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012BFA" w14:textId="18001FF8" w:rsidR="00921FDC" w:rsidRDefault="3234B2E3" w:rsidP="00FD5506">
      <w:pPr>
        <w:pStyle w:val="Title"/>
      </w:pPr>
      <w:bookmarkStart w:id="0" w:name="_Hlk139986739"/>
      <w:r>
        <w:t xml:space="preserve">Mathematics </w:t>
      </w:r>
      <w:r w:rsidR="7D038E8D" w:rsidRPr="00FD5506">
        <w:t>Stage</w:t>
      </w:r>
      <w:r w:rsidR="7D038E8D">
        <w:t xml:space="preserve"> </w:t>
      </w:r>
      <w:r w:rsidR="480BCFFD">
        <w:t>3</w:t>
      </w:r>
      <w:r w:rsidR="7D038E8D">
        <w:t xml:space="preserve"> – </w:t>
      </w:r>
      <w:r w:rsidR="42DA60B1">
        <w:t>U</w:t>
      </w:r>
      <w:r w:rsidR="7D038E8D">
        <w:t xml:space="preserve">nit </w:t>
      </w:r>
      <w:bookmarkEnd w:id="0"/>
      <w:r w:rsidR="480BCFFD">
        <w:t>39</w:t>
      </w:r>
    </w:p>
    <w:p w14:paraId="32011BDE" w14:textId="1E9D1F85" w:rsidR="003457EC" w:rsidRDefault="00DB2447" w:rsidP="00FD5506">
      <w:pPr>
        <w:pStyle w:val="Subtitle0"/>
      </w:pPr>
      <w:r w:rsidRPr="00DB2447">
        <w:t xml:space="preserve">Angles are the primary structural component of </w:t>
      </w:r>
      <w:r w:rsidRPr="00FD5506">
        <w:t>many</w:t>
      </w:r>
      <w:r w:rsidRPr="00DB2447">
        <w:t xml:space="preserve"> shapes</w:t>
      </w:r>
    </w:p>
    <w:p w14:paraId="6F96EBD6" w14:textId="77777777" w:rsidR="00E20F46" w:rsidRDefault="00E20F46" w:rsidP="00E20F46">
      <w:pPr>
        <w:jc w:val="center"/>
      </w:pPr>
      <w:r>
        <w:br w:type="page"/>
      </w:r>
    </w:p>
    <w:p w14:paraId="0BE268EE" w14:textId="77777777" w:rsidR="00E20F46" w:rsidRPr="001D59F2" w:rsidRDefault="00E20F46" w:rsidP="001D59F2">
      <w:pPr>
        <w:pStyle w:val="TOCHeading"/>
      </w:pPr>
      <w:r w:rsidRPr="001D59F2">
        <w:lastRenderedPageBreak/>
        <w:t>Contents</w:t>
      </w:r>
    </w:p>
    <w:p w14:paraId="3896FF1A" w14:textId="012C5B41" w:rsidR="00996F2C" w:rsidRDefault="00BE49C3">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174103871" w:history="1">
        <w:r w:rsidR="00996F2C" w:rsidRPr="00B45EE7">
          <w:rPr>
            <w:rStyle w:val="Hyperlink"/>
          </w:rPr>
          <w:t>Unit description and duration</w:t>
        </w:r>
        <w:r w:rsidR="00996F2C">
          <w:rPr>
            <w:webHidden/>
          </w:rPr>
          <w:tab/>
        </w:r>
        <w:r w:rsidR="00996F2C">
          <w:rPr>
            <w:webHidden/>
          </w:rPr>
          <w:fldChar w:fldCharType="begin"/>
        </w:r>
        <w:r w:rsidR="00996F2C">
          <w:rPr>
            <w:webHidden/>
          </w:rPr>
          <w:instrText xml:space="preserve"> PAGEREF _Toc174103871 \h </w:instrText>
        </w:r>
        <w:r w:rsidR="00996F2C">
          <w:rPr>
            <w:webHidden/>
          </w:rPr>
        </w:r>
        <w:r w:rsidR="00996F2C">
          <w:rPr>
            <w:webHidden/>
          </w:rPr>
          <w:fldChar w:fldCharType="separate"/>
        </w:r>
        <w:r w:rsidR="00996F2C">
          <w:rPr>
            <w:webHidden/>
          </w:rPr>
          <w:t>6</w:t>
        </w:r>
        <w:r w:rsidR="00996F2C">
          <w:rPr>
            <w:webHidden/>
          </w:rPr>
          <w:fldChar w:fldCharType="end"/>
        </w:r>
      </w:hyperlink>
    </w:p>
    <w:p w14:paraId="13C55C25" w14:textId="5ADF91B8"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2" w:history="1">
        <w:r w:rsidR="00996F2C" w:rsidRPr="00B45EE7">
          <w:rPr>
            <w:rStyle w:val="Hyperlink"/>
          </w:rPr>
          <w:t>Syllabus outcomes</w:t>
        </w:r>
        <w:r w:rsidR="00996F2C">
          <w:rPr>
            <w:webHidden/>
          </w:rPr>
          <w:tab/>
        </w:r>
        <w:r w:rsidR="00996F2C">
          <w:rPr>
            <w:webHidden/>
          </w:rPr>
          <w:fldChar w:fldCharType="begin"/>
        </w:r>
        <w:r w:rsidR="00996F2C">
          <w:rPr>
            <w:webHidden/>
          </w:rPr>
          <w:instrText xml:space="preserve"> PAGEREF _Toc174103872 \h </w:instrText>
        </w:r>
        <w:r w:rsidR="00996F2C">
          <w:rPr>
            <w:webHidden/>
          </w:rPr>
        </w:r>
        <w:r w:rsidR="00996F2C">
          <w:rPr>
            <w:webHidden/>
          </w:rPr>
          <w:fldChar w:fldCharType="separate"/>
        </w:r>
        <w:r w:rsidR="00996F2C">
          <w:rPr>
            <w:webHidden/>
          </w:rPr>
          <w:t>6</w:t>
        </w:r>
        <w:r w:rsidR="00996F2C">
          <w:rPr>
            <w:webHidden/>
          </w:rPr>
          <w:fldChar w:fldCharType="end"/>
        </w:r>
      </w:hyperlink>
    </w:p>
    <w:p w14:paraId="156CA6CD" w14:textId="3B8EEB65"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3" w:history="1">
        <w:r w:rsidR="00996F2C" w:rsidRPr="00B45EE7">
          <w:rPr>
            <w:rStyle w:val="Hyperlink"/>
          </w:rPr>
          <w:t>Working mathematically</w:t>
        </w:r>
        <w:r w:rsidR="00996F2C">
          <w:rPr>
            <w:webHidden/>
          </w:rPr>
          <w:tab/>
        </w:r>
        <w:r w:rsidR="00996F2C">
          <w:rPr>
            <w:webHidden/>
          </w:rPr>
          <w:fldChar w:fldCharType="begin"/>
        </w:r>
        <w:r w:rsidR="00996F2C">
          <w:rPr>
            <w:webHidden/>
          </w:rPr>
          <w:instrText xml:space="preserve"> PAGEREF _Toc174103873 \h </w:instrText>
        </w:r>
        <w:r w:rsidR="00996F2C">
          <w:rPr>
            <w:webHidden/>
          </w:rPr>
        </w:r>
        <w:r w:rsidR="00996F2C">
          <w:rPr>
            <w:webHidden/>
          </w:rPr>
          <w:fldChar w:fldCharType="separate"/>
        </w:r>
        <w:r w:rsidR="00996F2C">
          <w:rPr>
            <w:webHidden/>
          </w:rPr>
          <w:t>7</w:t>
        </w:r>
        <w:r w:rsidR="00996F2C">
          <w:rPr>
            <w:webHidden/>
          </w:rPr>
          <w:fldChar w:fldCharType="end"/>
        </w:r>
      </w:hyperlink>
    </w:p>
    <w:p w14:paraId="0447B229" w14:textId="5E7C2B4B"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4" w:history="1">
        <w:r w:rsidR="00996F2C" w:rsidRPr="00B45EE7">
          <w:rPr>
            <w:rStyle w:val="Hyperlink"/>
          </w:rPr>
          <w:t>Student prior learning</w:t>
        </w:r>
        <w:r w:rsidR="00996F2C">
          <w:rPr>
            <w:webHidden/>
          </w:rPr>
          <w:tab/>
        </w:r>
        <w:r w:rsidR="00996F2C">
          <w:rPr>
            <w:webHidden/>
          </w:rPr>
          <w:fldChar w:fldCharType="begin"/>
        </w:r>
        <w:r w:rsidR="00996F2C">
          <w:rPr>
            <w:webHidden/>
          </w:rPr>
          <w:instrText xml:space="preserve"> PAGEREF _Toc174103874 \h </w:instrText>
        </w:r>
        <w:r w:rsidR="00996F2C">
          <w:rPr>
            <w:webHidden/>
          </w:rPr>
        </w:r>
        <w:r w:rsidR="00996F2C">
          <w:rPr>
            <w:webHidden/>
          </w:rPr>
          <w:fldChar w:fldCharType="separate"/>
        </w:r>
        <w:r w:rsidR="00996F2C">
          <w:rPr>
            <w:webHidden/>
          </w:rPr>
          <w:t>7</w:t>
        </w:r>
        <w:r w:rsidR="00996F2C">
          <w:rPr>
            <w:webHidden/>
          </w:rPr>
          <w:fldChar w:fldCharType="end"/>
        </w:r>
      </w:hyperlink>
    </w:p>
    <w:p w14:paraId="4D8A7E66" w14:textId="642BA746"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75" w:history="1">
        <w:r w:rsidR="00996F2C" w:rsidRPr="00B45EE7">
          <w:rPr>
            <w:rStyle w:val="Hyperlink"/>
          </w:rPr>
          <w:t>Lesson overview and resources</w:t>
        </w:r>
        <w:r w:rsidR="00996F2C">
          <w:rPr>
            <w:webHidden/>
          </w:rPr>
          <w:tab/>
        </w:r>
        <w:r w:rsidR="00996F2C">
          <w:rPr>
            <w:webHidden/>
          </w:rPr>
          <w:fldChar w:fldCharType="begin"/>
        </w:r>
        <w:r w:rsidR="00996F2C">
          <w:rPr>
            <w:webHidden/>
          </w:rPr>
          <w:instrText xml:space="preserve"> PAGEREF _Toc174103875 \h </w:instrText>
        </w:r>
        <w:r w:rsidR="00996F2C">
          <w:rPr>
            <w:webHidden/>
          </w:rPr>
        </w:r>
        <w:r w:rsidR="00996F2C">
          <w:rPr>
            <w:webHidden/>
          </w:rPr>
          <w:fldChar w:fldCharType="separate"/>
        </w:r>
        <w:r w:rsidR="00996F2C">
          <w:rPr>
            <w:webHidden/>
          </w:rPr>
          <w:t>9</w:t>
        </w:r>
        <w:r w:rsidR="00996F2C">
          <w:rPr>
            <w:webHidden/>
          </w:rPr>
          <w:fldChar w:fldCharType="end"/>
        </w:r>
      </w:hyperlink>
    </w:p>
    <w:p w14:paraId="551FEF09" w14:textId="493082B3"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76" w:history="1">
        <w:r w:rsidR="00996F2C" w:rsidRPr="00B45EE7">
          <w:rPr>
            <w:rStyle w:val="Hyperlink"/>
          </w:rPr>
          <w:t>Lesson 1</w:t>
        </w:r>
        <w:r w:rsidR="00996F2C">
          <w:rPr>
            <w:webHidden/>
          </w:rPr>
          <w:tab/>
        </w:r>
        <w:r w:rsidR="00996F2C">
          <w:rPr>
            <w:webHidden/>
          </w:rPr>
          <w:fldChar w:fldCharType="begin"/>
        </w:r>
        <w:r w:rsidR="00996F2C">
          <w:rPr>
            <w:webHidden/>
          </w:rPr>
          <w:instrText xml:space="preserve"> PAGEREF _Toc174103876 \h </w:instrText>
        </w:r>
        <w:r w:rsidR="00996F2C">
          <w:rPr>
            <w:webHidden/>
          </w:rPr>
        </w:r>
        <w:r w:rsidR="00996F2C">
          <w:rPr>
            <w:webHidden/>
          </w:rPr>
          <w:fldChar w:fldCharType="separate"/>
        </w:r>
        <w:r w:rsidR="00996F2C">
          <w:rPr>
            <w:webHidden/>
          </w:rPr>
          <w:t>15</w:t>
        </w:r>
        <w:r w:rsidR="00996F2C">
          <w:rPr>
            <w:webHidden/>
          </w:rPr>
          <w:fldChar w:fldCharType="end"/>
        </w:r>
      </w:hyperlink>
    </w:p>
    <w:p w14:paraId="45222042" w14:textId="0248B84D"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7" w:history="1">
        <w:r w:rsidR="00996F2C" w:rsidRPr="00B45EE7">
          <w:rPr>
            <w:rStyle w:val="Hyperlink"/>
          </w:rPr>
          <w:t>Daily number sense – integer place value game – 10 minutes</w:t>
        </w:r>
        <w:r w:rsidR="00996F2C">
          <w:rPr>
            <w:webHidden/>
          </w:rPr>
          <w:tab/>
        </w:r>
        <w:r w:rsidR="00996F2C">
          <w:rPr>
            <w:webHidden/>
          </w:rPr>
          <w:fldChar w:fldCharType="begin"/>
        </w:r>
        <w:r w:rsidR="00996F2C">
          <w:rPr>
            <w:webHidden/>
          </w:rPr>
          <w:instrText xml:space="preserve"> PAGEREF _Toc174103877 \h </w:instrText>
        </w:r>
        <w:r w:rsidR="00996F2C">
          <w:rPr>
            <w:webHidden/>
          </w:rPr>
        </w:r>
        <w:r w:rsidR="00996F2C">
          <w:rPr>
            <w:webHidden/>
          </w:rPr>
          <w:fldChar w:fldCharType="separate"/>
        </w:r>
        <w:r w:rsidR="00996F2C">
          <w:rPr>
            <w:webHidden/>
          </w:rPr>
          <w:t>15</w:t>
        </w:r>
        <w:r w:rsidR="00996F2C">
          <w:rPr>
            <w:webHidden/>
          </w:rPr>
          <w:fldChar w:fldCharType="end"/>
        </w:r>
      </w:hyperlink>
    </w:p>
    <w:p w14:paraId="493C64B5" w14:textId="1E96BAAA"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8" w:history="1">
        <w:r w:rsidR="00996F2C" w:rsidRPr="00B45EE7">
          <w:rPr>
            <w:rStyle w:val="Hyperlink"/>
          </w:rPr>
          <w:t>Core lesson 1 – theme park timetable – 40 minutes</w:t>
        </w:r>
        <w:r w:rsidR="00996F2C">
          <w:rPr>
            <w:webHidden/>
          </w:rPr>
          <w:tab/>
        </w:r>
        <w:r w:rsidR="00996F2C">
          <w:rPr>
            <w:webHidden/>
          </w:rPr>
          <w:fldChar w:fldCharType="begin"/>
        </w:r>
        <w:r w:rsidR="00996F2C">
          <w:rPr>
            <w:webHidden/>
          </w:rPr>
          <w:instrText xml:space="preserve"> PAGEREF _Toc174103878 \h </w:instrText>
        </w:r>
        <w:r w:rsidR="00996F2C">
          <w:rPr>
            <w:webHidden/>
          </w:rPr>
        </w:r>
        <w:r w:rsidR="00996F2C">
          <w:rPr>
            <w:webHidden/>
          </w:rPr>
          <w:fldChar w:fldCharType="separate"/>
        </w:r>
        <w:r w:rsidR="00996F2C">
          <w:rPr>
            <w:webHidden/>
          </w:rPr>
          <w:t>17</w:t>
        </w:r>
        <w:r w:rsidR="00996F2C">
          <w:rPr>
            <w:webHidden/>
          </w:rPr>
          <w:fldChar w:fldCharType="end"/>
        </w:r>
      </w:hyperlink>
    </w:p>
    <w:p w14:paraId="2CF060B3" w14:textId="38BAE7AD"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79" w:history="1">
        <w:r w:rsidR="00996F2C" w:rsidRPr="00B45EE7">
          <w:rPr>
            <w:rStyle w:val="Hyperlink"/>
          </w:rPr>
          <w:t>Discuss and connect the mathematics – 10 minutes</w:t>
        </w:r>
        <w:r w:rsidR="00996F2C">
          <w:rPr>
            <w:webHidden/>
          </w:rPr>
          <w:tab/>
        </w:r>
        <w:r w:rsidR="00996F2C">
          <w:rPr>
            <w:webHidden/>
          </w:rPr>
          <w:fldChar w:fldCharType="begin"/>
        </w:r>
        <w:r w:rsidR="00996F2C">
          <w:rPr>
            <w:webHidden/>
          </w:rPr>
          <w:instrText xml:space="preserve"> PAGEREF _Toc174103879 \h </w:instrText>
        </w:r>
        <w:r w:rsidR="00996F2C">
          <w:rPr>
            <w:webHidden/>
          </w:rPr>
        </w:r>
        <w:r w:rsidR="00996F2C">
          <w:rPr>
            <w:webHidden/>
          </w:rPr>
          <w:fldChar w:fldCharType="separate"/>
        </w:r>
        <w:r w:rsidR="00996F2C">
          <w:rPr>
            <w:webHidden/>
          </w:rPr>
          <w:t>22</w:t>
        </w:r>
        <w:r w:rsidR="00996F2C">
          <w:rPr>
            <w:webHidden/>
          </w:rPr>
          <w:fldChar w:fldCharType="end"/>
        </w:r>
      </w:hyperlink>
    </w:p>
    <w:p w14:paraId="1CBA90EA" w14:textId="3178A688"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80" w:history="1">
        <w:r w:rsidR="00996F2C" w:rsidRPr="00B45EE7">
          <w:rPr>
            <w:rStyle w:val="Hyperlink"/>
          </w:rPr>
          <w:t>Lesson 2</w:t>
        </w:r>
        <w:r w:rsidR="00996F2C">
          <w:rPr>
            <w:webHidden/>
          </w:rPr>
          <w:tab/>
        </w:r>
        <w:r w:rsidR="00996F2C">
          <w:rPr>
            <w:webHidden/>
          </w:rPr>
          <w:fldChar w:fldCharType="begin"/>
        </w:r>
        <w:r w:rsidR="00996F2C">
          <w:rPr>
            <w:webHidden/>
          </w:rPr>
          <w:instrText xml:space="preserve"> PAGEREF _Toc174103880 \h </w:instrText>
        </w:r>
        <w:r w:rsidR="00996F2C">
          <w:rPr>
            <w:webHidden/>
          </w:rPr>
        </w:r>
        <w:r w:rsidR="00996F2C">
          <w:rPr>
            <w:webHidden/>
          </w:rPr>
          <w:fldChar w:fldCharType="separate"/>
        </w:r>
        <w:r w:rsidR="00996F2C">
          <w:rPr>
            <w:webHidden/>
          </w:rPr>
          <w:t>24</w:t>
        </w:r>
        <w:r w:rsidR="00996F2C">
          <w:rPr>
            <w:webHidden/>
          </w:rPr>
          <w:fldChar w:fldCharType="end"/>
        </w:r>
      </w:hyperlink>
    </w:p>
    <w:p w14:paraId="3C562B56" w14:textId="7736A521"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1" w:history="1">
        <w:r w:rsidR="00996F2C" w:rsidRPr="00B45EE7">
          <w:rPr>
            <w:rStyle w:val="Hyperlink"/>
          </w:rPr>
          <w:t>Daily number sense – integer number line – 10 minutes</w:t>
        </w:r>
        <w:r w:rsidR="00996F2C">
          <w:rPr>
            <w:webHidden/>
          </w:rPr>
          <w:tab/>
        </w:r>
        <w:r w:rsidR="00996F2C">
          <w:rPr>
            <w:webHidden/>
          </w:rPr>
          <w:fldChar w:fldCharType="begin"/>
        </w:r>
        <w:r w:rsidR="00996F2C">
          <w:rPr>
            <w:webHidden/>
          </w:rPr>
          <w:instrText xml:space="preserve"> PAGEREF _Toc174103881 \h </w:instrText>
        </w:r>
        <w:r w:rsidR="00996F2C">
          <w:rPr>
            <w:webHidden/>
          </w:rPr>
        </w:r>
        <w:r w:rsidR="00996F2C">
          <w:rPr>
            <w:webHidden/>
          </w:rPr>
          <w:fldChar w:fldCharType="separate"/>
        </w:r>
        <w:r w:rsidR="00996F2C">
          <w:rPr>
            <w:webHidden/>
          </w:rPr>
          <w:t>24</w:t>
        </w:r>
        <w:r w:rsidR="00996F2C">
          <w:rPr>
            <w:webHidden/>
          </w:rPr>
          <w:fldChar w:fldCharType="end"/>
        </w:r>
      </w:hyperlink>
    </w:p>
    <w:p w14:paraId="50C96346" w14:textId="1807B3CD"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2" w:history="1">
        <w:r w:rsidR="00996F2C" w:rsidRPr="00B45EE7">
          <w:rPr>
            <w:rStyle w:val="Hyperlink"/>
          </w:rPr>
          <w:t>Core lesson 1 – time intervals as decimals – 20 minutes</w:t>
        </w:r>
        <w:r w:rsidR="00996F2C">
          <w:rPr>
            <w:webHidden/>
          </w:rPr>
          <w:tab/>
        </w:r>
        <w:r w:rsidR="00996F2C">
          <w:rPr>
            <w:webHidden/>
          </w:rPr>
          <w:fldChar w:fldCharType="begin"/>
        </w:r>
        <w:r w:rsidR="00996F2C">
          <w:rPr>
            <w:webHidden/>
          </w:rPr>
          <w:instrText xml:space="preserve"> PAGEREF _Toc174103882 \h </w:instrText>
        </w:r>
        <w:r w:rsidR="00996F2C">
          <w:rPr>
            <w:webHidden/>
          </w:rPr>
        </w:r>
        <w:r w:rsidR="00996F2C">
          <w:rPr>
            <w:webHidden/>
          </w:rPr>
          <w:fldChar w:fldCharType="separate"/>
        </w:r>
        <w:r w:rsidR="00996F2C">
          <w:rPr>
            <w:webHidden/>
          </w:rPr>
          <w:t>27</w:t>
        </w:r>
        <w:r w:rsidR="00996F2C">
          <w:rPr>
            <w:webHidden/>
          </w:rPr>
          <w:fldChar w:fldCharType="end"/>
        </w:r>
      </w:hyperlink>
    </w:p>
    <w:p w14:paraId="58F256E2" w14:textId="3CF7D9E3"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3" w:history="1">
        <w:r w:rsidR="00996F2C" w:rsidRPr="00B45EE7">
          <w:rPr>
            <w:rStyle w:val="Hyperlink"/>
          </w:rPr>
          <w:t>Core lesson 2 – 24-hour time – 25 minutes</w:t>
        </w:r>
        <w:r w:rsidR="00996F2C">
          <w:rPr>
            <w:webHidden/>
          </w:rPr>
          <w:tab/>
        </w:r>
        <w:r w:rsidR="00996F2C">
          <w:rPr>
            <w:webHidden/>
          </w:rPr>
          <w:fldChar w:fldCharType="begin"/>
        </w:r>
        <w:r w:rsidR="00996F2C">
          <w:rPr>
            <w:webHidden/>
          </w:rPr>
          <w:instrText xml:space="preserve"> PAGEREF _Toc174103883 \h </w:instrText>
        </w:r>
        <w:r w:rsidR="00996F2C">
          <w:rPr>
            <w:webHidden/>
          </w:rPr>
        </w:r>
        <w:r w:rsidR="00996F2C">
          <w:rPr>
            <w:webHidden/>
          </w:rPr>
          <w:fldChar w:fldCharType="separate"/>
        </w:r>
        <w:r w:rsidR="00996F2C">
          <w:rPr>
            <w:webHidden/>
          </w:rPr>
          <w:t>29</w:t>
        </w:r>
        <w:r w:rsidR="00996F2C">
          <w:rPr>
            <w:webHidden/>
          </w:rPr>
          <w:fldChar w:fldCharType="end"/>
        </w:r>
      </w:hyperlink>
    </w:p>
    <w:p w14:paraId="63FC0FDD" w14:textId="1BF4082C"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4" w:history="1">
        <w:r w:rsidR="00996F2C" w:rsidRPr="00B45EE7">
          <w:rPr>
            <w:rStyle w:val="Hyperlink"/>
          </w:rPr>
          <w:t>Consolidation and meaningful practice – 15 minutes</w:t>
        </w:r>
        <w:r w:rsidR="00996F2C">
          <w:rPr>
            <w:webHidden/>
          </w:rPr>
          <w:tab/>
        </w:r>
        <w:r w:rsidR="00996F2C">
          <w:rPr>
            <w:webHidden/>
          </w:rPr>
          <w:fldChar w:fldCharType="begin"/>
        </w:r>
        <w:r w:rsidR="00996F2C">
          <w:rPr>
            <w:webHidden/>
          </w:rPr>
          <w:instrText xml:space="preserve"> PAGEREF _Toc174103884 \h </w:instrText>
        </w:r>
        <w:r w:rsidR="00996F2C">
          <w:rPr>
            <w:webHidden/>
          </w:rPr>
        </w:r>
        <w:r w:rsidR="00996F2C">
          <w:rPr>
            <w:webHidden/>
          </w:rPr>
          <w:fldChar w:fldCharType="separate"/>
        </w:r>
        <w:r w:rsidR="00996F2C">
          <w:rPr>
            <w:webHidden/>
          </w:rPr>
          <w:t>31</w:t>
        </w:r>
        <w:r w:rsidR="00996F2C">
          <w:rPr>
            <w:webHidden/>
          </w:rPr>
          <w:fldChar w:fldCharType="end"/>
        </w:r>
      </w:hyperlink>
    </w:p>
    <w:p w14:paraId="57F9837A" w14:textId="4173BEDD"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85" w:history="1">
        <w:r w:rsidR="00996F2C" w:rsidRPr="00B45EE7">
          <w:rPr>
            <w:rStyle w:val="Hyperlink"/>
          </w:rPr>
          <w:t>Lesson 3</w:t>
        </w:r>
        <w:r w:rsidR="00996F2C">
          <w:rPr>
            <w:webHidden/>
          </w:rPr>
          <w:tab/>
        </w:r>
        <w:r w:rsidR="00996F2C">
          <w:rPr>
            <w:webHidden/>
          </w:rPr>
          <w:fldChar w:fldCharType="begin"/>
        </w:r>
        <w:r w:rsidR="00996F2C">
          <w:rPr>
            <w:webHidden/>
          </w:rPr>
          <w:instrText xml:space="preserve"> PAGEREF _Toc174103885 \h </w:instrText>
        </w:r>
        <w:r w:rsidR="00996F2C">
          <w:rPr>
            <w:webHidden/>
          </w:rPr>
        </w:r>
        <w:r w:rsidR="00996F2C">
          <w:rPr>
            <w:webHidden/>
          </w:rPr>
          <w:fldChar w:fldCharType="separate"/>
        </w:r>
        <w:r w:rsidR="00996F2C">
          <w:rPr>
            <w:webHidden/>
          </w:rPr>
          <w:t>33</w:t>
        </w:r>
        <w:r w:rsidR="00996F2C">
          <w:rPr>
            <w:webHidden/>
          </w:rPr>
          <w:fldChar w:fldCharType="end"/>
        </w:r>
      </w:hyperlink>
    </w:p>
    <w:p w14:paraId="1A35B245" w14:textId="14E91B8D"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6" w:history="1">
        <w:r w:rsidR="00996F2C" w:rsidRPr="00B45EE7">
          <w:rPr>
            <w:rStyle w:val="Hyperlink"/>
          </w:rPr>
          <w:t>Daily number sense – classroom number line – 10 minutes</w:t>
        </w:r>
        <w:r w:rsidR="00996F2C">
          <w:rPr>
            <w:webHidden/>
          </w:rPr>
          <w:tab/>
        </w:r>
        <w:r w:rsidR="00996F2C">
          <w:rPr>
            <w:webHidden/>
          </w:rPr>
          <w:fldChar w:fldCharType="begin"/>
        </w:r>
        <w:r w:rsidR="00996F2C">
          <w:rPr>
            <w:webHidden/>
          </w:rPr>
          <w:instrText xml:space="preserve"> PAGEREF _Toc174103886 \h </w:instrText>
        </w:r>
        <w:r w:rsidR="00996F2C">
          <w:rPr>
            <w:webHidden/>
          </w:rPr>
        </w:r>
        <w:r w:rsidR="00996F2C">
          <w:rPr>
            <w:webHidden/>
          </w:rPr>
          <w:fldChar w:fldCharType="separate"/>
        </w:r>
        <w:r w:rsidR="00996F2C">
          <w:rPr>
            <w:webHidden/>
          </w:rPr>
          <w:t>33</w:t>
        </w:r>
        <w:r w:rsidR="00996F2C">
          <w:rPr>
            <w:webHidden/>
          </w:rPr>
          <w:fldChar w:fldCharType="end"/>
        </w:r>
      </w:hyperlink>
    </w:p>
    <w:p w14:paraId="1904B778" w14:textId="6321241C"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7" w:history="1">
        <w:r w:rsidR="00996F2C" w:rsidRPr="00B45EE7">
          <w:rPr>
            <w:rStyle w:val="Hyperlink"/>
          </w:rPr>
          <w:t>Core lesson – dissecting 2D shapes – 35 minutes</w:t>
        </w:r>
        <w:r w:rsidR="00996F2C">
          <w:rPr>
            <w:webHidden/>
          </w:rPr>
          <w:tab/>
        </w:r>
        <w:r w:rsidR="00996F2C">
          <w:rPr>
            <w:webHidden/>
          </w:rPr>
          <w:fldChar w:fldCharType="begin"/>
        </w:r>
        <w:r w:rsidR="00996F2C">
          <w:rPr>
            <w:webHidden/>
          </w:rPr>
          <w:instrText xml:space="preserve"> PAGEREF _Toc174103887 \h </w:instrText>
        </w:r>
        <w:r w:rsidR="00996F2C">
          <w:rPr>
            <w:webHidden/>
          </w:rPr>
        </w:r>
        <w:r w:rsidR="00996F2C">
          <w:rPr>
            <w:webHidden/>
          </w:rPr>
          <w:fldChar w:fldCharType="separate"/>
        </w:r>
        <w:r w:rsidR="00996F2C">
          <w:rPr>
            <w:webHidden/>
          </w:rPr>
          <w:t>35</w:t>
        </w:r>
        <w:r w:rsidR="00996F2C">
          <w:rPr>
            <w:webHidden/>
          </w:rPr>
          <w:fldChar w:fldCharType="end"/>
        </w:r>
      </w:hyperlink>
    </w:p>
    <w:p w14:paraId="64FF251F" w14:textId="682B8C9E"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88" w:history="1">
        <w:r w:rsidR="00996F2C" w:rsidRPr="00B45EE7">
          <w:rPr>
            <w:rStyle w:val="Hyperlink"/>
          </w:rPr>
          <w:t>Consolidation and meaningful practice – 15 minutes</w:t>
        </w:r>
        <w:r w:rsidR="00996F2C">
          <w:rPr>
            <w:webHidden/>
          </w:rPr>
          <w:tab/>
        </w:r>
        <w:r w:rsidR="00996F2C">
          <w:rPr>
            <w:webHidden/>
          </w:rPr>
          <w:fldChar w:fldCharType="begin"/>
        </w:r>
        <w:r w:rsidR="00996F2C">
          <w:rPr>
            <w:webHidden/>
          </w:rPr>
          <w:instrText xml:space="preserve"> PAGEREF _Toc174103888 \h </w:instrText>
        </w:r>
        <w:r w:rsidR="00996F2C">
          <w:rPr>
            <w:webHidden/>
          </w:rPr>
        </w:r>
        <w:r w:rsidR="00996F2C">
          <w:rPr>
            <w:webHidden/>
          </w:rPr>
          <w:fldChar w:fldCharType="separate"/>
        </w:r>
        <w:r w:rsidR="00996F2C">
          <w:rPr>
            <w:webHidden/>
          </w:rPr>
          <w:t>38</w:t>
        </w:r>
        <w:r w:rsidR="00996F2C">
          <w:rPr>
            <w:webHidden/>
          </w:rPr>
          <w:fldChar w:fldCharType="end"/>
        </w:r>
      </w:hyperlink>
    </w:p>
    <w:p w14:paraId="2B400EBF" w14:textId="02AB6BB3"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89" w:history="1">
        <w:r w:rsidR="00996F2C" w:rsidRPr="00B45EE7">
          <w:rPr>
            <w:rStyle w:val="Hyperlink"/>
          </w:rPr>
          <w:t>Lesson 4</w:t>
        </w:r>
        <w:r w:rsidR="00996F2C">
          <w:rPr>
            <w:webHidden/>
          </w:rPr>
          <w:tab/>
        </w:r>
        <w:r w:rsidR="00996F2C">
          <w:rPr>
            <w:webHidden/>
          </w:rPr>
          <w:fldChar w:fldCharType="begin"/>
        </w:r>
        <w:r w:rsidR="00996F2C">
          <w:rPr>
            <w:webHidden/>
          </w:rPr>
          <w:instrText xml:space="preserve"> PAGEREF _Toc174103889 \h </w:instrText>
        </w:r>
        <w:r w:rsidR="00996F2C">
          <w:rPr>
            <w:webHidden/>
          </w:rPr>
        </w:r>
        <w:r w:rsidR="00996F2C">
          <w:rPr>
            <w:webHidden/>
          </w:rPr>
          <w:fldChar w:fldCharType="separate"/>
        </w:r>
        <w:r w:rsidR="00996F2C">
          <w:rPr>
            <w:webHidden/>
          </w:rPr>
          <w:t>41</w:t>
        </w:r>
        <w:r w:rsidR="00996F2C">
          <w:rPr>
            <w:webHidden/>
          </w:rPr>
          <w:fldChar w:fldCharType="end"/>
        </w:r>
      </w:hyperlink>
    </w:p>
    <w:p w14:paraId="53829239" w14:textId="247924A3"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0" w:history="1">
        <w:r w:rsidR="00996F2C" w:rsidRPr="00B45EE7">
          <w:rPr>
            <w:rStyle w:val="Hyperlink"/>
          </w:rPr>
          <w:t>Daily number sense – 10 minutes</w:t>
        </w:r>
        <w:r w:rsidR="00996F2C">
          <w:rPr>
            <w:webHidden/>
          </w:rPr>
          <w:tab/>
        </w:r>
        <w:r w:rsidR="00996F2C">
          <w:rPr>
            <w:webHidden/>
          </w:rPr>
          <w:fldChar w:fldCharType="begin"/>
        </w:r>
        <w:r w:rsidR="00996F2C">
          <w:rPr>
            <w:webHidden/>
          </w:rPr>
          <w:instrText xml:space="preserve"> PAGEREF _Toc174103890 \h </w:instrText>
        </w:r>
        <w:r w:rsidR="00996F2C">
          <w:rPr>
            <w:webHidden/>
          </w:rPr>
        </w:r>
        <w:r w:rsidR="00996F2C">
          <w:rPr>
            <w:webHidden/>
          </w:rPr>
          <w:fldChar w:fldCharType="separate"/>
        </w:r>
        <w:r w:rsidR="00996F2C">
          <w:rPr>
            <w:webHidden/>
          </w:rPr>
          <w:t>41</w:t>
        </w:r>
        <w:r w:rsidR="00996F2C">
          <w:rPr>
            <w:webHidden/>
          </w:rPr>
          <w:fldChar w:fldCharType="end"/>
        </w:r>
      </w:hyperlink>
    </w:p>
    <w:p w14:paraId="53307091" w14:textId="1DE474C6"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1" w:history="1">
        <w:r w:rsidR="00996F2C" w:rsidRPr="00B45EE7">
          <w:rPr>
            <w:rStyle w:val="Hyperlink"/>
          </w:rPr>
          <w:t>Core lesson – translate, reflect and rotate – 40 minutes</w:t>
        </w:r>
        <w:r w:rsidR="00996F2C">
          <w:rPr>
            <w:webHidden/>
          </w:rPr>
          <w:tab/>
        </w:r>
        <w:r w:rsidR="00996F2C">
          <w:rPr>
            <w:webHidden/>
          </w:rPr>
          <w:fldChar w:fldCharType="begin"/>
        </w:r>
        <w:r w:rsidR="00996F2C">
          <w:rPr>
            <w:webHidden/>
          </w:rPr>
          <w:instrText xml:space="preserve"> PAGEREF _Toc174103891 \h </w:instrText>
        </w:r>
        <w:r w:rsidR="00996F2C">
          <w:rPr>
            <w:webHidden/>
          </w:rPr>
        </w:r>
        <w:r w:rsidR="00996F2C">
          <w:rPr>
            <w:webHidden/>
          </w:rPr>
          <w:fldChar w:fldCharType="separate"/>
        </w:r>
        <w:r w:rsidR="00996F2C">
          <w:rPr>
            <w:webHidden/>
          </w:rPr>
          <w:t>41</w:t>
        </w:r>
        <w:r w:rsidR="00996F2C">
          <w:rPr>
            <w:webHidden/>
          </w:rPr>
          <w:fldChar w:fldCharType="end"/>
        </w:r>
      </w:hyperlink>
    </w:p>
    <w:p w14:paraId="045B5F0B" w14:textId="7CB6B016"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2" w:history="1">
        <w:r w:rsidR="00996F2C" w:rsidRPr="00B45EE7">
          <w:rPr>
            <w:rStyle w:val="Hyperlink"/>
          </w:rPr>
          <w:t>Consolidation and meaningful practice – 10 minutes</w:t>
        </w:r>
        <w:r w:rsidR="00996F2C">
          <w:rPr>
            <w:webHidden/>
          </w:rPr>
          <w:tab/>
        </w:r>
        <w:r w:rsidR="00996F2C">
          <w:rPr>
            <w:webHidden/>
          </w:rPr>
          <w:fldChar w:fldCharType="begin"/>
        </w:r>
        <w:r w:rsidR="00996F2C">
          <w:rPr>
            <w:webHidden/>
          </w:rPr>
          <w:instrText xml:space="preserve"> PAGEREF _Toc174103892 \h </w:instrText>
        </w:r>
        <w:r w:rsidR="00996F2C">
          <w:rPr>
            <w:webHidden/>
          </w:rPr>
        </w:r>
        <w:r w:rsidR="00996F2C">
          <w:rPr>
            <w:webHidden/>
          </w:rPr>
          <w:fldChar w:fldCharType="separate"/>
        </w:r>
        <w:r w:rsidR="00996F2C">
          <w:rPr>
            <w:webHidden/>
          </w:rPr>
          <w:t>44</w:t>
        </w:r>
        <w:r w:rsidR="00996F2C">
          <w:rPr>
            <w:webHidden/>
          </w:rPr>
          <w:fldChar w:fldCharType="end"/>
        </w:r>
      </w:hyperlink>
    </w:p>
    <w:p w14:paraId="4059DFD8" w14:textId="263797AA"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93" w:history="1">
        <w:r w:rsidR="00996F2C" w:rsidRPr="00B45EE7">
          <w:rPr>
            <w:rStyle w:val="Hyperlink"/>
          </w:rPr>
          <w:t>Lesson 5</w:t>
        </w:r>
        <w:r w:rsidR="00996F2C">
          <w:rPr>
            <w:webHidden/>
          </w:rPr>
          <w:tab/>
        </w:r>
        <w:r w:rsidR="00996F2C">
          <w:rPr>
            <w:webHidden/>
          </w:rPr>
          <w:fldChar w:fldCharType="begin"/>
        </w:r>
        <w:r w:rsidR="00996F2C">
          <w:rPr>
            <w:webHidden/>
          </w:rPr>
          <w:instrText xml:space="preserve"> PAGEREF _Toc174103893 \h </w:instrText>
        </w:r>
        <w:r w:rsidR="00996F2C">
          <w:rPr>
            <w:webHidden/>
          </w:rPr>
        </w:r>
        <w:r w:rsidR="00996F2C">
          <w:rPr>
            <w:webHidden/>
          </w:rPr>
          <w:fldChar w:fldCharType="separate"/>
        </w:r>
        <w:r w:rsidR="00996F2C">
          <w:rPr>
            <w:webHidden/>
          </w:rPr>
          <w:t>46</w:t>
        </w:r>
        <w:r w:rsidR="00996F2C">
          <w:rPr>
            <w:webHidden/>
          </w:rPr>
          <w:fldChar w:fldCharType="end"/>
        </w:r>
      </w:hyperlink>
    </w:p>
    <w:p w14:paraId="52ED39CF" w14:textId="5A06673C"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4" w:history="1">
        <w:r w:rsidR="00996F2C" w:rsidRPr="00B45EE7">
          <w:rPr>
            <w:rStyle w:val="Hyperlink"/>
          </w:rPr>
          <w:t>Daily number sense – decoration word problem – 10 minutes</w:t>
        </w:r>
        <w:r w:rsidR="00996F2C">
          <w:rPr>
            <w:webHidden/>
          </w:rPr>
          <w:tab/>
        </w:r>
        <w:r w:rsidR="00996F2C">
          <w:rPr>
            <w:webHidden/>
          </w:rPr>
          <w:fldChar w:fldCharType="begin"/>
        </w:r>
        <w:r w:rsidR="00996F2C">
          <w:rPr>
            <w:webHidden/>
          </w:rPr>
          <w:instrText xml:space="preserve"> PAGEREF _Toc174103894 \h </w:instrText>
        </w:r>
        <w:r w:rsidR="00996F2C">
          <w:rPr>
            <w:webHidden/>
          </w:rPr>
        </w:r>
        <w:r w:rsidR="00996F2C">
          <w:rPr>
            <w:webHidden/>
          </w:rPr>
          <w:fldChar w:fldCharType="separate"/>
        </w:r>
        <w:r w:rsidR="00996F2C">
          <w:rPr>
            <w:webHidden/>
          </w:rPr>
          <w:t>46</w:t>
        </w:r>
        <w:r w:rsidR="00996F2C">
          <w:rPr>
            <w:webHidden/>
          </w:rPr>
          <w:fldChar w:fldCharType="end"/>
        </w:r>
      </w:hyperlink>
    </w:p>
    <w:p w14:paraId="71CF99F4" w14:textId="7CC68D10"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5" w:history="1">
        <w:r w:rsidR="00996F2C" w:rsidRPr="00B45EE7">
          <w:rPr>
            <w:rStyle w:val="Hyperlink"/>
          </w:rPr>
          <w:t>Core lesson 1 – all about angles – 10 minutes</w:t>
        </w:r>
        <w:r w:rsidR="00996F2C">
          <w:rPr>
            <w:webHidden/>
          </w:rPr>
          <w:tab/>
        </w:r>
        <w:r w:rsidR="00996F2C">
          <w:rPr>
            <w:webHidden/>
          </w:rPr>
          <w:fldChar w:fldCharType="begin"/>
        </w:r>
        <w:r w:rsidR="00996F2C">
          <w:rPr>
            <w:webHidden/>
          </w:rPr>
          <w:instrText xml:space="preserve"> PAGEREF _Toc174103895 \h </w:instrText>
        </w:r>
        <w:r w:rsidR="00996F2C">
          <w:rPr>
            <w:webHidden/>
          </w:rPr>
        </w:r>
        <w:r w:rsidR="00996F2C">
          <w:rPr>
            <w:webHidden/>
          </w:rPr>
          <w:fldChar w:fldCharType="separate"/>
        </w:r>
        <w:r w:rsidR="00996F2C">
          <w:rPr>
            <w:webHidden/>
          </w:rPr>
          <w:t>48</w:t>
        </w:r>
        <w:r w:rsidR="00996F2C">
          <w:rPr>
            <w:webHidden/>
          </w:rPr>
          <w:fldChar w:fldCharType="end"/>
        </w:r>
      </w:hyperlink>
    </w:p>
    <w:p w14:paraId="44522B17" w14:textId="167815A4"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6" w:history="1">
        <w:r w:rsidR="00996F2C" w:rsidRPr="00B45EE7">
          <w:rPr>
            <w:rStyle w:val="Hyperlink"/>
          </w:rPr>
          <w:t>Core lesson 2 – Ferris wheel angles – 40 minutes</w:t>
        </w:r>
        <w:r w:rsidR="00996F2C">
          <w:rPr>
            <w:webHidden/>
          </w:rPr>
          <w:tab/>
        </w:r>
        <w:r w:rsidR="00996F2C">
          <w:rPr>
            <w:webHidden/>
          </w:rPr>
          <w:fldChar w:fldCharType="begin"/>
        </w:r>
        <w:r w:rsidR="00996F2C">
          <w:rPr>
            <w:webHidden/>
          </w:rPr>
          <w:instrText xml:space="preserve"> PAGEREF _Toc174103896 \h </w:instrText>
        </w:r>
        <w:r w:rsidR="00996F2C">
          <w:rPr>
            <w:webHidden/>
          </w:rPr>
        </w:r>
        <w:r w:rsidR="00996F2C">
          <w:rPr>
            <w:webHidden/>
          </w:rPr>
          <w:fldChar w:fldCharType="separate"/>
        </w:r>
        <w:r w:rsidR="00996F2C">
          <w:rPr>
            <w:webHidden/>
          </w:rPr>
          <w:t>50</w:t>
        </w:r>
        <w:r w:rsidR="00996F2C">
          <w:rPr>
            <w:webHidden/>
          </w:rPr>
          <w:fldChar w:fldCharType="end"/>
        </w:r>
      </w:hyperlink>
    </w:p>
    <w:p w14:paraId="1F4BD82A" w14:textId="4D8E525E"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7" w:history="1">
        <w:r w:rsidR="00996F2C" w:rsidRPr="00B45EE7">
          <w:rPr>
            <w:rStyle w:val="Hyperlink"/>
          </w:rPr>
          <w:t>Discuss and connect the mathematics – 10 minutes</w:t>
        </w:r>
        <w:r w:rsidR="00996F2C">
          <w:rPr>
            <w:webHidden/>
          </w:rPr>
          <w:tab/>
        </w:r>
        <w:r w:rsidR="00996F2C">
          <w:rPr>
            <w:webHidden/>
          </w:rPr>
          <w:fldChar w:fldCharType="begin"/>
        </w:r>
        <w:r w:rsidR="00996F2C">
          <w:rPr>
            <w:webHidden/>
          </w:rPr>
          <w:instrText xml:space="preserve"> PAGEREF _Toc174103897 \h </w:instrText>
        </w:r>
        <w:r w:rsidR="00996F2C">
          <w:rPr>
            <w:webHidden/>
          </w:rPr>
        </w:r>
        <w:r w:rsidR="00996F2C">
          <w:rPr>
            <w:webHidden/>
          </w:rPr>
          <w:fldChar w:fldCharType="separate"/>
        </w:r>
        <w:r w:rsidR="00996F2C">
          <w:rPr>
            <w:webHidden/>
          </w:rPr>
          <w:t>52</w:t>
        </w:r>
        <w:r w:rsidR="00996F2C">
          <w:rPr>
            <w:webHidden/>
          </w:rPr>
          <w:fldChar w:fldCharType="end"/>
        </w:r>
      </w:hyperlink>
    </w:p>
    <w:p w14:paraId="3BB08FAF" w14:textId="5F69D8D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898" w:history="1">
        <w:r w:rsidR="00996F2C" w:rsidRPr="00B45EE7">
          <w:rPr>
            <w:rStyle w:val="Hyperlink"/>
          </w:rPr>
          <w:t>Lesson 6</w:t>
        </w:r>
        <w:r w:rsidR="00996F2C">
          <w:rPr>
            <w:webHidden/>
          </w:rPr>
          <w:tab/>
        </w:r>
        <w:r w:rsidR="00996F2C">
          <w:rPr>
            <w:webHidden/>
          </w:rPr>
          <w:fldChar w:fldCharType="begin"/>
        </w:r>
        <w:r w:rsidR="00996F2C">
          <w:rPr>
            <w:webHidden/>
          </w:rPr>
          <w:instrText xml:space="preserve"> PAGEREF _Toc174103898 \h </w:instrText>
        </w:r>
        <w:r w:rsidR="00996F2C">
          <w:rPr>
            <w:webHidden/>
          </w:rPr>
        </w:r>
        <w:r w:rsidR="00996F2C">
          <w:rPr>
            <w:webHidden/>
          </w:rPr>
          <w:fldChar w:fldCharType="separate"/>
        </w:r>
        <w:r w:rsidR="00996F2C">
          <w:rPr>
            <w:webHidden/>
          </w:rPr>
          <w:t>54</w:t>
        </w:r>
        <w:r w:rsidR="00996F2C">
          <w:rPr>
            <w:webHidden/>
          </w:rPr>
          <w:fldChar w:fldCharType="end"/>
        </w:r>
      </w:hyperlink>
    </w:p>
    <w:p w14:paraId="7F8510E6" w14:textId="1A6B81BE"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899" w:history="1">
        <w:r w:rsidR="00996F2C" w:rsidRPr="00B45EE7">
          <w:rPr>
            <w:rStyle w:val="Hyperlink"/>
          </w:rPr>
          <w:t>Daily number sense – fraction inquiry– 10 minutes</w:t>
        </w:r>
        <w:r w:rsidR="00996F2C">
          <w:rPr>
            <w:webHidden/>
          </w:rPr>
          <w:tab/>
        </w:r>
        <w:r w:rsidR="00996F2C">
          <w:rPr>
            <w:webHidden/>
          </w:rPr>
          <w:fldChar w:fldCharType="begin"/>
        </w:r>
        <w:r w:rsidR="00996F2C">
          <w:rPr>
            <w:webHidden/>
          </w:rPr>
          <w:instrText xml:space="preserve"> PAGEREF _Toc174103899 \h </w:instrText>
        </w:r>
        <w:r w:rsidR="00996F2C">
          <w:rPr>
            <w:webHidden/>
          </w:rPr>
        </w:r>
        <w:r w:rsidR="00996F2C">
          <w:rPr>
            <w:webHidden/>
          </w:rPr>
          <w:fldChar w:fldCharType="separate"/>
        </w:r>
        <w:r w:rsidR="00996F2C">
          <w:rPr>
            <w:webHidden/>
          </w:rPr>
          <w:t>54</w:t>
        </w:r>
        <w:r w:rsidR="00996F2C">
          <w:rPr>
            <w:webHidden/>
          </w:rPr>
          <w:fldChar w:fldCharType="end"/>
        </w:r>
      </w:hyperlink>
    </w:p>
    <w:p w14:paraId="2EE65013" w14:textId="44885FD3"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0" w:history="1">
        <w:r w:rsidR="00996F2C" w:rsidRPr="00B45EE7">
          <w:rPr>
            <w:rStyle w:val="Hyperlink"/>
          </w:rPr>
          <w:t>Core lesson 1 – investigating adjacent angles – 10 minutes</w:t>
        </w:r>
        <w:r w:rsidR="00996F2C">
          <w:rPr>
            <w:webHidden/>
          </w:rPr>
          <w:tab/>
        </w:r>
        <w:r w:rsidR="00996F2C">
          <w:rPr>
            <w:webHidden/>
          </w:rPr>
          <w:fldChar w:fldCharType="begin"/>
        </w:r>
        <w:r w:rsidR="00996F2C">
          <w:rPr>
            <w:webHidden/>
          </w:rPr>
          <w:instrText xml:space="preserve"> PAGEREF _Toc174103900 \h </w:instrText>
        </w:r>
        <w:r w:rsidR="00996F2C">
          <w:rPr>
            <w:webHidden/>
          </w:rPr>
        </w:r>
        <w:r w:rsidR="00996F2C">
          <w:rPr>
            <w:webHidden/>
          </w:rPr>
          <w:fldChar w:fldCharType="separate"/>
        </w:r>
        <w:r w:rsidR="00996F2C">
          <w:rPr>
            <w:webHidden/>
          </w:rPr>
          <w:t>56</w:t>
        </w:r>
        <w:r w:rsidR="00996F2C">
          <w:rPr>
            <w:webHidden/>
          </w:rPr>
          <w:fldChar w:fldCharType="end"/>
        </w:r>
      </w:hyperlink>
    </w:p>
    <w:p w14:paraId="549AC0F1" w14:textId="203E8426"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1" w:history="1">
        <w:r w:rsidR="00996F2C" w:rsidRPr="00B45EE7">
          <w:rPr>
            <w:rStyle w:val="Hyperlink"/>
          </w:rPr>
          <w:t>Core lesson 2 – park map – 35 minutes</w:t>
        </w:r>
        <w:r w:rsidR="00996F2C">
          <w:rPr>
            <w:webHidden/>
          </w:rPr>
          <w:tab/>
        </w:r>
        <w:r w:rsidR="00996F2C">
          <w:rPr>
            <w:webHidden/>
          </w:rPr>
          <w:fldChar w:fldCharType="begin"/>
        </w:r>
        <w:r w:rsidR="00996F2C">
          <w:rPr>
            <w:webHidden/>
          </w:rPr>
          <w:instrText xml:space="preserve"> PAGEREF _Toc174103901 \h </w:instrText>
        </w:r>
        <w:r w:rsidR="00996F2C">
          <w:rPr>
            <w:webHidden/>
          </w:rPr>
        </w:r>
        <w:r w:rsidR="00996F2C">
          <w:rPr>
            <w:webHidden/>
          </w:rPr>
          <w:fldChar w:fldCharType="separate"/>
        </w:r>
        <w:r w:rsidR="00996F2C">
          <w:rPr>
            <w:webHidden/>
          </w:rPr>
          <w:t>58</w:t>
        </w:r>
        <w:r w:rsidR="00996F2C">
          <w:rPr>
            <w:webHidden/>
          </w:rPr>
          <w:fldChar w:fldCharType="end"/>
        </w:r>
      </w:hyperlink>
    </w:p>
    <w:p w14:paraId="4FE8C7CC" w14:textId="0BD54BFC"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2" w:history="1">
        <w:r w:rsidR="00996F2C" w:rsidRPr="00B45EE7">
          <w:rPr>
            <w:rStyle w:val="Hyperlink"/>
          </w:rPr>
          <w:t>Discuss and connect the mathematics – 10 minutes</w:t>
        </w:r>
        <w:r w:rsidR="00996F2C">
          <w:rPr>
            <w:webHidden/>
          </w:rPr>
          <w:tab/>
        </w:r>
        <w:r w:rsidR="00996F2C">
          <w:rPr>
            <w:webHidden/>
          </w:rPr>
          <w:fldChar w:fldCharType="begin"/>
        </w:r>
        <w:r w:rsidR="00996F2C">
          <w:rPr>
            <w:webHidden/>
          </w:rPr>
          <w:instrText xml:space="preserve"> PAGEREF _Toc174103902 \h </w:instrText>
        </w:r>
        <w:r w:rsidR="00996F2C">
          <w:rPr>
            <w:webHidden/>
          </w:rPr>
        </w:r>
        <w:r w:rsidR="00996F2C">
          <w:rPr>
            <w:webHidden/>
          </w:rPr>
          <w:fldChar w:fldCharType="separate"/>
        </w:r>
        <w:r w:rsidR="00996F2C">
          <w:rPr>
            <w:webHidden/>
          </w:rPr>
          <w:t>61</w:t>
        </w:r>
        <w:r w:rsidR="00996F2C">
          <w:rPr>
            <w:webHidden/>
          </w:rPr>
          <w:fldChar w:fldCharType="end"/>
        </w:r>
      </w:hyperlink>
    </w:p>
    <w:p w14:paraId="3045CCAE" w14:textId="4F0CE45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03" w:history="1">
        <w:r w:rsidR="00996F2C" w:rsidRPr="00B45EE7">
          <w:rPr>
            <w:rStyle w:val="Hyperlink"/>
          </w:rPr>
          <w:t>Lesson 7</w:t>
        </w:r>
        <w:r w:rsidR="00996F2C">
          <w:rPr>
            <w:webHidden/>
          </w:rPr>
          <w:tab/>
        </w:r>
        <w:r w:rsidR="00996F2C">
          <w:rPr>
            <w:webHidden/>
          </w:rPr>
          <w:fldChar w:fldCharType="begin"/>
        </w:r>
        <w:r w:rsidR="00996F2C">
          <w:rPr>
            <w:webHidden/>
          </w:rPr>
          <w:instrText xml:space="preserve"> PAGEREF _Toc174103903 \h </w:instrText>
        </w:r>
        <w:r w:rsidR="00996F2C">
          <w:rPr>
            <w:webHidden/>
          </w:rPr>
        </w:r>
        <w:r w:rsidR="00996F2C">
          <w:rPr>
            <w:webHidden/>
          </w:rPr>
          <w:fldChar w:fldCharType="separate"/>
        </w:r>
        <w:r w:rsidR="00996F2C">
          <w:rPr>
            <w:webHidden/>
          </w:rPr>
          <w:t>63</w:t>
        </w:r>
        <w:r w:rsidR="00996F2C">
          <w:rPr>
            <w:webHidden/>
          </w:rPr>
          <w:fldChar w:fldCharType="end"/>
        </w:r>
      </w:hyperlink>
    </w:p>
    <w:p w14:paraId="00C9F473" w14:textId="5DCBF443"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4" w:history="1">
        <w:r w:rsidR="00996F2C" w:rsidRPr="00B45EE7">
          <w:rPr>
            <w:rStyle w:val="Hyperlink"/>
          </w:rPr>
          <w:t>Daily number sense – fraction bingo – 15 minutes</w:t>
        </w:r>
        <w:r w:rsidR="00996F2C">
          <w:rPr>
            <w:webHidden/>
          </w:rPr>
          <w:tab/>
        </w:r>
        <w:r w:rsidR="00996F2C">
          <w:rPr>
            <w:webHidden/>
          </w:rPr>
          <w:fldChar w:fldCharType="begin"/>
        </w:r>
        <w:r w:rsidR="00996F2C">
          <w:rPr>
            <w:webHidden/>
          </w:rPr>
          <w:instrText xml:space="preserve"> PAGEREF _Toc174103904 \h </w:instrText>
        </w:r>
        <w:r w:rsidR="00996F2C">
          <w:rPr>
            <w:webHidden/>
          </w:rPr>
        </w:r>
        <w:r w:rsidR="00996F2C">
          <w:rPr>
            <w:webHidden/>
          </w:rPr>
          <w:fldChar w:fldCharType="separate"/>
        </w:r>
        <w:r w:rsidR="00996F2C">
          <w:rPr>
            <w:webHidden/>
          </w:rPr>
          <w:t>63</w:t>
        </w:r>
        <w:r w:rsidR="00996F2C">
          <w:rPr>
            <w:webHidden/>
          </w:rPr>
          <w:fldChar w:fldCharType="end"/>
        </w:r>
      </w:hyperlink>
    </w:p>
    <w:p w14:paraId="5EB38CF5" w14:textId="4F53D1EE"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5" w:history="1">
        <w:r w:rsidR="00996F2C" w:rsidRPr="00B45EE7">
          <w:rPr>
            <w:rStyle w:val="Hyperlink"/>
          </w:rPr>
          <w:t>Core lesson – design a rollercoaster 1 – 45 minutes</w:t>
        </w:r>
        <w:r w:rsidR="00996F2C">
          <w:rPr>
            <w:webHidden/>
          </w:rPr>
          <w:tab/>
        </w:r>
        <w:r w:rsidR="00996F2C">
          <w:rPr>
            <w:webHidden/>
          </w:rPr>
          <w:fldChar w:fldCharType="begin"/>
        </w:r>
        <w:r w:rsidR="00996F2C">
          <w:rPr>
            <w:webHidden/>
          </w:rPr>
          <w:instrText xml:space="preserve"> PAGEREF _Toc174103905 \h </w:instrText>
        </w:r>
        <w:r w:rsidR="00996F2C">
          <w:rPr>
            <w:webHidden/>
          </w:rPr>
        </w:r>
        <w:r w:rsidR="00996F2C">
          <w:rPr>
            <w:webHidden/>
          </w:rPr>
          <w:fldChar w:fldCharType="separate"/>
        </w:r>
        <w:r w:rsidR="00996F2C">
          <w:rPr>
            <w:webHidden/>
          </w:rPr>
          <w:t>65</w:t>
        </w:r>
        <w:r w:rsidR="00996F2C">
          <w:rPr>
            <w:webHidden/>
          </w:rPr>
          <w:fldChar w:fldCharType="end"/>
        </w:r>
      </w:hyperlink>
    </w:p>
    <w:p w14:paraId="29338127" w14:textId="2AC1DC6C"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6" w:history="1">
        <w:r w:rsidR="00996F2C" w:rsidRPr="00B45EE7">
          <w:rPr>
            <w:rStyle w:val="Hyperlink"/>
          </w:rPr>
          <w:t>Discuss and connect the mathematics – 5 minutes</w:t>
        </w:r>
        <w:r w:rsidR="00996F2C">
          <w:rPr>
            <w:webHidden/>
          </w:rPr>
          <w:tab/>
        </w:r>
        <w:r w:rsidR="00996F2C">
          <w:rPr>
            <w:webHidden/>
          </w:rPr>
          <w:fldChar w:fldCharType="begin"/>
        </w:r>
        <w:r w:rsidR="00996F2C">
          <w:rPr>
            <w:webHidden/>
          </w:rPr>
          <w:instrText xml:space="preserve"> PAGEREF _Toc174103906 \h </w:instrText>
        </w:r>
        <w:r w:rsidR="00996F2C">
          <w:rPr>
            <w:webHidden/>
          </w:rPr>
        </w:r>
        <w:r w:rsidR="00996F2C">
          <w:rPr>
            <w:webHidden/>
          </w:rPr>
          <w:fldChar w:fldCharType="separate"/>
        </w:r>
        <w:r w:rsidR="00996F2C">
          <w:rPr>
            <w:webHidden/>
          </w:rPr>
          <w:t>68</w:t>
        </w:r>
        <w:r w:rsidR="00996F2C">
          <w:rPr>
            <w:webHidden/>
          </w:rPr>
          <w:fldChar w:fldCharType="end"/>
        </w:r>
      </w:hyperlink>
    </w:p>
    <w:p w14:paraId="37EE748F" w14:textId="32011021"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07" w:history="1">
        <w:r w:rsidR="00996F2C" w:rsidRPr="00B45EE7">
          <w:rPr>
            <w:rStyle w:val="Hyperlink"/>
          </w:rPr>
          <w:t>Lesson 8</w:t>
        </w:r>
        <w:r w:rsidR="00996F2C">
          <w:rPr>
            <w:webHidden/>
          </w:rPr>
          <w:tab/>
        </w:r>
        <w:r w:rsidR="00996F2C">
          <w:rPr>
            <w:webHidden/>
          </w:rPr>
          <w:fldChar w:fldCharType="begin"/>
        </w:r>
        <w:r w:rsidR="00996F2C">
          <w:rPr>
            <w:webHidden/>
          </w:rPr>
          <w:instrText xml:space="preserve"> PAGEREF _Toc174103907 \h </w:instrText>
        </w:r>
        <w:r w:rsidR="00996F2C">
          <w:rPr>
            <w:webHidden/>
          </w:rPr>
        </w:r>
        <w:r w:rsidR="00996F2C">
          <w:rPr>
            <w:webHidden/>
          </w:rPr>
          <w:fldChar w:fldCharType="separate"/>
        </w:r>
        <w:r w:rsidR="00996F2C">
          <w:rPr>
            <w:webHidden/>
          </w:rPr>
          <w:t>70</w:t>
        </w:r>
        <w:r w:rsidR="00996F2C">
          <w:rPr>
            <w:webHidden/>
          </w:rPr>
          <w:fldChar w:fldCharType="end"/>
        </w:r>
      </w:hyperlink>
    </w:p>
    <w:p w14:paraId="51FA5F0D" w14:textId="29332F13"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8" w:history="1">
        <w:r w:rsidR="00996F2C" w:rsidRPr="00B45EE7">
          <w:rPr>
            <w:rStyle w:val="Hyperlink"/>
          </w:rPr>
          <w:t>Daily number sense – 10 minutes</w:t>
        </w:r>
        <w:r w:rsidR="00996F2C">
          <w:rPr>
            <w:webHidden/>
          </w:rPr>
          <w:tab/>
        </w:r>
        <w:r w:rsidR="00996F2C">
          <w:rPr>
            <w:webHidden/>
          </w:rPr>
          <w:fldChar w:fldCharType="begin"/>
        </w:r>
        <w:r w:rsidR="00996F2C">
          <w:rPr>
            <w:webHidden/>
          </w:rPr>
          <w:instrText xml:space="preserve"> PAGEREF _Toc174103908 \h </w:instrText>
        </w:r>
        <w:r w:rsidR="00996F2C">
          <w:rPr>
            <w:webHidden/>
          </w:rPr>
        </w:r>
        <w:r w:rsidR="00996F2C">
          <w:rPr>
            <w:webHidden/>
          </w:rPr>
          <w:fldChar w:fldCharType="separate"/>
        </w:r>
        <w:r w:rsidR="00996F2C">
          <w:rPr>
            <w:webHidden/>
          </w:rPr>
          <w:t>70</w:t>
        </w:r>
        <w:r w:rsidR="00996F2C">
          <w:rPr>
            <w:webHidden/>
          </w:rPr>
          <w:fldChar w:fldCharType="end"/>
        </w:r>
      </w:hyperlink>
    </w:p>
    <w:p w14:paraId="0D1D4C0B" w14:textId="2EA6472E"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09" w:history="1">
        <w:r w:rsidR="00996F2C" w:rsidRPr="00B45EE7">
          <w:rPr>
            <w:rStyle w:val="Hyperlink"/>
          </w:rPr>
          <w:t>Core lesson – design a rollercoaster 2 – 30 minutes</w:t>
        </w:r>
        <w:r w:rsidR="00996F2C">
          <w:rPr>
            <w:webHidden/>
          </w:rPr>
          <w:tab/>
        </w:r>
        <w:r w:rsidR="00996F2C">
          <w:rPr>
            <w:webHidden/>
          </w:rPr>
          <w:fldChar w:fldCharType="begin"/>
        </w:r>
        <w:r w:rsidR="00996F2C">
          <w:rPr>
            <w:webHidden/>
          </w:rPr>
          <w:instrText xml:space="preserve"> PAGEREF _Toc174103909 \h </w:instrText>
        </w:r>
        <w:r w:rsidR="00996F2C">
          <w:rPr>
            <w:webHidden/>
          </w:rPr>
        </w:r>
        <w:r w:rsidR="00996F2C">
          <w:rPr>
            <w:webHidden/>
          </w:rPr>
          <w:fldChar w:fldCharType="separate"/>
        </w:r>
        <w:r w:rsidR="00996F2C">
          <w:rPr>
            <w:webHidden/>
          </w:rPr>
          <w:t>70</w:t>
        </w:r>
        <w:r w:rsidR="00996F2C">
          <w:rPr>
            <w:webHidden/>
          </w:rPr>
          <w:fldChar w:fldCharType="end"/>
        </w:r>
      </w:hyperlink>
    </w:p>
    <w:p w14:paraId="37FAFF10" w14:textId="466E7705" w:rsidR="00996F2C" w:rsidRDefault="00231C4B">
      <w:pPr>
        <w:pStyle w:val="TOC2"/>
        <w:rPr>
          <w:rFonts w:asciiTheme="minorHAnsi" w:eastAsiaTheme="minorEastAsia" w:hAnsiTheme="minorHAnsi" w:cstheme="minorBidi"/>
          <w:kern w:val="2"/>
          <w:sz w:val="24"/>
          <w:lang w:eastAsia="en-AU"/>
          <w14:ligatures w14:val="standardContextual"/>
        </w:rPr>
      </w:pPr>
      <w:hyperlink w:anchor="_Toc174103910" w:history="1">
        <w:r w:rsidR="00996F2C" w:rsidRPr="00B45EE7">
          <w:rPr>
            <w:rStyle w:val="Hyperlink"/>
          </w:rPr>
          <w:t>Discuss and connect the mathematics – 20 minutes</w:t>
        </w:r>
        <w:r w:rsidR="00996F2C">
          <w:rPr>
            <w:webHidden/>
          </w:rPr>
          <w:tab/>
        </w:r>
        <w:r w:rsidR="00996F2C">
          <w:rPr>
            <w:webHidden/>
          </w:rPr>
          <w:fldChar w:fldCharType="begin"/>
        </w:r>
        <w:r w:rsidR="00996F2C">
          <w:rPr>
            <w:webHidden/>
          </w:rPr>
          <w:instrText xml:space="preserve"> PAGEREF _Toc174103910 \h </w:instrText>
        </w:r>
        <w:r w:rsidR="00996F2C">
          <w:rPr>
            <w:webHidden/>
          </w:rPr>
        </w:r>
        <w:r w:rsidR="00996F2C">
          <w:rPr>
            <w:webHidden/>
          </w:rPr>
          <w:fldChar w:fldCharType="separate"/>
        </w:r>
        <w:r w:rsidR="00996F2C">
          <w:rPr>
            <w:webHidden/>
          </w:rPr>
          <w:t>73</w:t>
        </w:r>
        <w:r w:rsidR="00996F2C">
          <w:rPr>
            <w:webHidden/>
          </w:rPr>
          <w:fldChar w:fldCharType="end"/>
        </w:r>
      </w:hyperlink>
    </w:p>
    <w:p w14:paraId="3317E414" w14:textId="424D86ED"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1" w:history="1">
        <w:r w:rsidR="00996F2C" w:rsidRPr="00B45EE7">
          <w:rPr>
            <w:rStyle w:val="Hyperlink"/>
          </w:rPr>
          <w:t>Resource 1 – integer place value gameboard</w:t>
        </w:r>
        <w:r w:rsidR="00996F2C">
          <w:rPr>
            <w:webHidden/>
          </w:rPr>
          <w:tab/>
        </w:r>
        <w:r w:rsidR="00996F2C">
          <w:rPr>
            <w:webHidden/>
          </w:rPr>
          <w:fldChar w:fldCharType="begin"/>
        </w:r>
        <w:r w:rsidR="00996F2C">
          <w:rPr>
            <w:webHidden/>
          </w:rPr>
          <w:instrText xml:space="preserve"> PAGEREF _Toc174103911 \h </w:instrText>
        </w:r>
        <w:r w:rsidR="00996F2C">
          <w:rPr>
            <w:webHidden/>
          </w:rPr>
        </w:r>
        <w:r w:rsidR="00996F2C">
          <w:rPr>
            <w:webHidden/>
          </w:rPr>
          <w:fldChar w:fldCharType="separate"/>
        </w:r>
        <w:r w:rsidR="00996F2C">
          <w:rPr>
            <w:webHidden/>
          </w:rPr>
          <w:t>76</w:t>
        </w:r>
        <w:r w:rsidR="00996F2C">
          <w:rPr>
            <w:webHidden/>
          </w:rPr>
          <w:fldChar w:fldCharType="end"/>
        </w:r>
      </w:hyperlink>
    </w:p>
    <w:p w14:paraId="36958FE2" w14:textId="746019F8"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2" w:history="1">
        <w:r w:rsidR="00996F2C" w:rsidRPr="00B45EE7">
          <w:rPr>
            <w:rStyle w:val="Hyperlink"/>
          </w:rPr>
          <w:t>Resource 2 – theme park timetable</w:t>
        </w:r>
        <w:r w:rsidR="00996F2C">
          <w:rPr>
            <w:webHidden/>
          </w:rPr>
          <w:tab/>
        </w:r>
        <w:r w:rsidR="00996F2C">
          <w:rPr>
            <w:webHidden/>
          </w:rPr>
          <w:fldChar w:fldCharType="begin"/>
        </w:r>
        <w:r w:rsidR="00996F2C">
          <w:rPr>
            <w:webHidden/>
          </w:rPr>
          <w:instrText xml:space="preserve"> PAGEREF _Toc174103912 \h </w:instrText>
        </w:r>
        <w:r w:rsidR="00996F2C">
          <w:rPr>
            <w:webHidden/>
          </w:rPr>
        </w:r>
        <w:r w:rsidR="00996F2C">
          <w:rPr>
            <w:webHidden/>
          </w:rPr>
          <w:fldChar w:fldCharType="separate"/>
        </w:r>
        <w:r w:rsidR="00996F2C">
          <w:rPr>
            <w:webHidden/>
          </w:rPr>
          <w:t>77</w:t>
        </w:r>
        <w:r w:rsidR="00996F2C">
          <w:rPr>
            <w:webHidden/>
          </w:rPr>
          <w:fldChar w:fldCharType="end"/>
        </w:r>
      </w:hyperlink>
    </w:p>
    <w:p w14:paraId="22BDA8EB" w14:textId="4125B487"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3" w:history="1">
        <w:r w:rsidR="00996F2C" w:rsidRPr="00B45EE7">
          <w:rPr>
            <w:rStyle w:val="Hyperlink"/>
          </w:rPr>
          <w:t>Resource 3 – ZOOM strategy</w:t>
        </w:r>
        <w:r w:rsidR="00996F2C">
          <w:rPr>
            <w:webHidden/>
          </w:rPr>
          <w:tab/>
        </w:r>
        <w:r w:rsidR="00996F2C">
          <w:rPr>
            <w:webHidden/>
          </w:rPr>
          <w:fldChar w:fldCharType="begin"/>
        </w:r>
        <w:r w:rsidR="00996F2C">
          <w:rPr>
            <w:webHidden/>
          </w:rPr>
          <w:instrText xml:space="preserve"> PAGEREF _Toc174103913 \h </w:instrText>
        </w:r>
        <w:r w:rsidR="00996F2C">
          <w:rPr>
            <w:webHidden/>
          </w:rPr>
        </w:r>
        <w:r w:rsidR="00996F2C">
          <w:rPr>
            <w:webHidden/>
          </w:rPr>
          <w:fldChar w:fldCharType="separate"/>
        </w:r>
        <w:r w:rsidR="00996F2C">
          <w:rPr>
            <w:webHidden/>
          </w:rPr>
          <w:t>78</w:t>
        </w:r>
        <w:r w:rsidR="00996F2C">
          <w:rPr>
            <w:webHidden/>
          </w:rPr>
          <w:fldChar w:fldCharType="end"/>
        </w:r>
      </w:hyperlink>
    </w:p>
    <w:p w14:paraId="610614B6" w14:textId="0CA5F0EA"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4" w:history="1">
        <w:r w:rsidR="00996F2C" w:rsidRPr="00B45EE7">
          <w:rPr>
            <w:rStyle w:val="Hyperlink"/>
          </w:rPr>
          <w:t>Resource 4 – theme park questions</w:t>
        </w:r>
        <w:r w:rsidR="00996F2C">
          <w:rPr>
            <w:webHidden/>
          </w:rPr>
          <w:tab/>
        </w:r>
        <w:r w:rsidR="00996F2C">
          <w:rPr>
            <w:webHidden/>
          </w:rPr>
          <w:fldChar w:fldCharType="begin"/>
        </w:r>
        <w:r w:rsidR="00996F2C">
          <w:rPr>
            <w:webHidden/>
          </w:rPr>
          <w:instrText xml:space="preserve"> PAGEREF _Toc174103914 \h </w:instrText>
        </w:r>
        <w:r w:rsidR="00996F2C">
          <w:rPr>
            <w:webHidden/>
          </w:rPr>
        </w:r>
        <w:r w:rsidR="00996F2C">
          <w:rPr>
            <w:webHidden/>
          </w:rPr>
          <w:fldChar w:fldCharType="separate"/>
        </w:r>
        <w:r w:rsidR="00996F2C">
          <w:rPr>
            <w:webHidden/>
          </w:rPr>
          <w:t>79</w:t>
        </w:r>
        <w:r w:rsidR="00996F2C">
          <w:rPr>
            <w:webHidden/>
          </w:rPr>
          <w:fldChar w:fldCharType="end"/>
        </w:r>
      </w:hyperlink>
    </w:p>
    <w:p w14:paraId="4155860C" w14:textId="7C15DC28"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5" w:history="1">
        <w:r w:rsidR="00996F2C" w:rsidRPr="00B45EE7">
          <w:rPr>
            <w:rStyle w:val="Hyperlink"/>
          </w:rPr>
          <w:t>Resource 5 – time misconceptions</w:t>
        </w:r>
        <w:r w:rsidR="00996F2C">
          <w:rPr>
            <w:webHidden/>
          </w:rPr>
          <w:tab/>
        </w:r>
        <w:r w:rsidR="00996F2C">
          <w:rPr>
            <w:webHidden/>
          </w:rPr>
          <w:fldChar w:fldCharType="begin"/>
        </w:r>
        <w:r w:rsidR="00996F2C">
          <w:rPr>
            <w:webHidden/>
          </w:rPr>
          <w:instrText xml:space="preserve"> PAGEREF _Toc174103915 \h </w:instrText>
        </w:r>
        <w:r w:rsidR="00996F2C">
          <w:rPr>
            <w:webHidden/>
          </w:rPr>
        </w:r>
        <w:r w:rsidR="00996F2C">
          <w:rPr>
            <w:webHidden/>
          </w:rPr>
          <w:fldChar w:fldCharType="separate"/>
        </w:r>
        <w:r w:rsidR="00996F2C">
          <w:rPr>
            <w:webHidden/>
          </w:rPr>
          <w:t>80</w:t>
        </w:r>
        <w:r w:rsidR="00996F2C">
          <w:rPr>
            <w:webHidden/>
          </w:rPr>
          <w:fldChar w:fldCharType="end"/>
        </w:r>
      </w:hyperlink>
    </w:p>
    <w:p w14:paraId="090464D6" w14:textId="7717A6FE"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6" w:history="1">
        <w:r w:rsidR="00996F2C" w:rsidRPr="00B45EE7">
          <w:rPr>
            <w:rStyle w:val="Hyperlink"/>
          </w:rPr>
          <w:t>Resource 6 – time intervals</w:t>
        </w:r>
        <w:r w:rsidR="00996F2C">
          <w:rPr>
            <w:webHidden/>
          </w:rPr>
          <w:tab/>
        </w:r>
        <w:r w:rsidR="00996F2C">
          <w:rPr>
            <w:webHidden/>
          </w:rPr>
          <w:fldChar w:fldCharType="begin"/>
        </w:r>
        <w:r w:rsidR="00996F2C">
          <w:rPr>
            <w:webHidden/>
          </w:rPr>
          <w:instrText xml:space="preserve"> PAGEREF _Toc174103916 \h </w:instrText>
        </w:r>
        <w:r w:rsidR="00996F2C">
          <w:rPr>
            <w:webHidden/>
          </w:rPr>
        </w:r>
        <w:r w:rsidR="00996F2C">
          <w:rPr>
            <w:webHidden/>
          </w:rPr>
          <w:fldChar w:fldCharType="separate"/>
        </w:r>
        <w:r w:rsidR="00996F2C">
          <w:rPr>
            <w:webHidden/>
          </w:rPr>
          <w:t>81</w:t>
        </w:r>
        <w:r w:rsidR="00996F2C">
          <w:rPr>
            <w:webHidden/>
          </w:rPr>
          <w:fldChar w:fldCharType="end"/>
        </w:r>
      </w:hyperlink>
    </w:p>
    <w:p w14:paraId="089D1D7E" w14:textId="210E8C06"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7" w:history="1">
        <w:r w:rsidR="00996F2C" w:rsidRPr="00B45EE7">
          <w:rPr>
            <w:rStyle w:val="Hyperlink"/>
          </w:rPr>
          <w:t>Resource 7 – time memory</w:t>
        </w:r>
        <w:r w:rsidR="00996F2C">
          <w:rPr>
            <w:webHidden/>
          </w:rPr>
          <w:tab/>
        </w:r>
        <w:r w:rsidR="00996F2C">
          <w:rPr>
            <w:webHidden/>
          </w:rPr>
          <w:fldChar w:fldCharType="begin"/>
        </w:r>
        <w:r w:rsidR="00996F2C">
          <w:rPr>
            <w:webHidden/>
          </w:rPr>
          <w:instrText xml:space="preserve"> PAGEREF _Toc174103917 \h </w:instrText>
        </w:r>
        <w:r w:rsidR="00996F2C">
          <w:rPr>
            <w:webHidden/>
          </w:rPr>
        </w:r>
        <w:r w:rsidR="00996F2C">
          <w:rPr>
            <w:webHidden/>
          </w:rPr>
          <w:fldChar w:fldCharType="separate"/>
        </w:r>
        <w:r w:rsidR="00996F2C">
          <w:rPr>
            <w:webHidden/>
          </w:rPr>
          <w:t>82</w:t>
        </w:r>
        <w:r w:rsidR="00996F2C">
          <w:rPr>
            <w:webHidden/>
          </w:rPr>
          <w:fldChar w:fldCharType="end"/>
        </w:r>
      </w:hyperlink>
    </w:p>
    <w:p w14:paraId="0E8123A6" w14:textId="626C9643"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8" w:history="1">
        <w:r w:rsidR="00996F2C" w:rsidRPr="00B45EE7">
          <w:rPr>
            <w:rStyle w:val="Hyperlink"/>
          </w:rPr>
          <w:t>Resource 8 – 24-hour time</w:t>
        </w:r>
        <w:r w:rsidR="00996F2C">
          <w:rPr>
            <w:webHidden/>
          </w:rPr>
          <w:tab/>
        </w:r>
        <w:r w:rsidR="00996F2C">
          <w:rPr>
            <w:webHidden/>
          </w:rPr>
          <w:fldChar w:fldCharType="begin"/>
        </w:r>
        <w:r w:rsidR="00996F2C">
          <w:rPr>
            <w:webHidden/>
          </w:rPr>
          <w:instrText xml:space="preserve"> PAGEREF _Toc174103918 \h </w:instrText>
        </w:r>
        <w:r w:rsidR="00996F2C">
          <w:rPr>
            <w:webHidden/>
          </w:rPr>
        </w:r>
        <w:r w:rsidR="00996F2C">
          <w:rPr>
            <w:webHidden/>
          </w:rPr>
          <w:fldChar w:fldCharType="separate"/>
        </w:r>
        <w:r w:rsidR="00996F2C">
          <w:rPr>
            <w:webHidden/>
          </w:rPr>
          <w:t>84</w:t>
        </w:r>
        <w:r w:rsidR="00996F2C">
          <w:rPr>
            <w:webHidden/>
          </w:rPr>
          <w:fldChar w:fldCharType="end"/>
        </w:r>
      </w:hyperlink>
    </w:p>
    <w:p w14:paraId="0B41459D" w14:textId="55224660"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19" w:history="1">
        <w:r w:rsidR="00996F2C" w:rsidRPr="00B45EE7">
          <w:rPr>
            <w:rStyle w:val="Hyperlink"/>
          </w:rPr>
          <w:t>Resource 9 – 24-hour timetable</w:t>
        </w:r>
        <w:r w:rsidR="00996F2C">
          <w:rPr>
            <w:webHidden/>
          </w:rPr>
          <w:tab/>
        </w:r>
        <w:r w:rsidR="00996F2C">
          <w:rPr>
            <w:webHidden/>
          </w:rPr>
          <w:fldChar w:fldCharType="begin"/>
        </w:r>
        <w:r w:rsidR="00996F2C">
          <w:rPr>
            <w:webHidden/>
          </w:rPr>
          <w:instrText xml:space="preserve"> PAGEREF _Toc174103919 \h </w:instrText>
        </w:r>
        <w:r w:rsidR="00996F2C">
          <w:rPr>
            <w:webHidden/>
          </w:rPr>
        </w:r>
        <w:r w:rsidR="00996F2C">
          <w:rPr>
            <w:webHidden/>
          </w:rPr>
          <w:fldChar w:fldCharType="separate"/>
        </w:r>
        <w:r w:rsidR="00996F2C">
          <w:rPr>
            <w:webHidden/>
          </w:rPr>
          <w:t>85</w:t>
        </w:r>
        <w:r w:rsidR="00996F2C">
          <w:rPr>
            <w:webHidden/>
          </w:rPr>
          <w:fldChar w:fldCharType="end"/>
        </w:r>
      </w:hyperlink>
    </w:p>
    <w:p w14:paraId="62185540" w14:textId="5D9A16D1"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0" w:history="1">
        <w:r w:rsidR="00996F2C" w:rsidRPr="00B45EE7">
          <w:rPr>
            <w:rStyle w:val="Hyperlink"/>
          </w:rPr>
          <w:t>Resource 10 – planning a day</w:t>
        </w:r>
        <w:r w:rsidR="00996F2C">
          <w:rPr>
            <w:webHidden/>
          </w:rPr>
          <w:tab/>
        </w:r>
        <w:r w:rsidR="00996F2C">
          <w:rPr>
            <w:webHidden/>
          </w:rPr>
          <w:fldChar w:fldCharType="begin"/>
        </w:r>
        <w:r w:rsidR="00996F2C">
          <w:rPr>
            <w:webHidden/>
          </w:rPr>
          <w:instrText xml:space="preserve"> PAGEREF _Toc174103920 \h </w:instrText>
        </w:r>
        <w:r w:rsidR="00996F2C">
          <w:rPr>
            <w:webHidden/>
          </w:rPr>
        </w:r>
        <w:r w:rsidR="00996F2C">
          <w:rPr>
            <w:webHidden/>
          </w:rPr>
          <w:fldChar w:fldCharType="separate"/>
        </w:r>
        <w:r w:rsidR="00996F2C">
          <w:rPr>
            <w:webHidden/>
          </w:rPr>
          <w:t>86</w:t>
        </w:r>
        <w:r w:rsidR="00996F2C">
          <w:rPr>
            <w:webHidden/>
          </w:rPr>
          <w:fldChar w:fldCharType="end"/>
        </w:r>
      </w:hyperlink>
    </w:p>
    <w:p w14:paraId="5A8B6173" w14:textId="179F7910"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1" w:history="1">
        <w:r w:rsidR="00996F2C" w:rsidRPr="00B45EE7">
          <w:rPr>
            <w:rStyle w:val="Hyperlink"/>
          </w:rPr>
          <w:t>Resource 11 – theme park signs</w:t>
        </w:r>
        <w:r w:rsidR="00996F2C">
          <w:rPr>
            <w:webHidden/>
          </w:rPr>
          <w:tab/>
        </w:r>
        <w:r w:rsidR="00996F2C">
          <w:rPr>
            <w:webHidden/>
          </w:rPr>
          <w:fldChar w:fldCharType="begin"/>
        </w:r>
        <w:r w:rsidR="00996F2C">
          <w:rPr>
            <w:webHidden/>
          </w:rPr>
          <w:instrText xml:space="preserve"> PAGEREF _Toc174103921 \h </w:instrText>
        </w:r>
        <w:r w:rsidR="00996F2C">
          <w:rPr>
            <w:webHidden/>
          </w:rPr>
        </w:r>
        <w:r w:rsidR="00996F2C">
          <w:rPr>
            <w:webHidden/>
          </w:rPr>
          <w:fldChar w:fldCharType="separate"/>
        </w:r>
        <w:r w:rsidR="00996F2C">
          <w:rPr>
            <w:webHidden/>
          </w:rPr>
          <w:t>87</w:t>
        </w:r>
        <w:r w:rsidR="00996F2C">
          <w:rPr>
            <w:webHidden/>
          </w:rPr>
          <w:fldChar w:fldCharType="end"/>
        </w:r>
      </w:hyperlink>
    </w:p>
    <w:p w14:paraId="30265384" w14:textId="59F11456"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2" w:history="1">
        <w:r w:rsidR="00996F2C" w:rsidRPr="00B45EE7">
          <w:rPr>
            <w:rStyle w:val="Hyperlink"/>
          </w:rPr>
          <w:t>Resource 12 – tangram animal silhouettes</w:t>
        </w:r>
        <w:r w:rsidR="00996F2C">
          <w:rPr>
            <w:webHidden/>
          </w:rPr>
          <w:tab/>
        </w:r>
        <w:r w:rsidR="00996F2C">
          <w:rPr>
            <w:webHidden/>
          </w:rPr>
          <w:fldChar w:fldCharType="begin"/>
        </w:r>
        <w:r w:rsidR="00996F2C">
          <w:rPr>
            <w:webHidden/>
          </w:rPr>
          <w:instrText xml:space="preserve"> PAGEREF _Toc174103922 \h </w:instrText>
        </w:r>
        <w:r w:rsidR="00996F2C">
          <w:rPr>
            <w:webHidden/>
          </w:rPr>
        </w:r>
        <w:r w:rsidR="00996F2C">
          <w:rPr>
            <w:webHidden/>
          </w:rPr>
          <w:fldChar w:fldCharType="separate"/>
        </w:r>
        <w:r w:rsidR="00996F2C">
          <w:rPr>
            <w:webHidden/>
          </w:rPr>
          <w:t>88</w:t>
        </w:r>
        <w:r w:rsidR="00996F2C">
          <w:rPr>
            <w:webHidden/>
          </w:rPr>
          <w:fldChar w:fldCharType="end"/>
        </w:r>
      </w:hyperlink>
    </w:p>
    <w:p w14:paraId="495EC785" w14:textId="10A62D20"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3" w:history="1">
        <w:r w:rsidR="00996F2C" w:rsidRPr="00B45EE7">
          <w:rPr>
            <w:rStyle w:val="Hyperlink"/>
          </w:rPr>
          <w:t>Resource 13 – tangram</w:t>
        </w:r>
        <w:r w:rsidR="00996F2C">
          <w:rPr>
            <w:webHidden/>
          </w:rPr>
          <w:tab/>
        </w:r>
        <w:r w:rsidR="00996F2C">
          <w:rPr>
            <w:webHidden/>
          </w:rPr>
          <w:fldChar w:fldCharType="begin"/>
        </w:r>
        <w:r w:rsidR="00996F2C">
          <w:rPr>
            <w:webHidden/>
          </w:rPr>
          <w:instrText xml:space="preserve"> PAGEREF _Toc174103923 \h </w:instrText>
        </w:r>
        <w:r w:rsidR="00996F2C">
          <w:rPr>
            <w:webHidden/>
          </w:rPr>
        </w:r>
        <w:r w:rsidR="00996F2C">
          <w:rPr>
            <w:webHidden/>
          </w:rPr>
          <w:fldChar w:fldCharType="separate"/>
        </w:r>
        <w:r w:rsidR="00996F2C">
          <w:rPr>
            <w:webHidden/>
          </w:rPr>
          <w:t>89</w:t>
        </w:r>
        <w:r w:rsidR="00996F2C">
          <w:rPr>
            <w:webHidden/>
          </w:rPr>
          <w:fldChar w:fldCharType="end"/>
        </w:r>
      </w:hyperlink>
    </w:p>
    <w:p w14:paraId="5419079E" w14:textId="20FB1AFE"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4" w:history="1">
        <w:r w:rsidR="00996F2C" w:rsidRPr="00B45EE7">
          <w:rPr>
            <w:rStyle w:val="Hyperlink"/>
          </w:rPr>
          <w:t>Resource 14 – demolition derby design</w:t>
        </w:r>
        <w:r w:rsidR="00996F2C">
          <w:rPr>
            <w:webHidden/>
          </w:rPr>
          <w:tab/>
        </w:r>
        <w:r w:rsidR="00996F2C">
          <w:rPr>
            <w:webHidden/>
          </w:rPr>
          <w:fldChar w:fldCharType="begin"/>
        </w:r>
        <w:r w:rsidR="00996F2C">
          <w:rPr>
            <w:webHidden/>
          </w:rPr>
          <w:instrText xml:space="preserve"> PAGEREF _Toc174103924 \h </w:instrText>
        </w:r>
        <w:r w:rsidR="00996F2C">
          <w:rPr>
            <w:webHidden/>
          </w:rPr>
        </w:r>
        <w:r w:rsidR="00996F2C">
          <w:rPr>
            <w:webHidden/>
          </w:rPr>
          <w:fldChar w:fldCharType="separate"/>
        </w:r>
        <w:r w:rsidR="00996F2C">
          <w:rPr>
            <w:webHidden/>
          </w:rPr>
          <w:t>90</w:t>
        </w:r>
        <w:r w:rsidR="00996F2C">
          <w:rPr>
            <w:webHidden/>
          </w:rPr>
          <w:fldChar w:fldCharType="end"/>
        </w:r>
      </w:hyperlink>
    </w:p>
    <w:p w14:paraId="5F460B1E" w14:textId="39BF9A1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5" w:history="1">
        <w:r w:rsidR="00996F2C" w:rsidRPr="00B45EE7">
          <w:rPr>
            <w:rStyle w:val="Hyperlink"/>
          </w:rPr>
          <w:t>Resource 15 – True or false?</w:t>
        </w:r>
        <w:r w:rsidR="00996F2C">
          <w:rPr>
            <w:webHidden/>
          </w:rPr>
          <w:tab/>
        </w:r>
        <w:r w:rsidR="00996F2C">
          <w:rPr>
            <w:webHidden/>
          </w:rPr>
          <w:fldChar w:fldCharType="begin"/>
        </w:r>
        <w:r w:rsidR="00996F2C">
          <w:rPr>
            <w:webHidden/>
          </w:rPr>
          <w:instrText xml:space="preserve"> PAGEREF _Toc174103925 \h </w:instrText>
        </w:r>
        <w:r w:rsidR="00996F2C">
          <w:rPr>
            <w:webHidden/>
          </w:rPr>
        </w:r>
        <w:r w:rsidR="00996F2C">
          <w:rPr>
            <w:webHidden/>
          </w:rPr>
          <w:fldChar w:fldCharType="separate"/>
        </w:r>
        <w:r w:rsidR="00996F2C">
          <w:rPr>
            <w:webHidden/>
          </w:rPr>
          <w:t>91</w:t>
        </w:r>
        <w:r w:rsidR="00996F2C">
          <w:rPr>
            <w:webHidden/>
          </w:rPr>
          <w:fldChar w:fldCharType="end"/>
        </w:r>
      </w:hyperlink>
    </w:p>
    <w:p w14:paraId="1D256C1F" w14:textId="07CE7689"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6" w:history="1">
        <w:r w:rsidR="00996F2C" w:rsidRPr="00B45EE7">
          <w:rPr>
            <w:rStyle w:val="Hyperlink"/>
          </w:rPr>
          <w:t>Resource 16 – decoration fractions</w:t>
        </w:r>
        <w:r w:rsidR="00996F2C">
          <w:rPr>
            <w:webHidden/>
          </w:rPr>
          <w:tab/>
        </w:r>
        <w:r w:rsidR="00996F2C">
          <w:rPr>
            <w:webHidden/>
          </w:rPr>
          <w:fldChar w:fldCharType="begin"/>
        </w:r>
        <w:r w:rsidR="00996F2C">
          <w:rPr>
            <w:webHidden/>
          </w:rPr>
          <w:instrText xml:space="preserve"> PAGEREF _Toc174103926 \h </w:instrText>
        </w:r>
        <w:r w:rsidR="00996F2C">
          <w:rPr>
            <w:webHidden/>
          </w:rPr>
        </w:r>
        <w:r w:rsidR="00996F2C">
          <w:rPr>
            <w:webHidden/>
          </w:rPr>
          <w:fldChar w:fldCharType="separate"/>
        </w:r>
        <w:r w:rsidR="00996F2C">
          <w:rPr>
            <w:webHidden/>
          </w:rPr>
          <w:t>93</w:t>
        </w:r>
        <w:r w:rsidR="00996F2C">
          <w:rPr>
            <w:webHidden/>
          </w:rPr>
          <w:fldChar w:fldCharType="end"/>
        </w:r>
      </w:hyperlink>
    </w:p>
    <w:p w14:paraId="3FB19C28" w14:textId="739448C5"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7" w:history="1">
        <w:r w:rsidR="00996F2C" w:rsidRPr="00B45EE7">
          <w:rPr>
            <w:rStyle w:val="Hyperlink"/>
          </w:rPr>
          <w:t>Resource 17 – all about angles</w:t>
        </w:r>
        <w:r w:rsidR="00996F2C">
          <w:rPr>
            <w:webHidden/>
          </w:rPr>
          <w:tab/>
        </w:r>
        <w:r w:rsidR="00996F2C">
          <w:rPr>
            <w:webHidden/>
          </w:rPr>
          <w:fldChar w:fldCharType="begin"/>
        </w:r>
        <w:r w:rsidR="00996F2C">
          <w:rPr>
            <w:webHidden/>
          </w:rPr>
          <w:instrText xml:space="preserve"> PAGEREF _Toc174103927 \h </w:instrText>
        </w:r>
        <w:r w:rsidR="00996F2C">
          <w:rPr>
            <w:webHidden/>
          </w:rPr>
        </w:r>
        <w:r w:rsidR="00996F2C">
          <w:rPr>
            <w:webHidden/>
          </w:rPr>
          <w:fldChar w:fldCharType="separate"/>
        </w:r>
        <w:r w:rsidR="00996F2C">
          <w:rPr>
            <w:webHidden/>
          </w:rPr>
          <w:t>94</w:t>
        </w:r>
        <w:r w:rsidR="00996F2C">
          <w:rPr>
            <w:webHidden/>
          </w:rPr>
          <w:fldChar w:fldCharType="end"/>
        </w:r>
      </w:hyperlink>
    </w:p>
    <w:p w14:paraId="1BC07B88" w14:textId="110C6271"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8" w:history="1">
        <w:r w:rsidR="00996F2C" w:rsidRPr="00B45EE7">
          <w:rPr>
            <w:rStyle w:val="Hyperlink"/>
          </w:rPr>
          <w:t>Resource 18 – Ferris wheel 1</w:t>
        </w:r>
        <w:r w:rsidR="00996F2C">
          <w:rPr>
            <w:webHidden/>
          </w:rPr>
          <w:tab/>
        </w:r>
        <w:r w:rsidR="00996F2C">
          <w:rPr>
            <w:webHidden/>
          </w:rPr>
          <w:fldChar w:fldCharType="begin"/>
        </w:r>
        <w:r w:rsidR="00996F2C">
          <w:rPr>
            <w:webHidden/>
          </w:rPr>
          <w:instrText xml:space="preserve"> PAGEREF _Toc174103928 \h </w:instrText>
        </w:r>
        <w:r w:rsidR="00996F2C">
          <w:rPr>
            <w:webHidden/>
          </w:rPr>
        </w:r>
        <w:r w:rsidR="00996F2C">
          <w:rPr>
            <w:webHidden/>
          </w:rPr>
          <w:fldChar w:fldCharType="separate"/>
        </w:r>
        <w:r w:rsidR="00996F2C">
          <w:rPr>
            <w:webHidden/>
          </w:rPr>
          <w:t>95</w:t>
        </w:r>
        <w:r w:rsidR="00996F2C">
          <w:rPr>
            <w:webHidden/>
          </w:rPr>
          <w:fldChar w:fldCharType="end"/>
        </w:r>
      </w:hyperlink>
    </w:p>
    <w:p w14:paraId="424FD172" w14:textId="78D56A01"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29" w:history="1">
        <w:r w:rsidR="00996F2C" w:rsidRPr="00B45EE7">
          <w:rPr>
            <w:rStyle w:val="Hyperlink"/>
          </w:rPr>
          <w:t>Resource 19 – Ferris wheel 2</w:t>
        </w:r>
        <w:r w:rsidR="00996F2C">
          <w:rPr>
            <w:webHidden/>
          </w:rPr>
          <w:tab/>
        </w:r>
        <w:r w:rsidR="00996F2C">
          <w:rPr>
            <w:webHidden/>
          </w:rPr>
          <w:fldChar w:fldCharType="begin"/>
        </w:r>
        <w:r w:rsidR="00996F2C">
          <w:rPr>
            <w:webHidden/>
          </w:rPr>
          <w:instrText xml:space="preserve"> PAGEREF _Toc174103929 \h </w:instrText>
        </w:r>
        <w:r w:rsidR="00996F2C">
          <w:rPr>
            <w:webHidden/>
          </w:rPr>
        </w:r>
        <w:r w:rsidR="00996F2C">
          <w:rPr>
            <w:webHidden/>
          </w:rPr>
          <w:fldChar w:fldCharType="separate"/>
        </w:r>
        <w:r w:rsidR="00996F2C">
          <w:rPr>
            <w:webHidden/>
          </w:rPr>
          <w:t>96</w:t>
        </w:r>
        <w:r w:rsidR="00996F2C">
          <w:rPr>
            <w:webHidden/>
          </w:rPr>
          <w:fldChar w:fldCharType="end"/>
        </w:r>
      </w:hyperlink>
    </w:p>
    <w:p w14:paraId="0B22CF5E" w14:textId="60C3DB4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0" w:history="1">
        <w:r w:rsidR="00996F2C" w:rsidRPr="00B45EE7">
          <w:rPr>
            <w:rStyle w:val="Hyperlink"/>
          </w:rPr>
          <w:t>Resource 20 – Is he correct?</w:t>
        </w:r>
        <w:r w:rsidR="00996F2C">
          <w:rPr>
            <w:webHidden/>
          </w:rPr>
          <w:tab/>
        </w:r>
        <w:r w:rsidR="00996F2C">
          <w:rPr>
            <w:webHidden/>
          </w:rPr>
          <w:fldChar w:fldCharType="begin"/>
        </w:r>
        <w:r w:rsidR="00996F2C">
          <w:rPr>
            <w:webHidden/>
          </w:rPr>
          <w:instrText xml:space="preserve"> PAGEREF _Toc174103930 \h </w:instrText>
        </w:r>
        <w:r w:rsidR="00996F2C">
          <w:rPr>
            <w:webHidden/>
          </w:rPr>
        </w:r>
        <w:r w:rsidR="00996F2C">
          <w:rPr>
            <w:webHidden/>
          </w:rPr>
          <w:fldChar w:fldCharType="separate"/>
        </w:r>
        <w:r w:rsidR="00996F2C">
          <w:rPr>
            <w:webHidden/>
          </w:rPr>
          <w:t>97</w:t>
        </w:r>
        <w:r w:rsidR="00996F2C">
          <w:rPr>
            <w:webHidden/>
          </w:rPr>
          <w:fldChar w:fldCharType="end"/>
        </w:r>
      </w:hyperlink>
    </w:p>
    <w:p w14:paraId="517A1187" w14:textId="71012B03"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1" w:history="1">
        <w:r w:rsidR="00996F2C" w:rsidRPr="00B45EE7">
          <w:rPr>
            <w:rStyle w:val="Hyperlink"/>
          </w:rPr>
          <w:t>Resource 21 – blank tape diagram</w:t>
        </w:r>
        <w:r w:rsidR="00996F2C">
          <w:rPr>
            <w:webHidden/>
          </w:rPr>
          <w:tab/>
        </w:r>
        <w:r w:rsidR="00996F2C">
          <w:rPr>
            <w:webHidden/>
          </w:rPr>
          <w:fldChar w:fldCharType="begin"/>
        </w:r>
        <w:r w:rsidR="00996F2C">
          <w:rPr>
            <w:webHidden/>
          </w:rPr>
          <w:instrText xml:space="preserve"> PAGEREF _Toc174103931 \h </w:instrText>
        </w:r>
        <w:r w:rsidR="00996F2C">
          <w:rPr>
            <w:webHidden/>
          </w:rPr>
        </w:r>
        <w:r w:rsidR="00996F2C">
          <w:rPr>
            <w:webHidden/>
          </w:rPr>
          <w:fldChar w:fldCharType="separate"/>
        </w:r>
        <w:r w:rsidR="00996F2C">
          <w:rPr>
            <w:webHidden/>
          </w:rPr>
          <w:t>98</w:t>
        </w:r>
        <w:r w:rsidR="00996F2C">
          <w:rPr>
            <w:webHidden/>
          </w:rPr>
          <w:fldChar w:fldCharType="end"/>
        </w:r>
      </w:hyperlink>
    </w:p>
    <w:p w14:paraId="52FF53B7" w14:textId="6BEC17AA"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2" w:history="1">
        <w:r w:rsidR="00996F2C" w:rsidRPr="00B45EE7">
          <w:rPr>
            <w:rStyle w:val="Hyperlink"/>
          </w:rPr>
          <w:t>Resource 22 – park map</w:t>
        </w:r>
        <w:r w:rsidR="00996F2C">
          <w:rPr>
            <w:webHidden/>
          </w:rPr>
          <w:tab/>
        </w:r>
        <w:r w:rsidR="00996F2C">
          <w:rPr>
            <w:webHidden/>
          </w:rPr>
          <w:fldChar w:fldCharType="begin"/>
        </w:r>
        <w:r w:rsidR="00996F2C">
          <w:rPr>
            <w:webHidden/>
          </w:rPr>
          <w:instrText xml:space="preserve"> PAGEREF _Toc174103932 \h </w:instrText>
        </w:r>
        <w:r w:rsidR="00996F2C">
          <w:rPr>
            <w:webHidden/>
          </w:rPr>
        </w:r>
        <w:r w:rsidR="00996F2C">
          <w:rPr>
            <w:webHidden/>
          </w:rPr>
          <w:fldChar w:fldCharType="separate"/>
        </w:r>
        <w:r w:rsidR="00996F2C">
          <w:rPr>
            <w:webHidden/>
          </w:rPr>
          <w:t>99</w:t>
        </w:r>
        <w:r w:rsidR="00996F2C">
          <w:rPr>
            <w:webHidden/>
          </w:rPr>
          <w:fldChar w:fldCharType="end"/>
        </w:r>
      </w:hyperlink>
    </w:p>
    <w:p w14:paraId="283B6DFF" w14:textId="2B0F7EBD"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3" w:history="1">
        <w:r w:rsidR="00996F2C" w:rsidRPr="00B45EE7">
          <w:rPr>
            <w:rStyle w:val="Hyperlink"/>
          </w:rPr>
          <w:t>Resource 23 – using a protractor</w:t>
        </w:r>
        <w:r w:rsidR="00996F2C">
          <w:rPr>
            <w:webHidden/>
          </w:rPr>
          <w:tab/>
        </w:r>
        <w:r w:rsidR="00996F2C">
          <w:rPr>
            <w:webHidden/>
          </w:rPr>
          <w:fldChar w:fldCharType="begin"/>
        </w:r>
        <w:r w:rsidR="00996F2C">
          <w:rPr>
            <w:webHidden/>
          </w:rPr>
          <w:instrText xml:space="preserve"> PAGEREF _Toc174103933 \h </w:instrText>
        </w:r>
        <w:r w:rsidR="00996F2C">
          <w:rPr>
            <w:webHidden/>
          </w:rPr>
        </w:r>
        <w:r w:rsidR="00996F2C">
          <w:rPr>
            <w:webHidden/>
          </w:rPr>
          <w:fldChar w:fldCharType="separate"/>
        </w:r>
        <w:r w:rsidR="00996F2C">
          <w:rPr>
            <w:webHidden/>
          </w:rPr>
          <w:t>100</w:t>
        </w:r>
        <w:r w:rsidR="00996F2C">
          <w:rPr>
            <w:webHidden/>
          </w:rPr>
          <w:fldChar w:fldCharType="end"/>
        </w:r>
      </w:hyperlink>
    </w:p>
    <w:p w14:paraId="0AF7934D" w14:textId="18BBD08D"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4" w:history="1">
        <w:r w:rsidR="00996F2C" w:rsidRPr="00B45EE7">
          <w:rPr>
            <w:rStyle w:val="Hyperlink"/>
          </w:rPr>
          <w:t>Resource 24 – Elyssa’s path</w:t>
        </w:r>
        <w:r w:rsidR="00996F2C">
          <w:rPr>
            <w:webHidden/>
          </w:rPr>
          <w:tab/>
        </w:r>
        <w:r w:rsidR="00996F2C">
          <w:rPr>
            <w:webHidden/>
          </w:rPr>
          <w:fldChar w:fldCharType="begin"/>
        </w:r>
        <w:r w:rsidR="00996F2C">
          <w:rPr>
            <w:webHidden/>
          </w:rPr>
          <w:instrText xml:space="preserve"> PAGEREF _Toc174103934 \h </w:instrText>
        </w:r>
        <w:r w:rsidR="00996F2C">
          <w:rPr>
            <w:webHidden/>
          </w:rPr>
        </w:r>
        <w:r w:rsidR="00996F2C">
          <w:rPr>
            <w:webHidden/>
          </w:rPr>
          <w:fldChar w:fldCharType="separate"/>
        </w:r>
        <w:r w:rsidR="00996F2C">
          <w:rPr>
            <w:webHidden/>
          </w:rPr>
          <w:t>101</w:t>
        </w:r>
        <w:r w:rsidR="00996F2C">
          <w:rPr>
            <w:webHidden/>
          </w:rPr>
          <w:fldChar w:fldCharType="end"/>
        </w:r>
      </w:hyperlink>
    </w:p>
    <w:p w14:paraId="56DAA546" w14:textId="173A9964"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5" w:history="1">
        <w:r w:rsidR="00996F2C" w:rsidRPr="00B45EE7">
          <w:rPr>
            <w:rStyle w:val="Hyperlink"/>
          </w:rPr>
          <w:t>Resource 25 – fraction wall</w:t>
        </w:r>
        <w:r w:rsidR="00996F2C">
          <w:rPr>
            <w:webHidden/>
          </w:rPr>
          <w:tab/>
        </w:r>
        <w:r w:rsidR="00996F2C">
          <w:rPr>
            <w:webHidden/>
          </w:rPr>
          <w:fldChar w:fldCharType="begin"/>
        </w:r>
        <w:r w:rsidR="00996F2C">
          <w:rPr>
            <w:webHidden/>
          </w:rPr>
          <w:instrText xml:space="preserve"> PAGEREF _Toc174103935 \h </w:instrText>
        </w:r>
        <w:r w:rsidR="00996F2C">
          <w:rPr>
            <w:webHidden/>
          </w:rPr>
        </w:r>
        <w:r w:rsidR="00996F2C">
          <w:rPr>
            <w:webHidden/>
          </w:rPr>
          <w:fldChar w:fldCharType="separate"/>
        </w:r>
        <w:r w:rsidR="00996F2C">
          <w:rPr>
            <w:webHidden/>
          </w:rPr>
          <w:t>102</w:t>
        </w:r>
        <w:r w:rsidR="00996F2C">
          <w:rPr>
            <w:webHidden/>
          </w:rPr>
          <w:fldChar w:fldCharType="end"/>
        </w:r>
      </w:hyperlink>
    </w:p>
    <w:p w14:paraId="1D034007" w14:textId="044763DF"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6" w:history="1">
        <w:r w:rsidR="00996F2C" w:rsidRPr="00B45EE7">
          <w:rPr>
            <w:rStyle w:val="Hyperlink"/>
          </w:rPr>
          <w:t>Resource 26 – bingo questions</w:t>
        </w:r>
        <w:r w:rsidR="00996F2C">
          <w:rPr>
            <w:webHidden/>
          </w:rPr>
          <w:tab/>
        </w:r>
        <w:r w:rsidR="00996F2C">
          <w:rPr>
            <w:webHidden/>
          </w:rPr>
          <w:fldChar w:fldCharType="begin"/>
        </w:r>
        <w:r w:rsidR="00996F2C">
          <w:rPr>
            <w:webHidden/>
          </w:rPr>
          <w:instrText xml:space="preserve"> PAGEREF _Toc174103936 \h </w:instrText>
        </w:r>
        <w:r w:rsidR="00996F2C">
          <w:rPr>
            <w:webHidden/>
          </w:rPr>
        </w:r>
        <w:r w:rsidR="00996F2C">
          <w:rPr>
            <w:webHidden/>
          </w:rPr>
          <w:fldChar w:fldCharType="separate"/>
        </w:r>
        <w:r w:rsidR="00996F2C">
          <w:rPr>
            <w:webHidden/>
          </w:rPr>
          <w:t>103</w:t>
        </w:r>
        <w:r w:rsidR="00996F2C">
          <w:rPr>
            <w:webHidden/>
          </w:rPr>
          <w:fldChar w:fldCharType="end"/>
        </w:r>
      </w:hyperlink>
    </w:p>
    <w:p w14:paraId="20BC1EF7" w14:textId="09562023"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7" w:history="1">
        <w:r w:rsidR="00996F2C" w:rsidRPr="00B45EE7">
          <w:rPr>
            <w:rStyle w:val="Hyperlink"/>
          </w:rPr>
          <w:t>Resource 27 – rollercoasters</w:t>
        </w:r>
        <w:r w:rsidR="00996F2C">
          <w:rPr>
            <w:webHidden/>
          </w:rPr>
          <w:tab/>
        </w:r>
        <w:r w:rsidR="00996F2C">
          <w:rPr>
            <w:webHidden/>
          </w:rPr>
          <w:fldChar w:fldCharType="begin"/>
        </w:r>
        <w:r w:rsidR="00996F2C">
          <w:rPr>
            <w:webHidden/>
          </w:rPr>
          <w:instrText xml:space="preserve"> PAGEREF _Toc174103937 \h </w:instrText>
        </w:r>
        <w:r w:rsidR="00996F2C">
          <w:rPr>
            <w:webHidden/>
          </w:rPr>
        </w:r>
        <w:r w:rsidR="00996F2C">
          <w:rPr>
            <w:webHidden/>
          </w:rPr>
          <w:fldChar w:fldCharType="separate"/>
        </w:r>
        <w:r w:rsidR="00996F2C">
          <w:rPr>
            <w:webHidden/>
          </w:rPr>
          <w:t>104</w:t>
        </w:r>
        <w:r w:rsidR="00996F2C">
          <w:rPr>
            <w:webHidden/>
          </w:rPr>
          <w:fldChar w:fldCharType="end"/>
        </w:r>
      </w:hyperlink>
    </w:p>
    <w:p w14:paraId="6BFCBC13" w14:textId="12BFD4EF"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8" w:history="1">
        <w:r w:rsidR="00996F2C" w:rsidRPr="00B45EE7">
          <w:rPr>
            <w:rStyle w:val="Hyperlink"/>
          </w:rPr>
          <w:t>Resource 28 – designing for thrill</w:t>
        </w:r>
        <w:r w:rsidR="00996F2C">
          <w:rPr>
            <w:webHidden/>
          </w:rPr>
          <w:tab/>
        </w:r>
        <w:r w:rsidR="00996F2C">
          <w:rPr>
            <w:webHidden/>
          </w:rPr>
          <w:fldChar w:fldCharType="begin"/>
        </w:r>
        <w:r w:rsidR="00996F2C">
          <w:rPr>
            <w:webHidden/>
          </w:rPr>
          <w:instrText xml:space="preserve"> PAGEREF _Toc174103938 \h </w:instrText>
        </w:r>
        <w:r w:rsidR="00996F2C">
          <w:rPr>
            <w:webHidden/>
          </w:rPr>
        </w:r>
        <w:r w:rsidR="00996F2C">
          <w:rPr>
            <w:webHidden/>
          </w:rPr>
          <w:fldChar w:fldCharType="separate"/>
        </w:r>
        <w:r w:rsidR="00996F2C">
          <w:rPr>
            <w:webHidden/>
          </w:rPr>
          <w:t>105</w:t>
        </w:r>
        <w:r w:rsidR="00996F2C">
          <w:rPr>
            <w:webHidden/>
          </w:rPr>
          <w:fldChar w:fldCharType="end"/>
        </w:r>
      </w:hyperlink>
    </w:p>
    <w:p w14:paraId="59C816A4" w14:textId="0CDF222E"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39" w:history="1">
        <w:r w:rsidR="00996F2C" w:rsidRPr="00B45EE7">
          <w:rPr>
            <w:rStyle w:val="Hyperlink"/>
          </w:rPr>
          <w:t>Resource 29 – designing for safety</w:t>
        </w:r>
        <w:r w:rsidR="00996F2C">
          <w:rPr>
            <w:webHidden/>
          </w:rPr>
          <w:tab/>
        </w:r>
        <w:r w:rsidR="00996F2C">
          <w:rPr>
            <w:webHidden/>
          </w:rPr>
          <w:fldChar w:fldCharType="begin"/>
        </w:r>
        <w:r w:rsidR="00996F2C">
          <w:rPr>
            <w:webHidden/>
          </w:rPr>
          <w:instrText xml:space="preserve"> PAGEREF _Toc174103939 \h </w:instrText>
        </w:r>
        <w:r w:rsidR="00996F2C">
          <w:rPr>
            <w:webHidden/>
          </w:rPr>
        </w:r>
        <w:r w:rsidR="00996F2C">
          <w:rPr>
            <w:webHidden/>
          </w:rPr>
          <w:fldChar w:fldCharType="separate"/>
        </w:r>
        <w:r w:rsidR="00996F2C">
          <w:rPr>
            <w:webHidden/>
          </w:rPr>
          <w:t>106</w:t>
        </w:r>
        <w:r w:rsidR="00996F2C">
          <w:rPr>
            <w:webHidden/>
          </w:rPr>
          <w:fldChar w:fldCharType="end"/>
        </w:r>
      </w:hyperlink>
    </w:p>
    <w:p w14:paraId="6C198796" w14:textId="37EE9EB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40" w:history="1">
        <w:r w:rsidR="00996F2C" w:rsidRPr="00B45EE7">
          <w:rPr>
            <w:rStyle w:val="Hyperlink"/>
          </w:rPr>
          <w:t>Resource 30 – feedback criteria</w:t>
        </w:r>
        <w:r w:rsidR="00996F2C">
          <w:rPr>
            <w:webHidden/>
          </w:rPr>
          <w:tab/>
        </w:r>
        <w:r w:rsidR="00996F2C">
          <w:rPr>
            <w:webHidden/>
          </w:rPr>
          <w:fldChar w:fldCharType="begin"/>
        </w:r>
        <w:r w:rsidR="00996F2C">
          <w:rPr>
            <w:webHidden/>
          </w:rPr>
          <w:instrText xml:space="preserve"> PAGEREF _Toc174103940 \h </w:instrText>
        </w:r>
        <w:r w:rsidR="00996F2C">
          <w:rPr>
            <w:webHidden/>
          </w:rPr>
        </w:r>
        <w:r w:rsidR="00996F2C">
          <w:rPr>
            <w:webHidden/>
          </w:rPr>
          <w:fldChar w:fldCharType="separate"/>
        </w:r>
        <w:r w:rsidR="00996F2C">
          <w:rPr>
            <w:webHidden/>
          </w:rPr>
          <w:t>107</w:t>
        </w:r>
        <w:r w:rsidR="00996F2C">
          <w:rPr>
            <w:webHidden/>
          </w:rPr>
          <w:fldChar w:fldCharType="end"/>
        </w:r>
      </w:hyperlink>
    </w:p>
    <w:p w14:paraId="2A7388EB" w14:textId="1048912C"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41" w:history="1">
        <w:r w:rsidR="00996F2C" w:rsidRPr="00B45EE7">
          <w:rPr>
            <w:rStyle w:val="Hyperlink"/>
          </w:rPr>
          <w:t>Syllabus outcomes and content</w:t>
        </w:r>
        <w:r w:rsidR="00996F2C">
          <w:rPr>
            <w:webHidden/>
          </w:rPr>
          <w:tab/>
        </w:r>
        <w:r w:rsidR="00996F2C">
          <w:rPr>
            <w:webHidden/>
          </w:rPr>
          <w:fldChar w:fldCharType="begin"/>
        </w:r>
        <w:r w:rsidR="00996F2C">
          <w:rPr>
            <w:webHidden/>
          </w:rPr>
          <w:instrText xml:space="preserve"> PAGEREF _Toc174103941 \h </w:instrText>
        </w:r>
        <w:r w:rsidR="00996F2C">
          <w:rPr>
            <w:webHidden/>
          </w:rPr>
        </w:r>
        <w:r w:rsidR="00996F2C">
          <w:rPr>
            <w:webHidden/>
          </w:rPr>
          <w:fldChar w:fldCharType="separate"/>
        </w:r>
        <w:r w:rsidR="00996F2C">
          <w:rPr>
            <w:webHidden/>
          </w:rPr>
          <w:t>108</w:t>
        </w:r>
        <w:r w:rsidR="00996F2C">
          <w:rPr>
            <w:webHidden/>
          </w:rPr>
          <w:fldChar w:fldCharType="end"/>
        </w:r>
      </w:hyperlink>
    </w:p>
    <w:p w14:paraId="2D5869ED" w14:textId="464CFF89" w:rsidR="00996F2C" w:rsidRDefault="00231C4B">
      <w:pPr>
        <w:pStyle w:val="TOC1"/>
        <w:rPr>
          <w:rFonts w:asciiTheme="minorHAnsi" w:eastAsiaTheme="minorEastAsia" w:hAnsiTheme="minorHAnsi" w:cstheme="minorBidi"/>
          <w:b w:val="0"/>
          <w:kern w:val="2"/>
          <w:sz w:val="24"/>
          <w:lang w:eastAsia="en-AU"/>
          <w14:ligatures w14:val="standardContextual"/>
        </w:rPr>
      </w:pPr>
      <w:hyperlink w:anchor="_Toc174103942" w:history="1">
        <w:r w:rsidR="00996F2C" w:rsidRPr="00B45EE7">
          <w:rPr>
            <w:rStyle w:val="Hyperlink"/>
          </w:rPr>
          <w:t>References</w:t>
        </w:r>
        <w:r w:rsidR="00996F2C">
          <w:rPr>
            <w:webHidden/>
          </w:rPr>
          <w:tab/>
        </w:r>
        <w:r w:rsidR="00996F2C">
          <w:rPr>
            <w:webHidden/>
          </w:rPr>
          <w:fldChar w:fldCharType="begin"/>
        </w:r>
        <w:r w:rsidR="00996F2C">
          <w:rPr>
            <w:webHidden/>
          </w:rPr>
          <w:instrText xml:space="preserve"> PAGEREF _Toc174103942 \h </w:instrText>
        </w:r>
        <w:r w:rsidR="00996F2C">
          <w:rPr>
            <w:webHidden/>
          </w:rPr>
        </w:r>
        <w:r w:rsidR="00996F2C">
          <w:rPr>
            <w:webHidden/>
          </w:rPr>
          <w:fldChar w:fldCharType="separate"/>
        </w:r>
        <w:r w:rsidR="00996F2C">
          <w:rPr>
            <w:webHidden/>
          </w:rPr>
          <w:t>113</w:t>
        </w:r>
        <w:r w:rsidR="00996F2C">
          <w:rPr>
            <w:webHidden/>
          </w:rPr>
          <w:fldChar w:fldCharType="end"/>
        </w:r>
      </w:hyperlink>
    </w:p>
    <w:p w14:paraId="2BC523E8" w14:textId="33E478AC" w:rsidR="00E20F46" w:rsidRPr="00FF2093" w:rsidRDefault="00BE49C3" w:rsidP="001D59F2">
      <w:r>
        <w:rPr>
          <w:b/>
          <w:noProof/>
        </w:rPr>
        <w:fldChar w:fldCharType="end"/>
      </w:r>
      <w:r w:rsidR="00E20F46">
        <w:br w:type="page"/>
      </w:r>
    </w:p>
    <w:p w14:paraId="228046D2" w14:textId="77777777" w:rsidR="00A31878" w:rsidRPr="001D59F2" w:rsidRDefault="00A31878" w:rsidP="001D59F2">
      <w:pPr>
        <w:pStyle w:val="Heading1"/>
      </w:pPr>
      <w:bookmarkStart w:id="1" w:name="_Toc174103871"/>
      <w:r w:rsidRPr="001D59F2">
        <w:t>Unit description and duration</w:t>
      </w:r>
      <w:bookmarkEnd w:id="1"/>
    </w:p>
    <w:p w14:paraId="52EAA791" w14:textId="5376432E" w:rsidR="00F81E4D" w:rsidRDefault="00A31878" w:rsidP="001D59F2">
      <w:r>
        <w:t xml:space="preserve">This unit develops the big idea that </w:t>
      </w:r>
      <w:r w:rsidR="00DB2447">
        <w:t>a</w:t>
      </w:r>
      <w:r w:rsidR="00DB2447" w:rsidRPr="00DB2447">
        <w:t>ngles are the primary structural component of many shapes</w:t>
      </w:r>
      <w:r>
        <w:t>.</w:t>
      </w:r>
    </w:p>
    <w:p w14:paraId="0E30580A" w14:textId="090654AA" w:rsidR="00A31878" w:rsidRDefault="362D1A02" w:rsidP="00F81E4D">
      <w:r>
        <w:t>In this 2-week unit students are provided opportunities to:</w:t>
      </w:r>
    </w:p>
    <w:p w14:paraId="562F77D6" w14:textId="6F145A24" w:rsidR="27E30907" w:rsidRDefault="27E30907" w:rsidP="00F81E4D">
      <w:pPr>
        <w:pStyle w:val="ListBullet"/>
      </w:pPr>
      <w:r>
        <w:t xml:space="preserve">solve </w:t>
      </w:r>
      <w:r w:rsidRPr="00F81E4D">
        <w:t>problems</w:t>
      </w:r>
      <w:r>
        <w:t xml:space="preserve"> involving duration, using 12- and 24-hour time</w:t>
      </w:r>
    </w:p>
    <w:p w14:paraId="6CA8B6F9" w14:textId="75CB18A1" w:rsidR="0640FBA6" w:rsidRDefault="0640FBA6" w:rsidP="7FF258ED">
      <w:pPr>
        <w:pStyle w:val="ListBullet"/>
      </w:pPr>
      <w:r>
        <w:t>i</w:t>
      </w:r>
      <w:r w:rsidR="2DC7FBDB">
        <w:t>nvestigate angles on a straight line</w:t>
      </w:r>
      <w:r w:rsidR="10920F84">
        <w:t xml:space="preserve">, </w:t>
      </w:r>
      <w:r w:rsidR="2DC7FBDB">
        <w:t>angles at a point</w:t>
      </w:r>
      <w:r w:rsidR="00F81E4D">
        <w:t xml:space="preserve"> </w:t>
      </w:r>
      <w:r w:rsidR="6CD84A77">
        <w:t>and</w:t>
      </w:r>
      <w:r w:rsidR="71B46066">
        <w:t xml:space="preserve"> the relationships formed by the intersection of straight lines</w:t>
      </w:r>
    </w:p>
    <w:p w14:paraId="33FAA4B4" w14:textId="45539436" w:rsidR="7FF258ED" w:rsidRPr="00345F6A" w:rsidRDefault="42FB8294" w:rsidP="00F81E4D">
      <w:pPr>
        <w:pStyle w:val="ListBullet"/>
      </w:pPr>
      <w:r w:rsidRPr="00F81E4D">
        <w:t>d</w:t>
      </w:r>
      <w:r w:rsidR="71B46066" w:rsidRPr="00F81E4D">
        <w:t>issect</w:t>
      </w:r>
      <w:r w:rsidR="71B46066">
        <w:t xml:space="preserve"> two-dimensional shapes and rearrange them using translations, reflections and rotations.</w:t>
      </w:r>
    </w:p>
    <w:p w14:paraId="30C41652" w14:textId="77777777" w:rsidR="00084CCD" w:rsidRDefault="00084CCD" w:rsidP="00F81E4D">
      <w:pPr>
        <w:pStyle w:val="Heading2"/>
      </w:pPr>
      <w:bookmarkStart w:id="2" w:name="_Toc147914071"/>
      <w:bookmarkStart w:id="3" w:name="_Toc174103872"/>
      <w:r>
        <w:t xml:space="preserve">Syllabus </w:t>
      </w:r>
      <w:r w:rsidRPr="00F81E4D">
        <w:t>outcomes</w:t>
      </w:r>
      <w:bookmarkEnd w:id="2"/>
      <w:bookmarkEnd w:id="3"/>
    </w:p>
    <w:p w14:paraId="6D9906CD" w14:textId="77777777" w:rsidR="00084CCD" w:rsidRDefault="00084CCD" w:rsidP="00D33D6A">
      <w:pPr>
        <w:pStyle w:val="ListBullet"/>
      </w:pPr>
      <w:r w:rsidRPr="00084CCD">
        <w:rPr>
          <w:rStyle w:val="Strong"/>
        </w:rPr>
        <w:t>MAO-WM-01</w:t>
      </w:r>
      <w:r>
        <w:t xml:space="preserve"> </w:t>
      </w:r>
      <w:r w:rsidRPr="00084CCD">
        <w:t>develops understanding and fluency in mathematics through exploring and connecting mathematical concepts, choosing and applying mathematical techniques to solve problems, and communicating their thinking and reasoning coherently and clearly</w:t>
      </w:r>
    </w:p>
    <w:p w14:paraId="22A6DD76" w14:textId="66FC1177" w:rsidR="00F929AA" w:rsidRPr="00F929AA" w:rsidRDefault="00B63B32" w:rsidP="00D33D6A">
      <w:pPr>
        <w:pStyle w:val="ListBullet"/>
      </w:pPr>
      <w:r>
        <w:rPr>
          <w:rStyle w:val="Strong"/>
        </w:rPr>
        <w:t>MA3-RN</w:t>
      </w:r>
      <w:r w:rsidR="00A058E7">
        <w:rPr>
          <w:rStyle w:val="Strong"/>
        </w:rPr>
        <w:t>-01</w:t>
      </w:r>
      <w:r w:rsidR="00F929AA">
        <w:rPr>
          <w:rStyle w:val="Strong"/>
        </w:rPr>
        <w:t xml:space="preserve"> </w:t>
      </w:r>
      <w:r w:rsidR="00FF31F4" w:rsidRPr="00FF31F4">
        <w:t>applies an understanding of place value and the role of zero to represent the properties of numbers</w:t>
      </w:r>
    </w:p>
    <w:p w14:paraId="768ABC6C" w14:textId="5E022BA3" w:rsidR="00F929AA" w:rsidRPr="00FC4C7B" w:rsidRDefault="00A058E7" w:rsidP="00FC4C7B">
      <w:pPr>
        <w:pStyle w:val="ListBullet"/>
        <w:rPr>
          <w:rFonts w:eastAsiaTheme="minorEastAsia"/>
        </w:rPr>
      </w:pPr>
      <w:r>
        <w:rPr>
          <w:rStyle w:val="Strong"/>
        </w:rPr>
        <w:t>MA3-RQF-</w:t>
      </w:r>
      <w:r w:rsidR="00273290">
        <w:rPr>
          <w:rStyle w:val="Strong"/>
        </w:rPr>
        <w:t>02</w:t>
      </w:r>
      <w:r w:rsidR="00F929AA">
        <w:rPr>
          <w:rStyle w:val="Strong"/>
        </w:rPr>
        <w:t xml:space="preserve"> </w:t>
      </w:r>
      <w:r w:rsidR="00D72F32">
        <w:t>determines</w:t>
      </w:r>
      <w:r w:rsidR="00555E98">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555E98">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sidR="00555E98">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sidR="00555E98">
        <w:rPr>
          <w:rFonts w:eastAsiaTheme="minorEastAsia"/>
        </w:rPr>
        <w:t xml:space="preserve"> </w:t>
      </w:r>
      <w:r w:rsidR="00D72F32">
        <w:rPr>
          <w:rFonts w:eastAsiaTheme="minorEastAsia"/>
        </w:rPr>
        <w:t xml:space="preserve">and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10</m:t>
            </m:r>
          </m:den>
        </m:f>
      </m:oMath>
      <w:r w:rsidR="00FC4C7B">
        <w:rPr>
          <w:rFonts w:eastAsiaTheme="minorEastAsia"/>
        </w:rPr>
        <w:t xml:space="preserve"> </w:t>
      </w:r>
      <w:r w:rsidR="00D72F32">
        <w:t>of measures and quantities</w:t>
      </w:r>
    </w:p>
    <w:p w14:paraId="436B8328" w14:textId="4E6CC624" w:rsidR="00F929AA" w:rsidRPr="00F929AA" w:rsidRDefault="00273290" w:rsidP="00D33D6A">
      <w:pPr>
        <w:pStyle w:val="ListBullet"/>
      </w:pPr>
      <w:r>
        <w:rPr>
          <w:rStyle w:val="Strong"/>
        </w:rPr>
        <w:t>MA3-GM-03</w:t>
      </w:r>
      <w:r w:rsidR="00F929AA">
        <w:rPr>
          <w:rStyle w:val="Strong"/>
        </w:rPr>
        <w:t xml:space="preserve"> </w:t>
      </w:r>
      <w:r w:rsidR="00FC4C7B" w:rsidRPr="00FC4C7B">
        <w:t>measures and constructs angles, and identifies the relationships between angles on a straight line and angles at a point</w:t>
      </w:r>
    </w:p>
    <w:p w14:paraId="0E935C31" w14:textId="4ECD0523" w:rsidR="00F929AA" w:rsidRPr="00F929AA" w:rsidRDefault="00273290" w:rsidP="00D33D6A">
      <w:pPr>
        <w:pStyle w:val="ListBullet"/>
      </w:pPr>
      <w:r>
        <w:rPr>
          <w:rStyle w:val="Strong"/>
        </w:rPr>
        <w:t>MA3-2DS</w:t>
      </w:r>
      <w:r w:rsidR="00F17B44">
        <w:rPr>
          <w:rStyle w:val="Strong"/>
        </w:rPr>
        <w:t>-01</w:t>
      </w:r>
      <w:r w:rsidR="00F929AA">
        <w:rPr>
          <w:rStyle w:val="Strong"/>
        </w:rPr>
        <w:t xml:space="preserve"> </w:t>
      </w:r>
      <w:r w:rsidR="005C7A7C" w:rsidRPr="005C7A7C">
        <w:t>investigates and classifies two-dimensional shapes, including triangles and quadrilaterals based on their properties</w:t>
      </w:r>
    </w:p>
    <w:p w14:paraId="4644824A" w14:textId="429B0136" w:rsidR="00F929AA" w:rsidRPr="00F929AA" w:rsidRDefault="00F17B44" w:rsidP="00D33D6A">
      <w:pPr>
        <w:pStyle w:val="ListBullet"/>
      </w:pPr>
      <w:r>
        <w:rPr>
          <w:rStyle w:val="Strong"/>
        </w:rPr>
        <w:t>MA3-NSM-02</w:t>
      </w:r>
      <w:r w:rsidR="00F929AA">
        <w:rPr>
          <w:rStyle w:val="Strong"/>
        </w:rPr>
        <w:t xml:space="preserve"> </w:t>
      </w:r>
      <w:r w:rsidRPr="00F17B44">
        <w:t>measures and compares duration, using 12- and 24-hour time and am and pm notation</w:t>
      </w:r>
      <w:r w:rsidR="005C7A7C">
        <w:t>.</w:t>
      </w:r>
    </w:p>
    <w:p w14:paraId="3B0A15CB" w14:textId="77777777" w:rsidR="00F929AA" w:rsidRDefault="00F929AA" w:rsidP="00F81E4D">
      <w:pPr>
        <w:pStyle w:val="Heading2"/>
      </w:pPr>
      <w:bookmarkStart w:id="4" w:name="_Toc147914072"/>
      <w:bookmarkStart w:id="5" w:name="_Toc174103873"/>
      <w:r>
        <w:t xml:space="preserve">Working </w:t>
      </w:r>
      <w:r w:rsidRPr="00F81E4D">
        <w:t>mathematically</w:t>
      </w:r>
      <w:bookmarkEnd w:id="4"/>
      <w:bookmarkEnd w:id="5"/>
    </w:p>
    <w:p w14:paraId="0CF2EBE9" w14:textId="77777777" w:rsidR="00647916" w:rsidRDefault="00647916" w:rsidP="00C4684E">
      <w:r>
        <w:t xml:space="preserve">In the Mathematics K–10 Syllabus, there is one </w:t>
      </w:r>
      <w:r w:rsidRPr="00C4684E">
        <w:t>overarching</w:t>
      </w:r>
      <w:r>
        <w:t xml:space="preserve">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5E50F0FB" w14:textId="77777777" w:rsidR="00647916" w:rsidRDefault="00647916" w:rsidP="00D33D6A">
      <w:pPr>
        <w:pStyle w:val="ListBullet"/>
      </w:pPr>
      <w:r>
        <w:t>communicating</w:t>
      </w:r>
    </w:p>
    <w:p w14:paraId="6239B4E2" w14:textId="77777777" w:rsidR="00647916" w:rsidRDefault="00647916" w:rsidP="00D33D6A">
      <w:pPr>
        <w:pStyle w:val="ListBullet"/>
      </w:pPr>
      <w:r>
        <w:t>understanding and fluency</w:t>
      </w:r>
    </w:p>
    <w:p w14:paraId="5ADD2AED" w14:textId="77777777" w:rsidR="00647916" w:rsidRDefault="00647916" w:rsidP="00D33D6A">
      <w:pPr>
        <w:pStyle w:val="ListBullet"/>
      </w:pPr>
      <w:r>
        <w:t>reasoning</w:t>
      </w:r>
    </w:p>
    <w:p w14:paraId="71C4A45B" w14:textId="77777777" w:rsidR="00F929AA" w:rsidRPr="00F929AA" w:rsidRDefault="00647916" w:rsidP="00D33D6A">
      <w:pPr>
        <w:pStyle w:val="ListBullet"/>
      </w:pPr>
      <w:r>
        <w:t>problem solving.</w:t>
      </w:r>
    </w:p>
    <w:p w14:paraId="1FE2243B" w14:textId="77777777" w:rsidR="00A31878" w:rsidRDefault="00231C4B" w:rsidP="00D33D6A">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4194B7F0" w14:textId="77777777" w:rsidR="00A31878" w:rsidRDefault="00A31878" w:rsidP="00C4684E">
      <w:pPr>
        <w:pStyle w:val="Heading2"/>
      </w:pPr>
      <w:bookmarkStart w:id="6" w:name="_Toc147914073"/>
      <w:bookmarkStart w:id="7" w:name="_Toc174103874"/>
      <w:r>
        <w:t>Student prior learning</w:t>
      </w:r>
      <w:bookmarkEnd w:id="6"/>
      <w:bookmarkEnd w:id="7"/>
    </w:p>
    <w:p w14:paraId="01613720" w14:textId="77777777" w:rsidR="00A31878" w:rsidRDefault="00A31878" w:rsidP="00C4684E">
      <w:r>
        <w:t>Before engaging in these teaching and learning activities, students would benefit from prior experience with:</w:t>
      </w:r>
    </w:p>
    <w:p w14:paraId="098C7E4D" w14:textId="70A6F9FD" w:rsidR="00A31878" w:rsidRDefault="0B5CE467" w:rsidP="00A31878">
      <w:pPr>
        <w:pStyle w:val="ListBullet"/>
      </w:pPr>
      <w:r>
        <w:t>comparing 12- and 24-hour time systems and converting between them</w:t>
      </w:r>
    </w:p>
    <w:p w14:paraId="5D9685CA" w14:textId="2B5FBD92" w:rsidR="00A31878" w:rsidRDefault="31B66B0F" w:rsidP="00A31878">
      <w:pPr>
        <w:pStyle w:val="ListBullet"/>
      </w:pPr>
      <w:r>
        <w:t>u</w:t>
      </w:r>
      <w:r w:rsidR="1ECF8BC7">
        <w:t xml:space="preserve">sing the terms </w:t>
      </w:r>
      <w:r w:rsidR="1ECF8BC7" w:rsidRPr="00E16202">
        <w:rPr>
          <w:rStyle w:val="Emphasis"/>
        </w:rPr>
        <w:t>translate</w:t>
      </w:r>
      <w:r w:rsidR="1ECF8BC7">
        <w:t xml:space="preserve">, </w:t>
      </w:r>
      <w:r w:rsidR="1ECF8BC7" w:rsidRPr="00E16202">
        <w:rPr>
          <w:rStyle w:val="Emphasis"/>
        </w:rPr>
        <w:t>reflect</w:t>
      </w:r>
      <w:r w:rsidR="1ECF8BC7">
        <w:t xml:space="preserve"> and </w:t>
      </w:r>
      <w:r w:rsidR="1ECF8BC7" w:rsidRPr="00E16202">
        <w:rPr>
          <w:rStyle w:val="Emphasis"/>
        </w:rPr>
        <w:t>rotate</w:t>
      </w:r>
      <w:r w:rsidR="1ECF8BC7">
        <w:t xml:space="preserve"> to describe transformations of two-dimensional shapes</w:t>
      </w:r>
      <w:r w:rsidR="00246AE2">
        <w:t>,</w:t>
      </w:r>
      <w:r w:rsidR="5887E6F5">
        <w:t xml:space="preserve"> and </w:t>
      </w:r>
      <w:r w:rsidR="52C364D3">
        <w:t>c</w:t>
      </w:r>
      <w:r w:rsidR="3E2F5891">
        <w:t>reat</w:t>
      </w:r>
      <w:r w:rsidR="11F705D8">
        <w:t>ing</w:t>
      </w:r>
      <w:r w:rsidR="3E2F5891">
        <w:t xml:space="preserve"> two-dimensional shapes that result from combining and splitting common shapes</w:t>
      </w:r>
      <w:r w:rsidR="6C3FDE9D">
        <w:t xml:space="preserve"> </w:t>
      </w:r>
      <w:r w:rsidR="3F550A14">
        <w:t>and describing the result</w:t>
      </w:r>
    </w:p>
    <w:p w14:paraId="4612D2AB" w14:textId="140C0C3E" w:rsidR="00A31878" w:rsidRDefault="55A1C5F5" w:rsidP="00A31878">
      <w:pPr>
        <w:pStyle w:val="ListBullet"/>
      </w:pPr>
      <w:r>
        <w:t>recognis</w:t>
      </w:r>
      <w:r w:rsidR="370432F8">
        <w:t>ing</w:t>
      </w:r>
      <w:r>
        <w:t xml:space="preserve"> that a right angle is 90°, a straight angle is 180°</w:t>
      </w:r>
      <w:r w:rsidR="00882128">
        <w:t>,</w:t>
      </w:r>
      <w:r>
        <w:t xml:space="preserve"> an angle of revolution is 360° </w:t>
      </w:r>
      <w:r w:rsidR="2EC0724D">
        <w:t xml:space="preserve">and </w:t>
      </w:r>
      <w:r w:rsidR="2C76FCF3">
        <w:t>measuring angles using a protractor</w:t>
      </w:r>
      <w:r w:rsidR="6838A44C">
        <w:t>.</w:t>
      </w:r>
    </w:p>
    <w:p w14:paraId="5B28B5B9" w14:textId="77777777" w:rsidR="00A868DB" w:rsidRDefault="00A31878" w:rsidP="00882128">
      <w:pPr>
        <w:pStyle w:val="FeatureBox"/>
      </w:pPr>
      <w:r>
        <w:t>In NSW classrooms there is a diverse range of students, including Aboriginal and</w:t>
      </w:r>
      <w:r w:rsidR="004B2A13">
        <w:t>/or</w:t>
      </w:r>
      <w:r>
        <w:t xml:space="preserve"> Torres Strait Islander students, students learning English as an additional language or dialect, high </w:t>
      </w:r>
      <w:r w:rsidRPr="00882128">
        <w:t>potential</w:t>
      </w:r>
      <w:r>
        <w:t xml:space="preserve"> and gifted students and students with disability. Some students may identify with more than one of these groups or possibly all of them. Refer to </w:t>
      </w:r>
      <w:hyperlink r:id="rId9" w:history="1">
        <w:r w:rsidR="00383890">
          <w:rPr>
            <w:rStyle w:val="Hyperlink"/>
          </w:rPr>
          <w:t>Curriculum planning for every student – advice</w:t>
        </w:r>
      </w:hyperlink>
      <w:r>
        <w:t xml:space="preserve"> for further information.</w:t>
      </w:r>
    </w:p>
    <w:p w14:paraId="43D05E9C" w14:textId="77777777" w:rsidR="00A31878" w:rsidRDefault="00A31878">
      <w:pPr>
        <w:spacing w:before="0" w:after="160" w:line="259" w:lineRule="auto"/>
      </w:pPr>
      <w:r>
        <w:br w:type="page"/>
      </w:r>
    </w:p>
    <w:p w14:paraId="2BCA6FCC" w14:textId="77777777" w:rsidR="00A31878" w:rsidRDefault="00A31878" w:rsidP="00D33D6A">
      <w:pPr>
        <w:pStyle w:val="Heading1"/>
      </w:pPr>
      <w:bookmarkStart w:id="8" w:name="_Toc174103875"/>
      <w:r>
        <w:t xml:space="preserve">Lesson overview and </w:t>
      </w:r>
      <w:r w:rsidRPr="003C646D">
        <w:t>resources</w:t>
      </w:r>
      <w:bookmarkEnd w:id="8"/>
    </w:p>
    <w:p w14:paraId="102FB8E2" w14:textId="77777777" w:rsidR="00A31878" w:rsidRDefault="00A31878" w:rsidP="003C646D">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141ED333" w14:textId="77777777" w:rsidTr="003C646D">
        <w:trPr>
          <w:cnfStyle w:val="100000000000" w:firstRow="1" w:lastRow="0" w:firstColumn="0" w:lastColumn="0" w:oddVBand="0" w:evenVBand="0" w:oddHBand="0" w:evenHBand="0" w:firstRowFirstColumn="0" w:firstRowLastColumn="0" w:lastRowFirstColumn="0" w:lastRowLastColumn="0"/>
        </w:trPr>
        <w:tc>
          <w:tcPr>
            <w:tcW w:w="1667" w:type="pct"/>
          </w:tcPr>
          <w:p w14:paraId="11D46C6D" w14:textId="36B32F8C" w:rsidR="00EE5BFC" w:rsidRDefault="00EE5BFC" w:rsidP="00EE5BFC">
            <w:bookmarkStart w:id="9" w:name="_Hlk173333123"/>
            <w:r w:rsidRPr="00907735">
              <w:t>Lesson</w:t>
            </w:r>
          </w:p>
        </w:tc>
        <w:tc>
          <w:tcPr>
            <w:tcW w:w="1667" w:type="pct"/>
          </w:tcPr>
          <w:p w14:paraId="1D505F87" w14:textId="77777777" w:rsidR="00EE5BFC" w:rsidRDefault="00EE5BFC" w:rsidP="00EE5BFC">
            <w:r w:rsidRPr="00907735">
              <w:t>Content</w:t>
            </w:r>
          </w:p>
        </w:tc>
        <w:tc>
          <w:tcPr>
            <w:tcW w:w="1667" w:type="pct"/>
          </w:tcPr>
          <w:p w14:paraId="2F6D6DEC" w14:textId="77777777" w:rsidR="00EE5BFC" w:rsidRDefault="00EE5BFC" w:rsidP="00EE5BFC">
            <w:r w:rsidRPr="00907735">
              <w:t>Duration and resources</w:t>
            </w:r>
          </w:p>
        </w:tc>
      </w:tr>
      <w:tr w:rsidR="00A31878" w14:paraId="715662D7" w14:textId="77777777" w:rsidTr="003C646D">
        <w:trPr>
          <w:cnfStyle w:val="000000100000" w:firstRow="0" w:lastRow="0" w:firstColumn="0" w:lastColumn="0" w:oddVBand="0" w:evenVBand="0" w:oddHBand="1" w:evenHBand="0" w:firstRowFirstColumn="0" w:firstRowLastColumn="0" w:lastRowFirstColumn="0" w:lastRowLastColumn="0"/>
        </w:trPr>
        <w:tc>
          <w:tcPr>
            <w:tcW w:w="1667" w:type="pct"/>
          </w:tcPr>
          <w:p w14:paraId="7D99048B" w14:textId="61242A5D" w:rsidR="00E00F8E" w:rsidRPr="00FF2093" w:rsidRDefault="00231C4B" w:rsidP="00E00F8E">
            <w:pPr>
              <w:rPr>
                <w:rStyle w:val="Strong"/>
                <w:b w:val="0"/>
                <w:bCs w:val="0"/>
              </w:rPr>
            </w:pPr>
            <w:hyperlink w:anchor="_Lesson_1" w:history="1">
              <w:r w:rsidR="00E00F8E" w:rsidRPr="003C646D">
                <w:rPr>
                  <w:rStyle w:val="Hyperlink"/>
                  <w:b/>
                  <w:bCs/>
                </w:rPr>
                <w:t>Lesson 1</w:t>
              </w:r>
            </w:hyperlink>
          </w:p>
          <w:p w14:paraId="72505176" w14:textId="77777777" w:rsidR="00E00F8E" w:rsidRPr="003C646D" w:rsidRDefault="00E00F8E" w:rsidP="00E00F8E">
            <w:r w:rsidRPr="00E00F8E">
              <w:rPr>
                <w:rStyle w:val="Strong"/>
              </w:rPr>
              <w:t>Daily number sense</w:t>
            </w:r>
            <w:r w:rsidR="00491587">
              <w:rPr>
                <w:rStyle w:val="Strong"/>
              </w:rPr>
              <w:t xml:space="preserve"> learning intention</w:t>
            </w:r>
            <w:r w:rsidR="00491587" w:rsidRPr="003C646D">
              <w:t>:</w:t>
            </w:r>
          </w:p>
          <w:p w14:paraId="0E521D92" w14:textId="6B085D8B" w:rsidR="00A31878" w:rsidRDefault="236909DB" w:rsidP="003C646D">
            <w:pPr>
              <w:pStyle w:val="ListBullet"/>
            </w:pPr>
            <w:r>
              <w:t xml:space="preserve">locate and </w:t>
            </w:r>
            <w:r w:rsidRPr="003C646D">
              <w:t>represent</w:t>
            </w:r>
            <w:r>
              <w:t xml:space="preserve"> integers on a number line</w:t>
            </w:r>
          </w:p>
        </w:tc>
        <w:tc>
          <w:tcPr>
            <w:tcW w:w="1667" w:type="pct"/>
          </w:tcPr>
          <w:p w14:paraId="7F452DB2" w14:textId="06D53806" w:rsidR="00E00F8E" w:rsidRDefault="1CB178D1" w:rsidP="00E00F8E">
            <w:r w:rsidRPr="140066C2">
              <w:rPr>
                <w:rStyle w:val="Strong"/>
              </w:rPr>
              <w:t>Lesson core concept</w:t>
            </w:r>
            <w:r>
              <w:t xml:space="preserve">: </w:t>
            </w:r>
            <w:r w:rsidR="091A70E6">
              <w:t>mental strategies can help to calculate the duration of events</w:t>
            </w:r>
            <w:r>
              <w:t>.</w:t>
            </w:r>
          </w:p>
          <w:p w14:paraId="1BF706B1" w14:textId="1FEC01DA" w:rsidR="00DD5566" w:rsidRDefault="38DD160B" w:rsidP="00DD5566">
            <w:r w:rsidRPr="140066C2">
              <w:rPr>
                <w:rStyle w:val="Strong"/>
              </w:rPr>
              <w:t>Core concept learning intention</w:t>
            </w:r>
            <w:r>
              <w:t>:</w:t>
            </w:r>
          </w:p>
          <w:p w14:paraId="1DCB5AB8" w14:textId="16609FA5" w:rsidR="00A31878" w:rsidRPr="00DD5566" w:rsidRDefault="7F6BE501" w:rsidP="003C646D">
            <w:pPr>
              <w:pStyle w:val="ListBullet"/>
            </w:pPr>
            <w:r>
              <w:t xml:space="preserve">solve problems </w:t>
            </w:r>
            <w:r w:rsidRPr="003C646D">
              <w:t>involving</w:t>
            </w:r>
            <w:r>
              <w:t xml:space="preserve"> duration, using 12- and 24-hour time</w:t>
            </w:r>
          </w:p>
        </w:tc>
        <w:tc>
          <w:tcPr>
            <w:tcW w:w="1667" w:type="pct"/>
          </w:tcPr>
          <w:p w14:paraId="1D640F1A" w14:textId="3785A0D0" w:rsidR="00E00F8E" w:rsidRDefault="1CB178D1" w:rsidP="00E00F8E">
            <w:r w:rsidRPr="140066C2">
              <w:rPr>
                <w:rStyle w:val="Strong"/>
              </w:rPr>
              <w:t>Lesson duration</w:t>
            </w:r>
            <w:r>
              <w:t xml:space="preserve">: </w:t>
            </w:r>
            <w:r w:rsidR="37A0F5BB">
              <w:t>60</w:t>
            </w:r>
            <w:r>
              <w:t xml:space="preserve"> minutes</w:t>
            </w:r>
          </w:p>
          <w:p w14:paraId="716939FF" w14:textId="38E51667" w:rsidR="00D73455" w:rsidRPr="007A0397" w:rsidRDefault="00231C4B" w:rsidP="00B465BB">
            <w:pPr>
              <w:pStyle w:val="ListBullet"/>
            </w:pPr>
            <w:hyperlink w:anchor="_Resource_1_–" w:history="1">
              <w:r w:rsidR="00D73455" w:rsidRPr="007A0397">
                <w:rPr>
                  <w:rStyle w:val="Hyperlink"/>
                  <w:rFonts w:eastAsia="Arial"/>
                </w:rPr>
                <w:t>Resource 1</w:t>
              </w:r>
              <w:r w:rsidR="00D73455" w:rsidRPr="007A0397">
                <w:rPr>
                  <w:rStyle w:val="Hyperlink"/>
                </w:rPr>
                <w:t xml:space="preserve"> – </w:t>
              </w:r>
              <w:r w:rsidR="7290D046" w:rsidRPr="007A0397">
                <w:rPr>
                  <w:rStyle w:val="Hyperlink"/>
                </w:rPr>
                <w:t xml:space="preserve">integer </w:t>
              </w:r>
              <w:r w:rsidR="00D73455" w:rsidRPr="007A0397">
                <w:rPr>
                  <w:rStyle w:val="Hyperlink"/>
                </w:rPr>
                <w:t>p</w:t>
              </w:r>
              <w:r w:rsidR="00057CD7" w:rsidRPr="007A0397">
                <w:rPr>
                  <w:rStyle w:val="Hyperlink"/>
                </w:rPr>
                <w:t xml:space="preserve">lace </w:t>
              </w:r>
              <w:r w:rsidR="00D73455" w:rsidRPr="007A0397">
                <w:rPr>
                  <w:rStyle w:val="Hyperlink"/>
                </w:rPr>
                <w:t>v</w:t>
              </w:r>
              <w:r w:rsidR="00057CD7" w:rsidRPr="007A0397">
                <w:rPr>
                  <w:rStyle w:val="Hyperlink"/>
                </w:rPr>
                <w:t>alue</w:t>
              </w:r>
              <w:r w:rsidR="00D73455" w:rsidRPr="007A0397">
                <w:rPr>
                  <w:rStyle w:val="Hyperlink"/>
                </w:rPr>
                <w:t xml:space="preserve"> gameboard</w:t>
              </w:r>
            </w:hyperlink>
          </w:p>
          <w:p w14:paraId="6514D502" w14:textId="0DC64C1A" w:rsidR="00A31878" w:rsidRPr="007A0397" w:rsidRDefault="00231C4B" w:rsidP="00B465BB">
            <w:pPr>
              <w:pStyle w:val="ListBullet"/>
              <w:rPr>
                <w:rFonts w:eastAsia="Arial"/>
              </w:rPr>
            </w:pPr>
            <w:hyperlink w:anchor="_Resource_2_–" w:history="1">
              <w:r w:rsidR="064EEE12" w:rsidRPr="007A0397">
                <w:rPr>
                  <w:rStyle w:val="Hyperlink"/>
                  <w:rFonts w:eastAsia="Arial"/>
                </w:rPr>
                <w:t xml:space="preserve">Resource </w:t>
              </w:r>
              <w:r w:rsidR="00D73455" w:rsidRPr="007A0397">
                <w:rPr>
                  <w:rStyle w:val="Hyperlink"/>
                  <w:rFonts w:eastAsia="Arial"/>
                </w:rPr>
                <w:t>2</w:t>
              </w:r>
              <w:r w:rsidR="616FAD3D" w:rsidRPr="007A0397">
                <w:rPr>
                  <w:rStyle w:val="Hyperlink"/>
                </w:rPr>
                <w:t xml:space="preserve"> –</w:t>
              </w:r>
              <w:r w:rsidR="064EEE12" w:rsidRPr="007A0397">
                <w:rPr>
                  <w:rStyle w:val="Hyperlink"/>
                  <w:rFonts w:eastAsia="Arial"/>
                </w:rPr>
                <w:t xml:space="preserve"> theme park timetable</w:t>
              </w:r>
            </w:hyperlink>
          </w:p>
          <w:p w14:paraId="337C5E0B" w14:textId="39A11035" w:rsidR="2F7F7730" w:rsidRPr="007A0397" w:rsidRDefault="00231C4B" w:rsidP="00B465BB">
            <w:pPr>
              <w:pStyle w:val="ListBullet"/>
              <w:rPr>
                <w:rFonts w:eastAsia="Arial"/>
              </w:rPr>
            </w:pPr>
            <w:hyperlink w:anchor="_Resource_3_–" w:history="1">
              <w:r w:rsidR="299DDEB9" w:rsidRPr="007A0397">
                <w:rPr>
                  <w:rStyle w:val="Hyperlink"/>
                  <w:rFonts w:eastAsia="Arial"/>
                </w:rPr>
                <w:t xml:space="preserve">Resource </w:t>
              </w:r>
              <w:r w:rsidR="00D73455" w:rsidRPr="007A0397">
                <w:rPr>
                  <w:rStyle w:val="Hyperlink"/>
                  <w:rFonts w:eastAsia="Arial"/>
                </w:rPr>
                <w:t>3</w:t>
              </w:r>
              <w:r w:rsidR="194C3D2C" w:rsidRPr="007A0397">
                <w:rPr>
                  <w:rStyle w:val="Hyperlink"/>
                </w:rPr>
                <w:t xml:space="preserve"> –</w:t>
              </w:r>
              <w:r w:rsidR="299DDEB9" w:rsidRPr="007A0397">
                <w:rPr>
                  <w:rStyle w:val="Hyperlink"/>
                  <w:rFonts w:eastAsia="Arial"/>
                </w:rPr>
                <w:t xml:space="preserve"> </w:t>
              </w:r>
              <w:r w:rsidR="7AEB0C0B" w:rsidRPr="007A0397">
                <w:rPr>
                  <w:rStyle w:val="Hyperlink"/>
                  <w:rFonts w:eastAsia="Arial"/>
                </w:rPr>
                <w:t>ZOOM</w:t>
              </w:r>
              <w:r w:rsidR="299DDEB9" w:rsidRPr="007A0397">
                <w:rPr>
                  <w:rStyle w:val="Hyperlink"/>
                  <w:rFonts w:eastAsia="Arial"/>
                </w:rPr>
                <w:t xml:space="preserve"> strategy</w:t>
              </w:r>
            </w:hyperlink>
          </w:p>
          <w:p w14:paraId="6CA52328" w14:textId="14BFDB91" w:rsidR="00A31878" w:rsidRPr="007A0397" w:rsidRDefault="00231C4B" w:rsidP="00B465BB">
            <w:pPr>
              <w:pStyle w:val="ListBullet"/>
            </w:pPr>
            <w:hyperlink w:anchor="_Resource_4_–" w:history="1">
              <w:r w:rsidR="064EEE12" w:rsidRPr="007A0397">
                <w:rPr>
                  <w:rStyle w:val="Hyperlink"/>
                </w:rPr>
                <w:t xml:space="preserve">Resource </w:t>
              </w:r>
              <w:r w:rsidR="00D73455" w:rsidRPr="007A0397">
                <w:rPr>
                  <w:rStyle w:val="Hyperlink"/>
                </w:rPr>
                <w:t>4</w:t>
              </w:r>
              <w:r w:rsidR="006C89D0" w:rsidRPr="007A0397">
                <w:rPr>
                  <w:rStyle w:val="Hyperlink"/>
                </w:rPr>
                <w:t xml:space="preserve"> –</w:t>
              </w:r>
              <w:r w:rsidR="064EEE12" w:rsidRPr="007A0397">
                <w:rPr>
                  <w:rStyle w:val="Hyperlink"/>
                </w:rPr>
                <w:t xml:space="preserve"> theme park questions</w:t>
              </w:r>
            </w:hyperlink>
          </w:p>
          <w:p w14:paraId="3F8E5A71" w14:textId="77777777" w:rsidR="00B465BB" w:rsidRPr="00A042E0" w:rsidRDefault="00B465BB" w:rsidP="00B465BB">
            <w:pPr>
              <w:pStyle w:val="ListBullet"/>
            </w:pPr>
            <w:r w:rsidRPr="00A042E0">
              <w:t>9-sided dice (2 per student pair)</w:t>
            </w:r>
          </w:p>
          <w:p w14:paraId="1352CC1E" w14:textId="77777777" w:rsidR="00B465BB" w:rsidRDefault="00B465BB" w:rsidP="00B465BB">
            <w:pPr>
              <w:pStyle w:val="ListBullet"/>
            </w:pPr>
            <w:r w:rsidRPr="00A042E0">
              <w:t>Paperclips</w:t>
            </w:r>
          </w:p>
          <w:p w14:paraId="0A72CE06" w14:textId="56A8585D" w:rsidR="00A31878" w:rsidRDefault="2F7F7730" w:rsidP="00B465BB">
            <w:pPr>
              <w:pStyle w:val="ListBullet"/>
            </w:pPr>
            <w:r>
              <w:t>Writing materials</w:t>
            </w:r>
          </w:p>
        </w:tc>
      </w:tr>
      <w:tr w:rsidR="00A31878" w14:paraId="1994983B" w14:textId="77777777" w:rsidTr="003C646D">
        <w:trPr>
          <w:cnfStyle w:val="000000010000" w:firstRow="0" w:lastRow="0" w:firstColumn="0" w:lastColumn="0" w:oddVBand="0" w:evenVBand="0" w:oddHBand="0" w:evenHBand="1" w:firstRowFirstColumn="0" w:firstRowLastColumn="0" w:lastRowFirstColumn="0" w:lastRowLastColumn="0"/>
        </w:trPr>
        <w:tc>
          <w:tcPr>
            <w:tcW w:w="1667" w:type="pct"/>
          </w:tcPr>
          <w:p w14:paraId="1A1AC7D2" w14:textId="2FB0AD2A" w:rsidR="00E00F8E" w:rsidRPr="00FE2908" w:rsidRDefault="00231C4B" w:rsidP="00E00F8E">
            <w:pPr>
              <w:rPr>
                <w:rStyle w:val="Strong"/>
                <w:b w:val="0"/>
                <w:bCs w:val="0"/>
              </w:rPr>
            </w:pPr>
            <w:hyperlink w:anchor="_Lesson_2" w:history="1">
              <w:r w:rsidR="00E00F8E" w:rsidRPr="00FE2908">
                <w:rPr>
                  <w:rStyle w:val="Hyperlink"/>
                  <w:b/>
                  <w:bCs/>
                </w:rPr>
                <w:t>Lesson 2</w:t>
              </w:r>
            </w:hyperlink>
          </w:p>
          <w:p w14:paraId="1070848E" w14:textId="77777777" w:rsidR="00E00F8E" w:rsidRPr="00FE2908" w:rsidRDefault="00E00F8E" w:rsidP="00E00F8E">
            <w:r w:rsidRPr="00E00F8E">
              <w:rPr>
                <w:rStyle w:val="Strong"/>
              </w:rPr>
              <w:t>Daily number sense</w:t>
            </w:r>
            <w:r w:rsidR="00491587">
              <w:rPr>
                <w:rStyle w:val="Strong"/>
              </w:rPr>
              <w:t xml:space="preserve"> learning intention</w:t>
            </w:r>
            <w:r w:rsidR="00491587" w:rsidRPr="00FE2908">
              <w:t>:</w:t>
            </w:r>
          </w:p>
          <w:p w14:paraId="4799F714" w14:textId="27079224" w:rsidR="00A31878" w:rsidRPr="00DD5566" w:rsidRDefault="15D469F7" w:rsidP="00DD5566">
            <w:pPr>
              <w:pStyle w:val="ListBullet"/>
            </w:pPr>
            <w:r>
              <w:t>locate and represent integers on a number line</w:t>
            </w:r>
          </w:p>
        </w:tc>
        <w:tc>
          <w:tcPr>
            <w:tcW w:w="1667" w:type="pct"/>
          </w:tcPr>
          <w:p w14:paraId="1CE16F2F" w14:textId="2315A098" w:rsidR="0963DC3C" w:rsidRDefault="0963DC3C" w:rsidP="00FE2908">
            <w:pPr>
              <w:rPr>
                <w:highlight w:val="yellow"/>
              </w:rPr>
            </w:pPr>
            <w:r w:rsidRPr="3EB45319">
              <w:rPr>
                <w:rStyle w:val="Strong"/>
              </w:rPr>
              <w:t>Lesson core concept</w:t>
            </w:r>
            <w:r>
              <w:t>:</w:t>
            </w:r>
            <w:r w:rsidR="06AA949B">
              <w:t xml:space="preserve"> events can be scheduled in 12 and/or 24-hour time.</w:t>
            </w:r>
          </w:p>
          <w:p w14:paraId="778E52BC" w14:textId="168DADAF" w:rsidR="00DD5566" w:rsidRDefault="38DD160B" w:rsidP="00DD5566">
            <w:r w:rsidRPr="140066C2">
              <w:rPr>
                <w:rStyle w:val="Strong"/>
              </w:rPr>
              <w:t>Core concept learning intention</w:t>
            </w:r>
            <w:r>
              <w:t>:</w:t>
            </w:r>
          </w:p>
          <w:p w14:paraId="3369EF52" w14:textId="50D6E1D5" w:rsidR="00DD5566" w:rsidRPr="00DD5566" w:rsidRDefault="01C2D7F4" w:rsidP="000C49A3">
            <w:pPr>
              <w:pStyle w:val="ListBullet"/>
            </w:pPr>
            <w:r>
              <w:t>solve problems involving duration, using 12- and 24-hour time</w:t>
            </w:r>
          </w:p>
        </w:tc>
        <w:tc>
          <w:tcPr>
            <w:tcW w:w="1667" w:type="pct"/>
          </w:tcPr>
          <w:p w14:paraId="020EDDAE" w14:textId="64600C9F" w:rsidR="00E00F8E" w:rsidRDefault="1CB178D1" w:rsidP="00E00F8E">
            <w:r w:rsidRPr="140066C2">
              <w:rPr>
                <w:rStyle w:val="Strong"/>
              </w:rPr>
              <w:t>Lesson duration</w:t>
            </w:r>
            <w:r>
              <w:t xml:space="preserve">: </w:t>
            </w:r>
            <w:r w:rsidR="1DAC7BC4">
              <w:t>7</w:t>
            </w:r>
            <w:r w:rsidR="64B49283">
              <w:t>0</w:t>
            </w:r>
            <w:r>
              <w:t xml:space="preserve"> minutes</w:t>
            </w:r>
          </w:p>
          <w:p w14:paraId="7247BE44" w14:textId="1E772245" w:rsidR="00A31878" w:rsidRPr="00FE2908" w:rsidRDefault="00231C4B" w:rsidP="00B465BB">
            <w:pPr>
              <w:pStyle w:val="ListBullet"/>
              <w:rPr>
                <w:rFonts w:eastAsia="Arial"/>
              </w:rPr>
            </w:pPr>
            <w:hyperlink w:anchor="_Resource_2_–" w:history="1">
              <w:r w:rsidR="4FBEA2AB" w:rsidRPr="00FE2908">
                <w:rPr>
                  <w:rStyle w:val="Hyperlink"/>
                  <w:rFonts w:eastAsia="Arial"/>
                </w:rPr>
                <w:t>Resource 2</w:t>
              </w:r>
              <w:r w:rsidR="4FBEA2AB" w:rsidRPr="00FE2908">
                <w:rPr>
                  <w:rStyle w:val="Hyperlink"/>
                </w:rPr>
                <w:t xml:space="preserve"> –</w:t>
              </w:r>
              <w:r w:rsidR="4FBEA2AB" w:rsidRPr="00FE2908">
                <w:rPr>
                  <w:rStyle w:val="Hyperlink"/>
                  <w:rFonts w:eastAsia="Arial"/>
                </w:rPr>
                <w:t xml:space="preserve"> theme park timetable</w:t>
              </w:r>
            </w:hyperlink>
          </w:p>
          <w:p w14:paraId="54AB9EAB" w14:textId="06EB673A" w:rsidR="00A31878" w:rsidRPr="00FE2908" w:rsidRDefault="00231C4B" w:rsidP="00B465BB">
            <w:pPr>
              <w:pStyle w:val="ListBullet"/>
              <w:rPr>
                <w:rFonts w:eastAsia="Arial"/>
              </w:rPr>
            </w:pPr>
            <w:hyperlink w:anchor="_Resource_3_–" w:history="1">
              <w:r w:rsidR="4FBEA2AB" w:rsidRPr="00FE2908">
                <w:rPr>
                  <w:rStyle w:val="Hyperlink"/>
                  <w:rFonts w:eastAsia="Arial"/>
                </w:rPr>
                <w:t>Resource 3</w:t>
              </w:r>
              <w:r w:rsidR="4FBEA2AB" w:rsidRPr="00FE2908">
                <w:rPr>
                  <w:rStyle w:val="Hyperlink"/>
                </w:rPr>
                <w:t xml:space="preserve"> –</w:t>
              </w:r>
              <w:r w:rsidR="4FBEA2AB" w:rsidRPr="00FE2908">
                <w:rPr>
                  <w:rStyle w:val="Hyperlink"/>
                  <w:rFonts w:eastAsia="Arial"/>
                </w:rPr>
                <w:t xml:space="preserve"> ZOOM strategy</w:t>
              </w:r>
            </w:hyperlink>
          </w:p>
          <w:p w14:paraId="389A7CAD" w14:textId="29FF1EE6" w:rsidR="00A31878" w:rsidRPr="00FE2908" w:rsidRDefault="00231C4B" w:rsidP="00B465BB">
            <w:pPr>
              <w:pStyle w:val="ListBullet"/>
            </w:pPr>
            <w:hyperlink w:anchor="_Resource_5_–" w:history="1">
              <w:r w:rsidR="5958C728" w:rsidRPr="00FE2908">
                <w:rPr>
                  <w:rStyle w:val="Hyperlink"/>
                </w:rPr>
                <w:t xml:space="preserve">Resource </w:t>
              </w:r>
              <w:r w:rsidR="00D73455" w:rsidRPr="00FE2908">
                <w:rPr>
                  <w:rStyle w:val="Hyperlink"/>
                </w:rPr>
                <w:t>5</w:t>
              </w:r>
              <w:r w:rsidR="5958C728" w:rsidRPr="00FE2908">
                <w:rPr>
                  <w:rStyle w:val="Hyperlink"/>
                </w:rPr>
                <w:t xml:space="preserve"> – time misconceptions</w:t>
              </w:r>
            </w:hyperlink>
          </w:p>
          <w:p w14:paraId="5684F288" w14:textId="128F2041" w:rsidR="00A31878" w:rsidRPr="00FE2908" w:rsidRDefault="00231C4B" w:rsidP="00B465BB">
            <w:pPr>
              <w:pStyle w:val="ListBullet"/>
            </w:pPr>
            <w:hyperlink w:anchor="_Resource_6_–" w:history="1">
              <w:r w:rsidR="5152C5D0" w:rsidRPr="00FE2908">
                <w:rPr>
                  <w:rStyle w:val="Hyperlink"/>
                </w:rPr>
                <w:t xml:space="preserve">Resource </w:t>
              </w:r>
              <w:r w:rsidR="00D73455" w:rsidRPr="00FE2908">
                <w:rPr>
                  <w:rStyle w:val="Hyperlink"/>
                </w:rPr>
                <w:t>6</w:t>
              </w:r>
              <w:r w:rsidR="5152C5D0" w:rsidRPr="00FE2908">
                <w:rPr>
                  <w:rStyle w:val="Hyperlink"/>
                </w:rPr>
                <w:t xml:space="preserve"> – time intervals</w:t>
              </w:r>
            </w:hyperlink>
          </w:p>
          <w:p w14:paraId="61D7BA76" w14:textId="21EF3A5B" w:rsidR="7B04F021" w:rsidRPr="00FE2908" w:rsidRDefault="00231C4B" w:rsidP="00B465BB">
            <w:pPr>
              <w:pStyle w:val="ListBullet"/>
            </w:pPr>
            <w:hyperlink w:anchor="_Resource_7_–" w:history="1">
              <w:r w:rsidR="5152C5D0" w:rsidRPr="00FE2908">
                <w:rPr>
                  <w:rStyle w:val="Hyperlink"/>
                </w:rPr>
                <w:t xml:space="preserve">Resource </w:t>
              </w:r>
              <w:r w:rsidR="00D73455" w:rsidRPr="00FE2908">
                <w:rPr>
                  <w:rStyle w:val="Hyperlink"/>
                </w:rPr>
                <w:t>7</w:t>
              </w:r>
              <w:r w:rsidR="5152C5D0" w:rsidRPr="00FE2908">
                <w:rPr>
                  <w:rStyle w:val="Hyperlink"/>
                </w:rPr>
                <w:t xml:space="preserve"> – </w:t>
              </w:r>
              <w:r w:rsidR="7B04F021" w:rsidRPr="00FE2908">
                <w:rPr>
                  <w:rStyle w:val="Hyperlink"/>
                </w:rPr>
                <w:t>time memory</w:t>
              </w:r>
            </w:hyperlink>
          </w:p>
          <w:p w14:paraId="66A74C2B" w14:textId="6B57746A" w:rsidR="00A31878" w:rsidRPr="00FE2908" w:rsidRDefault="00231C4B" w:rsidP="00B465BB">
            <w:pPr>
              <w:pStyle w:val="ListBullet"/>
            </w:pPr>
            <w:hyperlink w:anchor="_Resource_8_–" w:history="1">
              <w:r w:rsidR="20A94972" w:rsidRPr="00FE2908">
                <w:rPr>
                  <w:rStyle w:val="Hyperlink"/>
                </w:rPr>
                <w:t xml:space="preserve">Resource </w:t>
              </w:r>
              <w:r w:rsidR="5532A7C9" w:rsidRPr="00FE2908">
                <w:rPr>
                  <w:rStyle w:val="Hyperlink"/>
                </w:rPr>
                <w:t>8</w:t>
              </w:r>
              <w:r w:rsidR="20A94972" w:rsidRPr="00FE2908">
                <w:rPr>
                  <w:rStyle w:val="Hyperlink"/>
                </w:rPr>
                <w:t xml:space="preserve"> – </w:t>
              </w:r>
              <w:r w:rsidR="5152C5D0" w:rsidRPr="00FE2908">
                <w:rPr>
                  <w:rStyle w:val="Hyperlink"/>
                </w:rPr>
                <w:t>24-hour time</w:t>
              </w:r>
            </w:hyperlink>
          </w:p>
          <w:p w14:paraId="5EA76279" w14:textId="32161055" w:rsidR="00A31878" w:rsidRPr="00FE2908" w:rsidRDefault="00231C4B" w:rsidP="00B465BB">
            <w:pPr>
              <w:pStyle w:val="ListBullet"/>
            </w:pPr>
            <w:hyperlink w:anchor="_Resource_9_–" w:history="1">
              <w:r w:rsidR="5152C5D0" w:rsidRPr="00FE2908">
                <w:rPr>
                  <w:rStyle w:val="Hyperlink"/>
                </w:rPr>
                <w:t xml:space="preserve">Resource </w:t>
              </w:r>
              <w:r w:rsidR="13C81851" w:rsidRPr="00FE2908">
                <w:rPr>
                  <w:rStyle w:val="Hyperlink"/>
                </w:rPr>
                <w:t>9</w:t>
              </w:r>
              <w:r w:rsidR="5152C5D0" w:rsidRPr="00FE2908">
                <w:rPr>
                  <w:rStyle w:val="Hyperlink"/>
                </w:rPr>
                <w:t xml:space="preserve"> – 24-hour timetable</w:t>
              </w:r>
            </w:hyperlink>
          </w:p>
          <w:p w14:paraId="34841DC3" w14:textId="3F55AD72" w:rsidR="00A31878" w:rsidRPr="00FE2908" w:rsidRDefault="00231C4B" w:rsidP="00B465BB">
            <w:pPr>
              <w:pStyle w:val="ListBullet"/>
            </w:pPr>
            <w:hyperlink w:anchor="_Resource__10" w:history="1">
              <w:r w:rsidR="3C4AD1B8" w:rsidRPr="00FE2908">
                <w:rPr>
                  <w:rStyle w:val="Hyperlink"/>
                </w:rPr>
                <w:t xml:space="preserve">Resource </w:t>
              </w:r>
              <w:r w:rsidR="73324FB5" w:rsidRPr="00FE2908">
                <w:rPr>
                  <w:rStyle w:val="Hyperlink"/>
                </w:rPr>
                <w:t>10</w:t>
              </w:r>
              <w:r w:rsidR="3C4AD1B8" w:rsidRPr="00FE2908">
                <w:rPr>
                  <w:rStyle w:val="Hyperlink"/>
                </w:rPr>
                <w:t xml:space="preserve"> – planning </w:t>
              </w:r>
              <w:r w:rsidR="6A807532" w:rsidRPr="00FE2908">
                <w:rPr>
                  <w:rStyle w:val="Hyperlink"/>
                </w:rPr>
                <w:t>a</w:t>
              </w:r>
              <w:r w:rsidR="3C4AD1B8" w:rsidRPr="00FE2908">
                <w:rPr>
                  <w:rStyle w:val="Hyperlink"/>
                </w:rPr>
                <w:t xml:space="preserve"> day</w:t>
              </w:r>
            </w:hyperlink>
          </w:p>
          <w:p w14:paraId="6AFA99EE" w14:textId="3739DDDD" w:rsidR="0071139B" w:rsidRDefault="00B465BB" w:rsidP="0071139B">
            <w:pPr>
              <w:pStyle w:val="ListBullet"/>
            </w:pPr>
            <w:r w:rsidRPr="00CB237D">
              <w:t>Individual whiteboards</w:t>
            </w:r>
          </w:p>
          <w:p w14:paraId="197C8EB7" w14:textId="77777777" w:rsidR="0071139B" w:rsidRDefault="0071139B" w:rsidP="00B465BB">
            <w:pPr>
              <w:pStyle w:val="ListBullet"/>
            </w:pPr>
            <w:r>
              <w:t>Scissors</w:t>
            </w:r>
          </w:p>
          <w:p w14:paraId="353050B2" w14:textId="4CA2B813" w:rsidR="00A31878" w:rsidRDefault="21309BCA" w:rsidP="00B465BB">
            <w:pPr>
              <w:pStyle w:val="ListBullet"/>
            </w:pPr>
            <w:r>
              <w:t>W</w:t>
            </w:r>
            <w:r w:rsidR="3E3B8238">
              <w:t>riting materials</w:t>
            </w:r>
          </w:p>
        </w:tc>
      </w:tr>
      <w:tr w:rsidR="00A31878" w14:paraId="44E4DF63" w14:textId="77777777" w:rsidTr="003C646D">
        <w:trPr>
          <w:cnfStyle w:val="000000100000" w:firstRow="0" w:lastRow="0" w:firstColumn="0" w:lastColumn="0" w:oddVBand="0" w:evenVBand="0" w:oddHBand="1" w:evenHBand="0" w:firstRowFirstColumn="0" w:firstRowLastColumn="0" w:lastRowFirstColumn="0" w:lastRowLastColumn="0"/>
        </w:trPr>
        <w:tc>
          <w:tcPr>
            <w:tcW w:w="1667" w:type="pct"/>
          </w:tcPr>
          <w:p w14:paraId="74A0C18F" w14:textId="2C36B0A9" w:rsidR="00E00F8E" w:rsidRPr="00FF2093" w:rsidRDefault="00231C4B" w:rsidP="00E00F8E">
            <w:pPr>
              <w:rPr>
                <w:rStyle w:val="Strong"/>
                <w:b w:val="0"/>
                <w:bCs w:val="0"/>
              </w:rPr>
            </w:pPr>
            <w:hyperlink w:anchor="_Lesson_3" w:history="1">
              <w:r w:rsidR="00E00F8E" w:rsidRPr="00FE2908">
                <w:rPr>
                  <w:rStyle w:val="Hyperlink"/>
                  <w:b/>
                  <w:bCs/>
                </w:rPr>
                <w:t>Lesson 3</w:t>
              </w:r>
            </w:hyperlink>
          </w:p>
          <w:p w14:paraId="562E78A5" w14:textId="77777777" w:rsidR="00E00F8E" w:rsidRPr="00FE2908" w:rsidRDefault="00E00F8E" w:rsidP="00E00F8E">
            <w:r w:rsidRPr="00E00F8E">
              <w:rPr>
                <w:rStyle w:val="Strong"/>
              </w:rPr>
              <w:t>Daily number sense</w:t>
            </w:r>
            <w:r w:rsidR="00491587">
              <w:rPr>
                <w:rStyle w:val="Strong"/>
              </w:rPr>
              <w:t xml:space="preserve"> learning intention</w:t>
            </w:r>
            <w:r w:rsidR="00491587" w:rsidRPr="00FE2908">
              <w:t>:</w:t>
            </w:r>
          </w:p>
          <w:p w14:paraId="4FD728C8" w14:textId="2B2785A2" w:rsidR="00A31878" w:rsidRDefault="15D469F7" w:rsidP="00E00F8E">
            <w:pPr>
              <w:pStyle w:val="ListBullet"/>
            </w:pPr>
            <w:r>
              <w:t>locate and represent integers on a number line</w:t>
            </w:r>
          </w:p>
        </w:tc>
        <w:tc>
          <w:tcPr>
            <w:tcW w:w="1667" w:type="pct"/>
          </w:tcPr>
          <w:p w14:paraId="0C446E81" w14:textId="3E33AEEB" w:rsidR="00E00F8E" w:rsidRDefault="3F61B2FE" w:rsidP="00E00F8E">
            <w:r w:rsidRPr="7FF258ED">
              <w:rPr>
                <w:rStyle w:val="Strong"/>
              </w:rPr>
              <w:t>Lesson core concept</w:t>
            </w:r>
            <w:r>
              <w:t xml:space="preserve">: </w:t>
            </w:r>
            <w:r w:rsidR="415642E0">
              <w:t>two-dimensional shapes can be cut and rearranged to create new shapes.</w:t>
            </w:r>
          </w:p>
          <w:p w14:paraId="38500948" w14:textId="0D7F6EA8" w:rsidR="00DD5566" w:rsidRDefault="38DD160B" w:rsidP="00DD5566">
            <w:r w:rsidRPr="140066C2">
              <w:rPr>
                <w:rStyle w:val="Strong"/>
              </w:rPr>
              <w:t>Core concept learning intention</w:t>
            </w:r>
            <w:r>
              <w:t>:</w:t>
            </w:r>
          </w:p>
          <w:p w14:paraId="757ADE37" w14:textId="5EA28C7B" w:rsidR="00A31878" w:rsidRPr="00DD5566" w:rsidRDefault="09D19F73" w:rsidP="00DD5566">
            <w:pPr>
              <w:pStyle w:val="ListBullet"/>
            </w:pPr>
            <w:r>
              <w:t>dissect two-dimensional shapes and rearrange them using translations, reflections and rotations</w:t>
            </w:r>
          </w:p>
        </w:tc>
        <w:tc>
          <w:tcPr>
            <w:tcW w:w="1667" w:type="pct"/>
          </w:tcPr>
          <w:p w14:paraId="722FAC33" w14:textId="002ACC2E" w:rsidR="00E00F8E" w:rsidRDefault="1CB178D1" w:rsidP="00E00F8E">
            <w:r w:rsidRPr="140066C2">
              <w:rPr>
                <w:rStyle w:val="Strong"/>
              </w:rPr>
              <w:t>Lesson duration</w:t>
            </w:r>
            <w:r>
              <w:t xml:space="preserve">: </w:t>
            </w:r>
            <w:r w:rsidR="00152F71">
              <w:t>60</w:t>
            </w:r>
            <w:r>
              <w:t xml:space="preserve"> minutes</w:t>
            </w:r>
          </w:p>
          <w:p w14:paraId="3915F31C" w14:textId="3FA97EF6" w:rsidR="00A31878" w:rsidRPr="00FE2908" w:rsidRDefault="00231C4B" w:rsidP="00B465BB">
            <w:pPr>
              <w:pStyle w:val="ListBullet"/>
            </w:pPr>
            <w:hyperlink w:anchor="_Resource_11_–" w:history="1">
              <w:r w:rsidR="6B4F0671" w:rsidRPr="00C424BE">
                <w:rPr>
                  <w:rStyle w:val="Hyperlink"/>
                </w:rPr>
                <w:t xml:space="preserve">Resource </w:t>
              </w:r>
              <w:r w:rsidR="00D73455" w:rsidRPr="00C424BE">
                <w:rPr>
                  <w:rStyle w:val="Hyperlink"/>
                </w:rPr>
                <w:t>11</w:t>
              </w:r>
              <w:r w:rsidR="6B4F0671" w:rsidRPr="00C424BE">
                <w:rPr>
                  <w:rStyle w:val="Hyperlink"/>
                </w:rPr>
                <w:t xml:space="preserve"> – theme park signs</w:t>
              </w:r>
            </w:hyperlink>
          </w:p>
          <w:p w14:paraId="3A1D7E4F" w14:textId="53F83103" w:rsidR="00A31878" w:rsidRPr="00FE2908" w:rsidRDefault="00231C4B" w:rsidP="00B465BB">
            <w:pPr>
              <w:pStyle w:val="ListBullet"/>
            </w:pPr>
            <w:hyperlink w:anchor="_Resource_12_–" w:history="1">
              <w:r w:rsidR="67CE829A" w:rsidRPr="00A84710">
                <w:rPr>
                  <w:rStyle w:val="Hyperlink"/>
                </w:rPr>
                <w:t xml:space="preserve">Resource </w:t>
              </w:r>
              <w:r w:rsidR="57868A29" w:rsidRPr="00A84710">
                <w:rPr>
                  <w:rStyle w:val="Hyperlink"/>
                </w:rPr>
                <w:t>12</w:t>
              </w:r>
              <w:r w:rsidR="67CE829A" w:rsidRPr="00A84710">
                <w:rPr>
                  <w:rStyle w:val="Hyperlink"/>
                </w:rPr>
                <w:t xml:space="preserve"> – </w:t>
              </w:r>
              <w:r w:rsidR="06B3D367" w:rsidRPr="00A84710">
                <w:rPr>
                  <w:rStyle w:val="Hyperlink"/>
                </w:rPr>
                <w:t>tangram</w:t>
              </w:r>
              <w:r w:rsidR="00C424BE" w:rsidRPr="00A84710">
                <w:rPr>
                  <w:rStyle w:val="Hyperlink"/>
                </w:rPr>
                <w:t xml:space="preserve"> animal silhouettes</w:t>
              </w:r>
            </w:hyperlink>
          </w:p>
          <w:p w14:paraId="1B80DD0A" w14:textId="7D5832CE" w:rsidR="06B3D367" w:rsidRPr="00FE2908" w:rsidRDefault="00231C4B" w:rsidP="00B465BB">
            <w:pPr>
              <w:pStyle w:val="ListBullet"/>
            </w:pPr>
            <w:hyperlink w:anchor="_Resource_13–_tangram" w:history="1">
              <w:r w:rsidR="06B3D367" w:rsidRPr="00A84710">
                <w:rPr>
                  <w:rStyle w:val="Hyperlink"/>
                </w:rPr>
                <w:t>Resource 1</w:t>
              </w:r>
              <w:r w:rsidR="09AC06DF" w:rsidRPr="00A84710">
                <w:rPr>
                  <w:rStyle w:val="Hyperlink"/>
                </w:rPr>
                <w:t>3</w:t>
              </w:r>
              <w:r w:rsidR="06B3D367" w:rsidRPr="00A84710">
                <w:rPr>
                  <w:rStyle w:val="Hyperlink"/>
                </w:rPr>
                <w:t xml:space="preserve"> – tangram</w:t>
              </w:r>
            </w:hyperlink>
          </w:p>
          <w:p w14:paraId="430CF2BD" w14:textId="72802B98" w:rsidR="0071139B" w:rsidRDefault="0071139B" w:rsidP="00B465BB">
            <w:pPr>
              <w:pStyle w:val="ListBullet"/>
            </w:pPr>
            <w:r>
              <w:t>Scissors</w:t>
            </w:r>
          </w:p>
          <w:p w14:paraId="34E585CD" w14:textId="420132F7" w:rsidR="00B465BB" w:rsidRPr="00FB2706" w:rsidRDefault="00B465BB" w:rsidP="00B465BB">
            <w:pPr>
              <w:pStyle w:val="ListBullet"/>
            </w:pPr>
            <w:r w:rsidRPr="00FB2706">
              <w:t>Sticky notes</w:t>
            </w:r>
          </w:p>
          <w:p w14:paraId="6CEFC1A6" w14:textId="23E01050" w:rsidR="00A31878" w:rsidRDefault="6B4F0671" w:rsidP="00B465BB">
            <w:pPr>
              <w:pStyle w:val="ListBullet"/>
            </w:pPr>
            <w:r>
              <w:t>Writing materials</w:t>
            </w:r>
          </w:p>
        </w:tc>
      </w:tr>
      <w:tr w:rsidR="00A31878" w14:paraId="56C54243" w14:textId="77777777" w:rsidTr="003C646D">
        <w:trPr>
          <w:cnfStyle w:val="000000010000" w:firstRow="0" w:lastRow="0" w:firstColumn="0" w:lastColumn="0" w:oddVBand="0" w:evenVBand="0" w:oddHBand="0" w:evenHBand="1" w:firstRowFirstColumn="0" w:firstRowLastColumn="0" w:lastRowFirstColumn="0" w:lastRowLastColumn="0"/>
        </w:trPr>
        <w:tc>
          <w:tcPr>
            <w:tcW w:w="1667" w:type="pct"/>
          </w:tcPr>
          <w:p w14:paraId="1B5AA9F7" w14:textId="77777777" w:rsidR="00E00F8E" w:rsidRPr="00FF2093" w:rsidRDefault="00231C4B" w:rsidP="00E00F8E">
            <w:pPr>
              <w:rPr>
                <w:rStyle w:val="Strong"/>
                <w:b w:val="0"/>
                <w:bCs w:val="0"/>
              </w:rPr>
            </w:pPr>
            <w:hyperlink w:anchor="_Lesson_4" w:history="1">
              <w:r w:rsidR="00E00F8E" w:rsidRPr="00FF2093">
                <w:rPr>
                  <w:rStyle w:val="Hyperlink"/>
                  <w:b/>
                  <w:bCs/>
                </w:rPr>
                <w:t>Lesson 4</w:t>
              </w:r>
            </w:hyperlink>
          </w:p>
          <w:p w14:paraId="003729C6"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5F4A3784" w14:textId="77777777" w:rsidR="00A31878" w:rsidRDefault="53AF12B0" w:rsidP="00E00F8E">
            <w:pPr>
              <w:pStyle w:val="ListBullet"/>
            </w:pPr>
            <w:r>
              <w:t>t</w:t>
            </w:r>
            <w:r w:rsidR="3F61B2FE">
              <w:t>eacher</w:t>
            </w:r>
            <w:r>
              <w:t>-</w:t>
            </w:r>
            <w:r w:rsidR="3F61B2FE">
              <w:t>identified task based on student needs</w:t>
            </w:r>
          </w:p>
        </w:tc>
        <w:tc>
          <w:tcPr>
            <w:tcW w:w="1667" w:type="pct"/>
          </w:tcPr>
          <w:p w14:paraId="3D40B1B3" w14:textId="68997546" w:rsidR="00E00F8E" w:rsidRDefault="3F61B2FE" w:rsidP="7FF258ED">
            <w:r w:rsidRPr="7FF258ED">
              <w:rPr>
                <w:b/>
                <w:bCs/>
              </w:rPr>
              <w:t>Lesson core concept:</w:t>
            </w:r>
            <w:r>
              <w:t xml:space="preserve"> </w:t>
            </w:r>
            <w:r w:rsidR="49415FA3">
              <w:t xml:space="preserve">objects can be </w:t>
            </w:r>
            <w:r w:rsidR="605D5048">
              <w:t>design</w:t>
            </w:r>
            <w:r w:rsidR="229818EA">
              <w:t>ed</w:t>
            </w:r>
            <w:r w:rsidR="605D5048">
              <w:t xml:space="preserve"> by rotating, reflecting and translating </w:t>
            </w:r>
            <w:r w:rsidR="2841A5EC">
              <w:t>two-dimensional</w:t>
            </w:r>
            <w:r w:rsidR="605D5048">
              <w:t xml:space="preserve"> shapes</w:t>
            </w:r>
            <w:r>
              <w:t>.</w:t>
            </w:r>
          </w:p>
          <w:p w14:paraId="75EDF3B8" w14:textId="56B6833E" w:rsidR="00DD5566" w:rsidRDefault="38DD160B" w:rsidP="00DD5566">
            <w:r w:rsidRPr="140066C2">
              <w:rPr>
                <w:rStyle w:val="Strong"/>
              </w:rPr>
              <w:t>Core concept learning intention</w:t>
            </w:r>
            <w:r>
              <w:t>:</w:t>
            </w:r>
          </w:p>
          <w:p w14:paraId="0F3AB726" w14:textId="6B361CB6" w:rsidR="00A31878" w:rsidRPr="00DD5566" w:rsidRDefault="02C6241C" w:rsidP="00DD5566">
            <w:pPr>
              <w:pStyle w:val="ListBullet"/>
            </w:pPr>
            <w:r>
              <w:t>dissect two-dimensional shapes and rearrange them using translations, reflections and rotations</w:t>
            </w:r>
          </w:p>
        </w:tc>
        <w:tc>
          <w:tcPr>
            <w:tcW w:w="1667" w:type="pct"/>
          </w:tcPr>
          <w:p w14:paraId="5A90DC4F" w14:textId="338C09F3" w:rsidR="00E00F8E" w:rsidRDefault="39429E30" w:rsidP="00E00F8E">
            <w:r w:rsidRPr="3EB45319">
              <w:rPr>
                <w:rStyle w:val="Strong"/>
              </w:rPr>
              <w:t xml:space="preserve">Lesson </w:t>
            </w:r>
            <w:r w:rsidRPr="00D73455">
              <w:rPr>
                <w:rStyle w:val="Strong"/>
              </w:rPr>
              <w:t>duration</w:t>
            </w:r>
            <w:r w:rsidRPr="00D73455">
              <w:t xml:space="preserve">: </w:t>
            </w:r>
            <w:r w:rsidR="27338139" w:rsidRPr="00D73455">
              <w:t>60</w:t>
            </w:r>
            <w:r>
              <w:t xml:space="preserve"> minutes</w:t>
            </w:r>
          </w:p>
          <w:p w14:paraId="68CD1C29" w14:textId="7998A285" w:rsidR="3BC6ED84" w:rsidRPr="000F6414" w:rsidRDefault="00231C4B" w:rsidP="00B465BB">
            <w:pPr>
              <w:pStyle w:val="ListBullet"/>
            </w:pPr>
            <w:hyperlink w:anchor="_Resource__14" w:history="1">
              <w:r w:rsidR="3BC6ED84" w:rsidRPr="00812296">
                <w:rPr>
                  <w:rStyle w:val="Hyperlink"/>
                </w:rPr>
                <w:t xml:space="preserve">Resource </w:t>
              </w:r>
              <w:r w:rsidR="5C7F31B0" w:rsidRPr="00812296">
                <w:rPr>
                  <w:rStyle w:val="Hyperlink"/>
                </w:rPr>
                <w:t>1</w:t>
              </w:r>
              <w:r w:rsidR="00812296" w:rsidRPr="00812296">
                <w:rPr>
                  <w:rStyle w:val="Hyperlink"/>
                </w:rPr>
                <w:t xml:space="preserve">4 – </w:t>
              </w:r>
              <w:r w:rsidR="3BC6ED84" w:rsidRPr="00812296">
                <w:rPr>
                  <w:rStyle w:val="Hyperlink"/>
                </w:rPr>
                <w:t>demolition derby design</w:t>
              </w:r>
            </w:hyperlink>
          </w:p>
          <w:p w14:paraId="045D8158" w14:textId="5A856EE5" w:rsidR="5C09F54A" w:rsidRPr="000F6414" w:rsidRDefault="00231C4B" w:rsidP="00B465BB">
            <w:pPr>
              <w:pStyle w:val="ListBullet"/>
            </w:pPr>
            <w:hyperlink w:anchor="_Resource_15_–" w:history="1">
              <w:r w:rsidR="3A7911CA" w:rsidRPr="00812296">
                <w:rPr>
                  <w:rStyle w:val="Hyperlink"/>
                </w:rPr>
                <w:t xml:space="preserve">Resource </w:t>
              </w:r>
              <w:r w:rsidR="5C7F31B0" w:rsidRPr="00812296">
                <w:rPr>
                  <w:rStyle w:val="Hyperlink"/>
                </w:rPr>
                <w:t>1</w:t>
              </w:r>
              <w:r w:rsidR="6970882E" w:rsidRPr="00812296">
                <w:rPr>
                  <w:rStyle w:val="Hyperlink"/>
                </w:rPr>
                <w:t>5</w:t>
              </w:r>
              <w:r w:rsidR="3A7911CA" w:rsidRPr="00812296">
                <w:rPr>
                  <w:rStyle w:val="Hyperlink"/>
                </w:rPr>
                <w:t xml:space="preserve"> </w:t>
              </w:r>
              <w:r w:rsidR="3A7911CA" w:rsidRPr="00812296">
                <w:rPr>
                  <w:rStyle w:val="Hyperlink"/>
                  <w:rFonts w:eastAsia="Arial"/>
                </w:rPr>
                <w:t>–</w:t>
              </w:r>
              <w:r w:rsidR="3A7911CA" w:rsidRPr="00812296">
                <w:rPr>
                  <w:rStyle w:val="Hyperlink"/>
                </w:rPr>
                <w:t xml:space="preserve"> </w:t>
              </w:r>
              <w:r w:rsidR="00F3427D">
                <w:rPr>
                  <w:rStyle w:val="Hyperlink"/>
                </w:rPr>
                <w:t>T</w:t>
              </w:r>
              <w:r w:rsidR="3A7911CA" w:rsidRPr="00812296">
                <w:rPr>
                  <w:rStyle w:val="Hyperlink"/>
                </w:rPr>
                <w:t>rue or false?</w:t>
              </w:r>
            </w:hyperlink>
          </w:p>
          <w:p w14:paraId="57366ABC" w14:textId="65DA8E48" w:rsidR="00B465BB" w:rsidRPr="009C4104" w:rsidRDefault="00B465BB" w:rsidP="00B465BB">
            <w:pPr>
              <w:pStyle w:val="ListBullet"/>
              <w:rPr>
                <w:rFonts w:eastAsia="Arial"/>
                <w:color w:val="000000" w:themeColor="text1"/>
                <w:szCs w:val="22"/>
              </w:rPr>
            </w:pPr>
            <w:r w:rsidRPr="009C4104">
              <w:t>Website</w:t>
            </w:r>
            <w:r w:rsidR="00F3427D">
              <w:t>:</w:t>
            </w:r>
            <w:r w:rsidRPr="009C4104">
              <w:t xml:space="preserve"> </w:t>
            </w:r>
            <w:hyperlink r:id="rId10">
              <w:r w:rsidR="00C356F6">
                <w:rPr>
                  <w:rStyle w:val="Hyperlink"/>
                  <w:rFonts w:eastAsia="Arial"/>
                  <w:szCs w:val="22"/>
                </w:rPr>
                <w:t>I</w:t>
              </w:r>
              <w:r w:rsidRPr="009C4104">
                <w:rPr>
                  <w:rStyle w:val="Hyperlink"/>
                  <w:rFonts w:eastAsia="Arial"/>
                  <w:szCs w:val="22"/>
                </w:rPr>
                <w:t>nteractive pattern shapes</w:t>
              </w:r>
            </w:hyperlink>
          </w:p>
          <w:p w14:paraId="6E62F82D" w14:textId="782FDA7F" w:rsidR="434AB7E4" w:rsidRDefault="00BF5284" w:rsidP="00B465BB">
            <w:pPr>
              <w:pStyle w:val="ListBullet"/>
            </w:pPr>
            <w:r>
              <w:t>Digital devices</w:t>
            </w:r>
          </w:p>
          <w:p w14:paraId="504DE133" w14:textId="1D2C7914" w:rsidR="00A31878" w:rsidRDefault="79A0D497" w:rsidP="00B465BB">
            <w:pPr>
              <w:pStyle w:val="ListBullet"/>
            </w:pPr>
            <w:r>
              <w:t>Writing materials</w:t>
            </w:r>
          </w:p>
        </w:tc>
      </w:tr>
      <w:tr w:rsidR="00A31878" w14:paraId="773E7802" w14:textId="77777777" w:rsidTr="003C646D">
        <w:trPr>
          <w:cnfStyle w:val="000000100000" w:firstRow="0" w:lastRow="0" w:firstColumn="0" w:lastColumn="0" w:oddVBand="0" w:evenVBand="0" w:oddHBand="1" w:evenHBand="0" w:firstRowFirstColumn="0" w:firstRowLastColumn="0" w:lastRowFirstColumn="0" w:lastRowLastColumn="0"/>
        </w:trPr>
        <w:tc>
          <w:tcPr>
            <w:tcW w:w="1667" w:type="pct"/>
          </w:tcPr>
          <w:p w14:paraId="688BE1EC" w14:textId="3E66B6FB" w:rsidR="00E00F8E" w:rsidRPr="00FF2093" w:rsidRDefault="00231C4B" w:rsidP="00E00F8E">
            <w:pPr>
              <w:rPr>
                <w:rStyle w:val="Strong"/>
                <w:b w:val="0"/>
                <w:bCs w:val="0"/>
              </w:rPr>
            </w:pPr>
            <w:hyperlink w:anchor="_Lesson_5" w:history="1">
              <w:r w:rsidR="00E00F8E" w:rsidRPr="00AF7BD2">
                <w:rPr>
                  <w:rStyle w:val="Hyperlink"/>
                  <w:b/>
                  <w:bCs/>
                </w:rPr>
                <w:t>Lesson 5</w:t>
              </w:r>
            </w:hyperlink>
          </w:p>
          <w:p w14:paraId="596715EA" w14:textId="77777777" w:rsidR="00E00F8E" w:rsidRPr="00AF7BD2" w:rsidRDefault="00E00F8E" w:rsidP="00E00F8E">
            <w:pPr>
              <w:rPr>
                <w:rStyle w:val="Emphasis"/>
              </w:rPr>
            </w:pPr>
            <w:r w:rsidRPr="00E00F8E">
              <w:rPr>
                <w:rStyle w:val="Strong"/>
              </w:rPr>
              <w:t>Daily number sense</w:t>
            </w:r>
            <w:r w:rsidR="00491587">
              <w:rPr>
                <w:rStyle w:val="Strong"/>
              </w:rPr>
              <w:t xml:space="preserve"> learning intention</w:t>
            </w:r>
            <w:r w:rsidR="00491587" w:rsidRPr="00AF7BD2">
              <w:rPr>
                <w:rStyle w:val="Emphasis"/>
              </w:rPr>
              <w:t>:</w:t>
            </w:r>
          </w:p>
          <w:p w14:paraId="62C0A386" w14:textId="35950012" w:rsidR="00A31878" w:rsidRDefault="67F10D70" w:rsidP="00AF7BD2">
            <w:pPr>
              <w:pStyle w:val="ListBullet"/>
            </w:pPr>
            <w:r>
              <w:t xml:space="preserve">find </w:t>
            </w:r>
            <w:r w:rsidRPr="00AF7BD2">
              <w:t>fractional</w:t>
            </w:r>
            <w:r>
              <w:t xml:space="preserve"> quantities of whole numbers (halves, quarters, fifths and tenths)</w:t>
            </w:r>
          </w:p>
        </w:tc>
        <w:tc>
          <w:tcPr>
            <w:tcW w:w="1667" w:type="pct"/>
          </w:tcPr>
          <w:p w14:paraId="5FA2A365" w14:textId="460382AA" w:rsidR="003B63EE" w:rsidRDefault="4D9BF7A9" w:rsidP="00DD5566">
            <w:r w:rsidRPr="3EB45319">
              <w:rPr>
                <w:rStyle w:val="Strong"/>
              </w:rPr>
              <w:t>Lesson core concept</w:t>
            </w:r>
            <w:r>
              <w:t xml:space="preserve">: </w:t>
            </w:r>
            <w:r w:rsidR="054F9F3E">
              <w:t xml:space="preserve">angles can be found in the world </w:t>
            </w:r>
            <w:r w:rsidR="054F9F3E" w:rsidRPr="003B63EE">
              <w:t xml:space="preserve">around </w:t>
            </w:r>
            <w:r w:rsidR="003B63EE">
              <w:t>us</w:t>
            </w:r>
            <w:r w:rsidR="4E01CC83">
              <w:t>.</w:t>
            </w:r>
          </w:p>
          <w:p w14:paraId="391344B4" w14:textId="55F2D357" w:rsidR="00DD5566" w:rsidRDefault="38DD160B" w:rsidP="00DD5566">
            <w:r w:rsidRPr="140066C2">
              <w:rPr>
                <w:rStyle w:val="Strong"/>
              </w:rPr>
              <w:t>Core concept learning intentions</w:t>
            </w:r>
            <w:r>
              <w:t>:</w:t>
            </w:r>
          </w:p>
          <w:p w14:paraId="7E8D509E" w14:textId="266E9420" w:rsidR="00A31878" w:rsidRPr="00DD5566" w:rsidRDefault="55AC5ADB" w:rsidP="00AF7BD2">
            <w:pPr>
              <w:pStyle w:val="ListBullet"/>
            </w:pPr>
            <w:r>
              <w:t xml:space="preserve">investigate </w:t>
            </w:r>
            <w:r w:rsidRPr="00AF7BD2">
              <w:t>the</w:t>
            </w:r>
            <w:r>
              <w:t xml:space="preserve"> relationships formed by the intersection of straight lines</w:t>
            </w:r>
          </w:p>
          <w:p w14:paraId="25F4A276" w14:textId="6498EDF7" w:rsidR="00A31878" w:rsidRPr="00DD5566" w:rsidRDefault="55AC5ADB" w:rsidP="7FF258ED">
            <w:pPr>
              <w:pStyle w:val="ListBullet"/>
            </w:pPr>
            <w:r>
              <w:t>investigate angles on a straight line and angles at a point</w:t>
            </w:r>
          </w:p>
        </w:tc>
        <w:tc>
          <w:tcPr>
            <w:tcW w:w="1667" w:type="pct"/>
          </w:tcPr>
          <w:p w14:paraId="35095F56" w14:textId="23033C5B" w:rsidR="00E00F8E" w:rsidRDefault="1CB178D1" w:rsidP="00E00F8E">
            <w:r w:rsidRPr="140066C2">
              <w:rPr>
                <w:rStyle w:val="Strong"/>
              </w:rPr>
              <w:t>Lesson duration</w:t>
            </w:r>
            <w:r>
              <w:t xml:space="preserve">: </w:t>
            </w:r>
            <w:r w:rsidR="00A66837">
              <w:t>7</w:t>
            </w:r>
            <w:r w:rsidR="20280007">
              <w:t>0</w:t>
            </w:r>
            <w:r>
              <w:t xml:space="preserve"> minutes</w:t>
            </w:r>
          </w:p>
          <w:p w14:paraId="2784D662" w14:textId="5CEBA76F" w:rsidR="00A31878" w:rsidRPr="00AF7BD2" w:rsidRDefault="00231C4B" w:rsidP="00916E19">
            <w:pPr>
              <w:pStyle w:val="ListBullet"/>
            </w:pPr>
            <w:hyperlink w:anchor="_Resource_16_–" w:history="1">
              <w:r w:rsidR="14A06640" w:rsidRPr="00AF7BD2">
                <w:rPr>
                  <w:rStyle w:val="Hyperlink"/>
                </w:rPr>
                <w:t xml:space="preserve">Resource </w:t>
              </w:r>
              <w:r w:rsidR="5C7F31B0" w:rsidRPr="00AF7BD2">
                <w:rPr>
                  <w:rStyle w:val="Hyperlink"/>
                </w:rPr>
                <w:t>1</w:t>
              </w:r>
              <w:r w:rsidR="0280A571" w:rsidRPr="00AF7BD2">
                <w:rPr>
                  <w:rStyle w:val="Hyperlink"/>
                </w:rPr>
                <w:t>6</w:t>
              </w:r>
              <w:r w:rsidR="14A06640" w:rsidRPr="00AF7BD2">
                <w:rPr>
                  <w:rStyle w:val="Hyperlink"/>
                </w:rPr>
                <w:t xml:space="preserve"> </w:t>
              </w:r>
              <w:r w:rsidR="27A1A802" w:rsidRPr="00AF7BD2">
                <w:rPr>
                  <w:rStyle w:val="Hyperlink"/>
                </w:rPr>
                <w:t xml:space="preserve">– </w:t>
              </w:r>
              <w:r w:rsidR="14A06640" w:rsidRPr="00AF7BD2">
                <w:rPr>
                  <w:rStyle w:val="Hyperlink"/>
                </w:rPr>
                <w:t>decoration fraction</w:t>
              </w:r>
              <w:r w:rsidR="28976377" w:rsidRPr="00AF7BD2">
                <w:rPr>
                  <w:rStyle w:val="Hyperlink"/>
                </w:rPr>
                <w:t>s</w:t>
              </w:r>
            </w:hyperlink>
          </w:p>
          <w:p w14:paraId="02F74A83" w14:textId="277814A9" w:rsidR="00A31878" w:rsidRPr="00AF7BD2" w:rsidRDefault="00231C4B" w:rsidP="00916E19">
            <w:pPr>
              <w:pStyle w:val="ListBullet"/>
            </w:pPr>
            <w:hyperlink w:anchor="_Resource_17_–" w:history="1">
              <w:r w:rsidR="33774482" w:rsidRPr="008F40C3">
                <w:rPr>
                  <w:rStyle w:val="Hyperlink"/>
                </w:rPr>
                <w:t xml:space="preserve">Resource </w:t>
              </w:r>
              <w:r w:rsidR="5C7F31B0" w:rsidRPr="008F40C3">
                <w:rPr>
                  <w:rStyle w:val="Hyperlink"/>
                </w:rPr>
                <w:t>1</w:t>
              </w:r>
              <w:r w:rsidR="071B324E" w:rsidRPr="008F40C3">
                <w:rPr>
                  <w:rStyle w:val="Hyperlink"/>
                </w:rPr>
                <w:t>7</w:t>
              </w:r>
              <w:r w:rsidR="33774482" w:rsidRPr="008F40C3">
                <w:rPr>
                  <w:rStyle w:val="Hyperlink"/>
                </w:rPr>
                <w:t xml:space="preserve"> – </w:t>
              </w:r>
              <w:r w:rsidR="01475818" w:rsidRPr="008F40C3">
                <w:rPr>
                  <w:rStyle w:val="Hyperlink"/>
                </w:rPr>
                <w:t>all about</w:t>
              </w:r>
              <w:r w:rsidR="33774482" w:rsidRPr="008F40C3">
                <w:rPr>
                  <w:rStyle w:val="Hyperlink"/>
                </w:rPr>
                <w:t xml:space="preserve"> angles</w:t>
              </w:r>
            </w:hyperlink>
          </w:p>
          <w:p w14:paraId="40D9053D" w14:textId="4D3919B7" w:rsidR="00A31878" w:rsidRPr="00AF7BD2" w:rsidRDefault="00231C4B" w:rsidP="00916E19">
            <w:pPr>
              <w:pStyle w:val="ListBullet"/>
            </w:pPr>
            <w:hyperlink w:anchor="_Resource_18_–" w:history="1">
              <w:r w:rsidR="33774482" w:rsidRPr="008F40C3">
                <w:rPr>
                  <w:rStyle w:val="Hyperlink"/>
                </w:rPr>
                <w:t xml:space="preserve">Resource </w:t>
              </w:r>
              <w:r w:rsidR="5C7F31B0" w:rsidRPr="008F40C3">
                <w:rPr>
                  <w:rStyle w:val="Hyperlink"/>
                </w:rPr>
                <w:t>1</w:t>
              </w:r>
              <w:r w:rsidR="7388C01D" w:rsidRPr="008F40C3">
                <w:rPr>
                  <w:rStyle w:val="Hyperlink"/>
                </w:rPr>
                <w:t>8</w:t>
              </w:r>
              <w:r w:rsidR="33774482" w:rsidRPr="008F40C3">
                <w:rPr>
                  <w:rStyle w:val="Hyperlink"/>
                </w:rPr>
                <w:t xml:space="preserve"> – </w:t>
              </w:r>
              <w:r w:rsidR="00DC6796">
                <w:rPr>
                  <w:rStyle w:val="Hyperlink"/>
                </w:rPr>
                <w:t>F</w:t>
              </w:r>
              <w:r w:rsidR="00DC6796" w:rsidRPr="008F40C3">
                <w:rPr>
                  <w:rStyle w:val="Hyperlink"/>
                </w:rPr>
                <w:t xml:space="preserve">erris </w:t>
              </w:r>
              <w:r w:rsidR="33774482" w:rsidRPr="008F40C3">
                <w:rPr>
                  <w:rStyle w:val="Hyperlink"/>
                </w:rPr>
                <w:t>wheel 1</w:t>
              </w:r>
            </w:hyperlink>
          </w:p>
          <w:p w14:paraId="7A12CA6D" w14:textId="60C02540" w:rsidR="00A31878" w:rsidRPr="00AF7BD2" w:rsidRDefault="00231C4B" w:rsidP="00916E19">
            <w:pPr>
              <w:pStyle w:val="ListBullet"/>
            </w:pPr>
            <w:hyperlink w:anchor="_Resource_19_–" w:history="1">
              <w:r w:rsidR="33774482" w:rsidRPr="008F40C3">
                <w:rPr>
                  <w:rStyle w:val="Hyperlink"/>
                </w:rPr>
                <w:t xml:space="preserve">Resource </w:t>
              </w:r>
              <w:r w:rsidR="74AFFE56" w:rsidRPr="008F40C3">
                <w:rPr>
                  <w:rStyle w:val="Hyperlink"/>
                </w:rPr>
                <w:t>19</w:t>
              </w:r>
              <w:r w:rsidR="33774482" w:rsidRPr="008F40C3">
                <w:rPr>
                  <w:rStyle w:val="Hyperlink"/>
                </w:rPr>
                <w:t xml:space="preserve"> – </w:t>
              </w:r>
              <w:r w:rsidR="00DC6796">
                <w:rPr>
                  <w:rStyle w:val="Hyperlink"/>
                </w:rPr>
                <w:t>F</w:t>
              </w:r>
              <w:r w:rsidR="00DC6796" w:rsidRPr="008F40C3">
                <w:rPr>
                  <w:rStyle w:val="Hyperlink"/>
                </w:rPr>
                <w:t xml:space="preserve">erris </w:t>
              </w:r>
              <w:r w:rsidR="33774482" w:rsidRPr="008F40C3">
                <w:rPr>
                  <w:rStyle w:val="Hyperlink"/>
                </w:rPr>
                <w:t>wheel 2</w:t>
              </w:r>
            </w:hyperlink>
          </w:p>
          <w:p w14:paraId="162150D1" w14:textId="4661FBCA" w:rsidR="008F055A" w:rsidRPr="00AF7BD2" w:rsidRDefault="00231C4B" w:rsidP="00916E19">
            <w:pPr>
              <w:pStyle w:val="ListBullet"/>
            </w:pPr>
            <w:hyperlink w:anchor="_Resource_20_–" w:history="1">
              <w:r w:rsidR="008F055A" w:rsidRPr="008F40C3">
                <w:rPr>
                  <w:rStyle w:val="Hyperlink"/>
                  <w:rFonts w:eastAsia="Arial"/>
                </w:rPr>
                <w:t xml:space="preserve">Resource </w:t>
              </w:r>
              <w:r w:rsidR="14660656" w:rsidRPr="008F40C3">
                <w:rPr>
                  <w:rStyle w:val="Hyperlink"/>
                  <w:rFonts w:eastAsia="Arial"/>
                </w:rPr>
                <w:t>2</w:t>
              </w:r>
              <w:r w:rsidR="36E826D5" w:rsidRPr="008F40C3">
                <w:rPr>
                  <w:rStyle w:val="Hyperlink"/>
                  <w:rFonts w:eastAsia="Arial"/>
                </w:rPr>
                <w:t>0</w:t>
              </w:r>
              <w:r w:rsidR="008F055A" w:rsidRPr="008F40C3">
                <w:rPr>
                  <w:rStyle w:val="Hyperlink"/>
                  <w:rFonts w:eastAsia="Arial"/>
                </w:rPr>
                <w:t xml:space="preserve"> </w:t>
              </w:r>
              <w:r w:rsidR="008F055A" w:rsidRPr="008F40C3">
                <w:rPr>
                  <w:rStyle w:val="Hyperlink"/>
                </w:rPr>
                <w:t xml:space="preserve">– </w:t>
              </w:r>
              <w:r w:rsidR="000207A8" w:rsidRPr="008F40C3">
                <w:rPr>
                  <w:rStyle w:val="Hyperlink"/>
                </w:rPr>
                <w:t xml:space="preserve">Is </w:t>
              </w:r>
              <w:r w:rsidR="008F055A" w:rsidRPr="008F40C3">
                <w:rPr>
                  <w:rStyle w:val="Hyperlink"/>
                </w:rPr>
                <w:t>he correct?</w:t>
              </w:r>
            </w:hyperlink>
          </w:p>
          <w:p w14:paraId="206A0C96" w14:textId="77777777" w:rsidR="00916E19" w:rsidRPr="00ED0E52" w:rsidRDefault="00916E19" w:rsidP="00916E19">
            <w:pPr>
              <w:pStyle w:val="ListBullet"/>
            </w:pPr>
            <w:r w:rsidRPr="00ED0E52">
              <w:t>Individual whiteboards</w:t>
            </w:r>
          </w:p>
          <w:p w14:paraId="33BD10E9" w14:textId="0C6D7876" w:rsidR="00A31878" w:rsidRDefault="33774482" w:rsidP="00916E19">
            <w:pPr>
              <w:pStyle w:val="ListBullet"/>
            </w:pPr>
            <w:r>
              <w:t>Writing materials</w:t>
            </w:r>
          </w:p>
        </w:tc>
      </w:tr>
      <w:tr w:rsidR="00A31878" w14:paraId="12E84212" w14:textId="77777777" w:rsidTr="003C646D">
        <w:trPr>
          <w:cnfStyle w:val="000000010000" w:firstRow="0" w:lastRow="0" w:firstColumn="0" w:lastColumn="0" w:oddVBand="0" w:evenVBand="0" w:oddHBand="0" w:evenHBand="1" w:firstRowFirstColumn="0" w:firstRowLastColumn="0" w:lastRowFirstColumn="0" w:lastRowLastColumn="0"/>
        </w:trPr>
        <w:tc>
          <w:tcPr>
            <w:tcW w:w="1667" w:type="pct"/>
          </w:tcPr>
          <w:p w14:paraId="328EDBDD" w14:textId="1665864D" w:rsidR="00E00F8E" w:rsidRPr="00FF2093" w:rsidRDefault="00231C4B" w:rsidP="00130E76">
            <w:pPr>
              <w:rPr>
                <w:rStyle w:val="Strong"/>
                <w:b w:val="0"/>
                <w:bCs w:val="0"/>
              </w:rPr>
            </w:pPr>
            <w:hyperlink w:anchor="_Lesson_6" w:history="1">
              <w:r w:rsidR="00E00F8E" w:rsidRPr="00C96ECC">
                <w:rPr>
                  <w:rStyle w:val="Hyperlink"/>
                  <w:b/>
                  <w:bCs/>
                </w:rPr>
                <w:t>Lesson 6</w:t>
              </w:r>
            </w:hyperlink>
          </w:p>
          <w:p w14:paraId="2D957FEF" w14:textId="77777777" w:rsidR="00E00F8E" w:rsidRPr="00C96ECC" w:rsidRDefault="00E00F8E" w:rsidP="00130E76">
            <w:r w:rsidRPr="00E00F8E">
              <w:rPr>
                <w:rStyle w:val="Strong"/>
              </w:rPr>
              <w:t>Daily number sense</w:t>
            </w:r>
            <w:r w:rsidR="00491587">
              <w:rPr>
                <w:rStyle w:val="Strong"/>
              </w:rPr>
              <w:t xml:space="preserve"> learning intention</w:t>
            </w:r>
            <w:r w:rsidR="00491587" w:rsidRPr="00C96ECC">
              <w:t>:</w:t>
            </w:r>
          </w:p>
          <w:p w14:paraId="5B59B4B6" w14:textId="59B523EE" w:rsidR="00A31878" w:rsidRDefault="67F10D70" w:rsidP="00C96ECC">
            <w:pPr>
              <w:pStyle w:val="ListBullet"/>
            </w:pPr>
            <w:r>
              <w:t xml:space="preserve">find </w:t>
            </w:r>
            <w:r w:rsidRPr="00C96ECC">
              <w:t>fractional</w:t>
            </w:r>
            <w:r>
              <w:t xml:space="preserve"> quantities of whole numbers (halves, quarters, fifths and tenths)</w:t>
            </w:r>
          </w:p>
        </w:tc>
        <w:tc>
          <w:tcPr>
            <w:tcW w:w="1667" w:type="pct"/>
          </w:tcPr>
          <w:p w14:paraId="1B768F7F" w14:textId="371907FD" w:rsidR="00E00F8E" w:rsidRDefault="1CB178D1" w:rsidP="00130E76">
            <w:r w:rsidRPr="140066C2">
              <w:rPr>
                <w:rStyle w:val="Strong"/>
              </w:rPr>
              <w:t>Lesson core concept</w:t>
            </w:r>
            <w:r>
              <w:t xml:space="preserve">: </w:t>
            </w:r>
            <w:r w:rsidR="3B57A916">
              <w:t>adjacent angles are formed when lines intersect</w:t>
            </w:r>
            <w:r>
              <w:t>.</w:t>
            </w:r>
          </w:p>
          <w:p w14:paraId="2E6BCBC3" w14:textId="3934E28C" w:rsidR="00DD5566" w:rsidRDefault="183B5BA7" w:rsidP="00130E76">
            <w:r w:rsidRPr="7FF258ED">
              <w:rPr>
                <w:rStyle w:val="Strong"/>
              </w:rPr>
              <w:t>Core concept learning intentio</w:t>
            </w:r>
            <w:r w:rsidR="48FCF5EA" w:rsidRPr="7FF258ED">
              <w:rPr>
                <w:rStyle w:val="Strong"/>
              </w:rPr>
              <w:t>ns</w:t>
            </w:r>
            <w:r>
              <w:t>:</w:t>
            </w:r>
          </w:p>
          <w:p w14:paraId="23339E4B" w14:textId="15E72F74" w:rsidR="0280CC86" w:rsidRDefault="0280CC86" w:rsidP="7FF258ED">
            <w:pPr>
              <w:pStyle w:val="ListBullet"/>
            </w:pPr>
            <w:r>
              <w:t>use a protractor to measure and identify types of angles</w:t>
            </w:r>
          </w:p>
          <w:p w14:paraId="59F9112B" w14:textId="06B95CD1" w:rsidR="00A31878" w:rsidRPr="00DD5566" w:rsidRDefault="5D548009" w:rsidP="7FF258ED">
            <w:pPr>
              <w:pStyle w:val="ListBullet"/>
            </w:pPr>
            <w:r>
              <w:t>investigate the relationships formed by the intersection of straight lines</w:t>
            </w:r>
          </w:p>
          <w:p w14:paraId="316C769D" w14:textId="4C5A0C58" w:rsidR="00A31878" w:rsidRPr="00DD5566" w:rsidRDefault="5D548009" w:rsidP="140066C2">
            <w:pPr>
              <w:pStyle w:val="ListBullet"/>
            </w:pPr>
            <w:r>
              <w:t>investigate angles on a straight line and angles at a point</w:t>
            </w:r>
          </w:p>
        </w:tc>
        <w:tc>
          <w:tcPr>
            <w:tcW w:w="1667" w:type="pct"/>
          </w:tcPr>
          <w:p w14:paraId="290F2BB2" w14:textId="056BA3FC" w:rsidR="00E00F8E" w:rsidRDefault="1CB178D1" w:rsidP="00130E76">
            <w:r w:rsidRPr="140066C2">
              <w:rPr>
                <w:rStyle w:val="Strong"/>
              </w:rPr>
              <w:t>Lesson duration</w:t>
            </w:r>
            <w:r>
              <w:t xml:space="preserve">: </w:t>
            </w:r>
            <w:r w:rsidR="6802DDCC">
              <w:t>6</w:t>
            </w:r>
            <w:r w:rsidR="00A66837">
              <w:t>5</w:t>
            </w:r>
            <w:r>
              <w:t xml:space="preserve"> minutes</w:t>
            </w:r>
          </w:p>
          <w:p w14:paraId="2E9166A2" w14:textId="6DBACEAB" w:rsidR="00A31878" w:rsidRPr="00C96ECC" w:rsidRDefault="00231C4B" w:rsidP="0099151B">
            <w:pPr>
              <w:pStyle w:val="ListBullet"/>
            </w:pPr>
            <w:hyperlink w:anchor="_Resource_17_–" w:history="1">
              <w:r w:rsidR="30241AB8" w:rsidRPr="00C96ECC">
                <w:rPr>
                  <w:rStyle w:val="Hyperlink"/>
                </w:rPr>
                <w:t xml:space="preserve">Resource </w:t>
              </w:r>
              <w:r w:rsidR="11008FCA" w:rsidRPr="00C96ECC">
                <w:rPr>
                  <w:rStyle w:val="Hyperlink"/>
                </w:rPr>
                <w:t>1</w:t>
              </w:r>
              <w:r w:rsidR="52386255" w:rsidRPr="00C96ECC">
                <w:rPr>
                  <w:rStyle w:val="Hyperlink"/>
                </w:rPr>
                <w:t>7</w:t>
              </w:r>
              <w:r w:rsidR="11008FCA" w:rsidRPr="00C96ECC">
                <w:rPr>
                  <w:rStyle w:val="Hyperlink"/>
                </w:rPr>
                <w:t xml:space="preserve"> – </w:t>
              </w:r>
              <w:r w:rsidR="2D29C132" w:rsidRPr="00C96ECC">
                <w:rPr>
                  <w:rStyle w:val="Hyperlink"/>
                </w:rPr>
                <w:t>all about</w:t>
              </w:r>
              <w:r w:rsidR="30241AB8" w:rsidRPr="00C96ECC">
                <w:rPr>
                  <w:rStyle w:val="Hyperlink"/>
                </w:rPr>
                <w:t xml:space="preserve"> angles</w:t>
              </w:r>
            </w:hyperlink>
          </w:p>
          <w:p w14:paraId="093A7D6F" w14:textId="6507CE8C" w:rsidR="00A31878" w:rsidRPr="00C96ECC" w:rsidRDefault="00231C4B" w:rsidP="0099151B">
            <w:pPr>
              <w:pStyle w:val="ListBullet"/>
            </w:pPr>
            <w:hyperlink w:anchor="_Resource_21_–" w:history="1">
              <w:r w:rsidR="58FE26D1" w:rsidRPr="00C96ECC">
                <w:rPr>
                  <w:rStyle w:val="Hyperlink"/>
                </w:rPr>
                <w:t xml:space="preserve">Resource </w:t>
              </w:r>
              <w:r w:rsidR="0DEF91C0" w:rsidRPr="00C96ECC">
                <w:rPr>
                  <w:rStyle w:val="Hyperlink"/>
                </w:rPr>
                <w:t>21</w:t>
              </w:r>
              <w:r w:rsidR="58FE26D1" w:rsidRPr="00C96ECC">
                <w:rPr>
                  <w:rStyle w:val="Hyperlink"/>
                </w:rPr>
                <w:t xml:space="preserve"> </w:t>
              </w:r>
              <w:r w:rsidR="1983BD27" w:rsidRPr="00C96ECC">
                <w:rPr>
                  <w:rStyle w:val="Hyperlink"/>
                </w:rPr>
                <w:t xml:space="preserve">– </w:t>
              </w:r>
              <w:r w:rsidR="58FE26D1" w:rsidRPr="00C96ECC">
                <w:rPr>
                  <w:rStyle w:val="Hyperlink"/>
                </w:rPr>
                <w:t>blank tape diagram</w:t>
              </w:r>
            </w:hyperlink>
          </w:p>
          <w:p w14:paraId="50B49F23" w14:textId="68B5AA65" w:rsidR="00A31878" w:rsidRPr="00C96ECC" w:rsidRDefault="00231C4B" w:rsidP="0099151B">
            <w:pPr>
              <w:pStyle w:val="ListBullet"/>
            </w:pPr>
            <w:hyperlink w:anchor="_Resource_22_–" w:history="1">
              <w:r w:rsidR="58FE26D1" w:rsidRPr="00C96ECC">
                <w:rPr>
                  <w:rStyle w:val="Hyperlink"/>
                </w:rPr>
                <w:t xml:space="preserve">Resource </w:t>
              </w:r>
              <w:r w:rsidR="5C7F31B0" w:rsidRPr="00C96ECC">
                <w:rPr>
                  <w:rStyle w:val="Hyperlink"/>
                </w:rPr>
                <w:t>2</w:t>
              </w:r>
              <w:r w:rsidR="1389A4AB" w:rsidRPr="00C96ECC">
                <w:rPr>
                  <w:rStyle w:val="Hyperlink"/>
                </w:rPr>
                <w:t>2</w:t>
              </w:r>
              <w:r w:rsidR="58FE26D1" w:rsidRPr="00C96ECC">
                <w:rPr>
                  <w:rStyle w:val="Hyperlink"/>
                </w:rPr>
                <w:t xml:space="preserve"> </w:t>
              </w:r>
              <w:r w:rsidR="5977D833" w:rsidRPr="00C96ECC">
                <w:rPr>
                  <w:rStyle w:val="Hyperlink"/>
                </w:rPr>
                <w:t xml:space="preserve">– </w:t>
              </w:r>
              <w:r w:rsidR="58FE26D1" w:rsidRPr="00C96ECC">
                <w:rPr>
                  <w:rStyle w:val="Hyperlink"/>
                </w:rPr>
                <w:t>park map</w:t>
              </w:r>
            </w:hyperlink>
          </w:p>
          <w:p w14:paraId="19CF6C84" w14:textId="502A8A07" w:rsidR="00A31878" w:rsidRPr="00C96ECC" w:rsidRDefault="00231C4B" w:rsidP="0099151B">
            <w:pPr>
              <w:pStyle w:val="ListBullet"/>
            </w:pPr>
            <w:hyperlink w:anchor="_Resource_23_–" w:history="1">
              <w:r w:rsidR="590F6039" w:rsidRPr="00C96ECC">
                <w:rPr>
                  <w:rStyle w:val="Hyperlink"/>
                </w:rPr>
                <w:t xml:space="preserve">Resource </w:t>
              </w:r>
              <w:r w:rsidR="5C7F31B0" w:rsidRPr="00C96ECC">
                <w:rPr>
                  <w:rStyle w:val="Hyperlink"/>
                </w:rPr>
                <w:t>2</w:t>
              </w:r>
              <w:r w:rsidR="201197B0" w:rsidRPr="00C96ECC">
                <w:rPr>
                  <w:rStyle w:val="Hyperlink"/>
                </w:rPr>
                <w:t>3</w:t>
              </w:r>
              <w:r w:rsidR="590F6039" w:rsidRPr="00C96ECC">
                <w:rPr>
                  <w:rStyle w:val="Hyperlink"/>
                </w:rPr>
                <w:t xml:space="preserve"> – </w:t>
              </w:r>
              <w:r w:rsidR="006E1555" w:rsidRPr="00C96ECC">
                <w:rPr>
                  <w:rStyle w:val="Hyperlink"/>
                </w:rPr>
                <w:t>u</w:t>
              </w:r>
              <w:r w:rsidR="590F6039" w:rsidRPr="00C96ECC">
                <w:rPr>
                  <w:rStyle w:val="Hyperlink"/>
                </w:rPr>
                <w:t>sing a protractor</w:t>
              </w:r>
            </w:hyperlink>
          </w:p>
          <w:p w14:paraId="109229B1" w14:textId="5B8CA24B" w:rsidR="00A31878" w:rsidRPr="00C96ECC" w:rsidRDefault="00231C4B" w:rsidP="0099151B">
            <w:pPr>
              <w:pStyle w:val="ListBullet"/>
            </w:pPr>
            <w:hyperlink w:anchor="_Resource_24_–" w:history="1">
              <w:r w:rsidR="006E1555" w:rsidRPr="00C96ECC">
                <w:rPr>
                  <w:rStyle w:val="Hyperlink"/>
                </w:rPr>
                <w:t>R</w:t>
              </w:r>
              <w:r w:rsidR="75CF5896" w:rsidRPr="00C96ECC">
                <w:rPr>
                  <w:rStyle w:val="Hyperlink"/>
                </w:rPr>
                <w:t xml:space="preserve">esource </w:t>
              </w:r>
              <w:r w:rsidR="5C7F31B0" w:rsidRPr="00C96ECC">
                <w:rPr>
                  <w:rStyle w:val="Hyperlink"/>
                </w:rPr>
                <w:t>2</w:t>
              </w:r>
              <w:r w:rsidR="70467FB5" w:rsidRPr="00C96ECC">
                <w:rPr>
                  <w:rStyle w:val="Hyperlink"/>
                </w:rPr>
                <w:t>4</w:t>
              </w:r>
              <w:r w:rsidR="62F2A727" w:rsidRPr="00C96ECC">
                <w:rPr>
                  <w:rStyle w:val="Hyperlink"/>
                </w:rPr>
                <w:t xml:space="preserve"> – </w:t>
              </w:r>
              <w:r w:rsidR="6D12EC10" w:rsidRPr="00C96ECC">
                <w:rPr>
                  <w:rStyle w:val="Hyperlink"/>
                </w:rPr>
                <w:t>Elyssa’s path</w:t>
              </w:r>
            </w:hyperlink>
          </w:p>
          <w:p w14:paraId="57ACC0C2" w14:textId="77777777" w:rsidR="0099151B" w:rsidRPr="00E44FA9" w:rsidRDefault="0099151B" w:rsidP="0099151B">
            <w:pPr>
              <w:pStyle w:val="ListBullet"/>
            </w:pPr>
            <w:r w:rsidRPr="00E44FA9">
              <w:t>Individual whiteboards</w:t>
            </w:r>
          </w:p>
          <w:p w14:paraId="1C39C067" w14:textId="42F5088A" w:rsidR="00A31878" w:rsidRDefault="48EB3D48" w:rsidP="0099151B">
            <w:pPr>
              <w:pStyle w:val="ListBullet"/>
            </w:pPr>
            <w:r>
              <w:t>Protractor</w:t>
            </w:r>
            <w:r w:rsidR="66600094">
              <w:t>s</w:t>
            </w:r>
          </w:p>
          <w:p w14:paraId="5276E02E" w14:textId="77777777" w:rsidR="00051D21" w:rsidRDefault="00051D21" w:rsidP="0099151B">
            <w:pPr>
              <w:pStyle w:val="ListBullet"/>
            </w:pPr>
            <w:r>
              <w:t>Rulers</w:t>
            </w:r>
          </w:p>
          <w:p w14:paraId="46B17BD1" w14:textId="31D3D008" w:rsidR="00A31878" w:rsidRDefault="097C95DA" w:rsidP="0099151B">
            <w:pPr>
              <w:pStyle w:val="ListBullet"/>
            </w:pPr>
            <w:r>
              <w:t>Tracing</w:t>
            </w:r>
            <w:r w:rsidR="71F84089">
              <w:t xml:space="preserve"> paper</w:t>
            </w:r>
          </w:p>
          <w:p w14:paraId="56EE66BD" w14:textId="0FA3141A" w:rsidR="00A31878" w:rsidRDefault="71F84089" w:rsidP="0099151B">
            <w:pPr>
              <w:pStyle w:val="ListBullet"/>
            </w:pPr>
            <w:r>
              <w:t>Writing materials</w:t>
            </w:r>
          </w:p>
        </w:tc>
      </w:tr>
      <w:tr w:rsidR="00A31878" w14:paraId="516BBC45" w14:textId="77777777" w:rsidTr="003C646D">
        <w:trPr>
          <w:cnfStyle w:val="000000100000" w:firstRow="0" w:lastRow="0" w:firstColumn="0" w:lastColumn="0" w:oddVBand="0" w:evenVBand="0" w:oddHBand="1" w:evenHBand="0" w:firstRowFirstColumn="0" w:firstRowLastColumn="0" w:lastRowFirstColumn="0" w:lastRowLastColumn="0"/>
        </w:trPr>
        <w:tc>
          <w:tcPr>
            <w:tcW w:w="1667" w:type="pct"/>
          </w:tcPr>
          <w:p w14:paraId="733B651B" w14:textId="5400C506" w:rsidR="00E00F8E" w:rsidRPr="00FF2093" w:rsidRDefault="00231C4B" w:rsidP="00E00F8E">
            <w:pPr>
              <w:rPr>
                <w:rStyle w:val="Strong"/>
                <w:b w:val="0"/>
                <w:bCs w:val="0"/>
              </w:rPr>
            </w:pPr>
            <w:hyperlink w:anchor="_Lesson_7" w:history="1">
              <w:r w:rsidR="00E00F8E" w:rsidRPr="00051D21">
                <w:rPr>
                  <w:rStyle w:val="Hyperlink"/>
                  <w:b/>
                  <w:bCs/>
                </w:rPr>
                <w:t>Lesson 7</w:t>
              </w:r>
            </w:hyperlink>
          </w:p>
          <w:p w14:paraId="48A2C255" w14:textId="77777777" w:rsidR="00E00F8E" w:rsidRPr="00051D21" w:rsidRDefault="00E00F8E" w:rsidP="00E00F8E">
            <w:r w:rsidRPr="00E00F8E">
              <w:rPr>
                <w:rStyle w:val="Strong"/>
              </w:rPr>
              <w:t>Daily number sense</w:t>
            </w:r>
            <w:r w:rsidR="00491587">
              <w:rPr>
                <w:rStyle w:val="Strong"/>
              </w:rPr>
              <w:t xml:space="preserve"> learning intention</w:t>
            </w:r>
            <w:r w:rsidR="00491587" w:rsidRPr="00051D21">
              <w:t>:</w:t>
            </w:r>
          </w:p>
          <w:p w14:paraId="270604BB" w14:textId="75DAA4BD" w:rsidR="00A31878" w:rsidRDefault="67F10D70" w:rsidP="00051D21">
            <w:pPr>
              <w:pStyle w:val="ListBullet"/>
            </w:pPr>
            <w:r>
              <w:t xml:space="preserve">find fractional </w:t>
            </w:r>
            <w:r w:rsidRPr="00051D21">
              <w:t>quantities</w:t>
            </w:r>
            <w:r>
              <w:t xml:space="preserve"> of whole numbers (halves, quarters, fifths and tenths)</w:t>
            </w:r>
          </w:p>
        </w:tc>
        <w:tc>
          <w:tcPr>
            <w:tcW w:w="1667" w:type="pct"/>
          </w:tcPr>
          <w:p w14:paraId="2CF04936" w14:textId="4CFD8CCD" w:rsidR="00E00F8E" w:rsidRDefault="39429E30" w:rsidP="00E00F8E">
            <w:r w:rsidRPr="3EB45319">
              <w:rPr>
                <w:rStyle w:val="Strong"/>
              </w:rPr>
              <w:t>Lesson core concept</w:t>
            </w:r>
            <w:r>
              <w:t xml:space="preserve">: </w:t>
            </w:r>
            <w:r w:rsidR="7863052E">
              <w:t>d</w:t>
            </w:r>
            <w:r w:rsidR="70226BB4">
              <w:t>esigning allows us to investigate angles and their relationships.</w:t>
            </w:r>
          </w:p>
          <w:p w14:paraId="193556D7" w14:textId="1AA60799" w:rsidR="00DD5566" w:rsidRDefault="38DD160B" w:rsidP="00DD5566">
            <w:r w:rsidRPr="140066C2">
              <w:rPr>
                <w:rStyle w:val="Strong"/>
              </w:rPr>
              <w:t>Core concept learning intentions</w:t>
            </w:r>
            <w:r>
              <w:t>:</w:t>
            </w:r>
          </w:p>
          <w:p w14:paraId="5200C222" w14:textId="7DC09ED8" w:rsidR="00A31878" w:rsidRPr="00DD5566" w:rsidRDefault="70349446" w:rsidP="00174643">
            <w:pPr>
              <w:pStyle w:val="ListBullet"/>
            </w:pPr>
            <w:r>
              <w:t xml:space="preserve">use a </w:t>
            </w:r>
            <w:r w:rsidRPr="00174643">
              <w:t>protractor</w:t>
            </w:r>
            <w:r>
              <w:t xml:space="preserve"> to measure and identify types of angles</w:t>
            </w:r>
          </w:p>
          <w:p w14:paraId="7B7B61E0" w14:textId="171C66F8" w:rsidR="00A31878" w:rsidRPr="00DD5566" w:rsidRDefault="70349446" w:rsidP="006E1555">
            <w:pPr>
              <w:pStyle w:val="ListBullet"/>
            </w:pPr>
            <w:r>
              <w:t>investigate the relationships formed by the intersection of straight line</w:t>
            </w:r>
            <w:r w:rsidR="006E1555">
              <w:t>s</w:t>
            </w:r>
          </w:p>
        </w:tc>
        <w:tc>
          <w:tcPr>
            <w:tcW w:w="1667" w:type="pct"/>
          </w:tcPr>
          <w:p w14:paraId="4766BE51" w14:textId="668E0234" w:rsidR="00E00F8E" w:rsidRDefault="1CB178D1" w:rsidP="00E00F8E">
            <w:r w:rsidRPr="140066C2">
              <w:rPr>
                <w:rStyle w:val="Strong"/>
              </w:rPr>
              <w:t>Lesson duration</w:t>
            </w:r>
            <w:r>
              <w:t xml:space="preserve">: </w:t>
            </w:r>
            <w:r w:rsidR="7660D1D6">
              <w:t>6</w:t>
            </w:r>
            <w:r w:rsidR="0A666B57">
              <w:t>5</w:t>
            </w:r>
            <w:r>
              <w:t xml:space="preserve"> minutes</w:t>
            </w:r>
          </w:p>
          <w:p w14:paraId="5C289581" w14:textId="2AC7063B" w:rsidR="51F8CF2B" w:rsidRPr="00174643" w:rsidRDefault="00231C4B" w:rsidP="0099151B">
            <w:pPr>
              <w:pStyle w:val="ListBullet"/>
            </w:pPr>
            <w:hyperlink w:anchor="_Resource_25_–" w:history="1">
              <w:r w:rsidR="51F8CF2B" w:rsidRPr="00D334AC">
                <w:rPr>
                  <w:rStyle w:val="Hyperlink"/>
                </w:rPr>
                <w:t xml:space="preserve">Resource </w:t>
              </w:r>
              <w:r w:rsidR="140581D6" w:rsidRPr="00D334AC">
                <w:rPr>
                  <w:rStyle w:val="Hyperlink"/>
                </w:rPr>
                <w:t>25</w:t>
              </w:r>
              <w:r w:rsidR="51F8CF2B" w:rsidRPr="00D334AC">
                <w:rPr>
                  <w:rStyle w:val="Hyperlink"/>
                </w:rPr>
                <w:t xml:space="preserve"> – fraction wall</w:t>
              </w:r>
            </w:hyperlink>
          </w:p>
          <w:p w14:paraId="2F0D11D6" w14:textId="69E799C5" w:rsidR="00A31878" w:rsidRPr="00174643" w:rsidRDefault="00231C4B" w:rsidP="0099151B">
            <w:pPr>
              <w:pStyle w:val="ListBullet"/>
            </w:pPr>
            <w:hyperlink w:anchor="_Resource_26_–" w:history="1">
              <w:r w:rsidR="4410AD21" w:rsidRPr="00D334AC">
                <w:rPr>
                  <w:rStyle w:val="Hyperlink"/>
                </w:rPr>
                <w:t xml:space="preserve">Resource </w:t>
              </w:r>
              <w:r w:rsidR="5C7F31B0" w:rsidRPr="00D334AC">
                <w:rPr>
                  <w:rStyle w:val="Hyperlink"/>
                </w:rPr>
                <w:t>2</w:t>
              </w:r>
              <w:r w:rsidR="00D7F43E" w:rsidRPr="00D334AC">
                <w:rPr>
                  <w:rStyle w:val="Hyperlink"/>
                </w:rPr>
                <w:t>6</w:t>
              </w:r>
              <w:r w:rsidR="4410AD21" w:rsidRPr="00D334AC">
                <w:rPr>
                  <w:rStyle w:val="Hyperlink"/>
                </w:rPr>
                <w:t xml:space="preserve"> – bingo questions</w:t>
              </w:r>
            </w:hyperlink>
          </w:p>
          <w:p w14:paraId="0BD368E8" w14:textId="280D1F6B" w:rsidR="204507AD" w:rsidRPr="00174643" w:rsidRDefault="00231C4B" w:rsidP="0099151B">
            <w:pPr>
              <w:pStyle w:val="ListBullet"/>
            </w:pPr>
            <w:hyperlink w:anchor="_Resource_27_–" w:history="1">
              <w:r w:rsidR="21A165F9" w:rsidRPr="00D334AC">
                <w:rPr>
                  <w:rStyle w:val="Hyperlink"/>
                </w:rPr>
                <w:t xml:space="preserve">Resource </w:t>
              </w:r>
              <w:r w:rsidR="204507AD" w:rsidRPr="00D334AC">
                <w:rPr>
                  <w:rStyle w:val="Hyperlink"/>
                </w:rPr>
                <w:t xml:space="preserve">27 </w:t>
              </w:r>
              <w:r w:rsidR="00D334AC" w:rsidRPr="00D334AC">
                <w:rPr>
                  <w:rStyle w:val="Hyperlink"/>
                </w:rPr>
                <w:t>–</w:t>
              </w:r>
              <w:r w:rsidR="204507AD" w:rsidRPr="00D334AC">
                <w:rPr>
                  <w:rStyle w:val="Hyperlink"/>
                </w:rPr>
                <w:t xml:space="preserve"> rollercoasters</w:t>
              </w:r>
            </w:hyperlink>
          </w:p>
          <w:p w14:paraId="76A25F8A" w14:textId="6FB4EF3E" w:rsidR="00A31878" w:rsidRPr="00174643" w:rsidRDefault="00231C4B" w:rsidP="0099151B">
            <w:pPr>
              <w:pStyle w:val="ListBullet"/>
            </w:pPr>
            <w:hyperlink w:anchor="_Resource_28_–" w:history="1">
              <w:r w:rsidR="0D971231" w:rsidRPr="00D334AC">
                <w:rPr>
                  <w:rStyle w:val="Hyperlink"/>
                </w:rPr>
                <w:t xml:space="preserve">Resource </w:t>
              </w:r>
              <w:r w:rsidR="53818671" w:rsidRPr="00D334AC">
                <w:rPr>
                  <w:rStyle w:val="Hyperlink"/>
                </w:rPr>
                <w:t>2</w:t>
              </w:r>
              <w:r w:rsidR="116D9A7B" w:rsidRPr="00D334AC">
                <w:rPr>
                  <w:rStyle w:val="Hyperlink"/>
                </w:rPr>
                <w:t>8</w:t>
              </w:r>
              <w:r w:rsidR="21A165F9" w:rsidRPr="00D334AC">
                <w:rPr>
                  <w:rStyle w:val="Hyperlink"/>
                </w:rPr>
                <w:t xml:space="preserve"> – designing for thrill</w:t>
              </w:r>
            </w:hyperlink>
          </w:p>
          <w:p w14:paraId="3C5DDCA2" w14:textId="3E297450" w:rsidR="00A31878" w:rsidRPr="00174643" w:rsidRDefault="00231C4B" w:rsidP="0099151B">
            <w:pPr>
              <w:pStyle w:val="ListBullet"/>
            </w:pPr>
            <w:hyperlink w:anchor="_Resource_29_–" w:history="1">
              <w:r w:rsidR="21A165F9" w:rsidRPr="00D334AC">
                <w:rPr>
                  <w:rStyle w:val="Hyperlink"/>
                </w:rPr>
                <w:t xml:space="preserve">Resource </w:t>
              </w:r>
              <w:r w:rsidR="618A84B6" w:rsidRPr="00D334AC">
                <w:rPr>
                  <w:rStyle w:val="Hyperlink"/>
                </w:rPr>
                <w:t>29</w:t>
              </w:r>
              <w:r w:rsidR="00D334AC" w:rsidRPr="00D334AC">
                <w:rPr>
                  <w:rStyle w:val="Hyperlink"/>
                </w:rPr>
                <w:t xml:space="preserve"> </w:t>
              </w:r>
              <w:r w:rsidR="21A165F9" w:rsidRPr="00D334AC">
                <w:rPr>
                  <w:rStyle w:val="Hyperlink"/>
                </w:rPr>
                <w:t>– designing for safety</w:t>
              </w:r>
            </w:hyperlink>
          </w:p>
          <w:p w14:paraId="52FD42F5" w14:textId="52871AE8" w:rsidR="00D334AC" w:rsidRPr="00D334AC" w:rsidRDefault="00D334AC" w:rsidP="0099151B">
            <w:pPr>
              <w:pStyle w:val="ListBullet"/>
            </w:pPr>
            <w:r>
              <w:t xml:space="preserve">Website: </w:t>
            </w:r>
            <w:hyperlink r:id="rId11" w:history="1">
              <w:r w:rsidRPr="00D334AC">
                <w:rPr>
                  <w:rStyle w:val="Hyperlink"/>
                </w:rPr>
                <w:t>Canva</w:t>
              </w:r>
            </w:hyperlink>
            <w:r w:rsidRPr="00D334AC">
              <w:t xml:space="preserve"> or </w:t>
            </w:r>
            <w:hyperlink r:id="rId12" w:history="1">
              <w:r w:rsidRPr="00DB57EC">
                <w:rPr>
                  <w:rStyle w:val="Hyperlink"/>
                </w:rPr>
                <w:t>Microsoft Power</w:t>
              </w:r>
              <w:r w:rsidR="00305F4E" w:rsidRPr="00DB57EC">
                <w:rPr>
                  <w:rStyle w:val="Hyperlink"/>
                </w:rPr>
                <w:t>P</w:t>
              </w:r>
              <w:r w:rsidRPr="00DB57EC">
                <w:rPr>
                  <w:rStyle w:val="Hyperlink"/>
                </w:rPr>
                <w:t>oint</w:t>
              </w:r>
            </w:hyperlink>
          </w:p>
          <w:p w14:paraId="76C4DEA6" w14:textId="77777777" w:rsidR="0099151B" w:rsidRPr="00AA41BF" w:rsidRDefault="0099151B" w:rsidP="0099151B">
            <w:pPr>
              <w:pStyle w:val="ListBullet"/>
            </w:pPr>
            <w:r w:rsidRPr="00AA41BF">
              <w:t>Individual whiteboards</w:t>
            </w:r>
          </w:p>
          <w:p w14:paraId="56D2008B" w14:textId="6B4D6E30" w:rsidR="00A31878" w:rsidRDefault="56061603" w:rsidP="0099151B">
            <w:pPr>
              <w:pStyle w:val="ListBullet"/>
            </w:pPr>
            <w:r>
              <w:t>Writing materials</w:t>
            </w:r>
          </w:p>
        </w:tc>
      </w:tr>
      <w:tr w:rsidR="00E00F8E" w14:paraId="7BDD9CCA" w14:textId="77777777" w:rsidTr="003C646D">
        <w:trPr>
          <w:cnfStyle w:val="000000010000" w:firstRow="0" w:lastRow="0" w:firstColumn="0" w:lastColumn="0" w:oddVBand="0" w:evenVBand="0" w:oddHBand="0" w:evenHBand="1" w:firstRowFirstColumn="0" w:firstRowLastColumn="0" w:lastRowFirstColumn="0" w:lastRowLastColumn="0"/>
        </w:trPr>
        <w:tc>
          <w:tcPr>
            <w:tcW w:w="1667" w:type="pct"/>
          </w:tcPr>
          <w:p w14:paraId="2D2292DC" w14:textId="77777777" w:rsidR="00E00F8E" w:rsidRPr="00FF2093" w:rsidRDefault="00231C4B" w:rsidP="00E00F8E">
            <w:pPr>
              <w:rPr>
                <w:rStyle w:val="Strong"/>
                <w:b w:val="0"/>
                <w:bCs w:val="0"/>
              </w:rPr>
            </w:pPr>
            <w:hyperlink w:anchor="_Lesson_8" w:history="1">
              <w:r w:rsidR="00E00F8E" w:rsidRPr="00FF2093">
                <w:rPr>
                  <w:rStyle w:val="Hyperlink"/>
                  <w:b/>
                  <w:bCs/>
                </w:rPr>
                <w:t>Lesson 8</w:t>
              </w:r>
            </w:hyperlink>
          </w:p>
          <w:p w14:paraId="2268DC10"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2BCF18FF" w14:textId="77777777" w:rsidR="00E00F8E" w:rsidRPr="00E00F8E" w:rsidRDefault="53AF12B0" w:rsidP="00E00F8E">
            <w:pPr>
              <w:pStyle w:val="ListBullet"/>
              <w:rPr>
                <w:rStyle w:val="Strong"/>
              </w:rPr>
            </w:pPr>
            <w:r>
              <w:t>t</w:t>
            </w:r>
            <w:r w:rsidR="3F61B2FE">
              <w:t>eacher</w:t>
            </w:r>
            <w:r>
              <w:t>-</w:t>
            </w:r>
            <w:r w:rsidR="3F61B2FE">
              <w:t>identified task based on student needs</w:t>
            </w:r>
          </w:p>
        </w:tc>
        <w:tc>
          <w:tcPr>
            <w:tcW w:w="1667" w:type="pct"/>
          </w:tcPr>
          <w:p w14:paraId="42FEB78B" w14:textId="7E294BDC" w:rsidR="00E00F8E" w:rsidRDefault="39429E30" w:rsidP="00E00F8E">
            <w:r w:rsidRPr="3EB45319">
              <w:rPr>
                <w:rStyle w:val="Strong"/>
              </w:rPr>
              <w:t>Lesson core concept</w:t>
            </w:r>
            <w:r>
              <w:t xml:space="preserve">: </w:t>
            </w:r>
            <w:r w:rsidR="47CB46E0">
              <w:t>d</w:t>
            </w:r>
            <w:r w:rsidR="2F59A047">
              <w:t>esigning allows us to investigate angles and their relationships.</w:t>
            </w:r>
          </w:p>
          <w:p w14:paraId="40D41F38" w14:textId="4712AEE3" w:rsidR="00DD5566" w:rsidRPr="00D73455" w:rsidRDefault="38DD160B" w:rsidP="00DD5566">
            <w:r w:rsidRPr="140066C2">
              <w:rPr>
                <w:rStyle w:val="Strong"/>
              </w:rPr>
              <w:t xml:space="preserve">Core </w:t>
            </w:r>
            <w:r w:rsidRPr="00D73455">
              <w:rPr>
                <w:rStyle w:val="Strong"/>
              </w:rPr>
              <w:t>concept learning intentions</w:t>
            </w:r>
            <w:r w:rsidRPr="00D73455">
              <w:t>:</w:t>
            </w:r>
          </w:p>
          <w:p w14:paraId="69197D8E" w14:textId="17F8859F" w:rsidR="00E00F8E" w:rsidRPr="00D73455" w:rsidRDefault="084A8610" w:rsidP="3EB45319">
            <w:pPr>
              <w:pStyle w:val="ListBullet"/>
            </w:pPr>
            <w:r w:rsidRPr="00D73455">
              <w:t>use a protractor to measure and identify types of angles</w:t>
            </w:r>
          </w:p>
          <w:p w14:paraId="3CF5A829" w14:textId="034AC411" w:rsidR="00E00F8E" w:rsidRPr="00DD5566" w:rsidRDefault="62CACA50" w:rsidP="7FF258ED">
            <w:pPr>
              <w:pStyle w:val="ListBullet"/>
            </w:pPr>
            <w:r w:rsidRPr="00D73455">
              <w:t>investigate th</w:t>
            </w:r>
            <w:r>
              <w:t>e relationships formed by the intersection of straight lines</w:t>
            </w:r>
          </w:p>
        </w:tc>
        <w:tc>
          <w:tcPr>
            <w:tcW w:w="1667" w:type="pct"/>
          </w:tcPr>
          <w:p w14:paraId="3740EEE8" w14:textId="5A7A2D93" w:rsidR="00E00F8E" w:rsidRDefault="1CB178D1" w:rsidP="00E00F8E">
            <w:r w:rsidRPr="140066C2">
              <w:rPr>
                <w:rStyle w:val="Strong"/>
              </w:rPr>
              <w:t>Lesson duration</w:t>
            </w:r>
            <w:r>
              <w:t xml:space="preserve">: </w:t>
            </w:r>
            <w:r w:rsidR="1E06BA27">
              <w:t>60</w:t>
            </w:r>
            <w:r>
              <w:t xml:space="preserve"> minutes</w:t>
            </w:r>
          </w:p>
          <w:p w14:paraId="50CB116C" w14:textId="53991A93" w:rsidR="00E00F8E" w:rsidRPr="00BF2006" w:rsidRDefault="00231C4B" w:rsidP="00E00F8E">
            <w:pPr>
              <w:pStyle w:val="ListBullet"/>
            </w:pPr>
            <w:hyperlink w:anchor="_Resource_28_–" w:history="1">
              <w:r w:rsidR="66512D2C" w:rsidRPr="00BF2006">
                <w:rPr>
                  <w:rStyle w:val="Hyperlink"/>
                </w:rPr>
                <w:t xml:space="preserve">Resource </w:t>
              </w:r>
              <w:r w:rsidR="177592EB" w:rsidRPr="00BF2006">
                <w:rPr>
                  <w:rStyle w:val="Hyperlink"/>
                </w:rPr>
                <w:t xml:space="preserve">28 </w:t>
              </w:r>
              <w:r w:rsidR="00BD28F1">
                <w:rPr>
                  <w:rStyle w:val="Hyperlink"/>
                </w:rPr>
                <w:t>–</w:t>
              </w:r>
              <w:r w:rsidR="66512D2C" w:rsidRPr="00BF2006">
                <w:rPr>
                  <w:rStyle w:val="Hyperlink"/>
                </w:rPr>
                <w:t xml:space="preserve"> designing for thrill</w:t>
              </w:r>
            </w:hyperlink>
          </w:p>
          <w:p w14:paraId="511A1518" w14:textId="02220043" w:rsidR="00E00F8E" w:rsidRPr="00BF2006" w:rsidRDefault="00231C4B" w:rsidP="00E00F8E">
            <w:pPr>
              <w:pStyle w:val="ListBullet"/>
            </w:pPr>
            <w:hyperlink w:anchor="_Resource_29_–" w:history="1">
              <w:r w:rsidR="66512D2C" w:rsidRPr="00BF2006">
                <w:rPr>
                  <w:rStyle w:val="Hyperlink"/>
                </w:rPr>
                <w:t xml:space="preserve">Resource </w:t>
              </w:r>
              <w:r w:rsidR="18BF6DE9" w:rsidRPr="00BF2006">
                <w:rPr>
                  <w:rStyle w:val="Hyperlink"/>
                </w:rPr>
                <w:t>29</w:t>
              </w:r>
              <w:r w:rsidR="66512D2C" w:rsidRPr="00BF2006">
                <w:rPr>
                  <w:rStyle w:val="Hyperlink"/>
                </w:rPr>
                <w:t xml:space="preserve"> – designing for safety</w:t>
              </w:r>
            </w:hyperlink>
          </w:p>
          <w:p w14:paraId="1968595C" w14:textId="77777777" w:rsidR="00DB57EC" w:rsidRPr="00DB57EC" w:rsidRDefault="00231C4B" w:rsidP="140066C2">
            <w:pPr>
              <w:pStyle w:val="ListBullet"/>
              <w:rPr>
                <w:rStyle w:val="Hyperlink"/>
                <w:color w:val="auto"/>
                <w:u w:val="none"/>
              </w:rPr>
            </w:pPr>
            <w:hyperlink w:anchor="_Resource_30_–" w:history="1">
              <w:r w:rsidR="572489B5" w:rsidRPr="00BF2006">
                <w:rPr>
                  <w:rStyle w:val="Hyperlink"/>
                </w:rPr>
                <w:t>Resource 30 – feedback criteria</w:t>
              </w:r>
            </w:hyperlink>
          </w:p>
          <w:p w14:paraId="70A81940" w14:textId="2E8AAF00" w:rsidR="00E00F8E" w:rsidRPr="00E00F8E" w:rsidRDefault="463BB85C" w:rsidP="140066C2">
            <w:pPr>
              <w:pStyle w:val="ListBullet"/>
            </w:pPr>
            <w:r>
              <w:t>Writing materials</w:t>
            </w:r>
          </w:p>
        </w:tc>
      </w:tr>
      <w:bookmarkEnd w:id="9"/>
    </w:tbl>
    <w:p w14:paraId="7FD4EAFD" w14:textId="77777777" w:rsidR="00E95B28" w:rsidRDefault="00E95B28">
      <w:pPr>
        <w:spacing w:before="0" w:after="160" w:line="259" w:lineRule="auto"/>
      </w:pPr>
      <w:r>
        <w:br w:type="page"/>
      </w:r>
    </w:p>
    <w:p w14:paraId="2647E49F" w14:textId="77777777" w:rsidR="00D74AB8" w:rsidRDefault="00D74AB8" w:rsidP="00916B4C">
      <w:pPr>
        <w:pStyle w:val="Heading1"/>
      </w:pPr>
      <w:bookmarkStart w:id="10" w:name="_Lesson_1"/>
      <w:bookmarkStart w:id="11" w:name="_Toc174103876"/>
      <w:bookmarkEnd w:id="10"/>
      <w:r w:rsidRPr="00916B4C">
        <w:t>Lesson</w:t>
      </w:r>
      <w:r>
        <w:t xml:space="preserve"> 1</w:t>
      </w:r>
      <w:bookmarkEnd w:id="11"/>
    </w:p>
    <w:p w14:paraId="2F1A7337" w14:textId="5FE2F7A7" w:rsidR="00D74AB8" w:rsidRDefault="0D474B28" w:rsidP="00916B4C">
      <w:pPr>
        <w:pStyle w:val="FeatureBox3"/>
      </w:pPr>
      <w:r w:rsidRPr="2F45BC7F">
        <w:rPr>
          <w:rStyle w:val="Strong"/>
        </w:rPr>
        <w:t>Core concept</w:t>
      </w:r>
      <w:r>
        <w:t xml:space="preserve">: </w:t>
      </w:r>
      <w:r w:rsidR="271FE2BF">
        <w:t xml:space="preserve">mental strategies can help to </w:t>
      </w:r>
      <w:r w:rsidR="271FE2BF" w:rsidRPr="00916B4C">
        <w:t>calculate</w:t>
      </w:r>
      <w:r w:rsidR="271FE2BF">
        <w:t xml:space="preserve"> the duration of events.</w:t>
      </w:r>
    </w:p>
    <w:p w14:paraId="24C2DB73" w14:textId="1417CEE4" w:rsidR="00D74AB8" w:rsidRDefault="00D74AB8" w:rsidP="00916B4C">
      <w:pPr>
        <w:pStyle w:val="Heading2"/>
      </w:pPr>
      <w:bookmarkStart w:id="12" w:name="_Toc147914074"/>
      <w:bookmarkStart w:id="13" w:name="_Toc174103877"/>
      <w:r>
        <w:t>Daily number sense</w:t>
      </w:r>
      <w:r w:rsidR="00CF3622">
        <w:t xml:space="preserve"> – </w:t>
      </w:r>
      <w:r w:rsidR="7E3DB2ED">
        <w:t>integer place value game</w:t>
      </w:r>
      <w:r>
        <w:t xml:space="preserve"> – </w:t>
      </w:r>
      <w:r w:rsidR="00FE114E">
        <w:t>10</w:t>
      </w:r>
      <w:r>
        <w:t xml:space="preserve"> minutes</w:t>
      </w:r>
      <w:bookmarkEnd w:id="12"/>
      <w:bookmarkEnd w:id="13"/>
    </w:p>
    <w:p w14:paraId="626995C7" w14:textId="381B7A00" w:rsidR="00D74AB8" w:rsidRDefault="00D74AB8" w:rsidP="00916B4C">
      <w:pPr>
        <w:pStyle w:val="FeatureBox"/>
      </w:pPr>
      <w:r>
        <w:t xml:space="preserve">Daily number sense activities for Lessons 1 to 3 ‘activate’ prior number knowledge and support the learning of new content in the unit. These activities also assist teachers to identify the starting points for learning by revealing </w:t>
      </w:r>
      <w:r w:rsidRPr="00916B4C">
        <w:t>the</w:t>
      </w:r>
      <w:r>
        <w:t xml:space="preserve"> extent of students’ existing knowledge.</w:t>
      </w:r>
    </w:p>
    <w:p w14:paraId="07A3ECAE" w14:textId="77777777" w:rsidR="00A31878" w:rsidRDefault="00D74AB8" w:rsidP="002C2E8C">
      <w:r>
        <w:t>The table below contains a 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Learning intention and success criteria for daily number sense."/>
      </w:tblPr>
      <w:tblGrid>
        <w:gridCol w:w="7281"/>
        <w:gridCol w:w="7281"/>
      </w:tblGrid>
      <w:tr w:rsidR="00981B26" w14:paraId="0C28B2A2" w14:textId="77777777" w:rsidTr="002C2E8C">
        <w:trPr>
          <w:cnfStyle w:val="100000000000" w:firstRow="1" w:lastRow="0" w:firstColumn="0" w:lastColumn="0" w:oddVBand="0" w:evenVBand="0" w:oddHBand="0" w:evenHBand="0" w:firstRowFirstColumn="0" w:firstRowLastColumn="0" w:lastRowFirstColumn="0" w:lastRowLastColumn="0"/>
        </w:trPr>
        <w:tc>
          <w:tcPr>
            <w:tcW w:w="2500" w:type="pct"/>
          </w:tcPr>
          <w:p w14:paraId="36BB8C94" w14:textId="77777777" w:rsidR="00981B26" w:rsidRDefault="00981B26" w:rsidP="00D33D6A">
            <w:r w:rsidRPr="005864AB">
              <w:t>Daily number sense learning intention</w:t>
            </w:r>
          </w:p>
        </w:tc>
        <w:tc>
          <w:tcPr>
            <w:tcW w:w="2500" w:type="pct"/>
          </w:tcPr>
          <w:p w14:paraId="540CDA8A" w14:textId="77777777" w:rsidR="00981B26" w:rsidRDefault="00981B26" w:rsidP="00D33D6A">
            <w:r w:rsidRPr="005864AB">
              <w:t>Daily number sense success criteria</w:t>
            </w:r>
          </w:p>
        </w:tc>
      </w:tr>
      <w:tr w:rsidR="00981B26" w14:paraId="70BB5FB1" w14:textId="77777777" w:rsidTr="002C2E8C">
        <w:trPr>
          <w:cnfStyle w:val="000000100000" w:firstRow="0" w:lastRow="0" w:firstColumn="0" w:lastColumn="0" w:oddVBand="0" w:evenVBand="0" w:oddHBand="1" w:evenHBand="0" w:firstRowFirstColumn="0" w:firstRowLastColumn="0" w:lastRowFirstColumn="0" w:lastRowLastColumn="0"/>
        </w:trPr>
        <w:tc>
          <w:tcPr>
            <w:tcW w:w="2500" w:type="pct"/>
          </w:tcPr>
          <w:p w14:paraId="1059A3CE" w14:textId="77777777" w:rsidR="00981B26" w:rsidRDefault="00981B26" w:rsidP="00D33D6A">
            <w:r>
              <w:t>Students are learning to:</w:t>
            </w:r>
          </w:p>
          <w:p w14:paraId="59EDDD17" w14:textId="0C53C181" w:rsidR="00981B26" w:rsidRPr="009F7F0A" w:rsidRDefault="67F10D70" w:rsidP="00D33D6A">
            <w:pPr>
              <w:pStyle w:val="ListBullet"/>
            </w:pPr>
            <w:r>
              <w:t>locate and represent integers on a number line</w:t>
            </w:r>
            <w:r w:rsidR="7EF0B125">
              <w:t>.</w:t>
            </w:r>
          </w:p>
        </w:tc>
        <w:tc>
          <w:tcPr>
            <w:tcW w:w="2500" w:type="pct"/>
          </w:tcPr>
          <w:p w14:paraId="1547B198" w14:textId="77777777" w:rsidR="00981B26" w:rsidRDefault="00981B26" w:rsidP="00D33D6A">
            <w:r>
              <w:t>Students can:</w:t>
            </w:r>
          </w:p>
          <w:p w14:paraId="2BD28826" w14:textId="1A6A504F" w:rsidR="00981B26" w:rsidRPr="009F7F0A" w:rsidRDefault="229FB19C" w:rsidP="00D33D6A">
            <w:pPr>
              <w:pStyle w:val="ListBullet"/>
            </w:pPr>
            <w:r>
              <w:t xml:space="preserve">use the term </w:t>
            </w:r>
            <w:r w:rsidRPr="002C2E8C">
              <w:rPr>
                <w:rStyle w:val="Emphasis"/>
              </w:rPr>
              <w:t>integers</w:t>
            </w:r>
            <w:r>
              <w:t xml:space="preserve"> to describe positive and negative whole numbers and zero</w:t>
            </w:r>
          </w:p>
          <w:p w14:paraId="7A74DFD1" w14:textId="1F067340" w:rsidR="00981B26" w:rsidRPr="009F7F0A" w:rsidRDefault="03069725" w:rsidP="00D33D6A">
            <w:pPr>
              <w:pStyle w:val="ListBullet"/>
            </w:pPr>
            <w:r>
              <w:t>recognise the location of negative whole numbers in relation to zero and place them on a number line</w:t>
            </w:r>
            <w:r w:rsidR="004A7A09">
              <w:t>.</w:t>
            </w:r>
          </w:p>
        </w:tc>
      </w:tr>
    </w:tbl>
    <w:p w14:paraId="30D64464" w14:textId="21357754" w:rsidR="002C288C" w:rsidRPr="002C288C" w:rsidRDefault="5E8E1608" w:rsidP="00FF077B">
      <w:pPr>
        <w:pStyle w:val="FeatureBox"/>
      </w:pPr>
      <w:r>
        <w:t xml:space="preserve">This lesson </w:t>
      </w:r>
      <w:r w:rsidR="00F42C94">
        <w:t>is an adaptation</w:t>
      </w:r>
      <w:r>
        <w:t xml:space="preserve"> </w:t>
      </w:r>
      <w:r w:rsidR="00F42C94">
        <w:t xml:space="preserve">of </w:t>
      </w:r>
      <w:hyperlink r:id="rId13">
        <w:r w:rsidRPr="140066C2">
          <w:rPr>
            <w:rStyle w:val="Hyperlink"/>
          </w:rPr>
          <w:t>The place value game</w:t>
        </w:r>
      </w:hyperlink>
      <w:r>
        <w:t xml:space="preserve"> </w:t>
      </w:r>
      <w:r w:rsidR="00F42C94">
        <w:t>from</w:t>
      </w:r>
      <w:r w:rsidR="00E870C3">
        <w:t xml:space="preserve"> </w:t>
      </w:r>
      <w:hyperlink r:id="rId14" w:history="1">
        <w:r w:rsidR="00E870C3" w:rsidRPr="009F39D0">
          <w:rPr>
            <w:rStyle w:val="Hyperlink"/>
          </w:rPr>
          <w:t>Mathematics K–6 resources</w:t>
        </w:r>
      </w:hyperlink>
      <w:r w:rsidR="00F42C94">
        <w:t xml:space="preserve"> by </w:t>
      </w:r>
      <w:r w:rsidR="00114800" w:rsidRPr="00114800">
        <w:t>State of New South Wales (Department of Education)</w:t>
      </w:r>
      <w:r w:rsidR="00F42C94">
        <w:t>.</w:t>
      </w:r>
    </w:p>
    <w:p w14:paraId="53DC9B25" w14:textId="6A234227" w:rsidR="490028C0" w:rsidRDefault="50281D56" w:rsidP="0034619D">
      <w:pPr>
        <w:pStyle w:val="FeatureBox2"/>
      </w:pPr>
      <w:r w:rsidRPr="009F39D0">
        <w:rPr>
          <w:rStyle w:val="Strong"/>
        </w:rPr>
        <w:t>Integer</w:t>
      </w:r>
      <w:r w:rsidRPr="009F39D0">
        <w:t xml:space="preserve">: </w:t>
      </w:r>
      <w:r>
        <w:t xml:space="preserve">a </w:t>
      </w:r>
      <w:r w:rsidRPr="009F39D0">
        <w:t>whole</w:t>
      </w:r>
      <w:r>
        <w:t xml:space="preserve"> number, positive, negative or zero, for example </w:t>
      </w:r>
      <w:r w:rsidR="00332A54">
        <w:t>−</w:t>
      </w:r>
      <w:r>
        <w:t xml:space="preserve">3, </w:t>
      </w:r>
      <w:r w:rsidR="00381312">
        <w:t>−</w:t>
      </w:r>
      <w:r>
        <w:t xml:space="preserve">2, </w:t>
      </w:r>
      <w:r w:rsidR="00381312">
        <w:t>−</w:t>
      </w:r>
      <w:r>
        <w:t>1, 0, 1, 2</w:t>
      </w:r>
      <w:r w:rsidR="00332A54">
        <w:t xml:space="preserve"> </w:t>
      </w:r>
      <w:r>
        <w:t>...</w:t>
      </w:r>
    </w:p>
    <w:p w14:paraId="56D8269A" w14:textId="10FBBD30" w:rsidR="50281D56" w:rsidRDefault="50281D56" w:rsidP="0034619D">
      <w:pPr>
        <w:pStyle w:val="FeatureBox2"/>
      </w:pPr>
      <w:r w:rsidRPr="009F39D0">
        <w:rPr>
          <w:rStyle w:val="Strong"/>
        </w:rPr>
        <w:t>Negative number</w:t>
      </w:r>
      <w:r w:rsidRPr="009F39D0">
        <w:t>:</w:t>
      </w:r>
      <w:r>
        <w:t xml:space="preserve"> a number less than zero, written with a minus sign. These integers are read as, for example, </w:t>
      </w:r>
      <w:r w:rsidR="002A720C">
        <w:t>‘</w:t>
      </w:r>
      <w:r>
        <w:t>negative 3</w:t>
      </w:r>
      <w:r w:rsidR="002A720C">
        <w:t>’</w:t>
      </w:r>
      <w:r>
        <w:t xml:space="preserve">, not </w:t>
      </w:r>
      <w:r w:rsidR="002A720C">
        <w:t>‘</w:t>
      </w:r>
      <w:r>
        <w:t>minus 3</w:t>
      </w:r>
      <w:r w:rsidR="002A720C">
        <w:t>’</w:t>
      </w:r>
      <w:r>
        <w:t>.</w:t>
      </w:r>
    </w:p>
    <w:p w14:paraId="786D70F7" w14:textId="77777777" w:rsidR="1545ADFB" w:rsidRDefault="1545ADFB" w:rsidP="0034619D">
      <w:pPr>
        <w:pStyle w:val="ListNumber"/>
      </w:pPr>
      <w:r>
        <w:t>Revise</w:t>
      </w:r>
      <w:r w:rsidR="216D7E0C">
        <w:t xml:space="preserve"> </w:t>
      </w:r>
      <w:r w:rsidR="5BF89290">
        <w:t>the definition of integers and negative numbers.</w:t>
      </w:r>
    </w:p>
    <w:p w14:paraId="4E1C6679" w14:textId="28D5C5FF" w:rsidR="002C288C" w:rsidRPr="00364367" w:rsidRDefault="423C4347" w:rsidP="00D33D6A">
      <w:pPr>
        <w:pStyle w:val="ListNumber"/>
      </w:pPr>
      <w:r>
        <w:t xml:space="preserve">Provide </w:t>
      </w:r>
      <w:r w:rsidR="00A72418">
        <w:t xml:space="preserve">student </w:t>
      </w:r>
      <w:r>
        <w:t xml:space="preserve">pairs with two 9-sided dice, a paperclip and </w:t>
      </w:r>
      <w:hyperlink w:anchor="_Resource_1_–" w:history="1">
        <w:r w:rsidRPr="00364367">
          <w:rPr>
            <w:rStyle w:val="Hyperlink"/>
          </w:rPr>
          <w:t xml:space="preserve">Resource </w:t>
        </w:r>
        <w:r w:rsidR="003F4A36" w:rsidRPr="00364367">
          <w:rPr>
            <w:rStyle w:val="Hyperlink"/>
          </w:rPr>
          <w:t>1</w:t>
        </w:r>
        <w:r w:rsidRPr="00364367">
          <w:rPr>
            <w:rStyle w:val="Hyperlink"/>
          </w:rPr>
          <w:t xml:space="preserve"> – </w:t>
        </w:r>
        <w:r w:rsidR="19E64CF7" w:rsidRPr="00364367">
          <w:rPr>
            <w:rStyle w:val="Hyperlink"/>
          </w:rPr>
          <w:t xml:space="preserve">integer </w:t>
        </w:r>
        <w:r w:rsidRPr="00364367">
          <w:rPr>
            <w:rStyle w:val="Hyperlink"/>
          </w:rPr>
          <w:t>p</w:t>
        </w:r>
        <w:r w:rsidR="00057CD7" w:rsidRPr="00364367">
          <w:rPr>
            <w:rStyle w:val="Hyperlink"/>
          </w:rPr>
          <w:t xml:space="preserve">lace </w:t>
        </w:r>
        <w:r w:rsidRPr="00364367">
          <w:rPr>
            <w:rStyle w:val="Hyperlink"/>
          </w:rPr>
          <w:t>v</w:t>
        </w:r>
        <w:r w:rsidR="00057CD7" w:rsidRPr="00364367">
          <w:rPr>
            <w:rStyle w:val="Hyperlink"/>
          </w:rPr>
          <w:t>alue</w:t>
        </w:r>
        <w:r w:rsidRPr="00364367">
          <w:rPr>
            <w:rStyle w:val="Hyperlink"/>
          </w:rPr>
          <w:t xml:space="preserve"> gameboard</w:t>
        </w:r>
      </w:hyperlink>
      <w:r w:rsidR="768232E5" w:rsidRPr="00364367">
        <w:t>.</w:t>
      </w:r>
    </w:p>
    <w:p w14:paraId="286D0649" w14:textId="2C836CEC" w:rsidR="002C288C" w:rsidRPr="002C288C" w:rsidRDefault="423C4347" w:rsidP="0034619D">
      <w:pPr>
        <w:pStyle w:val="ListNumber"/>
      </w:pPr>
      <w:r>
        <w:t xml:space="preserve">Students roll the dice and create a </w:t>
      </w:r>
      <w:r w:rsidR="00A72418">
        <w:t>2</w:t>
      </w:r>
      <w:r>
        <w:t xml:space="preserve">-digit integer. For example, if 5 and 3 are rolled, they could make 53 or 35. Students then spin the spinner to determine if their integer is positive or negative. Players record their integer in the most appropriate position between </w:t>
      </w:r>
      <w:r w:rsidR="00364367">
        <w:t>−</w:t>
      </w:r>
      <w:r>
        <w:t>99 and 99</w:t>
      </w:r>
      <w:r w:rsidR="00EB64D9">
        <w:t xml:space="preserve"> (</w:t>
      </w:r>
      <w:r>
        <w:t>see</w:t>
      </w:r>
      <w:r w:rsidR="0034619D">
        <w:t xml:space="preserve"> </w:t>
      </w:r>
      <w:r w:rsidR="00364367">
        <w:fldChar w:fldCharType="begin"/>
      </w:r>
      <w:r w:rsidR="00364367">
        <w:instrText xml:space="preserve"> REF _Ref173334527 \h </w:instrText>
      </w:r>
      <w:r w:rsidR="00364367">
        <w:fldChar w:fldCharType="separate"/>
      </w:r>
      <w:r w:rsidR="00364367">
        <w:t xml:space="preserve">Figure </w:t>
      </w:r>
      <w:r w:rsidR="00364367">
        <w:rPr>
          <w:noProof/>
        </w:rPr>
        <w:t>1</w:t>
      </w:r>
      <w:r w:rsidR="00364367">
        <w:fldChar w:fldCharType="end"/>
      </w:r>
      <w:r w:rsidR="0034619D">
        <w:t>)</w:t>
      </w:r>
      <w:r>
        <w:t>.</w:t>
      </w:r>
    </w:p>
    <w:p w14:paraId="15F9A787" w14:textId="232E81B4" w:rsidR="003F4A36" w:rsidRDefault="0034619D" w:rsidP="0034619D">
      <w:pPr>
        <w:pStyle w:val="Caption"/>
      </w:pPr>
      <w:bookmarkStart w:id="14" w:name="_Ref173334527"/>
      <w:r>
        <w:t xml:space="preserve">Figure </w:t>
      </w:r>
      <w:r>
        <w:fldChar w:fldCharType="begin"/>
      </w:r>
      <w:r>
        <w:instrText xml:space="preserve"> SEQ Figure \* ARABIC </w:instrText>
      </w:r>
      <w:r>
        <w:fldChar w:fldCharType="separate"/>
      </w:r>
      <w:r w:rsidR="005D3F6A">
        <w:rPr>
          <w:noProof/>
        </w:rPr>
        <w:t>1</w:t>
      </w:r>
      <w:r>
        <w:fldChar w:fldCharType="end"/>
      </w:r>
      <w:bookmarkEnd w:id="14"/>
      <w:r>
        <w:t xml:space="preserve"> </w:t>
      </w:r>
      <w:r w:rsidR="003F4A36" w:rsidRPr="000051A4">
        <w:t>– integer place value gameboard example</w:t>
      </w:r>
    </w:p>
    <w:p w14:paraId="451CFFF5" w14:textId="0463550D" w:rsidR="002C288C" w:rsidRPr="002C288C" w:rsidRDefault="34AE86B1" w:rsidP="006D55A0">
      <w:r w:rsidRPr="006D55A0">
        <w:rPr>
          <w:noProof/>
        </w:rPr>
        <w:drawing>
          <wp:inline distT="0" distB="0" distL="0" distR="0" wp14:anchorId="6D1BF38F" wp14:editId="459B9BF9">
            <wp:extent cx="2955702" cy="1727200"/>
            <wp:effectExtent l="0" t="0" r="0" b="6350"/>
            <wp:docPr id="1341552795" name="Picture 1341552795" descr="Integer place value gameboard with 18 boxes in the shape of the number 2.&#10;&#10;In front of the first box is the number −99. In the fourth box is the number −53. In the ninth box is the number −2. Between boxes 9 and 10 is a zero. In the twelfth box is the number 12. In the fifteenth box is the number 45. After the last box is the number 99.&#10;&#10;Beside the boxes is a spinner with 6 spaces. The spaces are alternatively filled with either a minus sign or an addition sign.&#10;&#10;There is a paperclip in the middle of the spinner indicating a minus sign. Below the spinner are 2 dice: one is showing a 5 and the other is showing 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52795" name="Picture 1341552795" descr="Integer place value gameboard with 18 boxes in the shape of the number 2.&#10;&#10;In front of the first box is the number −99. In the fourth box is the number −53. In the ninth box is the number −2. Between boxes 9 and 10 is a zero. In the twelfth box is the number 12. In the fifteenth box is the number 45. After the last box is the number 99.&#10;&#10;Beside the boxes is a spinner with 6 spaces. The spaces are alternatively filled with either a minus sign or an addition sign.&#10;&#10;There is a paperclip in the middle of the spinner indicating a minus sign. Below the spinner are 2 dice: one is showing a 5 and the other is showing a 3."/>
                    <pic:cNvPicPr/>
                  </pic:nvPicPr>
                  <pic:blipFill>
                    <a:blip r:embed="rId15">
                      <a:extLst>
                        <a:ext uri="{28A0092B-C50C-407E-A947-70E740481C1C}">
                          <a14:useLocalDpi xmlns:a14="http://schemas.microsoft.com/office/drawing/2010/main" val="0"/>
                        </a:ext>
                      </a:extLst>
                    </a:blip>
                    <a:stretch>
                      <a:fillRect/>
                    </a:stretch>
                  </pic:blipFill>
                  <pic:spPr>
                    <a:xfrm>
                      <a:off x="0" y="0"/>
                      <a:ext cx="2966190" cy="1733329"/>
                    </a:xfrm>
                    <a:prstGeom prst="rect">
                      <a:avLst/>
                    </a:prstGeom>
                  </pic:spPr>
                </pic:pic>
              </a:graphicData>
            </a:graphic>
          </wp:inline>
        </w:drawing>
      </w:r>
    </w:p>
    <w:p w14:paraId="0CAC9741" w14:textId="6443C86F" w:rsidR="002C288C" w:rsidRPr="002C288C" w:rsidRDefault="423C4347" w:rsidP="006D55A0">
      <w:pPr>
        <w:pStyle w:val="ListNumber"/>
      </w:pPr>
      <w:r>
        <w:t xml:space="preserve">If the integer </w:t>
      </w:r>
      <w:r w:rsidRPr="006D55A0">
        <w:t>cannot</w:t>
      </w:r>
      <w:r>
        <w:t xml:space="preserve"> be placed on the gameboard, students miss their turn. Play continues until all boxes are filled.</w:t>
      </w:r>
    </w:p>
    <w:p w14:paraId="6B95B9B4" w14:textId="0DD22571" w:rsidR="002C288C" w:rsidRPr="002C288C" w:rsidRDefault="41216D29" w:rsidP="006D55A0">
      <w:pPr>
        <w:pStyle w:val="FeatureBox"/>
      </w:pPr>
      <w:r w:rsidRPr="006D55A0">
        <w:rPr>
          <w:rStyle w:val="Strong"/>
        </w:rPr>
        <w:t>Note</w:t>
      </w:r>
      <w:r w:rsidRPr="006D55A0">
        <w:t>:</w:t>
      </w:r>
      <w:r>
        <w:t xml:space="preserve"> </w:t>
      </w:r>
      <w:r w:rsidR="7763E9EB">
        <w:t>this g</w:t>
      </w:r>
      <w:r>
        <w:t xml:space="preserve">ame can also be played as whole class. Using a </w:t>
      </w:r>
      <w:r w:rsidRPr="006D55A0">
        <w:t>reusable</w:t>
      </w:r>
      <w:r>
        <w:t xml:space="preserve"> sleeve for the gameboard will allow students to play multiple games</w:t>
      </w:r>
      <w:r w:rsidR="424349B4">
        <w:t>.</w:t>
      </w:r>
    </w:p>
    <w:p w14:paraId="6A021E8E" w14:textId="77777777" w:rsidR="00D74AB8" w:rsidRDefault="002C288C" w:rsidP="003038BF">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2C288C" w14:paraId="50624311" w14:textId="77777777" w:rsidTr="003038BF">
        <w:trPr>
          <w:cnfStyle w:val="100000000000" w:firstRow="1" w:lastRow="0" w:firstColumn="0" w:lastColumn="0" w:oddVBand="0" w:evenVBand="0" w:oddHBand="0" w:evenHBand="0" w:firstRowFirstColumn="0" w:firstRowLastColumn="0" w:lastRowFirstColumn="0" w:lastRowLastColumn="0"/>
        </w:trPr>
        <w:tc>
          <w:tcPr>
            <w:tcW w:w="2500" w:type="pct"/>
          </w:tcPr>
          <w:p w14:paraId="6E5B2AA4" w14:textId="77777777" w:rsidR="002C288C" w:rsidRDefault="002C288C" w:rsidP="00D33D6A">
            <w:r w:rsidRPr="00F8552A">
              <w:t>Assessment opportunities</w:t>
            </w:r>
          </w:p>
        </w:tc>
        <w:tc>
          <w:tcPr>
            <w:tcW w:w="2500" w:type="pct"/>
          </w:tcPr>
          <w:p w14:paraId="3A7FB57D" w14:textId="77777777" w:rsidR="002C288C" w:rsidRDefault="002C288C" w:rsidP="00D33D6A">
            <w:r w:rsidRPr="00F8552A">
              <w:t>Links</w:t>
            </w:r>
          </w:p>
        </w:tc>
      </w:tr>
      <w:tr w:rsidR="00AC1567" w14:paraId="0892621D" w14:textId="77777777" w:rsidTr="003038BF">
        <w:trPr>
          <w:cnfStyle w:val="000000100000" w:firstRow="0" w:lastRow="0" w:firstColumn="0" w:lastColumn="0" w:oddVBand="0" w:evenVBand="0" w:oddHBand="1" w:evenHBand="0" w:firstRowFirstColumn="0" w:firstRowLastColumn="0" w:lastRowFirstColumn="0" w:lastRowLastColumn="0"/>
        </w:trPr>
        <w:tc>
          <w:tcPr>
            <w:tcW w:w="2500" w:type="pct"/>
          </w:tcPr>
          <w:p w14:paraId="23B46C55" w14:textId="3E918C34" w:rsidR="00AC1567" w:rsidRDefault="00AC1567" w:rsidP="00AC1567">
            <w:pPr>
              <w:rPr>
                <w:rStyle w:val="Strong"/>
              </w:rPr>
            </w:pPr>
            <w:r>
              <w:t>What to look for:</w:t>
            </w:r>
          </w:p>
          <w:p w14:paraId="0974EEC8" w14:textId="77777777" w:rsidR="00AC1567" w:rsidRPr="001912D5" w:rsidRDefault="00AC1567" w:rsidP="00AC1567">
            <w:pPr>
              <w:pStyle w:val="ListBullet"/>
            </w:pPr>
            <w:r>
              <w:t xml:space="preserve">Can students use the term </w:t>
            </w:r>
            <w:r w:rsidRPr="0041120A">
              <w:rPr>
                <w:rStyle w:val="Emphasis"/>
              </w:rPr>
              <w:t>integers</w:t>
            </w:r>
            <w:r>
              <w:t xml:space="preserve"> to describe positive and negative whole numbers and zero? </w:t>
            </w:r>
            <w:r w:rsidRPr="00B84BE3">
              <w:rPr>
                <w:rStyle w:val="Strong"/>
              </w:rPr>
              <w:t>[MAO-WM-01, MA3-RN-01]</w:t>
            </w:r>
          </w:p>
          <w:p w14:paraId="052CD5F1" w14:textId="543639A5" w:rsidR="001912D5" w:rsidRDefault="001912D5" w:rsidP="00AC1567">
            <w:pPr>
              <w:pStyle w:val="ListBullet"/>
            </w:pPr>
            <w:r>
              <w:rPr>
                <w:bCs/>
              </w:rPr>
              <w:t>Can students</w:t>
            </w:r>
            <w:r w:rsidR="008B4BC6">
              <w:rPr>
                <w:bCs/>
              </w:rPr>
              <w:t xml:space="preserve"> </w:t>
            </w:r>
            <w:r w:rsidR="008B4BC6">
              <w:t xml:space="preserve">recognise the location of negative whole numbers in relation to zero and place them on a number line? </w:t>
            </w:r>
            <w:r w:rsidR="00B84BE3">
              <w:br/>
            </w:r>
            <w:r w:rsidR="008B4BC6" w:rsidRPr="00B84BE3">
              <w:rPr>
                <w:rStyle w:val="Strong"/>
              </w:rPr>
              <w:t>[MAO-WM-01, MA3-RN-01]</w:t>
            </w:r>
          </w:p>
        </w:tc>
        <w:tc>
          <w:tcPr>
            <w:tcW w:w="2500" w:type="pct"/>
          </w:tcPr>
          <w:p w14:paraId="7E747CBA" w14:textId="77777777" w:rsidR="00AC1567" w:rsidRDefault="00AC1567" w:rsidP="002210E8">
            <w:r>
              <w:t xml:space="preserve">Links to </w:t>
            </w:r>
            <w:hyperlink r:id="rId16">
              <w:r w:rsidRPr="2F45BC7F">
                <w:rPr>
                  <w:rStyle w:val="Hyperlink"/>
                </w:rPr>
                <w:t>National Numeracy Learning Progressions</w:t>
              </w:r>
            </w:hyperlink>
            <w:r>
              <w:t xml:space="preserve"> (NNLP):</w:t>
            </w:r>
          </w:p>
          <w:p w14:paraId="1D6BCF8C" w14:textId="50BD25D5" w:rsidR="00AC1567" w:rsidRDefault="00E8161B" w:rsidP="002210E8">
            <w:pPr>
              <w:pStyle w:val="ListBullet"/>
            </w:pPr>
            <w:r>
              <w:t>NPV9</w:t>
            </w:r>
            <w:r w:rsidR="00C61064">
              <w:t>.</w:t>
            </w:r>
          </w:p>
        </w:tc>
      </w:tr>
    </w:tbl>
    <w:p w14:paraId="72CAB9B7" w14:textId="10812650" w:rsidR="00E26817" w:rsidRDefault="0D567722" w:rsidP="002210E8">
      <w:pPr>
        <w:pStyle w:val="Heading2"/>
      </w:pPr>
      <w:bookmarkStart w:id="15" w:name="_Toc147914075"/>
      <w:bookmarkStart w:id="16" w:name="_Toc174103878"/>
      <w:r>
        <w:t xml:space="preserve">Core lesson </w:t>
      </w:r>
      <w:r w:rsidR="15947176">
        <w:t>1</w:t>
      </w:r>
      <w:r w:rsidR="79CB542E">
        <w:t xml:space="preserve"> – </w:t>
      </w:r>
      <w:r w:rsidR="7D9219CA">
        <w:t>t</w:t>
      </w:r>
      <w:r w:rsidR="2348CFC7">
        <w:t xml:space="preserve">heme </w:t>
      </w:r>
      <w:r w:rsidR="0E22240C">
        <w:t>p</w:t>
      </w:r>
      <w:r w:rsidR="2348CFC7">
        <w:t xml:space="preserve">ark </w:t>
      </w:r>
      <w:r w:rsidR="2348CFC7" w:rsidRPr="002210E8">
        <w:t>timetable</w:t>
      </w:r>
      <w:r>
        <w:t xml:space="preserve"> – </w:t>
      </w:r>
      <w:r w:rsidR="3064B76A">
        <w:t>4</w:t>
      </w:r>
      <w:r w:rsidR="1CF457B2">
        <w:t>0</w:t>
      </w:r>
      <w:r>
        <w:t xml:space="preserve"> minutes</w:t>
      </w:r>
      <w:bookmarkEnd w:id="15"/>
      <w:bookmarkEnd w:id="16"/>
    </w:p>
    <w:p w14:paraId="664390BF" w14:textId="3802C979" w:rsidR="002C288C" w:rsidRDefault="00E26817" w:rsidP="002210E8">
      <w:r>
        <w:t xml:space="preserve">The table below contains </w:t>
      </w:r>
      <w:r w:rsidR="002210E8">
        <w:t xml:space="preserve">a </w:t>
      </w:r>
      <w:r>
        <w:t>suggested learning intention and success criteria. These are best co-constructed with students.</w:t>
      </w:r>
    </w:p>
    <w:tbl>
      <w:tblPr>
        <w:tblStyle w:val="Tableheader"/>
        <w:tblW w:w="5000" w:type="pct"/>
        <w:tblLook w:val="0420" w:firstRow="1" w:lastRow="0" w:firstColumn="0" w:lastColumn="0" w:noHBand="0" w:noVBand="1"/>
        <w:tblDescription w:val="Table outlines the learning intention and success criteria for the core concept."/>
      </w:tblPr>
      <w:tblGrid>
        <w:gridCol w:w="7281"/>
        <w:gridCol w:w="7281"/>
      </w:tblGrid>
      <w:tr w:rsidR="00E26817" w14:paraId="27F4B816" w14:textId="77777777" w:rsidTr="00E96F54">
        <w:trPr>
          <w:cnfStyle w:val="100000000000" w:firstRow="1" w:lastRow="0" w:firstColumn="0" w:lastColumn="0" w:oddVBand="0" w:evenVBand="0" w:oddHBand="0" w:evenHBand="0" w:firstRowFirstColumn="0" w:firstRowLastColumn="0" w:lastRowFirstColumn="0" w:lastRowLastColumn="0"/>
        </w:trPr>
        <w:tc>
          <w:tcPr>
            <w:tcW w:w="2500" w:type="pct"/>
          </w:tcPr>
          <w:p w14:paraId="4914E58C" w14:textId="174717E7" w:rsidR="00E26817" w:rsidRDefault="00E26817" w:rsidP="00D33D6A">
            <w:r w:rsidRPr="00616971">
              <w:t>Core concept learning intention</w:t>
            </w:r>
          </w:p>
        </w:tc>
        <w:tc>
          <w:tcPr>
            <w:tcW w:w="2500" w:type="pct"/>
          </w:tcPr>
          <w:p w14:paraId="41B716DB" w14:textId="77777777" w:rsidR="00E26817" w:rsidRDefault="00E26817" w:rsidP="00D33D6A">
            <w:r w:rsidRPr="00616971">
              <w:t>Core concept success criteria</w:t>
            </w:r>
          </w:p>
        </w:tc>
      </w:tr>
      <w:tr w:rsidR="00E26817" w:rsidRPr="0078470F" w14:paraId="28E9C939" w14:textId="77777777" w:rsidTr="00E96F54">
        <w:trPr>
          <w:cnfStyle w:val="000000100000" w:firstRow="0" w:lastRow="0" w:firstColumn="0" w:lastColumn="0" w:oddVBand="0" w:evenVBand="0" w:oddHBand="1" w:evenHBand="0" w:firstRowFirstColumn="0" w:firstRowLastColumn="0" w:lastRowFirstColumn="0" w:lastRowLastColumn="0"/>
        </w:trPr>
        <w:tc>
          <w:tcPr>
            <w:tcW w:w="2500" w:type="pct"/>
          </w:tcPr>
          <w:p w14:paraId="7246E660" w14:textId="77777777" w:rsidR="00E26817" w:rsidRPr="0078470F" w:rsidRDefault="009F7F0A" w:rsidP="002210E8">
            <w:r w:rsidRPr="0078470F">
              <w:t>S</w:t>
            </w:r>
            <w:r w:rsidR="00E26817" w:rsidRPr="0078470F">
              <w:t>tudents are learning to:</w:t>
            </w:r>
          </w:p>
          <w:p w14:paraId="2FCBA269" w14:textId="080214A8" w:rsidR="00E26817" w:rsidRPr="0078470F" w:rsidRDefault="3CE08B6D" w:rsidP="140066C2">
            <w:pPr>
              <w:pStyle w:val="ListBullet"/>
              <w:rPr>
                <w:rFonts w:eastAsia="Arial"/>
              </w:rPr>
            </w:pPr>
            <w:r w:rsidRPr="7FF258ED">
              <w:rPr>
                <w:rFonts w:eastAsia="Arial"/>
                <w:color w:val="000000" w:themeColor="text1"/>
                <w:lang w:val="en-GB"/>
              </w:rPr>
              <w:t>s</w:t>
            </w:r>
            <w:r w:rsidR="106F35CE" w:rsidRPr="7FF258ED">
              <w:rPr>
                <w:rFonts w:eastAsia="Arial"/>
                <w:color w:val="000000" w:themeColor="text1"/>
                <w:lang w:val="en-GB"/>
              </w:rPr>
              <w:t>olve problems involving duration, using 12- and 24-hour time</w:t>
            </w:r>
            <w:r w:rsidR="601F8FFF" w:rsidRPr="7FF258ED">
              <w:rPr>
                <w:rFonts w:eastAsia="Arial"/>
                <w:color w:val="000000" w:themeColor="text1"/>
                <w:lang w:val="en-GB"/>
              </w:rPr>
              <w:t>.</w:t>
            </w:r>
          </w:p>
        </w:tc>
        <w:tc>
          <w:tcPr>
            <w:tcW w:w="2500" w:type="pct"/>
          </w:tcPr>
          <w:p w14:paraId="3222692B" w14:textId="77777777" w:rsidR="00E26817" w:rsidRPr="0078470F" w:rsidRDefault="009F7F0A" w:rsidP="00D33D6A">
            <w:r w:rsidRPr="0078470F">
              <w:t>S</w:t>
            </w:r>
            <w:r w:rsidR="00E26817" w:rsidRPr="0078470F">
              <w:t>tudents can:</w:t>
            </w:r>
          </w:p>
          <w:p w14:paraId="769E8ECC" w14:textId="19ADFE7E" w:rsidR="00E26817" w:rsidRPr="0078470F" w:rsidRDefault="459446C8" w:rsidP="002210E8">
            <w:pPr>
              <w:pStyle w:val="ListBullet"/>
            </w:pPr>
            <w:r>
              <w:t>use start and finish times to calculate the elapsed time of events</w:t>
            </w:r>
          </w:p>
          <w:p w14:paraId="0DDF8911" w14:textId="64277E9D" w:rsidR="00E26817" w:rsidRPr="0078470F" w:rsidRDefault="459446C8" w:rsidP="2F45BC7F">
            <w:pPr>
              <w:pStyle w:val="ListBullet"/>
            </w:pPr>
            <w:r>
              <w:t>add and subtract time mentally using bridging strategies</w:t>
            </w:r>
          </w:p>
          <w:p w14:paraId="6587E1AE" w14:textId="34AB1508" w:rsidR="00E26817" w:rsidRPr="0078470F" w:rsidRDefault="459446C8" w:rsidP="7FF258ED">
            <w:pPr>
              <w:pStyle w:val="ListBullet"/>
            </w:pPr>
            <w:r>
              <w:t>round answers to time calculations to the nearest hour</w:t>
            </w:r>
            <w:r w:rsidR="759C9459">
              <w:t>.</w:t>
            </w:r>
          </w:p>
        </w:tc>
      </w:tr>
    </w:tbl>
    <w:p w14:paraId="22924AFB" w14:textId="12B03CD8" w:rsidR="674C627B" w:rsidRDefault="674C627B" w:rsidP="00E96F54">
      <w:pPr>
        <w:pStyle w:val="FeatureBox"/>
      </w:pPr>
      <w:r>
        <w:t>The lessons in this unit revolve around a common theme, exploring authentic, real-world experiences at a theme park.</w:t>
      </w:r>
    </w:p>
    <w:p w14:paraId="3AF19837" w14:textId="22926BCE" w:rsidR="4A00FD18" w:rsidRPr="0078470F" w:rsidRDefault="243E3810" w:rsidP="00E96F54">
      <w:pPr>
        <w:pStyle w:val="ListNumber"/>
      </w:pPr>
      <w:r w:rsidRPr="3EB45319">
        <w:t xml:space="preserve">Explain that </w:t>
      </w:r>
      <w:r w:rsidR="11F21E4E" w:rsidRPr="3EB45319">
        <w:t>schedules</w:t>
      </w:r>
      <w:r w:rsidR="5201B522" w:rsidRPr="3EB45319">
        <w:t xml:space="preserve"> and timetables</w:t>
      </w:r>
      <w:r w:rsidRPr="3EB45319">
        <w:t xml:space="preserve"> </w:t>
      </w:r>
      <w:r w:rsidR="04A3F069" w:rsidRPr="00E96F54">
        <w:t>are</w:t>
      </w:r>
      <w:r w:rsidR="04A3F069" w:rsidRPr="33995B02">
        <w:t xml:space="preserve"> tools used </w:t>
      </w:r>
      <w:r w:rsidRPr="3EB45319">
        <w:t xml:space="preserve">to </w:t>
      </w:r>
      <w:r w:rsidR="04A3F069" w:rsidRPr="33995B02">
        <w:t>communicate</w:t>
      </w:r>
      <w:r w:rsidR="4D72FB39" w:rsidRPr="3EB45319">
        <w:t xml:space="preserve"> events </w:t>
      </w:r>
      <w:r w:rsidR="5982BE8D" w:rsidRPr="3EB45319">
        <w:t>and</w:t>
      </w:r>
      <w:r w:rsidR="02C06ED1" w:rsidRPr="3EB45319">
        <w:t xml:space="preserve"> the duration of these</w:t>
      </w:r>
      <w:r w:rsidR="3A85B374" w:rsidRPr="3EB45319">
        <w:t xml:space="preserve"> events</w:t>
      </w:r>
      <w:r w:rsidR="02C06ED1" w:rsidRPr="3EB45319">
        <w:t>.</w:t>
      </w:r>
    </w:p>
    <w:p w14:paraId="0AE1FFD2" w14:textId="1E0FA2D8" w:rsidR="3C650A50" w:rsidRPr="00FF74EA" w:rsidRDefault="5982BE8D" w:rsidP="2F45BC7F">
      <w:pPr>
        <w:pStyle w:val="ListNumber"/>
        <w:rPr>
          <w:rFonts w:eastAsia="Arial"/>
        </w:rPr>
      </w:pPr>
      <w:r w:rsidRPr="3EB45319">
        <w:rPr>
          <w:rFonts w:eastAsia="Arial"/>
        </w:rPr>
        <w:t xml:space="preserve">Display </w:t>
      </w:r>
      <w:hyperlink w:anchor="_Resource_2_–" w:history="1">
        <w:r w:rsidR="4B8C93A9" w:rsidRPr="00E96F54">
          <w:rPr>
            <w:rStyle w:val="Hyperlink"/>
            <w:rFonts w:eastAsia="Arial"/>
          </w:rPr>
          <w:t xml:space="preserve">Resource </w:t>
        </w:r>
        <w:r w:rsidR="003F4A36" w:rsidRPr="00E96F54">
          <w:rPr>
            <w:rStyle w:val="Hyperlink"/>
            <w:rFonts w:eastAsia="Arial"/>
          </w:rPr>
          <w:t>2</w:t>
        </w:r>
        <w:r w:rsidR="4E0F4BEF" w:rsidRPr="00E96F54">
          <w:rPr>
            <w:rStyle w:val="Hyperlink"/>
            <w:rFonts w:eastAsia="Arial"/>
          </w:rPr>
          <w:t xml:space="preserve"> –</w:t>
        </w:r>
        <w:r w:rsidR="4B8C93A9" w:rsidRPr="00E96F54">
          <w:rPr>
            <w:rStyle w:val="Hyperlink"/>
            <w:rFonts w:eastAsia="Arial"/>
          </w:rPr>
          <w:t xml:space="preserve"> theme park timetable</w:t>
        </w:r>
      </w:hyperlink>
      <w:r w:rsidR="4B8C93A9" w:rsidRPr="00E96F54">
        <w:rPr>
          <w:rFonts w:eastAsia="Arial"/>
        </w:rPr>
        <w:t>. Ask</w:t>
      </w:r>
      <w:r w:rsidR="4B8C93A9" w:rsidRPr="3EB45319">
        <w:rPr>
          <w:rFonts w:eastAsia="Arial"/>
        </w:rPr>
        <w:t xml:space="preserve"> students what they notice about the</w:t>
      </w:r>
      <w:r w:rsidR="765DDAD8" w:rsidRPr="3EB45319">
        <w:rPr>
          <w:rFonts w:eastAsia="Arial"/>
        </w:rPr>
        <w:t xml:space="preserve"> features of the</w:t>
      </w:r>
      <w:r w:rsidR="4B8C93A9" w:rsidRPr="3EB45319">
        <w:rPr>
          <w:rFonts w:eastAsia="Arial"/>
        </w:rPr>
        <w:t xml:space="preserve"> timetable</w:t>
      </w:r>
      <w:r w:rsidR="44829282" w:rsidRPr="3EB45319">
        <w:rPr>
          <w:rFonts w:eastAsia="Arial"/>
        </w:rPr>
        <w:t>.</w:t>
      </w:r>
      <w:r w:rsidR="4B8C93A9" w:rsidRPr="3EB45319">
        <w:rPr>
          <w:rFonts w:eastAsia="Arial"/>
        </w:rPr>
        <w:t xml:space="preserve"> For example, some of the times for the shows overlap.</w:t>
      </w:r>
      <w:r w:rsidR="00FF74EA">
        <w:rPr>
          <w:rFonts w:eastAsia="Arial"/>
        </w:rPr>
        <w:t xml:space="preserve"> </w:t>
      </w:r>
      <w:r w:rsidR="3C650A50" w:rsidRPr="1E03AFD8">
        <w:rPr>
          <w:rFonts w:eastAsia="Arial"/>
        </w:rPr>
        <w:t>Ask</w:t>
      </w:r>
      <w:r w:rsidR="0088763C">
        <w:rPr>
          <w:rFonts w:eastAsia="Arial"/>
        </w:rPr>
        <w:t xml:space="preserve"> the following questions</w:t>
      </w:r>
      <w:r w:rsidR="00091637" w:rsidRPr="1E03AFD8">
        <w:rPr>
          <w:rFonts w:eastAsia="Arial"/>
        </w:rPr>
        <w:t>:</w:t>
      </w:r>
    </w:p>
    <w:p w14:paraId="77E61F2E" w14:textId="0FD8C242" w:rsidR="3C650A50" w:rsidRPr="0088763C" w:rsidRDefault="278060F3" w:rsidP="0088763C">
      <w:pPr>
        <w:pStyle w:val="ListBullet"/>
        <w:ind w:left="1134"/>
      </w:pPr>
      <w:r w:rsidRPr="0088763C">
        <w:t>Where have you seen timetables used as a way of organising and communicating time?</w:t>
      </w:r>
    </w:p>
    <w:p w14:paraId="1FF5CCCA" w14:textId="41E05C6F" w:rsidR="3C650A50" w:rsidRDefault="278060F3" w:rsidP="0088763C">
      <w:pPr>
        <w:pStyle w:val="ListBullet"/>
        <w:ind w:left="1134"/>
        <w:rPr>
          <w:szCs w:val="22"/>
        </w:rPr>
      </w:pPr>
      <w:r w:rsidRPr="0088763C">
        <w:t>Have you</w:t>
      </w:r>
      <w:r>
        <w:t xml:space="preserve"> seen a timetable like this before? Where? Did you find it useful?</w:t>
      </w:r>
    </w:p>
    <w:p w14:paraId="4DE2B1BF" w14:textId="4A64EAC7" w:rsidR="46C31CBE" w:rsidRDefault="758E9F5F" w:rsidP="3EB45319">
      <w:pPr>
        <w:pStyle w:val="ListNumber"/>
        <w:rPr>
          <w:rFonts w:eastAsia="Arial"/>
        </w:rPr>
      </w:pPr>
      <w:r w:rsidRPr="3EB45319">
        <w:rPr>
          <w:rFonts w:eastAsia="Arial"/>
        </w:rPr>
        <w:t xml:space="preserve">Pose the question: </w:t>
      </w:r>
      <w:r w:rsidR="28FDD4CE" w:rsidRPr="3EB45319">
        <w:rPr>
          <w:rFonts w:eastAsia="Arial"/>
        </w:rPr>
        <w:t xml:space="preserve">Gabriella </w:t>
      </w:r>
      <w:r w:rsidR="135421D5" w:rsidRPr="3EB45319">
        <w:rPr>
          <w:rFonts w:eastAsia="Arial"/>
        </w:rPr>
        <w:t>attended the</w:t>
      </w:r>
      <w:r w:rsidR="28FDD4CE" w:rsidRPr="3EB45319">
        <w:rPr>
          <w:rFonts w:eastAsia="Arial"/>
        </w:rPr>
        <w:t xml:space="preserve"> </w:t>
      </w:r>
      <w:r w:rsidR="7875C308" w:rsidRPr="3EB45319">
        <w:rPr>
          <w:rFonts w:eastAsia="Arial"/>
        </w:rPr>
        <w:t>'</w:t>
      </w:r>
      <w:r w:rsidR="6C05E4AB" w:rsidRPr="3EB45319">
        <w:rPr>
          <w:rFonts w:eastAsia="Arial"/>
        </w:rPr>
        <w:t xml:space="preserve">Feed the </w:t>
      </w:r>
      <w:r w:rsidR="7DB28F97" w:rsidRPr="7F254E72">
        <w:rPr>
          <w:rFonts w:eastAsia="Arial"/>
        </w:rPr>
        <w:t>a</w:t>
      </w:r>
      <w:r w:rsidR="24AA49A7" w:rsidRPr="7F254E72">
        <w:rPr>
          <w:rFonts w:eastAsia="Arial"/>
        </w:rPr>
        <w:t>nimals</w:t>
      </w:r>
      <w:r w:rsidR="6399E16A" w:rsidRPr="7F254E72">
        <w:rPr>
          <w:rFonts w:eastAsia="Arial"/>
        </w:rPr>
        <w:t>’</w:t>
      </w:r>
      <w:r w:rsidR="5CB37745" w:rsidRPr="3EB45319">
        <w:rPr>
          <w:rFonts w:eastAsia="Arial"/>
        </w:rPr>
        <w:t xml:space="preserve"> session</w:t>
      </w:r>
      <w:r w:rsidR="26C859C5" w:rsidRPr="3EB45319">
        <w:rPr>
          <w:rFonts w:eastAsia="Arial"/>
        </w:rPr>
        <w:t xml:space="preserve">. </w:t>
      </w:r>
      <w:r w:rsidR="1D2F1FA4" w:rsidRPr="3EB45319">
        <w:rPr>
          <w:rFonts w:eastAsia="Arial"/>
        </w:rPr>
        <w:t xml:space="preserve">What is the elapsed time of </w:t>
      </w:r>
      <w:r w:rsidR="53290218" w:rsidRPr="3EB45319">
        <w:rPr>
          <w:rFonts w:eastAsia="Arial"/>
        </w:rPr>
        <w:t xml:space="preserve">this </w:t>
      </w:r>
      <w:r w:rsidR="1D2F1FA4" w:rsidRPr="3EB45319">
        <w:rPr>
          <w:rFonts w:eastAsia="Arial"/>
        </w:rPr>
        <w:t>event?</w:t>
      </w:r>
    </w:p>
    <w:p w14:paraId="41136921" w14:textId="1D9CC7A0" w:rsidR="6903DA79" w:rsidRDefault="6903DA79" w:rsidP="00EB0EEF">
      <w:pPr>
        <w:pStyle w:val="FeatureBox2"/>
      </w:pPr>
      <w:r w:rsidRPr="00EB0EEF">
        <w:rPr>
          <w:rStyle w:val="Strong"/>
        </w:rPr>
        <w:t>Elapsed time</w:t>
      </w:r>
      <w:r w:rsidRPr="00EB0EEF">
        <w:t xml:space="preserve">: </w:t>
      </w:r>
      <w:r>
        <w:t xml:space="preserve">the amount of time between the start time and the end time of an </w:t>
      </w:r>
      <w:r w:rsidRPr="00EB0EEF">
        <w:t>activity</w:t>
      </w:r>
      <w:r>
        <w:t xml:space="preserve"> or event. For example, my piano lesson starts at 10 past 4 and goes until a quarter to 5. </w:t>
      </w:r>
      <w:r w:rsidR="17C52E7F">
        <w:t>The lesson is 35 minutes long.</w:t>
      </w:r>
    </w:p>
    <w:p w14:paraId="2FDF0990" w14:textId="4896FA9A" w:rsidR="5BBE549F" w:rsidRPr="00EB0EEF" w:rsidRDefault="36D14C6D" w:rsidP="2F45BC7F">
      <w:pPr>
        <w:pStyle w:val="ListNumber"/>
        <w:rPr>
          <w:rFonts w:eastAsia="Arial"/>
        </w:rPr>
      </w:pPr>
      <w:r w:rsidRPr="3EB45319">
        <w:rPr>
          <w:rFonts w:eastAsia="Arial"/>
        </w:rPr>
        <w:t>Revisit the ZOOM</w:t>
      </w:r>
      <w:r w:rsidR="1132A48D" w:rsidRPr="3EB45319">
        <w:rPr>
          <w:rFonts w:eastAsia="Arial"/>
        </w:rPr>
        <w:t xml:space="preserve"> strategy for calculating elapsed time by displaying</w:t>
      </w:r>
      <w:r w:rsidR="4F74E351" w:rsidRPr="3EB45319">
        <w:rPr>
          <w:rFonts w:eastAsia="Arial"/>
        </w:rPr>
        <w:t xml:space="preserve"> </w:t>
      </w:r>
      <w:hyperlink w:anchor="_Resource_3_–" w:history="1">
        <w:r w:rsidR="4F74E351" w:rsidRPr="004C2E6A">
          <w:rPr>
            <w:rStyle w:val="Hyperlink"/>
            <w:rFonts w:eastAsia="Arial"/>
          </w:rPr>
          <w:t xml:space="preserve">Resource </w:t>
        </w:r>
        <w:r w:rsidR="003F4A36" w:rsidRPr="004C2E6A">
          <w:rPr>
            <w:rStyle w:val="Hyperlink"/>
            <w:rFonts w:eastAsia="Arial"/>
          </w:rPr>
          <w:t>3</w:t>
        </w:r>
        <w:r w:rsidR="43C82ADC" w:rsidRPr="004C2E6A">
          <w:rPr>
            <w:rStyle w:val="Hyperlink"/>
            <w:rFonts w:eastAsia="Arial"/>
          </w:rPr>
          <w:t xml:space="preserve"> –</w:t>
        </w:r>
        <w:r w:rsidR="4F74E351" w:rsidRPr="004C2E6A">
          <w:rPr>
            <w:rStyle w:val="Hyperlink"/>
            <w:rFonts w:eastAsia="Arial"/>
          </w:rPr>
          <w:t xml:space="preserve"> </w:t>
        </w:r>
        <w:r w:rsidR="55C64615" w:rsidRPr="004C2E6A">
          <w:rPr>
            <w:rStyle w:val="Hyperlink"/>
            <w:rFonts w:eastAsia="Arial"/>
          </w:rPr>
          <w:t>ZOOM</w:t>
        </w:r>
        <w:r w:rsidR="4F74E351" w:rsidRPr="004C2E6A">
          <w:rPr>
            <w:rStyle w:val="Hyperlink"/>
            <w:rFonts w:eastAsia="Arial"/>
          </w:rPr>
          <w:t xml:space="preserve"> strategy</w:t>
        </w:r>
      </w:hyperlink>
      <w:r w:rsidR="3C88515B" w:rsidRPr="00EB0EEF">
        <w:rPr>
          <w:rFonts w:eastAsia="Arial"/>
        </w:rPr>
        <w:t>.</w:t>
      </w:r>
    </w:p>
    <w:p w14:paraId="461EBC7D" w14:textId="324699DE" w:rsidR="0440A63E" w:rsidRPr="009318B5" w:rsidRDefault="35884C4A" w:rsidP="7AC921E3">
      <w:pPr>
        <w:pStyle w:val="ListNumber"/>
      </w:pPr>
      <w:r>
        <w:t xml:space="preserve">Demonstrate how to use the </w:t>
      </w:r>
      <w:r w:rsidR="24D92962">
        <w:t>ZOOM</w:t>
      </w:r>
      <w:r>
        <w:t xml:space="preserve"> </w:t>
      </w:r>
      <w:r w:rsidRPr="009318B5">
        <w:t>strategy</w:t>
      </w:r>
      <w:r w:rsidR="0B44B681">
        <w:t xml:space="preserve"> </w:t>
      </w:r>
      <w:r w:rsidR="315E73EE">
        <w:t>to determine</w:t>
      </w:r>
      <w:r w:rsidR="0B44B681">
        <w:t xml:space="preserve"> the </w:t>
      </w:r>
      <w:r w:rsidR="315E73EE">
        <w:t>elapsed time</w:t>
      </w:r>
      <w:r w:rsidR="269C2470">
        <w:t xml:space="preserve"> between 11</w:t>
      </w:r>
      <w:r w:rsidR="004C2E6A">
        <w:t>:</w:t>
      </w:r>
      <w:r w:rsidR="269C2470">
        <w:t>40</w:t>
      </w:r>
      <w:r w:rsidR="004C2E6A">
        <w:t> </w:t>
      </w:r>
      <w:r w:rsidR="269C2470">
        <w:t>am and 1</w:t>
      </w:r>
      <w:r w:rsidR="004C2E6A">
        <w:t>:</w:t>
      </w:r>
      <w:r w:rsidR="269C2470">
        <w:t>10</w:t>
      </w:r>
      <w:r w:rsidR="004C2E6A">
        <w:t> </w:t>
      </w:r>
      <w:r w:rsidR="269C2470">
        <w:t>pm</w:t>
      </w:r>
      <w:r w:rsidR="00EB64D9">
        <w:t xml:space="preserve"> (</w:t>
      </w:r>
      <w:r w:rsidR="6489A207" w:rsidRPr="009318B5">
        <w:t>see</w:t>
      </w:r>
      <w:r w:rsidR="004C2E6A">
        <w:t xml:space="preserve"> </w:t>
      </w:r>
      <w:r w:rsidR="004C2E6A">
        <w:fldChar w:fldCharType="begin"/>
      </w:r>
      <w:r w:rsidR="004C2E6A">
        <w:instrText xml:space="preserve"> REF _Ref173336351 \h </w:instrText>
      </w:r>
      <w:r w:rsidR="004C2E6A">
        <w:fldChar w:fldCharType="separate"/>
      </w:r>
      <w:r w:rsidR="004C2E6A">
        <w:t xml:space="preserve">Figure </w:t>
      </w:r>
      <w:r w:rsidR="004C2E6A">
        <w:rPr>
          <w:noProof/>
        </w:rPr>
        <w:t>2</w:t>
      </w:r>
      <w:r w:rsidR="004C2E6A">
        <w:fldChar w:fldCharType="end"/>
      </w:r>
      <w:r w:rsidR="00EB64D9">
        <w:t>)</w:t>
      </w:r>
      <w:r w:rsidR="1CA44831">
        <w:t>.</w:t>
      </w:r>
    </w:p>
    <w:p w14:paraId="007E11FD" w14:textId="6CFD2E01" w:rsidR="429C77E5" w:rsidRDefault="004C2E6A" w:rsidP="004C2E6A">
      <w:pPr>
        <w:pStyle w:val="Caption"/>
      </w:pPr>
      <w:bookmarkStart w:id="17" w:name="_Ref173336351"/>
      <w:r>
        <w:t xml:space="preserve">Figure </w:t>
      </w:r>
      <w:r>
        <w:fldChar w:fldCharType="begin"/>
      </w:r>
      <w:r>
        <w:instrText xml:space="preserve"> SEQ Figure \* ARABIC </w:instrText>
      </w:r>
      <w:r>
        <w:fldChar w:fldCharType="separate"/>
      </w:r>
      <w:r w:rsidR="005D3F6A">
        <w:rPr>
          <w:noProof/>
        </w:rPr>
        <w:t>2</w:t>
      </w:r>
      <w:r>
        <w:fldChar w:fldCharType="end"/>
      </w:r>
      <w:bookmarkEnd w:id="17"/>
      <w:r>
        <w:t xml:space="preserve"> </w:t>
      </w:r>
      <w:r w:rsidR="003F4A36" w:rsidRPr="007007AD">
        <w:t>– ZOOM strategy example</w:t>
      </w:r>
    </w:p>
    <w:p w14:paraId="535CA4CA" w14:textId="482B9842" w:rsidR="006D6688" w:rsidRDefault="00C356F6" w:rsidP="004C2E6A">
      <w:r>
        <w:rPr>
          <w:noProof/>
        </w:rPr>
        <w:drawing>
          <wp:inline distT="0" distB="0" distL="0" distR="0" wp14:anchorId="008F6805" wp14:editId="56C11805">
            <wp:extent cx="5086350" cy="3596296"/>
            <wp:effectExtent l="0" t="0" r="0" b="4445"/>
            <wp:docPr id="1774239449" name="Picture 1" descr="An example of the ZOOM strategy posing the question ‘Gabriella attended the Feed the Animals session. What was the elapsed time of the event?’&#10;&#10;The start time is 11:40 am. &#10;&#10;There is a picture of the letter ‘Z’ with 20 minutes going across the top to 12:00 pm, a line with one hour going down the side of the Z to 1:00 pm and 10 minutes going across the bottom of the Z. The finish time is 1:10 pm.&#10;&#10;There is a box on the right that reads ‘20 minutes + 1 hour +10 minutes = 1 hour and 30 minutes. Elapsed time = 1 hour and 3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39449" name="Picture 1" descr="An example of the ZOOM strategy posing the question ‘Gabriella attended the Feed the Animals session. What was the elapsed time of the event?’&#10;&#10;The start time is 11:40 am. &#10;&#10;There is a picture of the letter ‘Z’ with 20 minutes going across the top to 12:00 pm, a line with one hour going down the side of the Z to 1:00 pm and 10 minutes going across the bottom of the Z. The finish time is 1:10 pm.&#10;&#10;There is a box on the right that reads ‘20 minutes + 1 hour +10 minutes = 1 hour and 30 minutes. Elapsed time = 1 hour and 30 minut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95705" cy="3602911"/>
                    </a:xfrm>
                    <a:prstGeom prst="rect">
                      <a:avLst/>
                    </a:prstGeom>
                    <a:noFill/>
                    <a:ln>
                      <a:noFill/>
                    </a:ln>
                  </pic:spPr>
                </pic:pic>
              </a:graphicData>
            </a:graphic>
          </wp:inline>
        </w:drawing>
      </w:r>
    </w:p>
    <w:p w14:paraId="7B3C54D6" w14:textId="376742E3" w:rsidR="10E64DAC" w:rsidRDefault="10E64DAC" w:rsidP="00CF2289">
      <w:pPr>
        <w:pStyle w:val="ListNumber"/>
      </w:pPr>
      <w:r>
        <w:t xml:space="preserve">Model </w:t>
      </w:r>
      <w:r w:rsidRPr="00CF2289">
        <w:t>the</w:t>
      </w:r>
      <w:r w:rsidR="23AE3A5F" w:rsidRPr="00CF2289">
        <w:t>se</w:t>
      </w:r>
      <w:r>
        <w:t xml:space="preserve"> steps:</w:t>
      </w:r>
    </w:p>
    <w:p w14:paraId="686E9FBF" w14:textId="1C11306D" w:rsidR="0440A63E" w:rsidRPr="00CF2289" w:rsidRDefault="00CF2289" w:rsidP="00CF2289">
      <w:pPr>
        <w:pStyle w:val="ListNumber2"/>
      </w:pPr>
      <w:r>
        <w:t>I</w:t>
      </w:r>
      <w:r w:rsidRPr="00CF2289">
        <w:t xml:space="preserve">dentify </w:t>
      </w:r>
      <w:r w:rsidR="35884C4A" w:rsidRPr="00CF2289">
        <w:t>the start time and the end time</w:t>
      </w:r>
      <w:r w:rsidR="58D4DFFF" w:rsidRPr="00CF2289">
        <w:t xml:space="preserve"> (and place it on either end of the </w:t>
      </w:r>
      <w:r>
        <w:t>’Z’</w:t>
      </w:r>
      <w:r w:rsidR="58D4DFFF" w:rsidRPr="00CF2289">
        <w:t>)</w:t>
      </w:r>
      <w:r>
        <w:t>.</w:t>
      </w:r>
    </w:p>
    <w:p w14:paraId="63C8C6B3" w14:textId="4D0EC904" w:rsidR="0440A63E" w:rsidRPr="00CF2289" w:rsidRDefault="00CF2289" w:rsidP="00CF2289">
      <w:pPr>
        <w:pStyle w:val="ListNumber2"/>
      </w:pPr>
      <w:r>
        <w:t>B</w:t>
      </w:r>
      <w:r w:rsidRPr="00CF2289">
        <w:t xml:space="preserve">ridge </w:t>
      </w:r>
      <w:r w:rsidR="35884C4A" w:rsidRPr="00CF2289">
        <w:t>the starting minutes to the closest hour</w:t>
      </w:r>
      <w:r>
        <w:t>.</w:t>
      </w:r>
    </w:p>
    <w:p w14:paraId="5840AA47" w14:textId="3CDB6246" w:rsidR="0440A63E" w:rsidRPr="00CF2289" w:rsidRDefault="00CF2289" w:rsidP="00CF2289">
      <w:pPr>
        <w:pStyle w:val="ListNumber2"/>
      </w:pPr>
      <w:r>
        <w:t>I</w:t>
      </w:r>
      <w:r w:rsidRPr="00CF2289">
        <w:t xml:space="preserve">dentify </w:t>
      </w:r>
      <w:r w:rsidR="35884C4A" w:rsidRPr="00CF2289">
        <w:t xml:space="preserve">how many hours until the finish </w:t>
      </w:r>
      <w:r w:rsidR="003F6233">
        <w:t>time</w:t>
      </w:r>
      <w:r>
        <w:t>.</w:t>
      </w:r>
    </w:p>
    <w:p w14:paraId="32AD77B2" w14:textId="46357FD3" w:rsidR="0440A63E" w:rsidRPr="00CF2289" w:rsidRDefault="00CF2289" w:rsidP="00CF2289">
      <w:pPr>
        <w:pStyle w:val="ListNumber2"/>
      </w:pPr>
      <w:r>
        <w:t>I</w:t>
      </w:r>
      <w:r w:rsidRPr="00CF2289">
        <w:t xml:space="preserve">dentify </w:t>
      </w:r>
      <w:r w:rsidR="35884C4A" w:rsidRPr="00CF2289">
        <w:t>how many minutes (if any) remain until the finish time</w:t>
      </w:r>
      <w:r>
        <w:t>.</w:t>
      </w:r>
    </w:p>
    <w:p w14:paraId="091952ED" w14:textId="1EEDEE63" w:rsidR="00262CA1" w:rsidRDefault="00CF2289" w:rsidP="00CF2289">
      <w:pPr>
        <w:pStyle w:val="ListNumber2"/>
      </w:pPr>
      <w:r>
        <w:t>A</w:t>
      </w:r>
      <w:r w:rsidRPr="00CF2289">
        <w:t xml:space="preserve">dd </w:t>
      </w:r>
      <w:r w:rsidR="35884C4A" w:rsidRPr="00CF2289">
        <w:t>the hour</w:t>
      </w:r>
      <w:r w:rsidR="35884C4A">
        <w:t>s and minutes together to find the total time</w:t>
      </w:r>
      <w:r w:rsidR="725E47F0">
        <w:t>.</w:t>
      </w:r>
    </w:p>
    <w:p w14:paraId="27A45E15" w14:textId="28DF1A31" w:rsidR="7594272A" w:rsidRDefault="7594272A" w:rsidP="5FCE18E4">
      <w:pPr>
        <w:pStyle w:val="ListNumber"/>
        <w:rPr>
          <w:rFonts w:eastAsia="Arial"/>
        </w:rPr>
      </w:pPr>
      <w:r>
        <w:t>Ask students to round the finish time of 1</w:t>
      </w:r>
      <w:r w:rsidR="0092058A">
        <w:t>:</w:t>
      </w:r>
      <w:r>
        <w:t>10</w:t>
      </w:r>
      <w:r w:rsidR="0092058A">
        <w:t> </w:t>
      </w:r>
      <w:r>
        <w:t>pm to the nearest hour.</w:t>
      </w:r>
    </w:p>
    <w:p w14:paraId="4DFBB709" w14:textId="3D4E060E" w:rsidR="7D8E8685" w:rsidRDefault="19422E41" w:rsidP="0092058A">
      <w:pPr>
        <w:pStyle w:val="ListNumber"/>
      </w:pPr>
      <w:r w:rsidRPr="3EB45319">
        <w:t xml:space="preserve">Explain that </w:t>
      </w:r>
      <w:r w:rsidR="7A7AECE9" w:rsidRPr="0092058A">
        <w:t>another</w:t>
      </w:r>
      <w:r w:rsidRPr="3EB45319">
        <w:t xml:space="preserve"> </w:t>
      </w:r>
      <w:r w:rsidR="40BAC5F1" w:rsidRPr="3EB45319">
        <w:t xml:space="preserve">bridging </w:t>
      </w:r>
      <w:r w:rsidRPr="3EB45319">
        <w:t>strategy to calculate elapsed time is to use an empty number line</w:t>
      </w:r>
      <w:r w:rsidR="45C8E032" w:rsidRPr="3EB45319">
        <w:t>.</w:t>
      </w:r>
    </w:p>
    <w:p w14:paraId="0C5BC330" w14:textId="11FC958E" w:rsidR="7D8E8685" w:rsidRDefault="19422E41" w:rsidP="2F45BC7F">
      <w:pPr>
        <w:pStyle w:val="ListNumber"/>
      </w:pPr>
      <w:r w:rsidRPr="3EB45319">
        <w:rPr>
          <w:rFonts w:eastAsia="Arial"/>
        </w:rPr>
        <w:t>Draw a number line on the board</w:t>
      </w:r>
      <w:r w:rsidR="00D87658">
        <w:rPr>
          <w:rFonts w:eastAsia="Arial"/>
        </w:rPr>
        <w:t>,</w:t>
      </w:r>
      <w:r w:rsidRPr="3EB45319">
        <w:rPr>
          <w:rFonts w:eastAsia="Arial"/>
        </w:rPr>
        <w:t xml:space="preserve"> marked with the times 11:40</w:t>
      </w:r>
      <w:r w:rsidR="0092058A">
        <w:rPr>
          <w:rFonts w:eastAsia="Arial"/>
        </w:rPr>
        <w:t> </w:t>
      </w:r>
      <w:r w:rsidRPr="3EB45319">
        <w:rPr>
          <w:rFonts w:eastAsia="Arial"/>
        </w:rPr>
        <w:t>am</w:t>
      </w:r>
      <w:r w:rsidR="00D87658">
        <w:rPr>
          <w:rFonts w:eastAsia="Arial"/>
        </w:rPr>
        <w:t xml:space="preserve"> to </w:t>
      </w:r>
      <w:r w:rsidRPr="3EB45319">
        <w:rPr>
          <w:rFonts w:eastAsia="Arial"/>
        </w:rPr>
        <w:t>1:10</w:t>
      </w:r>
      <w:r w:rsidR="0092058A">
        <w:rPr>
          <w:rFonts w:eastAsia="Arial"/>
        </w:rPr>
        <w:t> </w:t>
      </w:r>
      <w:r w:rsidRPr="3EB45319">
        <w:rPr>
          <w:rFonts w:eastAsia="Arial"/>
        </w:rPr>
        <w:t>pm.</w:t>
      </w:r>
    </w:p>
    <w:p w14:paraId="0A88DEBE" w14:textId="48502CEB" w:rsidR="7D8E8685" w:rsidRDefault="094835FB" w:rsidP="2F45BC7F">
      <w:pPr>
        <w:pStyle w:val="ListNumber"/>
      </w:pPr>
      <w:r>
        <w:t>Demonstrate how to use an empty number line to calculate elapsed time</w:t>
      </w:r>
      <w:r w:rsidR="595CD794">
        <w:t xml:space="preserve"> by bridging to the closest hour</w:t>
      </w:r>
      <w:r w:rsidR="0014325A">
        <w:t xml:space="preserve"> (see</w:t>
      </w:r>
      <w:r w:rsidR="003E5A26">
        <w:t xml:space="preserve"> </w:t>
      </w:r>
      <w:r w:rsidR="00AD11C1">
        <w:fldChar w:fldCharType="begin"/>
      </w:r>
      <w:r w:rsidR="00AD11C1">
        <w:instrText xml:space="preserve"> REF _Ref173337497 \h </w:instrText>
      </w:r>
      <w:r w:rsidR="00AD11C1">
        <w:fldChar w:fldCharType="separate"/>
      </w:r>
      <w:r w:rsidR="00AD11C1">
        <w:t xml:space="preserve">Figure </w:t>
      </w:r>
      <w:r w:rsidR="00AD11C1">
        <w:rPr>
          <w:noProof/>
        </w:rPr>
        <w:t>3</w:t>
      </w:r>
      <w:r w:rsidR="00AD11C1">
        <w:fldChar w:fldCharType="end"/>
      </w:r>
      <w:r w:rsidR="00973404">
        <w:fldChar w:fldCharType="begin"/>
      </w:r>
      <w:r w:rsidR="00973404">
        <w:instrText xml:space="preserve"> REF _Ref167268325 \h </w:instrText>
      </w:r>
      <w:r w:rsidR="00231C4B">
        <w:fldChar w:fldCharType="separate"/>
      </w:r>
      <w:r w:rsidR="00973404">
        <w:fldChar w:fldCharType="end"/>
      </w:r>
      <w:r w:rsidR="0014325A">
        <w:t>)</w:t>
      </w:r>
      <w:r w:rsidR="27BB8416">
        <w:t xml:space="preserve">. </w:t>
      </w:r>
      <w:r>
        <w:t>Model how to:</w:t>
      </w:r>
    </w:p>
    <w:p w14:paraId="7046C1A4" w14:textId="1F1D86BC" w:rsidR="7D8E8685" w:rsidRPr="0092058A" w:rsidRDefault="52A1F907" w:rsidP="0092058A">
      <w:pPr>
        <w:pStyle w:val="ListBullet"/>
        <w:ind w:left="1134"/>
      </w:pPr>
      <w:r>
        <w:t xml:space="preserve">add </w:t>
      </w:r>
      <w:r w:rsidRPr="0092058A">
        <w:t>the remaining minutes from the current time to the next whole hour first, using one or more jumps</w:t>
      </w:r>
    </w:p>
    <w:p w14:paraId="2887B362" w14:textId="7903C8A6" w:rsidR="7D8E8685" w:rsidRPr="0092058A" w:rsidRDefault="52A1F907" w:rsidP="0092058A">
      <w:pPr>
        <w:pStyle w:val="ListBullet"/>
        <w:ind w:left="1134"/>
      </w:pPr>
      <w:r w:rsidRPr="0092058A">
        <w:t>use jumps to add any whole hours if needed</w:t>
      </w:r>
    </w:p>
    <w:p w14:paraId="4A338D4C" w14:textId="5E85D166" w:rsidR="7D8E8685" w:rsidRDefault="52A1F907" w:rsidP="0092058A">
      <w:pPr>
        <w:pStyle w:val="ListBullet"/>
        <w:ind w:left="1134"/>
      </w:pPr>
      <w:r w:rsidRPr="0092058A">
        <w:t>add any</w:t>
      </w:r>
      <w:r>
        <w:t xml:space="preserve"> more minutes needed to get to the final time, using one or more jumps.</w:t>
      </w:r>
    </w:p>
    <w:p w14:paraId="2466A440" w14:textId="68B8DFE5" w:rsidR="21A3827F" w:rsidRDefault="00AD11C1" w:rsidP="00AD11C1">
      <w:pPr>
        <w:pStyle w:val="Caption"/>
        <w:rPr>
          <w:highlight w:val="yellow"/>
        </w:rPr>
      </w:pPr>
      <w:bookmarkStart w:id="18" w:name="_Ref173337497"/>
      <w:r>
        <w:t xml:space="preserve">Figure </w:t>
      </w:r>
      <w:r>
        <w:fldChar w:fldCharType="begin"/>
      </w:r>
      <w:r>
        <w:instrText xml:space="preserve"> SEQ Figure \* ARABIC </w:instrText>
      </w:r>
      <w:r>
        <w:fldChar w:fldCharType="separate"/>
      </w:r>
      <w:r w:rsidR="005D3F6A">
        <w:rPr>
          <w:noProof/>
        </w:rPr>
        <w:t>3</w:t>
      </w:r>
      <w:r>
        <w:fldChar w:fldCharType="end"/>
      </w:r>
      <w:bookmarkEnd w:id="18"/>
      <w:r>
        <w:t xml:space="preserve"> </w:t>
      </w:r>
      <w:r w:rsidR="00973404" w:rsidRPr="009B66DF">
        <w:t>– number line example</w:t>
      </w:r>
    </w:p>
    <w:p w14:paraId="220CE279" w14:textId="6F698C15" w:rsidR="21A3827F" w:rsidRDefault="21A3827F" w:rsidP="00F2543B">
      <w:r w:rsidRPr="00F2543B">
        <w:rPr>
          <w:noProof/>
        </w:rPr>
        <w:drawing>
          <wp:inline distT="0" distB="0" distL="0" distR="0" wp14:anchorId="4465111D" wp14:editId="2A6D5BE7">
            <wp:extent cx="4629150" cy="1208286"/>
            <wp:effectExtent l="0" t="0" r="0" b="0"/>
            <wp:docPr id="893224778" name="Picture 1432938785" descr="A number line showing time increments. It starts at 11:40 am, adding 20 minutes to reach 12:00 pm, then another hour to reach 1:00 pm, and finally 10 more minutes to reach 1:10 pm. &#10;&#10;The diagram uses arrows to indicate the passage of time between each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24778" name="Picture 1432938785" descr="A number line showing time increments. It starts at 11:40 am, adding 20 minutes to reach 12:00 pm, then another hour to reach 1:00 pm, and finally 10 more minutes to reach 1:10 pm. &#10;&#10;The diagram uses arrows to indicate the passage of time between each point."/>
                    <pic:cNvPicPr/>
                  </pic:nvPicPr>
                  <pic:blipFill>
                    <a:blip r:embed="rId18">
                      <a:extLst>
                        <a:ext uri="{28A0092B-C50C-407E-A947-70E740481C1C}">
                          <a14:useLocalDpi xmlns:a14="http://schemas.microsoft.com/office/drawing/2010/main" val="0"/>
                        </a:ext>
                      </a:extLst>
                    </a:blip>
                    <a:stretch>
                      <a:fillRect/>
                    </a:stretch>
                  </pic:blipFill>
                  <pic:spPr>
                    <a:xfrm>
                      <a:off x="0" y="0"/>
                      <a:ext cx="4651695" cy="1214171"/>
                    </a:xfrm>
                    <a:prstGeom prst="rect">
                      <a:avLst/>
                    </a:prstGeom>
                  </pic:spPr>
                </pic:pic>
              </a:graphicData>
            </a:graphic>
          </wp:inline>
        </w:drawing>
      </w:r>
    </w:p>
    <w:p w14:paraId="02865B1C" w14:textId="73C95BE6" w:rsidR="7D8E8685" w:rsidRPr="00AD11C1" w:rsidRDefault="094835FB" w:rsidP="2F45BC7F">
      <w:pPr>
        <w:pStyle w:val="ListNumber"/>
      </w:pPr>
      <w:r>
        <w:t xml:space="preserve">Display </w:t>
      </w:r>
      <w:hyperlink w:anchor="_Resource_2_–" w:history="1">
        <w:r w:rsidRPr="00AD11C1">
          <w:rPr>
            <w:rStyle w:val="Hyperlink"/>
          </w:rPr>
          <w:t xml:space="preserve">Resource </w:t>
        </w:r>
        <w:r w:rsidR="00973404" w:rsidRPr="00AD11C1">
          <w:rPr>
            <w:rStyle w:val="Hyperlink"/>
          </w:rPr>
          <w:t>2</w:t>
        </w:r>
        <w:r w:rsidR="785C8982" w:rsidRPr="00AD11C1">
          <w:rPr>
            <w:rStyle w:val="Hyperlink"/>
          </w:rPr>
          <w:t xml:space="preserve"> </w:t>
        </w:r>
        <w:r w:rsidR="785C8982" w:rsidRPr="00AD11C1">
          <w:rPr>
            <w:rStyle w:val="Hyperlink"/>
            <w:rFonts w:eastAsia="Arial"/>
          </w:rPr>
          <w:t>–</w:t>
        </w:r>
        <w:r w:rsidRPr="00AD11C1">
          <w:rPr>
            <w:rStyle w:val="Hyperlink"/>
          </w:rPr>
          <w:t xml:space="preserve"> theme park timetable</w:t>
        </w:r>
      </w:hyperlink>
      <w:r w:rsidRPr="00AD11C1">
        <w:t xml:space="preserve"> and provide students with </w:t>
      </w:r>
      <w:hyperlink w:anchor="_Resource_4_–" w:history="1">
        <w:r w:rsidRPr="00AD11C1">
          <w:rPr>
            <w:rStyle w:val="Hyperlink"/>
          </w:rPr>
          <w:t xml:space="preserve">Resource </w:t>
        </w:r>
        <w:r w:rsidR="00973404" w:rsidRPr="00AD11C1">
          <w:rPr>
            <w:rStyle w:val="Hyperlink"/>
          </w:rPr>
          <w:t>4</w:t>
        </w:r>
        <w:r w:rsidR="785C8982" w:rsidRPr="00AD11C1">
          <w:rPr>
            <w:rStyle w:val="Hyperlink"/>
          </w:rPr>
          <w:t xml:space="preserve"> </w:t>
        </w:r>
        <w:r w:rsidR="785C8982" w:rsidRPr="00AD11C1">
          <w:rPr>
            <w:rStyle w:val="Hyperlink"/>
            <w:rFonts w:eastAsia="Arial"/>
          </w:rPr>
          <w:t>–</w:t>
        </w:r>
        <w:r w:rsidRPr="00AD11C1">
          <w:rPr>
            <w:rStyle w:val="Hyperlink"/>
          </w:rPr>
          <w:t xml:space="preserve"> theme park questions</w:t>
        </w:r>
      </w:hyperlink>
      <w:r w:rsidRPr="00AD11C1">
        <w:t>.</w:t>
      </w:r>
    </w:p>
    <w:p w14:paraId="2D062BB0" w14:textId="24EBC0EF" w:rsidR="7D8E8685" w:rsidRDefault="094835FB" w:rsidP="2F45BC7F">
      <w:pPr>
        <w:pStyle w:val="ListNumber"/>
      </w:pPr>
      <w:r>
        <w:t>Students work in pairs to mentally use the ZOOM strategy or a blank number line to work out the elapsed time of events</w:t>
      </w:r>
      <w:r w:rsidR="4C42B6F9">
        <w:t xml:space="preserve"> and round to the nearest hour</w:t>
      </w:r>
      <w:r>
        <w:t>.</w:t>
      </w:r>
    </w:p>
    <w:p w14:paraId="1D7FF69F" w14:textId="132D0C56" w:rsidR="7D8E8685" w:rsidRPr="00AD11C1" w:rsidRDefault="19422E41" w:rsidP="00AD11C1">
      <w:pPr>
        <w:pStyle w:val="FeatureBox"/>
      </w:pPr>
      <w:r w:rsidRPr="00AD11C1">
        <w:rPr>
          <w:rStyle w:val="Strong"/>
        </w:rPr>
        <w:t>Note</w:t>
      </w:r>
      <w:r w:rsidRPr="00AD11C1">
        <w:t>:</w:t>
      </w:r>
      <w:r>
        <w:t xml:space="preserve"> if the elapsed time has a finish time that is on the hour, students will not need to use the final line of the </w:t>
      </w:r>
      <w:r w:rsidR="383138FC">
        <w:t>ZOOM</w:t>
      </w:r>
      <w:r>
        <w:t xml:space="preserve"> model as there are no remaining minutes to add.</w:t>
      </w:r>
    </w:p>
    <w:p w14:paraId="50510A34" w14:textId="77777777" w:rsidR="00E26817" w:rsidRDefault="00E26817" w:rsidP="00AD11C1">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E26817" w14:paraId="3B4873C5" w14:textId="77777777" w:rsidTr="00AD11C1">
        <w:trPr>
          <w:cnfStyle w:val="100000000000" w:firstRow="1" w:lastRow="0" w:firstColumn="0" w:lastColumn="0" w:oddVBand="0" w:evenVBand="0" w:oddHBand="0" w:evenHBand="0" w:firstRowFirstColumn="0" w:firstRowLastColumn="0" w:lastRowFirstColumn="0" w:lastRowLastColumn="0"/>
        </w:trPr>
        <w:tc>
          <w:tcPr>
            <w:tcW w:w="2500" w:type="pct"/>
          </w:tcPr>
          <w:p w14:paraId="500157D0" w14:textId="77777777" w:rsidR="00E26817" w:rsidRDefault="00E26817" w:rsidP="00D33D6A">
            <w:r w:rsidRPr="004127B5">
              <w:t>Too hard?</w:t>
            </w:r>
          </w:p>
        </w:tc>
        <w:tc>
          <w:tcPr>
            <w:tcW w:w="2500" w:type="pct"/>
          </w:tcPr>
          <w:p w14:paraId="5E92A81E" w14:textId="77777777" w:rsidR="00E26817" w:rsidRDefault="00E26817" w:rsidP="00D33D6A">
            <w:r w:rsidRPr="004127B5">
              <w:t>Too easy?</w:t>
            </w:r>
          </w:p>
        </w:tc>
      </w:tr>
      <w:tr w:rsidR="00E26817" w14:paraId="29C80274" w14:textId="77777777" w:rsidTr="00AD11C1">
        <w:trPr>
          <w:cnfStyle w:val="000000100000" w:firstRow="0" w:lastRow="0" w:firstColumn="0" w:lastColumn="0" w:oddVBand="0" w:evenVBand="0" w:oddHBand="1" w:evenHBand="0" w:firstRowFirstColumn="0" w:firstRowLastColumn="0" w:lastRowFirstColumn="0" w:lastRowLastColumn="0"/>
        </w:trPr>
        <w:tc>
          <w:tcPr>
            <w:tcW w:w="2500" w:type="pct"/>
          </w:tcPr>
          <w:p w14:paraId="6A7471E0" w14:textId="4301A68B" w:rsidR="009F7F0A" w:rsidRDefault="252A931B" w:rsidP="2F45BC7F">
            <w:pPr>
              <w:pStyle w:val="ListBullet"/>
              <w:numPr>
                <w:ilvl w:val="0"/>
                <w:numId w:val="0"/>
              </w:numPr>
            </w:pPr>
            <w:r>
              <w:t xml:space="preserve">Students cannot </w:t>
            </w:r>
            <w:r w:rsidR="469B24C5">
              <w:t>use start and finish times to calculate the elapsed time of events</w:t>
            </w:r>
          </w:p>
          <w:p w14:paraId="67721228" w14:textId="2CC331D4" w:rsidR="009F7F0A" w:rsidRDefault="33854FC6" w:rsidP="2F45BC7F">
            <w:pPr>
              <w:pStyle w:val="ListBullet"/>
            </w:pPr>
            <w:r>
              <w:t>Students are given a copy of the ZOOM strategy</w:t>
            </w:r>
            <w:r w:rsidR="72F7F8BA">
              <w:t xml:space="preserve"> or a blank number line</w:t>
            </w:r>
            <w:r>
              <w:t xml:space="preserve"> and whiteboards to record their thinking.</w:t>
            </w:r>
          </w:p>
          <w:p w14:paraId="67A95ACB" w14:textId="7F7FE7D9" w:rsidR="009F7F0A" w:rsidRDefault="4CEB2A0A" w:rsidP="3EB45319">
            <w:pPr>
              <w:pStyle w:val="ListBullet"/>
            </w:pPr>
            <w:r>
              <w:t>Assist students by modifying the times of the timetable or the questions so that students only need to calculate elapsed time to the nearest hour.</w:t>
            </w:r>
          </w:p>
        </w:tc>
        <w:tc>
          <w:tcPr>
            <w:tcW w:w="2500" w:type="pct"/>
          </w:tcPr>
          <w:p w14:paraId="670D03B9" w14:textId="6548FC42" w:rsidR="009F7F0A" w:rsidRDefault="252A931B" w:rsidP="2F45BC7F">
            <w:pPr>
              <w:pStyle w:val="ListBullet"/>
              <w:numPr>
                <w:ilvl w:val="0"/>
                <w:numId w:val="0"/>
              </w:numPr>
            </w:pPr>
            <w:r>
              <w:t xml:space="preserve">Students can </w:t>
            </w:r>
            <w:r w:rsidR="6F17B342">
              <w:t>use start and finish times to calculate the elapsed time of events.</w:t>
            </w:r>
          </w:p>
          <w:p w14:paraId="67369B67" w14:textId="63867EA5" w:rsidR="009F7F0A" w:rsidRDefault="4EC032AB" w:rsidP="2F45BC7F">
            <w:pPr>
              <w:pStyle w:val="ListBullet"/>
            </w:pPr>
            <w:r>
              <w:t>Challenge s</w:t>
            </w:r>
            <w:r w:rsidR="77001C4A">
              <w:t>tudents</w:t>
            </w:r>
            <w:r w:rsidR="698646CC">
              <w:t xml:space="preserve"> </w:t>
            </w:r>
            <w:r w:rsidR="36822F5F">
              <w:t xml:space="preserve">to </w:t>
            </w:r>
            <w:r w:rsidR="698646CC">
              <w:t>mentally</w:t>
            </w:r>
            <w:r w:rsidR="77001C4A">
              <w:t xml:space="preserve"> calculate the total </w:t>
            </w:r>
            <w:r w:rsidR="5FF74DBB">
              <w:t>number of hours</w:t>
            </w:r>
            <w:r w:rsidR="77001C4A">
              <w:t xml:space="preserve"> that events run </w:t>
            </w:r>
            <w:r w:rsidR="3DDD51BA">
              <w:t xml:space="preserve">throughout </w:t>
            </w:r>
            <w:r w:rsidR="77001C4A">
              <w:t>the day.</w:t>
            </w:r>
          </w:p>
          <w:p w14:paraId="4145B1EF" w14:textId="54640BFD" w:rsidR="009F7F0A" w:rsidRPr="00503D50" w:rsidRDefault="7A93CC54" w:rsidP="3EB45319">
            <w:pPr>
              <w:pStyle w:val="ListBullet"/>
              <w:rPr>
                <w:rFonts w:eastAsia="Arial"/>
              </w:rPr>
            </w:pPr>
            <w:r w:rsidRPr="3EB45319">
              <w:rPr>
                <w:rFonts w:eastAsia="Arial"/>
              </w:rPr>
              <w:t>Students create their own elapsed time question</w:t>
            </w:r>
            <w:r w:rsidR="1ECD7212" w:rsidRPr="3EB45319">
              <w:rPr>
                <w:rFonts w:eastAsia="Arial"/>
              </w:rPr>
              <w:t>s</w:t>
            </w:r>
            <w:r w:rsidRPr="3EB45319">
              <w:rPr>
                <w:rFonts w:eastAsia="Arial"/>
              </w:rPr>
              <w:t xml:space="preserve"> for a partner to solve using the </w:t>
            </w:r>
            <w:r w:rsidR="269735E3" w:rsidRPr="3EB45319">
              <w:rPr>
                <w:rFonts w:eastAsia="Arial"/>
              </w:rPr>
              <w:t xml:space="preserve">ZOOM </w:t>
            </w:r>
            <w:r w:rsidRPr="3EB45319">
              <w:rPr>
                <w:rFonts w:eastAsia="Arial"/>
              </w:rPr>
              <w:t>strategy.</w:t>
            </w:r>
          </w:p>
        </w:tc>
      </w:tr>
    </w:tbl>
    <w:p w14:paraId="7912F3CE" w14:textId="1B9BF2C1" w:rsidR="00E26817" w:rsidRDefault="46809200" w:rsidP="003307F6">
      <w:pPr>
        <w:pStyle w:val="Heading2"/>
      </w:pPr>
      <w:bookmarkStart w:id="19" w:name="_Toc147914076"/>
      <w:bookmarkStart w:id="20" w:name="_Toc174103879"/>
      <w:r>
        <w:t xml:space="preserve">Discuss and connect the </w:t>
      </w:r>
      <w:r w:rsidRPr="003307F6">
        <w:t>mathematics</w:t>
      </w:r>
      <w:r>
        <w:t xml:space="preserve"> – </w:t>
      </w:r>
      <w:r w:rsidR="1FE945BA">
        <w:t>1</w:t>
      </w:r>
      <w:r w:rsidR="69EFF525">
        <w:t>0</w:t>
      </w:r>
      <w:r>
        <w:t xml:space="preserve"> minutes</w:t>
      </w:r>
      <w:bookmarkEnd w:id="19"/>
      <w:bookmarkEnd w:id="20"/>
    </w:p>
    <w:p w14:paraId="196B5176" w14:textId="0447B404" w:rsidR="5300E654" w:rsidRDefault="6ABB769F" w:rsidP="003307F6">
      <w:pPr>
        <w:pStyle w:val="ListNumber"/>
      </w:pPr>
      <w:r>
        <w:t xml:space="preserve">Regroup and </w:t>
      </w:r>
      <w:r w:rsidR="4B72C467">
        <w:t>a</w:t>
      </w:r>
      <w:r w:rsidR="34206D21">
        <w:t>sk</w:t>
      </w:r>
      <w:r w:rsidR="003307F6">
        <w:t xml:space="preserve"> the following questions</w:t>
      </w:r>
      <w:r w:rsidR="34206D21">
        <w:t>:</w:t>
      </w:r>
    </w:p>
    <w:p w14:paraId="083A77D8" w14:textId="54D05740" w:rsidR="317F961B" w:rsidRPr="003307F6" w:rsidRDefault="551B887D" w:rsidP="003307F6">
      <w:pPr>
        <w:pStyle w:val="ListBullet"/>
        <w:ind w:left="1134"/>
      </w:pPr>
      <w:r w:rsidRPr="003307F6">
        <w:t xml:space="preserve">What strategy did you use to calculate the elapsed time? </w:t>
      </w:r>
      <w:r w:rsidR="153E9D22" w:rsidRPr="003307F6">
        <w:t xml:space="preserve">Why </w:t>
      </w:r>
      <w:r w:rsidR="1E446C4D" w:rsidRPr="003307F6">
        <w:t>was</w:t>
      </w:r>
      <w:r w:rsidRPr="003307F6">
        <w:t xml:space="preserve"> that strategy the most effective?</w:t>
      </w:r>
    </w:p>
    <w:p w14:paraId="3FD792BE" w14:textId="3E592839" w:rsidR="1B7AEFEF" w:rsidRPr="003307F6" w:rsidRDefault="1B7AEFEF" w:rsidP="003307F6">
      <w:pPr>
        <w:pStyle w:val="ListBullet"/>
        <w:ind w:left="1134"/>
      </w:pPr>
      <w:r w:rsidRPr="003307F6">
        <w:t xml:space="preserve">Are there any other strategies you could use to calculate </w:t>
      </w:r>
      <w:r w:rsidR="429C3FF7" w:rsidRPr="003307F6">
        <w:t>elapsed time</w:t>
      </w:r>
      <w:r w:rsidR="4BD81BC3" w:rsidRPr="003307F6">
        <w:t>?</w:t>
      </w:r>
    </w:p>
    <w:p w14:paraId="000D17F5" w14:textId="6E3A6125" w:rsidR="06D66DDE" w:rsidRPr="003307F6" w:rsidRDefault="06D66DDE" w:rsidP="003307F6">
      <w:pPr>
        <w:pStyle w:val="ListBullet"/>
        <w:ind w:left="1134"/>
      </w:pPr>
      <w:r w:rsidRPr="003307F6">
        <w:t xml:space="preserve">Was bridging </w:t>
      </w:r>
      <w:r w:rsidR="287AFE9B" w:rsidRPr="003307F6">
        <w:t>to the nearest hour</w:t>
      </w:r>
      <w:r w:rsidR="75DB00EA" w:rsidRPr="003307F6">
        <w:t xml:space="preserve"> </w:t>
      </w:r>
      <w:r w:rsidRPr="003307F6">
        <w:t>an effective strategy to work out elapsed time?</w:t>
      </w:r>
    </w:p>
    <w:p w14:paraId="741CD31B" w14:textId="709D65C0" w:rsidR="2E58AF53" w:rsidRPr="003307F6" w:rsidRDefault="2E58AF53" w:rsidP="003307F6">
      <w:pPr>
        <w:pStyle w:val="ListBullet"/>
        <w:ind w:left="1134"/>
      </w:pPr>
      <w:r w:rsidRPr="003307F6">
        <w:t xml:space="preserve">Why would it be important to understand </w:t>
      </w:r>
      <w:r w:rsidR="13F08A41" w:rsidRPr="003307F6">
        <w:t>stra</w:t>
      </w:r>
      <w:r w:rsidRPr="003307F6">
        <w:t>t</w:t>
      </w:r>
      <w:r w:rsidR="13F08A41" w:rsidRPr="003307F6">
        <w:t>egies for working out</w:t>
      </w:r>
      <w:r w:rsidR="003307F6">
        <w:t xml:space="preserve"> the</w:t>
      </w:r>
      <w:r w:rsidRPr="003307F6">
        <w:t xml:space="preserve"> elapsed time of events?</w:t>
      </w:r>
    </w:p>
    <w:p w14:paraId="33DA357A" w14:textId="1E75DA1E" w:rsidR="278180F3" w:rsidRPr="003307F6" w:rsidRDefault="2A142338" w:rsidP="003307F6">
      <w:pPr>
        <w:pStyle w:val="ListBullet"/>
        <w:ind w:left="1134"/>
      </w:pPr>
      <w:r w:rsidRPr="003307F6">
        <w:t xml:space="preserve">Why is </w:t>
      </w:r>
      <w:r w:rsidR="0E07B246" w:rsidRPr="003307F6">
        <w:t xml:space="preserve">calculating </w:t>
      </w:r>
      <w:r w:rsidR="0DE70D71" w:rsidRPr="003307F6">
        <w:t>elapsed time</w:t>
      </w:r>
      <w:r w:rsidRPr="003307F6">
        <w:t xml:space="preserve"> a useful skill?</w:t>
      </w:r>
    </w:p>
    <w:p w14:paraId="07E51C74" w14:textId="38FA8155" w:rsidR="267BBA1B" w:rsidRPr="003307F6" w:rsidRDefault="518D4D3C" w:rsidP="003307F6">
      <w:pPr>
        <w:pStyle w:val="ListBullet"/>
        <w:ind w:left="1134"/>
      </w:pPr>
      <w:r w:rsidRPr="003307F6">
        <w:t>What makes timetables an efficient way to communicate information?</w:t>
      </w:r>
    </w:p>
    <w:p w14:paraId="1275CA89" w14:textId="0DC07275" w:rsidR="7039BC38" w:rsidRPr="003307F6" w:rsidRDefault="7039BC38" w:rsidP="003307F6">
      <w:pPr>
        <w:pStyle w:val="ListBullet"/>
        <w:ind w:left="1134"/>
      </w:pPr>
      <w:r w:rsidRPr="003307F6">
        <w:t>Did you find rounding to the nearest hour challenging? Why</w:t>
      </w:r>
      <w:r w:rsidR="72E8BD75" w:rsidRPr="003307F6">
        <w:t xml:space="preserve"> or </w:t>
      </w:r>
      <w:r w:rsidRPr="003307F6">
        <w:t>why not?</w:t>
      </w:r>
    </w:p>
    <w:p w14:paraId="6CDE2E44" w14:textId="7895BECE" w:rsidR="0E9391E8" w:rsidRDefault="0E9391E8" w:rsidP="003307F6">
      <w:pPr>
        <w:pStyle w:val="ListBullet"/>
        <w:ind w:left="1134"/>
      </w:pPr>
      <w:r w:rsidRPr="003307F6">
        <w:t>When could r</w:t>
      </w:r>
      <w:r>
        <w:t>ounding to the nearest hour be helpful?</w:t>
      </w:r>
    </w:p>
    <w:p w14:paraId="0CB521CF" w14:textId="77777777" w:rsidR="00E26817" w:rsidRDefault="00E26817" w:rsidP="00D33D6A">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E26817" w14:paraId="1A867C22" w14:textId="77777777" w:rsidTr="004E21A7">
        <w:trPr>
          <w:cnfStyle w:val="100000000000" w:firstRow="1" w:lastRow="0" w:firstColumn="0" w:lastColumn="0" w:oddVBand="0" w:evenVBand="0" w:oddHBand="0" w:evenHBand="0" w:firstRowFirstColumn="0" w:firstRowLastColumn="0" w:lastRowFirstColumn="0" w:lastRowLastColumn="0"/>
        </w:trPr>
        <w:tc>
          <w:tcPr>
            <w:tcW w:w="2500" w:type="pct"/>
          </w:tcPr>
          <w:p w14:paraId="1BDEBE4B" w14:textId="77777777" w:rsidR="00E26817" w:rsidRDefault="00E26817" w:rsidP="00D33D6A">
            <w:r w:rsidRPr="00F8552A">
              <w:t>Assessment opportunities</w:t>
            </w:r>
          </w:p>
        </w:tc>
        <w:tc>
          <w:tcPr>
            <w:tcW w:w="2500" w:type="pct"/>
          </w:tcPr>
          <w:p w14:paraId="4B3710A6" w14:textId="77777777" w:rsidR="00E26817" w:rsidRDefault="00E26817" w:rsidP="00D33D6A">
            <w:r w:rsidRPr="00F8552A">
              <w:t>Links</w:t>
            </w:r>
          </w:p>
        </w:tc>
      </w:tr>
      <w:tr w:rsidR="00E26817" w14:paraId="1AA143B7" w14:textId="77777777" w:rsidTr="004E21A7">
        <w:trPr>
          <w:cnfStyle w:val="000000100000" w:firstRow="0" w:lastRow="0" w:firstColumn="0" w:lastColumn="0" w:oddVBand="0" w:evenVBand="0" w:oddHBand="1" w:evenHBand="0" w:firstRowFirstColumn="0" w:firstRowLastColumn="0" w:lastRowFirstColumn="0" w:lastRowLastColumn="0"/>
        </w:trPr>
        <w:tc>
          <w:tcPr>
            <w:tcW w:w="2500" w:type="pct"/>
          </w:tcPr>
          <w:p w14:paraId="3454F74C" w14:textId="47AFD99B" w:rsidR="00E26817" w:rsidRDefault="00E26817" w:rsidP="00D33D6A">
            <w:r>
              <w:t>What to look for:</w:t>
            </w:r>
          </w:p>
          <w:p w14:paraId="455822C4" w14:textId="5DFC504D" w:rsidR="00E26817" w:rsidRPr="004E21A7" w:rsidRDefault="739A8C9D" w:rsidP="2F45BC7F">
            <w:pPr>
              <w:pStyle w:val="ListBullet"/>
              <w:rPr>
                <w:rStyle w:val="Strong"/>
              </w:rPr>
            </w:pPr>
            <w:r w:rsidRPr="7FF258ED">
              <w:rPr>
                <w:rFonts w:eastAsia="Arial"/>
              </w:rPr>
              <w:t xml:space="preserve">Can students use start and finish times to calculate the elapsed time of events? </w:t>
            </w:r>
            <w:r w:rsidRPr="004E21A7">
              <w:rPr>
                <w:rStyle w:val="Strong"/>
              </w:rPr>
              <w:t>[MAO-WM-01, MA3-NSM-02]</w:t>
            </w:r>
          </w:p>
          <w:p w14:paraId="34ACCF92" w14:textId="62AAC941" w:rsidR="00E26817" w:rsidRPr="004E21A7" w:rsidRDefault="184C2B10" w:rsidP="2F45BC7F">
            <w:pPr>
              <w:pStyle w:val="ListBullet"/>
              <w:rPr>
                <w:rStyle w:val="Strong"/>
              </w:rPr>
            </w:pPr>
            <w:r w:rsidRPr="7FF258ED">
              <w:rPr>
                <w:rFonts w:eastAsia="Arial"/>
                <w:color w:val="000000" w:themeColor="text1"/>
              </w:rPr>
              <w:t>Can students use mental strategies to calculate elapsed time</w:t>
            </w:r>
            <w:r w:rsidR="451ED9E5" w:rsidRPr="7FF258ED">
              <w:rPr>
                <w:rFonts w:eastAsia="Arial"/>
                <w:color w:val="000000" w:themeColor="text1"/>
              </w:rPr>
              <w:t xml:space="preserve"> </w:t>
            </w:r>
            <w:r w:rsidR="451ED9E5">
              <w:t>using bridging strategies</w:t>
            </w:r>
            <w:r w:rsidRPr="7FF258ED">
              <w:rPr>
                <w:rFonts w:eastAsia="Arial"/>
                <w:color w:val="000000" w:themeColor="text1"/>
              </w:rPr>
              <w:t xml:space="preserve">? </w:t>
            </w:r>
            <w:r w:rsidRPr="004E21A7">
              <w:rPr>
                <w:rStyle w:val="Strong"/>
              </w:rPr>
              <w:t>[MAO-WM-01, MA3-NSM-02]</w:t>
            </w:r>
          </w:p>
          <w:p w14:paraId="267B4068" w14:textId="2B3B33E2" w:rsidR="00E26817" w:rsidRDefault="78FD6F05" w:rsidP="00D33D6A">
            <w:pPr>
              <w:pStyle w:val="ListBullet"/>
              <w:rPr>
                <w:rFonts w:eastAsia="Arial"/>
                <w:b/>
                <w:szCs w:val="22"/>
              </w:rPr>
            </w:pPr>
            <w:r>
              <w:t xml:space="preserve">Can students </w:t>
            </w:r>
            <w:r w:rsidR="60099638">
              <w:t>round answers to time calculations to the nearest minute or hour</w:t>
            </w:r>
            <w:r w:rsidR="0FC58908">
              <w:t xml:space="preserve">? </w:t>
            </w:r>
            <w:r w:rsidR="0FC58908" w:rsidRPr="004E21A7">
              <w:rPr>
                <w:rStyle w:val="Strong"/>
              </w:rPr>
              <w:t>[MAO-WM-01, MA3-NSM-02]</w:t>
            </w:r>
          </w:p>
        </w:tc>
        <w:tc>
          <w:tcPr>
            <w:tcW w:w="2500" w:type="pct"/>
          </w:tcPr>
          <w:p w14:paraId="6162A7E7" w14:textId="77777777" w:rsidR="00E26817" w:rsidRDefault="252A931B" w:rsidP="00D33D6A">
            <w:r>
              <w:t xml:space="preserve">Links to </w:t>
            </w:r>
            <w:hyperlink r:id="rId19">
              <w:r w:rsidRPr="2F45BC7F">
                <w:rPr>
                  <w:rStyle w:val="Hyperlink"/>
                </w:rPr>
                <w:t>National Numeracy Learning Progressions</w:t>
              </w:r>
            </w:hyperlink>
            <w:r>
              <w:t xml:space="preserve"> (NNLP):</w:t>
            </w:r>
          </w:p>
          <w:p w14:paraId="57380193" w14:textId="0C471C3B" w:rsidR="00E26817" w:rsidRDefault="3E587368" w:rsidP="2F45BC7F">
            <w:pPr>
              <w:pStyle w:val="ListBullet"/>
            </w:pPr>
            <w:r w:rsidRPr="7FF258ED">
              <w:rPr>
                <w:rFonts w:eastAsia="Arial"/>
              </w:rPr>
              <w:t>MeT4, MeT5.</w:t>
            </w:r>
          </w:p>
        </w:tc>
      </w:tr>
    </w:tbl>
    <w:p w14:paraId="5C6D80DC" w14:textId="3F7C1371" w:rsidR="00CD0D4B" w:rsidRDefault="00CD0D4B">
      <w:pPr>
        <w:spacing w:before="0" w:after="160" w:line="259" w:lineRule="auto"/>
      </w:pPr>
      <w:r>
        <w:br w:type="page"/>
      </w:r>
    </w:p>
    <w:p w14:paraId="6FF55115" w14:textId="77777777" w:rsidR="00083CAD" w:rsidRDefault="00083CAD" w:rsidP="00300A04">
      <w:pPr>
        <w:pStyle w:val="Heading1"/>
      </w:pPr>
      <w:bookmarkStart w:id="21" w:name="_Lesson_2"/>
      <w:bookmarkStart w:id="22" w:name="_Toc174103880"/>
      <w:bookmarkEnd w:id="21"/>
      <w:r w:rsidRPr="00300A04">
        <w:t>Lesson</w:t>
      </w:r>
      <w:r>
        <w:t xml:space="preserve"> 2</w:t>
      </w:r>
      <w:bookmarkEnd w:id="22"/>
    </w:p>
    <w:p w14:paraId="313498AD" w14:textId="6499808F" w:rsidR="00083CAD" w:rsidRDefault="66E81753" w:rsidP="00300A04">
      <w:pPr>
        <w:pStyle w:val="FeatureBox3"/>
      </w:pPr>
      <w:r w:rsidRPr="3EB45319">
        <w:rPr>
          <w:rStyle w:val="Strong"/>
        </w:rPr>
        <w:t>Core concept</w:t>
      </w:r>
      <w:r>
        <w:t xml:space="preserve">: </w:t>
      </w:r>
      <w:r w:rsidR="675F1FC9">
        <w:t>events can be scheduled in 12 and/or 24-hour time</w:t>
      </w:r>
      <w:r w:rsidR="00300A04">
        <w:t>.</w:t>
      </w:r>
    </w:p>
    <w:p w14:paraId="49D1FD0A" w14:textId="376DE80C" w:rsidR="00083CAD" w:rsidRDefault="00083CAD" w:rsidP="00300A04">
      <w:pPr>
        <w:pStyle w:val="Heading2"/>
      </w:pPr>
      <w:bookmarkStart w:id="23" w:name="_Toc147914078"/>
      <w:bookmarkStart w:id="24" w:name="_Toc174103881"/>
      <w:r>
        <w:t>Daily number sense</w:t>
      </w:r>
      <w:r w:rsidR="00380B01">
        <w:t xml:space="preserve"> –</w:t>
      </w:r>
      <w:r w:rsidR="681B2862">
        <w:t xml:space="preserve"> </w:t>
      </w:r>
      <w:r w:rsidR="7064464B">
        <w:t>integer number line</w:t>
      </w:r>
      <w:r w:rsidR="7A7B7808">
        <w:t xml:space="preserve"> </w:t>
      </w:r>
      <w:r w:rsidR="61669B96">
        <w:t xml:space="preserve">– </w:t>
      </w:r>
      <w:r w:rsidR="36B2F9A5" w:rsidRPr="00300A04">
        <w:t>1</w:t>
      </w:r>
      <w:r w:rsidR="6E5A7310" w:rsidRPr="00300A04">
        <w:t>0</w:t>
      </w:r>
      <w:r>
        <w:t xml:space="preserve"> minutes</w:t>
      </w:r>
      <w:bookmarkEnd w:id="23"/>
      <w:bookmarkEnd w:id="24"/>
    </w:p>
    <w:p w14:paraId="17E53A75" w14:textId="77777777" w:rsidR="00083CAD" w:rsidRDefault="00083CAD" w:rsidP="00300A04">
      <w:r>
        <w:t>The table below contains a 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Learning intention and success criteria for daily number sense."/>
      </w:tblPr>
      <w:tblGrid>
        <w:gridCol w:w="7281"/>
        <w:gridCol w:w="7281"/>
      </w:tblGrid>
      <w:tr w:rsidR="00083CAD" w14:paraId="7E6B8A44" w14:textId="77777777" w:rsidTr="00300A04">
        <w:trPr>
          <w:cnfStyle w:val="100000000000" w:firstRow="1" w:lastRow="0" w:firstColumn="0" w:lastColumn="0" w:oddVBand="0" w:evenVBand="0" w:oddHBand="0" w:evenHBand="0" w:firstRowFirstColumn="0" w:firstRowLastColumn="0" w:lastRowFirstColumn="0" w:lastRowLastColumn="0"/>
        </w:trPr>
        <w:tc>
          <w:tcPr>
            <w:tcW w:w="2500" w:type="pct"/>
          </w:tcPr>
          <w:p w14:paraId="50005B77" w14:textId="77777777" w:rsidR="00083CAD" w:rsidRDefault="00083CAD" w:rsidP="00D33D6A">
            <w:r w:rsidRPr="005864AB">
              <w:t>Daily number sense learning intention</w:t>
            </w:r>
          </w:p>
        </w:tc>
        <w:tc>
          <w:tcPr>
            <w:tcW w:w="2500" w:type="pct"/>
          </w:tcPr>
          <w:p w14:paraId="38C1D094" w14:textId="77777777" w:rsidR="00083CAD" w:rsidRDefault="00083CAD" w:rsidP="00D33D6A">
            <w:r w:rsidRPr="005864AB">
              <w:t>Daily number sense success criteria</w:t>
            </w:r>
          </w:p>
        </w:tc>
      </w:tr>
      <w:tr w:rsidR="00083CAD" w14:paraId="67D5E7EA" w14:textId="77777777" w:rsidTr="00300A04">
        <w:trPr>
          <w:cnfStyle w:val="000000100000" w:firstRow="0" w:lastRow="0" w:firstColumn="0" w:lastColumn="0" w:oddVBand="0" w:evenVBand="0" w:oddHBand="1" w:evenHBand="0" w:firstRowFirstColumn="0" w:firstRowLastColumn="0" w:lastRowFirstColumn="0" w:lastRowLastColumn="0"/>
        </w:trPr>
        <w:tc>
          <w:tcPr>
            <w:tcW w:w="2500" w:type="pct"/>
          </w:tcPr>
          <w:p w14:paraId="7EA43DFF" w14:textId="77777777" w:rsidR="00083CAD" w:rsidRDefault="00083CAD" w:rsidP="00D33D6A">
            <w:r>
              <w:t>Students are learning to:</w:t>
            </w:r>
          </w:p>
          <w:p w14:paraId="7DEB6408" w14:textId="2C550A08" w:rsidR="00083CAD" w:rsidRPr="009F7F0A" w:rsidRDefault="67F10D70" w:rsidP="00D33D6A">
            <w:pPr>
              <w:pStyle w:val="ListBullet"/>
            </w:pPr>
            <w:r>
              <w:t>locate and represent integers on a number line</w:t>
            </w:r>
            <w:r w:rsidR="05455E0A">
              <w:t>.</w:t>
            </w:r>
          </w:p>
        </w:tc>
        <w:tc>
          <w:tcPr>
            <w:tcW w:w="2500" w:type="pct"/>
          </w:tcPr>
          <w:p w14:paraId="4A69859C" w14:textId="77777777" w:rsidR="00083CAD" w:rsidRDefault="00083CAD" w:rsidP="00D33D6A">
            <w:r>
              <w:t>Students can:</w:t>
            </w:r>
          </w:p>
          <w:p w14:paraId="0558A5DE" w14:textId="4BDBE06E" w:rsidR="00083CAD" w:rsidRPr="009F7F0A" w:rsidRDefault="266BE82C" w:rsidP="00D33D6A">
            <w:pPr>
              <w:pStyle w:val="ListBullet"/>
            </w:pPr>
            <w:r>
              <w:t>recognise the location of negative whole numbers in relation to zero and place them on a number line</w:t>
            </w:r>
          </w:p>
          <w:p w14:paraId="4D379181" w14:textId="42B95C07" w:rsidR="00083CAD" w:rsidRPr="009F7F0A" w:rsidRDefault="01F7C236" w:rsidP="1E03AFD8">
            <w:pPr>
              <w:pStyle w:val="ListBullet"/>
            </w:pPr>
            <w:r>
              <w:t xml:space="preserve">use the term </w:t>
            </w:r>
            <w:r w:rsidRPr="0041120A">
              <w:rPr>
                <w:rStyle w:val="Emphasis"/>
              </w:rPr>
              <w:t>integers</w:t>
            </w:r>
            <w:r>
              <w:t xml:space="preserve"> to describe positive and negative whole numbers and zero</w:t>
            </w:r>
          </w:p>
        </w:tc>
      </w:tr>
    </w:tbl>
    <w:p w14:paraId="0DF42464" w14:textId="71FC0FD0" w:rsidR="01F7C236" w:rsidRDefault="01F7C236" w:rsidP="00536897">
      <w:pPr>
        <w:pStyle w:val="FeatureBox"/>
      </w:pPr>
      <w:r>
        <w:t xml:space="preserve">This activity is an adaptation of </w:t>
      </w:r>
      <w:hyperlink r:id="rId20">
        <w:r w:rsidRPr="75AAAACE">
          <w:rPr>
            <w:rStyle w:val="Hyperlink"/>
          </w:rPr>
          <w:t>Finding numbers on a number line</w:t>
        </w:r>
      </w:hyperlink>
      <w:r>
        <w:t xml:space="preserve"> from </w:t>
      </w:r>
      <w:hyperlink r:id="rId21">
        <w:r w:rsidRPr="75AAAACE">
          <w:rPr>
            <w:rStyle w:val="Hyperlink"/>
          </w:rPr>
          <w:t>Mathematics K</w:t>
        </w:r>
        <w:r w:rsidR="00107DA2">
          <w:rPr>
            <w:rStyle w:val="Hyperlink"/>
          </w:rPr>
          <w:t>–</w:t>
        </w:r>
        <w:r w:rsidRPr="75AAAACE">
          <w:rPr>
            <w:rStyle w:val="Hyperlink"/>
          </w:rPr>
          <w:t>6 resources</w:t>
        </w:r>
      </w:hyperlink>
      <w:r>
        <w:t xml:space="preserve"> by State of New South Wales (Department of Education).</w:t>
      </w:r>
    </w:p>
    <w:p w14:paraId="33B1404D" w14:textId="6F5685B7" w:rsidR="444781AA" w:rsidRDefault="19708998" w:rsidP="006B23DE">
      <w:pPr>
        <w:pStyle w:val="ListNumber"/>
        <w:numPr>
          <w:ilvl w:val="0"/>
          <w:numId w:val="4"/>
        </w:numPr>
      </w:pPr>
      <w:r>
        <w:t xml:space="preserve">Draw a </w:t>
      </w:r>
      <w:r w:rsidRPr="00107DA2">
        <w:t>number</w:t>
      </w:r>
      <w:r>
        <w:t xml:space="preserve"> line on the board</w:t>
      </w:r>
      <w:r w:rsidR="2A8CC58F">
        <w:t xml:space="preserve"> with points A, B, C, D, E, F evenly </w:t>
      </w:r>
      <w:r w:rsidR="2A8CC58F" w:rsidRPr="00AC456A">
        <w:t xml:space="preserve">spaced </w:t>
      </w:r>
      <w:r w:rsidR="5FF940E4" w:rsidRPr="00AC456A">
        <w:t>along it</w:t>
      </w:r>
      <w:r w:rsidR="0014325A">
        <w:t xml:space="preserve"> (</w:t>
      </w:r>
      <w:r w:rsidRPr="00AC456A">
        <w:t>see</w:t>
      </w:r>
      <w:r w:rsidR="00107DA2">
        <w:t xml:space="preserve"> </w:t>
      </w:r>
      <w:r w:rsidR="00107DA2">
        <w:fldChar w:fldCharType="begin"/>
      </w:r>
      <w:r w:rsidR="00107DA2">
        <w:instrText xml:space="preserve"> REF _Ref173394998 \h </w:instrText>
      </w:r>
      <w:r w:rsidR="00107DA2">
        <w:fldChar w:fldCharType="separate"/>
      </w:r>
      <w:r w:rsidR="00107DA2">
        <w:t xml:space="preserve">Figure </w:t>
      </w:r>
      <w:r w:rsidR="00107DA2">
        <w:rPr>
          <w:noProof/>
        </w:rPr>
        <w:t>4</w:t>
      </w:r>
      <w:r w:rsidR="00107DA2">
        <w:fldChar w:fldCharType="end"/>
      </w:r>
      <w:r w:rsidR="0014325A">
        <w:t>)</w:t>
      </w:r>
      <w:r w:rsidR="5C28E5CD">
        <w:t>.</w:t>
      </w:r>
    </w:p>
    <w:p w14:paraId="70DD029E" w14:textId="654A795E" w:rsidR="083F8EB3" w:rsidRDefault="00107DA2" w:rsidP="00107DA2">
      <w:pPr>
        <w:pStyle w:val="Caption"/>
        <w:rPr>
          <w:highlight w:val="yellow"/>
        </w:rPr>
      </w:pPr>
      <w:bookmarkStart w:id="25" w:name="_Ref173394998"/>
      <w:r>
        <w:t xml:space="preserve">Figure </w:t>
      </w:r>
      <w:r>
        <w:fldChar w:fldCharType="begin"/>
      </w:r>
      <w:r>
        <w:instrText xml:space="preserve"> SEQ Figure \* ARABIC </w:instrText>
      </w:r>
      <w:r>
        <w:fldChar w:fldCharType="separate"/>
      </w:r>
      <w:r w:rsidR="005D3F6A">
        <w:rPr>
          <w:noProof/>
        </w:rPr>
        <w:t>4</w:t>
      </w:r>
      <w:r>
        <w:fldChar w:fldCharType="end"/>
      </w:r>
      <w:bookmarkEnd w:id="25"/>
      <w:r>
        <w:t xml:space="preserve"> </w:t>
      </w:r>
      <w:r w:rsidR="00AC456A" w:rsidRPr="001F3100">
        <w:t>– number line 1</w:t>
      </w:r>
    </w:p>
    <w:p w14:paraId="6044C98A" w14:textId="3D2DDBE1" w:rsidR="71892A7C" w:rsidRDefault="6285897A" w:rsidP="00107DA2">
      <w:r w:rsidRPr="00107DA2">
        <w:rPr>
          <w:noProof/>
        </w:rPr>
        <w:drawing>
          <wp:inline distT="0" distB="0" distL="0" distR="0" wp14:anchorId="6AED921A" wp14:editId="7D185225">
            <wp:extent cx="2470150" cy="542465"/>
            <wp:effectExtent l="0" t="0" r="6350" b="0"/>
            <wp:docPr id="1144710444" name="Picture 1144710444" descr="A number line with 6 evenly spaced markers labelled A, B, C, D, E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71044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86272" cy="567966"/>
                    </a:xfrm>
                    <a:prstGeom prst="rect">
                      <a:avLst/>
                    </a:prstGeom>
                  </pic:spPr>
                </pic:pic>
              </a:graphicData>
            </a:graphic>
          </wp:inline>
        </w:drawing>
      </w:r>
    </w:p>
    <w:p w14:paraId="34DDD680" w14:textId="22023491" w:rsidR="01F7C236" w:rsidRDefault="2E82E7E4" w:rsidP="00B43C4A">
      <w:pPr>
        <w:pStyle w:val="ListNumber"/>
      </w:pPr>
      <w:r>
        <w:t xml:space="preserve">Ask </w:t>
      </w:r>
      <w:r w:rsidR="34F7F32F">
        <w:t>student</w:t>
      </w:r>
      <w:r w:rsidR="00B43C4A">
        <w:t>s</w:t>
      </w:r>
      <w:r w:rsidR="34F7F32F">
        <w:t xml:space="preserve"> to </w:t>
      </w:r>
      <w:r w:rsidR="34F7F32F" w:rsidRPr="00B43C4A">
        <w:t>identify</w:t>
      </w:r>
      <w:r w:rsidR="34F7F32F">
        <w:t xml:space="preserve"> </w:t>
      </w:r>
      <w:r>
        <w:t xml:space="preserve">what </w:t>
      </w:r>
      <w:r w:rsidR="2E6BD042">
        <w:t>integers</w:t>
      </w:r>
      <w:r>
        <w:t xml:space="preserve"> could be placed on the number line at each point.</w:t>
      </w:r>
    </w:p>
    <w:p w14:paraId="21108F69" w14:textId="0D99D6D1" w:rsidR="01F7C236" w:rsidRPr="00AC456A" w:rsidRDefault="2E82E7E4" w:rsidP="009A7B00">
      <w:pPr>
        <w:pStyle w:val="ListNumber"/>
      </w:pPr>
      <w:r>
        <w:t xml:space="preserve">Students record their answers on </w:t>
      </w:r>
      <w:r w:rsidR="00B43C4A">
        <w:t xml:space="preserve">individual </w:t>
      </w:r>
      <w:r w:rsidRPr="00AC456A">
        <w:t>whiteboards.</w:t>
      </w:r>
    </w:p>
    <w:p w14:paraId="4C30DECF" w14:textId="3BB716E2" w:rsidR="01F7C236" w:rsidRPr="00AC456A" w:rsidRDefault="2E82E7E4" w:rsidP="00B43C4A">
      <w:pPr>
        <w:pStyle w:val="ListNumber"/>
      </w:pPr>
      <w:r w:rsidRPr="00AC456A">
        <w:t>Add a zero to the</w:t>
      </w:r>
      <w:r w:rsidR="0A0FE27A" w:rsidRPr="00AC456A">
        <w:t xml:space="preserve"> </w:t>
      </w:r>
      <w:r w:rsidR="0A0FE27A" w:rsidRPr="00B43C4A">
        <w:t>number</w:t>
      </w:r>
      <w:r w:rsidRPr="00AC456A">
        <w:t xml:space="preserve"> line between point C and D</w:t>
      </w:r>
      <w:r w:rsidR="0014325A">
        <w:t xml:space="preserve"> (</w:t>
      </w:r>
      <w:r w:rsidR="4E6EECF8" w:rsidRPr="00AC456A">
        <w:t>see</w:t>
      </w:r>
      <w:r w:rsidR="00027B50">
        <w:t xml:space="preserve"> </w:t>
      </w:r>
      <w:r w:rsidR="00027B50">
        <w:fldChar w:fldCharType="begin"/>
      </w:r>
      <w:r w:rsidR="00027B50">
        <w:instrText xml:space="preserve"> REF _Ref173395150 \h </w:instrText>
      </w:r>
      <w:r w:rsidR="00027B50">
        <w:fldChar w:fldCharType="separate"/>
      </w:r>
      <w:r w:rsidR="00027B50">
        <w:t xml:space="preserve">Figure </w:t>
      </w:r>
      <w:r w:rsidR="00027B50">
        <w:rPr>
          <w:noProof/>
        </w:rPr>
        <w:t>5</w:t>
      </w:r>
      <w:r w:rsidR="00027B50">
        <w:fldChar w:fldCharType="end"/>
      </w:r>
      <w:r w:rsidR="0014325A">
        <w:t>)</w:t>
      </w:r>
      <w:r w:rsidR="5C28E5CD" w:rsidRPr="00AC456A">
        <w:t>.</w:t>
      </w:r>
    </w:p>
    <w:p w14:paraId="567FDC1A" w14:textId="22CF77A4" w:rsidR="0BAB7B17" w:rsidRDefault="00027B50" w:rsidP="00027B50">
      <w:pPr>
        <w:pStyle w:val="Caption"/>
        <w:rPr>
          <w:highlight w:val="yellow"/>
        </w:rPr>
      </w:pPr>
      <w:bookmarkStart w:id="26" w:name="_Ref173395150"/>
      <w:r>
        <w:t xml:space="preserve">Figure </w:t>
      </w:r>
      <w:r>
        <w:fldChar w:fldCharType="begin"/>
      </w:r>
      <w:r>
        <w:instrText xml:space="preserve"> SEQ Figure \* ARABIC </w:instrText>
      </w:r>
      <w:r>
        <w:fldChar w:fldCharType="separate"/>
      </w:r>
      <w:r w:rsidR="005D3F6A">
        <w:rPr>
          <w:noProof/>
        </w:rPr>
        <w:t>5</w:t>
      </w:r>
      <w:r>
        <w:fldChar w:fldCharType="end"/>
      </w:r>
      <w:bookmarkEnd w:id="26"/>
      <w:r>
        <w:t xml:space="preserve"> </w:t>
      </w:r>
      <w:r w:rsidR="00AC456A" w:rsidRPr="00A13855">
        <w:t>– number line 2</w:t>
      </w:r>
    </w:p>
    <w:p w14:paraId="3A2CC508" w14:textId="05FA3049" w:rsidR="6B12BE15" w:rsidRDefault="4111EA1F" w:rsidP="00027B50">
      <w:r w:rsidRPr="00027B50">
        <w:rPr>
          <w:noProof/>
        </w:rPr>
        <w:drawing>
          <wp:inline distT="0" distB="0" distL="0" distR="0" wp14:anchorId="7BB2A7B1" wp14:editId="29A7BB12">
            <wp:extent cx="2799318" cy="539750"/>
            <wp:effectExtent l="0" t="0" r="1270" b="0"/>
            <wp:docPr id="89021925" name="Picture 89021925" descr="A number line with 7 evenly spaced markers labelled A, B, C, 0, D, E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21925"/>
                    <pic:cNvPicPr/>
                  </pic:nvPicPr>
                  <pic:blipFill>
                    <a:blip r:embed="rId23">
                      <a:extLst>
                        <a:ext uri="{28A0092B-C50C-407E-A947-70E740481C1C}">
                          <a14:useLocalDpi xmlns:a14="http://schemas.microsoft.com/office/drawing/2010/main" val="0"/>
                        </a:ext>
                      </a:extLst>
                    </a:blip>
                    <a:stretch>
                      <a:fillRect/>
                    </a:stretch>
                  </pic:blipFill>
                  <pic:spPr>
                    <a:xfrm>
                      <a:off x="0" y="0"/>
                      <a:ext cx="2901512" cy="559454"/>
                    </a:xfrm>
                    <a:prstGeom prst="rect">
                      <a:avLst/>
                    </a:prstGeom>
                  </pic:spPr>
                </pic:pic>
              </a:graphicData>
            </a:graphic>
          </wp:inline>
        </w:drawing>
      </w:r>
    </w:p>
    <w:p w14:paraId="43EDC7DA" w14:textId="6C3D7CD1" w:rsidR="01F7C236" w:rsidRDefault="2E82E7E4" w:rsidP="009A539E">
      <w:pPr>
        <w:pStyle w:val="ListNumber"/>
      </w:pPr>
      <w:r>
        <w:t xml:space="preserve">Ask students what they notice about the </w:t>
      </w:r>
      <w:r w:rsidRPr="009A539E">
        <w:t>number</w:t>
      </w:r>
      <w:r>
        <w:t xml:space="preserve"> line now and </w:t>
      </w:r>
      <w:r w:rsidR="4C02057D">
        <w:t>if</w:t>
      </w:r>
      <w:r>
        <w:t xml:space="preserve"> some of the integers at each point need to change.</w:t>
      </w:r>
    </w:p>
    <w:p w14:paraId="295C30F4" w14:textId="799345FB" w:rsidR="01F7C236" w:rsidRDefault="2E0772A8" w:rsidP="009A539E">
      <w:pPr>
        <w:pStyle w:val="ListNumber"/>
      </w:pPr>
      <w:r>
        <w:t>S</w:t>
      </w:r>
      <w:r w:rsidR="2E82E7E4">
        <w:t xml:space="preserve">tudents record their </w:t>
      </w:r>
      <w:r w:rsidR="2E82E7E4" w:rsidRPr="009A539E">
        <w:t>responses</w:t>
      </w:r>
      <w:r w:rsidR="2E82E7E4">
        <w:t xml:space="preserve"> on</w:t>
      </w:r>
      <w:r w:rsidR="00BF2238">
        <w:t xml:space="preserve"> individual</w:t>
      </w:r>
      <w:r w:rsidR="2E82E7E4">
        <w:t xml:space="preserve"> whiteboards.</w:t>
      </w:r>
    </w:p>
    <w:p w14:paraId="1150FFAA" w14:textId="3219B1BC" w:rsidR="01F7C236" w:rsidRDefault="2E82E7E4" w:rsidP="009A539E">
      <w:pPr>
        <w:pStyle w:val="ListNumber"/>
      </w:pPr>
      <w:r>
        <w:t xml:space="preserve">Students </w:t>
      </w:r>
      <w:hyperlink r:id="rId24">
        <w:r w:rsidRPr="3EB45319">
          <w:rPr>
            <w:rStyle w:val="Hyperlink"/>
          </w:rPr>
          <w:t>turn and talk</w:t>
        </w:r>
      </w:hyperlink>
      <w:r>
        <w:t xml:space="preserve"> and compare </w:t>
      </w:r>
      <w:r w:rsidRPr="009A539E">
        <w:t>responses</w:t>
      </w:r>
      <w:r>
        <w:t>.</w:t>
      </w:r>
    </w:p>
    <w:p w14:paraId="281A4073" w14:textId="236099EB" w:rsidR="01F7C236" w:rsidRDefault="2E82E7E4" w:rsidP="00BF2238">
      <w:pPr>
        <w:pStyle w:val="ListNumber"/>
      </w:pPr>
      <w:r>
        <w:t>Ask</w:t>
      </w:r>
      <w:r w:rsidR="00BF2238">
        <w:t xml:space="preserve"> the following questions</w:t>
      </w:r>
      <w:r>
        <w:t>:</w:t>
      </w:r>
    </w:p>
    <w:p w14:paraId="2112827B" w14:textId="45891D4E" w:rsidR="01F7C236" w:rsidRPr="00BF2238" w:rsidRDefault="266BE82C" w:rsidP="00BF2238">
      <w:pPr>
        <w:pStyle w:val="ListBullet"/>
        <w:ind w:left="1134"/>
      </w:pPr>
      <w:r>
        <w:t xml:space="preserve">Is </w:t>
      </w:r>
      <w:r w:rsidRPr="00BF2238">
        <w:t>there more than one way to complete the number line? What is another way you could complete it?</w:t>
      </w:r>
      <w:r w:rsidR="773E5149" w:rsidRPr="00BF2238">
        <w:t xml:space="preserve"> Explain your reasoning.</w:t>
      </w:r>
    </w:p>
    <w:p w14:paraId="06D8CE96" w14:textId="7A1555DF" w:rsidR="01F7C236" w:rsidRPr="00BF2238" w:rsidRDefault="266BE82C" w:rsidP="00BF2238">
      <w:pPr>
        <w:pStyle w:val="ListBullet"/>
        <w:ind w:left="1134"/>
      </w:pPr>
      <w:r w:rsidRPr="00BF2238">
        <w:t>If I moved the points so that they were no longer evenly spaced on the number line, would that change the integers at the points?</w:t>
      </w:r>
      <w:r w:rsidR="0AF58F58" w:rsidRPr="00BF2238">
        <w:t xml:space="preserve"> How?</w:t>
      </w:r>
    </w:p>
    <w:p w14:paraId="32783644" w14:textId="3DCEBA38" w:rsidR="01F7C236" w:rsidRDefault="266BE82C" w:rsidP="00BF2238">
      <w:pPr>
        <w:pStyle w:val="ListBullet"/>
        <w:ind w:left="1134"/>
      </w:pPr>
      <w:r w:rsidRPr="00BF2238">
        <w:t>Will the</w:t>
      </w:r>
      <w:r>
        <w:t xml:space="preserve"> integers change if I move the zero between E and F?</w:t>
      </w:r>
      <w:r w:rsidR="37580CAF">
        <w:t xml:space="preserve"> Why?</w:t>
      </w:r>
      <w:r w:rsidR="798E2965">
        <w:t xml:space="preserve"> </w:t>
      </w:r>
      <w:r w:rsidR="37580CAF">
        <w:t>(</w:t>
      </w:r>
      <w:r w:rsidR="00786783">
        <w:t>s</w:t>
      </w:r>
      <w:r w:rsidR="00786783" w:rsidRPr="00AC456A">
        <w:t xml:space="preserve">ee </w:t>
      </w:r>
      <w:r w:rsidR="00172F55">
        <w:rPr>
          <w:highlight w:val="yellow"/>
        </w:rPr>
        <w:fldChar w:fldCharType="begin"/>
      </w:r>
      <w:r w:rsidR="00172F55">
        <w:instrText xml:space="preserve"> REF _Ref173395358 \h </w:instrText>
      </w:r>
      <w:r w:rsidR="00172F55">
        <w:rPr>
          <w:highlight w:val="yellow"/>
        </w:rPr>
      </w:r>
      <w:r w:rsidR="00172F55">
        <w:rPr>
          <w:highlight w:val="yellow"/>
        </w:rPr>
        <w:fldChar w:fldCharType="separate"/>
      </w:r>
      <w:r w:rsidR="00172F55">
        <w:t xml:space="preserve">Figure </w:t>
      </w:r>
      <w:r w:rsidR="00172F55">
        <w:rPr>
          <w:noProof/>
        </w:rPr>
        <w:t>6</w:t>
      </w:r>
      <w:r w:rsidR="00172F55">
        <w:rPr>
          <w:highlight w:val="yellow"/>
        </w:rPr>
        <w:fldChar w:fldCharType="end"/>
      </w:r>
      <w:r w:rsidR="00172F55">
        <w:t>)</w:t>
      </w:r>
    </w:p>
    <w:p w14:paraId="0C05A081" w14:textId="11C0E68A" w:rsidR="37E55AF7" w:rsidRDefault="00172F55" w:rsidP="00172F55">
      <w:pPr>
        <w:pStyle w:val="Caption"/>
        <w:rPr>
          <w:highlight w:val="yellow"/>
        </w:rPr>
      </w:pPr>
      <w:bookmarkStart w:id="27" w:name="_Ref173395358"/>
      <w:r>
        <w:t xml:space="preserve">Figure </w:t>
      </w:r>
      <w:r>
        <w:fldChar w:fldCharType="begin"/>
      </w:r>
      <w:r>
        <w:instrText xml:space="preserve"> SEQ Figure \* ARABIC </w:instrText>
      </w:r>
      <w:r>
        <w:fldChar w:fldCharType="separate"/>
      </w:r>
      <w:r w:rsidR="005D3F6A">
        <w:rPr>
          <w:noProof/>
        </w:rPr>
        <w:t>6</w:t>
      </w:r>
      <w:r>
        <w:fldChar w:fldCharType="end"/>
      </w:r>
      <w:bookmarkEnd w:id="27"/>
      <w:r>
        <w:t xml:space="preserve"> </w:t>
      </w:r>
      <w:r w:rsidR="00AC456A" w:rsidRPr="009351A3">
        <w:t>– number line 3</w:t>
      </w:r>
    </w:p>
    <w:p w14:paraId="16C537A8" w14:textId="5BF799C8" w:rsidR="01F7C236" w:rsidRDefault="7A657E83" w:rsidP="00172F55">
      <w:r w:rsidRPr="00172F55">
        <w:rPr>
          <w:noProof/>
        </w:rPr>
        <w:drawing>
          <wp:inline distT="0" distB="0" distL="0" distR="0" wp14:anchorId="3F586D3C" wp14:editId="6C0E01CC">
            <wp:extent cx="3020456" cy="596900"/>
            <wp:effectExtent l="0" t="0" r="8890" b="0"/>
            <wp:docPr id="1277638830" name="Picture 1277638830" descr="A number line with 7 randomly spaced markers labelled A, B, C, D, E, 0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63883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1587" cy="605028"/>
                    </a:xfrm>
                    <a:prstGeom prst="rect">
                      <a:avLst/>
                    </a:prstGeom>
                  </pic:spPr>
                </pic:pic>
              </a:graphicData>
            </a:graphic>
          </wp:inline>
        </w:drawing>
      </w:r>
    </w:p>
    <w:p w14:paraId="3246662F" w14:textId="6A6FDDEE" w:rsidR="00541BB9" w:rsidRPr="007C409F" w:rsidRDefault="4E059E46" w:rsidP="00EF1CD2">
      <w:pPr>
        <w:pStyle w:val="ListNumber"/>
      </w:pPr>
      <w:r w:rsidRPr="007C409F">
        <w:t>Mark</w:t>
      </w:r>
      <w:r w:rsidR="3CCF618D" w:rsidRPr="007C409F">
        <w:t xml:space="preserve"> </w:t>
      </w:r>
      <w:r w:rsidR="3CCF618D" w:rsidRPr="00EF1CD2">
        <w:t>point</w:t>
      </w:r>
      <w:r w:rsidR="3CCF618D" w:rsidRPr="007C409F">
        <w:t xml:space="preserve"> F </w:t>
      </w:r>
      <w:r w:rsidR="594AFE1F" w:rsidRPr="007C409F">
        <w:t>as</w:t>
      </w:r>
      <w:r w:rsidR="3CCF618D" w:rsidRPr="007C409F">
        <w:t xml:space="preserve"> </w:t>
      </w:r>
      <w:r w:rsidR="3CCF618D">
        <w:t>5</w:t>
      </w:r>
      <w:r w:rsidR="3CCF618D" w:rsidRPr="007C409F">
        <w:t xml:space="preserve"> and point </w:t>
      </w:r>
      <w:r w:rsidR="3AF8CE46">
        <w:t>D</w:t>
      </w:r>
      <w:r w:rsidR="3CCF618D" w:rsidRPr="007C409F">
        <w:t xml:space="preserve"> as </w:t>
      </w:r>
      <w:r w:rsidR="00EF1CD2">
        <w:t>−</w:t>
      </w:r>
      <w:r w:rsidR="366E4217">
        <w:t>20</w:t>
      </w:r>
      <w:r w:rsidR="0014325A">
        <w:t xml:space="preserve"> (</w:t>
      </w:r>
      <w:r w:rsidR="3CCF618D" w:rsidRPr="007C409F">
        <w:t>see</w:t>
      </w:r>
      <w:r w:rsidR="00EF1CD2">
        <w:t xml:space="preserve"> </w:t>
      </w:r>
      <w:r w:rsidR="00EF1CD2">
        <w:fldChar w:fldCharType="begin"/>
      </w:r>
      <w:r w:rsidR="00EF1CD2">
        <w:instrText xml:space="preserve"> REF _Ref173395458 \h </w:instrText>
      </w:r>
      <w:r w:rsidR="00EF1CD2">
        <w:fldChar w:fldCharType="separate"/>
      </w:r>
      <w:r w:rsidR="00EF1CD2">
        <w:t xml:space="preserve">Figure </w:t>
      </w:r>
      <w:r w:rsidR="00EF1CD2">
        <w:rPr>
          <w:noProof/>
        </w:rPr>
        <w:t>7</w:t>
      </w:r>
      <w:r w:rsidR="00EF1CD2">
        <w:fldChar w:fldCharType="end"/>
      </w:r>
      <w:r w:rsidR="0014325A">
        <w:t>)</w:t>
      </w:r>
      <w:r w:rsidR="3CCF618D">
        <w:t>.</w:t>
      </w:r>
    </w:p>
    <w:p w14:paraId="5AF5EF1B" w14:textId="0880481A" w:rsidR="69461762" w:rsidRPr="007C409F" w:rsidRDefault="00EF1CD2" w:rsidP="00EF1CD2">
      <w:pPr>
        <w:pStyle w:val="Caption"/>
      </w:pPr>
      <w:bookmarkStart w:id="28" w:name="_Ref173395458"/>
      <w:r>
        <w:t xml:space="preserve">Figure </w:t>
      </w:r>
      <w:r>
        <w:fldChar w:fldCharType="begin"/>
      </w:r>
      <w:r>
        <w:instrText xml:space="preserve"> SEQ Figure \* ARABIC </w:instrText>
      </w:r>
      <w:r>
        <w:fldChar w:fldCharType="separate"/>
      </w:r>
      <w:r w:rsidR="005D3F6A">
        <w:rPr>
          <w:noProof/>
        </w:rPr>
        <w:t>7</w:t>
      </w:r>
      <w:r>
        <w:fldChar w:fldCharType="end"/>
      </w:r>
      <w:bookmarkEnd w:id="28"/>
      <w:r>
        <w:t xml:space="preserve"> </w:t>
      </w:r>
      <w:r w:rsidR="007C409F" w:rsidRPr="007C409F">
        <w:t>– number line 4</w:t>
      </w:r>
    </w:p>
    <w:p w14:paraId="0E5393A0" w14:textId="11AF3F37" w:rsidR="4492FD35" w:rsidRPr="007C409F" w:rsidRDefault="533F171B" w:rsidP="00172F55">
      <w:r w:rsidRPr="00172F55">
        <w:rPr>
          <w:noProof/>
        </w:rPr>
        <w:drawing>
          <wp:inline distT="0" distB="0" distL="0" distR="0" wp14:anchorId="1E0D5E1C" wp14:editId="7C4478F0">
            <wp:extent cx="3208655" cy="622240"/>
            <wp:effectExtent l="0" t="0" r="0" b="6985"/>
            <wp:docPr id="932244662" name="Picture 932244662" descr="A number line with 7 randomly spaced markers labelled A, B, C −20, D, E, 0 an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244662" name="Picture 932244662" descr="A number line with 7 randomly spaced markers labelled A, B, C −20, D, E, 0 and 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06087" cy="641134"/>
                    </a:xfrm>
                    <a:prstGeom prst="rect">
                      <a:avLst/>
                    </a:prstGeom>
                  </pic:spPr>
                </pic:pic>
              </a:graphicData>
            </a:graphic>
          </wp:inline>
        </w:drawing>
      </w:r>
    </w:p>
    <w:p w14:paraId="3510FC2B" w14:textId="036B263A" w:rsidR="4302CC28" w:rsidRPr="009D05B0" w:rsidRDefault="47DA6F47" w:rsidP="00EF1CD2">
      <w:pPr>
        <w:pStyle w:val="ListNumber"/>
      </w:pPr>
      <w:r w:rsidRPr="009D05B0">
        <w:t>Ask</w:t>
      </w:r>
      <w:r w:rsidR="009B2D67" w:rsidRPr="009D05B0">
        <w:t xml:space="preserve"> students to </w:t>
      </w:r>
      <w:r w:rsidR="4302CC28" w:rsidRPr="009D05B0">
        <w:t>de</w:t>
      </w:r>
      <w:r w:rsidR="74D2B3A6" w:rsidRPr="009D05B0">
        <w:t>scribe</w:t>
      </w:r>
      <w:r w:rsidR="009B2D67" w:rsidRPr="009D05B0">
        <w:t xml:space="preserve"> </w:t>
      </w:r>
      <w:r w:rsidR="009B2D67" w:rsidRPr="00EF1CD2">
        <w:t>what</w:t>
      </w:r>
      <w:r w:rsidR="009B2D67" w:rsidRPr="009D05B0">
        <w:t xml:space="preserve"> happen</w:t>
      </w:r>
      <w:r w:rsidR="00AD482D">
        <w:t>s</w:t>
      </w:r>
      <w:r w:rsidR="352A4D16" w:rsidRPr="009D05B0">
        <w:t>,</w:t>
      </w:r>
      <w:r w:rsidR="009B2D67" w:rsidRPr="009D05B0">
        <w:t xml:space="preserve"> </w:t>
      </w:r>
      <w:r w:rsidR="00450887" w:rsidRPr="009D05B0">
        <w:t>i</w:t>
      </w:r>
      <w:r w:rsidR="32A99815" w:rsidRPr="009D05B0">
        <w:t xml:space="preserve">f </w:t>
      </w:r>
      <w:r w:rsidR="6D946663" w:rsidRPr="009D05B0">
        <w:t>you</w:t>
      </w:r>
      <w:r w:rsidR="4302CC28" w:rsidRPr="009D05B0">
        <w:t xml:space="preserve"> start</w:t>
      </w:r>
      <w:r w:rsidR="32A99815" w:rsidRPr="009D05B0">
        <w:t xml:space="preserve"> at 5 and </w:t>
      </w:r>
      <w:r w:rsidR="4302CC28" w:rsidRPr="009D05B0">
        <w:t>end</w:t>
      </w:r>
      <w:r w:rsidR="32A99815" w:rsidRPr="009D05B0">
        <w:t xml:space="preserve"> at </w:t>
      </w:r>
      <w:r w:rsidR="00AD482D">
        <w:t>−</w:t>
      </w:r>
      <w:r w:rsidR="04F6927C" w:rsidRPr="009D05B0">
        <w:t>20</w:t>
      </w:r>
      <w:r w:rsidR="00450887" w:rsidRPr="009D05B0">
        <w:t>.</w:t>
      </w:r>
    </w:p>
    <w:p w14:paraId="054FA2C7" w14:textId="7DDD5EA0" w:rsidR="37828689" w:rsidRDefault="26862C2D" w:rsidP="00AD482D">
      <w:pPr>
        <w:pStyle w:val="FeatureBox"/>
      </w:pPr>
      <w:r w:rsidRPr="00AD482D">
        <w:rPr>
          <w:rStyle w:val="Strong"/>
        </w:rPr>
        <w:t>Note</w:t>
      </w:r>
      <w:r w:rsidR="036B559B" w:rsidRPr="00AD482D">
        <w:t>:</w:t>
      </w:r>
      <w:r w:rsidR="036B559B">
        <w:t xml:space="preserve"> </w:t>
      </w:r>
      <w:r w:rsidR="5066C9B1">
        <w:t>t</w:t>
      </w:r>
      <w:r w:rsidR="036B559B">
        <w:t xml:space="preserve">here is no </w:t>
      </w:r>
      <w:r w:rsidR="036B559B" w:rsidRPr="00AD482D">
        <w:t>expectation</w:t>
      </w:r>
      <w:r w:rsidR="036B559B">
        <w:t xml:space="preserve"> for students to record </w:t>
      </w:r>
      <w:r w:rsidR="3153D7EB">
        <w:t xml:space="preserve">the </w:t>
      </w:r>
      <w:r w:rsidR="036B559B">
        <w:t xml:space="preserve">equation of </w:t>
      </w:r>
      <w:r w:rsidR="7BE60353">
        <w:t>negative numbers result</w:t>
      </w:r>
      <w:r w:rsidR="4C3EE7A8">
        <w:t>ing</w:t>
      </w:r>
      <w:r w:rsidR="7BE60353">
        <w:t xml:space="preserve"> from subtraction.</w:t>
      </w:r>
    </w:p>
    <w:p w14:paraId="5A3B39CC" w14:textId="77777777" w:rsidR="00083CAD" w:rsidRDefault="00083CAD" w:rsidP="00AD482D">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083CAD" w14:paraId="5642D9A3" w14:textId="77777777" w:rsidTr="00AD482D">
        <w:trPr>
          <w:cnfStyle w:val="100000000000" w:firstRow="1" w:lastRow="0" w:firstColumn="0" w:lastColumn="0" w:oddVBand="0" w:evenVBand="0" w:oddHBand="0" w:evenHBand="0" w:firstRowFirstColumn="0" w:firstRowLastColumn="0" w:lastRowFirstColumn="0" w:lastRowLastColumn="0"/>
        </w:trPr>
        <w:tc>
          <w:tcPr>
            <w:tcW w:w="2500" w:type="pct"/>
          </w:tcPr>
          <w:p w14:paraId="2D252466" w14:textId="77777777" w:rsidR="00083CAD" w:rsidRDefault="00083CAD" w:rsidP="00D33D6A">
            <w:r w:rsidRPr="00F8552A">
              <w:t>Assessment opportunities</w:t>
            </w:r>
          </w:p>
        </w:tc>
        <w:tc>
          <w:tcPr>
            <w:tcW w:w="2500" w:type="pct"/>
          </w:tcPr>
          <w:p w14:paraId="04F21601" w14:textId="77777777" w:rsidR="00083CAD" w:rsidRDefault="00083CAD" w:rsidP="00D33D6A">
            <w:r w:rsidRPr="00F8552A">
              <w:t>Links</w:t>
            </w:r>
          </w:p>
        </w:tc>
      </w:tr>
      <w:tr w:rsidR="00083CAD" w14:paraId="60018C24" w14:textId="77777777" w:rsidTr="00AD482D">
        <w:trPr>
          <w:cnfStyle w:val="000000100000" w:firstRow="0" w:lastRow="0" w:firstColumn="0" w:lastColumn="0" w:oddVBand="0" w:evenVBand="0" w:oddHBand="1" w:evenHBand="0" w:firstRowFirstColumn="0" w:firstRowLastColumn="0" w:lastRowFirstColumn="0" w:lastRowLastColumn="0"/>
        </w:trPr>
        <w:tc>
          <w:tcPr>
            <w:tcW w:w="2500" w:type="pct"/>
          </w:tcPr>
          <w:p w14:paraId="5D355FEF" w14:textId="58603A45" w:rsidR="50C24153" w:rsidRDefault="50C24153" w:rsidP="00AD482D">
            <w:r>
              <w:t>What to look for:</w:t>
            </w:r>
          </w:p>
          <w:p w14:paraId="6B961D06" w14:textId="4DBE5A28" w:rsidR="50C24153" w:rsidRDefault="5D394360" w:rsidP="009C6B6A">
            <w:pPr>
              <w:pStyle w:val="ListParagraph"/>
              <w:numPr>
                <w:ilvl w:val="0"/>
                <w:numId w:val="3"/>
              </w:numPr>
            </w:pPr>
            <w:r>
              <w:t xml:space="preserve">Can students </w:t>
            </w:r>
            <w:r w:rsidR="29F1151E">
              <w:t>recognise the location of negative whole numbers in relation to zero and place them on a number line?</w:t>
            </w:r>
            <w:r w:rsidR="25E6C15E">
              <w:t xml:space="preserve"> </w:t>
            </w:r>
            <w:r w:rsidR="00AD482D">
              <w:br/>
            </w:r>
            <w:r w:rsidR="25E6C15E" w:rsidRPr="75AAAACE">
              <w:rPr>
                <w:rStyle w:val="Strong"/>
              </w:rPr>
              <w:t>[MAO-WM-01, MA3-RN-01]</w:t>
            </w:r>
          </w:p>
          <w:p w14:paraId="4D272A2B" w14:textId="168CE9EA" w:rsidR="50C24153" w:rsidRPr="003C4E31" w:rsidRDefault="29F1151E" w:rsidP="003C4E31">
            <w:pPr>
              <w:pStyle w:val="ListParagraph"/>
              <w:numPr>
                <w:ilvl w:val="0"/>
                <w:numId w:val="3"/>
              </w:numPr>
              <w:rPr>
                <w:b/>
                <w:bCs/>
              </w:rPr>
            </w:pPr>
            <w:r>
              <w:t>Can students use the term</w:t>
            </w:r>
            <w:r w:rsidR="7AEC6A9A">
              <w:t xml:space="preserve"> </w:t>
            </w:r>
            <w:r w:rsidR="7AEC6A9A" w:rsidRPr="0041120A">
              <w:rPr>
                <w:rStyle w:val="Emphasis"/>
              </w:rPr>
              <w:t>integers</w:t>
            </w:r>
            <w:r w:rsidR="7AEC6A9A">
              <w:t xml:space="preserve"> </w:t>
            </w:r>
            <w:r>
              <w:t>to describe positive and negative whole numbers and zero</w:t>
            </w:r>
            <w:r w:rsidR="03ABCF60">
              <w:t>?</w:t>
            </w:r>
            <w:r w:rsidR="5D394360">
              <w:t xml:space="preserve"> </w:t>
            </w:r>
            <w:r w:rsidR="5D394360" w:rsidRPr="2F45BC7F">
              <w:rPr>
                <w:rStyle w:val="Strong"/>
              </w:rPr>
              <w:t>[</w:t>
            </w:r>
            <w:r w:rsidR="46F8525B" w:rsidRPr="2F45BC7F">
              <w:rPr>
                <w:rStyle w:val="Strong"/>
              </w:rPr>
              <w:t>MAO-WM-01, MA3-RN-01</w:t>
            </w:r>
            <w:r w:rsidR="5D394360" w:rsidRPr="2F45BC7F">
              <w:rPr>
                <w:rStyle w:val="Strong"/>
              </w:rPr>
              <w:t>]</w:t>
            </w:r>
          </w:p>
        </w:tc>
        <w:tc>
          <w:tcPr>
            <w:tcW w:w="2500" w:type="pct"/>
          </w:tcPr>
          <w:p w14:paraId="7A7FD3D7" w14:textId="77777777" w:rsidR="50C24153" w:rsidRDefault="50C24153">
            <w:r>
              <w:t xml:space="preserve">Links to </w:t>
            </w:r>
            <w:hyperlink r:id="rId27">
              <w:r w:rsidRPr="50C24153">
                <w:rPr>
                  <w:rStyle w:val="Hyperlink"/>
                </w:rPr>
                <w:t>National Numeracy Learning Progressions</w:t>
              </w:r>
            </w:hyperlink>
            <w:r>
              <w:t xml:space="preserve"> (NNLP):</w:t>
            </w:r>
          </w:p>
          <w:p w14:paraId="6D4084CD" w14:textId="24E28A70" w:rsidR="50C24153" w:rsidRDefault="7017CD8B" w:rsidP="009C6B6A">
            <w:pPr>
              <w:pStyle w:val="ListBullet"/>
              <w:numPr>
                <w:ilvl w:val="0"/>
                <w:numId w:val="2"/>
              </w:numPr>
              <w:ind w:left="567" w:hanging="567"/>
            </w:pPr>
            <w:r>
              <w:t>NPV9</w:t>
            </w:r>
            <w:r w:rsidR="5D394360">
              <w:t>.</w:t>
            </w:r>
          </w:p>
        </w:tc>
      </w:tr>
    </w:tbl>
    <w:p w14:paraId="366A1F1D" w14:textId="368F8565" w:rsidR="00083CAD" w:rsidRDefault="14D8CA8C" w:rsidP="007E3620">
      <w:pPr>
        <w:pStyle w:val="Heading2"/>
      </w:pPr>
      <w:bookmarkStart w:id="29" w:name="_Toc147914079"/>
      <w:bookmarkStart w:id="30" w:name="_Toc174103882"/>
      <w:r>
        <w:t>Core lesson</w:t>
      </w:r>
      <w:r w:rsidR="4739F1F6">
        <w:t xml:space="preserve"> </w:t>
      </w:r>
      <w:r w:rsidR="11D90ECC">
        <w:t>1</w:t>
      </w:r>
      <w:r w:rsidR="03A0B5F6">
        <w:t xml:space="preserve"> </w:t>
      </w:r>
      <w:r w:rsidR="4739F1F6">
        <w:t xml:space="preserve">– </w:t>
      </w:r>
      <w:r w:rsidR="14634411">
        <w:t>t</w:t>
      </w:r>
      <w:r w:rsidR="1471D77B">
        <w:t xml:space="preserve">ime intervals as </w:t>
      </w:r>
      <w:r w:rsidR="1471D77B" w:rsidRPr="007E3620">
        <w:t>decimals</w:t>
      </w:r>
      <w:r w:rsidR="245553C9">
        <w:t xml:space="preserve"> </w:t>
      </w:r>
      <w:r>
        <w:t xml:space="preserve">– </w:t>
      </w:r>
      <w:r w:rsidR="5FB03C42">
        <w:t>2</w:t>
      </w:r>
      <w:r w:rsidR="748CF3E2">
        <w:t>0</w:t>
      </w:r>
      <w:r>
        <w:t xml:space="preserve"> minutes</w:t>
      </w:r>
      <w:bookmarkEnd w:id="29"/>
      <w:bookmarkEnd w:id="30"/>
    </w:p>
    <w:p w14:paraId="203873CE" w14:textId="2F193FA5" w:rsidR="00083CAD" w:rsidRDefault="00083CAD" w:rsidP="007E3620">
      <w:r>
        <w:t xml:space="preserve">The table below contains </w:t>
      </w:r>
      <w:r w:rsidR="007E3620">
        <w:t xml:space="preserve">a </w:t>
      </w:r>
      <w:r>
        <w:t>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 and success criteria for the core concept."/>
      </w:tblPr>
      <w:tblGrid>
        <w:gridCol w:w="7281"/>
        <w:gridCol w:w="7281"/>
      </w:tblGrid>
      <w:tr w:rsidR="00083CAD" w14:paraId="0BD7F238" w14:textId="77777777" w:rsidTr="007E3620">
        <w:trPr>
          <w:cnfStyle w:val="100000000000" w:firstRow="1" w:lastRow="0" w:firstColumn="0" w:lastColumn="0" w:oddVBand="0" w:evenVBand="0" w:oddHBand="0" w:evenHBand="0" w:firstRowFirstColumn="0" w:firstRowLastColumn="0" w:lastRowFirstColumn="0" w:lastRowLastColumn="0"/>
        </w:trPr>
        <w:tc>
          <w:tcPr>
            <w:tcW w:w="2500" w:type="pct"/>
          </w:tcPr>
          <w:p w14:paraId="30BF5844" w14:textId="76AB6B63" w:rsidR="00083CAD" w:rsidRDefault="00083CAD" w:rsidP="00D33D6A">
            <w:r w:rsidRPr="00616971">
              <w:t>Core concept learning intention</w:t>
            </w:r>
          </w:p>
        </w:tc>
        <w:tc>
          <w:tcPr>
            <w:tcW w:w="2500" w:type="pct"/>
          </w:tcPr>
          <w:p w14:paraId="37A9E58C" w14:textId="77777777" w:rsidR="00083CAD" w:rsidRDefault="00083CAD" w:rsidP="00D33D6A">
            <w:r w:rsidRPr="00616971">
              <w:t>Core concept success criteria</w:t>
            </w:r>
          </w:p>
        </w:tc>
      </w:tr>
      <w:tr w:rsidR="00083CAD" w14:paraId="4BA01974" w14:textId="77777777" w:rsidTr="007E3620">
        <w:trPr>
          <w:cnfStyle w:val="000000100000" w:firstRow="0" w:lastRow="0" w:firstColumn="0" w:lastColumn="0" w:oddVBand="0" w:evenVBand="0" w:oddHBand="1" w:evenHBand="0" w:firstRowFirstColumn="0" w:firstRowLastColumn="0" w:lastRowFirstColumn="0" w:lastRowLastColumn="0"/>
        </w:trPr>
        <w:tc>
          <w:tcPr>
            <w:tcW w:w="2500" w:type="pct"/>
          </w:tcPr>
          <w:p w14:paraId="76741752" w14:textId="77777777" w:rsidR="00083CAD" w:rsidRDefault="00083CAD" w:rsidP="00D33D6A">
            <w:pPr>
              <w:rPr>
                <w:szCs w:val="22"/>
              </w:rPr>
            </w:pPr>
            <w:r w:rsidRPr="2F45BC7F">
              <w:rPr>
                <w:szCs w:val="22"/>
              </w:rPr>
              <w:t>Students are learning to:</w:t>
            </w:r>
          </w:p>
          <w:p w14:paraId="12E0BB74" w14:textId="4E6A8FE0" w:rsidR="00083CAD" w:rsidRPr="009F7F0A" w:rsidRDefault="7CB13B0D" w:rsidP="140066C2">
            <w:pPr>
              <w:pStyle w:val="ListBullet"/>
              <w:rPr>
                <w:rFonts w:eastAsia="Arial"/>
              </w:rPr>
            </w:pPr>
            <w:r w:rsidRPr="1E03AFD8">
              <w:rPr>
                <w:rFonts w:eastAsia="Arial"/>
                <w:color w:val="000000" w:themeColor="text1"/>
                <w:lang w:val="en-GB"/>
              </w:rPr>
              <w:t>s</w:t>
            </w:r>
            <w:r w:rsidR="10C77222" w:rsidRPr="1E03AFD8">
              <w:rPr>
                <w:rFonts w:eastAsia="Arial"/>
                <w:color w:val="000000" w:themeColor="text1"/>
                <w:lang w:val="en-GB"/>
              </w:rPr>
              <w:t>olve problems involving duration, using 12- and 24-hour time</w:t>
            </w:r>
            <w:r w:rsidR="71DA5056" w:rsidRPr="1E03AFD8">
              <w:rPr>
                <w:rFonts w:eastAsia="Arial"/>
                <w:color w:val="000000" w:themeColor="text1"/>
                <w:lang w:val="en-GB"/>
              </w:rPr>
              <w:t>.</w:t>
            </w:r>
          </w:p>
        </w:tc>
        <w:tc>
          <w:tcPr>
            <w:tcW w:w="2500" w:type="pct"/>
          </w:tcPr>
          <w:p w14:paraId="52841EC4" w14:textId="77777777" w:rsidR="00083CAD" w:rsidRDefault="00083CAD" w:rsidP="00D33D6A">
            <w:pPr>
              <w:rPr>
                <w:szCs w:val="22"/>
              </w:rPr>
            </w:pPr>
            <w:r w:rsidRPr="2F45BC7F">
              <w:rPr>
                <w:szCs w:val="22"/>
              </w:rPr>
              <w:t>Students can:</w:t>
            </w:r>
          </w:p>
          <w:p w14:paraId="38094B73" w14:textId="6650898B" w:rsidR="00083CAD" w:rsidRPr="009F7F0A" w:rsidRDefault="35313BBD" w:rsidP="2F45BC7F">
            <w:pPr>
              <w:pStyle w:val="ListBullet"/>
              <w:rPr>
                <w:rFonts w:eastAsia="Arial"/>
                <w:color w:val="000000" w:themeColor="text1"/>
                <w:szCs w:val="22"/>
                <w:lang w:val="en-US"/>
              </w:rPr>
            </w:pPr>
            <w:r w:rsidRPr="1E03AFD8">
              <w:rPr>
                <w:rFonts w:eastAsia="Arial"/>
                <w:color w:val="000000" w:themeColor="text1"/>
                <w:lang w:val="en-GB"/>
              </w:rPr>
              <w:t>represent commonly used time intervals as decimals</w:t>
            </w:r>
          </w:p>
          <w:p w14:paraId="74C52EC4" w14:textId="6BC59516" w:rsidR="00083CAD" w:rsidRPr="009F7F0A" w:rsidRDefault="35313BBD" w:rsidP="00B103F6">
            <w:pPr>
              <w:pStyle w:val="ListBullet"/>
              <w:rPr>
                <w:lang w:val="en-US"/>
              </w:rPr>
            </w:pPr>
            <w:r w:rsidRPr="1E03AFD8">
              <w:rPr>
                <w:lang w:val="en-GB"/>
              </w:rPr>
              <w:t>solve a variety of problems involving duration, including where times are expressed in 12-hour and 24-hour notation</w:t>
            </w:r>
            <w:r w:rsidR="1D92726E" w:rsidRPr="1E03AFD8">
              <w:rPr>
                <w:lang w:val="en-GB"/>
              </w:rPr>
              <w:t>.</w:t>
            </w:r>
          </w:p>
        </w:tc>
      </w:tr>
    </w:tbl>
    <w:p w14:paraId="2FE5AE03" w14:textId="567CE1DC" w:rsidR="52B45A58" w:rsidRPr="00502E0A" w:rsidRDefault="704A8A2D" w:rsidP="007E3620">
      <w:pPr>
        <w:pStyle w:val="ListNumber"/>
      </w:pPr>
      <w:r w:rsidRPr="007E3620">
        <w:t>Display</w:t>
      </w:r>
      <w:r>
        <w:t xml:space="preserve"> </w:t>
      </w:r>
      <w:hyperlink w:anchor="_Resource_5_–" w:history="1">
        <w:r w:rsidRPr="00502E0A">
          <w:rPr>
            <w:rStyle w:val="Hyperlink"/>
          </w:rPr>
          <w:t xml:space="preserve">Resource </w:t>
        </w:r>
        <w:r w:rsidR="007C409F" w:rsidRPr="00502E0A">
          <w:rPr>
            <w:rStyle w:val="Hyperlink"/>
          </w:rPr>
          <w:t>5</w:t>
        </w:r>
        <w:r w:rsidR="1AB3BAC2" w:rsidRPr="00502E0A">
          <w:rPr>
            <w:rStyle w:val="Hyperlink"/>
          </w:rPr>
          <w:t xml:space="preserve"> </w:t>
        </w:r>
        <w:r w:rsidR="1AB3BAC2" w:rsidRPr="00502E0A">
          <w:rPr>
            <w:rStyle w:val="Hyperlink"/>
            <w:rFonts w:eastAsia="Arial"/>
          </w:rPr>
          <w:t>–</w:t>
        </w:r>
        <w:r w:rsidRPr="00502E0A">
          <w:rPr>
            <w:rStyle w:val="Hyperlink"/>
          </w:rPr>
          <w:t xml:space="preserve"> time misconceptions</w:t>
        </w:r>
      </w:hyperlink>
      <w:r w:rsidRPr="00502E0A">
        <w:t>.</w:t>
      </w:r>
    </w:p>
    <w:p w14:paraId="3DE568E8" w14:textId="501C915E" w:rsidR="52B45A58" w:rsidRDefault="704A8A2D" w:rsidP="75AAAACE">
      <w:pPr>
        <w:pStyle w:val="ListNumber"/>
      </w:pPr>
      <w:r>
        <w:t xml:space="preserve">Ask students to discuss </w:t>
      </w:r>
      <w:r w:rsidR="480CE6CE">
        <w:t>whether they think Ben or Harrison is correct</w:t>
      </w:r>
      <w:r w:rsidR="64D2508E">
        <w:t>,</w:t>
      </w:r>
      <w:r w:rsidR="480CE6CE">
        <w:t xml:space="preserve"> justify</w:t>
      </w:r>
      <w:r w:rsidR="725DD9CC">
        <w:t>ing</w:t>
      </w:r>
      <w:r w:rsidR="480CE6CE">
        <w:t xml:space="preserve"> their reasoning.</w:t>
      </w:r>
    </w:p>
    <w:p w14:paraId="05AFE055" w14:textId="61632FCB" w:rsidR="4637A261" w:rsidRDefault="4637A261" w:rsidP="5FCE18E4">
      <w:pPr>
        <w:pStyle w:val="ListNumber"/>
      </w:pPr>
      <w:r>
        <w:t>Ask</w:t>
      </w:r>
      <w:r w:rsidR="00502E0A">
        <w:t xml:space="preserve"> the following questions</w:t>
      </w:r>
      <w:r>
        <w:t>:</w:t>
      </w:r>
    </w:p>
    <w:p w14:paraId="351E6BED" w14:textId="6CD2CE2E" w:rsidR="4637A261" w:rsidRPr="00502E0A" w:rsidRDefault="4637A261" w:rsidP="00502E0A">
      <w:pPr>
        <w:pStyle w:val="ListBullet"/>
        <w:ind w:left="1134"/>
      </w:pPr>
      <w:r w:rsidRPr="00502E0A">
        <w:t>How many minutes in an hour, half an hour, a quarter of an hour?</w:t>
      </w:r>
    </w:p>
    <w:p w14:paraId="422DD2E7" w14:textId="78D620DD" w:rsidR="4637A261" w:rsidRPr="00502E0A" w:rsidRDefault="4637A261" w:rsidP="00502E0A">
      <w:pPr>
        <w:pStyle w:val="ListBullet"/>
        <w:ind w:left="1134"/>
      </w:pPr>
      <w:r w:rsidRPr="00502E0A">
        <w:t>How do we write a half and a quarter as a decimal?</w:t>
      </w:r>
    </w:p>
    <w:p w14:paraId="52F6A2C7" w14:textId="718E7B44" w:rsidR="4637A261" w:rsidRDefault="4637A261" w:rsidP="00502E0A">
      <w:pPr>
        <w:pStyle w:val="ListBullet"/>
        <w:ind w:left="1134"/>
      </w:pPr>
      <w:r w:rsidRPr="00502E0A">
        <w:t>Is 30 minutes equal to 0.3</w:t>
      </w:r>
      <w:r>
        <w:t xml:space="preserve"> or 0.5? </w:t>
      </w:r>
      <w:r w:rsidR="6EC79D70">
        <w:t>W</w:t>
      </w:r>
      <w:r>
        <w:t>hy?</w:t>
      </w:r>
    </w:p>
    <w:p w14:paraId="4B90B67B" w14:textId="11381025" w:rsidR="37D25156" w:rsidRDefault="37D25156" w:rsidP="0045730B">
      <w:pPr>
        <w:pStyle w:val="ListNumber"/>
      </w:pPr>
      <w:r>
        <w:t>Explain to students that</w:t>
      </w:r>
      <w:r w:rsidR="05997356">
        <w:t xml:space="preserve"> decimals can be used to </w:t>
      </w:r>
      <w:r w:rsidR="05997356" w:rsidRPr="0045730B">
        <w:t>represent</w:t>
      </w:r>
      <w:r w:rsidR="05997356">
        <w:t xml:space="preserve"> time intervals.</w:t>
      </w:r>
    </w:p>
    <w:p w14:paraId="44444F5D" w14:textId="4F735D2B" w:rsidR="65B87F76" w:rsidRDefault="65B87F76" w:rsidP="0045730B">
      <w:pPr>
        <w:pStyle w:val="ListNumber"/>
      </w:pPr>
      <w:r>
        <w:t xml:space="preserve">Display </w:t>
      </w:r>
      <w:hyperlink w:anchor="_Resource_6_–" w:history="1">
        <w:r w:rsidRPr="0045730B">
          <w:rPr>
            <w:rStyle w:val="Hyperlink"/>
          </w:rPr>
          <w:t xml:space="preserve">Resource </w:t>
        </w:r>
        <w:r w:rsidR="007C409F" w:rsidRPr="0045730B">
          <w:rPr>
            <w:rStyle w:val="Hyperlink"/>
          </w:rPr>
          <w:t>6</w:t>
        </w:r>
        <w:r w:rsidR="1AB3BAC2" w:rsidRPr="0045730B">
          <w:rPr>
            <w:rStyle w:val="Hyperlink"/>
          </w:rPr>
          <w:t xml:space="preserve"> </w:t>
        </w:r>
        <w:r w:rsidR="1AB3BAC2" w:rsidRPr="0045730B">
          <w:rPr>
            <w:rStyle w:val="Hyperlink"/>
            <w:rFonts w:eastAsia="Arial"/>
          </w:rPr>
          <w:t>–</w:t>
        </w:r>
        <w:r w:rsidRPr="0045730B">
          <w:rPr>
            <w:rStyle w:val="Hyperlink"/>
          </w:rPr>
          <w:t xml:space="preserve"> time intervals</w:t>
        </w:r>
      </w:hyperlink>
      <w:r w:rsidRPr="0045730B">
        <w:t>. Discuss</w:t>
      </w:r>
      <w:r>
        <w:t xml:space="preserve"> </w:t>
      </w:r>
      <w:r w:rsidR="59D4C6BA">
        <w:t xml:space="preserve">the </w:t>
      </w:r>
      <w:r>
        <w:t xml:space="preserve">clock with students and </w:t>
      </w:r>
      <w:r w:rsidR="549F1B19">
        <w:t>what each</w:t>
      </w:r>
      <w:r>
        <w:t xml:space="preserve"> </w:t>
      </w:r>
      <w:r w:rsidR="6D0F1FAC">
        <w:t xml:space="preserve">shaded </w:t>
      </w:r>
      <w:r w:rsidR="5DFAD1F8">
        <w:t>section</w:t>
      </w:r>
      <w:r w:rsidR="7DCEA1FE">
        <w:t xml:space="preserve"> represents</w:t>
      </w:r>
      <w:r>
        <w:t>.</w:t>
      </w:r>
    </w:p>
    <w:p w14:paraId="1BA8CB3D" w14:textId="43CB4C93" w:rsidR="53AE974E" w:rsidRDefault="726D587A" w:rsidP="75AAAACE">
      <w:pPr>
        <w:pStyle w:val="ListNumber"/>
      </w:pPr>
      <w:r>
        <w:t>E</w:t>
      </w:r>
      <w:r w:rsidR="45303653">
        <w:t xml:space="preserve">xplain to students </w:t>
      </w:r>
      <w:r w:rsidR="06D17002">
        <w:t>that the base</w:t>
      </w:r>
      <w:r w:rsidR="0045730B">
        <w:t>-</w:t>
      </w:r>
      <w:r w:rsidR="06D17002">
        <w:t>10 system i</w:t>
      </w:r>
      <w:r w:rsidR="3109D512">
        <w:t>s</w:t>
      </w:r>
      <w:r w:rsidR="06D17002">
        <w:t xml:space="preserve"> not used with time.</w:t>
      </w:r>
      <w:r w:rsidR="0E7CAF85">
        <w:t xml:space="preserve"> One whole is equal to 60</w:t>
      </w:r>
      <w:r w:rsidR="28B19059">
        <w:t xml:space="preserve">, so half an hour is 30 minutes and a quarter of an hour is 15 minutes </w:t>
      </w:r>
      <w:r w:rsidR="35FD0B9C">
        <w:t>(the bar model shows this equivalence).</w:t>
      </w:r>
    </w:p>
    <w:p w14:paraId="02D83E38" w14:textId="11D2134D" w:rsidR="53AE974E" w:rsidRDefault="2E043330" w:rsidP="75AAAACE">
      <w:pPr>
        <w:pStyle w:val="ListNumber"/>
      </w:pPr>
      <w:r w:rsidRPr="004E10BA">
        <w:t xml:space="preserve">Use </w:t>
      </w:r>
      <w:hyperlink w:anchor="_Resource_5_–" w:history="1">
        <w:r w:rsidRPr="004E10BA">
          <w:rPr>
            <w:rStyle w:val="Hyperlink"/>
          </w:rPr>
          <w:t>Resource 5 – time misconceptions</w:t>
        </w:r>
      </w:hyperlink>
      <w:r w:rsidR="48A0DDFD">
        <w:t xml:space="preserve"> as an </w:t>
      </w:r>
      <w:r w:rsidR="6680746B">
        <w:t>example</w:t>
      </w:r>
      <w:r>
        <w:t xml:space="preserve">. </w:t>
      </w:r>
      <w:r w:rsidR="3ED3A8BD">
        <w:t xml:space="preserve">Harrison is correct because </w:t>
      </w:r>
      <w:r w:rsidR="052C4066">
        <w:t xml:space="preserve">2 and a half hours is equivalent to 2 hours and 30 </w:t>
      </w:r>
      <w:r w:rsidR="182E47C8">
        <w:t>minutes,</w:t>
      </w:r>
      <w:r w:rsidR="10C2CBB3">
        <w:t xml:space="preserve"> </w:t>
      </w:r>
      <w:r w:rsidR="5873C3FB">
        <w:t>so</w:t>
      </w:r>
      <w:r w:rsidR="1A9C9547">
        <w:t xml:space="preserve"> </w:t>
      </w:r>
      <w:r w:rsidR="10C2CBB3">
        <w:t>it would be written a</w:t>
      </w:r>
      <w:r w:rsidR="1850A4FB">
        <w:t>s</w:t>
      </w:r>
      <w:r w:rsidR="14EBF779">
        <w:t xml:space="preserve"> 2.5</w:t>
      </w:r>
      <w:r w:rsidR="181952A9">
        <w:t>,</w:t>
      </w:r>
      <w:r w:rsidR="26255F94">
        <w:t xml:space="preserve"> </w:t>
      </w:r>
      <w:r w:rsidR="12671034">
        <w:t xml:space="preserve">not </w:t>
      </w:r>
      <w:r w:rsidR="26255F94">
        <w:t>as 2.3</w:t>
      </w:r>
      <w:r w:rsidR="420F3D0D">
        <w:t>.</w:t>
      </w:r>
    </w:p>
    <w:p w14:paraId="3A1DFDF1" w14:textId="0299D823" w:rsidR="53AE974E" w:rsidRDefault="782382E3" w:rsidP="75AAAACE">
      <w:pPr>
        <w:pStyle w:val="ListNumber"/>
      </w:pPr>
      <w:r>
        <w:t>Discu</w:t>
      </w:r>
      <w:r w:rsidR="22A4BFB8">
        <w:t xml:space="preserve">ss that </w:t>
      </w:r>
      <w:r w:rsidR="2F1C6F24">
        <w:t>if</w:t>
      </w:r>
      <w:r w:rsidR="167EC708">
        <w:t xml:space="preserve"> </w:t>
      </w:r>
      <w:r w:rsidR="22A4BFB8">
        <w:t>4 hours and 15 minutes has passed, we write this as 4.25</w:t>
      </w:r>
      <w:r w:rsidR="6F97B49E">
        <w:t xml:space="preserve"> because .25 represents a quarter.</w:t>
      </w:r>
    </w:p>
    <w:p w14:paraId="1FF0F568" w14:textId="69457260" w:rsidR="5BB3A80C" w:rsidRDefault="5BB3A80C" w:rsidP="5FCE18E4">
      <w:pPr>
        <w:pStyle w:val="ListNumber"/>
      </w:pPr>
      <w:r>
        <w:t xml:space="preserve">Provide </w:t>
      </w:r>
      <w:r w:rsidR="48A9C100">
        <w:t xml:space="preserve">student pairs copies of </w:t>
      </w:r>
      <w:hyperlink w:anchor="_Resource_7_–" w:history="1">
        <w:r w:rsidR="48A9C100" w:rsidRPr="001B24E6">
          <w:rPr>
            <w:rStyle w:val="Hyperlink"/>
          </w:rPr>
          <w:t xml:space="preserve">Resource </w:t>
        </w:r>
        <w:r w:rsidR="1FE80811" w:rsidRPr="001B24E6">
          <w:rPr>
            <w:rStyle w:val="Hyperlink"/>
          </w:rPr>
          <w:t>7</w:t>
        </w:r>
        <w:r w:rsidR="48A9C100" w:rsidRPr="001B24E6">
          <w:rPr>
            <w:rStyle w:val="Hyperlink"/>
          </w:rPr>
          <w:t xml:space="preserve"> – time memory</w:t>
        </w:r>
      </w:hyperlink>
      <w:r w:rsidR="48A9C100" w:rsidRPr="001B24E6">
        <w:t>. Students</w:t>
      </w:r>
      <w:r w:rsidR="48A9C100">
        <w:t xml:space="preserve"> cut out the cards, shuffle the cards and place them facedown.</w:t>
      </w:r>
    </w:p>
    <w:p w14:paraId="23D6DA97" w14:textId="2841B7F3" w:rsidR="017122F4" w:rsidRDefault="017122F4" w:rsidP="5FCE18E4">
      <w:pPr>
        <w:pStyle w:val="ListNumber"/>
      </w:pPr>
      <w:r>
        <w:t xml:space="preserve">Player 1 selects one card and then selects another card. If the cards match, </w:t>
      </w:r>
      <w:r w:rsidR="47EC2F6C">
        <w:t xml:space="preserve">the student </w:t>
      </w:r>
      <w:r>
        <w:t>keeps the 2 cards and has another turn. If there is no match</w:t>
      </w:r>
      <w:r w:rsidR="00E47BE3">
        <w:t>,</w:t>
      </w:r>
      <w:r>
        <w:t xml:space="preserve"> the student returns the cards facedown and Player 2 takes a turn.</w:t>
      </w:r>
    </w:p>
    <w:p w14:paraId="124DAB9F" w14:textId="200AE6CB" w:rsidR="017122F4" w:rsidRDefault="017122F4" w:rsidP="5FCE18E4">
      <w:pPr>
        <w:pStyle w:val="ListNumber"/>
      </w:pPr>
      <w:r>
        <w:t>Play continues until there are no cards left. The player with the greatest number of cards at the end of the game wins.</w:t>
      </w:r>
    </w:p>
    <w:p w14:paraId="3E1456B3" w14:textId="670EE8D3" w:rsidR="0AA141A6" w:rsidRDefault="61BC85CD" w:rsidP="75AAAACE">
      <w:pPr>
        <w:pStyle w:val="Heading2"/>
      </w:pPr>
      <w:bookmarkStart w:id="31" w:name="_Toc174103883"/>
      <w:r>
        <w:t>Core lesson</w:t>
      </w:r>
      <w:r w:rsidR="1C9663B2">
        <w:t xml:space="preserve"> 2</w:t>
      </w:r>
      <w:r>
        <w:t xml:space="preserve"> – 24-hour time</w:t>
      </w:r>
      <w:r w:rsidR="177F05B8">
        <w:t xml:space="preserve"> </w:t>
      </w:r>
      <w:r>
        <w:t xml:space="preserve">– </w:t>
      </w:r>
      <w:r w:rsidR="7645330C">
        <w:t>25</w:t>
      </w:r>
      <w:r>
        <w:t xml:space="preserve"> minutes</w:t>
      </w:r>
      <w:bookmarkEnd w:id="31"/>
    </w:p>
    <w:p w14:paraId="7BC81523" w14:textId="4C2B6E01" w:rsidR="0F847D61" w:rsidRDefault="0F847D61" w:rsidP="5FCE18E4">
      <w:pPr>
        <w:pStyle w:val="ListNumber"/>
      </w:pPr>
      <w:r>
        <w:t>Revisi</w:t>
      </w:r>
      <w:r w:rsidR="1C29FED8">
        <w:t xml:space="preserve">t </w:t>
      </w:r>
      <w:r w:rsidR="6A941BE3">
        <w:t>24-hour time</w:t>
      </w:r>
      <w:r w:rsidR="7F2004CE">
        <w:t>.</w:t>
      </w:r>
      <w:r w:rsidR="1D08AEA3">
        <w:t xml:space="preserve"> Explain that 24-hour time is used to avoid confusion between am and pm.</w:t>
      </w:r>
    </w:p>
    <w:p w14:paraId="591B1746" w14:textId="158C0403" w:rsidR="00184EAA" w:rsidRDefault="5A8197F8" w:rsidP="00184EAA">
      <w:pPr>
        <w:pStyle w:val="ListNumber"/>
      </w:pPr>
      <w:r>
        <w:t xml:space="preserve">Display </w:t>
      </w:r>
      <w:hyperlink w:anchor="_Resource_8_–" w:history="1">
        <w:r w:rsidRPr="00324396">
          <w:rPr>
            <w:rStyle w:val="Hyperlink"/>
          </w:rPr>
          <w:t xml:space="preserve">Resource </w:t>
        </w:r>
        <w:r w:rsidR="6BCF4634" w:rsidRPr="00324396">
          <w:rPr>
            <w:rStyle w:val="Hyperlink"/>
          </w:rPr>
          <w:t>8</w:t>
        </w:r>
        <w:r w:rsidRPr="00324396">
          <w:rPr>
            <w:rStyle w:val="Hyperlink"/>
          </w:rPr>
          <w:t xml:space="preserve"> – 24-hour time</w:t>
        </w:r>
      </w:hyperlink>
      <w:r w:rsidRPr="00324396">
        <w:t>.</w:t>
      </w:r>
    </w:p>
    <w:p w14:paraId="4219BE98" w14:textId="4441F45E" w:rsidR="76AE1B44" w:rsidRPr="00184EAA" w:rsidRDefault="450885B2" w:rsidP="00324396">
      <w:pPr>
        <w:pStyle w:val="ListNumber"/>
      </w:pPr>
      <w:r w:rsidRPr="00324396">
        <w:t>Highlight</w:t>
      </w:r>
      <w:r w:rsidR="3FD27605">
        <w:t xml:space="preserve"> the </w:t>
      </w:r>
      <w:r w:rsidR="3FD27605" w:rsidRPr="00324396">
        <w:t>timeline</w:t>
      </w:r>
      <w:r w:rsidR="3FD27605">
        <w:t>.</w:t>
      </w:r>
      <w:r w:rsidR="4D0B2FE8">
        <w:t xml:space="preserve"> Explain</w:t>
      </w:r>
      <w:r w:rsidR="24CD57C6">
        <w:t xml:space="preserve"> that with </w:t>
      </w:r>
      <w:r w:rsidR="2A1FF9DD">
        <w:t xml:space="preserve">12-hour </w:t>
      </w:r>
      <w:r w:rsidR="7B9A5303">
        <w:t xml:space="preserve">time, the day is divided into </w:t>
      </w:r>
      <w:r w:rsidR="001F51AD">
        <w:t xml:space="preserve">2 </w:t>
      </w:r>
      <w:r w:rsidR="7B9A5303">
        <w:t xml:space="preserve">equal 12-hour periods. </w:t>
      </w:r>
      <w:r w:rsidR="3A7FFAE7">
        <w:t xml:space="preserve">To distinguish between the morning </w:t>
      </w:r>
      <w:r w:rsidR="77D5C9D4">
        <w:t>and</w:t>
      </w:r>
      <w:r w:rsidR="3A7FFAE7">
        <w:t xml:space="preserve"> the afternoon, </w:t>
      </w:r>
      <w:r w:rsidR="491A75EE">
        <w:t xml:space="preserve">we </w:t>
      </w:r>
      <w:r w:rsidR="7B9A5303">
        <w:t xml:space="preserve">use </w:t>
      </w:r>
      <w:r w:rsidR="417AECFC">
        <w:t>t</w:t>
      </w:r>
      <w:r w:rsidR="13387F58">
        <w:t xml:space="preserve">he notation </w:t>
      </w:r>
      <w:r w:rsidR="001F51AD">
        <w:t>‘</w:t>
      </w:r>
      <w:r w:rsidR="7B9A5303">
        <w:t>am</w:t>
      </w:r>
      <w:r w:rsidR="001F51AD">
        <w:t>’</w:t>
      </w:r>
      <w:r w:rsidR="7B9A5303">
        <w:t xml:space="preserve"> </w:t>
      </w:r>
      <w:r w:rsidR="149B85B7">
        <w:t xml:space="preserve">(midnight to midday) </w:t>
      </w:r>
      <w:r w:rsidR="7B9A5303">
        <w:t xml:space="preserve">and </w:t>
      </w:r>
      <w:r w:rsidR="001F51AD">
        <w:t>‘</w:t>
      </w:r>
      <w:r w:rsidR="7B9A5303">
        <w:t>p</w:t>
      </w:r>
      <w:r w:rsidR="248F4E2F">
        <w:t>m</w:t>
      </w:r>
      <w:r w:rsidR="001F51AD">
        <w:t>’</w:t>
      </w:r>
      <w:r w:rsidR="31D81A45">
        <w:t xml:space="preserve"> (midday to midnight)</w:t>
      </w:r>
      <w:r w:rsidR="73CB811A">
        <w:t>.</w:t>
      </w:r>
      <w:r w:rsidR="0AB17EC0">
        <w:t xml:space="preserve"> In 24-hour time</w:t>
      </w:r>
      <w:r w:rsidR="001F51AD">
        <w:t>,</w:t>
      </w:r>
      <w:r w:rsidR="0AB17EC0">
        <w:t xml:space="preserve"> the day runs from midnight to midnight.</w:t>
      </w:r>
      <w:r w:rsidR="2BFE9279">
        <w:t xml:space="preserve"> For any time before 10</w:t>
      </w:r>
      <w:r w:rsidR="00A579B6">
        <w:t>:00</w:t>
      </w:r>
      <w:r w:rsidR="2BFE9279">
        <w:t xml:space="preserve"> am, a </w:t>
      </w:r>
      <w:r w:rsidR="00B62546">
        <w:t xml:space="preserve">zero </w:t>
      </w:r>
      <w:r w:rsidR="2BFE9279">
        <w:t>is placed at the beginning. For example, 2</w:t>
      </w:r>
      <w:r w:rsidR="00A579B6">
        <w:t>:00</w:t>
      </w:r>
      <w:r w:rsidR="008206D0">
        <w:t> </w:t>
      </w:r>
      <w:r w:rsidR="2BFE9279">
        <w:t>am is written as 02</w:t>
      </w:r>
      <w:r w:rsidR="00043F35">
        <w:t>:</w:t>
      </w:r>
      <w:r w:rsidR="2BFE9279">
        <w:t>00.</w:t>
      </w:r>
    </w:p>
    <w:p w14:paraId="34479E47" w14:textId="36E569EA" w:rsidR="76AE1B44" w:rsidRPr="00324396" w:rsidRDefault="2BFE9279" w:rsidP="002C748A">
      <w:pPr>
        <w:pStyle w:val="ListNumber"/>
      </w:pPr>
      <w:r>
        <w:t xml:space="preserve">Highlight the clock. </w:t>
      </w:r>
      <w:r w:rsidR="4D1A0196">
        <w:t xml:space="preserve">Explain </w:t>
      </w:r>
      <w:r w:rsidR="0F093FF4">
        <w:t xml:space="preserve">that the </w:t>
      </w:r>
      <w:r w:rsidR="1CB5B4F2">
        <w:t>i</w:t>
      </w:r>
      <w:r w:rsidR="29321F13">
        <w:t>nner circle</w:t>
      </w:r>
      <w:r w:rsidR="1CB5B4F2">
        <w:t xml:space="preserve"> </w:t>
      </w:r>
      <w:r w:rsidR="0F093FF4">
        <w:t xml:space="preserve">of the clock displays </w:t>
      </w:r>
      <w:r w:rsidR="30C534D9">
        <w:t>the morning</w:t>
      </w:r>
      <w:r w:rsidR="450885B2">
        <w:t xml:space="preserve"> </w:t>
      </w:r>
      <w:r w:rsidR="0F093FF4">
        <w:t xml:space="preserve">and the outer circle </w:t>
      </w:r>
      <w:r w:rsidR="51DE3042">
        <w:t xml:space="preserve">displays </w:t>
      </w:r>
      <w:r w:rsidR="5F817F33">
        <w:t>the afternoon in</w:t>
      </w:r>
      <w:r w:rsidR="73444274">
        <w:t xml:space="preserve"> </w:t>
      </w:r>
      <w:r w:rsidR="1F98ABE2">
        <w:t>24</w:t>
      </w:r>
      <w:r w:rsidR="0F093FF4">
        <w:t xml:space="preserve">-hour time. </w:t>
      </w:r>
      <w:r w:rsidR="74C27ABE">
        <w:t xml:space="preserve">Display </w:t>
      </w:r>
      <w:hyperlink w:anchor="_Resource_9_–" w:history="1">
        <w:r w:rsidR="7478AD90" w:rsidRPr="00324396">
          <w:rPr>
            <w:rStyle w:val="Hyperlink"/>
          </w:rPr>
          <w:t xml:space="preserve">Resource </w:t>
        </w:r>
        <w:r w:rsidR="640E19BC" w:rsidRPr="00324396">
          <w:rPr>
            <w:rStyle w:val="Hyperlink"/>
          </w:rPr>
          <w:t>9</w:t>
        </w:r>
        <w:r w:rsidR="0DBC1E1F" w:rsidRPr="00324396">
          <w:rPr>
            <w:rStyle w:val="Hyperlink"/>
          </w:rPr>
          <w:t xml:space="preserve"> </w:t>
        </w:r>
        <w:r w:rsidR="0DBC1E1F" w:rsidRPr="00324396">
          <w:rPr>
            <w:rStyle w:val="Hyperlink"/>
            <w:rFonts w:eastAsia="Arial"/>
          </w:rPr>
          <w:t>–</w:t>
        </w:r>
        <w:r w:rsidR="7478AD90" w:rsidRPr="00324396">
          <w:rPr>
            <w:rStyle w:val="Hyperlink"/>
          </w:rPr>
          <w:t xml:space="preserve"> 24-hour timetable</w:t>
        </w:r>
      </w:hyperlink>
      <w:r w:rsidR="7478AD90" w:rsidRPr="00324396">
        <w:t>.</w:t>
      </w:r>
    </w:p>
    <w:p w14:paraId="1CCB1132" w14:textId="1A1D16AB" w:rsidR="20A5BFA2" w:rsidRPr="009846D6" w:rsidRDefault="6221EFD0" w:rsidP="75AAAACE">
      <w:pPr>
        <w:pStyle w:val="ListNumber"/>
      </w:pPr>
      <w:r w:rsidRPr="009846D6">
        <w:t xml:space="preserve">Pose the problem: Shaireen </w:t>
      </w:r>
      <w:r w:rsidR="00B13765" w:rsidRPr="009846D6">
        <w:t>ha</w:t>
      </w:r>
      <w:r w:rsidR="00B13765">
        <w:t>s</w:t>
      </w:r>
      <w:r w:rsidR="00B13765" w:rsidRPr="009846D6">
        <w:t xml:space="preserve"> </w:t>
      </w:r>
      <w:r w:rsidRPr="009846D6">
        <w:t xml:space="preserve">just finished watching the character parade and </w:t>
      </w:r>
      <w:r w:rsidR="2F511841">
        <w:t>wants</w:t>
      </w:r>
      <w:r w:rsidRPr="009846D6">
        <w:t xml:space="preserve"> to stay to watch the laser show. How long does she have to wait?</w:t>
      </w:r>
    </w:p>
    <w:p w14:paraId="5726DEB8" w14:textId="4209BE5F" w:rsidR="20A5BFA2" w:rsidRPr="009846D6" w:rsidRDefault="6221EFD0" w:rsidP="75AAAACE">
      <w:pPr>
        <w:pStyle w:val="ListNumber"/>
      </w:pPr>
      <w:r w:rsidRPr="009846D6">
        <w:t xml:space="preserve">Students mentally calculate the answer. Remind students to use the ZOOM strategy or the empty number line </w:t>
      </w:r>
      <w:r w:rsidRPr="00324396">
        <w:t xml:space="preserve">from </w:t>
      </w:r>
      <w:hyperlink w:anchor="_Lesson_1" w:history="1">
        <w:r w:rsidRPr="00324396">
          <w:rPr>
            <w:rStyle w:val="Hyperlink"/>
          </w:rPr>
          <w:t>Lesson 1</w:t>
        </w:r>
      </w:hyperlink>
      <w:r w:rsidRPr="009846D6">
        <w:t>.</w:t>
      </w:r>
      <w:r w:rsidR="6E79EB3E">
        <w:t xml:space="preserve"> </w:t>
      </w:r>
      <w:r w:rsidR="76CEDB77">
        <w:t xml:space="preserve">Discuss with students how </w:t>
      </w:r>
      <w:r w:rsidR="6E79EB3E">
        <w:t xml:space="preserve">this time interval </w:t>
      </w:r>
      <w:r w:rsidR="1E6FE10F">
        <w:t xml:space="preserve">could </w:t>
      </w:r>
      <w:r w:rsidR="6E79EB3E">
        <w:t>be converted into a decimal</w:t>
      </w:r>
      <w:r w:rsidR="5A0296AB">
        <w:t>.</w:t>
      </w:r>
    </w:p>
    <w:p w14:paraId="49CE108C" w14:textId="587E8151" w:rsidR="073FFC8A" w:rsidRDefault="64BDF2E3" w:rsidP="3EB45319">
      <w:pPr>
        <w:pStyle w:val="ListNumber"/>
      </w:pPr>
      <w:r w:rsidRPr="009846D6">
        <w:t>Explain</w:t>
      </w:r>
      <w:r>
        <w:t xml:space="preserve">: Shaireen had to wait </w:t>
      </w:r>
      <w:r w:rsidR="3C0369ED">
        <w:t xml:space="preserve">4 hours and 45 minutes </w:t>
      </w:r>
      <w:r w:rsidR="027B8C47">
        <w:t>to watch</w:t>
      </w:r>
      <w:r>
        <w:t xml:space="preserve"> the </w:t>
      </w:r>
      <w:r w:rsidR="6F4E2B22">
        <w:t>laser show</w:t>
      </w:r>
      <w:r>
        <w:t>.</w:t>
      </w:r>
      <w:r w:rsidR="586028BF">
        <w:t xml:space="preserve"> </w:t>
      </w:r>
      <w:r w:rsidR="13F4BF81">
        <w:t>Discuss</w:t>
      </w:r>
      <w:r w:rsidR="586028BF">
        <w:t xml:space="preserve"> that the 4 hours and 45 minutes can be represented as 4.75 in decimal notation</w:t>
      </w:r>
      <w:r w:rsidR="6B65CD84">
        <w:t>.</w:t>
      </w:r>
    </w:p>
    <w:p w14:paraId="226549CC" w14:textId="59EEDF50" w:rsidR="3DD890D7" w:rsidRPr="00CB6E8C" w:rsidRDefault="578BD85A" w:rsidP="002C748A">
      <w:pPr>
        <w:pStyle w:val="ListNumber"/>
      </w:pPr>
      <w:r>
        <w:t xml:space="preserve">Provide students with a copy </w:t>
      </w:r>
      <w:r w:rsidRPr="00CB6E8C">
        <w:t xml:space="preserve">of </w:t>
      </w:r>
      <w:hyperlink w:anchor="_Resource__10" w:history="1">
        <w:r w:rsidRPr="00CB6E8C">
          <w:rPr>
            <w:rStyle w:val="Hyperlink"/>
          </w:rPr>
          <w:t xml:space="preserve">Resource </w:t>
        </w:r>
        <w:r w:rsidR="148501ED" w:rsidRPr="00CB6E8C">
          <w:rPr>
            <w:rStyle w:val="Hyperlink"/>
          </w:rPr>
          <w:t>10</w:t>
        </w:r>
        <w:r w:rsidR="17800EFB" w:rsidRPr="00CB6E8C">
          <w:rPr>
            <w:rStyle w:val="Hyperlink"/>
          </w:rPr>
          <w:t xml:space="preserve"> </w:t>
        </w:r>
        <w:r w:rsidR="17800EFB" w:rsidRPr="00CB6E8C">
          <w:rPr>
            <w:rStyle w:val="Hyperlink"/>
            <w:rFonts w:eastAsia="Arial"/>
          </w:rPr>
          <w:t>–</w:t>
        </w:r>
        <w:r w:rsidRPr="00CB6E8C">
          <w:rPr>
            <w:rStyle w:val="Hyperlink"/>
          </w:rPr>
          <w:t xml:space="preserve"> planning </w:t>
        </w:r>
        <w:r w:rsidR="564748D3" w:rsidRPr="00CB6E8C">
          <w:rPr>
            <w:rStyle w:val="Hyperlink"/>
          </w:rPr>
          <w:t>a</w:t>
        </w:r>
        <w:r w:rsidRPr="00CB6E8C">
          <w:rPr>
            <w:rStyle w:val="Hyperlink"/>
          </w:rPr>
          <w:t xml:space="preserve"> day</w:t>
        </w:r>
      </w:hyperlink>
      <w:r w:rsidRPr="00CB6E8C">
        <w:t>.</w:t>
      </w:r>
    </w:p>
    <w:p w14:paraId="6551B8B5" w14:textId="6CC366D8" w:rsidR="430244B7" w:rsidRDefault="069F1E97" w:rsidP="00CB6E8C">
      <w:pPr>
        <w:pStyle w:val="ListNumber"/>
      </w:pPr>
      <w:r>
        <w:t xml:space="preserve">Explain to students that they will be planning </w:t>
      </w:r>
      <w:r w:rsidR="4370FCD4">
        <w:t>a</w:t>
      </w:r>
      <w:r>
        <w:t xml:space="preserve"> day at the theme park. The day needs to include at least </w:t>
      </w:r>
      <w:r w:rsidR="381261E2">
        <w:t>4</w:t>
      </w:r>
      <w:r>
        <w:t xml:space="preserve"> events</w:t>
      </w:r>
      <w:r w:rsidR="5414A6E0">
        <w:t xml:space="preserve"> from the </w:t>
      </w:r>
      <w:r w:rsidR="45663FB2">
        <w:t>timetable</w:t>
      </w:r>
      <w:r w:rsidR="5CE2FBED">
        <w:t>. Times are</w:t>
      </w:r>
      <w:r w:rsidR="122E6BFB">
        <w:t xml:space="preserve"> filled in using 24-hour time notation</w:t>
      </w:r>
      <w:r w:rsidR="35B5E16A">
        <w:t>.</w:t>
      </w:r>
    </w:p>
    <w:p w14:paraId="13BD46D7" w14:textId="1C64FBD3" w:rsidR="5F899FF1" w:rsidRDefault="5BDF12C4" w:rsidP="002C748A">
      <w:pPr>
        <w:pStyle w:val="ListNumber"/>
      </w:pPr>
      <w:r>
        <w:t xml:space="preserve">Students </w:t>
      </w:r>
      <w:hyperlink r:id="rId28">
        <w:r w:rsidRPr="3EB45319">
          <w:rPr>
            <w:rStyle w:val="Hyperlink"/>
          </w:rPr>
          <w:t>turn and talk</w:t>
        </w:r>
      </w:hyperlink>
      <w:r>
        <w:t xml:space="preserve"> to discuss their </w:t>
      </w:r>
      <w:r w:rsidR="7620CAD7">
        <w:t>daily schedules</w:t>
      </w:r>
      <w:r>
        <w:t xml:space="preserve"> and the intervals between each </w:t>
      </w:r>
      <w:r w:rsidR="7F94B135">
        <w:t>event</w:t>
      </w:r>
      <w:r w:rsidR="4B86428B">
        <w:t>.</w:t>
      </w:r>
    </w:p>
    <w:p w14:paraId="00799D38" w14:textId="19F6D038" w:rsidR="1929AAE4" w:rsidRDefault="5ED73D64" w:rsidP="002C748A">
      <w:pPr>
        <w:pStyle w:val="ListNumber"/>
      </w:pPr>
      <w:r>
        <w:t>Regroup and ask</w:t>
      </w:r>
      <w:r w:rsidR="00CB6E8C">
        <w:t xml:space="preserve"> the following questions</w:t>
      </w:r>
      <w:r>
        <w:t>:</w:t>
      </w:r>
    </w:p>
    <w:p w14:paraId="00D942E4" w14:textId="1F4229F3" w:rsidR="1929AAE4" w:rsidRPr="00CB6E8C" w:rsidRDefault="229E4D80" w:rsidP="00CB6E8C">
      <w:pPr>
        <w:pStyle w:val="ListBullet"/>
        <w:ind w:left="1134"/>
      </w:pPr>
      <w:r>
        <w:t xml:space="preserve">Was </w:t>
      </w:r>
      <w:r w:rsidRPr="00CB6E8C">
        <w:t>it easier or more difficult to plan a schedule using 24-hour time?</w:t>
      </w:r>
    </w:p>
    <w:p w14:paraId="5E0AF7AC" w14:textId="28A8CAFB" w:rsidR="76D8023B" w:rsidRPr="00CB6E8C" w:rsidRDefault="76D8023B" w:rsidP="00CB6E8C">
      <w:pPr>
        <w:pStyle w:val="ListBullet"/>
        <w:ind w:left="1134"/>
      </w:pPr>
      <w:r w:rsidRPr="00CB6E8C">
        <w:t>What was easier about using 24-hour time? What was more challenging? Explain your thinking.</w:t>
      </w:r>
    </w:p>
    <w:p w14:paraId="5441A749" w14:textId="6E7FD307" w:rsidR="76D8023B" w:rsidRPr="00CB6E8C" w:rsidRDefault="76D8023B" w:rsidP="00CB6E8C">
      <w:pPr>
        <w:pStyle w:val="ListBullet"/>
        <w:ind w:left="1134"/>
      </w:pPr>
      <w:r w:rsidRPr="00CB6E8C">
        <w:t>When would it be more appropriate to use a 24-hour timetable?</w:t>
      </w:r>
    </w:p>
    <w:p w14:paraId="4766ED07" w14:textId="2809AF9D" w:rsidR="76D8023B" w:rsidRDefault="76D8023B" w:rsidP="00CB6E8C">
      <w:pPr>
        <w:pStyle w:val="ListBullet"/>
        <w:ind w:left="1134"/>
      </w:pPr>
      <w:r w:rsidRPr="00CB6E8C">
        <w:t>Have you seen</w:t>
      </w:r>
      <w:r w:rsidRPr="33995B02">
        <w:t xml:space="preserve"> a 24-hour timetable in </w:t>
      </w:r>
      <w:r w:rsidR="5C5BF771" w:rsidRPr="33995B02">
        <w:t>your everyday life</w:t>
      </w:r>
      <w:r w:rsidRPr="33995B02">
        <w:t>? Why was it in this format?</w:t>
      </w:r>
    </w:p>
    <w:p w14:paraId="061E3B7A" w14:textId="77777777" w:rsidR="00083CAD" w:rsidRDefault="00083CAD" w:rsidP="00B40D91">
      <w:r>
        <w:t xml:space="preserve">This table details opportunities for </w:t>
      </w:r>
      <w:r w:rsidRPr="00B40D91">
        <w:t>differentiation</w:t>
      </w:r>
      <w:r>
        <w:t>.</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083CAD" w14:paraId="5DA86AA6" w14:textId="77777777" w:rsidTr="00B40D91">
        <w:trPr>
          <w:cnfStyle w:val="100000000000" w:firstRow="1" w:lastRow="0" w:firstColumn="0" w:lastColumn="0" w:oddVBand="0" w:evenVBand="0" w:oddHBand="0" w:evenHBand="0" w:firstRowFirstColumn="0" w:firstRowLastColumn="0" w:lastRowFirstColumn="0" w:lastRowLastColumn="0"/>
        </w:trPr>
        <w:tc>
          <w:tcPr>
            <w:tcW w:w="2500" w:type="pct"/>
          </w:tcPr>
          <w:p w14:paraId="50DC5EBB" w14:textId="77777777" w:rsidR="00083CAD" w:rsidRDefault="00083CAD" w:rsidP="00D33D6A">
            <w:r w:rsidRPr="004127B5">
              <w:t>Too hard?</w:t>
            </w:r>
          </w:p>
        </w:tc>
        <w:tc>
          <w:tcPr>
            <w:tcW w:w="2500" w:type="pct"/>
          </w:tcPr>
          <w:p w14:paraId="312B1A9B" w14:textId="77777777" w:rsidR="00083CAD" w:rsidRDefault="00083CAD" w:rsidP="00D33D6A">
            <w:r w:rsidRPr="004127B5">
              <w:t>Too easy?</w:t>
            </w:r>
          </w:p>
        </w:tc>
      </w:tr>
      <w:tr w:rsidR="00083CAD" w14:paraId="17B001BF" w14:textId="77777777" w:rsidTr="00B40D91">
        <w:trPr>
          <w:cnfStyle w:val="000000100000" w:firstRow="0" w:lastRow="0" w:firstColumn="0" w:lastColumn="0" w:oddVBand="0" w:evenVBand="0" w:oddHBand="1" w:evenHBand="0" w:firstRowFirstColumn="0" w:firstRowLastColumn="0" w:lastRowFirstColumn="0" w:lastRowLastColumn="0"/>
        </w:trPr>
        <w:tc>
          <w:tcPr>
            <w:tcW w:w="2500" w:type="pct"/>
          </w:tcPr>
          <w:p w14:paraId="18589D22" w14:textId="53E85092" w:rsidR="00083CAD" w:rsidRPr="00880BA0" w:rsidRDefault="20622D56" w:rsidP="7FF258ED">
            <w:pPr>
              <w:rPr>
                <w:rFonts w:eastAsia="Arial"/>
                <w:color w:val="000000" w:themeColor="text1"/>
                <w:lang w:val="en-US"/>
              </w:rPr>
            </w:pPr>
            <w:r w:rsidRPr="00880BA0">
              <w:t xml:space="preserve">Students cannot </w:t>
            </w:r>
            <w:r w:rsidR="02C89910" w:rsidRPr="00880BA0">
              <w:rPr>
                <w:rFonts w:eastAsia="Arial"/>
                <w:lang w:val="en-GB"/>
              </w:rPr>
              <w:t>solve a variety of problems involving duration, including where times are expressed in 12-hour and 24-hour notation</w:t>
            </w:r>
            <w:r w:rsidR="15DFA8FF" w:rsidRPr="00880BA0">
              <w:rPr>
                <w:rFonts w:eastAsia="Arial"/>
                <w:lang w:val="en-GB"/>
              </w:rPr>
              <w:t>.</w:t>
            </w:r>
          </w:p>
          <w:p w14:paraId="45911149" w14:textId="1E75B9AF" w:rsidR="00083CAD" w:rsidRPr="00880BA0" w:rsidRDefault="57B78799" w:rsidP="7FF258ED">
            <w:pPr>
              <w:pStyle w:val="ListBullet"/>
            </w:pPr>
            <w:r w:rsidRPr="00880BA0">
              <w:t>Support students by r</w:t>
            </w:r>
            <w:r w:rsidR="309A0408" w:rsidRPr="00880BA0">
              <w:t>educ</w:t>
            </w:r>
            <w:r w:rsidR="42EE5DC1" w:rsidRPr="00880BA0">
              <w:t>ing</w:t>
            </w:r>
            <w:r w:rsidR="309A0408" w:rsidRPr="00880BA0">
              <w:t xml:space="preserve"> the number of events </w:t>
            </w:r>
            <w:r w:rsidR="2A2EF801">
              <w:t>they</w:t>
            </w:r>
            <w:r w:rsidR="1382852B" w:rsidRPr="00880BA0">
              <w:t xml:space="preserve"> includ</w:t>
            </w:r>
            <w:r w:rsidR="309A0408" w:rsidRPr="00880BA0">
              <w:t>e in their daily plan.</w:t>
            </w:r>
          </w:p>
          <w:p w14:paraId="72308FED" w14:textId="760933CF" w:rsidR="00083CAD" w:rsidRPr="00880BA0" w:rsidRDefault="6FE0F7C7" w:rsidP="7FF258ED">
            <w:pPr>
              <w:pStyle w:val="ListBullet"/>
              <w:rPr>
                <w:rFonts w:eastAsia="Arial"/>
              </w:rPr>
            </w:pPr>
            <w:r w:rsidRPr="00880BA0">
              <w:t>Assist</w:t>
            </w:r>
            <w:r w:rsidR="0BAA7558" w:rsidRPr="00880BA0">
              <w:t xml:space="preserve"> students </w:t>
            </w:r>
            <w:r w:rsidR="078B6202" w:rsidRPr="00880BA0">
              <w:t xml:space="preserve">by providing them </w:t>
            </w:r>
            <w:r w:rsidR="0BAA7558" w:rsidRPr="00880BA0">
              <w:t xml:space="preserve">with a copy of </w:t>
            </w:r>
            <w:hyperlink w:anchor="_Resource_3_–" w:history="1">
              <w:r w:rsidR="0BAA7558" w:rsidRPr="00B40D91">
                <w:rPr>
                  <w:rStyle w:val="Hyperlink"/>
                  <w:rFonts w:eastAsia="Arial"/>
                </w:rPr>
                <w:t xml:space="preserve">Resource </w:t>
              </w:r>
              <w:r w:rsidR="00880BA0" w:rsidRPr="00B40D91">
                <w:rPr>
                  <w:rStyle w:val="Hyperlink"/>
                  <w:rFonts w:eastAsia="Arial"/>
                </w:rPr>
                <w:t>3</w:t>
              </w:r>
              <w:r w:rsidR="1B1E484B" w:rsidRPr="00B40D91">
                <w:rPr>
                  <w:rStyle w:val="Hyperlink"/>
                  <w:rFonts w:eastAsia="Arial"/>
                </w:rPr>
                <w:t xml:space="preserve"> –</w:t>
              </w:r>
              <w:r w:rsidR="0BAA7558" w:rsidRPr="00B40D91">
                <w:rPr>
                  <w:rStyle w:val="Hyperlink"/>
                  <w:rFonts w:eastAsia="Arial"/>
                </w:rPr>
                <w:t xml:space="preserve"> </w:t>
              </w:r>
              <w:r w:rsidR="07C3E53E" w:rsidRPr="00B40D91">
                <w:rPr>
                  <w:rStyle w:val="Hyperlink"/>
                  <w:rFonts w:eastAsia="Arial"/>
                </w:rPr>
                <w:t>ZOOM</w:t>
              </w:r>
              <w:r w:rsidR="0BAA7558" w:rsidRPr="00B40D91">
                <w:rPr>
                  <w:rStyle w:val="Hyperlink"/>
                  <w:rFonts w:eastAsia="Arial"/>
                </w:rPr>
                <w:t xml:space="preserve"> strategy</w:t>
              </w:r>
            </w:hyperlink>
            <w:r w:rsidR="0BAA7558" w:rsidRPr="00B40D91">
              <w:rPr>
                <w:rFonts w:eastAsia="Arial"/>
              </w:rPr>
              <w:t xml:space="preserve"> from </w:t>
            </w:r>
            <w:hyperlink w:anchor="_Lesson_1" w:history="1">
              <w:r w:rsidR="0BAA7558" w:rsidRPr="00B40D91">
                <w:rPr>
                  <w:rStyle w:val="Hyperlink"/>
                  <w:rFonts w:eastAsia="Arial"/>
                </w:rPr>
                <w:t>Lesson 1</w:t>
              </w:r>
            </w:hyperlink>
            <w:r w:rsidR="6A6764C4" w:rsidRPr="00B40D91">
              <w:rPr>
                <w:rFonts w:eastAsia="Arial"/>
              </w:rPr>
              <w:t xml:space="preserve"> and modelling its u</w:t>
            </w:r>
            <w:r w:rsidR="6A6764C4" w:rsidRPr="00880BA0">
              <w:rPr>
                <w:rFonts w:eastAsia="Arial"/>
              </w:rPr>
              <w:t>se.</w:t>
            </w:r>
          </w:p>
        </w:tc>
        <w:tc>
          <w:tcPr>
            <w:tcW w:w="2500" w:type="pct"/>
          </w:tcPr>
          <w:p w14:paraId="4C0E5D4D" w14:textId="75E1E692" w:rsidR="00083CAD" w:rsidRDefault="606B3330" w:rsidP="00D33D6A">
            <w:r>
              <w:t xml:space="preserve">Students can </w:t>
            </w:r>
            <w:r w:rsidR="34DF0A7E">
              <w:t>solve a variety of problems involving duration, including where times are expressed in 12-hour and 24-hour notation</w:t>
            </w:r>
            <w:r w:rsidR="647E8727">
              <w:t>.</w:t>
            </w:r>
          </w:p>
          <w:p w14:paraId="64F2775B" w14:textId="728380B0" w:rsidR="00083CAD" w:rsidRDefault="4CFB7D87" w:rsidP="2F45BC7F">
            <w:pPr>
              <w:pStyle w:val="ListBullet"/>
            </w:pPr>
            <w:r>
              <w:t xml:space="preserve">Explain to students they only have </w:t>
            </w:r>
            <w:r w:rsidR="04396E48">
              <w:t>3</w:t>
            </w:r>
            <w:r>
              <w:t xml:space="preserve"> hours at the theme park. What shows or activities would they </w:t>
            </w:r>
            <w:r w:rsidR="00DA0DC8">
              <w:t xml:space="preserve">go to or </w:t>
            </w:r>
            <w:r>
              <w:t>do to make the most of their time and get as close to 3 hours as possible?</w:t>
            </w:r>
          </w:p>
          <w:p w14:paraId="45458945" w14:textId="1BBE2FD7" w:rsidR="00083CAD" w:rsidRDefault="2344DAE4" w:rsidP="00D33D6A">
            <w:pPr>
              <w:pStyle w:val="ListBullet"/>
            </w:pPr>
            <w:r>
              <w:t>Students</w:t>
            </w:r>
            <w:r w:rsidR="61887AEA">
              <w:t xml:space="preserve"> use </w:t>
            </w:r>
            <w:hyperlink w:anchor="_Resource_2_–" w:history="1">
              <w:r w:rsidR="61887AEA" w:rsidRPr="00B40D91">
                <w:rPr>
                  <w:rStyle w:val="Hyperlink"/>
                  <w:rFonts w:eastAsia="Arial"/>
                </w:rPr>
                <w:t xml:space="preserve">Resource </w:t>
              </w:r>
              <w:r w:rsidR="00A541D7" w:rsidRPr="00B40D91">
                <w:rPr>
                  <w:rStyle w:val="Hyperlink"/>
                  <w:rFonts w:eastAsia="Arial"/>
                </w:rPr>
                <w:t>2</w:t>
              </w:r>
              <w:r w:rsidR="01B3D95E" w:rsidRPr="00B40D91">
                <w:rPr>
                  <w:rStyle w:val="Hyperlink"/>
                  <w:rFonts w:eastAsia="Arial"/>
                </w:rPr>
                <w:t xml:space="preserve"> –</w:t>
              </w:r>
              <w:r w:rsidR="61887AEA" w:rsidRPr="00B40D91">
                <w:rPr>
                  <w:rStyle w:val="Hyperlink"/>
                  <w:rFonts w:eastAsia="Arial"/>
                </w:rPr>
                <w:t xml:space="preserve"> theme park timetable</w:t>
              </w:r>
            </w:hyperlink>
            <w:r w:rsidR="61887AEA" w:rsidRPr="00B40D91">
              <w:rPr>
                <w:rFonts w:eastAsia="Arial"/>
              </w:rPr>
              <w:t xml:space="preserve"> </w:t>
            </w:r>
            <w:r w:rsidR="6E4ABB1D" w:rsidRPr="00B40D91">
              <w:rPr>
                <w:rFonts w:eastAsia="Arial"/>
              </w:rPr>
              <w:t xml:space="preserve">from </w:t>
            </w:r>
            <w:hyperlink w:anchor="_Lesson_1" w:history="1">
              <w:r w:rsidR="6E4ABB1D" w:rsidRPr="00B40D91">
                <w:rPr>
                  <w:rStyle w:val="Hyperlink"/>
                  <w:rFonts w:eastAsia="Arial"/>
                </w:rPr>
                <w:t>Lesson 1</w:t>
              </w:r>
            </w:hyperlink>
            <w:r w:rsidR="45FB4E75" w:rsidRPr="00B40D91">
              <w:rPr>
                <w:rFonts w:eastAsia="Arial"/>
              </w:rPr>
              <w:t xml:space="preserve"> </w:t>
            </w:r>
            <w:r w:rsidR="61887AEA" w:rsidRPr="00B40D91">
              <w:rPr>
                <w:rFonts w:eastAsia="Arial"/>
              </w:rPr>
              <w:t xml:space="preserve">to </w:t>
            </w:r>
            <w:r w:rsidRPr="00B40D91">
              <w:t>create</w:t>
            </w:r>
            <w:r w:rsidR="228E3391" w:rsidRPr="00B40D91">
              <w:t xml:space="preserve"> problems for a partner to solve.</w:t>
            </w:r>
          </w:p>
        </w:tc>
      </w:tr>
    </w:tbl>
    <w:p w14:paraId="2DE5F93B" w14:textId="2020E655" w:rsidR="00083CAD" w:rsidRDefault="001849BD" w:rsidP="00D33D6A">
      <w:pPr>
        <w:pStyle w:val="Heading2"/>
      </w:pPr>
      <w:bookmarkStart w:id="32" w:name="_Toc147914081"/>
      <w:bookmarkStart w:id="33" w:name="_Toc174103884"/>
      <w:r>
        <w:t xml:space="preserve">Consolidation and meaningful practice – </w:t>
      </w:r>
      <w:bookmarkEnd w:id="32"/>
      <w:r w:rsidR="325DDB34">
        <w:t>1</w:t>
      </w:r>
      <w:r w:rsidR="4DCC8F6F">
        <w:t>5</w:t>
      </w:r>
      <w:r w:rsidR="20622D56">
        <w:t xml:space="preserve"> minutes</w:t>
      </w:r>
      <w:bookmarkEnd w:id="33"/>
    </w:p>
    <w:p w14:paraId="44817A74" w14:textId="090668A5" w:rsidR="78148C81" w:rsidRDefault="0431E71A" w:rsidP="2F45BC7F">
      <w:pPr>
        <w:pStyle w:val="ListNumber"/>
      </w:pPr>
      <w:r w:rsidRPr="00A65A58">
        <w:t xml:space="preserve">Display </w:t>
      </w:r>
      <w:hyperlink w:anchor="_Resource_9_–" w:history="1">
        <w:r w:rsidRPr="00A65A58">
          <w:rPr>
            <w:rStyle w:val="Hyperlink"/>
          </w:rPr>
          <w:t xml:space="preserve">Resource </w:t>
        </w:r>
        <w:r w:rsidR="79A91D4A" w:rsidRPr="00A65A58">
          <w:rPr>
            <w:rStyle w:val="Hyperlink"/>
          </w:rPr>
          <w:t>9</w:t>
        </w:r>
        <w:r w:rsidRPr="00A65A58">
          <w:rPr>
            <w:rStyle w:val="Hyperlink"/>
          </w:rPr>
          <w:t xml:space="preserve"> – 24-hour timetable</w:t>
        </w:r>
      </w:hyperlink>
      <w:r w:rsidRPr="00A65A58">
        <w:t xml:space="preserve">. </w:t>
      </w:r>
      <w:r w:rsidR="45BD0BB7" w:rsidRPr="00A65A58">
        <w:t>Students</w:t>
      </w:r>
      <w:r w:rsidR="45BD0BB7">
        <w:t xml:space="preserve"> use</w:t>
      </w:r>
      <w:r w:rsidR="2ECC0C80">
        <w:t xml:space="preserve"> </w:t>
      </w:r>
      <w:r w:rsidR="00DA0DC8">
        <w:t xml:space="preserve">individual </w:t>
      </w:r>
      <w:r w:rsidR="45BD0BB7">
        <w:t>whiteboards to record answers to the following questions:</w:t>
      </w:r>
    </w:p>
    <w:p w14:paraId="65BD7AD8" w14:textId="55E926A8" w:rsidR="78148C81" w:rsidRPr="00A65A58" w:rsidRDefault="15EE961C" w:rsidP="00A65A58">
      <w:pPr>
        <w:pStyle w:val="ListBullet"/>
        <w:ind w:left="1134"/>
      </w:pPr>
      <w:r w:rsidRPr="00A65A58">
        <w:t>Evan wanted to see the horse-riding and</w:t>
      </w:r>
      <w:r w:rsidR="5EC1E7C2" w:rsidRPr="00A65A58">
        <w:t xml:space="preserve"> then</w:t>
      </w:r>
      <w:r w:rsidRPr="00A65A58">
        <w:t xml:space="preserve"> go home. His sister wanted to stay until the</w:t>
      </w:r>
      <w:r w:rsidR="12496575" w:rsidRPr="00A65A58">
        <w:t xml:space="preserve"> fireworks display</w:t>
      </w:r>
      <w:r w:rsidRPr="00A65A58">
        <w:t xml:space="preserve"> finished. How long does Evan have to wait </w:t>
      </w:r>
      <w:r w:rsidR="56C725BB" w:rsidRPr="00A65A58">
        <w:t>f</w:t>
      </w:r>
      <w:r w:rsidRPr="00A65A58">
        <w:t>or his sister?</w:t>
      </w:r>
    </w:p>
    <w:p w14:paraId="3115D7C8" w14:textId="4B312CE9" w:rsidR="1EC65B98" w:rsidRPr="00A65A58" w:rsidRDefault="16029E7C" w:rsidP="00A65A58">
      <w:pPr>
        <w:pStyle w:val="ListBullet"/>
        <w:ind w:left="1134"/>
      </w:pPr>
      <w:r w:rsidRPr="00A65A58">
        <w:t>Melanie</w:t>
      </w:r>
      <w:r w:rsidR="0C04A586" w:rsidRPr="00A65A58">
        <w:t xml:space="preserve"> finished buying a</w:t>
      </w:r>
      <w:r w:rsidRPr="00A65A58">
        <w:t xml:space="preserve"> show ba</w:t>
      </w:r>
      <w:r w:rsidR="3AF49913" w:rsidRPr="00A65A58">
        <w:t>g</w:t>
      </w:r>
      <w:r w:rsidRPr="00A65A58">
        <w:t xml:space="preserve"> at 18</w:t>
      </w:r>
      <w:r w:rsidR="00043F35">
        <w:t>:</w:t>
      </w:r>
      <w:r w:rsidRPr="00A65A58">
        <w:t xml:space="preserve">30. </w:t>
      </w:r>
      <w:r w:rsidR="24B33991" w:rsidRPr="00A65A58">
        <w:t>It will take her 10 minutes</w:t>
      </w:r>
      <w:r w:rsidR="4B8CA81D" w:rsidRPr="00A65A58">
        <w:t xml:space="preserve"> to </w:t>
      </w:r>
      <w:r w:rsidR="24B33991" w:rsidRPr="00A65A58">
        <w:t>walk to</w:t>
      </w:r>
      <w:r w:rsidR="4B8CA81D" w:rsidRPr="00A65A58">
        <w:t xml:space="preserve"> the miraculous motorbike show</w:t>
      </w:r>
      <w:r w:rsidR="4F5A53A8" w:rsidRPr="00A65A58">
        <w:t xml:space="preserve">. How long does she have to wait </w:t>
      </w:r>
      <w:r w:rsidR="3EC2CC26" w:rsidRPr="00A65A58">
        <w:t>u</w:t>
      </w:r>
      <w:r w:rsidR="31DD0B5A" w:rsidRPr="00A65A58">
        <w:t>ntil the show starts</w:t>
      </w:r>
      <w:r w:rsidR="4F5A53A8" w:rsidRPr="00A65A58">
        <w:t>?</w:t>
      </w:r>
    </w:p>
    <w:p w14:paraId="63050392" w14:textId="3894CF78" w:rsidR="414C7A66" w:rsidRPr="00A65A58" w:rsidRDefault="5D17D75B" w:rsidP="00A65A58">
      <w:pPr>
        <w:pStyle w:val="ListBullet"/>
        <w:ind w:left="1134"/>
      </w:pPr>
      <w:r w:rsidRPr="00A65A58">
        <w:t xml:space="preserve">Jayden finished riding the </w:t>
      </w:r>
      <w:r w:rsidR="4B75872C" w:rsidRPr="00A65A58">
        <w:t>hammer throw</w:t>
      </w:r>
      <w:r w:rsidRPr="00A65A58">
        <w:t xml:space="preserve"> at 13</w:t>
      </w:r>
      <w:r w:rsidR="00043F35">
        <w:t>:</w:t>
      </w:r>
      <w:r w:rsidR="58F09315" w:rsidRPr="00A65A58">
        <w:t>30</w:t>
      </w:r>
      <w:r w:rsidRPr="00A65A58">
        <w:t xml:space="preserve">. </w:t>
      </w:r>
      <w:r w:rsidR="2C469B10" w:rsidRPr="00A65A58">
        <w:t>The</w:t>
      </w:r>
      <w:r w:rsidRPr="00A65A58">
        <w:t xml:space="preserve"> </w:t>
      </w:r>
      <w:r w:rsidR="65DA5268" w:rsidRPr="00A65A58">
        <w:t xml:space="preserve">food court </w:t>
      </w:r>
      <w:r w:rsidR="4887ADB6" w:rsidRPr="00A65A58">
        <w:t>is</w:t>
      </w:r>
      <w:r w:rsidR="2C469B10" w:rsidRPr="00A65A58">
        <w:t xml:space="preserve"> 15 minutes away.</w:t>
      </w:r>
      <w:r w:rsidRPr="00A65A58">
        <w:t xml:space="preserve"> </w:t>
      </w:r>
      <w:r w:rsidR="5A7E129F" w:rsidRPr="00A65A58">
        <w:t>Will he mak</w:t>
      </w:r>
      <w:r w:rsidRPr="00A65A58">
        <w:t>e</w:t>
      </w:r>
      <w:r w:rsidR="45E1BED0" w:rsidRPr="00A65A58">
        <w:t xml:space="preserve"> it there on time</w:t>
      </w:r>
      <w:r w:rsidRPr="00A65A58">
        <w:t xml:space="preserve"> </w:t>
      </w:r>
      <w:r w:rsidR="65DA5268" w:rsidRPr="00A65A58">
        <w:t>to have lunch with the character</w:t>
      </w:r>
      <w:r w:rsidR="6B951742" w:rsidRPr="00A65A58">
        <w:t>s</w:t>
      </w:r>
      <w:r w:rsidR="29EAE007" w:rsidRPr="00A65A58">
        <w:t>?</w:t>
      </w:r>
    </w:p>
    <w:p w14:paraId="0E6B75AD" w14:textId="3FE80CDB" w:rsidR="23FD1F54" w:rsidRPr="00A65A58" w:rsidRDefault="4BE16302" w:rsidP="00A65A58">
      <w:pPr>
        <w:pStyle w:val="ListBullet"/>
        <w:ind w:left="1134"/>
      </w:pPr>
      <w:r w:rsidRPr="00A65A58">
        <w:t xml:space="preserve">Daniel </w:t>
      </w:r>
      <w:r w:rsidR="48B7539B" w:rsidRPr="00A65A58">
        <w:t>performed</w:t>
      </w:r>
      <w:r w:rsidR="0FF4ACF9" w:rsidRPr="00A65A58">
        <w:t xml:space="preserve"> in the dare devil acrobatic show</w:t>
      </w:r>
      <w:r w:rsidRPr="00A65A58">
        <w:t xml:space="preserve">. </w:t>
      </w:r>
      <w:r w:rsidR="133FF08B" w:rsidRPr="00A65A58">
        <w:t>He</w:t>
      </w:r>
      <w:r w:rsidRPr="00A65A58">
        <w:t xml:space="preserve"> finished </w:t>
      </w:r>
      <w:r w:rsidR="3B290088" w:rsidRPr="00A65A58">
        <w:t>changing out of his costume</w:t>
      </w:r>
      <w:r w:rsidR="58A961B9" w:rsidRPr="00A65A58">
        <w:t xml:space="preserve"> </w:t>
      </w:r>
      <w:r w:rsidR="7F257FE0" w:rsidRPr="00A65A58">
        <w:t>at</w:t>
      </w:r>
      <w:r w:rsidR="3B290088" w:rsidRPr="00A65A58">
        <w:t xml:space="preserve"> 17</w:t>
      </w:r>
      <w:r w:rsidR="00043F35">
        <w:t>:</w:t>
      </w:r>
      <w:r w:rsidR="3B290088" w:rsidRPr="00A65A58">
        <w:t>00</w:t>
      </w:r>
      <w:r w:rsidRPr="00A65A58">
        <w:t xml:space="preserve">. </w:t>
      </w:r>
      <w:r w:rsidR="343F9E78" w:rsidRPr="00A65A58">
        <w:t>Can</w:t>
      </w:r>
      <w:r w:rsidRPr="00A65A58">
        <w:t xml:space="preserve"> he make it in time to see the </w:t>
      </w:r>
      <w:r w:rsidR="76757F4C" w:rsidRPr="00A65A58">
        <w:t>band</w:t>
      </w:r>
      <w:r w:rsidR="33D8F39A" w:rsidRPr="00A65A58">
        <w:t xml:space="preserve"> if</w:t>
      </w:r>
      <w:r w:rsidR="17315A6E" w:rsidRPr="00A65A58">
        <w:t xml:space="preserve"> the walk to the theatre </w:t>
      </w:r>
      <w:r w:rsidR="6643D143" w:rsidRPr="00A65A58">
        <w:t>is</w:t>
      </w:r>
      <w:r w:rsidR="17315A6E" w:rsidRPr="00A65A58">
        <w:t xml:space="preserve"> 10 minutes</w:t>
      </w:r>
      <w:r w:rsidR="28888E1C" w:rsidRPr="00A65A58">
        <w:t>?</w:t>
      </w:r>
    </w:p>
    <w:p w14:paraId="7F6C9B4D" w14:textId="1C851BDA" w:rsidR="1D5E6CC0" w:rsidRDefault="522DB76F" w:rsidP="00A65A58">
      <w:pPr>
        <w:pStyle w:val="ListBullet"/>
        <w:ind w:left="1134"/>
      </w:pPr>
      <w:r w:rsidRPr="00A65A58">
        <w:t>On Saturday</w:t>
      </w:r>
      <w:r>
        <w:t xml:space="preserve">, </w:t>
      </w:r>
      <w:r w:rsidR="5424A8A6">
        <w:t>Taylor</w:t>
      </w:r>
      <w:r w:rsidR="53D38B2F">
        <w:t xml:space="preserve"> </w:t>
      </w:r>
      <w:r w:rsidR="790C8FA2">
        <w:t>is</w:t>
      </w:r>
      <w:r w:rsidR="53D38B2F">
        <w:t xml:space="preserve"> helping at the animal show. She </w:t>
      </w:r>
      <w:r w:rsidR="7971111B">
        <w:t xml:space="preserve">is </w:t>
      </w:r>
      <w:r w:rsidR="2867714C">
        <w:t xml:space="preserve">then </w:t>
      </w:r>
      <w:r w:rsidR="7971111B">
        <w:t>helping</w:t>
      </w:r>
      <w:r w:rsidR="53D38B2F">
        <w:t xml:space="preserve"> at the demolition d</w:t>
      </w:r>
      <w:r w:rsidR="486CE51F">
        <w:t xml:space="preserve">erby. Before </w:t>
      </w:r>
      <w:r w:rsidR="30662413">
        <w:t>going</w:t>
      </w:r>
      <w:r w:rsidR="486CE51F">
        <w:t xml:space="preserve"> </w:t>
      </w:r>
      <w:r w:rsidR="58C23FAF">
        <w:t>home,</w:t>
      </w:r>
      <w:r w:rsidR="486CE51F">
        <w:t xml:space="preserve"> </w:t>
      </w:r>
      <w:r w:rsidR="16B08FBC">
        <w:t xml:space="preserve">she </w:t>
      </w:r>
      <w:r w:rsidR="5F2FAEF4">
        <w:t>also</w:t>
      </w:r>
      <w:r w:rsidR="43F99A7B">
        <w:t xml:space="preserve"> </w:t>
      </w:r>
      <w:r w:rsidR="1AAFDD59">
        <w:t>must</w:t>
      </w:r>
      <w:r w:rsidR="16B08FBC">
        <w:t xml:space="preserve"> help set up the laser show</w:t>
      </w:r>
      <w:r w:rsidR="5958405C">
        <w:t>.</w:t>
      </w:r>
      <w:r w:rsidR="486CE51F">
        <w:t xml:space="preserve"> How long </w:t>
      </w:r>
      <w:r w:rsidR="786304B1">
        <w:t>does</w:t>
      </w:r>
      <w:r w:rsidR="486CE51F">
        <w:t xml:space="preserve"> </w:t>
      </w:r>
      <w:r w:rsidR="0EF07B0B">
        <w:t>Taylor</w:t>
      </w:r>
      <w:r w:rsidR="486CE51F">
        <w:t xml:space="preserve"> </w:t>
      </w:r>
      <w:r w:rsidR="0255A6D2">
        <w:t xml:space="preserve">have to wait </w:t>
      </w:r>
      <w:r w:rsidR="486CE51F">
        <w:t>be</w:t>
      </w:r>
      <w:r w:rsidR="41045C94">
        <w:t>tween each event</w:t>
      </w:r>
      <w:r w:rsidR="5BAFF500">
        <w:t xml:space="preserve"> she is helping at</w:t>
      </w:r>
      <w:r w:rsidR="41045C94">
        <w:t>?</w:t>
      </w:r>
    </w:p>
    <w:p w14:paraId="60AD3A14" w14:textId="37099D9E" w:rsidR="00083CAD" w:rsidRDefault="00083CAD" w:rsidP="00960DFC">
      <w:r w:rsidRPr="00E26817">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083CAD" w14:paraId="0770D6F2" w14:textId="77777777" w:rsidTr="00960DFC">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709A0CF9" w14:textId="77777777" w:rsidR="00083CAD" w:rsidRDefault="00083CAD" w:rsidP="00D15DF4">
            <w:r w:rsidRPr="00F8552A">
              <w:t>Assessment opportunities</w:t>
            </w:r>
          </w:p>
        </w:tc>
        <w:tc>
          <w:tcPr>
            <w:tcW w:w="2500" w:type="pct"/>
          </w:tcPr>
          <w:p w14:paraId="60F08D7D" w14:textId="77777777" w:rsidR="00083CAD" w:rsidRDefault="00083CAD" w:rsidP="00D15DF4">
            <w:r w:rsidRPr="00F8552A">
              <w:t>Links</w:t>
            </w:r>
          </w:p>
        </w:tc>
      </w:tr>
      <w:tr w:rsidR="00083CAD" w14:paraId="5DA01138" w14:textId="77777777" w:rsidTr="00960DF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0EF2AFEC" w14:textId="77777777" w:rsidR="00083CAD" w:rsidRDefault="00083CAD" w:rsidP="00D15DF4">
            <w:r>
              <w:t>What to look for:</w:t>
            </w:r>
          </w:p>
          <w:p w14:paraId="0F869D3B" w14:textId="04BC067B" w:rsidR="00083CAD" w:rsidRDefault="6B384983" w:rsidP="2F45BC7F">
            <w:pPr>
              <w:pStyle w:val="ListBullet"/>
              <w:rPr>
                <w:rFonts w:eastAsia="Arial"/>
                <w:b/>
              </w:rPr>
            </w:pPr>
            <w:r>
              <w:t xml:space="preserve">Can students </w:t>
            </w:r>
            <w:r w:rsidRPr="1E03AFD8">
              <w:rPr>
                <w:rFonts w:eastAsia="Arial"/>
                <w:color w:val="000000" w:themeColor="text1"/>
                <w:lang w:val="en-GB"/>
              </w:rPr>
              <w:t>represent commonly used time intervals as decimals</w:t>
            </w:r>
            <w:r w:rsidR="4EB85E3E" w:rsidRPr="004B4FD4">
              <w:t>?</w:t>
            </w:r>
            <w:r w:rsidRPr="004B4FD4">
              <w:rPr>
                <w:rStyle w:val="Strong"/>
              </w:rPr>
              <w:t xml:space="preserve"> [MAO-WM-01, MA3-NSM-02]</w:t>
            </w:r>
          </w:p>
          <w:p w14:paraId="19D79A60" w14:textId="55227BF3" w:rsidR="00083CAD" w:rsidRDefault="6B384983" w:rsidP="00D15DF4">
            <w:pPr>
              <w:pStyle w:val="ListBullet"/>
              <w:rPr>
                <w:rFonts w:eastAsia="Arial"/>
                <w:b/>
              </w:rPr>
            </w:pPr>
            <w:r>
              <w:t xml:space="preserve">Can students </w:t>
            </w:r>
            <w:r w:rsidRPr="1E03AFD8">
              <w:rPr>
                <w:rFonts w:eastAsia="Arial"/>
                <w:color w:val="000000" w:themeColor="text1"/>
                <w:lang w:val="en-GB"/>
              </w:rPr>
              <w:t>solve a variety of problems involving duration, including where times are expressed in 12-hour and 24-hour notation</w:t>
            </w:r>
            <w:r w:rsidR="6AAB4FD7" w:rsidRPr="1E03AFD8">
              <w:rPr>
                <w:rFonts w:eastAsia="Arial"/>
                <w:color w:val="000000" w:themeColor="text1"/>
                <w:lang w:val="en-GB"/>
              </w:rPr>
              <w:t>?</w:t>
            </w:r>
            <w:r w:rsidRPr="1E03AFD8">
              <w:rPr>
                <w:rFonts w:eastAsia="Arial"/>
                <w:color w:val="000000" w:themeColor="text1"/>
                <w:lang w:val="en-GB"/>
              </w:rPr>
              <w:t xml:space="preserve"> </w:t>
            </w:r>
            <w:r w:rsidRPr="00062914">
              <w:rPr>
                <w:rStyle w:val="Strong"/>
              </w:rPr>
              <w:t>[MAO-WM-01, MA3-NSM-02]</w:t>
            </w:r>
          </w:p>
        </w:tc>
        <w:tc>
          <w:tcPr>
            <w:tcW w:w="2500" w:type="pct"/>
          </w:tcPr>
          <w:p w14:paraId="7F4A07BF" w14:textId="23B5C397" w:rsidR="00083CAD" w:rsidRDefault="606B3330" w:rsidP="00D15DF4">
            <w:r>
              <w:t xml:space="preserve">Links to </w:t>
            </w:r>
            <w:hyperlink r:id="rId29">
              <w:r w:rsidRPr="2F45BC7F">
                <w:rPr>
                  <w:rStyle w:val="Hyperlink"/>
                </w:rPr>
                <w:t>National Numeracy Learning Progressions</w:t>
              </w:r>
            </w:hyperlink>
            <w:r>
              <w:t xml:space="preserve"> (NNLP):</w:t>
            </w:r>
          </w:p>
          <w:p w14:paraId="24E76F28" w14:textId="7CBCEE39" w:rsidR="00083CAD" w:rsidRDefault="5CB0627E" w:rsidP="007713EA">
            <w:pPr>
              <w:pStyle w:val="ListBullet"/>
            </w:pPr>
            <w:r>
              <w:t>MeT5.</w:t>
            </w:r>
          </w:p>
        </w:tc>
      </w:tr>
    </w:tbl>
    <w:p w14:paraId="60C17A51" w14:textId="77777777" w:rsidR="00083CAD" w:rsidRDefault="00083CAD">
      <w:pPr>
        <w:spacing w:before="0" w:after="160" w:line="259" w:lineRule="auto"/>
      </w:pPr>
      <w:r>
        <w:br w:type="page"/>
      </w:r>
    </w:p>
    <w:p w14:paraId="797E619E" w14:textId="77777777" w:rsidR="00083CAD" w:rsidRDefault="00083CAD" w:rsidP="00062914">
      <w:pPr>
        <w:pStyle w:val="Heading1"/>
      </w:pPr>
      <w:bookmarkStart w:id="34" w:name="_Lesson_3"/>
      <w:bookmarkStart w:id="35" w:name="_Toc174103885"/>
      <w:bookmarkEnd w:id="34"/>
      <w:r>
        <w:t>Lesson 3</w:t>
      </w:r>
      <w:bookmarkEnd w:id="35"/>
    </w:p>
    <w:p w14:paraId="0073F5B2" w14:textId="25E26C2F" w:rsidR="00083CAD" w:rsidRDefault="001849BD" w:rsidP="00062914">
      <w:pPr>
        <w:pStyle w:val="FeatureBox3"/>
      </w:pPr>
      <w:r w:rsidRPr="7FF258ED">
        <w:rPr>
          <w:rStyle w:val="Strong"/>
        </w:rPr>
        <w:t>Core concept</w:t>
      </w:r>
      <w:r>
        <w:t xml:space="preserve">: </w:t>
      </w:r>
      <w:r w:rsidR="5E1EB7B4">
        <w:t>two-dimensional shapes</w:t>
      </w:r>
      <w:r w:rsidR="1E48BA9C">
        <w:t xml:space="preserve"> can be cut and rearranged </w:t>
      </w:r>
      <w:r w:rsidR="3EEFB9BD">
        <w:t>to create</w:t>
      </w:r>
      <w:r w:rsidR="1E48BA9C">
        <w:t xml:space="preserve"> new shapes</w:t>
      </w:r>
      <w:r>
        <w:t>.</w:t>
      </w:r>
    </w:p>
    <w:p w14:paraId="7BA5548C" w14:textId="298F1F6E" w:rsidR="00083CAD" w:rsidRDefault="00083CAD" w:rsidP="00F8180C">
      <w:pPr>
        <w:pStyle w:val="Heading2"/>
      </w:pPr>
      <w:bookmarkStart w:id="36" w:name="_Toc147914082"/>
      <w:bookmarkStart w:id="37" w:name="_Toc174103886"/>
      <w:r>
        <w:t>Daily number sense</w:t>
      </w:r>
      <w:r w:rsidR="00446467">
        <w:t xml:space="preserve"> – </w:t>
      </w:r>
      <w:r w:rsidR="0B2E5111" w:rsidRPr="00F8180C">
        <w:t>classroom</w:t>
      </w:r>
      <w:r w:rsidR="0B2E5111">
        <w:t xml:space="preserve"> number line</w:t>
      </w:r>
      <w:r>
        <w:t xml:space="preserve"> – </w:t>
      </w:r>
      <w:r w:rsidR="00FE114E">
        <w:t>10</w:t>
      </w:r>
      <w:r>
        <w:t xml:space="preserve"> minutes</w:t>
      </w:r>
      <w:bookmarkEnd w:id="36"/>
      <w:bookmarkEnd w:id="37"/>
    </w:p>
    <w:p w14:paraId="10A9897B" w14:textId="77777777" w:rsidR="00083CAD" w:rsidRDefault="00083CAD" w:rsidP="00A30C4F">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083CAD" w14:paraId="2FBC7643" w14:textId="77777777" w:rsidTr="1E03AFD8">
        <w:trPr>
          <w:cnfStyle w:val="100000000000" w:firstRow="1" w:lastRow="0" w:firstColumn="0" w:lastColumn="0" w:oddVBand="0" w:evenVBand="0" w:oddHBand="0" w:evenHBand="0" w:firstRowFirstColumn="0" w:firstRowLastColumn="0" w:lastRowFirstColumn="0" w:lastRowLastColumn="0"/>
        </w:trPr>
        <w:tc>
          <w:tcPr>
            <w:tcW w:w="7280" w:type="dxa"/>
          </w:tcPr>
          <w:p w14:paraId="530BF40C" w14:textId="77777777" w:rsidR="00083CAD" w:rsidRDefault="00083CAD" w:rsidP="00D33D6A">
            <w:r w:rsidRPr="005864AB">
              <w:t>Daily number sense learning intention</w:t>
            </w:r>
          </w:p>
        </w:tc>
        <w:tc>
          <w:tcPr>
            <w:tcW w:w="7280" w:type="dxa"/>
          </w:tcPr>
          <w:p w14:paraId="0C9E4B53" w14:textId="77777777" w:rsidR="00083CAD" w:rsidRDefault="00083CAD" w:rsidP="00D33D6A">
            <w:r w:rsidRPr="005864AB">
              <w:t>Daily number sense success criteria</w:t>
            </w:r>
          </w:p>
        </w:tc>
      </w:tr>
      <w:tr w:rsidR="00083CAD" w14:paraId="5891434E" w14:textId="77777777" w:rsidTr="1E03AFD8">
        <w:trPr>
          <w:cnfStyle w:val="000000100000" w:firstRow="0" w:lastRow="0" w:firstColumn="0" w:lastColumn="0" w:oddVBand="0" w:evenVBand="0" w:oddHBand="1" w:evenHBand="0" w:firstRowFirstColumn="0" w:firstRowLastColumn="0" w:lastRowFirstColumn="0" w:lastRowLastColumn="0"/>
        </w:trPr>
        <w:tc>
          <w:tcPr>
            <w:tcW w:w="7280" w:type="dxa"/>
          </w:tcPr>
          <w:p w14:paraId="6C11AA46" w14:textId="77777777" w:rsidR="00083CAD" w:rsidRDefault="00083CAD" w:rsidP="00D33D6A">
            <w:r>
              <w:t>Students are learning to:</w:t>
            </w:r>
          </w:p>
          <w:p w14:paraId="7CBE39A2" w14:textId="745AB351" w:rsidR="00083CAD" w:rsidRPr="009F7F0A" w:rsidRDefault="279790DA" w:rsidP="00D33D6A">
            <w:pPr>
              <w:pStyle w:val="ListBullet"/>
            </w:pPr>
            <w:r>
              <w:t>locate and represent integers on a number line</w:t>
            </w:r>
            <w:r w:rsidR="3D86CB87">
              <w:t>.</w:t>
            </w:r>
          </w:p>
        </w:tc>
        <w:tc>
          <w:tcPr>
            <w:tcW w:w="7280" w:type="dxa"/>
          </w:tcPr>
          <w:p w14:paraId="28B605F2" w14:textId="77777777" w:rsidR="00083CAD" w:rsidRDefault="00083CAD" w:rsidP="00D33D6A">
            <w:r>
              <w:t>Students can:</w:t>
            </w:r>
          </w:p>
          <w:p w14:paraId="69EB8944" w14:textId="598F07C1" w:rsidR="00083CAD" w:rsidRPr="009F7F0A" w:rsidRDefault="64364FD2" w:rsidP="00D33D6A">
            <w:pPr>
              <w:pStyle w:val="ListBullet"/>
            </w:pPr>
            <w:r>
              <w:t>r</w:t>
            </w:r>
            <w:r w:rsidR="345FBE21">
              <w:t>ecognise the location of negative whole numbers in relation to zero and place them on a number line</w:t>
            </w:r>
          </w:p>
          <w:p w14:paraId="6A0EE5C2" w14:textId="3E0A5286" w:rsidR="00083CAD" w:rsidRPr="009F7F0A" w:rsidRDefault="3BFA8C3D" w:rsidP="00D33D6A">
            <w:pPr>
              <w:pStyle w:val="ListBullet"/>
            </w:pPr>
            <w:r>
              <w:t>u</w:t>
            </w:r>
            <w:r w:rsidR="77E3994F">
              <w:t xml:space="preserve">se the term </w:t>
            </w:r>
            <w:r w:rsidR="77E3994F" w:rsidRPr="0041120A">
              <w:rPr>
                <w:rStyle w:val="Emphasis"/>
              </w:rPr>
              <w:t>integers</w:t>
            </w:r>
            <w:r w:rsidR="77E3994F">
              <w:t xml:space="preserve"> to describe positive and negative whole numbers and zero</w:t>
            </w:r>
            <w:r w:rsidR="2C0B249E">
              <w:t>.</w:t>
            </w:r>
          </w:p>
        </w:tc>
      </w:tr>
    </w:tbl>
    <w:p w14:paraId="37D3B141" w14:textId="35E347FF" w:rsidR="117CB0F4" w:rsidRDefault="117CB0F4" w:rsidP="00B67F17">
      <w:pPr>
        <w:pStyle w:val="FeatureBox"/>
      </w:pPr>
      <w:r>
        <w:t>This activity is an adaptation of ‘</w:t>
      </w:r>
      <w:r w:rsidRPr="00B67F17">
        <w:t>What’s</w:t>
      </w:r>
      <w:r>
        <w:t xml:space="preserve"> in the box?’ from </w:t>
      </w:r>
      <w:hyperlink r:id="rId30">
        <w:r w:rsidR="00451E48" w:rsidRPr="00451E48">
          <w:rPr>
            <w:rStyle w:val="Hyperlink"/>
          </w:rPr>
          <w:t>Learning to Think Mathematically with the Number Line</w:t>
        </w:r>
      </w:hyperlink>
      <w:r>
        <w:t xml:space="preserve"> by Frykholm.</w:t>
      </w:r>
    </w:p>
    <w:p w14:paraId="48CD5A6E" w14:textId="084ABB04" w:rsidR="368F24D9" w:rsidRDefault="368F24D9" w:rsidP="006B23DE">
      <w:pPr>
        <w:pStyle w:val="ListNumber"/>
        <w:numPr>
          <w:ilvl w:val="0"/>
          <w:numId w:val="6"/>
        </w:numPr>
      </w:pPr>
      <w:r>
        <w:t>Create a large-scale number line on the floor of the classroom</w:t>
      </w:r>
      <w:r w:rsidR="6E0BC2C5">
        <w:t xml:space="preserve"> or in an outdoor space</w:t>
      </w:r>
      <w:r>
        <w:t>. Using sticky notes</w:t>
      </w:r>
      <w:r w:rsidR="006F6CE1">
        <w:t>,</w:t>
      </w:r>
      <w:r>
        <w:t xml:space="preserve"> write the </w:t>
      </w:r>
      <w:r w:rsidR="35480F25">
        <w:t xml:space="preserve">integer </w:t>
      </w:r>
      <w:r w:rsidR="00B67F17">
        <w:t>−</w:t>
      </w:r>
      <w:r w:rsidR="35480F25">
        <w:t xml:space="preserve">50 </w:t>
      </w:r>
      <w:r>
        <w:t xml:space="preserve">and place it near the start of the </w:t>
      </w:r>
      <w:r w:rsidRPr="00B67F17">
        <w:t>number</w:t>
      </w:r>
      <w:r>
        <w:t xml:space="preserve"> line </w:t>
      </w:r>
      <w:r w:rsidRPr="008477B0">
        <w:t>(see</w:t>
      </w:r>
      <w:r w:rsidR="00B67F17">
        <w:t xml:space="preserve"> </w:t>
      </w:r>
      <w:r w:rsidR="00B67F17">
        <w:fldChar w:fldCharType="begin"/>
      </w:r>
      <w:r w:rsidR="00B67F17">
        <w:instrText xml:space="preserve"> REF _Ref173400049 \h </w:instrText>
      </w:r>
      <w:r w:rsidR="00B67F17">
        <w:fldChar w:fldCharType="separate"/>
      </w:r>
      <w:r w:rsidR="00B67F17">
        <w:t xml:space="preserve">Figure </w:t>
      </w:r>
      <w:r w:rsidR="00B67F17">
        <w:rPr>
          <w:noProof/>
        </w:rPr>
        <w:t>8</w:t>
      </w:r>
      <w:r w:rsidR="00B67F17">
        <w:fldChar w:fldCharType="end"/>
      </w:r>
      <w:r w:rsidRPr="008477B0">
        <w:t>)</w:t>
      </w:r>
      <w:r>
        <w:t>.</w:t>
      </w:r>
    </w:p>
    <w:p w14:paraId="2C4E5172" w14:textId="5C090585" w:rsidR="6AF5C43C" w:rsidRPr="008477B0" w:rsidRDefault="00B67F17" w:rsidP="00B67F17">
      <w:pPr>
        <w:pStyle w:val="Caption"/>
      </w:pPr>
      <w:bookmarkStart w:id="38" w:name="_Ref173400049"/>
      <w:r>
        <w:t xml:space="preserve">Figure </w:t>
      </w:r>
      <w:r>
        <w:fldChar w:fldCharType="begin"/>
      </w:r>
      <w:r>
        <w:instrText xml:space="preserve"> SEQ Figure \* ARABIC </w:instrText>
      </w:r>
      <w:r>
        <w:fldChar w:fldCharType="separate"/>
      </w:r>
      <w:r w:rsidR="005D3F6A">
        <w:rPr>
          <w:noProof/>
        </w:rPr>
        <w:t>8</w:t>
      </w:r>
      <w:r>
        <w:fldChar w:fldCharType="end"/>
      </w:r>
      <w:bookmarkEnd w:id="38"/>
      <w:r>
        <w:t xml:space="preserve"> </w:t>
      </w:r>
      <w:r w:rsidR="004C57DE" w:rsidRPr="008477B0">
        <w:t>–</w:t>
      </w:r>
      <w:r w:rsidR="00057574" w:rsidRPr="00480A70">
        <w:t xml:space="preserve"> number line 1</w:t>
      </w:r>
    </w:p>
    <w:p w14:paraId="521526FF" w14:textId="77777777" w:rsidR="6AF5C43C" w:rsidRDefault="6AF5C43C" w:rsidP="00B67F17">
      <w:r w:rsidRPr="00B67F17">
        <w:rPr>
          <w:noProof/>
        </w:rPr>
        <w:drawing>
          <wp:inline distT="0" distB="0" distL="0" distR="0" wp14:anchorId="6A694AF7" wp14:editId="377619EE">
            <wp:extent cx="3539399" cy="539750"/>
            <wp:effectExtent l="0" t="0" r="4445" b="0"/>
            <wp:docPr id="442663601" name="Picture 442663601" descr="A number line with a zero placed in the middle. −50 is on a sticky note and placed in the furthest left position on th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63601" name="Picture 442663601" descr="A number line with a zero placed in the middle. −50 is on a sticky note and placed in the furthest left position on the number lin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49840" cy="541342"/>
                    </a:xfrm>
                    <a:prstGeom prst="rect">
                      <a:avLst/>
                    </a:prstGeom>
                  </pic:spPr>
                </pic:pic>
              </a:graphicData>
            </a:graphic>
          </wp:inline>
        </w:drawing>
      </w:r>
    </w:p>
    <w:p w14:paraId="00614B38" w14:textId="2780D8D5" w:rsidR="7200B67E" w:rsidRDefault="7200B67E" w:rsidP="00B67F17">
      <w:pPr>
        <w:pStyle w:val="ListNumber"/>
      </w:pPr>
      <w:r>
        <w:t xml:space="preserve">Take a sticky note with the integer </w:t>
      </w:r>
      <w:r w:rsidR="00B67F17">
        <w:t>−</w:t>
      </w:r>
      <w:r>
        <w:t xml:space="preserve">25 and ask </w:t>
      </w:r>
      <w:r w:rsidRPr="00B67F17">
        <w:t>student</w:t>
      </w:r>
      <w:r w:rsidR="1F5AFF1F" w:rsidRPr="00B67F17">
        <w:t>s</w:t>
      </w:r>
      <w:r>
        <w:t xml:space="preserve"> where this sticky note should be positioned on the number line.</w:t>
      </w:r>
      <w:r w:rsidR="0A60677F">
        <w:t xml:space="preserve"> </w:t>
      </w:r>
      <w:r w:rsidR="778D635A">
        <w:t>Prompt students to</w:t>
      </w:r>
      <w:r w:rsidR="39605970">
        <w:t xml:space="preserve"> place it halfway between 0 and </w:t>
      </w:r>
      <w:r w:rsidR="00B67F17">
        <w:t>−</w:t>
      </w:r>
      <w:r w:rsidR="39605970">
        <w:t>50</w:t>
      </w:r>
      <w:r w:rsidR="632638AC">
        <w:t xml:space="preserve"> </w:t>
      </w:r>
      <w:r w:rsidR="632638AC" w:rsidRPr="008477B0">
        <w:t>(see</w:t>
      </w:r>
      <w:r w:rsidR="00B67F17">
        <w:t xml:space="preserve"> </w:t>
      </w:r>
      <w:r w:rsidR="00B67F17">
        <w:fldChar w:fldCharType="begin"/>
      </w:r>
      <w:r w:rsidR="00B67F17">
        <w:instrText xml:space="preserve"> REF _Ref173400061 \h </w:instrText>
      </w:r>
      <w:r w:rsidR="00B67F17">
        <w:fldChar w:fldCharType="separate"/>
      </w:r>
      <w:r w:rsidR="00B67F17">
        <w:t xml:space="preserve">Figure </w:t>
      </w:r>
      <w:r w:rsidR="00B67F17">
        <w:rPr>
          <w:noProof/>
        </w:rPr>
        <w:t>9</w:t>
      </w:r>
      <w:r w:rsidR="00B67F17">
        <w:fldChar w:fldCharType="end"/>
      </w:r>
      <w:r w:rsidR="632638AC" w:rsidRPr="008477B0">
        <w:t>).</w:t>
      </w:r>
    </w:p>
    <w:p w14:paraId="3809793E" w14:textId="7EEF5B21" w:rsidR="002000D4" w:rsidRDefault="00B67F17" w:rsidP="00B67F17">
      <w:pPr>
        <w:pStyle w:val="Caption"/>
      </w:pPr>
      <w:bookmarkStart w:id="39" w:name="_Ref173400061"/>
      <w:r>
        <w:t xml:space="preserve">Figure </w:t>
      </w:r>
      <w:r>
        <w:fldChar w:fldCharType="begin"/>
      </w:r>
      <w:r>
        <w:instrText xml:space="preserve"> SEQ Figure \* ARABIC </w:instrText>
      </w:r>
      <w:r>
        <w:fldChar w:fldCharType="separate"/>
      </w:r>
      <w:r w:rsidR="005D3F6A">
        <w:rPr>
          <w:noProof/>
        </w:rPr>
        <w:t>9</w:t>
      </w:r>
      <w:r>
        <w:fldChar w:fldCharType="end"/>
      </w:r>
      <w:bookmarkEnd w:id="39"/>
      <w:r>
        <w:t xml:space="preserve"> </w:t>
      </w:r>
      <w:r w:rsidR="002000D4" w:rsidRPr="008477B0">
        <w:t>–</w:t>
      </w:r>
      <w:r w:rsidR="002000D4">
        <w:t xml:space="preserve"> number line 2</w:t>
      </w:r>
    </w:p>
    <w:p w14:paraId="5C219EE4" w14:textId="7718ABDF" w:rsidR="632638AC" w:rsidRDefault="632638AC" w:rsidP="00B67F17">
      <w:r w:rsidRPr="00B67F17">
        <w:rPr>
          <w:noProof/>
        </w:rPr>
        <w:drawing>
          <wp:inline distT="0" distB="0" distL="0" distR="0" wp14:anchorId="27DB9C5D" wp14:editId="74A05E5E">
            <wp:extent cx="3529137" cy="476250"/>
            <wp:effectExtent l="0" t="0" r="0" b="0"/>
            <wp:docPr id="183795390" name="Picture 183795390" descr="A number line with zero at the centre. There are 2 sticky notes on the number line, marking −50  and −25 in their appropriate positions on the number line in relation to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5390" name="Picture 183795390" descr="A number line with zero at the centre. There are 2 sticky notes on the number line, marking −50  and −25 in their appropriate positions on the number line in relation to zero."/>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46543" cy="478599"/>
                    </a:xfrm>
                    <a:prstGeom prst="rect">
                      <a:avLst/>
                    </a:prstGeom>
                  </pic:spPr>
                </pic:pic>
              </a:graphicData>
            </a:graphic>
          </wp:inline>
        </w:drawing>
      </w:r>
    </w:p>
    <w:p w14:paraId="4E58191E" w14:textId="056F003E" w:rsidR="50FD5157" w:rsidRDefault="50FD5157" w:rsidP="00B67F17">
      <w:pPr>
        <w:pStyle w:val="ListNumber"/>
      </w:pPr>
      <w:r>
        <w:t xml:space="preserve">Next, take a sticky note with the </w:t>
      </w:r>
      <w:r w:rsidR="3B5223E2">
        <w:t>integer</w:t>
      </w:r>
      <w:r>
        <w:t xml:space="preserve"> </w:t>
      </w:r>
      <w:r w:rsidR="0B3EB337">
        <w:t>25</w:t>
      </w:r>
      <w:r>
        <w:t xml:space="preserve"> on it and </w:t>
      </w:r>
      <w:r w:rsidR="02DCD1C0">
        <w:t>select</w:t>
      </w:r>
      <w:r>
        <w:t xml:space="preserve"> a student to place it on the number line</w:t>
      </w:r>
      <w:r w:rsidR="74B114A9">
        <w:t xml:space="preserve">. Have the student </w:t>
      </w:r>
      <w:r>
        <w:t>explain</w:t>
      </w:r>
      <w:r w:rsidR="7CF4D5C5">
        <w:t xml:space="preserve"> </w:t>
      </w:r>
      <w:r>
        <w:t>the</w:t>
      </w:r>
      <w:r w:rsidR="06FCA6EB">
        <w:t xml:space="preserve"> </w:t>
      </w:r>
      <w:r w:rsidR="6FFBA85F">
        <w:t>reasoning</w:t>
      </w:r>
      <w:r w:rsidR="2C8D6DE0">
        <w:t xml:space="preserve"> for their placement</w:t>
      </w:r>
      <w:r>
        <w:t>.</w:t>
      </w:r>
    </w:p>
    <w:p w14:paraId="3D4BE5E3" w14:textId="7C9DE9C8" w:rsidR="00A90E6D" w:rsidRDefault="000F8027" w:rsidP="00B67F17">
      <w:pPr>
        <w:pStyle w:val="FeatureBox"/>
      </w:pPr>
      <w:r w:rsidRPr="00B67F17">
        <w:rPr>
          <w:rStyle w:val="Strong"/>
        </w:rPr>
        <w:t>Note</w:t>
      </w:r>
      <w:r w:rsidRPr="00B67F17">
        <w:t>:</w:t>
      </w:r>
      <w:r>
        <w:t xml:space="preserve"> s</w:t>
      </w:r>
      <w:r w:rsidR="50FD5157">
        <w:t xml:space="preserve">tudents </w:t>
      </w:r>
      <w:r w:rsidR="5671E057">
        <w:t xml:space="preserve">need to understand </w:t>
      </w:r>
      <w:r w:rsidR="50FD5157">
        <w:t xml:space="preserve">that </w:t>
      </w:r>
      <w:r w:rsidR="3C8B4FD6">
        <w:t xml:space="preserve">negative </w:t>
      </w:r>
      <w:r w:rsidR="50FD5157">
        <w:t>numbers</w:t>
      </w:r>
      <w:r w:rsidR="3A7A73D1">
        <w:t xml:space="preserve"> </w:t>
      </w:r>
      <w:r w:rsidR="396DC8FD">
        <w:t>and positive numbers</w:t>
      </w:r>
      <w:r w:rsidR="3A7A73D1">
        <w:t xml:space="preserve"> </w:t>
      </w:r>
      <w:r w:rsidR="3A7A73D1" w:rsidRPr="00B67F17">
        <w:t>need</w:t>
      </w:r>
      <w:r w:rsidR="3A7A73D1">
        <w:t xml:space="preserve"> to be</w:t>
      </w:r>
      <w:r w:rsidR="3FC4C581">
        <w:t xml:space="preserve"> the same distance away from the 0</w:t>
      </w:r>
      <w:r w:rsidR="006776E2">
        <w:t xml:space="preserve">, </w:t>
      </w:r>
      <w:r w:rsidR="673F351B">
        <w:t>for example</w:t>
      </w:r>
      <w:r w:rsidR="00FF4D0A">
        <w:t>,</w:t>
      </w:r>
      <w:r w:rsidR="673F351B">
        <w:t xml:space="preserve"> </w:t>
      </w:r>
      <w:r w:rsidR="00B67F17">
        <w:t>−</w:t>
      </w:r>
      <w:r w:rsidR="3BADC62D">
        <w:t>25</w:t>
      </w:r>
      <w:r w:rsidR="673F351B">
        <w:t xml:space="preserve"> is the same distance away from the 0 as </w:t>
      </w:r>
      <w:r w:rsidR="2C1A3F48">
        <w:t>25</w:t>
      </w:r>
      <w:r w:rsidR="006776E2">
        <w:t xml:space="preserve"> (</w:t>
      </w:r>
      <w:r w:rsidR="1F7212F9" w:rsidRPr="008477B0">
        <w:t>s</w:t>
      </w:r>
      <w:r w:rsidR="287B36F0" w:rsidRPr="008477B0">
        <w:t>ee</w:t>
      </w:r>
      <w:r w:rsidR="00B67F17">
        <w:t xml:space="preserve"> </w:t>
      </w:r>
      <w:r w:rsidR="00B67F17">
        <w:fldChar w:fldCharType="begin"/>
      </w:r>
      <w:r w:rsidR="00B67F17">
        <w:instrText xml:space="preserve"> REF _Ref173400086 \h </w:instrText>
      </w:r>
      <w:r w:rsidR="00B67F17">
        <w:fldChar w:fldCharType="separate"/>
      </w:r>
      <w:r w:rsidR="00B67F17">
        <w:t xml:space="preserve">Figure </w:t>
      </w:r>
      <w:r w:rsidR="00B67F17">
        <w:rPr>
          <w:noProof/>
        </w:rPr>
        <w:t>10</w:t>
      </w:r>
      <w:r w:rsidR="00B67F17">
        <w:fldChar w:fldCharType="end"/>
      </w:r>
      <w:r w:rsidR="673F351B" w:rsidRPr="008477B0">
        <w:t>)</w:t>
      </w:r>
      <w:r w:rsidR="003F3DFB">
        <w:t>.</w:t>
      </w:r>
    </w:p>
    <w:p w14:paraId="26843B31" w14:textId="2D036157" w:rsidR="4A7C25AD" w:rsidRPr="008477B0" w:rsidRDefault="00B67F17" w:rsidP="00B67F17">
      <w:pPr>
        <w:pStyle w:val="Caption"/>
      </w:pPr>
      <w:bookmarkStart w:id="40" w:name="_Ref173400086"/>
      <w:r>
        <w:t xml:space="preserve">Figure </w:t>
      </w:r>
      <w:r>
        <w:fldChar w:fldCharType="begin"/>
      </w:r>
      <w:r>
        <w:instrText xml:space="preserve"> SEQ Figure \* ARABIC </w:instrText>
      </w:r>
      <w:r>
        <w:fldChar w:fldCharType="separate"/>
      </w:r>
      <w:r w:rsidR="005D3F6A">
        <w:rPr>
          <w:noProof/>
        </w:rPr>
        <w:t>10</w:t>
      </w:r>
      <w:r>
        <w:fldChar w:fldCharType="end"/>
      </w:r>
      <w:bookmarkEnd w:id="40"/>
      <w:r>
        <w:t xml:space="preserve"> </w:t>
      </w:r>
      <w:r w:rsidR="4A7C25AD" w:rsidRPr="008477B0">
        <w:t>– number line 3</w:t>
      </w:r>
    </w:p>
    <w:p w14:paraId="722B1712" w14:textId="20CB34B5" w:rsidR="4A7C25AD" w:rsidRDefault="4A7C25AD" w:rsidP="00B67F17">
      <w:r w:rsidRPr="00B67F17">
        <w:rPr>
          <w:noProof/>
        </w:rPr>
        <w:drawing>
          <wp:inline distT="0" distB="0" distL="0" distR="0" wp14:anchorId="16E559C2" wp14:editId="20C67FD5">
            <wp:extent cx="3521800" cy="495300"/>
            <wp:effectExtent l="0" t="0" r="2540" b="0"/>
            <wp:docPr id="1104915221" name="Picture 1104915221" descr="A number line with zero at the centre. There are 3 sticky notes on the number line, marking −50 , −25 and 25 in their appropriate positions on the number line in relation to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15221" name="Picture 1104915221" descr="A number line with zero at the centre. There are 3 sticky notes on the number line, marking −50 , −25 and 25 in their appropriate positions on the number line in relation to zero."/>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28504" cy="496243"/>
                    </a:xfrm>
                    <a:prstGeom prst="rect">
                      <a:avLst/>
                    </a:prstGeom>
                  </pic:spPr>
                </pic:pic>
              </a:graphicData>
            </a:graphic>
          </wp:inline>
        </w:drawing>
      </w:r>
    </w:p>
    <w:p w14:paraId="4C0A5CCE" w14:textId="0E47D74E" w:rsidR="719D34D2" w:rsidRDefault="719D34D2" w:rsidP="33995B02">
      <w:pPr>
        <w:pStyle w:val="ListNumber"/>
      </w:pPr>
      <w:r>
        <w:t xml:space="preserve">Repeat </w:t>
      </w:r>
      <w:r w:rsidR="00FF4D0A">
        <w:t xml:space="preserve">Step </w:t>
      </w:r>
      <w:r>
        <w:t xml:space="preserve">3 with the </w:t>
      </w:r>
      <w:r w:rsidR="2AEEB00B">
        <w:t xml:space="preserve">integers: 10, </w:t>
      </w:r>
      <w:r w:rsidR="00A44781">
        <w:t>−</w:t>
      </w:r>
      <w:r w:rsidR="2AEEB00B">
        <w:t xml:space="preserve">24, </w:t>
      </w:r>
      <w:r w:rsidR="00A44781">
        <w:t>−</w:t>
      </w:r>
      <w:r w:rsidR="2AEEB00B">
        <w:t>5, 50.</w:t>
      </w:r>
    </w:p>
    <w:p w14:paraId="13BA009D" w14:textId="751B954A" w:rsidR="2AEEB00B" w:rsidRDefault="2AEEB00B" w:rsidP="00A44781">
      <w:pPr>
        <w:pStyle w:val="ListNumber"/>
      </w:pPr>
      <w:r>
        <w:t xml:space="preserve">Place </w:t>
      </w:r>
      <w:r w:rsidR="00A44781">
        <w:t xml:space="preserve">3 </w:t>
      </w:r>
      <w:r>
        <w:t xml:space="preserve">blank sticky </w:t>
      </w:r>
      <w:r w:rsidRPr="00A44781">
        <w:t>notes</w:t>
      </w:r>
      <w:r>
        <w:t xml:space="preserve"> at random places on the number line</w:t>
      </w:r>
      <w:r w:rsidR="006776E2">
        <w:t xml:space="preserve"> (</w:t>
      </w:r>
      <w:r w:rsidR="569F5FA5" w:rsidRPr="008477B0">
        <w:t>see</w:t>
      </w:r>
      <w:r w:rsidR="00A44781">
        <w:t xml:space="preserve"> </w:t>
      </w:r>
      <w:r w:rsidR="00A44781">
        <w:fldChar w:fldCharType="begin"/>
      </w:r>
      <w:r w:rsidR="00A44781">
        <w:instrText xml:space="preserve"> REF _Ref173400390 \h </w:instrText>
      </w:r>
      <w:r w:rsidR="00A44781">
        <w:fldChar w:fldCharType="separate"/>
      </w:r>
      <w:r w:rsidR="00A44781">
        <w:t xml:space="preserve">Figure </w:t>
      </w:r>
      <w:r w:rsidR="00A44781">
        <w:rPr>
          <w:noProof/>
        </w:rPr>
        <w:t>11</w:t>
      </w:r>
      <w:r w:rsidR="00A44781">
        <w:fldChar w:fldCharType="end"/>
      </w:r>
      <w:r w:rsidR="006776E2">
        <w:t>)</w:t>
      </w:r>
      <w:r w:rsidR="569F5FA5" w:rsidRPr="008477B0">
        <w:t>.</w:t>
      </w:r>
    </w:p>
    <w:p w14:paraId="2E3AC704" w14:textId="5322A1B3" w:rsidR="00A90E6D" w:rsidRDefault="00A44781" w:rsidP="00A44781">
      <w:pPr>
        <w:pStyle w:val="Caption"/>
      </w:pPr>
      <w:bookmarkStart w:id="41" w:name="_Ref173400390"/>
      <w:r>
        <w:t xml:space="preserve">Figure </w:t>
      </w:r>
      <w:r>
        <w:fldChar w:fldCharType="begin"/>
      </w:r>
      <w:r>
        <w:instrText xml:space="preserve"> SEQ Figure \* ARABIC </w:instrText>
      </w:r>
      <w:r>
        <w:fldChar w:fldCharType="separate"/>
      </w:r>
      <w:r w:rsidR="005D3F6A">
        <w:rPr>
          <w:noProof/>
        </w:rPr>
        <w:t>11</w:t>
      </w:r>
      <w:r>
        <w:fldChar w:fldCharType="end"/>
      </w:r>
      <w:bookmarkEnd w:id="41"/>
      <w:r>
        <w:t xml:space="preserve"> </w:t>
      </w:r>
      <w:r w:rsidR="00A90E6D" w:rsidRPr="00945ED3">
        <w:t>– number line 4</w:t>
      </w:r>
    </w:p>
    <w:p w14:paraId="2D2C0E46" w14:textId="7917AF0A" w:rsidR="1113002C" w:rsidRDefault="1113002C" w:rsidP="00A44781">
      <w:r w:rsidRPr="00B67F17">
        <w:rPr>
          <w:noProof/>
        </w:rPr>
        <w:drawing>
          <wp:inline distT="0" distB="0" distL="0" distR="0" wp14:anchorId="6F5E5F7E" wp14:editId="4DABBDBD">
            <wp:extent cx="3570260" cy="488950"/>
            <wp:effectExtent l="0" t="0" r="0" b="6350"/>
            <wp:docPr id="1887285064" name="Picture 1887285064" descr="A number line with a zero placed in the middle. −50 is on a sticky note and placed in the furthest left position on the number line. &#10;&#10;−25 is on a sticky note and halfway between −50 and 0. 25 is on a sticky note, halfway along the number line between 0 and the right end. &#10;&#10;Blank sticky notes have been placed between −50 and −25, −25 and 0 and to the right of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85064" name="Picture 1887285064" descr="A number line with a zero placed in the middle. −50 is on a sticky note and placed in the furthest left position on the number line. &#10;&#10;−25 is on a sticky note and halfway between −50 and 0. 25 is on a sticky note, halfway along the number line between 0 and the right end. &#10;&#10;Blank sticky notes have been placed between −50 and −25, −25 and 0 and to the right of 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73850" cy="489442"/>
                    </a:xfrm>
                    <a:prstGeom prst="rect">
                      <a:avLst/>
                    </a:prstGeom>
                  </pic:spPr>
                </pic:pic>
              </a:graphicData>
            </a:graphic>
          </wp:inline>
        </w:drawing>
      </w:r>
    </w:p>
    <w:p w14:paraId="3BE4A562" w14:textId="253CC1F4" w:rsidR="2AEEB00B" w:rsidRDefault="2AEEB00B" w:rsidP="33995B02">
      <w:pPr>
        <w:pStyle w:val="ListNumber"/>
      </w:pPr>
      <w:r>
        <w:t xml:space="preserve">In pairs, students </w:t>
      </w:r>
      <w:r w:rsidR="1290A5ED">
        <w:t xml:space="preserve">choose </w:t>
      </w:r>
      <w:r w:rsidR="6D3907DB">
        <w:t>integer</w:t>
      </w:r>
      <w:r w:rsidR="4B56EEC9">
        <w:t xml:space="preserve">s </w:t>
      </w:r>
      <w:r w:rsidR="726C3C24">
        <w:t>that could</w:t>
      </w:r>
      <w:r w:rsidR="4B56EEC9">
        <w:t xml:space="preserve"> be </w:t>
      </w:r>
      <w:r w:rsidR="5C43B3A0">
        <w:t>written</w:t>
      </w:r>
      <w:r>
        <w:t xml:space="preserve"> </w:t>
      </w:r>
      <w:r w:rsidR="62F85A61">
        <w:t xml:space="preserve">on </w:t>
      </w:r>
      <w:r>
        <w:t>the blank sticky notes, justifying their thinking.</w:t>
      </w:r>
    </w:p>
    <w:p w14:paraId="1B26DF8B" w14:textId="5C68A10E" w:rsidR="54B1E28E" w:rsidRDefault="54B1E28E" w:rsidP="33995B02">
      <w:pPr>
        <w:pStyle w:val="ListNumber"/>
      </w:pPr>
      <w:r>
        <w:t xml:space="preserve">Regroup as a </w:t>
      </w:r>
      <w:r w:rsidR="5744F3DB">
        <w:t>class</w:t>
      </w:r>
      <w:r w:rsidR="78AEF706">
        <w:t>. S</w:t>
      </w:r>
      <w:r w:rsidR="2AEEB00B">
        <w:t>elect students to share their reasoning</w:t>
      </w:r>
      <w:r w:rsidR="21B236D4">
        <w:t xml:space="preserve"> and ideas</w:t>
      </w:r>
      <w:r w:rsidR="2AEEB00B">
        <w:t>.</w:t>
      </w:r>
    </w:p>
    <w:p w14:paraId="5CC35CE8" w14:textId="77777777" w:rsidR="00083CAD" w:rsidRDefault="00083CAD" w:rsidP="00D33D6A">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083CAD" w14:paraId="0BFBDFD9" w14:textId="77777777" w:rsidTr="00A44781">
        <w:trPr>
          <w:cnfStyle w:val="100000000000" w:firstRow="1" w:lastRow="0" w:firstColumn="0" w:lastColumn="0" w:oddVBand="0" w:evenVBand="0" w:oddHBand="0" w:evenHBand="0" w:firstRowFirstColumn="0" w:firstRowLastColumn="0" w:lastRowFirstColumn="0" w:lastRowLastColumn="0"/>
        </w:trPr>
        <w:tc>
          <w:tcPr>
            <w:tcW w:w="2500" w:type="pct"/>
          </w:tcPr>
          <w:p w14:paraId="4DD016B5" w14:textId="77777777" w:rsidR="00083CAD" w:rsidRDefault="00083CAD" w:rsidP="00D33D6A">
            <w:r w:rsidRPr="00F8552A">
              <w:t>Assessment opportunities</w:t>
            </w:r>
          </w:p>
        </w:tc>
        <w:tc>
          <w:tcPr>
            <w:tcW w:w="2500" w:type="pct"/>
          </w:tcPr>
          <w:p w14:paraId="43040335" w14:textId="77777777" w:rsidR="00083CAD" w:rsidRDefault="00083CAD" w:rsidP="00D33D6A">
            <w:r w:rsidRPr="00F8552A">
              <w:t>Links</w:t>
            </w:r>
          </w:p>
        </w:tc>
      </w:tr>
      <w:tr w:rsidR="00083CAD" w14:paraId="1B0D6151" w14:textId="77777777" w:rsidTr="00A44781">
        <w:trPr>
          <w:cnfStyle w:val="000000100000" w:firstRow="0" w:lastRow="0" w:firstColumn="0" w:lastColumn="0" w:oddVBand="0" w:evenVBand="0" w:oddHBand="1" w:evenHBand="0" w:firstRowFirstColumn="0" w:firstRowLastColumn="0" w:lastRowFirstColumn="0" w:lastRowLastColumn="0"/>
        </w:trPr>
        <w:tc>
          <w:tcPr>
            <w:tcW w:w="2500" w:type="pct"/>
          </w:tcPr>
          <w:p w14:paraId="58C74845" w14:textId="77777777" w:rsidR="00083CAD" w:rsidRDefault="00083CAD" w:rsidP="00D33D6A">
            <w:r>
              <w:t>What to look for:</w:t>
            </w:r>
          </w:p>
          <w:p w14:paraId="702C60FF" w14:textId="7F2673BB" w:rsidR="00083CAD" w:rsidRPr="00B34920" w:rsidRDefault="0F5B1385" w:rsidP="00D33D6A">
            <w:pPr>
              <w:pStyle w:val="ListBullet"/>
              <w:rPr>
                <w:rStyle w:val="Strong"/>
              </w:rPr>
            </w:pPr>
            <w:r>
              <w:t xml:space="preserve">Can students </w:t>
            </w:r>
            <w:r w:rsidR="3C15AA49">
              <w:t>recognise the location of negative whole numbers in relation to zero and place them on a number line</w:t>
            </w:r>
            <w:r>
              <w:t xml:space="preserve">? </w:t>
            </w:r>
            <w:r w:rsidR="00B34920">
              <w:br/>
            </w:r>
            <w:r w:rsidRPr="00B34920">
              <w:rPr>
                <w:rStyle w:val="Strong"/>
              </w:rPr>
              <w:t>[</w:t>
            </w:r>
            <w:r w:rsidR="02398A3C" w:rsidRPr="00B34920">
              <w:rPr>
                <w:rStyle w:val="Strong"/>
              </w:rPr>
              <w:t>MAO-WM-01, MA3-RN-01</w:t>
            </w:r>
            <w:r w:rsidRPr="00B34920">
              <w:rPr>
                <w:rStyle w:val="Strong"/>
              </w:rPr>
              <w:t>]</w:t>
            </w:r>
          </w:p>
          <w:p w14:paraId="7191FFFC" w14:textId="198BDF01" w:rsidR="00083CAD" w:rsidRDefault="0F5B1385" w:rsidP="00D33D6A">
            <w:pPr>
              <w:pStyle w:val="ListBullet"/>
            </w:pPr>
            <w:r>
              <w:t xml:space="preserve">Can students </w:t>
            </w:r>
            <w:r w:rsidR="198EAE02">
              <w:t xml:space="preserve">use the term </w:t>
            </w:r>
            <w:r w:rsidR="198EAE02" w:rsidRPr="0041120A">
              <w:rPr>
                <w:rStyle w:val="Emphasis"/>
              </w:rPr>
              <w:t>integers</w:t>
            </w:r>
            <w:r w:rsidR="198EAE02">
              <w:t xml:space="preserve"> to describe positive and negative whole numbers and zero</w:t>
            </w:r>
            <w:r w:rsidR="2C7F330C" w:rsidRPr="00B34920">
              <w:rPr>
                <w:rStyle w:val="Strong"/>
              </w:rPr>
              <w:t>?</w:t>
            </w:r>
            <w:r w:rsidRPr="00B34920">
              <w:rPr>
                <w:rStyle w:val="Strong"/>
              </w:rPr>
              <w:t xml:space="preserve"> [</w:t>
            </w:r>
            <w:r w:rsidR="43B90027" w:rsidRPr="00B34920">
              <w:rPr>
                <w:rStyle w:val="Strong"/>
              </w:rPr>
              <w:t>MAO-WM-01, MA3-RN-01</w:t>
            </w:r>
            <w:r w:rsidRPr="00B34920">
              <w:rPr>
                <w:rStyle w:val="Strong"/>
              </w:rPr>
              <w:t>]</w:t>
            </w:r>
          </w:p>
        </w:tc>
        <w:tc>
          <w:tcPr>
            <w:tcW w:w="2500" w:type="pct"/>
          </w:tcPr>
          <w:p w14:paraId="09164F60" w14:textId="77777777" w:rsidR="00083CAD" w:rsidRDefault="2ADC2FD8" w:rsidP="00D33D6A">
            <w:r>
              <w:t xml:space="preserve">Links to </w:t>
            </w:r>
            <w:hyperlink r:id="rId35">
              <w:r w:rsidRPr="50C24153">
                <w:rPr>
                  <w:rStyle w:val="Hyperlink"/>
                </w:rPr>
                <w:t>National Numeracy Learning Progressions</w:t>
              </w:r>
            </w:hyperlink>
            <w:r>
              <w:t xml:space="preserve"> (NNLP):</w:t>
            </w:r>
          </w:p>
          <w:p w14:paraId="363B4686" w14:textId="4E2870C7" w:rsidR="00083CAD" w:rsidRDefault="49E303B9" w:rsidP="00671D33">
            <w:pPr>
              <w:pStyle w:val="ListBullet"/>
            </w:pPr>
            <w:r>
              <w:t>NVP9</w:t>
            </w:r>
            <w:r w:rsidR="2FDE8B47">
              <w:t>.</w:t>
            </w:r>
          </w:p>
        </w:tc>
      </w:tr>
    </w:tbl>
    <w:p w14:paraId="6B5B23B6" w14:textId="531B38D0" w:rsidR="00083CAD" w:rsidRDefault="001849BD" w:rsidP="00D33D6A">
      <w:pPr>
        <w:pStyle w:val="Heading2"/>
      </w:pPr>
      <w:bookmarkStart w:id="42" w:name="_Toc147914083"/>
      <w:bookmarkStart w:id="43" w:name="_Toc174103887"/>
      <w:r>
        <w:t>Core lesson</w:t>
      </w:r>
      <w:r w:rsidR="7C664612">
        <w:t xml:space="preserve"> – </w:t>
      </w:r>
      <w:r w:rsidR="0383D802">
        <w:t>d</w:t>
      </w:r>
      <w:r w:rsidR="2C92BA7E">
        <w:t>issecting 2D shapes</w:t>
      </w:r>
      <w:r>
        <w:t xml:space="preserve"> – </w:t>
      </w:r>
      <w:r w:rsidR="4A89BB27">
        <w:t>3</w:t>
      </w:r>
      <w:r w:rsidR="00152F71">
        <w:t>5</w:t>
      </w:r>
      <w:r>
        <w:t xml:space="preserve"> minutes</w:t>
      </w:r>
      <w:bookmarkEnd w:id="42"/>
      <w:bookmarkEnd w:id="43"/>
    </w:p>
    <w:p w14:paraId="2275DB4E" w14:textId="51740BE0" w:rsidR="00083CAD" w:rsidRDefault="00083CAD" w:rsidP="00B34920">
      <w:r>
        <w:t xml:space="preserve">The table below contains </w:t>
      </w:r>
      <w:r w:rsidR="00B34920">
        <w:t xml:space="preserve">a </w:t>
      </w:r>
      <w:r>
        <w:t>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 and success criteria for the core concept."/>
      </w:tblPr>
      <w:tblGrid>
        <w:gridCol w:w="7281"/>
        <w:gridCol w:w="7281"/>
      </w:tblGrid>
      <w:tr w:rsidR="00083CAD" w14:paraId="67E96C09" w14:textId="77777777" w:rsidTr="00E829B3">
        <w:trPr>
          <w:cnfStyle w:val="100000000000" w:firstRow="1" w:lastRow="0" w:firstColumn="0" w:lastColumn="0" w:oddVBand="0" w:evenVBand="0" w:oddHBand="0" w:evenHBand="0" w:firstRowFirstColumn="0" w:firstRowLastColumn="0" w:lastRowFirstColumn="0" w:lastRowLastColumn="0"/>
        </w:trPr>
        <w:tc>
          <w:tcPr>
            <w:tcW w:w="2500" w:type="pct"/>
          </w:tcPr>
          <w:p w14:paraId="1E6AFF41" w14:textId="34BAEA49" w:rsidR="00083CAD" w:rsidRDefault="00083CAD" w:rsidP="00D33D6A">
            <w:r w:rsidRPr="00616971">
              <w:t>Core concept learning intention</w:t>
            </w:r>
          </w:p>
        </w:tc>
        <w:tc>
          <w:tcPr>
            <w:tcW w:w="2500" w:type="pct"/>
          </w:tcPr>
          <w:p w14:paraId="09CF11C5" w14:textId="77777777" w:rsidR="00083CAD" w:rsidRDefault="00083CAD" w:rsidP="00D33D6A">
            <w:r w:rsidRPr="00616971">
              <w:t>Core concept success criteria</w:t>
            </w:r>
          </w:p>
        </w:tc>
      </w:tr>
      <w:tr w:rsidR="00083CAD" w14:paraId="155E473B" w14:textId="77777777" w:rsidTr="00E829B3">
        <w:trPr>
          <w:cnfStyle w:val="000000100000" w:firstRow="0" w:lastRow="0" w:firstColumn="0" w:lastColumn="0" w:oddVBand="0" w:evenVBand="0" w:oddHBand="1" w:evenHBand="0" w:firstRowFirstColumn="0" w:firstRowLastColumn="0" w:lastRowFirstColumn="0" w:lastRowLastColumn="0"/>
        </w:trPr>
        <w:tc>
          <w:tcPr>
            <w:tcW w:w="2500" w:type="pct"/>
          </w:tcPr>
          <w:p w14:paraId="00E27B53" w14:textId="77777777" w:rsidR="00083CAD" w:rsidRDefault="00083CAD" w:rsidP="00D33D6A">
            <w:r>
              <w:t>Students are learning to:</w:t>
            </w:r>
          </w:p>
          <w:p w14:paraId="5C5EE209" w14:textId="6E89BF2F" w:rsidR="00083CAD" w:rsidRPr="009F7F0A" w:rsidRDefault="329097CE" w:rsidP="00D33D6A">
            <w:pPr>
              <w:pStyle w:val="ListBullet"/>
            </w:pPr>
            <w:r>
              <w:t>d</w:t>
            </w:r>
            <w:r w:rsidR="05E02F58">
              <w:t>issect two-dimensional shapes and rearrange them using translations, reflections and rotations</w:t>
            </w:r>
            <w:r w:rsidR="454ADB8A">
              <w:t>.</w:t>
            </w:r>
          </w:p>
        </w:tc>
        <w:tc>
          <w:tcPr>
            <w:tcW w:w="2500" w:type="pct"/>
          </w:tcPr>
          <w:p w14:paraId="3F1263B3" w14:textId="77777777" w:rsidR="00083CAD" w:rsidRDefault="00083CAD" w:rsidP="00D33D6A">
            <w:r>
              <w:t>Students can:</w:t>
            </w:r>
          </w:p>
          <w:p w14:paraId="06BC6646" w14:textId="4E20657B" w:rsidR="6DC0324B" w:rsidRDefault="610DAB08" w:rsidP="7F254E72">
            <w:pPr>
              <w:pStyle w:val="ListBullet"/>
            </w:pPr>
            <w:r>
              <w:t>u</w:t>
            </w:r>
            <w:r w:rsidR="7B4B5B13">
              <w:t xml:space="preserve">se the terms </w:t>
            </w:r>
            <w:r w:rsidR="7B4B5B13" w:rsidRPr="00E16202">
              <w:rPr>
                <w:rStyle w:val="Emphasis"/>
              </w:rPr>
              <w:t>translate</w:t>
            </w:r>
            <w:r w:rsidR="7B4B5B13">
              <w:t xml:space="preserve">, </w:t>
            </w:r>
            <w:r w:rsidR="7B4B5B13" w:rsidRPr="00E16202">
              <w:rPr>
                <w:rStyle w:val="Emphasis"/>
              </w:rPr>
              <w:t>reflect</w:t>
            </w:r>
            <w:r w:rsidR="7B4B5B13">
              <w:t xml:space="preserve"> and </w:t>
            </w:r>
            <w:r w:rsidR="7B4B5B13" w:rsidRPr="00E16202">
              <w:rPr>
                <w:rStyle w:val="Emphasis"/>
              </w:rPr>
              <w:t>rotate</w:t>
            </w:r>
            <w:r w:rsidR="7B4B5B13">
              <w:t xml:space="preserve"> to describe transformations of two-dimensional shapes</w:t>
            </w:r>
          </w:p>
          <w:p w14:paraId="51F3E9D4" w14:textId="34027395" w:rsidR="00083CAD" w:rsidRPr="009F7F0A" w:rsidRDefault="447EEC22" w:rsidP="007713EA">
            <w:pPr>
              <w:pStyle w:val="ListBullet"/>
            </w:pPr>
            <w:r>
              <w:t>dissect and rearrange one shape to make another</w:t>
            </w:r>
            <w:r w:rsidR="7610BF96">
              <w:t>.</w:t>
            </w:r>
          </w:p>
        </w:tc>
      </w:tr>
    </w:tbl>
    <w:p w14:paraId="1FBE6142" w14:textId="2B1B9E80" w:rsidR="00B2EFF5" w:rsidRDefault="342CA6AF" w:rsidP="75AAAACE">
      <w:pPr>
        <w:pStyle w:val="ListNumber"/>
      </w:pPr>
      <w:r>
        <w:t xml:space="preserve">Revise the terms </w:t>
      </w:r>
      <w:r w:rsidR="258727EE" w:rsidRPr="00C36FCB">
        <w:rPr>
          <w:rStyle w:val="Emphasis"/>
        </w:rPr>
        <w:t>translation</w:t>
      </w:r>
      <w:r w:rsidR="258727EE">
        <w:t xml:space="preserve">, </w:t>
      </w:r>
      <w:r w:rsidR="258727EE" w:rsidRPr="00C36FCB">
        <w:rPr>
          <w:rStyle w:val="Emphasis"/>
        </w:rPr>
        <w:t>reflection</w:t>
      </w:r>
      <w:r w:rsidR="258727EE">
        <w:t xml:space="preserve"> and </w:t>
      </w:r>
      <w:r w:rsidR="258727EE" w:rsidRPr="00C36FCB">
        <w:rPr>
          <w:rStyle w:val="Emphasis"/>
        </w:rPr>
        <w:t>rotation</w:t>
      </w:r>
      <w:r w:rsidR="258727EE">
        <w:t>.</w:t>
      </w:r>
    </w:p>
    <w:p w14:paraId="4E0798D3" w14:textId="3E3B1C70" w:rsidR="006C15CB" w:rsidRDefault="006C15CB" w:rsidP="75AAAACE">
      <w:pPr>
        <w:pStyle w:val="FeatureBox2"/>
      </w:pPr>
      <w:r w:rsidRPr="75AAAACE">
        <w:rPr>
          <w:rStyle w:val="Strong"/>
        </w:rPr>
        <w:t>Translation</w:t>
      </w:r>
      <w:r>
        <w:t xml:space="preserve">: </w:t>
      </w:r>
      <w:r w:rsidR="00F11710">
        <w:t xml:space="preserve">in </w:t>
      </w:r>
      <w:r>
        <w:t>a translation (slide)</w:t>
      </w:r>
      <w:r w:rsidR="00F11710">
        <w:t>,</w:t>
      </w:r>
      <w:r>
        <w:t xml:space="preserve"> every point on the original image moves in the same direction for the same distance to transform the new image</w:t>
      </w:r>
      <w:r w:rsidR="6E17FFC4">
        <w:t>.</w:t>
      </w:r>
    </w:p>
    <w:p w14:paraId="76F0BF5F" w14:textId="7CBEC588" w:rsidR="006C15CB" w:rsidRDefault="006C15CB" w:rsidP="75AAAACE">
      <w:pPr>
        <w:pStyle w:val="FeatureBox2"/>
      </w:pPr>
      <w:r w:rsidRPr="75AAAACE">
        <w:rPr>
          <w:rStyle w:val="Strong"/>
        </w:rPr>
        <w:t>Reflection:</w:t>
      </w:r>
      <w:r>
        <w:t xml:space="preserve"> </w:t>
      </w:r>
      <w:r w:rsidR="00F11710">
        <w:t xml:space="preserve">a </w:t>
      </w:r>
      <w:r>
        <w:t>reflection (flip) requires a line of reflection. A reflection is a transformation in which an object is flipped across the line of reflection.</w:t>
      </w:r>
    </w:p>
    <w:p w14:paraId="167EC674" w14:textId="3DACF23C" w:rsidR="006C15CB" w:rsidRPr="00221E70" w:rsidRDefault="006C15CB" w:rsidP="75AAAACE">
      <w:pPr>
        <w:pStyle w:val="FeatureBox2"/>
        <w:rPr>
          <w:rFonts w:eastAsiaTheme="minorEastAsia"/>
        </w:rPr>
      </w:pPr>
      <w:r w:rsidRPr="75AAAACE">
        <w:rPr>
          <w:rStyle w:val="Strong"/>
        </w:rPr>
        <w:t>Rotation:</w:t>
      </w:r>
      <w:r>
        <w:t xml:space="preserve"> </w:t>
      </w:r>
      <w:r w:rsidR="00F11710">
        <w:t>a</w:t>
      </w:r>
      <w:r w:rsidR="00F11710" w:rsidRPr="008630E1">
        <w:t xml:space="preserve"> </w:t>
      </w:r>
      <w:r w:rsidRPr="008630E1">
        <w:t xml:space="preserve">rotation (turn) requires a centre of rotation (a point) and a degree of rotation, for example, 90 degrees or a </w:t>
      </w:r>
      <m:oMath>
        <m:f>
          <m:fPr>
            <m:ctrlPr>
              <w:rPr>
                <w:rFonts w:ascii="Cambria Math" w:hAnsi="Cambria Math"/>
                <w:i/>
              </w:rPr>
            </m:ctrlPr>
          </m:fPr>
          <m:num>
            <m:r>
              <w:rPr>
                <w:rFonts w:ascii="Cambria Math" w:hAnsi="Cambria Math"/>
              </w:rPr>
              <m:t>1</m:t>
            </m:r>
          </m:num>
          <m:den>
            <m:r>
              <w:rPr>
                <w:rFonts w:ascii="Cambria Math" w:hAnsi="Cambria Math"/>
              </w:rPr>
              <m:t>4</m:t>
            </m:r>
          </m:den>
        </m:f>
      </m:oMath>
      <w:r w:rsidR="719F513C" w:rsidRPr="008630E1">
        <w:t xml:space="preserve"> turn</w:t>
      </w:r>
      <w:r w:rsidRPr="008630E1">
        <w:t>.</w:t>
      </w:r>
    </w:p>
    <w:p w14:paraId="1D7E00F4" w14:textId="1FA9C3E8" w:rsidR="2E6B1631" w:rsidRPr="0078559E" w:rsidRDefault="7C67882D" w:rsidP="75AAAACE">
      <w:pPr>
        <w:pStyle w:val="ListNumber"/>
      </w:pPr>
      <w:r w:rsidRPr="008630E1">
        <w:t xml:space="preserve">Provide </w:t>
      </w:r>
      <w:r w:rsidR="30571786" w:rsidRPr="008630E1">
        <w:t>each student</w:t>
      </w:r>
      <w:r w:rsidRPr="008630E1">
        <w:t xml:space="preserve"> with </w:t>
      </w:r>
      <w:hyperlink w:anchor="_Resource_11_–" w:history="1">
        <w:r w:rsidRPr="0078559E">
          <w:rPr>
            <w:rStyle w:val="Hyperlink"/>
          </w:rPr>
          <w:t xml:space="preserve">Resource </w:t>
        </w:r>
        <w:r w:rsidR="00975CA2" w:rsidRPr="0078559E">
          <w:rPr>
            <w:rStyle w:val="Hyperlink"/>
          </w:rPr>
          <w:t>11</w:t>
        </w:r>
        <w:r w:rsidR="0BC395C8" w:rsidRPr="0078559E">
          <w:rPr>
            <w:rStyle w:val="Hyperlink"/>
          </w:rPr>
          <w:t xml:space="preserve"> </w:t>
        </w:r>
        <w:r w:rsidR="0BC395C8" w:rsidRPr="0078559E">
          <w:rPr>
            <w:rStyle w:val="Hyperlink"/>
            <w:rFonts w:eastAsia="Arial"/>
          </w:rPr>
          <w:t>–</w:t>
        </w:r>
        <w:r w:rsidRPr="0078559E">
          <w:rPr>
            <w:rStyle w:val="Hyperlink"/>
          </w:rPr>
          <w:t xml:space="preserve"> </w:t>
        </w:r>
        <w:r w:rsidR="57C39E9F" w:rsidRPr="0078559E">
          <w:rPr>
            <w:rStyle w:val="Hyperlink"/>
          </w:rPr>
          <w:t>theme park sign</w:t>
        </w:r>
        <w:r w:rsidR="5ECD8463" w:rsidRPr="0078559E">
          <w:rPr>
            <w:rStyle w:val="Hyperlink"/>
          </w:rPr>
          <w:t>s</w:t>
        </w:r>
      </w:hyperlink>
      <w:r w:rsidR="63AD6067" w:rsidRPr="0078559E">
        <w:t>.</w:t>
      </w:r>
    </w:p>
    <w:p w14:paraId="2332CE25" w14:textId="0BFFCA9B" w:rsidR="61BBC07A" w:rsidRPr="00975CA2" w:rsidRDefault="63AD6067" w:rsidP="0078559E">
      <w:pPr>
        <w:pStyle w:val="ListNumber"/>
      </w:pPr>
      <w:r w:rsidRPr="008630E1">
        <w:t>Explain that the owners of the theme park wish to design new ride signs</w:t>
      </w:r>
      <w:r w:rsidR="157B26BE" w:rsidRPr="008630E1">
        <w:t>. T</w:t>
      </w:r>
      <w:r w:rsidR="5DAF6F31" w:rsidRPr="008630E1">
        <w:t>o save materials and wastage</w:t>
      </w:r>
      <w:r w:rsidR="0078559E">
        <w:t>,</w:t>
      </w:r>
      <w:r w:rsidR="5DAF6F31" w:rsidRPr="008630E1">
        <w:t xml:space="preserve"> they want to use the existing sign and </w:t>
      </w:r>
      <w:r w:rsidR="5DAF6F31" w:rsidRPr="00975CA2">
        <w:t>dissect and rearrange it to make another.</w:t>
      </w:r>
      <w:r w:rsidR="2F114834" w:rsidRPr="33995B02">
        <w:rPr>
          <w:rFonts w:eastAsia="Arial"/>
          <w:color w:val="000000" w:themeColor="text1"/>
          <w:szCs w:val="22"/>
        </w:rPr>
        <w:t xml:space="preserve"> </w:t>
      </w:r>
      <w:r w:rsidR="2F114834" w:rsidRPr="0078559E">
        <w:t>They</w:t>
      </w:r>
      <w:r w:rsidR="2F114834" w:rsidRPr="33995B02">
        <w:rPr>
          <w:rFonts w:eastAsia="Arial"/>
          <w:color w:val="000000" w:themeColor="text1"/>
          <w:szCs w:val="22"/>
        </w:rPr>
        <w:t xml:space="preserve"> have asked your class to identify any smaller shapes that could be created by splitting the existing trapezium signs into new shapes.</w:t>
      </w:r>
    </w:p>
    <w:p w14:paraId="4811CFB4" w14:textId="4269B15D" w:rsidR="2F114834" w:rsidRDefault="2F114834" w:rsidP="33995B02">
      <w:pPr>
        <w:pStyle w:val="ListNumber"/>
      </w:pPr>
      <w:r w:rsidRPr="33995B02">
        <w:rPr>
          <w:rFonts w:eastAsia="Arial"/>
          <w:color w:val="000000" w:themeColor="text1"/>
          <w:szCs w:val="22"/>
        </w:rPr>
        <w:t>Students use a ruler to draw lines, splitting each trapezium into 2 or more common shapes. Students describe the common shapes created and record the description next to each trapezium.</w:t>
      </w:r>
    </w:p>
    <w:p w14:paraId="035CE2EA" w14:textId="09DF8851" w:rsidR="490CE748" w:rsidRPr="00975CA2" w:rsidRDefault="7385BE53" w:rsidP="3EB45319">
      <w:pPr>
        <w:pStyle w:val="ListNumber"/>
      </w:pPr>
      <w:r w:rsidRPr="00975CA2">
        <w:t>Provide students with scissors to cut the signs</w:t>
      </w:r>
      <w:r w:rsidR="68D7090E" w:rsidRPr="00975CA2">
        <w:t xml:space="preserve"> into smaller shapes</w:t>
      </w:r>
      <w:r w:rsidRPr="00975CA2">
        <w:t xml:space="preserve"> </w:t>
      </w:r>
      <w:r w:rsidR="6CE3DB52" w:rsidRPr="00975CA2">
        <w:t>which can be</w:t>
      </w:r>
      <w:r w:rsidRPr="00975CA2">
        <w:t xml:space="preserve"> </w:t>
      </w:r>
      <w:r w:rsidR="54710F24">
        <w:t>rearranged</w:t>
      </w:r>
      <w:r w:rsidR="45771796" w:rsidRPr="00975CA2">
        <w:t xml:space="preserve"> into</w:t>
      </w:r>
      <w:r w:rsidR="012EAA35" w:rsidRPr="00975CA2">
        <w:t xml:space="preserve"> as many</w:t>
      </w:r>
      <w:r w:rsidRPr="00975CA2">
        <w:t xml:space="preserve"> new </w:t>
      </w:r>
      <w:r w:rsidR="417EDB04" w:rsidRPr="00975CA2">
        <w:t>shapes as possible</w:t>
      </w:r>
      <w:r w:rsidR="6941D260" w:rsidRPr="00975CA2">
        <w:t>.</w:t>
      </w:r>
    </w:p>
    <w:p w14:paraId="728AD75B" w14:textId="7118146E" w:rsidR="42806129" w:rsidRPr="00975CA2" w:rsidRDefault="1F98E800" w:rsidP="7FF258ED">
      <w:pPr>
        <w:pStyle w:val="ListNumber"/>
      </w:pPr>
      <w:r w:rsidRPr="00975CA2">
        <w:t>Students</w:t>
      </w:r>
      <w:r w:rsidR="1DF71FFF" w:rsidRPr="00975CA2">
        <w:t xml:space="preserve"> </w:t>
      </w:r>
      <w:r w:rsidR="756D7302" w:rsidRPr="00975CA2">
        <w:t>record their thinking about how</w:t>
      </w:r>
      <w:r w:rsidR="5F2E6772" w:rsidRPr="00975CA2">
        <w:t xml:space="preserve"> the new shapes have been </w:t>
      </w:r>
      <w:r w:rsidR="3BEDEF79">
        <w:t>rearranged</w:t>
      </w:r>
      <w:r w:rsidR="006776E2">
        <w:t xml:space="preserve"> (</w:t>
      </w:r>
      <w:r w:rsidR="0BC395C8" w:rsidRPr="00975CA2">
        <w:t>s</w:t>
      </w:r>
      <w:r w:rsidR="5F2E6772" w:rsidRPr="00975CA2">
        <w:t>ee</w:t>
      </w:r>
      <w:r w:rsidR="0075437D">
        <w:t xml:space="preserve"> </w:t>
      </w:r>
      <w:r w:rsidR="0075437D">
        <w:fldChar w:fldCharType="begin"/>
      </w:r>
      <w:r w:rsidR="0075437D">
        <w:instrText xml:space="preserve"> REF _Ref173400863 \h </w:instrText>
      </w:r>
      <w:r w:rsidR="0075437D">
        <w:fldChar w:fldCharType="separate"/>
      </w:r>
      <w:r w:rsidR="0075437D">
        <w:t xml:space="preserve">Figure </w:t>
      </w:r>
      <w:r w:rsidR="0075437D">
        <w:rPr>
          <w:noProof/>
        </w:rPr>
        <w:t>12</w:t>
      </w:r>
      <w:r w:rsidR="0075437D">
        <w:fldChar w:fldCharType="end"/>
      </w:r>
      <w:r w:rsidR="006776E2">
        <w:t>)</w:t>
      </w:r>
      <w:r w:rsidR="5F2E6772" w:rsidRPr="00975CA2">
        <w:t>.</w:t>
      </w:r>
    </w:p>
    <w:p w14:paraId="1642202F" w14:textId="08827AC4" w:rsidR="003D28F8" w:rsidRDefault="0075437D" w:rsidP="0075437D">
      <w:pPr>
        <w:pStyle w:val="Caption"/>
      </w:pPr>
      <w:bookmarkStart w:id="44" w:name="_Ref173400863"/>
      <w:r>
        <w:t xml:space="preserve">Figure </w:t>
      </w:r>
      <w:r>
        <w:fldChar w:fldCharType="begin"/>
      </w:r>
      <w:r>
        <w:instrText xml:space="preserve"> SEQ Figure \* ARABIC </w:instrText>
      </w:r>
      <w:r>
        <w:fldChar w:fldCharType="separate"/>
      </w:r>
      <w:r w:rsidR="005D3F6A">
        <w:rPr>
          <w:noProof/>
        </w:rPr>
        <w:t>12</w:t>
      </w:r>
      <w:r>
        <w:fldChar w:fldCharType="end"/>
      </w:r>
      <w:bookmarkEnd w:id="44"/>
      <w:r>
        <w:t xml:space="preserve"> </w:t>
      </w:r>
      <w:r w:rsidR="003D28F8" w:rsidRPr="000F4668">
        <w:t>– student work example</w:t>
      </w:r>
    </w:p>
    <w:p w14:paraId="34DD3AE6" w14:textId="64968449" w:rsidR="028BD890" w:rsidRDefault="55CD636A" w:rsidP="0075437D">
      <w:r w:rsidRPr="0075437D">
        <w:rPr>
          <w:noProof/>
        </w:rPr>
        <w:drawing>
          <wp:inline distT="0" distB="0" distL="0" distR="0" wp14:anchorId="672DED47" wp14:editId="58040754">
            <wp:extent cx="5177276" cy="3041650"/>
            <wp:effectExtent l="0" t="0" r="4445" b="6350"/>
            <wp:docPr id="37070846" name="Picture 37070846" descr="There is a signpost divided into 4 triangles, a trapezium divided into 4 triangles and a student saying ‘I divided the rectangle into 4 triangles. I kept the two triangles on the right together to make a square and placed that in the middle. I rotated one triangle to the left and translated the other triangle to the left of th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0846" name="Picture 37070846" descr="There is a signpost divided into 4 triangles, a trapezium divided into 4 triangles and a student saying ‘I divided the rectangle into 4 triangles. I kept the two triangles on the right together to make a square and placed that in the middle. I rotated one triangle to the left and translated the other triangle to the left of the squar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07181" cy="3059219"/>
                    </a:xfrm>
                    <a:prstGeom prst="rect">
                      <a:avLst/>
                    </a:prstGeom>
                  </pic:spPr>
                </pic:pic>
              </a:graphicData>
            </a:graphic>
          </wp:inline>
        </w:drawing>
      </w:r>
    </w:p>
    <w:p w14:paraId="4A969131" w14:textId="191511AC" w:rsidR="243C1602" w:rsidRPr="009E5917" w:rsidRDefault="5F2E6772" w:rsidP="75AAAACE">
      <w:pPr>
        <w:pStyle w:val="ListNumber"/>
      </w:pPr>
      <w:r w:rsidRPr="009E5917">
        <w:t xml:space="preserve">Students conduct a </w:t>
      </w:r>
      <w:hyperlink r:id="rId37">
        <w:r w:rsidR="330253CC" w:rsidRPr="009E5917">
          <w:rPr>
            <w:rStyle w:val="Hyperlink"/>
          </w:rPr>
          <w:t>gallery walk</w:t>
        </w:r>
      </w:hyperlink>
      <w:r w:rsidR="330253CC" w:rsidRPr="009E5917">
        <w:t xml:space="preserve"> </w:t>
      </w:r>
      <w:r w:rsidR="7B3E7BB9" w:rsidRPr="009E5917">
        <w:t>to see the differences and similarities between the new shapes they have made.</w:t>
      </w:r>
    </w:p>
    <w:p w14:paraId="3106546B" w14:textId="59B37714" w:rsidR="6BB5746E" w:rsidRPr="009E5917" w:rsidRDefault="4A89107A" w:rsidP="001607C3">
      <w:pPr>
        <w:pStyle w:val="ListNumber"/>
      </w:pPr>
      <w:r w:rsidRPr="009E5917">
        <w:t xml:space="preserve">Ask students to find a partner who </w:t>
      </w:r>
      <w:r w:rsidR="4F0312C1" w:rsidRPr="009E5917">
        <w:t>created different shapes to them and discuss</w:t>
      </w:r>
      <w:r w:rsidR="2B1EFF2C" w:rsidRPr="009E5917">
        <w:t xml:space="preserve"> </w:t>
      </w:r>
      <w:r w:rsidR="5AE84D31" w:rsidRPr="001607C3">
        <w:t>different</w:t>
      </w:r>
      <w:r w:rsidR="5AE84D31" w:rsidRPr="009E5917">
        <w:t xml:space="preserve"> strategies they used.</w:t>
      </w:r>
    </w:p>
    <w:p w14:paraId="2BF2C001" w14:textId="77777777" w:rsidR="00083CAD" w:rsidRDefault="00083CAD" w:rsidP="001607C3">
      <w:r w:rsidRPr="009E5917">
        <w:t>This table details opportunities</w:t>
      </w:r>
      <w:r>
        <w:t xml:space="preserve">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083CAD" w14:paraId="2EDCC97A" w14:textId="77777777" w:rsidTr="00AD199C">
        <w:trPr>
          <w:cnfStyle w:val="100000000000" w:firstRow="1" w:lastRow="0" w:firstColumn="0" w:lastColumn="0" w:oddVBand="0" w:evenVBand="0" w:oddHBand="0" w:evenHBand="0" w:firstRowFirstColumn="0" w:firstRowLastColumn="0" w:lastRowFirstColumn="0" w:lastRowLastColumn="0"/>
        </w:trPr>
        <w:tc>
          <w:tcPr>
            <w:tcW w:w="2500" w:type="pct"/>
          </w:tcPr>
          <w:p w14:paraId="1ABCAD2C" w14:textId="77777777" w:rsidR="00083CAD" w:rsidRDefault="00083CAD" w:rsidP="00D33D6A">
            <w:r w:rsidRPr="004127B5">
              <w:t>Too hard?</w:t>
            </w:r>
          </w:p>
        </w:tc>
        <w:tc>
          <w:tcPr>
            <w:tcW w:w="2500" w:type="pct"/>
          </w:tcPr>
          <w:p w14:paraId="534C3D69" w14:textId="77777777" w:rsidR="00083CAD" w:rsidRDefault="00083CAD" w:rsidP="00D33D6A">
            <w:r w:rsidRPr="004127B5">
              <w:t>Too easy?</w:t>
            </w:r>
          </w:p>
        </w:tc>
      </w:tr>
      <w:tr w:rsidR="00083CAD" w14:paraId="378E2D50" w14:textId="77777777" w:rsidTr="00AD199C">
        <w:trPr>
          <w:cnfStyle w:val="000000100000" w:firstRow="0" w:lastRow="0" w:firstColumn="0" w:lastColumn="0" w:oddVBand="0" w:evenVBand="0" w:oddHBand="1" w:evenHBand="0" w:firstRowFirstColumn="0" w:firstRowLastColumn="0" w:lastRowFirstColumn="0" w:lastRowLastColumn="0"/>
        </w:trPr>
        <w:tc>
          <w:tcPr>
            <w:tcW w:w="2500" w:type="pct"/>
          </w:tcPr>
          <w:p w14:paraId="672A091C" w14:textId="5028CF2A" w:rsidR="00083CAD" w:rsidRDefault="001849BD" w:rsidP="00D33D6A">
            <w:r>
              <w:t>Students cannot</w:t>
            </w:r>
            <w:r w:rsidR="3D783B04">
              <w:t xml:space="preserve"> dissect and rearrange one shape to make another</w:t>
            </w:r>
            <w:r w:rsidR="671C6F17">
              <w:t>.</w:t>
            </w:r>
          </w:p>
          <w:p w14:paraId="01144A52" w14:textId="38236D9A" w:rsidR="00083CAD" w:rsidRDefault="28123875" w:rsidP="00D33D6A">
            <w:pPr>
              <w:pStyle w:val="ListBullet"/>
            </w:pPr>
            <w:r>
              <w:t>Model how to dissect and rearrange a rectangle to make another shape. Encourage students to</w:t>
            </w:r>
            <w:r w:rsidR="5E3FD234">
              <w:t xml:space="preserve"> remake the rectangle and then</w:t>
            </w:r>
            <w:r>
              <w:t xml:space="preserve"> rearrange that to make a different shape</w:t>
            </w:r>
            <w:r w:rsidR="001849BD">
              <w:t>.</w:t>
            </w:r>
          </w:p>
          <w:p w14:paraId="3D21B2E9" w14:textId="36F94779" w:rsidR="00083CAD" w:rsidRDefault="096924B0" w:rsidP="00D33D6A">
            <w:pPr>
              <w:pStyle w:val="ListBullet"/>
            </w:pPr>
            <w:r>
              <w:t xml:space="preserve">Provide students with grid or isometric </w:t>
            </w:r>
            <w:r w:rsidR="438B9AD3">
              <w:t>dot</w:t>
            </w:r>
            <w:r w:rsidR="576F63AD">
              <w:t xml:space="preserve"> </w:t>
            </w:r>
            <w:r>
              <w:t>paper to draw their rectangles. Students cut out their rectangle and use this to create a new shape.</w:t>
            </w:r>
          </w:p>
        </w:tc>
        <w:tc>
          <w:tcPr>
            <w:tcW w:w="2500" w:type="pct"/>
          </w:tcPr>
          <w:p w14:paraId="67C47114" w14:textId="59EAB205" w:rsidR="00083CAD" w:rsidRDefault="00083CAD" w:rsidP="75AAAACE">
            <w:r>
              <w:t xml:space="preserve">Students can </w:t>
            </w:r>
            <w:r w:rsidR="4EFD75CE">
              <w:t>dissect and rearrange one shape to make another.</w:t>
            </w:r>
          </w:p>
          <w:p w14:paraId="60EA4D8D" w14:textId="58E00740" w:rsidR="11B65216" w:rsidRDefault="30F4274F" w:rsidP="75AAAACE">
            <w:pPr>
              <w:pStyle w:val="ListBullet"/>
            </w:pPr>
            <w:r>
              <w:t>Challenge s</w:t>
            </w:r>
            <w:r w:rsidR="0C9D333A">
              <w:t xml:space="preserve">tudents </w:t>
            </w:r>
            <w:r w:rsidR="0F864DEA">
              <w:t xml:space="preserve">to </w:t>
            </w:r>
            <w:r w:rsidR="07588C4A">
              <w:t>rearrange</w:t>
            </w:r>
            <w:r w:rsidR="4A923BD9">
              <w:t xml:space="preserve"> a polygon</w:t>
            </w:r>
            <w:r w:rsidR="0C9D333A">
              <w:t xml:space="preserve"> </w:t>
            </w:r>
            <w:r w:rsidR="247B1486">
              <w:t>using a</w:t>
            </w:r>
            <w:r w:rsidR="0C9D333A">
              <w:t xml:space="preserve"> combination of rotations, translations or reflections</w:t>
            </w:r>
            <w:r w:rsidR="0B69CF3C">
              <w:t>.</w:t>
            </w:r>
          </w:p>
          <w:p w14:paraId="72D3847A" w14:textId="606C0478" w:rsidR="00083CAD" w:rsidRDefault="1178F18A" w:rsidP="00D33D6A">
            <w:pPr>
              <w:pStyle w:val="ListBullet"/>
            </w:pPr>
            <w:r>
              <w:t xml:space="preserve">Encourage students to use </w:t>
            </w:r>
            <w:hyperlink r:id="rId38" w:anchor="polygons">
              <w:r w:rsidRPr="1E03AFD8">
                <w:rPr>
                  <w:rStyle w:val="Hyperlink"/>
                </w:rPr>
                <w:t>Polypad</w:t>
              </w:r>
            </w:hyperlink>
            <w:r>
              <w:t xml:space="preserve"> to investigate dissecting and rearranging a shape to make another</w:t>
            </w:r>
            <w:r w:rsidR="001849BD">
              <w:t>.</w:t>
            </w:r>
          </w:p>
        </w:tc>
      </w:tr>
    </w:tbl>
    <w:p w14:paraId="5AEB5A3C" w14:textId="77777777" w:rsidR="00083CAD" w:rsidRDefault="3E499D51" w:rsidP="00D33D6A">
      <w:pPr>
        <w:pStyle w:val="Heading2"/>
      </w:pPr>
      <w:bookmarkStart w:id="45" w:name="_Toc147914085"/>
      <w:bookmarkStart w:id="46" w:name="_Toc174103888"/>
      <w:r>
        <w:t xml:space="preserve">Consolidation and meaningful practice – </w:t>
      </w:r>
      <w:bookmarkEnd w:id="45"/>
      <w:r w:rsidR="77099C29">
        <w:t>15</w:t>
      </w:r>
      <w:r>
        <w:t xml:space="preserve"> minutes</w:t>
      </w:r>
      <w:bookmarkEnd w:id="46"/>
    </w:p>
    <w:p w14:paraId="0B862E2C" w14:textId="23985C58" w:rsidR="4150D586" w:rsidRPr="00823EC9" w:rsidRDefault="4150D586" w:rsidP="004C7996">
      <w:pPr>
        <w:pStyle w:val="ListNumber"/>
      </w:pPr>
      <w:r w:rsidRPr="00823EC9">
        <w:t xml:space="preserve">Display </w:t>
      </w:r>
      <w:hyperlink w:anchor="_Resource_12_–" w:history="1">
        <w:r w:rsidRPr="00823EC9">
          <w:rPr>
            <w:rStyle w:val="Hyperlink"/>
          </w:rPr>
          <w:t xml:space="preserve">Resource </w:t>
        </w:r>
        <w:r w:rsidR="17B10FD7" w:rsidRPr="00823EC9">
          <w:rPr>
            <w:rStyle w:val="Hyperlink"/>
          </w:rPr>
          <w:t>1</w:t>
        </w:r>
        <w:r w:rsidR="00DE2795" w:rsidRPr="00823EC9">
          <w:rPr>
            <w:rStyle w:val="Hyperlink"/>
          </w:rPr>
          <w:t>2</w:t>
        </w:r>
        <w:r w:rsidR="6BA98557" w:rsidRPr="00823EC9">
          <w:rPr>
            <w:rStyle w:val="Hyperlink"/>
          </w:rPr>
          <w:t xml:space="preserve"> </w:t>
        </w:r>
        <w:r w:rsidR="6BA98557" w:rsidRPr="00823EC9">
          <w:rPr>
            <w:rStyle w:val="Hyperlink"/>
            <w:rFonts w:eastAsia="Arial"/>
          </w:rPr>
          <w:t>–</w:t>
        </w:r>
        <w:r w:rsidRPr="00823EC9">
          <w:rPr>
            <w:rStyle w:val="Hyperlink"/>
          </w:rPr>
          <w:t xml:space="preserve"> </w:t>
        </w:r>
        <w:r w:rsidR="2F43A115" w:rsidRPr="00823EC9">
          <w:rPr>
            <w:rStyle w:val="Hyperlink"/>
          </w:rPr>
          <w:t xml:space="preserve">tangram </w:t>
        </w:r>
        <w:r w:rsidR="557D5E06" w:rsidRPr="00823EC9">
          <w:rPr>
            <w:rStyle w:val="Hyperlink"/>
          </w:rPr>
          <w:t xml:space="preserve">animal </w:t>
        </w:r>
        <w:r w:rsidR="2F43A115" w:rsidRPr="00823EC9">
          <w:rPr>
            <w:rStyle w:val="Hyperlink"/>
          </w:rPr>
          <w:t>s</w:t>
        </w:r>
        <w:r w:rsidR="0597FEAF" w:rsidRPr="00823EC9">
          <w:rPr>
            <w:rStyle w:val="Hyperlink"/>
          </w:rPr>
          <w:t>ilhouettes</w:t>
        </w:r>
      </w:hyperlink>
      <w:r w:rsidR="0597FEAF" w:rsidRPr="00823EC9">
        <w:t>.</w:t>
      </w:r>
    </w:p>
    <w:p w14:paraId="71B9A75B" w14:textId="33EED4D7" w:rsidR="00E0323C" w:rsidRDefault="2F43A115" w:rsidP="00823EC9">
      <w:pPr>
        <w:pStyle w:val="ListNumber"/>
      </w:pPr>
      <w:r w:rsidRPr="00823EC9">
        <w:t xml:space="preserve">Provide students with </w:t>
      </w:r>
      <w:hyperlink w:anchor="_Resource_13_–" w:history="1">
        <w:r w:rsidRPr="00823EC9">
          <w:rPr>
            <w:rStyle w:val="Hyperlink"/>
          </w:rPr>
          <w:t xml:space="preserve">Resource </w:t>
        </w:r>
        <w:r w:rsidR="60974AA7" w:rsidRPr="00823EC9">
          <w:rPr>
            <w:rStyle w:val="Hyperlink"/>
          </w:rPr>
          <w:t>1</w:t>
        </w:r>
        <w:r w:rsidR="00DE2795" w:rsidRPr="00823EC9">
          <w:rPr>
            <w:rStyle w:val="Hyperlink"/>
          </w:rPr>
          <w:t>3</w:t>
        </w:r>
        <w:r w:rsidRPr="00823EC9">
          <w:rPr>
            <w:rStyle w:val="Hyperlink"/>
          </w:rPr>
          <w:t xml:space="preserve"> – tangram</w:t>
        </w:r>
      </w:hyperlink>
      <w:r w:rsidRPr="00823EC9">
        <w:t>.</w:t>
      </w:r>
      <w:r w:rsidR="76C47B0E" w:rsidRPr="00823EC9">
        <w:t xml:space="preserve"> </w:t>
      </w:r>
      <w:r w:rsidRPr="00823EC9">
        <w:t>Explain</w:t>
      </w:r>
      <w:r>
        <w:t xml:space="preserve"> to students that they are going to dissect the tangram s</w:t>
      </w:r>
      <w:r w:rsidR="049291EA">
        <w:t xml:space="preserve">quare </w:t>
      </w:r>
      <w:r w:rsidR="242CE918">
        <w:t xml:space="preserve">into smaller shapes. They will </w:t>
      </w:r>
      <w:r w:rsidR="53FFA322">
        <w:t xml:space="preserve">then </w:t>
      </w:r>
      <w:r w:rsidR="435F3413">
        <w:t xml:space="preserve">rearrange </w:t>
      </w:r>
      <w:r w:rsidR="53DD95C5">
        <w:t>the</w:t>
      </w:r>
      <w:r w:rsidR="7B5C77A7">
        <w:t xml:space="preserve"> </w:t>
      </w:r>
      <w:r w:rsidR="2CFA74F8">
        <w:t>dissected pieces</w:t>
      </w:r>
      <w:r w:rsidR="435F3413">
        <w:t xml:space="preserve"> to </w:t>
      </w:r>
      <w:r w:rsidR="6BD8ACAB">
        <w:t>create</w:t>
      </w:r>
      <w:r w:rsidR="435F3413">
        <w:t xml:space="preserve"> the </w:t>
      </w:r>
      <w:r w:rsidR="362989E6">
        <w:t>animal</w:t>
      </w:r>
      <w:r w:rsidR="72785FC3">
        <w:t xml:space="preserve"> shape</w:t>
      </w:r>
      <w:r w:rsidR="4D0F0B52">
        <w:t>s</w:t>
      </w:r>
      <w:r w:rsidR="6AD702CD">
        <w:t>.</w:t>
      </w:r>
      <w:r w:rsidR="435F3413">
        <w:t xml:space="preserve"> Remind students that they will need to </w:t>
      </w:r>
      <w:r w:rsidR="049291EA">
        <w:t>rotat</w:t>
      </w:r>
      <w:r w:rsidR="6A69623B">
        <w:t>e and</w:t>
      </w:r>
      <w:r w:rsidR="049291EA">
        <w:t xml:space="preserve"> reflect</w:t>
      </w:r>
      <w:r w:rsidR="3F779FAD">
        <w:t xml:space="preserve"> the </w:t>
      </w:r>
      <w:r w:rsidR="508F222B">
        <w:t>pieces.</w:t>
      </w:r>
    </w:p>
    <w:p w14:paraId="7A0E69D8" w14:textId="7D8C7E81" w:rsidR="26219DA2" w:rsidRDefault="26219DA2" w:rsidP="00BC38E7">
      <w:pPr>
        <w:pStyle w:val="ListNumber"/>
      </w:pPr>
      <w:r>
        <w:t xml:space="preserve">Students work in pairs to </w:t>
      </w:r>
      <w:r w:rsidRPr="00BC38E7">
        <w:t>rearrange</w:t>
      </w:r>
      <w:r w:rsidR="6BBC7D1D">
        <w:t xml:space="preserve"> the</w:t>
      </w:r>
      <w:r>
        <w:t xml:space="preserve"> tangram into the </w:t>
      </w:r>
      <w:r w:rsidR="438C7B3D">
        <w:t xml:space="preserve">animal </w:t>
      </w:r>
      <w:r>
        <w:t>shapes</w:t>
      </w:r>
      <w:r w:rsidR="006776E2">
        <w:t xml:space="preserve"> (</w:t>
      </w:r>
      <w:r w:rsidR="460967C7" w:rsidRPr="00032C57">
        <w:t xml:space="preserve">see </w:t>
      </w:r>
      <w:r w:rsidR="003D28F8">
        <w:fldChar w:fldCharType="begin"/>
      </w:r>
      <w:r w:rsidR="003D28F8">
        <w:instrText xml:space="preserve"> REF _Ref170206486 \h </w:instrText>
      </w:r>
      <w:r w:rsidR="003D28F8">
        <w:fldChar w:fldCharType="separate"/>
      </w:r>
      <w:r w:rsidR="003D28F8">
        <w:t xml:space="preserve">Figure </w:t>
      </w:r>
      <w:r w:rsidR="003D28F8">
        <w:rPr>
          <w:noProof/>
        </w:rPr>
        <w:t>13</w:t>
      </w:r>
      <w:r w:rsidR="003D28F8">
        <w:fldChar w:fldCharType="end"/>
      </w:r>
      <w:r w:rsidR="006776E2">
        <w:t>)</w:t>
      </w:r>
      <w:r w:rsidR="460967C7" w:rsidRPr="00032C57">
        <w:t>.</w:t>
      </w:r>
    </w:p>
    <w:p w14:paraId="22B1A6EC" w14:textId="791C435D" w:rsidR="003D28F8" w:rsidRDefault="00BC38E7" w:rsidP="00BC38E7">
      <w:pPr>
        <w:pStyle w:val="Caption"/>
      </w:pPr>
      <w:r>
        <w:t xml:space="preserve">Figure </w:t>
      </w:r>
      <w:r>
        <w:fldChar w:fldCharType="begin"/>
      </w:r>
      <w:r>
        <w:instrText xml:space="preserve"> SEQ Figure \* ARABIC </w:instrText>
      </w:r>
      <w:r>
        <w:fldChar w:fldCharType="separate"/>
      </w:r>
      <w:r w:rsidR="005D3F6A">
        <w:rPr>
          <w:noProof/>
        </w:rPr>
        <w:t>13</w:t>
      </w:r>
      <w:r>
        <w:fldChar w:fldCharType="end"/>
      </w:r>
      <w:r>
        <w:t xml:space="preserve"> </w:t>
      </w:r>
      <w:r w:rsidR="003D28F8" w:rsidRPr="00B42498">
        <w:t>– tangram answers</w:t>
      </w:r>
    </w:p>
    <w:p w14:paraId="7C6F6629" w14:textId="404D9587" w:rsidR="4D42672F" w:rsidRDefault="4D42672F" w:rsidP="00904A8A">
      <w:r w:rsidRPr="00904A8A">
        <w:rPr>
          <w:noProof/>
        </w:rPr>
        <w:drawing>
          <wp:inline distT="0" distB="0" distL="0" distR="0" wp14:anchorId="4D498CEA" wp14:editId="107BEBF8">
            <wp:extent cx="4912118" cy="2038836"/>
            <wp:effectExtent l="0" t="0" r="0" b="0"/>
            <wp:docPr id="144456828" name="Picture 144456828" descr="Four silhouettes of animal shapes: a cat, a rabbit, a dog and a swan. Tangram shapes have been rearranged into these animal shapes. Lines are shown to indicate the arrangement of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6828" name="Picture 144456828" descr="Four silhouettes of animal shapes: a cat, a rabbit, a dog and a swan. Tangram shapes have been rearranged into these animal shapes. Lines are shown to indicate the arrangement of shape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12118" cy="2038836"/>
                    </a:xfrm>
                    <a:prstGeom prst="rect">
                      <a:avLst/>
                    </a:prstGeom>
                  </pic:spPr>
                </pic:pic>
              </a:graphicData>
            </a:graphic>
          </wp:inline>
        </w:drawing>
      </w:r>
    </w:p>
    <w:p w14:paraId="5A1E0113" w14:textId="77777777" w:rsidR="00247738" w:rsidRDefault="00247738" w:rsidP="00247738">
      <w:pPr>
        <w:pStyle w:val="ListNumber"/>
      </w:pPr>
      <w:r w:rsidRPr="00904A8A">
        <w:t>Regroup</w:t>
      </w:r>
      <w:r>
        <w:t xml:space="preserve"> and ask the following questions:</w:t>
      </w:r>
    </w:p>
    <w:p w14:paraId="4C1C22EC" w14:textId="77777777" w:rsidR="00247738" w:rsidRPr="00904A8A" w:rsidRDefault="00247738" w:rsidP="00247738">
      <w:pPr>
        <w:pStyle w:val="ListBullet"/>
        <w:ind w:left="1134"/>
      </w:pPr>
      <w:r>
        <w:t xml:space="preserve">Were </w:t>
      </w:r>
      <w:r w:rsidRPr="00904A8A">
        <w:t>you able to rearrange the tangram into the animal shapes?</w:t>
      </w:r>
    </w:p>
    <w:p w14:paraId="6E749C96" w14:textId="77777777" w:rsidR="00247738" w:rsidRPr="00904A8A" w:rsidRDefault="00247738" w:rsidP="00247738">
      <w:pPr>
        <w:pStyle w:val="ListBullet"/>
        <w:ind w:left="1134"/>
      </w:pPr>
      <w:r w:rsidRPr="00904A8A">
        <w:t>Did you have to rotate and reflect the pieces to match the silhouette?</w:t>
      </w:r>
    </w:p>
    <w:p w14:paraId="0AA81311" w14:textId="77777777" w:rsidR="00247738" w:rsidRPr="00904A8A" w:rsidRDefault="00247738" w:rsidP="00247738">
      <w:pPr>
        <w:pStyle w:val="ListBullet"/>
        <w:ind w:left="1134"/>
      </w:pPr>
      <w:r w:rsidRPr="00904A8A">
        <w:t>Were any of the shapes more difficult to create than others? Why?</w:t>
      </w:r>
    </w:p>
    <w:p w14:paraId="6CF02E4B" w14:textId="77777777" w:rsidR="00247738" w:rsidRPr="00904A8A" w:rsidRDefault="00247738" w:rsidP="00247738">
      <w:pPr>
        <w:pStyle w:val="ListBullet"/>
        <w:ind w:left="1134"/>
      </w:pPr>
      <w:r w:rsidRPr="00904A8A">
        <w:t>Were there any shapes you were unable to create?</w:t>
      </w:r>
    </w:p>
    <w:p w14:paraId="552CD926" w14:textId="77777777" w:rsidR="00247738" w:rsidRDefault="00247738" w:rsidP="00247738">
      <w:pPr>
        <w:pStyle w:val="ListBullet"/>
        <w:ind w:left="1134"/>
      </w:pPr>
      <w:r w:rsidRPr="00904A8A">
        <w:t>Did you rearrange</w:t>
      </w:r>
      <w:r w:rsidRPr="5FCE18E4">
        <w:t xml:space="preserve"> the tangram into another shape that wasn’t displayed? Describe your shape.</w:t>
      </w:r>
    </w:p>
    <w:p w14:paraId="4AB182EE" w14:textId="47F442E4" w:rsidR="00083CAD" w:rsidRDefault="00083CAD" w:rsidP="00904A8A">
      <w:r w:rsidRPr="00E26817">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083CAD" w14:paraId="72A476C6" w14:textId="77777777" w:rsidTr="00D82696">
        <w:trPr>
          <w:cnfStyle w:val="100000000000" w:firstRow="1" w:lastRow="0" w:firstColumn="0" w:lastColumn="0" w:oddVBand="0" w:evenVBand="0" w:oddHBand="0" w:evenHBand="0" w:firstRowFirstColumn="0" w:firstRowLastColumn="0" w:lastRowFirstColumn="0" w:lastRowLastColumn="0"/>
        </w:trPr>
        <w:tc>
          <w:tcPr>
            <w:tcW w:w="2500" w:type="pct"/>
          </w:tcPr>
          <w:p w14:paraId="16F8B04B" w14:textId="77777777" w:rsidR="00083CAD" w:rsidRDefault="00083CAD" w:rsidP="00D15DF4">
            <w:r w:rsidRPr="00F8552A">
              <w:t>Assessment opportunities</w:t>
            </w:r>
          </w:p>
        </w:tc>
        <w:tc>
          <w:tcPr>
            <w:tcW w:w="2500" w:type="pct"/>
          </w:tcPr>
          <w:p w14:paraId="5D8FD9D4" w14:textId="77777777" w:rsidR="00083CAD" w:rsidRDefault="00083CAD" w:rsidP="00D15DF4">
            <w:r w:rsidRPr="00F8552A">
              <w:t>Links</w:t>
            </w:r>
          </w:p>
        </w:tc>
      </w:tr>
      <w:tr w:rsidR="00083CAD" w14:paraId="3069C213" w14:textId="77777777" w:rsidTr="00D82696">
        <w:trPr>
          <w:cnfStyle w:val="000000100000" w:firstRow="0" w:lastRow="0" w:firstColumn="0" w:lastColumn="0" w:oddVBand="0" w:evenVBand="0" w:oddHBand="1" w:evenHBand="0" w:firstRowFirstColumn="0" w:firstRowLastColumn="0" w:lastRowFirstColumn="0" w:lastRowLastColumn="0"/>
        </w:trPr>
        <w:tc>
          <w:tcPr>
            <w:tcW w:w="2500" w:type="pct"/>
          </w:tcPr>
          <w:p w14:paraId="2A6D8530" w14:textId="77777777" w:rsidR="00083CAD" w:rsidRDefault="00083CAD" w:rsidP="00D15DF4">
            <w:r>
              <w:t>What to look for:</w:t>
            </w:r>
          </w:p>
          <w:p w14:paraId="6F85A50D" w14:textId="132E4524" w:rsidR="7BF217E4" w:rsidRPr="00D82696" w:rsidRDefault="420F13E3" w:rsidP="7F254E72">
            <w:pPr>
              <w:pStyle w:val="ListBullet"/>
              <w:rPr>
                <w:rStyle w:val="Strong"/>
              </w:rPr>
            </w:pPr>
            <w:r>
              <w:t xml:space="preserve">Can students use the terms </w:t>
            </w:r>
            <w:r w:rsidRPr="00E16202">
              <w:rPr>
                <w:rStyle w:val="Emphasis"/>
              </w:rPr>
              <w:t>translate</w:t>
            </w:r>
            <w:r>
              <w:t xml:space="preserve">, </w:t>
            </w:r>
            <w:r w:rsidRPr="00E16202">
              <w:rPr>
                <w:rStyle w:val="Emphasis"/>
              </w:rPr>
              <w:t>reflect</w:t>
            </w:r>
            <w:r>
              <w:t xml:space="preserve">, and </w:t>
            </w:r>
            <w:r w:rsidRPr="00E16202">
              <w:rPr>
                <w:rStyle w:val="Emphasis"/>
              </w:rPr>
              <w:t>rotate</w:t>
            </w:r>
            <w:r>
              <w:t xml:space="preserve"> to describe transformations of two-dimensional shapes?</w:t>
            </w:r>
            <w:r w:rsidRPr="413E4111">
              <w:rPr>
                <w:rStyle w:val="Strong"/>
              </w:rPr>
              <w:t xml:space="preserve"> </w:t>
            </w:r>
            <w:r w:rsidR="00D82696">
              <w:rPr>
                <w:rStyle w:val="Strong"/>
              </w:rPr>
              <w:br/>
            </w:r>
            <w:r w:rsidRPr="00D82696">
              <w:rPr>
                <w:rStyle w:val="Strong"/>
              </w:rPr>
              <w:t>[MAO-WM-01, MA3-2DS-01]</w:t>
            </w:r>
          </w:p>
          <w:p w14:paraId="500AAEA8" w14:textId="1355C87D" w:rsidR="00083CAD" w:rsidRDefault="53269A9F" w:rsidP="00D15DF4">
            <w:pPr>
              <w:pStyle w:val="ListBullet"/>
              <w:rPr>
                <w:rStyle w:val="Strong"/>
              </w:rPr>
            </w:pPr>
            <w:r>
              <w:t xml:space="preserve">Can students dissect and rearrange one shape to make another? </w:t>
            </w:r>
            <w:r w:rsidRPr="00D82696">
              <w:rPr>
                <w:rStyle w:val="Strong"/>
              </w:rPr>
              <w:t>[MAO-WM-01, MA3-2DS-02]</w:t>
            </w:r>
          </w:p>
        </w:tc>
        <w:tc>
          <w:tcPr>
            <w:tcW w:w="2500" w:type="pct"/>
          </w:tcPr>
          <w:p w14:paraId="44DB3AC6" w14:textId="77777777" w:rsidR="00083CAD" w:rsidRDefault="00083CAD" w:rsidP="00D15DF4">
            <w:r>
              <w:t xml:space="preserve">Links to </w:t>
            </w:r>
            <w:hyperlink r:id="rId40">
              <w:r w:rsidRPr="75AAAACE">
                <w:rPr>
                  <w:rStyle w:val="Hyperlink"/>
                </w:rPr>
                <w:t>National Numeracy Learning Progressions</w:t>
              </w:r>
            </w:hyperlink>
            <w:r>
              <w:t xml:space="preserve"> (NNLP):</w:t>
            </w:r>
          </w:p>
          <w:p w14:paraId="46972B6D" w14:textId="37CDCB57" w:rsidR="00083CAD" w:rsidRDefault="072F007F" w:rsidP="75AAAACE">
            <w:pPr>
              <w:pStyle w:val="ListBullet"/>
            </w:pPr>
            <w:r>
              <w:t>UGP5, UGP6.</w:t>
            </w:r>
          </w:p>
        </w:tc>
      </w:tr>
    </w:tbl>
    <w:p w14:paraId="644725B2" w14:textId="77777777" w:rsidR="00083CAD" w:rsidRDefault="00083CAD">
      <w:pPr>
        <w:spacing w:before="0" w:after="160" w:line="259" w:lineRule="auto"/>
      </w:pPr>
      <w:r>
        <w:br w:type="page"/>
      </w:r>
    </w:p>
    <w:p w14:paraId="187E12DB" w14:textId="77777777" w:rsidR="009E64DD" w:rsidRDefault="009E64DD" w:rsidP="0026746F">
      <w:pPr>
        <w:pStyle w:val="Heading1"/>
      </w:pPr>
      <w:bookmarkStart w:id="47" w:name="_Lesson_4"/>
      <w:bookmarkStart w:id="48" w:name="_Toc174103889"/>
      <w:bookmarkEnd w:id="47"/>
      <w:r w:rsidRPr="0026746F">
        <w:t>Lesson</w:t>
      </w:r>
      <w:r>
        <w:t xml:space="preserve"> 4</w:t>
      </w:r>
      <w:bookmarkEnd w:id="48"/>
    </w:p>
    <w:p w14:paraId="35B987A7" w14:textId="47265597" w:rsidR="009E64DD" w:rsidRDefault="339C9EC3" w:rsidP="0026746F">
      <w:pPr>
        <w:pStyle w:val="FeatureBox3"/>
      </w:pPr>
      <w:r w:rsidRPr="7FF258ED">
        <w:rPr>
          <w:rStyle w:val="Strong"/>
        </w:rPr>
        <w:t>Core concept</w:t>
      </w:r>
      <w:r>
        <w:t xml:space="preserve">: </w:t>
      </w:r>
      <w:r w:rsidR="1915CE95">
        <w:t>objects can be designed</w:t>
      </w:r>
      <w:r w:rsidR="7B959537">
        <w:t xml:space="preserve"> </w:t>
      </w:r>
      <w:r w:rsidR="6C8CBC4D">
        <w:t>by</w:t>
      </w:r>
      <w:r w:rsidR="7B959537">
        <w:t xml:space="preserve"> rotat</w:t>
      </w:r>
      <w:r w:rsidR="741A6233">
        <w:t>ing</w:t>
      </w:r>
      <w:r w:rsidR="7B959537">
        <w:t xml:space="preserve">, </w:t>
      </w:r>
      <w:r w:rsidR="7B959537" w:rsidRPr="0026746F">
        <w:t>reflect</w:t>
      </w:r>
      <w:r w:rsidR="77DF66AC" w:rsidRPr="0026746F">
        <w:t>ing</w:t>
      </w:r>
      <w:r w:rsidR="7B959537">
        <w:t xml:space="preserve"> and translat</w:t>
      </w:r>
      <w:r w:rsidR="792EE775">
        <w:t>ing</w:t>
      </w:r>
      <w:r w:rsidR="7B959537">
        <w:t xml:space="preserve"> </w:t>
      </w:r>
      <w:r w:rsidR="50F3A010">
        <w:t>two-dimensional</w:t>
      </w:r>
      <w:r w:rsidR="7B959537">
        <w:t xml:space="preserve"> shapes.</w:t>
      </w:r>
    </w:p>
    <w:p w14:paraId="791A183F" w14:textId="33108261" w:rsidR="00592314" w:rsidRPr="00592314" w:rsidRDefault="00592314" w:rsidP="00D33D6A">
      <w:pPr>
        <w:pStyle w:val="Heading2"/>
      </w:pPr>
      <w:bookmarkStart w:id="49" w:name="_Toc147914086"/>
      <w:bookmarkStart w:id="50" w:name="_Toc174103890"/>
      <w:r>
        <w:t>Daily number sense</w:t>
      </w:r>
      <w:r w:rsidR="004B62B8">
        <w:t xml:space="preserve"> –</w:t>
      </w:r>
      <w:r>
        <w:t xml:space="preserve"> </w:t>
      </w:r>
      <w:r w:rsidR="00FE114E">
        <w:t>10</w:t>
      </w:r>
      <w:r>
        <w:t xml:space="preserve"> minutes</w:t>
      </w:r>
      <w:bookmarkEnd w:id="49"/>
      <w:bookmarkEnd w:id="50"/>
    </w:p>
    <w:p w14:paraId="79213320" w14:textId="77777777" w:rsidR="009E64DD" w:rsidRDefault="3AB1D2E4" w:rsidP="006B23DE">
      <w:pPr>
        <w:pStyle w:val="ListNumber"/>
        <w:numPr>
          <w:ilvl w:val="0"/>
          <w:numId w:val="13"/>
        </w:numPr>
      </w:pPr>
      <w:r>
        <w:t>From a class need surfaced through formative assessment data, identify a short, focused activity that targets students’ knowledge, understanding and skills. Example activities may be drawn from the following resources:</w:t>
      </w:r>
    </w:p>
    <w:p w14:paraId="09B357C7" w14:textId="77777777" w:rsidR="009E64DD" w:rsidRDefault="00231C4B" w:rsidP="00D33D6A">
      <w:pPr>
        <w:pStyle w:val="ListBullet"/>
        <w:ind w:left="1134"/>
      </w:pPr>
      <w:hyperlink r:id="rId41">
        <w:r w:rsidR="373F67EB" w:rsidRPr="1E03AFD8">
          <w:rPr>
            <w:rStyle w:val="Hyperlink"/>
          </w:rPr>
          <w:t>Mathematics K</w:t>
        </w:r>
        <w:r w:rsidR="3BEF21EB" w:rsidRPr="1E03AFD8">
          <w:rPr>
            <w:rStyle w:val="Hyperlink"/>
          </w:rPr>
          <w:t>–</w:t>
        </w:r>
        <w:r w:rsidR="373F67EB" w:rsidRPr="1E03AFD8">
          <w:rPr>
            <w:rStyle w:val="Hyperlink"/>
          </w:rPr>
          <w:t>6 resources</w:t>
        </w:r>
      </w:hyperlink>
    </w:p>
    <w:p w14:paraId="403B183A" w14:textId="77777777" w:rsidR="009E64DD" w:rsidRPr="009E64DD" w:rsidRDefault="00231C4B" w:rsidP="00D33D6A">
      <w:pPr>
        <w:pStyle w:val="ListBullet"/>
        <w:ind w:left="1134"/>
      </w:pPr>
      <w:hyperlink r:id="rId42">
        <w:r w:rsidR="373F67EB" w:rsidRPr="1E03AFD8">
          <w:rPr>
            <w:rStyle w:val="Hyperlink"/>
          </w:rPr>
          <w:t>Universal Resources Hub</w:t>
        </w:r>
      </w:hyperlink>
      <w:r w:rsidR="373F67EB">
        <w:t>.</w:t>
      </w:r>
    </w:p>
    <w:p w14:paraId="361D45FB" w14:textId="15B0E995" w:rsidR="009E64DD" w:rsidRDefault="33B16263" w:rsidP="0026746F">
      <w:pPr>
        <w:pStyle w:val="Heading2"/>
      </w:pPr>
      <w:bookmarkStart w:id="51" w:name="_Toc147914087"/>
      <w:bookmarkStart w:id="52" w:name="_Toc174103891"/>
      <w:r>
        <w:t>Core lesson</w:t>
      </w:r>
      <w:r w:rsidR="7C5E838D">
        <w:t xml:space="preserve"> –</w:t>
      </w:r>
      <w:r>
        <w:t xml:space="preserve"> </w:t>
      </w:r>
      <w:r w:rsidR="43A77785">
        <w:t xml:space="preserve">translate, reflect and </w:t>
      </w:r>
      <w:r w:rsidR="43A77785" w:rsidRPr="0026746F">
        <w:t>rotate</w:t>
      </w:r>
      <w:r>
        <w:t xml:space="preserve"> – </w:t>
      </w:r>
      <w:r w:rsidR="33C7CAF3">
        <w:t>40</w:t>
      </w:r>
      <w:r>
        <w:t xml:space="preserve"> minutes</w:t>
      </w:r>
      <w:bookmarkEnd w:id="51"/>
      <w:bookmarkEnd w:id="52"/>
    </w:p>
    <w:p w14:paraId="1C129104" w14:textId="7AD73B9E" w:rsidR="009E64DD" w:rsidRDefault="009E64DD" w:rsidP="0026746F">
      <w:r>
        <w:t xml:space="preserve">The table below contains </w:t>
      </w:r>
      <w:r w:rsidR="0026746F">
        <w:t xml:space="preserve">a </w:t>
      </w:r>
      <w:r>
        <w:t>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 and success criteria for the core concept."/>
      </w:tblPr>
      <w:tblGrid>
        <w:gridCol w:w="7281"/>
        <w:gridCol w:w="7281"/>
      </w:tblGrid>
      <w:tr w:rsidR="009E64DD" w14:paraId="4D862C0C" w14:textId="77777777" w:rsidTr="0026746F">
        <w:trPr>
          <w:cnfStyle w:val="100000000000" w:firstRow="1" w:lastRow="0" w:firstColumn="0" w:lastColumn="0" w:oddVBand="0" w:evenVBand="0" w:oddHBand="0" w:evenHBand="0" w:firstRowFirstColumn="0" w:firstRowLastColumn="0" w:lastRowFirstColumn="0" w:lastRowLastColumn="0"/>
        </w:trPr>
        <w:tc>
          <w:tcPr>
            <w:tcW w:w="2500" w:type="pct"/>
          </w:tcPr>
          <w:p w14:paraId="0F521056" w14:textId="2E170D64" w:rsidR="009E64DD" w:rsidRDefault="009E64DD" w:rsidP="00D33D6A">
            <w:r w:rsidRPr="00616971">
              <w:t>Core concept learning intention</w:t>
            </w:r>
          </w:p>
        </w:tc>
        <w:tc>
          <w:tcPr>
            <w:tcW w:w="2500" w:type="pct"/>
          </w:tcPr>
          <w:p w14:paraId="5A496A77" w14:textId="77777777" w:rsidR="009E64DD" w:rsidRDefault="009E64DD" w:rsidP="00D33D6A">
            <w:r w:rsidRPr="00616971">
              <w:t>Core concept success criteria</w:t>
            </w:r>
          </w:p>
        </w:tc>
      </w:tr>
      <w:tr w:rsidR="009E64DD" w:rsidRPr="00695B06" w14:paraId="64FC8008" w14:textId="77777777" w:rsidTr="0026746F">
        <w:trPr>
          <w:cnfStyle w:val="000000100000" w:firstRow="0" w:lastRow="0" w:firstColumn="0" w:lastColumn="0" w:oddVBand="0" w:evenVBand="0" w:oddHBand="1" w:evenHBand="0" w:firstRowFirstColumn="0" w:firstRowLastColumn="0" w:lastRowFirstColumn="0" w:lastRowLastColumn="0"/>
        </w:trPr>
        <w:tc>
          <w:tcPr>
            <w:tcW w:w="2500" w:type="pct"/>
          </w:tcPr>
          <w:p w14:paraId="2F54B9E1" w14:textId="77777777" w:rsidR="009E64DD" w:rsidRPr="00695B06" w:rsidRDefault="00083CAD" w:rsidP="00D33D6A">
            <w:r w:rsidRPr="00695B06">
              <w:t>S</w:t>
            </w:r>
            <w:r w:rsidR="009E64DD" w:rsidRPr="00695B06">
              <w:t>tudents are learning to:</w:t>
            </w:r>
          </w:p>
          <w:p w14:paraId="1CFF435E" w14:textId="5E7E7447" w:rsidR="009E64DD" w:rsidRPr="00695B06" w:rsidRDefault="5880D93E" w:rsidP="00D33D6A">
            <w:pPr>
              <w:pStyle w:val="ListBullet"/>
            </w:pPr>
            <w:r w:rsidRPr="00695B06">
              <w:t>dissect two-dimensional shapes and rearrange them using translations, reflections and rotations</w:t>
            </w:r>
            <w:r w:rsidR="75FAE193" w:rsidRPr="00695B06">
              <w:t>.</w:t>
            </w:r>
          </w:p>
        </w:tc>
        <w:tc>
          <w:tcPr>
            <w:tcW w:w="2500" w:type="pct"/>
          </w:tcPr>
          <w:p w14:paraId="07C83EAD" w14:textId="77777777" w:rsidR="009E64DD" w:rsidRPr="00695B06" w:rsidRDefault="00083CAD" w:rsidP="00D33D6A">
            <w:r w:rsidRPr="00695B06">
              <w:t>S</w:t>
            </w:r>
            <w:r w:rsidR="009E64DD" w:rsidRPr="00695B06">
              <w:t>tudents can:</w:t>
            </w:r>
          </w:p>
          <w:p w14:paraId="50BE0037" w14:textId="0C9A1630" w:rsidR="009E64DD" w:rsidRPr="00695B06" w:rsidRDefault="1A30BC12" w:rsidP="00D33D6A">
            <w:pPr>
              <w:pStyle w:val="ListBullet"/>
            </w:pPr>
            <w:r w:rsidRPr="00695B06">
              <w:t xml:space="preserve">use the terms </w:t>
            </w:r>
            <w:r w:rsidRPr="00E16202">
              <w:rPr>
                <w:rStyle w:val="Emphasis"/>
              </w:rPr>
              <w:t>translate</w:t>
            </w:r>
            <w:r w:rsidRPr="00695B06">
              <w:t xml:space="preserve">, </w:t>
            </w:r>
            <w:r w:rsidRPr="00E16202">
              <w:rPr>
                <w:rStyle w:val="Emphasis"/>
              </w:rPr>
              <w:t>reflect</w:t>
            </w:r>
            <w:r w:rsidRPr="00695B06">
              <w:t xml:space="preserve"> and </w:t>
            </w:r>
            <w:r w:rsidRPr="00E16202">
              <w:rPr>
                <w:rStyle w:val="Emphasis"/>
              </w:rPr>
              <w:t>rotate</w:t>
            </w:r>
            <w:r w:rsidRPr="00695B06">
              <w:t xml:space="preserve"> to describe transformations of two-dimensional shapes</w:t>
            </w:r>
          </w:p>
          <w:p w14:paraId="65B828A7" w14:textId="3111A3C9" w:rsidR="009E64DD" w:rsidRPr="00695B06" w:rsidRDefault="1A30BC12" w:rsidP="00031DE6">
            <w:pPr>
              <w:pStyle w:val="ListBullet"/>
            </w:pPr>
            <w:r w:rsidRPr="00695B06">
              <w:t>recognise that translations, reflections or rotations change the position and orientation but not the size of shapes</w:t>
            </w:r>
            <w:r w:rsidR="4C63B435" w:rsidRPr="00695B06">
              <w:t>.</w:t>
            </w:r>
          </w:p>
        </w:tc>
      </w:tr>
    </w:tbl>
    <w:p w14:paraId="07BF67E2" w14:textId="008061B8" w:rsidR="009E64DD" w:rsidRPr="0026746F" w:rsidRDefault="486F72DD" w:rsidP="006B23DE">
      <w:pPr>
        <w:pStyle w:val="ListNumber"/>
        <w:numPr>
          <w:ilvl w:val="0"/>
          <w:numId w:val="4"/>
        </w:numPr>
      </w:pPr>
      <w:r>
        <w:t>Revis</w:t>
      </w:r>
      <w:r w:rsidR="41E69589">
        <w:t>e</w:t>
      </w:r>
      <w:r w:rsidR="2A48AC34" w:rsidRPr="00695B06">
        <w:t xml:space="preserve"> </w:t>
      </w:r>
      <w:r w:rsidR="31DE77B3" w:rsidRPr="00695B06">
        <w:t xml:space="preserve">the </w:t>
      </w:r>
      <w:r w:rsidR="2A48AC34" w:rsidRPr="00695B06">
        <w:t xml:space="preserve">terms </w:t>
      </w:r>
      <w:r w:rsidR="2A48AC34" w:rsidRPr="00E16202">
        <w:rPr>
          <w:rStyle w:val="Emphasis"/>
        </w:rPr>
        <w:t>translate</w:t>
      </w:r>
      <w:r w:rsidR="2A48AC34" w:rsidRPr="00695B06">
        <w:t xml:space="preserve">, </w:t>
      </w:r>
      <w:r w:rsidR="2A48AC34" w:rsidRPr="00E16202">
        <w:rPr>
          <w:rStyle w:val="Emphasis"/>
        </w:rPr>
        <w:t>reflect</w:t>
      </w:r>
      <w:r w:rsidR="2A48AC34" w:rsidRPr="00695B06">
        <w:t xml:space="preserve"> and </w:t>
      </w:r>
      <w:r w:rsidR="2A48AC34" w:rsidRPr="00E16202">
        <w:rPr>
          <w:rStyle w:val="Emphasis"/>
        </w:rPr>
        <w:t>rotate</w:t>
      </w:r>
      <w:r w:rsidR="2A48AC34" w:rsidRPr="00695B06">
        <w:t xml:space="preserve"> </w:t>
      </w:r>
      <w:r w:rsidR="2A48AC34" w:rsidRPr="0026746F">
        <w:t xml:space="preserve">from </w:t>
      </w:r>
      <w:hyperlink w:anchor="_Lesson_3" w:history="1">
        <w:r w:rsidR="2A48AC34" w:rsidRPr="0026746F">
          <w:rPr>
            <w:rStyle w:val="Hyperlink"/>
          </w:rPr>
          <w:t xml:space="preserve">Lesson </w:t>
        </w:r>
        <w:r w:rsidR="6856133E" w:rsidRPr="0026746F">
          <w:rPr>
            <w:rStyle w:val="Hyperlink"/>
          </w:rPr>
          <w:t>3</w:t>
        </w:r>
      </w:hyperlink>
      <w:r w:rsidR="2A48AC34" w:rsidRPr="0026746F">
        <w:t>.</w:t>
      </w:r>
    </w:p>
    <w:p w14:paraId="4255CF5F" w14:textId="44A1A18D" w:rsidR="615404C4" w:rsidRPr="002D7CE3" w:rsidRDefault="615404C4" w:rsidP="3EB45319">
      <w:pPr>
        <w:pStyle w:val="ListNumber"/>
      </w:pPr>
      <w:r w:rsidRPr="00695B06">
        <w:t xml:space="preserve">In pairs, students use </w:t>
      </w:r>
      <w:r w:rsidR="76E9F35F">
        <w:t>a digital device</w:t>
      </w:r>
      <w:r w:rsidRPr="00695B06">
        <w:t xml:space="preserve"> and the </w:t>
      </w:r>
      <w:hyperlink r:id="rId43">
        <w:r w:rsidR="634A1EED" w:rsidRPr="002D7CE3">
          <w:rPr>
            <w:rStyle w:val="Hyperlink"/>
            <w:rFonts w:eastAsia="Arial"/>
          </w:rPr>
          <w:t>interactive pattern shapes</w:t>
        </w:r>
      </w:hyperlink>
      <w:r w:rsidRPr="00695B06">
        <w:t xml:space="preserve"> website to experiment with translating, reflecting and rotating various two-dimensional shapes. Encourage students</w:t>
      </w:r>
      <w:r>
        <w:t xml:space="preserve"> to describe the transforma</w:t>
      </w:r>
      <w:r w:rsidR="7CDB516D">
        <w:t>tions to their partner as they work.</w:t>
      </w:r>
      <w:r w:rsidR="55070F65">
        <w:t xml:space="preserve"> Ensure students understand how to translate, reflect and rotate</w:t>
      </w:r>
      <w:r w:rsidR="30108515">
        <w:t xml:space="preserve"> </w:t>
      </w:r>
      <w:r w:rsidR="3253F28C">
        <w:t xml:space="preserve">a variety of </w:t>
      </w:r>
      <w:r w:rsidR="0D68C0DE">
        <w:t>shapes</w:t>
      </w:r>
      <w:r w:rsidR="703A8229">
        <w:t>.</w:t>
      </w:r>
    </w:p>
    <w:p w14:paraId="32B7C599" w14:textId="715E3E08" w:rsidR="416141F5" w:rsidRPr="0096660F" w:rsidRDefault="416141F5" w:rsidP="3EB45319">
      <w:pPr>
        <w:pStyle w:val="ListNumber"/>
      </w:pPr>
      <w:r w:rsidRPr="0096660F">
        <w:t xml:space="preserve">Display </w:t>
      </w:r>
      <w:hyperlink w:anchor="_Resource__14" w:history="1">
        <w:r w:rsidRPr="0096660F">
          <w:rPr>
            <w:rStyle w:val="Hyperlink"/>
          </w:rPr>
          <w:t xml:space="preserve">Resource </w:t>
        </w:r>
        <w:r w:rsidR="00695B06" w:rsidRPr="0096660F">
          <w:rPr>
            <w:rStyle w:val="Hyperlink"/>
          </w:rPr>
          <w:t>1</w:t>
        </w:r>
        <w:r w:rsidR="175313CF" w:rsidRPr="0096660F">
          <w:rPr>
            <w:rStyle w:val="Hyperlink"/>
          </w:rPr>
          <w:t>4</w:t>
        </w:r>
        <w:r w:rsidR="00454CA5" w:rsidRPr="0096660F">
          <w:rPr>
            <w:rStyle w:val="Hyperlink"/>
          </w:rPr>
          <w:t xml:space="preserve"> </w:t>
        </w:r>
        <w:r w:rsidR="00454CA5" w:rsidRPr="0096660F">
          <w:rPr>
            <w:rStyle w:val="Hyperlink"/>
            <w:rFonts w:eastAsia="Arial"/>
          </w:rPr>
          <w:t>–</w:t>
        </w:r>
        <w:r w:rsidRPr="0096660F">
          <w:rPr>
            <w:rStyle w:val="Hyperlink"/>
          </w:rPr>
          <w:t xml:space="preserve"> demolition </w:t>
        </w:r>
        <w:r w:rsidR="20BAE4EC" w:rsidRPr="0096660F">
          <w:rPr>
            <w:rStyle w:val="Hyperlink"/>
          </w:rPr>
          <w:t>derby design</w:t>
        </w:r>
      </w:hyperlink>
      <w:r w:rsidRPr="0096660F">
        <w:t>.</w:t>
      </w:r>
    </w:p>
    <w:p w14:paraId="4E3D3DCE" w14:textId="657AC206" w:rsidR="7E6D83A8" w:rsidRDefault="00593D97" w:rsidP="3EB45319">
      <w:pPr>
        <w:pStyle w:val="ListNumber"/>
      </w:pPr>
      <w:r w:rsidRPr="0096660F">
        <w:t>E</w:t>
      </w:r>
      <w:r w:rsidR="7E6D83A8" w:rsidRPr="0096660F">
        <w:t>xplain that the owner of the theme park is looking</w:t>
      </w:r>
      <w:r w:rsidR="7E6D83A8">
        <w:t xml:space="preserve"> for a new design for one of their demolition derby trucks. They would like a design that includes various two-dimensional shapes that have been rotated, reflected and translated. </w:t>
      </w:r>
      <w:r w:rsidR="759EB601">
        <w:t xml:space="preserve">This is an example of one of the designs they already have </w:t>
      </w:r>
      <w:r w:rsidR="340DB5CC">
        <w:t>o</w:t>
      </w:r>
      <w:r w:rsidR="148F7A00">
        <w:t>f</w:t>
      </w:r>
      <w:r w:rsidR="759EB601">
        <w:t xml:space="preserve"> one of their trucks.</w:t>
      </w:r>
    </w:p>
    <w:p w14:paraId="15044CCD" w14:textId="3ABB1B6A" w:rsidR="0BE23385" w:rsidRDefault="0BE23385" w:rsidP="009A11A6">
      <w:pPr>
        <w:pStyle w:val="ListNumber"/>
      </w:pPr>
      <w:r w:rsidRPr="33995B02">
        <w:t xml:space="preserve">Model how to add the truck </w:t>
      </w:r>
      <w:r w:rsidRPr="009A11A6">
        <w:t>template</w:t>
      </w:r>
      <w:r w:rsidRPr="33995B02">
        <w:t xml:space="preserve"> to the interactive pattern shapes workspace by selecting the </w:t>
      </w:r>
      <w:r w:rsidR="009A11A6" w:rsidRPr="009A11A6">
        <w:rPr>
          <w:rStyle w:val="Strong"/>
        </w:rPr>
        <w:t xml:space="preserve">Outline </w:t>
      </w:r>
      <w:r w:rsidRPr="009A11A6">
        <w:rPr>
          <w:rStyle w:val="Strong"/>
        </w:rPr>
        <w:t>library</w:t>
      </w:r>
      <w:r w:rsidRPr="33995B02">
        <w:t xml:space="preserve"> icon and </w:t>
      </w:r>
      <w:r w:rsidR="00832B07">
        <w:t>selecting</w:t>
      </w:r>
      <w:r w:rsidRPr="33995B02">
        <w:t xml:space="preserve"> the image of the truck.</w:t>
      </w:r>
    </w:p>
    <w:p w14:paraId="3C5B1ACE" w14:textId="3B463E85" w:rsidR="0BE23385" w:rsidRDefault="0BE23385" w:rsidP="33995B02">
      <w:pPr>
        <w:pStyle w:val="FeatureBox"/>
        <w:rPr>
          <w:rFonts w:eastAsia="Arial"/>
          <w:color w:val="000000" w:themeColor="text1"/>
        </w:rPr>
      </w:pPr>
      <w:r w:rsidRPr="5FCE18E4">
        <w:rPr>
          <w:rFonts w:eastAsia="Arial"/>
          <w:b/>
          <w:color w:val="000000" w:themeColor="text1"/>
        </w:rPr>
        <w:t>Note</w:t>
      </w:r>
      <w:r w:rsidRPr="5FCE18E4">
        <w:rPr>
          <w:rFonts w:eastAsia="Arial"/>
          <w:color w:val="000000" w:themeColor="text1"/>
        </w:rPr>
        <w:t xml:space="preserve">: the </w:t>
      </w:r>
      <w:r w:rsidR="00832B07" w:rsidRPr="001C365D">
        <w:rPr>
          <w:rStyle w:val="Strong"/>
        </w:rPr>
        <w:t xml:space="preserve">Outline </w:t>
      </w:r>
      <w:r w:rsidRPr="001C365D">
        <w:rPr>
          <w:rStyle w:val="Strong"/>
        </w:rPr>
        <w:t>library</w:t>
      </w:r>
      <w:r w:rsidRPr="5FCE18E4">
        <w:rPr>
          <w:rFonts w:eastAsia="Arial"/>
          <w:color w:val="000000" w:themeColor="text1"/>
        </w:rPr>
        <w:t xml:space="preserve"> icon is represented by a boat image in the bottom left-hand corner. To locate the </w:t>
      </w:r>
      <w:r w:rsidRPr="001C365D">
        <w:rPr>
          <w:rStyle w:val="Strong"/>
        </w:rPr>
        <w:t>truck</w:t>
      </w:r>
      <w:r w:rsidRPr="5FCE18E4">
        <w:rPr>
          <w:rFonts w:eastAsia="Arial"/>
          <w:color w:val="000000" w:themeColor="text1"/>
        </w:rPr>
        <w:t xml:space="preserve"> icon, move the scroll bar to the far right.</w:t>
      </w:r>
      <w:r w:rsidR="2C238335" w:rsidRPr="5FCE18E4">
        <w:rPr>
          <w:rFonts w:eastAsia="Arial"/>
          <w:color w:val="000000" w:themeColor="text1"/>
        </w:rPr>
        <w:t xml:space="preserve"> </w:t>
      </w:r>
      <w:r w:rsidR="25EA3F78" w:rsidRPr="5FCE18E4">
        <w:rPr>
          <w:rFonts w:eastAsia="Arial"/>
          <w:color w:val="000000" w:themeColor="text1"/>
        </w:rPr>
        <w:t xml:space="preserve">To rotate the shapes, drag an additional shape onto the workspace. </w:t>
      </w:r>
      <w:r w:rsidR="001C365D">
        <w:rPr>
          <w:rFonts w:eastAsia="Arial"/>
          <w:color w:val="000000" w:themeColor="text1"/>
        </w:rPr>
        <w:t>Select</w:t>
      </w:r>
      <w:r w:rsidR="25EA3F78" w:rsidRPr="5FCE18E4">
        <w:rPr>
          <w:rFonts w:eastAsia="Arial"/>
          <w:color w:val="000000" w:themeColor="text1"/>
        </w:rPr>
        <w:t xml:space="preserve"> the additional shape and </w:t>
      </w:r>
      <w:r w:rsidR="00560F0D">
        <w:rPr>
          <w:rFonts w:eastAsia="Arial"/>
          <w:color w:val="000000" w:themeColor="text1"/>
        </w:rPr>
        <w:t>select</w:t>
      </w:r>
      <w:r w:rsidR="00560F0D" w:rsidRPr="5FCE18E4">
        <w:rPr>
          <w:rFonts w:eastAsia="Arial"/>
          <w:color w:val="000000" w:themeColor="text1"/>
        </w:rPr>
        <w:t xml:space="preserve"> </w:t>
      </w:r>
      <w:r w:rsidR="25EA3F78" w:rsidRPr="5FCE18E4">
        <w:rPr>
          <w:rFonts w:eastAsia="Arial"/>
          <w:color w:val="000000" w:themeColor="text1"/>
        </w:rPr>
        <w:t xml:space="preserve">and drag the </w:t>
      </w:r>
      <w:r w:rsidR="25EA3F78" w:rsidRPr="001C365D">
        <w:rPr>
          <w:rStyle w:val="Strong"/>
        </w:rPr>
        <w:t>rotate button</w:t>
      </w:r>
      <w:r w:rsidR="25EA3F78" w:rsidRPr="5FCE18E4">
        <w:rPr>
          <w:rFonts w:eastAsia="Arial"/>
          <w:color w:val="000000" w:themeColor="text1"/>
        </w:rPr>
        <w:t xml:space="preserve"> at the top of the shape to rotate the shape by a quarter-turn, half-turn or three-quarter turn.</w:t>
      </w:r>
    </w:p>
    <w:p w14:paraId="7C0A5EEE" w14:textId="28468F8A" w:rsidR="009E64DD" w:rsidRDefault="614F4AAE" w:rsidP="00F242C3">
      <w:pPr>
        <w:pStyle w:val="ListNumber"/>
      </w:pPr>
      <w:r>
        <w:t>Students</w:t>
      </w:r>
      <w:r w:rsidR="26ED83D5">
        <w:t xml:space="preserve"> </w:t>
      </w:r>
      <w:r w:rsidR="441EA7F0">
        <w:t xml:space="preserve">create their own </w:t>
      </w:r>
      <w:r w:rsidR="441EA7F0" w:rsidRPr="00F242C3">
        <w:t>demolition</w:t>
      </w:r>
      <w:r w:rsidR="441EA7F0">
        <w:t xml:space="preserve"> derby truck by </w:t>
      </w:r>
      <w:r>
        <w:t>manipulat</w:t>
      </w:r>
      <w:r w:rsidR="7D1A9279">
        <w:t>ing</w:t>
      </w:r>
      <w:r>
        <w:t xml:space="preserve"> shapes using the </w:t>
      </w:r>
      <w:hyperlink r:id="rId44">
        <w:r w:rsidR="49183FD8" w:rsidRPr="33995B02">
          <w:rPr>
            <w:rStyle w:val="Hyperlink"/>
            <w:rFonts w:eastAsia="Arial"/>
            <w:szCs w:val="22"/>
          </w:rPr>
          <w:t>interactive pattern shapes</w:t>
        </w:r>
      </w:hyperlink>
      <w:r w:rsidR="48510D8D">
        <w:t xml:space="preserve"> website</w:t>
      </w:r>
      <w:r w:rsidR="1E13F8B1">
        <w:t>.</w:t>
      </w:r>
      <w:r w:rsidR="3BAF705B">
        <w:t xml:space="preserve"> They</w:t>
      </w:r>
      <w:r w:rsidR="023103AC">
        <w:t xml:space="preserve"> </w:t>
      </w:r>
      <w:r w:rsidR="4316A3A0">
        <w:t>writ</w:t>
      </w:r>
      <w:r w:rsidR="48F93435">
        <w:t>e</w:t>
      </w:r>
      <w:r w:rsidR="4316A3A0">
        <w:t xml:space="preserve"> a description of how </w:t>
      </w:r>
      <w:r w:rsidR="30BF030A">
        <w:t xml:space="preserve">the </w:t>
      </w:r>
      <w:r w:rsidR="5617A879">
        <w:t>two-dimensional shapes were used to create their design</w:t>
      </w:r>
      <w:r w:rsidR="6CEECEDD">
        <w:t>,</w:t>
      </w:r>
      <w:r w:rsidR="68BC10FA">
        <w:t xml:space="preserve"> </w:t>
      </w:r>
      <w:r w:rsidR="13E24EDE">
        <w:t>using the terminology of rotating, reflecting and translating</w:t>
      </w:r>
      <w:r w:rsidR="5617A879">
        <w:t>.</w:t>
      </w:r>
    </w:p>
    <w:p w14:paraId="488AAE89" w14:textId="2579B3CB" w:rsidR="009E64DD" w:rsidRDefault="3866E689" w:rsidP="75AAAACE">
      <w:pPr>
        <w:pStyle w:val="ListNumber"/>
      </w:pPr>
      <w:r>
        <w:t xml:space="preserve">Students </w:t>
      </w:r>
      <w:hyperlink r:id="rId45">
        <w:r w:rsidR="77438157" w:rsidRPr="3EB45319">
          <w:rPr>
            <w:rStyle w:val="Hyperlink"/>
          </w:rPr>
          <w:t>turn and talk</w:t>
        </w:r>
      </w:hyperlink>
      <w:r w:rsidR="77438157">
        <w:t xml:space="preserve"> with a partner to share their designs</w:t>
      </w:r>
      <w:r w:rsidR="0DFB1CAE">
        <w:t>.</w:t>
      </w:r>
      <w:r w:rsidR="286AFF7B">
        <w:t xml:space="preserve"> </w:t>
      </w:r>
      <w:r w:rsidR="77438157">
        <w:t>Ask</w:t>
      </w:r>
      <w:r w:rsidR="00F242C3">
        <w:t xml:space="preserve"> the following questions</w:t>
      </w:r>
      <w:r w:rsidR="77438157">
        <w:t>:</w:t>
      </w:r>
    </w:p>
    <w:p w14:paraId="4C151AEA" w14:textId="262B2225" w:rsidR="009E64DD" w:rsidRPr="00F242C3" w:rsidRDefault="5EBD8421" w:rsidP="00F242C3">
      <w:pPr>
        <w:pStyle w:val="ListBullet"/>
        <w:ind w:left="1134"/>
      </w:pPr>
      <w:r w:rsidRPr="00F242C3">
        <w:t>Was it easier to translate, rotate or reflect the two-dimensional shapes to create your demolition derby truck?</w:t>
      </w:r>
      <w:r w:rsidR="289154A0" w:rsidRPr="00F242C3">
        <w:t xml:space="preserve"> Which one did you use the most?</w:t>
      </w:r>
    </w:p>
    <w:p w14:paraId="5C78BFDE" w14:textId="3718D6E3" w:rsidR="009E64DD" w:rsidRDefault="519E85D4" w:rsidP="00F242C3">
      <w:pPr>
        <w:pStyle w:val="ListBullet"/>
        <w:ind w:left="1134"/>
      </w:pPr>
      <w:r w:rsidRPr="00F242C3">
        <w:t>Did</w:t>
      </w:r>
      <w:r>
        <w:t xml:space="preserve"> the size of the shapes change when the position and orientation of the shapes </w:t>
      </w:r>
      <w:r w:rsidR="04905B1E">
        <w:t>change</w:t>
      </w:r>
      <w:r w:rsidR="5FE89E3E">
        <w:t>d</w:t>
      </w:r>
      <w:r w:rsidR="04905B1E">
        <w:t>?</w:t>
      </w:r>
      <w:r>
        <w:t xml:space="preserve"> Why or why not?</w:t>
      </w:r>
    </w:p>
    <w:p w14:paraId="478135CF" w14:textId="38ED8529" w:rsidR="009E64DD" w:rsidRDefault="009E64DD" w:rsidP="00F242C3">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9E64DD" w14:paraId="78608D70" w14:textId="77777777" w:rsidTr="00F242C3">
        <w:trPr>
          <w:cnfStyle w:val="100000000000" w:firstRow="1" w:lastRow="0" w:firstColumn="0" w:lastColumn="0" w:oddVBand="0" w:evenVBand="0" w:oddHBand="0" w:evenHBand="0" w:firstRowFirstColumn="0" w:firstRowLastColumn="0" w:lastRowFirstColumn="0" w:lastRowLastColumn="0"/>
        </w:trPr>
        <w:tc>
          <w:tcPr>
            <w:tcW w:w="2500" w:type="pct"/>
          </w:tcPr>
          <w:p w14:paraId="42FA18B2" w14:textId="77777777" w:rsidR="009E64DD" w:rsidRDefault="009E64DD" w:rsidP="00D33D6A">
            <w:r w:rsidRPr="004127B5">
              <w:t>Too hard?</w:t>
            </w:r>
          </w:p>
        </w:tc>
        <w:tc>
          <w:tcPr>
            <w:tcW w:w="2500" w:type="pct"/>
          </w:tcPr>
          <w:p w14:paraId="0F923DFB" w14:textId="77777777" w:rsidR="009E64DD" w:rsidRDefault="009E64DD" w:rsidP="00D33D6A">
            <w:r w:rsidRPr="004127B5">
              <w:t>Too easy?</w:t>
            </w:r>
          </w:p>
        </w:tc>
      </w:tr>
      <w:tr w:rsidR="009E64DD" w14:paraId="5DDC28DB" w14:textId="77777777" w:rsidTr="00F242C3">
        <w:trPr>
          <w:cnfStyle w:val="000000100000" w:firstRow="0" w:lastRow="0" w:firstColumn="0" w:lastColumn="0" w:oddVBand="0" w:evenVBand="0" w:oddHBand="1" w:evenHBand="0" w:firstRowFirstColumn="0" w:firstRowLastColumn="0" w:lastRowFirstColumn="0" w:lastRowLastColumn="0"/>
        </w:trPr>
        <w:tc>
          <w:tcPr>
            <w:tcW w:w="2500" w:type="pct"/>
          </w:tcPr>
          <w:p w14:paraId="56E3F273" w14:textId="4009BCEA" w:rsidR="00083CAD" w:rsidRDefault="051C31E9" w:rsidP="75AAAACE">
            <w:r>
              <w:t xml:space="preserve">Students cannot </w:t>
            </w:r>
            <w:r w:rsidR="4D328910">
              <w:t xml:space="preserve">use the terms </w:t>
            </w:r>
            <w:r w:rsidR="4D328910" w:rsidRPr="00E16202">
              <w:rPr>
                <w:rStyle w:val="Emphasis"/>
              </w:rPr>
              <w:t>translate</w:t>
            </w:r>
            <w:r w:rsidR="4D328910">
              <w:t xml:space="preserve">, </w:t>
            </w:r>
            <w:r w:rsidR="4D328910" w:rsidRPr="00E16202">
              <w:rPr>
                <w:rStyle w:val="Emphasis"/>
              </w:rPr>
              <w:t>reflect</w:t>
            </w:r>
            <w:r w:rsidR="4D328910">
              <w:t xml:space="preserve"> and </w:t>
            </w:r>
            <w:r w:rsidR="4D328910" w:rsidRPr="00E16202">
              <w:rPr>
                <w:rStyle w:val="Emphasis"/>
              </w:rPr>
              <w:t>rotate</w:t>
            </w:r>
            <w:r w:rsidR="4D328910">
              <w:t xml:space="preserve"> to describe transformations of two-dimensional shapes</w:t>
            </w:r>
            <w:r w:rsidR="234B115C">
              <w:t>.</w:t>
            </w:r>
          </w:p>
          <w:p w14:paraId="6BA68DB5" w14:textId="53CD1384" w:rsidR="00083CAD" w:rsidRDefault="0E8E9FA0" w:rsidP="00D33D6A">
            <w:pPr>
              <w:pStyle w:val="ListBullet"/>
            </w:pPr>
            <w:r>
              <w:t xml:space="preserve">Provide students with pattern blocks </w:t>
            </w:r>
            <w:r w:rsidR="5787F8ED">
              <w:t xml:space="preserve">to create their demolition derby designs. </w:t>
            </w:r>
            <w:r w:rsidR="6BF7B98A">
              <w:t xml:space="preserve">Support students to convert their ideas onto the </w:t>
            </w:r>
            <w:hyperlink r:id="rId46">
              <w:r w:rsidR="331BAC34" w:rsidRPr="33995B02">
                <w:rPr>
                  <w:rStyle w:val="Hyperlink"/>
                  <w:rFonts w:eastAsia="Arial"/>
                  <w:szCs w:val="22"/>
                </w:rPr>
                <w:t>interactive pattern shapes</w:t>
              </w:r>
            </w:hyperlink>
            <w:r w:rsidR="331BAC34" w:rsidRPr="33995B02">
              <w:rPr>
                <w:rFonts w:eastAsia="Arial"/>
                <w:color w:val="000000" w:themeColor="text1"/>
                <w:szCs w:val="22"/>
              </w:rPr>
              <w:t xml:space="preserve"> </w:t>
            </w:r>
            <w:r w:rsidR="4351A3EC">
              <w:t>website</w:t>
            </w:r>
            <w:r w:rsidR="6BF7B98A">
              <w:t>.</w:t>
            </w:r>
          </w:p>
          <w:p w14:paraId="281F192D" w14:textId="40BAF7A7" w:rsidR="00083CAD" w:rsidRDefault="5787F8ED" w:rsidP="7FF258ED">
            <w:pPr>
              <w:pStyle w:val="ListBullet"/>
            </w:pPr>
            <w:r>
              <w:t>Assist students with</w:t>
            </w:r>
            <w:r w:rsidR="209CC897">
              <w:t xml:space="preserve"> understanding</w:t>
            </w:r>
            <w:r>
              <w:t xml:space="preserve"> the </w:t>
            </w:r>
            <w:r w:rsidR="3412B945">
              <w:t xml:space="preserve">vocabulary of </w:t>
            </w:r>
            <w:r w:rsidR="3412B945" w:rsidRPr="00BD21F4">
              <w:rPr>
                <w:rStyle w:val="Emphasis"/>
              </w:rPr>
              <w:t>translate</w:t>
            </w:r>
            <w:r w:rsidR="3412B945">
              <w:t xml:space="preserve">, </w:t>
            </w:r>
            <w:r w:rsidR="3412B945" w:rsidRPr="00BD21F4">
              <w:rPr>
                <w:rStyle w:val="Emphasis"/>
              </w:rPr>
              <w:t>reflect</w:t>
            </w:r>
            <w:r w:rsidR="3412B945">
              <w:t xml:space="preserve"> and </w:t>
            </w:r>
            <w:r w:rsidR="3412B945" w:rsidRPr="00BD21F4">
              <w:rPr>
                <w:rStyle w:val="Emphasis"/>
              </w:rPr>
              <w:t>rotate</w:t>
            </w:r>
            <w:r w:rsidR="00FEC0D8">
              <w:t xml:space="preserve"> through discussion and modelling.</w:t>
            </w:r>
          </w:p>
        </w:tc>
        <w:tc>
          <w:tcPr>
            <w:tcW w:w="2500" w:type="pct"/>
          </w:tcPr>
          <w:p w14:paraId="56D23B6D" w14:textId="597B17E1" w:rsidR="00083CAD" w:rsidRDefault="051C31E9" w:rsidP="75AAAACE">
            <w:r>
              <w:t xml:space="preserve">Students can </w:t>
            </w:r>
            <w:r w:rsidR="35460482">
              <w:t xml:space="preserve">use the terms </w:t>
            </w:r>
            <w:r w:rsidR="35460482" w:rsidRPr="00E16202">
              <w:rPr>
                <w:rStyle w:val="Emphasis"/>
              </w:rPr>
              <w:t>translate</w:t>
            </w:r>
            <w:r w:rsidR="35460482">
              <w:t xml:space="preserve">, </w:t>
            </w:r>
            <w:r w:rsidR="35460482" w:rsidRPr="00E16202">
              <w:rPr>
                <w:rStyle w:val="Emphasis"/>
              </w:rPr>
              <w:t>reflect</w:t>
            </w:r>
            <w:r w:rsidR="35460482">
              <w:t xml:space="preserve"> and </w:t>
            </w:r>
            <w:r w:rsidR="35460482" w:rsidRPr="00E16202">
              <w:rPr>
                <w:rStyle w:val="Emphasis"/>
              </w:rPr>
              <w:t>rotate</w:t>
            </w:r>
            <w:r w:rsidR="35460482">
              <w:t xml:space="preserve"> to describe transformations of two-dimensional shapes</w:t>
            </w:r>
            <w:r w:rsidR="5A201606">
              <w:t>.</w:t>
            </w:r>
          </w:p>
          <w:p w14:paraId="1C0B72DC" w14:textId="65BFC23B" w:rsidR="00083CAD" w:rsidRDefault="598FC9CB" w:rsidP="7FF258ED">
            <w:pPr>
              <w:pStyle w:val="ListBullet"/>
            </w:pPr>
            <w:r>
              <w:t xml:space="preserve">Challenge students to use the </w:t>
            </w:r>
            <w:hyperlink r:id="rId47">
              <w:r w:rsidR="5BE75018" w:rsidRPr="33995B02">
                <w:rPr>
                  <w:rStyle w:val="Hyperlink"/>
                  <w:rFonts w:eastAsia="Arial"/>
                  <w:szCs w:val="22"/>
                </w:rPr>
                <w:t>interactive pattern shapes</w:t>
              </w:r>
            </w:hyperlink>
            <w:r w:rsidRPr="33995B02">
              <w:rPr>
                <w:rFonts w:eastAsia="Arial"/>
                <w:color w:val="000000" w:themeColor="text1"/>
                <w:szCs w:val="22"/>
              </w:rPr>
              <w:t xml:space="preserve"> </w:t>
            </w:r>
            <w:r>
              <w:t>website to create their own carnival stall and ride using two-</w:t>
            </w:r>
            <w:r w:rsidR="4AC86635">
              <w:t>dimensional</w:t>
            </w:r>
            <w:r>
              <w:t xml:space="preserve"> shapes</w:t>
            </w:r>
            <w:r w:rsidR="671954DF">
              <w:t xml:space="preserve"> that have been translated, reflected and rotated</w:t>
            </w:r>
            <w:r>
              <w:t>.</w:t>
            </w:r>
          </w:p>
          <w:p w14:paraId="2B8D1144" w14:textId="5EECC944" w:rsidR="00083CAD" w:rsidRDefault="15AFA599" w:rsidP="00D33D6A">
            <w:pPr>
              <w:pStyle w:val="ListBullet"/>
            </w:pPr>
            <w:r>
              <w:t xml:space="preserve">Provide students with </w:t>
            </w:r>
            <w:r w:rsidR="4DBDCAA0">
              <w:t xml:space="preserve">isometric </w:t>
            </w:r>
            <w:r>
              <w:t xml:space="preserve">dot paper and challenge them to draw their own theme park related objects </w:t>
            </w:r>
            <w:r w:rsidR="70F8F21E">
              <w:t>using</w:t>
            </w:r>
            <w:r>
              <w:t xml:space="preserve"> two-dimensional shapes.</w:t>
            </w:r>
          </w:p>
        </w:tc>
      </w:tr>
    </w:tbl>
    <w:p w14:paraId="49D16018" w14:textId="57240588" w:rsidR="009E64DD" w:rsidRPr="00FD2EE9" w:rsidRDefault="009E64DD" w:rsidP="001C0851">
      <w:pPr>
        <w:pStyle w:val="Heading2"/>
      </w:pPr>
      <w:bookmarkStart w:id="53" w:name="_Toc147914089"/>
      <w:bookmarkStart w:id="54" w:name="_Toc174103892"/>
      <w:r w:rsidRPr="00FD2EE9">
        <w:t xml:space="preserve">Consolidation and meaningful practice – </w:t>
      </w:r>
      <w:r w:rsidR="4D9DDAA3" w:rsidRPr="00FD2EE9">
        <w:t>10</w:t>
      </w:r>
      <w:r w:rsidRPr="00FD2EE9">
        <w:t xml:space="preserve"> minutes</w:t>
      </w:r>
      <w:bookmarkEnd w:id="53"/>
      <w:bookmarkEnd w:id="54"/>
    </w:p>
    <w:p w14:paraId="024E3E5B" w14:textId="6BB6ED24" w:rsidR="7C227C8B" w:rsidRPr="007E587E" w:rsidRDefault="7FE4964F" w:rsidP="140066C2">
      <w:pPr>
        <w:pStyle w:val="ListNumber"/>
      </w:pPr>
      <w:r w:rsidRPr="00FD2EE9">
        <w:t xml:space="preserve">Display </w:t>
      </w:r>
      <w:hyperlink w:anchor="_Resource_15_–" w:history="1">
        <w:r w:rsidRPr="007E587E">
          <w:rPr>
            <w:rStyle w:val="Hyperlink"/>
          </w:rPr>
          <w:t xml:space="preserve">Resource </w:t>
        </w:r>
        <w:r w:rsidR="00FD2EE9" w:rsidRPr="007E587E">
          <w:rPr>
            <w:rStyle w:val="Hyperlink"/>
          </w:rPr>
          <w:t>1</w:t>
        </w:r>
        <w:r w:rsidR="6F9255EA" w:rsidRPr="007E587E">
          <w:rPr>
            <w:rStyle w:val="Hyperlink"/>
          </w:rPr>
          <w:t>5</w:t>
        </w:r>
        <w:r w:rsidR="03AB071A" w:rsidRPr="007E587E">
          <w:rPr>
            <w:rStyle w:val="Hyperlink"/>
          </w:rPr>
          <w:t xml:space="preserve"> </w:t>
        </w:r>
        <w:r w:rsidR="03AB071A" w:rsidRPr="007E587E">
          <w:rPr>
            <w:rStyle w:val="Hyperlink"/>
            <w:rFonts w:eastAsia="Arial"/>
          </w:rPr>
          <w:t>–</w:t>
        </w:r>
        <w:r w:rsidRPr="007E587E">
          <w:rPr>
            <w:rStyle w:val="Hyperlink"/>
          </w:rPr>
          <w:t xml:space="preserve"> </w:t>
        </w:r>
        <w:r w:rsidR="00F3427D">
          <w:rPr>
            <w:rStyle w:val="Hyperlink"/>
          </w:rPr>
          <w:t>T</w:t>
        </w:r>
        <w:r w:rsidR="43819C16" w:rsidRPr="007E587E">
          <w:rPr>
            <w:rStyle w:val="Hyperlink"/>
          </w:rPr>
          <w:t>rue or false</w:t>
        </w:r>
        <w:r w:rsidR="7429D6C8" w:rsidRPr="007E587E">
          <w:rPr>
            <w:rStyle w:val="Hyperlink"/>
          </w:rPr>
          <w:t>?</w:t>
        </w:r>
      </w:hyperlink>
    </w:p>
    <w:p w14:paraId="17754973" w14:textId="289C1F3C" w:rsidR="0CBCE5C6" w:rsidRDefault="0CBCE5C6" w:rsidP="33995B02">
      <w:pPr>
        <w:pStyle w:val="ListNumber"/>
      </w:pPr>
      <w:r>
        <w:t xml:space="preserve">Explain to students that the black dot on the </w:t>
      </w:r>
      <w:r w:rsidR="280BED72">
        <w:t>shape</w:t>
      </w:r>
      <w:r>
        <w:t xml:space="preserve"> represents the starting point </w:t>
      </w:r>
      <w:r w:rsidR="39A02851">
        <w:t>to</w:t>
      </w:r>
      <w:r w:rsidR="4E9DA1CA">
        <w:t xml:space="preserve"> assist </w:t>
      </w:r>
      <w:r>
        <w:t>identify</w:t>
      </w:r>
      <w:r w:rsidR="3E17BF52">
        <w:t>ing</w:t>
      </w:r>
      <w:r>
        <w:t xml:space="preserve"> </w:t>
      </w:r>
      <w:r w:rsidR="0D37C6BF">
        <w:t>if the shape has</w:t>
      </w:r>
      <w:r>
        <w:t xml:space="preserve"> been</w:t>
      </w:r>
      <w:r w:rsidR="3ED3E9FA">
        <w:t xml:space="preserve"> translated, reflected or rotated</w:t>
      </w:r>
      <w:r>
        <w:t>.</w:t>
      </w:r>
    </w:p>
    <w:p w14:paraId="4A7C6028" w14:textId="4706B6A4" w:rsidR="7C227C8B" w:rsidRPr="00FD2EE9" w:rsidRDefault="7FE4964F" w:rsidP="7FF258ED">
      <w:pPr>
        <w:pStyle w:val="ListNumber"/>
      </w:pPr>
      <w:r w:rsidRPr="00FD2EE9">
        <w:t>Ask students to discuss each statement and</w:t>
      </w:r>
      <w:r w:rsidR="678EB1BA" w:rsidRPr="00FD2EE9">
        <w:t xml:space="preserve"> decide</w:t>
      </w:r>
      <w:r w:rsidRPr="00FD2EE9">
        <w:t xml:space="preserve"> if it is true or false, justifying their reasoning.</w:t>
      </w:r>
      <w:r w:rsidR="1E164F1C" w:rsidRPr="00FD2EE9">
        <w:t xml:space="preserve"> </w:t>
      </w:r>
      <w:r w:rsidR="10BDFC6F" w:rsidRPr="00FD2EE9">
        <w:t>Select students to model how a false statement could b</w:t>
      </w:r>
      <w:r w:rsidR="5839F787" w:rsidRPr="00FD2EE9">
        <w:t>e made true.</w:t>
      </w:r>
    </w:p>
    <w:p w14:paraId="14CBDDC1" w14:textId="132422A8" w:rsidR="26B97C3E" w:rsidRPr="00FD2EE9" w:rsidRDefault="29867334" w:rsidP="7FF258ED">
      <w:pPr>
        <w:pStyle w:val="ListNumber"/>
      </w:pPr>
      <w:r w:rsidRPr="00FD2EE9">
        <w:t>Ask</w:t>
      </w:r>
      <w:r w:rsidR="007E587E">
        <w:t xml:space="preserve"> the following questions</w:t>
      </w:r>
      <w:r w:rsidRPr="00FD2EE9">
        <w:t>:</w:t>
      </w:r>
    </w:p>
    <w:p w14:paraId="478FA54A" w14:textId="4BA31BD0" w:rsidR="09055C00" w:rsidRPr="007E587E" w:rsidRDefault="09055C00" w:rsidP="007E587E">
      <w:pPr>
        <w:pStyle w:val="ListBullet"/>
        <w:ind w:left="1134"/>
      </w:pPr>
      <w:r w:rsidRPr="00FD2EE9">
        <w:t xml:space="preserve">Did </w:t>
      </w:r>
      <w:r w:rsidRPr="007E587E">
        <w:t>the size of the shapes change when the position and orientation of the shapes change?</w:t>
      </w:r>
      <w:r w:rsidR="64BDE976" w:rsidRPr="007E587E">
        <w:t xml:space="preserve"> Why or why not?</w:t>
      </w:r>
    </w:p>
    <w:p w14:paraId="6AC6C3A1" w14:textId="41529CC4" w:rsidR="64E6269A" w:rsidRDefault="64E6269A" w:rsidP="007E587E">
      <w:pPr>
        <w:pStyle w:val="ListBullet"/>
        <w:ind w:left="1134"/>
      </w:pPr>
      <w:r w:rsidRPr="007E587E">
        <w:t>Was the</w:t>
      </w:r>
      <w:r>
        <w:t xml:space="preserve"> black dot helpful? How?</w:t>
      </w:r>
    </w:p>
    <w:p w14:paraId="0DE1C5EF" w14:textId="12D118DF" w:rsidR="009E64DD" w:rsidRDefault="009E64DD" w:rsidP="007E587E">
      <w:r w:rsidRPr="00E26817">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9E64DD" w14:paraId="3D7C3C70" w14:textId="77777777" w:rsidTr="007E587E">
        <w:trPr>
          <w:cnfStyle w:val="100000000000" w:firstRow="1" w:lastRow="0" w:firstColumn="0" w:lastColumn="0" w:oddVBand="0" w:evenVBand="0" w:oddHBand="0" w:evenHBand="0" w:firstRowFirstColumn="0" w:firstRowLastColumn="0" w:lastRowFirstColumn="0" w:lastRowLastColumn="0"/>
        </w:trPr>
        <w:tc>
          <w:tcPr>
            <w:tcW w:w="2500" w:type="pct"/>
          </w:tcPr>
          <w:p w14:paraId="2973106E" w14:textId="77777777" w:rsidR="009E64DD" w:rsidRDefault="009E64DD" w:rsidP="00D15DF4">
            <w:r w:rsidRPr="00F8552A">
              <w:t>Assessment opportunities</w:t>
            </w:r>
          </w:p>
        </w:tc>
        <w:tc>
          <w:tcPr>
            <w:tcW w:w="2500" w:type="pct"/>
          </w:tcPr>
          <w:p w14:paraId="3E4A250D" w14:textId="77777777" w:rsidR="009E64DD" w:rsidRDefault="009E64DD" w:rsidP="00D15DF4">
            <w:r w:rsidRPr="00F8552A">
              <w:t>Links</w:t>
            </w:r>
          </w:p>
        </w:tc>
      </w:tr>
      <w:tr w:rsidR="009E64DD" w14:paraId="3FA4E8DC" w14:textId="77777777" w:rsidTr="007E587E">
        <w:trPr>
          <w:cnfStyle w:val="000000100000" w:firstRow="0" w:lastRow="0" w:firstColumn="0" w:lastColumn="0" w:oddVBand="0" w:evenVBand="0" w:oddHBand="1" w:evenHBand="0" w:firstRowFirstColumn="0" w:firstRowLastColumn="0" w:lastRowFirstColumn="0" w:lastRowLastColumn="0"/>
        </w:trPr>
        <w:tc>
          <w:tcPr>
            <w:tcW w:w="2500" w:type="pct"/>
          </w:tcPr>
          <w:p w14:paraId="622770EC" w14:textId="77777777" w:rsidR="009E64DD" w:rsidRPr="00FD2EE9" w:rsidRDefault="339C9EC3" w:rsidP="00D15DF4">
            <w:r w:rsidRPr="00FD2EE9">
              <w:t>What to look for:</w:t>
            </w:r>
          </w:p>
          <w:p w14:paraId="30479F81" w14:textId="0A66F445" w:rsidR="3DD03F7E" w:rsidRPr="00FD2EE9" w:rsidRDefault="39C4ADCD" w:rsidP="7FF258ED">
            <w:pPr>
              <w:pStyle w:val="ListBullet"/>
              <w:rPr>
                <w:rStyle w:val="Strong"/>
              </w:rPr>
            </w:pPr>
            <w:r w:rsidRPr="00FD2EE9">
              <w:rPr>
                <w:rStyle w:val="Strong"/>
                <w:b w:val="0"/>
                <w:bCs w:val="0"/>
              </w:rPr>
              <w:t xml:space="preserve">Can students use the terms </w:t>
            </w:r>
            <w:r w:rsidRPr="00414F2A">
              <w:rPr>
                <w:rStyle w:val="Emphasis"/>
              </w:rPr>
              <w:t>translate</w:t>
            </w:r>
            <w:r w:rsidRPr="00FD2EE9">
              <w:rPr>
                <w:rStyle w:val="Strong"/>
                <w:b w:val="0"/>
                <w:bCs w:val="0"/>
              </w:rPr>
              <w:t xml:space="preserve">, </w:t>
            </w:r>
            <w:r w:rsidRPr="00414F2A">
              <w:rPr>
                <w:rStyle w:val="Emphasis"/>
              </w:rPr>
              <w:t>reflect</w:t>
            </w:r>
            <w:r w:rsidRPr="00FD2EE9">
              <w:rPr>
                <w:rStyle w:val="Strong"/>
                <w:b w:val="0"/>
                <w:bCs w:val="0"/>
              </w:rPr>
              <w:t xml:space="preserve">, and </w:t>
            </w:r>
            <w:r w:rsidRPr="00414F2A">
              <w:rPr>
                <w:rStyle w:val="Emphasis"/>
              </w:rPr>
              <w:t>rotate</w:t>
            </w:r>
            <w:r w:rsidRPr="00FD2EE9">
              <w:rPr>
                <w:rStyle w:val="Strong"/>
                <w:b w:val="0"/>
                <w:bCs w:val="0"/>
              </w:rPr>
              <w:t xml:space="preserve"> to describe transformations of two-dimensional shapes?</w:t>
            </w:r>
            <w:r w:rsidRPr="00FD2EE9">
              <w:rPr>
                <w:rStyle w:val="Strong"/>
              </w:rPr>
              <w:t xml:space="preserve"> </w:t>
            </w:r>
            <w:r w:rsidR="00C61064">
              <w:rPr>
                <w:rStyle w:val="Strong"/>
              </w:rPr>
              <w:br/>
            </w:r>
            <w:r w:rsidRPr="00FD2EE9">
              <w:rPr>
                <w:rStyle w:val="Strong"/>
              </w:rPr>
              <w:t>[MAO-WM-01, MA3-2DS-0</w:t>
            </w:r>
            <w:r w:rsidR="68ACA2B2" w:rsidRPr="00FD2EE9">
              <w:rPr>
                <w:rStyle w:val="Strong"/>
              </w:rPr>
              <w:t>1</w:t>
            </w:r>
            <w:r w:rsidRPr="00FD2EE9">
              <w:rPr>
                <w:rStyle w:val="Strong"/>
              </w:rPr>
              <w:t>]</w:t>
            </w:r>
          </w:p>
          <w:p w14:paraId="65EA3C5F" w14:textId="22C0531D" w:rsidR="009E64DD" w:rsidRPr="00FD2EE9" w:rsidRDefault="3AB1D2E4" w:rsidP="3EB45319">
            <w:pPr>
              <w:pStyle w:val="ListBullet"/>
              <w:rPr>
                <w:rStyle w:val="Strong"/>
              </w:rPr>
            </w:pPr>
            <w:r w:rsidRPr="00FD2EE9">
              <w:t xml:space="preserve">Can students </w:t>
            </w:r>
            <w:r w:rsidR="587B66F0" w:rsidRPr="00FD2EE9">
              <w:t>recognise that translations, reflections or rotations change the position and orientation but not the size of shapes</w:t>
            </w:r>
            <w:r w:rsidRPr="00FD2EE9">
              <w:t xml:space="preserve">? </w:t>
            </w:r>
            <w:r w:rsidRPr="00FD2EE9">
              <w:rPr>
                <w:rStyle w:val="Strong"/>
              </w:rPr>
              <w:t>[</w:t>
            </w:r>
            <w:r w:rsidR="5F00EAB0" w:rsidRPr="00FD2EE9">
              <w:rPr>
                <w:rStyle w:val="Strong"/>
              </w:rPr>
              <w:t>MAO-WM-01, MA3-2DS-0</w:t>
            </w:r>
            <w:r w:rsidR="69F20158" w:rsidRPr="00FD2EE9">
              <w:rPr>
                <w:rStyle w:val="Strong"/>
              </w:rPr>
              <w:t>1</w:t>
            </w:r>
            <w:r w:rsidRPr="00FD2EE9">
              <w:rPr>
                <w:rStyle w:val="Strong"/>
              </w:rPr>
              <w:t>]</w:t>
            </w:r>
          </w:p>
        </w:tc>
        <w:tc>
          <w:tcPr>
            <w:tcW w:w="2500" w:type="pct"/>
          </w:tcPr>
          <w:p w14:paraId="661AE2B9" w14:textId="77777777" w:rsidR="009E64DD" w:rsidRDefault="339C9EC3" w:rsidP="00D15DF4">
            <w:r>
              <w:t xml:space="preserve">Links to </w:t>
            </w:r>
            <w:hyperlink r:id="rId48">
              <w:r w:rsidRPr="7FF258ED">
                <w:rPr>
                  <w:rStyle w:val="Hyperlink"/>
                </w:rPr>
                <w:t>National Numeracy Learning Progressions</w:t>
              </w:r>
            </w:hyperlink>
            <w:r>
              <w:t xml:space="preserve"> (NNLP):</w:t>
            </w:r>
          </w:p>
          <w:p w14:paraId="56BD8505" w14:textId="68AE6B93" w:rsidR="009E64DD" w:rsidRDefault="25ED6DF9" w:rsidP="7FF258ED">
            <w:pPr>
              <w:pStyle w:val="ListBullet"/>
            </w:pPr>
            <w:r>
              <w:t>UGP5, UGP6</w:t>
            </w:r>
            <w:r w:rsidR="67F87709">
              <w:t>.</w:t>
            </w:r>
          </w:p>
        </w:tc>
      </w:tr>
    </w:tbl>
    <w:p w14:paraId="348603CF" w14:textId="77777777" w:rsidR="00D973A3" w:rsidRDefault="00D973A3">
      <w:pPr>
        <w:spacing w:before="0" w:after="160" w:line="259" w:lineRule="auto"/>
      </w:pPr>
      <w:r>
        <w:br w:type="page"/>
      </w:r>
    </w:p>
    <w:p w14:paraId="144CE568" w14:textId="77777777" w:rsidR="00D973A3" w:rsidRDefault="00D973A3" w:rsidP="008657FA">
      <w:pPr>
        <w:pStyle w:val="Heading1"/>
      </w:pPr>
      <w:bookmarkStart w:id="55" w:name="_Lesson_5"/>
      <w:bookmarkStart w:id="56" w:name="_Toc174103893"/>
      <w:bookmarkEnd w:id="55"/>
      <w:r w:rsidRPr="008657FA">
        <w:t>Lesson</w:t>
      </w:r>
      <w:r>
        <w:t xml:space="preserve"> 5</w:t>
      </w:r>
      <w:bookmarkEnd w:id="56"/>
    </w:p>
    <w:p w14:paraId="65098C03" w14:textId="6CC3688E" w:rsidR="00D973A3" w:rsidRPr="008657FA" w:rsidRDefault="2CAF5142" w:rsidP="008657FA">
      <w:pPr>
        <w:pStyle w:val="FeatureBox3"/>
      </w:pPr>
      <w:r w:rsidRPr="3EB45319">
        <w:rPr>
          <w:rStyle w:val="Strong"/>
        </w:rPr>
        <w:t>Core concept</w:t>
      </w:r>
      <w:r>
        <w:t xml:space="preserve">: </w:t>
      </w:r>
      <w:r w:rsidR="520F1CE9">
        <w:t xml:space="preserve">angles can be found in the world </w:t>
      </w:r>
      <w:r w:rsidR="71EF9B5B">
        <w:t>around us</w:t>
      </w:r>
      <w:r>
        <w:t>.</w:t>
      </w:r>
    </w:p>
    <w:p w14:paraId="3A4D4900" w14:textId="71F22819" w:rsidR="00D973A3" w:rsidRPr="00D33D6A" w:rsidRDefault="00D973A3" w:rsidP="008657FA">
      <w:pPr>
        <w:pStyle w:val="Heading2"/>
      </w:pPr>
      <w:bookmarkStart w:id="57" w:name="_Toc147914090"/>
      <w:bookmarkStart w:id="58" w:name="_Toc174103894"/>
      <w:r w:rsidRPr="00D33D6A">
        <w:t>Daily number sense</w:t>
      </w:r>
      <w:r w:rsidR="00A15FCF">
        <w:t xml:space="preserve"> – </w:t>
      </w:r>
      <w:r w:rsidR="63C790C9">
        <w:t>decoration</w:t>
      </w:r>
      <w:r w:rsidR="0C6730F4">
        <w:t xml:space="preserve"> word problem</w:t>
      </w:r>
      <w:r w:rsidRPr="00D33D6A">
        <w:t xml:space="preserve"> – </w:t>
      </w:r>
      <w:r w:rsidR="00FE114E">
        <w:t>10</w:t>
      </w:r>
      <w:r w:rsidRPr="00D33D6A">
        <w:t xml:space="preserve"> minutes</w:t>
      </w:r>
      <w:bookmarkEnd w:id="57"/>
      <w:bookmarkEnd w:id="58"/>
    </w:p>
    <w:p w14:paraId="41F64CC8" w14:textId="77777777" w:rsidR="00D973A3" w:rsidRDefault="00D973A3" w:rsidP="008657FA">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20EC6EF2" w14:textId="77777777" w:rsidR="0065216A" w:rsidRDefault="0065216A" w:rsidP="008F1704">
      <w:r>
        <w:t>The table below contains a 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daily number sense."/>
      </w:tblPr>
      <w:tblGrid>
        <w:gridCol w:w="7281"/>
        <w:gridCol w:w="7281"/>
      </w:tblGrid>
      <w:tr w:rsidR="0065216A" w14:paraId="4B957D4C" w14:textId="77777777" w:rsidTr="008F1704">
        <w:trPr>
          <w:cnfStyle w:val="100000000000" w:firstRow="1" w:lastRow="0" w:firstColumn="0" w:lastColumn="0" w:oddVBand="0" w:evenVBand="0" w:oddHBand="0" w:evenHBand="0" w:firstRowFirstColumn="0" w:firstRowLastColumn="0" w:lastRowFirstColumn="0" w:lastRowLastColumn="0"/>
        </w:trPr>
        <w:tc>
          <w:tcPr>
            <w:tcW w:w="2500" w:type="pct"/>
          </w:tcPr>
          <w:p w14:paraId="29690F09" w14:textId="77777777" w:rsidR="0065216A" w:rsidRDefault="0065216A" w:rsidP="00D33D6A">
            <w:r w:rsidRPr="005864AB">
              <w:t>Daily number sense learning intention</w:t>
            </w:r>
          </w:p>
        </w:tc>
        <w:tc>
          <w:tcPr>
            <w:tcW w:w="2500" w:type="pct"/>
          </w:tcPr>
          <w:p w14:paraId="3E728CEF" w14:textId="77777777" w:rsidR="0065216A" w:rsidRDefault="0065216A" w:rsidP="00D33D6A">
            <w:r w:rsidRPr="005864AB">
              <w:t>Daily number sense success criteria</w:t>
            </w:r>
          </w:p>
        </w:tc>
      </w:tr>
      <w:tr w:rsidR="0065216A" w14:paraId="7D4BCD3B" w14:textId="77777777" w:rsidTr="008F1704">
        <w:trPr>
          <w:cnfStyle w:val="000000100000" w:firstRow="0" w:lastRow="0" w:firstColumn="0" w:lastColumn="0" w:oddVBand="0" w:evenVBand="0" w:oddHBand="1" w:evenHBand="0" w:firstRowFirstColumn="0" w:firstRowLastColumn="0" w:lastRowFirstColumn="0" w:lastRowLastColumn="0"/>
        </w:trPr>
        <w:tc>
          <w:tcPr>
            <w:tcW w:w="2500" w:type="pct"/>
          </w:tcPr>
          <w:p w14:paraId="40F4A998" w14:textId="77777777" w:rsidR="0065216A" w:rsidRDefault="0065216A" w:rsidP="00D33D6A">
            <w:r>
              <w:t>Students are learning to:</w:t>
            </w:r>
          </w:p>
          <w:p w14:paraId="051B1605" w14:textId="3E586F04" w:rsidR="0065216A" w:rsidRPr="009F7F0A" w:rsidRDefault="536D032A" w:rsidP="00D33D6A">
            <w:pPr>
              <w:pStyle w:val="ListBullet"/>
            </w:pPr>
            <w:r>
              <w:t>find fractional quantities of whole numbers (halves, quarters, fifths and tenths)</w:t>
            </w:r>
            <w:r w:rsidR="099DA4CF">
              <w:t>.</w:t>
            </w:r>
          </w:p>
        </w:tc>
        <w:tc>
          <w:tcPr>
            <w:tcW w:w="2500" w:type="pct"/>
          </w:tcPr>
          <w:p w14:paraId="7B288392" w14:textId="77777777" w:rsidR="0065216A" w:rsidRDefault="0065216A" w:rsidP="00D33D6A">
            <w:r>
              <w:t>Students can:</w:t>
            </w:r>
          </w:p>
          <w:p w14:paraId="5C4C7C5C" w14:textId="4645F894" w:rsidR="0065216A" w:rsidRPr="009F7F0A" w:rsidRDefault="71A663F7" w:rsidP="00D33D6A">
            <w:pPr>
              <w:pStyle w:val="ListBullet"/>
            </w:pPr>
            <w:r>
              <w:t>s</w:t>
            </w:r>
            <w:r w:rsidR="7F855864">
              <w:t>olve word problems involving a fraction of a quantity</w:t>
            </w:r>
            <w:r w:rsidR="5F46F952">
              <w:t>.</w:t>
            </w:r>
          </w:p>
        </w:tc>
      </w:tr>
    </w:tbl>
    <w:p w14:paraId="226A1D9E" w14:textId="66A64047" w:rsidR="1BB87B4C" w:rsidRDefault="03AA43F9" w:rsidP="008F1704">
      <w:pPr>
        <w:pStyle w:val="FeatureBox"/>
      </w:pPr>
      <w:r w:rsidRPr="008F1704">
        <w:rPr>
          <w:rStyle w:val="Strong"/>
        </w:rPr>
        <w:t>Note</w:t>
      </w:r>
      <w:r w:rsidRPr="008F1704">
        <w:t>:</w:t>
      </w:r>
      <w:r w:rsidRPr="3EB45319">
        <w:rPr>
          <w:b/>
          <w:bCs/>
        </w:rPr>
        <w:t xml:space="preserve"> </w:t>
      </w:r>
      <w:r w:rsidR="2CBF3919">
        <w:t>t</w:t>
      </w:r>
      <w:r>
        <w:t xml:space="preserve">his activity consolidates </w:t>
      </w:r>
      <w:r w:rsidR="6702EB50" w:rsidRPr="008F1704">
        <w:t>concept</w:t>
      </w:r>
      <w:r w:rsidRPr="008F1704">
        <w:t>s</w:t>
      </w:r>
      <w:r>
        <w:t xml:space="preserve"> </w:t>
      </w:r>
      <w:r w:rsidRPr="000771C5">
        <w:t xml:space="preserve">covered in </w:t>
      </w:r>
      <w:hyperlink r:id="rId49" w:anchor="tabs_727018652_copy__41337543:~:text=Unit%2036%20%E2%80%93%20Fractions%20represent%20multiple%20ideas%20and%20can%20be%20represented%20in%20different%20ways" w:history="1">
        <w:r w:rsidR="4E65ABAF" w:rsidRPr="000771C5">
          <w:rPr>
            <w:rStyle w:val="Hyperlink"/>
          </w:rPr>
          <w:t xml:space="preserve">Stage 3 </w:t>
        </w:r>
        <w:r w:rsidR="3CCF7488" w:rsidRPr="000771C5">
          <w:rPr>
            <w:rStyle w:val="Hyperlink"/>
          </w:rPr>
          <w:t xml:space="preserve">Year B </w:t>
        </w:r>
        <w:r w:rsidRPr="000771C5">
          <w:rPr>
            <w:rStyle w:val="Hyperlink"/>
          </w:rPr>
          <w:t>Unit 36</w:t>
        </w:r>
      </w:hyperlink>
      <w:r w:rsidRPr="000771C5">
        <w:t xml:space="preserve">. </w:t>
      </w:r>
      <w:r w:rsidR="35155789" w:rsidRPr="000771C5">
        <w:t>A think</w:t>
      </w:r>
      <w:r w:rsidR="008F1704">
        <w:t xml:space="preserve"> </w:t>
      </w:r>
      <w:r w:rsidR="35155789">
        <w:t xml:space="preserve">aloud example was </w:t>
      </w:r>
      <w:r w:rsidR="35155789" w:rsidRPr="000771C5">
        <w:t xml:space="preserve">modelled in </w:t>
      </w:r>
      <w:r w:rsidR="5770BF52" w:rsidRPr="000771C5">
        <w:t>L</w:t>
      </w:r>
      <w:r w:rsidR="35155789" w:rsidRPr="000771C5">
        <w:t>esson</w:t>
      </w:r>
      <w:r w:rsidR="5235AFD4" w:rsidRPr="000771C5">
        <w:t xml:space="preserve"> 7</w:t>
      </w:r>
      <w:r w:rsidR="421C08D8" w:rsidRPr="000771C5">
        <w:t xml:space="preserve"> </w:t>
      </w:r>
      <w:r w:rsidR="28459E85" w:rsidRPr="000771C5">
        <w:t>of th</w:t>
      </w:r>
      <w:r w:rsidR="00CE71ED" w:rsidRPr="000771C5">
        <w:t>at</w:t>
      </w:r>
      <w:r w:rsidR="28459E85" w:rsidRPr="000771C5">
        <w:t xml:space="preserve"> uni</w:t>
      </w:r>
      <w:r w:rsidR="28459E85">
        <w:t>t</w:t>
      </w:r>
      <w:r w:rsidR="35155789">
        <w:t xml:space="preserve"> and can be applied </w:t>
      </w:r>
      <w:r w:rsidR="665B87A0">
        <w:t xml:space="preserve">to </w:t>
      </w:r>
      <w:r w:rsidR="621FA68F">
        <w:t>the following word problem.</w:t>
      </w:r>
    </w:p>
    <w:p w14:paraId="0F7B998C" w14:textId="6E586A16" w:rsidR="363C9694" w:rsidRPr="00511B2F" w:rsidRDefault="765BB61E" w:rsidP="006B23DE">
      <w:pPr>
        <w:pStyle w:val="ListNumber"/>
        <w:numPr>
          <w:ilvl w:val="0"/>
          <w:numId w:val="16"/>
        </w:numPr>
      </w:pPr>
      <w:r w:rsidRPr="00511B2F">
        <w:t>Display</w:t>
      </w:r>
      <w:r>
        <w:t xml:space="preserve"> </w:t>
      </w:r>
      <w:hyperlink w:anchor="_Resource_16_–" w:history="1">
        <w:r w:rsidR="784E3D6A" w:rsidRPr="00511B2F">
          <w:rPr>
            <w:rStyle w:val="Hyperlink"/>
          </w:rPr>
          <w:t>R</w:t>
        </w:r>
        <w:r w:rsidRPr="00511B2F">
          <w:rPr>
            <w:rStyle w:val="Hyperlink"/>
          </w:rPr>
          <w:t xml:space="preserve">esource </w:t>
        </w:r>
        <w:r w:rsidR="00FD2EE9" w:rsidRPr="00511B2F">
          <w:rPr>
            <w:rStyle w:val="Hyperlink"/>
          </w:rPr>
          <w:t>1</w:t>
        </w:r>
        <w:r w:rsidR="0846A203" w:rsidRPr="00511B2F">
          <w:rPr>
            <w:rStyle w:val="Hyperlink"/>
          </w:rPr>
          <w:t>6</w:t>
        </w:r>
        <w:r w:rsidRPr="00511B2F">
          <w:rPr>
            <w:rStyle w:val="Hyperlink"/>
          </w:rPr>
          <w:t xml:space="preserve"> </w:t>
        </w:r>
        <w:r w:rsidR="08481E7F" w:rsidRPr="00511B2F">
          <w:rPr>
            <w:rStyle w:val="Hyperlink"/>
          </w:rPr>
          <w:t>–</w:t>
        </w:r>
        <w:r w:rsidRPr="00511B2F">
          <w:rPr>
            <w:rStyle w:val="Hyperlink"/>
          </w:rPr>
          <w:t xml:space="preserve"> decoration fractions</w:t>
        </w:r>
      </w:hyperlink>
      <w:r w:rsidRPr="00511B2F">
        <w:t>.</w:t>
      </w:r>
    </w:p>
    <w:p w14:paraId="3C9FA176" w14:textId="0E9E8E7F" w:rsidR="68DB141E" w:rsidRDefault="58004216" w:rsidP="75AAAACE">
      <w:pPr>
        <w:pStyle w:val="ListNumber"/>
      </w:pPr>
      <w:r>
        <w:t>Read the word problem</w:t>
      </w:r>
      <w:r w:rsidR="56331229">
        <w:t>,</w:t>
      </w:r>
      <w:r w:rsidR="296D32C7">
        <w:t xml:space="preserve"> </w:t>
      </w:r>
      <w:r w:rsidR="4C1D7A7F">
        <w:t xml:space="preserve">asking students to </w:t>
      </w:r>
      <w:r w:rsidR="22F9F3D1">
        <w:t>h</w:t>
      </w:r>
      <w:r w:rsidR="270466F1">
        <w:t>ighlight</w:t>
      </w:r>
      <w:r w:rsidR="75CBFFC1">
        <w:t xml:space="preserve"> the important information.</w:t>
      </w:r>
    </w:p>
    <w:p w14:paraId="56A4F119" w14:textId="41EB1910" w:rsidR="363C9694" w:rsidRDefault="1F0989D0" w:rsidP="00691959">
      <w:pPr>
        <w:pStyle w:val="ListNumber"/>
      </w:pPr>
      <w:r>
        <w:t xml:space="preserve">In pairs, </w:t>
      </w:r>
      <w:r w:rsidR="765BB61E">
        <w:t>students work to find the solution.</w:t>
      </w:r>
    </w:p>
    <w:p w14:paraId="6C2A61C9" w14:textId="572AC899" w:rsidR="363C9694" w:rsidRDefault="765BB61E" w:rsidP="00691959">
      <w:pPr>
        <w:pStyle w:val="ListNumber"/>
      </w:pPr>
      <w:r>
        <w:t>Regroup a</w:t>
      </w:r>
      <w:r w:rsidR="6474A979">
        <w:t>nd select s</w:t>
      </w:r>
      <w:r>
        <w:t xml:space="preserve">tudents </w:t>
      </w:r>
      <w:r w:rsidR="51FD48CD">
        <w:t>to</w:t>
      </w:r>
      <w:r>
        <w:t xml:space="preserve"> share their strategies and solutions.</w:t>
      </w:r>
      <w:r w:rsidR="008775BD">
        <w:t xml:space="preserve"> </w:t>
      </w:r>
      <w:r>
        <w:t>Ask</w:t>
      </w:r>
      <w:r w:rsidR="00511B2F">
        <w:t xml:space="preserve"> the following questions</w:t>
      </w:r>
      <w:r>
        <w:t>:</w:t>
      </w:r>
    </w:p>
    <w:p w14:paraId="461783C9" w14:textId="7831BD02" w:rsidR="455B1C41" w:rsidRPr="00511B2F" w:rsidRDefault="455B1C41" w:rsidP="00511B2F">
      <w:pPr>
        <w:pStyle w:val="ListBullet"/>
        <w:ind w:left="1134"/>
      </w:pPr>
      <w:r w:rsidRPr="00511B2F">
        <w:t xml:space="preserve">How </w:t>
      </w:r>
      <w:r w:rsidR="7F77487D" w:rsidRPr="00511B2F">
        <w:t>did</w:t>
      </w:r>
      <w:r w:rsidRPr="00511B2F">
        <w:t xml:space="preserve"> you split the problem into parts</w:t>
      </w:r>
      <w:r w:rsidR="64C9C0FD" w:rsidRPr="00511B2F">
        <w:t xml:space="preserve"> to solve it</w:t>
      </w:r>
      <w:r w:rsidRPr="00511B2F">
        <w:t>?</w:t>
      </w:r>
    </w:p>
    <w:p w14:paraId="57E58398" w14:textId="38DC167E" w:rsidR="0960905F" w:rsidRPr="00511B2F" w:rsidRDefault="329A519B" w:rsidP="00511B2F">
      <w:pPr>
        <w:pStyle w:val="ListBullet"/>
        <w:ind w:left="1134"/>
      </w:pPr>
      <w:r w:rsidRPr="00511B2F">
        <w:t xml:space="preserve">What </w:t>
      </w:r>
      <w:r w:rsidR="726812A0" w:rsidRPr="00511B2F">
        <w:t>fraction of the balloons is 24?</w:t>
      </w:r>
    </w:p>
    <w:p w14:paraId="29E35DB7" w14:textId="1C55CD2C" w:rsidR="0960905F" w:rsidRPr="00511B2F" w:rsidRDefault="65B0075D" w:rsidP="00511B2F">
      <w:pPr>
        <w:pStyle w:val="ListBullet"/>
        <w:ind w:left="1134"/>
      </w:pPr>
      <w:r w:rsidRPr="00511B2F">
        <w:t xml:space="preserve">What is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oMath>
      <w:r w:rsidRPr="00511B2F">
        <w:t xml:space="preserve"> of the total amount?</w:t>
      </w:r>
    </w:p>
    <w:p w14:paraId="4D767E8B" w14:textId="539BBDAA" w:rsidR="1BD9E79B" w:rsidRPr="00511B2F" w:rsidRDefault="65B0075D" w:rsidP="00511B2F">
      <w:pPr>
        <w:pStyle w:val="ListBullet"/>
        <w:ind w:left="1134"/>
      </w:pPr>
      <w:r w:rsidRPr="00511B2F">
        <w:t xml:space="preserve">How many purple balloons did </w:t>
      </w:r>
      <w:r w:rsidR="36A30472" w:rsidRPr="00511B2F">
        <w:t>Gigi</w:t>
      </w:r>
      <w:r w:rsidRPr="00511B2F">
        <w:t xml:space="preserve"> buy?</w:t>
      </w:r>
    </w:p>
    <w:p w14:paraId="5F766A30" w14:textId="3515D388" w:rsidR="1BD9E79B" w:rsidRPr="00511B2F" w:rsidRDefault="65B0075D" w:rsidP="00511B2F">
      <w:pPr>
        <w:pStyle w:val="ListBullet"/>
        <w:ind w:left="1134"/>
      </w:pPr>
      <w:r w:rsidRPr="00511B2F">
        <w:t>What was the total amount of balloons?</w:t>
      </w:r>
    </w:p>
    <w:p w14:paraId="6A180CF8" w14:textId="4828F4BF" w:rsidR="363C9694" w:rsidRPr="00511B2F" w:rsidRDefault="3390816E" w:rsidP="00511B2F">
      <w:pPr>
        <w:pStyle w:val="ListBullet"/>
        <w:ind w:left="1134"/>
      </w:pPr>
      <w:r w:rsidRPr="00511B2F">
        <w:t>What strategy did you use to solve the problem?</w:t>
      </w:r>
    </w:p>
    <w:p w14:paraId="4852DA12" w14:textId="2AE5228B" w:rsidR="0612DE02" w:rsidRPr="00511B2F" w:rsidRDefault="1EE33650" w:rsidP="00511B2F">
      <w:pPr>
        <w:pStyle w:val="ListBullet"/>
        <w:ind w:left="1134"/>
      </w:pPr>
      <w:r w:rsidRPr="00511B2F">
        <w:t>Were there strategies that other pairs used that you didn’t think of?</w:t>
      </w:r>
    </w:p>
    <w:p w14:paraId="2B569031" w14:textId="0D84CC56" w:rsidR="0B0ABFE7" w:rsidRDefault="73918E90" w:rsidP="00511B2F">
      <w:pPr>
        <w:pStyle w:val="ListBullet"/>
        <w:ind w:left="1134"/>
      </w:pPr>
      <w:r w:rsidRPr="00511B2F">
        <w:t>Which</w:t>
      </w:r>
      <w:r>
        <w:t xml:space="preserve"> strategy was</w:t>
      </w:r>
      <w:r w:rsidR="00A356D4">
        <w:t xml:space="preserve"> the</w:t>
      </w:r>
      <w:r>
        <w:t xml:space="preserve"> most eff</w:t>
      </w:r>
      <w:r w:rsidR="2E1A0726">
        <w:t>ective in</w:t>
      </w:r>
      <w:r>
        <w:t xml:space="preserve"> solv</w:t>
      </w:r>
      <w:r w:rsidR="73D6DEE0">
        <w:t>ing</w:t>
      </w:r>
      <w:r>
        <w:t xml:space="preserve"> this problem?</w:t>
      </w:r>
    </w:p>
    <w:p w14:paraId="0CC42B9B" w14:textId="325209F6" w:rsidR="7357BEC2" w:rsidRPr="00791874" w:rsidRDefault="6DFAB9DD" w:rsidP="00511B2F">
      <w:pPr>
        <w:pStyle w:val="FeatureBox"/>
      </w:pPr>
      <w:r w:rsidRPr="00511B2F">
        <w:rPr>
          <w:rStyle w:val="Strong"/>
        </w:rPr>
        <w:t>Note</w:t>
      </w:r>
      <w:r>
        <w:t xml:space="preserve">: consider the use of a bar model to </w:t>
      </w:r>
      <w:r w:rsidR="7CEBB106" w:rsidRPr="00511B2F">
        <w:t>demonstrate</w:t>
      </w:r>
      <w:r>
        <w:t xml:space="preserve"> </w:t>
      </w:r>
      <w:r w:rsidR="4ACEB7D9">
        <w:t>the problem solving and strategies applied by the students</w:t>
      </w:r>
      <w:r w:rsidR="006776E2">
        <w:t xml:space="preserve"> (s</w:t>
      </w:r>
      <w:r w:rsidR="76E8B9D3" w:rsidRPr="00791874">
        <w:t>ee</w:t>
      </w:r>
      <w:r w:rsidR="00A356D4">
        <w:t xml:space="preserve"> </w:t>
      </w:r>
      <w:r w:rsidR="00A356D4">
        <w:fldChar w:fldCharType="begin"/>
      </w:r>
      <w:r w:rsidR="00A356D4">
        <w:instrText xml:space="preserve"> REF _Ref173408100 \h </w:instrText>
      </w:r>
      <w:r w:rsidR="00A356D4">
        <w:fldChar w:fldCharType="separate"/>
      </w:r>
      <w:r w:rsidR="00A356D4">
        <w:t xml:space="preserve">Figure </w:t>
      </w:r>
      <w:r w:rsidR="00A356D4">
        <w:rPr>
          <w:noProof/>
        </w:rPr>
        <w:t>14</w:t>
      </w:r>
      <w:r w:rsidR="00A356D4">
        <w:fldChar w:fldCharType="end"/>
      </w:r>
      <w:r w:rsidR="006776E2">
        <w:t>)</w:t>
      </w:r>
      <w:r w:rsidR="3D5FEFAA" w:rsidRPr="00791874">
        <w:t>.</w:t>
      </w:r>
    </w:p>
    <w:p w14:paraId="0B59A116" w14:textId="50DF2B91" w:rsidR="00D908B4" w:rsidRDefault="00A356D4" w:rsidP="00A356D4">
      <w:pPr>
        <w:pStyle w:val="Caption"/>
      </w:pPr>
      <w:bookmarkStart w:id="59" w:name="_Ref173408100"/>
      <w:r>
        <w:t xml:space="preserve">Figure </w:t>
      </w:r>
      <w:r>
        <w:fldChar w:fldCharType="begin"/>
      </w:r>
      <w:r>
        <w:instrText xml:space="preserve"> SEQ Figure \* ARABIC </w:instrText>
      </w:r>
      <w:r>
        <w:fldChar w:fldCharType="separate"/>
      </w:r>
      <w:r w:rsidR="005D3F6A">
        <w:rPr>
          <w:noProof/>
        </w:rPr>
        <w:t>14</w:t>
      </w:r>
      <w:r>
        <w:fldChar w:fldCharType="end"/>
      </w:r>
      <w:bookmarkEnd w:id="59"/>
      <w:r>
        <w:t xml:space="preserve"> </w:t>
      </w:r>
      <w:r w:rsidR="00D908B4">
        <w:t>– bar model sample</w:t>
      </w:r>
    </w:p>
    <w:p w14:paraId="4FB42767" w14:textId="0E7432A4" w:rsidR="02B8C7CC" w:rsidRPr="00A356D4" w:rsidRDefault="02B8C7CC" w:rsidP="00A356D4">
      <w:r w:rsidRPr="00A356D4">
        <w:rPr>
          <w:noProof/>
        </w:rPr>
        <w:drawing>
          <wp:inline distT="0" distB="0" distL="0" distR="0" wp14:anchorId="75FB3E99" wp14:editId="742F92FB">
            <wp:extent cx="4169419" cy="1949450"/>
            <wp:effectExtent l="0" t="0" r="2540" b="0"/>
            <wp:docPr id="1605620647" name="Picture 1605620647" descr="Example of a bar model. A number line is divided into 5 equal sections. Below the number line are the numbers and fractions: 0, 1/5, 2/5, 3/5, 4/5 and 1.&#10;&#10;On the number line is a tape diagram with 3 purple sections and 2 yellow sections, all are labelled 12. Above the tape diagram is a bar line that has been labelled ‘36’ above the 3 purple sections, and ‘24’ above the 2 yellow sections. There is a second bar line above with the label ‘60’ displaying the total val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20647" name="Picture 1605620647" descr="Example of a bar model. A number line is divided into 5 equal sections. Below the number line are the numbers and fractions: 0, 1/5, 2/5, 3/5, 4/5 and 1.&#10;&#10;On the number line is a tape diagram with 3 purple sections and 2 yellow sections, all are labelled 12. Above the tape diagram is a bar line that has been labelled ‘36’ above the 3 purple sections, and ‘24’ above the 2 yellow sections. There is a second bar line above with the label ‘60’ displaying the total value.&#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76411" cy="1952719"/>
                    </a:xfrm>
                    <a:prstGeom prst="rect">
                      <a:avLst/>
                    </a:prstGeom>
                  </pic:spPr>
                </pic:pic>
              </a:graphicData>
            </a:graphic>
          </wp:inline>
        </w:drawing>
      </w:r>
    </w:p>
    <w:p w14:paraId="685FB0ED" w14:textId="7D0DD563" w:rsidR="0065216A" w:rsidRDefault="0065216A" w:rsidP="00A356D4">
      <w:r>
        <w:t xml:space="preserve">This table details </w:t>
      </w:r>
      <w:r w:rsidR="007F5C1A">
        <w:t xml:space="preserve">an </w:t>
      </w:r>
      <w:r>
        <w:t>opportunit</w:t>
      </w:r>
      <w:r w:rsidR="007F5C1A">
        <w:t>y</w:t>
      </w:r>
      <w:r>
        <w:t xml:space="preserve"> for assessment.</w:t>
      </w:r>
    </w:p>
    <w:tbl>
      <w:tblPr>
        <w:tblStyle w:val="Tableheader"/>
        <w:tblW w:w="5000" w:type="pct"/>
        <w:tblLayout w:type="fixed"/>
        <w:tblLook w:val="0420" w:firstRow="1" w:lastRow="0" w:firstColumn="0" w:lastColumn="0" w:noHBand="0" w:noVBand="1"/>
        <w:tblDescription w:val="Table outlines an assessment opportunity and links to the National Numeracy Learning Progressions."/>
      </w:tblPr>
      <w:tblGrid>
        <w:gridCol w:w="7281"/>
        <w:gridCol w:w="7281"/>
      </w:tblGrid>
      <w:tr w:rsidR="0065216A" w14:paraId="389E925D" w14:textId="77777777" w:rsidTr="007F5C1A">
        <w:trPr>
          <w:cnfStyle w:val="100000000000" w:firstRow="1" w:lastRow="0" w:firstColumn="0" w:lastColumn="0" w:oddVBand="0" w:evenVBand="0" w:oddHBand="0" w:evenHBand="0" w:firstRowFirstColumn="0" w:firstRowLastColumn="0" w:lastRowFirstColumn="0" w:lastRowLastColumn="0"/>
        </w:trPr>
        <w:tc>
          <w:tcPr>
            <w:tcW w:w="2500" w:type="pct"/>
          </w:tcPr>
          <w:p w14:paraId="3A1354C1" w14:textId="16C03812" w:rsidR="0065216A" w:rsidRDefault="0065216A" w:rsidP="00D33D6A">
            <w:r w:rsidRPr="00F8552A">
              <w:t>Assessment opportunit</w:t>
            </w:r>
            <w:r w:rsidR="007F5C1A">
              <w:t>y</w:t>
            </w:r>
          </w:p>
        </w:tc>
        <w:tc>
          <w:tcPr>
            <w:tcW w:w="2500" w:type="pct"/>
          </w:tcPr>
          <w:p w14:paraId="12A75618" w14:textId="77777777" w:rsidR="0065216A" w:rsidRDefault="0065216A" w:rsidP="00D33D6A">
            <w:r w:rsidRPr="00F8552A">
              <w:t>Links</w:t>
            </w:r>
          </w:p>
        </w:tc>
      </w:tr>
      <w:tr w:rsidR="0065216A" w14:paraId="71D18EE8" w14:textId="77777777" w:rsidTr="007F5C1A">
        <w:trPr>
          <w:cnfStyle w:val="000000100000" w:firstRow="0" w:lastRow="0" w:firstColumn="0" w:lastColumn="0" w:oddVBand="0" w:evenVBand="0" w:oddHBand="1" w:evenHBand="0" w:firstRowFirstColumn="0" w:firstRowLastColumn="0" w:lastRowFirstColumn="0" w:lastRowLastColumn="0"/>
        </w:trPr>
        <w:tc>
          <w:tcPr>
            <w:tcW w:w="2500" w:type="pct"/>
          </w:tcPr>
          <w:p w14:paraId="3661C3BE" w14:textId="77777777" w:rsidR="0065216A" w:rsidRDefault="0065216A" w:rsidP="00D33D6A">
            <w:r>
              <w:t>What to look for:</w:t>
            </w:r>
          </w:p>
          <w:p w14:paraId="73F124AD" w14:textId="1A43228E" w:rsidR="0065216A" w:rsidRDefault="5ACD2B22" w:rsidP="00D33D6A">
            <w:pPr>
              <w:pStyle w:val="ListBullet"/>
            </w:pPr>
            <w:r>
              <w:t xml:space="preserve">Can students </w:t>
            </w:r>
            <w:r w:rsidR="036B96D2">
              <w:t>solve word problems involving a fraction of a quantity</w:t>
            </w:r>
            <w:r>
              <w:t xml:space="preserve">? </w:t>
            </w:r>
            <w:r w:rsidRPr="007F5C1A">
              <w:rPr>
                <w:rStyle w:val="Strong"/>
              </w:rPr>
              <w:t>[</w:t>
            </w:r>
            <w:r w:rsidR="2F5D5903" w:rsidRPr="007F5C1A">
              <w:rPr>
                <w:rStyle w:val="Strong"/>
              </w:rPr>
              <w:t>MAO-WM-01, MA3-RQF-02</w:t>
            </w:r>
            <w:r w:rsidRPr="007F5C1A">
              <w:rPr>
                <w:rStyle w:val="Strong"/>
              </w:rPr>
              <w:t>]</w:t>
            </w:r>
          </w:p>
        </w:tc>
        <w:tc>
          <w:tcPr>
            <w:tcW w:w="2500" w:type="pct"/>
          </w:tcPr>
          <w:p w14:paraId="0518F2BE" w14:textId="77777777" w:rsidR="0065216A" w:rsidRDefault="0065216A" w:rsidP="00D33D6A">
            <w:r>
              <w:t xml:space="preserve">Links to </w:t>
            </w:r>
            <w:hyperlink r:id="rId51" w:history="1">
              <w:r w:rsidRPr="0013142C">
                <w:rPr>
                  <w:rStyle w:val="Hyperlink"/>
                </w:rPr>
                <w:t>National Numeracy Learning Progressions</w:t>
              </w:r>
            </w:hyperlink>
            <w:r>
              <w:t xml:space="preserve"> (NNLP):</w:t>
            </w:r>
          </w:p>
          <w:p w14:paraId="4749B5D5" w14:textId="3D9DEA09" w:rsidR="0065216A" w:rsidRDefault="685D4B65" w:rsidP="00671D33">
            <w:pPr>
              <w:pStyle w:val="ListBullet"/>
            </w:pPr>
            <w:r>
              <w:t>InF8</w:t>
            </w:r>
            <w:r w:rsidR="6178E8C4">
              <w:t>.</w:t>
            </w:r>
          </w:p>
        </w:tc>
      </w:tr>
    </w:tbl>
    <w:p w14:paraId="0F645504" w14:textId="30AB05E1" w:rsidR="0065216A" w:rsidRDefault="0065216A" w:rsidP="007F5C1A">
      <w:pPr>
        <w:pStyle w:val="Heading2"/>
      </w:pPr>
      <w:bookmarkStart w:id="60" w:name="_Toc147914091"/>
      <w:bookmarkStart w:id="61" w:name="_Toc174103895"/>
      <w:r>
        <w:t xml:space="preserve">Core lesson </w:t>
      </w:r>
      <w:r w:rsidR="371CAAFE">
        <w:t>1</w:t>
      </w:r>
      <w:r w:rsidR="00543464">
        <w:t xml:space="preserve"> – </w:t>
      </w:r>
      <w:r w:rsidR="0CF433E5">
        <w:t>all about</w:t>
      </w:r>
      <w:r w:rsidR="0A62D99C">
        <w:t xml:space="preserve"> </w:t>
      </w:r>
      <w:r w:rsidR="0A62D99C" w:rsidRPr="007F5C1A">
        <w:t>angles</w:t>
      </w:r>
      <w:r>
        <w:t xml:space="preserve"> – </w:t>
      </w:r>
      <w:r w:rsidR="7FFD7B75">
        <w:t>10</w:t>
      </w:r>
      <w:r>
        <w:t xml:space="preserve"> minutes</w:t>
      </w:r>
      <w:bookmarkEnd w:id="60"/>
      <w:bookmarkEnd w:id="61"/>
    </w:p>
    <w:p w14:paraId="171E4250" w14:textId="77777777" w:rsidR="0065216A" w:rsidRDefault="0065216A" w:rsidP="007F5C1A">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s and success criteria for the core concept."/>
      </w:tblPr>
      <w:tblGrid>
        <w:gridCol w:w="7281"/>
        <w:gridCol w:w="7281"/>
      </w:tblGrid>
      <w:tr w:rsidR="0065216A" w14:paraId="61E54879" w14:textId="77777777" w:rsidTr="007F5C1A">
        <w:trPr>
          <w:cnfStyle w:val="100000000000" w:firstRow="1" w:lastRow="0" w:firstColumn="0" w:lastColumn="0" w:oddVBand="0" w:evenVBand="0" w:oddHBand="0" w:evenHBand="0" w:firstRowFirstColumn="0" w:firstRowLastColumn="0" w:lastRowFirstColumn="0" w:lastRowLastColumn="0"/>
        </w:trPr>
        <w:tc>
          <w:tcPr>
            <w:tcW w:w="2500" w:type="pct"/>
          </w:tcPr>
          <w:p w14:paraId="7EE2B1F4" w14:textId="77777777" w:rsidR="0065216A" w:rsidRDefault="0065216A" w:rsidP="00D33D6A">
            <w:r w:rsidRPr="00616971">
              <w:t>Core concept learning intentions</w:t>
            </w:r>
          </w:p>
        </w:tc>
        <w:tc>
          <w:tcPr>
            <w:tcW w:w="2500" w:type="pct"/>
          </w:tcPr>
          <w:p w14:paraId="59D1D500" w14:textId="77777777" w:rsidR="0065216A" w:rsidRDefault="0065216A" w:rsidP="00D33D6A">
            <w:r w:rsidRPr="00616971">
              <w:t>Core concept success criteria</w:t>
            </w:r>
          </w:p>
        </w:tc>
      </w:tr>
      <w:tr w:rsidR="0065216A" w14:paraId="5D29AA31" w14:textId="77777777" w:rsidTr="007F5C1A">
        <w:trPr>
          <w:cnfStyle w:val="000000100000" w:firstRow="0" w:lastRow="0" w:firstColumn="0" w:lastColumn="0" w:oddVBand="0" w:evenVBand="0" w:oddHBand="1" w:evenHBand="0" w:firstRowFirstColumn="0" w:firstRowLastColumn="0" w:lastRowFirstColumn="0" w:lastRowLastColumn="0"/>
        </w:trPr>
        <w:tc>
          <w:tcPr>
            <w:tcW w:w="2500" w:type="pct"/>
          </w:tcPr>
          <w:p w14:paraId="341A443E" w14:textId="77777777" w:rsidR="0065216A" w:rsidRDefault="0065216A" w:rsidP="00D33D6A">
            <w:r>
              <w:t>Students are learning to:</w:t>
            </w:r>
          </w:p>
          <w:p w14:paraId="1C8FCB12" w14:textId="410955F0" w:rsidR="59F4B56B" w:rsidRDefault="6ADFFEFE" w:rsidP="2F45BC7F">
            <w:pPr>
              <w:pStyle w:val="ListBullet"/>
            </w:pPr>
            <w:r>
              <w:t>i</w:t>
            </w:r>
            <w:r w:rsidR="30ABDB0D">
              <w:t>nvestigate the relationships formed by the intersection of straight lines</w:t>
            </w:r>
          </w:p>
          <w:p w14:paraId="41155EB4" w14:textId="007EB60D" w:rsidR="0065216A" w:rsidRPr="009F7F0A" w:rsidRDefault="70C098B1" w:rsidP="00D33D6A">
            <w:pPr>
              <w:pStyle w:val="ListBullet"/>
            </w:pPr>
            <w:r>
              <w:t>i</w:t>
            </w:r>
            <w:r w:rsidR="30ABDB0D">
              <w:t>nvestigate angles on a straight line and angles at a point</w:t>
            </w:r>
            <w:r w:rsidR="577F9A1E">
              <w:t>.</w:t>
            </w:r>
          </w:p>
        </w:tc>
        <w:tc>
          <w:tcPr>
            <w:tcW w:w="2500" w:type="pct"/>
          </w:tcPr>
          <w:p w14:paraId="6BDEF688" w14:textId="77777777" w:rsidR="0065216A" w:rsidRDefault="0065216A" w:rsidP="00D33D6A">
            <w:r>
              <w:t>Students can:</w:t>
            </w:r>
          </w:p>
          <w:p w14:paraId="4EA71B00" w14:textId="4CA5FB71" w:rsidR="3EE55D09" w:rsidRDefault="2550328D" w:rsidP="00691959">
            <w:pPr>
              <w:pStyle w:val="ListBullet"/>
            </w:pPr>
            <w:r>
              <w:t>r</w:t>
            </w:r>
            <w:r w:rsidR="6B3826E8">
              <w:t>ecognise right angles, angles on a straight line and angles at a point embedded in diagrams</w:t>
            </w:r>
          </w:p>
          <w:p w14:paraId="403855D1" w14:textId="30BA44C7" w:rsidR="460BD6BC" w:rsidRDefault="53E82225" w:rsidP="00691959">
            <w:pPr>
              <w:pStyle w:val="ListBullet"/>
            </w:pPr>
            <w:r>
              <w:t>recognise that perpendicular lines intersect at right angles (90°)</w:t>
            </w:r>
          </w:p>
          <w:p w14:paraId="3E04E749" w14:textId="1E680B84" w:rsidR="0065216A" w:rsidRPr="009F7F0A" w:rsidRDefault="15ADCF35" w:rsidP="00691959">
            <w:pPr>
              <w:pStyle w:val="ListBullet"/>
            </w:pPr>
            <w:r>
              <w:t>i</w:t>
            </w:r>
            <w:r w:rsidR="6B3826E8">
              <w:t>nvestigate angles at a point and establish that they form an angle of revolution and add to 360°</w:t>
            </w:r>
            <w:r w:rsidR="662CE398">
              <w:t>.</w:t>
            </w:r>
          </w:p>
        </w:tc>
      </w:tr>
    </w:tbl>
    <w:p w14:paraId="3398689E" w14:textId="5FC62A02" w:rsidR="63963147" w:rsidRDefault="3593B7E9" w:rsidP="00691959">
      <w:pPr>
        <w:pStyle w:val="ListNumber"/>
      </w:pPr>
      <w:r>
        <w:t xml:space="preserve">Provide students with </w:t>
      </w:r>
      <w:r w:rsidR="004732FB">
        <w:t xml:space="preserve">individual </w:t>
      </w:r>
      <w:r>
        <w:t>whiteboards.</w:t>
      </w:r>
    </w:p>
    <w:p w14:paraId="17CB707D" w14:textId="1B86B92B" w:rsidR="63963147" w:rsidRDefault="3593B7E9" w:rsidP="001A6C01">
      <w:pPr>
        <w:pStyle w:val="ListNumber"/>
      </w:pPr>
      <w:r>
        <w:t xml:space="preserve">Ask students to represent and record </w:t>
      </w:r>
      <w:r w:rsidR="1264078E">
        <w:t>what</w:t>
      </w:r>
      <w:r>
        <w:t xml:space="preserve"> they know about angles on their whiteboard</w:t>
      </w:r>
      <w:r w:rsidR="006776E2">
        <w:t xml:space="preserve"> (</w:t>
      </w:r>
      <w:r w:rsidR="301589FA">
        <w:t>see</w:t>
      </w:r>
      <w:r w:rsidR="006C7F20">
        <w:t xml:space="preserve"> </w:t>
      </w:r>
      <w:r w:rsidR="006C7F20">
        <w:fldChar w:fldCharType="begin"/>
      </w:r>
      <w:r w:rsidR="006C7F20">
        <w:instrText xml:space="preserve"> REF _Ref173408447 \h </w:instrText>
      </w:r>
      <w:r w:rsidR="006C7F20">
        <w:fldChar w:fldCharType="separate"/>
      </w:r>
      <w:r w:rsidR="006C7F20">
        <w:t xml:space="preserve">Figure </w:t>
      </w:r>
      <w:r w:rsidR="006C7F20">
        <w:rPr>
          <w:noProof/>
        </w:rPr>
        <w:t>15</w:t>
      </w:r>
      <w:r w:rsidR="006C7F20">
        <w:fldChar w:fldCharType="end"/>
      </w:r>
      <w:r w:rsidR="006776E2">
        <w:t>)</w:t>
      </w:r>
      <w:r w:rsidR="00791874">
        <w:t>.</w:t>
      </w:r>
    </w:p>
    <w:p w14:paraId="5510BBC5" w14:textId="269F9D50" w:rsidR="001A6C01" w:rsidRDefault="006C7F20" w:rsidP="006C7F20">
      <w:pPr>
        <w:pStyle w:val="Caption"/>
      </w:pPr>
      <w:bookmarkStart w:id="62" w:name="_Ref173408447"/>
      <w:r>
        <w:t xml:space="preserve">Figure </w:t>
      </w:r>
      <w:r>
        <w:fldChar w:fldCharType="begin"/>
      </w:r>
      <w:r>
        <w:instrText xml:space="preserve"> SEQ Figure \* ARABIC </w:instrText>
      </w:r>
      <w:r>
        <w:fldChar w:fldCharType="separate"/>
      </w:r>
      <w:r w:rsidR="005D3F6A">
        <w:rPr>
          <w:noProof/>
        </w:rPr>
        <w:t>15</w:t>
      </w:r>
      <w:r>
        <w:fldChar w:fldCharType="end"/>
      </w:r>
      <w:bookmarkEnd w:id="62"/>
      <w:r>
        <w:t xml:space="preserve"> </w:t>
      </w:r>
      <w:r w:rsidR="001A6C01" w:rsidRPr="00834617">
        <w:t>– student work sample</w:t>
      </w:r>
    </w:p>
    <w:p w14:paraId="1D3E0B5E" w14:textId="7BB80FD8" w:rsidR="4FAEA8FB" w:rsidRDefault="4FAEA8FB" w:rsidP="006C7F20">
      <w:r w:rsidRPr="006C7F20">
        <w:rPr>
          <w:noProof/>
        </w:rPr>
        <w:drawing>
          <wp:inline distT="0" distB="0" distL="0" distR="0" wp14:anchorId="1B0BE3AB" wp14:editId="78F8A522">
            <wp:extent cx="4641850" cy="1852919"/>
            <wp:effectExtent l="0" t="0" r="6350" b="0"/>
            <wp:docPr id="224285419" name="Picture 224285419" descr="A whiteboard showing a student work sample. On the whiteboard are various angles labelled: right angle, reflex angle, angle of revolution, straight angle and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85419" name="Picture 224285419" descr="A whiteboard showing a student work sample. On the whiteboard are various angles labelled: right angle, reflex angle, angle of revolution, straight angle and acute angle."/>
                    <pic:cNvPicPr/>
                  </pic:nvPicPr>
                  <pic:blipFill>
                    <a:blip r:embed="rId52">
                      <a:extLst>
                        <a:ext uri="{28A0092B-C50C-407E-A947-70E740481C1C}">
                          <a14:useLocalDpi xmlns:a14="http://schemas.microsoft.com/office/drawing/2010/main" val="0"/>
                        </a:ext>
                      </a:extLst>
                    </a:blip>
                    <a:stretch>
                      <a:fillRect/>
                    </a:stretch>
                  </pic:blipFill>
                  <pic:spPr>
                    <a:xfrm>
                      <a:off x="0" y="0"/>
                      <a:ext cx="4675751" cy="1866452"/>
                    </a:xfrm>
                    <a:prstGeom prst="rect">
                      <a:avLst/>
                    </a:prstGeom>
                  </pic:spPr>
                </pic:pic>
              </a:graphicData>
            </a:graphic>
          </wp:inline>
        </w:drawing>
      </w:r>
    </w:p>
    <w:p w14:paraId="0B299176" w14:textId="14D953B4" w:rsidR="23613E7A" w:rsidRDefault="567B1B2A" w:rsidP="006C7F20">
      <w:pPr>
        <w:pStyle w:val="ListNumber"/>
      </w:pPr>
      <w:r w:rsidRPr="006C7F20">
        <w:t>Display</w:t>
      </w:r>
      <w:r>
        <w:t xml:space="preserve"> </w:t>
      </w:r>
      <w:hyperlink w:anchor="_Resource_17_–" w:history="1">
        <w:r w:rsidR="6A82B9D3" w:rsidRPr="006C7F20">
          <w:rPr>
            <w:rStyle w:val="Hyperlink"/>
          </w:rPr>
          <w:t>R</w:t>
        </w:r>
        <w:r w:rsidRPr="006C7F20">
          <w:rPr>
            <w:rStyle w:val="Hyperlink"/>
          </w:rPr>
          <w:t xml:space="preserve">esource </w:t>
        </w:r>
        <w:r w:rsidR="00557569" w:rsidRPr="006C7F20">
          <w:rPr>
            <w:rStyle w:val="Hyperlink"/>
          </w:rPr>
          <w:t>1</w:t>
        </w:r>
        <w:r w:rsidR="29C460DD" w:rsidRPr="006C7F20">
          <w:rPr>
            <w:rStyle w:val="Hyperlink"/>
          </w:rPr>
          <w:t>7</w:t>
        </w:r>
        <w:r w:rsidRPr="006C7F20">
          <w:rPr>
            <w:rStyle w:val="Hyperlink"/>
          </w:rPr>
          <w:t xml:space="preserve"> </w:t>
        </w:r>
        <w:r w:rsidR="488C82CF" w:rsidRPr="006C7F20">
          <w:rPr>
            <w:rStyle w:val="Hyperlink"/>
            <w:rFonts w:eastAsia="Arial"/>
          </w:rPr>
          <w:t>–</w:t>
        </w:r>
        <w:r w:rsidRPr="006C7F20">
          <w:rPr>
            <w:rStyle w:val="Hyperlink"/>
          </w:rPr>
          <w:t xml:space="preserve"> </w:t>
        </w:r>
        <w:r w:rsidR="6B1DDAE8" w:rsidRPr="006C7F20">
          <w:rPr>
            <w:rStyle w:val="Hyperlink"/>
          </w:rPr>
          <w:t>all about</w:t>
        </w:r>
        <w:r w:rsidRPr="006C7F20">
          <w:rPr>
            <w:rStyle w:val="Hyperlink"/>
          </w:rPr>
          <w:t xml:space="preserve"> angles</w:t>
        </w:r>
      </w:hyperlink>
      <w:r w:rsidRPr="006C7F20">
        <w:t>. In pairs</w:t>
      </w:r>
      <w:r w:rsidR="03A5C76E">
        <w:t>,</w:t>
      </w:r>
      <w:r>
        <w:t xml:space="preserve"> students </w:t>
      </w:r>
      <w:r w:rsidR="6C559C2A">
        <w:t>compare</w:t>
      </w:r>
      <w:r>
        <w:t xml:space="preserve"> their answers</w:t>
      </w:r>
      <w:r w:rsidR="152EB96F">
        <w:t>,</w:t>
      </w:r>
      <w:r>
        <w:t xml:space="preserve"> discussing their representations.</w:t>
      </w:r>
      <w:r w:rsidR="008775BD">
        <w:t xml:space="preserve"> </w:t>
      </w:r>
      <w:r w:rsidR="1C902606">
        <w:t>Ask</w:t>
      </w:r>
      <w:r w:rsidR="00C6561E">
        <w:t xml:space="preserve"> the following questions</w:t>
      </w:r>
      <w:r w:rsidR="1C902606">
        <w:t>:</w:t>
      </w:r>
    </w:p>
    <w:p w14:paraId="73BE3941" w14:textId="5F9B91AF" w:rsidR="23613E7A" w:rsidRPr="00C6561E" w:rsidRDefault="71B4362E" w:rsidP="00C6561E">
      <w:pPr>
        <w:pStyle w:val="ListBullet"/>
        <w:ind w:left="1134"/>
      </w:pPr>
      <w:r>
        <w:t xml:space="preserve">Did </w:t>
      </w:r>
      <w:r w:rsidRPr="00C6561E">
        <w:t>you record all the different types of angles?</w:t>
      </w:r>
      <w:r w:rsidR="7410D0B1" w:rsidRPr="00C6561E">
        <w:t xml:space="preserve"> How do you know?</w:t>
      </w:r>
    </w:p>
    <w:p w14:paraId="3D088E59" w14:textId="0E47090B" w:rsidR="76E809FD" w:rsidRPr="00C6561E" w:rsidRDefault="76E809FD" w:rsidP="00C6561E">
      <w:pPr>
        <w:pStyle w:val="ListBullet"/>
        <w:ind w:left="1134"/>
      </w:pPr>
      <w:r w:rsidRPr="00C6561E">
        <w:t>Can you identify the vertex and the arms in each angle?</w:t>
      </w:r>
    </w:p>
    <w:p w14:paraId="4612B446" w14:textId="453388E3" w:rsidR="23613E7A" w:rsidRPr="00C6561E" w:rsidRDefault="71B4362E" w:rsidP="00C6561E">
      <w:pPr>
        <w:pStyle w:val="ListBullet"/>
        <w:ind w:left="1134"/>
      </w:pPr>
      <w:r w:rsidRPr="00C6561E">
        <w:t xml:space="preserve">What is the difference between </w:t>
      </w:r>
      <w:r w:rsidR="0F4F9C04" w:rsidRPr="00C6561E">
        <w:t>a</w:t>
      </w:r>
      <w:r w:rsidRPr="00C6561E">
        <w:t xml:space="preserve"> reflex and </w:t>
      </w:r>
      <w:r w:rsidR="0EBB9935" w:rsidRPr="00C6561E">
        <w:t xml:space="preserve">an </w:t>
      </w:r>
      <w:r w:rsidR="75453BC6" w:rsidRPr="00C6561E">
        <w:t>obtuse</w:t>
      </w:r>
      <w:r w:rsidRPr="00C6561E">
        <w:t xml:space="preserve"> angle?</w:t>
      </w:r>
    </w:p>
    <w:p w14:paraId="217624ED" w14:textId="29C0F6F2" w:rsidR="23613E7A" w:rsidRPr="00557569" w:rsidRDefault="71B4362E" w:rsidP="00C6561E">
      <w:pPr>
        <w:pStyle w:val="ListBullet"/>
        <w:ind w:left="1134"/>
      </w:pPr>
      <w:r w:rsidRPr="00C6561E">
        <w:t>Can you</w:t>
      </w:r>
      <w:r w:rsidRPr="00557569">
        <w:t xml:space="preserve"> see any of these angles </w:t>
      </w:r>
      <w:r w:rsidR="27F157AF">
        <w:t>in</w:t>
      </w:r>
      <w:r w:rsidRPr="00557569">
        <w:t xml:space="preserve"> our classroom?</w:t>
      </w:r>
    </w:p>
    <w:p w14:paraId="42E328B4" w14:textId="6733BCD0" w:rsidR="16E1F339" w:rsidRPr="00557569" w:rsidRDefault="16E1F339" w:rsidP="00EC0A9A">
      <w:pPr>
        <w:pStyle w:val="Heading2"/>
      </w:pPr>
      <w:bookmarkStart w:id="63" w:name="_Toc174103896"/>
      <w:r w:rsidRPr="00557569">
        <w:t xml:space="preserve">Core lesson 2 – </w:t>
      </w:r>
      <w:r w:rsidR="00E32A24">
        <w:t>F</w:t>
      </w:r>
      <w:r w:rsidR="00E32A24" w:rsidRPr="00557569">
        <w:t xml:space="preserve">erris </w:t>
      </w:r>
      <w:r w:rsidR="76305206" w:rsidRPr="00557569">
        <w:t>wheel</w:t>
      </w:r>
      <w:r w:rsidR="47A9F05D" w:rsidRPr="00557569">
        <w:t xml:space="preserve"> angles </w:t>
      </w:r>
      <w:r w:rsidRPr="00557569">
        <w:t xml:space="preserve">– </w:t>
      </w:r>
      <w:r w:rsidR="6F657DC5" w:rsidRPr="00557569">
        <w:t>4</w:t>
      </w:r>
      <w:r w:rsidR="6ADD51FE" w:rsidRPr="00557569">
        <w:t>0</w:t>
      </w:r>
      <w:r w:rsidRPr="00557569">
        <w:t xml:space="preserve"> minutes</w:t>
      </w:r>
      <w:bookmarkEnd w:id="63"/>
    </w:p>
    <w:p w14:paraId="6DAE149A" w14:textId="46DF7332" w:rsidR="3C692CCE" w:rsidRPr="006C7F20" w:rsidRDefault="02AA115A" w:rsidP="2F45BC7F">
      <w:pPr>
        <w:pStyle w:val="ListNumber"/>
      </w:pPr>
      <w:r w:rsidRPr="00557569">
        <w:t xml:space="preserve">Display </w:t>
      </w:r>
      <w:hyperlink w:anchor="_Resource_18_–" w:history="1">
        <w:r w:rsidR="6A82B9D3" w:rsidRPr="006C7F20">
          <w:rPr>
            <w:rStyle w:val="Hyperlink"/>
          </w:rPr>
          <w:t>R</w:t>
        </w:r>
        <w:r w:rsidRPr="006C7F20">
          <w:rPr>
            <w:rStyle w:val="Hyperlink"/>
          </w:rPr>
          <w:t xml:space="preserve">esource </w:t>
        </w:r>
        <w:r w:rsidR="00557569" w:rsidRPr="006C7F20">
          <w:rPr>
            <w:rStyle w:val="Hyperlink"/>
          </w:rPr>
          <w:t>1</w:t>
        </w:r>
        <w:r w:rsidR="0AF7033E" w:rsidRPr="006C7F20">
          <w:rPr>
            <w:rStyle w:val="Hyperlink"/>
          </w:rPr>
          <w:t>8</w:t>
        </w:r>
        <w:r w:rsidRPr="006C7F20">
          <w:rPr>
            <w:rStyle w:val="Hyperlink"/>
          </w:rPr>
          <w:t xml:space="preserve"> </w:t>
        </w:r>
        <w:r w:rsidR="45FCE5E6" w:rsidRPr="006C7F20">
          <w:rPr>
            <w:rStyle w:val="Hyperlink"/>
          </w:rPr>
          <w:t>–</w:t>
        </w:r>
        <w:r w:rsidRPr="006C7F20">
          <w:rPr>
            <w:rStyle w:val="Hyperlink"/>
          </w:rPr>
          <w:t xml:space="preserve"> </w:t>
        </w:r>
        <w:r w:rsidR="00E32A24">
          <w:rPr>
            <w:rStyle w:val="Hyperlink"/>
          </w:rPr>
          <w:t>F</w:t>
        </w:r>
        <w:r w:rsidR="00E32A24" w:rsidRPr="006C7F20">
          <w:rPr>
            <w:rStyle w:val="Hyperlink"/>
          </w:rPr>
          <w:t xml:space="preserve">erris </w:t>
        </w:r>
        <w:r w:rsidRPr="006C7F20">
          <w:rPr>
            <w:rStyle w:val="Hyperlink"/>
          </w:rPr>
          <w:t>wheel</w:t>
        </w:r>
        <w:r w:rsidR="2E716680" w:rsidRPr="006C7F20">
          <w:rPr>
            <w:rStyle w:val="Hyperlink"/>
          </w:rPr>
          <w:t xml:space="preserve"> 1</w:t>
        </w:r>
      </w:hyperlink>
      <w:r w:rsidR="4CBF15AC" w:rsidRPr="006C7F20">
        <w:t>.</w:t>
      </w:r>
    </w:p>
    <w:p w14:paraId="6DBC60CF" w14:textId="055313C5" w:rsidR="483A3734" w:rsidRPr="00557569" w:rsidRDefault="034B9939" w:rsidP="3EB45319">
      <w:pPr>
        <w:pStyle w:val="ListNumber"/>
      </w:pPr>
      <w:r w:rsidRPr="00557569">
        <w:t>Ask students to identify the vertex. Ensure students understand that intersecting lines create an angle.</w:t>
      </w:r>
    </w:p>
    <w:p w14:paraId="0B7654FC" w14:textId="504C9FC6" w:rsidR="5B031101" w:rsidRDefault="5B031101" w:rsidP="5FCE18E4">
      <w:pPr>
        <w:pStyle w:val="ListNumber"/>
      </w:pPr>
      <w:r>
        <w:t xml:space="preserve">Pose question: When all lines meet at one point, what is the angle that is formed </w:t>
      </w:r>
      <w:r w:rsidR="6D25AFD0">
        <w:t>called? How many degrees is this angle?</w:t>
      </w:r>
    </w:p>
    <w:p w14:paraId="6E52150A" w14:textId="47B63FE0" w:rsidR="6D25AFD0" w:rsidRDefault="6D25AFD0" w:rsidP="5FCE18E4">
      <w:pPr>
        <w:pStyle w:val="FeatureBox"/>
      </w:pPr>
      <w:r w:rsidRPr="00EC0A9A">
        <w:rPr>
          <w:rStyle w:val="Strong"/>
        </w:rPr>
        <w:t>Note</w:t>
      </w:r>
      <w:r w:rsidRPr="00EC0A9A">
        <w:t>:</w:t>
      </w:r>
      <w:r>
        <w:t xml:space="preserve"> ensure students understand that </w:t>
      </w:r>
      <w:r w:rsidR="1481D2CD">
        <w:t>angles form around a point are called a revolution and the sum of these angles is 360</w:t>
      </w:r>
      <w:r w:rsidR="1481D2CD" w:rsidRPr="5FCE18E4">
        <w:rPr>
          <w:vertAlign w:val="superscript"/>
        </w:rPr>
        <w:t>o</w:t>
      </w:r>
      <w:r w:rsidR="1481D2CD">
        <w:t>.</w:t>
      </w:r>
    </w:p>
    <w:p w14:paraId="26D7338F" w14:textId="672FE407" w:rsidR="4B8FC61D" w:rsidRPr="00557569" w:rsidRDefault="2D883D8A" w:rsidP="00EC0A9A">
      <w:pPr>
        <w:pStyle w:val="ListNumber"/>
      </w:pPr>
      <w:r w:rsidRPr="00EC0A9A">
        <w:t>A</w:t>
      </w:r>
      <w:r w:rsidR="23875299" w:rsidRPr="00EC0A9A">
        <w:t>sk</w:t>
      </w:r>
      <w:r w:rsidR="23875299" w:rsidRPr="00557569">
        <w:t xml:space="preserve"> students to identify </w:t>
      </w:r>
      <w:r w:rsidR="00AF294E">
        <w:t xml:space="preserve">the </w:t>
      </w:r>
      <w:r w:rsidR="23875299" w:rsidRPr="00557569">
        <w:t>known angles</w:t>
      </w:r>
      <w:r w:rsidR="70385F51" w:rsidRPr="00557569">
        <w:t xml:space="preserve"> created by the yellow lines</w:t>
      </w:r>
      <w:r w:rsidR="23875299" w:rsidRPr="00557569">
        <w:t>.</w:t>
      </w:r>
    </w:p>
    <w:p w14:paraId="1C1ED0EE" w14:textId="5036657F" w:rsidR="69DABF67" w:rsidRDefault="6995DAA9" w:rsidP="2F45BC7F">
      <w:pPr>
        <w:pStyle w:val="ListNumber"/>
      </w:pPr>
      <w:r w:rsidRPr="00557569">
        <w:t>Select students to</w:t>
      </w:r>
      <w:r w:rsidR="465DE69E">
        <w:t xml:space="preserve"> share their ideas.</w:t>
      </w:r>
    </w:p>
    <w:p w14:paraId="1E797060" w14:textId="5F2A0E6F" w:rsidR="7BBA1031" w:rsidRPr="00AF294E" w:rsidRDefault="465DE69E" w:rsidP="2F45BC7F">
      <w:pPr>
        <w:pStyle w:val="ListNumber"/>
      </w:pPr>
      <w:r>
        <w:t xml:space="preserve">Provide students </w:t>
      </w:r>
      <w:r w:rsidRPr="00AF294E">
        <w:t xml:space="preserve">with </w:t>
      </w:r>
      <w:hyperlink w:anchor="_Resource_19_–" w:history="1">
        <w:r w:rsidR="6A82B9D3" w:rsidRPr="00AF294E">
          <w:rPr>
            <w:rStyle w:val="Hyperlink"/>
          </w:rPr>
          <w:t>R</w:t>
        </w:r>
        <w:r w:rsidRPr="00AF294E">
          <w:rPr>
            <w:rStyle w:val="Hyperlink"/>
          </w:rPr>
          <w:t xml:space="preserve">esource </w:t>
        </w:r>
        <w:r w:rsidR="00147E5D" w:rsidRPr="00AF294E">
          <w:rPr>
            <w:rStyle w:val="Hyperlink"/>
          </w:rPr>
          <w:t>1</w:t>
        </w:r>
        <w:r w:rsidR="6353A72C" w:rsidRPr="00AF294E">
          <w:rPr>
            <w:rStyle w:val="Hyperlink"/>
          </w:rPr>
          <w:t>9</w:t>
        </w:r>
        <w:r w:rsidRPr="00AF294E">
          <w:rPr>
            <w:rStyle w:val="Hyperlink"/>
          </w:rPr>
          <w:t xml:space="preserve"> </w:t>
        </w:r>
        <w:r w:rsidR="6A82B9D3" w:rsidRPr="00AF294E">
          <w:rPr>
            <w:rStyle w:val="Hyperlink"/>
            <w:rFonts w:eastAsia="Arial"/>
          </w:rPr>
          <w:t>–</w:t>
        </w:r>
        <w:r w:rsidRPr="00AF294E">
          <w:rPr>
            <w:rStyle w:val="Hyperlink"/>
          </w:rPr>
          <w:t xml:space="preserve"> </w:t>
        </w:r>
        <w:r w:rsidR="00E32A24">
          <w:rPr>
            <w:rStyle w:val="Hyperlink"/>
          </w:rPr>
          <w:t>F</w:t>
        </w:r>
        <w:r w:rsidR="00E32A24" w:rsidRPr="00AF294E">
          <w:rPr>
            <w:rStyle w:val="Hyperlink"/>
          </w:rPr>
          <w:t xml:space="preserve">erris </w:t>
        </w:r>
        <w:r w:rsidRPr="00AF294E">
          <w:rPr>
            <w:rStyle w:val="Hyperlink"/>
          </w:rPr>
          <w:t>wheel 2</w:t>
        </w:r>
      </w:hyperlink>
      <w:r w:rsidR="3EB89BF6" w:rsidRPr="00AF294E">
        <w:t>.</w:t>
      </w:r>
    </w:p>
    <w:p w14:paraId="65EAD60B" w14:textId="5F94149D" w:rsidR="737A1C69" w:rsidRDefault="4C004534" w:rsidP="2F45BC7F">
      <w:pPr>
        <w:pStyle w:val="ListNumber"/>
      </w:pPr>
      <w:r>
        <w:t xml:space="preserve">Students identify and label </w:t>
      </w:r>
      <w:r w:rsidR="1441049D">
        <w:t>the</w:t>
      </w:r>
      <w:r>
        <w:t xml:space="preserve"> different types of angles</w:t>
      </w:r>
      <w:r w:rsidR="090D5636">
        <w:t>.</w:t>
      </w:r>
      <w:r w:rsidR="158990BC">
        <w:t xml:space="preserve"> </w:t>
      </w:r>
      <w:r w:rsidR="0D23E61A">
        <w:t xml:space="preserve">Ensure students </w:t>
      </w:r>
      <w:r w:rsidR="20C5E8E4">
        <w:t xml:space="preserve">find a variety of angles and identify them in </w:t>
      </w:r>
      <w:r w:rsidR="0DD872CF">
        <w:t>different locations in the image.</w:t>
      </w:r>
    </w:p>
    <w:p w14:paraId="56978451" w14:textId="6BD13954" w:rsidR="071A334F" w:rsidRDefault="1355F92C" w:rsidP="00AF294E">
      <w:pPr>
        <w:pStyle w:val="ListNumber"/>
      </w:pPr>
      <w:r>
        <w:t>Students form</w:t>
      </w:r>
      <w:r w:rsidR="18BFA87F">
        <w:t xml:space="preserve"> pairs</w:t>
      </w:r>
      <w:r>
        <w:t xml:space="preserve"> and</w:t>
      </w:r>
      <w:r w:rsidR="7EF32C8B">
        <w:t xml:space="preserve"> share their </w:t>
      </w:r>
      <w:r w:rsidR="15D8DB19">
        <w:t>labelled</w:t>
      </w:r>
      <w:r w:rsidR="7EF32C8B">
        <w:t xml:space="preserve"> diagram, justifying their choices.</w:t>
      </w:r>
    </w:p>
    <w:p w14:paraId="1D16F830" w14:textId="77777777" w:rsidR="0065216A" w:rsidRDefault="0065216A" w:rsidP="00AF294E">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65216A" w14:paraId="0DF8A738" w14:textId="77777777" w:rsidTr="00AF294E">
        <w:trPr>
          <w:cnfStyle w:val="100000000000" w:firstRow="1" w:lastRow="0" w:firstColumn="0" w:lastColumn="0" w:oddVBand="0" w:evenVBand="0" w:oddHBand="0" w:evenHBand="0" w:firstRowFirstColumn="0" w:firstRowLastColumn="0" w:lastRowFirstColumn="0" w:lastRowLastColumn="0"/>
        </w:trPr>
        <w:tc>
          <w:tcPr>
            <w:tcW w:w="2500" w:type="pct"/>
          </w:tcPr>
          <w:p w14:paraId="153C08D4" w14:textId="77777777" w:rsidR="0065216A" w:rsidRDefault="0065216A" w:rsidP="00D33D6A">
            <w:r w:rsidRPr="004127B5">
              <w:t>Too hard?</w:t>
            </w:r>
          </w:p>
        </w:tc>
        <w:tc>
          <w:tcPr>
            <w:tcW w:w="2500" w:type="pct"/>
          </w:tcPr>
          <w:p w14:paraId="3B2B7A1E" w14:textId="77777777" w:rsidR="0065216A" w:rsidRDefault="0065216A" w:rsidP="00D33D6A">
            <w:r w:rsidRPr="004127B5">
              <w:t>Too easy?</w:t>
            </w:r>
          </w:p>
        </w:tc>
      </w:tr>
      <w:tr w:rsidR="0065216A" w14:paraId="17A5C287" w14:textId="77777777" w:rsidTr="00AF294E">
        <w:trPr>
          <w:cnfStyle w:val="000000100000" w:firstRow="0" w:lastRow="0" w:firstColumn="0" w:lastColumn="0" w:oddVBand="0" w:evenVBand="0" w:oddHBand="1" w:evenHBand="0" w:firstRowFirstColumn="0" w:firstRowLastColumn="0" w:lastRowFirstColumn="0" w:lastRowLastColumn="0"/>
        </w:trPr>
        <w:tc>
          <w:tcPr>
            <w:tcW w:w="2500" w:type="pct"/>
          </w:tcPr>
          <w:p w14:paraId="1733CC6A" w14:textId="3AF5CE4A" w:rsidR="0065216A" w:rsidRDefault="0E7FED8F" w:rsidP="00D33D6A">
            <w:r>
              <w:t xml:space="preserve">Students cannot </w:t>
            </w:r>
            <w:r w:rsidR="4841AD42">
              <w:t>recognise right angles, angles on a straight line and angles at a point embedded in diagrams.</w:t>
            </w:r>
          </w:p>
          <w:p w14:paraId="3935B368" w14:textId="443C32DE" w:rsidR="0065216A" w:rsidRDefault="35D3A0B5" w:rsidP="1E03AFD8">
            <w:pPr>
              <w:pStyle w:val="ListBullet"/>
            </w:pPr>
            <w:r>
              <w:t xml:space="preserve">Provide students </w:t>
            </w:r>
            <w:r w:rsidRPr="00AF294E">
              <w:t xml:space="preserve">with </w:t>
            </w:r>
            <w:hyperlink w:anchor="_Resource_17_–" w:history="1">
              <w:r w:rsidRPr="00AF294E">
                <w:rPr>
                  <w:rStyle w:val="Hyperlink"/>
                </w:rPr>
                <w:t xml:space="preserve">Resource </w:t>
              </w:r>
              <w:r w:rsidR="1EF2874F" w:rsidRPr="00AF294E">
                <w:rPr>
                  <w:rStyle w:val="Hyperlink"/>
                </w:rPr>
                <w:t>1</w:t>
              </w:r>
              <w:r w:rsidR="517C2F4C" w:rsidRPr="00AF294E">
                <w:rPr>
                  <w:rStyle w:val="Hyperlink"/>
                </w:rPr>
                <w:t>7</w:t>
              </w:r>
              <w:r w:rsidRPr="00AF294E">
                <w:rPr>
                  <w:rStyle w:val="Hyperlink"/>
                </w:rPr>
                <w:t xml:space="preserve"> – </w:t>
              </w:r>
              <w:r w:rsidR="4CCA4ADF" w:rsidRPr="00AF294E">
                <w:rPr>
                  <w:rStyle w:val="Hyperlink"/>
                </w:rPr>
                <w:t>all about</w:t>
              </w:r>
              <w:r w:rsidRPr="00AF294E">
                <w:rPr>
                  <w:rStyle w:val="Hyperlink"/>
                </w:rPr>
                <w:t xml:space="preserve"> angles</w:t>
              </w:r>
            </w:hyperlink>
            <w:r w:rsidRPr="00AF294E">
              <w:t xml:space="preserve"> to</w:t>
            </w:r>
            <w:r>
              <w:t xml:space="preserve"> support their ability to </w:t>
            </w:r>
            <w:r w:rsidR="00BB2D4F">
              <w:t>recognise</w:t>
            </w:r>
            <w:r>
              <w:t xml:space="preserve"> angles</w:t>
            </w:r>
            <w:r w:rsidR="19F7E691">
              <w:t>.</w:t>
            </w:r>
          </w:p>
          <w:p w14:paraId="5C307FC3" w14:textId="071A88F0" w:rsidR="0065216A" w:rsidRDefault="6DC2E29C" w:rsidP="1E03AFD8">
            <w:pPr>
              <w:pStyle w:val="ListBullet"/>
            </w:pPr>
            <w:r>
              <w:t>Assist students by reducing the number of different angles they are searching for</w:t>
            </w:r>
            <w:r w:rsidR="1501A574">
              <w:t>.</w:t>
            </w:r>
            <w:r w:rsidR="73777B84">
              <w:t xml:space="preserve"> Ask them to identify right angles only. When they have identified several right angles, ask them to id</w:t>
            </w:r>
            <w:r w:rsidR="5D0CD7A7">
              <w:t>entify angles on a straight line only.</w:t>
            </w:r>
          </w:p>
        </w:tc>
        <w:tc>
          <w:tcPr>
            <w:tcW w:w="2500" w:type="pct"/>
          </w:tcPr>
          <w:p w14:paraId="4BA233A8" w14:textId="6D1FC669" w:rsidR="0065216A" w:rsidRDefault="0E7FED8F" w:rsidP="00D33D6A">
            <w:r>
              <w:t xml:space="preserve">Students can </w:t>
            </w:r>
            <w:r w:rsidR="649CFF00">
              <w:t>recognise right angles, angles on a straight line and angles at a point embedded in diagrams.</w:t>
            </w:r>
          </w:p>
          <w:p w14:paraId="28A48960" w14:textId="49A8C027" w:rsidR="0065216A" w:rsidRDefault="3E466BFE" w:rsidP="1E03AFD8">
            <w:pPr>
              <w:pStyle w:val="ListBullet"/>
            </w:pPr>
            <w:r>
              <w:t>Using a digital platform</w:t>
            </w:r>
            <w:r w:rsidR="001C4F79">
              <w:t>,</w:t>
            </w:r>
            <w:r>
              <w:t xml:space="preserve"> such as </w:t>
            </w:r>
            <w:hyperlink r:id="rId53" w:history="1">
              <w:r w:rsidRPr="00BE0910">
                <w:rPr>
                  <w:rStyle w:val="Hyperlink"/>
                </w:rPr>
                <w:t>Canva</w:t>
              </w:r>
            </w:hyperlink>
            <w:r>
              <w:t>, students create an image with a variety of angles</w:t>
            </w:r>
            <w:r w:rsidR="006776E2">
              <w:t xml:space="preserve"> (</w:t>
            </w:r>
            <w:r w:rsidR="0444C5CA">
              <w:t xml:space="preserve">see </w:t>
            </w:r>
            <w:r w:rsidR="00BE627C">
              <w:fldChar w:fldCharType="begin"/>
            </w:r>
            <w:r w:rsidR="00BE627C">
              <w:instrText xml:space="preserve"> REF _Ref170206650 \h </w:instrText>
            </w:r>
            <w:r w:rsidR="00AF294E">
              <w:instrText xml:space="preserve"> \* MERGEFORMAT </w:instrText>
            </w:r>
            <w:r w:rsidR="00BE627C">
              <w:fldChar w:fldCharType="separate"/>
            </w:r>
            <w:r w:rsidR="00BE627C">
              <w:t xml:space="preserve">Figure </w:t>
            </w:r>
            <w:r w:rsidR="00BE627C">
              <w:rPr>
                <w:noProof/>
              </w:rPr>
              <w:t>16</w:t>
            </w:r>
            <w:r w:rsidR="00BE627C">
              <w:fldChar w:fldCharType="end"/>
            </w:r>
            <w:r w:rsidR="006776E2">
              <w:t>)</w:t>
            </w:r>
            <w:r w:rsidR="19F7E691">
              <w:t>.</w:t>
            </w:r>
            <w:r w:rsidR="49F635A9">
              <w:t xml:space="preserve"> </w:t>
            </w:r>
            <w:r w:rsidR="0B82CBB2">
              <w:t xml:space="preserve">They </w:t>
            </w:r>
            <w:r w:rsidR="3FDB8EE2">
              <w:t>s</w:t>
            </w:r>
            <w:r w:rsidR="7B36C8EB">
              <w:t xml:space="preserve">how </w:t>
            </w:r>
            <w:r w:rsidR="6A44BA86">
              <w:t>their</w:t>
            </w:r>
            <w:r w:rsidR="49F635A9">
              <w:t xml:space="preserve"> image to a </w:t>
            </w:r>
            <w:r w:rsidR="1D6E3008">
              <w:t>partner</w:t>
            </w:r>
            <w:r w:rsidR="49F635A9">
              <w:t xml:space="preserve"> and ask them to identify the angles.</w:t>
            </w:r>
          </w:p>
          <w:p w14:paraId="7D331607" w14:textId="24A8750C" w:rsidR="0175102E" w:rsidRDefault="00147E5D" w:rsidP="00147E5D">
            <w:pPr>
              <w:pStyle w:val="Caption"/>
            </w:pPr>
            <w:bookmarkStart w:id="64" w:name="_Ref170206650"/>
            <w:r>
              <w:t xml:space="preserve">Figure </w:t>
            </w:r>
            <w:r>
              <w:fldChar w:fldCharType="begin"/>
            </w:r>
            <w:r>
              <w:instrText xml:space="preserve"> SEQ Figure \* ARABIC </w:instrText>
            </w:r>
            <w:r>
              <w:fldChar w:fldCharType="separate"/>
            </w:r>
            <w:r w:rsidR="005D3F6A">
              <w:rPr>
                <w:noProof/>
              </w:rPr>
              <w:t>16</w:t>
            </w:r>
            <w:r>
              <w:rPr>
                <w:noProof/>
              </w:rPr>
              <w:fldChar w:fldCharType="end"/>
            </w:r>
            <w:bookmarkEnd w:id="64"/>
            <w:r>
              <w:t xml:space="preserve"> </w:t>
            </w:r>
            <w:r w:rsidRPr="00C0133D">
              <w:t>– digital image example</w:t>
            </w:r>
          </w:p>
          <w:p w14:paraId="75D0AF8E" w14:textId="233C3468" w:rsidR="3E8F6234" w:rsidRPr="00F925AC" w:rsidRDefault="4F34D9EE" w:rsidP="00F925AC">
            <w:r w:rsidRPr="00F925AC">
              <w:rPr>
                <w:noProof/>
              </w:rPr>
              <w:drawing>
                <wp:inline distT="0" distB="0" distL="0" distR="0" wp14:anchorId="6CDB4DC4" wp14:editId="103AF5AD">
                  <wp:extent cx="2476223" cy="1206500"/>
                  <wp:effectExtent l="0" t="0" r="635" b="0"/>
                  <wp:docPr id="202152205" name="Picture 202152205" descr="Six different coloured lines, intersecting at different points as a student work sample of a line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2205" name="Picture 202152205" descr="Six different coloured lines, intersecting at different points as a student work sample of a line artwork."/>
                          <pic:cNvPicPr/>
                        </pic:nvPicPr>
                        <pic:blipFill>
                          <a:blip r:embed="rId54">
                            <a:extLst>
                              <a:ext uri="{28A0092B-C50C-407E-A947-70E740481C1C}">
                                <a14:useLocalDpi xmlns:a14="http://schemas.microsoft.com/office/drawing/2010/main" val="0"/>
                              </a:ext>
                            </a:extLst>
                          </a:blip>
                          <a:stretch>
                            <a:fillRect/>
                          </a:stretch>
                        </pic:blipFill>
                        <pic:spPr>
                          <a:xfrm>
                            <a:off x="0" y="0"/>
                            <a:ext cx="2482541" cy="1209578"/>
                          </a:xfrm>
                          <a:prstGeom prst="rect">
                            <a:avLst/>
                          </a:prstGeom>
                        </pic:spPr>
                      </pic:pic>
                    </a:graphicData>
                  </a:graphic>
                </wp:inline>
              </w:drawing>
            </w:r>
          </w:p>
          <w:p w14:paraId="4B36FD71" w14:textId="5C05208F" w:rsidR="0065216A" w:rsidRDefault="3C3190AF" w:rsidP="00F925AC">
            <w:pPr>
              <w:pStyle w:val="ListBullet"/>
            </w:pPr>
            <w:r>
              <w:t>Students look around different areas of the school, such as</w:t>
            </w:r>
            <w:r w:rsidR="4E79DC76">
              <w:t xml:space="preserve"> the</w:t>
            </w:r>
            <w:r>
              <w:t xml:space="preserve"> </w:t>
            </w:r>
            <w:r w:rsidRPr="00F925AC">
              <w:t>playground</w:t>
            </w:r>
            <w:r>
              <w:t>, library, office, canteen</w:t>
            </w:r>
            <w:r w:rsidR="21E4AA5C">
              <w:t>, and take photos</w:t>
            </w:r>
            <w:r w:rsidR="19F7E691">
              <w:t>.</w:t>
            </w:r>
            <w:r w:rsidR="3F187EDF">
              <w:t xml:space="preserve"> Using the photos, students identify angles found within their school environment.</w:t>
            </w:r>
          </w:p>
        </w:tc>
      </w:tr>
    </w:tbl>
    <w:p w14:paraId="4D246CCA" w14:textId="32EF499A" w:rsidR="0065216A" w:rsidRPr="00147E5D" w:rsidRDefault="0065216A" w:rsidP="00653604">
      <w:pPr>
        <w:pStyle w:val="Heading2"/>
      </w:pPr>
      <w:bookmarkStart w:id="65" w:name="_Toc147914092"/>
      <w:bookmarkStart w:id="66" w:name="_Toc174103897"/>
      <w:r w:rsidRPr="00147E5D">
        <w:t xml:space="preserve">Discuss and connect the mathematics – </w:t>
      </w:r>
      <w:r w:rsidR="59C7F4BB" w:rsidRPr="00147E5D">
        <w:t>10</w:t>
      </w:r>
      <w:r w:rsidRPr="00147E5D">
        <w:t xml:space="preserve"> minutes</w:t>
      </w:r>
      <w:bookmarkEnd w:id="65"/>
      <w:bookmarkEnd w:id="66"/>
    </w:p>
    <w:p w14:paraId="096E609F" w14:textId="6B78960F" w:rsidR="0065216A" w:rsidRPr="00653604" w:rsidRDefault="405A94F4" w:rsidP="00D33D6A">
      <w:pPr>
        <w:pStyle w:val="ListNumber"/>
      </w:pPr>
      <w:r w:rsidRPr="00653604">
        <w:t xml:space="preserve">Display </w:t>
      </w:r>
      <w:hyperlink w:anchor="_Resource_20_–" w:history="1">
        <w:r w:rsidR="6A82B9D3" w:rsidRPr="00653604">
          <w:rPr>
            <w:rStyle w:val="Hyperlink"/>
          </w:rPr>
          <w:t>R</w:t>
        </w:r>
        <w:r w:rsidRPr="00653604">
          <w:rPr>
            <w:rStyle w:val="Hyperlink"/>
          </w:rPr>
          <w:t xml:space="preserve">esource </w:t>
        </w:r>
        <w:r w:rsidR="3476D231" w:rsidRPr="00653604">
          <w:rPr>
            <w:rStyle w:val="Hyperlink"/>
          </w:rPr>
          <w:t>20</w:t>
        </w:r>
        <w:r w:rsidR="6A82B9D3" w:rsidRPr="00653604">
          <w:rPr>
            <w:rStyle w:val="Hyperlink"/>
          </w:rPr>
          <w:t xml:space="preserve"> </w:t>
        </w:r>
        <w:r w:rsidR="54A6B205" w:rsidRPr="00653604">
          <w:rPr>
            <w:rStyle w:val="Hyperlink"/>
          </w:rPr>
          <w:t>–</w:t>
        </w:r>
        <w:r w:rsidRPr="00653604">
          <w:rPr>
            <w:rStyle w:val="Hyperlink"/>
          </w:rPr>
          <w:t xml:space="preserve"> </w:t>
        </w:r>
        <w:r w:rsidR="000207A8" w:rsidRPr="00653604">
          <w:rPr>
            <w:rStyle w:val="Hyperlink"/>
          </w:rPr>
          <w:t xml:space="preserve">Is </w:t>
        </w:r>
        <w:r w:rsidR="6B3A7A02" w:rsidRPr="00653604">
          <w:rPr>
            <w:rStyle w:val="Hyperlink"/>
          </w:rPr>
          <w:t>he correct?</w:t>
        </w:r>
      </w:hyperlink>
    </w:p>
    <w:p w14:paraId="24059816" w14:textId="21A5A07F" w:rsidR="467F63D0" w:rsidRDefault="405A94F4" w:rsidP="2F45BC7F">
      <w:pPr>
        <w:pStyle w:val="ListNumber"/>
      </w:pPr>
      <w:r w:rsidRPr="00147E5D">
        <w:t>Ask students</w:t>
      </w:r>
      <w:r>
        <w:t xml:space="preserve"> to </w:t>
      </w:r>
      <w:hyperlink r:id="rId55">
        <w:r w:rsidR="005D657D">
          <w:rPr>
            <w:rStyle w:val="Hyperlink"/>
          </w:rPr>
          <w:t>Think-Pair-Share</w:t>
        </w:r>
      </w:hyperlink>
      <w:r>
        <w:t xml:space="preserve"> if they agree with Harrison’s answer, justifying their reasoning.</w:t>
      </w:r>
    </w:p>
    <w:p w14:paraId="060B1A51" w14:textId="77777777" w:rsidR="0065216A" w:rsidRDefault="0065216A" w:rsidP="00653604">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65216A" w14:paraId="302B4C16" w14:textId="77777777" w:rsidTr="00653604">
        <w:trPr>
          <w:cnfStyle w:val="100000000000" w:firstRow="1" w:lastRow="0" w:firstColumn="0" w:lastColumn="0" w:oddVBand="0" w:evenVBand="0" w:oddHBand="0" w:evenHBand="0" w:firstRowFirstColumn="0" w:firstRowLastColumn="0" w:lastRowFirstColumn="0" w:lastRowLastColumn="0"/>
        </w:trPr>
        <w:tc>
          <w:tcPr>
            <w:tcW w:w="2500" w:type="pct"/>
          </w:tcPr>
          <w:p w14:paraId="72FD49CC" w14:textId="77777777" w:rsidR="0065216A" w:rsidRDefault="0065216A" w:rsidP="00D33D6A">
            <w:r w:rsidRPr="00F8552A">
              <w:t>Assessment opportunities</w:t>
            </w:r>
          </w:p>
        </w:tc>
        <w:tc>
          <w:tcPr>
            <w:tcW w:w="2500" w:type="pct"/>
          </w:tcPr>
          <w:p w14:paraId="7A051609" w14:textId="77777777" w:rsidR="0065216A" w:rsidRDefault="0065216A" w:rsidP="00D33D6A">
            <w:r w:rsidRPr="00F8552A">
              <w:t>Links</w:t>
            </w:r>
          </w:p>
        </w:tc>
      </w:tr>
      <w:tr w:rsidR="0065216A" w14:paraId="100BECA6" w14:textId="77777777" w:rsidTr="00653604">
        <w:trPr>
          <w:cnfStyle w:val="000000100000" w:firstRow="0" w:lastRow="0" w:firstColumn="0" w:lastColumn="0" w:oddVBand="0" w:evenVBand="0" w:oddHBand="1" w:evenHBand="0" w:firstRowFirstColumn="0" w:firstRowLastColumn="0" w:lastRowFirstColumn="0" w:lastRowLastColumn="0"/>
        </w:trPr>
        <w:tc>
          <w:tcPr>
            <w:tcW w:w="2500" w:type="pct"/>
          </w:tcPr>
          <w:p w14:paraId="0812A25D" w14:textId="77777777" w:rsidR="0065216A" w:rsidRDefault="0065216A" w:rsidP="00D33D6A">
            <w:r>
              <w:t>What to look for:</w:t>
            </w:r>
          </w:p>
          <w:p w14:paraId="4DEB905E" w14:textId="020E0ED1" w:rsidR="0065216A" w:rsidRDefault="5ACD2B22" w:rsidP="00D33D6A">
            <w:pPr>
              <w:pStyle w:val="ListBullet"/>
              <w:rPr>
                <w:rStyle w:val="Strong"/>
              </w:rPr>
            </w:pPr>
            <w:r>
              <w:t>Can students</w:t>
            </w:r>
            <w:r w:rsidR="57B57845">
              <w:t xml:space="preserve"> recognise right angles, angles on a straight line and angles at a point embedded in diagrams</w:t>
            </w:r>
            <w:r w:rsidR="0C260C03">
              <w:t>?</w:t>
            </w:r>
            <w:r>
              <w:t xml:space="preserve"> </w:t>
            </w:r>
            <w:r w:rsidR="00653604">
              <w:br/>
            </w:r>
            <w:r w:rsidRPr="1E03AFD8">
              <w:rPr>
                <w:rStyle w:val="Strong"/>
              </w:rPr>
              <w:t>[</w:t>
            </w:r>
            <w:r w:rsidR="11105DDF" w:rsidRPr="1E03AFD8">
              <w:rPr>
                <w:rStyle w:val="Strong"/>
              </w:rPr>
              <w:t>MAO-WM-01, MA3-GM-03</w:t>
            </w:r>
            <w:r w:rsidRPr="1E03AFD8">
              <w:rPr>
                <w:rStyle w:val="Strong"/>
              </w:rPr>
              <w:t>]</w:t>
            </w:r>
          </w:p>
          <w:p w14:paraId="2A758465" w14:textId="790F6509" w:rsidR="0065216A" w:rsidRDefault="5ACD2B22" w:rsidP="00D33D6A">
            <w:pPr>
              <w:pStyle w:val="ListBullet"/>
            </w:pPr>
            <w:r>
              <w:t>Can students</w:t>
            </w:r>
            <w:r w:rsidR="6EBBCB02">
              <w:t xml:space="preserve"> recognise that perpendicular lines intersect at right angles (90°)</w:t>
            </w:r>
            <w:r w:rsidR="6B8B8390">
              <w:t>?</w:t>
            </w:r>
            <w:r w:rsidR="6EA210B8">
              <w:t xml:space="preserve"> </w:t>
            </w:r>
            <w:r w:rsidR="7D915BAF" w:rsidRPr="1E03AFD8">
              <w:rPr>
                <w:rStyle w:val="Strong"/>
              </w:rPr>
              <w:t>[MAO-WM-01, MA3-GM-03]</w:t>
            </w:r>
          </w:p>
          <w:p w14:paraId="610E4408" w14:textId="1F8D4DE9" w:rsidR="0065216A" w:rsidRDefault="66DA7546" w:rsidP="00D33D6A">
            <w:pPr>
              <w:pStyle w:val="ListBullet"/>
            </w:pPr>
            <w:r>
              <w:t>Can students investigate angles at a point and establish that they form an angle of revolution and add to 360°</w:t>
            </w:r>
            <w:r w:rsidR="7675892E">
              <w:t>?</w:t>
            </w:r>
            <w:r w:rsidR="3AE9C2BF" w:rsidRPr="1E03AFD8">
              <w:rPr>
                <w:rStyle w:val="Strong"/>
              </w:rPr>
              <w:t xml:space="preserve"> </w:t>
            </w:r>
            <w:r w:rsidR="00653604">
              <w:rPr>
                <w:rStyle w:val="Strong"/>
              </w:rPr>
              <w:br/>
            </w:r>
            <w:r w:rsidR="3AE9C2BF" w:rsidRPr="1E03AFD8">
              <w:rPr>
                <w:rStyle w:val="Strong"/>
              </w:rPr>
              <w:t>[MAO-WM-01, MA3-GM-03]</w:t>
            </w:r>
          </w:p>
        </w:tc>
        <w:tc>
          <w:tcPr>
            <w:tcW w:w="2500" w:type="pct"/>
          </w:tcPr>
          <w:p w14:paraId="7B54D798" w14:textId="77777777" w:rsidR="0065216A" w:rsidRDefault="0E7FED8F" w:rsidP="00D33D6A">
            <w:r>
              <w:t xml:space="preserve">Links to </w:t>
            </w:r>
            <w:hyperlink r:id="rId56">
              <w:r w:rsidRPr="2F45BC7F">
                <w:rPr>
                  <w:rStyle w:val="Hyperlink"/>
                </w:rPr>
                <w:t>National Numeracy Learning Progressions</w:t>
              </w:r>
            </w:hyperlink>
            <w:r>
              <w:t xml:space="preserve"> (NNLP):</w:t>
            </w:r>
          </w:p>
          <w:p w14:paraId="1D599092" w14:textId="4F427DBF" w:rsidR="0065216A" w:rsidRDefault="71968912" w:rsidP="00FD7F10">
            <w:pPr>
              <w:pStyle w:val="ListBullet"/>
            </w:pPr>
            <w:r>
              <w:t>UuM8, UGP5, UGP6</w:t>
            </w:r>
            <w:r w:rsidR="0B2308CE">
              <w:t>.</w:t>
            </w:r>
          </w:p>
        </w:tc>
      </w:tr>
    </w:tbl>
    <w:p w14:paraId="6E981E15" w14:textId="77777777" w:rsidR="0065216A" w:rsidRDefault="0065216A">
      <w:pPr>
        <w:spacing w:before="0" w:after="160" w:line="259" w:lineRule="auto"/>
      </w:pPr>
      <w:r>
        <w:br w:type="page"/>
      </w:r>
    </w:p>
    <w:p w14:paraId="5CC6EE75" w14:textId="77777777" w:rsidR="0065216A" w:rsidRDefault="0065216A" w:rsidP="002470F0">
      <w:pPr>
        <w:pStyle w:val="Heading1"/>
      </w:pPr>
      <w:bookmarkStart w:id="67" w:name="_Lesson_6"/>
      <w:bookmarkStart w:id="68" w:name="_Toc174103898"/>
      <w:bookmarkEnd w:id="67"/>
      <w:r>
        <w:t>Lesson 6</w:t>
      </w:r>
      <w:bookmarkEnd w:id="68"/>
    </w:p>
    <w:p w14:paraId="56B6EED2" w14:textId="1197EA96" w:rsidR="0065216A" w:rsidRDefault="0065216A" w:rsidP="002470F0">
      <w:pPr>
        <w:pStyle w:val="FeatureBox3"/>
      </w:pPr>
      <w:r w:rsidRPr="140066C2">
        <w:rPr>
          <w:rStyle w:val="Strong"/>
        </w:rPr>
        <w:t>Core concept</w:t>
      </w:r>
      <w:r>
        <w:t xml:space="preserve">: </w:t>
      </w:r>
      <w:r w:rsidR="2E9FE5C6">
        <w:t xml:space="preserve">adjacent </w:t>
      </w:r>
      <w:r w:rsidR="2E9FE5C6" w:rsidRPr="002470F0">
        <w:t>angles</w:t>
      </w:r>
      <w:r w:rsidR="2E9FE5C6">
        <w:t xml:space="preserve"> are formed when lines </w:t>
      </w:r>
      <w:r w:rsidR="2E9FE5C6" w:rsidRPr="00523192">
        <w:t>intersect</w:t>
      </w:r>
      <w:r>
        <w:t>.</w:t>
      </w:r>
    </w:p>
    <w:p w14:paraId="42F4D2D8" w14:textId="799E67A7" w:rsidR="0065216A" w:rsidRDefault="0065216A" w:rsidP="002470F0">
      <w:pPr>
        <w:pStyle w:val="Heading2"/>
      </w:pPr>
      <w:bookmarkStart w:id="69" w:name="_Toc147914094"/>
      <w:bookmarkStart w:id="70" w:name="_Toc174103899"/>
      <w:r>
        <w:t>Daily number sense</w:t>
      </w:r>
      <w:r w:rsidR="009E25C3">
        <w:t xml:space="preserve"> – </w:t>
      </w:r>
      <w:r w:rsidR="45267115">
        <w:t>fraction inquiry</w:t>
      </w:r>
      <w:r>
        <w:t xml:space="preserve">– </w:t>
      </w:r>
      <w:r w:rsidR="00FE114E">
        <w:t>10</w:t>
      </w:r>
      <w:r>
        <w:t xml:space="preserve"> minutes</w:t>
      </w:r>
      <w:bookmarkEnd w:id="69"/>
      <w:bookmarkEnd w:id="70"/>
    </w:p>
    <w:p w14:paraId="4549792B" w14:textId="77777777" w:rsidR="0065216A" w:rsidRDefault="0065216A" w:rsidP="002470F0">
      <w:r>
        <w:t>The table below contains a 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Learning intention and success criteria for daily number sense."/>
      </w:tblPr>
      <w:tblGrid>
        <w:gridCol w:w="7281"/>
        <w:gridCol w:w="7281"/>
      </w:tblGrid>
      <w:tr w:rsidR="0065216A" w14:paraId="27294668" w14:textId="77777777" w:rsidTr="00FB77B5">
        <w:trPr>
          <w:cnfStyle w:val="100000000000" w:firstRow="1" w:lastRow="0" w:firstColumn="0" w:lastColumn="0" w:oddVBand="0" w:evenVBand="0" w:oddHBand="0" w:evenHBand="0" w:firstRowFirstColumn="0" w:firstRowLastColumn="0" w:lastRowFirstColumn="0" w:lastRowLastColumn="0"/>
        </w:trPr>
        <w:tc>
          <w:tcPr>
            <w:tcW w:w="2500" w:type="pct"/>
          </w:tcPr>
          <w:p w14:paraId="2EBA3226" w14:textId="77777777" w:rsidR="0065216A" w:rsidRDefault="0065216A" w:rsidP="00D33D6A">
            <w:r w:rsidRPr="005864AB">
              <w:t>Daily number sense learning intention</w:t>
            </w:r>
          </w:p>
        </w:tc>
        <w:tc>
          <w:tcPr>
            <w:tcW w:w="2500" w:type="pct"/>
          </w:tcPr>
          <w:p w14:paraId="3822B93E" w14:textId="77777777" w:rsidR="0065216A" w:rsidRDefault="0065216A" w:rsidP="00D33D6A">
            <w:r w:rsidRPr="005864AB">
              <w:t>Daily number sense success criteria</w:t>
            </w:r>
          </w:p>
        </w:tc>
      </w:tr>
      <w:tr w:rsidR="0065216A" w14:paraId="4969DCC6" w14:textId="77777777" w:rsidTr="00FB77B5">
        <w:trPr>
          <w:cnfStyle w:val="000000100000" w:firstRow="0" w:lastRow="0" w:firstColumn="0" w:lastColumn="0" w:oddVBand="0" w:evenVBand="0" w:oddHBand="1" w:evenHBand="0" w:firstRowFirstColumn="0" w:firstRowLastColumn="0" w:lastRowFirstColumn="0" w:lastRowLastColumn="0"/>
        </w:trPr>
        <w:tc>
          <w:tcPr>
            <w:tcW w:w="2500" w:type="pct"/>
          </w:tcPr>
          <w:p w14:paraId="757ED72C" w14:textId="77777777" w:rsidR="0065216A" w:rsidRDefault="0065216A" w:rsidP="00D33D6A">
            <w:r>
              <w:t>Students are learning to:</w:t>
            </w:r>
          </w:p>
          <w:p w14:paraId="1E11B98F" w14:textId="484CF085" w:rsidR="0065216A" w:rsidRPr="009F7F0A" w:rsidRDefault="536D032A" w:rsidP="00D33D6A">
            <w:pPr>
              <w:pStyle w:val="ListBullet"/>
            </w:pPr>
            <w:r>
              <w:t>find fractional quantities of whole numbers (halves, quarters, fifths and tenths)</w:t>
            </w:r>
            <w:r w:rsidR="282A9FEA">
              <w:t>.</w:t>
            </w:r>
          </w:p>
        </w:tc>
        <w:tc>
          <w:tcPr>
            <w:tcW w:w="2500" w:type="pct"/>
          </w:tcPr>
          <w:p w14:paraId="29085F1E" w14:textId="77777777" w:rsidR="0065216A" w:rsidRDefault="0065216A" w:rsidP="00D33D6A">
            <w:r>
              <w:t>Students can:</w:t>
            </w:r>
          </w:p>
          <w:p w14:paraId="4135D645" w14:textId="044AD5FD" w:rsidR="0065216A" w:rsidRPr="009F7F0A" w:rsidRDefault="1F769429" w:rsidP="00D33D6A">
            <w:pPr>
              <w:pStyle w:val="ListBullet"/>
            </w:pPr>
            <w:r>
              <w:t>c</w:t>
            </w:r>
            <w:r w:rsidR="2287EA9C">
              <w:t>alculate quarters and fifths of whole numbers that are multiples of the denominator, using a tape diagram</w:t>
            </w:r>
            <w:r w:rsidR="35BCC998">
              <w:t>.</w:t>
            </w:r>
          </w:p>
        </w:tc>
      </w:tr>
    </w:tbl>
    <w:p w14:paraId="6A88E2E0" w14:textId="13239228" w:rsidR="7C7398AF" w:rsidRDefault="7C7398AF" w:rsidP="2F45BC7F">
      <w:pPr>
        <w:pStyle w:val="FeatureBox"/>
      </w:pPr>
      <w:r>
        <w:t xml:space="preserve">This activity is an adaptation of </w:t>
      </w:r>
      <w:hyperlink r:id="rId57">
        <w:r w:rsidRPr="75AAAACE">
          <w:rPr>
            <w:rStyle w:val="Hyperlink"/>
          </w:rPr>
          <w:t>F</w:t>
        </w:r>
        <w:r w:rsidR="4052F2F5" w:rsidRPr="75AAAACE">
          <w:rPr>
            <w:rStyle w:val="Hyperlink"/>
          </w:rPr>
          <w:t>raction of a number inquiry</w:t>
        </w:r>
      </w:hyperlink>
      <w:r>
        <w:t xml:space="preserve"> from </w:t>
      </w:r>
      <w:hyperlink r:id="rId58">
        <w:r w:rsidR="7B5E2245" w:rsidRPr="413E4111">
          <w:rPr>
            <w:rStyle w:val="Hyperlink"/>
          </w:rPr>
          <w:t xml:space="preserve">Inquiry </w:t>
        </w:r>
        <w:r w:rsidR="5646F486" w:rsidRPr="413E4111">
          <w:rPr>
            <w:rStyle w:val="Hyperlink"/>
          </w:rPr>
          <w:t>Maths</w:t>
        </w:r>
      </w:hyperlink>
      <w:r w:rsidR="00C86B4E" w:rsidRPr="00ED55D6">
        <w:t xml:space="preserve"> </w:t>
      </w:r>
      <w:r w:rsidR="00C86B4E">
        <w:t>by Hindle.</w:t>
      </w:r>
    </w:p>
    <w:p w14:paraId="5A08EE71" w14:textId="36EDBEFB" w:rsidR="2CCFF648" w:rsidRPr="00FD7F10" w:rsidRDefault="7F55DE55" w:rsidP="006B23DE">
      <w:pPr>
        <w:pStyle w:val="ListNumber"/>
        <w:numPr>
          <w:ilvl w:val="0"/>
          <w:numId w:val="5"/>
        </w:numPr>
      </w:pPr>
      <w:r>
        <w:t xml:space="preserve">Write the following on the board: </w:t>
      </w:r>
      <m:oMath>
        <m:f>
          <m:fPr>
            <m:ctrlPr>
              <w:rPr>
                <w:rFonts w:ascii="Cambria Math" w:hAnsi="Cambria Math"/>
                <w:i/>
              </w:rPr>
            </m:ctrlPr>
          </m:fPr>
          <m:num>
            <m:r>
              <w:rPr>
                <w:rFonts w:ascii="Cambria Math" w:hAnsi="Cambria Math"/>
              </w:rPr>
              <m:t>2</m:t>
            </m:r>
          </m:num>
          <m:den>
            <m:r>
              <w:rPr>
                <w:rFonts w:ascii="Cambria Math" w:hAnsi="Cambria Math"/>
              </w:rPr>
              <m:t>5</m:t>
            </m:r>
          </m:den>
        </m:f>
      </m:oMath>
      <w:r w:rsidR="49B2C2EF">
        <w:t xml:space="preserve"> of </w:t>
      </w:r>
      <w:r w:rsidR="38024BBA">
        <w:t>4</w:t>
      </w:r>
      <w:r w:rsidR="49B2C2EF">
        <w:t xml:space="preserve">0 = </w:t>
      </w:r>
      <m:oMath>
        <m:f>
          <m:fPr>
            <m:ctrlPr>
              <w:rPr>
                <w:rFonts w:ascii="Cambria Math" w:hAnsi="Cambria Math"/>
                <w:i/>
              </w:rPr>
            </m:ctrlPr>
          </m:fPr>
          <m:num>
            <m:r>
              <w:rPr>
                <w:rFonts w:ascii="Cambria Math" w:hAnsi="Cambria Math"/>
              </w:rPr>
              <m:t>4</m:t>
            </m:r>
          </m:num>
          <m:den>
            <m:r>
              <w:rPr>
                <w:rFonts w:ascii="Cambria Math" w:hAnsi="Cambria Math"/>
              </w:rPr>
              <m:t>5</m:t>
            </m:r>
          </m:den>
        </m:f>
      </m:oMath>
      <w:r w:rsidR="49B2C2EF">
        <w:t xml:space="preserve"> of </w:t>
      </w:r>
      <w:r w:rsidR="45052D3A">
        <w:t>2</w:t>
      </w:r>
      <w:r w:rsidR="49B2C2EF">
        <w:t>0</w:t>
      </w:r>
      <w:r w:rsidR="294377C0">
        <w:t>.</w:t>
      </w:r>
    </w:p>
    <w:p w14:paraId="4CEA6AEF" w14:textId="0C4420A9" w:rsidR="50CD9354" w:rsidRPr="00354E19" w:rsidRDefault="59911CEF" w:rsidP="00ED55D6">
      <w:pPr>
        <w:pStyle w:val="ListNumber"/>
      </w:pPr>
      <w:r w:rsidRPr="00354E19">
        <w:t>Discuss</w:t>
      </w:r>
      <w:r w:rsidR="52CA2F49" w:rsidRPr="00354E19">
        <w:t xml:space="preserve"> strategies that</w:t>
      </w:r>
      <w:r w:rsidR="2D6449FA" w:rsidRPr="00354E19">
        <w:t xml:space="preserve"> </w:t>
      </w:r>
      <w:r w:rsidR="77E40A27" w:rsidRPr="00354E19">
        <w:t>w</w:t>
      </w:r>
      <w:r w:rsidR="1CD3F19A" w:rsidRPr="00354E19">
        <w:t>ould</w:t>
      </w:r>
      <w:r w:rsidR="0CE7C655" w:rsidRPr="00354E19">
        <w:t xml:space="preserve"> prove whether the</w:t>
      </w:r>
      <w:r w:rsidR="2D6449FA" w:rsidRPr="00354E19">
        <w:t xml:space="preserve"> </w:t>
      </w:r>
      <w:r w:rsidR="53E66FA8" w:rsidRPr="00354E19">
        <w:t>equation</w:t>
      </w:r>
      <w:r w:rsidR="2D6449FA" w:rsidRPr="00354E19">
        <w:t xml:space="preserve"> is true or false.</w:t>
      </w:r>
      <w:r w:rsidR="387D3414" w:rsidRPr="00354E19">
        <w:t xml:space="preserve"> Prompt students to use a tape diagram to calculate the answer.</w:t>
      </w:r>
    </w:p>
    <w:p w14:paraId="6F7BA624" w14:textId="23EEF56F" w:rsidR="00FD7F10" w:rsidRPr="00354E19" w:rsidRDefault="358B6EE1" w:rsidP="75AAAACE">
      <w:pPr>
        <w:pStyle w:val="ListNumber"/>
      </w:pPr>
      <w:r w:rsidRPr="00354E19">
        <w:t>Provide students</w:t>
      </w:r>
      <w:r w:rsidR="78C4EB75" w:rsidRPr="00354E19">
        <w:t xml:space="preserve"> with</w:t>
      </w:r>
      <w:r w:rsidRPr="00354E19">
        <w:t xml:space="preserve"> </w:t>
      </w:r>
      <w:r w:rsidR="007C5696">
        <w:t xml:space="preserve">individual </w:t>
      </w:r>
      <w:r w:rsidR="7E39EA1F" w:rsidRPr="00354E19">
        <w:t>whiteboards.</w:t>
      </w:r>
      <w:r w:rsidR="40C85562" w:rsidRPr="00354E19">
        <w:t xml:space="preserve"> </w:t>
      </w:r>
      <w:r w:rsidR="0765C1DB" w:rsidRPr="00354E19">
        <w:t xml:space="preserve">Explain that they </w:t>
      </w:r>
      <w:r w:rsidR="76A96280" w:rsidRPr="00354E19">
        <w:t>need to d</w:t>
      </w:r>
      <w:r w:rsidR="6EAB37D9" w:rsidRPr="00354E19">
        <w:t>etermine</w:t>
      </w:r>
      <w:r w:rsidR="4DFA0951" w:rsidRPr="00354E19">
        <w:t xml:space="preserve"> whether the equation is true </w:t>
      </w:r>
      <w:r w:rsidR="41F4793C" w:rsidRPr="00354E19">
        <w:t>or</w:t>
      </w:r>
      <w:r w:rsidR="4DFA0951" w:rsidRPr="00354E19">
        <w:t xml:space="preserve"> false</w:t>
      </w:r>
      <w:r w:rsidR="26408C5F">
        <w:t xml:space="preserve"> and justify</w:t>
      </w:r>
      <w:r w:rsidR="4DFA0951" w:rsidRPr="00354E19">
        <w:t xml:space="preserve"> their answer using </w:t>
      </w:r>
      <w:r w:rsidR="1BCB3868" w:rsidRPr="00354E19">
        <w:t xml:space="preserve">a tape </w:t>
      </w:r>
      <w:r w:rsidR="4DFA0951" w:rsidRPr="00354E19">
        <w:t>diagram</w:t>
      </w:r>
      <w:r w:rsidR="3AED90B9" w:rsidRPr="00354E19">
        <w:t>.</w:t>
      </w:r>
    </w:p>
    <w:p w14:paraId="4CE5ACDF" w14:textId="1E18CAAF" w:rsidR="0585AF9E" w:rsidRDefault="003964BA" w:rsidP="00B8648A">
      <w:pPr>
        <w:pStyle w:val="ListNumber"/>
      </w:pPr>
      <w:r w:rsidRPr="00354E19">
        <w:t>Students</w:t>
      </w:r>
      <w:r>
        <w:t xml:space="preserve"> </w:t>
      </w:r>
      <w:hyperlink r:id="rId59">
        <w:r w:rsidRPr="3EB45319">
          <w:rPr>
            <w:rStyle w:val="Hyperlink"/>
          </w:rPr>
          <w:t>turn and talk</w:t>
        </w:r>
      </w:hyperlink>
      <w:r w:rsidR="007D5D0A">
        <w:t xml:space="preserve">, </w:t>
      </w:r>
      <w:r>
        <w:t>sharing their diagrams and reasoning.</w:t>
      </w:r>
    </w:p>
    <w:p w14:paraId="55E2646E" w14:textId="6785B4B7" w:rsidR="58F2D518" w:rsidRDefault="62BA2007" w:rsidP="75AAAACE">
      <w:pPr>
        <w:pStyle w:val="ListNumber"/>
      </w:pPr>
      <w:r>
        <w:t>Regroup a</w:t>
      </w:r>
      <w:r w:rsidR="1F58F9D4">
        <w:t>nd a</w:t>
      </w:r>
      <w:r>
        <w:t>sk</w:t>
      </w:r>
      <w:r w:rsidR="001730BE">
        <w:t xml:space="preserve"> the following questions</w:t>
      </w:r>
      <w:r>
        <w:t>:</w:t>
      </w:r>
    </w:p>
    <w:p w14:paraId="6008848D" w14:textId="151848E6" w:rsidR="2E8B75FA" w:rsidRPr="007D5D0A" w:rsidRDefault="7D97C1D1" w:rsidP="007D5D0A">
      <w:pPr>
        <w:pStyle w:val="ListBullet"/>
        <w:ind w:left="1134"/>
      </w:pPr>
      <w:r>
        <w:t xml:space="preserve">Is the </w:t>
      </w:r>
      <w:r w:rsidRPr="007D5D0A">
        <w:t>equation true or false? Explain your</w:t>
      </w:r>
      <w:r w:rsidR="5AA3678F" w:rsidRPr="007D5D0A">
        <w:t xml:space="preserve"> reasoning</w:t>
      </w:r>
      <w:r w:rsidR="7F6210EB" w:rsidRPr="007D5D0A">
        <w:t>.</w:t>
      </w:r>
    </w:p>
    <w:p w14:paraId="4CEED52C" w14:textId="1662F126" w:rsidR="71A542CA" w:rsidRPr="007D5D0A" w:rsidRDefault="5C0ADE74" w:rsidP="007D5D0A">
      <w:pPr>
        <w:pStyle w:val="ListBullet"/>
        <w:ind w:left="1134"/>
      </w:pPr>
      <w:r w:rsidRPr="007D5D0A">
        <w:t>Was using the tape diagram helpful to figure out the fraction of the quantity? Why or why not?</w:t>
      </w:r>
    </w:p>
    <w:p w14:paraId="2983BCC1" w14:textId="56408260" w:rsidR="2FC05775" w:rsidRPr="007D5D0A" w:rsidRDefault="2D392781" w:rsidP="007D5D0A">
      <w:pPr>
        <w:pStyle w:val="ListBullet"/>
        <w:ind w:left="1134"/>
      </w:pPr>
      <w:r w:rsidRPr="007D5D0A">
        <w:t>What is another way you could have solved this problem?</w:t>
      </w:r>
    </w:p>
    <w:p w14:paraId="5BF4B84C" w14:textId="6FF61039" w:rsidR="2FC05775" w:rsidRDefault="2D392781" w:rsidP="007D5D0A">
      <w:pPr>
        <w:pStyle w:val="ListBullet"/>
        <w:ind w:left="1134"/>
      </w:pPr>
      <w:r w:rsidRPr="007D5D0A">
        <w:t>Do you see</w:t>
      </w:r>
      <w:r>
        <w:t xml:space="preserve"> any connections to other mathematical concepts?</w:t>
      </w:r>
    </w:p>
    <w:p w14:paraId="21DE8E14" w14:textId="6AE5C4AC" w:rsidR="76D1C843" w:rsidRDefault="715CD8A6" w:rsidP="75AAAACE">
      <w:pPr>
        <w:pStyle w:val="ListNumber"/>
      </w:pPr>
      <w:r w:rsidRPr="007D5D0A">
        <w:t>Use</w:t>
      </w:r>
      <w:r w:rsidR="6BF4873C" w:rsidRPr="007D5D0A">
        <w:t xml:space="preserve"> </w:t>
      </w:r>
      <w:hyperlink w:anchor="_Resource_21_–" w:history="1">
        <w:r w:rsidR="6BF4873C" w:rsidRPr="007D5D0A">
          <w:rPr>
            <w:rStyle w:val="Hyperlink"/>
          </w:rPr>
          <w:t xml:space="preserve">Resource </w:t>
        </w:r>
        <w:r w:rsidR="00354E19" w:rsidRPr="007D5D0A">
          <w:rPr>
            <w:rStyle w:val="Hyperlink"/>
          </w:rPr>
          <w:t>2</w:t>
        </w:r>
        <w:r w:rsidR="2B33BB99" w:rsidRPr="007D5D0A">
          <w:rPr>
            <w:rStyle w:val="Hyperlink"/>
          </w:rPr>
          <w:t>1</w:t>
        </w:r>
        <w:r w:rsidR="33382E48" w:rsidRPr="007D5D0A">
          <w:rPr>
            <w:rStyle w:val="Hyperlink"/>
          </w:rPr>
          <w:t xml:space="preserve"> </w:t>
        </w:r>
        <w:r w:rsidR="6A3AD6ED" w:rsidRPr="007D5D0A">
          <w:rPr>
            <w:rStyle w:val="Hyperlink"/>
          </w:rPr>
          <w:t>–</w:t>
        </w:r>
        <w:r w:rsidR="33382E48" w:rsidRPr="007D5D0A">
          <w:rPr>
            <w:rStyle w:val="Hyperlink"/>
          </w:rPr>
          <w:t xml:space="preserve"> blank tape diagram</w:t>
        </w:r>
      </w:hyperlink>
      <w:r w:rsidR="33382E48" w:rsidRPr="007D5D0A">
        <w:t xml:space="preserve"> to</w:t>
      </w:r>
      <w:r w:rsidR="3C007D5F">
        <w:t xml:space="preserve"> model </w:t>
      </w:r>
      <w:r w:rsidR="1CA23AB8">
        <w:t>the problem solving and strategies applied by the students</w:t>
      </w:r>
      <w:r w:rsidR="006776E2">
        <w:t xml:space="preserve"> (</w:t>
      </w:r>
      <w:r w:rsidR="652FA17D" w:rsidRPr="00354E19">
        <w:t>see</w:t>
      </w:r>
      <w:r w:rsidR="001730BE">
        <w:t xml:space="preserve"> </w:t>
      </w:r>
      <w:r w:rsidR="001730BE">
        <w:fldChar w:fldCharType="begin"/>
      </w:r>
      <w:r w:rsidR="001730BE">
        <w:instrText xml:space="preserve"> REF _Ref173410851 \h </w:instrText>
      </w:r>
      <w:r w:rsidR="001730BE">
        <w:fldChar w:fldCharType="separate"/>
      </w:r>
      <w:r w:rsidR="001730BE">
        <w:t xml:space="preserve">Figure </w:t>
      </w:r>
      <w:r w:rsidR="001730BE">
        <w:rPr>
          <w:noProof/>
        </w:rPr>
        <w:t>17</w:t>
      </w:r>
      <w:r w:rsidR="001730BE">
        <w:fldChar w:fldCharType="end"/>
      </w:r>
      <w:r w:rsidR="006776E2">
        <w:t>)</w:t>
      </w:r>
      <w:r w:rsidR="652FA17D">
        <w:t>.</w:t>
      </w:r>
    </w:p>
    <w:p w14:paraId="057D13BA" w14:textId="5914A4D4" w:rsidR="00354E19" w:rsidRDefault="001730BE" w:rsidP="001730BE">
      <w:pPr>
        <w:pStyle w:val="Caption"/>
      </w:pPr>
      <w:bookmarkStart w:id="71" w:name="_Ref173410851"/>
      <w:r>
        <w:t xml:space="preserve">Figure </w:t>
      </w:r>
      <w:r>
        <w:fldChar w:fldCharType="begin"/>
      </w:r>
      <w:r>
        <w:instrText xml:space="preserve"> SEQ Figure \* ARABIC </w:instrText>
      </w:r>
      <w:r>
        <w:fldChar w:fldCharType="separate"/>
      </w:r>
      <w:r w:rsidR="005D3F6A">
        <w:rPr>
          <w:noProof/>
        </w:rPr>
        <w:t>17</w:t>
      </w:r>
      <w:r>
        <w:fldChar w:fldCharType="end"/>
      </w:r>
      <w:bookmarkEnd w:id="71"/>
      <w:r>
        <w:t xml:space="preserve"> </w:t>
      </w:r>
      <w:r w:rsidR="00354E19" w:rsidRPr="001E2CA1">
        <w:t>– tape diagram sample</w:t>
      </w:r>
    </w:p>
    <w:p w14:paraId="29CDB4C1" w14:textId="43EF43B5" w:rsidR="238D0112" w:rsidRDefault="1689E28B" w:rsidP="001730BE">
      <w:r w:rsidRPr="001730BE">
        <w:rPr>
          <w:noProof/>
        </w:rPr>
        <w:drawing>
          <wp:inline distT="0" distB="0" distL="0" distR="0" wp14:anchorId="773D345F" wp14:editId="08423ACF">
            <wp:extent cx="3816365" cy="1949450"/>
            <wp:effectExtent l="0" t="0" r="0" b="0"/>
            <wp:docPr id="2012397629" name="Picture 2012397629" descr="Example of a tape diagram. At the bottom is a number line starting at zero, divided into even intervals marked as 8, 16, 24, 32 and 40. &#10;&#10;Above the number line is a tape diagram showing each of the 5 sections has a value of 8.&#10;&#10;Above that is a tape diagram showing each of the 5 sections has a value of 1/5. &#10;&#10;Across the top is a tape that shows the entire section has a value of 40. 2/5 has been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97629" name="Picture 2012397629" descr="Example of a tape diagram. At the bottom is a number line starting at zero, divided into even intervals marked as 8, 16, 24, 32 and 40. &#10;&#10;Above the number line is a tape diagram showing each of the 5 sections has a value of 8.&#10;&#10;Above that is a tape diagram showing each of the 5 sections has a value of 1/5. &#10;&#10;Across the top is a tape that shows the entire section has a value of 40. 2/5 has been shad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27484" cy="1955130"/>
                    </a:xfrm>
                    <a:prstGeom prst="rect">
                      <a:avLst/>
                    </a:prstGeom>
                  </pic:spPr>
                </pic:pic>
              </a:graphicData>
            </a:graphic>
          </wp:inline>
        </w:drawing>
      </w:r>
    </w:p>
    <w:p w14:paraId="7BE6FAAD" w14:textId="0C21A035" w:rsidR="0065216A" w:rsidRDefault="0065216A" w:rsidP="00BF36B8">
      <w:r>
        <w:t xml:space="preserve">This table details </w:t>
      </w:r>
      <w:r w:rsidR="00BF36B8">
        <w:t xml:space="preserve">an </w:t>
      </w:r>
      <w:r>
        <w:t>opportunit</w:t>
      </w:r>
      <w:r w:rsidR="00BF36B8">
        <w:t>y</w:t>
      </w:r>
      <w:r>
        <w:t xml:space="preserve"> for assessment.</w:t>
      </w:r>
    </w:p>
    <w:tbl>
      <w:tblPr>
        <w:tblStyle w:val="Tableheader"/>
        <w:tblW w:w="5000" w:type="pct"/>
        <w:tblLayout w:type="fixed"/>
        <w:tblLook w:val="0420" w:firstRow="1" w:lastRow="0" w:firstColumn="0" w:lastColumn="0" w:noHBand="0" w:noVBand="1"/>
        <w:tblDescription w:val="Table outlines an assessment opportunity and links to the National Numeracy Learning Progressions."/>
      </w:tblPr>
      <w:tblGrid>
        <w:gridCol w:w="7281"/>
        <w:gridCol w:w="7281"/>
      </w:tblGrid>
      <w:tr w:rsidR="0065216A" w14:paraId="3E2C9E49" w14:textId="77777777" w:rsidTr="00AA3F63">
        <w:trPr>
          <w:cnfStyle w:val="100000000000" w:firstRow="1" w:lastRow="0" w:firstColumn="0" w:lastColumn="0" w:oddVBand="0" w:evenVBand="0" w:oddHBand="0" w:evenHBand="0" w:firstRowFirstColumn="0" w:firstRowLastColumn="0" w:lastRowFirstColumn="0" w:lastRowLastColumn="0"/>
        </w:trPr>
        <w:tc>
          <w:tcPr>
            <w:tcW w:w="2500" w:type="pct"/>
          </w:tcPr>
          <w:p w14:paraId="672BAC51" w14:textId="010BD452" w:rsidR="0065216A" w:rsidRDefault="0065216A" w:rsidP="00D33D6A">
            <w:r w:rsidRPr="00F8552A">
              <w:t>Assessment opportunit</w:t>
            </w:r>
            <w:r w:rsidR="00BF36B8">
              <w:t>y</w:t>
            </w:r>
          </w:p>
        </w:tc>
        <w:tc>
          <w:tcPr>
            <w:tcW w:w="2500" w:type="pct"/>
          </w:tcPr>
          <w:p w14:paraId="117E87CE" w14:textId="77777777" w:rsidR="0065216A" w:rsidRDefault="0065216A" w:rsidP="00D33D6A">
            <w:r w:rsidRPr="00F8552A">
              <w:t>Links</w:t>
            </w:r>
          </w:p>
        </w:tc>
      </w:tr>
      <w:tr w:rsidR="0065216A" w14:paraId="6B345732" w14:textId="77777777" w:rsidTr="00AA3F63">
        <w:trPr>
          <w:cnfStyle w:val="000000100000" w:firstRow="0" w:lastRow="0" w:firstColumn="0" w:lastColumn="0" w:oddVBand="0" w:evenVBand="0" w:oddHBand="1" w:evenHBand="0" w:firstRowFirstColumn="0" w:firstRowLastColumn="0" w:lastRowFirstColumn="0" w:lastRowLastColumn="0"/>
        </w:trPr>
        <w:tc>
          <w:tcPr>
            <w:tcW w:w="2500" w:type="pct"/>
          </w:tcPr>
          <w:p w14:paraId="50C1360D" w14:textId="77777777" w:rsidR="0065216A" w:rsidRDefault="0065216A" w:rsidP="00D33D6A">
            <w:r>
              <w:t>What to look for:</w:t>
            </w:r>
          </w:p>
          <w:p w14:paraId="7BC2E0CC" w14:textId="7B85A530" w:rsidR="0065216A" w:rsidRDefault="5ACD2B22" w:rsidP="00D33D6A">
            <w:pPr>
              <w:pStyle w:val="ListBullet"/>
            </w:pPr>
            <w:r>
              <w:t xml:space="preserve">Can students </w:t>
            </w:r>
            <w:r w:rsidR="0366DE38">
              <w:t>calculate quarters and fifths of whole numbers that are multiples of the denominator, using a tape diagram</w:t>
            </w:r>
            <w:r w:rsidR="263200AA">
              <w:t>?</w:t>
            </w:r>
            <w:r w:rsidR="103E2826">
              <w:t xml:space="preserve"> </w:t>
            </w:r>
            <w:r w:rsidR="0010197D">
              <w:br/>
            </w:r>
            <w:r w:rsidRPr="00BF36B8">
              <w:rPr>
                <w:rStyle w:val="Strong"/>
              </w:rPr>
              <w:t>[</w:t>
            </w:r>
            <w:r w:rsidR="4D7AE518" w:rsidRPr="00BF36B8">
              <w:rPr>
                <w:rStyle w:val="Strong"/>
              </w:rPr>
              <w:t>MAO-WM-01, MA3-RQF-02</w:t>
            </w:r>
            <w:r w:rsidRPr="00BF36B8">
              <w:rPr>
                <w:rStyle w:val="Strong"/>
              </w:rPr>
              <w:t>]</w:t>
            </w:r>
          </w:p>
        </w:tc>
        <w:tc>
          <w:tcPr>
            <w:tcW w:w="2500" w:type="pct"/>
          </w:tcPr>
          <w:p w14:paraId="7E36DCCE" w14:textId="77777777" w:rsidR="0065216A" w:rsidRDefault="0065216A" w:rsidP="00D33D6A">
            <w:r>
              <w:t xml:space="preserve">Links to </w:t>
            </w:r>
            <w:hyperlink r:id="rId61" w:history="1">
              <w:r w:rsidRPr="0013142C">
                <w:rPr>
                  <w:rStyle w:val="Hyperlink"/>
                </w:rPr>
                <w:t>National Numeracy Learning Progressions</w:t>
              </w:r>
            </w:hyperlink>
            <w:r>
              <w:t xml:space="preserve"> (NNLP):</w:t>
            </w:r>
          </w:p>
          <w:p w14:paraId="38A34900" w14:textId="2E37AF27" w:rsidR="0065216A" w:rsidRDefault="5175754A" w:rsidP="00B8648A">
            <w:pPr>
              <w:pStyle w:val="ListBullet"/>
            </w:pPr>
            <w:r>
              <w:t>InF8</w:t>
            </w:r>
            <w:r w:rsidR="0010197D">
              <w:t>.</w:t>
            </w:r>
          </w:p>
        </w:tc>
      </w:tr>
    </w:tbl>
    <w:p w14:paraId="5201FCF8" w14:textId="3BAE8A2A" w:rsidR="0065216A" w:rsidRDefault="0E7FED8F" w:rsidP="0010197D">
      <w:pPr>
        <w:pStyle w:val="Heading2"/>
      </w:pPr>
      <w:bookmarkStart w:id="72" w:name="_Toc147914095"/>
      <w:bookmarkStart w:id="73" w:name="_Toc174103900"/>
      <w:r>
        <w:t xml:space="preserve">Core lesson </w:t>
      </w:r>
      <w:r w:rsidR="5D7872B0">
        <w:t>1</w:t>
      </w:r>
      <w:r w:rsidR="5AEE634A">
        <w:t xml:space="preserve"> –</w:t>
      </w:r>
      <w:r>
        <w:t xml:space="preserve"> </w:t>
      </w:r>
      <w:r w:rsidR="7306DBF8" w:rsidRPr="0010197D">
        <w:t>investigating</w:t>
      </w:r>
      <w:r w:rsidR="7306DBF8">
        <w:t xml:space="preserve"> adjacent angles</w:t>
      </w:r>
      <w:r>
        <w:t xml:space="preserve"> – </w:t>
      </w:r>
      <w:r w:rsidR="2812953D">
        <w:t>10</w:t>
      </w:r>
      <w:r>
        <w:t xml:space="preserve"> minutes</w:t>
      </w:r>
      <w:bookmarkEnd w:id="72"/>
      <w:bookmarkEnd w:id="73"/>
    </w:p>
    <w:p w14:paraId="31528DD6" w14:textId="77777777" w:rsidR="0065216A" w:rsidRDefault="0065216A" w:rsidP="0010197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s and success criteria for the core concept."/>
      </w:tblPr>
      <w:tblGrid>
        <w:gridCol w:w="7281"/>
        <w:gridCol w:w="7281"/>
      </w:tblGrid>
      <w:tr w:rsidR="0065216A" w14:paraId="46E0FD97" w14:textId="77777777" w:rsidTr="0010197D">
        <w:trPr>
          <w:cnfStyle w:val="100000000000" w:firstRow="1" w:lastRow="0" w:firstColumn="0" w:lastColumn="0" w:oddVBand="0" w:evenVBand="0" w:oddHBand="0" w:evenHBand="0" w:firstRowFirstColumn="0" w:firstRowLastColumn="0" w:lastRowFirstColumn="0" w:lastRowLastColumn="0"/>
        </w:trPr>
        <w:tc>
          <w:tcPr>
            <w:tcW w:w="2500" w:type="pct"/>
          </w:tcPr>
          <w:p w14:paraId="4718191E" w14:textId="77777777" w:rsidR="0065216A" w:rsidRDefault="0065216A" w:rsidP="00D33D6A">
            <w:r w:rsidRPr="00616971">
              <w:t>Core concept learning intentions</w:t>
            </w:r>
          </w:p>
        </w:tc>
        <w:tc>
          <w:tcPr>
            <w:tcW w:w="2500" w:type="pct"/>
          </w:tcPr>
          <w:p w14:paraId="02886D97" w14:textId="77777777" w:rsidR="0065216A" w:rsidRDefault="0065216A" w:rsidP="00D33D6A">
            <w:r w:rsidRPr="00616971">
              <w:t>Core concept success criteria</w:t>
            </w:r>
          </w:p>
        </w:tc>
      </w:tr>
      <w:tr w:rsidR="0065216A" w14:paraId="4E0CB0F8" w14:textId="77777777" w:rsidTr="0010197D">
        <w:trPr>
          <w:cnfStyle w:val="000000100000" w:firstRow="0" w:lastRow="0" w:firstColumn="0" w:lastColumn="0" w:oddVBand="0" w:evenVBand="0" w:oddHBand="1" w:evenHBand="0" w:firstRowFirstColumn="0" w:firstRowLastColumn="0" w:lastRowFirstColumn="0" w:lastRowLastColumn="0"/>
        </w:trPr>
        <w:tc>
          <w:tcPr>
            <w:tcW w:w="2500" w:type="pct"/>
          </w:tcPr>
          <w:p w14:paraId="36413638" w14:textId="461C0705" w:rsidR="0E3DED13" w:rsidRDefault="6857F147" w:rsidP="00F930E4">
            <w:r>
              <w:t>Students are learning to:</w:t>
            </w:r>
          </w:p>
          <w:p w14:paraId="61883BCC" w14:textId="1D65D48D" w:rsidR="69AE6FDA" w:rsidRDefault="69AE6FDA" w:rsidP="00F930E4">
            <w:pPr>
              <w:pStyle w:val="ListBullet"/>
            </w:pPr>
            <w:r>
              <w:t xml:space="preserve">use a protractor to measure and identify </w:t>
            </w:r>
            <w:r w:rsidRPr="00F930E4">
              <w:t>types</w:t>
            </w:r>
            <w:r>
              <w:t xml:space="preserve"> of angles</w:t>
            </w:r>
          </w:p>
          <w:p w14:paraId="7967FBF4" w14:textId="1E3A1449" w:rsidR="09D77D87" w:rsidRDefault="5488FC69" w:rsidP="7FF258ED">
            <w:pPr>
              <w:pStyle w:val="ListBullet"/>
            </w:pPr>
            <w:r>
              <w:t>investigate the relationships formed by the intersection of straight lines</w:t>
            </w:r>
          </w:p>
          <w:p w14:paraId="081FD38D" w14:textId="169DE134" w:rsidR="0E3DED13" w:rsidRDefault="5488FC69" w:rsidP="00957648">
            <w:pPr>
              <w:pStyle w:val="ListBullet"/>
            </w:pPr>
            <w:r>
              <w:t>investigate angles on a straight line and angles at a point</w:t>
            </w:r>
            <w:r w:rsidR="0A75E59F">
              <w:t>.</w:t>
            </w:r>
          </w:p>
        </w:tc>
        <w:tc>
          <w:tcPr>
            <w:tcW w:w="2500" w:type="pct"/>
          </w:tcPr>
          <w:p w14:paraId="70F6E8A2" w14:textId="6DCBB405" w:rsidR="0E3DED13" w:rsidRDefault="6857F147" w:rsidP="140066C2">
            <w:r>
              <w:t>Students can:</w:t>
            </w:r>
          </w:p>
          <w:p w14:paraId="1DE94450" w14:textId="5AF6B8F0" w:rsidR="181945AC" w:rsidRDefault="181945AC" w:rsidP="3EB45319">
            <w:pPr>
              <w:pStyle w:val="ListBullet"/>
            </w:pPr>
            <w:r>
              <w:t>create and identify angles of up to 360° using a protractor</w:t>
            </w:r>
          </w:p>
          <w:p w14:paraId="77BE8987" w14:textId="6621A56E" w:rsidR="0E3DED13" w:rsidRDefault="4E94C3ED" w:rsidP="7FF258ED">
            <w:pPr>
              <w:pStyle w:val="ListBullet"/>
            </w:pPr>
            <w:r>
              <w:t>identify the vertex and arms of angles formed by intersecting line</w:t>
            </w:r>
            <w:r w:rsidR="10DA00FC">
              <w:t>s</w:t>
            </w:r>
          </w:p>
          <w:p w14:paraId="2BBCE488" w14:textId="4D643321" w:rsidR="0E3DED13" w:rsidRDefault="1431620E" w:rsidP="7FF258ED">
            <w:pPr>
              <w:pStyle w:val="ListBullet"/>
            </w:pPr>
            <w:r>
              <w:t>investigate adjacent angles that form a right angle and establish that they add to 90°</w:t>
            </w:r>
          </w:p>
          <w:p w14:paraId="51AA9A40" w14:textId="68DE5802" w:rsidR="0E3DED13" w:rsidRDefault="1431620E" w:rsidP="7FF258ED">
            <w:pPr>
              <w:pStyle w:val="ListBullet"/>
            </w:pPr>
            <w:r>
              <w:t>investigate adjacent angles on a straight line and establish that they add to 180°</w:t>
            </w:r>
          </w:p>
          <w:p w14:paraId="7FF8F51B" w14:textId="41EDDD5F" w:rsidR="0E3DED13" w:rsidRDefault="41EF248A" w:rsidP="7FF258ED">
            <w:pPr>
              <w:pStyle w:val="ListBullet"/>
            </w:pPr>
            <w:r>
              <w:t>investigate angles at a point and establish that they form an angle of revolution and add to 360°</w:t>
            </w:r>
            <w:r w:rsidR="2C9A1A3C">
              <w:t>.</w:t>
            </w:r>
          </w:p>
        </w:tc>
      </w:tr>
    </w:tbl>
    <w:p w14:paraId="04625BBA" w14:textId="2EA2EC4D" w:rsidR="0B2D3B7F" w:rsidRDefault="0B2D3B7F" w:rsidP="0076345C">
      <w:pPr>
        <w:pStyle w:val="FeatureBox2"/>
      </w:pPr>
      <w:r w:rsidRPr="0076345C">
        <w:rPr>
          <w:rStyle w:val="Strong"/>
        </w:rPr>
        <w:t>Adjacent angles</w:t>
      </w:r>
      <w:r w:rsidRPr="0076345C">
        <w:t>:</w:t>
      </w:r>
      <w:r>
        <w:t xml:space="preserve"> angles that share a vertex and an arm. They do not overlap.</w:t>
      </w:r>
    </w:p>
    <w:p w14:paraId="53F61FE6" w14:textId="5D684565" w:rsidR="0065216A" w:rsidRPr="0076345C" w:rsidRDefault="77F01C7A" w:rsidP="00D33D6A">
      <w:pPr>
        <w:pStyle w:val="ListNumber"/>
      </w:pPr>
      <w:r w:rsidRPr="00354E19">
        <w:t xml:space="preserve">Review </w:t>
      </w:r>
      <w:hyperlink w:anchor="_Resource_17_–" w:history="1">
        <w:r w:rsidR="701322CF" w:rsidRPr="0076345C">
          <w:rPr>
            <w:rStyle w:val="Hyperlink"/>
          </w:rPr>
          <w:t>R</w:t>
        </w:r>
        <w:r w:rsidRPr="0076345C">
          <w:rPr>
            <w:rStyle w:val="Hyperlink"/>
          </w:rPr>
          <w:t xml:space="preserve">esource </w:t>
        </w:r>
        <w:r w:rsidR="00033799" w:rsidRPr="0076345C">
          <w:rPr>
            <w:rStyle w:val="Hyperlink"/>
          </w:rPr>
          <w:t>1</w:t>
        </w:r>
        <w:r w:rsidR="3D06C0BA" w:rsidRPr="0076345C">
          <w:rPr>
            <w:rStyle w:val="Hyperlink"/>
          </w:rPr>
          <w:t>7</w:t>
        </w:r>
        <w:r w:rsidRPr="0076345C">
          <w:rPr>
            <w:rStyle w:val="Hyperlink"/>
          </w:rPr>
          <w:t xml:space="preserve"> </w:t>
        </w:r>
        <w:r w:rsidR="5B078B15" w:rsidRPr="0076345C">
          <w:rPr>
            <w:rStyle w:val="Hyperlink"/>
          </w:rPr>
          <w:t>–</w:t>
        </w:r>
        <w:r w:rsidRPr="0076345C">
          <w:rPr>
            <w:rStyle w:val="Hyperlink"/>
          </w:rPr>
          <w:t xml:space="preserve"> </w:t>
        </w:r>
        <w:r w:rsidR="356A0A05" w:rsidRPr="0076345C">
          <w:rPr>
            <w:rStyle w:val="Hyperlink"/>
          </w:rPr>
          <w:t>all about</w:t>
        </w:r>
        <w:r w:rsidRPr="0076345C">
          <w:rPr>
            <w:rStyle w:val="Hyperlink"/>
          </w:rPr>
          <w:t xml:space="preserve"> angles</w:t>
        </w:r>
      </w:hyperlink>
      <w:r w:rsidRPr="0076345C">
        <w:t>.</w:t>
      </w:r>
    </w:p>
    <w:p w14:paraId="71524148" w14:textId="4A60B421" w:rsidR="0065216A" w:rsidRPr="00354E19" w:rsidRDefault="1AB82177" w:rsidP="140066C2">
      <w:pPr>
        <w:pStyle w:val="ListNumber"/>
      </w:pPr>
      <w:r w:rsidRPr="00354E19">
        <w:t>Draw a right angle on the board with</w:t>
      </w:r>
      <w:r w:rsidR="760DD27D" w:rsidRPr="00354E19">
        <w:t xml:space="preserve"> an intersecting line</w:t>
      </w:r>
      <w:r w:rsidR="189CE85A" w:rsidRPr="00354E19">
        <w:t xml:space="preserve">. Label one </w:t>
      </w:r>
      <w:r w:rsidR="5FADF2E3" w:rsidRPr="00354E19">
        <w:t xml:space="preserve">of the </w:t>
      </w:r>
      <w:r w:rsidR="189CE85A" w:rsidRPr="00354E19">
        <w:t>angle</w:t>
      </w:r>
      <w:r w:rsidR="2939F4D2" w:rsidRPr="00354E19">
        <w:t>s</w:t>
      </w:r>
      <w:r w:rsidR="189CE85A" w:rsidRPr="00354E19">
        <w:t xml:space="preserve"> as </w:t>
      </w:r>
      <w:r w:rsidR="6E55E706" w:rsidRPr="00354E19">
        <w:t>6</w:t>
      </w:r>
      <w:r w:rsidR="189CE85A" w:rsidRPr="00354E19">
        <w:t>0°</w:t>
      </w:r>
      <w:r w:rsidR="006776E2">
        <w:t xml:space="preserve"> (</w:t>
      </w:r>
      <w:r w:rsidR="760DD27D" w:rsidRPr="00354E19">
        <w:t>see</w:t>
      </w:r>
      <w:r w:rsidR="0076345C">
        <w:t xml:space="preserve"> </w:t>
      </w:r>
      <w:r w:rsidR="0076345C">
        <w:fldChar w:fldCharType="begin"/>
      </w:r>
      <w:r w:rsidR="0076345C">
        <w:instrText xml:space="preserve"> REF _Ref173411230 \h </w:instrText>
      </w:r>
      <w:r w:rsidR="0076345C">
        <w:fldChar w:fldCharType="separate"/>
      </w:r>
      <w:r w:rsidR="0076345C">
        <w:t xml:space="preserve">Figure </w:t>
      </w:r>
      <w:r w:rsidR="0076345C">
        <w:rPr>
          <w:noProof/>
        </w:rPr>
        <w:t>18</w:t>
      </w:r>
      <w:r w:rsidR="0076345C">
        <w:fldChar w:fldCharType="end"/>
      </w:r>
      <w:r w:rsidR="006776E2">
        <w:t>)</w:t>
      </w:r>
      <w:r w:rsidR="5957B835" w:rsidRPr="00354E19">
        <w:t>.</w:t>
      </w:r>
    </w:p>
    <w:p w14:paraId="5216E113" w14:textId="32319C7F" w:rsidR="00033799" w:rsidRDefault="0076345C" w:rsidP="0076345C">
      <w:pPr>
        <w:pStyle w:val="Caption"/>
      </w:pPr>
      <w:bookmarkStart w:id="74" w:name="_Ref173411230"/>
      <w:r>
        <w:t xml:space="preserve">Figure </w:t>
      </w:r>
      <w:r>
        <w:fldChar w:fldCharType="begin"/>
      </w:r>
      <w:r>
        <w:instrText xml:space="preserve"> SEQ Figure \* ARABIC </w:instrText>
      </w:r>
      <w:r>
        <w:fldChar w:fldCharType="separate"/>
      </w:r>
      <w:r w:rsidR="005D3F6A">
        <w:rPr>
          <w:noProof/>
        </w:rPr>
        <w:t>18</w:t>
      </w:r>
      <w:r>
        <w:fldChar w:fldCharType="end"/>
      </w:r>
      <w:bookmarkEnd w:id="74"/>
      <w:r>
        <w:t xml:space="preserve"> </w:t>
      </w:r>
      <w:r w:rsidR="00033799" w:rsidRPr="00332CBB">
        <w:t>– adjacent angle example</w:t>
      </w:r>
    </w:p>
    <w:p w14:paraId="75640E1D" w14:textId="7D45336D" w:rsidR="18D0D7BA" w:rsidRDefault="18D0D7BA" w:rsidP="0076345C">
      <w:pPr>
        <w:rPr>
          <w:rFonts w:eastAsia="Arial"/>
          <w:highlight w:val="yellow"/>
        </w:rPr>
      </w:pPr>
      <w:r w:rsidRPr="0076345C">
        <w:rPr>
          <w:noProof/>
        </w:rPr>
        <w:drawing>
          <wp:inline distT="0" distB="0" distL="0" distR="0" wp14:anchorId="6D8D3D97" wp14:editId="4A8A02FC">
            <wp:extent cx="6660066" cy="1898650"/>
            <wp:effectExtent l="0" t="0" r="7620" b="6350"/>
            <wp:docPr id="998157364" name="Picture 998157364" descr="There are 3 angles. The first angle shows a right angle with a line dividing it. Part of the angle is labelled 60 degrees. &#10;&#10;The second angle shows a straight angle with a line dividing it. Part of the angle is labelled 45 degrees. &#10;&#10;The final angle shows a revolution with an angle of 120 degree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57364" name="Picture 998157364" descr="There are 3 angles. The first angle shows a right angle with a line dividing it. Part of the angle is labelled 60 degrees. &#10;&#10;The second angle shows a straight angle with a line dividing it. Part of the angle is labelled 45 degrees. &#10;&#10;The final angle shows a revolution with an angle of 120 degrees labelled."/>
                    <pic:cNvPicPr/>
                  </pic:nvPicPr>
                  <pic:blipFill>
                    <a:blip r:embed="rId62">
                      <a:extLst>
                        <a:ext uri="{28A0092B-C50C-407E-A947-70E740481C1C}">
                          <a14:useLocalDpi xmlns:a14="http://schemas.microsoft.com/office/drawing/2010/main" val="0"/>
                        </a:ext>
                      </a:extLst>
                    </a:blip>
                    <a:stretch>
                      <a:fillRect/>
                    </a:stretch>
                  </pic:blipFill>
                  <pic:spPr>
                    <a:xfrm>
                      <a:off x="0" y="0"/>
                      <a:ext cx="6689288" cy="1906981"/>
                    </a:xfrm>
                    <a:prstGeom prst="rect">
                      <a:avLst/>
                    </a:prstGeom>
                  </pic:spPr>
                </pic:pic>
              </a:graphicData>
            </a:graphic>
          </wp:inline>
        </w:drawing>
      </w:r>
    </w:p>
    <w:p w14:paraId="12D25484" w14:textId="04B9C963" w:rsidR="0065216A" w:rsidRPr="00033799" w:rsidRDefault="70100F41" w:rsidP="00D33D6A">
      <w:pPr>
        <w:pStyle w:val="ListNumber"/>
      </w:pPr>
      <w:r w:rsidRPr="00033799">
        <w:t>Ask</w:t>
      </w:r>
      <w:r w:rsidR="007334A2">
        <w:t xml:space="preserve"> the following questions</w:t>
      </w:r>
      <w:r w:rsidRPr="00033799">
        <w:t>:</w:t>
      </w:r>
    </w:p>
    <w:p w14:paraId="17BE0DC7" w14:textId="09320BA6" w:rsidR="2CB603CA" w:rsidRPr="001F6FB9" w:rsidRDefault="6329D63A" w:rsidP="001F6FB9">
      <w:pPr>
        <w:pStyle w:val="ListBullet"/>
        <w:ind w:left="1134"/>
      </w:pPr>
      <w:r w:rsidRPr="001F6FB9">
        <w:t>How many degrees</w:t>
      </w:r>
      <w:r w:rsidR="007334A2">
        <w:t xml:space="preserve"> are</w:t>
      </w:r>
      <w:r w:rsidRPr="001F6FB9">
        <w:t xml:space="preserve"> i</w:t>
      </w:r>
      <w:r w:rsidR="087EB671" w:rsidRPr="001F6FB9">
        <w:t xml:space="preserve">n </w:t>
      </w:r>
      <w:r w:rsidRPr="001F6FB9">
        <w:t>a right angle?</w:t>
      </w:r>
    </w:p>
    <w:p w14:paraId="1D54587D" w14:textId="06ABAE21" w:rsidR="0065216A" w:rsidRPr="001F6FB9" w:rsidRDefault="5D16074D" w:rsidP="00957648">
      <w:pPr>
        <w:pStyle w:val="ListBullet"/>
        <w:ind w:left="1134"/>
      </w:pPr>
      <w:r w:rsidRPr="001F6FB9">
        <w:t>What</w:t>
      </w:r>
      <w:r w:rsidR="378803E1" w:rsidRPr="001F6FB9">
        <w:t xml:space="preserve"> is the </w:t>
      </w:r>
      <w:r w:rsidR="44A97569" w:rsidRPr="001F6FB9">
        <w:t>measurement</w:t>
      </w:r>
      <w:r w:rsidR="378803E1" w:rsidRPr="001F6FB9">
        <w:t xml:space="preserve"> of the </w:t>
      </w:r>
      <w:r w:rsidR="6DDD6236" w:rsidRPr="001F6FB9">
        <w:t>adjacent</w:t>
      </w:r>
      <w:r w:rsidR="378803E1" w:rsidRPr="001F6FB9">
        <w:t xml:space="preserve"> angle</w:t>
      </w:r>
      <w:r w:rsidR="5E330C43" w:rsidRPr="001F6FB9">
        <w:t xml:space="preserve"> in degrees</w:t>
      </w:r>
      <w:r w:rsidR="378803E1" w:rsidRPr="001F6FB9">
        <w:t>?</w:t>
      </w:r>
      <w:r w:rsidR="00957648">
        <w:t xml:space="preserve"> </w:t>
      </w:r>
      <w:r w:rsidR="378803E1" w:rsidRPr="001F6FB9">
        <w:t>How do you know?</w:t>
      </w:r>
    </w:p>
    <w:p w14:paraId="34BB028E" w14:textId="3B7FBCB3" w:rsidR="0065216A" w:rsidRPr="00033799" w:rsidRDefault="2285B742" w:rsidP="001F6FB9">
      <w:pPr>
        <w:pStyle w:val="ListBullet"/>
        <w:ind w:left="1134"/>
      </w:pPr>
      <w:r w:rsidRPr="001F6FB9">
        <w:t>What</w:t>
      </w:r>
      <w:r w:rsidRPr="00033799">
        <w:t xml:space="preserve"> if I changed the </w:t>
      </w:r>
      <w:r w:rsidR="5444CB13" w:rsidRPr="00033799">
        <w:t xml:space="preserve">size of the </w:t>
      </w:r>
      <w:r w:rsidRPr="00033799">
        <w:t>angle to 45°?</w:t>
      </w:r>
    </w:p>
    <w:p w14:paraId="5F6061BC" w14:textId="70E0FA3E" w:rsidR="0065216A" w:rsidRDefault="760DD27D" w:rsidP="00D33D6A">
      <w:pPr>
        <w:pStyle w:val="ListNumber"/>
      </w:pPr>
      <w:r w:rsidRPr="00033799">
        <w:t>Repeat</w:t>
      </w:r>
      <w:r>
        <w:t xml:space="preserve"> </w:t>
      </w:r>
      <w:r w:rsidR="003D1093">
        <w:t xml:space="preserve">these </w:t>
      </w:r>
      <w:r>
        <w:t xml:space="preserve">steps with </w:t>
      </w:r>
      <w:r w:rsidR="2236205D">
        <w:t xml:space="preserve">a </w:t>
      </w:r>
      <w:r>
        <w:t xml:space="preserve">straight angle and </w:t>
      </w:r>
      <w:r w:rsidR="1110413C">
        <w:t>an angle of revolution</w:t>
      </w:r>
      <w:r w:rsidR="006776E2">
        <w:t xml:space="preserve"> (</w:t>
      </w:r>
      <w:r w:rsidR="2F6571AE" w:rsidRPr="00033799">
        <w:t>see</w:t>
      </w:r>
      <w:r w:rsidR="007334A2">
        <w:t xml:space="preserve"> </w:t>
      </w:r>
      <w:r w:rsidR="007334A2">
        <w:fldChar w:fldCharType="begin"/>
      </w:r>
      <w:r w:rsidR="007334A2">
        <w:instrText xml:space="preserve"> REF _Ref173411230 \h </w:instrText>
      </w:r>
      <w:r w:rsidR="007334A2">
        <w:fldChar w:fldCharType="separate"/>
      </w:r>
      <w:r w:rsidR="007334A2">
        <w:t xml:space="preserve">Figure </w:t>
      </w:r>
      <w:r w:rsidR="007334A2">
        <w:rPr>
          <w:noProof/>
        </w:rPr>
        <w:t>18</w:t>
      </w:r>
      <w:r w:rsidR="007334A2">
        <w:fldChar w:fldCharType="end"/>
      </w:r>
      <w:r w:rsidR="006776E2">
        <w:t>)</w:t>
      </w:r>
      <w:r w:rsidR="6B3A7A02" w:rsidRPr="00033799">
        <w:t>.</w:t>
      </w:r>
    </w:p>
    <w:p w14:paraId="63235D92" w14:textId="7DE9BB53" w:rsidR="21687933" w:rsidRDefault="21687933" w:rsidP="75AAAACE">
      <w:pPr>
        <w:pStyle w:val="Heading2"/>
      </w:pPr>
      <w:bookmarkStart w:id="75" w:name="_Toc174103901"/>
      <w:r>
        <w:t>Core lesson 2 – park map</w:t>
      </w:r>
      <w:r w:rsidR="00A1EB42">
        <w:t xml:space="preserve"> </w:t>
      </w:r>
      <w:r>
        <w:t xml:space="preserve">– </w:t>
      </w:r>
      <w:r w:rsidR="1B89413A">
        <w:t>35</w:t>
      </w:r>
      <w:r>
        <w:t xml:space="preserve"> minutes</w:t>
      </w:r>
      <w:bookmarkEnd w:id="75"/>
    </w:p>
    <w:p w14:paraId="5BE6EDB8" w14:textId="600B1BF5" w:rsidR="3E728996" w:rsidRDefault="2F60760C" w:rsidP="612F7B16">
      <w:pPr>
        <w:pStyle w:val="ListNumber"/>
      </w:pPr>
      <w:r>
        <w:t>Provide students with</w:t>
      </w:r>
      <w:r w:rsidR="6DD26274">
        <w:t xml:space="preserve"> </w:t>
      </w:r>
      <w:hyperlink w:anchor="_Resource_22_–" w:history="1">
        <w:r w:rsidR="3DB2CBA7" w:rsidRPr="0069399E">
          <w:rPr>
            <w:rStyle w:val="Hyperlink"/>
          </w:rPr>
          <w:t>R</w:t>
        </w:r>
        <w:r w:rsidR="6DD26274" w:rsidRPr="0069399E">
          <w:rPr>
            <w:rStyle w:val="Hyperlink"/>
          </w:rPr>
          <w:t xml:space="preserve">esource </w:t>
        </w:r>
        <w:r w:rsidR="00033799" w:rsidRPr="0069399E">
          <w:rPr>
            <w:rStyle w:val="Hyperlink"/>
          </w:rPr>
          <w:t>2</w:t>
        </w:r>
        <w:r w:rsidR="4E0947DF" w:rsidRPr="0069399E">
          <w:rPr>
            <w:rStyle w:val="Hyperlink"/>
          </w:rPr>
          <w:t>2</w:t>
        </w:r>
        <w:r w:rsidR="6DD26274" w:rsidRPr="0069399E">
          <w:rPr>
            <w:rStyle w:val="Hyperlink"/>
          </w:rPr>
          <w:t xml:space="preserve"> </w:t>
        </w:r>
        <w:r w:rsidR="1C5C8DE0" w:rsidRPr="0069399E">
          <w:rPr>
            <w:rStyle w:val="Hyperlink"/>
            <w:rFonts w:eastAsia="Arial"/>
          </w:rPr>
          <w:t>–</w:t>
        </w:r>
        <w:r w:rsidR="6DD26274" w:rsidRPr="0069399E">
          <w:rPr>
            <w:rStyle w:val="Hyperlink"/>
          </w:rPr>
          <w:t xml:space="preserve"> park map</w:t>
        </w:r>
      </w:hyperlink>
      <w:r w:rsidR="4D36747A" w:rsidRPr="0069399E">
        <w:t>.</w:t>
      </w:r>
      <w:r w:rsidR="2A138FBD" w:rsidRPr="0069399E">
        <w:t xml:space="preserve"> </w:t>
      </w:r>
      <w:r w:rsidR="6C0802AB" w:rsidRPr="0069399E">
        <w:t>Highlight</w:t>
      </w:r>
      <w:r w:rsidR="2A138FBD">
        <w:t xml:space="preserve"> angles a</w:t>
      </w:r>
      <w:r w:rsidR="20CAFB7D">
        <w:t>–</w:t>
      </w:r>
      <w:r w:rsidR="2A138FBD">
        <w:t>h</w:t>
      </w:r>
      <w:r w:rsidR="20CAFB7D">
        <w:t xml:space="preserve"> on the map</w:t>
      </w:r>
      <w:r w:rsidR="3E67EA6E">
        <w:t>, the roads (</w:t>
      </w:r>
      <w:r w:rsidR="372EF52B">
        <w:t>blue,</w:t>
      </w:r>
      <w:r w:rsidR="3E67EA6E">
        <w:t xml:space="preserve"> </w:t>
      </w:r>
      <w:r w:rsidR="6FD2D591">
        <w:t xml:space="preserve">solid </w:t>
      </w:r>
      <w:r w:rsidR="3E67EA6E">
        <w:t>lines</w:t>
      </w:r>
      <w:r w:rsidR="01586C68">
        <w:t>)</w:t>
      </w:r>
      <w:r w:rsidR="01168F99">
        <w:t xml:space="preserve"> and the walking paths (pink dotted lines)</w:t>
      </w:r>
      <w:r w:rsidR="20CAFB7D">
        <w:t>.</w:t>
      </w:r>
    </w:p>
    <w:p w14:paraId="0123CB1B" w14:textId="0269FDF0" w:rsidR="54249610" w:rsidRDefault="4D36747A" w:rsidP="75AAAACE">
      <w:pPr>
        <w:pStyle w:val="ListNumber"/>
      </w:pPr>
      <w:r>
        <w:t>Explain that</w:t>
      </w:r>
      <w:r w:rsidR="649F3CF1">
        <w:t xml:space="preserve"> </w:t>
      </w:r>
      <w:r w:rsidR="347D529B">
        <w:t>students</w:t>
      </w:r>
      <w:r>
        <w:t xml:space="preserve"> are going to </w:t>
      </w:r>
      <w:r w:rsidR="2A9EAF8B">
        <w:t xml:space="preserve">calculate and </w:t>
      </w:r>
      <w:r w:rsidR="6848D6BE">
        <w:t>record</w:t>
      </w:r>
      <w:r>
        <w:t xml:space="preserve"> the </w:t>
      </w:r>
      <w:r w:rsidR="1BA046EF">
        <w:t xml:space="preserve">size of the </w:t>
      </w:r>
      <w:r>
        <w:t>missing adjacent angles</w:t>
      </w:r>
      <w:r w:rsidR="513C65C5">
        <w:t>.</w:t>
      </w:r>
    </w:p>
    <w:p w14:paraId="715D4F0E" w14:textId="4159D9D4" w:rsidR="54249610" w:rsidRDefault="4D36747A" w:rsidP="75AAAACE">
      <w:pPr>
        <w:pStyle w:val="ListNumber"/>
      </w:pPr>
      <w:r>
        <w:t xml:space="preserve">Students </w:t>
      </w:r>
      <w:r w:rsidR="3D2A5BCA">
        <w:t>work in pairs to record the adjacent angles.</w:t>
      </w:r>
    </w:p>
    <w:p w14:paraId="02CCB431" w14:textId="447AE440" w:rsidR="4CF15873" w:rsidRDefault="3D2A5BCA" w:rsidP="75AAAACE">
      <w:pPr>
        <w:pStyle w:val="ListNumber"/>
      </w:pPr>
      <w:r>
        <w:t xml:space="preserve">Regroup </w:t>
      </w:r>
      <w:r w:rsidR="00033799">
        <w:t>and</w:t>
      </w:r>
      <w:r>
        <w:t xml:space="preserve"> </w:t>
      </w:r>
      <w:r w:rsidR="00447EE3">
        <w:t>a</w:t>
      </w:r>
      <w:r w:rsidR="519DEE93">
        <w:t>sk</w:t>
      </w:r>
      <w:r w:rsidR="00D3503A">
        <w:t xml:space="preserve"> the following questions</w:t>
      </w:r>
      <w:r w:rsidR="519DEE93">
        <w:t>:</w:t>
      </w:r>
    </w:p>
    <w:p w14:paraId="1FB47344" w14:textId="4EA8937F" w:rsidR="4CF15873" w:rsidRPr="00D3503A" w:rsidRDefault="4CF15873" w:rsidP="00D3503A">
      <w:pPr>
        <w:pStyle w:val="ListBullet"/>
        <w:ind w:left="1134"/>
      </w:pPr>
      <w:r w:rsidRPr="00D3503A">
        <w:t xml:space="preserve">How did you know the </w:t>
      </w:r>
      <w:r w:rsidR="106187E7" w:rsidRPr="00D3503A">
        <w:t>size</w:t>
      </w:r>
      <w:r w:rsidRPr="00D3503A">
        <w:t xml:space="preserve"> of the </w:t>
      </w:r>
      <w:r w:rsidR="26E74008" w:rsidRPr="00D3503A">
        <w:t>adjacent</w:t>
      </w:r>
      <w:r w:rsidR="52DED8B2" w:rsidRPr="00D3503A">
        <w:t xml:space="preserve"> angle?</w:t>
      </w:r>
    </w:p>
    <w:p w14:paraId="3708D3C3" w14:textId="198C41D9" w:rsidR="52DED8B2" w:rsidRPr="00D3503A" w:rsidRDefault="5C528A7B" w:rsidP="00D3503A">
      <w:pPr>
        <w:pStyle w:val="ListBullet"/>
        <w:ind w:left="1134"/>
      </w:pPr>
      <w:r w:rsidRPr="00D3503A">
        <w:t xml:space="preserve">Did you notice </w:t>
      </w:r>
      <w:r w:rsidR="0F288AE5" w:rsidRPr="00D3503A">
        <w:t>anything about</w:t>
      </w:r>
      <w:r w:rsidR="4FEBB51C" w:rsidRPr="00D3503A">
        <w:t xml:space="preserve"> the </w:t>
      </w:r>
      <w:r w:rsidR="76D9BA76" w:rsidRPr="00D3503A">
        <w:t xml:space="preserve">relationship between the </w:t>
      </w:r>
      <w:r w:rsidR="0C41690F" w:rsidRPr="00D3503A">
        <w:t>a</w:t>
      </w:r>
      <w:r w:rsidR="76D9BA76" w:rsidRPr="00D3503A">
        <w:t>n</w:t>
      </w:r>
      <w:r w:rsidR="0C41690F" w:rsidRPr="00D3503A">
        <w:t>gle on the straight line and the angle at a point</w:t>
      </w:r>
      <w:r w:rsidR="76D9BA76" w:rsidRPr="00D3503A">
        <w:t>?</w:t>
      </w:r>
    </w:p>
    <w:p w14:paraId="41F24CEA" w14:textId="373F8F78" w:rsidR="427870FF" w:rsidRPr="00D3503A" w:rsidRDefault="427870FF" w:rsidP="00D3503A">
      <w:pPr>
        <w:pStyle w:val="ListBullet"/>
        <w:ind w:left="1134"/>
      </w:pPr>
      <w:r w:rsidRPr="00D3503A">
        <w:t xml:space="preserve">How would you describe the </w:t>
      </w:r>
      <w:r w:rsidR="00D3503A" w:rsidRPr="00D3503A">
        <w:t xml:space="preserve">2 </w:t>
      </w:r>
      <w:r w:rsidRPr="00D3503A">
        <w:t>lines that make a right angle?</w:t>
      </w:r>
    </w:p>
    <w:p w14:paraId="72E61145" w14:textId="5109E78A" w:rsidR="4B6F9BE7" w:rsidRDefault="4B6F9BE7" w:rsidP="00D3503A">
      <w:pPr>
        <w:pStyle w:val="ListBullet"/>
        <w:ind w:left="1134"/>
      </w:pPr>
      <w:r w:rsidRPr="00D3503A">
        <w:t>How could</w:t>
      </w:r>
      <w:r>
        <w:t xml:space="preserve"> you check your answer? Is there a tool we could use?</w:t>
      </w:r>
    </w:p>
    <w:p w14:paraId="6C824D46" w14:textId="72B3A96D" w:rsidR="427870FF" w:rsidRDefault="4F35B6E9" w:rsidP="75AAAACE">
      <w:pPr>
        <w:pStyle w:val="ListNumber"/>
      </w:pPr>
      <w:r>
        <w:t>D</w:t>
      </w:r>
      <w:r w:rsidR="4280BB0B">
        <w:t>isplay</w:t>
      </w:r>
      <w:r w:rsidR="3D557977">
        <w:t xml:space="preserve"> </w:t>
      </w:r>
      <w:hyperlink w:anchor="_Resource_23_–" w:history="1">
        <w:r w:rsidR="3D557977" w:rsidRPr="00C43490">
          <w:rPr>
            <w:rStyle w:val="Hyperlink"/>
          </w:rPr>
          <w:t xml:space="preserve">Resource </w:t>
        </w:r>
        <w:r w:rsidR="00447EE3" w:rsidRPr="00C43490">
          <w:rPr>
            <w:rStyle w:val="Hyperlink"/>
          </w:rPr>
          <w:t>2</w:t>
        </w:r>
        <w:r w:rsidR="5C578499" w:rsidRPr="00C43490">
          <w:rPr>
            <w:rStyle w:val="Hyperlink"/>
          </w:rPr>
          <w:t>3</w:t>
        </w:r>
        <w:r w:rsidR="3D557977" w:rsidRPr="00C43490">
          <w:rPr>
            <w:rStyle w:val="Hyperlink"/>
          </w:rPr>
          <w:t xml:space="preserve"> </w:t>
        </w:r>
        <w:r w:rsidR="6B3A7A02" w:rsidRPr="00C43490">
          <w:rPr>
            <w:rStyle w:val="Hyperlink"/>
            <w:rFonts w:eastAsia="Arial"/>
          </w:rPr>
          <w:t>–</w:t>
        </w:r>
        <w:r w:rsidR="3D557977" w:rsidRPr="00C43490">
          <w:rPr>
            <w:rStyle w:val="Hyperlink"/>
          </w:rPr>
          <w:t xml:space="preserve"> </w:t>
        </w:r>
        <w:r w:rsidR="5A43D6D5" w:rsidRPr="00C43490">
          <w:rPr>
            <w:rStyle w:val="Hyperlink"/>
          </w:rPr>
          <w:t>u</w:t>
        </w:r>
        <w:r w:rsidR="2DEEF375" w:rsidRPr="00C43490">
          <w:rPr>
            <w:rStyle w:val="Hyperlink"/>
          </w:rPr>
          <w:t>sing a p</w:t>
        </w:r>
        <w:r w:rsidR="3D557977" w:rsidRPr="00C43490">
          <w:rPr>
            <w:rStyle w:val="Hyperlink"/>
          </w:rPr>
          <w:t>rotractor</w:t>
        </w:r>
      </w:hyperlink>
      <w:r w:rsidR="3D557977" w:rsidRPr="00D3503A">
        <w:t xml:space="preserve"> </w:t>
      </w:r>
      <w:r w:rsidR="71562649" w:rsidRPr="00D3503A">
        <w:t>and</w:t>
      </w:r>
      <w:r w:rsidR="71562649">
        <w:t xml:space="preserve"> revise how to measure angles</w:t>
      </w:r>
      <w:r w:rsidR="44515424">
        <w:t>.</w:t>
      </w:r>
    </w:p>
    <w:p w14:paraId="1FC5F37A" w14:textId="3DFFBDBA" w:rsidR="09B6A843" w:rsidRDefault="11DE2175" w:rsidP="612F7B16">
      <w:pPr>
        <w:pStyle w:val="ListNumber"/>
      </w:pPr>
      <w:r>
        <w:t xml:space="preserve">Guide students in measuring angles from the map, ensuring they are using the protractor correctly. </w:t>
      </w:r>
      <w:r w:rsidR="33651002">
        <w:t>Determine whether the measurements recorded earlier were correct.</w:t>
      </w:r>
    </w:p>
    <w:p w14:paraId="0461B6FE" w14:textId="20E5E4AE" w:rsidR="7C26537D" w:rsidRDefault="2A72C80E" w:rsidP="75AAAACE">
      <w:pPr>
        <w:pStyle w:val="ListNumber"/>
      </w:pPr>
      <w:r>
        <w:t>Provide students with tracing paper</w:t>
      </w:r>
      <w:r w:rsidR="64F76EC8">
        <w:t xml:space="preserve"> </w:t>
      </w:r>
      <w:r w:rsidR="55B9FC1D">
        <w:t>and e</w:t>
      </w:r>
      <w:r>
        <w:t xml:space="preserve">xplain that they are going to </w:t>
      </w:r>
      <w:r w:rsidR="5F02E193">
        <w:t>record</w:t>
      </w:r>
      <w:r w:rsidR="2BA21967">
        <w:t xml:space="preserve"> their </w:t>
      </w:r>
      <w:r>
        <w:t xml:space="preserve">trip to the theme park </w:t>
      </w:r>
      <w:r w:rsidR="6B57AB6A">
        <w:t>by</w:t>
      </w:r>
      <w:r>
        <w:t xml:space="preserve"> </w:t>
      </w:r>
      <w:r w:rsidR="083B7009">
        <w:t>trac</w:t>
      </w:r>
      <w:r w:rsidR="5AEA1CB2">
        <w:t>ing</w:t>
      </w:r>
      <w:r>
        <w:t xml:space="preserve"> their path</w:t>
      </w:r>
      <w:r w:rsidR="43516503">
        <w:t xml:space="preserve"> as they visit all the </w:t>
      </w:r>
      <w:r w:rsidR="5C038057">
        <w:t>attractions.</w:t>
      </w:r>
    </w:p>
    <w:p w14:paraId="5AF78EE8" w14:textId="17F0DBA6" w:rsidR="768B342B" w:rsidRDefault="6D4FB589" w:rsidP="00D42D96">
      <w:pPr>
        <w:pStyle w:val="FeatureBox"/>
      </w:pPr>
      <w:r w:rsidRPr="00D42D96">
        <w:rPr>
          <w:rStyle w:val="Strong"/>
        </w:rPr>
        <w:t>Note</w:t>
      </w:r>
      <w:r w:rsidRPr="00D42D96">
        <w:t>:</w:t>
      </w:r>
      <w:r w:rsidR="4F4513C4" w:rsidRPr="3EB45319">
        <w:rPr>
          <w:b/>
          <w:bCs/>
        </w:rPr>
        <w:t xml:space="preserve"> </w:t>
      </w:r>
      <w:r w:rsidR="77799B47">
        <w:t>e</w:t>
      </w:r>
      <w:r w:rsidR="4F4513C4">
        <w:t xml:space="preserve">nsure students are using a ruler to trace their paths. Lines will need to connect to </w:t>
      </w:r>
      <w:r w:rsidR="4F4513C4" w:rsidRPr="00D42D96">
        <w:t>create</w:t>
      </w:r>
      <w:r w:rsidR="4F4513C4">
        <w:t xml:space="preserve"> a vertex for measuring angles later in the lesson.</w:t>
      </w:r>
    </w:p>
    <w:p w14:paraId="270296AB" w14:textId="2393DAEF" w:rsidR="2DAFFDD8" w:rsidRDefault="00957648" w:rsidP="00D42D96">
      <w:pPr>
        <w:pStyle w:val="ListNumber"/>
      </w:pPr>
      <w:r>
        <w:t>Students</w:t>
      </w:r>
      <w:r w:rsidR="624F4AB4">
        <w:t xml:space="preserve"> will </w:t>
      </w:r>
      <w:r w:rsidR="624F4AB4" w:rsidRPr="00D42D96">
        <w:t>need</w:t>
      </w:r>
      <w:r w:rsidR="624F4AB4">
        <w:t xml:space="preserve"> to:</w:t>
      </w:r>
    </w:p>
    <w:p w14:paraId="7CE3A2C3" w14:textId="1C6FB9AD" w:rsidR="2DAFFDD8" w:rsidRPr="00D42D96" w:rsidRDefault="00D42D96" w:rsidP="00D42D96">
      <w:pPr>
        <w:pStyle w:val="ListBullet"/>
        <w:ind w:left="1134"/>
      </w:pPr>
      <w:r>
        <w:t>s</w:t>
      </w:r>
      <w:r w:rsidRPr="00D42D96">
        <w:t xml:space="preserve">tart </w:t>
      </w:r>
      <w:r w:rsidR="2DAFFDD8" w:rsidRPr="00D42D96">
        <w:t>at the entrance next to the gift shop</w:t>
      </w:r>
    </w:p>
    <w:p w14:paraId="4D186C2D" w14:textId="55272241" w:rsidR="2DAFFDD8" w:rsidRPr="00D42D96" w:rsidRDefault="00D42D96" w:rsidP="00D42D96">
      <w:pPr>
        <w:pStyle w:val="ListBullet"/>
        <w:ind w:left="1134"/>
      </w:pPr>
      <w:r>
        <w:t>g</w:t>
      </w:r>
      <w:r w:rsidRPr="00D42D96">
        <w:t xml:space="preserve">o </w:t>
      </w:r>
      <w:r w:rsidR="2DAFFDD8" w:rsidRPr="00D42D96">
        <w:t xml:space="preserve">on at least </w:t>
      </w:r>
      <w:r w:rsidR="00051378">
        <w:t>4</w:t>
      </w:r>
      <w:r w:rsidR="00051378" w:rsidRPr="00D42D96">
        <w:t xml:space="preserve"> </w:t>
      </w:r>
      <w:r w:rsidR="2DAFFDD8" w:rsidRPr="00D42D96">
        <w:t>rides</w:t>
      </w:r>
    </w:p>
    <w:p w14:paraId="2DE6A1C8" w14:textId="595A0CE0" w:rsidR="2DAFFDD8" w:rsidRPr="00D42D96" w:rsidRDefault="00D42D96" w:rsidP="00D42D96">
      <w:pPr>
        <w:pStyle w:val="ListBullet"/>
        <w:ind w:left="1134"/>
      </w:pPr>
      <w:r>
        <w:t>h</w:t>
      </w:r>
      <w:r w:rsidRPr="00D42D96">
        <w:t xml:space="preserve">ave </w:t>
      </w:r>
      <w:r w:rsidR="2DAFFDD8" w:rsidRPr="00D42D96">
        <w:t>lunch in the food court</w:t>
      </w:r>
    </w:p>
    <w:p w14:paraId="2D879CE9" w14:textId="76ED28EF" w:rsidR="2DAFFDD8" w:rsidRPr="00447EE3" w:rsidRDefault="00D42D96" w:rsidP="00D42D96">
      <w:pPr>
        <w:pStyle w:val="ListBullet"/>
        <w:ind w:left="1134"/>
      </w:pPr>
      <w:r>
        <w:t>w</w:t>
      </w:r>
      <w:r w:rsidRPr="00D42D96">
        <w:t>atch</w:t>
      </w:r>
      <w:r w:rsidRPr="00447EE3">
        <w:t xml:space="preserve"> </w:t>
      </w:r>
      <w:r w:rsidR="2DAFFDD8" w:rsidRPr="00447EE3">
        <w:t xml:space="preserve">at least </w:t>
      </w:r>
      <w:r w:rsidR="199B6E62">
        <w:t>one</w:t>
      </w:r>
      <w:r w:rsidR="2DAFFDD8" w:rsidRPr="00447EE3">
        <w:t xml:space="preserve"> show.</w:t>
      </w:r>
    </w:p>
    <w:p w14:paraId="63ED5F24" w14:textId="03483D28" w:rsidR="7E57FFC2" w:rsidRPr="00447EE3" w:rsidRDefault="4FA67608" w:rsidP="75AAAACE">
      <w:pPr>
        <w:pStyle w:val="ListNumber"/>
      </w:pPr>
      <w:r w:rsidRPr="00447EE3">
        <w:t xml:space="preserve">Once students have traced their path, </w:t>
      </w:r>
      <w:r w:rsidR="4C42F607" w:rsidRPr="00447EE3">
        <w:t>ask them to</w:t>
      </w:r>
      <w:r w:rsidRPr="00447EE3">
        <w:t xml:space="preserve"> lift the </w:t>
      </w:r>
      <w:r w:rsidR="419E56B4" w:rsidRPr="00447EE3">
        <w:t xml:space="preserve">tracing </w:t>
      </w:r>
      <w:r w:rsidRPr="00447EE3">
        <w:t>paper to reveal</w:t>
      </w:r>
      <w:r w:rsidR="7B4C4711" w:rsidRPr="00447EE3">
        <w:t xml:space="preserve"> a page of intersecting line</w:t>
      </w:r>
      <w:r w:rsidR="4528E4CE" w:rsidRPr="00447EE3">
        <w:t>s</w:t>
      </w:r>
      <w:r w:rsidR="7B4C4711" w:rsidRPr="00447EE3">
        <w:t xml:space="preserve"> and angles</w:t>
      </w:r>
      <w:r w:rsidR="00A65F97">
        <w:t xml:space="preserve"> (</w:t>
      </w:r>
      <w:r w:rsidR="7B4C4711" w:rsidRPr="00447EE3">
        <w:t>see</w:t>
      </w:r>
      <w:r w:rsidR="00051378">
        <w:t xml:space="preserve"> </w:t>
      </w:r>
      <w:r w:rsidR="00051378">
        <w:fldChar w:fldCharType="begin"/>
      </w:r>
      <w:r w:rsidR="00051378">
        <w:instrText xml:space="preserve"> REF _Ref173411779 \h </w:instrText>
      </w:r>
      <w:r w:rsidR="00051378">
        <w:fldChar w:fldCharType="separate"/>
      </w:r>
      <w:r w:rsidR="00051378">
        <w:t xml:space="preserve">Figure </w:t>
      </w:r>
      <w:r w:rsidR="00051378">
        <w:rPr>
          <w:noProof/>
        </w:rPr>
        <w:t>19</w:t>
      </w:r>
      <w:r w:rsidR="00051378">
        <w:fldChar w:fldCharType="end"/>
      </w:r>
      <w:r w:rsidR="00A65F97">
        <w:t>)</w:t>
      </w:r>
      <w:r w:rsidR="3CEC25F4" w:rsidRPr="00447EE3">
        <w:t>.</w:t>
      </w:r>
    </w:p>
    <w:p w14:paraId="1B611B3B" w14:textId="5CDB1A8B" w:rsidR="17E9F518" w:rsidRDefault="65E6E244" w:rsidP="75AAAACE">
      <w:pPr>
        <w:pStyle w:val="ListNumber"/>
      </w:pPr>
      <w:r w:rsidRPr="00447EE3">
        <w:t>Students measure</w:t>
      </w:r>
      <w:r>
        <w:t xml:space="preserve"> the angles using a protractor</w:t>
      </w:r>
      <w:r w:rsidR="77B6F656">
        <w:t xml:space="preserve"> and label them on the tracing paper.</w:t>
      </w:r>
    </w:p>
    <w:p w14:paraId="2411189B" w14:textId="35028213" w:rsidR="6637A989" w:rsidRDefault="00051378" w:rsidP="00051378">
      <w:pPr>
        <w:pStyle w:val="Caption"/>
        <w:rPr>
          <w:highlight w:val="yellow"/>
        </w:rPr>
      </w:pPr>
      <w:bookmarkStart w:id="76" w:name="_Ref173411779"/>
      <w:r>
        <w:t xml:space="preserve">Figure </w:t>
      </w:r>
      <w:r>
        <w:fldChar w:fldCharType="begin"/>
      </w:r>
      <w:r>
        <w:instrText xml:space="preserve"> SEQ Figure \* ARABIC </w:instrText>
      </w:r>
      <w:r>
        <w:fldChar w:fldCharType="separate"/>
      </w:r>
      <w:r w:rsidR="005D3F6A">
        <w:rPr>
          <w:noProof/>
        </w:rPr>
        <w:t>19</w:t>
      </w:r>
      <w:r>
        <w:fldChar w:fldCharType="end"/>
      </w:r>
      <w:bookmarkEnd w:id="76"/>
      <w:r>
        <w:t xml:space="preserve"> </w:t>
      </w:r>
      <w:r w:rsidR="00447EE3" w:rsidRPr="00D63219">
        <w:t>– student work sample</w:t>
      </w:r>
    </w:p>
    <w:p w14:paraId="1563BDA4" w14:textId="10CA3791" w:rsidR="75AAAACE" w:rsidRDefault="2B477BF0" w:rsidP="00D42D96">
      <w:r w:rsidRPr="00D42D96">
        <w:rPr>
          <w:noProof/>
        </w:rPr>
        <w:drawing>
          <wp:inline distT="0" distB="0" distL="0" distR="0" wp14:anchorId="1FC07BEA" wp14:editId="4D586671">
            <wp:extent cx="3989133" cy="2451100"/>
            <wp:effectExtent l="0" t="0" r="0" b="6350"/>
            <wp:docPr id="56232929" name="Picture 56232929" descr="The path taken through the theme park. A number of angles have been measured and labelled with their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2929" name="Picture 56232929" descr="The path taken through the theme park. A number of angles have been measured and labelled with their degrees."/>
                    <pic:cNvPicPr/>
                  </pic:nvPicPr>
                  <pic:blipFill>
                    <a:blip r:embed="rId63">
                      <a:extLst>
                        <a:ext uri="{28A0092B-C50C-407E-A947-70E740481C1C}">
                          <a14:useLocalDpi xmlns:a14="http://schemas.microsoft.com/office/drawing/2010/main" val="0"/>
                        </a:ext>
                      </a:extLst>
                    </a:blip>
                    <a:stretch>
                      <a:fillRect/>
                    </a:stretch>
                  </pic:blipFill>
                  <pic:spPr>
                    <a:xfrm>
                      <a:off x="0" y="0"/>
                      <a:ext cx="3998435" cy="2456816"/>
                    </a:xfrm>
                    <a:prstGeom prst="rect">
                      <a:avLst/>
                    </a:prstGeom>
                  </pic:spPr>
                </pic:pic>
              </a:graphicData>
            </a:graphic>
          </wp:inline>
        </w:drawing>
      </w:r>
    </w:p>
    <w:p w14:paraId="0F9257F8" w14:textId="77777777" w:rsidR="0065216A" w:rsidRDefault="0065216A" w:rsidP="00051378">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65216A" w14:paraId="7733FBBA" w14:textId="77777777" w:rsidTr="00051378">
        <w:trPr>
          <w:cnfStyle w:val="100000000000" w:firstRow="1" w:lastRow="0" w:firstColumn="0" w:lastColumn="0" w:oddVBand="0" w:evenVBand="0" w:oddHBand="0" w:evenHBand="0" w:firstRowFirstColumn="0" w:firstRowLastColumn="0" w:lastRowFirstColumn="0" w:lastRowLastColumn="0"/>
        </w:trPr>
        <w:tc>
          <w:tcPr>
            <w:tcW w:w="2500" w:type="pct"/>
          </w:tcPr>
          <w:p w14:paraId="7C45836E" w14:textId="77777777" w:rsidR="0065216A" w:rsidRDefault="0065216A" w:rsidP="00D33D6A">
            <w:r w:rsidRPr="004127B5">
              <w:t>Too hard?</w:t>
            </w:r>
          </w:p>
        </w:tc>
        <w:tc>
          <w:tcPr>
            <w:tcW w:w="2500" w:type="pct"/>
          </w:tcPr>
          <w:p w14:paraId="11D017F6" w14:textId="77777777" w:rsidR="0065216A" w:rsidRDefault="0065216A" w:rsidP="00D33D6A">
            <w:r w:rsidRPr="004127B5">
              <w:t>Too easy?</w:t>
            </w:r>
          </w:p>
        </w:tc>
      </w:tr>
      <w:tr w:rsidR="0065216A" w14:paraId="53085186" w14:textId="77777777" w:rsidTr="00051378">
        <w:trPr>
          <w:cnfStyle w:val="000000100000" w:firstRow="0" w:lastRow="0" w:firstColumn="0" w:lastColumn="0" w:oddVBand="0" w:evenVBand="0" w:oddHBand="1" w:evenHBand="0" w:firstRowFirstColumn="0" w:firstRowLastColumn="0" w:lastRowFirstColumn="0" w:lastRowLastColumn="0"/>
        </w:trPr>
        <w:tc>
          <w:tcPr>
            <w:tcW w:w="2500" w:type="pct"/>
          </w:tcPr>
          <w:p w14:paraId="7EF7147E" w14:textId="610BDCB0" w:rsidR="65F882E3" w:rsidRDefault="1CF43F40" w:rsidP="00051378">
            <w:r>
              <w:t>Students can</w:t>
            </w:r>
            <w:r w:rsidR="717623A6">
              <w:t>not</w:t>
            </w:r>
            <w:r>
              <w:t xml:space="preserve"> </w:t>
            </w:r>
            <w:r w:rsidR="61237DA1">
              <w:t>create and identify angles of up to 360° using a protractor</w:t>
            </w:r>
            <w:r w:rsidR="1CA4E64A">
              <w:t>.</w:t>
            </w:r>
          </w:p>
          <w:p w14:paraId="38655A41" w14:textId="7BB03C58" w:rsidR="0065216A" w:rsidRDefault="27392E08" w:rsidP="00D33D6A">
            <w:pPr>
              <w:pStyle w:val="ListBullet"/>
            </w:pPr>
            <w:r>
              <w:t>Provide the students with</w:t>
            </w:r>
            <w:r w:rsidR="0B85D935">
              <w:t xml:space="preserve"> a </w:t>
            </w:r>
            <w:r w:rsidR="0205E7F6">
              <w:t>right-angle</w:t>
            </w:r>
            <w:r w:rsidR="0B85D935">
              <w:t xml:space="preserve"> </w:t>
            </w:r>
            <w:r w:rsidR="765E85A9">
              <w:t>tester (square pattern block or folded paper)</w:t>
            </w:r>
            <w:r w:rsidR="0B85D935">
              <w:t xml:space="preserve"> an</w:t>
            </w:r>
            <w:r w:rsidR="493D175A">
              <w:t>d allow them to</w:t>
            </w:r>
            <w:r w:rsidR="408FA08C">
              <w:t xml:space="preserve"> compare the angles as more than or less than 90</w:t>
            </w:r>
            <w:r w:rsidR="10A7D320">
              <w:t>°</w:t>
            </w:r>
            <w:r w:rsidR="408FA08C">
              <w:t>. Students record</w:t>
            </w:r>
            <w:r w:rsidR="493D175A">
              <w:t xml:space="preserve"> the adjacent angle</w:t>
            </w:r>
            <w:r w:rsidR="5552DCC1">
              <w:t>s as obtuse and acute</w:t>
            </w:r>
            <w:r w:rsidR="59CFA11F">
              <w:t xml:space="preserve"> angles</w:t>
            </w:r>
            <w:r w:rsidR="5552DCC1">
              <w:t>.</w:t>
            </w:r>
            <w:r w:rsidR="41F0100A">
              <w:t xml:space="preserve"> Provide students </w:t>
            </w:r>
            <w:r w:rsidR="41F0100A" w:rsidRPr="001B303B">
              <w:t xml:space="preserve">with </w:t>
            </w:r>
            <w:hyperlink w:anchor="_Resource_17_–" w:history="1">
              <w:r w:rsidR="41F0100A" w:rsidRPr="001B303B">
                <w:rPr>
                  <w:rStyle w:val="Hyperlink"/>
                </w:rPr>
                <w:t xml:space="preserve">Resource </w:t>
              </w:r>
              <w:r w:rsidR="00447EE3" w:rsidRPr="001B303B">
                <w:rPr>
                  <w:rStyle w:val="Hyperlink"/>
                </w:rPr>
                <w:t>1</w:t>
              </w:r>
              <w:r w:rsidR="67D4F65C" w:rsidRPr="001B303B">
                <w:rPr>
                  <w:rStyle w:val="Hyperlink"/>
                </w:rPr>
                <w:t>7</w:t>
              </w:r>
              <w:r w:rsidR="41F0100A" w:rsidRPr="001B303B">
                <w:rPr>
                  <w:rStyle w:val="Hyperlink"/>
                </w:rPr>
                <w:t xml:space="preserve"> – types of angles</w:t>
              </w:r>
            </w:hyperlink>
            <w:r w:rsidR="41F0100A" w:rsidRPr="001B303B">
              <w:t xml:space="preserve"> to support their ability to identify</w:t>
            </w:r>
            <w:r w:rsidR="41F0100A">
              <w:t xml:space="preserve"> angles.</w:t>
            </w:r>
          </w:p>
          <w:p w14:paraId="78B1C18B" w14:textId="24469EEB" w:rsidR="0065216A" w:rsidRDefault="6D65EB7A" w:rsidP="00D33D6A">
            <w:pPr>
              <w:pStyle w:val="ListBullet"/>
            </w:pPr>
            <w:r>
              <w:t>Reduce the criteria for students when tracing their path on the map</w:t>
            </w:r>
            <w:r w:rsidR="3A2C74E3">
              <w:t>, ensuring</w:t>
            </w:r>
            <w:r>
              <w:t xml:space="preserve"> they</w:t>
            </w:r>
            <w:r w:rsidR="4F85E3D2">
              <w:t xml:space="preserve"> only</w:t>
            </w:r>
            <w:r>
              <w:t xml:space="preserve"> have </w:t>
            </w:r>
            <w:r w:rsidR="54E4B36D">
              <w:t>3 or 4</w:t>
            </w:r>
            <w:r>
              <w:t xml:space="preserve"> angles to </w:t>
            </w:r>
            <w:r w:rsidR="0945F52B">
              <w:t>measure.</w:t>
            </w:r>
            <w:r w:rsidR="6FFE2D87">
              <w:t xml:space="preserve"> Assist student</w:t>
            </w:r>
            <w:r w:rsidR="001B303B">
              <w:t>s</w:t>
            </w:r>
            <w:r w:rsidR="6FFE2D87">
              <w:t xml:space="preserve"> when measuring with the protractor.</w:t>
            </w:r>
          </w:p>
        </w:tc>
        <w:tc>
          <w:tcPr>
            <w:tcW w:w="2500" w:type="pct"/>
          </w:tcPr>
          <w:p w14:paraId="565AF00D" w14:textId="1E0D620E" w:rsidR="0065216A" w:rsidRPr="00447EE3" w:rsidRDefault="0065216A" w:rsidP="00D33D6A">
            <w:r>
              <w:t xml:space="preserve">Students can </w:t>
            </w:r>
            <w:r w:rsidR="19BEE747">
              <w:t>create and identify angles of up to 360° using a protractor</w:t>
            </w:r>
            <w:r w:rsidR="6898F064">
              <w:t>.</w:t>
            </w:r>
          </w:p>
          <w:p w14:paraId="25FCB17F" w14:textId="1CCCBF66" w:rsidR="0065216A" w:rsidRPr="00447EE3" w:rsidRDefault="5AC40C75" w:rsidP="00051378">
            <w:pPr>
              <w:pStyle w:val="ListBullet"/>
            </w:pPr>
            <w:r w:rsidRPr="00447EE3">
              <w:t>Using a digital platform</w:t>
            </w:r>
            <w:r w:rsidR="00B26F87">
              <w:t>,</w:t>
            </w:r>
            <w:r w:rsidRPr="00447EE3">
              <w:t xml:space="preserve"> such as </w:t>
            </w:r>
            <w:hyperlink r:id="rId64" w:history="1">
              <w:r w:rsidRPr="004206BF">
                <w:rPr>
                  <w:rStyle w:val="Hyperlink"/>
                </w:rPr>
                <w:t>Canva</w:t>
              </w:r>
            </w:hyperlink>
            <w:r w:rsidRPr="00447EE3">
              <w:t xml:space="preserve">, students create their own map and use </w:t>
            </w:r>
            <w:r w:rsidRPr="00051378">
              <w:t>the</w:t>
            </w:r>
            <w:r w:rsidRPr="00447EE3">
              <w:t xml:space="preserve"> line feature to</w:t>
            </w:r>
            <w:r w:rsidR="74965A85" w:rsidRPr="00447EE3">
              <w:t xml:space="preserve"> create angles. Student measure and</w:t>
            </w:r>
            <w:r w:rsidRPr="00447EE3">
              <w:t xml:space="preserve"> record </w:t>
            </w:r>
            <w:r w:rsidR="6C2E86E9" w:rsidRPr="00447EE3">
              <w:t>angles using a digital protractor</w:t>
            </w:r>
            <w:r w:rsidR="459842B2" w:rsidRPr="00447EE3">
              <w:t>.</w:t>
            </w:r>
          </w:p>
          <w:p w14:paraId="1904415C" w14:textId="3543AE16" w:rsidR="0065216A" w:rsidRPr="00447EE3" w:rsidRDefault="0B71581A" w:rsidP="140066C2">
            <w:pPr>
              <w:pStyle w:val="ListBullet"/>
            </w:pPr>
            <w:r>
              <w:t>Provide students with a copy of</w:t>
            </w:r>
            <w:r w:rsidR="0AF59A76">
              <w:t xml:space="preserve"> </w:t>
            </w:r>
            <w:r w:rsidR="002D57F9">
              <w:t>the ‘</w:t>
            </w:r>
            <w:r w:rsidR="00720D2A" w:rsidRPr="002D57F9">
              <w:t xml:space="preserve">9 </w:t>
            </w:r>
            <w:r w:rsidR="002D57F9">
              <w:t>d</w:t>
            </w:r>
            <w:r w:rsidR="00720D2A" w:rsidRPr="002D57F9">
              <w:t>ot</w:t>
            </w:r>
            <w:r w:rsidR="002D57F9">
              <w:t xml:space="preserve"> circles printable sheet’</w:t>
            </w:r>
            <w:r w:rsidR="00720D2A" w:rsidRPr="002D57F9">
              <w:t xml:space="preserve"> </w:t>
            </w:r>
            <w:r>
              <w:t>from</w:t>
            </w:r>
            <w:r w:rsidR="7C76BD51">
              <w:t xml:space="preserve"> </w:t>
            </w:r>
            <w:hyperlink r:id="rId65" w:history="1">
              <w:r w:rsidR="002D57F9" w:rsidRPr="002D57F9">
                <w:rPr>
                  <w:rStyle w:val="Hyperlink"/>
                </w:rPr>
                <w:t>Triangles in Circles</w:t>
              </w:r>
            </w:hyperlink>
            <w:r w:rsidR="002D57F9" w:rsidRPr="002D57F9">
              <w:t xml:space="preserve"> </w:t>
            </w:r>
            <w:r w:rsidR="002D57F9">
              <w:t xml:space="preserve">by </w:t>
            </w:r>
            <w:r>
              <w:t>NRICH.</w:t>
            </w:r>
            <w:r w:rsidR="0077D4F4">
              <w:t xml:space="preserve"> </w:t>
            </w:r>
            <w:r w:rsidR="73E834C4" w:rsidRPr="00447EE3">
              <w:t>Student</w:t>
            </w:r>
            <w:r w:rsidR="7FF0A324" w:rsidRPr="00447EE3">
              <w:t xml:space="preserve">s </w:t>
            </w:r>
            <w:r w:rsidR="51B32A4C">
              <w:t>draw</w:t>
            </w:r>
            <w:r w:rsidR="51B32A4C" w:rsidRPr="17CBA807">
              <w:rPr>
                <w:rFonts w:ascii="PT Sans" w:eastAsia="PT Sans" w:hAnsi="PT Sans" w:cs="PT Sans"/>
                <w:b/>
                <w:bCs/>
                <w:color w:val="404040" w:themeColor="text1" w:themeTint="BF"/>
              </w:rPr>
              <w:t xml:space="preserve"> </w:t>
            </w:r>
            <w:r w:rsidR="6A1D8D5B" w:rsidRPr="17CBA807">
              <w:rPr>
                <w:rFonts w:eastAsia="Arial"/>
                <w:color w:val="404040" w:themeColor="text1" w:themeTint="BF"/>
              </w:rPr>
              <w:t>lines,</w:t>
            </w:r>
            <w:r w:rsidR="51B32A4C" w:rsidRPr="17CBA807">
              <w:rPr>
                <w:rFonts w:eastAsia="Arial"/>
                <w:color w:val="404040" w:themeColor="text1" w:themeTint="BF"/>
              </w:rPr>
              <w:t xml:space="preserve"> joining</w:t>
            </w:r>
            <w:r w:rsidR="7FF0A324" w:rsidRPr="17CBA807">
              <w:rPr>
                <w:rFonts w:eastAsia="Arial"/>
                <w:color w:val="404040" w:themeColor="text1" w:themeTint="BF"/>
              </w:rPr>
              <w:t xml:space="preserve"> the </w:t>
            </w:r>
            <w:r w:rsidR="51B32A4C" w:rsidRPr="17CBA807">
              <w:rPr>
                <w:rFonts w:eastAsia="Arial"/>
                <w:color w:val="404040" w:themeColor="text1" w:themeTint="BF"/>
              </w:rPr>
              <w:t>centre dot and any dots on the edge</w:t>
            </w:r>
            <w:r w:rsidR="007F3CC1">
              <w:rPr>
                <w:rFonts w:eastAsia="Arial"/>
                <w:color w:val="404040" w:themeColor="text1" w:themeTint="BF"/>
              </w:rPr>
              <w:t xml:space="preserve"> (</w:t>
            </w:r>
            <w:r w:rsidR="4B071FC3" w:rsidRPr="00447EE3">
              <w:t>s</w:t>
            </w:r>
            <w:r w:rsidR="7FF0A324" w:rsidRPr="00447EE3">
              <w:t xml:space="preserve">ee </w:t>
            </w:r>
            <w:r w:rsidR="007F3CC1">
              <w:fldChar w:fldCharType="begin"/>
            </w:r>
            <w:r w:rsidR="007F3CC1">
              <w:instrText xml:space="preserve"> REF _Ref167270106 \h </w:instrText>
            </w:r>
            <w:r w:rsidR="00051378">
              <w:instrText xml:space="preserve"> \* MERGEFORMAT </w:instrText>
            </w:r>
            <w:r w:rsidR="007F3CC1">
              <w:fldChar w:fldCharType="separate"/>
            </w:r>
            <w:r w:rsidR="007F3CC1" w:rsidRPr="00447EE3">
              <w:t xml:space="preserve">Figure </w:t>
            </w:r>
            <w:r w:rsidR="007F3CC1">
              <w:rPr>
                <w:noProof/>
              </w:rPr>
              <w:t>20</w:t>
            </w:r>
            <w:r w:rsidR="007F3CC1">
              <w:fldChar w:fldCharType="end"/>
            </w:r>
            <w:r w:rsidR="007F3CC1">
              <w:t>)</w:t>
            </w:r>
            <w:r w:rsidR="7FF0A324" w:rsidRPr="00447EE3">
              <w:t>.</w:t>
            </w:r>
            <w:r w:rsidR="51B32A4C" w:rsidRPr="17CBA807">
              <w:t xml:space="preserve"> </w:t>
            </w:r>
            <w:r w:rsidR="77912302" w:rsidRPr="17CBA807">
              <w:t>Students</w:t>
            </w:r>
            <w:r w:rsidR="473028C0">
              <w:t xml:space="preserve"> </w:t>
            </w:r>
            <w:r w:rsidR="797EEC96">
              <w:t xml:space="preserve">measure </w:t>
            </w:r>
            <w:r w:rsidR="45B3C3F2">
              <w:t xml:space="preserve">and label </w:t>
            </w:r>
            <w:r w:rsidR="09863184">
              <w:t xml:space="preserve">the internal </w:t>
            </w:r>
            <w:r w:rsidR="45B3C3F2">
              <w:t>a</w:t>
            </w:r>
            <w:r w:rsidR="473028C0">
              <w:t>ngles</w:t>
            </w:r>
            <w:r w:rsidR="26CFF48C">
              <w:t xml:space="preserve"> </w:t>
            </w:r>
            <w:r w:rsidR="6EDDE01E">
              <w:t xml:space="preserve">of the shape they created </w:t>
            </w:r>
            <w:r w:rsidR="7F990BF1">
              <w:t>with</w:t>
            </w:r>
            <w:r w:rsidR="65314D89">
              <w:t xml:space="preserve"> </w:t>
            </w:r>
            <w:r w:rsidR="26CFF48C">
              <w:t>a protractor</w:t>
            </w:r>
            <w:r w:rsidR="36854CA4">
              <w:t>.</w:t>
            </w:r>
          </w:p>
          <w:p w14:paraId="1A80A917" w14:textId="5175A2C2" w:rsidR="00447EE3" w:rsidRPr="00447EE3" w:rsidRDefault="00447EE3" w:rsidP="00447EE3">
            <w:pPr>
              <w:pStyle w:val="Caption"/>
            </w:pPr>
            <w:bookmarkStart w:id="77" w:name="_Ref167270106"/>
            <w:r w:rsidRPr="00447EE3">
              <w:t xml:space="preserve">Figure </w:t>
            </w:r>
            <w:r>
              <w:fldChar w:fldCharType="begin"/>
            </w:r>
            <w:r>
              <w:instrText xml:space="preserve"> SEQ Figure \* ARABIC </w:instrText>
            </w:r>
            <w:r>
              <w:fldChar w:fldCharType="separate"/>
            </w:r>
            <w:r w:rsidR="005D3F6A">
              <w:rPr>
                <w:noProof/>
              </w:rPr>
              <w:t>20</w:t>
            </w:r>
            <w:r>
              <w:rPr>
                <w:noProof/>
              </w:rPr>
              <w:fldChar w:fldCharType="end"/>
            </w:r>
            <w:bookmarkEnd w:id="77"/>
            <w:r w:rsidRPr="00447EE3">
              <w:t xml:space="preserve"> – NRICH problem</w:t>
            </w:r>
          </w:p>
          <w:p w14:paraId="745AD4F3" w14:textId="77777777" w:rsidR="0065216A" w:rsidRDefault="6B02B6B1" w:rsidP="00B6169D">
            <w:r w:rsidRPr="00B6169D">
              <w:rPr>
                <w:noProof/>
              </w:rPr>
              <w:drawing>
                <wp:inline distT="0" distB="0" distL="0" distR="0" wp14:anchorId="44139993" wp14:editId="532D429F">
                  <wp:extent cx="1238250" cy="1298407"/>
                  <wp:effectExtent l="0" t="0" r="0" b="0"/>
                  <wp:docPr id="431010188" name="Picture 431010188" descr="A circle with 9 equally spaced points on the edge and one in the centre. Four triangles are drawn in the middle of the circle and form a quadri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10188" name="Picture 431010188" descr="A circle with 9 equally spaced points on the edge and one in the centre. Four triangles are drawn in the middle of the circle and form a quadrilateral."/>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42840" cy="1303220"/>
                          </a:xfrm>
                          <a:prstGeom prst="rect">
                            <a:avLst/>
                          </a:prstGeom>
                        </pic:spPr>
                      </pic:pic>
                    </a:graphicData>
                  </a:graphic>
                </wp:inline>
              </w:drawing>
            </w:r>
          </w:p>
          <w:p w14:paraId="21303FB2" w14:textId="10F869F9" w:rsidR="00B6169D" w:rsidRPr="00B6169D" w:rsidRDefault="002D393E" w:rsidP="00CF523D">
            <w:pPr>
              <w:pStyle w:val="Imageattributioncaption"/>
            </w:pPr>
            <w:r>
              <w:t>A</w:t>
            </w:r>
            <w:r w:rsidR="00CF523D" w:rsidRPr="0056177C">
              <w:t xml:space="preserve">dapted from </w:t>
            </w:r>
            <w:r w:rsidR="00CF523D">
              <w:t>University of Cambridge</w:t>
            </w:r>
            <w:r>
              <w:t xml:space="preserve"> </w:t>
            </w:r>
            <w:r w:rsidRPr="0069271A">
              <w:t>(n.d.)</w:t>
            </w:r>
            <w:r w:rsidR="00CF523D">
              <w:t>.</w:t>
            </w:r>
          </w:p>
        </w:tc>
      </w:tr>
    </w:tbl>
    <w:p w14:paraId="3B65926F" w14:textId="670DAFA3" w:rsidR="0065216A" w:rsidRPr="00447EE3" w:rsidRDefault="0065216A" w:rsidP="75AAAACE">
      <w:pPr>
        <w:pStyle w:val="Heading2"/>
      </w:pPr>
      <w:bookmarkStart w:id="78" w:name="_Toc147914096"/>
      <w:bookmarkStart w:id="79" w:name="_Toc174103902"/>
      <w:r w:rsidRPr="00447EE3">
        <w:t xml:space="preserve">Discuss and connect the mathematics – </w:t>
      </w:r>
      <w:r w:rsidR="123EE781" w:rsidRPr="00447EE3">
        <w:t>10</w:t>
      </w:r>
      <w:r w:rsidRPr="00447EE3">
        <w:t xml:space="preserve"> minutes</w:t>
      </w:r>
      <w:bookmarkEnd w:id="78"/>
      <w:bookmarkEnd w:id="79"/>
    </w:p>
    <w:p w14:paraId="4906483B" w14:textId="77ED8062" w:rsidR="30E44AB4" w:rsidRPr="00447EE3" w:rsidRDefault="444E4904" w:rsidP="140066C2">
      <w:pPr>
        <w:pStyle w:val="ListNumber"/>
      </w:pPr>
      <w:r w:rsidRPr="00FD0B3E">
        <w:t xml:space="preserve">Display </w:t>
      </w:r>
      <w:hyperlink w:anchor="_Resource_24_–" w:history="1">
        <w:r w:rsidR="4361F084" w:rsidRPr="00FD0B3E">
          <w:rPr>
            <w:rStyle w:val="Hyperlink"/>
          </w:rPr>
          <w:t>R</w:t>
        </w:r>
        <w:r w:rsidRPr="00FD0B3E">
          <w:rPr>
            <w:rStyle w:val="Hyperlink"/>
          </w:rPr>
          <w:t xml:space="preserve">esource </w:t>
        </w:r>
        <w:r w:rsidR="00447EE3" w:rsidRPr="00FD0B3E">
          <w:rPr>
            <w:rStyle w:val="Hyperlink"/>
          </w:rPr>
          <w:t>2</w:t>
        </w:r>
        <w:r w:rsidR="63F4926E" w:rsidRPr="00FD0B3E">
          <w:rPr>
            <w:rStyle w:val="Hyperlink"/>
          </w:rPr>
          <w:t>4</w:t>
        </w:r>
        <w:r w:rsidR="6DE24D53" w:rsidRPr="00FD0B3E">
          <w:rPr>
            <w:rStyle w:val="Hyperlink"/>
          </w:rPr>
          <w:t xml:space="preserve"> –</w:t>
        </w:r>
        <w:r w:rsidRPr="00FD0B3E">
          <w:rPr>
            <w:rStyle w:val="Hyperlink"/>
          </w:rPr>
          <w:t xml:space="preserve"> </w:t>
        </w:r>
        <w:r w:rsidR="6D20E88E" w:rsidRPr="00FD0B3E">
          <w:rPr>
            <w:rStyle w:val="Hyperlink"/>
          </w:rPr>
          <w:t>Elyssa’s path</w:t>
        </w:r>
      </w:hyperlink>
      <w:r w:rsidR="197053AF" w:rsidRPr="00FD0B3E">
        <w:t>.</w:t>
      </w:r>
      <w:r w:rsidR="32499D74" w:rsidRPr="00FD0B3E">
        <w:t xml:space="preserve"> Explain that this is Elyssa’s path through the theme park. When sharing, her partner noticed some errors with her measurements. Can you spot Elyssa’s mistakes</w:t>
      </w:r>
      <w:r w:rsidR="32499D74" w:rsidRPr="00447EE3">
        <w:t>?</w:t>
      </w:r>
    </w:p>
    <w:p w14:paraId="5A11F65D" w14:textId="193A7F8F" w:rsidR="30E44AB4" w:rsidRDefault="2FB7CF95" w:rsidP="140066C2">
      <w:pPr>
        <w:pStyle w:val="ListNumber"/>
      </w:pPr>
      <w:r w:rsidRPr="00447EE3">
        <w:t>Ask students</w:t>
      </w:r>
      <w:r>
        <w:t xml:space="preserve"> to </w:t>
      </w:r>
      <w:hyperlink r:id="rId67">
        <w:r w:rsidR="00FD0B3E">
          <w:rPr>
            <w:rStyle w:val="Hyperlink"/>
          </w:rPr>
          <w:t>Think-Pair-Share</w:t>
        </w:r>
      </w:hyperlink>
      <w:r w:rsidR="57ABBCA8">
        <w:t xml:space="preserve"> Elyssa’s errors</w:t>
      </w:r>
      <w:r>
        <w:t>, justifying their reasoning.</w:t>
      </w:r>
    </w:p>
    <w:p w14:paraId="21CC62A8" w14:textId="3AFD74E7" w:rsidR="4A4F6013" w:rsidRDefault="4A4F6013" w:rsidP="00FD0B3E">
      <w:pPr>
        <w:pStyle w:val="FeatureBox"/>
      </w:pPr>
      <w:r w:rsidRPr="00FD0B3E">
        <w:rPr>
          <w:rStyle w:val="Strong"/>
        </w:rPr>
        <w:t>Note</w:t>
      </w:r>
      <w:r>
        <w:t xml:space="preserve">: there are </w:t>
      </w:r>
      <w:r w:rsidR="00FD0B3E">
        <w:t xml:space="preserve">4 </w:t>
      </w:r>
      <w:r>
        <w:t xml:space="preserve">errors within the </w:t>
      </w:r>
      <w:hyperlink w:anchor="_Resource_24_–" w:history="1">
        <w:r w:rsidR="2E916257" w:rsidRPr="00FD0B3E">
          <w:rPr>
            <w:rStyle w:val="Hyperlink"/>
          </w:rPr>
          <w:t>R</w:t>
        </w:r>
        <w:r w:rsidR="7E1520FA" w:rsidRPr="00FD0B3E">
          <w:rPr>
            <w:rStyle w:val="Hyperlink"/>
          </w:rPr>
          <w:t xml:space="preserve">esource </w:t>
        </w:r>
        <w:r w:rsidR="00447EE3" w:rsidRPr="00FD0B3E">
          <w:rPr>
            <w:rStyle w:val="Hyperlink"/>
          </w:rPr>
          <w:t>2</w:t>
        </w:r>
        <w:r w:rsidR="52FFB747" w:rsidRPr="00FD0B3E">
          <w:rPr>
            <w:rStyle w:val="Hyperlink"/>
          </w:rPr>
          <w:t>4</w:t>
        </w:r>
        <w:r w:rsidR="7E1520FA" w:rsidRPr="00FD0B3E">
          <w:rPr>
            <w:rStyle w:val="Hyperlink"/>
          </w:rPr>
          <w:t xml:space="preserve"> </w:t>
        </w:r>
        <w:r w:rsidR="09E0AFDC" w:rsidRPr="00FD0B3E">
          <w:rPr>
            <w:rStyle w:val="Hyperlink"/>
          </w:rPr>
          <w:t>–</w:t>
        </w:r>
        <w:r w:rsidRPr="00FD0B3E">
          <w:rPr>
            <w:rStyle w:val="Hyperlink"/>
          </w:rPr>
          <w:t xml:space="preserve"> Elyssa’s path</w:t>
        </w:r>
      </w:hyperlink>
      <w:r w:rsidRPr="00FD0B3E">
        <w:t xml:space="preserve">. </w:t>
      </w:r>
      <w:r w:rsidR="7E1520FA" w:rsidRPr="00FD0B3E">
        <w:t>These</w:t>
      </w:r>
      <w:r w:rsidR="7E1520FA">
        <w:t xml:space="preserve"> </w:t>
      </w:r>
      <w:r w:rsidR="6B2C17B6">
        <w:t>include</w:t>
      </w:r>
      <w:r w:rsidR="47442290">
        <w:t xml:space="preserve"> </w:t>
      </w:r>
      <w:r w:rsidR="04312393">
        <w:t xml:space="preserve">incorrect measurement of a right angle, </w:t>
      </w:r>
      <w:r w:rsidR="597DBA92">
        <w:t xml:space="preserve">incorrect measurement of an adjacent angle on a straight </w:t>
      </w:r>
      <w:r w:rsidR="6DD41439">
        <w:t>line</w:t>
      </w:r>
      <w:r w:rsidR="1983EF94">
        <w:t xml:space="preserve">, incorrect measurement of an adjacent angle </w:t>
      </w:r>
      <w:r w:rsidR="6DD41439">
        <w:t>at a point</w:t>
      </w:r>
      <w:r w:rsidR="2E792BA1">
        <w:t xml:space="preserve"> and</w:t>
      </w:r>
      <w:r w:rsidR="55D48A29">
        <w:t xml:space="preserve"> </w:t>
      </w:r>
      <w:r w:rsidR="4C785550">
        <w:t xml:space="preserve">the </w:t>
      </w:r>
      <w:r w:rsidR="55D48A29">
        <w:t>incorrect use of a protractor.</w:t>
      </w:r>
    </w:p>
    <w:p w14:paraId="6233F78E" w14:textId="77777777" w:rsidR="0065216A" w:rsidRDefault="0065216A" w:rsidP="00FD0B3E">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65216A" w14:paraId="532B027D" w14:textId="77777777" w:rsidTr="00FD0B3E">
        <w:trPr>
          <w:cnfStyle w:val="100000000000" w:firstRow="1" w:lastRow="0" w:firstColumn="0" w:lastColumn="0" w:oddVBand="0" w:evenVBand="0" w:oddHBand="0" w:evenHBand="0" w:firstRowFirstColumn="0" w:firstRowLastColumn="0" w:lastRowFirstColumn="0" w:lastRowLastColumn="0"/>
        </w:trPr>
        <w:tc>
          <w:tcPr>
            <w:tcW w:w="2500" w:type="pct"/>
          </w:tcPr>
          <w:p w14:paraId="7EACE291" w14:textId="77777777" w:rsidR="0065216A" w:rsidRDefault="0065216A" w:rsidP="00D33D6A">
            <w:r w:rsidRPr="00F8552A">
              <w:t>Assessment opportunities</w:t>
            </w:r>
          </w:p>
        </w:tc>
        <w:tc>
          <w:tcPr>
            <w:tcW w:w="2500" w:type="pct"/>
          </w:tcPr>
          <w:p w14:paraId="497CC8AA" w14:textId="77777777" w:rsidR="0065216A" w:rsidRDefault="0065216A" w:rsidP="00D33D6A">
            <w:r w:rsidRPr="00F8552A">
              <w:t>Links</w:t>
            </w:r>
          </w:p>
        </w:tc>
      </w:tr>
      <w:tr w:rsidR="0065216A" w14:paraId="45CE821F" w14:textId="77777777" w:rsidTr="00FD0B3E">
        <w:trPr>
          <w:cnfStyle w:val="000000100000" w:firstRow="0" w:lastRow="0" w:firstColumn="0" w:lastColumn="0" w:oddVBand="0" w:evenVBand="0" w:oddHBand="1" w:evenHBand="0" w:firstRowFirstColumn="0" w:firstRowLastColumn="0" w:lastRowFirstColumn="0" w:lastRowLastColumn="0"/>
        </w:trPr>
        <w:tc>
          <w:tcPr>
            <w:tcW w:w="2500" w:type="pct"/>
          </w:tcPr>
          <w:p w14:paraId="340B625B" w14:textId="77777777" w:rsidR="0065216A" w:rsidRDefault="0065216A" w:rsidP="00D33D6A">
            <w:r>
              <w:t>What to look for:</w:t>
            </w:r>
          </w:p>
          <w:p w14:paraId="33C91AF2" w14:textId="57F2F17A" w:rsidR="0065216A" w:rsidRDefault="0D9FC0E1" w:rsidP="00D33D6A">
            <w:pPr>
              <w:pStyle w:val="ListBullet"/>
              <w:rPr>
                <w:rStyle w:val="Strong"/>
              </w:rPr>
            </w:pPr>
            <w:r>
              <w:t xml:space="preserve">Can students </w:t>
            </w:r>
            <w:r w:rsidR="68B90A2C">
              <w:t>identify the vertex and arms of angles formed by intersecting line</w:t>
            </w:r>
            <w:r w:rsidR="3C36649C">
              <w:t>s</w:t>
            </w:r>
            <w:r>
              <w:t xml:space="preserve">? </w:t>
            </w:r>
            <w:r w:rsidR="73CCC4C6" w:rsidRPr="1E03AFD8">
              <w:rPr>
                <w:rStyle w:val="Strong"/>
              </w:rPr>
              <w:t>[MAO-WM-01, MA3-GM-03]</w:t>
            </w:r>
          </w:p>
          <w:p w14:paraId="4E21B6BB" w14:textId="1A11D713" w:rsidR="0065216A" w:rsidRDefault="0D9FC0E1" w:rsidP="2F45BC7F">
            <w:pPr>
              <w:pStyle w:val="ListBullet"/>
              <w:rPr>
                <w:rStyle w:val="Strong"/>
              </w:rPr>
            </w:pPr>
            <w:r>
              <w:t xml:space="preserve">Can students </w:t>
            </w:r>
            <w:r w:rsidR="6367AB61">
              <w:t>investigate adjacent angles that form a right angle and establish that they add to 90°</w:t>
            </w:r>
            <w:r>
              <w:t xml:space="preserve">? </w:t>
            </w:r>
            <w:r w:rsidR="63D28AD0" w:rsidRPr="1E03AFD8">
              <w:rPr>
                <w:rStyle w:val="Strong"/>
              </w:rPr>
              <w:t>[MAO-WM-01, MA3-GM-03]</w:t>
            </w:r>
          </w:p>
          <w:p w14:paraId="2629139A" w14:textId="38086A33" w:rsidR="0065216A" w:rsidRDefault="495F5681" w:rsidP="140066C2">
            <w:pPr>
              <w:pStyle w:val="ListBullet"/>
              <w:rPr>
                <w:rStyle w:val="Strong"/>
              </w:rPr>
            </w:pPr>
            <w:r>
              <w:t>Can students investigate adjacent angles on a straight line and establish that they add to 180°</w:t>
            </w:r>
            <w:r w:rsidR="3360F834">
              <w:t xml:space="preserve">? </w:t>
            </w:r>
            <w:r w:rsidR="3360F834" w:rsidRPr="1E03AFD8">
              <w:rPr>
                <w:rStyle w:val="Strong"/>
              </w:rPr>
              <w:t>[MAO-WM-01, MA3-GM-03]</w:t>
            </w:r>
          </w:p>
          <w:p w14:paraId="6574EF67" w14:textId="0346FD4D" w:rsidR="0065216A" w:rsidRDefault="0EAC8913" w:rsidP="140066C2">
            <w:pPr>
              <w:pStyle w:val="ListBullet"/>
              <w:rPr>
                <w:rStyle w:val="Strong"/>
                <w:b w:val="0"/>
                <w:bCs w:val="0"/>
              </w:rPr>
            </w:pPr>
            <w:r w:rsidRPr="1E03AFD8">
              <w:rPr>
                <w:rStyle w:val="Strong"/>
                <w:b w:val="0"/>
                <w:bCs w:val="0"/>
              </w:rPr>
              <w:t xml:space="preserve">Can students investigate angles at a point and establish that they form an angle of revolution and add to 360°? </w:t>
            </w:r>
            <w:r w:rsidR="00FD0B3E">
              <w:rPr>
                <w:rStyle w:val="Strong"/>
                <w:b w:val="0"/>
                <w:bCs w:val="0"/>
              </w:rPr>
              <w:br/>
            </w:r>
            <w:r w:rsidRPr="1E03AFD8">
              <w:rPr>
                <w:rStyle w:val="Strong"/>
              </w:rPr>
              <w:t>[MAO-WM-01, MA3-GM-03]</w:t>
            </w:r>
          </w:p>
          <w:p w14:paraId="451B803E" w14:textId="7C79A911" w:rsidR="0065216A" w:rsidRDefault="51008E88" w:rsidP="140066C2">
            <w:pPr>
              <w:pStyle w:val="ListBullet"/>
              <w:rPr>
                <w:rStyle w:val="Strong"/>
                <w:b w:val="0"/>
                <w:bCs w:val="0"/>
              </w:rPr>
            </w:pPr>
            <w:r w:rsidRPr="1E03AFD8">
              <w:rPr>
                <w:rStyle w:val="Strong"/>
                <w:b w:val="0"/>
                <w:bCs w:val="0"/>
              </w:rPr>
              <w:t xml:space="preserve">Can students create and identify angles of up to 360° using a protractor? </w:t>
            </w:r>
            <w:r w:rsidRPr="1E03AFD8">
              <w:rPr>
                <w:rStyle w:val="Strong"/>
              </w:rPr>
              <w:t>[MAO-WM-01, MA3-GM-03]</w:t>
            </w:r>
          </w:p>
        </w:tc>
        <w:tc>
          <w:tcPr>
            <w:tcW w:w="2500" w:type="pct"/>
          </w:tcPr>
          <w:p w14:paraId="4B13AB8E" w14:textId="77777777" w:rsidR="0065216A" w:rsidRDefault="0E7FED8F" w:rsidP="00D33D6A">
            <w:r>
              <w:t xml:space="preserve">Links to </w:t>
            </w:r>
            <w:hyperlink r:id="rId68">
              <w:r w:rsidRPr="2F45BC7F">
                <w:rPr>
                  <w:rStyle w:val="Hyperlink"/>
                </w:rPr>
                <w:t>National Numeracy Learning Progressions</w:t>
              </w:r>
            </w:hyperlink>
            <w:r>
              <w:t xml:space="preserve"> (NNLP):</w:t>
            </w:r>
          </w:p>
          <w:p w14:paraId="40EFAD0C" w14:textId="0FDFDC44" w:rsidR="0065216A" w:rsidRDefault="3FA1473E" w:rsidP="002572B5">
            <w:pPr>
              <w:pStyle w:val="ListBullet"/>
            </w:pPr>
            <w:r>
              <w:t>UuM8, UGP5, UGP6.</w:t>
            </w:r>
          </w:p>
        </w:tc>
      </w:tr>
    </w:tbl>
    <w:p w14:paraId="6670DCD3" w14:textId="77777777" w:rsidR="007868AA" w:rsidRDefault="007868AA" w:rsidP="007868AA">
      <w:r>
        <w:br w:type="page"/>
      </w:r>
    </w:p>
    <w:p w14:paraId="0351ACAF" w14:textId="28E7FA0F" w:rsidR="0065216A" w:rsidRDefault="0065216A" w:rsidP="00960595">
      <w:pPr>
        <w:pStyle w:val="Heading1"/>
      </w:pPr>
      <w:bookmarkStart w:id="80" w:name="_Lesson_7"/>
      <w:bookmarkStart w:id="81" w:name="_Toc174103903"/>
      <w:bookmarkEnd w:id="80"/>
      <w:r>
        <w:t>Lesson 7</w:t>
      </w:r>
      <w:bookmarkEnd w:id="81"/>
    </w:p>
    <w:p w14:paraId="6F5A793B" w14:textId="76B60520" w:rsidR="0065216A" w:rsidRDefault="335500A6" w:rsidP="00960595">
      <w:pPr>
        <w:pStyle w:val="FeatureBox3"/>
      </w:pPr>
      <w:r w:rsidRPr="3EB45319">
        <w:rPr>
          <w:rStyle w:val="Strong"/>
        </w:rPr>
        <w:t>Core concept</w:t>
      </w:r>
      <w:r>
        <w:t xml:space="preserve">: </w:t>
      </w:r>
      <w:r w:rsidR="72CE5D31">
        <w:t xml:space="preserve">designing allows us to investigate angles and their </w:t>
      </w:r>
      <w:r w:rsidR="72CE5D31" w:rsidRPr="00960595">
        <w:t>relationships</w:t>
      </w:r>
      <w:r>
        <w:t>.</w:t>
      </w:r>
    </w:p>
    <w:p w14:paraId="7CE9CD76" w14:textId="2385427F" w:rsidR="0065216A" w:rsidRDefault="0065216A" w:rsidP="00960595">
      <w:pPr>
        <w:pStyle w:val="Heading2"/>
      </w:pPr>
      <w:bookmarkStart w:id="82" w:name="_Toc147914098"/>
      <w:bookmarkStart w:id="83" w:name="_Toc174103904"/>
      <w:r>
        <w:t xml:space="preserve">Daily number </w:t>
      </w:r>
      <w:r w:rsidRPr="00960595">
        <w:t>sense</w:t>
      </w:r>
      <w:r w:rsidR="002A2D9C">
        <w:t xml:space="preserve"> – </w:t>
      </w:r>
      <w:r w:rsidR="1EFE7C41">
        <w:t>fraction bingo</w:t>
      </w:r>
      <w:r>
        <w:t xml:space="preserve"> – </w:t>
      </w:r>
      <w:r w:rsidR="0FC5A96A">
        <w:t>1</w:t>
      </w:r>
      <w:r w:rsidR="71E52948">
        <w:t>5</w:t>
      </w:r>
      <w:r>
        <w:t xml:space="preserve"> minutes</w:t>
      </w:r>
      <w:bookmarkEnd w:id="82"/>
      <w:bookmarkEnd w:id="83"/>
    </w:p>
    <w:p w14:paraId="307C108B" w14:textId="77777777" w:rsidR="0065216A" w:rsidRDefault="0065216A" w:rsidP="00960595">
      <w:r>
        <w:t>The table below contains a suggested learning intention and success criteria. These are best co-constructed with students.</w:t>
      </w:r>
    </w:p>
    <w:tbl>
      <w:tblPr>
        <w:tblStyle w:val="Tableheader"/>
        <w:tblW w:w="5000" w:type="pct"/>
        <w:tblLayout w:type="fixed"/>
        <w:tblLook w:val="0420" w:firstRow="1" w:lastRow="0" w:firstColumn="0" w:lastColumn="0" w:noHBand="0" w:noVBand="1"/>
        <w:tblDescription w:val="Learning intention and success criteria for daily number sense."/>
      </w:tblPr>
      <w:tblGrid>
        <w:gridCol w:w="7281"/>
        <w:gridCol w:w="7281"/>
      </w:tblGrid>
      <w:tr w:rsidR="0065216A" w14:paraId="096A1E2D" w14:textId="77777777" w:rsidTr="00AE47A6">
        <w:trPr>
          <w:cnfStyle w:val="100000000000" w:firstRow="1" w:lastRow="0" w:firstColumn="0" w:lastColumn="0" w:oddVBand="0" w:evenVBand="0" w:oddHBand="0" w:evenHBand="0" w:firstRowFirstColumn="0" w:firstRowLastColumn="0" w:lastRowFirstColumn="0" w:lastRowLastColumn="0"/>
        </w:trPr>
        <w:tc>
          <w:tcPr>
            <w:tcW w:w="2500" w:type="pct"/>
          </w:tcPr>
          <w:p w14:paraId="229374E5" w14:textId="77777777" w:rsidR="0065216A" w:rsidRDefault="0065216A" w:rsidP="00D33D6A">
            <w:r w:rsidRPr="005864AB">
              <w:t>Daily number sense learning intention</w:t>
            </w:r>
          </w:p>
        </w:tc>
        <w:tc>
          <w:tcPr>
            <w:tcW w:w="2500" w:type="pct"/>
          </w:tcPr>
          <w:p w14:paraId="0DF84B36" w14:textId="77777777" w:rsidR="0065216A" w:rsidRDefault="0065216A" w:rsidP="00D33D6A">
            <w:r w:rsidRPr="005864AB">
              <w:t>Daily number sense success criteria</w:t>
            </w:r>
          </w:p>
        </w:tc>
      </w:tr>
      <w:tr w:rsidR="0065216A" w14:paraId="334EF827" w14:textId="77777777" w:rsidTr="00AE47A6">
        <w:trPr>
          <w:cnfStyle w:val="000000100000" w:firstRow="0" w:lastRow="0" w:firstColumn="0" w:lastColumn="0" w:oddVBand="0" w:evenVBand="0" w:oddHBand="1" w:evenHBand="0" w:firstRowFirstColumn="0" w:firstRowLastColumn="0" w:lastRowFirstColumn="0" w:lastRowLastColumn="0"/>
        </w:trPr>
        <w:tc>
          <w:tcPr>
            <w:tcW w:w="2500" w:type="pct"/>
          </w:tcPr>
          <w:p w14:paraId="471469BB" w14:textId="77777777" w:rsidR="0065216A" w:rsidRDefault="0065216A" w:rsidP="00960595">
            <w:r>
              <w:t>Students are learning to:</w:t>
            </w:r>
          </w:p>
          <w:p w14:paraId="75290C6A" w14:textId="34E62B87" w:rsidR="0065216A" w:rsidRPr="009F7F0A" w:rsidRDefault="6AEFAFF9" w:rsidP="00960595">
            <w:pPr>
              <w:pStyle w:val="ListBullet"/>
            </w:pPr>
            <w:r>
              <w:t xml:space="preserve">find </w:t>
            </w:r>
            <w:r w:rsidRPr="00960595">
              <w:t>fractional</w:t>
            </w:r>
            <w:r>
              <w:t xml:space="preserve"> quantities of whole numbers (halves, quarters, fifths and tenths)</w:t>
            </w:r>
            <w:r w:rsidR="1501A574">
              <w:t>.</w:t>
            </w:r>
          </w:p>
        </w:tc>
        <w:tc>
          <w:tcPr>
            <w:tcW w:w="2500" w:type="pct"/>
          </w:tcPr>
          <w:p w14:paraId="3E755C6A" w14:textId="1851AF98" w:rsidR="0065216A" w:rsidRPr="009F7F0A" w:rsidRDefault="0E7FED8F" w:rsidP="2F45BC7F">
            <w:r>
              <w:t>Students can:</w:t>
            </w:r>
          </w:p>
          <w:p w14:paraId="7957AB2E" w14:textId="492AD8C8" w:rsidR="0065216A" w:rsidRPr="009F7F0A" w:rsidRDefault="6EF3E087" w:rsidP="00960595">
            <w:pPr>
              <w:pStyle w:val="ListBullet"/>
            </w:pPr>
            <w:r>
              <w:t>f</w:t>
            </w:r>
            <w:r w:rsidR="453A1B9D">
              <w:t xml:space="preserve">ind </w:t>
            </w:r>
            <m:oMath>
              <m:f>
                <m:fPr>
                  <m:ctrlPr>
                    <w:rPr>
                      <w:rFonts w:ascii="Cambria Math" w:hAnsi="Cambria Math"/>
                      <w:i/>
                    </w:rPr>
                  </m:ctrlPr>
                </m:fPr>
                <m:num>
                  <m:r>
                    <w:rPr>
                      <w:rFonts w:ascii="Cambria Math" w:hAnsi="Cambria Math"/>
                    </w:rPr>
                    <m:t>1</m:t>
                  </m:r>
                </m:num>
                <m:den>
                  <m:r>
                    <w:rPr>
                      <w:rFonts w:ascii="Cambria Math" w:hAnsi="Cambria Math"/>
                    </w:rPr>
                    <m:t>2</m:t>
                  </m:r>
                </m:den>
              </m:f>
            </m:oMath>
            <w:r w:rsidR="453A1B9D">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453A1B9D">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453A1B9D">
              <w:t xml:space="preserve"> and </w:t>
            </w:r>
            <m:oMath>
              <m:f>
                <m:fPr>
                  <m:ctrlPr>
                    <w:rPr>
                      <w:rFonts w:ascii="Cambria Math" w:hAnsi="Cambria Math"/>
                      <w:i/>
                    </w:rPr>
                  </m:ctrlPr>
                </m:fPr>
                <m:num>
                  <m:r>
                    <w:rPr>
                      <w:rFonts w:ascii="Cambria Math" w:hAnsi="Cambria Math"/>
                    </w:rPr>
                    <m:t>1</m:t>
                  </m:r>
                </m:num>
                <m:den>
                  <m:r>
                    <w:rPr>
                      <w:rFonts w:ascii="Cambria Math" w:hAnsi="Cambria Math"/>
                    </w:rPr>
                    <m:t>10</m:t>
                  </m:r>
                </m:den>
              </m:f>
            </m:oMath>
            <w:r w:rsidR="453A1B9D">
              <w:t xml:space="preserve"> of collections, expressing remainders as decimals</w:t>
            </w:r>
            <w:r w:rsidR="39CC56E7">
              <w:t>.</w:t>
            </w:r>
          </w:p>
        </w:tc>
      </w:tr>
    </w:tbl>
    <w:p w14:paraId="4425901D" w14:textId="798AFAF0" w:rsidR="7245E4C4" w:rsidRPr="001C0E56" w:rsidRDefault="2865151B" w:rsidP="006B23DE">
      <w:pPr>
        <w:pStyle w:val="ListNumber"/>
        <w:numPr>
          <w:ilvl w:val="0"/>
          <w:numId w:val="7"/>
        </w:numPr>
      </w:pPr>
      <w:r w:rsidRPr="00AE47A6">
        <w:t xml:space="preserve">Display </w:t>
      </w:r>
      <w:hyperlink w:anchor="_Resource_25_–" w:history="1">
        <w:r w:rsidRPr="00AE47A6">
          <w:rPr>
            <w:rStyle w:val="Hyperlink"/>
          </w:rPr>
          <w:t xml:space="preserve">Resource </w:t>
        </w:r>
        <w:r w:rsidR="6FEB61A4" w:rsidRPr="00AE47A6">
          <w:rPr>
            <w:rStyle w:val="Hyperlink"/>
          </w:rPr>
          <w:t>25</w:t>
        </w:r>
        <w:r w:rsidRPr="00AE47A6">
          <w:rPr>
            <w:rStyle w:val="Hyperlink"/>
          </w:rPr>
          <w:t xml:space="preserve"> – </w:t>
        </w:r>
        <w:r w:rsidR="57CF1014" w:rsidRPr="00AE47A6">
          <w:rPr>
            <w:rStyle w:val="Hyperlink"/>
          </w:rPr>
          <w:t>f</w:t>
        </w:r>
        <w:r w:rsidRPr="00AE47A6">
          <w:rPr>
            <w:rStyle w:val="Hyperlink"/>
          </w:rPr>
          <w:t>raction wall</w:t>
        </w:r>
      </w:hyperlink>
      <w:r w:rsidRPr="00AE47A6">
        <w:t>.</w:t>
      </w:r>
      <w:r w:rsidR="2E3B0DE4" w:rsidRPr="00AE47A6">
        <w:t xml:space="preserve"> </w:t>
      </w:r>
      <w:r w:rsidR="6FAF5208">
        <w:t>Highlight equivalence between benchmark fractions and decimals.</w:t>
      </w:r>
    </w:p>
    <w:p w14:paraId="5AFDCD4D" w14:textId="5CF7D05A" w:rsidR="5500A92A" w:rsidRPr="001C0E56" w:rsidRDefault="3A2BC8F4" w:rsidP="008907FE">
      <w:pPr>
        <w:pStyle w:val="ListNumber"/>
      </w:pPr>
      <w:r w:rsidRPr="001C0E56">
        <w:t>Review th</w:t>
      </w:r>
      <w:r w:rsidR="70D6D57B" w:rsidRPr="001C0E56">
        <w:t>at</w:t>
      </w:r>
      <m:oMath>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oMath>
      <w:r w:rsidR="70D6D57B" w:rsidRPr="001C0E56">
        <w:t xml:space="preserve"> is </w:t>
      </w:r>
      <w:r w:rsidR="20E4A1FF" w:rsidRPr="001C0E56">
        <w:t>expressed as</w:t>
      </w:r>
      <w:r w:rsidR="70D6D57B" w:rsidRPr="001C0E56">
        <w:t xml:space="preserve"> </w:t>
      </w:r>
      <w:r w:rsidR="00EC6452">
        <w:t>0</w:t>
      </w:r>
      <w:r w:rsidR="70D6D57B" w:rsidRPr="001C0E56">
        <w:t>.5</w:t>
      </w:r>
      <w:r w:rsidR="6FD88E57" w:rsidRPr="001C0E56">
        <w:t xml:space="preserve"> when written as a decimal</w:t>
      </w:r>
      <w:r w:rsidR="70D6D57B" w:rsidRPr="001C0E56">
        <w:t>.</w:t>
      </w:r>
      <w:r w:rsidR="2390AA95" w:rsidRPr="001C0E56">
        <w:t xml:space="preserve"> Repeat with </w:t>
      </w:r>
      <m:oMath>
        <m:f>
          <m:fPr>
            <m:ctrlPr>
              <w:rPr>
                <w:rFonts w:ascii="Cambria Math" w:hAnsi="Cambria Math"/>
                <w:i/>
              </w:rPr>
            </m:ctrlPr>
          </m:fPr>
          <m:num>
            <m:r>
              <w:rPr>
                <w:rFonts w:ascii="Cambria Math" w:hAnsi="Cambria Math"/>
              </w:rPr>
              <m:t>1</m:t>
            </m:r>
          </m:num>
          <m:den>
            <m:r>
              <w:rPr>
                <w:rFonts w:ascii="Cambria Math" w:hAnsi="Cambria Math"/>
              </w:rPr>
              <m:t>4</m:t>
            </m:r>
          </m:den>
        </m:f>
      </m:oMath>
      <w:r w:rsidR="2390AA95" w:rsidRPr="001C0E56">
        <w:t xml:space="preserve"> as .25</w:t>
      </w:r>
      <w:r w:rsidR="120DAF08" w:rsidRPr="001C0E56">
        <w:t>,</w:t>
      </w:r>
      <w:r w:rsidR="311C4730" w:rsidRPr="001C0E56">
        <w:t xml:space="preserve"> </w:t>
      </w:r>
      <m:oMath>
        <m:f>
          <m:fPr>
            <m:ctrlPr>
              <w:rPr>
                <w:rFonts w:ascii="Cambria Math" w:hAnsi="Cambria Math"/>
              </w:rPr>
            </m:ctrlPr>
          </m:fPr>
          <m:num>
            <m:r>
              <w:rPr>
                <w:rFonts w:ascii="Cambria Math" w:hAnsi="Cambria Math"/>
              </w:rPr>
              <m:t>3</m:t>
            </m:r>
          </m:num>
          <m:den>
            <m:r>
              <w:rPr>
                <w:rFonts w:ascii="Cambria Math" w:hAnsi="Cambria Math"/>
              </w:rPr>
              <m:t>4</m:t>
            </m:r>
          </m:den>
        </m:f>
      </m:oMath>
      <w:r w:rsidR="53EEE4E5" w:rsidRPr="001C0E56">
        <w:t xml:space="preserve"> as .75</w:t>
      </w:r>
      <w:r w:rsidR="2390AA95" w:rsidRPr="001C0E56">
        <w:t xml:space="preserve"> and </w:t>
      </w:r>
      <m:oMath>
        <m:f>
          <m:fPr>
            <m:ctrlPr>
              <w:rPr>
                <w:rFonts w:ascii="Cambria Math" w:hAnsi="Cambria Math"/>
                <w:i/>
              </w:rPr>
            </m:ctrlPr>
          </m:fPr>
          <m:num>
            <m:r>
              <w:rPr>
                <w:rFonts w:ascii="Cambria Math" w:hAnsi="Cambria Math"/>
              </w:rPr>
              <m:t>1</m:t>
            </m:r>
          </m:num>
          <m:den>
            <m:r>
              <w:rPr>
                <w:rFonts w:ascii="Cambria Math" w:hAnsi="Cambria Math"/>
              </w:rPr>
              <m:t>10</m:t>
            </m:r>
          </m:den>
        </m:f>
      </m:oMath>
      <w:r w:rsidR="2390AA95" w:rsidRPr="001C0E56">
        <w:t xml:space="preserve"> as .10</w:t>
      </w:r>
      <w:r w:rsidR="00DA364D">
        <w:t>.</w:t>
      </w:r>
    </w:p>
    <w:p w14:paraId="10349DF8" w14:textId="5CA2EAA1" w:rsidR="1F0644C5" w:rsidRDefault="1F0644C5" w:rsidP="33995B02">
      <w:pPr>
        <w:pStyle w:val="ListNumber"/>
      </w:pPr>
      <w:r>
        <w:t xml:space="preserve">Explain to students that they will be calculating </w:t>
      </w:r>
      <m:oMath>
        <m:f>
          <m:fPr>
            <m:ctrlPr>
              <w:rPr>
                <w:rFonts w:ascii="Cambria Math" w:hAnsi="Cambria Math"/>
              </w:rPr>
            </m:ctrlPr>
          </m:fPr>
          <m:num>
            <m:r>
              <w:rPr>
                <w:rFonts w:ascii="Cambria Math" w:hAnsi="Cambria Math"/>
              </w:rPr>
              <m:t>1</m:t>
            </m:r>
          </m:num>
          <m:den>
            <m:r>
              <w:rPr>
                <w:rFonts w:ascii="Cambria Math" w:hAnsi="Cambria Math"/>
              </w:rPr>
              <m:t>2</m:t>
            </m:r>
          </m:den>
        </m:f>
      </m:oMath>
      <w:r w:rsidR="5799CDFB">
        <w:t xml:space="preserve"> and </w:t>
      </w:r>
      <m:oMath>
        <m:f>
          <m:fPr>
            <m:ctrlPr>
              <w:rPr>
                <w:rFonts w:ascii="Cambria Math" w:hAnsi="Cambria Math"/>
              </w:rPr>
            </m:ctrlPr>
          </m:fPr>
          <m:num>
            <m:r>
              <w:rPr>
                <w:rFonts w:ascii="Cambria Math" w:hAnsi="Cambria Math"/>
              </w:rPr>
              <m:t>1</m:t>
            </m:r>
          </m:num>
          <m:den>
            <m:r>
              <w:rPr>
                <w:rFonts w:ascii="Cambria Math" w:hAnsi="Cambria Math"/>
              </w:rPr>
              <m:t>4</m:t>
            </m:r>
          </m:den>
        </m:f>
      </m:oMath>
      <w:r w:rsidR="3E10B7E4">
        <w:t xml:space="preserve"> of numbers where all the answers will have a remainder.</w:t>
      </w:r>
    </w:p>
    <w:p w14:paraId="23188F87" w14:textId="4C0EC733" w:rsidR="2CE4BC46" w:rsidRPr="001C0E56" w:rsidRDefault="1493EAD3" w:rsidP="00AE47A6">
      <w:pPr>
        <w:pStyle w:val="ListNumber"/>
      </w:pPr>
      <w:r w:rsidRPr="00AE47A6">
        <w:t>Explain</w:t>
      </w:r>
      <w:r w:rsidR="38B8F770" w:rsidRPr="001C0E56">
        <w:t xml:space="preserve"> that </w:t>
      </w:r>
      <m:oMath>
        <m:f>
          <m:fPr>
            <m:ctrlPr>
              <w:rPr>
                <w:rFonts w:ascii="Cambria Math" w:hAnsi="Cambria Math"/>
                <w:i/>
              </w:rPr>
            </m:ctrlPr>
          </m:fPr>
          <m:num>
            <m:r>
              <w:rPr>
                <w:rFonts w:ascii="Cambria Math" w:hAnsi="Cambria Math"/>
              </w:rPr>
              <m:t>1</m:t>
            </m:r>
          </m:num>
          <m:den>
            <m:r>
              <w:rPr>
                <w:rFonts w:ascii="Cambria Math" w:hAnsi="Cambria Math"/>
              </w:rPr>
              <m:t>4</m:t>
            </m:r>
          </m:den>
        </m:f>
      </m:oMath>
      <w:r w:rsidR="764CE5D1" w:rsidRPr="001C0E56">
        <w:t xml:space="preserve"> is</w:t>
      </w:r>
      <w:r w:rsidR="03C3D6D9" w:rsidRPr="001C0E56">
        <w:t xml:space="preserve"> equal to a</w:t>
      </w:r>
      <w:r w:rsidR="764CE5D1" w:rsidRPr="001C0E56">
        <w:t xml:space="preserve"> half of a half.</w:t>
      </w:r>
    </w:p>
    <w:p w14:paraId="489F7F42" w14:textId="49D32D6C" w:rsidR="2599A55E" w:rsidRDefault="1CBD2E86" w:rsidP="00BB71D1">
      <w:pPr>
        <w:pStyle w:val="ListNumber"/>
      </w:pPr>
      <w:r>
        <w:t>Model how to apply this concept to fractions of a collection</w:t>
      </w:r>
      <w:r w:rsidR="0D74A490">
        <w:t>.</w:t>
      </w:r>
      <w:r>
        <w:t xml:space="preserve"> </w:t>
      </w:r>
      <w:r w:rsidR="76ED016C">
        <w:t>For example, t</w:t>
      </w:r>
      <w:r>
        <w:t xml:space="preserve">o calculate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of 10</w:t>
      </w:r>
      <w:r w:rsidR="75A08F19">
        <w:t>, w</w:t>
      </w:r>
      <w:r>
        <w:t xml:space="preserve">e can calculate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of 10 is 5 and then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of 5 is 2</w:t>
      </w:r>
      <m:oMath>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oMath>
      <w:r w:rsidR="006E210C">
        <w:t xml:space="preserve">, </w:t>
      </w:r>
      <w:r>
        <w:t>which can be expressed as 2.5.</w:t>
      </w:r>
    </w:p>
    <w:p w14:paraId="643D08E7" w14:textId="3792EDF1" w:rsidR="4157C94F" w:rsidRPr="00A01555" w:rsidRDefault="261AD81B" w:rsidP="000724F8">
      <w:pPr>
        <w:pStyle w:val="ListNumber"/>
      </w:pPr>
      <w:r>
        <w:t xml:space="preserve">Provide </w:t>
      </w:r>
      <w:r w:rsidR="00EB2F31">
        <w:t xml:space="preserve">students with </w:t>
      </w:r>
      <w:r w:rsidR="00A932AD">
        <w:t xml:space="preserve">individual </w:t>
      </w:r>
      <w:r>
        <w:t xml:space="preserve">whiteboards </w:t>
      </w:r>
      <w:r w:rsidR="6B3D084F">
        <w:t xml:space="preserve">and ask </w:t>
      </w:r>
      <w:r w:rsidR="00EB2F31">
        <w:t>them to</w:t>
      </w:r>
      <w:r w:rsidR="6B3D084F">
        <w:t xml:space="preserve"> create a 3 </w:t>
      </w:r>
      <w:r w:rsidR="00A932AD">
        <w:t>×</w:t>
      </w:r>
      <w:r w:rsidR="6B3D084F">
        <w:t xml:space="preserve"> 3 bingo board.</w:t>
      </w:r>
    </w:p>
    <w:p w14:paraId="1B5AD96D" w14:textId="1ABF0441" w:rsidR="4157C94F" w:rsidRPr="00A01555" w:rsidRDefault="248BCEE5" w:rsidP="000724F8">
      <w:pPr>
        <w:pStyle w:val="ListNumber"/>
      </w:pPr>
      <w:r w:rsidRPr="00A01555">
        <w:t xml:space="preserve">Ask students to </w:t>
      </w:r>
      <w:r w:rsidR="676CC9F0" w:rsidRPr="00A01555">
        <w:t>fill</w:t>
      </w:r>
      <w:r w:rsidR="62456B60" w:rsidRPr="00A01555">
        <w:t xml:space="preserve"> the bingo board with numbers</w:t>
      </w:r>
      <w:r w:rsidR="5D3064B5" w:rsidRPr="00A01555">
        <w:t xml:space="preserve"> between</w:t>
      </w:r>
      <w:r w:rsidR="62456B60" w:rsidRPr="00A01555">
        <w:t xml:space="preserve"> 1</w:t>
      </w:r>
      <w:r w:rsidR="00623948">
        <w:t>–</w:t>
      </w:r>
      <w:r w:rsidR="7F38A9FF" w:rsidRPr="00A01555">
        <w:t>1</w:t>
      </w:r>
      <w:r w:rsidR="441D5ADF" w:rsidRPr="00A01555">
        <w:t>5</w:t>
      </w:r>
      <w:r w:rsidR="62456B60" w:rsidRPr="00A01555">
        <w:t>. Explain all answers will have a remainder</w:t>
      </w:r>
      <w:r w:rsidR="73C5029D" w:rsidRPr="00A01555">
        <w:t xml:space="preserve"> of </w:t>
      </w:r>
      <m:oMath>
        <m:f>
          <m:fPr>
            <m:ctrlPr>
              <w:rPr>
                <w:rFonts w:ascii="Cambria Math" w:hAnsi="Cambria Math"/>
                <w:i/>
              </w:rPr>
            </m:ctrlPr>
          </m:fPr>
          <m:num>
            <m:r>
              <w:rPr>
                <w:rFonts w:ascii="Cambria Math" w:hAnsi="Cambria Math"/>
              </w:rPr>
              <m:t>1</m:t>
            </m:r>
          </m:num>
          <m:den>
            <m:r>
              <w:rPr>
                <w:rFonts w:ascii="Cambria Math" w:hAnsi="Cambria Math"/>
              </w:rPr>
              <m:t>2</m:t>
            </m:r>
          </m:den>
        </m:f>
      </m:oMath>
      <w:r w:rsidR="5417477C" w:rsidRPr="00A01555">
        <w:t>,</w:t>
      </w:r>
      <w:r w:rsidR="0BCBDF32" w:rsidRPr="00A01555">
        <w:t xml:space="preserve"> s</w:t>
      </w:r>
      <w:r w:rsidR="1E117ADB" w:rsidRPr="00A01555">
        <w:t>o</w:t>
      </w:r>
      <w:r w:rsidR="0BCBDF32" w:rsidRPr="00A01555">
        <w:t xml:space="preserve"> each number they write must have a decimal value of .</w:t>
      </w:r>
      <w:r w:rsidR="0DB9F95F" w:rsidRPr="00A01555">
        <w:t>5</w:t>
      </w:r>
      <w:r w:rsidR="483CC7E0" w:rsidRPr="00A01555">
        <w:t xml:space="preserve"> such as</w:t>
      </w:r>
      <w:r w:rsidR="0FDB9E32" w:rsidRPr="00A01555">
        <w:t xml:space="preserve"> 3.</w:t>
      </w:r>
      <w:r w:rsidR="1EAEFC91" w:rsidRPr="00A01555">
        <w:t>5</w:t>
      </w:r>
      <w:r w:rsidR="0FDB9E32" w:rsidRPr="00A01555">
        <w:t xml:space="preserve">, </w:t>
      </w:r>
      <w:r w:rsidR="5E17A668" w:rsidRPr="00A01555">
        <w:t>4</w:t>
      </w:r>
      <w:r w:rsidR="0FDB9E32" w:rsidRPr="00A01555">
        <w:t>.5</w:t>
      </w:r>
      <w:r w:rsidR="007F3CC1">
        <w:t xml:space="preserve"> (</w:t>
      </w:r>
      <w:r w:rsidR="304095FA" w:rsidRPr="00A01555">
        <w:t>s</w:t>
      </w:r>
      <w:r w:rsidR="3C7B4399" w:rsidRPr="00A01555">
        <w:t>ee</w:t>
      </w:r>
      <w:r w:rsidR="00623948">
        <w:t xml:space="preserve"> </w:t>
      </w:r>
      <w:r w:rsidR="00623948">
        <w:fldChar w:fldCharType="begin"/>
      </w:r>
      <w:r w:rsidR="00623948">
        <w:instrText xml:space="preserve"> REF _Ref173481475 \h </w:instrText>
      </w:r>
      <w:r w:rsidR="00623948">
        <w:fldChar w:fldCharType="separate"/>
      </w:r>
      <w:r w:rsidR="00623948">
        <w:t xml:space="preserve">Figure </w:t>
      </w:r>
      <w:r w:rsidR="00623948">
        <w:rPr>
          <w:noProof/>
        </w:rPr>
        <w:t>21</w:t>
      </w:r>
      <w:r w:rsidR="00623948">
        <w:fldChar w:fldCharType="end"/>
      </w:r>
      <w:r w:rsidR="007F3CC1">
        <w:t>)</w:t>
      </w:r>
      <w:r w:rsidR="3C7B4399" w:rsidRPr="00A01555">
        <w:t>.</w:t>
      </w:r>
    </w:p>
    <w:p w14:paraId="09BB3266" w14:textId="3967225F" w:rsidR="00A01555" w:rsidRPr="00A01555" w:rsidRDefault="00623948" w:rsidP="00623948">
      <w:pPr>
        <w:pStyle w:val="Caption"/>
      </w:pPr>
      <w:bookmarkStart w:id="84" w:name="_Ref173481475"/>
      <w:r>
        <w:t xml:space="preserve">Figure </w:t>
      </w:r>
      <w:r>
        <w:fldChar w:fldCharType="begin"/>
      </w:r>
      <w:r>
        <w:instrText xml:space="preserve"> SEQ Figure \* ARABIC </w:instrText>
      </w:r>
      <w:r>
        <w:fldChar w:fldCharType="separate"/>
      </w:r>
      <w:r w:rsidR="005D3F6A">
        <w:rPr>
          <w:noProof/>
        </w:rPr>
        <w:t>21</w:t>
      </w:r>
      <w:r>
        <w:fldChar w:fldCharType="end"/>
      </w:r>
      <w:bookmarkEnd w:id="84"/>
      <w:r>
        <w:t xml:space="preserve"> </w:t>
      </w:r>
      <w:r w:rsidR="00A01555" w:rsidRPr="00A01555">
        <w:t>– sample bingo board</w:t>
      </w:r>
    </w:p>
    <w:p w14:paraId="3A5A53B6" w14:textId="5AC52911" w:rsidR="65F79552" w:rsidRPr="00A01555" w:rsidRDefault="65F79552" w:rsidP="00623948">
      <w:r w:rsidRPr="00623948">
        <w:rPr>
          <w:noProof/>
        </w:rPr>
        <w:drawing>
          <wp:inline distT="0" distB="0" distL="0" distR="0" wp14:anchorId="78E875BC" wp14:editId="12F3CD6D">
            <wp:extent cx="3293435" cy="2247900"/>
            <wp:effectExtent l="0" t="0" r="2540" b="0"/>
            <wp:docPr id="80380846" name="Picture 80380846" descr="Student work sample of a whiteboard with a 3 by 3 grid drawn on it. &#10;&#10;The numbers recorded on the grid are 2.5, 4.5, 3.5, 9.5, 6.5, 1.5, 5.5, 11.5 an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0846" name="Picture 80380846" descr="Student work sample of a whiteboard with a 3 by 3 grid drawn on it. &#10;&#10;The numbers recorded on the grid are 2.5, 4.5, 3.5, 9.5, 6.5, 1.5, 5.5, 11.5 and 10.5."/>
                    <pic:cNvPicPr/>
                  </pic:nvPicPr>
                  <pic:blipFill>
                    <a:blip r:embed="rId69">
                      <a:extLst>
                        <a:ext uri="{28A0092B-C50C-407E-A947-70E740481C1C}">
                          <a14:useLocalDpi xmlns:a14="http://schemas.microsoft.com/office/drawing/2010/main" val="0"/>
                        </a:ext>
                      </a:extLst>
                    </a:blip>
                    <a:stretch>
                      <a:fillRect/>
                    </a:stretch>
                  </pic:blipFill>
                  <pic:spPr>
                    <a:xfrm>
                      <a:off x="0" y="0"/>
                      <a:ext cx="3310430" cy="2259500"/>
                    </a:xfrm>
                    <a:prstGeom prst="rect">
                      <a:avLst/>
                    </a:prstGeom>
                  </pic:spPr>
                </pic:pic>
              </a:graphicData>
            </a:graphic>
          </wp:inline>
        </w:drawing>
      </w:r>
    </w:p>
    <w:p w14:paraId="60B35D3D" w14:textId="476F8875" w:rsidR="56325518" w:rsidRPr="00522370" w:rsidRDefault="77A628FC" w:rsidP="000724F8">
      <w:pPr>
        <w:pStyle w:val="ListNumber"/>
      </w:pPr>
      <w:r w:rsidRPr="00A01555">
        <w:t xml:space="preserve">Read the questions </w:t>
      </w:r>
      <w:r w:rsidRPr="00522370">
        <w:t xml:space="preserve">from </w:t>
      </w:r>
      <w:hyperlink w:anchor="_Resource_26_–" w:history="1">
        <w:r w:rsidR="483CC7E0" w:rsidRPr="00522370">
          <w:rPr>
            <w:rStyle w:val="Hyperlink"/>
          </w:rPr>
          <w:t>R</w:t>
        </w:r>
        <w:r w:rsidRPr="00522370">
          <w:rPr>
            <w:rStyle w:val="Hyperlink"/>
          </w:rPr>
          <w:t xml:space="preserve">esource </w:t>
        </w:r>
        <w:r w:rsidR="00A01555" w:rsidRPr="00522370">
          <w:rPr>
            <w:rStyle w:val="Hyperlink"/>
          </w:rPr>
          <w:t>2</w:t>
        </w:r>
        <w:r w:rsidR="00522370">
          <w:rPr>
            <w:rStyle w:val="Hyperlink"/>
          </w:rPr>
          <w:t>6</w:t>
        </w:r>
        <w:r w:rsidRPr="00522370">
          <w:rPr>
            <w:rStyle w:val="Hyperlink"/>
          </w:rPr>
          <w:t xml:space="preserve"> </w:t>
        </w:r>
        <w:r w:rsidR="483CC7E0" w:rsidRPr="00522370">
          <w:rPr>
            <w:rStyle w:val="Hyperlink"/>
            <w:rFonts w:eastAsia="Arial"/>
          </w:rPr>
          <w:t>–</w:t>
        </w:r>
        <w:r w:rsidRPr="00522370">
          <w:rPr>
            <w:rStyle w:val="Hyperlink"/>
          </w:rPr>
          <w:t xml:space="preserve"> bingo questions</w:t>
        </w:r>
      </w:hyperlink>
      <w:r w:rsidRPr="00522370">
        <w:t>.</w:t>
      </w:r>
    </w:p>
    <w:p w14:paraId="2AE1BC99" w14:textId="6A910E70" w:rsidR="6BFEDC9F" w:rsidRDefault="6971B6DF" w:rsidP="000724F8">
      <w:pPr>
        <w:pStyle w:val="ListNumber"/>
      </w:pPr>
      <w:r w:rsidRPr="00A01555">
        <w:t>Students</w:t>
      </w:r>
      <w:r>
        <w:t xml:space="preserve"> cover</w:t>
      </w:r>
      <w:r w:rsidR="32F711CD">
        <w:t xml:space="preserve"> </w:t>
      </w:r>
      <w:r w:rsidR="251E30F3">
        <w:t>with counters</w:t>
      </w:r>
      <w:r>
        <w:t xml:space="preserve"> or mark off numbers</w:t>
      </w:r>
      <w:r w:rsidR="3198937E">
        <w:t xml:space="preserve"> on their bingo board</w:t>
      </w:r>
      <w:r>
        <w:t>.</w:t>
      </w:r>
    </w:p>
    <w:p w14:paraId="05004C4D" w14:textId="1FF4599E" w:rsidR="53062673" w:rsidRDefault="7456E4BE" w:rsidP="000724F8">
      <w:pPr>
        <w:pStyle w:val="ListNumber"/>
      </w:pPr>
      <w:r>
        <w:t xml:space="preserve">The winner is the first student to cover </w:t>
      </w:r>
      <w:r w:rsidR="6B334702">
        <w:t>or mark off all their numbers.</w:t>
      </w:r>
    </w:p>
    <w:p w14:paraId="26A3F1F4" w14:textId="2D12F2F4" w:rsidR="0065216A" w:rsidRDefault="0065216A" w:rsidP="00D33D6A">
      <w:r>
        <w:t>This table details</w:t>
      </w:r>
      <w:r w:rsidR="00A4464A">
        <w:t xml:space="preserve"> an</w:t>
      </w:r>
      <w:r w:rsidR="005B73A8">
        <w:t xml:space="preserve"> </w:t>
      </w:r>
      <w:r>
        <w:t>opportunit</w:t>
      </w:r>
      <w:r w:rsidR="00A4464A">
        <w:t>y</w:t>
      </w:r>
      <w:r>
        <w:t xml:space="preserve"> for assessment.</w:t>
      </w:r>
    </w:p>
    <w:tbl>
      <w:tblPr>
        <w:tblStyle w:val="Tableheader"/>
        <w:tblW w:w="5000" w:type="pct"/>
        <w:tblLayout w:type="fixed"/>
        <w:tblLook w:val="0420" w:firstRow="1" w:lastRow="0" w:firstColumn="0" w:lastColumn="0" w:noHBand="0" w:noVBand="1"/>
        <w:tblDescription w:val="Table outlines an assessment opportunity and links to the National Numeracy Learning Progressions."/>
      </w:tblPr>
      <w:tblGrid>
        <w:gridCol w:w="7281"/>
        <w:gridCol w:w="7281"/>
      </w:tblGrid>
      <w:tr w:rsidR="0065216A" w14:paraId="5B6ED7B8" w14:textId="77777777" w:rsidTr="005B73A8">
        <w:trPr>
          <w:cnfStyle w:val="100000000000" w:firstRow="1" w:lastRow="0" w:firstColumn="0" w:lastColumn="0" w:oddVBand="0" w:evenVBand="0" w:oddHBand="0" w:evenHBand="0" w:firstRowFirstColumn="0" w:firstRowLastColumn="0" w:lastRowFirstColumn="0" w:lastRowLastColumn="0"/>
        </w:trPr>
        <w:tc>
          <w:tcPr>
            <w:tcW w:w="2500" w:type="pct"/>
          </w:tcPr>
          <w:p w14:paraId="7A85E6D8" w14:textId="4AFF3D1A" w:rsidR="0065216A" w:rsidRDefault="0065216A" w:rsidP="00D33D6A">
            <w:r w:rsidRPr="00F8552A">
              <w:t>Assessment opportunit</w:t>
            </w:r>
            <w:r w:rsidR="00A4464A">
              <w:t>y</w:t>
            </w:r>
          </w:p>
        </w:tc>
        <w:tc>
          <w:tcPr>
            <w:tcW w:w="2500" w:type="pct"/>
          </w:tcPr>
          <w:p w14:paraId="7DF5D810" w14:textId="77777777" w:rsidR="0065216A" w:rsidRDefault="0065216A" w:rsidP="00D33D6A">
            <w:r w:rsidRPr="00F8552A">
              <w:t>Links</w:t>
            </w:r>
          </w:p>
        </w:tc>
      </w:tr>
      <w:tr w:rsidR="0065216A" w14:paraId="6C7CEA7D" w14:textId="77777777" w:rsidTr="005B73A8">
        <w:trPr>
          <w:cnfStyle w:val="000000100000" w:firstRow="0" w:lastRow="0" w:firstColumn="0" w:lastColumn="0" w:oddVBand="0" w:evenVBand="0" w:oddHBand="1" w:evenHBand="0" w:firstRowFirstColumn="0" w:firstRowLastColumn="0" w:lastRowFirstColumn="0" w:lastRowLastColumn="0"/>
        </w:trPr>
        <w:tc>
          <w:tcPr>
            <w:tcW w:w="2500" w:type="pct"/>
          </w:tcPr>
          <w:p w14:paraId="46569C10" w14:textId="77777777" w:rsidR="0065216A" w:rsidRDefault="0065216A" w:rsidP="005B73A8">
            <w:r>
              <w:t>What to look for:</w:t>
            </w:r>
          </w:p>
          <w:p w14:paraId="4352CA89" w14:textId="32D055B3" w:rsidR="0065216A" w:rsidRPr="00400360" w:rsidRDefault="0D9FC0E1" w:rsidP="005B73A8">
            <w:pPr>
              <w:pStyle w:val="ListBullet"/>
              <w:rPr>
                <w:rFonts w:eastAsiaTheme="minorEastAsia"/>
              </w:rPr>
            </w:pPr>
            <w:r>
              <w:t xml:space="preserve">Can students </w:t>
            </w:r>
            <w:r w:rsidR="38E3DAC9">
              <w:t xml:space="preserve">find </w:t>
            </w:r>
            <m:oMath>
              <m:f>
                <m:fPr>
                  <m:ctrlPr>
                    <w:rPr>
                      <w:rFonts w:ascii="Cambria Math" w:hAnsi="Cambria Math"/>
                      <w:i/>
                    </w:rPr>
                  </m:ctrlPr>
                </m:fPr>
                <m:num>
                  <m:r>
                    <w:rPr>
                      <w:rFonts w:ascii="Cambria Math" w:hAnsi="Cambria Math"/>
                    </w:rPr>
                    <m:t>1</m:t>
                  </m:r>
                </m:num>
                <m:den>
                  <m:r>
                    <w:rPr>
                      <w:rFonts w:ascii="Cambria Math" w:hAnsi="Cambria Math"/>
                    </w:rPr>
                    <m:t>2</m:t>
                  </m:r>
                </m:den>
              </m:f>
            </m:oMath>
            <w:r w:rsidR="38E3DAC9">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38E3DAC9">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38E3DAC9">
              <w:t xml:space="preserve"> and </w:t>
            </w:r>
            <m:oMath>
              <m:f>
                <m:fPr>
                  <m:ctrlPr>
                    <w:rPr>
                      <w:rFonts w:ascii="Cambria Math" w:hAnsi="Cambria Math"/>
                      <w:i/>
                    </w:rPr>
                  </m:ctrlPr>
                </m:fPr>
                <m:num>
                  <m:r>
                    <w:rPr>
                      <w:rFonts w:ascii="Cambria Math" w:hAnsi="Cambria Math"/>
                    </w:rPr>
                    <m:t>1</m:t>
                  </m:r>
                </m:num>
                <m:den>
                  <m:r>
                    <w:rPr>
                      <w:rFonts w:ascii="Cambria Math" w:hAnsi="Cambria Math"/>
                    </w:rPr>
                    <m:t>10</m:t>
                  </m:r>
                </m:den>
              </m:f>
            </m:oMath>
            <w:r w:rsidR="38E3DAC9">
              <w:t xml:space="preserve"> of collections, expressing remainders as decimals</w:t>
            </w:r>
            <w:r w:rsidR="1A60E16C">
              <w:t>?</w:t>
            </w:r>
            <w:r>
              <w:t xml:space="preserve"> </w:t>
            </w:r>
            <w:r w:rsidRPr="1E03AFD8">
              <w:rPr>
                <w:rStyle w:val="Strong"/>
              </w:rPr>
              <w:t>[</w:t>
            </w:r>
            <w:r w:rsidR="7B380368" w:rsidRPr="1E03AFD8">
              <w:rPr>
                <w:rStyle w:val="Strong"/>
              </w:rPr>
              <w:t>MAO-WM-01, MA3-RQF-02</w:t>
            </w:r>
            <w:r w:rsidRPr="1E03AFD8">
              <w:rPr>
                <w:rStyle w:val="Strong"/>
              </w:rPr>
              <w:t>]</w:t>
            </w:r>
          </w:p>
        </w:tc>
        <w:tc>
          <w:tcPr>
            <w:tcW w:w="2500" w:type="pct"/>
          </w:tcPr>
          <w:p w14:paraId="5A30D12B" w14:textId="77777777" w:rsidR="0065216A" w:rsidRDefault="0065216A" w:rsidP="00D33D6A">
            <w:r>
              <w:t xml:space="preserve">Links to </w:t>
            </w:r>
            <w:hyperlink r:id="rId70" w:history="1">
              <w:r w:rsidRPr="0013142C">
                <w:rPr>
                  <w:rStyle w:val="Hyperlink"/>
                </w:rPr>
                <w:t>National Numeracy Learning Progressions</w:t>
              </w:r>
            </w:hyperlink>
            <w:r>
              <w:t xml:space="preserve"> (NNLP):</w:t>
            </w:r>
          </w:p>
          <w:p w14:paraId="72100AD8" w14:textId="4D346A16" w:rsidR="0065216A" w:rsidRDefault="41E5F173" w:rsidP="00671D33">
            <w:pPr>
              <w:pStyle w:val="ListBullet"/>
            </w:pPr>
            <w:r>
              <w:t>InF8</w:t>
            </w:r>
            <w:r w:rsidR="6E1F33BC">
              <w:t>.</w:t>
            </w:r>
          </w:p>
        </w:tc>
      </w:tr>
    </w:tbl>
    <w:p w14:paraId="0F3CBE84" w14:textId="698622CC" w:rsidR="0065216A" w:rsidRDefault="0065216A" w:rsidP="00BE2BD7">
      <w:pPr>
        <w:pStyle w:val="Heading2"/>
      </w:pPr>
      <w:bookmarkStart w:id="85" w:name="_Toc147914099"/>
      <w:bookmarkStart w:id="86" w:name="_Toc174103905"/>
      <w:r>
        <w:t>Core lesson</w:t>
      </w:r>
      <w:r w:rsidR="00F81ECE">
        <w:t xml:space="preserve"> – </w:t>
      </w:r>
      <w:r w:rsidR="75ACD2D4">
        <w:t xml:space="preserve">design a </w:t>
      </w:r>
      <w:r w:rsidR="75ACD2D4" w:rsidRPr="00BE2BD7">
        <w:t>rollercoaster</w:t>
      </w:r>
      <w:r>
        <w:t xml:space="preserve"> </w:t>
      </w:r>
      <w:r w:rsidR="1F68F323">
        <w:t xml:space="preserve">1 </w:t>
      </w:r>
      <w:r>
        <w:t xml:space="preserve">– </w:t>
      </w:r>
      <w:r w:rsidR="6CF37DE7">
        <w:t>45</w:t>
      </w:r>
      <w:r>
        <w:t xml:space="preserve"> minutes</w:t>
      </w:r>
      <w:bookmarkEnd w:id="85"/>
      <w:bookmarkEnd w:id="86"/>
    </w:p>
    <w:p w14:paraId="2865803B" w14:textId="77777777" w:rsidR="0065216A" w:rsidRDefault="0065216A" w:rsidP="00BE2BD7">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s and success criteria for the core concept."/>
      </w:tblPr>
      <w:tblGrid>
        <w:gridCol w:w="7281"/>
        <w:gridCol w:w="7281"/>
      </w:tblGrid>
      <w:tr w:rsidR="0065216A" w14:paraId="0E2BAF82" w14:textId="77777777" w:rsidTr="00BE2BD7">
        <w:trPr>
          <w:cnfStyle w:val="100000000000" w:firstRow="1" w:lastRow="0" w:firstColumn="0" w:lastColumn="0" w:oddVBand="0" w:evenVBand="0" w:oddHBand="0" w:evenHBand="0" w:firstRowFirstColumn="0" w:firstRowLastColumn="0" w:lastRowFirstColumn="0" w:lastRowLastColumn="0"/>
        </w:trPr>
        <w:tc>
          <w:tcPr>
            <w:tcW w:w="2500" w:type="pct"/>
          </w:tcPr>
          <w:p w14:paraId="58F52CB3" w14:textId="77777777" w:rsidR="0065216A" w:rsidRDefault="0065216A" w:rsidP="00D33D6A">
            <w:r w:rsidRPr="00616971">
              <w:t>Core concept learning intentions</w:t>
            </w:r>
          </w:p>
        </w:tc>
        <w:tc>
          <w:tcPr>
            <w:tcW w:w="2500" w:type="pct"/>
          </w:tcPr>
          <w:p w14:paraId="50C0C3FD" w14:textId="77777777" w:rsidR="0065216A" w:rsidRDefault="0065216A" w:rsidP="00D33D6A">
            <w:r w:rsidRPr="00616971">
              <w:t>Core concept success criteria</w:t>
            </w:r>
          </w:p>
        </w:tc>
      </w:tr>
      <w:tr w:rsidR="0065216A" w14:paraId="503B3ADB" w14:textId="77777777" w:rsidTr="00BE2BD7">
        <w:trPr>
          <w:cnfStyle w:val="000000100000" w:firstRow="0" w:lastRow="0" w:firstColumn="0" w:lastColumn="0" w:oddVBand="0" w:evenVBand="0" w:oddHBand="1" w:evenHBand="0" w:firstRowFirstColumn="0" w:firstRowLastColumn="0" w:lastRowFirstColumn="0" w:lastRowLastColumn="0"/>
        </w:trPr>
        <w:tc>
          <w:tcPr>
            <w:tcW w:w="2500" w:type="pct"/>
          </w:tcPr>
          <w:p w14:paraId="3CF8C599" w14:textId="77777777" w:rsidR="0065216A" w:rsidRDefault="0065216A" w:rsidP="00D33D6A">
            <w:r>
              <w:t>Students are learning to:</w:t>
            </w:r>
          </w:p>
          <w:p w14:paraId="66028568" w14:textId="182CBA88" w:rsidR="4C51EF0C" w:rsidRDefault="679AFF5D" w:rsidP="140066C2">
            <w:pPr>
              <w:pStyle w:val="ListBullet"/>
            </w:pPr>
            <w:r>
              <w:t>use a protractor to measure and identify types of angles</w:t>
            </w:r>
          </w:p>
          <w:p w14:paraId="4BC00984" w14:textId="3276DCC2" w:rsidR="0065216A" w:rsidRPr="009F7F0A" w:rsidRDefault="4D350DDA" w:rsidP="00D33D6A">
            <w:pPr>
              <w:pStyle w:val="ListBullet"/>
            </w:pPr>
            <w:r>
              <w:t>investigate the relationships formed by the intersection of straight lines</w:t>
            </w:r>
            <w:r w:rsidR="1501A574">
              <w:t>.</w:t>
            </w:r>
          </w:p>
        </w:tc>
        <w:tc>
          <w:tcPr>
            <w:tcW w:w="2500" w:type="pct"/>
          </w:tcPr>
          <w:p w14:paraId="2139EEA9" w14:textId="5AD5564D" w:rsidR="0065216A" w:rsidRDefault="0065216A" w:rsidP="00136FB1">
            <w:r>
              <w:t>Students can:</w:t>
            </w:r>
          </w:p>
          <w:p w14:paraId="47EB1593" w14:textId="27A6263D" w:rsidR="30D57FE0" w:rsidRDefault="5BED2878" w:rsidP="00136FB1">
            <w:pPr>
              <w:pStyle w:val="ListBullet"/>
            </w:pPr>
            <w:r>
              <w:t xml:space="preserve">create </w:t>
            </w:r>
            <w:r w:rsidR="4176CE2D" w:rsidRPr="00136FB1">
              <w:t>and</w:t>
            </w:r>
            <w:r w:rsidR="4176CE2D">
              <w:t xml:space="preserve"> identify </w:t>
            </w:r>
            <w:r>
              <w:t>angles of up to 360° using a protractor</w:t>
            </w:r>
          </w:p>
          <w:p w14:paraId="7A7F196D" w14:textId="70006C50" w:rsidR="0065216A" w:rsidRPr="009F7F0A" w:rsidRDefault="649D5BB2" w:rsidP="00D33D6A">
            <w:pPr>
              <w:pStyle w:val="ListBullet"/>
            </w:pPr>
            <w:r>
              <w:t>identify angle types formed by the intersection of straight lines, including right angles (90°), angles on a straight line (add to 180°) and angles at a point that form an angle of revolution (add to 360°)</w:t>
            </w:r>
          </w:p>
          <w:p w14:paraId="030E33D1" w14:textId="40E20AC2" w:rsidR="0065216A" w:rsidRPr="009F7F0A" w:rsidRDefault="649D5BB2" w:rsidP="140066C2">
            <w:pPr>
              <w:pStyle w:val="ListBullet"/>
            </w:pPr>
            <w:r>
              <w:t>recognise that perpendicular lines intersect at right angles (90°)</w:t>
            </w:r>
          </w:p>
          <w:p w14:paraId="4A8CD348" w14:textId="7E14A1CD" w:rsidR="0065216A" w:rsidRPr="009F7F0A" w:rsidRDefault="649D5BB2" w:rsidP="140066C2">
            <w:pPr>
              <w:pStyle w:val="ListBullet"/>
            </w:pPr>
            <w:r>
              <w:t>investigate adjacent angles that form a right angle and establish that they add to 90°</w:t>
            </w:r>
            <w:r w:rsidR="29B69E6D">
              <w:t xml:space="preserve"> and</w:t>
            </w:r>
            <w:r>
              <w:t xml:space="preserve"> on a straight line and establish that they add to 180°</w:t>
            </w:r>
          </w:p>
          <w:p w14:paraId="0F050FC9" w14:textId="7A0B0DE2" w:rsidR="0065216A" w:rsidRPr="009F7F0A" w:rsidRDefault="649D5BB2" w:rsidP="140066C2">
            <w:pPr>
              <w:pStyle w:val="ListBullet"/>
            </w:pPr>
            <w:r>
              <w:t>investigate angles at a point and establish that they form an angle of revolution and add to 360°</w:t>
            </w:r>
            <w:r w:rsidR="1501A574">
              <w:t>.</w:t>
            </w:r>
          </w:p>
        </w:tc>
      </w:tr>
    </w:tbl>
    <w:p w14:paraId="02C7E487" w14:textId="3CD7ECB5" w:rsidR="25DAD57A" w:rsidRDefault="2D145A47" w:rsidP="00A50538">
      <w:pPr>
        <w:pStyle w:val="FeatureBox"/>
      </w:pPr>
      <w:r w:rsidRPr="00136FB1">
        <w:rPr>
          <w:rStyle w:val="Strong"/>
        </w:rPr>
        <w:t>Note</w:t>
      </w:r>
      <w:r w:rsidRPr="00136FB1">
        <w:t>:</w:t>
      </w:r>
      <w:r>
        <w:t xml:space="preserve"> </w:t>
      </w:r>
      <w:r w:rsidR="2DFAC2C6">
        <w:t>t</w:t>
      </w:r>
      <w:r>
        <w:t xml:space="preserve">his </w:t>
      </w:r>
      <w:r w:rsidR="33099457">
        <w:t>design task</w:t>
      </w:r>
      <w:r>
        <w:t xml:space="preserve"> is </w:t>
      </w:r>
      <w:r w:rsidR="46FFAA13">
        <w:t xml:space="preserve">planned </w:t>
      </w:r>
      <w:r>
        <w:t xml:space="preserve">to be completed over </w:t>
      </w:r>
      <w:hyperlink w:anchor="_Lesson_7" w:history="1">
        <w:r w:rsidRPr="00A50538">
          <w:rPr>
            <w:rStyle w:val="Hyperlink"/>
          </w:rPr>
          <w:t>Lesson 7</w:t>
        </w:r>
      </w:hyperlink>
      <w:r>
        <w:t xml:space="preserve"> and </w:t>
      </w:r>
      <w:hyperlink w:anchor="_Lesson_8" w:history="1">
        <w:r w:rsidRPr="00A50538">
          <w:rPr>
            <w:rStyle w:val="Hyperlink"/>
          </w:rPr>
          <w:t>Lesson 8</w:t>
        </w:r>
      </w:hyperlink>
      <w:r w:rsidRPr="00A50538">
        <w:t xml:space="preserve"> of</w:t>
      </w:r>
      <w:r>
        <w:t xml:space="preserve"> this unit. Groups can work at their own pace, with teacher assistance when required.</w:t>
      </w:r>
      <w:r w:rsidR="08C861ED">
        <w:t xml:space="preserve"> The expectation is that students will work through the success </w:t>
      </w:r>
      <w:r w:rsidR="08C861ED" w:rsidRPr="00A50538">
        <w:t>criteria</w:t>
      </w:r>
      <w:r w:rsidR="08C861ED">
        <w:t xml:space="preserve"> across the </w:t>
      </w:r>
      <w:r w:rsidR="00A50538">
        <w:t xml:space="preserve">2 </w:t>
      </w:r>
      <w:r w:rsidR="08C861ED">
        <w:t>days.</w:t>
      </w:r>
    </w:p>
    <w:p w14:paraId="0B4DBD2D" w14:textId="42A0A290" w:rsidR="0065216A" w:rsidRDefault="1009BEF4" w:rsidP="00D33D6A">
      <w:pPr>
        <w:pStyle w:val="ListNumber"/>
      </w:pPr>
      <w:r>
        <w:t>Pose</w:t>
      </w:r>
      <w:r w:rsidR="00A50538">
        <w:t xml:space="preserve"> the</w:t>
      </w:r>
      <w:r>
        <w:t xml:space="preserve"> scenario: </w:t>
      </w:r>
      <w:r w:rsidR="00A50538">
        <w:t xml:space="preserve">the </w:t>
      </w:r>
      <w:r>
        <w:t>theme park has decided a new rollercoaster will bring in more customers</w:t>
      </w:r>
      <w:r w:rsidR="19F7E691">
        <w:t>.</w:t>
      </w:r>
      <w:r w:rsidR="24ADBB3C">
        <w:t xml:space="preserve"> They have asked you to design </w:t>
      </w:r>
      <w:r w:rsidR="5A114575">
        <w:t>this</w:t>
      </w:r>
      <w:r w:rsidR="27DB3CED">
        <w:t xml:space="preserve">. </w:t>
      </w:r>
      <w:r w:rsidR="422D9CC4">
        <w:t xml:space="preserve">You will have 2 tasks to complete during the design process. </w:t>
      </w:r>
      <w:r w:rsidR="1E67C0B6">
        <w:t>Th</w:t>
      </w:r>
      <w:r w:rsidR="11902F0C">
        <w:t>e</w:t>
      </w:r>
      <w:r w:rsidR="422D9CC4">
        <w:t xml:space="preserve"> first </w:t>
      </w:r>
      <w:r w:rsidR="47854450">
        <w:t xml:space="preserve">task </w:t>
      </w:r>
      <w:r w:rsidR="422D9CC4">
        <w:t xml:space="preserve">will involve designing for thrill. The </w:t>
      </w:r>
      <w:r w:rsidR="141EA1DE">
        <w:t>second</w:t>
      </w:r>
      <w:r w:rsidR="422D9CC4">
        <w:t xml:space="preserve"> </w:t>
      </w:r>
      <w:r w:rsidR="1707AF30">
        <w:t xml:space="preserve">task </w:t>
      </w:r>
      <w:r w:rsidR="422D9CC4">
        <w:t>will involve designing for safety.</w:t>
      </w:r>
    </w:p>
    <w:p w14:paraId="405F241D" w14:textId="6A8B183D" w:rsidR="0065216A" w:rsidRDefault="0D39F25A" w:rsidP="00D33D6A">
      <w:pPr>
        <w:pStyle w:val="ListNumber"/>
      </w:pPr>
      <w:r>
        <w:t>Brainstorm what makes an exciting rollercoaster</w:t>
      </w:r>
      <w:r w:rsidR="48F5F5D2">
        <w:t xml:space="preserve">. Show the class </w:t>
      </w:r>
      <w:hyperlink w:anchor="_Resource_27_–" w:history="1">
        <w:r w:rsidR="3B4C9407" w:rsidRPr="00361507">
          <w:rPr>
            <w:rStyle w:val="Hyperlink"/>
          </w:rPr>
          <w:t xml:space="preserve">Resource </w:t>
        </w:r>
        <w:r w:rsidR="6B8A2353" w:rsidRPr="00361507">
          <w:rPr>
            <w:rStyle w:val="Hyperlink"/>
          </w:rPr>
          <w:t>27</w:t>
        </w:r>
        <w:r w:rsidR="3B4C9407" w:rsidRPr="00361507">
          <w:rPr>
            <w:rStyle w:val="Hyperlink"/>
          </w:rPr>
          <w:t xml:space="preserve"> – rollercoasters</w:t>
        </w:r>
      </w:hyperlink>
      <w:r w:rsidR="3B4C9407" w:rsidRPr="00361507">
        <w:t>, including</w:t>
      </w:r>
      <w:r w:rsidR="186E6DA4">
        <w:t xml:space="preserve"> video clips</w:t>
      </w:r>
      <w:r w:rsidR="40540F02">
        <w:t xml:space="preserve"> </w:t>
      </w:r>
      <w:r w:rsidR="48F5F5D2">
        <w:t>of rollercoasters</w:t>
      </w:r>
      <w:r w:rsidR="06E078F2">
        <w:t>.</w:t>
      </w:r>
      <w:r w:rsidR="54A0CDA0">
        <w:t xml:space="preserve"> </w:t>
      </w:r>
      <w:r w:rsidR="3549175C">
        <w:t>D</w:t>
      </w:r>
      <w:r w:rsidR="54A0CDA0">
        <w:t>iscuss</w:t>
      </w:r>
      <w:r w:rsidR="4E100C07">
        <w:t xml:space="preserve"> the</w:t>
      </w:r>
      <w:r w:rsidR="48F5F5D2">
        <w:t xml:space="preserve"> </w:t>
      </w:r>
      <w:r w:rsidR="3AA8F2C2">
        <w:t>features that are</w:t>
      </w:r>
      <w:r w:rsidR="48F5F5D2">
        <w:t xml:space="preserve"> common and un</w:t>
      </w:r>
      <w:r w:rsidR="4E10D832">
        <w:t xml:space="preserve">common </w:t>
      </w:r>
      <w:r w:rsidR="7700DE7F">
        <w:t>wi</w:t>
      </w:r>
      <w:r w:rsidR="61F351BC">
        <w:t>t</w:t>
      </w:r>
      <w:r w:rsidR="7700DE7F">
        <w:t>hin</w:t>
      </w:r>
      <w:r w:rsidR="3F0F6897">
        <w:t xml:space="preserve"> the</w:t>
      </w:r>
      <w:r w:rsidR="183CAE0B">
        <w:t>se examples</w:t>
      </w:r>
      <w:r w:rsidR="3F0F6897">
        <w:t>.</w:t>
      </w:r>
      <w:r w:rsidR="5D6B8E7F">
        <w:t xml:space="preserve"> Encourage students to find their own examples to discuss with the class</w:t>
      </w:r>
      <w:r w:rsidR="4E10D832">
        <w:t>.</w:t>
      </w:r>
    </w:p>
    <w:p w14:paraId="7F449025" w14:textId="7D20EFA2" w:rsidR="5A361386" w:rsidRDefault="50F960F6" w:rsidP="140066C2">
      <w:pPr>
        <w:pStyle w:val="ListNumber"/>
      </w:pPr>
      <w:r>
        <w:t>Display and read</w:t>
      </w:r>
      <w:r w:rsidR="4E10D832">
        <w:t xml:space="preserve"> </w:t>
      </w:r>
      <w:hyperlink w:anchor="_Resource_28_–" w:history="1">
        <w:r w:rsidR="4E10D832" w:rsidRPr="00361507">
          <w:rPr>
            <w:rStyle w:val="Hyperlink"/>
          </w:rPr>
          <w:t xml:space="preserve">Resource </w:t>
        </w:r>
        <w:r w:rsidR="00A01555" w:rsidRPr="00361507">
          <w:rPr>
            <w:rStyle w:val="Hyperlink"/>
          </w:rPr>
          <w:t>2</w:t>
        </w:r>
        <w:r w:rsidR="1430D895" w:rsidRPr="00361507">
          <w:rPr>
            <w:rStyle w:val="Hyperlink"/>
          </w:rPr>
          <w:t>8</w:t>
        </w:r>
        <w:r w:rsidR="4E10D832" w:rsidRPr="00361507">
          <w:rPr>
            <w:rStyle w:val="Hyperlink"/>
          </w:rPr>
          <w:t xml:space="preserve"> – designing for thrill</w:t>
        </w:r>
      </w:hyperlink>
      <w:r w:rsidR="4E10D832" w:rsidRPr="00361507">
        <w:t xml:space="preserve"> and </w:t>
      </w:r>
      <w:hyperlink w:anchor="_Resource_29_–" w:history="1">
        <w:r w:rsidR="4E10D832" w:rsidRPr="00361507">
          <w:rPr>
            <w:rStyle w:val="Hyperlink"/>
          </w:rPr>
          <w:t xml:space="preserve">Resource </w:t>
        </w:r>
        <w:r w:rsidR="00A01555" w:rsidRPr="00361507">
          <w:rPr>
            <w:rStyle w:val="Hyperlink"/>
          </w:rPr>
          <w:t>2</w:t>
        </w:r>
        <w:r w:rsidR="6517745A" w:rsidRPr="00361507">
          <w:rPr>
            <w:rStyle w:val="Hyperlink"/>
          </w:rPr>
          <w:t>9</w:t>
        </w:r>
        <w:r w:rsidR="4E10D832" w:rsidRPr="00361507">
          <w:rPr>
            <w:rStyle w:val="Hyperlink"/>
          </w:rPr>
          <w:t xml:space="preserve"> – designing for safety</w:t>
        </w:r>
      </w:hyperlink>
      <w:r w:rsidR="4E10D832" w:rsidRPr="00361507">
        <w:t>.</w:t>
      </w:r>
      <w:r w:rsidR="4E10D832">
        <w:t xml:space="preserve"> Clarify any elements of the task as needed.</w:t>
      </w:r>
    </w:p>
    <w:p w14:paraId="4F8FD523" w14:textId="77777777" w:rsidR="003277F0" w:rsidRDefault="003277F0">
      <w:pPr>
        <w:suppressAutoHyphens w:val="0"/>
        <w:spacing w:before="0" w:after="160" w:line="259" w:lineRule="auto"/>
        <w:rPr>
          <w:rStyle w:val="Strong"/>
        </w:rPr>
      </w:pPr>
      <w:r>
        <w:rPr>
          <w:rStyle w:val="Strong"/>
        </w:rPr>
        <w:br w:type="page"/>
      </w:r>
    </w:p>
    <w:p w14:paraId="4C38A100" w14:textId="149DC70D" w:rsidR="26B60529" w:rsidRDefault="46AC6B72" w:rsidP="140066C2">
      <w:pPr>
        <w:pStyle w:val="FeatureBox"/>
      </w:pPr>
      <w:r w:rsidRPr="00361507">
        <w:rPr>
          <w:rStyle w:val="Strong"/>
        </w:rPr>
        <w:t>Note</w:t>
      </w:r>
      <w:r w:rsidRPr="00361507">
        <w:t>:</w:t>
      </w:r>
      <w:r>
        <w:t xml:space="preserve"> </w:t>
      </w:r>
      <w:r w:rsidR="7DFA661C">
        <w:t>t</w:t>
      </w:r>
      <w:r>
        <w:t xml:space="preserve">he design task can be approached in a way that suit the needs in your class. This could </w:t>
      </w:r>
      <w:r w:rsidR="78D3B480">
        <w:t xml:space="preserve">mean providing students with both resources and allowing them to work through them at their own </w:t>
      </w:r>
      <w:r w:rsidR="000239D9">
        <w:t>pace or</w:t>
      </w:r>
      <w:r w:rsidR="78D3B480">
        <w:t xml:space="preserve"> giving </w:t>
      </w:r>
      <w:r w:rsidR="6E790034">
        <w:t>t</w:t>
      </w:r>
      <w:r w:rsidR="7F4BE957">
        <w:t>he resources</w:t>
      </w:r>
      <w:r w:rsidR="78D3B480">
        <w:t xml:space="preserve"> one at a time and</w:t>
      </w:r>
      <w:r>
        <w:t xml:space="preserve"> bringing the students back together when ready to move on to the next </w:t>
      </w:r>
      <w:r w:rsidR="0D3A270D">
        <w:t xml:space="preserve">task. </w:t>
      </w:r>
      <w:r w:rsidR="49DC4A68">
        <w:t>M</w:t>
      </w:r>
      <w:r w:rsidR="4E3B36AB">
        <w:t>onitor</w:t>
      </w:r>
      <w:r w:rsidR="0ACD74C4">
        <w:t xml:space="preserve"> students</w:t>
      </w:r>
      <w:r w:rsidR="5AE897E4">
        <w:t xml:space="preserve">, </w:t>
      </w:r>
      <w:r w:rsidR="0ACD74C4">
        <w:t>provid</w:t>
      </w:r>
      <w:r w:rsidR="608F1623">
        <w:t>ing</w:t>
      </w:r>
      <w:r w:rsidR="0ACD74C4">
        <w:t xml:space="preserve"> feedback</w:t>
      </w:r>
      <w:r w:rsidR="7BFB2D43">
        <w:t>, support</w:t>
      </w:r>
      <w:r w:rsidR="0ACD74C4">
        <w:t xml:space="preserve"> and </w:t>
      </w:r>
      <w:r w:rsidR="1FCA4F12">
        <w:t>challenge where required.</w:t>
      </w:r>
      <w:r w:rsidR="12545A52">
        <w:t xml:space="preserve"> These tasks could be completed on paper or using digital software such as </w:t>
      </w:r>
      <w:hyperlink r:id="rId71" w:history="1">
        <w:r w:rsidR="12545A52" w:rsidRPr="000771C5">
          <w:rPr>
            <w:rStyle w:val="Hyperlink"/>
          </w:rPr>
          <w:t>Canva</w:t>
        </w:r>
      </w:hyperlink>
      <w:r w:rsidR="12545A52">
        <w:t xml:space="preserve"> or </w:t>
      </w:r>
      <w:hyperlink r:id="rId72" w:history="1">
        <w:r w:rsidR="12545A52" w:rsidRPr="000771C5">
          <w:rPr>
            <w:rStyle w:val="Hyperlink"/>
          </w:rPr>
          <w:t>PowerPoint.</w:t>
        </w:r>
      </w:hyperlink>
    </w:p>
    <w:p w14:paraId="1CE420C5" w14:textId="4C01385F" w:rsidR="65C8E9E1" w:rsidRDefault="061AAF6F" w:rsidP="140066C2">
      <w:pPr>
        <w:pStyle w:val="ListNumber"/>
      </w:pPr>
      <w:r>
        <w:t xml:space="preserve">Working in pairs or </w:t>
      </w:r>
      <w:r w:rsidR="146AE26D">
        <w:t>group</w:t>
      </w:r>
      <w:r w:rsidR="4D6FA1E6">
        <w:t>s</w:t>
      </w:r>
      <w:r w:rsidR="331F53FE">
        <w:t xml:space="preserve"> of </w:t>
      </w:r>
      <w:r w:rsidR="00361507">
        <w:t>3</w:t>
      </w:r>
      <w:r>
        <w:t xml:space="preserve">, </w:t>
      </w:r>
      <w:r w:rsidR="460D6214">
        <w:t xml:space="preserve">provide students with copies of </w:t>
      </w:r>
      <w:hyperlink w:anchor="_Resource_28_–" w:history="1">
        <w:r w:rsidR="460D6214" w:rsidRPr="003277F0">
          <w:rPr>
            <w:rStyle w:val="Hyperlink"/>
          </w:rPr>
          <w:t xml:space="preserve">Resource </w:t>
        </w:r>
        <w:r w:rsidR="7B995D11" w:rsidRPr="003277F0">
          <w:rPr>
            <w:rStyle w:val="Hyperlink"/>
          </w:rPr>
          <w:t>2</w:t>
        </w:r>
        <w:r w:rsidR="52303F8F" w:rsidRPr="003277F0">
          <w:rPr>
            <w:rStyle w:val="Hyperlink"/>
          </w:rPr>
          <w:t>8</w:t>
        </w:r>
        <w:r w:rsidR="460D6214" w:rsidRPr="003277F0">
          <w:rPr>
            <w:rStyle w:val="Hyperlink"/>
          </w:rPr>
          <w:t xml:space="preserve"> – designing for thrill</w:t>
        </w:r>
      </w:hyperlink>
      <w:r w:rsidR="460D6214" w:rsidRPr="003277F0">
        <w:t xml:space="preserve"> and </w:t>
      </w:r>
      <w:hyperlink w:anchor="_Resource_29_–" w:history="1">
        <w:r w:rsidR="460D6214" w:rsidRPr="003277F0">
          <w:rPr>
            <w:rStyle w:val="Hyperlink"/>
          </w:rPr>
          <w:t xml:space="preserve">Resource </w:t>
        </w:r>
        <w:r w:rsidR="7B995D11" w:rsidRPr="003277F0">
          <w:rPr>
            <w:rStyle w:val="Hyperlink"/>
          </w:rPr>
          <w:t>2</w:t>
        </w:r>
        <w:r w:rsidR="519D7789" w:rsidRPr="003277F0">
          <w:rPr>
            <w:rStyle w:val="Hyperlink"/>
          </w:rPr>
          <w:t>9</w:t>
        </w:r>
        <w:r w:rsidR="460D6214" w:rsidRPr="003277F0">
          <w:rPr>
            <w:rStyle w:val="Hyperlink"/>
          </w:rPr>
          <w:t xml:space="preserve"> – designing for safety</w:t>
        </w:r>
      </w:hyperlink>
      <w:r w:rsidR="460D6214">
        <w:t>.</w:t>
      </w:r>
    </w:p>
    <w:p w14:paraId="12357E19" w14:textId="2D0742AF" w:rsidR="71C6D4EC" w:rsidRDefault="17B8CC5F" w:rsidP="140066C2">
      <w:pPr>
        <w:pStyle w:val="ListNumber"/>
      </w:pPr>
      <w:r>
        <w:t>Students work through the design tasks.</w:t>
      </w:r>
    </w:p>
    <w:p w14:paraId="1CF9524A" w14:textId="77777777" w:rsidR="0065216A" w:rsidRDefault="0065216A" w:rsidP="003277F0">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65216A" w14:paraId="338C6BB7" w14:textId="77777777" w:rsidTr="003277F0">
        <w:trPr>
          <w:cnfStyle w:val="100000000000" w:firstRow="1" w:lastRow="0" w:firstColumn="0" w:lastColumn="0" w:oddVBand="0" w:evenVBand="0" w:oddHBand="0" w:evenHBand="0" w:firstRowFirstColumn="0" w:firstRowLastColumn="0" w:lastRowFirstColumn="0" w:lastRowLastColumn="0"/>
        </w:trPr>
        <w:tc>
          <w:tcPr>
            <w:tcW w:w="2500" w:type="pct"/>
          </w:tcPr>
          <w:p w14:paraId="23D6ADFC" w14:textId="77777777" w:rsidR="0065216A" w:rsidRDefault="0065216A" w:rsidP="00D33D6A">
            <w:r w:rsidRPr="004127B5">
              <w:t>Too hard?</w:t>
            </w:r>
          </w:p>
        </w:tc>
        <w:tc>
          <w:tcPr>
            <w:tcW w:w="2500" w:type="pct"/>
          </w:tcPr>
          <w:p w14:paraId="7DDD72DC" w14:textId="77777777" w:rsidR="0065216A" w:rsidRDefault="0065216A" w:rsidP="00D33D6A">
            <w:r w:rsidRPr="004127B5">
              <w:t>Too easy?</w:t>
            </w:r>
          </w:p>
        </w:tc>
      </w:tr>
      <w:tr w:rsidR="0065216A" w14:paraId="0B3A0A71" w14:textId="77777777" w:rsidTr="003277F0">
        <w:trPr>
          <w:cnfStyle w:val="000000100000" w:firstRow="0" w:lastRow="0" w:firstColumn="0" w:lastColumn="0" w:oddVBand="0" w:evenVBand="0" w:oddHBand="1" w:evenHBand="0" w:firstRowFirstColumn="0" w:firstRowLastColumn="0" w:lastRowFirstColumn="0" w:lastRowLastColumn="0"/>
        </w:trPr>
        <w:tc>
          <w:tcPr>
            <w:tcW w:w="2500" w:type="pct"/>
          </w:tcPr>
          <w:p w14:paraId="2D0D26D2" w14:textId="0017218A" w:rsidR="0065216A" w:rsidRDefault="0065216A" w:rsidP="001C4CD3">
            <w:r>
              <w:t xml:space="preserve">Students cannot </w:t>
            </w:r>
            <w:r w:rsidR="0226FBC6">
              <w:t>create and identify angles of up to 360° using a protractor</w:t>
            </w:r>
            <w:r>
              <w:t>.</w:t>
            </w:r>
          </w:p>
          <w:p w14:paraId="12187802" w14:textId="1BD81292" w:rsidR="771837DB" w:rsidRDefault="2E39A238" w:rsidP="140066C2">
            <w:pPr>
              <w:pStyle w:val="ListBullet"/>
            </w:pPr>
            <w:r>
              <w:t>Assist students to identify the angle they are going to measure. It c</w:t>
            </w:r>
            <w:r w:rsidR="06761A88">
              <w:t xml:space="preserve">ould </w:t>
            </w:r>
            <w:r>
              <w:t>be shaded in</w:t>
            </w:r>
            <w:r w:rsidR="4DFA542B">
              <w:t xml:space="preserve"> or highlighted</w:t>
            </w:r>
            <w:r>
              <w:t xml:space="preserve"> to make it clearer to see</w:t>
            </w:r>
            <w:r w:rsidR="38A77888">
              <w:t>.</w:t>
            </w:r>
          </w:p>
          <w:p w14:paraId="7962AA11" w14:textId="209C20E2" w:rsidR="0065216A" w:rsidRDefault="392DED97" w:rsidP="001C4CD3">
            <w:pPr>
              <w:pStyle w:val="ListBullet"/>
            </w:pPr>
            <w:r>
              <w:t>Support students to align their protractor accurately, then count the number of degrees in the angle starting from 0°.</w:t>
            </w:r>
          </w:p>
        </w:tc>
        <w:tc>
          <w:tcPr>
            <w:tcW w:w="2500" w:type="pct"/>
          </w:tcPr>
          <w:p w14:paraId="59234A55" w14:textId="344CE813" w:rsidR="0065216A" w:rsidRDefault="0065216A" w:rsidP="001C4CD3">
            <w:r>
              <w:t xml:space="preserve">Students can </w:t>
            </w:r>
            <w:r w:rsidR="54FC7172">
              <w:t>create and identify angles of up to 360° using a protractor</w:t>
            </w:r>
            <w:r>
              <w:t>.</w:t>
            </w:r>
          </w:p>
          <w:p w14:paraId="39E777F8" w14:textId="6B44719E" w:rsidR="0065216A" w:rsidRDefault="729248A9" w:rsidP="001C4CD3">
            <w:pPr>
              <w:pStyle w:val="ListBullet"/>
            </w:pPr>
            <w:r>
              <w:t>Use digital software such as Canva or PowerPoint to create a line artwork</w:t>
            </w:r>
            <w:r w:rsidR="1501A574">
              <w:t>.</w:t>
            </w:r>
            <w:r w:rsidR="0BF4A04A">
              <w:t xml:space="preserve"> Students print their artwork and use a protractor to calculate </w:t>
            </w:r>
            <w:r w:rsidR="0BF4A04A" w:rsidRPr="001C4CD3">
              <w:t>the</w:t>
            </w:r>
            <w:r w:rsidR="0BF4A04A">
              <w:t xml:space="preserve"> angles created by the lines.</w:t>
            </w:r>
          </w:p>
          <w:p w14:paraId="7FF23DCE" w14:textId="1E20A14E" w:rsidR="0065216A" w:rsidRDefault="0CEAD842" w:rsidP="00D33D6A">
            <w:pPr>
              <w:pStyle w:val="ListBullet"/>
            </w:pPr>
            <w:r>
              <w:t>Challenge students to find images of rollercoasters in book</w:t>
            </w:r>
            <w:r w:rsidR="1A459F49">
              <w:t>s</w:t>
            </w:r>
            <w:r>
              <w:t xml:space="preserve"> or on the internet</w:t>
            </w:r>
            <w:r w:rsidR="19F7E691">
              <w:t>.</w:t>
            </w:r>
            <w:r w:rsidR="2905AA3E">
              <w:t xml:space="preserve"> Ask students to </w:t>
            </w:r>
            <w:r w:rsidR="4880B34E">
              <w:t xml:space="preserve">categorise, </w:t>
            </w:r>
            <w:r w:rsidR="2905AA3E">
              <w:t xml:space="preserve">measure and record the size of the angles in one of the </w:t>
            </w:r>
            <w:r w:rsidR="750DDA76">
              <w:t>rollercoasters.</w:t>
            </w:r>
            <w:r w:rsidR="55B39E09">
              <w:t xml:space="preserve"> </w:t>
            </w:r>
            <w:r w:rsidR="5A0F8D2F">
              <w:t>Have students determine which type of angle is most common and reflect on why.</w:t>
            </w:r>
          </w:p>
        </w:tc>
      </w:tr>
    </w:tbl>
    <w:p w14:paraId="4CAF353E" w14:textId="1D0D1BD9" w:rsidR="0065216A" w:rsidRDefault="0065216A" w:rsidP="00605716">
      <w:pPr>
        <w:pStyle w:val="Heading2"/>
      </w:pPr>
      <w:bookmarkStart w:id="87" w:name="_Toc147914100"/>
      <w:bookmarkStart w:id="88" w:name="_Toc174103906"/>
      <w:r>
        <w:t xml:space="preserve">Discuss and connect the </w:t>
      </w:r>
      <w:r w:rsidRPr="00605716">
        <w:t>mathematics</w:t>
      </w:r>
      <w:r>
        <w:t xml:space="preserve"> – </w:t>
      </w:r>
      <w:r w:rsidR="3ED47136">
        <w:t>5</w:t>
      </w:r>
      <w:r>
        <w:t xml:space="preserve"> minutes</w:t>
      </w:r>
      <w:bookmarkEnd w:id="87"/>
      <w:bookmarkEnd w:id="88"/>
    </w:p>
    <w:p w14:paraId="1994F91A" w14:textId="65DC5F23" w:rsidR="13A2E5EA" w:rsidRDefault="05E9DB59" w:rsidP="00083061">
      <w:pPr>
        <w:pStyle w:val="ListNumber"/>
      </w:pPr>
      <w:r>
        <w:t>Engage</w:t>
      </w:r>
      <w:r w:rsidR="58A33EFF">
        <w:t xml:space="preserve"> </w:t>
      </w:r>
      <w:r w:rsidR="58A33EFF" w:rsidRPr="00083061">
        <w:t>students</w:t>
      </w:r>
      <w:r w:rsidR="58A33EFF">
        <w:t xml:space="preserve"> </w:t>
      </w:r>
      <w:r w:rsidR="34B7CECC">
        <w:t>in</w:t>
      </w:r>
      <w:r w:rsidR="58A33EFF">
        <w:t xml:space="preserve"> a whole</w:t>
      </w:r>
      <w:r w:rsidR="00083061">
        <w:t>-</w:t>
      </w:r>
      <w:r w:rsidR="58A33EFF">
        <w:t>class discussion about their rollercoaster design so far. Prompts could include:</w:t>
      </w:r>
    </w:p>
    <w:p w14:paraId="7EC50964" w14:textId="510CC85B" w:rsidR="13A2E5EA" w:rsidRPr="00083061" w:rsidRDefault="5A91217C" w:rsidP="00083061">
      <w:pPr>
        <w:pStyle w:val="ListBullet"/>
        <w:ind w:left="1134"/>
      </w:pPr>
      <w:r w:rsidRPr="00083061">
        <w:t>Have you found any</w:t>
      </w:r>
      <w:r w:rsidR="6F2F469B" w:rsidRPr="00083061">
        <w:t>thing</w:t>
      </w:r>
      <w:r w:rsidRPr="00083061">
        <w:t xml:space="preserve"> challenging?</w:t>
      </w:r>
    </w:p>
    <w:p w14:paraId="7F18E15E" w14:textId="52D0B46C" w:rsidR="13A2E5EA" w:rsidRPr="00083061" w:rsidRDefault="5A91217C" w:rsidP="00083061">
      <w:pPr>
        <w:pStyle w:val="ListBullet"/>
        <w:ind w:left="1134"/>
      </w:pPr>
      <w:r w:rsidRPr="00083061">
        <w:t>Which strategies have you used</w:t>
      </w:r>
      <w:r w:rsidR="6ABA5D39" w:rsidRPr="00083061">
        <w:t xml:space="preserve"> to design the rollercoaster</w:t>
      </w:r>
      <w:r w:rsidR="6A3A3030" w:rsidRPr="00083061">
        <w:t>,</w:t>
      </w:r>
      <w:r w:rsidR="6ABA5D39" w:rsidRPr="00083061">
        <w:t xml:space="preserve"> </w:t>
      </w:r>
      <w:r w:rsidR="6B700E14" w:rsidRPr="00083061">
        <w:t xml:space="preserve">while </w:t>
      </w:r>
      <w:r w:rsidR="0C4BE703" w:rsidRPr="00083061">
        <w:t>making sure to</w:t>
      </w:r>
      <w:r w:rsidR="6ABA5D39" w:rsidRPr="00083061">
        <w:t xml:space="preserve"> include the </w:t>
      </w:r>
      <w:r w:rsidR="1A0896E3" w:rsidRPr="00083061">
        <w:t xml:space="preserve">appropriate </w:t>
      </w:r>
      <w:r w:rsidR="6ABA5D39" w:rsidRPr="00083061">
        <w:t>angles</w:t>
      </w:r>
      <w:r w:rsidRPr="00083061">
        <w:t>?</w:t>
      </w:r>
    </w:p>
    <w:p w14:paraId="428ABD29" w14:textId="14DEA998" w:rsidR="13A2E5EA" w:rsidRPr="00083061" w:rsidRDefault="5A91217C" w:rsidP="00083061">
      <w:pPr>
        <w:pStyle w:val="ListBullet"/>
        <w:ind w:left="1134"/>
      </w:pPr>
      <w:r w:rsidRPr="00083061">
        <w:t>Were you able to solve any calculations mentally?</w:t>
      </w:r>
    </w:p>
    <w:p w14:paraId="11AFA98E" w14:textId="05043F79" w:rsidR="13A2E5EA" w:rsidRDefault="5A91217C" w:rsidP="00083061">
      <w:pPr>
        <w:pStyle w:val="ListBullet"/>
        <w:ind w:left="1134"/>
      </w:pPr>
      <w:r w:rsidRPr="00083061">
        <w:t>Have</w:t>
      </w:r>
      <w:r>
        <w:t xml:space="preserve"> you checked your solutions using </w:t>
      </w:r>
      <w:r w:rsidR="22E81651">
        <w:t>more than one</w:t>
      </w:r>
      <w:r>
        <w:t xml:space="preserve"> method?</w:t>
      </w:r>
    </w:p>
    <w:p w14:paraId="7434D281" w14:textId="77777777" w:rsidR="0065216A" w:rsidRDefault="0065216A" w:rsidP="00D570A3">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65216A" w14:paraId="531C6068" w14:textId="77777777" w:rsidTr="0007319D">
        <w:trPr>
          <w:cnfStyle w:val="100000000000" w:firstRow="1" w:lastRow="0" w:firstColumn="0" w:lastColumn="0" w:oddVBand="0" w:evenVBand="0" w:oddHBand="0" w:evenHBand="0" w:firstRowFirstColumn="0" w:firstRowLastColumn="0" w:lastRowFirstColumn="0" w:lastRowLastColumn="0"/>
        </w:trPr>
        <w:tc>
          <w:tcPr>
            <w:tcW w:w="2500" w:type="pct"/>
          </w:tcPr>
          <w:p w14:paraId="297CA2F7" w14:textId="77777777" w:rsidR="0065216A" w:rsidRDefault="0065216A" w:rsidP="00D33D6A">
            <w:r w:rsidRPr="00F8552A">
              <w:t>Assessment opportunities</w:t>
            </w:r>
          </w:p>
        </w:tc>
        <w:tc>
          <w:tcPr>
            <w:tcW w:w="2500" w:type="pct"/>
          </w:tcPr>
          <w:p w14:paraId="2D849A33" w14:textId="77777777" w:rsidR="0065216A" w:rsidRDefault="0065216A" w:rsidP="00D33D6A">
            <w:r w:rsidRPr="00F8552A">
              <w:t>Links</w:t>
            </w:r>
          </w:p>
        </w:tc>
      </w:tr>
      <w:tr w:rsidR="0065216A" w14:paraId="526B29C5" w14:textId="77777777" w:rsidTr="0007319D">
        <w:trPr>
          <w:cnfStyle w:val="000000100000" w:firstRow="0" w:lastRow="0" w:firstColumn="0" w:lastColumn="0" w:oddVBand="0" w:evenVBand="0" w:oddHBand="1" w:evenHBand="0" w:firstRowFirstColumn="0" w:firstRowLastColumn="0" w:lastRowFirstColumn="0" w:lastRowLastColumn="0"/>
        </w:trPr>
        <w:tc>
          <w:tcPr>
            <w:tcW w:w="2500" w:type="pct"/>
          </w:tcPr>
          <w:p w14:paraId="02AB535F" w14:textId="77777777" w:rsidR="0065216A" w:rsidRDefault="0065216A" w:rsidP="00D33D6A">
            <w:r>
              <w:t>What to look for:</w:t>
            </w:r>
          </w:p>
          <w:p w14:paraId="3FA173D8" w14:textId="54212D28" w:rsidR="0065216A" w:rsidRDefault="1501A574" w:rsidP="140066C2">
            <w:pPr>
              <w:pStyle w:val="ListBullet"/>
              <w:rPr>
                <w:b/>
                <w:bCs/>
              </w:rPr>
            </w:pPr>
            <w:r>
              <w:t xml:space="preserve">Can students </w:t>
            </w:r>
            <w:r w:rsidR="04593BF0">
              <w:t>create and identify angles of up to 360° using a protractor</w:t>
            </w:r>
            <w:r w:rsidR="1CDB0E59">
              <w:t xml:space="preserve">? </w:t>
            </w:r>
            <w:r w:rsidR="1CDB0E59" w:rsidRPr="0007319D">
              <w:rPr>
                <w:rStyle w:val="Strong"/>
              </w:rPr>
              <w:t>[</w:t>
            </w:r>
            <w:r w:rsidR="71EB315F" w:rsidRPr="0007319D">
              <w:rPr>
                <w:rStyle w:val="Strong"/>
              </w:rPr>
              <w:t>MAO-WM-01, MA3-GM-03</w:t>
            </w:r>
            <w:r w:rsidR="1CDB0E59" w:rsidRPr="0007319D">
              <w:rPr>
                <w:rStyle w:val="Strong"/>
              </w:rPr>
              <w:t>]</w:t>
            </w:r>
          </w:p>
          <w:p w14:paraId="7D68579B" w14:textId="1DA23799" w:rsidR="0065216A" w:rsidRDefault="75FD164E" w:rsidP="140066C2">
            <w:pPr>
              <w:pStyle w:val="ListBullet"/>
            </w:pPr>
            <w:r>
              <w:t xml:space="preserve">Can students </w:t>
            </w:r>
            <w:r w:rsidR="04593BF0">
              <w:t>identify angle types formed by the intersection of straight lines, including right angles (90°), angles on a straight line (add to 180°) and angles at a point that form an angle of revolution (add to 360°)</w:t>
            </w:r>
            <w:r w:rsidR="7890B988">
              <w:t xml:space="preserve">? </w:t>
            </w:r>
            <w:r w:rsidR="7890B988" w:rsidRPr="0007319D">
              <w:rPr>
                <w:rStyle w:val="Strong"/>
              </w:rPr>
              <w:t>[</w:t>
            </w:r>
            <w:r w:rsidR="51D41CEC" w:rsidRPr="0007319D">
              <w:rPr>
                <w:rStyle w:val="Strong"/>
              </w:rPr>
              <w:t>MAO-WM-01, MA3-GM-03</w:t>
            </w:r>
            <w:r w:rsidR="7890B988" w:rsidRPr="0007319D">
              <w:rPr>
                <w:rStyle w:val="Strong"/>
              </w:rPr>
              <w:t>]</w:t>
            </w:r>
          </w:p>
          <w:p w14:paraId="6C6BDF50" w14:textId="14202ECB" w:rsidR="0065216A" w:rsidRPr="00D570A3" w:rsidRDefault="5A310052" w:rsidP="140066C2">
            <w:pPr>
              <w:pStyle w:val="ListBullet"/>
              <w:rPr>
                <w:rStyle w:val="Strong"/>
              </w:rPr>
            </w:pPr>
            <w:r>
              <w:t xml:space="preserve">Can students </w:t>
            </w:r>
            <w:r w:rsidR="04593BF0">
              <w:t>recognise that perpendicular lines intersect at right angles (90°)</w:t>
            </w:r>
            <w:r w:rsidR="56BE4854">
              <w:t xml:space="preserve">? </w:t>
            </w:r>
            <w:r w:rsidR="56BE4854" w:rsidRPr="00D570A3">
              <w:rPr>
                <w:rStyle w:val="Strong"/>
              </w:rPr>
              <w:t>[</w:t>
            </w:r>
            <w:r w:rsidR="44BC6A63" w:rsidRPr="00D570A3">
              <w:rPr>
                <w:rStyle w:val="Strong"/>
              </w:rPr>
              <w:t>MAO-WM-01, MA3-GM-03</w:t>
            </w:r>
            <w:r w:rsidR="7282E8FC" w:rsidRPr="00D570A3">
              <w:rPr>
                <w:rStyle w:val="Strong"/>
              </w:rPr>
              <w:t>]</w:t>
            </w:r>
          </w:p>
          <w:p w14:paraId="4AFA4E8B" w14:textId="0794FC6C" w:rsidR="0065216A" w:rsidRDefault="21E031AC" w:rsidP="140066C2">
            <w:pPr>
              <w:pStyle w:val="ListBullet"/>
            </w:pPr>
            <w:r>
              <w:t xml:space="preserve">Can students </w:t>
            </w:r>
            <w:r w:rsidR="04593BF0">
              <w:t>investigate adjacent angles that form a right angle and establish that they add to 90° and on a straight line and establish that they add to 180°</w:t>
            </w:r>
            <w:r w:rsidR="795E571C">
              <w:t xml:space="preserve">? </w:t>
            </w:r>
            <w:r w:rsidR="795E571C" w:rsidRPr="00D570A3">
              <w:rPr>
                <w:rStyle w:val="Strong"/>
              </w:rPr>
              <w:t>[</w:t>
            </w:r>
            <w:r w:rsidR="2A489576" w:rsidRPr="00D570A3">
              <w:rPr>
                <w:rStyle w:val="Strong"/>
              </w:rPr>
              <w:t>MAO-WM-01, MA3-GM-03</w:t>
            </w:r>
            <w:r w:rsidR="795E571C" w:rsidRPr="00D570A3">
              <w:rPr>
                <w:rStyle w:val="Strong"/>
              </w:rPr>
              <w:t>]</w:t>
            </w:r>
          </w:p>
          <w:p w14:paraId="7480223F" w14:textId="1CA7A240" w:rsidR="0065216A" w:rsidRDefault="5DFD4354" w:rsidP="140066C2">
            <w:pPr>
              <w:pStyle w:val="ListBullet"/>
              <w:rPr>
                <w:rStyle w:val="Strong"/>
              </w:rPr>
            </w:pPr>
            <w:r>
              <w:t xml:space="preserve">Can students </w:t>
            </w:r>
            <w:r w:rsidR="04593BF0">
              <w:t>investigate angles at a point and establish that they form an angle of revolution and add to 360°</w:t>
            </w:r>
            <w:r w:rsidR="1501A574">
              <w:t xml:space="preserve">? </w:t>
            </w:r>
            <w:r w:rsidR="00D570A3">
              <w:br/>
            </w:r>
            <w:r w:rsidR="1501A574" w:rsidRPr="00D570A3">
              <w:rPr>
                <w:rStyle w:val="Strong"/>
              </w:rPr>
              <w:t>[</w:t>
            </w:r>
            <w:r w:rsidR="45322652" w:rsidRPr="00D570A3">
              <w:rPr>
                <w:rStyle w:val="Strong"/>
              </w:rPr>
              <w:t>MAO-WM-01, MA3-GM-03</w:t>
            </w:r>
            <w:r w:rsidR="1501A574" w:rsidRPr="00D570A3">
              <w:rPr>
                <w:rStyle w:val="Strong"/>
              </w:rPr>
              <w:t>]</w:t>
            </w:r>
          </w:p>
        </w:tc>
        <w:tc>
          <w:tcPr>
            <w:tcW w:w="2500" w:type="pct"/>
          </w:tcPr>
          <w:p w14:paraId="72AEC2D7" w14:textId="77777777" w:rsidR="0065216A" w:rsidRDefault="0065216A" w:rsidP="00D33D6A">
            <w:r>
              <w:t xml:space="preserve">Links to </w:t>
            </w:r>
            <w:hyperlink r:id="rId73" w:history="1">
              <w:r w:rsidRPr="0013142C">
                <w:rPr>
                  <w:rStyle w:val="Hyperlink"/>
                </w:rPr>
                <w:t>National Numeracy Learning Progressions</w:t>
              </w:r>
            </w:hyperlink>
            <w:r>
              <w:t xml:space="preserve"> (NNLP):</w:t>
            </w:r>
          </w:p>
          <w:p w14:paraId="5EA3F141" w14:textId="60C50657" w:rsidR="0065216A" w:rsidRDefault="6D4FDF30" w:rsidP="00671D33">
            <w:pPr>
              <w:pStyle w:val="ListBullet"/>
            </w:pPr>
            <w:r>
              <w:t>UuM8, UGP5, UGP6</w:t>
            </w:r>
            <w:r w:rsidR="38C343DE">
              <w:t>.</w:t>
            </w:r>
          </w:p>
        </w:tc>
      </w:tr>
    </w:tbl>
    <w:p w14:paraId="71B7FFA9" w14:textId="77777777" w:rsidR="0065216A" w:rsidRDefault="0065216A">
      <w:pPr>
        <w:spacing w:before="0" w:after="160" w:line="259" w:lineRule="auto"/>
      </w:pPr>
      <w:r>
        <w:br w:type="page"/>
      </w:r>
    </w:p>
    <w:p w14:paraId="3AD7D9D3" w14:textId="77777777" w:rsidR="0065216A" w:rsidRDefault="0065216A" w:rsidP="00D570A3">
      <w:pPr>
        <w:pStyle w:val="Heading1"/>
      </w:pPr>
      <w:bookmarkStart w:id="89" w:name="_Lesson_8"/>
      <w:bookmarkStart w:id="90" w:name="_Toc174103907"/>
      <w:bookmarkEnd w:id="89"/>
      <w:r w:rsidRPr="00D570A3">
        <w:t>Lesson</w:t>
      </w:r>
      <w:r>
        <w:t xml:space="preserve"> 8</w:t>
      </w:r>
      <w:bookmarkEnd w:id="90"/>
    </w:p>
    <w:p w14:paraId="05CC4EFE" w14:textId="708A4616" w:rsidR="0065216A" w:rsidRDefault="335500A6" w:rsidP="00D570A3">
      <w:pPr>
        <w:pStyle w:val="FeatureBox3"/>
      </w:pPr>
      <w:r w:rsidRPr="00D570A3">
        <w:rPr>
          <w:rStyle w:val="Strong"/>
        </w:rPr>
        <w:t>Core concept</w:t>
      </w:r>
      <w:r>
        <w:t xml:space="preserve">: </w:t>
      </w:r>
      <w:r w:rsidR="54BE09C3">
        <w:t>designing allows us to investigate angles and their relationships</w:t>
      </w:r>
      <w:r>
        <w:t>.</w:t>
      </w:r>
    </w:p>
    <w:p w14:paraId="09FF29DD" w14:textId="6832BB4B" w:rsidR="00592314" w:rsidRPr="00592314" w:rsidRDefault="00592314" w:rsidP="00D570A3">
      <w:pPr>
        <w:pStyle w:val="Heading2"/>
      </w:pPr>
      <w:bookmarkStart w:id="91" w:name="_Toc147914102"/>
      <w:bookmarkStart w:id="92" w:name="_Toc174103908"/>
      <w:r>
        <w:t>Daily number sense</w:t>
      </w:r>
      <w:r w:rsidR="004B62B8">
        <w:t xml:space="preserve"> –</w:t>
      </w:r>
      <w:r>
        <w:t xml:space="preserve"> </w:t>
      </w:r>
      <w:r w:rsidR="00FE114E">
        <w:t>10</w:t>
      </w:r>
      <w:r>
        <w:t xml:space="preserve"> </w:t>
      </w:r>
      <w:r w:rsidRPr="00D570A3">
        <w:t>minutes</w:t>
      </w:r>
      <w:bookmarkEnd w:id="91"/>
      <w:bookmarkEnd w:id="92"/>
    </w:p>
    <w:p w14:paraId="1CF5B09F" w14:textId="77777777" w:rsidR="0065216A" w:rsidRDefault="1501A574" w:rsidP="006B23DE">
      <w:pPr>
        <w:pStyle w:val="ListNumber"/>
        <w:numPr>
          <w:ilvl w:val="0"/>
          <w:numId w:val="14"/>
        </w:numPr>
      </w:pPr>
      <w:r>
        <w:t>From a class need surfaced through formative assessment data, identify a short, focused activity that targets students’ knowledge, understanding and skills. Example activities may be drawn from the following resources:</w:t>
      </w:r>
    </w:p>
    <w:p w14:paraId="1885731E" w14:textId="77777777" w:rsidR="0065216A" w:rsidRDefault="00231C4B" w:rsidP="00D33D6A">
      <w:pPr>
        <w:pStyle w:val="ListBullet"/>
        <w:ind w:left="1134"/>
      </w:pPr>
      <w:hyperlink r:id="rId74">
        <w:r w:rsidR="0D9FC0E1" w:rsidRPr="1E03AFD8">
          <w:rPr>
            <w:rStyle w:val="Hyperlink"/>
          </w:rPr>
          <w:t>Mathematics K</w:t>
        </w:r>
        <w:r w:rsidR="3BEF21EB" w:rsidRPr="1E03AFD8">
          <w:rPr>
            <w:rStyle w:val="Hyperlink"/>
          </w:rPr>
          <w:t>–</w:t>
        </w:r>
        <w:r w:rsidR="0D9FC0E1" w:rsidRPr="1E03AFD8">
          <w:rPr>
            <w:rStyle w:val="Hyperlink"/>
          </w:rPr>
          <w:t>6 resources</w:t>
        </w:r>
      </w:hyperlink>
    </w:p>
    <w:p w14:paraId="529E17F2" w14:textId="77777777" w:rsidR="0065216A" w:rsidRPr="009E64DD" w:rsidRDefault="00231C4B" w:rsidP="00D33D6A">
      <w:pPr>
        <w:pStyle w:val="ListBullet"/>
        <w:ind w:left="1134"/>
      </w:pPr>
      <w:hyperlink r:id="rId75">
        <w:r w:rsidR="0D9FC0E1" w:rsidRPr="1E03AFD8">
          <w:rPr>
            <w:rStyle w:val="Hyperlink"/>
          </w:rPr>
          <w:t>Universal Resources Hub</w:t>
        </w:r>
      </w:hyperlink>
      <w:r w:rsidR="0D9FC0E1">
        <w:t>.</w:t>
      </w:r>
    </w:p>
    <w:p w14:paraId="160974C9" w14:textId="7D1D50F4" w:rsidR="0065216A" w:rsidRDefault="0065216A" w:rsidP="00D570A3">
      <w:pPr>
        <w:pStyle w:val="Heading2"/>
      </w:pPr>
      <w:bookmarkStart w:id="93" w:name="_Toc147914103"/>
      <w:bookmarkStart w:id="94" w:name="_Toc174103909"/>
      <w:r>
        <w:t>Core lesson</w:t>
      </w:r>
      <w:r w:rsidR="00B45B9C">
        <w:t xml:space="preserve"> –</w:t>
      </w:r>
      <w:r>
        <w:t xml:space="preserve"> </w:t>
      </w:r>
      <w:r w:rsidR="7940001C">
        <w:t xml:space="preserve">design a </w:t>
      </w:r>
      <w:r w:rsidR="7940001C" w:rsidRPr="00D570A3">
        <w:t>rollercoaster</w:t>
      </w:r>
      <w:r w:rsidR="7940001C">
        <w:t xml:space="preserve"> </w:t>
      </w:r>
      <w:r w:rsidR="16072ED5">
        <w:t>2</w:t>
      </w:r>
      <w:r>
        <w:t xml:space="preserve"> – </w:t>
      </w:r>
      <w:r w:rsidR="25AE4244">
        <w:t>30</w:t>
      </w:r>
      <w:r>
        <w:t xml:space="preserve"> minutes</w:t>
      </w:r>
      <w:bookmarkEnd w:id="93"/>
      <w:bookmarkEnd w:id="94"/>
    </w:p>
    <w:p w14:paraId="03D1FCA5" w14:textId="77777777" w:rsidR="0065216A" w:rsidRDefault="0065216A" w:rsidP="00D570A3">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s and success criteria for the core concept."/>
      </w:tblPr>
      <w:tblGrid>
        <w:gridCol w:w="7281"/>
        <w:gridCol w:w="7281"/>
      </w:tblGrid>
      <w:tr w:rsidR="0065216A" w14:paraId="1EF8F4B6" w14:textId="77777777" w:rsidTr="00D570A3">
        <w:trPr>
          <w:cnfStyle w:val="100000000000" w:firstRow="1" w:lastRow="0" w:firstColumn="0" w:lastColumn="0" w:oddVBand="0" w:evenVBand="0" w:oddHBand="0" w:evenHBand="0" w:firstRowFirstColumn="0" w:firstRowLastColumn="0" w:lastRowFirstColumn="0" w:lastRowLastColumn="0"/>
        </w:trPr>
        <w:tc>
          <w:tcPr>
            <w:tcW w:w="2500" w:type="pct"/>
          </w:tcPr>
          <w:p w14:paraId="29D5ED35" w14:textId="77777777" w:rsidR="0065216A" w:rsidRDefault="0065216A" w:rsidP="00D33D6A">
            <w:r w:rsidRPr="00616971">
              <w:t>Core concept learning intentions</w:t>
            </w:r>
          </w:p>
        </w:tc>
        <w:tc>
          <w:tcPr>
            <w:tcW w:w="2500" w:type="pct"/>
          </w:tcPr>
          <w:p w14:paraId="0EF9C4A0" w14:textId="77777777" w:rsidR="0065216A" w:rsidRDefault="0065216A" w:rsidP="00D33D6A">
            <w:r w:rsidRPr="00616971">
              <w:t>Core concept success criteria</w:t>
            </w:r>
          </w:p>
        </w:tc>
      </w:tr>
      <w:tr w:rsidR="0065216A" w14:paraId="6D96746D" w14:textId="77777777" w:rsidTr="00D570A3">
        <w:trPr>
          <w:cnfStyle w:val="000000100000" w:firstRow="0" w:lastRow="0" w:firstColumn="0" w:lastColumn="0" w:oddVBand="0" w:evenVBand="0" w:oddHBand="1" w:evenHBand="0" w:firstRowFirstColumn="0" w:firstRowLastColumn="0" w:lastRowFirstColumn="0" w:lastRowLastColumn="0"/>
        </w:trPr>
        <w:tc>
          <w:tcPr>
            <w:tcW w:w="2500" w:type="pct"/>
          </w:tcPr>
          <w:p w14:paraId="4FD0A1A3" w14:textId="77777777" w:rsidR="0065216A" w:rsidRDefault="0065216A" w:rsidP="00D33D6A">
            <w:r>
              <w:t>Students are learning to:</w:t>
            </w:r>
          </w:p>
          <w:p w14:paraId="361D1029" w14:textId="7253EE9B" w:rsidR="0065216A" w:rsidRPr="00083CAD" w:rsidRDefault="2F21D2CA" w:rsidP="00D33D6A">
            <w:pPr>
              <w:pStyle w:val="ListBullet"/>
            </w:pPr>
            <w:r>
              <w:t>use a protractor to measure and identify types of angles</w:t>
            </w:r>
          </w:p>
          <w:p w14:paraId="543BD750" w14:textId="68AEF65A" w:rsidR="0065216A" w:rsidRPr="00083CAD" w:rsidRDefault="2F21D2CA" w:rsidP="00D33D6A">
            <w:pPr>
              <w:pStyle w:val="ListBullet"/>
            </w:pPr>
            <w:r>
              <w:t>investigate the relationships formed by the intersection of straight lines</w:t>
            </w:r>
            <w:r w:rsidR="1501A574">
              <w:t>.</w:t>
            </w:r>
          </w:p>
        </w:tc>
        <w:tc>
          <w:tcPr>
            <w:tcW w:w="2500" w:type="pct"/>
          </w:tcPr>
          <w:p w14:paraId="16BFFA85" w14:textId="77777777" w:rsidR="0065216A" w:rsidRDefault="0065216A" w:rsidP="00D33D6A">
            <w:r>
              <w:t>Students can:</w:t>
            </w:r>
          </w:p>
          <w:p w14:paraId="54808404" w14:textId="1B0BDFED" w:rsidR="0065216A" w:rsidRPr="00083CAD" w:rsidRDefault="41F9D631" w:rsidP="00D33D6A">
            <w:pPr>
              <w:pStyle w:val="ListBullet"/>
            </w:pPr>
            <w:r>
              <w:t>create and identify angles of up to 360° using a protractor</w:t>
            </w:r>
          </w:p>
          <w:p w14:paraId="2875237C" w14:textId="70006C50" w:rsidR="0065216A" w:rsidRPr="00083CAD" w:rsidRDefault="41F9D631" w:rsidP="008E3CEE">
            <w:pPr>
              <w:pStyle w:val="ListBullet"/>
            </w:pPr>
            <w:r>
              <w:t xml:space="preserve">identify angle types formed by the intersection of straight lines, </w:t>
            </w:r>
            <w:r w:rsidRPr="008E3CEE">
              <w:t>including</w:t>
            </w:r>
            <w:r>
              <w:t xml:space="preserve"> right angles (90°), angles on a straight line (add to 180°) and angles at a point that form an angle of revolution (add to 360°)</w:t>
            </w:r>
          </w:p>
          <w:p w14:paraId="453CA8F1" w14:textId="40E20AC2" w:rsidR="0065216A" w:rsidRPr="00083CAD" w:rsidRDefault="41F9D631" w:rsidP="140066C2">
            <w:pPr>
              <w:pStyle w:val="ListBullet"/>
            </w:pPr>
            <w:r>
              <w:t>recognise that perpendicular lines intersect at right angles (90°)</w:t>
            </w:r>
          </w:p>
          <w:p w14:paraId="1D4A33EB" w14:textId="523ABE9F" w:rsidR="0065216A" w:rsidRPr="00083CAD" w:rsidRDefault="41F9D631" w:rsidP="140066C2">
            <w:pPr>
              <w:pStyle w:val="ListBullet"/>
            </w:pPr>
            <w:r>
              <w:t>investigate adjacent angles that form a right angle and establish that they add to 90°</w:t>
            </w:r>
            <w:r w:rsidR="00C73DAC">
              <w:t>,</w:t>
            </w:r>
            <w:r>
              <w:t xml:space="preserve"> and on a straight line</w:t>
            </w:r>
            <w:r w:rsidR="00C73DAC">
              <w:t>,</w:t>
            </w:r>
            <w:r>
              <w:t xml:space="preserve"> establish that they add to 180°</w:t>
            </w:r>
          </w:p>
          <w:p w14:paraId="701B97AB" w14:textId="66D0E9FB" w:rsidR="0065216A" w:rsidRPr="00083CAD" w:rsidRDefault="41F9D631" w:rsidP="140066C2">
            <w:pPr>
              <w:pStyle w:val="ListBullet"/>
            </w:pPr>
            <w:r>
              <w:t>investigate angles at a point and establish that they form an angle of revolution and add to 360°</w:t>
            </w:r>
            <w:r w:rsidR="1501A574">
              <w:t>.</w:t>
            </w:r>
          </w:p>
        </w:tc>
      </w:tr>
    </w:tbl>
    <w:p w14:paraId="4540643E" w14:textId="185C1A33" w:rsidR="6FDF4488" w:rsidRDefault="6FDF4488" w:rsidP="140066C2">
      <w:pPr>
        <w:pStyle w:val="FeatureBox"/>
      </w:pPr>
      <w:r w:rsidRPr="140066C2">
        <w:rPr>
          <w:b/>
          <w:bCs/>
        </w:rPr>
        <w:t>Note:</w:t>
      </w:r>
      <w:r>
        <w:t xml:space="preserve"> </w:t>
      </w:r>
      <w:hyperlink w:anchor="_Lesson_8" w:history="1">
        <w:r w:rsidRPr="009E7D21">
          <w:rPr>
            <w:rStyle w:val="Hyperlink"/>
          </w:rPr>
          <w:t>Lesson 8</w:t>
        </w:r>
      </w:hyperlink>
      <w:r>
        <w:t xml:space="preserve"> is a continuation of </w:t>
      </w:r>
      <w:hyperlink w:anchor="_Lesson_7" w:history="1">
        <w:r w:rsidRPr="009E7D21">
          <w:rPr>
            <w:rStyle w:val="Hyperlink"/>
          </w:rPr>
          <w:t>Lesson 7</w:t>
        </w:r>
      </w:hyperlink>
      <w:r>
        <w:t xml:space="preserve"> – a </w:t>
      </w:r>
      <w:r w:rsidR="00EA3966">
        <w:t>2</w:t>
      </w:r>
      <w:r>
        <w:t xml:space="preserve">-lesson design task. You </w:t>
      </w:r>
      <w:r w:rsidR="00EA3966">
        <w:t xml:space="preserve">might </w:t>
      </w:r>
      <w:r>
        <w:t xml:space="preserve">like to start your lesson with feedback from </w:t>
      </w:r>
      <w:hyperlink w:anchor="_Lesson_7" w:history="1">
        <w:r w:rsidRPr="009E7D21">
          <w:rPr>
            <w:rStyle w:val="Hyperlink"/>
          </w:rPr>
          <w:t>Lesson 7</w:t>
        </w:r>
      </w:hyperlink>
      <w:r>
        <w:t xml:space="preserve">, including </w:t>
      </w:r>
      <w:r w:rsidR="2BF6710A">
        <w:t xml:space="preserve">a review of </w:t>
      </w:r>
      <w:r>
        <w:t xml:space="preserve">any challenges </w:t>
      </w:r>
      <w:r w:rsidR="41CF6AEB">
        <w:t xml:space="preserve">you noticed </w:t>
      </w:r>
      <w:r>
        <w:t>students facing.</w:t>
      </w:r>
    </w:p>
    <w:p w14:paraId="5F27CCD1" w14:textId="2065D445" w:rsidR="0065216A" w:rsidRDefault="1052DDA4" w:rsidP="006B23DE">
      <w:pPr>
        <w:pStyle w:val="ListNumber"/>
        <w:numPr>
          <w:ilvl w:val="0"/>
          <w:numId w:val="4"/>
        </w:numPr>
      </w:pPr>
      <w:r>
        <w:t>Students return to their pairs</w:t>
      </w:r>
      <w:r w:rsidR="00EA3966">
        <w:t xml:space="preserve"> or </w:t>
      </w:r>
      <w:r>
        <w:t>groups and continue with their design task.</w:t>
      </w:r>
    </w:p>
    <w:p w14:paraId="3FFD7CCC" w14:textId="2B508FAE" w:rsidR="0065216A" w:rsidRDefault="1052DDA4" w:rsidP="00D33D6A">
      <w:pPr>
        <w:pStyle w:val="ListNumber"/>
      </w:pPr>
      <w:r>
        <w:t xml:space="preserve">Monitor progress as students work, </w:t>
      </w:r>
      <w:r w:rsidR="424CC175">
        <w:t>providing feedback</w:t>
      </w:r>
      <w:r w:rsidR="009E7D21">
        <w:t xml:space="preserve"> and</w:t>
      </w:r>
      <w:r w:rsidR="424CC175">
        <w:t xml:space="preserve"> support and challenging students where needed</w:t>
      </w:r>
      <w:r>
        <w:t>.</w:t>
      </w:r>
    </w:p>
    <w:p w14:paraId="0796B206" w14:textId="11A020F4" w:rsidR="7E91DEA2" w:rsidRDefault="7E91DEA2" w:rsidP="5FCE18E4">
      <w:pPr>
        <w:pStyle w:val="ListNumber"/>
      </w:pPr>
      <w:r>
        <w:t xml:space="preserve">Regroup and </w:t>
      </w:r>
      <w:r w:rsidRPr="005D3F6A">
        <w:t xml:space="preserve">display </w:t>
      </w:r>
      <w:hyperlink w:anchor="_Resource_30_–" w:history="1">
        <w:r w:rsidRPr="005D3F6A">
          <w:rPr>
            <w:rStyle w:val="Hyperlink"/>
          </w:rPr>
          <w:t xml:space="preserve">Resource </w:t>
        </w:r>
        <w:r w:rsidR="7A805791" w:rsidRPr="005D3F6A">
          <w:rPr>
            <w:rStyle w:val="Hyperlink"/>
          </w:rPr>
          <w:t>30</w:t>
        </w:r>
        <w:r w:rsidRPr="005D3F6A">
          <w:rPr>
            <w:rStyle w:val="Hyperlink"/>
          </w:rPr>
          <w:t xml:space="preserve"> – feedback criteria</w:t>
        </w:r>
      </w:hyperlink>
      <w:r w:rsidRPr="005D3F6A">
        <w:t>.</w:t>
      </w:r>
    </w:p>
    <w:p w14:paraId="0A905326" w14:textId="6C6DA1CE" w:rsidR="7E91DEA2" w:rsidRDefault="7E91DEA2" w:rsidP="5FCE18E4">
      <w:pPr>
        <w:pStyle w:val="ListNumber"/>
      </w:pPr>
      <w:r>
        <w:t xml:space="preserve">Discuss the criteria that will be used to assess elements for </w:t>
      </w:r>
      <w:r w:rsidR="0CC0FEE7">
        <w:t>students</w:t>
      </w:r>
      <w:r w:rsidR="009E7D21">
        <w:t>’</w:t>
      </w:r>
      <w:r>
        <w:t xml:space="preserve"> rollercoaster designs.</w:t>
      </w:r>
    </w:p>
    <w:p w14:paraId="4D98E05B" w14:textId="2D1D07FC" w:rsidR="7E91DEA2" w:rsidRDefault="7E91DEA2" w:rsidP="5FCE18E4">
      <w:pPr>
        <w:pStyle w:val="ListNumber"/>
      </w:pPr>
      <w:r>
        <w:t>Students swap their designs with another pair</w:t>
      </w:r>
      <w:r w:rsidR="00D6523B">
        <w:t xml:space="preserve"> or </w:t>
      </w:r>
      <w:r>
        <w:t xml:space="preserve">group. Using </w:t>
      </w:r>
      <w:r w:rsidRPr="005D3F6A">
        <w:t xml:space="preserve">the </w:t>
      </w:r>
      <w:hyperlink w:anchor="_Resource_30_–" w:history="1">
        <w:r w:rsidRPr="005D3F6A">
          <w:rPr>
            <w:rStyle w:val="Hyperlink"/>
          </w:rPr>
          <w:t xml:space="preserve">Resource </w:t>
        </w:r>
        <w:r w:rsidR="773FFD48" w:rsidRPr="005D3F6A">
          <w:rPr>
            <w:rStyle w:val="Hyperlink"/>
          </w:rPr>
          <w:t>30</w:t>
        </w:r>
        <w:r w:rsidRPr="005D3F6A">
          <w:rPr>
            <w:rStyle w:val="Hyperlink"/>
          </w:rPr>
          <w:t xml:space="preserve"> – feedback criteria</w:t>
        </w:r>
      </w:hyperlink>
      <w:r w:rsidRPr="005D3F6A">
        <w:t>,</w:t>
      </w:r>
      <w:r>
        <w:t xml:space="preserve"> students assess the other pair</w:t>
      </w:r>
      <w:r w:rsidR="00D6523B">
        <w:t>’</w:t>
      </w:r>
      <w:r>
        <w:t>s</w:t>
      </w:r>
      <w:r w:rsidR="00D6523B">
        <w:t xml:space="preserve"> or </w:t>
      </w:r>
      <w:r>
        <w:t>group</w:t>
      </w:r>
      <w:r w:rsidR="00D6523B">
        <w:t>’</w:t>
      </w:r>
      <w:r>
        <w:t xml:space="preserve">s </w:t>
      </w:r>
      <w:r w:rsidR="30EE9EC7">
        <w:t xml:space="preserve">design, providing feedback on areas </w:t>
      </w:r>
      <w:r w:rsidR="46A1D055">
        <w:t>they have completed well and areas for improvement</w:t>
      </w:r>
      <w:r w:rsidR="0A8E6109">
        <w:t xml:space="preserve"> (</w:t>
      </w:r>
      <w:r w:rsidR="0A8E6109" w:rsidRPr="007512B1">
        <w:t>see</w:t>
      </w:r>
      <w:r w:rsidR="005D3F6A">
        <w:t xml:space="preserve"> </w:t>
      </w:r>
      <w:r w:rsidR="005D3F6A">
        <w:rPr>
          <w:highlight w:val="cyan"/>
        </w:rPr>
        <w:fldChar w:fldCharType="begin"/>
      </w:r>
      <w:r w:rsidR="005D3F6A">
        <w:instrText xml:space="preserve"> REF _Ref173484981 \h </w:instrText>
      </w:r>
      <w:r w:rsidR="005D3F6A">
        <w:rPr>
          <w:highlight w:val="cyan"/>
        </w:rPr>
      </w:r>
      <w:r w:rsidR="005D3F6A">
        <w:rPr>
          <w:highlight w:val="cyan"/>
        </w:rPr>
        <w:fldChar w:fldCharType="separate"/>
      </w:r>
      <w:r w:rsidR="005D3F6A">
        <w:t xml:space="preserve">Figure </w:t>
      </w:r>
      <w:r w:rsidR="005D3F6A">
        <w:rPr>
          <w:noProof/>
        </w:rPr>
        <w:t>22</w:t>
      </w:r>
      <w:r w:rsidR="005D3F6A">
        <w:rPr>
          <w:highlight w:val="cyan"/>
        </w:rPr>
        <w:fldChar w:fldCharType="end"/>
      </w:r>
      <w:r w:rsidR="0A8E6109">
        <w:t>).</w:t>
      </w:r>
    </w:p>
    <w:p w14:paraId="5EE9AE29" w14:textId="0D223E2E" w:rsidR="007512B1" w:rsidRDefault="005D3F6A" w:rsidP="005D3F6A">
      <w:pPr>
        <w:pStyle w:val="Caption"/>
      </w:pPr>
      <w:bookmarkStart w:id="95" w:name="_Ref173484981"/>
      <w:r>
        <w:t xml:space="preserve">Figure </w:t>
      </w:r>
      <w:r>
        <w:fldChar w:fldCharType="begin"/>
      </w:r>
      <w:r>
        <w:instrText xml:space="preserve"> SEQ Figure \* ARABIC </w:instrText>
      </w:r>
      <w:r>
        <w:fldChar w:fldCharType="separate"/>
      </w:r>
      <w:r>
        <w:rPr>
          <w:noProof/>
        </w:rPr>
        <w:t>22</w:t>
      </w:r>
      <w:r>
        <w:fldChar w:fldCharType="end"/>
      </w:r>
      <w:bookmarkEnd w:id="95"/>
      <w:r>
        <w:t xml:space="preserve"> </w:t>
      </w:r>
      <w:r w:rsidR="007512B1" w:rsidRPr="00286482">
        <w:t>– student work example</w:t>
      </w:r>
    </w:p>
    <w:p w14:paraId="01D18ABC" w14:textId="64B562A7" w:rsidR="5FCE18E4" w:rsidRDefault="006A1E25" w:rsidP="005D3F6A">
      <w:r w:rsidRPr="005D3F6A">
        <w:rPr>
          <w:noProof/>
        </w:rPr>
        <w:drawing>
          <wp:inline distT="0" distB="0" distL="0" distR="0" wp14:anchorId="15351407" wp14:editId="19BDCACF">
            <wp:extent cx="3013212" cy="4064000"/>
            <wp:effectExtent l="0" t="0" r="0" b="0"/>
            <wp:docPr id="1672549466" name="Picture 1" descr="Student work example of a rollercoaster design feedback. &#10;&#10;The feedback contains 3 headings labelled ‘Design for thrill’, ‘Design for safety’ and ‘Bonus features’. &#10;&#10;Each heading has a list of criteria that has been given a tick or cross, along with a score from zero t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49466" name="Picture 1" descr="Student work example of a rollercoaster design feedback. &#10;&#10;The feedback contains 3 headings labelled ‘Design for thrill’, ‘Design for safety’ and ‘Bonus features’. &#10;&#10;Each heading has a list of criteria that has been given a tick or cross, along with a score from zero to 10."/>
                    <pic:cNvPicPr/>
                  </pic:nvPicPr>
                  <pic:blipFill>
                    <a:blip r:embed="rId76"/>
                    <a:stretch>
                      <a:fillRect/>
                    </a:stretch>
                  </pic:blipFill>
                  <pic:spPr>
                    <a:xfrm>
                      <a:off x="0" y="0"/>
                      <a:ext cx="3044567" cy="4106290"/>
                    </a:xfrm>
                    <a:prstGeom prst="rect">
                      <a:avLst/>
                    </a:prstGeom>
                  </pic:spPr>
                </pic:pic>
              </a:graphicData>
            </a:graphic>
          </wp:inline>
        </w:drawing>
      </w:r>
    </w:p>
    <w:p w14:paraId="5017C130" w14:textId="4089CC5F" w:rsidR="46A1D055" w:rsidRDefault="46A1D055" w:rsidP="5FCE18E4">
      <w:pPr>
        <w:pStyle w:val="ListNumber"/>
      </w:pPr>
      <w:r>
        <w:t>Students return the designs and feedback to their original owners.</w:t>
      </w:r>
    </w:p>
    <w:p w14:paraId="0C399A63" w14:textId="4DC82790" w:rsidR="6CB1C054" w:rsidRDefault="6CB1C054" w:rsidP="5FCE18E4">
      <w:pPr>
        <w:pStyle w:val="ListNumber"/>
      </w:pPr>
      <w:r>
        <w:t>Members of each pair</w:t>
      </w:r>
      <w:r w:rsidR="000304F2">
        <w:t xml:space="preserve"> or </w:t>
      </w:r>
      <w:r>
        <w:t>group review the feedback provided and make changes to their design where needed.</w:t>
      </w:r>
    </w:p>
    <w:p w14:paraId="52BBF354" w14:textId="77777777" w:rsidR="0065216A" w:rsidRDefault="0065216A" w:rsidP="00D33D6A">
      <w:r>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0065216A" w14:paraId="49F66333" w14:textId="77777777" w:rsidTr="00410978">
        <w:trPr>
          <w:cnfStyle w:val="100000000000" w:firstRow="1" w:lastRow="0" w:firstColumn="0" w:lastColumn="0" w:oddVBand="0" w:evenVBand="0" w:oddHBand="0" w:evenHBand="0" w:firstRowFirstColumn="0" w:firstRowLastColumn="0" w:lastRowFirstColumn="0" w:lastRowLastColumn="0"/>
        </w:trPr>
        <w:tc>
          <w:tcPr>
            <w:tcW w:w="2500" w:type="pct"/>
          </w:tcPr>
          <w:p w14:paraId="0F72B6C2" w14:textId="77777777" w:rsidR="0065216A" w:rsidRDefault="0065216A" w:rsidP="00D33D6A">
            <w:r w:rsidRPr="004127B5">
              <w:t>Too hard?</w:t>
            </w:r>
          </w:p>
        </w:tc>
        <w:tc>
          <w:tcPr>
            <w:tcW w:w="2500" w:type="pct"/>
          </w:tcPr>
          <w:p w14:paraId="3ED9F0C4" w14:textId="77777777" w:rsidR="0065216A" w:rsidRDefault="0065216A" w:rsidP="00D33D6A">
            <w:r w:rsidRPr="004127B5">
              <w:t>Too easy?</w:t>
            </w:r>
          </w:p>
        </w:tc>
      </w:tr>
      <w:tr w:rsidR="0065216A" w14:paraId="5F4A8061" w14:textId="77777777" w:rsidTr="00410978">
        <w:trPr>
          <w:cnfStyle w:val="000000100000" w:firstRow="0" w:lastRow="0" w:firstColumn="0" w:lastColumn="0" w:oddVBand="0" w:evenVBand="0" w:oddHBand="1" w:evenHBand="0" w:firstRowFirstColumn="0" w:firstRowLastColumn="0" w:lastRowFirstColumn="0" w:lastRowLastColumn="0"/>
        </w:trPr>
        <w:tc>
          <w:tcPr>
            <w:tcW w:w="2500" w:type="pct"/>
          </w:tcPr>
          <w:p w14:paraId="0C4866C2" w14:textId="3A6661FB" w:rsidR="0065216A" w:rsidRDefault="1501A574" w:rsidP="00D33D6A">
            <w:r>
              <w:t xml:space="preserve">Students cannot </w:t>
            </w:r>
            <w:r w:rsidR="4B1C842D">
              <w:t>identify angle types formed by the intersection of straight lines, including right angles (90°), angles on a straight line (add to 180°) and angles at a point that form an angle of revolution (add to 360°)</w:t>
            </w:r>
            <w:r>
              <w:t>.</w:t>
            </w:r>
          </w:p>
          <w:p w14:paraId="509AE20A" w14:textId="01A3CCD0" w:rsidR="0065216A" w:rsidRDefault="325664AD" w:rsidP="00D33D6A">
            <w:pPr>
              <w:pStyle w:val="ListBullet"/>
            </w:pPr>
            <w:r>
              <w:t xml:space="preserve">Assist students to use 2 </w:t>
            </w:r>
            <w:r w:rsidR="00BF2006">
              <w:t>craft</w:t>
            </w:r>
            <w:r>
              <w:t xml:space="preserve"> sticks to create a right angle. Use this angle identifier to confirm that an angle has 90°</w:t>
            </w:r>
            <w:r w:rsidR="1501A574">
              <w:t>.</w:t>
            </w:r>
            <w:r w:rsidR="3F026BBF">
              <w:t xml:space="preserve"> They could also use one </w:t>
            </w:r>
            <w:r w:rsidR="00BF2006">
              <w:t>craft</w:t>
            </w:r>
            <w:r w:rsidR="3F026BBF">
              <w:t xml:space="preserve"> stick to identify a straight angle (180°).</w:t>
            </w:r>
          </w:p>
          <w:p w14:paraId="60DE70FF" w14:textId="253E91DB" w:rsidR="0065216A" w:rsidRDefault="3F026BBF" w:rsidP="00D33D6A">
            <w:pPr>
              <w:pStyle w:val="ListBullet"/>
            </w:pPr>
            <w:r>
              <w:t>Support students to highlight or colour on type of angle at a time</w:t>
            </w:r>
            <w:r w:rsidR="1501A574">
              <w:t>.</w:t>
            </w:r>
          </w:p>
        </w:tc>
        <w:tc>
          <w:tcPr>
            <w:tcW w:w="2500" w:type="pct"/>
          </w:tcPr>
          <w:p w14:paraId="50A1DEE5" w14:textId="31FA0519" w:rsidR="0065216A" w:rsidRDefault="1501A574" w:rsidP="00D33D6A">
            <w:r>
              <w:t xml:space="preserve">Students can </w:t>
            </w:r>
            <w:r w:rsidR="030B5D8F">
              <w:t>identify angle types formed by the intersection of straight lines, including right angles (90°), angles on a straight line (add to 180°) and angles at a point that form an angle of revolution (add to 360°)</w:t>
            </w:r>
            <w:r>
              <w:t>.</w:t>
            </w:r>
          </w:p>
          <w:p w14:paraId="6CF0E57C" w14:textId="7C77F111" w:rsidR="0065216A" w:rsidRDefault="0DFCC264" w:rsidP="00D33D6A">
            <w:pPr>
              <w:pStyle w:val="ListBullet"/>
            </w:pPr>
            <w:r>
              <w:t xml:space="preserve">Use digital software such as </w:t>
            </w:r>
            <w:hyperlink r:id="rId77" w:history="1">
              <w:r w:rsidR="009F6727" w:rsidRPr="000771C5">
                <w:rPr>
                  <w:rStyle w:val="Hyperlink"/>
                </w:rPr>
                <w:t>Canva</w:t>
              </w:r>
            </w:hyperlink>
            <w:r w:rsidR="009F6727">
              <w:t xml:space="preserve"> or </w:t>
            </w:r>
            <w:hyperlink r:id="rId78" w:history="1">
              <w:r w:rsidR="009F6727" w:rsidRPr="009F6727">
                <w:rPr>
                  <w:rStyle w:val="Hyperlink"/>
                </w:rPr>
                <w:t>PowerPoint</w:t>
              </w:r>
            </w:hyperlink>
            <w:r w:rsidR="009F6727" w:rsidRPr="009F6727">
              <w:t xml:space="preserve"> </w:t>
            </w:r>
            <w:r w:rsidRPr="009F6727">
              <w:t>t</w:t>
            </w:r>
            <w:r>
              <w:t>o create the support structure for each hill.</w:t>
            </w:r>
          </w:p>
          <w:p w14:paraId="70A0AE45" w14:textId="749A3AD7" w:rsidR="0065216A" w:rsidRDefault="0DFCC264" w:rsidP="00D33D6A">
            <w:pPr>
              <w:pStyle w:val="ListBullet"/>
            </w:pPr>
            <w:r>
              <w:t>Challenge students to use digital software such as Canva or PowerPoint to create a poster to identify the different angle types needed within their safety structure</w:t>
            </w:r>
            <w:r w:rsidR="1501A574">
              <w:t>.</w:t>
            </w:r>
          </w:p>
        </w:tc>
      </w:tr>
    </w:tbl>
    <w:p w14:paraId="482BF80F" w14:textId="6B21F02B" w:rsidR="0065216A" w:rsidRDefault="0065216A" w:rsidP="00D33D6A">
      <w:pPr>
        <w:pStyle w:val="Heading2"/>
      </w:pPr>
      <w:bookmarkStart w:id="96" w:name="_Toc147914104"/>
      <w:bookmarkStart w:id="97" w:name="_Toc174103910"/>
      <w:r>
        <w:t xml:space="preserve">Discuss and connect the mathematics – </w:t>
      </w:r>
      <w:r w:rsidR="512CA094">
        <w:t>20</w:t>
      </w:r>
      <w:r>
        <w:t xml:space="preserve"> minutes</w:t>
      </w:r>
      <w:bookmarkEnd w:id="96"/>
      <w:bookmarkEnd w:id="97"/>
    </w:p>
    <w:p w14:paraId="1AE915DE" w14:textId="03F4EB4F" w:rsidR="5325A8FB" w:rsidRDefault="27C16E5F" w:rsidP="00410978">
      <w:pPr>
        <w:pStyle w:val="ListNumber"/>
      </w:pPr>
      <w:r>
        <w:t>Students</w:t>
      </w:r>
      <w:r w:rsidR="39B11B52">
        <w:t xml:space="preserve"> </w:t>
      </w:r>
      <w:r w:rsidR="39B11B52" w:rsidRPr="00410978">
        <w:t>complete</w:t>
      </w:r>
      <w:r w:rsidR="39B11B52">
        <w:t xml:space="preserve"> a </w:t>
      </w:r>
      <w:hyperlink r:id="rId79">
        <w:r w:rsidR="5162E0A2" w:rsidRPr="3EB45319">
          <w:rPr>
            <w:rStyle w:val="Hyperlink"/>
          </w:rPr>
          <w:t>gallery walk</w:t>
        </w:r>
      </w:hyperlink>
      <w:r w:rsidR="39B11B52">
        <w:t>.</w:t>
      </w:r>
    </w:p>
    <w:p w14:paraId="3C9E7DD8" w14:textId="65F3DB76" w:rsidR="1564C03C" w:rsidRDefault="0ED99894" w:rsidP="00410978">
      <w:pPr>
        <w:pStyle w:val="ListNumber"/>
      </w:pPr>
      <w:r>
        <w:t xml:space="preserve">Join </w:t>
      </w:r>
      <w:r w:rsidR="7C5B30E6">
        <w:t>pairs</w:t>
      </w:r>
      <w:r w:rsidR="00410978">
        <w:t xml:space="preserve"> or </w:t>
      </w:r>
      <w:r w:rsidR="6008855E">
        <w:t xml:space="preserve">groups together to share and compare their </w:t>
      </w:r>
      <w:r w:rsidR="6854DD20">
        <w:t>designs</w:t>
      </w:r>
      <w:r w:rsidR="6008855E">
        <w:t xml:space="preserve">. Ask each </w:t>
      </w:r>
      <w:r w:rsidR="6008855E" w:rsidRPr="00410978">
        <w:t>group</w:t>
      </w:r>
      <w:r w:rsidR="6008855E">
        <w:t xml:space="preserve"> to:</w:t>
      </w:r>
    </w:p>
    <w:p w14:paraId="0E7866C4" w14:textId="75646D4A" w:rsidR="7B57F051" w:rsidRPr="00410978" w:rsidRDefault="00277BD3" w:rsidP="00410978">
      <w:pPr>
        <w:pStyle w:val="ListBullet"/>
        <w:ind w:left="1134"/>
      </w:pPr>
      <w:r w:rsidRPr="00410978">
        <w:t>e</w:t>
      </w:r>
      <w:r w:rsidR="4A6454AF" w:rsidRPr="00410978">
        <w:t xml:space="preserve">xplain </w:t>
      </w:r>
      <w:r w:rsidR="0600692B" w:rsidRPr="00410978">
        <w:t xml:space="preserve">and justify </w:t>
      </w:r>
      <w:r w:rsidR="4A6454AF" w:rsidRPr="00410978">
        <w:t xml:space="preserve">their </w:t>
      </w:r>
      <w:r w:rsidR="5326BC12" w:rsidRPr="00410978">
        <w:t>rollercoaster design</w:t>
      </w:r>
      <w:r w:rsidR="4A6454AF" w:rsidRPr="00410978">
        <w:t xml:space="preserve"> </w:t>
      </w:r>
      <w:r w:rsidR="78DCF74F" w:rsidRPr="00410978">
        <w:t>choices</w:t>
      </w:r>
    </w:p>
    <w:p w14:paraId="2A8D1249" w14:textId="312641C2" w:rsidR="6A33088E" w:rsidRPr="00410978" w:rsidRDefault="4A6454AF" w:rsidP="00410978">
      <w:pPr>
        <w:pStyle w:val="ListBullet"/>
        <w:ind w:left="1134"/>
      </w:pPr>
      <w:r w:rsidRPr="00410978">
        <w:t xml:space="preserve">share </w:t>
      </w:r>
      <w:r w:rsidR="6A7D3B2B" w:rsidRPr="00410978">
        <w:t xml:space="preserve">the </w:t>
      </w:r>
      <w:r w:rsidRPr="00410978">
        <w:t>strategies they used and how they checked their answers</w:t>
      </w:r>
    </w:p>
    <w:p w14:paraId="1C9109BB" w14:textId="36AB0242" w:rsidR="534F9A36" w:rsidRPr="00410978" w:rsidRDefault="534F9A36" w:rsidP="00410978">
      <w:pPr>
        <w:pStyle w:val="ListBullet"/>
        <w:ind w:left="1134"/>
      </w:pPr>
      <w:r w:rsidRPr="00410978">
        <w:t>acknowledge feedback given and the changes they made to their design to reflect this feedback</w:t>
      </w:r>
    </w:p>
    <w:p w14:paraId="0924EE6D" w14:textId="492D51CB" w:rsidR="6A33088E" w:rsidRDefault="4A6454AF" w:rsidP="00410978">
      <w:pPr>
        <w:pStyle w:val="ListBullet"/>
        <w:ind w:left="1134"/>
      </w:pPr>
      <w:r w:rsidRPr="00410978">
        <w:t>identify</w:t>
      </w:r>
      <w:r>
        <w:t xml:space="preserve"> </w:t>
      </w:r>
      <w:r w:rsidR="5D0D6B1A">
        <w:t>parts of the lesson</w:t>
      </w:r>
      <w:r>
        <w:t xml:space="preserve"> they found challenging and those that </w:t>
      </w:r>
      <w:r w:rsidR="517677BD">
        <w:t>weren’t as challenging</w:t>
      </w:r>
      <w:r>
        <w:t>.</w:t>
      </w:r>
    </w:p>
    <w:p w14:paraId="2EEB89F2" w14:textId="02268288" w:rsidR="6A33088E" w:rsidRDefault="6008855E" w:rsidP="00197C21">
      <w:pPr>
        <w:pStyle w:val="ListNumber"/>
      </w:pPr>
      <w:r>
        <w:t xml:space="preserve">At the end of the discussion, </w:t>
      </w:r>
      <w:r w:rsidRPr="00197C21">
        <w:t>students</w:t>
      </w:r>
      <w:r>
        <w:t xml:space="preserve"> write a personal reflection of their </w:t>
      </w:r>
      <w:r w:rsidR="62109266">
        <w:t>use of a</w:t>
      </w:r>
      <w:r>
        <w:t>ng</w:t>
      </w:r>
      <w:r w:rsidR="62109266">
        <w:t>les</w:t>
      </w:r>
      <w:r>
        <w:t xml:space="preserve"> </w:t>
      </w:r>
      <w:r w:rsidR="69288809">
        <w:t>during this design task</w:t>
      </w:r>
      <w:r>
        <w:t xml:space="preserve">. Some prompts </w:t>
      </w:r>
      <w:r w:rsidR="00197C21">
        <w:t xml:space="preserve">might </w:t>
      </w:r>
      <w:r>
        <w:t>include:</w:t>
      </w:r>
    </w:p>
    <w:p w14:paraId="50DF88ED" w14:textId="6AFDC9B8" w:rsidR="6A33088E" w:rsidRPr="00197C21" w:rsidRDefault="4A6454AF" w:rsidP="00197C21">
      <w:pPr>
        <w:pStyle w:val="ListBullet"/>
        <w:ind w:left="1134"/>
      </w:pPr>
      <w:r w:rsidRPr="00197C21">
        <w:t xml:space="preserve">Where have you been flexible in your </w:t>
      </w:r>
      <w:r w:rsidR="142429E2" w:rsidRPr="00197C21">
        <w:t>thinking</w:t>
      </w:r>
      <w:r w:rsidRPr="00197C21">
        <w:t>?</w:t>
      </w:r>
    </w:p>
    <w:p w14:paraId="2E77A44B" w14:textId="4D6F2F3A" w:rsidR="6A33088E" w:rsidRPr="00197C21" w:rsidRDefault="4A6454AF" w:rsidP="00197C21">
      <w:pPr>
        <w:pStyle w:val="ListBullet"/>
        <w:ind w:left="1134"/>
      </w:pPr>
      <w:r w:rsidRPr="00197C21">
        <w:t>When did you explain your thinking clearly?</w:t>
      </w:r>
    </w:p>
    <w:p w14:paraId="743C39FF" w14:textId="2E776B53" w:rsidR="6A33088E" w:rsidRPr="00197C21" w:rsidRDefault="6008855E" w:rsidP="00197C21">
      <w:pPr>
        <w:pStyle w:val="ListBullet"/>
        <w:ind w:left="1134"/>
      </w:pPr>
      <w:r w:rsidRPr="00197C21">
        <w:t>Can you provide an example of when you were accurate and efficient</w:t>
      </w:r>
      <w:r w:rsidR="7A917757" w:rsidRPr="00197C21">
        <w:t xml:space="preserve"> to solve the task</w:t>
      </w:r>
      <w:r w:rsidRPr="00197C21">
        <w:t>?</w:t>
      </w:r>
    </w:p>
    <w:p w14:paraId="25E330E4" w14:textId="39D6D7ED" w:rsidR="6A33088E" w:rsidRDefault="4A6454AF" w:rsidP="00197C21">
      <w:pPr>
        <w:pStyle w:val="ListBullet"/>
        <w:ind w:left="1134"/>
      </w:pPr>
      <w:r w:rsidRPr="00197C21">
        <w:t>What are</w:t>
      </w:r>
      <w:r>
        <w:t xml:space="preserve"> </w:t>
      </w:r>
      <w:r w:rsidR="00B8281F">
        <w:t xml:space="preserve">2 </w:t>
      </w:r>
      <w:r>
        <w:t>connections you can make about a</w:t>
      </w:r>
      <w:r w:rsidR="633A1E98">
        <w:t>ngles</w:t>
      </w:r>
      <w:r w:rsidR="331B4034">
        <w:t>?</w:t>
      </w:r>
    </w:p>
    <w:p w14:paraId="40F14D58" w14:textId="77777777" w:rsidR="0065216A" w:rsidRDefault="0065216A" w:rsidP="00164F3F">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and Interview for Student Reasoning tasks."/>
      </w:tblPr>
      <w:tblGrid>
        <w:gridCol w:w="7281"/>
        <w:gridCol w:w="7281"/>
      </w:tblGrid>
      <w:tr w:rsidR="0065216A" w14:paraId="27C21C84" w14:textId="77777777" w:rsidTr="00164F3F">
        <w:trPr>
          <w:cnfStyle w:val="100000000000" w:firstRow="1" w:lastRow="0" w:firstColumn="0" w:lastColumn="0" w:oddVBand="0" w:evenVBand="0" w:oddHBand="0" w:evenHBand="0" w:firstRowFirstColumn="0" w:firstRowLastColumn="0" w:lastRowFirstColumn="0" w:lastRowLastColumn="0"/>
        </w:trPr>
        <w:tc>
          <w:tcPr>
            <w:tcW w:w="2500" w:type="pct"/>
          </w:tcPr>
          <w:p w14:paraId="04310C54" w14:textId="77777777" w:rsidR="0065216A" w:rsidRDefault="0065216A" w:rsidP="00D33D6A">
            <w:r w:rsidRPr="00F8552A">
              <w:t>Assessment opportunities</w:t>
            </w:r>
          </w:p>
        </w:tc>
        <w:tc>
          <w:tcPr>
            <w:tcW w:w="2500" w:type="pct"/>
          </w:tcPr>
          <w:p w14:paraId="68B2A072" w14:textId="77777777" w:rsidR="0065216A" w:rsidRDefault="0065216A" w:rsidP="00D33D6A">
            <w:r w:rsidRPr="00F8552A">
              <w:t>Links</w:t>
            </w:r>
          </w:p>
        </w:tc>
      </w:tr>
      <w:tr w:rsidR="0065216A" w14:paraId="2D71BF90" w14:textId="77777777" w:rsidTr="00164F3F">
        <w:trPr>
          <w:cnfStyle w:val="000000100000" w:firstRow="0" w:lastRow="0" w:firstColumn="0" w:lastColumn="0" w:oddVBand="0" w:evenVBand="0" w:oddHBand="1" w:evenHBand="0" w:firstRowFirstColumn="0" w:firstRowLastColumn="0" w:lastRowFirstColumn="0" w:lastRowLastColumn="0"/>
        </w:trPr>
        <w:tc>
          <w:tcPr>
            <w:tcW w:w="2500" w:type="pct"/>
          </w:tcPr>
          <w:p w14:paraId="5CCCCB65" w14:textId="77777777" w:rsidR="0065216A" w:rsidRDefault="0065216A" w:rsidP="00D33D6A">
            <w:r>
              <w:t>What to look for:</w:t>
            </w:r>
          </w:p>
          <w:p w14:paraId="1F21541A" w14:textId="5EF4F50E" w:rsidR="0065216A" w:rsidRPr="00E731F8" w:rsidRDefault="6D56AA3E" w:rsidP="140066C2">
            <w:pPr>
              <w:pStyle w:val="ListBullet"/>
              <w:rPr>
                <w:rStyle w:val="Strong"/>
              </w:rPr>
            </w:pPr>
            <w:r>
              <w:t xml:space="preserve">Can students create and identify angles of up to 360° using a protractor? </w:t>
            </w:r>
            <w:r w:rsidRPr="00E731F8">
              <w:rPr>
                <w:rStyle w:val="Strong"/>
              </w:rPr>
              <w:t>[MAO-WM-01, MA3-GM-03]</w:t>
            </w:r>
          </w:p>
          <w:p w14:paraId="4908B44F" w14:textId="1DA23799" w:rsidR="0065216A" w:rsidRPr="00E731F8" w:rsidRDefault="6D56AA3E" w:rsidP="140066C2">
            <w:pPr>
              <w:pStyle w:val="ListBullet"/>
              <w:rPr>
                <w:rStyle w:val="Strong"/>
              </w:rPr>
            </w:pPr>
            <w:r>
              <w:t xml:space="preserve">Can students identify angle types formed by the intersection of straight lines, including right angles (90°), angles on a straight line (add to 180°) and angles at a point that form an angle of revolution (add to 360°)? </w:t>
            </w:r>
            <w:r w:rsidRPr="00E731F8">
              <w:rPr>
                <w:rStyle w:val="Strong"/>
              </w:rPr>
              <w:t>[MAO-WM-01, MA3-GM-03]</w:t>
            </w:r>
          </w:p>
          <w:p w14:paraId="334D987B" w14:textId="14202ECB" w:rsidR="0065216A" w:rsidRPr="00E731F8" w:rsidRDefault="6D56AA3E" w:rsidP="140066C2">
            <w:pPr>
              <w:pStyle w:val="ListBullet"/>
              <w:rPr>
                <w:rStyle w:val="Strong"/>
              </w:rPr>
            </w:pPr>
            <w:r>
              <w:t xml:space="preserve">Can students recognise that perpendicular lines intersect at right angles (90°)? </w:t>
            </w:r>
            <w:r w:rsidRPr="00E731F8">
              <w:rPr>
                <w:rStyle w:val="Strong"/>
              </w:rPr>
              <w:t>[MAO-WM-01, MA3-GM-03]</w:t>
            </w:r>
          </w:p>
          <w:p w14:paraId="1982E343" w14:textId="5737382F" w:rsidR="0065216A" w:rsidRPr="00E731F8" w:rsidRDefault="6D56AA3E" w:rsidP="140066C2">
            <w:pPr>
              <w:pStyle w:val="ListBullet"/>
              <w:rPr>
                <w:rStyle w:val="Strong"/>
              </w:rPr>
            </w:pPr>
            <w:r>
              <w:t>Can students investigate adjacent angles that form a right angle and establish that they add to 90°</w:t>
            </w:r>
            <w:r w:rsidR="00A714E7">
              <w:t>,</w:t>
            </w:r>
            <w:r>
              <w:t xml:space="preserve"> and on a straight line</w:t>
            </w:r>
            <w:r w:rsidR="00A714E7">
              <w:t>,</w:t>
            </w:r>
            <w:r>
              <w:t xml:space="preserve"> establish that they add to 180°? </w:t>
            </w:r>
            <w:r w:rsidRPr="00E731F8">
              <w:rPr>
                <w:rStyle w:val="Strong"/>
              </w:rPr>
              <w:t>[MAO-WM-01, MA3-GM-03]</w:t>
            </w:r>
          </w:p>
          <w:p w14:paraId="1F38C3C3" w14:textId="39126D6E" w:rsidR="0065216A" w:rsidRDefault="6D56AA3E" w:rsidP="140066C2">
            <w:pPr>
              <w:pStyle w:val="ListBullet"/>
              <w:rPr>
                <w:rStyle w:val="Strong"/>
              </w:rPr>
            </w:pPr>
            <w:r>
              <w:t xml:space="preserve">Can students investigate angles at a point and establish that they form an angle of revolution and add to 360°? </w:t>
            </w:r>
            <w:r w:rsidR="00E731F8">
              <w:br/>
            </w:r>
            <w:r w:rsidRPr="00E731F8">
              <w:rPr>
                <w:rStyle w:val="Strong"/>
              </w:rPr>
              <w:t>[MAO-WM-01, MA3-GM-03]</w:t>
            </w:r>
          </w:p>
        </w:tc>
        <w:tc>
          <w:tcPr>
            <w:tcW w:w="2500" w:type="pct"/>
          </w:tcPr>
          <w:p w14:paraId="5FBAD213" w14:textId="77777777" w:rsidR="0065216A" w:rsidRDefault="0065216A" w:rsidP="00D33D6A">
            <w:r>
              <w:t xml:space="preserve">Links to </w:t>
            </w:r>
            <w:hyperlink r:id="rId80" w:history="1">
              <w:r w:rsidRPr="0013142C">
                <w:rPr>
                  <w:rStyle w:val="Hyperlink"/>
                </w:rPr>
                <w:t>National Numeracy Learning Progressions</w:t>
              </w:r>
            </w:hyperlink>
            <w:r>
              <w:t xml:space="preserve"> (NNLP):</w:t>
            </w:r>
          </w:p>
          <w:p w14:paraId="30C91685" w14:textId="7C94EA69" w:rsidR="0065216A" w:rsidRDefault="156D5736" w:rsidP="00671D33">
            <w:pPr>
              <w:pStyle w:val="ListBullet"/>
            </w:pPr>
            <w:r>
              <w:t>UuM8, UGP5, UGP6</w:t>
            </w:r>
            <w:r w:rsidR="38C343DE">
              <w:t>.</w:t>
            </w:r>
          </w:p>
        </w:tc>
      </w:tr>
    </w:tbl>
    <w:p w14:paraId="27DF397A" w14:textId="77777777" w:rsidR="008E546D" w:rsidRDefault="008E546D" w:rsidP="00E26817">
      <w:r>
        <w:br w:type="page"/>
      </w:r>
    </w:p>
    <w:p w14:paraId="39ACC028" w14:textId="3C204199" w:rsidR="00E26817" w:rsidRDefault="4FBB838C" w:rsidP="00421954">
      <w:pPr>
        <w:pStyle w:val="Heading1"/>
      </w:pPr>
      <w:bookmarkStart w:id="98" w:name="_Resource_1_–"/>
      <w:bookmarkStart w:id="99" w:name="_Toc174103911"/>
      <w:bookmarkEnd w:id="98"/>
      <w:r w:rsidRPr="00421954">
        <w:t>Resource</w:t>
      </w:r>
      <w:r>
        <w:t xml:space="preserve"> </w:t>
      </w:r>
      <w:r w:rsidR="00985EC4">
        <w:t>1</w:t>
      </w:r>
      <w:r w:rsidR="59B6073F">
        <w:t xml:space="preserve"> –</w:t>
      </w:r>
      <w:r>
        <w:t xml:space="preserve"> </w:t>
      </w:r>
      <w:r w:rsidR="0919DB44">
        <w:t xml:space="preserve">integer </w:t>
      </w:r>
      <w:r w:rsidR="5EF52196">
        <w:t>p</w:t>
      </w:r>
      <w:r w:rsidR="00057CD7">
        <w:t xml:space="preserve">lace </w:t>
      </w:r>
      <w:r w:rsidR="5EF52196">
        <w:t>v</w:t>
      </w:r>
      <w:r w:rsidR="00057CD7">
        <w:t>alue</w:t>
      </w:r>
      <w:r w:rsidR="5EF52196">
        <w:t xml:space="preserve"> gameboard</w:t>
      </w:r>
      <w:bookmarkEnd w:id="99"/>
    </w:p>
    <w:p w14:paraId="42AE7A1A" w14:textId="0439D3E2" w:rsidR="318C04DF" w:rsidRDefault="7B9EC08D" w:rsidP="0027092B">
      <w:r w:rsidRPr="0027092B">
        <w:rPr>
          <w:noProof/>
        </w:rPr>
        <w:drawing>
          <wp:inline distT="0" distB="0" distL="0" distR="0" wp14:anchorId="23ACF208" wp14:editId="15D552DA">
            <wp:extent cx="7858240" cy="4819891"/>
            <wp:effectExtent l="0" t="0" r="0" b="0"/>
            <wp:docPr id="344690150" name="Picture 344690150" descr="Integer place value gameboard with 18 boxes in the shape of the number 2. In front of the first box is the number −99. Between boxes 9 and 10 is a zero. After the last box is the number 99. &#10;&#10;Beside the boxes is a spinner with 6 spaces. The spaces are alternatively filled with either a minus sign or an addi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90150" name="Picture 344690150" descr="Integer place value gameboard with 18 boxes in the shape of the number 2. In front of the first box is the number −99. Between boxes 9 and 10 is a zero. After the last box is the number 99. &#10;&#10;Beside the boxes is a spinner with 6 spaces. The spaces are alternatively filled with either a minus sign or an addition sign."/>
                    <pic:cNvPicPr/>
                  </pic:nvPicPr>
                  <pic:blipFill>
                    <a:blip r:embed="rId81">
                      <a:extLst>
                        <a:ext uri="{28A0092B-C50C-407E-A947-70E740481C1C}">
                          <a14:useLocalDpi xmlns:a14="http://schemas.microsoft.com/office/drawing/2010/main" val="0"/>
                        </a:ext>
                      </a:extLst>
                    </a:blip>
                    <a:stretch>
                      <a:fillRect/>
                    </a:stretch>
                  </pic:blipFill>
                  <pic:spPr>
                    <a:xfrm>
                      <a:off x="0" y="0"/>
                      <a:ext cx="7858240" cy="4819891"/>
                    </a:xfrm>
                    <a:prstGeom prst="rect">
                      <a:avLst/>
                    </a:prstGeom>
                  </pic:spPr>
                </pic:pic>
              </a:graphicData>
            </a:graphic>
          </wp:inline>
        </w:drawing>
      </w:r>
    </w:p>
    <w:p w14:paraId="33549945" w14:textId="77777777" w:rsidR="008E546D" w:rsidRDefault="008E546D">
      <w:pPr>
        <w:spacing w:before="0" w:after="160" w:line="259" w:lineRule="auto"/>
      </w:pPr>
      <w:r>
        <w:br w:type="page"/>
      </w:r>
    </w:p>
    <w:p w14:paraId="4F88C4A2" w14:textId="21A834D2" w:rsidR="008E546D" w:rsidRDefault="0AC23FD2" w:rsidP="00421954">
      <w:pPr>
        <w:pStyle w:val="Heading1"/>
      </w:pPr>
      <w:bookmarkStart w:id="100" w:name="_Resource_2_–"/>
      <w:bookmarkStart w:id="101" w:name="_Toc174103912"/>
      <w:bookmarkEnd w:id="100"/>
      <w:r>
        <w:t xml:space="preserve">Resource </w:t>
      </w:r>
      <w:r w:rsidR="00985EC4">
        <w:t>2</w:t>
      </w:r>
      <w:r>
        <w:t xml:space="preserve"> </w:t>
      </w:r>
      <w:r w:rsidR="40F67FA8">
        <w:t xml:space="preserve">– </w:t>
      </w:r>
      <w:r w:rsidR="25C213B9" w:rsidRPr="00421954">
        <w:t>theme</w:t>
      </w:r>
      <w:r w:rsidR="25C213B9">
        <w:t xml:space="preserve"> park timetable</w:t>
      </w:r>
      <w:bookmarkEnd w:id="101"/>
    </w:p>
    <w:p w14:paraId="68D3E0C8" w14:textId="3DC55FE4" w:rsidR="25C213B9" w:rsidRDefault="62098305" w:rsidP="2F45BC7F">
      <w:r w:rsidRPr="00421954">
        <w:rPr>
          <w:noProof/>
        </w:rPr>
        <w:drawing>
          <wp:inline distT="0" distB="0" distL="0" distR="0" wp14:anchorId="7DF81223" wp14:editId="7350BB92">
            <wp:extent cx="5549900" cy="4651484"/>
            <wp:effectExtent l="0" t="0" r="0" b="0"/>
            <wp:docPr id="1214583097" name="Picture 1214583097" descr="Two mobile phones displaying ‘Shows and Events’ for a theme park schedule. On the first phone, the schedule shows:&#10;&#10;Meet and greet with characters from 9:00 am to 9:35 am in the Entertainment pavilion.&#10;&#10;The Animal show from 10:20 am to 10:50 am at the Animal pavilion.&#10;&#10;The Dance spectacular from 10:45 am to 11:55 am on the Main stage.&#10;&#10;Feed the animals from 11:40 am to 1:10 pm at the Animal pavilion.&#10;&#10;The Magic show from 12:35 pm to 1:30 pm at the Theatre.&#10;Lunch with the characters from 1:15 pm to 2:05 pm in the food court.&#10;&#10;The Character parade from 2:45pm to 3:30pm in the Entertainment pavilion.&#10;&#10;The Demolition derby from 3:35 pm to 4:20 pm in the Arena.&#10;&#10;Dare devil acrobatics from 4:00 pm to 4:35 pm in the Entertainment pavilion.&#10;&#10;On the second phone, the schedule shows:&#10;&#10;The Band from 5:20 pm to 5:50 pm at the Theatre.&#10;&#10;The Cooking demonstration from 5:45 pm to 6:55pm on the Main stage.&#10;&#10;Horse riding from 6:00 pm to 7:10 pm at the Animal pavilion.&#10;&#10;The Miraculous motorbikes from 6:15 pm to 7:05 pm in the Arena.&#10;&#10;The Laser show from 8:15 pm to 8:35 pm in the Arena.&#10;&#10;The Fireworks display from 8:58 pm to 9:22 pm in the Arena.&#10;&#10;There are also 2 all-day events:&#10;&#10;The Show bag pavilion open from 9:00 am to 9:30 pm at the Showbag pavilion.&#10;&#10;Rides from 9:00 am to 9:30 pm at the Rides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83097" name="Picture 1214583097" descr="Two mobile phones displaying ‘Shows and Events’ for a theme park schedule. On the first phone, the schedule shows:&#10;&#10;Meet and greet with characters from 9:00 am to 9:35 am in the Entertainment pavilion.&#10;&#10;The Animal show from 10:20 am to 10:50 am at the Animal pavilion.&#10;&#10;The Dance spectacular from 10:45 am to 11:55 am on the Main stage.&#10;&#10;Feed the animals from 11:40 am to 1:10 pm at the Animal pavilion.&#10;&#10;The Magic show from 12:35 pm to 1:30 pm at the Theatre.&#10;Lunch with the characters from 1:15 pm to 2:05 pm in the food court.&#10;&#10;The Character parade from 2:45pm to 3:30pm in the Entertainment pavilion.&#10;&#10;The Demolition derby from 3:35 pm to 4:20 pm in the Arena.&#10;&#10;Dare devil acrobatics from 4:00 pm to 4:35 pm in the Entertainment pavilion.&#10;&#10;On the second phone, the schedule shows:&#10;&#10;The Band from 5:20 pm to 5:50 pm at the Theatre.&#10;&#10;The Cooking demonstration from 5:45 pm to 6:55pm on the Main stage.&#10;&#10;Horse riding from 6:00 pm to 7:10 pm at the Animal pavilion.&#10;&#10;The Miraculous motorbikes from 6:15 pm to 7:05 pm in the Arena.&#10;&#10;The Laser show from 8:15 pm to 8:35 pm in the Arena.&#10;&#10;The Fireworks display from 8:58 pm to 9:22 pm in the Arena.&#10;&#10;There are also 2 all-day events:&#10;&#10;The Show bag pavilion open from 9:00 am to 9:30 pm at the Showbag pavilion.&#10;&#10;Rides from 9:00 am to 9:30 pm at the Rides quarter."/>
                    <pic:cNvPicPr/>
                  </pic:nvPicPr>
                  <pic:blipFill>
                    <a:blip r:embed="rId82">
                      <a:extLst>
                        <a:ext uri="{28A0092B-C50C-407E-A947-70E740481C1C}">
                          <a14:useLocalDpi xmlns:a14="http://schemas.microsoft.com/office/drawing/2010/main" val="0"/>
                        </a:ext>
                      </a:extLst>
                    </a:blip>
                    <a:stretch>
                      <a:fillRect/>
                    </a:stretch>
                  </pic:blipFill>
                  <pic:spPr>
                    <a:xfrm>
                      <a:off x="0" y="0"/>
                      <a:ext cx="5558833" cy="4658971"/>
                    </a:xfrm>
                    <a:prstGeom prst="rect">
                      <a:avLst/>
                    </a:prstGeom>
                  </pic:spPr>
                </pic:pic>
              </a:graphicData>
            </a:graphic>
          </wp:inline>
        </w:drawing>
      </w:r>
    </w:p>
    <w:p w14:paraId="4CEC4927" w14:textId="77777777" w:rsidR="008E546D" w:rsidRDefault="008E546D">
      <w:pPr>
        <w:spacing w:before="0" w:after="160" w:line="259" w:lineRule="auto"/>
      </w:pPr>
      <w:r>
        <w:br w:type="page"/>
      </w:r>
    </w:p>
    <w:p w14:paraId="75B32101" w14:textId="7450F2BA" w:rsidR="008E546D" w:rsidRDefault="2E5F01A0" w:rsidP="00421954">
      <w:pPr>
        <w:pStyle w:val="Heading1"/>
      </w:pPr>
      <w:bookmarkStart w:id="102" w:name="_Resource_3_–"/>
      <w:bookmarkStart w:id="103" w:name="_Toc174103913"/>
      <w:bookmarkEnd w:id="102"/>
      <w:r>
        <w:t xml:space="preserve">Resource </w:t>
      </w:r>
      <w:r w:rsidR="00985EC4">
        <w:t>3</w:t>
      </w:r>
      <w:r>
        <w:t xml:space="preserve"> – </w:t>
      </w:r>
      <w:r w:rsidR="013EE7ED">
        <w:t>ZOOM</w:t>
      </w:r>
      <w:r>
        <w:t xml:space="preserve"> strategy</w:t>
      </w:r>
      <w:bookmarkEnd w:id="103"/>
    </w:p>
    <w:p w14:paraId="551A7514" w14:textId="23441E9D" w:rsidR="008E546D" w:rsidRDefault="406EA3C0" w:rsidP="004668B6">
      <w:r w:rsidRPr="004668B6">
        <w:rPr>
          <w:noProof/>
        </w:rPr>
        <w:drawing>
          <wp:inline distT="0" distB="0" distL="0" distR="0" wp14:anchorId="0FC11986" wp14:editId="78D31222">
            <wp:extent cx="6181712" cy="4629150"/>
            <wp:effectExtent l="0" t="0" r="0" b="0"/>
            <wp:docPr id="593509322" name="Picture 593509322" descr="A visual representation of the 'ZOOM strategy' for calculating elapsed times.&#10;&#10;There is a picture of the letter ‘Z’ with the words ‘Start time’ written on the top-left of the Z and ‘Finish time’ written on the bottom-right of the Z. &#10;&#10;There is an arrow going across the top of the Z that represents minutes. There is another arrow going down the diagonal of the z that represents hours and there is a final arrow going across the bottom of the Z that represents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09322" name="Picture 593509322" descr="A visual representation of the 'ZOOM strategy' for calculating elapsed times.&#10;&#10;There is a picture of the letter ‘Z’ with the words ‘Start time’ written on the top-left of the Z and ‘Finish time’ written on the bottom-right of the Z. &#10;&#10;There is an arrow going across the top of the Z that represents minutes. There is another arrow going down the diagonal of the z that represents hours and there is a final arrow going across the bottom of the Z that represents minutes."/>
                    <pic:cNvPicPr/>
                  </pic:nvPicPr>
                  <pic:blipFill>
                    <a:blip r:embed="rId83">
                      <a:extLst>
                        <a:ext uri="{28A0092B-C50C-407E-A947-70E740481C1C}">
                          <a14:useLocalDpi xmlns:a14="http://schemas.microsoft.com/office/drawing/2010/main" val="0"/>
                        </a:ext>
                      </a:extLst>
                    </a:blip>
                    <a:stretch>
                      <a:fillRect/>
                    </a:stretch>
                  </pic:blipFill>
                  <pic:spPr>
                    <a:xfrm>
                      <a:off x="0" y="0"/>
                      <a:ext cx="6189140" cy="4634712"/>
                    </a:xfrm>
                    <a:prstGeom prst="rect">
                      <a:avLst/>
                    </a:prstGeom>
                  </pic:spPr>
                </pic:pic>
              </a:graphicData>
            </a:graphic>
          </wp:inline>
        </w:drawing>
      </w:r>
    </w:p>
    <w:p w14:paraId="0CBE87DC" w14:textId="228899E2" w:rsidR="004B3FC1" w:rsidRDefault="004B3FC1">
      <w:pPr>
        <w:suppressAutoHyphens w:val="0"/>
        <w:spacing w:before="0" w:after="160" w:line="259" w:lineRule="auto"/>
      </w:pPr>
      <w:r>
        <w:br w:type="page"/>
      </w:r>
    </w:p>
    <w:p w14:paraId="1FBF2FE4" w14:textId="2F4CB78E" w:rsidR="008E546D" w:rsidRDefault="6F34F003" w:rsidP="00421954">
      <w:pPr>
        <w:pStyle w:val="Heading1"/>
      </w:pPr>
      <w:bookmarkStart w:id="104" w:name="_Resource_4_–"/>
      <w:bookmarkStart w:id="105" w:name="_Toc174103914"/>
      <w:bookmarkEnd w:id="104"/>
      <w:r>
        <w:t xml:space="preserve">Resource </w:t>
      </w:r>
      <w:r w:rsidR="00985EC4">
        <w:t>4</w:t>
      </w:r>
      <w:r w:rsidR="29381685">
        <w:t xml:space="preserve"> –</w:t>
      </w:r>
      <w:r>
        <w:t xml:space="preserve"> </w:t>
      </w:r>
      <w:r w:rsidR="285FEB27">
        <w:t xml:space="preserve">theme </w:t>
      </w:r>
      <w:r w:rsidR="285FEB27" w:rsidRPr="00421954">
        <w:t>park</w:t>
      </w:r>
      <w:r w:rsidR="285FEB27">
        <w:t xml:space="preserve"> questions</w:t>
      </w:r>
      <w:bookmarkEnd w:id="105"/>
    </w:p>
    <w:p w14:paraId="1ECE6D63" w14:textId="361EF51E" w:rsidR="00421954" w:rsidRDefault="3F949938" w:rsidP="004668B6">
      <w:r w:rsidRPr="004668B6">
        <w:rPr>
          <w:noProof/>
        </w:rPr>
        <w:drawing>
          <wp:inline distT="0" distB="0" distL="0" distR="0" wp14:anchorId="41B166A5" wp14:editId="474C2C41">
            <wp:extent cx="7007605" cy="5180320"/>
            <wp:effectExtent l="0" t="0" r="0" b="0"/>
            <wp:docPr id="1126921883" name="Picture 1126921883" descr="Various theme park questions for students to work out the elapsed time of events in the blank spaces provided:&#10;&#10;Dance spectacular: __ hours __ minutes.&#10;&#10;Cooking demonstration: __ hours __ minutes.&#10;&#10;Horse riding: __ hours __ minutes.&#10;&#10;Show bag pavilion: __ hours __ minutes.&#10;&#10;Feed the animals: __ hours __ minutes.&#10;&#10;James has just finished attending the animal show. How long does he have to wait to see the miraculous motorbikes? Round to the nearest hour. __ hours.&#10;&#10;Megan has just finished watching the character parade. How long does she have to wait to see the laser show? Round to the nearest hour. __ hours.&#10;&#10;Adriana has just finished watching the magic show. How long does she have to wait to see the fireworks display? Round to the nearest hour. __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21883" name="Picture 1126921883" descr="Various theme park questions for students to work out the elapsed time of events in the blank spaces provided:&#10;&#10;Dance spectacular: __ hours __ minutes.&#10;&#10;Cooking demonstration: __ hours __ minutes.&#10;&#10;Horse riding: __ hours __ minutes.&#10;&#10;Show bag pavilion: __ hours __ minutes.&#10;&#10;Feed the animals: __ hours __ minutes.&#10;&#10;James has just finished attending the animal show. How long does he have to wait to see the miraculous motorbikes? Round to the nearest hour. __ hours.&#10;&#10;Megan has just finished watching the character parade. How long does she have to wait to see the laser show? Round to the nearest hour. __ hours.&#10;&#10;Adriana has just finished watching the magic show. How long does she have to wait to see the fireworks display? Round to the nearest hour. __ hours."/>
                    <pic:cNvPicPr/>
                  </pic:nvPicPr>
                  <pic:blipFill>
                    <a:blip r:embed="rId84">
                      <a:extLst>
                        <a:ext uri="{28A0092B-C50C-407E-A947-70E740481C1C}">
                          <a14:useLocalDpi xmlns:a14="http://schemas.microsoft.com/office/drawing/2010/main" val="0"/>
                        </a:ext>
                      </a:extLst>
                    </a:blip>
                    <a:stretch>
                      <a:fillRect/>
                    </a:stretch>
                  </pic:blipFill>
                  <pic:spPr>
                    <a:xfrm>
                      <a:off x="0" y="0"/>
                      <a:ext cx="7007605" cy="5180320"/>
                    </a:xfrm>
                    <a:prstGeom prst="rect">
                      <a:avLst/>
                    </a:prstGeom>
                  </pic:spPr>
                </pic:pic>
              </a:graphicData>
            </a:graphic>
          </wp:inline>
        </w:drawing>
      </w:r>
      <w:r w:rsidR="00421954">
        <w:br w:type="page"/>
      </w:r>
    </w:p>
    <w:p w14:paraId="3456BAE5" w14:textId="384145BF" w:rsidR="2B1B7F8B" w:rsidRDefault="34B5E861" w:rsidP="00421954">
      <w:pPr>
        <w:pStyle w:val="Heading1"/>
      </w:pPr>
      <w:bookmarkStart w:id="106" w:name="_Resource_5_–"/>
      <w:bookmarkStart w:id="107" w:name="_Toc174103915"/>
      <w:bookmarkEnd w:id="106"/>
      <w:r>
        <w:t xml:space="preserve">Resource </w:t>
      </w:r>
      <w:r w:rsidR="00985EC4">
        <w:t>5</w:t>
      </w:r>
      <w:r>
        <w:t xml:space="preserve"> – time </w:t>
      </w:r>
      <w:r w:rsidRPr="00421954">
        <w:t>misconceptions</w:t>
      </w:r>
      <w:bookmarkEnd w:id="107"/>
    </w:p>
    <w:p w14:paraId="36887870" w14:textId="50F89049" w:rsidR="004C2E47" w:rsidRDefault="6D978DD0" w:rsidP="00836397">
      <w:r w:rsidRPr="00836397">
        <w:rPr>
          <w:noProof/>
        </w:rPr>
        <w:drawing>
          <wp:inline distT="0" distB="0" distL="0" distR="0" wp14:anchorId="0334480F" wp14:editId="025D750F">
            <wp:extent cx="7747907" cy="4910196"/>
            <wp:effectExtent l="0" t="0" r="0" b="0"/>
            <wp:docPr id="1588258359" name="Picture 1588258359" descr="There is a statement at the top that reads ‘The class were asked to write two and a half hours in decimal notation.’&#10;&#10;There are also 2 boys named Ben and Harrison who had the following answers: Ben wrote 2.3 and Harrison wrote 2.5. Under both boys is the question ‘Who is correct and w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58359" name="Picture 1588258359" descr="There is a statement at the top that reads ‘The class were asked to write two and a half hours in decimal notation.’&#10;&#10;There are also 2 boys named Ben and Harrison who had the following answers: Ben wrote 2.3 and Harrison wrote 2.5. Under both boys is the question ‘Who is correct and why?’"/>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7747907" cy="4910196"/>
                    </a:xfrm>
                    <a:prstGeom prst="rect">
                      <a:avLst/>
                    </a:prstGeom>
                  </pic:spPr>
                </pic:pic>
              </a:graphicData>
            </a:graphic>
          </wp:inline>
        </w:drawing>
      </w:r>
      <w:r w:rsidR="004C2E47">
        <w:br w:type="page"/>
      </w:r>
    </w:p>
    <w:p w14:paraId="37835614" w14:textId="3DF87B82" w:rsidR="2B1B7F8B" w:rsidRDefault="6EB4BD0B" w:rsidP="00421954">
      <w:pPr>
        <w:pStyle w:val="Heading1"/>
      </w:pPr>
      <w:bookmarkStart w:id="108" w:name="_Resource_6_–"/>
      <w:bookmarkStart w:id="109" w:name="_Toc174103916"/>
      <w:bookmarkEnd w:id="108"/>
      <w:r>
        <w:t xml:space="preserve">Resource </w:t>
      </w:r>
      <w:r w:rsidR="00985EC4">
        <w:t>6</w:t>
      </w:r>
      <w:r>
        <w:t xml:space="preserve"> – </w:t>
      </w:r>
      <w:r w:rsidRPr="00421954">
        <w:t>time</w:t>
      </w:r>
      <w:r>
        <w:t xml:space="preserve"> intervals</w:t>
      </w:r>
      <w:bookmarkEnd w:id="109"/>
    </w:p>
    <w:p w14:paraId="017B040E" w14:textId="5A12904D" w:rsidR="00421954" w:rsidRDefault="5E068025" w:rsidP="00DD627A">
      <w:r w:rsidRPr="00DD627A">
        <w:rPr>
          <w:noProof/>
        </w:rPr>
        <w:drawing>
          <wp:inline distT="0" distB="0" distL="0" distR="0" wp14:anchorId="7FB632F4" wp14:editId="6689F0C3">
            <wp:extent cx="6292264" cy="5067300"/>
            <wp:effectExtent l="0" t="0" r="0" b="0"/>
            <wp:docPr id="603467628" name="Picture 603467628" descr="A clock face with 4 shaded sections, each representing a quarter.&#10;&#10;The top of the clock has text that reads 60 minutes. At the number 3 on the clock, there is text that reads 15 minutes and 0.25. &#10;&#10;At the number 6 on the clock, there is text that reads 30 minutes and 0.5. At the number nine on the clock, there is text that reads 45 minutes and 0.75.&#10;&#10;Underneath the clock is a fraction wall with a bar showing 1 hour = 60 minutes, a bar cut in halves and labelled 1/2 hour = 30 minutes, a bar cut into quarters and labelled 1/4 hour = 15 minutes in the first quarter and 1/4 on the remaining 3 quarters.&#10;&#10;There is a number line underneath the fraction wall with the points, 15/0.25, 30/0.5, 45/0.75 matching up to the fractions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67628" name="Picture 603467628" descr="A clock face with 4 shaded sections, each representing a quarter.&#10;&#10;The top of the clock has text that reads 60 minutes. At the number 3 on the clock, there is text that reads 15 minutes and 0.25. &#10;&#10;At the number 6 on the clock, there is text that reads 30 minutes and 0.5. At the number nine on the clock, there is text that reads 45 minutes and 0.75.&#10;&#10;Underneath the clock is a fraction wall with a bar showing 1 hour = 60 minutes, a bar cut in halves and labelled 1/2 hour = 30 minutes, a bar cut into quarters and labelled 1/4 hour = 15 minutes in the first quarter and 1/4 on the remaining 3 quarters.&#10;&#10;There is a number line underneath the fraction wall with the points, 15/0.25, 30/0.5, 45/0.75 matching up to the fractions above."/>
                    <pic:cNvPicPr/>
                  </pic:nvPicPr>
                  <pic:blipFill>
                    <a:blip r:embed="rId86">
                      <a:extLst>
                        <a:ext uri="{28A0092B-C50C-407E-A947-70E740481C1C}">
                          <a14:useLocalDpi xmlns:a14="http://schemas.microsoft.com/office/drawing/2010/main" val="0"/>
                        </a:ext>
                      </a:extLst>
                    </a:blip>
                    <a:stretch>
                      <a:fillRect/>
                    </a:stretch>
                  </pic:blipFill>
                  <pic:spPr>
                    <a:xfrm>
                      <a:off x="0" y="0"/>
                      <a:ext cx="6294817" cy="5069356"/>
                    </a:xfrm>
                    <a:prstGeom prst="rect">
                      <a:avLst/>
                    </a:prstGeom>
                  </pic:spPr>
                </pic:pic>
              </a:graphicData>
            </a:graphic>
          </wp:inline>
        </w:drawing>
      </w:r>
      <w:r w:rsidR="00421954">
        <w:br w:type="page"/>
      </w:r>
    </w:p>
    <w:p w14:paraId="56AF6D05" w14:textId="0CBF9FC5" w:rsidR="2B1B7F8B" w:rsidRDefault="6EB4BD0B" w:rsidP="00421954">
      <w:pPr>
        <w:pStyle w:val="Heading1"/>
        <w:rPr>
          <w:noProof/>
        </w:rPr>
      </w:pPr>
      <w:bookmarkStart w:id="110" w:name="_Resource_7_–"/>
      <w:bookmarkStart w:id="111" w:name="_Toc174103917"/>
      <w:bookmarkEnd w:id="110"/>
      <w:r w:rsidRPr="00421954">
        <w:t>Resource</w:t>
      </w:r>
      <w:r>
        <w:t xml:space="preserve"> </w:t>
      </w:r>
      <w:r w:rsidR="00985EC4">
        <w:t>7</w:t>
      </w:r>
      <w:r>
        <w:t xml:space="preserve"> – </w:t>
      </w:r>
      <w:r w:rsidR="048CD6D9" w:rsidRPr="00E0323C">
        <w:t>time memory</w:t>
      </w:r>
      <w:bookmarkEnd w:id="111"/>
    </w:p>
    <w:p w14:paraId="4747194F" w14:textId="0DA2D2F4" w:rsidR="003C4EB7" w:rsidRDefault="003C4EB7" w:rsidP="00DD627A">
      <w:r w:rsidRPr="00DD627A">
        <w:rPr>
          <w:noProof/>
        </w:rPr>
        <w:drawing>
          <wp:inline distT="0" distB="0" distL="0" distR="0" wp14:anchorId="3A8399A8" wp14:editId="328C8691">
            <wp:extent cx="6622115" cy="4897925"/>
            <wp:effectExtent l="0" t="0" r="7620" b="0"/>
            <wp:docPr id="1250595625" name="Picture 1250595625" descr="Memory cards containing various times for students to match. &#10;&#10;The cards read: 2 hours 45 minutes, 4.25 hours, 5 and 1/2 hours, 2.25 hours, 4 and 1/4 hours, 2.75 hours, 2 hours 15 minutes, 4.5 hours, 2 hours 30 minutes, 5.5 hours, 4 and 1/2 hours and 2.5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95625" name="Picture 1250595625" descr="Memory cards containing various times for students to match. &#10;&#10;The cards read: 2 hours 45 minutes, 4.25 hours, 5 and 1/2 hours, 2.25 hours, 4 and 1/4 hours, 2.75 hours, 2 hours 15 minutes, 4.5 hours, 2 hours 30 minutes, 5.5 hours, 4 and 1/2 hours and 2.5 hours."/>
                    <pic:cNvPicPr/>
                  </pic:nvPicPr>
                  <pic:blipFill>
                    <a:blip r:embed="rId87">
                      <a:extLst>
                        <a:ext uri="{28A0092B-C50C-407E-A947-70E740481C1C}">
                          <a14:useLocalDpi xmlns:a14="http://schemas.microsoft.com/office/drawing/2010/main" val="0"/>
                        </a:ext>
                      </a:extLst>
                    </a:blip>
                    <a:stretch>
                      <a:fillRect/>
                    </a:stretch>
                  </pic:blipFill>
                  <pic:spPr>
                    <a:xfrm>
                      <a:off x="0" y="0"/>
                      <a:ext cx="6624677" cy="4899820"/>
                    </a:xfrm>
                    <a:prstGeom prst="rect">
                      <a:avLst/>
                    </a:prstGeom>
                  </pic:spPr>
                </pic:pic>
              </a:graphicData>
            </a:graphic>
          </wp:inline>
        </w:drawing>
      </w:r>
    </w:p>
    <w:p w14:paraId="30794038" w14:textId="4DB8EF9B" w:rsidR="00421954" w:rsidRDefault="00124738" w:rsidP="003476CD">
      <w:r w:rsidRPr="003476CD">
        <w:rPr>
          <w:noProof/>
        </w:rPr>
        <w:drawing>
          <wp:inline distT="0" distB="0" distL="0" distR="0" wp14:anchorId="6ED93177" wp14:editId="200F347D">
            <wp:extent cx="7357364" cy="5435600"/>
            <wp:effectExtent l="0" t="0" r="0" b="0"/>
            <wp:docPr id="570245049" name="Picture 570245049" descr="The cards read: 10 hours 45 minutes, 3.25 hours,1 and 1/2 hours, 8.25 hours, 3 and 1/4 hours, 10.75 hours, 8 hours 15 minutes, 1.5 hours, 8 hours 30 minutes, 3.5 hours, 3 and 1/2 hours and 8.5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45049" name="Picture 570245049" descr="The cards read: 10 hours 45 minutes, 3.25 hours,1 and 1/2 hours, 8.25 hours, 3 and 1/4 hours, 10.75 hours, 8 hours 15 minutes, 1.5 hours, 8 hours 30 minutes, 3.5 hours, 3 and 1/2 hours and 8.5 hours."/>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7360365" cy="5437817"/>
                    </a:xfrm>
                    <a:prstGeom prst="rect">
                      <a:avLst/>
                    </a:prstGeom>
                  </pic:spPr>
                </pic:pic>
              </a:graphicData>
            </a:graphic>
          </wp:inline>
        </w:drawing>
      </w:r>
      <w:r w:rsidR="00421954">
        <w:br w:type="page"/>
      </w:r>
    </w:p>
    <w:p w14:paraId="535DD97C" w14:textId="30E8C0F1" w:rsidR="2B1B7F8B" w:rsidRDefault="00124738" w:rsidP="00421954">
      <w:pPr>
        <w:pStyle w:val="Heading1"/>
      </w:pPr>
      <w:bookmarkStart w:id="112" w:name="_Resource_8_–"/>
      <w:bookmarkStart w:id="113" w:name="_Toc174103918"/>
      <w:bookmarkEnd w:id="112"/>
      <w:r w:rsidRPr="00421954">
        <w:t>R</w:t>
      </w:r>
      <w:r w:rsidR="0A799400" w:rsidRPr="00421954">
        <w:t>esource</w:t>
      </w:r>
      <w:r w:rsidR="0A799400">
        <w:t xml:space="preserve"> </w:t>
      </w:r>
      <w:r w:rsidR="31730B71">
        <w:t>8</w:t>
      </w:r>
      <w:r w:rsidR="0A799400">
        <w:t xml:space="preserve"> – </w:t>
      </w:r>
      <w:r w:rsidR="6EB4BD0B">
        <w:t>24</w:t>
      </w:r>
      <w:r w:rsidR="0D182332">
        <w:t>-</w:t>
      </w:r>
      <w:r w:rsidR="6EB4BD0B">
        <w:t>hour time</w:t>
      </w:r>
      <w:bookmarkEnd w:id="113"/>
    </w:p>
    <w:p w14:paraId="6772139D" w14:textId="7CC41C75" w:rsidR="000D1AE7" w:rsidRPr="000D1AE7" w:rsidRDefault="000D1AE7" w:rsidP="000D1AE7">
      <w:r>
        <w:rPr>
          <w:noProof/>
        </w:rPr>
        <w:drawing>
          <wp:inline distT="0" distB="0" distL="0" distR="0" wp14:anchorId="0A849CE2" wp14:editId="1916F059">
            <wp:extent cx="6963604" cy="4826000"/>
            <wp:effectExtent l="0" t="0" r="8890" b="0"/>
            <wp:docPr id="1386310668" name="Picture 3" descr="An evenly spaced number line that has been divided in half. The number line represents time on a clock. The first half is labelled ‘am’ and the second half is labelled ‘pm’. The number line is marked with each hour from Midnight on the left, through to Midday/Noon at the centre, and Midnight on the far right. &#10;The number line is marked with both 12- and 24- hour time, for example 12, 1, 2, 3 and so on up to 12 noon in the ‘am’ section, and from 00 to 24 in the ‘pm’ section. &#10;Below the number line is a clock made of 2 circles. The inner circle shows a regular analogue clock with the clock arms indicating that it is 4 o’clock. The outer circle shows the 24-hour time around the clock from 13 to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10668" name="Picture 3" descr="An evenly spaced number line that has been divided in half. The number line represents time on a clock. The first half is labelled ‘am’ and the second half is labelled ‘pm’. The number line is marked with each hour from Midnight on the left, through to Midday/Noon at the centre, and Midnight on the far right. &#10;The number line is marked with both 12- and 24- hour time, for example 12, 1, 2, 3 and so on up to 12 noon in the ‘am’ section, and from 00 to 24 in the ‘pm’ section. &#10;Below the number line is a clock made of 2 circles. The inner circle shows a regular analogue clock with the clock arms indicating that it is 4 o’clock. The outer circle shows the 24-hour time around the clock from 13 to 24.&#10;"/>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6974446" cy="4833514"/>
                    </a:xfrm>
                    <a:prstGeom prst="rect">
                      <a:avLst/>
                    </a:prstGeom>
                    <a:ln>
                      <a:noFill/>
                    </a:ln>
                    <a:extLst>
                      <a:ext uri="{53640926-AAD7-44D8-BBD7-CCE9431645EC}">
                        <a14:shadowObscured xmlns:a14="http://schemas.microsoft.com/office/drawing/2010/main"/>
                      </a:ext>
                    </a:extLst>
                  </pic:spPr>
                </pic:pic>
              </a:graphicData>
            </a:graphic>
          </wp:inline>
        </w:drawing>
      </w:r>
    </w:p>
    <w:p w14:paraId="0295B285" w14:textId="21876A0C" w:rsidR="00421954" w:rsidRDefault="00421954" w:rsidP="003476CD">
      <w:r>
        <w:br w:type="page"/>
      </w:r>
    </w:p>
    <w:p w14:paraId="2E036231" w14:textId="3D5421BF" w:rsidR="2B1B7F8B" w:rsidRDefault="223F41B2" w:rsidP="00421954">
      <w:pPr>
        <w:pStyle w:val="Heading1"/>
      </w:pPr>
      <w:bookmarkStart w:id="114" w:name="_Resource_9_–"/>
      <w:bookmarkStart w:id="115" w:name="_Toc174103919"/>
      <w:bookmarkEnd w:id="114"/>
      <w:r>
        <w:t xml:space="preserve">Resource </w:t>
      </w:r>
      <w:r w:rsidR="2DFD03DB">
        <w:t>9</w:t>
      </w:r>
      <w:r>
        <w:t xml:space="preserve"> – 24</w:t>
      </w:r>
      <w:r w:rsidR="73785E97">
        <w:t>-</w:t>
      </w:r>
      <w:r>
        <w:t xml:space="preserve">hour </w:t>
      </w:r>
      <w:r w:rsidRPr="00421954">
        <w:t>timetable</w:t>
      </w:r>
      <w:bookmarkEnd w:id="115"/>
    </w:p>
    <w:p w14:paraId="41CC8E16" w14:textId="0ADEE61E" w:rsidR="001F60EB" w:rsidRDefault="45AD879A" w:rsidP="00421954">
      <w:r w:rsidRPr="00421954">
        <w:rPr>
          <w:noProof/>
        </w:rPr>
        <w:drawing>
          <wp:inline distT="0" distB="0" distL="0" distR="0" wp14:anchorId="3C6BC8F8" wp14:editId="67EC6545">
            <wp:extent cx="5667378" cy="4857750"/>
            <wp:effectExtent l="0" t="0" r="9525" b="0"/>
            <wp:docPr id="1122647605" name="Picture 1122647605" descr="Two mobile phones displaying ‘Shows and Events’ for a theme park schedule. On the first phone, the schedule shows:&#10;&#10;Meet and greet with characters from 0900 to 0930 in the Entertainment pavilion.&#10;&#10;The Animal show from 1030 to 1100 at the Animal pavilion.&#10;&#10;The Dance spectacular from 1045 to 1145 on the Main stage.&#10;&#10;Feed the animals from 1145 to 1300 at the Animal pavilion.&#10;&#10;The Magic show from 1230 to 1330 at the Theatre.&#10;&#10;Lunch with the characters from 1315 to 1415 in the food court.&#10;&#10;The Character parade from 1445 to 1530 in the Entertainment pavilion.&#10;&#10;The Demolition derby from 1530 to 1630 in the Arena.&#10;&#10;Dare devil acrobatics from 1600 to 1630 in the Entertainment pavilion.&#10;&#10;On the second phone, the schedule shows:&#10;&#10;The Band from 1715 to 1745 at the Theatre.&#10;&#10;The Cooking demonstration from 1745 to 1900 on the Main stage.&#10;&#10;Horse riding from 1800 to 1900 at the Animal pavilion.&#10;&#10;The Miraculous motorbikes from 1830 to 1915 in the Arena.&#10;&#10;The Laser show from 2015 to 2045 in the Arena.&#10;&#10;The Fireworks display from 2045 to 2115 in the Arena.&#10;&#10;There are also 2 all-day events:&#10;&#10;The Show bag pavilion open from 0900 to 2130 at the Showbag pavilion.&#10;&#10;Rides from 0900 to 2100 at the Rides qu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47605" name="Picture 1122647605" descr="Two mobile phones displaying ‘Shows and Events’ for a theme park schedule. On the first phone, the schedule shows:&#10;&#10;Meet and greet with characters from 0900 to 0930 in the Entertainment pavilion.&#10;&#10;The Animal show from 1030 to 1100 at the Animal pavilion.&#10;&#10;The Dance spectacular from 1045 to 1145 on the Main stage.&#10;&#10;Feed the animals from 1145 to 1300 at the Animal pavilion.&#10;&#10;The Magic show from 1230 to 1330 at the Theatre.&#10;&#10;Lunch with the characters from 1315 to 1415 in the food court.&#10;&#10;The Character parade from 1445 to 1530 in the Entertainment pavilion.&#10;&#10;The Demolition derby from 1530 to 1630 in the Arena.&#10;&#10;Dare devil acrobatics from 1600 to 1630 in the Entertainment pavilion.&#10;&#10;On the second phone, the schedule shows:&#10;&#10;The Band from 1715 to 1745 at the Theatre.&#10;&#10;The Cooking demonstration from 1745 to 1900 on the Main stage.&#10;&#10;Horse riding from 1800 to 1900 at the Animal pavilion.&#10;&#10;The Miraculous motorbikes from 1830 to 1915 in the Arena.&#10;&#10;The Laser show from 2015 to 2045 in the Arena.&#10;&#10;The Fireworks display from 2045 to 2115 in the Arena.&#10;&#10;There are also 2 all-day events:&#10;&#10;The Show bag pavilion open from 0900 to 2130 at the Showbag pavilion.&#10;&#10;Rides from 0900 to 2100 at the Rides quarter."/>
                    <pic:cNvPicPr/>
                  </pic:nvPicPr>
                  <pic:blipFill>
                    <a:blip r:embed="rId90">
                      <a:extLst>
                        <a:ext uri="{28A0092B-C50C-407E-A947-70E740481C1C}">
                          <a14:useLocalDpi xmlns:a14="http://schemas.microsoft.com/office/drawing/2010/main" val="0"/>
                        </a:ext>
                      </a:extLst>
                    </a:blip>
                    <a:stretch>
                      <a:fillRect/>
                    </a:stretch>
                  </pic:blipFill>
                  <pic:spPr>
                    <a:xfrm>
                      <a:off x="0" y="0"/>
                      <a:ext cx="5674137" cy="4863543"/>
                    </a:xfrm>
                    <a:prstGeom prst="rect">
                      <a:avLst/>
                    </a:prstGeom>
                  </pic:spPr>
                </pic:pic>
              </a:graphicData>
            </a:graphic>
          </wp:inline>
        </w:drawing>
      </w:r>
      <w:r w:rsidR="001F60EB">
        <w:br w:type="page"/>
      </w:r>
    </w:p>
    <w:p w14:paraId="29C969D0" w14:textId="45F375FC" w:rsidR="00493F35" w:rsidRDefault="03E8DA33" w:rsidP="00421954">
      <w:pPr>
        <w:pStyle w:val="Heading1"/>
      </w:pPr>
      <w:bookmarkStart w:id="116" w:name="_Resource__10"/>
      <w:bookmarkStart w:id="117" w:name="_Toc174103920"/>
      <w:bookmarkEnd w:id="116"/>
      <w:r w:rsidRPr="00421954">
        <w:t>Resource</w:t>
      </w:r>
      <w:r>
        <w:t xml:space="preserve"> </w:t>
      </w:r>
      <w:r w:rsidR="18415BE3">
        <w:t>10</w:t>
      </w:r>
      <w:r>
        <w:t xml:space="preserve"> – </w:t>
      </w:r>
      <w:r w:rsidR="18FE4E03">
        <w:t>planning</w:t>
      </w:r>
      <w:r w:rsidR="00050784">
        <w:t xml:space="preserve"> a day</w:t>
      </w:r>
      <w:bookmarkEnd w:id="117"/>
    </w:p>
    <w:tbl>
      <w:tblPr>
        <w:tblStyle w:val="Tableheader"/>
        <w:tblW w:w="5000" w:type="pct"/>
        <w:tblLook w:val="06A0" w:firstRow="1" w:lastRow="0" w:firstColumn="1" w:lastColumn="0" w:noHBand="1" w:noVBand="1"/>
        <w:tblDescription w:val="Blank table for students to complete with the headings: Activity, Start, Finish, Activity time elapsed, Decimal notation, Time between activities and Decimal notation."/>
      </w:tblPr>
      <w:tblGrid>
        <w:gridCol w:w="2081"/>
        <w:gridCol w:w="2081"/>
        <w:gridCol w:w="2080"/>
        <w:gridCol w:w="2080"/>
        <w:gridCol w:w="2080"/>
        <w:gridCol w:w="2080"/>
        <w:gridCol w:w="2080"/>
      </w:tblGrid>
      <w:tr w:rsidR="00ED3733" w14:paraId="1D89050D" w14:textId="77777777" w:rsidTr="00BE6FD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14" w:type="pct"/>
          </w:tcPr>
          <w:p w14:paraId="7A5B0224" w14:textId="77777777" w:rsidR="00ED3733" w:rsidRDefault="00ED3733" w:rsidP="00ED3733">
            <w:pPr>
              <w:rPr>
                <w:b w:val="0"/>
                <w:bCs/>
              </w:rPr>
            </w:pPr>
            <w:r w:rsidRPr="1E03AFD8">
              <w:rPr>
                <w:bCs/>
              </w:rPr>
              <w:t>Activity</w:t>
            </w:r>
          </w:p>
        </w:tc>
        <w:tc>
          <w:tcPr>
            <w:tcW w:w="714" w:type="pct"/>
          </w:tcPr>
          <w:p w14:paraId="106E2641"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Start</w:t>
            </w:r>
          </w:p>
        </w:tc>
        <w:tc>
          <w:tcPr>
            <w:tcW w:w="714" w:type="pct"/>
          </w:tcPr>
          <w:p w14:paraId="6CBE32CC"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Finish</w:t>
            </w:r>
          </w:p>
        </w:tc>
        <w:tc>
          <w:tcPr>
            <w:tcW w:w="714" w:type="pct"/>
          </w:tcPr>
          <w:p w14:paraId="57AFBC3C"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Activity time elapsed</w:t>
            </w:r>
          </w:p>
        </w:tc>
        <w:tc>
          <w:tcPr>
            <w:tcW w:w="714" w:type="pct"/>
          </w:tcPr>
          <w:p w14:paraId="0BD53B04"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Decimal notation</w:t>
            </w:r>
          </w:p>
        </w:tc>
        <w:tc>
          <w:tcPr>
            <w:tcW w:w="714" w:type="pct"/>
          </w:tcPr>
          <w:p w14:paraId="0E45CD8A"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Time between activities</w:t>
            </w:r>
          </w:p>
        </w:tc>
        <w:tc>
          <w:tcPr>
            <w:tcW w:w="714" w:type="pct"/>
          </w:tcPr>
          <w:p w14:paraId="26EAECBE" w14:textId="77777777" w:rsidR="00ED3733" w:rsidRDefault="00ED3733" w:rsidP="00ED3733">
            <w:pPr>
              <w:cnfStyle w:val="100000000000" w:firstRow="1" w:lastRow="0" w:firstColumn="0" w:lastColumn="0" w:oddVBand="0" w:evenVBand="0" w:oddHBand="0" w:evenHBand="0" w:firstRowFirstColumn="0" w:firstRowLastColumn="0" w:lastRowFirstColumn="0" w:lastRowLastColumn="0"/>
              <w:rPr>
                <w:b w:val="0"/>
                <w:bCs/>
              </w:rPr>
            </w:pPr>
            <w:r w:rsidRPr="1E03AFD8">
              <w:rPr>
                <w:bCs/>
              </w:rPr>
              <w:t>Decimal notation</w:t>
            </w:r>
          </w:p>
        </w:tc>
      </w:tr>
      <w:tr w:rsidR="00ED3733" w14:paraId="1E1EDE50" w14:textId="77777777" w:rsidTr="00BE6FD6">
        <w:trPr>
          <w:trHeight w:val="300"/>
        </w:trPr>
        <w:tc>
          <w:tcPr>
            <w:cnfStyle w:val="001000000000" w:firstRow="0" w:lastRow="0" w:firstColumn="1" w:lastColumn="0" w:oddVBand="0" w:evenVBand="0" w:oddHBand="0" w:evenHBand="0" w:firstRowFirstColumn="0" w:firstRowLastColumn="0" w:lastRowFirstColumn="0" w:lastRowLastColumn="0"/>
            <w:tcW w:w="714" w:type="pct"/>
          </w:tcPr>
          <w:p w14:paraId="2C9376E6" w14:textId="77777777" w:rsidR="00ED3733" w:rsidRPr="00BE6FD6" w:rsidRDefault="00ED3733" w:rsidP="00BE6FD6"/>
        </w:tc>
        <w:tc>
          <w:tcPr>
            <w:tcW w:w="714" w:type="pct"/>
          </w:tcPr>
          <w:p w14:paraId="304531B8"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6991235A"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00626CA"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70AC6DD"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437BB798"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7C3F294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r w:rsidR="00ED3733" w14:paraId="3BF9E6B3" w14:textId="77777777" w:rsidTr="00BE6FD6">
        <w:trPr>
          <w:trHeight w:val="300"/>
        </w:trPr>
        <w:tc>
          <w:tcPr>
            <w:cnfStyle w:val="001000000000" w:firstRow="0" w:lastRow="0" w:firstColumn="1" w:lastColumn="0" w:oddVBand="0" w:evenVBand="0" w:oddHBand="0" w:evenHBand="0" w:firstRowFirstColumn="0" w:firstRowLastColumn="0" w:lastRowFirstColumn="0" w:lastRowLastColumn="0"/>
            <w:tcW w:w="714" w:type="pct"/>
          </w:tcPr>
          <w:p w14:paraId="214356FD" w14:textId="77777777" w:rsidR="00ED3733" w:rsidRPr="00BE6FD6" w:rsidRDefault="00ED3733" w:rsidP="00BE6FD6"/>
        </w:tc>
        <w:tc>
          <w:tcPr>
            <w:tcW w:w="714" w:type="pct"/>
          </w:tcPr>
          <w:p w14:paraId="2F6CFD08"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333DC9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77A19D82"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E24879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2A72133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755794F1"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r w:rsidR="00ED3733" w14:paraId="6AC88261" w14:textId="77777777" w:rsidTr="00BE6FD6">
        <w:trPr>
          <w:trHeight w:val="300"/>
        </w:trPr>
        <w:tc>
          <w:tcPr>
            <w:cnfStyle w:val="001000000000" w:firstRow="0" w:lastRow="0" w:firstColumn="1" w:lastColumn="0" w:oddVBand="0" w:evenVBand="0" w:oddHBand="0" w:evenHBand="0" w:firstRowFirstColumn="0" w:firstRowLastColumn="0" w:lastRowFirstColumn="0" w:lastRowLastColumn="0"/>
            <w:tcW w:w="714" w:type="pct"/>
          </w:tcPr>
          <w:p w14:paraId="7D143252" w14:textId="77777777" w:rsidR="00ED3733" w:rsidRPr="00BE6FD6" w:rsidRDefault="00ED3733" w:rsidP="00BE6FD6"/>
        </w:tc>
        <w:tc>
          <w:tcPr>
            <w:tcW w:w="714" w:type="pct"/>
          </w:tcPr>
          <w:p w14:paraId="0ADB7711"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207383A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A8E1AD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8A7C7E1"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27ABB132"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0B99652"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r w:rsidR="00ED3733" w14:paraId="64CF48EC" w14:textId="77777777" w:rsidTr="00BE6FD6">
        <w:trPr>
          <w:trHeight w:val="300"/>
        </w:trPr>
        <w:tc>
          <w:tcPr>
            <w:cnfStyle w:val="001000000000" w:firstRow="0" w:lastRow="0" w:firstColumn="1" w:lastColumn="0" w:oddVBand="0" w:evenVBand="0" w:oddHBand="0" w:evenHBand="0" w:firstRowFirstColumn="0" w:firstRowLastColumn="0" w:lastRowFirstColumn="0" w:lastRowLastColumn="0"/>
            <w:tcW w:w="714" w:type="pct"/>
          </w:tcPr>
          <w:p w14:paraId="293EC518" w14:textId="77777777" w:rsidR="00ED3733" w:rsidRPr="00BE6FD6" w:rsidRDefault="00ED3733" w:rsidP="00BE6FD6"/>
        </w:tc>
        <w:tc>
          <w:tcPr>
            <w:tcW w:w="714" w:type="pct"/>
          </w:tcPr>
          <w:p w14:paraId="681BE07D"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10801326"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1C6B565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5CDB667F"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67F806C0"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3127F42E"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r w:rsidR="00ED3733" w14:paraId="61EEFB26" w14:textId="77777777" w:rsidTr="00A3715E">
        <w:trPr>
          <w:trHeight w:val="300"/>
        </w:trPr>
        <w:tc>
          <w:tcPr>
            <w:cnfStyle w:val="001000000000" w:firstRow="0" w:lastRow="0" w:firstColumn="1" w:lastColumn="0" w:oddVBand="0" w:evenVBand="0" w:oddHBand="0" w:evenHBand="0" w:firstRowFirstColumn="0" w:firstRowLastColumn="0" w:lastRowFirstColumn="0" w:lastRowLastColumn="0"/>
            <w:tcW w:w="714" w:type="pct"/>
            <w:tcBorders>
              <w:bottom w:val="single" w:sz="2" w:space="0" w:color="auto"/>
            </w:tcBorders>
          </w:tcPr>
          <w:p w14:paraId="7F2D791F" w14:textId="77777777" w:rsidR="00ED3733" w:rsidRPr="00BE6FD6" w:rsidRDefault="00ED3733" w:rsidP="00BE6FD6"/>
        </w:tc>
        <w:tc>
          <w:tcPr>
            <w:tcW w:w="714" w:type="pct"/>
          </w:tcPr>
          <w:p w14:paraId="0E8C8FFA"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417C2B1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538DA67C"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7C38C56D"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28FAD36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398C99A4"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r w:rsidR="00ED3733" w14:paraId="40657F54" w14:textId="77777777" w:rsidTr="00A3715E">
        <w:trPr>
          <w:trHeight w:val="300"/>
        </w:trPr>
        <w:tc>
          <w:tcPr>
            <w:cnfStyle w:val="001000000000" w:firstRow="0" w:lastRow="0" w:firstColumn="1" w:lastColumn="0" w:oddVBand="0" w:evenVBand="0" w:oddHBand="0" w:evenHBand="0" w:firstRowFirstColumn="0" w:firstRowLastColumn="0" w:lastRowFirstColumn="0" w:lastRowLastColumn="0"/>
            <w:tcW w:w="714" w:type="pct"/>
            <w:tcBorders>
              <w:top w:val="single" w:sz="2" w:space="0" w:color="auto"/>
              <w:bottom w:val="single" w:sz="4" w:space="0" w:color="auto"/>
            </w:tcBorders>
          </w:tcPr>
          <w:p w14:paraId="2825C117" w14:textId="77777777" w:rsidR="00ED3733" w:rsidRPr="00BE6FD6" w:rsidRDefault="00ED3733" w:rsidP="00BE6FD6"/>
        </w:tc>
        <w:tc>
          <w:tcPr>
            <w:tcW w:w="714" w:type="pct"/>
          </w:tcPr>
          <w:p w14:paraId="4B6D527E"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3C027C06"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465CBA4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6E626C23"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50DB65B6"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c>
          <w:tcPr>
            <w:tcW w:w="714" w:type="pct"/>
          </w:tcPr>
          <w:p w14:paraId="0BD9DFA5" w14:textId="77777777" w:rsidR="00ED3733" w:rsidRPr="00BE6FD6" w:rsidRDefault="00ED3733" w:rsidP="00BE6FD6">
            <w:pPr>
              <w:cnfStyle w:val="000000000000" w:firstRow="0" w:lastRow="0" w:firstColumn="0" w:lastColumn="0" w:oddVBand="0" w:evenVBand="0" w:oddHBand="0" w:evenHBand="0" w:firstRowFirstColumn="0" w:firstRowLastColumn="0" w:lastRowFirstColumn="0" w:lastRowLastColumn="0"/>
            </w:pPr>
          </w:p>
        </w:tc>
      </w:tr>
    </w:tbl>
    <w:p w14:paraId="2EED2A67" w14:textId="40A464CE" w:rsidR="00493F35" w:rsidRDefault="00493F35" w:rsidP="00493F35">
      <w:pPr>
        <w:spacing w:before="0" w:after="160" w:line="259" w:lineRule="auto"/>
      </w:pPr>
      <w:r>
        <w:br w:type="page"/>
      </w:r>
    </w:p>
    <w:p w14:paraId="7311DA5B" w14:textId="11C97A32" w:rsidR="00493F35" w:rsidRDefault="32818A4E" w:rsidP="000207A8">
      <w:pPr>
        <w:pStyle w:val="Heading1"/>
      </w:pPr>
      <w:bookmarkStart w:id="118" w:name="_Resource_11_–"/>
      <w:bookmarkStart w:id="119" w:name="_Toc174103921"/>
      <w:bookmarkEnd w:id="118"/>
      <w:r w:rsidRPr="000207A8">
        <w:t>Resource</w:t>
      </w:r>
      <w:r>
        <w:t xml:space="preserve"> </w:t>
      </w:r>
      <w:r w:rsidR="00985EC4">
        <w:t>11</w:t>
      </w:r>
      <w:r>
        <w:t xml:space="preserve"> – </w:t>
      </w:r>
      <w:r w:rsidR="76BD3E88">
        <w:t>t</w:t>
      </w:r>
      <w:r w:rsidR="722468B8">
        <w:t>heme park signs</w:t>
      </w:r>
      <w:bookmarkEnd w:id="119"/>
    </w:p>
    <w:p w14:paraId="1BEC985A" w14:textId="1E03958F" w:rsidR="722468B8" w:rsidRDefault="722468B8" w:rsidP="00BA7084">
      <w:r w:rsidRPr="00BA7084">
        <w:rPr>
          <w:noProof/>
        </w:rPr>
        <w:drawing>
          <wp:inline distT="0" distB="0" distL="0" distR="0" wp14:anchorId="68E95B34" wp14:editId="27AFA9EF">
            <wp:extent cx="6431772" cy="4635610"/>
            <wp:effectExtent l="0" t="0" r="7620" b="0"/>
            <wp:docPr id="1067337386" name="Picture 1067337386" descr="Three wooden signs. The first sign is labelled ‘The Hammer Throw’ with an image of a ride on it. &#10;&#10;The second sign is labelled ‘Ferris Wheel’ with an image of a Ferris wheel on it and the last sign is labelled ‘Air Chairs’ with an image of a spinning chairs rid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37386" name="Picture 1067337386" descr="Three wooden signs. The first sign is labelled ‘The Hammer Throw’ with an image of a ride on it. &#10;&#10;The second sign is labelled ‘Ferris Wheel’ with an image of a Ferris wheel on it and the last sign is labelled ‘Air Chairs’ with an image of a spinning chairs ride on it."/>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6449346" cy="4648276"/>
                    </a:xfrm>
                    <a:prstGeom prst="rect">
                      <a:avLst/>
                    </a:prstGeom>
                    <a:ln>
                      <a:noFill/>
                    </a:ln>
                    <a:extLst>
                      <a:ext uri="{53640926-AAD7-44D8-BBD7-CCE9431645EC}">
                        <a14:shadowObscured xmlns:a14="http://schemas.microsoft.com/office/drawing/2010/main"/>
                      </a:ext>
                    </a:extLst>
                  </pic:spPr>
                </pic:pic>
              </a:graphicData>
            </a:graphic>
          </wp:inline>
        </w:drawing>
      </w:r>
    </w:p>
    <w:p w14:paraId="0EF2DC4F" w14:textId="532A0FBA" w:rsidR="00493F35" w:rsidRDefault="00493F35" w:rsidP="00493F35">
      <w:pPr>
        <w:spacing w:before="0" w:after="160" w:line="259" w:lineRule="auto"/>
      </w:pPr>
      <w:r>
        <w:br w:type="page"/>
      </w:r>
    </w:p>
    <w:p w14:paraId="63C37174" w14:textId="60F55EB2" w:rsidR="6F694679" w:rsidRDefault="2BFFA668" w:rsidP="000207A8">
      <w:pPr>
        <w:pStyle w:val="Heading1"/>
      </w:pPr>
      <w:bookmarkStart w:id="120" w:name="_Resource_12_–"/>
      <w:bookmarkStart w:id="121" w:name="_Toc174103922"/>
      <w:bookmarkEnd w:id="120"/>
      <w:r w:rsidRPr="00BE55BE">
        <w:t xml:space="preserve">Resource </w:t>
      </w:r>
      <w:r w:rsidR="2C6123A0" w:rsidRPr="00BE55BE">
        <w:t>1</w:t>
      </w:r>
      <w:r w:rsidR="00C63872" w:rsidRPr="00BE55BE">
        <w:t>2</w:t>
      </w:r>
      <w:r w:rsidRPr="00BE55BE">
        <w:t xml:space="preserve"> – </w:t>
      </w:r>
      <w:r w:rsidR="0FA695D0" w:rsidRPr="000207A8">
        <w:t>tangram</w:t>
      </w:r>
      <w:r w:rsidR="0FA695D0" w:rsidRPr="00BE55BE">
        <w:t xml:space="preserve"> animal silhouettes</w:t>
      </w:r>
      <w:bookmarkEnd w:id="121"/>
    </w:p>
    <w:p w14:paraId="49CB650E" w14:textId="2751740A" w:rsidR="000207A8" w:rsidRDefault="7FAB186E" w:rsidP="000207A8">
      <w:r w:rsidRPr="000207A8">
        <w:rPr>
          <w:noProof/>
        </w:rPr>
        <w:drawing>
          <wp:inline distT="0" distB="0" distL="0" distR="0" wp14:anchorId="69B82766" wp14:editId="2828E277">
            <wp:extent cx="3815871" cy="4889258"/>
            <wp:effectExtent l="0" t="0" r="0" b="0"/>
            <wp:docPr id="846701543" name="Picture 846701543" descr="Four silhouettes of animal shapes: a cat, a rabbit, a dog and swan. Tangram shapes have been rearranged into these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01543" name="Picture 846701543" descr="Four silhouettes of animal shapes: a cat, a rabbit, a dog and swan. Tangram shapes have been rearranged into these shapes."/>
                    <pic:cNvPicPr/>
                  </pic:nvPicPr>
                  <pic:blipFill>
                    <a:blip r:embed="rId92">
                      <a:extLst>
                        <a:ext uri="{28A0092B-C50C-407E-A947-70E740481C1C}">
                          <a14:useLocalDpi xmlns:a14="http://schemas.microsoft.com/office/drawing/2010/main" val="0"/>
                        </a:ext>
                      </a:extLst>
                    </a:blip>
                    <a:stretch>
                      <a:fillRect/>
                    </a:stretch>
                  </pic:blipFill>
                  <pic:spPr>
                    <a:xfrm>
                      <a:off x="0" y="0"/>
                      <a:ext cx="3815871" cy="4889258"/>
                    </a:xfrm>
                    <a:prstGeom prst="rect">
                      <a:avLst/>
                    </a:prstGeom>
                  </pic:spPr>
                </pic:pic>
              </a:graphicData>
            </a:graphic>
          </wp:inline>
        </w:drawing>
      </w:r>
      <w:r w:rsidR="000207A8">
        <w:br w:type="page"/>
      </w:r>
    </w:p>
    <w:p w14:paraId="388FDB56" w14:textId="29855474" w:rsidR="00C63872" w:rsidRPr="00E0323C" w:rsidRDefault="3171DB73" w:rsidP="000207A8">
      <w:pPr>
        <w:pStyle w:val="Heading1"/>
      </w:pPr>
      <w:bookmarkStart w:id="122" w:name="_Resource_13–_tangram"/>
      <w:bookmarkStart w:id="123" w:name="_Resource_13_–"/>
      <w:bookmarkStart w:id="124" w:name="_Toc174103923"/>
      <w:bookmarkEnd w:id="122"/>
      <w:bookmarkEnd w:id="123"/>
      <w:r>
        <w:t xml:space="preserve">Resource </w:t>
      </w:r>
      <w:r w:rsidR="00985EC4">
        <w:t>13</w:t>
      </w:r>
      <w:r w:rsidR="00AE2AA8">
        <w:t xml:space="preserve"> </w:t>
      </w:r>
      <w:r w:rsidR="00C63872" w:rsidRPr="00E0323C">
        <w:t>– tangram</w:t>
      </w:r>
      <w:bookmarkEnd w:id="124"/>
    </w:p>
    <w:p w14:paraId="0E849275" w14:textId="475B4CD5" w:rsidR="00C63872" w:rsidRDefault="00C63872" w:rsidP="00BA7084">
      <w:r w:rsidRPr="000207A8">
        <w:rPr>
          <w:noProof/>
        </w:rPr>
        <w:drawing>
          <wp:inline distT="0" distB="0" distL="0" distR="0" wp14:anchorId="46422883" wp14:editId="6D68CAF8">
            <wp:extent cx="4849325" cy="4818940"/>
            <wp:effectExtent l="0" t="0" r="0" b="0"/>
            <wp:docPr id="1385956931" name="Picture 1385956931" descr="A tangram consisting of: 2 large triangles, 1 medium triangle, 2 small triangles, 1 small square and 1 parallel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56931" name="Picture 1385956931" descr="A tangram consisting of: 2 large triangles, 1 medium triangle, 2 small triangles, 1 small square and 1 parallelogram."/>
                    <pic:cNvPicPr/>
                  </pic:nvPicPr>
                  <pic:blipFill>
                    <a:blip r:embed="rId93">
                      <a:extLst>
                        <a:ext uri="{28A0092B-C50C-407E-A947-70E740481C1C}">
                          <a14:useLocalDpi xmlns:a14="http://schemas.microsoft.com/office/drawing/2010/main" val="0"/>
                        </a:ext>
                      </a:extLst>
                    </a:blip>
                    <a:stretch>
                      <a:fillRect/>
                    </a:stretch>
                  </pic:blipFill>
                  <pic:spPr>
                    <a:xfrm>
                      <a:off x="0" y="0"/>
                      <a:ext cx="4849325" cy="4818940"/>
                    </a:xfrm>
                    <a:prstGeom prst="rect">
                      <a:avLst/>
                    </a:prstGeom>
                  </pic:spPr>
                </pic:pic>
              </a:graphicData>
            </a:graphic>
          </wp:inline>
        </w:drawing>
      </w:r>
      <w:r w:rsidR="000207A8">
        <w:br w:type="page"/>
      </w:r>
    </w:p>
    <w:p w14:paraId="2E6B9CDD" w14:textId="716D9715" w:rsidR="009F4BCE" w:rsidRDefault="3171DB73" w:rsidP="009F4BCE">
      <w:pPr>
        <w:pStyle w:val="Heading1"/>
      </w:pPr>
      <w:bookmarkStart w:id="125" w:name="_Resource__14"/>
      <w:bookmarkStart w:id="126" w:name="_Toc174103924"/>
      <w:bookmarkEnd w:id="125"/>
      <w:r>
        <w:t xml:space="preserve">Resource </w:t>
      </w:r>
      <w:r w:rsidR="00985EC4">
        <w:t>1</w:t>
      </w:r>
      <w:r w:rsidR="10839DD1">
        <w:t>4</w:t>
      </w:r>
      <w:r>
        <w:t xml:space="preserve"> – </w:t>
      </w:r>
      <w:r w:rsidRPr="000207A8">
        <w:t>demolition</w:t>
      </w:r>
      <w:r>
        <w:t xml:space="preserve"> derby design</w:t>
      </w:r>
      <w:bookmarkEnd w:id="126"/>
    </w:p>
    <w:p w14:paraId="4976A6E4" w14:textId="44ACA610" w:rsidR="129B3662" w:rsidRDefault="2C33809E" w:rsidP="000207A8">
      <w:bookmarkStart w:id="127" w:name="_Hlk174096555"/>
      <w:r w:rsidRPr="000207A8">
        <w:rPr>
          <w:noProof/>
        </w:rPr>
        <w:drawing>
          <wp:inline distT="0" distB="0" distL="0" distR="0" wp14:anchorId="45CB589A" wp14:editId="60EE0E83">
            <wp:extent cx="4953000" cy="4029075"/>
            <wp:effectExtent l="0" t="0" r="0" b="9525"/>
            <wp:docPr id="2000843094" name="Picture 2000843094" descr="A digital tangram puzzle with various geometric shapes, including triangles, squares, rhombuses, and hexagons in multiple colours.&#10;&#10;Labels included on the image are: rotated, translated and ref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43094" name="Picture 2000843094" descr="A digital tangram puzzle with various geometric shapes, including triangles, squares, rhombuses, and hexagons in multiple colours.&#10;&#10;Labels included on the image are: rotated, translated and reflected."/>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4953123" cy="4029175"/>
                    </a:xfrm>
                    <a:prstGeom prst="rect">
                      <a:avLst/>
                    </a:prstGeom>
                    <a:ln>
                      <a:noFill/>
                    </a:ln>
                    <a:extLst>
                      <a:ext uri="{53640926-AAD7-44D8-BBD7-CCE9431645EC}">
                        <a14:shadowObscured xmlns:a14="http://schemas.microsoft.com/office/drawing/2010/main"/>
                      </a:ext>
                    </a:extLst>
                  </pic:spPr>
                </pic:pic>
              </a:graphicData>
            </a:graphic>
          </wp:inline>
        </w:drawing>
      </w:r>
    </w:p>
    <w:bookmarkEnd w:id="127"/>
    <w:p w14:paraId="3C4CF220" w14:textId="59993ECF" w:rsidR="001F60EB" w:rsidRDefault="001F60EB">
      <w:pPr>
        <w:suppressAutoHyphens w:val="0"/>
        <w:spacing w:before="0" w:after="160" w:line="259" w:lineRule="auto"/>
      </w:pPr>
      <w:r>
        <w:br w:type="page"/>
      </w:r>
    </w:p>
    <w:p w14:paraId="4081632E" w14:textId="1A3E714B" w:rsidR="14C0E80B" w:rsidRDefault="4DDD13B9" w:rsidP="000207A8">
      <w:pPr>
        <w:pStyle w:val="Heading1"/>
      </w:pPr>
      <w:bookmarkStart w:id="128" w:name="_Resource_15_–"/>
      <w:bookmarkStart w:id="129" w:name="_Toc174103925"/>
      <w:bookmarkEnd w:id="128"/>
      <w:r w:rsidRPr="000207A8">
        <w:t>Resource</w:t>
      </w:r>
      <w:r>
        <w:t xml:space="preserve"> </w:t>
      </w:r>
      <w:r w:rsidR="00985EC4">
        <w:t>1</w:t>
      </w:r>
      <w:r w:rsidR="27F9E60D">
        <w:t>5</w:t>
      </w:r>
      <w:r w:rsidR="000207A8">
        <w:t xml:space="preserve"> </w:t>
      </w:r>
      <w:r>
        <w:t xml:space="preserve">– </w:t>
      </w:r>
      <w:r w:rsidR="00F3427D">
        <w:t>T</w:t>
      </w:r>
      <w:r w:rsidR="4FC49122">
        <w:t>rue or false</w:t>
      </w:r>
      <w:r w:rsidR="0F9DFDA7">
        <w:t>?</w:t>
      </w:r>
      <w:bookmarkEnd w:id="129"/>
    </w:p>
    <w:p w14:paraId="34C51A93" w14:textId="2F824366" w:rsidR="00043F35" w:rsidRPr="00043F35" w:rsidRDefault="00043F35" w:rsidP="00043F35">
      <w:r>
        <w:rPr>
          <w:noProof/>
        </w:rPr>
        <w:drawing>
          <wp:inline distT="0" distB="0" distL="0" distR="0" wp14:anchorId="3572F18B" wp14:editId="3D9A3B9F">
            <wp:extent cx="6296025" cy="4451595"/>
            <wp:effectExtent l="0" t="0" r="0" b="6350"/>
            <wp:docPr id="1592542083" name="Picture 1" descr="Four true or false statements with corresponding shapes containing black dots to assist in identifying if the shape has been translated, reflected or rotated.&#10;&#10;The first statement reads ‘The triangle has been translated.’ There are 2 right-angled triangles with a black dot on the bottom-right vertex.&#10;&#10;The second statement reads ‘The square has been reflected.’ There are 2 squares with a black dot in the bottom-right vertex.&#10;&#10;The third statement reads ‘The trapezium has been rotated.’ There is a trapezium with the larger base is set horizontally and has a black dot in the bottom-right vertex. There is a second trapezium where the shorter base is on the left and set vertically with the black dot in the upper right vertex.&#10;&#10;The fourth statement reads ‘The hexagon has been reflected.’ There are 2 hexagons with a black dot in the bottom-right ve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42083" name="Picture 1" descr="Four true or false statements with corresponding shapes containing black dots to assist in identifying if the shape has been translated, reflected or rotated.&#10;&#10;The first statement reads ‘The triangle has been translated.’ There are 2 right-angled triangles with a black dot on the bottom-right vertex.&#10;&#10;The second statement reads ‘The square has been reflected.’ There are 2 squares with a black dot in the bottom-right vertex.&#10;&#10;The third statement reads ‘The trapezium has been rotated.’ There is a trapezium with the larger base is set horizontally and has a black dot in the bottom-right vertex. There is a second trapezium where the shorter base is on the left and set vertically with the black dot in the upper right vertex.&#10;&#10;The fourth statement reads ‘The hexagon has been reflected.’ There are 2 hexagons with a black dot in the bottom-right vertex."/>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302231" cy="4455983"/>
                    </a:xfrm>
                    <a:prstGeom prst="rect">
                      <a:avLst/>
                    </a:prstGeom>
                    <a:noFill/>
                    <a:ln>
                      <a:noFill/>
                    </a:ln>
                  </pic:spPr>
                </pic:pic>
              </a:graphicData>
            </a:graphic>
          </wp:inline>
        </w:drawing>
      </w:r>
    </w:p>
    <w:p w14:paraId="1C6A8E01" w14:textId="67B63684" w:rsidR="7FF258ED" w:rsidRDefault="57E93C8B">
      <w:r w:rsidRPr="000207A8">
        <w:rPr>
          <w:noProof/>
        </w:rPr>
        <w:drawing>
          <wp:inline distT="0" distB="0" distL="0" distR="0" wp14:anchorId="46D79A5D" wp14:editId="44146274">
            <wp:extent cx="6711497" cy="4914900"/>
            <wp:effectExtent l="0" t="0" r="0" b="0"/>
            <wp:docPr id="1654678238" name="Picture 1654678238" descr="Four true or false statements with corresponding shapes containing black dots to assist in identifying if the shape has been translated, reflected or rotated.&#10;&#10;The first statement reads ‘The triangle has been translated.’ There are 2 right-angled triangles with a black dot on the bottom-right vertex.&#10;&#10;The second statement reads ‘The square has been reflected.’ There are 2 squares with a black dot in the bottom-right vertex.&#10;&#10;The third statement reads ‘The trapezium has been rotated.’ There is a trapezium with the larger base is set horizontally and has a black dot in the bottom-right vertex. There is a second trapezium where the shorter base is on the left and set vertically with the black dot in the lower-left vertex.&#10;&#10;The fourth statement reads ‘The hexagon has been reflected.’ There are 2 hexagons with a black dot in the bottom-right ve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78238" name="Picture 1654678238" descr="Four true or false statements with corresponding shapes containing black dots to assist in identifying if the shape has been translated, reflected or rotated.&#10;&#10;The first statement reads ‘The triangle has been translated.’ There are 2 right-angled triangles with a black dot on the bottom-right vertex.&#10;&#10;The second statement reads ‘The square has been reflected.’ There are 2 squares with a black dot in the bottom-right vertex.&#10;&#10;The third statement reads ‘The trapezium has been rotated.’ There is a trapezium with the larger base is set horizontally and has a black dot in the bottom-right vertex. There is a second trapezium where the shorter base is on the left and set vertically with the black dot in the lower-left vertex.&#10;&#10;The fourth statement reads ‘The hexagon has been reflected.’ There are 2 hexagons with a black dot in the bottom-right vertex."/>
                    <pic:cNvPicPr/>
                  </pic:nvPicPr>
                  <pic:blipFill>
                    <a:blip r:embed="rId96">
                      <a:extLst>
                        <a:ext uri="{28A0092B-C50C-407E-A947-70E740481C1C}">
                          <a14:useLocalDpi xmlns:a14="http://schemas.microsoft.com/office/drawing/2010/main" val="0"/>
                        </a:ext>
                      </a:extLst>
                    </a:blip>
                    <a:stretch>
                      <a:fillRect/>
                    </a:stretch>
                  </pic:blipFill>
                  <pic:spPr>
                    <a:xfrm>
                      <a:off x="0" y="0"/>
                      <a:ext cx="6719890" cy="4921046"/>
                    </a:xfrm>
                    <a:prstGeom prst="rect">
                      <a:avLst/>
                    </a:prstGeom>
                  </pic:spPr>
                </pic:pic>
              </a:graphicData>
            </a:graphic>
          </wp:inline>
        </w:drawing>
      </w:r>
      <w:r w:rsidR="7FF258ED">
        <w:br w:type="page"/>
      </w:r>
    </w:p>
    <w:p w14:paraId="3D45BA86" w14:textId="6A9D6EED" w:rsidR="7987BD48" w:rsidRPr="001F60EB" w:rsidRDefault="3FF49E04" w:rsidP="000207A8">
      <w:pPr>
        <w:pStyle w:val="Heading1"/>
      </w:pPr>
      <w:bookmarkStart w:id="130" w:name="_Resource_16_–"/>
      <w:bookmarkStart w:id="131" w:name="_Toc174103926"/>
      <w:bookmarkEnd w:id="130"/>
      <w:r>
        <w:t xml:space="preserve">Resource </w:t>
      </w:r>
      <w:r w:rsidR="00985EC4" w:rsidRPr="000207A8">
        <w:t>1</w:t>
      </w:r>
      <w:r w:rsidR="20DE77B4" w:rsidRPr="000207A8">
        <w:t>6</w:t>
      </w:r>
      <w:r w:rsidR="7E5EE530">
        <w:t xml:space="preserve"> – </w:t>
      </w:r>
      <w:r w:rsidR="42682B09">
        <w:t>decoration fraction</w:t>
      </w:r>
      <w:r w:rsidR="2A5A0037">
        <w:t>s</w:t>
      </w:r>
      <w:bookmarkEnd w:id="131"/>
    </w:p>
    <w:p w14:paraId="562648E3" w14:textId="15C71538" w:rsidR="001F26EB" w:rsidRDefault="001F26EB" w:rsidP="000207A8">
      <w:r w:rsidRPr="000207A8">
        <w:rPr>
          <w:noProof/>
        </w:rPr>
        <w:drawing>
          <wp:inline distT="0" distB="0" distL="0" distR="0" wp14:anchorId="1185B646" wp14:editId="40F2154A">
            <wp:extent cx="6495696" cy="4648200"/>
            <wp:effectExtent l="0" t="0" r="635" b="0"/>
            <wp:docPr id="1374998007" name="Picture 1374998007" descr="The text reads: Gigi went to the party shop to buy balloons for the Year 6 farewell. The shop only had 3/5 of the amount of purple balloons she was after. They offered her 24 gold balloons to complete her order. How many balloons did she buy in total? &#10;&#10;Below the text, there is a photo arch with the sign ‘Class of’. A tower of purple and gold balloons stand next to the arch. There is a teen boy and girl standing in front of the photo arch in party 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98007" name="Picture 1374998007" descr="The text reads: Gigi went to the party shop to buy balloons for the Year 6 farewell. The shop only had 3/5 of the amount of purple balloons she was after. They offered her 24 gold balloons to complete her order. How many balloons did she buy in total? &#10;&#10;Below the text, there is a photo arch with the sign ‘Class of’. A tower of purple and gold balloons stand next to the arch. There is a teen boy and girl standing in front of the photo arch in party clothes."/>
                    <pic:cNvPicPr/>
                  </pic:nvPicPr>
                  <pic:blipFill>
                    <a:blip r:embed="rId97">
                      <a:extLst>
                        <a:ext uri="{28A0092B-C50C-407E-A947-70E740481C1C}">
                          <a14:useLocalDpi xmlns:a14="http://schemas.microsoft.com/office/drawing/2010/main" val="0"/>
                        </a:ext>
                      </a:extLst>
                    </a:blip>
                    <a:stretch>
                      <a:fillRect/>
                    </a:stretch>
                  </pic:blipFill>
                  <pic:spPr>
                    <a:xfrm>
                      <a:off x="0" y="0"/>
                      <a:ext cx="6497436" cy="4649445"/>
                    </a:xfrm>
                    <a:prstGeom prst="rect">
                      <a:avLst/>
                    </a:prstGeom>
                  </pic:spPr>
                </pic:pic>
              </a:graphicData>
            </a:graphic>
          </wp:inline>
        </w:drawing>
      </w:r>
    </w:p>
    <w:p w14:paraId="1C09FEB4" w14:textId="50368201" w:rsidR="001F60EB" w:rsidRDefault="001F60EB">
      <w:pPr>
        <w:suppressAutoHyphens w:val="0"/>
        <w:spacing w:before="0" w:after="160" w:line="259" w:lineRule="auto"/>
      </w:pPr>
      <w:r>
        <w:br w:type="page"/>
      </w:r>
    </w:p>
    <w:p w14:paraId="3301FB6E" w14:textId="6E177403" w:rsidR="006F706D" w:rsidRDefault="0F121FCA" w:rsidP="006F706D">
      <w:pPr>
        <w:pStyle w:val="Heading1"/>
      </w:pPr>
      <w:bookmarkStart w:id="132" w:name="_Resource_17_–"/>
      <w:bookmarkStart w:id="133" w:name="_Toc174103927"/>
      <w:bookmarkEnd w:id="132"/>
      <w:r>
        <w:t xml:space="preserve">Resource </w:t>
      </w:r>
      <w:r w:rsidR="66A6181A">
        <w:t>1</w:t>
      </w:r>
      <w:r w:rsidR="1A1536C3">
        <w:t>7</w:t>
      </w:r>
      <w:r>
        <w:t xml:space="preserve"> – </w:t>
      </w:r>
      <w:r w:rsidR="0F4F00FD" w:rsidRPr="00E0323C">
        <w:t>all about</w:t>
      </w:r>
      <w:r w:rsidR="498B87A6" w:rsidRPr="00E0323C">
        <w:t xml:space="preserve"> angles</w:t>
      </w:r>
      <w:bookmarkEnd w:id="133"/>
    </w:p>
    <w:p w14:paraId="0C9DC44A" w14:textId="7E8FA631" w:rsidR="000207A8" w:rsidRDefault="006F706D" w:rsidP="000207A8">
      <w:r>
        <w:rPr>
          <w:noProof/>
        </w:rPr>
        <w:drawing>
          <wp:inline distT="0" distB="0" distL="0" distR="0" wp14:anchorId="176F5D7B" wp14:editId="0D8EE2AA">
            <wp:extent cx="9467850" cy="4129150"/>
            <wp:effectExtent l="0" t="0" r="0" b="5080"/>
            <wp:docPr id="728112815" name="Picture 2" descr="Eight different angles.&#10;&#10;The first is a right angle with a dotted arrow indicating 90°. There is text that reads: 2 perpendicular straight lines or arms that meet at a vertex which makes a square. &#10;&#10;The second is an acute angle with a dotted arrow and a label that reads ‘Greater than 0° but less than 90°’. There is text that reads: 2 straight lines or arms that meet at a vertex, making an angle that is less than a right angle.&#10;&#10;The third is an obtuse angle with a dotted arrow and a label that reads ‘Greater than 90° but less than 180°’. There is text that reads: 2 straight lines or arms that meet at a vertex, making an angle that is greater than a right angle.&#10;&#10;The fourth is a straight angle with a dotted arrow indicating 180°. There is text that reads: A straight line or arm.&#10;&#10;The fifth is perpendicular with a red line meeting a blue line at 90 degrees. There is text that reads: 2 lines, rays, line segments, vectors, planes or other objects that intersect at a 90° angle (a right angle).&#10;&#10;The sixth is a reflex angle with a dotted arrow and a label that reads ‘‘Greater than 180° but less than 360°’. There is text that reads: 2 straight lines or arms that meet at a vertex, making an angle that is greater than a straight angle but less than a revolution.&#10;&#10;The seventh is adjacent angles with 2 dotted arrows and a label that reads ‘Both angles add to make 90°’: There is text that reads: Angles that share a vertex and an arm. They do not overlap.&#10;&#10;The eighth is an angle of revolution with a circular dotted arrow indicating 360°. There is text that reads: 2 straight lines or arms. One arm makes a complete turn, a full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12815" name="Picture 2" descr="Eight different angles.&#10;&#10;The first is a right angle with a dotted arrow indicating 90°. There is text that reads: 2 perpendicular straight lines or arms that meet at a vertex which makes a square. &#10;&#10;The second is an acute angle with a dotted arrow and a label that reads ‘Greater than 0° but less than 90°’. There is text that reads: 2 straight lines or arms that meet at a vertex, making an angle that is less than a right angle.&#10;&#10;The third is an obtuse angle with a dotted arrow and a label that reads ‘Greater than 90° but less than 180°’. There is text that reads: 2 straight lines or arms that meet at a vertex, making an angle that is greater than a right angle.&#10;&#10;The fourth is a straight angle with a dotted arrow indicating 180°. There is text that reads: A straight line or arm.&#10;&#10;The fifth is perpendicular with a red line meeting a blue line at 90 degrees. There is text that reads: 2 lines, rays, line segments, vectors, planes or other objects that intersect at a 90° angle (a right angle).&#10;&#10;The sixth is a reflex angle with a dotted arrow and a label that reads ‘‘Greater than 180° but less than 360°’. There is text that reads: 2 straight lines or arms that meet at a vertex, making an angle that is greater than a straight angle but less than a revolution.&#10;&#10;The seventh is adjacent angles with 2 dotted arrows and a label that reads ‘Both angles add to make 90°’: There is text that reads: Angles that share a vertex and an arm. They do not overlap.&#10;&#10;The eighth is an angle of revolution with a circular dotted arrow indicating 360°. There is text that reads: 2 straight lines or arms. One arm makes a complete turn, a full rotation."/>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9478504" cy="4133796"/>
                    </a:xfrm>
                    <a:prstGeom prst="rect">
                      <a:avLst/>
                    </a:prstGeom>
                    <a:noFill/>
                    <a:ln>
                      <a:noFill/>
                    </a:ln>
                    <a:extLst>
                      <a:ext uri="{53640926-AAD7-44D8-BBD7-CCE9431645EC}">
                        <a14:shadowObscured xmlns:a14="http://schemas.microsoft.com/office/drawing/2010/main"/>
                      </a:ext>
                    </a:extLst>
                  </pic:spPr>
                </pic:pic>
              </a:graphicData>
            </a:graphic>
          </wp:inline>
        </w:drawing>
      </w:r>
    </w:p>
    <w:p w14:paraId="0B7176D2" w14:textId="77777777" w:rsidR="000207A8" w:rsidRDefault="000207A8">
      <w:pPr>
        <w:suppressAutoHyphens w:val="0"/>
        <w:spacing w:before="0" w:after="160" w:line="259" w:lineRule="auto"/>
      </w:pPr>
      <w:r>
        <w:br w:type="page"/>
      </w:r>
    </w:p>
    <w:p w14:paraId="1B80009C" w14:textId="22278450" w:rsidR="00493F35" w:rsidRDefault="5835B5E6" w:rsidP="000207A8">
      <w:pPr>
        <w:pStyle w:val="Heading1"/>
      </w:pPr>
      <w:bookmarkStart w:id="134" w:name="_Resource_18_–"/>
      <w:bookmarkStart w:id="135" w:name="_Toc174103928"/>
      <w:bookmarkEnd w:id="134"/>
      <w:r>
        <w:t xml:space="preserve">Resource </w:t>
      </w:r>
      <w:r w:rsidR="00985EC4">
        <w:t>1</w:t>
      </w:r>
      <w:r w:rsidR="35E10B0C">
        <w:t>8</w:t>
      </w:r>
      <w:r>
        <w:t xml:space="preserve"> – </w:t>
      </w:r>
      <w:r w:rsidR="00E32A24">
        <w:t xml:space="preserve">Ferris </w:t>
      </w:r>
      <w:r w:rsidR="596816D3">
        <w:t>wheel 1</w:t>
      </w:r>
      <w:bookmarkEnd w:id="135"/>
    </w:p>
    <w:p w14:paraId="7C136BBE" w14:textId="087F6A63" w:rsidR="48C286EC" w:rsidRDefault="48C286EC" w:rsidP="000207A8">
      <w:r w:rsidRPr="000207A8">
        <w:rPr>
          <w:noProof/>
        </w:rPr>
        <w:drawing>
          <wp:inline distT="0" distB="0" distL="0" distR="0" wp14:anchorId="6B9EDDE1" wp14:editId="62862EB0">
            <wp:extent cx="5314384" cy="4585799"/>
            <wp:effectExtent l="0" t="0" r="635" b="5715"/>
            <wp:docPr id="512077744" name="Picture 512077744" descr="A Ferris wheel where 6 lines are drawn from one side of the Ferris wheel to the other, intersecting at the centre of the Ferris wheel at a point.&#10;&#10;At the end of each line is a red circle, labelled from A–L.&#10;&#10;Some of the lines, or angles created by the lines, are highlighted. These are: the straight line from L–F, the angle formed by J–B and J–E.&#10;&#10;The legs of the Ferris wheel form a triangle at the bottom.  An angle is formed from lines of the legs between circles H and F (above circle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77744" name="Picture 512077744" descr="A Ferris wheel where 6 lines are drawn from one side of the Ferris wheel to the other, intersecting at the centre of the Ferris wheel at a point.&#10;&#10;At the end of each line is a red circle, labelled from A–L.&#10;&#10;Some of the lines, or angles created by the lines, are highlighted. These are: the straight line from L–F, the angle formed by J–B and J–E.&#10;&#10;The legs of the Ferris wheel form a triangle at the bottom.  An angle is formed from lines of the legs between circles H and F (above circle G)."/>
                    <pic:cNvPicPr/>
                  </pic:nvPicPr>
                  <pic:blipFill>
                    <a:blip r:embed="rId99">
                      <a:extLst>
                        <a:ext uri="{28A0092B-C50C-407E-A947-70E740481C1C}">
                          <a14:useLocalDpi xmlns:a14="http://schemas.microsoft.com/office/drawing/2010/main" val="0"/>
                        </a:ext>
                      </a:extLst>
                    </a:blip>
                    <a:stretch>
                      <a:fillRect/>
                    </a:stretch>
                  </pic:blipFill>
                  <pic:spPr>
                    <a:xfrm>
                      <a:off x="0" y="0"/>
                      <a:ext cx="5314384" cy="4585799"/>
                    </a:xfrm>
                    <a:prstGeom prst="rect">
                      <a:avLst/>
                    </a:prstGeom>
                  </pic:spPr>
                </pic:pic>
              </a:graphicData>
            </a:graphic>
          </wp:inline>
        </w:drawing>
      </w:r>
    </w:p>
    <w:p w14:paraId="18A41D37" w14:textId="50C49919" w:rsidR="00493F35" w:rsidRDefault="00493F35" w:rsidP="00493F35">
      <w:pPr>
        <w:spacing w:before="0" w:after="160" w:line="259" w:lineRule="auto"/>
      </w:pPr>
      <w:r>
        <w:br w:type="page"/>
      </w:r>
    </w:p>
    <w:p w14:paraId="6B0197D3" w14:textId="50BA0F05" w:rsidR="00493F35" w:rsidRDefault="5835B5E6" w:rsidP="000207A8">
      <w:pPr>
        <w:pStyle w:val="Heading1"/>
      </w:pPr>
      <w:bookmarkStart w:id="136" w:name="_Resource_19_–"/>
      <w:bookmarkStart w:id="137" w:name="_Toc174103929"/>
      <w:bookmarkEnd w:id="136"/>
      <w:r>
        <w:t xml:space="preserve">Resource </w:t>
      </w:r>
      <w:r w:rsidR="1BA6581A">
        <w:t>19</w:t>
      </w:r>
      <w:r>
        <w:t xml:space="preserve"> – </w:t>
      </w:r>
      <w:r w:rsidR="00E32A24">
        <w:t xml:space="preserve">Ferris </w:t>
      </w:r>
      <w:r w:rsidR="5FC5EF4C" w:rsidRPr="000207A8">
        <w:t>wheel</w:t>
      </w:r>
      <w:r w:rsidR="5FC5EF4C">
        <w:t xml:space="preserve"> 2</w:t>
      </w:r>
      <w:bookmarkEnd w:id="137"/>
    </w:p>
    <w:p w14:paraId="19D851E2" w14:textId="4F5ABCE8" w:rsidR="4FA2C484" w:rsidRDefault="4FA2C484" w:rsidP="000207A8">
      <w:r w:rsidRPr="000207A8">
        <w:rPr>
          <w:noProof/>
        </w:rPr>
        <w:drawing>
          <wp:inline distT="0" distB="0" distL="0" distR="0" wp14:anchorId="6C8CE80B" wp14:editId="21E0DC1B">
            <wp:extent cx="5922888" cy="4856526"/>
            <wp:effectExtent l="0" t="0" r="0" b="0"/>
            <wp:docPr id="1670040769" name="Picture 1670040769" descr="A Ferris wheel where 6 lines are drawn from one side of the Ferris wheel to the other, intersecting at the centre of the Ferris wheel at a point.&#10;&#10;At the end of each line is a circle, labelled from A–L.&#10;&#10;The legs of the Ferris wheel form a triangle at the bottom. An angle is formed from lines of the legs between circles H and F (above circle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40769" name="Picture 1670040769" descr="A Ferris wheel where 6 lines are drawn from one side of the Ferris wheel to the other, intersecting at the centre of the Ferris wheel at a point.&#10;&#10;At the end of each line is a circle, labelled from A–L.&#10;&#10;The legs of the Ferris wheel form a triangle at the bottom. An angle is formed from lines of the legs between circles H and F (above circle G)."/>
                    <pic:cNvPicPr/>
                  </pic:nvPicPr>
                  <pic:blipFill>
                    <a:blip r:embed="rId100">
                      <a:extLst>
                        <a:ext uri="{28A0092B-C50C-407E-A947-70E740481C1C}">
                          <a14:useLocalDpi xmlns:a14="http://schemas.microsoft.com/office/drawing/2010/main" val="0"/>
                        </a:ext>
                      </a:extLst>
                    </a:blip>
                    <a:stretch>
                      <a:fillRect/>
                    </a:stretch>
                  </pic:blipFill>
                  <pic:spPr>
                    <a:xfrm>
                      <a:off x="0" y="0"/>
                      <a:ext cx="5922888" cy="4856526"/>
                    </a:xfrm>
                    <a:prstGeom prst="rect">
                      <a:avLst/>
                    </a:prstGeom>
                  </pic:spPr>
                </pic:pic>
              </a:graphicData>
            </a:graphic>
          </wp:inline>
        </w:drawing>
      </w:r>
    </w:p>
    <w:p w14:paraId="372A797B" w14:textId="77777777" w:rsidR="00493F35" w:rsidRDefault="00493F35" w:rsidP="00493F35">
      <w:pPr>
        <w:spacing w:before="0" w:after="160" w:line="259" w:lineRule="auto"/>
      </w:pPr>
      <w:r>
        <w:br w:type="page"/>
      </w:r>
    </w:p>
    <w:p w14:paraId="02ED9278" w14:textId="27F8F209" w:rsidR="00493F35" w:rsidRDefault="5835B5E6" w:rsidP="000207A8">
      <w:pPr>
        <w:pStyle w:val="Heading1"/>
      </w:pPr>
      <w:bookmarkStart w:id="138" w:name="_Resource_20_–"/>
      <w:bookmarkStart w:id="139" w:name="_Toc174103930"/>
      <w:bookmarkEnd w:id="138"/>
      <w:r>
        <w:t xml:space="preserve">Resource </w:t>
      </w:r>
      <w:r w:rsidR="62B2B130">
        <w:t>20</w:t>
      </w:r>
      <w:r>
        <w:t xml:space="preserve"> – </w:t>
      </w:r>
      <w:r w:rsidR="000207A8">
        <w:t xml:space="preserve">Is </w:t>
      </w:r>
      <w:r w:rsidR="2B8ED7F1">
        <w:t xml:space="preserve">he </w:t>
      </w:r>
      <w:r w:rsidR="2B8ED7F1" w:rsidRPr="000207A8">
        <w:t>correct</w:t>
      </w:r>
      <w:r w:rsidR="2B8ED7F1">
        <w:t>?</w:t>
      </w:r>
      <w:bookmarkEnd w:id="139"/>
    </w:p>
    <w:p w14:paraId="76BE634A" w14:textId="225E8596" w:rsidR="000207A8" w:rsidRDefault="51AA8EC9" w:rsidP="000207A8">
      <w:r w:rsidRPr="000207A8">
        <w:rPr>
          <w:noProof/>
        </w:rPr>
        <w:drawing>
          <wp:inline distT="0" distB="0" distL="0" distR="0" wp14:anchorId="790ABC98" wp14:editId="50FF9E38">
            <wp:extent cx="8409709" cy="4533630"/>
            <wp:effectExtent l="0" t="0" r="0" b="0"/>
            <wp:docPr id="1596471129" name="Picture 1596471129" descr="There is a statement that reads: The class was asked to determine the size of the angle coloured in yellow. This is Harrison's answer.&#10;&#10;Under the statement is Harrison with a speech bubble that reads: ‘I think that angle would be about 50 degrees.’&#10;&#10;The questions: ‘Is he correct ? How do you know?’ are written below Harrison.&#10;&#10;To the left of Harrison, there is a Ferris wheel where 6 lines are drawn from one side of the Ferris wheel to the other, intersecting at the centre of the Ferris wheel at a point.&#10;&#10;At the end of each line is a circle, labelled from A–L. The legs of the Ferris wheel form a triangle at the bottom. An angle is formed from lines of the legs between circles H and F (above circle G).&#10;&#10;The angle created by line G and the right leg of the Ferris wheel is shaded in yellow. It would be approximately 25 deg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71129" name="Picture 1596471129" descr="There is a statement that reads: The class was asked to determine the size of the angle coloured in yellow. This is Harrison's answer.&#10;&#10;Under the statement is Harrison with a speech bubble that reads: ‘I think that angle would be about 50 degrees.’&#10;&#10;The questions: ‘Is he correct ? How do you know?’ are written below Harrison.&#10;&#10;To the left of Harrison, there is a Ferris wheel where 6 lines are drawn from one side of the Ferris wheel to the other, intersecting at the centre of the Ferris wheel at a point.&#10;&#10;At the end of each line is a circle, labelled from A–L. The legs of the Ferris wheel form a triangle at the bottom. An angle is formed from lines of the legs between circles H and F (above circle G).&#10;&#10;The angle created by line G and the right leg of the Ferris wheel is shaded in yellow. It would be approximately 25 degrees.&#10;"/>
                    <pic:cNvPicPr/>
                  </pic:nvPicPr>
                  <pic:blipFill>
                    <a:blip r:embed="rId101">
                      <a:extLst>
                        <a:ext uri="{28A0092B-C50C-407E-A947-70E740481C1C}">
                          <a14:useLocalDpi xmlns:a14="http://schemas.microsoft.com/office/drawing/2010/main" val="0"/>
                        </a:ext>
                      </a:extLst>
                    </a:blip>
                    <a:stretch>
                      <a:fillRect/>
                    </a:stretch>
                  </pic:blipFill>
                  <pic:spPr>
                    <a:xfrm>
                      <a:off x="0" y="0"/>
                      <a:ext cx="8409709" cy="4533630"/>
                    </a:xfrm>
                    <a:prstGeom prst="rect">
                      <a:avLst/>
                    </a:prstGeom>
                  </pic:spPr>
                </pic:pic>
              </a:graphicData>
            </a:graphic>
          </wp:inline>
        </w:drawing>
      </w:r>
    </w:p>
    <w:p w14:paraId="25BB6D58" w14:textId="1A70C522" w:rsidR="51AA8EC9" w:rsidRDefault="000207A8" w:rsidP="000207A8">
      <w:pPr>
        <w:suppressAutoHyphens w:val="0"/>
        <w:spacing w:before="0" w:after="160" w:line="259" w:lineRule="auto"/>
      </w:pPr>
      <w:r>
        <w:br w:type="page"/>
      </w:r>
    </w:p>
    <w:p w14:paraId="18C4F7CC" w14:textId="7B05BBB5" w:rsidR="00493F35" w:rsidRDefault="5012BFC6" w:rsidP="00C4145C">
      <w:pPr>
        <w:pStyle w:val="Heading1"/>
      </w:pPr>
      <w:bookmarkStart w:id="140" w:name="_Resource_21_–"/>
      <w:bookmarkStart w:id="141" w:name="_Toc174103931"/>
      <w:bookmarkEnd w:id="140"/>
      <w:r>
        <w:t xml:space="preserve">Resource </w:t>
      </w:r>
      <w:r w:rsidR="00985EC4">
        <w:t>2</w:t>
      </w:r>
      <w:r w:rsidR="3EB35990">
        <w:t>1</w:t>
      </w:r>
      <w:r w:rsidR="00AE2AA8">
        <w:t xml:space="preserve"> </w:t>
      </w:r>
      <w:r w:rsidR="60CB5368">
        <w:t xml:space="preserve">– </w:t>
      </w:r>
      <w:r w:rsidR="07E6E9B7">
        <w:t xml:space="preserve">blank </w:t>
      </w:r>
      <w:r w:rsidR="07E6E9B7" w:rsidRPr="00C4145C">
        <w:t>tape</w:t>
      </w:r>
      <w:r w:rsidR="07E6E9B7">
        <w:t xml:space="preserve"> diagram</w:t>
      </w:r>
      <w:bookmarkEnd w:id="141"/>
    </w:p>
    <w:p w14:paraId="3E804461" w14:textId="71842E2D" w:rsidR="0585D3F3" w:rsidRDefault="0585D3F3" w:rsidP="00E32A24">
      <w:r w:rsidRPr="00C4145C">
        <w:rPr>
          <w:noProof/>
        </w:rPr>
        <w:drawing>
          <wp:inline distT="0" distB="0" distL="0" distR="0" wp14:anchorId="65A0ADFA" wp14:editId="554BF1A1">
            <wp:extent cx="4636988" cy="4733928"/>
            <wp:effectExtent l="0" t="0" r="0" b="0"/>
            <wp:docPr id="1420598470" name="Picture 1420598470" descr="Two blank tape diagrams. Each tape diagram has 3 rectangles that are the same length and a blank number line.&#10;&#10;The first rectangular box at the top is empty. The next rectangle has been split into 5 equal parts, with each part containing a fraction without its denominator. The third triangle has been split up into 5 equal parts but each part is empty.&#10;&#10;The number line has 6 lines at even intervals that line up to the 5 equal parts in the rectang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98470" name="Picture 1420598470" descr="Two blank tape diagrams. Each tape diagram has 3 rectangles that are the same length and a blank number line.&#10;&#10;The first rectangular box at the top is empty. The next rectangle has been split into 5 equal parts, with each part containing a fraction without its denominator. The third triangle has been split up into 5 equal parts but each part is empty.&#10;&#10;The number line has 6 lines at even intervals that line up to the 5 equal parts in the rectangle above."/>
                    <pic:cNvPicPr/>
                  </pic:nvPicPr>
                  <pic:blipFill>
                    <a:blip r:embed="rId102">
                      <a:extLst>
                        <a:ext uri="{28A0092B-C50C-407E-A947-70E740481C1C}">
                          <a14:useLocalDpi xmlns:a14="http://schemas.microsoft.com/office/drawing/2010/main" val="0"/>
                        </a:ext>
                      </a:extLst>
                    </a:blip>
                    <a:stretch>
                      <a:fillRect/>
                    </a:stretch>
                  </pic:blipFill>
                  <pic:spPr>
                    <a:xfrm>
                      <a:off x="0" y="0"/>
                      <a:ext cx="4636988" cy="4733928"/>
                    </a:xfrm>
                    <a:prstGeom prst="rect">
                      <a:avLst/>
                    </a:prstGeom>
                  </pic:spPr>
                </pic:pic>
              </a:graphicData>
            </a:graphic>
          </wp:inline>
        </w:drawing>
      </w:r>
    </w:p>
    <w:p w14:paraId="576312CB" w14:textId="77777777" w:rsidR="00493F35" w:rsidRDefault="00493F35" w:rsidP="00493F35">
      <w:pPr>
        <w:spacing w:before="0" w:after="160" w:line="259" w:lineRule="auto"/>
      </w:pPr>
      <w:r>
        <w:br w:type="page"/>
      </w:r>
    </w:p>
    <w:p w14:paraId="0ED4CCBE" w14:textId="4B7D8795" w:rsidR="00493F35" w:rsidRDefault="00493F35" w:rsidP="00C4145C">
      <w:pPr>
        <w:pStyle w:val="Heading1"/>
      </w:pPr>
      <w:bookmarkStart w:id="142" w:name="_Resource_22_–"/>
      <w:bookmarkStart w:id="143" w:name="_Toc174103932"/>
      <w:bookmarkEnd w:id="142"/>
      <w:r>
        <w:t xml:space="preserve">Resource </w:t>
      </w:r>
      <w:r w:rsidR="00985EC4">
        <w:t>2</w:t>
      </w:r>
      <w:r w:rsidR="723E15FE">
        <w:t>2</w:t>
      </w:r>
      <w:r>
        <w:t xml:space="preserve"> – </w:t>
      </w:r>
      <w:r w:rsidR="59CD6F29">
        <w:t>park map</w:t>
      </w:r>
      <w:bookmarkEnd w:id="143"/>
    </w:p>
    <w:p w14:paraId="2F65274F" w14:textId="59D8A20D" w:rsidR="1EAD174B" w:rsidRDefault="1EAD174B" w:rsidP="00C4145C">
      <w:r w:rsidRPr="00C4145C">
        <w:rPr>
          <w:noProof/>
        </w:rPr>
        <w:drawing>
          <wp:inline distT="0" distB="0" distL="0" distR="0" wp14:anchorId="7633D0EF" wp14:editId="47C34539">
            <wp:extent cx="6893330" cy="4829756"/>
            <wp:effectExtent l="0" t="0" r="0" b="0"/>
            <wp:docPr id="1691046399" name="Picture 1691046399" descr="An illustrated map of the theme park. The map has been split up into sections by vertical lines and  horizontal lines, representing the walking paths.&#10;&#10;Where these walking paths intersect the road, angles are created. At the arena, a right angle is intersected. One angle is labelled as 45°. The adjacent angle is the angle to be determined.&#10;&#10;In the food court, 2 paths intersect to create a point. One angle is labelled 75° and the other is 105°. Angles b and c will determine the angle of revolution.&#10;&#10;Above the theatre, the road forms a straight line. The path has intersected this straight line. One angle is labelled as 135°. The adjacent angle is angle d.&#10;&#10;Above the entertainment zone, the road (a straight line) has been intersected by 2 paths. One angle is labelled 125° and the other is labelled 45°. The adjacent angle is angle e.&#10;&#10;In the Entertainment zone, another right angle has been intersected with the path. One angle has been labelled as 33°. The adjacent angle is angle f.&#10;&#10;Next to the gift shop, 2 paths have intersected to create a point. One angle has been marked as 264°. The adjacent angle is angle g.&#10;&#10;Between the Ferris wheel and pirate ship, a path has intersected the road on a straight line. One angle has been labelled 95°. The other angle is angle 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46399" name="Picture 1691046399" descr="An illustrated map of the theme park. The map has been split up into sections by vertical lines and  horizontal lines, representing the walking paths.&#10;&#10;Where these walking paths intersect the road, angles are created. At the arena, a right angle is intersected. One angle is labelled as 45°. The adjacent angle is the angle to be determined.&#10;&#10;In the food court, 2 paths intersect to create a point. One angle is labelled 75° and the other is 105°. Angles b and c will determine the angle of revolution.&#10;&#10;Above the theatre, the road forms a straight line. The path has intersected this straight line. One angle is labelled as 135°. The adjacent angle is angle d.&#10;&#10;Above the entertainment zone, the road (a straight line) has been intersected by 2 paths. One angle is labelled 125° and the other is labelled 45°. The adjacent angle is angle e.&#10;&#10;In the Entertainment zone, another right angle has been intersected with the path. One angle has been labelled as 33°. The adjacent angle is angle f.&#10;&#10;Next to the gift shop, 2 paths have intersected to create a point. One angle has been marked as 264°. The adjacent angle is angle g.&#10;&#10;Between the Ferris wheel and pirate ship, a path has intersected the road on a straight line. One angle has been labelled 95°. The other angle is angle h.&#10;"/>
                    <pic:cNvPicPr/>
                  </pic:nvPicPr>
                  <pic:blipFill>
                    <a:blip r:embed="rId103">
                      <a:extLst>
                        <a:ext uri="{28A0092B-C50C-407E-A947-70E740481C1C}">
                          <a14:useLocalDpi xmlns:a14="http://schemas.microsoft.com/office/drawing/2010/main" val="0"/>
                        </a:ext>
                      </a:extLst>
                    </a:blip>
                    <a:stretch>
                      <a:fillRect/>
                    </a:stretch>
                  </pic:blipFill>
                  <pic:spPr>
                    <a:xfrm>
                      <a:off x="0" y="0"/>
                      <a:ext cx="6893330" cy="4829756"/>
                    </a:xfrm>
                    <a:prstGeom prst="rect">
                      <a:avLst/>
                    </a:prstGeom>
                  </pic:spPr>
                </pic:pic>
              </a:graphicData>
            </a:graphic>
          </wp:inline>
        </w:drawing>
      </w:r>
    </w:p>
    <w:p w14:paraId="14BF4415" w14:textId="77777777" w:rsidR="00493F35" w:rsidRDefault="00493F35" w:rsidP="00493F35">
      <w:pPr>
        <w:spacing w:before="0" w:after="160" w:line="259" w:lineRule="auto"/>
      </w:pPr>
      <w:r>
        <w:br w:type="page"/>
      </w:r>
    </w:p>
    <w:p w14:paraId="08A38FCE" w14:textId="6B7483B1" w:rsidR="00493F35" w:rsidRDefault="00493F35" w:rsidP="00C4145C">
      <w:pPr>
        <w:pStyle w:val="Heading1"/>
      </w:pPr>
      <w:bookmarkStart w:id="144" w:name="_Resource_23_–"/>
      <w:bookmarkStart w:id="145" w:name="_Toc174103933"/>
      <w:bookmarkEnd w:id="144"/>
      <w:r>
        <w:t xml:space="preserve">Resource </w:t>
      </w:r>
      <w:r w:rsidR="00985EC4">
        <w:t>2</w:t>
      </w:r>
      <w:r w:rsidR="1E4C6560">
        <w:t>3</w:t>
      </w:r>
      <w:r>
        <w:t xml:space="preserve"> – </w:t>
      </w:r>
      <w:r w:rsidR="7EC88128">
        <w:t xml:space="preserve">using a </w:t>
      </w:r>
      <w:r w:rsidR="7EC88128" w:rsidRPr="00C4145C">
        <w:t>protractor</w:t>
      </w:r>
      <w:bookmarkEnd w:id="145"/>
    </w:p>
    <w:p w14:paraId="186A21E9" w14:textId="355F9972" w:rsidR="00C142F3" w:rsidRPr="00C142F3" w:rsidRDefault="00C142F3" w:rsidP="00C142F3">
      <w:r>
        <w:rPr>
          <w:noProof/>
        </w:rPr>
        <w:drawing>
          <wp:inline distT="0" distB="0" distL="0" distR="0" wp14:anchorId="2F8E859A" wp14:editId="5D187009">
            <wp:extent cx="6934200" cy="4736574"/>
            <wp:effectExtent l="0" t="0" r="0" b="6985"/>
            <wp:docPr id="1429789700" name="Picture 5" descr="Six steps for using a protractor to measure an angle.&#10;&#10;Step 1: Get a clear and good-sized protractor. There is also an image of a protractor with an arrow pointing to the centre with text that reads ‘Centre point of the protractor’.&#10;&#10;Step 2: Find an angle you want to measure. The angle is the amount of turn between the arms, shown in red. There is an angle with the labels: arm, angle and vertex.&#10;&#10;Step 3: Place the protractor on the angle. Make sure to place the centre point of the protractor on the vertex of the angle. There is a protractor with an arrow pointing to the centre with text that reads ‘Place centre point of protractor on vertex of angle’. There are 2 arrows on the protractor positioned to form an angle and are pointing to 120° and 164°.&#10;&#10;Step 4: Rotate the protractor so that the bottom line aligns with the bottom arm of the angle. There is a protractor with 2 arrows on it. The arrows are positioned to form an angle and are pointing at 135° and 180°.&#10;&#10;Step 5: Read the protractor carefully and accurately starting from 0. Use your finger to trace the angle from the arm at 0 to the other arm. There is a protractor with 2 arrows on it. The arrows are positioned to form an angle and are pointing at 135° and 180°. There is also an arrow pointing to the arrow at 180°.&#10;&#10;Step 6: If angle is facing the other way, use the top scale to read the angle. Always start from 0°. There is a protractor with 2 arrows on it. The arrows are positioned to form an angle and are pointing at 0° and 45°. There is also an arrow pointing at 0° with text that reads ‘Using the top scale (black numbers), you start from zero and this angle read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89700" name="Picture 5" descr="Six steps for using a protractor to measure an angle.&#10;&#10;Step 1: Get a clear and good-sized protractor. There is also an image of a protractor with an arrow pointing to the centre with text that reads ‘Centre point of the protractor’.&#10;&#10;Step 2: Find an angle you want to measure. The angle is the amount of turn between the arms, shown in red. There is an angle with the labels: arm, angle and vertex.&#10;&#10;Step 3: Place the protractor on the angle. Make sure to place the centre point of the protractor on the vertex of the angle. There is a protractor with an arrow pointing to the centre with text that reads ‘Place centre point of protractor on vertex of angle’. There are 2 arrows on the protractor positioned to form an angle and are pointing to 120° and 164°.&#10;&#10;Step 4: Rotate the protractor so that the bottom line aligns with the bottom arm of the angle. There is a protractor with 2 arrows on it. The arrows are positioned to form an angle and are pointing at 135° and 180°.&#10;&#10;Step 5: Read the protractor carefully and accurately starting from 0. Use your finger to trace the angle from the arm at 0 to the other arm. There is a protractor with 2 arrows on it. The arrows are positioned to form an angle and are pointing at 135° and 180°. There is also an arrow pointing to the arrow at 180°.&#10;&#10;Step 6: If angle is facing the other way, use the top scale to read the angle. Always start from 0°. There is a protractor with 2 arrows on it. The arrows are positioned to form an angle and are pointing at 0° and 45°. There is also an arrow pointing at 0° with text that reads ‘Using the top scale (black numbers), you start from zero and this angle reads 45°."/>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6939760" cy="4740372"/>
                    </a:xfrm>
                    <a:prstGeom prst="rect">
                      <a:avLst/>
                    </a:prstGeom>
                    <a:ln>
                      <a:noFill/>
                    </a:ln>
                    <a:extLst>
                      <a:ext uri="{53640926-AAD7-44D8-BBD7-CCE9431645EC}">
                        <a14:shadowObscured xmlns:a14="http://schemas.microsoft.com/office/drawing/2010/main"/>
                      </a:ext>
                    </a:extLst>
                  </pic:spPr>
                </pic:pic>
              </a:graphicData>
            </a:graphic>
          </wp:inline>
        </w:drawing>
      </w:r>
    </w:p>
    <w:p w14:paraId="05D091D4" w14:textId="2C294BDF" w:rsidR="00493F35" w:rsidRDefault="00493F35" w:rsidP="00C142F3">
      <w:r>
        <w:br w:type="page"/>
      </w:r>
    </w:p>
    <w:p w14:paraId="2D772A23" w14:textId="22B84E9F" w:rsidR="00493F35" w:rsidRDefault="00493F35" w:rsidP="00C4145C">
      <w:pPr>
        <w:pStyle w:val="Heading1"/>
      </w:pPr>
      <w:bookmarkStart w:id="146" w:name="_Resource_24_–"/>
      <w:bookmarkStart w:id="147" w:name="_Toc174103934"/>
      <w:bookmarkEnd w:id="146"/>
      <w:r>
        <w:t xml:space="preserve">Resource </w:t>
      </w:r>
      <w:r w:rsidR="00985EC4">
        <w:t>2</w:t>
      </w:r>
      <w:r w:rsidR="22A5CE7F">
        <w:t>4</w:t>
      </w:r>
      <w:r>
        <w:t xml:space="preserve"> – </w:t>
      </w:r>
      <w:r w:rsidR="2E70F124">
        <w:t xml:space="preserve">Elyssa’s </w:t>
      </w:r>
      <w:r w:rsidR="2E70F124" w:rsidRPr="00C4145C">
        <w:t>path</w:t>
      </w:r>
      <w:bookmarkEnd w:id="147"/>
    </w:p>
    <w:p w14:paraId="0E56C87B" w14:textId="3FA3E794" w:rsidR="40E49A64" w:rsidRDefault="4013E13D" w:rsidP="1E03AFD8">
      <w:r>
        <w:rPr>
          <w:noProof/>
        </w:rPr>
        <w:drawing>
          <wp:inline distT="0" distB="0" distL="0" distR="0" wp14:anchorId="4CE4B00C" wp14:editId="48194928">
            <wp:extent cx="7208714" cy="4743641"/>
            <wp:effectExtent l="0" t="0" r="0" b="0"/>
            <wp:docPr id="520698679" name="Picture 520698679" descr="A number of angles have been measured and labelled with their degrees to show the path taken through the theme park.&#10;&#10;There are 2 protractors placed on the lines that have measured the angles incorrectly.&#10;&#10;One error is at a point (the measurement is 370 degrees). The second error is on a straight line (the measurement is 185 degrees). The third error is the misuse of a protractor and the final error is the right angle labelled 10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98679" name="Picture 520698679" descr="A number of angles have been measured and labelled with their degrees to show the path taken through the theme park.&#10;&#10;There are 2 protractors placed on the lines that have measured the angles incorrectly.&#10;&#10;One error is at a point (the measurement is 370 degrees). The second error is on a straight line (the measurement is 185 degrees). The third error is the misuse of a protractor and the final error is the right angle labelled 100 degrees."/>
                    <pic:cNvPicPr/>
                  </pic:nvPicPr>
                  <pic:blipFill>
                    <a:blip r:embed="rId105">
                      <a:extLst>
                        <a:ext uri="{28A0092B-C50C-407E-A947-70E740481C1C}">
                          <a14:useLocalDpi xmlns:a14="http://schemas.microsoft.com/office/drawing/2010/main" val="0"/>
                        </a:ext>
                      </a:extLst>
                    </a:blip>
                    <a:stretch>
                      <a:fillRect/>
                    </a:stretch>
                  </pic:blipFill>
                  <pic:spPr>
                    <a:xfrm>
                      <a:off x="0" y="0"/>
                      <a:ext cx="7208714" cy="4743641"/>
                    </a:xfrm>
                    <a:prstGeom prst="rect">
                      <a:avLst/>
                    </a:prstGeom>
                  </pic:spPr>
                </pic:pic>
              </a:graphicData>
            </a:graphic>
          </wp:inline>
        </w:drawing>
      </w:r>
    </w:p>
    <w:p w14:paraId="4F985C6D" w14:textId="69703FA2" w:rsidR="00493F35" w:rsidRDefault="00493F35" w:rsidP="00493F35">
      <w:pPr>
        <w:spacing w:before="0" w:after="160" w:line="259" w:lineRule="auto"/>
      </w:pPr>
      <w:r>
        <w:br w:type="page"/>
      </w:r>
    </w:p>
    <w:p w14:paraId="29EAC354" w14:textId="25FEF93B" w:rsidR="00C63872" w:rsidRDefault="00493F35" w:rsidP="00C4145C">
      <w:pPr>
        <w:pStyle w:val="Heading1"/>
      </w:pPr>
      <w:bookmarkStart w:id="148" w:name="_Resource_25_–"/>
      <w:bookmarkStart w:id="149" w:name="_Toc174103935"/>
      <w:bookmarkEnd w:id="148"/>
      <w:r>
        <w:t xml:space="preserve">Resource </w:t>
      </w:r>
      <w:r w:rsidR="00C63872">
        <w:t>25</w:t>
      </w:r>
      <w:r w:rsidR="00AE2AA8">
        <w:t xml:space="preserve"> </w:t>
      </w:r>
      <w:r w:rsidR="00C63872">
        <w:t xml:space="preserve">– </w:t>
      </w:r>
      <w:r w:rsidR="00C63872" w:rsidRPr="00E0323C">
        <w:t>fraction wall</w:t>
      </w:r>
      <w:bookmarkEnd w:id="149"/>
    </w:p>
    <w:p w14:paraId="2E543D51" w14:textId="77777777" w:rsidR="00C63872" w:rsidRDefault="00C63872" w:rsidP="00C4145C">
      <w:r w:rsidRPr="00C4145C">
        <w:rPr>
          <w:noProof/>
        </w:rPr>
        <w:drawing>
          <wp:inline distT="0" distB="0" distL="0" distR="0" wp14:anchorId="39B854FA" wp14:editId="7067E711">
            <wp:extent cx="9484137" cy="3372616"/>
            <wp:effectExtent l="0" t="0" r="0" b="0"/>
            <wp:docPr id="35103882" name="Picture 35103882" descr="A fraction wall with a bar showing 1 whole, a bar cut in halves and labelled, a bar cut into quarters and labelled and finally a bar cut into tenths and labelled. &#10;&#10;There is a number line underneath with the points, 0.1, 0.25, 0.5, 0.75, matching up to the fractions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3882" name="Picture 35103882" descr="A fraction wall with a bar showing 1 whole, a bar cut in halves and labelled, a bar cut into quarters and labelled and finally a bar cut into tenths and labelled. &#10;&#10;There is a number line underneath with the points, 0.1, 0.25, 0.5, 0.75, matching up to the fractions above."/>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9484137" cy="3372616"/>
                    </a:xfrm>
                    <a:prstGeom prst="rect">
                      <a:avLst/>
                    </a:prstGeom>
                  </pic:spPr>
                </pic:pic>
              </a:graphicData>
            </a:graphic>
          </wp:inline>
        </w:drawing>
      </w:r>
    </w:p>
    <w:p w14:paraId="70C1110F" w14:textId="77777777" w:rsidR="00C63872" w:rsidRDefault="00C63872" w:rsidP="00C63872">
      <w:pPr>
        <w:spacing w:before="0" w:after="160" w:line="259" w:lineRule="auto"/>
      </w:pPr>
      <w:r>
        <w:br w:type="page"/>
      </w:r>
    </w:p>
    <w:p w14:paraId="0863C572" w14:textId="4219941B" w:rsidR="00493F35" w:rsidRDefault="00493F35" w:rsidP="00C4145C">
      <w:pPr>
        <w:pStyle w:val="Heading1"/>
      </w:pPr>
      <w:bookmarkStart w:id="150" w:name="_Resource_26_–"/>
      <w:bookmarkStart w:id="151" w:name="_Toc174103936"/>
      <w:bookmarkEnd w:id="150"/>
      <w:r>
        <w:t xml:space="preserve">Resource </w:t>
      </w:r>
      <w:r w:rsidR="00985EC4">
        <w:t>2</w:t>
      </w:r>
      <w:r w:rsidR="001C6696">
        <w:t>6</w:t>
      </w:r>
      <w:r>
        <w:t xml:space="preserve"> – </w:t>
      </w:r>
      <w:r w:rsidR="5CB35416">
        <w:t xml:space="preserve">bingo </w:t>
      </w:r>
      <w:r w:rsidR="5CB35416" w:rsidRPr="00C4145C">
        <w:t>questions</w:t>
      </w:r>
      <w:bookmarkEnd w:id="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displays a list of bingo questions."/>
      </w:tblPr>
      <w:tblGrid>
        <w:gridCol w:w="7280"/>
        <w:gridCol w:w="7280"/>
      </w:tblGrid>
      <w:tr w:rsidR="00C86D81" w:rsidRPr="00E97343" w14:paraId="6996F85A" w14:textId="77777777" w:rsidTr="00E97343">
        <w:tc>
          <w:tcPr>
            <w:tcW w:w="7280" w:type="dxa"/>
          </w:tcPr>
          <w:p w14:paraId="34254612" w14:textId="77777777" w:rsidR="00C86D81"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4</m:t>
                  </m:r>
                </m:den>
              </m:f>
              <m:r>
                <w:rPr>
                  <w:rFonts w:ascii="Cambria Math" w:hAnsi="Cambria Math"/>
                  <w:sz w:val="36"/>
                  <w:szCs w:val="40"/>
                </w:rPr>
                <m:t xml:space="preserve"> </m:t>
              </m:r>
            </m:oMath>
            <w:r w:rsidR="00C86D81" w:rsidRPr="00FE41C6">
              <w:rPr>
                <w:sz w:val="36"/>
                <w:szCs w:val="40"/>
              </w:rPr>
              <w:t xml:space="preserve">of 6 </w:t>
            </w:r>
          </w:p>
          <w:p w14:paraId="403030D8"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2</m:t>
                  </m:r>
                </m:den>
              </m:f>
              <m:r>
                <w:rPr>
                  <w:rFonts w:ascii="Cambria Math" w:hAnsi="Cambria Math"/>
                  <w:sz w:val="36"/>
                  <w:szCs w:val="40"/>
                </w:rPr>
                <m:t xml:space="preserve"> </m:t>
              </m:r>
            </m:oMath>
            <w:r w:rsidR="00E97343" w:rsidRPr="00FE41C6">
              <w:rPr>
                <w:sz w:val="36"/>
                <w:szCs w:val="40"/>
              </w:rPr>
              <w:t>of 23</w:t>
            </w:r>
          </w:p>
          <w:p w14:paraId="4103C9CC"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4</m:t>
                  </m:r>
                </m:den>
              </m:f>
              <m:r>
                <w:rPr>
                  <w:rFonts w:ascii="Cambria Math" w:hAnsi="Cambria Math"/>
                  <w:sz w:val="36"/>
                  <w:szCs w:val="40"/>
                </w:rPr>
                <m:t xml:space="preserve"> </m:t>
              </m:r>
            </m:oMath>
            <w:r w:rsidR="00E97343" w:rsidRPr="00FE41C6">
              <w:rPr>
                <w:sz w:val="36"/>
                <w:szCs w:val="40"/>
              </w:rPr>
              <w:t>of 18</w:t>
            </w:r>
          </w:p>
          <w:p w14:paraId="137A4059"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2</m:t>
                  </m:r>
                </m:den>
              </m:f>
              <m:r>
                <w:rPr>
                  <w:rFonts w:ascii="Cambria Math" w:hAnsi="Cambria Math"/>
                  <w:sz w:val="36"/>
                  <w:szCs w:val="40"/>
                </w:rPr>
                <m:t xml:space="preserve"> </m:t>
              </m:r>
            </m:oMath>
            <w:r w:rsidR="00E97343" w:rsidRPr="00FE41C6">
              <w:rPr>
                <w:sz w:val="36"/>
                <w:szCs w:val="40"/>
              </w:rPr>
              <w:t xml:space="preserve"> of 5</w:t>
            </w:r>
          </w:p>
          <w:p w14:paraId="464D7583"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4</m:t>
                  </m:r>
                </m:den>
              </m:f>
              <m:r>
                <w:rPr>
                  <w:rFonts w:ascii="Cambria Math" w:hAnsi="Cambria Math"/>
                  <w:sz w:val="36"/>
                  <w:szCs w:val="40"/>
                </w:rPr>
                <m:t xml:space="preserve"> </m:t>
              </m:r>
            </m:oMath>
            <w:r w:rsidR="00E97343" w:rsidRPr="00FE41C6">
              <w:rPr>
                <w:sz w:val="36"/>
                <w:szCs w:val="40"/>
              </w:rPr>
              <w:t>of 50</w:t>
            </w:r>
          </w:p>
          <w:p w14:paraId="76D350FA"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2</m:t>
                  </m:r>
                </m:den>
              </m:f>
              <m:r>
                <w:rPr>
                  <w:rFonts w:ascii="Cambria Math" w:hAnsi="Cambria Math"/>
                  <w:sz w:val="36"/>
                  <w:szCs w:val="40"/>
                </w:rPr>
                <m:t xml:space="preserve"> </m:t>
              </m:r>
            </m:oMath>
            <w:r w:rsidR="00E97343" w:rsidRPr="00FE41C6">
              <w:rPr>
                <w:sz w:val="36"/>
                <w:szCs w:val="40"/>
              </w:rPr>
              <w:t>of 15</w:t>
            </w:r>
          </w:p>
          <w:p w14:paraId="0D311D0F" w14:textId="650B65C5"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4</m:t>
                  </m:r>
                </m:den>
              </m:f>
              <m:r>
                <w:rPr>
                  <w:rFonts w:ascii="Cambria Math" w:hAnsi="Cambria Math"/>
                  <w:sz w:val="36"/>
                  <w:szCs w:val="40"/>
                </w:rPr>
                <m:t xml:space="preserve"> </m:t>
              </m:r>
            </m:oMath>
            <w:r w:rsidR="00E97343" w:rsidRPr="00FE41C6">
              <w:rPr>
                <w:sz w:val="36"/>
                <w:szCs w:val="40"/>
              </w:rPr>
              <w:t>of 22</w:t>
            </w:r>
          </w:p>
        </w:tc>
        <w:tc>
          <w:tcPr>
            <w:tcW w:w="7280" w:type="dxa"/>
          </w:tcPr>
          <w:p w14:paraId="44DCB919" w14:textId="77777777" w:rsidR="00C86D81"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w:rPr>
                      <w:rFonts w:ascii="Cambria Math" w:hAnsi="Cambria Math"/>
                      <w:sz w:val="36"/>
                      <w:szCs w:val="40"/>
                    </w:rPr>
                    <m:t>1</m:t>
                  </m:r>
                </m:num>
                <m:den>
                  <m:r>
                    <w:rPr>
                      <w:rFonts w:ascii="Cambria Math" w:hAnsi="Cambria Math"/>
                      <w:sz w:val="36"/>
                      <w:szCs w:val="40"/>
                    </w:rPr>
                    <m:t>2</m:t>
                  </m:r>
                </m:den>
              </m:f>
              <m:r>
                <w:rPr>
                  <w:rFonts w:ascii="Cambria Math" w:hAnsi="Cambria Math"/>
                  <w:sz w:val="36"/>
                  <w:szCs w:val="40"/>
                </w:rPr>
                <m:t xml:space="preserve"> </m:t>
              </m:r>
            </m:oMath>
            <w:r w:rsidR="00C86D81" w:rsidRPr="00FE41C6">
              <w:rPr>
                <w:sz w:val="36"/>
                <w:szCs w:val="40"/>
              </w:rPr>
              <w:t>of 17</w:t>
            </w:r>
          </w:p>
          <w:p w14:paraId="526E78BB"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4</m:t>
                  </m:r>
                </m:den>
              </m:f>
              <m:r>
                <m:rPr>
                  <m:sty m:val="p"/>
                </m:rPr>
                <w:rPr>
                  <w:rFonts w:ascii="Cambria Math" w:hAnsi="Cambria Math"/>
                  <w:sz w:val="36"/>
                  <w:szCs w:val="40"/>
                </w:rPr>
                <m:t xml:space="preserve">  </m:t>
              </m:r>
            </m:oMath>
            <w:r w:rsidR="00E97343" w:rsidRPr="00FE41C6">
              <w:rPr>
                <w:sz w:val="36"/>
                <w:szCs w:val="40"/>
              </w:rPr>
              <w:t>of 26</w:t>
            </w:r>
          </w:p>
          <w:p w14:paraId="6303DD65"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2</m:t>
                  </m:r>
                </m:den>
              </m:f>
              <m:r>
                <m:rPr>
                  <m:sty m:val="p"/>
                </m:rPr>
                <w:rPr>
                  <w:rFonts w:ascii="Cambria Math" w:hAnsi="Cambria Math"/>
                  <w:sz w:val="36"/>
                  <w:szCs w:val="40"/>
                </w:rPr>
                <m:t xml:space="preserve"> </m:t>
              </m:r>
            </m:oMath>
            <w:r w:rsidR="00E97343" w:rsidRPr="00FE41C6">
              <w:rPr>
                <w:sz w:val="36"/>
                <w:szCs w:val="40"/>
              </w:rPr>
              <w:t>of 29</w:t>
            </w:r>
          </w:p>
          <w:p w14:paraId="3D0FFDAA"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4</m:t>
                  </m:r>
                </m:den>
              </m:f>
              <m:r>
                <m:rPr>
                  <m:sty m:val="p"/>
                </m:rPr>
                <w:rPr>
                  <w:rFonts w:ascii="Cambria Math" w:hAnsi="Cambria Math"/>
                  <w:sz w:val="36"/>
                  <w:szCs w:val="40"/>
                </w:rPr>
                <m:t xml:space="preserve"> </m:t>
              </m:r>
            </m:oMath>
            <w:r w:rsidR="00E97343" w:rsidRPr="00FE41C6">
              <w:rPr>
                <w:sz w:val="36"/>
                <w:szCs w:val="40"/>
              </w:rPr>
              <w:t>of 14</w:t>
            </w:r>
          </w:p>
          <w:p w14:paraId="70D6D852"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2</m:t>
                  </m:r>
                </m:den>
              </m:f>
              <m:r>
                <m:rPr>
                  <m:sty m:val="p"/>
                </m:rPr>
                <w:rPr>
                  <w:rFonts w:ascii="Cambria Math" w:hAnsi="Cambria Math"/>
                  <w:sz w:val="36"/>
                  <w:szCs w:val="40"/>
                </w:rPr>
                <m:t xml:space="preserve"> </m:t>
              </m:r>
            </m:oMath>
            <w:r w:rsidR="00E97343" w:rsidRPr="00FE41C6">
              <w:rPr>
                <w:sz w:val="36"/>
                <w:szCs w:val="40"/>
              </w:rPr>
              <w:t>of 19</w:t>
            </w:r>
          </w:p>
          <w:p w14:paraId="6FC83701" w14:textId="77777777"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2</m:t>
                  </m:r>
                </m:den>
              </m:f>
              <m:r>
                <m:rPr>
                  <m:sty m:val="p"/>
                </m:rPr>
                <w:rPr>
                  <w:rFonts w:ascii="Cambria Math" w:hAnsi="Cambria Math"/>
                  <w:sz w:val="36"/>
                  <w:szCs w:val="40"/>
                </w:rPr>
                <m:t xml:space="preserve"> </m:t>
              </m:r>
            </m:oMath>
            <w:r w:rsidR="00E97343" w:rsidRPr="00FE41C6">
              <w:rPr>
                <w:sz w:val="36"/>
                <w:szCs w:val="40"/>
              </w:rPr>
              <w:t>of 27</w:t>
            </w:r>
          </w:p>
          <w:p w14:paraId="3034831F" w14:textId="0693C6D6" w:rsidR="00E97343" w:rsidRPr="00FE41C6" w:rsidRDefault="00231C4B" w:rsidP="006B23DE">
            <w:pPr>
              <w:pStyle w:val="ListNumber"/>
              <w:numPr>
                <w:ilvl w:val="0"/>
                <w:numId w:val="15"/>
              </w:numPr>
              <w:ind w:left="1029" w:hanging="1029"/>
              <w:rPr>
                <w:sz w:val="36"/>
                <w:szCs w:val="40"/>
              </w:rPr>
            </w:pPr>
            <m:oMath>
              <m:f>
                <m:fPr>
                  <m:ctrlPr>
                    <w:rPr>
                      <w:rFonts w:ascii="Cambria Math" w:hAnsi="Cambria Math"/>
                      <w:sz w:val="36"/>
                      <w:szCs w:val="40"/>
                    </w:rPr>
                  </m:ctrlPr>
                </m:fPr>
                <m:num>
                  <m:r>
                    <m:rPr>
                      <m:sty m:val="p"/>
                    </m:rPr>
                    <w:rPr>
                      <w:rFonts w:ascii="Cambria Math" w:hAnsi="Cambria Math"/>
                      <w:sz w:val="36"/>
                      <w:szCs w:val="40"/>
                    </w:rPr>
                    <m:t>1</m:t>
                  </m:r>
                </m:num>
                <m:den>
                  <m:r>
                    <m:rPr>
                      <m:sty m:val="p"/>
                    </m:rPr>
                    <w:rPr>
                      <w:rFonts w:ascii="Cambria Math" w:hAnsi="Cambria Math"/>
                      <w:sz w:val="36"/>
                      <w:szCs w:val="40"/>
                    </w:rPr>
                    <m:t>4</m:t>
                  </m:r>
                </m:den>
              </m:f>
              <m:r>
                <m:rPr>
                  <m:sty m:val="p"/>
                </m:rPr>
                <w:rPr>
                  <w:rFonts w:ascii="Cambria Math" w:hAnsi="Cambria Math"/>
                  <w:sz w:val="36"/>
                  <w:szCs w:val="40"/>
                </w:rPr>
                <m:t xml:space="preserve"> </m:t>
              </m:r>
            </m:oMath>
            <w:r w:rsidR="00E97343" w:rsidRPr="00FE41C6">
              <w:rPr>
                <w:sz w:val="36"/>
                <w:szCs w:val="40"/>
              </w:rPr>
              <w:t>of 42</w:t>
            </w:r>
          </w:p>
        </w:tc>
      </w:tr>
    </w:tbl>
    <w:p w14:paraId="769A66D9" w14:textId="77777777" w:rsidR="00493F35" w:rsidRDefault="00493F35" w:rsidP="00493F35">
      <w:pPr>
        <w:spacing w:before="0" w:after="160" w:line="259" w:lineRule="auto"/>
      </w:pPr>
      <w:r>
        <w:br w:type="page"/>
      </w:r>
    </w:p>
    <w:p w14:paraId="0A66BFED" w14:textId="50EF55EE" w:rsidR="5FCE18E4" w:rsidRDefault="32818A4E" w:rsidP="00C4145C">
      <w:pPr>
        <w:pStyle w:val="Heading1"/>
        <w:rPr>
          <w:rFonts w:asciiTheme="minorHAnsi" w:hAnsiTheme="minorHAnsi" w:cstheme="minorBidi"/>
          <w:highlight w:val="cyan"/>
        </w:rPr>
      </w:pPr>
      <w:bookmarkStart w:id="152" w:name="_Resource_27_–"/>
      <w:bookmarkStart w:id="153" w:name="_Toc174103937"/>
      <w:bookmarkEnd w:id="152"/>
      <w:r>
        <w:t xml:space="preserve">Resource </w:t>
      </w:r>
      <w:r w:rsidR="2C666E23" w:rsidRPr="00E0323C">
        <w:t xml:space="preserve">27 </w:t>
      </w:r>
      <w:r w:rsidR="5F50BAC2" w:rsidRPr="00E0323C">
        <w:t xml:space="preserve">– </w:t>
      </w:r>
      <w:r w:rsidR="1B5536AE" w:rsidRPr="00C4145C">
        <w:t>rollercoasters</w:t>
      </w:r>
      <w:bookmarkEnd w:id="153"/>
    </w:p>
    <w:p w14:paraId="3F7B691A" w14:textId="1BE6C096" w:rsidR="00C4145C" w:rsidRDefault="5014E7D1" w:rsidP="00C4145C">
      <w:r w:rsidRPr="00C4145C">
        <w:rPr>
          <w:noProof/>
        </w:rPr>
        <w:drawing>
          <wp:inline distT="0" distB="0" distL="0" distR="0" wp14:anchorId="4E0BE4D0" wp14:editId="52054D99">
            <wp:extent cx="8259336" cy="5089860"/>
            <wp:effectExtent l="0" t="0" r="0" b="0"/>
            <wp:docPr id="1775944969" name="Picture 1775944969" descr="Five examples of rollercoasters for students to discuss common and uncommon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44969" name="Picture 1775944969" descr="Five examples of rollercoasters for students to discuss common and uncommon features."/>
                    <pic:cNvPicPr/>
                  </pic:nvPicPr>
                  <pic:blipFill>
                    <a:blip r:embed="rId107">
                      <a:extLst>
                        <a:ext uri="{28A0092B-C50C-407E-A947-70E740481C1C}">
                          <a14:useLocalDpi xmlns:a14="http://schemas.microsoft.com/office/drawing/2010/main" val="0"/>
                        </a:ext>
                      </a:extLst>
                    </a:blip>
                    <a:stretch>
                      <a:fillRect/>
                    </a:stretch>
                  </pic:blipFill>
                  <pic:spPr>
                    <a:xfrm>
                      <a:off x="0" y="0"/>
                      <a:ext cx="8259336" cy="5089860"/>
                    </a:xfrm>
                    <a:prstGeom prst="rect">
                      <a:avLst/>
                    </a:prstGeom>
                  </pic:spPr>
                </pic:pic>
              </a:graphicData>
            </a:graphic>
          </wp:inline>
        </w:drawing>
      </w:r>
      <w:r w:rsidR="00C4145C">
        <w:br w:type="page"/>
      </w:r>
    </w:p>
    <w:p w14:paraId="1C689B21" w14:textId="002453CE" w:rsidR="00493F35" w:rsidRDefault="32818A4E" w:rsidP="00C4145C">
      <w:pPr>
        <w:pStyle w:val="Heading1"/>
      </w:pPr>
      <w:bookmarkStart w:id="154" w:name="_Resource_28_–"/>
      <w:bookmarkStart w:id="155" w:name="_Toc174103938"/>
      <w:bookmarkEnd w:id="154"/>
      <w:r>
        <w:t xml:space="preserve">Resource </w:t>
      </w:r>
      <w:r w:rsidR="00985EC4">
        <w:t>2</w:t>
      </w:r>
      <w:r w:rsidR="17956207">
        <w:t>8</w:t>
      </w:r>
      <w:r>
        <w:t xml:space="preserve"> – </w:t>
      </w:r>
      <w:r w:rsidR="515A4586">
        <w:t>design</w:t>
      </w:r>
      <w:r w:rsidR="20ED3894">
        <w:t>ing</w:t>
      </w:r>
      <w:r w:rsidR="515A4586">
        <w:t xml:space="preserve"> </w:t>
      </w:r>
      <w:r w:rsidR="515A4586" w:rsidRPr="00C4145C">
        <w:t>for</w:t>
      </w:r>
      <w:r w:rsidR="515A4586">
        <w:t xml:space="preserve"> thrill</w:t>
      </w:r>
      <w:bookmarkEnd w:id="155"/>
    </w:p>
    <w:p w14:paraId="08A2CE52" w14:textId="299131B8" w:rsidR="00216B16" w:rsidRDefault="7FAE9332" w:rsidP="00C4145C">
      <w:r w:rsidRPr="00C4145C">
        <w:rPr>
          <w:noProof/>
        </w:rPr>
        <w:drawing>
          <wp:inline distT="0" distB="0" distL="0" distR="0" wp14:anchorId="7643F3E0" wp14:editId="489A1C7B">
            <wp:extent cx="7177274" cy="4842496"/>
            <wp:effectExtent l="0" t="0" r="0" b="0"/>
            <wp:docPr id="631099939" name="Picture 631099939" descr="The text reads: You have been asked to design a new roller coaster for the theme park. This part of the design process is asking you to design a ‘thrilling’ rollercoaster. The thrill can be determined by calculating how steep the drop is for each hill on your roller coaster. To make sure you measure accurately the hills must be drawn as triangles, see Figure 1.&#10;&#10;Figure 1 is 3 connecting triangles. The first triangle is tall, the second triangle is small and the third triangle is a bit taller than the first. The triangles represent the up and down path of a roller coaster.&#10;&#10;The next part of the text reads: &#10;&#10;Your design must have 3 hills. Each hill must be a different height and have a different degree of thrill. &#10;&#10;To determine the degree of thrill, you must place the centre point of your protractor at the peak of your hill, ensuring the base line of the protractor runs along one edge of your rollercoaster, see Figure 2.&#10;&#10;Record the degree of thrill for each of your hills.&#10;&#10;Figure 2 is the same triangles from Figure 1 with the addition of a protractor at each peak of the triangle rotated correctly.&#10;&#10;The last part of the text reads: Prior to the next task, trace your roller coaster design onto a new piece of paper so it is more like a traditional roller coaster, see Figure 3.&#10;&#10;Figure 3 is a hand drawn representation of Figure 1 with the peaks of the rollercoaster slightly curved (not pointed like the triangle in 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99939" name="Picture 631099939" descr="The text reads: You have been asked to design a new roller coaster for the theme park. This part of the design process is asking you to design a ‘thrilling’ rollercoaster. The thrill can be determined by calculating how steep the drop is for each hill on your roller coaster. To make sure you measure accurately the hills must be drawn as triangles, see Figure 1.&#10;&#10;Figure 1 is 3 connecting triangles. The first triangle is tall, the second triangle is small and the third triangle is a bit taller than the first. The triangles represent the up and down path of a roller coaster.&#10;&#10;The next part of the text reads: &#10;&#10;Your design must have 3 hills. Each hill must be a different height and have a different degree of thrill. &#10;&#10;To determine the degree of thrill, you must place the centre point of your protractor at the peak of your hill, ensuring the base line of the protractor runs along one edge of your rollercoaster, see Figure 2.&#10;&#10;Record the degree of thrill for each of your hills.&#10;&#10;Figure 2 is the same triangles from Figure 1 with the addition of a protractor at each peak of the triangle rotated correctly.&#10;&#10;The last part of the text reads: Prior to the next task, trace your roller coaster design onto a new piece of paper so it is more like a traditional roller coaster, see Figure 3.&#10;&#10;Figure 3 is a hand drawn representation of Figure 1 with the peaks of the rollercoaster slightly curved (not pointed like the triangle in Figure 1)."/>
                    <pic:cNvPicPr/>
                  </pic:nvPicPr>
                  <pic:blipFill>
                    <a:blip r:embed="rId108">
                      <a:extLst>
                        <a:ext uri="{28A0092B-C50C-407E-A947-70E740481C1C}">
                          <a14:useLocalDpi xmlns:a14="http://schemas.microsoft.com/office/drawing/2010/main" val="0"/>
                        </a:ext>
                      </a:extLst>
                    </a:blip>
                    <a:stretch>
                      <a:fillRect/>
                    </a:stretch>
                  </pic:blipFill>
                  <pic:spPr>
                    <a:xfrm>
                      <a:off x="0" y="0"/>
                      <a:ext cx="7177274" cy="4842496"/>
                    </a:xfrm>
                    <a:prstGeom prst="rect">
                      <a:avLst/>
                    </a:prstGeom>
                  </pic:spPr>
                </pic:pic>
              </a:graphicData>
            </a:graphic>
          </wp:inline>
        </w:drawing>
      </w:r>
    </w:p>
    <w:p w14:paraId="7414040C" w14:textId="77777777" w:rsidR="00493F35" w:rsidRDefault="00493F35" w:rsidP="00493F35">
      <w:pPr>
        <w:spacing w:before="0" w:after="160" w:line="259" w:lineRule="auto"/>
      </w:pPr>
      <w:r>
        <w:br w:type="page"/>
      </w:r>
    </w:p>
    <w:p w14:paraId="3EEC3001" w14:textId="4AC4E8A6" w:rsidR="00493F35" w:rsidRDefault="32818A4E" w:rsidP="00A332D2">
      <w:pPr>
        <w:pStyle w:val="Heading1"/>
      </w:pPr>
      <w:bookmarkStart w:id="156" w:name="_Resource_29_–"/>
      <w:bookmarkStart w:id="157" w:name="_Toc174103939"/>
      <w:bookmarkEnd w:id="156"/>
      <w:r>
        <w:t xml:space="preserve">Resource </w:t>
      </w:r>
      <w:r w:rsidR="00985EC4">
        <w:t>2</w:t>
      </w:r>
      <w:r w:rsidR="1EE93040">
        <w:t>9</w:t>
      </w:r>
      <w:r>
        <w:t xml:space="preserve"> – </w:t>
      </w:r>
      <w:r w:rsidR="2E743AE9">
        <w:t>design</w:t>
      </w:r>
      <w:r w:rsidR="5E828BBB">
        <w:t>ing</w:t>
      </w:r>
      <w:r w:rsidR="2E743AE9">
        <w:t xml:space="preserve"> for safety</w:t>
      </w:r>
      <w:bookmarkEnd w:id="157"/>
    </w:p>
    <w:p w14:paraId="5E3C21DF" w14:textId="0B170965" w:rsidR="15A194E3" w:rsidRDefault="3B687805" w:rsidP="00A332D2">
      <w:r w:rsidRPr="00A332D2">
        <w:rPr>
          <w:noProof/>
        </w:rPr>
        <w:drawing>
          <wp:inline distT="0" distB="0" distL="0" distR="0" wp14:anchorId="717D2F7E" wp14:editId="3B887B0E">
            <wp:extent cx="9319354" cy="4435848"/>
            <wp:effectExtent l="0" t="0" r="0" b="5080"/>
            <wp:docPr id="1922152336" name="Picture 1922152336" descr="The instructions read: This part of the design process is asking you to design a ‘safe’ rollercoaster. The safety can be ensured by designing a structure within each hill.&#10;&#10;Your structure within each hill must have: right angles 90°, angles on a straight line that add up to 180°, angles at a point that add up to 360°, perpendicular lines, adjacent angles that form a right angle that add to 90° and adjacent angles on a straight line that add to 180°. See Figure 1.&#10;&#10;Please ensure there are multiple representations of the angles within each hill and they are clearly labelled.&#10;&#10;Figure 1 has 3 hills that are connected and is a diagram of the up and down representation of a rollercoaster. Each hill contains a variety of different intersecting lines that create right angles, straight lines and a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52336" name="Picture 1922152336" descr="The instructions read: This part of the design process is asking you to design a ‘safe’ rollercoaster. The safety can be ensured by designing a structure within each hill.&#10;&#10;Your structure within each hill must have: right angles 90°, angles on a straight line that add up to 180°, angles at a point that add up to 360°, perpendicular lines, adjacent angles that form a right angle that add to 90° and adjacent angles on a straight line that add to 180°. See Figure 1.&#10;&#10;Please ensure there are multiple representations of the angles within each hill and they are clearly labelled.&#10;&#10;Figure 1 has 3 hills that are connected and is a diagram of the up and down representation of a rollercoaster. Each hill contains a variety of different intersecting lines that create right angles, straight lines and a point."/>
                    <pic:cNvPicPr/>
                  </pic:nvPicPr>
                  <pic:blipFill>
                    <a:blip r:embed="rId109">
                      <a:extLst>
                        <a:ext uri="{28A0092B-C50C-407E-A947-70E740481C1C}">
                          <a14:useLocalDpi xmlns:a14="http://schemas.microsoft.com/office/drawing/2010/main" val="0"/>
                        </a:ext>
                      </a:extLst>
                    </a:blip>
                    <a:stretch>
                      <a:fillRect/>
                    </a:stretch>
                  </pic:blipFill>
                  <pic:spPr>
                    <a:xfrm>
                      <a:off x="0" y="0"/>
                      <a:ext cx="9319354" cy="4435848"/>
                    </a:xfrm>
                    <a:prstGeom prst="rect">
                      <a:avLst/>
                    </a:prstGeom>
                  </pic:spPr>
                </pic:pic>
              </a:graphicData>
            </a:graphic>
          </wp:inline>
        </w:drawing>
      </w:r>
    </w:p>
    <w:p w14:paraId="661E8403" w14:textId="7F7D1442" w:rsidR="5FCE18E4" w:rsidRDefault="5FCE18E4">
      <w:r>
        <w:br w:type="page"/>
      </w:r>
    </w:p>
    <w:p w14:paraId="7C2F016F" w14:textId="66A09493" w:rsidR="3BCB5A2C" w:rsidRPr="00E0323C" w:rsidRDefault="3BCB5A2C" w:rsidP="00A332D2">
      <w:pPr>
        <w:pStyle w:val="Heading1"/>
      </w:pPr>
      <w:bookmarkStart w:id="158" w:name="_Resource_30_–"/>
      <w:bookmarkStart w:id="159" w:name="_Toc174103940"/>
      <w:bookmarkEnd w:id="158"/>
      <w:r w:rsidRPr="00E0323C">
        <w:t xml:space="preserve">Resource </w:t>
      </w:r>
      <w:r w:rsidR="035EE571" w:rsidRPr="00E0323C">
        <w:t>30</w:t>
      </w:r>
      <w:r w:rsidRPr="00E0323C">
        <w:t xml:space="preserve"> – </w:t>
      </w:r>
      <w:r w:rsidRPr="00A332D2">
        <w:t>feedback</w:t>
      </w:r>
      <w:r w:rsidRPr="00E0323C">
        <w:t xml:space="preserve"> criteria</w:t>
      </w:r>
      <w:bookmarkEnd w:id="159"/>
    </w:p>
    <w:p w14:paraId="632FE43D" w14:textId="614D18B7" w:rsidR="5FCE18E4" w:rsidRDefault="002C933C" w:rsidP="00A332D2">
      <w:r w:rsidRPr="00A332D2">
        <w:rPr>
          <w:noProof/>
        </w:rPr>
        <w:drawing>
          <wp:inline distT="0" distB="0" distL="0" distR="0" wp14:anchorId="73C9B152" wp14:editId="7D86FD9C">
            <wp:extent cx="7999494" cy="5003800"/>
            <wp:effectExtent l="0" t="0" r="1905" b="6350"/>
            <wp:docPr id="1458643924" name="Picture 1458643924" descr="Rollercoaster feedback checklist. It contains 3 sections: Design for thrill (criteria from resource 28), Design for safety (criteria from resource 29)and Bonus features. &#10;&#10;Each section contains a list of criteria that students can use to assess other pairs or groups’ design.&#10;&#10;The bonus features are: two-dimensional shapes, shapes that have been translated, reflected or rotated and shapes that have been dissected and rearrang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43924" name="Picture 1458643924" descr="Rollercoaster feedback checklist. It contains 3 sections: Design for thrill (criteria from resource 28), Design for safety (criteria from resource 29)and Bonus features. &#10;&#10;Each section contains a list of criteria that students can use to assess other pairs or groups’ design.&#10;&#10;The bonus features are: two-dimensional shapes, shapes that have been translated, reflected or rotated and shapes that have been dissected and rearranged. "/>
                    <pic:cNvPicPr/>
                  </pic:nvPicPr>
                  <pic:blipFill>
                    <a:blip r:embed="rId110">
                      <a:extLst>
                        <a:ext uri="{28A0092B-C50C-407E-A947-70E740481C1C}">
                          <a14:useLocalDpi xmlns:a14="http://schemas.microsoft.com/office/drawing/2010/main" val="0"/>
                        </a:ext>
                      </a:extLst>
                    </a:blip>
                    <a:stretch>
                      <a:fillRect/>
                    </a:stretch>
                  </pic:blipFill>
                  <pic:spPr>
                    <a:xfrm>
                      <a:off x="0" y="0"/>
                      <a:ext cx="8003352" cy="5006213"/>
                    </a:xfrm>
                    <a:prstGeom prst="rect">
                      <a:avLst/>
                    </a:prstGeom>
                  </pic:spPr>
                </pic:pic>
              </a:graphicData>
            </a:graphic>
          </wp:inline>
        </w:drawing>
      </w:r>
      <w:r w:rsidR="5FCE18E4">
        <w:br w:type="page"/>
      </w:r>
    </w:p>
    <w:p w14:paraId="16EFEBD5" w14:textId="13EF4D49" w:rsidR="008E546D" w:rsidRPr="001D59F2" w:rsidRDefault="008E546D" w:rsidP="001D59F2">
      <w:pPr>
        <w:pStyle w:val="Heading1"/>
      </w:pPr>
      <w:bookmarkStart w:id="160" w:name="_Toc174103941"/>
      <w:r w:rsidRPr="001D59F2">
        <w:t>Syllabus outcomes and content</w:t>
      </w:r>
      <w:bookmarkEnd w:id="160"/>
    </w:p>
    <w:p w14:paraId="0D371B61" w14:textId="77777777" w:rsidR="008E546D" w:rsidRDefault="008E546D" w:rsidP="001D59F2">
      <w:r>
        <w:t xml:space="preserve">The </w:t>
      </w:r>
      <w:r w:rsidRPr="001D59F2">
        <w:t>table</w:t>
      </w:r>
      <w:r>
        <w:t xml:space="preserve"> below outlines the </w:t>
      </w:r>
      <w:hyperlink r:id="rId111" w:history="1">
        <w:r w:rsidRPr="008E546D">
          <w:rPr>
            <w:rStyle w:val="Hyperlink"/>
          </w:rPr>
          <w:t>syllabus outcomes</w:t>
        </w:r>
      </w:hyperlink>
      <w:r>
        <w:t xml:space="preserve"> and range of relevant syllabus content covered in this unit. Content is linked to </w:t>
      </w:r>
      <w:hyperlink r:id="rId112" w:history="1">
        <w:r w:rsidRPr="008E546D">
          <w:rPr>
            <w:rStyle w:val="Hyperlink"/>
          </w:rPr>
          <w:t>National Numeracy Learning Progression</w:t>
        </w:r>
      </w:hyperlink>
      <w:r>
        <w:t xml:space="preserve"> </w:t>
      </w:r>
      <w:r w:rsidR="00C76F95">
        <w:t>(</w:t>
      </w:r>
      <w:r>
        <w:t>version 3).</w:t>
      </w:r>
    </w:p>
    <w:tbl>
      <w:tblPr>
        <w:tblStyle w:val="Tableheader"/>
        <w:tblW w:w="5000" w:type="pct"/>
        <w:tblLook w:val="0620" w:firstRow="1" w:lastRow="0" w:firstColumn="0" w:lastColumn="0" w:noHBand="1" w:noVBand="1"/>
        <w:tblDescription w:val="Table outlines syllabus outcomes and content points and indicates which lesson the content appears in."/>
      </w:tblPr>
      <w:tblGrid>
        <w:gridCol w:w="9784"/>
        <w:gridCol w:w="598"/>
        <w:gridCol w:w="598"/>
        <w:gridCol w:w="597"/>
        <w:gridCol w:w="597"/>
        <w:gridCol w:w="597"/>
        <w:gridCol w:w="597"/>
        <w:gridCol w:w="597"/>
        <w:gridCol w:w="597"/>
      </w:tblGrid>
      <w:tr w:rsidR="006B22CB" w14:paraId="73C6FABB" w14:textId="77777777" w:rsidTr="000912C4">
        <w:trPr>
          <w:cnfStyle w:val="100000000000" w:firstRow="1" w:lastRow="0" w:firstColumn="0" w:lastColumn="0" w:oddVBand="0" w:evenVBand="0" w:oddHBand="0" w:evenHBand="0" w:firstRowFirstColumn="0" w:firstRowLastColumn="0" w:lastRowFirstColumn="0" w:lastRowLastColumn="0"/>
        </w:trPr>
        <w:tc>
          <w:tcPr>
            <w:tcW w:w="3358" w:type="pct"/>
          </w:tcPr>
          <w:p w14:paraId="16221947" w14:textId="77777777" w:rsidR="00021D4E" w:rsidRDefault="00021D4E" w:rsidP="008E546D">
            <w:r w:rsidRPr="00021D4E">
              <w:t>Outcomes and content</w:t>
            </w:r>
          </w:p>
        </w:tc>
        <w:tc>
          <w:tcPr>
            <w:tcW w:w="205" w:type="pct"/>
            <w:tcBorders>
              <w:bottom w:val="single" w:sz="2" w:space="0" w:color="auto"/>
            </w:tcBorders>
          </w:tcPr>
          <w:p w14:paraId="353085BF" w14:textId="77777777" w:rsidR="00021D4E" w:rsidRDefault="00021D4E" w:rsidP="008E546D">
            <w:r>
              <w:t>1</w:t>
            </w:r>
          </w:p>
        </w:tc>
        <w:tc>
          <w:tcPr>
            <w:tcW w:w="205" w:type="pct"/>
            <w:tcBorders>
              <w:bottom w:val="single" w:sz="2" w:space="0" w:color="auto"/>
            </w:tcBorders>
          </w:tcPr>
          <w:p w14:paraId="2187B8C5" w14:textId="77777777" w:rsidR="00021D4E" w:rsidRDefault="00021D4E" w:rsidP="008E546D">
            <w:r>
              <w:t>2</w:t>
            </w:r>
          </w:p>
        </w:tc>
        <w:tc>
          <w:tcPr>
            <w:tcW w:w="205" w:type="pct"/>
            <w:tcBorders>
              <w:bottom w:val="single" w:sz="2" w:space="0" w:color="auto"/>
            </w:tcBorders>
          </w:tcPr>
          <w:p w14:paraId="6EC822DF" w14:textId="77777777" w:rsidR="00021D4E" w:rsidRDefault="00021D4E" w:rsidP="008E546D">
            <w:r>
              <w:t>3</w:t>
            </w:r>
          </w:p>
        </w:tc>
        <w:tc>
          <w:tcPr>
            <w:tcW w:w="205" w:type="pct"/>
            <w:tcBorders>
              <w:bottom w:val="single" w:sz="2" w:space="0" w:color="auto"/>
            </w:tcBorders>
          </w:tcPr>
          <w:p w14:paraId="0EEEC5E4" w14:textId="77777777" w:rsidR="00021D4E" w:rsidRDefault="00021D4E" w:rsidP="008E546D">
            <w:r>
              <w:t>4</w:t>
            </w:r>
          </w:p>
        </w:tc>
        <w:tc>
          <w:tcPr>
            <w:tcW w:w="205" w:type="pct"/>
            <w:tcBorders>
              <w:bottom w:val="single" w:sz="2" w:space="0" w:color="auto"/>
            </w:tcBorders>
          </w:tcPr>
          <w:p w14:paraId="792A7F7C" w14:textId="77777777" w:rsidR="00021D4E" w:rsidRDefault="00021D4E" w:rsidP="008E546D">
            <w:r>
              <w:t>5</w:t>
            </w:r>
          </w:p>
        </w:tc>
        <w:tc>
          <w:tcPr>
            <w:tcW w:w="205" w:type="pct"/>
            <w:tcBorders>
              <w:bottom w:val="single" w:sz="2" w:space="0" w:color="auto"/>
            </w:tcBorders>
          </w:tcPr>
          <w:p w14:paraId="6E69B912" w14:textId="77777777" w:rsidR="00021D4E" w:rsidRDefault="00021D4E" w:rsidP="008E546D">
            <w:r>
              <w:t>6</w:t>
            </w:r>
          </w:p>
        </w:tc>
        <w:tc>
          <w:tcPr>
            <w:tcW w:w="205" w:type="pct"/>
            <w:tcBorders>
              <w:bottom w:val="single" w:sz="2" w:space="0" w:color="auto"/>
            </w:tcBorders>
          </w:tcPr>
          <w:p w14:paraId="68EDDFA6" w14:textId="77777777" w:rsidR="00021D4E" w:rsidRDefault="00021D4E" w:rsidP="008E546D">
            <w:r>
              <w:t>7</w:t>
            </w:r>
          </w:p>
        </w:tc>
        <w:tc>
          <w:tcPr>
            <w:tcW w:w="205" w:type="pct"/>
            <w:tcBorders>
              <w:bottom w:val="single" w:sz="2" w:space="0" w:color="auto"/>
            </w:tcBorders>
          </w:tcPr>
          <w:p w14:paraId="08A9C3BE" w14:textId="77777777" w:rsidR="00021D4E" w:rsidRDefault="00021D4E" w:rsidP="008E546D">
            <w:r>
              <w:t>8</w:t>
            </w:r>
          </w:p>
        </w:tc>
      </w:tr>
      <w:tr w:rsidR="006B22CB" w:rsidRPr="00E573FD" w14:paraId="13D85047" w14:textId="77777777" w:rsidTr="000912C4">
        <w:tc>
          <w:tcPr>
            <w:tcW w:w="3358" w:type="pct"/>
            <w:tcBorders>
              <w:right w:val="nil"/>
            </w:tcBorders>
            <w:shd w:val="clear" w:color="auto" w:fill="E7E6E6" w:themeFill="background2"/>
          </w:tcPr>
          <w:p w14:paraId="338DC64E" w14:textId="4BE2E7A0" w:rsidR="00021D4E" w:rsidRDefault="00021D4E" w:rsidP="00021D4E">
            <w:r w:rsidRPr="00021D4E">
              <w:rPr>
                <w:rStyle w:val="Strong"/>
              </w:rPr>
              <w:t>Represent</w:t>
            </w:r>
            <w:r w:rsidR="004C3F51">
              <w:rPr>
                <w:rStyle w:val="Strong"/>
              </w:rPr>
              <w:t>s</w:t>
            </w:r>
            <w:r w:rsidRPr="00021D4E">
              <w:rPr>
                <w:rStyle w:val="Strong"/>
              </w:rPr>
              <w:t xml:space="preserve"> numbers </w:t>
            </w:r>
            <w:r w:rsidR="00DB2447">
              <w:rPr>
                <w:rStyle w:val="Strong"/>
              </w:rPr>
              <w:t>B</w:t>
            </w:r>
            <w:r>
              <w:t xml:space="preserve">: </w:t>
            </w:r>
            <w:r w:rsidR="00DB2447" w:rsidRPr="00DB2447">
              <w:t>Whole numbers: Locate and represent integers on a number line</w:t>
            </w:r>
          </w:p>
          <w:p w14:paraId="60FD673D" w14:textId="04923BBE" w:rsidR="00021D4E" w:rsidRPr="00BC6B9C" w:rsidRDefault="627F706A" w:rsidP="00021D4E">
            <w:pPr>
              <w:rPr>
                <w:rStyle w:val="Strong"/>
                <w:lang w:val="de-DE"/>
              </w:rPr>
            </w:pPr>
            <w:r w:rsidRPr="7FF258ED">
              <w:rPr>
                <w:rStyle w:val="Strong"/>
                <w:lang w:val="de-DE"/>
              </w:rPr>
              <w:t xml:space="preserve">[MAO-WM-01, </w:t>
            </w:r>
            <w:r w:rsidRPr="4E2FA820">
              <w:rPr>
                <w:rStyle w:val="Strong"/>
                <w:lang w:val="de-DE"/>
              </w:rPr>
              <w:t>MA</w:t>
            </w:r>
            <w:r w:rsidR="7B58429E" w:rsidRPr="4E2FA820">
              <w:rPr>
                <w:rStyle w:val="Strong"/>
                <w:lang w:val="de-DE"/>
              </w:rPr>
              <w:t>3</w:t>
            </w:r>
            <w:r w:rsidRPr="7FF258ED">
              <w:rPr>
                <w:rStyle w:val="Strong"/>
                <w:lang w:val="de-DE"/>
              </w:rPr>
              <w:t>-RN-01]</w:t>
            </w:r>
          </w:p>
        </w:tc>
        <w:tc>
          <w:tcPr>
            <w:tcW w:w="205" w:type="pct"/>
            <w:tcBorders>
              <w:top w:val="single" w:sz="2" w:space="0" w:color="auto"/>
              <w:left w:val="nil"/>
              <w:right w:val="nil"/>
            </w:tcBorders>
            <w:shd w:val="clear" w:color="auto" w:fill="E7E6E6" w:themeFill="background2"/>
          </w:tcPr>
          <w:p w14:paraId="746E853F"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4EFAA5EA"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00BBEEBC"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44C244EA"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6BDA9BB3"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3C940D66" w14:textId="77777777" w:rsidR="00021D4E" w:rsidRPr="00BC6B9C" w:rsidRDefault="00021D4E" w:rsidP="008E546D">
            <w:pPr>
              <w:rPr>
                <w:lang w:val="de-DE"/>
              </w:rPr>
            </w:pPr>
          </w:p>
        </w:tc>
        <w:tc>
          <w:tcPr>
            <w:tcW w:w="205" w:type="pct"/>
            <w:tcBorders>
              <w:top w:val="single" w:sz="2" w:space="0" w:color="auto"/>
              <w:left w:val="nil"/>
              <w:right w:val="nil"/>
            </w:tcBorders>
            <w:shd w:val="clear" w:color="auto" w:fill="E7E6E6" w:themeFill="background2"/>
          </w:tcPr>
          <w:p w14:paraId="16D2E723" w14:textId="77777777" w:rsidR="00021D4E" w:rsidRPr="00BC6B9C" w:rsidRDefault="00021D4E" w:rsidP="008E546D">
            <w:pPr>
              <w:rPr>
                <w:lang w:val="de-DE"/>
              </w:rPr>
            </w:pPr>
          </w:p>
        </w:tc>
        <w:tc>
          <w:tcPr>
            <w:tcW w:w="205" w:type="pct"/>
            <w:tcBorders>
              <w:top w:val="single" w:sz="2" w:space="0" w:color="auto"/>
              <w:left w:val="nil"/>
            </w:tcBorders>
            <w:shd w:val="clear" w:color="auto" w:fill="E7E6E6" w:themeFill="background2"/>
          </w:tcPr>
          <w:p w14:paraId="33F9DE77" w14:textId="77777777" w:rsidR="00021D4E" w:rsidRPr="00BC6B9C" w:rsidRDefault="00021D4E" w:rsidP="008E546D">
            <w:pPr>
              <w:rPr>
                <w:lang w:val="de-DE"/>
              </w:rPr>
            </w:pPr>
          </w:p>
        </w:tc>
      </w:tr>
      <w:tr w:rsidR="00021D4E" w14:paraId="3807B1C0" w14:textId="77777777" w:rsidTr="000912C4">
        <w:tc>
          <w:tcPr>
            <w:tcW w:w="3358" w:type="pct"/>
          </w:tcPr>
          <w:p w14:paraId="6C8C6D7C" w14:textId="5E649EDC" w:rsidR="00021D4E" w:rsidRDefault="2B2B1248" w:rsidP="00021D4E">
            <w:pPr>
              <w:pStyle w:val="ListBullet"/>
            </w:pPr>
            <w:r>
              <w:t>Recognise the location of negative whole numbers in relation to zero and place them on a number line</w:t>
            </w:r>
          </w:p>
        </w:tc>
        <w:tc>
          <w:tcPr>
            <w:tcW w:w="205" w:type="pct"/>
          </w:tcPr>
          <w:p w14:paraId="62512901" w14:textId="7888B532" w:rsidR="00021D4E" w:rsidRDefault="1003911D" w:rsidP="008E546D">
            <w:r>
              <w:t>x</w:t>
            </w:r>
          </w:p>
        </w:tc>
        <w:tc>
          <w:tcPr>
            <w:tcW w:w="205" w:type="pct"/>
          </w:tcPr>
          <w:p w14:paraId="5E9EE80C" w14:textId="51ADAABC" w:rsidR="00021D4E" w:rsidRDefault="797C98D0" w:rsidP="008E546D">
            <w:r>
              <w:t>x</w:t>
            </w:r>
          </w:p>
        </w:tc>
        <w:tc>
          <w:tcPr>
            <w:tcW w:w="205" w:type="pct"/>
          </w:tcPr>
          <w:p w14:paraId="113908A7" w14:textId="6BBB054D" w:rsidR="00021D4E" w:rsidRDefault="4770B585" w:rsidP="008E546D">
            <w:r>
              <w:t>x</w:t>
            </w:r>
          </w:p>
        </w:tc>
        <w:tc>
          <w:tcPr>
            <w:tcW w:w="205" w:type="pct"/>
          </w:tcPr>
          <w:p w14:paraId="540D9E8C" w14:textId="77777777" w:rsidR="00021D4E" w:rsidRDefault="00021D4E" w:rsidP="008E546D"/>
        </w:tc>
        <w:tc>
          <w:tcPr>
            <w:tcW w:w="205" w:type="pct"/>
          </w:tcPr>
          <w:p w14:paraId="29883D53" w14:textId="77777777" w:rsidR="00021D4E" w:rsidRDefault="00021D4E" w:rsidP="008E546D"/>
        </w:tc>
        <w:tc>
          <w:tcPr>
            <w:tcW w:w="205" w:type="pct"/>
          </w:tcPr>
          <w:p w14:paraId="6AA5522C" w14:textId="77777777" w:rsidR="00021D4E" w:rsidRDefault="00021D4E" w:rsidP="008E546D"/>
        </w:tc>
        <w:tc>
          <w:tcPr>
            <w:tcW w:w="205" w:type="pct"/>
          </w:tcPr>
          <w:p w14:paraId="634E4497" w14:textId="77777777" w:rsidR="00021D4E" w:rsidRDefault="00021D4E" w:rsidP="008E546D"/>
        </w:tc>
        <w:tc>
          <w:tcPr>
            <w:tcW w:w="205" w:type="pct"/>
          </w:tcPr>
          <w:p w14:paraId="4CAA3031" w14:textId="77777777" w:rsidR="00021D4E" w:rsidRDefault="00021D4E" w:rsidP="008E546D"/>
        </w:tc>
      </w:tr>
      <w:tr w:rsidR="00021D4E" w14:paraId="37B8C32A" w14:textId="77777777" w:rsidTr="000912C4">
        <w:tc>
          <w:tcPr>
            <w:tcW w:w="3358" w:type="pct"/>
          </w:tcPr>
          <w:p w14:paraId="1A3AE673" w14:textId="231FF9FA" w:rsidR="00021D4E" w:rsidRDefault="2B2B1248" w:rsidP="00343A7D">
            <w:pPr>
              <w:pStyle w:val="ListBullet"/>
            </w:pPr>
            <w:r>
              <w:t xml:space="preserve">Use the term </w:t>
            </w:r>
            <w:r w:rsidRPr="001E2C6C">
              <w:rPr>
                <w:rStyle w:val="Emphasis"/>
              </w:rPr>
              <w:t>integers</w:t>
            </w:r>
            <w:r>
              <w:t xml:space="preserve"> to describe positive and negative whole numbers and zero</w:t>
            </w:r>
          </w:p>
        </w:tc>
        <w:tc>
          <w:tcPr>
            <w:tcW w:w="205" w:type="pct"/>
            <w:tcBorders>
              <w:bottom w:val="single" w:sz="2" w:space="0" w:color="auto"/>
            </w:tcBorders>
          </w:tcPr>
          <w:p w14:paraId="60A77921" w14:textId="20D7AB6C" w:rsidR="00021D4E" w:rsidRDefault="32C79956" w:rsidP="008E546D">
            <w:r>
              <w:t>x</w:t>
            </w:r>
          </w:p>
        </w:tc>
        <w:tc>
          <w:tcPr>
            <w:tcW w:w="205" w:type="pct"/>
            <w:tcBorders>
              <w:bottom w:val="single" w:sz="2" w:space="0" w:color="auto"/>
            </w:tcBorders>
          </w:tcPr>
          <w:p w14:paraId="13DEDF67" w14:textId="3428711D" w:rsidR="00021D4E" w:rsidRDefault="1763E010" w:rsidP="008E546D">
            <w:r>
              <w:t>x</w:t>
            </w:r>
          </w:p>
        </w:tc>
        <w:tc>
          <w:tcPr>
            <w:tcW w:w="205" w:type="pct"/>
            <w:tcBorders>
              <w:bottom w:val="single" w:sz="2" w:space="0" w:color="auto"/>
            </w:tcBorders>
          </w:tcPr>
          <w:p w14:paraId="682D21EC" w14:textId="76036D89" w:rsidR="00021D4E" w:rsidRDefault="6B10B1FD" w:rsidP="008E546D">
            <w:r>
              <w:t>x</w:t>
            </w:r>
          </w:p>
        </w:tc>
        <w:tc>
          <w:tcPr>
            <w:tcW w:w="205" w:type="pct"/>
            <w:tcBorders>
              <w:bottom w:val="single" w:sz="2" w:space="0" w:color="auto"/>
            </w:tcBorders>
          </w:tcPr>
          <w:p w14:paraId="267B3AB8" w14:textId="77777777" w:rsidR="00021D4E" w:rsidRDefault="00021D4E" w:rsidP="008E546D"/>
        </w:tc>
        <w:tc>
          <w:tcPr>
            <w:tcW w:w="205" w:type="pct"/>
            <w:tcBorders>
              <w:bottom w:val="single" w:sz="2" w:space="0" w:color="auto"/>
            </w:tcBorders>
          </w:tcPr>
          <w:p w14:paraId="60887278" w14:textId="77777777" w:rsidR="00021D4E" w:rsidRDefault="00021D4E" w:rsidP="008E546D"/>
        </w:tc>
        <w:tc>
          <w:tcPr>
            <w:tcW w:w="205" w:type="pct"/>
            <w:tcBorders>
              <w:bottom w:val="single" w:sz="2" w:space="0" w:color="auto"/>
            </w:tcBorders>
          </w:tcPr>
          <w:p w14:paraId="6D9C4653" w14:textId="77777777" w:rsidR="00021D4E" w:rsidRDefault="00021D4E" w:rsidP="008E546D"/>
        </w:tc>
        <w:tc>
          <w:tcPr>
            <w:tcW w:w="205" w:type="pct"/>
            <w:tcBorders>
              <w:bottom w:val="single" w:sz="2" w:space="0" w:color="auto"/>
            </w:tcBorders>
          </w:tcPr>
          <w:p w14:paraId="1F42CB1A" w14:textId="77777777" w:rsidR="00021D4E" w:rsidRDefault="00021D4E" w:rsidP="008E546D"/>
        </w:tc>
        <w:tc>
          <w:tcPr>
            <w:tcW w:w="205" w:type="pct"/>
            <w:tcBorders>
              <w:bottom w:val="single" w:sz="2" w:space="0" w:color="auto"/>
            </w:tcBorders>
          </w:tcPr>
          <w:p w14:paraId="60765C1E" w14:textId="77777777" w:rsidR="00021D4E" w:rsidRDefault="00021D4E" w:rsidP="008E546D"/>
        </w:tc>
      </w:tr>
      <w:tr w:rsidR="006B22CB" w14:paraId="6C10A4D1" w14:textId="77777777" w:rsidTr="000912C4">
        <w:tc>
          <w:tcPr>
            <w:tcW w:w="3358" w:type="pct"/>
            <w:tcBorders>
              <w:right w:val="nil"/>
            </w:tcBorders>
            <w:shd w:val="clear" w:color="auto" w:fill="E7E6E6" w:themeFill="background2"/>
          </w:tcPr>
          <w:p w14:paraId="4623FB0C" w14:textId="23C687C1" w:rsidR="00021D4E" w:rsidRDefault="00DB2447" w:rsidP="00021D4E">
            <w:r w:rsidRPr="00DB2447">
              <w:rPr>
                <w:rStyle w:val="Strong"/>
              </w:rPr>
              <w:t>Representing quantity fractions B</w:t>
            </w:r>
            <w:r w:rsidR="00021D4E">
              <w:t xml:space="preserve">: </w:t>
            </w:r>
            <w:r w:rsidRPr="00DB2447">
              <w:t>Find fractional quantities of whole numbers (halves, quarters, fifths and tenths)</w:t>
            </w:r>
          </w:p>
          <w:p w14:paraId="6D62DE90" w14:textId="2B46DFF3" w:rsidR="00021D4E" w:rsidRPr="00021D4E" w:rsidRDefault="627F706A" w:rsidP="00021D4E">
            <w:pPr>
              <w:rPr>
                <w:rStyle w:val="Strong"/>
              </w:rPr>
            </w:pPr>
            <w:r w:rsidRPr="7FF258ED">
              <w:rPr>
                <w:rStyle w:val="Strong"/>
              </w:rPr>
              <w:t>[MAO-WM-01</w:t>
            </w:r>
            <w:r w:rsidR="47514C1B" w:rsidRPr="7FF258ED">
              <w:rPr>
                <w:rStyle w:val="Strong"/>
              </w:rPr>
              <w:t>, MA3-</w:t>
            </w:r>
            <w:r w:rsidR="47514C1B" w:rsidRPr="3E98F4EE">
              <w:rPr>
                <w:rStyle w:val="Strong"/>
              </w:rPr>
              <w:t>R</w:t>
            </w:r>
            <w:r w:rsidR="4D856C9D" w:rsidRPr="3E98F4EE">
              <w:rPr>
                <w:rStyle w:val="Strong"/>
              </w:rPr>
              <w:t>QF</w:t>
            </w:r>
            <w:r w:rsidR="47514C1B" w:rsidRPr="7FF258ED">
              <w:rPr>
                <w:rStyle w:val="Strong"/>
              </w:rPr>
              <w:t>-02</w:t>
            </w:r>
            <w:r w:rsidRPr="7FF258ED">
              <w:rPr>
                <w:rStyle w:val="Strong"/>
              </w:rPr>
              <w:t>]</w:t>
            </w:r>
          </w:p>
        </w:tc>
        <w:tc>
          <w:tcPr>
            <w:tcW w:w="205" w:type="pct"/>
            <w:tcBorders>
              <w:top w:val="single" w:sz="2" w:space="0" w:color="auto"/>
              <w:left w:val="nil"/>
              <w:right w:val="nil"/>
            </w:tcBorders>
            <w:shd w:val="clear" w:color="auto" w:fill="E7E6E6" w:themeFill="background2"/>
          </w:tcPr>
          <w:p w14:paraId="0501270A" w14:textId="77777777" w:rsidR="00021D4E" w:rsidRDefault="00021D4E" w:rsidP="008E546D"/>
        </w:tc>
        <w:tc>
          <w:tcPr>
            <w:tcW w:w="205" w:type="pct"/>
            <w:tcBorders>
              <w:top w:val="single" w:sz="2" w:space="0" w:color="auto"/>
              <w:left w:val="nil"/>
              <w:right w:val="nil"/>
            </w:tcBorders>
            <w:shd w:val="clear" w:color="auto" w:fill="E7E6E6" w:themeFill="background2"/>
          </w:tcPr>
          <w:p w14:paraId="18434D54" w14:textId="77777777" w:rsidR="00021D4E" w:rsidRDefault="00021D4E" w:rsidP="008E546D"/>
        </w:tc>
        <w:tc>
          <w:tcPr>
            <w:tcW w:w="205" w:type="pct"/>
            <w:tcBorders>
              <w:top w:val="single" w:sz="2" w:space="0" w:color="auto"/>
              <w:left w:val="nil"/>
              <w:right w:val="nil"/>
            </w:tcBorders>
            <w:shd w:val="clear" w:color="auto" w:fill="E7E6E6" w:themeFill="background2"/>
          </w:tcPr>
          <w:p w14:paraId="68FA46CF" w14:textId="77777777" w:rsidR="00021D4E" w:rsidRDefault="00021D4E" w:rsidP="008E546D"/>
        </w:tc>
        <w:tc>
          <w:tcPr>
            <w:tcW w:w="205" w:type="pct"/>
            <w:tcBorders>
              <w:top w:val="single" w:sz="2" w:space="0" w:color="auto"/>
              <w:left w:val="nil"/>
              <w:right w:val="nil"/>
            </w:tcBorders>
            <w:shd w:val="clear" w:color="auto" w:fill="E7E6E6" w:themeFill="background2"/>
          </w:tcPr>
          <w:p w14:paraId="647B7559" w14:textId="77777777" w:rsidR="00021D4E" w:rsidRDefault="00021D4E" w:rsidP="008E546D"/>
        </w:tc>
        <w:tc>
          <w:tcPr>
            <w:tcW w:w="205" w:type="pct"/>
            <w:tcBorders>
              <w:top w:val="single" w:sz="2" w:space="0" w:color="auto"/>
              <w:left w:val="nil"/>
              <w:right w:val="nil"/>
            </w:tcBorders>
            <w:shd w:val="clear" w:color="auto" w:fill="E7E6E6" w:themeFill="background2"/>
          </w:tcPr>
          <w:p w14:paraId="6F51C4BA" w14:textId="77777777" w:rsidR="00021D4E" w:rsidRDefault="00021D4E" w:rsidP="008E546D"/>
        </w:tc>
        <w:tc>
          <w:tcPr>
            <w:tcW w:w="205" w:type="pct"/>
            <w:tcBorders>
              <w:top w:val="single" w:sz="2" w:space="0" w:color="auto"/>
              <w:left w:val="nil"/>
              <w:right w:val="nil"/>
            </w:tcBorders>
            <w:shd w:val="clear" w:color="auto" w:fill="E7E6E6" w:themeFill="background2"/>
          </w:tcPr>
          <w:p w14:paraId="2EF4F4E7" w14:textId="77777777" w:rsidR="00021D4E" w:rsidRDefault="00021D4E" w:rsidP="008E546D"/>
        </w:tc>
        <w:tc>
          <w:tcPr>
            <w:tcW w:w="205" w:type="pct"/>
            <w:tcBorders>
              <w:top w:val="single" w:sz="2" w:space="0" w:color="auto"/>
              <w:left w:val="nil"/>
              <w:right w:val="nil"/>
            </w:tcBorders>
            <w:shd w:val="clear" w:color="auto" w:fill="E7E6E6" w:themeFill="background2"/>
          </w:tcPr>
          <w:p w14:paraId="066419F6" w14:textId="77777777" w:rsidR="00021D4E" w:rsidRDefault="00021D4E" w:rsidP="008E546D"/>
        </w:tc>
        <w:tc>
          <w:tcPr>
            <w:tcW w:w="205" w:type="pct"/>
            <w:tcBorders>
              <w:top w:val="single" w:sz="2" w:space="0" w:color="auto"/>
              <w:left w:val="nil"/>
            </w:tcBorders>
            <w:shd w:val="clear" w:color="auto" w:fill="E7E6E6" w:themeFill="background2"/>
          </w:tcPr>
          <w:p w14:paraId="4944B641" w14:textId="77777777" w:rsidR="00021D4E" w:rsidRDefault="00021D4E" w:rsidP="008E546D"/>
        </w:tc>
      </w:tr>
      <w:tr w:rsidR="00021D4E" w14:paraId="3613A40D" w14:textId="77777777" w:rsidTr="000912C4">
        <w:tc>
          <w:tcPr>
            <w:tcW w:w="3358" w:type="pct"/>
          </w:tcPr>
          <w:p w14:paraId="558FD186" w14:textId="3EF974C0" w:rsidR="00021D4E" w:rsidRDefault="2B2B1248" w:rsidP="00343A7D">
            <w:pPr>
              <w:pStyle w:val="ListBullet"/>
            </w:pPr>
            <w:r w:rsidRPr="00343A7D">
              <w:t>Calculate</w:t>
            </w:r>
            <w:r>
              <w:t xml:space="preserve"> quarters and fifths of whole numbers that are multiples of the denominator, using a tape diagram</w:t>
            </w:r>
          </w:p>
        </w:tc>
        <w:tc>
          <w:tcPr>
            <w:tcW w:w="205" w:type="pct"/>
          </w:tcPr>
          <w:p w14:paraId="0965D53A" w14:textId="77777777" w:rsidR="00021D4E" w:rsidRDefault="00021D4E" w:rsidP="008E546D"/>
        </w:tc>
        <w:tc>
          <w:tcPr>
            <w:tcW w:w="205" w:type="pct"/>
          </w:tcPr>
          <w:p w14:paraId="22B1D9DB" w14:textId="77777777" w:rsidR="00021D4E" w:rsidRDefault="00021D4E" w:rsidP="008E546D"/>
        </w:tc>
        <w:tc>
          <w:tcPr>
            <w:tcW w:w="205" w:type="pct"/>
          </w:tcPr>
          <w:p w14:paraId="1BFF5A7D" w14:textId="77777777" w:rsidR="00021D4E" w:rsidRDefault="00021D4E" w:rsidP="008E546D"/>
        </w:tc>
        <w:tc>
          <w:tcPr>
            <w:tcW w:w="205" w:type="pct"/>
          </w:tcPr>
          <w:p w14:paraId="2E3F1C2B" w14:textId="77777777" w:rsidR="00021D4E" w:rsidRDefault="00021D4E" w:rsidP="008E546D"/>
        </w:tc>
        <w:tc>
          <w:tcPr>
            <w:tcW w:w="205" w:type="pct"/>
          </w:tcPr>
          <w:p w14:paraId="46285E49" w14:textId="77777777" w:rsidR="00021D4E" w:rsidRDefault="00021D4E" w:rsidP="008E546D"/>
        </w:tc>
        <w:tc>
          <w:tcPr>
            <w:tcW w:w="205" w:type="pct"/>
          </w:tcPr>
          <w:p w14:paraId="15B5E6FF" w14:textId="4181BD34" w:rsidR="00021D4E" w:rsidRDefault="4937218D" w:rsidP="008E546D">
            <w:r>
              <w:t>x</w:t>
            </w:r>
          </w:p>
        </w:tc>
        <w:tc>
          <w:tcPr>
            <w:tcW w:w="205" w:type="pct"/>
          </w:tcPr>
          <w:p w14:paraId="7E6B7B42" w14:textId="77777777" w:rsidR="00021D4E" w:rsidRDefault="00021D4E" w:rsidP="008E546D"/>
        </w:tc>
        <w:tc>
          <w:tcPr>
            <w:tcW w:w="205" w:type="pct"/>
          </w:tcPr>
          <w:p w14:paraId="7C647CC6" w14:textId="77777777" w:rsidR="00021D4E" w:rsidRDefault="00021D4E" w:rsidP="008E546D"/>
        </w:tc>
      </w:tr>
      <w:tr w:rsidR="00021D4E" w14:paraId="7D2DC5F7" w14:textId="77777777" w:rsidTr="000912C4">
        <w:tc>
          <w:tcPr>
            <w:tcW w:w="3358" w:type="pct"/>
          </w:tcPr>
          <w:p w14:paraId="2A8964C2" w14:textId="363347C2" w:rsidR="00021D4E" w:rsidRDefault="2B2B1248" w:rsidP="00343A7D">
            <w:pPr>
              <w:pStyle w:val="ListBullet"/>
            </w:pPr>
            <w:r>
              <w:t>Solve word problems involving a fraction of a quantity</w:t>
            </w:r>
          </w:p>
        </w:tc>
        <w:tc>
          <w:tcPr>
            <w:tcW w:w="205" w:type="pct"/>
            <w:tcBorders>
              <w:bottom w:val="single" w:sz="2" w:space="0" w:color="auto"/>
            </w:tcBorders>
          </w:tcPr>
          <w:p w14:paraId="73EB3EBD" w14:textId="77777777" w:rsidR="00021D4E" w:rsidRDefault="00021D4E" w:rsidP="008E546D"/>
        </w:tc>
        <w:tc>
          <w:tcPr>
            <w:tcW w:w="205" w:type="pct"/>
            <w:tcBorders>
              <w:bottom w:val="single" w:sz="2" w:space="0" w:color="auto"/>
            </w:tcBorders>
          </w:tcPr>
          <w:p w14:paraId="22D2D7D1" w14:textId="77777777" w:rsidR="00021D4E" w:rsidRDefault="00021D4E" w:rsidP="008E546D"/>
        </w:tc>
        <w:tc>
          <w:tcPr>
            <w:tcW w:w="205" w:type="pct"/>
            <w:tcBorders>
              <w:bottom w:val="single" w:sz="2" w:space="0" w:color="auto"/>
            </w:tcBorders>
          </w:tcPr>
          <w:p w14:paraId="0DAE29D9" w14:textId="77777777" w:rsidR="00021D4E" w:rsidRDefault="00021D4E" w:rsidP="008E546D"/>
        </w:tc>
        <w:tc>
          <w:tcPr>
            <w:tcW w:w="205" w:type="pct"/>
            <w:tcBorders>
              <w:bottom w:val="single" w:sz="2" w:space="0" w:color="auto"/>
            </w:tcBorders>
          </w:tcPr>
          <w:p w14:paraId="6D8810CB" w14:textId="77777777" w:rsidR="00021D4E" w:rsidRDefault="00021D4E" w:rsidP="008E546D"/>
        </w:tc>
        <w:tc>
          <w:tcPr>
            <w:tcW w:w="205" w:type="pct"/>
            <w:tcBorders>
              <w:bottom w:val="single" w:sz="2" w:space="0" w:color="auto"/>
            </w:tcBorders>
          </w:tcPr>
          <w:p w14:paraId="17F926F9" w14:textId="778D18E7" w:rsidR="00021D4E" w:rsidRDefault="19F10A45" w:rsidP="008E546D">
            <w:r>
              <w:t>x</w:t>
            </w:r>
          </w:p>
        </w:tc>
        <w:tc>
          <w:tcPr>
            <w:tcW w:w="205" w:type="pct"/>
            <w:tcBorders>
              <w:bottom w:val="single" w:sz="2" w:space="0" w:color="auto"/>
            </w:tcBorders>
          </w:tcPr>
          <w:p w14:paraId="4C58CF3C" w14:textId="77777777" w:rsidR="00021D4E" w:rsidRDefault="00021D4E" w:rsidP="008E546D"/>
        </w:tc>
        <w:tc>
          <w:tcPr>
            <w:tcW w:w="205" w:type="pct"/>
            <w:tcBorders>
              <w:bottom w:val="single" w:sz="2" w:space="0" w:color="auto"/>
            </w:tcBorders>
          </w:tcPr>
          <w:p w14:paraId="06131428" w14:textId="77777777" w:rsidR="00021D4E" w:rsidRDefault="00021D4E" w:rsidP="008E546D"/>
        </w:tc>
        <w:tc>
          <w:tcPr>
            <w:tcW w:w="205" w:type="pct"/>
            <w:tcBorders>
              <w:bottom w:val="single" w:sz="2" w:space="0" w:color="auto"/>
            </w:tcBorders>
          </w:tcPr>
          <w:p w14:paraId="24F8F077" w14:textId="77777777" w:rsidR="00021D4E" w:rsidRDefault="00021D4E" w:rsidP="008E546D"/>
        </w:tc>
      </w:tr>
      <w:tr w:rsidR="00CB483C" w14:paraId="4729C499" w14:textId="77777777" w:rsidTr="000912C4">
        <w:tc>
          <w:tcPr>
            <w:tcW w:w="3358" w:type="pct"/>
          </w:tcPr>
          <w:p w14:paraId="6AA8B6DF" w14:textId="6EFA93F6" w:rsidR="00CB483C" w:rsidRPr="00326AED" w:rsidRDefault="103168EA" w:rsidP="00326AED">
            <w:pPr>
              <w:pStyle w:val="ListBullet"/>
              <w:widowControl/>
              <w:mirrorIndents w:val="0"/>
              <w:rPr>
                <w:rFonts w:eastAsiaTheme="minorEastAsia"/>
              </w:rPr>
            </w:pPr>
            <w:r>
              <w:t xml:space="preserve">Find </w:t>
            </w:r>
            <m:oMath>
              <m:f>
                <m:fPr>
                  <m:ctrlPr>
                    <w:rPr>
                      <w:rFonts w:ascii="Cambria Math" w:hAnsi="Cambria Math"/>
                      <w:i/>
                    </w:rPr>
                  </m:ctrlPr>
                </m:fPr>
                <m:num>
                  <m:r>
                    <w:rPr>
                      <w:rFonts w:ascii="Cambria Math" w:hAnsi="Cambria Math"/>
                    </w:rPr>
                    <m:t>1</m:t>
                  </m:r>
                </m:num>
                <m:den>
                  <m:r>
                    <w:rPr>
                      <w:rFonts w:ascii="Cambria Math" w:hAnsi="Cambria Math"/>
                    </w:rPr>
                    <m:t>2</m:t>
                  </m:r>
                </m:den>
              </m:f>
            </m:oMath>
            <w:r w:rsidRPr="1E03AFD8">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oMath>
            <w:r w:rsidRPr="1E03AFD8">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r w:rsidRPr="1E03AFD8">
              <w:rPr>
                <w:rFonts w:eastAsiaTheme="minorEastAsia"/>
              </w:rPr>
              <w:t xml:space="preserve"> </w:t>
            </w:r>
            <w:r>
              <w:t xml:space="preserve">and </w:t>
            </w:r>
            <m:oMath>
              <m:f>
                <m:fPr>
                  <m:ctrlPr>
                    <w:rPr>
                      <w:rFonts w:ascii="Cambria Math" w:hAnsi="Cambria Math"/>
                      <w:i/>
                    </w:rPr>
                  </m:ctrlPr>
                </m:fPr>
                <m:num>
                  <m:r>
                    <w:rPr>
                      <w:rFonts w:ascii="Cambria Math" w:hAnsi="Cambria Math"/>
                    </w:rPr>
                    <m:t>1</m:t>
                  </m:r>
                </m:num>
                <m:den>
                  <m:r>
                    <w:rPr>
                      <w:rFonts w:ascii="Cambria Math" w:hAnsi="Cambria Math"/>
                    </w:rPr>
                    <m:t>10</m:t>
                  </m:r>
                </m:den>
              </m:f>
            </m:oMath>
            <w:r w:rsidR="00741636">
              <w:rPr>
                <w:rFonts w:eastAsiaTheme="minorEastAsia"/>
              </w:rPr>
              <w:t xml:space="preserve"> </w:t>
            </w:r>
            <w:r>
              <w:t>of collections, expressing remainders as decimals</w:t>
            </w:r>
          </w:p>
        </w:tc>
        <w:tc>
          <w:tcPr>
            <w:tcW w:w="205" w:type="pct"/>
            <w:tcBorders>
              <w:bottom w:val="single" w:sz="2" w:space="0" w:color="auto"/>
            </w:tcBorders>
          </w:tcPr>
          <w:p w14:paraId="657C7B47" w14:textId="77777777" w:rsidR="00CB483C" w:rsidRDefault="00CB483C" w:rsidP="008E546D"/>
        </w:tc>
        <w:tc>
          <w:tcPr>
            <w:tcW w:w="205" w:type="pct"/>
            <w:tcBorders>
              <w:bottom w:val="single" w:sz="2" w:space="0" w:color="auto"/>
            </w:tcBorders>
          </w:tcPr>
          <w:p w14:paraId="73922CB4" w14:textId="77777777" w:rsidR="00CB483C" w:rsidRDefault="00CB483C" w:rsidP="008E546D"/>
        </w:tc>
        <w:tc>
          <w:tcPr>
            <w:tcW w:w="205" w:type="pct"/>
            <w:tcBorders>
              <w:bottom w:val="single" w:sz="2" w:space="0" w:color="auto"/>
            </w:tcBorders>
          </w:tcPr>
          <w:p w14:paraId="49C9F465" w14:textId="77777777" w:rsidR="00CB483C" w:rsidRDefault="00CB483C" w:rsidP="008E546D"/>
        </w:tc>
        <w:tc>
          <w:tcPr>
            <w:tcW w:w="205" w:type="pct"/>
            <w:tcBorders>
              <w:bottom w:val="single" w:sz="2" w:space="0" w:color="auto"/>
            </w:tcBorders>
          </w:tcPr>
          <w:p w14:paraId="63B19C08" w14:textId="77777777" w:rsidR="00CB483C" w:rsidRDefault="00CB483C" w:rsidP="008E546D"/>
        </w:tc>
        <w:tc>
          <w:tcPr>
            <w:tcW w:w="205" w:type="pct"/>
            <w:tcBorders>
              <w:bottom w:val="single" w:sz="2" w:space="0" w:color="auto"/>
            </w:tcBorders>
          </w:tcPr>
          <w:p w14:paraId="2FBBDAD7" w14:textId="77777777" w:rsidR="00CB483C" w:rsidRDefault="00CB483C" w:rsidP="008E546D"/>
        </w:tc>
        <w:tc>
          <w:tcPr>
            <w:tcW w:w="205" w:type="pct"/>
            <w:tcBorders>
              <w:bottom w:val="single" w:sz="2" w:space="0" w:color="auto"/>
            </w:tcBorders>
          </w:tcPr>
          <w:p w14:paraId="54C72E37" w14:textId="77777777" w:rsidR="00CB483C" w:rsidRDefault="00CB483C" w:rsidP="008E546D"/>
        </w:tc>
        <w:tc>
          <w:tcPr>
            <w:tcW w:w="205" w:type="pct"/>
            <w:tcBorders>
              <w:bottom w:val="single" w:sz="2" w:space="0" w:color="auto"/>
            </w:tcBorders>
          </w:tcPr>
          <w:p w14:paraId="7844D216" w14:textId="028164B4" w:rsidR="00CB483C" w:rsidRDefault="5C333EC2" w:rsidP="008E546D">
            <w:r>
              <w:t>x</w:t>
            </w:r>
          </w:p>
        </w:tc>
        <w:tc>
          <w:tcPr>
            <w:tcW w:w="205" w:type="pct"/>
            <w:tcBorders>
              <w:bottom w:val="single" w:sz="2" w:space="0" w:color="auto"/>
            </w:tcBorders>
          </w:tcPr>
          <w:p w14:paraId="033C9B98" w14:textId="77777777" w:rsidR="00CB483C" w:rsidRDefault="00CB483C" w:rsidP="008E546D"/>
        </w:tc>
      </w:tr>
      <w:tr w:rsidR="00296F0D" w14:paraId="4D5B55BA" w14:textId="77777777" w:rsidTr="000912C4">
        <w:tc>
          <w:tcPr>
            <w:tcW w:w="3358" w:type="pct"/>
            <w:tcBorders>
              <w:right w:val="nil"/>
            </w:tcBorders>
            <w:shd w:val="clear" w:color="auto" w:fill="E7E6E6" w:themeFill="background2"/>
          </w:tcPr>
          <w:p w14:paraId="4D87C377" w14:textId="77777777" w:rsidR="00296F0D" w:rsidRDefault="00296F0D">
            <w:r w:rsidRPr="7FF258ED">
              <w:rPr>
                <w:rStyle w:val="Strong"/>
              </w:rPr>
              <w:t>Geometric measure A</w:t>
            </w:r>
            <w:r>
              <w:t>: Angles: Estimate, measure and compare angles using degrees</w:t>
            </w:r>
          </w:p>
          <w:p w14:paraId="6C629A99" w14:textId="77777777" w:rsidR="00296F0D" w:rsidRPr="00021D4E" w:rsidRDefault="00296F0D">
            <w:pPr>
              <w:rPr>
                <w:rStyle w:val="Strong"/>
              </w:rPr>
            </w:pPr>
            <w:r w:rsidRPr="7FF258ED">
              <w:rPr>
                <w:rStyle w:val="Strong"/>
              </w:rPr>
              <w:t>[MAO-WM-01, MA3-GM-03]</w:t>
            </w:r>
          </w:p>
        </w:tc>
        <w:tc>
          <w:tcPr>
            <w:tcW w:w="205" w:type="pct"/>
            <w:tcBorders>
              <w:top w:val="single" w:sz="2" w:space="0" w:color="auto"/>
              <w:left w:val="nil"/>
              <w:right w:val="nil"/>
            </w:tcBorders>
            <w:shd w:val="clear" w:color="auto" w:fill="E7E6E6" w:themeFill="background2"/>
          </w:tcPr>
          <w:p w14:paraId="1DD1CEC7" w14:textId="77777777" w:rsidR="00296F0D" w:rsidRDefault="00296F0D"/>
        </w:tc>
        <w:tc>
          <w:tcPr>
            <w:tcW w:w="205" w:type="pct"/>
            <w:tcBorders>
              <w:top w:val="single" w:sz="2" w:space="0" w:color="auto"/>
              <w:left w:val="nil"/>
              <w:right w:val="nil"/>
            </w:tcBorders>
            <w:shd w:val="clear" w:color="auto" w:fill="E7E6E6" w:themeFill="background2"/>
          </w:tcPr>
          <w:p w14:paraId="14F6710D" w14:textId="77777777" w:rsidR="00296F0D" w:rsidRDefault="00296F0D"/>
        </w:tc>
        <w:tc>
          <w:tcPr>
            <w:tcW w:w="205" w:type="pct"/>
            <w:tcBorders>
              <w:top w:val="single" w:sz="2" w:space="0" w:color="auto"/>
              <w:left w:val="nil"/>
              <w:right w:val="nil"/>
            </w:tcBorders>
            <w:shd w:val="clear" w:color="auto" w:fill="E7E6E6" w:themeFill="background2"/>
          </w:tcPr>
          <w:p w14:paraId="4D5BC182" w14:textId="77777777" w:rsidR="00296F0D" w:rsidRDefault="00296F0D"/>
        </w:tc>
        <w:tc>
          <w:tcPr>
            <w:tcW w:w="205" w:type="pct"/>
            <w:tcBorders>
              <w:top w:val="single" w:sz="2" w:space="0" w:color="auto"/>
              <w:left w:val="nil"/>
              <w:right w:val="nil"/>
            </w:tcBorders>
            <w:shd w:val="clear" w:color="auto" w:fill="E7E6E6" w:themeFill="background2"/>
          </w:tcPr>
          <w:p w14:paraId="541B847F" w14:textId="77777777" w:rsidR="00296F0D" w:rsidRDefault="00296F0D"/>
        </w:tc>
        <w:tc>
          <w:tcPr>
            <w:tcW w:w="205" w:type="pct"/>
            <w:tcBorders>
              <w:top w:val="single" w:sz="2" w:space="0" w:color="auto"/>
              <w:left w:val="nil"/>
              <w:right w:val="nil"/>
            </w:tcBorders>
            <w:shd w:val="clear" w:color="auto" w:fill="E7E6E6" w:themeFill="background2"/>
          </w:tcPr>
          <w:p w14:paraId="3EB6E809" w14:textId="77777777" w:rsidR="00296F0D" w:rsidRDefault="00296F0D"/>
        </w:tc>
        <w:tc>
          <w:tcPr>
            <w:tcW w:w="205" w:type="pct"/>
            <w:tcBorders>
              <w:top w:val="single" w:sz="2" w:space="0" w:color="auto"/>
              <w:left w:val="nil"/>
              <w:right w:val="nil"/>
            </w:tcBorders>
            <w:shd w:val="clear" w:color="auto" w:fill="E7E6E6" w:themeFill="background2"/>
          </w:tcPr>
          <w:p w14:paraId="09F06A54" w14:textId="77777777" w:rsidR="00296F0D" w:rsidRDefault="00296F0D"/>
        </w:tc>
        <w:tc>
          <w:tcPr>
            <w:tcW w:w="205" w:type="pct"/>
            <w:tcBorders>
              <w:top w:val="single" w:sz="2" w:space="0" w:color="auto"/>
              <w:left w:val="nil"/>
              <w:right w:val="nil"/>
            </w:tcBorders>
            <w:shd w:val="clear" w:color="auto" w:fill="E7E6E6" w:themeFill="background2"/>
          </w:tcPr>
          <w:p w14:paraId="672BCFD0" w14:textId="77777777" w:rsidR="00296F0D" w:rsidRDefault="00296F0D"/>
        </w:tc>
        <w:tc>
          <w:tcPr>
            <w:tcW w:w="205" w:type="pct"/>
            <w:tcBorders>
              <w:top w:val="single" w:sz="2" w:space="0" w:color="auto"/>
              <w:left w:val="nil"/>
            </w:tcBorders>
            <w:shd w:val="clear" w:color="auto" w:fill="E7E6E6" w:themeFill="background2"/>
          </w:tcPr>
          <w:p w14:paraId="16D03A5A" w14:textId="77777777" w:rsidR="00296F0D" w:rsidRDefault="00296F0D"/>
        </w:tc>
      </w:tr>
      <w:tr w:rsidR="00296F0D" w14:paraId="72F391E4" w14:textId="77777777" w:rsidTr="000912C4">
        <w:tc>
          <w:tcPr>
            <w:tcW w:w="3358" w:type="pct"/>
          </w:tcPr>
          <w:p w14:paraId="43F4A1E7" w14:textId="77777777" w:rsidR="00296F0D" w:rsidRPr="00343A7D" w:rsidRDefault="00296F0D" w:rsidP="00343A7D">
            <w:pPr>
              <w:pStyle w:val="ListBullet"/>
            </w:pPr>
            <w:r w:rsidRPr="00343A7D">
              <w:t>Measure angles of up to 360° using a protractor</w:t>
            </w:r>
          </w:p>
        </w:tc>
        <w:tc>
          <w:tcPr>
            <w:tcW w:w="205" w:type="pct"/>
          </w:tcPr>
          <w:p w14:paraId="1AF3F2E3" w14:textId="77777777" w:rsidR="00296F0D" w:rsidRDefault="00296F0D"/>
        </w:tc>
        <w:tc>
          <w:tcPr>
            <w:tcW w:w="205" w:type="pct"/>
          </w:tcPr>
          <w:p w14:paraId="1BB9AB62" w14:textId="77777777" w:rsidR="00296F0D" w:rsidRDefault="00296F0D"/>
        </w:tc>
        <w:tc>
          <w:tcPr>
            <w:tcW w:w="205" w:type="pct"/>
          </w:tcPr>
          <w:p w14:paraId="3CF09BEE" w14:textId="77777777" w:rsidR="00296F0D" w:rsidRDefault="00296F0D"/>
        </w:tc>
        <w:tc>
          <w:tcPr>
            <w:tcW w:w="205" w:type="pct"/>
          </w:tcPr>
          <w:p w14:paraId="759ABE51" w14:textId="77777777" w:rsidR="00296F0D" w:rsidRDefault="00296F0D"/>
        </w:tc>
        <w:tc>
          <w:tcPr>
            <w:tcW w:w="205" w:type="pct"/>
          </w:tcPr>
          <w:p w14:paraId="4C8426DB" w14:textId="77777777" w:rsidR="00296F0D" w:rsidRDefault="00296F0D"/>
        </w:tc>
        <w:tc>
          <w:tcPr>
            <w:tcW w:w="205" w:type="pct"/>
          </w:tcPr>
          <w:p w14:paraId="04D37C19" w14:textId="77777777" w:rsidR="00296F0D" w:rsidRDefault="00296F0D">
            <w:r>
              <w:t>x</w:t>
            </w:r>
          </w:p>
        </w:tc>
        <w:tc>
          <w:tcPr>
            <w:tcW w:w="205" w:type="pct"/>
          </w:tcPr>
          <w:p w14:paraId="404C8B12" w14:textId="77777777" w:rsidR="00296F0D" w:rsidRDefault="00296F0D">
            <w:r>
              <w:t>x</w:t>
            </w:r>
          </w:p>
        </w:tc>
        <w:tc>
          <w:tcPr>
            <w:tcW w:w="205" w:type="pct"/>
          </w:tcPr>
          <w:p w14:paraId="53801006" w14:textId="77777777" w:rsidR="00296F0D" w:rsidRDefault="00296F0D">
            <w:r>
              <w:t>x</w:t>
            </w:r>
          </w:p>
        </w:tc>
      </w:tr>
      <w:tr w:rsidR="00B17946" w14:paraId="712F4794" w14:textId="77777777" w:rsidTr="000912C4">
        <w:tc>
          <w:tcPr>
            <w:tcW w:w="3358" w:type="pct"/>
            <w:tcBorders>
              <w:right w:val="nil"/>
            </w:tcBorders>
            <w:shd w:val="clear" w:color="auto" w:fill="E7E6E6" w:themeFill="background2"/>
          </w:tcPr>
          <w:p w14:paraId="2C6411DC" w14:textId="77777777" w:rsidR="00B17946" w:rsidRDefault="00B17946">
            <w:r w:rsidRPr="7FF258ED">
              <w:rPr>
                <w:rStyle w:val="Strong"/>
              </w:rPr>
              <w:t>Geometric measure A</w:t>
            </w:r>
            <w:r>
              <w:t>: Angles: Use a protractor to measure and identify types of angles</w:t>
            </w:r>
          </w:p>
          <w:p w14:paraId="160DEAD5" w14:textId="77777777" w:rsidR="00B17946" w:rsidRPr="00021D4E" w:rsidRDefault="00B17946">
            <w:pPr>
              <w:rPr>
                <w:rStyle w:val="Strong"/>
              </w:rPr>
            </w:pPr>
            <w:r w:rsidRPr="7FF258ED">
              <w:rPr>
                <w:rStyle w:val="Strong"/>
              </w:rPr>
              <w:t>[MAO-WM-01, MA3-GM-03]</w:t>
            </w:r>
          </w:p>
        </w:tc>
        <w:tc>
          <w:tcPr>
            <w:tcW w:w="205" w:type="pct"/>
            <w:tcBorders>
              <w:top w:val="single" w:sz="2" w:space="0" w:color="auto"/>
              <w:left w:val="nil"/>
              <w:right w:val="nil"/>
            </w:tcBorders>
            <w:shd w:val="clear" w:color="auto" w:fill="E7E6E6" w:themeFill="background2"/>
          </w:tcPr>
          <w:p w14:paraId="2EF6B2EA" w14:textId="77777777" w:rsidR="00B17946" w:rsidRDefault="00B17946"/>
        </w:tc>
        <w:tc>
          <w:tcPr>
            <w:tcW w:w="205" w:type="pct"/>
            <w:tcBorders>
              <w:top w:val="single" w:sz="2" w:space="0" w:color="auto"/>
              <w:left w:val="nil"/>
              <w:right w:val="nil"/>
            </w:tcBorders>
            <w:shd w:val="clear" w:color="auto" w:fill="E7E6E6" w:themeFill="background2"/>
          </w:tcPr>
          <w:p w14:paraId="493A8410" w14:textId="77777777" w:rsidR="00B17946" w:rsidRDefault="00B17946"/>
        </w:tc>
        <w:tc>
          <w:tcPr>
            <w:tcW w:w="205" w:type="pct"/>
            <w:tcBorders>
              <w:top w:val="single" w:sz="2" w:space="0" w:color="auto"/>
              <w:left w:val="nil"/>
              <w:right w:val="nil"/>
            </w:tcBorders>
            <w:shd w:val="clear" w:color="auto" w:fill="E7E6E6" w:themeFill="background2"/>
          </w:tcPr>
          <w:p w14:paraId="64E93779" w14:textId="77777777" w:rsidR="00B17946" w:rsidRDefault="00B17946"/>
        </w:tc>
        <w:tc>
          <w:tcPr>
            <w:tcW w:w="205" w:type="pct"/>
            <w:tcBorders>
              <w:top w:val="single" w:sz="2" w:space="0" w:color="auto"/>
              <w:left w:val="nil"/>
              <w:right w:val="nil"/>
            </w:tcBorders>
            <w:shd w:val="clear" w:color="auto" w:fill="E7E6E6" w:themeFill="background2"/>
          </w:tcPr>
          <w:p w14:paraId="6201F8BE" w14:textId="77777777" w:rsidR="00B17946" w:rsidRDefault="00B17946"/>
        </w:tc>
        <w:tc>
          <w:tcPr>
            <w:tcW w:w="205" w:type="pct"/>
            <w:tcBorders>
              <w:top w:val="single" w:sz="2" w:space="0" w:color="auto"/>
              <w:left w:val="nil"/>
              <w:right w:val="nil"/>
            </w:tcBorders>
            <w:shd w:val="clear" w:color="auto" w:fill="E7E6E6" w:themeFill="background2"/>
          </w:tcPr>
          <w:p w14:paraId="00B07E6C" w14:textId="77777777" w:rsidR="00B17946" w:rsidRDefault="00B17946"/>
        </w:tc>
        <w:tc>
          <w:tcPr>
            <w:tcW w:w="205" w:type="pct"/>
            <w:tcBorders>
              <w:top w:val="single" w:sz="2" w:space="0" w:color="auto"/>
              <w:left w:val="nil"/>
              <w:right w:val="nil"/>
            </w:tcBorders>
            <w:shd w:val="clear" w:color="auto" w:fill="E7E6E6" w:themeFill="background2"/>
          </w:tcPr>
          <w:p w14:paraId="0DEEB035" w14:textId="77777777" w:rsidR="00B17946" w:rsidRDefault="00B17946"/>
        </w:tc>
        <w:tc>
          <w:tcPr>
            <w:tcW w:w="205" w:type="pct"/>
            <w:tcBorders>
              <w:top w:val="single" w:sz="2" w:space="0" w:color="auto"/>
              <w:left w:val="nil"/>
              <w:right w:val="nil"/>
            </w:tcBorders>
            <w:shd w:val="clear" w:color="auto" w:fill="E7E6E6" w:themeFill="background2"/>
          </w:tcPr>
          <w:p w14:paraId="18EA92DC" w14:textId="77777777" w:rsidR="00B17946" w:rsidRDefault="00B17946"/>
        </w:tc>
        <w:tc>
          <w:tcPr>
            <w:tcW w:w="205" w:type="pct"/>
            <w:tcBorders>
              <w:top w:val="single" w:sz="2" w:space="0" w:color="auto"/>
              <w:left w:val="nil"/>
            </w:tcBorders>
            <w:shd w:val="clear" w:color="auto" w:fill="E7E6E6" w:themeFill="background2"/>
          </w:tcPr>
          <w:p w14:paraId="7A10CA56" w14:textId="77777777" w:rsidR="00B17946" w:rsidRDefault="00B17946"/>
        </w:tc>
      </w:tr>
      <w:tr w:rsidR="00B17946" w14:paraId="2924314E" w14:textId="77777777" w:rsidTr="000912C4">
        <w:tc>
          <w:tcPr>
            <w:tcW w:w="3358" w:type="pct"/>
          </w:tcPr>
          <w:p w14:paraId="3DD9E470" w14:textId="77777777" w:rsidR="00B17946" w:rsidRPr="00343A7D" w:rsidRDefault="00B17946" w:rsidP="00343A7D">
            <w:pPr>
              <w:pStyle w:val="ListBullet"/>
            </w:pPr>
            <w:r w:rsidRPr="00343A7D">
              <w:t>Create angles of up to 360° using a protractor</w:t>
            </w:r>
          </w:p>
        </w:tc>
        <w:tc>
          <w:tcPr>
            <w:tcW w:w="205" w:type="pct"/>
          </w:tcPr>
          <w:p w14:paraId="6B1D7746" w14:textId="77777777" w:rsidR="00B17946" w:rsidRDefault="00B17946"/>
        </w:tc>
        <w:tc>
          <w:tcPr>
            <w:tcW w:w="205" w:type="pct"/>
          </w:tcPr>
          <w:p w14:paraId="6475A96B" w14:textId="77777777" w:rsidR="00B17946" w:rsidRDefault="00B17946"/>
        </w:tc>
        <w:tc>
          <w:tcPr>
            <w:tcW w:w="205" w:type="pct"/>
          </w:tcPr>
          <w:p w14:paraId="10F16AC8" w14:textId="77777777" w:rsidR="00B17946" w:rsidRDefault="00B17946"/>
        </w:tc>
        <w:tc>
          <w:tcPr>
            <w:tcW w:w="205" w:type="pct"/>
          </w:tcPr>
          <w:p w14:paraId="189A2644" w14:textId="77777777" w:rsidR="00B17946" w:rsidRDefault="00B17946"/>
        </w:tc>
        <w:tc>
          <w:tcPr>
            <w:tcW w:w="205" w:type="pct"/>
          </w:tcPr>
          <w:p w14:paraId="6CBACD9A" w14:textId="77777777" w:rsidR="00B17946" w:rsidRDefault="00B17946"/>
        </w:tc>
        <w:tc>
          <w:tcPr>
            <w:tcW w:w="205" w:type="pct"/>
          </w:tcPr>
          <w:p w14:paraId="556E710C" w14:textId="77777777" w:rsidR="00B17946" w:rsidRDefault="00B17946"/>
        </w:tc>
        <w:tc>
          <w:tcPr>
            <w:tcW w:w="205" w:type="pct"/>
          </w:tcPr>
          <w:p w14:paraId="08F3CCFA" w14:textId="77777777" w:rsidR="00B17946" w:rsidRDefault="00B17946">
            <w:r>
              <w:t>x</w:t>
            </w:r>
          </w:p>
        </w:tc>
        <w:tc>
          <w:tcPr>
            <w:tcW w:w="205" w:type="pct"/>
          </w:tcPr>
          <w:p w14:paraId="0C0B50B7" w14:textId="77777777" w:rsidR="00B17946" w:rsidRDefault="00B17946">
            <w:r>
              <w:t>x</w:t>
            </w:r>
          </w:p>
        </w:tc>
      </w:tr>
      <w:tr w:rsidR="006B22CB" w14:paraId="07E8CDD1" w14:textId="77777777" w:rsidTr="000912C4">
        <w:tc>
          <w:tcPr>
            <w:tcW w:w="3358" w:type="pct"/>
            <w:tcBorders>
              <w:right w:val="nil"/>
            </w:tcBorders>
            <w:shd w:val="clear" w:color="auto" w:fill="E7E6E6" w:themeFill="background2"/>
          </w:tcPr>
          <w:p w14:paraId="60109289" w14:textId="1612FD3C" w:rsidR="00021D4E" w:rsidRDefault="00DB2447" w:rsidP="00021D4E">
            <w:r w:rsidRPr="00DB2447">
              <w:rPr>
                <w:rStyle w:val="Strong"/>
              </w:rPr>
              <w:t>Geometric measure B</w:t>
            </w:r>
            <w:r w:rsidR="00021D4E">
              <w:t xml:space="preserve">: </w:t>
            </w:r>
            <w:r w:rsidRPr="00DB2447">
              <w:t>Angles: Investigate angles on a straight line and angles at a point</w:t>
            </w:r>
          </w:p>
          <w:p w14:paraId="76D26AB5" w14:textId="1C9B9E04" w:rsidR="00021D4E" w:rsidRDefault="00021D4E" w:rsidP="00021D4E">
            <w:r w:rsidRPr="00021D4E">
              <w:rPr>
                <w:rStyle w:val="Strong"/>
              </w:rPr>
              <w:t>[MAO-WM-01</w:t>
            </w:r>
            <w:r w:rsidR="00CB483C">
              <w:rPr>
                <w:rStyle w:val="Strong"/>
              </w:rPr>
              <w:t xml:space="preserve">, </w:t>
            </w:r>
            <w:r w:rsidR="00CB483C" w:rsidRPr="00CB483C">
              <w:rPr>
                <w:rStyle w:val="Strong"/>
              </w:rPr>
              <w:t>MA3-GM-03</w:t>
            </w:r>
            <w:r w:rsidRPr="00021D4E">
              <w:rPr>
                <w:rStyle w:val="Strong"/>
              </w:rPr>
              <w:t>]</w:t>
            </w:r>
          </w:p>
        </w:tc>
        <w:tc>
          <w:tcPr>
            <w:tcW w:w="205" w:type="pct"/>
            <w:tcBorders>
              <w:top w:val="single" w:sz="2" w:space="0" w:color="auto"/>
              <w:left w:val="nil"/>
              <w:right w:val="nil"/>
            </w:tcBorders>
            <w:shd w:val="clear" w:color="auto" w:fill="E7E6E6" w:themeFill="background2"/>
          </w:tcPr>
          <w:p w14:paraId="015492E6" w14:textId="77777777" w:rsidR="00021D4E" w:rsidRDefault="00021D4E" w:rsidP="008E546D"/>
        </w:tc>
        <w:tc>
          <w:tcPr>
            <w:tcW w:w="205" w:type="pct"/>
            <w:tcBorders>
              <w:top w:val="single" w:sz="2" w:space="0" w:color="auto"/>
              <w:left w:val="nil"/>
              <w:right w:val="nil"/>
            </w:tcBorders>
            <w:shd w:val="clear" w:color="auto" w:fill="E7E6E6" w:themeFill="background2"/>
          </w:tcPr>
          <w:p w14:paraId="24943FD2" w14:textId="77777777" w:rsidR="00021D4E" w:rsidRDefault="00021D4E" w:rsidP="008E546D"/>
        </w:tc>
        <w:tc>
          <w:tcPr>
            <w:tcW w:w="205" w:type="pct"/>
            <w:tcBorders>
              <w:top w:val="single" w:sz="2" w:space="0" w:color="auto"/>
              <w:left w:val="nil"/>
              <w:right w:val="nil"/>
            </w:tcBorders>
            <w:shd w:val="clear" w:color="auto" w:fill="E7E6E6" w:themeFill="background2"/>
          </w:tcPr>
          <w:p w14:paraId="666132F4" w14:textId="77777777" w:rsidR="00021D4E" w:rsidRDefault="00021D4E" w:rsidP="008E546D"/>
        </w:tc>
        <w:tc>
          <w:tcPr>
            <w:tcW w:w="205" w:type="pct"/>
            <w:tcBorders>
              <w:top w:val="single" w:sz="2" w:space="0" w:color="auto"/>
              <w:left w:val="nil"/>
              <w:right w:val="nil"/>
            </w:tcBorders>
            <w:shd w:val="clear" w:color="auto" w:fill="E7E6E6" w:themeFill="background2"/>
          </w:tcPr>
          <w:p w14:paraId="39ECB3EA" w14:textId="77777777" w:rsidR="00021D4E" w:rsidRDefault="00021D4E" w:rsidP="008E546D"/>
        </w:tc>
        <w:tc>
          <w:tcPr>
            <w:tcW w:w="205" w:type="pct"/>
            <w:tcBorders>
              <w:top w:val="single" w:sz="2" w:space="0" w:color="auto"/>
              <w:left w:val="nil"/>
              <w:right w:val="nil"/>
            </w:tcBorders>
            <w:shd w:val="clear" w:color="auto" w:fill="E7E6E6" w:themeFill="background2"/>
          </w:tcPr>
          <w:p w14:paraId="48BEDE24" w14:textId="77777777" w:rsidR="00021D4E" w:rsidRDefault="00021D4E" w:rsidP="008E546D"/>
        </w:tc>
        <w:tc>
          <w:tcPr>
            <w:tcW w:w="205" w:type="pct"/>
            <w:tcBorders>
              <w:top w:val="single" w:sz="2" w:space="0" w:color="auto"/>
              <w:left w:val="nil"/>
              <w:right w:val="nil"/>
            </w:tcBorders>
            <w:shd w:val="clear" w:color="auto" w:fill="E7E6E6" w:themeFill="background2"/>
          </w:tcPr>
          <w:p w14:paraId="5D5CE584" w14:textId="77777777" w:rsidR="00021D4E" w:rsidRDefault="00021D4E" w:rsidP="008E546D"/>
        </w:tc>
        <w:tc>
          <w:tcPr>
            <w:tcW w:w="205" w:type="pct"/>
            <w:tcBorders>
              <w:top w:val="single" w:sz="2" w:space="0" w:color="auto"/>
              <w:left w:val="nil"/>
              <w:right w:val="nil"/>
            </w:tcBorders>
            <w:shd w:val="clear" w:color="auto" w:fill="E7E6E6" w:themeFill="background2"/>
          </w:tcPr>
          <w:p w14:paraId="4FDDDC02" w14:textId="77777777" w:rsidR="00021D4E" w:rsidRDefault="00021D4E" w:rsidP="008E546D"/>
        </w:tc>
        <w:tc>
          <w:tcPr>
            <w:tcW w:w="205" w:type="pct"/>
            <w:tcBorders>
              <w:top w:val="single" w:sz="2" w:space="0" w:color="auto"/>
              <w:left w:val="nil"/>
            </w:tcBorders>
            <w:shd w:val="clear" w:color="auto" w:fill="E7E6E6" w:themeFill="background2"/>
          </w:tcPr>
          <w:p w14:paraId="0D4E1784" w14:textId="77777777" w:rsidR="00021D4E" w:rsidRDefault="00021D4E" w:rsidP="008E546D"/>
        </w:tc>
      </w:tr>
      <w:tr w:rsidR="00021D4E" w14:paraId="75ECAC3F" w14:textId="77777777" w:rsidTr="000912C4">
        <w:tc>
          <w:tcPr>
            <w:tcW w:w="3358" w:type="pct"/>
          </w:tcPr>
          <w:p w14:paraId="092C7A82" w14:textId="54755593" w:rsidR="00021D4E" w:rsidRDefault="40CEAF8A" w:rsidP="00343A7D">
            <w:pPr>
              <w:pStyle w:val="ListBullet"/>
            </w:pPr>
            <w:r w:rsidRPr="00343A7D">
              <w:t>Recognise</w:t>
            </w:r>
            <w:r>
              <w:t xml:space="preserve"> right angles, angles on a straight line and angles at a point embedded in diagrams (Reasons about spatial orientation)</w:t>
            </w:r>
          </w:p>
        </w:tc>
        <w:tc>
          <w:tcPr>
            <w:tcW w:w="205" w:type="pct"/>
          </w:tcPr>
          <w:p w14:paraId="0A648DD1" w14:textId="77777777" w:rsidR="00021D4E" w:rsidRDefault="00021D4E" w:rsidP="008E546D"/>
        </w:tc>
        <w:tc>
          <w:tcPr>
            <w:tcW w:w="205" w:type="pct"/>
          </w:tcPr>
          <w:p w14:paraId="4EA1546E" w14:textId="77777777" w:rsidR="00021D4E" w:rsidRDefault="00021D4E" w:rsidP="008E546D"/>
        </w:tc>
        <w:tc>
          <w:tcPr>
            <w:tcW w:w="205" w:type="pct"/>
          </w:tcPr>
          <w:p w14:paraId="1E30E112" w14:textId="77777777" w:rsidR="00021D4E" w:rsidRDefault="00021D4E" w:rsidP="008E546D"/>
        </w:tc>
        <w:tc>
          <w:tcPr>
            <w:tcW w:w="205" w:type="pct"/>
          </w:tcPr>
          <w:p w14:paraId="54373299" w14:textId="77777777" w:rsidR="00021D4E" w:rsidRDefault="00021D4E" w:rsidP="008E546D"/>
        </w:tc>
        <w:tc>
          <w:tcPr>
            <w:tcW w:w="205" w:type="pct"/>
          </w:tcPr>
          <w:p w14:paraId="649D0739" w14:textId="3BAB60DD" w:rsidR="00021D4E" w:rsidRDefault="07398D33" w:rsidP="008E546D">
            <w:r>
              <w:t>x</w:t>
            </w:r>
          </w:p>
        </w:tc>
        <w:tc>
          <w:tcPr>
            <w:tcW w:w="205" w:type="pct"/>
          </w:tcPr>
          <w:p w14:paraId="772B0845" w14:textId="77777777" w:rsidR="00021D4E" w:rsidRDefault="00021D4E" w:rsidP="008E546D"/>
        </w:tc>
        <w:tc>
          <w:tcPr>
            <w:tcW w:w="205" w:type="pct"/>
          </w:tcPr>
          <w:p w14:paraId="48E934DA" w14:textId="77777777" w:rsidR="00021D4E" w:rsidRDefault="00021D4E" w:rsidP="008E546D"/>
        </w:tc>
        <w:tc>
          <w:tcPr>
            <w:tcW w:w="205" w:type="pct"/>
          </w:tcPr>
          <w:p w14:paraId="359D7DB7" w14:textId="77777777" w:rsidR="00021D4E" w:rsidRDefault="00021D4E" w:rsidP="008E546D"/>
        </w:tc>
      </w:tr>
      <w:tr w:rsidR="00021D4E" w14:paraId="6CF5AE03" w14:textId="77777777" w:rsidTr="000912C4">
        <w:tc>
          <w:tcPr>
            <w:tcW w:w="3358" w:type="pct"/>
          </w:tcPr>
          <w:p w14:paraId="1398D3C4" w14:textId="1FDFA0DC" w:rsidR="00021D4E" w:rsidRDefault="02B7E8C9" w:rsidP="00B025E5">
            <w:pPr>
              <w:pStyle w:val="ListBullet"/>
              <w:widowControl/>
              <w:mirrorIndents w:val="0"/>
            </w:pPr>
            <w:r>
              <w:t>Identify the vertex and arms of angles formed by intersecting lines</w:t>
            </w:r>
          </w:p>
        </w:tc>
        <w:tc>
          <w:tcPr>
            <w:tcW w:w="205" w:type="pct"/>
            <w:tcBorders>
              <w:bottom w:val="single" w:sz="2" w:space="0" w:color="auto"/>
            </w:tcBorders>
          </w:tcPr>
          <w:p w14:paraId="6900C8D0" w14:textId="77777777" w:rsidR="00021D4E" w:rsidRDefault="00021D4E" w:rsidP="008E546D"/>
        </w:tc>
        <w:tc>
          <w:tcPr>
            <w:tcW w:w="205" w:type="pct"/>
            <w:tcBorders>
              <w:bottom w:val="single" w:sz="2" w:space="0" w:color="auto"/>
            </w:tcBorders>
          </w:tcPr>
          <w:p w14:paraId="5E24BFC2" w14:textId="77777777" w:rsidR="00021D4E" w:rsidRDefault="00021D4E" w:rsidP="008E546D"/>
        </w:tc>
        <w:tc>
          <w:tcPr>
            <w:tcW w:w="205" w:type="pct"/>
            <w:tcBorders>
              <w:bottom w:val="single" w:sz="2" w:space="0" w:color="auto"/>
            </w:tcBorders>
          </w:tcPr>
          <w:p w14:paraId="42DD5A68" w14:textId="77777777" w:rsidR="00021D4E" w:rsidRDefault="00021D4E" w:rsidP="008E546D"/>
        </w:tc>
        <w:tc>
          <w:tcPr>
            <w:tcW w:w="205" w:type="pct"/>
            <w:tcBorders>
              <w:bottom w:val="single" w:sz="2" w:space="0" w:color="auto"/>
            </w:tcBorders>
          </w:tcPr>
          <w:p w14:paraId="40E214F5" w14:textId="77777777" w:rsidR="00021D4E" w:rsidRDefault="00021D4E" w:rsidP="008E546D"/>
        </w:tc>
        <w:tc>
          <w:tcPr>
            <w:tcW w:w="205" w:type="pct"/>
            <w:tcBorders>
              <w:bottom w:val="single" w:sz="2" w:space="0" w:color="auto"/>
            </w:tcBorders>
          </w:tcPr>
          <w:p w14:paraId="3C4AD84A" w14:textId="77777777" w:rsidR="00021D4E" w:rsidRDefault="00021D4E" w:rsidP="008E546D"/>
        </w:tc>
        <w:tc>
          <w:tcPr>
            <w:tcW w:w="205" w:type="pct"/>
            <w:tcBorders>
              <w:bottom w:val="single" w:sz="2" w:space="0" w:color="auto"/>
            </w:tcBorders>
          </w:tcPr>
          <w:p w14:paraId="1E586E32" w14:textId="074E30B6" w:rsidR="00021D4E" w:rsidRDefault="6DC31C5B" w:rsidP="008E546D">
            <w:r>
              <w:t>x</w:t>
            </w:r>
          </w:p>
        </w:tc>
        <w:tc>
          <w:tcPr>
            <w:tcW w:w="205" w:type="pct"/>
            <w:tcBorders>
              <w:bottom w:val="single" w:sz="2" w:space="0" w:color="auto"/>
            </w:tcBorders>
          </w:tcPr>
          <w:p w14:paraId="41882970" w14:textId="77777777" w:rsidR="00021D4E" w:rsidRDefault="00021D4E" w:rsidP="008E546D"/>
        </w:tc>
        <w:tc>
          <w:tcPr>
            <w:tcW w:w="205" w:type="pct"/>
            <w:tcBorders>
              <w:bottom w:val="single" w:sz="2" w:space="0" w:color="auto"/>
            </w:tcBorders>
          </w:tcPr>
          <w:p w14:paraId="1FAA8D26" w14:textId="77777777" w:rsidR="00021D4E" w:rsidRDefault="00021D4E" w:rsidP="008E546D"/>
        </w:tc>
      </w:tr>
      <w:tr w:rsidR="006B22CB" w14:paraId="12452089" w14:textId="77777777" w:rsidTr="000912C4">
        <w:tc>
          <w:tcPr>
            <w:tcW w:w="3358" w:type="pct"/>
            <w:tcBorders>
              <w:right w:val="nil"/>
            </w:tcBorders>
            <w:shd w:val="clear" w:color="auto" w:fill="E7E6E6" w:themeFill="background2"/>
          </w:tcPr>
          <w:p w14:paraId="2821A6AC" w14:textId="26E151B3" w:rsidR="00021D4E" w:rsidRDefault="00DB2447" w:rsidP="00021D4E">
            <w:r w:rsidRPr="00DB2447">
              <w:rPr>
                <w:rStyle w:val="Strong"/>
              </w:rPr>
              <w:t>Geometric measure B</w:t>
            </w:r>
            <w:r w:rsidR="00021D4E">
              <w:t xml:space="preserve">: </w:t>
            </w:r>
            <w:r w:rsidRPr="00DB2447">
              <w:t>Angles: Investigate the relationships formed by the intersection of straight lines</w:t>
            </w:r>
          </w:p>
          <w:p w14:paraId="2E03D872" w14:textId="1909C763" w:rsidR="00021D4E" w:rsidRDefault="00021D4E" w:rsidP="00021D4E">
            <w:r w:rsidRPr="00021D4E">
              <w:rPr>
                <w:rStyle w:val="Strong"/>
              </w:rPr>
              <w:t>[MAO-WM-01</w:t>
            </w:r>
            <w:r w:rsidR="00CB483C">
              <w:rPr>
                <w:rStyle w:val="Strong"/>
              </w:rPr>
              <w:t>,</w:t>
            </w:r>
            <w:r w:rsidR="00CB483C">
              <w:t xml:space="preserve"> </w:t>
            </w:r>
            <w:r w:rsidR="00CB483C" w:rsidRPr="00CB483C">
              <w:rPr>
                <w:rStyle w:val="Strong"/>
              </w:rPr>
              <w:t>MA3-GM-03</w:t>
            </w:r>
            <w:r w:rsidRPr="00021D4E">
              <w:rPr>
                <w:rStyle w:val="Strong"/>
              </w:rPr>
              <w:t>]</w:t>
            </w:r>
          </w:p>
        </w:tc>
        <w:tc>
          <w:tcPr>
            <w:tcW w:w="205" w:type="pct"/>
            <w:tcBorders>
              <w:top w:val="single" w:sz="2" w:space="0" w:color="auto"/>
              <w:left w:val="nil"/>
              <w:right w:val="nil"/>
            </w:tcBorders>
            <w:shd w:val="clear" w:color="auto" w:fill="E7E6E6" w:themeFill="background2"/>
          </w:tcPr>
          <w:p w14:paraId="64935D96" w14:textId="77777777" w:rsidR="00021D4E" w:rsidRDefault="00021D4E" w:rsidP="008E546D"/>
        </w:tc>
        <w:tc>
          <w:tcPr>
            <w:tcW w:w="205" w:type="pct"/>
            <w:tcBorders>
              <w:top w:val="single" w:sz="2" w:space="0" w:color="auto"/>
              <w:left w:val="nil"/>
              <w:right w:val="nil"/>
            </w:tcBorders>
            <w:shd w:val="clear" w:color="auto" w:fill="E7E6E6" w:themeFill="background2"/>
          </w:tcPr>
          <w:p w14:paraId="047A2AF9" w14:textId="77777777" w:rsidR="00021D4E" w:rsidRDefault="00021D4E" w:rsidP="008E546D"/>
        </w:tc>
        <w:tc>
          <w:tcPr>
            <w:tcW w:w="205" w:type="pct"/>
            <w:tcBorders>
              <w:top w:val="single" w:sz="2" w:space="0" w:color="auto"/>
              <w:left w:val="nil"/>
              <w:right w:val="nil"/>
            </w:tcBorders>
            <w:shd w:val="clear" w:color="auto" w:fill="E7E6E6" w:themeFill="background2"/>
          </w:tcPr>
          <w:p w14:paraId="5DCF4003" w14:textId="77777777" w:rsidR="00021D4E" w:rsidRDefault="00021D4E" w:rsidP="008E546D"/>
        </w:tc>
        <w:tc>
          <w:tcPr>
            <w:tcW w:w="205" w:type="pct"/>
            <w:tcBorders>
              <w:top w:val="single" w:sz="2" w:space="0" w:color="auto"/>
              <w:left w:val="nil"/>
              <w:right w:val="nil"/>
            </w:tcBorders>
            <w:shd w:val="clear" w:color="auto" w:fill="E7E6E6" w:themeFill="background2"/>
          </w:tcPr>
          <w:p w14:paraId="72D79DB6" w14:textId="77777777" w:rsidR="00021D4E" w:rsidRDefault="00021D4E" w:rsidP="008E546D"/>
        </w:tc>
        <w:tc>
          <w:tcPr>
            <w:tcW w:w="205" w:type="pct"/>
            <w:tcBorders>
              <w:top w:val="single" w:sz="2" w:space="0" w:color="auto"/>
              <w:left w:val="nil"/>
              <w:right w:val="nil"/>
            </w:tcBorders>
            <w:shd w:val="clear" w:color="auto" w:fill="E7E6E6" w:themeFill="background2"/>
          </w:tcPr>
          <w:p w14:paraId="54CA3B2A" w14:textId="77777777" w:rsidR="00021D4E" w:rsidRDefault="00021D4E" w:rsidP="008E546D"/>
        </w:tc>
        <w:tc>
          <w:tcPr>
            <w:tcW w:w="205" w:type="pct"/>
            <w:tcBorders>
              <w:top w:val="single" w:sz="2" w:space="0" w:color="auto"/>
              <w:left w:val="nil"/>
              <w:right w:val="nil"/>
            </w:tcBorders>
            <w:shd w:val="clear" w:color="auto" w:fill="E7E6E6" w:themeFill="background2"/>
          </w:tcPr>
          <w:p w14:paraId="6D4C9166" w14:textId="77777777" w:rsidR="00021D4E" w:rsidRDefault="00021D4E" w:rsidP="008E546D"/>
        </w:tc>
        <w:tc>
          <w:tcPr>
            <w:tcW w:w="205" w:type="pct"/>
            <w:tcBorders>
              <w:top w:val="single" w:sz="2" w:space="0" w:color="auto"/>
              <w:left w:val="nil"/>
              <w:right w:val="nil"/>
            </w:tcBorders>
            <w:shd w:val="clear" w:color="auto" w:fill="E7E6E6" w:themeFill="background2"/>
          </w:tcPr>
          <w:p w14:paraId="2D72D969" w14:textId="77777777" w:rsidR="00021D4E" w:rsidRDefault="00021D4E" w:rsidP="008E546D"/>
        </w:tc>
        <w:tc>
          <w:tcPr>
            <w:tcW w:w="205" w:type="pct"/>
            <w:tcBorders>
              <w:top w:val="single" w:sz="2" w:space="0" w:color="auto"/>
              <w:left w:val="nil"/>
            </w:tcBorders>
            <w:shd w:val="clear" w:color="auto" w:fill="E7E6E6" w:themeFill="background2"/>
          </w:tcPr>
          <w:p w14:paraId="2A0B6597" w14:textId="77777777" w:rsidR="00021D4E" w:rsidRDefault="00021D4E" w:rsidP="008E546D"/>
        </w:tc>
      </w:tr>
      <w:tr w:rsidR="00021D4E" w14:paraId="62189CC9" w14:textId="77777777" w:rsidTr="000912C4">
        <w:tc>
          <w:tcPr>
            <w:tcW w:w="3358" w:type="pct"/>
          </w:tcPr>
          <w:p w14:paraId="00FDD09C" w14:textId="4E47967E" w:rsidR="00021D4E" w:rsidRDefault="02B7E8C9" w:rsidP="00B025E5">
            <w:pPr>
              <w:pStyle w:val="ListBullet"/>
              <w:widowControl/>
              <w:mirrorIndents w:val="0"/>
            </w:pPr>
            <w:r>
              <w:t>Identify angle types formed by the intersection of straight lines, including right angles (90°), angles on a straight line (add to 180°) and angles at a point that form an angle of revolution (add to 360°)</w:t>
            </w:r>
          </w:p>
        </w:tc>
        <w:tc>
          <w:tcPr>
            <w:tcW w:w="205" w:type="pct"/>
          </w:tcPr>
          <w:p w14:paraId="2438A3ED" w14:textId="77777777" w:rsidR="00021D4E" w:rsidRDefault="00021D4E" w:rsidP="008E546D"/>
        </w:tc>
        <w:tc>
          <w:tcPr>
            <w:tcW w:w="205" w:type="pct"/>
          </w:tcPr>
          <w:p w14:paraId="2BF577DE" w14:textId="77777777" w:rsidR="00021D4E" w:rsidRDefault="00021D4E" w:rsidP="008E546D"/>
        </w:tc>
        <w:tc>
          <w:tcPr>
            <w:tcW w:w="205" w:type="pct"/>
          </w:tcPr>
          <w:p w14:paraId="03044A8B" w14:textId="77777777" w:rsidR="00021D4E" w:rsidRDefault="00021D4E" w:rsidP="008E546D"/>
        </w:tc>
        <w:tc>
          <w:tcPr>
            <w:tcW w:w="205" w:type="pct"/>
          </w:tcPr>
          <w:p w14:paraId="56AC6BE2" w14:textId="77777777" w:rsidR="00021D4E" w:rsidRDefault="00021D4E" w:rsidP="008E546D"/>
        </w:tc>
        <w:tc>
          <w:tcPr>
            <w:tcW w:w="205" w:type="pct"/>
          </w:tcPr>
          <w:p w14:paraId="2FB393D6" w14:textId="77777777" w:rsidR="00021D4E" w:rsidRDefault="00021D4E" w:rsidP="008E546D"/>
        </w:tc>
        <w:tc>
          <w:tcPr>
            <w:tcW w:w="205" w:type="pct"/>
          </w:tcPr>
          <w:p w14:paraId="173B398F" w14:textId="77777777" w:rsidR="00021D4E" w:rsidRDefault="00021D4E" w:rsidP="008E546D"/>
        </w:tc>
        <w:tc>
          <w:tcPr>
            <w:tcW w:w="205" w:type="pct"/>
          </w:tcPr>
          <w:p w14:paraId="561BDAFF" w14:textId="43964410" w:rsidR="00021D4E" w:rsidRDefault="04D7DF7F" w:rsidP="008E546D">
            <w:r>
              <w:t>x</w:t>
            </w:r>
          </w:p>
        </w:tc>
        <w:tc>
          <w:tcPr>
            <w:tcW w:w="205" w:type="pct"/>
          </w:tcPr>
          <w:p w14:paraId="05AD3D62" w14:textId="0047C2E0" w:rsidR="00021D4E" w:rsidRDefault="04D7DF7F" w:rsidP="008E546D">
            <w:r>
              <w:t>x</w:t>
            </w:r>
          </w:p>
        </w:tc>
      </w:tr>
      <w:tr w:rsidR="00021D4E" w14:paraId="7E5B038F" w14:textId="77777777" w:rsidTr="000912C4">
        <w:tc>
          <w:tcPr>
            <w:tcW w:w="3358" w:type="pct"/>
          </w:tcPr>
          <w:p w14:paraId="6543B019" w14:textId="6F5F61C0" w:rsidR="00021D4E" w:rsidRDefault="5EF4AE6C" w:rsidP="00021D4E">
            <w:pPr>
              <w:pStyle w:val="ListBullet"/>
            </w:pPr>
            <w:r>
              <w:t>Recognise that perpendicular lines intersect at right angles (90°)</w:t>
            </w:r>
          </w:p>
        </w:tc>
        <w:tc>
          <w:tcPr>
            <w:tcW w:w="205" w:type="pct"/>
            <w:tcBorders>
              <w:bottom w:val="single" w:sz="2" w:space="0" w:color="auto"/>
            </w:tcBorders>
          </w:tcPr>
          <w:p w14:paraId="70C78A31" w14:textId="77777777" w:rsidR="00021D4E" w:rsidRDefault="00021D4E" w:rsidP="008E546D"/>
        </w:tc>
        <w:tc>
          <w:tcPr>
            <w:tcW w:w="205" w:type="pct"/>
            <w:tcBorders>
              <w:bottom w:val="single" w:sz="2" w:space="0" w:color="auto"/>
            </w:tcBorders>
          </w:tcPr>
          <w:p w14:paraId="320D7535" w14:textId="77777777" w:rsidR="00021D4E" w:rsidRDefault="00021D4E" w:rsidP="008E546D"/>
        </w:tc>
        <w:tc>
          <w:tcPr>
            <w:tcW w:w="205" w:type="pct"/>
            <w:tcBorders>
              <w:bottom w:val="single" w:sz="2" w:space="0" w:color="auto"/>
            </w:tcBorders>
          </w:tcPr>
          <w:p w14:paraId="49565263" w14:textId="77777777" w:rsidR="00021D4E" w:rsidRDefault="00021D4E" w:rsidP="008E546D"/>
        </w:tc>
        <w:tc>
          <w:tcPr>
            <w:tcW w:w="205" w:type="pct"/>
            <w:tcBorders>
              <w:bottom w:val="single" w:sz="2" w:space="0" w:color="auto"/>
            </w:tcBorders>
          </w:tcPr>
          <w:p w14:paraId="0FA37B88" w14:textId="77777777" w:rsidR="00021D4E" w:rsidRDefault="00021D4E" w:rsidP="008E546D"/>
        </w:tc>
        <w:tc>
          <w:tcPr>
            <w:tcW w:w="205" w:type="pct"/>
            <w:tcBorders>
              <w:bottom w:val="single" w:sz="2" w:space="0" w:color="auto"/>
            </w:tcBorders>
          </w:tcPr>
          <w:p w14:paraId="0DC6C289" w14:textId="37F9816F" w:rsidR="00021D4E" w:rsidRDefault="1AAEA3B9" w:rsidP="008E546D">
            <w:r>
              <w:t>x</w:t>
            </w:r>
          </w:p>
        </w:tc>
        <w:tc>
          <w:tcPr>
            <w:tcW w:w="205" w:type="pct"/>
            <w:tcBorders>
              <w:bottom w:val="single" w:sz="2" w:space="0" w:color="auto"/>
            </w:tcBorders>
          </w:tcPr>
          <w:p w14:paraId="1D21C91B" w14:textId="77777777" w:rsidR="00021D4E" w:rsidRDefault="00021D4E" w:rsidP="008E546D"/>
        </w:tc>
        <w:tc>
          <w:tcPr>
            <w:tcW w:w="205" w:type="pct"/>
            <w:tcBorders>
              <w:bottom w:val="single" w:sz="2" w:space="0" w:color="auto"/>
            </w:tcBorders>
          </w:tcPr>
          <w:p w14:paraId="342CC14A" w14:textId="37D9BC5C" w:rsidR="00021D4E" w:rsidRDefault="3237D3CF" w:rsidP="008E546D">
            <w:r>
              <w:t>x</w:t>
            </w:r>
          </w:p>
        </w:tc>
        <w:tc>
          <w:tcPr>
            <w:tcW w:w="205" w:type="pct"/>
            <w:tcBorders>
              <w:bottom w:val="single" w:sz="2" w:space="0" w:color="auto"/>
            </w:tcBorders>
          </w:tcPr>
          <w:p w14:paraId="33FFFB5E" w14:textId="239A8851" w:rsidR="00021D4E" w:rsidRDefault="3237D3CF" w:rsidP="008E546D">
            <w:r>
              <w:t>x</w:t>
            </w:r>
          </w:p>
        </w:tc>
      </w:tr>
      <w:tr w:rsidR="00B025E5" w14:paraId="6DC0EFB0" w14:textId="77777777" w:rsidTr="000912C4">
        <w:tc>
          <w:tcPr>
            <w:tcW w:w="3358" w:type="pct"/>
          </w:tcPr>
          <w:p w14:paraId="59E5A7E4" w14:textId="6D73718F" w:rsidR="00B025E5" w:rsidRPr="00021D4E" w:rsidRDefault="5EF4AE6C" w:rsidP="00B91BDD">
            <w:pPr>
              <w:pStyle w:val="ListBullet"/>
              <w:widowControl/>
              <w:mirrorIndents w:val="0"/>
            </w:pPr>
            <w:r>
              <w:t>Investigate adjacent angles that form a right angle and establish that they add to 90°</w:t>
            </w:r>
          </w:p>
        </w:tc>
        <w:tc>
          <w:tcPr>
            <w:tcW w:w="205" w:type="pct"/>
            <w:tcBorders>
              <w:bottom w:val="single" w:sz="2" w:space="0" w:color="auto"/>
            </w:tcBorders>
          </w:tcPr>
          <w:p w14:paraId="5A66AC72" w14:textId="77777777" w:rsidR="00B025E5" w:rsidRDefault="00B025E5" w:rsidP="008E546D"/>
        </w:tc>
        <w:tc>
          <w:tcPr>
            <w:tcW w:w="205" w:type="pct"/>
            <w:tcBorders>
              <w:bottom w:val="single" w:sz="2" w:space="0" w:color="auto"/>
            </w:tcBorders>
          </w:tcPr>
          <w:p w14:paraId="2FF26A5B" w14:textId="77777777" w:rsidR="00B025E5" w:rsidRDefault="00B025E5" w:rsidP="008E546D"/>
        </w:tc>
        <w:tc>
          <w:tcPr>
            <w:tcW w:w="205" w:type="pct"/>
            <w:tcBorders>
              <w:bottom w:val="single" w:sz="2" w:space="0" w:color="auto"/>
            </w:tcBorders>
          </w:tcPr>
          <w:p w14:paraId="01E6EFD7" w14:textId="77777777" w:rsidR="00B025E5" w:rsidRDefault="00B025E5" w:rsidP="008E546D"/>
        </w:tc>
        <w:tc>
          <w:tcPr>
            <w:tcW w:w="205" w:type="pct"/>
            <w:tcBorders>
              <w:bottom w:val="single" w:sz="2" w:space="0" w:color="auto"/>
            </w:tcBorders>
          </w:tcPr>
          <w:p w14:paraId="138BC939" w14:textId="77777777" w:rsidR="00B025E5" w:rsidRDefault="00B025E5" w:rsidP="008E546D"/>
        </w:tc>
        <w:tc>
          <w:tcPr>
            <w:tcW w:w="205" w:type="pct"/>
            <w:tcBorders>
              <w:bottom w:val="single" w:sz="2" w:space="0" w:color="auto"/>
            </w:tcBorders>
          </w:tcPr>
          <w:p w14:paraId="74B35970" w14:textId="77777777" w:rsidR="00B025E5" w:rsidRDefault="00B025E5" w:rsidP="008E546D"/>
        </w:tc>
        <w:tc>
          <w:tcPr>
            <w:tcW w:w="205" w:type="pct"/>
            <w:tcBorders>
              <w:bottom w:val="single" w:sz="2" w:space="0" w:color="auto"/>
            </w:tcBorders>
          </w:tcPr>
          <w:p w14:paraId="1F7B0457" w14:textId="6F7D1484" w:rsidR="00B025E5" w:rsidRDefault="6F7F1820" w:rsidP="008E546D">
            <w:r>
              <w:t>x</w:t>
            </w:r>
          </w:p>
        </w:tc>
        <w:tc>
          <w:tcPr>
            <w:tcW w:w="205" w:type="pct"/>
            <w:tcBorders>
              <w:bottom w:val="single" w:sz="2" w:space="0" w:color="auto"/>
            </w:tcBorders>
          </w:tcPr>
          <w:p w14:paraId="4D6251C0" w14:textId="08CB283B" w:rsidR="00B025E5" w:rsidRDefault="27CAC8A0" w:rsidP="008E546D">
            <w:r>
              <w:t>x</w:t>
            </w:r>
          </w:p>
        </w:tc>
        <w:tc>
          <w:tcPr>
            <w:tcW w:w="205" w:type="pct"/>
            <w:tcBorders>
              <w:bottom w:val="single" w:sz="2" w:space="0" w:color="auto"/>
            </w:tcBorders>
          </w:tcPr>
          <w:p w14:paraId="4FE70BEA" w14:textId="4C901415" w:rsidR="00B025E5" w:rsidRDefault="27CAC8A0" w:rsidP="008E546D">
            <w:r>
              <w:t>x</w:t>
            </w:r>
          </w:p>
        </w:tc>
      </w:tr>
      <w:tr w:rsidR="00B025E5" w14:paraId="79606FA6" w14:textId="77777777" w:rsidTr="000912C4">
        <w:tc>
          <w:tcPr>
            <w:tcW w:w="3358" w:type="pct"/>
          </w:tcPr>
          <w:p w14:paraId="683C2E30" w14:textId="6FD414A1" w:rsidR="00B025E5" w:rsidRPr="00021D4E" w:rsidRDefault="5EF4AE6C" w:rsidP="00B91BDD">
            <w:pPr>
              <w:pStyle w:val="ListBullet"/>
              <w:widowControl/>
              <w:mirrorIndents w:val="0"/>
            </w:pPr>
            <w:r>
              <w:t>Investigate adjacent angles on a straight line and establish that they add to 180°</w:t>
            </w:r>
          </w:p>
        </w:tc>
        <w:tc>
          <w:tcPr>
            <w:tcW w:w="205" w:type="pct"/>
            <w:tcBorders>
              <w:bottom w:val="single" w:sz="2" w:space="0" w:color="auto"/>
            </w:tcBorders>
          </w:tcPr>
          <w:p w14:paraId="67C4DB59" w14:textId="77777777" w:rsidR="00B025E5" w:rsidRDefault="00B025E5" w:rsidP="008E546D"/>
        </w:tc>
        <w:tc>
          <w:tcPr>
            <w:tcW w:w="205" w:type="pct"/>
            <w:tcBorders>
              <w:bottom w:val="single" w:sz="2" w:space="0" w:color="auto"/>
            </w:tcBorders>
          </w:tcPr>
          <w:p w14:paraId="061FE577" w14:textId="77777777" w:rsidR="00B025E5" w:rsidRDefault="00B025E5" w:rsidP="008E546D"/>
        </w:tc>
        <w:tc>
          <w:tcPr>
            <w:tcW w:w="205" w:type="pct"/>
            <w:tcBorders>
              <w:bottom w:val="single" w:sz="2" w:space="0" w:color="auto"/>
            </w:tcBorders>
          </w:tcPr>
          <w:p w14:paraId="10B2AA93" w14:textId="77777777" w:rsidR="00B025E5" w:rsidRDefault="00B025E5" w:rsidP="008E546D"/>
        </w:tc>
        <w:tc>
          <w:tcPr>
            <w:tcW w:w="205" w:type="pct"/>
            <w:tcBorders>
              <w:bottom w:val="single" w:sz="2" w:space="0" w:color="auto"/>
            </w:tcBorders>
          </w:tcPr>
          <w:p w14:paraId="3146808D" w14:textId="77777777" w:rsidR="00B025E5" w:rsidRDefault="00B025E5" w:rsidP="008E546D"/>
        </w:tc>
        <w:tc>
          <w:tcPr>
            <w:tcW w:w="205" w:type="pct"/>
            <w:tcBorders>
              <w:bottom w:val="single" w:sz="2" w:space="0" w:color="auto"/>
            </w:tcBorders>
          </w:tcPr>
          <w:p w14:paraId="78BE6F12" w14:textId="77777777" w:rsidR="00B025E5" w:rsidRDefault="00B025E5" w:rsidP="008E546D"/>
        </w:tc>
        <w:tc>
          <w:tcPr>
            <w:tcW w:w="205" w:type="pct"/>
            <w:tcBorders>
              <w:bottom w:val="single" w:sz="2" w:space="0" w:color="auto"/>
            </w:tcBorders>
          </w:tcPr>
          <w:p w14:paraId="3CB7FB2D" w14:textId="68119B30" w:rsidR="00B025E5" w:rsidRDefault="6B92706C" w:rsidP="008E546D">
            <w:r>
              <w:t>x</w:t>
            </w:r>
          </w:p>
        </w:tc>
        <w:tc>
          <w:tcPr>
            <w:tcW w:w="205" w:type="pct"/>
            <w:tcBorders>
              <w:bottom w:val="single" w:sz="2" w:space="0" w:color="auto"/>
            </w:tcBorders>
          </w:tcPr>
          <w:p w14:paraId="792BCE14" w14:textId="0E7810C7" w:rsidR="00B025E5" w:rsidRDefault="505A7B5F" w:rsidP="008E546D">
            <w:r>
              <w:t>x</w:t>
            </w:r>
          </w:p>
        </w:tc>
        <w:tc>
          <w:tcPr>
            <w:tcW w:w="205" w:type="pct"/>
            <w:tcBorders>
              <w:bottom w:val="single" w:sz="2" w:space="0" w:color="auto"/>
            </w:tcBorders>
          </w:tcPr>
          <w:p w14:paraId="208DC237" w14:textId="5B309624" w:rsidR="00B025E5" w:rsidRDefault="505A7B5F" w:rsidP="008E546D">
            <w:r>
              <w:t>x</w:t>
            </w:r>
          </w:p>
        </w:tc>
      </w:tr>
      <w:tr w:rsidR="00B025E5" w14:paraId="432256E4" w14:textId="77777777" w:rsidTr="000912C4">
        <w:tc>
          <w:tcPr>
            <w:tcW w:w="3358" w:type="pct"/>
          </w:tcPr>
          <w:p w14:paraId="5F9CB0C3" w14:textId="70996864" w:rsidR="00B025E5" w:rsidRPr="00021D4E" w:rsidRDefault="2D18858D" w:rsidP="00EE0BEF">
            <w:pPr>
              <w:pStyle w:val="ListBullet"/>
              <w:widowControl/>
              <w:mirrorIndents w:val="0"/>
            </w:pPr>
            <w:r>
              <w:t>Investigate angles at a point and establish that they form an angle of revolution and add to 360°</w:t>
            </w:r>
          </w:p>
        </w:tc>
        <w:tc>
          <w:tcPr>
            <w:tcW w:w="205" w:type="pct"/>
            <w:tcBorders>
              <w:bottom w:val="single" w:sz="2" w:space="0" w:color="auto"/>
            </w:tcBorders>
          </w:tcPr>
          <w:p w14:paraId="19361CFB" w14:textId="77777777" w:rsidR="00B025E5" w:rsidRDefault="00B025E5" w:rsidP="008E546D"/>
        </w:tc>
        <w:tc>
          <w:tcPr>
            <w:tcW w:w="205" w:type="pct"/>
            <w:tcBorders>
              <w:bottom w:val="single" w:sz="2" w:space="0" w:color="auto"/>
            </w:tcBorders>
          </w:tcPr>
          <w:p w14:paraId="4C02917D" w14:textId="77777777" w:rsidR="00B025E5" w:rsidRDefault="00B025E5" w:rsidP="008E546D"/>
        </w:tc>
        <w:tc>
          <w:tcPr>
            <w:tcW w:w="205" w:type="pct"/>
            <w:tcBorders>
              <w:bottom w:val="single" w:sz="2" w:space="0" w:color="auto"/>
            </w:tcBorders>
          </w:tcPr>
          <w:p w14:paraId="19944D1E" w14:textId="77777777" w:rsidR="00B025E5" w:rsidRDefault="00B025E5" w:rsidP="008E546D"/>
        </w:tc>
        <w:tc>
          <w:tcPr>
            <w:tcW w:w="205" w:type="pct"/>
            <w:tcBorders>
              <w:bottom w:val="single" w:sz="2" w:space="0" w:color="auto"/>
            </w:tcBorders>
          </w:tcPr>
          <w:p w14:paraId="695F302B" w14:textId="77777777" w:rsidR="00B025E5" w:rsidRDefault="00B025E5" w:rsidP="008E546D"/>
        </w:tc>
        <w:tc>
          <w:tcPr>
            <w:tcW w:w="205" w:type="pct"/>
            <w:tcBorders>
              <w:bottom w:val="single" w:sz="2" w:space="0" w:color="auto"/>
            </w:tcBorders>
          </w:tcPr>
          <w:p w14:paraId="03C7CB46" w14:textId="6726C57C" w:rsidR="00B025E5" w:rsidRDefault="2634CE74" w:rsidP="008E546D">
            <w:r>
              <w:t>x</w:t>
            </w:r>
          </w:p>
        </w:tc>
        <w:tc>
          <w:tcPr>
            <w:tcW w:w="205" w:type="pct"/>
            <w:tcBorders>
              <w:bottom w:val="single" w:sz="2" w:space="0" w:color="auto"/>
            </w:tcBorders>
          </w:tcPr>
          <w:p w14:paraId="22CDF441" w14:textId="2A8591F4" w:rsidR="00B025E5" w:rsidRDefault="0B15C6D3" w:rsidP="008E546D">
            <w:r>
              <w:t>x</w:t>
            </w:r>
          </w:p>
        </w:tc>
        <w:tc>
          <w:tcPr>
            <w:tcW w:w="205" w:type="pct"/>
            <w:tcBorders>
              <w:bottom w:val="single" w:sz="2" w:space="0" w:color="auto"/>
            </w:tcBorders>
          </w:tcPr>
          <w:p w14:paraId="52202174" w14:textId="0DAFEB26" w:rsidR="00B025E5" w:rsidRDefault="4B345207" w:rsidP="008E546D">
            <w:r>
              <w:t>x</w:t>
            </w:r>
          </w:p>
        </w:tc>
        <w:tc>
          <w:tcPr>
            <w:tcW w:w="205" w:type="pct"/>
            <w:tcBorders>
              <w:bottom w:val="single" w:sz="2" w:space="0" w:color="auto"/>
            </w:tcBorders>
          </w:tcPr>
          <w:p w14:paraId="35B02FB1" w14:textId="6376AAC4" w:rsidR="00B025E5" w:rsidRDefault="4B345207" w:rsidP="008E546D">
            <w:r>
              <w:t>x</w:t>
            </w:r>
          </w:p>
        </w:tc>
      </w:tr>
      <w:tr w:rsidR="006B22CB" w14:paraId="692782CB" w14:textId="77777777" w:rsidTr="000912C4">
        <w:tc>
          <w:tcPr>
            <w:tcW w:w="3358" w:type="pct"/>
            <w:tcBorders>
              <w:right w:val="nil"/>
            </w:tcBorders>
            <w:shd w:val="clear" w:color="auto" w:fill="E7E6E6" w:themeFill="background2"/>
          </w:tcPr>
          <w:p w14:paraId="04A490EB" w14:textId="22B83B70" w:rsidR="00021D4E" w:rsidRDefault="00CB483C" w:rsidP="00021D4E">
            <w:r w:rsidRPr="00CB483C">
              <w:rPr>
                <w:rStyle w:val="Strong"/>
              </w:rPr>
              <w:t>Two-dimensional spatial structure B</w:t>
            </w:r>
            <w:r w:rsidR="00021D4E">
              <w:t xml:space="preserve">: </w:t>
            </w:r>
            <w:r w:rsidRPr="00CB483C">
              <w:t>2D shapes: Dissect two-dimensional shapes and rearrange them using translations, reflections and rotations</w:t>
            </w:r>
          </w:p>
          <w:p w14:paraId="38584689" w14:textId="18373214" w:rsidR="00021D4E" w:rsidRDefault="00021D4E" w:rsidP="00021D4E">
            <w:r w:rsidRPr="00021D4E">
              <w:rPr>
                <w:rStyle w:val="Strong"/>
              </w:rPr>
              <w:t>[MAO-WM-01</w:t>
            </w:r>
            <w:r w:rsidR="00CB483C">
              <w:rPr>
                <w:rStyle w:val="Strong"/>
              </w:rPr>
              <w:t xml:space="preserve">, </w:t>
            </w:r>
            <w:r w:rsidR="00CB483C" w:rsidRPr="00CB483C">
              <w:rPr>
                <w:rStyle w:val="Strong"/>
              </w:rPr>
              <w:t>MA3-2DS-01</w:t>
            </w:r>
            <w:r w:rsidRPr="00021D4E">
              <w:rPr>
                <w:rStyle w:val="Strong"/>
              </w:rPr>
              <w:t>]</w:t>
            </w:r>
          </w:p>
        </w:tc>
        <w:tc>
          <w:tcPr>
            <w:tcW w:w="205" w:type="pct"/>
            <w:tcBorders>
              <w:top w:val="single" w:sz="2" w:space="0" w:color="auto"/>
              <w:left w:val="nil"/>
              <w:right w:val="nil"/>
            </w:tcBorders>
            <w:shd w:val="clear" w:color="auto" w:fill="E7E6E6" w:themeFill="background2"/>
          </w:tcPr>
          <w:p w14:paraId="2D96D455" w14:textId="77777777" w:rsidR="00021D4E" w:rsidRDefault="00021D4E" w:rsidP="008E546D"/>
        </w:tc>
        <w:tc>
          <w:tcPr>
            <w:tcW w:w="205" w:type="pct"/>
            <w:tcBorders>
              <w:top w:val="single" w:sz="2" w:space="0" w:color="auto"/>
              <w:left w:val="nil"/>
              <w:right w:val="nil"/>
            </w:tcBorders>
            <w:shd w:val="clear" w:color="auto" w:fill="E7E6E6" w:themeFill="background2"/>
          </w:tcPr>
          <w:p w14:paraId="0E5C7D33" w14:textId="77777777" w:rsidR="00021D4E" w:rsidRDefault="00021D4E" w:rsidP="008E546D"/>
        </w:tc>
        <w:tc>
          <w:tcPr>
            <w:tcW w:w="205" w:type="pct"/>
            <w:tcBorders>
              <w:top w:val="single" w:sz="2" w:space="0" w:color="auto"/>
              <w:left w:val="nil"/>
              <w:right w:val="nil"/>
            </w:tcBorders>
            <w:shd w:val="clear" w:color="auto" w:fill="E7E6E6" w:themeFill="background2"/>
          </w:tcPr>
          <w:p w14:paraId="0D3BC979" w14:textId="77777777" w:rsidR="00021D4E" w:rsidRDefault="00021D4E" w:rsidP="008E546D"/>
        </w:tc>
        <w:tc>
          <w:tcPr>
            <w:tcW w:w="205" w:type="pct"/>
            <w:tcBorders>
              <w:top w:val="single" w:sz="2" w:space="0" w:color="auto"/>
              <w:left w:val="nil"/>
              <w:right w:val="nil"/>
            </w:tcBorders>
            <w:shd w:val="clear" w:color="auto" w:fill="E7E6E6" w:themeFill="background2"/>
          </w:tcPr>
          <w:p w14:paraId="49ACE66C" w14:textId="77777777" w:rsidR="00021D4E" w:rsidRDefault="00021D4E" w:rsidP="008E546D"/>
        </w:tc>
        <w:tc>
          <w:tcPr>
            <w:tcW w:w="205" w:type="pct"/>
            <w:tcBorders>
              <w:top w:val="single" w:sz="2" w:space="0" w:color="auto"/>
              <w:left w:val="nil"/>
              <w:right w:val="nil"/>
            </w:tcBorders>
            <w:shd w:val="clear" w:color="auto" w:fill="E7E6E6" w:themeFill="background2"/>
          </w:tcPr>
          <w:p w14:paraId="0910914F" w14:textId="77777777" w:rsidR="00021D4E" w:rsidRDefault="00021D4E" w:rsidP="008E546D"/>
        </w:tc>
        <w:tc>
          <w:tcPr>
            <w:tcW w:w="205" w:type="pct"/>
            <w:tcBorders>
              <w:top w:val="single" w:sz="2" w:space="0" w:color="auto"/>
              <w:left w:val="nil"/>
              <w:right w:val="nil"/>
            </w:tcBorders>
            <w:shd w:val="clear" w:color="auto" w:fill="E7E6E6" w:themeFill="background2"/>
          </w:tcPr>
          <w:p w14:paraId="5BA32F88" w14:textId="77777777" w:rsidR="00021D4E" w:rsidRDefault="00021D4E" w:rsidP="008E546D"/>
        </w:tc>
        <w:tc>
          <w:tcPr>
            <w:tcW w:w="205" w:type="pct"/>
            <w:tcBorders>
              <w:top w:val="single" w:sz="2" w:space="0" w:color="auto"/>
              <w:left w:val="nil"/>
              <w:right w:val="nil"/>
            </w:tcBorders>
            <w:shd w:val="clear" w:color="auto" w:fill="E7E6E6" w:themeFill="background2"/>
          </w:tcPr>
          <w:p w14:paraId="1E635837" w14:textId="77777777" w:rsidR="00021D4E" w:rsidRDefault="00021D4E" w:rsidP="008E546D"/>
        </w:tc>
        <w:tc>
          <w:tcPr>
            <w:tcW w:w="205" w:type="pct"/>
            <w:tcBorders>
              <w:top w:val="single" w:sz="2" w:space="0" w:color="auto"/>
              <w:left w:val="nil"/>
            </w:tcBorders>
            <w:shd w:val="clear" w:color="auto" w:fill="E7E6E6" w:themeFill="background2"/>
          </w:tcPr>
          <w:p w14:paraId="643BE75B" w14:textId="77777777" w:rsidR="00021D4E" w:rsidRDefault="00021D4E" w:rsidP="008E546D"/>
        </w:tc>
      </w:tr>
      <w:tr w:rsidR="00021D4E" w14:paraId="78FE0B73" w14:textId="77777777" w:rsidTr="000912C4">
        <w:tc>
          <w:tcPr>
            <w:tcW w:w="3358" w:type="pct"/>
          </w:tcPr>
          <w:p w14:paraId="2BD1A5CD" w14:textId="100CACCD" w:rsidR="00021D4E" w:rsidRDefault="500277BC" w:rsidP="00191FD9">
            <w:pPr>
              <w:pStyle w:val="ListBullet"/>
              <w:widowControl/>
              <w:mirrorIndents w:val="0"/>
            </w:pPr>
            <w:r>
              <w:t xml:space="preserve">Use the terms </w:t>
            </w:r>
            <w:r w:rsidRPr="00E16202">
              <w:rPr>
                <w:rStyle w:val="Emphasis"/>
              </w:rPr>
              <w:t>translate</w:t>
            </w:r>
            <w:r>
              <w:t xml:space="preserve">, </w:t>
            </w:r>
            <w:r w:rsidRPr="00E16202">
              <w:rPr>
                <w:rStyle w:val="Emphasis"/>
              </w:rPr>
              <w:t>reflect</w:t>
            </w:r>
            <w:r>
              <w:t xml:space="preserve"> and </w:t>
            </w:r>
            <w:r w:rsidRPr="00E16202">
              <w:rPr>
                <w:rStyle w:val="Emphasis"/>
              </w:rPr>
              <w:t>rotate</w:t>
            </w:r>
            <w:r>
              <w:t xml:space="preserve"> to describe transformations of two-dimensional shapes</w:t>
            </w:r>
          </w:p>
        </w:tc>
        <w:tc>
          <w:tcPr>
            <w:tcW w:w="205" w:type="pct"/>
          </w:tcPr>
          <w:p w14:paraId="24D26D36" w14:textId="77777777" w:rsidR="00021D4E" w:rsidRDefault="00021D4E" w:rsidP="008E546D"/>
        </w:tc>
        <w:tc>
          <w:tcPr>
            <w:tcW w:w="205" w:type="pct"/>
          </w:tcPr>
          <w:p w14:paraId="37B46BE3" w14:textId="77777777" w:rsidR="00021D4E" w:rsidRDefault="00021D4E" w:rsidP="008E546D"/>
        </w:tc>
        <w:tc>
          <w:tcPr>
            <w:tcW w:w="205" w:type="pct"/>
          </w:tcPr>
          <w:p w14:paraId="1F9BB0F1" w14:textId="300D13C0" w:rsidR="00021D4E" w:rsidRDefault="4D71E6EB" w:rsidP="008E546D">
            <w:r>
              <w:t>x</w:t>
            </w:r>
          </w:p>
        </w:tc>
        <w:tc>
          <w:tcPr>
            <w:tcW w:w="205" w:type="pct"/>
          </w:tcPr>
          <w:p w14:paraId="32DFE059" w14:textId="418CEF6F" w:rsidR="00021D4E" w:rsidRDefault="2AFA9970" w:rsidP="008E546D">
            <w:r>
              <w:t>x</w:t>
            </w:r>
          </w:p>
        </w:tc>
        <w:tc>
          <w:tcPr>
            <w:tcW w:w="205" w:type="pct"/>
          </w:tcPr>
          <w:p w14:paraId="51AE8528" w14:textId="77777777" w:rsidR="00021D4E" w:rsidRDefault="00021D4E" w:rsidP="008E546D"/>
        </w:tc>
        <w:tc>
          <w:tcPr>
            <w:tcW w:w="205" w:type="pct"/>
          </w:tcPr>
          <w:p w14:paraId="2F372CAB" w14:textId="77777777" w:rsidR="00021D4E" w:rsidRDefault="00021D4E" w:rsidP="008E546D"/>
        </w:tc>
        <w:tc>
          <w:tcPr>
            <w:tcW w:w="205" w:type="pct"/>
          </w:tcPr>
          <w:p w14:paraId="72B96D7E" w14:textId="77777777" w:rsidR="00021D4E" w:rsidRDefault="00021D4E" w:rsidP="008E546D"/>
        </w:tc>
        <w:tc>
          <w:tcPr>
            <w:tcW w:w="205" w:type="pct"/>
          </w:tcPr>
          <w:p w14:paraId="4EAA5EA7" w14:textId="3F591B99" w:rsidR="00021D4E" w:rsidRDefault="00E7749B" w:rsidP="008E546D">
            <w:r>
              <w:t>x</w:t>
            </w:r>
          </w:p>
        </w:tc>
      </w:tr>
      <w:tr w:rsidR="00021D4E" w14:paraId="4BD49178" w14:textId="77777777" w:rsidTr="000912C4">
        <w:tc>
          <w:tcPr>
            <w:tcW w:w="3358" w:type="pct"/>
          </w:tcPr>
          <w:p w14:paraId="450A325D" w14:textId="69E41D1C" w:rsidR="00021D4E" w:rsidRPr="00021D4E" w:rsidRDefault="500277BC" w:rsidP="00021D4E">
            <w:pPr>
              <w:pStyle w:val="ListBullet"/>
            </w:pPr>
            <w:r>
              <w:t>Dissect and rearrange one shape to make another</w:t>
            </w:r>
          </w:p>
        </w:tc>
        <w:tc>
          <w:tcPr>
            <w:tcW w:w="205" w:type="pct"/>
            <w:tcBorders>
              <w:bottom w:val="single" w:sz="2" w:space="0" w:color="auto"/>
            </w:tcBorders>
          </w:tcPr>
          <w:p w14:paraId="333AEFBB" w14:textId="77777777" w:rsidR="00021D4E" w:rsidRDefault="00021D4E" w:rsidP="008E546D"/>
        </w:tc>
        <w:tc>
          <w:tcPr>
            <w:tcW w:w="205" w:type="pct"/>
            <w:tcBorders>
              <w:bottom w:val="single" w:sz="2" w:space="0" w:color="auto"/>
            </w:tcBorders>
          </w:tcPr>
          <w:p w14:paraId="770B9985" w14:textId="77777777" w:rsidR="00021D4E" w:rsidRDefault="00021D4E" w:rsidP="008E546D"/>
        </w:tc>
        <w:tc>
          <w:tcPr>
            <w:tcW w:w="205" w:type="pct"/>
            <w:tcBorders>
              <w:bottom w:val="single" w:sz="2" w:space="0" w:color="auto"/>
            </w:tcBorders>
          </w:tcPr>
          <w:p w14:paraId="130D7330" w14:textId="16810F19" w:rsidR="00021D4E" w:rsidRDefault="17179453" w:rsidP="008E546D">
            <w:r>
              <w:t>x</w:t>
            </w:r>
          </w:p>
        </w:tc>
        <w:tc>
          <w:tcPr>
            <w:tcW w:w="205" w:type="pct"/>
            <w:tcBorders>
              <w:bottom w:val="single" w:sz="2" w:space="0" w:color="auto"/>
            </w:tcBorders>
          </w:tcPr>
          <w:p w14:paraId="0608B343" w14:textId="77777777" w:rsidR="00021D4E" w:rsidRDefault="00021D4E" w:rsidP="008E546D"/>
        </w:tc>
        <w:tc>
          <w:tcPr>
            <w:tcW w:w="205" w:type="pct"/>
            <w:tcBorders>
              <w:bottom w:val="single" w:sz="2" w:space="0" w:color="auto"/>
            </w:tcBorders>
          </w:tcPr>
          <w:p w14:paraId="16D1B502" w14:textId="77777777" w:rsidR="00021D4E" w:rsidRDefault="00021D4E" w:rsidP="008E546D"/>
        </w:tc>
        <w:tc>
          <w:tcPr>
            <w:tcW w:w="205" w:type="pct"/>
            <w:tcBorders>
              <w:bottom w:val="single" w:sz="2" w:space="0" w:color="auto"/>
            </w:tcBorders>
          </w:tcPr>
          <w:p w14:paraId="0619D2E4" w14:textId="77777777" w:rsidR="00021D4E" w:rsidRDefault="00021D4E" w:rsidP="008E546D"/>
        </w:tc>
        <w:tc>
          <w:tcPr>
            <w:tcW w:w="205" w:type="pct"/>
            <w:tcBorders>
              <w:bottom w:val="single" w:sz="2" w:space="0" w:color="auto"/>
            </w:tcBorders>
          </w:tcPr>
          <w:p w14:paraId="27BC1B0B" w14:textId="77777777" w:rsidR="00021D4E" w:rsidRDefault="00021D4E" w:rsidP="008E546D"/>
        </w:tc>
        <w:tc>
          <w:tcPr>
            <w:tcW w:w="205" w:type="pct"/>
            <w:tcBorders>
              <w:bottom w:val="single" w:sz="2" w:space="0" w:color="auto"/>
            </w:tcBorders>
          </w:tcPr>
          <w:p w14:paraId="766640E5" w14:textId="588484E3" w:rsidR="00021D4E" w:rsidRDefault="00E7749B" w:rsidP="008E546D">
            <w:r>
              <w:t>x</w:t>
            </w:r>
          </w:p>
        </w:tc>
      </w:tr>
      <w:tr w:rsidR="00EE0BEF" w14:paraId="349C5572" w14:textId="77777777" w:rsidTr="000912C4">
        <w:tc>
          <w:tcPr>
            <w:tcW w:w="3358" w:type="pct"/>
          </w:tcPr>
          <w:p w14:paraId="415D5FED" w14:textId="7FBCE28B" w:rsidR="00EE0BEF" w:rsidRPr="00021D4E" w:rsidRDefault="500277BC" w:rsidP="00021D4E">
            <w:pPr>
              <w:pStyle w:val="ListBullet"/>
            </w:pPr>
            <w:r>
              <w:t>Recognise that translations, reflections or rotations change the position and orientation but not the size of shapes (Reasons about spatial orientation)</w:t>
            </w:r>
          </w:p>
        </w:tc>
        <w:tc>
          <w:tcPr>
            <w:tcW w:w="205" w:type="pct"/>
            <w:tcBorders>
              <w:bottom w:val="single" w:sz="2" w:space="0" w:color="auto"/>
            </w:tcBorders>
          </w:tcPr>
          <w:p w14:paraId="3635CF2E" w14:textId="77777777" w:rsidR="00EE0BEF" w:rsidRDefault="00EE0BEF" w:rsidP="008E546D"/>
        </w:tc>
        <w:tc>
          <w:tcPr>
            <w:tcW w:w="205" w:type="pct"/>
            <w:tcBorders>
              <w:bottom w:val="single" w:sz="2" w:space="0" w:color="auto"/>
            </w:tcBorders>
          </w:tcPr>
          <w:p w14:paraId="4959E782" w14:textId="77777777" w:rsidR="00EE0BEF" w:rsidRDefault="00EE0BEF" w:rsidP="008E546D"/>
        </w:tc>
        <w:tc>
          <w:tcPr>
            <w:tcW w:w="205" w:type="pct"/>
            <w:tcBorders>
              <w:bottom w:val="single" w:sz="2" w:space="0" w:color="auto"/>
            </w:tcBorders>
          </w:tcPr>
          <w:p w14:paraId="1913513A" w14:textId="77777777" w:rsidR="00EE0BEF" w:rsidRDefault="00EE0BEF" w:rsidP="008E546D"/>
        </w:tc>
        <w:tc>
          <w:tcPr>
            <w:tcW w:w="205" w:type="pct"/>
            <w:tcBorders>
              <w:bottom w:val="single" w:sz="2" w:space="0" w:color="auto"/>
            </w:tcBorders>
          </w:tcPr>
          <w:p w14:paraId="151FE03C" w14:textId="7B442D65" w:rsidR="00EE0BEF" w:rsidRDefault="541AACF3" w:rsidP="008E546D">
            <w:r>
              <w:t>x</w:t>
            </w:r>
          </w:p>
        </w:tc>
        <w:tc>
          <w:tcPr>
            <w:tcW w:w="205" w:type="pct"/>
            <w:tcBorders>
              <w:bottom w:val="single" w:sz="2" w:space="0" w:color="auto"/>
            </w:tcBorders>
          </w:tcPr>
          <w:p w14:paraId="02EA2030" w14:textId="77777777" w:rsidR="00EE0BEF" w:rsidRDefault="00EE0BEF" w:rsidP="008E546D"/>
        </w:tc>
        <w:tc>
          <w:tcPr>
            <w:tcW w:w="205" w:type="pct"/>
            <w:tcBorders>
              <w:bottom w:val="single" w:sz="2" w:space="0" w:color="auto"/>
            </w:tcBorders>
          </w:tcPr>
          <w:p w14:paraId="6AE1825D" w14:textId="77777777" w:rsidR="00EE0BEF" w:rsidRDefault="00EE0BEF" w:rsidP="008E546D"/>
        </w:tc>
        <w:tc>
          <w:tcPr>
            <w:tcW w:w="205" w:type="pct"/>
            <w:tcBorders>
              <w:bottom w:val="single" w:sz="2" w:space="0" w:color="auto"/>
            </w:tcBorders>
          </w:tcPr>
          <w:p w14:paraId="68531B14" w14:textId="77777777" w:rsidR="00EE0BEF" w:rsidRDefault="00EE0BEF" w:rsidP="008E546D"/>
        </w:tc>
        <w:tc>
          <w:tcPr>
            <w:tcW w:w="205" w:type="pct"/>
            <w:tcBorders>
              <w:bottom w:val="single" w:sz="2" w:space="0" w:color="auto"/>
            </w:tcBorders>
          </w:tcPr>
          <w:p w14:paraId="5742B165" w14:textId="18A6F987" w:rsidR="00EE0BEF" w:rsidRDefault="00CE1ABA" w:rsidP="008E546D">
            <w:r>
              <w:t>x</w:t>
            </w:r>
          </w:p>
        </w:tc>
      </w:tr>
      <w:tr w:rsidR="006B22CB" w14:paraId="7506B18A" w14:textId="77777777" w:rsidTr="000912C4">
        <w:tc>
          <w:tcPr>
            <w:tcW w:w="3358" w:type="pct"/>
            <w:tcBorders>
              <w:right w:val="nil"/>
            </w:tcBorders>
            <w:shd w:val="clear" w:color="auto" w:fill="E7E6E6" w:themeFill="background2"/>
          </w:tcPr>
          <w:p w14:paraId="34DD813C" w14:textId="60621B0B" w:rsidR="00021D4E" w:rsidRDefault="00CB483C" w:rsidP="00021D4E">
            <w:r w:rsidRPr="00CB483C">
              <w:rPr>
                <w:rStyle w:val="Strong"/>
              </w:rPr>
              <w:t>Non-spatial measure B</w:t>
            </w:r>
            <w:r w:rsidR="00021D4E">
              <w:t xml:space="preserve">: </w:t>
            </w:r>
            <w:r w:rsidRPr="00CB483C">
              <w:t>Time: Solve problems involving duration, using 12- and 24-hour time</w:t>
            </w:r>
          </w:p>
          <w:p w14:paraId="30B3B011" w14:textId="30313E27" w:rsidR="00021D4E" w:rsidRPr="00021D4E" w:rsidRDefault="00021D4E" w:rsidP="00021D4E">
            <w:r w:rsidRPr="00021D4E">
              <w:rPr>
                <w:rStyle w:val="Strong"/>
              </w:rPr>
              <w:t>[MAO-WM-01</w:t>
            </w:r>
            <w:r w:rsidR="00CB483C">
              <w:rPr>
                <w:rStyle w:val="Strong"/>
              </w:rPr>
              <w:t xml:space="preserve">, </w:t>
            </w:r>
            <w:r w:rsidR="00CB483C" w:rsidRPr="00CB483C">
              <w:rPr>
                <w:rStyle w:val="Strong"/>
              </w:rPr>
              <w:t>MA3-NSM-02</w:t>
            </w:r>
            <w:r w:rsidRPr="00021D4E">
              <w:rPr>
                <w:rStyle w:val="Strong"/>
              </w:rPr>
              <w:t>]</w:t>
            </w:r>
          </w:p>
        </w:tc>
        <w:tc>
          <w:tcPr>
            <w:tcW w:w="205" w:type="pct"/>
            <w:tcBorders>
              <w:top w:val="single" w:sz="2" w:space="0" w:color="auto"/>
              <w:left w:val="nil"/>
              <w:right w:val="nil"/>
            </w:tcBorders>
            <w:shd w:val="clear" w:color="auto" w:fill="E7E6E6" w:themeFill="background2"/>
          </w:tcPr>
          <w:p w14:paraId="78764AC6" w14:textId="77777777" w:rsidR="00021D4E" w:rsidRDefault="00021D4E" w:rsidP="008E546D"/>
        </w:tc>
        <w:tc>
          <w:tcPr>
            <w:tcW w:w="205" w:type="pct"/>
            <w:tcBorders>
              <w:top w:val="single" w:sz="2" w:space="0" w:color="auto"/>
              <w:left w:val="nil"/>
              <w:right w:val="nil"/>
            </w:tcBorders>
            <w:shd w:val="clear" w:color="auto" w:fill="E7E6E6" w:themeFill="background2"/>
          </w:tcPr>
          <w:p w14:paraId="6D1F7C85" w14:textId="77777777" w:rsidR="00021D4E" w:rsidRDefault="00021D4E" w:rsidP="008E546D"/>
        </w:tc>
        <w:tc>
          <w:tcPr>
            <w:tcW w:w="205" w:type="pct"/>
            <w:tcBorders>
              <w:top w:val="single" w:sz="2" w:space="0" w:color="auto"/>
              <w:left w:val="nil"/>
              <w:right w:val="nil"/>
            </w:tcBorders>
            <w:shd w:val="clear" w:color="auto" w:fill="E7E6E6" w:themeFill="background2"/>
          </w:tcPr>
          <w:p w14:paraId="6BF8FE6A" w14:textId="77777777" w:rsidR="00021D4E" w:rsidRDefault="00021D4E" w:rsidP="008E546D"/>
        </w:tc>
        <w:tc>
          <w:tcPr>
            <w:tcW w:w="205" w:type="pct"/>
            <w:tcBorders>
              <w:top w:val="single" w:sz="2" w:space="0" w:color="auto"/>
              <w:left w:val="nil"/>
              <w:right w:val="nil"/>
            </w:tcBorders>
            <w:shd w:val="clear" w:color="auto" w:fill="E7E6E6" w:themeFill="background2"/>
          </w:tcPr>
          <w:p w14:paraId="4A450B57" w14:textId="77777777" w:rsidR="00021D4E" w:rsidRDefault="00021D4E" w:rsidP="008E546D"/>
        </w:tc>
        <w:tc>
          <w:tcPr>
            <w:tcW w:w="205" w:type="pct"/>
            <w:tcBorders>
              <w:top w:val="single" w:sz="2" w:space="0" w:color="auto"/>
              <w:left w:val="nil"/>
              <w:right w:val="nil"/>
            </w:tcBorders>
            <w:shd w:val="clear" w:color="auto" w:fill="E7E6E6" w:themeFill="background2"/>
          </w:tcPr>
          <w:p w14:paraId="55D0D28F" w14:textId="77777777" w:rsidR="00021D4E" w:rsidRDefault="00021D4E" w:rsidP="008E546D"/>
        </w:tc>
        <w:tc>
          <w:tcPr>
            <w:tcW w:w="205" w:type="pct"/>
            <w:tcBorders>
              <w:top w:val="single" w:sz="2" w:space="0" w:color="auto"/>
              <w:left w:val="nil"/>
              <w:right w:val="nil"/>
            </w:tcBorders>
            <w:shd w:val="clear" w:color="auto" w:fill="E7E6E6" w:themeFill="background2"/>
          </w:tcPr>
          <w:p w14:paraId="472A9C81" w14:textId="77777777" w:rsidR="00021D4E" w:rsidRDefault="00021D4E" w:rsidP="008E546D"/>
        </w:tc>
        <w:tc>
          <w:tcPr>
            <w:tcW w:w="205" w:type="pct"/>
            <w:tcBorders>
              <w:top w:val="single" w:sz="2" w:space="0" w:color="auto"/>
              <w:left w:val="nil"/>
              <w:right w:val="nil"/>
            </w:tcBorders>
            <w:shd w:val="clear" w:color="auto" w:fill="E7E6E6" w:themeFill="background2"/>
          </w:tcPr>
          <w:p w14:paraId="48C2D190" w14:textId="77777777" w:rsidR="00021D4E" w:rsidRDefault="00021D4E" w:rsidP="008E546D"/>
        </w:tc>
        <w:tc>
          <w:tcPr>
            <w:tcW w:w="205" w:type="pct"/>
            <w:tcBorders>
              <w:top w:val="single" w:sz="2" w:space="0" w:color="auto"/>
              <w:left w:val="nil"/>
            </w:tcBorders>
            <w:shd w:val="clear" w:color="auto" w:fill="E7E6E6" w:themeFill="background2"/>
          </w:tcPr>
          <w:p w14:paraId="74EE4CD6" w14:textId="77777777" w:rsidR="00021D4E" w:rsidRDefault="00021D4E" w:rsidP="008E546D"/>
        </w:tc>
      </w:tr>
      <w:tr w:rsidR="00021D4E" w14:paraId="0F06BBAA" w14:textId="77777777" w:rsidTr="000912C4">
        <w:tc>
          <w:tcPr>
            <w:tcW w:w="3358" w:type="pct"/>
          </w:tcPr>
          <w:p w14:paraId="1CD5E875" w14:textId="348490CF" w:rsidR="00021D4E" w:rsidRPr="00021D4E" w:rsidRDefault="03E0DC0A" w:rsidP="00343A7D">
            <w:pPr>
              <w:pStyle w:val="ListBullet"/>
              <w:rPr>
                <w:rStyle w:val="Strong"/>
              </w:rPr>
            </w:pPr>
            <w:r w:rsidRPr="00343A7D">
              <w:t>Use</w:t>
            </w:r>
            <w:r>
              <w:t xml:space="preserve"> start and finish times to calculate the elapsed time of events</w:t>
            </w:r>
          </w:p>
        </w:tc>
        <w:tc>
          <w:tcPr>
            <w:tcW w:w="205" w:type="pct"/>
          </w:tcPr>
          <w:p w14:paraId="55438494" w14:textId="5783539E" w:rsidR="00021D4E" w:rsidRDefault="7C8CD34E" w:rsidP="00021D4E">
            <w:r>
              <w:t>x</w:t>
            </w:r>
          </w:p>
        </w:tc>
        <w:tc>
          <w:tcPr>
            <w:tcW w:w="205" w:type="pct"/>
          </w:tcPr>
          <w:p w14:paraId="1A4204D3" w14:textId="77777777" w:rsidR="00021D4E" w:rsidRDefault="00021D4E" w:rsidP="00021D4E"/>
        </w:tc>
        <w:tc>
          <w:tcPr>
            <w:tcW w:w="205" w:type="pct"/>
          </w:tcPr>
          <w:p w14:paraId="71BFCB12" w14:textId="77777777" w:rsidR="00021D4E" w:rsidRDefault="00021D4E" w:rsidP="00021D4E"/>
        </w:tc>
        <w:tc>
          <w:tcPr>
            <w:tcW w:w="205" w:type="pct"/>
          </w:tcPr>
          <w:p w14:paraId="65DE691F" w14:textId="77777777" w:rsidR="00021D4E" w:rsidRDefault="00021D4E" w:rsidP="00021D4E"/>
        </w:tc>
        <w:tc>
          <w:tcPr>
            <w:tcW w:w="205" w:type="pct"/>
          </w:tcPr>
          <w:p w14:paraId="2073C692" w14:textId="77777777" w:rsidR="00021D4E" w:rsidRDefault="00021D4E" w:rsidP="00021D4E"/>
        </w:tc>
        <w:tc>
          <w:tcPr>
            <w:tcW w:w="205" w:type="pct"/>
          </w:tcPr>
          <w:p w14:paraId="14958FA1" w14:textId="77777777" w:rsidR="00021D4E" w:rsidRDefault="00021D4E" w:rsidP="00021D4E"/>
        </w:tc>
        <w:tc>
          <w:tcPr>
            <w:tcW w:w="205" w:type="pct"/>
          </w:tcPr>
          <w:p w14:paraId="48B3DCFE" w14:textId="77777777" w:rsidR="00021D4E" w:rsidRDefault="00021D4E" w:rsidP="00021D4E"/>
        </w:tc>
        <w:tc>
          <w:tcPr>
            <w:tcW w:w="205" w:type="pct"/>
          </w:tcPr>
          <w:p w14:paraId="3731DD62" w14:textId="77777777" w:rsidR="00021D4E" w:rsidRDefault="00021D4E" w:rsidP="00021D4E"/>
        </w:tc>
      </w:tr>
      <w:tr w:rsidR="00021D4E" w14:paraId="2D4F2C52" w14:textId="77777777" w:rsidTr="000912C4">
        <w:tc>
          <w:tcPr>
            <w:tcW w:w="3358" w:type="pct"/>
          </w:tcPr>
          <w:p w14:paraId="105A320A" w14:textId="5A8FB4D3" w:rsidR="00021D4E" w:rsidRPr="00021D4E" w:rsidRDefault="03E0DC0A" w:rsidP="00021D4E">
            <w:pPr>
              <w:pStyle w:val="ListBullet"/>
              <w:rPr>
                <w:rStyle w:val="Strong"/>
              </w:rPr>
            </w:pPr>
            <w:r>
              <w:t>Add and subtract time mentally using bridging strategies</w:t>
            </w:r>
          </w:p>
        </w:tc>
        <w:tc>
          <w:tcPr>
            <w:tcW w:w="205" w:type="pct"/>
            <w:tcBorders>
              <w:bottom w:val="single" w:sz="2" w:space="0" w:color="auto"/>
            </w:tcBorders>
          </w:tcPr>
          <w:p w14:paraId="6F3E75D5" w14:textId="799B4305" w:rsidR="00021D4E" w:rsidRDefault="3C25E1F9" w:rsidP="00021D4E">
            <w:r>
              <w:t>x</w:t>
            </w:r>
          </w:p>
        </w:tc>
        <w:tc>
          <w:tcPr>
            <w:tcW w:w="205" w:type="pct"/>
            <w:tcBorders>
              <w:bottom w:val="single" w:sz="2" w:space="0" w:color="auto"/>
            </w:tcBorders>
          </w:tcPr>
          <w:p w14:paraId="4A3B622A" w14:textId="77777777" w:rsidR="00021D4E" w:rsidRDefault="00021D4E" w:rsidP="00021D4E"/>
        </w:tc>
        <w:tc>
          <w:tcPr>
            <w:tcW w:w="205" w:type="pct"/>
            <w:tcBorders>
              <w:bottom w:val="single" w:sz="2" w:space="0" w:color="auto"/>
            </w:tcBorders>
          </w:tcPr>
          <w:p w14:paraId="6331D3C6" w14:textId="77777777" w:rsidR="00021D4E" w:rsidRDefault="00021D4E" w:rsidP="00021D4E"/>
        </w:tc>
        <w:tc>
          <w:tcPr>
            <w:tcW w:w="205" w:type="pct"/>
            <w:tcBorders>
              <w:bottom w:val="single" w:sz="2" w:space="0" w:color="auto"/>
            </w:tcBorders>
          </w:tcPr>
          <w:p w14:paraId="09965010" w14:textId="77777777" w:rsidR="00021D4E" w:rsidRDefault="00021D4E" w:rsidP="00021D4E"/>
        </w:tc>
        <w:tc>
          <w:tcPr>
            <w:tcW w:w="205" w:type="pct"/>
            <w:tcBorders>
              <w:bottom w:val="single" w:sz="2" w:space="0" w:color="auto"/>
            </w:tcBorders>
          </w:tcPr>
          <w:p w14:paraId="668A3653" w14:textId="77777777" w:rsidR="00021D4E" w:rsidRDefault="00021D4E" w:rsidP="00021D4E"/>
        </w:tc>
        <w:tc>
          <w:tcPr>
            <w:tcW w:w="205" w:type="pct"/>
            <w:tcBorders>
              <w:bottom w:val="single" w:sz="2" w:space="0" w:color="auto"/>
            </w:tcBorders>
          </w:tcPr>
          <w:p w14:paraId="5F52F70D" w14:textId="77777777" w:rsidR="00021D4E" w:rsidRDefault="00021D4E" w:rsidP="00021D4E"/>
        </w:tc>
        <w:tc>
          <w:tcPr>
            <w:tcW w:w="205" w:type="pct"/>
            <w:tcBorders>
              <w:bottom w:val="single" w:sz="2" w:space="0" w:color="auto"/>
            </w:tcBorders>
          </w:tcPr>
          <w:p w14:paraId="0CDC92F4" w14:textId="77777777" w:rsidR="00021D4E" w:rsidRDefault="00021D4E" w:rsidP="00021D4E"/>
        </w:tc>
        <w:tc>
          <w:tcPr>
            <w:tcW w:w="205" w:type="pct"/>
            <w:tcBorders>
              <w:bottom w:val="single" w:sz="2" w:space="0" w:color="auto"/>
            </w:tcBorders>
          </w:tcPr>
          <w:p w14:paraId="04FE5D55" w14:textId="77777777" w:rsidR="00021D4E" w:rsidRDefault="00021D4E" w:rsidP="00021D4E"/>
        </w:tc>
      </w:tr>
      <w:tr w:rsidR="00A34046" w14:paraId="0F193F0B" w14:textId="77777777" w:rsidTr="000912C4">
        <w:tc>
          <w:tcPr>
            <w:tcW w:w="3358" w:type="pct"/>
          </w:tcPr>
          <w:p w14:paraId="03EE440F" w14:textId="08F50BCC" w:rsidR="00A34046" w:rsidRPr="00C86FE0" w:rsidRDefault="1BCD3E1F" w:rsidP="00021D4E">
            <w:pPr>
              <w:pStyle w:val="ListBullet"/>
            </w:pPr>
            <w:r>
              <w:t>Round answers to time calculations to the nearest minute or hour</w:t>
            </w:r>
          </w:p>
        </w:tc>
        <w:tc>
          <w:tcPr>
            <w:tcW w:w="205" w:type="pct"/>
            <w:tcBorders>
              <w:bottom w:val="single" w:sz="2" w:space="0" w:color="auto"/>
            </w:tcBorders>
          </w:tcPr>
          <w:p w14:paraId="66B5B5E9" w14:textId="488D4F31" w:rsidR="00A34046" w:rsidRDefault="6397CAD2" w:rsidP="00021D4E">
            <w:r>
              <w:t>x</w:t>
            </w:r>
          </w:p>
        </w:tc>
        <w:tc>
          <w:tcPr>
            <w:tcW w:w="205" w:type="pct"/>
            <w:tcBorders>
              <w:bottom w:val="single" w:sz="2" w:space="0" w:color="auto"/>
            </w:tcBorders>
          </w:tcPr>
          <w:p w14:paraId="641089E7" w14:textId="77777777" w:rsidR="00A34046" w:rsidRDefault="00A34046" w:rsidP="00021D4E"/>
        </w:tc>
        <w:tc>
          <w:tcPr>
            <w:tcW w:w="205" w:type="pct"/>
            <w:tcBorders>
              <w:bottom w:val="single" w:sz="2" w:space="0" w:color="auto"/>
            </w:tcBorders>
          </w:tcPr>
          <w:p w14:paraId="69875016" w14:textId="77777777" w:rsidR="00A34046" w:rsidRDefault="00A34046" w:rsidP="00021D4E"/>
        </w:tc>
        <w:tc>
          <w:tcPr>
            <w:tcW w:w="205" w:type="pct"/>
            <w:tcBorders>
              <w:bottom w:val="single" w:sz="2" w:space="0" w:color="auto"/>
            </w:tcBorders>
          </w:tcPr>
          <w:p w14:paraId="07184EC9" w14:textId="77777777" w:rsidR="00A34046" w:rsidRDefault="00A34046" w:rsidP="00021D4E"/>
        </w:tc>
        <w:tc>
          <w:tcPr>
            <w:tcW w:w="205" w:type="pct"/>
            <w:tcBorders>
              <w:bottom w:val="single" w:sz="2" w:space="0" w:color="auto"/>
            </w:tcBorders>
          </w:tcPr>
          <w:p w14:paraId="4A9332FC" w14:textId="77777777" w:rsidR="00A34046" w:rsidRDefault="00A34046" w:rsidP="00021D4E"/>
        </w:tc>
        <w:tc>
          <w:tcPr>
            <w:tcW w:w="205" w:type="pct"/>
            <w:tcBorders>
              <w:bottom w:val="single" w:sz="2" w:space="0" w:color="auto"/>
            </w:tcBorders>
          </w:tcPr>
          <w:p w14:paraId="0C17CFB5" w14:textId="77777777" w:rsidR="00A34046" w:rsidRDefault="00A34046" w:rsidP="00021D4E"/>
        </w:tc>
        <w:tc>
          <w:tcPr>
            <w:tcW w:w="205" w:type="pct"/>
            <w:tcBorders>
              <w:bottom w:val="single" w:sz="2" w:space="0" w:color="auto"/>
            </w:tcBorders>
          </w:tcPr>
          <w:p w14:paraId="08880449" w14:textId="77777777" w:rsidR="00A34046" w:rsidRDefault="00A34046" w:rsidP="00021D4E"/>
        </w:tc>
        <w:tc>
          <w:tcPr>
            <w:tcW w:w="205" w:type="pct"/>
            <w:tcBorders>
              <w:bottom w:val="single" w:sz="2" w:space="0" w:color="auto"/>
            </w:tcBorders>
          </w:tcPr>
          <w:p w14:paraId="65191A77" w14:textId="77777777" w:rsidR="00A34046" w:rsidRDefault="00A34046" w:rsidP="00021D4E"/>
        </w:tc>
      </w:tr>
      <w:tr w:rsidR="00A34046" w14:paraId="2BA31FC0" w14:textId="77777777" w:rsidTr="000912C4">
        <w:tc>
          <w:tcPr>
            <w:tcW w:w="3358" w:type="pct"/>
          </w:tcPr>
          <w:p w14:paraId="2C8D53E1" w14:textId="1A4D123D" w:rsidR="00A34046" w:rsidRPr="00C86FE0" w:rsidRDefault="1BCD3E1F" w:rsidP="00021D4E">
            <w:pPr>
              <w:pStyle w:val="ListBullet"/>
            </w:pPr>
            <w:r>
              <w:t>Represent commonly used time intervals as decimals</w:t>
            </w:r>
          </w:p>
        </w:tc>
        <w:tc>
          <w:tcPr>
            <w:tcW w:w="205" w:type="pct"/>
            <w:tcBorders>
              <w:bottom w:val="single" w:sz="2" w:space="0" w:color="auto"/>
            </w:tcBorders>
          </w:tcPr>
          <w:p w14:paraId="44D7B73B" w14:textId="77777777" w:rsidR="00A34046" w:rsidRDefault="00A34046" w:rsidP="00021D4E"/>
        </w:tc>
        <w:tc>
          <w:tcPr>
            <w:tcW w:w="205" w:type="pct"/>
            <w:tcBorders>
              <w:bottom w:val="single" w:sz="2" w:space="0" w:color="auto"/>
            </w:tcBorders>
          </w:tcPr>
          <w:p w14:paraId="229D19C4" w14:textId="6769B551" w:rsidR="00A34046" w:rsidRDefault="0784C863" w:rsidP="00021D4E">
            <w:r>
              <w:t>x</w:t>
            </w:r>
          </w:p>
        </w:tc>
        <w:tc>
          <w:tcPr>
            <w:tcW w:w="205" w:type="pct"/>
            <w:tcBorders>
              <w:bottom w:val="single" w:sz="2" w:space="0" w:color="auto"/>
            </w:tcBorders>
          </w:tcPr>
          <w:p w14:paraId="7FF24B0B" w14:textId="77777777" w:rsidR="00A34046" w:rsidRDefault="00A34046" w:rsidP="00021D4E"/>
        </w:tc>
        <w:tc>
          <w:tcPr>
            <w:tcW w:w="205" w:type="pct"/>
            <w:tcBorders>
              <w:bottom w:val="single" w:sz="2" w:space="0" w:color="auto"/>
            </w:tcBorders>
          </w:tcPr>
          <w:p w14:paraId="0D35D2D8" w14:textId="77777777" w:rsidR="00A34046" w:rsidRDefault="00A34046" w:rsidP="00021D4E"/>
        </w:tc>
        <w:tc>
          <w:tcPr>
            <w:tcW w:w="205" w:type="pct"/>
            <w:tcBorders>
              <w:bottom w:val="single" w:sz="2" w:space="0" w:color="auto"/>
            </w:tcBorders>
          </w:tcPr>
          <w:p w14:paraId="64E66708" w14:textId="77777777" w:rsidR="00A34046" w:rsidRDefault="00A34046" w:rsidP="00021D4E"/>
        </w:tc>
        <w:tc>
          <w:tcPr>
            <w:tcW w:w="205" w:type="pct"/>
            <w:tcBorders>
              <w:bottom w:val="single" w:sz="2" w:space="0" w:color="auto"/>
            </w:tcBorders>
          </w:tcPr>
          <w:p w14:paraId="760B9171" w14:textId="77777777" w:rsidR="00A34046" w:rsidRDefault="00A34046" w:rsidP="00021D4E"/>
        </w:tc>
        <w:tc>
          <w:tcPr>
            <w:tcW w:w="205" w:type="pct"/>
            <w:tcBorders>
              <w:bottom w:val="single" w:sz="2" w:space="0" w:color="auto"/>
            </w:tcBorders>
          </w:tcPr>
          <w:p w14:paraId="34D79FB3" w14:textId="77777777" w:rsidR="00A34046" w:rsidRDefault="00A34046" w:rsidP="00021D4E"/>
        </w:tc>
        <w:tc>
          <w:tcPr>
            <w:tcW w:w="205" w:type="pct"/>
            <w:tcBorders>
              <w:bottom w:val="single" w:sz="2" w:space="0" w:color="auto"/>
            </w:tcBorders>
          </w:tcPr>
          <w:p w14:paraId="4F167569" w14:textId="77777777" w:rsidR="00A34046" w:rsidRDefault="00A34046" w:rsidP="00021D4E"/>
        </w:tc>
      </w:tr>
      <w:tr w:rsidR="00A34046" w14:paraId="79376732" w14:textId="77777777" w:rsidTr="000912C4">
        <w:tc>
          <w:tcPr>
            <w:tcW w:w="3358" w:type="pct"/>
          </w:tcPr>
          <w:p w14:paraId="408839F1" w14:textId="3E3E9A62" w:rsidR="00A34046" w:rsidRPr="00C86FE0" w:rsidRDefault="1BCD3E1F" w:rsidP="00021D4E">
            <w:pPr>
              <w:pStyle w:val="ListBullet"/>
            </w:pPr>
            <w:r>
              <w:t>Solve a variety of problems involving duration, including where times are expressed in 12-hour and 24-hour notation</w:t>
            </w:r>
          </w:p>
        </w:tc>
        <w:tc>
          <w:tcPr>
            <w:tcW w:w="205" w:type="pct"/>
            <w:tcBorders>
              <w:bottom w:val="single" w:sz="2" w:space="0" w:color="auto"/>
            </w:tcBorders>
          </w:tcPr>
          <w:p w14:paraId="45239AB5" w14:textId="77777777" w:rsidR="00A34046" w:rsidRDefault="00A34046" w:rsidP="00021D4E"/>
        </w:tc>
        <w:tc>
          <w:tcPr>
            <w:tcW w:w="205" w:type="pct"/>
            <w:tcBorders>
              <w:bottom w:val="single" w:sz="2" w:space="0" w:color="auto"/>
            </w:tcBorders>
          </w:tcPr>
          <w:p w14:paraId="01F2E886" w14:textId="625A4E6A" w:rsidR="00A34046" w:rsidRDefault="38449506" w:rsidP="00021D4E">
            <w:r>
              <w:t>x</w:t>
            </w:r>
          </w:p>
        </w:tc>
        <w:tc>
          <w:tcPr>
            <w:tcW w:w="205" w:type="pct"/>
            <w:tcBorders>
              <w:bottom w:val="single" w:sz="2" w:space="0" w:color="auto"/>
            </w:tcBorders>
          </w:tcPr>
          <w:p w14:paraId="5ECF1D31" w14:textId="77777777" w:rsidR="00A34046" w:rsidRDefault="00A34046" w:rsidP="00021D4E"/>
        </w:tc>
        <w:tc>
          <w:tcPr>
            <w:tcW w:w="205" w:type="pct"/>
            <w:tcBorders>
              <w:bottom w:val="single" w:sz="2" w:space="0" w:color="auto"/>
            </w:tcBorders>
          </w:tcPr>
          <w:p w14:paraId="4A9FC9B4" w14:textId="77777777" w:rsidR="00A34046" w:rsidRDefault="00A34046" w:rsidP="00021D4E"/>
        </w:tc>
        <w:tc>
          <w:tcPr>
            <w:tcW w:w="205" w:type="pct"/>
            <w:tcBorders>
              <w:bottom w:val="single" w:sz="2" w:space="0" w:color="auto"/>
            </w:tcBorders>
          </w:tcPr>
          <w:p w14:paraId="6F09D442" w14:textId="77777777" w:rsidR="00A34046" w:rsidRDefault="00A34046" w:rsidP="00021D4E"/>
        </w:tc>
        <w:tc>
          <w:tcPr>
            <w:tcW w:w="205" w:type="pct"/>
            <w:tcBorders>
              <w:bottom w:val="single" w:sz="2" w:space="0" w:color="auto"/>
            </w:tcBorders>
          </w:tcPr>
          <w:p w14:paraId="6720C7F5" w14:textId="77777777" w:rsidR="00A34046" w:rsidRDefault="00A34046" w:rsidP="00021D4E"/>
        </w:tc>
        <w:tc>
          <w:tcPr>
            <w:tcW w:w="205" w:type="pct"/>
            <w:tcBorders>
              <w:bottom w:val="single" w:sz="2" w:space="0" w:color="auto"/>
            </w:tcBorders>
          </w:tcPr>
          <w:p w14:paraId="6FA3F611" w14:textId="77777777" w:rsidR="00A34046" w:rsidRDefault="00A34046" w:rsidP="00021D4E"/>
        </w:tc>
        <w:tc>
          <w:tcPr>
            <w:tcW w:w="205" w:type="pct"/>
            <w:tcBorders>
              <w:bottom w:val="single" w:sz="2" w:space="0" w:color="auto"/>
            </w:tcBorders>
          </w:tcPr>
          <w:p w14:paraId="0023D1E1" w14:textId="77777777" w:rsidR="00A34046" w:rsidRDefault="00A34046" w:rsidP="00021D4E"/>
        </w:tc>
      </w:tr>
    </w:tbl>
    <w:p w14:paraId="54DAD932" w14:textId="089933B8" w:rsidR="0050069D" w:rsidRDefault="00231C4B" w:rsidP="008F74EC">
      <w:pPr>
        <w:pStyle w:val="Imageattributioncaption"/>
      </w:pPr>
      <w:hyperlink r:id="rId113"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7861CEAA" w14:textId="77777777" w:rsidR="0050069D" w:rsidRDefault="0050069D">
      <w:pPr>
        <w:suppressAutoHyphens w:val="0"/>
        <w:spacing w:before="0" w:after="160" w:line="259" w:lineRule="auto"/>
        <w:rPr>
          <w:sz w:val="18"/>
          <w:szCs w:val="18"/>
        </w:rPr>
      </w:pPr>
      <w:r>
        <w:br w:type="page"/>
      </w:r>
    </w:p>
    <w:p w14:paraId="11CEF6EA" w14:textId="5B38E9AF" w:rsidR="00D82E47" w:rsidRDefault="00D82E47" w:rsidP="00D33D6A">
      <w:pPr>
        <w:pStyle w:val="Heading1"/>
      </w:pPr>
      <w:bookmarkStart w:id="161" w:name="_Toc174103942"/>
      <w:r>
        <w:t>References</w:t>
      </w:r>
      <w:bookmarkEnd w:id="161"/>
    </w:p>
    <w:p w14:paraId="467E7179" w14:textId="77777777" w:rsidR="00917611" w:rsidRDefault="00917611" w:rsidP="0091761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BD40A5E" w14:textId="77777777" w:rsidR="00917611" w:rsidRDefault="00917611" w:rsidP="00917611">
      <w:pPr>
        <w:pStyle w:val="FeatureBox2"/>
      </w:pPr>
      <w:r>
        <w:t xml:space="preserve">Please refer to the NESA Copyright Disclaimer for more information </w:t>
      </w:r>
      <w:hyperlink r:id="rId114" w:history="1">
        <w:r w:rsidRPr="008E291C">
          <w:rPr>
            <w:rStyle w:val="Hyperlink"/>
          </w:rPr>
          <w:t>https://educationstandards.nsw.edu.au/wps/portal/nesa/mini-footer/copyright</w:t>
        </w:r>
      </w:hyperlink>
      <w:r>
        <w:t>.</w:t>
      </w:r>
    </w:p>
    <w:p w14:paraId="109EA912" w14:textId="77777777" w:rsidR="00917611" w:rsidRDefault="00917611" w:rsidP="00917611">
      <w:pPr>
        <w:pStyle w:val="FeatureBox2"/>
      </w:pPr>
      <w:r>
        <w:t xml:space="preserve">NESA holds the only official and up-to-date versions of the NSW Curriculum and syllabus documents. Please visit the NSW Education Standards Authority (NESA) website </w:t>
      </w:r>
      <w:hyperlink r:id="rId115" w:history="1">
        <w:r>
          <w:rPr>
            <w:rStyle w:val="Hyperlink"/>
          </w:rPr>
          <w:t>https://educationstandards.nsw.edu.au</w:t>
        </w:r>
      </w:hyperlink>
      <w:r>
        <w:t xml:space="preserve"> and the NSW Curriculum website </w:t>
      </w:r>
      <w:hyperlink r:id="rId116" w:history="1">
        <w:r w:rsidRPr="00CD466D">
          <w:rPr>
            <w:rStyle w:val="Hyperlink"/>
          </w:rPr>
          <w:t>https://curriculum.nsw.edu.au</w:t>
        </w:r>
      </w:hyperlink>
      <w:r>
        <w:t>.</w:t>
      </w:r>
    </w:p>
    <w:p w14:paraId="68E02607" w14:textId="77777777" w:rsidR="00D82E47" w:rsidRDefault="00231C4B" w:rsidP="00D33D6A">
      <w:hyperlink r:id="rId117"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7A1FDC8B" w14:textId="4BE37BA4" w:rsidR="00D82E47" w:rsidRDefault="00231C4B" w:rsidP="7FF258ED">
      <w:hyperlink r:id="rId118">
        <w:r w:rsidR="695D6783" w:rsidRPr="7FF258ED">
          <w:rPr>
            <w:rStyle w:val="Hyperlink"/>
          </w:rPr>
          <w:t>National Numeracy Learning Progression</w:t>
        </w:r>
      </w:hyperlink>
      <w:r w:rsidR="695D6783">
        <w:t xml:space="preserve"> © Australian Curriculum, Assessment and Reporting Authority (ACARA) 2010 to present, unless otherwise indicated. This material was downloaded from the </w:t>
      </w:r>
      <w:hyperlink r:id="rId119">
        <w:r w:rsidR="695D6783" w:rsidRPr="7FF258ED">
          <w:rPr>
            <w:rStyle w:val="Hyperlink"/>
          </w:rPr>
          <w:t>Australian Curriculum</w:t>
        </w:r>
      </w:hyperlink>
      <w:r w:rsidR="695D6783">
        <w:t xml:space="preserve"> website (National </w:t>
      </w:r>
      <w:r w:rsidR="22367151">
        <w:t>Numeracy</w:t>
      </w:r>
      <w:r w:rsidR="695D6783">
        <w:t xml:space="preserve"> Learning Progression) (accessed </w:t>
      </w:r>
      <w:r w:rsidR="33788FA4">
        <w:t>20 May 2024</w:t>
      </w:r>
      <w:r w:rsidR="695D6783">
        <w:t>) and was not modified.</w:t>
      </w:r>
    </w:p>
    <w:p w14:paraId="4F2AD9AE" w14:textId="1CDC6686" w:rsidR="75E69EA9" w:rsidRDefault="75E69EA9" w:rsidP="00A80793">
      <w:r>
        <w:t>Amplify Education (</w:t>
      </w:r>
      <w:r w:rsidR="00285152">
        <w:t>2024</w:t>
      </w:r>
      <w:r>
        <w:t xml:space="preserve">) </w:t>
      </w:r>
      <w:hyperlink r:id="rId120">
        <w:r w:rsidR="00523719" w:rsidRPr="00523719">
          <w:rPr>
            <w:rStyle w:val="Emphasis"/>
          </w:rPr>
          <w:t>Amplify Polypad</w:t>
        </w:r>
      </w:hyperlink>
      <w:r>
        <w:t xml:space="preserve">, </w:t>
      </w:r>
      <w:r w:rsidR="005D4590">
        <w:t xml:space="preserve">Amplify </w:t>
      </w:r>
      <w:r w:rsidR="00523719">
        <w:t xml:space="preserve">Polypad </w:t>
      </w:r>
      <w:r>
        <w:t>website, accessed 20 May 2024.</w:t>
      </w:r>
    </w:p>
    <w:p w14:paraId="3443E6AF" w14:textId="468B2A18" w:rsidR="009F7D40" w:rsidRPr="009F7D40" w:rsidRDefault="009F7D40" w:rsidP="009F7D40">
      <w:r>
        <w:t>Frykholm J (2010) ‘</w:t>
      </w:r>
      <w:hyperlink r:id="rId121" w:history="1">
        <w:r w:rsidRPr="00D10B37">
          <w:rPr>
            <w:rStyle w:val="Hyperlink"/>
          </w:rPr>
          <w:t>Learning to Think Mathematically with the Number Line: A Resource for Teachers, A Tool for Young Children</w:t>
        </w:r>
      </w:hyperlink>
      <w:r>
        <w:t xml:space="preserve">’, </w:t>
      </w:r>
      <w:r w:rsidRPr="009F7D40">
        <w:t>The Math Learning Center, accessed 20 June 2024.</w:t>
      </w:r>
    </w:p>
    <w:p w14:paraId="40A06328" w14:textId="6BF6959A" w:rsidR="1703F705" w:rsidRDefault="1703F705" w:rsidP="00067D37">
      <w:r w:rsidRPr="00067D37">
        <w:t>Hindle</w:t>
      </w:r>
      <w:r>
        <w:t xml:space="preserve"> H (</w:t>
      </w:r>
      <w:r w:rsidR="003A703D">
        <w:t>n.d.</w:t>
      </w:r>
      <w:r>
        <w:t>) '</w:t>
      </w:r>
      <w:hyperlink r:id="rId122">
        <w:r w:rsidR="00855D91">
          <w:rPr>
            <w:rStyle w:val="Hyperlink"/>
          </w:rPr>
          <w:t>Fraction of a number inquiry</w:t>
        </w:r>
      </w:hyperlink>
      <w:r>
        <w:t xml:space="preserve">’, </w:t>
      </w:r>
      <w:r w:rsidR="00855D91" w:rsidRPr="003A703D">
        <w:rPr>
          <w:rStyle w:val="Emphasis"/>
        </w:rPr>
        <w:t>Number prompts: Fractions</w:t>
      </w:r>
      <w:r>
        <w:t xml:space="preserve">, Inquiry Maths website, accessed 20 </w:t>
      </w:r>
      <w:r w:rsidR="27ACD0CC">
        <w:t xml:space="preserve">May </w:t>
      </w:r>
      <w:r>
        <w:t>202</w:t>
      </w:r>
      <w:r w:rsidR="60BFCFB6">
        <w:t>4</w:t>
      </w:r>
      <w:r>
        <w:t>.</w:t>
      </w:r>
    </w:p>
    <w:p w14:paraId="6FDFB927" w14:textId="3A6B50F4" w:rsidR="7EA74A15" w:rsidRDefault="7EA74A15" w:rsidP="00A80793">
      <w:r>
        <w:t>State of New South Wales (Department of Education) (2023) ‘</w:t>
      </w:r>
      <w:hyperlink r:id="rId123">
        <w:r w:rsidRPr="7FF258ED">
          <w:rPr>
            <w:rStyle w:val="Hyperlink"/>
          </w:rPr>
          <w:t>Finding numbers on a number line</w:t>
        </w:r>
      </w:hyperlink>
      <w:r>
        <w:t>’</w:t>
      </w:r>
      <w:r w:rsidR="00681CA8">
        <w:t xml:space="preserve">, </w:t>
      </w:r>
      <w:r w:rsidRPr="00681CA8">
        <w:rPr>
          <w:rStyle w:val="Emphasis"/>
        </w:rPr>
        <w:t>Mathematics K–6 resources</w:t>
      </w:r>
      <w:r>
        <w:t xml:space="preserve">, NSW Department of Education website, accessed </w:t>
      </w:r>
      <w:r w:rsidR="00292FE7">
        <w:t>20 May 2024</w:t>
      </w:r>
      <w:r>
        <w:t>.</w:t>
      </w:r>
    </w:p>
    <w:p w14:paraId="066F1765" w14:textId="2BAD0A1A" w:rsidR="0745A002" w:rsidRDefault="0745A002" w:rsidP="00A80793">
      <w:r>
        <w:t xml:space="preserve">State of New South Wales (Department of Education) (2023) </w:t>
      </w:r>
      <w:r w:rsidR="000B0990">
        <w:t>‘</w:t>
      </w:r>
      <w:hyperlink r:id="rId124">
        <w:r w:rsidRPr="7FF258ED">
          <w:rPr>
            <w:rStyle w:val="Hyperlink"/>
          </w:rPr>
          <w:t>Place value game</w:t>
        </w:r>
      </w:hyperlink>
      <w:r w:rsidR="000B0990">
        <w:t>’,</w:t>
      </w:r>
      <w:r>
        <w:t xml:space="preserve"> </w:t>
      </w:r>
      <w:r w:rsidR="000B0990" w:rsidRPr="000B0990">
        <w:rPr>
          <w:rStyle w:val="Emphasis"/>
        </w:rPr>
        <w:t>Mathematics K–6 resources</w:t>
      </w:r>
      <w:r w:rsidR="000B0990">
        <w:t>,</w:t>
      </w:r>
      <w:r w:rsidR="000B0990" w:rsidRPr="000B0990">
        <w:t xml:space="preserve"> </w:t>
      </w:r>
      <w:r>
        <w:t>NSW Department of Education website, accessed 20 May 2024.</w:t>
      </w:r>
    </w:p>
    <w:p w14:paraId="2A7C18D4" w14:textId="38939643" w:rsidR="006C10E5" w:rsidRDefault="006C10E5" w:rsidP="00A80793">
      <w:r w:rsidRPr="0069271A">
        <w:t>University of Cambridge (n.d.)</w:t>
      </w:r>
      <w:r>
        <w:t xml:space="preserve"> </w:t>
      </w:r>
      <w:hyperlink r:id="rId125" w:history="1">
        <w:r w:rsidR="00BA7B79">
          <w:rPr>
            <w:rStyle w:val="Hyperlink"/>
            <w:i/>
            <w:iCs/>
          </w:rPr>
          <w:t>Triangles in Circles</w:t>
        </w:r>
      </w:hyperlink>
      <w:r>
        <w:t>, NRICH website, accessed 5 August 2024.</w:t>
      </w:r>
    </w:p>
    <w:p w14:paraId="4F4A53FC" w14:textId="3BC2EE75" w:rsidR="0069271A" w:rsidRDefault="0069271A" w:rsidP="00A80793">
      <w:pPr>
        <w:sectPr w:rsidR="0069271A" w:rsidSect="005B5A13">
          <w:headerReference w:type="even" r:id="rId126"/>
          <w:headerReference w:type="default" r:id="rId127"/>
          <w:footerReference w:type="even" r:id="rId128"/>
          <w:footerReference w:type="default" r:id="rId129"/>
          <w:headerReference w:type="first" r:id="rId130"/>
          <w:footerReference w:type="first" r:id="rId131"/>
          <w:pgSz w:w="16838" w:h="11906" w:orient="landscape"/>
          <w:pgMar w:top="1134" w:right="1134" w:bottom="1134" w:left="1134" w:header="709" w:footer="709" w:gutter="0"/>
          <w:pgNumType w:start="0"/>
          <w:cols w:space="708"/>
          <w:titlePg/>
          <w:docGrid w:linePitch="360"/>
        </w:sectPr>
      </w:pPr>
    </w:p>
    <w:p w14:paraId="3A7CC380" w14:textId="77777777" w:rsidR="0050069D" w:rsidRPr="00E80FFD" w:rsidRDefault="0050069D" w:rsidP="0050069D">
      <w:pPr>
        <w:spacing w:before="0" w:after="0"/>
        <w:rPr>
          <w:rStyle w:val="Strong"/>
          <w:szCs w:val="22"/>
        </w:rPr>
      </w:pPr>
      <w:r w:rsidRPr="00E80FFD">
        <w:rPr>
          <w:rStyle w:val="Strong"/>
          <w:szCs w:val="22"/>
        </w:rPr>
        <w:t>© State of New South Wales (Department of Education), 202</w:t>
      </w:r>
      <w:r>
        <w:rPr>
          <w:rStyle w:val="Strong"/>
          <w:szCs w:val="22"/>
        </w:rPr>
        <w:t>4</w:t>
      </w:r>
    </w:p>
    <w:p w14:paraId="5F64E1A9" w14:textId="77777777" w:rsidR="0050069D" w:rsidRPr="00E80FFD" w:rsidRDefault="0050069D" w:rsidP="0050069D">
      <w:r>
        <w:t xml:space="preserve">The copyright material </w:t>
      </w:r>
      <w:r w:rsidRPr="00E80FFD">
        <w:t>published</w:t>
      </w:r>
      <w:r>
        <w:t xml:space="preserve"> in this resource is subject to the </w:t>
      </w:r>
      <w:r w:rsidRPr="0055147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3C31FA45" w14:textId="77777777" w:rsidR="0050069D" w:rsidRDefault="0050069D" w:rsidP="0050069D">
      <w:r w:rsidRPr="00E80FFD">
        <w:t>Copyright material available in this resource</w:t>
      </w:r>
      <w:r>
        <w:t xml:space="preserve"> and owned by the NSW Department of Education is licensed under a </w:t>
      </w:r>
      <w:hyperlink r:id="rId132" w:history="1">
        <w:r w:rsidRPr="003B3E41">
          <w:rPr>
            <w:rStyle w:val="Hyperlink"/>
          </w:rPr>
          <w:t>Creative Commons Attribution 4.0 International (CC BY 4.0) license</w:t>
        </w:r>
      </w:hyperlink>
      <w:r>
        <w:t>.</w:t>
      </w:r>
    </w:p>
    <w:p w14:paraId="645AF5CB" w14:textId="77777777" w:rsidR="0050069D" w:rsidRDefault="0050069D" w:rsidP="0050069D">
      <w:pPr>
        <w:spacing w:line="276" w:lineRule="auto"/>
      </w:pPr>
      <w:r>
        <w:rPr>
          <w:noProof/>
        </w:rPr>
        <w:drawing>
          <wp:inline distT="0" distB="0" distL="0" distR="0" wp14:anchorId="078C8CB2" wp14:editId="35FE3C11">
            <wp:extent cx="1228725" cy="428625"/>
            <wp:effectExtent l="0" t="0" r="9525" b="9525"/>
            <wp:docPr id="32" name="Picture 32" descr="Creative Commons Attribution license log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0944697" w14:textId="77777777" w:rsidR="0050069D" w:rsidRPr="00E80FFD" w:rsidRDefault="0050069D" w:rsidP="0050069D">
      <w:r w:rsidRPr="002D3434">
        <w:t xml:space="preserve">This license allows you to share and </w:t>
      </w:r>
      <w:r w:rsidRPr="00E80FFD">
        <w:t>adapt the material for any purpose, even commercially.</w:t>
      </w:r>
    </w:p>
    <w:p w14:paraId="2364BA2B" w14:textId="77777777" w:rsidR="0050069D" w:rsidRPr="00E80FFD" w:rsidRDefault="0050069D" w:rsidP="0050069D">
      <w:r w:rsidRPr="00E80FFD">
        <w:t>Attribution should be given to © State of New South Wales (Department of Education), 202</w:t>
      </w:r>
      <w:r>
        <w:t>4</w:t>
      </w:r>
      <w:r w:rsidRPr="00E80FFD">
        <w:t>.</w:t>
      </w:r>
    </w:p>
    <w:p w14:paraId="6A46B6A5" w14:textId="77777777" w:rsidR="0050069D" w:rsidRPr="002D3434" w:rsidRDefault="0050069D" w:rsidP="0050069D">
      <w:r w:rsidRPr="00E80FFD">
        <w:t>Material in this resource not available</w:t>
      </w:r>
      <w:r w:rsidRPr="002D3434">
        <w:t xml:space="preserve"> under a Creative Commons license:</w:t>
      </w:r>
    </w:p>
    <w:p w14:paraId="35D9CC88" w14:textId="77777777" w:rsidR="0050069D" w:rsidRPr="002D3434" w:rsidRDefault="0050069D" w:rsidP="0050069D">
      <w:pPr>
        <w:pStyle w:val="ListBullet"/>
        <w:numPr>
          <w:ilvl w:val="0"/>
          <w:numId w:val="1"/>
        </w:numPr>
        <w:spacing w:line="276" w:lineRule="auto"/>
        <w:contextualSpacing/>
      </w:pPr>
      <w:r w:rsidRPr="002D3434">
        <w:t>the NSW Department of Education logo, other logos and trademark-protected material</w:t>
      </w:r>
    </w:p>
    <w:p w14:paraId="7F884928" w14:textId="77777777" w:rsidR="0050069D" w:rsidRPr="002D3434" w:rsidRDefault="0050069D" w:rsidP="0050069D">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r>
        <w:t>.</w:t>
      </w:r>
    </w:p>
    <w:p w14:paraId="2A6B75E0" w14:textId="77777777" w:rsidR="0050069D" w:rsidRPr="003B3E41" w:rsidRDefault="0050069D" w:rsidP="0050069D">
      <w:pPr>
        <w:pStyle w:val="FeatureBox2"/>
        <w:spacing w:line="276" w:lineRule="auto"/>
        <w:rPr>
          <w:rStyle w:val="Strong"/>
        </w:rPr>
      </w:pPr>
      <w:r w:rsidRPr="003B3E41">
        <w:rPr>
          <w:rStyle w:val="Strong"/>
        </w:rPr>
        <w:t>Links to third-party material and websites</w:t>
      </w:r>
    </w:p>
    <w:p w14:paraId="7795CD0A" w14:textId="77777777" w:rsidR="0050069D" w:rsidRDefault="0050069D" w:rsidP="0050069D">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E6FF84C" w14:textId="4D793885" w:rsidR="00C30D82" w:rsidRPr="008F74EC" w:rsidRDefault="0050069D" w:rsidP="0050069D">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5147F">
        <w:rPr>
          <w:rStyle w:val="Emphasis"/>
        </w:rPr>
        <w:t>Copyright Act 1968</w:t>
      </w:r>
      <w:r>
        <w:t xml:space="preserve"> (Cth). The department accepts no responsibility for content on third-party websites.</w:t>
      </w:r>
    </w:p>
    <w:sectPr w:rsidR="00C30D82" w:rsidRPr="008F74EC" w:rsidSect="0050069D">
      <w:headerReference w:type="first" r:id="rId134"/>
      <w:footerReference w:type="first" r:id="rId13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9EB568" w14:textId="77777777" w:rsidR="00FA4CE5" w:rsidRDefault="00FA4CE5" w:rsidP="00E51733">
      <w:r>
        <w:separator/>
      </w:r>
    </w:p>
  </w:endnote>
  <w:endnote w:type="continuationSeparator" w:id="0">
    <w:p w14:paraId="7CD0E2AE" w14:textId="77777777" w:rsidR="00FA4CE5" w:rsidRDefault="00FA4CE5" w:rsidP="00E51733">
      <w:r>
        <w:continuationSeparator/>
      </w:r>
    </w:p>
  </w:endnote>
  <w:endnote w:type="continuationNotice" w:id="1">
    <w:p w14:paraId="169AD442" w14:textId="77777777" w:rsidR="00FA4CE5" w:rsidRDefault="00FA4CE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13F18529-7A97-4476-9AD7-024314A7EB9A}"/>
  </w:font>
  <w:font w:name="Calibri">
    <w:panose1 w:val="020F0502020204030204"/>
    <w:charset w:val="00"/>
    <w:family w:val="swiss"/>
    <w:pitch w:val="variable"/>
    <w:sig w:usb0="E4002EFF" w:usb1="C200247B" w:usb2="00000009" w:usb3="00000000" w:csb0="000001FF" w:csb1="00000000"/>
    <w:embedRegular r:id="rId2" w:fontKey="{6A2962FA-1EE4-45C0-A9DE-F12A7842827E}"/>
    <w:embedBold r:id="rId3" w:fontKey="{5CC63581-FF30-465A-83A1-FBD06A30E078}"/>
    <w:embedItalic r:id="rId4" w:fontKey="{F80FFABE-3140-4A94-AB30-4C03E6B3F12C}"/>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15B8C34A-0541-46A6-B106-4B3103705422}"/>
    <w:embedItalic r:id="rId6" w:fontKey="{A0DA74DD-2363-41E2-932F-05FF18632A56}"/>
  </w:font>
  <w:font w:name="PT Sans">
    <w:charset w:val="00"/>
    <w:family w:val="swiss"/>
    <w:pitch w:val="variable"/>
    <w:sig w:usb0="A00002EF" w:usb1="5000204B" w:usb2="00000000" w:usb3="00000000" w:csb0="00000097" w:csb1="00000000"/>
    <w:embedBold r:id="rId7" w:fontKey="{EEF08E19-65C9-48AB-9ABF-9CBA08EC3A92}"/>
  </w:font>
  <w:font w:name="Calibri Light">
    <w:panose1 w:val="020F0302020204030204"/>
    <w:charset w:val="00"/>
    <w:family w:val="swiss"/>
    <w:pitch w:val="variable"/>
    <w:sig w:usb0="E4002EFF" w:usb1="C200247B" w:usb2="00000009" w:usb3="00000000" w:csb0="000001FF" w:csb1="00000000"/>
    <w:embedRegular r:id="rId8" w:fontKey="{053E53C1-21BC-488D-9A48-718DE6CECD2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274039" w14:textId="48A222FE"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6B23DE">
      <w:rPr>
        <w:noProof/>
      </w:rPr>
      <w:t>Aug-24</w:t>
    </w:r>
    <w:r w:rsidRPr="00491389">
      <w:fldChar w:fldCharType="end"/>
    </w:r>
    <w:r w:rsidRPr="00491389">
      <w:ptab w:relativeTo="margin" w:alignment="right" w:leader="none"/>
    </w:r>
    <w:r w:rsidR="004E1043">
      <w:rPr>
        <w:b/>
        <w:noProof/>
        <w:sz w:val="28"/>
        <w:szCs w:val="28"/>
      </w:rPr>
      <w:drawing>
        <wp:inline distT="0" distB="0" distL="0" distR="0" wp14:anchorId="714F313C" wp14:editId="0620CE86">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0D627" w14:textId="75EB8CBE" w:rsidR="00870F96" w:rsidRPr="00123A38" w:rsidRDefault="00870F96" w:rsidP="00870F96">
    <w:pPr>
      <w:pStyle w:val="Footer"/>
    </w:pPr>
    <w:r>
      <w:t xml:space="preserve">© NSW Department of Education, </w:t>
    </w:r>
    <w:r>
      <w:fldChar w:fldCharType="begin"/>
    </w:r>
    <w:r>
      <w:instrText xml:space="preserve"> DATE  \@ "MMM-yy"  \* MERGEFORMAT </w:instrText>
    </w:r>
    <w:r>
      <w:fldChar w:fldCharType="separate"/>
    </w:r>
    <w:r w:rsidR="006B23DE">
      <w:rPr>
        <w:noProof/>
      </w:rPr>
      <w:t>Aug-24</w:t>
    </w:r>
    <w:r>
      <w:fldChar w:fldCharType="end"/>
    </w:r>
    <w:r>
      <w:ptab w:relativeTo="margin" w:alignment="right" w:leader="none"/>
    </w:r>
    <w:r>
      <w:rPr>
        <w:b/>
        <w:noProof/>
        <w:sz w:val="28"/>
        <w:szCs w:val="28"/>
      </w:rPr>
      <w:drawing>
        <wp:inline distT="0" distB="0" distL="0" distR="0" wp14:anchorId="20C47C73" wp14:editId="2CE6F8EF">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66C34B" w14:textId="77777777" w:rsidR="00870F96" w:rsidRPr="002F375A" w:rsidRDefault="00870F96" w:rsidP="00870F96">
    <w:pPr>
      <w:pStyle w:val="Logo"/>
      <w:ind w:right="-31"/>
      <w:jc w:val="right"/>
    </w:pPr>
    <w:r w:rsidRPr="008426B6">
      <w:rPr>
        <w:noProof/>
      </w:rPr>
      <w:drawing>
        <wp:inline distT="0" distB="0" distL="0" distR="0" wp14:anchorId="595EEF82" wp14:editId="2A173135">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0381A" w14:textId="77777777" w:rsidR="00537CF0" w:rsidRPr="0055252E" w:rsidRDefault="00537CF0" w:rsidP="0055252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9392B2" w14:textId="77777777" w:rsidR="00FA4CE5" w:rsidRDefault="00FA4CE5" w:rsidP="00E51733">
      <w:r>
        <w:separator/>
      </w:r>
    </w:p>
  </w:footnote>
  <w:footnote w:type="continuationSeparator" w:id="0">
    <w:p w14:paraId="128310FA" w14:textId="77777777" w:rsidR="00FA4CE5" w:rsidRDefault="00FA4CE5" w:rsidP="00E51733">
      <w:r>
        <w:continuationSeparator/>
      </w:r>
    </w:p>
  </w:footnote>
  <w:footnote w:type="continuationNotice" w:id="1">
    <w:p w14:paraId="2C644ED7" w14:textId="77777777" w:rsidR="00FA4CE5" w:rsidRDefault="00FA4CE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53B0EE"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DC9CB" w14:textId="064E452F" w:rsidR="00870F96" w:rsidRDefault="00870F96" w:rsidP="00870F96">
    <w:pPr>
      <w:pStyle w:val="Documentname"/>
    </w:pPr>
    <w:r w:rsidRPr="00D31804">
      <w:t xml:space="preserve">Mathematics Stage 3 – Unit 39 </w:t>
    </w:r>
    <w:r w:rsidRPr="00D2403C">
      <w:t xml:space="preserve">| </w:t>
    </w:r>
    <w:r>
      <w:fldChar w:fldCharType="begin"/>
    </w:r>
    <w:r>
      <w:instrText xml:space="preserve"> PAGE   \* MERGEFORMAT </w:instrText>
    </w:r>
    <w:r>
      <w:fldChar w:fldCharType="separate"/>
    </w:r>
    <w: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B345D" w14:textId="77777777" w:rsidR="00870F96" w:rsidRPr="00FA6449" w:rsidRDefault="00231C4B" w:rsidP="00870F96">
    <w:pPr>
      <w:pStyle w:val="Header"/>
      <w:spacing w:after="0"/>
    </w:pPr>
    <w:r>
      <w:pict w14:anchorId="708FD4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870F96" w:rsidRPr="009D43DD">
      <w:t>NSW Department of Education</w:t>
    </w:r>
    <w:r w:rsidR="00870F96"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322E0" w14:textId="77777777" w:rsidR="00537CF0" w:rsidRPr="0055252E" w:rsidRDefault="00537CF0" w:rsidP="0055252E">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0969C12"/>
    <w:multiLevelType w:val="multilevel"/>
    <w:tmpl w:val="779E8762"/>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55A1F94C"/>
    <w:multiLevelType w:val="hybridMultilevel"/>
    <w:tmpl w:val="F4CE30B6"/>
    <w:lvl w:ilvl="0" w:tplc="FB906576">
      <w:start w:val="1"/>
      <w:numFmt w:val="bullet"/>
      <w:lvlText w:val=""/>
      <w:lvlJc w:val="left"/>
      <w:pPr>
        <w:ind w:left="1080" w:hanging="360"/>
      </w:pPr>
      <w:rPr>
        <w:rFonts w:ascii="Symbol" w:hAnsi="Symbol" w:hint="default"/>
      </w:rPr>
    </w:lvl>
    <w:lvl w:ilvl="1" w:tplc="D570E984">
      <w:start w:val="1"/>
      <w:numFmt w:val="bullet"/>
      <w:lvlText w:val="o"/>
      <w:lvlJc w:val="left"/>
      <w:pPr>
        <w:ind w:left="1800" w:hanging="360"/>
      </w:pPr>
      <w:rPr>
        <w:rFonts w:ascii="Courier New" w:hAnsi="Courier New" w:hint="default"/>
      </w:rPr>
    </w:lvl>
    <w:lvl w:ilvl="2" w:tplc="185286C8">
      <w:start w:val="1"/>
      <w:numFmt w:val="bullet"/>
      <w:lvlText w:val=""/>
      <w:lvlJc w:val="left"/>
      <w:pPr>
        <w:ind w:left="2520" w:hanging="360"/>
      </w:pPr>
      <w:rPr>
        <w:rFonts w:ascii="Wingdings" w:hAnsi="Wingdings" w:hint="default"/>
      </w:rPr>
    </w:lvl>
    <w:lvl w:ilvl="3" w:tplc="4810DEA0">
      <w:start w:val="1"/>
      <w:numFmt w:val="bullet"/>
      <w:lvlText w:val=""/>
      <w:lvlJc w:val="left"/>
      <w:pPr>
        <w:ind w:left="3240" w:hanging="360"/>
      </w:pPr>
      <w:rPr>
        <w:rFonts w:ascii="Symbol" w:hAnsi="Symbol" w:hint="default"/>
      </w:rPr>
    </w:lvl>
    <w:lvl w:ilvl="4" w:tplc="3D1E33F0">
      <w:start w:val="1"/>
      <w:numFmt w:val="bullet"/>
      <w:lvlText w:val="o"/>
      <w:lvlJc w:val="left"/>
      <w:pPr>
        <w:ind w:left="3960" w:hanging="360"/>
      </w:pPr>
      <w:rPr>
        <w:rFonts w:ascii="Courier New" w:hAnsi="Courier New" w:hint="default"/>
      </w:rPr>
    </w:lvl>
    <w:lvl w:ilvl="5" w:tplc="FCEC953C">
      <w:start w:val="1"/>
      <w:numFmt w:val="bullet"/>
      <w:lvlText w:val=""/>
      <w:lvlJc w:val="left"/>
      <w:pPr>
        <w:ind w:left="4680" w:hanging="360"/>
      </w:pPr>
      <w:rPr>
        <w:rFonts w:ascii="Wingdings" w:hAnsi="Wingdings" w:hint="default"/>
      </w:rPr>
    </w:lvl>
    <w:lvl w:ilvl="6" w:tplc="C9602142">
      <w:start w:val="1"/>
      <w:numFmt w:val="bullet"/>
      <w:lvlText w:val=""/>
      <w:lvlJc w:val="left"/>
      <w:pPr>
        <w:ind w:left="5400" w:hanging="360"/>
      </w:pPr>
      <w:rPr>
        <w:rFonts w:ascii="Symbol" w:hAnsi="Symbol" w:hint="default"/>
      </w:rPr>
    </w:lvl>
    <w:lvl w:ilvl="7" w:tplc="40ECF426">
      <w:start w:val="1"/>
      <w:numFmt w:val="bullet"/>
      <w:lvlText w:val="o"/>
      <w:lvlJc w:val="left"/>
      <w:pPr>
        <w:ind w:left="6120" w:hanging="360"/>
      </w:pPr>
      <w:rPr>
        <w:rFonts w:ascii="Courier New" w:hAnsi="Courier New" w:hint="default"/>
      </w:rPr>
    </w:lvl>
    <w:lvl w:ilvl="8" w:tplc="D52A4BB4">
      <w:start w:val="1"/>
      <w:numFmt w:val="bullet"/>
      <w:lvlText w:val=""/>
      <w:lvlJc w:val="left"/>
      <w:pPr>
        <w:ind w:left="6840" w:hanging="360"/>
      </w:pPr>
      <w:rPr>
        <w:rFonts w:ascii="Wingdings" w:hAnsi="Wingdings" w:hint="default"/>
      </w:rPr>
    </w:lvl>
  </w:abstractNum>
  <w:abstractNum w:abstractNumId="6"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18311843">
    <w:abstractNumId w:val="2"/>
  </w:num>
  <w:num w:numId="2" w16cid:durableId="1955212369">
    <w:abstractNumId w:val="5"/>
  </w:num>
  <w:num w:numId="3" w16cid:durableId="174654163">
    <w:abstractNumId w:val="1"/>
  </w:num>
  <w:num w:numId="4" w16cid:durableId="12638004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746483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906697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4136175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03383369">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 w16cid:durableId="1650816457">
    <w:abstractNumId w:val="0"/>
  </w:num>
  <w:num w:numId="10" w16cid:durableId="1982464176">
    <w:abstractNumId w:val="2"/>
  </w:num>
  <w:num w:numId="11" w16cid:durableId="1634211812">
    <w:abstractNumId w:val="6"/>
  </w:num>
  <w:num w:numId="12" w16cid:durableId="1030649997">
    <w:abstractNumId w:val="3"/>
  </w:num>
  <w:num w:numId="13" w16cid:durableId="2858895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1162901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411414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073837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embedTrueType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447"/>
    <w:rsid w:val="00013FF2"/>
    <w:rsid w:val="000207A8"/>
    <w:rsid w:val="00021D4E"/>
    <w:rsid w:val="000239D9"/>
    <w:rsid w:val="000252CB"/>
    <w:rsid w:val="00027B50"/>
    <w:rsid w:val="000304F2"/>
    <w:rsid w:val="000319F9"/>
    <w:rsid w:val="00031DE6"/>
    <w:rsid w:val="00031DFA"/>
    <w:rsid w:val="00032C57"/>
    <w:rsid w:val="00033799"/>
    <w:rsid w:val="00036E2A"/>
    <w:rsid w:val="00040D60"/>
    <w:rsid w:val="00043F35"/>
    <w:rsid w:val="00044424"/>
    <w:rsid w:val="00045F0D"/>
    <w:rsid w:val="0004750C"/>
    <w:rsid w:val="00047862"/>
    <w:rsid w:val="00047C8B"/>
    <w:rsid w:val="00050784"/>
    <w:rsid w:val="00051378"/>
    <w:rsid w:val="00051D21"/>
    <w:rsid w:val="00054D26"/>
    <w:rsid w:val="00057574"/>
    <w:rsid w:val="00057CD7"/>
    <w:rsid w:val="0005CDEA"/>
    <w:rsid w:val="00061D5B"/>
    <w:rsid w:val="00062914"/>
    <w:rsid w:val="00063978"/>
    <w:rsid w:val="0006510C"/>
    <w:rsid w:val="00067083"/>
    <w:rsid w:val="00067D37"/>
    <w:rsid w:val="0007043E"/>
    <w:rsid w:val="000724F8"/>
    <w:rsid w:val="00072844"/>
    <w:rsid w:val="0007319D"/>
    <w:rsid w:val="00074F0F"/>
    <w:rsid w:val="0007547E"/>
    <w:rsid w:val="00075B05"/>
    <w:rsid w:val="00075EC4"/>
    <w:rsid w:val="000771C5"/>
    <w:rsid w:val="00080B7B"/>
    <w:rsid w:val="00083061"/>
    <w:rsid w:val="00083CAD"/>
    <w:rsid w:val="00084CCD"/>
    <w:rsid w:val="0009123D"/>
    <w:rsid w:val="000912C4"/>
    <w:rsid w:val="00091637"/>
    <w:rsid w:val="00093B7E"/>
    <w:rsid w:val="00097234"/>
    <w:rsid w:val="000A1025"/>
    <w:rsid w:val="000A6A3A"/>
    <w:rsid w:val="000B0990"/>
    <w:rsid w:val="000B2D67"/>
    <w:rsid w:val="000C1B93"/>
    <w:rsid w:val="000C24ED"/>
    <w:rsid w:val="000C49A3"/>
    <w:rsid w:val="000C7CC0"/>
    <w:rsid w:val="000D1AE7"/>
    <w:rsid w:val="000D3BBE"/>
    <w:rsid w:val="000D6596"/>
    <w:rsid w:val="000D7466"/>
    <w:rsid w:val="000E1CE7"/>
    <w:rsid w:val="000E4ED6"/>
    <w:rsid w:val="000F6414"/>
    <w:rsid w:val="000F8027"/>
    <w:rsid w:val="00100792"/>
    <w:rsid w:val="0010197D"/>
    <w:rsid w:val="00104071"/>
    <w:rsid w:val="0010531D"/>
    <w:rsid w:val="00107DA2"/>
    <w:rsid w:val="00112047"/>
    <w:rsid w:val="00112528"/>
    <w:rsid w:val="00114800"/>
    <w:rsid w:val="0011580E"/>
    <w:rsid w:val="00116F23"/>
    <w:rsid w:val="00124738"/>
    <w:rsid w:val="00126FBF"/>
    <w:rsid w:val="00127C49"/>
    <w:rsid w:val="00130D60"/>
    <w:rsid w:val="00130E76"/>
    <w:rsid w:val="00130EEB"/>
    <w:rsid w:val="00130F85"/>
    <w:rsid w:val="001313B8"/>
    <w:rsid w:val="0013142C"/>
    <w:rsid w:val="0013652E"/>
    <w:rsid w:val="00136FB1"/>
    <w:rsid w:val="00137923"/>
    <w:rsid w:val="0014276D"/>
    <w:rsid w:val="0014325A"/>
    <w:rsid w:val="0014465C"/>
    <w:rsid w:val="001464D0"/>
    <w:rsid w:val="00147E5D"/>
    <w:rsid w:val="00152F71"/>
    <w:rsid w:val="00153D13"/>
    <w:rsid w:val="0015748C"/>
    <w:rsid w:val="001574A1"/>
    <w:rsid w:val="001607C3"/>
    <w:rsid w:val="00163870"/>
    <w:rsid w:val="00164F3F"/>
    <w:rsid w:val="00172F55"/>
    <w:rsid w:val="001730BE"/>
    <w:rsid w:val="0017408C"/>
    <w:rsid w:val="00174643"/>
    <w:rsid w:val="00175694"/>
    <w:rsid w:val="0017D621"/>
    <w:rsid w:val="0017D80B"/>
    <w:rsid w:val="00181758"/>
    <w:rsid w:val="0018394B"/>
    <w:rsid w:val="001849BD"/>
    <w:rsid w:val="00184EAA"/>
    <w:rsid w:val="00186751"/>
    <w:rsid w:val="00190C6F"/>
    <w:rsid w:val="001912D5"/>
    <w:rsid w:val="00191FD9"/>
    <w:rsid w:val="00194022"/>
    <w:rsid w:val="00197C21"/>
    <w:rsid w:val="0019F7EC"/>
    <w:rsid w:val="001A2D64"/>
    <w:rsid w:val="001A3009"/>
    <w:rsid w:val="001A6C01"/>
    <w:rsid w:val="001B24E6"/>
    <w:rsid w:val="001B287F"/>
    <w:rsid w:val="001B303B"/>
    <w:rsid w:val="001C0851"/>
    <w:rsid w:val="001C0E56"/>
    <w:rsid w:val="001C12CA"/>
    <w:rsid w:val="001C251D"/>
    <w:rsid w:val="001C2D80"/>
    <w:rsid w:val="001C365D"/>
    <w:rsid w:val="001C4191"/>
    <w:rsid w:val="001C4CD3"/>
    <w:rsid w:val="001C4F79"/>
    <w:rsid w:val="001C6696"/>
    <w:rsid w:val="001C7331"/>
    <w:rsid w:val="001C7D0A"/>
    <w:rsid w:val="001C7E97"/>
    <w:rsid w:val="001D5098"/>
    <w:rsid w:val="001D5230"/>
    <w:rsid w:val="001D59F2"/>
    <w:rsid w:val="001D718D"/>
    <w:rsid w:val="001E103F"/>
    <w:rsid w:val="001E1F20"/>
    <w:rsid w:val="001E2C6C"/>
    <w:rsid w:val="001F26EB"/>
    <w:rsid w:val="001F2D78"/>
    <w:rsid w:val="001F51AD"/>
    <w:rsid w:val="001F5F4F"/>
    <w:rsid w:val="001F60EB"/>
    <w:rsid w:val="001F6FB9"/>
    <w:rsid w:val="002000D4"/>
    <w:rsid w:val="00200869"/>
    <w:rsid w:val="00207F2F"/>
    <w:rsid w:val="00207FFC"/>
    <w:rsid w:val="002105AD"/>
    <w:rsid w:val="00216B16"/>
    <w:rsid w:val="002210E8"/>
    <w:rsid w:val="00221E70"/>
    <w:rsid w:val="00226740"/>
    <w:rsid w:val="00226F1E"/>
    <w:rsid w:val="00231C4B"/>
    <w:rsid w:val="00236FBE"/>
    <w:rsid w:val="00237261"/>
    <w:rsid w:val="00243472"/>
    <w:rsid w:val="00246AE2"/>
    <w:rsid w:val="002470F0"/>
    <w:rsid w:val="002476A1"/>
    <w:rsid w:val="00247738"/>
    <w:rsid w:val="00252935"/>
    <w:rsid w:val="0025592F"/>
    <w:rsid w:val="002572B5"/>
    <w:rsid w:val="00262CA1"/>
    <w:rsid w:val="0026335D"/>
    <w:rsid w:val="0026548C"/>
    <w:rsid w:val="00266207"/>
    <w:rsid w:val="0026746F"/>
    <w:rsid w:val="0027092B"/>
    <w:rsid w:val="00273290"/>
    <w:rsid w:val="0027370C"/>
    <w:rsid w:val="00276126"/>
    <w:rsid w:val="00277BD3"/>
    <w:rsid w:val="00280506"/>
    <w:rsid w:val="002825C6"/>
    <w:rsid w:val="00283B31"/>
    <w:rsid w:val="00285152"/>
    <w:rsid w:val="00292FE7"/>
    <w:rsid w:val="002952BA"/>
    <w:rsid w:val="00296F0D"/>
    <w:rsid w:val="002A0D6F"/>
    <w:rsid w:val="002A10F1"/>
    <w:rsid w:val="002A28B4"/>
    <w:rsid w:val="002A2B8C"/>
    <w:rsid w:val="002A2D9C"/>
    <w:rsid w:val="002A35CF"/>
    <w:rsid w:val="002A475D"/>
    <w:rsid w:val="002A4D03"/>
    <w:rsid w:val="002A5C42"/>
    <w:rsid w:val="002A720C"/>
    <w:rsid w:val="002A7492"/>
    <w:rsid w:val="002B31C2"/>
    <w:rsid w:val="002B50F2"/>
    <w:rsid w:val="002B7C49"/>
    <w:rsid w:val="002C18BB"/>
    <w:rsid w:val="002C1B65"/>
    <w:rsid w:val="002C288C"/>
    <w:rsid w:val="002C2E8C"/>
    <w:rsid w:val="002C5696"/>
    <w:rsid w:val="002C5D0B"/>
    <w:rsid w:val="002C748A"/>
    <w:rsid w:val="002C933C"/>
    <w:rsid w:val="002D393E"/>
    <w:rsid w:val="002D57F9"/>
    <w:rsid w:val="002D7BB6"/>
    <w:rsid w:val="002D7CE3"/>
    <w:rsid w:val="002E2712"/>
    <w:rsid w:val="002E6976"/>
    <w:rsid w:val="002F3322"/>
    <w:rsid w:val="002F780C"/>
    <w:rsid w:val="002F7CFE"/>
    <w:rsid w:val="00300A04"/>
    <w:rsid w:val="00303085"/>
    <w:rsid w:val="003038BF"/>
    <w:rsid w:val="00305D25"/>
    <w:rsid w:val="00305D62"/>
    <w:rsid w:val="00305F4E"/>
    <w:rsid w:val="0030678A"/>
    <w:rsid w:val="00306C23"/>
    <w:rsid w:val="00312DEF"/>
    <w:rsid w:val="003153BC"/>
    <w:rsid w:val="00321FC0"/>
    <w:rsid w:val="00324396"/>
    <w:rsid w:val="00326AED"/>
    <w:rsid w:val="003277F0"/>
    <w:rsid w:val="003307F6"/>
    <w:rsid w:val="00332A54"/>
    <w:rsid w:val="003342A1"/>
    <w:rsid w:val="00334E59"/>
    <w:rsid w:val="00340DD9"/>
    <w:rsid w:val="00341A7D"/>
    <w:rsid w:val="00343A7D"/>
    <w:rsid w:val="003450B4"/>
    <w:rsid w:val="003457EC"/>
    <w:rsid w:val="00345F6A"/>
    <w:rsid w:val="0034619D"/>
    <w:rsid w:val="00346C3F"/>
    <w:rsid w:val="003476CD"/>
    <w:rsid w:val="00354E19"/>
    <w:rsid w:val="003566D3"/>
    <w:rsid w:val="00360E17"/>
    <w:rsid w:val="00361507"/>
    <w:rsid w:val="0036209C"/>
    <w:rsid w:val="00364367"/>
    <w:rsid w:val="003651DC"/>
    <w:rsid w:val="00366206"/>
    <w:rsid w:val="00366C2C"/>
    <w:rsid w:val="00370F8C"/>
    <w:rsid w:val="003732FE"/>
    <w:rsid w:val="003745B0"/>
    <w:rsid w:val="00374A16"/>
    <w:rsid w:val="00377EFC"/>
    <w:rsid w:val="00380B01"/>
    <w:rsid w:val="00381312"/>
    <w:rsid w:val="00381F5B"/>
    <w:rsid w:val="00383890"/>
    <w:rsid w:val="00384B5F"/>
    <w:rsid w:val="0038573D"/>
    <w:rsid w:val="00385DFB"/>
    <w:rsid w:val="00386E24"/>
    <w:rsid w:val="00393C59"/>
    <w:rsid w:val="003964BA"/>
    <w:rsid w:val="003A2D81"/>
    <w:rsid w:val="003A503F"/>
    <w:rsid w:val="003A5190"/>
    <w:rsid w:val="003A703D"/>
    <w:rsid w:val="003B14B0"/>
    <w:rsid w:val="003B1F69"/>
    <w:rsid w:val="003B240E"/>
    <w:rsid w:val="003B58CC"/>
    <w:rsid w:val="003B63EE"/>
    <w:rsid w:val="003C1C92"/>
    <w:rsid w:val="003C4E31"/>
    <w:rsid w:val="003C4EB7"/>
    <w:rsid w:val="003C646D"/>
    <w:rsid w:val="003C71C4"/>
    <w:rsid w:val="003D1093"/>
    <w:rsid w:val="003D13EF"/>
    <w:rsid w:val="003D28F8"/>
    <w:rsid w:val="003D62C2"/>
    <w:rsid w:val="003E5A26"/>
    <w:rsid w:val="003EB505"/>
    <w:rsid w:val="003F3DFB"/>
    <w:rsid w:val="003F4763"/>
    <w:rsid w:val="003F4A36"/>
    <w:rsid w:val="003F6233"/>
    <w:rsid w:val="00400360"/>
    <w:rsid w:val="00400ACE"/>
    <w:rsid w:val="00401084"/>
    <w:rsid w:val="0040246F"/>
    <w:rsid w:val="00407EF0"/>
    <w:rsid w:val="00410407"/>
    <w:rsid w:val="00410978"/>
    <w:rsid w:val="0041120A"/>
    <w:rsid w:val="00412F2B"/>
    <w:rsid w:val="00414F2A"/>
    <w:rsid w:val="004178B3"/>
    <w:rsid w:val="004204F3"/>
    <w:rsid w:val="004206BF"/>
    <w:rsid w:val="00421954"/>
    <w:rsid w:val="00421F5B"/>
    <w:rsid w:val="00424E4D"/>
    <w:rsid w:val="0042566C"/>
    <w:rsid w:val="00426868"/>
    <w:rsid w:val="00430F12"/>
    <w:rsid w:val="004314CC"/>
    <w:rsid w:val="00431FFF"/>
    <w:rsid w:val="00434DEA"/>
    <w:rsid w:val="00446467"/>
    <w:rsid w:val="00447EE3"/>
    <w:rsid w:val="0044E432"/>
    <w:rsid w:val="00450887"/>
    <w:rsid w:val="00451E48"/>
    <w:rsid w:val="00454282"/>
    <w:rsid w:val="00454CA5"/>
    <w:rsid w:val="0045730B"/>
    <w:rsid w:val="00457AA5"/>
    <w:rsid w:val="00462103"/>
    <w:rsid w:val="0046425C"/>
    <w:rsid w:val="004662AB"/>
    <w:rsid w:val="004668B6"/>
    <w:rsid w:val="00470437"/>
    <w:rsid w:val="004732FB"/>
    <w:rsid w:val="0047DD44"/>
    <w:rsid w:val="00480185"/>
    <w:rsid w:val="00480D0C"/>
    <w:rsid w:val="00484E59"/>
    <w:rsid w:val="00485244"/>
    <w:rsid w:val="00485939"/>
    <w:rsid w:val="0048642E"/>
    <w:rsid w:val="00491389"/>
    <w:rsid w:val="00491587"/>
    <w:rsid w:val="00493F35"/>
    <w:rsid w:val="004A7A09"/>
    <w:rsid w:val="004B2A13"/>
    <w:rsid w:val="004B3FC1"/>
    <w:rsid w:val="004B484F"/>
    <w:rsid w:val="004B4FD4"/>
    <w:rsid w:val="004B62B8"/>
    <w:rsid w:val="004C0C51"/>
    <w:rsid w:val="004C11A9"/>
    <w:rsid w:val="004C2E47"/>
    <w:rsid w:val="004C2E6A"/>
    <w:rsid w:val="004C3F51"/>
    <w:rsid w:val="004C4164"/>
    <w:rsid w:val="004C57DE"/>
    <w:rsid w:val="004C7996"/>
    <w:rsid w:val="004E0A98"/>
    <w:rsid w:val="004E1043"/>
    <w:rsid w:val="004E10BA"/>
    <w:rsid w:val="004E21A7"/>
    <w:rsid w:val="004E2593"/>
    <w:rsid w:val="004F0E1A"/>
    <w:rsid w:val="004F1834"/>
    <w:rsid w:val="004F48DD"/>
    <w:rsid w:val="004F6AF2"/>
    <w:rsid w:val="004F7C5D"/>
    <w:rsid w:val="0050069D"/>
    <w:rsid w:val="00502928"/>
    <w:rsid w:val="00502E0A"/>
    <w:rsid w:val="00503D50"/>
    <w:rsid w:val="00511863"/>
    <w:rsid w:val="00511B2F"/>
    <w:rsid w:val="00515539"/>
    <w:rsid w:val="0052082F"/>
    <w:rsid w:val="00521F64"/>
    <w:rsid w:val="00522370"/>
    <w:rsid w:val="00523002"/>
    <w:rsid w:val="00523192"/>
    <w:rsid w:val="00523719"/>
    <w:rsid w:val="00526795"/>
    <w:rsid w:val="00533F26"/>
    <w:rsid w:val="00536897"/>
    <w:rsid w:val="00537CF0"/>
    <w:rsid w:val="00541BB9"/>
    <w:rsid w:val="00541FBB"/>
    <w:rsid w:val="00542685"/>
    <w:rsid w:val="00543464"/>
    <w:rsid w:val="0055306D"/>
    <w:rsid w:val="0055442E"/>
    <w:rsid w:val="00555B98"/>
    <w:rsid w:val="00555E98"/>
    <w:rsid w:val="00556761"/>
    <w:rsid w:val="00557569"/>
    <w:rsid w:val="005607C7"/>
    <w:rsid w:val="005608F0"/>
    <w:rsid w:val="00560F0D"/>
    <w:rsid w:val="005612BC"/>
    <w:rsid w:val="0056359E"/>
    <w:rsid w:val="005649D2"/>
    <w:rsid w:val="0056544D"/>
    <w:rsid w:val="005704D5"/>
    <w:rsid w:val="00573B9F"/>
    <w:rsid w:val="00574259"/>
    <w:rsid w:val="0057437C"/>
    <w:rsid w:val="0058102D"/>
    <w:rsid w:val="00582863"/>
    <w:rsid w:val="00583731"/>
    <w:rsid w:val="00584DB2"/>
    <w:rsid w:val="00590A67"/>
    <w:rsid w:val="0059161D"/>
    <w:rsid w:val="00592314"/>
    <w:rsid w:val="005934B4"/>
    <w:rsid w:val="00593D97"/>
    <w:rsid w:val="005942D4"/>
    <w:rsid w:val="00597644"/>
    <w:rsid w:val="00597992"/>
    <w:rsid w:val="005A34D4"/>
    <w:rsid w:val="005A67CA"/>
    <w:rsid w:val="005B184F"/>
    <w:rsid w:val="005B1CF0"/>
    <w:rsid w:val="005B3C8B"/>
    <w:rsid w:val="005B496A"/>
    <w:rsid w:val="005B5A13"/>
    <w:rsid w:val="005B65BB"/>
    <w:rsid w:val="005B73A8"/>
    <w:rsid w:val="005B77E0"/>
    <w:rsid w:val="005C14A7"/>
    <w:rsid w:val="005C2530"/>
    <w:rsid w:val="005C2ACC"/>
    <w:rsid w:val="005C2D1A"/>
    <w:rsid w:val="005C4265"/>
    <w:rsid w:val="005C7A7C"/>
    <w:rsid w:val="005D0140"/>
    <w:rsid w:val="005D0B12"/>
    <w:rsid w:val="005D3F6A"/>
    <w:rsid w:val="005D4590"/>
    <w:rsid w:val="005D49FE"/>
    <w:rsid w:val="005D657D"/>
    <w:rsid w:val="005DF86D"/>
    <w:rsid w:val="005E1F63"/>
    <w:rsid w:val="005E6520"/>
    <w:rsid w:val="005F0B18"/>
    <w:rsid w:val="005F49D6"/>
    <w:rsid w:val="00600DC6"/>
    <w:rsid w:val="0060153B"/>
    <w:rsid w:val="00605716"/>
    <w:rsid w:val="00606E2B"/>
    <w:rsid w:val="006150FC"/>
    <w:rsid w:val="00623948"/>
    <w:rsid w:val="0062631D"/>
    <w:rsid w:val="00626BBF"/>
    <w:rsid w:val="00633466"/>
    <w:rsid w:val="006336BC"/>
    <w:rsid w:val="006404AC"/>
    <w:rsid w:val="0064273E"/>
    <w:rsid w:val="00643CC4"/>
    <w:rsid w:val="0064474C"/>
    <w:rsid w:val="00647916"/>
    <w:rsid w:val="0065216A"/>
    <w:rsid w:val="00653604"/>
    <w:rsid w:val="0065A9E8"/>
    <w:rsid w:val="00660507"/>
    <w:rsid w:val="00661345"/>
    <w:rsid w:val="00671D33"/>
    <w:rsid w:val="006776E2"/>
    <w:rsid w:val="00677835"/>
    <w:rsid w:val="00680388"/>
    <w:rsid w:val="00681CA8"/>
    <w:rsid w:val="00691959"/>
    <w:rsid w:val="006919F8"/>
    <w:rsid w:val="0069271A"/>
    <w:rsid w:val="00692C77"/>
    <w:rsid w:val="0069399E"/>
    <w:rsid w:val="00694E9B"/>
    <w:rsid w:val="00695B06"/>
    <w:rsid w:val="006960DF"/>
    <w:rsid w:val="0069617A"/>
    <w:rsid w:val="00696410"/>
    <w:rsid w:val="006A0100"/>
    <w:rsid w:val="006A0797"/>
    <w:rsid w:val="006A1E25"/>
    <w:rsid w:val="006A2900"/>
    <w:rsid w:val="006A3884"/>
    <w:rsid w:val="006A593C"/>
    <w:rsid w:val="006B1E77"/>
    <w:rsid w:val="006B22CB"/>
    <w:rsid w:val="006B23DE"/>
    <w:rsid w:val="006B3488"/>
    <w:rsid w:val="006B4FAE"/>
    <w:rsid w:val="006C0BEF"/>
    <w:rsid w:val="006C10E5"/>
    <w:rsid w:val="006C15CB"/>
    <w:rsid w:val="006C7F20"/>
    <w:rsid w:val="006C89D0"/>
    <w:rsid w:val="006D00B0"/>
    <w:rsid w:val="006D1CF3"/>
    <w:rsid w:val="006D4DD0"/>
    <w:rsid w:val="006D55A0"/>
    <w:rsid w:val="006D6688"/>
    <w:rsid w:val="006D784B"/>
    <w:rsid w:val="006E0D21"/>
    <w:rsid w:val="006E100D"/>
    <w:rsid w:val="006E1555"/>
    <w:rsid w:val="006E210C"/>
    <w:rsid w:val="006E3931"/>
    <w:rsid w:val="006E54D3"/>
    <w:rsid w:val="006E6BD9"/>
    <w:rsid w:val="006E7A7D"/>
    <w:rsid w:val="006F1CF4"/>
    <w:rsid w:val="006F6CE1"/>
    <w:rsid w:val="006F6DD0"/>
    <w:rsid w:val="006F6E5F"/>
    <w:rsid w:val="006F706D"/>
    <w:rsid w:val="0071139B"/>
    <w:rsid w:val="007138F8"/>
    <w:rsid w:val="00717237"/>
    <w:rsid w:val="00720D2A"/>
    <w:rsid w:val="00721B55"/>
    <w:rsid w:val="00731D62"/>
    <w:rsid w:val="007334A2"/>
    <w:rsid w:val="00735A19"/>
    <w:rsid w:val="00741636"/>
    <w:rsid w:val="00745CC7"/>
    <w:rsid w:val="00747271"/>
    <w:rsid w:val="0075039C"/>
    <w:rsid w:val="007512B1"/>
    <w:rsid w:val="007519AA"/>
    <w:rsid w:val="0075437D"/>
    <w:rsid w:val="007564F8"/>
    <w:rsid w:val="007577EA"/>
    <w:rsid w:val="0076345C"/>
    <w:rsid w:val="00766D19"/>
    <w:rsid w:val="00766F42"/>
    <w:rsid w:val="00767CA4"/>
    <w:rsid w:val="007713EA"/>
    <w:rsid w:val="0077D4F4"/>
    <w:rsid w:val="0078470F"/>
    <w:rsid w:val="0078559E"/>
    <w:rsid w:val="0078598C"/>
    <w:rsid w:val="00786783"/>
    <w:rsid w:val="007868AA"/>
    <w:rsid w:val="00790E52"/>
    <w:rsid w:val="00791874"/>
    <w:rsid w:val="00796B87"/>
    <w:rsid w:val="007A0397"/>
    <w:rsid w:val="007A4650"/>
    <w:rsid w:val="007B020C"/>
    <w:rsid w:val="007B523A"/>
    <w:rsid w:val="007C1CD3"/>
    <w:rsid w:val="007C22A5"/>
    <w:rsid w:val="007C409F"/>
    <w:rsid w:val="007C5696"/>
    <w:rsid w:val="007C5D33"/>
    <w:rsid w:val="007C61E6"/>
    <w:rsid w:val="007D27A6"/>
    <w:rsid w:val="007D5D0A"/>
    <w:rsid w:val="007E20E5"/>
    <w:rsid w:val="007E2EC8"/>
    <w:rsid w:val="007E3620"/>
    <w:rsid w:val="007E587E"/>
    <w:rsid w:val="007F0645"/>
    <w:rsid w:val="007F066A"/>
    <w:rsid w:val="007F0C4D"/>
    <w:rsid w:val="007F2228"/>
    <w:rsid w:val="007F3CC1"/>
    <w:rsid w:val="007F5C1A"/>
    <w:rsid w:val="007F6BE6"/>
    <w:rsid w:val="007F7925"/>
    <w:rsid w:val="00801BC5"/>
    <w:rsid w:val="0080248A"/>
    <w:rsid w:val="00804F58"/>
    <w:rsid w:val="008073B1"/>
    <w:rsid w:val="00810AC4"/>
    <w:rsid w:val="00812296"/>
    <w:rsid w:val="008128D4"/>
    <w:rsid w:val="008156DA"/>
    <w:rsid w:val="008206D0"/>
    <w:rsid w:val="00823EC9"/>
    <w:rsid w:val="00823FD1"/>
    <w:rsid w:val="008266D9"/>
    <w:rsid w:val="0082836B"/>
    <w:rsid w:val="00832B07"/>
    <w:rsid w:val="00836397"/>
    <w:rsid w:val="00836952"/>
    <w:rsid w:val="0083A544"/>
    <w:rsid w:val="00846CE1"/>
    <w:rsid w:val="008477B0"/>
    <w:rsid w:val="00853F87"/>
    <w:rsid w:val="008559F3"/>
    <w:rsid w:val="00855D91"/>
    <w:rsid w:val="00856CA3"/>
    <w:rsid w:val="008603D6"/>
    <w:rsid w:val="008630E1"/>
    <w:rsid w:val="008657FA"/>
    <w:rsid w:val="00865BC1"/>
    <w:rsid w:val="00870F96"/>
    <w:rsid w:val="00871C3F"/>
    <w:rsid w:val="0087496A"/>
    <w:rsid w:val="008775BD"/>
    <w:rsid w:val="00880A07"/>
    <w:rsid w:val="00880BA0"/>
    <w:rsid w:val="00882128"/>
    <w:rsid w:val="0088763C"/>
    <w:rsid w:val="00890444"/>
    <w:rsid w:val="008907FE"/>
    <w:rsid w:val="00890EEE"/>
    <w:rsid w:val="0089316E"/>
    <w:rsid w:val="0089B205"/>
    <w:rsid w:val="008A4CF6"/>
    <w:rsid w:val="008B38AE"/>
    <w:rsid w:val="008B3D9D"/>
    <w:rsid w:val="008B4167"/>
    <w:rsid w:val="008B4BC6"/>
    <w:rsid w:val="008C7081"/>
    <w:rsid w:val="008C793D"/>
    <w:rsid w:val="008D4471"/>
    <w:rsid w:val="008D5C37"/>
    <w:rsid w:val="008D7552"/>
    <w:rsid w:val="008E3CEE"/>
    <w:rsid w:val="008E3DE9"/>
    <w:rsid w:val="008E4E66"/>
    <w:rsid w:val="008E546D"/>
    <w:rsid w:val="008ED377"/>
    <w:rsid w:val="008F055A"/>
    <w:rsid w:val="008F1704"/>
    <w:rsid w:val="008F40C3"/>
    <w:rsid w:val="008F74EC"/>
    <w:rsid w:val="008FDBBA"/>
    <w:rsid w:val="00904A8A"/>
    <w:rsid w:val="009107ED"/>
    <w:rsid w:val="00912EF3"/>
    <w:rsid w:val="009138BF"/>
    <w:rsid w:val="00914AF2"/>
    <w:rsid w:val="00916B4C"/>
    <w:rsid w:val="00916E19"/>
    <w:rsid w:val="00917611"/>
    <w:rsid w:val="00920210"/>
    <w:rsid w:val="0092058A"/>
    <w:rsid w:val="00921368"/>
    <w:rsid w:val="00921707"/>
    <w:rsid w:val="00921FDC"/>
    <w:rsid w:val="00922304"/>
    <w:rsid w:val="00924F90"/>
    <w:rsid w:val="009252D9"/>
    <w:rsid w:val="0092F3C5"/>
    <w:rsid w:val="009318B5"/>
    <w:rsid w:val="0093573E"/>
    <w:rsid w:val="0093679E"/>
    <w:rsid w:val="00940639"/>
    <w:rsid w:val="00941947"/>
    <w:rsid w:val="0094511B"/>
    <w:rsid w:val="0094724C"/>
    <w:rsid w:val="0094CA08"/>
    <w:rsid w:val="00950A7D"/>
    <w:rsid w:val="00950FDE"/>
    <w:rsid w:val="0095156F"/>
    <w:rsid w:val="00957648"/>
    <w:rsid w:val="00960595"/>
    <w:rsid w:val="00960DFC"/>
    <w:rsid w:val="0096660F"/>
    <w:rsid w:val="00966CB0"/>
    <w:rsid w:val="00973404"/>
    <w:rsid w:val="009739C8"/>
    <w:rsid w:val="0097442E"/>
    <w:rsid w:val="00975CA2"/>
    <w:rsid w:val="009778F8"/>
    <w:rsid w:val="00980AB5"/>
    <w:rsid w:val="00981B26"/>
    <w:rsid w:val="00982157"/>
    <w:rsid w:val="0098279E"/>
    <w:rsid w:val="0098390D"/>
    <w:rsid w:val="009842FC"/>
    <w:rsid w:val="009846D6"/>
    <w:rsid w:val="00985EC4"/>
    <w:rsid w:val="00986B9F"/>
    <w:rsid w:val="0099151B"/>
    <w:rsid w:val="00996F2C"/>
    <w:rsid w:val="009A11A6"/>
    <w:rsid w:val="009A24C3"/>
    <w:rsid w:val="009A3384"/>
    <w:rsid w:val="009A539E"/>
    <w:rsid w:val="009A7B00"/>
    <w:rsid w:val="009B101F"/>
    <w:rsid w:val="009B1280"/>
    <w:rsid w:val="009B14EB"/>
    <w:rsid w:val="009B2D67"/>
    <w:rsid w:val="009B52D4"/>
    <w:rsid w:val="009C03D8"/>
    <w:rsid w:val="009C2DB5"/>
    <w:rsid w:val="009C556F"/>
    <w:rsid w:val="009C5AFA"/>
    <w:rsid w:val="009C5B0E"/>
    <w:rsid w:val="009C6B6A"/>
    <w:rsid w:val="009D05B0"/>
    <w:rsid w:val="009D17B5"/>
    <w:rsid w:val="009D6620"/>
    <w:rsid w:val="009E02B9"/>
    <w:rsid w:val="009E1672"/>
    <w:rsid w:val="009E25C3"/>
    <w:rsid w:val="009E3021"/>
    <w:rsid w:val="009E390E"/>
    <w:rsid w:val="009E4811"/>
    <w:rsid w:val="009E567E"/>
    <w:rsid w:val="009E5917"/>
    <w:rsid w:val="009E64DD"/>
    <w:rsid w:val="009E6FBE"/>
    <w:rsid w:val="009E7D21"/>
    <w:rsid w:val="009F39D0"/>
    <w:rsid w:val="009F4BCE"/>
    <w:rsid w:val="009F6727"/>
    <w:rsid w:val="009F7D40"/>
    <w:rsid w:val="009F7F0A"/>
    <w:rsid w:val="00A01555"/>
    <w:rsid w:val="00A04316"/>
    <w:rsid w:val="00A058E7"/>
    <w:rsid w:val="00A06C3F"/>
    <w:rsid w:val="00A078DA"/>
    <w:rsid w:val="00A10384"/>
    <w:rsid w:val="00A119B4"/>
    <w:rsid w:val="00A133AB"/>
    <w:rsid w:val="00A15FCF"/>
    <w:rsid w:val="00A170A2"/>
    <w:rsid w:val="00A1DC22"/>
    <w:rsid w:val="00A1EB42"/>
    <w:rsid w:val="00A30619"/>
    <w:rsid w:val="00A30C4F"/>
    <w:rsid w:val="00A31878"/>
    <w:rsid w:val="00A32168"/>
    <w:rsid w:val="00A332D2"/>
    <w:rsid w:val="00A34046"/>
    <w:rsid w:val="00A356D4"/>
    <w:rsid w:val="00A35851"/>
    <w:rsid w:val="00A3715E"/>
    <w:rsid w:val="00A4464A"/>
    <w:rsid w:val="00A44781"/>
    <w:rsid w:val="00A458D2"/>
    <w:rsid w:val="00A46411"/>
    <w:rsid w:val="00A50538"/>
    <w:rsid w:val="00A5295B"/>
    <w:rsid w:val="00A53391"/>
    <w:rsid w:val="00A534B8"/>
    <w:rsid w:val="00A54063"/>
    <w:rsid w:val="00A5409F"/>
    <w:rsid w:val="00A541D7"/>
    <w:rsid w:val="00A565B8"/>
    <w:rsid w:val="00A56B42"/>
    <w:rsid w:val="00A57460"/>
    <w:rsid w:val="00A579B6"/>
    <w:rsid w:val="00A63054"/>
    <w:rsid w:val="00A65563"/>
    <w:rsid w:val="00A65A58"/>
    <w:rsid w:val="00A65F97"/>
    <w:rsid w:val="00A66837"/>
    <w:rsid w:val="00A714E7"/>
    <w:rsid w:val="00A719A3"/>
    <w:rsid w:val="00A72418"/>
    <w:rsid w:val="00A72AC4"/>
    <w:rsid w:val="00A7500C"/>
    <w:rsid w:val="00A77C07"/>
    <w:rsid w:val="00A80793"/>
    <w:rsid w:val="00A84710"/>
    <w:rsid w:val="00A859BF"/>
    <w:rsid w:val="00A868DB"/>
    <w:rsid w:val="00A873E9"/>
    <w:rsid w:val="00A90E6D"/>
    <w:rsid w:val="00A932AD"/>
    <w:rsid w:val="00A96AF1"/>
    <w:rsid w:val="00AA3F63"/>
    <w:rsid w:val="00AA79B8"/>
    <w:rsid w:val="00AB099B"/>
    <w:rsid w:val="00AB161E"/>
    <w:rsid w:val="00AC1567"/>
    <w:rsid w:val="00AC456A"/>
    <w:rsid w:val="00AC6BD9"/>
    <w:rsid w:val="00AC6F59"/>
    <w:rsid w:val="00AC74AB"/>
    <w:rsid w:val="00AC76A7"/>
    <w:rsid w:val="00AD11C1"/>
    <w:rsid w:val="00AD199C"/>
    <w:rsid w:val="00AD3B33"/>
    <w:rsid w:val="00AD3F1F"/>
    <w:rsid w:val="00AD4383"/>
    <w:rsid w:val="00AD482D"/>
    <w:rsid w:val="00AE2AA8"/>
    <w:rsid w:val="00AE4760"/>
    <w:rsid w:val="00AE47A6"/>
    <w:rsid w:val="00AE69FD"/>
    <w:rsid w:val="00AE6E59"/>
    <w:rsid w:val="00AF294E"/>
    <w:rsid w:val="00AF7BD2"/>
    <w:rsid w:val="00B021F3"/>
    <w:rsid w:val="00B025E5"/>
    <w:rsid w:val="00B02F35"/>
    <w:rsid w:val="00B1025A"/>
    <w:rsid w:val="00B103F6"/>
    <w:rsid w:val="00B13765"/>
    <w:rsid w:val="00B1507D"/>
    <w:rsid w:val="00B17946"/>
    <w:rsid w:val="00B2036D"/>
    <w:rsid w:val="00B26C50"/>
    <w:rsid w:val="00B26F87"/>
    <w:rsid w:val="00B2EFF5"/>
    <w:rsid w:val="00B30898"/>
    <w:rsid w:val="00B34920"/>
    <w:rsid w:val="00B40D91"/>
    <w:rsid w:val="00B43C4A"/>
    <w:rsid w:val="00B45B9C"/>
    <w:rsid w:val="00B46033"/>
    <w:rsid w:val="00B465BB"/>
    <w:rsid w:val="00B5326A"/>
    <w:rsid w:val="00B53FCE"/>
    <w:rsid w:val="00B602C5"/>
    <w:rsid w:val="00B6169D"/>
    <w:rsid w:val="00B62546"/>
    <w:rsid w:val="00B63B32"/>
    <w:rsid w:val="00B6419B"/>
    <w:rsid w:val="00B65452"/>
    <w:rsid w:val="00B67F17"/>
    <w:rsid w:val="00B72931"/>
    <w:rsid w:val="00B80AAD"/>
    <w:rsid w:val="00B80ADE"/>
    <w:rsid w:val="00B81A05"/>
    <w:rsid w:val="00B8281F"/>
    <w:rsid w:val="00B84BE3"/>
    <w:rsid w:val="00B8648A"/>
    <w:rsid w:val="00B864C8"/>
    <w:rsid w:val="00B8736C"/>
    <w:rsid w:val="00B91BDD"/>
    <w:rsid w:val="00B93E45"/>
    <w:rsid w:val="00BA0BAA"/>
    <w:rsid w:val="00BA34A5"/>
    <w:rsid w:val="00BA6733"/>
    <w:rsid w:val="00BA6AAB"/>
    <w:rsid w:val="00BA7084"/>
    <w:rsid w:val="00BA7230"/>
    <w:rsid w:val="00BA7AAB"/>
    <w:rsid w:val="00BA7B79"/>
    <w:rsid w:val="00BB2AC6"/>
    <w:rsid w:val="00BB2D4F"/>
    <w:rsid w:val="00BB609A"/>
    <w:rsid w:val="00BB71D1"/>
    <w:rsid w:val="00BC38E7"/>
    <w:rsid w:val="00BC6B9C"/>
    <w:rsid w:val="00BD0BA0"/>
    <w:rsid w:val="00BD21F4"/>
    <w:rsid w:val="00BD28F1"/>
    <w:rsid w:val="00BE0910"/>
    <w:rsid w:val="00BE2BD7"/>
    <w:rsid w:val="00BE3702"/>
    <w:rsid w:val="00BE3F60"/>
    <w:rsid w:val="00BE4186"/>
    <w:rsid w:val="00BE49C3"/>
    <w:rsid w:val="00BE55BE"/>
    <w:rsid w:val="00BE627C"/>
    <w:rsid w:val="00BE6FD6"/>
    <w:rsid w:val="00BF2006"/>
    <w:rsid w:val="00BF2238"/>
    <w:rsid w:val="00BF35D4"/>
    <w:rsid w:val="00BF36B8"/>
    <w:rsid w:val="00BF4AA8"/>
    <w:rsid w:val="00BF5284"/>
    <w:rsid w:val="00BF732E"/>
    <w:rsid w:val="00C07AA2"/>
    <w:rsid w:val="00C07B88"/>
    <w:rsid w:val="00C12154"/>
    <w:rsid w:val="00C13381"/>
    <w:rsid w:val="00C1417B"/>
    <w:rsid w:val="00C142F3"/>
    <w:rsid w:val="00C14FC2"/>
    <w:rsid w:val="00C216D5"/>
    <w:rsid w:val="00C23900"/>
    <w:rsid w:val="00C255B6"/>
    <w:rsid w:val="00C2FF92"/>
    <w:rsid w:val="00C30D82"/>
    <w:rsid w:val="00C32F5A"/>
    <w:rsid w:val="00C356F6"/>
    <w:rsid w:val="00C36FCB"/>
    <w:rsid w:val="00C37236"/>
    <w:rsid w:val="00C4145C"/>
    <w:rsid w:val="00C424BE"/>
    <w:rsid w:val="00C43490"/>
    <w:rsid w:val="00C436AB"/>
    <w:rsid w:val="00C44426"/>
    <w:rsid w:val="00C4684E"/>
    <w:rsid w:val="00C4743A"/>
    <w:rsid w:val="00C606D8"/>
    <w:rsid w:val="00C6071D"/>
    <w:rsid w:val="00C61064"/>
    <w:rsid w:val="00C62B29"/>
    <w:rsid w:val="00C63872"/>
    <w:rsid w:val="00C6561E"/>
    <w:rsid w:val="00C664FC"/>
    <w:rsid w:val="00C70C44"/>
    <w:rsid w:val="00C73DAC"/>
    <w:rsid w:val="00C74CD7"/>
    <w:rsid w:val="00C74D43"/>
    <w:rsid w:val="00C76F95"/>
    <w:rsid w:val="00C7896F"/>
    <w:rsid w:val="00C80CAA"/>
    <w:rsid w:val="00C86B4E"/>
    <w:rsid w:val="00C86D81"/>
    <w:rsid w:val="00C96ECC"/>
    <w:rsid w:val="00CA0226"/>
    <w:rsid w:val="00CA1DAA"/>
    <w:rsid w:val="00CB2145"/>
    <w:rsid w:val="00CB483C"/>
    <w:rsid w:val="00CB4CB2"/>
    <w:rsid w:val="00CB66B0"/>
    <w:rsid w:val="00CB6E8C"/>
    <w:rsid w:val="00CB7614"/>
    <w:rsid w:val="00CC06FA"/>
    <w:rsid w:val="00CC31B9"/>
    <w:rsid w:val="00CC5CCE"/>
    <w:rsid w:val="00CC74CB"/>
    <w:rsid w:val="00CD0D4B"/>
    <w:rsid w:val="00CD1057"/>
    <w:rsid w:val="00CD157F"/>
    <w:rsid w:val="00CD6723"/>
    <w:rsid w:val="00CD6BEA"/>
    <w:rsid w:val="00CE1ABA"/>
    <w:rsid w:val="00CE3E5C"/>
    <w:rsid w:val="00CE5951"/>
    <w:rsid w:val="00CE71ED"/>
    <w:rsid w:val="00CF2289"/>
    <w:rsid w:val="00CF3622"/>
    <w:rsid w:val="00CF4D87"/>
    <w:rsid w:val="00CF523D"/>
    <w:rsid w:val="00CF73E9"/>
    <w:rsid w:val="00D04AA9"/>
    <w:rsid w:val="00D10B37"/>
    <w:rsid w:val="00D136E3"/>
    <w:rsid w:val="00D13BB4"/>
    <w:rsid w:val="00D14A0F"/>
    <w:rsid w:val="00D15A52"/>
    <w:rsid w:val="00D15D34"/>
    <w:rsid w:val="00D15DF4"/>
    <w:rsid w:val="00D2403C"/>
    <w:rsid w:val="00D31E35"/>
    <w:rsid w:val="00D32B03"/>
    <w:rsid w:val="00D334AC"/>
    <w:rsid w:val="00D33D6A"/>
    <w:rsid w:val="00D3503A"/>
    <w:rsid w:val="00D418C5"/>
    <w:rsid w:val="00D42D96"/>
    <w:rsid w:val="00D47925"/>
    <w:rsid w:val="00D5008C"/>
    <w:rsid w:val="00D507E2"/>
    <w:rsid w:val="00D534B3"/>
    <w:rsid w:val="00D54413"/>
    <w:rsid w:val="00D564F6"/>
    <w:rsid w:val="00D570A3"/>
    <w:rsid w:val="00D61CE0"/>
    <w:rsid w:val="00D6523B"/>
    <w:rsid w:val="00D65AD0"/>
    <w:rsid w:val="00D6616B"/>
    <w:rsid w:val="00D678DB"/>
    <w:rsid w:val="00D72F32"/>
    <w:rsid w:val="00D73455"/>
    <w:rsid w:val="00D74AB8"/>
    <w:rsid w:val="00D7F43E"/>
    <w:rsid w:val="00D82696"/>
    <w:rsid w:val="00D82908"/>
    <w:rsid w:val="00D82E47"/>
    <w:rsid w:val="00D87658"/>
    <w:rsid w:val="00D908B4"/>
    <w:rsid w:val="00D973A3"/>
    <w:rsid w:val="00DA0DC8"/>
    <w:rsid w:val="00DA1F2D"/>
    <w:rsid w:val="00DA364D"/>
    <w:rsid w:val="00DA44E0"/>
    <w:rsid w:val="00DA58A1"/>
    <w:rsid w:val="00DB2447"/>
    <w:rsid w:val="00DB4E76"/>
    <w:rsid w:val="00DB57EC"/>
    <w:rsid w:val="00DC12CF"/>
    <w:rsid w:val="00DC6796"/>
    <w:rsid w:val="00DC74E1"/>
    <w:rsid w:val="00DD2F4E"/>
    <w:rsid w:val="00DD4184"/>
    <w:rsid w:val="00DD48F7"/>
    <w:rsid w:val="00DD5566"/>
    <w:rsid w:val="00DD5C23"/>
    <w:rsid w:val="00DD627A"/>
    <w:rsid w:val="00DE07A5"/>
    <w:rsid w:val="00DE1F2A"/>
    <w:rsid w:val="00DE2795"/>
    <w:rsid w:val="00DE2CE3"/>
    <w:rsid w:val="00DF003F"/>
    <w:rsid w:val="00DF069B"/>
    <w:rsid w:val="00DF412B"/>
    <w:rsid w:val="00DF5135"/>
    <w:rsid w:val="00DF7FF8"/>
    <w:rsid w:val="00E00F8E"/>
    <w:rsid w:val="00E0323C"/>
    <w:rsid w:val="00E040C2"/>
    <w:rsid w:val="00E04DAF"/>
    <w:rsid w:val="00E112C7"/>
    <w:rsid w:val="00E16202"/>
    <w:rsid w:val="00E20F46"/>
    <w:rsid w:val="00E22F6B"/>
    <w:rsid w:val="00E26817"/>
    <w:rsid w:val="00E32A24"/>
    <w:rsid w:val="00E32ED9"/>
    <w:rsid w:val="00E4272D"/>
    <w:rsid w:val="00E47BE3"/>
    <w:rsid w:val="00E5058E"/>
    <w:rsid w:val="00E51733"/>
    <w:rsid w:val="00E55D13"/>
    <w:rsid w:val="00E56264"/>
    <w:rsid w:val="00E56CE6"/>
    <w:rsid w:val="00E573FD"/>
    <w:rsid w:val="00E57559"/>
    <w:rsid w:val="00E577E8"/>
    <w:rsid w:val="00E604B6"/>
    <w:rsid w:val="00E66CA0"/>
    <w:rsid w:val="00E728D2"/>
    <w:rsid w:val="00E731F8"/>
    <w:rsid w:val="00E76D00"/>
    <w:rsid w:val="00E7749B"/>
    <w:rsid w:val="00E8161B"/>
    <w:rsid w:val="00E829B3"/>
    <w:rsid w:val="00E836F5"/>
    <w:rsid w:val="00E870C3"/>
    <w:rsid w:val="00E91475"/>
    <w:rsid w:val="00E94656"/>
    <w:rsid w:val="00E9577D"/>
    <w:rsid w:val="00E95B28"/>
    <w:rsid w:val="00E96F54"/>
    <w:rsid w:val="00E97343"/>
    <w:rsid w:val="00EA2856"/>
    <w:rsid w:val="00EA2EDD"/>
    <w:rsid w:val="00EA3966"/>
    <w:rsid w:val="00EA6C36"/>
    <w:rsid w:val="00EB0EEF"/>
    <w:rsid w:val="00EB2F31"/>
    <w:rsid w:val="00EB52FC"/>
    <w:rsid w:val="00EB64D9"/>
    <w:rsid w:val="00EB6597"/>
    <w:rsid w:val="00EC0A9A"/>
    <w:rsid w:val="00EC6452"/>
    <w:rsid w:val="00EC7D89"/>
    <w:rsid w:val="00ED0E4C"/>
    <w:rsid w:val="00ED1EDE"/>
    <w:rsid w:val="00ED3733"/>
    <w:rsid w:val="00ED4C23"/>
    <w:rsid w:val="00ED52C1"/>
    <w:rsid w:val="00ED55D6"/>
    <w:rsid w:val="00ED7975"/>
    <w:rsid w:val="00EDCFE1"/>
    <w:rsid w:val="00EE0BEF"/>
    <w:rsid w:val="00EE41E9"/>
    <w:rsid w:val="00EE5346"/>
    <w:rsid w:val="00EE5BFC"/>
    <w:rsid w:val="00EE7F32"/>
    <w:rsid w:val="00EF1CD2"/>
    <w:rsid w:val="00F0030D"/>
    <w:rsid w:val="00F020D4"/>
    <w:rsid w:val="00F07A4C"/>
    <w:rsid w:val="00F11710"/>
    <w:rsid w:val="00F12A91"/>
    <w:rsid w:val="00F14D7F"/>
    <w:rsid w:val="00F17B44"/>
    <w:rsid w:val="00F20AC8"/>
    <w:rsid w:val="00F242C3"/>
    <w:rsid w:val="00F2543B"/>
    <w:rsid w:val="00F30DAF"/>
    <w:rsid w:val="00F3427D"/>
    <w:rsid w:val="00F3454B"/>
    <w:rsid w:val="00F362A0"/>
    <w:rsid w:val="00F42C94"/>
    <w:rsid w:val="00F522E3"/>
    <w:rsid w:val="00F53336"/>
    <w:rsid w:val="00F54F06"/>
    <w:rsid w:val="00F5F518"/>
    <w:rsid w:val="00F63D75"/>
    <w:rsid w:val="00F64AF0"/>
    <w:rsid w:val="00F65B7F"/>
    <w:rsid w:val="00F66145"/>
    <w:rsid w:val="00F6696A"/>
    <w:rsid w:val="00F67719"/>
    <w:rsid w:val="00F80BD7"/>
    <w:rsid w:val="00F8180C"/>
    <w:rsid w:val="00F81980"/>
    <w:rsid w:val="00F81E4D"/>
    <w:rsid w:val="00F81ECE"/>
    <w:rsid w:val="00F86A31"/>
    <w:rsid w:val="00F925AC"/>
    <w:rsid w:val="00F929AA"/>
    <w:rsid w:val="00F930E4"/>
    <w:rsid w:val="00F945BE"/>
    <w:rsid w:val="00F94EC7"/>
    <w:rsid w:val="00F95786"/>
    <w:rsid w:val="00F96B89"/>
    <w:rsid w:val="00F97078"/>
    <w:rsid w:val="00FA3555"/>
    <w:rsid w:val="00FA36DE"/>
    <w:rsid w:val="00FA4CE5"/>
    <w:rsid w:val="00FA5357"/>
    <w:rsid w:val="00FA60C5"/>
    <w:rsid w:val="00FB4922"/>
    <w:rsid w:val="00FB77B5"/>
    <w:rsid w:val="00FB7A12"/>
    <w:rsid w:val="00FC009E"/>
    <w:rsid w:val="00FC0E4A"/>
    <w:rsid w:val="00FC4C7B"/>
    <w:rsid w:val="00FD0A93"/>
    <w:rsid w:val="00FD0B3E"/>
    <w:rsid w:val="00FD2EE9"/>
    <w:rsid w:val="00FD2FBC"/>
    <w:rsid w:val="00FD5506"/>
    <w:rsid w:val="00FD7F10"/>
    <w:rsid w:val="00FD7F9E"/>
    <w:rsid w:val="00FE114E"/>
    <w:rsid w:val="00FE2908"/>
    <w:rsid w:val="00FE41C6"/>
    <w:rsid w:val="00FE5A8D"/>
    <w:rsid w:val="00FE5E0D"/>
    <w:rsid w:val="00FEC0D8"/>
    <w:rsid w:val="00FF077B"/>
    <w:rsid w:val="00FF2093"/>
    <w:rsid w:val="00FF31F4"/>
    <w:rsid w:val="00FF4D0A"/>
    <w:rsid w:val="00FF74EA"/>
    <w:rsid w:val="0101318D"/>
    <w:rsid w:val="0108D312"/>
    <w:rsid w:val="010B7822"/>
    <w:rsid w:val="01168F99"/>
    <w:rsid w:val="0117D60B"/>
    <w:rsid w:val="011C0210"/>
    <w:rsid w:val="011EA38A"/>
    <w:rsid w:val="01293B68"/>
    <w:rsid w:val="012B8289"/>
    <w:rsid w:val="012D5F40"/>
    <w:rsid w:val="012EAA35"/>
    <w:rsid w:val="012F9179"/>
    <w:rsid w:val="0131EAF1"/>
    <w:rsid w:val="0132E733"/>
    <w:rsid w:val="01333C60"/>
    <w:rsid w:val="013EE7ED"/>
    <w:rsid w:val="01475818"/>
    <w:rsid w:val="0158324F"/>
    <w:rsid w:val="01586C68"/>
    <w:rsid w:val="015E953C"/>
    <w:rsid w:val="015F4210"/>
    <w:rsid w:val="016879EB"/>
    <w:rsid w:val="017122F4"/>
    <w:rsid w:val="017217F1"/>
    <w:rsid w:val="017287FE"/>
    <w:rsid w:val="0175102E"/>
    <w:rsid w:val="01783C7A"/>
    <w:rsid w:val="0182029E"/>
    <w:rsid w:val="01851CEA"/>
    <w:rsid w:val="01899458"/>
    <w:rsid w:val="018A40B1"/>
    <w:rsid w:val="01928363"/>
    <w:rsid w:val="01956EF3"/>
    <w:rsid w:val="019AF9E4"/>
    <w:rsid w:val="019BDAC7"/>
    <w:rsid w:val="01A6672D"/>
    <w:rsid w:val="01A7995B"/>
    <w:rsid w:val="01AB13CA"/>
    <w:rsid w:val="01AC5C2C"/>
    <w:rsid w:val="01ADD5AC"/>
    <w:rsid w:val="01B3D95E"/>
    <w:rsid w:val="01BCEAC7"/>
    <w:rsid w:val="01BD4AB7"/>
    <w:rsid w:val="01C2D7F4"/>
    <w:rsid w:val="01C94E4C"/>
    <w:rsid w:val="01D3A857"/>
    <w:rsid w:val="01D9A2B6"/>
    <w:rsid w:val="01EAD0CF"/>
    <w:rsid w:val="01EC1495"/>
    <w:rsid w:val="01ED82C5"/>
    <w:rsid w:val="01F0F371"/>
    <w:rsid w:val="01F25A6F"/>
    <w:rsid w:val="01F7C236"/>
    <w:rsid w:val="01FA8585"/>
    <w:rsid w:val="01FD0AC0"/>
    <w:rsid w:val="01FD701F"/>
    <w:rsid w:val="01FF228A"/>
    <w:rsid w:val="02019025"/>
    <w:rsid w:val="0205E7F6"/>
    <w:rsid w:val="02108EAD"/>
    <w:rsid w:val="0210FA70"/>
    <w:rsid w:val="0216CBE5"/>
    <w:rsid w:val="02199E91"/>
    <w:rsid w:val="022055FE"/>
    <w:rsid w:val="0220AB32"/>
    <w:rsid w:val="0220B3BE"/>
    <w:rsid w:val="0226FBC6"/>
    <w:rsid w:val="022E05F7"/>
    <w:rsid w:val="023103AC"/>
    <w:rsid w:val="0231646F"/>
    <w:rsid w:val="0235992F"/>
    <w:rsid w:val="0236F8E2"/>
    <w:rsid w:val="023827D2"/>
    <w:rsid w:val="02398A3C"/>
    <w:rsid w:val="023EAA0A"/>
    <w:rsid w:val="0243FFAB"/>
    <w:rsid w:val="02461CB8"/>
    <w:rsid w:val="02481A8F"/>
    <w:rsid w:val="025166DB"/>
    <w:rsid w:val="02534099"/>
    <w:rsid w:val="0255A6D2"/>
    <w:rsid w:val="025A2A24"/>
    <w:rsid w:val="0262A6EE"/>
    <w:rsid w:val="0264102D"/>
    <w:rsid w:val="026562AF"/>
    <w:rsid w:val="02684D4D"/>
    <w:rsid w:val="0279C315"/>
    <w:rsid w:val="027B8C47"/>
    <w:rsid w:val="027CA9BA"/>
    <w:rsid w:val="0280A571"/>
    <w:rsid w:val="0280CC86"/>
    <w:rsid w:val="0285AA4C"/>
    <w:rsid w:val="028A0787"/>
    <w:rsid w:val="028B9094"/>
    <w:rsid w:val="028BD890"/>
    <w:rsid w:val="028CBACA"/>
    <w:rsid w:val="028D8989"/>
    <w:rsid w:val="02900A1E"/>
    <w:rsid w:val="0295BEF0"/>
    <w:rsid w:val="0298EDDB"/>
    <w:rsid w:val="029F7BF1"/>
    <w:rsid w:val="02A580E8"/>
    <w:rsid w:val="02AA115A"/>
    <w:rsid w:val="02AEF639"/>
    <w:rsid w:val="02B23697"/>
    <w:rsid w:val="02B44324"/>
    <w:rsid w:val="02B7E8C9"/>
    <w:rsid w:val="02B8C7CC"/>
    <w:rsid w:val="02C06ED1"/>
    <w:rsid w:val="02C6241C"/>
    <w:rsid w:val="02C89910"/>
    <w:rsid w:val="02D057F7"/>
    <w:rsid w:val="02D2C033"/>
    <w:rsid w:val="02D8FDA4"/>
    <w:rsid w:val="02DCD1C0"/>
    <w:rsid w:val="02E6B1A9"/>
    <w:rsid w:val="02EDACFF"/>
    <w:rsid w:val="02F0DB9C"/>
    <w:rsid w:val="02F35AC1"/>
    <w:rsid w:val="02F4A0CF"/>
    <w:rsid w:val="02F54732"/>
    <w:rsid w:val="02F93320"/>
    <w:rsid w:val="02FABB29"/>
    <w:rsid w:val="02FD7ECF"/>
    <w:rsid w:val="03038216"/>
    <w:rsid w:val="0303F9B8"/>
    <w:rsid w:val="03040C71"/>
    <w:rsid w:val="03069725"/>
    <w:rsid w:val="0306E6C0"/>
    <w:rsid w:val="030B5D8F"/>
    <w:rsid w:val="031465B5"/>
    <w:rsid w:val="031C8382"/>
    <w:rsid w:val="0326E0F8"/>
    <w:rsid w:val="032E100C"/>
    <w:rsid w:val="03329574"/>
    <w:rsid w:val="03345FA3"/>
    <w:rsid w:val="033673C1"/>
    <w:rsid w:val="03384B14"/>
    <w:rsid w:val="033B9C3A"/>
    <w:rsid w:val="033D3A85"/>
    <w:rsid w:val="033FE11C"/>
    <w:rsid w:val="0344A50B"/>
    <w:rsid w:val="034B9939"/>
    <w:rsid w:val="035638DD"/>
    <w:rsid w:val="03581AE0"/>
    <w:rsid w:val="0358D618"/>
    <w:rsid w:val="03591B18"/>
    <w:rsid w:val="035EE571"/>
    <w:rsid w:val="035F73D4"/>
    <w:rsid w:val="036483F2"/>
    <w:rsid w:val="0365F0A2"/>
    <w:rsid w:val="0366DE38"/>
    <w:rsid w:val="036B559B"/>
    <w:rsid w:val="036B96D2"/>
    <w:rsid w:val="036BA278"/>
    <w:rsid w:val="036C4779"/>
    <w:rsid w:val="03712169"/>
    <w:rsid w:val="037211DD"/>
    <w:rsid w:val="037E10BF"/>
    <w:rsid w:val="0381C23A"/>
    <w:rsid w:val="0382B78C"/>
    <w:rsid w:val="0382E0DA"/>
    <w:rsid w:val="03830814"/>
    <w:rsid w:val="0383D802"/>
    <w:rsid w:val="03847F1D"/>
    <w:rsid w:val="038C907D"/>
    <w:rsid w:val="0398B615"/>
    <w:rsid w:val="0398DB21"/>
    <w:rsid w:val="039CA728"/>
    <w:rsid w:val="039DD4DD"/>
    <w:rsid w:val="03A0B5F6"/>
    <w:rsid w:val="03A15B8D"/>
    <w:rsid w:val="03A5C76E"/>
    <w:rsid w:val="03AA43F9"/>
    <w:rsid w:val="03AB071A"/>
    <w:rsid w:val="03ABCF60"/>
    <w:rsid w:val="03B15A5E"/>
    <w:rsid w:val="03B4FA07"/>
    <w:rsid w:val="03BDF956"/>
    <w:rsid w:val="03BE4D9B"/>
    <w:rsid w:val="03C3D6D9"/>
    <w:rsid w:val="03C99664"/>
    <w:rsid w:val="03CD6B62"/>
    <w:rsid w:val="03CEC192"/>
    <w:rsid w:val="03CF80CE"/>
    <w:rsid w:val="03D1FE68"/>
    <w:rsid w:val="03D58C02"/>
    <w:rsid w:val="03D72CD0"/>
    <w:rsid w:val="03DE906A"/>
    <w:rsid w:val="03E0DC0A"/>
    <w:rsid w:val="03E7ABE5"/>
    <w:rsid w:val="03E8537B"/>
    <w:rsid w:val="03E8DA33"/>
    <w:rsid w:val="03E96376"/>
    <w:rsid w:val="03EE9364"/>
    <w:rsid w:val="03F0B510"/>
    <w:rsid w:val="03F1C639"/>
    <w:rsid w:val="03F46A17"/>
    <w:rsid w:val="03F98D81"/>
    <w:rsid w:val="03FE11EC"/>
    <w:rsid w:val="03FE95B8"/>
    <w:rsid w:val="0400D361"/>
    <w:rsid w:val="04040DCF"/>
    <w:rsid w:val="0407B3FF"/>
    <w:rsid w:val="04084FB6"/>
    <w:rsid w:val="04183251"/>
    <w:rsid w:val="041849A8"/>
    <w:rsid w:val="04190860"/>
    <w:rsid w:val="0419FCE2"/>
    <w:rsid w:val="041A48D7"/>
    <w:rsid w:val="0421D074"/>
    <w:rsid w:val="042A9C7D"/>
    <w:rsid w:val="042B661D"/>
    <w:rsid w:val="04312393"/>
    <w:rsid w:val="0431E71A"/>
    <w:rsid w:val="0438D24F"/>
    <w:rsid w:val="0439004F"/>
    <w:rsid w:val="04396E48"/>
    <w:rsid w:val="0440A63E"/>
    <w:rsid w:val="044391D4"/>
    <w:rsid w:val="0444C5CA"/>
    <w:rsid w:val="044C84D2"/>
    <w:rsid w:val="044F4588"/>
    <w:rsid w:val="04511E86"/>
    <w:rsid w:val="045889D3"/>
    <w:rsid w:val="04593BF0"/>
    <w:rsid w:val="045DB1A2"/>
    <w:rsid w:val="0460E754"/>
    <w:rsid w:val="046B1882"/>
    <w:rsid w:val="046CD23D"/>
    <w:rsid w:val="0472E54E"/>
    <w:rsid w:val="0474B770"/>
    <w:rsid w:val="047F38DB"/>
    <w:rsid w:val="04818FE2"/>
    <w:rsid w:val="048625CE"/>
    <w:rsid w:val="0486E8C1"/>
    <w:rsid w:val="048CD6D9"/>
    <w:rsid w:val="048DF0B4"/>
    <w:rsid w:val="048EF46C"/>
    <w:rsid w:val="04905B1E"/>
    <w:rsid w:val="049291EA"/>
    <w:rsid w:val="0494D91B"/>
    <w:rsid w:val="0498F88E"/>
    <w:rsid w:val="0499313B"/>
    <w:rsid w:val="049EB4DE"/>
    <w:rsid w:val="04A3F069"/>
    <w:rsid w:val="04A46D64"/>
    <w:rsid w:val="04A5D2B3"/>
    <w:rsid w:val="04AA143E"/>
    <w:rsid w:val="04B20174"/>
    <w:rsid w:val="04B5A7FC"/>
    <w:rsid w:val="04BC94A4"/>
    <w:rsid w:val="04BF262B"/>
    <w:rsid w:val="04C0C89C"/>
    <w:rsid w:val="04C2D694"/>
    <w:rsid w:val="04C68C36"/>
    <w:rsid w:val="04C94C26"/>
    <w:rsid w:val="04C9E06D"/>
    <w:rsid w:val="04CCDF25"/>
    <w:rsid w:val="04CED82D"/>
    <w:rsid w:val="04CF54E0"/>
    <w:rsid w:val="04D01F71"/>
    <w:rsid w:val="04D2BBDC"/>
    <w:rsid w:val="04D7DF7F"/>
    <w:rsid w:val="04DD2B7C"/>
    <w:rsid w:val="04E57184"/>
    <w:rsid w:val="04ECE718"/>
    <w:rsid w:val="04F3A8B3"/>
    <w:rsid w:val="04F47428"/>
    <w:rsid w:val="04F4FB03"/>
    <w:rsid w:val="04F6927C"/>
    <w:rsid w:val="04F69FA9"/>
    <w:rsid w:val="04F6B00C"/>
    <w:rsid w:val="04FAF0F0"/>
    <w:rsid w:val="04FB98D1"/>
    <w:rsid w:val="04FBD4F9"/>
    <w:rsid w:val="04FE91C7"/>
    <w:rsid w:val="04FFF12D"/>
    <w:rsid w:val="05043DD4"/>
    <w:rsid w:val="05057780"/>
    <w:rsid w:val="05085BCB"/>
    <w:rsid w:val="050DAB9D"/>
    <w:rsid w:val="05104332"/>
    <w:rsid w:val="05147548"/>
    <w:rsid w:val="051C31E9"/>
    <w:rsid w:val="05221544"/>
    <w:rsid w:val="05235417"/>
    <w:rsid w:val="052C4066"/>
    <w:rsid w:val="053222AC"/>
    <w:rsid w:val="0534855C"/>
    <w:rsid w:val="05351521"/>
    <w:rsid w:val="0536435A"/>
    <w:rsid w:val="05389FAE"/>
    <w:rsid w:val="05426CAA"/>
    <w:rsid w:val="05455E0A"/>
    <w:rsid w:val="0548ADE4"/>
    <w:rsid w:val="0548B619"/>
    <w:rsid w:val="054BDBF5"/>
    <w:rsid w:val="054F2F2A"/>
    <w:rsid w:val="054F9F3E"/>
    <w:rsid w:val="0553F3D2"/>
    <w:rsid w:val="055CE2BE"/>
    <w:rsid w:val="0566DAA6"/>
    <w:rsid w:val="05686FBB"/>
    <w:rsid w:val="056AEA1E"/>
    <w:rsid w:val="056E7247"/>
    <w:rsid w:val="056FF976"/>
    <w:rsid w:val="057181B9"/>
    <w:rsid w:val="057F9899"/>
    <w:rsid w:val="05814DFF"/>
    <w:rsid w:val="0582B03E"/>
    <w:rsid w:val="0584BF9B"/>
    <w:rsid w:val="0585AF9E"/>
    <w:rsid w:val="0585D3F3"/>
    <w:rsid w:val="05873C97"/>
    <w:rsid w:val="0587E499"/>
    <w:rsid w:val="058F89B7"/>
    <w:rsid w:val="05960FE6"/>
    <w:rsid w:val="0597FEAF"/>
    <w:rsid w:val="05997356"/>
    <w:rsid w:val="059D1936"/>
    <w:rsid w:val="05A2BD95"/>
    <w:rsid w:val="05A62C7C"/>
    <w:rsid w:val="05A8A6E0"/>
    <w:rsid w:val="05BA4308"/>
    <w:rsid w:val="05C3C302"/>
    <w:rsid w:val="05D1EA59"/>
    <w:rsid w:val="05D88D1F"/>
    <w:rsid w:val="05D969FE"/>
    <w:rsid w:val="05D9DE87"/>
    <w:rsid w:val="05DA12B1"/>
    <w:rsid w:val="05DC7B11"/>
    <w:rsid w:val="05DF20F8"/>
    <w:rsid w:val="05E02F58"/>
    <w:rsid w:val="05E0E437"/>
    <w:rsid w:val="05E682DC"/>
    <w:rsid w:val="05E9DB59"/>
    <w:rsid w:val="05EC7404"/>
    <w:rsid w:val="05F4B201"/>
    <w:rsid w:val="05F6A958"/>
    <w:rsid w:val="05FA585E"/>
    <w:rsid w:val="05FC588D"/>
    <w:rsid w:val="05FDB0C9"/>
    <w:rsid w:val="0600692B"/>
    <w:rsid w:val="0603672F"/>
    <w:rsid w:val="0605506C"/>
    <w:rsid w:val="0607A02A"/>
    <w:rsid w:val="060A0B48"/>
    <w:rsid w:val="0610C750"/>
    <w:rsid w:val="0611AFDF"/>
    <w:rsid w:val="06120C72"/>
    <w:rsid w:val="0612A812"/>
    <w:rsid w:val="0612DE02"/>
    <w:rsid w:val="061602D6"/>
    <w:rsid w:val="061AAF6F"/>
    <w:rsid w:val="061B78EB"/>
    <w:rsid w:val="06215E4D"/>
    <w:rsid w:val="062A5BBF"/>
    <w:rsid w:val="06366C40"/>
    <w:rsid w:val="063B9E55"/>
    <w:rsid w:val="063C93B9"/>
    <w:rsid w:val="0640FBA6"/>
    <w:rsid w:val="064429ED"/>
    <w:rsid w:val="06488CC0"/>
    <w:rsid w:val="064BFE70"/>
    <w:rsid w:val="064EEE12"/>
    <w:rsid w:val="06521BEB"/>
    <w:rsid w:val="065668ED"/>
    <w:rsid w:val="065DD14C"/>
    <w:rsid w:val="065F3DE8"/>
    <w:rsid w:val="065F8DE6"/>
    <w:rsid w:val="0661B9BF"/>
    <w:rsid w:val="066243BA"/>
    <w:rsid w:val="06656B5C"/>
    <w:rsid w:val="0665D221"/>
    <w:rsid w:val="0668F429"/>
    <w:rsid w:val="066AEDD4"/>
    <w:rsid w:val="066DEC74"/>
    <w:rsid w:val="066E9647"/>
    <w:rsid w:val="066F9B5F"/>
    <w:rsid w:val="06755807"/>
    <w:rsid w:val="06761A88"/>
    <w:rsid w:val="06775C8F"/>
    <w:rsid w:val="067BB71C"/>
    <w:rsid w:val="067ED92B"/>
    <w:rsid w:val="0680FE9C"/>
    <w:rsid w:val="0686E663"/>
    <w:rsid w:val="068AA841"/>
    <w:rsid w:val="069084EC"/>
    <w:rsid w:val="0695B752"/>
    <w:rsid w:val="06967379"/>
    <w:rsid w:val="06978CDA"/>
    <w:rsid w:val="069F1E97"/>
    <w:rsid w:val="06A1EC66"/>
    <w:rsid w:val="06AA949B"/>
    <w:rsid w:val="06AD2ADE"/>
    <w:rsid w:val="06AEF565"/>
    <w:rsid w:val="06B3D367"/>
    <w:rsid w:val="06B3D6F2"/>
    <w:rsid w:val="06B88CD9"/>
    <w:rsid w:val="06B9A82E"/>
    <w:rsid w:val="06BC19AB"/>
    <w:rsid w:val="06BC866A"/>
    <w:rsid w:val="06C290AE"/>
    <w:rsid w:val="06CD5051"/>
    <w:rsid w:val="06CD9C8F"/>
    <w:rsid w:val="06D17002"/>
    <w:rsid w:val="06D66DDE"/>
    <w:rsid w:val="06DDA4C9"/>
    <w:rsid w:val="06E078F2"/>
    <w:rsid w:val="06E66474"/>
    <w:rsid w:val="06EA7EA1"/>
    <w:rsid w:val="06EB75F0"/>
    <w:rsid w:val="06EC31EA"/>
    <w:rsid w:val="06F5368A"/>
    <w:rsid w:val="06FB535C"/>
    <w:rsid w:val="06FCA6EB"/>
    <w:rsid w:val="06FECC29"/>
    <w:rsid w:val="06FEE2E1"/>
    <w:rsid w:val="0709C6C4"/>
    <w:rsid w:val="070A5305"/>
    <w:rsid w:val="070D4A48"/>
    <w:rsid w:val="071A334F"/>
    <w:rsid w:val="071B324E"/>
    <w:rsid w:val="07225132"/>
    <w:rsid w:val="072258E7"/>
    <w:rsid w:val="072470C0"/>
    <w:rsid w:val="072F007F"/>
    <w:rsid w:val="073075D8"/>
    <w:rsid w:val="07341281"/>
    <w:rsid w:val="07398D33"/>
    <w:rsid w:val="073DDDA6"/>
    <w:rsid w:val="073F10AC"/>
    <w:rsid w:val="073FFC8A"/>
    <w:rsid w:val="0743F3DE"/>
    <w:rsid w:val="0745A002"/>
    <w:rsid w:val="07491AC1"/>
    <w:rsid w:val="0756F60A"/>
    <w:rsid w:val="07588C4A"/>
    <w:rsid w:val="0765C1DB"/>
    <w:rsid w:val="076C1859"/>
    <w:rsid w:val="07715DCE"/>
    <w:rsid w:val="0773672E"/>
    <w:rsid w:val="0775AA2A"/>
    <w:rsid w:val="077AC956"/>
    <w:rsid w:val="077F4566"/>
    <w:rsid w:val="0784C863"/>
    <w:rsid w:val="078B6202"/>
    <w:rsid w:val="07A100FE"/>
    <w:rsid w:val="07A334AB"/>
    <w:rsid w:val="07A91A65"/>
    <w:rsid w:val="07AECD58"/>
    <w:rsid w:val="07B0F11F"/>
    <w:rsid w:val="07B2D863"/>
    <w:rsid w:val="07BACF3D"/>
    <w:rsid w:val="07C0D0AD"/>
    <w:rsid w:val="07C3E53E"/>
    <w:rsid w:val="07D088BF"/>
    <w:rsid w:val="07D32415"/>
    <w:rsid w:val="07D3DF8F"/>
    <w:rsid w:val="07D4290B"/>
    <w:rsid w:val="07DC4D8D"/>
    <w:rsid w:val="07DC624C"/>
    <w:rsid w:val="07E6E9B7"/>
    <w:rsid w:val="07E7261C"/>
    <w:rsid w:val="07EA2370"/>
    <w:rsid w:val="07F26ABA"/>
    <w:rsid w:val="07F53105"/>
    <w:rsid w:val="07FC3A85"/>
    <w:rsid w:val="0800F151"/>
    <w:rsid w:val="08011BE9"/>
    <w:rsid w:val="0803EBCB"/>
    <w:rsid w:val="0804CFE6"/>
    <w:rsid w:val="080BACAB"/>
    <w:rsid w:val="081664E4"/>
    <w:rsid w:val="0818F39D"/>
    <w:rsid w:val="0819ACB7"/>
    <w:rsid w:val="0820C9B3"/>
    <w:rsid w:val="08269918"/>
    <w:rsid w:val="082D85E5"/>
    <w:rsid w:val="08360E6D"/>
    <w:rsid w:val="083B7009"/>
    <w:rsid w:val="083F6AB9"/>
    <w:rsid w:val="083F8EB3"/>
    <w:rsid w:val="084527B8"/>
    <w:rsid w:val="0846250B"/>
    <w:rsid w:val="0846A203"/>
    <w:rsid w:val="08481E7F"/>
    <w:rsid w:val="084A4A5E"/>
    <w:rsid w:val="084A8610"/>
    <w:rsid w:val="084C5BF1"/>
    <w:rsid w:val="0852D6A9"/>
    <w:rsid w:val="08556C06"/>
    <w:rsid w:val="085B1130"/>
    <w:rsid w:val="085C35FA"/>
    <w:rsid w:val="0860D47A"/>
    <w:rsid w:val="08635D7E"/>
    <w:rsid w:val="08645EBE"/>
    <w:rsid w:val="086837F4"/>
    <w:rsid w:val="0869E8E5"/>
    <w:rsid w:val="086C7268"/>
    <w:rsid w:val="08711286"/>
    <w:rsid w:val="08734D88"/>
    <w:rsid w:val="0875FB56"/>
    <w:rsid w:val="087EB671"/>
    <w:rsid w:val="088DCF94"/>
    <w:rsid w:val="0892E1A3"/>
    <w:rsid w:val="08943EFC"/>
    <w:rsid w:val="08A05C01"/>
    <w:rsid w:val="08A5C70A"/>
    <w:rsid w:val="08AB593B"/>
    <w:rsid w:val="08AD115D"/>
    <w:rsid w:val="08B0AD9D"/>
    <w:rsid w:val="08BCB8B0"/>
    <w:rsid w:val="08C2987C"/>
    <w:rsid w:val="08C331C2"/>
    <w:rsid w:val="08C861ED"/>
    <w:rsid w:val="08C954C1"/>
    <w:rsid w:val="08CC2B41"/>
    <w:rsid w:val="08CD53FE"/>
    <w:rsid w:val="08CE5FBB"/>
    <w:rsid w:val="08D3BFF9"/>
    <w:rsid w:val="08D503F6"/>
    <w:rsid w:val="08D7867F"/>
    <w:rsid w:val="08E79479"/>
    <w:rsid w:val="08F055AB"/>
    <w:rsid w:val="08F0C05C"/>
    <w:rsid w:val="08F1E894"/>
    <w:rsid w:val="08F56ED3"/>
    <w:rsid w:val="08F5C45E"/>
    <w:rsid w:val="08F8574B"/>
    <w:rsid w:val="08F9D9FF"/>
    <w:rsid w:val="08FE33DE"/>
    <w:rsid w:val="08FE6596"/>
    <w:rsid w:val="08FFDD9F"/>
    <w:rsid w:val="09055C00"/>
    <w:rsid w:val="0906E7BD"/>
    <w:rsid w:val="090CB370"/>
    <w:rsid w:val="090D5636"/>
    <w:rsid w:val="091233E5"/>
    <w:rsid w:val="09180048"/>
    <w:rsid w:val="0919DB44"/>
    <w:rsid w:val="091A70E6"/>
    <w:rsid w:val="09200E8D"/>
    <w:rsid w:val="09231081"/>
    <w:rsid w:val="09248A91"/>
    <w:rsid w:val="09251C58"/>
    <w:rsid w:val="092CF314"/>
    <w:rsid w:val="09308F52"/>
    <w:rsid w:val="09354CDD"/>
    <w:rsid w:val="093D1E07"/>
    <w:rsid w:val="093E1229"/>
    <w:rsid w:val="093FA824"/>
    <w:rsid w:val="094023DB"/>
    <w:rsid w:val="0945F52B"/>
    <w:rsid w:val="0946FEAC"/>
    <w:rsid w:val="094835FB"/>
    <w:rsid w:val="094BC471"/>
    <w:rsid w:val="095C9B82"/>
    <w:rsid w:val="095DCB83"/>
    <w:rsid w:val="0960905F"/>
    <w:rsid w:val="0963C9FE"/>
    <w:rsid w:val="0963DC3C"/>
    <w:rsid w:val="096720B0"/>
    <w:rsid w:val="09675D8F"/>
    <w:rsid w:val="0968C5F9"/>
    <w:rsid w:val="096924B0"/>
    <w:rsid w:val="0969E4B2"/>
    <w:rsid w:val="096B4C64"/>
    <w:rsid w:val="096DCF45"/>
    <w:rsid w:val="096DFF07"/>
    <w:rsid w:val="0971AF42"/>
    <w:rsid w:val="0977D5FA"/>
    <w:rsid w:val="097C95DA"/>
    <w:rsid w:val="0981729B"/>
    <w:rsid w:val="0983E5B7"/>
    <w:rsid w:val="09863184"/>
    <w:rsid w:val="098F837C"/>
    <w:rsid w:val="0995BF61"/>
    <w:rsid w:val="0997A302"/>
    <w:rsid w:val="099DA4CF"/>
    <w:rsid w:val="099DD024"/>
    <w:rsid w:val="09A3220D"/>
    <w:rsid w:val="09A40E96"/>
    <w:rsid w:val="09AC06DF"/>
    <w:rsid w:val="09AD1A2F"/>
    <w:rsid w:val="09B46D87"/>
    <w:rsid w:val="09B5AE30"/>
    <w:rsid w:val="09B6A843"/>
    <w:rsid w:val="09BA89E6"/>
    <w:rsid w:val="09BD796B"/>
    <w:rsid w:val="09C343EB"/>
    <w:rsid w:val="09CA7F1A"/>
    <w:rsid w:val="09D19F73"/>
    <w:rsid w:val="09D28172"/>
    <w:rsid w:val="09D59306"/>
    <w:rsid w:val="09D6D0EB"/>
    <w:rsid w:val="09D77D87"/>
    <w:rsid w:val="09D98CBA"/>
    <w:rsid w:val="09E0AFDC"/>
    <w:rsid w:val="09E8F52B"/>
    <w:rsid w:val="09E92DA2"/>
    <w:rsid w:val="09E97A66"/>
    <w:rsid w:val="09F028A4"/>
    <w:rsid w:val="09F30031"/>
    <w:rsid w:val="09F6346A"/>
    <w:rsid w:val="09F9F0D2"/>
    <w:rsid w:val="0A06DD06"/>
    <w:rsid w:val="0A06F82E"/>
    <w:rsid w:val="0A081CA5"/>
    <w:rsid w:val="0A0A04A4"/>
    <w:rsid w:val="0A0A0BB6"/>
    <w:rsid w:val="0A0C47C2"/>
    <w:rsid w:val="0A0E8189"/>
    <w:rsid w:val="0A0FE27A"/>
    <w:rsid w:val="0A11F871"/>
    <w:rsid w:val="0A15C72E"/>
    <w:rsid w:val="0A19146C"/>
    <w:rsid w:val="0A194255"/>
    <w:rsid w:val="0A1FABF7"/>
    <w:rsid w:val="0A21F9B6"/>
    <w:rsid w:val="0A29B514"/>
    <w:rsid w:val="0A2CB1E2"/>
    <w:rsid w:val="0A2E013F"/>
    <w:rsid w:val="0A322EEE"/>
    <w:rsid w:val="0A41D3CD"/>
    <w:rsid w:val="0A49F84D"/>
    <w:rsid w:val="0A5E7328"/>
    <w:rsid w:val="0A5F4FB4"/>
    <w:rsid w:val="0A60677F"/>
    <w:rsid w:val="0A617B8F"/>
    <w:rsid w:val="0A62D99C"/>
    <w:rsid w:val="0A666B57"/>
    <w:rsid w:val="0A699229"/>
    <w:rsid w:val="0A69ADEE"/>
    <w:rsid w:val="0A69C51C"/>
    <w:rsid w:val="0A75E59F"/>
    <w:rsid w:val="0A799400"/>
    <w:rsid w:val="0A838170"/>
    <w:rsid w:val="0A8419A3"/>
    <w:rsid w:val="0A86757C"/>
    <w:rsid w:val="0A8A87AE"/>
    <w:rsid w:val="0A8A94F3"/>
    <w:rsid w:val="0A8E6109"/>
    <w:rsid w:val="0A92020D"/>
    <w:rsid w:val="0A95A75F"/>
    <w:rsid w:val="0A9CBE15"/>
    <w:rsid w:val="0A9D60CD"/>
    <w:rsid w:val="0A9E2954"/>
    <w:rsid w:val="0AA141A6"/>
    <w:rsid w:val="0AA43802"/>
    <w:rsid w:val="0AA64676"/>
    <w:rsid w:val="0AA93AF3"/>
    <w:rsid w:val="0AB17EC0"/>
    <w:rsid w:val="0AB33DF0"/>
    <w:rsid w:val="0AB35709"/>
    <w:rsid w:val="0AB432ED"/>
    <w:rsid w:val="0AC23FD2"/>
    <w:rsid w:val="0AC3E779"/>
    <w:rsid w:val="0AC732EC"/>
    <w:rsid w:val="0ACD74C4"/>
    <w:rsid w:val="0ACF1B47"/>
    <w:rsid w:val="0AD51522"/>
    <w:rsid w:val="0AD62652"/>
    <w:rsid w:val="0AD7818C"/>
    <w:rsid w:val="0ADC9888"/>
    <w:rsid w:val="0ADE2D6F"/>
    <w:rsid w:val="0ADF2435"/>
    <w:rsid w:val="0AE2086D"/>
    <w:rsid w:val="0AEBA5F3"/>
    <w:rsid w:val="0AECB9F9"/>
    <w:rsid w:val="0AF23105"/>
    <w:rsid w:val="0AF422BA"/>
    <w:rsid w:val="0AF58F58"/>
    <w:rsid w:val="0AF59A76"/>
    <w:rsid w:val="0AF7033E"/>
    <w:rsid w:val="0AF89536"/>
    <w:rsid w:val="0AFA7046"/>
    <w:rsid w:val="0AFE312D"/>
    <w:rsid w:val="0B061C55"/>
    <w:rsid w:val="0B091305"/>
    <w:rsid w:val="0B0ABFE7"/>
    <w:rsid w:val="0B0C6917"/>
    <w:rsid w:val="0B0E30D7"/>
    <w:rsid w:val="0B111768"/>
    <w:rsid w:val="0B1327AF"/>
    <w:rsid w:val="0B15C6D3"/>
    <w:rsid w:val="0B171228"/>
    <w:rsid w:val="0B1A7C7B"/>
    <w:rsid w:val="0B21B981"/>
    <w:rsid w:val="0B2308CE"/>
    <w:rsid w:val="0B2BCC54"/>
    <w:rsid w:val="0B2C7BE7"/>
    <w:rsid w:val="0B2D3B7F"/>
    <w:rsid w:val="0B2E5111"/>
    <w:rsid w:val="0B3EB337"/>
    <w:rsid w:val="0B43CA88"/>
    <w:rsid w:val="0B44B681"/>
    <w:rsid w:val="0B45FB74"/>
    <w:rsid w:val="0B498B5F"/>
    <w:rsid w:val="0B4D74FA"/>
    <w:rsid w:val="0B4E4A80"/>
    <w:rsid w:val="0B57227D"/>
    <w:rsid w:val="0B59C5D9"/>
    <w:rsid w:val="0B5B2AA1"/>
    <w:rsid w:val="0B5CE467"/>
    <w:rsid w:val="0B67463C"/>
    <w:rsid w:val="0B69CF3C"/>
    <w:rsid w:val="0B6C4070"/>
    <w:rsid w:val="0B6C65BA"/>
    <w:rsid w:val="0B6D3197"/>
    <w:rsid w:val="0B7057E8"/>
    <w:rsid w:val="0B71581A"/>
    <w:rsid w:val="0B74F1D2"/>
    <w:rsid w:val="0B789289"/>
    <w:rsid w:val="0B78960D"/>
    <w:rsid w:val="0B812D32"/>
    <w:rsid w:val="0B82CBB2"/>
    <w:rsid w:val="0B85D935"/>
    <w:rsid w:val="0B88F338"/>
    <w:rsid w:val="0B8B2112"/>
    <w:rsid w:val="0B96E331"/>
    <w:rsid w:val="0B97A5CB"/>
    <w:rsid w:val="0B9CB4ED"/>
    <w:rsid w:val="0B9FE3A3"/>
    <w:rsid w:val="0BA08B0B"/>
    <w:rsid w:val="0BA0BAC9"/>
    <w:rsid w:val="0BA13085"/>
    <w:rsid w:val="0BA4C713"/>
    <w:rsid w:val="0BAA7558"/>
    <w:rsid w:val="0BAB4CDE"/>
    <w:rsid w:val="0BAB7B17"/>
    <w:rsid w:val="0BAC5EF0"/>
    <w:rsid w:val="0BACF99D"/>
    <w:rsid w:val="0BB2425F"/>
    <w:rsid w:val="0BB342B6"/>
    <w:rsid w:val="0BB4619B"/>
    <w:rsid w:val="0BB943E6"/>
    <w:rsid w:val="0BBB3049"/>
    <w:rsid w:val="0BBB57BD"/>
    <w:rsid w:val="0BBFFA49"/>
    <w:rsid w:val="0BC395C8"/>
    <w:rsid w:val="0BCBDF32"/>
    <w:rsid w:val="0BCE01FF"/>
    <w:rsid w:val="0BCED846"/>
    <w:rsid w:val="0BD31C31"/>
    <w:rsid w:val="0BD3D832"/>
    <w:rsid w:val="0BD77B7E"/>
    <w:rsid w:val="0BE23385"/>
    <w:rsid w:val="0BE6C361"/>
    <w:rsid w:val="0BE80AEB"/>
    <w:rsid w:val="0BE8E2FE"/>
    <w:rsid w:val="0BEAD7A1"/>
    <w:rsid w:val="0BED6C6C"/>
    <w:rsid w:val="0BF4A04A"/>
    <w:rsid w:val="0BF824A2"/>
    <w:rsid w:val="0C03FFCD"/>
    <w:rsid w:val="0C04A586"/>
    <w:rsid w:val="0C067958"/>
    <w:rsid w:val="0C0D84F5"/>
    <w:rsid w:val="0C0E3014"/>
    <w:rsid w:val="0C1040EE"/>
    <w:rsid w:val="0C120F61"/>
    <w:rsid w:val="0C14C681"/>
    <w:rsid w:val="0C1652E5"/>
    <w:rsid w:val="0C173601"/>
    <w:rsid w:val="0C1DF066"/>
    <w:rsid w:val="0C1FC223"/>
    <w:rsid w:val="0C247168"/>
    <w:rsid w:val="0C260C03"/>
    <w:rsid w:val="0C2A81B0"/>
    <w:rsid w:val="0C3C441D"/>
    <w:rsid w:val="0C41690F"/>
    <w:rsid w:val="0C43D07F"/>
    <w:rsid w:val="0C4BE703"/>
    <w:rsid w:val="0C4F7B39"/>
    <w:rsid w:val="0C56E379"/>
    <w:rsid w:val="0C58D34A"/>
    <w:rsid w:val="0C6730F4"/>
    <w:rsid w:val="0C67CA2C"/>
    <w:rsid w:val="0C6AEC9D"/>
    <w:rsid w:val="0C6D90BA"/>
    <w:rsid w:val="0C6EEB54"/>
    <w:rsid w:val="0C73B7AE"/>
    <w:rsid w:val="0C74F198"/>
    <w:rsid w:val="0C759CA7"/>
    <w:rsid w:val="0C7D8906"/>
    <w:rsid w:val="0C89FEFC"/>
    <w:rsid w:val="0C8E9153"/>
    <w:rsid w:val="0C90F688"/>
    <w:rsid w:val="0C9208EC"/>
    <w:rsid w:val="0C9A01D0"/>
    <w:rsid w:val="0C9B8E23"/>
    <w:rsid w:val="0C9D333A"/>
    <w:rsid w:val="0CA54A76"/>
    <w:rsid w:val="0CA62576"/>
    <w:rsid w:val="0CA85652"/>
    <w:rsid w:val="0CB13649"/>
    <w:rsid w:val="0CB3ADCD"/>
    <w:rsid w:val="0CB6D6C1"/>
    <w:rsid w:val="0CB8C405"/>
    <w:rsid w:val="0CBAA9CD"/>
    <w:rsid w:val="0CBCE5C6"/>
    <w:rsid w:val="0CC0FD0D"/>
    <w:rsid w:val="0CC0FEE7"/>
    <w:rsid w:val="0CC19CFD"/>
    <w:rsid w:val="0CC7F564"/>
    <w:rsid w:val="0CC94A8B"/>
    <w:rsid w:val="0CCB491A"/>
    <w:rsid w:val="0CD24A2D"/>
    <w:rsid w:val="0CD4F252"/>
    <w:rsid w:val="0CD5F89F"/>
    <w:rsid w:val="0CD7BDB6"/>
    <w:rsid w:val="0CE128B7"/>
    <w:rsid w:val="0CE2F6AE"/>
    <w:rsid w:val="0CE6D006"/>
    <w:rsid w:val="0CE7C655"/>
    <w:rsid w:val="0CEAD842"/>
    <w:rsid w:val="0CEC47E9"/>
    <w:rsid w:val="0CECE44B"/>
    <w:rsid w:val="0CEFF531"/>
    <w:rsid w:val="0CF3EBD8"/>
    <w:rsid w:val="0CF433E5"/>
    <w:rsid w:val="0CFFACAE"/>
    <w:rsid w:val="0D00C6BC"/>
    <w:rsid w:val="0D171913"/>
    <w:rsid w:val="0D182332"/>
    <w:rsid w:val="0D23E61A"/>
    <w:rsid w:val="0D37C6BF"/>
    <w:rsid w:val="0D39F25A"/>
    <w:rsid w:val="0D3A270D"/>
    <w:rsid w:val="0D3EE15E"/>
    <w:rsid w:val="0D3FD95F"/>
    <w:rsid w:val="0D421581"/>
    <w:rsid w:val="0D43B52C"/>
    <w:rsid w:val="0D45CAB4"/>
    <w:rsid w:val="0D46736C"/>
    <w:rsid w:val="0D474B28"/>
    <w:rsid w:val="0D47AC9A"/>
    <w:rsid w:val="0D4B6E8D"/>
    <w:rsid w:val="0D4CCD90"/>
    <w:rsid w:val="0D4DF17D"/>
    <w:rsid w:val="0D50527E"/>
    <w:rsid w:val="0D52FF9B"/>
    <w:rsid w:val="0D54A317"/>
    <w:rsid w:val="0D567722"/>
    <w:rsid w:val="0D5C8685"/>
    <w:rsid w:val="0D5F01DB"/>
    <w:rsid w:val="0D68C0DE"/>
    <w:rsid w:val="0D7343B9"/>
    <w:rsid w:val="0D73F31E"/>
    <w:rsid w:val="0D74A490"/>
    <w:rsid w:val="0D7917D4"/>
    <w:rsid w:val="0D7F8E59"/>
    <w:rsid w:val="0D85C4E3"/>
    <w:rsid w:val="0D8C6CC2"/>
    <w:rsid w:val="0D91253E"/>
    <w:rsid w:val="0D934341"/>
    <w:rsid w:val="0D96BDE5"/>
    <w:rsid w:val="0D971231"/>
    <w:rsid w:val="0D97B855"/>
    <w:rsid w:val="0D99274B"/>
    <w:rsid w:val="0D9B384B"/>
    <w:rsid w:val="0D9CD352"/>
    <w:rsid w:val="0D9CDFEF"/>
    <w:rsid w:val="0D9FC0E1"/>
    <w:rsid w:val="0DA00A57"/>
    <w:rsid w:val="0DA080DF"/>
    <w:rsid w:val="0DA91D94"/>
    <w:rsid w:val="0DAFDB0F"/>
    <w:rsid w:val="0DB2F43E"/>
    <w:rsid w:val="0DB44817"/>
    <w:rsid w:val="0DB9F95F"/>
    <w:rsid w:val="0DBBF646"/>
    <w:rsid w:val="0DBC1E1F"/>
    <w:rsid w:val="0DBC3B2F"/>
    <w:rsid w:val="0DBF3B51"/>
    <w:rsid w:val="0DC49CC3"/>
    <w:rsid w:val="0DC4CE7C"/>
    <w:rsid w:val="0DC8FC4E"/>
    <w:rsid w:val="0DCDEB01"/>
    <w:rsid w:val="0DD872CF"/>
    <w:rsid w:val="0DE70D71"/>
    <w:rsid w:val="0DEF1687"/>
    <w:rsid w:val="0DEF91C0"/>
    <w:rsid w:val="0DF06B47"/>
    <w:rsid w:val="0DF7F546"/>
    <w:rsid w:val="0DFA9A2C"/>
    <w:rsid w:val="0DFB1CAE"/>
    <w:rsid w:val="0DFCC264"/>
    <w:rsid w:val="0E06968B"/>
    <w:rsid w:val="0E07B246"/>
    <w:rsid w:val="0E09B501"/>
    <w:rsid w:val="0E0C654D"/>
    <w:rsid w:val="0E0D16BE"/>
    <w:rsid w:val="0E1E4B30"/>
    <w:rsid w:val="0E22240C"/>
    <w:rsid w:val="0E23ECB6"/>
    <w:rsid w:val="0E244913"/>
    <w:rsid w:val="0E2BAA4E"/>
    <w:rsid w:val="0E38A3E8"/>
    <w:rsid w:val="0E3D5186"/>
    <w:rsid w:val="0E3DED13"/>
    <w:rsid w:val="0E3EB685"/>
    <w:rsid w:val="0E3EC8AC"/>
    <w:rsid w:val="0E41702A"/>
    <w:rsid w:val="0E422904"/>
    <w:rsid w:val="0E43A8E7"/>
    <w:rsid w:val="0E45A150"/>
    <w:rsid w:val="0E485AEE"/>
    <w:rsid w:val="0E52FA97"/>
    <w:rsid w:val="0E5532D9"/>
    <w:rsid w:val="0E55810D"/>
    <w:rsid w:val="0E5754F3"/>
    <w:rsid w:val="0E6208D6"/>
    <w:rsid w:val="0E63E7FC"/>
    <w:rsid w:val="0E64E6FD"/>
    <w:rsid w:val="0E6645D3"/>
    <w:rsid w:val="0E69F51D"/>
    <w:rsid w:val="0E6D921F"/>
    <w:rsid w:val="0E6F4068"/>
    <w:rsid w:val="0E705120"/>
    <w:rsid w:val="0E7A76BF"/>
    <w:rsid w:val="0E7CAF85"/>
    <w:rsid w:val="0E7EDF97"/>
    <w:rsid w:val="0E7FED8F"/>
    <w:rsid w:val="0E80000E"/>
    <w:rsid w:val="0E803645"/>
    <w:rsid w:val="0E826E74"/>
    <w:rsid w:val="0E8A1488"/>
    <w:rsid w:val="0E8A3277"/>
    <w:rsid w:val="0E8B2262"/>
    <w:rsid w:val="0E8C8229"/>
    <w:rsid w:val="0E8E9FA0"/>
    <w:rsid w:val="0E9391E8"/>
    <w:rsid w:val="0E958F2B"/>
    <w:rsid w:val="0E97ECAB"/>
    <w:rsid w:val="0E99750B"/>
    <w:rsid w:val="0E99E3CF"/>
    <w:rsid w:val="0EA32366"/>
    <w:rsid w:val="0EA37618"/>
    <w:rsid w:val="0EA40FD3"/>
    <w:rsid w:val="0EAC8913"/>
    <w:rsid w:val="0EB2843A"/>
    <w:rsid w:val="0EB3AD1D"/>
    <w:rsid w:val="0EB697F6"/>
    <w:rsid w:val="0EBB9935"/>
    <w:rsid w:val="0EC4CCF3"/>
    <w:rsid w:val="0EC5E52D"/>
    <w:rsid w:val="0EC6B8C7"/>
    <w:rsid w:val="0EC86057"/>
    <w:rsid w:val="0ECEC109"/>
    <w:rsid w:val="0ED2D493"/>
    <w:rsid w:val="0ED83A49"/>
    <w:rsid w:val="0ED99894"/>
    <w:rsid w:val="0EDE48E6"/>
    <w:rsid w:val="0EE3CB2D"/>
    <w:rsid w:val="0EE59AA6"/>
    <w:rsid w:val="0EE61451"/>
    <w:rsid w:val="0EE66A93"/>
    <w:rsid w:val="0EE93DFF"/>
    <w:rsid w:val="0EEBA5A0"/>
    <w:rsid w:val="0EF07B0B"/>
    <w:rsid w:val="0EF0F9D2"/>
    <w:rsid w:val="0EF28541"/>
    <w:rsid w:val="0EFC3514"/>
    <w:rsid w:val="0EFCAE20"/>
    <w:rsid w:val="0F008137"/>
    <w:rsid w:val="0F02BC6C"/>
    <w:rsid w:val="0F05C3B5"/>
    <w:rsid w:val="0F093FF4"/>
    <w:rsid w:val="0F0BB7AF"/>
    <w:rsid w:val="0F121FCA"/>
    <w:rsid w:val="0F12F4E2"/>
    <w:rsid w:val="0F177100"/>
    <w:rsid w:val="0F1EB472"/>
    <w:rsid w:val="0F227863"/>
    <w:rsid w:val="0F27328C"/>
    <w:rsid w:val="0F288AE5"/>
    <w:rsid w:val="0F301838"/>
    <w:rsid w:val="0F318234"/>
    <w:rsid w:val="0F322F5A"/>
    <w:rsid w:val="0F336F2C"/>
    <w:rsid w:val="0F3520FD"/>
    <w:rsid w:val="0F3CE4FE"/>
    <w:rsid w:val="0F3EE999"/>
    <w:rsid w:val="0F405B53"/>
    <w:rsid w:val="0F4400CF"/>
    <w:rsid w:val="0F45D02B"/>
    <w:rsid w:val="0F4B0A82"/>
    <w:rsid w:val="0F4B67CF"/>
    <w:rsid w:val="0F4F00FD"/>
    <w:rsid w:val="0F4F9C04"/>
    <w:rsid w:val="0F528A4A"/>
    <w:rsid w:val="0F5B1385"/>
    <w:rsid w:val="0F62ADDA"/>
    <w:rsid w:val="0F6B7B2A"/>
    <w:rsid w:val="0F6FC5B5"/>
    <w:rsid w:val="0F71AD11"/>
    <w:rsid w:val="0F7A1AAB"/>
    <w:rsid w:val="0F7EB1D9"/>
    <w:rsid w:val="0F813047"/>
    <w:rsid w:val="0F838116"/>
    <w:rsid w:val="0F83FC46"/>
    <w:rsid w:val="0F847D61"/>
    <w:rsid w:val="0F854436"/>
    <w:rsid w:val="0F864DEA"/>
    <w:rsid w:val="0F8C298E"/>
    <w:rsid w:val="0F9516CD"/>
    <w:rsid w:val="0F96F5DC"/>
    <w:rsid w:val="0F9DFDA7"/>
    <w:rsid w:val="0F9EBA50"/>
    <w:rsid w:val="0FA551EB"/>
    <w:rsid w:val="0FA695D0"/>
    <w:rsid w:val="0FAED925"/>
    <w:rsid w:val="0FB4C0E0"/>
    <w:rsid w:val="0FBA4A34"/>
    <w:rsid w:val="0FBC9E8B"/>
    <w:rsid w:val="0FBF53E2"/>
    <w:rsid w:val="0FC01119"/>
    <w:rsid w:val="0FC58908"/>
    <w:rsid w:val="0FC5A96A"/>
    <w:rsid w:val="0FCFAE07"/>
    <w:rsid w:val="0FD4C307"/>
    <w:rsid w:val="0FD5431D"/>
    <w:rsid w:val="0FD9D733"/>
    <w:rsid w:val="0FDAFA0C"/>
    <w:rsid w:val="0FDB9E32"/>
    <w:rsid w:val="0FE04845"/>
    <w:rsid w:val="0FE7B59E"/>
    <w:rsid w:val="0FEE240D"/>
    <w:rsid w:val="0FF1033A"/>
    <w:rsid w:val="0FF301C7"/>
    <w:rsid w:val="0FF4ACF9"/>
    <w:rsid w:val="0FFAB0FC"/>
    <w:rsid w:val="1003911D"/>
    <w:rsid w:val="10068E1C"/>
    <w:rsid w:val="100866ED"/>
    <w:rsid w:val="10089306"/>
    <w:rsid w:val="1009BEF4"/>
    <w:rsid w:val="10190D42"/>
    <w:rsid w:val="1019EAFD"/>
    <w:rsid w:val="1019FC42"/>
    <w:rsid w:val="101DDA23"/>
    <w:rsid w:val="10250859"/>
    <w:rsid w:val="102519C1"/>
    <w:rsid w:val="1025212A"/>
    <w:rsid w:val="102C629F"/>
    <w:rsid w:val="10303957"/>
    <w:rsid w:val="103168EA"/>
    <w:rsid w:val="10336C2F"/>
    <w:rsid w:val="1035A239"/>
    <w:rsid w:val="1039F90D"/>
    <w:rsid w:val="103AFAE0"/>
    <w:rsid w:val="103B3FEA"/>
    <w:rsid w:val="103E2826"/>
    <w:rsid w:val="103E9702"/>
    <w:rsid w:val="103FC0B5"/>
    <w:rsid w:val="1041C94F"/>
    <w:rsid w:val="104523FA"/>
    <w:rsid w:val="10453C31"/>
    <w:rsid w:val="104C13D2"/>
    <w:rsid w:val="10503F8F"/>
    <w:rsid w:val="1052DDA4"/>
    <w:rsid w:val="10530E49"/>
    <w:rsid w:val="10561F8C"/>
    <w:rsid w:val="10576353"/>
    <w:rsid w:val="105DEDCB"/>
    <w:rsid w:val="106187E7"/>
    <w:rsid w:val="10619E21"/>
    <w:rsid w:val="1066F15C"/>
    <w:rsid w:val="106AA502"/>
    <w:rsid w:val="106D925B"/>
    <w:rsid w:val="106DE43B"/>
    <w:rsid w:val="106F35CE"/>
    <w:rsid w:val="1077719E"/>
    <w:rsid w:val="107AD208"/>
    <w:rsid w:val="10839DD1"/>
    <w:rsid w:val="1085D224"/>
    <w:rsid w:val="10890435"/>
    <w:rsid w:val="108CE62C"/>
    <w:rsid w:val="108F7BEB"/>
    <w:rsid w:val="10920F84"/>
    <w:rsid w:val="10942BB6"/>
    <w:rsid w:val="109D18E1"/>
    <w:rsid w:val="10A7B7E4"/>
    <w:rsid w:val="10A7D320"/>
    <w:rsid w:val="10ACB8E4"/>
    <w:rsid w:val="10BD6CD2"/>
    <w:rsid w:val="10BDFC6F"/>
    <w:rsid w:val="10C2CBB3"/>
    <w:rsid w:val="10C77222"/>
    <w:rsid w:val="10CA6274"/>
    <w:rsid w:val="10CD75CE"/>
    <w:rsid w:val="10CDAA61"/>
    <w:rsid w:val="10CFC4A1"/>
    <w:rsid w:val="10D06EDA"/>
    <w:rsid w:val="10D213C6"/>
    <w:rsid w:val="10DA00FC"/>
    <w:rsid w:val="10E64DAC"/>
    <w:rsid w:val="10E72DAA"/>
    <w:rsid w:val="10E79331"/>
    <w:rsid w:val="10E9F680"/>
    <w:rsid w:val="10F6584F"/>
    <w:rsid w:val="10F92793"/>
    <w:rsid w:val="11008FCA"/>
    <w:rsid w:val="110EC538"/>
    <w:rsid w:val="1110413C"/>
    <w:rsid w:val="11105DDF"/>
    <w:rsid w:val="1113002C"/>
    <w:rsid w:val="1113D394"/>
    <w:rsid w:val="1129CCE5"/>
    <w:rsid w:val="112F74D2"/>
    <w:rsid w:val="1131A0D0"/>
    <w:rsid w:val="1132A48D"/>
    <w:rsid w:val="1134B177"/>
    <w:rsid w:val="1135A4F6"/>
    <w:rsid w:val="113A2748"/>
    <w:rsid w:val="113B8011"/>
    <w:rsid w:val="113F8800"/>
    <w:rsid w:val="11420A9C"/>
    <w:rsid w:val="11507899"/>
    <w:rsid w:val="1152A58F"/>
    <w:rsid w:val="1154E979"/>
    <w:rsid w:val="1161601E"/>
    <w:rsid w:val="116D9A7B"/>
    <w:rsid w:val="1173D794"/>
    <w:rsid w:val="117767F5"/>
    <w:rsid w:val="11788AED"/>
    <w:rsid w:val="1178F18A"/>
    <w:rsid w:val="117A43C3"/>
    <w:rsid w:val="117B49A9"/>
    <w:rsid w:val="117CB0F4"/>
    <w:rsid w:val="117D34E7"/>
    <w:rsid w:val="117EBB58"/>
    <w:rsid w:val="117EDBEF"/>
    <w:rsid w:val="117FCADF"/>
    <w:rsid w:val="118412DF"/>
    <w:rsid w:val="1187F898"/>
    <w:rsid w:val="118ECA1A"/>
    <w:rsid w:val="11902F0C"/>
    <w:rsid w:val="1193CB96"/>
    <w:rsid w:val="119E9676"/>
    <w:rsid w:val="11A01412"/>
    <w:rsid w:val="11A04886"/>
    <w:rsid w:val="11A11E97"/>
    <w:rsid w:val="11A32E3A"/>
    <w:rsid w:val="11A3F727"/>
    <w:rsid w:val="11AD91AB"/>
    <w:rsid w:val="11ADB42E"/>
    <w:rsid w:val="11AE5253"/>
    <w:rsid w:val="11B1ACC1"/>
    <w:rsid w:val="11B4A52D"/>
    <w:rsid w:val="11B65216"/>
    <w:rsid w:val="11B8B181"/>
    <w:rsid w:val="11BEEE33"/>
    <w:rsid w:val="11C31D78"/>
    <w:rsid w:val="11C9B52B"/>
    <w:rsid w:val="11CB489C"/>
    <w:rsid w:val="11D31F97"/>
    <w:rsid w:val="11D5EFDC"/>
    <w:rsid w:val="11D77455"/>
    <w:rsid w:val="11D90ECC"/>
    <w:rsid w:val="11DB3950"/>
    <w:rsid w:val="11DE2175"/>
    <w:rsid w:val="11EB3100"/>
    <w:rsid w:val="11EFC23D"/>
    <w:rsid w:val="11F21E4E"/>
    <w:rsid w:val="11F6932F"/>
    <w:rsid w:val="11F705D8"/>
    <w:rsid w:val="11F96D6A"/>
    <w:rsid w:val="11FA211D"/>
    <w:rsid w:val="11FD2DF3"/>
    <w:rsid w:val="11FE2914"/>
    <w:rsid w:val="11FFC7C0"/>
    <w:rsid w:val="1205935C"/>
    <w:rsid w:val="120D1014"/>
    <w:rsid w:val="120DAF08"/>
    <w:rsid w:val="120F9740"/>
    <w:rsid w:val="12132E8A"/>
    <w:rsid w:val="121589E0"/>
    <w:rsid w:val="12249EFE"/>
    <w:rsid w:val="122B279B"/>
    <w:rsid w:val="122C2646"/>
    <w:rsid w:val="122E6BFB"/>
    <w:rsid w:val="122EB64E"/>
    <w:rsid w:val="12345887"/>
    <w:rsid w:val="123BC811"/>
    <w:rsid w:val="123EE781"/>
    <w:rsid w:val="1244C7A1"/>
    <w:rsid w:val="12496575"/>
    <w:rsid w:val="124A06C3"/>
    <w:rsid w:val="124BA094"/>
    <w:rsid w:val="124E38F7"/>
    <w:rsid w:val="12545A52"/>
    <w:rsid w:val="12589A4C"/>
    <w:rsid w:val="1258FF9B"/>
    <w:rsid w:val="1264078E"/>
    <w:rsid w:val="12671034"/>
    <w:rsid w:val="126B50C6"/>
    <w:rsid w:val="12723D1E"/>
    <w:rsid w:val="12798CD1"/>
    <w:rsid w:val="127C09E9"/>
    <w:rsid w:val="1288C1B1"/>
    <w:rsid w:val="128BD5C0"/>
    <w:rsid w:val="128FE8FD"/>
    <w:rsid w:val="1290A5ED"/>
    <w:rsid w:val="12962069"/>
    <w:rsid w:val="129B3662"/>
    <w:rsid w:val="129E3D01"/>
    <w:rsid w:val="129E7222"/>
    <w:rsid w:val="129FB89F"/>
    <w:rsid w:val="12A1E263"/>
    <w:rsid w:val="12ADCD27"/>
    <w:rsid w:val="12AED955"/>
    <w:rsid w:val="12B3016D"/>
    <w:rsid w:val="12B50FE9"/>
    <w:rsid w:val="12BA3EE3"/>
    <w:rsid w:val="12C966E2"/>
    <w:rsid w:val="12CDF396"/>
    <w:rsid w:val="12D710D0"/>
    <w:rsid w:val="12DC68E9"/>
    <w:rsid w:val="12DCBD5E"/>
    <w:rsid w:val="12DF1D0F"/>
    <w:rsid w:val="12F8428C"/>
    <w:rsid w:val="12FD618D"/>
    <w:rsid w:val="12FF03F7"/>
    <w:rsid w:val="12FF2046"/>
    <w:rsid w:val="13011F2E"/>
    <w:rsid w:val="13027987"/>
    <w:rsid w:val="1306AF97"/>
    <w:rsid w:val="130AEE3C"/>
    <w:rsid w:val="130BA2F9"/>
    <w:rsid w:val="131A40A4"/>
    <w:rsid w:val="131BDA04"/>
    <w:rsid w:val="131CFA95"/>
    <w:rsid w:val="1324A31A"/>
    <w:rsid w:val="1325D453"/>
    <w:rsid w:val="132B1EB6"/>
    <w:rsid w:val="132BC67F"/>
    <w:rsid w:val="132BD38C"/>
    <w:rsid w:val="132F7F69"/>
    <w:rsid w:val="1331D890"/>
    <w:rsid w:val="13338C29"/>
    <w:rsid w:val="13387F58"/>
    <w:rsid w:val="13394F6F"/>
    <w:rsid w:val="133A4EB7"/>
    <w:rsid w:val="133E0FA7"/>
    <w:rsid w:val="133FF08B"/>
    <w:rsid w:val="1341C3AD"/>
    <w:rsid w:val="134DE180"/>
    <w:rsid w:val="13506A43"/>
    <w:rsid w:val="1351D547"/>
    <w:rsid w:val="1352DF53"/>
    <w:rsid w:val="1353A266"/>
    <w:rsid w:val="135421D5"/>
    <w:rsid w:val="1355F92C"/>
    <w:rsid w:val="13584719"/>
    <w:rsid w:val="1358DB53"/>
    <w:rsid w:val="13683F4C"/>
    <w:rsid w:val="136AB6A7"/>
    <w:rsid w:val="13759B68"/>
    <w:rsid w:val="137CE023"/>
    <w:rsid w:val="137FC43D"/>
    <w:rsid w:val="1380FE16"/>
    <w:rsid w:val="1382852B"/>
    <w:rsid w:val="1387ABFD"/>
    <w:rsid w:val="1389A4AB"/>
    <w:rsid w:val="138A2AB3"/>
    <w:rsid w:val="138DC04E"/>
    <w:rsid w:val="13902564"/>
    <w:rsid w:val="139166CE"/>
    <w:rsid w:val="1392D8F0"/>
    <w:rsid w:val="139936E5"/>
    <w:rsid w:val="139C3CE8"/>
    <w:rsid w:val="139E99BB"/>
    <w:rsid w:val="13A00D4A"/>
    <w:rsid w:val="13A2E5EA"/>
    <w:rsid w:val="13A7B887"/>
    <w:rsid w:val="13B05EA5"/>
    <w:rsid w:val="13B14689"/>
    <w:rsid w:val="13B44571"/>
    <w:rsid w:val="13C348EA"/>
    <w:rsid w:val="13C81851"/>
    <w:rsid w:val="13C9FDC6"/>
    <w:rsid w:val="13CFE138"/>
    <w:rsid w:val="13D0AAFC"/>
    <w:rsid w:val="13D7DF35"/>
    <w:rsid w:val="13DF9648"/>
    <w:rsid w:val="13DFB638"/>
    <w:rsid w:val="13E24EDE"/>
    <w:rsid w:val="13EA4400"/>
    <w:rsid w:val="13EAA0E5"/>
    <w:rsid w:val="13F08A41"/>
    <w:rsid w:val="13F4BF81"/>
    <w:rsid w:val="13F81B24"/>
    <w:rsid w:val="13F965E4"/>
    <w:rsid w:val="13FDD70C"/>
    <w:rsid w:val="140066C2"/>
    <w:rsid w:val="1400CB82"/>
    <w:rsid w:val="140581D6"/>
    <w:rsid w:val="1405AAF6"/>
    <w:rsid w:val="140F3347"/>
    <w:rsid w:val="1411ABAB"/>
    <w:rsid w:val="1414766E"/>
    <w:rsid w:val="141EA1DE"/>
    <w:rsid w:val="141ED827"/>
    <w:rsid w:val="1422713E"/>
    <w:rsid w:val="142429E2"/>
    <w:rsid w:val="1426FA78"/>
    <w:rsid w:val="142E5314"/>
    <w:rsid w:val="142F1BD1"/>
    <w:rsid w:val="1430D895"/>
    <w:rsid w:val="1431620E"/>
    <w:rsid w:val="1431F0CA"/>
    <w:rsid w:val="1441049D"/>
    <w:rsid w:val="14477F17"/>
    <w:rsid w:val="14491B84"/>
    <w:rsid w:val="144A7B4B"/>
    <w:rsid w:val="144D5DBE"/>
    <w:rsid w:val="144D6947"/>
    <w:rsid w:val="144E1A8F"/>
    <w:rsid w:val="14579029"/>
    <w:rsid w:val="1457E5F3"/>
    <w:rsid w:val="145B4E37"/>
    <w:rsid w:val="145E0552"/>
    <w:rsid w:val="14634411"/>
    <w:rsid w:val="14660656"/>
    <w:rsid w:val="146AE26D"/>
    <w:rsid w:val="1471D77B"/>
    <w:rsid w:val="1476219C"/>
    <w:rsid w:val="1477C4BB"/>
    <w:rsid w:val="147FEAEE"/>
    <w:rsid w:val="1481ABFB"/>
    <w:rsid w:val="1481D2CD"/>
    <w:rsid w:val="148247E6"/>
    <w:rsid w:val="148501ED"/>
    <w:rsid w:val="14865047"/>
    <w:rsid w:val="1487807F"/>
    <w:rsid w:val="148BC3D9"/>
    <w:rsid w:val="148C3472"/>
    <w:rsid w:val="148F7A00"/>
    <w:rsid w:val="1490E4C7"/>
    <w:rsid w:val="1493EAD3"/>
    <w:rsid w:val="149424B6"/>
    <w:rsid w:val="149AAE68"/>
    <w:rsid w:val="149B85B7"/>
    <w:rsid w:val="149C3CDF"/>
    <w:rsid w:val="14A06640"/>
    <w:rsid w:val="14A162DC"/>
    <w:rsid w:val="14AD352B"/>
    <w:rsid w:val="14AE1BD9"/>
    <w:rsid w:val="14B06C57"/>
    <w:rsid w:val="14BAD482"/>
    <w:rsid w:val="14C0E80B"/>
    <w:rsid w:val="14C1A499"/>
    <w:rsid w:val="14C5C0D1"/>
    <w:rsid w:val="14C7FFDF"/>
    <w:rsid w:val="14C8D474"/>
    <w:rsid w:val="14CA1BE5"/>
    <w:rsid w:val="14D0AB05"/>
    <w:rsid w:val="14D3F234"/>
    <w:rsid w:val="14D8CA8C"/>
    <w:rsid w:val="14DB66ED"/>
    <w:rsid w:val="14E51DFE"/>
    <w:rsid w:val="14E92DE5"/>
    <w:rsid w:val="14EA35F9"/>
    <w:rsid w:val="14EBF779"/>
    <w:rsid w:val="14ECBB50"/>
    <w:rsid w:val="14F16D3B"/>
    <w:rsid w:val="14F9F215"/>
    <w:rsid w:val="14FAFD3E"/>
    <w:rsid w:val="14FB8EA4"/>
    <w:rsid w:val="14FC9769"/>
    <w:rsid w:val="1501A574"/>
    <w:rsid w:val="15074B99"/>
    <w:rsid w:val="150784F5"/>
    <w:rsid w:val="150FEA74"/>
    <w:rsid w:val="15182FAC"/>
    <w:rsid w:val="15192B3A"/>
    <w:rsid w:val="151DACEE"/>
    <w:rsid w:val="151F2754"/>
    <w:rsid w:val="1525596B"/>
    <w:rsid w:val="1529319B"/>
    <w:rsid w:val="152D0AB3"/>
    <w:rsid w:val="152EB96F"/>
    <w:rsid w:val="15390889"/>
    <w:rsid w:val="153A9C4D"/>
    <w:rsid w:val="153E9D22"/>
    <w:rsid w:val="15402C56"/>
    <w:rsid w:val="15404546"/>
    <w:rsid w:val="15440C57"/>
    <w:rsid w:val="1545ADFB"/>
    <w:rsid w:val="15510140"/>
    <w:rsid w:val="155797D4"/>
    <w:rsid w:val="15618F1B"/>
    <w:rsid w:val="1562CECE"/>
    <w:rsid w:val="15649C2B"/>
    <w:rsid w:val="1564C03C"/>
    <w:rsid w:val="1565DB77"/>
    <w:rsid w:val="15678CB7"/>
    <w:rsid w:val="156C9640"/>
    <w:rsid w:val="156D5736"/>
    <w:rsid w:val="15701969"/>
    <w:rsid w:val="1572E660"/>
    <w:rsid w:val="15731544"/>
    <w:rsid w:val="15754E2B"/>
    <w:rsid w:val="15759387"/>
    <w:rsid w:val="157845B9"/>
    <w:rsid w:val="157B26BE"/>
    <w:rsid w:val="15803F02"/>
    <w:rsid w:val="1585ACF3"/>
    <w:rsid w:val="158990BC"/>
    <w:rsid w:val="158BBE0B"/>
    <w:rsid w:val="158DFB5A"/>
    <w:rsid w:val="158F0570"/>
    <w:rsid w:val="15947176"/>
    <w:rsid w:val="159A78B8"/>
    <w:rsid w:val="159D70C5"/>
    <w:rsid w:val="15A14D0A"/>
    <w:rsid w:val="15A194E3"/>
    <w:rsid w:val="15A52487"/>
    <w:rsid w:val="15AA4C67"/>
    <w:rsid w:val="15AB8E0D"/>
    <w:rsid w:val="15ADCF35"/>
    <w:rsid w:val="15AE81DB"/>
    <w:rsid w:val="15AF506F"/>
    <w:rsid w:val="15AFA599"/>
    <w:rsid w:val="15B0AEBD"/>
    <w:rsid w:val="15BA9ECD"/>
    <w:rsid w:val="15BD0C97"/>
    <w:rsid w:val="15CA7752"/>
    <w:rsid w:val="15CAFE8C"/>
    <w:rsid w:val="15CDEA05"/>
    <w:rsid w:val="15D469F7"/>
    <w:rsid w:val="15D6D8A6"/>
    <w:rsid w:val="15D8DB19"/>
    <w:rsid w:val="15DC394C"/>
    <w:rsid w:val="15DE26C5"/>
    <w:rsid w:val="15DE458C"/>
    <w:rsid w:val="15DF37DF"/>
    <w:rsid w:val="15DFA8FF"/>
    <w:rsid w:val="15E34D1E"/>
    <w:rsid w:val="15E5A64A"/>
    <w:rsid w:val="15E5BE4B"/>
    <w:rsid w:val="15E9E87D"/>
    <w:rsid w:val="15EA8BAF"/>
    <w:rsid w:val="15EE961C"/>
    <w:rsid w:val="15FD7C3F"/>
    <w:rsid w:val="15FE200C"/>
    <w:rsid w:val="16029E7C"/>
    <w:rsid w:val="16035898"/>
    <w:rsid w:val="16062E20"/>
    <w:rsid w:val="16072ED5"/>
    <w:rsid w:val="1610090E"/>
    <w:rsid w:val="1610C8B7"/>
    <w:rsid w:val="16152723"/>
    <w:rsid w:val="1615A1DF"/>
    <w:rsid w:val="1617A729"/>
    <w:rsid w:val="161AFE58"/>
    <w:rsid w:val="161F3F48"/>
    <w:rsid w:val="1621FFCD"/>
    <w:rsid w:val="1628BF68"/>
    <w:rsid w:val="162F6739"/>
    <w:rsid w:val="163624BB"/>
    <w:rsid w:val="16366632"/>
    <w:rsid w:val="16382311"/>
    <w:rsid w:val="163A09D0"/>
    <w:rsid w:val="163E1912"/>
    <w:rsid w:val="16412CA3"/>
    <w:rsid w:val="16428C81"/>
    <w:rsid w:val="1648497F"/>
    <w:rsid w:val="16486294"/>
    <w:rsid w:val="164B2D72"/>
    <w:rsid w:val="164CDF0E"/>
    <w:rsid w:val="165222CF"/>
    <w:rsid w:val="16539F73"/>
    <w:rsid w:val="165866B1"/>
    <w:rsid w:val="16615BD5"/>
    <w:rsid w:val="1667257A"/>
    <w:rsid w:val="166CFB1F"/>
    <w:rsid w:val="166D50B5"/>
    <w:rsid w:val="166E69CF"/>
    <w:rsid w:val="16747B66"/>
    <w:rsid w:val="167EC708"/>
    <w:rsid w:val="167F3CF5"/>
    <w:rsid w:val="168231D0"/>
    <w:rsid w:val="1682CA8B"/>
    <w:rsid w:val="168305AB"/>
    <w:rsid w:val="1685C835"/>
    <w:rsid w:val="16864C7E"/>
    <w:rsid w:val="1689E28B"/>
    <w:rsid w:val="168BFDC4"/>
    <w:rsid w:val="16943B91"/>
    <w:rsid w:val="1695A3E3"/>
    <w:rsid w:val="1697929A"/>
    <w:rsid w:val="169CF77F"/>
    <w:rsid w:val="16B08FBC"/>
    <w:rsid w:val="16B67AEF"/>
    <w:rsid w:val="16B9160B"/>
    <w:rsid w:val="16BA1C0A"/>
    <w:rsid w:val="16BBF619"/>
    <w:rsid w:val="16BE1D8C"/>
    <w:rsid w:val="16C2A2EC"/>
    <w:rsid w:val="16C7C3D7"/>
    <w:rsid w:val="16C98D6A"/>
    <w:rsid w:val="16CC9D50"/>
    <w:rsid w:val="16CEE0AA"/>
    <w:rsid w:val="16CF148F"/>
    <w:rsid w:val="16D04623"/>
    <w:rsid w:val="16D0B5F8"/>
    <w:rsid w:val="16D4D31F"/>
    <w:rsid w:val="16D854F9"/>
    <w:rsid w:val="16D9533C"/>
    <w:rsid w:val="16E1F339"/>
    <w:rsid w:val="16E81F77"/>
    <w:rsid w:val="16F3C060"/>
    <w:rsid w:val="16F4A046"/>
    <w:rsid w:val="16FD9CAC"/>
    <w:rsid w:val="16FE98BE"/>
    <w:rsid w:val="170260E9"/>
    <w:rsid w:val="1703F705"/>
    <w:rsid w:val="17040E89"/>
    <w:rsid w:val="17058FA5"/>
    <w:rsid w:val="1707AF30"/>
    <w:rsid w:val="17085662"/>
    <w:rsid w:val="1708BD17"/>
    <w:rsid w:val="170B4406"/>
    <w:rsid w:val="170B4D6A"/>
    <w:rsid w:val="170CADC3"/>
    <w:rsid w:val="1712FCAC"/>
    <w:rsid w:val="17179453"/>
    <w:rsid w:val="1717ABB2"/>
    <w:rsid w:val="171AD546"/>
    <w:rsid w:val="17221C93"/>
    <w:rsid w:val="17274354"/>
    <w:rsid w:val="1730219A"/>
    <w:rsid w:val="17315A6E"/>
    <w:rsid w:val="1732578B"/>
    <w:rsid w:val="173855BD"/>
    <w:rsid w:val="173BA406"/>
    <w:rsid w:val="173FF426"/>
    <w:rsid w:val="1747ADCF"/>
    <w:rsid w:val="174961E9"/>
    <w:rsid w:val="174D3133"/>
    <w:rsid w:val="174F5F3C"/>
    <w:rsid w:val="175313CF"/>
    <w:rsid w:val="175346B1"/>
    <w:rsid w:val="17561D0A"/>
    <w:rsid w:val="1757AC68"/>
    <w:rsid w:val="175B702F"/>
    <w:rsid w:val="17621190"/>
    <w:rsid w:val="1763E010"/>
    <w:rsid w:val="17645ABA"/>
    <w:rsid w:val="176C4354"/>
    <w:rsid w:val="17717247"/>
    <w:rsid w:val="177592EB"/>
    <w:rsid w:val="17797DB2"/>
    <w:rsid w:val="177F05B8"/>
    <w:rsid w:val="17800EFB"/>
    <w:rsid w:val="178928AC"/>
    <w:rsid w:val="178DB3AD"/>
    <w:rsid w:val="1790F99C"/>
    <w:rsid w:val="1792E78A"/>
    <w:rsid w:val="1794622F"/>
    <w:rsid w:val="17956207"/>
    <w:rsid w:val="17956C61"/>
    <w:rsid w:val="17976D47"/>
    <w:rsid w:val="1798D5A6"/>
    <w:rsid w:val="17A03D30"/>
    <w:rsid w:val="17A7DFB5"/>
    <w:rsid w:val="17B10FD7"/>
    <w:rsid w:val="17B6622D"/>
    <w:rsid w:val="17B77965"/>
    <w:rsid w:val="17B8CC5F"/>
    <w:rsid w:val="17B9E55F"/>
    <w:rsid w:val="17BFF7A8"/>
    <w:rsid w:val="17C4D735"/>
    <w:rsid w:val="17C52E7F"/>
    <w:rsid w:val="17C84D66"/>
    <w:rsid w:val="17CBA807"/>
    <w:rsid w:val="17CD2503"/>
    <w:rsid w:val="17CE0EA3"/>
    <w:rsid w:val="17D1131C"/>
    <w:rsid w:val="17D135AD"/>
    <w:rsid w:val="17D1A991"/>
    <w:rsid w:val="17D477D2"/>
    <w:rsid w:val="17D63039"/>
    <w:rsid w:val="17DFF3A4"/>
    <w:rsid w:val="17E139BD"/>
    <w:rsid w:val="17E2ECC2"/>
    <w:rsid w:val="17E5EB5D"/>
    <w:rsid w:val="17E85810"/>
    <w:rsid w:val="17E9F518"/>
    <w:rsid w:val="17EE3544"/>
    <w:rsid w:val="17EF6D05"/>
    <w:rsid w:val="17FA8137"/>
    <w:rsid w:val="17FB681C"/>
    <w:rsid w:val="17FFCFC7"/>
    <w:rsid w:val="180697B7"/>
    <w:rsid w:val="180BBEBD"/>
    <w:rsid w:val="180D6F6E"/>
    <w:rsid w:val="180EB3B9"/>
    <w:rsid w:val="181945AC"/>
    <w:rsid w:val="181952A9"/>
    <w:rsid w:val="181AD044"/>
    <w:rsid w:val="181EB6A2"/>
    <w:rsid w:val="182E47C8"/>
    <w:rsid w:val="183112BE"/>
    <w:rsid w:val="1831529C"/>
    <w:rsid w:val="18348036"/>
    <w:rsid w:val="183B5BA7"/>
    <w:rsid w:val="183CAE0B"/>
    <w:rsid w:val="183EA5BF"/>
    <w:rsid w:val="183F845E"/>
    <w:rsid w:val="18415BE3"/>
    <w:rsid w:val="184170E3"/>
    <w:rsid w:val="184AD892"/>
    <w:rsid w:val="184B46E0"/>
    <w:rsid w:val="184C2B10"/>
    <w:rsid w:val="1850A4FB"/>
    <w:rsid w:val="185136A8"/>
    <w:rsid w:val="185DA151"/>
    <w:rsid w:val="18677CC1"/>
    <w:rsid w:val="1868DAA7"/>
    <w:rsid w:val="18696E6F"/>
    <w:rsid w:val="186E6DA4"/>
    <w:rsid w:val="1874FE19"/>
    <w:rsid w:val="187C7EC5"/>
    <w:rsid w:val="187C9895"/>
    <w:rsid w:val="18824344"/>
    <w:rsid w:val="1882A969"/>
    <w:rsid w:val="18853183"/>
    <w:rsid w:val="188CB561"/>
    <w:rsid w:val="18947924"/>
    <w:rsid w:val="18953128"/>
    <w:rsid w:val="18960B8A"/>
    <w:rsid w:val="18999319"/>
    <w:rsid w:val="189CE85A"/>
    <w:rsid w:val="18ACC1A1"/>
    <w:rsid w:val="18ACEEED"/>
    <w:rsid w:val="18B0702A"/>
    <w:rsid w:val="18BD1127"/>
    <w:rsid w:val="18BD1DA5"/>
    <w:rsid w:val="18BE00E8"/>
    <w:rsid w:val="18BF6DE9"/>
    <w:rsid w:val="18BFA87F"/>
    <w:rsid w:val="18BFEF1E"/>
    <w:rsid w:val="18C2ABDC"/>
    <w:rsid w:val="18C38927"/>
    <w:rsid w:val="18C57A15"/>
    <w:rsid w:val="18CD14F2"/>
    <w:rsid w:val="18D0D7BA"/>
    <w:rsid w:val="18D2BFE9"/>
    <w:rsid w:val="18D5A327"/>
    <w:rsid w:val="18D6609A"/>
    <w:rsid w:val="18DE0307"/>
    <w:rsid w:val="18DE231A"/>
    <w:rsid w:val="18E28CB2"/>
    <w:rsid w:val="18E51CCE"/>
    <w:rsid w:val="18E7D71A"/>
    <w:rsid w:val="18F0913E"/>
    <w:rsid w:val="18F3917E"/>
    <w:rsid w:val="18FE4E03"/>
    <w:rsid w:val="18FFCB27"/>
    <w:rsid w:val="19012578"/>
    <w:rsid w:val="1904E766"/>
    <w:rsid w:val="1907A2BA"/>
    <w:rsid w:val="190D0F70"/>
    <w:rsid w:val="190D9FB2"/>
    <w:rsid w:val="1915CE95"/>
    <w:rsid w:val="19169C61"/>
    <w:rsid w:val="1917493B"/>
    <w:rsid w:val="1929AAE4"/>
    <w:rsid w:val="19312EF9"/>
    <w:rsid w:val="193554A5"/>
    <w:rsid w:val="1937B058"/>
    <w:rsid w:val="1939EDA8"/>
    <w:rsid w:val="193FD3C4"/>
    <w:rsid w:val="19422E41"/>
    <w:rsid w:val="19435C37"/>
    <w:rsid w:val="19454D24"/>
    <w:rsid w:val="1947FB18"/>
    <w:rsid w:val="19488B6B"/>
    <w:rsid w:val="194C3D2C"/>
    <w:rsid w:val="19541D74"/>
    <w:rsid w:val="1954962F"/>
    <w:rsid w:val="1954FDE2"/>
    <w:rsid w:val="1955369D"/>
    <w:rsid w:val="1957610E"/>
    <w:rsid w:val="195813DD"/>
    <w:rsid w:val="195A078E"/>
    <w:rsid w:val="1962F9DA"/>
    <w:rsid w:val="1966F10A"/>
    <w:rsid w:val="1969CC70"/>
    <w:rsid w:val="196A65D3"/>
    <w:rsid w:val="196D053A"/>
    <w:rsid w:val="196FDE54"/>
    <w:rsid w:val="197053AF"/>
    <w:rsid w:val="19708998"/>
    <w:rsid w:val="197328CD"/>
    <w:rsid w:val="1978ABEB"/>
    <w:rsid w:val="197CD747"/>
    <w:rsid w:val="198224F7"/>
    <w:rsid w:val="1983BD27"/>
    <w:rsid w:val="1983E271"/>
    <w:rsid w:val="1983EF94"/>
    <w:rsid w:val="198CA6F7"/>
    <w:rsid w:val="198EAE02"/>
    <w:rsid w:val="19979665"/>
    <w:rsid w:val="199A0827"/>
    <w:rsid w:val="199B6E62"/>
    <w:rsid w:val="19A0DD7E"/>
    <w:rsid w:val="19A739CF"/>
    <w:rsid w:val="19AF015B"/>
    <w:rsid w:val="19B06625"/>
    <w:rsid w:val="19B08D33"/>
    <w:rsid w:val="19B56087"/>
    <w:rsid w:val="19B5F5BC"/>
    <w:rsid w:val="19B8A42D"/>
    <w:rsid w:val="19BA2A08"/>
    <w:rsid w:val="19BDD35C"/>
    <w:rsid w:val="19BEE747"/>
    <w:rsid w:val="19C12E56"/>
    <w:rsid w:val="19C2364B"/>
    <w:rsid w:val="19C32C0E"/>
    <w:rsid w:val="19C66F14"/>
    <w:rsid w:val="19E14549"/>
    <w:rsid w:val="19E1E6DE"/>
    <w:rsid w:val="19E3B08D"/>
    <w:rsid w:val="19E63004"/>
    <w:rsid w:val="19E64CF7"/>
    <w:rsid w:val="19F06F3F"/>
    <w:rsid w:val="19F0F6B9"/>
    <w:rsid w:val="19F10A45"/>
    <w:rsid w:val="19F3C214"/>
    <w:rsid w:val="19F52875"/>
    <w:rsid w:val="19F5F120"/>
    <w:rsid w:val="19F76178"/>
    <w:rsid w:val="19F7E691"/>
    <w:rsid w:val="19FBEAD5"/>
    <w:rsid w:val="19FF1F12"/>
    <w:rsid w:val="1A05F40D"/>
    <w:rsid w:val="1A0896E3"/>
    <w:rsid w:val="1A0EBA41"/>
    <w:rsid w:val="1A1536C3"/>
    <w:rsid w:val="1A1D1430"/>
    <w:rsid w:val="1A1F9B28"/>
    <w:rsid w:val="1A21E88E"/>
    <w:rsid w:val="1A23D65F"/>
    <w:rsid w:val="1A25C3DA"/>
    <w:rsid w:val="1A26CEC7"/>
    <w:rsid w:val="1A294740"/>
    <w:rsid w:val="1A2AAD21"/>
    <w:rsid w:val="1A30BC12"/>
    <w:rsid w:val="1A313720"/>
    <w:rsid w:val="1A320016"/>
    <w:rsid w:val="1A352A29"/>
    <w:rsid w:val="1A411262"/>
    <w:rsid w:val="1A414DF2"/>
    <w:rsid w:val="1A4455A6"/>
    <w:rsid w:val="1A447279"/>
    <w:rsid w:val="1A459F49"/>
    <w:rsid w:val="1A4B9029"/>
    <w:rsid w:val="1A4DFBAE"/>
    <w:rsid w:val="1A5516F8"/>
    <w:rsid w:val="1A589D39"/>
    <w:rsid w:val="1A5E7C3D"/>
    <w:rsid w:val="1A60E16C"/>
    <w:rsid w:val="1A6C0B2C"/>
    <w:rsid w:val="1A7026ED"/>
    <w:rsid w:val="1A801D66"/>
    <w:rsid w:val="1A817B05"/>
    <w:rsid w:val="1A83B1CA"/>
    <w:rsid w:val="1A8BF93B"/>
    <w:rsid w:val="1A93E697"/>
    <w:rsid w:val="1A9592BF"/>
    <w:rsid w:val="1A996E50"/>
    <w:rsid w:val="1A9BC827"/>
    <w:rsid w:val="1A9C9547"/>
    <w:rsid w:val="1AA26B51"/>
    <w:rsid w:val="1AA3C91B"/>
    <w:rsid w:val="1AA6A9AA"/>
    <w:rsid w:val="1AA97DE1"/>
    <w:rsid w:val="1AAEA3B9"/>
    <w:rsid w:val="1AAFDD59"/>
    <w:rsid w:val="1AB072A6"/>
    <w:rsid w:val="1AB0ED0B"/>
    <w:rsid w:val="1AB3BAC2"/>
    <w:rsid w:val="1AB46AE1"/>
    <w:rsid w:val="1AB82177"/>
    <w:rsid w:val="1ABBA345"/>
    <w:rsid w:val="1ABEA434"/>
    <w:rsid w:val="1ACAE5D1"/>
    <w:rsid w:val="1AD1BE98"/>
    <w:rsid w:val="1AD307A2"/>
    <w:rsid w:val="1AE987E9"/>
    <w:rsid w:val="1AEAFA8A"/>
    <w:rsid w:val="1AEB980E"/>
    <w:rsid w:val="1AED383D"/>
    <w:rsid w:val="1AFD2975"/>
    <w:rsid w:val="1AFF3EF4"/>
    <w:rsid w:val="1B00060C"/>
    <w:rsid w:val="1B01C9DD"/>
    <w:rsid w:val="1B01F44C"/>
    <w:rsid w:val="1B07DC40"/>
    <w:rsid w:val="1B167B87"/>
    <w:rsid w:val="1B1E484B"/>
    <w:rsid w:val="1B301B03"/>
    <w:rsid w:val="1B320C19"/>
    <w:rsid w:val="1B34571A"/>
    <w:rsid w:val="1B35662F"/>
    <w:rsid w:val="1B3C6C9C"/>
    <w:rsid w:val="1B3CADDF"/>
    <w:rsid w:val="1B3FDFFE"/>
    <w:rsid w:val="1B401D57"/>
    <w:rsid w:val="1B42767A"/>
    <w:rsid w:val="1B42A13E"/>
    <w:rsid w:val="1B435F7F"/>
    <w:rsid w:val="1B4819C8"/>
    <w:rsid w:val="1B4CFE62"/>
    <w:rsid w:val="1B4EA9A3"/>
    <w:rsid w:val="1B51789D"/>
    <w:rsid w:val="1B5536AE"/>
    <w:rsid w:val="1B592B33"/>
    <w:rsid w:val="1B6193A2"/>
    <w:rsid w:val="1B63138A"/>
    <w:rsid w:val="1B636D2C"/>
    <w:rsid w:val="1B71A93C"/>
    <w:rsid w:val="1B778261"/>
    <w:rsid w:val="1B77F813"/>
    <w:rsid w:val="1B7AEFEF"/>
    <w:rsid w:val="1B828B7A"/>
    <w:rsid w:val="1B83B1ED"/>
    <w:rsid w:val="1B84DDD3"/>
    <w:rsid w:val="1B84E645"/>
    <w:rsid w:val="1B86F92A"/>
    <w:rsid w:val="1B89413A"/>
    <w:rsid w:val="1B8A2DDC"/>
    <w:rsid w:val="1B8A6D3B"/>
    <w:rsid w:val="1B97FF86"/>
    <w:rsid w:val="1B9A6753"/>
    <w:rsid w:val="1B9E358A"/>
    <w:rsid w:val="1B9F7593"/>
    <w:rsid w:val="1B9F820B"/>
    <w:rsid w:val="1BA046EF"/>
    <w:rsid w:val="1BA12157"/>
    <w:rsid w:val="1BA1C46E"/>
    <w:rsid w:val="1BA6581A"/>
    <w:rsid w:val="1BAAB1F8"/>
    <w:rsid w:val="1BAB9807"/>
    <w:rsid w:val="1BB71724"/>
    <w:rsid w:val="1BB87B4C"/>
    <w:rsid w:val="1BB90E81"/>
    <w:rsid w:val="1BB9EDDF"/>
    <w:rsid w:val="1BBA10D0"/>
    <w:rsid w:val="1BBB8EE8"/>
    <w:rsid w:val="1BBC6AE3"/>
    <w:rsid w:val="1BBE9D5B"/>
    <w:rsid w:val="1BBF2B0D"/>
    <w:rsid w:val="1BBF6760"/>
    <w:rsid w:val="1BCB3868"/>
    <w:rsid w:val="1BCD3E1F"/>
    <w:rsid w:val="1BCE3D63"/>
    <w:rsid w:val="1BD23902"/>
    <w:rsid w:val="1BD64FB9"/>
    <w:rsid w:val="1BD81F34"/>
    <w:rsid w:val="1BD9E79B"/>
    <w:rsid w:val="1BDB085E"/>
    <w:rsid w:val="1BE151F5"/>
    <w:rsid w:val="1BE22553"/>
    <w:rsid w:val="1BE449D8"/>
    <w:rsid w:val="1BE46229"/>
    <w:rsid w:val="1BE7E2F0"/>
    <w:rsid w:val="1BEB01F1"/>
    <w:rsid w:val="1BEFC094"/>
    <w:rsid w:val="1C057E72"/>
    <w:rsid w:val="1C08CBB2"/>
    <w:rsid w:val="1C100312"/>
    <w:rsid w:val="1C10F97A"/>
    <w:rsid w:val="1C14B08C"/>
    <w:rsid w:val="1C1C51B9"/>
    <w:rsid w:val="1C1ED5FF"/>
    <w:rsid w:val="1C242978"/>
    <w:rsid w:val="1C24D182"/>
    <w:rsid w:val="1C29FED8"/>
    <w:rsid w:val="1C318B95"/>
    <w:rsid w:val="1C37B9D2"/>
    <w:rsid w:val="1C37DBD2"/>
    <w:rsid w:val="1C40A4D6"/>
    <w:rsid w:val="1C438556"/>
    <w:rsid w:val="1C4DB145"/>
    <w:rsid w:val="1C4DDF4F"/>
    <w:rsid w:val="1C5412BF"/>
    <w:rsid w:val="1C5437A8"/>
    <w:rsid w:val="1C5A47EA"/>
    <w:rsid w:val="1C5C8DE0"/>
    <w:rsid w:val="1C5C99CF"/>
    <w:rsid w:val="1C5DC2B1"/>
    <w:rsid w:val="1C616340"/>
    <w:rsid w:val="1C67953F"/>
    <w:rsid w:val="1C69B11D"/>
    <w:rsid w:val="1C6B7871"/>
    <w:rsid w:val="1C7265CC"/>
    <w:rsid w:val="1C75D74F"/>
    <w:rsid w:val="1C796430"/>
    <w:rsid w:val="1C79B3E1"/>
    <w:rsid w:val="1C7C5656"/>
    <w:rsid w:val="1C7E4ED1"/>
    <w:rsid w:val="1C84E363"/>
    <w:rsid w:val="1C8F81B6"/>
    <w:rsid w:val="1C902606"/>
    <w:rsid w:val="1C94E3EC"/>
    <w:rsid w:val="1C9663B2"/>
    <w:rsid w:val="1C9E0F9E"/>
    <w:rsid w:val="1C9F1DAA"/>
    <w:rsid w:val="1CA23AB8"/>
    <w:rsid w:val="1CA3C944"/>
    <w:rsid w:val="1CA44831"/>
    <w:rsid w:val="1CA4E64A"/>
    <w:rsid w:val="1CAC91D9"/>
    <w:rsid w:val="1CAE0439"/>
    <w:rsid w:val="1CB1042D"/>
    <w:rsid w:val="1CB178D1"/>
    <w:rsid w:val="1CB5B4F2"/>
    <w:rsid w:val="1CBC8D9F"/>
    <w:rsid w:val="1CBD2E86"/>
    <w:rsid w:val="1CC1C1CC"/>
    <w:rsid w:val="1CC4CB51"/>
    <w:rsid w:val="1CC9E40C"/>
    <w:rsid w:val="1CCACB73"/>
    <w:rsid w:val="1CCCF4D3"/>
    <w:rsid w:val="1CD3C4E1"/>
    <w:rsid w:val="1CD3F19A"/>
    <w:rsid w:val="1CD8D8A7"/>
    <w:rsid w:val="1CDB0E59"/>
    <w:rsid w:val="1CDDB196"/>
    <w:rsid w:val="1CE0993C"/>
    <w:rsid w:val="1CE24EA8"/>
    <w:rsid w:val="1CE4F11C"/>
    <w:rsid w:val="1CEA849C"/>
    <w:rsid w:val="1CF09CFC"/>
    <w:rsid w:val="1CF16918"/>
    <w:rsid w:val="1CF3A494"/>
    <w:rsid w:val="1CF3ED37"/>
    <w:rsid w:val="1CF43F40"/>
    <w:rsid w:val="1CF457B2"/>
    <w:rsid w:val="1CFF3B9A"/>
    <w:rsid w:val="1D020D82"/>
    <w:rsid w:val="1D06A8A0"/>
    <w:rsid w:val="1D08AEA3"/>
    <w:rsid w:val="1D092B14"/>
    <w:rsid w:val="1D0D3B86"/>
    <w:rsid w:val="1D0D4A44"/>
    <w:rsid w:val="1D0DBCB3"/>
    <w:rsid w:val="1D17951A"/>
    <w:rsid w:val="1D19B7CA"/>
    <w:rsid w:val="1D24B699"/>
    <w:rsid w:val="1D276523"/>
    <w:rsid w:val="1D2C3AF9"/>
    <w:rsid w:val="1D2F1FA4"/>
    <w:rsid w:val="1D32AB2D"/>
    <w:rsid w:val="1D35AAF3"/>
    <w:rsid w:val="1D377CB8"/>
    <w:rsid w:val="1D3C1190"/>
    <w:rsid w:val="1D4284D1"/>
    <w:rsid w:val="1D445A18"/>
    <w:rsid w:val="1D4ACF1E"/>
    <w:rsid w:val="1D4BC59E"/>
    <w:rsid w:val="1D4D6882"/>
    <w:rsid w:val="1D50BEC4"/>
    <w:rsid w:val="1D50DE97"/>
    <w:rsid w:val="1D52AC12"/>
    <w:rsid w:val="1D59F367"/>
    <w:rsid w:val="1D5CFFDC"/>
    <w:rsid w:val="1D5E12D2"/>
    <w:rsid w:val="1D5E6CC0"/>
    <w:rsid w:val="1D60A921"/>
    <w:rsid w:val="1D613D3E"/>
    <w:rsid w:val="1D6D3257"/>
    <w:rsid w:val="1D6E3008"/>
    <w:rsid w:val="1D6EBEE9"/>
    <w:rsid w:val="1D71BB60"/>
    <w:rsid w:val="1D743720"/>
    <w:rsid w:val="1D75A511"/>
    <w:rsid w:val="1D7D47A9"/>
    <w:rsid w:val="1D7F44DF"/>
    <w:rsid w:val="1D84C78F"/>
    <w:rsid w:val="1D897564"/>
    <w:rsid w:val="1D8BFDE4"/>
    <w:rsid w:val="1D8FF495"/>
    <w:rsid w:val="1D92726E"/>
    <w:rsid w:val="1D9CFD1A"/>
    <w:rsid w:val="1DA5D782"/>
    <w:rsid w:val="1DAA2ADE"/>
    <w:rsid w:val="1DAA41F7"/>
    <w:rsid w:val="1DAC7BC4"/>
    <w:rsid w:val="1DAE158A"/>
    <w:rsid w:val="1DAF8686"/>
    <w:rsid w:val="1DCF7AC3"/>
    <w:rsid w:val="1DD16AEA"/>
    <w:rsid w:val="1DD3F362"/>
    <w:rsid w:val="1DD77B40"/>
    <w:rsid w:val="1DDF2CD1"/>
    <w:rsid w:val="1DE164A3"/>
    <w:rsid w:val="1DE6689C"/>
    <w:rsid w:val="1DEDE614"/>
    <w:rsid w:val="1DEFE290"/>
    <w:rsid w:val="1DF71FFF"/>
    <w:rsid w:val="1DF7C418"/>
    <w:rsid w:val="1DF9F68E"/>
    <w:rsid w:val="1DFD5D4A"/>
    <w:rsid w:val="1E03AFD8"/>
    <w:rsid w:val="1E049503"/>
    <w:rsid w:val="1E06BA27"/>
    <w:rsid w:val="1E075C0E"/>
    <w:rsid w:val="1E0C4226"/>
    <w:rsid w:val="1E10F6DF"/>
    <w:rsid w:val="1E117ADB"/>
    <w:rsid w:val="1E12CCC5"/>
    <w:rsid w:val="1E131B10"/>
    <w:rsid w:val="1E139617"/>
    <w:rsid w:val="1E13F8B1"/>
    <w:rsid w:val="1E164F1C"/>
    <w:rsid w:val="1E17E906"/>
    <w:rsid w:val="1E2E0443"/>
    <w:rsid w:val="1E2EA245"/>
    <w:rsid w:val="1E2FBCB0"/>
    <w:rsid w:val="1E36FC91"/>
    <w:rsid w:val="1E3B5F4D"/>
    <w:rsid w:val="1E3F6C28"/>
    <w:rsid w:val="1E446C4D"/>
    <w:rsid w:val="1E475B36"/>
    <w:rsid w:val="1E48BA9C"/>
    <w:rsid w:val="1E4C6560"/>
    <w:rsid w:val="1E51DF2B"/>
    <w:rsid w:val="1E5424C5"/>
    <w:rsid w:val="1E56A729"/>
    <w:rsid w:val="1E57FBE8"/>
    <w:rsid w:val="1E6530CD"/>
    <w:rsid w:val="1E67C0B6"/>
    <w:rsid w:val="1E6F9157"/>
    <w:rsid w:val="1E6FE10F"/>
    <w:rsid w:val="1E74E094"/>
    <w:rsid w:val="1E7A7539"/>
    <w:rsid w:val="1E7CA839"/>
    <w:rsid w:val="1E881ECF"/>
    <w:rsid w:val="1E89E260"/>
    <w:rsid w:val="1E8BB0FA"/>
    <w:rsid w:val="1E97D8B8"/>
    <w:rsid w:val="1EA75DE5"/>
    <w:rsid w:val="1EAAFB85"/>
    <w:rsid w:val="1EABE180"/>
    <w:rsid w:val="1EAD174B"/>
    <w:rsid w:val="1EAEFC91"/>
    <w:rsid w:val="1EAFEA4E"/>
    <w:rsid w:val="1EB86E61"/>
    <w:rsid w:val="1EB923D6"/>
    <w:rsid w:val="1EBD1133"/>
    <w:rsid w:val="1EBD9001"/>
    <w:rsid w:val="1EC12ABE"/>
    <w:rsid w:val="1EC3C7EC"/>
    <w:rsid w:val="1EC65B98"/>
    <w:rsid w:val="1EC9E9FB"/>
    <w:rsid w:val="1ECD7212"/>
    <w:rsid w:val="1ECDECE5"/>
    <w:rsid w:val="1ECF8BC7"/>
    <w:rsid w:val="1ED769E1"/>
    <w:rsid w:val="1EDDB0B1"/>
    <w:rsid w:val="1EDEBB98"/>
    <w:rsid w:val="1EE33650"/>
    <w:rsid w:val="1EE93040"/>
    <w:rsid w:val="1EEB0111"/>
    <w:rsid w:val="1EEF75C9"/>
    <w:rsid w:val="1EF1B385"/>
    <w:rsid w:val="1EF2874F"/>
    <w:rsid w:val="1EF9C5C6"/>
    <w:rsid w:val="1EFE7C41"/>
    <w:rsid w:val="1F0016F7"/>
    <w:rsid w:val="1F004B6A"/>
    <w:rsid w:val="1F007053"/>
    <w:rsid w:val="1F0644C5"/>
    <w:rsid w:val="1F0989D0"/>
    <w:rsid w:val="1F0A119D"/>
    <w:rsid w:val="1F0B1F6D"/>
    <w:rsid w:val="1F0C5A1D"/>
    <w:rsid w:val="1F109362"/>
    <w:rsid w:val="1F1A64DD"/>
    <w:rsid w:val="1F1C3071"/>
    <w:rsid w:val="1F2179E8"/>
    <w:rsid w:val="1F2E91EE"/>
    <w:rsid w:val="1F3961D3"/>
    <w:rsid w:val="1F3B72B0"/>
    <w:rsid w:val="1F3D4AEC"/>
    <w:rsid w:val="1F3ED23D"/>
    <w:rsid w:val="1F430976"/>
    <w:rsid w:val="1F44B328"/>
    <w:rsid w:val="1F457A36"/>
    <w:rsid w:val="1F4750B1"/>
    <w:rsid w:val="1F56354C"/>
    <w:rsid w:val="1F570268"/>
    <w:rsid w:val="1F58F9D4"/>
    <w:rsid w:val="1F5AFF1F"/>
    <w:rsid w:val="1F5B7C07"/>
    <w:rsid w:val="1F614165"/>
    <w:rsid w:val="1F62675C"/>
    <w:rsid w:val="1F6397FF"/>
    <w:rsid w:val="1F651CAD"/>
    <w:rsid w:val="1F66148D"/>
    <w:rsid w:val="1F670823"/>
    <w:rsid w:val="1F676EE5"/>
    <w:rsid w:val="1F68F323"/>
    <w:rsid w:val="1F7212F9"/>
    <w:rsid w:val="1F769429"/>
    <w:rsid w:val="1F79707C"/>
    <w:rsid w:val="1F7B27EA"/>
    <w:rsid w:val="1F7D0E90"/>
    <w:rsid w:val="1F8263EC"/>
    <w:rsid w:val="1F85C90A"/>
    <w:rsid w:val="1F8DFB2E"/>
    <w:rsid w:val="1F907190"/>
    <w:rsid w:val="1F940371"/>
    <w:rsid w:val="1F968C3F"/>
    <w:rsid w:val="1F98ABE2"/>
    <w:rsid w:val="1F98E800"/>
    <w:rsid w:val="1F9C9E7A"/>
    <w:rsid w:val="1FA5D339"/>
    <w:rsid w:val="1FAA3ADE"/>
    <w:rsid w:val="1FB6617A"/>
    <w:rsid w:val="1FB7B5CC"/>
    <w:rsid w:val="1FC54ECE"/>
    <w:rsid w:val="1FCA4F12"/>
    <w:rsid w:val="1FD3B423"/>
    <w:rsid w:val="1FD42885"/>
    <w:rsid w:val="1FD79CB6"/>
    <w:rsid w:val="1FDE4DF8"/>
    <w:rsid w:val="1FE1781A"/>
    <w:rsid w:val="1FE39D34"/>
    <w:rsid w:val="1FE65EC5"/>
    <w:rsid w:val="1FE80811"/>
    <w:rsid w:val="1FE945BA"/>
    <w:rsid w:val="1FEB11D0"/>
    <w:rsid w:val="1FEF577D"/>
    <w:rsid w:val="1FF48A2B"/>
    <w:rsid w:val="1FF4ADDD"/>
    <w:rsid w:val="1FF73D43"/>
    <w:rsid w:val="1FF7830C"/>
    <w:rsid w:val="20024190"/>
    <w:rsid w:val="2004510B"/>
    <w:rsid w:val="2005C6EE"/>
    <w:rsid w:val="2006D7E9"/>
    <w:rsid w:val="2006ECAA"/>
    <w:rsid w:val="20075025"/>
    <w:rsid w:val="2007F8A6"/>
    <w:rsid w:val="20091D83"/>
    <w:rsid w:val="201197B0"/>
    <w:rsid w:val="20137C04"/>
    <w:rsid w:val="20150380"/>
    <w:rsid w:val="201D4842"/>
    <w:rsid w:val="2022DB77"/>
    <w:rsid w:val="2023F15C"/>
    <w:rsid w:val="20280007"/>
    <w:rsid w:val="202CCC02"/>
    <w:rsid w:val="20365061"/>
    <w:rsid w:val="203EF476"/>
    <w:rsid w:val="20406496"/>
    <w:rsid w:val="204507AD"/>
    <w:rsid w:val="2046CD74"/>
    <w:rsid w:val="2047B172"/>
    <w:rsid w:val="2055B721"/>
    <w:rsid w:val="205A6CA2"/>
    <w:rsid w:val="205CC4A4"/>
    <w:rsid w:val="205D16E8"/>
    <w:rsid w:val="205EA1BA"/>
    <w:rsid w:val="20622D56"/>
    <w:rsid w:val="20656B2F"/>
    <w:rsid w:val="20657BF6"/>
    <w:rsid w:val="2069AA28"/>
    <w:rsid w:val="2069E5BB"/>
    <w:rsid w:val="206D496D"/>
    <w:rsid w:val="20702483"/>
    <w:rsid w:val="20739773"/>
    <w:rsid w:val="207D65A7"/>
    <w:rsid w:val="20801824"/>
    <w:rsid w:val="20830A47"/>
    <w:rsid w:val="2087EB27"/>
    <w:rsid w:val="208876DB"/>
    <w:rsid w:val="208BD474"/>
    <w:rsid w:val="208EE9B7"/>
    <w:rsid w:val="209CC897"/>
    <w:rsid w:val="20A14821"/>
    <w:rsid w:val="20A259B2"/>
    <w:rsid w:val="20A5BFA2"/>
    <w:rsid w:val="20A7C92C"/>
    <w:rsid w:val="20A94972"/>
    <w:rsid w:val="20AB7D41"/>
    <w:rsid w:val="20ACD774"/>
    <w:rsid w:val="20B7D386"/>
    <w:rsid w:val="20BAE4EC"/>
    <w:rsid w:val="20C00EC2"/>
    <w:rsid w:val="20C5E8E4"/>
    <w:rsid w:val="20C66556"/>
    <w:rsid w:val="20CAFB7D"/>
    <w:rsid w:val="20CE2935"/>
    <w:rsid w:val="20CFF6BA"/>
    <w:rsid w:val="20D08B11"/>
    <w:rsid w:val="20D92781"/>
    <w:rsid w:val="20DC772C"/>
    <w:rsid w:val="20DDB5BB"/>
    <w:rsid w:val="20DE77B4"/>
    <w:rsid w:val="20DFA17F"/>
    <w:rsid w:val="20E4A1FF"/>
    <w:rsid w:val="20E710E4"/>
    <w:rsid w:val="20ED3894"/>
    <w:rsid w:val="20F8AB1B"/>
    <w:rsid w:val="21093739"/>
    <w:rsid w:val="210E855C"/>
    <w:rsid w:val="21191016"/>
    <w:rsid w:val="211C8276"/>
    <w:rsid w:val="2129654E"/>
    <w:rsid w:val="212A73D7"/>
    <w:rsid w:val="212B2041"/>
    <w:rsid w:val="21309BCA"/>
    <w:rsid w:val="21352143"/>
    <w:rsid w:val="2135FCEC"/>
    <w:rsid w:val="213824E9"/>
    <w:rsid w:val="213DDFCB"/>
    <w:rsid w:val="214015A8"/>
    <w:rsid w:val="214BDF35"/>
    <w:rsid w:val="214F4E71"/>
    <w:rsid w:val="2154428B"/>
    <w:rsid w:val="21546D30"/>
    <w:rsid w:val="21687933"/>
    <w:rsid w:val="216D7E0C"/>
    <w:rsid w:val="216FCF89"/>
    <w:rsid w:val="21807332"/>
    <w:rsid w:val="218828B2"/>
    <w:rsid w:val="21904AEF"/>
    <w:rsid w:val="2194C487"/>
    <w:rsid w:val="2197223C"/>
    <w:rsid w:val="21A13F56"/>
    <w:rsid w:val="21A165F9"/>
    <w:rsid w:val="21A244A7"/>
    <w:rsid w:val="21A2E557"/>
    <w:rsid w:val="21A3827F"/>
    <w:rsid w:val="21A3B74B"/>
    <w:rsid w:val="21A637EA"/>
    <w:rsid w:val="21A8B53C"/>
    <w:rsid w:val="21AF8AFC"/>
    <w:rsid w:val="21B236D4"/>
    <w:rsid w:val="21B9DE0B"/>
    <w:rsid w:val="21C0999E"/>
    <w:rsid w:val="21C4AF66"/>
    <w:rsid w:val="21C7D768"/>
    <w:rsid w:val="21CDDE1A"/>
    <w:rsid w:val="21D32C07"/>
    <w:rsid w:val="21D89B3D"/>
    <w:rsid w:val="21DFB39E"/>
    <w:rsid w:val="21E031AC"/>
    <w:rsid w:val="21E29D71"/>
    <w:rsid w:val="21E2A284"/>
    <w:rsid w:val="21E4AA5C"/>
    <w:rsid w:val="21E6D15E"/>
    <w:rsid w:val="21E75FBD"/>
    <w:rsid w:val="21E79625"/>
    <w:rsid w:val="21E83EC6"/>
    <w:rsid w:val="21F75735"/>
    <w:rsid w:val="21FE2293"/>
    <w:rsid w:val="220280E5"/>
    <w:rsid w:val="220549D0"/>
    <w:rsid w:val="2205B404"/>
    <w:rsid w:val="22079ADD"/>
    <w:rsid w:val="220F6428"/>
    <w:rsid w:val="2210CDB0"/>
    <w:rsid w:val="22148BB2"/>
    <w:rsid w:val="22178D8B"/>
    <w:rsid w:val="22200E62"/>
    <w:rsid w:val="222AC33F"/>
    <w:rsid w:val="222C83BE"/>
    <w:rsid w:val="222F669D"/>
    <w:rsid w:val="2236205D"/>
    <w:rsid w:val="22362791"/>
    <w:rsid w:val="22367151"/>
    <w:rsid w:val="223F41B2"/>
    <w:rsid w:val="225661ED"/>
    <w:rsid w:val="2263045F"/>
    <w:rsid w:val="226650FA"/>
    <w:rsid w:val="22699BC7"/>
    <w:rsid w:val="226BAF36"/>
    <w:rsid w:val="226C0EC0"/>
    <w:rsid w:val="226C6962"/>
    <w:rsid w:val="226E9120"/>
    <w:rsid w:val="226EDED9"/>
    <w:rsid w:val="22716F68"/>
    <w:rsid w:val="22770290"/>
    <w:rsid w:val="227DF0A9"/>
    <w:rsid w:val="227F4496"/>
    <w:rsid w:val="2285B742"/>
    <w:rsid w:val="2287EA9C"/>
    <w:rsid w:val="228E3391"/>
    <w:rsid w:val="228ECC06"/>
    <w:rsid w:val="229168D0"/>
    <w:rsid w:val="2293DB2B"/>
    <w:rsid w:val="229818EA"/>
    <w:rsid w:val="229921D5"/>
    <w:rsid w:val="229CAE19"/>
    <w:rsid w:val="229E4D80"/>
    <w:rsid w:val="229FB19C"/>
    <w:rsid w:val="22A11EC8"/>
    <w:rsid w:val="22A4BFB8"/>
    <w:rsid w:val="22A5CE7F"/>
    <w:rsid w:val="22AF0AFC"/>
    <w:rsid w:val="22B0B0D0"/>
    <w:rsid w:val="22B54B9F"/>
    <w:rsid w:val="22B5F8D1"/>
    <w:rsid w:val="22BA1CCA"/>
    <w:rsid w:val="22BA829C"/>
    <w:rsid w:val="22BCBB07"/>
    <w:rsid w:val="22BF6778"/>
    <w:rsid w:val="22C65D37"/>
    <w:rsid w:val="22C6A09B"/>
    <w:rsid w:val="22C96526"/>
    <w:rsid w:val="22D20874"/>
    <w:rsid w:val="22D32848"/>
    <w:rsid w:val="22D51E80"/>
    <w:rsid w:val="22D8BE8F"/>
    <w:rsid w:val="22D8EF7B"/>
    <w:rsid w:val="22DE2B7C"/>
    <w:rsid w:val="22DF0980"/>
    <w:rsid w:val="22DF45B2"/>
    <w:rsid w:val="22DFE8EA"/>
    <w:rsid w:val="22E01821"/>
    <w:rsid w:val="22E14AB5"/>
    <w:rsid w:val="22E81651"/>
    <w:rsid w:val="22F4090C"/>
    <w:rsid w:val="22F9F3D1"/>
    <w:rsid w:val="22FD7F42"/>
    <w:rsid w:val="23003865"/>
    <w:rsid w:val="2306EF8E"/>
    <w:rsid w:val="23080B3B"/>
    <w:rsid w:val="230EC9B5"/>
    <w:rsid w:val="230F085F"/>
    <w:rsid w:val="230F1EFD"/>
    <w:rsid w:val="23168204"/>
    <w:rsid w:val="23198916"/>
    <w:rsid w:val="2319A6DF"/>
    <w:rsid w:val="2319D11D"/>
    <w:rsid w:val="231B1CA4"/>
    <w:rsid w:val="23200E42"/>
    <w:rsid w:val="232040CE"/>
    <w:rsid w:val="23290CD3"/>
    <w:rsid w:val="232BD4E5"/>
    <w:rsid w:val="232D3DD4"/>
    <w:rsid w:val="232E2669"/>
    <w:rsid w:val="2332D492"/>
    <w:rsid w:val="23341356"/>
    <w:rsid w:val="233B5CBD"/>
    <w:rsid w:val="233D6E12"/>
    <w:rsid w:val="2341668D"/>
    <w:rsid w:val="2344DAE4"/>
    <w:rsid w:val="23470206"/>
    <w:rsid w:val="2348CFC7"/>
    <w:rsid w:val="234B115C"/>
    <w:rsid w:val="234B24FC"/>
    <w:rsid w:val="234D44B6"/>
    <w:rsid w:val="2358E021"/>
    <w:rsid w:val="235B6340"/>
    <w:rsid w:val="23613E7A"/>
    <w:rsid w:val="2364E024"/>
    <w:rsid w:val="23685818"/>
    <w:rsid w:val="23689ABC"/>
    <w:rsid w:val="236909DB"/>
    <w:rsid w:val="236C8D26"/>
    <w:rsid w:val="236FDD5E"/>
    <w:rsid w:val="2374D344"/>
    <w:rsid w:val="2375AFE2"/>
    <w:rsid w:val="2375E31B"/>
    <w:rsid w:val="238110D4"/>
    <w:rsid w:val="23826F5B"/>
    <w:rsid w:val="2385DA94"/>
    <w:rsid w:val="23875299"/>
    <w:rsid w:val="238BB016"/>
    <w:rsid w:val="238C15A8"/>
    <w:rsid w:val="238D0112"/>
    <w:rsid w:val="2390AA95"/>
    <w:rsid w:val="239D12D9"/>
    <w:rsid w:val="239FC3CE"/>
    <w:rsid w:val="23A5E021"/>
    <w:rsid w:val="23AD5D69"/>
    <w:rsid w:val="23AE3A5F"/>
    <w:rsid w:val="23B09229"/>
    <w:rsid w:val="23B11C22"/>
    <w:rsid w:val="23B88B4A"/>
    <w:rsid w:val="23B8F471"/>
    <w:rsid w:val="23BA10CF"/>
    <w:rsid w:val="23BDE6AD"/>
    <w:rsid w:val="23BE1D5D"/>
    <w:rsid w:val="23C6E233"/>
    <w:rsid w:val="23D4FFC7"/>
    <w:rsid w:val="23D7F829"/>
    <w:rsid w:val="23DA8EBE"/>
    <w:rsid w:val="23DB7E7A"/>
    <w:rsid w:val="23E4F3F3"/>
    <w:rsid w:val="23E8418D"/>
    <w:rsid w:val="23ECAFD8"/>
    <w:rsid w:val="23EEA673"/>
    <w:rsid w:val="23EFDB82"/>
    <w:rsid w:val="23FA67BB"/>
    <w:rsid w:val="23FD1F54"/>
    <w:rsid w:val="2407B9DF"/>
    <w:rsid w:val="24115522"/>
    <w:rsid w:val="2416EF4C"/>
    <w:rsid w:val="241810CC"/>
    <w:rsid w:val="241BD6BA"/>
    <w:rsid w:val="241D7650"/>
    <w:rsid w:val="242088EA"/>
    <w:rsid w:val="242413A5"/>
    <w:rsid w:val="24262014"/>
    <w:rsid w:val="24285F44"/>
    <w:rsid w:val="242866ED"/>
    <w:rsid w:val="2429DAD2"/>
    <w:rsid w:val="242A5F81"/>
    <w:rsid w:val="242CE918"/>
    <w:rsid w:val="242E4325"/>
    <w:rsid w:val="2434F236"/>
    <w:rsid w:val="243A76A4"/>
    <w:rsid w:val="243C1602"/>
    <w:rsid w:val="243E3810"/>
    <w:rsid w:val="24424987"/>
    <w:rsid w:val="24453280"/>
    <w:rsid w:val="2445BB6A"/>
    <w:rsid w:val="244645DC"/>
    <w:rsid w:val="2446DC87"/>
    <w:rsid w:val="244E8357"/>
    <w:rsid w:val="245553C9"/>
    <w:rsid w:val="24568C08"/>
    <w:rsid w:val="2456D399"/>
    <w:rsid w:val="2458D36D"/>
    <w:rsid w:val="245BCAA7"/>
    <w:rsid w:val="245FA8F2"/>
    <w:rsid w:val="2464548B"/>
    <w:rsid w:val="2466C75F"/>
    <w:rsid w:val="246BCCBA"/>
    <w:rsid w:val="246E71B3"/>
    <w:rsid w:val="247524CD"/>
    <w:rsid w:val="24771F5A"/>
    <w:rsid w:val="247B1486"/>
    <w:rsid w:val="248168D4"/>
    <w:rsid w:val="24852A3A"/>
    <w:rsid w:val="24854C6D"/>
    <w:rsid w:val="24884D8C"/>
    <w:rsid w:val="2489AE54"/>
    <w:rsid w:val="248B1212"/>
    <w:rsid w:val="248BCEE5"/>
    <w:rsid w:val="248CA766"/>
    <w:rsid w:val="248D0D32"/>
    <w:rsid w:val="248F4E2F"/>
    <w:rsid w:val="249A43F5"/>
    <w:rsid w:val="249DBF45"/>
    <w:rsid w:val="249E9FBE"/>
    <w:rsid w:val="249F5EA8"/>
    <w:rsid w:val="24AA49A7"/>
    <w:rsid w:val="24AA6C21"/>
    <w:rsid w:val="24AD0F33"/>
    <w:rsid w:val="24ADBB3C"/>
    <w:rsid w:val="24B0C346"/>
    <w:rsid w:val="24B33991"/>
    <w:rsid w:val="24B4D7F5"/>
    <w:rsid w:val="24BA3C38"/>
    <w:rsid w:val="24C107C7"/>
    <w:rsid w:val="24C5EDEB"/>
    <w:rsid w:val="24CD57C6"/>
    <w:rsid w:val="24CDE634"/>
    <w:rsid w:val="24D0E6C5"/>
    <w:rsid w:val="24D2BB01"/>
    <w:rsid w:val="24D383BF"/>
    <w:rsid w:val="24D78FCD"/>
    <w:rsid w:val="24D92962"/>
    <w:rsid w:val="24DAEB9F"/>
    <w:rsid w:val="24DBDDD5"/>
    <w:rsid w:val="24DD926C"/>
    <w:rsid w:val="24DF973F"/>
    <w:rsid w:val="24E477BF"/>
    <w:rsid w:val="24E7C729"/>
    <w:rsid w:val="24E89708"/>
    <w:rsid w:val="24E95968"/>
    <w:rsid w:val="24EF93EE"/>
    <w:rsid w:val="24F89B1E"/>
    <w:rsid w:val="24FA7F37"/>
    <w:rsid w:val="250041F2"/>
    <w:rsid w:val="250317AE"/>
    <w:rsid w:val="25095FB1"/>
    <w:rsid w:val="250A7881"/>
    <w:rsid w:val="250BAF8D"/>
    <w:rsid w:val="250CE273"/>
    <w:rsid w:val="250FABDE"/>
    <w:rsid w:val="251480AA"/>
    <w:rsid w:val="251782DF"/>
    <w:rsid w:val="25179358"/>
    <w:rsid w:val="251E30F3"/>
    <w:rsid w:val="2521351F"/>
    <w:rsid w:val="25217D47"/>
    <w:rsid w:val="252631A3"/>
    <w:rsid w:val="252659E8"/>
    <w:rsid w:val="2528A58F"/>
    <w:rsid w:val="252A01A4"/>
    <w:rsid w:val="252A931B"/>
    <w:rsid w:val="252EA6CD"/>
    <w:rsid w:val="25313B32"/>
    <w:rsid w:val="2536E8C9"/>
    <w:rsid w:val="253DC2F9"/>
    <w:rsid w:val="2541672E"/>
    <w:rsid w:val="254C2400"/>
    <w:rsid w:val="2550328D"/>
    <w:rsid w:val="25511177"/>
    <w:rsid w:val="25524FEA"/>
    <w:rsid w:val="2553E346"/>
    <w:rsid w:val="255C7481"/>
    <w:rsid w:val="255E9500"/>
    <w:rsid w:val="255FC3CA"/>
    <w:rsid w:val="25600EC0"/>
    <w:rsid w:val="25626FA2"/>
    <w:rsid w:val="2566628F"/>
    <w:rsid w:val="25681623"/>
    <w:rsid w:val="25682716"/>
    <w:rsid w:val="256E37D2"/>
    <w:rsid w:val="2572D7C7"/>
    <w:rsid w:val="25841117"/>
    <w:rsid w:val="25859386"/>
    <w:rsid w:val="258727EE"/>
    <w:rsid w:val="25910A18"/>
    <w:rsid w:val="2599A55E"/>
    <w:rsid w:val="259D319E"/>
    <w:rsid w:val="25A49469"/>
    <w:rsid w:val="25A94DB1"/>
    <w:rsid w:val="25AE4244"/>
    <w:rsid w:val="25AFCB37"/>
    <w:rsid w:val="25B428F6"/>
    <w:rsid w:val="25BD01F2"/>
    <w:rsid w:val="25C03490"/>
    <w:rsid w:val="25C213B9"/>
    <w:rsid w:val="25CA5C9E"/>
    <w:rsid w:val="25D5C9E4"/>
    <w:rsid w:val="25DAC493"/>
    <w:rsid w:val="25DAD337"/>
    <w:rsid w:val="25DAD57A"/>
    <w:rsid w:val="25DB6B2E"/>
    <w:rsid w:val="25DD8AB7"/>
    <w:rsid w:val="25DE5848"/>
    <w:rsid w:val="25E189BC"/>
    <w:rsid w:val="25E6C15E"/>
    <w:rsid w:val="25E6F040"/>
    <w:rsid w:val="25EA3F78"/>
    <w:rsid w:val="25ED6DF9"/>
    <w:rsid w:val="25F0654D"/>
    <w:rsid w:val="25F4374F"/>
    <w:rsid w:val="25F6A97A"/>
    <w:rsid w:val="25FCEF6E"/>
    <w:rsid w:val="2602F4D3"/>
    <w:rsid w:val="260C132A"/>
    <w:rsid w:val="2613F8BE"/>
    <w:rsid w:val="2618FEEF"/>
    <w:rsid w:val="261AD81B"/>
    <w:rsid w:val="261D3825"/>
    <w:rsid w:val="261EAF83"/>
    <w:rsid w:val="26219DA2"/>
    <w:rsid w:val="26255F94"/>
    <w:rsid w:val="2630C3A6"/>
    <w:rsid w:val="263200AA"/>
    <w:rsid w:val="2634CE74"/>
    <w:rsid w:val="26361AAE"/>
    <w:rsid w:val="263ABA21"/>
    <w:rsid w:val="26408C5F"/>
    <w:rsid w:val="2646AB11"/>
    <w:rsid w:val="265056CB"/>
    <w:rsid w:val="265D4C57"/>
    <w:rsid w:val="265F5CA1"/>
    <w:rsid w:val="265FF77B"/>
    <w:rsid w:val="26628666"/>
    <w:rsid w:val="26655782"/>
    <w:rsid w:val="266BE82C"/>
    <w:rsid w:val="26709463"/>
    <w:rsid w:val="2675B812"/>
    <w:rsid w:val="26778C52"/>
    <w:rsid w:val="267A5B0B"/>
    <w:rsid w:val="267BBA1B"/>
    <w:rsid w:val="267BDD49"/>
    <w:rsid w:val="26809CA7"/>
    <w:rsid w:val="2680BD8B"/>
    <w:rsid w:val="26855A37"/>
    <w:rsid w:val="26862C2D"/>
    <w:rsid w:val="268834DC"/>
    <w:rsid w:val="26906BEB"/>
    <w:rsid w:val="2690F4F3"/>
    <w:rsid w:val="26935B87"/>
    <w:rsid w:val="26943679"/>
    <w:rsid w:val="269709BA"/>
    <w:rsid w:val="269735E3"/>
    <w:rsid w:val="269C2470"/>
    <w:rsid w:val="26A11407"/>
    <w:rsid w:val="26A95020"/>
    <w:rsid w:val="26A9ADBD"/>
    <w:rsid w:val="26AC8588"/>
    <w:rsid w:val="26ACEA62"/>
    <w:rsid w:val="26B237EB"/>
    <w:rsid w:val="26B60529"/>
    <w:rsid w:val="26B97C3E"/>
    <w:rsid w:val="26BB9AC4"/>
    <w:rsid w:val="26BD894B"/>
    <w:rsid w:val="26BDDA85"/>
    <w:rsid w:val="26BFD01A"/>
    <w:rsid w:val="26C3910B"/>
    <w:rsid w:val="26C859C5"/>
    <w:rsid w:val="26CD4216"/>
    <w:rsid w:val="26CDDECC"/>
    <w:rsid w:val="26CE6589"/>
    <w:rsid w:val="26CFF48C"/>
    <w:rsid w:val="26D472F1"/>
    <w:rsid w:val="26D7ADFA"/>
    <w:rsid w:val="26D8C33D"/>
    <w:rsid w:val="26D9D26F"/>
    <w:rsid w:val="26DD6965"/>
    <w:rsid w:val="26DFFDD1"/>
    <w:rsid w:val="26E74008"/>
    <w:rsid w:val="26E92E25"/>
    <w:rsid w:val="26EB26B8"/>
    <w:rsid w:val="26EB6545"/>
    <w:rsid w:val="26ED83D5"/>
    <w:rsid w:val="26EEE627"/>
    <w:rsid w:val="26F7AF01"/>
    <w:rsid w:val="26FC6DC8"/>
    <w:rsid w:val="26FC8745"/>
    <w:rsid w:val="26FF9D18"/>
    <w:rsid w:val="270466F1"/>
    <w:rsid w:val="2707A61C"/>
    <w:rsid w:val="27094794"/>
    <w:rsid w:val="270A11C3"/>
    <w:rsid w:val="27130AA7"/>
    <w:rsid w:val="2715C101"/>
    <w:rsid w:val="271FE2BF"/>
    <w:rsid w:val="2720E992"/>
    <w:rsid w:val="2724A0E4"/>
    <w:rsid w:val="272B4B5B"/>
    <w:rsid w:val="27338139"/>
    <w:rsid w:val="2736E685"/>
    <w:rsid w:val="273747B2"/>
    <w:rsid w:val="27385FE1"/>
    <w:rsid w:val="27392E08"/>
    <w:rsid w:val="273BD4AA"/>
    <w:rsid w:val="2741038E"/>
    <w:rsid w:val="274268CC"/>
    <w:rsid w:val="27482AFE"/>
    <w:rsid w:val="274B4353"/>
    <w:rsid w:val="274B5124"/>
    <w:rsid w:val="274E900E"/>
    <w:rsid w:val="27542361"/>
    <w:rsid w:val="2757166F"/>
    <w:rsid w:val="27616F77"/>
    <w:rsid w:val="2764FBF9"/>
    <w:rsid w:val="27671AAD"/>
    <w:rsid w:val="27686A3C"/>
    <w:rsid w:val="2768A9DC"/>
    <w:rsid w:val="276AC0E3"/>
    <w:rsid w:val="276B9BCE"/>
    <w:rsid w:val="277511FE"/>
    <w:rsid w:val="277A7FBD"/>
    <w:rsid w:val="277B07CB"/>
    <w:rsid w:val="278047A2"/>
    <w:rsid w:val="278060F3"/>
    <w:rsid w:val="278180F3"/>
    <w:rsid w:val="2788A0D2"/>
    <w:rsid w:val="278E68C2"/>
    <w:rsid w:val="27915209"/>
    <w:rsid w:val="279492DD"/>
    <w:rsid w:val="279790DA"/>
    <w:rsid w:val="2798BFCF"/>
    <w:rsid w:val="279C184E"/>
    <w:rsid w:val="27A1A802"/>
    <w:rsid w:val="27A2A0CD"/>
    <w:rsid w:val="27A8EA1A"/>
    <w:rsid w:val="27ACD0CC"/>
    <w:rsid w:val="27AE7261"/>
    <w:rsid w:val="27B7CDC7"/>
    <w:rsid w:val="27BB8416"/>
    <w:rsid w:val="27BED6DD"/>
    <w:rsid w:val="27C16E5F"/>
    <w:rsid w:val="27CAC8A0"/>
    <w:rsid w:val="27CD0CB1"/>
    <w:rsid w:val="27CD6C6C"/>
    <w:rsid w:val="27CDBC2F"/>
    <w:rsid w:val="27D3D1DC"/>
    <w:rsid w:val="27D587E3"/>
    <w:rsid w:val="27D9E565"/>
    <w:rsid w:val="27DB3CED"/>
    <w:rsid w:val="27DD7833"/>
    <w:rsid w:val="27DF8E4A"/>
    <w:rsid w:val="27E257C3"/>
    <w:rsid w:val="27E30907"/>
    <w:rsid w:val="27EF6DF9"/>
    <w:rsid w:val="27F157AF"/>
    <w:rsid w:val="27F249B4"/>
    <w:rsid w:val="27F69B66"/>
    <w:rsid w:val="27F9E60D"/>
    <w:rsid w:val="27FADBD7"/>
    <w:rsid w:val="2800AEF7"/>
    <w:rsid w:val="28052B29"/>
    <w:rsid w:val="2806B866"/>
    <w:rsid w:val="28070D9E"/>
    <w:rsid w:val="280783F1"/>
    <w:rsid w:val="2809813C"/>
    <w:rsid w:val="280BED72"/>
    <w:rsid w:val="280C4B48"/>
    <w:rsid w:val="280E21C4"/>
    <w:rsid w:val="28123875"/>
    <w:rsid w:val="2812953D"/>
    <w:rsid w:val="281939B5"/>
    <w:rsid w:val="281AF2BB"/>
    <w:rsid w:val="281DAF4D"/>
    <w:rsid w:val="28255221"/>
    <w:rsid w:val="2825C6D7"/>
    <w:rsid w:val="282A9FEA"/>
    <w:rsid w:val="282B9C7D"/>
    <w:rsid w:val="282D3E65"/>
    <w:rsid w:val="28398210"/>
    <w:rsid w:val="283D4AD2"/>
    <w:rsid w:val="284124A8"/>
    <w:rsid w:val="2841A5EC"/>
    <w:rsid w:val="28459E85"/>
    <w:rsid w:val="28478CD3"/>
    <w:rsid w:val="2847A03C"/>
    <w:rsid w:val="284BCAD9"/>
    <w:rsid w:val="284C37CB"/>
    <w:rsid w:val="285159FA"/>
    <w:rsid w:val="2856F26F"/>
    <w:rsid w:val="2857A4E4"/>
    <w:rsid w:val="2859B42F"/>
    <w:rsid w:val="285D928F"/>
    <w:rsid w:val="285FEB27"/>
    <w:rsid w:val="2865151B"/>
    <w:rsid w:val="2867714C"/>
    <w:rsid w:val="286AFF7B"/>
    <w:rsid w:val="286B35F6"/>
    <w:rsid w:val="286C8EF2"/>
    <w:rsid w:val="286F0168"/>
    <w:rsid w:val="287825E3"/>
    <w:rsid w:val="2878376D"/>
    <w:rsid w:val="287AFE9B"/>
    <w:rsid w:val="287B36F0"/>
    <w:rsid w:val="2882C1CB"/>
    <w:rsid w:val="28888E1C"/>
    <w:rsid w:val="288F7E7C"/>
    <w:rsid w:val="289154A0"/>
    <w:rsid w:val="28945C98"/>
    <w:rsid w:val="28976377"/>
    <w:rsid w:val="289ED42F"/>
    <w:rsid w:val="28A56604"/>
    <w:rsid w:val="28A65CFB"/>
    <w:rsid w:val="28AD6AFD"/>
    <w:rsid w:val="28B19059"/>
    <w:rsid w:val="28B27141"/>
    <w:rsid w:val="28B89AE3"/>
    <w:rsid w:val="28BE60A1"/>
    <w:rsid w:val="28C34AF4"/>
    <w:rsid w:val="28CB686B"/>
    <w:rsid w:val="28D1197F"/>
    <w:rsid w:val="28D35C07"/>
    <w:rsid w:val="28E25173"/>
    <w:rsid w:val="28E3C57F"/>
    <w:rsid w:val="28E7D988"/>
    <w:rsid w:val="28EAB364"/>
    <w:rsid w:val="28F05B5B"/>
    <w:rsid w:val="28F3CD67"/>
    <w:rsid w:val="28F72409"/>
    <w:rsid w:val="28F90C47"/>
    <w:rsid w:val="28FBE644"/>
    <w:rsid w:val="28FDD4CE"/>
    <w:rsid w:val="2905AA3E"/>
    <w:rsid w:val="2909F83E"/>
    <w:rsid w:val="290DA67A"/>
    <w:rsid w:val="290E9A0C"/>
    <w:rsid w:val="2916E3E6"/>
    <w:rsid w:val="291A9055"/>
    <w:rsid w:val="291E6126"/>
    <w:rsid w:val="2921372B"/>
    <w:rsid w:val="292BA477"/>
    <w:rsid w:val="292CAFCF"/>
    <w:rsid w:val="29316FA1"/>
    <w:rsid w:val="29321F13"/>
    <w:rsid w:val="29344EE0"/>
    <w:rsid w:val="29381685"/>
    <w:rsid w:val="29386001"/>
    <w:rsid w:val="2939F4D2"/>
    <w:rsid w:val="293A53D2"/>
    <w:rsid w:val="293A64C8"/>
    <w:rsid w:val="293BCD0B"/>
    <w:rsid w:val="293E1604"/>
    <w:rsid w:val="293FC246"/>
    <w:rsid w:val="29405AAD"/>
    <w:rsid w:val="2940E833"/>
    <w:rsid w:val="29434EF1"/>
    <w:rsid w:val="294377C0"/>
    <w:rsid w:val="29448C23"/>
    <w:rsid w:val="2948391D"/>
    <w:rsid w:val="294AC355"/>
    <w:rsid w:val="294C3450"/>
    <w:rsid w:val="29507516"/>
    <w:rsid w:val="295156B3"/>
    <w:rsid w:val="2952FB8C"/>
    <w:rsid w:val="29559A8B"/>
    <w:rsid w:val="295BAE9C"/>
    <w:rsid w:val="29657313"/>
    <w:rsid w:val="296D32C7"/>
    <w:rsid w:val="2970CA54"/>
    <w:rsid w:val="297132EE"/>
    <w:rsid w:val="29737CA0"/>
    <w:rsid w:val="297BBC11"/>
    <w:rsid w:val="297D7873"/>
    <w:rsid w:val="29867334"/>
    <w:rsid w:val="2986BD90"/>
    <w:rsid w:val="29887887"/>
    <w:rsid w:val="298945D0"/>
    <w:rsid w:val="298BB66E"/>
    <w:rsid w:val="29902301"/>
    <w:rsid w:val="299440EB"/>
    <w:rsid w:val="299491D2"/>
    <w:rsid w:val="299CA072"/>
    <w:rsid w:val="299CEEBC"/>
    <w:rsid w:val="299DDEB9"/>
    <w:rsid w:val="299E3430"/>
    <w:rsid w:val="29A1008E"/>
    <w:rsid w:val="29A30A93"/>
    <w:rsid w:val="29A6F66D"/>
    <w:rsid w:val="29A8CCBC"/>
    <w:rsid w:val="29ABB48D"/>
    <w:rsid w:val="29B0D88E"/>
    <w:rsid w:val="29B2913C"/>
    <w:rsid w:val="29B69E6D"/>
    <w:rsid w:val="29B8C2DA"/>
    <w:rsid w:val="29BB2491"/>
    <w:rsid w:val="29BF9058"/>
    <w:rsid w:val="29C460DD"/>
    <w:rsid w:val="29C49645"/>
    <w:rsid w:val="29CA0A0E"/>
    <w:rsid w:val="29CA40FC"/>
    <w:rsid w:val="29CA6075"/>
    <w:rsid w:val="29CB375E"/>
    <w:rsid w:val="29CE9354"/>
    <w:rsid w:val="29D2909A"/>
    <w:rsid w:val="29E1FFB3"/>
    <w:rsid w:val="29E5AF63"/>
    <w:rsid w:val="29EAE007"/>
    <w:rsid w:val="29EC9990"/>
    <w:rsid w:val="29EFBAA6"/>
    <w:rsid w:val="29F1151E"/>
    <w:rsid w:val="29F2F440"/>
    <w:rsid w:val="29FE41F9"/>
    <w:rsid w:val="2A006666"/>
    <w:rsid w:val="2A01CA2E"/>
    <w:rsid w:val="2A05D0C9"/>
    <w:rsid w:val="2A0620E3"/>
    <w:rsid w:val="2A07004F"/>
    <w:rsid w:val="2A07199F"/>
    <w:rsid w:val="2A095839"/>
    <w:rsid w:val="2A0C2A0E"/>
    <w:rsid w:val="2A138FBD"/>
    <w:rsid w:val="2A14208D"/>
    <w:rsid w:val="2A142338"/>
    <w:rsid w:val="2A17D1FF"/>
    <w:rsid w:val="2A180C69"/>
    <w:rsid w:val="2A18E58B"/>
    <w:rsid w:val="2A1B27FB"/>
    <w:rsid w:val="2A1EBFE8"/>
    <w:rsid w:val="2A1FF9DD"/>
    <w:rsid w:val="2A272E2E"/>
    <w:rsid w:val="2A276216"/>
    <w:rsid w:val="2A2B9988"/>
    <w:rsid w:val="2A2EF801"/>
    <w:rsid w:val="2A2FD835"/>
    <w:rsid w:val="2A329083"/>
    <w:rsid w:val="2A359C1A"/>
    <w:rsid w:val="2A376E23"/>
    <w:rsid w:val="2A3D709A"/>
    <w:rsid w:val="2A489576"/>
    <w:rsid w:val="2A48AC34"/>
    <w:rsid w:val="2A491A26"/>
    <w:rsid w:val="2A4CCE37"/>
    <w:rsid w:val="2A52C9B0"/>
    <w:rsid w:val="2A551E1D"/>
    <w:rsid w:val="2A59BB29"/>
    <w:rsid w:val="2A5A0037"/>
    <w:rsid w:val="2A5B76D2"/>
    <w:rsid w:val="2A5D219A"/>
    <w:rsid w:val="2A5FC5EE"/>
    <w:rsid w:val="2A626455"/>
    <w:rsid w:val="2A67720C"/>
    <w:rsid w:val="2A6ACDB0"/>
    <w:rsid w:val="2A6CA09F"/>
    <w:rsid w:val="2A6CA8C8"/>
    <w:rsid w:val="2A71FC35"/>
    <w:rsid w:val="2A72C80E"/>
    <w:rsid w:val="2A74957D"/>
    <w:rsid w:val="2A78C67A"/>
    <w:rsid w:val="2A7ACCF0"/>
    <w:rsid w:val="2A7D9F3E"/>
    <w:rsid w:val="2A8162AA"/>
    <w:rsid w:val="2A84C2E4"/>
    <w:rsid w:val="2A8521E8"/>
    <w:rsid w:val="2A8653D6"/>
    <w:rsid w:val="2A871D36"/>
    <w:rsid w:val="2A8BD7D9"/>
    <w:rsid w:val="2A8C9892"/>
    <w:rsid w:val="2A8CC58F"/>
    <w:rsid w:val="2A9588F9"/>
    <w:rsid w:val="2A9C0725"/>
    <w:rsid w:val="2A9EAF8B"/>
    <w:rsid w:val="2A9ECEE9"/>
    <w:rsid w:val="2AA59F22"/>
    <w:rsid w:val="2AA9C2D3"/>
    <w:rsid w:val="2AAEDC51"/>
    <w:rsid w:val="2AB7AC0D"/>
    <w:rsid w:val="2ABB288A"/>
    <w:rsid w:val="2ABD76F5"/>
    <w:rsid w:val="2ABD9EAC"/>
    <w:rsid w:val="2ABF63B6"/>
    <w:rsid w:val="2AC07612"/>
    <w:rsid w:val="2AC9B6FF"/>
    <w:rsid w:val="2ACEAFA4"/>
    <w:rsid w:val="2AD8B06B"/>
    <w:rsid w:val="2ADBF976"/>
    <w:rsid w:val="2ADC2FD8"/>
    <w:rsid w:val="2ADFB9D0"/>
    <w:rsid w:val="2AE17744"/>
    <w:rsid w:val="2AE49405"/>
    <w:rsid w:val="2AE49529"/>
    <w:rsid w:val="2AE4F410"/>
    <w:rsid w:val="2AE5E0F9"/>
    <w:rsid w:val="2AE60E6F"/>
    <w:rsid w:val="2AEA9F82"/>
    <w:rsid w:val="2AEEB00B"/>
    <w:rsid w:val="2AEF3753"/>
    <w:rsid w:val="2AF19CBA"/>
    <w:rsid w:val="2AF26325"/>
    <w:rsid w:val="2AFA1C9A"/>
    <w:rsid w:val="2AFA9970"/>
    <w:rsid w:val="2AFBB1EB"/>
    <w:rsid w:val="2B0670BA"/>
    <w:rsid w:val="2B0E8FB8"/>
    <w:rsid w:val="2B1128B4"/>
    <w:rsid w:val="2B11CD3D"/>
    <w:rsid w:val="2B1686CE"/>
    <w:rsid w:val="2B17244A"/>
    <w:rsid w:val="2B1B7F8B"/>
    <w:rsid w:val="2B1DB7CB"/>
    <w:rsid w:val="2B1EFF2C"/>
    <w:rsid w:val="2B22D548"/>
    <w:rsid w:val="2B27C9B1"/>
    <w:rsid w:val="2B288D05"/>
    <w:rsid w:val="2B29B208"/>
    <w:rsid w:val="2B2AABA8"/>
    <w:rsid w:val="2B2B1248"/>
    <w:rsid w:val="2B2DCFF3"/>
    <w:rsid w:val="2B33BB99"/>
    <w:rsid w:val="2B35C45C"/>
    <w:rsid w:val="2B46247F"/>
    <w:rsid w:val="2B477BF0"/>
    <w:rsid w:val="2B4A9E31"/>
    <w:rsid w:val="2B549AA1"/>
    <w:rsid w:val="2B55DD65"/>
    <w:rsid w:val="2B59F339"/>
    <w:rsid w:val="2B5C65E6"/>
    <w:rsid w:val="2B5EE47C"/>
    <w:rsid w:val="2B62103E"/>
    <w:rsid w:val="2B63A730"/>
    <w:rsid w:val="2B65DA6F"/>
    <w:rsid w:val="2B74C1CF"/>
    <w:rsid w:val="2B74C528"/>
    <w:rsid w:val="2B79F26B"/>
    <w:rsid w:val="2B7DA517"/>
    <w:rsid w:val="2B8261C2"/>
    <w:rsid w:val="2B844923"/>
    <w:rsid w:val="2B8ED7F1"/>
    <w:rsid w:val="2B9091F4"/>
    <w:rsid w:val="2B99786D"/>
    <w:rsid w:val="2B9AD161"/>
    <w:rsid w:val="2BA21967"/>
    <w:rsid w:val="2BAAC05F"/>
    <w:rsid w:val="2BAC5A72"/>
    <w:rsid w:val="2BBE0104"/>
    <w:rsid w:val="2BC03CFC"/>
    <w:rsid w:val="2BC69C2C"/>
    <w:rsid w:val="2BC9204A"/>
    <w:rsid w:val="2BCB9130"/>
    <w:rsid w:val="2BD393B3"/>
    <w:rsid w:val="2BD5BDC3"/>
    <w:rsid w:val="2BD8C2F2"/>
    <w:rsid w:val="2BE0DE16"/>
    <w:rsid w:val="2BE7CA7F"/>
    <w:rsid w:val="2BE9EAC2"/>
    <w:rsid w:val="2BEA1098"/>
    <w:rsid w:val="2BEA9379"/>
    <w:rsid w:val="2BEB6861"/>
    <w:rsid w:val="2BEC3CA1"/>
    <w:rsid w:val="2BEC9D6F"/>
    <w:rsid w:val="2BEE1E94"/>
    <w:rsid w:val="2BF6710A"/>
    <w:rsid w:val="2BF69C94"/>
    <w:rsid w:val="2BFCE04D"/>
    <w:rsid w:val="2BFE9279"/>
    <w:rsid w:val="2BFF5FC4"/>
    <w:rsid w:val="2BFFA668"/>
    <w:rsid w:val="2C09389C"/>
    <w:rsid w:val="2C095C0E"/>
    <w:rsid w:val="2C0B249E"/>
    <w:rsid w:val="2C0B3FFA"/>
    <w:rsid w:val="2C0B6EBC"/>
    <w:rsid w:val="2C0C2EB6"/>
    <w:rsid w:val="2C0D181A"/>
    <w:rsid w:val="2C12A530"/>
    <w:rsid w:val="2C165EBD"/>
    <w:rsid w:val="2C1A3F48"/>
    <w:rsid w:val="2C238335"/>
    <w:rsid w:val="2C247441"/>
    <w:rsid w:val="2C287E9B"/>
    <w:rsid w:val="2C2D5E0D"/>
    <w:rsid w:val="2C2D9973"/>
    <w:rsid w:val="2C2DB2DD"/>
    <w:rsid w:val="2C336621"/>
    <w:rsid w:val="2C33809E"/>
    <w:rsid w:val="2C41BA80"/>
    <w:rsid w:val="2C42B349"/>
    <w:rsid w:val="2C436B98"/>
    <w:rsid w:val="2C43A826"/>
    <w:rsid w:val="2C45BA48"/>
    <w:rsid w:val="2C45CEEF"/>
    <w:rsid w:val="2C45FD03"/>
    <w:rsid w:val="2C469B10"/>
    <w:rsid w:val="2C46F7F7"/>
    <w:rsid w:val="2C505227"/>
    <w:rsid w:val="2C55B49F"/>
    <w:rsid w:val="2C560B5C"/>
    <w:rsid w:val="2C5F38AF"/>
    <w:rsid w:val="2C5F82E4"/>
    <w:rsid w:val="2C6038AB"/>
    <w:rsid w:val="2C6123A0"/>
    <w:rsid w:val="2C61795E"/>
    <w:rsid w:val="2C61DE4D"/>
    <w:rsid w:val="2C62BE43"/>
    <w:rsid w:val="2C65D06C"/>
    <w:rsid w:val="2C666E23"/>
    <w:rsid w:val="2C6B7999"/>
    <w:rsid w:val="2C76FCF3"/>
    <w:rsid w:val="2C770A16"/>
    <w:rsid w:val="2C79BE80"/>
    <w:rsid w:val="2C7A6C81"/>
    <w:rsid w:val="2C7E2902"/>
    <w:rsid w:val="2C7E37ED"/>
    <w:rsid w:val="2C7F330C"/>
    <w:rsid w:val="2C7F727E"/>
    <w:rsid w:val="2C850D03"/>
    <w:rsid w:val="2C87ADCD"/>
    <w:rsid w:val="2C8D6DE0"/>
    <w:rsid w:val="2C90CD27"/>
    <w:rsid w:val="2C91A6D3"/>
    <w:rsid w:val="2C92BA7E"/>
    <w:rsid w:val="2C9379BA"/>
    <w:rsid w:val="2C9A1A3C"/>
    <w:rsid w:val="2C9A7AEA"/>
    <w:rsid w:val="2C9ADFA8"/>
    <w:rsid w:val="2C9CE9DF"/>
    <w:rsid w:val="2C9E25E8"/>
    <w:rsid w:val="2CA271D6"/>
    <w:rsid w:val="2CA329EF"/>
    <w:rsid w:val="2CAB3CF3"/>
    <w:rsid w:val="2CAF5142"/>
    <w:rsid w:val="2CAFDD72"/>
    <w:rsid w:val="2CB01A5C"/>
    <w:rsid w:val="2CB45880"/>
    <w:rsid w:val="2CB603CA"/>
    <w:rsid w:val="2CB9EAFF"/>
    <w:rsid w:val="2CBD31A6"/>
    <w:rsid w:val="2CBF3919"/>
    <w:rsid w:val="2CC08FE1"/>
    <w:rsid w:val="2CC75377"/>
    <w:rsid w:val="2CC7D89D"/>
    <w:rsid w:val="2CCFF648"/>
    <w:rsid w:val="2CD4AA3C"/>
    <w:rsid w:val="2CDA0D60"/>
    <w:rsid w:val="2CDCBB64"/>
    <w:rsid w:val="2CDDEF3E"/>
    <w:rsid w:val="2CDEA63D"/>
    <w:rsid w:val="2CE4BC46"/>
    <w:rsid w:val="2CE54D9D"/>
    <w:rsid w:val="2CE5FBDD"/>
    <w:rsid w:val="2CE9560F"/>
    <w:rsid w:val="2CF323F7"/>
    <w:rsid w:val="2CF5E391"/>
    <w:rsid w:val="2CFA74F8"/>
    <w:rsid w:val="2CFDB2DD"/>
    <w:rsid w:val="2D02D8D2"/>
    <w:rsid w:val="2D131CDF"/>
    <w:rsid w:val="2D145A47"/>
    <w:rsid w:val="2D1547BE"/>
    <w:rsid w:val="2D18858D"/>
    <w:rsid w:val="2D197578"/>
    <w:rsid w:val="2D223DF3"/>
    <w:rsid w:val="2D23C7AA"/>
    <w:rsid w:val="2D244DA5"/>
    <w:rsid w:val="2D29C132"/>
    <w:rsid w:val="2D31D40E"/>
    <w:rsid w:val="2D353C40"/>
    <w:rsid w:val="2D3571E9"/>
    <w:rsid w:val="2D35B4C6"/>
    <w:rsid w:val="2D392781"/>
    <w:rsid w:val="2D3DD30E"/>
    <w:rsid w:val="2D41DB82"/>
    <w:rsid w:val="2D49F725"/>
    <w:rsid w:val="2D4D4322"/>
    <w:rsid w:val="2D4D8FA4"/>
    <w:rsid w:val="2D5A64F2"/>
    <w:rsid w:val="2D5EE6BF"/>
    <w:rsid w:val="2D5F7C27"/>
    <w:rsid w:val="2D627D84"/>
    <w:rsid w:val="2D6449FA"/>
    <w:rsid w:val="2D6A3728"/>
    <w:rsid w:val="2D6BC4B9"/>
    <w:rsid w:val="2D700ED8"/>
    <w:rsid w:val="2D75CD88"/>
    <w:rsid w:val="2D76EC07"/>
    <w:rsid w:val="2D84069A"/>
    <w:rsid w:val="2D855584"/>
    <w:rsid w:val="2D883D8A"/>
    <w:rsid w:val="2D8ACC3C"/>
    <w:rsid w:val="2D8BFB48"/>
    <w:rsid w:val="2D954F8C"/>
    <w:rsid w:val="2D97D499"/>
    <w:rsid w:val="2D9DA87A"/>
    <w:rsid w:val="2DA49B15"/>
    <w:rsid w:val="2DA633CB"/>
    <w:rsid w:val="2DAA2DD1"/>
    <w:rsid w:val="2DAF7701"/>
    <w:rsid w:val="2DAFFDD8"/>
    <w:rsid w:val="2DB5CC93"/>
    <w:rsid w:val="2DBB33DE"/>
    <w:rsid w:val="2DBE4EE0"/>
    <w:rsid w:val="2DC0619C"/>
    <w:rsid w:val="2DC451BE"/>
    <w:rsid w:val="2DC7FBDB"/>
    <w:rsid w:val="2DD9BF98"/>
    <w:rsid w:val="2DDC9157"/>
    <w:rsid w:val="2DDD7873"/>
    <w:rsid w:val="2DE2ED61"/>
    <w:rsid w:val="2DEBF9F9"/>
    <w:rsid w:val="2DEEF375"/>
    <w:rsid w:val="2DF14293"/>
    <w:rsid w:val="2DF802CD"/>
    <w:rsid w:val="2DFA18A9"/>
    <w:rsid w:val="2DFA4FA0"/>
    <w:rsid w:val="2DFAC2C6"/>
    <w:rsid w:val="2DFD03DB"/>
    <w:rsid w:val="2E004D51"/>
    <w:rsid w:val="2E043330"/>
    <w:rsid w:val="2E0772A8"/>
    <w:rsid w:val="2E0F47AF"/>
    <w:rsid w:val="2E0F4F4D"/>
    <w:rsid w:val="2E0FE9DF"/>
    <w:rsid w:val="2E148716"/>
    <w:rsid w:val="2E15EB05"/>
    <w:rsid w:val="2E168DF5"/>
    <w:rsid w:val="2E1A0726"/>
    <w:rsid w:val="2E1AD0A3"/>
    <w:rsid w:val="2E27A2A5"/>
    <w:rsid w:val="2E2BE434"/>
    <w:rsid w:val="2E2E9674"/>
    <w:rsid w:val="2E2F22AB"/>
    <w:rsid w:val="2E2F88D1"/>
    <w:rsid w:val="2E303ACC"/>
    <w:rsid w:val="2E30998D"/>
    <w:rsid w:val="2E340640"/>
    <w:rsid w:val="2E3627D6"/>
    <w:rsid w:val="2E39A238"/>
    <w:rsid w:val="2E3B0DE4"/>
    <w:rsid w:val="2E3D0357"/>
    <w:rsid w:val="2E40939B"/>
    <w:rsid w:val="2E480885"/>
    <w:rsid w:val="2E4C52D8"/>
    <w:rsid w:val="2E52EE7D"/>
    <w:rsid w:val="2E5763C8"/>
    <w:rsid w:val="2E58AF53"/>
    <w:rsid w:val="2E5D08EA"/>
    <w:rsid w:val="2E5F01A0"/>
    <w:rsid w:val="2E60C3AD"/>
    <w:rsid w:val="2E63E114"/>
    <w:rsid w:val="2E66FC3E"/>
    <w:rsid w:val="2E6A6192"/>
    <w:rsid w:val="2E6B1631"/>
    <w:rsid w:val="2E6BD042"/>
    <w:rsid w:val="2E6C4229"/>
    <w:rsid w:val="2E702C1B"/>
    <w:rsid w:val="2E70F124"/>
    <w:rsid w:val="2E716680"/>
    <w:rsid w:val="2E73982F"/>
    <w:rsid w:val="2E743AE9"/>
    <w:rsid w:val="2E747343"/>
    <w:rsid w:val="2E74B3A2"/>
    <w:rsid w:val="2E792BA1"/>
    <w:rsid w:val="2E7AF375"/>
    <w:rsid w:val="2E82E7E4"/>
    <w:rsid w:val="2E887B39"/>
    <w:rsid w:val="2E8B75FA"/>
    <w:rsid w:val="2E8C892B"/>
    <w:rsid w:val="2E9048AF"/>
    <w:rsid w:val="2E916257"/>
    <w:rsid w:val="2E944260"/>
    <w:rsid w:val="2E9DEA8A"/>
    <w:rsid w:val="2E9E1458"/>
    <w:rsid w:val="2E9FE5C6"/>
    <w:rsid w:val="2EA1CFA4"/>
    <w:rsid w:val="2EA3E186"/>
    <w:rsid w:val="2EA7F8F4"/>
    <w:rsid w:val="2EAA5045"/>
    <w:rsid w:val="2EAA8043"/>
    <w:rsid w:val="2EAC73DB"/>
    <w:rsid w:val="2EAE4DDE"/>
    <w:rsid w:val="2EC0724D"/>
    <w:rsid w:val="2EC17B36"/>
    <w:rsid w:val="2EC37DAF"/>
    <w:rsid w:val="2EC5192B"/>
    <w:rsid w:val="2ECB3EA7"/>
    <w:rsid w:val="2ECC0C80"/>
    <w:rsid w:val="2ECF69E5"/>
    <w:rsid w:val="2ED1922D"/>
    <w:rsid w:val="2ED35411"/>
    <w:rsid w:val="2ED68414"/>
    <w:rsid w:val="2EDAA48C"/>
    <w:rsid w:val="2EE6746B"/>
    <w:rsid w:val="2EEC6A12"/>
    <w:rsid w:val="2EF81621"/>
    <w:rsid w:val="2EFDF052"/>
    <w:rsid w:val="2F06B457"/>
    <w:rsid w:val="2F114834"/>
    <w:rsid w:val="2F115846"/>
    <w:rsid w:val="2F11EBC4"/>
    <w:rsid w:val="2F12C3D3"/>
    <w:rsid w:val="2F18468E"/>
    <w:rsid w:val="2F1C6F24"/>
    <w:rsid w:val="2F1CAD1B"/>
    <w:rsid w:val="2F1D6D58"/>
    <w:rsid w:val="2F21D2CA"/>
    <w:rsid w:val="2F25DF9F"/>
    <w:rsid w:val="2F2D72B3"/>
    <w:rsid w:val="2F374131"/>
    <w:rsid w:val="2F38B5B1"/>
    <w:rsid w:val="2F395150"/>
    <w:rsid w:val="2F429D8B"/>
    <w:rsid w:val="2F43A115"/>
    <w:rsid w:val="2F45676F"/>
    <w:rsid w:val="2F45BC7F"/>
    <w:rsid w:val="2F49CD4F"/>
    <w:rsid w:val="2F4FDC0B"/>
    <w:rsid w:val="2F50CD61"/>
    <w:rsid w:val="2F511841"/>
    <w:rsid w:val="2F55F4E1"/>
    <w:rsid w:val="2F562AD6"/>
    <w:rsid w:val="2F59A047"/>
    <w:rsid w:val="2F5C9AB5"/>
    <w:rsid w:val="2F5D5903"/>
    <w:rsid w:val="2F5EACA1"/>
    <w:rsid w:val="2F60760C"/>
    <w:rsid w:val="2F6571AE"/>
    <w:rsid w:val="2F69CA04"/>
    <w:rsid w:val="2F6DFEA6"/>
    <w:rsid w:val="2F7255C0"/>
    <w:rsid w:val="2F749A1D"/>
    <w:rsid w:val="2F77DC27"/>
    <w:rsid w:val="2F7D38D8"/>
    <w:rsid w:val="2F7E8ACF"/>
    <w:rsid w:val="2F7F7730"/>
    <w:rsid w:val="2F8CBEF4"/>
    <w:rsid w:val="2F8CD83D"/>
    <w:rsid w:val="2F9A2518"/>
    <w:rsid w:val="2F9E29FE"/>
    <w:rsid w:val="2FA14737"/>
    <w:rsid w:val="2FA20D07"/>
    <w:rsid w:val="2FA3E244"/>
    <w:rsid w:val="2FA9D719"/>
    <w:rsid w:val="2FABBF3A"/>
    <w:rsid w:val="2FAC5C16"/>
    <w:rsid w:val="2FAE176F"/>
    <w:rsid w:val="2FAF02B5"/>
    <w:rsid w:val="2FAF1D80"/>
    <w:rsid w:val="2FB545BE"/>
    <w:rsid w:val="2FB70C55"/>
    <w:rsid w:val="2FB7603B"/>
    <w:rsid w:val="2FB7CF95"/>
    <w:rsid w:val="2FC05775"/>
    <w:rsid w:val="2FC09837"/>
    <w:rsid w:val="2FC139E9"/>
    <w:rsid w:val="2FC55059"/>
    <w:rsid w:val="2FC7DE2E"/>
    <w:rsid w:val="2FCCFEF5"/>
    <w:rsid w:val="2FCD53C3"/>
    <w:rsid w:val="2FD1A5B7"/>
    <w:rsid w:val="2FD254D9"/>
    <w:rsid w:val="2FDE8B47"/>
    <w:rsid w:val="2FDEF131"/>
    <w:rsid w:val="2FDF0EA0"/>
    <w:rsid w:val="2FEAF7B5"/>
    <w:rsid w:val="2FED047E"/>
    <w:rsid w:val="2FEDB352"/>
    <w:rsid w:val="2FEFC003"/>
    <w:rsid w:val="2FF62703"/>
    <w:rsid w:val="2FF7DC1C"/>
    <w:rsid w:val="2FFBCEF2"/>
    <w:rsid w:val="2FFC178C"/>
    <w:rsid w:val="3000BBA4"/>
    <w:rsid w:val="3002D28B"/>
    <w:rsid w:val="30053DB3"/>
    <w:rsid w:val="300BC0DC"/>
    <w:rsid w:val="300BF7FF"/>
    <w:rsid w:val="300E66D6"/>
    <w:rsid w:val="3010700E"/>
    <w:rsid w:val="30108515"/>
    <w:rsid w:val="301589FA"/>
    <w:rsid w:val="301725F2"/>
    <w:rsid w:val="30197D6B"/>
    <w:rsid w:val="30199A16"/>
    <w:rsid w:val="3019EA0C"/>
    <w:rsid w:val="3022D46E"/>
    <w:rsid w:val="3023BDCE"/>
    <w:rsid w:val="30241AB8"/>
    <w:rsid w:val="3027250A"/>
    <w:rsid w:val="303012C1"/>
    <w:rsid w:val="30314813"/>
    <w:rsid w:val="303B954E"/>
    <w:rsid w:val="303D8051"/>
    <w:rsid w:val="304095FA"/>
    <w:rsid w:val="3044E3BD"/>
    <w:rsid w:val="3053CCA8"/>
    <w:rsid w:val="30571786"/>
    <w:rsid w:val="305DAACE"/>
    <w:rsid w:val="3064395C"/>
    <w:rsid w:val="3064B76A"/>
    <w:rsid w:val="30662413"/>
    <w:rsid w:val="306A9806"/>
    <w:rsid w:val="306AA3A5"/>
    <w:rsid w:val="306AD0FC"/>
    <w:rsid w:val="306AF3AD"/>
    <w:rsid w:val="306B0D92"/>
    <w:rsid w:val="30710694"/>
    <w:rsid w:val="30779A11"/>
    <w:rsid w:val="3078BB0D"/>
    <w:rsid w:val="30797609"/>
    <w:rsid w:val="307CE8FD"/>
    <w:rsid w:val="30837E51"/>
    <w:rsid w:val="3084988C"/>
    <w:rsid w:val="308FDD97"/>
    <w:rsid w:val="30932755"/>
    <w:rsid w:val="309524D3"/>
    <w:rsid w:val="3096512D"/>
    <w:rsid w:val="30970D13"/>
    <w:rsid w:val="3098EFD7"/>
    <w:rsid w:val="309A0408"/>
    <w:rsid w:val="309AA84B"/>
    <w:rsid w:val="30A0B6F1"/>
    <w:rsid w:val="30A166CD"/>
    <w:rsid w:val="30AA63F7"/>
    <w:rsid w:val="30ABDB0D"/>
    <w:rsid w:val="30B43592"/>
    <w:rsid w:val="30B5D866"/>
    <w:rsid w:val="30BC0A4C"/>
    <w:rsid w:val="30BF030A"/>
    <w:rsid w:val="30C534D9"/>
    <w:rsid w:val="30C921BD"/>
    <w:rsid w:val="30CA6DE3"/>
    <w:rsid w:val="30CAEB1D"/>
    <w:rsid w:val="30D00D60"/>
    <w:rsid w:val="30D17AB8"/>
    <w:rsid w:val="30D57FE0"/>
    <w:rsid w:val="30DCB9F5"/>
    <w:rsid w:val="30DCE2E5"/>
    <w:rsid w:val="30E44AB4"/>
    <w:rsid w:val="30E4514B"/>
    <w:rsid w:val="30EE9EC7"/>
    <w:rsid w:val="30EFCCAE"/>
    <w:rsid w:val="30F1104A"/>
    <w:rsid w:val="30F17E70"/>
    <w:rsid w:val="30F3ABCF"/>
    <w:rsid w:val="30F4274F"/>
    <w:rsid w:val="30F51C2F"/>
    <w:rsid w:val="30F95E00"/>
    <w:rsid w:val="30FCC526"/>
    <w:rsid w:val="30FDFBF0"/>
    <w:rsid w:val="3101B66A"/>
    <w:rsid w:val="310207D3"/>
    <w:rsid w:val="31022C07"/>
    <w:rsid w:val="31034C21"/>
    <w:rsid w:val="3109D512"/>
    <w:rsid w:val="310CC28E"/>
    <w:rsid w:val="310F2314"/>
    <w:rsid w:val="311262AC"/>
    <w:rsid w:val="31133018"/>
    <w:rsid w:val="31159058"/>
    <w:rsid w:val="311C4730"/>
    <w:rsid w:val="311CDA4D"/>
    <w:rsid w:val="31205136"/>
    <w:rsid w:val="3137DEB1"/>
    <w:rsid w:val="313DDDD3"/>
    <w:rsid w:val="314F2ECD"/>
    <w:rsid w:val="3150B2CF"/>
    <w:rsid w:val="315317B4"/>
    <w:rsid w:val="31538768"/>
    <w:rsid w:val="3153D7EB"/>
    <w:rsid w:val="31554628"/>
    <w:rsid w:val="3158BDC6"/>
    <w:rsid w:val="315E73EE"/>
    <w:rsid w:val="31634A37"/>
    <w:rsid w:val="3163FFA7"/>
    <w:rsid w:val="3164DE9D"/>
    <w:rsid w:val="3164E7B5"/>
    <w:rsid w:val="31680B4C"/>
    <w:rsid w:val="316A34AC"/>
    <w:rsid w:val="316A81DD"/>
    <w:rsid w:val="317039E3"/>
    <w:rsid w:val="3171DB73"/>
    <w:rsid w:val="31726A8C"/>
    <w:rsid w:val="31730B71"/>
    <w:rsid w:val="317CDB81"/>
    <w:rsid w:val="317F4C72"/>
    <w:rsid w:val="317F961B"/>
    <w:rsid w:val="31824859"/>
    <w:rsid w:val="3183D324"/>
    <w:rsid w:val="31842A5D"/>
    <w:rsid w:val="3185D4CA"/>
    <w:rsid w:val="318C04DF"/>
    <w:rsid w:val="3192C0C1"/>
    <w:rsid w:val="3192C5BC"/>
    <w:rsid w:val="3193D966"/>
    <w:rsid w:val="319646C2"/>
    <w:rsid w:val="3198937E"/>
    <w:rsid w:val="319A7FD6"/>
    <w:rsid w:val="319B7746"/>
    <w:rsid w:val="319C5AC0"/>
    <w:rsid w:val="31A0386F"/>
    <w:rsid w:val="31A43327"/>
    <w:rsid w:val="31ACA1A0"/>
    <w:rsid w:val="31AF57F8"/>
    <w:rsid w:val="31AFD46E"/>
    <w:rsid w:val="31B66B0F"/>
    <w:rsid w:val="31C2B30A"/>
    <w:rsid w:val="31C3FB09"/>
    <w:rsid w:val="31CB1C53"/>
    <w:rsid w:val="31CC4A8C"/>
    <w:rsid w:val="31CEA2A3"/>
    <w:rsid w:val="31D81A45"/>
    <w:rsid w:val="31DD0B5A"/>
    <w:rsid w:val="31DE095D"/>
    <w:rsid w:val="31DE77B3"/>
    <w:rsid w:val="31F87802"/>
    <w:rsid w:val="320039E5"/>
    <w:rsid w:val="32068335"/>
    <w:rsid w:val="320966A2"/>
    <w:rsid w:val="3209B20E"/>
    <w:rsid w:val="320A3DF0"/>
    <w:rsid w:val="320B2603"/>
    <w:rsid w:val="320C45EB"/>
    <w:rsid w:val="3210DD7A"/>
    <w:rsid w:val="3218C355"/>
    <w:rsid w:val="322C435D"/>
    <w:rsid w:val="3234B2E3"/>
    <w:rsid w:val="32365853"/>
    <w:rsid w:val="323678AC"/>
    <w:rsid w:val="3237D3CF"/>
    <w:rsid w:val="323AF743"/>
    <w:rsid w:val="323C3CC9"/>
    <w:rsid w:val="323E609D"/>
    <w:rsid w:val="3244BB11"/>
    <w:rsid w:val="32451B7A"/>
    <w:rsid w:val="32499D74"/>
    <w:rsid w:val="324C2E30"/>
    <w:rsid w:val="3253F28C"/>
    <w:rsid w:val="3254D4E0"/>
    <w:rsid w:val="325664AD"/>
    <w:rsid w:val="325999D3"/>
    <w:rsid w:val="325A2615"/>
    <w:rsid w:val="325DDB34"/>
    <w:rsid w:val="326067E4"/>
    <w:rsid w:val="3271E7B7"/>
    <w:rsid w:val="327665CA"/>
    <w:rsid w:val="3278D257"/>
    <w:rsid w:val="327DB1BA"/>
    <w:rsid w:val="327FB431"/>
    <w:rsid w:val="328007DE"/>
    <w:rsid w:val="32818A4E"/>
    <w:rsid w:val="32821BEC"/>
    <w:rsid w:val="3288953A"/>
    <w:rsid w:val="32897109"/>
    <w:rsid w:val="328BA26D"/>
    <w:rsid w:val="328F2F5A"/>
    <w:rsid w:val="329097CE"/>
    <w:rsid w:val="329753DA"/>
    <w:rsid w:val="3297632D"/>
    <w:rsid w:val="329A519B"/>
    <w:rsid w:val="329BE979"/>
    <w:rsid w:val="329CB58A"/>
    <w:rsid w:val="32A07A82"/>
    <w:rsid w:val="32A99815"/>
    <w:rsid w:val="32A9A6F6"/>
    <w:rsid w:val="32AD6B63"/>
    <w:rsid w:val="32B6E6A0"/>
    <w:rsid w:val="32BE880F"/>
    <w:rsid w:val="32C5DE92"/>
    <w:rsid w:val="32C79956"/>
    <w:rsid w:val="32CA1E13"/>
    <w:rsid w:val="32CA67AA"/>
    <w:rsid w:val="32CB5FAB"/>
    <w:rsid w:val="32CE3390"/>
    <w:rsid w:val="32D7A20B"/>
    <w:rsid w:val="32E5054A"/>
    <w:rsid w:val="32E77351"/>
    <w:rsid w:val="32EB701A"/>
    <w:rsid w:val="32EC1265"/>
    <w:rsid w:val="32F39ACE"/>
    <w:rsid w:val="32F4AB6B"/>
    <w:rsid w:val="32F711CD"/>
    <w:rsid w:val="32F84788"/>
    <w:rsid w:val="330253CC"/>
    <w:rsid w:val="33046ECA"/>
    <w:rsid w:val="3304863A"/>
    <w:rsid w:val="3305F84A"/>
    <w:rsid w:val="33099457"/>
    <w:rsid w:val="3309B27C"/>
    <w:rsid w:val="330AE4E2"/>
    <w:rsid w:val="330CE1C6"/>
    <w:rsid w:val="331B4034"/>
    <w:rsid w:val="331BAC34"/>
    <w:rsid w:val="331F53FE"/>
    <w:rsid w:val="33213D35"/>
    <w:rsid w:val="332588BD"/>
    <w:rsid w:val="3328EEBD"/>
    <w:rsid w:val="333053DF"/>
    <w:rsid w:val="33341C21"/>
    <w:rsid w:val="3334FFE0"/>
    <w:rsid w:val="33368340"/>
    <w:rsid w:val="3337A369"/>
    <w:rsid w:val="33382E48"/>
    <w:rsid w:val="333F93DE"/>
    <w:rsid w:val="33405E95"/>
    <w:rsid w:val="3340FE54"/>
    <w:rsid w:val="3341CBFA"/>
    <w:rsid w:val="334810D0"/>
    <w:rsid w:val="334A9AAA"/>
    <w:rsid w:val="334C8E0A"/>
    <w:rsid w:val="335500A6"/>
    <w:rsid w:val="33569495"/>
    <w:rsid w:val="3357878C"/>
    <w:rsid w:val="335DF02D"/>
    <w:rsid w:val="3360F834"/>
    <w:rsid w:val="3364DE2B"/>
    <w:rsid w:val="33651002"/>
    <w:rsid w:val="336B81F4"/>
    <w:rsid w:val="33759247"/>
    <w:rsid w:val="33774482"/>
    <w:rsid w:val="33788FA4"/>
    <w:rsid w:val="337DBC10"/>
    <w:rsid w:val="33833767"/>
    <w:rsid w:val="33854FC6"/>
    <w:rsid w:val="3385BA2C"/>
    <w:rsid w:val="338D6E95"/>
    <w:rsid w:val="33902646"/>
    <w:rsid w:val="3390816E"/>
    <w:rsid w:val="339338AE"/>
    <w:rsid w:val="33967D49"/>
    <w:rsid w:val="33972A76"/>
    <w:rsid w:val="33995B02"/>
    <w:rsid w:val="33997E7E"/>
    <w:rsid w:val="339A236D"/>
    <w:rsid w:val="339C9EC3"/>
    <w:rsid w:val="339D805B"/>
    <w:rsid w:val="33A1B82C"/>
    <w:rsid w:val="33A2C347"/>
    <w:rsid w:val="33AE400F"/>
    <w:rsid w:val="33B16263"/>
    <w:rsid w:val="33B216D2"/>
    <w:rsid w:val="33B35E06"/>
    <w:rsid w:val="33BA2B07"/>
    <w:rsid w:val="33C124E1"/>
    <w:rsid w:val="33C7CAF3"/>
    <w:rsid w:val="33CBD87A"/>
    <w:rsid w:val="33CFB82C"/>
    <w:rsid w:val="33D094B7"/>
    <w:rsid w:val="33D8F39A"/>
    <w:rsid w:val="33E0B032"/>
    <w:rsid w:val="33E63952"/>
    <w:rsid w:val="33E6AEFA"/>
    <w:rsid w:val="33ECA679"/>
    <w:rsid w:val="33ECC739"/>
    <w:rsid w:val="33EE25C8"/>
    <w:rsid w:val="33F00888"/>
    <w:rsid w:val="33F4E870"/>
    <w:rsid w:val="33F80BC4"/>
    <w:rsid w:val="33F8BB6B"/>
    <w:rsid w:val="33FA0E27"/>
    <w:rsid w:val="33FC9CE1"/>
    <w:rsid w:val="33FCFC65"/>
    <w:rsid w:val="33FFA9B4"/>
    <w:rsid w:val="3406621F"/>
    <w:rsid w:val="340DB5CC"/>
    <w:rsid w:val="3410F643"/>
    <w:rsid w:val="3412B945"/>
    <w:rsid w:val="341E7C02"/>
    <w:rsid w:val="34206D21"/>
    <w:rsid w:val="3424E5EA"/>
    <w:rsid w:val="342CA6AF"/>
    <w:rsid w:val="342CDA58"/>
    <w:rsid w:val="3433B841"/>
    <w:rsid w:val="343437FD"/>
    <w:rsid w:val="343F4618"/>
    <w:rsid w:val="343F9E78"/>
    <w:rsid w:val="3444DA6F"/>
    <w:rsid w:val="34511F01"/>
    <w:rsid w:val="345FBE21"/>
    <w:rsid w:val="345FEA63"/>
    <w:rsid w:val="34600FF2"/>
    <w:rsid w:val="34647F0C"/>
    <w:rsid w:val="34651D1D"/>
    <w:rsid w:val="346FB45A"/>
    <w:rsid w:val="3474BA74"/>
    <w:rsid w:val="3476D231"/>
    <w:rsid w:val="3478EF7D"/>
    <w:rsid w:val="34798C1E"/>
    <w:rsid w:val="347D529B"/>
    <w:rsid w:val="347D61E6"/>
    <w:rsid w:val="348493F0"/>
    <w:rsid w:val="348BCCC6"/>
    <w:rsid w:val="349592AD"/>
    <w:rsid w:val="349D78B4"/>
    <w:rsid w:val="34A1CB73"/>
    <w:rsid w:val="34A90D6C"/>
    <w:rsid w:val="34AA623E"/>
    <w:rsid w:val="34AE86B1"/>
    <w:rsid w:val="34B34DFE"/>
    <w:rsid w:val="34B4FB46"/>
    <w:rsid w:val="34B5E861"/>
    <w:rsid w:val="34B7CECC"/>
    <w:rsid w:val="34BD908C"/>
    <w:rsid w:val="34C25091"/>
    <w:rsid w:val="34C8B7F6"/>
    <w:rsid w:val="34CAB644"/>
    <w:rsid w:val="34D10A2D"/>
    <w:rsid w:val="34D3BAFB"/>
    <w:rsid w:val="34DA83F8"/>
    <w:rsid w:val="34DC8C83"/>
    <w:rsid w:val="34DD7681"/>
    <w:rsid w:val="34DDECE7"/>
    <w:rsid w:val="34DF0A7E"/>
    <w:rsid w:val="34E661D6"/>
    <w:rsid w:val="34E89E3E"/>
    <w:rsid w:val="34EC9CF4"/>
    <w:rsid w:val="34EEEBC1"/>
    <w:rsid w:val="34F5AB08"/>
    <w:rsid w:val="34F700DB"/>
    <w:rsid w:val="34F7F32F"/>
    <w:rsid w:val="34FE27FA"/>
    <w:rsid w:val="3502FEBF"/>
    <w:rsid w:val="3511C4F0"/>
    <w:rsid w:val="3512A694"/>
    <w:rsid w:val="35140EED"/>
    <w:rsid w:val="35155789"/>
    <w:rsid w:val="35194E26"/>
    <w:rsid w:val="3520E9CD"/>
    <w:rsid w:val="352A4267"/>
    <w:rsid w:val="352A4D16"/>
    <w:rsid w:val="35313BBD"/>
    <w:rsid w:val="35369825"/>
    <w:rsid w:val="35375BF0"/>
    <w:rsid w:val="3537F952"/>
    <w:rsid w:val="353856E9"/>
    <w:rsid w:val="3541FA2F"/>
    <w:rsid w:val="3545BF97"/>
    <w:rsid w:val="35460482"/>
    <w:rsid w:val="35480F25"/>
    <w:rsid w:val="3549175C"/>
    <w:rsid w:val="354E8509"/>
    <w:rsid w:val="35530076"/>
    <w:rsid w:val="355974F6"/>
    <w:rsid w:val="35619427"/>
    <w:rsid w:val="35681832"/>
    <w:rsid w:val="3568FE68"/>
    <w:rsid w:val="356A0A05"/>
    <w:rsid w:val="356AACD2"/>
    <w:rsid w:val="356AB1A6"/>
    <w:rsid w:val="356C0F61"/>
    <w:rsid w:val="356E5411"/>
    <w:rsid w:val="35729126"/>
    <w:rsid w:val="3573A58A"/>
    <w:rsid w:val="357615A9"/>
    <w:rsid w:val="357B207B"/>
    <w:rsid w:val="35809C7F"/>
    <w:rsid w:val="3580A07E"/>
    <w:rsid w:val="35842E27"/>
    <w:rsid w:val="3584EF7E"/>
    <w:rsid w:val="35884C4A"/>
    <w:rsid w:val="358A09DC"/>
    <w:rsid w:val="358AE962"/>
    <w:rsid w:val="358B6EE1"/>
    <w:rsid w:val="358BDDBE"/>
    <w:rsid w:val="358D7F23"/>
    <w:rsid w:val="3593B7E9"/>
    <w:rsid w:val="359CFC42"/>
    <w:rsid w:val="35A0479B"/>
    <w:rsid w:val="35A140BB"/>
    <w:rsid w:val="35A1DBDE"/>
    <w:rsid w:val="35A295A0"/>
    <w:rsid w:val="35A7B255"/>
    <w:rsid w:val="35A7DB16"/>
    <w:rsid w:val="35A8CF27"/>
    <w:rsid w:val="35B21499"/>
    <w:rsid w:val="35B2AC7E"/>
    <w:rsid w:val="35B5E16A"/>
    <w:rsid w:val="35BCC998"/>
    <w:rsid w:val="35BDA060"/>
    <w:rsid w:val="35C1DE11"/>
    <w:rsid w:val="35C2A079"/>
    <w:rsid w:val="35C5373E"/>
    <w:rsid w:val="35C98664"/>
    <w:rsid w:val="35C9DFD4"/>
    <w:rsid w:val="35D0FCA4"/>
    <w:rsid w:val="35D159AB"/>
    <w:rsid w:val="35D22195"/>
    <w:rsid w:val="35D36CA0"/>
    <w:rsid w:val="35D380DF"/>
    <w:rsid w:val="35D3A0B5"/>
    <w:rsid w:val="35D910C5"/>
    <w:rsid w:val="35E10B0C"/>
    <w:rsid w:val="35E66349"/>
    <w:rsid w:val="35E8B0FF"/>
    <w:rsid w:val="35EE3E3B"/>
    <w:rsid w:val="35EE77BC"/>
    <w:rsid w:val="35EF8187"/>
    <w:rsid w:val="35F0105D"/>
    <w:rsid w:val="35F054C6"/>
    <w:rsid w:val="35F0DB33"/>
    <w:rsid w:val="35F20BFB"/>
    <w:rsid w:val="35F2FAEB"/>
    <w:rsid w:val="35F44AC8"/>
    <w:rsid w:val="35F58D1F"/>
    <w:rsid w:val="35F721B6"/>
    <w:rsid w:val="35F9F081"/>
    <w:rsid w:val="35FB13C4"/>
    <w:rsid w:val="35FD0B9C"/>
    <w:rsid w:val="36007FA8"/>
    <w:rsid w:val="3601D861"/>
    <w:rsid w:val="3606C05B"/>
    <w:rsid w:val="360B35EF"/>
    <w:rsid w:val="360C542B"/>
    <w:rsid w:val="3611DA92"/>
    <w:rsid w:val="3615BE0E"/>
    <w:rsid w:val="3616B15E"/>
    <w:rsid w:val="3616EF44"/>
    <w:rsid w:val="361AE8ED"/>
    <w:rsid w:val="361D65BD"/>
    <w:rsid w:val="3623B5CC"/>
    <w:rsid w:val="36242C56"/>
    <w:rsid w:val="36264F66"/>
    <w:rsid w:val="362989E6"/>
    <w:rsid w:val="362D1A02"/>
    <w:rsid w:val="362E8A4B"/>
    <w:rsid w:val="362EAAB1"/>
    <w:rsid w:val="362FFABF"/>
    <w:rsid w:val="36310FDB"/>
    <w:rsid w:val="3632C093"/>
    <w:rsid w:val="36382017"/>
    <w:rsid w:val="363C9694"/>
    <w:rsid w:val="364136CF"/>
    <w:rsid w:val="36427F5D"/>
    <w:rsid w:val="36448288"/>
    <w:rsid w:val="36479DA7"/>
    <w:rsid w:val="364A0DB8"/>
    <w:rsid w:val="364B71F1"/>
    <w:rsid w:val="364C551F"/>
    <w:rsid w:val="364D4E5A"/>
    <w:rsid w:val="365455B8"/>
    <w:rsid w:val="365D7199"/>
    <w:rsid w:val="365F5E84"/>
    <w:rsid w:val="36607836"/>
    <w:rsid w:val="36625330"/>
    <w:rsid w:val="3663464B"/>
    <w:rsid w:val="3663E583"/>
    <w:rsid w:val="366881F9"/>
    <w:rsid w:val="366AF96E"/>
    <w:rsid w:val="366E4217"/>
    <w:rsid w:val="366E42CA"/>
    <w:rsid w:val="366FB870"/>
    <w:rsid w:val="3671DA54"/>
    <w:rsid w:val="36733F87"/>
    <w:rsid w:val="36758B7B"/>
    <w:rsid w:val="36771035"/>
    <w:rsid w:val="3679A0B4"/>
    <w:rsid w:val="367AB0EC"/>
    <w:rsid w:val="367BF362"/>
    <w:rsid w:val="36822F5F"/>
    <w:rsid w:val="3683ED7E"/>
    <w:rsid w:val="36854CA4"/>
    <w:rsid w:val="368BC436"/>
    <w:rsid w:val="368DDA0F"/>
    <w:rsid w:val="368F24D9"/>
    <w:rsid w:val="3690DEF0"/>
    <w:rsid w:val="3694E535"/>
    <w:rsid w:val="3699CFB0"/>
    <w:rsid w:val="369A01CE"/>
    <w:rsid w:val="369F5445"/>
    <w:rsid w:val="36A30472"/>
    <w:rsid w:val="36A34054"/>
    <w:rsid w:val="36A4CC00"/>
    <w:rsid w:val="36AC0FA5"/>
    <w:rsid w:val="36B11D70"/>
    <w:rsid w:val="36B1E9AB"/>
    <w:rsid w:val="36B2F9A5"/>
    <w:rsid w:val="36B8A5DF"/>
    <w:rsid w:val="36B8DDD1"/>
    <w:rsid w:val="36BC3833"/>
    <w:rsid w:val="36BE65E7"/>
    <w:rsid w:val="36BF580C"/>
    <w:rsid w:val="36C5005B"/>
    <w:rsid w:val="36CF5360"/>
    <w:rsid w:val="36D14C6D"/>
    <w:rsid w:val="36D49584"/>
    <w:rsid w:val="36D5903F"/>
    <w:rsid w:val="36D843E9"/>
    <w:rsid w:val="36DCBEC4"/>
    <w:rsid w:val="36E06BD6"/>
    <w:rsid w:val="36E14489"/>
    <w:rsid w:val="36E28EA7"/>
    <w:rsid w:val="36E48459"/>
    <w:rsid w:val="36E4B4BE"/>
    <w:rsid w:val="36E826D5"/>
    <w:rsid w:val="36F51EC0"/>
    <w:rsid w:val="36F8645A"/>
    <w:rsid w:val="36F902E4"/>
    <w:rsid w:val="3703893C"/>
    <w:rsid w:val="370432F8"/>
    <w:rsid w:val="3709E9CF"/>
    <w:rsid w:val="370E0E94"/>
    <w:rsid w:val="3713BD42"/>
    <w:rsid w:val="371732AB"/>
    <w:rsid w:val="3718BB74"/>
    <w:rsid w:val="371AB196"/>
    <w:rsid w:val="371C0B92"/>
    <w:rsid w:val="371CAAFE"/>
    <w:rsid w:val="372292E1"/>
    <w:rsid w:val="37247FDF"/>
    <w:rsid w:val="372698B0"/>
    <w:rsid w:val="372EF52B"/>
    <w:rsid w:val="3731014D"/>
    <w:rsid w:val="3737505E"/>
    <w:rsid w:val="373EDC44"/>
    <w:rsid w:val="373F67EB"/>
    <w:rsid w:val="37411C5D"/>
    <w:rsid w:val="3748A492"/>
    <w:rsid w:val="374CDC09"/>
    <w:rsid w:val="37579EAC"/>
    <w:rsid w:val="37580CAF"/>
    <w:rsid w:val="376109C0"/>
    <w:rsid w:val="37619F27"/>
    <w:rsid w:val="3764BDC3"/>
    <w:rsid w:val="37691D67"/>
    <w:rsid w:val="37717BEB"/>
    <w:rsid w:val="3773C503"/>
    <w:rsid w:val="3774B9EB"/>
    <w:rsid w:val="377CFE69"/>
    <w:rsid w:val="377DE273"/>
    <w:rsid w:val="377E651C"/>
    <w:rsid w:val="37828689"/>
    <w:rsid w:val="3783F91E"/>
    <w:rsid w:val="37866EB8"/>
    <w:rsid w:val="378803E1"/>
    <w:rsid w:val="378B5B53"/>
    <w:rsid w:val="378CF81C"/>
    <w:rsid w:val="378F2F5C"/>
    <w:rsid w:val="378F9409"/>
    <w:rsid w:val="378FC82E"/>
    <w:rsid w:val="3794C275"/>
    <w:rsid w:val="3795ED0C"/>
    <w:rsid w:val="3799B6AE"/>
    <w:rsid w:val="379B0969"/>
    <w:rsid w:val="37A0F5BB"/>
    <w:rsid w:val="37B04700"/>
    <w:rsid w:val="37B06DAD"/>
    <w:rsid w:val="37B1F9DC"/>
    <w:rsid w:val="37B411B0"/>
    <w:rsid w:val="37B6B59E"/>
    <w:rsid w:val="37C41326"/>
    <w:rsid w:val="37CAF50B"/>
    <w:rsid w:val="37CE2CB8"/>
    <w:rsid w:val="37D0D5A4"/>
    <w:rsid w:val="37D25156"/>
    <w:rsid w:val="37D4C53B"/>
    <w:rsid w:val="37D5914C"/>
    <w:rsid w:val="37D600B2"/>
    <w:rsid w:val="37D911F0"/>
    <w:rsid w:val="37DACB58"/>
    <w:rsid w:val="37DBC440"/>
    <w:rsid w:val="37DD8A3A"/>
    <w:rsid w:val="37E55AF7"/>
    <w:rsid w:val="37E6E0D3"/>
    <w:rsid w:val="37EC0D54"/>
    <w:rsid w:val="37EC866D"/>
    <w:rsid w:val="37F06B15"/>
    <w:rsid w:val="37FC681D"/>
    <w:rsid w:val="38024BBA"/>
    <w:rsid w:val="38048128"/>
    <w:rsid w:val="3805C71D"/>
    <w:rsid w:val="380A132B"/>
    <w:rsid w:val="380A491E"/>
    <w:rsid w:val="380C5706"/>
    <w:rsid w:val="380F388C"/>
    <w:rsid w:val="381261E2"/>
    <w:rsid w:val="3814C089"/>
    <w:rsid w:val="3816D2C1"/>
    <w:rsid w:val="381EB35C"/>
    <w:rsid w:val="3822B850"/>
    <w:rsid w:val="3824ACE7"/>
    <w:rsid w:val="382A8B5C"/>
    <w:rsid w:val="382BA7BA"/>
    <w:rsid w:val="382BC2E3"/>
    <w:rsid w:val="3830B571"/>
    <w:rsid w:val="383138FC"/>
    <w:rsid w:val="3834E2C9"/>
    <w:rsid w:val="38437419"/>
    <w:rsid w:val="38449506"/>
    <w:rsid w:val="38489373"/>
    <w:rsid w:val="384A2827"/>
    <w:rsid w:val="384D501E"/>
    <w:rsid w:val="384D605F"/>
    <w:rsid w:val="385271C8"/>
    <w:rsid w:val="3858C9C0"/>
    <w:rsid w:val="3859C005"/>
    <w:rsid w:val="3866E689"/>
    <w:rsid w:val="386EA754"/>
    <w:rsid w:val="387143E3"/>
    <w:rsid w:val="3871F100"/>
    <w:rsid w:val="3878D0B4"/>
    <w:rsid w:val="3879A2A5"/>
    <w:rsid w:val="387D3414"/>
    <w:rsid w:val="387EDE09"/>
    <w:rsid w:val="388AC2E8"/>
    <w:rsid w:val="388B4C7F"/>
    <w:rsid w:val="388DE799"/>
    <w:rsid w:val="38902854"/>
    <w:rsid w:val="3891D9BE"/>
    <w:rsid w:val="3898AE39"/>
    <w:rsid w:val="3898BB11"/>
    <w:rsid w:val="3898CF8A"/>
    <w:rsid w:val="389A7E33"/>
    <w:rsid w:val="389D0613"/>
    <w:rsid w:val="38A77888"/>
    <w:rsid w:val="38B46C50"/>
    <w:rsid w:val="38B8F770"/>
    <w:rsid w:val="38B9D692"/>
    <w:rsid w:val="38BC84CE"/>
    <w:rsid w:val="38BE3CCE"/>
    <w:rsid w:val="38BF3380"/>
    <w:rsid w:val="38BFC8C4"/>
    <w:rsid w:val="38C343DE"/>
    <w:rsid w:val="38C787A9"/>
    <w:rsid w:val="38D38E57"/>
    <w:rsid w:val="38D5A70E"/>
    <w:rsid w:val="38D844FA"/>
    <w:rsid w:val="38DCA42D"/>
    <w:rsid w:val="38DCF6F7"/>
    <w:rsid w:val="38DD160B"/>
    <w:rsid w:val="38E3DAC9"/>
    <w:rsid w:val="38E5216B"/>
    <w:rsid w:val="38E83BDC"/>
    <w:rsid w:val="38E97FD1"/>
    <w:rsid w:val="38EB4788"/>
    <w:rsid w:val="38EC54EC"/>
    <w:rsid w:val="38F2C5DE"/>
    <w:rsid w:val="3903E529"/>
    <w:rsid w:val="3906A28D"/>
    <w:rsid w:val="39086131"/>
    <w:rsid w:val="390E3923"/>
    <w:rsid w:val="39111614"/>
    <w:rsid w:val="3911A668"/>
    <w:rsid w:val="39140A43"/>
    <w:rsid w:val="391508DD"/>
    <w:rsid w:val="39163D3A"/>
    <w:rsid w:val="391CF0AC"/>
    <w:rsid w:val="39206178"/>
    <w:rsid w:val="39296C61"/>
    <w:rsid w:val="392BBB7F"/>
    <w:rsid w:val="392DED97"/>
    <w:rsid w:val="392E4239"/>
    <w:rsid w:val="39340CDF"/>
    <w:rsid w:val="393723D5"/>
    <w:rsid w:val="39379102"/>
    <w:rsid w:val="393E6469"/>
    <w:rsid w:val="393FF99D"/>
    <w:rsid w:val="39429E30"/>
    <w:rsid w:val="3948FDDF"/>
    <w:rsid w:val="394CD34D"/>
    <w:rsid w:val="394E5858"/>
    <w:rsid w:val="394ED8E2"/>
    <w:rsid w:val="394F503F"/>
    <w:rsid w:val="3955A8C2"/>
    <w:rsid w:val="395887E2"/>
    <w:rsid w:val="395A9BCF"/>
    <w:rsid w:val="395C9CE4"/>
    <w:rsid w:val="395D803C"/>
    <w:rsid w:val="395FB732"/>
    <w:rsid w:val="39605970"/>
    <w:rsid w:val="3961EA50"/>
    <w:rsid w:val="396CD40B"/>
    <w:rsid w:val="396DC8FD"/>
    <w:rsid w:val="396F8BE1"/>
    <w:rsid w:val="39763C5D"/>
    <w:rsid w:val="3978778A"/>
    <w:rsid w:val="397C9C09"/>
    <w:rsid w:val="397D0617"/>
    <w:rsid w:val="398BB8DB"/>
    <w:rsid w:val="39932901"/>
    <w:rsid w:val="39954807"/>
    <w:rsid w:val="399E0FB5"/>
    <w:rsid w:val="39A02851"/>
    <w:rsid w:val="39A6197F"/>
    <w:rsid w:val="39AAFCFC"/>
    <w:rsid w:val="39ADCBF7"/>
    <w:rsid w:val="39AEDC6E"/>
    <w:rsid w:val="39AF1207"/>
    <w:rsid w:val="39B11B52"/>
    <w:rsid w:val="39B3972E"/>
    <w:rsid w:val="39B3E374"/>
    <w:rsid w:val="39B417F8"/>
    <w:rsid w:val="39B5FBFE"/>
    <w:rsid w:val="39B72458"/>
    <w:rsid w:val="39B75254"/>
    <w:rsid w:val="39B75490"/>
    <w:rsid w:val="39BEFFFF"/>
    <w:rsid w:val="39C2F552"/>
    <w:rsid w:val="39C4ADCD"/>
    <w:rsid w:val="39C69D48"/>
    <w:rsid w:val="39CC56E7"/>
    <w:rsid w:val="39CD2F62"/>
    <w:rsid w:val="39D730C3"/>
    <w:rsid w:val="39D83F5B"/>
    <w:rsid w:val="39DD2AEE"/>
    <w:rsid w:val="39E345F3"/>
    <w:rsid w:val="39EBA347"/>
    <w:rsid w:val="39F05597"/>
    <w:rsid w:val="39F3F424"/>
    <w:rsid w:val="39FB1A4C"/>
    <w:rsid w:val="3A026D29"/>
    <w:rsid w:val="3A036748"/>
    <w:rsid w:val="3A09312B"/>
    <w:rsid w:val="3A0D9479"/>
    <w:rsid w:val="3A104B01"/>
    <w:rsid w:val="3A14ADA0"/>
    <w:rsid w:val="3A14E073"/>
    <w:rsid w:val="3A1814B7"/>
    <w:rsid w:val="3A1CBDF6"/>
    <w:rsid w:val="3A2BC8F4"/>
    <w:rsid w:val="3A2C74E3"/>
    <w:rsid w:val="3A2E7F77"/>
    <w:rsid w:val="3A381DE0"/>
    <w:rsid w:val="3A38821E"/>
    <w:rsid w:val="3A3EFF35"/>
    <w:rsid w:val="3A3F63F2"/>
    <w:rsid w:val="3A41756E"/>
    <w:rsid w:val="3A429DF8"/>
    <w:rsid w:val="3A47C3BA"/>
    <w:rsid w:val="3A51168E"/>
    <w:rsid w:val="3A594950"/>
    <w:rsid w:val="3A5B03E1"/>
    <w:rsid w:val="3A5BFDE0"/>
    <w:rsid w:val="3A5D0281"/>
    <w:rsid w:val="3A5F7E53"/>
    <w:rsid w:val="3A60F1F3"/>
    <w:rsid w:val="3A63CC0B"/>
    <w:rsid w:val="3A6D06D1"/>
    <w:rsid w:val="3A6DC38C"/>
    <w:rsid w:val="3A73F594"/>
    <w:rsid w:val="3A7911CA"/>
    <w:rsid w:val="3A7A73D1"/>
    <w:rsid w:val="3A7FFAE7"/>
    <w:rsid w:val="3A84ED0B"/>
    <w:rsid w:val="3A85B374"/>
    <w:rsid w:val="3A8636F6"/>
    <w:rsid w:val="3A86D3B1"/>
    <w:rsid w:val="3A8795CC"/>
    <w:rsid w:val="3A8847E8"/>
    <w:rsid w:val="3A89F2EA"/>
    <w:rsid w:val="3A9AC67C"/>
    <w:rsid w:val="3A9E4366"/>
    <w:rsid w:val="3A9E788F"/>
    <w:rsid w:val="3AA0AA45"/>
    <w:rsid w:val="3AA0B4DF"/>
    <w:rsid w:val="3AA8F2C2"/>
    <w:rsid w:val="3AADE640"/>
    <w:rsid w:val="3AAE240A"/>
    <w:rsid w:val="3AB1D2E4"/>
    <w:rsid w:val="3ABB0705"/>
    <w:rsid w:val="3ABC6624"/>
    <w:rsid w:val="3AC36EF2"/>
    <w:rsid w:val="3ACFDD42"/>
    <w:rsid w:val="3AD0747E"/>
    <w:rsid w:val="3AD11BE7"/>
    <w:rsid w:val="3AD4C572"/>
    <w:rsid w:val="3ADA2DC0"/>
    <w:rsid w:val="3AE050CD"/>
    <w:rsid w:val="3AE2F55D"/>
    <w:rsid w:val="3AE37C09"/>
    <w:rsid w:val="3AE54BB5"/>
    <w:rsid w:val="3AE9C2BF"/>
    <w:rsid w:val="3AEA9129"/>
    <w:rsid w:val="3AED90B9"/>
    <w:rsid w:val="3AEDDB91"/>
    <w:rsid w:val="3AF25A8E"/>
    <w:rsid w:val="3AF49913"/>
    <w:rsid w:val="3AF87EFC"/>
    <w:rsid w:val="3AF8CE46"/>
    <w:rsid w:val="3AFB18FD"/>
    <w:rsid w:val="3B00ECF4"/>
    <w:rsid w:val="3B0902C3"/>
    <w:rsid w:val="3B096680"/>
    <w:rsid w:val="3B0E2FFB"/>
    <w:rsid w:val="3B106CA4"/>
    <w:rsid w:val="3B11A1E3"/>
    <w:rsid w:val="3B15B425"/>
    <w:rsid w:val="3B19C62F"/>
    <w:rsid w:val="3B1A1627"/>
    <w:rsid w:val="3B20C90E"/>
    <w:rsid w:val="3B249F72"/>
    <w:rsid w:val="3B290088"/>
    <w:rsid w:val="3B302505"/>
    <w:rsid w:val="3B36E179"/>
    <w:rsid w:val="3B37074A"/>
    <w:rsid w:val="3B37ECEA"/>
    <w:rsid w:val="3B3BED0A"/>
    <w:rsid w:val="3B42A694"/>
    <w:rsid w:val="3B43B2A6"/>
    <w:rsid w:val="3B44BB3A"/>
    <w:rsid w:val="3B45E2AB"/>
    <w:rsid w:val="3B4615EB"/>
    <w:rsid w:val="3B47B2EE"/>
    <w:rsid w:val="3B47CDB2"/>
    <w:rsid w:val="3B48C231"/>
    <w:rsid w:val="3B4C9407"/>
    <w:rsid w:val="3B515682"/>
    <w:rsid w:val="3B5223E2"/>
    <w:rsid w:val="3B5462A4"/>
    <w:rsid w:val="3B56E962"/>
    <w:rsid w:val="3B57A916"/>
    <w:rsid w:val="3B5F9FBF"/>
    <w:rsid w:val="3B612973"/>
    <w:rsid w:val="3B62B579"/>
    <w:rsid w:val="3B62CBC5"/>
    <w:rsid w:val="3B641773"/>
    <w:rsid w:val="3B67AEB2"/>
    <w:rsid w:val="3B687805"/>
    <w:rsid w:val="3B6B075C"/>
    <w:rsid w:val="3B6F60EB"/>
    <w:rsid w:val="3B6FAA61"/>
    <w:rsid w:val="3B712DA1"/>
    <w:rsid w:val="3B756259"/>
    <w:rsid w:val="3B75650D"/>
    <w:rsid w:val="3B76EF30"/>
    <w:rsid w:val="3B835FE5"/>
    <w:rsid w:val="3B84BDD5"/>
    <w:rsid w:val="3B86F14E"/>
    <w:rsid w:val="3B904BC1"/>
    <w:rsid w:val="3B9258B7"/>
    <w:rsid w:val="3B98DB78"/>
    <w:rsid w:val="3B990892"/>
    <w:rsid w:val="3B9C5905"/>
    <w:rsid w:val="3B9D195A"/>
    <w:rsid w:val="3BA1729B"/>
    <w:rsid w:val="3BA2496B"/>
    <w:rsid w:val="3BAD00D1"/>
    <w:rsid w:val="3BADC62D"/>
    <w:rsid w:val="3BAF705B"/>
    <w:rsid w:val="3BB52322"/>
    <w:rsid w:val="3BB564BA"/>
    <w:rsid w:val="3BB945C8"/>
    <w:rsid w:val="3BC18586"/>
    <w:rsid w:val="3BC6ED84"/>
    <w:rsid w:val="3BC8B129"/>
    <w:rsid w:val="3BC928DA"/>
    <w:rsid w:val="3BCB5A2C"/>
    <w:rsid w:val="3BCB7C96"/>
    <w:rsid w:val="3BD6CCCF"/>
    <w:rsid w:val="3BD940DA"/>
    <w:rsid w:val="3BE69CAA"/>
    <w:rsid w:val="3BEC99AA"/>
    <w:rsid w:val="3BEDEF79"/>
    <w:rsid w:val="3BEF21EB"/>
    <w:rsid w:val="3BF3C5CE"/>
    <w:rsid w:val="3BF4A703"/>
    <w:rsid w:val="3BF56495"/>
    <w:rsid w:val="3BF8B2EE"/>
    <w:rsid w:val="3BFA5501"/>
    <w:rsid w:val="3BFA8C3D"/>
    <w:rsid w:val="3BFB23A8"/>
    <w:rsid w:val="3BFD0337"/>
    <w:rsid w:val="3BFDA878"/>
    <w:rsid w:val="3BFF9A91"/>
    <w:rsid w:val="3C007D5F"/>
    <w:rsid w:val="3C0369ED"/>
    <w:rsid w:val="3C04E935"/>
    <w:rsid w:val="3C0A79D9"/>
    <w:rsid w:val="3C0FE5BC"/>
    <w:rsid w:val="3C149B4E"/>
    <w:rsid w:val="3C15AA49"/>
    <w:rsid w:val="3C18B93D"/>
    <w:rsid w:val="3C19A9F2"/>
    <w:rsid w:val="3C1B8BE5"/>
    <w:rsid w:val="3C21178F"/>
    <w:rsid w:val="3C211949"/>
    <w:rsid w:val="3C212943"/>
    <w:rsid w:val="3C23662D"/>
    <w:rsid w:val="3C25E1F9"/>
    <w:rsid w:val="3C26EA24"/>
    <w:rsid w:val="3C2F3E96"/>
    <w:rsid w:val="3C3190AF"/>
    <w:rsid w:val="3C336688"/>
    <w:rsid w:val="3C36649C"/>
    <w:rsid w:val="3C37CA4D"/>
    <w:rsid w:val="3C3F816E"/>
    <w:rsid w:val="3C425F88"/>
    <w:rsid w:val="3C42FCD4"/>
    <w:rsid w:val="3C45AA8D"/>
    <w:rsid w:val="3C4AD1B8"/>
    <w:rsid w:val="3C4DF095"/>
    <w:rsid w:val="3C4F1D74"/>
    <w:rsid w:val="3C52D7E4"/>
    <w:rsid w:val="3C5F5EFA"/>
    <w:rsid w:val="3C62B8E3"/>
    <w:rsid w:val="3C650A50"/>
    <w:rsid w:val="3C677B46"/>
    <w:rsid w:val="3C69055A"/>
    <w:rsid w:val="3C692CCE"/>
    <w:rsid w:val="3C6E6377"/>
    <w:rsid w:val="3C6F86AD"/>
    <w:rsid w:val="3C7119E5"/>
    <w:rsid w:val="3C72BB5F"/>
    <w:rsid w:val="3C770638"/>
    <w:rsid w:val="3C7B4399"/>
    <w:rsid w:val="3C7F6A5E"/>
    <w:rsid w:val="3C85A37B"/>
    <w:rsid w:val="3C88515B"/>
    <w:rsid w:val="3C8B4FD6"/>
    <w:rsid w:val="3C929709"/>
    <w:rsid w:val="3C9F0F90"/>
    <w:rsid w:val="3CB123FE"/>
    <w:rsid w:val="3CB5AEC8"/>
    <w:rsid w:val="3CB841A4"/>
    <w:rsid w:val="3CC2C753"/>
    <w:rsid w:val="3CC41121"/>
    <w:rsid w:val="3CC811A5"/>
    <w:rsid w:val="3CCABD49"/>
    <w:rsid w:val="3CCF618D"/>
    <w:rsid w:val="3CCF7488"/>
    <w:rsid w:val="3CD6EE21"/>
    <w:rsid w:val="3CDAA93E"/>
    <w:rsid w:val="3CE08B6D"/>
    <w:rsid w:val="3CE22BFC"/>
    <w:rsid w:val="3CE34C72"/>
    <w:rsid w:val="3CEC25F4"/>
    <w:rsid w:val="3CF2F702"/>
    <w:rsid w:val="3CF39E81"/>
    <w:rsid w:val="3CF4268A"/>
    <w:rsid w:val="3CF99734"/>
    <w:rsid w:val="3D00529D"/>
    <w:rsid w:val="3D026D87"/>
    <w:rsid w:val="3D03D317"/>
    <w:rsid w:val="3D06C0BA"/>
    <w:rsid w:val="3D070A3B"/>
    <w:rsid w:val="3D094E52"/>
    <w:rsid w:val="3D0A29D2"/>
    <w:rsid w:val="3D0B609B"/>
    <w:rsid w:val="3D0F2D8E"/>
    <w:rsid w:val="3D1748B3"/>
    <w:rsid w:val="3D1E0874"/>
    <w:rsid w:val="3D1F42BE"/>
    <w:rsid w:val="3D2A5BCA"/>
    <w:rsid w:val="3D2CEBA8"/>
    <w:rsid w:val="3D2DCD77"/>
    <w:rsid w:val="3D368DBF"/>
    <w:rsid w:val="3D404D85"/>
    <w:rsid w:val="3D416395"/>
    <w:rsid w:val="3D44B58F"/>
    <w:rsid w:val="3D4779BC"/>
    <w:rsid w:val="3D4D160D"/>
    <w:rsid w:val="3D4D2664"/>
    <w:rsid w:val="3D557977"/>
    <w:rsid w:val="3D58B87F"/>
    <w:rsid w:val="3D5F435D"/>
    <w:rsid w:val="3D5FB1E8"/>
    <w:rsid w:val="3D5FEFAA"/>
    <w:rsid w:val="3D63ED2B"/>
    <w:rsid w:val="3D670712"/>
    <w:rsid w:val="3D6803B9"/>
    <w:rsid w:val="3D6B3A0A"/>
    <w:rsid w:val="3D6D3C24"/>
    <w:rsid w:val="3D6D4737"/>
    <w:rsid w:val="3D6D4D94"/>
    <w:rsid w:val="3D6E5266"/>
    <w:rsid w:val="3D701245"/>
    <w:rsid w:val="3D7251F1"/>
    <w:rsid w:val="3D74BC3B"/>
    <w:rsid w:val="3D783B04"/>
    <w:rsid w:val="3D7CBF62"/>
    <w:rsid w:val="3D7E3567"/>
    <w:rsid w:val="3D86CB87"/>
    <w:rsid w:val="3D89B364"/>
    <w:rsid w:val="3D8CB6ED"/>
    <w:rsid w:val="3D8F1B9B"/>
    <w:rsid w:val="3D8F50E9"/>
    <w:rsid w:val="3D90161D"/>
    <w:rsid w:val="3D929FC2"/>
    <w:rsid w:val="3DA006DF"/>
    <w:rsid w:val="3DA9B636"/>
    <w:rsid w:val="3DACD549"/>
    <w:rsid w:val="3DB24E7A"/>
    <w:rsid w:val="3DB2CBA7"/>
    <w:rsid w:val="3DB89E2F"/>
    <w:rsid w:val="3DBDED81"/>
    <w:rsid w:val="3DC1EFEF"/>
    <w:rsid w:val="3DC491E7"/>
    <w:rsid w:val="3DC57741"/>
    <w:rsid w:val="3DC5A9AD"/>
    <w:rsid w:val="3DCCC66C"/>
    <w:rsid w:val="3DCCE9AD"/>
    <w:rsid w:val="3DD03F7E"/>
    <w:rsid w:val="3DD890D7"/>
    <w:rsid w:val="3DDD51BA"/>
    <w:rsid w:val="3DE232A1"/>
    <w:rsid w:val="3DF42CD5"/>
    <w:rsid w:val="3DF43870"/>
    <w:rsid w:val="3DF6EF6B"/>
    <w:rsid w:val="3DF7519D"/>
    <w:rsid w:val="3DF86FC0"/>
    <w:rsid w:val="3DFE27EE"/>
    <w:rsid w:val="3DFEB2C4"/>
    <w:rsid w:val="3E039D6F"/>
    <w:rsid w:val="3E045227"/>
    <w:rsid w:val="3E06D645"/>
    <w:rsid w:val="3E077E04"/>
    <w:rsid w:val="3E0B918D"/>
    <w:rsid w:val="3E0C2C98"/>
    <w:rsid w:val="3E10B7E4"/>
    <w:rsid w:val="3E162666"/>
    <w:rsid w:val="3E17BF52"/>
    <w:rsid w:val="3E17E243"/>
    <w:rsid w:val="3E1ED8D4"/>
    <w:rsid w:val="3E1F5B9D"/>
    <w:rsid w:val="3E1F6BCA"/>
    <w:rsid w:val="3E21C343"/>
    <w:rsid w:val="3E251007"/>
    <w:rsid w:val="3E2E8438"/>
    <w:rsid w:val="3E2F5891"/>
    <w:rsid w:val="3E300A91"/>
    <w:rsid w:val="3E3B56C9"/>
    <w:rsid w:val="3E3B8238"/>
    <w:rsid w:val="3E3DAF27"/>
    <w:rsid w:val="3E3ECC6C"/>
    <w:rsid w:val="3E424690"/>
    <w:rsid w:val="3E42B239"/>
    <w:rsid w:val="3E466BFE"/>
    <w:rsid w:val="3E4765D6"/>
    <w:rsid w:val="3E499D51"/>
    <w:rsid w:val="3E4CEAE4"/>
    <w:rsid w:val="3E4F3E2F"/>
    <w:rsid w:val="3E563657"/>
    <w:rsid w:val="3E587368"/>
    <w:rsid w:val="3E5C7485"/>
    <w:rsid w:val="3E5D6892"/>
    <w:rsid w:val="3E628285"/>
    <w:rsid w:val="3E662528"/>
    <w:rsid w:val="3E67E82E"/>
    <w:rsid w:val="3E67EA6E"/>
    <w:rsid w:val="3E6C2FD6"/>
    <w:rsid w:val="3E6FED0C"/>
    <w:rsid w:val="3E702AA8"/>
    <w:rsid w:val="3E71B08C"/>
    <w:rsid w:val="3E728996"/>
    <w:rsid w:val="3E74BC6C"/>
    <w:rsid w:val="3E81908C"/>
    <w:rsid w:val="3E84507E"/>
    <w:rsid w:val="3E892D39"/>
    <w:rsid w:val="3E8F6234"/>
    <w:rsid w:val="3E91B0FD"/>
    <w:rsid w:val="3E98F4EE"/>
    <w:rsid w:val="3E9DF92D"/>
    <w:rsid w:val="3EA193B2"/>
    <w:rsid w:val="3EA2D525"/>
    <w:rsid w:val="3EA49178"/>
    <w:rsid w:val="3EA88AE8"/>
    <w:rsid w:val="3EAB5938"/>
    <w:rsid w:val="3EAE766B"/>
    <w:rsid w:val="3EB35990"/>
    <w:rsid w:val="3EB45319"/>
    <w:rsid w:val="3EB6DE34"/>
    <w:rsid w:val="3EB7E6B8"/>
    <w:rsid w:val="3EB89BF6"/>
    <w:rsid w:val="3EC2CC26"/>
    <w:rsid w:val="3EC86A20"/>
    <w:rsid w:val="3ECD3C45"/>
    <w:rsid w:val="3ECD83A3"/>
    <w:rsid w:val="3ECF8DE2"/>
    <w:rsid w:val="3ED1CAA2"/>
    <w:rsid w:val="3ED3A8BD"/>
    <w:rsid w:val="3ED3E9FA"/>
    <w:rsid w:val="3ED47136"/>
    <w:rsid w:val="3EDE1EC6"/>
    <w:rsid w:val="3EE17846"/>
    <w:rsid w:val="3EE55D09"/>
    <w:rsid w:val="3EEFB9BD"/>
    <w:rsid w:val="3EF4909E"/>
    <w:rsid w:val="3EF5EA6E"/>
    <w:rsid w:val="3EFBDD97"/>
    <w:rsid w:val="3F026BBF"/>
    <w:rsid w:val="3F02E7E9"/>
    <w:rsid w:val="3F037BEA"/>
    <w:rsid w:val="3F0AFC22"/>
    <w:rsid w:val="3F0EB2F9"/>
    <w:rsid w:val="3F0F6897"/>
    <w:rsid w:val="3F1079CD"/>
    <w:rsid w:val="3F10A574"/>
    <w:rsid w:val="3F10F0AF"/>
    <w:rsid w:val="3F160AFF"/>
    <w:rsid w:val="3F187EDF"/>
    <w:rsid w:val="3F18E88A"/>
    <w:rsid w:val="3F1A6DA5"/>
    <w:rsid w:val="3F31AF96"/>
    <w:rsid w:val="3F325CA0"/>
    <w:rsid w:val="3F372802"/>
    <w:rsid w:val="3F376FC7"/>
    <w:rsid w:val="3F3B41F0"/>
    <w:rsid w:val="3F3DA04E"/>
    <w:rsid w:val="3F3E0F49"/>
    <w:rsid w:val="3F44359C"/>
    <w:rsid w:val="3F45286F"/>
    <w:rsid w:val="3F463133"/>
    <w:rsid w:val="3F4AA82D"/>
    <w:rsid w:val="3F4F5702"/>
    <w:rsid w:val="3F530150"/>
    <w:rsid w:val="3F54935B"/>
    <w:rsid w:val="3F54F9E4"/>
    <w:rsid w:val="3F550A14"/>
    <w:rsid w:val="3F5B4EBE"/>
    <w:rsid w:val="3F5B8A31"/>
    <w:rsid w:val="3F5EA4AE"/>
    <w:rsid w:val="3F60AEDB"/>
    <w:rsid w:val="3F61B2FE"/>
    <w:rsid w:val="3F6663A4"/>
    <w:rsid w:val="3F757D80"/>
    <w:rsid w:val="3F779FAD"/>
    <w:rsid w:val="3F792F74"/>
    <w:rsid w:val="3F79ABB7"/>
    <w:rsid w:val="3F7B2C67"/>
    <w:rsid w:val="3F7E547C"/>
    <w:rsid w:val="3F7F352D"/>
    <w:rsid w:val="3F8030C4"/>
    <w:rsid w:val="3F8398B1"/>
    <w:rsid w:val="3F876809"/>
    <w:rsid w:val="3F900A8D"/>
    <w:rsid w:val="3F949938"/>
    <w:rsid w:val="3F98E178"/>
    <w:rsid w:val="3F99C6B9"/>
    <w:rsid w:val="3F9ABD77"/>
    <w:rsid w:val="3F9DC4F0"/>
    <w:rsid w:val="3FA0F8CD"/>
    <w:rsid w:val="3FA1473E"/>
    <w:rsid w:val="3FA313A5"/>
    <w:rsid w:val="3FA3356C"/>
    <w:rsid w:val="3FADBE68"/>
    <w:rsid w:val="3FAE7A25"/>
    <w:rsid w:val="3FAF2750"/>
    <w:rsid w:val="3FB4E3B8"/>
    <w:rsid w:val="3FB61F86"/>
    <w:rsid w:val="3FBD93A4"/>
    <w:rsid w:val="3FBD9EFE"/>
    <w:rsid w:val="3FBDD36E"/>
    <w:rsid w:val="3FBF81D0"/>
    <w:rsid w:val="3FC0CB11"/>
    <w:rsid w:val="3FC4C581"/>
    <w:rsid w:val="3FC68862"/>
    <w:rsid w:val="3FD27605"/>
    <w:rsid w:val="3FD2BC27"/>
    <w:rsid w:val="3FD4A04E"/>
    <w:rsid w:val="3FD6D7DE"/>
    <w:rsid w:val="3FD8AA35"/>
    <w:rsid w:val="3FDB8EE2"/>
    <w:rsid w:val="3FE0F53C"/>
    <w:rsid w:val="3FE63CE1"/>
    <w:rsid w:val="3FF00DDA"/>
    <w:rsid w:val="3FF08240"/>
    <w:rsid w:val="3FF49E04"/>
    <w:rsid w:val="3FF60575"/>
    <w:rsid w:val="3FF60617"/>
    <w:rsid w:val="40000AB9"/>
    <w:rsid w:val="40027D79"/>
    <w:rsid w:val="40031CCB"/>
    <w:rsid w:val="40052322"/>
    <w:rsid w:val="40084505"/>
    <w:rsid w:val="400C8AAF"/>
    <w:rsid w:val="40105DE7"/>
    <w:rsid w:val="4013E13D"/>
    <w:rsid w:val="401708F4"/>
    <w:rsid w:val="4017B383"/>
    <w:rsid w:val="401BF71E"/>
    <w:rsid w:val="40286649"/>
    <w:rsid w:val="4033CC25"/>
    <w:rsid w:val="40357B20"/>
    <w:rsid w:val="4035CB74"/>
    <w:rsid w:val="403DA51D"/>
    <w:rsid w:val="404208E5"/>
    <w:rsid w:val="4043299C"/>
    <w:rsid w:val="40442F26"/>
    <w:rsid w:val="40447F06"/>
    <w:rsid w:val="4048E121"/>
    <w:rsid w:val="4049E3EE"/>
    <w:rsid w:val="4050B718"/>
    <w:rsid w:val="4050EEEC"/>
    <w:rsid w:val="4052F2F5"/>
    <w:rsid w:val="40540F02"/>
    <w:rsid w:val="405A94F4"/>
    <w:rsid w:val="406431F4"/>
    <w:rsid w:val="4066EEF2"/>
    <w:rsid w:val="406883ED"/>
    <w:rsid w:val="40694A3C"/>
    <w:rsid w:val="40699CEE"/>
    <w:rsid w:val="406B2417"/>
    <w:rsid w:val="406EA3C0"/>
    <w:rsid w:val="40755899"/>
    <w:rsid w:val="4075BA8E"/>
    <w:rsid w:val="407E3A70"/>
    <w:rsid w:val="4087FF86"/>
    <w:rsid w:val="4089C3EC"/>
    <w:rsid w:val="408FA08C"/>
    <w:rsid w:val="409D3C41"/>
    <w:rsid w:val="40ACE362"/>
    <w:rsid w:val="40B8412C"/>
    <w:rsid w:val="40BAC5F1"/>
    <w:rsid w:val="40C08893"/>
    <w:rsid w:val="40C3C94C"/>
    <w:rsid w:val="40C4B421"/>
    <w:rsid w:val="40C85562"/>
    <w:rsid w:val="40CEAF8A"/>
    <w:rsid w:val="40D54058"/>
    <w:rsid w:val="40D61FCA"/>
    <w:rsid w:val="40DBECD0"/>
    <w:rsid w:val="40DF2008"/>
    <w:rsid w:val="40DF2D49"/>
    <w:rsid w:val="40E49A64"/>
    <w:rsid w:val="40E64FEB"/>
    <w:rsid w:val="40E74C06"/>
    <w:rsid w:val="40EF266F"/>
    <w:rsid w:val="40F67FA8"/>
    <w:rsid w:val="40F6D750"/>
    <w:rsid w:val="40FC0547"/>
    <w:rsid w:val="40FD793B"/>
    <w:rsid w:val="4101ED37"/>
    <w:rsid w:val="41045C94"/>
    <w:rsid w:val="41097451"/>
    <w:rsid w:val="4109F128"/>
    <w:rsid w:val="410BD387"/>
    <w:rsid w:val="4111EA1F"/>
    <w:rsid w:val="41211397"/>
    <w:rsid w:val="41216D29"/>
    <w:rsid w:val="41245237"/>
    <w:rsid w:val="41249856"/>
    <w:rsid w:val="41332A85"/>
    <w:rsid w:val="4138AAAB"/>
    <w:rsid w:val="413C235E"/>
    <w:rsid w:val="413E4111"/>
    <w:rsid w:val="41465F6E"/>
    <w:rsid w:val="41477A79"/>
    <w:rsid w:val="414C7A66"/>
    <w:rsid w:val="4150D586"/>
    <w:rsid w:val="415101E7"/>
    <w:rsid w:val="4151AAF9"/>
    <w:rsid w:val="415642E0"/>
    <w:rsid w:val="4157C94F"/>
    <w:rsid w:val="415DB365"/>
    <w:rsid w:val="415E6B36"/>
    <w:rsid w:val="416141F5"/>
    <w:rsid w:val="41681E61"/>
    <w:rsid w:val="416B945A"/>
    <w:rsid w:val="41702003"/>
    <w:rsid w:val="4176012F"/>
    <w:rsid w:val="4176B2E9"/>
    <w:rsid w:val="4176CE2D"/>
    <w:rsid w:val="417883EC"/>
    <w:rsid w:val="417AECFC"/>
    <w:rsid w:val="417B6CD4"/>
    <w:rsid w:val="417EDB04"/>
    <w:rsid w:val="4188A384"/>
    <w:rsid w:val="418C816A"/>
    <w:rsid w:val="4191B75D"/>
    <w:rsid w:val="41940E6E"/>
    <w:rsid w:val="419AAA2C"/>
    <w:rsid w:val="419B7D44"/>
    <w:rsid w:val="419B89E3"/>
    <w:rsid w:val="419E56B4"/>
    <w:rsid w:val="419EFA43"/>
    <w:rsid w:val="419F7540"/>
    <w:rsid w:val="41A5CE67"/>
    <w:rsid w:val="41AF3A83"/>
    <w:rsid w:val="41C1C104"/>
    <w:rsid w:val="41C42289"/>
    <w:rsid w:val="41C66170"/>
    <w:rsid w:val="41C83949"/>
    <w:rsid w:val="41CD225D"/>
    <w:rsid w:val="41CF6AEB"/>
    <w:rsid w:val="41DF79B3"/>
    <w:rsid w:val="41E55E52"/>
    <w:rsid w:val="41E5F173"/>
    <w:rsid w:val="41E69589"/>
    <w:rsid w:val="41E85CB3"/>
    <w:rsid w:val="41EEA921"/>
    <w:rsid w:val="41EF248A"/>
    <w:rsid w:val="41F0100A"/>
    <w:rsid w:val="41F2BB71"/>
    <w:rsid w:val="41F32D43"/>
    <w:rsid w:val="41F4793C"/>
    <w:rsid w:val="41F675C8"/>
    <w:rsid w:val="41F7B421"/>
    <w:rsid w:val="41F9D631"/>
    <w:rsid w:val="41FBC824"/>
    <w:rsid w:val="41FD5F65"/>
    <w:rsid w:val="41FEAB54"/>
    <w:rsid w:val="42036A6C"/>
    <w:rsid w:val="42038B13"/>
    <w:rsid w:val="4205ACC8"/>
    <w:rsid w:val="42095337"/>
    <w:rsid w:val="420C2124"/>
    <w:rsid w:val="420F13E3"/>
    <w:rsid w:val="420F3D0D"/>
    <w:rsid w:val="4212DF1B"/>
    <w:rsid w:val="4216A05B"/>
    <w:rsid w:val="421A24EF"/>
    <w:rsid w:val="421C08D8"/>
    <w:rsid w:val="4220A0E5"/>
    <w:rsid w:val="42236164"/>
    <w:rsid w:val="4223E9CE"/>
    <w:rsid w:val="422514E0"/>
    <w:rsid w:val="42287EFA"/>
    <w:rsid w:val="422C6FCB"/>
    <w:rsid w:val="422D9CC4"/>
    <w:rsid w:val="422DF98C"/>
    <w:rsid w:val="42337D0B"/>
    <w:rsid w:val="423474E2"/>
    <w:rsid w:val="42396CC0"/>
    <w:rsid w:val="423C4347"/>
    <w:rsid w:val="424349B4"/>
    <w:rsid w:val="4243DB54"/>
    <w:rsid w:val="4245323F"/>
    <w:rsid w:val="4249FA36"/>
    <w:rsid w:val="424C297A"/>
    <w:rsid w:val="424CC175"/>
    <w:rsid w:val="424D1B9A"/>
    <w:rsid w:val="424E289D"/>
    <w:rsid w:val="42516311"/>
    <w:rsid w:val="42517399"/>
    <w:rsid w:val="425374E5"/>
    <w:rsid w:val="425AA1F0"/>
    <w:rsid w:val="425B20B8"/>
    <w:rsid w:val="425C5361"/>
    <w:rsid w:val="4260F138"/>
    <w:rsid w:val="4261607B"/>
    <w:rsid w:val="426630F5"/>
    <w:rsid w:val="42682B09"/>
    <w:rsid w:val="426B7282"/>
    <w:rsid w:val="42745245"/>
    <w:rsid w:val="4276C197"/>
    <w:rsid w:val="427870FF"/>
    <w:rsid w:val="427BC4BD"/>
    <w:rsid w:val="427C3F7E"/>
    <w:rsid w:val="42806129"/>
    <w:rsid w:val="4280BB0B"/>
    <w:rsid w:val="4283CD5B"/>
    <w:rsid w:val="42942625"/>
    <w:rsid w:val="4295C67E"/>
    <w:rsid w:val="4296876D"/>
    <w:rsid w:val="429BC89B"/>
    <w:rsid w:val="429C3FF7"/>
    <w:rsid w:val="429C77E5"/>
    <w:rsid w:val="429FCF2F"/>
    <w:rsid w:val="42A05AD0"/>
    <w:rsid w:val="42A4F006"/>
    <w:rsid w:val="42A7A3E8"/>
    <w:rsid w:val="42AA902C"/>
    <w:rsid w:val="42AB1F29"/>
    <w:rsid w:val="42B182B8"/>
    <w:rsid w:val="42B3E07B"/>
    <w:rsid w:val="42B3F8D4"/>
    <w:rsid w:val="42B4248F"/>
    <w:rsid w:val="42B51F48"/>
    <w:rsid w:val="42B866E3"/>
    <w:rsid w:val="42BB3DD6"/>
    <w:rsid w:val="42BC0A6E"/>
    <w:rsid w:val="42C04CAC"/>
    <w:rsid w:val="42C51A38"/>
    <w:rsid w:val="42CA0673"/>
    <w:rsid w:val="42CF5647"/>
    <w:rsid w:val="42DA60B1"/>
    <w:rsid w:val="42DEE55A"/>
    <w:rsid w:val="42E10E5F"/>
    <w:rsid w:val="42E589B1"/>
    <w:rsid w:val="42E7FD77"/>
    <w:rsid w:val="42EE1013"/>
    <w:rsid w:val="42EE5DC1"/>
    <w:rsid w:val="42F28083"/>
    <w:rsid w:val="42F59E7E"/>
    <w:rsid w:val="42F93437"/>
    <w:rsid w:val="42FB8294"/>
    <w:rsid w:val="42FD00DC"/>
    <w:rsid w:val="42FD2EE2"/>
    <w:rsid w:val="42FD88F1"/>
    <w:rsid w:val="430244B7"/>
    <w:rsid w:val="4302CC28"/>
    <w:rsid w:val="43056462"/>
    <w:rsid w:val="4309055A"/>
    <w:rsid w:val="4316A3A0"/>
    <w:rsid w:val="4318429D"/>
    <w:rsid w:val="4318A4FA"/>
    <w:rsid w:val="431DF184"/>
    <w:rsid w:val="4323EE73"/>
    <w:rsid w:val="432571E2"/>
    <w:rsid w:val="4328154D"/>
    <w:rsid w:val="43288290"/>
    <w:rsid w:val="4339EB6E"/>
    <w:rsid w:val="434010B0"/>
    <w:rsid w:val="4346F7BF"/>
    <w:rsid w:val="434A2780"/>
    <w:rsid w:val="434AB7E4"/>
    <w:rsid w:val="434E4315"/>
    <w:rsid w:val="43516503"/>
    <w:rsid w:val="4351A3EC"/>
    <w:rsid w:val="43560495"/>
    <w:rsid w:val="4358746D"/>
    <w:rsid w:val="435A6A23"/>
    <w:rsid w:val="435ABB7F"/>
    <w:rsid w:val="435F3413"/>
    <w:rsid w:val="4361F084"/>
    <w:rsid w:val="43622278"/>
    <w:rsid w:val="436517B8"/>
    <w:rsid w:val="436C2482"/>
    <w:rsid w:val="436CA8B8"/>
    <w:rsid w:val="4370FCD4"/>
    <w:rsid w:val="437B8498"/>
    <w:rsid w:val="43819008"/>
    <w:rsid w:val="43819C16"/>
    <w:rsid w:val="43863146"/>
    <w:rsid w:val="438B9AD3"/>
    <w:rsid w:val="438C7B3D"/>
    <w:rsid w:val="438FFE90"/>
    <w:rsid w:val="43928913"/>
    <w:rsid w:val="439DE1F9"/>
    <w:rsid w:val="439F66A5"/>
    <w:rsid w:val="43A04C0A"/>
    <w:rsid w:val="43A77785"/>
    <w:rsid w:val="43AB8BFD"/>
    <w:rsid w:val="43B17C9B"/>
    <w:rsid w:val="43B6B232"/>
    <w:rsid w:val="43B814F5"/>
    <w:rsid w:val="43B90027"/>
    <w:rsid w:val="43BD46E9"/>
    <w:rsid w:val="43C82ADC"/>
    <w:rsid w:val="43CB6B6A"/>
    <w:rsid w:val="43D6C3B5"/>
    <w:rsid w:val="43DB9E08"/>
    <w:rsid w:val="43E05C16"/>
    <w:rsid w:val="43E1A2C9"/>
    <w:rsid w:val="43E26DAA"/>
    <w:rsid w:val="43EB9197"/>
    <w:rsid w:val="43F39D22"/>
    <w:rsid w:val="43F99A7B"/>
    <w:rsid w:val="43FE01C6"/>
    <w:rsid w:val="4410AD21"/>
    <w:rsid w:val="44110B9F"/>
    <w:rsid w:val="44170768"/>
    <w:rsid w:val="44191085"/>
    <w:rsid w:val="441D5ADF"/>
    <w:rsid w:val="441DBFE1"/>
    <w:rsid w:val="441EA7F0"/>
    <w:rsid w:val="441EC260"/>
    <w:rsid w:val="44200EC9"/>
    <w:rsid w:val="44201E8B"/>
    <w:rsid w:val="44256256"/>
    <w:rsid w:val="4425A6B3"/>
    <w:rsid w:val="4427D1F8"/>
    <w:rsid w:val="442A77BE"/>
    <w:rsid w:val="442B36DB"/>
    <w:rsid w:val="442E1B97"/>
    <w:rsid w:val="44348EE4"/>
    <w:rsid w:val="443A13AD"/>
    <w:rsid w:val="443F50E8"/>
    <w:rsid w:val="44412456"/>
    <w:rsid w:val="44425749"/>
    <w:rsid w:val="44437547"/>
    <w:rsid w:val="444781AA"/>
    <w:rsid w:val="444E4904"/>
    <w:rsid w:val="44515424"/>
    <w:rsid w:val="4455C3FD"/>
    <w:rsid w:val="4457DF33"/>
    <w:rsid w:val="445BA57A"/>
    <w:rsid w:val="445E943A"/>
    <w:rsid w:val="4461CBDB"/>
    <w:rsid w:val="4464C28C"/>
    <w:rsid w:val="446584B1"/>
    <w:rsid w:val="44677161"/>
    <w:rsid w:val="446C7DAA"/>
    <w:rsid w:val="446FC0E1"/>
    <w:rsid w:val="44742EE7"/>
    <w:rsid w:val="447964AF"/>
    <w:rsid w:val="447AF54C"/>
    <w:rsid w:val="447EEC22"/>
    <w:rsid w:val="44815BE0"/>
    <w:rsid w:val="44829282"/>
    <w:rsid w:val="44887BD6"/>
    <w:rsid w:val="4488E43A"/>
    <w:rsid w:val="448A0201"/>
    <w:rsid w:val="448FA913"/>
    <w:rsid w:val="4490758E"/>
    <w:rsid w:val="4492FD35"/>
    <w:rsid w:val="449D5E91"/>
    <w:rsid w:val="449DD1D9"/>
    <w:rsid w:val="449F1F94"/>
    <w:rsid w:val="44A49BCD"/>
    <w:rsid w:val="44A97569"/>
    <w:rsid w:val="44ACEF4F"/>
    <w:rsid w:val="44B13BD9"/>
    <w:rsid w:val="44B2B841"/>
    <w:rsid w:val="44B4F42A"/>
    <w:rsid w:val="44BA5592"/>
    <w:rsid w:val="44BC6A63"/>
    <w:rsid w:val="44BD95A9"/>
    <w:rsid w:val="44C32AD1"/>
    <w:rsid w:val="44C34132"/>
    <w:rsid w:val="44C5409A"/>
    <w:rsid w:val="44C583B2"/>
    <w:rsid w:val="44CE75F7"/>
    <w:rsid w:val="44D0F61B"/>
    <w:rsid w:val="44D7A7AD"/>
    <w:rsid w:val="44D982BB"/>
    <w:rsid w:val="44DD6A98"/>
    <w:rsid w:val="44DF09D5"/>
    <w:rsid w:val="44DFAFA7"/>
    <w:rsid w:val="44E03023"/>
    <w:rsid w:val="44E137A0"/>
    <w:rsid w:val="44E52ED7"/>
    <w:rsid w:val="44E5DC9B"/>
    <w:rsid w:val="44E66073"/>
    <w:rsid w:val="44F11DF7"/>
    <w:rsid w:val="44F74C15"/>
    <w:rsid w:val="44F89BD3"/>
    <w:rsid w:val="44F95414"/>
    <w:rsid w:val="44FA04FB"/>
    <w:rsid w:val="45021F67"/>
    <w:rsid w:val="45052D3A"/>
    <w:rsid w:val="450885B2"/>
    <w:rsid w:val="4508CEC4"/>
    <w:rsid w:val="4515ADA1"/>
    <w:rsid w:val="45193170"/>
    <w:rsid w:val="451A4089"/>
    <w:rsid w:val="451A4EB5"/>
    <w:rsid w:val="451AE329"/>
    <w:rsid w:val="451B93B5"/>
    <w:rsid w:val="451ED9E5"/>
    <w:rsid w:val="4521BD22"/>
    <w:rsid w:val="4523947F"/>
    <w:rsid w:val="45267115"/>
    <w:rsid w:val="452793D7"/>
    <w:rsid w:val="4528E4CE"/>
    <w:rsid w:val="452DC406"/>
    <w:rsid w:val="452F2278"/>
    <w:rsid w:val="452F4D46"/>
    <w:rsid w:val="45303653"/>
    <w:rsid w:val="4530D5AF"/>
    <w:rsid w:val="45322652"/>
    <w:rsid w:val="45330A9F"/>
    <w:rsid w:val="45336B91"/>
    <w:rsid w:val="45370499"/>
    <w:rsid w:val="453A1B9D"/>
    <w:rsid w:val="453E15A6"/>
    <w:rsid w:val="4540E337"/>
    <w:rsid w:val="45414DEC"/>
    <w:rsid w:val="45492BB1"/>
    <w:rsid w:val="454ADB8A"/>
    <w:rsid w:val="454C537E"/>
    <w:rsid w:val="454D307B"/>
    <w:rsid w:val="4552944C"/>
    <w:rsid w:val="455370C7"/>
    <w:rsid w:val="45568872"/>
    <w:rsid w:val="455B1C41"/>
    <w:rsid w:val="4561D077"/>
    <w:rsid w:val="45663FB2"/>
    <w:rsid w:val="4569CC4B"/>
    <w:rsid w:val="456E8EA9"/>
    <w:rsid w:val="4571C160"/>
    <w:rsid w:val="4572A75E"/>
    <w:rsid w:val="45743AD3"/>
    <w:rsid w:val="45771796"/>
    <w:rsid w:val="459446C8"/>
    <w:rsid w:val="4594F693"/>
    <w:rsid w:val="459842B2"/>
    <w:rsid w:val="459EE94F"/>
    <w:rsid w:val="45A7ADD6"/>
    <w:rsid w:val="45AA2F67"/>
    <w:rsid w:val="45AC44F3"/>
    <w:rsid w:val="45AD879A"/>
    <w:rsid w:val="45B3C3F2"/>
    <w:rsid w:val="45BB6E1D"/>
    <w:rsid w:val="45BD0BB7"/>
    <w:rsid w:val="45C06FCF"/>
    <w:rsid w:val="45C144B6"/>
    <w:rsid w:val="45C8E032"/>
    <w:rsid w:val="45CAAA65"/>
    <w:rsid w:val="45CE6B2E"/>
    <w:rsid w:val="45D0081F"/>
    <w:rsid w:val="45D40DC1"/>
    <w:rsid w:val="45D466E4"/>
    <w:rsid w:val="45D98FAA"/>
    <w:rsid w:val="45DD9212"/>
    <w:rsid w:val="45E084A9"/>
    <w:rsid w:val="45E1BED0"/>
    <w:rsid w:val="45E8EA41"/>
    <w:rsid w:val="45F2B19D"/>
    <w:rsid w:val="45F439ED"/>
    <w:rsid w:val="45F6E9C1"/>
    <w:rsid w:val="45F73347"/>
    <w:rsid w:val="45FB4E75"/>
    <w:rsid w:val="45FC8F3D"/>
    <w:rsid w:val="45FCE5E6"/>
    <w:rsid w:val="45FFD8C1"/>
    <w:rsid w:val="46086592"/>
    <w:rsid w:val="460967C7"/>
    <w:rsid w:val="4609B199"/>
    <w:rsid w:val="460BD6BC"/>
    <w:rsid w:val="460D6214"/>
    <w:rsid w:val="46216D3C"/>
    <w:rsid w:val="46267447"/>
    <w:rsid w:val="462C10CC"/>
    <w:rsid w:val="462DAA09"/>
    <w:rsid w:val="462DECD4"/>
    <w:rsid w:val="4637A261"/>
    <w:rsid w:val="46385413"/>
    <w:rsid w:val="463BB85C"/>
    <w:rsid w:val="4643D6D6"/>
    <w:rsid w:val="4646431B"/>
    <w:rsid w:val="464CB329"/>
    <w:rsid w:val="464E587A"/>
    <w:rsid w:val="464F0942"/>
    <w:rsid w:val="46543CC3"/>
    <w:rsid w:val="465455C8"/>
    <w:rsid w:val="46594C4F"/>
    <w:rsid w:val="465DE69E"/>
    <w:rsid w:val="465E75D8"/>
    <w:rsid w:val="4660EA6C"/>
    <w:rsid w:val="466731C3"/>
    <w:rsid w:val="466C4106"/>
    <w:rsid w:val="467F63D0"/>
    <w:rsid w:val="46809200"/>
    <w:rsid w:val="4684BF53"/>
    <w:rsid w:val="46884660"/>
    <w:rsid w:val="468A2651"/>
    <w:rsid w:val="468B1B93"/>
    <w:rsid w:val="468E1F29"/>
    <w:rsid w:val="46937F3D"/>
    <w:rsid w:val="46944848"/>
    <w:rsid w:val="4695D7FD"/>
    <w:rsid w:val="469B24C5"/>
    <w:rsid w:val="469DB17A"/>
    <w:rsid w:val="469E71BF"/>
    <w:rsid w:val="469F4C35"/>
    <w:rsid w:val="46A19033"/>
    <w:rsid w:val="46A1D055"/>
    <w:rsid w:val="46A4A81E"/>
    <w:rsid w:val="46A79E66"/>
    <w:rsid w:val="46AB900E"/>
    <w:rsid w:val="46AC6B72"/>
    <w:rsid w:val="46B722A2"/>
    <w:rsid w:val="46B808FF"/>
    <w:rsid w:val="46B82241"/>
    <w:rsid w:val="46B8B022"/>
    <w:rsid w:val="46BCDFCA"/>
    <w:rsid w:val="46C31CBE"/>
    <w:rsid w:val="46C3E946"/>
    <w:rsid w:val="46C51354"/>
    <w:rsid w:val="46C6F440"/>
    <w:rsid w:val="46CE1BDD"/>
    <w:rsid w:val="46D714E0"/>
    <w:rsid w:val="46D931F6"/>
    <w:rsid w:val="46DC62A2"/>
    <w:rsid w:val="46E08912"/>
    <w:rsid w:val="46E4F470"/>
    <w:rsid w:val="46E4FF25"/>
    <w:rsid w:val="46F55CD8"/>
    <w:rsid w:val="46F8525B"/>
    <w:rsid w:val="46FD6F25"/>
    <w:rsid w:val="46FF9DEA"/>
    <w:rsid w:val="46FFAA13"/>
    <w:rsid w:val="47007E98"/>
    <w:rsid w:val="471698F0"/>
    <w:rsid w:val="47199C1C"/>
    <w:rsid w:val="4719C4B7"/>
    <w:rsid w:val="471F4A9A"/>
    <w:rsid w:val="47238481"/>
    <w:rsid w:val="47247156"/>
    <w:rsid w:val="472BDEEA"/>
    <w:rsid w:val="473028C0"/>
    <w:rsid w:val="4732578E"/>
    <w:rsid w:val="4734DDF3"/>
    <w:rsid w:val="4739F1F6"/>
    <w:rsid w:val="47426FD6"/>
    <w:rsid w:val="47442290"/>
    <w:rsid w:val="474562F5"/>
    <w:rsid w:val="474649B1"/>
    <w:rsid w:val="4748002C"/>
    <w:rsid w:val="47495E0A"/>
    <w:rsid w:val="474B1994"/>
    <w:rsid w:val="47514C1B"/>
    <w:rsid w:val="4752D088"/>
    <w:rsid w:val="47534379"/>
    <w:rsid w:val="4761889A"/>
    <w:rsid w:val="47627A4B"/>
    <w:rsid w:val="4763D33A"/>
    <w:rsid w:val="47650E39"/>
    <w:rsid w:val="47668F34"/>
    <w:rsid w:val="4767EBAD"/>
    <w:rsid w:val="476B29C3"/>
    <w:rsid w:val="476BC0C0"/>
    <w:rsid w:val="476CF305"/>
    <w:rsid w:val="476FCE68"/>
    <w:rsid w:val="4770B585"/>
    <w:rsid w:val="47779310"/>
    <w:rsid w:val="4778CF3E"/>
    <w:rsid w:val="477AC0C4"/>
    <w:rsid w:val="477B5893"/>
    <w:rsid w:val="477CCA15"/>
    <w:rsid w:val="477F2039"/>
    <w:rsid w:val="478156F8"/>
    <w:rsid w:val="47854450"/>
    <w:rsid w:val="4788109F"/>
    <w:rsid w:val="478AC920"/>
    <w:rsid w:val="478ED27D"/>
    <w:rsid w:val="478EDF5A"/>
    <w:rsid w:val="479611B2"/>
    <w:rsid w:val="4797DA94"/>
    <w:rsid w:val="479D8AAC"/>
    <w:rsid w:val="479DCBB8"/>
    <w:rsid w:val="479E9AC6"/>
    <w:rsid w:val="47A2AB73"/>
    <w:rsid w:val="47A53D5D"/>
    <w:rsid w:val="47A5EC1E"/>
    <w:rsid w:val="47A9F05D"/>
    <w:rsid w:val="47AE3774"/>
    <w:rsid w:val="47B1161E"/>
    <w:rsid w:val="47B11887"/>
    <w:rsid w:val="47C91D61"/>
    <w:rsid w:val="47CB46E0"/>
    <w:rsid w:val="47CC4F45"/>
    <w:rsid w:val="47D273BB"/>
    <w:rsid w:val="47DA26F8"/>
    <w:rsid w:val="47DA6F47"/>
    <w:rsid w:val="47E05530"/>
    <w:rsid w:val="47E7C251"/>
    <w:rsid w:val="47E92D4C"/>
    <w:rsid w:val="47EC2F6C"/>
    <w:rsid w:val="47F3AC32"/>
    <w:rsid w:val="47F869F1"/>
    <w:rsid w:val="48030CF8"/>
    <w:rsid w:val="48048420"/>
    <w:rsid w:val="480BA8E1"/>
    <w:rsid w:val="480BBF7C"/>
    <w:rsid w:val="480BCFFD"/>
    <w:rsid w:val="480CE6CE"/>
    <w:rsid w:val="482057BA"/>
    <w:rsid w:val="48223514"/>
    <w:rsid w:val="48251F42"/>
    <w:rsid w:val="48276B83"/>
    <w:rsid w:val="483969A7"/>
    <w:rsid w:val="483A3734"/>
    <w:rsid w:val="483B8F8E"/>
    <w:rsid w:val="483CC7E0"/>
    <w:rsid w:val="483E0C75"/>
    <w:rsid w:val="484142EB"/>
    <w:rsid w:val="4841AD42"/>
    <w:rsid w:val="484CBB0E"/>
    <w:rsid w:val="4850CB32"/>
    <w:rsid w:val="48510D8D"/>
    <w:rsid w:val="485A0EA8"/>
    <w:rsid w:val="48623A4B"/>
    <w:rsid w:val="4866D253"/>
    <w:rsid w:val="486B3AF4"/>
    <w:rsid w:val="486C4CE8"/>
    <w:rsid w:val="486CE51F"/>
    <w:rsid w:val="486F72DD"/>
    <w:rsid w:val="4870F599"/>
    <w:rsid w:val="48720148"/>
    <w:rsid w:val="4875920C"/>
    <w:rsid w:val="4879B72D"/>
    <w:rsid w:val="487A688B"/>
    <w:rsid w:val="4880B34E"/>
    <w:rsid w:val="4880F735"/>
    <w:rsid w:val="4882D779"/>
    <w:rsid w:val="48835940"/>
    <w:rsid w:val="4883BB87"/>
    <w:rsid w:val="4886035E"/>
    <w:rsid w:val="4887ADB6"/>
    <w:rsid w:val="488C82CF"/>
    <w:rsid w:val="4892CCCD"/>
    <w:rsid w:val="48988274"/>
    <w:rsid w:val="489A696D"/>
    <w:rsid w:val="48A0DDFD"/>
    <w:rsid w:val="48A15AFF"/>
    <w:rsid w:val="48A9C100"/>
    <w:rsid w:val="48AAAF44"/>
    <w:rsid w:val="48AC58EC"/>
    <w:rsid w:val="48AC81C3"/>
    <w:rsid w:val="48ADF430"/>
    <w:rsid w:val="48AF4EAD"/>
    <w:rsid w:val="48B1FA69"/>
    <w:rsid w:val="48B3C4E0"/>
    <w:rsid w:val="48B7539B"/>
    <w:rsid w:val="48BB33F8"/>
    <w:rsid w:val="48BC79D2"/>
    <w:rsid w:val="48C286EC"/>
    <w:rsid w:val="48CC8FDA"/>
    <w:rsid w:val="48CEDF2A"/>
    <w:rsid w:val="48D3C1DB"/>
    <w:rsid w:val="48D8C3DC"/>
    <w:rsid w:val="48DA3F14"/>
    <w:rsid w:val="48DF018F"/>
    <w:rsid w:val="48EB3D48"/>
    <w:rsid w:val="48EEEA6C"/>
    <w:rsid w:val="48F2C5A0"/>
    <w:rsid w:val="48F5F5D2"/>
    <w:rsid w:val="48F65372"/>
    <w:rsid w:val="48F6CE74"/>
    <w:rsid w:val="48F93435"/>
    <w:rsid w:val="48FC4A51"/>
    <w:rsid w:val="48FCF5EA"/>
    <w:rsid w:val="48FE873F"/>
    <w:rsid w:val="48FE9CE4"/>
    <w:rsid w:val="49000769"/>
    <w:rsid w:val="490028C0"/>
    <w:rsid w:val="49050D12"/>
    <w:rsid w:val="490A6042"/>
    <w:rsid w:val="490AD644"/>
    <w:rsid w:val="490B9EC9"/>
    <w:rsid w:val="490CE748"/>
    <w:rsid w:val="490D3A08"/>
    <w:rsid w:val="4913DFEF"/>
    <w:rsid w:val="491522D6"/>
    <w:rsid w:val="49183FD8"/>
    <w:rsid w:val="491A75EE"/>
    <w:rsid w:val="492086EA"/>
    <w:rsid w:val="4920BC84"/>
    <w:rsid w:val="4921BA27"/>
    <w:rsid w:val="4921DDCF"/>
    <w:rsid w:val="49221FB0"/>
    <w:rsid w:val="492393E0"/>
    <w:rsid w:val="4928A655"/>
    <w:rsid w:val="4933E9C1"/>
    <w:rsid w:val="493552C5"/>
    <w:rsid w:val="4937218D"/>
    <w:rsid w:val="493D175A"/>
    <w:rsid w:val="49415FA3"/>
    <w:rsid w:val="4947EB97"/>
    <w:rsid w:val="49519266"/>
    <w:rsid w:val="49578A73"/>
    <w:rsid w:val="495F5681"/>
    <w:rsid w:val="49602A1C"/>
    <w:rsid w:val="4962D974"/>
    <w:rsid w:val="496B2805"/>
    <w:rsid w:val="496F5A7D"/>
    <w:rsid w:val="49828149"/>
    <w:rsid w:val="498624EB"/>
    <w:rsid w:val="49876FB9"/>
    <w:rsid w:val="498797FD"/>
    <w:rsid w:val="4989F2B4"/>
    <w:rsid w:val="498A6887"/>
    <w:rsid w:val="498B87A6"/>
    <w:rsid w:val="498CE51B"/>
    <w:rsid w:val="498D0BDF"/>
    <w:rsid w:val="498D2DE9"/>
    <w:rsid w:val="498ECAA4"/>
    <w:rsid w:val="49A2CDD9"/>
    <w:rsid w:val="49A3E29F"/>
    <w:rsid w:val="49A41E9A"/>
    <w:rsid w:val="49A59674"/>
    <w:rsid w:val="49A5B407"/>
    <w:rsid w:val="49A96C7D"/>
    <w:rsid w:val="49AFE6DC"/>
    <w:rsid w:val="49B14E48"/>
    <w:rsid w:val="49B2312D"/>
    <w:rsid w:val="49B2C2EF"/>
    <w:rsid w:val="49BF277D"/>
    <w:rsid w:val="49C3376D"/>
    <w:rsid w:val="49CDFDE6"/>
    <w:rsid w:val="49D01891"/>
    <w:rsid w:val="49D29C24"/>
    <w:rsid w:val="49D8F4E5"/>
    <w:rsid w:val="49DC4A68"/>
    <w:rsid w:val="49DED9EA"/>
    <w:rsid w:val="49E303B9"/>
    <w:rsid w:val="49E4C180"/>
    <w:rsid w:val="49E9FC3B"/>
    <w:rsid w:val="49F635A9"/>
    <w:rsid w:val="49FE5BE1"/>
    <w:rsid w:val="49FE6FDD"/>
    <w:rsid w:val="49FED121"/>
    <w:rsid w:val="4A00FD18"/>
    <w:rsid w:val="4A043033"/>
    <w:rsid w:val="4A0740E9"/>
    <w:rsid w:val="4A095D70"/>
    <w:rsid w:val="4A09F30F"/>
    <w:rsid w:val="4A0D3319"/>
    <w:rsid w:val="4A0D3C1B"/>
    <w:rsid w:val="4A0E98D8"/>
    <w:rsid w:val="4A0F663C"/>
    <w:rsid w:val="4A10DB75"/>
    <w:rsid w:val="4A199162"/>
    <w:rsid w:val="4A1BF2BA"/>
    <w:rsid w:val="4A1CFA42"/>
    <w:rsid w:val="4A28836E"/>
    <w:rsid w:val="4A2CE3E4"/>
    <w:rsid w:val="4A2E1CF8"/>
    <w:rsid w:val="4A33F3C0"/>
    <w:rsid w:val="4A3C065F"/>
    <w:rsid w:val="4A3DD800"/>
    <w:rsid w:val="4A3DD847"/>
    <w:rsid w:val="4A465054"/>
    <w:rsid w:val="4A4CAFBE"/>
    <w:rsid w:val="4A4E04F5"/>
    <w:rsid w:val="4A4E6456"/>
    <w:rsid w:val="4A4F6013"/>
    <w:rsid w:val="4A55D9AF"/>
    <w:rsid w:val="4A5A6B43"/>
    <w:rsid w:val="4A5C3E3D"/>
    <w:rsid w:val="4A5DFD13"/>
    <w:rsid w:val="4A6454AF"/>
    <w:rsid w:val="4A668B21"/>
    <w:rsid w:val="4A678D0F"/>
    <w:rsid w:val="4A68789D"/>
    <w:rsid w:val="4A6C0EA4"/>
    <w:rsid w:val="4A6C8FFE"/>
    <w:rsid w:val="4A6D35EF"/>
    <w:rsid w:val="4A6D6700"/>
    <w:rsid w:val="4A6DF03E"/>
    <w:rsid w:val="4A76F878"/>
    <w:rsid w:val="4A79EDC6"/>
    <w:rsid w:val="4A7A1098"/>
    <w:rsid w:val="4A7A2812"/>
    <w:rsid w:val="4A7C25AD"/>
    <w:rsid w:val="4A80897F"/>
    <w:rsid w:val="4A8359CB"/>
    <w:rsid w:val="4A83FBF6"/>
    <w:rsid w:val="4A89107A"/>
    <w:rsid w:val="4A89BB27"/>
    <w:rsid w:val="4A8A425F"/>
    <w:rsid w:val="4A8C4C5F"/>
    <w:rsid w:val="4A923BD9"/>
    <w:rsid w:val="4A941EE9"/>
    <w:rsid w:val="4A95A766"/>
    <w:rsid w:val="4A9E4917"/>
    <w:rsid w:val="4A9FF6E8"/>
    <w:rsid w:val="4AA24F95"/>
    <w:rsid w:val="4AA313A6"/>
    <w:rsid w:val="4AA46DC3"/>
    <w:rsid w:val="4AA98581"/>
    <w:rsid w:val="4AADDD5C"/>
    <w:rsid w:val="4AB3D35D"/>
    <w:rsid w:val="4AB5E846"/>
    <w:rsid w:val="4ABD8A88"/>
    <w:rsid w:val="4ABDB11B"/>
    <w:rsid w:val="4AC86635"/>
    <w:rsid w:val="4ACEB7D9"/>
    <w:rsid w:val="4ADB941F"/>
    <w:rsid w:val="4ADBFB61"/>
    <w:rsid w:val="4AE534D7"/>
    <w:rsid w:val="4AE56E23"/>
    <w:rsid w:val="4AE9E02E"/>
    <w:rsid w:val="4AEB467E"/>
    <w:rsid w:val="4AF6393F"/>
    <w:rsid w:val="4B071FC3"/>
    <w:rsid w:val="4B08CCEF"/>
    <w:rsid w:val="4B14A25A"/>
    <w:rsid w:val="4B1645C1"/>
    <w:rsid w:val="4B1C842D"/>
    <w:rsid w:val="4B1DB7E0"/>
    <w:rsid w:val="4B24FF13"/>
    <w:rsid w:val="4B28DC40"/>
    <w:rsid w:val="4B2A0D7E"/>
    <w:rsid w:val="4B2BF5C8"/>
    <w:rsid w:val="4B2C6D71"/>
    <w:rsid w:val="4B2FB2E5"/>
    <w:rsid w:val="4B3299E4"/>
    <w:rsid w:val="4B336C0B"/>
    <w:rsid w:val="4B345207"/>
    <w:rsid w:val="4B348A1C"/>
    <w:rsid w:val="4B34B266"/>
    <w:rsid w:val="4B35848E"/>
    <w:rsid w:val="4B36E434"/>
    <w:rsid w:val="4B38CDA4"/>
    <w:rsid w:val="4B3A5FC5"/>
    <w:rsid w:val="4B3C4D70"/>
    <w:rsid w:val="4B3DACB4"/>
    <w:rsid w:val="4B464915"/>
    <w:rsid w:val="4B514F38"/>
    <w:rsid w:val="4B56EEC9"/>
    <w:rsid w:val="4B663185"/>
    <w:rsid w:val="4B6782C8"/>
    <w:rsid w:val="4B67E92D"/>
    <w:rsid w:val="4B691883"/>
    <w:rsid w:val="4B6D58BB"/>
    <w:rsid w:val="4B6F6952"/>
    <w:rsid w:val="4B6F9BE7"/>
    <w:rsid w:val="4B70C108"/>
    <w:rsid w:val="4B7105E6"/>
    <w:rsid w:val="4B72C467"/>
    <w:rsid w:val="4B7345FF"/>
    <w:rsid w:val="4B75872C"/>
    <w:rsid w:val="4B76C616"/>
    <w:rsid w:val="4B77AE5B"/>
    <w:rsid w:val="4B8010FC"/>
    <w:rsid w:val="4B811652"/>
    <w:rsid w:val="4B83C4F1"/>
    <w:rsid w:val="4B86428B"/>
    <w:rsid w:val="4B865151"/>
    <w:rsid w:val="4B8A2AEC"/>
    <w:rsid w:val="4B8C93A9"/>
    <w:rsid w:val="4B8CA81D"/>
    <w:rsid w:val="4B8D472E"/>
    <w:rsid w:val="4B8FC61D"/>
    <w:rsid w:val="4B916720"/>
    <w:rsid w:val="4B990B20"/>
    <w:rsid w:val="4B9DFF5D"/>
    <w:rsid w:val="4BA4BCAD"/>
    <w:rsid w:val="4BA678BB"/>
    <w:rsid w:val="4BABD4F6"/>
    <w:rsid w:val="4BAF4A2A"/>
    <w:rsid w:val="4BB2A6A7"/>
    <w:rsid w:val="4BB8F68B"/>
    <w:rsid w:val="4BBC163F"/>
    <w:rsid w:val="4BBE6D7E"/>
    <w:rsid w:val="4BC83342"/>
    <w:rsid w:val="4BC967FE"/>
    <w:rsid w:val="4BCF4125"/>
    <w:rsid w:val="4BD1EC01"/>
    <w:rsid w:val="4BD81BC3"/>
    <w:rsid w:val="4BDCB241"/>
    <w:rsid w:val="4BE16302"/>
    <w:rsid w:val="4BE2DF29"/>
    <w:rsid w:val="4BE32436"/>
    <w:rsid w:val="4BE6E5CA"/>
    <w:rsid w:val="4BEE8506"/>
    <w:rsid w:val="4BF08526"/>
    <w:rsid w:val="4BF361C2"/>
    <w:rsid w:val="4BF64BDA"/>
    <w:rsid w:val="4BF8DD14"/>
    <w:rsid w:val="4BFC9D6C"/>
    <w:rsid w:val="4BFE0E5A"/>
    <w:rsid w:val="4C004534"/>
    <w:rsid w:val="4C02057D"/>
    <w:rsid w:val="4C0E0E9A"/>
    <w:rsid w:val="4C170918"/>
    <w:rsid w:val="4C1D7A7F"/>
    <w:rsid w:val="4C2532DD"/>
    <w:rsid w:val="4C293477"/>
    <w:rsid w:val="4C2D2C70"/>
    <w:rsid w:val="4C2EB3A7"/>
    <w:rsid w:val="4C3349D6"/>
    <w:rsid w:val="4C36826B"/>
    <w:rsid w:val="4C36E315"/>
    <w:rsid w:val="4C3B748C"/>
    <w:rsid w:val="4C3EA542"/>
    <w:rsid w:val="4C3ED837"/>
    <w:rsid w:val="4C3EE7A8"/>
    <w:rsid w:val="4C3F2782"/>
    <w:rsid w:val="4C42B6F9"/>
    <w:rsid w:val="4C42F607"/>
    <w:rsid w:val="4C47C24C"/>
    <w:rsid w:val="4C4B7BDB"/>
    <w:rsid w:val="4C510503"/>
    <w:rsid w:val="4C51EF0C"/>
    <w:rsid w:val="4C53BA9D"/>
    <w:rsid w:val="4C59EA55"/>
    <w:rsid w:val="4C5A9934"/>
    <w:rsid w:val="4C5EA104"/>
    <w:rsid w:val="4C5FCBB5"/>
    <w:rsid w:val="4C63B435"/>
    <w:rsid w:val="4C7602D8"/>
    <w:rsid w:val="4C785550"/>
    <w:rsid w:val="4C7BF47E"/>
    <w:rsid w:val="4C7F5D9E"/>
    <w:rsid w:val="4C862879"/>
    <w:rsid w:val="4C877D57"/>
    <w:rsid w:val="4C88ACD7"/>
    <w:rsid w:val="4C89207F"/>
    <w:rsid w:val="4C8DD7EF"/>
    <w:rsid w:val="4C8F2B35"/>
    <w:rsid w:val="4C925E0E"/>
    <w:rsid w:val="4C9ABB43"/>
    <w:rsid w:val="4CA26FA0"/>
    <w:rsid w:val="4CA4E7DD"/>
    <w:rsid w:val="4CA6EBFD"/>
    <w:rsid w:val="4CA82EAB"/>
    <w:rsid w:val="4CAA0D01"/>
    <w:rsid w:val="4CB198E5"/>
    <w:rsid w:val="4CB53CA6"/>
    <w:rsid w:val="4CBB27B3"/>
    <w:rsid w:val="4CBD25B7"/>
    <w:rsid w:val="4CBF15AC"/>
    <w:rsid w:val="4CBF7B9F"/>
    <w:rsid w:val="4CBFD811"/>
    <w:rsid w:val="4CC8E77C"/>
    <w:rsid w:val="4CCA4ADF"/>
    <w:rsid w:val="4CCB574B"/>
    <w:rsid w:val="4CCB6C43"/>
    <w:rsid w:val="4CD0A279"/>
    <w:rsid w:val="4CD186B1"/>
    <w:rsid w:val="4CD45EE2"/>
    <w:rsid w:val="4CD58F14"/>
    <w:rsid w:val="4CD862E4"/>
    <w:rsid w:val="4CD92575"/>
    <w:rsid w:val="4CDCDF01"/>
    <w:rsid w:val="4CDEDB09"/>
    <w:rsid w:val="4CDFA14C"/>
    <w:rsid w:val="4CDFF208"/>
    <w:rsid w:val="4CE46E0A"/>
    <w:rsid w:val="4CE5BCCC"/>
    <w:rsid w:val="4CE9C20C"/>
    <w:rsid w:val="4CEA660B"/>
    <w:rsid w:val="4CEA76A0"/>
    <w:rsid w:val="4CEB2A0A"/>
    <w:rsid w:val="4CED45A5"/>
    <w:rsid w:val="4CF15873"/>
    <w:rsid w:val="4CF205C3"/>
    <w:rsid w:val="4CF34B4F"/>
    <w:rsid w:val="4CFB7D87"/>
    <w:rsid w:val="4D00F31C"/>
    <w:rsid w:val="4D02E936"/>
    <w:rsid w:val="4D04B4DA"/>
    <w:rsid w:val="4D0529D8"/>
    <w:rsid w:val="4D08E685"/>
    <w:rsid w:val="4D0907FB"/>
    <w:rsid w:val="4D0AE956"/>
    <w:rsid w:val="4D0B2FE8"/>
    <w:rsid w:val="4D0D35CF"/>
    <w:rsid w:val="4D0F0B52"/>
    <w:rsid w:val="4D189903"/>
    <w:rsid w:val="4D1A0196"/>
    <w:rsid w:val="4D1EF5CC"/>
    <w:rsid w:val="4D2632E2"/>
    <w:rsid w:val="4D263EA7"/>
    <w:rsid w:val="4D2A94C2"/>
    <w:rsid w:val="4D2C525B"/>
    <w:rsid w:val="4D328910"/>
    <w:rsid w:val="4D33A698"/>
    <w:rsid w:val="4D34F65C"/>
    <w:rsid w:val="4D350DDA"/>
    <w:rsid w:val="4D36747A"/>
    <w:rsid w:val="4D42672F"/>
    <w:rsid w:val="4D4E6E85"/>
    <w:rsid w:val="4D56E642"/>
    <w:rsid w:val="4D58E3E9"/>
    <w:rsid w:val="4D61E57C"/>
    <w:rsid w:val="4D6F600F"/>
    <w:rsid w:val="4D6FA1E6"/>
    <w:rsid w:val="4D717254"/>
    <w:rsid w:val="4D71E6EB"/>
    <w:rsid w:val="4D72FB39"/>
    <w:rsid w:val="4D735090"/>
    <w:rsid w:val="4D7AE518"/>
    <w:rsid w:val="4D7DFC5C"/>
    <w:rsid w:val="4D7F2D4C"/>
    <w:rsid w:val="4D819464"/>
    <w:rsid w:val="4D833680"/>
    <w:rsid w:val="4D856C9D"/>
    <w:rsid w:val="4D960AF9"/>
    <w:rsid w:val="4D974B34"/>
    <w:rsid w:val="4D978E00"/>
    <w:rsid w:val="4D9BF7A9"/>
    <w:rsid w:val="4D9DDAA3"/>
    <w:rsid w:val="4D9FAC1B"/>
    <w:rsid w:val="4DA71FB8"/>
    <w:rsid w:val="4DACEDC5"/>
    <w:rsid w:val="4DBB31C9"/>
    <w:rsid w:val="4DBDCAA0"/>
    <w:rsid w:val="4DBE2DDB"/>
    <w:rsid w:val="4DBEC28F"/>
    <w:rsid w:val="4DC15AD9"/>
    <w:rsid w:val="4DC1B11A"/>
    <w:rsid w:val="4DC52C45"/>
    <w:rsid w:val="4DC6C82A"/>
    <w:rsid w:val="4DCC8F6F"/>
    <w:rsid w:val="4DD4DB78"/>
    <w:rsid w:val="4DDAFC95"/>
    <w:rsid w:val="4DDD13B9"/>
    <w:rsid w:val="4DE2A929"/>
    <w:rsid w:val="4DE8A840"/>
    <w:rsid w:val="4DEB3D6A"/>
    <w:rsid w:val="4DECA9D8"/>
    <w:rsid w:val="4DF6AFCC"/>
    <w:rsid w:val="4DF97352"/>
    <w:rsid w:val="4DFA0951"/>
    <w:rsid w:val="4DFA542B"/>
    <w:rsid w:val="4DFC12DB"/>
    <w:rsid w:val="4DFEEE41"/>
    <w:rsid w:val="4E00017F"/>
    <w:rsid w:val="4E01CC83"/>
    <w:rsid w:val="4E043054"/>
    <w:rsid w:val="4E053552"/>
    <w:rsid w:val="4E059E46"/>
    <w:rsid w:val="4E072F45"/>
    <w:rsid w:val="4E07ECD6"/>
    <w:rsid w:val="4E0947DF"/>
    <w:rsid w:val="4E0F4BEF"/>
    <w:rsid w:val="4E100C07"/>
    <w:rsid w:val="4E105CE3"/>
    <w:rsid w:val="4E10D832"/>
    <w:rsid w:val="4E128AF8"/>
    <w:rsid w:val="4E17DA3C"/>
    <w:rsid w:val="4E226B87"/>
    <w:rsid w:val="4E23F0D1"/>
    <w:rsid w:val="4E2AFB96"/>
    <w:rsid w:val="4E2FA820"/>
    <w:rsid w:val="4E310DD5"/>
    <w:rsid w:val="4E33A488"/>
    <w:rsid w:val="4E35E290"/>
    <w:rsid w:val="4E37375F"/>
    <w:rsid w:val="4E386CA0"/>
    <w:rsid w:val="4E388BB1"/>
    <w:rsid w:val="4E3A5FC4"/>
    <w:rsid w:val="4E3B36AB"/>
    <w:rsid w:val="4E3E4001"/>
    <w:rsid w:val="4E40FD3A"/>
    <w:rsid w:val="4E436848"/>
    <w:rsid w:val="4E449BEC"/>
    <w:rsid w:val="4E4A7FF9"/>
    <w:rsid w:val="4E4F2DEC"/>
    <w:rsid w:val="4E60911F"/>
    <w:rsid w:val="4E61FBCF"/>
    <w:rsid w:val="4E624F29"/>
    <w:rsid w:val="4E637821"/>
    <w:rsid w:val="4E65ABAF"/>
    <w:rsid w:val="4E6690FA"/>
    <w:rsid w:val="4E6B395D"/>
    <w:rsid w:val="4E6EECF8"/>
    <w:rsid w:val="4E6EF1DB"/>
    <w:rsid w:val="4E746DC0"/>
    <w:rsid w:val="4E79DC76"/>
    <w:rsid w:val="4E7AA62B"/>
    <w:rsid w:val="4E7B8FD1"/>
    <w:rsid w:val="4E7EBE39"/>
    <w:rsid w:val="4E844779"/>
    <w:rsid w:val="4E852F23"/>
    <w:rsid w:val="4E870FD4"/>
    <w:rsid w:val="4E87B9F6"/>
    <w:rsid w:val="4E8841BA"/>
    <w:rsid w:val="4E894046"/>
    <w:rsid w:val="4E8AFE0F"/>
    <w:rsid w:val="4E90FC83"/>
    <w:rsid w:val="4E921A1C"/>
    <w:rsid w:val="4E94C3ED"/>
    <w:rsid w:val="4E98B0C1"/>
    <w:rsid w:val="4E9DA1CA"/>
    <w:rsid w:val="4EA797C7"/>
    <w:rsid w:val="4EB0846F"/>
    <w:rsid w:val="4EB378E5"/>
    <w:rsid w:val="4EB3BBF3"/>
    <w:rsid w:val="4EB5B03C"/>
    <w:rsid w:val="4EB79E90"/>
    <w:rsid w:val="4EB85E3E"/>
    <w:rsid w:val="4EBBC9B8"/>
    <w:rsid w:val="4EBDEAF9"/>
    <w:rsid w:val="4EBE0268"/>
    <w:rsid w:val="4EBF6881"/>
    <w:rsid w:val="4EBFB588"/>
    <w:rsid w:val="4EC032AB"/>
    <w:rsid w:val="4EC122CF"/>
    <w:rsid w:val="4ECB1B7E"/>
    <w:rsid w:val="4ECB855F"/>
    <w:rsid w:val="4ECD3AC9"/>
    <w:rsid w:val="4ED628A1"/>
    <w:rsid w:val="4ED79F1B"/>
    <w:rsid w:val="4EDF8AA8"/>
    <w:rsid w:val="4EE8995D"/>
    <w:rsid w:val="4EEF051B"/>
    <w:rsid w:val="4EF72E01"/>
    <w:rsid w:val="4EFCAA74"/>
    <w:rsid w:val="4EFD36BB"/>
    <w:rsid w:val="4EFD75CE"/>
    <w:rsid w:val="4EFE2B1D"/>
    <w:rsid w:val="4F0312C1"/>
    <w:rsid w:val="4F061664"/>
    <w:rsid w:val="4F09B79C"/>
    <w:rsid w:val="4F0D54FB"/>
    <w:rsid w:val="4F0DC50A"/>
    <w:rsid w:val="4F11B729"/>
    <w:rsid w:val="4F1560D0"/>
    <w:rsid w:val="4F164D0A"/>
    <w:rsid w:val="4F18F093"/>
    <w:rsid w:val="4F19448C"/>
    <w:rsid w:val="4F1A410F"/>
    <w:rsid w:val="4F20172E"/>
    <w:rsid w:val="4F26EEBF"/>
    <w:rsid w:val="4F2F6BFC"/>
    <w:rsid w:val="4F31690E"/>
    <w:rsid w:val="4F34D9EE"/>
    <w:rsid w:val="4F35B6E9"/>
    <w:rsid w:val="4F35F636"/>
    <w:rsid w:val="4F378307"/>
    <w:rsid w:val="4F3CDD40"/>
    <w:rsid w:val="4F4513C4"/>
    <w:rsid w:val="4F4A71FE"/>
    <w:rsid w:val="4F4B570F"/>
    <w:rsid w:val="4F4DB45B"/>
    <w:rsid w:val="4F5A3395"/>
    <w:rsid w:val="4F5A53A8"/>
    <w:rsid w:val="4F604263"/>
    <w:rsid w:val="4F61EA06"/>
    <w:rsid w:val="4F65E062"/>
    <w:rsid w:val="4F685FEC"/>
    <w:rsid w:val="4F6F9E7C"/>
    <w:rsid w:val="4F744293"/>
    <w:rsid w:val="4F74E351"/>
    <w:rsid w:val="4F7B1E13"/>
    <w:rsid w:val="4F7B81D7"/>
    <w:rsid w:val="4F7F7219"/>
    <w:rsid w:val="4F813822"/>
    <w:rsid w:val="4F825FCB"/>
    <w:rsid w:val="4F829A63"/>
    <w:rsid w:val="4F84BBF8"/>
    <w:rsid w:val="4F85E3D2"/>
    <w:rsid w:val="4F886F2D"/>
    <w:rsid w:val="4F88A84B"/>
    <w:rsid w:val="4F8B9E7A"/>
    <w:rsid w:val="4F8CA6BB"/>
    <w:rsid w:val="4F9C7AAD"/>
    <w:rsid w:val="4F9EB3E2"/>
    <w:rsid w:val="4FA2C484"/>
    <w:rsid w:val="4FA32234"/>
    <w:rsid w:val="4FA67608"/>
    <w:rsid w:val="4FA71678"/>
    <w:rsid w:val="4FA79A75"/>
    <w:rsid w:val="4FA93DD1"/>
    <w:rsid w:val="4FAEA7D9"/>
    <w:rsid w:val="4FAEA8FB"/>
    <w:rsid w:val="4FB576B0"/>
    <w:rsid w:val="4FBB838C"/>
    <w:rsid w:val="4FBEA2AB"/>
    <w:rsid w:val="4FBEDE71"/>
    <w:rsid w:val="4FC0882B"/>
    <w:rsid w:val="4FC49122"/>
    <w:rsid w:val="4FC5083A"/>
    <w:rsid w:val="4FC80125"/>
    <w:rsid w:val="4FCE338E"/>
    <w:rsid w:val="4FD806CE"/>
    <w:rsid w:val="4FEBB51C"/>
    <w:rsid w:val="4FF33E18"/>
    <w:rsid w:val="4FF94A38"/>
    <w:rsid w:val="4FF9D03F"/>
    <w:rsid w:val="4FF9ED99"/>
    <w:rsid w:val="4FFEA95A"/>
    <w:rsid w:val="500277BC"/>
    <w:rsid w:val="50030C14"/>
    <w:rsid w:val="50078AC3"/>
    <w:rsid w:val="500C7C29"/>
    <w:rsid w:val="5012BFC6"/>
    <w:rsid w:val="5014E7D1"/>
    <w:rsid w:val="501891B0"/>
    <w:rsid w:val="501E1CE7"/>
    <w:rsid w:val="501F0F20"/>
    <w:rsid w:val="5023B791"/>
    <w:rsid w:val="5027FB8E"/>
    <w:rsid w:val="50281C51"/>
    <w:rsid w:val="50281D56"/>
    <w:rsid w:val="5036C162"/>
    <w:rsid w:val="503A42FC"/>
    <w:rsid w:val="503A54F0"/>
    <w:rsid w:val="503BDBF0"/>
    <w:rsid w:val="503C9448"/>
    <w:rsid w:val="5040DE74"/>
    <w:rsid w:val="50426E5F"/>
    <w:rsid w:val="504388CD"/>
    <w:rsid w:val="50459229"/>
    <w:rsid w:val="50459A63"/>
    <w:rsid w:val="504B2939"/>
    <w:rsid w:val="50547725"/>
    <w:rsid w:val="505865F7"/>
    <w:rsid w:val="5058B47E"/>
    <w:rsid w:val="505A7B5F"/>
    <w:rsid w:val="505C1BD6"/>
    <w:rsid w:val="506439D2"/>
    <w:rsid w:val="5066C9B1"/>
    <w:rsid w:val="50672948"/>
    <w:rsid w:val="5068C498"/>
    <w:rsid w:val="5068CCA1"/>
    <w:rsid w:val="506929CC"/>
    <w:rsid w:val="5071C1F4"/>
    <w:rsid w:val="5077D4D9"/>
    <w:rsid w:val="507A9D17"/>
    <w:rsid w:val="507B2219"/>
    <w:rsid w:val="507BED8D"/>
    <w:rsid w:val="507D894E"/>
    <w:rsid w:val="507F58E6"/>
    <w:rsid w:val="507FF792"/>
    <w:rsid w:val="5081435E"/>
    <w:rsid w:val="50842F59"/>
    <w:rsid w:val="508F222B"/>
    <w:rsid w:val="509A68EE"/>
    <w:rsid w:val="509DDD8B"/>
    <w:rsid w:val="50A34E7D"/>
    <w:rsid w:val="50AE5204"/>
    <w:rsid w:val="50AF905F"/>
    <w:rsid w:val="50AFA6C0"/>
    <w:rsid w:val="50B0C569"/>
    <w:rsid w:val="50B753AD"/>
    <w:rsid w:val="50BB1215"/>
    <w:rsid w:val="50BBB534"/>
    <w:rsid w:val="50BC5D39"/>
    <w:rsid w:val="50C24153"/>
    <w:rsid w:val="50CA9E85"/>
    <w:rsid w:val="50CB16E9"/>
    <w:rsid w:val="50CD9354"/>
    <w:rsid w:val="50CDB9B5"/>
    <w:rsid w:val="50CF3AA5"/>
    <w:rsid w:val="50D6B033"/>
    <w:rsid w:val="50D70B9B"/>
    <w:rsid w:val="50D9CA58"/>
    <w:rsid w:val="50DA53DB"/>
    <w:rsid w:val="50DDACF6"/>
    <w:rsid w:val="50E2F46F"/>
    <w:rsid w:val="50E32C0B"/>
    <w:rsid w:val="50E4FFC3"/>
    <w:rsid w:val="50E9F335"/>
    <w:rsid w:val="50EA0789"/>
    <w:rsid w:val="50EC1EAB"/>
    <w:rsid w:val="50EC7B7E"/>
    <w:rsid w:val="50EF2403"/>
    <w:rsid w:val="50F3A010"/>
    <w:rsid w:val="50F66ED6"/>
    <w:rsid w:val="50F960F6"/>
    <w:rsid w:val="50FD5157"/>
    <w:rsid w:val="51008E88"/>
    <w:rsid w:val="51048E19"/>
    <w:rsid w:val="5105F18F"/>
    <w:rsid w:val="510A9ED6"/>
    <w:rsid w:val="51120751"/>
    <w:rsid w:val="511AB0DF"/>
    <w:rsid w:val="51243D58"/>
    <w:rsid w:val="5125EF03"/>
    <w:rsid w:val="512CA094"/>
    <w:rsid w:val="5132ABCC"/>
    <w:rsid w:val="51366654"/>
    <w:rsid w:val="51369A12"/>
    <w:rsid w:val="51382A3D"/>
    <w:rsid w:val="513C65C5"/>
    <w:rsid w:val="514B71C0"/>
    <w:rsid w:val="514B71F0"/>
    <w:rsid w:val="514FC6CF"/>
    <w:rsid w:val="5152B41B"/>
    <w:rsid w:val="5152C5D0"/>
    <w:rsid w:val="51593B51"/>
    <w:rsid w:val="515A4586"/>
    <w:rsid w:val="515B17DF"/>
    <w:rsid w:val="515D60A8"/>
    <w:rsid w:val="515D75EC"/>
    <w:rsid w:val="5162CEAF"/>
    <w:rsid w:val="5162E0A2"/>
    <w:rsid w:val="51644A39"/>
    <w:rsid w:val="516B7DEC"/>
    <w:rsid w:val="51722A5F"/>
    <w:rsid w:val="517385C4"/>
    <w:rsid w:val="5173F4C9"/>
    <w:rsid w:val="5175754A"/>
    <w:rsid w:val="517677BD"/>
    <w:rsid w:val="517B185D"/>
    <w:rsid w:val="517C2F4C"/>
    <w:rsid w:val="517C4B88"/>
    <w:rsid w:val="517C7875"/>
    <w:rsid w:val="517E4C88"/>
    <w:rsid w:val="5182AF95"/>
    <w:rsid w:val="51838F50"/>
    <w:rsid w:val="5187ED12"/>
    <w:rsid w:val="518D1E7A"/>
    <w:rsid w:val="518D4D3C"/>
    <w:rsid w:val="518D7738"/>
    <w:rsid w:val="51945DF3"/>
    <w:rsid w:val="519D7789"/>
    <w:rsid w:val="519DEE93"/>
    <w:rsid w:val="519E85D4"/>
    <w:rsid w:val="51A0292C"/>
    <w:rsid w:val="51A3AD4A"/>
    <w:rsid w:val="51AA8EC9"/>
    <w:rsid w:val="51B32A4C"/>
    <w:rsid w:val="51B45D44"/>
    <w:rsid w:val="51B7E359"/>
    <w:rsid w:val="51BB1EEA"/>
    <w:rsid w:val="51BC83B0"/>
    <w:rsid w:val="51BD6531"/>
    <w:rsid w:val="51C1000B"/>
    <w:rsid w:val="51C4886A"/>
    <w:rsid w:val="51C63931"/>
    <w:rsid w:val="51CBC6A3"/>
    <w:rsid w:val="51CCBE4E"/>
    <w:rsid w:val="51D299AE"/>
    <w:rsid w:val="51D41CEC"/>
    <w:rsid w:val="51D431E1"/>
    <w:rsid w:val="51DA3EA2"/>
    <w:rsid w:val="51DE3042"/>
    <w:rsid w:val="51E59C94"/>
    <w:rsid w:val="51E5E482"/>
    <w:rsid w:val="51EE9CB4"/>
    <w:rsid w:val="51F8CF2B"/>
    <w:rsid w:val="51FB8478"/>
    <w:rsid w:val="51FD48CD"/>
    <w:rsid w:val="52002FCC"/>
    <w:rsid w:val="5201B522"/>
    <w:rsid w:val="5204CF66"/>
    <w:rsid w:val="52056049"/>
    <w:rsid w:val="5208930D"/>
    <w:rsid w:val="520F1CE9"/>
    <w:rsid w:val="52102F27"/>
    <w:rsid w:val="521700BC"/>
    <w:rsid w:val="52179CD4"/>
    <w:rsid w:val="5222526D"/>
    <w:rsid w:val="522DB76F"/>
    <w:rsid w:val="52303F8F"/>
    <w:rsid w:val="52306511"/>
    <w:rsid w:val="5233A56D"/>
    <w:rsid w:val="523445D2"/>
    <w:rsid w:val="5235AFD4"/>
    <w:rsid w:val="52386255"/>
    <w:rsid w:val="52390593"/>
    <w:rsid w:val="523FDFC8"/>
    <w:rsid w:val="52450294"/>
    <w:rsid w:val="52485AC6"/>
    <w:rsid w:val="524876CB"/>
    <w:rsid w:val="524C9C1A"/>
    <w:rsid w:val="524C9E45"/>
    <w:rsid w:val="524CEE4B"/>
    <w:rsid w:val="52543001"/>
    <w:rsid w:val="52553EB1"/>
    <w:rsid w:val="5255422A"/>
    <w:rsid w:val="5257C49B"/>
    <w:rsid w:val="5259C3D6"/>
    <w:rsid w:val="525FD39E"/>
    <w:rsid w:val="526191B0"/>
    <w:rsid w:val="526D1688"/>
    <w:rsid w:val="527075CC"/>
    <w:rsid w:val="5270CC0E"/>
    <w:rsid w:val="52714CFC"/>
    <w:rsid w:val="527556D3"/>
    <w:rsid w:val="52768D18"/>
    <w:rsid w:val="52788CF4"/>
    <w:rsid w:val="527DF470"/>
    <w:rsid w:val="5280D040"/>
    <w:rsid w:val="5289FEE5"/>
    <w:rsid w:val="528F72FB"/>
    <w:rsid w:val="5292F20C"/>
    <w:rsid w:val="5299877C"/>
    <w:rsid w:val="529C57EA"/>
    <w:rsid w:val="52A1F907"/>
    <w:rsid w:val="52ABE355"/>
    <w:rsid w:val="52B45A58"/>
    <w:rsid w:val="52C12B22"/>
    <w:rsid w:val="52C33F7F"/>
    <w:rsid w:val="52C364D3"/>
    <w:rsid w:val="52C37A10"/>
    <w:rsid w:val="52CA2F49"/>
    <w:rsid w:val="52CF4965"/>
    <w:rsid w:val="52D1CC8C"/>
    <w:rsid w:val="52D2C54C"/>
    <w:rsid w:val="52DED8B2"/>
    <w:rsid w:val="52E010A5"/>
    <w:rsid w:val="52E733B6"/>
    <w:rsid w:val="52E8B551"/>
    <w:rsid w:val="52ED6206"/>
    <w:rsid w:val="52FFB747"/>
    <w:rsid w:val="5300E654"/>
    <w:rsid w:val="5300E791"/>
    <w:rsid w:val="5302BDB4"/>
    <w:rsid w:val="530504A0"/>
    <w:rsid w:val="53062673"/>
    <w:rsid w:val="530672E4"/>
    <w:rsid w:val="53076580"/>
    <w:rsid w:val="530F6813"/>
    <w:rsid w:val="5315FFF5"/>
    <w:rsid w:val="53189581"/>
    <w:rsid w:val="53203A2A"/>
    <w:rsid w:val="53254FC0"/>
    <w:rsid w:val="5325A8FB"/>
    <w:rsid w:val="53269A9F"/>
    <w:rsid w:val="5326BC12"/>
    <w:rsid w:val="53290218"/>
    <w:rsid w:val="5329EB47"/>
    <w:rsid w:val="533001B2"/>
    <w:rsid w:val="5332757F"/>
    <w:rsid w:val="5333117C"/>
    <w:rsid w:val="5334A58B"/>
    <w:rsid w:val="53370467"/>
    <w:rsid w:val="5337804F"/>
    <w:rsid w:val="533A5DED"/>
    <w:rsid w:val="533BF793"/>
    <w:rsid w:val="533F171B"/>
    <w:rsid w:val="5340B7BC"/>
    <w:rsid w:val="534353D9"/>
    <w:rsid w:val="534F9A36"/>
    <w:rsid w:val="5350C124"/>
    <w:rsid w:val="53535333"/>
    <w:rsid w:val="5355704E"/>
    <w:rsid w:val="5358EF0E"/>
    <w:rsid w:val="535B8A67"/>
    <w:rsid w:val="535BD9B6"/>
    <w:rsid w:val="535DB525"/>
    <w:rsid w:val="535E7A08"/>
    <w:rsid w:val="5369EA8E"/>
    <w:rsid w:val="536A2DA5"/>
    <w:rsid w:val="536D032A"/>
    <w:rsid w:val="536E8CF7"/>
    <w:rsid w:val="536EBA13"/>
    <w:rsid w:val="536F7011"/>
    <w:rsid w:val="536F7F96"/>
    <w:rsid w:val="537BB3DE"/>
    <w:rsid w:val="537CCDB2"/>
    <w:rsid w:val="537FA513"/>
    <w:rsid w:val="53818671"/>
    <w:rsid w:val="5383F592"/>
    <w:rsid w:val="538A9A46"/>
    <w:rsid w:val="538D0B03"/>
    <w:rsid w:val="53959FEC"/>
    <w:rsid w:val="53992C78"/>
    <w:rsid w:val="539E01E6"/>
    <w:rsid w:val="53A0655A"/>
    <w:rsid w:val="53A492E6"/>
    <w:rsid w:val="53AD3954"/>
    <w:rsid w:val="53AE974E"/>
    <w:rsid w:val="53AF12B0"/>
    <w:rsid w:val="53AFCE4D"/>
    <w:rsid w:val="53B17BD5"/>
    <w:rsid w:val="53B75295"/>
    <w:rsid w:val="53B9A80B"/>
    <w:rsid w:val="53BC006B"/>
    <w:rsid w:val="53BE2AFB"/>
    <w:rsid w:val="53BFFAEB"/>
    <w:rsid w:val="53CB6CA0"/>
    <w:rsid w:val="53D38B2F"/>
    <w:rsid w:val="53D40E8C"/>
    <w:rsid w:val="53D539A2"/>
    <w:rsid w:val="53D70C53"/>
    <w:rsid w:val="53D862F3"/>
    <w:rsid w:val="53DA7723"/>
    <w:rsid w:val="53DC27AD"/>
    <w:rsid w:val="53DC9A52"/>
    <w:rsid w:val="53DD4D0D"/>
    <w:rsid w:val="53DD95C5"/>
    <w:rsid w:val="53DEE499"/>
    <w:rsid w:val="53E13FDD"/>
    <w:rsid w:val="53E6196C"/>
    <w:rsid w:val="53E66FA8"/>
    <w:rsid w:val="53E736A7"/>
    <w:rsid w:val="53E82225"/>
    <w:rsid w:val="53ECADD4"/>
    <w:rsid w:val="53EEE4E5"/>
    <w:rsid w:val="53F394FC"/>
    <w:rsid w:val="53F44369"/>
    <w:rsid w:val="53F95353"/>
    <w:rsid w:val="53F9E530"/>
    <w:rsid w:val="53FDE5E9"/>
    <w:rsid w:val="53FFA322"/>
    <w:rsid w:val="5400E75B"/>
    <w:rsid w:val="5405E412"/>
    <w:rsid w:val="540831F6"/>
    <w:rsid w:val="540D888A"/>
    <w:rsid w:val="5414A6E0"/>
    <w:rsid w:val="5417477C"/>
    <w:rsid w:val="541AACF3"/>
    <w:rsid w:val="541CA228"/>
    <w:rsid w:val="54249610"/>
    <w:rsid w:val="5424A8A6"/>
    <w:rsid w:val="5426793C"/>
    <w:rsid w:val="5437CC87"/>
    <w:rsid w:val="5437CF01"/>
    <w:rsid w:val="5437D2CB"/>
    <w:rsid w:val="5437D2F1"/>
    <w:rsid w:val="54390233"/>
    <w:rsid w:val="544277D6"/>
    <w:rsid w:val="5443E6D5"/>
    <w:rsid w:val="5444CB13"/>
    <w:rsid w:val="5445F925"/>
    <w:rsid w:val="544DBA14"/>
    <w:rsid w:val="544F2AF5"/>
    <w:rsid w:val="5458674F"/>
    <w:rsid w:val="545BDE1A"/>
    <w:rsid w:val="545D317D"/>
    <w:rsid w:val="545EAE64"/>
    <w:rsid w:val="54661F69"/>
    <w:rsid w:val="546D8DDD"/>
    <w:rsid w:val="546FD363"/>
    <w:rsid w:val="54710F24"/>
    <w:rsid w:val="54723C5C"/>
    <w:rsid w:val="547E318B"/>
    <w:rsid w:val="54806ACD"/>
    <w:rsid w:val="5488FC69"/>
    <w:rsid w:val="54922B86"/>
    <w:rsid w:val="549A853A"/>
    <w:rsid w:val="549A971A"/>
    <w:rsid w:val="549F1B19"/>
    <w:rsid w:val="54A0CDA0"/>
    <w:rsid w:val="54A6B205"/>
    <w:rsid w:val="54A9E024"/>
    <w:rsid w:val="54AA1827"/>
    <w:rsid w:val="54AECB6F"/>
    <w:rsid w:val="54B1E28E"/>
    <w:rsid w:val="54B25641"/>
    <w:rsid w:val="54BB6358"/>
    <w:rsid w:val="54BE09C3"/>
    <w:rsid w:val="54D3F382"/>
    <w:rsid w:val="54D4861D"/>
    <w:rsid w:val="54D61793"/>
    <w:rsid w:val="54E4B36D"/>
    <w:rsid w:val="54E5B604"/>
    <w:rsid w:val="54E5DD6E"/>
    <w:rsid w:val="54E8FD12"/>
    <w:rsid w:val="54FC7172"/>
    <w:rsid w:val="54FCA620"/>
    <w:rsid w:val="5500A92A"/>
    <w:rsid w:val="55027C64"/>
    <w:rsid w:val="550670F8"/>
    <w:rsid w:val="55070F65"/>
    <w:rsid w:val="550F8A7E"/>
    <w:rsid w:val="550FA436"/>
    <w:rsid w:val="5510F5B8"/>
    <w:rsid w:val="55185A78"/>
    <w:rsid w:val="551B887D"/>
    <w:rsid w:val="551FC5F3"/>
    <w:rsid w:val="552725FA"/>
    <w:rsid w:val="552D3F17"/>
    <w:rsid w:val="552E3FC6"/>
    <w:rsid w:val="5532A7C9"/>
    <w:rsid w:val="55358069"/>
    <w:rsid w:val="55366C86"/>
    <w:rsid w:val="5537C87B"/>
    <w:rsid w:val="5538BBE3"/>
    <w:rsid w:val="553A9A6B"/>
    <w:rsid w:val="553BB656"/>
    <w:rsid w:val="553C35BB"/>
    <w:rsid w:val="553E01F7"/>
    <w:rsid w:val="553F5004"/>
    <w:rsid w:val="5544E211"/>
    <w:rsid w:val="554540AF"/>
    <w:rsid w:val="5552DCC1"/>
    <w:rsid w:val="55584C4E"/>
    <w:rsid w:val="5559C97B"/>
    <w:rsid w:val="5559E5B0"/>
    <w:rsid w:val="555E4669"/>
    <w:rsid w:val="55695146"/>
    <w:rsid w:val="556DB2C5"/>
    <w:rsid w:val="5573459D"/>
    <w:rsid w:val="5574A570"/>
    <w:rsid w:val="5576BA3A"/>
    <w:rsid w:val="557A7E2E"/>
    <w:rsid w:val="557BF78F"/>
    <w:rsid w:val="557D29EB"/>
    <w:rsid w:val="557D5E06"/>
    <w:rsid w:val="557D7B3D"/>
    <w:rsid w:val="5581C327"/>
    <w:rsid w:val="558DD8D8"/>
    <w:rsid w:val="559237A5"/>
    <w:rsid w:val="559726D3"/>
    <w:rsid w:val="5599FB39"/>
    <w:rsid w:val="559C19DC"/>
    <w:rsid w:val="559DAB89"/>
    <w:rsid w:val="55A066B7"/>
    <w:rsid w:val="55A1C5F5"/>
    <w:rsid w:val="55A7C079"/>
    <w:rsid w:val="55AC5ADB"/>
    <w:rsid w:val="55B0E3C1"/>
    <w:rsid w:val="55B2E750"/>
    <w:rsid w:val="55B39E09"/>
    <w:rsid w:val="55B9FC1D"/>
    <w:rsid w:val="55C1CA26"/>
    <w:rsid w:val="55C64615"/>
    <w:rsid w:val="55C82555"/>
    <w:rsid w:val="55C875CB"/>
    <w:rsid w:val="55CCEBCC"/>
    <w:rsid w:val="55CD636A"/>
    <w:rsid w:val="55CF51BD"/>
    <w:rsid w:val="55D48A29"/>
    <w:rsid w:val="55D5AC45"/>
    <w:rsid w:val="55D8CB89"/>
    <w:rsid w:val="55DC79A2"/>
    <w:rsid w:val="55E61429"/>
    <w:rsid w:val="55E6EC29"/>
    <w:rsid w:val="55EB448A"/>
    <w:rsid w:val="55F8D370"/>
    <w:rsid w:val="55F95233"/>
    <w:rsid w:val="55FF5CB8"/>
    <w:rsid w:val="55FFA897"/>
    <w:rsid w:val="5605E061"/>
    <w:rsid w:val="56061603"/>
    <w:rsid w:val="560BFFE2"/>
    <w:rsid w:val="560EE2CB"/>
    <w:rsid w:val="56146479"/>
    <w:rsid w:val="5617A879"/>
    <w:rsid w:val="5617B6B8"/>
    <w:rsid w:val="561C800E"/>
    <w:rsid w:val="562B7E28"/>
    <w:rsid w:val="562F3483"/>
    <w:rsid w:val="56323088"/>
    <w:rsid w:val="56325518"/>
    <w:rsid w:val="56331229"/>
    <w:rsid w:val="563713D0"/>
    <w:rsid w:val="56390935"/>
    <w:rsid w:val="563A0461"/>
    <w:rsid w:val="563B080D"/>
    <w:rsid w:val="563F70A4"/>
    <w:rsid w:val="563FA013"/>
    <w:rsid w:val="564454A4"/>
    <w:rsid w:val="5644EA95"/>
    <w:rsid w:val="5645E2B7"/>
    <w:rsid w:val="5646F486"/>
    <w:rsid w:val="564748D3"/>
    <w:rsid w:val="5649702D"/>
    <w:rsid w:val="564AEAF2"/>
    <w:rsid w:val="564BD4A5"/>
    <w:rsid w:val="564CB80A"/>
    <w:rsid w:val="564F3C9B"/>
    <w:rsid w:val="5651485F"/>
    <w:rsid w:val="5654378C"/>
    <w:rsid w:val="5658E39A"/>
    <w:rsid w:val="565B38EF"/>
    <w:rsid w:val="565D667B"/>
    <w:rsid w:val="566377B1"/>
    <w:rsid w:val="56642925"/>
    <w:rsid w:val="56661CA1"/>
    <w:rsid w:val="56670C64"/>
    <w:rsid w:val="5668A9BB"/>
    <w:rsid w:val="5668CD7E"/>
    <w:rsid w:val="566C44BA"/>
    <w:rsid w:val="5671E057"/>
    <w:rsid w:val="56721A6C"/>
    <w:rsid w:val="567AD611"/>
    <w:rsid w:val="567B1B2A"/>
    <w:rsid w:val="567D61DD"/>
    <w:rsid w:val="567EA2E4"/>
    <w:rsid w:val="567EB741"/>
    <w:rsid w:val="5680890C"/>
    <w:rsid w:val="568718EF"/>
    <w:rsid w:val="56882F75"/>
    <w:rsid w:val="568863CC"/>
    <w:rsid w:val="5688ADD4"/>
    <w:rsid w:val="5688FEDB"/>
    <w:rsid w:val="568E2C3B"/>
    <w:rsid w:val="569C072A"/>
    <w:rsid w:val="569F5FA5"/>
    <w:rsid w:val="56A3E1E5"/>
    <w:rsid w:val="56AF96CB"/>
    <w:rsid w:val="56B49CEE"/>
    <w:rsid w:val="56BC183E"/>
    <w:rsid w:val="56BC4664"/>
    <w:rsid w:val="56BE4854"/>
    <w:rsid w:val="56C274C1"/>
    <w:rsid w:val="56C2CE19"/>
    <w:rsid w:val="56C725BB"/>
    <w:rsid w:val="56C857BA"/>
    <w:rsid w:val="56CE91E1"/>
    <w:rsid w:val="56E20B81"/>
    <w:rsid w:val="56E675D6"/>
    <w:rsid w:val="56EB435F"/>
    <w:rsid w:val="56F04196"/>
    <w:rsid w:val="56F35239"/>
    <w:rsid w:val="56F5CE6D"/>
    <w:rsid w:val="56FA88D6"/>
    <w:rsid w:val="56FB0C84"/>
    <w:rsid w:val="56FB7A8A"/>
    <w:rsid w:val="56FCE11F"/>
    <w:rsid w:val="56FFF407"/>
    <w:rsid w:val="57005EA8"/>
    <w:rsid w:val="57030D62"/>
    <w:rsid w:val="570424C2"/>
    <w:rsid w:val="5704B685"/>
    <w:rsid w:val="5705CDE8"/>
    <w:rsid w:val="570B3843"/>
    <w:rsid w:val="570D07EC"/>
    <w:rsid w:val="57123AA5"/>
    <w:rsid w:val="57140492"/>
    <w:rsid w:val="572064EC"/>
    <w:rsid w:val="572119A5"/>
    <w:rsid w:val="572489B5"/>
    <w:rsid w:val="5725EA6B"/>
    <w:rsid w:val="572BA9ED"/>
    <w:rsid w:val="573185F2"/>
    <w:rsid w:val="573E6320"/>
    <w:rsid w:val="5742A2E6"/>
    <w:rsid w:val="5743C539"/>
    <w:rsid w:val="5744F3DB"/>
    <w:rsid w:val="574C1BAC"/>
    <w:rsid w:val="57555630"/>
    <w:rsid w:val="57565114"/>
    <w:rsid w:val="57686A09"/>
    <w:rsid w:val="576E4A4C"/>
    <w:rsid w:val="576EE0A1"/>
    <w:rsid w:val="576F63AD"/>
    <w:rsid w:val="5770BF52"/>
    <w:rsid w:val="57767464"/>
    <w:rsid w:val="577771AA"/>
    <w:rsid w:val="577BA7E0"/>
    <w:rsid w:val="577F9A1E"/>
    <w:rsid w:val="5780B8E0"/>
    <w:rsid w:val="57868A29"/>
    <w:rsid w:val="57878788"/>
    <w:rsid w:val="5787F8ED"/>
    <w:rsid w:val="578BD85A"/>
    <w:rsid w:val="578C8E26"/>
    <w:rsid w:val="578D0E12"/>
    <w:rsid w:val="578E1713"/>
    <w:rsid w:val="579255EF"/>
    <w:rsid w:val="57964E7C"/>
    <w:rsid w:val="5799CDFB"/>
    <w:rsid w:val="579DF13B"/>
    <w:rsid w:val="579E6C4F"/>
    <w:rsid w:val="57A3D11B"/>
    <w:rsid w:val="57A3FB16"/>
    <w:rsid w:val="57A6CCEC"/>
    <w:rsid w:val="57A78F73"/>
    <w:rsid w:val="57A9441D"/>
    <w:rsid w:val="57ABBCA8"/>
    <w:rsid w:val="57AE13C2"/>
    <w:rsid w:val="57B00438"/>
    <w:rsid w:val="57B57845"/>
    <w:rsid w:val="57B78799"/>
    <w:rsid w:val="57C39E9F"/>
    <w:rsid w:val="57C617EE"/>
    <w:rsid w:val="57CB7CC2"/>
    <w:rsid w:val="57CC9507"/>
    <w:rsid w:val="57CDC6D9"/>
    <w:rsid w:val="57CE56D7"/>
    <w:rsid w:val="57CF1014"/>
    <w:rsid w:val="57DB8C0B"/>
    <w:rsid w:val="57DCFB9B"/>
    <w:rsid w:val="57DD009B"/>
    <w:rsid w:val="57DE718F"/>
    <w:rsid w:val="57E195E7"/>
    <w:rsid w:val="57E93C8B"/>
    <w:rsid w:val="57EC555B"/>
    <w:rsid w:val="57EE4297"/>
    <w:rsid w:val="57F16C17"/>
    <w:rsid w:val="57F60460"/>
    <w:rsid w:val="57FD4A33"/>
    <w:rsid w:val="57FDF5FE"/>
    <w:rsid w:val="58004216"/>
    <w:rsid w:val="580FC744"/>
    <w:rsid w:val="58111CEC"/>
    <w:rsid w:val="5817A914"/>
    <w:rsid w:val="581A0900"/>
    <w:rsid w:val="582137E8"/>
    <w:rsid w:val="5821526A"/>
    <w:rsid w:val="58301BB7"/>
    <w:rsid w:val="58344D65"/>
    <w:rsid w:val="5835B5E6"/>
    <w:rsid w:val="583926AE"/>
    <w:rsid w:val="5839F787"/>
    <w:rsid w:val="58400992"/>
    <w:rsid w:val="584C6873"/>
    <w:rsid w:val="584E1BE0"/>
    <w:rsid w:val="5851E6E9"/>
    <w:rsid w:val="5853473F"/>
    <w:rsid w:val="585BF98E"/>
    <w:rsid w:val="586028BF"/>
    <w:rsid w:val="5863431D"/>
    <w:rsid w:val="586B5FB3"/>
    <w:rsid w:val="5872B8F2"/>
    <w:rsid w:val="5873B0CB"/>
    <w:rsid w:val="5873C3FB"/>
    <w:rsid w:val="58744FC2"/>
    <w:rsid w:val="5875F698"/>
    <w:rsid w:val="587B66F0"/>
    <w:rsid w:val="587C286B"/>
    <w:rsid w:val="58801708"/>
    <w:rsid w:val="5880D93E"/>
    <w:rsid w:val="5883A072"/>
    <w:rsid w:val="5887E6F5"/>
    <w:rsid w:val="588F718E"/>
    <w:rsid w:val="5892C038"/>
    <w:rsid w:val="58948AED"/>
    <w:rsid w:val="5897128D"/>
    <w:rsid w:val="589EDDC3"/>
    <w:rsid w:val="58A33EFF"/>
    <w:rsid w:val="58A961B9"/>
    <w:rsid w:val="58B04EB2"/>
    <w:rsid w:val="58B8B9E2"/>
    <w:rsid w:val="58BA38CA"/>
    <w:rsid w:val="58BB8E97"/>
    <w:rsid w:val="58BDB349"/>
    <w:rsid w:val="58BE93BD"/>
    <w:rsid w:val="58C23FAF"/>
    <w:rsid w:val="58C48335"/>
    <w:rsid w:val="58CBEC36"/>
    <w:rsid w:val="58CD5653"/>
    <w:rsid w:val="58D19404"/>
    <w:rsid w:val="58D4DFFF"/>
    <w:rsid w:val="58DC4A10"/>
    <w:rsid w:val="58E11B83"/>
    <w:rsid w:val="58E63648"/>
    <w:rsid w:val="58F09315"/>
    <w:rsid w:val="58F1F14C"/>
    <w:rsid w:val="58F2D518"/>
    <w:rsid w:val="58F9F0E5"/>
    <w:rsid w:val="58FC1C4A"/>
    <w:rsid w:val="58FE26D1"/>
    <w:rsid w:val="590102BB"/>
    <w:rsid w:val="5901ABBD"/>
    <w:rsid w:val="5905D77D"/>
    <w:rsid w:val="590B4667"/>
    <w:rsid w:val="590D527D"/>
    <w:rsid w:val="590F6039"/>
    <w:rsid w:val="5911EA73"/>
    <w:rsid w:val="591B43CC"/>
    <w:rsid w:val="591C89CF"/>
    <w:rsid w:val="59205275"/>
    <w:rsid w:val="59205DEE"/>
    <w:rsid w:val="5922641D"/>
    <w:rsid w:val="592BE637"/>
    <w:rsid w:val="59300E12"/>
    <w:rsid w:val="59336496"/>
    <w:rsid w:val="593C36C3"/>
    <w:rsid w:val="5946127D"/>
    <w:rsid w:val="594AFE1F"/>
    <w:rsid w:val="594C1002"/>
    <w:rsid w:val="594C860E"/>
    <w:rsid w:val="594DB95E"/>
    <w:rsid w:val="59517268"/>
    <w:rsid w:val="59550B3D"/>
    <w:rsid w:val="5957B835"/>
    <w:rsid w:val="5958405C"/>
    <w:rsid w:val="5958C728"/>
    <w:rsid w:val="595AC07A"/>
    <w:rsid w:val="595CD794"/>
    <w:rsid w:val="595F1948"/>
    <w:rsid w:val="595FEB71"/>
    <w:rsid w:val="5967F7EB"/>
    <w:rsid w:val="596816D3"/>
    <w:rsid w:val="596C2108"/>
    <w:rsid w:val="596CCCC9"/>
    <w:rsid w:val="596D91C3"/>
    <w:rsid w:val="596DED38"/>
    <w:rsid w:val="5972EDBA"/>
    <w:rsid w:val="59739B50"/>
    <w:rsid w:val="5977D833"/>
    <w:rsid w:val="597BB801"/>
    <w:rsid w:val="597DBA92"/>
    <w:rsid w:val="5982BE8D"/>
    <w:rsid w:val="5985585F"/>
    <w:rsid w:val="598FC9CB"/>
    <w:rsid w:val="59911CEF"/>
    <w:rsid w:val="59945D63"/>
    <w:rsid w:val="59953213"/>
    <w:rsid w:val="59965CCA"/>
    <w:rsid w:val="5997B52E"/>
    <w:rsid w:val="5997D08D"/>
    <w:rsid w:val="599DD7DF"/>
    <w:rsid w:val="599F566D"/>
    <w:rsid w:val="59A076A7"/>
    <w:rsid w:val="59A1B8C8"/>
    <w:rsid w:val="59A32FA9"/>
    <w:rsid w:val="59A5A166"/>
    <w:rsid w:val="59AA4D3C"/>
    <w:rsid w:val="59AB7DA0"/>
    <w:rsid w:val="59B0BFB7"/>
    <w:rsid w:val="59B6073F"/>
    <w:rsid w:val="59B86368"/>
    <w:rsid w:val="59BCD59D"/>
    <w:rsid w:val="59BDC157"/>
    <w:rsid w:val="59BE2346"/>
    <w:rsid w:val="59C0FFCB"/>
    <w:rsid w:val="59C7F4BB"/>
    <w:rsid w:val="59CD3D8A"/>
    <w:rsid w:val="59CD6F29"/>
    <w:rsid w:val="59CF4B23"/>
    <w:rsid w:val="59CFA11F"/>
    <w:rsid w:val="59D37A13"/>
    <w:rsid w:val="59D4C6BA"/>
    <w:rsid w:val="59DA14CB"/>
    <w:rsid w:val="59E17877"/>
    <w:rsid w:val="59E6C4B1"/>
    <w:rsid w:val="59EB61EC"/>
    <w:rsid w:val="59ECAB34"/>
    <w:rsid w:val="59F4B56B"/>
    <w:rsid w:val="59F52558"/>
    <w:rsid w:val="59F5E931"/>
    <w:rsid w:val="59FA710B"/>
    <w:rsid w:val="59FE1029"/>
    <w:rsid w:val="5A0296AB"/>
    <w:rsid w:val="5A06AA8D"/>
    <w:rsid w:val="5A0F1432"/>
    <w:rsid w:val="5A0F8D2F"/>
    <w:rsid w:val="5A0FF4B1"/>
    <w:rsid w:val="5A114575"/>
    <w:rsid w:val="5A124C02"/>
    <w:rsid w:val="5A16F581"/>
    <w:rsid w:val="5A18C2A8"/>
    <w:rsid w:val="5A1D2419"/>
    <w:rsid w:val="5A1F7BC2"/>
    <w:rsid w:val="5A201606"/>
    <w:rsid w:val="5A2912E2"/>
    <w:rsid w:val="5A294FAF"/>
    <w:rsid w:val="5A29E136"/>
    <w:rsid w:val="5A2CE44A"/>
    <w:rsid w:val="5A2D4AC7"/>
    <w:rsid w:val="5A2D56D3"/>
    <w:rsid w:val="5A310052"/>
    <w:rsid w:val="5A3306BA"/>
    <w:rsid w:val="5A361386"/>
    <w:rsid w:val="5A3879B7"/>
    <w:rsid w:val="5A43D6D5"/>
    <w:rsid w:val="5A43E0A5"/>
    <w:rsid w:val="5A46C21A"/>
    <w:rsid w:val="5A556D32"/>
    <w:rsid w:val="5A588274"/>
    <w:rsid w:val="5A5E3097"/>
    <w:rsid w:val="5A642D1D"/>
    <w:rsid w:val="5A64A7ED"/>
    <w:rsid w:val="5A6FF3DE"/>
    <w:rsid w:val="5A7E129F"/>
    <w:rsid w:val="5A813CDF"/>
    <w:rsid w:val="5A8197F8"/>
    <w:rsid w:val="5A8A0250"/>
    <w:rsid w:val="5A8CE0BC"/>
    <w:rsid w:val="5A8D723D"/>
    <w:rsid w:val="5A906E13"/>
    <w:rsid w:val="5A91217C"/>
    <w:rsid w:val="5A924447"/>
    <w:rsid w:val="5A9AC8B3"/>
    <w:rsid w:val="5A9E0B45"/>
    <w:rsid w:val="5AA05F4D"/>
    <w:rsid w:val="5AA070EA"/>
    <w:rsid w:val="5AA3678F"/>
    <w:rsid w:val="5AA84A75"/>
    <w:rsid w:val="5AA8A941"/>
    <w:rsid w:val="5AB38E38"/>
    <w:rsid w:val="5AB8E3E0"/>
    <w:rsid w:val="5ABBCAE6"/>
    <w:rsid w:val="5ABFE0F4"/>
    <w:rsid w:val="5AC0DEE7"/>
    <w:rsid w:val="5AC2F7D4"/>
    <w:rsid w:val="5AC33590"/>
    <w:rsid w:val="5AC40C75"/>
    <w:rsid w:val="5AC504EE"/>
    <w:rsid w:val="5AC5807A"/>
    <w:rsid w:val="5AC8030C"/>
    <w:rsid w:val="5ACD2B22"/>
    <w:rsid w:val="5AD8BEAB"/>
    <w:rsid w:val="5AE1359E"/>
    <w:rsid w:val="5AE4DD25"/>
    <w:rsid w:val="5AE84D31"/>
    <w:rsid w:val="5AE8566F"/>
    <w:rsid w:val="5AE897E4"/>
    <w:rsid w:val="5AEA1CB2"/>
    <w:rsid w:val="5AEAC57E"/>
    <w:rsid w:val="5AEAEAF0"/>
    <w:rsid w:val="5AEE634A"/>
    <w:rsid w:val="5AF56A1F"/>
    <w:rsid w:val="5AF9B866"/>
    <w:rsid w:val="5B031101"/>
    <w:rsid w:val="5B062EC2"/>
    <w:rsid w:val="5B078B15"/>
    <w:rsid w:val="5B08E30D"/>
    <w:rsid w:val="5B0919FD"/>
    <w:rsid w:val="5B0A3EF2"/>
    <w:rsid w:val="5B0F6970"/>
    <w:rsid w:val="5B0F90B0"/>
    <w:rsid w:val="5B108897"/>
    <w:rsid w:val="5B111DA7"/>
    <w:rsid w:val="5B120F7D"/>
    <w:rsid w:val="5B191101"/>
    <w:rsid w:val="5B1FEFA2"/>
    <w:rsid w:val="5B220D63"/>
    <w:rsid w:val="5B23C2C8"/>
    <w:rsid w:val="5B2EDB29"/>
    <w:rsid w:val="5B38D8C0"/>
    <w:rsid w:val="5B3B9135"/>
    <w:rsid w:val="5B3BB22B"/>
    <w:rsid w:val="5B42F2CB"/>
    <w:rsid w:val="5B4D22ED"/>
    <w:rsid w:val="5B4D548F"/>
    <w:rsid w:val="5B4EB5B8"/>
    <w:rsid w:val="5B4F5382"/>
    <w:rsid w:val="5B505A41"/>
    <w:rsid w:val="5B52D0E2"/>
    <w:rsid w:val="5B5BF0C5"/>
    <w:rsid w:val="5B63E147"/>
    <w:rsid w:val="5B665A51"/>
    <w:rsid w:val="5B67B957"/>
    <w:rsid w:val="5B73D332"/>
    <w:rsid w:val="5B77ADC0"/>
    <w:rsid w:val="5B7EE906"/>
    <w:rsid w:val="5B81AEE5"/>
    <w:rsid w:val="5B83AB66"/>
    <w:rsid w:val="5B85F0B2"/>
    <w:rsid w:val="5B8C7675"/>
    <w:rsid w:val="5B92476F"/>
    <w:rsid w:val="5B96C1A6"/>
    <w:rsid w:val="5B976554"/>
    <w:rsid w:val="5BA091EB"/>
    <w:rsid w:val="5BA5AB51"/>
    <w:rsid w:val="5BAB773F"/>
    <w:rsid w:val="5BABD497"/>
    <w:rsid w:val="5BAEC815"/>
    <w:rsid w:val="5BAFF500"/>
    <w:rsid w:val="5BB2103D"/>
    <w:rsid w:val="5BB24C86"/>
    <w:rsid w:val="5BB3A80C"/>
    <w:rsid w:val="5BB544CE"/>
    <w:rsid w:val="5BBE549F"/>
    <w:rsid w:val="5BC062AA"/>
    <w:rsid w:val="5BC381FC"/>
    <w:rsid w:val="5BC50384"/>
    <w:rsid w:val="5BC56AEF"/>
    <w:rsid w:val="5BC9481B"/>
    <w:rsid w:val="5BD01A99"/>
    <w:rsid w:val="5BD084CE"/>
    <w:rsid w:val="5BD2A07C"/>
    <w:rsid w:val="5BDB09E3"/>
    <w:rsid w:val="5BDF12C4"/>
    <w:rsid w:val="5BE04E30"/>
    <w:rsid w:val="5BE74715"/>
    <w:rsid w:val="5BE75018"/>
    <w:rsid w:val="5BE7E213"/>
    <w:rsid w:val="5BED2878"/>
    <w:rsid w:val="5BF28FA7"/>
    <w:rsid w:val="5BF2C782"/>
    <w:rsid w:val="5BF2CC62"/>
    <w:rsid w:val="5BF89290"/>
    <w:rsid w:val="5C00AB8C"/>
    <w:rsid w:val="5C035132"/>
    <w:rsid w:val="5C038057"/>
    <w:rsid w:val="5C09F54A"/>
    <w:rsid w:val="5C0ADE74"/>
    <w:rsid w:val="5C0DF631"/>
    <w:rsid w:val="5C18D839"/>
    <w:rsid w:val="5C1A9F4D"/>
    <w:rsid w:val="5C25A227"/>
    <w:rsid w:val="5C272756"/>
    <w:rsid w:val="5C28E5CD"/>
    <w:rsid w:val="5C2AFF01"/>
    <w:rsid w:val="5C333EC2"/>
    <w:rsid w:val="5C3AF931"/>
    <w:rsid w:val="5C3CD0CD"/>
    <w:rsid w:val="5C43B3A0"/>
    <w:rsid w:val="5C499DC8"/>
    <w:rsid w:val="5C528A7B"/>
    <w:rsid w:val="5C578499"/>
    <w:rsid w:val="5C5BF771"/>
    <w:rsid w:val="5C607F35"/>
    <w:rsid w:val="5C639B12"/>
    <w:rsid w:val="5C66045B"/>
    <w:rsid w:val="5C751356"/>
    <w:rsid w:val="5C784F71"/>
    <w:rsid w:val="5C7B7D3A"/>
    <w:rsid w:val="5C7F31B0"/>
    <w:rsid w:val="5C84D243"/>
    <w:rsid w:val="5C85A859"/>
    <w:rsid w:val="5C860A30"/>
    <w:rsid w:val="5C88F9EB"/>
    <w:rsid w:val="5C890C14"/>
    <w:rsid w:val="5C92546E"/>
    <w:rsid w:val="5C93D4A4"/>
    <w:rsid w:val="5C94E212"/>
    <w:rsid w:val="5C99519F"/>
    <w:rsid w:val="5C9B5D80"/>
    <w:rsid w:val="5CA15E49"/>
    <w:rsid w:val="5CA90DD5"/>
    <w:rsid w:val="5CA9D93A"/>
    <w:rsid w:val="5CAFB072"/>
    <w:rsid w:val="5CB0627E"/>
    <w:rsid w:val="5CB35416"/>
    <w:rsid w:val="5CB37745"/>
    <w:rsid w:val="5CB5F8F6"/>
    <w:rsid w:val="5CBDF98B"/>
    <w:rsid w:val="5CC3F2BC"/>
    <w:rsid w:val="5CC53DB7"/>
    <w:rsid w:val="5CC6DFD8"/>
    <w:rsid w:val="5CC910A9"/>
    <w:rsid w:val="5CCD0988"/>
    <w:rsid w:val="5CD76D2E"/>
    <w:rsid w:val="5CDDD6AF"/>
    <w:rsid w:val="5CE2FBED"/>
    <w:rsid w:val="5CE9EFFC"/>
    <w:rsid w:val="5CECD632"/>
    <w:rsid w:val="5CF300DD"/>
    <w:rsid w:val="5CFA16C1"/>
    <w:rsid w:val="5CFE1767"/>
    <w:rsid w:val="5D007645"/>
    <w:rsid w:val="5D0CD7A7"/>
    <w:rsid w:val="5D0D2B44"/>
    <w:rsid w:val="5D0D6B1A"/>
    <w:rsid w:val="5D0E87C0"/>
    <w:rsid w:val="5D108AA2"/>
    <w:rsid w:val="5D1293A8"/>
    <w:rsid w:val="5D16074D"/>
    <w:rsid w:val="5D17D75B"/>
    <w:rsid w:val="5D1ACB0F"/>
    <w:rsid w:val="5D1FB1A8"/>
    <w:rsid w:val="5D1FEE15"/>
    <w:rsid w:val="5D211CEB"/>
    <w:rsid w:val="5D2B888F"/>
    <w:rsid w:val="5D2C2C88"/>
    <w:rsid w:val="5D2DDDFC"/>
    <w:rsid w:val="5D3064B5"/>
    <w:rsid w:val="5D31F1F9"/>
    <w:rsid w:val="5D35A266"/>
    <w:rsid w:val="5D361CA1"/>
    <w:rsid w:val="5D3646BD"/>
    <w:rsid w:val="5D36ED4C"/>
    <w:rsid w:val="5D392A66"/>
    <w:rsid w:val="5D394360"/>
    <w:rsid w:val="5D3E9DA3"/>
    <w:rsid w:val="5D3FD4B1"/>
    <w:rsid w:val="5D41115C"/>
    <w:rsid w:val="5D45A42D"/>
    <w:rsid w:val="5D499D48"/>
    <w:rsid w:val="5D49BA54"/>
    <w:rsid w:val="5D4A4695"/>
    <w:rsid w:val="5D4B5E2C"/>
    <w:rsid w:val="5D5170C6"/>
    <w:rsid w:val="5D548009"/>
    <w:rsid w:val="5D56B85E"/>
    <w:rsid w:val="5D6264D5"/>
    <w:rsid w:val="5D62E2B1"/>
    <w:rsid w:val="5D639D2D"/>
    <w:rsid w:val="5D664452"/>
    <w:rsid w:val="5D6B8E7F"/>
    <w:rsid w:val="5D709DE2"/>
    <w:rsid w:val="5D7298F6"/>
    <w:rsid w:val="5D73A6BD"/>
    <w:rsid w:val="5D74D51C"/>
    <w:rsid w:val="5D768600"/>
    <w:rsid w:val="5D7872B0"/>
    <w:rsid w:val="5D7E16A4"/>
    <w:rsid w:val="5D845B1F"/>
    <w:rsid w:val="5D8B404B"/>
    <w:rsid w:val="5D95FD91"/>
    <w:rsid w:val="5D99F018"/>
    <w:rsid w:val="5D9E386F"/>
    <w:rsid w:val="5DA08A2A"/>
    <w:rsid w:val="5DA2F08F"/>
    <w:rsid w:val="5DA3FAA1"/>
    <w:rsid w:val="5DA506B5"/>
    <w:rsid w:val="5DA6210C"/>
    <w:rsid w:val="5DA6AEF2"/>
    <w:rsid w:val="5DAF6F31"/>
    <w:rsid w:val="5DB0BB3C"/>
    <w:rsid w:val="5DB0FDD9"/>
    <w:rsid w:val="5DB34732"/>
    <w:rsid w:val="5DB4F3CD"/>
    <w:rsid w:val="5DB54B1A"/>
    <w:rsid w:val="5DBB1418"/>
    <w:rsid w:val="5DC00518"/>
    <w:rsid w:val="5DC5DD10"/>
    <w:rsid w:val="5DC70585"/>
    <w:rsid w:val="5DCAF0D0"/>
    <w:rsid w:val="5DD23CA6"/>
    <w:rsid w:val="5DD35066"/>
    <w:rsid w:val="5DD940D7"/>
    <w:rsid w:val="5DDA07FD"/>
    <w:rsid w:val="5DE0ECDF"/>
    <w:rsid w:val="5DE17F2A"/>
    <w:rsid w:val="5DE23A41"/>
    <w:rsid w:val="5DE40599"/>
    <w:rsid w:val="5DE4F938"/>
    <w:rsid w:val="5DE4FBB1"/>
    <w:rsid w:val="5DE8EA3E"/>
    <w:rsid w:val="5DEBAD2C"/>
    <w:rsid w:val="5DEF0DB7"/>
    <w:rsid w:val="5DF33519"/>
    <w:rsid w:val="5DF5D7E1"/>
    <w:rsid w:val="5DFAD1F8"/>
    <w:rsid w:val="5DFD19A0"/>
    <w:rsid w:val="5DFD4354"/>
    <w:rsid w:val="5E025577"/>
    <w:rsid w:val="5E068025"/>
    <w:rsid w:val="5E06F7BC"/>
    <w:rsid w:val="5E079695"/>
    <w:rsid w:val="5E11F7CE"/>
    <w:rsid w:val="5E1682DC"/>
    <w:rsid w:val="5E17A668"/>
    <w:rsid w:val="5E1C1E32"/>
    <w:rsid w:val="5E1EB7B4"/>
    <w:rsid w:val="5E218F41"/>
    <w:rsid w:val="5E2678A6"/>
    <w:rsid w:val="5E2C656C"/>
    <w:rsid w:val="5E2F392B"/>
    <w:rsid w:val="5E303690"/>
    <w:rsid w:val="5E30B7E3"/>
    <w:rsid w:val="5E330C43"/>
    <w:rsid w:val="5E37A5BE"/>
    <w:rsid w:val="5E38C2EC"/>
    <w:rsid w:val="5E39C065"/>
    <w:rsid w:val="5E3FD234"/>
    <w:rsid w:val="5E4C2F3F"/>
    <w:rsid w:val="5E4CC5F6"/>
    <w:rsid w:val="5E50CBC9"/>
    <w:rsid w:val="5E55C5B3"/>
    <w:rsid w:val="5E5C5151"/>
    <w:rsid w:val="5E5E8363"/>
    <w:rsid w:val="5E625512"/>
    <w:rsid w:val="5E67BDFF"/>
    <w:rsid w:val="5E6BA4B6"/>
    <w:rsid w:val="5E6BC5B0"/>
    <w:rsid w:val="5E713CBE"/>
    <w:rsid w:val="5E733EA4"/>
    <w:rsid w:val="5E75B145"/>
    <w:rsid w:val="5E78875D"/>
    <w:rsid w:val="5E799EAE"/>
    <w:rsid w:val="5E7E8DEB"/>
    <w:rsid w:val="5E7E927E"/>
    <w:rsid w:val="5E801BB0"/>
    <w:rsid w:val="5E81370B"/>
    <w:rsid w:val="5E828BBB"/>
    <w:rsid w:val="5E83EBAA"/>
    <w:rsid w:val="5E8540FF"/>
    <w:rsid w:val="5E8C091C"/>
    <w:rsid w:val="5E8E1608"/>
    <w:rsid w:val="5E8E3A35"/>
    <w:rsid w:val="5E8E87AE"/>
    <w:rsid w:val="5E97D81F"/>
    <w:rsid w:val="5E98D0D7"/>
    <w:rsid w:val="5E9B374F"/>
    <w:rsid w:val="5EA15734"/>
    <w:rsid w:val="5EA6E93C"/>
    <w:rsid w:val="5EAAC746"/>
    <w:rsid w:val="5EAF748C"/>
    <w:rsid w:val="5EB1A58B"/>
    <w:rsid w:val="5EBBF927"/>
    <w:rsid w:val="5EBD8421"/>
    <w:rsid w:val="5EC1E7C2"/>
    <w:rsid w:val="5EC9FA66"/>
    <w:rsid w:val="5ECA4FF8"/>
    <w:rsid w:val="5ECBC0A4"/>
    <w:rsid w:val="5ECD8463"/>
    <w:rsid w:val="5ED13260"/>
    <w:rsid w:val="5ED56A62"/>
    <w:rsid w:val="5ED73D64"/>
    <w:rsid w:val="5EE1B33F"/>
    <w:rsid w:val="5EE5E9AA"/>
    <w:rsid w:val="5EE8A7FA"/>
    <w:rsid w:val="5EF18B28"/>
    <w:rsid w:val="5EF1CAC4"/>
    <w:rsid w:val="5EF319D6"/>
    <w:rsid w:val="5EF4AE6C"/>
    <w:rsid w:val="5EF52196"/>
    <w:rsid w:val="5EF604CB"/>
    <w:rsid w:val="5EF99B05"/>
    <w:rsid w:val="5EFE8B2C"/>
    <w:rsid w:val="5F00DE92"/>
    <w:rsid w:val="5F00EAB0"/>
    <w:rsid w:val="5F0198E7"/>
    <w:rsid w:val="5F02E193"/>
    <w:rsid w:val="5F030654"/>
    <w:rsid w:val="5F085658"/>
    <w:rsid w:val="5F0974AD"/>
    <w:rsid w:val="5F0A64E1"/>
    <w:rsid w:val="5F0B414F"/>
    <w:rsid w:val="5F1057A4"/>
    <w:rsid w:val="5F10C0A3"/>
    <w:rsid w:val="5F10F489"/>
    <w:rsid w:val="5F142634"/>
    <w:rsid w:val="5F297BCD"/>
    <w:rsid w:val="5F2A762E"/>
    <w:rsid w:val="5F2B5833"/>
    <w:rsid w:val="5F2E6772"/>
    <w:rsid w:val="5F2FAEF4"/>
    <w:rsid w:val="5F30CF26"/>
    <w:rsid w:val="5F3FC41D"/>
    <w:rsid w:val="5F42B63D"/>
    <w:rsid w:val="5F46F952"/>
    <w:rsid w:val="5F48DFB6"/>
    <w:rsid w:val="5F4A546E"/>
    <w:rsid w:val="5F4A5CF2"/>
    <w:rsid w:val="5F50BAC2"/>
    <w:rsid w:val="5F5672A4"/>
    <w:rsid w:val="5F583D35"/>
    <w:rsid w:val="5F584F9B"/>
    <w:rsid w:val="5F6AC549"/>
    <w:rsid w:val="5F6ED32B"/>
    <w:rsid w:val="5F73CE12"/>
    <w:rsid w:val="5F817F33"/>
    <w:rsid w:val="5F86EECF"/>
    <w:rsid w:val="5F899FF1"/>
    <w:rsid w:val="5F8DE043"/>
    <w:rsid w:val="5F8E95A2"/>
    <w:rsid w:val="5F9253E3"/>
    <w:rsid w:val="5F9389FD"/>
    <w:rsid w:val="5F965579"/>
    <w:rsid w:val="5FA35E94"/>
    <w:rsid w:val="5FAD45C8"/>
    <w:rsid w:val="5FAD5C3B"/>
    <w:rsid w:val="5FADF2E3"/>
    <w:rsid w:val="5FB03C42"/>
    <w:rsid w:val="5FB4D99C"/>
    <w:rsid w:val="5FB72057"/>
    <w:rsid w:val="5FB92F1F"/>
    <w:rsid w:val="5FC4DC92"/>
    <w:rsid w:val="5FC5C609"/>
    <w:rsid w:val="5FC5EF4C"/>
    <w:rsid w:val="5FC6D302"/>
    <w:rsid w:val="5FCE18E4"/>
    <w:rsid w:val="5FCF9F3B"/>
    <w:rsid w:val="5FD3E75E"/>
    <w:rsid w:val="5FD4FD6E"/>
    <w:rsid w:val="5FD89FB4"/>
    <w:rsid w:val="5FD9141C"/>
    <w:rsid w:val="5FD9841E"/>
    <w:rsid w:val="5FDF8CB5"/>
    <w:rsid w:val="5FE4433A"/>
    <w:rsid w:val="5FE7AA4D"/>
    <w:rsid w:val="5FE7F164"/>
    <w:rsid w:val="5FE89E3E"/>
    <w:rsid w:val="5FED492E"/>
    <w:rsid w:val="5FEDB775"/>
    <w:rsid w:val="5FEE120A"/>
    <w:rsid w:val="5FF587A5"/>
    <w:rsid w:val="5FF6ACE6"/>
    <w:rsid w:val="5FF74DBB"/>
    <w:rsid w:val="5FF83626"/>
    <w:rsid w:val="5FF940E4"/>
    <w:rsid w:val="6008855E"/>
    <w:rsid w:val="60099638"/>
    <w:rsid w:val="600D773A"/>
    <w:rsid w:val="60134F51"/>
    <w:rsid w:val="6016C83A"/>
    <w:rsid w:val="60170748"/>
    <w:rsid w:val="6019537C"/>
    <w:rsid w:val="6019F8E3"/>
    <w:rsid w:val="601B3CE0"/>
    <w:rsid w:val="601B6F07"/>
    <w:rsid w:val="601C97E3"/>
    <w:rsid w:val="601F1D00"/>
    <w:rsid w:val="601F8FFF"/>
    <w:rsid w:val="602B64B7"/>
    <w:rsid w:val="602FBAC4"/>
    <w:rsid w:val="602FEB34"/>
    <w:rsid w:val="6032BD0B"/>
    <w:rsid w:val="6034A138"/>
    <w:rsid w:val="60361C63"/>
    <w:rsid w:val="603F0884"/>
    <w:rsid w:val="603F179F"/>
    <w:rsid w:val="60407AFB"/>
    <w:rsid w:val="6040A279"/>
    <w:rsid w:val="60431CA6"/>
    <w:rsid w:val="6044D823"/>
    <w:rsid w:val="604972D8"/>
    <w:rsid w:val="60498327"/>
    <w:rsid w:val="604AFF25"/>
    <w:rsid w:val="604C8651"/>
    <w:rsid w:val="6054F6B7"/>
    <w:rsid w:val="60558F64"/>
    <w:rsid w:val="605A2BEE"/>
    <w:rsid w:val="605D5048"/>
    <w:rsid w:val="6069583A"/>
    <w:rsid w:val="606975B1"/>
    <w:rsid w:val="606B3330"/>
    <w:rsid w:val="606C2A3B"/>
    <w:rsid w:val="6071F1B5"/>
    <w:rsid w:val="60729725"/>
    <w:rsid w:val="6076F2E5"/>
    <w:rsid w:val="608102C3"/>
    <w:rsid w:val="60829DCA"/>
    <w:rsid w:val="60840D2D"/>
    <w:rsid w:val="608B23DB"/>
    <w:rsid w:val="608F1623"/>
    <w:rsid w:val="60921B77"/>
    <w:rsid w:val="609274C5"/>
    <w:rsid w:val="60974AA7"/>
    <w:rsid w:val="609773FA"/>
    <w:rsid w:val="6098ABC4"/>
    <w:rsid w:val="609B922C"/>
    <w:rsid w:val="60A19DC2"/>
    <w:rsid w:val="60A4969B"/>
    <w:rsid w:val="60A57469"/>
    <w:rsid w:val="60A63213"/>
    <w:rsid w:val="60A6C655"/>
    <w:rsid w:val="60AAA36A"/>
    <w:rsid w:val="60AEE578"/>
    <w:rsid w:val="60B3767D"/>
    <w:rsid w:val="60B8578D"/>
    <w:rsid w:val="60BFCFB6"/>
    <w:rsid w:val="60C1D802"/>
    <w:rsid w:val="60C345BE"/>
    <w:rsid w:val="60C38DE3"/>
    <w:rsid w:val="60C59091"/>
    <w:rsid w:val="60CB5368"/>
    <w:rsid w:val="60D6C61E"/>
    <w:rsid w:val="60D86DF3"/>
    <w:rsid w:val="60DA9039"/>
    <w:rsid w:val="60DBDABB"/>
    <w:rsid w:val="60DCE190"/>
    <w:rsid w:val="60E188C0"/>
    <w:rsid w:val="60E27C03"/>
    <w:rsid w:val="60E2F037"/>
    <w:rsid w:val="60E83AA2"/>
    <w:rsid w:val="60EEA83F"/>
    <w:rsid w:val="60F51F28"/>
    <w:rsid w:val="610DAB08"/>
    <w:rsid w:val="61121ACA"/>
    <w:rsid w:val="61141176"/>
    <w:rsid w:val="6116B910"/>
    <w:rsid w:val="61176CD7"/>
    <w:rsid w:val="6117BC26"/>
    <w:rsid w:val="61182610"/>
    <w:rsid w:val="611EBA42"/>
    <w:rsid w:val="61237DA1"/>
    <w:rsid w:val="61243E12"/>
    <w:rsid w:val="61251076"/>
    <w:rsid w:val="6127F03C"/>
    <w:rsid w:val="612C7267"/>
    <w:rsid w:val="612F7B16"/>
    <w:rsid w:val="613461AE"/>
    <w:rsid w:val="6134C02D"/>
    <w:rsid w:val="6136973B"/>
    <w:rsid w:val="6137E42D"/>
    <w:rsid w:val="61407EB0"/>
    <w:rsid w:val="61427C8B"/>
    <w:rsid w:val="614292DA"/>
    <w:rsid w:val="61442236"/>
    <w:rsid w:val="6147E98E"/>
    <w:rsid w:val="6148F0AC"/>
    <w:rsid w:val="614AAE53"/>
    <w:rsid w:val="614EDABF"/>
    <w:rsid w:val="614F4AAE"/>
    <w:rsid w:val="614FBE96"/>
    <w:rsid w:val="61506391"/>
    <w:rsid w:val="6152A68B"/>
    <w:rsid w:val="61534F25"/>
    <w:rsid w:val="615404C4"/>
    <w:rsid w:val="6156BFF8"/>
    <w:rsid w:val="6156EE6A"/>
    <w:rsid w:val="61593003"/>
    <w:rsid w:val="615A61BA"/>
    <w:rsid w:val="615BD370"/>
    <w:rsid w:val="615E7500"/>
    <w:rsid w:val="615E75FA"/>
    <w:rsid w:val="6161E445"/>
    <w:rsid w:val="6162B9A0"/>
    <w:rsid w:val="61669B96"/>
    <w:rsid w:val="6166DD99"/>
    <w:rsid w:val="616B2E1A"/>
    <w:rsid w:val="616FAD3D"/>
    <w:rsid w:val="61755C6F"/>
    <w:rsid w:val="6177A06D"/>
    <w:rsid w:val="6178E8C4"/>
    <w:rsid w:val="61804984"/>
    <w:rsid w:val="6185AF4F"/>
    <w:rsid w:val="61868D27"/>
    <w:rsid w:val="61887AEA"/>
    <w:rsid w:val="618A84B6"/>
    <w:rsid w:val="618E85D5"/>
    <w:rsid w:val="619522A6"/>
    <w:rsid w:val="619A8A6C"/>
    <w:rsid w:val="619BA21D"/>
    <w:rsid w:val="619D210C"/>
    <w:rsid w:val="61A5B1A3"/>
    <w:rsid w:val="61A8D3EF"/>
    <w:rsid w:val="61ABFD6D"/>
    <w:rsid w:val="61AD4565"/>
    <w:rsid w:val="61B01EFC"/>
    <w:rsid w:val="61B096AD"/>
    <w:rsid w:val="61B86E8C"/>
    <w:rsid w:val="61BA057E"/>
    <w:rsid w:val="61BB83EE"/>
    <w:rsid w:val="61BBC07A"/>
    <w:rsid w:val="61BC85CD"/>
    <w:rsid w:val="61C352D2"/>
    <w:rsid w:val="61C91B60"/>
    <w:rsid w:val="61CD4076"/>
    <w:rsid w:val="61D9EA36"/>
    <w:rsid w:val="61DA6568"/>
    <w:rsid w:val="61DF2849"/>
    <w:rsid w:val="61E1155C"/>
    <w:rsid w:val="61E4D66B"/>
    <w:rsid w:val="61F2268F"/>
    <w:rsid w:val="61F351BC"/>
    <w:rsid w:val="61F4D1B2"/>
    <w:rsid w:val="61F64D1A"/>
    <w:rsid w:val="61FB2B6C"/>
    <w:rsid w:val="61FD9724"/>
    <w:rsid w:val="6201EC77"/>
    <w:rsid w:val="62098305"/>
    <w:rsid w:val="620DB53E"/>
    <w:rsid w:val="62103673"/>
    <w:rsid w:val="62109266"/>
    <w:rsid w:val="62113D28"/>
    <w:rsid w:val="62134029"/>
    <w:rsid w:val="621B94AE"/>
    <w:rsid w:val="621D2B77"/>
    <w:rsid w:val="621D4580"/>
    <w:rsid w:val="621FA68F"/>
    <w:rsid w:val="62209CC2"/>
    <w:rsid w:val="6221EFD0"/>
    <w:rsid w:val="6223473E"/>
    <w:rsid w:val="6226B3BF"/>
    <w:rsid w:val="6228695E"/>
    <w:rsid w:val="622C995C"/>
    <w:rsid w:val="622FF41D"/>
    <w:rsid w:val="6231F330"/>
    <w:rsid w:val="62351004"/>
    <w:rsid w:val="6237E388"/>
    <w:rsid w:val="62380C95"/>
    <w:rsid w:val="6239C556"/>
    <w:rsid w:val="62452A06"/>
    <w:rsid w:val="62456B60"/>
    <w:rsid w:val="62468C07"/>
    <w:rsid w:val="624F4AB4"/>
    <w:rsid w:val="6257225E"/>
    <w:rsid w:val="625E448E"/>
    <w:rsid w:val="625EF8D3"/>
    <w:rsid w:val="625FD76D"/>
    <w:rsid w:val="6261C5CC"/>
    <w:rsid w:val="626463E6"/>
    <w:rsid w:val="6264958F"/>
    <w:rsid w:val="626584CD"/>
    <w:rsid w:val="6268BE1A"/>
    <w:rsid w:val="626EE4E2"/>
    <w:rsid w:val="6273C361"/>
    <w:rsid w:val="6274D465"/>
    <w:rsid w:val="6275174C"/>
    <w:rsid w:val="62756F92"/>
    <w:rsid w:val="627F19F6"/>
    <w:rsid w:val="627F706A"/>
    <w:rsid w:val="6280C829"/>
    <w:rsid w:val="6282A2D3"/>
    <w:rsid w:val="6285897A"/>
    <w:rsid w:val="6287D7F8"/>
    <w:rsid w:val="628929DC"/>
    <w:rsid w:val="628AE1ED"/>
    <w:rsid w:val="628B0221"/>
    <w:rsid w:val="628C2BA2"/>
    <w:rsid w:val="628E7C4D"/>
    <w:rsid w:val="62948AD3"/>
    <w:rsid w:val="629B86F4"/>
    <w:rsid w:val="62A128CD"/>
    <w:rsid w:val="62A164E7"/>
    <w:rsid w:val="62A350AB"/>
    <w:rsid w:val="62B2B130"/>
    <w:rsid w:val="62B499FF"/>
    <w:rsid w:val="62B8CF55"/>
    <w:rsid w:val="62BA2007"/>
    <w:rsid w:val="62BCEAA1"/>
    <w:rsid w:val="62BDC3AA"/>
    <w:rsid w:val="62C85772"/>
    <w:rsid w:val="62C94904"/>
    <w:rsid w:val="62CACA50"/>
    <w:rsid w:val="62D2A31C"/>
    <w:rsid w:val="62D6E890"/>
    <w:rsid w:val="62DF5AFD"/>
    <w:rsid w:val="62E6B111"/>
    <w:rsid w:val="62EC7EC3"/>
    <w:rsid w:val="62EFC70B"/>
    <w:rsid w:val="62F13453"/>
    <w:rsid w:val="62F2A727"/>
    <w:rsid w:val="62F4FB2E"/>
    <w:rsid w:val="62F85A61"/>
    <w:rsid w:val="62FBA348"/>
    <w:rsid w:val="62FBB13B"/>
    <w:rsid w:val="62FE63E0"/>
    <w:rsid w:val="6306151D"/>
    <w:rsid w:val="6308C476"/>
    <w:rsid w:val="63093BEE"/>
    <w:rsid w:val="6316C295"/>
    <w:rsid w:val="6319FE07"/>
    <w:rsid w:val="631A2E95"/>
    <w:rsid w:val="631F1FEB"/>
    <w:rsid w:val="6323DB49"/>
    <w:rsid w:val="632638AC"/>
    <w:rsid w:val="6329B314"/>
    <w:rsid w:val="6329D63A"/>
    <w:rsid w:val="633222A5"/>
    <w:rsid w:val="633A1E98"/>
    <w:rsid w:val="633C4112"/>
    <w:rsid w:val="6341C36D"/>
    <w:rsid w:val="63458AF8"/>
    <w:rsid w:val="634A1EED"/>
    <w:rsid w:val="634AD677"/>
    <w:rsid w:val="63508660"/>
    <w:rsid w:val="63526844"/>
    <w:rsid w:val="6353A72C"/>
    <w:rsid w:val="63577701"/>
    <w:rsid w:val="635B6C26"/>
    <w:rsid w:val="635C19D9"/>
    <w:rsid w:val="63614AFE"/>
    <w:rsid w:val="6362306E"/>
    <w:rsid w:val="6367814B"/>
    <w:rsid w:val="6367AB61"/>
    <w:rsid w:val="6368C9E6"/>
    <w:rsid w:val="6369E52F"/>
    <w:rsid w:val="636BA078"/>
    <w:rsid w:val="636EBDD4"/>
    <w:rsid w:val="636EF4D1"/>
    <w:rsid w:val="637B3D4B"/>
    <w:rsid w:val="63890A7C"/>
    <w:rsid w:val="638D4108"/>
    <w:rsid w:val="638E42AB"/>
    <w:rsid w:val="63929C7F"/>
    <w:rsid w:val="6394FED6"/>
    <w:rsid w:val="63950551"/>
    <w:rsid w:val="63963147"/>
    <w:rsid w:val="63963D8A"/>
    <w:rsid w:val="6397CAD2"/>
    <w:rsid w:val="6399E16A"/>
    <w:rsid w:val="63A30938"/>
    <w:rsid w:val="63A9373F"/>
    <w:rsid w:val="63A94F37"/>
    <w:rsid w:val="63A9864F"/>
    <w:rsid w:val="63AD6067"/>
    <w:rsid w:val="63B1F4CF"/>
    <w:rsid w:val="63C0CC9B"/>
    <w:rsid w:val="63C5D170"/>
    <w:rsid w:val="63C771B4"/>
    <w:rsid w:val="63C790C9"/>
    <w:rsid w:val="63D03F0C"/>
    <w:rsid w:val="63D28AD0"/>
    <w:rsid w:val="63D4F82B"/>
    <w:rsid w:val="63D5128B"/>
    <w:rsid w:val="63E5850A"/>
    <w:rsid w:val="63E8B37E"/>
    <w:rsid w:val="63EFBB3B"/>
    <w:rsid w:val="63F1D28C"/>
    <w:rsid w:val="63F4926E"/>
    <w:rsid w:val="63F49889"/>
    <w:rsid w:val="63F95198"/>
    <w:rsid w:val="63FAE680"/>
    <w:rsid w:val="640144D1"/>
    <w:rsid w:val="64058375"/>
    <w:rsid w:val="640ADF24"/>
    <w:rsid w:val="640E19BC"/>
    <w:rsid w:val="6410EBCD"/>
    <w:rsid w:val="64181CD2"/>
    <w:rsid w:val="641888AB"/>
    <w:rsid w:val="6418A677"/>
    <w:rsid w:val="6418C02A"/>
    <w:rsid w:val="6420F23B"/>
    <w:rsid w:val="64224277"/>
    <w:rsid w:val="642299AD"/>
    <w:rsid w:val="6426B235"/>
    <w:rsid w:val="642B6C27"/>
    <w:rsid w:val="642B78D4"/>
    <w:rsid w:val="642F2DF7"/>
    <w:rsid w:val="6430A25D"/>
    <w:rsid w:val="64364FD2"/>
    <w:rsid w:val="6439347E"/>
    <w:rsid w:val="643D6AD0"/>
    <w:rsid w:val="643DDC73"/>
    <w:rsid w:val="6440BA33"/>
    <w:rsid w:val="64487FD7"/>
    <w:rsid w:val="6448DCD8"/>
    <w:rsid w:val="644C60F4"/>
    <w:rsid w:val="644F3393"/>
    <w:rsid w:val="645163C3"/>
    <w:rsid w:val="6453DBED"/>
    <w:rsid w:val="6460E331"/>
    <w:rsid w:val="64616278"/>
    <w:rsid w:val="646387C8"/>
    <w:rsid w:val="6467B779"/>
    <w:rsid w:val="6469343C"/>
    <w:rsid w:val="646EA578"/>
    <w:rsid w:val="64746ABE"/>
    <w:rsid w:val="6474A979"/>
    <w:rsid w:val="6478542B"/>
    <w:rsid w:val="647886C8"/>
    <w:rsid w:val="647DC14C"/>
    <w:rsid w:val="647E8727"/>
    <w:rsid w:val="64875F58"/>
    <w:rsid w:val="6489A207"/>
    <w:rsid w:val="648DDC4F"/>
    <w:rsid w:val="6490CA1E"/>
    <w:rsid w:val="6495EE78"/>
    <w:rsid w:val="64993809"/>
    <w:rsid w:val="649CFF00"/>
    <w:rsid w:val="649D5BB2"/>
    <w:rsid w:val="649F3CF1"/>
    <w:rsid w:val="64A72D79"/>
    <w:rsid w:val="64AF0882"/>
    <w:rsid w:val="64B09618"/>
    <w:rsid w:val="64B11B4B"/>
    <w:rsid w:val="64B49283"/>
    <w:rsid w:val="64BB8C05"/>
    <w:rsid w:val="64BDE976"/>
    <w:rsid w:val="64BDF2E3"/>
    <w:rsid w:val="64C9C0FD"/>
    <w:rsid w:val="64CB3791"/>
    <w:rsid w:val="64D2508E"/>
    <w:rsid w:val="64E503FE"/>
    <w:rsid w:val="64E6269A"/>
    <w:rsid w:val="64EC3B5D"/>
    <w:rsid w:val="64ED8CDF"/>
    <w:rsid w:val="64EDCFD6"/>
    <w:rsid w:val="64F598C6"/>
    <w:rsid w:val="64F5AB7D"/>
    <w:rsid w:val="64F67507"/>
    <w:rsid w:val="64F76EC8"/>
    <w:rsid w:val="64F78D7A"/>
    <w:rsid w:val="64FE4D8B"/>
    <w:rsid w:val="65136BA2"/>
    <w:rsid w:val="6517745A"/>
    <w:rsid w:val="651DB5BF"/>
    <w:rsid w:val="651F7F34"/>
    <w:rsid w:val="6523B45C"/>
    <w:rsid w:val="652E7AAA"/>
    <w:rsid w:val="652FA17D"/>
    <w:rsid w:val="65314D89"/>
    <w:rsid w:val="6533DD7F"/>
    <w:rsid w:val="65398D39"/>
    <w:rsid w:val="653E6D2F"/>
    <w:rsid w:val="654029D3"/>
    <w:rsid w:val="65422E5F"/>
    <w:rsid w:val="6543473B"/>
    <w:rsid w:val="6547E785"/>
    <w:rsid w:val="654918FD"/>
    <w:rsid w:val="654B6968"/>
    <w:rsid w:val="654B83E6"/>
    <w:rsid w:val="654C643D"/>
    <w:rsid w:val="654FE654"/>
    <w:rsid w:val="65533BFC"/>
    <w:rsid w:val="655E3266"/>
    <w:rsid w:val="656189B4"/>
    <w:rsid w:val="6564E440"/>
    <w:rsid w:val="65674D0F"/>
    <w:rsid w:val="6568E6C4"/>
    <w:rsid w:val="656D9CA2"/>
    <w:rsid w:val="6572240B"/>
    <w:rsid w:val="657D6653"/>
    <w:rsid w:val="657EE52E"/>
    <w:rsid w:val="657FA255"/>
    <w:rsid w:val="65887A6A"/>
    <w:rsid w:val="658DE657"/>
    <w:rsid w:val="6594014E"/>
    <w:rsid w:val="6596A09B"/>
    <w:rsid w:val="65978AF8"/>
    <w:rsid w:val="6598463B"/>
    <w:rsid w:val="6599713C"/>
    <w:rsid w:val="659B60B3"/>
    <w:rsid w:val="659CC72E"/>
    <w:rsid w:val="65A2A482"/>
    <w:rsid w:val="65A719AD"/>
    <w:rsid w:val="65AC8122"/>
    <w:rsid w:val="65AEA3A2"/>
    <w:rsid w:val="65B0075D"/>
    <w:rsid w:val="65B87F76"/>
    <w:rsid w:val="65BBF7C4"/>
    <w:rsid w:val="65C23B98"/>
    <w:rsid w:val="65C4E58E"/>
    <w:rsid w:val="65C4FB82"/>
    <w:rsid w:val="65C8E9E1"/>
    <w:rsid w:val="65C90122"/>
    <w:rsid w:val="65CC0B8F"/>
    <w:rsid w:val="65CEC379"/>
    <w:rsid w:val="65CF82E2"/>
    <w:rsid w:val="65D9752D"/>
    <w:rsid w:val="65DA5268"/>
    <w:rsid w:val="65DABD6D"/>
    <w:rsid w:val="65DD24A7"/>
    <w:rsid w:val="65DF8FC0"/>
    <w:rsid w:val="65E3F40D"/>
    <w:rsid w:val="65E4BA5A"/>
    <w:rsid w:val="65E69C90"/>
    <w:rsid w:val="65E6E244"/>
    <w:rsid w:val="65E9E8C8"/>
    <w:rsid w:val="65EBC408"/>
    <w:rsid w:val="65F79552"/>
    <w:rsid w:val="65F882E3"/>
    <w:rsid w:val="65FB8CB4"/>
    <w:rsid w:val="65FC8099"/>
    <w:rsid w:val="6601E800"/>
    <w:rsid w:val="6604910D"/>
    <w:rsid w:val="66057431"/>
    <w:rsid w:val="66068733"/>
    <w:rsid w:val="660ACB2C"/>
    <w:rsid w:val="660D8A2E"/>
    <w:rsid w:val="660EB382"/>
    <w:rsid w:val="661759B2"/>
    <w:rsid w:val="6618F494"/>
    <w:rsid w:val="661B4F73"/>
    <w:rsid w:val="661C761A"/>
    <w:rsid w:val="661E3C5C"/>
    <w:rsid w:val="661EE90D"/>
    <w:rsid w:val="6620608C"/>
    <w:rsid w:val="66216D63"/>
    <w:rsid w:val="6625803E"/>
    <w:rsid w:val="6629706F"/>
    <w:rsid w:val="662C0DF2"/>
    <w:rsid w:val="662CA126"/>
    <w:rsid w:val="662CE398"/>
    <w:rsid w:val="6631CF42"/>
    <w:rsid w:val="6637A989"/>
    <w:rsid w:val="6637B486"/>
    <w:rsid w:val="6637C0DE"/>
    <w:rsid w:val="663E89A5"/>
    <w:rsid w:val="663E8A50"/>
    <w:rsid w:val="6640FBCA"/>
    <w:rsid w:val="66434B37"/>
    <w:rsid w:val="6643759C"/>
    <w:rsid w:val="6643D143"/>
    <w:rsid w:val="6645AA62"/>
    <w:rsid w:val="664A9946"/>
    <w:rsid w:val="664E6DBB"/>
    <w:rsid w:val="664E9717"/>
    <w:rsid w:val="664EDB70"/>
    <w:rsid w:val="664F01BF"/>
    <w:rsid w:val="66512D2C"/>
    <w:rsid w:val="66548655"/>
    <w:rsid w:val="665AD1E8"/>
    <w:rsid w:val="665B87A0"/>
    <w:rsid w:val="665D0E34"/>
    <w:rsid w:val="66600094"/>
    <w:rsid w:val="6664AFE0"/>
    <w:rsid w:val="666561C8"/>
    <w:rsid w:val="6665F7B5"/>
    <w:rsid w:val="666FA49F"/>
    <w:rsid w:val="66746877"/>
    <w:rsid w:val="667A715E"/>
    <w:rsid w:val="667BA217"/>
    <w:rsid w:val="667CB505"/>
    <w:rsid w:val="6680746B"/>
    <w:rsid w:val="66851C72"/>
    <w:rsid w:val="6687AB68"/>
    <w:rsid w:val="668F71B4"/>
    <w:rsid w:val="6691B4A9"/>
    <w:rsid w:val="66930CE8"/>
    <w:rsid w:val="66994C1A"/>
    <w:rsid w:val="669A521D"/>
    <w:rsid w:val="669DD4F4"/>
    <w:rsid w:val="669EA5FA"/>
    <w:rsid w:val="669FFC12"/>
    <w:rsid w:val="66A5E1D4"/>
    <w:rsid w:val="66A6181A"/>
    <w:rsid w:val="66AAC421"/>
    <w:rsid w:val="66B03E96"/>
    <w:rsid w:val="66B0E219"/>
    <w:rsid w:val="66B43CBB"/>
    <w:rsid w:val="66BAB2DD"/>
    <w:rsid w:val="66BBB50D"/>
    <w:rsid w:val="66BC8550"/>
    <w:rsid w:val="66C78DDB"/>
    <w:rsid w:val="66C832E9"/>
    <w:rsid w:val="66D11732"/>
    <w:rsid w:val="66D6328B"/>
    <w:rsid w:val="66DA7546"/>
    <w:rsid w:val="66DC2865"/>
    <w:rsid w:val="66DE92EB"/>
    <w:rsid w:val="66E81753"/>
    <w:rsid w:val="66E8349E"/>
    <w:rsid w:val="66F9E8B4"/>
    <w:rsid w:val="66FB246E"/>
    <w:rsid w:val="66FC0A57"/>
    <w:rsid w:val="66FE38C1"/>
    <w:rsid w:val="6702EB50"/>
    <w:rsid w:val="670C2DDB"/>
    <w:rsid w:val="670E79C6"/>
    <w:rsid w:val="671431C7"/>
    <w:rsid w:val="671954DF"/>
    <w:rsid w:val="671C6F17"/>
    <w:rsid w:val="671CDFBA"/>
    <w:rsid w:val="6720688B"/>
    <w:rsid w:val="672760E5"/>
    <w:rsid w:val="672898EF"/>
    <w:rsid w:val="6728E0BD"/>
    <w:rsid w:val="672C2738"/>
    <w:rsid w:val="673AEC8D"/>
    <w:rsid w:val="673F351B"/>
    <w:rsid w:val="6741BA0E"/>
    <w:rsid w:val="6741EAFE"/>
    <w:rsid w:val="6743BCFB"/>
    <w:rsid w:val="674493B0"/>
    <w:rsid w:val="6744B8FA"/>
    <w:rsid w:val="67466E62"/>
    <w:rsid w:val="674C627B"/>
    <w:rsid w:val="674E2F39"/>
    <w:rsid w:val="67512E57"/>
    <w:rsid w:val="67519EE3"/>
    <w:rsid w:val="675C7E89"/>
    <w:rsid w:val="675CAF70"/>
    <w:rsid w:val="675CBAA1"/>
    <w:rsid w:val="675F1FC9"/>
    <w:rsid w:val="6768A9BA"/>
    <w:rsid w:val="6769A1C4"/>
    <w:rsid w:val="676CC9F0"/>
    <w:rsid w:val="676D1AA4"/>
    <w:rsid w:val="676D97CA"/>
    <w:rsid w:val="67723DD5"/>
    <w:rsid w:val="677959C9"/>
    <w:rsid w:val="677D2E33"/>
    <w:rsid w:val="6782F016"/>
    <w:rsid w:val="6784EC16"/>
    <w:rsid w:val="678EB1BA"/>
    <w:rsid w:val="67900042"/>
    <w:rsid w:val="679061C3"/>
    <w:rsid w:val="6791320D"/>
    <w:rsid w:val="67954540"/>
    <w:rsid w:val="679AFF5D"/>
    <w:rsid w:val="67A00E53"/>
    <w:rsid w:val="67A15C0C"/>
    <w:rsid w:val="67B43EAC"/>
    <w:rsid w:val="67B81BB8"/>
    <w:rsid w:val="67B93109"/>
    <w:rsid w:val="67BA4D76"/>
    <w:rsid w:val="67BAC4DA"/>
    <w:rsid w:val="67BCAA6E"/>
    <w:rsid w:val="67C87187"/>
    <w:rsid w:val="67CE829A"/>
    <w:rsid w:val="67CEF7D3"/>
    <w:rsid w:val="67D4F65C"/>
    <w:rsid w:val="67D89CC3"/>
    <w:rsid w:val="67E291E7"/>
    <w:rsid w:val="67E5FC75"/>
    <w:rsid w:val="67ED869B"/>
    <w:rsid w:val="67F10D70"/>
    <w:rsid w:val="67F87709"/>
    <w:rsid w:val="67F883EC"/>
    <w:rsid w:val="67FC2BC4"/>
    <w:rsid w:val="67FC88BE"/>
    <w:rsid w:val="68000592"/>
    <w:rsid w:val="6802DDCC"/>
    <w:rsid w:val="68048ED8"/>
    <w:rsid w:val="680B5E7D"/>
    <w:rsid w:val="680EA6BE"/>
    <w:rsid w:val="680EABA1"/>
    <w:rsid w:val="68114F8B"/>
    <w:rsid w:val="68192DEF"/>
    <w:rsid w:val="681B2862"/>
    <w:rsid w:val="681D8312"/>
    <w:rsid w:val="6820C0A0"/>
    <w:rsid w:val="68218B3B"/>
    <w:rsid w:val="6822A23F"/>
    <w:rsid w:val="68327A74"/>
    <w:rsid w:val="6838A44C"/>
    <w:rsid w:val="683A43AF"/>
    <w:rsid w:val="683E2CAA"/>
    <w:rsid w:val="683ECE24"/>
    <w:rsid w:val="6844CAEB"/>
    <w:rsid w:val="6844F84B"/>
    <w:rsid w:val="6848D6BE"/>
    <w:rsid w:val="684EDC46"/>
    <w:rsid w:val="6851ED45"/>
    <w:rsid w:val="6854DD20"/>
    <w:rsid w:val="6856133E"/>
    <w:rsid w:val="6857F147"/>
    <w:rsid w:val="685830C3"/>
    <w:rsid w:val="685D4B65"/>
    <w:rsid w:val="68650121"/>
    <w:rsid w:val="687244B5"/>
    <w:rsid w:val="6873CEB9"/>
    <w:rsid w:val="68761679"/>
    <w:rsid w:val="6878AC86"/>
    <w:rsid w:val="687D8243"/>
    <w:rsid w:val="68808D50"/>
    <w:rsid w:val="688404FF"/>
    <w:rsid w:val="6885635F"/>
    <w:rsid w:val="6888850D"/>
    <w:rsid w:val="6890AE48"/>
    <w:rsid w:val="68921177"/>
    <w:rsid w:val="68923B10"/>
    <w:rsid w:val="68950E7F"/>
    <w:rsid w:val="68965D0D"/>
    <w:rsid w:val="6898F064"/>
    <w:rsid w:val="689AB33A"/>
    <w:rsid w:val="689D2D5C"/>
    <w:rsid w:val="689D7825"/>
    <w:rsid w:val="68ACA2B2"/>
    <w:rsid w:val="68AFE3C8"/>
    <w:rsid w:val="68AFE5AC"/>
    <w:rsid w:val="68B05810"/>
    <w:rsid w:val="68B22AC8"/>
    <w:rsid w:val="68B28E1E"/>
    <w:rsid w:val="68B7E1AC"/>
    <w:rsid w:val="68B90A2C"/>
    <w:rsid w:val="68BC10FA"/>
    <w:rsid w:val="68BC5910"/>
    <w:rsid w:val="68BECA12"/>
    <w:rsid w:val="68BEDF45"/>
    <w:rsid w:val="68C414E5"/>
    <w:rsid w:val="68C78AA4"/>
    <w:rsid w:val="68CBC7D4"/>
    <w:rsid w:val="68D0D52E"/>
    <w:rsid w:val="68D4B55A"/>
    <w:rsid w:val="68D7090E"/>
    <w:rsid w:val="68D9BC7D"/>
    <w:rsid w:val="68DB141E"/>
    <w:rsid w:val="68DD8965"/>
    <w:rsid w:val="68E10092"/>
    <w:rsid w:val="68E5AC94"/>
    <w:rsid w:val="68EC9807"/>
    <w:rsid w:val="68EF3189"/>
    <w:rsid w:val="68F94CF4"/>
    <w:rsid w:val="68F97345"/>
    <w:rsid w:val="6900B0AC"/>
    <w:rsid w:val="69023188"/>
    <w:rsid w:val="6903DA79"/>
    <w:rsid w:val="69075665"/>
    <w:rsid w:val="6908A9D9"/>
    <w:rsid w:val="6916B91E"/>
    <w:rsid w:val="69199C79"/>
    <w:rsid w:val="691FAE2A"/>
    <w:rsid w:val="691FC126"/>
    <w:rsid w:val="6924B20F"/>
    <w:rsid w:val="6924C206"/>
    <w:rsid w:val="69284247"/>
    <w:rsid w:val="69288809"/>
    <w:rsid w:val="692E9C5A"/>
    <w:rsid w:val="693128C2"/>
    <w:rsid w:val="693185A5"/>
    <w:rsid w:val="6937FCB6"/>
    <w:rsid w:val="693C460B"/>
    <w:rsid w:val="693C7F7C"/>
    <w:rsid w:val="6940EBE6"/>
    <w:rsid w:val="6941D260"/>
    <w:rsid w:val="694318D1"/>
    <w:rsid w:val="694535F8"/>
    <w:rsid w:val="69461762"/>
    <w:rsid w:val="69478AB1"/>
    <w:rsid w:val="694E2819"/>
    <w:rsid w:val="694F2FB5"/>
    <w:rsid w:val="694F565C"/>
    <w:rsid w:val="695620C3"/>
    <w:rsid w:val="69565D6F"/>
    <w:rsid w:val="6957B10B"/>
    <w:rsid w:val="6957B561"/>
    <w:rsid w:val="695A0306"/>
    <w:rsid w:val="695A6562"/>
    <w:rsid w:val="695AC221"/>
    <w:rsid w:val="695D6783"/>
    <w:rsid w:val="695E452F"/>
    <w:rsid w:val="69647BCA"/>
    <w:rsid w:val="69658970"/>
    <w:rsid w:val="69676E73"/>
    <w:rsid w:val="6967FDE1"/>
    <w:rsid w:val="6969DEB6"/>
    <w:rsid w:val="696FBE31"/>
    <w:rsid w:val="6970882E"/>
    <w:rsid w:val="69709B40"/>
    <w:rsid w:val="6971B6DF"/>
    <w:rsid w:val="69736CAA"/>
    <w:rsid w:val="6979D958"/>
    <w:rsid w:val="697CB5DC"/>
    <w:rsid w:val="698646CC"/>
    <w:rsid w:val="6987A4A6"/>
    <w:rsid w:val="698D8DE2"/>
    <w:rsid w:val="69903057"/>
    <w:rsid w:val="6992CE6F"/>
    <w:rsid w:val="6995DAA9"/>
    <w:rsid w:val="699E1138"/>
    <w:rsid w:val="699E2BAD"/>
    <w:rsid w:val="69A61B19"/>
    <w:rsid w:val="69AAE1BA"/>
    <w:rsid w:val="69ACEE2F"/>
    <w:rsid w:val="69AE6FDA"/>
    <w:rsid w:val="69B07120"/>
    <w:rsid w:val="69B65F2F"/>
    <w:rsid w:val="69B7BD23"/>
    <w:rsid w:val="69B814E0"/>
    <w:rsid w:val="69BFC67D"/>
    <w:rsid w:val="69C1A3C0"/>
    <w:rsid w:val="69C642CF"/>
    <w:rsid w:val="69CA0890"/>
    <w:rsid w:val="69CA0F13"/>
    <w:rsid w:val="69CAFE9D"/>
    <w:rsid w:val="69CD6F7F"/>
    <w:rsid w:val="69D49C73"/>
    <w:rsid w:val="69DABF67"/>
    <w:rsid w:val="69EFF525"/>
    <w:rsid w:val="69F20158"/>
    <w:rsid w:val="69F27C35"/>
    <w:rsid w:val="69F4923E"/>
    <w:rsid w:val="69FB3A73"/>
    <w:rsid w:val="69FB70F9"/>
    <w:rsid w:val="6A02E89C"/>
    <w:rsid w:val="6A0BE339"/>
    <w:rsid w:val="6A12F257"/>
    <w:rsid w:val="6A197943"/>
    <w:rsid w:val="6A1D8D5B"/>
    <w:rsid w:val="6A218A48"/>
    <w:rsid w:val="6A24262C"/>
    <w:rsid w:val="6A305DF0"/>
    <w:rsid w:val="6A3106EE"/>
    <w:rsid w:val="6A33088E"/>
    <w:rsid w:val="6A352EA5"/>
    <w:rsid w:val="6A3A3030"/>
    <w:rsid w:val="6A3A7B6C"/>
    <w:rsid w:val="6A3AD6ED"/>
    <w:rsid w:val="6A4057CE"/>
    <w:rsid w:val="6A44BA86"/>
    <w:rsid w:val="6A4696C3"/>
    <w:rsid w:val="6A4966D6"/>
    <w:rsid w:val="6A4C6675"/>
    <w:rsid w:val="6A5125C1"/>
    <w:rsid w:val="6A53C989"/>
    <w:rsid w:val="6A5516CB"/>
    <w:rsid w:val="6A561624"/>
    <w:rsid w:val="6A5772D2"/>
    <w:rsid w:val="6A5830E6"/>
    <w:rsid w:val="6A5C040C"/>
    <w:rsid w:val="6A5C74B6"/>
    <w:rsid w:val="6A61DD21"/>
    <w:rsid w:val="6A64E892"/>
    <w:rsid w:val="6A6764C4"/>
    <w:rsid w:val="6A67927E"/>
    <w:rsid w:val="6A69623B"/>
    <w:rsid w:val="6A6D71B4"/>
    <w:rsid w:val="6A6EBD9E"/>
    <w:rsid w:val="6A7549B9"/>
    <w:rsid w:val="6A761FCD"/>
    <w:rsid w:val="6A7662FB"/>
    <w:rsid w:val="6A770963"/>
    <w:rsid w:val="6A7D3B2B"/>
    <w:rsid w:val="6A7FE959"/>
    <w:rsid w:val="6A807532"/>
    <w:rsid w:val="6A82B9D3"/>
    <w:rsid w:val="6A8A7CFD"/>
    <w:rsid w:val="6A8EA5B7"/>
    <w:rsid w:val="6A92E324"/>
    <w:rsid w:val="6A941BE3"/>
    <w:rsid w:val="6A9529EC"/>
    <w:rsid w:val="6A957F63"/>
    <w:rsid w:val="6A994867"/>
    <w:rsid w:val="6A9B2807"/>
    <w:rsid w:val="6A9BDBFF"/>
    <w:rsid w:val="6AA0BF87"/>
    <w:rsid w:val="6AA151D3"/>
    <w:rsid w:val="6AA398B1"/>
    <w:rsid w:val="6AA43403"/>
    <w:rsid w:val="6AA7955B"/>
    <w:rsid w:val="6AAA3377"/>
    <w:rsid w:val="6AAB4FD7"/>
    <w:rsid w:val="6AB2897F"/>
    <w:rsid w:val="6AB3D74D"/>
    <w:rsid w:val="6AB4295C"/>
    <w:rsid w:val="6AB5FC64"/>
    <w:rsid w:val="6AB8D47A"/>
    <w:rsid w:val="6ABA5D39"/>
    <w:rsid w:val="6ABB769F"/>
    <w:rsid w:val="6ABE1D92"/>
    <w:rsid w:val="6AC7D5D2"/>
    <w:rsid w:val="6AC9AE65"/>
    <w:rsid w:val="6ACB0CF9"/>
    <w:rsid w:val="6ACB9038"/>
    <w:rsid w:val="6AD47665"/>
    <w:rsid w:val="6AD557E3"/>
    <w:rsid w:val="6AD702CD"/>
    <w:rsid w:val="6AD76673"/>
    <w:rsid w:val="6ADBFB63"/>
    <w:rsid w:val="6ADD51FE"/>
    <w:rsid w:val="6ADFFEFE"/>
    <w:rsid w:val="6AE1828A"/>
    <w:rsid w:val="6AE19494"/>
    <w:rsid w:val="6AEF1B40"/>
    <w:rsid w:val="6AEFACDE"/>
    <w:rsid w:val="6AEFAFF9"/>
    <w:rsid w:val="6AF0D1CB"/>
    <w:rsid w:val="6AF5C43C"/>
    <w:rsid w:val="6B02B6B1"/>
    <w:rsid w:val="6B03ADF0"/>
    <w:rsid w:val="6B03AF16"/>
    <w:rsid w:val="6B09FE86"/>
    <w:rsid w:val="6B0D24AF"/>
    <w:rsid w:val="6B10B1FD"/>
    <w:rsid w:val="6B12BE15"/>
    <w:rsid w:val="6B137528"/>
    <w:rsid w:val="6B18729B"/>
    <w:rsid w:val="6B19EC77"/>
    <w:rsid w:val="6B1A5CB6"/>
    <w:rsid w:val="6B1B98A0"/>
    <w:rsid w:val="6B1DDAE8"/>
    <w:rsid w:val="6B1F2090"/>
    <w:rsid w:val="6B1F5D31"/>
    <w:rsid w:val="6B233651"/>
    <w:rsid w:val="6B256793"/>
    <w:rsid w:val="6B267BA1"/>
    <w:rsid w:val="6B2C17B6"/>
    <w:rsid w:val="6B2F83F8"/>
    <w:rsid w:val="6B30C8BE"/>
    <w:rsid w:val="6B330441"/>
    <w:rsid w:val="6B334702"/>
    <w:rsid w:val="6B377667"/>
    <w:rsid w:val="6B3826E8"/>
    <w:rsid w:val="6B384983"/>
    <w:rsid w:val="6B388538"/>
    <w:rsid w:val="6B39F6FA"/>
    <w:rsid w:val="6B3A7A02"/>
    <w:rsid w:val="6B3D084F"/>
    <w:rsid w:val="6B3DA2DB"/>
    <w:rsid w:val="6B42B3AB"/>
    <w:rsid w:val="6B488C87"/>
    <w:rsid w:val="6B4F0671"/>
    <w:rsid w:val="6B51434F"/>
    <w:rsid w:val="6B522F90"/>
    <w:rsid w:val="6B536DA2"/>
    <w:rsid w:val="6B547C63"/>
    <w:rsid w:val="6B57AB6A"/>
    <w:rsid w:val="6B65CD84"/>
    <w:rsid w:val="6B66F24E"/>
    <w:rsid w:val="6B700E14"/>
    <w:rsid w:val="6B72D891"/>
    <w:rsid w:val="6B7357FC"/>
    <w:rsid w:val="6B7594E6"/>
    <w:rsid w:val="6B8A2353"/>
    <w:rsid w:val="6B8B8390"/>
    <w:rsid w:val="6B8F83B6"/>
    <w:rsid w:val="6B92706C"/>
    <w:rsid w:val="6B93F06A"/>
    <w:rsid w:val="6B951742"/>
    <w:rsid w:val="6B9B8AF2"/>
    <w:rsid w:val="6B9CAB5E"/>
    <w:rsid w:val="6BA87FE5"/>
    <w:rsid w:val="6BA98557"/>
    <w:rsid w:val="6BAA840B"/>
    <w:rsid w:val="6BAC8946"/>
    <w:rsid w:val="6BAF6516"/>
    <w:rsid w:val="6BB17F1E"/>
    <w:rsid w:val="6BB4E71B"/>
    <w:rsid w:val="6BB5746E"/>
    <w:rsid w:val="6BBC7D1D"/>
    <w:rsid w:val="6BBD3161"/>
    <w:rsid w:val="6BBD9D29"/>
    <w:rsid w:val="6BCDAAE1"/>
    <w:rsid w:val="6BCF4634"/>
    <w:rsid w:val="6BD1D019"/>
    <w:rsid w:val="6BD55338"/>
    <w:rsid w:val="6BD64BCD"/>
    <w:rsid w:val="6BD8ACAB"/>
    <w:rsid w:val="6BD8C0BB"/>
    <w:rsid w:val="6BDA481F"/>
    <w:rsid w:val="6BE1728B"/>
    <w:rsid w:val="6BE28F31"/>
    <w:rsid w:val="6BE3CD66"/>
    <w:rsid w:val="6BE3D641"/>
    <w:rsid w:val="6BE9A11C"/>
    <w:rsid w:val="6BF4873C"/>
    <w:rsid w:val="6BF7B98A"/>
    <w:rsid w:val="6BF96860"/>
    <w:rsid w:val="6BFA3CFE"/>
    <w:rsid w:val="6BFA6F1A"/>
    <w:rsid w:val="6BFEDC9F"/>
    <w:rsid w:val="6BFFA091"/>
    <w:rsid w:val="6C0124F8"/>
    <w:rsid w:val="6C05E4AB"/>
    <w:rsid w:val="6C0802AB"/>
    <w:rsid w:val="6C0B51CC"/>
    <w:rsid w:val="6C0FEADC"/>
    <w:rsid w:val="6C111958"/>
    <w:rsid w:val="6C156822"/>
    <w:rsid w:val="6C173CDC"/>
    <w:rsid w:val="6C1B01B6"/>
    <w:rsid w:val="6C1CB831"/>
    <w:rsid w:val="6C29447C"/>
    <w:rsid w:val="6C2945A0"/>
    <w:rsid w:val="6C2E86E9"/>
    <w:rsid w:val="6C307974"/>
    <w:rsid w:val="6C39384B"/>
    <w:rsid w:val="6C3F3AF2"/>
    <w:rsid w:val="6C3FDE9D"/>
    <w:rsid w:val="6C4E59E0"/>
    <w:rsid w:val="6C559C2A"/>
    <w:rsid w:val="6C56A630"/>
    <w:rsid w:val="6C59E50E"/>
    <w:rsid w:val="6C63BCFC"/>
    <w:rsid w:val="6C63FC2B"/>
    <w:rsid w:val="6C66DD5A"/>
    <w:rsid w:val="6C6A12D6"/>
    <w:rsid w:val="6C78162F"/>
    <w:rsid w:val="6C7B9721"/>
    <w:rsid w:val="6C7E5C98"/>
    <w:rsid w:val="6C8021D9"/>
    <w:rsid w:val="6C8416AC"/>
    <w:rsid w:val="6C8CBC4D"/>
    <w:rsid w:val="6C9F7679"/>
    <w:rsid w:val="6CA60FF3"/>
    <w:rsid w:val="6CAEE09A"/>
    <w:rsid w:val="6CB1C054"/>
    <w:rsid w:val="6CB40727"/>
    <w:rsid w:val="6CB53F3B"/>
    <w:rsid w:val="6CBB445B"/>
    <w:rsid w:val="6CBB72C9"/>
    <w:rsid w:val="6CBCD250"/>
    <w:rsid w:val="6CBD5670"/>
    <w:rsid w:val="6CC2C0B3"/>
    <w:rsid w:val="6CC3BA54"/>
    <w:rsid w:val="6CC45AC8"/>
    <w:rsid w:val="6CD31058"/>
    <w:rsid w:val="6CD3DB46"/>
    <w:rsid w:val="6CD6167F"/>
    <w:rsid w:val="6CD84A77"/>
    <w:rsid w:val="6CDFBB00"/>
    <w:rsid w:val="6CE0344C"/>
    <w:rsid w:val="6CE2063B"/>
    <w:rsid w:val="6CE3DB52"/>
    <w:rsid w:val="6CE6D6D7"/>
    <w:rsid w:val="6CEC7063"/>
    <w:rsid w:val="6CEECEDD"/>
    <w:rsid w:val="6CEF72A9"/>
    <w:rsid w:val="6CF2ABDB"/>
    <w:rsid w:val="6CF37DE7"/>
    <w:rsid w:val="6CF8419F"/>
    <w:rsid w:val="6CFC86EF"/>
    <w:rsid w:val="6D014B6F"/>
    <w:rsid w:val="6D09F78F"/>
    <w:rsid w:val="6D0BF5B8"/>
    <w:rsid w:val="6D0E58C8"/>
    <w:rsid w:val="6D0F1FAC"/>
    <w:rsid w:val="6D11036C"/>
    <w:rsid w:val="6D11DB89"/>
    <w:rsid w:val="6D12EC10"/>
    <w:rsid w:val="6D13B468"/>
    <w:rsid w:val="6D18838D"/>
    <w:rsid w:val="6D2053EB"/>
    <w:rsid w:val="6D20E88E"/>
    <w:rsid w:val="6D25AFD0"/>
    <w:rsid w:val="6D293C09"/>
    <w:rsid w:val="6D2F0E87"/>
    <w:rsid w:val="6D34D936"/>
    <w:rsid w:val="6D36D701"/>
    <w:rsid w:val="6D3907DB"/>
    <w:rsid w:val="6D3E296A"/>
    <w:rsid w:val="6D40493C"/>
    <w:rsid w:val="6D4A625B"/>
    <w:rsid w:val="6D4FB589"/>
    <w:rsid w:val="6D4FDF30"/>
    <w:rsid w:val="6D548A20"/>
    <w:rsid w:val="6D56AA3E"/>
    <w:rsid w:val="6D5AFC91"/>
    <w:rsid w:val="6D65EB7A"/>
    <w:rsid w:val="6D78CDC2"/>
    <w:rsid w:val="6D7A6E76"/>
    <w:rsid w:val="6D7AFCE1"/>
    <w:rsid w:val="6D7BADE6"/>
    <w:rsid w:val="6D7C73BC"/>
    <w:rsid w:val="6D871E39"/>
    <w:rsid w:val="6D92503B"/>
    <w:rsid w:val="6D946663"/>
    <w:rsid w:val="6D978DD0"/>
    <w:rsid w:val="6DA6A0D6"/>
    <w:rsid w:val="6DAF0A4E"/>
    <w:rsid w:val="6DB050D8"/>
    <w:rsid w:val="6DB90F96"/>
    <w:rsid w:val="6DBE5C46"/>
    <w:rsid w:val="6DC0324B"/>
    <w:rsid w:val="6DC154FC"/>
    <w:rsid w:val="6DC2B657"/>
    <w:rsid w:val="6DC2E29C"/>
    <w:rsid w:val="6DC31C5B"/>
    <w:rsid w:val="6DC5CA95"/>
    <w:rsid w:val="6DC7A0DE"/>
    <w:rsid w:val="6DD26274"/>
    <w:rsid w:val="6DD26698"/>
    <w:rsid w:val="6DD39DEB"/>
    <w:rsid w:val="6DD3E747"/>
    <w:rsid w:val="6DD41439"/>
    <w:rsid w:val="6DD48090"/>
    <w:rsid w:val="6DDD6236"/>
    <w:rsid w:val="6DE24D53"/>
    <w:rsid w:val="6DE99A67"/>
    <w:rsid w:val="6DEA283E"/>
    <w:rsid w:val="6DEDE610"/>
    <w:rsid w:val="6DF28E89"/>
    <w:rsid w:val="6DF5FFF7"/>
    <w:rsid w:val="6DFAB9DD"/>
    <w:rsid w:val="6E0237B0"/>
    <w:rsid w:val="6E02ADBB"/>
    <w:rsid w:val="6E02EF11"/>
    <w:rsid w:val="6E0478CB"/>
    <w:rsid w:val="6E0BC2C5"/>
    <w:rsid w:val="6E12A06B"/>
    <w:rsid w:val="6E17FFC4"/>
    <w:rsid w:val="6E19D2A3"/>
    <w:rsid w:val="6E1F33BC"/>
    <w:rsid w:val="6E25AE24"/>
    <w:rsid w:val="6E295085"/>
    <w:rsid w:val="6E2FAA8A"/>
    <w:rsid w:val="6E306987"/>
    <w:rsid w:val="6E339865"/>
    <w:rsid w:val="6E33B6C5"/>
    <w:rsid w:val="6E3850B1"/>
    <w:rsid w:val="6E39D4AC"/>
    <w:rsid w:val="6E3D3798"/>
    <w:rsid w:val="6E3E02CA"/>
    <w:rsid w:val="6E44EAB9"/>
    <w:rsid w:val="6E484615"/>
    <w:rsid w:val="6E49E088"/>
    <w:rsid w:val="6E49E7C4"/>
    <w:rsid w:val="6E4ABB1D"/>
    <w:rsid w:val="6E4B8D36"/>
    <w:rsid w:val="6E4DDF5A"/>
    <w:rsid w:val="6E53A111"/>
    <w:rsid w:val="6E54EBC8"/>
    <w:rsid w:val="6E55CCD0"/>
    <w:rsid w:val="6E55E706"/>
    <w:rsid w:val="6E579821"/>
    <w:rsid w:val="6E5A0919"/>
    <w:rsid w:val="6E5A7310"/>
    <w:rsid w:val="6E5AF9CC"/>
    <w:rsid w:val="6E600CC0"/>
    <w:rsid w:val="6E603049"/>
    <w:rsid w:val="6E61A5C8"/>
    <w:rsid w:val="6E6D9A6A"/>
    <w:rsid w:val="6E720125"/>
    <w:rsid w:val="6E7566ED"/>
    <w:rsid w:val="6E790034"/>
    <w:rsid w:val="6E79EB3E"/>
    <w:rsid w:val="6E7AF697"/>
    <w:rsid w:val="6E818824"/>
    <w:rsid w:val="6E86197A"/>
    <w:rsid w:val="6E8A9CAA"/>
    <w:rsid w:val="6E8D74F4"/>
    <w:rsid w:val="6E90C107"/>
    <w:rsid w:val="6E991133"/>
    <w:rsid w:val="6EA210B8"/>
    <w:rsid w:val="6EA65498"/>
    <w:rsid w:val="6EA8BF26"/>
    <w:rsid w:val="6EA92196"/>
    <w:rsid w:val="6EAB0CDE"/>
    <w:rsid w:val="6EAB37D9"/>
    <w:rsid w:val="6EADC679"/>
    <w:rsid w:val="6EB4BD0B"/>
    <w:rsid w:val="6EBB2C4D"/>
    <w:rsid w:val="6EBBCB02"/>
    <w:rsid w:val="6EBCF60F"/>
    <w:rsid w:val="6EBEB215"/>
    <w:rsid w:val="6EBF714F"/>
    <w:rsid w:val="6EC398EC"/>
    <w:rsid w:val="6EC79D70"/>
    <w:rsid w:val="6EC973BE"/>
    <w:rsid w:val="6ECAD98F"/>
    <w:rsid w:val="6ECDB876"/>
    <w:rsid w:val="6ECF5B9D"/>
    <w:rsid w:val="6ECFC764"/>
    <w:rsid w:val="6ED0A997"/>
    <w:rsid w:val="6ED642C0"/>
    <w:rsid w:val="6EDDC70F"/>
    <w:rsid w:val="6EDDE01E"/>
    <w:rsid w:val="6EE3A632"/>
    <w:rsid w:val="6EE665A4"/>
    <w:rsid w:val="6EE99DF2"/>
    <w:rsid w:val="6EEA2AC6"/>
    <w:rsid w:val="6EEBFD7E"/>
    <w:rsid w:val="6EF1DD27"/>
    <w:rsid w:val="6EF217CE"/>
    <w:rsid w:val="6EF3E087"/>
    <w:rsid w:val="6EF6CB25"/>
    <w:rsid w:val="6F056651"/>
    <w:rsid w:val="6F0DEC8F"/>
    <w:rsid w:val="6F130484"/>
    <w:rsid w:val="6F13466A"/>
    <w:rsid w:val="6F17543B"/>
    <w:rsid w:val="6F17B342"/>
    <w:rsid w:val="6F263B6C"/>
    <w:rsid w:val="6F26784A"/>
    <w:rsid w:val="6F27FF62"/>
    <w:rsid w:val="6F29A9B8"/>
    <w:rsid w:val="6F2F469B"/>
    <w:rsid w:val="6F310922"/>
    <w:rsid w:val="6F34F003"/>
    <w:rsid w:val="6F35F714"/>
    <w:rsid w:val="6F4261A4"/>
    <w:rsid w:val="6F42B8EF"/>
    <w:rsid w:val="6F4C0994"/>
    <w:rsid w:val="6F4CFFA4"/>
    <w:rsid w:val="6F4E2B22"/>
    <w:rsid w:val="6F5700E6"/>
    <w:rsid w:val="6F64D422"/>
    <w:rsid w:val="6F657DC5"/>
    <w:rsid w:val="6F6586B5"/>
    <w:rsid w:val="6F683957"/>
    <w:rsid w:val="6F68B9BC"/>
    <w:rsid w:val="6F694679"/>
    <w:rsid w:val="6F6BE51C"/>
    <w:rsid w:val="6F6D4A28"/>
    <w:rsid w:val="6F72EF51"/>
    <w:rsid w:val="6F7427B3"/>
    <w:rsid w:val="6F77B6D9"/>
    <w:rsid w:val="6F7AC019"/>
    <w:rsid w:val="6F7F1820"/>
    <w:rsid w:val="6F8198D9"/>
    <w:rsid w:val="6F83516D"/>
    <w:rsid w:val="6F87AC71"/>
    <w:rsid w:val="6F892FE5"/>
    <w:rsid w:val="6F9255EA"/>
    <w:rsid w:val="6F926A82"/>
    <w:rsid w:val="6F93BF61"/>
    <w:rsid w:val="6F97B49E"/>
    <w:rsid w:val="6FA3410C"/>
    <w:rsid w:val="6FA3C360"/>
    <w:rsid w:val="6FAF5208"/>
    <w:rsid w:val="6FB039F6"/>
    <w:rsid w:val="6FBA5B0F"/>
    <w:rsid w:val="6FBA6CC1"/>
    <w:rsid w:val="6FBCF3D3"/>
    <w:rsid w:val="6FBDB45F"/>
    <w:rsid w:val="6FBE80BA"/>
    <w:rsid w:val="6FC34451"/>
    <w:rsid w:val="6FC4A4BD"/>
    <w:rsid w:val="6FC5A41A"/>
    <w:rsid w:val="6FCD6361"/>
    <w:rsid w:val="6FCE6F48"/>
    <w:rsid w:val="6FD2D591"/>
    <w:rsid w:val="6FD3D657"/>
    <w:rsid w:val="6FD88E57"/>
    <w:rsid w:val="6FDA1A27"/>
    <w:rsid w:val="6FDF4488"/>
    <w:rsid w:val="6FE0F7C7"/>
    <w:rsid w:val="6FE35CFC"/>
    <w:rsid w:val="6FE856DD"/>
    <w:rsid w:val="6FE8B641"/>
    <w:rsid w:val="6FEB61A4"/>
    <w:rsid w:val="6FF0B539"/>
    <w:rsid w:val="6FF10561"/>
    <w:rsid w:val="6FF419DA"/>
    <w:rsid w:val="6FFBA85F"/>
    <w:rsid w:val="6FFD6C4B"/>
    <w:rsid w:val="6FFE2D87"/>
    <w:rsid w:val="6FFE631B"/>
    <w:rsid w:val="7002FEF2"/>
    <w:rsid w:val="70067F7B"/>
    <w:rsid w:val="70068372"/>
    <w:rsid w:val="700A07A0"/>
    <w:rsid w:val="700BD58C"/>
    <w:rsid w:val="700C7856"/>
    <w:rsid w:val="700CE9D1"/>
    <w:rsid w:val="700E1419"/>
    <w:rsid w:val="700E5536"/>
    <w:rsid w:val="700E9B1D"/>
    <w:rsid w:val="70100F41"/>
    <w:rsid w:val="70103CD3"/>
    <w:rsid w:val="701322CF"/>
    <w:rsid w:val="7017CD8B"/>
    <w:rsid w:val="7019C9CC"/>
    <w:rsid w:val="701D211A"/>
    <w:rsid w:val="70226BB4"/>
    <w:rsid w:val="7028638E"/>
    <w:rsid w:val="702F204A"/>
    <w:rsid w:val="702FCB6B"/>
    <w:rsid w:val="7030F2B1"/>
    <w:rsid w:val="70321C64"/>
    <w:rsid w:val="7033C5B2"/>
    <w:rsid w:val="703455A9"/>
    <w:rsid w:val="70349446"/>
    <w:rsid w:val="70385F51"/>
    <w:rsid w:val="7039BC38"/>
    <w:rsid w:val="703A8229"/>
    <w:rsid w:val="703B36C1"/>
    <w:rsid w:val="703F611F"/>
    <w:rsid w:val="7045E785"/>
    <w:rsid w:val="70467FB5"/>
    <w:rsid w:val="704A8A2D"/>
    <w:rsid w:val="7054C906"/>
    <w:rsid w:val="705ABE28"/>
    <w:rsid w:val="705DC4F0"/>
    <w:rsid w:val="7064464B"/>
    <w:rsid w:val="7064EF57"/>
    <w:rsid w:val="706806A9"/>
    <w:rsid w:val="706A82C1"/>
    <w:rsid w:val="706C79F8"/>
    <w:rsid w:val="70714674"/>
    <w:rsid w:val="70724D80"/>
    <w:rsid w:val="707B48CE"/>
    <w:rsid w:val="70818589"/>
    <w:rsid w:val="708190A1"/>
    <w:rsid w:val="7083723A"/>
    <w:rsid w:val="7084F917"/>
    <w:rsid w:val="70901389"/>
    <w:rsid w:val="7092D1C6"/>
    <w:rsid w:val="70935037"/>
    <w:rsid w:val="7098A0F7"/>
    <w:rsid w:val="709B5E62"/>
    <w:rsid w:val="70A71445"/>
    <w:rsid w:val="70A72EE0"/>
    <w:rsid w:val="70ADC1DE"/>
    <w:rsid w:val="70B5C2D5"/>
    <w:rsid w:val="70BBC7EC"/>
    <w:rsid w:val="70C098B1"/>
    <w:rsid w:val="70CAC80E"/>
    <w:rsid w:val="70CF6EDA"/>
    <w:rsid w:val="70D35CE5"/>
    <w:rsid w:val="70D6D57B"/>
    <w:rsid w:val="70DF434A"/>
    <w:rsid w:val="70E137AE"/>
    <w:rsid w:val="70E2871E"/>
    <w:rsid w:val="70E31D12"/>
    <w:rsid w:val="70E4F0DD"/>
    <w:rsid w:val="70F2F5EC"/>
    <w:rsid w:val="70F7E5FD"/>
    <w:rsid w:val="70F8F21E"/>
    <w:rsid w:val="70FC0E80"/>
    <w:rsid w:val="70FE5608"/>
    <w:rsid w:val="71006C70"/>
    <w:rsid w:val="71057C94"/>
    <w:rsid w:val="71082DE9"/>
    <w:rsid w:val="71122A9A"/>
    <w:rsid w:val="7113B57B"/>
    <w:rsid w:val="7118CE84"/>
    <w:rsid w:val="71192244"/>
    <w:rsid w:val="711E9547"/>
    <w:rsid w:val="712231FE"/>
    <w:rsid w:val="71264AAD"/>
    <w:rsid w:val="71286C4B"/>
    <w:rsid w:val="7131FAD6"/>
    <w:rsid w:val="71325EF5"/>
    <w:rsid w:val="713AAE18"/>
    <w:rsid w:val="713F1C2B"/>
    <w:rsid w:val="7142998B"/>
    <w:rsid w:val="71445740"/>
    <w:rsid w:val="71449A27"/>
    <w:rsid w:val="71452BB7"/>
    <w:rsid w:val="7148D5A5"/>
    <w:rsid w:val="7150DBE4"/>
    <w:rsid w:val="71519418"/>
    <w:rsid w:val="71537229"/>
    <w:rsid w:val="71562649"/>
    <w:rsid w:val="71571C39"/>
    <w:rsid w:val="715CD8A6"/>
    <w:rsid w:val="715FE77D"/>
    <w:rsid w:val="716695C4"/>
    <w:rsid w:val="7166C643"/>
    <w:rsid w:val="716A4733"/>
    <w:rsid w:val="716C377A"/>
    <w:rsid w:val="717002D3"/>
    <w:rsid w:val="717623A6"/>
    <w:rsid w:val="7176691B"/>
    <w:rsid w:val="718038B3"/>
    <w:rsid w:val="71892A7C"/>
    <w:rsid w:val="718B9118"/>
    <w:rsid w:val="718E15C9"/>
    <w:rsid w:val="7193EE90"/>
    <w:rsid w:val="7195B42C"/>
    <w:rsid w:val="71968912"/>
    <w:rsid w:val="719C0D6B"/>
    <w:rsid w:val="719D34D2"/>
    <w:rsid w:val="719F513C"/>
    <w:rsid w:val="71A542CA"/>
    <w:rsid w:val="71A663F7"/>
    <w:rsid w:val="71AA5692"/>
    <w:rsid w:val="71B033FE"/>
    <w:rsid w:val="71B04D18"/>
    <w:rsid w:val="71B4362E"/>
    <w:rsid w:val="71B46066"/>
    <w:rsid w:val="71B86027"/>
    <w:rsid w:val="71C19DE6"/>
    <w:rsid w:val="71C4F27E"/>
    <w:rsid w:val="71C6D4EC"/>
    <w:rsid w:val="71CF3F7B"/>
    <w:rsid w:val="71D71C72"/>
    <w:rsid w:val="71DA5056"/>
    <w:rsid w:val="71E15099"/>
    <w:rsid w:val="71E52948"/>
    <w:rsid w:val="71E5A37A"/>
    <w:rsid w:val="71E8ADB1"/>
    <w:rsid w:val="71EB315F"/>
    <w:rsid w:val="71EEE3BD"/>
    <w:rsid w:val="71EF9B5B"/>
    <w:rsid w:val="71F05EDA"/>
    <w:rsid w:val="71F37BD2"/>
    <w:rsid w:val="71F84089"/>
    <w:rsid w:val="71FB3FB7"/>
    <w:rsid w:val="71FC45E0"/>
    <w:rsid w:val="7200B67E"/>
    <w:rsid w:val="720794D0"/>
    <w:rsid w:val="720BE01B"/>
    <w:rsid w:val="72119280"/>
    <w:rsid w:val="721275EC"/>
    <w:rsid w:val="7213A9D1"/>
    <w:rsid w:val="7214591B"/>
    <w:rsid w:val="7214C8BD"/>
    <w:rsid w:val="721E0666"/>
    <w:rsid w:val="7220A6D9"/>
    <w:rsid w:val="722468B8"/>
    <w:rsid w:val="72289FC9"/>
    <w:rsid w:val="72297DE9"/>
    <w:rsid w:val="722A34F7"/>
    <w:rsid w:val="722F587E"/>
    <w:rsid w:val="723390A9"/>
    <w:rsid w:val="7239E245"/>
    <w:rsid w:val="723E15FE"/>
    <w:rsid w:val="723E8DB9"/>
    <w:rsid w:val="723EF399"/>
    <w:rsid w:val="7244C416"/>
    <w:rsid w:val="7245E4C4"/>
    <w:rsid w:val="7249659A"/>
    <w:rsid w:val="725736EA"/>
    <w:rsid w:val="7259C415"/>
    <w:rsid w:val="725BC2F1"/>
    <w:rsid w:val="725DD9CC"/>
    <w:rsid w:val="725E47F0"/>
    <w:rsid w:val="726812A0"/>
    <w:rsid w:val="7268E68B"/>
    <w:rsid w:val="726A565A"/>
    <w:rsid w:val="726C3C24"/>
    <w:rsid w:val="726D587A"/>
    <w:rsid w:val="726EBA7B"/>
    <w:rsid w:val="72725939"/>
    <w:rsid w:val="727261F5"/>
    <w:rsid w:val="72733EC7"/>
    <w:rsid w:val="72785FC3"/>
    <w:rsid w:val="727A0811"/>
    <w:rsid w:val="7280E22B"/>
    <w:rsid w:val="7282E8FC"/>
    <w:rsid w:val="7284AE74"/>
    <w:rsid w:val="7284F125"/>
    <w:rsid w:val="728C2AF3"/>
    <w:rsid w:val="728EA279"/>
    <w:rsid w:val="7290D046"/>
    <w:rsid w:val="729248A9"/>
    <w:rsid w:val="72992AA5"/>
    <w:rsid w:val="729AD9C5"/>
    <w:rsid w:val="72AD2EE5"/>
    <w:rsid w:val="72B5DC15"/>
    <w:rsid w:val="72B81FCA"/>
    <w:rsid w:val="72B9EAD8"/>
    <w:rsid w:val="72BB073A"/>
    <w:rsid w:val="72CAAE19"/>
    <w:rsid w:val="72CE5D31"/>
    <w:rsid w:val="72D00C83"/>
    <w:rsid w:val="72DC14ED"/>
    <w:rsid w:val="72E1D1AD"/>
    <w:rsid w:val="72E57BFB"/>
    <w:rsid w:val="72E8BD75"/>
    <w:rsid w:val="72E8F4DA"/>
    <w:rsid w:val="72E9878F"/>
    <w:rsid w:val="72EA9E8E"/>
    <w:rsid w:val="72ECA1A6"/>
    <w:rsid w:val="72F0AA5E"/>
    <w:rsid w:val="72F0B046"/>
    <w:rsid w:val="72F17594"/>
    <w:rsid w:val="72F6E523"/>
    <w:rsid w:val="72F7F8BA"/>
    <w:rsid w:val="72FA624F"/>
    <w:rsid w:val="7306DBF8"/>
    <w:rsid w:val="730A596B"/>
    <w:rsid w:val="730B5A92"/>
    <w:rsid w:val="731ABF54"/>
    <w:rsid w:val="7320B956"/>
    <w:rsid w:val="732D1A91"/>
    <w:rsid w:val="7330778C"/>
    <w:rsid w:val="73324FB5"/>
    <w:rsid w:val="7334A827"/>
    <w:rsid w:val="733929D7"/>
    <w:rsid w:val="733AB583"/>
    <w:rsid w:val="73444274"/>
    <w:rsid w:val="734A3095"/>
    <w:rsid w:val="734AF386"/>
    <w:rsid w:val="734F1341"/>
    <w:rsid w:val="7350C730"/>
    <w:rsid w:val="73537851"/>
    <w:rsid w:val="735504AF"/>
    <w:rsid w:val="7357BEC2"/>
    <w:rsid w:val="735C23DB"/>
    <w:rsid w:val="7363A0C9"/>
    <w:rsid w:val="7369BF53"/>
    <w:rsid w:val="736D3EA6"/>
    <w:rsid w:val="736D88D9"/>
    <w:rsid w:val="736E7632"/>
    <w:rsid w:val="73711500"/>
    <w:rsid w:val="73752220"/>
    <w:rsid w:val="7376B03C"/>
    <w:rsid w:val="73777B84"/>
    <w:rsid w:val="7377934C"/>
    <w:rsid w:val="73785E97"/>
    <w:rsid w:val="737A1C69"/>
    <w:rsid w:val="737F13F0"/>
    <w:rsid w:val="738146F4"/>
    <w:rsid w:val="7381BB8B"/>
    <w:rsid w:val="73843140"/>
    <w:rsid w:val="73859D93"/>
    <w:rsid w:val="7385BE53"/>
    <w:rsid w:val="7388C01D"/>
    <w:rsid w:val="738AF25D"/>
    <w:rsid w:val="738ED169"/>
    <w:rsid w:val="73909567"/>
    <w:rsid w:val="73918E90"/>
    <w:rsid w:val="7392A9E3"/>
    <w:rsid w:val="7394761B"/>
    <w:rsid w:val="739745A8"/>
    <w:rsid w:val="739A8C9D"/>
    <w:rsid w:val="739AA50C"/>
    <w:rsid w:val="739EB1B3"/>
    <w:rsid w:val="73ABA3E8"/>
    <w:rsid w:val="73ACFC14"/>
    <w:rsid w:val="73AF28F9"/>
    <w:rsid w:val="73B44EDA"/>
    <w:rsid w:val="73BBD264"/>
    <w:rsid w:val="73BC4435"/>
    <w:rsid w:val="73BFF9AF"/>
    <w:rsid w:val="73C5029D"/>
    <w:rsid w:val="73C8EB7D"/>
    <w:rsid w:val="73CADCCA"/>
    <w:rsid w:val="73CB811A"/>
    <w:rsid w:val="73CCBE3F"/>
    <w:rsid w:val="73CCC4C6"/>
    <w:rsid w:val="73D6DEE0"/>
    <w:rsid w:val="73D9748D"/>
    <w:rsid w:val="73DF7458"/>
    <w:rsid w:val="73E23D22"/>
    <w:rsid w:val="73E47B86"/>
    <w:rsid w:val="73E5682F"/>
    <w:rsid w:val="73E63813"/>
    <w:rsid w:val="73E722CD"/>
    <w:rsid w:val="73E834C4"/>
    <w:rsid w:val="73EEAF77"/>
    <w:rsid w:val="73FE4E8B"/>
    <w:rsid w:val="73FF7F2F"/>
    <w:rsid w:val="7400EB46"/>
    <w:rsid w:val="7404B85A"/>
    <w:rsid w:val="740886E5"/>
    <w:rsid w:val="740BB553"/>
    <w:rsid w:val="74107975"/>
    <w:rsid w:val="7410D0B1"/>
    <w:rsid w:val="741952BA"/>
    <w:rsid w:val="741A6233"/>
    <w:rsid w:val="7425AD23"/>
    <w:rsid w:val="7429D6C8"/>
    <w:rsid w:val="7438535B"/>
    <w:rsid w:val="743D170E"/>
    <w:rsid w:val="7456E4BE"/>
    <w:rsid w:val="7469FFB7"/>
    <w:rsid w:val="746D8C87"/>
    <w:rsid w:val="746F9BA0"/>
    <w:rsid w:val="7471135D"/>
    <w:rsid w:val="74778A4F"/>
    <w:rsid w:val="74780716"/>
    <w:rsid w:val="7478AD90"/>
    <w:rsid w:val="747FCFA1"/>
    <w:rsid w:val="7483AFDC"/>
    <w:rsid w:val="74883EE4"/>
    <w:rsid w:val="7489A26A"/>
    <w:rsid w:val="748C8926"/>
    <w:rsid w:val="748CF3E2"/>
    <w:rsid w:val="74905664"/>
    <w:rsid w:val="7492F4E8"/>
    <w:rsid w:val="7495C825"/>
    <w:rsid w:val="74965A85"/>
    <w:rsid w:val="749B5958"/>
    <w:rsid w:val="74A6BE98"/>
    <w:rsid w:val="74A6E133"/>
    <w:rsid w:val="74A9AA7D"/>
    <w:rsid w:val="74AA5E84"/>
    <w:rsid w:val="74AD92D0"/>
    <w:rsid w:val="74AFFE56"/>
    <w:rsid w:val="74B114A9"/>
    <w:rsid w:val="74B70F5E"/>
    <w:rsid w:val="74B732D4"/>
    <w:rsid w:val="74B745ED"/>
    <w:rsid w:val="74BA2C67"/>
    <w:rsid w:val="74C27ABE"/>
    <w:rsid w:val="74C3418A"/>
    <w:rsid w:val="74C4DC1C"/>
    <w:rsid w:val="74CC4AE7"/>
    <w:rsid w:val="74CE481E"/>
    <w:rsid w:val="74D2B3A6"/>
    <w:rsid w:val="74D4393C"/>
    <w:rsid w:val="74D55470"/>
    <w:rsid w:val="74D644C9"/>
    <w:rsid w:val="74E0E87C"/>
    <w:rsid w:val="74E26DE8"/>
    <w:rsid w:val="74E32E29"/>
    <w:rsid w:val="74EE7388"/>
    <w:rsid w:val="74EF6698"/>
    <w:rsid w:val="74F75033"/>
    <w:rsid w:val="7502A431"/>
    <w:rsid w:val="750DB144"/>
    <w:rsid w:val="750DDA76"/>
    <w:rsid w:val="7516D5B6"/>
    <w:rsid w:val="751B8F0E"/>
    <w:rsid w:val="751D2B9F"/>
    <w:rsid w:val="751F18C3"/>
    <w:rsid w:val="75238D60"/>
    <w:rsid w:val="75316726"/>
    <w:rsid w:val="753327B4"/>
    <w:rsid w:val="753A8154"/>
    <w:rsid w:val="75420224"/>
    <w:rsid w:val="75446DE3"/>
    <w:rsid w:val="75453BC6"/>
    <w:rsid w:val="754B8CE4"/>
    <w:rsid w:val="754D9BA5"/>
    <w:rsid w:val="75526694"/>
    <w:rsid w:val="7553B682"/>
    <w:rsid w:val="755601E7"/>
    <w:rsid w:val="755B0E98"/>
    <w:rsid w:val="755B26E1"/>
    <w:rsid w:val="755E23DA"/>
    <w:rsid w:val="75649C9F"/>
    <w:rsid w:val="75657CC2"/>
    <w:rsid w:val="7567CAD2"/>
    <w:rsid w:val="756C42B3"/>
    <w:rsid w:val="756D7302"/>
    <w:rsid w:val="75727402"/>
    <w:rsid w:val="757978F2"/>
    <w:rsid w:val="757B2237"/>
    <w:rsid w:val="757C2849"/>
    <w:rsid w:val="757CB9D9"/>
    <w:rsid w:val="757F6BCD"/>
    <w:rsid w:val="757FB0B8"/>
    <w:rsid w:val="75829981"/>
    <w:rsid w:val="7582C52E"/>
    <w:rsid w:val="75864DC3"/>
    <w:rsid w:val="7589A109"/>
    <w:rsid w:val="758E9F5F"/>
    <w:rsid w:val="7594272A"/>
    <w:rsid w:val="759C9459"/>
    <w:rsid w:val="759EB601"/>
    <w:rsid w:val="75A08F19"/>
    <w:rsid w:val="75AA721A"/>
    <w:rsid w:val="75AAAACE"/>
    <w:rsid w:val="75ACD2D4"/>
    <w:rsid w:val="75AE2E57"/>
    <w:rsid w:val="75AF4445"/>
    <w:rsid w:val="75B1B3E1"/>
    <w:rsid w:val="75B8BA6C"/>
    <w:rsid w:val="75B9F408"/>
    <w:rsid w:val="75BBCD3D"/>
    <w:rsid w:val="75BF5AA3"/>
    <w:rsid w:val="75C1902F"/>
    <w:rsid w:val="75C20330"/>
    <w:rsid w:val="75CBFFC1"/>
    <w:rsid w:val="75CC816B"/>
    <w:rsid w:val="75CF5896"/>
    <w:rsid w:val="75D07872"/>
    <w:rsid w:val="75D1F1E8"/>
    <w:rsid w:val="75DB00EA"/>
    <w:rsid w:val="75DDE3FE"/>
    <w:rsid w:val="75E69EA9"/>
    <w:rsid w:val="75ECF499"/>
    <w:rsid w:val="75F681A8"/>
    <w:rsid w:val="75FAE193"/>
    <w:rsid w:val="75FD164E"/>
    <w:rsid w:val="76019B12"/>
    <w:rsid w:val="760BBD73"/>
    <w:rsid w:val="760DD27D"/>
    <w:rsid w:val="7610B51F"/>
    <w:rsid w:val="7610BF96"/>
    <w:rsid w:val="76150506"/>
    <w:rsid w:val="7617D2E3"/>
    <w:rsid w:val="761943D8"/>
    <w:rsid w:val="761C2C7F"/>
    <w:rsid w:val="761E9CAE"/>
    <w:rsid w:val="7620CAD7"/>
    <w:rsid w:val="762518BE"/>
    <w:rsid w:val="762572CB"/>
    <w:rsid w:val="76261028"/>
    <w:rsid w:val="762E624C"/>
    <w:rsid w:val="76305206"/>
    <w:rsid w:val="7640537A"/>
    <w:rsid w:val="7641F6BD"/>
    <w:rsid w:val="7642F924"/>
    <w:rsid w:val="7645330C"/>
    <w:rsid w:val="76490292"/>
    <w:rsid w:val="764BF1BF"/>
    <w:rsid w:val="764CE5D1"/>
    <w:rsid w:val="7658B14A"/>
    <w:rsid w:val="765BB61E"/>
    <w:rsid w:val="765DDAD8"/>
    <w:rsid w:val="765E85A9"/>
    <w:rsid w:val="7660D1D6"/>
    <w:rsid w:val="76757F4C"/>
    <w:rsid w:val="7675892E"/>
    <w:rsid w:val="76772937"/>
    <w:rsid w:val="76778A78"/>
    <w:rsid w:val="768232E5"/>
    <w:rsid w:val="7685A364"/>
    <w:rsid w:val="768B342B"/>
    <w:rsid w:val="768EF4D2"/>
    <w:rsid w:val="76942502"/>
    <w:rsid w:val="769AF124"/>
    <w:rsid w:val="769E640A"/>
    <w:rsid w:val="76A075D2"/>
    <w:rsid w:val="76A30E1C"/>
    <w:rsid w:val="76A7D204"/>
    <w:rsid w:val="76A96280"/>
    <w:rsid w:val="76ADFF84"/>
    <w:rsid w:val="76AE1B44"/>
    <w:rsid w:val="76AF5813"/>
    <w:rsid w:val="76B0F133"/>
    <w:rsid w:val="76B26A92"/>
    <w:rsid w:val="76B2A9DC"/>
    <w:rsid w:val="76B3D1E0"/>
    <w:rsid w:val="76B482C3"/>
    <w:rsid w:val="76B48AFB"/>
    <w:rsid w:val="76B4FF27"/>
    <w:rsid w:val="76B53F0E"/>
    <w:rsid w:val="76B83C11"/>
    <w:rsid w:val="76BD3E88"/>
    <w:rsid w:val="76C0D43C"/>
    <w:rsid w:val="76C39EF2"/>
    <w:rsid w:val="76C47B0E"/>
    <w:rsid w:val="76C5A7D7"/>
    <w:rsid w:val="76CB9075"/>
    <w:rsid w:val="76CBFD5B"/>
    <w:rsid w:val="76CCBBCC"/>
    <w:rsid w:val="76CEDB77"/>
    <w:rsid w:val="76D1C843"/>
    <w:rsid w:val="76D3D0BA"/>
    <w:rsid w:val="76D65D35"/>
    <w:rsid w:val="76D8023B"/>
    <w:rsid w:val="76D9BA76"/>
    <w:rsid w:val="76DB104F"/>
    <w:rsid w:val="76DBA30D"/>
    <w:rsid w:val="76DD08B8"/>
    <w:rsid w:val="76DD6490"/>
    <w:rsid w:val="76E0002D"/>
    <w:rsid w:val="76E37850"/>
    <w:rsid w:val="76E41676"/>
    <w:rsid w:val="76E809FD"/>
    <w:rsid w:val="76E8B9D3"/>
    <w:rsid w:val="76E913B0"/>
    <w:rsid w:val="76E9F35F"/>
    <w:rsid w:val="76EA7FDA"/>
    <w:rsid w:val="76ECF386"/>
    <w:rsid w:val="76ED016C"/>
    <w:rsid w:val="76F17789"/>
    <w:rsid w:val="76F8DEB1"/>
    <w:rsid w:val="77001C4A"/>
    <w:rsid w:val="7700DE7F"/>
    <w:rsid w:val="7701F511"/>
    <w:rsid w:val="77059A62"/>
    <w:rsid w:val="770645EE"/>
    <w:rsid w:val="77099B57"/>
    <w:rsid w:val="77099C29"/>
    <w:rsid w:val="770AFD5F"/>
    <w:rsid w:val="77154434"/>
    <w:rsid w:val="771837DB"/>
    <w:rsid w:val="7720D3A1"/>
    <w:rsid w:val="772110DA"/>
    <w:rsid w:val="77290602"/>
    <w:rsid w:val="77296BF1"/>
    <w:rsid w:val="772D1676"/>
    <w:rsid w:val="772D6CC0"/>
    <w:rsid w:val="7730E6FF"/>
    <w:rsid w:val="773581A3"/>
    <w:rsid w:val="7739DE5A"/>
    <w:rsid w:val="773A7383"/>
    <w:rsid w:val="773D5C01"/>
    <w:rsid w:val="773E5149"/>
    <w:rsid w:val="773F4D6B"/>
    <w:rsid w:val="773FFD48"/>
    <w:rsid w:val="77438157"/>
    <w:rsid w:val="7745A08C"/>
    <w:rsid w:val="774802FD"/>
    <w:rsid w:val="77518FB7"/>
    <w:rsid w:val="77538C0A"/>
    <w:rsid w:val="7754FFA1"/>
    <w:rsid w:val="77551909"/>
    <w:rsid w:val="775C5DF8"/>
    <w:rsid w:val="7763E9EB"/>
    <w:rsid w:val="7766EBB3"/>
    <w:rsid w:val="7768C79F"/>
    <w:rsid w:val="776D4B7C"/>
    <w:rsid w:val="77799B47"/>
    <w:rsid w:val="777C63C8"/>
    <w:rsid w:val="777E5B40"/>
    <w:rsid w:val="777F4771"/>
    <w:rsid w:val="77857DD4"/>
    <w:rsid w:val="778B019A"/>
    <w:rsid w:val="778D50C5"/>
    <w:rsid w:val="778D635A"/>
    <w:rsid w:val="778E41C5"/>
    <w:rsid w:val="77912302"/>
    <w:rsid w:val="779FFAF5"/>
    <w:rsid w:val="77A290EC"/>
    <w:rsid w:val="77A628FC"/>
    <w:rsid w:val="77AA177A"/>
    <w:rsid w:val="77AC1EE0"/>
    <w:rsid w:val="77AE2AA2"/>
    <w:rsid w:val="77AF78CA"/>
    <w:rsid w:val="77AFDF33"/>
    <w:rsid w:val="77B43D54"/>
    <w:rsid w:val="77B48FCC"/>
    <w:rsid w:val="77B65612"/>
    <w:rsid w:val="77B6F656"/>
    <w:rsid w:val="77BB2F1B"/>
    <w:rsid w:val="77C56CF4"/>
    <w:rsid w:val="77C9929F"/>
    <w:rsid w:val="77CDF355"/>
    <w:rsid w:val="77CFDE89"/>
    <w:rsid w:val="77D5C9D4"/>
    <w:rsid w:val="77D690ED"/>
    <w:rsid w:val="77DE4857"/>
    <w:rsid w:val="77DF66AC"/>
    <w:rsid w:val="77E0EEDD"/>
    <w:rsid w:val="77E3994F"/>
    <w:rsid w:val="77E40A27"/>
    <w:rsid w:val="77E7E91D"/>
    <w:rsid w:val="77EAC9DB"/>
    <w:rsid w:val="77EEBA87"/>
    <w:rsid w:val="77F01C7A"/>
    <w:rsid w:val="77F24DA7"/>
    <w:rsid w:val="77F40B46"/>
    <w:rsid w:val="77FA572C"/>
    <w:rsid w:val="77FE9376"/>
    <w:rsid w:val="78010B51"/>
    <w:rsid w:val="78039B3E"/>
    <w:rsid w:val="78148C81"/>
    <w:rsid w:val="78151BFE"/>
    <w:rsid w:val="7815E336"/>
    <w:rsid w:val="7817E27D"/>
    <w:rsid w:val="781872A5"/>
    <w:rsid w:val="781A9DF7"/>
    <w:rsid w:val="782382E3"/>
    <w:rsid w:val="78278C6C"/>
    <w:rsid w:val="782813C7"/>
    <w:rsid w:val="7829AA6D"/>
    <w:rsid w:val="782BC85D"/>
    <w:rsid w:val="7839DE30"/>
    <w:rsid w:val="783AE5D4"/>
    <w:rsid w:val="784137E5"/>
    <w:rsid w:val="7842B89A"/>
    <w:rsid w:val="78478C87"/>
    <w:rsid w:val="78491F73"/>
    <w:rsid w:val="784B08EF"/>
    <w:rsid w:val="784E3D6A"/>
    <w:rsid w:val="784EA85F"/>
    <w:rsid w:val="7852E088"/>
    <w:rsid w:val="7856CC4C"/>
    <w:rsid w:val="785C4543"/>
    <w:rsid w:val="785C8982"/>
    <w:rsid w:val="785CEDD4"/>
    <w:rsid w:val="786304B1"/>
    <w:rsid w:val="7863052E"/>
    <w:rsid w:val="786495AF"/>
    <w:rsid w:val="78656418"/>
    <w:rsid w:val="78667DAA"/>
    <w:rsid w:val="786A66D7"/>
    <w:rsid w:val="786EB2F2"/>
    <w:rsid w:val="7870549D"/>
    <w:rsid w:val="7875C308"/>
    <w:rsid w:val="7877405D"/>
    <w:rsid w:val="787C6B72"/>
    <w:rsid w:val="7880922A"/>
    <w:rsid w:val="7881C4E0"/>
    <w:rsid w:val="788CC3EE"/>
    <w:rsid w:val="788D88BB"/>
    <w:rsid w:val="7890B988"/>
    <w:rsid w:val="7891D8D7"/>
    <w:rsid w:val="7896B255"/>
    <w:rsid w:val="78A1C6C1"/>
    <w:rsid w:val="78A2164F"/>
    <w:rsid w:val="78A69E62"/>
    <w:rsid w:val="78A8F090"/>
    <w:rsid w:val="78AA2F57"/>
    <w:rsid w:val="78AB42C9"/>
    <w:rsid w:val="78AEF706"/>
    <w:rsid w:val="78B6717D"/>
    <w:rsid w:val="78C108A5"/>
    <w:rsid w:val="78C1B1ED"/>
    <w:rsid w:val="78C4B906"/>
    <w:rsid w:val="78C4EB75"/>
    <w:rsid w:val="78C502B8"/>
    <w:rsid w:val="78C5765A"/>
    <w:rsid w:val="78CDBA3B"/>
    <w:rsid w:val="78D32C9E"/>
    <w:rsid w:val="78D3B480"/>
    <w:rsid w:val="78D96E0A"/>
    <w:rsid w:val="78D9728B"/>
    <w:rsid w:val="78DA0D85"/>
    <w:rsid w:val="78DAA762"/>
    <w:rsid w:val="78DBE46A"/>
    <w:rsid w:val="78DCF74F"/>
    <w:rsid w:val="78DFDBCD"/>
    <w:rsid w:val="78E8C549"/>
    <w:rsid w:val="78E949B6"/>
    <w:rsid w:val="78EE487A"/>
    <w:rsid w:val="78EE89B7"/>
    <w:rsid w:val="78F0B5F7"/>
    <w:rsid w:val="78F15593"/>
    <w:rsid w:val="78FA96D4"/>
    <w:rsid w:val="78FBEC86"/>
    <w:rsid w:val="78FD6F05"/>
    <w:rsid w:val="78FE5F1F"/>
    <w:rsid w:val="790178D8"/>
    <w:rsid w:val="7902212F"/>
    <w:rsid w:val="79026F4E"/>
    <w:rsid w:val="7903FD99"/>
    <w:rsid w:val="790527A2"/>
    <w:rsid w:val="790620BE"/>
    <w:rsid w:val="790C8FA2"/>
    <w:rsid w:val="790F9333"/>
    <w:rsid w:val="79121E59"/>
    <w:rsid w:val="79123D74"/>
    <w:rsid w:val="7915B35F"/>
    <w:rsid w:val="791B2303"/>
    <w:rsid w:val="791B663A"/>
    <w:rsid w:val="792095BB"/>
    <w:rsid w:val="7925A9EE"/>
    <w:rsid w:val="792EE775"/>
    <w:rsid w:val="7930A6A5"/>
    <w:rsid w:val="793EBD20"/>
    <w:rsid w:val="7940001C"/>
    <w:rsid w:val="7941F8C5"/>
    <w:rsid w:val="7942BCC4"/>
    <w:rsid w:val="794723D1"/>
    <w:rsid w:val="794BB228"/>
    <w:rsid w:val="794FF4EB"/>
    <w:rsid w:val="7952573E"/>
    <w:rsid w:val="79547777"/>
    <w:rsid w:val="795E48DF"/>
    <w:rsid w:val="795E571C"/>
    <w:rsid w:val="7967017F"/>
    <w:rsid w:val="796B1837"/>
    <w:rsid w:val="796D468C"/>
    <w:rsid w:val="796D9756"/>
    <w:rsid w:val="7971111B"/>
    <w:rsid w:val="7971F0F6"/>
    <w:rsid w:val="79731D80"/>
    <w:rsid w:val="79751856"/>
    <w:rsid w:val="79755C17"/>
    <w:rsid w:val="797C98D0"/>
    <w:rsid w:val="797E97B4"/>
    <w:rsid w:val="797EEC96"/>
    <w:rsid w:val="798180A8"/>
    <w:rsid w:val="7981DE85"/>
    <w:rsid w:val="7984B0B3"/>
    <w:rsid w:val="7987BD48"/>
    <w:rsid w:val="798B6C48"/>
    <w:rsid w:val="798C3A14"/>
    <w:rsid w:val="798E2965"/>
    <w:rsid w:val="798FA01E"/>
    <w:rsid w:val="799EB1CD"/>
    <w:rsid w:val="799FBCD4"/>
    <w:rsid w:val="79A0D497"/>
    <w:rsid w:val="79A669ED"/>
    <w:rsid w:val="79A91D4A"/>
    <w:rsid w:val="79A9E1C4"/>
    <w:rsid w:val="79AAA124"/>
    <w:rsid w:val="79AB131A"/>
    <w:rsid w:val="79AD1D42"/>
    <w:rsid w:val="79B1727B"/>
    <w:rsid w:val="79B19359"/>
    <w:rsid w:val="79B4DA59"/>
    <w:rsid w:val="79B510C2"/>
    <w:rsid w:val="79B6442F"/>
    <w:rsid w:val="79B705FB"/>
    <w:rsid w:val="79C59EC6"/>
    <w:rsid w:val="79CB542E"/>
    <w:rsid w:val="79CDFD86"/>
    <w:rsid w:val="79CE86AD"/>
    <w:rsid w:val="79D37011"/>
    <w:rsid w:val="79D747C1"/>
    <w:rsid w:val="79D764C3"/>
    <w:rsid w:val="79E4CB18"/>
    <w:rsid w:val="79E5B6A1"/>
    <w:rsid w:val="79E64E55"/>
    <w:rsid w:val="79E65780"/>
    <w:rsid w:val="79E975C3"/>
    <w:rsid w:val="79EA0B54"/>
    <w:rsid w:val="79ED7DBC"/>
    <w:rsid w:val="79F28DE9"/>
    <w:rsid w:val="79F4747D"/>
    <w:rsid w:val="79FC0B85"/>
    <w:rsid w:val="79FCD8FC"/>
    <w:rsid w:val="79FED9FC"/>
    <w:rsid w:val="7A048015"/>
    <w:rsid w:val="7A07F34D"/>
    <w:rsid w:val="7A088E10"/>
    <w:rsid w:val="7A0A8C60"/>
    <w:rsid w:val="7A119BE5"/>
    <w:rsid w:val="7A13703B"/>
    <w:rsid w:val="7A1738A7"/>
    <w:rsid w:val="7A20B7EE"/>
    <w:rsid w:val="7A21075B"/>
    <w:rsid w:val="7A237AB9"/>
    <w:rsid w:val="7A282241"/>
    <w:rsid w:val="7A2A7CEB"/>
    <w:rsid w:val="7A2C031A"/>
    <w:rsid w:val="7A2E4ABB"/>
    <w:rsid w:val="7A360D39"/>
    <w:rsid w:val="7A39A9B7"/>
    <w:rsid w:val="7A3E3F05"/>
    <w:rsid w:val="7A437C44"/>
    <w:rsid w:val="7A44FB3E"/>
    <w:rsid w:val="7A452593"/>
    <w:rsid w:val="7A485DF6"/>
    <w:rsid w:val="7A4B03A6"/>
    <w:rsid w:val="7A4C127A"/>
    <w:rsid w:val="7A4E1225"/>
    <w:rsid w:val="7A4F478C"/>
    <w:rsid w:val="7A52C628"/>
    <w:rsid w:val="7A5396FF"/>
    <w:rsid w:val="7A553F61"/>
    <w:rsid w:val="7A61A82F"/>
    <w:rsid w:val="7A626C16"/>
    <w:rsid w:val="7A657E83"/>
    <w:rsid w:val="7A6D7CA3"/>
    <w:rsid w:val="7A704107"/>
    <w:rsid w:val="7A74CE72"/>
    <w:rsid w:val="7A75356F"/>
    <w:rsid w:val="7A7AECE9"/>
    <w:rsid w:val="7A7B5B9C"/>
    <w:rsid w:val="7A7B7808"/>
    <w:rsid w:val="7A7C42B9"/>
    <w:rsid w:val="7A800376"/>
    <w:rsid w:val="7A805791"/>
    <w:rsid w:val="7A882405"/>
    <w:rsid w:val="7A8C76E8"/>
    <w:rsid w:val="7A917757"/>
    <w:rsid w:val="7A92E2E6"/>
    <w:rsid w:val="7A93CC54"/>
    <w:rsid w:val="7A947C68"/>
    <w:rsid w:val="7A9BBC33"/>
    <w:rsid w:val="7A9CA79C"/>
    <w:rsid w:val="7A9D14A1"/>
    <w:rsid w:val="7A9D72DF"/>
    <w:rsid w:val="7AA0EC8A"/>
    <w:rsid w:val="7AA47FC2"/>
    <w:rsid w:val="7AA5BCB0"/>
    <w:rsid w:val="7AA73E46"/>
    <w:rsid w:val="7AB05B59"/>
    <w:rsid w:val="7AB81538"/>
    <w:rsid w:val="7ABD3326"/>
    <w:rsid w:val="7AC1C29A"/>
    <w:rsid w:val="7AC1E029"/>
    <w:rsid w:val="7AC921E3"/>
    <w:rsid w:val="7ACB3D2A"/>
    <w:rsid w:val="7ACC41DE"/>
    <w:rsid w:val="7ACDE36C"/>
    <w:rsid w:val="7AD41814"/>
    <w:rsid w:val="7AD709A1"/>
    <w:rsid w:val="7ADB10CB"/>
    <w:rsid w:val="7ADF1C9E"/>
    <w:rsid w:val="7ADFCCA8"/>
    <w:rsid w:val="7ADFD3BE"/>
    <w:rsid w:val="7AE04967"/>
    <w:rsid w:val="7AE3A0ED"/>
    <w:rsid w:val="7AEB0C0B"/>
    <w:rsid w:val="7AEC6A9A"/>
    <w:rsid w:val="7AEECC6A"/>
    <w:rsid w:val="7AEFE2CF"/>
    <w:rsid w:val="7AFD0DB6"/>
    <w:rsid w:val="7AFE58ED"/>
    <w:rsid w:val="7AFEDAEC"/>
    <w:rsid w:val="7AFF9B69"/>
    <w:rsid w:val="7B0386B2"/>
    <w:rsid w:val="7B04F021"/>
    <w:rsid w:val="7B07ED87"/>
    <w:rsid w:val="7B090D41"/>
    <w:rsid w:val="7B0B76F5"/>
    <w:rsid w:val="7B0C465A"/>
    <w:rsid w:val="7B0DAAE5"/>
    <w:rsid w:val="7B11C047"/>
    <w:rsid w:val="7B134B36"/>
    <w:rsid w:val="7B17D78E"/>
    <w:rsid w:val="7B1EAFDE"/>
    <w:rsid w:val="7B20694E"/>
    <w:rsid w:val="7B20CE47"/>
    <w:rsid w:val="7B272C11"/>
    <w:rsid w:val="7B27A835"/>
    <w:rsid w:val="7B2CA957"/>
    <w:rsid w:val="7B2F048C"/>
    <w:rsid w:val="7B322D08"/>
    <w:rsid w:val="7B35DE20"/>
    <w:rsid w:val="7B36C8EB"/>
    <w:rsid w:val="7B380368"/>
    <w:rsid w:val="7B3E7BB9"/>
    <w:rsid w:val="7B424410"/>
    <w:rsid w:val="7B441CC8"/>
    <w:rsid w:val="7B47A41F"/>
    <w:rsid w:val="7B48AE01"/>
    <w:rsid w:val="7B4B5B13"/>
    <w:rsid w:val="7B4C4711"/>
    <w:rsid w:val="7B50FB41"/>
    <w:rsid w:val="7B52BB66"/>
    <w:rsid w:val="7B57F051"/>
    <w:rsid w:val="7B58429E"/>
    <w:rsid w:val="7B5B4EE4"/>
    <w:rsid w:val="7B5C77A7"/>
    <w:rsid w:val="7B5D978A"/>
    <w:rsid w:val="7B5DB5D6"/>
    <w:rsid w:val="7B5E2245"/>
    <w:rsid w:val="7B679182"/>
    <w:rsid w:val="7B69513E"/>
    <w:rsid w:val="7B740050"/>
    <w:rsid w:val="7B78B049"/>
    <w:rsid w:val="7B7C08F6"/>
    <w:rsid w:val="7B81706B"/>
    <w:rsid w:val="7B83C728"/>
    <w:rsid w:val="7B84D5BC"/>
    <w:rsid w:val="7B8B9370"/>
    <w:rsid w:val="7B92E8B8"/>
    <w:rsid w:val="7B941288"/>
    <w:rsid w:val="7B94FEEE"/>
    <w:rsid w:val="7B959537"/>
    <w:rsid w:val="7B995D11"/>
    <w:rsid w:val="7B99EE17"/>
    <w:rsid w:val="7B9A5303"/>
    <w:rsid w:val="7B9E696E"/>
    <w:rsid w:val="7B9EC08D"/>
    <w:rsid w:val="7BA0481B"/>
    <w:rsid w:val="7BB1FA5D"/>
    <w:rsid w:val="7BBA1031"/>
    <w:rsid w:val="7BBE81CA"/>
    <w:rsid w:val="7BCC5EC1"/>
    <w:rsid w:val="7BCCBEBE"/>
    <w:rsid w:val="7BCFD8E6"/>
    <w:rsid w:val="7BD960DC"/>
    <w:rsid w:val="7BDB3C41"/>
    <w:rsid w:val="7BE4F3B6"/>
    <w:rsid w:val="7BE60353"/>
    <w:rsid w:val="7BE75F3C"/>
    <w:rsid w:val="7BEBE903"/>
    <w:rsid w:val="7BEC0C3C"/>
    <w:rsid w:val="7BEE123F"/>
    <w:rsid w:val="7BF217E4"/>
    <w:rsid w:val="7BF45D1D"/>
    <w:rsid w:val="7BF47A27"/>
    <w:rsid w:val="7BF4D21E"/>
    <w:rsid w:val="7BF73580"/>
    <w:rsid w:val="7BFB2D43"/>
    <w:rsid w:val="7C004CA2"/>
    <w:rsid w:val="7C05AA0F"/>
    <w:rsid w:val="7C08227F"/>
    <w:rsid w:val="7C09DA1F"/>
    <w:rsid w:val="7C103D9A"/>
    <w:rsid w:val="7C114912"/>
    <w:rsid w:val="7C149768"/>
    <w:rsid w:val="7C16F597"/>
    <w:rsid w:val="7C16F720"/>
    <w:rsid w:val="7C1A13A2"/>
    <w:rsid w:val="7C1F7BF0"/>
    <w:rsid w:val="7C227C8B"/>
    <w:rsid w:val="7C26537D"/>
    <w:rsid w:val="7C2665B3"/>
    <w:rsid w:val="7C290D40"/>
    <w:rsid w:val="7C2DC069"/>
    <w:rsid w:val="7C35D085"/>
    <w:rsid w:val="7C3D095C"/>
    <w:rsid w:val="7C478E09"/>
    <w:rsid w:val="7C4DDCC0"/>
    <w:rsid w:val="7C4ECC8F"/>
    <w:rsid w:val="7C53D738"/>
    <w:rsid w:val="7C5B30E6"/>
    <w:rsid w:val="7C5E838D"/>
    <w:rsid w:val="7C64F3A3"/>
    <w:rsid w:val="7C65586F"/>
    <w:rsid w:val="7C664612"/>
    <w:rsid w:val="7C677ACB"/>
    <w:rsid w:val="7C67882D"/>
    <w:rsid w:val="7C6F4F79"/>
    <w:rsid w:val="7C7255CE"/>
    <w:rsid w:val="7C7398AF"/>
    <w:rsid w:val="7C76BD51"/>
    <w:rsid w:val="7C7D4768"/>
    <w:rsid w:val="7C82BB08"/>
    <w:rsid w:val="7C8CD34E"/>
    <w:rsid w:val="7C905F98"/>
    <w:rsid w:val="7C9B6B1A"/>
    <w:rsid w:val="7CAC7150"/>
    <w:rsid w:val="7CADD114"/>
    <w:rsid w:val="7CB10E3E"/>
    <w:rsid w:val="7CB13B0D"/>
    <w:rsid w:val="7CB16175"/>
    <w:rsid w:val="7CB1C625"/>
    <w:rsid w:val="7CBE0A2B"/>
    <w:rsid w:val="7CBED842"/>
    <w:rsid w:val="7CC16A31"/>
    <w:rsid w:val="7CC8F469"/>
    <w:rsid w:val="7CC9B620"/>
    <w:rsid w:val="7CCA6F1A"/>
    <w:rsid w:val="7CCDC205"/>
    <w:rsid w:val="7CD640F5"/>
    <w:rsid w:val="7CD7111D"/>
    <w:rsid w:val="7CDB516D"/>
    <w:rsid w:val="7CE250C8"/>
    <w:rsid w:val="7CE8EA5A"/>
    <w:rsid w:val="7CE9C082"/>
    <w:rsid w:val="7CEB9534"/>
    <w:rsid w:val="7CEBB106"/>
    <w:rsid w:val="7CF4AF3A"/>
    <w:rsid w:val="7CF4D5C5"/>
    <w:rsid w:val="7CF5DD28"/>
    <w:rsid w:val="7CFC3635"/>
    <w:rsid w:val="7D038E8D"/>
    <w:rsid w:val="7D0423BB"/>
    <w:rsid w:val="7D0640A9"/>
    <w:rsid w:val="7D0D3690"/>
    <w:rsid w:val="7D1220F3"/>
    <w:rsid w:val="7D122995"/>
    <w:rsid w:val="7D13C6C5"/>
    <w:rsid w:val="7D177CBB"/>
    <w:rsid w:val="7D1A9279"/>
    <w:rsid w:val="7D1CFBE6"/>
    <w:rsid w:val="7D21E205"/>
    <w:rsid w:val="7D23C798"/>
    <w:rsid w:val="7D242CD8"/>
    <w:rsid w:val="7D29D030"/>
    <w:rsid w:val="7D321BC9"/>
    <w:rsid w:val="7D32E6F2"/>
    <w:rsid w:val="7D32EBE2"/>
    <w:rsid w:val="7D3460E5"/>
    <w:rsid w:val="7D34DBA8"/>
    <w:rsid w:val="7D35BF01"/>
    <w:rsid w:val="7D3D2550"/>
    <w:rsid w:val="7D3D9E24"/>
    <w:rsid w:val="7D4D63CB"/>
    <w:rsid w:val="7D561161"/>
    <w:rsid w:val="7D58587E"/>
    <w:rsid w:val="7D5F82EE"/>
    <w:rsid w:val="7D68A693"/>
    <w:rsid w:val="7D6A7560"/>
    <w:rsid w:val="7D72C5F4"/>
    <w:rsid w:val="7D78BEA4"/>
    <w:rsid w:val="7D7BA56E"/>
    <w:rsid w:val="7D81FCEC"/>
    <w:rsid w:val="7D8E8685"/>
    <w:rsid w:val="7D8EA27D"/>
    <w:rsid w:val="7D9038AC"/>
    <w:rsid w:val="7D915BAF"/>
    <w:rsid w:val="7D9219CA"/>
    <w:rsid w:val="7D92C031"/>
    <w:rsid w:val="7D97C1D1"/>
    <w:rsid w:val="7D98F3C8"/>
    <w:rsid w:val="7D9DC503"/>
    <w:rsid w:val="7DA7A428"/>
    <w:rsid w:val="7DA85C69"/>
    <w:rsid w:val="7DA99337"/>
    <w:rsid w:val="7DAB0489"/>
    <w:rsid w:val="7DB2082F"/>
    <w:rsid w:val="7DB28F97"/>
    <w:rsid w:val="7DB917BF"/>
    <w:rsid w:val="7DBD7735"/>
    <w:rsid w:val="7DBDAD00"/>
    <w:rsid w:val="7DC0ABAD"/>
    <w:rsid w:val="7DC20582"/>
    <w:rsid w:val="7DC3F34E"/>
    <w:rsid w:val="7DC4CD29"/>
    <w:rsid w:val="7DC7BFCA"/>
    <w:rsid w:val="7DCD91D1"/>
    <w:rsid w:val="7DCE95F1"/>
    <w:rsid w:val="7DCEA1FE"/>
    <w:rsid w:val="7DCFD116"/>
    <w:rsid w:val="7DD12264"/>
    <w:rsid w:val="7DD236F5"/>
    <w:rsid w:val="7DD46AE0"/>
    <w:rsid w:val="7DD4DF60"/>
    <w:rsid w:val="7DDA4AB1"/>
    <w:rsid w:val="7DDCDE6A"/>
    <w:rsid w:val="7DDDB207"/>
    <w:rsid w:val="7DDEB523"/>
    <w:rsid w:val="7DDFC6B9"/>
    <w:rsid w:val="7DE24DE0"/>
    <w:rsid w:val="7DE7187B"/>
    <w:rsid w:val="7DE893A4"/>
    <w:rsid w:val="7DEA28E7"/>
    <w:rsid w:val="7DEC080E"/>
    <w:rsid w:val="7DEF4067"/>
    <w:rsid w:val="7DFA661C"/>
    <w:rsid w:val="7E0754A2"/>
    <w:rsid w:val="7E0A8B11"/>
    <w:rsid w:val="7E0E1968"/>
    <w:rsid w:val="7E1437AB"/>
    <w:rsid w:val="7E14BC44"/>
    <w:rsid w:val="7E1520FA"/>
    <w:rsid w:val="7E1A1EBF"/>
    <w:rsid w:val="7E1DE747"/>
    <w:rsid w:val="7E259796"/>
    <w:rsid w:val="7E271256"/>
    <w:rsid w:val="7E2DC285"/>
    <w:rsid w:val="7E3165D4"/>
    <w:rsid w:val="7E31BA02"/>
    <w:rsid w:val="7E34BFB4"/>
    <w:rsid w:val="7E34D22E"/>
    <w:rsid w:val="7E38EB2E"/>
    <w:rsid w:val="7E39EA1F"/>
    <w:rsid w:val="7E3DB2ED"/>
    <w:rsid w:val="7E42BBB0"/>
    <w:rsid w:val="7E42BEC4"/>
    <w:rsid w:val="7E436777"/>
    <w:rsid w:val="7E478291"/>
    <w:rsid w:val="7E4A4B2E"/>
    <w:rsid w:val="7E54E096"/>
    <w:rsid w:val="7E55F597"/>
    <w:rsid w:val="7E57FFC2"/>
    <w:rsid w:val="7E5EA47A"/>
    <w:rsid w:val="7E5EE530"/>
    <w:rsid w:val="7E6D83A8"/>
    <w:rsid w:val="7E74F56D"/>
    <w:rsid w:val="7E75ACB7"/>
    <w:rsid w:val="7E78B161"/>
    <w:rsid w:val="7E790190"/>
    <w:rsid w:val="7E7B0BA1"/>
    <w:rsid w:val="7E7D8AA8"/>
    <w:rsid w:val="7E80EC37"/>
    <w:rsid w:val="7E829E11"/>
    <w:rsid w:val="7E89002D"/>
    <w:rsid w:val="7E9035DF"/>
    <w:rsid w:val="7E912337"/>
    <w:rsid w:val="7E91DEA2"/>
    <w:rsid w:val="7E98D8EC"/>
    <w:rsid w:val="7E9D6D65"/>
    <w:rsid w:val="7E9FF41C"/>
    <w:rsid w:val="7EA358B3"/>
    <w:rsid w:val="7EA74A15"/>
    <w:rsid w:val="7EA91FB4"/>
    <w:rsid w:val="7EAB5BD4"/>
    <w:rsid w:val="7EAC71C3"/>
    <w:rsid w:val="7EAEA820"/>
    <w:rsid w:val="7EB21957"/>
    <w:rsid w:val="7EB3F287"/>
    <w:rsid w:val="7EB477DE"/>
    <w:rsid w:val="7EB47B4C"/>
    <w:rsid w:val="7EBD7C77"/>
    <w:rsid w:val="7EC088D9"/>
    <w:rsid w:val="7EC0CB42"/>
    <w:rsid w:val="7EC603AC"/>
    <w:rsid w:val="7EC88128"/>
    <w:rsid w:val="7ECAA79E"/>
    <w:rsid w:val="7ECB484B"/>
    <w:rsid w:val="7ECB5764"/>
    <w:rsid w:val="7ECE6B2E"/>
    <w:rsid w:val="7ED381ED"/>
    <w:rsid w:val="7ED74E1B"/>
    <w:rsid w:val="7EDA4509"/>
    <w:rsid w:val="7EDDC9E6"/>
    <w:rsid w:val="7EEC0764"/>
    <w:rsid w:val="7EED6C19"/>
    <w:rsid w:val="7EF0B125"/>
    <w:rsid w:val="7EF32C8B"/>
    <w:rsid w:val="7EF64914"/>
    <w:rsid w:val="7EFBA330"/>
    <w:rsid w:val="7F04F8E7"/>
    <w:rsid w:val="7F0C8782"/>
    <w:rsid w:val="7F0E2E76"/>
    <w:rsid w:val="7F1157D3"/>
    <w:rsid w:val="7F1B7B8A"/>
    <w:rsid w:val="7F1CB7B7"/>
    <w:rsid w:val="7F1FA860"/>
    <w:rsid w:val="7F2004CE"/>
    <w:rsid w:val="7F254E72"/>
    <w:rsid w:val="7F257FE0"/>
    <w:rsid w:val="7F2B420F"/>
    <w:rsid w:val="7F38A9FF"/>
    <w:rsid w:val="7F3E5328"/>
    <w:rsid w:val="7F426EBA"/>
    <w:rsid w:val="7F4BE957"/>
    <w:rsid w:val="7F4C0711"/>
    <w:rsid w:val="7F4C7513"/>
    <w:rsid w:val="7F4CAC12"/>
    <w:rsid w:val="7F4CDB96"/>
    <w:rsid w:val="7F4F2A48"/>
    <w:rsid w:val="7F55DE55"/>
    <w:rsid w:val="7F56385D"/>
    <w:rsid w:val="7F575F03"/>
    <w:rsid w:val="7F58C3B2"/>
    <w:rsid w:val="7F5AD8F2"/>
    <w:rsid w:val="7F5DBFFA"/>
    <w:rsid w:val="7F6210EB"/>
    <w:rsid w:val="7F6BE501"/>
    <w:rsid w:val="7F6EC577"/>
    <w:rsid w:val="7F7130F9"/>
    <w:rsid w:val="7F77487D"/>
    <w:rsid w:val="7F7F23DB"/>
    <w:rsid w:val="7F7F7984"/>
    <w:rsid w:val="7F808C3B"/>
    <w:rsid w:val="7F812660"/>
    <w:rsid w:val="7F8359EC"/>
    <w:rsid w:val="7F855864"/>
    <w:rsid w:val="7F879092"/>
    <w:rsid w:val="7F94B135"/>
    <w:rsid w:val="7F990BF1"/>
    <w:rsid w:val="7F9D6A6C"/>
    <w:rsid w:val="7F9D90B0"/>
    <w:rsid w:val="7F9DA422"/>
    <w:rsid w:val="7FA36FB0"/>
    <w:rsid w:val="7FA5C637"/>
    <w:rsid w:val="7FA93C16"/>
    <w:rsid w:val="7FAB186E"/>
    <w:rsid w:val="7FAE9332"/>
    <w:rsid w:val="7FB1F44A"/>
    <w:rsid w:val="7FB6EC68"/>
    <w:rsid w:val="7FB778DE"/>
    <w:rsid w:val="7FB9927E"/>
    <w:rsid w:val="7FBF023D"/>
    <w:rsid w:val="7FC481C0"/>
    <w:rsid w:val="7FC79661"/>
    <w:rsid w:val="7FCC7FD7"/>
    <w:rsid w:val="7FCFD01C"/>
    <w:rsid w:val="7FD0CEEF"/>
    <w:rsid w:val="7FD2F1E9"/>
    <w:rsid w:val="7FD4E868"/>
    <w:rsid w:val="7FDE2191"/>
    <w:rsid w:val="7FE4964F"/>
    <w:rsid w:val="7FE87CBF"/>
    <w:rsid w:val="7FEA577F"/>
    <w:rsid w:val="7FEB4717"/>
    <w:rsid w:val="7FEEE4CE"/>
    <w:rsid w:val="7FF0A324"/>
    <w:rsid w:val="7FF258ED"/>
    <w:rsid w:val="7FF66F49"/>
    <w:rsid w:val="7FF92E14"/>
    <w:rsid w:val="7FF99A3B"/>
    <w:rsid w:val="7FF9EECE"/>
    <w:rsid w:val="7FFA7D0A"/>
    <w:rsid w:val="7FFB2BED"/>
    <w:rsid w:val="7FFD43AA"/>
    <w:rsid w:val="7FFD7B75"/>
    <w:rsid w:val="7FFF895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694389"/>
  <w15:chartTrackingRefBased/>
  <w15:docId w15:val="{F9F0C727-FB89-4A7C-BE65-A0451D39B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14A0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14A0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14A0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14A0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14A0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14A0F"/>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14A0F"/>
    <w:pPr>
      <w:keepNext/>
      <w:spacing w:after="200" w:line="240" w:lineRule="auto"/>
    </w:pPr>
    <w:rPr>
      <w:iCs/>
      <w:color w:val="002664"/>
      <w:sz w:val="18"/>
      <w:szCs w:val="18"/>
    </w:rPr>
  </w:style>
  <w:style w:type="table" w:customStyle="1" w:styleId="Tableheader">
    <w:name w:val="ŠTable header"/>
    <w:basedOn w:val="TableNormal"/>
    <w:uiPriority w:val="99"/>
    <w:rsid w:val="00D14A0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14A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14A0F"/>
    <w:pPr>
      <w:numPr>
        <w:numId w:val="12"/>
      </w:numPr>
    </w:pPr>
  </w:style>
  <w:style w:type="paragraph" w:styleId="ListNumber2">
    <w:name w:val="List Number 2"/>
    <w:aliases w:val="ŠList Number 2"/>
    <w:basedOn w:val="Normal"/>
    <w:uiPriority w:val="8"/>
    <w:qFormat/>
    <w:rsid w:val="00D14A0F"/>
    <w:pPr>
      <w:numPr>
        <w:numId w:val="11"/>
      </w:numPr>
    </w:pPr>
  </w:style>
  <w:style w:type="paragraph" w:styleId="ListBullet">
    <w:name w:val="List Bullet"/>
    <w:aliases w:val="ŠList Bullet"/>
    <w:basedOn w:val="Normal"/>
    <w:uiPriority w:val="9"/>
    <w:qFormat/>
    <w:rsid w:val="00D14A0F"/>
    <w:pPr>
      <w:numPr>
        <w:numId w:val="10"/>
      </w:numPr>
    </w:pPr>
  </w:style>
  <w:style w:type="paragraph" w:styleId="ListBullet2">
    <w:name w:val="List Bullet 2"/>
    <w:aliases w:val="ŠList Bullet 2"/>
    <w:basedOn w:val="Normal"/>
    <w:uiPriority w:val="10"/>
    <w:qFormat/>
    <w:rsid w:val="00A80793"/>
    <w:pPr>
      <w:numPr>
        <w:numId w:val="8"/>
      </w:numPr>
      <w:ind w:left="1134" w:hanging="567"/>
    </w:pPr>
  </w:style>
  <w:style w:type="paragraph" w:customStyle="1" w:styleId="FeatureBox4">
    <w:name w:val="ŠFeature Box 4"/>
    <w:basedOn w:val="FeatureBox2"/>
    <w:next w:val="Normal"/>
    <w:uiPriority w:val="14"/>
    <w:qFormat/>
    <w:rsid w:val="00D14A0F"/>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D14A0F"/>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D14A0F"/>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D14A0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14A0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14A0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14A0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14A0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14A0F"/>
    <w:rPr>
      <w:color w:val="2F5496" w:themeColor="accent1" w:themeShade="BF"/>
      <w:u w:val="single"/>
    </w:rPr>
  </w:style>
  <w:style w:type="paragraph" w:customStyle="1" w:styleId="Logo">
    <w:name w:val="ŠLogo"/>
    <w:basedOn w:val="Normal"/>
    <w:uiPriority w:val="18"/>
    <w:qFormat/>
    <w:rsid w:val="00D14A0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14A0F"/>
    <w:pPr>
      <w:tabs>
        <w:tab w:val="right" w:leader="dot" w:pos="14570"/>
      </w:tabs>
      <w:spacing w:before="0"/>
    </w:pPr>
    <w:rPr>
      <w:b/>
      <w:noProof/>
    </w:rPr>
  </w:style>
  <w:style w:type="paragraph" w:styleId="TOC2">
    <w:name w:val="toc 2"/>
    <w:aliases w:val="ŠTOC 2"/>
    <w:basedOn w:val="Normal"/>
    <w:next w:val="Normal"/>
    <w:uiPriority w:val="39"/>
    <w:unhideWhenUsed/>
    <w:rsid w:val="00D14A0F"/>
    <w:pPr>
      <w:tabs>
        <w:tab w:val="right" w:leader="dot" w:pos="14570"/>
      </w:tabs>
      <w:spacing w:before="0"/>
    </w:pPr>
    <w:rPr>
      <w:noProof/>
    </w:rPr>
  </w:style>
  <w:style w:type="paragraph" w:styleId="TOC3">
    <w:name w:val="toc 3"/>
    <w:aliases w:val="ŠTOC 3"/>
    <w:basedOn w:val="Normal"/>
    <w:next w:val="Normal"/>
    <w:uiPriority w:val="39"/>
    <w:unhideWhenUsed/>
    <w:rsid w:val="00D14A0F"/>
    <w:pPr>
      <w:spacing w:before="0"/>
      <w:ind w:left="244"/>
    </w:pPr>
  </w:style>
  <w:style w:type="paragraph" w:styleId="Title">
    <w:name w:val="Title"/>
    <w:aliases w:val="ŠTitle"/>
    <w:basedOn w:val="Normal"/>
    <w:next w:val="Normal"/>
    <w:link w:val="TitleChar"/>
    <w:uiPriority w:val="1"/>
    <w:rsid w:val="00D14A0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14A0F"/>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14A0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14A0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14A0F"/>
    <w:pPr>
      <w:spacing w:after="240"/>
      <w:outlineLvl w:val="9"/>
    </w:pPr>
    <w:rPr>
      <w:szCs w:val="40"/>
    </w:rPr>
  </w:style>
  <w:style w:type="paragraph" w:styleId="Footer">
    <w:name w:val="footer"/>
    <w:aliases w:val="ŠFooter"/>
    <w:basedOn w:val="Normal"/>
    <w:link w:val="FooterChar"/>
    <w:uiPriority w:val="19"/>
    <w:rsid w:val="00D14A0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14A0F"/>
    <w:rPr>
      <w:rFonts w:ascii="Arial" w:hAnsi="Arial" w:cs="Arial"/>
      <w:sz w:val="18"/>
      <w:szCs w:val="18"/>
    </w:rPr>
  </w:style>
  <w:style w:type="paragraph" w:styleId="Header">
    <w:name w:val="header"/>
    <w:aliases w:val="ŠHeader"/>
    <w:basedOn w:val="Normal"/>
    <w:link w:val="HeaderChar"/>
    <w:uiPriority w:val="16"/>
    <w:rsid w:val="00D14A0F"/>
    <w:rPr>
      <w:noProof/>
      <w:color w:val="002664"/>
      <w:sz w:val="28"/>
      <w:szCs w:val="28"/>
    </w:rPr>
  </w:style>
  <w:style w:type="character" w:customStyle="1" w:styleId="HeaderChar">
    <w:name w:val="Header Char"/>
    <w:aliases w:val="ŠHeader Char"/>
    <w:basedOn w:val="DefaultParagraphFont"/>
    <w:link w:val="Header"/>
    <w:uiPriority w:val="16"/>
    <w:rsid w:val="00D14A0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14A0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14A0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14A0F"/>
    <w:rPr>
      <w:rFonts w:ascii="Arial" w:hAnsi="Arial" w:cs="Arial"/>
      <w:b/>
      <w:szCs w:val="32"/>
    </w:rPr>
  </w:style>
  <w:style w:type="character" w:styleId="UnresolvedMention">
    <w:name w:val="Unresolved Mention"/>
    <w:basedOn w:val="DefaultParagraphFont"/>
    <w:uiPriority w:val="99"/>
    <w:semiHidden/>
    <w:unhideWhenUsed/>
    <w:rsid w:val="00D14A0F"/>
    <w:rPr>
      <w:color w:val="605E5C"/>
      <w:shd w:val="clear" w:color="auto" w:fill="E1DFDD"/>
    </w:rPr>
  </w:style>
  <w:style w:type="character" w:styleId="SubtleEmphasis">
    <w:name w:val="Subtle Emphasis"/>
    <w:basedOn w:val="DefaultParagraphFont"/>
    <w:uiPriority w:val="19"/>
    <w:semiHidden/>
    <w:qFormat/>
    <w:rsid w:val="00D14A0F"/>
    <w:rPr>
      <w:i/>
      <w:iCs/>
      <w:color w:val="404040" w:themeColor="text1" w:themeTint="BF"/>
    </w:rPr>
  </w:style>
  <w:style w:type="paragraph" w:styleId="TOC4">
    <w:name w:val="toc 4"/>
    <w:aliases w:val="ŠTOC 4"/>
    <w:basedOn w:val="Normal"/>
    <w:next w:val="Normal"/>
    <w:autoRedefine/>
    <w:uiPriority w:val="39"/>
    <w:unhideWhenUsed/>
    <w:rsid w:val="00D14A0F"/>
    <w:pPr>
      <w:spacing w:before="0"/>
      <w:ind w:left="488"/>
    </w:pPr>
  </w:style>
  <w:style w:type="character" w:styleId="CommentReference">
    <w:name w:val="annotation reference"/>
    <w:basedOn w:val="DefaultParagraphFont"/>
    <w:uiPriority w:val="99"/>
    <w:semiHidden/>
    <w:unhideWhenUsed/>
    <w:rsid w:val="00D14A0F"/>
    <w:rPr>
      <w:sz w:val="16"/>
      <w:szCs w:val="16"/>
    </w:rPr>
  </w:style>
  <w:style w:type="paragraph" w:styleId="CommentText">
    <w:name w:val="annotation text"/>
    <w:basedOn w:val="Normal"/>
    <w:link w:val="CommentTextChar"/>
    <w:uiPriority w:val="99"/>
    <w:unhideWhenUsed/>
    <w:rsid w:val="00D14A0F"/>
    <w:pPr>
      <w:spacing w:line="240" w:lineRule="auto"/>
    </w:pPr>
    <w:rPr>
      <w:sz w:val="20"/>
      <w:szCs w:val="20"/>
    </w:rPr>
  </w:style>
  <w:style w:type="character" w:customStyle="1" w:styleId="CommentTextChar">
    <w:name w:val="Comment Text Char"/>
    <w:basedOn w:val="DefaultParagraphFont"/>
    <w:link w:val="CommentText"/>
    <w:uiPriority w:val="99"/>
    <w:rsid w:val="00D14A0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14A0F"/>
    <w:rPr>
      <w:b/>
      <w:bCs/>
    </w:rPr>
  </w:style>
  <w:style w:type="character" w:customStyle="1" w:styleId="CommentSubjectChar">
    <w:name w:val="Comment Subject Char"/>
    <w:basedOn w:val="CommentTextChar"/>
    <w:link w:val="CommentSubject"/>
    <w:uiPriority w:val="99"/>
    <w:semiHidden/>
    <w:rsid w:val="00D14A0F"/>
    <w:rPr>
      <w:rFonts w:ascii="Arial" w:hAnsi="Arial" w:cs="Arial"/>
      <w:b/>
      <w:bCs/>
      <w:sz w:val="20"/>
      <w:szCs w:val="20"/>
    </w:rPr>
  </w:style>
  <w:style w:type="character" w:styleId="Strong">
    <w:name w:val="Strong"/>
    <w:aliases w:val="ŠStrong,Bold"/>
    <w:qFormat/>
    <w:rsid w:val="00D14A0F"/>
    <w:rPr>
      <w:b/>
      <w:bCs/>
    </w:rPr>
  </w:style>
  <w:style w:type="character" w:styleId="Emphasis">
    <w:name w:val="Emphasis"/>
    <w:aliases w:val="ŠEmphasis,Italic"/>
    <w:qFormat/>
    <w:rsid w:val="00D14A0F"/>
    <w:rPr>
      <w:i/>
      <w:iCs/>
    </w:rPr>
  </w:style>
  <w:style w:type="character" w:styleId="FollowedHyperlink">
    <w:name w:val="FollowedHyperlink"/>
    <w:basedOn w:val="DefaultParagraphFont"/>
    <w:uiPriority w:val="99"/>
    <w:semiHidden/>
    <w:unhideWhenUsed/>
    <w:rsid w:val="00D14A0F"/>
    <w:rPr>
      <w:color w:val="954F72" w:themeColor="followedHyperlink"/>
      <w:u w:val="single"/>
    </w:rPr>
  </w:style>
  <w:style w:type="paragraph" w:styleId="ListBullet3">
    <w:name w:val="List Bullet 3"/>
    <w:aliases w:val="ŠList Bullet 3"/>
    <w:basedOn w:val="Normal"/>
    <w:uiPriority w:val="10"/>
    <w:rsid w:val="00A80793"/>
    <w:pPr>
      <w:numPr>
        <w:numId w:val="9"/>
      </w:numPr>
      <w:ind w:left="1701" w:hanging="567"/>
    </w:pPr>
  </w:style>
  <w:style w:type="paragraph" w:styleId="ListNumber3">
    <w:name w:val="List Number 3"/>
    <w:aliases w:val="ŠList Number 3"/>
    <w:basedOn w:val="ListBullet3"/>
    <w:uiPriority w:val="8"/>
    <w:rsid w:val="00A80793"/>
    <w:pPr>
      <w:numPr>
        <w:ilvl w:val="2"/>
        <w:numId w:val="11"/>
      </w:numPr>
      <w:ind w:left="1701" w:hanging="567"/>
    </w:pPr>
  </w:style>
  <w:style w:type="paragraph" w:styleId="ListParagraph">
    <w:name w:val="List Paragraph"/>
    <w:aliases w:val="ŠList Paragraph"/>
    <w:basedOn w:val="Normal"/>
    <w:uiPriority w:val="34"/>
    <w:unhideWhenUsed/>
    <w:qFormat/>
    <w:rsid w:val="00D14A0F"/>
    <w:pPr>
      <w:ind w:left="567"/>
    </w:pPr>
  </w:style>
  <w:style w:type="character" w:styleId="PlaceholderText">
    <w:name w:val="Placeholder Text"/>
    <w:basedOn w:val="DefaultParagraphFont"/>
    <w:uiPriority w:val="99"/>
    <w:semiHidden/>
    <w:rsid w:val="00D14A0F"/>
    <w:rPr>
      <w:color w:val="808080"/>
    </w:rPr>
  </w:style>
  <w:style w:type="character" w:customStyle="1" w:styleId="BoldItalic">
    <w:name w:val="ŠBold Italic"/>
    <w:basedOn w:val="DefaultParagraphFont"/>
    <w:uiPriority w:val="1"/>
    <w:qFormat/>
    <w:rsid w:val="00D14A0F"/>
    <w:rPr>
      <w:b/>
      <w:i/>
      <w:iCs/>
    </w:rPr>
  </w:style>
  <w:style w:type="paragraph" w:customStyle="1" w:styleId="Pulloutquote">
    <w:name w:val="ŠPull out quote"/>
    <w:basedOn w:val="Normal"/>
    <w:next w:val="Normal"/>
    <w:uiPriority w:val="20"/>
    <w:qFormat/>
    <w:rsid w:val="00D14A0F"/>
    <w:pPr>
      <w:keepNext/>
      <w:ind w:left="567" w:right="57"/>
    </w:pPr>
    <w:rPr>
      <w:szCs w:val="22"/>
    </w:rPr>
  </w:style>
  <w:style w:type="paragraph" w:customStyle="1" w:styleId="Subtitle0">
    <w:name w:val="ŠSubtitle"/>
    <w:basedOn w:val="Normal"/>
    <w:link w:val="SubtitleChar0"/>
    <w:uiPriority w:val="2"/>
    <w:qFormat/>
    <w:rsid w:val="00D14A0F"/>
    <w:pPr>
      <w:spacing w:before="360"/>
    </w:pPr>
    <w:rPr>
      <w:color w:val="002664"/>
      <w:sz w:val="44"/>
      <w:szCs w:val="48"/>
    </w:rPr>
  </w:style>
  <w:style w:type="character" w:customStyle="1" w:styleId="SubtitleChar0">
    <w:name w:val="ŠSubtitle Char"/>
    <w:basedOn w:val="DefaultParagraphFont"/>
    <w:link w:val="Subtitle0"/>
    <w:uiPriority w:val="2"/>
    <w:rsid w:val="00D14A0F"/>
    <w:rPr>
      <w:rFonts w:ascii="Arial" w:hAnsi="Arial" w:cs="Arial"/>
      <w:color w:val="002664"/>
      <w:sz w:val="44"/>
      <w:szCs w:val="48"/>
    </w:rPr>
  </w:style>
  <w:style w:type="paragraph" w:styleId="Revision">
    <w:name w:val="Revision"/>
    <w:hidden/>
    <w:uiPriority w:val="99"/>
    <w:semiHidden/>
    <w:rsid w:val="0056544D"/>
    <w:pPr>
      <w:spacing w:after="0" w:line="240" w:lineRule="auto"/>
    </w:pPr>
    <w:rPr>
      <w:rFonts w:ascii="Arial" w:hAnsi="Arial" w:cs="Arial"/>
      <w:szCs w:val="24"/>
    </w:rPr>
  </w:style>
  <w:style w:type="character" w:customStyle="1" w:styleId="ImageattributioncaptionChar">
    <w:name w:val="ŠImage attribution caption Char"/>
    <w:basedOn w:val="DefaultParagraphFont"/>
    <w:link w:val="Imageattributioncaption"/>
    <w:uiPriority w:val="15"/>
    <w:rsid w:val="00CF523D"/>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54337253">
      <w:bodyDiv w:val="1"/>
      <w:marLeft w:val="0"/>
      <w:marRight w:val="0"/>
      <w:marTop w:val="0"/>
      <w:marBottom w:val="0"/>
      <w:divBdr>
        <w:top w:val="none" w:sz="0" w:space="0" w:color="auto"/>
        <w:left w:val="none" w:sz="0" w:space="0" w:color="auto"/>
        <w:bottom w:val="none" w:sz="0" w:space="0" w:color="auto"/>
        <w:right w:val="none" w:sz="0" w:space="0" w:color="auto"/>
      </w:divBdr>
    </w:div>
    <w:div w:id="1298024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urriculum.nsw.edu.au/learning-areas/mathematics/mathematics-k-10-2022/overview" TargetMode="External"/><Relationship Id="rId21" Type="http://schemas.openxmlformats.org/officeDocument/2006/relationships/hyperlink" Target="https://education.nsw.gov.au/teaching-and-learning/curriculum/mathematics/mathematics-curriculum-resources-k-12/mathematics-k-6-resources" TargetMode="External"/><Relationship Id="rId42" Type="http://schemas.openxmlformats.org/officeDocument/2006/relationships/hyperlink" Target="https://resources.education.nsw.gov.au/home" TargetMode="External"/><Relationship Id="rId63" Type="http://schemas.openxmlformats.org/officeDocument/2006/relationships/image" Target="media/image19.png"/><Relationship Id="rId84" Type="http://schemas.openxmlformats.org/officeDocument/2006/relationships/image" Target="media/image26.png"/><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107" Type="http://schemas.openxmlformats.org/officeDocument/2006/relationships/image" Target="media/image49.png"/><Relationship Id="rId11" Type="http://schemas.openxmlformats.org/officeDocument/2006/relationships/hyperlink" Target="https://www.canva.com/" TargetMode="External"/><Relationship Id="rId32" Type="http://schemas.openxmlformats.org/officeDocument/2006/relationships/image" Target="media/image9.png"/><Relationship Id="rId37" Type="http://schemas.openxmlformats.org/officeDocument/2006/relationships/hyperlink" Target="https://app.education.nsw.gov.au/digital-learning-selector/LearningActivity/Card/555" TargetMode="External"/><Relationship Id="rId53" Type="http://schemas.openxmlformats.org/officeDocument/2006/relationships/hyperlink" Target="https://app.education.nsw.gov.au/digital-learning-selector/LearningTool/Card/653" TargetMode="External"/><Relationship Id="rId58" Type="http://schemas.openxmlformats.org/officeDocument/2006/relationships/hyperlink" Target="https://www.inquirymaths.com/home" TargetMode="External"/><Relationship Id="rId74" Type="http://schemas.openxmlformats.org/officeDocument/2006/relationships/hyperlink" Target="https://education.nsw.gov.au/teaching-and-learning/curriculum/mathematics/mathematics-curriculum-resources-k-12/mathematics-k-6-resources" TargetMode="External"/><Relationship Id="rId79" Type="http://schemas.openxmlformats.org/officeDocument/2006/relationships/hyperlink" Target="https://app.education.nsw.gov.au/digital-learning-selector/LearningActivity/Card/555" TargetMode="External"/><Relationship Id="rId102" Type="http://schemas.openxmlformats.org/officeDocument/2006/relationships/image" Target="media/image44.png"/><Relationship Id="rId123" Type="http://schemas.openxmlformats.org/officeDocument/2006/relationships/hyperlink" Target="https://education.nsw.gov.au/teaching-and-learning/curriculum/mathematics/mathematics-curriculum-resources-k-12/thinking-mathematically-resources/mathematics-s1-finding-numbers-on-a-number-line" TargetMode="External"/><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image" Target="media/image37.png"/><Relationship Id="rId22" Type="http://schemas.openxmlformats.org/officeDocument/2006/relationships/image" Target="media/image4.jpg"/><Relationship Id="rId27" Type="http://schemas.openxmlformats.org/officeDocument/2006/relationships/hyperlink" Target="https://www.australiancurriculum.edu.au/resources/national-literacy-and-numeracy-learning-progressions/version-3-of-national-literacy-and-numeracy-learning-progressions/" TargetMode="External"/><Relationship Id="rId43" Type="http://schemas.openxmlformats.org/officeDocument/2006/relationships/hyperlink" Target="https://apps.mathlearningcenter.org/pattern-shapes/" TargetMode="External"/><Relationship Id="rId48"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app.education.nsw.gov.au/digital-learning-selector/LearningTool/Card/653" TargetMode="External"/><Relationship Id="rId69" Type="http://schemas.openxmlformats.org/officeDocument/2006/relationships/image" Target="media/image21.jpg"/><Relationship Id="rId113" Type="http://schemas.openxmlformats.org/officeDocument/2006/relationships/hyperlink" Target="https://curriculum.nsw.edu.au/learning-areas/mathematics/mathematics-k-10-2022/overview" TargetMode="External"/><Relationship Id="rId118" Type="http://schemas.openxmlformats.org/officeDocument/2006/relationships/hyperlink" Target="https://www.australiancurriculum.edu.au/resources/national-literacy-and-numeracy-learning-progressions/version-3-of-national-literacy-and-numeracy-learning-progressions/" TargetMode="External"/><Relationship Id="rId134" Type="http://schemas.openxmlformats.org/officeDocument/2006/relationships/header" Target="header4.xml"/><Relationship Id="rId80" Type="http://schemas.openxmlformats.org/officeDocument/2006/relationships/hyperlink" Target="https://www.australiancurriculum.edu.au/resources/national-literacy-and-numeracy-learning-progressions/version-3-of-national-literacy-and-numeracy-learning-progressions/" TargetMode="External"/><Relationship Id="rId85" Type="http://schemas.openxmlformats.org/officeDocument/2006/relationships/image" Target="media/image27.png"/><Relationship Id="rId12" Type="http://schemas.openxmlformats.org/officeDocument/2006/relationships/hyperlink" Target="https://app.education.nsw.gov.au/digital-learning-selector/LearningTool/Card/116" TargetMode="External"/><Relationship Id="rId17"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hyperlink" Target="https://polypad.amplify.com/p" TargetMode="External"/><Relationship Id="rId59" Type="http://schemas.openxmlformats.org/officeDocument/2006/relationships/hyperlink" Target="https://education.nsw.gov.au/teaching-and-learning/curriculum/literacy-and-numeracy/teaching-and-learning-resources/numeracy/talk-moves" TargetMode="External"/><Relationship Id="rId103" Type="http://schemas.openxmlformats.org/officeDocument/2006/relationships/image" Target="media/image45.png"/><Relationship Id="rId108" Type="http://schemas.openxmlformats.org/officeDocument/2006/relationships/image" Target="media/image50.png"/><Relationship Id="rId124" Type="http://schemas.openxmlformats.org/officeDocument/2006/relationships/hyperlink" Target="https://education.nsw.gov.au/teaching-and-learning/curriculum/mathematics/mathematics-curriculum-resources-k-12/thinking-mathematically-resources/mathematics-s1-s3-place-value-game" TargetMode="External"/><Relationship Id="rId129" Type="http://schemas.openxmlformats.org/officeDocument/2006/relationships/footer" Target="footer2.xml"/><Relationship Id="rId54" Type="http://schemas.openxmlformats.org/officeDocument/2006/relationships/image" Target="media/image16.png"/><Relationship Id="rId70" Type="http://schemas.openxmlformats.org/officeDocument/2006/relationships/hyperlink" Target="https://www.australiancurriculum.edu.au/resources/national-literacy-and-numeracy-learning-progressions/version-3-of-national-literacy-and-numeracy-learning-progressions/" TargetMode="External"/><Relationship Id="rId75" Type="http://schemas.openxmlformats.org/officeDocument/2006/relationships/hyperlink" Target="https://resources.education.nsw.gov.au/home" TargetMode="External"/><Relationship Id="rId91" Type="http://schemas.openxmlformats.org/officeDocument/2006/relationships/image" Target="media/image33.png"/><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g"/><Relationship Id="rId28" Type="http://schemas.openxmlformats.org/officeDocument/2006/relationships/hyperlink" Target="https://education.nsw.gov.au/teaching-and-learning/curriculum/literacy-and-numeracy/teaching-and-learning-resources/numeracy/talk-moves" TargetMode="External"/><Relationship Id="rId49" Type="http://schemas.openxmlformats.org/officeDocument/2006/relationships/hyperlink" Target="https://education.nsw.gov.au/teaching-and-learning/curriculum/mathematics/planning-programming-and-assessing-mathematics-k-6/mathematics-3-6-units" TargetMode="External"/><Relationship Id="rId114" Type="http://schemas.openxmlformats.org/officeDocument/2006/relationships/hyperlink" Target="https://educationstandards.nsw.edu.au/wps/portal/nesa/mini-footer/copyright" TargetMode="External"/><Relationship Id="rId119" Type="http://schemas.openxmlformats.org/officeDocument/2006/relationships/hyperlink" Target="http://www.australiancurriculum.edu.au/" TargetMode="External"/><Relationship Id="rId44" Type="http://schemas.openxmlformats.org/officeDocument/2006/relationships/hyperlink" Target="https://apps.mathlearningcenter.org/pattern-shapes/" TargetMode="External"/><Relationship Id="rId60" Type="http://schemas.openxmlformats.org/officeDocument/2006/relationships/image" Target="media/image17.png"/><Relationship Id="rId65" Type="http://schemas.openxmlformats.org/officeDocument/2006/relationships/hyperlink" Target="https://nrich.maths.org/trianglesincircles" TargetMode="External"/><Relationship Id="rId81" Type="http://schemas.openxmlformats.org/officeDocument/2006/relationships/image" Target="media/image23.png"/><Relationship Id="rId86" Type="http://schemas.openxmlformats.org/officeDocument/2006/relationships/image" Target="media/image28.png"/><Relationship Id="rId130" Type="http://schemas.openxmlformats.org/officeDocument/2006/relationships/header" Target="header3.xml"/><Relationship Id="rId135" Type="http://schemas.openxmlformats.org/officeDocument/2006/relationships/footer" Target="footer4.xml"/><Relationship Id="rId13" Type="http://schemas.openxmlformats.org/officeDocument/2006/relationships/hyperlink" Target="https://education.nsw.gov.au/teaching-and-learning/curriculum/mathematics/mathematics-curriculum-resources-k-12/thinking-mathematically-resources/mathematics-s1-s3-place-value-game" TargetMode="External"/><Relationship Id="rId18" Type="http://schemas.openxmlformats.org/officeDocument/2006/relationships/image" Target="media/image3.png"/><Relationship Id="rId39" Type="http://schemas.openxmlformats.org/officeDocument/2006/relationships/image" Target="media/image13.png"/><Relationship Id="rId109" Type="http://schemas.openxmlformats.org/officeDocument/2006/relationships/image" Target="media/image51.png"/><Relationship Id="rId34" Type="http://schemas.openxmlformats.org/officeDocument/2006/relationships/image" Target="media/image11.png"/><Relationship Id="rId50" Type="http://schemas.openxmlformats.org/officeDocument/2006/relationships/image" Target="media/image14.png"/><Relationship Id="rId55" Type="http://schemas.openxmlformats.org/officeDocument/2006/relationships/hyperlink" Target="https://app.education.nsw.gov.au/digital-learning-selector/LearningActivity/Card/645" TargetMode="External"/><Relationship Id="rId76" Type="http://schemas.openxmlformats.org/officeDocument/2006/relationships/image" Target="media/image22.png"/><Relationship Id="rId97" Type="http://schemas.openxmlformats.org/officeDocument/2006/relationships/image" Target="media/image39.png"/><Relationship Id="rId104" Type="http://schemas.openxmlformats.org/officeDocument/2006/relationships/image" Target="media/image46.jpeg"/><Relationship Id="rId120" Type="http://schemas.openxmlformats.org/officeDocument/2006/relationships/hyperlink" Target="https://polypad.amplify.com/p" TargetMode="External"/><Relationship Id="rId125" Type="http://schemas.openxmlformats.org/officeDocument/2006/relationships/hyperlink" Target="https://nrich.maths.org/trianglesincircles" TargetMode="External"/><Relationship Id="rId7" Type="http://schemas.openxmlformats.org/officeDocument/2006/relationships/endnotes" Target="endnotes.xml"/><Relationship Id="rId71" Type="http://schemas.openxmlformats.org/officeDocument/2006/relationships/hyperlink" Target="https://app.education.nsw.gov.au/digital-learning-selector/LearningTool/Card/653" TargetMode="External"/><Relationship Id="rId92"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hyperlink" Target="https://www.australiancurriculum.edu.au/resources/national-literacy-and-numeracy-learning-progressions/version-3-of-national-literacy-and-numeracy-learning-progressions/" TargetMode="External"/><Relationship Id="rId24" Type="http://schemas.openxmlformats.org/officeDocument/2006/relationships/hyperlink" Target="https://education.nsw.gov.au/teaching-and-learning/curriculum/literacy-and-numeracy/teaching-and-learning-resources/numeracy/talk-moves" TargetMode="External"/><Relationship Id="rId40" Type="http://schemas.openxmlformats.org/officeDocument/2006/relationships/hyperlink" Target="https://www.australiancurriculum.edu.au/resources/national-literacy-and-numeracy-learning-progressions/version-3-of-national-literacy-and-numeracy-learning-progressions/" TargetMode="External"/><Relationship Id="rId45" Type="http://schemas.openxmlformats.org/officeDocument/2006/relationships/hyperlink" Target="https://education.nsw.gov.au/teaching-and-learning/curriculum/literacy-and-numeracy/teaching-and-learning-resources/numeracy/talk-moves" TargetMode="External"/><Relationship Id="rId66" Type="http://schemas.openxmlformats.org/officeDocument/2006/relationships/image" Target="media/image20.png"/><Relationship Id="rId87" Type="http://schemas.openxmlformats.org/officeDocument/2006/relationships/image" Target="media/image29.png"/><Relationship Id="rId110" Type="http://schemas.openxmlformats.org/officeDocument/2006/relationships/image" Target="media/image52.png"/><Relationship Id="rId115" Type="http://schemas.openxmlformats.org/officeDocument/2006/relationships/hyperlink" Target="https://educationstandards.nsw.edu.au" TargetMode="External"/><Relationship Id="rId131" Type="http://schemas.openxmlformats.org/officeDocument/2006/relationships/footer" Target="footer3.xml"/><Relationship Id="rId136" Type="http://schemas.openxmlformats.org/officeDocument/2006/relationships/fontTable" Target="fontTable.xml"/><Relationship Id="rId61" Type="http://schemas.openxmlformats.org/officeDocument/2006/relationships/hyperlink" Target="https://www.australiancurriculum.edu.au/resources/national-literacy-and-numeracy-learning-progressions/version-3-of-national-literacy-and-numeracy-learning-progressions/" TargetMode="External"/><Relationship Id="rId82" Type="http://schemas.openxmlformats.org/officeDocument/2006/relationships/image" Target="media/image24.png"/><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hyperlink" Target="https://education.nsw.gov.au/teaching-and-learning/curriculum/mathematics/mathematics-curriculum-resources-k-12/mathematics-k-6-resources" TargetMode="External"/><Relationship Id="rId30" Type="http://schemas.openxmlformats.org/officeDocument/2006/relationships/hyperlink" Target="https://www.mathlearningcenter.org/educators/free-resources/lessons-publications/learning-think-mathematically" TargetMode="External"/><Relationship Id="rId35" Type="http://schemas.openxmlformats.org/officeDocument/2006/relationships/hyperlink" Target="https://www.australiancurriculum.edu.au/resources/national-literacy-and-numeracy-learning-progressions/version-3-of-national-literacy-and-numeracy-learning-progressions/" TargetMode="External"/><Relationship Id="rId56" Type="http://schemas.openxmlformats.org/officeDocument/2006/relationships/hyperlink" Target="https://www.australiancurriculum.edu.au/resources/national-literacy-and-numeracy-learning-progressions/version-3-of-national-literacy-and-numeracy-learning-progressions/" TargetMode="External"/><Relationship Id="rId77" Type="http://schemas.openxmlformats.org/officeDocument/2006/relationships/hyperlink" Target="https://app.education.nsw.gov.au/digital-learning-selector/LearningTool/Card/653" TargetMode="External"/><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header" Target="header1.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www.australiancurriculum.edu.au/resources/national-literacy-and-numeracy-learning-progressions/version-3-of-national-literacy-and-numeracy-learning-progressions/" TargetMode="External"/><Relationship Id="rId72" Type="http://schemas.openxmlformats.org/officeDocument/2006/relationships/hyperlink" Target="https://app.education.nsw.gov.au/digital-learning-selector/LearningTool/Card/116" TargetMode="External"/><Relationship Id="rId93" Type="http://schemas.openxmlformats.org/officeDocument/2006/relationships/image" Target="media/image35.png"/><Relationship Id="rId98" Type="http://schemas.openxmlformats.org/officeDocument/2006/relationships/image" Target="media/image40.png"/><Relationship Id="rId121" Type="http://schemas.openxmlformats.org/officeDocument/2006/relationships/hyperlink" Target="https://www.mathlearningcenter.org/educators/free-resources/lessons-publications/learning-think-mathematically" TargetMode="External"/><Relationship Id="rId3" Type="http://schemas.openxmlformats.org/officeDocument/2006/relationships/styles" Target="styles.xml"/><Relationship Id="rId25" Type="http://schemas.openxmlformats.org/officeDocument/2006/relationships/image" Target="media/image6.jpg"/><Relationship Id="rId46" Type="http://schemas.openxmlformats.org/officeDocument/2006/relationships/hyperlink" Target="https://apps.mathlearningcenter.org/pattern-shapes/" TargetMode="External"/><Relationship Id="rId67" Type="http://schemas.openxmlformats.org/officeDocument/2006/relationships/hyperlink" Target="https://app.education.nsw.gov.au/digital-learning-selector/LearningActivity/Card/645" TargetMode="External"/><Relationship Id="rId116" Type="http://schemas.openxmlformats.org/officeDocument/2006/relationships/hyperlink" Target="https://curriculum.nsw.edu.au/" TargetMode="External"/><Relationship Id="rId137" Type="http://schemas.openxmlformats.org/officeDocument/2006/relationships/theme" Target="theme/theme1.xml"/><Relationship Id="rId20" Type="http://schemas.openxmlformats.org/officeDocument/2006/relationships/hyperlink" Target="https://education.nsw.gov.au/teaching-and-learning/curriculum/mathematics/mathematics-curriculum-resources-k-12/thinking-mathematically-resources/mathematics-s1-finding-numbers-on-a-number-line" TargetMode="External"/><Relationship Id="rId41" Type="http://schemas.openxmlformats.org/officeDocument/2006/relationships/hyperlink" Target="https://education.nsw.gov.au/teaching-and-learning/curriculum/mathematics/mathematics-curriculum-resources-k-12/mathematics-k-6-resources" TargetMode="External"/><Relationship Id="rId62" Type="http://schemas.openxmlformats.org/officeDocument/2006/relationships/image" Target="media/image18.jpg"/><Relationship Id="rId83" Type="http://schemas.openxmlformats.org/officeDocument/2006/relationships/image" Target="media/image25.png"/><Relationship Id="rId88" Type="http://schemas.openxmlformats.org/officeDocument/2006/relationships/image" Target="media/image30.png"/><Relationship Id="rId111" Type="http://schemas.openxmlformats.org/officeDocument/2006/relationships/hyperlink" Target="https://curriculum.nsw.edu.au/learning-areas/mathematics/mathematics-k-10-2022/overview" TargetMode="External"/><Relationship Id="rId132" Type="http://schemas.openxmlformats.org/officeDocument/2006/relationships/hyperlink" Target="https://creativecommons.org/licenses/by/4.0/" TargetMode="External"/><Relationship Id="rId15" Type="http://schemas.openxmlformats.org/officeDocument/2006/relationships/image" Target="media/image1.png"/><Relationship Id="rId36" Type="http://schemas.openxmlformats.org/officeDocument/2006/relationships/image" Target="media/image12.png"/><Relationship Id="rId57" Type="http://schemas.openxmlformats.org/officeDocument/2006/relationships/hyperlink" Target="https://www.inquirymaths.com/home/number-prompts/fraction-of-a-number-inquiry" TargetMode="External"/><Relationship Id="rId106" Type="http://schemas.openxmlformats.org/officeDocument/2006/relationships/image" Target="media/image48.png"/><Relationship Id="rId127" Type="http://schemas.openxmlformats.org/officeDocument/2006/relationships/header" Target="header2.xml"/><Relationship Id="rId10" Type="http://schemas.openxmlformats.org/officeDocument/2006/relationships/hyperlink" Target="https://apps.mathlearningcenter.org/pattern-shapes/" TargetMode="External"/><Relationship Id="rId31" Type="http://schemas.openxmlformats.org/officeDocument/2006/relationships/image" Target="media/image8.png"/><Relationship Id="rId52" Type="http://schemas.openxmlformats.org/officeDocument/2006/relationships/image" Target="media/image15.png"/><Relationship Id="rId73" Type="http://schemas.openxmlformats.org/officeDocument/2006/relationships/hyperlink" Target="https://www.australiancurriculum.edu.au/resources/national-literacy-and-numeracy-learning-progressions/version-3-of-national-literacy-and-numeracy-learning-progressions/" TargetMode="External"/><Relationship Id="rId78" Type="http://schemas.openxmlformats.org/officeDocument/2006/relationships/hyperlink" Target="https://app.education.nsw.gov.au/digital-learning-selector/LearningTool/Card/116" TargetMode="External"/><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hyperlink" Target="https://www.inquirymaths.com/home/number-prompts/fraction-of-a-number-inquiry" TargetMode="Externa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image" Target="media/image7.png"/><Relationship Id="rId47" Type="http://schemas.openxmlformats.org/officeDocument/2006/relationships/hyperlink" Target="https://apps.mathlearningcenter.org/pattern-shapes/" TargetMode="External"/><Relationship Id="rId68" Type="http://schemas.openxmlformats.org/officeDocument/2006/relationships/hyperlink" Target="https://www.australiancurriculum.edu.au/resources/national-literacy-and-numeracy-learning-progressions/version-3-of-national-literacy-and-numeracy-learning-progressions/" TargetMode="External"/><Relationship Id="rId89" Type="http://schemas.openxmlformats.org/officeDocument/2006/relationships/image" Target="media/image31.jpeg"/><Relationship Id="rId112" Type="http://schemas.openxmlformats.org/officeDocument/2006/relationships/hyperlink" Target="https://www.australiancurriculum.edu.au/resources/national-literacy-and-numeracy-learning-progressions/version-3-of-national-literacy-and-numeracy-learning-progressions/" TargetMode="External"/><Relationship Id="rId133" Type="http://schemas.openxmlformats.org/officeDocument/2006/relationships/image" Target="media/image5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6.svg"/><Relationship Id="rId1" Type="http://schemas.openxmlformats.org/officeDocument/2006/relationships/image" Target="media/image55.png"/></Relationships>
</file>

<file path=word/_rels/header3.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B3227-7E1E-4A19-A408-DD7AB785A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116</Pages>
  <Words>14227</Words>
  <Characters>74694</Characters>
  <Application>Microsoft Office Word</Application>
  <DocSecurity>0</DocSecurity>
  <Lines>2074</Lines>
  <Paragraphs>1507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87414</CharactersWithSpaces>
  <SharedDoc>false</SharedDoc>
  <HLinks>
    <vt:vector size="948" baseType="variant">
      <vt:variant>
        <vt:i4>5308424</vt:i4>
      </vt:variant>
      <vt:variant>
        <vt:i4>828</vt:i4>
      </vt:variant>
      <vt:variant>
        <vt:i4>0</vt:i4>
      </vt:variant>
      <vt:variant>
        <vt:i4>5</vt:i4>
      </vt:variant>
      <vt:variant>
        <vt:lpwstr>https://creativecommons.org/licenses/by/4.0/</vt:lpwstr>
      </vt:variant>
      <vt:variant>
        <vt:lpwstr/>
      </vt:variant>
      <vt:variant>
        <vt:i4>2555918</vt:i4>
      </vt:variant>
      <vt:variant>
        <vt:i4>825</vt:i4>
      </vt:variant>
      <vt:variant>
        <vt:i4>0</vt:i4>
      </vt:variant>
      <vt:variant>
        <vt:i4>5</vt:i4>
      </vt:variant>
      <vt:variant>
        <vt:lpwstr>https://nrich.maths.org/content/id/8506/9-Dots_withCentralPoint.pdf</vt:lpwstr>
      </vt:variant>
      <vt:variant>
        <vt:lpwstr/>
      </vt:variant>
      <vt:variant>
        <vt:i4>8126591</vt:i4>
      </vt:variant>
      <vt:variant>
        <vt:i4>822</vt:i4>
      </vt:variant>
      <vt:variant>
        <vt:i4>0</vt:i4>
      </vt:variant>
      <vt:variant>
        <vt:i4>5</vt:i4>
      </vt:variant>
      <vt:variant>
        <vt:lpwstr>https://education.nsw.gov.au/teaching-and-learning/curriculum/mathematics/mathematics-curriculum-resources-k-12/mathematics-k-6-resources/place-value-game</vt:lpwstr>
      </vt:variant>
      <vt:variant>
        <vt:lpwstr/>
      </vt:variant>
      <vt:variant>
        <vt:i4>4194313</vt:i4>
      </vt:variant>
      <vt:variant>
        <vt:i4>819</vt:i4>
      </vt:variant>
      <vt:variant>
        <vt:i4>0</vt:i4>
      </vt:variant>
      <vt:variant>
        <vt:i4>5</vt:i4>
      </vt:variant>
      <vt:variant>
        <vt:lpwstr>https://education.nsw.gov.au/teaching-and-learning/curriculum/mathematics/mathematics-curriculum-resources-k-12/mathematics-k-6-resources/finding-numbers-on-a-number-line-s2-s3</vt:lpwstr>
      </vt:variant>
      <vt:variant>
        <vt:lpwstr/>
      </vt:variant>
      <vt:variant>
        <vt:i4>131143</vt:i4>
      </vt:variant>
      <vt:variant>
        <vt:i4>816</vt:i4>
      </vt:variant>
      <vt:variant>
        <vt:i4>0</vt:i4>
      </vt:variant>
      <vt:variant>
        <vt:i4>5</vt:i4>
      </vt:variant>
      <vt:variant>
        <vt:lpwstr>https://www.inquirymaths.com/home/number-prompts/fraction-of-a-number-inquiry</vt:lpwstr>
      </vt:variant>
      <vt:variant>
        <vt:lpwstr/>
      </vt:variant>
      <vt:variant>
        <vt:i4>131143</vt:i4>
      </vt:variant>
      <vt:variant>
        <vt:i4>813</vt:i4>
      </vt:variant>
      <vt:variant>
        <vt:i4>0</vt:i4>
      </vt:variant>
      <vt:variant>
        <vt:i4>5</vt:i4>
      </vt:variant>
      <vt:variant>
        <vt:lpwstr>https://www.inquirymaths.com/home/number-prompts/fraction-of-a-number-inquiry</vt:lpwstr>
      </vt:variant>
      <vt:variant>
        <vt:lpwstr/>
      </vt:variant>
      <vt:variant>
        <vt:i4>5242928</vt:i4>
      </vt:variant>
      <vt:variant>
        <vt:i4>810</vt:i4>
      </vt:variant>
      <vt:variant>
        <vt:i4>0</vt:i4>
      </vt:variant>
      <vt:variant>
        <vt:i4>5</vt:i4>
      </vt:variant>
      <vt:variant>
        <vt:lpwstr>https://www.mathlearningcenter.org/sites/default/files/pdfs/LTM_Numberline.pdf</vt:lpwstr>
      </vt:variant>
      <vt:variant>
        <vt:lpwstr/>
      </vt:variant>
      <vt:variant>
        <vt:i4>4259911</vt:i4>
      </vt:variant>
      <vt:variant>
        <vt:i4>807</vt:i4>
      </vt:variant>
      <vt:variant>
        <vt:i4>0</vt:i4>
      </vt:variant>
      <vt:variant>
        <vt:i4>5</vt:i4>
      </vt:variant>
      <vt:variant>
        <vt:lpwstr>https://polypad.amplify.com/p</vt:lpwstr>
      </vt:variant>
      <vt:variant>
        <vt:lpwstr/>
      </vt:variant>
      <vt:variant>
        <vt:i4>3080227</vt:i4>
      </vt:variant>
      <vt:variant>
        <vt:i4>804</vt:i4>
      </vt:variant>
      <vt:variant>
        <vt:i4>0</vt:i4>
      </vt:variant>
      <vt:variant>
        <vt:i4>5</vt:i4>
      </vt:variant>
      <vt:variant>
        <vt:lpwstr>http://www.australiancurriculum.edu.au/</vt:lpwstr>
      </vt:variant>
      <vt:variant>
        <vt:lpwstr/>
      </vt:variant>
      <vt:variant>
        <vt:i4>5505040</vt:i4>
      </vt:variant>
      <vt:variant>
        <vt:i4>801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798</vt:i4>
      </vt:variant>
      <vt:variant>
        <vt:i4>0</vt:i4>
      </vt:variant>
      <vt:variant>
        <vt:i4>5</vt:i4>
      </vt:variant>
      <vt:variant>
        <vt:lpwstr>https://curriculum.nsw.edu.au/learning-areas/mathematics/mathematics-k-10-2022/overview</vt:lpwstr>
      </vt:variant>
      <vt:variant>
        <vt:lpwstr/>
      </vt:variant>
      <vt:variant>
        <vt:i4>3342452</vt:i4>
      </vt:variant>
      <vt:variant>
        <vt:i4>795</vt:i4>
      </vt:variant>
      <vt:variant>
        <vt:i4>0</vt:i4>
      </vt:variant>
      <vt:variant>
        <vt:i4>5</vt:i4>
      </vt:variant>
      <vt:variant>
        <vt:lpwstr>https://curriculum.nsw.edu.au/</vt:lpwstr>
      </vt:variant>
      <vt:variant>
        <vt:lpwstr/>
      </vt:variant>
      <vt:variant>
        <vt:i4>2949164</vt:i4>
      </vt:variant>
      <vt:variant>
        <vt:i4>792</vt:i4>
      </vt:variant>
      <vt:variant>
        <vt:i4>0</vt:i4>
      </vt:variant>
      <vt:variant>
        <vt:i4>5</vt:i4>
      </vt:variant>
      <vt:variant>
        <vt:lpwstr>https://educationstandards.nsw.edu.au/wps/portal/nesa/home</vt:lpwstr>
      </vt:variant>
      <vt:variant>
        <vt:lpwstr/>
      </vt:variant>
      <vt:variant>
        <vt:i4>7536744</vt:i4>
      </vt:variant>
      <vt:variant>
        <vt:i4>789</vt:i4>
      </vt:variant>
      <vt:variant>
        <vt:i4>0</vt:i4>
      </vt:variant>
      <vt:variant>
        <vt:i4>5</vt:i4>
      </vt:variant>
      <vt:variant>
        <vt:lpwstr>https://educationstandards.nsw.edu.au/wps/portal/nesa/mini-footer/copyright</vt:lpwstr>
      </vt:variant>
      <vt:variant>
        <vt:lpwstr/>
      </vt:variant>
      <vt:variant>
        <vt:i4>3211317</vt:i4>
      </vt:variant>
      <vt:variant>
        <vt:i4>786</vt:i4>
      </vt:variant>
      <vt:variant>
        <vt:i4>0</vt:i4>
      </vt:variant>
      <vt:variant>
        <vt:i4>5</vt:i4>
      </vt:variant>
      <vt:variant>
        <vt:lpwstr>https://curriculum.nsw.edu.au/learning-areas/mathematics/mathematics-k-10-2022/overview</vt:lpwstr>
      </vt:variant>
      <vt:variant>
        <vt:lpwstr/>
      </vt:variant>
      <vt:variant>
        <vt:i4>5505040</vt:i4>
      </vt:variant>
      <vt:variant>
        <vt:i4>783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780</vt:i4>
      </vt:variant>
      <vt:variant>
        <vt:i4>0</vt:i4>
      </vt:variant>
      <vt:variant>
        <vt:i4>5</vt:i4>
      </vt:variant>
      <vt:variant>
        <vt:lpwstr>https://curriculum.nsw.edu.au/learning-areas/mathematics/mathematics-k-10-2022/overview</vt:lpwstr>
      </vt:variant>
      <vt:variant>
        <vt:lpwstr/>
      </vt:variant>
      <vt:variant>
        <vt:i4>5505040</vt:i4>
      </vt:variant>
      <vt:variant>
        <vt:i4>777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1638400</vt:i4>
      </vt:variant>
      <vt:variant>
        <vt:i4>774</vt:i4>
      </vt:variant>
      <vt:variant>
        <vt:i4>0</vt:i4>
      </vt:variant>
      <vt:variant>
        <vt:i4>5</vt:i4>
      </vt:variant>
      <vt:variant>
        <vt:lpwstr>https://app.education.nsw.gov.au/digital-learning-selector/LearningActivity/Card/555</vt:lpwstr>
      </vt:variant>
      <vt:variant>
        <vt:lpwstr/>
      </vt:variant>
      <vt:variant>
        <vt:i4>8126587</vt:i4>
      </vt:variant>
      <vt:variant>
        <vt:i4>765</vt:i4>
      </vt:variant>
      <vt:variant>
        <vt:i4>0</vt:i4>
      </vt:variant>
      <vt:variant>
        <vt:i4>5</vt:i4>
      </vt:variant>
      <vt:variant>
        <vt:lpwstr>https://resources.education.nsw.gov.au/home</vt:lpwstr>
      </vt:variant>
      <vt:variant>
        <vt:lpwstr/>
      </vt:variant>
      <vt:variant>
        <vt:i4>4980749</vt:i4>
      </vt:variant>
      <vt:variant>
        <vt:i4>762</vt:i4>
      </vt:variant>
      <vt:variant>
        <vt:i4>0</vt:i4>
      </vt:variant>
      <vt:variant>
        <vt:i4>5</vt:i4>
      </vt:variant>
      <vt:variant>
        <vt:lpwstr>https://education.nsw.gov.au/teaching-and-learning/curriculum/mathematics/mathematics-curriculum-resources-k-12/mathematics-k-6-resources</vt:lpwstr>
      </vt:variant>
      <vt:variant>
        <vt:lpwstr/>
      </vt:variant>
      <vt:variant>
        <vt:i4>5505040</vt:i4>
      </vt:variant>
      <vt:variant>
        <vt:i4>759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5505040</vt:i4>
      </vt:variant>
      <vt:variant>
        <vt:i4>756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5505040</vt:i4>
      </vt:variant>
      <vt:variant>
        <vt:i4>747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1703937</vt:i4>
      </vt:variant>
      <vt:variant>
        <vt:i4>744</vt:i4>
      </vt:variant>
      <vt:variant>
        <vt:i4>0</vt:i4>
      </vt:variant>
      <vt:variant>
        <vt:i4>5</vt:i4>
      </vt:variant>
      <vt:variant>
        <vt:lpwstr>https://app.education.nsw.gov.au/digital-learning-selector/LearningActivity/Card/645</vt:lpwstr>
      </vt:variant>
      <vt:variant>
        <vt:lpwstr/>
      </vt:variant>
      <vt:variant>
        <vt:i4>2555918</vt:i4>
      </vt:variant>
      <vt:variant>
        <vt:i4>735</vt:i4>
      </vt:variant>
      <vt:variant>
        <vt:i4>0</vt:i4>
      </vt:variant>
      <vt:variant>
        <vt:i4>5</vt:i4>
      </vt:variant>
      <vt:variant>
        <vt:lpwstr>https://nrich.maths.org/content/id/8506/9-Dots_withCentralPoint.pdf</vt:lpwstr>
      </vt:variant>
      <vt:variant>
        <vt:lpwstr/>
      </vt:variant>
      <vt:variant>
        <vt:i4>5505040</vt:i4>
      </vt:variant>
      <vt:variant>
        <vt:i4>717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708</vt:i4>
      </vt:variant>
      <vt:variant>
        <vt:i4>0</vt:i4>
      </vt:variant>
      <vt:variant>
        <vt:i4>5</vt:i4>
      </vt:variant>
      <vt:variant>
        <vt:lpwstr>https://education.nsw.gov.au/teaching-and-learning/curriculum/literacy-and-numeracy/teaching-and-learning-resources/numeracy/talk-moves</vt:lpwstr>
      </vt:variant>
      <vt:variant>
        <vt:lpwstr/>
      </vt:variant>
      <vt:variant>
        <vt:i4>4194368</vt:i4>
      </vt:variant>
      <vt:variant>
        <vt:i4>705</vt:i4>
      </vt:variant>
      <vt:variant>
        <vt:i4>0</vt:i4>
      </vt:variant>
      <vt:variant>
        <vt:i4>5</vt:i4>
      </vt:variant>
      <vt:variant>
        <vt:lpwstr>https://www.inquirymaths.com/home</vt:lpwstr>
      </vt:variant>
      <vt:variant>
        <vt:lpwstr/>
      </vt:variant>
      <vt:variant>
        <vt:i4>131143</vt:i4>
      </vt:variant>
      <vt:variant>
        <vt:i4>702</vt:i4>
      </vt:variant>
      <vt:variant>
        <vt:i4>0</vt:i4>
      </vt:variant>
      <vt:variant>
        <vt:i4>5</vt:i4>
      </vt:variant>
      <vt:variant>
        <vt:lpwstr>https://www.inquirymaths.com/home/number-prompts/fraction-of-a-number-inquiry</vt:lpwstr>
      </vt:variant>
      <vt:variant>
        <vt:lpwstr/>
      </vt:variant>
      <vt:variant>
        <vt:i4>5505040</vt:i4>
      </vt:variant>
      <vt:variant>
        <vt:i4>699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1703937</vt:i4>
      </vt:variant>
      <vt:variant>
        <vt:i4>696</vt:i4>
      </vt:variant>
      <vt:variant>
        <vt:i4>0</vt:i4>
      </vt:variant>
      <vt:variant>
        <vt:i4>5</vt:i4>
      </vt:variant>
      <vt:variant>
        <vt:lpwstr>https://app.education.nsw.gov.au/digital-learning-selector/LearningActivity/Card/645</vt:lpwstr>
      </vt:variant>
      <vt:variant>
        <vt:lpwstr/>
      </vt:variant>
      <vt:variant>
        <vt:i4>5505040</vt:i4>
      </vt:variant>
      <vt:variant>
        <vt:i4>681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5505040</vt:i4>
      </vt:variant>
      <vt:variant>
        <vt:i4>672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3932284</vt:i4>
      </vt:variant>
      <vt:variant>
        <vt:i4>669</vt:i4>
      </vt:variant>
      <vt:variant>
        <vt:i4>0</vt:i4>
      </vt:variant>
      <vt:variant>
        <vt:i4>5</vt:i4>
      </vt:variant>
      <vt:variant>
        <vt:lpwstr>https://apps.mathlearningcenter.org/pattern-shapes/</vt:lpwstr>
      </vt:variant>
      <vt:variant>
        <vt:lpwstr/>
      </vt:variant>
      <vt:variant>
        <vt:i4>3932284</vt:i4>
      </vt:variant>
      <vt:variant>
        <vt:i4>666</vt:i4>
      </vt:variant>
      <vt:variant>
        <vt:i4>0</vt:i4>
      </vt:variant>
      <vt:variant>
        <vt:i4>5</vt:i4>
      </vt:variant>
      <vt:variant>
        <vt:lpwstr>https://apps.mathlearningcenter.org/pattern-shapes/</vt:lpwstr>
      </vt:variant>
      <vt:variant>
        <vt:lpwstr/>
      </vt:variant>
      <vt:variant>
        <vt:i4>8192121</vt:i4>
      </vt:variant>
      <vt:variant>
        <vt:i4>663</vt:i4>
      </vt:variant>
      <vt:variant>
        <vt:i4>0</vt:i4>
      </vt:variant>
      <vt:variant>
        <vt:i4>5</vt:i4>
      </vt:variant>
      <vt:variant>
        <vt:lpwstr>https://education.nsw.gov.au/teaching-and-learning/curriculum/literacy-and-numeracy/teaching-and-learning-resources/numeracy/talk-moves</vt:lpwstr>
      </vt:variant>
      <vt:variant>
        <vt:lpwstr/>
      </vt:variant>
      <vt:variant>
        <vt:i4>3932284</vt:i4>
      </vt:variant>
      <vt:variant>
        <vt:i4>660</vt:i4>
      </vt:variant>
      <vt:variant>
        <vt:i4>0</vt:i4>
      </vt:variant>
      <vt:variant>
        <vt:i4>5</vt:i4>
      </vt:variant>
      <vt:variant>
        <vt:lpwstr>https://apps.mathlearningcenter.org/pattern-shapes/</vt:lpwstr>
      </vt:variant>
      <vt:variant>
        <vt:lpwstr/>
      </vt:variant>
      <vt:variant>
        <vt:i4>3932284</vt:i4>
      </vt:variant>
      <vt:variant>
        <vt:i4>657</vt:i4>
      </vt:variant>
      <vt:variant>
        <vt:i4>0</vt:i4>
      </vt:variant>
      <vt:variant>
        <vt:i4>5</vt:i4>
      </vt:variant>
      <vt:variant>
        <vt:lpwstr>https://apps.mathlearningcenter.org/pattern-shapes/</vt:lpwstr>
      </vt:variant>
      <vt:variant>
        <vt:lpwstr/>
      </vt:variant>
      <vt:variant>
        <vt:i4>8126587</vt:i4>
      </vt:variant>
      <vt:variant>
        <vt:i4>654</vt:i4>
      </vt:variant>
      <vt:variant>
        <vt:i4>0</vt:i4>
      </vt:variant>
      <vt:variant>
        <vt:i4>5</vt:i4>
      </vt:variant>
      <vt:variant>
        <vt:lpwstr>https://resources.education.nsw.gov.au/home</vt:lpwstr>
      </vt:variant>
      <vt:variant>
        <vt:lpwstr/>
      </vt:variant>
      <vt:variant>
        <vt:i4>4980749</vt:i4>
      </vt:variant>
      <vt:variant>
        <vt:i4>651</vt:i4>
      </vt:variant>
      <vt:variant>
        <vt:i4>0</vt:i4>
      </vt:variant>
      <vt:variant>
        <vt:i4>5</vt:i4>
      </vt:variant>
      <vt:variant>
        <vt:lpwstr>https://education.nsw.gov.au/teaching-and-learning/curriculum/mathematics/mathematics-curriculum-resources-k-12/mathematics-k-6-resources</vt:lpwstr>
      </vt:variant>
      <vt:variant>
        <vt:lpwstr/>
      </vt:variant>
      <vt:variant>
        <vt:i4>5505040</vt:i4>
      </vt:variant>
      <vt:variant>
        <vt:i4>648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4915282</vt:i4>
      </vt:variant>
      <vt:variant>
        <vt:i4>639</vt:i4>
      </vt:variant>
      <vt:variant>
        <vt:i4>0</vt:i4>
      </vt:variant>
      <vt:variant>
        <vt:i4>5</vt:i4>
      </vt:variant>
      <vt:variant>
        <vt:lpwstr>https://polypad.amplify.com/p</vt:lpwstr>
      </vt:variant>
      <vt:variant>
        <vt:lpwstr>polygons</vt:lpwstr>
      </vt:variant>
      <vt:variant>
        <vt:i4>1638400</vt:i4>
      </vt:variant>
      <vt:variant>
        <vt:i4>636</vt:i4>
      </vt:variant>
      <vt:variant>
        <vt:i4>0</vt:i4>
      </vt:variant>
      <vt:variant>
        <vt:i4>5</vt:i4>
      </vt:variant>
      <vt:variant>
        <vt:lpwstr>https://app.education.nsw.gov.au/digital-learning-selector/LearningActivity/Card/555</vt:lpwstr>
      </vt:variant>
      <vt:variant>
        <vt:lpwstr/>
      </vt:variant>
      <vt:variant>
        <vt:i4>5505040</vt:i4>
      </vt:variant>
      <vt:variant>
        <vt:i4>627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5242928</vt:i4>
      </vt:variant>
      <vt:variant>
        <vt:i4>600</vt:i4>
      </vt:variant>
      <vt:variant>
        <vt:i4>0</vt:i4>
      </vt:variant>
      <vt:variant>
        <vt:i4>5</vt:i4>
      </vt:variant>
      <vt:variant>
        <vt:lpwstr>https://www.mathlearningcenter.org/sites/default/files/pdfs/LTM_Numberline.pdf</vt:lpwstr>
      </vt:variant>
      <vt:variant>
        <vt:lpwstr/>
      </vt:variant>
      <vt:variant>
        <vt:i4>5505040</vt:i4>
      </vt:variant>
      <vt:variant>
        <vt:i4>597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594</vt:i4>
      </vt:variant>
      <vt:variant>
        <vt:i4>0</vt:i4>
      </vt:variant>
      <vt:variant>
        <vt:i4>5</vt:i4>
      </vt:variant>
      <vt:variant>
        <vt:lpwstr>https://education.nsw.gov.au/teaching-and-learning/curriculum/literacy-and-numeracy/teaching-and-learning-resources/numeracy/talk-moves</vt:lpwstr>
      </vt:variant>
      <vt:variant>
        <vt:lpwstr/>
      </vt:variant>
      <vt:variant>
        <vt:i4>5505040</vt:i4>
      </vt:variant>
      <vt:variant>
        <vt:i4>591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576</vt:i4>
      </vt:variant>
      <vt:variant>
        <vt:i4>0</vt:i4>
      </vt:variant>
      <vt:variant>
        <vt:i4>5</vt:i4>
      </vt:variant>
      <vt:variant>
        <vt:lpwstr>https://education.nsw.gov.au/teaching-and-learning/curriculum/literacy-and-numeracy/teaching-and-learning-resources/numeracy/talk-moves</vt:lpwstr>
      </vt:variant>
      <vt:variant>
        <vt:lpwstr/>
      </vt:variant>
      <vt:variant>
        <vt:i4>4980749</vt:i4>
      </vt:variant>
      <vt:variant>
        <vt:i4>561</vt:i4>
      </vt:variant>
      <vt:variant>
        <vt:i4>0</vt:i4>
      </vt:variant>
      <vt:variant>
        <vt:i4>5</vt:i4>
      </vt:variant>
      <vt:variant>
        <vt:lpwstr>https://education.nsw.gov.au/teaching-and-learning/curriculum/mathematics/mathematics-curriculum-resources-k-12/mathematics-k-6-resources</vt:lpwstr>
      </vt:variant>
      <vt:variant>
        <vt:lpwstr/>
      </vt:variant>
      <vt:variant>
        <vt:i4>4194313</vt:i4>
      </vt:variant>
      <vt:variant>
        <vt:i4>558</vt:i4>
      </vt:variant>
      <vt:variant>
        <vt:i4>0</vt:i4>
      </vt:variant>
      <vt:variant>
        <vt:i4>5</vt:i4>
      </vt:variant>
      <vt:variant>
        <vt:lpwstr>https://education.nsw.gov.au/teaching-and-learning/curriculum/mathematics/mathematics-curriculum-resources-k-12/mathematics-k-6-resources/finding-numbers-on-a-number-line-s2-s3</vt:lpwstr>
      </vt:variant>
      <vt:variant>
        <vt:lpwstr/>
      </vt:variant>
      <vt:variant>
        <vt:i4>5505040</vt:i4>
      </vt:variant>
      <vt:variant>
        <vt:i4>555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5505040</vt:i4>
      </vt:variant>
      <vt:variant>
        <vt:i4>540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917585</vt:i4>
      </vt:variant>
      <vt:variant>
        <vt:i4>531</vt:i4>
      </vt:variant>
      <vt:variant>
        <vt:i4>0</vt:i4>
      </vt:variant>
      <vt:variant>
        <vt:i4>5</vt:i4>
      </vt:variant>
      <vt:variant>
        <vt:lpwstr>https://sites.google.com/education.nsw.gov.au/get-mathematical/k-6-resources</vt:lpwstr>
      </vt:variant>
      <vt:variant>
        <vt:lpwstr/>
      </vt:variant>
      <vt:variant>
        <vt:i4>1900568</vt:i4>
      </vt:variant>
      <vt:variant>
        <vt:i4>528</vt:i4>
      </vt:variant>
      <vt:variant>
        <vt:i4>0</vt:i4>
      </vt:variant>
      <vt:variant>
        <vt:i4>5</vt:i4>
      </vt:variant>
      <vt:variant>
        <vt:lpwstr>https://sites.google.com/education.nsw.gov.au/get-mathematical-stage-2/contexts-for-practise/place-value-game</vt:lpwstr>
      </vt:variant>
      <vt:variant>
        <vt:lpwstr/>
      </vt:variant>
      <vt:variant>
        <vt:i4>3211298</vt:i4>
      </vt:variant>
      <vt:variant>
        <vt:i4>522</vt:i4>
      </vt:variant>
      <vt:variant>
        <vt:i4>0</vt:i4>
      </vt:variant>
      <vt:variant>
        <vt:i4>5</vt:i4>
      </vt:variant>
      <vt:variant>
        <vt:lpwstr>https://www.canva.com/</vt:lpwstr>
      </vt:variant>
      <vt:variant>
        <vt:lpwstr/>
      </vt:variant>
      <vt:variant>
        <vt:i4>4653086</vt:i4>
      </vt:variant>
      <vt:variant>
        <vt:i4>520</vt:i4>
      </vt:variant>
      <vt:variant>
        <vt:i4>0</vt:i4>
      </vt:variant>
      <vt:variant>
        <vt:i4>5</vt:i4>
      </vt:variant>
      <vt:variant>
        <vt:lpwstr>http://canva/</vt:lpwstr>
      </vt:variant>
      <vt:variant>
        <vt:lpwstr/>
      </vt:variant>
      <vt:variant>
        <vt:i4>4653086</vt:i4>
      </vt:variant>
      <vt:variant>
        <vt:i4>518</vt:i4>
      </vt:variant>
      <vt:variant>
        <vt:i4>0</vt:i4>
      </vt:variant>
      <vt:variant>
        <vt:i4>5</vt:i4>
      </vt:variant>
      <vt:variant>
        <vt:lpwstr>http://canva/</vt:lpwstr>
      </vt:variant>
      <vt:variant>
        <vt:lpwstr/>
      </vt:variant>
      <vt:variant>
        <vt:i4>3080231</vt:i4>
      </vt:variant>
      <vt:variant>
        <vt:i4>513</vt:i4>
      </vt:variant>
      <vt:variant>
        <vt:i4>0</vt:i4>
      </vt:variant>
      <vt:variant>
        <vt:i4>5</vt:i4>
      </vt:variant>
      <vt:variant>
        <vt:lpwstr/>
      </vt:variant>
      <vt:variant>
        <vt:lpwstr>_Lesson_8</vt:lpwstr>
      </vt:variant>
      <vt:variant>
        <vt:i4>3211298</vt:i4>
      </vt:variant>
      <vt:variant>
        <vt:i4>508</vt:i4>
      </vt:variant>
      <vt:variant>
        <vt:i4>0</vt:i4>
      </vt:variant>
      <vt:variant>
        <vt:i4>5</vt:i4>
      </vt:variant>
      <vt:variant>
        <vt:lpwstr>https://www.canva.com/</vt:lpwstr>
      </vt:variant>
      <vt:variant>
        <vt:lpwstr/>
      </vt:variant>
      <vt:variant>
        <vt:i4>4653086</vt:i4>
      </vt:variant>
      <vt:variant>
        <vt:i4>506</vt:i4>
      </vt:variant>
      <vt:variant>
        <vt:i4>0</vt:i4>
      </vt:variant>
      <vt:variant>
        <vt:i4>5</vt:i4>
      </vt:variant>
      <vt:variant>
        <vt:lpwstr>http://canva/</vt:lpwstr>
      </vt:variant>
      <vt:variant>
        <vt:lpwstr/>
      </vt:variant>
      <vt:variant>
        <vt:i4>4653086</vt:i4>
      </vt:variant>
      <vt:variant>
        <vt:i4>504</vt:i4>
      </vt:variant>
      <vt:variant>
        <vt:i4>0</vt:i4>
      </vt:variant>
      <vt:variant>
        <vt:i4>5</vt:i4>
      </vt:variant>
      <vt:variant>
        <vt:lpwstr>http://canva/</vt:lpwstr>
      </vt:variant>
      <vt:variant>
        <vt:lpwstr/>
      </vt:variant>
      <vt:variant>
        <vt:i4>3080231</vt:i4>
      </vt:variant>
      <vt:variant>
        <vt:i4>501</vt:i4>
      </vt:variant>
      <vt:variant>
        <vt:i4>0</vt:i4>
      </vt:variant>
      <vt:variant>
        <vt:i4>5</vt:i4>
      </vt:variant>
      <vt:variant>
        <vt:lpwstr/>
      </vt:variant>
      <vt:variant>
        <vt:lpwstr>_Lesson_7</vt:lpwstr>
      </vt:variant>
      <vt:variant>
        <vt:i4>5374030</vt:i4>
      </vt:variant>
      <vt:variant>
        <vt:i4>498</vt:i4>
      </vt:variant>
      <vt:variant>
        <vt:i4>0</vt:i4>
      </vt:variant>
      <vt:variant>
        <vt:i4>5</vt:i4>
      </vt:variant>
      <vt:variant>
        <vt:lpwstr>https://nrich.maths.org/6355</vt:lpwstr>
      </vt:variant>
      <vt:variant>
        <vt:lpwstr/>
      </vt:variant>
      <vt:variant>
        <vt:i4>3211298</vt:i4>
      </vt:variant>
      <vt:variant>
        <vt:i4>494</vt:i4>
      </vt:variant>
      <vt:variant>
        <vt:i4>0</vt:i4>
      </vt:variant>
      <vt:variant>
        <vt:i4>5</vt:i4>
      </vt:variant>
      <vt:variant>
        <vt:lpwstr>https://www.canva.com/</vt:lpwstr>
      </vt:variant>
      <vt:variant>
        <vt:lpwstr/>
      </vt:variant>
      <vt:variant>
        <vt:i4>4653086</vt:i4>
      </vt:variant>
      <vt:variant>
        <vt:i4>492</vt:i4>
      </vt:variant>
      <vt:variant>
        <vt:i4>0</vt:i4>
      </vt:variant>
      <vt:variant>
        <vt:i4>5</vt:i4>
      </vt:variant>
      <vt:variant>
        <vt:lpwstr>http://canva/</vt:lpwstr>
      </vt:variant>
      <vt:variant>
        <vt:lpwstr/>
      </vt:variant>
      <vt:variant>
        <vt:i4>3080231</vt:i4>
      </vt:variant>
      <vt:variant>
        <vt:i4>489</vt:i4>
      </vt:variant>
      <vt:variant>
        <vt:i4>0</vt:i4>
      </vt:variant>
      <vt:variant>
        <vt:i4>5</vt:i4>
      </vt:variant>
      <vt:variant>
        <vt:lpwstr/>
      </vt:variant>
      <vt:variant>
        <vt:lpwstr>_Lesson_6</vt:lpwstr>
      </vt:variant>
      <vt:variant>
        <vt:i4>3211298</vt:i4>
      </vt:variant>
      <vt:variant>
        <vt:i4>486</vt:i4>
      </vt:variant>
      <vt:variant>
        <vt:i4>0</vt:i4>
      </vt:variant>
      <vt:variant>
        <vt:i4>5</vt:i4>
      </vt:variant>
      <vt:variant>
        <vt:lpwstr>https://www.canva.com/</vt:lpwstr>
      </vt:variant>
      <vt:variant>
        <vt:lpwstr/>
      </vt:variant>
      <vt:variant>
        <vt:i4>3080231</vt:i4>
      </vt:variant>
      <vt:variant>
        <vt:i4>483</vt:i4>
      </vt:variant>
      <vt:variant>
        <vt:i4>0</vt:i4>
      </vt:variant>
      <vt:variant>
        <vt:i4>5</vt:i4>
      </vt:variant>
      <vt:variant>
        <vt:lpwstr/>
      </vt:variant>
      <vt:variant>
        <vt:lpwstr>_Lesson_5</vt:lpwstr>
      </vt:variant>
      <vt:variant>
        <vt:i4>4259911</vt:i4>
      </vt:variant>
      <vt:variant>
        <vt:i4>480</vt:i4>
      </vt:variant>
      <vt:variant>
        <vt:i4>0</vt:i4>
      </vt:variant>
      <vt:variant>
        <vt:i4>5</vt:i4>
      </vt:variant>
      <vt:variant>
        <vt:lpwstr>https://polypad.amplify.com/p</vt:lpwstr>
      </vt:variant>
      <vt:variant>
        <vt:lpwstr/>
      </vt:variant>
      <vt:variant>
        <vt:i4>3080231</vt:i4>
      </vt:variant>
      <vt:variant>
        <vt:i4>477</vt:i4>
      </vt:variant>
      <vt:variant>
        <vt:i4>0</vt:i4>
      </vt:variant>
      <vt:variant>
        <vt:i4>5</vt:i4>
      </vt:variant>
      <vt:variant>
        <vt:lpwstr/>
      </vt:variant>
      <vt:variant>
        <vt:lpwstr>_Lesson_4</vt:lpwstr>
      </vt:variant>
      <vt:variant>
        <vt:i4>3932284</vt:i4>
      </vt:variant>
      <vt:variant>
        <vt:i4>474</vt:i4>
      </vt:variant>
      <vt:variant>
        <vt:i4>0</vt:i4>
      </vt:variant>
      <vt:variant>
        <vt:i4>5</vt:i4>
      </vt:variant>
      <vt:variant>
        <vt:lpwstr>https://apps.mathlearningcenter.org/pattern-shapes/</vt:lpwstr>
      </vt:variant>
      <vt:variant>
        <vt:lpwstr/>
      </vt:variant>
      <vt:variant>
        <vt:i4>3080231</vt:i4>
      </vt:variant>
      <vt:variant>
        <vt:i4>471</vt:i4>
      </vt:variant>
      <vt:variant>
        <vt:i4>0</vt:i4>
      </vt:variant>
      <vt:variant>
        <vt:i4>5</vt:i4>
      </vt:variant>
      <vt:variant>
        <vt:lpwstr/>
      </vt:variant>
      <vt:variant>
        <vt:lpwstr>_Lesson_3</vt:lpwstr>
      </vt:variant>
      <vt:variant>
        <vt:i4>3080231</vt:i4>
      </vt:variant>
      <vt:variant>
        <vt:i4>468</vt:i4>
      </vt:variant>
      <vt:variant>
        <vt:i4>0</vt:i4>
      </vt:variant>
      <vt:variant>
        <vt:i4>5</vt:i4>
      </vt:variant>
      <vt:variant>
        <vt:lpwstr/>
      </vt:variant>
      <vt:variant>
        <vt:lpwstr>_Lesson_2</vt:lpwstr>
      </vt:variant>
      <vt:variant>
        <vt:i4>3080231</vt:i4>
      </vt:variant>
      <vt:variant>
        <vt:i4>465</vt:i4>
      </vt:variant>
      <vt:variant>
        <vt:i4>0</vt:i4>
      </vt:variant>
      <vt:variant>
        <vt:i4>5</vt:i4>
      </vt:variant>
      <vt:variant>
        <vt:lpwstr/>
      </vt:variant>
      <vt:variant>
        <vt:lpwstr>_Lesson_1</vt:lpwstr>
      </vt:variant>
      <vt:variant>
        <vt:i4>3145832</vt:i4>
      </vt:variant>
      <vt:variant>
        <vt:i4>462</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3211317</vt:i4>
      </vt:variant>
      <vt:variant>
        <vt:i4>459</vt:i4>
      </vt:variant>
      <vt:variant>
        <vt:i4>0</vt:i4>
      </vt:variant>
      <vt:variant>
        <vt:i4>5</vt:i4>
      </vt:variant>
      <vt:variant>
        <vt:lpwstr>https://curriculum.nsw.edu.au/learning-areas/mathematics/mathematics-k-10-2022/overview</vt:lpwstr>
      </vt:variant>
      <vt:variant>
        <vt:lpwstr/>
      </vt:variant>
      <vt:variant>
        <vt:i4>5308443</vt:i4>
      </vt:variant>
      <vt:variant>
        <vt:i4>456</vt:i4>
      </vt:variant>
      <vt:variant>
        <vt:i4>0</vt:i4>
      </vt:variant>
      <vt:variant>
        <vt:i4>5</vt:i4>
      </vt:variant>
      <vt:variant>
        <vt:lpwstr>https://www.didax.com/math/virtual-manipulatives.html</vt:lpwstr>
      </vt:variant>
      <vt:variant>
        <vt:lpwstr/>
      </vt:variant>
      <vt:variant>
        <vt:i4>1638400</vt:i4>
      </vt:variant>
      <vt:variant>
        <vt:i4>453</vt:i4>
      </vt:variant>
      <vt:variant>
        <vt:i4>0</vt:i4>
      </vt:variant>
      <vt:variant>
        <vt:i4>5</vt:i4>
      </vt:variant>
      <vt:variant>
        <vt:lpwstr>https://app.education.nsw.gov.au/digital-learning-selector/LearningActivity/Card/555</vt:lpwstr>
      </vt:variant>
      <vt:variant>
        <vt:lpwstr/>
      </vt:variant>
      <vt:variant>
        <vt:i4>1703937</vt:i4>
      </vt:variant>
      <vt:variant>
        <vt:i4>450</vt:i4>
      </vt:variant>
      <vt:variant>
        <vt:i4>0</vt:i4>
      </vt:variant>
      <vt:variant>
        <vt:i4>5</vt:i4>
      </vt:variant>
      <vt:variant>
        <vt:lpwstr>https://app.education.nsw.gov.au/digital-learning-selector/LearningActivity/Card/645</vt:lpwstr>
      </vt:variant>
      <vt:variant>
        <vt:lpwstr/>
      </vt:variant>
      <vt:variant>
        <vt:i4>4980749</vt:i4>
      </vt:variant>
      <vt:variant>
        <vt:i4>447</vt:i4>
      </vt:variant>
      <vt:variant>
        <vt:i4>0</vt:i4>
      </vt:variant>
      <vt:variant>
        <vt:i4>5</vt:i4>
      </vt:variant>
      <vt:variant>
        <vt:lpwstr>https://education.nsw.gov.au/teaching-and-learning/curriculum/mathematics/mathematics-curriculum-resources-k-12/mathematics-k-6-resources</vt:lpwstr>
      </vt:variant>
      <vt:variant>
        <vt:lpwstr/>
      </vt:variant>
      <vt:variant>
        <vt:i4>8192121</vt:i4>
      </vt:variant>
      <vt:variant>
        <vt:i4>444</vt:i4>
      </vt:variant>
      <vt:variant>
        <vt:i4>0</vt:i4>
      </vt:variant>
      <vt:variant>
        <vt:i4>5</vt:i4>
      </vt:variant>
      <vt:variant>
        <vt:lpwstr>https://education.nsw.gov.au/teaching-and-learning/curriculum/literacy-and-numeracy/teaching-and-learning-resources/numeracy/talk-moves</vt:lpwstr>
      </vt:variant>
      <vt:variant>
        <vt:lpwstr/>
      </vt:variant>
      <vt:variant>
        <vt:i4>4653063</vt:i4>
      </vt:variant>
      <vt:variant>
        <vt:i4>441</vt:i4>
      </vt:variant>
      <vt:variant>
        <vt:i4>0</vt:i4>
      </vt:variant>
      <vt:variant>
        <vt:i4>5</vt:i4>
      </vt:variant>
      <vt:variant>
        <vt:lpwstr>https://curriculum.nsw.edu.au/curriculum-support/glossary</vt:lpwstr>
      </vt:variant>
      <vt:variant>
        <vt:lpwstr/>
      </vt:variant>
      <vt:variant>
        <vt:i4>1900595</vt:i4>
      </vt:variant>
      <vt:variant>
        <vt:i4>434</vt:i4>
      </vt:variant>
      <vt:variant>
        <vt:i4>0</vt:i4>
      </vt:variant>
      <vt:variant>
        <vt:i4>5</vt:i4>
      </vt:variant>
      <vt:variant>
        <vt:lpwstr/>
      </vt:variant>
      <vt:variant>
        <vt:lpwstr>_Toc170207281</vt:lpwstr>
      </vt:variant>
      <vt:variant>
        <vt:i4>1900595</vt:i4>
      </vt:variant>
      <vt:variant>
        <vt:i4>428</vt:i4>
      </vt:variant>
      <vt:variant>
        <vt:i4>0</vt:i4>
      </vt:variant>
      <vt:variant>
        <vt:i4>5</vt:i4>
      </vt:variant>
      <vt:variant>
        <vt:lpwstr/>
      </vt:variant>
      <vt:variant>
        <vt:lpwstr>_Toc170207280</vt:lpwstr>
      </vt:variant>
      <vt:variant>
        <vt:i4>1179699</vt:i4>
      </vt:variant>
      <vt:variant>
        <vt:i4>422</vt:i4>
      </vt:variant>
      <vt:variant>
        <vt:i4>0</vt:i4>
      </vt:variant>
      <vt:variant>
        <vt:i4>5</vt:i4>
      </vt:variant>
      <vt:variant>
        <vt:lpwstr/>
      </vt:variant>
      <vt:variant>
        <vt:lpwstr>_Toc170207279</vt:lpwstr>
      </vt:variant>
      <vt:variant>
        <vt:i4>1179699</vt:i4>
      </vt:variant>
      <vt:variant>
        <vt:i4>416</vt:i4>
      </vt:variant>
      <vt:variant>
        <vt:i4>0</vt:i4>
      </vt:variant>
      <vt:variant>
        <vt:i4>5</vt:i4>
      </vt:variant>
      <vt:variant>
        <vt:lpwstr/>
      </vt:variant>
      <vt:variant>
        <vt:lpwstr>_Toc170207278</vt:lpwstr>
      </vt:variant>
      <vt:variant>
        <vt:i4>1179699</vt:i4>
      </vt:variant>
      <vt:variant>
        <vt:i4>410</vt:i4>
      </vt:variant>
      <vt:variant>
        <vt:i4>0</vt:i4>
      </vt:variant>
      <vt:variant>
        <vt:i4>5</vt:i4>
      </vt:variant>
      <vt:variant>
        <vt:lpwstr/>
      </vt:variant>
      <vt:variant>
        <vt:lpwstr>_Toc170207277</vt:lpwstr>
      </vt:variant>
      <vt:variant>
        <vt:i4>1179699</vt:i4>
      </vt:variant>
      <vt:variant>
        <vt:i4>404</vt:i4>
      </vt:variant>
      <vt:variant>
        <vt:i4>0</vt:i4>
      </vt:variant>
      <vt:variant>
        <vt:i4>5</vt:i4>
      </vt:variant>
      <vt:variant>
        <vt:lpwstr/>
      </vt:variant>
      <vt:variant>
        <vt:lpwstr>_Toc170207276</vt:lpwstr>
      </vt:variant>
      <vt:variant>
        <vt:i4>1179699</vt:i4>
      </vt:variant>
      <vt:variant>
        <vt:i4>398</vt:i4>
      </vt:variant>
      <vt:variant>
        <vt:i4>0</vt:i4>
      </vt:variant>
      <vt:variant>
        <vt:i4>5</vt:i4>
      </vt:variant>
      <vt:variant>
        <vt:lpwstr/>
      </vt:variant>
      <vt:variant>
        <vt:lpwstr>_Toc170207275</vt:lpwstr>
      </vt:variant>
      <vt:variant>
        <vt:i4>1179699</vt:i4>
      </vt:variant>
      <vt:variant>
        <vt:i4>392</vt:i4>
      </vt:variant>
      <vt:variant>
        <vt:i4>0</vt:i4>
      </vt:variant>
      <vt:variant>
        <vt:i4>5</vt:i4>
      </vt:variant>
      <vt:variant>
        <vt:lpwstr/>
      </vt:variant>
      <vt:variant>
        <vt:lpwstr>_Toc170207274</vt:lpwstr>
      </vt:variant>
      <vt:variant>
        <vt:i4>1179699</vt:i4>
      </vt:variant>
      <vt:variant>
        <vt:i4>386</vt:i4>
      </vt:variant>
      <vt:variant>
        <vt:i4>0</vt:i4>
      </vt:variant>
      <vt:variant>
        <vt:i4>5</vt:i4>
      </vt:variant>
      <vt:variant>
        <vt:lpwstr/>
      </vt:variant>
      <vt:variant>
        <vt:lpwstr>_Toc170207273</vt:lpwstr>
      </vt:variant>
      <vt:variant>
        <vt:i4>1179699</vt:i4>
      </vt:variant>
      <vt:variant>
        <vt:i4>380</vt:i4>
      </vt:variant>
      <vt:variant>
        <vt:i4>0</vt:i4>
      </vt:variant>
      <vt:variant>
        <vt:i4>5</vt:i4>
      </vt:variant>
      <vt:variant>
        <vt:lpwstr/>
      </vt:variant>
      <vt:variant>
        <vt:lpwstr>_Toc170207272</vt:lpwstr>
      </vt:variant>
      <vt:variant>
        <vt:i4>1179699</vt:i4>
      </vt:variant>
      <vt:variant>
        <vt:i4>374</vt:i4>
      </vt:variant>
      <vt:variant>
        <vt:i4>0</vt:i4>
      </vt:variant>
      <vt:variant>
        <vt:i4>5</vt:i4>
      </vt:variant>
      <vt:variant>
        <vt:lpwstr/>
      </vt:variant>
      <vt:variant>
        <vt:lpwstr>_Toc170207271</vt:lpwstr>
      </vt:variant>
      <vt:variant>
        <vt:i4>1179699</vt:i4>
      </vt:variant>
      <vt:variant>
        <vt:i4>368</vt:i4>
      </vt:variant>
      <vt:variant>
        <vt:i4>0</vt:i4>
      </vt:variant>
      <vt:variant>
        <vt:i4>5</vt:i4>
      </vt:variant>
      <vt:variant>
        <vt:lpwstr/>
      </vt:variant>
      <vt:variant>
        <vt:lpwstr>_Toc170207270</vt:lpwstr>
      </vt:variant>
      <vt:variant>
        <vt:i4>1245235</vt:i4>
      </vt:variant>
      <vt:variant>
        <vt:i4>362</vt:i4>
      </vt:variant>
      <vt:variant>
        <vt:i4>0</vt:i4>
      </vt:variant>
      <vt:variant>
        <vt:i4>5</vt:i4>
      </vt:variant>
      <vt:variant>
        <vt:lpwstr/>
      </vt:variant>
      <vt:variant>
        <vt:lpwstr>_Toc170207269</vt:lpwstr>
      </vt:variant>
      <vt:variant>
        <vt:i4>1245235</vt:i4>
      </vt:variant>
      <vt:variant>
        <vt:i4>356</vt:i4>
      </vt:variant>
      <vt:variant>
        <vt:i4>0</vt:i4>
      </vt:variant>
      <vt:variant>
        <vt:i4>5</vt:i4>
      </vt:variant>
      <vt:variant>
        <vt:lpwstr/>
      </vt:variant>
      <vt:variant>
        <vt:lpwstr>_Toc170207268</vt:lpwstr>
      </vt:variant>
      <vt:variant>
        <vt:i4>1245235</vt:i4>
      </vt:variant>
      <vt:variant>
        <vt:i4>350</vt:i4>
      </vt:variant>
      <vt:variant>
        <vt:i4>0</vt:i4>
      </vt:variant>
      <vt:variant>
        <vt:i4>5</vt:i4>
      </vt:variant>
      <vt:variant>
        <vt:lpwstr/>
      </vt:variant>
      <vt:variant>
        <vt:lpwstr>_Toc170207267</vt:lpwstr>
      </vt:variant>
      <vt:variant>
        <vt:i4>1245235</vt:i4>
      </vt:variant>
      <vt:variant>
        <vt:i4>344</vt:i4>
      </vt:variant>
      <vt:variant>
        <vt:i4>0</vt:i4>
      </vt:variant>
      <vt:variant>
        <vt:i4>5</vt:i4>
      </vt:variant>
      <vt:variant>
        <vt:lpwstr/>
      </vt:variant>
      <vt:variant>
        <vt:lpwstr>_Toc170207266</vt:lpwstr>
      </vt:variant>
      <vt:variant>
        <vt:i4>1245235</vt:i4>
      </vt:variant>
      <vt:variant>
        <vt:i4>338</vt:i4>
      </vt:variant>
      <vt:variant>
        <vt:i4>0</vt:i4>
      </vt:variant>
      <vt:variant>
        <vt:i4>5</vt:i4>
      </vt:variant>
      <vt:variant>
        <vt:lpwstr/>
      </vt:variant>
      <vt:variant>
        <vt:lpwstr>_Toc170207265</vt:lpwstr>
      </vt:variant>
      <vt:variant>
        <vt:i4>1245235</vt:i4>
      </vt:variant>
      <vt:variant>
        <vt:i4>332</vt:i4>
      </vt:variant>
      <vt:variant>
        <vt:i4>0</vt:i4>
      </vt:variant>
      <vt:variant>
        <vt:i4>5</vt:i4>
      </vt:variant>
      <vt:variant>
        <vt:lpwstr/>
      </vt:variant>
      <vt:variant>
        <vt:lpwstr>_Toc170207264</vt:lpwstr>
      </vt:variant>
      <vt:variant>
        <vt:i4>1245235</vt:i4>
      </vt:variant>
      <vt:variant>
        <vt:i4>326</vt:i4>
      </vt:variant>
      <vt:variant>
        <vt:i4>0</vt:i4>
      </vt:variant>
      <vt:variant>
        <vt:i4>5</vt:i4>
      </vt:variant>
      <vt:variant>
        <vt:lpwstr/>
      </vt:variant>
      <vt:variant>
        <vt:lpwstr>_Toc170207263</vt:lpwstr>
      </vt:variant>
      <vt:variant>
        <vt:i4>1245235</vt:i4>
      </vt:variant>
      <vt:variant>
        <vt:i4>320</vt:i4>
      </vt:variant>
      <vt:variant>
        <vt:i4>0</vt:i4>
      </vt:variant>
      <vt:variant>
        <vt:i4>5</vt:i4>
      </vt:variant>
      <vt:variant>
        <vt:lpwstr/>
      </vt:variant>
      <vt:variant>
        <vt:lpwstr>_Toc170207262</vt:lpwstr>
      </vt:variant>
      <vt:variant>
        <vt:i4>1245235</vt:i4>
      </vt:variant>
      <vt:variant>
        <vt:i4>314</vt:i4>
      </vt:variant>
      <vt:variant>
        <vt:i4>0</vt:i4>
      </vt:variant>
      <vt:variant>
        <vt:i4>5</vt:i4>
      </vt:variant>
      <vt:variant>
        <vt:lpwstr/>
      </vt:variant>
      <vt:variant>
        <vt:lpwstr>_Toc170207261</vt:lpwstr>
      </vt:variant>
      <vt:variant>
        <vt:i4>1245235</vt:i4>
      </vt:variant>
      <vt:variant>
        <vt:i4>308</vt:i4>
      </vt:variant>
      <vt:variant>
        <vt:i4>0</vt:i4>
      </vt:variant>
      <vt:variant>
        <vt:i4>5</vt:i4>
      </vt:variant>
      <vt:variant>
        <vt:lpwstr/>
      </vt:variant>
      <vt:variant>
        <vt:lpwstr>_Toc170207260</vt:lpwstr>
      </vt:variant>
      <vt:variant>
        <vt:i4>1048627</vt:i4>
      </vt:variant>
      <vt:variant>
        <vt:i4>302</vt:i4>
      </vt:variant>
      <vt:variant>
        <vt:i4>0</vt:i4>
      </vt:variant>
      <vt:variant>
        <vt:i4>5</vt:i4>
      </vt:variant>
      <vt:variant>
        <vt:lpwstr/>
      </vt:variant>
      <vt:variant>
        <vt:lpwstr>_Toc170207259</vt:lpwstr>
      </vt:variant>
      <vt:variant>
        <vt:i4>1048627</vt:i4>
      </vt:variant>
      <vt:variant>
        <vt:i4>296</vt:i4>
      </vt:variant>
      <vt:variant>
        <vt:i4>0</vt:i4>
      </vt:variant>
      <vt:variant>
        <vt:i4>5</vt:i4>
      </vt:variant>
      <vt:variant>
        <vt:lpwstr/>
      </vt:variant>
      <vt:variant>
        <vt:lpwstr>_Toc170207258</vt:lpwstr>
      </vt:variant>
      <vt:variant>
        <vt:i4>1048627</vt:i4>
      </vt:variant>
      <vt:variant>
        <vt:i4>290</vt:i4>
      </vt:variant>
      <vt:variant>
        <vt:i4>0</vt:i4>
      </vt:variant>
      <vt:variant>
        <vt:i4>5</vt:i4>
      </vt:variant>
      <vt:variant>
        <vt:lpwstr/>
      </vt:variant>
      <vt:variant>
        <vt:lpwstr>_Toc170207257</vt:lpwstr>
      </vt:variant>
      <vt:variant>
        <vt:i4>1048627</vt:i4>
      </vt:variant>
      <vt:variant>
        <vt:i4>284</vt:i4>
      </vt:variant>
      <vt:variant>
        <vt:i4>0</vt:i4>
      </vt:variant>
      <vt:variant>
        <vt:i4>5</vt:i4>
      </vt:variant>
      <vt:variant>
        <vt:lpwstr/>
      </vt:variant>
      <vt:variant>
        <vt:lpwstr>_Toc170207256</vt:lpwstr>
      </vt:variant>
      <vt:variant>
        <vt:i4>1048627</vt:i4>
      </vt:variant>
      <vt:variant>
        <vt:i4>278</vt:i4>
      </vt:variant>
      <vt:variant>
        <vt:i4>0</vt:i4>
      </vt:variant>
      <vt:variant>
        <vt:i4>5</vt:i4>
      </vt:variant>
      <vt:variant>
        <vt:lpwstr/>
      </vt:variant>
      <vt:variant>
        <vt:lpwstr>_Toc170207255</vt:lpwstr>
      </vt:variant>
      <vt:variant>
        <vt:i4>1048627</vt:i4>
      </vt:variant>
      <vt:variant>
        <vt:i4>272</vt:i4>
      </vt:variant>
      <vt:variant>
        <vt:i4>0</vt:i4>
      </vt:variant>
      <vt:variant>
        <vt:i4>5</vt:i4>
      </vt:variant>
      <vt:variant>
        <vt:lpwstr/>
      </vt:variant>
      <vt:variant>
        <vt:lpwstr>_Toc170207254</vt:lpwstr>
      </vt:variant>
      <vt:variant>
        <vt:i4>1048627</vt:i4>
      </vt:variant>
      <vt:variant>
        <vt:i4>266</vt:i4>
      </vt:variant>
      <vt:variant>
        <vt:i4>0</vt:i4>
      </vt:variant>
      <vt:variant>
        <vt:i4>5</vt:i4>
      </vt:variant>
      <vt:variant>
        <vt:lpwstr/>
      </vt:variant>
      <vt:variant>
        <vt:lpwstr>_Toc170207253</vt:lpwstr>
      </vt:variant>
      <vt:variant>
        <vt:i4>1048627</vt:i4>
      </vt:variant>
      <vt:variant>
        <vt:i4>260</vt:i4>
      </vt:variant>
      <vt:variant>
        <vt:i4>0</vt:i4>
      </vt:variant>
      <vt:variant>
        <vt:i4>5</vt:i4>
      </vt:variant>
      <vt:variant>
        <vt:lpwstr/>
      </vt:variant>
      <vt:variant>
        <vt:lpwstr>_Toc170207252</vt:lpwstr>
      </vt:variant>
      <vt:variant>
        <vt:i4>1048627</vt:i4>
      </vt:variant>
      <vt:variant>
        <vt:i4>254</vt:i4>
      </vt:variant>
      <vt:variant>
        <vt:i4>0</vt:i4>
      </vt:variant>
      <vt:variant>
        <vt:i4>5</vt:i4>
      </vt:variant>
      <vt:variant>
        <vt:lpwstr/>
      </vt:variant>
      <vt:variant>
        <vt:lpwstr>_Toc170207251</vt:lpwstr>
      </vt:variant>
      <vt:variant>
        <vt:i4>1048627</vt:i4>
      </vt:variant>
      <vt:variant>
        <vt:i4>248</vt:i4>
      </vt:variant>
      <vt:variant>
        <vt:i4>0</vt:i4>
      </vt:variant>
      <vt:variant>
        <vt:i4>5</vt:i4>
      </vt:variant>
      <vt:variant>
        <vt:lpwstr/>
      </vt:variant>
      <vt:variant>
        <vt:lpwstr>_Toc170207250</vt:lpwstr>
      </vt:variant>
      <vt:variant>
        <vt:i4>1114163</vt:i4>
      </vt:variant>
      <vt:variant>
        <vt:i4>242</vt:i4>
      </vt:variant>
      <vt:variant>
        <vt:i4>0</vt:i4>
      </vt:variant>
      <vt:variant>
        <vt:i4>5</vt:i4>
      </vt:variant>
      <vt:variant>
        <vt:lpwstr/>
      </vt:variant>
      <vt:variant>
        <vt:lpwstr>_Toc170207249</vt:lpwstr>
      </vt:variant>
      <vt:variant>
        <vt:i4>1114163</vt:i4>
      </vt:variant>
      <vt:variant>
        <vt:i4>236</vt:i4>
      </vt:variant>
      <vt:variant>
        <vt:i4>0</vt:i4>
      </vt:variant>
      <vt:variant>
        <vt:i4>5</vt:i4>
      </vt:variant>
      <vt:variant>
        <vt:lpwstr/>
      </vt:variant>
      <vt:variant>
        <vt:lpwstr>_Toc170207248</vt:lpwstr>
      </vt:variant>
      <vt:variant>
        <vt:i4>1114163</vt:i4>
      </vt:variant>
      <vt:variant>
        <vt:i4>230</vt:i4>
      </vt:variant>
      <vt:variant>
        <vt:i4>0</vt:i4>
      </vt:variant>
      <vt:variant>
        <vt:i4>5</vt:i4>
      </vt:variant>
      <vt:variant>
        <vt:lpwstr/>
      </vt:variant>
      <vt:variant>
        <vt:lpwstr>_Toc170207247</vt:lpwstr>
      </vt:variant>
      <vt:variant>
        <vt:i4>1114163</vt:i4>
      </vt:variant>
      <vt:variant>
        <vt:i4>224</vt:i4>
      </vt:variant>
      <vt:variant>
        <vt:i4>0</vt:i4>
      </vt:variant>
      <vt:variant>
        <vt:i4>5</vt:i4>
      </vt:variant>
      <vt:variant>
        <vt:lpwstr/>
      </vt:variant>
      <vt:variant>
        <vt:lpwstr>_Toc170207246</vt:lpwstr>
      </vt:variant>
      <vt:variant>
        <vt:i4>1114163</vt:i4>
      </vt:variant>
      <vt:variant>
        <vt:i4>218</vt:i4>
      </vt:variant>
      <vt:variant>
        <vt:i4>0</vt:i4>
      </vt:variant>
      <vt:variant>
        <vt:i4>5</vt:i4>
      </vt:variant>
      <vt:variant>
        <vt:lpwstr/>
      </vt:variant>
      <vt:variant>
        <vt:lpwstr>_Toc170207245</vt:lpwstr>
      </vt:variant>
      <vt:variant>
        <vt:i4>1114163</vt:i4>
      </vt:variant>
      <vt:variant>
        <vt:i4>212</vt:i4>
      </vt:variant>
      <vt:variant>
        <vt:i4>0</vt:i4>
      </vt:variant>
      <vt:variant>
        <vt:i4>5</vt:i4>
      </vt:variant>
      <vt:variant>
        <vt:lpwstr/>
      </vt:variant>
      <vt:variant>
        <vt:lpwstr>_Toc170207244</vt:lpwstr>
      </vt:variant>
      <vt:variant>
        <vt:i4>1114163</vt:i4>
      </vt:variant>
      <vt:variant>
        <vt:i4>206</vt:i4>
      </vt:variant>
      <vt:variant>
        <vt:i4>0</vt:i4>
      </vt:variant>
      <vt:variant>
        <vt:i4>5</vt:i4>
      </vt:variant>
      <vt:variant>
        <vt:lpwstr/>
      </vt:variant>
      <vt:variant>
        <vt:lpwstr>_Toc170207243</vt:lpwstr>
      </vt:variant>
      <vt:variant>
        <vt:i4>1114163</vt:i4>
      </vt:variant>
      <vt:variant>
        <vt:i4>200</vt:i4>
      </vt:variant>
      <vt:variant>
        <vt:i4>0</vt:i4>
      </vt:variant>
      <vt:variant>
        <vt:i4>5</vt:i4>
      </vt:variant>
      <vt:variant>
        <vt:lpwstr/>
      </vt:variant>
      <vt:variant>
        <vt:lpwstr>_Toc170207242</vt:lpwstr>
      </vt:variant>
      <vt:variant>
        <vt:i4>1114163</vt:i4>
      </vt:variant>
      <vt:variant>
        <vt:i4>194</vt:i4>
      </vt:variant>
      <vt:variant>
        <vt:i4>0</vt:i4>
      </vt:variant>
      <vt:variant>
        <vt:i4>5</vt:i4>
      </vt:variant>
      <vt:variant>
        <vt:lpwstr/>
      </vt:variant>
      <vt:variant>
        <vt:lpwstr>_Toc170207241</vt:lpwstr>
      </vt:variant>
      <vt:variant>
        <vt:i4>1114163</vt:i4>
      </vt:variant>
      <vt:variant>
        <vt:i4>188</vt:i4>
      </vt:variant>
      <vt:variant>
        <vt:i4>0</vt:i4>
      </vt:variant>
      <vt:variant>
        <vt:i4>5</vt:i4>
      </vt:variant>
      <vt:variant>
        <vt:lpwstr/>
      </vt:variant>
      <vt:variant>
        <vt:lpwstr>_Toc170207240</vt:lpwstr>
      </vt:variant>
      <vt:variant>
        <vt:i4>1441843</vt:i4>
      </vt:variant>
      <vt:variant>
        <vt:i4>182</vt:i4>
      </vt:variant>
      <vt:variant>
        <vt:i4>0</vt:i4>
      </vt:variant>
      <vt:variant>
        <vt:i4>5</vt:i4>
      </vt:variant>
      <vt:variant>
        <vt:lpwstr/>
      </vt:variant>
      <vt:variant>
        <vt:lpwstr>_Toc170207239</vt:lpwstr>
      </vt:variant>
      <vt:variant>
        <vt:i4>1441843</vt:i4>
      </vt:variant>
      <vt:variant>
        <vt:i4>176</vt:i4>
      </vt:variant>
      <vt:variant>
        <vt:i4>0</vt:i4>
      </vt:variant>
      <vt:variant>
        <vt:i4>5</vt:i4>
      </vt:variant>
      <vt:variant>
        <vt:lpwstr/>
      </vt:variant>
      <vt:variant>
        <vt:lpwstr>_Toc170207238</vt:lpwstr>
      </vt:variant>
      <vt:variant>
        <vt:i4>1441843</vt:i4>
      </vt:variant>
      <vt:variant>
        <vt:i4>170</vt:i4>
      </vt:variant>
      <vt:variant>
        <vt:i4>0</vt:i4>
      </vt:variant>
      <vt:variant>
        <vt:i4>5</vt:i4>
      </vt:variant>
      <vt:variant>
        <vt:lpwstr/>
      </vt:variant>
      <vt:variant>
        <vt:lpwstr>_Toc170207237</vt:lpwstr>
      </vt:variant>
      <vt:variant>
        <vt:i4>1441843</vt:i4>
      </vt:variant>
      <vt:variant>
        <vt:i4>164</vt:i4>
      </vt:variant>
      <vt:variant>
        <vt:i4>0</vt:i4>
      </vt:variant>
      <vt:variant>
        <vt:i4>5</vt:i4>
      </vt:variant>
      <vt:variant>
        <vt:lpwstr/>
      </vt:variant>
      <vt:variant>
        <vt:lpwstr>_Toc170207236</vt:lpwstr>
      </vt:variant>
      <vt:variant>
        <vt:i4>1441843</vt:i4>
      </vt:variant>
      <vt:variant>
        <vt:i4>158</vt:i4>
      </vt:variant>
      <vt:variant>
        <vt:i4>0</vt:i4>
      </vt:variant>
      <vt:variant>
        <vt:i4>5</vt:i4>
      </vt:variant>
      <vt:variant>
        <vt:lpwstr/>
      </vt:variant>
      <vt:variant>
        <vt:lpwstr>_Toc170207235</vt:lpwstr>
      </vt:variant>
      <vt:variant>
        <vt:i4>1441843</vt:i4>
      </vt:variant>
      <vt:variant>
        <vt:i4>152</vt:i4>
      </vt:variant>
      <vt:variant>
        <vt:i4>0</vt:i4>
      </vt:variant>
      <vt:variant>
        <vt:i4>5</vt:i4>
      </vt:variant>
      <vt:variant>
        <vt:lpwstr/>
      </vt:variant>
      <vt:variant>
        <vt:lpwstr>_Toc170207234</vt:lpwstr>
      </vt:variant>
      <vt:variant>
        <vt:i4>1441843</vt:i4>
      </vt:variant>
      <vt:variant>
        <vt:i4>146</vt:i4>
      </vt:variant>
      <vt:variant>
        <vt:i4>0</vt:i4>
      </vt:variant>
      <vt:variant>
        <vt:i4>5</vt:i4>
      </vt:variant>
      <vt:variant>
        <vt:lpwstr/>
      </vt:variant>
      <vt:variant>
        <vt:lpwstr>_Toc170207233</vt:lpwstr>
      </vt:variant>
      <vt:variant>
        <vt:i4>1441843</vt:i4>
      </vt:variant>
      <vt:variant>
        <vt:i4>140</vt:i4>
      </vt:variant>
      <vt:variant>
        <vt:i4>0</vt:i4>
      </vt:variant>
      <vt:variant>
        <vt:i4>5</vt:i4>
      </vt:variant>
      <vt:variant>
        <vt:lpwstr/>
      </vt:variant>
      <vt:variant>
        <vt:lpwstr>_Toc170207232</vt:lpwstr>
      </vt:variant>
      <vt:variant>
        <vt:i4>1441843</vt:i4>
      </vt:variant>
      <vt:variant>
        <vt:i4>134</vt:i4>
      </vt:variant>
      <vt:variant>
        <vt:i4>0</vt:i4>
      </vt:variant>
      <vt:variant>
        <vt:i4>5</vt:i4>
      </vt:variant>
      <vt:variant>
        <vt:lpwstr/>
      </vt:variant>
      <vt:variant>
        <vt:lpwstr>_Toc170207231</vt:lpwstr>
      </vt:variant>
      <vt:variant>
        <vt:i4>1441843</vt:i4>
      </vt:variant>
      <vt:variant>
        <vt:i4>128</vt:i4>
      </vt:variant>
      <vt:variant>
        <vt:i4>0</vt:i4>
      </vt:variant>
      <vt:variant>
        <vt:i4>5</vt:i4>
      </vt:variant>
      <vt:variant>
        <vt:lpwstr/>
      </vt:variant>
      <vt:variant>
        <vt:lpwstr>_Toc170207230</vt:lpwstr>
      </vt:variant>
      <vt:variant>
        <vt:i4>1507379</vt:i4>
      </vt:variant>
      <vt:variant>
        <vt:i4>122</vt:i4>
      </vt:variant>
      <vt:variant>
        <vt:i4>0</vt:i4>
      </vt:variant>
      <vt:variant>
        <vt:i4>5</vt:i4>
      </vt:variant>
      <vt:variant>
        <vt:lpwstr/>
      </vt:variant>
      <vt:variant>
        <vt:lpwstr>_Toc170207229</vt:lpwstr>
      </vt:variant>
      <vt:variant>
        <vt:i4>1507379</vt:i4>
      </vt:variant>
      <vt:variant>
        <vt:i4>116</vt:i4>
      </vt:variant>
      <vt:variant>
        <vt:i4>0</vt:i4>
      </vt:variant>
      <vt:variant>
        <vt:i4>5</vt:i4>
      </vt:variant>
      <vt:variant>
        <vt:lpwstr/>
      </vt:variant>
      <vt:variant>
        <vt:lpwstr>_Toc170207228</vt:lpwstr>
      </vt:variant>
      <vt:variant>
        <vt:i4>1507379</vt:i4>
      </vt:variant>
      <vt:variant>
        <vt:i4>110</vt:i4>
      </vt:variant>
      <vt:variant>
        <vt:i4>0</vt:i4>
      </vt:variant>
      <vt:variant>
        <vt:i4>5</vt:i4>
      </vt:variant>
      <vt:variant>
        <vt:lpwstr/>
      </vt:variant>
      <vt:variant>
        <vt:lpwstr>_Toc170207227</vt:lpwstr>
      </vt:variant>
      <vt:variant>
        <vt:i4>1507379</vt:i4>
      </vt:variant>
      <vt:variant>
        <vt:i4>104</vt:i4>
      </vt:variant>
      <vt:variant>
        <vt:i4>0</vt:i4>
      </vt:variant>
      <vt:variant>
        <vt:i4>5</vt:i4>
      </vt:variant>
      <vt:variant>
        <vt:lpwstr/>
      </vt:variant>
      <vt:variant>
        <vt:lpwstr>_Toc170207226</vt:lpwstr>
      </vt:variant>
      <vt:variant>
        <vt:i4>1507379</vt:i4>
      </vt:variant>
      <vt:variant>
        <vt:i4>98</vt:i4>
      </vt:variant>
      <vt:variant>
        <vt:i4>0</vt:i4>
      </vt:variant>
      <vt:variant>
        <vt:i4>5</vt:i4>
      </vt:variant>
      <vt:variant>
        <vt:lpwstr/>
      </vt:variant>
      <vt:variant>
        <vt:lpwstr>_Toc170207225</vt:lpwstr>
      </vt:variant>
      <vt:variant>
        <vt:i4>1507379</vt:i4>
      </vt:variant>
      <vt:variant>
        <vt:i4>92</vt:i4>
      </vt:variant>
      <vt:variant>
        <vt:i4>0</vt:i4>
      </vt:variant>
      <vt:variant>
        <vt:i4>5</vt:i4>
      </vt:variant>
      <vt:variant>
        <vt:lpwstr/>
      </vt:variant>
      <vt:variant>
        <vt:lpwstr>_Toc170207224</vt:lpwstr>
      </vt:variant>
      <vt:variant>
        <vt:i4>1507379</vt:i4>
      </vt:variant>
      <vt:variant>
        <vt:i4>86</vt:i4>
      </vt:variant>
      <vt:variant>
        <vt:i4>0</vt:i4>
      </vt:variant>
      <vt:variant>
        <vt:i4>5</vt:i4>
      </vt:variant>
      <vt:variant>
        <vt:lpwstr/>
      </vt:variant>
      <vt:variant>
        <vt:lpwstr>_Toc170207223</vt:lpwstr>
      </vt:variant>
      <vt:variant>
        <vt:i4>1507379</vt:i4>
      </vt:variant>
      <vt:variant>
        <vt:i4>80</vt:i4>
      </vt:variant>
      <vt:variant>
        <vt:i4>0</vt:i4>
      </vt:variant>
      <vt:variant>
        <vt:i4>5</vt:i4>
      </vt:variant>
      <vt:variant>
        <vt:lpwstr/>
      </vt:variant>
      <vt:variant>
        <vt:lpwstr>_Toc170207222</vt:lpwstr>
      </vt:variant>
      <vt:variant>
        <vt:i4>1507379</vt:i4>
      </vt:variant>
      <vt:variant>
        <vt:i4>74</vt:i4>
      </vt:variant>
      <vt:variant>
        <vt:i4>0</vt:i4>
      </vt:variant>
      <vt:variant>
        <vt:i4>5</vt:i4>
      </vt:variant>
      <vt:variant>
        <vt:lpwstr/>
      </vt:variant>
      <vt:variant>
        <vt:lpwstr>_Toc170207221</vt:lpwstr>
      </vt:variant>
      <vt:variant>
        <vt:i4>1507379</vt:i4>
      </vt:variant>
      <vt:variant>
        <vt:i4>68</vt:i4>
      </vt:variant>
      <vt:variant>
        <vt:i4>0</vt:i4>
      </vt:variant>
      <vt:variant>
        <vt:i4>5</vt:i4>
      </vt:variant>
      <vt:variant>
        <vt:lpwstr/>
      </vt:variant>
      <vt:variant>
        <vt:lpwstr>_Toc170207220</vt:lpwstr>
      </vt:variant>
      <vt:variant>
        <vt:i4>1310771</vt:i4>
      </vt:variant>
      <vt:variant>
        <vt:i4>62</vt:i4>
      </vt:variant>
      <vt:variant>
        <vt:i4>0</vt:i4>
      </vt:variant>
      <vt:variant>
        <vt:i4>5</vt:i4>
      </vt:variant>
      <vt:variant>
        <vt:lpwstr/>
      </vt:variant>
      <vt:variant>
        <vt:lpwstr>_Toc170207219</vt:lpwstr>
      </vt:variant>
      <vt:variant>
        <vt:i4>1310771</vt:i4>
      </vt:variant>
      <vt:variant>
        <vt:i4>56</vt:i4>
      </vt:variant>
      <vt:variant>
        <vt:i4>0</vt:i4>
      </vt:variant>
      <vt:variant>
        <vt:i4>5</vt:i4>
      </vt:variant>
      <vt:variant>
        <vt:lpwstr/>
      </vt:variant>
      <vt:variant>
        <vt:lpwstr>_Toc170207218</vt:lpwstr>
      </vt:variant>
      <vt:variant>
        <vt:i4>1310771</vt:i4>
      </vt:variant>
      <vt:variant>
        <vt:i4>50</vt:i4>
      </vt:variant>
      <vt:variant>
        <vt:i4>0</vt:i4>
      </vt:variant>
      <vt:variant>
        <vt:i4>5</vt:i4>
      </vt:variant>
      <vt:variant>
        <vt:lpwstr/>
      </vt:variant>
      <vt:variant>
        <vt:lpwstr>_Toc170207217</vt:lpwstr>
      </vt:variant>
      <vt:variant>
        <vt:i4>1310771</vt:i4>
      </vt:variant>
      <vt:variant>
        <vt:i4>44</vt:i4>
      </vt:variant>
      <vt:variant>
        <vt:i4>0</vt:i4>
      </vt:variant>
      <vt:variant>
        <vt:i4>5</vt:i4>
      </vt:variant>
      <vt:variant>
        <vt:lpwstr/>
      </vt:variant>
      <vt:variant>
        <vt:lpwstr>_Toc170207216</vt:lpwstr>
      </vt:variant>
      <vt:variant>
        <vt:i4>1310771</vt:i4>
      </vt:variant>
      <vt:variant>
        <vt:i4>38</vt:i4>
      </vt:variant>
      <vt:variant>
        <vt:i4>0</vt:i4>
      </vt:variant>
      <vt:variant>
        <vt:i4>5</vt:i4>
      </vt:variant>
      <vt:variant>
        <vt:lpwstr/>
      </vt:variant>
      <vt:variant>
        <vt:lpwstr>_Toc170207215</vt:lpwstr>
      </vt:variant>
      <vt:variant>
        <vt:i4>1310771</vt:i4>
      </vt:variant>
      <vt:variant>
        <vt:i4>32</vt:i4>
      </vt:variant>
      <vt:variant>
        <vt:i4>0</vt:i4>
      </vt:variant>
      <vt:variant>
        <vt:i4>5</vt:i4>
      </vt:variant>
      <vt:variant>
        <vt:lpwstr/>
      </vt:variant>
      <vt:variant>
        <vt:lpwstr>_Toc170207214</vt:lpwstr>
      </vt:variant>
      <vt:variant>
        <vt:i4>1310771</vt:i4>
      </vt:variant>
      <vt:variant>
        <vt:i4>26</vt:i4>
      </vt:variant>
      <vt:variant>
        <vt:i4>0</vt:i4>
      </vt:variant>
      <vt:variant>
        <vt:i4>5</vt:i4>
      </vt:variant>
      <vt:variant>
        <vt:lpwstr/>
      </vt:variant>
      <vt:variant>
        <vt:lpwstr>_Toc170207213</vt:lpwstr>
      </vt:variant>
      <vt:variant>
        <vt:i4>1310771</vt:i4>
      </vt:variant>
      <vt:variant>
        <vt:i4>20</vt:i4>
      </vt:variant>
      <vt:variant>
        <vt:i4>0</vt:i4>
      </vt:variant>
      <vt:variant>
        <vt:i4>5</vt:i4>
      </vt:variant>
      <vt:variant>
        <vt:lpwstr/>
      </vt:variant>
      <vt:variant>
        <vt:lpwstr>_Toc170207212</vt:lpwstr>
      </vt:variant>
      <vt:variant>
        <vt:i4>1310771</vt:i4>
      </vt:variant>
      <vt:variant>
        <vt:i4>14</vt:i4>
      </vt:variant>
      <vt:variant>
        <vt:i4>0</vt:i4>
      </vt:variant>
      <vt:variant>
        <vt:i4>5</vt:i4>
      </vt:variant>
      <vt:variant>
        <vt:lpwstr/>
      </vt:variant>
      <vt:variant>
        <vt:lpwstr>_Toc170207211</vt:lpwstr>
      </vt:variant>
      <vt:variant>
        <vt:i4>1310771</vt:i4>
      </vt:variant>
      <vt:variant>
        <vt:i4>8</vt:i4>
      </vt:variant>
      <vt:variant>
        <vt:i4>0</vt:i4>
      </vt:variant>
      <vt:variant>
        <vt:i4>5</vt:i4>
      </vt:variant>
      <vt:variant>
        <vt:lpwstr/>
      </vt:variant>
      <vt:variant>
        <vt:lpwstr>_Toc170207210</vt:lpwstr>
      </vt:variant>
      <vt:variant>
        <vt:i4>1376307</vt:i4>
      </vt:variant>
      <vt:variant>
        <vt:i4>2</vt:i4>
      </vt:variant>
      <vt:variant>
        <vt:i4>0</vt:i4>
      </vt:variant>
      <vt:variant>
        <vt:i4>5</vt:i4>
      </vt:variant>
      <vt:variant>
        <vt:lpwstr/>
      </vt:variant>
      <vt:variant>
        <vt:lpwstr>_Toc170207209</vt:lpwstr>
      </vt:variant>
      <vt:variant>
        <vt:i4>7733344</vt:i4>
      </vt:variant>
      <vt:variant>
        <vt:i4>0</vt:i4>
      </vt:variant>
      <vt:variant>
        <vt:i4>0</vt:i4>
      </vt:variant>
      <vt:variant>
        <vt:i4>5</vt:i4>
      </vt:variant>
      <vt:variant>
        <vt:lpwstr>https://www.canva.com/design/DAGD3UtnYLs/S7XPAFoTuWdKEveg29J0xw/edit?utm_content=DAGD3UtnYLs&amp;utm_campaign=designshare&amp;utm_medium=link2&amp;utm_source=sharebutton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3 – Unit 39</dc:title>
  <dc:subject/>
  <dc:creator>NSW Department of Education</dc:creator>
  <cp:keywords/>
  <dc:description/>
  <dcterms:created xsi:type="dcterms:W3CDTF">2024-08-12T02:55:00Z</dcterms:created>
  <dcterms:modified xsi:type="dcterms:W3CDTF">2024-08-12T02:55:00Z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20aa5e01a5accef0772707f2adfde94917dd3ce0733e9ef4ccbfe9d976de09d3</vt:lpwstr>
  </property>
  <property fmtid="{D5CDD505-2E9C-101B-9397-08002B2CF9AE}" pid="3" name="MSIP_Label_b603dfd7-d93a-4381-a340-2995d8282205_Enabled">
    <vt:lpwstr>true</vt:lpwstr>
  </property>
  <property fmtid="{D5CDD505-2E9C-101B-9397-08002B2CF9AE}" pid="4" name="MSIP_Label_b603dfd7-d93a-4381-a340-2995d8282205_SetDate">
    <vt:lpwstr>2024-08-12T02:55:21Z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6c761ebf-79cc-4215-a341-2d78bd9e2025</vt:lpwstr>
  </property>
  <property fmtid="{D5CDD505-2E9C-101B-9397-08002B2CF9AE}" pid="9" name="MSIP_Label_b603dfd7-d93a-4381-a340-2995d8282205_ContentBits">
    <vt:lpwstr>0</vt:lpwstr>
  </property>
</Properties>
</file>