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74E6C" w14:textId="0F98025A" w:rsidR="008A018D" w:rsidRDefault="00031031" w:rsidP="0060040F">
      <w:pPr>
        <w:pStyle w:val="Title"/>
        <w:rPr>
          <w:rStyle w:val="TitleChar"/>
        </w:rPr>
      </w:pPr>
      <w:r w:rsidRPr="007A10D1">
        <w:rPr>
          <w:rStyle w:val="TitleChar"/>
        </w:rPr>
        <w:t xml:space="preserve">Mathematics </w:t>
      </w:r>
      <w:r w:rsidR="005335F8" w:rsidRPr="007A10D1">
        <w:rPr>
          <w:rStyle w:val="TitleChar"/>
        </w:rPr>
        <w:t xml:space="preserve">Stage </w:t>
      </w:r>
      <w:r w:rsidR="00D85F7F">
        <w:rPr>
          <w:rStyle w:val="TitleChar"/>
        </w:rPr>
        <w:t>4</w:t>
      </w:r>
      <w:r w:rsidR="00587E4D">
        <w:rPr>
          <w:rStyle w:val="TitleChar"/>
        </w:rPr>
        <w:t xml:space="preserve"> (</w:t>
      </w:r>
      <w:r w:rsidR="00587E4D" w:rsidRPr="007A10D1">
        <w:rPr>
          <w:rStyle w:val="TitleChar"/>
        </w:rPr>
        <w:t xml:space="preserve">Year </w:t>
      </w:r>
      <w:r w:rsidR="00D85F7F">
        <w:rPr>
          <w:rStyle w:val="TitleChar"/>
        </w:rPr>
        <w:t>8</w:t>
      </w:r>
      <w:r w:rsidR="00587E4D">
        <w:rPr>
          <w:rStyle w:val="TitleChar"/>
        </w:rPr>
        <w:t>)</w:t>
      </w:r>
      <w:r w:rsidR="00587857">
        <w:rPr>
          <w:rStyle w:val="TitleChar"/>
        </w:rPr>
        <w:t xml:space="preserve"> – unit of learning</w:t>
      </w:r>
    </w:p>
    <w:p w14:paraId="3E683CB0" w14:textId="77777777" w:rsidR="009D5495" w:rsidRDefault="00D85F7F" w:rsidP="008A3BD5">
      <w:pPr>
        <w:pStyle w:val="Subtitle0"/>
      </w:pPr>
      <w:r>
        <w:t>Shape and skew</w:t>
      </w:r>
    </w:p>
    <w:p w14:paraId="5122910F" w14:textId="2A4F471F" w:rsidR="00E54D81" w:rsidRPr="009D5495" w:rsidRDefault="00E54D81" w:rsidP="009D5495">
      <w:r w:rsidRPr="008A3BD5">
        <w:br w:type="page"/>
      </w:r>
    </w:p>
    <w:p w14:paraId="0484B698" w14:textId="1F6D8B04" w:rsidR="002506EE" w:rsidRPr="002D5165" w:rsidRDefault="002506EE" w:rsidP="002D5165">
      <w:pPr>
        <w:pStyle w:val="TOCHeading"/>
      </w:pPr>
      <w:r>
        <w:lastRenderedPageBreak/>
        <w:t>Contents</w:t>
      </w:r>
    </w:p>
    <w:p w14:paraId="373080FE" w14:textId="5F07B4BF" w:rsidR="00305B07" w:rsidRDefault="000D3057">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351160" w:history="1">
        <w:r w:rsidR="00305B07" w:rsidRPr="000C2DDA">
          <w:rPr>
            <w:rStyle w:val="Hyperlink"/>
          </w:rPr>
          <w:t>Rationale</w:t>
        </w:r>
        <w:r w:rsidR="00305B07">
          <w:rPr>
            <w:webHidden/>
          </w:rPr>
          <w:tab/>
        </w:r>
        <w:r w:rsidR="00305B07">
          <w:rPr>
            <w:webHidden/>
          </w:rPr>
          <w:fldChar w:fldCharType="begin"/>
        </w:r>
        <w:r w:rsidR="00305B07">
          <w:rPr>
            <w:webHidden/>
          </w:rPr>
          <w:instrText xml:space="preserve"> PAGEREF _Toc164351160 \h </w:instrText>
        </w:r>
        <w:r w:rsidR="00305B07">
          <w:rPr>
            <w:webHidden/>
          </w:rPr>
        </w:r>
        <w:r w:rsidR="00305B07">
          <w:rPr>
            <w:webHidden/>
          </w:rPr>
          <w:fldChar w:fldCharType="separate"/>
        </w:r>
        <w:r w:rsidR="00305B07">
          <w:rPr>
            <w:webHidden/>
          </w:rPr>
          <w:t>4</w:t>
        </w:r>
        <w:r w:rsidR="00305B07">
          <w:rPr>
            <w:webHidden/>
          </w:rPr>
          <w:fldChar w:fldCharType="end"/>
        </w:r>
      </w:hyperlink>
    </w:p>
    <w:p w14:paraId="5AD173ED" w14:textId="1FE9F8FE" w:rsidR="00305B07" w:rsidRDefault="003622C0">
      <w:pPr>
        <w:pStyle w:val="TOC1"/>
        <w:rPr>
          <w:rFonts w:asciiTheme="minorHAnsi" w:eastAsiaTheme="minorEastAsia" w:hAnsiTheme="minorHAnsi" w:cstheme="minorBidi"/>
          <w:b w:val="0"/>
          <w:kern w:val="2"/>
          <w:szCs w:val="22"/>
          <w:lang w:eastAsia="en-AU"/>
          <w14:ligatures w14:val="standardContextual"/>
        </w:rPr>
      </w:pPr>
      <w:hyperlink w:anchor="_Toc164351161" w:history="1">
        <w:r w:rsidR="00305B07" w:rsidRPr="000C2DDA">
          <w:rPr>
            <w:rStyle w:val="Hyperlink"/>
          </w:rPr>
          <w:t>Overview</w:t>
        </w:r>
        <w:r w:rsidR="00305B07">
          <w:rPr>
            <w:webHidden/>
          </w:rPr>
          <w:tab/>
        </w:r>
        <w:r w:rsidR="00305B07">
          <w:rPr>
            <w:webHidden/>
          </w:rPr>
          <w:fldChar w:fldCharType="begin"/>
        </w:r>
        <w:r w:rsidR="00305B07">
          <w:rPr>
            <w:webHidden/>
          </w:rPr>
          <w:instrText xml:space="preserve"> PAGEREF _Toc164351161 \h </w:instrText>
        </w:r>
        <w:r w:rsidR="00305B07">
          <w:rPr>
            <w:webHidden/>
          </w:rPr>
        </w:r>
        <w:r w:rsidR="00305B07">
          <w:rPr>
            <w:webHidden/>
          </w:rPr>
          <w:fldChar w:fldCharType="separate"/>
        </w:r>
        <w:r w:rsidR="00305B07">
          <w:rPr>
            <w:webHidden/>
          </w:rPr>
          <w:t>5</w:t>
        </w:r>
        <w:r w:rsidR="00305B07">
          <w:rPr>
            <w:webHidden/>
          </w:rPr>
          <w:fldChar w:fldCharType="end"/>
        </w:r>
      </w:hyperlink>
    </w:p>
    <w:p w14:paraId="30593B44" w14:textId="38D50779" w:rsidR="00305B07" w:rsidRDefault="003622C0">
      <w:pPr>
        <w:pStyle w:val="TOC1"/>
        <w:rPr>
          <w:rFonts w:asciiTheme="minorHAnsi" w:eastAsiaTheme="minorEastAsia" w:hAnsiTheme="minorHAnsi" w:cstheme="minorBidi"/>
          <w:b w:val="0"/>
          <w:kern w:val="2"/>
          <w:szCs w:val="22"/>
          <w:lang w:eastAsia="en-AU"/>
          <w14:ligatures w14:val="standardContextual"/>
        </w:rPr>
      </w:pPr>
      <w:hyperlink w:anchor="_Toc164351162" w:history="1">
        <w:r w:rsidR="00305B07" w:rsidRPr="000C2DDA">
          <w:rPr>
            <w:rStyle w:val="Hyperlink"/>
          </w:rPr>
          <w:t>Outcomes</w:t>
        </w:r>
        <w:r w:rsidR="00305B07">
          <w:rPr>
            <w:webHidden/>
          </w:rPr>
          <w:tab/>
        </w:r>
        <w:r w:rsidR="00305B07">
          <w:rPr>
            <w:webHidden/>
          </w:rPr>
          <w:fldChar w:fldCharType="begin"/>
        </w:r>
        <w:r w:rsidR="00305B07">
          <w:rPr>
            <w:webHidden/>
          </w:rPr>
          <w:instrText xml:space="preserve"> PAGEREF _Toc164351162 \h </w:instrText>
        </w:r>
        <w:r w:rsidR="00305B07">
          <w:rPr>
            <w:webHidden/>
          </w:rPr>
        </w:r>
        <w:r w:rsidR="00305B07">
          <w:rPr>
            <w:webHidden/>
          </w:rPr>
          <w:fldChar w:fldCharType="separate"/>
        </w:r>
        <w:r w:rsidR="00305B07">
          <w:rPr>
            <w:webHidden/>
          </w:rPr>
          <w:t>6</w:t>
        </w:r>
        <w:r w:rsidR="00305B07">
          <w:rPr>
            <w:webHidden/>
          </w:rPr>
          <w:fldChar w:fldCharType="end"/>
        </w:r>
      </w:hyperlink>
    </w:p>
    <w:p w14:paraId="6A437651" w14:textId="07B40E37" w:rsidR="00305B07" w:rsidRDefault="003622C0">
      <w:pPr>
        <w:pStyle w:val="TOC2"/>
        <w:rPr>
          <w:rFonts w:asciiTheme="minorHAnsi" w:eastAsiaTheme="minorEastAsia" w:hAnsiTheme="minorHAnsi" w:cstheme="minorBidi"/>
          <w:kern w:val="2"/>
          <w:szCs w:val="22"/>
          <w:lang w:eastAsia="en-AU"/>
          <w14:ligatures w14:val="standardContextual"/>
        </w:rPr>
      </w:pPr>
      <w:hyperlink w:anchor="_Toc164351163" w:history="1">
        <w:r w:rsidR="00305B07" w:rsidRPr="000C2DDA">
          <w:rPr>
            <w:rStyle w:val="Hyperlink"/>
          </w:rPr>
          <w:t>Core</w:t>
        </w:r>
        <w:r w:rsidR="00305B07">
          <w:rPr>
            <w:webHidden/>
          </w:rPr>
          <w:tab/>
        </w:r>
        <w:r w:rsidR="00305B07">
          <w:rPr>
            <w:webHidden/>
          </w:rPr>
          <w:fldChar w:fldCharType="begin"/>
        </w:r>
        <w:r w:rsidR="00305B07">
          <w:rPr>
            <w:webHidden/>
          </w:rPr>
          <w:instrText xml:space="preserve"> PAGEREF _Toc164351163 \h </w:instrText>
        </w:r>
        <w:r w:rsidR="00305B07">
          <w:rPr>
            <w:webHidden/>
          </w:rPr>
        </w:r>
        <w:r w:rsidR="00305B07">
          <w:rPr>
            <w:webHidden/>
          </w:rPr>
          <w:fldChar w:fldCharType="separate"/>
        </w:r>
        <w:r w:rsidR="00305B07">
          <w:rPr>
            <w:webHidden/>
          </w:rPr>
          <w:t>6</w:t>
        </w:r>
        <w:r w:rsidR="00305B07">
          <w:rPr>
            <w:webHidden/>
          </w:rPr>
          <w:fldChar w:fldCharType="end"/>
        </w:r>
      </w:hyperlink>
    </w:p>
    <w:p w14:paraId="391F00BB" w14:textId="0963878E" w:rsidR="00305B07" w:rsidRDefault="003622C0">
      <w:pPr>
        <w:pStyle w:val="TOC1"/>
        <w:rPr>
          <w:rFonts w:asciiTheme="minorHAnsi" w:eastAsiaTheme="minorEastAsia" w:hAnsiTheme="minorHAnsi" w:cstheme="minorBidi"/>
          <w:b w:val="0"/>
          <w:kern w:val="2"/>
          <w:szCs w:val="22"/>
          <w:lang w:eastAsia="en-AU"/>
          <w14:ligatures w14:val="standardContextual"/>
        </w:rPr>
      </w:pPr>
      <w:hyperlink w:anchor="_Toc164351164" w:history="1">
        <w:r w:rsidR="00305B07" w:rsidRPr="000C2DDA">
          <w:rPr>
            <w:rStyle w:val="Hyperlink"/>
          </w:rPr>
          <w:t>Lesson sequence and details</w:t>
        </w:r>
        <w:r w:rsidR="00305B07">
          <w:rPr>
            <w:webHidden/>
          </w:rPr>
          <w:tab/>
        </w:r>
        <w:r w:rsidR="00305B07">
          <w:rPr>
            <w:webHidden/>
          </w:rPr>
          <w:fldChar w:fldCharType="begin"/>
        </w:r>
        <w:r w:rsidR="00305B07">
          <w:rPr>
            <w:webHidden/>
          </w:rPr>
          <w:instrText xml:space="preserve"> PAGEREF _Toc164351164 \h </w:instrText>
        </w:r>
        <w:r w:rsidR="00305B07">
          <w:rPr>
            <w:webHidden/>
          </w:rPr>
        </w:r>
        <w:r w:rsidR="00305B07">
          <w:rPr>
            <w:webHidden/>
          </w:rPr>
          <w:fldChar w:fldCharType="separate"/>
        </w:r>
        <w:r w:rsidR="00305B07">
          <w:rPr>
            <w:webHidden/>
          </w:rPr>
          <w:t>9</w:t>
        </w:r>
        <w:r w:rsidR="00305B07">
          <w:rPr>
            <w:webHidden/>
          </w:rPr>
          <w:fldChar w:fldCharType="end"/>
        </w:r>
      </w:hyperlink>
    </w:p>
    <w:p w14:paraId="756BD0B6" w14:textId="2561265B" w:rsidR="00305B07" w:rsidRDefault="003622C0">
      <w:pPr>
        <w:pStyle w:val="TOC2"/>
        <w:rPr>
          <w:rFonts w:asciiTheme="minorHAnsi" w:eastAsiaTheme="minorEastAsia" w:hAnsiTheme="minorHAnsi" w:cstheme="minorBidi"/>
          <w:kern w:val="2"/>
          <w:szCs w:val="22"/>
          <w:lang w:eastAsia="en-AU"/>
          <w14:ligatures w14:val="standardContextual"/>
        </w:rPr>
      </w:pPr>
      <w:hyperlink w:anchor="_Toc164351165" w:history="1">
        <w:r w:rsidR="00305B07" w:rsidRPr="000C2DDA">
          <w:rPr>
            <w:rStyle w:val="Hyperlink"/>
          </w:rPr>
          <w:t>Learning episode 1 – broccoli soup</w:t>
        </w:r>
        <w:r w:rsidR="00305B07">
          <w:rPr>
            <w:webHidden/>
          </w:rPr>
          <w:tab/>
        </w:r>
        <w:r w:rsidR="00305B07">
          <w:rPr>
            <w:webHidden/>
          </w:rPr>
          <w:fldChar w:fldCharType="begin"/>
        </w:r>
        <w:r w:rsidR="00305B07">
          <w:rPr>
            <w:webHidden/>
          </w:rPr>
          <w:instrText xml:space="preserve"> PAGEREF _Toc164351165 \h </w:instrText>
        </w:r>
        <w:r w:rsidR="00305B07">
          <w:rPr>
            <w:webHidden/>
          </w:rPr>
        </w:r>
        <w:r w:rsidR="00305B07">
          <w:rPr>
            <w:webHidden/>
          </w:rPr>
          <w:fldChar w:fldCharType="separate"/>
        </w:r>
        <w:r w:rsidR="00305B07">
          <w:rPr>
            <w:webHidden/>
          </w:rPr>
          <w:t>9</w:t>
        </w:r>
        <w:r w:rsidR="00305B07">
          <w:rPr>
            <w:webHidden/>
          </w:rPr>
          <w:fldChar w:fldCharType="end"/>
        </w:r>
      </w:hyperlink>
    </w:p>
    <w:p w14:paraId="4432BA99" w14:textId="4ABAD6EE"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66" w:history="1">
        <w:r w:rsidR="00305B07" w:rsidRPr="000C2DDA">
          <w:rPr>
            <w:rStyle w:val="Hyperlink"/>
            <w:noProof/>
          </w:rPr>
          <w:t>Teaching and learning activity</w:t>
        </w:r>
        <w:r w:rsidR="00305B07">
          <w:rPr>
            <w:noProof/>
            <w:webHidden/>
          </w:rPr>
          <w:tab/>
        </w:r>
        <w:r w:rsidR="00305B07">
          <w:rPr>
            <w:noProof/>
            <w:webHidden/>
          </w:rPr>
          <w:fldChar w:fldCharType="begin"/>
        </w:r>
        <w:r w:rsidR="00305B07">
          <w:rPr>
            <w:noProof/>
            <w:webHidden/>
          </w:rPr>
          <w:instrText xml:space="preserve"> PAGEREF _Toc164351166 \h </w:instrText>
        </w:r>
        <w:r w:rsidR="00305B07">
          <w:rPr>
            <w:noProof/>
            <w:webHidden/>
          </w:rPr>
        </w:r>
        <w:r w:rsidR="00305B07">
          <w:rPr>
            <w:noProof/>
            <w:webHidden/>
          </w:rPr>
          <w:fldChar w:fldCharType="separate"/>
        </w:r>
        <w:r w:rsidR="00305B07">
          <w:rPr>
            <w:noProof/>
            <w:webHidden/>
          </w:rPr>
          <w:t>9</w:t>
        </w:r>
        <w:r w:rsidR="00305B07">
          <w:rPr>
            <w:noProof/>
            <w:webHidden/>
          </w:rPr>
          <w:fldChar w:fldCharType="end"/>
        </w:r>
      </w:hyperlink>
    </w:p>
    <w:p w14:paraId="692D4962" w14:textId="6E16DADB"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67" w:history="1">
        <w:r w:rsidR="00305B07" w:rsidRPr="000C2DDA">
          <w:rPr>
            <w:rStyle w:val="Hyperlink"/>
            <w:noProof/>
          </w:rPr>
          <w:t>Syllabus content</w:t>
        </w:r>
        <w:r w:rsidR="00305B07">
          <w:rPr>
            <w:noProof/>
            <w:webHidden/>
          </w:rPr>
          <w:tab/>
        </w:r>
        <w:r w:rsidR="00305B07">
          <w:rPr>
            <w:noProof/>
            <w:webHidden/>
          </w:rPr>
          <w:fldChar w:fldCharType="begin"/>
        </w:r>
        <w:r w:rsidR="00305B07">
          <w:rPr>
            <w:noProof/>
            <w:webHidden/>
          </w:rPr>
          <w:instrText xml:space="preserve"> PAGEREF _Toc164351167 \h </w:instrText>
        </w:r>
        <w:r w:rsidR="00305B07">
          <w:rPr>
            <w:noProof/>
            <w:webHidden/>
          </w:rPr>
        </w:r>
        <w:r w:rsidR="00305B07">
          <w:rPr>
            <w:noProof/>
            <w:webHidden/>
          </w:rPr>
          <w:fldChar w:fldCharType="separate"/>
        </w:r>
        <w:r w:rsidR="00305B07">
          <w:rPr>
            <w:noProof/>
            <w:webHidden/>
          </w:rPr>
          <w:t>9</w:t>
        </w:r>
        <w:r w:rsidR="00305B07">
          <w:rPr>
            <w:noProof/>
            <w:webHidden/>
          </w:rPr>
          <w:fldChar w:fldCharType="end"/>
        </w:r>
      </w:hyperlink>
    </w:p>
    <w:p w14:paraId="09653196" w14:textId="43ECCC4C" w:rsidR="00305B07" w:rsidRDefault="003622C0">
      <w:pPr>
        <w:pStyle w:val="TOC2"/>
        <w:rPr>
          <w:rFonts w:asciiTheme="minorHAnsi" w:eastAsiaTheme="minorEastAsia" w:hAnsiTheme="minorHAnsi" w:cstheme="minorBidi"/>
          <w:kern w:val="2"/>
          <w:szCs w:val="22"/>
          <w:lang w:eastAsia="en-AU"/>
          <w14:ligatures w14:val="standardContextual"/>
        </w:rPr>
      </w:pPr>
      <w:hyperlink w:anchor="_Toc164351168" w:history="1">
        <w:r w:rsidR="00305B07" w:rsidRPr="000C2DDA">
          <w:rPr>
            <w:rStyle w:val="Hyperlink"/>
          </w:rPr>
          <w:t>Learning episode 2 – goal-free soccer</w:t>
        </w:r>
        <w:r w:rsidR="00305B07">
          <w:rPr>
            <w:webHidden/>
          </w:rPr>
          <w:tab/>
        </w:r>
        <w:r w:rsidR="00305B07">
          <w:rPr>
            <w:webHidden/>
          </w:rPr>
          <w:fldChar w:fldCharType="begin"/>
        </w:r>
        <w:r w:rsidR="00305B07">
          <w:rPr>
            <w:webHidden/>
          </w:rPr>
          <w:instrText xml:space="preserve"> PAGEREF _Toc164351168 \h </w:instrText>
        </w:r>
        <w:r w:rsidR="00305B07">
          <w:rPr>
            <w:webHidden/>
          </w:rPr>
        </w:r>
        <w:r w:rsidR="00305B07">
          <w:rPr>
            <w:webHidden/>
          </w:rPr>
          <w:fldChar w:fldCharType="separate"/>
        </w:r>
        <w:r w:rsidR="00305B07">
          <w:rPr>
            <w:webHidden/>
          </w:rPr>
          <w:t>11</w:t>
        </w:r>
        <w:r w:rsidR="00305B07">
          <w:rPr>
            <w:webHidden/>
          </w:rPr>
          <w:fldChar w:fldCharType="end"/>
        </w:r>
      </w:hyperlink>
    </w:p>
    <w:p w14:paraId="0A2BFA13" w14:textId="0FAA57ED"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69" w:history="1">
        <w:r w:rsidR="00305B07" w:rsidRPr="000C2DDA">
          <w:rPr>
            <w:rStyle w:val="Hyperlink"/>
            <w:noProof/>
          </w:rPr>
          <w:t>Teaching and learning activity</w:t>
        </w:r>
        <w:r w:rsidR="00305B07">
          <w:rPr>
            <w:noProof/>
            <w:webHidden/>
          </w:rPr>
          <w:tab/>
        </w:r>
        <w:r w:rsidR="00305B07">
          <w:rPr>
            <w:noProof/>
            <w:webHidden/>
          </w:rPr>
          <w:fldChar w:fldCharType="begin"/>
        </w:r>
        <w:r w:rsidR="00305B07">
          <w:rPr>
            <w:noProof/>
            <w:webHidden/>
          </w:rPr>
          <w:instrText xml:space="preserve"> PAGEREF _Toc164351169 \h </w:instrText>
        </w:r>
        <w:r w:rsidR="00305B07">
          <w:rPr>
            <w:noProof/>
            <w:webHidden/>
          </w:rPr>
        </w:r>
        <w:r w:rsidR="00305B07">
          <w:rPr>
            <w:noProof/>
            <w:webHidden/>
          </w:rPr>
          <w:fldChar w:fldCharType="separate"/>
        </w:r>
        <w:r w:rsidR="00305B07">
          <w:rPr>
            <w:noProof/>
            <w:webHidden/>
          </w:rPr>
          <w:t>11</w:t>
        </w:r>
        <w:r w:rsidR="00305B07">
          <w:rPr>
            <w:noProof/>
            <w:webHidden/>
          </w:rPr>
          <w:fldChar w:fldCharType="end"/>
        </w:r>
      </w:hyperlink>
    </w:p>
    <w:p w14:paraId="54254F51" w14:textId="64287F6D"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70" w:history="1">
        <w:r w:rsidR="00305B07" w:rsidRPr="000C2DDA">
          <w:rPr>
            <w:rStyle w:val="Hyperlink"/>
            <w:noProof/>
          </w:rPr>
          <w:t>Syllabus content</w:t>
        </w:r>
        <w:r w:rsidR="00305B07">
          <w:rPr>
            <w:noProof/>
            <w:webHidden/>
          </w:rPr>
          <w:tab/>
        </w:r>
        <w:r w:rsidR="00305B07">
          <w:rPr>
            <w:noProof/>
            <w:webHidden/>
          </w:rPr>
          <w:fldChar w:fldCharType="begin"/>
        </w:r>
        <w:r w:rsidR="00305B07">
          <w:rPr>
            <w:noProof/>
            <w:webHidden/>
          </w:rPr>
          <w:instrText xml:space="preserve"> PAGEREF _Toc164351170 \h </w:instrText>
        </w:r>
        <w:r w:rsidR="00305B07">
          <w:rPr>
            <w:noProof/>
            <w:webHidden/>
          </w:rPr>
        </w:r>
        <w:r w:rsidR="00305B07">
          <w:rPr>
            <w:noProof/>
            <w:webHidden/>
          </w:rPr>
          <w:fldChar w:fldCharType="separate"/>
        </w:r>
        <w:r w:rsidR="00305B07">
          <w:rPr>
            <w:noProof/>
            <w:webHidden/>
          </w:rPr>
          <w:t>11</w:t>
        </w:r>
        <w:r w:rsidR="00305B07">
          <w:rPr>
            <w:noProof/>
            <w:webHidden/>
          </w:rPr>
          <w:fldChar w:fldCharType="end"/>
        </w:r>
      </w:hyperlink>
    </w:p>
    <w:p w14:paraId="3660BAE8" w14:textId="47B4D87B" w:rsidR="00305B07" w:rsidRDefault="003622C0">
      <w:pPr>
        <w:pStyle w:val="TOC2"/>
        <w:rPr>
          <w:rFonts w:asciiTheme="minorHAnsi" w:eastAsiaTheme="minorEastAsia" w:hAnsiTheme="minorHAnsi" w:cstheme="minorBidi"/>
          <w:kern w:val="2"/>
          <w:szCs w:val="22"/>
          <w:lang w:eastAsia="en-AU"/>
          <w14:ligatures w14:val="standardContextual"/>
        </w:rPr>
      </w:pPr>
      <w:hyperlink w:anchor="_Toc164351171" w:history="1">
        <w:r w:rsidR="00305B07" w:rsidRPr="000C2DDA">
          <w:rPr>
            <w:rStyle w:val="Hyperlink"/>
          </w:rPr>
          <w:t>Learning episode 3 – the big sick</w:t>
        </w:r>
        <w:r w:rsidR="00305B07">
          <w:rPr>
            <w:webHidden/>
          </w:rPr>
          <w:tab/>
        </w:r>
        <w:r w:rsidR="00305B07">
          <w:rPr>
            <w:webHidden/>
          </w:rPr>
          <w:fldChar w:fldCharType="begin"/>
        </w:r>
        <w:r w:rsidR="00305B07">
          <w:rPr>
            <w:webHidden/>
          </w:rPr>
          <w:instrText xml:space="preserve"> PAGEREF _Toc164351171 \h </w:instrText>
        </w:r>
        <w:r w:rsidR="00305B07">
          <w:rPr>
            <w:webHidden/>
          </w:rPr>
        </w:r>
        <w:r w:rsidR="00305B07">
          <w:rPr>
            <w:webHidden/>
          </w:rPr>
          <w:fldChar w:fldCharType="separate"/>
        </w:r>
        <w:r w:rsidR="00305B07">
          <w:rPr>
            <w:webHidden/>
          </w:rPr>
          <w:t>13</w:t>
        </w:r>
        <w:r w:rsidR="00305B07">
          <w:rPr>
            <w:webHidden/>
          </w:rPr>
          <w:fldChar w:fldCharType="end"/>
        </w:r>
      </w:hyperlink>
    </w:p>
    <w:p w14:paraId="37EF2003" w14:textId="2B20A599"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72" w:history="1">
        <w:r w:rsidR="00305B07" w:rsidRPr="000C2DDA">
          <w:rPr>
            <w:rStyle w:val="Hyperlink"/>
            <w:noProof/>
          </w:rPr>
          <w:t>Teaching and learning activity</w:t>
        </w:r>
        <w:r w:rsidR="00305B07">
          <w:rPr>
            <w:noProof/>
            <w:webHidden/>
          </w:rPr>
          <w:tab/>
        </w:r>
        <w:r w:rsidR="00305B07">
          <w:rPr>
            <w:noProof/>
            <w:webHidden/>
          </w:rPr>
          <w:fldChar w:fldCharType="begin"/>
        </w:r>
        <w:r w:rsidR="00305B07">
          <w:rPr>
            <w:noProof/>
            <w:webHidden/>
          </w:rPr>
          <w:instrText xml:space="preserve"> PAGEREF _Toc164351172 \h </w:instrText>
        </w:r>
        <w:r w:rsidR="00305B07">
          <w:rPr>
            <w:noProof/>
            <w:webHidden/>
          </w:rPr>
        </w:r>
        <w:r w:rsidR="00305B07">
          <w:rPr>
            <w:noProof/>
            <w:webHidden/>
          </w:rPr>
          <w:fldChar w:fldCharType="separate"/>
        </w:r>
        <w:r w:rsidR="00305B07">
          <w:rPr>
            <w:noProof/>
            <w:webHidden/>
          </w:rPr>
          <w:t>13</w:t>
        </w:r>
        <w:r w:rsidR="00305B07">
          <w:rPr>
            <w:noProof/>
            <w:webHidden/>
          </w:rPr>
          <w:fldChar w:fldCharType="end"/>
        </w:r>
      </w:hyperlink>
    </w:p>
    <w:p w14:paraId="6BABE2BC" w14:textId="197CABD6"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73" w:history="1">
        <w:r w:rsidR="00305B07" w:rsidRPr="000C2DDA">
          <w:rPr>
            <w:rStyle w:val="Hyperlink"/>
            <w:noProof/>
          </w:rPr>
          <w:t>Syllabus content</w:t>
        </w:r>
        <w:r w:rsidR="00305B07">
          <w:rPr>
            <w:noProof/>
            <w:webHidden/>
          </w:rPr>
          <w:tab/>
        </w:r>
        <w:r w:rsidR="00305B07">
          <w:rPr>
            <w:noProof/>
            <w:webHidden/>
          </w:rPr>
          <w:fldChar w:fldCharType="begin"/>
        </w:r>
        <w:r w:rsidR="00305B07">
          <w:rPr>
            <w:noProof/>
            <w:webHidden/>
          </w:rPr>
          <w:instrText xml:space="preserve"> PAGEREF _Toc164351173 \h </w:instrText>
        </w:r>
        <w:r w:rsidR="00305B07">
          <w:rPr>
            <w:noProof/>
            <w:webHidden/>
          </w:rPr>
        </w:r>
        <w:r w:rsidR="00305B07">
          <w:rPr>
            <w:noProof/>
            <w:webHidden/>
          </w:rPr>
          <w:fldChar w:fldCharType="separate"/>
        </w:r>
        <w:r w:rsidR="00305B07">
          <w:rPr>
            <w:noProof/>
            <w:webHidden/>
          </w:rPr>
          <w:t>13</w:t>
        </w:r>
        <w:r w:rsidR="00305B07">
          <w:rPr>
            <w:noProof/>
            <w:webHidden/>
          </w:rPr>
          <w:fldChar w:fldCharType="end"/>
        </w:r>
      </w:hyperlink>
    </w:p>
    <w:p w14:paraId="3C2649B9" w14:textId="304F3EAB" w:rsidR="00305B07" w:rsidRDefault="003622C0">
      <w:pPr>
        <w:pStyle w:val="TOC2"/>
        <w:rPr>
          <w:rFonts w:asciiTheme="minorHAnsi" w:eastAsiaTheme="minorEastAsia" w:hAnsiTheme="minorHAnsi" w:cstheme="minorBidi"/>
          <w:kern w:val="2"/>
          <w:szCs w:val="22"/>
          <w:lang w:eastAsia="en-AU"/>
          <w14:ligatures w14:val="standardContextual"/>
        </w:rPr>
      </w:pPr>
      <w:hyperlink w:anchor="_Toc164351174" w:history="1">
        <w:r w:rsidR="00305B07" w:rsidRPr="000C2DDA">
          <w:rPr>
            <w:rStyle w:val="Hyperlink"/>
          </w:rPr>
          <w:t>Learning episode 4 – shooting hoops</w:t>
        </w:r>
        <w:r w:rsidR="00305B07">
          <w:rPr>
            <w:webHidden/>
          </w:rPr>
          <w:tab/>
        </w:r>
        <w:r w:rsidR="00305B07">
          <w:rPr>
            <w:webHidden/>
          </w:rPr>
          <w:fldChar w:fldCharType="begin"/>
        </w:r>
        <w:r w:rsidR="00305B07">
          <w:rPr>
            <w:webHidden/>
          </w:rPr>
          <w:instrText xml:space="preserve"> PAGEREF _Toc164351174 \h </w:instrText>
        </w:r>
        <w:r w:rsidR="00305B07">
          <w:rPr>
            <w:webHidden/>
          </w:rPr>
        </w:r>
        <w:r w:rsidR="00305B07">
          <w:rPr>
            <w:webHidden/>
          </w:rPr>
          <w:fldChar w:fldCharType="separate"/>
        </w:r>
        <w:r w:rsidR="00305B07">
          <w:rPr>
            <w:webHidden/>
          </w:rPr>
          <w:t>15</w:t>
        </w:r>
        <w:r w:rsidR="00305B07">
          <w:rPr>
            <w:webHidden/>
          </w:rPr>
          <w:fldChar w:fldCharType="end"/>
        </w:r>
      </w:hyperlink>
    </w:p>
    <w:p w14:paraId="23E708C3" w14:textId="58107F1A"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75" w:history="1">
        <w:r w:rsidR="00305B07" w:rsidRPr="000C2DDA">
          <w:rPr>
            <w:rStyle w:val="Hyperlink"/>
            <w:noProof/>
          </w:rPr>
          <w:t>Teaching and learning activity</w:t>
        </w:r>
        <w:r w:rsidR="00305B07">
          <w:rPr>
            <w:noProof/>
            <w:webHidden/>
          </w:rPr>
          <w:tab/>
        </w:r>
        <w:r w:rsidR="00305B07">
          <w:rPr>
            <w:noProof/>
            <w:webHidden/>
          </w:rPr>
          <w:fldChar w:fldCharType="begin"/>
        </w:r>
        <w:r w:rsidR="00305B07">
          <w:rPr>
            <w:noProof/>
            <w:webHidden/>
          </w:rPr>
          <w:instrText xml:space="preserve"> PAGEREF _Toc164351175 \h </w:instrText>
        </w:r>
        <w:r w:rsidR="00305B07">
          <w:rPr>
            <w:noProof/>
            <w:webHidden/>
          </w:rPr>
        </w:r>
        <w:r w:rsidR="00305B07">
          <w:rPr>
            <w:noProof/>
            <w:webHidden/>
          </w:rPr>
          <w:fldChar w:fldCharType="separate"/>
        </w:r>
        <w:r w:rsidR="00305B07">
          <w:rPr>
            <w:noProof/>
            <w:webHidden/>
          </w:rPr>
          <w:t>15</w:t>
        </w:r>
        <w:r w:rsidR="00305B07">
          <w:rPr>
            <w:noProof/>
            <w:webHidden/>
          </w:rPr>
          <w:fldChar w:fldCharType="end"/>
        </w:r>
      </w:hyperlink>
    </w:p>
    <w:p w14:paraId="7147F069" w14:textId="7BED9C0B"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76" w:history="1">
        <w:r w:rsidR="00305B07" w:rsidRPr="000C2DDA">
          <w:rPr>
            <w:rStyle w:val="Hyperlink"/>
            <w:noProof/>
          </w:rPr>
          <w:t>Syllabus content</w:t>
        </w:r>
        <w:r w:rsidR="00305B07">
          <w:rPr>
            <w:noProof/>
            <w:webHidden/>
          </w:rPr>
          <w:tab/>
        </w:r>
        <w:r w:rsidR="00305B07">
          <w:rPr>
            <w:noProof/>
            <w:webHidden/>
          </w:rPr>
          <w:fldChar w:fldCharType="begin"/>
        </w:r>
        <w:r w:rsidR="00305B07">
          <w:rPr>
            <w:noProof/>
            <w:webHidden/>
          </w:rPr>
          <w:instrText xml:space="preserve"> PAGEREF _Toc164351176 \h </w:instrText>
        </w:r>
        <w:r w:rsidR="00305B07">
          <w:rPr>
            <w:noProof/>
            <w:webHidden/>
          </w:rPr>
        </w:r>
        <w:r w:rsidR="00305B07">
          <w:rPr>
            <w:noProof/>
            <w:webHidden/>
          </w:rPr>
          <w:fldChar w:fldCharType="separate"/>
        </w:r>
        <w:r w:rsidR="00305B07">
          <w:rPr>
            <w:noProof/>
            <w:webHidden/>
          </w:rPr>
          <w:t>15</w:t>
        </w:r>
        <w:r w:rsidR="00305B07">
          <w:rPr>
            <w:noProof/>
            <w:webHidden/>
          </w:rPr>
          <w:fldChar w:fldCharType="end"/>
        </w:r>
      </w:hyperlink>
    </w:p>
    <w:p w14:paraId="6FDEE899" w14:textId="5868C309" w:rsidR="00305B07" w:rsidRDefault="003622C0">
      <w:pPr>
        <w:pStyle w:val="TOC2"/>
        <w:rPr>
          <w:rFonts w:asciiTheme="minorHAnsi" w:eastAsiaTheme="minorEastAsia" w:hAnsiTheme="minorHAnsi" w:cstheme="minorBidi"/>
          <w:kern w:val="2"/>
          <w:szCs w:val="22"/>
          <w:lang w:eastAsia="en-AU"/>
          <w14:ligatures w14:val="standardContextual"/>
        </w:rPr>
      </w:pPr>
      <w:hyperlink w:anchor="_Toc164351177" w:history="1">
        <w:r w:rsidR="00305B07" w:rsidRPr="000C2DDA">
          <w:rPr>
            <w:rStyle w:val="Hyperlink"/>
          </w:rPr>
          <w:t>Learning episode 5 – footy fit</w:t>
        </w:r>
        <w:r w:rsidR="00305B07">
          <w:rPr>
            <w:webHidden/>
          </w:rPr>
          <w:tab/>
        </w:r>
        <w:r w:rsidR="00305B07">
          <w:rPr>
            <w:webHidden/>
          </w:rPr>
          <w:fldChar w:fldCharType="begin"/>
        </w:r>
        <w:r w:rsidR="00305B07">
          <w:rPr>
            <w:webHidden/>
          </w:rPr>
          <w:instrText xml:space="preserve"> PAGEREF _Toc164351177 \h </w:instrText>
        </w:r>
        <w:r w:rsidR="00305B07">
          <w:rPr>
            <w:webHidden/>
          </w:rPr>
        </w:r>
        <w:r w:rsidR="00305B07">
          <w:rPr>
            <w:webHidden/>
          </w:rPr>
          <w:fldChar w:fldCharType="separate"/>
        </w:r>
        <w:r w:rsidR="00305B07">
          <w:rPr>
            <w:webHidden/>
          </w:rPr>
          <w:t>17</w:t>
        </w:r>
        <w:r w:rsidR="00305B07">
          <w:rPr>
            <w:webHidden/>
          </w:rPr>
          <w:fldChar w:fldCharType="end"/>
        </w:r>
      </w:hyperlink>
    </w:p>
    <w:p w14:paraId="558E2A8B" w14:textId="3E0BCE14"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78" w:history="1">
        <w:r w:rsidR="00305B07" w:rsidRPr="000C2DDA">
          <w:rPr>
            <w:rStyle w:val="Hyperlink"/>
            <w:noProof/>
          </w:rPr>
          <w:t>Teaching and learning activity</w:t>
        </w:r>
        <w:r w:rsidR="00305B07">
          <w:rPr>
            <w:noProof/>
            <w:webHidden/>
          </w:rPr>
          <w:tab/>
        </w:r>
        <w:r w:rsidR="00305B07">
          <w:rPr>
            <w:noProof/>
            <w:webHidden/>
          </w:rPr>
          <w:fldChar w:fldCharType="begin"/>
        </w:r>
        <w:r w:rsidR="00305B07">
          <w:rPr>
            <w:noProof/>
            <w:webHidden/>
          </w:rPr>
          <w:instrText xml:space="preserve"> PAGEREF _Toc164351178 \h </w:instrText>
        </w:r>
        <w:r w:rsidR="00305B07">
          <w:rPr>
            <w:noProof/>
            <w:webHidden/>
          </w:rPr>
        </w:r>
        <w:r w:rsidR="00305B07">
          <w:rPr>
            <w:noProof/>
            <w:webHidden/>
          </w:rPr>
          <w:fldChar w:fldCharType="separate"/>
        </w:r>
        <w:r w:rsidR="00305B07">
          <w:rPr>
            <w:noProof/>
            <w:webHidden/>
          </w:rPr>
          <w:t>17</w:t>
        </w:r>
        <w:r w:rsidR="00305B07">
          <w:rPr>
            <w:noProof/>
            <w:webHidden/>
          </w:rPr>
          <w:fldChar w:fldCharType="end"/>
        </w:r>
      </w:hyperlink>
    </w:p>
    <w:p w14:paraId="4A03052A" w14:textId="48811520"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79" w:history="1">
        <w:r w:rsidR="00305B07" w:rsidRPr="000C2DDA">
          <w:rPr>
            <w:rStyle w:val="Hyperlink"/>
            <w:noProof/>
          </w:rPr>
          <w:t>Syllabus content</w:t>
        </w:r>
        <w:r w:rsidR="00305B07">
          <w:rPr>
            <w:noProof/>
            <w:webHidden/>
          </w:rPr>
          <w:tab/>
        </w:r>
        <w:r w:rsidR="00305B07">
          <w:rPr>
            <w:noProof/>
            <w:webHidden/>
          </w:rPr>
          <w:fldChar w:fldCharType="begin"/>
        </w:r>
        <w:r w:rsidR="00305B07">
          <w:rPr>
            <w:noProof/>
            <w:webHidden/>
          </w:rPr>
          <w:instrText xml:space="preserve"> PAGEREF _Toc164351179 \h </w:instrText>
        </w:r>
        <w:r w:rsidR="00305B07">
          <w:rPr>
            <w:noProof/>
            <w:webHidden/>
          </w:rPr>
        </w:r>
        <w:r w:rsidR="00305B07">
          <w:rPr>
            <w:noProof/>
            <w:webHidden/>
          </w:rPr>
          <w:fldChar w:fldCharType="separate"/>
        </w:r>
        <w:r w:rsidR="00305B07">
          <w:rPr>
            <w:noProof/>
            <w:webHidden/>
          </w:rPr>
          <w:t>17</w:t>
        </w:r>
        <w:r w:rsidR="00305B07">
          <w:rPr>
            <w:noProof/>
            <w:webHidden/>
          </w:rPr>
          <w:fldChar w:fldCharType="end"/>
        </w:r>
      </w:hyperlink>
    </w:p>
    <w:p w14:paraId="70EA00F5" w14:textId="7C43677F" w:rsidR="00305B07" w:rsidRDefault="003622C0">
      <w:pPr>
        <w:pStyle w:val="TOC2"/>
        <w:rPr>
          <w:rFonts w:asciiTheme="minorHAnsi" w:eastAsiaTheme="minorEastAsia" w:hAnsiTheme="minorHAnsi" w:cstheme="minorBidi"/>
          <w:kern w:val="2"/>
          <w:szCs w:val="22"/>
          <w:lang w:eastAsia="en-AU"/>
          <w14:ligatures w14:val="standardContextual"/>
        </w:rPr>
      </w:pPr>
      <w:hyperlink w:anchor="_Toc164351180" w:history="1">
        <w:r w:rsidR="00305B07" w:rsidRPr="000C2DDA">
          <w:rPr>
            <w:rStyle w:val="Hyperlink"/>
          </w:rPr>
          <w:t>Learning episode 6 – picture perfect</w:t>
        </w:r>
        <w:r w:rsidR="00305B07">
          <w:rPr>
            <w:webHidden/>
          </w:rPr>
          <w:tab/>
        </w:r>
        <w:r w:rsidR="00305B07">
          <w:rPr>
            <w:webHidden/>
          </w:rPr>
          <w:fldChar w:fldCharType="begin"/>
        </w:r>
        <w:r w:rsidR="00305B07">
          <w:rPr>
            <w:webHidden/>
          </w:rPr>
          <w:instrText xml:space="preserve"> PAGEREF _Toc164351180 \h </w:instrText>
        </w:r>
        <w:r w:rsidR="00305B07">
          <w:rPr>
            <w:webHidden/>
          </w:rPr>
        </w:r>
        <w:r w:rsidR="00305B07">
          <w:rPr>
            <w:webHidden/>
          </w:rPr>
          <w:fldChar w:fldCharType="separate"/>
        </w:r>
        <w:r w:rsidR="00305B07">
          <w:rPr>
            <w:webHidden/>
          </w:rPr>
          <w:t>19</w:t>
        </w:r>
        <w:r w:rsidR="00305B07">
          <w:rPr>
            <w:webHidden/>
          </w:rPr>
          <w:fldChar w:fldCharType="end"/>
        </w:r>
      </w:hyperlink>
    </w:p>
    <w:p w14:paraId="5C33BC00" w14:textId="683018D4"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81" w:history="1">
        <w:r w:rsidR="00305B07" w:rsidRPr="000C2DDA">
          <w:rPr>
            <w:rStyle w:val="Hyperlink"/>
            <w:noProof/>
          </w:rPr>
          <w:t>Teaching and learning activity</w:t>
        </w:r>
        <w:r w:rsidR="00305B07">
          <w:rPr>
            <w:noProof/>
            <w:webHidden/>
          </w:rPr>
          <w:tab/>
        </w:r>
        <w:r w:rsidR="00305B07">
          <w:rPr>
            <w:noProof/>
            <w:webHidden/>
          </w:rPr>
          <w:fldChar w:fldCharType="begin"/>
        </w:r>
        <w:r w:rsidR="00305B07">
          <w:rPr>
            <w:noProof/>
            <w:webHidden/>
          </w:rPr>
          <w:instrText xml:space="preserve"> PAGEREF _Toc164351181 \h </w:instrText>
        </w:r>
        <w:r w:rsidR="00305B07">
          <w:rPr>
            <w:noProof/>
            <w:webHidden/>
          </w:rPr>
        </w:r>
        <w:r w:rsidR="00305B07">
          <w:rPr>
            <w:noProof/>
            <w:webHidden/>
          </w:rPr>
          <w:fldChar w:fldCharType="separate"/>
        </w:r>
        <w:r w:rsidR="00305B07">
          <w:rPr>
            <w:noProof/>
            <w:webHidden/>
          </w:rPr>
          <w:t>19</w:t>
        </w:r>
        <w:r w:rsidR="00305B07">
          <w:rPr>
            <w:noProof/>
            <w:webHidden/>
          </w:rPr>
          <w:fldChar w:fldCharType="end"/>
        </w:r>
      </w:hyperlink>
    </w:p>
    <w:p w14:paraId="47C035B9" w14:textId="0FD689B5"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82" w:history="1">
        <w:r w:rsidR="00305B07" w:rsidRPr="000C2DDA">
          <w:rPr>
            <w:rStyle w:val="Hyperlink"/>
            <w:noProof/>
          </w:rPr>
          <w:t>Syllabus content</w:t>
        </w:r>
        <w:r w:rsidR="00305B07">
          <w:rPr>
            <w:noProof/>
            <w:webHidden/>
          </w:rPr>
          <w:tab/>
        </w:r>
        <w:r w:rsidR="00305B07">
          <w:rPr>
            <w:noProof/>
            <w:webHidden/>
          </w:rPr>
          <w:fldChar w:fldCharType="begin"/>
        </w:r>
        <w:r w:rsidR="00305B07">
          <w:rPr>
            <w:noProof/>
            <w:webHidden/>
          </w:rPr>
          <w:instrText xml:space="preserve"> PAGEREF _Toc164351182 \h </w:instrText>
        </w:r>
        <w:r w:rsidR="00305B07">
          <w:rPr>
            <w:noProof/>
            <w:webHidden/>
          </w:rPr>
        </w:r>
        <w:r w:rsidR="00305B07">
          <w:rPr>
            <w:noProof/>
            <w:webHidden/>
          </w:rPr>
          <w:fldChar w:fldCharType="separate"/>
        </w:r>
        <w:r w:rsidR="00305B07">
          <w:rPr>
            <w:noProof/>
            <w:webHidden/>
          </w:rPr>
          <w:t>19</w:t>
        </w:r>
        <w:r w:rsidR="00305B07">
          <w:rPr>
            <w:noProof/>
            <w:webHidden/>
          </w:rPr>
          <w:fldChar w:fldCharType="end"/>
        </w:r>
      </w:hyperlink>
    </w:p>
    <w:p w14:paraId="33D9DF5C" w14:textId="1FE0488A" w:rsidR="00305B07" w:rsidRDefault="003622C0">
      <w:pPr>
        <w:pStyle w:val="TOC2"/>
        <w:rPr>
          <w:rFonts w:asciiTheme="minorHAnsi" w:eastAsiaTheme="minorEastAsia" w:hAnsiTheme="minorHAnsi" w:cstheme="minorBidi"/>
          <w:kern w:val="2"/>
          <w:szCs w:val="22"/>
          <w:lang w:eastAsia="en-AU"/>
          <w14:ligatures w14:val="standardContextual"/>
        </w:rPr>
      </w:pPr>
      <w:hyperlink w:anchor="_Toc164351183" w:history="1">
        <w:r w:rsidR="00305B07" w:rsidRPr="000C2DDA">
          <w:rPr>
            <w:rStyle w:val="Hyperlink"/>
          </w:rPr>
          <w:t>Learning episode 7 – pass it on graph style</w:t>
        </w:r>
        <w:r w:rsidR="00305B07">
          <w:rPr>
            <w:webHidden/>
          </w:rPr>
          <w:tab/>
        </w:r>
        <w:r w:rsidR="00305B07">
          <w:rPr>
            <w:webHidden/>
          </w:rPr>
          <w:fldChar w:fldCharType="begin"/>
        </w:r>
        <w:r w:rsidR="00305B07">
          <w:rPr>
            <w:webHidden/>
          </w:rPr>
          <w:instrText xml:space="preserve"> PAGEREF _Toc164351183 \h </w:instrText>
        </w:r>
        <w:r w:rsidR="00305B07">
          <w:rPr>
            <w:webHidden/>
          </w:rPr>
        </w:r>
        <w:r w:rsidR="00305B07">
          <w:rPr>
            <w:webHidden/>
          </w:rPr>
          <w:fldChar w:fldCharType="separate"/>
        </w:r>
        <w:r w:rsidR="00305B07">
          <w:rPr>
            <w:webHidden/>
          </w:rPr>
          <w:t>21</w:t>
        </w:r>
        <w:r w:rsidR="00305B07">
          <w:rPr>
            <w:webHidden/>
          </w:rPr>
          <w:fldChar w:fldCharType="end"/>
        </w:r>
      </w:hyperlink>
    </w:p>
    <w:p w14:paraId="485AAE81" w14:textId="3F542AE3"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84" w:history="1">
        <w:r w:rsidR="00305B07" w:rsidRPr="000C2DDA">
          <w:rPr>
            <w:rStyle w:val="Hyperlink"/>
            <w:noProof/>
          </w:rPr>
          <w:t>Teaching and learning activity</w:t>
        </w:r>
        <w:r w:rsidR="00305B07">
          <w:rPr>
            <w:noProof/>
            <w:webHidden/>
          </w:rPr>
          <w:tab/>
        </w:r>
        <w:r w:rsidR="00305B07">
          <w:rPr>
            <w:noProof/>
            <w:webHidden/>
          </w:rPr>
          <w:fldChar w:fldCharType="begin"/>
        </w:r>
        <w:r w:rsidR="00305B07">
          <w:rPr>
            <w:noProof/>
            <w:webHidden/>
          </w:rPr>
          <w:instrText xml:space="preserve"> PAGEREF _Toc164351184 \h </w:instrText>
        </w:r>
        <w:r w:rsidR="00305B07">
          <w:rPr>
            <w:noProof/>
            <w:webHidden/>
          </w:rPr>
        </w:r>
        <w:r w:rsidR="00305B07">
          <w:rPr>
            <w:noProof/>
            <w:webHidden/>
          </w:rPr>
          <w:fldChar w:fldCharType="separate"/>
        </w:r>
        <w:r w:rsidR="00305B07">
          <w:rPr>
            <w:noProof/>
            <w:webHidden/>
          </w:rPr>
          <w:t>21</w:t>
        </w:r>
        <w:r w:rsidR="00305B07">
          <w:rPr>
            <w:noProof/>
            <w:webHidden/>
          </w:rPr>
          <w:fldChar w:fldCharType="end"/>
        </w:r>
      </w:hyperlink>
    </w:p>
    <w:p w14:paraId="59E55BC9" w14:textId="1C208A9A"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85" w:history="1">
        <w:r w:rsidR="00305B07" w:rsidRPr="000C2DDA">
          <w:rPr>
            <w:rStyle w:val="Hyperlink"/>
            <w:noProof/>
          </w:rPr>
          <w:t>Syllabus content</w:t>
        </w:r>
        <w:r w:rsidR="00305B07">
          <w:rPr>
            <w:noProof/>
            <w:webHidden/>
          </w:rPr>
          <w:tab/>
        </w:r>
        <w:r w:rsidR="00305B07">
          <w:rPr>
            <w:noProof/>
            <w:webHidden/>
          </w:rPr>
          <w:fldChar w:fldCharType="begin"/>
        </w:r>
        <w:r w:rsidR="00305B07">
          <w:rPr>
            <w:noProof/>
            <w:webHidden/>
          </w:rPr>
          <w:instrText xml:space="preserve"> PAGEREF _Toc164351185 \h </w:instrText>
        </w:r>
        <w:r w:rsidR="00305B07">
          <w:rPr>
            <w:noProof/>
            <w:webHidden/>
          </w:rPr>
        </w:r>
        <w:r w:rsidR="00305B07">
          <w:rPr>
            <w:noProof/>
            <w:webHidden/>
          </w:rPr>
          <w:fldChar w:fldCharType="separate"/>
        </w:r>
        <w:r w:rsidR="00305B07">
          <w:rPr>
            <w:noProof/>
            <w:webHidden/>
          </w:rPr>
          <w:t>21</w:t>
        </w:r>
        <w:r w:rsidR="00305B07">
          <w:rPr>
            <w:noProof/>
            <w:webHidden/>
          </w:rPr>
          <w:fldChar w:fldCharType="end"/>
        </w:r>
      </w:hyperlink>
    </w:p>
    <w:p w14:paraId="4EFF0E74" w14:textId="24FC6E0E" w:rsidR="00305B07" w:rsidRDefault="003622C0">
      <w:pPr>
        <w:pStyle w:val="TOC2"/>
        <w:rPr>
          <w:rFonts w:asciiTheme="minorHAnsi" w:eastAsiaTheme="minorEastAsia" w:hAnsiTheme="minorHAnsi" w:cstheme="minorBidi"/>
          <w:kern w:val="2"/>
          <w:szCs w:val="22"/>
          <w:lang w:eastAsia="en-AU"/>
          <w14:ligatures w14:val="standardContextual"/>
        </w:rPr>
      </w:pPr>
      <w:hyperlink w:anchor="_Toc164351186" w:history="1">
        <w:r w:rsidR="00305B07" w:rsidRPr="000C2DDA">
          <w:rPr>
            <w:rStyle w:val="Hyperlink"/>
          </w:rPr>
          <w:t>Learning episode 8 – wisdom of the crowd</w:t>
        </w:r>
        <w:r w:rsidR="00305B07">
          <w:rPr>
            <w:webHidden/>
          </w:rPr>
          <w:tab/>
        </w:r>
        <w:r w:rsidR="00305B07">
          <w:rPr>
            <w:webHidden/>
          </w:rPr>
          <w:fldChar w:fldCharType="begin"/>
        </w:r>
        <w:r w:rsidR="00305B07">
          <w:rPr>
            <w:webHidden/>
          </w:rPr>
          <w:instrText xml:space="preserve"> PAGEREF _Toc164351186 \h </w:instrText>
        </w:r>
        <w:r w:rsidR="00305B07">
          <w:rPr>
            <w:webHidden/>
          </w:rPr>
        </w:r>
        <w:r w:rsidR="00305B07">
          <w:rPr>
            <w:webHidden/>
          </w:rPr>
          <w:fldChar w:fldCharType="separate"/>
        </w:r>
        <w:r w:rsidR="00305B07">
          <w:rPr>
            <w:webHidden/>
          </w:rPr>
          <w:t>23</w:t>
        </w:r>
        <w:r w:rsidR="00305B07">
          <w:rPr>
            <w:webHidden/>
          </w:rPr>
          <w:fldChar w:fldCharType="end"/>
        </w:r>
      </w:hyperlink>
    </w:p>
    <w:p w14:paraId="29DA4937" w14:textId="195C17C6"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87" w:history="1">
        <w:r w:rsidR="00305B07" w:rsidRPr="000C2DDA">
          <w:rPr>
            <w:rStyle w:val="Hyperlink"/>
            <w:noProof/>
          </w:rPr>
          <w:t>Teaching and learning activity</w:t>
        </w:r>
        <w:r w:rsidR="00305B07">
          <w:rPr>
            <w:noProof/>
            <w:webHidden/>
          </w:rPr>
          <w:tab/>
        </w:r>
        <w:r w:rsidR="00305B07">
          <w:rPr>
            <w:noProof/>
            <w:webHidden/>
          </w:rPr>
          <w:fldChar w:fldCharType="begin"/>
        </w:r>
        <w:r w:rsidR="00305B07">
          <w:rPr>
            <w:noProof/>
            <w:webHidden/>
          </w:rPr>
          <w:instrText xml:space="preserve"> PAGEREF _Toc164351187 \h </w:instrText>
        </w:r>
        <w:r w:rsidR="00305B07">
          <w:rPr>
            <w:noProof/>
            <w:webHidden/>
          </w:rPr>
        </w:r>
        <w:r w:rsidR="00305B07">
          <w:rPr>
            <w:noProof/>
            <w:webHidden/>
          </w:rPr>
          <w:fldChar w:fldCharType="separate"/>
        </w:r>
        <w:r w:rsidR="00305B07">
          <w:rPr>
            <w:noProof/>
            <w:webHidden/>
          </w:rPr>
          <w:t>23</w:t>
        </w:r>
        <w:r w:rsidR="00305B07">
          <w:rPr>
            <w:noProof/>
            <w:webHidden/>
          </w:rPr>
          <w:fldChar w:fldCharType="end"/>
        </w:r>
      </w:hyperlink>
    </w:p>
    <w:p w14:paraId="36378AFD" w14:textId="49C71F20"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88" w:history="1">
        <w:r w:rsidR="00305B07" w:rsidRPr="000C2DDA">
          <w:rPr>
            <w:rStyle w:val="Hyperlink"/>
            <w:noProof/>
          </w:rPr>
          <w:t>Syllabus content</w:t>
        </w:r>
        <w:r w:rsidR="00305B07">
          <w:rPr>
            <w:noProof/>
            <w:webHidden/>
          </w:rPr>
          <w:tab/>
        </w:r>
        <w:r w:rsidR="00305B07">
          <w:rPr>
            <w:noProof/>
            <w:webHidden/>
          </w:rPr>
          <w:fldChar w:fldCharType="begin"/>
        </w:r>
        <w:r w:rsidR="00305B07">
          <w:rPr>
            <w:noProof/>
            <w:webHidden/>
          </w:rPr>
          <w:instrText xml:space="preserve"> PAGEREF _Toc164351188 \h </w:instrText>
        </w:r>
        <w:r w:rsidR="00305B07">
          <w:rPr>
            <w:noProof/>
            <w:webHidden/>
          </w:rPr>
        </w:r>
        <w:r w:rsidR="00305B07">
          <w:rPr>
            <w:noProof/>
            <w:webHidden/>
          </w:rPr>
          <w:fldChar w:fldCharType="separate"/>
        </w:r>
        <w:r w:rsidR="00305B07">
          <w:rPr>
            <w:noProof/>
            <w:webHidden/>
          </w:rPr>
          <w:t>23</w:t>
        </w:r>
        <w:r w:rsidR="00305B07">
          <w:rPr>
            <w:noProof/>
            <w:webHidden/>
          </w:rPr>
          <w:fldChar w:fldCharType="end"/>
        </w:r>
      </w:hyperlink>
    </w:p>
    <w:p w14:paraId="0BDBD4BE" w14:textId="5742A8BD" w:rsidR="00305B07" w:rsidRDefault="003622C0">
      <w:pPr>
        <w:pStyle w:val="TOC2"/>
        <w:rPr>
          <w:rFonts w:asciiTheme="minorHAnsi" w:eastAsiaTheme="minorEastAsia" w:hAnsiTheme="minorHAnsi" w:cstheme="minorBidi"/>
          <w:kern w:val="2"/>
          <w:szCs w:val="22"/>
          <w:lang w:eastAsia="en-AU"/>
          <w14:ligatures w14:val="standardContextual"/>
        </w:rPr>
      </w:pPr>
      <w:hyperlink w:anchor="_Toc164351189" w:history="1">
        <w:r w:rsidR="00305B07" w:rsidRPr="000C2DDA">
          <w:rPr>
            <w:rStyle w:val="Hyperlink"/>
          </w:rPr>
          <w:t>Learning episode 9 – the best centre</w:t>
        </w:r>
        <w:r w:rsidR="00305B07">
          <w:rPr>
            <w:webHidden/>
          </w:rPr>
          <w:tab/>
        </w:r>
        <w:r w:rsidR="00305B07">
          <w:rPr>
            <w:webHidden/>
          </w:rPr>
          <w:fldChar w:fldCharType="begin"/>
        </w:r>
        <w:r w:rsidR="00305B07">
          <w:rPr>
            <w:webHidden/>
          </w:rPr>
          <w:instrText xml:space="preserve"> PAGEREF _Toc164351189 \h </w:instrText>
        </w:r>
        <w:r w:rsidR="00305B07">
          <w:rPr>
            <w:webHidden/>
          </w:rPr>
        </w:r>
        <w:r w:rsidR="00305B07">
          <w:rPr>
            <w:webHidden/>
          </w:rPr>
          <w:fldChar w:fldCharType="separate"/>
        </w:r>
        <w:r w:rsidR="00305B07">
          <w:rPr>
            <w:webHidden/>
          </w:rPr>
          <w:t>25</w:t>
        </w:r>
        <w:r w:rsidR="00305B07">
          <w:rPr>
            <w:webHidden/>
          </w:rPr>
          <w:fldChar w:fldCharType="end"/>
        </w:r>
      </w:hyperlink>
    </w:p>
    <w:p w14:paraId="0B7D45C8" w14:textId="507310F6"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90" w:history="1">
        <w:r w:rsidR="00305B07" w:rsidRPr="000C2DDA">
          <w:rPr>
            <w:rStyle w:val="Hyperlink"/>
            <w:noProof/>
          </w:rPr>
          <w:t>Teaching and learning activity</w:t>
        </w:r>
        <w:r w:rsidR="00305B07">
          <w:rPr>
            <w:noProof/>
            <w:webHidden/>
          </w:rPr>
          <w:tab/>
        </w:r>
        <w:r w:rsidR="00305B07">
          <w:rPr>
            <w:noProof/>
            <w:webHidden/>
          </w:rPr>
          <w:fldChar w:fldCharType="begin"/>
        </w:r>
        <w:r w:rsidR="00305B07">
          <w:rPr>
            <w:noProof/>
            <w:webHidden/>
          </w:rPr>
          <w:instrText xml:space="preserve"> PAGEREF _Toc164351190 \h </w:instrText>
        </w:r>
        <w:r w:rsidR="00305B07">
          <w:rPr>
            <w:noProof/>
            <w:webHidden/>
          </w:rPr>
        </w:r>
        <w:r w:rsidR="00305B07">
          <w:rPr>
            <w:noProof/>
            <w:webHidden/>
          </w:rPr>
          <w:fldChar w:fldCharType="separate"/>
        </w:r>
        <w:r w:rsidR="00305B07">
          <w:rPr>
            <w:noProof/>
            <w:webHidden/>
          </w:rPr>
          <w:t>25</w:t>
        </w:r>
        <w:r w:rsidR="00305B07">
          <w:rPr>
            <w:noProof/>
            <w:webHidden/>
          </w:rPr>
          <w:fldChar w:fldCharType="end"/>
        </w:r>
      </w:hyperlink>
    </w:p>
    <w:p w14:paraId="5FEACB71" w14:textId="6E0E2353"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91" w:history="1">
        <w:r w:rsidR="00305B07" w:rsidRPr="000C2DDA">
          <w:rPr>
            <w:rStyle w:val="Hyperlink"/>
            <w:noProof/>
          </w:rPr>
          <w:t>Syllabus content</w:t>
        </w:r>
        <w:r w:rsidR="00305B07">
          <w:rPr>
            <w:noProof/>
            <w:webHidden/>
          </w:rPr>
          <w:tab/>
        </w:r>
        <w:r w:rsidR="00305B07">
          <w:rPr>
            <w:noProof/>
            <w:webHidden/>
          </w:rPr>
          <w:fldChar w:fldCharType="begin"/>
        </w:r>
        <w:r w:rsidR="00305B07">
          <w:rPr>
            <w:noProof/>
            <w:webHidden/>
          </w:rPr>
          <w:instrText xml:space="preserve"> PAGEREF _Toc164351191 \h </w:instrText>
        </w:r>
        <w:r w:rsidR="00305B07">
          <w:rPr>
            <w:noProof/>
            <w:webHidden/>
          </w:rPr>
        </w:r>
        <w:r w:rsidR="00305B07">
          <w:rPr>
            <w:noProof/>
            <w:webHidden/>
          </w:rPr>
          <w:fldChar w:fldCharType="separate"/>
        </w:r>
        <w:r w:rsidR="00305B07">
          <w:rPr>
            <w:noProof/>
            <w:webHidden/>
          </w:rPr>
          <w:t>25</w:t>
        </w:r>
        <w:r w:rsidR="00305B07">
          <w:rPr>
            <w:noProof/>
            <w:webHidden/>
          </w:rPr>
          <w:fldChar w:fldCharType="end"/>
        </w:r>
      </w:hyperlink>
    </w:p>
    <w:p w14:paraId="4D8B9A52" w14:textId="22B18D39" w:rsidR="00305B07" w:rsidRDefault="003622C0">
      <w:pPr>
        <w:pStyle w:val="TOC2"/>
        <w:rPr>
          <w:rFonts w:asciiTheme="minorHAnsi" w:eastAsiaTheme="minorEastAsia" w:hAnsiTheme="minorHAnsi" w:cstheme="minorBidi"/>
          <w:kern w:val="2"/>
          <w:szCs w:val="22"/>
          <w:lang w:eastAsia="en-AU"/>
          <w14:ligatures w14:val="standardContextual"/>
        </w:rPr>
      </w:pPr>
      <w:hyperlink w:anchor="_Toc164351192" w:history="1">
        <w:r w:rsidR="00305B07" w:rsidRPr="000C2DDA">
          <w:rPr>
            <w:rStyle w:val="Hyperlink"/>
          </w:rPr>
          <w:t>Learning episode 10 – random samples</w:t>
        </w:r>
        <w:r w:rsidR="00305B07">
          <w:rPr>
            <w:webHidden/>
          </w:rPr>
          <w:tab/>
        </w:r>
        <w:r w:rsidR="00305B07">
          <w:rPr>
            <w:webHidden/>
          </w:rPr>
          <w:fldChar w:fldCharType="begin"/>
        </w:r>
        <w:r w:rsidR="00305B07">
          <w:rPr>
            <w:webHidden/>
          </w:rPr>
          <w:instrText xml:space="preserve"> PAGEREF _Toc164351192 \h </w:instrText>
        </w:r>
        <w:r w:rsidR="00305B07">
          <w:rPr>
            <w:webHidden/>
          </w:rPr>
        </w:r>
        <w:r w:rsidR="00305B07">
          <w:rPr>
            <w:webHidden/>
          </w:rPr>
          <w:fldChar w:fldCharType="separate"/>
        </w:r>
        <w:r w:rsidR="00305B07">
          <w:rPr>
            <w:webHidden/>
          </w:rPr>
          <w:t>27</w:t>
        </w:r>
        <w:r w:rsidR="00305B07">
          <w:rPr>
            <w:webHidden/>
          </w:rPr>
          <w:fldChar w:fldCharType="end"/>
        </w:r>
      </w:hyperlink>
    </w:p>
    <w:p w14:paraId="7FAC27AF" w14:textId="465EF6A1"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93" w:history="1">
        <w:r w:rsidR="00305B07" w:rsidRPr="000C2DDA">
          <w:rPr>
            <w:rStyle w:val="Hyperlink"/>
            <w:noProof/>
          </w:rPr>
          <w:t>Teaching and learning activity</w:t>
        </w:r>
        <w:r w:rsidR="00305B07">
          <w:rPr>
            <w:noProof/>
            <w:webHidden/>
          </w:rPr>
          <w:tab/>
        </w:r>
        <w:r w:rsidR="00305B07">
          <w:rPr>
            <w:noProof/>
            <w:webHidden/>
          </w:rPr>
          <w:fldChar w:fldCharType="begin"/>
        </w:r>
        <w:r w:rsidR="00305B07">
          <w:rPr>
            <w:noProof/>
            <w:webHidden/>
          </w:rPr>
          <w:instrText xml:space="preserve"> PAGEREF _Toc164351193 \h </w:instrText>
        </w:r>
        <w:r w:rsidR="00305B07">
          <w:rPr>
            <w:noProof/>
            <w:webHidden/>
          </w:rPr>
        </w:r>
        <w:r w:rsidR="00305B07">
          <w:rPr>
            <w:noProof/>
            <w:webHidden/>
          </w:rPr>
          <w:fldChar w:fldCharType="separate"/>
        </w:r>
        <w:r w:rsidR="00305B07">
          <w:rPr>
            <w:noProof/>
            <w:webHidden/>
          </w:rPr>
          <w:t>27</w:t>
        </w:r>
        <w:r w:rsidR="00305B07">
          <w:rPr>
            <w:noProof/>
            <w:webHidden/>
          </w:rPr>
          <w:fldChar w:fldCharType="end"/>
        </w:r>
      </w:hyperlink>
    </w:p>
    <w:p w14:paraId="0A7B53FF" w14:textId="2F69EC00"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94" w:history="1">
        <w:r w:rsidR="00305B07" w:rsidRPr="000C2DDA">
          <w:rPr>
            <w:rStyle w:val="Hyperlink"/>
            <w:noProof/>
          </w:rPr>
          <w:t>Syllabus content</w:t>
        </w:r>
        <w:r w:rsidR="00305B07">
          <w:rPr>
            <w:noProof/>
            <w:webHidden/>
          </w:rPr>
          <w:tab/>
        </w:r>
        <w:r w:rsidR="00305B07">
          <w:rPr>
            <w:noProof/>
            <w:webHidden/>
          </w:rPr>
          <w:fldChar w:fldCharType="begin"/>
        </w:r>
        <w:r w:rsidR="00305B07">
          <w:rPr>
            <w:noProof/>
            <w:webHidden/>
          </w:rPr>
          <w:instrText xml:space="preserve"> PAGEREF _Toc164351194 \h </w:instrText>
        </w:r>
        <w:r w:rsidR="00305B07">
          <w:rPr>
            <w:noProof/>
            <w:webHidden/>
          </w:rPr>
        </w:r>
        <w:r w:rsidR="00305B07">
          <w:rPr>
            <w:noProof/>
            <w:webHidden/>
          </w:rPr>
          <w:fldChar w:fldCharType="separate"/>
        </w:r>
        <w:r w:rsidR="00305B07">
          <w:rPr>
            <w:noProof/>
            <w:webHidden/>
          </w:rPr>
          <w:t>27</w:t>
        </w:r>
        <w:r w:rsidR="00305B07">
          <w:rPr>
            <w:noProof/>
            <w:webHidden/>
          </w:rPr>
          <w:fldChar w:fldCharType="end"/>
        </w:r>
      </w:hyperlink>
    </w:p>
    <w:p w14:paraId="38521502" w14:textId="4115D67C" w:rsidR="00305B07" w:rsidRDefault="003622C0">
      <w:pPr>
        <w:pStyle w:val="TOC2"/>
        <w:rPr>
          <w:rFonts w:asciiTheme="minorHAnsi" w:eastAsiaTheme="minorEastAsia" w:hAnsiTheme="minorHAnsi" w:cstheme="minorBidi"/>
          <w:kern w:val="2"/>
          <w:szCs w:val="22"/>
          <w:lang w:eastAsia="en-AU"/>
          <w14:ligatures w14:val="standardContextual"/>
        </w:rPr>
      </w:pPr>
      <w:hyperlink w:anchor="_Toc164351195" w:history="1">
        <w:r w:rsidR="00305B07" w:rsidRPr="000C2DDA">
          <w:rPr>
            <w:rStyle w:val="Hyperlink"/>
          </w:rPr>
          <w:t>Learning episode 11 – survival of the fittest</w:t>
        </w:r>
        <w:r w:rsidR="00305B07">
          <w:rPr>
            <w:webHidden/>
          </w:rPr>
          <w:tab/>
        </w:r>
        <w:r w:rsidR="00305B07">
          <w:rPr>
            <w:webHidden/>
          </w:rPr>
          <w:fldChar w:fldCharType="begin"/>
        </w:r>
        <w:r w:rsidR="00305B07">
          <w:rPr>
            <w:webHidden/>
          </w:rPr>
          <w:instrText xml:space="preserve"> PAGEREF _Toc164351195 \h </w:instrText>
        </w:r>
        <w:r w:rsidR="00305B07">
          <w:rPr>
            <w:webHidden/>
          </w:rPr>
        </w:r>
        <w:r w:rsidR="00305B07">
          <w:rPr>
            <w:webHidden/>
          </w:rPr>
          <w:fldChar w:fldCharType="separate"/>
        </w:r>
        <w:r w:rsidR="00305B07">
          <w:rPr>
            <w:webHidden/>
          </w:rPr>
          <w:t>29</w:t>
        </w:r>
        <w:r w:rsidR="00305B07">
          <w:rPr>
            <w:webHidden/>
          </w:rPr>
          <w:fldChar w:fldCharType="end"/>
        </w:r>
      </w:hyperlink>
    </w:p>
    <w:p w14:paraId="3FFCD07B" w14:textId="749F2930"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96" w:history="1">
        <w:r w:rsidR="00305B07" w:rsidRPr="000C2DDA">
          <w:rPr>
            <w:rStyle w:val="Hyperlink"/>
            <w:noProof/>
          </w:rPr>
          <w:t>Teaching and learning activity</w:t>
        </w:r>
        <w:r w:rsidR="00305B07">
          <w:rPr>
            <w:noProof/>
            <w:webHidden/>
          </w:rPr>
          <w:tab/>
        </w:r>
        <w:r w:rsidR="00305B07">
          <w:rPr>
            <w:noProof/>
            <w:webHidden/>
          </w:rPr>
          <w:fldChar w:fldCharType="begin"/>
        </w:r>
        <w:r w:rsidR="00305B07">
          <w:rPr>
            <w:noProof/>
            <w:webHidden/>
          </w:rPr>
          <w:instrText xml:space="preserve"> PAGEREF _Toc164351196 \h </w:instrText>
        </w:r>
        <w:r w:rsidR="00305B07">
          <w:rPr>
            <w:noProof/>
            <w:webHidden/>
          </w:rPr>
        </w:r>
        <w:r w:rsidR="00305B07">
          <w:rPr>
            <w:noProof/>
            <w:webHidden/>
          </w:rPr>
          <w:fldChar w:fldCharType="separate"/>
        </w:r>
        <w:r w:rsidR="00305B07">
          <w:rPr>
            <w:noProof/>
            <w:webHidden/>
          </w:rPr>
          <w:t>29</w:t>
        </w:r>
        <w:r w:rsidR="00305B07">
          <w:rPr>
            <w:noProof/>
            <w:webHidden/>
          </w:rPr>
          <w:fldChar w:fldCharType="end"/>
        </w:r>
      </w:hyperlink>
    </w:p>
    <w:p w14:paraId="60D6E7F5" w14:textId="3668C5A9" w:rsidR="00305B07" w:rsidRDefault="003622C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351197" w:history="1">
        <w:r w:rsidR="00305B07" w:rsidRPr="000C2DDA">
          <w:rPr>
            <w:rStyle w:val="Hyperlink"/>
            <w:noProof/>
          </w:rPr>
          <w:t>Syllabus content</w:t>
        </w:r>
        <w:r w:rsidR="00305B07">
          <w:rPr>
            <w:noProof/>
            <w:webHidden/>
          </w:rPr>
          <w:tab/>
        </w:r>
        <w:r w:rsidR="00305B07">
          <w:rPr>
            <w:noProof/>
            <w:webHidden/>
          </w:rPr>
          <w:fldChar w:fldCharType="begin"/>
        </w:r>
        <w:r w:rsidR="00305B07">
          <w:rPr>
            <w:noProof/>
            <w:webHidden/>
          </w:rPr>
          <w:instrText xml:space="preserve"> PAGEREF _Toc164351197 \h </w:instrText>
        </w:r>
        <w:r w:rsidR="00305B07">
          <w:rPr>
            <w:noProof/>
            <w:webHidden/>
          </w:rPr>
        </w:r>
        <w:r w:rsidR="00305B07">
          <w:rPr>
            <w:noProof/>
            <w:webHidden/>
          </w:rPr>
          <w:fldChar w:fldCharType="separate"/>
        </w:r>
        <w:r w:rsidR="00305B07">
          <w:rPr>
            <w:noProof/>
            <w:webHidden/>
          </w:rPr>
          <w:t>29</w:t>
        </w:r>
        <w:r w:rsidR="00305B07">
          <w:rPr>
            <w:noProof/>
            <w:webHidden/>
          </w:rPr>
          <w:fldChar w:fldCharType="end"/>
        </w:r>
      </w:hyperlink>
    </w:p>
    <w:p w14:paraId="2F8D83B6" w14:textId="1E6C9334" w:rsidR="00305B07" w:rsidRDefault="003622C0">
      <w:pPr>
        <w:pStyle w:val="TOC1"/>
        <w:rPr>
          <w:rFonts w:asciiTheme="minorHAnsi" w:eastAsiaTheme="minorEastAsia" w:hAnsiTheme="minorHAnsi" w:cstheme="minorBidi"/>
          <w:b w:val="0"/>
          <w:kern w:val="2"/>
          <w:szCs w:val="22"/>
          <w:lang w:eastAsia="en-AU"/>
          <w14:ligatures w14:val="standardContextual"/>
        </w:rPr>
      </w:pPr>
      <w:hyperlink w:anchor="_Toc164351198" w:history="1">
        <w:r w:rsidR="00305B07" w:rsidRPr="000C2DDA">
          <w:rPr>
            <w:rStyle w:val="Hyperlink"/>
          </w:rPr>
          <w:t>References</w:t>
        </w:r>
        <w:r w:rsidR="00305B07">
          <w:rPr>
            <w:webHidden/>
          </w:rPr>
          <w:tab/>
        </w:r>
        <w:r w:rsidR="00305B07">
          <w:rPr>
            <w:webHidden/>
          </w:rPr>
          <w:fldChar w:fldCharType="begin"/>
        </w:r>
        <w:r w:rsidR="00305B07">
          <w:rPr>
            <w:webHidden/>
          </w:rPr>
          <w:instrText xml:space="preserve"> PAGEREF _Toc164351198 \h </w:instrText>
        </w:r>
        <w:r w:rsidR="00305B07">
          <w:rPr>
            <w:webHidden/>
          </w:rPr>
        </w:r>
        <w:r w:rsidR="00305B07">
          <w:rPr>
            <w:webHidden/>
          </w:rPr>
          <w:fldChar w:fldCharType="separate"/>
        </w:r>
        <w:r w:rsidR="00305B07">
          <w:rPr>
            <w:webHidden/>
          </w:rPr>
          <w:t>31</w:t>
        </w:r>
        <w:r w:rsidR="00305B07">
          <w:rPr>
            <w:webHidden/>
          </w:rPr>
          <w:fldChar w:fldCharType="end"/>
        </w:r>
      </w:hyperlink>
    </w:p>
    <w:p w14:paraId="38CF3C5C" w14:textId="6302B18F"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164351160"/>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799B81F0" w:rsidR="009E412F" w:rsidRPr="009E0921" w:rsidRDefault="00933773" w:rsidP="009E412F">
      <w:bookmarkStart w:id="3" w:name="_Hlk112402278"/>
      <w:bookmarkStart w:id="4" w:name="_Hlk112408500"/>
      <w:r>
        <w:t xml:space="preserve">The </w:t>
      </w:r>
      <w:r w:rsidRPr="00933773">
        <w:t>NSW Education Standards Authority</w:t>
      </w:r>
      <w:r w:rsidR="001C2330">
        <w:t xml:space="preserve"> (</w:t>
      </w:r>
      <w:r w:rsidR="009E412F" w:rsidRPr="00F8255C">
        <w:t>NESA</w:t>
      </w:r>
      <w:r w:rsidR="001C2330">
        <w:t>)</w:t>
      </w:r>
      <w:r w:rsidR="009E412F" w:rsidRPr="00F8255C">
        <w:t xml:space="preserve"> defines</w:t>
      </w:r>
      <w:r w:rsidR="009E412F">
        <w:t xml:space="preserve"> </w:t>
      </w:r>
      <w:hyperlink r:id="rId8">
        <w:r w:rsidR="009E412F" w:rsidRPr="69C7B246">
          <w:rPr>
            <w:rStyle w:val="Hyperlink"/>
          </w:rPr>
          <w:t>programming</w:t>
        </w:r>
      </w:hyperlink>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9">
        <w:r w:rsidR="0070465A">
          <w:rPr>
            <w:rStyle w:val="Hyperlink"/>
          </w:rPr>
          <w:t>Advice on units</w:t>
        </w:r>
      </w:hyperlink>
      <w:r w:rsidR="009E412F">
        <w:t xml:space="preserve"> page.</w:t>
      </w:r>
      <w:r w:rsidR="009E412F" w:rsidRPr="00F8255C">
        <w:t xml:space="preserve"> A unit is a contextually</w:t>
      </w:r>
      <w:r w:rsidR="00DB0B4E">
        <w:t>-</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The NESA and </w:t>
      </w:r>
      <w:r w:rsidR="009E412F">
        <w:t xml:space="preserve">department </w:t>
      </w:r>
      <w:r w:rsidR="009E412F" w:rsidRPr="00F8255C">
        <w:t>guidelines that have influenced this template are elaborated upon at the end of the document.</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164351161"/>
      <w:r w:rsidRPr="008842CE">
        <w:lastRenderedPageBreak/>
        <w:t>Overview</w:t>
      </w:r>
      <w:bookmarkEnd w:id="2"/>
      <w:bookmarkEnd w:id="7"/>
    </w:p>
    <w:p w14:paraId="5977875A" w14:textId="0258424B"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90320E">
        <w:rPr>
          <w:noProof/>
        </w:rPr>
        <w:t xml:space="preserve"> Data classification and visualisation and Data analysis</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E46DAC">
        <w:rPr>
          <w:noProof/>
        </w:rPr>
        <w:t xml:space="preserve">explore </w:t>
      </w:r>
      <w:r w:rsidR="00B97813">
        <w:rPr>
          <w:noProof/>
        </w:rPr>
        <w:t>how to analyse frequency distribution graphs using measures of centre and spread, and shape and skew</w:t>
      </w:r>
      <w:r w:rsidR="00936A40">
        <w:rPr>
          <w:noProof/>
        </w:rPr>
        <w:t xml:space="preserve"> of a graph</w:t>
      </w:r>
      <w:r w:rsidR="00E46DAC" w:rsidRPr="00E46DAC">
        <w:rPr>
          <w:noProof/>
        </w:rPr>
        <w:t>.</w:t>
      </w:r>
    </w:p>
    <w:p w14:paraId="7B51E001" w14:textId="7BF7F6C0"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936A40">
        <w:t>6</w:t>
      </w:r>
      <w:r w:rsidDel="00A154CF">
        <w:rPr>
          <w:noProof/>
        </w:rPr>
        <w:t xml:space="preserve"> </w:t>
      </w:r>
      <w:r>
        <w:rPr>
          <w:noProof/>
        </w:rPr>
        <w:t>weeks but can be adapted to suit the school context.</w:t>
      </w:r>
    </w:p>
    <w:p w14:paraId="58DA8314" w14:textId="52E73FAF" w:rsidR="00817D48" w:rsidRDefault="009E412F" w:rsidP="00817D48">
      <w:pPr>
        <w:rPr>
          <w:noProof/>
        </w:rPr>
      </w:pPr>
      <w:r w:rsidRPr="00207EBD">
        <w:rPr>
          <w:rStyle w:val="Strong"/>
        </w:rPr>
        <w:t>Explicit teaching</w:t>
      </w:r>
      <w:r w:rsidRPr="00AA04C9">
        <w:t>:</w:t>
      </w:r>
      <w:r>
        <w:rPr>
          <w:noProof/>
        </w:rPr>
        <w:t xml:space="preserve"> </w:t>
      </w:r>
      <w:r w:rsidR="00854DF3">
        <w:rPr>
          <w:noProof/>
        </w:rPr>
        <w:t>s</w:t>
      </w:r>
      <w:r>
        <w:rPr>
          <w:noProof/>
        </w:rPr>
        <w:t>uggested lear</w:t>
      </w:r>
      <w:r w:rsidR="00DB0B4E">
        <w:rPr>
          <w:noProof/>
        </w:rPr>
        <w:t>n</w:t>
      </w:r>
      <w:r>
        <w:rPr>
          <w:noProof/>
        </w:rPr>
        <w:t xml:space="preserve">ing intentions and success criteria are provided. </w:t>
      </w:r>
      <w:r w:rsidRPr="00FB7F9C">
        <w:t>Learning intentions and success criteria</w:t>
      </w:r>
      <w:r>
        <w:t xml:space="preserve"> are most effective when they are contextualised to meet the needs of students in the class. The examples provided in this document are generalised to demonstrate how learning intentions and success criteria could be created.</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4C57EE">
      <w:pPr>
        <w:pStyle w:val="Heading1"/>
      </w:pPr>
      <w:bookmarkStart w:id="9" w:name="_Toc164351162"/>
      <w:r w:rsidRPr="008842CE">
        <w:t>Outcomes</w:t>
      </w:r>
      <w:bookmarkEnd w:id="8"/>
      <w:bookmarkEnd w:id="9"/>
    </w:p>
    <w:p w14:paraId="64D39624" w14:textId="2CC8040E" w:rsidR="004C57EE" w:rsidRPr="004C57EE" w:rsidRDefault="004C57EE" w:rsidP="004C57EE">
      <w:pPr>
        <w:pStyle w:val="Heading2"/>
      </w:pPr>
      <w:bookmarkStart w:id="10" w:name="_Toc164351163"/>
      <w:r w:rsidRPr="004C57EE">
        <w:t>Core</w:t>
      </w:r>
      <w:bookmarkEnd w:id="10"/>
    </w:p>
    <w:p w14:paraId="1C6D77B3" w14:textId="77777777" w:rsidR="00817D48" w:rsidRDefault="00817D48" w:rsidP="00817D48">
      <w:r>
        <w:t>A student:</w:t>
      </w:r>
    </w:p>
    <w:p w14:paraId="03A460D3" w14:textId="77777777" w:rsidR="008A12E9" w:rsidRPr="00D558E5" w:rsidRDefault="008A12E9" w:rsidP="008A12E9">
      <w:pPr>
        <w:pStyle w:val="ListBullet"/>
        <w:rPr>
          <w:rStyle w:val="Strong"/>
          <w:b w:val="0"/>
        </w:rPr>
      </w:pPr>
      <w:r w:rsidRPr="00653348">
        <w:rPr>
          <w:bdr w:val="none" w:sz="0" w:space="0" w:color="auto" w:frame="1"/>
          <w:lang w:val="en-US"/>
        </w:rPr>
        <w:t xml:space="preserve">develops </w:t>
      </w:r>
      <w:r w:rsidRPr="002D4A9C">
        <w:t>understanding</w:t>
      </w:r>
      <w:r w:rsidRPr="00653348">
        <w:rPr>
          <w:bdr w:val="none" w:sz="0" w:space="0" w:color="auto" w:frame="1"/>
          <w:lang w:val="en-US"/>
        </w:rPr>
        <w:t xml:space="preserve"> and fluency in mathematics through exploring and connecting mathematical concepts, </w:t>
      </w:r>
      <w:proofErr w:type="gramStart"/>
      <w:r w:rsidRPr="00653348">
        <w:rPr>
          <w:bdr w:val="none" w:sz="0" w:space="0" w:color="auto" w:frame="1"/>
          <w:lang w:val="en-US"/>
        </w:rPr>
        <w:t>choosing</w:t>
      </w:r>
      <w:proofErr w:type="gramEnd"/>
      <w:r w:rsidRPr="00653348">
        <w:rPr>
          <w:bdr w:val="none" w:sz="0" w:space="0" w:color="auto" w:frame="1"/>
          <w:lang w:val="en-US"/>
        </w:rPr>
        <w:t xml:space="preserve"> and applying mathematical techniques to solve problems, and communicating their thinking and reasoning coherently and clearly</w:t>
      </w:r>
      <w:r>
        <w:rPr>
          <w:bdr w:val="none" w:sz="0" w:space="0" w:color="auto" w:frame="1"/>
          <w:lang w:val="en-US"/>
        </w:rPr>
        <w:t xml:space="preserve"> </w:t>
      </w:r>
      <w:r w:rsidRPr="00C94EE3">
        <w:rPr>
          <w:rStyle w:val="Strong"/>
        </w:rPr>
        <w:t>MAO-WM-01</w:t>
      </w:r>
    </w:p>
    <w:p w14:paraId="542339D8" w14:textId="77777777" w:rsidR="008A12E9" w:rsidRPr="0054159A" w:rsidRDefault="008A12E9" w:rsidP="008A12E9">
      <w:pPr>
        <w:pStyle w:val="ListBullet"/>
      </w:pPr>
      <w:r w:rsidRPr="0054159A">
        <w:t>classifies and displays data using a variety of graphical representations</w:t>
      </w:r>
      <w:r>
        <w:t xml:space="preserve"> </w:t>
      </w:r>
      <w:r>
        <w:rPr>
          <w:b/>
          <w:bCs/>
        </w:rPr>
        <w:t>MA4-DAT-C-01</w:t>
      </w:r>
    </w:p>
    <w:p w14:paraId="666F0056" w14:textId="77777777" w:rsidR="008A12E9" w:rsidRPr="00330191" w:rsidRDefault="008A12E9" w:rsidP="008A12E9">
      <w:pPr>
        <w:pStyle w:val="ListBullet"/>
      </w:pPr>
      <w:r w:rsidRPr="006F7899">
        <w:t>analyses simple datasets using measures of centre, range and shape of the data</w:t>
      </w:r>
      <w:r>
        <w:t xml:space="preserve"> </w:t>
      </w:r>
      <w:r>
        <w:rPr>
          <w:b/>
          <w:bCs/>
        </w:rPr>
        <w:t>MA4-DAT-C-02</w:t>
      </w:r>
    </w:p>
    <w:p w14:paraId="4B6CE086" w14:textId="041B7F8B" w:rsidR="008A12E9" w:rsidRPr="000023D3" w:rsidRDefault="008A12E9" w:rsidP="008A12E9">
      <w:pPr>
        <w:spacing w:before="360"/>
      </w:pPr>
      <w:r w:rsidRPr="007F614D">
        <w:t>The identified</w:t>
      </w:r>
      <w:r w:rsidRPr="004A01C2">
        <w:t xml:space="preserve"> Life </w:t>
      </w:r>
      <w:r w:rsidRPr="0006258E">
        <w:t>Skills</w:t>
      </w:r>
      <w:r w:rsidRPr="004A01C2">
        <w:t xml:space="preserve"> outcomes that relate to this unit </w:t>
      </w:r>
      <w:r>
        <w:t xml:space="preserve">are </w:t>
      </w:r>
      <w:r w:rsidRPr="00B804D4">
        <w:rPr>
          <w:b/>
          <w:bCs/>
        </w:rPr>
        <w:t>MALS-REP-01</w:t>
      </w:r>
      <w:r>
        <w:rPr>
          <w:b/>
          <w:bCs/>
        </w:rPr>
        <w:t xml:space="preserve"> </w:t>
      </w:r>
      <w:r w:rsidR="000023D3">
        <w:t>–</w:t>
      </w:r>
      <w:r>
        <w:t xml:space="preserve"> </w:t>
      </w:r>
      <w:r w:rsidRPr="00790564">
        <w:t>represents number in everyday contexts</w:t>
      </w:r>
      <w:r w:rsidRPr="00B804D4">
        <w:rPr>
          <w:b/>
          <w:bCs/>
        </w:rPr>
        <w:t>, MALS-COM-01</w:t>
      </w:r>
      <w:r>
        <w:rPr>
          <w:b/>
          <w:bCs/>
        </w:rPr>
        <w:t xml:space="preserve"> </w:t>
      </w:r>
      <w:r w:rsidR="009D5495">
        <w:t>–</w:t>
      </w:r>
      <w:r>
        <w:t xml:space="preserve"> </w:t>
      </w:r>
      <w:r w:rsidRPr="00562FF0">
        <w:t>compares and orders numbers</w:t>
      </w:r>
      <w:r w:rsidRPr="00B804D4">
        <w:rPr>
          <w:b/>
          <w:bCs/>
        </w:rPr>
        <w:t>, MALS-DEP-01</w:t>
      </w:r>
      <w:r>
        <w:rPr>
          <w:b/>
          <w:bCs/>
        </w:rPr>
        <w:t xml:space="preserve"> </w:t>
      </w:r>
      <w:r w:rsidR="000023D3">
        <w:t>–</w:t>
      </w:r>
      <w:r>
        <w:t xml:space="preserve"> </w:t>
      </w:r>
      <w:r w:rsidRPr="002143A9">
        <w:t>demonstrates knowledge of decimals and percentages in everyday contexts</w:t>
      </w:r>
      <w:r w:rsidR="0015656D">
        <w:rPr>
          <w:b/>
          <w:bCs/>
        </w:rPr>
        <w:t xml:space="preserve"> </w:t>
      </w:r>
      <w:r w:rsidR="0015656D" w:rsidRPr="00974595">
        <w:t>and</w:t>
      </w:r>
      <w:r w:rsidR="0015656D" w:rsidRPr="00B804D4">
        <w:rPr>
          <w:b/>
          <w:bCs/>
        </w:rPr>
        <w:t xml:space="preserve"> </w:t>
      </w:r>
      <w:r w:rsidRPr="00B804D4">
        <w:rPr>
          <w:b/>
          <w:bCs/>
        </w:rPr>
        <w:t>MALS-PAT-01</w:t>
      </w:r>
      <w:r>
        <w:t xml:space="preserve"> </w:t>
      </w:r>
      <w:r w:rsidR="009D5495">
        <w:t>–</w:t>
      </w:r>
      <w:r>
        <w:t xml:space="preserve"> </w:t>
      </w:r>
      <w:r w:rsidRPr="00C14BA6">
        <w:t>recognises and applies patterns in everyday contexts</w:t>
      </w:r>
      <w:r>
        <w:t>.</w:t>
      </w:r>
    </w:p>
    <w:p w14:paraId="53D4AC96" w14:textId="0EF3ECC0" w:rsidR="000023D3" w:rsidRPr="000023D3" w:rsidRDefault="003622C0" w:rsidP="00974595">
      <w:pPr>
        <w:pStyle w:val="Imageattributioncaption"/>
      </w:pPr>
      <w:hyperlink r:id="rId10" w:history="1">
        <w:r w:rsidR="000023D3">
          <w:rPr>
            <w:rStyle w:val="Hyperlink"/>
          </w:rPr>
          <w:t>Mathematics K</w:t>
        </w:r>
        <w:r w:rsidR="00974595" w:rsidRPr="00974595">
          <w:rPr>
            <w:rStyle w:val="Hyperlink"/>
          </w:rPr>
          <w:t>–</w:t>
        </w:r>
        <w:r w:rsidR="000023D3">
          <w:rPr>
            <w:rStyle w:val="Hyperlink"/>
          </w:rPr>
          <w:t>10 Syllabus</w:t>
        </w:r>
      </w:hyperlink>
      <w:r w:rsidR="000023D3">
        <w:t xml:space="preserve"> © NSW Education Standards Authority (NESA) for and on behalf of the Crown in right of the State of New South Wales, 2022.</w:t>
      </w:r>
    </w:p>
    <w:p w14:paraId="2D090B5C" w14:textId="5FF1A1AF" w:rsidR="00817D48" w:rsidRPr="000023D3" w:rsidRDefault="00817D48" w:rsidP="000023D3">
      <w:pPr>
        <w:suppressAutoHyphens w:val="0"/>
        <w:spacing w:before="0" w:after="0" w:line="240" w:lineRule="auto"/>
        <w:rPr>
          <w:rFonts w:ascii="Times New Roman" w:hAnsi="Times New Roman" w:cs="Times New Roman"/>
          <w:sz w:val="24"/>
          <w:lang w:eastAsia="en-AU"/>
        </w:rPr>
      </w:pPr>
      <w:r>
        <w:br w:type="page"/>
      </w:r>
    </w:p>
    <w:p w14:paraId="393F9612" w14:textId="3C912C26" w:rsidR="00817D48" w:rsidRPr="00817D48" w:rsidRDefault="00817D48" w:rsidP="00817D48">
      <w:pPr>
        <w:rPr>
          <w:rStyle w:val="Strong"/>
        </w:rPr>
      </w:pPr>
      <w:r w:rsidRPr="00817D48">
        <w:rPr>
          <w:rStyle w:val="Strong"/>
        </w:rPr>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3D65954"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2B3C5CC6" w14:textId="2FCC23E8" w:rsidR="00CE25ED" w:rsidRPr="00B72497" w:rsidRDefault="00817D48" w:rsidP="00B72497">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1747D320" w14:textId="77777777" w:rsidR="00093A1B" w:rsidRDefault="00093A1B">
      <w:pPr>
        <w:suppressAutoHyphens w:val="0"/>
        <w:spacing w:before="0" w:after="160" w:line="259" w:lineRule="auto"/>
        <w:rPr>
          <w:rStyle w:val="Strong"/>
        </w:rPr>
      </w:pPr>
      <w:r>
        <w:rPr>
          <w:rStyle w:val="Strong"/>
        </w:rPr>
        <w:br w:type="page"/>
      </w:r>
    </w:p>
    <w:p w14:paraId="34616F69" w14:textId="29C21FB9" w:rsidR="00817D48" w:rsidRPr="00650CD0" w:rsidRDefault="00694DCF" w:rsidP="0098611F">
      <w:pPr>
        <w:pStyle w:val="FeatureBox2"/>
        <w:rPr>
          <w:rStyle w:val="Strong"/>
        </w:rPr>
      </w:pPr>
      <w:r w:rsidRPr="00650CD0">
        <w:rPr>
          <w:rStyle w:val="Strong"/>
        </w:rPr>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1" w:name="_Toc164351164"/>
      <w:r w:rsidRPr="00541868">
        <w:t>Lesson sequence</w:t>
      </w:r>
      <w:r w:rsidR="002506EE" w:rsidRPr="00541868">
        <w:t xml:space="preserve"> and details</w:t>
      </w:r>
      <w:bookmarkEnd w:id="11"/>
    </w:p>
    <w:p w14:paraId="65DDF927" w14:textId="557A3DA1" w:rsidR="000D43E5" w:rsidRDefault="000D43E5" w:rsidP="000D43E5">
      <w:pPr>
        <w:pStyle w:val="Heading2"/>
      </w:pPr>
      <w:bookmarkStart w:id="12" w:name="_Toc164351165"/>
      <w:r w:rsidRPr="00541868">
        <w:t xml:space="preserve">Learning episode </w:t>
      </w:r>
      <w:r>
        <w:t>1</w:t>
      </w:r>
      <w:r w:rsidRPr="00541868">
        <w:t xml:space="preserve"> </w:t>
      </w:r>
      <w:r>
        <w:t xml:space="preserve">– </w:t>
      </w:r>
      <w:r w:rsidR="00295D14">
        <w:t xml:space="preserve">broccoli </w:t>
      </w:r>
      <w:r w:rsidR="00A21819">
        <w:t>soup</w:t>
      </w:r>
      <w:bookmarkEnd w:id="12"/>
    </w:p>
    <w:p w14:paraId="0FAC341F" w14:textId="77777777" w:rsidR="000D43E5" w:rsidRDefault="000D43E5" w:rsidP="000D43E5">
      <w:pPr>
        <w:pStyle w:val="Heading3"/>
      </w:pPr>
      <w:bookmarkStart w:id="13" w:name="_Toc164351166"/>
      <w:r>
        <w:t>Teaching and learning activity</w:t>
      </w:r>
      <w:bookmarkEnd w:id="13"/>
    </w:p>
    <w:p w14:paraId="48CCB329" w14:textId="77777777" w:rsidR="00C236D3" w:rsidRDefault="00C236D3" w:rsidP="00C236D3">
      <w:r>
        <w:t>Students will explore the first steps of a statistical investigation by considering when a census is needed and how to avoid bias when selecting a sample to collect data.</w:t>
      </w:r>
    </w:p>
    <w:p w14:paraId="436C0A4F" w14:textId="77777777" w:rsidR="000D43E5" w:rsidRPr="00A669B0" w:rsidRDefault="000D43E5" w:rsidP="000D43E5">
      <w:pPr>
        <w:pStyle w:val="Heading3"/>
      </w:pPr>
      <w:bookmarkStart w:id="14" w:name="_Toc164351167"/>
      <w:r>
        <w:t>Syllabus content</w:t>
      </w:r>
      <w:bookmarkEnd w:id="14"/>
    </w:p>
    <w:p w14:paraId="1CABC993" w14:textId="4D9B1DB5" w:rsidR="00C529CE" w:rsidRPr="004D7FE3" w:rsidRDefault="00C529CE" w:rsidP="00C529CE">
      <w:pPr>
        <w:pStyle w:val="ListBullet"/>
        <w:numPr>
          <w:ilvl w:val="0"/>
          <w:numId w:val="3"/>
        </w:numPr>
        <w:rPr>
          <w:rFonts w:cs="Times New Roman"/>
        </w:rPr>
      </w:pPr>
      <w:r w:rsidRPr="004D7FE3">
        <w:t xml:space="preserve">Define a census as a study of every unit, everyone or everything in a </w:t>
      </w:r>
      <w:r w:rsidR="00B3517F" w:rsidRPr="004D7FE3">
        <w:t>population</w:t>
      </w:r>
    </w:p>
    <w:p w14:paraId="4FA5467C" w14:textId="661C1A52" w:rsidR="000D43E5" w:rsidRPr="00C529CE" w:rsidRDefault="00C529CE" w:rsidP="000D43E5">
      <w:pPr>
        <w:pStyle w:val="ListBullet"/>
        <w:numPr>
          <w:ilvl w:val="0"/>
          <w:numId w:val="3"/>
        </w:numPr>
        <w:rPr>
          <w:rFonts w:cs="Times New Roman"/>
        </w:rPr>
      </w:pPr>
      <w:r w:rsidRPr="004D7E72">
        <w:t>Define a sample as a subset of units in a population selected to represent all units in a population of interest</w:t>
      </w:r>
      <w:r w:rsidR="000D43E5">
        <w:br w:type="page"/>
      </w:r>
    </w:p>
    <w:p w14:paraId="128DD279" w14:textId="77777777" w:rsidR="000D43E5" w:rsidRDefault="000D43E5" w:rsidP="000D43E5">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D570A" w14:paraId="36C408BA" w14:textId="77777777" w:rsidTr="00AD570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A614B43" w14:textId="4D98B5A2" w:rsidR="00AD570A" w:rsidRPr="00993381" w:rsidRDefault="00AD570A" w:rsidP="00AB0D2E">
            <w:r w:rsidRPr="00993381">
              <w:t>Teaching and learning activities</w:t>
            </w:r>
          </w:p>
        </w:tc>
        <w:tc>
          <w:tcPr>
            <w:tcW w:w="1430" w:type="pct"/>
          </w:tcPr>
          <w:p w14:paraId="01914799" w14:textId="6BDE0CF3" w:rsidR="00AD570A" w:rsidRPr="00993381" w:rsidRDefault="00AD570A" w:rsidP="00AB0D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597828">
              <w:t>r</w:t>
            </w:r>
            <w:r w:rsidRPr="00993381">
              <w:t>esources</w:t>
            </w:r>
          </w:p>
        </w:tc>
        <w:tc>
          <w:tcPr>
            <w:tcW w:w="1430" w:type="pct"/>
          </w:tcPr>
          <w:p w14:paraId="3D746E9B" w14:textId="77777777" w:rsidR="00AD570A" w:rsidRPr="00993381" w:rsidRDefault="00AD570A" w:rsidP="00AB0D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D570A" w14:paraId="1AB6392B" w14:textId="77777777" w:rsidTr="00AD570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198F9367" w14:textId="253B9FDE" w:rsidR="00AD570A" w:rsidRPr="00C71B7F" w:rsidRDefault="003622C0" w:rsidP="00AB0D2E">
            <w:hyperlink r:id="rId11" w:history="1">
              <w:r w:rsidR="00AD570A" w:rsidRPr="00C71B7F">
                <w:rPr>
                  <w:rStyle w:val="Hyperlink"/>
                </w:rPr>
                <w:t xml:space="preserve">Broccoli soup </w:t>
              </w:r>
              <w:r w:rsidR="00C71B7F" w:rsidRPr="00C71B7F">
                <w:rPr>
                  <w:rStyle w:val="Hyperlink"/>
                </w:rPr>
                <w:t>(</w:t>
              </w:r>
              <w:r w:rsidR="00AD570A" w:rsidRPr="00C71B7F">
                <w:rPr>
                  <w:rStyle w:val="Hyperlink"/>
                </w:rPr>
                <w:t xml:space="preserve">DOCX </w:t>
              </w:r>
              <w:r w:rsidR="00071FEB" w:rsidRPr="00C71B7F">
                <w:rPr>
                  <w:rStyle w:val="Hyperlink"/>
                </w:rPr>
                <w:t>430.7</w:t>
              </w:r>
              <w:r w:rsidR="00AD570A" w:rsidRPr="00C71B7F">
                <w:rPr>
                  <w:rStyle w:val="Hyperlink"/>
                </w:rPr>
                <w:t> KB</w:t>
              </w:r>
              <w:r w:rsidR="00C71B7F" w:rsidRPr="00C71B7F">
                <w:rPr>
                  <w:rStyle w:val="Hyperlink"/>
                </w:rPr>
                <w:t>)</w:t>
              </w:r>
            </w:hyperlink>
          </w:p>
          <w:p w14:paraId="34168300" w14:textId="77777777" w:rsidR="00AD570A" w:rsidRPr="00D42A89" w:rsidRDefault="00AD570A" w:rsidP="00AB0D2E">
            <w:pPr>
              <w:rPr>
                <w:bCs/>
              </w:rPr>
            </w:pPr>
            <w:r>
              <w:rPr>
                <w:bCs/>
              </w:rPr>
              <w:t>Duration</w:t>
            </w:r>
            <w:r w:rsidRPr="001C59AC">
              <w:rPr>
                <w:rStyle w:val="Strong"/>
              </w:rPr>
              <w:t>:</w:t>
            </w:r>
            <w:r>
              <w:rPr>
                <w:bCs/>
              </w:rPr>
              <w:t xml:space="preserve"> </w:t>
            </w:r>
            <w:r>
              <w:rPr>
                <w:b w:val="0"/>
              </w:rPr>
              <w:t>1 lesson</w:t>
            </w:r>
          </w:p>
          <w:p w14:paraId="5EAC73C2" w14:textId="40A3B9F8" w:rsidR="00AD570A" w:rsidRDefault="00AD570A" w:rsidP="00AB0D2E">
            <w:pPr>
              <w:rPr>
                <w:b w:val="0"/>
                <w:bCs/>
              </w:rPr>
            </w:pPr>
            <w:r w:rsidRPr="002F622F">
              <w:t>Learning intention</w:t>
            </w:r>
          </w:p>
          <w:p w14:paraId="5166AFEF" w14:textId="77777777" w:rsidR="00095C8E" w:rsidRPr="00095C8E" w:rsidRDefault="00095C8E" w:rsidP="00095C8E">
            <w:pPr>
              <w:pStyle w:val="ListBullet"/>
              <w:numPr>
                <w:ilvl w:val="0"/>
                <w:numId w:val="2"/>
              </w:numPr>
              <w:rPr>
                <w:b w:val="0"/>
                <w:bCs/>
                <w:lang w:eastAsia="zh-CN"/>
              </w:rPr>
            </w:pPr>
            <w:r w:rsidRPr="00095C8E">
              <w:rPr>
                <w:b w:val="0"/>
                <w:bCs/>
                <w:lang w:eastAsia="zh-CN"/>
              </w:rPr>
              <w:t>To be able to understand factors to consider when collecting data.</w:t>
            </w:r>
          </w:p>
          <w:p w14:paraId="2AAB026B" w14:textId="77777777" w:rsidR="00AD570A" w:rsidRDefault="00AD570A" w:rsidP="00AB0D2E">
            <w:pPr>
              <w:rPr>
                <w:b w:val="0"/>
                <w:bCs/>
              </w:rPr>
            </w:pPr>
            <w:r w:rsidRPr="002F622F">
              <w:t>Success criteria</w:t>
            </w:r>
          </w:p>
          <w:p w14:paraId="7D889FB4" w14:textId="5ACCDD61" w:rsidR="00AD570A" w:rsidRPr="003D0F0C" w:rsidRDefault="00AD570A" w:rsidP="00AB0D2E">
            <w:pPr>
              <w:pStyle w:val="ListBullet"/>
              <w:numPr>
                <w:ilvl w:val="0"/>
                <w:numId w:val="3"/>
              </w:numPr>
              <w:rPr>
                <w:b w:val="0"/>
                <w:bCs/>
              </w:rPr>
            </w:pPr>
            <w:r w:rsidRPr="003D0F0C">
              <w:rPr>
                <w:b w:val="0"/>
                <w:bCs/>
              </w:rPr>
              <w:t xml:space="preserve">I can explain the difference between a census and a </w:t>
            </w:r>
            <w:r w:rsidR="008F7285" w:rsidRPr="003D0F0C">
              <w:rPr>
                <w:b w:val="0"/>
                <w:bCs/>
              </w:rPr>
              <w:t>sample</w:t>
            </w:r>
            <w:r w:rsidR="008F7285" w:rsidRPr="00EA083D">
              <w:rPr>
                <w:b w:val="0"/>
              </w:rPr>
              <w:t>.</w:t>
            </w:r>
          </w:p>
          <w:p w14:paraId="7D63BE9D" w14:textId="77777777" w:rsidR="00AD570A" w:rsidRPr="003D0F0C" w:rsidRDefault="00AD570A" w:rsidP="00AB0D2E">
            <w:pPr>
              <w:pStyle w:val="ListBullet"/>
              <w:numPr>
                <w:ilvl w:val="0"/>
                <w:numId w:val="3"/>
              </w:numPr>
              <w:rPr>
                <w:b w:val="0"/>
                <w:bCs/>
              </w:rPr>
            </w:pPr>
            <w:r w:rsidRPr="003D0F0C">
              <w:rPr>
                <w:b w:val="0"/>
                <w:bCs/>
              </w:rPr>
              <w:t>I can identify when a census is needed in data collection.</w:t>
            </w:r>
          </w:p>
          <w:p w14:paraId="7694818C" w14:textId="77777777" w:rsidR="00AD570A" w:rsidRPr="001A3C15" w:rsidRDefault="00AD570A" w:rsidP="00AB0D2E">
            <w:pPr>
              <w:pStyle w:val="ListBullet"/>
              <w:numPr>
                <w:ilvl w:val="0"/>
                <w:numId w:val="3"/>
              </w:numPr>
              <w:rPr>
                <w:b w:val="0"/>
              </w:rPr>
            </w:pPr>
            <w:r w:rsidRPr="000C3DB6">
              <w:rPr>
                <w:b w:val="0"/>
              </w:rPr>
              <w:t>I can avoid bias when selecting a sample to collect data.</w:t>
            </w:r>
          </w:p>
        </w:tc>
        <w:tc>
          <w:tcPr>
            <w:tcW w:w="1430" w:type="pct"/>
          </w:tcPr>
          <w:p w14:paraId="3A3AC315" w14:textId="642223F3" w:rsidR="00AD570A" w:rsidRDefault="00AD570A" w:rsidP="00AB0D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Class set of Appendix A and C, printed</w:t>
            </w:r>
          </w:p>
          <w:p w14:paraId="7B5AD3C4" w14:textId="3B5A438A" w:rsidR="00AD570A" w:rsidRDefault="00AD570A" w:rsidP="00AB0D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B, </w:t>
            </w:r>
            <w:r w:rsidR="00C03417">
              <w:t xml:space="preserve">printed </w:t>
            </w:r>
            <w:r w:rsidR="00E058F0">
              <w:t>(</w:t>
            </w:r>
            <w:r w:rsidR="00195719">
              <w:t xml:space="preserve">one </w:t>
            </w:r>
            <w:r>
              <w:t>per pair of students</w:t>
            </w:r>
            <w:r w:rsidR="00E058F0">
              <w:t>)</w:t>
            </w:r>
          </w:p>
          <w:p w14:paraId="70781774" w14:textId="795D9FA6" w:rsidR="00C03417" w:rsidRDefault="00C03417" w:rsidP="00AB0D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D, printed and cut into individual cards </w:t>
            </w:r>
            <w:r w:rsidR="00E058F0">
              <w:t>(</w:t>
            </w:r>
            <w:r w:rsidR="00195719">
              <w:t xml:space="preserve">one </w:t>
            </w:r>
            <w:r>
              <w:t>card per pair of students</w:t>
            </w:r>
            <w:r w:rsidR="00E058F0">
              <w:t>)</w:t>
            </w:r>
          </w:p>
          <w:p w14:paraId="1A1EA52E" w14:textId="45AB778B" w:rsidR="00AD570A" w:rsidRDefault="003622C0" w:rsidP="00C03417">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hyperlink r:id="rId12" w:history="1">
              <w:r w:rsidR="00AD570A" w:rsidRPr="00C71B7F">
                <w:rPr>
                  <w:rStyle w:val="Hyperlink"/>
                  <w:i/>
                  <w:iCs/>
                </w:rPr>
                <w:t>Broccoli soup</w:t>
              </w:r>
              <w:r w:rsidR="00AD570A" w:rsidRPr="00C71B7F">
                <w:rPr>
                  <w:rStyle w:val="Hyperlink"/>
                </w:rPr>
                <w:t xml:space="preserve"> </w:t>
              </w:r>
              <w:r w:rsidR="00C71B7F" w:rsidRPr="00C71B7F">
                <w:rPr>
                  <w:rStyle w:val="Hyperlink"/>
                </w:rPr>
                <w:t>(</w:t>
              </w:r>
              <w:r w:rsidR="00AD570A" w:rsidRPr="00C71B7F">
                <w:rPr>
                  <w:rStyle w:val="Hyperlink"/>
                </w:rPr>
                <w:t xml:space="preserve">PPTX </w:t>
              </w:r>
              <w:r w:rsidR="00071FEB" w:rsidRPr="00C71B7F">
                <w:rPr>
                  <w:rStyle w:val="Hyperlink"/>
                </w:rPr>
                <w:t>3.0 MB</w:t>
              </w:r>
              <w:r w:rsidR="00C71B7F" w:rsidRPr="00C71B7F">
                <w:rPr>
                  <w:rStyle w:val="Hyperlink"/>
                </w:rPr>
                <w:t>)</w:t>
              </w:r>
            </w:hyperlink>
            <w:r w:rsidR="00AD570A">
              <w:t xml:space="preserve"> PowerPoint</w:t>
            </w:r>
          </w:p>
        </w:tc>
        <w:tc>
          <w:tcPr>
            <w:tcW w:w="1430" w:type="pct"/>
          </w:tcPr>
          <w:p w14:paraId="24B3A463" w14:textId="77777777" w:rsidR="00AD570A" w:rsidRDefault="00AD570A" w:rsidP="00AB0D2E">
            <w:pPr>
              <w:cnfStyle w:val="000000100000" w:firstRow="0" w:lastRow="0" w:firstColumn="0" w:lastColumn="0" w:oddVBand="0" w:evenVBand="0" w:oddHBand="1" w:evenHBand="0" w:firstRowFirstColumn="0" w:firstRowLastColumn="0" w:lastRowFirstColumn="0" w:lastRowLastColumn="0"/>
            </w:pPr>
          </w:p>
        </w:tc>
      </w:tr>
    </w:tbl>
    <w:p w14:paraId="356E0C9C" w14:textId="77777777" w:rsidR="000D43E5" w:rsidRPr="00541868" w:rsidRDefault="000D43E5" w:rsidP="000D43E5">
      <w:r w:rsidRPr="00541868">
        <w:br w:type="page"/>
      </w:r>
    </w:p>
    <w:p w14:paraId="613CCA99" w14:textId="5E15E357" w:rsidR="0033435C" w:rsidRDefault="0033435C" w:rsidP="0033435C">
      <w:pPr>
        <w:pStyle w:val="Heading2"/>
      </w:pPr>
      <w:bookmarkStart w:id="15" w:name="_Toc159586743"/>
      <w:bookmarkStart w:id="16" w:name="_Toc164351168"/>
      <w:r w:rsidRPr="00541868">
        <w:t xml:space="preserve">Learning episode </w:t>
      </w:r>
      <w:r>
        <w:t>2</w:t>
      </w:r>
      <w:r w:rsidRPr="00541868">
        <w:t xml:space="preserve"> </w:t>
      </w:r>
      <w:r>
        <w:t xml:space="preserve">– </w:t>
      </w:r>
      <w:r w:rsidR="00597828">
        <w:t>g</w:t>
      </w:r>
      <w:r>
        <w:t>oal-free soccer</w:t>
      </w:r>
      <w:bookmarkEnd w:id="15"/>
      <w:bookmarkEnd w:id="16"/>
    </w:p>
    <w:p w14:paraId="74354883" w14:textId="77777777" w:rsidR="0033435C" w:rsidRDefault="0033435C" w:rsidP="0033435C">
      <w:pPr>
        <w:pStyle w:val="Heading3"/>
      </w:pPr>
      <w:bookmarkStart w:id="17" w:name="_Toc159586744"/>
      <w:bookmarkStart w:id="18" w:name="_Toc164351169"/>
      <w:r>
        <w:t>Teaching and learning activity</w:t>
      </w:r>
      <w:bookmarkEnd w:id="17"/>
      <w:bookmarkEnd w:id="18"/>
    </w:p>
    <w:p w14:paraId="3B2BD03D" w14:textId="52E79EF7" w:rsidR="0033435C" w:rsidRDefault="0033435C" w:rsidP="0033435C">
      <w:r>
        <w:t>Students learn how to draw and interpret histograms and polygons in reference to statistics in sport.</w:t>
      </w:r>
    </w:p>
    <w:p w14:paraId="1AE07760" w14:textId="77777777" w:rsidR="0033435C" w:rsidRPr="00A669B0" w:rsidRDefault="0033435C" w:rsidP="0033435C">
      <w:pPr>
        <w:pStyle w:val="Heading3"/>
      </w:pPr>
      <w:bookmarkStart w:id="19" w:name="_Toc159586745"/>
      <w:bookmarkStart w:id="20" w:name="_Toc164351170"/>
      <w:r>
        <w:t>Syllabus content</w:t>
      </w:r>
      <w:bookmarkEnd w:id="19"/>
      <w:bookmarkEnd w:id="20"/>
    </w:p>
    <w:p w14:paraId="30504EBB" w14:textId="08BF6444" w:rsidR="0033435C" w:rsidRPr="0010105E" w:rsidRDefault="0033435C" w:rsidP="0033435C">
      <w:pPr>
        <w:pStyle w:val="ListBullet"/>
        <w:numPr>
          <w:ilvl w:val="0"/>
          <w:numId w:val="3"/>
        </w:numPr>
        <w:rPr>
          <w:rFonts w:cs="Times New Roman"/>
        </w:rPr>
      </w:pPr>
      <w:r w:rsidRPr="0024269B">
        <w:t>Represent single datasets using graphs, including frequency histograms and polygons, dot plots, stem-and-leaf plots, divided bar graphs, column graphs, line graphs, sector graphs and pictograms, with or without digital tools</w:t>
      </w:r>
    </w:p>
    <w:p w14:paraId="13E91FE6" w14:textId="31762825" w:rsidR="0033435C" w:rsidRPr="00FA22BE" w:rsidRDefault="0033435C" w:rsidP="0033435C">
      <w:pPr>
        <w:pStyle w:val="ListBullet"/>
        <w:numPr>
          <w:ilvl w:val="0"/>
          <w:numId w:val="3"/>
        </w:numPr>
        <w:rPr>
          <w:rFonts w:cs="Times New Roman"/>
        </w:rPr>
      </w:pPr>
      <w:r w:rsidRPr="0024269B">
        <w:t>Select the type of graph best suited to represent various single datasets and justify the choice of graph</w:t>
      </w:r>
    </w:p>
    <w:p w14:paraId="57DC37D4" w14:textId="77777777" w:rsidR="0033435C" w:rsidRPr="00905440" w:rsidRDefault="0033435C" w:rsidP="00905440">
      <w:r>
        <w:br w:type="page"/>
      </w:r>
    </w:p>
    <w:p w14:paraId="7179645D" w14:textId="0B1FA3D1" w:rsidR="0033435C" w:rsidRDefault="0033435C" w:rsidP="0033435C">
      <w:pPr>
        <w:pStyle w:val="Caption"/>
      </w:pPr>
      <w:r>
        <w:t xml:space="preserve">Table 2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3BF63E85" w14:textId="77777777" w:rsidTr="00AB0D2E">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90C2B43" w14:textId="1CEEEA10" w:rsidR="0033435C" w:rsidRPr="00993381" w:rsidRDefault="0033435C" w:rsidP="00AB0D2E">
            <w:r w:rsidRPr="00993381">
              <w:t>Teaching and learning activities</w:t>
            </w:r>
          </w:p>
        </w:tc>
        <w:tc>
          <w:tcPr>
            <w:tcW w:w="1430" w:type="pct"/>
          </w:tcPr>
          <w:p w14:paraId="42E47D56" w14:textId="14961A64"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4016E7">
              <w:t>r</w:t>
            </w:r>
            <w:r w:rsidRPr="00993381">
              <w:t>esources</w:t>
            </w:r>
          </w:p>
        </w:tc>
        <w:tc>
          <w:tcPr>
            <w:tcW w:w="1430" w:type="pct"/>
          </w:tcPr>
          <w:p w14:paraId="52A91778" w14:textId="77777777"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2C927CF6" w14:textId="77777777" w:rsidTr="00AB0D2E">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0C94BAE" w14:textId="7CF74384" w:rsidR="0033435C" w:rsidRPr="00C71B7F" w:rsidRDefault="003622C0" w:rsidP="00AB0D2E">
            <w:hyperlink r:id="rId13" w:history="1">
              <w:r w:rsidR="0033435C" w:rsidRPr="00C71B7F">
                <w:rPr>
                  <w:rStyle w:val="Hyperlink"/>
                </w:rPr>
                <w:t xml:space="preserve">Goal-free soccer </w:t>
              </w:r>
              <w:r w:rsidR="00C71B7F" w:rsidRPr="00C71B7F">
                <w:rPr>
                  <w:rStyle w:val="Hyperlink"/>
                </w:rPr>
                <w:t>(</w:t>
              </w:r>
              <w:r w:rsidR="0033435C" w:rsidRPr="00C71B7F">
                <w:rPr>
                  <w:rStyle w:val="Hyperlink"/>
                </w:rPr>
                <w:t xml:space="preserve">DOCX </w:t>
              </w:r>
              <w:r w:rsidR="00071FEB" w:rsidRPr="00C71B7F">
                <w:rPr>
                  <w:rStyle w:val="Hyperlink"/>
                </w:rPr>
                <w:t>1.0</w:t>
              </w:r>
              <w:r w:rsidR="0033435C" w:rsidRPr="00C71B7F">
                <w:rPr>
                  <w:rStyle w:val="Hyperlink"/>
                </w:rPr>
                <w:t> </w:t>
              </w:r>
              <w:r w:rsidR="00071FEB" w:rsidRPr="00C71B7F">
                <w:rPr>
                  <w:rStyle w:val="Hyperlink"/>
                </w:rPr>
                <w:t>M</w:t>
              </w:r>
              <w:r w:rsidR="0033435C" w:rsidRPr="00C71B7F">
                <w:rPr>
                  <w:rStyle w:val="Hyperlink"/>
                </w:rPr>
                <w:t>B</w:t>
              </w:r>
              <w:r w:rsidR="00C71B7F" w:rsidRPr="00C71B7F">
                <w:rPr>
                  <w:rStyle w:val="Hyperlink"/>
                </w:rPr>
                <w:t>)</w:t>
              </w:r>
            </w:hyperlink>
          </w:p>
          <w:p w14:paraId="75694A78" w14:textId="77777777" w:rsidR="0033435C" w:rsidRPr="00D42A89" w:rsidRDefault="0033435C" w:rsidP="00AB0D2E">
            <w:pPr>
              <w:rPr>
                <w:bCs/>
              </w:rPr>
            </w:pPr>
            <w:r>
              <w:rPr>
                <w:bCs/>
              </w:rPr>
              <w:t>Duration</w:t>
            </w:r>
            <w:r w:rsidRPr="001C59AC">
              <w:rPr>
                <w:rStyle w:val="Strong"/>
              </w:rPr>
              <w:t>:</w:t>
            </w:r>
            <w:r>
              <w:rPr>
                <w:bCs/>
              </w:rPr>
              <w:t xml:space="preserve"> </w:t>
            </w:r>
            <w:r>
              <w:rPr>
                <w:b w:val="0"/>
              </w:rPr>
              <w:t>1 lesson</w:t>
            </w:r>
          </w:p>
          <w:p w14:paraId="635ACBF6" w14:textId="5D7F391B" w:rsidR="0033435C" w:rsidRDefault="0033435C" w:rsidP="00AB0D2E">
            <w:pPr>
              <w:rPr>
                <w:b w:val="0"/>
                <w:bCs/>
              </w:rPr>
            </w:pPr>
            <w:r w:rsidRPr="002F622F">
              <w:t>Learning intention</w:t>
            </w:r>
          </w:p>
          <w:p w14:paraId="2D4F8BA3" w14:textId="0407D225" w:rsidR="0033435C" w:rsidRPr="00993381" w:rsidRDefault="0033435C" w:rsidP="00AB0D2E">
            <w:pPr>
              <w:pStyle w:val="ListBullet"/>
              <w:numPr>
                <w:ilvl w:val="0"/>
                <w:numId w:val="3"/>
              </w:numPr>
              <w:mirrorIndents w:val="0"/>
              <w:rPr>
                <w:b w:val="0"/>
                <w:bCs/>
              </w:rPr>
            </w:pPr>
            <w:r w:rsidRPr="002879AC">
              <w:rPr>
                <w:b w:val="0"/>
                <w:bCs/>
              </w:rPr>
              <w:t xml:space="preserve">To be able to draw and interpret a </w:t>
            </w:r>
            <w:r w:rsidR="00A3007D">
              <w:rPr>
                <w:b w:val="0"/>
                <w:bCs/>
              </w:rPr>
              <w:t xml:space="preserve">frequency </w:t>
            </w:r>
            <w:r w:rsidRPr="002879AC">
              <w:rPr>
                <w:b w:val="0"/>
                <w:bCs/>
              </w:rPr>
              <w:t>histogram and polygon</w:t>
            </w:r>
            <w:r>
              <w:rPr>
                <w:b w:val="0"/>
                <w:bCs/>
              </w:rPr>
              <w:t>.</w:t>
            </w:r>
          </w:p>
          <w:p w14:paraId="5FACBBF0" w14:textId="77777777" w:rsidR="0033435C" w:rsidRDefault="0033435C" w:rsidP="00AB0D2E">
            <w:pPr>
              <w:rPr>
                <w:b w:val="0"/>
                <w:bCs/>
              </w:rPr>
            </w:pPr>
            <w:r w:rsidRPr="002F622F">
              <w:t>Success criteria</w:t>
            </w:r>
          </w:p>
          <w:p w14:paraId="00B2CA39" w14:textId="392749B0" w:rsidR="0033435C" w:rsidRPr="00452C74" w:rsidRDefault="0033435C" w:rsidP="00AB0D2E">
            <w:pPr>
              <w:pStyle w:val="ListBullet"/>
              <w:numPr>
                <w:ilvl w:val="0"/>
                <w:numId w:val="3"/>
              </w:numPr>
              <w:rPr>
                <w:b w:val="0"/>
                <w:bCs/>
              </w:rPr>
            </w:pPr>
            <w:r w:rsidRPr="00452C74">
              <w:rPr>
                <w:b w:val="0"/>
                <w:bCs/>
              </w:rPr>
              <w:t xml:space="preserve">I can draw a </w:t>
            </w:r>
            <w:r w:rsidR="00A3007D">
              <w:rPr>
                <w:b w:val="0"/>
                <w:bCs/>
              </w:rPr>
              <w:t>frequency</w:t>
            </w:r>
            <w:r w:rsidR="00A3007D" w:rsidRPr="00452C74">
              <w:rPr>
                <w:b w:val="0"/>
                <w:bCs/>
              </w:rPr>
              <w:t xml:space="preserve"> </w:t>
            </w:r>
            <w:r w:rsidRPr="00452C74">
              <w:rPr>
                <w:b w:val="0"/>
                <w:bCs/>
              </w:rPr>
              <w:t>histogram from a dataset.</w:t>
            </w:r>
          </w:p>
          <w:p w14:paraId="66048CA0" w14:textId="3342C333" w:rsidR="0033435C" w:rsidRPr="00452C74" w:rsidRDefault="0033435C" w:rsidP="00AB0D2E">
            <w:pPr>
              <w:pStyle w:val="ListBullet"/>
              <w:numPr>
                <w:ilvl w:val="0"/>
                <w:numId w:val="3"/>
              </w:numPr>
              <w:rPr>
                <w:b w:val="0"/>
                <w:bCs/>
              </w:rPr>
            </w:pPr>
            <w:r w:rsidRPr="00452C74">
              <w:rPr>
                <w:b w:val="0"/>
                <w:bCs/>
              </w:rPr>
              <w:t xml:space="preserve">I can draw a </w:t>
            </w:r>
            <w:r w:rsidR="00A3007D">
              <w:rPr>
                <w:b w:val="0"/>
                <w:bCs/>
              </w:rPr>
              <w:t>frequency</w:t>
            </w:r>
            <w:r w:rsidR="00A3007D" w:rsidRPr="00452C74">
              <w:rPr>
                <w:b w:val="0"/>
                <w:bCs/>
              </w:rPr>
              <w:t xml:space="preserve"> </w:t>
            </w:r>
            <w:r w:rsidRPr="00452C74">
              <w:rPr>
                <w:b w:val="0"/>
                <w:bCs/>
              </w:rPr>
              <w:t>polygon from a dataset.</w:t>
            </w:r>
          </w:p>
          <w:p w14:paraId="5793BE80" w14:textId="64814264" w:rsidR="0033435C" w:rsidRPr="001A3C15" w:rsidRDefault="0033435C" w:rsidP="00AB0D2E">
            <w:pPr>
              <w:pStyle w:val="ListBullet"/>
              <w:numPr>
                <w:ilvl w:val="0"/>
                <w:numId w:val="3"/>
              </w:numPr>
              <w:mirrorIndents w:val="0"/>
              <w:rPr>
                <w:b w:val="0"/>
              </w:rPr>
            </w:pPr>
            <w:r w:rsidRPr="0075588E">
              <w:rPr>
                <w:b w:val="0"/>
              </w:rPr>
              <w:t>I can interpret a</w:t>
            </w:r>
            <w:r w:rsidR="00A3007D">
              <w:rPr>
                <w:b w:val="0"/>
              </w:rPr>
              <w:t xml:space="preserve"> </w:t>
            </w:r>
            <w:r w:rsidR="00A3007D">
              <w:rPr>
                <w:b w:val="0"/>
                <w:bCs/>
              </w:rPr>
              <w:t>frequency</w:t>
            </w:r>
            <w:r w:rsidRPr="0075588E">
              <w:rPr>
                <w:b w:val="0"/>
              </w:rPr>
              <w:t xml:space="preserve"> histogram and polygon to draw conclusions</w:t>
            </w:r>
            <w:r>
              <w:rPr>
                <w:b w:val="0"/>
              </w:rPr>
              <w:t>.</w:t>
            </w:r>
          </w:p>
        </w:tc>
        <w:tc>
          <w:tcPr>
            <w:tcW w:w="1430" w:type="pct"/>
          </w:tcPr>
          <w:p w14:paraId="5A001AC7" w14:textId="7A93500D" w:rsidR="0033435C" w:rsidRDefault="0033435C"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D61B70">
              <w:t xml:space="preserve"> and Appendix B</w:t>
            </w:r>
            <w:r>
              <w:t>,</w:t>
            </w:r>
            <w:r w:rsidR="005E675E">
              <w:t xml:space="preserve"> printed</w:t>
            </w:r>
            <w:r>
              <w:t xml:space="preserve"> </w:t>
            </w:r>
            <w:r w:rsidR="00E058F0">
              <w:t>(</w:t>
            </w:r>
            <w:r w:rsidR="00195719">
              <w:t xml:space="preserve">one </w:t>
            </w:r>
            <w:r>
              <w:t>per pair of students</w:t>
            </w:r>
            <w:r w:rsidR="00E058F0">
              <w:t>)</w:t>
            </w:r>
          </w:p>
          <w:p w14:paraId="51101BCF" w14:textId="594A10AF" w:rsidR="0033435C" w:rsidRDefault="003622C0" w:rsidP="00AB0D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hyperlink r:id="rId14" w:history="1">
              <w:r w:rsidR="0033435C" w:rsidRPr="00C71B7F">
                <w:rPr>
                  <w:rStyle w:val="Hyperlink"/>
                  <w:i/>
                  <w:iCs/>
                </w:rPr>
                <w:t>Goal-free soccer</w:t>
              </w:r>
              <w:r w:rsidR="0033435C" w:rsidRPr="00C71B7F">
                <w:rPr>
                  <w:rStyle w:val="Hyperlink"/>
                </w:rPr>
                <w:t xml:space="preserve"> </w:t>
              </w:r>
              <w:r w:rsidR="00C71B7F" w:rsidRPr="00C71B7F">
                <w:rPr>
                  <w:rStyle w:val="Hyperlink"/>
                </w:rPr>
                <w:t>(</w:t>
              </w:r>
              <w:r w:rsidR="0033435C" w:rsidRPr="00C71B7F">
                <w:rPr>
                  <w:rStyle w:val="Hyperlink"/>
                </w:rPr>
                <w:t xml:space="preserve">PPTX </w:t>
              </w:r>
              <w:r w:rsidR="00071FEB" w:rsidRPr="00C71B7F">
                <w:rPr>
                  <w:rStyle w:val="Hyperlink"/>
                </w:rPr>
                <w:t>4.1 M</w:t>
              </w:r>
              <w:r w:rsidR="0033435C" w:rsidRPr="00C71B7F">
                <w:rPr>
                  <w:rStyle w:val="Hyperlink"/>
                </w:rPr>
                <w:t>B</w:t>
              </w:r>
              <w:r w:rsidR="00C71B7F" w:rsidRPr="00C71B7F">
                <w:rPr>
                  <w:rStyle w:val="Hyperlink"/>
                </w:rPr>
                <w:t>)</w:t>
              </w:r>
            </w:hyperlink>
            <w:r w:rsidR="0033435C">
              <w:t xml:space="preserve"> PowerPoint</w:t>
            </w:r>
          </w:p>
        </w:tc>
        <w:tc>
          <w:tcPr>
            <w:tcW w:w="1430" w:type="pct"/>
          </w:tcPr>
          <w:p w14:paraId="7207B408" w14:textId="77777777" w:rsidR="0033435C" w:rsidRDefault="0033435C" w:rsidP="00AB0D2E">
            <w:pPr>
              <w:cnfStyle w:val="000000100000" w:firstRow="0" w:lastRow="0" w:firstColumn="0" w:lastColumn="0" w:oddVBand="0" w:evenVBand="0" w:oddHBand="1" w:evenHBand="0" w:firstRowFirstColumn="0" w:firstRowLastColumn="0" w:lastRowFirstColumn="0" w:lastRowLastColumn="0"/>
            </w:pPr>
          </w:p>
        </w:tc>
      </w:tr>
    </w:tbl>
    <w:p w14:paraId="026841C3" w14:textId="77777777" w:rsidR="0033435C" w:rsidRDefault="0033435C" w:rsidP="0033435C">
      <w:pPr>
        <w:suppressAutoHyphens w:val="0"/>
        <w:spacing w:before="0" w:after="160" w:line="259" w:lineRule="auto"/>
      </w:pPr>
      <w:r>
        <w:br w:type="page"/>
      </w:r>
    </w:p>
    <w:p w14:paraId="74AF8C29" w14:textId="096EFE8A" w:rsidR="0033435C" w:rsidRDefault="0033435C" w:rsidP="0033435C">
      <w:pPr>
        <w:pStyle w:val="Heading2"/>
      </w:pPr>
      <w:bookmarkStart w:id="21" w:name="_Toc159586746"/>
      <w:bookmarkStart w:id="22" w:name="_Toc164351171"/>
      <w:r w:rsidRPr="00541868">
        <w:t xml:space="preserve">Learning episode </w:t>
      </w:r>
      <w:r>
        <w:t>3</w:t>
      </w:r>
      <w:r w:rsidRPr="00541868">
        <w:t xml:space="preserve"> </w:t>
      </w:r>
      <w:r>
        <w:t xml:space="preserve">– </w:t>
      </w:r>
      <w:r w:rsidR="00302B96">
        <w:t>t</w:t>
      </w:r>
      <w:r>
        <w:t>he big sick</w:t>
      </w:r>
      <w:bookmarkEnd w:id="21"/>
      <w:bookmarkEnd w:id="22"/>
    </w:p>
    <w:p w14:paraId="0DA0F530" w14:textId="77777777" w:rsidR="0033435C" w:rsidRDefault="0033435C" w:rsidP="0033435C">
      <w:pPr>
        <w:pStyle w:val="Heading3"/>
      </w:pPr>
      <w:bookmarkStart w:id="23" w:name="_Toc159586747"/>
      <w:bookmarkStart w:id="24" w:name="_Toc164351172"/>
      <w:r>
        <w:t>Teaching and learning activity</w:t>
      </w:r>
      <w:bookmarkEnd w:id="23"/>
      <w:bookmarkEnd w:id="24"/>
    </w:p>
    <w:p w14:paraId="1FB72C1A" w14:textId="77777777" w:rsidR="00B85FE4" w:rsidRDefault="00B85FE4" w:rsidP="00B85FE4">
      <w:bookmarkStart w:id="25" w:name="_Toc159586748"/>
      <w:r>
        <w:t>Students determine whether a company should pay for the flu vaccine by analysing data to determine the mean number of sick days used by staff each year.</w:t>
      </w:r>
    </w:p>
    <w:p w14:paraId="3B6E720E" w14:textId="77777777" w:rsidR="0033435C" w:rsidRPr="00A669B0" w:rsidRDefault="0033435C" w:rsidP="0033435C">
      <w:pPr>
        <w:pStyle w:val="Heading3"/>
      </w:pPr>
      <w:bookmarkStart w:id="26" w:name="_Toc164351173"/>
      <w:r>
        <w:t>Syllabus content</w:t>
      </w:r>
      <w:bookmarkEnd w:id="25"/>
      <w:bookmarkEnd w:id="26"/>
    </w:p>
    <w:p w14:paraId="1E89E32E" w14:textId="0227BC5E" w:rsidR="006E6FAD" w:rsidRDefault="006E6FAD" w:rsidP="0033435C">
      <w:pPr>
        <w:pStyle w:val="ListBullet"/>
        <w:numPr>
          <w:ilvl w:val="0"/>
          <w:numId w:val="3"/>
        </w:numPr>
        <w:rPr>
          <w:rFonts w:cs="Times New Roman"/>
        </w:rPr>
      </w:pPr>
      <w:r w:rsidRPr="006E6FAD">
        <w:rPr>
          <w:rFonts w:cs="Times New Roman"/>
        </w:rPr>
        <w:t>Define a variable in the context of statistics as any characteristic, number or quantity that can be measured or counted</w:t>
      </w:r>
    </w:p>
    <w:p w14:paraId="171A5F53" w14:textId="49721985" w:rsidR="0033435C" w:rsidRDefault="0033435C" w:rsidP="0033435C">
      <w:pPr>
        <w:pStyle w:val="ListBullet"/>
        <w:numPr>
          <w:ilvl w:val="0"/>
          <w:numId w:val="3"/>
        </w:numPr>
        <w:rPr>
          <w:rFonts w:cs="Times New Roman"/>
        </w:rPr>
      </w:pPr>
      <w:r w:rsidRPr="00C0015D">
        <w:rPr>
          <w:rFonts w:cs="Times New Roman"/>
        </w:rPr>
        <w:t>Describe and interpret data displays using mean, median and range</w:t>
      </w:r>
    </w:p>
    <w:p w14:paraId="69C7BDA1" w14:textId="3949E613" w:rsidR="0033435C" w:rsidRPr="0010105E" w:rsidRDefault="0033435C" w:rsidP="0033435C">
      <w:pPr>
        <w:pStyle w:val="ListBullet"/>
        <w:numPr>
          <w:ilvl w:val="0"/>
          <w:numId w:val="3"/>
        </w:numPr>
        <w:rPr>
          <w:rFonts w:cs="Times New Roman"/>
        </w:rPr>
      </w:pPr>
      <w:r w:rsidRPr="00FD57DC">
        <w:rPr>
          <w:rFonts w:cs="Times New Roman"/>
        </w:rPr>
        <w:t>Compare simple datasets using the mean, median, mode and range</w:t>
      </w:r>
    </w:p>
    <w:p w14:paraId="3769C96A" w14:textId="77777777" w:rsidR="0033435C" w:rsidRPr="00974595" w:rsidRDefault="0033435C" w:rsidP="00974595">
      <w:r>
        <w:br w:type="page"/>
      </w:r>
    </w:p>
    <w:p w14:paraId="2EC2B875" w14:textId="3656B4FB" w:rsidR="0033435C" w:rsidRDefault="0033435C" w:rsidP="0033435C">
      <w:pPr>
        <w:pStyle w:val="Caption"/>
      </w:pPr>
      <w:r>
        <w:t xml:space="preserve">Table 3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5EA29034" w14:textId="77777777" w:rsidTr="00AB0D2E">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F2B3AB7" w14:textId="681F6A90" w:rsidR="0033435C" w:rsidRPr="00993381" w:rsidRDefault="0033435C" w:rsidP="00AB0D2E">
            <w:r w:rsidRPr="00993381">
              <w:t>Teaching and learning activities</w:t>
            </w:r>
          </w:p>
        </w:tc>
        <w:tc>
          <w:tcPr>
            <w:tcW w:w="1430" w:type="pct"/>
          </w:tcPr>
          <w:p w14:paraId="387872FF" w14:textId="184811F2"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02B96">
              <w:t>r</w:t>
            </w:r>
            <w:r w:rsidRPr="00993381">
              <w:t>esources</w:t>
            </w:r>
          </w:p>
        </w:tc>
        <w:tc>
          <w:tcPr>
            <w:tcW w:w="1430" w:type="pct"/>
          </w:tcPr>
          <w:p w14:paraId="7FE0657E" w14:textId="77777777"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44E7B0C2" w14:textId="77777777" w:rsidTr="00AB0D2E">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1D82F76E" w14:textId="5A0C4EF9" w:rsidR="0033435C" w:rsidRPr="00D82282" w:rsidRDefault="003622C0" w:rsidP="00AB0D2E">
            <w:hyperlink r:id="rId15" w:history="1">
              <w:r w:rsidR="0033435C" w:rsidRPr="00D82282">
                <w:rPr>
                  <w:rStyle w:val="Hyperlink"/>
                </w:rPr>
                <w:t xml:space="preserve">The big sick </w:t>
              </w:r>
              <w:r w:rsidR="00D82282" w:rsidRPr="00D82282">
                <w:rPr>
                  <w:rStyle w:val="Hyperlink"/>
                </w:rPr>
                <w:t>(</w:t>
              </w:r>
              <w:r w:rsidR="0033435C" w:rsidRPr="00D82282">
                <w:rPr>
                  <w:rStyle w:val="Hyperlink"/>
                </w:rPr>
                <w:t xml:space="preserve">DOCX </w:t>
              </w:r>
              <w:r w:rsidR="00071FEB" w:rsidRPr="00D82282">
                <w:rPr>
                  <w:rStyle w:val="Hyperlink"/>
                </w:rPr>
                <w:t>571.7 M</w:t>
              </w:r>
              <w:r w:rsidR="0033435C" w:rsidRPr="00D82282">
                <w:rPr>
                  <w:rStyle w:val="Hyperlink"/>
                </w:rPr>
                <w:t>B</w:t>
              </w:r>
              <w:r w:rsidR="00D82282" w:rsidRPr="00D82282">
                <w:rPr>
                  <w:rStyle w:val="Hyperlink"/>
                </w:rPr>
                <w:t>)</w:t>
              </w:r>
            </w:hyperlink>
          </w:p>
          <w:p w14:paraId="445AF6F3" w14:textId="77777777" w:rsidR="0033435C" w:rsidRPr="00D42A89" w:rsidRDefault="0033435C" w:rsidP="00AB0D2E">
            <w:pPr>
              <w:rPr>
                <w:bCs/>
              </w:rPr>
            </w:pPr>
            <w:r>
              <w:rPr>
                <w:bCs/>
              </w:rPr>
              <w:t>Duration</w:t>
            </w:r>
            <w:r w:rsidRPr="001C59AC">
              <w:rPr>
                <w:rStyle w:val="Strong"/>
              </w:rPr>
              <w:t>:</w:t>
            </w:r>
            <w:r>
              <w:rPr>
                <w:bCs/>
              </w:rPr>
              <w:t xml:space="preserve"> </w:t>
            </w:r>
            <w:r>
              <w:rPr>
                <w:b w:val="0"/>
              </w:rPr>
              <w:t>1 lesson</w:t>
            </w:r>
          </w:p>
          <w:p w14:paraId="70C0A6C2" w14:textId="1FE53F84" w:rsidR="0033435C" w:rsidRDefault="0033435C" w:rsidP="00AB0D2E">
            <w:pPr>
              <w:rPr>
                <w:b w:val="0"/>
                <w:bCs/>
              </w:rPr>
            </w:pPr>
            <w:r w:rsidRPr="002F622F">
              <w:t>Learning intention</w:t>
            </w:r>
          </w:p>
          <w:p w14:paraId="29CA628E" w14:textId="77777777" w:rsidR="0033435C" w:rsidRPr="000E33ED" w:rsidRDefault="0033435C" w:rsidP="00AB0D2E">
            <w:pPr>
              <w:pStyle w:val="ListParagraph"/>
              <w:numPr>
                <w:ilvl w:val="0"/>
                <w:numId w:val="3"/>
              </w:numPr>
              <w:rPr>
                <w:b w:val="0"/>
              </w:rPr>
            </w:pPr>
            <w:r w:rsidRPr="000E33ED">
              <w:rPr>
                <w:b w:val="0"/>
              </w:rPr>
              <w:t>To be able to find the mean from a frequency table and graphs.</w:t>
            </w:r>
          </w:p>
          <w:p w14:paraId="5433A1A6" w14:textId="77777777" w:rsidR="0033435C" w:rsidRDefault="0033435C" w:rsidP="00AB0D2E">
            <w:pPr>
              <w:rPr>
                <w:b w:val="0"/>
                <w:bCs/>
              </w:rPr>
            </w:pPr>
            <w:r w:rsidRPr="002F622F">
              <w:t>Success criteria</w:t>
            </w:r>
          </w:p>
          <w:p w14:paraId="343F0C6A" w14:textId="77E19896" w:rsidR="001167B8" w:rsidRPr="00FB172B" w:rsidRDefault="001167B8" w:rsidP="001167B8">
            <w:pPr>
              <w:pStyle w:val="ListParagraph"/>
              <w:numPr>
                <w:ilvl w:val="0"/>
                <w:numId w:val="3"/>
              </w:numPr>
              <w:rPr>
                <w:b w:val="0"/>
              </w:rPr>
            </w:pPr>
            <w:r w:rsidRPr="00FB172B">
              <w:rPr>
                <w:b w:val="0"/>
              </w:rPr>
              <w:t>I can record data in a frequency.</w:t>
            </w:r>
          </w:p>
          <w:p w14:paraId="5BCD42C2" w14:textId="29DB536B" w:rsidR="0033435C" w:rsidRPr="002A0504" w:rsidRDefault="0033435C" w:rsidP="00AB0D2E">
            <w:pPr>
              <w:pStyle w:val="ListBullet"/>
              <w:numPr>
                <w:ilvl w:val="0"/>
                <w:numId w:val="3"/>
              </w:numPr>
              <w:rPr>
                <w:b w:val="0"/>
                <w:bCs/>
              </w:rPr>
            </w:pPr>
            <w:r w:rsidRPr="002A0504">
              <w:rPr>
                <w:b w:val="0"/>
                <w:bCs/>
              </w:rPr>
              <w:t xml:space="preserve">I can create and complete an </w:t>
            </w:r>
            <m:oMath>
              <m:r>
                <m:rPr>
                  <m:sty m:val="bi"/>
                </m:rPr>
                <w:rPr>
                  <w:rFonts w:ascii="Cambria Math" w:hAnsi="Cambria Math"/>
                </w:rPr>
                <m:t>fx</m:t>
              </m:r>
            </m:oMath>
            <w:r w:rsidRPr="002A0504">
              <w:rPr>
                <w:rFonts w:eastAsiaTheme="minorEastAsia"/>
                <w:b w:val="0"/>
                <w:bCs/>
              </w:rPr>
              <w:t xml:space="preserve"> </w:t>
            </w:r>
            <w:r w:rsidRPr="002A0504">
              <w:rPr>
                <w:b w:val="0"/>
                <w:bCs/>
              </w:rPr>
              <w:t>column</w:t>
            </w:r>
            <w:r w:rsidR="00454C2C">
              <w:rPr>
                <w:b w:val="0"/>
                <w:bCs/>
              </w:rPr>
              <w:t xml:space="preserve"> in a frequency table</w:t>
            </w:r>
            <w:r w:rsidRPr="002A0504">
              <w:rPr>
                <w:b w:val="0"/>
                <w:bCs/>
              </w:rPr>
              <w:t>.</w:t>
            </w:r>
          </w:p>
          <w:p w14:paraId="6C86E411" w14:textId="689021DB" w:rsidR="0033435C" w:rsidRPr="002A0504" w:rsidRDefault="0033435C" w:rsidP="00AB0D2E">
            <w:pPr>
              <w:pStyle w:val="ListBullet"/>
              <w:numPr>
                <w:ilvl w:val="0"/>
                <w:numId w:val="3"/>
              </w:numPr>
              <w:rPr>
                <w:b w:val="0"/>
                <w:bCs/>
              </w:rPr>
            </w:pPr>
            <w:r w:rsidRPr="002A0504">
              <w:rPr>
                <w:b w:val="0"/>
                <w:bCs/>
              </w:rPr>
              <w:t>I can find the mean from a frequency table.</w:t>
            </w:r>
          </w:p>
          <w:p w14:paraId="0DE846FB" w14:textId="41F7EA5F" w:rsidR="0033435C" w:rsidRPr="001A3C15" w:rsidRDefault="0033435C" w:rsidP="00AB0D2E">
            <w:pPr>
              <w:pStyle w:val="ListBullet"/>
              <w:numPr>
                <w:ilvl w:val="0"/>
                <w:numId w:val="3"/>
              </w:numPr>
              <w:rPr>
                <w:b w:val="0"/>
              </w:rPr>
            </w:pPr>
            <w:r w:rsidRPr="002A0504">
              <w:rPr>
                <w:b w:val="0"/>
                <w:bCs/>
              </w:rPr>
              <w:t>I can use the mean from a dataset to inform decisions.</w:t>
            </w:r>
          </w:p>
        </w:tc>
        <w:tc>
          <w:tcPr>
            <w:tcW w:w="1430" w:type="pct"/>
          </w:tcPr>
          <w:p w14:paraId="6CCE8897" w14:textId="526A7AF4" w:rsidR="0033435C" w:rsidRDefault="0033435C"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Class set of Appendix A, B, </w:t>
            </w:r>
            <w:r w:rsidR="007B635C">
              <w:t xml:space="preserve">and </w:t>
            </w:r>
            <w:r>
              <w:t>C</w:t>
            </w:r>
            <w:r w:rsidR="00974595">
              <w:t>,</w:t>
            </w:r>
            <w:r w:rsidR="00245E62">
              <w:t xml:space="preserve"> printed</w:t>
            </w:r>
          </w:p>
          <w:p w14:paraId="22F7C6C1" w14:textId="16C9AFD0" w:rsidR="00454C2C" w:rsidRDefault="003622C0"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hyperlink r:id="rId16" w:history="1">
              <w:r w:rsidR="00454C2C" w:rsidRPr="00D82282">
                <w:rPr>
                  <w:rStyle w:val="Hyperlink"/>
                  <w:i/>
                  <w:iCs/>
                </w:rPr>
                <w:t>The big sick</w:t>
              </w:r>
              <w:r w:rsidR="00454C2C" w:rsidRPr="00D82282">
                <w:rPr>
                  <w:rStyle w:val="Hyperlink"/>
                </w:rPr>
                <w:t xml:space="preserve"> </w:t>
              </w:r>
              <w:r w:rsidR="00D82282" w:rsidRPr="00D82282">
                <w:rPr>
                  <w:rStyle w:val="Hyperlink"/>
                </w:rPr>
                <w:t>(</w:t>
              </w:r>
              <w:r w:rsidR="00454C2C" w:rsidRPr="00D82282">
                <w:rPr>
                  <w:rStyle w:val="Hyperlink"/>
                </w:rPr>
                <w:t xml:space="preserve">PPTX </w:t>
              </w:r>
              <w:r w:rsidR="00071FEB" w:rsidRPr="00D82282">
                <w:rPr>
                  <w:rStyle w:val="Hyperlink"/>
                </w:rPr>
                <w:t>2.3 M</w:t>
              </w:r>
              <w:r w:rsidR="00454C2C" w:rsidRPr="00D82282">
                <w:rPr>
                  <w:rStyle w:val="Hyperlink"/>
                </w:rPr>
                <w:t>B</w:t>
              </w:r>
              <w:r w:rsidR="00D82282" w:rsidRPr="00D82282">
                <w:rPr>
                  <w:rStyle w:val="Hyperlink"/>
                </w:rPr>
                <w:t>)</w:t>
              </w:r>
            </w:hyperlink>
            <w:r w:rsidR="00454C2C">
              <w:t xml:space="preserve"> PowerPoint</w:t>
            </w:r>
          </w:p>
        </w:tc>
        <w:tc>
          <w:tcPr>
            <w:tcW w:w="1430" w:type="pct"/>
          </w:tcPr>
          <w:p w14:paraId="16909D1A" w14:textId="77777777" w:rsidR="0033435C" w:rsidRDefault="0033435C" w:rsidP="00AB0D2E">
            <w:pPr>
              <w:cnfStyle w:val="000000100000" w:firstRow="0" w:lastRow="0" w:firstColumn="0" w:lastColumn="0" w:oddVBand="0" w:evenVBand="0" w:oddHBand="1" w:evenHBand="0" w:firstRowFirstColumn="0" w:firstRowLastColumn="0" w:lastRowFirstColumn="0" w:lastRowLastColumn="0"/>
            </w:pPr>
          </w:p>
        </w:tc>
      </w:tr>
    </w:tbl>
    <w:p w14:paraId="27C7D186" w14:textId="77777777" w:rsidR="0033435C" w:rsidRDefault="0033435C" w:rsidP="0033435C">
      <w:pPr>
        <w:suppressAutoHyphens w:val="0"/>
        <w:spacing w:before="0" w:after="160" w:line="259" w:lineRule="auto"/>
      </w:pPr>
      <w:r>
        <w:br w:type="page"/>
      </w:r>
    </w:p>
    <w:p w14:paraId="37BDCD5C" w14:textId="59FBCBEA" w:rsidR="0033435C" w:rsidRDefault="0033435C" w:rsidP="0033435C">
      <w:pPr>
        <w:pStyle w:val="Heading2"/>
      </w:pPr>
      <w:bookmarkStart w:id="27" w:name="_Toc159586749"/>
      <w:bookmarkStart w:id="28" w:name="_Toc164351174"/>
      <w:r w:rsidRPr="00541868">
        <w:t xml:space="preserve">Learning episode </w:t>
      </w:r>
      <w:r>
        <w:t>4</w:t>
      </w:r>
      <w:r w:rsidRPr="00541868">
        <w:t xml:space="preserve"> </w:t>
      </w:r>
      <w:r>
        <w:t xml:space="preserve">– </w:t>
      </w:r>
      <w:r w:rsidR="00C84D90">
        <w:t xml:space="preserve">shooting </w:t>
      </w:r>
      <w:r>
        <w:t>hoops</w:t>
      </w:r>
      <w:bookmarkEnd w:id="27"/>
      <w:bookmarkEnd w:id="28"/>
    </w:p>
    <w:p w14:paraId="077C076F" w14:textId="77777777" w:rsidR="0033435C" w:rsidRDefault="0033435C" w:rsidP="0033435C">
      <w:pPr>
        <w:pStyle w:val="Heading3"/>
      </w:pPr>
      <w:bookmarkStart w:id="29" w:name="_Toc159586750"/>
      <w:bookmarkStart w:id="30" w:name="_Toc164351175"/>
      <w:r>
        <w:t>Teaching and learning activity</w:t>
      </w:r>
      <w:bookmarkEnd w:id="29"/>
      <w:bookmarkEnd w:id="30"/>
    </w:p>
    <w:p w14:paraId="3C35EBF7" w14:textId="77777777" w:rsidR="0033435C" w:rsidRDefault="0033435C" w:rsidP="0033435C">
      <w:r>
        <w:t>Students learn how to find median and range from a frequency table and graphs by testing their skills of throwing scrunched paper into a bin from a distance.</w:t>
      </w:r>
    </w:p>
    <w:p w14:paraId="7BAA36DF" w14:textId="77777777" w:rsidR="0033435C" w:rsidRPr="00A669B0" w:rsidRDefault="0033435C" w:rsidP="0033435C">
      <w:pPr>
        <w:pStyle w:val="Heading3"/>
      </w:pPr>
      <w:bookmarkStart w:id="31" w:name="_Toc159586751"/>
      <w:bookmarkStart w:id="32" w:name="_Toc164351176"/>
      <w:r>
        <w:t>Syllabus content</w:t>
      </w:r>
      <w:bookmarkEnd w:id="31"/>
      <w:bookmarkEnd w:id="32"/>
    </w:p>
    <w:p w14:paraId="4C08088A" w14:textId="2BCAB1B7" w:rsidR="0033435C" w:rsidRDefault="0033435C" w:rsidP="0033435C">
      <w:pPr>
        <w:pStyle w:val="ListBullet"/>
        <w:numPr>
          <w:ilvl w:val="0"/>
          <w:numId w:val="3"/>
        </w:numPr>
        <w:rPr>
          <w:rFonts w:cs="Times New Roman"/>
        </w:rPr>
      </w:pPr>
      <w:r w:rsidRPr="00C0015D">
        <w:rPr>
          <w:rFonts w:cs="Times New Roman"/>
        </w:rPr>
        <w:t>Describe and interpret data displays using mean, median and range</w:t>
      </w:r>
    </w:p>
    <w:p w14:paraId="6B3C75F7" w14:textId="1A108DED" w:rsidR="0033435C" w:rsidRPr="0010105E" w:rsidRDefault="0033435C" w:rsidP="0033435C">
      <w:pPr>
        <w:pStyle w:val="ListBullet"/>
        <w:numPr>
          <w:ilvl w:val="0"/>
          <w:numId w:val="3"/>
        </w:numPr>
        <w:rPr>
          <w:rFonts w:cs="Times New Roman"/>
        </w:rPr>
      </w:pPr>
      <w:r w:rsidRPr="00FD57DC">
        <w:rPr>
          <w:rFonts w:cs="Times New Roman"/>
        </w:rPr>
        <w:t>Compare simple datasets using the mean, median, mode and range</w:t>
      </w:r>
    </w:p>
    <w:p w14:paraId="4B7BBE47" w14:textId="77777777" w:rsidR="0033435C" w:rsidRPr="00C84D90" w:rsidRDefault="0033435C" w:rsidP="00C84D90">
      <w:r>
        <w:br w:type="page"/>
      </w:r>
    </w:p>
    <w:p w14:paraId="09866AC9" w14:textId="7060C53E" w:rsidR="0033435C" w:rsidRDefault="0033435C" w:rsidP="0033435C">
      <w:pPr>
        <w:pStyle w:val="Caption"/>
      </w:pPr>
      <w:r>
        <w:t xml:space="preserve">Table 4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01560373" w14:textId="77777777" w:rsidTr="00AB0D2E">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4BB63C9" w14:textId="08218BC7" w:rsidR="0033435C" w:rsidRPr="00993381" w:rsidRDefault="0033435C" w:rsidP="00AB0D2E">
            <w:r w:rsidRPr="00993381">
              <w:t>Teaching and learning activities</w:t>
            </w:r>
          </w:p>
        </w:tc>
        <w:tc>
          <w:tcPr>
            <w:tcW w:w="1430" w:type="pct"/>
          </w:tcPr>
          <w:p w14:paraId="23EFC36E" w14:textId="09FBFA22"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C84D90">
              <w:t>r</w:t>
            </w:r>
            <w:r w:rsidRPr="00993381">
              <w:t>esources</w:t>
            </w:r>
          </w:p>
        </w:tc>
        <w:tc>
          <w:tcPr>
            <w:tcW w:w="1430" w:type="pct"/>
          </w:tcPr>
          <w:p w14:paraId="40290949" w14:textId="77777777"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2A3357E5" w14:textId="77777777" w:rsidTr="00AB0D2E">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BCF02A8" w14:textId="6B336D77" w:rsidR="0033435C" w:rsidRPr="00D82282" w:rsidRDefault="003622C0" w:rsidP="00AB0D2E">
            <w:hyperlink r:id="rId17" w:history="1">
              <w:r w:rsidR="0033435C" w:rsidRPr="00D82282">
                <w:rPr>
                  <w:rStyle w:val="Hyperlink"/>
                </w:rPr>
                <w:t xml:space="preserve">Shooting hoops </w:t>
              </w:r>
              <w:r w:rsidR="00D82282" w:rsidRPr="00D82282">
                <w:rPr>
                  <w:rStyle w:val="Hyperlink"/>
                </w:rPr>
                <w:t>(</w:t>
              </w:r>
              <w:r w:rsidR="0033435C" w:rsidRPr="00D82282">
                <w:rPr>
                  <w:rStyle w:val="Hyperlink"/>
                </w:rPr>
                <w:t xml:space="preserve">DOCX </w:t>
              </w:r>
              <w:r w:rsidR="00AF5637" w:rsidRPr="00D82282">
                <w:rPr>
                  <w:rStyle w:val="Hyperlink"/>
                </w:rPr>
                <w:t>1.4 M</w:t>
              </w:r>
              <w:r w:rsidR="0033435C" w:rsidRPr="00D82282">
                <w:rPr>
                  <w:rStyle w:val="Hyperlink"/>
                </w:rPr>
                <w:t>B</w:t>
              </w:r>
              <w:r w:rsidR="00D82282" w:rsidRPr="00D82282">
                <w:rPr>
                  <w:rStyle w:val="Hyperlink"/>
                </w:rPr>
                <w:t>)</w:t>
              </w:r>
            </w:hyperlink>
          </w:p>
          <w:p w14:paraId="2FA5C37F" w14:textId="22B79D9B" w:rsidR="0033435C" w:rsidRPr="00D42A89" w:rsidRDefault="0033435C" w:rsidP="00AB0D2E">
            <w:pPr>
              <w:rPr>
                <w:bCs/>
              </w:rPr>
            </w:pPr>
            <w:r>
              <w:rPr>
                <w:bCs/>
              </w:rPr>
              <w:t>Duration</w:t>
            </w:r>
            <w:r w:rsidRPr="001C59AC">
              <w:rPr>
                <w:rStyle w:val="Strong"/>
              </w:rPr>
              <w:t>:</w:t>
            </w:r>
            <w:r>
              <w:rPr>
                <w:bCs/>
              </w:rPr>
              <w:t xml:space="preserve"> </w:t>
            </w:r>
            <w:r w:rsidRPr="003D7FC1">
              <w:rPr>
                <w:b w:val="0"/>
              </w:rPr>
              <w:t>1</w:t>
            </w:r>
            <w:r w:rsidR="001743FB">
              <w:rPr>
                <w:b w:val="0"/>
              </w:rPr>
              <w:t>–</w:t>
            </w:r>
            <w:r w:rsidRPr="003D7FC1">
              <w:rPr>
                <w:b w:val="0"/>
              </w:rPr>
              <w:t>2 lessons</w:t>
            </w:r>
          </w:p>
          <w:p w14:paraId="0549A3A0" w14:textId="79260013" w:rsidR="0033435C" w:rsidRDefault="0033435C" w:rsidP="00AB0D2E">
            <w:pPr>
              <w:rPr>
                <w:b w:val="0"/>
                <w:bCs/>
              </w:rPr>
            </w:pPr>
            <w:r w:rsidRPr="002F622F">
              <w:t>Learning intention</w:t>
            </w:r>
          </w:p>
          <w:p w14:paraId="7516E559" w14:textId="7284E562" w:rsidR="0033435C" w:rsidRPr="00F80601" w:rsidRDefault="0033435C" w:rsidP="00AB0D2E">
            <w:pPr>
              <w:pStyle w:val="ListBullet"/>
              <w:numPr>
                <w:ilvl w:val="0"/>
                <w:numId w:val="3"/>
              </w:numPr>
              <w:rPr>
                <w:bCs/>
              </w:rPr>
            </w:pPr>
            <w:r w:rsidRPr="00F80601">
              <w:rPr>
                <w:b w:val="0"/>
                <w:bCs/>
              </w:rPr>
              <w:t>To be able to find the median and range from a frequency graph</w:t>
            </w:r>
            <w:r w:rsidR="00EE6314">
              <w:rPr>
                <w:b w:val="0"/>
                <w:bCs/>
              </w:rPr>
              <w:t>.</w:t>
            </w:r>
          </w:p>
          <w:p w14:paraId="0A697854" w14:textId="77777777" w:rsidR="0033435C" w:rsidRDefault="0033435C" w:rsidP="00AB0D2E">
            <w:pPr>
              <w:rPr>
                <w:b w:val="0"/>
                <w:bCs/>
              </w:rPr>
            </w:pPr>
            <w:r w:rsidRPr="002F622F">
              <w:t>Success criteria</w:t>
            </w:r>
          </w:p>
          <w:p w14:paraId="0B39DEB3" w14:textId="77777777" w:rsidR="0033435C" w:rsidRPr="001F02B2" w:rsidRDefault="0033435C" w:rsidP="00AB0D2E">
            <w:pPr>
              <w:pStyle w:val="ListBullet"/>
              <w:numPr>
                <w:ilvl w:val="0"/>
                <w:numId w:val="3"/>
              </w:numPr>
              <w:rPr>
                <w:b w:val="0"/>
                <w:bCs/>
              </w:rPr>
            </w:pPr>
            <w:r w:rsidRPr="001F02B2">
              <w:rPr>
                <w:b w:val="0"/>
                <w:bCs/>
              </w:rPr>
              <w:t>I can draw a dot plot from a frequency table.</w:t>
            </w:r>
          </w:p>
          <w:p w14:paraId="462124A3" w14:textId="4BC864CF" w:rsidR="0033435C" w:rsidRPr="001F02B2" w:rsidRDefault="0033435C" w:rsidP="00AB0D2E">
            <w:pPr>
              <w:pStyle w:val="ListBullet"/>
              <w:numPr>
                <w:ilvl w:val="0"/>
                <w:numId w:val="3"/>
              </w:numPr>
              <w:rPr>
                <w:b w:val="0"/>
                <w:bCs/>
              </w:rPr>
            </w:pPr>
            <w:r w:rsidRPr="001F02B2">
              <w:rPr>
                <w:b w:val="0"/>
                <w:bCs/>
              </w:rPr>
              <w:t>I can find the range from a frequency table and graph.</w:t>
            </w:r>
          </w:p>
          <w:p w14:paraId="0087501E" w14:textId="77777777" w:rsidR="0033435C" w:rsidRPr="001A3C15" w:rsidRDefault="0033435C" w:rsidP="00AB0D2E">
            <w:pPr>
              <w:pStyle w:val="ListBullet"/>
              <w:numPr>
                <w:ilvl w:val="0"/>
                <w:numId w:val="3"/>
              </w:numPr>
              <w:rPr>
                <w:b w:val="0"/>
              </w:rPr>
            </w:pPr>
            <w:r w:rsidRPr="001F02B2">
              <w:rPr>
                <w:b w:val="0"/>
                <w:bCs/>
              </w:rPr>
              <w:t>I can find the median from a frequency graph</w:t>
            </w:r>
            <w:r>
              <w:rPr>
                <w:b w:val="0"/>
                <w:bCs/>
              </w:rPr>
              <w:t>.</w:t>
            </w:r>
          </w:p>
        </w:tc>
        <w:tc>
          <w:tcPr>
            <w:tcW w:w="1430" w:type="pct"/>
          </w:tcPr>
          <w:p w14:paraId="62194CA3" w14:textId="41DDBEA8" w:rsidR="0033435C" w:rsidRDefault="006313BF"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w:t>
            </w:r>
            <w:r w:rsidR="0033435C">
              <w:t>lass set</w:t>
            </w:r>
            <w:r>
              <w:t>s</w:t>
            </w:r>
            <w:r w:rsidR="0033435C">
              <w:t xml:space="preserve"> of Appendix A, B and C</w:t>
            </w:r>
            <w:r>
              <w:t>, printed</w:t>
            </w:r>
          </w:p>
          <w:p w14:paraId="7F9DFCD4" w14:textId="72E80048" w:rsidR="0033435C" w:rsidRDefault="003622C0"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hyperlink r:id="rId18" w:history="1">
              <w:r w:rsidR="0033435C" w:rsidRPr="00D82282">
                <w:rPr>
                  <w:rStyle w:val="Hyperlink"/>
                  <w:i/>
                  <w:iCs/>
                </w:rPr>
                <w:t xml:space="preserve">Shooting hoops </w:t>
              </w:r>
              <w:r w:rsidR="00D82282" w:rsidRPr="00D82282">
                <w:rPr>
                  <w:rStyle w:val="Hyperlink"/>
                </w:rPr>
                <w:t>(</w:t>
              </w:r>
              <w:r w:rsidR="0033435C" w:rsidRPr="00D82282">
                <w:rPr>
                  <w:rStyle w:val="Hyperlink"/>
                </w:rPr>
                <w:t xml:space="preserve">XLSX </w:t>
              </w:r>
              <w:r w:rsidR="00507CA9" w:rsidRPr="00D82282">
                <w:rPr>
                  <w:rStyle w:val="Hyperlink"/>
                </w:rPr>
                <w:t>104.2 M</w:t>
              </w:r>
              <w:r w:rsidR="0033435C" w:rsidRPr="00D82282">
                <w:rPr>
                  <w:rStyle w:val="Hyperlink"/>
                </w:rPr>
                <w:t>B</w:t>
              </w:r>
              <w:r w:rsidR="00D82282" w:rsidRPr="00D82282">
                <w:rPr>
                  <w:rStyle w:val="Hyperlink"/>
                </w:rPr>
                <w:t>)</w:t>
              </w:r>
            </w:hyperlink>
            <w:r w:rsidR="0033435C">
              <w:t xml:space="preserve"> Excel Spreadsheet</w:t>
            </w:r>
          </w:p>
          <w:p w14:paraId="6AF940BB" w14:textId="486248F4" w:rsidR="0033435C" w:rsidRDefault="0091623B" w:rsidP="00AB0D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Waste b</w:t>
            </w:r>
            <w:r w:rsidR="0033435C">
              <w:t xml:space="preserve">in </w:t>
            </w:r>
            <w:r w:rsidR="00E058F0">
              <w:t xml:space="preserve">(one </w:t>
            </w:r>
            <w:r w:rsidR="0033435C">
              <w:t>per 4</w:t>
            </w:r>
            <w:r w:rsidR="009F0880">
              <w:t>–</w:t>
            </w:r>
            <w:r w:rsidR="0033435C">
              <w:t>5 students</w:t>
            </w:r>
            <w:r w:rsidR="00E058F0">
              <w:t>)</w:t>
            </w:r>
          </w:p>
          <w:p w14:paraId="77353F8A" w14:textId="19DCE6AE" w:rsidR="0033435C" w:rsidRDefault="0033435C" w:rsidP="00AB0D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Masking tape</w:t>
            </w:r>
            <w:r w:rsidR="00E058F0">
              <w:t xml:space="preserve"> (one per 4–5 students)</w:t>
            </w:r>
          </w:p>
          <w:p w14:paraId="50D389D7" w14:textId="0FA24516" w:rsidR="0033435C" w:rsidRDefault="0033435C" w:rsidP="00AB0D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Tape measures</w:t>
            </w:r>
            <w:r w:rsidR="00E058F0">
              <w:t xml:space="preserve"> (one per 4–5 students)</w:t>
            </w:r>
          </w:p>
          <w:p w14:paraId="5E5BEEEC" w14:textId="4B2ADE34" w:rsidR="0033435C" w:rsidRDefault="0033435C" w:rsidP="00AB0D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 piece of A4 paper </w:t>
            </w:r>
            <w:r w:rsidR="00E058F0">
              <w:t xml:space="preserve">(one </w:t>
            </w:r>
            <w:r>
              <w:t>per student</w:t>
            </w:r>
            <w:r w:rsidR="00E058F0">
              <w:t>)</w:t>
            </w:r>
          </w:p>
        </w:tc>
        <w:tc>
          <w:tcPr>
            <w:tcW w:w="1430" w:type="pct"/>
          </w:tcPr>
          <w:p w14:paraId="07E9AA35" w14:textId="77777777" w:rsidR="0033435C" w:rsidRDefault="0033435C" w:rsidP="00AB0D2E">
            <w:pPr>
              <w:cnfStyle w:val="000000100000" w:firstRow="0" w:lastRow="0" w:firstColumn="0" w:lastColumn="0" w:oddVBand="0" w:evenVBand="0" w:oddHBand="1" w:evenHBand="0" w:firstRowFirstColumn="0" w:firstRowLastColumn="0" w:lastRowFirstColumn="0" w:lastRowLastColumn="0"/>
            </w:pPr>
          </w:p>
        </w:tc>
      </w:tr>
    </w:tbl>
    <w:p w14:paraId="6D175E58" w14:textId="77777777" w:rsidR="0033435C" w:rsidRDefault="0033435C" w:rsidP="0033435C">
      <w:pPr>
        <w:suppressAutoHyphens w:val="0"/>
        <w:spacing w:before="0" w:after="160" w:line="259" w:lineRule="auto"/>
      </w:pPr>
      <w:r>
        <w:br w:type="page"/>
      </w:r>
    </w:p>
    <w:p w14:paraId="348B4D1B" w14:textId="7DD265AE" w:rsidR="0033435C" w:rsidRDefault="0033435C" w:rsidP="0033435C">
      <w:pPr>
        <w:pStyle w:val="Heading2"/>
      </w:pPr>
      <w:bookmarkStart w:id="33" w:name="_Toc159586752"/>
      <w:bookmarkStart w:id="34" w:name="_Toc164351177"/>
      <w:r w:rsidRPr="00DA66BB">
        <w:t xml:space="preserve">Learning episode </w:t>
      </w:r>
      <w:r>
        <w:t>5</w:t>
      </w:r>
      <w:r w:rsidRPr="00DA66BB">
        <w:t xml:space="preserve"> – </w:t>
      </w:r>
      <w:proofErr w:type="spellStart"/>
      <w:r w:rsidR="00330D13">
        <w:t>f</w:t>
      </w:r>
      <w:r w:rsidRPr="00DA66BB">
        <w:t>ooty</w:t>
      </w:r>
      <w:proofErr w:type="spellEnd"/>
      <w:r w:rsidRPr="00DA66BB">
        <w:t xml:space="preserve"> fit</w:t>
      </w:r>
      <w:bookmarkEnd w:id="33"/>
      <w:bookmarkEnd w:id="34"/>
    </w:p>
    <w:p w14:paraId="5F19D774" w14:textId="77777777" w:rsidR="0033435C" w:rsidRDefault="0033435C" w:rsidP="0033435C">
      <w:pPr>
        <w:pStyle w:val="Heading3"/>
      </w:pPr>
      <w:bookmarkStart w:id="35" w:name="_Toc159586753"/>
      <w:bookmarkStart w:id="36" w:name="_Toc164351178"/>
      <w:r>
        <w:t>Teaching and learning activity</w:t>
      </w:r>
      <w:bookmarkEnd w:id="35"/>
      <w:bookmarkEnd w:id="36"/>
    </w:p>
    <w:p w14:paraId="7D6B6463" w14:textId="77777777" w:rsidR="0033435C" w:rsidRDefault="0033435C" w:rsidP="0033435C">
      <w:r>
        <w:t>Students will draw a stem-and-leaf plot using data from NRL player statistics. They will then analyse the data using the range, mode, median and mean and draw conclusions based on their findings.</w:t>
      </w:r>
    </w:p>
    <w:p w14:paraId="1BF735B5" w14:textId="77777777" w:rsidR="0033435C" w:rsidRPr="00A669B0" w:rsidRDefault="0033435C" w:rsidP="0033435C">
      <w:pPr>
        <w:pStyle w:val="Heading3"/>
      </w:pPr>
      <w:bookmarkStart w:id="37" w:name="_Toc159586754"/>
      <w:bookmarkStart w:id="38" w:name="_Toc164351179"/>
      <w:r>
        <w:t>Syllabus content</w:t>
      </w:r>
      <w:bookmarkEnd w:id="37"/>
      <w:bookmarkEnd w:id="38"/>
    </w:p>
    <w:p w14:paraId="75D43173" w14:textId="0B93B55B" w:rsidR="0033435C" w:rsidRDefault="0033435C" w:rsidP="0033435C">
      <w:pPr>
        <w:pStyle w:val="ListBullet"/>
        <w:numPr>
          <w:ilvl w:val="0"/>
          <w:numId w:val="3"/>
        </w:numPr>
        <w:rPr>
          <w:rFonts w:cs="Times New Roman"/>
        </w:rPr>
      </w:pPr>
      <w:r w:rsidRPr="00C0015D">
        <w:rPr>
          <w:rFonts w:cs="Times New Roman"/>
        </w:rPr>
        <w:t>Describe and interpret data displays using mean, median and range</w:t>
      </w:r>
    </w:p>
    <w:p w14:paraId="6879FAAB" w14:textId="3CA12253" w:rsidR="0033435C" w:rsidRPr="0010105E" w:rsidRDefault="0033435C" w:rsidP="0033435C">
      <w:pPr>
        <w:pStyle w:val="ListBullet"/>
        <w:numPr>
          <w:ilvl w:val="0"/>
          <w:numId w:val="3"/>
        </w:numPr>
        <w:rPr>
          <w:rFonts w:cs="Times New Roman"/>
        </w:rPr>
      </w:pPr>
      <w:r w:rsidRPr="00FD57DC">
        <w:rPr>
          <w:rFonts w:cs="Times New Roman"/>
        </w:rPr>
        <w:t>Compare simple datasets using the mean, median, mode and range</w:t>
      </w:r>
    </w:p>
    <w:p w14:paraId="52FF949F" w14:textId="77777777" w:rsidR="0033435C" w:rsidRPr="00D659C8" w:rsidRDefault="0033435C" w:rsidP="00D659C8">
      <w:r>
        <w:br w:type="page"/>
      </w:r>
    </w:p>
    <w:p w14:paraId="2A924F8F" w14:textId="653F9337" w:rsidR="0033435C" w:rsidRDefault="0033435C" w:rsidP="0033435C">
      <w:pPr>
        <w:pStyle w:val="Caption"/>
      </w:pPr>
      <w:r>
        <w:t xml:space="preserve">Table 5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063CAE40" w14:textId="77777777" w:rsidTr="00AB0D2E">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A02E7D5" w14:textId="0CAEA1D2" w:rsidR="0033435C" w:rsidRPr="00993381" w:rsidRDefault="0033435C" w:rsidP="00AB0D2E">
            <w:r w:rsidRPr="00993381">
              <w:t>Teaching and learning activities</w:t>
            </w:r>
          </w:p>
        </w:tc>
        <w:tc>
          <w:tcPr>
            <w:tcW w:w="1430" w:type="pct"/>
          </w:tcPr>
          <w:p w14:paraId="6C84A9C6" w14:textId="2282BCB3"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37497">
              <w:t>r</w:t>
            </w:r>
            <w:r w:rsidRPr="00993381">
              <w:t>esources</w:t>
            </w:r>
          </w:p>
        </w:tc>
        <w:tc>
          <w:tcPr>
            <w:tcW w:w="1430" w:type="pct"/>
          </w:tcPr>
          <w:p w14:paraId="3871F123" w14:textId="77777777"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64F4C3B2" w14:textId="77777777" w:rsidTr="00AB0D2E">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0F57B41" w14:textId="09BF41F6" w:rsidR="0033435C" w:rsidRPr="00894A1B" w:rsidRDefault="003622C0" w:rsidP="00AB0D2E">
            <w:hyperlink r:id="rId19" w:history="1">
              <w:r w:rsidR="0033435C" w:rsidRPr="00894A1B">
                <w:rPr>
                  <w:rStyle w:val="Hyperlink"/>
                </w:rPr>
                <w:t xml:space="preserve">Footy fit </w:t>
              </w:r>
              <w:r w:rsidR="00894A1B" w:rsidRPr="00894A1B">
                <w:rPr>
                  <w:rStyle w:val="Hyperlink"/>
                </w:rPr>
                <w:t>(</w:t>
              </w:r>
              <w:r w:rsidR="0033435C" w:rsidRPr="00894A1B">
                <w:rPr>
                  <w:rStyle w:val="Hyperlink"/>
                </w:rPr>
                <w:t xml:space="preserve">DOCX </w:t>
              </w:r>
              <w:r w:rsidR="00D659C8" w:rsidRPr="00894A1B">
                <w:rPr>
                  <w:rStyle w:val="Hyperlink"/>
                </w:rPr>
                <w:t>442.4</w:t>
              </w:r>
              <w:r w:rsidR="0033435C" w:rsidRPr="00894A1B">
                <w:rPr>
                  <w:rStyle w:val="Hyperlink"/>
                </w:rPr>
                <w:t> KB</w:t>
              </w:r>
              <w:r w:rsidR="00894A1B" w:rsidRPr="00894A1B">
                <w:rPr>
                  <w:rStyle w:val="Hyperlink"/>
                </w:rPr>
                <w:t>)</w:t>
              </w:r>
            </w:hyperlink>
          </w:p>
          <w:p w14:paraId="44865AAF" w14:textId="77777777" w:rsidR="0033435C" w:rsidRPr="00D42A89" w:rsidRDefault="0033435C" w:rsidP="00AB0D2E">
            <w:pPr>
              <w:rPr>
                <w:bCs/>
              </w:rPr>
            </w:pPr>
            <w:r>
              <w:rPr>
                <w:bCs/>
              </w:rPr>
              <w:t>Duration</w:t>
            </w:r>
            <w:r w:rsidRPr="001C59AC">
              <w:rPr>
                <w:rStyle w:val="Strong"/>
              </w:rPr>
              <w:t>:</w:t>
            </w:r>
            <w:r w:rsidRPr="00801631">
              <w:t xml:space="preserve"> </w:t>
            </w:r>
            <w:r>
              <w:rPr>
                <w:b w:val="0"/>
              </w:rPr>
              <w:t>1 lesson</w:t>
            </w:r>
          </w:p>
          <w:p w14:paraId="7151BEE4" w14:textId="0C8DD67A" w:rsidR="0033435C" w:rsidRDefault="0033435C" w:rsidP="00AB0D2E">
            <w:pPr>
              <w:rPr>
                <w:b w:val="0"/>
                <w:bCs/>
              </w:rPr>
            </w:pPr>
            <w:r w:rsidRPr="002F622F">
              <w:t>Learning intention</w:t>
            </w:r>
          </w:p>
          <w:p w14:paraId="6815306E" w14:textId="77777777" w:rsidR="0033435C" w:rsidRPr="00DD06DE" w:rsidRDefault="0033435C" w:rsidP="00AB0D2E">
            <w:pPr>
              <w:pStyle w:val="ListBullet"/>
              <w:numPr>
                <w:ilvl w:val="0"/>
                <w:numId w:val="3"/>
              </w:numPr>
              <w:rPr>
                <w:b w:val="0"/>
                <w:bCs/>
              </w:rPr>
            </w:pPr>
            <w:r w:rsidRPr="00DD06DE">
              <w:rPr>
                <w:b w:val="0"/>
                <w:bCs/>
              </w:rPr>
              <w:t>To be able to analyse data in a stem-and-leaf plot.</w:t>
            </w:r>
          </w:p>
          <w:p w14:paraId="0FEFD2B1" w14:textId="77777777" w:rsidR="0033435C" w:rsidRDefault="0033435C" w:rsidP="00AB0D2E">
            <w:pPr>
              <w:rPr>
                <w:b w:val="0"/>
                <w:bCs/>
              </w:rPr>
            </w:pPr>
            <w:r w:rsidRPr="002F622F">
              <w:t>Success criteria</w:t>
            </w:r>
          </w:p>
          <w:p w14:paraId="7E7284E6" w14:textId="77777777" w:rsidR="0033435C" w:rsidRPr="0033435C" w:rsidRDefault="0033435C" w:rsidP="00AB0D2E">
            <w:pPr>
              <w:pStyle w:val="ListBullet"/>
              <w:numPr>
                <w:ilvl w:val="0"/>
                <w:numId w:val="3"/>
              </w:numPr>
              <w:rPr>
                <w:b w:val="0"/>
                <w:bCs/>
              </w:rPr>
            </w:pPr>
            <w:r w:rsidRPr="0033435C">
              <w:rPr>
                <w:b w:val="0"/>
                <w:bCs/>
              </w:rPr>
              <w:t>I can draw a stem-and-leaf plot.</w:t>
            </w:r>
          </w:p>
          <w:p w14:paraId="0A615907" w14:textId="77777777" w:rsidR="0033435C" w:rsidRPr="0033435C" w:rsidRDefault="0033435C" w:rsidP="00AB0D2E">
            <w:pPr>
              <w:pStyle w:val="ListBullet"/>
              <w:numPr>
                <w:ilvl w:val="0"/>
                <w:numId w:val="3"/>
              </w:numPr>
              <w:rPr>
                <w:b w:val="0"/>
                <w:bCs/>
              </w:rPr>
            </w:pPr>
            <w:r w:rsidRPr="0033435C">
              <w:rPr>
                <w:b w:val="0"/>
                <w:bCs/>
              </w:rPr>
              <w:t>I can calculate the range, mode, median and mean from a stem-and-leaf plot.</w:t>
            </w:r>
          </w:p>
          <w:p w14:paraId="53A1238E" w14:textId="77777777" w:rsidR="0033435C" w:rsidRPr="001A3C15" w:rsidRDefault="0033435C" w:rsidP="00AB0D2E">
            <w:pPr>
              <w:pStyle w:val="ListBullet"/>
              <w:numPr>
                <w:ilvl w:val="0"/>
                <w:numId w:val="3"/>
              </w:numPr>
              <w:rPr>
                <w:b w:val="0"/>
              </w:rPr>
            </w:pPr>
            <w:r w:rsidRPr="00C95F56">
              <w:rPr>
                <w:b w:val="0"/>
              </w:rPr>
              <w:t>I can use data from a stem-and-leaf plot to justify a decision.</w:t>
            </w:r>
          </w:p>
        </w:tc>
        <w:tc>
          <w:tcPr>
            <w:tcW w:w="1430" w:type="pct"/>
          </w:tcPr>
          <w:p w14:paraId="67DDD966" w14:textId="6D5D3DC6" w:rsidR="0033435C" w:rsidRDefault="0033435C"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A, B and D, </w:t>
            </w:r>
            <w:r w:rsidR="00566DA1">
              <w:t>printed</w:t>
            </w:r>
            <w:r w:rsidR="00E058F0">
              <w:t xml:space="preserve"> (</w:t>
            </w:r>
            <w:r w:rsidR="00566DA1">
              <w:t xml:space="preserve">one </w:t>
            </w:r>
            <w:r w:rsidR="00D61231">
              <w:t xml:space="preserve">per group </w:t>
            </w:r>
            <w:r>
              <w:t xml:space="preserve">of </w:t>
            </w:r>
            <w:r w:rsidR="00566DA1">
              <w:t>3</w:t>
            </w:r>
            <w:r w:rsidR="00E058F0">
              <w:t>)</w:t>
            </w:r>
          </w:p>
          <w:p w14:paraId="44E9FD97" w14:textId="40AE1466" w:rsidR="0033435C" w:rsidRDefault="0033435C"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C, </w:t>
            </w:r>
            <w:r w:rsidR="00566DA1">
              <w:t xml:space="preserve">printed A3 </w:t>
            </w:r>
            <w:r w:rsidR="00E058F0">
              <w:t>(</w:t>
            </w:r>
            <w:r w:rsidR="00566DA1">
              <w:t xml:space="preserve">one </w:t>
            </w:r>
            <w:r w:rsidR="00D61231">
              <w:t>per group</w:t>
            </w:r>
            <w:r>
              <w:t xml:space="preserve"> of 3</w:t>
            </w:r>
            <w:r w:rsidR="00E058F0">
              <w:t>)</w:t>
            </w:r>
          </w:p>
          <w:p w14:paraId="5FB25408" w14:textId="1C86BADE" w:rsidR="0033435C" w:rsidRDefault="003622C0" w:rsidP="00AB0D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hyperlink r:id="rId20" w:history="1">
              <w:r w:rsidR="0033435C" w:rsidRPr="00894A1B">
                <w:rPr>
                  <w:rStyle w:val="Hyperlink"/>
                  <w:i/>
                  <w:iCs/>
                </w:rPr>
                <w:t>Footy fit</w:t>
              </w:r>
              <w:r w:rsidR="0033435C" w:rsidRPr="00894A1B">
                <w:rPr>
                  <w:rStyle w:val="Hyperlink"/>
                </w:rPr>
                <w:t xml:space="preserve"> </w:t>
              </w:r>
              <w:r w:rsidR="00894A1B" w:rsidRPr="00894A1B">
                <w:rPr>
                  <w:rStyle w:val="Hyperlink"/>
                </w:rPr>
                <w:t>(</w:t>
              </w:r>
              <w:r w:rsidR="0033435C" w:rsidRPr="00894A1B">
                <w:rPr>
                  <w:rStyle w:val="Hyperlink"/>
                </w:rPr>
                <w:t xml:space="preserve">PPTX </w:t>
              </w:r>
              <w:r w:rsidR="00D659C8" w:rsidRPr="00894A1B">
                <w:rPr>
                  <w:rStyle w:val="Hyperlink"/>
                </w:rPr>
                <w:t>3.8 M</w:t>
              </w:r>
              <w:r w:rsidR="0033435C" w:rsidRPr="00894A1B">
                <w:rPr>
                  <w:rStyle w:val="Hyperlink"/>
                </w:rPr>
                <w:t>B</w:t>
              </w:r>
              <w:r w:rsidR="00894A1B" w:rsidRPr="00894A1B">
                <w:rPr>
                  <w:rStyle w:val="Hyperlink"/>
                </w:rPr>
                <w:t>)</w:t>
              </w:r>
            </w:hyperlink>
            <w:r w:rsidR="0033435C">
              <w:t xml:space="preserve"> PowerPoint</w:t>
            </w:r>
          </w:p>
          <w:p w14:paraId="7CB225A2" w14:textId="77BBA791" w:rsidR="0033435C" w:rsidRDefault="00207699" w:rsidP="00AB0D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Adhesive</w:t>
            </w:r>
            <w:r w:rsidR="0033435C">
              <w:t xml:space="preserve"> putty</w:t>
            </w:r>
          </w:p>
          <w:p w14:paraId="574EB05D" w14:textId="15753F22" w:rsidR="00207699" w:rsidRDefault="00207699" w:rsidP="00AB0D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A3 plastic pockets</w:t>
            </w:r>
            <w:r w:rsidR="00E058F0">
              <w:t xml:space="preserve"> (one</w:t>
            </w:r>
            <w:r w:rsidR="00D61231">
              <w:t xml:space="preserve"> per group of 3</w:t>
            </w:r>
            <w:r w:rsidR="00E058F0">
              <w:t>)</w:t>
            </w:r>
          </w:p>
        </w:tc>
        <w:tc>
          <w:tcPr>
            <w:tcW w:w="1430" w:type="pct"/>
          </w:tcPr>
          <w:p w14:paraId="00D0CA7D" w14:textId="77777777" w:rsidR="0033435C" w:rsidRDefault="0033435C" w:rsidP="00AB0D2E">
            <w:pPr>
              <w:cnfStyle w:val="000000100000" w:firstRow="0" w:lastRow="0" w:firstColumn="0" w:lastColumn="0" w:oddVBand="0" w:evenVBand="0" w:oddHBand="1" w:evenHBand="0" w:firstRowFirstColumn="0" w:firstRowLastColumn="0" w:lastRowFirstColumn="0" w:lastRowLastColumn="0"/>
            </w:pPr>
          </w:p>
        </w:tc>
      </w:tr>
    </w:tbl>
    <w:p w14:paraId="503864D0" w14:textId="77777777" w:rsidR="0033435C" w:rsidRDefault="0033435C" w:rsidP="0033435C">
      <w:pPr>
        <w:suppressAutoHyphens w:val="0"/>
        <w:spacing w:before="0" w:after="160" w:line="259" w:lineRule="auto"/>
      </w:pPr>
      <w:r>
        <w:br w:type="page"/>
      </w:r>
    </w:p>
    <w:p w14:paraId="1E805090" w14:textId="45062F1B" w:rsidR="0033435C" w:rsidRDefault="0033435C" w:rsidP="0033435C">
      <w:pPr>
        <w:pStyle w:val="Heading2"/>
      </w:pPr>
      <w:bookmarkStart w:id="39" w:name="_Toc159586755"/>
      <w:bookmarkStart w:id="40" w:name="_Toc164351180"/>
      <w:r w:rsidRPr="00541868">
        <w:t xml:space="preserve">Learning episode </w:t>
      </w:r>
      <w:r>
        <w:t>6</w:t>
      </w:r>
      <w:r w:rsidRPr="00541868">
        <w:t xml:space="preserve"> </w:t>
      </w:r>
      <w:r>
        <w:t xml:space="preserve">– </w:t>
      </w:r>
      <w:r w:rsidR="00AD18C4">
        <w:t>p</w:t>
      </w:r>
      <w:r>
        <w:t>icture perfect</w:t>
      </w:r>
      <w:bookmarkEnd w:id="39"/>
      <w:bookmarkEnd w:id="40"/>
    </w:p>
    <w:p w14:paraId="3B9F655A" w14:textId="77777777" w:rsidR="0033435C" w:rsidRDefault="0033435C" w:rsidP="0033435C">
      <w:pPr>
        <w:pStyle w:val="Heading3"/>
      </w:pPr>
      <w:bookmarkStart w:id="41" w:name="_Toc159586756"/>
      <w:bookmarkStart w:id="42" w:name="_Toc164351181"/>
      <w:r>
        <w:t>Teaching and learning activity</w:t>
      </w:r>
      <w:bookmarkEnd w:id="41"/>
      <w:bookmarkEnd w:id="42"/>
    </w:p>
    <w:p w14:paraId="6CFFFAA5" w14:textId="0CD20AF3" w:rsidR="0033435C" w:rsidRDefault="0033435C" w:rsidP="0033435C">
      <w:r>
        <w:t>Students describe the skewness of frequency histograms and polygons in reference to exposure in photographs.</w:t>
      </w:r>
    </w:p>
    <w:p w14:paraId="333F7AB0" w14:textId="77777777" w:rsidR="0033435C" w:rsidRPr="00A669B0" w:rsidRDefault="0033435C" w:rsidP="0033435C">
      <w:pPr>
        <w:pStyle w:val="Heading3"/>
      </w:pPr>
      <w:bookmarkStart w:id="43" w:name="_Toc159586757"/>
      <w:bookmarkStart w:id="44" w:name="_Toc164351182"/>
      <w:r>
        <w:t>Syllabus content</w:t>
      </w:r>
      <w:bookmarkEnd w:id="43"/>
      <w:bookmarkEnd w:id="44"/>
    </w:p>
    <w:p w14:paraId="25527766" w14:textId="1949EDDC" w:rsidR="0033435C" w:rsidRDefault="0033435C" w:rsidP="0033435C">
      <w:pPr>
        <w:pStyle w:val="ListBullet"/>
        <w:numPr>
          <w:ilvl w:val="0"/>
          <w:numId w:val="3"/>
        </w:numPr>
      </w:pPr>
      <w:r>
        <w:t>Identify and interpret data displayed on graphs</w:t>
      </w:r>
    </w:p>
    <w:p w14:paraId="67BB4624" w14:textId="4436DC99" w:rsidR="0033435C" w:rsidRDefault="0033435C" w:rsidP="0033435C">
      <w:pPr>
        <w:pStyle w:val="ListBullet"/>
        <w:numPr>
          <w:ilvl w:val="0"/>
          <w:numId w:val="3"/>
        </w:numPr>
      </w:pPr>
      <w:r>
        <w:t>Identify features of graphical representations to draw conclusions</w:t>
      </w:r>
    </w:p>
    <w:p w14:paraId="167EB4DD" w14:textId="3B9E9D3C" w:rsidR="0033435C" w:rsidRPr="008E2D19" w:rsidRDefault="0033435C" w:rsidP="0033435C">
      <w:pPr>
        <w:pStyle w:val="ListBullet"/>
        <w:numPr>
          <w:ilvl w:val="0"/>
          <w:numId w:val="3"/>
        </w:numPr>
        <w:rPr>
          <w:rFonts w:cs="Times New Roman"/>
        </w:rPr>
      </w:pPr>
      <w:r w:rsidRPr="008E2D19">
        <w:t>Describe and interpret data displays using mean, median and range</w:t>
      </w:r>
    </w:p>
    <w:p w14:paraId="15ED3756" w14:textId="5C2DE1BA" w:rsidR="0033435C" w:rsidRDefault="0033435C" w:rsidP="0033435C">
      <w:pPr>
        <w:pStyle w:val="ListBullet"/>
        <w:numPr>
          <w:ilvl w:val="0"/>
          <w:numId w:val="3"/>
        </w:numPr>
      </w:pPr>
      <w:r>
        <w:t>Identify and describe the shape and distribution of a dataset using the terms</w:t>
      </w:r>
      <w:r w:rsidR="00AD18C4">
        <w:t xml:space="preserve"> </w:t>
      </w:r>
      <w:r>
        <w:t>symmetrical,</w:t>
      </w:r>
      <w:r w:rsidR="00AD18C4">
        <w:t xml:space="preserve"> </w:t>
      </w:r>
      <w:r>
        <w:t>negatively skewed</w:t>
      </w:r>
      <w:r w:rsidR="00AD18C4">
        <w:t xml:space="preserve"> </w:t>
      </w:r>
      <w:r>
        <w:t>and</w:t>
      </w:r>
      <w:r w:rsidR="00AD18C4">
        <w:t xml:space="preserve"> </w:t>
      </w:r>
      <w:r>
        <w:t>positively skewed</w:t>
      </w:r>
    </w:p>
    <w:p w14:paraId="250869AF" w14:textId="462E9F44" w:rsidR="0033435C" w:rsidRDefault="0033435C" w:rsidP="0033435C">
      <w:pPr>
        <w:pStyle w:val="Caption"/>
      </w:pPr>
      <w:r>
        <w:t xml:space="preserve">Table 6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76AE7B87" w14:textId="77777777" w:rsidTr="00AB0D2E">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ECB34AB" w14:textId="1BE4D6F6" w:rsidR="0033435C" w:rsidRPr="00993381" w:rsidRDefault="0033435C" w:rsidP="00AB0D2E">
            <w:r w:rsidRPr="00993381">
              <w:t>Teaching and learning activities</w:t>
            </w:r>
          </w:p>
        </w:tc>
        <w:tc>
          <w:tcPr>
            <w:tcW w:w="1430" w:type="pct"/>
          </w:tcPr>
          <w:p w14:paraId="64B052A5" w14:textId="35176ACB"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AD18C4">
              <w:t>r</w:t>
            </w:r>
            <w:r w:rsidRPr="00993381">
              <w:t>esources</w:t>
            </w:r>
          </w:p>
        </w:tc>
        <w:tc>
          <w:tcPr>
            <w:tcW w:w="1430" w:type="pct"/>
          </w:tcPr>
          <w:p w14:paraId="5B5F6B91" w14:textId="77777777"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273CCC0A" w14:textId="77777777" w:rsidTr="00AB0D2E">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1EC5F2CA" w14:textId="03C87D66" w:rsidR="0033435C" w:rsidRPr="00894A1B" w:rsidRDefault="003622C0" w:rsidP="00AB0D2E">
            <w:hyperlink r:id="rId21" w:history="1">
              <w:r w:rsidR="0033435C" w:rsidRPr="00894A1B">
                <w:rPr>
                  <w:rStyle w:val="Hyperlink"/>
                </w:rPr>
                <w:t xml:space="preserve">Picture perfect </w:t>
              </w:r>
              <w:r w:rsidR="00894A1B" w:rsidRPr="00894A1B">
                <w:rPr>
                  <w:rStyle w:val="Hyperlink"/>
                </w:rPr>
                <w:t>(</w:t>
              </w:r>
              <w:r w:rsidR="0033435C" w:rsidRPr="00894A1B">
                <w:rPr>
                  <w:rStyle w:val="Hyperlink"/>
                </w:rPr>
                <w:t xml:space="preserve">DOCX </w:t>
              </w:r>
              <w:r w:rsidR="00D16285" w:rsidRPr="00894A1B">
                <w:rPr>
                  <w:rStyle w:val="Hyperlink"/>
                </w:rPr>
                <w:t>4.5 M</w:t>
              </w:r>
              <w:r w:rsidR="0033435C" w:rsidRPr="00894A1B">
                <w:rPr>
                  <w:rStyle w:val="Hyperlink"/>
                </w:rPr>
                <w:t>B</w:t>
              </w:r>
              <w:r w:rsidR="00894A1B" w:rsidRPr="00894A1B">
                <w:rPr>
                  <w:rStyle w:val="Hyperlink"/>
                </w:rPr>
                <w:t>)</w:t>
              </w:r>
            </w:hyperlink>
          </w:p>
          <w:p w14:paraId="2AFFF5E4" w14:textId="5E68B5E7" w:rsidR="0033435C" w:rsidRPr="00D42A89" w:rsidRDefault="0033435C" w:rsidP="00AB0D2E">
            <w:pPr>
              <w:rPr>
                <w:bCs/>
              </w:rPr>
            </w:pPr>
            <w:r>
              <w:rPr>
                <w:bCs/>
              </w:rPr>
              <w:t>Duration</w:t>
            </w:r>
            <w:r w:rsidRPr="001C59AC">
              <w:rPr>
                <w:rStyle w:val="Strong"/>
              </w:rPr>
              <w:t>:</w:t>
            </w:r>
            <w:r>
              <w:rPr>
                <w:bCs/>
              </w:rPr>
              <w:t xml:space="preserve"> </w:t>
            </w:r>
            <w:r>
              <w:rPr>
                <w:b w:val="0"/>
              </w:rPr>
              <w:t>1</w:t>
            </w:r>
            <w:r w:rsidR="00AD18C4">
              <w:rPr>
                <w:b w:val="0"/>
              </w:rPr>
              <w:t>–</w:t>
            </w:r>
            <w:r>
              <w:rPr>
                <w:b w:val="0"/>
              </w:rPr>
              <w:t>2 lessons</w:t>
            </w:r>
          </w:p>
          <w:p w14:paraId="388902BF" w14:textId="721735AF" w:rsidR="0033435C" w:rsidRDefault="0033435C" w:rsidP="00AB0D2E">
            <w:pPr>
              <w:rPr>
                <w:b w:val="0"/>
                <w:bCs/>
              </w:rPr>
            </w:pPr>
            <w:r w:rsidRPr="002F622F">
              <w:t>Learning intention</w:t>
            </w:r>
          </w:p>
          <w:p w14:paraId="7B3B27D5" w14:textId="30714E88" w:rsidR="0033435C" w:rsidRPr="00993381" w:rsidRDefault="0033435C" w:rsidP="00167779">
            <w:pPr>
              <w:pStyle w:val="ListBullet"/>
              <w:numPr>
                <w:ilvl w:val="0"/>
                <w:numId w:val="3"/>
              </w:numPr>
              <w:rPr>
                <w:b w:val="0"/>
                <w:bCs/>
              </w:rPr>
            </w:pPr>
            <w:r w:rsidRPr="002D586D">
              <w:rPr>
                <w:b w:val="0"/>
                <w:bCs/>
              </w:rPr>
              <w:t>To know about the shape of a frequency graph</w:t>
            </w:r>
            <w:r w:rsidR="00452403">
              <w:rPr>
                <w:b w:val="0"/>
                <w:bCs/>
              </w:rPr>
              <w:t>.</w:t>
            </w:r>
          </w:p>
          <w:p w14:paraId="27741D67" w14:textId="77777777" w:rsidR="0033435C" w:rsidRDefault="0033435C" w:rsidP="00AB0D2E">
            <w:pPr>
              <w:rPr>
                <w:b w:val="0"/>
                <w:bCs/>
              </w:rPr>
            </w:pPr>
            <w:r w:rsidRPr="002F622F">
              <w:t>Success criteria</w:t>
            </w:r>
          </w:p>
          <w:p w14:paraId="57B48DB5" w14:textId="01E80C9B" w:rsidR="00167779" w:rsidRPr="00167779" w:rsidRDefault="00167779" w:rsidP="00167779">
            <w:pPr>
              <w:pStyle w:val="ListBullet"/>
              <w:numPr>
                <w:ilvl w:val="0"/>
                <w:numId w:val="3"/>
              </w:numPr>
              <w:rPr>
                <w:b w:val="0"/>
                <w:bCs/>
              </w:rPr>
            </w:pPr>
            <w:r w:rsidRPr="00167779">
              <w:rPr>
                <w:b w:val="0"/>
                <w:bCs/>
              </w:rPr>
              <w:t>I can describe the skewness of a frequency graph.</w:t>
            </w:r>
          </w:p>
          <w:p w14:paraId="44AD300C" w14:textId="65E90CA8" w:rsidR="00167779" w:rsidRPr="00167779" w:rsidRDefault="00167779" w:rsidP="00167779">
            <w:pPr>
              <w:pStyle w:val="ListBullet"/>
              <w:numPr>
                <w:ilvl w:val="0"/>
                <w:numId w:val="3"/>
              </w:numPr>
              <w:rPr>
                <w:b w:val="0"/>
                <w:bCs/>
              </w:rPr>
            </w:pPr>
            <w:r w:rsidRPr="00167779">
              <w:rPr>
                <w:b w:val="0"/>
                <w:bCs/>
              </w:rPr>
              <w:t>I can explain whether to use the median or mean as a measure of centre for different shaped frequency graphs.</w:t>
            </w:r>
          </w:p>
          <w:p w14:paraId="6E926ABE" w14:textId="1A73E5B3" w:rsidR="00175D8D" w:rsidRPr="00AD18C4" w:rsidRDefault="00167779" w:rsidP="00AD18C4">
            <w:pPr>
              <w:pStyle w:val="ListBullet"/>
              <w:numPr>
                <w:ilvl w:val="0"/>
                <w:numId w:val="3"/>
              </w:numPr>
              <w:rPr>
                <w:b w:val="0"/>
                <w:bCs/>
              </w:rPr>
            </w:pPr>
            <w:r w:rsidRPr="00167779">
              <w:rPr>
                <w:b w:val="0"/>
                <w:bCs/>
              </w:rPr>
              <w:t>I can interpret a frequency graph to draw conclusions.</w:t>
            </w:r>
          </w:p>
        </w:tc>
        <w:tc>
          <w:tcPr>
            <w:tcW w:w="1430" w:type="pct"/>
          </w:tcPr>
          <w:p w14:paraId="0215E068" w14:textId="4C3AF4E3" w:rsidR="0033435C" w:rsidRDefault="0033435C"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3F4C28">
              <w:t xml:space="preserve"> printed</w:t>
            </w:r>
            <w:r w:rsidR="00E058F0">
              <w:t xml:space="preserve"> (one </w:t>
            </w:r>
            <w:r>
              <w:t>per pair of students</w:t>
            </w:r>
            <w:r w:rsidR="00E058F0">
              <w:t>)</w:t>
            </w:r>
          </w:p>
          <w:p w14:paraId="249C7721" w14:textId="0493E9A4" w:rsidR="009E2489" w:rsidRDefault="003F4C28"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B, printed in colour</w:t>
            </w:r>
            <w:r w:rsidR="00E058F0">
              <w:t xml:space="preserve"> (one per pair of students)</w:t>
            </w:r>
          </w:p>
          <w:p w14:paraId="1C4EA01E" w14:textId="4A567208" w:rsidR="0033435C" w:rsidRDefault="003622C0" w:rsidP="00AB0D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hyperlink r:id="rId22" w:history="1">
              <w:r w:rsidR="0033435C" w:rsidRPr="00894A1B">
                <w:rPr>
                  <w:rStyle w:val="Hyperlink"/>
                  <w:i/>
                  <w:iCs/>
                </w:rPr>
                <w:t>Picture perfect</w:t>
              </w:r>
              <w:r w:rsidR="0033435C" w:rsidRPr="00894A1B">
                <w:rPr>
                  <w:rStyle w:val="Hyperlink"/>
                </w:rPr>
                <w:t xml:space="preserve"> </w:t>
              </w:r>
              <w:r w:rsidR="00894A1B" w:rsidRPr="00894A1B">
                <w:rPr>
                  <w:rStyle w:val="Hyperlink"/>
                </w:rPr>
                <w:t>(</w:t>
              </w:r>
              <w:r w:rsidR="0033435C" w:rsidRPr="00894A1B">
                <w:rPr>
                  <w:rStyle w:val="Hyperlink"/>
                </w:rPr>
                <w:t xml:space="preserve">PPTX </w:t>
              </w:r>
              <w:r w:rsidR="00D16285" w:rsidRPr="00894A1B">
                <w:rPr>
                  <w:rStyle w:val="Hyperlink"/>
                </w:rPr>
                <w:t>10.5 M</w:t>
              </w:r>
              <w:r w:rsidR="0033435C" w:rsidRPr="00894A1B">
                <w:rPr>
                  <w:rStyle w:val="Hyperlink"/>
                </w:rPr>
                <w:t>B</w:t>
              </w:r>
              <w:r w:rsidR="00894A1B" w:rsidRPr="00894A1B">
                <w:rPr>
                  <w:rStyle w:val="Hyperlink"/>
                </w:rPr>
                <w:t>)</w:t>
              </w:r>
            </w:hyperlink>
            <w:r w:rsidR="0033435C">
              <w:t xml:space="preserve"> PowerPoint</w:t>
            </w:r>
          </w:p>
        </w:tc>
        <w:tc>
          <w:tcPr>
            <w:tcW w:w="1430" w:type="pct"/>
          </w:tcPr>
          <w:p w14:paraId="0F616A6F" w14:textId="77777777" w:rsidR="0033435C" w:rsidRDefault="0033435C" w:rsidP="00AB0D2E">
            <w:pPr>
              <w:cnfStyle w:val="000000100000" w:firstRow="0" w:lastRow="0" w:firstColumn="0" w:lastColumn="0" w:oddVBand="0" w:evenVBand="0" w:oddHBand="1" w:evenHBand="0" w:firstRowFirstColumn="0" w:firstRowLastColumn="0" w:lastRowFirstColumn="0" w:lastRowLastColumn="0"/>
            </w:pPr>
          </w:p>
        </w:tc>
      </w:tr>
    </w:tbl>
    <w:p w14:paraId="71B064FE" w14:textId="77777777" w:rsidR="0033435C" w:rsidRDefault="0033435C" w:rsidP="0033435C">
      <w:pPr>
        <w:suppressAutoHyphens w:val="0"/>
        <w:spacing w:before="0" w:after="160" w:line="259" w:lineRule="auto"/>
      </w:pPr>
      <w:r>
        <w:br w:type="page"/>
      </w:r>
    </w:p>
    <w:p w14:paraId="171F6AC6" w14:textId="0DA8EF06" w:rsidR="0033435C" w:rsidRDefault="0033435C" w:rsidP="0033435C">
      <w:pPr>
        <w:pStyle w:val="Heading2"/>
      </w:pPr>
      <w:bookmarkStart w:id="45" w:name="_Toc159586758"/>
      <w:bookmarkStart w:id="46" w:name="_Toc164351183"/>
      <w:r w:rsidRPr="00541868">
        <w:t xml:space="preserve">Learning episode </w:t>
      </w:r>
      <w:r>
        <w:t>7</w:t>
      </w:r>
      <w:r w:rsidRPr="00541868">
        <w:t xml:space="preserve"> </w:t>
      </w:r>
      <w:r>
        <w:t xml:space="preserve">– </w:t>
      </w:r>
      <w:r w:rsidR="00AD18C4">
        <w:t>p</w:t>
      </w:r>
      <w:r>
        <w:t>ass it on graph style</w:t>
      </w:r>
      <w:bookmarkEnd w:id="45"/>
      <w:bookmarkEnd w:id="46"/>
    </w:p>
    <w:p w14:paraId="2B4FE335" w14:textId="77777777" w:rsidR="0033435C" w:rsidRDefault="0033435C" w:rsidP="0033435C">
      <w:pPr>
        <w:pStyle w:val="Heading3"/>
      </w:pPr>
      <w:bookmarkStart w:id="47" w:name="_Toc159586759"/>
      <w:bookmarkStart w:id="48" w:name="_Toc164351184"/>
      <w:r>
        <w:t>Teaching and learning activity</w:t>
      </w:r>
      <w:bookmarkEnd w:id="47"/>
      <w:bookmarkEnd w:id="48"/>
    </w:p>
    <w:p w14:paraId="32CC215A" w14:textId="4FA9A37A" w:rsidR="0033435C" w:rsidRPr="00AD18C4" w:rsidRDefault="0033435C" w:rsidP="0033435C">
      <w:pPr>
        <w:rPr>
          <w:u w:val="words"/>
        </w:rPr>
      </w:pPr>
      <w:r>
        <w:t>Students play a game of ‘Pass it on’, using different graphs to highlight the need for shared terminology of the features to describe them.</w:t>
      </w:r>
    </w:p>
    <w:p w14:paraId="5C283CE8" w14:textId="77777777" w:rsidR="0033435C" w:rsidRPr="00A669B0" w:rsidRDefault="0033435C" w:rsidP="0033435C">
      <w:pPr>
        <w:pStyle w:val="Heading3"/>
      </w:pPr>
      <w:bookmarkStart w:id="49" w:name="_Toc159586760"/>
      <w:bookmarkStart w:id="50" w:name="_Toc164351185"/>
      <w:r>
        <w:t>Syllabus content</w:t>
      </w:r>
      <w:bookmarkEnd w:id="49"/>
      <w:bookmarkEnd w:id="50"/>
    </w:p>
    <w:p w14:paraId="0EB56780" w14:textId="0616AF2F" w:rsidR="0033435C" w:rsidRDefault="0033435C" w:rsidP="0033435C">
      <w:pPr>
        <w:pStyle w:val="ListBullet"/>
        <w:numPr>
          <w:ilvl w:val="0"/>
          <w:numId w:val="3"/>
        </w:numPr>
      </w:pPr>
      <w:r>
        <w:t xml:space="preserve">Identify and interpret data displayed on </w:t>
      </w:r>
      <w:r w:rsidR="003D3388">
        <w:t>graphs</w:t>
      </w:r>
    </w:p>
    <w:p w14:paraId="60505D75" w14:textId="75EF1220" w:rsidR="0033435C" w:rsidRPr="00BA4F1D" w:rsidRDefault="0033435C" w:rsidP="0033435C">
      <w:pPr>
        <w:pStyle w:val="ListBullet"/>
        <w:numPr>
          <w:ilvl w:val="0"/>
          <w:numId w:val="3"/>
        </w:numPr>
        <w:rPr>
          <w:rFonts w:cs="Times New Roman"/>
        </w:rPr>
      </w:pPr>
      <w:r>
        <w:t xml:space="preserve">Identify features of graphical representations to draw </w:t>
      </w:r>
      <w:r w:rsidR="003D3388">
        <w:t>conclusions</w:t>
      </w:r>
    </w:p>
    <w:p w14:paraId="061E480B" w14:textId="6F975AFF" w:rsidR="0033435C" w:rsidRPr="000A2CD1" w:rsidRDefault="0033435C" w:rsidP="0033435C">
      <w:pPr>
        <w:pStyle w:val="ListBullet"/>
        <w:numPr>
          <w:ilvl w:val="0"/>
          <w:numId w:val="3"/>
        </w:numPr>
        <w:rPr>
          <w:rFonts w:cs="Times New Roman"/>
        </w:rPr>
      </w:pPr>
      <w:r w:rsidRPr="00BA4F1D">
        <w:rPr>
          <w:rFonts w:cs="Times New Roman"/>
        </w:rPr>
        <w:t>Identify and describe datasets as having no modes (uniform), one mode (unimodal), 2 modes (bimodal) or multiple modes (multimodal)</w:t>
      </w:r>
    </w:p>
    <w:p w14:paraId="52BE8F1C" w14:textId="142AFEDC" w:rsidR="0033435C" w:rsidRPr="00B45C59" w:rsidRDefault="0033435C" w:rsidP="0033435C">
      <w:pPr>
        <w:pStyle w:val="ListBullet"/>
        <w:numPr>
          <w:ilvl w:val="0"/>
          <w:numId w:val="3"/>
        </w:numPr>
        <w:rPr>
          <w:rFonts w:cs="Times New Roman"/>
        </w:rPr>
      </w:pPr>
      <w:r w:rsidRPr="00B45C59">
        <w:t xml:space="preserve">Informally identify clusters, gaps and outliers in datasets and give reasons for their occurrence in the context of the </w:t>
      </w:r>
      <w:r w:rsidR="003D3388" w:rsidRPr="00B45C59">
        <w:t>data</w:t>
      </w:r>
    </w:p>
    <w:p w14:paraId="7384F917" w14:textId="063EF08F" w:rsidR="0033435C" w:rsidRDefault="0033435C" w:rsidP="0033435C">
      <w:pPr>
        <w:pStyle w:val="Caption"/>
      </w:pPr>
      <w:r>
        <w:t xml:space="preserve">Table 7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7F06A8E2" w14:textId="77777777" w:rsidTr="00AB0D2E">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F54D1FA" w14:textId="782D1631" w:rsidR="0033435C" w:rsidRPr="00993381" w:rsidRDefault="0033435C" w:rsidP="00AB0D2E">
            <w:r w:rsidRPr="00993381">
              <w:t>Teaching and learning activities</w:t>
            </w:r>
          </w:p>
        </w:tc>
        <w:tc>
          <w:tcPr>
            <w:tcW w:w="1430" w:type="pct"/>
          </w:tcPr>
          <w:p w14:paraId="04084FF2" w14:textId="74B9484A"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617523">
              <w:t>r</w:t>
            </w:r>
            <w:r w:rsidRPr="00993381">
              <w:t>esources</w:t>
            </w:r>
          </w:p>
        </w:tc>
        <w:tc>
          <w:tcPr>
            <w:tcW w:w="1430" w:type="pct"/>
          </w:tcPr>
          <w:p w14:paraId="4DEFAE83" w14:textId="77777777"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588C263B" w14:textId="77777777" w:rsidTr="00AB0D2E">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3D89E960" w14:textId="4AF2C69F" w:rsidR="0033435C" w:rsidRPr="00955011" w:rsidRDefault="003622C0" w:rsidP="00AB0D2E">
            <w:hyperlink r:id="rId23" w:history="1">
              <w:r w:rsidR="0033435C" w:rsidRPr="00955011">
                <w:rPr>
                  <w:rStyle w:val="Hyperlink"/>
                </w:rPr>
                <w:t xml:space="preserve">Pass it on graph style </w:t>
              </w:r>
              <w:r w:rsidR="00955011" w:rsidRPr="00955011">
                <w:rPr>
                  <w:rStyle w:val="Hyperlink"/>
                </w:rPr>
                <w:t>(</w:t>
              </w:r>
              <w:r w:rsidR="0033435C" w:rsidRPr="00955011">
                <w:rPr>
                  <w:rStyle w:val="Hyperlink"/>
                </w:rPr>
                <w:t xml:space="preserve">DOCX </w:t>
              </w:r>
              <w:r w:rsidR="0043665F" w:rsidRPr="00955011">
                <w:rPr>
                  <w:rStyle w:val="Hyperlink"/>
                </w:rPr>
                <w:t>678.2 K</w:t>
              </w:r>
              <w:r w:rsidR="0033435C" w:rsidRPr="00955011">
                <w:rPr>
                  <w:rStyle w:val="Hyperlink"/>
                </w:rPr>
                <w:t>B</w:t>
              </w:r>
              <w:r w:rsidR="00955011" w:rsidRPr="00955011">
                <w:rPr>
                  <w:rStyle w:val="Hyperlink"/>
                </w:rPr>
                <w:t>)</w:t>
              </w:r>
            </w:hyperlink>
          </w:p>
          <w:p w14:paraId="6ECAEAB4" w14:textId="77777777" w:rsidR="0033435C" w:rsidRPr="00D42A89" w:rsidRDefault="0033435C" w:rsidP="00AB0D2E">
            <w:pPr>
              <w:rPr>
                <w:bCs/>
              </w:rPr>
            </w:pPr>
            <w:r>
              <w:rPr>
                <w:bCs/>
              </w:rPr>
              <w:t>Duration</w:t>
            </w:r>
            <w:r w:rsidRPr="001C59AC">
              <w:rPr>
                <w:rStyle w:val="Strong"/>
              </w:rPr>
              <w:t>:</w:t>
            </w:r>
            <w:r>
              <w:rPr>
                <w:bCs/>
              </w:rPr>
              <w:t xml:space="preserve"> </w:t>
            </w:r>
            <w:r w:rsidRPr="00F11880">
              <w:rPr>
                <w:b w:val="0"/>
              </w:rPr>
              <w:t>1 lesson</w:t>
            </w:r>
          </w:p>
          <w:p w14:paraId="799AEBA1" w14:textId="03172DB5" w:rsidR="0033435C" w:rsidRDefault="0033435C" w:rsidP="00AB0D2E">
            <w:pPr>
              <w:rPr>
                <w:b w:val="0"/>
                <w:bCs/>
              </w:rPr>
            </w:pPr>
            <w:r w:rsidRPr="002F622F">
              <w:t>Learning intention</w:t>
            </w:r>
          </w:p>
          <w:p w14:paraId="474E8396" w14:textId="77777777" w:rsidR="0033435C" w:rsidRPr="005158CA" w:rsidRDefault="0033435C" w:rsidP="00AB0D2E">
            <w:pPr>
              <w:pStyle w:val="ListParagraph"/>
              <w:numPr>
                <w:ilvl w:val="0"/>
                <w:numId w:val="3"/>
              </w:numPr>
              <w:rPr>
                <w:b w:val="0"/>
              </w:rPr>
            </w:pPr>
            <w:r w:rsidRPr="005158CA">
              <w:rPr>
                <w:b w:val="0"/>
              </w:rPr>
              <w:t>To be able to describe the features of a graph.</w:t>
            </w:r>
          </w:p>
          <w:p w14:paraId="2A1AF453" w14:textId="77777777" w:rsidR="0033435C" w:rsidRDefault="0033435C" w:rsidP="00AB0D2E">
            <w:pPr>
              <w:rPr>
                <w:b w:val="0"/>
                <w:bCs/>
              </w:rPr>
            </w:pPr>
            <w:r w:rsidRPr="002F622F">
              <w:t>Success criteria</w:t>
            </w:r>
          </w:p>
          <w:p w14:paraId="671BDE08" w14:textId="77777777" w:rsidR="0033435C" w:rsidRPr="005158CA" w:rsidRDefault="0033435C" w:rsidP="00AB0D2E">
            <w:pPr>
              <w:pStyle w:val="ListBullet"/>
              <w:numPr>
                <w:ilvl w:val="0"/>
                <w:numId w:val="3"/>
              </w:numPr>
              <w:rPr>
                <w:b w:val="0"/>
              </w:rPr>
            </w:pPr>
            <w:r w:rsidRPr="005158CA">
              <w:rPr>
                <w:b w:val="0"/>
              </w:rPr>
              <w:t>I can identify clusters, gaps and outliers in graphs.</w:t>
            </w:r>
          </w:p>
          <w:p w14:paraId="3321B67E" w14:textId="5D06C856" w:rsidR="0033435C" w:rsidRPr="00101869" w:rsidRDefault="0033435C" w:rsidP="00AB0D2E">
            <w:pPr>
              <w:pStyle w:val="ListBullet"/>
              <w:numPr>
                <w:ilvl w:val="0"/>
                <w:numId w:val="3"/>
              </w:numPr>
              <w:rPr>
                <w:b w:val="0"/>
                <w:bCs/>
              </w:rPr>
            </w:pPr>
            <w:r w:rsidRPr="00101869">
              <w:rPr>
                <w:b w:val="0"/>
                <w:bCs/>
              </w:rPr>
              <w:t>I can describe a dataset as having no modes, one mode, 2 modes or multiple modes.</w:t>
            </w:r>
          </w:p>
        </w:tc>
        <w:tc>
          <w:tcPr>
            <w:tcW w:w="1430" w:type="pct"/>
          </w:tcPr>
          <w:p w14:paraId="2F62D498" w14:textId="507B609B" w:rsidR="0033435C" w:rsidRDefault="0033435C"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A, </w:t>
            </w:r>
            <w:r w:rsidR="00566DA1">
              <w:t>printed and cut into individual cards</w:t>
            </w:r>
            <w:r w:rsidR="00E058F0">
              <w:t xml:space="preserve"> (</w:t>
            </w:r>
            <w:r w:rsidR="00566DA1">
              <w:t>one per pair of students</w:t>
            </w:r>
            <w:r w:rsidR="00E058F0">
              <w:t>)</w:t>
            </w:r>
            <w:r w:rsidR="007234BB">
              <w:t xml:space="preserve"> (if not using technology)</w:t>
            </w:r>
          </w:p>
          <w:p w14:paraId="127EEEF0" w14:textId="712C1E26" w:rsidR="0033435C" w:rsidRPr="001E015F" w:rsidRDefault="003622C0" w:rsidP="001E015F">
            <w:pPr>
              <w:pStyle w:val="ListBullet"/>
              <w:cnfStyle w:val="000000100000" w:firstRow="0" w:lastRow="0" w:firstColumn="0" w:lastColumn="0" w:oddVBand="0" w:evenVBand="0" w:oddHBand="1" w:evenHBand="0" w:firstRowFirstColumn="0" w:firstRowLastColumn="0" w:lastRowFirstColumn="0" w:lastRowLastColumn="0"/>
            </w:pPr>
            <w:hyperlink r:id="rId24" w:history="1">
              <w:r w:rsidR="0033435C" w:rsidRPr="00955011">
                <w:rPr>
                  <w:rStyle w:val="Hyperlink"/>
                  <w:i/>
                  <w:iCs/>
                </w:rPr>
                <w:t xml:space="preserve">Pass it on graph style </w:t>
              </w:r>
              <w:r w:rsidR="00955011" w:rsidRPr="00955011">
                <w:rPr>
                  <w:rStyle w:val="Hyperlink"/>
                </w:rPr>
                <w:t>(</w:t>
              </w:r>
              <w:r w:rsidR="0033435C" w:rsidRPr="00955011">
                <w:rPr>
                  <w:rStyle w:val="Hyperlink"/>
                </w:rPr>
                <w:t xml:space="preserve">XLSX </w:t>
              </w:r>
              <w:r w:rsidR="0043665F" w:rsidRPr="00955011">
                <w:rPr>
                  <w:rStyle w:val="Hyperlink"/>
                </w:rPr>
                <w:t>227.5 </w:t>
              </w:r>
              <w:r w:rsidR="0033435C" w:rsidRPr="00955011">
                <w:rPr>
                  <w:rStyle w:val="Hyperlink"/>
                </w:rPr>
                <w:t>KB</w:t>
              </w:r>
              <w:r w:rsidR="00955011" w:rsidRPr="00955011">
                <w:rPr>
                  <w:rStyle w:val="Hyperlink"/>
                </w:rPr>
                <w:t>)</w:t>
              </w:r>
            </w:hyperlink>
            <w:r w:rsidR="0033435C">
              <w:t xml:space="preserve"> </w:t>
            </w:r>
            <w:r w:rsidR="0033435C" w:rsidRPr="001E015F">
              <w:t xml:space="preserve">Excel Spreadsheet </w:t>
            </w:r>
          </w:p>
          <w:p w14:paraId="7D82965E" w14:textId="53820AC0" w:rsidR="00175D8D" w:rsidRPr="001E015F" w:rsidRDefault="00175D8D" w:rsidP="001E015F">
            <w:pPr>
              <w:pStyle w:val="ListBullet"/>
              <w:cnfStyle w:val="000000100000" w:firstRow="0" w:lastRow="0" w:firstColumn="0" w:lastColumn="0" w:oddVBand="0" w:evenVBand="0" w:oddHBand="1" w:evenHBand="0" w:firstRowFirstColumn="0" w:firstRowLastColumn="0" w:lastRowFirstColumn="0" w:lastRowLastColumn="0"/>
            </w:pPr>
            <w:r w:rsidRPr="001E015F">
              <w:t>Digital device per pair of students (optional)</w:t>
            </w:r>
          </w:p>
        </w:tc>
        <w:tc>
          <w:tcPr>
            <w:tcW w:w="1430" w:type="pct"/>
          </w:tcPr>
          <w:p w14:paraId="15CF9B79" w14:textId="77777777" w:rsidR="0033435C" w:rsidRDefault="0033435C" w:rsidP="00AB0D2E">
            <w:pPr>
              <w:cnfStyle w:val="000000100000" w:firstRow="0" w:lastRow="0" w:firstColumn="0" w:lastColumn="0" w:oddVBand="0" w:evenVBand="0" w:oddHBand="1" w:evenHBand="0" w:firstRowFirstColumn="0" w:firstRowLastColumn="0" w:lastRowFirstColumn="0" w:lastRowLastColumn="0"/>
            </w:pPr>
          </w:p>
        </w:tc>
      </w:tr>
    </w:tbl>
    <w:p w14:paraId="032E0868" w14:textId="77777777" w:rsidR="0033435C" w:rsidRDefault="0033435C" w:rsidP="0033435C">
      <w:pPr>
        <w:suppressAutoHyphens w:val="0"/>
        <w:spacing w:before="0" w:after="160" w:line="259" w:lineRule="auto"/>
      </w:pPr>
      <w:r>
        <w:br w:type="page"/>
      </w:r>
    </w:p>
    <w:p w14:paraId="18052EA3" w14:textId="2B411EBF" w:rsidR="0033435C" w:rsidRDefault="0033435C" w:rsidP="0033435C">
      <w:pPr>
        <w:pStyle w:val="Heading2"/>
      </w:pPr>
      <w:bookmarkStart w:id="51" w:name="_Toc159586761"/>
      <w:bookmarkStart w:id="52" w:name="_Toc164351186"/>
      <w:r w:rsidRPr="00541868">
        <w:t xml:space="preserve">Learning episode </w:t>
      </w:r>
      <w:r>
        <w:t>8</w:t>
      </w:r>
      <w:r w:rsidRPr="00541868">
        <w:t xml:space="preserve"> </w:t>
      </w:r>
      <w:r>
        <w:t xml:space="preserve">– </w:t>
      </w:r>
      <w:r w:rsidR="00731AF9">
        <w:t xml:space="preserve">wisdom </w:t>
      </w:r>
      <w:r>
        <w:t>of the crowd</w:t>
      </w:r>
      <w:bookmarkEnd w:id="51"/>
      <w:bookmarkEnd w:id="52"/>
    </w:p>
    <w:p w14:paraId="19DAE72E" w14:textId="77777777" w:rsidR="0033435C" w:rsidRDefault="0033435C" w:rsidP="0033435C">
      <w:pPr>
        <w:pStyle w:val="Heading3"/>
      </w:pPr>
      <w:bookmarkStart w:id="53" w:name="_Toc159586762"/>
      <w:bookmarkStart w:id="54" w:name="_Toc164351187"/>
      <w:r>
        <w:t>Teaching and learning activity</w:t>
      </w:r>
      <w:bookmarkEnd w:id="53"/>
      <w:bookmarkEnd w:id="54"/>
    </w:p>
    <w:p w14:paraId="7DE39085" w14:textId="7A199224" w:rsidR="0033435C" w:rsidRDefault="0033435C" w:rsidP="0033435C">
      <w:r>
        <w:t>Students explore the effect on measures of centre and spread when data is added or removed.</w:t>
      </w:r>
    </w:p>
    <w:p w14:paraId="1E2C4317" w14:textId="77777777" w:rsidR="0033435C" w:rsidRPr="00A669B0" w:rsidRDefault="0033435C" w:rsidP="0033435C">
      <w:pPr>
        <w:pStyle w:val="Heading3"/>
      </w:pPr>
      <w:bookmarkStart w:id="55" w:name="_Toc159586763"/>
      <w:bookmarkStart w:id="56" w:name="_Toc164351188"/>
      <w:r>
        <w:t>Syllabus content</w:t>
      </w:r>
      <w:bookmarkEnd w:id="55"/>
      <w:bookmarkEnd w:id="56"/>
    </w:p>
    <w:p w14:paraId="23169E1A" w14:textId="7C453C62" w:rsidR="0033435C" w:rsidRPr="00735771" w:rsidRDefault="0033435C" w:rsidP="00735771">
      <w:pPr>
        <w:pStyle w:val="ListBullet"/>
      </w:pPr>
      <w:r w:rsidRPr="00735771">
        <w:t xml:space="preserve">Identify and explain the impact of adding or removing data values that are clustered at one end of a dataset on the measures of </w:t>
      </w:r>
      <w:r w:rsidR="00316E61" w:rsidRPr="00735771">
        <w:t>centre</w:t>
      </w:r>
    </w:p>
    <w:p w14:paraId="35BC0FA2" w14:textId="072A78E3" w:rsidR="0033435C" w:rsidRPr="00735771" w:rsidRDefault="0033435C" w:rsidP="00735771">
      <w:pPr>
        <w:pStyle w:val="ListBullet"/>
      </w:pPr>
      <w:r w:rsidRPr="00735771">
        <w:t xml:space="preserve">Identify and explain the impact of outliers on the measures of centre and </w:t>
      </w:r>
      <w:r w:rsidR="00316E61" w:rsidRPr="00735771">
        <w:t>range</w:t>
      </w:r>
    </w:p>
    <w:p w14:paraId="33C887F1" w14:textId="77777777" w:rsidR="0033435C" w:rsidRPr="00735771" w:rsidRDefault="0033435C" w:rsidP="00735771">
      <w:r>
        <w:br w:type="page"/>
      </w:r>
    </w:p>
    <w:p w14:paraId="0AB07892" w14:textId="31F58A54" w:rsidR="0033435C" w:rsidRDefault="0033435C" w:rsidP="0033435C">
      <w:pPr>
        <w:pStyle w:val="Caption"/>
      </w:pPr>
      <w:r>
        <w:t xml:space="preserve">Table 8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6D188D9F" w14:textId="77777777" w:rsidTr="00AB0D2E">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2F0E2DCA" w14:textId="036C448E" w:rsidR="0033435C" w:rsidRPr="00993381" w:rsidRDefault="0033435C" w:rsidP="00AB0D2E">
            <w:r w:rsidRPr="00993381">
              <w:t>Teaching and learning activities</w:t>
            </w:r>
          </w:p>
        </w:tc>
        <w:tc>
          <w:tcPr>
            <w:tcW w:w="1430" w:type="pct"/>
          </w:tcPr>
          <w:p w14:paraId="4DFF736D" w14:textId="6B8EB5E1"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35771">
              <w:t>r</w:t>
            </w:r>
            <w:r w:rsidRPr="00993381">
              <w:t>esources</w:t>
            </w:r>
          </w:p>
        </w:tc>
        <w:tc>
          <w:tcPr>
            <w:tcW w:w="1430" w:type="pct"/>
          </w:tcPr>
          <w:p w14:paraId="5BFBFCA8" w14:textId="77777777"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67FF8325" w14:textId="77777777" w:rsidTr="00AB0D2E">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1FE0FBC" w14:textId="2015FD85" w:rsidR="0033435C" w:rsidRPr="00955011" w:rsidRDefault="003622C0" w:rsidP="00AB0D2E">
            <w:hyperlink r:id="rId25" w:history="1">
              <w:r w:rsidR="0033435C" w:rsidRPr="00955011">
                <w:rPr>
                  <w:rStyle w:val="Hyperlink"/>
                </w:rPr>
                <w:t xml:space="preserve">Wisdom of the crowd </w:t>
              </w:r>
              <w:r w:rsidR="00955011" w:rsidRPr="00955011">
                <w:rPr>
                  <w:rStyle w:val="Hyperlink"/>
                </w:rPr>
                <w:t>(</w:t>
              </w:r>
              <w:r w:rsidR="0033435C" w:rsidRPr="00955011">
                <w:rPr>
                  <w:rStyle w:val="Hyperlink"/>
                </w:rPr>
                <w:t xml:space="preserve">DOCX </w:t>
              </w:r>
              <w:r w:rsidR="002E2F36" w:rsidRPr="00955011">
                <w:rPr>
                  <w:rStyle w:val="Hyperlink"/>
                </w:rPr>
                <w:t>416.1 K</w:t>
              </w:r>
              <w:r w:rsidR="0033435C" w:rsidRPr="00955011">
                <w:rPr>
                  <w:rStyle w:val="Hyperlink"/>
                </w:rPr>
                <w:t>B</w:t>
              </w:r>
              <w:r w:rsidR="00955011" w:rsidRPr="00955011">
                <w:rPr>
                  <w:rStyle w:val="Hyperlink"/>
                </w:rPr>
                <w:t>)</w:t>
              </w:r>
            </w:hyperlink>
          </w:p>
          <w:p w14:paraId="6AAE8C9D" w14:textId="77777777" w:rsidR="0033435C" w:rsidRPr="00D42A89" w:rsidRDefault="0033435C" w:rsidP="00AB0D2E">
            <w:pPr>
              <w:rPr>
                <w:bCs/>
              </w:rPr>
            </w:pPr>
            <w:r>
              <w:rPr>
                <w:bCs/>
              </w:rPr>
              <w:t>Duration</w:t>
            </w:r>
            <w:r w:rsidRPr="001C59AC">
              <w:rPr>
                <w:rStyle w:val="Strong"/>
              </w:rPr>
              <w:t>:</w:t>
            </w:r>
            <w:r>
              <w:rPr>
                <w:bCs/>
              </w:rPr>
              <w:t xml:space="preserve"> </w:t>
            </w:r>
            <w:r>
              <w:rPr>
                <w:b w:val="0"/>
              </w:rPr>
              <w:t>1 lesson</w:t>
            </w:r>
          </w:p>
          <w:p w14:paraId="455563C3" w14:textId="5CE45EB7" w:rsidR="0033435C" w:rsidRDefault="0033435C" w:rsidP="00AB0D2E">
            <w:pPr>
              <w:rPr>
                <w:b w:val="0"/>
                <w:bCs/>
              </w:rPr>
            </w:pPr>
            <w:r w:rsidRPr="002F622F">
              <w:t>Learning intention</w:t>
            </w:r>
          </w:p>
          <w:p w14:paraId="77E10BEC" w14:textId="5B1EA980" w:rsidR="0033435C" w:rsidRPr="00572E05" w:rsidRDefault="00C140C4" w:rsidP="00AB0D2E">
            <w:pPr>
              <w:pStyle w:val="ListBullet"/>
              <w:numPr>
                <w:ilvl w:val="0"/>
                <w:numId w:val="3"/>
              </w:numPr>
              <w:rPr>
                <w:b w:val="0"/>
                <w:bCs/>
              </w:rPr>
            </w:pPr>
            <w:r>
              <w:rPr>
                <w:b w:val="0"/>
                <w:bCs/>
                <w:lang w:eastAsia="zh-CN"/>
              </w:rPr>
              <w:t>To</w:t>
            </w:r>
            <w:r w:rsidR="0033435C" w:rsidRPr="00B43A92">
              <w:rPr>
                <w:b w:val="0"/>
                <w:bCs/>
                <w:lang w:eastAsia="zh-CN"/>
              </w:rPr>
              <w:t xml:space="preserve"> understand how data affects the mean, median, range and </w:t>
            </w:r>
            <w:r w:rsidR="00D26BF1" w:rsidRPr="00B43A92">
              <w:rPr>
                <w:b w:val="0"/>
                <w:bCs/>
                <w:lang w:eastAsia="zh-CN"/>
              </w:rPr>
              <w:t>mode</w:t>
            </w:r>
            <w:r w:rsidR="00D26BF1" w:rsidRPr="00572E05">
              <w:rPr>
                <w:b w:val="0"/>
                <w:bCs/>
              </w:rPr>
              <w:t>.</w:t>
            </w:r>
          </w:p>
          <w:p w14:paraId="0F936602" w14:textId="77777777" w:rsidR="0033435C" w:rsidRDefault="0033435C" w:rsidP="00AB0D2E">
            <w:pPr>
              <w:rPr>
                <w:b w:val="0"/>
                <w:bCs/>
              </w:rPr>
            </w:pPr>
            <w:r w:rsidRPr="002F622F">
              <w:t>Success criteria</w:t>
            </w:r>
          </w:p>
          <w:p w14:paraId="24BD0537" w14:textId="77777777" w:rsidR="0033435C" w:rsidRPr="00CA4EC8" w:rsidRDefault="0033435C" w:rsidP="00AB0D2E">
            <w:pPr>
              <w:pStyle w:val="ListBullet"/>
              <w:numPr>
                <w:ilvl w:val="0"/>
                <w:numId w:val="3"/>
              </w:numPr>
              <w:rPr>
                <w:b w:val="0"/>
                <w:bCs/>
              </w:rPr>
            </w:pPr>
            <w:r w:rsidRPr="00CA4EC8">
              <w:rPr>
                <w:b w:val="0"/>
                <w:bCs/>
              </w:rPr>
              <w:t>I can explain what happens to the mean, median, range and mode when an outlier is added.</w:t>
            </w:r>
          </w:p>
          <w:p w14:paraId="027DC216" w14:textId="5C4B7419" w:rsidR="0033435C" w:rsidRPr="00CA4EC8" w:rsidRDefault="0033435C" w:rsidP="00AB0D2E">
            <w:pPr>
              <w:pStyle w:val="ListBullet"/>
              <w:numPr>
                <w:ilvl w:val="0"/>
                <w:numId w:val="3"/>
              </w:numPr>
              <w:rPr>
                <w:b w:val="0"/>
                <w:bCs/>
              </w:rPr>
            </w:pPr>
            <w:r w:rsidRPr="00CA4EC8">
              <w:rPr>
                <w:b w:val="0"/>
                <w:bCs/>
              </w:rPr>
              <w:t>I can explain what happens to the mean, median, range and mode when a cluster of numbers is added or removed from a dataset.</w:t>
            </w:r>
          </w:p>
          <w:p w14:paraId="2D8B74D3" w14:textId="4D55964C" w:rsidR="0033435C" w:rsidRPr="001A3C15" w:rsidRDefault="0033435C" w:rsidP="00AB0D2E">
            <w:pPr>
              <w:pStyle w:val="ListBullet"/>
              <w:numPr>
                <w:ilvl w:val="0"/>
                <w:numId w:val="3"/>
              </w:numPr>
              <w:rPr>
                <w:b w:val="0"/>
              </w:rPr>
            </w:pPr>
            <w:r w:rsidRPr="00CA4EC8">
              <w:rPr>
                <w:b w:val="0"/>
                <w:bCs/>
              </w:rPr>
              <w:t>I can add or remove data to increase or decrease the mean, median and mode.</w:t>
            </w:r>
          </w:p>
        </w:tc>
        <w:tc>
          <w:tcPr>
            <w:tcW w:w="1430" w:type="pct"/>
          </w:tcPr>
          <w:p w14:paraId="547EF5E0" w14:textId="40127490" w:rsidR="0033435C" w:rsidRDefault="0033435C"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Class set of Appendix </w:t>
            </w:r>
            <w:r w:rsidR="00321ABD">
              <w:t xml:space="preserve">A and </w:t>
            </w:r>
            <w:r>
              <w:t>B</w:t>
            </w:r>
            <w:r w:rsidR="00E70E8A">
              <w:t xml:space="preserve">, </w:t>
            </w:r>
            <w:r w:rsidR="00997CA0">
              <w:t>printed</w:t>
            </w:r>
          </w:p>
          <w:p w14:paraId="25AB66AC" w14:textId="2FC6C75F" w:rsidR="0033435C" w:rsidRDefault="003622C0" w:rsidP="00AB0D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hyperlink r:id="rId26" w:history="1">
              <w:r w:rsidR="0033435C" w:rsidRPr="00955011">
                <w:rPr>
                  <w:rStyle w:val="Hyperlink"/>
                  <w:i/>
                  <w:iCs/>
                </w:rPr>
                <w:t>Wisdom of the crowd</w:t>
              </w:r>
              <w:r w:rsidR="0033435C" w:rsidRPr="00955011">
                <w:rPr>
                  <w:rStyle w:val="Hyperlink"/>
                </w:rPr>
                <w:t xml:space="preserve"> </w:t>
              </w:r>
              <w:r w:rsidR="00955011" w:rsidRPr="00955011">
                <w:rPr>
                  <w:rStyle w:val="Hyperlink"/>
                </w:rPr>
                <w:t>(</w:t>
              </w:r>
              <w:r w:rsidR="0033435C" w:rsidRPr="00955011">
                <w:rPr>
                  <w:rStyle w:val="Hyperlink"/>
                </w:rPr>
                <w:t xml:space="preserve">PPTX </w:t>
              </w:r>
              <w:r w:rsidR="002E2F36" w:rsidRPr="00955011">
                <w:rPr>
                  <w:rStyle w:val="Hyperlink"/>
                </w:rPr>
                <w:t>1.9 M</w:t>
              </w:r>
              <w:r w:rsidR="0033435C" w:rsidRPr="00955011">
                <w:rPr>
                  <w:rStyle w:val="Hyperlink"/>
                </w:rPr>
                <w:t>B</w:t>
              </w:r>
              <w:r w:rsidR="00955011" w:rsidRPr="00955011">
                <w:rPr>
                  <w:rStyle w:val="Hyperlink"/>
                </w:rPr>
                <w:t>)</w:t>
              </w:r>
            </w:hyperlink>
            <w:r w:rsidR="0033435C">
              <w:t xml:space="preserve"> PowerPoint </w:t>
            </w:r>
          </w:p>
        </w:tc>
        <w:tc>
          <w:tcPr>
            <w:tcW w:w="1430" w:type="pct"/>
          </w:tcPr>
          <w:p w14:paraId="3B8E9539" w14:textId="77777777" w:rsidR="0033435C" w:rsidRDefault="0033435C" w:rsidP="00AB0D2E">
            <w:pPr>
              <w:cnfStyle w:val="000000100000" w:firstRow="0" w:lastRow="0" w:firstColumn="0" w:lastColumn="0" w:oddVBand="0" w:evenVBand="0" w:oddHBand="1" w:evenHBand="0" w:firstRowFirstColumn="0" w:firstRowLastColumn="0" w:lastRowFirstColumn="0" w:lastRowLastColumn="0"/>
            </w:pPr>
          </w:p>
        </w:tc>
      </w:tr>
    </w:tbl>
    <w:p w14:paraId="0D9075A1" w14:textId="688C09CD" w:rsidR="0033435C" w:rsidRDefault="00572E05" w:rsidP="00572E05">
      <w:pPr>
        <w:suppressAutoHyphens w:val="0"/>
        <w:spacing w:before="0" w:after="160" w:line="259" w:lineRule="auto"/>
      </w:pPr>
      <w:r>
        <w:br w:type="page"/>
      </w:r>
    </w:p>
    <w:p w14:paraId="375A30D9" w14:textId="1F0E893D" w:rsidR="0033435C" w:rsidRDefault="0033435C" w:rsidP="0033435C">
      <w:pPr>
        <w:pStyle w:val="Heading2"/>
      </w:pPr>
      <w:bookmarkStart w:id="57" w:name="_Toc159586764"/>
      <w:bookmarkStart w:id="58" w:name="_Toc164351189"/>
      <w:r w:rsidRPr="00541868">
        <w:t xml:space="preserve">Learning episode </w:t>
      </w:r>
      <w:r>
        <w:t>9</w:t>
      </w:r>
      <w:r w:rsidRPr="00541868">
        <w:t xml:space="preserve"> </w:t>
      </w:r>
      <w:r>
        <w:t xml:space="preserve">– </w:t>
      </w:r>
      <w:r w:rsidR="00572E05">
        <w:t xml:space="preserve">the </w:t>
      </w:r>
      <w:r>
        <w:t>best centre</w:t>
      </w:r>
      <w:bookmarkEnd w:id="57"/>
      <w:bookmarkEnd w:id="58"/>
    </w:p>
    <w:p w14:paraId="1A10BE31" w14:textId="77777777" w:rsidR="0033435C" w:rsidRDefault="0033435C" w:rsidP="0033435C">
      <w:pPr>
        <w:pStyle w:val="Heading3"/>
      </w:pPr>
      <w:bookmarkStart w:id="59" w:name="_Toc159586765"/>
      <w:bookmarkStart w:id="60" w:name="_Toc164351190"/>
      <w:r>
        <w:t>Teaching and learning activity</w:t>
      </w:r>
      <w:bookmarkEnd w:id="59"/>
      <w:bookmarkEnd w:id="60"/>
    </w:p>
    <w:p w14:paraId="0F5D0A9C" w14:textId="0AF27251" w:rsidR="0033435C" w:rsidRDefault="0033435C" w:rsidP="0033435C">
      <w:r>
        <w:t>Students explore how the location of the mean, median and mode in frequency graphs to determine the best measure of centre.</w:t>
      </w:r>
    </w:p>
    <w:p w14:paraId="7F6CCDF9" w14:textId="77777777" w:rsidR="0033435C" w:rsidRPr="00A669B0" w:rsidRDefault="0033435C" w:rsidP="0033435C">
      <w:pPr>
        <w:pStyle w:val="Heading3"/>
      </w:pPr>
      <w:bookmarkStart w:id="61" w:name="_Toc159586766"/>
      <w:bookmarkStart w:id="62" w:name="_Toc164351191"/>
      <w:r>
        <w:t>Syllabus content</w:t>
      </w:r>
      <w:bookmarkEnd w:id="61"/>
      <w:bookmarkEnd w:id="62"/>
    </w:p>
    <w:p w14:paraId="0C26B85B" w14:textId="0589DF83" w:rsidR="0033435C" w:rsidRPr="000C2D31" w:rsidRDefault="0033435C" w:rsidP="0033435C">
      <w:pPr>
        <w:pStyle w:val="ListBullet"/>
        <w:numPr>
          <w:ilvl w:val="0"/>
          <w:numId w:val="3"/>
        </w:numPr>
        <w:rPr>
          <w:rFonts w:cs="Times New Roman"/>
        </w:rPr>
      </w:pPr>
      <w:r w:rsidRPr="000C2D31">
        <w:t xml:space="preserve">Describe and interpret data displays using mean, median and </w:t>
      </w:r>
      <w:r w:rsidR="009B04F8" w:rsidRPr="000C2D31">
        <w:t>range</w:t>
      </w:r>
    </w:p>
    <w:p w14:paraId="5ED9F341" w14:textId="1550463C" w:rsidR="0033435C" w:rsidRPr="009B3B22" w:rsidRDefault="0033435C" w:rsidP="009B3B22">
      <w:pPr>
        <w:pStyle w:val="ListBullet"/>
        <w:numPr>
          <w:ilvl w:val="0"/>
          <w:numId w:val="3"/>
        </w:numPr>
        <w:rPr>
          <w:rFonts w:cs="Times New Roman"/>
        </w:rPr>
      </w:pPr>
      <w:r w:rsidRPr="007351EB">
        <w:t>Determine and justify the most appropriate measure of centre to summarise the data in its context</w:t>
      </w:r>
      <w:r>
        <w:br w:type="page"/>
      </w:r>
    </w:p>
    <w:p w14:paraId="08E9D511" w14:textId="018177B4" w:rsidR="0033435C" w:rsidRDefault="0033435C" w:rsidP="0033435C">
      <w:pPr>
        <w:pStyle w:val="Caption"/>
      </w:pPr>
      <w:r>
        <w:t xml:space="preserve">Table 9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7BB4D607" w14:textId="77777777" w:rsidTr="00AB0D2E">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D9F9A70" w14:textId="43A334A1" w:rsidR="0033435C" w:rsidRPr="00993381" w:rsidRDefault="0033435C" w:rsidP="00AB0D2E">
            <w:r w:rsidRPr="00993381">
              <w:t>Teaching and learning activities</w:t>
            </w:r>
          </w:p>
        </w:tc>
        <w:tc>
          <w:tcPr>
            <w:tcW w:w="1430" w:type="pct"/>
          </w:tcPr>
          <w:p w14:paraId="3EF46313" w14:textId="6726CD3E"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572E05">
              <w:t>r</w:t>
            </w:r>
            <w:r w:rsidR="00572E05" w:rsidRPr="00993381">
              <w:t>esources</w:t>
            </w:r>
          </w:p>
        </w:tc>
        <w:tc>
          <w:tcPr>
            <w:tcW w:w="1430" w:type="pct"/>
          </w:tcPr>
          <w:p w14:paraId="4089A612" w14:textId="77777777"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5F88F752" w14:textId="77777777" w:rsidTr="00AB0D2E">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383D469" w14:textId="30A849CD" w:rsidR="0033435C" w:rsidRPr="00CD0B67" w:rsidRDefault="003622C0" w:rsidP="00AB0D2E">
            <w:hyperlink r:id="rId27" w:history="1">
              <w:r w:rsidR="0033435C" w:rsidRPr="00CD0B67">
                <w:rPr>
                  <w:rStyle w:val="Hyperlink"/>
                </w:rPr>
                <w:t xml:space="preserve">The best centre </w:t>
              </w:r>
              <w:r w:rsidR="00CD0B67" w:rsidRPr="00CD0B67">
                <w:rPr>
                  <w:rStyle w:val="Hyperlink"/>
                </w:rPr>
                <w:t>(</w:t>
              </w:r>
              <w:r w:rsidR="0033435C" w:rsidRPr="00CD0B67">
                <w:rPr>
                  <w:rStyle w:val="Hyperlink"/>
                </w:rPr>
                <w:t xml:space="preserve">DOCX </w:t>
              </w:r>
              <w:r w:rsidR="000B4C78" w:rsidRPr="00CD0B67">
                <w:rPr>
                  <w:rStyle w:val="Hyperlink"/>
                </w:rPr>
                <w:t>773.8</w:t>
              </w:r>
              <w:r w:rsidR="0033435C" w:rsidRPr="00CD0B67">
                <w:rPr>
                  <w:rStyle w:val="Hyperlink"/>
                </w:rPr>
                <w:t> KB</w:t>
              </w:r>
              <w:r w:rsidR="00CD0B67" w:rsidRPr="00CD0B67">
                <w:rPr>
                  <w:rStyle w:val="Hyperlink"/>
                </w:rPr>
                <w:t>)</w:t>
              </w:r>
            </w:hyperlink>
          </w:p>
          <w:p w14:paraId="5378A260" w14:textId="77777777" w:rsidR="0033435C" w:rsidRPr="00D42A89" w:rsidRDefault="0033435C" w:rsidP="00AB0D2E">
            <w:pPr>
              <w:rPr>
                <w:bCs/>
              </w:rPr>
            </w:pPr>
            <w:r>
              <w:rPr>
                <w:bCs/>
              </w:rPr>
              <w:t>Duration</w:t>
            </w:r>
            <w:r w:rsidRPr="001C59AC">
              <w:rPr>
                <w:rStyle w:val="Strong"/>
              </w:rPr>
              <w:t>:</w:t>
            </w:r>
            <w:r>
              <w:rPr>
                <w:bCs/>
              </w:rPr>
              <w:t xml:space="preserve"> </w:t>
            </w:r>
            <w:r>
              <w:rPr>
                <w:b w:val="0"/>
              </w:rPr>
              <w:t>1 lesson</w:t>
            </w:r>
          </w:p>
          <w:p w14:paraId="55FA1BBC" w14:textId="569CABAC" w:rsidR="0033435C" w:rsidRDefault="0033435C" w:rsidP="00AB0D2E">
            <w:pPr>
              <w:rPr>
                <w:b w:val="0"/>
                <w:bCs/>
              </w:rPr>
            </w:pPr>
            <w:r w:rsidRPr="002F622F">
              <w:t>Learning intention</w:t>
            </w:r>
          </w:p>
          <w:p w14:paraId="5BEC343B" w14:textId="265B18D1" w:rsidR="0033435C" w:rsidRPr="004602B8" w:rsidRDefault="0033435C" w:rsidP="00243E22">
            <w:pPr>
              <w:pStyle w:val="ListBullet"/>
              <w:numPr>
                <w:ilvl w:val="0"/>
                <w:numId w:val="3"/>
              </w:numPr>
              <w:rPr>
                <w:b w:val="0"/>
                <w:bCs/>
              </w:rPr>
            </w:pPr>
            <w:r w:rsidRPr="004602B8">
              <w:rPr>
                <w:b w:val="0"/>
                <w:bCs/>
              </w:rPr>
              <w:t>To be able to select the best measure of centre to represent a data</w:t>
            </w:r>
            <w:r w:rsidR="005E1D38" w:rsidRPr="004602B8">
              <w:rPr>
                <w:b w:val="0"/>
                <w:bCs/>
              </w:rPr>
              <w:t>set</w:t>
            </w:r>
            <w:r w:rsidR="005E1D38" w:rsidRPr="004602B8">
              <w:rPr>
                <w:bCs/>
              </w:rPr>
              <w:t>.</w:t>
            </w:r>
          </w:p>
          <w:p w14:paraId="0F9CA2C3" w14:textId="77777777" w:rsidR="0033435C" w:rsidRDefault="0033435C" w:rsidP="00AB0D2E">
            <w:pPr>
              <w:rPr>
                <w:b w:val="0"/>
                <w:bCs/>
              </w:rPr>
            </w:pPr>
            <w:r w:rsidRPr="002F622F">
              <w:t>Success criteria</w:t>
            </w:r>
          </w:p>
          <w:p w14:paraId="13450F1C" w14:textId="0FD3BEFA" w:rsidR="00243E22" w:rsidRPr="00243E22" w:rsidRDefault="00243E22" w:rsidP="00243E22">
            <w:pPr>
              <w:pStyle w:val="ListBullet"/>
              <w:numPr>
                <w:ilvl w:val="0"/>
                <w:numId w:val="3"/>
              </w:numPr>
              <w:rPr>
                <w:b w:val="0"/>
                <w:bCs/>
              </w:rPr>
            </w:pPr>
            <w:r w:rsidRPr="00243E22">
              <w:rPr>
                <w:b w:val="0"/>
                <w:bCs/>
              </w:rPr>
              <w:t>I can explain how an outlier affects the measure of centre of a dataset.</w:t>
            </w:r>
          </w:p>
          <w:p w14:paraId="5B6172B9" w14:textId="49524760" w:rsidR="00243E22" w:rsidRPr="00243E22" w:rsidRDefault="00243E22" w:rsidP="00243E22">
            <w:pPr>
              <w:pStyle w:val="ListBullet"/>
              <w:numPr>
                <w:ilvl w:val="0"/>
                <w:numId w:val="3"/>
              </w:numPr>
              <w:rPr>
                <w:b w:val="0"/>
                <w:bCs/>
              </w:rPr>
            </w:pPr>
            <w:r w:rsidRPr="00243E22">
              <w:rPr>
                <w:b w:val="0"/>
                <w:bCs/>
              </w:rPr>
              <w:t>I can explain how a cluster affects the measure of centre of a dataset.</w:t>
            </w:r>
          </w:p>
          <w:p w14:paraId="1B353A78" w14:textId="59E25B69" w:rsidR="0033435C" w:rsidRPr="00243E22" w:rsidRDefault="00243E22" w:rsidP="00243E22">
            <w:pPr>
              <w:pStyle w:val="ListBullet"/>
              <w:numPr>
                <w:ilvl w:val="0"/>
                <w:numId w:val="3"/>
              </w:numPr>
            </w:pPr>
            <w:r w:rsidRPr="00243E22">
              <w:rPr>
                <w:b w:val="0"/>
                <w:bCs/>
              </w:rPr>
              <w:t>I can select and explain the best measure of centre given the graph of its data.</w:t>
            </w:r>
          </w:p>
        </w:tc>
        <w:tc>
          <w:tcPr>
            <w:tcW w:w="1430" w:type="pct"/>
          </w:tcPr>
          <w:p w14:paraId="6410C543" w14:textId="37722BB8" w:rsidR="0033435C" w:rsidRDefault="0033435C"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Class set of Appendix A</w:t>
            </w:r>
            <w:r w:rsidR="002C36A4">
              <w:t>, printed.</w:t>
            </w:r>
          </w:p>
          <w:p w14:paraId="726C99F7" w14:textId="56136903" w:rsidR="0033435C" w:rsidRDefault="0033435C"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B, </w:t>
            </w:r>
            <w:r w:rsidR="002C36A4">
              <w:t>printed</w:t>
            </w:r>
            <w:r w:rsidR="0020069F">
              <w:t xml:space="preserve"> and cut into individual cards</w:t>
            </w:r>
            <w:r w:rsidR="00E058F0">
              <w:t xml:space="preserve"> (</w:t>
            </w:r>
            <w:r>
              <w:t>one per 5 students</w:t>
            </w:r>
            <w:r w:rsidR="00E058F0">
              <w:t>)</w:t>
            </w:r>
          </w:p>
          <w:p w14:paraId="4B5B97E2" w14:textId="027177F3" w:rsidR="0033435C" w:rsidRDefault="0033435C"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w:t>
            </w:r>
            <w:r w:rsidR="00F26590">
              <w:t>x</w:t>
            </w:r>
            <w:r>
              <w:t xml:space="preserve"> </w:t>
            </w:r>
            <w:r w:rsidR="00F26590">
              <w:t xml:space="preserve">C and </w:t>
            </w:r>
            <w:r>
              <w:t xml:space="preserve">D, </w:t>
            </w:r>
            <w:r w:rsidR="002C36A4">
              <w:t xml:space="preserve">printed </w:t>
            </w:r>
            <w:r w:rsidR="00E058F0">
              <w:t>(</w:t>
            </w:r>
            <w:r>
              <w:t>one per 3 students</w:t>
            </w:r>
            <w:r w:rsidR="00E058F0">
              <w:t>)</w:t>
            </w:r>
          </w:p>
          <w:p w14:paraId="13DE9C62" w14:textId="1B147672" w:rsidR="0033435C" w:rsidRDefault="003622C0" w:rsidP="00AB0D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hyperlink r:id="rId28" w:history="1">
              <w:r w:rsidR="0033435C" w:rsidRPr="00CD0B67">
                <w:rPr>
                  <w:rStyle w:val="Hyperlink"/>
                  <w:i/>
                  <w:iCs/>
                </w:rPr>
                <w:t>The best centre</w:t>
              </w:r>
              <w:r w:rsidR="0033435C" w:rsidRPr="00CD0B67">
                <w:rPr>
                  <w:rStyle w:val="Hyperlink"/>
                </w:rPr>
                <w:t xml:space="preserve"> </w:t>
              </w:r>
              <w:r w:rsidR="00CD0B67" w:rsidRPr="00CD0B67">
                <w:rPr>
                  <w:rStyle w:val="Hyperlink"/>
                </w:rPr>
                <w:t>(</w:t>
              </w:r>
              <w:r w:rsidR="0033435C" w:rsidRPr="00CD0B67">
                <w:rPr>
                  <w:rStyle w:val="Hyperlink"/>
                </w:rPr>
                <w:t xml:space="preserve">PPTX </w:t>
              </w:r>
              <w:r w:rsidR="000B4C78" w:rsidRPr="00CD0B67">
                <w:rPr>
                  <w:rStyle w:val="Hyperlink"/>
                </w:rPr>
                <w:t>1.4 M</w:t>
              </w:r>
              <w:r w:rsidR="0033435C" w:rsidRPr="00CD0B67">
                <w:rPr>
                  <w:rStyle w:val="Hyperlink"/>
                </w:rPr>
                <w:t>B</w:t>
              </w:r>
              <w:r w:rsidR="00CD0B67" w:rsidRPr="00CD0B67">
                <w:rPr>
                  <w:rStyle w:val="Hyperlink"/>
                </w:rPr>
                <w:t>)</w:t>
              </w:r>
            </w:hyperlink>
            <w:r w:rsidR="0033435C">
              <w:t xml:space="preserve"> PowerPoint </w:t>
            </w:r>
          </w:p>
        </w:tc>
        <w:tc>
          <w:tcPr>
            <w:tcW w:w="1430" w:type="pct"/>
          </w:tcPr>
          <w:p w14:paraId="5E2228ED" w14:textId="77777777" w:rsidR="0033435C" w:rsidRDefault="0033435C" w:rsidP="00AB0D2E">
            <w:pPr>
              <w:cnfStyle w:val="000000100000" w:firstRow="0" w:lastRow="0" w:firstColumn="0" w:lastColumn="0" w:oddVBand="0" w:evenVBand="0" w:oddHBand="1" w:evenHBand="0" w:firstRowFirstColumn="0" w:firstRowLastColumn="0" w:lastRowFirstColumn="0" w:lastRowLastColumn="0"/>
            </w:pPr>
          </w:p>
        </w:tc>
      </w:tr>
    </w:tbl>
    <w:p w14:paraId="17F33CF3" w14:textId="77777777" w:rsidR="0033435C" w:rsidRDefault="0033435C" w:rsidP="0033435C">
      <w:pPr>
        <w:suppressAutoHyphens w:val="0"/>
        <w:spacing w:before="0" w:after="160" w:line="259" w:lineRule="auto"/>
      </w:pPr>
      <w:r>
        <w:br w:type="page"/>
      </w:r>
    </w:p>
    <w:p w14:paraId="6975E854" w14:textId="5372D1C1" w:rsidR="0033435C" w:rsidRDefault="0033435C" w:rsidP="0033435C">
      <w:pPr>
        <w:pStyle w:val="Heading2"/>
      </w:pPr>
      <w:bookmarkStart w:id="63" w:name="_Toc159586767"/>
      <w:bookmarkStart w:id="64" w:name="_Toc164351192"/>
      <w:r w:rsidRPr="00541868">
        <w:t xml:space="preserve">Learning episode </w:t>
      </w:r>
      <w:r>
        <w:t>10</w:t>
      </w:r>
      <w:r w:rsidRPr="00541868">
        <w:t xml:space="preserve"> </w:t>
      </w:r>
      <w:r>
        <w:t xml:space="preserve">– </w:t>
      </w:r>
      <w:r w:rsidR="00015AF3">
        <w:t>r</w:t>
      </w:r>
      <w:r>
        <w:t>andom samples</w:t>
      </w:r>
      <w:bookmarkEnd w:id="63"/>
      <w:bookmarkEnd w:id="64"/>
    </w:p>
    <w:p w14:paraId="6B5EC53D" w14:textId="77777777" w:rsidR="0033435C" w:rsidRDefault="0033435C" w:rsidP="0033435C">
      <w:pPr>
        <w:pStyle w:val="Heading3"/>
      </w:pPr>
      <w:bookmarkStart w:id="65" w:name="_Toc159586768"/>
      <w:bookmarkStart w:id="66" w:name="_Toc164351193"/>
      <w:r>
        <w:t>Teaching and learning activity</w:t>
      </w:r>
      <w:bookmarkEnd w:id="65"/>
      <w:bookmarkEnd w:id="66"/>
    </w:p>
    <w:p w14:paraId="2DC1B67D" w14:textId="34665BEB" w:rsidR="0033435C" w:rsidRDefault="0033435C" w:rsidP="0033435C">
      <w:r>
        <w:t>Students explore why we can trust sample data and how collection bias can appear when using samples.</w:t>
      </w:r>
    </w:p>
    <w:p w14:paraId="7B82A0AA" w14:textId="77777777" w:rsidR="0033435C" w:rsidRPr="00A669B0" w:rsidRDefault="0033435C" w:rsidP="0033435C">
      <w:pPr>
        <w:pStyle w:val="Heading3"/>
      </w:pPr>
      <w:bookmarkStart w:id="67" w:name="_Toc159586769"/>
      <w:bookmarkStart w:id="68" w:name="_Toc164351194"/>
      <w:r>
        <w:t>Syllabus content</w:t>
      </w:r>
      <w:bookmarkEnd w:id="67"/>
      <w:bookmarkEnd w:id="68"/>
    </w:p>
    <w:p w14:paraId="5D5A8FFE" w14:textId="76E5C502" w:rsidR="0033435C" w:rsidRPr="00B219CA" w:rsidRDefault="0033435C" w:rsidP="0033435C">
      <w:pPr>
        <w:pStyle w:val="ListBullet"/>
        <w:numPr>
          <w:ilvl w:val="0"/>
          <w:numId w:val="3"/>
        </w:numPr>
        <w:rPr>
          <w:rFonts w:cs="Times New Roman"/>
        </w:rPr>
      </w:pPr>
      <w:r w:rsidRPr="00B219CA">
        <w:t>Describe and interpret data displays using mean, median and range</w:t>
      </w:r>
    </w:p>
    <w:p w14:paraId="7652F563" w14:textId="67C3CD25" w:rsidR="0033435C" w:rsidRPr="00B048FA" w:rsidRDefault="0033435C" w:rsidP="0033435C">
      <w:pPr>
        <w:pStyle w:val="ListBullet"/>
        <w:numPr>
          <w:ilvl w:val="0"/>
          <w:numId w:val="3"/>
        </w:numPr>
        <w:rPr>
          <w:rFonts w:cs="Times New Roman"/>
        </w:rPr>
      </w:pPr>
      <w:r w:rsidRPr="00B048FA">
        <w:t>Compare simple datasets using the mean, median, mode and range</w:t>
      </w:r>
    </w:p>
    <w:p w14:paraId="679CC94E" w14:textId="5DA1E22D" w:rsidR="0033435C" w:rsidRPr="00324293" w:rsidRDefault="0033435C" w:rsidP="0033435C">
      <w:pPr>
        <w:pStyle w:val="ListBullet"/>
        <w:numPr>
          <w:ilvl w:val="0"/>
          <w:numId w:val="3"/>
        </w:numPr>
        <w:rPr>
          <w:rFonts w:cs="Times New Roman"/>
        </w:rPr>
      </w:pPr>
      <w:r w:rsidRPr="00324293">
        <w:t>Draw conclusions and make informed decisions about data gathered using data-collection techniques, including census and sampling, which is then presented in tables, graphs and charts</w:t>
      </w:r>
    </w:p>
    <w:p w14:paraId="04E3965F" w14:textId="19FA431F" w:rsidR="0033435C" w:rsidRDefault="0033435C" w:rsidP="0033435C">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rPr>
          <w:noProof/>
        </w:rPr>
        <w:t>0</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5D2810DC" w14:textId="77777777" w:rsidTr="00AB0D2E">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2A0C769B" w14:textId="266EBB1B" w:rsidR="0033435C" w:rsidRPr="00993381" w:rsidRDefault="0033435C" w:rsidP="00AB0D2E">
            <w:r w:rsidRPr="00993381">
              <w:t>Teaching and learning activities</w:t>
            </w:r>
          </w:p>
        </w:tc>
        <w:tc>
          <w:tcPr>
            <w:tcW w:w="1430" w:type="pct"/>
          </w:tcPr>
          <w:p w14:paraId="3B2EE5B6" w14:textId="010CBDB9"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03D02">
              <w:t>r</w:t>
            </w:r>
            <w:r w:rsidRPr="00993381">
              <w:t>esources</w:t>
            </w:r>
          </w:p>
        </w:tc>
        <w:tc>
          <w:tcPr>
            <w:tcW w:w="1430" w:type="pct"/>
          </w:tcPr>
          <w:p w14:paraId="112F42F3" w14:textId="77777777"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0BCB0D93" w14:textId="77777777" w:rsidTr="00AB0D2E">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51BA4AE" w14:textId="7BD8AEBB" w:rsidR="0033435C" w:rsidRPr="00CD0B67" w:rsidRDefault="003622C0" w:rsidP="00AB0D2E">
            <w:hyperlink r:id="rId29" w:history="1">
              <w:r w:rsidR="0033435C" w:rsidRPr="00CD0B67">
                <w:rPr>
                  <w:rStyle w:val="Hyperlink"/>
                </w:rPr>
                <w:t xml:space="preserve">Random samples </w:t>
              </w:r>
              <w:r w:rsidR="00CD0B67" w:rsidRPr="00CD0B67">
                <w:rPr>
                  <w:rStyle w:val="Hyperlink"/>
                </w:rPr>
                <w:t>(</w:t>
              </w:r>
              <w:r w:rsidR="0033435C" w:rsidRPr="00CD0B67">
                <w:rPr>
                  <w:rStyle w:val="Hyperlink"/>
                </w:rPr>
                <w:t xml:space="preserve">DOCX </w:t>
              </w:r>
              <w:r w:rsidR="00DB3351" w:rsidRPr="00CD0B67">
                <w:rPr>
                  <w:rStyle w:val="Hyperlink"/>
                </w:rPr>
                <w:t>718.5</w:t>
              </w:r>
              <w:r w:rsidR="0033435C" w:rsidRPr="00CD0B67">
                <w:rPr>
                  <w:rStyle w:val="Hyperlink"/>
                </w:rPr>
                <w:t> KB</w:t>
              </w:r>
              <w:r w:rsidR="00CD0B67" w:rsidRPr="00CD0B67">
                <w:rPr>
                  <w:rStyle w:val="Hyperlink"/>
                </w:rPr>
                <w:t>)</w:t>
              </w:r>
            </w:hyperlink>
          </w:p>
          <w:p w14:paraId="7089A277" w14:textId="60D71D8C" w:rsidR="0033435C" w:rsidRPr="00D42A89" w:rsidRDefault="0033435C" w:rsidP="00AB0D2E">
            <w:pPr>
              <w:rPr>
                <w:bCs/>
              </w:rPr>
            </w:pPr>
            <w:r>
              <w:rPr>
                <w:bCs/>
              </w:rPr>
              <w:t>Duration</w:t>
            </w:r>
            <w:r w:rsidRPr="001C59AC">
              <w:rPr>
                <w:rStyle w:val="Strong"/>
              </w:rPr>
              <w:t>:</w:t>
            </w:r>
            <w:r>
              <w:rPr>
                <w:bCs/>
              </w:rPr>
              <w:t xml:space="preserve"> </w:t>
            </w:r>
            <w:r>
              <w:rPr>
                <w:b w:val="0"/>
              </w:rPr>
              <w:t>1</w:t>
            </w:r>
            <w:r w:rsidR="00015AF3">
              <w:rPr>
                <w:b w:val="0"/>
              </w:rPr>
              <w:t>–</w:t>
            </w:r>
            <w:r>
              <w:rPr>
                <w:b w:val="0"/>
              </w:rPr>
              <w:t>2 lessons</w:t>
            </w:r>
          </w:p>
          <w:p w14:paraId="6B2AA7B6" w14:textId="37957EAB" w:rsidR="0033435C" w:rsidRDefault="0033435C" w:rsidP="00AB0D2E">
            <w:pPr>
              <w:rPr>
                <w:b w:val="0"/>
                <w:bCs/>
              </w:rPr>
            </w:pPr>
            <w:r w:rsidRPr="002F622F">
              <w:t>Learning intention</w:t>
            </w:r>
          </w:p>
          <w:p w14:paraId="5E70F451" w14:textId="77777777" w:rsidR="0033435C" w:rsidRPr="00D76D1F" w:rsidRDefault="0033435C" w:rsidP="00414DA5">
            <w:pPr>
              <w:pStyle w:val="ListParagraph"/>
              <w:widowControl/>
              <w:numPr>
                <w:ilvl w:val="0"/>
                <w:numId w:val="3"/>
              </w:numPr>
              <w:rPr>
                <w:b w:val="0"/>
              </w:rPr>
            </w:pPr>
            <w:r w:rsidRPr="00D76D1F">
              <w:rPr>
                <w:b w:val="0"/>
              </w:rPr>
              <w:t>To understand how to use sample data to represent a population.</w:t>
            </w:r>
          </w:p>
          <w:p w14:paraId="2E59A35D" w14:textId="77777777" w:rsidR="0033435C" w:rsidRDefault="0033435C" w:rsidP="00AB0D2E">
            <w:pPr>
              <w:rPr>
                <w:b w:val="0"/>
                <w:bCs/>
              </w:rPr>
            </w:pPr>
            <w:r w:rsidRPr="002F622F">
              <w:t>Success criteria</w:t>
            </w:r>
          </w:p>
          <w:p w14:paraId="7FD6F8A5" w14:textId="77777777" w:rsidR="00414DA5" w:rsidRPr="00414DA5" w:rsidRDefault="00414DA5" w:rsidP="00414DA5">
            <w:pPr>
              <w:pStyle w:val="ListBullet"/>
              <w:numPr>
                <w:ilvl w:val="0"/>
                <w:numId w:val="3"/>
              </w:numPr>
              <w:rPr>
                <w:b w:val="0"/>
                <w:bCs/>
              </w:rPr>
            </w:pPr>
            <w:r w:rsidRPr="00414DA5">
              <w:rPr>
                <w:b w:val="0"/>
                <w:bCs/>
              </w:rPr>
              <w:t>I can explain the potential bias that can occur when using a sample.</w:t>
            </w:r>
          </w:p>
          <w:p w14:paraId="750DC434" w14:textId="77777777" w:rsidR="00414DA5" w:rsidRPr="00414DA5" w:rsidRDefault="00414DA5" w:rsidP="00414DA5">
            <w:pPr>
              <w:pStyle w:val="ListBullet"/>
              <w:numPr>
                <w:ilvl w:val="0"/>
                <w:numId w:val="3"/>
              </w:numPr>
              <w:rPr>
                <w:b w:val="0"/>
                <w:bCs/>
              </w:rPr>
            </w:pPr>
            <w:r w:rsidRPr="00414DA5">
              <w:rPr>
                <w:b w:val="0"/>
                <w:bCs/>
              </w:rPr>
              <w:t>I can explain why a variation in measures of centre occur when using a sample.</w:t>
            </w:r>
          </w:p>
          <w:p w14:paraId="3B4F479B" w14:textId="202E6F30" w:rsidR="0033435C" w:rsidRPr="00414DA5" w:rsidRDefault="00414DA5" w:rsidP="00414DA5">
            <w:pPr>
              <w:pStyle w:val="ListBullet"/>
              <w:numPr>
                <w:ilvl w:val="0"/>
                <w:numId w:val="3"/>
              </w:numPr>
              <w:rPr>
                <w:b w:val="0"/>
                <w:bCs/>
              </w:rPr>
            </w:pPr>
            <w:r w:rsidRPr="00414DA5">
              <w:rPr>
                <w:b w:val="0"/>
                <w:bCs/>
              </w:rPr>
              <w:t>I can justify why I can draw valid conclusions from sample data.</w:t>
            </w:r>
          </w:p>
        </w:tc>
        <w:tc>
          <w:tcPr>
            <w:tcW w:w="1430" w:type="pct"/>
          </w:tcPr>
          <w:p w14:paraId="6B7AE18B" w14:textId="7B91AAE4" w:rsidR="0033435C" w:rsidRPr="001B1BB7" w:rsidRDefault="0033435C"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1B1BB7">
              <w:t xml:space="preserve">Appendix A, </w:t>
            </w:r>
            <w:r w:rsidR="00FB57E8" w:rsidRPr="001B1BB7">
              <w:t>printed</w:t>
            </w:r>
            <w:r w:rsidR="00E058F0">
              <w:t xml:space="preserve"> (</w:t>
            </w:r>
            <w:r w:rsidRPr="001B1BB7">
              <w:t>one</w:t>
            </w:r>
            <w:r w:rsidR="00FB57E8" w:rsidRPr="001B1BB7">
              <w:t xml:space="preserve"> </w:t>
            </w:r>
            <w:r w:rsidRPr="001B1BB7">
              <w:t>per 3 students</w:t>
            </w:r>
            <w:r w:rsidR="00E058F0">
              <w:t>)</w:t>
            </w:r>
          </w:p>
          <w:p w14:paraId="7A327E33" w14:textId="5766BA80" w:rsidR="00FB57E8" w:rsidRDefault="00FB57E8"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1B1BB7">
              <w:t xml:space="preserve">Appendix B, printed and cut into </w:t>
            </w:r>
            <w:r w:rsidR="001B1BB7" w:rsidRPr="001B1BB7">
              <w:t xml:space="preserve">3 pieces </w:t>
            </w:r>
            <w:r w:rsidR="00E058F0">
              <w:t>(</w:t>
            </w:r>
            <w:r w:rsidR="001B1BB7" w:rsidRPr="001B1BB7">
              <w:t>one per 3 students</w:t>
            </w:r>
            <w:r w:rsidR="00E058F0">
              <w:t>)</w:t>
            </w:r>
          </w:p>
          <w:p w14:paraId="11A7916C" w14:textId="4A3B1701" w:rsidR="00EE46ED" w:rsidRPr="001B1BB7" w:rsidRDefault="00EE46ED"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C, printed </w:t>
            </w:r>
            <w:r w:rsidR="00E058F0">
              <w:t>(</w:t>
            </w:r>
            <w:r>
              <w:t>one per pair of students</w:t>
            </w:r>
            <w:r w:rsidR="00E058F0">
              <w:t>)</w:t>
            </w:r>
          </w:p>
          <w:p w14:paraId="642B8256" w14:textId="120495ED" w:rsidR="0033435C" w:rsidRDefault="003622C0" w:rsidP="00B330F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hyperlink r:id="rId30" w:history="1">
              <w:r w:rsidR="0033435C" w:rsidRPr="00CD0B67">
                <w:rPr>
                  <w:rStyle w:val="Hyperlink"/>
                  <w:i/>
                  <w:iCs/>
                </w:rPr>
                <w:t>Random samples</w:t>
              </w:r>
              <w:r w:rsidR="0033435C" w:rsidRPr="00CD0B67">
                <w:rPr>
                  <w:rStyle w:val="Hyperlink"/>
                </w:rPr>
                <w:t xml:space="preserve"> </w:t>
              </w:r>
              <w:r w:rsidR="00CD0B67" w:rsidRPr="00CD0B67">
                <w:rPr>
                  <w:rStyle w:val="Hyperlink"/>
                </w:rPr>
                <w:t>(</w:t>
              </w:r>
              <w:r w:rsidR="0033435C" w:rsidRPr="00CD0B67">
                <w:rPr>
                  <w:rStyle w:val="Hyperlink"/>
                </w:rPr>
                <w:t xml:space="preserve">PPTX </w:t>
              </w:r>
              <w:r w:rsidR="00163883" w:rsidRPr="00CD0B67">
                <w:rPr>
                  <w:rStyle w:val="Hyperlink"/>
                </w:rPr>
                <w:t>1.5 M</w:t>
              </w:r>
              <w:r w:rsidR="0033435C" w:rsidRPr="00CD0B67">
                <w:rPr>
                  <w:rStyle w:val="Hyperlink"/>
                </w:rPr>
                <w:t>B</w:t>
              </w:r>
              <w:r w:rsidR="00CD0B67" w:rsidRPr="00CD0B67">
                <w:rPr>
                  <w:rStyle w:val="Hyperlink"/>
                </w:rPr>
                <w:t>)</w:t>
              </w:r>
            </w:hyperlink>
            <w:r w:rsidR="0033435C">
              <w:t xml:space="preserve"> PowerPoint</w:t>
            </w:r>
          </w:p>
        </w:tc>
        <w:tc>
          <w:tcPr>
            <w:tcW w:w="1430" w:type="pct"/>
          </w:tcPr>
          <w:p w14:paraId="74340C5C" w14:textId="77777777" w:rsidR="0033435C" w:rsidRDefault="0033435C" w:rsidP="00AB0D2E">
            <w:pPr>
              <w:cnfStyle w:val="000000100000" w:firstRow="0" w:lastRow="0" w:firstColumn="0" w:lastColumn="0" w:oddVBand="0" w:evenVBand="0" w:oddHBand="1" w:evenHBand="0" w:firstRowFirstColumn="0" w:firstRowLastColumn="0" w:lastRowFirstColumn="0" w:lastRowLastColumn="0"/>
            </w:pPr>
          </w:p>
        </w:tc>
      </w:tr>
    </w:tbl>
    <w:p w14:paraId="7F373055" w14:textId="77777777" w:rsidR="0033435C" w:rsidRDefault="0033435C" w:rsidP="0033435C">
      <w:pPr>
        <w:suppressAutoHyphens w:val="0"/>
        <w:spacing w:before="0" w:after="160" w:line="259" w:lineRule="auto"/>
      </w:pPr>
      <w:r>
        <w:br w:type="page"/>
      </w:r>
    </w:p>
    <w:p w14:paraId="03463A6C" w14:textId="4EECABF5" w:rsidR="0033435C" w:rsidRDefault="0033435C" w:rsidP="0033435C">
      <w:pPr>
        <w:pStyle w:val="Heading2"/>
      </w:pPr>
      <w:bookmarkStart w:id="69" w:name="_Toc159586770"/>
      <w:bookmarkStart w:id="70" w:name="_Toc164351195"/>
      <w:r w:rsidRPr="00541868">
        <w:t xml:space="preserve">Learning episode </w:t>
      </w:r>
      <w:r>
        <w:t>11</w:t>
      </w:r>
      <w:r w:rsidRPr="00541868">
        <w:t xml:space="preserve"> </w:t>
      </w:r>
      <w:r>
        <w:t xml:space="preserve">– </w:t>
      </w:r>
      <w:r w:rsidR="00C37010">
        <w:t xml:space="preserve">survival </w:t>
      </w:r>
      <w:r>
        <w:t>of the fittest</w:t>
      </w:r>
      <w:bookmarkEnd w:id="69"/>
      <w:bookmarkEnd w:id="70"/>
    </w:p>
    <w:p w14:paraId="383BF95B" w14:textId="77777777" w:rsidR="0033435C" w:rsidRDefault="0033435C" w:rsidP="0033435C">
      <w:pPr>
        <w:pStyle w:val="Heading3"/>
      </w:pPr>
      <w:bookmarkStart w:id="71" w:name="_Toc159586771"/>
      <w:bookmarkStart w:id="72" w:name="_Toc164351196"/>
      <w:r>
        <w:t>Teaching and learning activity</w:t>
      </w:r>
      <w:bookmarkEnd w:id="71"/>
      <w:bookmarkEnd w:id="72"/>
    </w:p>
    <w:p w14:paraId="280A3328" w14:textId="77777777" w:rsidR="00707E11" w:rsidRDefault="00707E11" w:rsidP="00707E11">
      <w:bookmarkStart w:id="73" w:name="_Toc159586772"/>
      <w:r>
        <w:t>Students revise measures of centre and spread by splitting people into teams for the television show ‘Survivor’.</w:t>
      </w:r>
    </w:p>
    <w:p w14:paraId="1769CA00" w14:textId="77777777" w:rsidR="0033435C" w:rsidRPr="00A669B0" w:rsidRDefault="0033435C" w:rsidP="0033435C">
      <w:pPr>
        <w:pStyle w:val="Heading3"/>
      </w:pPr>
      <w:bookmarkStart w:id="74" w:name="_Toc164351197"/>
      <w:r>
        <w:t>Syllabus content</w:t>
      </w:r>
      <w:bookmarkEnd w:id="73"/>
      <w:bookmarkEnd w:id="74"/>
    </w:p>
    <w:p w14:paraId="5077182C" w14:textId="688DB1CA" w:rsidR="0033435C" w:rsidRPr="005B4845" w:rsidRDefault="0033435C" w:rsidP="005B4845">
      <w:pPr>
        <w:pStyle w:val="ListBullet"/>
      </w:pPr>
      <w:r w:rsidRPr="005B4845">
        <w:t>Select the type of graph best suited to represent various single datasets and justify the choice of graph</w:t>
      </w:r>
    </w:p>
    <w:p w14:paraId="03E73657" w14:textId="1EEA7FC8" w:rsidR="0033435C" w:rsidRPr="005B4845" w:rsidRDefault="0033435C" w:rsidP="005B4845">
      <w:pPr>
        <w:pStyle w:val="ListBullet"/>
      </w:pPr>
      <w:r w:rsidRPr="005B4845">
        <w:t>Calculate and describe the mean, median, mode and range of a dataset</w:t>
      </w:r>
    </w:p>
    <w:p w14:paraId="581C5FBA" w14:textId="2534D6A0" w:rsidR="0033435C" w:rsidRPr="005B4845" w:rsidRDefault="0033435C" w:rsidP="005B4845">
      <w:pPr>
        <w:pStyle w:val="ListBullet"/>
      </w:pPr>
      <w:r w:rsidRPr="005B4845">
        <w:t>Compare simple datasets using the mean, median, mode and range</w:t>
      </w:r>
    </w:p>
    <w:p w14:paraId="4EDA1660" w14:textId="77777777" w:rsidR="0033435C" w:rsidRPr="005B4845" w:rsidRDefault="0033435C" w:rsidP="005B4845">
      <w:r>
        <w:br w:type="page"/>
      </w:r>
    </w:p>
    <w:p w14:paraId="53913E48" w14:textId="68959DF8" w:rsidR="0033435C" w:rsidRDefault="0033435C" w:rsidP="0033435C">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rPr>
          <w:noProof/>
        </w:rPr>
        <w:t>1</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0889E7A6" w14:textId="77777777" w:rsidTr="00AB0D2E">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60F3696" w14:textId="771A9016" w:rsidR="0033435C" w:rsidRPr="00993381" w:rsidRDefault="0033435C" w:rsidP="00AB0D2E">
            <w:r w:rsidRPr="00993381">
              <w:t>Teaching and learning activities</w:t>
            </w:r>
          </w:p>
        </w:tc>
        <w:tc>
          <w:tcPr>
            <w:tcW w:w="1430" w:type="pct"/>
          </w:tcPr>
          <w:p w14:paraId="10ADD796" w14:textId="5116A5A2"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5B4845">
              <w:t>r</w:t>
            </w:r>
            <w:r w:rsidRPr="00993381">
              <w:t>esources</w:t>
            </w:r>
          </w:p>
        </w:tc>
        <w:tc>
          <w:tcPr>
            <w:tcW w:w="1430" w:type="pct"/>
          </w:tcPr>
          <w:p w14:paraId="783446B8" w14:textId="77777777" w:rsidR="0033435C" w:rsidRPr="00993381" w:rsidRDefault="0033435C" w:rsidP="00AB0D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5AFC9E8E" w14:textId="77777777" w:rsidTr="00AB0D2E">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D8886E0" w14:textId="39AF42FC" w:rsidR="0033435C" w:rsidRPr="00447D60" w:rsidRDefault="003622C0" w:rsidP="00AB0D2E">
            <w:hyperlink r:id="rId31" w:history="1">
              <w:r w:rsidR="0033435C" w:rsidRPr="00447D60">
                <w:rPr>
                  <w:rStyle w:val="Hyperlink"/>
                </w:rPr>
                <w:t xml:space="preserve">Survival of the fittest </w:t>
              </w:r>
              <w:r w:rsidR="00447D60" w:rsidRPr="00447D60">
                <w:rPr>
                  <w:rStyle w:val="Hyperlink"/>
                </w:rPr>
                <w:t>(</w:t>
              </w:r>
              <w:r w:rsidR="0033435C" w:rsidRPr="00447D60">
                <w:rPr>
                  <w:rStyle w:val="Hyperlink"/>
                </w:rPr>
                <w:t xml:space="preserve">DOCX </w:t>
              </w:r>
              <w:r w:rsidR="00ED6BB8" w:rsidRPr="00447D60">
                <w:rPr>
                  <w:rStyle w:val="Hyperlink"/>
                </w:rPr>
                <w:t>444</w:t>
              </w:r>
              <w:r w:rsidR="0033435C" w:rsidRPr="00447D60">
                <w:rPr>
                  <w:rStyle w:val="Hyperlink"/>
                </w:rPr>
                <w:t> KB</w:t>
              </w:r>
              <w:r w:rsidR="00447D60" w:rsidRPr="00447D60">
                <w:rPr>
                  <w:rStyle w:val="Hyperlink"/>
                </w:rPr>
                <w:t>)</w:t>
              </w:r>
            </w:hyperlink>
          </w:p>
          <w:p w14:paraId="69AB025C" w14:textId="77777777" w:rsidR="0033435C" w:rsidRPr="00D42A89" w:rsidRDefault="0033435C" w:rsidP="00AB0D2E">
            <w:pPr>
              <w:rPr>
                <w:bCs/>
              </w:rPr>
            </w:pPr>
            <w:r>
              <w:rPr>
                <w:bCs/>
              </w:rPr>
              <w:t>Duration</w:t>
            </w:r>
            <w:r w:rsidRPr="001C59AC">
              <w:rPr>
                <w:rStyle w:val="Strong"/>
              </w:rPr>
              <w:t>:</w:t>
            </w:r>
            <w:r>
              <w:rPr>
                <w:bCs/>
              </w:rPr>
              <w:t xml:space="preserve"> </w:t>
            </w:r>
            <w:r>
              <w:rPr>
                <w:b w:val="0"/>
              </w:rPr>
              <w:t>1 lesson</w:t>
            </w:r>
          </w:p>
          <w:p w14:paraId="60866C18" w14:textId="77777777" w:rsidR="0033435C" w:rsidRDefault="0033435C" w:rsidP="00AB0D2E">
            <w:pPr>
              <w:rPr>
                <w:b w:val="0"/>
                <w:bCs/>
              </w:rPr>
            </w:pPr>
            <w:r w:rsidRPr="002F622F">
              <w:t>Learning intention</w:t>
            </w:r>
            <w:r>
              <w:t>s</w:t>
            </w:r>
          </w:p>
          <w:p w14:paraId="31587554" w14:textId="73C04E53" w:rsidR="00D738E1" w:rsidRPr="004923CF" w:rsidRDefault="00D738E1" w:rsidP="00D738E1">
            <w:pPr>
              <w:pStyle w:val="ListBullet"/>
              <w:numPr>
                <w:ilvl w:val="0"/>
                <w:numId w:val="3"/>
              </w:numPr>
              <w:rPr>
                <w:b w:val="0"/>
              </w:rPr>
            </w:pPr>
            <w:r w:rsidRPr="004923CF">
              <w:rPr>
                <w:b w:val="0"/>
              </w:rPr>
              <w:t>To be able to use data displays to compare datasets.</w:t>
            </w:r>
          </w:p>
          <w:p w14:paraId="2999ED9C" w14:textId="3389B51F" w:rsidR="00D738E1" w:rsidRPr="004923CF" w:rsidRDefault="00D738E1" w:rsidP="00D738E1">
            <w:pPr>
              <w:pStyle w:val="ListBullet"/>
              <w:numPr>
                <w:ilvl w:val="0"/>
                <w:numId w:val="3"/>
              </w:numPr>
              <w:rPr>
                <w:b w:val="0"/>
              </w:rPr>
            </w:pPr>
            <w:r w:rsidRPr="004923CF">
              <w:rPr>
                <w:b w:val="0"/>
              </w:rPr>
              <w:t>To be able to use measures of centre and spread to compare datasets.</w:t>
            </w:r>
          </w:p>
          <w:p w14:paraId="00A123D6" w14:textId="113D4833" w:rsidR="0033435C" w:rsidRDefault="0033435C" w:rsidP="00AB0D2E">
            <w:pPr>
              <w:rPr>
                <w:b w:val="0"/>
                <w:bCs/>
              </w:rPr>
            </w:pPr>
            <w:r w:rsidRPr="002F622F">
              <w:t>Success criteria</w:t>
            </w:r>
          </w:p>
          <w:p w14:paraId="40E86E0F" w14:textId="3F603ECB" w:rsidR="0033435C" w:rsidRPr="003501EA" w:rsidRDefault="0033435C" w:rsidP="00AB0D2E">
            <w:pPr>
              <w:pStyle w:val="ListBullet"/>
              <w:numPr>
                <w:ilvl w:val="0"/>
                <w:numId w:val="3"/>
              </w:numPr>
              <w:rPr>
                <w:b w:val="0"/>
                <w:bCs/>
              </w:rPr>
            </w:pPr>
            <w:r w:rsidRPr="003501EA">
              <w:rPr>
                <w:b w:val="0"/>
                <w:bCs/>
              </w:rPr>
              <w:t>I can find the measures of centre and spread.</w:t>
            </w:r>
          </w:p>
          <w:p w14:paraId="2FD2FA76" w14:textId="7BA15CB0" w:rsidR="0033435C" w:rsidRPr="003501EA" w:rsidRDefault="0033435C" w:rsidP="00AB0D2E">
            <w:pPr>
              <w:pStyle w:val="ListBullet"/>
              <w:numPr>
                <w:ilvl w:val="0"/>
                <w:numId w:val="3"/>
              </w:numPr>
              <w:rPr>
                <w:b w:val="0"/>
                <w:bCs/>
              </w:rPr>
            </w:pPr>
            <w:r w:rsidRPr="003501EA">
              <w:rPr>
                <w:b w:val="0"/>
                <w:bCs/>
              </w:rPr>
              <w:t>I can create data displays from data to help inform decisions.</w:t>
            </w:r>
          </w:p>
          <w:p w14:paraId="4BDF4AF9" w14:textId="77777777" w:rsidR="0033435C" w:rsidRPr="001A3C15" w:rsidRDefault="0033435C" w:rsidP="00AB0D2E">
            <w:pPr>
              <w:pStyle w:val="ListBullet"/>
              <w:numPr>
                <w:ilvl w:val="0"/>
                <w:numId w:val="3"/>
              </w:numPr>
              <w:rPr>
                <w:b w:val="0"/>
              </w:rPr>
            </w:pPr>
            <w:r w:rsidRPr="00DE5306">
              <w:rPr>
                <w:b w:val="0"/>
                <w:bCs/>
              </w:rPr>
              <w:t>I can explain the decisions I make using mathematical evidence.</w:t>
            </w:r>
          </w:p>
        </w:tc>
        <w:tc>
          <w:tcPr>
            <w:tcW w:w="1430" w:type="pct"/>
          </w:tcPr>
          <w:p w14:paraId="504BFE95" w14:textId="235CE711" w:rsidR="0033435C" w:rsidRDefault="0033435C" w:rsidP="00AB0D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A and B, </w:t>
            </w:r>
            <w:r w:rsidR="00F22675">
              <w:t xml:space="preserve">printed </w:t>
            </w:r>
            <w:r w:rsidR="00E058F0">
              <w:t>(</w:t>
            </w:r>
            <w:r w:rsidR="00F22675">
              <w:t xml:space="preserve">one </w:t>
            </w:r>
            <w:r>
              <w:t>per 3 students</w:t>
            </w:r>
            <w:r w:rsidR="00E058F0">
              <w:t>)</w:t>
            </w:r>
          </w:p>
        </w:tc>
        <w:tc>
          <w:tcPr>
            <w:tcW w:w="1430" w:type="pct"/>
          </w:tcPr>
          <w:p w14:paraId="0E7288F4" w14:textId="77777777" w:rsidR="0033435C" w:rsidRDefault="0033435C" w:rsidP="00AB0D2E">
            <w:pPr>
              <w:cnfStyle w:val="000000100000" w:firstRow="0" w:lastRow="0" w:firstColumn="0" w:lastColumn="0" w:oddVBand="0" w:evenVBand="0" w:oddHBand="1" w:evenHBand="0" w:firstRowFirstColumn="0" w:firstRowLastColumn="0" w:lastRowFirstColumn="0" w:lastRowLastColumn="0"/>
            </w:pPr>
          </w:p>
        </w:tc>
      </w:tr>
    </w:tbl>
    <w:p w14:paraId="6FA5440D" w14:textId="57966A44" w:rsidR="0033435C" w:rsidRDefault="005B4845" w:rsidP="005B4845">
      <w:pPr>
        <w:suppressAutoHyphens w:val="0"/>
        <w:spacing w:before="0" w:after="160" w:line="259" w:lineRule="auto"/>
      </w:pPr>
      <w:r>
        <w:br w:type="page"/>
      </w:r>
    </w:p>
    <w:p w14:paraId="44E5E51B" w14:textId="14E88102" w:rsidR="00817D48" w:rsidRPr="00CB12F2" w:rsidRDefault="001E5CDB" w:rsidP="00F3645A">
      <w:pPr>
        <w:pStyle w:val="Heading1"/>
      </w:pPr>
      <w:bookmarkStart w:id="75" w:name="_Toc112681297"/>
      <w:bookmarkStart w:id="76" w:name="_Toc164351198"/>
      <w:r w:rsidRPr="00CB12F2">
        <w:t>References</w:t>
      </w:r>
      <w:bookmarkEnd w:id="75"/>
      <w:bookmarkEnd w:id="76"/>
    </w:p>
    <w:p w14:paraId="29CBE887" w14:textId="77777777" w:rsidR="00C4527D" w:rsidRPr="00AE7FE3" w:rsidRDefault="00C4527D" w:rsidP="00C4527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EA45D43" w14:textId="77777777" w:rsidR="00C4527D" w:rsidRPr="00AE7FE3" w:rsidRDefault="00C4527D" w:rsidP="00C4527D">
      <w:pPr>
        <w:pStyle w:val="FeatureBox2"/>
      </w:pPr>
      <w:r w:rsidRPr="00AE7FE3">
        <w:t>Please refer to the NESA Copyright Disclaimer for more information</w:t>
      </w:r>
      <w:r>
        <w:t xml:space="preserve"> </w:t>
      </w:r>
      <w:hyperlink r:id="rId32" w:tgtFrame="_blank" w:tooltip="https://educationstandards.nsw.edu.au/wps/portal/nesa/mini-footer/copyright" w:history="1">
        <w:r w:rsidRPr="00AE7FE3">
          <w:rPr>
            <w:rStyle w:val="Hyperlink"/>
          </w:rPr>
          <w:t>https://educationstandards.nsw.edu.au/wps/portal/nesa/mini-footer/copyright</w:t>
        </w:r>
      </w:hyperlink>
      <w:r w:rsidRPr="00A1020E">
        <w:t>.</w:t>
      </w:r>
    </w:p>
    <w:p w14:paraId="529A7B20" w14:textId="77777777" w:rsidR="00C4527D" w:rsidRDefault="00C4527D" w:rsidP="00C4527D">
      <w:pPr>
        <w:pStyle w:val="FeatureBox2"/>
      </w:pPr>
      <w:r w:rsidRPr="00AE7FE3">
        <w:t>NESA holds the only official and up-to-date versions of the NSW Curriculum and syllabus documents. Please visit the NSW Education Standards Authority (NESA) website</w:t>
      </w:r>
      <w:r>
        <w:t xml:space="preserve"> </w:t>
      </w:r>
      <w:hyperlink r:id="rId33" w:history="1">
        <w:r>
          <w:rPr>
            <w:rStyle w:val="Hyperlink"/>
          </w:rPr>
          <w:t>https://educationstandards.nsw.edu.au</w:t>
        </w:r>
      </w:hyperlink>
      <w:r w:rsidRPr="00A1020E">
        <w:t xml:space="preserve"> </w:t>
      </w:r>
      <w:r w:rsidRPr="00AE7FE3">
        <w:t xml:space="preserve">and the NSW Curriculum website </w:t>
      </w:r>
      <w:hyperlink r:id="rId34" w:history="1">
        <w:r>
          <w:rPr>
            <w:rStyle w:val="Hyperlink"/>
          </w:rPr>
          <w:t>https://curriculum.nsw.edu.au</w:t>
        </w:r>
      </w:hyperlink>
      <w:r w:rsidRPr="00AE7FE3">
        <w:t>.</w:t>
      </w:r>
    </w:p>
    <w:p w14:paraId="6E2D608E" w14:textId="49953ADA" w:rsidR="0060040F" w:rsidRPr="006E1AEA" w:rsidRDefault="003622C0" w:rsidP="006E1AEA">
      <w:hyperlink r:id="rId35" w:history="1">
        <w:r w:rsidR="0060040F" w:rsidRPr="00E86864">
          <w:rPr>
            <w:rStyle w:val="Hyperlink"/>
          </w:rPr>
          <w:t>Mathematics K</w:t>
        </w:r>
        <w:r w:rsidR="0060040F" w:rsidRPr="00E86864">
          <w:rPr>
            <w:rStyle w:val="Hyperlink"/>
            <w:b/>
            <w:bCs/>
          </w:rPr>
          <w:t>–</w:t>
        </w:r>
        <w:r w:rsidR="0060040F" w:rsidRPr="00E86864">
          <w:rPr>
            <w:rStyle w:val="Hyperlink"/>
          </w:rPr>
          <w:t>10 Syllabus</w:t>
        </w:r>
      </w:hyperlink>
      <w:r w:rsidR="0060040F">
        <w:t xml:space="preserve"> </w:t>
      </w:r>
      <w:r w:rsidR="0060040F" w:rsidRPr="006136E3">
        <w:t>©</w:t>
      </w:r>
      <w:r w:rsidR="0060040F">
        <w:t xml:space="preserve"> NSW Education Standards Authority (NESA) for and on behalf of the Crown in right of the State of New South Wales, 2022.</w:t>
      </w:r>
    </w:p>
    <w:p w14:paraId="01749B2B" w14:textId="7BDF1839" w:rsidR="00981D2C" w:rsidRDefault="009D6823" w:rsidP="0008622C">
      <w:pPr>
        <w:spacing w:before="0" w:after="160"/>
        <w:sectPr w:rsidR="00981D2C" w:rsidSect="006D04B0">
          <w:headerReference w:type="default" r:id="rId36"/>
          <w:footerReference w:type="default" r:id="rId37"/>
          <w:headerReference w:type="first" r:id="rId38"/>
          <w:footerReference w:type="first" r:id="rId39"/>
          <w:pgSz w:w="16838" w:h="11906" w:orient="landscape"/>
          <w:pgMar w:top="851" w:right="1134" w:bottom="993" w:left="1134" w:header="709" w:footer="709" w:gutter="0"/>
          <w:pgNumType w:start="0"/>
          <w:cols w:space="708"/>
          <w:titlePg/>
          <w:docGrid w:linePitch="360"/>
        </w:sectPr>
      </w:pPr>
      <w:r w:rsidRPr="009D6823">
        <w:t>NESA (NSW Education Standards Authority) (2022) ‘</w:t>
      </w:r>
      <w:hyperlink r:id="rId40" w:history="1">
        <w:r w:rsidRPr="00B1568A">
          <w:rPr>
            <w:rStyle w:val="Hyperlink"/>
          </w:rPr>
          <w:t>Programming</w:t>
        </w:r>
      </w:hyperlink>
      <w:r w:rsidRPr="009D6823">
        <w:t xml:space="preserve">’, </w:t>
      </w:r>
      <w:r w:rsidRPr="00B1568A">
        <w:rPr>
          <w:rStyle w:val="Emphasis"/>
        </w:rPr>
        <w:t>Understanding the curriculum</w:t>
      </w:r>
      <w:r w:rsidRPr="009D6823">
        <w:t xml:space="preserve">, NESA website, accessed </w:t>
      </w:r>
      <w:r w:rsidR="005B4845">
        <w:t>26 March 2024</w:t>
      </w:r>
      <w:r w:rsidRPr="009D6823">
        <w:t>.</w:t>
      </w:r>
    </w:p>
    <w:p w14:paraId="27BA5930" w14:textId="77777777" w:rsidR="00981D2C" w:rsidRPr="00E80FFD" w:rsidRDefault="00981D2C" w:rsidP="00981D2C">
      <w:pPr>
        <w:spacing w:before="0" w:after="0"/>
        <w:rPr>
          <w:rStyle w:val="Strong"/>
          <w:szCs w:val="22"/>
        </w:rPr>
      </w:pPr>
      <w:bookmarkStart w:id="77" w:name="_Hlk162355274"/>
      <w:r w:rsidRPr="00E80FFD">
        <w:rPr>
          <w:rStyle w:val="Strong"/>
          <w:szCs w:val="22"/>
        </w:rPr>
        <w:t>© State of New South Wales (Department of Education), 202</w:t>
      </w:r>
      <w:r>
        <w:rPr>
          <w:rStyle w:val="Strong"/>
          <w:szCs w:val="22"/>
        </w:rPr>
        <w:t>4</w:t>
      </w:r>
    </w:p>
    <w:p w14:paraId="32FC3B90" w14:textId="77777777" w:rsidR="00981D2C" w:rsidRPr="00E80FFD" w:rsidRDefault="00981D2C" w:rsidP="00981D2C">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1185D4D6" w14:textId="77777777" w:rsidR="00981D2C" w:rsidRDefault="00981D2C" w:rsidP="00981D2C">
      <w:r w:rsidRPr="00E80FFD">
        <w:t>Copyright material available in this resource</w:t>
      </w:r>
      <w:r>
        <w:t xml:space="preserve"> and owned by the NSW Department of Education is licensed under a </w:t>
      </w:r>
      <w:hyperlink r:id="rId41" w:history="1">
        <w:r w:rsidRPr="003B3E41">
          <w:rPr>
            <w:rStyle w:val="Hyperlink"/>
          </w:rPr>
          <w:t>Creative Commons Attribution 4.0 International (CC BY 4.0) license</w:t>
        </w:r>
      </w:hyperlink>
      <w:r>
        <w:t>.</w:t>
      </w:r>
    </w:p>
    <w:p w14:paraId="5642E132" w14:textId="77777777" w:rsidR="00981D2C" w:rsidRDefault="00981D2C" w:rsidP="00981D2C">
      <w:pPr>
        <w:spacing w:line="276" w:lineRule="auto"/>
      </w:pPr>
      <w:r>
        <w:rPr>
          <w:noProof/>
        </w:rPr>
        <w:drawing>
          <wp:inline distT="0" distB="0" distL="0" distR="0" wp14:anchorId="4E5B6D3A" wp14:editId="247A1CA5">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EC611A1" w14:textId="77777777" w:rsidR="00981D2C" w:rsidRPr="00E80FFD" w:rsidRDefault="00981D2C" w:rsidP="00981D2C">
      <w:r w:rsidRPr="002D3434">
        <w:t xml:space="preserve">This license allows you to share and </w:t>
      </w:r>
      <w:r w:rsidRPr="00E80FFD">
        <w:t>adapt the material for any purpose, even commercially.</w:t>
      </w:r>
    </w:p>
    <w:p w14:paraId="6F9F3EDA" w14:textId="77777777" w:rsidR="00981D2C" w:rsidRPr="00E80FFD" w:rsidRDefault="00981D2C" w:rsidP="00981D2C">
      <w:r w:rsidRPr="00E80FFD">
        <w:t>Attribution should be given to © State of New South Wales (Department of Education), 202</w:t>
      </w:r>
      <w:r>
        <w:t>4</w:t>
      </w:r>
      <w:r w:rsidRPr="00E80FFD">
        <w:t>.</w:t>
      </w:r>
    </w:p>
    <w:p w14:paraId="4B3B2A94" w14:textId="77777777" w:rsidR="00981D2C" w:rsidRPr="002D3434" w:rsidRDefault="00981D2C" w:rsidP="00981D2C">
      <w:r w:rsidRPr="00E80FFD">
        <w:t>Material in this resource not available</w:t>
      </w:r>
      <w:r w:rsidRPr="002D3434">
        <w:t xml:space="preserve"> under a Creative Commons license:</w:t>
      </w:r>
    </w:p>
    <w:p w14:paraId="37DD537F" w14:textId="77777777" w:rsidR="00981D2C" w:rsidRPr="002D3434" w:rsidRDefault="00981D2C" w:rsidP="00981D2C">
      <w:pPr>
        <w:pStyle w:val="ListBullet"/>
        <w:numPr>
          <w:ilvl w:val="0"/>
          <w:numId w:val="2"/>
        </w:numPr>
        <w:spacing w:line="276" w:lineRule="auto"/>
        <w:contextualSpacing/>
      </w:pPr>
      <w:r w:rsidRPr="002D3434">
        <w:t>the NSW Department of Education logo, other logos and trademark-protected material</w:t>
      </w:r>
    </w:p>
    <w:p w14:paraId="40D8FFE9" w14:textId="77777777" w:rsidR="00981D2C" w:rsidRPr="002D3434" w:rsidRDefault="00981D2C" w:rsidP="00981D2C">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5FDE6024" w14:textId="77777777" w:rsidR="00981D2C" w:rsidRPr="003B3E41" w:rsidRDefault="00981D2C" w:rsidP="00981D2C">
      <w:pPr>
        <w:pStyle w:val="FeatureBox2"/>
        <w:spacing w:line="276" w:lineRule="auto"/>
        <w:rPr>
          <w:rStyle w:val="Strong"/>
        </w:rPr>
      </w:pPr>
      <w:r w:rsidRPr="003B3E41">
        <w:rPr>
          <w:rStyle w:val="Strong"/>
        </w:rPr>
        <w:t>Links to third-party material and websites</w:t>
      </w:r>
    </w:p>
    <w:p w14:paraId="711B1E64" w14:textId="77777777" w:rsidR="00981D2C" w:rsidRDefault="00981D2C" w:rsidP="00981D2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2C875153" w:rsidR="001E5CDB" w:rsidRPr="00A82639" w:rsidRDefault="00981D2C" w:rsidP="00981D2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bookmarkEnd w:id="77"/>
    </w:p>
    <w:sectPr w:rsidR="001E5CDB" w:rsidRPr="00A82639" w:rsidSect="006D04B0">
      <w:headerReference w:type="default" r:id="rId43"/>
      <w:footerReference w:type="default" r:id="rId44"/>
      <w:headerReference w:type="first" r:id="rId45"/>
      <w:footerReference w:type="first" r:id="rId4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FE1E8" w14:textId="77777777" w:rsidR="006D04B0" w:rsidRDefault="006D04B0" w:rsidP="00E51733">
      <w:r>
        <w:separator/>
      </w:r>
    </w:p>
  </w:endnote>
  <w:endnote w:type="continuationSeparator" w:id="0">
    <w:p w14:paraId="054A7986" w14:textId="77777777" w:rsidR="006D04B0" w:rsidRDefault="006D04B0" w:rsidP="00E51733">
      <w:r>
        <w:continuationSeparator/>
      </w:r>
    </w:p>
  </w:endnote>
  <w:endnote w:type="continuationNotice" w:id="1">
    <w:p w14:paraId="3B9C4EAC" w14:textId="77777777" w:rsidR="006D04B0" w:rsidRDefault="006D04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DC937599-A2FC-4F1D-ABC1-CCDAE2F4C8F7}"/>
  </w:font>
  <w:font w:name="Calibri">
    <w:panose1 w:val="020F0502020204030204"/>
    <w:charset w:val="00"/>
    <w:family w:val="swiss"/>
    <w:pitch w:val="variable"/>
    <w:sig w:usb0="E4002EFF" w:usb1="C200247B" w:usb2="00000009" w:usb3="00000000" w:csb0="000001FF" w:csb1="00000000"/>
    <w:embedRegular r:id="rId2" w:fontKey="{030A2670-B514-4387-A42E-B953AC930560}"/>
    <w:embedBold r:id="rId3" w:fontKey="{854FD834-5074-475A-8D43-EF951C039C79}"/>
    <w:embedItalic r:id="rId4" w:fontKey="{BCC56267-EB7F-433B-AAEE-362B80C04BE0}"/>
    <w:embedBoldItalic r:id="rId5" w:fontKey="{987C3579-79EC-418F-91FA-20BBFB142639}"/>
  </w:font>
  <w:font w:name="Mangal">
    <w:panose1 w:val="00000400000000000000"/>
    <w:charset w:val="00"/>
    <w:family w:val="roman"/>
    <w:pitch w:val="variable"/>
    <w:sig w:usb0="00008003" w:usb1="00000000" w:usb2="00000000" w:usb3="00000000" w:csb0="00000001" w:csb1="00000000"/>
    <w:embedRegular r:id="rId6" w:fontKey="{A781A882-A2D5-41B3-9CD1-CBB6552E209A}"/>
    <w:embedItalic r:id="rId7" w:fontKey="{6ED76C70-9B8E-4636-819C-1A6E2D4EE0A9}"/>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8" w:fontKey="{63002FBF-46DE-496E-A889-83FCD4CBB046}"/>
    <w:embedItalic r:id="rId9" w:fontKey="{F01DDE87-C174-4ABA-96CC-B7DD9F0896A4}"/>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10" w:fontKey="{C6F2B68C-40A1-46FF-91AA-8849702278D4}"/>
  </w:font>
  <w:font w:name="Cambria Math">
    <w:panose1 w:val="02040503050406030204"/>
    <w:charset w:val="00"/>
    <w:family w:val="roman"/>
    <w:pitch w:val="variable"/>
    <w:sig w:usb0="E00006FF" w:usb1="420024FF" w:usb2="02000000" w:usb3="00000000" w:csb0="0000019F" w:csb1="00000000"/>
    <w:embedBoldItalic r:id="rId11" w:fontKey="{A50E58FE-5432-4B61-B0F4-41BAFE8E80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0BD5F" w14:textId="19FFFDC4" w:rsidR="00981D2C" w:rsidRDefault="00981D2C">
    <w:pPr>
      <w:pStyle w:val="Footer"/>
    </w:pPr>
    <w:r>
      <w:t xml:space="preserve">© NSW Department of Education, </w:t>
    </w:r>
    <w:r>
      <w:fldChar w:fldCharType="begin"/>
    </w:r>
    <w:r>
      <w:instrText xml:space="preserve"> DATE  \@ "MMM-yy"  \* MERGEFORMAT </w:instrText>
    </w:r>
    <w:r>
      <w:fldChar w:fldCharType="separate"/>
    </w:r>
    <w:r w:rsidR="00F76D15">
      <w:rPr>
        <w:noProof/>
      </w:rPr>
      <w:t>Apr-24</w:t>
    </w:r>
    <w:r>
      <w:fldChar w:fldCharType="end"/>
    </w:r>
    <w:r>
      <w:ptab w:relativeTo="margin" w:alignment="right" w:leader="none"/>
    </w:r>
    <w:r>
      <w:rPr>
        <w:b/>
        <w:noProof/>
        <w:sz w:val="28"/>
        <w:szCs w:val="28"/>
      </w:rPr>
      <w:drawing>
        <wp:inline distT="0" distB="0" distL="0" distR="0" wp14:anchorId="613649C0" wp14:editId="7AB82962">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1A497" w14:textId="6B5C7443" w:rsidR="00A7040D" w:rsidRPr="00035437" w:rsidRDefault="00981D2C" w:rsidP="00981D2C">
    <w:pPr>
      <w:pStyle w:val="Logo"/>
      <w:ind w:right="-31"/>
      <w:jc w:val="right"/>
    </w:pPr>
    <w:r w:rsidRPr="008426B6">
      <w:rPr>
        <w:noProof/>
      </w:rPr>
      <w:drawing>
        <wp:inline distT="0" distB="0" distL="0" distR="0" wp14:anchorId="7528754F" wp14:editId="2C295D8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937C" w14:textId="77777777" w:rsidR="007630E9" w:rsidRDefault="007630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80FA" w14:textId="77777777" w:rsidR="007630E9" w:rsidRPr="00E80FFD" w:rsidRDefault="007630E9"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8E181" w14:textId="77777777" w:rsidR="006D04B0" w:rsidRDefault="006D04B0" w:rsidP="00E51733">
      <w:r>
        <w:separator/>
      </w:r>
    </w:p>
  </w:footnote>
  <w:footnote w:type="continuationSeparator" w:id="0">
    <w:p w14:paraId="4AF7C28B" w14:textId="77777777" w:rsidR="006D04B0" w:rsidRDefault="006D04B0" w:rsidP="00E51733">
      <w:r>
        <w:continuationSeparator/>
      </w:r>
    </w:p>
  </w:footnote>
  <w:footnote w:type="continuationNotice" w:id="1">
    <w:p w14:paraId="7E46B63E" w14:textId="77777777" w:rsidR="006D04B0" w:rsidRDefault="006D04B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96081" w14:textId="7EBB7796" w:rsidR="00981D2C" w:rsidRDefault="002D5165" w:rsidP="00981D2C">
    <w:pPr>
      <w:pStyle w:val="Documentname"/>
    </w:pPr>
    <w:r>
      <w:t xml:space="preserve">Mathematics Stage 4 (Year 8) – unit of learning – </w:t>
    </w:r>
    <w:r w:rsidR="00D30C0D">
      <w:t>S</w:t>
    </w:r>
    <w:r>
      <w:t>hape and skew</w:t>
    </w:r>
    <w:r w:rsidR="00981D2C">
      <w:t xml:space="preserve"> </w:t>
    </w:r>
    <w:r w:rsidR="00981D2C" w:rsidRPr="00D2403C">
      <w:t xml:space="preserve">| </w:t>
    </w:r>
    <w:r w:rsidR="00981D2C">
      <w:fldChar w:fldCharType="begin"/>
    </w:r>
    <w:r w:rsidR="00981D2C">
      <w:instrText xml:space="preserve"> PAGE   \* MERGEFORMAT </w:instrText>
    </w:r>
    <w:r w:rsidR="00981D2C">
      <w:fldChar w:fldCharType="separate"/>
    </w:r>
    <w:r w:rsidR="00981D2C">
      <w:t>1</w:t>
    </w:r>
    <w:r w:rsidR="00981D2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81F70" w14:textId="7C5CEFC6" w:rsidR="00E73F2F" w:rsidRPr="00804790" w:rsidRDefault="003622C0" w:rsidP="00981D2C">
    <w:pPr>
      <w:pStyle w:val="Header"/>
      <w:spacing w:after="0"/>
    </w:pPr>
    <w:r>
      <w:pict w14:anchorId="5DDDD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81D2C" w:rsidRPr="009D43DD">
      <w:t>NSW Department of Education</w:t>
    </w:r>
    <w:r w:rsidR="00981D2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9FDC" w14:textId="77777777" w:rsidR="007630E9" w:rsidRDefault="007630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F5C9" w14:textId="77777777" w:rsidR="007630E9" w:rsidRPr="00FA6449" w:rsidRDefault="007630E9"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7FAC85B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51B6D6E"/>
    <w:multiLevelType w:val="hybridMultilevel"/>
    <w:tmpl w:val="18C49B76"/>
    <w:lvl w:ilvl="0" w:tplc="FD76355C">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8"/>
  </w:num>
  <w:num w:numId="2" w16cid:durableId="153299191">
    <w:abstractNumId w:val="3"/>
  </w:num>
  <w:num w:numId="3" w16cid:durableId="1052659599">
    <w:abstractNumId w:val="5"/>
  </w:num>
  <w:num w:numId="4" w16cid:durableId="194150108">
    <w:abstractNumId w:val="6"/>
  </w:num>
  <w:num w:numId="5" w16cid:durableId="177709145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9"/>
  </w:num>
  <w:num w:numId="7" w16cid:durableId="93214138">
    <w:abstractNumId w:val="4"/>
  </w:num>
  <w:num w:numId="8" w16cid:durableId="1760984228">
    <w:abstractNumId w:val="3"/>
  </w:num>
  <w:num w:numId="9" w16cid:durableId="1885755249">
    <w:abstractNumId w:val="0"/>
  </w:num>
  <w:num w:numId="10" w16cid:durableId="748621021">
    <w:abstractNumId w:val="1"/>
  </w:num>
  <w:num w:numId="11" w16cid:durableId="560752326">
    <w:abstractNumId w:val="2"/>
  </w:num>
  <w:num w:numId="12" w16cid:durableId="732195613">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2101562603">
    <w:abstractNumId w:val="0"/>
  </w:num>
  <w:num w:numId="14" w16cid:durableId="140007185">
    <w:abstractNumId w:val="3"/>
  </w:num>
  <w:num w:numId="15" w16cid:durableId="1938711671">
    <w:abstractNumId w:val="9"/>
  </w:num>
  <w:num w:numId="16" w16cid:durableId="1690790167">
    <w:abstractNumId w:val="9"/>
  </w:num>
  <w:num w:numId="17" w16cid:durableId="198438844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23D3"/>
    <w:rsid w:val="0000306C"/>
    <w:rsid w:val="00006878"/>
    <w:rsid w:val="00013FF2"/>
    <w:rsid w:val="00015165"/>
    <w:rsid w:val="00015AF3"/>
    <w:rsid w:val="00016A2B"/>
    <w:rsid w:val="00020220"/>
    <w:rsid w:val="00020DB2"/>
    <w:rsid w:val="000244EA"/>
    <w:rsid w:val="000252CB"/>
    <w:rsid w:val="00026F5F"/>
    <w:rsid w:val="00031031"/>
    <w:rsid w:val="00035437"/>
    <w:rsid w:val="0003712E"/>
    <w:rsid w:val="000422FB"/>
    <w:rsid w:val="00044C73"/>
    <w:rsid w:val="00045F0D"/>
    <w:rsid w:val="0004750C"/>
    <w:rsid w:val="00047862"/>
    <w:rsid w:val="00050F2D"/>
    <w:rsid w:val="000529D9"/>
    <w:rsid w:val="000531C5"/>
    <w:rsid w:val="00061D5B"/>
    <w:rsid w:val="000622D9"/>
    <w:rsid w:val="0006258E"/>
    <w:rsid w:val="00071FEB"/>
    <w:rsid w:val="00073C84"/>
    <w:rsid w:val="00074F0F"/>
    <w:rsid w:val="00083AA5"/>
    <w:rsid w:val="00083E12"/>
    <w:rsid w:val="00084AA3"/>
    <w:rsid w:val="00085806"/>
    <w:rsid w:val="00085C59"/>
    <w:rsid w:val="0008622C"/>
    <w:rsid w:val="00086972"/>
    <w:rsid w:val="00090774"/>
    <w:rsid w:val="00090B9F"/>
    <w:rsid w:val="000920A5"/>
    <w:rsid w:val="00093A1B"/>
    <w:rsid w:val="00095C8E"/>
    <w:rsid w:val="000A3B4F"/>
    <w:rsid w:val="000B42B3"/>
    <w:rsid w:val="000B4C78"/>
    <w:rsid w:val="000B7A3C"/>
    <w:rsid w:val="000C1B93"/>
    <w:rsid w:val="000C24ED"/>
    <w:rsid w:val="000C25D9"/>
    <w:rsid w:val="000C3C80"/>
    <w:rsid w:val="000C4AD1"/>
    <w:rsid w:val="000C53E6"/>
    <w:rsid w:val="000D1BEA"/>
    <w:rsid w:val="000D1CA1"/>
    <w:rsid w:val="000D3057"/>
    <w:rsid w:val="000D34F4"/>
    <w:rsid w:val="000D3BBE"/>
    <w:rsid w:val="000D43E5"/>
    <w:rsid w:val="000D7466"/>
    <w:rsid w:val="000E3BCC"/>
    <w:rsid w:val="000E46F5"/>
    <w:rsid w:val="000F34FE"/>
    <w:rsid w:val="0010105E"/>
    <w:rsid w:val="001056A8"/>
    <w:rsid w:val="00110F8A"/>
    <w:rsid w:val="00112528"/>
    <w:rsid w:val="001167B8"/>
    <w:rsid w:val="00122C0C"/>
    <w:rsid w:val="00123655"/>
    <w:rsid w:val="00124AB1"/>
    <w:rsid w:val="0013306F"/>
    <w:rsid w:val="001419BF"/>
    <w:rsid w:val="001441E8"/>
    <w:rsid w:val="00144936"/>
    <w:rsid w:val="00147F12"/>
    <w:rsid w:val="00151A7B"/>
    <w:rsid w:val="0015248A"/>
    <w:rsid w:val="001544B9"/>
    <w:rsid w:val="0015656D"/>
    <w:rsid w:val="001630C6"/>
    <w:rsid w:val="00163883"/>
    <w:rsid w:val="00164B5F"/>
    <w:rsid w:val="00165517"/>
    <w:rsid w:val="00166356"/>
    <w:rsid w:val="00167779"/>
    <w:rsid w:val="00170759"/>
    <w:rsid w:val="0017083C"/>
    <w:rsid w:val="00170840"/>
    <w:rsid w:val="001743FB"/>
    <w:rsid w:val="00175735"/>
    <w:rsid w:val="00175D8D"/>
    <w:rsid w:val="001800CB"/>
    <w:rsid w:val="00185980"/>
    <w:rsid w:val="00190C6F"/>
    <w:rsid w:val="001926B4"/>
    <w:rsid w:val="00195719"/>
    <w:rsid w:val="00197503"/>
    <w:rsid w:val="001A007A"/>
    <w:rsid w:val="001A2D64"/>
    <w:rsid w:val="001A3009"/>
    <w:rsid w:val="001A3C15"/>
    <w:rsid w:val="001A4B54"/>
    <w:rsid w:val="001B1BB7"/>
    <w:rsid w:val="001B267D"/>
    <w:rsid w:val="001C12B3"/>
    <w:rsid w:val="001C2330"/>
    <w:rsid w:val="001C59AC"/>
    <w:rsid w:val="001C7E97"/>
    <w:rsid w:val="001D1AB9"/>
    <w:rsid w:val="001D1EAE"/>
    <w:rsid w:val="001D307E"/>
    <w:rsid w:val="001D5230"/>
    <w:rsid w:val="001D5E5F"/>
    <w:rsid w:val="001E015F"/>
    <w:rsid w:val="001E16CC"/>
    <w:rsid w:val="001E5CDB"/>
    <w:rsid w:val="001E7413"/>
    <w:rsid w:val="001F0BD9"/>
    <w:rsid w:val="001F198A"/>
    <w:rsid w:val="001F27E8"/>
    <w:rsid w:val="001F44BB"/>
    <w:rsid w:val="001F5404"/>
    <w:rsid w:val="0020069F"/>
    <w:rsid w:val="00202DD8"/>
    <w:rsid w:val="00205B78"/>
    <w:rsid w:val="00207699"/>
    <w:rsid w:val="002105AD"/>
    <w:rsid w:val="00223C5E"/>
    <w:rsid w:val="00225A88"/>
    <w:rsid w:val="00226A8D"/>
    <w:rsid w:val="0023559B"/>
    <w:rsid w:val="00243E22"/>
    <w:rsid w:val="0024483C"/>
    <w:rsid w:val="00244E96"/>
    <w:rsid w:val="00245E62"/>
    <w:rsid w:val="002506EE"/>
    <w:rsid w:val="002527F1"/>
    <w:rsid w:val="002530FB"/>
    <w:rsid w:val="0025592F"/>
    <w:rsid w:val="002636FF"/>
    <w:rsid w:val="0026548C"/>
    <w:rsid w:val="00266207"/>
    <w:rsid w:val="002706B6"/>
    <w:rsid w:val="0027370C"/>
    <w:rsid w:val="00275605"/>
    <w:rsid w:val="0028112F"/>
    <w:rsid w:val="00284D62"/>
    <w:rsid w:val="00292E11"/>
    <w:rsid w:val="00295D14"/>
    <w:rsid w:val="002978A2"/>
    <w:rsid w:val="00297CF3"/>
    <w:rsid w:val="00297DBF"/>
    <w:rsid w:val="002A196C"/>
    <w:rsid w:val="002A2890"/>
    <w:rsid w:val="002A28B4"/>
    <w:rsid w:val="002A2B8C"/>
    <w:rsid w:val="002A35CF"/>
    <w:rsid w:val="002A475D"/>
    <w:rsid w:val="002B2E81"/>
    <w:rsid w:val="002C2DFC"/>
    <w:rsid w:val="002C36A4"/>
    <w:rsid w:val="002D1391"/>
    <w:rsid w:val="002D1CF2"/>
    <w:rsid w:val="002D27B7"/>
    <w:rsid w:val="002D2E8C"/>
    <w:rsid w:val="002D5165"/>
    <w:rsid w:val="002D7753"/>
    <w:rsid w:val="002E2F36"/>
    <w:rsid w:val="002E4C36"/>
    <w:rsid w:val="002F4B48"/>
    <w:rsid w:val="002F622F"/>
    <w:rsid w:val="002F7CFE"/>
    <w:rsid w:val="00300785"/>
    <w:rsid w:val="00302B96"/>
    <w:rsid w:val="00303085"/>
    <w:rsid w:val="00305B07"/>
    <w:rsid w:val="00306C23"/>
    <w:rsid w:val="00314682"/>
    <w:rsid w:val="0031603F"/>
    <w:rsid w:val="00316E61"/>
    <w:rsid w:val="00321ABD"/>
    <w:rsid w:val="00323B1B"/>
    <w:rsid w:val="00327755"/>
    <w:rsid w:val="00330D13"/>
    <w:rsid w:val="00332DCA"/>
    <w:rsid w:val="0033435C"/>
    <w:rsid w:val="003346F4"/>
    <w:rsid w:val="00340DD9"/>
    <w:rsid w:val="00351C8A"/>
    <w:rsid w:val="003527C4"/>
    <w:rsid w:val="00360E17"/>
    <w:rsid w:val="0036209C"/>
    <w:rsid w:val="0036299B"/>
    <w:rsid w:val="00363456"/>
    <w:rsid w:val="0037174C"/>
    <w:rsid w:val="00385DFB"/>
    <w:rsid w:val="003927A4"/>
    <w:rsid w:val="003A4619"/>
    <w:rsid w:val="003A5190"/>
    <w:rsid w:val="003B1F9D"/>
    <w:rsid w:val="003B240E"/>
    <w:rsid w:val="003B6947"/>
    <w:rsid w:val="003C0542"/>
    <w:rsid w:val="003C542C"/>
    <w:rsid w:val="003C798B"/>
    <w:rsid w:val="003D13EF"/>
    <w:rsid w:val="003D3388"/>
    <w:rsid w:val="003D4154"/>
    <w:rsid w:val="003D7557"/>
    <w:rsid w:val="003E1716"/>
    <w:rsid w:val="003E5355"/>
    <w:rsid w:val="003F0C89"/>
    <w:rsid w:val="003F23F2"/>
    <w:rsid w:val="003F4509"/>
    <w:rsid w:val="003F4C28"/>
    <w:rsid w:val="004001BC"/>
    <w:rsid w:val="00401084"/>
    <w:rsid w:val="004016E7"/>
    <w:rsid w:val="00403A77"/>
    <w:rsid w:val="00405254"/>
    <w:rsid w:val="00406985"/>
    <w:rsid w:val="00407EF0"/>
    <w:rsid w:val="004106C1"/>
    <w:rsid w:val="004119F9"/>
    <w:rsid w:val="00412F2B"/>
    <w:rsid w:val="00414581"/>
    <w:rsid w:val="00414DA5"/>
    <w:rsid w:val="00415DA3"/>
    <w:rsid w:val="004168D5"/>
    <w:rsid w:val="00417722"/>
    <w:rsid w:val="004178B3"/>
    <w:rsid w:val="00421F51"/>
    <w:rsid w:val="00426B6F"/>
    <w:rsid w:val="00426C4C"/>
    <w:rsid w:val="00430F12"/>
    <w:rsid w:val="00431754"/>
    <w:rsid w:val="0043516E"/>
    <w:rsid w:val="0043665F"/>
    <w:rsid w:val="00447BA3"/>
    <w:rsid w:val="00447D60"/>
    <w:rsid w:val="0045080E"/>
    <w:rsid w:val="00452403"/>
    <w:rsid w:val="00454C2C"/>
    <w:rsid w:val="00463F79"/>
    <w:rsid w:val="004659BB"/>
    <w:rsid w:val="00465EE5"/>
    <w:rsid w:val="004662AB"/>
    <w:rsid w:val="00470B08"/>
    <w:rsid w:val="00472B03"/>
    <w:rsid w:val="00476D6D"/>
    <w:rsid w:val="00480185"/>
    <w:rsid w:val="00485A18"/>
    <w:rsid w:val="0048642E"/>
    <w:rsid w:val="0048771F"/>
    <w:rsid w:val="00490043"/>
    <w:rsid w:val="004902AE"/>
    <w:rsid w:val="004923CF"/>
    <w:rsid w:val="004A01C2"/>
    <w:rsid w:val="004A067D"/>
    <w:rsid w:val="004A49E5"/>
    <w:rsid w:val="004A69D1"/>
    <w:rsid w:val="004B1C22"/>
    <w:rsid w:val="004B1D4B"/>
    <w:rsid w:val="004B1FFB"/>
    <w:rsid w:val="004B2127"/>
    <w:rsid w:val="004B3953"/>
    <w:rsid w:val="004B4649"/>
    <w:rsid w:val="004B484F"/>
    <w:rsid w:val="004B5E88"/>
    <w:rsid w:val="004C11A9"/>
    <w:rsid w:val="004C4E40"/>
    <w:rsid w:val="004C57EE"/>
    <w:rsid w:val="004C6A88"/>
    <w:rsid w:val="004C7CB6"/>
    <w:rsid w:val="004D02EF"/>
    <w:rsid w:val="004D5B0F"/>
    <w:rsid w:val="004E2C66"/>
    <w:rsid w:val="004E6AC0"/>
    <w:rsid w:val="004F48DD"/>
    <w:rsid w:val="004F6AF2"/>
    <w:rsid w:val="00505F4D"/>
    <w:rsid w:val="00507C04"/>
    <w:rsid w:val="00507CA9"/>
    <w:rsid w:val="00511863"/>
    <w:rsid w:val="00514A1E"/>
    <w:rsid w:val="00517F9C"/>
    <w:rsid w:val="00523157"/>
    <w:rsid w:val="00526795"/>
    <w:rsid w:val="005335F8"/>
    <w:rsid w:val="00535EB9"/>
    <w:rsid w:val="00541868"/>
    <w:rsid w:val="00541FBB"/>
    <w:rsid w:val="00545CFD"/>
    <w:rsid w:val="00547381"/>
    <w:rsid w:val="0055236A"/>
    <w:rsid w:val="00556B3B"/>
    <w:rsid w:val="00563001"/>
    <w:rsid w:val="00563BFD"/>
    <w:rsid w:val="005649D2"/>
    <w:rsid w:val="00564EB3"/>
    <w:rsid w:val="005653BB"/>
    <w:rsid w:val="00566DA1"/>
    <w:rsid w:val="00570291"/>
    <w:rsid w:val="00572E05"/>
    <w:rsid w:val="00577113"/>
    <w:rsid w:val="0058102D"/>
    <w:rsid w:val="00581919"/>
    <w:rsid w:val="00583731"/>
    <w:rsid w:val="00583E79"/>
    <w:rsid w:val="00585CD8"/>
    <w:rsid w:val="00587857"/>
    <w:rsid w:val="00587E4D"/>
    <w:rsid w:val="0059270A"/>
    <w:rsid w:val="00592E0D"/>
    <w:rsid w:val="005934B4"/>
    <w:rsid w:val="0059512E"/>
    <w:rsid w:val="00597828"/>
    <w:rsid w:val="005A162A"/>
    <w:rsid w:val="005A34D4"/>
    <w:rsid w:val="005A3755"/>
    <w:rsid w:val="005A67CA"/>
    <w:rsid w:val="005B022F"/>
    <w:rsid w:val="005B184F"/>
    <w:rsid w:val="005B4845"/>
    <w:rsid w:val="005B77E0"/>
    <w:rsid w:val="005C0FDD"/>
    <w:rsid w:val="005C14A7"/>
    <w:rsid w:val="005D0140"/>
    <w:rsid w:val="005D1D98"/>
    <w:rsid w:val="005D2D3E"/>
    <w:rsid w:val="005D49FE"/>
    <w:rsid w:val="005D58A8"/>
    <w:rsid w:val="005D7597"/>
    <w:rsid w:val="005E1D38"/>
    <w:rsid w:val="005E1F63"/>
    <w:rsid w:val="005E3043"/>
    <w:rsid w:val="005E675E"/>
    <w:rsid w:val="005F37CF"/>
    <w:rsid w:val="005F47C8"/>
    <w:rsid w:val="005F556A"/>
    <w:rsid w:val="005F7C9D"/>
    <w:rsid w:val="0060040F"/>
    <w:rsid w:val="00604B75"/>
    <w:rsid w:val="006136E3"/>
    <w:rsid w:val="00615BA5"/>
    <w:rsid w:val="00617523"/>
    <w:rsid w:val="006239CB"/>
    <w:rsid w:val="00626BBF"/>
    <w:rsid w:val="00627E63"/>
    <w:rsid w:val="006313BF"/>
    <w:rsid w:val="00641CBD"/>
    <w:rsid w:val="0064273E"/>
    <w:rsid w:val="00643CC4"/>
    <w:rsid w:val="006448A2"/>
    <w:rsid w:val="00645E32"/>
    <w:rsid w:val="00650CD0"/>
    <w:rsid w:val="00651395"/>
    <w:rsid w:val="00653348"/>
    <w:rsid w:val="0065398B"/>
    <w:rsid w:val="00661103"/>
    <w:rsid w:val="00671558"/>
    <w:rsid w:val="006729CB"/>
    <w:rsid w:val="00673508"/>
    <w:rsid w:val="00677835"/>
    <w:rsid w:val="00680388"/>
    <w:rsid w:val="00690716"/>
    <w:rsid w:val="00691324"/>
    <w:rsid w:val="00694DCF"/>
    <w:rsid w:val="006958BD"/>
    <w:rsid w:val="00696410"/>
    <w:rsid w:val="00696616"/>
    <w:rsid w:val="006A074E"/>
    <w:rsid w:val="006A3884"/>
    <w:rsid w:val="006B3488"/>
    <w:rsid w:val="006C2FC7"/>
    <w:rsid w:val="006C7262"/>
    <w:rsid w:val="006D00B0"/>
    <w:rsid w:val="006D04B0"/>
    <w:rsid w:val="006D1CF3"/>
    <w:rsid w:val="006D27E5"/>
    <w:rsid w:val="006D66EA"/>
    <w:rsid w:val="006E08B0"/>
    <w:rsid w:val="006E15C6"/>
    <w:rsid w:val="006E176E"/>
    <w:rsid w:val="006E1AEA"/>
    <w:rsid w:val="006E4E89"/>
    <w:rsid w:val="006E547F"/>
    <w:rsid w:val="006E54D3"/>
    <w:rsid w:val="006E6FAD"/>
    <w:rsid w:val="006F761A"/>
    <w:rsid w:val="006F7BF3"/>
    <w:rsid w:val="00703A49"/>
    <w:rsid w:val="00703D02"/>
    <w:rsid w:val="0070465A"/>
    <w:rsid w:val="00706BBD"/>
    <w:rsid w:val="00707E11"/>
    <w:rsid w:val="00713689"/>
    <w:rsid w:val="007137E8"/>
    <w:rsid w:val="00717237"/>
    <w:rsid w:val="0071761B"/>
    <w:rsid w:val="00722BB2"/>
    <w:rsid w:val="00722CEB"/>
    <w:rsid w:val="007234BB"/>
    <w:rsid w:val="007266E3"/>
    <w:rsid w:val="00726B14"/>
    <w:rsid w:val="00731AF9"/>
    <w:rsid w:val="00732406"/>
    <w:rsid w:val="007348F7"/>
    <w:rsid w:val="00735771"/>
    <w:rsid w:val="00737497"/>
    <w:rsid w:val="007377B6"/>
    <w:rsid w:val="0074177B"/>
    <w:rsid w:val="00742374"/>
    <w:rsid w:val="00745169"/>
    <w:rsid w:val="00745BE2"/>
    <w:rsid w:val="0074680D"/>
    <w:rsid w:val="00754748"/>
    <w:rsid w:val="0075748A"/>
    <w:rsid w:val="007579F3"/>
    <w:rsid w:val="007630E9"/>
    <w:rsid w:val="00763E9E"/>
    <w:rsid w:val="00766170"/>
    <w:rsid w:val="00766D19"/>
    <w:rsid w:val="007729AC"/>
    <w:rsid w:val="00780F41"/>
    <w:rsid w:val="00783714"/>
    <w:rsid w:val="007846B0"/>
    <w:rsid w:val="00787EFF"/>
    <w:rsid w:val="00793816"/>
    <w:rsid w:val="007A10D1"/>
    <w:rsid w:val="007A4244"/>
    <w:rsid w:val="007A7DB6"/>
    <w:rsid w:val="007B020C"/>
    <w:rsid w:val="007B2820"/>
    <w:rsid w:val="007B34F0"/>
    <w:rsid w:val="007B523A"/>
    <w:rsid w:val="007B5A7C"/>
    <w:rsid w:val="007B635C"/>
    <w:rsid w:val="007C29BB"/>
    <w:rsid w:val="007C5D8F"/>
    <w:rsid w:val="007C61E6"/>
    <w:rsid w:val="007D1CF7"/>
    <w:rsid w:val="007D54D4"/>
    <w:rsid w:val="007E1B13"/>
    <w:rsid w:val="007E3517"/>
    <w:rsid w:val="007F066A"/>
    <w:rsid w:val="007F08B7"/>
    <w:rsid w:val="007F6328"/>
    <w:rsid w:val="007F6BE6"/>
    <w:rsid w:val="00801631"/>
    <w:rsid w:val="0080248A"/>
    <w:rsid w:val="00803F9D"/>
    <w:rsid w:val="00804471"/>
    <w:rsid w:val="00804790"/>
    <w:rsid w:val="00804F58"/>
    <w:rsid w:val="008066E8"/>
    <w:rsid w:val="008073B1"/>
    <w:rsid w:val="00817D48"/>
    <w:rsid w:val="00833D86"/>
    <w:rsid w:val="008351AF"/>
    <w:rsid w:val="0083540E"/>
    <w:rsid w:val="008378C4"/>
    <w:rsid w:val="00842E08"/>
    <w:rsid w:val="00846C87"/>
    <w:rsid w:val="00847670"/>
    <w:rsid w:val="00850FA5"/>
    <w:rsid w:val="00854DF3"/>
    <w:rsid w:val="008559F3"/>
    <w:rsid w:val="00856CA3"/>
    <w:rsid w:val="00860A03"/>
    <w:rsid w:val="00861CB0"/>
    <w:rsid w:val="00865BC1"/>
    <w:rsid w:val="00872044"/>
    <w:rsid w:val="008744B3"/>
    <w:rsid w:val="0087496A"/>
    <w:rsid w:val="00874A5B"/>
    <w:rsid w:val="008842CE"/>
    <w:rsid w:val="00887255"/>
    <w:rsid w:val="00887A46"/>
    <w:rsid w:val="00890EEE"/>
    <w:rsid w:val="0089316E"/>
    <w:rsid w:val="00894A1B"/>
    <w:rsid w:val="008A018D"/>
    <w:rsid w:val="008A12E9"/>
    <w:rsid w:val="008A3BD5"/>
    <w:rsid w:val="008A4CF6"/>
    <w:rsid w:val="008A7209"/>
    <w:rsid w:val="008A7C68"/>
    <w:rsid w:val="008B357F"/>
    <w:rsid w:val="008B374D"/>
    <w:rsid w:val="008B4D5E"/>
    <w:rsid w:val="008B70F1"/>
    <w:rsid w:val="008C39E8"/>
    <w:rsid w:val="008C4428"/>
    <w:rsid w:val="008C4D9A"/>
    <w:rsid w:val="008C74A0"/>
    <w:rsid w:val="008D1DB5"/>
    <w:rsid w:val="008D2888"/>
    <w:rsid w:val="008D2D57"/>
    <w:rsid w:val="008D2FDC"/>
    <w:rsid w:val="008E215B"/>
    <w:rsid w:val="008E3DE9"/>
    <w:rsid w:val="008F7285"/>
    <w:rsid w:val="0090320E"/>
    <w:rsid w:val="00903820"/>
    <w:rsid w:val="00903FA7"/>
    <w:rsid w:val="00905440"/>
    <w:rsid w:val="00906506"/>
    <w:rsid w:val="009107ED"/>
    <w:rsid w:val="009114E5"/>
    <w:rsid w:val="00913517"/>
    <w:rsid w:val="009138BF"/>
    <w:rsid w:val="00914EC1"/>
    <w:rsid w:val="00915230"/>
    <w:rsid w:val="0091623B"/>
    <w:rsid w:val="00916EBA"/>
    <w:rsid w:val="00923278"/>
    <w:rsid w:val="00927CF0"/>
    <w:rsid w:val="009309CF"/>
    <w:rsid w:val="00933773"/>
    <w:rsid w:val="0093679E"/>
    <w:rsid w:val="00936A40"/>
    <w:rsid w:val="0094139C"/>
    <w:rsid w:val="009426A7"/>
    <w:rsid w:val="00942EC7"/>
    <w:rsid w:val="0094307B"/>
    <w:rsid w:val="00944020"/>
    <w:rsid w:val="00944458"/>
    <w:rsid w:val="00952460"/>
    <w:rsid w:val="00953C81"/>
    <w:rsid w:val="00953C88"/>
    <w:rsid w:val="00954294"/>
    <w:rsid w:val="00955011"/>
    <w:rsid w:val="00955EE4"/>
    <w:rsid w:val="009577E0"/>
    <w:rsid w:val="00962910"/>
    <w:rsid w:val="009633E0"/>
    <w:rsid w:val="00963FA1"/>
    <w:rsid w:val="00964ED6"/>
    <w:rsid w:val="009739C8"/>
    <w:rsid w:val="00973C11"/>
    <w:rsid w:val="00974595"/>
    <w:rsid w:val="009755E5"/>
    <w:rsid w:val="00981D2C"/>
    <w:rsid w:val="00982157"/>
    <w:rsid w:val="00983F30"/>
    <w:rsid w:val="0098611F"/>
    <w:rsid w:val="00993381"/>
    <w:rsid w:val="00997CA0"/>
    <w:rsid w:val="009A3093"/>
    <w:rsid w:val="009A643F"/>
    <w:rsid w:val="009A6861"/>
    <w:rsid w:val="009A7408"/>
    <w:rsid w:val="009B04F8"/>
    <w:rsid w:val="009B0C94"/>
    <w:rsid w:val="009B1280"/>
    <w:rsid w:val="009B3B22"/>
    <w:rsid w:val="009B59A9"/>
    <w:rsid w:val="009B7CEA"/>
    <w:rsid w:val="009C2DB5"/>
    <w:rsid w:val="009C5B0E"/>
    <w:rsid w:val="009D1D91"/>
    <w:rsid w:val="009D4A2A"/>
    <w:rsid w:val="009D5495"/>
    <w:rsid w:val="009D5E3D"/>
    <w:rsid w:val="009D6823"/>
    <w:rsid w:val="009E1E7D"/>
    <w:rsid w:val="009E2489"/>
    <w:rsid w:val="009E412F"/>
    <w:rsid w:val="009E65CC"/>
    <w:rsid w:val="009F0880"/>
    <w:rsid w:val="009F7D53"/>
    <w:rsid w:val="00A119B4"/>
    <w:rsid w:val="00A15F70"/>
    <w:rsid w:val="00A170A2"/>
    <w:rsid w:val="00A174B8"/>
    <w:rsid w:val="00A21819"/>
    <w:rsid w:val="00A219D1"/>
    <w:rsid w:val="00A237FE"/>
    <w:rsid w:val="00A2510A"/>
    <w:rsid w:val="00A26C49"/>
    <w:rsid w:val="00A3007D"/>
    <w:rsid w:val="00A3126B"/>
    <w:rsid w:val="00A320C8"/>
    <w:rsid w:val="00A37424"/>
    <w:rsid w:val="00A40518"/>
    <w:rsid w:val="00A4340A"/>
    <w:rsid w:val="00A44EDF"/>
    <w:rsid w:val="00A473B1"/>
    <w:rsid w:val="00A534B8"/>
    <w:rsid w:val="00A54063"/>
    <w:rsid w:val="00A5409F"/>
    <w:rsid w:val="00A56D74"/>
    <w:rsid w:val="00A57460"/>
    <w:rsid w:val="00A63054"/>
    <w:rsid w:val="00A63B5B"/>
    <w:rsid w:val="00A651FA"/>
    <w:rsid w:val="00A669B0"/>
    <w:rsid w:val="00A6727B"/>
    <w:rsid w:val="00A7040D"/>
    <w:rsid w:val="00A72C8E"/>
    <w:rsid w:val="00A74A53"/>
    <w:rsid w:val="00A80610"/>
    <w:rsid w:val="00A80B0C"/>
    <w:rsid w:val="00A81EF9"/>
    <w:rsid w:val="00A82639"/>
    <w:rsid w:val="00A90765"/>
    <w:rsid w:val="00A91872"/>
    <w:rsid w:val="00A93F2F"/>
    <w:rsid w:val="00A956A9"/>
    <w:rsid w:val="00A97EDE"/>
    <w:rsid w:val="00AA01EC"/>
    <w:rsid w:val="00AA04C9"/>
    <w:rsid w:val="00AA6D29"/>
    <w:rsid w:val="00AB099B"/>
    <w:rsid w:val="00AB1C0B"/>
    <w:rsid w:val="00AB7925"/>
    <w:rsid w:val="00AB7C96"/>
    <w:rsid w:val="00AC55E6"/>
    <w:rsid w:val="00AC79A9"/>
    <w:rsid w:val="00AC7CA3"/>
    <w:rsid w:val="00AD18C4"/>
    <w:rsid w:val="00AD379D"/>
    <w:rsid w:val="00AD570A"/>
    <w:rsid w:val="00AE34C3"/>
    <w:rsid w:val="00AF1960"/>
    <w:rsid w:val="00AF5637"/>
    <w:rsid w:val="00AF5E81"/>
    <w:rsid w:val="00B05FC9"/>
    <w:rsid w:val="00B10C35"/>
    <w:rsid w:val="00B10CD2"/>
    <w:rsid w:val="00B12190"/>
    <w:rsid w:val="00B1568A"/>
    <w:rsid w:val="00B2036D"/>
    <w:rsid w:val="00B237A7"/>
    <w:rsid w:val="00B23DC6"/>
    <w:rsid w:val="00B26C50"/>
    <w:rsid w:val="00B31643"/>
    <w:rsid w:val="00B330FE"/>
    <w:rsid w:val="00B33E38"/>
    <w:rsid w:val="00B3517F"/>
    <w:rsid w:val="00B41692"/>
    <w:rsid w:val="00B42E37"/>
    <w:rsid w:val="00B45832"/>
    <w:rsid w:val="00B46033"/>
    <w:rsid w:val="00B46DC3"/>
    <w:rsid w:val="00B5128D"/>
    <w:rsid w:val="00B522AA"/>
    <w:rsid w:val="00B53FCE"/>
    <w:rsid w:val="00B65452"/>
    <w:rsid w:val="00B67259"/>
    <w:rsid w:val="00B72497"/>
    <w:rsid w:val="00B725AD"/>
    <w:rsid w:val="00B72931"/>
    <w:rsid w:val="00B77E77"/>
    <w:rsid w:val="00B80AAD"/>
    <w:rsid w:val="00B845AB"/>
    <w:rsid w:val="00B85FE4"/>
    <w:rsid w:val="00B8690C"/>
    <w:rsid w:val="00B92268"/>
    <w:rsid w:val="00B92D14"/>
    <w:rsid w:val="00B97078"/>
    <w:rsid w:val="00B97813"/>
    <w:rsid w:val="00BA0A90"/>
    <w:rsid w:val="00BA34BC"/>
    <w:rsid w:val="00BA3BDE"/>
    <w:rsid w:val="00BA641F"/>
    <w:rsid w:val="00BA6643"/>
    <w:rsid w:val="00BA7230"/>
    <w:rsid w:val="00BA7AAB"/>
    <w:rsid w:val="00BA7E59"/>
    <w:rsid w:val="00BB33FB"/>
    <w:rsid w:val="00BB3411"/>
    <w:rsid w:val="00BC7F32"/>
    <w:rsid w:val="00BD1D81"/>
    <w:rsid w:val="00BD54A9"/>
    <w:rsid w:val="00BD5ECA"/>
    <w:rsid w:val="00BD7BAF"/>
    <w:rsid w:val="00BE0FCF"/>
    <w:rsid w:val="00BF2CEF"/>
    <w:rsid w:val="00BF35D4"/>
    <w:rsid w:val="00BF51E0"/>
    <w:rsid w:val="00BF5416"/>
    <w:rsid w:val="00BF732E"/>
    <w:rsid w:val="00C010C3"/>
    <w:rsid w:val="00C01413"/>
    <w:rsid w:val="00C02E09"/>
    <w:rsid w:val="00C03417"/>
    <w:rsid w:val="00C140C4"/>
    <w:rsid w:val="00C14A03"/>
    <w:rsid w:val="00C22802"/>
    <w:rsid w:val="00C23656"/>
    <w:rsid w:val="00C236D3"/>
    <w:rsid w:val="00C27538"/>
    <w:rsid w:val="00C310ED"/>
    <w:rsid w:val="00C31DD0"/>
    <w:rsid w:val="00C349C3"/>
    <w:rsid w:val="00C37010"/>
    <w:rsid w:val="00C436AB"/>
    <w:rsid w:val="00C4527D"/>
    <w:rsid w:val="00C457ED"/>
    <w:rsid w:val="00C45D8A"/>
    <w:rsid w:val="00C529CE"/>
    <w:rsid w:val="00C62B29"/>
    <w:rsid w:val="00C664FC"/>
    <w:rsid w:val="00C7177A"/>
    <w:rsid w:val="00C71B7F"/>
    <w:rsid w:val="00C72991"/>
    <w:rsid w:val="00C774B8"/>
    <w:rsid w:val="00C84D90"/>
    <w:rsid w:val="00C84FD3"/>
    <w:rsid w:val="00C851F9"/>
    <w:rsid w:val="00C85DCC"/>
    <w:rsid w:val="00C85EBE"/>
    <w:rsid w:val="00C87AEB"/>
    <w:rsid w:val="00C90C95"/>
    <w:rsid w:val="00C930FA"/>
    <w:rsid w:val="00C95412"/>
    <w:rsid w:val="00CA0226"/>
    <w:rsid w:val="00CA34BD"/>
    <w:rsid w:val="00CA4D01"/>
    <w:rsid w:val="00CB12F2"/>
    <w:rsid w:val="00CB2145"/>
    <w:rsid w:val="00CB66B0"/>
    <w:rsid w:val="00CB6BC7"/>
    <w:rsid w:val="00CC1351"/>
    <w:rsid w:val="00CC55E9"/>
    <w:rsid w:val="00CD0B67"/>
    <w:rsid w:val="00CD2523"/>
    <w:rsid w:val="00CD48F7"/>
    <w:rsid w:val="00CD60D8"/>
    <w:rsid w:val="00CD6723"/>
    <w:rsid w:val="00CE06A8"/>
    <w:rsid w:val="00CE2530"/>
    <w:rsid w:val="00CE25ED"/>
    <w:rsid w:val="00CE3BFB"/>
    <w:rsid w:val="00CE5951"/>
    <w:rsid w:val="00CF0648"/>
    <w:rsid w:val="00CF1ECD"/>
    <w:rsid w:val="00CF2A71"/>
    <w:rsid w:val="00CF3988"/>
    <w:rsid w:val="00CF46F2"/>
    <w:rsid w:val="00CF6C1A"/>
    <w:rsid w:val="00CF73E9"/>
    <w:rsid w:val="00CF798B"/>
    <w:rsid w:val="00D00E1D"/>
    <w:rsid w:val="00D01C06"/>
    <w:rsid w:val="00D05818"/>
    <w:rsid w:val="00D05B3B"/>
    <w:rsid w:val="00D06919"/>
    <w:rsid w:val="00D12A36"/>
    <w:rsid w:val="00D12E5D"/>
    <w:rsid w:val="00D136E3"/>
    <w:rsid w:val="00D14179"/>
    <w:rsid w:val="00D15A52"/>
    <w:rsid w:val="00D16285"/>
    <w:rsid w:val="00D260CD"/>
    <w:rsid w:val="00D26BF1"/>
    <w:rsid w:val="00D30C0D"/>
    <w:rsid w:val="00D31672"/>
    <w:rsid w:val="00D31E35"/>
    <w:rsid w:val="00D42A89"/>
    <w:rsid w:val="00D43BCA"/>
    <w:rsid w:val="00D43DD2"/>
    <w:rsid w:val="00D45091"/>
    <w:rsid w:val="00D507E2"/>
    <w:rsid w:val="00D534B3"/>
    <w:rsid w:val="00D56C14"/>
    <w:rsid w:val="00D61231"/>
    <w:rsid w:val="00D61B70"/>
    <w:rsid w:val="00D61CE0"/>
    <w:rsid w:val="00D62EE2"/>
    <w:rsid w:val="00D63210"/>
    <w:rsid w:val="00D63BA6"/>
    <w:rsid w:val="00D64FB0"/>
    <w:rsid w:val="00D659C8"/>
    <w:rsid w:val="00D678DB"/>
    <w:rsid w:val="00D71BF5"/>
    <w:rsid w:val="00D738E1"/>
    <w:rsid w:val="00D73EB8"/>
    <w:rsid w:val="00D76A85"/>
    <w:rsid w:val="00D76E18"/>
    <w:rsid w:val="00D7715F"/>
    <w:rsid w:val="00D775F8"/>
    <w:rsid w:val="00D8022F"/>
    <w:rsid w:val="00D82282"/>
    <w:rsid w:val="00D85F7F"/>
    <w:rsid w:val="00D950C3"/>
    <w:rsid w:val="00D9630D"/>
    <w:rsid w:val="00DA0BBC"/>
    <w:rsid w:val="00DA1C44"/>
    <w:rsid w:val="00DB0B4E"/>
    <w:rsid w:val="00DB3351"/>
    <w:rsid w:val="00DB6D07"/>
    <w:rsid w:val="00DC0220"/>
    <w:rsid w:val="00DC1F42"/>
    <w:rsid w:val="00DC74E1"/>
    <w:rsid w:val="00DD2F4E"/>
    <w:rsid w:val="00DD61BF"/>
    <w:rsid w:val="00DE07A5"/>
    <w:rsid w:val="00DE2CE3"/>
    <w:rsid w:val="00DF2087"/>
    <w:rsid w:val="00E026C9"/>
    <w:rsid w:val="00E04DAF"/>
    <w:rsid w:val="00E058F0"/>
    <w:rsid w:val="00E112C7"/>
    <w:rsid w:val="00E1463A"/>
    <w:rsid w:val="00E21C62"/>
    <w:rsid w:val="00E22792"/>
    <w:rsid w:val="00E23155"/>
    <w:rsid w:val="00E242B0"/>
    <w:rsid w:val="00E316AC"/>
    <w:rsid w:val="00E337CB"/>
    <w:rsid w:val="00E33C2A"/>
    <w:rsid w:val="00E36805"/>
    <w:rsid w:val="00E4272D"/>
    <w:rsid w:val="00E46DAC"/>
    <w:rsid w:val="00E5058E"/>
    <w:rsid w:val="00E51733"/>
    <w:rsid w:val="00E53154"/>
    <w:rsid w:val="00E53724"/>
    <w:rsid w:val="00E546B0"/>
    <w:rsid w:val="00E54D81"/>
    <w:rsid w:val="00E55944"/>
    <w:rsid w:val="00E56264"/>
    <w:rsid w:val="00E570C8"/>
    <w:rsid w:val="00E57DA7"/>
    <w:rsid w:val="00E604B6"/>
    <w:rsid w:val="00E66CA0"/>
    <w:rsid w:val="00E70E8A"/>
    <w:rsid w:val="00E7142B"/>
    <w:rsid w:val="00E71E25"/>
    <w:rsid w:val="00E7285C"/>
    <w:rsid w:val="00E732C1"/>
    <w:rsid w:val="00E73F2F"/>
    <w:rsid w:val="00E836F5"/>
    <w:rsid w:val="00E87FB5"/>
    <w:rsid w:val="00EA083D"/>
    <w:rsid w:val="00EA28BB"/>
    <w:rsid w:val="00EA41A1"/>
    <w:rsid w:val="00EB2E06"/>
    <w:rsid w:val="00EB6405"/>
    <w:rsid w:val="00EB67BE"/>
    <w:rsid w:val="00EC0FB1"/>
    <w:rsid w:val="00EC188A"/>
    <w:rsid w:val="00EC2B82"/>
    <w:rsid w:val="00EC33D9"/>
    <w:rsid w:val="00ED1048"/>
    <w:rsid w:val="00ED5A6D"/>
    <w:rsid w:val="00ED6BB8"/>
    <w:rsid w:val="00EE270D"/>
    <w:rsid w:val="00EE46ED"/>
    <w:rsid w:val="00EE6314"/>
    <w:rsid w:val="00EE6576"/>
    <w:rsid w:val="00EE683D"/>
    <w:rsid w:val="00EF4756"/>
    <w:rsid w:val="00EF70C6"/>
    <w:rsid w:val="00F00197"/>
    <w:rsid w:val="00F04674"/>
    <w:rsid w:val="00F107A8"/>
    <w:rsid w:val="00F1436E"/>
    <w:rsid w:val="00F14D7F"/>
    <w:rsid w:val="00F16006"/>
    <w:rsid w:val="00F20AC8"/>
    <w:rsid w:val="00F20FA8"/>
    <w:rsid w:val="00F22675"/>
    <w:rsid w:val="00F2282D"/>
    <w:rsid w:val="00F237D8"/>
    <w:rsid w:val="00F239B6"/>
    <w:rsid w:val="00F26590"/>
    <w:rsid w:val="00F26DFB"/>
    <w:rsid w:val="00F27687"/>
    <w:rsid w:val="00F277F2"/>
    <w:rsid w:val="00F30B41"/>
    <w:rsid w:val="00F31DC2"/>
    <w:rsid w:val="00F3454B"/>
    <w:rsid w:val="00F3645A"/>
    <w:rsid w:val="00F36A65"/>
    <w:rsid w:val="00F474EE"/>
    <w:rsid w:val="00F522E3"/>
    <w:rsid w:val="00F54A0B"/>
    <w:rsid w:val="00F56128"/>
    <w:rsid w:val="00F629DB"/>
    <w:rsid w:val="00F63834"/>
    <w:rsid w:val="00F66145"/>
    <w:rsid w:val="00F665D7"/>
    <w:rsid w:val="00F67719"/>
    <w:rsid w:val="00F67B77"/>
    <w:rsid w:val="00F7014C"/>
    <w:rsid w:val="00F70FF2"/>
    <w:rsid w:val="00F720F2"/>
    <w:rsid w:val="00F7296C"/>
    <w:rsid w:val="00F76D15"/>
    <w:rsid w:val="00F77050"/>
    <w:rsid w:val="00F81190"/>
    <w:rsid w:val="00F81980"/>
    <w:rsid w:val="00F83C16"/>
    <w:rsid w:val="00F87145"/>
    <w:rsid w:val="00F93B47"/>
    <w:rsid w:val="00F9486B"/>
    <w:rsid w:val="00F96B7A"/>
    <w:rsid w:val="00F96C7A"/>
    <w:rsid w:val="00FA22BE"/>
    <w:rsid w:val="00FA3555"/>
    <w:rsid w:val="00FB172B"/>
    <w:rsid w:val="00FB57E8"/>
    <w:rsid w:val="00FB59D8"/>
    <w:rsid w:val="00FB7F9C"/>
    <w:rsid w:val="00FC16A4"/>
    <w:rsid w:val="00FD0A93"/>
    <w:rsid w:val="00FD6A48"/>
    <w:rsid w:val="00FE2179"/>
    <w:rsid w:val="00FE5E0D"/>
    <w:rsid w:val="00FE5F87"/>
    <w:rsid w:val="00FE728A"/>
    <w:rsid w:val="00FE77DD"/>
    <w:rsid w:val="00FF0A0A"/>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81D2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81D2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81D2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81D2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81D2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81D2C"/>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81D2C"/>
    <w:pPr>
      <w:keepNext/>
      <w:spacing w:after="200" w:line="240" w:lineRule="auto"/>
    </w:pPr>
    <w:rPr>
      <w:iCs/>
      <w:color w:val="002664"/>
      <w:sz w:val="18"/>
      <w:szCs w:val="18"/>
    </w:rPr>
  </w:style>
  <w:style w:type="table" w:customStyle="1" w:styleId="Tableheader">
    <w:name w:val="ŠTable header"/>
    <w:basedOn w:val="TableNormal"/>
    <w:uiPriority w:val="99"/>
    <w:rsid w:val="00981D2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81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81D2C"/>
    <w:pPr>
      <w:numPr>
        <w:numId w:val="17"/>
      </w:numPr>
    </w:pPr>
  </w:style>
  <w:style w:type="paragraph" w:styleId="ListNumber2">
    <w:name w:val="List Number 2"/>
    <w:aliases w:val="ŠList Number 2"/>
    <w:basedOn w:val="Normal"/>
    <w:uiPriority w:val="8"/>
    <w:qFormat/>
    <w:rsid w:val="00981D2C"/>
    <w:pPr>
      <w:numPr>
        <w:numId w:val="16"/>
      </w:numPr>
    </w:pPr>
  </w:style>
  <w:style w:type="paragraph" w:styleId="ListBullet">
    <w:name w:val="List Bullet"/>
    <w:aliases w:val="ŠList Bullet"/>
    <w:basedOn w:val="Normal"/>
    <w:uiPriority w:val="9"/>
    <w:qFormat/>
    <w:rsid w:val="00981D2C"/>
    <w:pPr>
      <w:numPr>
        <w:numId w:val="14"/>
      </w:numPr>
    </w:pPr>
  </w:style>
  <w:style w:type="paragraph" w:styleId="ListBullet2">
    <w:name w:val="List Bullet 2"/>
    <w:aliases w:val="ŠList Bullet 2"/>
    <w:basedOn w:val="Normal"/>
    <w:uiPriority w:val="10"/>
    <w:qFormat/>
    <w:rsid w:val="00981D2C"/>
    <w:pPr>
      <w:numPr>
        <w:numId w:val="12"/>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981D2C"/>
    <w:rPr>
      <w:b/>
      <w:bCs/>
    </w:rPr>
  </w:style>
  <w:style w:type="paragraph" w:customStyle="1" w:styleId="FeatureBox2">
    <w:name w:val="ŠFeature Box 2"/>
    <w:basedOn w:val="Normal"/>
    <w:next w:val="Normal"/>
    <w:uiPriority w:val="12"/>
    <w:qFormat/>
    <w:rsid w:val="00981D2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81D2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81D2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81D2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81D2C"/>
    <w:rPr>
      <w:color w:val="2F5496" w:themeColor="accent1" w:themeShade="BF"/>
      <w:u w:val="single"/>
    </w:rPr>
  </w:style>
  <w:style w:type="paragraph" w:customStyle="1" w:styleId="Logo">
    <w:name w:val="ŠLogo"/>
    <w:basedOn w:val="Normal"/>
    <w:uiPriority w:val="18"/>
    <w:qFormat/>
    <w:rsid w:val="00981D2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81D2C"/>
    <w:pPr>
      <w:tabs>
        <w:tab w:val="right" w:leader="dot" w:pos="14570"/>
      </w:tabs>
      <w:spacing w:before="0"/>
    </w:pPr>
    <w:rPr>
      <w:b/>
      <w:noProof/>
    </w:rPr>
  </w:style>
  <w:style w:type="paragraph" w:styleId="TOC2">
    <w:name w:val="toc 2"/>
    <w:aliases w:val="ŠTOC 2"/>
    <w:basedOn w:val="Normal"/>
    <w:next w:val="Normal"/>
    <w:uiPriority w:val="39"/>
    <w:unhideWhenUsed/>
    <w:rsid w:val="00981D2C"/>
    <w:pPr>
      <w:tabs>
        <w:tab w:val="right" w:leader="dot" w:pos="14570"/>
      </w:tabs>
      <w:spacing w:before="0"/>
    </w:pPr>
    <w:rPr>
      <w:noProof/>
    </w:rPr>
  </w:style>
  <w:style w:type="paragraph" w:styleId="TOC3">
    <w:name w:val="toc 3"/>
    <w:aliases w:val="ŠTOC 3"/>
    <w:basedOn w:val="Normal"/>
    <w:next w:val="Normal"/>
    <w:uiPriority w:val="39"/>
    <w:unhideWhenUsed/>
    <w:rsid w:val="00981D2C"/>
    <w:pPr>
      <w:spacing w:before="0"/>
      <w:ind w:left="244"/>
    </w:pPr>
  </w:style>
  <w:style w:type="paragraph" w:styleId="Title">
    <w:name w:val="Title"/>
    <w:aliases w:val="ŠTitle"/>
    <w:basedOn w:val="Normal"/>
    <w:next w:val="Normal"/>
    <w:link w:val="TitleChar"/>
    <w:uiPriority w:val="1"/>
    <w:rsid w:val="00981D2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81D2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81D2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81D2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81D2C"/>
    <w:pPr>
      <w:spacing w:after="240"/>
      <w:outlineLvl w:val="9"/>
    </w:pPr>
    <w:rPr>
      <w:szCs w:val="40"/>
    </w:rPr>
  </w:style>
  <w:style w:type="paragraph" w:styleId="Footer">
    <w:name w:val="footer"/>
    <w:aliases w:val="ŠFooter"/>
    <w:basedOn w:val="Normal"/>
    <w:link w:val="FooterChar"/>
    <w:uiPriority w:val="19"/>
    <w:rsid w:val="00981D2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81D2C"/>
    <w:rPr>
      <w:rFonts w:ascii="Arial" w:hAnsi="Arial" w:cs="Arial"/>
      <w:sz w:val="18"/>
      <w:szCs w:val="18"/>
    </w:rPr>
  </w:style>
  <w:style w:type="paragraph" w:styleId="Header">
    <w:name w:val="header"/>
    <w:aliases w:val="ŠHeader"/>
    <w:basedOn w:val="Normal"/>
    <w:link w:val="HeaderChar"/>
    <w:uiPriority w:val="16"/>
    <w:rsid w:val="00981D2C"/>
    <w:rPr>
      <w:noProof/>
      <w:color w:val="002664"/>
      <w:sz w:val="28"/>
      <w:szCs w:val="28"/>
    </w:rPr>
  </w:style>
  <w:style w:type="character" w:customStyle="1" w:styleId="HeaderChar">
    <w:name w:val="Header Char"/>
    <w:aliases w:val="ŠHeader Char"/>
    <w:basedOn w:val="DefaultParagraphFont"/>
    <w:link w:val="Header"/>
    <w:uiPriority w:val="16"/>
    <w:rsid w:val="00981D2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81D2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81D2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81D2C"/>
    <w:rPr>
      <w:rFonts w:ascii="Arial" w:hAnsi="Arial" w:cs="Arial"/>
      <w:b/>
      <w:szCs w:val="32"/>
    </w:rPr>
  </w:style>
  <w:style w:type="character" w:styleId="UnresolvedMention">
    <w:name w:val="Unresolved Mention"/>
    <w:basedOn w:val="DefaultParagraphFont"/>
    <w:uiPriority w:val="99"/>
    <w:unhideWhenUsed/>
    <w:rsid w:val="00981D2C"/>
    <w:rPr>
      <w:color w:val="605E5C"/>
      <w:shd w:val="clear" w:color="auto" w:fill="E1DFDD"/>
    </w:rPr>
  </w:style>
  <w:style w:type="character" w:styleId="Emphasis">
    <w:name w:val="Emphasis"/>
    <w:aliases w:val="ŠEmphasis,Italic"/>
    <w:qFormat/>
    <w:rsid w:val="00981D2C"/>
    <w:rPr>
      <w:i/>
      <w:iCs/>
    </w:rPr>
  </w:style>
  <w:style w:type="character" w:styleId="SubtleEmphasis">
    <w:name w:val="Subtle Emphasis"/>
    <w:basedOn w:val="DefaultParagraphFont"/>
    <w:uiPriority w:val="19"/>
    <w:semiHidden/>
    <w:qFormat/>
    <w:rsid w:val="00981D2C"/>
    <w:rPr>
      <w:i/>
      <w:iCs/>
      <w:color w:val="404040" w:themeColor="text1" w:themeTint="BF"/>
    </w:rPr>
  </w:style>
  <w:style w:type="paragraph" w:styleId="TOC4">
    <w:name w:val="toc 4"/>
    <w:aliases w:val="ŠTOC 4"/>
    <w:basedOn w:val="Normal"/>
    <w:next w:val="Normal"/>
    <w:autoRedefine/>
    <w:uiPriority w:val="39"/>
    <w:unhideWhenUsed/>
    <w:rsid w:val="00981D2C"/>
    <w:pPr>
      <w:spacing w:before="0"/>
      <w:ind w:left="488"/>
    </w:pPr>
  </w:style>
  <w:style w:type="character" w:styleId="CommentReference">
    <w:name w:val="annotation reference"/>
    <w:basedOn w:val="DefaultParagraphFont"/>
    <w:uiPriority w:val="99"/>
    <w:semiHidden/>
    <w:unhideWhenUsed/>
    <w:rsid w:val="00981D2C"/>
    <w:rPr>
      <w:sz w:val="16"/>
      <w:szCs w:val="16"/>
    </w:rPr>
  </w:style>
  <w:style w:type="paragraph" w:styleId="CommentText">
    <w:name w:val="annotation text"/>
    <w:basedOn w:val="Normal"/>
    <w:link w:val="CommentTextChar"/>
    <w:uiPriority w:val="99"/>
    <w:unhideWhenUsed/>
    <w:rsid w:val="00981D2C"/>
    <w:pPr>
      <w:spacing w:line="240" w:lineRule="auto"/>
    </w:pPr>
    <w:rPr>
      <w:sz w:val="20"/>
      <w:szCs w:val="20"/>
    </w:rPr>
  </w:style>
  <w:style w:type="character" w:customStyle="1" w:styleId="CommentTextChar">
    <w:name w:val="Comment Text Char"/>
    <w:basedOn w:val="DefaultParagraphFont"/>
    <w:link w:val="CommentText"/>
    <w:uiPriority w:val="99"/>
    <w:rsid w:val="00981D2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81D2C"/>
    <w:rPr>
      <w:b/>
      <w:bCs/>
    </w:rPr>
  </w:style>
  <w:style w:type="character" w:customStyle="1" w:styleId="CommentSubjectChar">
    <w:name w:val="Comment Subject Char"/>
    <w:basedOn w:val="CommentTextChar"/>
    <w:link w:val="CommentSubject"/>
    <w:uiPriority w:val="99"/>
    <w:semiHidden/>
    <w:rsid w:val="00981D2C"/>
    <w:rPr>
      <w:rFonts w:ascii="Arial" w:hAnsi="Arial" w:cs="Arial"/>
      <w:b/>
      <w:bCs/>
      <w:sz w:val="20"/>
      <w:szCs w:val="20"/>
    </w:rPr>
  </w:style>
  <w:style w:type="paragraph" w:styleId="ListParagraph">
    <w:name w:val="List Paragraph"/>
    <w:aliases w:val="ŠList Paragraph"/>
    <w:basedOn w:val="Normal"/>
    <w:uiPriority w:val="34"/>
    <w:unhideWhenUsed/>
    <w:qFormat/>
    <w:rsid w:val="00981D2C"/>
    <w:pPr>
      <w:ind w:left="567"/>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981D2C"/>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981D2C"/>
    <w:pPr>
      <w:numPr>
        <w:numId w:val="13"/>
      </w:numPr>
    </w:pPr>
  </w:style>
  <w:style w:type="paragraph" w:styleId="ListNumber3">
    <w:name w:val="List Number 3"/>
    <w:aliases w:val="ŠList Number 3"/>
    <w:basedOn w:val="ListBullet3"/>
    <w:uiPriority w:val="8"/>
    <w:rsid w:val="00981D2C"/>
    <w:pPr>
      <w:numPr>
        <w:ilvl w:val="2"/>
        <w:numId w:val="16"/>
      </w:numPr>
    </w:pPr>
  </w:style>
  <w:style w:type="character" w:customStyle="1" w:styleId="BoldItalic">
    <w:name w:val="ŠBold Italic"/>
    <w:basedOn w:val="DefaultParagraphFont"/>
    <w:uiPriority w:val="1"/>
    <w:qFormat/>
    <w:rsid w:val="00981D2C"/>
    <w:rPr>
      <w:b/>
      <w:i/>
      <w:iCs/>
    </w:rPr>
  </w:style>
  <w:style w:type="paragraph" w:customStyle="1" w:styleId="Documentname">
    <w:name w:val="ŠDocument name"/>
    <w:basedOn w:val="Normal"/>
    <w:next w:val="Normal"/>
    <w:uiPriority w:val="17"/>
    <w:qFormat/>
    <w:rsid w:val="00981D2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81D2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81D2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81D2C"/>
    <w:pPr>
      <w:spacing w:after="0"/>
    </w:pPr>
    <w:rPr>
      <w:sz w:val="18"/>
      <w:szCs w:val="18"/>
    </w:rPr>
  </w:style>
  <w:style w:type="paragraph" w:customStyle="1" w:styleId="Pulloutquote">
    <w:name w:val="ŠPull out quote"/>
    <w:basedOn w:val="Normal"/>
    <w:next w:val="Normal"/>
    <w:uiPriority w:val="20"/>
    <w:qFormat/>
    <w:rsid w:val="00981D2C"/>
    <w:pPr>
      <w:keepNext/>
      <w:ind w:left="567" w:right="57"/>
    </w:pPr>
    <w:rPr>
      <w:szCs w:val="22"/>
    </w:rPr>
  </w:style>
  <w:style w:type="paragraph" w:customStyle="1" w:styleId="Subtitle0">
    <w:name w:val="ŠSubtitle"/>
    <w:basedOn w:val="Normal"/>
    <w:link w:val="SubtitleChar0"/>
    <w:uiPriority w:val="2"/>
    <w:qFormat/>
    <w:rsid w:val="00981D2C"/>
    <w:pPr>
      <w:spacing w:before="360"/>
    </w:pPr>
    <w:rPr>
      <w:color w:val="002664"/>
      <w:sz w:val="44"/>
      <w:szCs w:val="48"/>
    </w:rPr>
  </w:style>
  <w:style w:type="character" w:customStyle="1" w:styleId="SubtitleChar0">
    <w:name w:val="ŠSubtitle Char"/>
    <w:basedOn w:val="DefaultParagraphFont"/>
    <w:link w:val="Subtitle0"/>
    <w:uiPriority w:val="2"/>
    <w:rsid w:val="00981D2C"/>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847791103">
              <w:marLeft w:val="0"/>
              <w:marRight w:val="0"/>
              <w:marTop w:val="0"/>
              <w:marBottom w:val="0"/>
              <w:divBdr>
                <w:top w:val="single" w:sz="2" w:space="0" w:color="auto"/>
                <w:left w:val="single" w:sz="2" w:space="0" w:color="auto"/>
                <w:bottom w:val="single" w:sz="2" w:space="0" w:color="auto"/>
                <w:right w:val="single" w:sz="2" w:space="0" w:color="auto"/>
              </w:divBdr>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1609892291">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53388394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041511832">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2093820509">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71398383">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1694958314">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566260169">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content/dam/main-education/documents/teaching-and-learning/curriculum/mathematics/mathematics-s4-unit-09-l02-goal-free-soccer.docx" TargetMode="External"/><Relationship Id="rId18" Type="http://schemas.openxmlformats.org/officeDocument/2006/relationships/hyperlink" Target="https://education.nsw.gov.au/content/dam/main-education/documents/teaching-and-learning/curriculum/mathematics/mathematics-s4-unit-09-l04-shooting-hoops-spreadsheet.xlsx" TargetMode="External"/><Relationship Id="rId26" Type="http://schemas.openxmlformats.org/officeDocument/2006/relationships/hyperlink" Target="https://education.nsw.gov.au/content/dam/main-education/documents/teaching-and-learning/curriculum/mathematics/mathematics-s4-unit-09-l08-wisdom-of-the-crowd-slideshow.pptx" TargetMode="External"/><Relationship Id="rId39" Type="http://schemas.openxmlformats.org/officeDocument/2006/relationships/footer" Target="footer2.xml"/><Relationship Id="rId21" Type="http://schemas.openxmlformats.org/officeDocument/2006/relationships/hyperlink" Target="https://education.nsw.gov.au/content/dam/main-education/documents/teaching-and-learning/curriculum/mathematics/mathematics-s4-unit-09-l06-picture-perfect.docx" TargetMode="External"/><Relationship Id="rId34" Type="http://schemas.openxmlformats.org/officeDocument/2006/relationships/hyperlink" Target="https://curriculum.nsw.edu.au" TargetMode="External"/><Relationship Id="rId42" Type="http://schemas.openxmlformats.org/officeDocument/2006/relationships/image" Target="media/image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content/dam/main-education/documents/teaching-and-learning/curriculum/mathematics/mathematics-s4-unit-09-l03-the-big-sick-slideshow.pptx" TargetMode="External"/><Relationship Id="rId29" Type="http://schemas.openxmlformats.org/officeDocument/2006/relationships/hyperlink" Target="https://education.nsw.gov.au/content/dam/main-education/documents/teaching-and-learning/curriculum/mathematics/mathematics-s4-unit-09-l10-random-sample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content/dam/main-education/documents/teaching-and-learning/curriculum/mathematics/mathematics-s4-unit-09-l01-broccoli-soup.docx" TargetMode="External"/><Relationship Id="rId24" Type="http://schemas.openxmlformats.org/officeDocument/2006/relationships/hyperlink" Target="https://education.nsw.gov.au/content/dam/main-education/documents/teaching-and-learning/curriculum/mathematics/mathematics-s4-unit-09-l07-pass-it-on-graph-style-spreadsheet.xlsx"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footer" Target="footer1.xml"/><Relationship Id="rId40" Type="http://schemas.openxmlformats.org/officeDocument/2006/relationships/hyperlink" Target="https://educationstandards.nsw.edu.au/wps/portal/nesa/k-10/understanding-the-curriculum/programming/advice-on-units"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education.nsw.gov.au/content/dam/main-education/documents/teaching-and-learning/curriculum/mathematics/mathematics-s4-unit-09-l03-the-big-sick.docx" TargetMode="External"/><Relationship Id="rId23" Type="http://schemas.openxmlformats.org/officeDocument/2006/relationships/hyperlink" Target="https://education.nsw.gov.au/content/dam/main-education/documents/teaching-and-learning/curriculum/mathematics/mathematics-s4-unit-09-l07-pass-it-on-graph-style.docx" TargetMode="External"/><Relationship Id="rId28" Type="http://schemas.openxmlformats.org/officeDocument/2006/relationships/hyperlink" Target="https://education.nsw.gov.au/content/dam/main-education/documents/teaching-and-learning/curriculum/mathematics/mathematics-s4-unit-09-l09-the-best-centre-slideshow.pptx" TargetMode="External"/><Relationship Id="rId36" Type="http://schemas.openxmlformats.org/officeDocument/2006/relationships/header" Target="header1.xml"/><Relationship Id="rId10" Type="http://schemas.openxmlformats.org/officeDocument/2006/relationships/hyperlink" Target="https://curriculum.nsw.edu.au/learning-areas/mathematics/mathematics-k-10-2022/overview" TargetMode="External"/><Relationship Id="rId19" Type="http://schemas.openxmlformats.org/officeDocument/2006/relationships/hyperlink" Target="https://education.nsw.gov.au/content/dam/main-education/documents/teaching-and-learning/curriculum/mathematics/mathematics-s4-unit-09-l05-footy-fit.docx" TargetMode="External"/><Relationship Id="rId31" Type="http://schemas.openxmlformats.org/officeDocument/2006/relationships/hyperlink" Target="https://education.nsw.gov.au/content/dam/main-education/documents/teaching-and-learning/curriculum/mathematics/mathematics-s4-unit-09-l11-survival-of-the-fittest.docx"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education.nsw.gov.au/content/dam/main-education/documents/teaching-and-learning/curriculum/mathematics/mathematics-s4-unit-09-l02-goal-free-soccer-slideshow.pptx" TargetMode="External"/><Relationship Id="rId22" Type="http://schemas.openxmlformats.org/officeDocument/2006/relationships/hyperlink" Target="https://education.nsw.gov.au/content/dam/main-education/documents/teaching-and-learning/curriculum/mathematics/mathematics-s4-unit-09-l06-picture-perfect-slideshow.pptx" TargetMode="External"/><Relationship Id="rId27" Type="http://schemas.openxmlformats.org/officeDocument/2006/relationships/hyperlink" Target="https://education.nsw.gov.au/content/dam/main-education/documents/teaching-and-learning/curriculum/mathematics/mathematics-s4-unit-09-l09-the-best-centre.docx" TargetMode="External"/><Relationship Id="rId30" Type="http://schemas.openxmlformats.org/officeDocument/2006/relationships/hyperlink" Target="https://education.nsw.gov.au/content/dam/main-education/documents/teaching-and-learning/curriculum/mathematics/mathematics-s4-unit-09-l10-random-samples-slideshow.pptx" TargetMode="External"/><Relationship Id="rId35" Type="http://schemas.openxmlformats.org/officeDocument/2006/relationships/hyperlink" Target="https://curriculum.nsw.edu.au/learning-areas/mathematics/mathematics-k-10-2022/overview" TargetMode="External"/><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hyperlink" Target="https://educationstandards.nsw.edu.au/wps/portal/nesa/k-10/understanding-the-curriculum/programming" TargetMode="External"/><Relationship Id="rId3" Type="http://schemas.openxmlformats.org/officeDocument/2006/relationships/styles" Target="styles.xml"/><Relationship Id="rId12" Type="http://schemas.openxmlformats.org/officeDocument/2006/relationships/hyperlink" Target="https://education.nsw.gov.au/content/dam/main-education/documents/teaching-and-learning/curriculum/mathematics/mathematics-s4-unit-09-l01-broccoli-soup-slideshow.pptx" TargetMode="External"/><Relationship Id="rId17" Type="http://schemas.openxmlformats.org/officeDocument/2006/relationships/hyperlink" Target="https://education.nsw.gov.au/content/dam/main-education/documents/teaching-and-learning/curriculum/mathematics/mathematics-s4-unit-09-l04-shooting-hoops.docx" TargetMode="External"/><Relationship Id="rId25" Type="http://schemas.openxmlformats.org/officeDocument/2006/relationships/hyperlink" Target="https://education.nsw.gov.au/content/dam/main-education/documents/teaching-and-learning/curriculum/mathematics/mathematics-s4-unit-09-l08-wisdom-of-the-crowd.docx" TargetMode="External"/><Relationship Id="rId33" Type="http://schemas.openxmlformats.org/officeDocument/2006/relationships/hyperlink" Target="https://educationstandards.nsw.edu.au" TargetMode="External"/><Relationship Id="rId38" Type="http://schemas.openxmlformats.org/officeDocument/2006/relationships/header" Target="header2.xml"/><Relationship Id="rId46" Type="http://schemas.openxmlformats.org/officeDocument/2006/relationships/footer" Target="footer4.xml"/><Relationship Id="rId20" Type="http://schemas.openxmlformats.org/officeDocument/2006/relationships/hyperlink" Target="https://education.nsw.gov.au/content/dam/main-education/documents/teaching-and-learning/curriculum/mathematics/mathematics-s4-unit-09-l05-footy-fit-slideshow.pptx"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4E2E2-B6E0-4718-9428-C6C48D04B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4480</Words>
  <Characters>24108</Characters>
  <Application>Microsoft Office Word</Application>
  <DocSecurity>0</DocSecurity>
  <Lines>651</Lines>
  <Paragraphs>519</Paragraphs>
  <ScaleCrop>false</ScaleCrop>
  <HeadingPairs>
    <vt:vector size="2" baseType="variant">
      <vt:variant>
        <vt:lpstr>Title</vt:lpstr>
      </vt:variant>
      <vt:variant>
        <vt:i4>1</vt:i4>
      </vt:variant>
    </vt:vector>
  </HeadingPairs>
  <TitlesOfParts>
    <vt:vector size="1" baseType="lpstr">
      <vt:lpstr>Shape and skew unit</vt:lpstr>
    </vt:vector>
  </TitlesOfParts>
  <Company/>
  <LinksUpToDate>false</LinksUpToDate>
  <CharactersWithSpaces>28069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Shape and skew unit – Mathematics Stage 4</dc:title>
  <dc:subject/>
  <dc:creator>NSW Department of Education</dc:creator>
  <cp:keywords/>
  <dc:description/>
  <dcterms:created xsi:type="dcterms:W3CDTF">2024-04-25T22:17:00Z</dcterms:created>
  <dcterms:modified xsi:type="dcterms:W3CDTF">2024-04-25T22:17:00Z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dfe5735a3f0723330b3d79fef5d1533252727ec1d6ea6cfef080fb64abb43ccc</vt:lpwstr>
  </property>
  <property fmtid="{D5CDD505-2E9C-101B-9397-08002B2CF9AE}" pid="3" name="MSIP_Label_b603dfd7-d93a-4381-a340-2995d8282205_Enabled">
    <vt:lpwstr>true</vt:lpwstr>
  </property>
  <property fmtid="{D5CDD505-2E9C-101B-9397-08002B2CF9AE}" pid="4" name="MSIP_Label_b603dfd7-d93a-4381-a340-2995d8282205_SetDate">
    <vt:lpwstr>2024-04-25T22:16:45Z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02779eaf-74b7-4a43-9171-a329d568437b</vt:lpwstr>
  </property>
  <property fmtid="{D5CDD505-2E9C-101B-9397-08002B2CF9AE}" pid="9" name="MSIP_Label_b603dfd7-d93a-4381-a340-2995d8282205_ContentBits">
    <vt:lpwstr>0</vt:lpwstr>
  </property>
</Properties>
</file>