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6419710C" w:rsidR="053C4FF3" w:rsidRPr="00F63959" w:rsidRDefault="00066A83" w:rsidP="008D2E71">
      <w:pPr>
        <w:pStyle w:val="Heading1"/>
        <w:spacing w:after="840"/>
      </w:pPr>
      <w:r>
        <w:t xml:space="preserve">Describing </w:t>
      </w:r>
      <w:r w:rsidR="007A5CFC">
        <w:t>linear relationships</w:t>
      </w:r>
    </w:p>
    <w:p w14:paraId="470008B8" w14:textId="012F61F3" w:rsidR="00F33FDE" w:rsidRDefault="00E61495" w:rsidP="00F33FDE">
      <w:r>
        <w:t xml:space="preserve">Students explore </w:t>
      </w:r>
      <w:r w:rsidR="00B45DB0">
        <w:t>number</w:t>
      </w:r>
      <w:r w:rsidR="00470B6A">
        <w:t xml:space="preserve"> patterns</w:t>
      </w:r>
      <w:r w:rsidR="00F84DEA">
        <w:t xml:space="preserve"> using tables of values and the Cartesian plane</w:t>
      </w:r>
      <w:r w:rsidR="00017D41">
        <w:t>.</w:t>
      </w:r>
      <w:r w:rsidR="00981BAE">
        <w:t xml:space="preserve"> </w:t>
      </w:r>
      <w:r w:rsidR="008721A3">
        <w:t>They</w:t>
      </w:r>
      <w:r w:rsidR="00C36836">
        <w:rPr>
          <w:rStyle w:val="CommentReference"/>
        </w:rPr>
        <w:t xml:space="preserve"> </w:t>
      </w:r>
      <w:r w:rsidR="00C36836">
        <w:t>id</w:t>
      </w:r>
      <w:r w:rsidR="00313778">
        <w:t>ent</w:t>
      </w:r>
      <w:r w:rsidR="00C36836">
        <w:t xml:space="preserve">ify </w:t>
      </w:r>
      <w:r w:rsidR="00C96CAE">
        <w:t>patterns</w:t>
      </w:r>
      <w:r w:rsidR="00A67BBF">
        <w:t xml:space="preserve"> </w:t>
      </w:r>
      <w:r w:rsidR="003E1675">
        <w:t xml:space="preserve">as </w:t>
      </w:r>
      <w:r w:rsidR="001E167B">
        <w:t>increasing</w:t>
      </w:r>
      <w:r w:rsidR="00E75D1B">
        <w:t>,</w:t>
      </w:r>
      <w:r w:rsidR="001E167B">
        <w:t xml:space="preserve"> decreasing</w:t>
      </w:r>
      <w:r w:rsidR="00E75D1B">
        <w:t>,</w:t>
      </w:r>
      <w:r w:rsidR="001E167B">
        <w:t xml:space="preserve"> linear or non-linear</w:t>
      </w:r>
      <w:r w:rsidR="00C96CAE">
        <w:t>.</w:t>
      </w:r>
    </w:p>
    <w:p w14:paraId="763601FE" w14:textId="707539D4" w:rsidR="00A070D4" w:rsidRPr="005E7B88" w:rsidRDefault="00A070D4" w:rsidP="00F33FDE">
      <w:pPr>
        <w:pStyle w:val="FeatureBox2"/>
      </w:pPr>
      <w:r>
        <w:t>Students will need at least one digital device per pair to interact with Desmos during this lesson.</w:t>
      </w:r>
    </w:p>
    <w:p w14:paraId="5BF7F918" w14:textId="6FEBB722" w:rsidR="00A51D10" w:rsidRDefault="004125FD" w:rsidP="00593F04">
      <w:pPr>
        <w:pStyle w:val="Heading2"/>
        <w:spacing w:before="240"/>
      </w:pPr>
      <w:r>
        <w:t>Visible learning</w:t>
      </w:r>
    </w:p>
    <w:p w14:paraId="531BF1E6" w14:textId="4F346226" w:rsidR="00A51D10" w:rsidRPr="00CE6CDC" w:rsidRDefault="00A51D10" w:rsidP="00953F33">
      <w:pPr>
        <w:pStyle w:val="Heading3"/>
        <w:numPr>
          <w:ilvl w:val="2"/>
          <w:numId w:val="1"/>
        </w:numPr>
        <w:ind w:left="0"/>
      </w:pPr>
      <w:r>
        <w:t>Learning intention</w:t>
      </w:r>
    </w:p>
    <w:p w14:paraId="7921FBAC" w14:textId="478F6B17" w:rsidR="00D01CAE" w:rsidRDefault="00D13696" w:rsidP="00D64A03">
      <w:pPr>
        <w:pStyle w:val="ListBullet"/>
        <w:rPr>
          <w:lang w:eastAsia="zh-CN"/>
        </w:rPr>
      </w:pPr>
      <w:r>
        <w:rPr>
          <w:lang w:eastAsia="zh-CN"/>
        </w:rPr>
        <w:t>To be able to</w:t>
      </w:r>
      <w:r w:rsidR="00386047">
        <w:rPr>
          <w:lang w:eastAsia="zh-CN"/>
        </w:rPr>
        <w:t xml:space="preserve"> </w:t>
      </w:r>
      <w:r w:rsidR="00223C02">
        <w:rPr>
          <w:lang w:eastAsia="zh-CN"/>
        </w:rPr>
        <w:t xml:space="preserve">describe </w:t>
      </w:r>
      <w:r w:rsidR="003B09BE">
        <w:rPr>
          <w:lang w:eastAsia="zh-CN"/>
        </w:rPr>
        <w:t>linear relationships</w:t>
      </w:r>
      <w:r w:rsidR="004F61EF">
        <w:rPr>
          <w:lang w:eastAsia="zh-CN"/>
        </w:rPr>
        <w:t>.</w:t>
      </w:r>
    </w:p>
    <w:p w14:paraId="31580410" w14:textId="77777777" w:rsidR="00A51D10" w:rsidRDefault="00A51D10" w:rsidP="00953F33">
      <w:pPr>
        <w:pStyle w:val="Heading3"/>
        <w:numPr>
          <w:ilvl w:val="2"/>
          <w:numId w:val="1"/>
        </w:numPr>
        <w:ind w:left="0"/>
      </w:pPr>
      <w:r>
        <w:t>Success criteria</w:t>
      </w:r>
    </w:p>
    <w:p w14:paraId="1162B11F" w14:textId="752C3AFA" w:rsidR="004A7D1B" w:rsidRDefault="00D01CAE" w:rsidP="003102C3">
      <w:pPr>
        <w:pStyle w:val="ListBullet"/>
      </w:pPr>
      <w:r>
        <w:t xml:space="preserve">I can </w:t>
      </w:r>
      <w:r w:rsidR="00B50428">
        <w:t>use a table of values to plot points on the Cartesian plane</w:t>
      </w:r>
      <w:r w:rsidR="004A7D1B">
        <w:t>.</w:t>
      </w:r>
    </w:p>
    <w:p w14:paraId="6F96DDEE" w14:textId="77777777" w:rsidR="008818B8" w:rsidRDefault="008818B8" w:rsidP="008818B8">
      <w:pPr>
        <w:pStyle w:val="ListBullet"/>
      </w:pPr>
      <w:r>
        <w:t>I can correctly use the words increasing, decreasing, linear and non-linear to describe a number pattern.</w:t>
      </w:r>
    </w:p>
    <w:p w14:paraId="105CA3D0" w14:textId="588A7C3E" w:rsidR="00347DA0" w:rsidRDefault="00347DA0" w:rsidP="003102C3">
      <w:pPr>
        <w:pStyle w:val="ListBullet"/>
      </w:pPr>
      <w:r>
        <w:t xml:space="preserve">I can explain the </w:t>
      </w:r>
      <w:r w:rsidR="001E7733">
        <w:t xml:space="preserve">relationship between a table of values and </w:t>
      </w:r>
      <w:r w:rsidR="00B52348">
        <w:t>the Cartesian plane.</w:t>
      </w:r>
    </w:p>
    <w:p w14:paraId="6002FFFC" w14:textId="77777777" w:rsidR="00141E0A" w:rsidRDefault="00141E0A" w:rsidP="00141E0A">
      <w:pPr>
        <w:pStyle w:val="Heading3"/>
        <w:numPr>
          <w:ilvl w:val="2"/>
          <w:numId w:val="1"/>
        </w:numPr>
        <w:ind w:left="0"/>
      </w:pPr>
      <w:r>
        <w:t>Syllabus outcomes</w:t>
      </w:r>
    </w:p>
    <w:p w14:paraId="6E2360FA" w14:textId="77777777" w:rsidR="00141E0A" w:rsidRPr="00E863D8" w:rsidRDefault="00141E0A" w:rsidP="00141E0A">
      <w:r>
        <w:t>A student:</w:t>
      </w:r>
    </w:p>
    <w:p w14:paraId="5E4C4F61" w14:textId="77777777" w:rsidR="00141E0A" w:rsidRDefault="00141E0A" w:rsidP="00141E0A">
      <w:pPr>
        <w:pStyle w:val="ListBullet"/>
        <w:rPr>
          <w:rStyle w:val="Strong"/>
        </w:rPr>
      </w:pPr>
      <w:r w:rsidRPr="002A6971">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sidRPr="00B32C7D">
        <w:rPr>
          <w:rStyle w:val="Strong"/>
        </w:rPr>
        <w:t>MAO-WM-01</w:t>
      </w:r>
    </w:p>
    <w:p w14:paraId="308E201E" w14:textId="77777777" w:rsidR="00141E0A" w:rsidRPr="001A1C54" w:rsidRDefault="00141E0A" w:rsidP="00141E0A">
      <w:pPr>
        <w:pStyle w:val="ListBullet"/>
        <w:rPr>
          <w:color w:val="000000" w:themeColor="text1"/>
        </w:rPr>
      </w:pPr>
      <w:r w:rsidRPr="001A1C54">
        <w:lastRenderedPageBreak/>
        <w:t>creates and displays number patterns and finds graphical solutions to problems involving linear relationships</w:t>
      </w:r>
      <w:r w:rsidRPr="001A1C54">
        <w:rPr>
          <w:rStyle w:val="Strong"/>
          <w:b w:val="0"/>
          <w:bCs w:val="0"/>
        </w:rPr>
        <w:t xml:space="preserve"> </w:t>
      </w:r>
      <w:r w:rsidRPr="001A1C54">
        <w:rPr>
          <w:b/>
          <w:bCs/>
        </w:rPr>
        <w:t>MA4-LIN-C-01</w:t>
      </w:r>
    </w:p>
    <w:p w14:paraId="5772FD9B" w14:textId="77777777" w:rsidR="00141E0A" w:rsidRPr="005D1D65" w:rsidRDefault="00141E0A" w:rsidP="00141E0A">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r>
        <w:br w:type="page"/>
      </w:r>
    </w:p>
    <w:p w14:paraId="68DDF37A" w14:textId="21765CB5" w:rsidR="00141E0A" w:rsidRDefault="00141E0A" w:rsidP="00B52348">
      <w:pPr>
        <w:pStyle w:val="ListBullet"/>
        <w:numPr>
          <w:ilvl w:val="0"/>
          <w:numId w:val="0"/>
        </w:numPr>
        <w:ind w:left="567"/>
        <w:sectPr w:rsidR="00141E0A"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3BCA9B8F" w14:textId="6A0234DA" w:rsidR="0064750F" w:rsidRDefault="0064750F" w:rsidP="0064750F">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8D2E71">
        <w:t>lesson summary</w:t>
      </w:r>
    </w:p>
    <w:tbl>
      <w:tblPr>
        <w:tblStyle w:val="Tableheader"/>
        <w:tblW w:w="0" w:type="auto"/>
        <w:tblLook w:val="04A0" w:firstRow="1" w:lastRow="0" w:firstColumn="1" w:lastColumn="0" w:noHBand="0" w:noVBand="1"/>
        <w:tblCaption w:val="Summary table"/>
        <w:tblDescription w:val="An overview of the activities in the lesson."/>
      </w:tblPr>
      <w:tblGrid>
        <w:gridCol w:w="1413"/>
        <w:gridCol w:w="6379"/>
        <w:gridCol w:w="3129"/>
        <w:gridCol w:w="3641"/>
      </w:tblGrid>
      <w:tr w:rsidR="00D56D4A" w14:paraId="1BC3BB9F" w14:textId="77777777" w:rsidTr="006475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Pr="003335C9" w:rsidRDefault="00D56D4A" w:rsidP="00D56D4A">
            <w:r w:rsidRPr="003335C9">
              <w:t>Section</w:t>
            </w:r>
          </w:p>
        </w:tc>
        <w:tc>
          <w:tcPr>
            <w:tcW w:w="6379" w:type="dxa"/>
          </w:tcPr>
          <w:p w14:paraId="45ED31BE" w14:textId="4781F76F" w:rsidR="00D56D4A" w:rsidRDefault="00D56D4A" w:rsidP="00D56D4A">
            <w:pPr>
              <w:cnfStyle w:val="100000000000" w:firstRow="1" w:lastRow="0" w:firstColumn="0" w:lastColumn="0" w:oddVBand="0" w:evenVBand="0" w:oddHBand="0" w:evenHBand="0" w:firstRowFirstColumn="0" w:firstRowLastColumn="0" w:lastRowFirstColumn="0" w:lastRowLastColumn="0"/>
            </w:pPr>
            <w:r>
              <w:t>Summary of activity</w:t>
            </w:r>
          </w:p>
        </w:tc>
        <w:tc>
          <w:tcPr>
            <w:tcW w:w="3129" w:type="dxa"/>
          </w:tcPr>
          <w:p w14:paraId="379A0D35" w14:textId="6EF90F49"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strateg</w:t>
            </w:r>
            <w:r w:rsidR="00EF60C8">
              <w:t>ies</w:t>
            </w:r>
          </w:p>
        </w:tc>
        <w:tc>
          <w:tcPr>
            <w:tcW w:w="3641" w:type="dxa"/>
          </w:tcPr>
          <w:p w14:paraId="2BF97329" w14:textId="4752F965" w:rsidR="00D56D4A" w:rsidRDefault="00D56D4A" w:rsidP="00D56D4A">
            <w:pPr>
              <w:cnfStyle w:val="100000000000" w:firstRow="1" w:lastRow="0" w:firstColumn="0" w:lastColumn="0" w:oddVBand="0" w:evenVBand="0" w:oddHBand="0" w:evenHBand="0" w:firstRowFirstColumn="0" w:firstRowLastColumn="0" w:lastRowFirstColumn="0" w:lastRowLastColumn="0"/>
            </w:pPr>
            <w:r>
              <w:t>Teaching points</w:t>
            </w:r>
          </w:p>
        </w:tc>
      </w:tr>
      <w:tr w:rsidR="00D56D4A" w14:paraId="342CE91E" w14:textId="77777777" w:rsidTr="00647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D56D4A" w:rsidRPr="003335C9" w:rsidRDefault="00D56D4A" w:rsidP="000A5222">
            <w:r w:rsidRPr="003335C9">
              <w:t>Launch</w:t>
            </w:r>
          </w:p>
        </w:tc>
        <w:tc>
          <w:tcPr>
            <w:tcW w:w="6379" w:type="dxa"/>
          </w:tcPr>
          <w:p w14:paraId="6FC03935" w14:textId="64D34175" w:rsidR="00D56D4A" w:rsidRDefault="00E17F3B" w:rsidP="000A5222">
            <w:pPr>
              <w:cnfStyle w:val="000000100000" w:firstRow="0" w:lastRow="0" w:firstColumn="0" w:lastColumn="0" w:oddVBand="0" w:evenVBand="0" w:oddHBand="1" w:evenHBand="0" w:firstRowFirstColumn="0" w:firstRowLastColumn="0" w:lastRowFirstColumn="0" w:lastRowLastColumn="0"/>
            </w:pPr>
            <w:r>
              <w:t xml:space="preserve">Students </w:t>
            </w:r>
            <w:r w:rsidR="007D062A">
              <w:t>decide which pattern doesn’t belong</w:t>
            </w:r>
            <w:r w:rsidR="0001189C">
              <w:t xml:space="preserve"> on slide 3 of the PowerPoint</w:t>
            </w:r>
            <w:r w:rsidR="00C94774">
              <w:t xml:space="preserve"> </w:t>
            </w:r>
            <w:r w:rsidR="005D1D65">
              <w:rPr>
                <w:i/>
                <w:iCs/>
              </w:rPr>
              <w:t>Describing linear relationships</w:t>
            </w:r>
            <w:r w:rsidR="00BC310B">
              <w:rPr>
                <w:i/>
                <w:iCs/>
              </w:rPr>
              <w:t xml:space="preserve"> </w:t>
            </w:r>
            <w:r w:rsidR="00BC310B">
              <w:t>(DLR PPT)</w:t>
            </w:r>
            <w:r w:rsidR="00EF1E3D">
              <w:t>.</w:t>
            </w:r>
          </w:p>
        </w:tc>
        <w:tc>
          <w:tcPr>
            <w:tcW w:w="3129" w:type="dxa"/>
          </w:tcPr>
          <w:p w14:paraId="53CA347F" w14:textId="77777777" w:rsidR="007D062A" w:rsidRDefault="007D062A" w:rsidP="000A5222">
            <w:pPr>
              <w:cnfStyle w:val="000000100000" w:firstRow="0" w:lastRow="0" w:firstColumn="0" w:lastColumn="0" w:oddVBand="0" w:evenVBand="0" w:oddHBand="1" w:evenHBand="0" w:firstRowFirstColumn="0" w:firstRowLastColumn="0" w:lastRowFirstColumn="0" w:lastRowLastColumn="0"/>
            </w:pPr>
            <w:r>
              <w:t xml:space="preserve">Think-Pair-Share </w:t>
            </w:r>
          </w:p>
          <w:p w14:paraId="3C5F90F4" w14:textId="22E06407" w:rsidR="00B661B8" w:rsidRDefault="007D062A" w:rsidP="000A5222">
            <w:pPr>
              <w:cnfStyle w:val="000000100000" w:firstRow="0" w:lastRow="0" w:firstColumn="0" w:lastColumn="0" w:oddVBand="0" w:evenVBand="0" w:oddHBand="1" w:evenHBand="0" w:firstRowFirstColumn="0" w:firstRowLastColumn="0" w:lastRowFirstColumn="0" w:lastRowLastColumn="0"/>
            </w:pPr>
            <w:r>
              <w:t>Which one doesn’t belong</w:t>
            </w:r>
            <w:r w:rsidR="00F80D87">
              <w:t>?</w:t>
            </w:r>
          </w:p>
        </w:tc>
        <w:tc>
          <w:tcPr>
            <w:tcW w:w="3641" w:type="dxa"/>
          </w:tcPr>
          <w:p w14:paraId="3948AD4B" w14:textId="1772B426" w:rsidR="00D56D4A" w:rsidRDefault="00BE46D2" w:rsidP="000A5222">
            <w:pPr>
              <w:cnfStyle w:val="000000100000" w:firstRow="0" w:lastRow="0" w:firstColumn="0" w:lastColumn="0" w:oddVBand="0" w:evenVBand="0" w:oddHBand="1" w:evenHBand="0" w:firstRowFirstColumn="0" w:firstRowLastColumn="0" w:lastRowFirstColumn="0" w:lastRowLastColumn="0"/>
            </w:pPr>
            <w:r>
              <w:t>Identifying similarities and differences with number patterns.</w:t>
            </w:r>
          </w:p>
        </w:tc>
      </w:tr>
      <w:tr w:rsidR="00D56D4A" w14:paraId="2316F2F2" w14:textId="77777777" w:rsidTr="006475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D56D4A" w:rsidRPr="003335C9" w:rsidRDefault="00D56D4A" w:rsidP="000A5222">
            <w:r w:rsidRPr="003335C9">
              <w:t>Explore</w:t>
            </w:r>
          </w:p>
        </w:tc>
        <w:tc>
          <w:tcPr>
            <w:tcW w:w="6379" w:type="dxa"/>
          </w:tcPr>
          <w:p w14:paraId="7932D450" w14:textId="04C425E8" w:rsidR="00D56D4A" w:rsidRDefault="00650CAA" w:rsidP="000A5222">
            <w:pPr>
              <w:cnfStyle w:val="000000010000" w:firstRow="0" w:lastRow="0" w:firstColumn="0" w:lastColumn="0" w:oddVBand="0" w:evenVBand="0" w:oddHBand="0" w:evenHBand="1" w:firstRowFirstColumn="0" w:firstRowLastColumn="0" w:lastRowFirstColumn="0" w:lastRowLastColumn="0"/>
            </w:pPr>
            <w:r>
              <w:t>Students</w:t>
            </w:r>
            <w:r w:rsidR="00DD2920">
              <w:t xml:space="preserve"> explore </w:t>
            </w:r>
            <w:r>
              <w:t xml:space="preserve">increasing, decreasing, </w:t>
            </w:r>
            <w:r w:rsidR="00DD2920">
              <w:t>linear and non-linear patterns in Desmos (</w:t>
            </w:r>
            <w:hyperlink r:id="rId14" w:history="1">
              <w:r w:rsidR="00DD2920" w:rsidRPr="00E80932">
                <w:rPr>
                  <w:rStyle w:val="Hyperlink"/>
                </w:rPr>
                <w:t>bit.ly/</w:t>
              </w:r>
              <w:proofErr w:type="spellStart"/>
              <w:r w:rsidR="00DD2920" w:rsidRPr="00E80932">
                <w:rPr>
                  <w:rStyle w:val="Hyperlink"/>
                </w:rPr>
                <w:t>DescribingPatterns</w:t>
              </w:r>
              <w:proofErr w:type="spellEnd"/>
            </w:hyperlink>
            <w:r w:rsidR="00DD2920">
              <w:t>).</w:t>
            </w:r>
            <w:r w:rsidR="00987A13">
              <w:t xml:space="preserve"> </w:t>
            </w:r>
            <w:r w:rsidR="00CA5854">
              <w:t xml:space="preserve">They complete and read tables of values, plot points onto the Cartesian plane and </w:t>
            </w:r>
            <w:r w:rsidR="004D3F9D">
              <w:t>describe relationships in words</w:t>
            </w:r>
            <w:r w:rsidR="00983B5D">
              <w:t>.</w:t>
            </w:r>
          </w:p>
        </w:tc>
        <w:tc>
          <w:tcPr>
            <w:tcW w:w="3129" w:type="dxa"/>
          </w:tcPr>
          <w:p w14:paraId="2E07F92D" w14:textId="6A677D5C" w:rsidR="000963A4" w:rsidRDefault="000963A4" w:rsidP="000A5222">
            <w:pPr>
              <w:cnfStyle w:val="000000010000" w:firstRow="0" w:lastRow="0" w:firstColumn="0" w:lastColumn="0" w:oddVBand="0" w:evenVBand="0" w:oddHBand="0" w:evenHBand="1" w:firstRowFirstColumn="0" w:firstRowLastColumn="0" w:lastRowFirstColumn="0" w:lastRowLastColumn="0"/>
            </w:pPr>
          </w:p>
        </w:tc>
        <w:tc>
          <w:tcPr>
            <w:tcW w:w="3641" w:type="dxa"/>
          </w:tcPr>
          <w:p w14:paraId="02EEED6C" w14:textId="3323E207" w:rsidR="00D56D4A" w:rsidRDefault="005D0501" w:rsidP="000A5222">
            <w:pPr>
              <w:cnfStyle w:val="000000010000" w:firstRow="0" w:lastRow="0" w:firstColumn="0" w:lastColumn="0" w:oddVBand="0" w:evenVBand="0" w:oddHBand="0" w:evenHBand="1" w:firstRowFirstColumn="0" w:firstRowLastColumn="0" w:lastRowFirstColumn="0" w:lastRowLastColumn="0"/>
            </w:pPr>
            <w:r>
              <w:t>L</w:t>
            </w:r>
            <w:r w:rsidR="00DF7FE4">
              <w:t>inear patterns</w:t>
            </w:r>
            <w:r w:rsidR="00534FD9">
              <w:t xml:space="preserve"> </w:t>
            </w:r>
            <w:r w:rsidR="005447B0">
              <w:t>increase</w:t>
            </w:r>
            <w:r w:rsidR="004B00A2">
              <w:t xml:space="preserve"> or decrease</w:t>
            </w:r>
            <w:r w:rsidR="005447B0">
              <w:t xml:space="preserve"> by a constant amount</w:t>
            </w:r>
            <w:r w:rsidR="003D6DCF">
              <w:t xml:space="preserve"> and can be represented in multiple ways</w:t>
            </w:r>
            <w:r w:rsidR="00560558">
              <w:t xml:space="preserve"> (visual pattern, table of values</w:t>
            </w:r>
            <w:r w:rsidR="00F444BB">
              <w:t xml:space="preserve"> and</w:t>
            </w:r>
            <w:r w:rsidR="00560558">
              <w:t xml:space="preserve"> graph).</w:t>
            </w:r>
          </w:p>
        </w:tc>
      </w:tr>
      <w:tr w:rsidR="00D56D4A" w14:paraId="63F83EC4" w14:textId="77777777" w:rsidTr="00647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D56D4A" w:rsidRPr="003335C9" w:rsidRDefault="00D56D4A" w:rsidP="000A5222">
            <w:r w:rsidRPr="003335C9">
              <w:t>Summarise</w:t>
            </w:r>
          </w:p>
        </w:tc>
        <w:tc>
          <w:tcPr>
            <w:tcW w:w="6379" w:type="dxa"/>
          </w:tcPr>
          <w:p w14:paraId="4F513E91" w14:textId="2890E561" w:rsidR="00D56D4A" w:rsidRPr="00AF456A" w:rsidRDefault="0020347D" w:rsidP="000A5222">
            <w:pPr>
              <w:cnfStyle w:val="000000100000" w:firstRow="0" w:lastRow="0" w:firstColumn="0" w:lastColumn="0" w:oddVBand="0" w:evenVBand="0" w:oddHBand="1" w:evenHBand="0" w:firstRowFirstColumn="0" w:firstRowLastColumn="0" w:lastRowFirstColumn="0" w:lastRowLastColumn="0"/>
            </w:pPr>
            <w:r>
              <w:rPr>
                <w:rStyle w:val="Hyperlink"/>
                <w:color w:val="auto"/>
                <w:u w:val="none"/>
              </w:rPr>
              <w:t xml:space="preserve">Students complete </w:t>
            </w:r>
            <w:r w:rsidR="001A2755">
              <w:rPr>
                <w:rStyle w:val="Hyperlink"/>
                <w:color w:val="auto"/>
                <w:u w:val="none"/>
              </w:rPr>
              <w:t>the</w:t>
            </w:r>
            <w:r>
              <w:rPr>
                <w:rStyle w:val="Hyperlink"/>
                <w:color w:val="auto"/>
                <w:u w:val="none"/>
              </w:rPr>
              <w:t xml:space="preserve"> card sort </w:t>
            </w:r>
            <w:r w:rsidR="001A2755">
              <w:rPr>
                <w:rStyle w:val="Hyperlink"/>
                <w:color w:val="auto"/>
                <w:u w:val="none"/>
              </w:rPr>
              <w:t>from screen 14 of</w:t>
            </w:r>
            <w:r w:rsidR="00C318CC">
              <w:rPr>
                <w:rStyle w:val="Hyperlink"/>
                <w:color w:val="auto"/>
                <w:u w:val="none"/>
              </w:rPr>
              <w:t xml:space="preserve"> the Desmos activity</w:t>
            </w:r>
            <w:r w:rsidR="001A2755">
              <w:rPr>
                <w:rStyle w:val="Hyperlink"/>
                <w:color w:val="auto"/>
                <w:u w:val="none"/>
              </w:rPr>
              <w:t>,</w:t>
            </w:r>
            <w:r w:rsidR="00C318CC">
              <w:rPr>
                <w:rStyle w:val="Hyperlink"/>
                <w:color w:val="auto"/>
                <w:u w:val="none"/>
              </w:rPr>
              <w:t xml:space="preserve"> matching patterns with their descriptions, graphs and </w:t>
            </w:r>
            <w:r w:rsidR="00F444BB">
              <w:rPr>
                <w:rStyle w:val="Hyperlink"/>
                <w:color w:val="auto"/>
                <w:u w:val="none"/>
              </w:rPr>
              <w:t>t</w:t>
            </w:r>
            <w:r w:rsidR="00F444BB" w:rsidRPr="00F444BB">
              <w:rPr>
                <w:rStyle w:val="Hyperlink"/>
                <w:color w:val="auto"/>
                <w:u w:val="none"/>
              </w:rPr>
              <w:t>able of values</w:t>
            </w:r>
            <w:r w:rsidR="009C2A00">
              <w:rPr>
                <w:rStyle w:val="Hyperlink"/>
                <w:color w:val="auto"/>
                <w:u w:val="none"/>
              </w:rPr>
              <w:t xml:space="preserve">. </w:t>
            </w:r>
            <w:r w:rsidR="00E212BD">
              <w:rPr>
                <w:rStyle w:val="Hyperlink"/>
                <w:color w:val="auto"/>
                <w:u w:val="none"/>
              </w:rPr>
              <w:t>They define a linear pattern</w:t>
            </w:r>
            <w:r w:rsidR="00023763">
              <w:rPr>
                <w:rStyle w:val="Hyperlink"/>
                <w:color w:val="auto"/>
                <w:u w:val="none"/>
              </w:rPr>
              <w:t xml:space="preserve"> using </w:t>
            </w:r>
            <w:r w:rsidR="00DB4639" w:rsidRPr="0091790A">
              <w:rPr>
                <w:rStyle w:val="Hyperlink"/>
                <w:color w:val="auto"/>
                <w:u w:val="none"/>
              </w:rPr>
              <w:t xml:space="preserve">slide 5 </w:t>
            </w:r>
            <w:r w:rsidR="00DB4639" w:rsidRPr="00244779">
              <w:rPr>
                <w:rStyle w:val="Hyperlink"/>
                <w:color w:val="auto"/>
                <w:u w:val="none"/>
              </w:rPr>
              <w:t>of</w:t>
            </w:r>
            <w:r w:rsidR="00244779" w:rsidRPr="00244779">
              <w:rPr>
                <w:rStyle w:val="Hyperlink"/>
                <w:color w:val="auto"/>
                <w:u w:val="none"/>
              </w:rPr>
              <w:t xml:space="preserve"> the PowerPoint</w:t>
            </w:r>
            <w:r w:rsidR="00DB4639" w:rsidRPr="00244779">
              <w:rPr>
                <w:rStyle w:val="Hyperlink"/>
                <w:color w:val="auto"/>
                <w:u w:val="none"/>
              </w:rPr>
              <w:t xml:space="preserve"> </w:t>
            </w:r>
            <w:r w:rsidR="0091790A" w:rsidRPr="0091790A">
              <w:rPr>
                <w:rStyle w:val="Hyperlink"/>
                <w:color w:val="auto"/>
                <w:u w:val="none"/>
              </w:rPr>
              <w:t>(DLR PPT) and the</w:t>
            </w:r>
            <w:r w:rsidR="00023763">
              <w:rPr>
                <w:rStyle w:val="Hyperlink"/>
                <w:color w:val="auto"/>
                <w:u w:val="none"/>
              </w:rPr>
              <w:t xml:space="preserve"> Frayer diagram</w:t>
            </w:r>
            <w:r w:rsidR="00850653">
              <w:rPr>
                <w:rStyle w:val="Hyperlink"/>
                <w:color w:val="auto"/>
                <w:u w:val="none"/>
              </w:rPr>
              <w:t xml:space="preserve"> in </w:t>
            </w:r>
            <w:hyperlink w:anchor="_Appendix_A" w:history="1">
              <w:r w:rsidR="00850653" w:rsidRPr="0020347D">
                <w:rPr>
                  <w:rStyle w:val="Hyperlink"/>
                  <w:szCs w:val="24"/>
                </w:rPr>
                <w:t xml:space="preserve">Appendix </w:t>
              </w:r>
              <w:r w:rsidR="0082709B" w:rsidRPr="0020347D">
                <w:rPr>
                  <w:rStyle w:val="Hyperlink"/>
                </w:rPr>
                <w:t>A</w:t>
              </w:r>
            </w:hyperlink>
            <w:r w:rsidR="00E212BD">
              <w:rPr>
                <w:rStyle w:val="Hyperlink"/>
                <w:color w:val="auto"/>
                <w:u w:val="none"/>
              </w:rPr>
              <w:t>.</w:t>
            </w:r>
          </w:p>
        </w:tc>
        <w:tc>
          <w:tcPr>
            <w:tcW w:w="3129" w:type="dxa"/>
          </w:tcPr>
          <w:p w14:paraId="7ADA26BA" w14:textId="12BDDE72" w:rsidR="00872A23" w:rsidRDefault="007B052E" w:rsidP="000A5222">
            <w:pPr>
              <w:cnfStyle w:val="000000100000" w:firstRow="0" w:lastRow="0" w:firstColumn="0" w:lastColumn="0" w:oddVBand="0" w:evenVBand="0" w:oddHBand="1" w:evenHBand="0" w:firstRowFirstColumn="0" w:firstRowLastColumn="0" w:lastRowFirstColumn="0" w:lastRowLastColumn="0"/>
            </w:pPr>
            <w:r>
              <w:t>Think-Pair-Share</w:t>
            </w:r>
          </w:p>
        </w:tc>
        <w:tc>
          <w:tcPr>
            <w:tcW w:w="3641" w:type="dxa"/>
          </w:tcPr>
          <w:p w14:paraId="20F0A141" w14:textId="77777777" w:rsidR="00D56D4A" w:rsidRDefault="00B4251F" w:rsidP="000A5222">
            <w:pPr>
              <w:cnfStyle w:val="000000100000" w:firstRow="0" w:lastRow="0" w:firstColumn="0" w:lastColumn="0" w:oddVBand="0" w:evenVBand="0" w:oddHBand="1" w:evenHBand="0" w:firstRowFirstColumn="0" w:firstRowLastColumn="0" w:lastRowFirstColumn="0" w:lastRowLastColumn="0"/>
            </w:pPr>
            <w:r>
              <w:t>Identify linear and non-linear relationships</w:t>
            </w:r>
            <w:r w:rsidR="009A702A">
              <w:t xml:space="preserve"> represented in </w:t>
            </w:r>
            <w:r w:rsidR="00F72227">
              <w:t>multiple ways.</w:t>
            </w:r>
          </w:p>
          <w:p w14:paraId="1E0C968C" w14:textId="6D93758B" w:rsidR="00036530" w:rsidRDefault="00036530" w:rsidP="000A5222">
            <w:pPr>
              <w:cnfStyle w:val="000000100000" w:firstRow="0" w:lastRow="0" w:firstColumn="0" w:lastColumn="0" w:oddVBand="0" w:evenVBand="0" w:oddHBand="1" w:evenHBand="0" w:firstRowFirstColumn="0" w:firstRowLastColumn="0" w:lastRowFirstColumn="0" w:lastRowLastColumn="0"/>
            </w:pPr>
            <w:r>
              <w:t>Define a linear relationship.</w:t>
            </w:r>
          </w:p>
        </w:tc>
      </w:tr>
      <w:tr w:rsidR="00D56D4A" w14:paraId="356473AF" w14:textId="77777777" w:rsidTr="006475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D56D4A" w:rsidRPr="003335C9" w:rsidRDefault="00D56D4A" w:rsidP="000A5222">
            <w:r w:rsidRPr="003335C9">
              <w:t>Apply</w:t>
            </w:r>
          </w:p>
        </w:tc>
        <w:tc>
          <w:tcPr>
            <w:tcW w:w="6379" w:type="dxa"/>
          </w:tcPr>
          <w:p w14:paraId="463E9B80" w14:textId="7265108A" w:rsidR="00D56D4A" w:rsidRPr="001400C3" w:rsidRDefault="005B53B0" w:rsidP="000A5222">
            <w:pPr>
              <w:cnfStyle w:val="000000010000" w:firstRow="0" w:lastRow="0" w:firstColumn="0" w:lastColumn="0" w:oddVBand="0" w:evenVBand="0" w:oddHBand="0" w:evenHBand="1" w:firstRowFirstColumn="0" w:firstRowLastColumn="0" w:lastRowFirstColumn="0" w:lastRowLastColumn="0"/>
            </w:pPr>
            <w:r>
              <w:t xml:space="preserve">Students apply </w:t>
            </w:r>
            <w:r w:rsidR="005C2C6B">
              <w:t xml:space="preserve">strategies to </w:t>
            </w:r>
            <w:r w:rsidR="00E63BD8">
              <w:t xml:space="preserve">a </w:t>
            </w:r>
            <w:r w:rsidR="005C2C6B">
              <w:t xml:space="preserve">real-life context involving tables and chairs. </w:t>
            </w:r>
            <w:r w:rsidR="00785B74">
              <w:t>Show video (</w:t>
            </w:r>
            <w:hyperlink r:id="rId15" w:history="1">
              <w:r w:rsidR="00785B74" w:rsidRPr="000A2F16">
                <w:rPr>
                  <w:rStyle w:val="Hyperlink"/>
                </w:rPr>
                <w:t>bit.ly/</w:t>
              </w:r>
              <w:proofErr w:type="spellStart"/>
              <w:r w:rsidR="00785B74" w:rsidRPr="000A2F16">
                <w:rPr>
                  <w:rStyle w:val="Hyperlink"/>
                </w:rPr>
                <w:t>WorldLongestTable</w:t>
              </w:r>
              <w:proofErr w:type="spellEnd"/>
            </w:hyperlink>
            <w:r w:rsidR="00785B74">
              <w:t xml:space="preserve">) and display slide </w:t>
            </w:r>
            <w:r w:rsidR="00A97005">
              <w:t>7</w:t>
            </w:r>
            <w:r w:rsidR="00785B74">
              <w:t xml:space="preserve"> of</w:t>
            </w:r>
            <w:r w:rsidR="00244779">
              <w:t xml:space="preserve"> the PowerPoint</w:t>
            </w:r>
            <w:r w:rsidR="00785B74">
              <w:t xml:space="preserve"> (DLR PPT).</w:t>
            </w:r>
            <w:r>
              <w:t xml:space="preserve"> </w:t>
            </w:r>
            <w:r w:rsidR="00536E7B">
              <w:t>Provide Cartesian plane</w:t>
            </w:r>
            <w:r w:rsidR="006A4E07">
              <w:t>s</w:t>
            </w:r>
            <w:r w:rsidR="0082709B">
              <w:t xml:space="preserve"> to each group</w:t>
            </w:r>
            <w:r w:rsidR="00881085">
              <w:t xml:space="preserve"> </w:t>
            </w:r>
            <w:r w:rsidR="00CB7992">
              <w:t>(</w:t>
            </w:r>
            <w:hyperlink r:id="rId16" w:history="1">
              <w:r w:rsidR="00881085" w:rsidRPr="0004471A">
                <w:rPr>
                  <w:rStyle w:val="Hyperlink"/>
                </w:rPr>
                <w:t>bit.ly/</w:t>
              </w:r>
              <w:proofErr w:type="spellStart"/>
              <w:r w:rsidR="00881085" w:rsidRPr="0004471A">
                <w:rPr>
                  <w:rStyle w:val="Hyperlink"/>
                </w:rPr>
                <w:t>Grid_Paper_mathlinks</w:t>
              </w:r>
              <w:proofErr w:type="spellEnd"/>
            </w:hyperlink>
            <w:r w:rsidR="00CB7992">
              <w:rPr>
                <w:rStyle w:val="Hyperlink"/>
              </w:rPr>
              <w:t>)</w:t>
            </w:r>
            <w:r w:rsidR="001375CA">
              <w:rPr>
                <w:rStyle w:val="Hyperlink"/>
                <w:color w:val="auto"/>
                <w:u w:val="none"/>
              </w:rPr>
              <w:t xml:space="preserve"> as </w:t>
            </w:r>
            <w:r w:rsidR="0031559A">
              <w:rPr>
                <w:rStyle w:val="Hyperlink"/>
                <w:color w:val="auto"/>
                <w:u w:val="none"/>
              </w:rPr>
              <w:t>a support resource</w:t>
            </w:r>
            <w:r w:rsidR="0013294E">
              <w:rPr>
                <w:rStyle w:val="Hyperlink"/>
                <w:color w:val="auto"/>
                <w:u w:val="none"/>
              </w:rPr>
              <w:t xml:space="preserve"> in finding solutions</w:t>
            </w:r>
            <w:r w:rsidR="0082709B">
              <w:rPr>
                <w:rStyle w:val="Hyperlink"/>
                <w:color w:val="auto"/>
                <w:u w:val="none"/>
              </w:rPr>
              <w:t>.</w:t>
            </w:r>
            <w:r w:rsidR="001400C3">
              <w:rPr>
                <w:rStyle w:val="Hyperlink"/>
                <w:color w:val="auto"/>
                <w:u w:val="none"/>
              </w:rPr>
              <w:t xml:space="preserve"> Display slide </w:t>
            </w:r>
            <w:r w:rsidR="003952E2">
              <w:rPr>
                <w:rStyle w:val="Hyperlink"/>
                <w:color w:val="auto"/>
                <w:u w:val="none"/>
              </w:rPr>
              <w:t>9</w:t>
            </w:r>
            <w:r w:rsidR="001400C3">
              <w:rPr>
                <w:rStyle w:val="Hyperlink"/>
                <w:color w:val="auto"/>
                <w:u w:val="none"/>
              </w:rPr>
              <w:t xml:space="preserve"> of </w:t>
            </w:r>
            <w:r w:rsidR="00CB7992">
              <w:rPr>
                <w:rStyle w:val="Hyperlink"/>
                <w:color w:val="auto"/>
                <w:u w:val="none"/>
              </w:rPr>
              <w:t xml:space="preserve">the PowerPoint </w:t>
            </w:r>
            <w:r w:rsidR="001400C3">
              <w:rPr>
                <w:rStyle w:val="Hyperlink"/>
                <w:color w:val="auto"/>
                <w:u w:val="none"/>
              </w:rPr>
              <w:t>(</w:t>
            </w:r>
            <w:r w:rsidR="001400C3">
              <w:t>DLR PPT)</w:t>
            </w:r>
            <w:r w:rsidR="00D52607">
              <w:t xml:space="preserve"> </w:t>
            </w:r>
            <w:r w:rsidR="004814A7">
              <w:t>to apply the strategy to a different scenario.</w:t>
            </w:r>
          </w:p>
        </w:tc>
        <w:tc>
          <w:tcPr>
            <w:tcW w:w="3129" w:type="dxa"/>
          </w:tcPr>
          <w:p w14:paraId="6BB973F7" w14:textId="77777777" w:rsidR="00690384" w:rsidRDefault="00690384" w:rsidP="000A5222">
            <w:pPr>
              <w:cnfStyle w:val="000000010000" w:firstRow="0" w:lastRow="0" w:firstColumn="0" w:lastColumn="0" w:oddVBand="0" w:evenVBand="0" w:oddHBand="0" w:evenHBand="1" w:firstRowFirstColumn="0" w:firstRowLastColumn="0" w:lastRowFirstColumn="0" w:lastRowLastColumn="0"/>
            </w:pPr>
            <w:r>
              <w:t xml:space="preserve">Visibly random groups of 3 </w:t>
            </w:r>
          </w:p>
          <w:p w14:paraId="1B6C5330" w14:textId="77777777" w:rsidR="00D56D4A" w:rsidRDefault="00690384" w:rsidP="000A5222">
            <w:pPr>
              <w:cnfStyle w:val="000000010000" w:firstRow="0" w:lastRow="0" w:firstColumn="0" w:lastColumn="0" w:oddVBand="0" w:evenVBand="0" w:oddHBand="0" w:evenHBand="1" w:firstRowFirstColumn="0" w:firstRowLastColumn="0" w:lastRowFirstColumn="0" w:lastRowLastColumn="0"/>
            </w:pPr>
            <w:r>
              <w:t>Vertical non-permanent surfaces</w:t>
            </w:r>
          </w:p>
          <w:p w14:paraId="6AE05B28" w14:textId="0B26A588" w:rsidR="00A31CC2" w:rsidRDefault="00A31CC2" w:rsidP="000A5222">
            <w:pPr>
              <w:cnfStyle w:val="000000010000" w:firstRow="0" w:lastRow="0" w:firstColumn="0" w:lastColumn="0" w:oddVBand="0" w:evenVBand="0" w:oddHBand="0" w:evenHBand="1" w:firstRowFirstColumn="0" w:firstRowLastColumn="0" w:lastRowFirstColumn="0" w:lastRowLastColumn="0"/>
            </w:pPr>
            <w:r w:rsidRPr="00A31CC2">
              <w:t xml:space="preserve">Pose-Pause-Pounce-Bounce </w:t>
            </w:r>
          </w:p>
        </w:tc>
        <w:tc>
          <w:tcPr>
            <w:tcW w:w="3641" w:type="dxa"/>
          </w:tcPr>
          <w:p w14:paraId="3C160FAF" w14:textId="1F60BB12" w:rsidR="00D56D4A" w:rsidRDefault="00E63BD8" w:rsidP="000A5222">
            <w:pPr>
              <w:cnfStyle w:val="000000010000" w:firstRow="0" w:lastRow="0" w:firstColumn="0" w:lastColumn="0" w:oddVBand="0" w:evenVBand="0" w:oddHBand="0" w:evenHBand="1" w:firstRowFirstColumn="0" w:firstRowLastColumn="0" w:lastRowFirstColumn="0" w:lastRowLastColumn="0"/>
            </w:pPr>
            <w:r>
              <w:t xml:space="preserve">Apply linear patterns to real-life </w:t>
            </w:r>
            <w:r w:rsidR="0082709B">
              <w:t>contexts</w:t>
            </w:r>
            <w:r>
              <w:t>.</w:t>
            </w:r>
          </w:p>
        </w:tc>
      </w:tr>
    </w:tbl>
    <w:p w14:paraId="4432ACB1" w14:textId="77777777" w:rsidR="00D56D4A" w:rsidRPr="00D56D4A" w:rsidRDefault="00D56D4A" w:rsidP="00D56D4A">
      <w:pPr>
        <w:pStyle w:val="ListBullet"/>
        <w:sectPr w:rsidR="00D56D4A" w:rsidRPr="00D56D4A" w:rsidSect="00141E0A">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67025181" w:rsidR="00F40DC4" w:rsidRPr="003C2AC4" w:rsidRDefault="00F40DC4" w:rsidP="00F40DC4">
      <w:pPr>
        <w:pStyle w:val="FeatureBox2"/>
      </w:pPr>
      <w:r>
        <w:t xml:space="preserve">Please use the associated PowerPoint </w:t>
      </w:r>
      <w:r w:rsidR="00400308">
        <w:rPr>
          <w:i/>
          <w:iCs/>
        </w:rPr>
        <w:t>Describing linear relationships</w:t>
      </w:r>
      <w:r>
        <w:t xml:space="preserve"> </w:t>
      </w:r>
      <w:r w:rsidR="0071585D">
        <w:t>(DL</w:t>
      </w:r>
      <w:r w:rsidR="00761DBF">
        <w:t xml:space="preserve">R </w:t>
      </w:r>
      <w:r w:rsidR="0071585D">
        <w:t xml:space="preserve">PPT) </w:t>
      </w:r>
      <w:r>
        <w:t>to display images in this lesson.</w:t>
      </w:r>
    </w:p>
    <w:p w14:paraId="119F086C" w14:textId="6EA673FE" w:rsidR="009F25A7" w:rsidRPr="009F25A7" w:rsidRDefault="00A51D10" w:rsidP="00953F33">
      <w:pPr>
        <w:pStyle w:val="Heading3"/>
        <w:numPr>
          <w:ilvl w:val="2"/>
          <w:numId w:val="1"/>
        </w:numPr>
        <w:ind w:left="0"/>
      </w:pPr>
      <w:r>
        <w:t>Launch</w:t>
      </w:r>
    </w:p>
    <w:p w14:paraId="74C9F8BE" w14:textId="66D1C118" w:rsidR="00763871" w:rsidRDefault="00763871" w:rsidP="004B0FD6">
      <w:pPr>
        <w:pStyle w:val="ListNumber"/>
      </w:pPr>
      <w:r>
        <w:t>Display slide 3 of the PowerPoint (DLR PPT)</w:t>
      </w:r>
      <w:r w:rsidR="00BE56C4">
        <w:t>.</w:t>
      </w:r>
    </w:p>
    <w:p w14:paraId="28291D2A" w14:textId="582A143E" w:rsidR="005B4F2F" w:rsidRDefault="005B4F2F" w:rsidP="005B4F2F">
      <w:pPr>
        <w:pStyle w:val="Caption"/>
      </w:pPr>
      <w:r>
        <w:t xml:space="preserve">Table </w:t>
      </w:r>
      <w:r>
        <w:fldChar w:fldCharType="begin"/>
      </w:r>
      <w:r>
        <w:instrText xml:space="preserve"> SEQ Table \* ARABIC </w:instrText>
      </w:r>
      <w:r>
        <w:fldChar w:fldCharType="separate"/>
      </w:r>
      <w:r w:rsidR="0064750F">
        <w:rPr>
          <w:noProof/>
        </w:rPr>
        <w:t>2</w:t>
      </w:r>
      <w:r>
        <w:fldChar w:fldCharType="end"/>
      </w:r>
      <w:r>
        <w:t xml:space="preserve">: </w:t>
      </w:r>
      <w:r w:rsidR="004B0FD6">
        <w:t xml:space="preserve">slide </w:t>
      </w:r>
      <w:r>
        <w:t>3</w:t>
      </w:r>
      <w:r w:rsidR="006C2891">
        <w:t xml:space="preserve"> –</w:t>
      </w:r>
      <w:r>
        <w:t xml:space="preserve"> Which one doesn't belong</w:t>
      </w:r>
      <w:r w:rsidR="00BC310B">
        <w:t>?</w:t>
      </w:r>
    </w:p>
    <w:tbl>
      <w:tblPr>
        <w:tblW w:w="5000" w:type="pct"/>
        <w:tblCellMar>
          <w:left w:w="0" w:type="dxa"/>
          <w:right w:w="0" w:type="dxa"/>
        </w:tblCellMar>
        <w:tblLook w:val="0420" w:firstRow="1" w:lastRow="0" w:firstColumn="0" w:lastColumn="0" w:noHBand="0" w:noVBand="1"/>
        <w:tblDescription w:val="Table showing 4 options for the Which one doesn't belong activity."/>
      </w:tblPr>
      <w:tblGrid>
        <w:gridCol w:w="4806"/>
        <w:gridCol w:w="4806"/>
      </w:tblGrid>
      <w:tr w:rsidR="00F42BA5" w:rsidRPr="00F42BA5" w14:paraId="55F9AFD7" w14:textId="77777777" w:rsidTr="006C3305">
        <w:trPr>
          <w:trHeight w:val="584"/>
        </w:trPr>
        <w:tc>
          <w:tcPr>
            <w:tcW w:w="2500" w:type="pct"/>
            <w:tcBorders>
              <w:top w:val="single" w:sz="8" w:space="0" w:color="22272B"/>
              <w:left w:val="single" w:sz="8" w:space="0" w:color="22272B"/>
              <w:bottom w:val="single" w:sz="8" w:space="0" w:color="22272B"/>
              <w:right w:val="single" w:sz="8" w:space="0" w:color="22272B"/>
            </w:tcBorders>
            <w:shd w:val="clear" w:color="auto" w:fill="auto"/>
            <w:tcMar>
              <w:top w:w="72" w:type="dxa"/>
              <w:left w:w="144" w:type="dxa"/>
              <w:bottom w:w="72" w:type="dxa"/>
              <w:right w:w="144" w:type="dxa"/>
            </w:tcMar>
            <w:hideMark/>
          </w:tcPr>
          <w:p w14:paraId="79C5B906" w14:textId="77777777" w:rsidR="00F42BA5" w:rsidRDefault="00F42BA5" w:rsidP="004B0FD6">
            <w:pPr>
              <w:suppressAutoHyphens w:val="0"/>
              <w:spacing w:before="0" w:after="360" w:line="240" w:lineRule="auto"/>
              <w:rPr>
                <w:rFonts w:ascii="Public Sans Light" w:eastAsia="Times New Roman" w:hAnsi="Public Sans Light"/>
                <w:color w:val="000000" w:themeColor="text1"/>
                <w:kern w:val="24"/>
                <w:sz w:val="36"/>
                <w:szCs w:val="36"/>
                <w:lang w:eastAsia="ja-JP"/>
              </w:rPr>
            </w:pPr>
            <w:r w:rsidRPr="00F42BA5">
              <w:rPr>
                <w:rFonts w:ascii="Public Sans Light" w:eastAsia="Times New Roman" w:hAnsi="Public Sans Light"/>
                <w:color w:val="000000" w:themeColor="text1"/>
                <w:kern w:val="24"/>
                <w:sz w:val="36"/>
                <w:szCs w:val="36"/>
                <w:lang w:eastAsia="ja-JP"/>
              </w:rPr>
              <w:t>A</w:t>
            </w:r>
          </w:p>
          <w:p w14:paraId="315821D4" w14:textId="440C423F" w:rsidR="006C3305" w:rsidRPr="004B0FD6" w:rsidRDefault="00F42BA5" w:rsidP="004B0FD6">
            <w:pPr>
              <w:suppressAutoHyphens w:val="0"/>
              <w:spacing w:before="0" w:after="360" w:line="240" w:lineRule="auto"/>
              <w:jc w:val="center"/>
              <w:rPr>
                <w:rFonts w:ascii="Public Sans Light" w:eastAsia="Times New Roman" w:hAnsi="Public Sans Light"/>
                <w:color w:val="000000" w:themeColor="text1"/>
                <w:kern w:val="24"/>
                <w:sz w:val="36"/>
                <w:szCs w:val="36"/>
                <w:lang w:eastAsia="ja-JP"/>
              </w:rPr>
            </w:pPr>
            <w:r w:rsidRPr="00F42BA5">
              <w:rPr>
                <w:rFonts w:ascii="Public Sans Light" w:eastAsia="Times New Roman" w:hAnsi="Public Sans Light"/>
                <w:color w:val="000000" w:themeColor="text1"/>
                <w:kern w:val="24"/>
                <w:sz w:val="36"/>
                <w:szCs w:val="36"/>
                <w:lang w:eastAsia="ja-JP"/>
              </w:rPr>
              <w:t xml:space="preserve">0, 3, 6, 9, 12 </w:t>
            </w:r>
          </w:p>
        </w:tc>
        <w:tc>
          <w:tcPr>
            <w:tcW w:w="2500" w:type="pct"/>
            <w:tcBorders>
              <w:top w:val="single" w:sz="8" w:space="0" w:color="22272B"/>
              <w:left w:val="single" w:sz="8" w:space="0" w:color="22272B"/>
              <w:bottom w:val="single" w:sz="8" w:space="0" w:color="22272B"/>
              <w:right w:val="single" w:sz="8" w:space="0" w:color="22272B"/>
            </w:tcBorders>
            <w:shd w:val="clear" w:color="auto" w:fill="auto"/>
            <w:tcMar>
              <w:top w:w="72" w:type="dxa"/>
              <w:left w:w="144" w:type="dxa"/>
              <w:bottom w:w="72" w:type="dxa"/>
              <w:right w:w="144" w:type="dxa"/>
            </w:tcMar>
            <w:hideMark/>
          </w:tcPr>
          <w:p w14:paraId="1D16853B" w14:textId="77777777" w:rsidR="00F42BA5" w:rsidRDefault="00F42BA5" w:rsidP="004B0FD6">
            <w:pPr>
              <w:suppressAutoHyphens w:val="0"/>
              <w:spacing w:before="0" w:after="360" w:line="240" w:lineRule="auto"/>
              <w:rPr>
                <w:rFonts w:ascii="Public Sans Light" w:eastAsia="Times New Roman" w:hAnsi="Public Sans Light"/>
                <w:color w:val="000000" w:themeColor="text1"/>
                <w:kern w:val="24"/>
                <w:sz w:val="36"/>
                <w:szCs w:val="36"/>
                <w:lang w:eastAsia="ja-JP"/>
              </w:rPr>
            </w:pPr>
            <w:r w:rsidRPr="00F42BA5">
              <w:rPr>
                <w:rFonts w:ascii="Public Sans Light" w:eastAsia="Times New Roman" w:hAnsi="Public Sans Light"/>
                <w:color w:val="000000" w:themeColor="text1"/>
                <w:kern w:val="24"/>
                <w:sz w:val="36"/>
                <w:szCs w:val="36"/>
                <w:lang w:eastAsia="ja-JP"/>
              </w:rPr>
              <w:t>B</w:t>
            </w:r>
          </w:p>
          <w:p w14:paraId="0401D94A" w14:textId="77777777" w:rsidR="00F42BA5" w:rsidRPr="00F42BA5" w:rsidRDefault="00F42BA5" w:rsidP="004B0FD6">
            <w:pPr>
              <w:suppressAutoHyphens w:val="0"/>
              <w:spacing w:before="0" w:after="360" w:line="240" w:lineRule="auto"/>
              <w:jc w:val="center"/>
              <w:rPr>
                <w:rFonts w:eastAsia="Times New Roman"/>
                <w:sz w:val="36"/>
                <w:szCs w:val="36"/>
                <w:lang w:eastAsia="ja-JP"/>
              </w:rPr>
            </w:pPr>
            <w:r w:rsidRPr="00F42BA5">
              <w:rPr>
                <w:rFonts w:ascii="Public Sans Light" w:eastAsia="Times New Roman" w:hAnsi="Public Sans Light"/>
                <w:color w:val="000000" w:themeColor="text1"/>
                <w:kern w:val="24"/>
                <w:sz w:val="36"/>
                <w:szCs w:val="36"/>
                <w:lang w:eastAsia="ja-JP"/>
              </w:rPr>
              <w:t>79.5, 82.5, 85.5, 90.5, 93.5</w:t>
            </w:r>
          </w:p>
        </w:tc>
      </w:tr>
      <w:tr w:rsidR="00F42BA5" w:rsidRPr="00F42BA5" w14:paraId="2AE58C98" w14:textId="77777777" w:rsidTr="006C3305">
        <w:trPr>
          <w:trHeight w:val="584"/>
        </w:trPr>
        <w:tc>
          <w:tcPr>
            <w:tcW w:w="2500" w:type="pct"/>
            <w:tcBorders>
              <w:top w:val="single" w:sz="8" w:space="0" w:color="22272B"/>
              <w:left w:val="single" w:sz="8" w:space="0" w:color="22272B"/>
              <w:bottom w:val="single" w:sz="8" w:space="0" w:color="22272B"/>
              <w:right w:val="single" w:sz="8" w:space="0" w:color="22272B"/>
            </w:tcBorders>
            <w:shd w:val="clear" w:color="auto" w:fill="auto"/>
            <w:tcMar>
              <w:top w:w="72" w:type="dxa"/>
              <w:left w:w="144" w:type="dxa"/>
              <w:bottom w:w="72" w:type="dxa"/>
              <w:right w:w="144" w:type="dxa"/>
            </w:tcMar>
            <w:hideMark/>
          </w:tcPr>
          <w:p w14:paraId="66DBC1A4" w14:textId="77777777" w:rsidR="00F42BA5" w:rsidRPr="00F42BA5" w:rsidRDefault="00F42BA5" w:rsidP="004B0FD6">
            <w:pPr>
              <w:suppressAutoHyphens w:val="0"/>
              <w:spacing w:before="0" w:after="360" w:line="240" w:lineRule="auto"/>
              <w:rPr>
                <w:rFonts w:eastAsia="Times New Roman"/>
                <w:sz w:val="36"/>
                <w:szCs w:val="36"/>
                <w:lang w:eastAsia="ja-JP"/>
              </w:rPr>
            </w:pPr>
            <w:r w:rsidRPr="00F42BA5">
              <w:rPr>
                <w:rFonts w:ascii="Public Sans Light" w:eastAsia="Times New Roman" w:hAnsi="Public Sans Light"/>
                <w:color w:val="000000" w:themeColor="text1"/>
                <w:kern w:val="24"/>
                <w:sz w:val="36"/>
                <w:szCs w:val="36"/>
                <w:lang w:eastAsia="ja-JP"/>
              </w:rPr>
              <w:t>C</w:t>
            </w:r>
          </w:p>
          <w:p w14:paraId="17A0980F" w14:textId="72E36821" w:rsidR="006C3305" w:rsidRPr="004B0FD6" w:rsidRDefault="00F42BA5" w:rsidP="004B0FD6">
            <w:pPr>
              <w:suppressAutoHyphens w:val="0"/>
              <w:spacing w:before="0" w:after="360" w:line="240" w:lineRule="auto"/>
              <w:jc w:val="center"/>
              <w:rPr>
                <w:rFonts w:ascii="Public Sans Light" w:eastAsia="Times New Roman" w:hAnsi="Public Sans Light"/>
                <w:color w:val="000000" w:themeColor="text1"/>
                <w:kern w:val="24"/>
                <w:sz w:val="36"/>
                <w:szCs w:val="36"/>
                <w:lang w:eastAsia="ja-JP"/>
              </w:rPr>
            </w:pPr>
            <w:r w:rsidRPr="00F42BA5">
              <w:rPr>
                <w:rFonts w:ascii="Public Sans Light" w:eastAsia="Times New Roman" w:hAnsi="Public Sans Light"/>
                <w:color w:val="000000" w:themeColor="text1"/>
                <w:kern w:val="24"/>
                <w:sz w:val="36"/>
                <w:szCs w:val="36"/>
                <w:lang w:eastAsia="ja-JP"/>
              </w:rPr>
              <w:t>200, 197, 194, 191, 188</w:t>
            </w:r>
          </w:p>
        </w:tc>
        <w:tc>
          <w:tcPr>
            <w:tcW w:w="2500" w:type="pct"/>
            <w:tcBorders>
              <w:top w:val="single" w:sz="8" w:space="0" w:color="22272B"/>
              <w:left w:val="single" w:sz="8" w:space="0" w:color="22272B"/>
              <w:bottom w:val="single" w:sz="8" w:space="0" w:color="22272B"/>
              <w:right w:val="single" w:sz="8" w:space="0" w:color="22272B"/>
            </w:tcBorders>
            <w:shd w:val="clear" w:color="auto" w:fill="auto"/>
            <w:tcMar>
              <w:top w:w="72" w:type="dxa"/>
              <w:left w:w="144" w:type="dxa"/>
              <w:bottom w:w="72" w:type="dxa"/>
              <w:right w:w="144" w:type="dxa"/>
            </w:tcMar>
            <w:hideMark/>
          </w:tcPr>
          <w:p w14:paraId="06F62502" w14:textId="77777777" w:rsidR="00F42BA5" w:rsidRDefault="00F42BA5" w:rsidP="004B0FD6">
            <w:pPr>
              <w:suppressAutoHyphens w:val="0"/>
              <w:spacing w:before="0" w:after="360" w:line="240" w:lineRule="auto"/>
              <w:rPr>
                <w:rFonts w:ascii="Public Sans Light" w:eastAsia="Times New Roman" w:hAnsi="Public Sans Light"/>
                <w:color w:val="000000" w:themeColor="text1"/>
                <w:kern w:val="24"/>
                <w:sz w:val="36"/>
                <w:szCs w:val="36"/>
                <w:lang w:eastAsia="ja-JP"/>
              </w:rPr>
            </w:pPr>
            <w:r w:rsidRPr="00F42BA5">
              <w:rPr>
                <w:rFonts w:ascii="Public Sans Light" w:eastAsia="Times New Roman" w:hAnsi="Public Sans Light"/>
                <w:color w:val="000000" w:themeColor="text1"/>
                <w:kern w:val="24"/>
                <w:sz w:val="36"/>
                <w:szCs w:val="36"/>
                <w:lang w:eastAsia="ja-JP"/>
              </w:rPr>
              <w:t>D</w:t>
            </w:r>
          </w:p>
          <w:p w14:paraId="2BF681FD" w14:textId="77777777" w:rsidR="00F42BA5" w:rsidRPr="00F42BA5" w:rsidRDefault="00F42BA5" w:rsidP="004B0FD6">
            <w:pPr>
              <w:suppressAutoHyphens w:val="0"/>
              <w:spacing w:before="0" w:after="360" w:line="240" w:lineRule="auto"/>
              <w:jc w:val="center"/>
              <w:rPr>
                <w:rFonts w:eastAsia="Times New Roman"/>
                <w:sz w:val="36"/>
                <w:szCs w:val="36"/>
                <w:lang w:eastAsia="ja-JP"/>
              </w:rPr>
            </w:pPr>
            <w:r w:rsidRPr="00F42BA5">
              <w:rPr>
                <w:rFonts w:ascii="Public Sans Light" w:eastAsia="Times New Roman" w:hAnsi="Public Sans Light"/>
                <w:color w:val="000000" w:themeColor="text1"/>
                <w:kern w:val="24"/>
                <w:sz w:val="36"/>
                <w:szCs w:val="36"/>
                <w:lang w:eastAsia="ja-JP"/>
              </w:rPr>
              <w:t>1, 3, 9, 27, 81, 243</w:t>
            </w:r>
          </w:p>
        </w:tc>
      </w:tr>
    </w:tbl>
    <w:p w14:paraId="4E14910E" w14:textId="496A1D8C" w:rsidR="00BE56C4" w:rsidRDefault="00BE56C4" w:rsidP="00BE56C4">
      <w:pPr>
        <w:pStyle w:val="ListNumber"/>
        <w:numPr>
          <w:ilvl w:val="0"/>
          <w:numId w:val="9"/>
        </w:numPr>
      </w:pPr>
      <w:r>
        <w:t>In a Think-Pair-Share (</w:t>
      </w:r>
      <w:hyperlink r:id="rId17">
        <w:r w:rsidRPr="69AA0A1C">
          <w:rPr>
            <w:rStyle w:val="Hyperlink"/>
          </w:rPr>
          <w:t>bit.ly/</w:t>
        </w:r>
        <w:proofErr w:type="spellStart"/>
        <w:r w:rsidRPr="69AA0A1C">
          <w:rPr>
            <w:rStyle w:val="Hyperlink"/>
          </w:rPr>
          <w:t>thinkpairsharestrategy</w:t>
        </w:r>
        <w:proofErr w:type="spellEnd"/>
      </w:hyperlink>
      <w:r>
        <w:t xml:space="preserve">), ask students to discuss and decide </w:t>
      </w:r>
      <w:r w:rsidR="002175BC">
        <w:t xml:space="preserve">which </w:t>
      </w:r>
      <w:r w:rsidR="00442C56">
        <w:t xml:space="preserve">number pattern </w:t>
      </w:r>
      <w:r w:rsidR="002175BC">
        <w:t>doesn’t belong</w:t>
      </w:r>
      <w:r w:rsidR="0003213A">
        <w:t xml:space="preserve"> (</w:t>
      </w:r>
      <w:hyperlink r:id="rId18">
        <w:r w:rsidR="0003213A" w:rsidRPr="2E0C0D39">
          <w:rPr>
            <w:rStyle w:val="Hyperlink"/>
          </w:rPr>
          <w:t>bit.ly/</w:t>
        </w:r>
        <w:proofErr w:type="spellStart"/>
        <w:r w:rsidR="0003213A" w:rsidRPr="2E0C0D39">
          <w:rPr>
            <w:rStyle w:val="Hyperlink"/>
          </w:rPr>
          <w:t>wodb</w:t>
        </w:r>
        <w:proofErr w:type="spellEnd"/>
      </w:hyperlink>
      <w:r w:rsidR="0003213A">
        <w:t>)</w:t>
      </w:r>
      <w:r>
        <w:t>.</w:t>
      </w:r>
    </w:p>
    <w:p w14:paraId="7AB6CE47" w14:textId="77777777" w:rsidR="00122EE7" w:rsidRDefault="007E50A4" w:rsidP="009226B5">
      <w:pPr>
        <w:pStyle w:val="FeatureBox"/>
      </w:pPr>
      <w:r>
        <w:t>Possible answers</w:t>
      </w:r>
      <w:r w:rsidR="00122EE7">
        <w:t xml:space="preserve"> include:</w:t>
      </w:r>
    </w:p>
    <w:p w14:paraId="18A9C439" w14:textId="77777777" w:rsidR="00122EE7" w:rsidRDefault="00660E8B" w:rsidP="00122EE7">
      <w:pPr>
        <w:pStyle w:val="FeatureBox"/>
        <w:numPr>
          <w:ilvl w:val="0"/>
          <w:numId w:val="30"/>
        </w:numPr>
      </w:pPr>
      <w:r>
        <w:t>A as it b</w:t>
      </w:r>
      <w:r w:rsidR="007409DF">
        <w:t xml:space="preserve">egins at 0 </w:t>
      </w:r>
    </w:p>
    <w:p w14:paraId="04D9A1B2" w14:textId="77777777" w:rsidR="00122EE7" w:rsidRDefault="00DE6EF3" w:rsidP="00122EE7">
      <w:pPr>
        <w:pStyle w:val="FeatureBox"/>
        <w:numPr>
          <w:ilvl w:val="0"/>
          <w:numId w:val="30"/>
        </w:numPr>
      </w:pPr>
      <w:r>
        <w:t xml:space="preserve">B as the numbers are </w:t>
      </w:r>
      <w:r w:rsidR="002F1552">
        <w:t>decimals</w:t>
      </w:r>
    </w:p>
    <w:p w14:paraId="297D4C33" w14:textId="53BA1AC8" w:rsidR="00122EE7" w:rsidRDefault="007E50A4" w:rsidP="00122EE7">
      <w:pPr>
        <w:pStyle w:val="FeatureBox"/>
        <w:numPr>
          <w:ilvl w:val="0"/>
          <w:numId w:val="30"/>
        </w:numPr>
      </w:pPr>
      <w:r>
        <w:t>C as it</w:t>
      </w:r>
      <w:r w:rsidR="00A624DC">
        <w:t xml:space="preserve"> i</w:t>
      </w:r>
      <w:r>
        <w:t>s decreasing</w:t>
      </w:r>
    </w:p>
    <w:p w14:paraId="57F604D1" w14:textId="64155E92" w:rsidR="00754B9B" w:rsidRDefault="007E50A4" w:rsidP="00122EE7">
      <w:pPr>
        <w:pStyle w:val="FeatureBox"/>
        <w:numPr>
          <w:ilvl w:val="0"/>
          <w:numId w:val="30"/>
        </w:numPr>
      </w:pPr>
      <w:r>
        <w:t>D as it</w:t>
      </w:r>
      <w:r w:rsidR="00A624DC">
        <w:t xml:space="preserve"> i</w:t>
      </w:r>
      <w:r>
        <w:t xml:space="preserve">s </w:t>
      </w:r>
      <w:r w:rsidR="00EE3E57">
        <w:t>not</w:t>
      </w:r>
      <w:r w:rsidR="00C0704C">
        <w:t xml:space="preserve"> increasing or decreasing</w:t>
      </w:r>
      <w:r w:rsidR="00EE3E57">
        <w:t xml:space="preserve"> </w:t>
      </w:r>
      <w:r w:rsidR="00C0704C">
        <w:t>b</w:t>
      </w:r>
      <w:r w:rsidR="00EE3E57">
        <w:t>y 3</w:t>
      </w:r>
      <w:r w:rsidR="00C0708D">
        <w:t>.</w:t>
      </w:r>
    </w:p>
    <w:p w14:paraId="778A0A0E" w14:textId="64ADAA9D" w:rsidR="00F82983" w:rsidRDefault="00F82983" w:rsidP="00F82983">
      <w:pPr>
        <w:pStyle w:val="ListNumber"/>
        <w:numPr>
          <w:ilvl w:val="0"/>
          <w:numId w:val="9"/>
        </w:numPr>
      </w:pPr>
      <w:r>
        <w:t>Use the Pose-Pause-Pounce-Bounce</w:t>
      </w:r>
      <w:r w:rsidR="00E04F3B">
        <w:t xml:space="preserve"> questioning strategy</w:t>
      </w:r>
      <w:r>
        <w:t xml:space="preserve"> </w:t>
      </w:r>
      <w:r w:rsidR="004B0FD6">
        <w:rPr>
          <w:rStyle w:val="ui-provider"/>
          <w:rFonts w:eastAsia="Arial"/>
        </w:rPr>
        <w:t>(</w:t>
      </w:r>
      <w:r w:rsidR="005B506E" w:rsidRPr="542DBE18">
        <w:rPr>
          <w:rStyle w:val="ui-provider"/>
          <w:rFonts w:eastAsia="Arial"/>
        </w:rPr>
        <w:t xml:space="preserve">PDF </w:t>
      </w:r>
      <w:r w:rsidR="005B506E">
        <w:rPr>
          <w:rStyle w:val="ui-provider"/>
          <w:rFonts w:eastAsia="Arial"/>
        </w:rPr>
        <w:t>557</w:t>
      </w:r>
      <w:r w:rsidR="00E04F3B">
        <w:rPr>
          <w:rStyle w:val="ui-provider"/>
          <w:rFonts w:eastAsia="Arial"/>
        </w:rPr>
        <w:t> </w:t>
      </w:r>
      <w:r w:rsidR="005B506E" w:rsidRPr="542DBE18">
        <w:rPr>
          <w:rStyle w:val="ui-provider"/>
          <w:rFonts w:eastAsia="Arial"/>
        </w:rPr>
        <w:t>KB</w:t>
      </w:r>
      <w:r w:rsidR="004B0FD6">
        <w:rPr>
          <w:rStyle w:val="ui-provider"/>
          <w:rFonts w:eastAsia="Arial"/>
        </w:rPr>
        <w:t>)</w:t>
      </w:r>
      <w:r w:rsidR="005B506E" w:rsidRPr="542DBE18">
        <w:rPr>
          <w:rStyle w:val="ui-provider"/>
          <w:rFonts w:eastAsia="Arial"/>
        </w:rPr>
        <w:t xml:space="preserve"> </w:t>
      </w:r>
      <w:r w:rsidR="005B506E">
        <w:rPr>
          <w:rStyle w:val="ui-provider"/>
          <w:rFonts w:eastAsia="Arial"/>
        </w:rPr>
        <w:t>(</w:t>
      </w:r>
      <w:hyperlink r:id="rId19" w:history="1">
        <w:r w:rsidR="005B506E">
          <w:rPr>
            <w:rStyle w:val="Hyperlink"/>
          </w:rPr>
          <w:t>bit.ly/</w:t>
        </w:r>
        <w:proofErr w:type="spellStart"/>
        <w:r w:rsidR="005B506E">
          <w:rPr>
            <w:rStyle w:val="Hyperlink"/>
          </w:rPr>
          <w:t>posepausepouncebounce</w:t>
        </w:r>
        <w:proofErr w:type="spellEnd"/>
      </w:hyperlink>
      <w:r w:rsidR="005B506E">
        <w:rPr>
          <w:rStyle w:val="ui-provider"/>
        </w:rPr>
        <w:t xml:space="preserve">) </w:t>
      </w:r>
      <w:r>
        <w:t>to allow students to share their reasoning.</w:t>
      </w:r>
    </w:p>
    <w:p w14:paraId="2F468947" w14:textId="30779B35" w:rsidR="00A51D10" w:rsidRDefault="00A51D10" w:rsidP="00AF4817">
      <w:pPr>
        <w:pStyle w:val="Heading3"/>
        <w:tabs>
          <w:tab w:val="left" w:pos="5828"/>
        </w:tabs>
      </w:pPr>
      <w:r>
        <w:lastRenderedPageBreak/>
        <w:t>Explore</w:t>
      </w:r>
    </w:p>
    <w:p w14:paraId="26964A3F" w14:textId="74818BA9" w:rsidR="00356084" w:rsidRPr="00356084" w:rsidRDefault="00BC2359" w:rsidP="006C1A5E">
      <w:pPr>
        <w:pStyle w:val="FeatureBox"/>
      </w:pPr>
      <w:r>
        <w:t xml:space="preserve">The algebraic rule for </w:t>
      </w:r>
      <w:r w:rsidR="00216ED2">
        <w:t xml:space="preserve">patterns has been </w:t>
      </w:r>
      <w:r w:rsidR="00A5454B">
        <w:t>included</w:t>
      </w:r>
      <w:r w:rsidR="00216ED2">
        <w:t xml:space="preserve"> in </w:t>
      </w:r>
      <w:r w:rsidR="00163454">
        <w:t xml:space="preserve">teacher notes </w:t>
      </w:r>
      <w:r w:rsidR="00545F0A">
        <w:t xml:space="preserve">for reference </w:t>
      </w:r>
      <w:r w:rsidR="00D82601">
        <w:t xml:space="preserve">if students </w:t>
      </w:r>
      <w:r w:rsidR="00990032">
        <w:t>are ready to move toward</w:t>
      </w:r>
      <w:r w:rsidR="00D048D0">
        <w:t>s</w:t>
      </w:r>
      <w:r w:rsidR="00990032">
        <w:t xml:space="preserve"> using an algebraic rule. </w:t>
      </w:r>
      <w:r w:rsidR="007146F2">
        <w:t xml:space="preserve">The focus </w:t>
      </w:r>
      <w:r w:rsidR="00247AC5">
        <w:t>of the lesson</w:t>
      </w:r>
      <w:r w:rsidR="001217BA">
        <w:t xml:space="preserve"> is on </w:t>
      </w:r>
      <w:r w:rsidR="00C71DCD">
        <w:t xml:space="preserve">describing linear relationships using </w:t>
      </w:r>
      <w:r w:rsidR="006C1A5E">
        <w:t xml:space="preserve">the representations of </w:t>
      </w:r>
      <w:r w:rsidR="009B69FD">
        <w:t xml:space="preserve">a </w:t>
      </w:r>
      <w:r w:rsidR="006C1A5E">
        <w:t xml:space="preserve">table of values and </w:t>
      </w:r>
      <w:r w:rsidR="00D048D0">
        <w:t>straight-line graphs on a</w:t>
      </w:r>
      <w:r w:rsidR="009B69FD">
        <w:t xml:space="preserve"> </w:t>
      </w:r>
      <w:r w:rsidR="006C1A5E">
        <w:t>Cartesian plane.</w:t>
      </w:r>
    </w:p>
    <w:p w14:paraId="7564CC99" w14:textId="7035130B" w:rsidR="00DD46EB" w:rsidRDefault="00240020" w:rsidP="00F76B65">
      <w:pPr>
        <w:pStyle w:val="ListNumber"/>
        <w:numPr>
          <w:ilvl w:val="0"/>
          <w:numId w:val="24"/>
        </w:numPr>
      </w:pPr>
      <w:r>
        <w:t>Display</w:t>
      </w:r>
      <w:r w:rsidR="003C3E7E">
        <w:t xml:space="preserve"> </w:t>
      </w:r>
      <w:r>
        <w:t xml:space="preserve">screen 2 </w:t>
      </w:r>
      <w:r w:rsidR="00DD46EB">
        <w:t>of</w:t>
      </w:r>
      <w:r w:rsidR="003C3E7E">
        <w:t xml:space="preserve"> the</w:t>
      </w:r>
      <w:r w:rsidR="00DD46EB">
        <w:t xml:space="preserve"> Desmos </w:t>
      </w:r>
      <w:r w:rsidR="002F0C19">
        <w:t>C</w:t>
      </w:r>
      <w:r w:rsidR="00DD46EB">
        <w:t>lassroom activity ‘Describing patterns’</w:t>
      </w:r>
      <w:r w:rsidR="00D048D0">
        <w:t xml:space="preserve"> </w:t>
      </w:r>
      <w:r w:rsidR="00DD46EB">
        <w:t>(</w:t>
      </w:r>
      <w:hyperlink r:id="rId20" w:history="1">
        <w:r w:rsidR="00DD46EB" w:rsidRPr="00E80932">
          <w:rPr>
            <w:rStyle w:val="Hyperlink"/>
          </w:rPr>
          <w:t>bit.ly/</w:t>
        </w:r>
        <w:proofErr w:type="spellStart"/>
        <w:r w:rsidR="00DD46EB" w:rsidRPr="00E80932">
          <w:rPr>
            <w:rStyle w:val="Hyperlink"/>
          </w:rPr>
          <w:t>DescribingPatterns</w:t>
        </w:r>
        <w:proofErr w:type="spellEnd"/>
      </w:hyperlink>
      <w:r w:rsidR="00DD46EB">
        <w:t>).</w:t>
      </w:r>
    </w:p>
    <w:p w14:paraId="3B39106B" w14:textId="0519C30E" w:rsidR="00FA7073" w:rsidRDefault="00961349" w:rsidP="001C5BF0">
      <w:pPr>
        <w:pStyle w:val="FeatureBox"/>
      </w:pPr>
      <w:r>
        <w:t xml:space="preserve">Students have seen this pattern in </w:t>
      </w:r>
      <w:r w:rsidR="00650FA9">
        <w:t xml:space="preserve">Lesson </w:t>
      </w:r>
      <w:r w:rsidR="001C5BF0">
        <w:t xml:space="preserve">2 </w:t>
      </w:r>
      <w:r w:rsidR="00774786">
        <w:t>–</w:t>
      </w:r>
      <w:r w:rsidR="001C5BF0">
        <w:t xml:space="preserve"> </w:t>
      </w:r>
      <w:r w:rsidR="00BC310B">
        <w:t>d</w:t>
      </w:r>
      <w:r>
        <w:t xml:space="preserve">escribing </w:t>
      </w:r>
      <w:r w:rsidR="00BC310B">
        <w:t>geometrical</w:t>
      </w:r>
      <w:r>
        <w:t xml:space="preserve"> patterns</w:t>
      </w:r>
      <w:r w:rsidR="001C5BF0">
        <w:t>.</w:t>
      </w:r>
    </w:p>
    <w:p w14:paraId="329B3505" w14:textId="0A9434F5" w:rsidR="00866C62" w:rsidRDefault="00D1781B" w:rsidP="001013DD">
      <w:pPr>
        <w:pStyle w:val="ListNumber"/>
        <w:numPr>
          <w:ilvl w:val="0"/>
          <w:numId w:val="9"/>
        </w:numPr>
      </w:pPr>
      <w:r>
        <w:t xml:space="preserve">Show students how to complete the table for the first 3 terms, </w:t>
      </w:r>
      <w:r w:rsidR="001B7FF1">
        <w:t>verbalis</w:t>
      </w:r>
      <w:r w:rsidR="00C50338">
        <w:t>ing</w:t>
      </w:r>
      <w:r w:rsidR="001B7FF1">
        <w:t xml:space="preserve"> </w:t>
      </w:r>
      <w:proofErr w:type="gramStart"/>
      <w:r w:rsidR="001B7FF1">
        <w:t>your</w:t>
      </w:r>
      <w:proofErr w:type="gramEnd"/>
      <w:r w:rsidR="001B7FF1">
        <w:t xml:space="preserve"> thinking out loud as </w:t>
      </w:r>
      <w:r>
        <w:t xml:space="preserve">you are calculating </w:t>
      </w:r>
      <w:r w:rsidR="00CB74E0">
        <w:t>the numbers.</w:t>
      </w:r>
    </w:p>
    <w:p w14:paraId="3F5C870C" w14:textId="61C14ACF" w:rsidR="008C25BC" w:rsidRDefault="00DD41BD" w:rsidP="00754B9B">
      <w:pPr>
        <w:pStyle w:val="ListNumber"/>
        <w:numPr>
          <w:ilvl w:val="0"/>
          <w:numId w:val="9"/>
        </w:numPr>
      </w:pPr>
      <w:r>
        <w:t>With one</w:t>
      </w:r>
      <w:r w:rsidR="0014256F">
        <w:t xml:space="preserve"> device </w:t>
      </w:r>
      <w:r>
        <w:t>between pairs of students, i</w:t>
      </w:r>
      <w:r w:rsidR="008C25BC">
        <w:t xml:space="preserve">nstruct students to access the Desmos </w:t>
      </w:r>
      <w:r w:rsidR="001B7FF1">
        <w:t>C</w:t>
      </w:r>
      <w:r w:rsidR="008C25BC">
        <w:t>lassroom activity ‘</w:t>
      </w:r>
      <w:r w:rsidR="00555D45">
        <w:t>Describing patterns</w:t>
      </w:r>
      <w:r w:rsidR="008C25BC">
        <w:t>’ (</w:t>
      </w:r>
      <w:hyperlink r:id="rId21" w:history="1">
        <w:r w:rsidR="00391E30" w:rsidRPr="00E80932">
          <w:rPr>
            <w:rStyle w:val="Hyperlink"/>
          </w:rPr>
          <w:t>bit.ly/</w:t>
        </w:r>
        <w:proofErr w:type="spellStart"/>
        <w:r w:rsidR="00391E30" w:rsidRPr="00E80932">
          <w:rPr>
            <w:rStyle w:val="Hyperlink"/>
          </w:rPr>
          <w:t>DescribingPatterns</w:t>
        </w:r>
        <w:proofErr w:type="spellEnd"/>
      </w:hyperlink>
      <w:r w:rsidR="008C25BC">
        <w:t>).</w:t>
      </w:r>
    </w:p>
    <w:p w14:paraId="5BB5B77E" w14:textId="01350AB8" w:rsidR="008C25BC" w:rsidRDefault="008C25BC" w:rsidP="008C25BC">
      <w:pPr>
        <w:pStyle w:val="FeatureBox"/>
      </w:pPr>
      <w:r>
        <w:t>Before using this activity, you will need to set up a Desmos classroom (</w:t>
      </w:r>
      <w:hyperlink r:id="rId22" w:history="1">
        <w:r>
          <w:rPr>
            <w:rStyle w:val="Hyperlink"/>
          </w:rPr>
          <w:t>bit.ly/</w:t>
        </w:r>
        <w:proofErr w:type="spellStart"/>
        <w:r>
          <w:rPr>
            <w:rStyle w:val="Hyperlink"/>
          </w:rPr>
          <w:t>createdesmosclassroom</w:t>
        </w:r>
        <w:proofErr w:type="spellEnd"/>
      </w:hyperlink>
      <w:r>
        <w:t>) and use the pacing feature to restrict the students to screen</w:t>
      </w:r>
      <w:r w:rsidR="00555D45">
        <w:t>s</w:t>
      </w:r>
      <w:r>
        <w:t xml:space="preserve"> 2</w:t>
      </w:r>
      <w:r w:rsidR="007E3EB2">
        <w:t xml:space="preserve"> and</w:t>
      </w:r>
      <w:r>
        <w:t xml:space="preserve"> </w:t>
      </w:r>
      <w:r w:rsidR="00375936">
        <w:t>3</w:t>
      </w:r>
      <w:r>
        <w:t>.</w:t>
      </w:r>
    </w:p>
    <w:p w14:paraId="340F23AD" w14:textId="41B2DAE1" w:rsidR="00A04CC5" w:rsidRPr="00A04CC5" w:rsidRDefault="00A04CC5" w:rsidP="00A04CC5">
      <w:pPr>
        <w:pStyle w:val="FeatureBox"/>
        <w:rPr>
          <w:b/>
        </w:rPr>
      </w:pPr>
      <w:r>
        <w:t>Teachers may choose an alternative</w:t>
      </w:r>
      <w:r w:rsidR="00724851">
        <w:t xml:space="preserve"> to </w:t>
      </w:r>
      <w:r>
        <w:t xml:space="preserve">using technology by displaying </w:t>
      </w:r>
      <w:r w:rsidR="00F33A35">
        <w:t xml:space="preserve">the </w:t>
      </w:r>
      <w:r>
        <w:t>patterns</w:t>
      </w:r>
      <w:r w:rsidR="00404CF7">
        <w:t xml:space="preserve"> on </w:t>
      </w:r>
      <w:r>
        <w:t>the board from the Desmos activity and having students</w:t>
      </w:r>
      <w:r w:rsidR="00574454">
        <w:t xml:space="preserve">, in groups of 3 on vertical </w:t>
      </w:r>
      <w:r w:rsidR="00574454" w:rsidRPr="003A42E1">
        <w:rPr>
          <w:rStyle w:val="normaltextrun"/>
          <w:color w:val="000000"/>
          <w:shd w:val="clear" w:color="auto" w:fill="FFFFFF"/>
        </w:rPr>
        <w:t>non-permanent sur</w:t>
      </w:r>
      <w:r w:rsidR="00574454">
        <w:rPr>
          <w:rStyle w:val="normaltextrun"/>
          <w:color w:val="000000"/>
          <w:shd w:val="clear" w:color="auto" w:fill="FFFFFF"/>
        </w:rPr>
        <w:t>faces,</w:t>
      </w:r>
      <w:r>
        <w:t xml:space="preserve"> complete tables of values and graphs using </w:t>
      </w:r>
      <w:r w:rsidR="00D048D0">
        <w:t xml:space="preserve">a </w:t>
      </w:r>
      <w:r>
        <w:t>Cartesian plane (</w:t>
      </w:r>
      <w:hyperlink r:id="rId23" w:history="1">
        <w:r w:rsidRPr="0004471A">
          <w:rPr>
            <w:rStyle w:val="Hyperlink"/>
          </w:rPr>
          <w:t>bit.ly/</w:t>
        </w:r>
        <w:proofErr w:type="spellStart"/>
        <w:r w:rsidRPr="0004471A">
          <w:rPr>
            <w:rStyle w:val="Hyperlink"/>
          </w:rPr>
          <w:t>Grid_Paper_mathlinks</w:t>
        </w:r>
        <w:proofErr w:type="spellEnd"/>
      </w:hyperlink>
      <w:r>
        <w:t>)</w:t>
      </w:r>
      <w:r>
        <w:rPr>
          <w:rStyle w:val="normaltextrun"/>
          <w:color w:val="000000"/>
          <w:shd w:val="clear" w:color="auto" w:fill="FFFFFF"/>
        </w:rPr>
        <w:t>.</w:t>
      </w:r>
    </w:p>
    <w:p w14:paraId="16C39E41" w14:textId="55CAC2E9" w:rsidR="00BC310B" w:rsidRDefault="00DF4D95" w:rsidP="00754B9B">
      <w:pPr>
        <w:pStyle w:val="ListNumber"/>
        <w:numPr>
          <w:ilvl w:val="0"/>
          <w:numId w:val="9"/>
        </w:numPr>
      </w:pPr>
      <w:r>
        <w:t>S</w:t>
      </w:r>
      <w:r w:rsidR="00741944">
        <w:t xml:space="preserve">tudents </w:t>
      </w:r>
      <w:r w:rsidR="0039488B">
        <w:t>complete</w:t>
      </w:r>
      <w:r w:rsidR="00724851">
        <w:t xml:space="preserve"> </w:t>
      </w:r>
      <w:r w:rsidR="007E3EB2">
        <w:t>screens 2 and 3</w:t>
      </w:r>
      <w:r w:rsidR="00F232F1">
        <w:t xml:space="preserve"> and</w:t>
      </w:r>
      <w:r>
        <w:t xml:space="preserve"> in a Think-Pair-Share</w:t>
      </w:r>
      <w:r w:rsidR="00F232F1">
        <w:t xml:space="preserve"> discu</w:t>
      </w:r>
      <w:r w:rsidR="00121782">
        <w:t>s</w:t>
      </w:r>
      <w:r w:rsidR="00F232F1">
        <w:t>s</w:t>
      </w:r>
      <w:r w:rsidR="00F33A35">
        <w:t xml:space="preserve"> ‘What did you observe happening on the Cartesian plane when you entered the number of matchsticks in</w:t>
      </w:r>
      <w:r w:rsidR="00C576D0">
        <w:t>to</w:t>
      </w:r>
      <w:r w:rsidR="00F33A35">
        <w:t xml:space="preserve"> the </w:t>
      </w:r>
      <w:r w:rsidR="00C576D0">
        <w:t>table of values?’</w:t>
      </w:r>
    </w:p>
    <w:p w14:paraId="5EA449CC" w14:textId="77777777" w:rsidR="00BC310B" w:rsidRDefault="00BC310B">
      <w:pPr>
        <w:suppressAutoHyphens w:val="0"/>
        <w:spacing w:after="0" w:line="276" w:lineRule="auto"/>
      </w:pPr>
      <w:r>
        <w:br w:type="page"/>
      </w:r>
    </w:p>
    <w:p w14:paraId="6038F923" w14:textId="77777777" w:rsidR="00774786" w:rsidRDefault="00CD0788" w:rsidP="00CD0788">
      <w:pPr>
        <w:pStyle w:val="FeatureBox"/>
      </w:pPr>
      <w:r>
        <w:lastRenderedPageBreak/>
        <w:t xml:space="preserve">Students should </w:t>
      </w:r>
      <w:r w:rsidR="00253F70">
        <w:t xml:space="preserve">have observed </w:t>
      </w:r>
      <w:r w:rsidR="00667C80">
        <w:t>the inputs from their table of values</w:t>
      </w:r>
      <w:r w:rsidR="00D777F5">
        <w:t xml:space="preserve"> produced </w:t>
      </w:r>
      <w:r w:rsidR="000C004F">
        <w:t>coordinate points that went in a straight line</w:t>
      </w:r>
      <w:r w:rsidR="0028498D">
        <w:t xml:space="preserve"> that was increasing</w:t>
      </w:r>
      <w:r w:rsidR="000C004F">
        <w:t>.</w:t>
      </w:r>
    </w:p>
    <w:p w14:paraId="4A725C2E" w14:textId="7F78E147" w:rsidR="002C6201" w:rsidRDefault="00975ECE" w:rsidP="00CD0788">
      <w:pPr>
        <w:pStyle w:val="FeatureBox"/>
      </w:pPr>
      <w:r>
        <w:t>If students continue the pattern in the right side of the table</w:t>
      </w:r>
      <w:r w:rsidR="00BC310B">
        <w:t xml:space="preserve"> </w:t>
      </w:r>
      <w:r w:rsidR="000A51AE">
        <w:t xml:space="preserve">without observing the term number, they will get an incorrect number of matchsticks for the </w:t>
      </w:r>
      <w:r w:rsidR="00BC310B">
        <w:t>tenth</w:t>
      </w:r>
      <w:r w:rsidR="000A51AE">
        <w:t xml:space="preserve"> term. This will display as a point</w:t>
      </w:r>
      <w:r w:rsidR="00E3608A">
        <w:t xml:space="preserve"> on the Cartesian plane that is</w:t>
      </w:r>
      <w:r w:rsidR="000A51AE">
        <w:t xml:space="preserve"> not in line with the other points.</w:t>
      </w:r>
    </w:p>
    <w:p w14:paraId="062DE526" w14:textId="3C627CFF" w:rsidR="00C74F8F" w:rsidRDefault="003D5275" w:rsidP="00754B9B">
      <w:pPr>
        <w:pStyle w:val="ListNumber"/>
        <w:numPr>
          <w:ilvl w:val="0"/>
          <w:numId w:val="9"/>
        </w:numPr>
      </w:pPr>
      <w:r w:rsidRPr="00F37590">
        <w:t>Ask students</w:t>
      </w:r>
      <w:r>
        <w:t xml:space="preserve"> to consider what they notice and wonder (</w:t>
      </w:r>
      <w:hyperlink r:id="rId24">
        <w:r w:rsidRPr="69AA0A1C">
          <w:rPr>
            <w:rStyle w:val="Hyperlink"/>
          </w:rPr>
          <w:t>bit.ly/</w:t>
        </w:r>
        <w:proofErr w:type="spellStart"/>
        <w:r w:rsidRPr="69AA0A1C">
          <w:rPr>
            <w:rStyle w:val="Hyperlink"/>
          </w:rPr>
          <w:t>noticewonderstrategy</w:t>
        </w:r>
        <w:proofErr w:type="spellEnd"/>
      </w:hyperlink>
      <w:r>
        <w:t>)</w:t>
      </w:r>
      <w:r w:rsidRPr="003D5275">
        <w:rPr>
          <w:b/>
          <w:bCs/>
        </w:rPr>
        <w:t xml:space="preserve"> </w:t>
      </w:r>
      <w:r w:rsidR="00522FA1" w:rsidRPr="00522FA1">
        <w:t>about</w:t>
      </w:r>
      <w:r w:rsidR="00522FA1">
        <w:rPr>
          <w:b/>
          <w:bCs/>
        </w:rPr>
        <w:t xml:space="preserve"> </w:t>
      </w:r>
      <w:r>
        <w:t>the</w:t>
      </w:r>
      <w:r w:rsidR="00F769E4">
        <w:t xml:space="preserve"> </w:t>
      </w:r>
      <w:r w:rsidR="006C21F8">
        <w:t xml:space="preserve">links between the </w:t>
      </w:r>
      <w:r w:rsidR="00F769E4">
        <w:t>t</w:t>
      </w:r>
      <w:r w:rsidR="003D482C">
        <w:t>able of values</w:t>
      </w:r>
      <w:r w:rsidR="006C21F8">
        <w:t xml:space="preserve"> and</w:t>
      </w:r>
      <w:r w:rsidR="005F70F6">
        <w:t xml:space="preserve"> the Cartesian plane</w:t>
      </w:r>
      <w:r>
        <w:t>.</w:t>
      </w:r>
    </w:p>
    <w:p w14:paraId="36A5D718" w14:textId="2A943A57" w:rsidR="007209B1" w:rsidRDefault="008E3408" w:rsidP="007209B1">
      <w:pPr>
        <w:pStyle w:val="FeatureBox"/>
      </w:pPr>
      <w:r>
        <w:t>Students m</w:t>
      </w:r>
      <w:r w:rsidR="00BC310B">
        <w:t>ight</w:t>
      </w:r>
      <w:r>
        <w:t xml:space="preserve"> notice and wonder:</w:t>
      </w:r>
    </w:p>
    <w:p w14:paraId="6C03DEC5" w14:textId="470E2F2B" w:rsidR="00404CF7" w:rsidRDefault="00182E36" w:rsidP="00AE5808">
      <w:pPr>
        <w:pStyle w:val="FeatureBox"/>
        <w:numPr>
          <w:ilvl w:val="0"/>
          <w:numId w:val="31"/>
        </w:numPr>
      </w:pPr>
      <w:r>
        <w:t>T</w:t>
      </w:r>
      <w:r w:rsidR="009B591F">
        <w:t xml:space="preserve">he </w:t>
      </w:r>
      <w:r w:rsidR="00832ABE">
        <w:t xml:space="preserve">series of </w:t>
      </w:r>
      <w:r w:rsidR="00B4133D">
        <w:t>point</w:t>
      </w:r>
      <w:r w:rsidR="00832ABE">
        <w:t>s</w:t>
      </w:r>
      <w:r w:rsidR="006B62B8">
        <w:t xml:space="preserve"> </w:t>
      </w:r>
      <w:r w:rsidR="00880B83">
        <w:t xml:space="preserve">produced on the </w:t>
      </w:r>
      <w:r w:rsidR="00B4133D">
        <w:t>C</w:t>
      </w:r>
      <w:r w:rsidR="00880B83">
        <w:t xml:space="preserve">artesian plane </w:t>
      </w:r>
      <w:r w:rsidR="00871FA5">
        <w:t>follows</w:t>
      </w:r>
      <w:r w:rsidR="00A35CEE">
        <w:t xml:space="preserve"> a</w:t>
      </w:r>
      <w:r w:rsidR="00964898">
        <w:t>n increasing</w:t>
      </w:r>
      <w:r w:rsidR="00A35CEE">
        <w:t xml:space="preserve"> linear </w:t>
      </w:r>
      <w:r w:rsidR="00871FA5">
        <w:t>pattern</w:t>
      </w:r>
      <w:r w:rsidR="00CD0788">
        <w:t>.</w:t>
      </w:r>
    </w:p>
    <w:p w14:paraId="145B60FA" w14:textId="77777777" w:rsidR="005454CE" w:rsidRDefault="00182E36" w:rsidP="00AE5808">
      <w:pPr>
        <w:pStyle w:val="FeatureBox"/>
        <w:numPr>
          <w:ilvl w:val="0"/>
          <w:numId w:val="31"/>
        </w:numPr>
      </w:pPr>
      <w:r>
        <w:t>T</w:t>
      </w:r>
      <w:r w:rsidR="005454CE">
        <w:t xml:space="preserve">he </w:t>
      </w:r>
      <m:oMath>
        <m:r>
          <w:rPr>
            <w:rFonts w:ascii="Cambria Math" w:hAnsi="Cambria Math"/>
          </w:rPr>
          <m:t>x</m:t>
        </m:r>
      </m:oMath>
      <w:r w:rsidR="005454CE">
        <w:t xml:space="preserve">-axis </w:t>
      </w:r>
      <w:r w:rsidR="00745F37">
        <w:t>has been</w:t>
      </w:r>
      <w:r w:rsidR="005454CE">
        <w:t xml:space="preserve"> </w:t>
      </w:r>
      <w:r w:rsidR="00745F37">
        <w:t xml:space="preserve">labelled with </w:t>
      </w:r>
      <w:r w:rsidR="00745F37" w:rsidRPr="00475D41">
        <w:rPr>
          <w:rStyle w:val="Emphasis"/>
        </w:rPr>
        <w:t>t</w:t>
      </w:r>
      <w:r w:rsidR="00745F37">
        <w:t xml:space="preserve"> for </w:t>
      </w:r>
      <w:r w:rsidR="000C3F92">
        <w:t xml:space="preserve">the </w:t>
      </w:r>
      <w:r w:rsidR="00745F37">
        <w:t>term</w:t>
      </w:r>
      <w:r w:rsidR="000C3F92">
        <w:t xml:space="preserve"> number</w:t>
      </w:r>
      <w:r w:rsidR="00745F37">
        <w:t xml:space="preserve"> and the </w:t>
      </w:r>
      <m:oMath>
        <m:r>
          <w:rPr>
            <w:rFonts w:ascii="Cambria Math" w:hAnsi="Cambria Math"/>
          </w:rPr>
          <m:t>y</m:t>
        </m:r>
      </m:oMath>
      <w:r w:rsidR="00745F37">
        <w:t xml:space="preserve">-axis has been labelled </w:t>
      </w:r>
      <w:r w:rsidR="00B37D62" w:rsidRPr="00475D41">
        <w:rPr>
          <w:rStyle w:val="Emphasis"/>
        </w:rPr>
        <w:t>m</w:t>
      </w:r>
      <w:r w:rsidR="00B37D62">
        <w:t xml:space="preserve"> for the number of matchsticks</w:t>
      </w:r>
      <w:r w:rsidR="00DC436C">
        <w:t>.</w:t>
      </w:r>
    </w:p>
    <w:p w14:paraId="36EC6386" w14:textId="6B86258C" w:rsidR="00DC436C" w:rsidRDefault="00182E36" w:rsidP="00AE5808">
      <w:pPr>
        <w:pStyle w:val="FeatureBox"/>
        <w:numPr>
          <w:ilvl w:val="0"/>
          <w:numId w:val="31"/>
        </w:numPr>
      </w:pPr>
      <w:r>
        <w:t>T</w:t>
      </w:r>
      <w:r w:rsidR="00C81D44">
        <w:t xml:space="preserve">he first column in our table of values always </w:t>
      </w:r>
      <w:r w:rsidR="00C70B75">
        <w:t xml:space="preserve">goes with the horizontal axis on our Cartesian plane, no matter what we choose to name </w:t>
      </w:r>
      <w:r w:rsidR="000B5720">
        <w:t>it.</w:t>
      </w:r>
    </w:p>
    <w:p w14:paraId="19DF4B90" w14:textId="33A1D838" w:rsidR="00404CF7" w:rsidRDefault="002669BB" w:rsidP="00754B9B">
      <w:pPr>
        <w:pStyle w:val="ListNumber"/>
        <w:numPr>
          <w:ilvl w:val="0"/>
          <w:numId w:val="9"/>
        </w:numPr>
      </w:pPr>
      <w:r>
        <w:t xml:space="preserve">Pace students </w:t>
      </w:r>
      <w:r w:rsidR="00DF5A2C">
        <w:t xml:space="preserve">so that they can now </w:t>
      </w:r>
      <w:r w:rsidR="002531CD">
        <w:t xml:space="preserve">complete up to </w:t>
      </w:r>
      <w:r w:rsidR="00DF5A2C">
        <w:t>screen</w:t>
      </w:r>
      <w:r w:rsidR="00FF098C">
        <w:t xml:space="preserve"> </w:t>
      </w:r>
      <w:r w:rsidR="00DE5AF7">
        <w:t>12</w:t>
      </w:r>
      <w:r w:rsidR="00DF5A2C">
        <w:t>.</w:t>
      </w:r>
    </w:p>
    <w:p w14:paraId="7C67E6E6" w14:textId="4AD2080C" w:rsidR="00DB2AAE" w:rsidRDefault="00DB2AAE" w:rsidP="00203254">
      <w:pPr>
        <w:pStyle w:val="FeatureBox"/>
      </w:pPr>
      <w:r>
        <w:t xml:space="preserve">Using the teacher dashboard, </w:t>
      </w:r>
      <w:r w:rsidR="007B68B2">
        <w:t xml:space="preserve">monitor students’ </w:t>
      </w:r>
      <w:r w:rsidR="00F052A6">
        <w:t xml:space="preserve">progress and </w:t>
      </w:r>
      <w:r w:rsidR="007B68B2">
        <w:t xml:space="preserve">responses </w:t>
      </w:r>
      <w:r w:rsidR="00203254">
        <w:t>for further discussion once students have completed up to screen 1</w:t>
      </w:r>
      <w:r w:rsidR="005B506E">
        <w:t>2</w:t>
      </w:r>
      <w:r w:rsidR="00203254">
        <w:t>.</w:t>
      </w:r>
      <w:r w:rsidR="00F052A6">
        <w:t xml:space="preserve"> </w:t>
      </w:r>
    </w:p>
    <w:p w14:paraId="13D413E4" w14:textId="702FD98D" w:rsidR="00E60F51" w:rsidRDefault="00F173C6" w:rsidP="00754B9B">
      <w:pPr>
        <w:pStyle w:val="ListNumber"/>
        <w:numPr>
          <w:ilvl w:val="0"/>
          <w:numId w:val="9"/>
        </w:numPr>
      </w:pPr>
      <w:r w:rsidRPr="004411DD">
        <w:t>Initiate</w:t>
      </w:r>
      <w:r w:rsidRPr="002D2505">
        <w:rPr>
          <w:color w:val="000000"/>
          <w:shd w:val="clear" w:color="auto" w:fill="FFFFFF"/>
        </w:rPr>
        <w:t xml:space="preserve"> a sharing of ideas and reasoning using the Pose-Pause-Pounce-Bounce question</w:t>
      </w:r>
      <w:r w:rsidR="005B506E">
        <w:rPr>
          <w:color w:val="000000"/>
          <w:shd w:val="clear" w:color="auto" w:fill="FFFFFF"/>
        </w:rPr>
        <w:t>ing</w:t>
      </w:r>
      <w:r w:rsidRPr="002D2505">
        <w:rPr>
          <w:color w:val="000000"/>
          <w:shd w:val="clear" w:color="auto" w:fill="FFFFFF"/>
        </w:rPr>
        <w:t xml:space="preserve"> strategy </w:t>
      </w:r>
      <w:r w:rsidR="0093087B">
        <w:rPr>
          <w:rStyle w:val="ui-provider"/>
        </w:rPr>
        <w:t xml:space="preserve">to discuss multiple representations of a linear relationship. </w:t>
      </w:r>
      <w:r w:rsidR="00E14E10">
        <w:rPr>
          <w:rStyle w:val="ui-provider"/>
        </w:rPr>
        <w:t xml:space="preserve">Useful question prompts </w:t>
      </w:r>
      <w:r w:rsidR="00BC69AA">
        <w:rPr>
          <w:rStyle w:val="ui-provider"/>
        </w:rPr>
        <w:t>could include:</w:t>
      </w:r>
    </w:p>
    <w:p w14:paraId="1F7FA01B" w14:textId="21A4666E" w:rsidR="00B11F29" w:rsidRDefault="00182E36" w:rsidP="00774786">
      <w:pPr>
        <w:pStyle w:val="ListBullet2"/>
        <w:ind w:left="1134" w:hanging="567"/>
      </w:pPr>
      <w:r>
        <w:t>W</w:t>
      </w:r>
      <w:r w:rsidR="00E60F51">
        <w:t xml:space="preserve">hat strategies </w:t>
      </w:r>
      <w:r w:rsidR="004D08C4">
        <w:t xml:space="preserve">did </w:t>
      </w:r>
      <w:r>
        <w:t>you</w:t>
      </w:r>
      <w:r w:rsidR="00E60F51">
        <w:t xml:space="preserve"> use to complete </w:t>
      </w:r>
      <w:r>
        <w:t>the</w:t>
      </w:r>
      <w:r w:rsidR="00E60F51">
        <w:t xml:space="preserve"> table of values</w:t>
      </w:r>
      <w:r>
        <w:t>?</w:t>
      </w:r>
    </w:p>
    <w:p w14:paraId="25E60102" w14:textId="2C151464" w:rsidR="00C96426" w:rsidRDefault="00182E36" w:rsidP="00774786">
      <w:pPr>
        <w:pStyle w:val="ListBullet2"/>
        <w:ind w:left="1134" w:hanging="567"/>
      </w:pPr>
      <w:r>
        <w:t>W</w:t>
      </w:r>
      <w:r w:rsidR="003E7513">
        <w:t xml:space="preserve">hat did </w:t>
      </w:r>
      <w:r>
        <w:t>you</w:t>
      </w:r>
      <w:r w:rsidR="003E7513">
        <w:t xml:space="preserve"> notice </w:t>
      </w:r>
      <w:r w:rsidR="005B506E">
        <w:t>about</w:t>
      </w:r>
      <w:r w:rsidR="00EE5DA0">
        <w:t xml:space="preserve"> </w:t>
      </w:r>
      <w:r w:rsidR="003E7513">
        <w:t>the</w:t>
      </w:r>
      <w:r w:rsidR="00EE5DA0">
        <w:t xml:space="preserve"> different</w:t>
      </w:r>
      <w:r w:rsidR="003E7513">
        <w:t xml:space="preserve"> </w:t>
      </w:r>
      <w:r w:rsidR="0070324A">
        <w:t xml:space="preserve">representations of </w:t>
      </w:r>
      <w:r w:rsidR="005B506E">
        <w:t>geometric</w:t>
      </w:r>
      <w:r w:rsidR="0070324A">
        <w:t xml:space="preserve"> </w:t>
      </w:r>
      <w:r w:rsidR="003E7513">
        <w:t xml:space="preserve">patterns, tables of values and </w:t>
      </w:r>
      <w:r w:rsidR="00064E59">
        <w:t xml:space="preserve">the </w:t>
      </w:r>
      <w:r w:rsidR="003E7513">
        <w:t>Cartesian plane</w:t>
      </w:r>
      <w:r>
        <w:t>?</w:t>
      </w:r>
    </w:p>
    <w:p w14:paraId="2AF5A8BF" w14:textId="76EBA887" w:rsidR="00E43952" w:rsidRDefault="00E43952" w:rsidP="00774786">
      <w:pPr>
        <w:pStyle w:val="ListBullet2"/>
        <w:ind w:left="1134" w:hanging="567"/>
      </w:pPr>
      <w:r>
        <w:t>How would you explain the difference between an increasing and a decreasing relationship?</w:t>
      </w:r>
    </w:p>
    <w:p w14:paraId="6F91345C" w14:textId="70B914D0" w:rsidR="00F26743" w:rsidRDefault="00182E36" w:rsidP="00BC310B">
      <w:pPr>
        <w:pStyle w:val="ListBullet2"/>
        <w:ind w:left="1134" w:hanging="567"/>
      </w:pPr>
      <w:r>
        <w:t>H</w:t>
      </w:r>
      <w:r w:rsidR="00197529">
        <w:t xml:space="preserve">ow </w:t>
      </w:r>
      <w:r w:rsidR="00CB4DF3">
        <w:t xml:space="preserve">would </w:t>
      </w:r>
      <w:r>
        <w:t>you</w:t>
      </w:r>
      <w:r w:rsidR="00CB4DF3">
        <w:t xml:space="preserve"> explain the difference between a linear and non-linear relationship</w:t>
      </w:r>
      <w:r>
        <w:t>?</w:t>
      </w:r>
      <w:r w:rsidR="00F26743">
        <w:br w:type="page"/>
      </w:r>
    </w:p>
    <w:p w14:paraId="67EED218" w14:textId="086A761A" w:rsidR="00364104" w:rsidRDefault="00147F26" w:rsidP="00AE5808">
      <w:pPr>
        <w:pStyle w:val="FeatureBox"/>
      </w:pPr>
      <w:r>
        <w:lastRenderedPageBreak/>
        <w:t>Students m</w:t>
      </w:r>
      <w:r w:rsidR="00F725DB">
        <w:t>ight</w:t>
      </w:r>
      <w:r>
        <w:t xml:space="preserve"> </w:t>
      </w:r>
      <w:r w:rsidR="00F801A1">
        <w:t xml:space="preserve">have chosen strategies such as continuing the </w:t>
      </w:r>
      <w:r w:rsidR="00F26743">
        <w:t>geometric</w:t>
      </w:r>
      <w:r w:rsidR="00F801A1">
        <w:t xml:space="preserve"> pattern</w:t>
      </w:r>
      <w:r w:rsidR="001A6260">
        <w:t xml:space="preserve"> and counting</w:t>
      </w:r>
      <w:r w:rsidR="00F801A1">
        <w:t xml:space="preserve">, </w:t>
      </w:r>
      <w:r w:rsidR="00C6494B">
        <w:t>noticing</w:t>
      </w:r>
      <w:r w:rsidR="001A6260">
        <w:t xml:space="preserve"> how </w:t>
      </w:r>
      <w:r w:rsidR="006236DD">
        <w:t>much the pattern increase</w:t>
      </w:r>
      <w:r w:rsidR="007107CB">
        <w:t>d</w:t>
      </w:r>
      <w:r w:rsidR="006236DD">
        <w:t xml:space="preserve"> or decrease</w:t>
      </w:r>
      <w:r w:rsidR="007107CB">
        <w:t>d</w:t>
      </w:r>
      <w:r w:rsidR="006236DD">
        <w:t xml:space="preserve"> by and </w:t>
      </w:r>
      <w:r w:rsidR="004D3E6E">
        <w:t xml:space="preserve">then </w:t>
      </w:r>
      <w:r w:rsidR="006236DD">
        <w:t xml:space="preserve">adding or subtracting </w:t>
      </w:r>
      <w:r w:rsidR="00454B58">
        <w:t>onto the numbers in the table of values</w:t>
      </w:r>
      <w:r w:rsidR="00F725DB">
        <w:t>,</w:t>
      </w:r>
      <w:r w:rsidR="00454B58">
        <w:t xml:space="preserve"> or</w:t>
      </w:r>
      <w:r w:rsidR="00C6494B">
        <w:t xml:space="preserve"> </w:t>
      </w:r>
      <w:r>
        <w:t>find</w:t>
      </w:r>
      <w:r w:rsidR="00454B58">
        <w:t>ing</w:t>
      </w:r>
      <w:r>
        <w:t xml:space="preserve"> the algebraic rule </w:t>
      </w:r>
      <w:r w:rsidR="00F067BF">
        <w:t>for</w:t>
      </w:r>
      <w:r w:rsidR="00454B58">
        <w:t xml:space="preserve"> the</w:t>
      </w:r>
      <w:r w:rsidR="00F067BF">
        <w:t xml:space="preserve"> pattern</w:t>
      </w:r>
      <w:r w:rsidR="00454B58">
        <w:t>.</w:t>
      </w:r>
    </w:p>
    <w:p w14:paraId="338E4D3D" w14:textId="77777777" w:rsidR="00AE5808" w:rsidRPr="00AE5808" w:rsidRDefault="00B95AFD" w:rsidP="00A267B5">
      <w:pPr>
        <w:pStyle w:val="FeatureBox"/>
        <w:numPr>
          <w:ilvl w:val="0"/>
          <w:numId w:val="28"/>
        </w:numPr>
        <w:ind w:left="567" w:hanging="567"/>
        <w:rPr>
          <w:rFonts w:eastAsiaTheme="minorEastAsia"/>
        </w:rPr>
      </w:pPr>
      <w:r>
        <w:t>Pattern 1 increases by 2 each term.</w:t>
      </w:r>
    </w:p>
    <w:p w14:paraId="67F56B26" w14:textId="77777777" w:rsidR="00AE5808" w:rsidRPr="00AE5808" w:rsidRDefault="00364104" w:rsidP="00A267B5">
      <w:pPr>
        <w:pStyle w:val="FeatureBox"/>
        <w:numPr>
          <w:ilvl w:val="0"/>
          <w:numId w:val="28"/>
        </w:numPr>
        <w:ind w:left="567" w:hanging="567"/>
        <w:rPr>
          <w:rFonts w:eastAsiaTheme="minorEastAsia"/>
        </w:rPr>
      </w:pPr>
      <w:r>
        <w:t>Pattern</w:t>
      </w:r>
      <w:r w:rsidR="00F067BF">
        <w:t xml:space="preserve"> 2</w:t>
      </w:r>
      <w:r w:rsidR="00B95AFD">
        <w:t xml:space="preserve"> increases by </w:t>
      </w:r>
      <w:r w:rsidR="00D22F75">
        <w:t>5 each term and has the</w:t>
      </w:r>
      <w:r>
        <w:t xml:space="preserve"> algebraic rule </w:t>
      </w:r>
      <m:oMath>
        <m:r>
          <w:rPr>
            <w:rFonts w:ascii="Cambria Math" w:hAnsi="Cambria Math"/>
          </w:rPr>
          <m:t>M=5t+1.</m:t>
        </m:r>
      </m:oMath>
    </w:p>
    <w:p w14:paraId="1D85BD6C" w14:textId="77777777" w:rsidR="00AE5808" w:rsidRDefault="006D1D2A" w:rsidP="00A267B5">
      <w:pPr>
        <w:pStyle w:val="FeatureBox"/>
        <w:numPr>
          <w:ilvl w:val="0"/>
          <w:numId w:val="28"/>
        </w:numPr>
        <w:ind w:left="567" w:hanging="567"/>
        <w:rPr>
          <w:rFonts w:eastAsiaTheme="minorEastAsia"/>
        </w:rPr>
      </w:pPr>
      <w:r>
        <w:rPr>
          <w:rFonts w:eastAsiaTheme="minorEastAsia"/>
        </w:rPr>
        <w:t>Pattern 3 grows increasingly faster</w:t>
      </w:r>
      <w:r w:rsidR="00A44EA2">
        <w:rPr>
          <w:rFonts w:eastAsiaTheme="minorEastAsia"/>
        </w:rPr>
        <w:t xml:space="preserve">, by one more </w:t>
      </w:r>
      <w:r w:rsidR="005731CE">
        <w:rPr>
          <w:rFonts w:eastAsiaTheme="minorEastAsia"/>
        </w:rPr>
        <w:t xml:space="preserve">with </w:t>
      </w:r>
      <w:r w:rsidR="00A44EA2">
        <w:rPr>
          <w:rFonts w:eastAsiaTheme="minorEastAsia"/>
        </w:rPr>
        <w:t xml:space="preserve">each </w:t>
      </w:r>
      <w:r w:rsidR="005731CE">
        <w:rPr>
          <w:rFonts w:eastAsiaTheme="minorEastAsia"/>
        </w:rPr>
        <w:t>iteration</w:t>
      </w:r>
      <w:r w:rsidR="00A44EA2">
        <w:rPr>
          <w:rFonts w:eastAsiaTheme="minorEastAsia"/>
        </w:rPr>
        <w:t>.</w:t>
      </w:r>
    </w:p>
    <w:p w14:paraId="530DD975" w14:textId="59B20564" w:rsidR="009457F3" w:rsidRPr="00AE5808" w:rsidRDefault="004D3E6E" w:rsidP="00A267B5">
      <w:pPr>
        <w:pStyle w:val="FeatureBox"/>
        <w:numPr>
          <w:ilvl w:val="0"/>
          <w:numId w:val="28"/>
        </w:numPr>
        <w:ind w:left="567" w:hanging="567"/>
        <w:rPr>
          <w:rFonts w:eastAsiaTheme="minorEastAsia"/>
        </w:rPr>
      </w:pPr>
      <w:r>
        <w:t xml:space="preserve">Pattern 4 </w:t>
      </w:r>
      <w:r w:rsidR="00D22F75">
        <w:t xml:space="preserve">decreases by 7 each term and has the </w:t>
      </w:r>
      <w:r w:rsidR="00C97523">
        <w:t xml:space="preserve">algebraic rule </w:t>
      </w:r>
      <m:oMath>
        <m:r>
          <w:rPr>
            <w:rFonts w:ascii="Cambria Math" w:hAnsi="Cambria Math"/>
          </w:rPr>
          <m:t>y=-7x+30</m:t>
        </m:r>
      </m:oMath>
      <w:r w:rsidR="00C97523">
        <w:rPr>
          <w:rFonts w:eastAsiaTheme="minorEastAsia"/>
        </w:rPr>
        <w:t>.</w:t>
      </w:r>
      <w:r w:rsidR="00850472">
        <w:rPr>
          <w:rFonts w:eastAsiaTheme="minorEastAsia"/>
        </w:rPr>
        <w:t xml:space="preserve"> </w:t>
      </w:r>
    </w:p>
    <w:p w14:paraId="0EB946EE" w14:textId="3BF3D9EA" w:rsidR="009D09F8" w:rsidRDefault="00850472" w:rsidP="00AE5808">
      <w:pPr>
        <w:pStyle w:val="FeatureBox"/>
        <w:rPr>
          <w:rFonts w:eastAsiaTheme="minorEastAsia"/>
        </w:rPr>
      </w:pPr>
      <w:r>
        <w:rPr>
          <w:rFonts w:eastAsiaTheme="minorEastAsia"/>
        </w:rPr>
        <w:t>Students m</w:t>
      </w:r>
      <w:r w:rsidR="00F725DB">
        <w:rPr>
          <w:rFonts w:eastAsiaTheme="minorEastAsia"/>
        </w:rPr>
        <w:t>ight</w:t>
      </w:r>
      <w:r>
        <w:rPr>
          <w:rFonts w:eastAsiaTheme="minorEastAsia"/>
        </w:rPr>
        <w:t xml:space="preserve"> have noticed that pattern 4 has </w:t>
      </w:r>
      <w:r w:rsidR="009457F3">
        <w:rPr>
          <w:rFonts w:eastAsiaTheme="minorEastAsia"/>
        </w:rPr>
        <w:t>been labelled differently in the table of values and on the Cartesian plane</w:t>
      </w:r>
      <w:r w:rsidR="006073DC">
        <w:rPr>
          <w:rFonts w:eastAsiaTheme="minorEastAsia"/>
        </w:rPr>
        <w:t xml:space="preserve"> and that the Cartesian plane has been extended to include negative numbers</w:t>
      </w:r>
      <w:r w:rsidR="007B6C76">
        <w:rPr>
          <w:rFonts w:eastAsiaTheme="minorEastAsia"/>
        </w:rPr>
        <w:t xml:space="preserve"> </w:t>
      </w:r>
      <w:r w:rsidR="0060508B">
        <w:rPr>
          <w:rFonts w:eastAsiaTheme="minorEastAsia"/>
        </w:rPr>
        <w:t>on our</w:t>
      </w:r>
      <w:r w:rsidR="007B6C76">
        <w:rPr>
          <w:rFonts w:eastAsiaTheme="minorEastAsia"/>
        </w:rPr>
        <w:t xml:space="preserve"> </w:t>
      </w:r>
      <m:oMath>
        <m:r>
          <w:rPr>
            <w:rFonts w:ascii="Cambria Math" w:eastAsiaTheme="minorEastAsia" w:hAnsi="Cambria Math"/>
          </w:rPr>
          <m:t>y</m:t>
        </m:r>
      </m:oMath>
      <w:r w:rsidR="007B6C76">
        <w:rPr>
          <w:rFonts w:eastAsiaTheme="minorEastAsia"/>
        </w:rPr>
        <w:t>-</w:t>
      </w:r>
      <w:r w:rsidR="0060508B">
        <w:rPr>
          <w:rFonts w:eastAsiaTheme="minorEastAsia"/>
        </w:rPr>
        <w:t>axis</w:t>
      </w:r>
      <w:r w:rsidR="006073DC">
        <w:rPr>
          <w:rFonts w:eastAsiaTheme="minorEastAsia"/>
        </w:rPr>
        <w:t>.</w:t>
      </w:r>
    </w:p>
    <w:p w14:paraId="29436B77" w14:textId="56FB34AE" w:rsidR="00147F26" w:rsidRDefault="003F730D" w:rsidP="0060508B">
      <w:pPr>
        <w:pStyle w:val="FeatureBox"/>
        <w:rPr>
          <w:rFonts w:eastAsiaTheme="minorEastAsia"/>
        </w:rPr>
      </w:pPr>
      <w:r>
        <w:t>S</w:t>
      </w:r>
      <w:r>
        <w:rPr>
          <w:rFonts w:eastAsiaTheme="minorEastAsia"/>
        </w:rPr>
        <w:t>tudents may describe linear relationships as constantly increasing or decreasing by the same amount each time</w:t>
      </w:r>
      <w:r w:rsidR="001F1738">
        <w:rPr>
          <w:rFonts w:eastAsiaTheme="minorEastAsia"/>
        </w:rPr>
        <w:t xml:space="preserve"> </w:t>
      </w:r>
      <w:r w:rsidR="00BF474A">
        <w:rPr>
          <w:rFonts w:eastAsiaTheme="minorEastAsia"/>
        </w:rPr>
        <w:t>and non</w:t>
      </w:r>
      <w:r w:rsidR="001F1738">
        <w:rPr>
          <w:rFonts w:eastAsiaTheme="minorEastAsia"/>
        </w:rPr>
        <w:t>-linear relationships</w:t>
      </w:r>
      <w:r w:rsidR="009D09F8">
        <w:rPr>
          <w:rFonts w:eastAsiaTheme="minorEastAsia"/>
        </w:rPr>
        <w:t xml:space="preserve"> change by different amounts each time.</w:t>
      </w:r>
    </w:p>
    <w:p w14:paraId="0CEB6FE8" w14:textId="767C00FF" w:rsidR="00136A42" w:rsidRDefault="00136A42" w:rsidP="00393E08">
      <w:pPr>
        <w:pStyle w:val="ListNumber"/>
        <w:numPr>
          <w:ilvl w:val="0"/>
          <w:numId w:val="9"/>
        </w:numPr>
      </w:pPr>
      <w:r>
        <w:t xml:space="preserve">Pace students to </w:t>
      </w:r>
      <w:r w:rsidR="00954D1C">
        <w:t xml:space="preserve">screen </w:t>
      </w:r>
      <w:r w:rsidR="00E37962">
        <w:t>13</w:t>
      </w:r>
      <w:r w:rsidR="00983674">
        <w:t xml:space="preserve"> and </w:t>
      </w:r>
      <w:r>
        <w:t>provide time for them to complete the table of values and observe the graph.</w:t>
      </w:r>
    </w:p>
    <w:p w14:paraId="7D206F2B" w14:textId="6BEEDBE6" w:rsidR="00A17AEC" w:rsidRDefault="00136A42" w:rsidP="00393E08">
      <w:pPr>
        <w:pStyle w:val="ListNumber"/>
        <w:numPr>
          <w:ilvl w:val="0"/>
          <w:numId w:val="9"/>
        </w:numPr>
      </w:pPr>
      <w:r>
        <w:t>Highlight</w:t>
      </w:r>
      <w:r w:rsidR="00DD20CF">
        <w:t xml:space="preserve"> to students that the term number</w:t>
      </w:r>
      <w:r w:rsidR="000E69E7">
        <w:t>, 1,</w:t>
      </w:r>
      <w:r w:rsidR="00DD20CF" w:rsidDel="000E69E7">
        <w:t xml:space="preserve"> </w:t>
      </w:r>
      <w:r w:rsidR="008514B2">
        <w:t xml:space="preserve">is the </w:t>
      </w:r>
      <m:oMath>
        <m:r>
          <w:rPr>
            <w:rFonts w:ascii="Cambria Math" w:hAnsi="Cambria Math"/>
          </w:rPr>
          <m:t>x</m:t>
        </m:r>
      </m:oMath>
      <w:r w:rsidR="008514B2">
        <w:t xml:space="preserve">-value on the </w:t>
      </w:r>
      <w:r w:rsidR="007241E4">
        <w:t xml:space="preserve">horizontal </w:t>
      </w:r>
      <m:oMath>
        <m:r>
          <w:rPr>
            <w:rFonts w:ascii="Cambria Math" w:hAnsi="Cambria Math"/>
          </w:rPr>
          <m:t>x</m:t>
        </m:r>
      </m:oMath>
      <w:r w:rsidR="007241E4">
        <w:rPr>
          <w:rFonts w:eastAsiaTheme="minorEastAsia"/>
        </w:rPr>
        <w:t>-</w:t>
      </w:r>
      <w:r w:rsidR="008514B2">
        <w:t>axis and the pattern number</w:t>
      </w:r>
      <w:r w:rsidR="000E69E7">
        <w:t>,</w:t>
      </w:r>
      <w:r w:rsidR="008514B2">
        <w:t xml:space="preserve"> 2</w:t>
      </w:r>
      <w:r w:rsidR="00B02497">
        <w:t>3</w:t>
      </w:r>
      <w:r w:rsidR="000E69E7">
        <w:t>,</w:t>
      </w:r>
      <w:r w:rsidR="008514B2">
        <w:t xml:space="preserve"> is the </w:t>
      </w:r>
      <m:oMath>
        <m:r>
          <w:rPr>
            <w:rFonts w:ascii="Cambria Math" w:hAnsi="Cambria Math"/>
          </w:rPr>
          <m:t>y</m:t>
        </m:r>
      </m:oMath>
      <w:r w:rsidR="008514B2">
        <w:t>-value on the vertical</w:t>
      </w:r>
      <w:r w:rsidR="007241E4">
        <w:t xml:space="preserve"> </w:t>
      </w:r>
      <m:oMath>
        <m:r>
          <w:rPr>
            <w:rFonts w:ascii="Cambria Math" w:hAnsi="Cambria Math"/>
          </w:rPr>
          <m:t>y</m:t>
        </m:r>
      </m:oMath>
      <w:r w:rsidR="007241E4">
        <w:rPr>
          <w:rFonts w:eastAsiaTheme="minorEastAsia"/>
        </w:rPr>
        <w:t>-</w:t>
      </w:r>
      <w:r w:rsidR="008514B2">
        <w:t>axis</w:t>
      </w:r>
      <w:r w:rsidR="007B1434">
        <w:t>. Explain that these numbers</w:t>
      </w:r>
      <w:r w:rsidR="00B02497">
        <w:t xml:space="preserve"> can be written as the coordinate point (1,23)</w:t>
      </w:r>
      <w:r w:rsidR="007B1434">
        <w:t>.</w:t>
      </w:r>
    </w:p>
    <w:p w14:paraId="4A3FC060" w14:textId="77777777" w:rsidR="0014109F" w:rsidRDefault="00A17AEC" w:rsidP="00DC7512">
      <w:pPr>
        <w:pStyle w:val="FeatureBox"/>
      </w:pPr>
      <w:r>
        <w:t>Students will plot</w:t>
      </w:r>
      <w:r w:rsidR="00DC7512">
        <w:t xml:space="preserve"> points from a table of values later in the lesson.</w:t>
      </w:r>
      <w:r w:rsidR="008514B2">
        <w:t xml:space="preserve"> </w:t>
      </w:r>
    </w:p>
    <w:p w14:paraId="315670BD" w14:textId="67CCABE7" w:rsidR="00A51D10" w:rsidRDefault="00A51D10" w:rsidP="00A51D10">
      <w:pPr>
        <w:pStyle w:val="Heading3"/>
      </w:pPr>
      <w:r>
        <w:t>Summarise</w:t>
      </w:r>
    </w:p>
    <w:p w14:paraId="7F7B9015" w14:textId="0BE293DC" w:rsidR="006547B4" w:rsidRDefault="000D7B72" w:rsidP="00953F33">
      <w:pPr>
        <w:pStyle w:val="ListNumber"/>
        <w:numPr>
          <w:ilvl w:val="0"/>
          <w:numId w:val="10"/>
        </w:numPr>
      </w:pPr>
      <w:r>
        <w:t>Pace students to screen 1</w:t>
      </w:r>
      <w:r w:rsidR="000C1850">
        <w:t>4</w:t>
      </w:r>
      <w:r>
        <w:t xml:space="preserve"> where they will complete a card sort</w:t>
      </w:r>
      <w:r w:rsidR="006E3708">
        <w:t>,</w:t>
      </w:r>
      <w:r>
        <w:t xml:space="preserve"> matching the </w:t>
      </w:r>
      <w:r w:rsidR="00F068C7">
        <w:t>pattern description with its table of values</w:t>
      </w:r>
      <w:r w:rsidR="006B2192">
        <w:t xml:space="preserve"> and</w:t>
      </w:r>
      <w:r w:rsidR="004230B2">
        <w:t xml:space="preserve"> </w:t>
      </w:r>
      <w:r w:rsidR="00F068C7">
        <w:t>corresponding graph.</w:t>
      </w:r>
    </w:p>
    <w:p w14:paraId="3E973A99" w14:textId="3E9DF95F" w:rsidR="00E010A9" w:rsidRPr="00E010A9" w:rsidRDefault="00E010A9" w:rsidP="00E010A9">
      <w:pPr>
        <w:pStyle w:val="FeatureBox"/>
        <w:rPr>
          <w:b/>
        </w:rPr>
      </w:pPr>
      <w:r w:rsidRPr="00E010A9">
        <w:t>The card sort on screen 1</w:t>
      </w:r>
      <w:r w:rsidR="00E3391F">
        <w:t>4</w:t>
      </w:r>
      <w:r w:rsidRPr="00E010A9">
        <w:t xml:space="preserve"> of the Desmos activity could be produced as a physical card sort on paper as an alternative to using technology.</w:t>
      </w:r>
    </w:p>
    <w:p w14:paraId="1D2A6100" w14:textId="05A45D2D" w:rsidR="007B5FA5" w:rsidRDefault="007B5FA5" w:rsidP="00953F33">
      <w:pPr>
        <w:pStyle w:val="ListNumber"/>
        <w:numPr>
          <w:ilvl w:val="0"/>
          <w:numId w:val="10"/>
        </w:numPr>
        <w:rPr>
          <w:rStyle w:val="normaltextrun"/>
        </w:rPr>
      </w:pPr>
      <w:r>
        <w:rPr>
          <w:rStyle w:val="normaltextrun"/>
        </w:rPr>
        <w:lastRenderedPageBreak/>
        <w:t>Display slide 5 of</w:t>
      </w:r>
      <w:r w:rsidR="00011178">
        <w:rPr>
          <w:rStyle w:val="normaltextrun"/>
        </w:rPr>
        <w:t xml:space="preserve"> the</w:t>
      </w:r>
      <w:r>
        <w:rPr>
          <w:rStyle w:val="normaltextrun"/>
        </w:rPr>
        <w:t xml:space="preserve"> PowerPoint (</w:t>
      </w:r>
      <w:r w:rsidR="00011178">
        <w:rPr>
          <w:rStyle w:val="normaltextrun"/>
        </w:rPr>
        <w:t xml:space="preserve">DLR PPT) and </w:t>
      </w:r>
      <w:r w:rsidR="002F27A0">
        <w:rPr>
          <w:rStyle w:val="normaltextrun"/>
        </w:rPr>
        <w:t>i</w:t>
      </w:r>
      <w:r w:rsidR="002F27A0">
        <w:t xml:space="preserve">n a Think-Pair-Share </w:t>
      </w:r>
      <w:r w:rsidR="00011178">
        <w:rPr>
          <w:rStyle w:val="normaltextrun"/>
        </w:rPr>
        <w:t>ask students to explain what makes a pattern linear</w:t>
      </w:r>
      <w:r w:rsidR="003958CB">
        <w:rPr>
          <w:rStyle w:val="normaltextrun"/>
        </w:rPr>
        <w:t>.</w:t>
      </w:r>
    </w:p>
    <w:p w14:paraId="690A309F" w14:textId="619E6007" w:rsidR="008543CF" w:rsidRPr="00AE34AE" w:rsidRDefault="008543CF" w:rsidP="005810B5">
      <w:pPr>
        <w:pStyle w:val="FeatureBox"/>
        <w:rPr>
          <w:rStyle w:val="normaltextrun"/>
        </w:rPr>
      </w:pPr>
      <w:r>
        <w:rPr>
          <w:rStyle w:val="normaltextrun"/>
        </w:rPr>
        <w:t xml:space="preserve">Students should be able to </w:t>
      </w:r>
      <w:r w:rsidR="004B002F">
        <w:rPr>
          <w:rStyle w:val="normaltextrun"/>
        </w:rPr>
        <w:t>communicate that</w:t>
      </w:r>
      <w:r w:rsidR="00F032B9">
        <w:rPr>
          <w:rStyle w:val="normaltextrun"/>
        </w:rPr>
        <w:t xml:space="preserve"> </w:t>
      </w:r>
      <w:r w:rsidR="008904B1">
        <w:rPr>
          <w:rStyle w:val="normaltextrun"/>
        </w:rPr>
        <w:t>a linear</w:t>
      </w:r>
      <w:r w:rsidR="00F032B9">
        <w:rPr>
          <w:rStyle w:val="normaltextrun"/>
        </w:rPr>
        <w:t xml:space="preserve"> pattern is increasing or decreasing by the same amount each </w:t>
      </w:r>
      <w:r w:rsidR="00D43BC6">
        <w:rPr>
          <w:rStyle w:val="normaltextrun"/>
        </w:rPr>
        <w:t>time,</w:t>
      </w:r>
      <w:r w:rsidR="00F032B9">
        <w:rPr>
          <w:rStyle w:val="normaltextrun"/>
        </w:rPr>
        <w:t xml:space="preserve"> and</w:t>
      </w:r>
      <w:r w:rsidR="002C4F9B">
        <w:rPr>
          <w:rStyle w:val="normaltextrun"/>
        </w:rPr>
        <w:t xml:space="preserve"> this can be seen by the change in the number of matchsticks in the visual pattern, the change in the numbers in the table of values as the term increases by 1 and in </w:t>
      </w:r>
      <w:r w:rsidR="005810B5">
        <w:rPr>
          <w:rStyle w:val="normaltextrun"/>
        </w:rPr>
        <w:t>the linear pattern seen by the plotted points on the Cartesian plane.</w:t>
      </w:r>
    </w:p>
    <w:p w14:paraId="733A6986" w14:textId="1015B374" w:rsidR="00D43BC6" w:rsidRDefault="00196038" w:rsidP="00953F33">
      <w:pPr>
        <w:pStyle w:val="ListNumber"/>
        <w:numPr>
          <w:ilvl w:val="0"/>
          <w:numId w:val="10"/>
        </w:numPr>
        <w:rPr>
          <w:color w:val="000000"/>
          <w:shd w:val="clear" w:color="auto" w:fill="FFFFFF"/>
        </w:rPr>
      </w:pPr>
      <w:r>
        <w:rPr>
          <w:color w:val="000000"/>
          <w:shd w:val="clear" w:color="auto" w:fill="FFFFFF"/>
        </w:rPr>
        <w:t xml:space="preserve">Ask students to </w:t>
      </w:r>
      <w:r w:rsidR="00473D1A">
        <w:rPr>
          <w:color w:val="000000"/>
          <w:shd w:val="clear" w:color="auto" w:fill="FFFFFF"/>
        </w:rPr>
        <w:t xml:space="preserve">read </w:t>
      </w:r>
      <w:r w:rsidR="00485F2E">
        <w:rPr>
          <w:color w:val="000000"/>
          <w:shd w:val="clear" w:color="auto" w:fill="FFFFFF"/>
        </w:rPr>
        <w:t>from</w:t>
      </w:r>
      <w:r w:rsidR="00473D1A">
        <w:rPr>
          <w:color w:val="000000"/>
          <w:shd w:val="clear" w:color="auto" w:fill="FFFFFF"/>
        </w:rPr>
        <w:t xml:space="preserve"> the graph </w:t>
      </w:r>
      <w:r w:rsidR="00147B48">
        <w:rPr>
          <w:color w:val="000000"/>
          <w:shd w:val="clear" w:color="auto" w:fill="FFFFFF"/>
        </w:rPr>
        <w:t>on slide 5 of the PowerPoint (DLR PPT)</w:t>
      </w:r>
      <w:r w:rsidR="001069A4">
        <w:rPr>
          <w:color w:val="000000"/>
          <w:shd w:val="clear" w:color="auto" w:fill="FFFFFF"/>
        </w:rPr>
        <w:t>,</w:t>
      </w:r>
      <w:r w:rsidR="00147B48">
        <w:rPr>
          <w:color w:val="000000"/>
          <w:shd w:val="clear" w:color="auto" w:fill="FFFFFF"/>
        </w:rPr>
        <w:t xml:space="preserve"> how many matchsticks </w:t>
      </w:r>
      <w:r w:rsidR="00EF294F">
        <w:rPr>
          <w:color w:val="000000"/>
          <w:shd w:val="clear" w:color="auto" w:fill="FFFFFF"/>
        </w:rPr>
        <w:t xml:space="preserve">would be in the </w:t>
      </w:r>
      <w:r w:rsidR="004C0150">
        <w:rPr>
          <w:color w:val="000000"/>
          <w:shd w:val="clear" w:color="auto" w:fill="FFFFFF"/>
        </w:rPr>
        <w:t>sixth</w:t>
      </w:r>
      <w:r w:rsidR="00EF294F">
        <w:rPr>
          <w:color w:val="000000"/>
          <w:shd w:val="clear" w:color="auto" w:fill="FFFFFF"/>
        </w:rPr>
        <w:t xml:space="preserve"> and </w:t>
      </w:r>
      <w:r w:rsidR="004C0150">
        <w:rPr>
          <w:color w:val="000000"/>
          <w:shd w:val="clear" w:color="auto" w:fill="FFFFFF"/>
        </w:rPr>
        <w:t>ninth</w:t>
      </w:r>
      <w:r w:rsidR="00EF294F">
        <w:rPr>
          <w:color w:val="000000"/>
          <w:shd w:val="clear" w:color="auto" w:fill="FFFFFF"/>
        </w:rPr>
        <w:t xml:space="preserve"> terms of the pattern? </w:t>
      </w:r>
      <w:r w:rsidR="0003560E">
        <w:rPr>
          <w:color w:val="000000"/>
          <w:shd w:val="clear" w:color="auto" w:fill="FFFFFF"/>
        </w:rPr>
        <w:t xml:space="preserve">What would they predict for the </w:t>
      </w:r>
      <w:r w:rsidR="004C0150">
        <w:rPr>
          <w:color w:val="000000"/>
          <w:shd w:val="clear" w:color="auto" w:fill="FFFFFF"/>
        </w:rPr>
        <w:t xml:space="preserve">eleventh </w:t>
      </w:r>
      <w:r w:rsidR="0003560E">
        <w:rPr>
          <w:color w:val="000000"/>
          <w:shd w:val="clear" w:color="auto" w:fill="FFFFFF"/>
        </w:rPr>
        <w:t>term in the pattern?</w:t>
      </w:r>
    </w:p>
    <w:p w14:paraId="61043E6F" w14:textId="439E6BB7" w:rsidR="00197540" w:rsidRPr="00D43BC6" w:rsidRDefault="00197540" w:rsidP="00EE329A">
      <w:pPr>
        <w:pStyle w:val="FeatureBox"/>
        <w:rPr>
          <w:shd w:val="clear" w:color="auto" w:fill="FFFFFF"/>
        </w:rPr>
      </w:pPr>
      <w:r>
        <w:rPr>
          <w:shd w:val="clear" w:color="auto" w:fill="FFFFFF"/>
        </w:rPr>
        <w:t xml:space="preserve">Answers: </w:t>
      </w:r>
      <w:r w:rsidR="009A53D1">
        <w:rPr>
          <w:shd w:val="clear" w:color="auto" w:fill="FFFFFF"/>
        </w:rPr>
        <w:t xml:space="preserve">the </w:t>
      </w:r>
      <w:r w:rsidR="004C0150">
        <w:rPr>
          <w:shd w:val="clear" w:color="auto" w:fill="FFFFFF"/>
        </w:rPr>
        <w:t>sixth</w:t>
      </w:r>
      <w:r w:rsidR="008A57D8">
        <w:rPr>
          <w:shd w:val="clear" w:color="auto" w:fill="FFFFFF"/>
        </w:rPr>
        <w:t xml:space="preserve"> term is </w:t>
      </w:r>
      <w:r w:rsidR="00AD2839">
        <w:rPr>
          <w:shd w:val="clear" w:color="auto" w:fill="FFFFFF"/>
        </w:rPr>
        <w:t xml:space="preserve">14, </w:t>
      </w:r>
      <w:r w:rsidR="00EE329A">
        <w:rPr>
          <w:shd w:val="clear" w:color="auto" w:fill="FFFFFF"/>
        </w:rPr>
        <w:t xml:space="preserve">the </w:t>
      </w:r>
      <w:r w:rsidR="004C0150">
        <w:rPr>
          <w:shd w:val="clear" w:color="auto" w:fill="FFFFFF"/>
        </w:rPr>
        <w:t>ninth</w:t>
      </w:r>
      <w:r w:rsidR="00AD2839">
        <w:rPr>
          <w:shd w:val="clear" w:color="auto" w:fill="FFFFFF"/>
        </w:rPr>
        <w:t xml:space="preserve"> term is 19 and </w:t>
      </w:r>
      <w:r w:rsidR="00EE329A">
        <w:rPr>
          <w:shd w:val="clear" w:color="auto" w:fill="FFFFFF"/>
        </w:rPr>
        <w:t xml:space="preserve">the </w:t>
      </w:r>
      <w:r w:rsidR="004C0150">
        <w:rPr>
          <w:shd w:val="clear" w:color="auto" w:fill="FFFFFF"/>
        </w:rPr>
        <w:t>eleventh</w:t>
      </w:r>
      <w:r w:rsidR="00AD2839">
        <w:rPr>
          <w:shd w:val="clear" w:color="auto" w:fill="FFFFFF"/>
        </w:rPr>
        <w:t xml:space="preserve"> term is 23</w:t>
      </w:r>
      <w:r w:rsidR="00EE329A">
        <w:rPr>
          <w:shd w:val="clear" w:color="auto" w:fill="FFFFFF"/>
        </w:rPr>
        <w:t>.</w:t>
      </w:r>
    </w:p>
    <w:p w14:paraId="3ABC69E3" w14:textId="31281D6F" w:rsidR="00134FFF" w:rsidRPr="00134FFF" w:rsidRDefault="00134FFF" w:rsidP="00953F33">
      <w:pPr>
        <w:pStyle w:val="ListNumber"/>
        <w:numPr>
          <w:ilvl w:val="0"/>
          <w:numId w:val="10"/>
        </w:numPr>
        <w:rPr>
          <w:rStyle w:val="eop"/>
          <w:color w:val="000000"/>
          <w:shd w:val="clear" w:color="auto" w:fill="FFFFFF"/>
        </w:rPr>
      </w:pPr>
      <w:r>
        <w:t>Students are to</w:t>
      </w:r>
      <w:r w:rsidR="00701198">
        <w:t xml:space="preserve"> </w:t>
      </w:r>
      <w:r>
        <w:t xml:space="preserve">complete Appendix </w:t>
      </w:r>
      <w:r w:rsidR="000F0EDF">
        <w:t>A</w:t>
      </w:r>
      <w:r>
        <w:t xml:space="preserve"> ‘Frayer diagram’ (</w:t>
      </w:r>
      <w:hyperlink r:id="rId25" w:tgtFrame="_blank" w:history="1">
        <w:r w:rsidRPr="00134FFF">
          <w:rPr>
            <w:rStyle w:val="normaltextrun"/>
            <w:color w:val="2F5496"/>
            <w:u w:val="single"/>
            <w:shd w:val="clear" w:color="auto" w:fill="FFFFFF"/>
          </w:rPr>
          <w:t>bit.ly/</w:t>
        </w:r>
        <w:proofErr w:type="spellStart"/>
        <w:r w:rsidRPr="00134FFF">
          <w:rPr>
            <w:rStyle w:val="normaltextrun"/>
            <w:color w:val="2F5496"/>
            <w:u w:val="single"/>
            <w:shd w:val="clear" w:color="auto" w:fill="FFFFFF"/>
          </w:rPr>
          <w:t>frayerdiagram</w:t>
        </w:r>
        <w:proofErr w:type="spellEnd"/>
      </w:hyperlink>
      <w:r w:rsidRPr="003D71D7">
        <w:t>)</w:t>
      </w:r>
      <w:r>
        <w:t xml:space="preserve"> by</w:t>
      </w:r>
      <w:r w:rsidRPr="003D71D7">
        <w:t xml:space="preserve"> fill</w:t>
      </w:r>
      <w:r>
        <w:t>ing</w:t>
      </w:r>
      <w:r w:rsidRPr="003D71D7">
        <w:t xml:space="preserve"> in examples and non-examples </w:t>
      </w:r>
      <w:r w:rsidR="001644A4">
        <w:t xml:space="preserve">of </w:t>
      </w:r>
      <w:r w:rsidR="00F0512B">
        <w:t xml:space="preserve">a linear </w:t>
      </w:r>
      <w:r w:rsidR="00C772A7">
        <w:t xml:space="preserve">pattern </w:t>
      </w:r>
      <w:r>
        <w:t xml:space="preserve">from the </w:t>
      </w:r>
      <w:r w:rsidR="00770C3E">
        <w:t>Desmos activity</w:t>
      </w:r>
      <w:r w:rsidRPr="00134FFF">
        <w:rPr>
          <w:rStyle w:val="eop"/>
          <w:color w:val="000000"/>
          <w:shd w:val="clear" w:color="auto" w:fill="FFFFFF"/>
        </w:rPr>
        <w:t>.</w:t>
      </w:r>
    </w:p>
    <w:p w14:paraId="663E78C9" w14:textId="3A9D0F3E" w:rsidR="00A51D10" w:rsidRDefault="00A51D10" w:rsidP="5B62FD38">
      <w:pPr>
        <w:pStyle w:val="Heading3"/>
        <w:numPr>
          <w:ilvl w:val="2"/>
          <w:numId w:val="0"/>
        </w:numPr>
      </w:pPr>
      <w:r>
        <w:t>Apply</w:t>
      </w:r>
    </w:p>
    <w:p w14:paraId="276302D0" w14:textId="3F18D648" w:rsidR="004C2DE0" w:rsidRDefault="009427D0" w:rsidP="005F6A9D">
      <w:pPr>
        <w:pStyle w:val="ListNumber"/>
        <w:numPr>
          <w:ilvl w:val="0"/>
          <w:numId w:val="11"/>
        </w:numPr>
      </w:pPr>
      <w:r>
        <w:t>Assign</w:t>
      </w:r>
      <w:r w:rsidR="00C6714F">
        <w:t xml:space="preserve"> students in</w:t>
      </w:r>
      <w:r w:rsidR="00593D4F">
        <w:t>to</w:t>
      </w:r>
      <w:r w:rsidR="00C6714F">
        <w:t xml:space="preserve"> </w:t>
      </w:r>
      <w:r>
        <w:t>visibly</w:t>
      </w:r>
      <w:r w:rsidR="00C6714F">
        <w:t xml:space="preserve"> </w:t>
      </w:r>
      <w:r w:rsidR="005F5AF2">
        <w:t>random groups of 3</w:t>
      </w:r>
      <w:r w:rsidR="0015772C">
        <w:t xml:space="preserve"> </w:t>
      </w:r>
      <w:r w:rsidR="0015772C" w:rsidRPr="00B30CA4">
        <w:rPr>
          <w:rStyle w:val="normaltextrun"/>
          <w:color w:val="000000"/>
          <w:shd w:val="clear" w:color="auto" w:fill="FFFFFF"/>
        </w:rPr>
        <w:t>(</w:t>
      </w:r>
      <w:hyperlink r:id="rId26" w:tgtFrame="_blank" w:history="1">
        <w:r w:rsidR="0015772C" w:rsidRPr="00B30CA4">
          <w:rPr>
            <w:rStyle w:val="normaltextrun"/>
            <w:color w:val="2F5496"/>
            <w:u w:val="single"/>
            <w:shd w:val="clear" w:color="auto" w:fill="FFFFFF"/>
          </w:rPr>
          <w:t>bit.ly/</w:t>
        </w:r>
        <w:proofErr w:type="spellStart"/>
        <w:r w:rsidR="0015772C" w:rsidRPr="00B30CA4">
          <w:rPr>
            <w:rStyle w:val="normaltextrun"/>
            <w:color w:val="2F5496"/>
            <w:u w:val="single"/>
            <w:shd w:val="clear" w:color="auto" w:fill="FFFFFF"/>
          </w:rPr>
          <w:t>visiblegroups</w:t>
        </w:r>
        <w:proofErr w:type="spellEnd"/>
      </w:hyperlink>
      <w:r w:rsidR="0015772C" w:rsidRPr="00B30CA4">
        <w:rPr>
          <w:rStyle w:val="normaltextrun"/>
          <w:color w:val="000000"/>
          <w:shd w:val="clear" w:color="auto" w:fill="FFFFFF"/>
        </w:rPr>
        <w:t xml:space="preserve">) </w:t>
      </w:r>
      <w:r w:rsidR="004C0150">
        <w:t>at</w:t>
      </w:r>
      <w:r w:rsidR="005F5AF2">
        <w:t xml:space="preserve"> </w:t>
      </w:r>
      <w:r w:rsidR="005F5AF2" w:rsidRPr="003A42E1">
        <w:rPr>
          <w:rStyle w:val="normaltextrun"/>
          <w:color w:val="000000"/>
          <w:shd w:val="clear" w:color="auto" w:fill="FFFFFF"/>
        </w:rPr>
        <w:t>vertical non-permanent sur</w:t>
      </w:r>
      <w:r w:rsidR="005F5AF2">
        <w:rPr>
          <w:rStyle w:val="normaltextrun"/>
          <w:color w:val="000000"/>
          <w:shd w:val="clear" w:color="auto" w:fill="FFFFFF"/>
        </w:rPr>
        <w:t>faces</w:t>
      </w:r>
      <w:r w:rsidR="0013181E">
        <w:rPr>
          <w:rStyle w:val="normaltextrun"/>
          <w:color w:val="000000"/>
          <w:shd w:val="clear" w:color="auto" w:fill="FFFFFF"/>
        </w:rPr>
        <w:t xml:space="preserve"> </w:t>
      </w:r>
      <w:r w:rsidR="0013181E" w:rsidRPr="00B30CA4">
        <w:rPr>
          <w:rStyle w:val="normaltextrun"/>
          <w:color w:val="000000"/>
          <w:shd w:val="clear" w:color="auto" w:fill="FFFFFF"/>
        </w:rPr>
        <w:t>(</w:t>
      </w:r>
      <w:hyperlink r:id="rId27" w:tgtFrame="_blank" w:history="1">
        <w:r w:rsidR="0013181E" w:rsidRPr="00B30CA4">
          <w:rPr>
            <w:rStyle w:val="normaltextrun"/>
            <w:color w:val="2F5496"/>
            <w:u w:val="single"/>
            <w:shd w:val="clear" w:color="auto" w:fill="FFFFFF"/>
          </w:rPr>
          <w:t>bit.ly/</w:t>
        </w:r>
        <w:proofErr w:type="spellStart"/>
        <w:r w:rsidR="0013181E" w:rsidRPr="00B30CA4">
          <w:rPr>
            <w:rStyle w:val="normaltextrun"/>
            <w:color w:val="2F5496"/>
            <w:u w:val="single"/>
            <w:shd w:val="clear" w:color="auto" w:fill="FFFFFF"/>
          </w:rPr>
          <w:t>VNPSstrategy</w:t>
        </w:r>
        <w:proofErr w:type="spellEnd"/>
      </w:hyperlink>
      <w:r w:rsidR="0013181E" w:rsidRPr="00B30CA4">
        <w:rPr>
          <w:rStyle w:val="normaltextrun"/>
          <w:color w:val="000000"/>
          <w:shd w:val="clear" w:color="auto" w:fill="FFFFFF"/>
        </w:rPr>
        <w:t>)</w:t>
      </w:r>
      <w:r w:rsidR="0013181E">
        <w:rPr>
          <w:rStyle w:val="normaltextrun"/>
          <w:color w:val="000000"/>
          <w:shd w:val="clear" w:color="auto" w:fill="FFFFFF"/>
        </w:rPr>
        <w:t>.</w:t>
      </w:r>
    </w:p>
    <w:p w14:paraId="48EDDE27" w14:textId="544489D7" w:rsidR="00A740AE" w:rsidRDefault="000D5BC0" w:rsidP="00111435">
      <w:pPr>
        <w:pStyle w:val="ListNumber"/>
        <w:numPr>
          <w:ilvl w:val="0"/>
          <w:numId w:val="11"/>
        </w:numPr>
      </w:pPr>
      <w:r>
        <w:t>Show students the</w:t>
      </w:r>
      <w:r w:rsidR="0080428E">
        <w:t xml:space="preserve"> video </w:t>
      </w:r>
      <w:r w:rsidR="000C3882">
        <w:t>‘</w:t>
      </w:r>
      <w:r w:rsidR="00873440" w:rsidRPr="00873440">
        <w:t>G</w:t>
      </w:r>
      <w:r w:rsidR="00873440">
        <w:t>uiness</w:t>
      </w:r>
      <w:r w:rsidR="00873440" w:rsidRPr="00873440">
        <w:t xml:space="preserve"> R</w:t>
      </w:r>
      <w:r w:rsidR="00873440">
        <w:t>ecord</w:t>
      </w:r>
      <w:r w:rsidR="00873440" w:rsidRPr="00873440">
        <w:t xml:space="preserve"> | T</w:t>
      </w:r>
      <w:r w:rsidR="00873440">
        <w:t>he</w:t>
      </w:r>
      <w:r w:rsidR="00873440" w:rsidRPr="00873440">
        <w:t xml:space="preserve"> W</w:t>
      </w:r>
      <w:r w:rsidR="00873440">
        <w:t>orld</w:t>
      </w:r>
      <w:r w:rsidR="00873440" w:rsidRPr="00873440">
        <w:t>'</w:t>
      </w:r>
      <w:r w:rsidR="00873440">
        <w:t>s</w:t>
      </w:r>
      <w:r w:rsidR="00873440" w:rsidRPr="00873440">
        <w:t xml:space="preserve"> L</w:t>
      </w:r>
      <w:r w:rsidR="00873440">
        <w:t>ongest</w:t>
      </w:r>
      <w:r w:rsidR="00873440" w:rsidRPr="00873440">
        <w:t xml:space="preserve"> T</w:t>
      </w:r>
      <w:r w:rsidR="00873440">
        <w:t>able</w:t>
      </w:r>
      <w:r w:rsidR="004C0150">
        <w:t>’</w:t>
      </w:r>
      <w:r>
        <w:t xml:space="preserve"> (0:42)</w:t>
      </w:r>
      <w:r w:rsidR="004948E6">
        <w:t xml:space="preserve"> (</w:t>
      </w:r>
      <w:hyperlink r:id="rId28" w:history="1">
        <w:r w:rsidR="004948E6" w:rsidRPr="000A2F16">
          <w:rPr>
            <w:rStyle w:val="Hyperlink"/>
          </w:rPr>
          <w:t>bit.ly/</w:t>
        </w:r>
        <w:proofErr w:type="spellStart"/>
        <w:r w:rsidR="004948E6" w:rsidRPr="000A2F16">
          <w:rPr>
            <w:rStyle w:val="Hyperlink"/>
          </w:rPr>
          <w:t>WorldLongestTable</w:t>
        </w:r>
        <w:proofErr w:type="spellEnd"/>
      </w:hyperlink>
      <w:r w:rsidR="004948E6">
        <w:t>)</w:t>
      </w:r>
      <w:r w:rsidR="00111435">
        <w:t xml:space="preserve"> from </w:t>
      </w:r>
      <w:r w:rsidR="00E96D1E">
        <w:t xml:space="preserve">the </w:t>
      </w:r>
      <w:proofErr w:type="spellStart"/>
      <w:r w:rsidR="00111435">
        <w:t>Mojiang</w:t>
      </w:r>
      <w:proofErr w:type="spellEnd"/>
      <w:r w:rsidR="00E96D1E">
        <w:t xml:space="preserve"> twins festival</w:t>
      </w:r>
      <w:r w:rsidR="00111435">
        <w:t>, China 2017.</w:t>
      </w:r>
    </w:p>
    <w:p w14:paraId="29AFD007" w14:textId="1468B3AC" w:rsidR="00E63BCC" w:rsidRDefault="006C6BE3" w:rsidP="00D64A03">
      <w:pPr>
        <w:pStyle w:val="ListNumber"/>
        <w:numPr>
          <w:ilvl w:val="0"/>
          <w:numId w:val="11"/>
        </w:numPr>
      </w:pPr>
      <w:r>
        <w:t>Display</w:t>
      </w:r>
      <w:r w:rsidR="0020003D">
        <w:t xml:space="preserve"> </w:t>
      </w:r>
      <w:r>
        <w:t xml:space="preserve">slide </w:t>
      </w:r>
      <w:r w:rsidR="00187BFD">
        <w:t>7</w:t>
      </w:r>
      <w:r w:rsidR="00BF4A16">
        <w:t xml:space="preserve"> of the PowerPoint</w:t>
      </w:r>
      <w:r w:rsidR="00947294">
        <w:t xml:space="preserve"> </w:t>
      </w:r>
      <w:r w:rsidR="00947294" w:rsidRPr="00014421">
        <w:t>(DL</w:t>
      </w:r>
      <w:r w:rsidR="00947294">
        <w:t>R</w:t>
      </w:r>
      <w:r w:rsidR="00947294" w:rsidRPr="00014421">
        <w:t xml:space="preserve"> PPT)</w:t>
      </w:r>
      <w:r w:rsidR="00BF4A16">
        <w:t xml:space="preserve"> </w:t>
      </w:r>
      <w:r w:rsidR="004168DA">
        <w:t xml:space="preserve">which shows Figure 1 </w:t>
      </w:r>
      <w:r w:rsidR="00EE0F68">
        <w:t xml:space="preserve">and </w:t>
      </w:r>
      <w:r w:rsidR="00305593">
        <w:t xml:space="preserve">read out </w:t>
      </w:r>
      <w:r w:rsidR="00310063">
        <w:t>the following scenario</w:t>
      </w:r>
      <w:r w:rsidR="00F85C1F">
        <w:t>:</w:t>
      </w:r>
    </w:p>
    <w:p w14:paraId="60576A97" w14:textId="5DF002A9" w:rsidR="00BB5611" w:rsidRDefault="00327459" w:rsidP="00B60CF3">
      <w:pPr>
        <w:pStyle w:val="FeatureBox3"/>
      </w:pPr>
      <w:r>
        <w:t xml:space="preserve">The school is hosting a </w:t>
      </w:r>
      <w:r w:rsidR="007D0DCF">
        <w:t xml:space="preserve">world’s longest table </w:t>
      </w:r>
      <w:r>
        <w:t>fundraising event</w:t>
      </w:r>
      <w:r w:rsidR="007D0DCF">
        <w:t xml:space="preserve">. </w:t>
      </w:r>
      <w:r w:rsidR="001D53AB" w:rsidRPr="001D53AB">
        <w:t>You are part of the team that will be gathering all the tables and chairs from the classrooms and setting them up in one big, long line on the school oval.</w:t>
      </w:r>
    </w:p>
    <w:p w14:paraId="2F638A54" w14:textId="4F298A02" w:rsidR="004C0150" w:rsidRDefault="004C0150" w:rsidP="004C0150">
      <w:pPr>
        <w:pStyle w:val="Caption"/>
        <w:jc w:val="both"/>
      </w:pPr>
      <w:r>
        <w:lastRenderedPageBreak/>
        <w:t xml:space="preserve">Figure </w:t>
      </w:r>
      <w:r>
        <w:fldChar w:fldCharType="begin"/>
      </w:r>
      <w:r>
        <w:instrText xml:space="preserve"> SEQ Figure \* ARABIC </w:instrText>
      </w:r>
      <w:r>
        <w:fldChar w:fldCharType="separate"/>
      </w:r>
      <w:r>
        <w:rPr>
          <w:noProof/>
        </w:rPr>
        <w:t>1</w:t>
      </w:r>
      <w:r>
        <w:fldChar w:fldCharType="end"/>
      </w:r>
      <w:r>
        <w:t>: tables and chairs pattern</w:t>
      </w:r>
    </w:p>
    <w:p w14:paraId="328682CD" w14:textId="3A85EF36" w:rsidR="006F739B" w:rsidRDefault="001D612E" w:rsidP="001D612E">
      <w:pPr>
        <w:pStyle w:val="ListNumber"/>
        <w:numPr>
          <w:ilvl w:val="0"/>
          <w:numId w:val="0"/>
        </w:numPr>
        <w:ind w:left="360"/>
        <w:jc w:val="both"/>
      </w:pPr>
      <w:r>
        <w:rPr>
          <w:noProof/>
        </w:rPr>
        <w:drawing>
          <wp:inline distT="0" distB="0" distL="0" distR="0" wp14:anchorId="79B8E268" wp14:editId="4B5F4E3D">
            <wp:extent cx="3560445" cy="1049545"/>
            <wp:effectExtent l="0" t="0" r="1905" b="0"/>
            <wp:docPr id="762261060" name="Picture 2" descr="Diagram of tables an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61060" name="Picture 2" descr="Diagram of tables and chairs."/>
                    <pic:cNvPicPr>
                      <a:picLocks noChangeAspect="1" noChangeArrowheads="1"/>
                    </pic:cNvPicPr>
                  </pic:nvPicPr>
                  <pic:blipFill rotWithShape="1">
                    <a:blip r:embed="rId29">
                      <a:extLst>
                        <a:ext uri="{28A0092B-C50C-407E-A947-70E740481C1C}">
                          <a14:useLocalDpi xmlns:a14="http://schemas.microsoft.com/office/drawing/2010/main" val="0"/>
                        </a:ext>
                      </a:extLst>
                    </a:blip>
                    <a:srcRect/>
                    <a:stretch/>
                  </pic:blipFill>
                  <pic:spPr bwMode="auto">
                    <a:xfrm>
                      <a:off x="0" y="0"/>
                      <a:ext cx="3569990" cy="1052359"/>
                    </a:xfrm>
                    <a:prstGeom prst="rect">
                      <a:avLst/>
                    </a:prstGeom>
                    <a:noFill/>
                    <a:ln>
                      <a:noFill/>
                    </a:ln>
                    <a:extLst>
                      <a:ext uri="{53640926-AAD7-44D8-BBD7-CCE9431645EC}">
                        <a14:shadowObscured xmlns:a14="http://schemas.microsoft.com/office/drawing/2010/main"/>
                      </a:ext>
                    </a:extLst>
                  </pic:spPr>
                </pic:pic>
              </a:graphicData>
            </a:graphic>
          </wp:inline>
        </w:drawing>
      </w:r>
    </w:p>
    <w:p w14:paraId="54A202EF" w14:textId="4144A456" w:rsidR="00FB0EAB" w:rsidRDefault="00FB0EAB" w:rsidP="00FB0EAB">
      <w:pPr>
        <w:pStyle w:val="ListNumber"/>
        <w:numPr>
          <w:ilvl w:val="0"/>
          <w:numId w:val="9"/>
        </w:numPr>
      </w:pPr>
      <w:r>
        <w:t xml:space="preserve">Distribute an A3 sheet of ‘0 to 10 blank Coordinate </w:t>
      </w:r>
      <w:r w:rsidR="004C0150">
        <w:t>G</w:t>
      </w:r>
      <w:r>
        <w:t>rid’ grid paper (</w:t>
      </w:r>
      <w:hyperlink r:id="rId30" w:history="1">
        <w:r w:rsidRPr="0004471A">
          <w:rPr>
            <w:rStyle w:val="Hyperlink"/>
          </w:rPr>
          <w:t>bit.ly/</w:t>
        </w:r>
        <w:proofErr w:type="spellStart"/>
        <w:r w:rsidRPr="0004471A">
          <w:rPr>
            <w:rStyle w:val="Hyperlink"/>
          </w:rPr>
          <w:t>Grid_Paper_mathlinks</w:t>
        </w:r>
        <w:proofErr w:type="spellEnd"/>
      </w:hyperlink>
      <w:r>
        <w:t xml:space="preserve">) for students to place into </w:t>
      </w:r>
      <w:r w:rsidR="007A0203">
        <w:t>a</w:t>
      </w:r>
      <w:r>
        <w:t xml:space="preserve"> plastic sleeve</w:t>
      </w:r>
      <w:r w:rsidR="00E8260E">
        <w:t xml:space="preserve"> and adhesive putty.</w:t>
      </w:r>
    </w:p>
    <w:p w14:paraId="2A0AD1B0" w14:textId="491FD227" w:rsidR="006F0644" w:rsidRDefault="00D51257" w:rsidP="00754B9B">
      <w:pPr>
        <w:pStyle w:val="ListNumber"/>
        <w:numPr>
          <w:ilvl w:val="0"/>
          <w:numId w:val="9"/>
        </w:numPr>
      </w:pPr>
      <w:r>
        <w:t>Instruct students to</w:t>
      </w:r>
      <w:r w:rsidR="002019E1">
        <w:t xml:space="preserve"> </w:t>
      </w:r>
      <w:r w:rsidR="00D37C3F">
        <w:t xml:space="preserve">use the </w:t>
      </w:r>
      <w:r w:rsidR="00877BC6">
        <w:t xml:space="preserve">pattern of tables and chairs on slide </w:t>
      </w:r>
      <w:r w:rsidR="00056A9A">
        <w:t>8</w:t>
      </w:r>
      <w:r w:rsidR="00877BC6">
        <w:t xml:space="preserve"> of the PowerPoint </w:t>
      </w:r>
      <w:r w:rsidR="00947294" w:rsidRPr="00014421">
        <w:t>(DL</w:t>
      </w:r>
      <w:r w:rsidR="00947294">
        <w:t>R</w:t>
      </w:r>
      <w:r w:rsidR="00947294" w:rsidRPr="00014421">
        <w:t xml:space="preserve"> PPT)</w:t>
      </w:r>
      <w:r w:rsidR="00947294">
        <w:t xml:space="preserve"> </w:t>
      </w:r>
      <w:r w:rsidR="00877BC6">
        <w:t xml:space="preserve">to </w:t>
      </w:r>
      <w:r w:rsidR="00102599">
        <w:t>answer</w:t>
      </w:r>
      <w:r w:rsidR="00705B41">
        <w:t xml:space="preserve"> the following questions</w:t>
      </w:r>
      <w:r w:rsidR="00C44C79">
        <w:t xml:space="preserve">, shown on the </w:t>
      </w:r>
      <w:r w:rsidR="00D74E8D">
        <w:t>slide</w:t>
      </w:r>
      <w:r w:rsidR="00705B41">
        <w:t>:</w:t>
      </w:r>
    </w:p>
    <w:p w14:paraId="5143F7F9" w14:textId="5E767858" w:rsidR="00B5297C" w:rsidRDefault="00B5297C" w:rsidP="004C0150">
      <w:pPr>
        <w:pStyle w:val="ListBullet2"/>
        <w:ind w:left="1134" w:hanging="567"/>
      </w:pPr>
      <w:r>
        <w:t>What is the maximum seating capacity for the event if the school has 720 tables?</w:t>
      </w:r>
    </w:p>
    <w:p w14:paraId="1C58B86A" w14:textId="0FEFFE53" w:rsidR="003D64AD" w:rsidRDefault="0075551D" w:rsidP="004C0150">
      <w:pPr>
        <w:pStyle w:val="ListBullet2"/>
        <w:ind w:left="1134" w:hanging="567"/>
      </w:pPr>
      <w:r>
        <w:t xml:space="preserve">There are </w:t>
      </w:r>
      <w:r w:rsidR="00352806">
        <w:t>721</w:t>
      </w:r>
      <w:r w:rsidR="00E2281A">
        <w:t xml:space="preserve"> people </w:t>
      </w:r>
      <w:r w:rsidR="00522827">
        <w:t xml:space="preserve">who </w:t>
      </w:r>
      <w:r w:rsidR="00E2281A">
        <w:t xml:space="preserve">have currently paid for the event. How many tables and chairs </w:t>
      </w:r>
      <w:r w:rsidR="00D75D16">
        <w:t>do we need to set up?</w:t>
      </w:r>
    </w:p>
    <w:p w14:paraId="7EE15F41" w14:textId="77777777" w:rsidR="00F9009D" w:rsidRDefault="00F9009D" w:rsidP="00F9009D">
      <w:pPr>
        <w:pStyle w:val="ListNumber"/>
        <w:numPr>
          <w:ilvl w:val="0"/>
          <w:numId w:val="9"/>
        </w:numPr>
      </w:pPr>
      <w:r>
        <w:t>Ask students assessing and advancing questions (</w:t>
      </w:r>
      <w:hyperlink r:id="rId31" w:history="1">
        <w:r>
          <w:rPr>
            <w:rStyle w:val="Hyperlink"/>
          </w:rPr>
          <w:t>bit.ly/</w:t>
        </w:r>
        <w:proofErr w:type="spellStart"/>
        <w:r>
          <w:rPr>
            <w:rStyle w:val="Hyperlink"/>
          </w:rPr>
          <w:t>supportingstrategies</w:t>
        </w:r>
        <w:proofErr w:type="spellEnd"/>
      </w:hyperlink>
      <w:r>
        <w:t>) to further student thinking. Some suggestions are provided in the following table:</w:t>
      </w:r>
    </w:p>
    <w:p w14:paraId="27104A7C" w14:textId="50E745F5" w:rsidR="00F9009D" w:rsidRDefault="00F9009D" w:rsidP="00F9009D">
      <w:pPr>
        <w:pStyle w:val="Caption"/>
      </w:pPr>
      <w:r>
        <w:t xml:space="preserve">Table </w:t>
      </w:r>
      <w:r>
        <w:fldChar w:fldCharType="begin"/>
      </w:r>
      <w:r>
        <w:instrText xml:space="preserve"> SEQ Table \* ARABIC </w:instrText>
      </w:r>
      <w:r>
        <w:fldChar w:fldCharType="separate"/>
      </w:r>
      <w:r w:rsidR="0064750F">
        <w:rPr>
          <w:noProof/>
        </w:rPr>
        <w:t>3</w:t>
      </w:r>
      <w:r>
        <w:fldChar w:fldCharType="end"/>
      </w:r>
      <w:r>
        <w:t xml:space="preserve">: </w:t>
      </w:r>
      <w:r w:rsidR="00FD251E">
        <w:t xml:space="preserve">assessing </w:t>
      </w:r>
      <w:r>
        <w:t>and advancing questions</w:t>
      </w:r>
    </w:p>
    <w:tbl>
      <w:tblPr>
        <w:tblStyle w:val="Tableheader"/>
        <w:tblW w:w="0" w:type="auto"/>
        <w:tblLook w:val="04A0" w:firstRow="1" w:lastRow="0" w:firstColumn="1" w:lastColumn="0" w:noHBand="0" w:noVBand="1"/>
        <w:tblDescription w:val="A list of assessing and advancing questions teachers can ask students."/>
      </w:tblPr>
      <w:tblGrid>
        <w:gridCol w:w="4812"/>
        <w:gridCol w:w="4812"/>
      </w:tblGrid>
      <w:tr w:rsidR="00F9009D" w14:paraId="2DD931D7" w14:textId="77777777" w:rsidTr="00CC0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370632EA" w14:textId="77777777" w:rsidR="00F9009D" w:rsidRDefault="00F9009D" w:rsidP="00CC0B04">
            <w:r>
              <w:t>Assessing questions</w:t>
            </w:r>
          </w:p>
        </w:tc>
        <w:tc>
          <w:tcPr>
            <w:tcW w:w="4812" w:type="dxa"/>
          </w:tcPr>
          <w:p w14:paraId="03DC19DF" w14:textId="77777777" w:rsidR="00F9009D" w:rsidRDefault="00F9009D" w:rsidP="00CC0B04">
            <w:pPr>
              <w:cnfStyle w:val="100000000000" w:firstRow="1" w:lastRow="0" w:firstColumn="0" w:lastColumn="0" w:oddVBand="0" w:evenVBand="0" w:oddHBand="0" w:evenHBand="0" w:firstRowFirstColumn="0" w:firstRowLastColumn="0" w:lastRowFirstColumn="0" w:lastRowLastColumn="0"/>
            </w:pPr>
            <w:r>
              <w:t>Advancing questions</w:t>
            </w:r>
          </w:p>
        </w:tc>
      </w:tr>
      <w:tr w:rsidR="00F9009D" w14:paraId="6F1D0094" w14:textId="77777777" w:rsidTr="00CC0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0059D6EE" w14:textId="0CD7E81E" w:rsidR="00F9009D" w:rsidRDefault="00F9009D" w:rsidP="00CC0B04">
            <w:r>
              <w:t>What do you know about the pattern of tables?</w:t>
            </w:r>
          </w:p>
        </w:tc>
        <w:tc>
          <w:tcPr>
            <w:tcW w:w="4812" w:type="dxa"/>
          </w:tcPr>
          <w:p w14:paraId="1197296D" w14:textId="06177B52" w:rsidR="00F9009D" w:rsidRDefault="00F9009D" w:rsidP="00CC0B04">
            <w:pPr>
              <w:cnfStyle w:val="000000100000" w:firstRow="0" w:lastRow="0" w:firstColumn="0" w:lastColumn="0" w:oddVBand="0" w:evenVBand="0" w:oddHBand="1" w:evenHBand="0" w:firstRowFirstColumn="0" w:firstRowLastColumn="0" w:lastRowFirstColumn="0" w:lastRowLastColumn="0"/>
            </w:pPr>
            <w:r>
              <w:t xml:space="preserve">How can you find </w:t>
            </w:r>
            <w:r w:rsidR="0071276D">
              <w:t xml:space="preserve">the number of </w:t>
            </w:r>
            <w:r w:rsidR="00383CDB">
              <w:t>chairs</w:t>
            </w:r>
            <w:r w:rsidR="0071276D">
              <w:t xml:space="preserve"> by using </w:t>
            </w:r>
            <w:r>
              <w:t>the pattern?</w:t>
            </w:r>
          </w:p>
        </w:tc>
      </w:tr>
      <w:tr w:rsidR="00F9009D" w14:paraId="0145A490" w14:textId="77777777" w:rsidTr="00CC0B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46AC2F00" w14:textId="77777777" w:rsidR="00F9009D" w:rsidRDefault="00F9009D" w:rsidP="00CC0B04">
            <w:r>
              <w:t>Can you describe the pattern?</w:t>
            </w:r>
          </w:p>
        </w:tc>
        <w:tc>
          <w:tcPr>
            <w:tcW w:w="4812" w:type="dxa"/>
          </w:tcPr>
          <w:p w14:paraId="5693DB01" w14:textId="507B8555" w:rsidR="00F9009D" w:rsidRDefault="002018E9" w:rsidP="00CC0B04">
            <w:pPr>
              <w:cnfStyle w:val="000000010000" w:firstRow="0" w:lastRow="0" w:firstColumn="0" w:lastColumn="0" w:oddVBand="0" w:evenVBand="0" w:oddHBand="0" w:evenHBand="1" w:firstRowFirstColumn="0" w:firstRowLastColumn="0" w:lastRowFirstColumn="0" w:lastRowLastColumn="0"/>
            </w:pPr>
            <w:r>
              <w:t>Can a table of values help</w:t>
            </w:r>
            <w:r w:rsidR="00302E04">
              <w:t xml:space="preserve"> to</w:t>
            </w:r>
            <w:r w:rsidR="00CB6E86">
              <w:t xml:space="preserve"> identify the pattern</w:t>
            </w:r>
            <w:r w:rsidR="00F9009D">
              <w:t>?</w:t>
            </w:r>
          </w:p>
        </w:tc>
      </w:tr>
      <w:tr w:rsidR="00F9009D" w14:paraId="583AFCDE" w14:textId="77777777" w:rsidTr="00CC0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2" w:type="dxa"/>
          </w:tcPr>
          <w:p w14:paraId="67C6CAB4" w14:textId="77777777" w:rsidR="00F9009D" w:rsidRDefault="00F9009D" w:rsidP="00CC0B04">
            <w:r>
              <w:t>What strategies have you tried so far?</w:t>
            </w:r>
          </w:p>
        </w:tc>
        <w:tc>
          <w:tcPr>
            <w:tcW w:w="4812" w:type="dxa"/>
          </w:tcPr>
          <w:p w14:paraId="505B438B" w14:textId="764BF459" w:rsidR="00F9009D" w:rsidRDefault="00A443FF" w:rsidP="00CC0B04">
            <w:pPr>
              <w:cnfStyle w:val="000000100000" w:firstRow="0" w:lastRow="0" w:firstColumn="0" w:lastColumn="0" w:oddVBand="0" w:evenVBand="0" w:oddHBand="1" w:evenHBand="0" w:firstRowFirstColumn="0" w:firstRowLastColumn="0" w:lastRowFirstColumn="0" w:lastRowLastColumn="0"/>
            </w:pPr>
            <w:r>
              <w:t xml:space="preserve">Could you use a </w:t>
            </w:r>
            <w:r w:rsidR="00DF2FEA">
              <w:t>backtracking</w:t>
            </w:r>
            <w:r>
              <w:t xml:space="preserve"> strategy to</w:t>
            </w:r>
            <w:r w:rsidR="00DF2FEA">
              <w:t xml:space="preserve"> </w:t>
            </w:r>
            <w:r w:rsidR="007013B4">
              <w:t>work  out</w:t>
            </w:r>
            <w:r w:rsidR="009F1A5B">
              <w:t xml:space="preserve"> the number of tables that are needed</w:t>
            </w:r>
            <w:r w:rsidR="00F9009D">
              <w:t>?</w:t>
            </w:r>
          </w:p>
        </w:tc>
      </w:tr>
    </w:tbl>
    <w:p w14:paraId="5F0D7258" w14:textId="47556CC2" w:rsidR="002A3183" w:rsidRDefault="00AC00D3" w:rsidP="005D6167">
      <w:pPr>
        <w:pStyle w:val="FeatureBox"/>
      </w:pPr>
      <w:r>
        <w:t>Students should notice that the number of tables</w:t>
      </w:r>
      <w:r w:rsidR="00FF7B27">
        <w:t xml:space="preserve"> is the same as the number of the term in the pattern</w:t>
      </w:r>
      <w:r w:rsidR="000849B1">
        <w:t xml:space="preserve"> and can set out their table of values and grids with the labels </w:t>
      </w:r>
      <w:r w:rsidR="007A77D0">
        <w:t>number of tables (</w:t>
      </w:r>
      <m:oMath>
        <m:r>
          <w:rPr>
            <w:rFonts w:ascii="Cambria Math" w:hAnsi="Cambria Math"/>
          </w:rPr>
          <m:t>x</m:t>
        </m:r>
      </m:oMath>
      <w:r w:rsidR="007A77D0">
        <w:t xml:space="preserve">) and </w:t>
      </w:r>
      <w:r w:rsidR="005D6167">
        <w:t>n</w:t>
      </w:r>
      <w:r w:rsidR="007A77D0">
        <w:t>umber of seats (</w:t>
      </w:r>
      <m:oMath>
        <m:r>
          <w:rPr>
            <w:rFonts w:ascii="Cambria Math" w:hAnsi="Cambria Math"/>
          </w:rPr>
          <m:t>y</m:t>
        </m:r>
      </m:oMath>
      <w:r w:rsidR="007A77D0">
        <w:t>)</w:t>
      </w:r>
      <w:r w:rsidR="005E3453">
        <w:t>.</w:t>
      </w:r>
      <w:r w:rsidR="00E80D93">
        <w:t xml:space="preserve"> Students may also choose to find </w:t>
      </w:r>
      <w:r w:rsidR="00E011BD">
        <w:t>and use the algebraic rule for the pattern.</w:t>
      </w:r>
    </w:p>
    <w:p w14:paraId="0407489B" w14:textId="354E4703" w:rsidR="003D64AD" w:rsidRDefault="00FD6773" w:rsidP="00754B9B">
      <w:pPr>
        <w:pStyle w:val="ListNumber"/>
        <w:numPr>
          <w:ilvl w:val="0"/>
          <w:numId w:val="9"/>
        </w:numPr>
      </w:pPr>
      <w:r w:rsidRPr="004411DD">
        <w:t>Initiate</w:t>
      </w:r>
      <w:r w:rsidRPr="002D2505">
        <w:rPr>
          <w:color w:val="000000"/>
          <w:shd w:val="clear" w:color="auto" w:fill="FFFFFF"/>
        </w:rPr>
        <w:t xml:space="preserve"> a sharing of ideas and reasoning using the Pose-Pause-Pounce-Bounce question</w:t>
      </w:r>
      <w:r w:rsidR="003D450F">
        <w:rPr>
          <w:color w:val="000000"/>
          <w:shd w:val="clear" w:color="auto" w:fill="FFFFFF"/>
        </w:rPr>
        <w:t>ing</w:t>
      </w:r>
      <w:r w:rsidRPr="002D2505">
        <w:rPr>
          <w:color w:val="000000"/>
          <w:shd w:val="clear" w:color="auto" w:fill="FFFFFF"/>
        </w:rPr>
        <w:t xml:space="preserve"> </w:t>
      </w:r>
      <w:r w:rsidR="003D450F">
        <w:rPr>
          <w:color w:val="000000"/>
          <w:shd w:val="clear" w:color="auto" w:fill="FFFFFF"/>
        </w:rPr>
        <w:t>technique</w:t>
      </w:r>
      <w:r w:rsidRPr="002D2505">
        <w:rPr>
          <w:color w:val="000000"/>
          <w:shd w:val="clear" w:color="auto" w:fill="FFFFFF"/>
        </w:rPr>
        <w:t xml:space="preserve"> </w:t>
      </w:r>
      <w:r w:rsidR="00F94144">
        <w:t xml:space="preserve">to </w:t>
      </w:r>
      <w:r w:rsidR="009D3878">
        <w:t>discuss di</w:t>
      </w:r>
      <w:r w:rsidR="00697897">
        <w:t>fferent</w:t>
      </w:r>
      <w:r w:rsidR="00F94144">
        <w:t xml:space="preserve"> strategies and solutions.</w:t>
      </w:r>
    </w:p>
    <w:p w14:paraId="039F3686" w14:textId="03A1547E" w:rsidR="008C0EF9" w:rsidRDefault="008C0EF9" w:rsidP="00E8260E">
      <w:pPr>
        <w:pStyle w:val="ListNumber"/>
        <w:numPr>
          <w:ilvl w:val="0"/>
          <w:numId w:val="9"/>
        </w:numPr>
      </w:pPr>
      <w:r>
        <w:lastRenderedPageBreak/>
        <w:t>Display and read out the</w:t>
      </w:r>
      <w:r w:rsidR="00643345">
        <w:t xml:space="preserve"> </w:t>
      </w:r>
      <w:r>
        <w:t xml:space="preserve">scenario </w:t>
      </w:r>
      <w:r w:rsidR="006D673B">
        <w:t xml:space="preserve">from </w:t>
      </w:r>
      <w:r>
        <w:t xml:space="preserve">slide </w:t>
      </w:r>
      <w:r w:rsidR="003D450F">
        <w:t>9</w:t>
      </w:r>
      <w:r>
        <w:t xml:space="preserve"> of the PowerPoint </w:t>
      </w:r>
      <w:r w:rsidRPr="00014421">
        <w:t>(DL</w:t>
      </w:r>
      <w:r>
        <w:t>R</w:t>
      </w:r>
      <w:r w:rsidRPr="00014421">
        <w:t xml:space="preserve"> PPT)</w:t>
      </w:r>
      <w:r w:rsidR="005B4C57">
        <w:t xml:space="preserve">, using the same </w:t>
      </w:r>
      <w:r w:rsidR="006B2807">
        <w:t>tables and chairs pattern:</w:t>
      </w:r>
    </w:p>
    <w:p w14:paraId="7079EFE2" w14:textId="58B0CD4A" w:rsidR="00DA7FB2" w:rsidRDefault="00ED48A7" w:rsidP="008C0EF9">
      <w:pPr>
        <w:pStyle w:val="FeatureBox3"/>
      </w:pPr>
      <w:r>
        <w:t xml:space="preserve">In Egypt in </w:t>
      </w:r>
      <w:r w:rsidR="00A26DBA">
        <w:t xml:space="preserve">2019, approximately 7000 people </w:t>
      </w:r>
      <w:r w:rsidR="00B56E65">
        <w:t xml:space="preserve">sat </w:t>
      </w:r>
      <w:r w:rsidR="00AD4E64">
        <w:t>at a</w:t>
      </w:r>
      <w:r w:rsidR="00B56E65">
        <w:t xml:space="preserve"> </w:t>
      </w:r>
      <w:r w:rsidR="002B33E3">
        <w:t xml:space="preserve">Ramadan feast </w:t>
      </w:r>
      <w:r w:rsidR="00B56E65">
        <w:t>table</w:t>
      </w:r>
      <w:r w:rsidR="00180023">
        <w:t xml:space="preserve"> just over</w:t>
      </w:r>
      <w:r w:rsidR="00B56E65">
        <w:t xml:space="preserve"> </w:t>
      </w:r>
      <w:r w:rsidR="00AD4E64">
        <w:t>3000</w:t>
      </w:r>
      <w:r w:rsidR="00FD251E">
        <w:t> </w:t>
      </w:r>
      <w:r w:rsidR="00AD4E64">
        <w:t xml:space="preserve">m long. </w:t>
      </w:r>
      <w:r w:rsidR="00E46D26">
        <w:t xml:space="preserve">How many </w:t>
      </w:r>
      <w:r w:rsidR="000E4DDC">
        <w:t>tables would we need to seat 7000 people</w:t>
      </w:r>
      <w:r w:rsidR="00180023">
        <w:t>?</w:t>
      </w:r>
    </w:p>
    <w:p w14:paraId="2FF35A19" w14:textId="289E5F72" w:rsidR="00F818CF" w:rsidRPr="00907038" w:rsidRDefault="004E4F5D" w:rsidP="00B6492F">
      <w:pPr>
        <w:pStyle w:val="FeatureBox"/>
      </w:pPr>
      <w:r>
        <w:t xml:space="preserve">Teachers may choose to show </w:t>
      </w:r>
      <w:r w:rsidR="00B96716">
        <w:t>the video ‘</w:t>
      </w:r>
      <w:r w:rsidR="00B96716" w:rsidRPr="00B96716">
        <w:t>Country creates world's longest dining table, promotes new capital</w:t>
      </w:r>
      <w:r w:rsidR="00B96716">
        <w:t>’ (</w:t>
      </w:r>
      <w:r w:rsidR="00EC5081">
        <w:t>2:44) (</w:t>
      </w:r>
      <w:hyperlink r:id="rId32" w:history="1">
        <w:r w:rsidR="00B96716" w:rsidRPr="00215AA9">
          <w:rPr>
            <w:rStyle w:val="Hyperlink"/>
          </w:rPr>
          <w:t>bit.ly/</w:t>
        </w:r>
        <w:proofErr w:type="spellStart"/>
        <w:r w:rsidR="00B96716" w:rsidRPr="00215AA9">
          <w:rPr>
            <w:rStyle w:val="Hyperlink"/>
          </w:rPr>
          <w:t>EgyptLongestTable</w:t>
        </w:r>
        <w:proofErr w:type="spellEnd"/>
      </w:hyperlink>
      <w:r w:rsidR="00EC5081">
        <w:t>)</w:t>
      </w:r>
      <w:r w:rsidR="00DE5AC0">
        <w:t xml:space="preserve"> up to 0:41 seconds.</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32139F43" w14:textId="3DD205C6" w:rsidR="00C3117A" w:rsidRPr="0073637A" w:rsidRDefault="00C3117A" w:rsidP="00C3117A">
      <w:pPr>
        <w:rPr>
          <w:rStyle w:val="Strong"/>
        </w:rPr>
      </w:pPr>
      <w:r w:rsidRPr="0073637A">
        <w:rPr>
          <w:rStyle w:val="Strong"/>
        </w:rPr>
        <w:t>Launch</w:t>
      </w:r>
    </w:p>
    <w:p w14:paraId="1FB7A70E" w14:textId="1FCF168C" w:rsidR="002F6AB4" w:rsidRDefault="00773D97" w:rsidP="00A67033">
      <w:pPr>
        <w:pStyle w:val="ListBullet"/>
      </w:pPr>
      <w:r>
        <w:t>A geometrical pattern could also be included as an option</w:t>
      </w:r>
      <w:r w:rsidR="00076C9B">
        <w:t xml:space="preserve"> for students to consider</w:t>
      </w:r>
      <w:r w:rsidR="00BD5DB4">
        <w:t>.</w:t>
      </w:r>
    </w:p>
    <w:p w14:paraId="1F15C110" w14:textId="7B4FE0B8" w:rsidR="00A624DC" w:rsidRDefault="00A624DC" w:rsidP="00A67033">
      <w:pPr>
        <w:pStyle w:val="ListBullet"/>
      </w:pPr>
      <w:r>
        <w:t>Challenge students to find a reason why each pattern does not belong.</w:t>
      </w:r>
    </w:p>
    <w:p w14:paraId="75391FCB" w14:textId="6678E266" w:rsidR="00C3117A" w:rsidRPr="0073637A" w:rsidRDefault="00C3117A" w:rsidP="00C3117A">
      <w:pPr>
        <w:rPr>
          <w:rStyle w:val="Strong"/>
        </w:rPr>
      </w:pPr>
      <w:r w:rsidRPr="0073637A">
        <w:rPr>
          <w:rStyle w:val="Strong"/>
        </w:rPr>
        <w:t>Explore</w:t>
      </w:r>
    </w:p>
    <w:p w14:paraId="7EF64303" w14:textId="1693E3C6" w:rsidR="004A1154" w:rsidRPr="00B51696" w:rsidRDefault="00DC68F6" w:rsidP="00C3117A">
      <w:pPr>
        <w:pStyle w:val="ListBullet"/>
      </w:pPr>
      <w:r>
        <w:rPr>
          <w:bCs/>
        </w:rPr>
        <w:t>The p</w:t>
      </w:r>
      <w:r w:rsidR="00297549">
        <w:rPr>
          <w:bCs/>
        </w:rPr>
        <w:t>acing of the Desmos activity can be adjusted to suit the class.</w:t>
      </w:r>
    </w:p>
    <w:p w14:paraId="439F7EF1" w14:textId="41C2C5E3" w:rsidR="004A5B51" w:rsidRPr="00B51696" w:rsidRDefault="00C42435" w:rsidP="004A5B51">
      <w:pPr>
        <w:pStyle w:val="ListBullet"/>
      </w:pPr>
      <w:r>
        <w:t>Enable students by</w:t>
      </w:r>
      <w:r w:rsidR="004A5B51" w:rsidDel="00C42435">
        <w:t xml:space="preserve"> </w:t>
      </w:r>
      <w:r w:rsidR="004A5B51">
        <w:t>provid</w:t>
      </w:r>
      <w:r>
        <w:t>ing</w:t>
      </w:r>
      <w:r w:rsidR="004A5B51">
        <w:t xml:space="preserve"> matchsticks</w:t>
      </w:r>
      <w:r w:rsidR="004C7137">
        <w:t xml:space="preserve"> </w:t>
      </w:r>
      <w:r w:rsidR="00C2776D">
        <w:t>or</w:t>
      </w:r>
      <w:r w:rsidR="004C7137">
        <w:t xml:space="preserve"> counters</w:t>
      </w:r>
      <w:r w:rsidR="004A5B51">
        <w:t xml:space="preserve"> as</w:t>
      </w:r>
      <w:r w:rsidR="00C2776D">
        <w:t xml:space="preserve"> a concrete representation to</w:t>
      </w:r>
      <w:r w:rsidR="004A5B51">
        <w:t xml:space="preserve"> support complet</w:t>
      </w:r>
      <w:r w:rsidR="00C2776D">
        <w:t>ing</w:t>
      </w:r>
      <w:r w:rsidR="004A5B51">
        <w:t xml:space="preserve"> the tables of values for the geometrical patterns in the Desmos activity.</w:t>
      </w:r>
    </w:p>
    <w:p w14:paraId="77724A37" w14:textId="193F170E" w:rsidR="009A3477" w:rsidRPr="00B51696" w:rsidRDefault="009A3477" w:rsidP="00A97005">
      <w:pPr>
        <w:pStyle w:val="ListBullet"/>
      </w:pPr>
      <w:r w:rsidRPr="009811EF">
        <w:rPr>
          <w:bCs/>
        </w:rPr>
        <w:t>Further patterns</w:t>
      </w:r>
      <w:r w:rsidR="00D225B4" w:rsidRPr="009811EF">
        <w:rPr>
          <w:bCs/>
        </w:rPr>
        <w:t xml:space="preserve"> such as </w:t>
      </w:r>
      <w:r w:rsidR="00CF4AD3">
        <w:rPr>
          <w:bCs/>
        </w:rPr>
        <w:t>ones</w:t>
      </w:r>
      <w:r w:rsidR="00D225B4" w:rsidRPr="009811EF">
        <w:rPr>
          <w:bCs/>
        </w:rPr>
        <w:t xml:space="preserve"> involving fractions or decimals</w:t>
      </w:r>
      <w:r w:rsidR="00CF4AD3">
        <w:rPr>
          <w:bCs/>
        </w:rPr>
        <w:t>,</w:t>
      </w:r>
      <w:r w:rsidR="00834612" w:rsidRPr="009811EF">
        <w:rPr>
          <w:bCs/>
        </w:rPr>
        <w:t xml:space="preserve"> which can be found on this website</w:t>
      </w:r>
      <w:r w:rsidR="006733F4">
        <w:rPr>
          <w:bCs/>
        </w:rPr>
        <w:t xml:space="preserve"> ‘Visual Patterns’</w:t>
      </w:r>
      <w:r w:rsidR="00834612" w:rsidRPr="009811EF">
        <w:rPr>
          <w:bCs/>
        </w:rPr>
        <w:t xml:space="preserve"> </w:t>
      </w:r>
      <w:r w:rsidR="006733F4">
        <w:rPr>
          <w:bCs/>
        </w:rPr>
        <w:t>(</w:t>
      </w:r>
      <w:hyperlink r:id="rId33" w:history="1">
        <w:r w:rsidR="009811EF" w:rsidRPr="004E1EFB">
          <w:rPr>
            <w:rStyle w:val="Hyperlink"/>
            <w:bCs/>
          </w:rPr>
          <w:t>www.visualpatterns.org/</w:t>
        </w:r>
      </w:hyperlink>
      <w:r w:rsidR="006733F4">
        <w:rPr>
          <w:bCs/>
        </w:rPr>
        <w:t>)</w:t>
      </w:r>
      <w:r w:rsidR="00A43AEA" w:rsidRPr="009811EF">
        <w:rPr>
          <w:bCs/>
        </w:rPr>
        <w:t xml:space="preserve">, </w:t>
      </w:r>
      <w:r w:rsidRPr="009811EF">
        <w:rPr>
          <w:bCs/>
        </w:rPr>
        <w:t xml:space="preserve">could be added </w:t>
      </w:r>
      <w:r w:rsidR="00E306A4" w:rsidRPr="009811EF">
        <w:rPr>
          <w:bCs/>
        </w:rPr>
        <w:t>to the Desmos activity for students to explore and compare.</w:t>
      </w:r>
    </w:p>
    <w:p w14:paraId="4F4DB3EF" w14:textId="6A2A02D8" w:rsidR="00C3117A" w:rsidRPr="0073637A" w:rsidRDefault="00C3117A" w:rsidP="00C3117A">
      <w:pPr>
        <w:rPr>
          <w:rStyle w:val="Strong"/>
        </w:rPr>
      </w:pPr>
      <w:r w:rsidRPr="0073637A">
        <w:rPr>
          <w:rStyle w:val="Strong"/>
        </w:rPr>
        <w:t>Summarise</w:t>
      </w:r>
    </w:p>
    <w:p w14:paraId="618F2B91" w14:textId="305F05E2" w:rsidR="00C3117A" w:rsidRPr="00B51696" w:rsidRDefault="00865612" w:rsidP="00C3117A">
      <w:pPr>
        <w:pStyle w:val="ListBullet"/>
      </w:pPr>
      <w:r>
        <w:t xml:space="preserve">Students could </w:t>
      </w:r>
      <w:r w:rsidR="00D76721">
        <w:t xml:space="preserve">work in pairs or groups to </w:t>
      </w:r>
      <w:r>
        <w:t>complete their Frayer diagrams</w:t>
      </w:r>
      <w:r w:rsidR="00ED1FAF">
        <w:t>.</w:t>
      </w:r>
    </w:p>
    <w:p w14:paraId="46924A61" w14:textId="20BDBE67" w:rsidR="008D362B" w:rsidRPr="0073637A" w:rsidRDefault="008D362B" w:rsidP="008D362B">
      <w:pPr>
        <w:rPr>
          <w:rStyle w:val="Strong"/>
        </w:rPr>
      </w:pPr>
      <w:r w:rsidRPr="0073637A">
        <w:rPr>
          <w:rStyle w:val="Strong"/>
        </w:rPr>
        <w:t>Apply</w:t>
      </w:r>
    </w:p>
    <w:p w14:paraId="753C5795" w14:textId="2830F931" w:rsidR="008D362B" w:rsidRPr="00B51696" w:rsidRDefault="00BA206E" w:rsidP="008D362B">
      <w:pPr>
        <w:pStyle w:val="ListBullet"/>
      </w:pPr>
      <w:r>
        <w:t>The table</w:t>
      </w:r>
      <w:r w:rsidR="005F1F31">
        <w:t>s</w:t>
      </w:r>
      <w:r>
        <w:t xml:space="preserve"> and chair</w:t>
      </w:r>
      <w:r w:rsidR="005F1F31">
        <w:t>s</w:t>
      </w:r>
      <w:r>
        <w:t xml:space="preserve"> </w:t>
      </w:r>
      <w:r w:rsidR="003637CD">
        <w:t xml:space="preserve">scenario and </w:t>
      </w:r>
      <w:r>
        <w:t xml:space="preserve">pattern can be physically </w:t>
      </w:r>
      <w:r w:rsidR="003637CD">
        <w:t xml:space="preserve">constructed in your classroom to provide students with a physical immersion into the </w:t>
      </w:r>
      <w:r w:rsidR="009A3F17">
        <w:t>scenario.</w:t>
      </w:r>
    </w:p>
    <w:p w14:paraId="38A87815" w14:textId="2058A68B" w:rsidR="00C3117A" w:rsidRPr="00B51696" w:rsidRDefault="003801BA" w:rsidP="008D362B">
      <w:pPr>
        <w:pStyle w:val="ListBullet"/>
      </w:pPr>
      <w:r>
        <w:t xml:space="preserve">The </w:t>
      </w:r>
      <w:r w:rsidR="005F1F31">
        <w:t xml:space="preserve">tables and chairs </w:t>
      </w:r>
      <w:r>
        <w:t>scenario could be adapted to fit in smaller space</w:t>
      </w:r>
      <w:r w:rsidR="00F10C60">
        <w:t>s</w:t>
      </w:r>
      <w:r>
        <w:t xml:space="preserve"> such as the school hall</w:t>
      </w:r>
      <w:r w:rsidR="00F10C60">
        <w:t xml:space="preserve"> or basketball courts</w:t>
      </w:r>
      <w:r w:rsidR="004130DA">
        <w:t xml:space="preserve"> to provide students with smaller numbers to calculate.</w:t>
      </w:r>
    </w:p>
    <w:p w14:paraId="6C61C1FA" w14:textId="5448B9BC" w:rsidR="006F75D4" w:rsidRPr="00B51696" w:rsidRDefault="006F75D4" w:rsidP="008D362B">
      <w:pPr>
        <w:pStyle w:val="ListBullet"/>
      </w:pPr>
      <w:r>
        <w:t xml:space="preserve">A discussion about why </w:t>
      </w:r>
      <w:r w:rsidR="00FC59E2">
        <w:t xml:space="preserve">negative values for </w:t>
      </w:r>
      <m:oMath>
        <m:r>
          <w:rPr>
            <w:rFonts w:ascii="Cambria Math" w:hAnsi="Cambria Math"/>
          </w:rPr>
          <m:t>x</m:t>
        </m:r>
      </m:oMath>
      <w:r w:rsidR="00FC59E2">
        <w:t xml:space="preserve"> and </w:t>
      </w:r>
      <m:oMath>
        <m:r>
          <w:rPr>
            <w:rFonts w:ascii="Cambria Math" w:hAnsi="Cambria Math"/>
          </w:rPr>
          <m:t>y</m:t>
        </m:r>
      </m:oMath>
      <w:r w:rsidR="00FC59E2">
        <w:t xml:space="preserve"> </w:t>
      </w:r>
      <w:r w:rsidR="004C4C77">
        <w:t xml:space="preserve">may </w:t>
      </w:r>
      <w:r w:rsidR="00FC59E2">
        <w:t xml:space="preserve">not </w:t>
      </w:r>
      <w:r w:rsidR="00CD262A">
        <w:t>make sense</w:t>
      </w:r>
      <w:r w:rsidR="00FC59E2">
        <w:t xml:space="preserve"> in </w:t>
      </w:r>
      <w:r w:rsidR="004C4C77">
        <w:t>certain</w:t>
      </w:r>
      <w:r w:rsidR="00FC59E2">
        <w:t xml:space="preserve"> context</w:t>
      </w:r>
      <w:r w:rsidR="004C4C77">
        <w:t>s</w:t>
      </w:r>
      <w:r w:rsidR="006E7D6B" w:rsidRPr="006E7D6B">
        <w:t xml:space="preserve"> </w:t>
      </w:r>
      <w:r w:rsidR="006E7D6B">
        <w:t>may be useful</w:t>
      </w:r>
      <w:r w:rsidR="00FC59E2">
        <w:t>.</w:t>
      </w:r>
    </w:p>
    <w:p w14:paraId="204BCC19" w14:textId="4A825550" w:rsidR="004130DA" w:rsidRPr="00B51696" w:rsidRDefault="003358E4" w:rsidP="008D362B">
      <w:pPr>
        <w:pStyle w:val="ListBullet"/>
      </w:pPr>
      <w:r>
        <w:rPr>
          <w:bCs/>
        </w:rPr>
        <w:t>Students could be challenged to express the pattern</w:t>
      </w:r>
      <w:r w:rsidR="003050DD">
        <w:rPr>
          <w:bCs/>
        </w:rPr>
        <w:t xml:space="preserve"> algebraically.</w:t>
      </w:r>
    </w:p>
    <w:p w14:paraId="74404809" w14:textId="58496CFE" w:rsidR="005E3C72" w:rsidRPr="00B51696" w:rsidRDefault="005E3C72" w:rsidP="008D362B">
      <w:pPr>
        <w:pStyle w:val="ListBullet"/>
      </w:pPr>
      <w:r>
        <w:rPr>
          <w:bCs/>
        </w:rPr>
        <w:t>Students could explore different table and chair patterns.</w:t>
      </w:r>
    </w:p>
    <w:p w14:paraId="79E3FAFE" w14:textId="77777777" w:rsidR="004C4C77" w:rsidRPr="00B51696" w:rsidRDefault="004C4C77" w:rsidP="001063B5">
      <w:r w:rsidRPr="00B51696">
        <w:br w:type="page"/>
      </w:r>
    </w:p>
    <w:p w14:paraId="7EF5CAC5" w14:textId="0AEB2480" w:rsidR="00633A4A" w:rsidRDefault="00633A4A" w:rsidP="00E44750">
      <w:pPr>
        <w:pStyle w:val="Heading3"/>
      </w:pPr>
      <w:r w:rsidRPr="00633A4A">
        <w:lastRenderedPageBreak/>
        <w:t>Suggested opportunities for assessment</w:t>
      </w:r>
    </w:p>
    <w:p w14:paraId="15EC085A" w14:textId="5A52A0FF" w:rsidR="008D362B" w:rsidRPr="0073637A" w:rsidRDefault="008D362B" w:rsidP="008D362B">
      <w:pPr>
        <w:rPr>
          <w:rStyle w:val="Strong"/>
        </w:rPr>
      </w:pPr>
      <w:bookmarkStart w:id="0" w:name="_Hlk147833561"/>
      <w:r w:rsidRPr="0073637A">
        <w:rPr>
          <w:rStyle w:val="Strong"/>
        </w:rPr>
        <w:t>Launch</w:t>
      </w:r>
    </w:p>
    <w:p w14:paraId="4AFBF319" w14:textId="63970837" w:rsidR="008D362B" w:rsidRDefault="0045154C" w:rsidP="006118CC">
      <w:pPr>
        <w:pStyle w:val="ListBullet"/>
      </w:pPr>
      <w:r>
        <w:t>‘</w:t>
      </w:r>
      <w:r w:rsidR="00597F39">
        <w:t>Which one doesn’t belong</w:t>
      </w:r>
      <w:r>
        <w:t>?’</w:t>
      </w:r>
      <w:r w:rsidR="00597F39">
        <w:t xml:space="preserve"> allows students to communicate the</w:t>
      </w:r>
      <w:r w:rsidR="00D26CC3">
        <w:t>ir</w:t>
      </w:r>
      <w:r w:rsidR="00597F39">
        <w:t xml:space="preserve"> </w:t>
      </w:r>
      <w:r w:rsidR="002423EA">
        <w:t>reason</w:t>
      </w:r>
      <w:r w:rsidR="00D26CC3">
        <w:t>s</w:t>
      </w:r>
      <w:r w:rsidR="002423EA">
        <w:t xml:space="preserve"> </w:t>
      </w:r>
      <w:r w:rsidR="00D26CC3">
        <w:t>for their choices.</w:t>
      </w:r>
    </w:p>
    <w:p w14:paraId="57B2F0BE" w14:textId="653B0171" w:rsidR="008D362B" w:rsidRPr="0073637A" w:rsidRDefault="008D362B" w:rsidP="008D362B">
      <w:pPr>
        <w:rPr>
          <w:rStyle w:val="Strong"/>
        </w:rPr>
      </w:pPr>
      <w:r w:rsidRPr="0073637A">
        <w:rPr>
          <w:rStyle w:val="Strong"/>
        </w:rPr>
        <w:t>Explore</w:t>
      </w:r>
    </w:p>
    <w:p w14:paraId="46B0DF43" w14:textId="712BFE2F" w:rsidR="00726F22" w:rsidRDefault="00726F22" w:rsidP="00726F22">
      <w:pPr>
        <w:pStyle w:val="ListBullet"/>
      </w:pPr>
      <w:r w:rsidRPr="000B1926">
        <w:t>Students give each other peer feedback</w:t>
      </w:r>
      <w:r w:rsidR="003932AF">
        <w:t xml:space="preserve"> wh</w:t>
      </w:r>
      <w:r w:rsidR="007726BD">
        <w:t>en working in pairs.</w:t>
      </w:r>
    </w:p>
    <w:p w14:paraId="2825CB91" w14:textId="60BEE5EE" w:rsidR="00C06812" w:rsidRPr="00B51696" w:rsidRDefault="00C06812" w:rsidP="00D64A03">
      <w:pPr>
        <w:pStyle w:val="ListBullet"/>
      </w:pPr>
      <w:r w:rsidRPr="0046421F">
        <w:rPr>
          <w:rStyle w:val="normaltextrun"/>
          <w:color w:val="000000"/>
          <w:bdr w:val="none" w:sz="0" w:space="0" w:color="auto" w:frame="1"/>
        </w:rPr>
        <w:t>Monitor</w:t>
      </w:r>
      <w:r w:rsidR="009D5C6B">
        <w:rPr>
          <w:rStyle w:val="normaltextrun"/>
          <w:color w:val="000000"/>
          <w:bdr w:val="none" w:sz="0" w:space="0" w:color="auto" w:frame="1"/>
        </w:rPr>
        <w:t xml:space="preserve"> </w:t>
      </w:r>
      <w:r w:rsidRPr="0046421F">
        <w:rPr>
          <w:rStyle w:val="normaltextrun"/>
          <w:color w:val="000000"/>
          <w:bdr w:val="none" w:sz="0" w:space="0" w:color="auto" w:frame="1"/>
        </w:rPr>
        <w:t xml:space="preserve">responses in </w:t>
      </w:r>
      <w:r w:rsidR="00832ED9">
        <w:rPr>
          <w:rStyle w:val="normaltextrun"/>
          <w:color w:val="000000"/>
          <w:bdr w:val="none" w:sz="0" w:space="0" w:color="auto" w:frame="1"/>
        </w:rPr>
        <w:t>the Desmos activity</w:t>
      </w:r>
      <w:r w:rsidRPr="0046421F">
        <w:rPr>
          <w:rStyle w:val="normaltextrun"/>
          <w:color w:val="000000"/>
          <w:bdr w:val="none" w:sz="0" w:space="0" w:color="auto" w:frame="1"/>
        </w:rPr>
        <w:t xml:space="preserve"> to check for student understanding of</w:t>
      </w:r>
      <w:r>
        <w:rPr>
          <w:rStyle w:val="normaltextrun"/>
          <w:color w:val="000000"/>
          <w:bdr w:val="none" w:sz="0" w:space="0" w:color="auto" w:frame="1"/>
        </w:rPr>
        <w:t xml:space="preserve"> </w:t>
      </w:r>
      <w:r w:rsidR="007726BD">
        <w:rPr>
          <w:rStyle w:val="normaltextrun"/>
          <w:color w:val="000000"/>
          <w:bdr w:val="none" w:sz="0" w:space="0" w:color="auto" w:frame="1"/>
        </w:rPr>
        <w:t xml:space="preserve">increasing, decreasing, </w:t>
      </w:r>
      <w:r w:rsidR="00E81B4C">
        <w:rPr>
          <w:rStyle w:val="normaltextrun"/>
          <w:color w:val="000000"/>
          <w:bdr w:val="none" w:sz="0" w:space="0" w:color="auto" w:frame="1"/>
        </w:rPr>
        <w:t xml:space="preserve">linear </w:t>
      </w:r>
      <w:r w:rsidR="00DD529F">
        <w:rPr>
          <w:rStyle w:val="normaltextrun"/>
          <w:color w:val="000000"/>
          <w:bdr w:val="none" w:sz="0" w:space="0" w:color="auto" w:frame="1"/>
        </w:rPr>
        <w:t>and non-linear</w:t>
      </w:r>
      <w:r w:rsidR="0070449C">
        <w:rPr>
          <w:rStyle w:val="normaltextrun"/>
          <w:color w:val="000000"/>
          <w:bdr w:val="none" w:sz="0" w:space="0" w:color="auto" w:frame="1"/>
        </w:rPr>
        <w:t xml:space="preserve"> patterns</w:t>
      </w:r>
      <w:r>
        <w:rPr>
          <w:rStyle w:val="normaltextrun"/>
          <w:color w:val="000000"/>
          <w:bdr w:val="none" w:sz="0" w:space="0" w:color="auto" w:frame="1"/>
        </w:rPr>
        <w:t>.</w:t>
      </w:r>
    </w:p>
    <w:p w14:paraId="1C84C4F2" w14:textId="4CF5A7F4" w:rsidR="007963DC" w:rsidRPr="00B51696" w:rsidRDefault="007963DC" w:rsidP="007963DC">
      <w:pPr>
        <w:pStyle w:val="ListBullet"/>
      </w:pPr>
      <w:r w:rsidRPr="000B1926">
        <w:t xml:space="preserve">Students will demonstrate their </w:t>
      </w:r>
      <w:r w:rsidR="00033CF7">
        <w:t>W</w:t>
      </w:r>
      <w:r w:rsidRPr="000B1926">
        <w:t>orking mathematically skills in discussions and justifications</w:t>
      </w:r>
      <w:r w:rsidRPr="00B51696">
        <w:t>.</w:t>
      </w:r>
    </w:p>
    <w:p w14:paraId="39D009EE" w14:textId="733168EA" w:rsidR="008D362B" w:rsidRPr="0073637A" w:rsidRDefault="008D362B" w:rsidP="008D362B">
      <w:pPr>
        <w:rPr>
          <w:rStyle w:val="Strong"/>
        </w:rPr>
      </w:pPr>
      <w:r w:rsidRPr="0073637A">
        <w:rPr>
          <w:rStyle w:val="Strong"/>
        </w:rPr>
        <w:t>Summarise</w:t>
      </w:r>
    </w:p>
    <w:p w14:paraId="0AA71F1C" w14:textId="2A4A9283" w:rsidR="00DC0C30" w:rsidRPr="00B51696" w:rsidRDefault="00F5709D" w:rsidP="00B51696">
      <w:pPr>
        <w:pStyle w:val="ListBullet"/>
      </w:pPr>
      <w:r>
        <w:t>Monitor</w:t>
      </w:r>
      <w:r w:rsidR="00DC0C30">
        <w:t xml:space="preserve"> </w:t>
      </w:r>
      <w:r w:rsidR="00DC0C30" w:rsidRPr="00B51696">
        <w:t>students’</w:t>
      </w:r>
      <w:r w:rsidR="00DC0C30">
        <w:t xml:space="preserve"> responses from the Desmos card sort activity to check </w:t>
      </w:r>
      <w:r w:rsidR="005058DC">
        <w:t>for student understanding of representing patterns in multiple ways.</w:t>
      </w:r>
    </w:p>
    <w:p w14:paraId="1C11ADD8" w14:textId="557F2B25" w:rsidR="0070449C" w:rsidRPr="00B51696" w:rsidRDefault="0070449C" w:rsidP="0070449C">
      <w:pPr>
        <w:pStyle w:val="ListBullet"/>
      </w:pPr>
      <w:r>
        <w:t>Collect students’ Frayer models as an assessment of learning about linear patterns.</w:t>
      </w:r>
    </w:p>
    <w:p w14:paraId="45912ADA" w14:textId="47D974DC" w:rsidR="000245AA" w:rsidRPr="0073637A" w:rsidRDefault="000245AA" w:rsidP="000245AA">
      <w:pPr>
        <w:rPr>
          <w:rStyle w:val="Strong"/>
        </w:rPr>
      </w:pPr>
      <w:r w:rsidRPr="0073637A">
        <w:rPr>
          <w:rStyle w:val="Strong"/>
        </w:rPr>
        <w:t>Apply</w:t>
      </w:r>
    </w:p>
    <w:p w14:paraId="6D25BB6B" w14:textId="7BD2394E" w:rsidR="000245AA" w:rsidRPr="00E364AA" w:rsidRDefault="008C0861" w:rsidP="00B51696">
      <w:pPr>
        <w:pStyle w:val="ListBullet"/>
      </w:pPr>
      <w:r w:rsidRPr="00306886">
        <w:t xml:space="preserve">Students working at vertical non-permanent surfaces means the teacher can assess student progress and </w:t>
      </w:r>
      <w:r w:rsidRPr="00B51696">
        <w:t>provide</w:t>
      </w:r>
      <w:r w:rsidRPr="00306886">
        <w:t xml:space="preserve"> support where appropriate.</w:t>
      </w:r>
    </w:p>
    <w:p w14:paraId="2C86FF6B" w14:textId="1BF511DD" w:rsidR="0084631E" w:rsidRDefault="00EB189C" w:rsidP="00B51696">
      <w:pPr>
        <w:pStyle w:val="ListBullet"/>
      </w:pPr>
      <w:r w:rsidRPr="00A314E6">
        <w:t>When placed in groups of 3, students provide and receive peer</w:t>
      </w:r>
      <w:r w:rsidR="00B97793">
        <w:t>-</w:t>
      </w:r>
      <w:r w:rsidRPr="00A314E6">
        <w:t xml:space="preserve">feedback on their </w:t>
      </w:r>
      <w:r w:rsidRPr="00B51696">
        <w:t>understanding</w:t>
      </w:r>
      <w:r w:rsidRPr="00A314E6">
        <w:t>.</w:t>
      </w:r>
      <w:bookmarkEnd w:id="0"/>
    </w:p>
    <w:p w14:paraId="2ABB5429" w14:textId="77777777" w:rsidR="004B4EAA" w:rsidRDefault="004B4EAA" w:rsidP="095C3ACB">
      <w:pPr>
        <w:pStyle w:val="Heading2"/>
        <w:sectPr w:rsidR="004B4EAA" w:rsidSect="008771BA">
          <w:pgSz w:w="11900" w:h="16840"/>
          <w:pgMar w:top="1134" w:right="1134" w:bottom="1134" w:left="1134" w:header="709" w:footer="709" w:gutter="0"/>
          <w:cols w:space="708"/>
          <w:docGrid w:linePitch="360"/>
        </w:sectPr>
      </w:pPr>
    </w:p>
    <w:p w14:paraId="0546A444" w14:textId="3CE6DE9D" w:rsidR="00711C4C" w:rsidRDefault="00711C4C" w:rsidP="00711C4C">
      <w:pPr>
        <w:pStyle w:val="Heading2"/>
        <w:rPr>
          <w:rStyle w:val="Heading2Char"/>
        </w:rPr>
      </w:pPr>
      <w:bookmarkStart w:id="1" w:name="_Appendix_A"/>
      <w:bookmarkEnd w:id="1"/>
      <w:r>
        <w:lastRenderedPageBreak/>
        <w:t xml:space="preserve">Appendix </w:t>
      </w:r>
      <w:r w:rsidR="000F0EDF">
        <w:t>A</w:t>
      </w:r>
    </w:p>
    <w:p w14:paraId="2554199D" w14:textId="77777777" w:rsidR="00B60D1F" w:rsidRPr="00CF040B" w:rsidRDefault="00B60D1F" w:rsidP="00B60D1F">
      <w:pPr>
        <w:pStyle w:val="Heading3"/>
      </w:pPr>
      <w:r>
        <w:t>Frayer diagram</w:t>
      </w:r>
    </w:p>
    <w:p w14:paraId="3428F80C" w14:textId="3A634C3C" w:rsidR="008B71D5" w:rsidRDefault="00953142" w:rsidP="00B60D1F">
      <w:r>
        <w:rPr>
          <w:noProof/>
        </w:rPr>
        <w:drawing>
          <wp:inline distT="0" distB="0" distL="0" distR="0" wp14:anchorId="0E707776" wp14:editId="03B66D0C">
            <wp:extent cx="7615486" cy="5011772"/>
            <wp:effectExtent l="6350" t="0" r="0" b="0"/>
            <wp:docPr id="1043438949" name="Graphic 1" descr="Frayer diagram with linear pattern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38949" name="Graphic 1" descr="Frayer diagram with linear pattern in the middle."/>
                    <pic:cNvPicPr/>
                  </pic:nvPicPr>
                  <pic:blipFill>
                    <a:blip r:embed="rId34">
                      <a:extLst>
                        <a:ext uri="{96DAC541-7B7A-43D3-8B79-37D633B846F1}">
                          <asvg:svgBlip xmlns:asvg="http://schemas.microsoft.com/office/drawing/2016/SVG/main" r:embed="rId35"/>
                        </a:ext>
                      </a:extLst>
                    </a:blip>
                    <a:stretch>
                      <a:fillRect/>
                    </a:stretch>
                  </pic:blipFill>
                  <pic:spPr>
                    <a:xfrm rot="16200000">
                      <a:off x="0" y="0"/>
                      <a:ext cx="7646510" cy="5032189"/>
                    </a:xfrm>
                    <a:prstGeom prst="rect">
                      <a:avLst/>
                    </a:prstGeom>
                  </pic:spPr>
                </pic:pic>
              </a:graphicData>
            </a:graphic>
          </wp:inline>
        </w:drawing>
      </w:r>
      <w:r w:rsidR="008B71D5">
        <w:br w:type="page"/>
      </w:r>
    </w:p>
    <w:p w14:paraId="1216C7C8" w14:textId="77777777" w:rsidR="008B71D5" w:rsidRPr="00421575" w:rsidRDefault="008B71D5" w:rsidP="008B71D5">
      <w:pPr>
        <w:pStyle w:val="Heading2"/>
        <w:rPr>
          <w:lang w:val="fr-FR"/>
        </w:rPr>
      </w:pPr>
      <w:proofErr w:type="spellStart"/>
      <w:r w:rsidRPr="00421575">
        <w:rPr>
          <w:lang w:val="fr-FR"/>
        </w:rPr>
        <w:lastRenderedPageBreak/>
        <w:t>Sample</w:t>
      </w:r>
      <w:proofErr w:type="spellEnd"/>
      <w:r w:rsidRPr="00421575">
        <w:rPr>
          <w:lang w:val="fr-FR"/>
        </w:rPr>
        <w:t xml:space="preserve"> solutions</w:t>
      </w:r>
    </w:p>
    <w:p w14:paraId="1D7F4C1A" w14:textId="43D80526" w:rsidR="001E265E" w:rsidRPr="00421575" w:rsidRDefault="008B71D5" w:rsidP="006856F4">
      <w:pPr>
        <w:pStyle w:val="Heading3"/>
        <w:rPr>
          <w:lang w:val="fr-FR"/>
        </w:rPr>
      </w:pPr>
      <w:r w:rsidRPr="00421575">
        <w:rPr>
          <w:lang w:val="fr-FR"/>
        </w:rPr>
        <w:t xml:space="preserve">Appendix </w:t>
      </w:r>
      <w:r w:rsidR="000F0EDF" w:rsidRPr="00421575">
        <w:rPr>
          <w:lang w:val="fr-FR"/>
        </w:rPr>
        <w:t>A</w:t>
      </w:r>
      <w:r w:rsidRPr="00421575">
        <w:rPr>
          <w:lang w:val="fr-FR"/>
        </w:rPr>
        <w:t xml:space="preserve"> – </w:t>
      </w:r>
      <w:r w:rsidR="00BB1123" w:rsidRPr="00421575">
        <w:rPr>
          <w:lang w:val="fr-FR"/>
        </w:rPr>
        <w:t xml:space="preserve">Frayer </w:t>
      </w:r>
      <w:proofErr w:type="spellStart"/>
      <w:r w:rsidR="00BB1123" w:rsidRPr="00421575">
        <w:rPr>
          <w:lang w:val="fr-FR"/>
        </w:rPr>
        <w:t>diagram</w:t>
      </w:r>
      <w:proofErr w:type="spellEnd"/>
    </w:p>
    <w:p w14:paraId="1A5DF6EA" w14:textId="4D7BD19E" w:rsidR="004C4C77" w:rsidRPr="004C4C77" w:rsidRDefault="002E116E" w:rsidP="004C4C77">
      <w:r w:rsidRPr="002E116E">
        <w:rPr>
          <w:noProof/>
        </w:rPr>
        <w:drawing>
          <wp:inline distT="0" distB="0" distL="0" distR="0" wp14:anchorId="458FAA48" wp14:editId="01D1DD45">
            <wp:extent cx="7765967" cy="3791069"/>
            <wp:effectExtent l="6033" t="0" r="0" b="0"/>
            <wp:docPr id="1588630158" name="Picture 1" descr="A completed Frayer diagram for Linear patterns, with a definition, facts and characteristics, examples and non-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30158" name="Picture 1" descr="A completed Frayer diagram for Linear patterns, with a definition, facts and characteristics, examples and non-examples."/>
                    <pic:cNvPicPr/>
                  </pic:nvPicPr>
                  <pic:blipFill>
                    <a:blip r:embed="rId36"/>
                    <a:stretch>
                      <a:fillRect/>
                    </a:stretch>
                  </pic:blipFill>
                  <pic:spPr>
                    <a:xfrm rot="16200000">
                      <a:off x="0" y="0"/>
                      <a:ext cx="7777820" cy="3796855"/>
                    </a:xfrm>
                    <a:prstGeom prst="rect">
                      <a:avLst/>
                    </a:prstGeom>
                  </pic:spPr>
                </pic:pic>
              </a:graphicData>
            </a:graphic>
          </wp:inline>
        </w:drawing>
      </w:r>
      <w:r w:rsidR="004C4C77">
        <w:br w:type="page"/>
      </w:r>
    </w:p>
    <w:p w14:paraId="75B9046C" w14:textId="3A20E0D4" w:rsidR="006321D8" w:rsidRDefault="006321D8" w:rsidP="006321D8">
      <w:pPr>
        <w:pStyle w:val="Heading3"/>
      </w:pPr>
      <w:r>
        <w:lastRenderedPageBreak/>
        <w:t>Apply</w:t>
      </w:r>
    </w:p>
    <w:tbl>
      <w:tblPr>
        <w:tblStyle w:val="TableGrid"/>
        <w:tblW w:w="0" w:type="auto"/>
        <w:tblLook w:val="04A0" w:firstRow="1" w:lastRow="0" w:firstColumn="1" w:lastColumn="0" w:noHBand="0" w:noVBand="1"/>
        <w:tblDescription w:val="Sample solution of table of values for Appendix D."/>
      </w:tblPr>
      <w:tblGrid>
        <w:gridCol w:w="2405"/>
        <w:gridCol w:w="2405"/>
        <w:gridCol w:w="2406"/>
        <w:gridCol w:w="2406"/>
      </w:tblGrid>
      <w:tr w:rsidR="00270F81" w14:paraId="1A6901AC" w14:textId="77777777" w:rsidTr="00B259F8">
        <w:tc>
          <w:tcPr>
            <w:tcW w:w="2405" w:type="dxa"/>
            <w:shd w:val="clear" w:color="auto" w:fill="002060"/>
          </w:tcPr>
          <w:p w14:paraId="0F18D54C" w14:textId="09DC8716" w:rsidR="00270F81" w:rsidRPr="00B259F8" w:rsidRDefault="00270F81" w:rsidP="00557E82">
            <w:pPr>
              <w:spacing w:before="120"/>
              <w:rPr>
                <w:b/>
                <w:bCs/>
              </w:rPr>
            </w:pPr>
            <w:r w:rsidRPr="00B259F8">
              <w:rPr>
                <w:b/>
                <w:bCs/>
              </w:rPr>
              <w:t>Number of tables (x)</w:t>
            </w:r>
          </w:p>
        </w:tc>
        <w:tc>
          <w:tcPr>
            <w:tcW w:w="2405" w:type="dxa"/>
          </w:tcPr>
          <w:p w14:paraId="46BB8EDD" w14:textId="6D459B94" w:rsidR="00270F81" w:rsidRDefault="00D66AB7" w:rsidP="00557E82">
            <w:pPr>
              <w:spacing w:before="120"/>
              <w:jc w:val="center"/>
            </w:pPr>
            <w:r>
              <w:t>1</w:t>
            </w:r>
          </w:p>
        </w:tc>
        <w:tc>
          <w:tcPr>
            <w:tcW w:w="2406" w:type="dxa"/>
          </w:tcPr>
          <w:p w14:paraId="24648E5A" w14:textId="03472D39" w:rsidR="00270F81" w:rsidRDefault="00D66AB7" w:rsidP="00557E82">
            <w:pPr>
              <w:spacing w:before="120"/>
              <w:jc w:val="center"/>
            </w:pPr>
            <w:r>
              <w:t>2</w:t>
            </w:r>
          </w:p>
        </w:tc>
        <w:tc>
          <w:tcPr>
            <w:tcW w:w="2406" w:type="dxa"/>
          </w:tcPr>
          <w:p w14:paraId="40B5D2E9" w14:textId="49B367EA" w:rsidR="00270F81" w:rsidRDefault="00D66AB7" w:rsidP="00557E82">
            <w:pPr>
              <w:spacing w:before="120"/>
              <w:jc w:val="center"/>
            </w:pPr>
            <w:r>
              <w:t>3</w:t>
            </w:r>
          </w:p>
        </w:tc>
      </w:tr>
      <w:tr w:rsidR="00270F81" w14:paraId="6F3ABCCC" w14:textId="77777777" w:rsidTr="00B259F8">
        <w:tc>
          <w:tcPr>
            <w:tcW w:w="2405" w:type="dxa"/>
            <w:shd w:val="clear" w:color="auto" w:fill="002060"/>
          </w:tcPr>
          <w:p w14:paraId="4971F2D5" w14:textId="2A61E072" w:rsidR="00270F81" w:rsidRPr="00B259F8" w:rsidRDefault="00270F81" w:rsidP="00557E82">
            <w:pPr>
              <w:spacing w:before="120"/>
              <w:rPr>
                <w:b/>
                <w:bCs/>
              </w:rPr>
            </w:pPr>
            <w:r w:rsidRPr="00B259F8">
              <w:rPr>
                <w:b/>
                <w:bCs/>
              </w:rPr>
              <w:t>Number of chairs (y)</w:t>
            </w:r>
          </w:p>
        </w:tc>
        <w:tc>
          <w:tcPr>
            <w:tcW w:w="2405" w:type="dxa"/>
          </w:tcPr>
          <w:p w14:paraId="337DBCEE" w14:textId="226E79E6" w:rsidR="00270F81" w:rsidRDefault="00D66AB7" w:rsidP="00557E82">
            <w:pPr>
              <w:spacing w:before="120"/>
              <w:jc w:val="center"/>
            </w:pPr>
            <w:r>
              <w:t>4</w:t>
            </w:r>
          </w:p>
        </w:tc>
        <w:tc>
          <w:tcPr>
            <w:tcW w:w="2406" w:type="dxa"/>
          </w:tcPr>
          <w:p w14:paraId="79C5D159" w14:textId="5C9E8DD1" w:rsidR="00270F81" w:rsidRDefault="00D66AB7" w:rsidP="00557E82">
            <w:pPr>
              <w:spacing w:before="120"/>
              <w:jc w:val="center"/>
            </w:pPr>
            <w:r>
              <w:t>6</w:t>
            </w:r>
          </w:p>
        </w:tc>
        <w:tc>
          <w:tcPr>
            <w:tcW w:w="2406" w:type="dxa"/>
          </w:tcPr>
          <w:p w14:paraId="34FD29D6" w14:textId="02A65673" w:rsidR="00270F81" w:rsidRDefault="00D66AB7" w:rsidP="00557E82">
            <w:pPr>
              <w:spacing w:before="120"/>
              <w:jc w:val="center"/>
            </w:pPr>
            <w:r>
              <w:t>8</w:t>
            </w:r>
          </w:p>
        </w:tc>
      </w:tr>
    </w:tbl>
    <w:p w14:paraId="1F847F05" w14:textId="62FA6BD5" w:rsidR="00E93A09" w:rsidRDefault="00656EF0" w:rsidP="00557E82">
      <w:pPr>
        <w:rPr>
          <w:rFonts w:eastAsiaTheme="minorEastAsia"/>
        </w:rPr>
      </w:pPr>
      <w:r w:rsidRPr="00557E82">
        <w:t>Students</w:t>
      </w:r>
      <w:r>
        <w:t xml:space="preserve"> should notice the pattern is increasing by </w:t>
      </w:r>
      <w:r w:rsidR="00E93A09">
        <w:t>1 table and 2 chairs each time.</w:t>
      </w:r>
      <w:r w:rsidR="009858B9">
        <w:t xml:space="preserve"> The number pattern is </w:t>
      </w:r>
      <w:r w:rsidR="00561AA5">
        <w:t>2 times the number of tables plus 2</w:t>
      </w:r>
      <w:r w:rsidR="00621167">
        <w:rPr>
          <w:rFonts w:eastAsiaTheme="minorEastAsia"/>
        </w:rPr>
        <w:t>.</w:t>
      </w:r>
    </w:p>
    <w:p w14:paraId="47E8904D" w14:textId="526A484D" w:rsidR="00F01E90" w:rsidRPr="00F01E90" w:rsidRDefault="00F01E90" w:rsidP="00F01E90">
      <w:pPr>
        <w:rPr>
          <w:rFonts w:eastAsiaTheme="minorEastAsia"/>
          <w:b/>
          <w:bCs/>
        </w:rPr>
      </w:pPr>
      <w:r w:rsidRPr="00F01E90">
        <w:rPr>
          <w:rFonts w:eastAsiaTheme="minorEastAsia"/>
          <w:b/>
          <w:bCs/>
          <w:lang w:val="en-US"/>
        </w:rPr>
        <w:t>What is the maximum seating capacity for the event if the school has 720 tables?</w:t>
      </w:r>
    </w:p>
    <w:p w14:paraId="1774B016" w14:textId="42B21269" w:rsidR="007C28EA" w:rsidRDefault="00110184" w:rsidP="00270F81">
      <w:pPr>
        <w:rPr>
          <w:rFonts w:eastAsiaTheme="minorEastAsia"/>
        </w:rPr>
      </w:pPr>
      <w:r>
        <w:rPr>
          <w:rFonts w:eastAsiaTheme="minorEastAsia"/>
        </w:rPr>
        <w:t>The m</w:t>
      </w:r>
      <w:r w:rsidR="007C28EA">
        <w:rPr>
          <w:rFonts w:eastAsiaTheme="minorEastAsia"/>
        </w:rPr>
        <w:t xml:space="preserve">aximum capacity for 720 tables is </w:t>
      </w:r>
      <m:oMath>
        <m:r>
          <w:rPr>
            <w:rFonts w:ascii="Cambria Math" w:eastAsiaTheme="minorEastAsia" w:hAnsi="Cambria Math"/>
          </w:rPr>
          <m:t>2×720+2=1442</m:t>
        </m:r>
      </m:oMath>
    </w:p>
    <w:p w14:paraId="64CCF7C9" w14:textId="77777777" w:rsidR="00F01E90" w:rsidRPr="00F01E90" w:rsidRDefault="00F01E90" w:rsidP="00F01E90">
      <w:pPr>
        <w:rPr>
          <w:b/>
          <w:bCs/>
        </w:rPr>
      </w:pPr>
      <w:r w:rsidRPr="00F01E90">
        <w:rPr>
          <w:b/>
          <w:bCs/>
          <w:lang w:val="en-US"/>
        </w:rPr>
        <w:t>721 people have currently paid for the event. How many tables and chairs do we need to set up?</w:t>
      </w:r>
    </w:p>
    <w:p w14:paraId="020A1125" w14:textId="463D97C4" w:rsidR="00526E69" w:rsidRDefault="00352806" w:rsidP="00270F81">
      <w:r>
        <w:t>721</w:t>
      </w:r>
      <w:r w:rsidR="00110184">
        <w:t xml:space="preserve"> people have paid, </w:t>
      </w:r>
      <w:r w:rsidR="004301E6">
        <w:t xml:space="preserve">so </w:t>
      </w:r>
      <w:r w:rsidR="00110184">
        <w:t xml:space="preserve">we need </w:t>
      </w:r>
      <w:r w:rsidR="00E91717">
        <w:t>721</w:t>
      </w:r>
      <w:r w:rsidR="00110184">
        <w:t xml:space="preserve"> chairs.</w:t>
      </w:r>
    </w:p>
    <w:p w14:paraId="4731851B" w14:textId="5D04061B" w:rsidR="005756E1" w:rsidRDefault="002900D1" w:rsidP="00270F81">
      <w:r>
        <w:t xml:space="preserve">Students may recognise that 721 is half of 1442 and </w:t>
      </w:r>
      <w:r w:rsidR="00C02C97">
        <w:t>substitute</w:t>
      </w:r>
      <w:r w:rsidR="00061C32">
        <w:t xml:space="preserve"> for</w:t>
      </w:r>
      <w:r w:rsidR="007F0835">
        <w:t xml:space="preserve"> </w:t>
      </w:r>
      <w:r w:rsidR="00DB4ABC">
        <w:t xml:space="preserve">half the </w:t>
      </w:r>
      <w:proofErr w:type="gramStart"/>
      <w:r w:rsidR="00DB4ABC">
        <w:t>amount</w:t>
      </w:r>
      <w:proofErr w:type="gramEnd"/>
      <w:r w:rsidR="00DB4ABC">
        <w:t xml:space="preserve"> of tables</w:t>
      </w:r>
      <w:r w:rsidR="00223D09">
        <w:t xml:space="preserve"> – 360.</w:t>
      </w:r>
    </w:p>
    <w:p w14:paraId="2F2329D1" w14:textId="5EBD1E4C" w:rsidR="00223D09" w:rsidRDefault="00223D09" w:rsidP="00270F81">
      <w:pPr>
        <w:rPr>
          <w:rFonts w:eastAsiaTheme="minorEastAsia"/>
        </w:rPr>
      </w:pPr>
      <w:r>
        <w:t xml:space="preserve">360 tables is </w:t>
      </w:r>
      <m:oMath>
        <m:r>
          <w:rPr>
            <w:rFonts w:ascii="Cambria Math" w:eastAsiaTheme="minorEastAsia" w:hAnsi="Cambria Math"/>
          </w:rPr>
          <m:t>2×360+2=722</m:t>
        </m:r>
      </m:oMath>
    </w:p>
    <w:p w14:paraId="2B322E87" w14:textId="3BE6D1A8" w:rsidR="00E91717" w:rsidRDefault="004C4C77" w:rsidP="00270F81">
      <w:pPr>
        <w:rPr>
          <w:rFonts w:eastAsiaTheme="minorEastAsia"/>
        </w:rPr>
      </w:pPr>
      <w:r>
        <w:rPr>
          <w:rFonts w:eastAsiaTheme="minorEastAsia"/>
        </w:rPr>
        <w:t>Alternatively, you could u</w:t>
      </w:r>
      <w:r w:rsidR="001C6A91">
        <w:rPr>
          <w:rFonts w:eastAsiaTheme="minorEastAsia"/>
        </w:rPr>
        <w:t xml:space="preserve">se the information from the pattern </w:t>
      </w:r>
      <w:r w:rsidR="00186248">
        <w:rPr>
          <w:rFonts w:eastAsiaTheme="minorEastAsia"/>
        </w:rPr>
        <w:t>that we double the number of chairs</w:t>
      </w:r>
      <w:r w:rsidR="00801D2B">
        <w:rPr>
          <w:rFonts w:eastAsiaTheme="minorEastAsia"/>
        </w:rPr>
        <w:t xml:space="preserve"> and</w:t>
      </w:r>
      <w:r w:rsidR="008C725A">
        <w:rPr>
          <w:rFonts w:eastAsiaTheme="minorEastAsia"/>
        </w:rPr>
        <w:t xml:space="preserve"> add</w:t>
      </w:r>
      <w:r w:rsidR="00801D2B">
        <w:rPr>
          <w:rFonts w:eastAsiaTheme="minorEastAsia"/>
        </w:rPr>
        <w:t xml:space="preserve"> 2 more</w:t>
      </w:r>
      <w:r w:rsidR="00186248">
        <w:rPr>
          <w:rFonts w:eastAsiaTheme="minorEastAsia"/>
        </w:rPr>
        <w:t xml:space="preserve">, so </w:t>
      </w:r>
      <w:r w:rsidR="000060DC">
        <w:rPr>
          <w:rFonts w:eastAsiaTheme="minorEastAsia"/>
        </w:rPr>
        <w:t xml:space="preserve">to work backward we need to </w:t>
      </w:r>
      <w:r w:rsidR="004C1615">
        <w:rPr>
          <w:rFonts w:eastAsiaTheme="minorEastAsia"/>
        </w:rPr>
        <w:t xml:space="preserve">subtract 2 from the number of people and then </w:t>
      </w:r>
      <w:r w:rsidR="000060DC">
        <w:rPr>
          <w:rFonts w:eastAsiaTheme="minorEastAsia"/>
        </w:rPr>
        <w:t>halve</w:t>
      </w:r>
      <w:r w:rsidR="00594B61">
        <w:rPr>
          <w:rFonts w:eastAsiaTheme="minorEastAsia"/>
        </w:rPr>
        <w:t>.</w:t>
      </w:r>
      <w:r w:rsidR="0084549C">
        <w:rPr>
          <w:rFonts w:eastAsiaTheme="minorEastAsia"/>
        </w:rPr>
        <w:t xml:space="preserve"> This will give the result 359.5. Students then need to recognise we can’t have half</w:t>
      </w:r>
      <w:r w:rsidR="00514EA4">
        <w:rPr>
          <w:rFonts w:eastAsiaTheme="minorEastAsia"/>
        </w:rPr>
        <w:t xml:space="preserve"> a</w:t>
      </w:r>
      <w:r w:rsidR="0084549C">
        <w:rPr>
          <w:rFonts w:eastAsiaTheme="minorEastAsia"/>
        </w:rPr>
        <w:t xml:space="preserve"> table and</w:t>
      </w:r>
      <w:r w:rsidR="00514EA4">
        <w:rPr>
          <w:rFonts w:eastAsiaTheme="minorEastAsia"/>
        </w:rPr>
        <w:t xml:space="preserve"> round up to 360.</w:t>
      </w:r>
      <w:r w:rsidR="0084549C">
        <w:rPr>
          <w:rFonts w:eastAsiaTheme="minorEastAsia"/>
        </w:rPr>
        <w:t xml:space="preserve"> </w:t>
      </w:r>
    </w:p>
    <w:p w14:paraId="126877E2" w14:textId="77777777" w:rsidR="00C02C97" w:rsidRDefault="00C02C97" w:rsidP="00C02C97">
      <w:pPr>
        <w:rPr>
          <w:b/>
          <w:bCs/>
        </w:rPr>
      </w:pPr>
      <w:r w:rsidRPr="00C02C97">
        <w:rPr>
          <w:b/>
          <w:bCs/>
        </w:rPr>
        <w:t>How many tables would we need to seat 7000 people?</w:t>
      </w:r>
    </w:p>
    <w:p w14:paraId="53B0F75F" w14:textId="07483314" w:rsidR="007F396B" w:rsidRPr="007F396B" w:rsidRDefault="00000000" w:rsidP="007F396B">
      <m:oMath>
        <m:d>
          <m:dPr>
            <m:ctrlPr>
              <w:rPr>
                <w:rFonts w:ascii="Cambria Math" w:hAnsi="Cambria Math"/>
                <w:i/>
              </w:rPr>
            </m:ctrlPr>
          </m:dPr>
          <m:e>
            <m:r>
              <w:rPr>
                <w:rFonts w:ascii="Cambria Math" w:hAnsi="Cambria Math"/>
              </w:rPr>
              <m:t>7000-2</m:t>
            </m:r>
          </m:e>
        </m:d>
        <m:r>
          <w:rPr>
            <w:rFonts w:ascii="Cambria Math" w:hAnsi="Cambria Math"/>
          </w:rPr>
          <m:t>÷2=3499</m:t>
        </m:r>
      </m:oMath>
      <w:r w:rsidR="007F396B">
        <w:br w:type="page"/>
      </w:r>
    </w:p>
    <w:p w14:paraId="39CDE9F5" w14:textId="7FFE23D1"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7"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8" w:history="1">
        <w:r w:rsidRPr="004C354B">
          <w:rPr>
            <w:rStyle w:val="Hyperlink"/>
          </w:rPr>
          <w:t>https://educationstandards.nsw.edu.au/</w:t>
        </w:r>
      </w:hyperlink>
      <w:r w:rsidRPr="00A1020E">
        <w:t xml:space="preserve"> </w:t>
      </w:r>
      <w:r w:rsidRPr="00AE7FE3">
        <w:t xml:space="preserve">and the NSW Curriculum website </w:t>
      </w:r>
      <w:hyperlink r:id="rId39" w:history="1">
        <w:r w:rsidRPr="00AE7FE3">
          <w:rPr>
            <w:rStyle w:val="Hyperlink"/>
          </w:rPr>
          <w:t>https://curriculum.nsw.edu.au/</w:t>
        </w:r>
      </w:hyperlink>
      <w:r w:rsidRPr="00AE7FE3">
        <w:t>.</w:t>
      </w:r>
    </w:p>
    <w:p w14:paraId="59546214" w14:textId="54830A0A" w:rsidR="00D552E3" w:rsidRDefault="00D552E3" w:rsidP="00D552E3">
      <w:hyperlink r:id="rId40"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4B4EAA">
          <w:pgSz w:w="11900" w:h="16840"/>
          <w:pgMar w:top="1134" w:right="1134" w:bottom="1134" w:left="1134" w:header="709" w:footer="709" w:gutter="0"/>
          <w:cols w:space="708"/>
          <w:docGrid w:linePitch="360"/>
        </w:sectPr>
      </w:pPr>
    </w:p>
    <w:p w14:paraId="3E0AB5B6" w14:textId="77777777" w:rsidR="00E0084C" w:rsidRPr="009310DD" w:rsidRDefault="00E0084C" w:rsidP="00E0084C">
      <w:pPr>
        <w:rPr>
          <w:rStyle w:val="Strong"/>
          <w:szCs w:val="22"/>
        </w:rPr>
      </w:pPr>
      <w:r w:rsidRPr="009310DD">
        <w:rPr>
          <w:rStyle w:val="Strong"/>
          <w:szCs w:val="22"/>
        </w:rPr>
        <w:lastRenderedPageBreak/>
        <w:t>© State of New South Wales (Department of Education), 202</w:t>
      </w:r>
      <w:r>
        <w:rPr>
          <w:rStyle w:val="Strong"/>
          <w:szCs w:val="22"/>
        </w:rPr>
        <w:t>4</w:t>
      </w:r>
    </w:p>
    <w:p w14:paraId="3BE9EB26" w14:textId="77777777" w:rsidR="00E0084C" w:rsidRPr="00716DE7" w:rsidRDefault="00E0084C" w:rsidP="00E0084C">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w:t>
      </w:r>
      <w:r w:rsidRPr="00716DE7">
        <w:t>third-party material).</w:t>
      </w:r>
    </w:p>
    <w:p w14:paraId="17EED717" w14:textId="77777777" w:rsidR="00E0084C" w:rsidRDefault="00E0084C" w:rsidP="00E0084C">
      <w:r w:rsidRPr="00716DE7">
        <w:t>Copyright material available in</w:t>
      </w:r>
      <w:r>
        <w:t xml:space="preserve"> this resource and owned by the NSW Department of Education is licensed under a </w:t>
      </w:r>
      <w:hyperlink r:id="rId41" w:history="1">
        <w:r w:rsidRPr="003B3E41">
          <w:rPr>
            <w:rStyle w:val="Hyperlink"/>
          </w:rPr>
          <w:t>Creative Commons Attribution 4.0 International (CC BY 4.0) license</w:t>
        </w:r>
      </w:hyperlink>
      <w:r>
        <w:t>.</w:t>
      </w:r>
    </w:p>
    <w:p w14:paraId="40BE4F5E" w14:textId="77777777" w:rsidR="00E0084C" w:rsidRDefault="00E0084C" w:rsidP="00E0084C">
      <w:r>
        <w:rPr>
          <w:noProof/>
        </w:rPr>
        <w:drawing>
          <wp:inline distT="0" distB="0" distL="0" distR="0" wp14:anchorId="43FA68E9" wp14:editId="78978463">
            <wp:extent cx="1228725" cy="428625"/>
            <wp:effectExtent l="0" t="0" r="9525" b="9525"/>
            <wp:docPr id="32" name="Picture 32" descr="Creative Commons Attribution license log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FF7A3F6" w14:textId="77777777" w:rsidR="00E0084C" w:rsidRDefault="00E0084C" w:rsidP="00E0084C">
      <w:r>
        <w:t>This license allows you to share and adapt the material for any purpose, even commercially.</w:t>
      </w:r>
    </w:p>
    <w:p w14:paraId="3A59F3E7" w14:textId="77777777" w:rsidR="00E0084C" w:rsidRDefault="00E0084C" w:rsidP="00E0084C">
      <w:r>
        <w:t>Attribution should be given to © State of New South Wales (Department of Education), 2024.</w:t>
      </w:r>
    </w:p>
    <w:p w14:paraId="27EEAF19" w14:textId="77777777" w:rsidR="00E0084C" w:rsidRDefault="00E0084C" w:rsidP="00E0084C">
      <w:r>
        <w:t>Material in this resource not available under a Creative Commons license:</w:t>
      </w:r>
    </w:p>
    <w:p w14:paraId="0AC0252E" w14:textId="77777777" w:rsidR="00E0084C" w:rsidRDefault="00E0084C" w:rsidP="00E0084C">
      <w:pPr>
        <w:pStyle w:val="ListBullet"/>
        <w:numPr>
          <w:ilvl w:val="0"/>
          <w:numId w:val="3"/>
        </w:numPr>
      </w:pPr>
      <w:r>
        <w:t>the NSW Department of Education logo, other logos and trademark-protected material</w:t>
      </w:r>
    </w:p>
    <w:p w14:paraId="085F1A0D" w14:textId="77777777" w:rsidR="00E0084C" w:rsidRDefault="00E0084C" w:rsidP="00E0084C">
      <w:pPr>
        <w:pStyle w:val="ListBullet"/>
        <w:numPr>
          <w:ilvl w:val="0"/>
          <w:numId w:val="3"/>
        </w:numPr>
      </w:pPr>
      <w:r>
        <w:t>material owned by a third party that has been reproduced with permission. You will need to obtain permission from the third party to reuse its material.</w:t>
      </w:r>
    </w:p>
    <w:p w14:paraId="43770B03" w14:textId="77777777" w:rsidR="00E0084C" w:rsidRPr="003B3E41" w:rsidRDefault="00E0084C" w:rsidP="00E0084C">
      <w:pPr>
        <w:pStyle w:val="FeatureBox2"/>
        <w:rPr>
          <w:rStyle w:val="Strong"/>
        </w:rPr>
      </w:pPr>
      <w:r w:rsidRPr="003B3E41">
        <w:rPr>
          <w:rStyle w:val="Strong"/>
        </w:rPr>
        <w:t>Links to third-party material and websites</w:t>
      </w:r>
    </w:p>
    <w:p w14:paraId="48EE44F6" w14:textId="77777777" w:rsidR="00E0084C" w:rsidRDefault="00E0084C" w:rsidP="00E0084C">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7D86728" w14:textId="77777777" w:rsidR="00E0084C" w:rsidRDefault="00E0084C" w:rsidP="00E0084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E0084C" w:rsidSect="00D64A03">
      <w:headerReference w:type="first" r:id="rId43"/>
      <w:footerReference w:type="first" r:id="rId4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9921" w14:textId="77777777" w:rsidR="0045026D" w:rsidRDefault="0045026D">
      <w:r>
        <w:separator/>
      </w:r>
    </w:p>
    <w:p w14:paraId="3C5F65EC" w14:textId="77777777" w:rsidR="0045026D" w:rsidRDefault="0045026D"/>
    <w:p w14:paraId="32D5EDE5" w14:textId="77777777" w:rsidR="0045026D" w:rsidRDefault="0045026D"/>
  </w:endnote>
  <w:endnote w:type="continuationSeparator" w:id="0">
    <w:p w14:paraId="26B10D88" w14:textId="77777777" w:rsidR="0045026D" w:rsidRDefault="0045026D">
      <w:r>
        <w:continuationSeparator/>
      </w:r>
    </w:p>
    <w:p w14:paraId="7160DCDD" w14:textId="77777777" w:rsidR="0045026D" w:rsidRDefault="0045026D"/>
    <w:p w14:paraId="2C060EE9" w14:textId="77777777" w:rsidR="0045026D" w:rsidRDefault="0045026D"/>
  </w:endnote>
  <w:endnote w:type="continuationNotice" w:id="1">
    <w:p w14:paraId="0AD43950" w14:textId="77777777" w:rsidR="0045026D" w:rsidRDefault="0045026D">
      <w:pPr>
        <w:spacing w:before="0" w:line="240" w:lineRule="auto"/>
      </w:pPr>
    </w:p>
    <w:p w14:paraId="0AA767F1" w14:textId="77777777" w:rsidR="0045026D" w:rsidRDefault="00450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5FBACDB1"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8818B8">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62C1" w14:textId="77777777" w:rsidR="0045026D" w:rsidRDefault="0045026D">
      <w:r>
        <w:separator/>
      </w:r>
    </w:p>
    <w:p w14:paraId="3F0D3F83" w14:textId="77777777" w:rsidR="0045026D" w:rsidRDefault="0045026D"/>
    <w:p w14:paraId="7A4A544F" w14:textId="77777777" w:rsidR="0045026D" w:rsidRDefault="0045026D"/>
  </w:footnote>
  <w:footnote w:type="continuationSeparator" w:id="0">
    <w:p w14:paraId="34E01014" w14:textId="77777777" w:rsidR="0045026D" w:rsidRDefault="0045026D">
      <w:r>
        <w:continuationSeparator/>
      </w:r>
    </w:p>
    <w:p w14:paraId="12D59840" w14:textId="77777777" w:rsidR="0045026D" w:rsidRDefault="0045026D"/>
    <w:p w14:paraId="273E7F95" w14:textId="77777777" w:rsidR="0045026D" w:rsidRDefault="0045026D"/>
  </w:footnote>
  <w:footnote w:type="continuationNotice" w:id="1">
    <w:p w14:paraId="5FA52381" w14:textId="77777777" w:rsidR="0045026D" w:rsidRDefault="0045026D">
      <w:pPr>
        <w:spacing w:before="0" w:line="240" w:lineRule="auto"/>
      </w:pPr>
    </w:p>
    <w:p w14:paraId="5D4FF0B7" w14:textId="77777777" w:rsidR="0045026D" w:rsidRDefault="004502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103C87C" w:rsidR="0084631E" w:rsidRDefault="008032DF" w:rsidP="0084631E">
    <w:pPr>
      <w:pStyle w:val="Documentname"/>
    </w:pPr>
    <w:r>
      <w:t>D</w:t>
    </w:r>
    <w:r w:rsidR="0084631E">
      <w:t>e</w:t>
    </w:r>
    <w:r>
      <w:t xml:space="preserve">scribing </w:t>
    </w:r>
    <w:r w:rsidR="00C21998">
      <w:t>linear relationships</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6D8E436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94CACC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7E232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AD6ADB"/>
    <w:multiLevelType w:val="hybridMultilevel"/>
    <w:tmpl w:val="6B58A906"/>
    <w:lvl w:ilvl="0" w:tplc="7A3E0B2C">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722E51"/>
    <w:multiLevelType w:val="hybridMultilevel"/>
    <w:tmpl w:val="E75A1044"/>
    <w:lvl w:ilvl="0" w:tplc="7A3E0B2C">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1521509"/>
    <w:multiLevelType w:val="hybridMultilevel"/>
    <w:tmpl w:val="805CF010"/>
    <w:lvl w:ilvl="0" w:tplc="159C40CA">
      <w:start w:val="1"/>
      <w:numFmt w:val="bullet"/>
      <w:lvlText w:val=""/>
      <w:lvlJc w:val="left"/>
      <w:pPr>
        <w:ind w:left="1080" w:hanging="360"/>
      </w:pPr>
      <w:rPr>
        <w:rFonts w:ascii="Symbol" w:hAnsi="Symbol"/>
      </w:rPr>
    </w:lvl>
    <w:lvl w:ilvl="1" w:tplc="D610A40A">
      <w:start w:val="1"/>
      <w:numFmt w:val="bullet"/>
      <w:lvlText w:val=""/>
      <w:lvlJc w:val="left"/>
      <w:pPr>
        <w:ind w:left="1080" w:hanging="360"/>
      </w:pPr>
      <w:rPr>
        <w:rFonts w:ascii="Symbol" w:hAnsi="Symbol"/>
      </w:rPr>
    </w:lvl>
    <w:lvl w:ilvl="2" w:tplc="BB9850AE">
      <w:start w:val="1"/>
      <w:numFmt w:val="bullet"/>
      <w:lvlText w:val=""/>
      <w:lvlJc w:val="left"/>
      <w:pPr>
        <w:ind w:left="1080" w:hanging="360"/>
      </w:pPr>
      <w:rPr>
        <w:rFonts w:ascii="Symbol" w:hAnsi="Symbol"/>
      </w:rPr>
    </w:lvl>
    <w:lvl w:ilvl="3" w:tplc="8EF83ADA">
      <w:start w:val="1"/>
      <w:numFmt w:val="bullet"/>
      <w:lvlText w:val=""/>
      <w:lvlJc w:val="left"/>
      <w:pPr>
        <w:ind w:left="1080" w:hanging="360"/>
      </w:pPr>
      <w:rPr>
        <w:rFonts w:ascii="Symbol" w:hAnsi="Symbol"/>
      </w:rPr>
    </w:lvl>
    <w:lvl w:ilvl="4" w:tplc="27A8C8AC">
      <w:start w:val="1"/>
      <w:numFmt w:val="bullet"/>
      <w:lvlText w:val=""/>
      <w:lvlJc w:val="left"/>
      <w:pPr>
        <w:ind w:left="1080" w:hanging="360"/>
      </w:pPr>
      <w:rPr>
        <w:rFonts w:ascii="Symbol" w:hAnsi="Symbol"/>
      </w:rPr>
    </w:lvl>
    <w:lvl w:ilvl="5" w:tplc="FEBE8144">
      <w:start w:val="1"/>
      <w:numFmt w:val="bullet"/>
      <w:lvlText w:val=""/>
      <w:lvlJc w:val="left"/>
      <w:pPr>
        <w:ind w:left="1080" w:hanging="360"/>
      </w:pPr>
      <w:rPr>
        <w:rFonts w:ascii="Symbol" w:hAnsi="Symbol"/>
      </w:rPr>
    </w:lvl>
    <w:lvl w:ilvl="6" w:tplc="7B5E6194">
      <w:start w:val="1"/>
      <w:numFmt w:val="bullet"/>
      <w:lvlText w:val=""/>
      <w:lvlJc w:val="left"/>
      <w:pPr>
        <w:ind w:left="1080" w:hanging="360"/>
      </w:pPr>
      <w:rPr>
        <w:rFonts w:ascii="Symbol" w:hAnsi="Symbol"/>
      </w:rPr>
    </w:lvl>
    <w:lvl w:ilvl="7" w:tplc="F00C9B8E">
      <w:start w:val="1"/>
      <w:numFmt w:val="bullet"/>
      <w:lvlText w:val=""/>
      <w:lvlJc w:val="left"/>
      <w:pPr>
        <w:ind w:left="1080" w:hanging="360"/>
      </w:pPr>
      <w:rPr>
        <w:rFonts w:ascii="Symbol" w:hAnsi="Symbol"/>
      </w:rPr>
    </w:lvl>
    <w:lvl w:ilvl="8" w:tplc="1C2E4F4C">
      <w:start w:val="1"/>
      <w:numFmt w:val="bullet"/>
      <w:lvlText w:val=""/>
      <w:lvlJc w:val="left"/>
      <w:pPr>
        <w:ind w:left="1080" w:hanging="360"/>
      </w:pPr>
      <w:rPr>
        <w:rFonts w:ascii="Symbol" w:hAnsi="Symbol"/>
      </w:rPr>
    </w:lvl>
  </w:abstractNum>
  <w:num w:numId="1" w16cid:durableId="334848040">
    <w:abstractNumId w:val="8"/>
  </w:num>
  <w:num w:numId="2" w16cid:durableId="175270668">
    <w:abstractNumId w:val="8"/>
  </w:num>
  <w:num w:numId="3" w16cid:durableId="730810984">
    <w:abstractNumId w:val="5"/>
  </w:num>
  <w:num w:numId="4" w16cid:durableId="858854009">
    <w:abstractNumId w:val="7"/>
  </w:num>
  <w:num w:numId="5"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0"/>
  </w:num>
  <w:num w:numId="7" w16cid:durableId="147291356">
    <w:abstractNumId w:val="5"/>
  </w:num>
  <w:num w:numId="8" w16cid:durableId="822308067">
    <w:abstractNumId w:val="11"/>
  </w:num>
  <w:num w:numId="9"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050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7746189">
    <w:abstractNumId w:val="1"/>
  </w:num>
  <w:num w:numId="14" w16cid:durableId="1811434004">
    <w:abstractNumId w:val="2"/>
  </w:num>
  <w:num w:numId="15" w16cid:durableId="1146245362">
    <w:abstractNumId w:val="3"/>
  </w:num>
  <w:num w:numId="16" w16cid:durableId="69199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9400334">
    <w:abstractNumId w:val="2"/>
  </w:num>
  <w:num w:numId="18" w16cid:durableId="1901206547">
    <w:abstractNumId w:val="2"/>
  </w:num>
  <w:num w:numId="19" w16cid:durableId="1254318451">
    <w:abstractNumId w:val="2"/>
  </w:num>
  <w:num w:numId="20" w16cid:durableId="1008753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19870">
    <w:abstractNumId w:val="2"/>
  </w:num>
  <w:num w:numId="22" w16cid:durableId="862786985">
    <w:abstractNumId w:val="2"/>
  </w:num>
  <w:num w:numId="23" w16cid:durableId="898125929">
    <w:abstractNumId w:val="2"/>
  </w:num>
  <w:num w:numId="24" w16cid:durableId="979454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2048153">
    <w:abstractNumId w:val="2"/>
  </w:num>
  <w:num w:numId="26" w16cid:durableId="1399983359">
    <w:abstractNumId w:val="2"/>
  </w:num>
  <w:num w:numId="27" w16cid:durableId="1482120082">
    <w:abstractNumId w:val="2"/>
  </w:num>
  <w:num w:numId="28" w16cid:durableId="46147362">
    <w:abstractNumId w:val="4"/>
  </w:num>
  <w:num w:numId="29" w16cid:durableId="1235311655">
    <w:abstractNumId w:val="12"/>
  </w:num>
  <w:num w:numId="30" w16cid:durableId="987636815">
    <w:abstractNumId w:val="6"/>
  </w:num>
  <w:num w:numId="31" w16cid:durableId="1536237748">
    <w:abstractNumId w:val="10"/>
  </w:num>
  <w:num w:numId="32" w16cid:durableId="1548102593">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3" w16cid:durableId="1165365630">
    <w:abstractNumId w:val="0"/>
  </w:num>
  <w:num w:numId="34" w16cid:durableId="1334261152">
    <w:abstractNumId w:val="5"/>
  </w:num>
  <w:num w:numId="35" w16cid:durableId="1801338306">
    <w:abstractNumId w:val="11"/>
  </w:num>
  <w:num w:numId="36" w16cid:durableId="2119980820">
    <w:abstractNumId w:val="11"/>
  </w:num>
  <w:num w:numId="37" w16cid:durableId="16227664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8C8"/>
    <w:rsid w:val="00000F5B"/>
    <w:rsid w:val="00001440"/>
    <w:rsid w:val="00001945"/>
    <w:rsid w:val="00001C08"/>
    <w:rsid w:val="00001E8C"/>
    <w:rsid w:val="00002BC3"/>
    <w:rsid w:val="00002BF1"/>
    <w:rsid w:val="00003A47"/>
    <w:rsid w:val="00003BD3"/>
    <w:rsid w:val="0000439A"/>
    <w:rsid w:val="00004F8B"/>
    <w:rsid w:val="000060DC"/>
    <w:rsid w:val="00006220"/>
    <w:rsid w:val="00006626"/>
    <w:rsid w:val="00006CD7"/>
    <w:rsid w:val="00007448"/>
    <w:rsid w:val="000103FC"/>
    <w:rsid w:val="00010746"/>
    <w:rsid w:val="000108DB"/>
    <w:rsid w:val="00011178"/>
    <w:rsid w:val="0001189C"/>
    <w:rsid w:val="00011AE6"/>
    <w:rsid w:val="00011C67"/>
    <w:rsid w:val="00013A76"/>
    <w:rsid w:val="00013D02"/>
    <w:rsid w:val="00013DBE"/>
    <w:rsid w:val="00014207"/>
    <w:rsid w:val="000143DF"/>
    <w:rsid w:val="00014421"/>
    <w:rsid w:val="00014598"/>
    <w:rsid w:val="000146B5"/>
    <w:rsid w:val="000151F8"/>
    <w:rsid w:val="00015D43"/>
    <w:rsid w:val="00016801"/>
    <w:rsid w:val="00016CA5"/>
    <w:rsid w:val="0001708A"/>
    <w:rsid w:val="000178C7"/>
    <w:rsid w:val="00017AB8"/>
    <w:rsid w:val="00017D41"/>
    <w:rsid w:val="0002108E"/>
    <w:rsid w:val="00021171"/>
    <w:rsid w:val="0002166C"/>
    <w:rsid w:val="00021779"/>
    <w:rsid w:val="000220D8"/>
    <w:rsid w:val="00022872"/>
    <w:rsid w:val="00023763"/>
    <w:rsid w:val="00023790"/>
    <w:rsid w:val="000245AA"/>
    <w:rsid w:val="00024602"/>
    <w:rsid w:val="00024C3E"/>
    <w:rsid w:val="000252FF"/>
    <w:rsid w:val="000253AE"/>
    <w:rsid w:val="00027113"/>
    <w:rsid w:val="00027181"/>
    <w:rsid w:val="0002774D"/>
    <w:rsid w:val="00027BEC"/>
    <w:rsid w:val="00030C4B"/>
    <w:rsid w:val="00030EBC"/>
    <w:rsid w:val="000318FF"/>
    <w:rsid w:val="0003213A"/>
    <w:rsid w:val="00032172"/>
    <w:rsid w:val="00032E94"/>
    <w:rsid w:val="000331B6"/>
    <w:rsid w:val="00033CF7"/>
    <w:rsid w:val="00034D7B"/>
    <w:rsid w:val="00034F5E"/>
    <w:rsid w:val="0003541F"/>
    <w:rsid w:val="0003560E"/>
    <w:rsid w:val="000360D0"/>
    <w:rsid w:val="00036530"/>
    <w:rsid w:val="00037C5C"/>
    <w:rsid w:val="000409B0"/>
    <w:rsid w:val="00040BF3"/>
    <w:rsid w:val="0004168C"/>
    <w:rsid w:val="00041BDD"/>
    <w:rsid w:val="00041EB6"/>
    <w:rsid w:val="00042114"/>
    <w:rsid w:val="00042380"/>
    <w:rsid w:val="000423E3"/>
    <w:rsid w:val="00042853"/>
    <w:rsid w:val="0004292D"/>
    <w:rsid w:val="00042A90"/>
    <w:rsid w:val="00042D30"/>
    <w:rsid w:val="00043F14"/>
    <w:rsid w:val="00043FA0"/>
    <w:rsid w:val="00044113"/>
    <w:rsid w:val="00044C5D"/>
    <w:rsid w:val="00044D23"/>
    <w:rsid w:val="00046473"/>
    <w:rsid w:val="000470B7"/>
    <w:rsid w:val="00047843"/>
    <w:rsid w:val="0004796F"/>
    <w:rsid w:val="000507E6"/>
    <w:rsid w:val="0005163D"/>
    <w:rsid w:val="00051BC4"/>
    <w:rsid w:val="00051BF0"/>
    <w:rsid w:val="00052604"/>
    <w:rsid w:val="000534F4"/>
    <w:rsid w:val="000535B7"/>
    <w:rsid w:val="00053726"/>
    <w:rsid w:val="000548DA"/>
    <w:rsid w:val="00054CDF"/>
    <w:rsid w:val="0005546E"/>
    <w:rsid w:val="000559DA"/>
    <w:rsid w:val="00055C03"/>
    <w:rsid w:val="000562A7"/>
    <w:rsid w:val="000564F8"/>
    <w:rsid w:val="00056A9A"/>
    <w:rsid w:val="00057BC8"/>
    <w:rsid w:val="000604B9"/>
    <w:rsid w:val="00061232"/>
    <w:rsid w:val="000613C4"/>
    <w:rsid w:val="00061805"/>
    <w:rsid w:val="00061C32"/>
    <w:rsid w:val="000620E8"/>
    <w:rsid w:val="00062708"/>
    <w:rsid w:val="00062CAF"/>
    <w:rsid w:val="00062D7A"/>
    <w:rsid w:val="00063B8D"/>
    <w:rsid w:val="00063C29"/>
    <w:rsid w:val="00063F56"/>
    <w:rsid w:val="00064552"/>
    <w:rsid w:val="00064DE7"/>
    <w:rsid w:val="00064E59"/>
    <w:rsid w:val="00065A16"/>
    <w:rsid w:val="00066A83"/>
    <w:rsid w:val="000674DD"/>
    <w:rsid w:val="0006759A"/>
    <w:rsid w:val="0006761E"/>
    <w:rsid w:val="00070416"/>
    <w:rsid w:val="00070A3E"/>
    <w:rsid w:val="00070F3B"/>
    <w:rsid w:val="000713F1"/>
    <w:rsid w:val="00071D06"/>
    <w:rsid w:val="0007213D"/>
    <w:rsid w:val="0007214A"/>
    <w:rsid w:val="00072B6E"/>
    <w:rsid w:val="00072DFB"/>
    <w:rsid w:val="00072FB5"/>
    <w:rsid w:val="000730FB"/>
    <w:rsid w:val="0007345B"/>
    <w:rsid w:val="00073FEC"/>
    <w:rsid w:val="000741CD"/>
    <w:rsid w:val="00074917"/>
    <w:rsid w:val="000759B9"/>
    <w:rsid w:val="00075B4E"/>
    <w:rsid w:val="00076C9B"/>
    <w:rsid w:val="00077A7C"/>
    <w:rsid w:val="00080296"/>
    <w:rsid w:val="00081BAA"/>
    <w:rsid w:val="00082E53"/>
    <w:rsid w:val="000844F9"/>
    <w:rsid w:val="00084628"/>
    <w:rsid w:val="00084830"/>
    <w:rsid w:val="00084962"/>
    <w:rsid w:val="000849B1"/>
    <w:rsid w:val="0008606A"/>
    <w:rsid w:val="00086656"/>
    <w:rsid w:val="00086D87"/>
    <w:rsid w:val="00086F91"/>
    <w:rsid w:val="000872D6"/>
    <w:rsid w:val="00087932"/>
    <w:rsid w:val="00087BF6"/>
    <w:rsid w:val="00090628"/>
    <w:rsid w:val="000919BC"/>
    <w:rsid w:val="00091B2A"/>
    <w:rsid w:val="000922D6"/>
    <w:rsid w:val="000927AA"/>
    <w:rsid w:val="00092F78"/>
    <w:rsid w:val="0009445D"/>
    <w:rsid w:val="0009452F"/>
    <w:rsid w:val="00094AA7"/>
    <w:rsid w:val="00095090"/>
    <w:rsid w:val="000960F1"/>
    <w:rsid w:val="000960F6"/>
    <w:rsid w:val="000963A4"/>
    <w:rsid w:val="00096701"/>
    <w:rsid w:val="000A0C05"/>
    <w:rsid w:val="000A1704"/>
    <w:rsid w:val="000A311F"/>
    <w:rsid w:val="000A33D4"/>
    <w:rsid w:val="000A3817"/>
    <w:rsid w:val="000A3D11"/>
    <w:rsid w:val="000A41E7"/>
    <w:rsid w:val="000A451E"/>
    <w:rsid w:val="000A46B9"/>
    <w:rsid w:val="000A51AE"/>
    <w:rsid w:val="000A5222"/>
    <w:rsid w:val="000A53A9"/>
    <w:rsid w:val="000A6D4F"/>
    <w:rsid w:val="000A796C"/>
    <w:rsid w:val="000A7A61"/>
    <w:rsid w:val="000A7D7A"/>
    <w:rsid w:val="000B02CC"/>
    <w:rsid w:val="000B09C8"/>
    <w:rsid w:val="000B10A6"/>
    <w:rsid w:val="000B1E14"/>
    <w:rsid w:val="000B1FC2"/>
    <w:rsid w:val="000B2886"/>
    <w:rsid w:val="000B2D1A"/>
    <w:rsid w:val="000B30E1"/>
    <w:rsid w:val="000B379B"/>
    <w:rsid w:val="000B47D2"/>
    <w:rsid w:val="000B4B17"/>
    <w:rsid w:val="000B4F65"/>
    <w:rsid w:val="000B5720"/>
    <w:rsid w:val="000B585E"/>
    <w:rsid w:val="000B58BA"/>
    <w:rsid w:val="000B75CB"/>
    <w:rsid w:val="000B7D49"/>
    <w:rsid w:val="000C004F"/>
    <w:rsid w:val="000C07B7"/>
    <w:rsid w:val="000C0FB5"/>
    <w:rsid w:val="000C1078"/>
    <w:rsid w:val="000C16A7"/>
    <w:rsid w:val="000C1850"/>
    <w:rsid w:val="000C188E"/>
    <w:rsid w:val="000C19E3"/>
    <w:rsid w:val="000C1BCD"/>
    <w:rsid w:val="000C250C"/>
    <w:rsid w:val="000C3704"/>
    <w:rsid w:val="000C3882"/>
    <w:rsid w:val="000C3F92"/>
    <w:rsid w:val="000C43AE"/>
    <w:rsid w:val="000C43DF"/>
    <w:rsid w:val="000C4ACF"/>
    <w:rsid w:val="000C575E"/>
    <w:rsid w:val="000C61FB"/>
    <w:rsid w:val="000C64CE"/>
    <w:rsid w:val="000C6F89"/>
    <w:rsid w:val="000C6FE1"/>
    <w:rsid w:val="000C7627"/>
    <w:rsid w:val="000C7823"/>
    <w:rsid w:val="000C7D4F"/>
    <w:rsid w:val="000D0271"/>
    <w:rsid w:val="000D0308"/>
    <w:rsid w:val="000D07CD"/>
    <w:rsid w:val="000D124F"/>
    <w:rsid w:val="000D2063"/>
    <w:rsid w:val="000D24EC"/>
    <w:rsid w:val="000D296D"/>
    <w:rsid w:val="000D2C3A"/>
    <w:rsid w:val="000D2F34"/>
    <w:rsid w:val="000D34A1"/>
    <w:rsid w:val="000D3BE4"/>
    <w:rsid w:val="000D48A8"/>
    <w:rsid w:val="000D4B5A"/>
    <w:rsid w:val="000D5555"/>
    <w:rsid w:val="000D55B1"/>
    <w:rsid w:val="000D5BC0"/>
    <w:rsid w:val="000D5C70"/>
    <w:rsid w:val="000D64D8"/>
    <w:rsid w:val="000D7B72"/>
    <w:rsid w:val="000E07F5"/>
    <w:rsid w:val="000E0C9F"/>
    <w:rsid w:val="000E2883"/>
    <w:rsid w:val="000E28AB"/>
    <w:rsid w:val="000E3800"/>
    <w:rsid w:val="000E3AFE"/>
    <w:rsid w:val="000E3C1C"/>
    <w:rsid w:val="000E41B7"/>
    <w:rsid w:val="000E4DDC"/>
    <w:rsid w:val="000E65CA"/>
    <w:rsid w:val="000E69E7"/>
    <w:rsid w:val="000E6BA0"/>
    <w:rsid w:val="000E6D0A"/>
    <w:rsid w:val="000F0EDF"/>
    <w:rsid w:val="000F174A"/>
    <w:rsid w:val="000F2824"/>
    <w:rsid w:val="000F30CD"/>
    <w:rsid w:val="000F4217"/>
    <w:rsid w:val="000F45BA"/>
    <w:rsid w:val="000F4622"/>
    <w:rsid w:val="000F4FDC"/>
    <w:rsid w:val="000F6A9C"/>
    <w:rsid w:val="000F6E97"/>
    <w:rsid w:val="000F6EFC"/>
    <w:rsid w:val="000F74ED"/>
    <w:rsid w:val="000F7960"/>
    <w:rsid w:val="001003C7"/>
    <w:rsid w:val="00100B59"/>
    <w:rsid w:val="00100DC5"/>
    <w:rsid w:val="00100E27"/>
    <w:rsid w:val="00100E5A"/>
    <w:rsid w:val="00101135"/>
    <w:rsid w:val="001013DD"/>
    <w:rsid w:val="00101A82"/>
    <w:rsid w:val="00101C1B"/>
    <w:rsid w:val="00102599"/>
    <w:rsid w:val="0010259B"/>
    <w:rsid w:val="00102D25"/>
    <w:rsid w:val="00103284"/>
    <w:rsid w:val="00103D80"/>
    <w:rsid w:val="00104494"/>
    <w:rsid w:val="00104A05"/>
    <w:rsid w:val="00105942"/>
    <w:rsid w:val="00105DDB"/>
    <w:rsid w:val="00106009"/>
    <w:rsid w:val="001061F9"/>
    <w:rsid w:val="0010639F"/>
    <w:rsid w:val="001063B5"/>
    <w:rsid w:val="0010663E"/>
    <w:rsid w:val="001068B3"/>
    <w:rsid w:val="001069A4"/>
    <w:rsid w:val="00106A3B"/>
    <w:rsid w:val="00106F89"/>
    <w:rsid w:val="00110184"/>
    <w:rsid w:val="0011054C"/>
    <w:rsid w:val="001113CC"/>
    <w:rsid w:val="00111435"/>
    <w:rsid w:val="00112F85"/>
    <w:rsid w:val="001135AB"/>
    <w:rsid w:val="00113727"/>
    <w:rsid w:val="00113763"/>
    <w:rsid w:val="0011437C"/>
    <w:rsid w:val="00114B7D"/>
    <w:rsid w:val="001166DA"/>
    <w:rsid w:val="001177C4"/>
    <w:rsid w:val="00117B7D"/>
    <w:rsid w:val="00117FF3"/>
    <w:rsid w:val="00120291"/>
    <w:rsid w:val="001208EA"/>
    <w:rsid w:val="0012093E"/>
    <w:rsid w:val="00120C78"/>
    <w:rsid w:val="00121782"/>
    <w:rsid w:val="001217BA"/>
    <w:rsid w:val="00122C5B"/>
    <w:rsid w:val="00122C65"/>
    <w:rsid w:val="00122EE7"/>
    <w:rsid w:val="001231F0"/>
    <w:rsid w:val="001249C9"/>
    <w:rsid w:val="00124CB6"/>
    <w:rsid w:val="00125653"/>
    <w:rsid w:val="00125C6C"/>
    <w:rsid w:val="001264AC"/>
    <w:rsid w:val="00126C11"/>
    <w:rsid w:val="00126D17"/>
    <w:rsid w:val="00127648"/>
    <w:rsid w:val="0012769B"/>
    <w:rsid w:val="0013032B"/>
    <w:rsid w:val="001305EA"/>
    <w:rsid w:val="00130630"/>
    <w:rsid w:val="001313C6"/>
    <w:rsid w:val="0013146E"/>
    <w:rsid w:val="0013172E"/>
    <w:rsid w:val="0013181E"/>
    <w:rsid w:val="0013237F"/>
    <w:rsid w:val="001324C3"/>
    <w:rsid w:val="0013255D"/>
    <w:rsid w:val="001328FA"/>
    <w:rsid w:val="0013294E"/>
    <w:rsid w:val="0013333E"/>
    <w:rsid w:val="0013419A"/>
    <w:rsid w:val="001345F6"/>
    <w:rsid w:val="00134700"/>
    <w:rsid w:val="00134E23"/>
    <w:rsid w:val="00134FFF"/>
    <w:rsid w:val="001351A1"/>
    <w:rsid w:val="001352F2"/>
    <w:rsid w:val="00135697"/>
    <w:rsid w:val="00135E80"/>
    <w:rsid w:val="00136A42"/>
    <w:rsid w:val="001375CA"/>
    <w:rsid w:val="001400C3"/>
    <w:rsid w:val="00140753"/>
    <w:rsid w:val="0014109F"/>
    <w:rsid w:val="001415B7"/>
    <w:rsid w:val="00141E0A"/>
    <w:rsid w:val="00142341"/>
    <w:rsid w:val="0014239C"/>
    <w:rsid w:val="0014256F"/>
    <w:rsid w:val="001438E5"/>
    <w:rsid w:val="00143921"/>
    <w:rsid w:val="001459DC"/>
    <w:rsid w:val="00146F04"/>
    <w:rsid w:val="00147B48"/>
    <w:rsid w:val="00147D30"/>
    <w:rsid w:val="00147E93"/>
    <w:rsid w:val="00147F26"/>
    <w:rsid w:val="00150EBC"/>
    <w:rsid w:val="001520B0"/>
    <w:rsid w:val="00152B95"/>
    <w:rsid w:val="00154367"/>
    <w:rsid w:val="0015446A"/>
    <w:rsid w:val="0015487C"/>
    <w:rsid w:val="00155144"/>
    <w:rsid w:val="00155756"/>
    <w:rsid w:val="001562DC"/>
    <w:rsid w:val="001564ED"/>
    <w:rsid w:val="00156956"/>
    <w:rsid w:val="0015712E"/>
    <w:rsid w:val="0015772C"/>
    <w:rsid w:val="001578C3"/>
    <w:rsid w:val="00157CF0"/>
    <w:rsid w:val="00157E0C"/>
    <w:rsid w:val="001613F7"/>
    <w:rsid w:val="00161559"/>
    <w:rsid w:val="00161A3D"/>
    <w:rsid w:val="00162C3A"/>
    <w:rsid w:val="00163454"/>
    <w:rsid w:val="00163B15"/>
    <w:rsid w:val="001644A4"/>
    <w:rsid w:val="001644BA"/>
    <w:rsid w:val="00164812"/>
    <w:rsid w:val="0016504B"/>
    <w:rsid w:val="00165B83"/>
    <w:rsid w:val="00165DFB"/>
    <w:rsid w:val="00165FF0"/>
    <w:rsid w:val="00166982"/>
    <w:rsid w:val="00167BE9"/>
    <w:rsid w:val="0017075C"/>
    <w:rsid w:val="00170CB5"/>
    <w:rsid w:val="00171601"/>
    <w:rsid w:val="0017253C"/>
    <w:rsid w:val="00172EC4"/>
    <w:rsid w:val="001734E9"/>
    <w:rsid w:val="0017400F"/>
    <w:rsid w:val="00174183"/>
    <w:rsid w:val="00174706"/>
    <w:rsid w:val="00174DFA"/>
    <w:rsid w:val="00176049"/>
    <w:rsid w:val="00176C65"/>
    <w:rsid w:val="00180023"/>
    <w:rsid w:val="0018036C"/>
    <w:rsid w:val="00180A15"/>
    <w:rsid w:val="001810F4"/>
    <w:rsid w:val="00181128"/>
    <w:rsid w:val="00181164"/>
    <w:rsid w:val="0018179E"/>
    <w:rsid w:val="001818D0"/>
    <w:rsid w:val="00181D92"/>
    <w:rsid w:val="001826C5"/>
    <w:rsid w:val="00182B46"/>
    <w:rsid w:val="00182E36"/>
    <w:rsid w:val="001839C3"/>
    <w:rsid w:val="00183B80"/>
    <w:rsid w:val="00183DB2"/>
    <w:rsid w:val="00183E9C"/>
    <w:rsid w:val="001841F1"/>
    <w:rsid w:val="001851E8"/>
    <w:rsid w:val="0018571A"/>
    <w:rsid w:val="00185801"/>
    <w:rsid w:val="001859B6"/>
    <w:rsid w:val="00185A8C"/>
    <w:rsid w:val="00186248"/>
    <w:rsid w:val="0018638E"/>
    <w:rsid w:val="00186D31"/>
    <w:rsid w:val="00187BFD"/>
    <w:rsid w:val="00187FFC"/>
    <w:rsid w:val="0019195A"/>
    <w:rsid w:val="00191D2F"/>
    <w:rsid w:val="00191F45"/>
    <w:rsid w:val="00192F8E"/>
    <w:rsid w:val="00193503"/>
    <w:rsid w:val="001939CA"/>
    <w:rsid w:val="00193B82"/>
    <w:rsid w:val="0019600C"/>
    <w:rsid w:val="00196038"/>
    <w:rsid w:val="00196325"/>
    <w:rsid w:val="00196CF1"/>
    <w:rsid w:val="00196DB2"/>
    <w:rsid w:val="00197529"/>
    <w:rsid w:val="00197540"/>
    <w:rsid w:val="00197818"/>
    <w:rsid w:val="00197ADC"/>
    <w:rsid w:val="00197B41"/>
    <w:rsid w:val="001A02E3"/>
    <w:rsid w:val="001A03EA"/>
    <w:rsid w:val="001A0ACC"/>
    <w:rsid w:val="001A0AF7"/>
    <w:rsid w:val="001A1762"/>
    <w:rsid w:val="001A185F"/>
    <w:rsid w:val="001A1C54"/>
    <w:rsid w:val="001A1FA6"/>
    <w:rsid w:val="001A25AF"/>
    <w:rsid w:val="001A2755"/>
    <w:rsid w:val="001A3627"/>
    <w:rsid w:val="001A3CCD"/>
    <w:rsid w:val="001A3E02"/>
    <w:rsid w:val="001A6260"/>
    <w:rsid w:val="001A64BA"/>
    <w:rsid w:val="001A68C3"/>
    <w:rsid w:val="001A6B18"/>
    <w:rsid w:val="001A6EF1"/>
    <w:rsid w:val="001A7B37"/>
    <w:rsid w:val="001B0D4C"/>
    <w:rsid w:val="001B0EAB"/>
    <w:rsid w:val="001B18FF"/>
    <w:rsid w:val="001B3065"/>
    <w:rsid w:val="001B33C0"/>
    <w:rsid w:val="001B38DA"/>
    <w:rsid w:val="001B3CD0"/>
    <w:rsid w:val="001B40B3"/>
    <w:rsid w:val="001B448F"/>
    <w:rsid w:val="001B4A46"/>
    <w:rsid w:val="001B598F"/>
    <w:rsid w:val="001B5E34"/>
    <w:rsid w:val="001B68DA"/>
    <w:rsid w:val="001B69AF"/>
    <w:rsid w:val="001B74CD"/>
    <w:rsid w:val="001B7FF1"/>
    <w:rsid w:val="001C1053"/>
    <w:rsid w:val="001C2997"/>
    <w:rsid w:val="001C3147"/>
    <w:rsid w:val="001C3CA5"/>
    <w:rsid w:val="001C3EF3"/>
    <w:rsid w:val="001C4DB7"/>
    <w:rsid w:val="001C5BF0"/>
    <w:rsid w:val="001C5F38"/>
    <w:rsid w:val="001C6A91"/>
    <w:rsid w:val="001C6C9B"/>
    <w:rsid w:val="001D053C"/>
    <w:rsid w:val="001D0559"/>
    <w:rsid w:val="001D10B2"/>
    <w:rsid w:val="001D135D"/>
    <w:rsid w:val="001D2ABE"/>
    <w:rsid w:val="001D2C47"/>
    <w:rsid w:val="001D3092"/>
    <w:rsid w:val="001D3704"/>
    <w:rsid w:val="001D3793"/>
    <w:rsid w:val="001D3BF0"/>
    <w:rsid w:val="001D3D30"/>
    <w:rsid w:val="001D480F"/>
    <w:rsid w:val="001D4CD1"/>
    <w:rsid w:val="001D510A"/>
    <w:rsid w:val="001D53AB"/>
    <w:rsid w:val="001D5BA2"/>
    <w:rsid w:val="001D612E"/>
    <w:rsid w:val="001D64B3"/>
    <w:rsid w:val="001D66C2"/>
    <w:rsid w:val="001D6877"/>
    <w:rsid w:val="001D6B60"/>
    <w:rsid w:val="001D6C92"/>
    <w:rsid w:val="001D73CD"/>
    <w:rsid w:val="001E0FFC"/>
    <w:rsid w:val="001E167B"/>
    <w:rsid w:val="001E19E4"/>
    <w:rsid w:val="001E1F93"/>
    <w:rsid w:val="001E24CF"/>
    <w:rsid w:val="001E265E"/>
    <w:rsid w:val="001E3097"/>
    <w:rsid w:val="001E32D4"/>
    <w:rsid w:val="001E4B06"/>
    <w:rsid w:val="001E548B"/>
    <w:rsid w:val="001E56D9"/>
    <w:rsid w:val="001E5875"/>
    <w:rsid w:val="001E5F98"/>
    <w:rsid w:val="001E7733"/>
    <w:rsid w:val="001E7AB7"/>
    <w:rsid w:val="001E7E42"/>
    <w:rsid w:val="001F01F4"/>
    <w:rsid w:val="001F0F26"/>
    <w:rsid w:val="001F1738"/>
    <w:rsid w:val="001F2232"/>
    <w:rsid w:val="001F29D4"/>
    <w:rsid w:val="001F2E2A"/>
    <w:rsid w:val="001F38F0"/>
    <w:rsid w:val="001F47AB"/>
    <w:rsid w:val="001F5193"/>
    <w:rsid w:val="001F5921"/>
    <w:rsid w:val="001F64BE"/>
    <w:rsid w:val="001F6D7B"/>
    <w:rsid w:val="001F6FB1"/>
    <w:rsid w:val="001F7070"/>
    <w:rsid w:val="001F70D4"/>
    <w:rsid w:val="001F7807"/>
    <w:rsid w:val="001F7A32"/>
    <w:rsid w:val="0020003D"/>
    <w:rsid w:val="002002DC"/>
    <w:rsid w:val="002007C8"/>
    <w:rsid w:val="00200AD3"/>
    <w:rsid w:val="00200EF2"/>
    <w:rsid w:val="002016B9"/>
    <w:rsid w:val="00201825"/>
    <w:rsid w:val="002018E9"/>
    <w:rsid w:val="002019E1"/>
    <w:rsid w:val="00201CB2"/>
    <w:rsid w:val="00202266"/>
    <w:rsid w:val="00203254"/>
    <w:rsid w:val="0020347D"/>
    <w:rsid w:val="00203D56"/>
    <w:rsid w:val="002046F7"/>
    <w:rsid w:val="0020478D"/>
    <w:rsid w:val="002054D0"/>
    <w:rsid w:val="002062CB"/>
    <w:rsid w:val="00206EFD"/>
    <w:rsid w:val="00207509"/>
    <w:rsid w:val="00207556"/>
    <w:rsid w:val="0020756A"/>
    <w:rsid w:val="00210082"/>
    <w:rsid w:val="00210175"/>
    <w:rsid w:val="002103A6"/>
    <w:rsid w:val="00210D95"/>
    <w:rsid w:val="00212189"/>
    <w:rsid w:val="002136B3"/>
    <w:rsid w:val="002137AD"/>
    <w:rsid w:val="0021660A"/>
    <w:rsid w:val="00216957"/>
    <w:rsid w:val="00216ED2"/>
    <w:rsid w:val="0021702A"/>
    <w:rsid w:val="002175BC"/>
    <w:rsid w:val="00217731"/>
    <w:rsid w:val="00217AE6"/>
    <w:rsid w:val="002207D1"/>
    <w:rsid w:val="0022096B"/>
    <w:rsid w:val="00220B90"/>
    <w:rsid w:val="00221777"/>
    <w:rsid w:val="00221998"/>
    <w:rsid w:val="00221C42"/>
    <w:rsid w:val="00221E1A"/>
    <w:rsid w:val="00221F4B"/>
    <w:rsid w:val="002228E3"/>
    <w:rsid w:val="00222B7E"/>
    <w:rsid w:val="00222C98"/>
    <w:rsid w:val="0022320E"/>
    <w:rsid w:val="00223873"/>
    <w:rsid w:val="00223C02"/>
    <w:rsid w:val="00223D09"/>
    <w:rsid w:val="00224261"/>
    <w:rsid w:val="00224505"/>
    <w:rsid w:val="00224B16"/>
    <w:rsid w:val="00224B39"/>
    <w:rsid w:val="00224D61"/>
    <w:rsid w:val="002253C7"/>
    <w:rsid w:val="00226380"/>
    <w:rsid w:val="002265BD"/>
    <w:rsid w:val="002270CC"/>
    <w:rsid w:val="00227421"/>
    <w:rsid w:val="002276A2"/>
    <w:rsid w:val="00227894"/>
    <w:rsid w:val="0022791F"/>
    <w:rsid w:val="0023120A"/>
    <w:rsid w:val="0023151C"/>
    <w:rsid w:val="00231E53"/>
    <w:rsid w:val="00231E8F"/>
    <w:rsid w:val="002320AB"/>
    <w:rsid w:val="0023215B"/>
    <w:rsid w:val="002334D7"/>
    <w:rsid w:val="002339E9"/>
    <w:rsid w:val="00234601"/>
    <w:rsid w:val="00234830"/>
    <w:rsid w:val="00234E5E"/>
    <w:rsid w:val="002358BD"/>
    <w:rsid w:val="0023647F"/>
    <w:rsid w:val="002368C7"/>
    <w:rsid w:val="0023726F"/>
    <w:rsid w:val="00237345"/>
    <w:rsid w:val="00240020"/>
    <w:rsid w:val="0024031A"/>
    <w:rsid w:val="0024041A"/>
    <w:rsid w:val="00240C78"/>
    <w:rsid w:val="002410C8"/>
    <w:rsid w:val="00241C93"/>
    <w:rsid w:val="0024214A"/>
    <w:rsid w:val="002422AF"/>
    <w:rsid w:val="002423EA"/>
    <w:rsid w:val="002441F2"/>
    <w:rsid w:val="0024438F"/>
    <w:rsid w:val="00244779"/>
    <w:rsid w:val="002447C2"/>
    <w:rsid w:val="00244809"/>
    <w:rsid w:val="00244B97"/>
    <w:rsid w:val="0024541C"/>
    <w:rsid w:val="002458D0"/>
    <w:rsid w:val="00245A92"/>
    <w:rsid w:val="00245EC0"/>
    <w:rsid w:val="002461B8"/>
    <w:rsid w:val="002462B7"/>
    <w:rsid w:val="0024698C"/>
    <w:rsid w:val="00246A9B"/>
    <w:rsid w:val="00247AC5"/>
    <w:rsid w:val="00247FF0"/>
    <w:rsid w:val="00250C2E"/>
    <w:rsid w:val="00250F4A"/>
    <w:rsid w:val="00251349"/>
    <w:rsid w:val="00251452"/>
    <w:rsid w:val="002514E3"/>
    <w:rsid w:val="002519D8"/>
    <w:rsid w:val="00252047"/>
    <w:rsid w:val="00252904"/>
    <w:rsid w:val="002531CD"/>
    <w:rsid w:val="00253532"/>
    <w:rsid w:val="00253F70"/>
    <w:rsid w:val="00254001"/>
    <w:rsid w:val="002540D3"/>
    <w:rsid w:val="00254AAE"/>
    <w:rsid w:val="00254B2A"/>
    <w:rsid w:val="002556DB"/>
    <w:rsid w:val="00256A97"/>
    <w:rsid w:val="00256D4F"/>
    <w:rsid w:val="00260EE8"/>
    <w:rsid w:val="00260F28"/>
    <w:rsid w:val="0026131D"/>
    <w:rsid w:val="00262E13"/>
    <w:rsid w:val="00263542"/>
    <w:rsid w:val="002638C1"/>
    <w:rsid w:val="00263BD4"/>
    <w:rsid w:val="00264DCF"/>
    <w:rsid w:val="00265382"/>
    <w:rsid w:val="002660DD"/>
    <w:rsid w:val="00266738"/>
    <w:rsid w:val="0026691A"/>
    <w:rsid w:val="002669BB"/>
    <w:rsid w:val="00266D0C"/>
    <w:rsid w:val="00266E24"/>
    <w:rsid w:val="00267011"/>
    <w:rsid w:val="00267A9C"/>
    <w:rsid w:val="00270018"/>
    <w:rsid w:val="00270F81"/>
    <w:rsid w:val="00271346"/>
    <w:rsid w:val="002717AE"/>
    <w:rsid w:val="00273197"/>
    <w:rsid w:val="00273F94"/>
    <w:rsid w:val="002760B7"/>
    <w:rsid w:val="00276EC7"/>
    <w:rsid w:val="0027707D"/>
    <w:rsid w:val="00280D9C"/>
    <w:rsid w:val="00280DD5"/>
    <w:rsid w:val="002810D3"/>
    <w:rsid w:val="00281AC2"/>
    <w:rsid w:val="002827A5"/>
    <w:rsid w:val="00282C8C"/>
    <w:rsid w:val="0028351B"/>
    <w:rsid w:val="002847AE"/>
    <w:rsid w:val="0028498D"/>
    <w:rsid w:val="0028582B"/>
    <w:rsid w:val="00286351"/>
    <w:rsid w:val="002870F2"/>
    <w:rsid w:val="00287650"/>
    <w:rsid w:val="00287796"/>
    <w:rsid w:val="0029008E"/>
    <w:rsid w:val="002900D1"/>
    <w:rsid w:val="00290154"/>
    <w:rsid w:val="0029050D"/>
    <w:rsid w:val="00290901"/>
    <w:rsid w:val="00291766"/>
    <w:rsid w:val="00292AB4"/>
    <w:rsid w:val="002932DE"/>
    <w:rsid w:val="00294A3F"/>
    <w:rsid w:val="00294F88"/>
    <w:rsid w:val="00294FCC"/>
    <w:rsid w:val="00295054"/>
    <w:rsid w:val="00295516"/>
    <w:rsid w:val="00295906"/>
    <w:rsid w:val="00296494"/>
    <w:rsid w:val="00296B74"/>
    <w:rsid w:val="0029733C"/>
    <w:rsid w:val="00297549"/>
    <w:rsid w:val="00297A51"/>
    <w:rsid w:val="002A10A1"/>
    <w:rsid w:val="002A12C5"/>
    <w:rsid w:val="002A1CEF"/>
    <w:rsid w:val="002A2D90"/>
    <w:rsid w:val="002A3161"/>
    <w:rsid w:val="002A3183"/>
    <w:rsid w:val="002A326B"/>
    <w:rsid w:val="002A3410"/>
    <w:rsid w:val="002A3867"/>
    <w:rsid w:val="002A3F1A"/>
    <w:rsid w:val="002A44D1"/>
    <w:rsid w:val="002A4631"/>
    <w:rsid w:val="002A4759"/>
    <w:rsid w:val="002A5795"/>
    <w:rsid w:val="002A5BA6"/>
    <w:rsid w:val="002A6971"/>
    <w:rsid w:val="002A6EA6"/>
    <w:rsid w:val="002B108B"/>
    <w:rsid w:val="002B12DE"/>
    <w:rsid w:val="002B270D"/>
    <w:rsid w:val="002B276A"/>
    <w:rsid w:val="002B2791"/>
    <w:rsid w:val="002B2ADE"/>
    <w:rsid w:val="002B3375"/>
    <w:rsid w:val="002B33E3"/>
    <w:rsid w:val="002B4745"/>
    <w:rsid w:val="002B480D"/>
    <w:rsid w:val="002B4845"/>
    <w:rsid w:val="002B4AC3"/>
    <w:rsid w:val="002B5307"/>
    <w:rsid w:val="002B54DD"/>
    <w:rsid w:val="002B561F"/>
    <w:rsid w:val="002B5C07"/>
    <w:rsid w:val="002B7329"/>
    <w:rsid w:val="002B7744"/>
    <w:rsid w:val="002B7F57"/>
    <w:rsid w:val="002C05AC"/>
    <w:rsid w:val="002C0F41"/>
    <w:rsid w:val="002C1765"/>
    <w:rsid w:val="002C21DD"/>
    <w:rsid w:val="002C28EC"/>
    <w:rsid w:val="002C3309"/>
    <w:rsid w:val="002C3953"/>
    <w:rsid w:val="002C3A3D"/>
    <w:rsid w:val="002C4F9B"/>
    <w:rsid w:val="002C56A0"/>
    <w:rsid w:val="002C5C08"/>
    <w:rsid w:val="002C5D64"/>
    <w:rsid w:val="002C6201"/>
    <w:rsid w:val="002C68FD"/>
    <w:rsid w:val="002C7496"/>
    <w:rsid w:val="002D0A5B"/>
    <w:rsid w:val="002D12FF"/>
    <w:rsid w:val="002D21A5"/>
    <w:rsid w:val="002D3AB8"/>
    <w:rsid w:val="002D414A"/>
    <w:rsid w:val="002D4413"/>
    <w:rsid w:val="002D4F1E"/>
    <w:rsid w:val="002D50DB"/>
    <w:rsid w:val="002D515B"/>
    <w:rsid w:val="002D5428"/>
    <w:rsid w:val="002D5C1E"/>
    <w:rsid w:val="002D7247"/>
    <w:rsid w:val="002E116E"/>
    <w:rsid w:val="002E11B4"/>
    <w:rsid w:val="002E1B9C"/>
    <w:rsid w:val="002E23E3"/>
    <w:rsid w:val="002E247B"/>
    <w:rsid w:val="002E26F3"/>
    <w:rsid w:val="002E30BA"/>
    <w:rsid w:val="002E34CB"/>
    <w:rsid w:val="002E4059"/>
    <w:rsid w:val="002E4D5B"/>
    <w:rsid w:val="002E5474"/>
    <w:rsid w:val="002E5699"/>
    <w:rsid w:val="002E5832"/>
    <w:rsid w:val="002E5BF6"/>
    <w:rsid w:val="002E633F"/>
    <w:rsid w:val="002E65E2"/>
    <w:rsid w:val="002E7671"/>
    <w:rsid w:val="002E7957"/>
    <w:rsid w:val="002F009C"/>
    <w:rsid w:val="002F0BF7"/>
    <w:rsid w:val="002F0C19"/>
    <w:rsid w:val="002F0D60"/>
    <w:rsid w:val="002F104E"/>
    <w:rsid w:val="002F1552"/>
    <w:rsid w:val="002F1BD9"/>
    <w:rsid w:val="002F1CDE"/>
    <w:rsid w:val="002F2172"/>
    <w:rsid w:val="002F27A0"/>
    <w:rsid w:val="002F2F1B"/>
    <w:rsid w:val="002F3A6D"/>
    <w:rsid w:val="002F4EBA"/>
    <w:rsid w:val="002F6240"/>
    <w:rsid w:val="002F6AB4"/>
    <w:rsid w:val="002F749C"/>
    <w:rsid w:val="00300048"/>
    <w:rsid w:val="00301A0C"/>
    <w:rsid w:val="00301F3B"/>
    <w:rsid w:val="00302E04"/>
    <w:rsid w:val="00303813"/>
    <w:rsid w:val="00303AE9"/>
    <w:rsid w:val="003044E7"/>
    <w:rsid w:val="00304A51"/>
    <w:rsid w:val="003050DD"/>
    <w:rsid w:val="00305593"/>
    <w:rsid w:val="00305B8B"/>
    <w:rsid w:val="00306E7A"/>
    <w:rsid w:val="00306F73"/>
    <w:rsid w:val="0030716E"/>
    <w:rsid w:val="00310063"/>
    <w:rsid w:val="003102C3"/>
    <w:rsid w:val="00310348"/>
    <w:rsid w:val="00310832"/>
    <w:rsid w:val="003109BE"/>
    <w:rsid w:val="00310EE6"/>
    <w:rsid w:val="00311628"/>
    <w:rsid w:val="00311860"/>
    <w:rsid w:val="00311B92"/>
    <w:rsid w:val="00311BEF"/>
    <w:rsid w:val="00311E73"/>
    <w:rsid w:val="0031221D"/>
    <w:rsid w:val="003123F7"/>
    <w:rsid w:val="00313778"/>
    <w:rsid w:val="0031387E"/>
    <w:rsid w:val="00313DC6"/>
    <w:rsid w:val="00314A01"/>
    <w:rsid w:val="00314B9D"/>
    <w:rsid w:val="00314DD8"/>
    <w:rsid w:val="0031559A"/>
    <w:rsid w:val="003155A3"/>
    <w:rsid w:val="00315B35"/>
    <w:rsid w:val="00315D3D"/>
    <w:rsid w:val="003166DE"/>
    <w:rsid w:val="003169B6"/>
    <w:rsid w:val="00316A7F"/>
    <w:rsid w:val="00317358"/>
    <w:rsid w:val="00317B24"/>
    <w:rsid w:val="00317D8E"/>
    <w:rsid w:val="00317E8F"/>
    <w:rsid w:val="00320752"/>
    <w:rsid w:val="00320906"/>
    <w:rsid w:val="003209E8"/>
    <w:rsid w:val="003211E3"/>
    <w:rsid w:val="003211F4"/>
    <w:rsid w:val="0032193F"/>
    <w:rsid w:val="00321C9C"/>
    <w:rsid w:val="00322186"/>
    <w:rsid w:val="00322962"/>
    <w:rsid w:val="00322D3A"/>
    <w:rsid w:val="0032377B"/>
    <w:rsid w:val="0032403E"/>
    <w:rsid w:val="00324A3B"/>
    <w:rsid w:val="00324D38"/>
    <w:rsid w:val="00324D73"/>
    <w:rsid w:val="00325144"/>
    <w:rsid w:val="00325319"/>
    <w:rsid w:val="003256C6"/>
    <w:rsid w:val="003257F8"/>
    <w:rsid w:val="00325B7B"/>
    <w:rsid w:val="00325E74"/>
    <w:rsid w:val="00327459"/>
    <w:rsid w:val="003312A6"/>
    <w:rsid w:val="0033193C"/>
    <w:rsid w:val="00332B30"/>
    <w:rsid w:val="003335C9"/>
    <w:rsid w:val="00333BA4"/>
    <w:rsid w:val="00334EE8"/>
    <w:rsid w:val="0033532B"/>
    <w:rsid w:val="003358E4"/>
    <w:rsid w:val="003362D7"/>
    <w:rsid w:val="003366A9"/>
    <w:rsid w:val="00336799"/>
    <w:rsid w:val="0033685E"/>
    <w:rsid w:val="00337929"/>
    <w:rsid w:val="00337AD4"/>
    <w:rsid w:val="00340003"/>
    <w:rsid w:val="00341189"/>
    <w:rsid w:val="00341CD3"/>
    <w:rsid w:val="003429B7"/>
    <w:rsid w:val="00342B92"/>
    <w:rsid w:val="00343B23"/>
    <w:rsid w:val="00343B25"/>
    <w:rsid w:val="003444A9"/>
    <w:rsid w:val="003445F2"/>
    <w:rsid w:val="00344675"/>
    <w:rsid w:val="00345EB0"/>
    <w:rsid w:val="0034764B"/>
    <w:rsid w:val="0034780A"/>
    <w:rsid w:val="00347CBE"/>
    <w:rsid w:val="00347DA0"/>
    <w:rsid w:val="003503AC"/>
    <w:rsid w:val="00350692"/>
    <w:rsid w:val="003509C2"/>
    <w:rsid w:val="00351C24"/>
    <w:rsid w:val="00352686"/>
    <w:rsid w:val="00352806"/>
    <w:rsid w:val="00352DB0"/>
    <w:rsid w:val="003534AD"/>
    <w:rsid w:val="00353F56"/>
    <w:rsid w:val="0035428F"/>
    <w:rsid w:val="00355773"/>
    <w:rsid w:val="00355EE4"/>
    <w:rsid w:val="00356084"/>
    <w:rsid w:val="00357136"/>
    <w:rsid w:val="003576EB"/>
    <w:rsid w:val="00360431"/>
    <w:rsid w:val="00360C67"/>
    <w:rsid w:val="00360E65"/>
    <w:rsid w:val="00362543"/>
    <w:rsid w:val="00362AAA"/>
    <w:rsid w:val="00362DCB"/>
    <w:rsid w:val="0036308C"/>
    <w:rsid w:val="003637CD"/>
    <w:rsid w:val="0036398A"/>
    <w:rsid w:val="00363E8F"/>
    <w:rsid w:val="00364104"/>
    <w:rsid w:val="0036454D"/>
    <w:rsid w:val="0036462B"/>
    <w:rsid w:val="00364CE8"/>
    <w:rsid w:val="00365118"/>
    <w:rsid w:val="00365968"/>
    <w:rsid w:val="00365F0D"/>
    <w:rsid w:val="00366467"/>
    <w:rsid w:val="00367331"/>
    <w:rsid w:val="00367417"/>
    <w:rsid w:val="00370563"/>
    <w:rsid w:val="003713D2"/>
    <w:rsid w:val="00371AF4"/>
    <w:rsid w:val="00372A4F"/>
    <w:rsid w:val="00372B9F"/>
    <w:rsid w:val="00373265"/>
    <w:rsid w:val="0037384B"/>
    <w:rsid w:val="00373892"/>
    <w:rsid w:val="00373B60"/>
    <w:rsid w:val="003743CE"/>
    <w:rsid w:val="00374773"/>
    <w:rsid w:val="00375936"/>
    <w:rsid w:val="003765A6"/>
    <w:rsid w:val="00377441"/>
    <w:rsid w:val="00377C88"/>
    <w:rsid w:val="003801BA"/>
    <w:rsid w:val="003807AF"/>
    <w:rsid w:val="00380856"/>
    <w:rsid w:val="00380E60"/>
    <w:rsid w:val="00380EAE"/>
    <w:rsid w:val="0038198C"/>
    <w:rsid w:val="00382A6F"/>
    <w:rsid w:val="00382C57"/>
    <w:rsid w:val="00383133"/>
    <w:rsid w:val="0038316E"/>
    <w:rsid w:val="00383B5F"/>
    <w:rsid w:val="00383CDB"/>
    <w:rsid w:val="00384483"/>
    <w:rsid w:val="003846EF"/>
    <w:rsid w:val="003847C2"/>
    <w:rsid w:val="0038499A"/>
    <w:rsid w:val="00384B53"/>
    <w:rsid w:val="00384F11"/>
    <w:rsid w:val="00384F53"/>
    <w:rsid w:val="00386047"/>
    <w:rsid w:val="003868EA"/>
    <w:rsid w:val="00386D58"/>
    <w:rsid w:val="00386EE1"/>
    <w:rsid w:val="00387053"/>
    <w:rsid w:val="0038722D"/>
    <w:rsid w:val="00390BA5"/>
    <w:rsid w:val="00391E30"/>
    <w:rsid w:val="003932AF"/>
    <w:rsid w:val="00393C2E"/>
    <w:rsid w:val="00393E08"/>
    <w:rsid w:val="0039488B"/>
    <w:rsid w:val="00395233"/>
    <w:rsid w:val="003952E2"/>
    <w:rsid w:val="00395451"/>
    <w:rsid w:val="00395633"/>
    <w:rsid w:val="00395716"/>
    <w:rsid w:val="003958CB"/>
    <w:rsid w:val="003963A6"/>
    <w:rsid w:val="00396B0E"/>
    <w:rsid w:val="0039766F"/>
    <w:rsid w:val="003A01C8"/>
    <w:rsid w:val="003A06C2"/>
    <w:rsid w:val="003A0C9D"/>
    <w:rsid w:val="003A1238"/>
    <w:rsid w:val="003A1937"/>
    <w:rsid w:val="003A1B44"/>
    <w:rsid w:val="003A4085"/>
    <w:rsid w:val="003A42E1"/>
    <w:rsid w:val="003A43B0"/>
    <w:rsid w:val="003A4F65"/>
    <w:rsid w:val="003A5690"/>
    <w:rsid w:val="003A5964"/>
    <w:rsid w:val="003A5E30"/>
    <w:rsid w:val="003A6344"/>
    <w:rsid w:val="003A6624"/>
    <w:rsid w:val="003A6867"/>
    <w:rsid w:val="003A695D"/>
    <w:rsid w:val="003A6A25"/>
    <w:rsid w:val="003A6E61"/>
    <w:rsid w:val="003A6F6B"/>
    <w:rsid w:val="003B09BE"/>
    <w:rsid w:val="003B0DED"/>
    <w:rsid w:val="003B0F6B"/>
    <w:rsid w:val="003B1DA2"/>
    <w:rsid w:val="003B225F"/>
    <w:rsid w:val="003B2AFE"/>
    <w:rsid w:val="003B2B7C"/>
    <w:rsid w:val="003B3CB0"/>
    <w:rsid w:val="003B4001"/>
    <w:rsid w:val="003B4530"/>
    <w:rsid w:val="003B4B02"/>
    <w:rsid w:val="003B532A"/>
    <w:rsid w:val="003B611B"/>
    <w:rsid w:val="003B6519"/>
    <w:rsid w:val="003B7BBB"/>
    <w:rsid w:val="003B7E91"/>
    <w:rsid w:val="003C0FB3"/>
    <w:rsid w:val="003C104C"/>
    <w:rsid w:val="003C1295"/>
    <w:rsid w:val="003C14E3"/>
    <w:rsid w:val="003C251B"/>
    <w:rsid w:val="003C3990"/>
    <w:rsid w:val="003C3CB4"/>
    <w:rsid w:val="003C3DEE"/>
    <w:rsid w:val="003C3E4C"/>
    <w:rsid w:val="003C3E7E"/>
    <w:rsid w:val="003C3FDF"/>
    <w:rsid w:val="003C42F6"/>
    <w:rsid w:val="003C434B"/>
    <w:rsid w:val="003C489D"/>
    <w:rsid w:val="003C54B8"/>
    <w:rsid w:val="003C687F"/>
    <w:rsid w:val="003C6FBB"/>
    <w:rsid w:val="003C723C"/>
    <w:rsid w:val="003D040B"/>
    <w:rsid w:val="003D0F7F"/>
    <w:rsid w:val="003D1910"/>
    <w:rsid w:val="003D1BD2"/>
    <w:rsid w:val="003D3CF0"/>
    <w:rsid w:val="003D4042"/>
    <w:rsid w:val="003D450F"/>
    <w:rsid w:val="003D45F6"/>
    <w:rsid w:val="003D482C"/>
    <w:rsid w:val="003D505B"/>
    <w:rsid w:val="003D5275"/>
    <w:rsid w:val="003D53BF"/>
    <w:rsid w:val="003D5459"/>
    <w:rsid w:val="003D5665"/>
    <w:rsid w:val="003D64AD"/>
    <w:rsid w:val="003D6797"/>
    <w:rsid w:val="003D6DCF"/>
    <w:rsid w:val="003D779D"/>
    <w:rsid w:val="003D7846"/>
    <w:rsid w:val="003D78A2"/>
    <w:rsid w:val="003E03FD"/>
    <w:rsid w:val="003E090F"/>
    <w:rsid w:val="003E1164"/>
    <w:rsid w:val="003E15EE"/>
    <w:rsid w:val="003E1675"/>
    <w:rsid w:val="003E180B"/>
    <w:rsid w:val="003E2259"/>
    <w:rsid w:val="003E4015"/>
    <w:rsid w:val="003E5F11"/>
    <w:rsid w:val="003E6AE0"/>
    <w:rsid w:val="003E6DEE"/>
    <w:rsid w:val="003E7513"/>
    <w:rsid w:val="003F018B"/>
    <w:rsid w:val="003F0971"/>
    <w:rsid w:val="003F0D57"/>
    <w:rsid w:val="003F0D9F"/>
    <w:rsid w:val="003F28DA"/>
    <w:rsid w:val="003F2B6E"/>
    <w:rsid w:val="003F2C2F"/>
    <w:rsid w:val="003F35B8"/>
    <w:rsid w:val="003F3764"/>
    <w:rsid w:val="003F3F97"/>
    <w:rsid w:val="003F42CF"/>
    <w:rsid w:val="003F47E6"/>
    <w:rsid w:val="003F4EA0"/>
    <w:rsid w:val="003F66AD"/>
    <w:rsid w:val="003F69BE"/>
    <w:rsid w:val="003F69EB"/>
    <w:rsid w:val="003F730D"/>
    <w:rsid w:val="003F7A4B"/>
    <w:rsid w:val="003F7D20"/>
    <w:rsid w:val="00400308"/>
    <w:rsid w:val="0040030F"/>
    <w:rsid w:val="00400510"/>
    <w:rsid w:val="00400EB0"/>
    <w:rsid w:val="004013F6"/>
    <w:rsid w:val="00402D25"/>
    <w:rsid w:val="00402EFD"/>
    <w:rsid w:val="00402FCF"/>
    <w:rsid w:val="004042F8"/>
    <w:rsid w:val="004048C9"/>
    <w:rsid w:val="00404CF7"/>
    <w:rsid w:val="00405801"/>
    <w:rsid w:val="00405E4F"/>
    <w:rsid w:val="004062AA"/>
    <w:rsid w:val="00407329"/>
    <w:rsid w:val="00407474"/>
    <w:rsid w:val="00407ED4"/>
    <w:rsid w:val="00407F31"/>
    <w:rsid w:val="00411802"/>
    <w:rsid w:val="004120DF"/>
    <w:rsid w:val="004125FD"/>
    <w:rsid w:val="004128F0"/>
    <w:rsid w:val="004130DA"/>
    <w:rsid w:val="00413FD9"/>
    <w:rsid w:val="004142A0"/>
    <w:rsid w:val="00414D5B"/>
    <w:rsid w:val="00414F0D"/>
    <w:rsid w:val="004163AD"/>
    <w:rsid w:val="0041642D"/>
    <w:rsid w:val="0041645A"/>
    <w:rsid w:val="004168DA"/>
    <w:rsid w:val="00416E13"/>
    <w:rsid w:val="00417A45"/>
    <w:rsid w:val="00417BB8"/>
    <w:rsid w:val="00420300"/>
    <w:rsid w:val="004210A0"/>
    <w:rsid w:val="00421575"/>
    <w:rsid w:val="00421ADD"/>
    <w:rsid w:val="00421CC4"/>
    <w:rsid w:val="0042216B"/>
    <w:rsid w:val="004230B2"/>
    <w:rsid w:val="0042354D"/>
    <w:rsid w:val="00423A30"/>
    <w:rsid w:val="00425180"/>
    <w:rsid w:val="004259A6"/>
    <w:rsid w:val="00425CCF"/>
    <w:rsid w:val="00427732"/>
    <w:rsid w:val="004301E6"/>
    <w:rsid w:val="00430D80"/>
    <w:rsid w:val="0043168A"/>
    <w:rsid w:val="004316B5"/>
    <w:rsid w:val="004317B5"/>
    <w:rsid w:val="00431E3D"/>
    <w:rsid w:val="00431F7A"/>
    <w:rsid w:val="0043287E"/>
    <w:rsid w:val="00432A38"/>
    <w:rsid w:val="004338DC"/>
    <w:rsid w:val="00433985"/>
    <w:rsid w:val="00435259"/>
    <w:rsid w:val="00435A8B"/>
    <w:rsid w:val="004361FB"/>
    <w:rsid w:val="00436B23"/>
    <w:rsid w:val="00436B9E"/>
    <w:rsid w:val="00436E88"/>
    <w:rsid w:val="0043702B"/>
    <w:rsid w:val="00440977"/>
    <w:rsid w:val="0044175B"/>
    <w:rsid w:val="00441C88"/>
    <w:rsid w:val="00442026"/>
    <w:rsid w:val="00442448"/>
    <w:rsid w:val="00442718"/>
    <w:rsid w:val="004429ED"/>
    <w:rsid w:val="00442C56"/>
    <w:rsid w:val="00443CD4"/>
    <w:rsid w:val="004440BB"/>
    <w:rsid w:val="00444D40"/>
    <w:rsid w:val="00444E92"/>
    <w:rsid w:val="004450A1"/>
    <w:rsid w:val="004450B6"/>
    <w:rsid w:val="00445287"/>
    <w:rsid w:val="00445612"/>
    <w:rsid w:val="00446AA3"/>
    <w:rsid w:val="004479D8"/>
    <w:rsid w:val="00447C97"/>
    <w:rsid w:val="0045026D"/>
    <w:rsid w:val="00451168"/>
    <w:rsid w:val="004511C4"/>
    <w:rsid w:val="00451506"/>
    <w:rsid w:val="0045154C"/>
    <w:rsid w:val="00452D84"/>
    <w:rsid w:val="00453261"/>
    <w:rsid w:val="00453739"/>
    <w:rsid w:val="00454B58"/>
    <w:rsid w:val="00455466"/>
    <w:rsid w:val="00455985"/>
    <w:rsid w:val="0045627B"/>
    <w:rsid w:val="00456C6B"/>
    <w:rsid w:val="00456C90"/>
    <w:rsid w:val="00457160"/>
    <w:rsid w:val="004572B7"/>
    <w:rsid w:val="004578CC"/>
    <w:rsid w:val="00457917"/>
    <w:rsid w:val="00460538"/>
    <w:rsid w:val="004619D4"/>
    <w:rsid w:val="00463BFC"/>
    <w:rsid w:val="004657D6"/>
    <w:rsid w:val="00465E5F"/>
    <w:rsid w:val="0046667D"/>
    <w:rsid w:val="00467638"/>
    <w:rsid w:val="004679AD"/>
    <w:rsid w:val="004706E3"/>
    <w:rsid w:val="00470B6A"/>
    <w:rsid w:val="00471354"/>
    <w:rsid w:val="004728AA"/>
    <w:rsid w:val="00473346"/>
    <w:rsid w:val="00473D1A"/>
    <w:rsid w:val="00474CCD"/>
    <w:rsid w:val="00475D41"/>
    <w:rsid w:val="00476168"/>
    <w:rsid w:val="00476284"/>
    <w:rsid w:val="0047758F"/>
    <w:rsid w:val="0048084F"/>
    <w:rsid w:val="00480D49"/>
    <w:rsid w:val="004810BD"/>
    <w:rsid w:val="004814A7"/>
    <w:rsid w:val="0048175E"/>
    <w:rsid w:val="00482868"/>
    <w:rsid w:val="00482B13"/>
    <w:rsid w:val="00483B44"/>
    <w:rsid w:val="00483CA9"/>
    <w:rsid w:val="00483EAF"/>
    <w:rsid w:val="004850B9"/>
    <w:rsid w:val="0048525B"/>
    <w:rsid w:val="00485CCD"/>
    <w:rsid w:val="00485DB5"/>
    <w:rsid w:val="00485F2E"/>
    <w:rsid w:val="004860C5"/>
    <w:rsid w:val="00486D2B"/>
    <w:rsid w:val="004870E0"/>
    <w:rsid w:val="00490B66"/>
    <w:rsid w:val="00490D60"/>
    <w:rsid w:val="00493120"/>
    <w:rsid w:val="004948E6"/>
    <w:rsid w:val="004949C7"/>
    <w:rsid w:val="00494FDC"/>
    <w:rsid w:val="00495087"/>
    <w:rsid w:val="00495F15"/>
    <w:rsid w:val="004A0489"/>
    <w:rsid w:val="004A048C"/>
    <w:rsid w:val="004A1154"/>
    <w:rsid w:val="004A161B"/>
    <w:rsid w:val="004A2DA0"/>
    <w:rsid w:val="004A4106"/>
    <w:rsid w:val="004A4146"/>
    <w:rsid w:val="004A47DB"/>
    <w:rsid w:val="004A4F6C"/>
    <w:rsid w:val="004A5AAE"/>
    <w:rsid w:val="004A5B51"/>
    <w:rsid w:val="004A6AB7"/>
    <w:rsid w:val="004A6FCF"/>
    <w:rsid w:val="004A7284"/>
    <w:rsid w:val="004A7D1B"/>
    <w:rsid w:val="004A7E1A"/>
    <w:rsid w:val="004A7F87"/>
    <w:rsid w:val="004B002F"/>
    <w:rsid w:val="004B005E"/>
    <w:rsid w:val="004B0073"/>
    <w:rsid w:val="004B00A2"/>
    <w:rsid w:val="004B0FD6"/>
    <w:rsid w:val="004B1541"/>
    <w:rsid w:val="004B20AC"/>
    <w:rsid w:val="004B240E"/>
    <w:rsid w:val="004B29F4"/>
    <w:rsid w:val="004B4524"/>
    <w:rsid w:val="004B45F5"/>
    <w:rsid w:val="004B4C27"/>
    <w:rsid w:val="004B4EAA"/>
    <w:rsid w:val="004B5114"/>
    <w:rsid w:val="004B6407"/>
    <w:rsid w:val="004B6923"/>
    <w:rsid w:val="004B6D8F"/>
    <w:rsid w:val="004B7240"/>
    <w:rsid w:val="004B747B"/>
    <w:rsid w:val="004B7495"/>
    <w:rsid w:val="004B780F"/>
    <w:rsid w:val="004B7B56"/>
    <w:rsid w:val="004B7D4C"/>
    <w:rsid w:val="004B7EE9"/>
    <w:rsid w:val="004C0150"/>
    <w:rsid w:val="004C06C2"/>
    <w:rsid w:val="004C098E"/>
    <w:rsid w:val="004C15E1"/>
    <w:rsid w:val="004C1615"/>
    <w:rsid w:val="004C20CF"/>
    <w:rsid w:val="004C2301"/>
    <w:rsid w:val="004C2959"/>
    <w:rsid w:val="004C299C"/>
    <w:rsid w:val="004C29F0"/>
    <w:rsid w:val="004C2DE0"/>
    <w:rsid w:val="004C2E2E"/>
    <w:rsid w:val="004C3080"/>
    <w:rsid w:val="004C38A9"/>
    <w:rsid w:val="004C4C77"/>
    <w:rsid w:val="004C4D54"/>
    <w:rsid w:val="004C599A"/>
    <w:rsid w:val="004C6568"/>
    <w:rsid w:val="004C6653"/>
    <w:rsid w:val="004C7023"/>
    <w:rsid w:val="004C7137"/>
    <w:rsid w:val="004C7513"/>
    <w:rsid w:val="004C7C58"/>
    <w:rsid w:val="004D02AC"/>
    <w:rsid w:val="004D0383"/>
    <w:rsid w:val="004D08C4"/>
    <w:rsid w:val="004D0D02"/>
    <w:rsid w:val="004D1A2C"/>
    <w:rsid w:val="004D1F3F"/>
    <w:rsid w:val="004D333E"/>
    <w:rsid w:val="004D3A72"/>
    <w:rsid w:val="004D3E6E"/>
    <w:rsid w:val="004D3EE2"/>
    <w:rsid w:val="004D3F9D"/>
    <w:rsid w:val="004D4076"/>
    <w:rsid w:val="004D4C90"/>
    <w:rsid w:val="004D5BBA"/>
    <w:rsid w:val="004D61D1"/>
    <w:rsid w:val="004D6540"/>
    <w:rsid w:val="004D66E9"/>
    <w:rsid w:val="004D6B72"/>
    <w:rsid w:val="004E1213"/>
    <w:rsid w:val="004E14EB"/>
    <w:rsid w:val="004E172A"/>
    <w:rsid w:val="004E1B71"/>
    <w:rsid w:val="004E1C2A"/>
    <w:rsid w:val="004E2307"/>
    <w:rsid w:val="004E294F"/>
    <w:rsid w:val="004E2ACB"/>
    <w:rsid w:val="004E2F30"/>
    <w:rsid w:val="004E38B0"/>
    <w:rsid w:val="004E3C28"/>
    <w:rsid w:val="004E4332"/>
    <w:rsid w:val="004E4BC2"/>
    <w:rsid w:val="004E4E0B"/>
    <w:rsid w:val="004E4F5D"/>
    <w:rsid w:val="004E5594"/>
    <w:rsid w:val="004E55B2"/>
    <w:rsid w:val="004E6856"/>
    <w:rsid w:val="004E6FB4"/>
    <w:rsid w:val="004E7731"/>
    <w:rsid w:val="004F021C"/>
    <w:rsid w:val="004F0977"/>
    <w:rsid w:val="004F0DD0"/>
    <w:rsid w:val="004F1408"/>
    <w:rsid w:val="004F44AE"/>
    <w:rsid w:val="004F4DF3"/>
    <w:rsid w:val="004F4E1D"/>
    <w:rsid w:val="004F59C8"/>
    <w:rsid w:val="004F616E"/>
    <w:rsid w:val="004F61EF"/>
    <w:rsid w:val="004F6257"/>
    <w:rsid w:val="004F6719"/>
    <w:rsid w:val="004F6A25"/>
    <w:rsid w:val="004F6AB0"/>
    <w:rsid w:val="004F6B4D"/>
    <w:rsid w:val="004F6F40"/>
    <w:rsid w:val="004F739B"/>
    <w:rsid w:val="004F7469"/>
    <w:rsid w:val="004F7947"/>
    <w:rsid w:val="005000BD"/>
    <w:rsid w:val="005000DD"/>
    <w:rsid w:val="00500DD0"/>
    <w:rsid w:val="0050286A"/>
    <w:rsid w:val="00503948"/>
    <w:rsid w:val="00503952"/>
    <w:rsid w:val="00503B09"/>
    <w:rsid w:val="0050482D"/>
    <w:rsid w:val="00504F5C"/>
    <w:rsid w:val="00505262"/>
    <w:rsid w:val="005058DC"/>
    <w:rsid w:val="0050597B"/>
    <w:rsid w:val="00505F3C"/>
    <w:rsid w:val="00506DF8"/>
    <w:rsid w:val="00507451"/>
    <w:rsid w:val="005108CE"/>
    <w:rsid w:val="00511F4D"/>
    <w:rsid w:val="00512631"/>
    <w:rsid w:val="00513E2F"/>
    <w:rsid w:val="00513FB6"/>
    <w:rsid w:val="00514551"/>
    <w:rsid w:val="00514D6B"/>
    <w:rsid w:val="00514EA4"/>
    <w:rsid w:val="00514F92"/>
    <w:rsid w:val="0051526F"/>
    <w:rsid w:val="0051574E"/>
    <w:rsid w:val="005168DC"/>
    <w:rsid w:val="0051725F"/>
    <w:rsid w:val="00520095"/>
    <w:rsid w:val="00520645"/>
    <w:rsid w:val="005211DE"/>
    <w:rsid w:val="0052168D"/>
    <w:rsid w:val="00521C7F"/>
    <w:rsid w:val="00521CE1"/>
    <w:rsid w:val="00521DF4"/>
    <w:rsid w:val="00522827"/>
    <w:rsid w:val="00522FA1"/>
    <w:rsid w:val="0052396A"/>
    <w:rsid w:val="005246F1"/>
    <w:rsid w:val="00524912"/>
    <w:rsid w:val="00524D56"/>
    <w:rsid w:val="005250D6"/>
    <w:rsid w:val="00525DC8"/>
    <w:rsid w:val="00526E69"/>
    <w:rsid w:val="0052734E"/>
    <w:rsid w:val="0052782C"/>
    <w:rsid w:val="00527A41"/>
    <w:rsid w:val="00530252"/>
    <w:rsid w:val="005302CB"/>
    <w:rsid w:val="00530AF7"/>
    <w:rsid w:val="00530BB9"/>
    <w:rsid w:val="00530E46"/>
    <w:rsid w:val="0053116D"/>
    <w:rsid w:val="005311F1"/>
    <w:rsid w:val="005321C8"/>
    <w:rsid w:val="005324EF"/>
    <w:rsid w:val="0053286B"/>
    <w:rsid w:val="00532E5A"/>
    <w:rsid w:val="00533457"/>
    <w:rsid w:val="00534FD9"/>
    <w:rsid w:val="005353B6"/>
    <w:rsid w:val="00536369"/>
    <w:rsid w:val="005363A7"/>
    <w:rsid w:val="00536E7B"/>
    <w:rsid w:val="005374DA"/>
    <w:rsid w:val="00537841"/>
    <w:rsid w:val="005400FF"/>
    <w:rsid w:val="005405B1"/>
    <w:rsid w:val="00540E99"/>
    <w:rsid w:val="00541130"/>
    <w:rsid w:val="00541391"/>
    <w:rsid w:val="005427DB"/>
    <w:rsid w:val="00543651"/>
    <w:rsid w:val="00543CDB"/>
    <w:rsid w:val="0054440F"/>
    <w:rsid w:val="0054444F"/>
    <w:rsid w:val="00544638"/>
    <w:rsid w:val="00544681"/>
    <w:rsid w:val="005447B0"/>
    <w:rsid w:val="005447BE"/>
    <w:rsid w:val="0054493F"/>
    <w:rsid w:val="00544B63"/>
    <w:rsid w:val="005454CE"/>
    <w:rsid w:val="00545F0A"/>
    <w:rsid w:val="00546A8B"/>
    <w:rsid w:val="00546D34"/>
    <w:rsid w:val="00546D5E"/>
    <w:rsid w:val="00546F02"/>
    <w:rsid w:val="00547051"/>
    <w:rsid w:val="00547170"/>
    <w:rsid w:val="0054770B"/>
    <w:rsid w:val="00551073"/>
    <w:rsid w:val="00551DA4"/>
    <w:rsid w:val="00551E04"/>
    <w:rsid w:val="0055213A"/>
    <w:rsid w:val="005525F1"/>
    <w:rsid w:val="005526A2"/>
    <w:rsid w:val="00552EFE"/>
    <w:rsid w:val="00554648"/>
    <w:rsid w:val="00554768"/>
    <w:rsid w:val="00554956"/>
    <w:rsid w:val="00555D45"/>
    <w:rsid w:val="00557BE6"/>
    <w:rsid w:val="00557E82"/>
    <w:rsid w:val="005600BC"/>
    <w:rsid w:val="00560558"/>
    <w:rsid w:val="00561AA5"/>
    <w:rsid w:val="00563104"/>
    <w:rsid w:val="00563308"/>
    <w:rsid w:val="005635B5"/>
    <w:rsid w:val="00563D91"/>
    <w:rsid w:val="005646C1"/>
    <w:rsid w:val="005646CC"/>
    <w:rsid w:val="005652E4"/>
    <w:rsid w:val="00565730"/>
    <w:rsid w:val="00565EE4"/>
    <w:rsid w:val="00566671"/>
    <w:rsid w:val="00567B22"/>
    <w:rsid w:val="00570109"/>
    <w:rsid w:val="00570774"/>
    <w:rsid w:val="0057086A"/>
    <w:rsid w:val="00571347"/>
    <w:rsid w:val="0057134C"/>
    <w:rsid w:val="005731CE"/>
    <w:rsid w:val="0057331C"/>
    <w:rsid w:val="00573328"/>
    <w:rsid w:val="00573F07"/>
    <w:rsid w:val="00573F2E"/>
    <w:rsid w:val="00574454"/>
    <w:rsid w:val="0057478F"/>
    <w:rsid w:val="005747FF"/>
    <w:rsid w:val="005756E1"/>
    <w:rsid w:val="00575F1E"/>
    <w:rsid w:val="00576415"/>
    <w:rsid w:val="005771B9"/>
    <w:rsid w:val="0058027B"/>
    <w:rsid w:val="00580D0F"/>
    <w:rsid w:val="005810B5"/>
    <w:rsid w:val="00581F3D"/>
    <w:rsid w:val="0058235A"/>
    <w:rsid w:val="005824C0"/>
    <w:rsid w:val="00582560"/>
    <w:rsid w:val="00582FD7"/>
    <w:rsid w:val="005832ED"/>
    <w:rsid w:val="00583524"/>
    <w:rsid w:val="005835A2"/>
    <w:rsid w:val="00583853"/>
    <w:rsid w:val="00583A9A"/>
    <w:rsid w:val="00584805"/>
    <w:rsid w:val="0058552B"/>
    <w:rsid w:val="005857A8"/>
    <w:rsid w:val="0058623F"/>
    <w:rsid w:val="0058713B"/>
    <w:rsid w:val="00587323"/>
    <w:rsid w:val="005876D2"/>
    <w:rsid w:val="0059056C"/>
    <w:rsid w:val="005907DB"/>
    <w:rsid w:val="0059130B"/>
    <w:rsid w:val="0059391F"/>
    <w:rsid w:val="005939F4"/>
    <w:rsid w:val="00593D4F"/>
    <w:rsid w:val="00593F04"/>
    <w:rsid w:val="00594705"/>
    <w:rsid w:val="00594B61"/>
    <w:rsid w:val="00594F7F"/>
    <w:rsid w:val="0059513C"/>
    <w:rsid w:val="00595D9F"/>
    <w:rsid w:val="00596689"/>
    <w:rsid w:val="005974E8"/>
    <w:rsid w:val="00597F39"/>
    <w:rsid w:val="005A0929"/>
    <w:rsid w:val="005A121E"/>
    <w:rsid w:val="005A16FB"/>
    <w:rsid w:val="005A1A68"/>
    <w:rsid w:val="005A1D50"/>
    <w:rsid w:val="005A1DC7"/>
    <w:rsid w:val="005A2985"/>
    <w:rsid w:val="005A2A5A"/>
    <w:rsid w:val="005A3076"/>
    <w:rsid w:val="005A3610"/>
    <w:rsid w:val="005A39FC"/>
    <w:rsid w:val="005A3B66"/>
    <w:rsid w:val="005A3FB8"/>
    <w:rsid w:val="005A42E3"/>
    <w:rsid w:val="005A57C6"/>
    <w:rsid w:val="005A5F04"/>
    <w:rsid w:val="005A6DC2"/>
    <w:rsid w:val="005A70DD"/>
    <w:rsid w:val="005A76C0"/>
    <w:rsid w:val="005B0870"/>
    <w:rsid w:val="005B1762"/>
    <w:rsid w:val="005B32A6"/>
    <w:rsid w:val="005B4B88"/>
    <w:rsid w:val="005B4C57"/>
    <w:rsid w:val="005B4F2F"/>
    <w:rsid w:val="005B506E"/>
    <w:rsid w:val="005B51D4"/>
    <w:rsid w:val="005B53B0"/>
    <w:rsid w:val="005B5605"/>
    <w:rsid w:val="005B5644"/>
    <w:rsid w:val="005B5D60"/>
    <w:rsid w:val="005B5E31"/>
    <w:rsid w:val="005B64AE"/>
    <w:rsid w:val="005B66D2"/>
    <w:rsid w:val="005B6E3D"/>
    <w:rsid w:val="005B7298"/>
    <w:rsid w:val="005B7368"/>
    <w:rsid w:val="005B7597"/>
    <w:rsid w:val="005C0E61"/>
    <w:rsid w:val="005C0FE3"/>
    <w:rsid w:val="005C1B62"/>
    <w:rsid w:val="005C1BFC"/>
    <w:rsid w:val="005C2C6B"/>
    <w:rsid w:val="005C2E11"/>
    <w:rsid w:val="005C4C3F"/>
    <w:rsid w:val="005C5D4C"/>
    <w:rsid w:val="005C7B55"/>
    <w:rsid w:val="005D0149"/>
    <w:rsid w:val="005D0175"/>
    <w:rsid w:val="005D0501"/>
    <w:rsid w:val="005D0625"/>
    <w:rsid w:val="005D1CC4"/>
    <w:rsid w:val="005D1D65"/>
    <w:rsid w:val="005D298C"/>
    <w:rsid w:val="005D2D62"/>
    <w:rsid w:val="005D5A78"/>
    <w:rsid w:val="005D5DB0"/>
    <w:rsid w:val="005D6167"/>
    <w:rsid w:val="005D7453"/>
    <w:rsid w:val="005D7A00"/>
    <w:rsid w:val="005E0B43"/>
    <w:rsid w:val="005E1533"/>
    <w:rsid w:val="005E15E5"/>
    <w:rsid w:val="005E1E2A"/>
    <w:rsid w:val="005E3453"/>
    <w:rsid w:val="005E3985"/>
    <w:rsid w:val="005E3C72"/>
    <w:rsid w:val="005E4742"/>
    <w:rsid w:val="005E47A8"/>
    <w:rsid w:val="005E48D8"/>
    <w:rsid w:val="005E6829"/>
    <w:rsid w:val="005E68A7"/>
    <w:rsid w:val="005E69A1"/>
    <w:rsid w:val="005F10B0"/>
    <w:rsid w:val="005F10D4"/>
    <w:rsid w:val="005F1F31"/>
    <w:rsid w:val="005F2394"/>
    <w:rsid w:val="005F26E8"/>
    <w:rsid w:val="005F275A"/>
    <w:rsid w:val="005F2E08"/>
    <w:rsid w:val="005F362C"/>
    <w:rsid w:val="005F4AE7"/>
    <w:rsid w:val="005F4E65"/>
    <w:rsid w:val="005F5AF2"/>
    <w:rsid w:val="005F5AF7"/>
    <w:rsid w:val="005F61C3"/>
    <w:rsid w:val="005F6667"/>
    <w:rsid w:val="005F6A9D"/>
    <w:rsid w:val="005F70F6"/>
    <w:rsid w:val="005F7834"/>
    <w:rsid w:val="005F78DD"/>
    <w:rsid w:val="005F7A4D"/>
    <w:rsid w:val="00600A88"/>
    <w:rsid w:val="00601B68"/>
    <w:rsid w:val="00601ED9"/>
    <w:rsid w:val="006026BA"/>
    <w:rsid w:val="0060329D"/>
    <w:rsid w:val="0060355F"/>
    <w:rsid w:val="0060359B"/>
    <w:rsid w:val="00603F69"/>
    <w:rsid w:val="006040DA"/>
    <w:rsid w:val="006047BD"/>
    <w:rsid w:val="006048D8"/>
    <w:rsid w:val="00604E7A"/>
    <w:rsid w:val="0060508B"/>
    <w:rsid w:val="00605967"/>
    <w:rsid w:val="006073DC"/>
    <w:rsid w:val="00607675"/>
    <w:rsid w:val="0061017E"/>
    <w:rsid w:val="00610185"/>
    <w:rsid w:val="00610B83"/>
    <w:rsid w:val="00610F53"/>
    <w:rsid w:val="006118CC"/>
    <w:rsid w:val="00611CDB"/>
    <w:rsid w:val="0061205B"/>
    <w:rsid w:val="00612D16"/>
    <w:rsid w:val="00612E3F"/>
    <w:rsid w:val="00613208"/>
    <w:rsid w:val="00613B03"/>
    <w:rsid w:val="0061533E"/>
    <w:rsid w:val="00615FD0"/>
    <w:rsid w:val="00616767"/>
    <w:rsid w:val="006167C9"/>
    <w:rsid w:val="0061698B"/>
    <w:rsid w:val="00616F61"/>
    <w:rsid w:val="00620917"/>
    <w:rsid w:val="00621167"/>
    <w:rsid w:val="0062163D"/>
    <w:rsid w:val="00621BCB"/>
    <w:rsid w:val="00621E7F"/>
    <w:rsid w:val="00621EA3"/>
    <w:rsid w:val="0062205A"/>
    <w:rsid w:val="006234FD"/>
    <w:rsid w:val="0062360B"/>
    <w:rsid w:val="006236DD"/>
    <w:rsid w:val="00623A9E"/>
    <w:rsid w:val="00623BF4"/>
    <w:rsid w:val="00624A20"/>
    <w:rsid w:val="00624C9B"/>
    <w:rsid w:val="006251EB"/>
    <w:rsid w:val="0062541D"/>
    <w:rsid w:val="0062565F"/>
    <w:rsid w:val="00625F90"/>
    <w:rsid w:val="006265A3"/>
    <w:rsid w:val="00626A2A"/>
    <w:rsid w:val="00626DA3"/>
    <w:rsid w:val="0062741E"/>
    <w:rsid w:val="00630572"/>
    <w:rsid w:val="00630BB3"/>
    <w:rsid w:val="00632182"/>
    <w:rsid w:val="006321D8"/>
    <w:rsid w:val="00632DA9"/>
    <w:rsid w:val="006335DF"/>
    <w:rsid w:val="00633A4A"/>
    <w:rsid w:val="00634717"/>
    <w:rsid w:val="006349A4"/>
    <w:rsid w:val="00634E3D"/>
    <w:rsid w:val="0063670E"/>
    <w:rsid w:val="00637181"/>
    <w:rsid w:val="00637AF8"/>
    <w:rsid w:val="006412BE"/>
    <w:rsid w:val="0064144D"/>
    <w:rsid w:val="00641609"/>
    <w:rsid w:val="0064160E"/>
    <w:rsid w:val="00641C17"/>
    <w:rsid w:val="00642389"/>
    <w:rsid w:val="0064269E"/>
    <w:rsid w:val="00642A2D"/>
    <w:rsid w:val="00643345"/>
    <w:rsid w:val="0064352A"/>
    <w:rsid w:val="0064371B"/>
    <w:rsid w:val="006439BA"/>
    <w:rsid w:val="006439ED"/>
    <w:rsid w:val="00644306"/>
    <w:rsid w:val="00644481"/>
    <w:rsid w:val="00644DF8"/>
    <w:rsid w:val="00644EAB"/>
    <w:rsid w:val="006450E2"/>
    <w:rsid w:val="006453D8"/>
    <w:rsid w:val="006457A5"/>
    <w:rsid w:val="006458EA"/>
    <w:rsid w:val="00646170"/>
    <w:rsid w:val="006465AD"/>
    <w:rsid w:val="006472F8"/>
    <w:rsid w:val="0064750F"/>
    <w:rsid w:val="00650503"/>
    <w:rsid w:val="00650CAA"/>
    <w:rsid w:val="00650FA9"/>
    <w:rsid w:val="00651A1C"/>
    <w:rsid w:val="00651E73"/>
    <w:rsid w:val="00652020"/>
    <w:rsid w:val="006522EF"/>
    <w:rsid w:val="006522FD"/>
    <w:rsid w:val="0065244B"/>
    <w:rsid w:val="00652800"/>
    <w:rsid w:val="00653AB0"/>
    <w:rsid w:val="00653C5D"/>
    <w:rsid w:val="00654007"/>
    <w:rsid w:val="00654014"/>
    <w:rsid w:val="006544A7"/>
    <w:rsid w:val="006547B4"/>
    <w:rsid w:val="00654A06"/>
    <w:rsid w:val="00654E1A"/>
    <w:rsid w:val="006552BE"/>
    <w:rsid w:val="00656EF0"/>
    <w:rsid w:val="00657526"/>
    <w:rsid w:val="0065794F"/>
    <w:rsid w:val="00657A5C"/>
    <w:rsid w:val="00660C59"/>
    <w:rsid w:val="00660E52"/>
    <w:rsid w:val="00660E8B"/>
    <w:rsid w:val="00660FAD"/>
    <w:rsid w:val="00661413"/>
    <w:rsid w:val="006618D8"/>
    <w:rsid w:val="006618E3"/>
    <w:rsid w:val="00661D06"/>
    <w:rsid w:val="00661EB6"/>
    <w:rsid w:val="00662018"/>
    <w:rsid w:val="0066351C"/>
    <w:rsid w:val="006638B4"/>
    <w:rsid w:val="0066400D"/>
    <w:rsid w:val="006641B3"/>
    <w:rsid w:val="006644C4"/>
    <w:rsid w:val="00664F44"/>
    <w:rsid w:val="00665F1A"/>
    <w:rsid w:val="0066665B"/>
    <w:rsid w:val="00667C80"/>
    <w:rsid w:val="00670ABD"/>
    <w:rsid w:val="00670EE3"/>
    <w:rsid w:val="00672902"/>
    <w:rsid w:val="00672AFA"/>
    <w:rsid w:val="00673149"/>
    <w:rsid w:val="0067331F"/>
    <w:rsid w:val="006733F4"/>
    <w:rsid w:val="006740F3"/>
    <w:rsid w:val="00674290"/>
    <w:rsid w:val="006742E8"/>
    <w:rsid w:val="0067482E"/>
    <w:rsid w:val="00674AB9"/>
    <w:rsid w:val="00674D2D"/>
    <w:rsid w:val="00675260"/>
    <w:rsid w:val="00676EFC"/>
    <w:rsid w:val="00677188"/>
    <w:rsid w:val="00677DDB"/>
    <w:rsid w:val="00677EF0"/>
    <w:rsid w:val="00680063"/>
    <w:rsid w:val="0068026C"/>
    <w:rsid w:val="006814BF"/>
    <w:rsid w:val="00681CC6"/>
    <w:rsid w:val="00681DCF"/>
    <w:rsid w:val="00681F32"/>
    <w:rsid w:val="006826B1"/>
    <w:rsid w:val="00682AAA"/>
    <w:rsid w:val="0068343A"/>
    <w:rsid w:val="00683AEC"/>
    <w:rsid w:val="00683F8E"/>
    <w:rsid w:val="00684672"/>
    <w:rsid w:val="0068481E"/>
    <w:rsid w:val="00684D50"/>
    <w:rsid w:val="006856F4"/>
    <w:rsid w:val="0068666F"/>
    <w:rsid w:val="00686A79"/>
    <w:rsid w:val="00687738"/>
    <w:rsid w:val="0068780A"/>
    <w:rsid w:val="006879DD"/>
    <w:rsid w:val="00690267"/>
    <w:rsid w:val="00690384"/>
    <w:rsid w:val="006904B2"/>
    <w:rsid w:val="006906E7"/>
    <w:rsid w:val="00691913"/>
    <w:rsid w:val="006931D4"/>
    <w:rsid w:val="00694485"/>
    <w:rsid w:val="00694E70"/>
    <w:rsid w:val="006954D4"/>
    <w:rsid w:val="0069598B"/>
    <w:rsid w:val="00695AF0"/>
    <w:rsid w:val="00696461"/>
    <w:rsid w:val="0069697F"/>
    <w:rsid w:val="0069704E"/>
    <w:rsid w:val="0069757D"/>
    <w:rsid w:val="00697897"/>
    <w:rsid w:val="00697A93"/>
    <w:rsid w:val="006A1A8E"/>
    <w:rsid w:val="006A1CF6"/>
    <w:rsid w:val="006A2D9E"/>
    <w:rsid w:val="006A2F05"/>
    <w:rsid w:val="006A36DB"/>
    <w:rsid w:val="006A3EF2"/>
    <w:rsid w:val="006A44D0"/>
    <w:rsid w:val="006A454A"/>
    <w:rsid w:val="006A48C1"/>
    <w:rsid w:val="006A4E07"/>
    <w:rsid w:val="006A510D"/>
    <w:rsid w:val="006A51A4"/>
    <w:rsid w:val="006A62C3"/>
    <w:rsid w:val="006A6B38"/>
    <w:rsid w:val="006A77CC"/>
    <w:rsid w:val="006B0291"/>
    <w:rsid w:val="006B060A"/>
    <w:rsid w:val="006B06B2"/>
    <w:rsid w:val="006B0B59"/>
    <w:rsid w:val="006B148C"/>
    <w:rsid w:val="006B1D74"/>
    <w:rsid w:val="006B1FFA"/>
    <w:rsid w:val="006B20FA"/>
    <w:rsid w:val="006B2192"/>
    <w:rsid w:val="006B2807"/>
    <w:rsid w:val="006B3564"/>
    <w:rsid w:val="006B37E6"/>
    <w:rsid w:val="006B38A6"/>
    <w:rsid w:val="006B3D8F"/>
    <w:rsid w:val="006B3DFF"/>
    <w:rsid w:val="006B42E3"/>
    <w:rsid w:val="006B44E9"/>
    <w:rsid w:val="006B482A"/>
    <w:rsid w:val="006B553C"/>
    <w:rsid w:val="006B62B8"/>
    <w:rsid w:val="006B684D"/>
    <w:rsid w:val="006B73E5"/>
    <w:rsid w:val="006B7BF9"/>
    <w:rsid w:val="006C00A3"/>
    <w:rsid w:val="006C10FC"/>
    <w:rsid w:val="006C18C0"/>
    <w:rsid w:val="006C1A5E"/>
    <w:rsid w:val="006C21F8"/>
    <w:rsid w:val="006C2891"/>
    <w:rsid w:val="006C2899"/>
    <w:rsid w:val="006C2E9C"/>
    <w:rsid w:val="006C30EB"/>
    <w:rsid w:val="006C3305"/>
    <w:rsid w:val="006C3E81"/>
    <w:rsid w:val="006C4B47"/>
    <w:rsid w:val="006C4FEE"/>
    <w:rsid w:val="006C615D"/>
    <w:rsid w:val="006C6BE3"/>
    <w:rsid w:val="006C7AB5"/>
    <w:rsid w:val="006D062E"/>
    <w:rsid w:val="006D0817"/>
    <w:rsid w:val="006D0996"/>
    <w:rsid w:val="006D1D2A"/>
    <w:rsid w:val="006D2405"/>
    <w:rsid w:val="006D247E"/>
    <w:rsid w:val="006D25D8"/>
    <w:rsid w:val="006D274A"/>
    <w:rsid w:val="006D37FF"/>
    <w:rsid w:val="006D3A0E"/>
    <w:rsid w:val="006D4A39"/>
    <w:rsid w:val="006D53A4"/>
    <w:rsid w:val="006D6028"/>
    <w:rsid w:val="006D673B"/>
    <w:rsid w:val="006D6748"/>
    <w:rsid w:val="006D67F7"/>
    <w:rsid w:val="006D76B1"/>
    <w:rsid w:val="006E08A7"/>
    <w:rsid w:val="006E08C4"/>
    <w:rsid w:val="006E091B"/>
    <w:rsid w:val="006E2156"/>
    <w:rsid w:val="006E2552"/>
    <w:rsid w:val="006E2FB3"/>
    <w:rsid w:val="006E33C0"/>
    <w:rsid w:val="006E3708"/>
    <w:rsid w:val="006E4014"/>
    <w:rsid w:val="006E42C8"/>
    <w:rsid w:val="006E4800"/>
    <w:rsid w:val="006E560F"/>
    <w:rsid w:val="006E5914"/>
    <w:rsid w:val="006E5B8C"/>
    <w:rsid w:val="006E5B90"/>
    <w:rsid w:val="006E60D3"/>
    <w:rsid w:val="006E79B6"/>
    <w:rsid w:val="006E7C0F"/>
    <w:rsid w:val="006E7D6B"/>
    <w:rsid w:val="006F0305"/>
    <w:rsid w:val="006F054E"/>
    <w:rsid w:val="006F0644"/>
    <w:rsid w:val="006F109B"/>
    <w:rsid w:val="006F15D8"/>
    <w:rsid w:val="006F1B19"/>
    <w:rsid w:val="006F2A22"/>
    <w:rsid w:val="006F31E7"/>
    <w:rsid w:val="006F3613"/>
    <w:rsid w:val="006F3839"/>
    <w:rsid w:val="006F4503"/>
    <w:rsid w:val="006F4BFA"/>
    <w:rsid w:val="006F739B"/>
    <w:rsid w:val="006F75D4"/>
    <w:rsid w:val="00700048"/>
    <w:rsid w:val="00700346"/>
    <w:rsid w:val="00700BD3"/>
    <w:rsid w:val="00701198"/>
    <w:rsid w:val="007013B4"/>
    <w:rsid w:val="0070172C"/>
    <w:rsid w:val="0070190E"/>
    <w:rsid w:val="00701DAC"/>
    <w:rsid w:val="00703206"/>
    <w:rsid w:val="0070324A"/>
    <w:rsid w:val="0070449C"/>
    <w:rsid w:val="007045DA"/>
    <w:rsid w:val="00704694"/>
    <w:rsid w:val="00704E9C"/>
    <w:rsid w:val="007058CD"/>
    <w:rsid w:val="00705B41"/>
    <w:rsid w:val="00705D66"/>
    <w:rsid w:val="00705D75"/>
    <w:rsid w:val="00706293"/>
    <w:rsid w:val="00706FAE"/>
    <w:rsid w:val="0070723B"/>
    <w:rsid w:val="007107CB"/>
    <w:rsid w:val="00711BD5"/>
    <w:rsid w:val="00711C4C"/>
    <w:rsid w:val="007124A7"/>
    <w:rsid w:val="0071276D"/>
    <w:rsid w:val="00712DA7"/>
    <w:rsid w:val="00714312"/>
    <w:rsid w:val="007146F2"/>
    <w:rsid w:val="00714956"/>
    <w:rsid w:val="00714FDF"/>
    <w:rsid w:val="0071583F"/>
    <w:rsid w:val="0071585D"/>
    <w:rsid w:val="00715F89"/>
    <w:rsid w:val="00716CD3"/>
    <w:rsid w:val="00716FB7"/>
    <w:rsid w:val="00717C66"/>
    <w:rsid w:val="007209B1"/>
    <w:rsid w:val="0072144B"/>
    <w:rsid w:val="007225A6"/>
    <w:rsid w:val="00722D6B"/>
    <w:rsid w:val="0072360C"/>
    <w:rsid w:val="00723956"/>
    <w:rsid w:val="00724079"/>
    <w:rsid w:val="007241E4"/>
    <w:rsid w:val="00724203"/>
    <w:rsid w:val="00724562"/>
    <w:rsid w:val="00724851"/>
    <w:rsid w:val="00724D61"/>
    <w:rsid w:val="007251E6"/>
    <w:rsid w:val="00725302"/>
    <w:rsid w:val="00725C3B"/>
    <w:rsid w:val="00725D14"/>
    <w:rsid w:val="007264F6"/>
    <w:rsid w:val="007266FB"/>
    <w:rsid w:val="00726F22"/>
    <w:rsid w:val="00727C73"/>
    <w:rsid w:val="007300BD"/>
    <w:rsid w:val="00730FD9"/>
    <w:rsid w:val="00731AB9"/>
    <w:rsid w:val="00731B72"/>
    <w:rsid w:val="00731F6B"/>
    <w:rsid w:val="0073212B"/>
    <w:rsid w:val="0073223E"/>
    <w:rsid w:val="007329D9"/>
    <w:rsid w:val="0073364D"/>
    <w:rsid w:val="00733C30"/>
    <w:rsid w:val="00733D6A"/>
    <w:rsid w:val="00734020"/>
    <w:rsid w:val="00734065"/>
    <w:rsid w:val="00734228"/>
    <w:rsid w:val="00734894"/>
    <w:rsid w:val="00735327"/>
    <w:rsid w:val="00735451"/>
    <w:rsid w:val="0073637A"/>
    <w:rsid w:val="007368B6"/>
    <w:rsid w:val="00736F68"/>
    <w:rsid w:val="0073748C"/>
    <w:rsid w:val="00740573"/>
    <w:rsid w:val="007409D8"/>
    <w:rsid w:val="007409DF"/>
    <w:rsid w:val="00741479"/>
    <w:rsid w:val="007414DA"/>
    <w:rsid w:val="00741944"/>
    <w:rsid w:val="00741ACA"/>
    <w:rsid w:val="00741FD2"/>
    <w:rsid w:val="00742DE5"/>
    <w:rsid w:val="007448D2"/>
    <w:rsid w:val="00744A73"/>
    <w:rsid w:val="00744DB8"/>
    <w:rsid w:val="007453DC"/>
    <w:rsid w:val="00745C28"/>
    <w:rsid w:val="00745DA2"/>
    <w:rsid w:val="00745F37"/>
    <w:rsid w:val="007460FF"/>
    <w:rsid w:val="0074653C"/>
    <w:rsid w:val="007474D4"/>
    <w:rsid w:val="00747CC7"/>
    <w:rsid w:val="00747E83"/>
    <w:rsid w:val="007500B6"/>
    <w:rsid w:val="007501A8"/>
    <w:rsid w:val="00750D45"/>
    <w:rsid w:val="0075242B"/>
    <w:rsid w:val="00752917"/>
    <w:rsid w:val="007531BB"/>
    <w:rsid w:val="0075322D"/>
    <w:rsid w:val="00753C68"/>
    <w:rsid w:val="00753D56"/>
    <w:rsid w:val="00754B9B"/>
    <w:rsid w:val="0075551D"/>
    <w:rsid w:val="007564AE"/>
    <w:rsid w:val="007565EC"/>
    <w:rsid w:val="007566CE"/>
    <w:rsid w:val="00757270"/>
    <w:rsid w:val="00757591"/>
    <w:rsid w:val="00757633"/>
    <w:rsid w:val="00757A59"/>
    <w:rsid w:val="00757DD5"/>
    <w:rsid w:val="007617A7"/>
    <w:rsid w:val="00761DBF"/>
    <w:rsid w:val="00762125"/>
    <w:rsid w:val="0076258A"/>
    <w:rsid w:val="0076284F"/>
    <w:rsid w:val="007635C3"/>
    <w:rsid w:val="00763686"/>
    <w:rsid w:val="00763871"/>
    <w:rsid w:val="00763E71"/>
    <w:rsid w:val="00765938"/>
    <w:rsid w:val="00765E06"/>
    <w:rsid w:val="00765F79"/>
    <w:rsid w:val="00766A1D"/>
    <w:rsid w:val="00766BC0"/>
    <w:rsid w:val="00766BC2"/>
    <w:rsid w:val="00770223"/>
    <w:rsid w:val="007706FF"/>
    <w:rsid w:val="00770891"/>
    <w:rsid w:val="00770C3E"/>
    <w:rsid w:val="00770C61"/>
    <w:rsid w:val="00770F2A"/>
    <w:rsid w:val="00770FBE"/>
    <w:rsid w:val="00771BE2"/>
    <w:rsid w:val="0077246C"/>
    <w:rsid w:val="0077253C"/>
    <w:rsid w:val="007726BD"/>
    <w:rsid w:val="00772BA3"/>
    <w:rsid w:val="00773D97"/>
    <w:rsid w:val="00774786"/>
    <w:rsid w:val="00774925"/>
    <w:rsid w:val="00774FDD"/>
    <w:rsid w:val="00775D77"/>
    <w:rsid w:val="007763FE"/>
    <w:rsid w:val="00776998"/>
    <w:rsid w:val="00776AC3"/>
    <w:rsid w:val="00776B4C"/>
    <w:rsid w:val="00777558"/>
    <w:rsid w:val="007776A2"/>
    <w:rsid w:val="00777849"/>
    <w:rsid w:val="00780A99"/>
    <w:rsid w:val="00781C4F"/>
    <w:rsid w:val="007823C7"/>
    <w:rsid w:val="00782487"/>
    <w:rsid w:val="00782A2E"/>
    <w:rsid w:val="00782B11"/>
    <w:rsid w:val="00782B75"/>
    <w:rsid w:val="00782C1A"/>
    <w:rsid w:val="007836C0"/>
    <w:rsid w:val="00783B03"/>
    <w:rsid w:val="00783B34"/>
    <w:rsid w:val="00783D18"/>
    <w:rsid w:val="00783F8F"/>
    <w:rsid w:val="00784022"/>
    <w:rsid w:val="00785B74"/>
    <w:rsid w:val="00785BE0"/>
    <w:rsid w:val="0078667E"/>
    <w:rsid w:val="007914F4"/>
    <w:rsid w:val="007919C8"/>
    <w:rsid w:val="007919DC"/>
    <w:rsid w:val="00791B72"/>
    <w:rsid w:val="00791C7F"/>
    <w:rsid w:val="007933DC"/>
    <w:rsid w:val="007934FB"/>
    <w:rsid w:val="007963DC"/>
    <w:rsid w:val="00796888"/>
    <w:rsid w:val="00797FB5"/>
    <w:rsid w:val="007A0203"/>
    <w:rsid w:val="007A096C"/>
    <w:rsid w:val="007A0DD0"/>
    <w:rsid w:val="007A11ED"/>
    <w:rsid w:val="007A1254"/>
    <w:rsid w:val="007A1326"/>
    <w:rsid w:val="007A1971"/>
    <w:rsid w:val="007A1AA1"/>
    <w:rsid w:val="007A2B7B"/>
    <w:rsid w:val="007A3356"/>
    <w:rsid w:val="007A36F3"/>
    <w:rsid w:val="007A3AE4"/>
    <w:rsid w:val="007A4011"/>
    <w:rsid w:val="007A46F2"/>
    <w:rsid w:val="007A4CEF"/>
    <w:rsid w:val="007A4F1E"/>
    <w:rsid w:val="007A5348"/>
    <w:rsid w:val="007A55A8"/>
    <w:rsid w:val="007A5CFC"/>
    <w:rsid w:val="007A6BAA"/>
    <w:rsid w:val="007A77D0"/>
    <w:rsid w:val="007A7FD8"/>
    <w:rsid w:val="007B052E"/>
    <w:rsid w:val="007B06C0"/>
    <w:rsid w:val="007B1434"/>
    <w:rsid w:val="007B2428"/>
    <w:rsid w:val="007B24C4"/>
    <w:rsid w:val="007B3FF6"/>
    <w:rsid w:val="007B50E4"/>
    <w:rsid w:val="007B5236"/>
    <w:rsid w:val="007B5FA5"/>
    <w:rsid w:val="007B68B2"/>
    <w:rsid w:val="007B6B2F"/>
    <w:rsid w:val="007B6C76"/>
    <w:rsid w:val="007C057B"/>
    <w:rsid w:val="007C1661"/>
    <w:rsid w:val="007C1A9E"/>
    <w:rsid w:val="007C1FCF"/>
    <w:rsid w:val="007C242E"/>
    <w:rsid w:val="007C28EA"/>
    <w:rsid w:val="007C28F3"/>
    <w:rsid w:val="007C5318"/>
    <w:rsid w:val="007C5AF3"/>
    <w:rsid w:val="007C6E38"/>
    <w:rsid w:val="007D062A"/>
    <w:rsid w:val="007D0DCF"/>
    <w:rsid w:val="007D1D4C"/>
    <w:rsid w:val="007D212E"/>
    <w:rsid w:val="007D390C"/>
    <w:rsid w:val="007D3C66"/>
    <w:rsid w:val="007D458F"/>
    <w:rsid w:val="007D5655"/>
    <w:rsid w:val="007D581D"/>
    <w:rsid w:val="007D5A52"/>
    <w:rsid w:val="007D663E"/>
    <w:rsid w:val="007D73C0"/>
    <w:rsid w:val="007D7A15"/>
    <w:rsid w:val="007D7CF5"/>
    <w:rsid w:val="007D7E3D"/>
    <w:rsid w:val="007D7E58"/>
    <w:rsid w:val="007E0E5E"/>
    <w:rsid w:val="007E0F79"/>
    <w:rsid w:val="007E3EB2"/>
    <w:rsid w:val="007E41AD"/>
    <w:rsid w:val="007E497E"/>
    <w:rsid w:val="007E50A4"/>
    <w:rsid w:val="007E51F4"/>
    <w:rsid w:val="007E5E9E"/>
    <w:rsid w:val="007E61F0"/>
    <w:rsid w:val="007E6983"/>
    <w:rsid w:val="007E7486"/>
    <w:rsid w:val="007E7851"/>
    <w:rsid w:val="007F0835"/>
    <w:rsid w:val="007F1493"/>
    <w:rsid w:val="007F15BC"/>
    <w:rsid w:val="007F1EE0"/>
    <w:rsid w:val="007F26E0"/>
    <w:rsid w:val="007F3180"/>
    <w:rsid w:val="007F3524"/>
    <w:rsid w:val="007F396B"/>
    <w:rsid w:val="007F576D"/>
    <w:rsid w:val="007F5829"/>
    <w:rsid w:val="007F60DB"/>
    <w:rsid w:val="007F637A"/>
    <w:rsid w:val="007F6491"/>
    <w:rsid w:val="007F66A6"/>
    <w:rsid w:val="007F68BA"/>
    <w:rsid w:val="007F6A97"/>
    <w:rsid w:val="007F72F5"/>
    <w:rsid w:val="007F76BF"/>
    <w:rsid w:val="007F7B26"/>
    <w:rsid w:val="008003CD"/>
    <w:rsid w:val="0080050C"/>
    <w:rsid w:val="00800512"/>
    <w:rsid w:val="008009D4"/>
    <w:rsid w:val="00801331"/>
    <w:rsid w:val="00801687"/>
    <w:rsid w:val="008019EE"/>
    <w:rsid w:val="00801B2B"/>
    <w:rsid w:val="00801D2B"/>
    <w:rsid w:val="00802022"/>
    <w:rsid w:val="0080207C"/>
    <w:rsid w:val="00802147"/>
    <w:rsid w:val="008024C7"/>
    <w:rsid w:val="0080286D"/>
    <w:rsid w:val="008028A3"/>
    <w:rsid w:val="008032DF"/>
    <w:rsid w:val="0080428E"/>
    <w:rsid w:val="008052BC"/>
    <w:rsid w:val="008059C1"/>
    <w:rsid w:val="0080604B"/>
    <w:rsid w:val="0080662F"/>
    <w:rsid w:val="00806AA0"/>
    <w:rsid w:val="00806C91"/>
    <w:rsid w:val="008101A2"/>
    <w:rsid w:val="0081065F"/>
    <w:rsid w:val="0081071A"/>
    <w:rsid w:val="00810B7A"/>
    <w:rsid w:val="00810C4F"/>
    <w:rsid w:val="00810E72"/>
    <w:rsid w:val="00810F65"/>
    <w:rsid w:val="0081138D"/>
    <w:rsid w:val="0081179B"/>
    <w:rsid w:val="00811E42"/>
    <w:rsid w:val="008124C7"/>
    <w:rsid w:val="00812DCB"/>
    <w:rsid w:val="00813280"/>
    <w:rsid w:val="00813FA5"/>
    <w:rsid w:val="00814C59"/>
    <w:rsid w:val="0081523F"/>
    <w:rsid w:val="0081598F"/>
    <w:rsid w:val="00816151"/>
    <w:rsid w:val="00817268"/>
    <w:rsid w:val="008203B7"/>
    <w:rsid w:val="00820969"/>
    <w:rsid w:val="00820BB7"/>
    <w:rsid w:val="008212BE"/>
    <w:rsid w:val="008218CF"/>
    <w:rsid w:val="00822A38"/>
    <w:rsid w:val="00822D1C"/>
    <w:rsid w:val="00823333"/>
    <w:rsid w:val="008234FA"/>
    <w:rsid w:val="008248E7"/>
    <w:rsid w:val="00824E48"/>
    <w:rsid w:val="00824F02"/>
    <w:rsid w:val="00825595"/>
    <w:rsid w:val="008261FE"/>
    <w:rsid w:val="00826BD1"/>
    <w:rsid w:val="00826C4F"/>
    <w:rsid w:val="00826E95"/>
    <w:rsid w:val="0082709B"/>
    <w:rsid w:val="008273D1"/>
    <w:rsid w:val="008308DC"/>
    <w:rsid w:val="00830A48"/>
    <w:rsid w:val="00831C89"/>
    <w:rsid w:val="00831DED"/>
    <w:rsid w:val="00832ABE"/>
    <w:rsid w:val="00832DA5"/>
    <w:rsid w:val="00832ED9"/>
    <w:rsid w:val="00832F37"/>
    <w:rsid w:val="00832F4B"/>
    <w:rsid w:val="00833A2E"/>
    <w:rsid w:val="00833EDF"/>
    <w:rsid w:val="00833FB5"/>
    <w:rsid w:val="00834038"/>
    <w:rsid w:val="00834612"/>
    <w:rsid w:val="00834D85"/>
    <w:rsid w:val="008356DB"/>
    <w:rsid w:val="008369DA"/>
    <w:rsid w:val="00836F62"/>
    <w:rsid w:val="008377AF"/>
    <w:rsid w:val="008404C4"/>
    <w:rsid w:val="0084056D"/>
    <w:rsid w:val="00840A62"/>
    <w:rsid w:val="00840BFD"/>
    <w:rsid w:val="00841080"/>
    <w:rsid w:val="008412F7"/>
    <w:rsid w:val="008414BB"/>
    <w:rsid w:val="00841B3A"/>
    <w:rsid w:val="00841B54"/>
    <w:rsid w:val="00841EA4"/>
    <w:rsid w:val="00842016"/>
    <w:rsid w:val="00842B6E"/>
    <w:rsid w:val="008434A7"/>
    <w:rsid w:val="00843ED1"/>
    <w:rsid w:val="0084549C"/>
    <w:rsid w:val="008455DA"/>
    <w:rsid w:val="00845A29"/>
    <w:rsid w:val="00845C02"/>
    <w:rsid w:val="0084631E"/>
    <w:rsid w:val="008465A1"/>
    <w:rsid w:val="008465B0"/>
    <w:rsid w:val="008467D0"/>
    <w:rsid w:val="00846F27"/>
    <w:rsid w:val="008470D0"/>
    <w:rsid w:val="008502EF"/>
    <w:rsid w:val="00850472"/>
    <w:rsid w:val="008505DC"/>
    <w:rsid w:val="00850653"/>
    <w:rsid w:val="008509F0"/>
    <w:rsid w:val="008514B2"/>
    <w:rsid w:val="00851875"/>
    <w:rsid w:val="00852357"/>
    <w:rsid w:val="00852B7B"/>
    <w:rsid w:val="00852D9A"/>
    <w:rsid w:val="0085358D"/>
    <w:rsid w:val="008543CF"/>
    <w:rsid w:val="0085448C"/>
    <w:rsid w:val="00855048"/>
    <w:rsid w:val="00855B2B"/>
    <w:rsid w:val="008563D3"/>
    <w:rsid w:val="00856E64"/>
    <w:rsid w:val="008578D5"/>
    <w:rsid w:val="00860764"/>
    <w:rsid w:val="00860A52"/>
    <w:rsid w:val="0086125E"/>
    <w:rsid w:val="00862960"/>
    <w:rsid w:val="00863532"/>
    <w:rsid w:val="008641E8"/>
    <w:rsid w:val="00864336"/>
    <w:rsid w:val="00865612"/>
    <w:rsid w:val="00865EC3"/>
    <w:rsid w:val="0086629C"/>
    <w:rsid w:val="00866415"/>
    <w:rsid w:val="0086672A"/>
    <w:rsid w:val="00866C62"/>
    <w:rsid w:val="00866DFD"/>
    <w:rsid w:val="00867261"/>
    <w:rsid w:val="00867469"/>
    <w:rsid w:val="00867512"/>
    <w:rsid w:val="00867D52"/>
    <w:rsid w:val="008700F9"/>
    <w:rsid w:val="00870838"/>
    <w:rsid w:val="00870A3D"/>
    <w:rsid w:val="00871C9A"/>
    <w:rsid w:val="00871FA5"/>
    <w:rsid w:val="008721A3"/>
    <w:rsid w:val="00872A23"/>
    <w:rsid w:val="00872DD6"/>
    <w:rsid w:val="00873440"/>
    <w:rsid w:val="008736AC"/>
    <w:rsid w:val="00873771"/>
    <w:rsid w:val="00874C1F"/>
    <w:rsid w:val="00875B15"/>
    <w:rsid w:val="008771BA"/>
    <w:rsid w:val="008773F6"/>
    <w:rsid w:val="00877AEB"/>
    <w:rsid w:val="00877BC6"/>
    <w:rsid w:val="00880A08"/>
    <w:rsid w:val="00880B83"/>
    <w:rsid w:val="00880DA5"/>
    <w:rsid w:val="00881085"/>
    <w:rsid w:val="008813A0"/>
    <w:rsid w:val="008818B8"/>
    <w:rsid w:val="00881B53"/>
    <w:rsid w:val="00881E58"/>
    <w:rsid w:val="00882E98"/>
    <w:rsid w:val="00883242"/>
    <w:rsid w:val="0088390F"/>
    <w:rsid w:val="00883A53"/>
    <w:rsid w:val="00883E35"/>
    <w:rsid w:val="0088526C"/>
    <w:rsid w:val="008856B6"/>
    <w:rsid w:val="00885C59"/>
    <w:rsid w:val="00885F34"/>
    <w:rsid w:val="008904B1"/>
    <w:rsid w:val="00890C47"/>
    <w:rsid w:val="0089256F"/>
    <w:rsid w:val="00892AB4"/>
    <w:rsid w:val="00893A17"/>
    <w:rsid w:val="00893CDB"/>
    <w:rsid w:val="00893D12"/>
    <w:rsid w:val="0089468F"/>
    <w:rsid w:val="00895105"/>
    <w:rsid w:val="00895209"/>
    <w:rsid w:val="00895316"/>
    <w:rsid w:val="00895861"/>
    <w:rsid w:val="00896DE5"/>
    <w:rsid w:val="008976FF"/>
    <w:rsid w:val="00897B91"/>
    <w:rsid w:val="00897E0D"/>
    <w:rsid w:val="008A00A0"/>
    <w:rsid w:val="008A03D5"/>
    <w:rsid w:val="008A0836"/>
    <w:rsid w:val="008A08A9"/>
    <w:rsid w:val="008A0DC0"/>
    <w:rsid w:val="008A1693"/>
    <w:rsid w:val="008A1A11"/>
    <w:rsid w:val="008A21F0"/>
    <w:rsid w:val="008A2B04"/>
    <w:rsid w:val="008A3A1E"/>
    <w:rsid w:val="008A4AF4"/>
    <w:rsid w:val="008A4AFB"/>
    <w:rsid w:val="008A57D8"/>
    <w:rsid w:val="008A5B3E"/>
    <w:rsid w:val="008A5DE5"/>
    <w:rsid w:val="008A63CA"/>
    <w:rsid w:val="008A6F90"/>
    <w:rsid w:val="008B1176"/>
    <w:rsid w:val="008B17E8"/>
    <w:rsid w:val="008B1FDB"/>
    <w:rsid w:val="008B2A5B"/>
    <w:rsid w:val="008B367A"/>
    <w:rsid w:val="008B373A"/>
    <w:rsid w:val="008B430F"/>
    <w:rsid w:val="008B44C9"/>
    <w:rsid w:val="008B4DA3"/>
    <w:rsid w:val="008B4FF4"/>
    <w:rsid w:val="008B62A0"/>
    <w:rsid w:val="008B6729"/>
    <w:rsid w:val="008B6837"/>
    <w:rsid w:val="008B6D9C"/>
    <w:rsid w:val="008B71D5"/>
    <w:rsid w:val="008B7F83"/>
    <w:rsid w:val="008C01F8"/>
    <w:rsid w:val="008C03CD"/>
    <w:rsid w:val="008C085A"/>
    <w:rsid w:val="008C0861"/>
    <w:rsid w:val="008C0EF9"/>
    <w:rsid w:val="008C11E6"/>
    <w:rsid w:val="008C1A20"/>
    <w:rsid w:val="008C1AF4"/>
    <w:rsid w:val="008C1B69"/>
    <w:rsid w:val="008C1BB8"/>
    <w:rsid w:val="008C25BC"/>
    <w:rsid w:val="008C2FB5"/>
    <w:rsid w:val="008C302C"/>
    <w:rsid w:val="008C3142"/>
    <w:rsid w:val="008C365B"/>
    <w:rsid w:val="008C36CE"/>
    <w:rsid w:val="008C4CAB"/>
    <w:rsid w:val="008C4E08"/>
    <w:rsid w:val="008C4FC1"/>
    <w:rsid w:val="008C6461"/>
    <w:rsid w:val="008C66EC"/>
    <w:rsid w:val="008C6A74"/>
    <w:rsid w:val="008C6BA4"/>
    <w:rsid w:val="008C6BF7"/>
    <w:rsid w:val="008C6DE1"/>
    <w:rsid w:val="008C6F82"/>
    <w:rsid w:val="008C725A"/>
    <w:rsid w:val="008C7CBC"/>
    <w:rsid w:val="008C7FCB"/>
    <w:rsid w:val="008D0067"/>
    <w:rsid w:val="008D125E"/>
    <w:rsid w:val="008D131A"/>
    <w:rsid w:val="008D1B57"/>
    <w:rsid w:val="008D1CC6"/>
    <w:rsid w:val="008D232F"/>
    <w:rsid w:val="008D29A2"/>
    <w:rsid w:val="008D2E71"/>
    <w:rsid w:val="008D362B"/>
    <w:rsid w:val="008D3CB8"/>
    <w:rsid w:val="008D418A"/>
    <w:rsid w:val="008D4A6B"/>
    <w:rsid w:val="008D51EB"/>
    <w:rsid w:val="008D5308"/>
    <w:rsid w:val="008D551D"/>
    <w:rsid w:val="008D55BF"/>
    <w:rsid w:val="008D5C57"/>
    <w:rsid w:val="008D61E0"/>
    <w:rsid w:val="008D623F"/>
    <w:rsid w:val="008D670F"/>
    <w:rsid w:val="008D6722"/>
    <w:rsid w:val="008D6E1D"/>
    <w:rsid w:val="008D73B6"/>
    <w:rsid w:val="008D7AB2"/>
    <w:rsid w:val="008E0259"/>
    <w:rsid w:val="008E131D"/>
    <w:rsid w:val="008E1A32"/>
    <w:rsid w:val="008E1ED0"/>
    <w:rsid w:val="008E2D67"/>
    <w:rsid w:val="008E3408"/>
    <w:rsid w:val="008E35BF"/>
    <w:rsid w:val="008E36B0"/>
    <w:rsid w:val="008E43E0"/>
    <w:rsid w:val="008E47D8"/>
    <w:rsid w:val="008E4A0E"/>
    <w:rsid w:val="008E4E59"/>
    <w:rsid w:val="008E55E9"/>
    <w:rsid w:val="008E70C4"/>
    <w:rsid w:val="008E75F2"/>
    <w:rsid w:val="008E7D27"/>
    <w:rsid w:val="008F0115"/>
    <w:rsid w:val="008F0383"/>
    <w:rsid w:val="008F16B8"/>
    <w:rsid w:val="008F1F6A"/>
    <w:rsid w:val="008F28E7"/>
    <w:rsid w:val="008F3210"/>
    <w:rsid w:val="008F3EDF"/>
    <w:rsid w:val="008F416D"/>
    <w:rsid w:val="008F4A63"/>
    <w:rsid w:val="008F56DB"/>
    <w:rsid w:val="008F57DF"/>
    <w:rsid w:val="008F595A"/>
    <w:rsid w:val="0090053B"/>
    <w:rsid w:val="00900E59"/>
    <w:rsid w:val="00900E7C"/>
    <w:rsid w:val="00900FCF"/>
    <w:rsid w:val="009010D6"/>
    <w:rsid w:val="00901298"/>
    <w:rsid w:val="00901486"/>
    <w:rsid w:val="009019BB"/>
    <w:rsid w:val="009025BD"/>
    <w:rsid w:val="00902919"/>
    <w:rsid w:val="0090315B"/>
    <w:rsid w:val="009033B0"/>
    <w:rsid w:val="00904350"/>
    <w:rsid w:val="009044AC"/>
    <w:rsid w:val="00904941"/>
    <w:rsid w:val="00904A51"/>
    <w:rsid w:val="00904D31"/>
    <w:rsid w:val="00905926"/>
    <w:rsid w:val="0090604A"/>
    <w:rsid w:val="00906AA7"/>
    <w:rsid w:val="00907038"/>
    <w:rsid w:val="0090771D"/>
    <w:rsid w:val="009078AB"/>
    <w:rsid w:val="0091055E"/>
    <w:rsid w:val="00910B0D"/>
    <w:rsid w:val="00912C5D"/>
    <w:rsid w:val="00912EC7"/>
    <w:rsid w:val="00913D40"/>
    <w:rsid w:val="00913F89"/>
    <w:rsid w:val="00915222"/>
    <w:rsid w:val="009153A2"/>
    <w:rsid w:val="0091571A"/>
    <w:rsid w:val="00915AC4"/>
    <w:rsid w:val="00915DDF"/>
    <w:rsid w:val="0091658B"/>
    <w:rsid w:val="009171FC"/>
    <w:rsid w:val="00917652"/>
    <w:rsid w:val="00917697"/>
    <w:rsid w:val="0091790A"/>
    <w:rsid w:val="00920404"/>
    <w:rsid w:val="00920A1E"/>
    <w:rsid w:val="00920C71"/>
    <w:rsid w:val="00920F9D"/>
    <w:rsid w:val="009221AD"/>
    <w:rsid w:val="009226B5"/>
    <w:rsid w:val="009227DD"/>
    <w:rsid w:val="00923015"/>
    <w:rsid w:val="009234D0"/>
    <w:rsid w:val="0092441C"/>
    <w:rsid w:val="00925013"/>
    <w:rsid w:val="00925024"/>
    <w:rsid w:val="0092557B"/>
    <w:rsid w:val="00925655"/>
    <w:rsid w:val="00925733"/>
    <w:rsid w:val="009257A8"/>
    <w:rsid w:val="009257CF"/>
    <w:rsid w:val="009261C8"/>
    <w:rsid w:val="00926D03"/>
    <w:rsid w:val="00926D15"/>
    <w:rsid w:val="00926F76"/>
    <w:rsid w:val="0092703B"/>
    <w:rsid w:val="00927DB3"/>
    <w:rsid w:val="00927E08"/>
    <w:rsid w:val="00927F0A"/>
    <w:rsid w:val="0093059E"/>
    <w:rsid w:val="0093087B"/>
    <w:rsid w:val="00930D17"/>
    <w:rsid w:val="00930ED6"/>
    <w:rsid w:val="009310DD"/>
    <w:rsid w:val="00931206"/>
    <w:rsid w:val="00931632"/>
    <w:rsid w:val="00931A83"/>
    <w:rsid w:val="00931FB4"/>
    <w:rsid w:val="00932077"/>
    <w:rsid w:val="0093242B"/>
    <w:rsid w:val="009328D4"/>
    <w:rsid w:val="00932A03"/>
    <w:rsid w:val="00932D8A"/>
    <w:rsid w:val="0093313E"/>
    <w:rsid w:val="009331F9"/>
    <w:rsid w:val="009337B2"/>
    <w:rsid w:val="00934012"/>
    <w:rsid w:val="009346F9"/>
    <w:rsid w:val="00934855"/>
    <w:rsid w:val="00934C1A"/>
    <w:rsid w:val="0093530F"/>
    <w:rsid w:val="0093592F"/>
    <w:rsid w:val="00935E5A"/>
    <w:rsid w:val="00935E65"/>
    <w:rsid w:val="009363F0"/>
    <w:rsid w:val="0093688D"/>
    <w:rsid w:val="00936D4E"/>
    <w:rsid w:val="009377C2"/>
    <w:rsid w:val="009377DF"/>
    <w:rsid w:val="00940EE7"/>
    <w:rsid w:val="0094147A"/>
    <w:rsid w:val="0094165A"/>
    <w:rsid w:val="00942056"/>
    <w:rsid w:val="009427D0"/>
    <w:rsid w:val="009429D1"/>
    <w:rsid w:val="00942A5D"/>
    <w:rsid w:val="00942E67"/>
    <w:rsid w:val="00943299"/>
    <w:rsid w:val="009438A7"/>
    <w:rsid w:val="009439C4"/>
    <w:rsid w:val="0094435B"/>
    <w:rsid w:val="009457F3"/>
    <w:rsid w:val="009458AF"/>
    <w:rsid w:val="00945C0B"/>
    <w:rsid w:val="00946531"/>
    <w:rsid w:val="00946555"/>
    <w:rsid w:val="00947294"/>
    <w:rsid w:val="0094741C"/>
    <w:rsid w:val="009520A1"/>
    <w:rsid w:val="009522E2"/>
    <w:rsid w:val="0095259D"/>
    <w:rsid w:val="009528C1"/>
    <w:rsid w:val="00952C3D"/>
    <w:rsid w:val="00953142"/>
    <w:rsid w:val="009532C7"/>
    <w:rsid w:val="00953891"/>
    <w:rsid w:val="00953E82"/>
    <w:rsid w:val="00953F33"/>
    <w:rsid w:val="00954C11"/>
    <w:rsid w:val="00954CD9"/>
    <w:rsid w:val="00954D1C"/>
    <w:rsid w:val="0095569B"/>
    <w:rsid w:val="00955D6C"/>
    <w:rsid w:val="00957107"/>
    <w:rsid w:val="00957549"/>
    <w:rsid w:val="00957BCB"/>
    <w:rsid w:val="00957CDD"/>
    <w:rsid w:val="0096034E"/>
    <w:rsid w:val="00960547"/>
    <w:rsid w:val="00960CCA"/>
    <w:rsid w:val="00960E03"/>
    <w:rsid w:val="00961349"/>
    <w:rsid w:val="00961642"/>
    <w:rsid w:val="009624AB"/>
    <w:rsid w:val="009634F6"/>
    <w:rsid w:val="00963579"/>
    <w:rsid w:val="009637E8"/>
    <w:rsid w:val="00963FEC"/>
    <w:rsid w:val="0096422F"/>
    <w:rsid w:val="00964898"/>
    <w:rsid w:val="00964AE3"/>
    <w:rsid w:val="00965F05"/>
    <w:rsid w:val="0096720F"/>
    <w:rsid w:val="00967D57"/>
    <w:rsid w:val="0097036E"/>
    <w:rsid w:val="00970968"/>
    <w:rsid w:val="009718BF"/>
    <w:rsid w:val="00971A2B"/>
    <w:rsid w:val="00971CAF"/>
    <w:rsid w:val="00971FF4"/>
    <w:rsid w:val="009721FA"/>
    <w:rsid w:val="0097384B"/>
    <w:rsid w:val="00973DB2"/>
    <w:rsid w:val="00973E62"/>
    <w:rsid w:val="00973EF2"/>
    <w:rsid w:val="00975903"/>
    <w:rsid w:val="00975ECE"/>
    <w:rsid w:val="00976D05"/>
    <w:rsid w:val="009771A9"/>
    <w:rsid w:val="00977262"/>
    <w:rsid w:val="00980589"/>
    <w:rsid w:val="0098060D"/>
    <w:rsid w:val="00980D3C"/>
    <w:rsid w:val="00980F97"/>
    <w:rsid w:val="009811EF"/>
    <w:rsid w:val="00981475"/>
    <w:rsid w:val="00981668"/>
    <w:rsid w:val="009819EB"/>
    <w:rsid w:val="00981BAE"/>
    <w:rsid w:val="00983674"/>
    <w:rsid w:val="00983B5D"/>
    <w:rsid w:val="00984024"/>
    <w:rsid w:val="00984331"/>
    <w:rsid w:val="00984C07"/>
    <w:rsid w:val="00984D77"/>
    <w:rsid w:val="009858B9"/>
    <w:rsid w:val="00985F69"/>
    <w:rsid w:val="00986E99"/>
    <w:rsid w:val="00987813"/>
    <w:rsid w:val="00987A13"/>
    <w:rsid w:val="00987DA3"/>
    <w:rsid w:val="00990032"/>
    <w:rsid w:val="00990C18"/>
    <w:rsid w:val="00990C46"/>
    <w:rsid w:val="00990D8F"/>
    <w:rsid w:val="0099159C"/>
    <w:rsid w:val="00991DEF"/>
    <w:rsid w:val="00992659"/>
    <w:rsid w:val="0099286D"/>
    <w:rsid w:val="0099359F"/>
    <w:rsid w:val="00993B98"/>
    <w:rsid w:val="00993F37"/>
    <w:rsid w:val="00993F3E"/>
    <w:rsid w:val="009944F9"/>
    <w:rsid w:val="0099470B"/>
    <w:rsid w:val="0099471F"/>
    <w:rsid w:val="00995954"/>
    <w:rsid w:val="00995E81"/>
    <w:rsid w:val="00996085"/>
    <w:rsid w:val="00996470"/>
    <w:rsid w:val="00996603"/>
    <w:rsid w:val="0099728A"/>
    <w:rsid w:val="009974B3"/>
    <w:rsid w:val="00997F5D"/>
    <w:rsid w:val="009A0220"/>
    <w:rsid w:val="009A0611"/>
    <w:rsid w:val="009A09AC"/>
    <w:rsid w:val="009A1BBC"/>
    <w:rsid w:val="009A2864"/>
    <w:rsid w:val="009A2A26"/>
    <w:rsid w:val="009A313E"/>
    <w:rsid w:val="009A33F1"/>
    <w:rsid w:val="009A3477"/>
    <w:rsid w:val="009A3EAC"/>
    <w:rsid w:val="009A3F17"/>
    <w:rsid w:val="009A40D9"/>
    <w:rsid w:val="009A53B6"/>
    <w:rsid w:val="009A53D1"/>
    <w:rsid w:val="009A5C93"/>
    <w:rsid w:val="009A702A"/>
    <w:rsid w:val="009A73B8"/>
    <w:rsid w:val="009A7870"/>
    <w:rsid w:val="009B033D"/>
    <w:rsid w:val="009B08F7"/>
    <w:rsid w:val="009B165F"/>
    <w:rsid w:val="009B1B75"/>
    <w:rsid w:val="009B2CC0"/>
    <w:rsid w:val="009B2E67"/>
    <w:rsid w:val="009B2FBC"/>
    <w:rsid w:val="009B417F"/>
    <w:rsid w:val="009B4483"/>
    <w:rsid w:val="009B463C"/>
    <w:rsid w:val="009B5879"/>
    <w:rsid w:val="009B591F"/>
    <w:rsid w:val="009B5A96"/>
    <w:rsid w:val="009B5BA5"/>
    <w:rsid w:val="009B6030"/>
    <w:rsid w:val="009B69FD"/>
    <w:rsid w:val="009B7907"/>
    <w:rsid w:val="009C0698"/>
    <w:rsid w:val="009C098A"/>
    <w:rsid w:val="009C0A0E"/>
    <w:rsid w:val="009C0B4A"/>
    <w:rsid w:val="009C0D08"/>
    <w:rsid w:val="009C0DA0"/>
    <w:rsid w:val="009C1693"/>
    <w:rsid w:val="009C1AD9"/>
    <w:rsid w:val="009C1FCA"/>
    <w:rsid w:val="009C2A00"/>
    <w:rsid w:val="009C3001"/>
    <w:rsid w:val="009C44C9"/>
    <w:rsid w:val="009C4D06"/>
    <w:rsid w:val="009C509C"/>
    <w:rsid w:val="009C51B0"/>
    <w:rsid w:val="009C575A"/>
    <w:rsid w:val="009C58F3"/>
    <w:rsid w:val="009C59DC"/>
    <w:rsid w:val="009C65D7"/>
    <w:rsid w:val="009C6822"/>
    <w:rsid w:val="009C69B7"/>
    <w:rsid w:val="009C72FE"/>
    <w:rsid w:val="009C7379"/>
    <w:rsid w:val="009C7FB5"/>
    <w:rsid w:val="009D081A"/>
    <w:rsid w:val="009D09F8"/>
    <w:rsid w:val="009D0C17"/>
    <w:rsid w:val="009D0DD1"/>
    <w:rsid w:val="009D1EBE"/>
    <w:rsid w:val="009D2409"/>
    <w:rsid w:val="009D2983"/>
    <w:rsid w:val="009D2B44"/>
    <w:rsid w:val="009D2C2D"/>
    <w:rsid w:val="009D2E65"/>
    <w:rsid w:val="009D363C"/>
    <w:rsid w:val="009D36ED"/>
    <w:rsid w:val="009D3878"/>
    <w:rsid w:val="009D4F4A"/>
    <w:rsid w:val="009D572A"/>
    <w:rsid w:val="009D5C6B"/>
    <w:rsid w:val="009D5CCA"/>
    <w:rsid w:val="009D67D9"/>
    <w:rsid w:val="009D6BF3"/>
    <w:rsid w:val="009D737C"/>
    <w:rsid w:val="009D7449"/>
    <w:rsid w:val="009D74B7"/>
    <w:rsid w:val="009D7742"/>
    <w:rsid w:val="009D7BA2"/>
    <w:rsid w:val="009D7D50"/>
    <w:rsid w:val="009E037B"/>
    <w:rsid w:val="009E05EC"/>
    <w:rsid w:val="009E0CA4"/>
    <w:rsid w:val="009E0CF8"/>
    <w:rsid w:val="009E16BB"/>
    <w:rsid w:val="009E18B5"/>
    <w:rsid w:val="009E3435"/>
    <w:rsid w:val="009E3679"/>
    <w:rsid w:val="009E4B9B"/>
    <w:rsid w:val="009E4D22"/>
    <w:rsid w:val="009E56EB"/>
    <w:rsid w:val="009E6AB6"/>
    <w:rsid w:val="009E6B21"/>
    <w:rsid w:val="009E7F27"/>
    <w:rsid w:val="009F1A5B"/>
    <w:rsid w:val="009F1A7D"/>
    <w:rsid w:val="009F25A7"/>
    <w:rsid w:val="009F30E2"/>
    <w:rsid w:val="009F3431"/>
    <w:rsid w:val="009F366B"/>
    <w:rsid w:val="009F3838"/>
    <w:rsid w:val="009F3ECD"/>
    <w:rsid w:val="009F4B19"/>
    <w:rsid w:val="009F5F05"/>
    <w:rsid w:val="009F7315"/>
    <w:rsid w:val="009F73D1"/>
    <w:rsid w:val="00A00D40"/>
    <w:rsid w:val="00A01215"/>
    <w:rsid w:val="00A01417"/>
    <w:rsid w:val="00A01FE7"/>
    <w:rsid w:val="00A02B2D"/>
    <w:rsid w:val="00A0401A"/>
    <w:rsid w:val="00A04A93"/>
    <w:rsid w:val="00A04CC5"/>
    <w:rsid w:val="00A04F35"/>
    <w:rsid w:val="00A06493"/>
    <w:rsid w:val="00A06933"/>
    <w:rsid w:val="00A070D4"/>
    <w:rsid w:val="00A07569"/>
    <w:rsid w:val="00A07749"/>
    <w:rsid w:val="00A078FB"/>
    <w:rsid w:val="00A10CE1"/>
    <w:rsid w:val="00A10CED"/>
    <w:rsid w:val="00A11A30"/>
    <w:rsid w:val="00A122B6"/>
    <w:rsid w:val="00A128C6"/>
    <w:rsid w:val="00A13FAA"/>
    <w:rsid w:val="00A143CE"/>
    <w:rsid w:val="00A14B75"/>
    <w:rsid w:val="00A16334"/>
    <w:rsid w:val="00A16D9B"/>
    <w:rsid w:val="00A17AEC"/>
    <w:rsid w:val="00A209EE"/>
    <w:rsid w:val="00A20D61"/>
    <w:rsid w:val="00A20DCC"/>
    <w:rsid w:val="00A21A49"/>
    <w:rsid w:val="00A228C7"/>
    <w:rsid w:val="00A231E9"/>
    <w:rsid w:val="00A23647"/>
    <w:rsid w:val="00A23C46"/>
    <w:rsid w:val="00A24071"/>
    <w:rsid w:val="00A24170"/>
    <w:rsid w:val="00A245FE"/>
    <w:rsid w:val="00A249C1"/>
    <w:rsid w:val="00A25255"/>
    <w:rsid w:val="00A257E6"/>
    <w:rsid w:val="00A267B5"/>
    <w:rsid w:val="00A26DBA"/>
    <w:rsid w:val="00A30056"/>
    <w:rsid w:val="00A3058B"/>
    <w:rsid w:val="00A307AE"/>
    <w:rsid w:val="00A31018"/>
    <w:rsid w:val="00A31CC2"/>
    <w:rsid w:val="00A3238B"/>
    <w:rsid w:val="00A32D90"/>
    <w:rsid w:val="00A32E85"/>
    <w:rsid w:val="00A34165"/>
    <w:rsid w:val="00A34D67"/>
    <w:rsid w:val="00A35039"/>
    <w:rsid w:val="00A350CB"/>
    <w:rsid w:val="00A3511D"/>
    <w:rsid w:val="00A35B78"/>
    <w:rsid w:val="00A35CEE"/>
    <w:rsid w:val="00A35E8B"/>
    <w:rsid w:val="00A35EC0"/>
    <w:rsid w:val="00A361C3"/>
    <w:rsid w:val="00A361C6"/>
    <w:rsid w:val="00A3669F"/>
    <w:rsid w:val="00A37D04"/>
    <w:rsid w:val="00A41A01"/>
    <w:rsid w:val="00A42528"/>
    <w:rsid w:val="00A429A9"/>
    <w:rsid w:val="00A43AEA"/>
    <w:rsid w:val="00A43CFF"/>
    <w:rsid w:val="00A443FF"/>
    <w:rsid w:val="00A44EA2"/>
    <w:rsid w:val="00A45E75"/>
    <w:rsid w:val="00A46D3E"/>
    <w:rsid w:val="00A47719"/>
    <w:rsid w:val="00A47EAB"/>
    <w:rsid w:val="00A50510"/>
    <w:rsid w:val="00A5068D"/>
    <w:rsid w:val="00A509B4"/>
    <w:rsid w:val="00A510A3"/>
    <w:rsid w:val="00A51C77"/>
    <w:rsid w:val="00A51D10"/>
    <w:rsid w:val="00A5227C"/>
    <w:rsid w:val="00A5427A"/>
    <w:rsid w:val="00A5454B"/>
    <w:rsid w:val="00A548EC"/>
    <w:rsid w:val="00A548F6"/>
    <w:rsid w:val="00A54A29"/>
    <w:rsid w:val="00A54C7B"/>
    <w:rsid w:val="00A54CFD"/>
    <w:rsid w:val="00A5639F"/>
    <w:rsid w:val="00A5675E"/>
    <w:rsid w:val="00A57040"/>
    <w:rsid w:val="00A60064"/>
    <w:rsid w:val="00A6044F"/>
    <w:rsid w:val="00A6072A"/>
    <w:rsid w:val="00A60D26"/>
    <w:rsid w:val="00A613F8"/>
    <w:rsid w:val="00A61835"/>
    <w:rsid w:val="00A624DC"/>
    <w:rsid w:val="00A6294B"/>
    <w:rsid w:val="00A64057"/>
    <w:rsid w:val="00A64A05"/>
    <w:rsid w:val="00A64F90"/>
    <w:rsid w:val="00A65A2B"/>
    <w:rsid w:val="00A67033"/>
    <w:rsid w:val="00A67BBF"/>
    <w:rsid w:val="00A70170"/>
    <w:rsid w:val="00A7110D"/>
    <w:rsid w:val="00A71D67"/>
    <w:rsid w:val="00A724E9"/>
    <w:rsid w:val="00A72659"/>
    <w:rsid w:val="00A726C7"/>
    <w:rsid w:val="00A726CD"/>
    <w:rsid w:val="00A7287A"/>
    <w:rsid w:val="00A73B4E"/>
    <w:rsid w:val="00A7409C"/>
    <w:rsid w:val="00A740AE"/>
    <w:rsid w:val="00A752B5"/>
    <w:rsid w:val="00A75841"/>
    <w:rsid w:val="00A76257"/>
    <w:rsid w:val="00A76656"/>
    <w:rsid w:val="00A774B4"/>
    <w:rsid w:val="00A77927"/>
    <w:rsid w:val="00A81398"/>
    <w:rsid w:val="00A81734"/>
    <w:rsid w:val="00A81791"/>
    <w:rsid w:val="00A8195D"/>
    <w:rsid w:val="00A81A2A"/>
    <w:rsid w:val="00A81AC4"/>
    <w:rsid w:val="00A81B75"/>
    <w:rsid w:val="00A81DC9"/>
    <w:rsid w:val="00A82576"/>
    <w:rsid w:val="00A82923"/>
    <w:rsid w:val="00A83203"/>
    <w:rsid w:val="00A8356E"/>
    <w:rsid w:val="00A8372C"/>
    <w:rsid w:val="00A838F0"/>
    <w:rsid w:val="00A855FA"/>
    <w:rsid w:val="00A86AFA"/>
    <w:rsid w:val="00A9040E"/>
    <w:rsid w:val="00A905C6"/>
    <w:rsid w:val="00A90A0B"/>
    <w:rsid w:val="00A90E0E"/>
    <w:rsid w:val="00A912FE"/>
    <w:rsid w:val="00A91418"/>
    <w:rsid w:val="00A91A18"/>
    <w:rsid w:val="00A91B40"/>
    <w:rsid w:val="00A9244B"/>
    <w:rsid w:val="00A92DF7"/>
    <w:rsid w:val="00A92F42"/>
    <w:rsid w:val="00A932DF"/>
    <w:rsid w:val="00A947CF"/>
    <w:rsid w:val="00A95070"/>
    <w:rsid w:val="00A9559E"/>
    <w:rsid w:val="00A95F5B"/>
    <w:rsid w:val="00A965D8"/>
    <w:rsid w:val="00A96D9C"/>
    <w:rsid w:val="00A97005"/>
    <w:rsid w:val="00A97222"/>
    <w:rsid w:val="00A9772A"/>
    <w:rsid w:val="00A97D2B"/>
    <w:rsid w:val="00AA09FC"/>
    <w:rsid w:val="00AA18E2"/>
    <w:rsid w:val="00AA2166"/>
    <w:rsid w:val="00AA22B0"/>
    <w:rsid w:val="00AA2588"/>
    <w:rsid w:val="00AA2B19"/>
    <w:rsid w:val="00AA3B89"/>
    <w:rsid w:val="00AA530F"/>
    <w:rsid w:val="00AA5AE4"/>
    <w:rsid w:val="00AA5E50"/>
    <w:rsid w:val="00AA642B"/>
    <w:rsid w:val="00AA6990"/>
    <w:rsid w:val="00AA6D43"/>
    <w:rsid w:val="00AA6F59"/>
    <w:rsid w:val="00AA731C"/>
    <w:rsid w:val="00AB00EF"/>
    <w:rsid w:val="00AB0677"/>
    <w:rsid w:val="00AB0B02"/>
    <w:rsid w:val="00AB1029"/>
    <w:rsid w:val="00AB1983"/>
    <w:rsid w:val="00AB23C3"/>
    <w:rsid w:val="00AB24DB"/>
    <w:rsid w:val="00AB24F0"/>
    <w:rsid w:val="00AB27AB"/>
    <w:rsid w:val="00AB2889"/>
    <w:rsid w:val="00AB301B"/>
    <w:rsid w:val="00AB35D0"/>
    <w:rsid w:val="00AB364E"/>
    <w:rsid w:val="00AB48E4"/>
    <w:rsid w:val="00AB6B59"/>
    <w:rsid w:val="00AB6FD4"/>
    <w:rsid w:val="00AB77E7"/>
    <w:rsid w:val="00AC00D3"/>
    <w:rsid w:val="00AC1C62"/>
    <w:rsid w:val="00AC1DCF"/>
    <w:rsid w:val="00AC23B1"/>
    <w:rsid w:val="00AC260E"/>
    <w:rsid w:val="00AC2AF9"/>
    <w:rsid w:val="00AC2F71"/>
    <w:rsid w:val="00AC47A6"/>
    <w:rsid w:val="00AC5683"/>
    <w:rsid w:val="00AC5E97"/>
    <w:rsid w:val="00AC605A"/>
    <w:rsid w:val="00AC60C5"/>
    <w:rsid w:val="00AC67E9"/>
    <w:rsid w:val="00AC78ED"/>
    <w:rsid w:val="00AC7920"/>
    <w:rsid w:val="00AD02D3"/>
    <w:rsid w:val="00AD2839"/>
    <w:rsid w:val="00AD3675"/>
    <w:rsid w:val="00AD3DD7"/>
    <w:rsid w:val="00AD4E64"/>
    <w:rsid w:val="00AD5398"/>
    <w:rsid w:val="00AD56A9"/>
    <w:rsid w:val="00AD592C"/>
    <w:rsid w:val="00AD6601"/>
    <w:rsid w:val="00AD69C4"/>
    <w:rsid w:val="00AD6ED1"/>
    <w:rsid w:val="00AD6F0C"/>
    <w:rsid w:val="00AD76C2"/>
    <w:rsid w:val="00AE1C5F"/>
    <w:rsid w:val="00AE23DD"/>
    <w:rsid w:val="00AE25BB"/>
    <w:rsid w:val="00AE34AE"/>
    <w:rsid w:val="00AE3796"/>
    <w:rsid w:val="00AE3899"/>
    <w:rsid w:val="00AE4116"/>
    <w:rsid w:val="00AE5808"/>
    <w:rsid w:val="00AE59FA"/>
    <w:rsid w:val="00AE5C49"/>
    <w:rsid w:val="00AE5FDE"/>
    <w:rsid w:val="00AE6CD2"/>
    <w:rsid w:val="00AE6E7D"/>
    <w:rsid w:val="00AE776A"/>
    <w:rsid w:val="00AE7AA7"/>
    <w:rsid w:val="00AF0CAC"/>
    <w:rsid w:val="00AF0CD9"/>
    <w:rsid w:val="00AF0ED7"/>
    <w:rsid w:val="00AF1F68"/>
    <w:rsid w:val="00AF2546"/>
    <w:rsid w:val="00AF2706"/>
    <w:rsid w:val="00AF27B7"/>
    <w:rsid w:val="00AF2BB2"/>
    <w:rsid w:val="00AF3303"/>
    <w:rsid w:val="00AF3C5D"/>
    <w:rsid w:val="00AF3DD7"/>
    <w:rsid w:val="00AF456A"/>
    <w:rsid w:val="00AF4817"/>
    <w:rsid w:val="00AF4EAC"/>
    <w:rsid w:val="00AF5750"/>
    <w:rsid w:val="00AF5756"/>
    <w:rsid w:val="00AF5977"/>
    <w:rsid w:val="00AF726A"/>
    <w:rsid w:val="00AF7AB4"/>
    <w:rsid w:val="00AF7B91"/>
    <w:rsid w:val="00B00015"/>
    <w:rsid w:val="00B0033A"/>
    <w:rsid w:val="00B01228"/>
    <w:rsid w:val="00B01B47"/>
    <w:rsid w:val="00B02497"/>
    <w:rsid w:val="00B031F6"/>
    <w:rsid w:val="00B03FEA"/>
    <w:rsid w:val="00B043A6"/>
    <w:rsid w:val="00B05247"/>
    <w:rsid w:val="00B0534F"/>
    <w:rsid w:val="00B0672B"/>
    <w:rsid w:val="00B06A5B"/>
    <w:rsid w:val="00B06DE8"/>
    <w:rsid w:val="00B076EF"/>
    <w:rsid w:val="00B077AD"/>
    <w:rsid w:val="00B07873"/>
    <w:rsid w:val="00B079A7"/>
    <w:rsid w:val="00B07AE1"/>
    <w:rsid w:val="00B07D23"/>
    <w:rsid w:val="00B11192"/>
    <w:rsid w:val="00B1184E"/>
    <w:rsid w:val="00B11F29"/>
    <w:rsid w:val="00B127EA"/>
    <w:rsid w:val="00B12815"/>
    <w:rsid w:val="00B12968"/>
    <w:rsid w:val="00B131E8"/>
    <w:rsid w:val="00B131FF"/>
    <w:rsid w:val="00B13498"/>
    <w:rsid w:val="00B13DA2"/>
    <w:rsid w:val="00B14BD8"/>
    <w:rsid w:val="00B1549E"/>
    <w:rsid w:val="00B16676"/>
    <w:rsid w:val="00B1672A"/>
    <w:rsid w:val="00B16985"/>
    <w:rsid w:val="00B16E71"/>
    <w:rsid w:val="00B174BD"/>
    <w:rsid w:val="00B20690"/>
    <w:rsid w:val="00B20B2A"/>
    <w:rsid w:val="00B20B9B"/>
    <w:rsid w:val="00B21179"/>
    <w:rsid w:val="00B2129B"/>
    <w:rsid w:val="00B215A8"/>
    <w:rsid w:val="00B22FA7"/>
    <w:rsid w:val="00B239C4"/>
    <w:rsid w:val="00B23D86"/>
    <w:rsid w:val="00B24635"/>
    <w:rsid w:val="00B24845"/>
    <w:rsid w:val="00B248B2"/>
    <w:rsid w:val="00B24A46"/>
    <w:rsid w:val="00B254A0"/>
    <w:rsid w:val="00B259F8"/>
    <w:rsid w:val="00B26370"/>
    <w:rsid w:val="00B26ABF"/>
    <w:rsid w:val="00B27039"/>
    <w:rsid w:val="00B27C56"/>
    <w:rsid w:val="00B27D18"/>
    <w:rsid w:val="00B300DB"/>
    <w:rsid w:val="00B30866"/>
    <w:rsid w:val="00B3139F"/>
    <w:rsid w:val="00B31F8C"/>
    <w:rsid w:val="00B326AD"/>
    <w:rsid w:val="00B32BEC"/>
    <w:rsid w:val="00B32C7D"/>
    <w:rsid w:val="00B340A0"/>
    <w:rsid w:val="00B34232"/>
    <w:rsid w:val="00B3590D"/>
    <w:rsid w:val="00B35B87"/>
    <w:rsid w:val="00B36779"/>
    <w:rsid w:val="00B37620"/>
    <w:rsid w:val="00B37D62"/>
    <w:rsid w:val="00B37DF5"/>
    <w:rsid w:val="00B40556"/>
    <w:rsid w:val="00B4096A"/>
    <w:rsid w:val="00B4126B"/>
    <w:rsid w:val="00B4133D"/>
    <w:rsid w:val="00B41D0C"/>
    <w:rsid w:val="00B42023"/>
    <w:rsid w:val="00B4251F"/>
    <w:rsid w:val="00B429EF"/>
    <w:rsid w:val="00B42AF2"/>
    <w:rsid w:val="00B43107"/>
    <w:rsid w:val="00B44D21"/>
    <w:rsid w:val="00B45AC4"/>
    <w:rsid w:val="00B45CC1"/>
    <w:rsid w:val="00B45DB0"/>
    <w:rsid w:val="00B45E0A"/>
    <w:rsid w:val="00B46531"/>
    <w:rsid w:val="00B46F57"/>
    <w:rsid w:val="00B47A18"/>
    <w:rsid w:val="00B47D7B"/>
    <w:rsid w:val="00B50428"/>
    <w:rsid w:val="00B51696"/>
    <w:rsid w:val="00B51CD5"/>
    <w:rsid w:val="00B51F48"/>
    <w:rsid w:val="00B52348"/>
    <w:rsid w:val="00B5254E"/>
    <w:rsid w:val="00B52600"/>
    <w:rsid w:val="00B5297C"/>
    <w:rsid w:val="00B53824"/>
    <w:rsid w:val="00B53857"/>
    <w:rsid w:val="00B53BB3"/>
    <w:rsid w:val="00B54009"/>
    <w:rsid w:val="00B548DF"/>
    <w:rsid w:val="00B54B6C"/>
    <w:rsid w:val="00B55A04"/>
    <w:rsid w:val="00B55CEE"/>
    <w:rsid w:val="00B56DD3"/>
    <w:rsid w:val="00B56E65"/>
    <w:rsid w:val="00B56FB1"/>
    <w:rsid w:val="00B5745A"/>
    <w:rsid w:val="00B6083F"/>
    <w:rsid w:val="00B60CF3"/>
    <w:rsid w:val="00B60D1F"/>
    <w:rsid w:val="00B61504"/>
    <w:rsid w:val="00B620AE"/>
    <w:rsid w:val="00B62E95"/>
    <w:rsid w:val="00B63ABC"/>
    <w:rsid w:val="00B6492F"/>
    <w:rsid w:val="00B64D3D"/>
    <w:rsid w:val="00B64F0A"/>
    <w:rsid w:val="00B6562C"/>
    <w:rsid w:val="00B661B8"/>
    <w:rsid w:val="00B66654"/>
    <w:rsid w:val="00B6729E"/>
    <w:rsid w:val="00B704E3"/>
    <w:rsid w:val="00B7076D"/>
    <w:rsid w:val="00B720C9"/>
    <w:rsid w:val="00B7391B"/>
    <w:rsid w:val="00B73ACC"/>
    <w:rsid w:val="00B741D5"/>
    <w:rsid w:val="00B743E7"/>
    <w:rsid w:val="00B74580"/>
    <w:rsid w:val="00B74B80"/>
    <w:rsid w:val="00B75435"/>
    <w:rsid w:val="00B7567D"/>
    <w:rsid w:val="00B768A9"/>
    <w:rsid w:val="00B76E90"/>
    <w:rsid w:val="00B8005C"/>
    <w:rsid w:val="00B80402"/>
    <w:rsid w:val="00B81DAE"/>
    <w:rsid w:val="00B826DC"/>
    <w:rsid w:val="00B82E5F"/>
    <w:rsid w:val="00B8320F"/>
    <w:rsid w:val="00B86619"/>
    <w:rsid w:val="00B8666B"/>
    <w:rsid w:val="00B86968"/>
    <w:rsid w:val="00B86C64"/>
    <w:rsid w:val="00B87603"/>
    <w:rsid w:val="00B9043F"/>
    <w:rsid w:val="00B904F4"/>
    <w:rsid w:val="00B905AC"/>
    <w:rsid w:val="00B90BD1"/>
    <w:rsid w:val="00B915BF"/>
    <w:rsid w:val="00B92536"/>
    <w:rsid w:val="00B9274D"/>
    <w:rsid w:val="00B9319A"/>
    <w:rsid w:val="00B94207"/>
    <w:rsid w:val="00B945D4"/>
    <w:rsid w:val="00B946B3"/>
    <w:rsid w:val="00B947F7"/>
    <w:rsid w:val="00B9506C"/>
    <w:rsid w:val="00B956D6"/>
    <w:rsid w:val="00B95AFD"/>
    <w:rsid w:val="00B96716"/>
    <w:rsid w:val="00B9682F"/>
    <w:rsid w:val="00B96AAD"/>
    <w:rsid w:val="00B97793"/>
    <w:rsid w:val="00B97B50"/>
    <w:rsid w:val="00B97E9E"/>
    <w:rsid w:val="00BA062F"/>
    <w:rsid w:val="00BA07AE"/>
    <w:rsid w:val="00BA206E"/>
    <w:rsid w:val="00BA3959"/>
    <w:rsid w:val="00BA4452"/>
    <w:rsid w:val="00BA563D"/>
    <w:rsid w:val="00BA5BCC"/>
    <w:rsid w:val="00BA67D0"/>
    <w:rsid w:val="00BA7C03"/>
    <w:rsid w:val="00BB0011"/>
    <w:rsid w:val="00BB0359"/>
    <w:rsid w:val="00BB1123"/>
    <w:rsid w:val="00BB1855"/>
    <w:rsid w:val="00BB22C3"/>
    <w:rsid w:val="00BB2332"/>
    <w:rsid w:val="00BB239F"/>
    <w:rsid w:val="00BB2494"/>
    <w:rsid w:val="00BB2522"/>
    <w:rsid w:val="00BB28A3"/>
    <w:rsid w:val="00BB3839"/>
    <w:rsid w:val="00BB4962"/>
    <w:rsid w:val="00BB5218"/>
    <w:rsid w:val="00BB5611"/>
    <w:rsid w:val="00BB72C0"/>
    <w:rsid w:val="00BB7FF3"/>
    <w:rsid w:val="00BC0AF1"/>
    <w:rsid w:val="00BC0E04"/>
    <w:rsid w:val="00BC2359"/>
    <w:rsid w:val="00BC27BE"/>
    <w:rsid w:val="00BC310B"/>
    <w:rsid w:val="00BC3779"/>
    <w:rsid w:val="00BC41A0"/>
    <w:rsid w:val="00BC43D8"/>
    <w:rsid w:val="00BC4778"/>
    <w:rsid w:val="00BC5A30"/>
    <w:rsid w:val="00BC5A86"/>
    <w:rsid w:val="00BC5E4A"/>
    <w:rsid w:val="00BC69AA"/>
    <w:rsid w:val="00BC7AB9"/>
    <w:rsid w:val="00BD0186"/>
    <w:rsid w:val="00BD059C"/>
    <w:rsid w:val="00BD0D32"/>
    <w:rsid w:val="00BD1661"/>
    <w:rsid w:val="00BD1C89"/>
    <w:rsid w:val="00BD1F67"/>
    <w:rsid w:val="00BD2A0D"/>
    <w:rsid w:val="00BD2B23"/>
    <w:rsid w:val="00BD347E"/>
    <w:rsid w:val="00BD36A5"/>
    <w:rsid w:val="00BD4982"/>
    <w:rsid w:val="00BD56EE"/>
    <w:rsid w:val="00BD5DB4"/>
    <w:rsid w:val="00BD6178"/>
    <w:rsid w:val="00BD6348"/>
    <w:rsid w:val="00BD6F7D"/>
    <w:rsid w:val="00BD7990"/>
    <w:rsid w:val="00BE00EA"/>
    <w:rsid w:val="00BE05A9"/>
    <w:rsid w:val="00BE111E"/>
    <w:rsid w:val="00BE147F"/>
    <w:rsid w:val="00BE1655"/>
    <w:rsid w:val="00BE1BBC"/>
    <w:rsid w:val="00BE25FE"/>
    <w:rsid w:val="00BE32D4"/>
    <w:rsid w:val="00BE3F88"/>
    <w:rsid w:val="00BE46B5"/>
    <w:rsid w:val="00BE46D2"/>
    <w:rsid w:val="00BE4959"/>
    <w:rsid w:val="00BE4E50"/>
    <w:rsid w:val="00BE5100"/>
    <w:rsid w:val="00BE56C4"/>
    <w:rsid w:val="00BE5F54"/>
    <w:rsid w:val="00BE6663"/>
    <w:rsid w:val="00BE69B7"/>
    <w:rsid w:val="00BE6B3F"/>
    <w:rsid w:val="00BE6E4A"/>
    <w:rsid w:val="00BE71B7"/>
    <w:rsid w:val="00BF0917"/>
    <w:rsid w:val="00BF0CD7"/>
    <w:rsid w:val="00BF0F60"/>
    <w:rsid w:val="00BF143E"/>
    <w:rsid w:val="00BF15CE"/>
    <w:rsid w:val="00BF2080"/>
    <w:rsid w:val="00BF2157"/>
    <w:rsid w:val="00BF26BE"/>
    <w:rsid w:val="00BF2B1F"/>
    <w:rsid w:val="00BF2BEE"/>
    <w:rsid w:val="00BF2F34"/>
    <w:rsid w:val="00BF2FC3"/>
    <w:rsid w:val="00BF34BD"/>
    <w:rsid w:val="00BF354E"/>
    <w:rsid w:val="00BF3551"/>
    <w:rsid w:val="00BF37C3"/>
    <w:rsid w:val="00BF38E7"/>
    <w:rsid w:val="00BF445A"/>
    <w:rsid w:val="00BF474A"/>
    <w:rsid w:val="00BF4A16"/>
    <w:rsid w:val="00BF4F07"/>
    <w:rsid w:val="00BF5138"/>
    <w:rsid w:val="00BF534D"/>
    <w:rsid w:val="00BF6749"/>
    <w:rsid w:val="00BF695B"/>
    <w:rsid w:val="00BF6A14"/>
    <w:rsid w:val="00BF71B0"/>
    <w:rsid w:val="00BF7B11"/>
    <w:rsid w:val="00C00405"/>
    <w:rsid w:val="00C0161F"/>
    <w:rsid w:val="00C02213"/>
    <w:rsid w:val="00C02915"/>
    <w:rsid w:val="00C02C97"/>
    <w:rsid w:val="00C030BD"/>
    <w:rsid w:val="00C036C3"/>
    <w:rsid w:val="00C03CCA"/>
    <w:rsid w:val="00C040E8"/>
    <w:rsid w:val="00C045DF"/>
    <w:rsid w:val="00C0499E"/>
    <w:rsid w:val="00C04BB2"/>
    <w:rsid w:val="00C04F4A"/>
    <w:rsid w:val="00C050C6"/>
    <w:rsid w:val="00C058AF"/>
    <w:rsid w:val="00C05A52"/>
    <w:rsid w:val="00C06484"/>
    <w:rsid w:val="00C06812"/>
    <w:rsid w:val="00C06B3F"/>
    <w:rsid w:val="00C06F9E"/>
    <w:rsid w:val="00C0704C"/>
    <w:rsid w:val="00C0708D"/>
    <w:rsid w:val="00C07358"/>
    <w:rsid w:val="00C07776"/>
    <w:rsid w:val="00C07C0D"/>
    <w:rsid w:val="00C10210"/>
    <w:rsid w:val="00C1035C"/>
    <w:rsid w:val="00C1140E"/>
    <w:rsid w:val="00C11DD2"/>
    <w:rsid w:val="00C11F7F"/>
    <w:rsid w:val="00C125B8"/>
    <w:rsid w:val="00C12A3D"/>
    <w:rsid w:val="00C12FC3"/>
    <w:rsid w:val="00C1358F"/>
    <w:rsid w:val="00C13C2A"/>
    <w:rsid w:val="00C13CE8"/>
    <w:rsid w:val="00C14187"/>
    <w:rsid w:val="00C145F3"/>
    <w:rsid w:val="00C15131"/>
    <w:rsid w:val="00C15151"/>
    <w:rsid w:val="00C15640"/>
    <w:rsid w:val="00C15846"/>
    <w:rsid w:val="00C1663D"/>
    <w:rsid w:val="00C16B6B"/>
    <w:rsid w:val="00C179BC"/>
    <w:rsid w:val="00C17F8C"/>
    <w:rsid w:val="00C211E6"/>
    <w:rsid w:val="00C216FF"/>
    <w:rsid w:val="00C21998"/>
    <w:rsid w:val="00C22446"/>
    <w:rsid w:val="00C22681"/>
    <w:rsid w:val="00C227A1"/>
    <w:rsid w:val="00C22B3C"/>
    <w:rsid w:val="00C22FB5"/>
    <w:rsid w:val="00C23F4F"/>
    <w:rsid w:val="00C24236"/>
    <w:rsid w:val="00C2441D"/>
    <w:rsid w:val="00C24B03"/>
    <w:rsid w:val="00C24CBF"/>
    <w:rsid w:val="00C25C66"/>
    <w:rsid w:val="00C26D0C"/>
    <w:rsid w:val="00C2710B"/>
    <w:rsid w:val="00C27428"/>
    <w:rsid w:val="00C2776D"/>
    <w:rsid w:val="00C279C2"/>
    <w:rsid w:val="00C308D8"/>
    <w:rsid w:val="00C3117A"/>
    <w:rsid w:val="00C3183E"/>
    <w:rsid w:val="00C318CC"/>
    <w:rsid w:val="00C31AED"/>
    <w:rsid w:val="00C32CDE"/>
    <w:rsid w:val="00C33531"/>
    <w:rsid w:val="00C337A1"/>
    <w:rsid w:val="00C33B9E"/>
    <w:rsid w:val="00C33FC6"/>
    <w:rsid w:val="00C340F7"/>
    <w:rsid w:val="00C34194"/>
    <w:rsid w:val="00C3447F"/>
    <w:rsid w:val="00C34F72"/>
    <w:rsid w:val="00C3571C"/>
    <w:rsid w:val="00C35E9C"/>
    <w:rsid w:val="00C35EF7"/>
    <w:rsid w:val="00C36836"/>
    <w:rsid w:val="00C36C7C"/>
    <w:rsid w:val="00C3783F"/>
    <w:rsid w:val="00C37BAE"/>
    <w:rsid w:val="00C4043D"/>
    <w:rsid w:val="00C4092D"/>
    <w:rsid w:val="00C40DAA"/>
    <w:rsid w:val="00C41110"/>
    <w:rsid w:val="00C41B89"/>
    <w:rsid w:val="00C41F7E"/>
    <w:rsid w:val="00C42435"/>
    <w:rsid w:val="00C427E7"/>
    <w:rsid w:val="00C42A1B"/>
    <w:rsid w:val="00C42B41"/>
    <w:rsid w:val="00C42C1F"/>
    <w:rsid w:val="00C43797"/>
    <w:rsid w:val="00C44A8D"/>
    <w:rsid w:val="00C44BA7"/>
    <w:rsid w:val="00C44C79"/>
    <w:rsid w:val="00C44CF8"/>
    <w:rsid w:val="00C45B91"/>
    <w:rsid w:val="00C460A1"/>
    <w:rsid w:val="00C467BC"/>
    <w:rsid w:val="00C4696A"/>
    <w:rsid w:val="00C4789C"/>
    <w:rsid w:val="00C50338"/>
    <w:rsid w:val="00C523C4"/>
    <w:rsid w:val="00C52C02"/>
    <w:rsid w:val="00C52DCB"/>
    <w:rsid w:val="00C53B0A"/>
    <w:rsid w:val="00C543DF"/>
    <w:rsid w:val="00C55042"/>
    <w:rsid w:val="00C55C37"/>
    <w:rsid w:val="00C55E17"/>
    <w:rsid w:val="00C56241"/>
    <w:rsid w:val="00C5686D"/>
    <w:rsid w:val="00C56C23"/>
    <w:rsid w:val="00C56C9C"/>
    <w:rsid w:val="00C576D0"/>
    <w:rsid w:val="00C57996"/>
    <w:rsid w:val="00C57B33"/>
    <w:rsid w:val="00C57EE8"/>
    <w:rsid w:val="00C601DF"/>
    <w:rsid w:val="00C60B22"/>
    <w:rsid w:val="00C61072"/>
    <w:rsid w:val="00C61850"/>
    <w:rsid w:val="00C61CFF"/>
    <w:rsid w:val="00C62266"/>
    <w:rsid w:val="00C6243C"/>
    <w:rsid w:val="00C62F54"/>
    <w:rsid w:val="00C63AEA"/>
    <w:rsid w:val="00C6494B"/>
    <w:rsid w:val="00C6714F"/>
    <w:rsid w:val="00C67BBF"/>
    <w:rsid w:val="00C70168"/>
    <w:rsid w:val="00C70B75"/>
    <w:rsid w:val="00C71155"/>
    <w:rsid w:val="00C718DD"/>
    <w:rsid w:val="00C71AFB"/>
    <w:rsid w:val="00C71DCD"/>
    <w:rsid w:val="00C732A2"/>
    <w:rsid w:val="00C73468"/>
    <w:rsid w:val="00C74707"/>
    <w:rsid w:val="00C74730"/>
    <w:rsid w:val="00C74F8F"/>
    <w:rsid w:val="00C75092"/>
    <w:rsid w:val="00C75930"/>
    <w:rsid w:val="00C767C7"/>
    <w:rsid w:val="00C76F20"/>
    <w:rsid w:val="00C772A7"/>
    <w:rsid w:val="00C779FD"/>
    <w:rsid w:val="00C77D84"/>
    <w:rsid w:val="00C8024C"/>
    <w:rsid w:val="00C804FE"/>
    <w:rsid w:val="00C80B9E"/>
    <w:rsid w:val="00C8168E"/>
    <w:rsid w:val="00C81D44"/>
    <w:rsid w:val="00C83873"/>
    <w:rsid w:val="00C841B7"/>
    <w:rsid w:val="00C84693"/>
    <w:rsid w:val="00C84A6C"/>
    <w:rsid w:val="00C86440"/>
    <w:rsid w:val="00C8667D"/>
    <w:rsid w:val="00C86967"/>
    <w:rsid w:val="00C87419"/>
    <w:rsid w:val="00C91281"/>
    <w:rsid w:val="00C91A95"/>
    <w:rsid w:val="00C9214E"/>
    <w:rsid w:val="00C92325"/>
    <w:rsid w:val="00C928A8"/>
    <w:rsid w:val="00C93044"/>
    <w:rsid w:val="00C93DDC"/>
    <w:rsid w:val="00C94774"/>
    <w:rsid w:val="00C95246"/>
    <w:rsid w:val="00C96426"/>
    <w:rsid w:val="00C96CAE"/>
    <w:rsid w:val="00C97523"/>
    <w:rsid w:val="00CA0A1F"/>
    <w:rsid w:val="00CA103E"/>
    <w:rsid w:val="00CA1271"/>
    <w:rsid w:val="00CA1A6F"/>
    <w:rsid w:val="00CA2BB2"/>
    <w:rsid w:val="00CA450C"/>
    <w:rsid w:val="00CA5523"/>
    <w:rsid w:val="00CA5854"/>
    <w:rsid w:val="00CA5E5F"/>
    <w:rsid w:val="00CA5E7F"/>
    <w:rsid w:val="00CA6BFD"/>
    <w:rsid w:val="00CA6C45"/>
    <w:rsid w:val="00CA747D"/>
    <w:rsid w:val="00CA74F6"/>
    <w:rsid w:val="00CA7603"/>
    <w:rsid w:val="00CB13D1"/>
    <w:rsid w:val="00CB1756"/>
    <w:rsid w:val="00CB2468"/>
    <w:rsid w:val="00CB2A18"/>
    <w:rsid w:val="00CB364E"/>
    <w:rsid w:val="00CB37B8"/>
    <w:rsid w:val="00CB3B10"/>
    <w:rsid w:val="00CB3BD0"/>
    <w:rsid w:val="00CB4DF3"/>
    <w:rsid w:val="00CB4F1A"/>
    <w:rsid w:val="00CB58B4"/>
    <w:rsid w:val="00CB6577"/>
    <w:rsid w:val="00CB6768"/>
    <w:rsid w:val="00CB6E86"/>
    <w:rsid w:val="00CB7438"/>
    <w:rsid w:val="00CB74C7"/>
    <w:rsid w:val="00CB74E0"/>
    <w:rsid w:val="00CB7992"/>
    <w:rsid w:val="00CB7F8B"/>
    <w:rsid w:val="00CC02E2"/>
    <w:rsid w:val="00CC1FE9"/>
    <w:rsid w:val="00CC242E"/>
    <w:rsid w:val="00CC3B49"/>
    <w:rsid w:val="00CC3D04"/>
    <w:rsid w:val="00CC4AF7"/>
    <w:rsid w:val="00CC54E5"/>
    <w:rsid w:val="00CC550B"/>
    <w:rsid w:val="00CC6B96"/>
    <w:rsid w:val="00CC6F04"/>
    <w:rsid w:val="00CC6FB7"/>
    <w:rsid w:val="00CC7B94"/>
    <w:rsid w:val="00CD0788"/>
    <w:rsid w:val="00CD093E"/>
    <w:rsid w:val="00CD18F3"/>
    <w:rsid w:val="00CD21B6"/>
    <w:rsid w:val="00CD262A"/>
    <w:rsid w:val="00CD2918"/>
    <w:rsid w:val="00CD39BC"/>
    <w:rsid w:val="00CD40B3"/>
    <w:rsid w:val="00CD5A94"/>
    <w:rsid w:val="00CD5DA5"/>
    <w:rsid w:val="00CD6AA4"/>
    <w:rsid w:val="00CD6E8E"/>
    <w:rsid w:val="00CD7FA2"/>
    <w:rsid w:val="00CE02AD"/>
    <w:rsid w:val="00CE0EB4"/>
    <w:rsid w:val="00CE161F"/>
    <w:rsid w:val="00CE2A1B"/>
    <w:rsid w:val="00CE2CC6"/>
    <w:rsid w:val="00CE3529"/>
    <w:rsid w:val="00CE4320"/>
    <w:rsid w:val="00CE5D9A"/>
    <w:rsid w:val="00CE76CD"/>
    <w:rsid w:val="00CF0B65"/>
    <w:rsid w:val="00CF10FA"/>
    <w:rsid w:val="00CF1C1F"/>
    <w:rsid w:val="00CF2544"/>
    <w:rsid w:val="00CF2BFC"/>
    <w:rsid w:val="00CF2D93"/>
    <w:rsid w:val="00CF2ED9"/>
    <w:rsid w:val="00CF3B5E"/>
    <w:rsid w:val="00CF3BA6"/>
    <w:rsid w:val="00CF4598"/>
    <w:rsid w:val="00CF4AD3"/>
    <w:rsid w:val="00CF4E8C"/>
    <w:rsid w:val="00CF5BA0"/>
    <w:rsid w:val="00CF6913"/>
    <w:rsid w:val="00CF7686"/>
    <w:rsid w:val="00CF7AA7"/>
    <w:rsid w:val="00CF7B53"/>
    <w:rsid w:val="00D006CF"/>
    <w:rsid w:val="00D007DF"/>
    <w:rsid w:val="00D008A6"/>
    <w:rsid w:val="00D00960"/>
    <w:rsid w:val="00D00B74"/>
    <w:rsid w:val="00D01017"/>
    <w:rsid w:val="00D015F0"/>
    <w:rsid w:val="00D01CAE"/>
    <w:rsid w:val="00D02E35"/>
    <w:rsid w:val="00D042D0"/>
    <w:rsid w:val="00D0447B"/>
    <w:rsid w:val="00D04894"/>
    <w:rsid w:val="00D048A2"/>
    <w:rsid w:val="00D048D0"/>
    <w:rsid w:val="00D04F7D"/>
    <w:rsid w:val="00D053CE"/>
    <w:rsid w:val="00D055EB"/>
    <w:rsid w:val="00D056FE"/>
    <w:rsid w:val="00D05B56"/>
    <w:rsid w:val="00D05D60"/>
    <w:rsid w:val="00D0630D"/>
    <w:rsid w:val="00D108EB"/>
    <w:rsid w:val="00D114B2"/>
    <w:rsid w:val="00D121C4"/>
    <w:rsid w:val="00D13524"/>
    <w:rsid w:val="00D13696"/>
    <w:rsid w:val="00D14274"/>
    <w:rsid w:val="00D146AC"/>
    <w:rsid w:val="00D1574D"/>
    <w:rsid w:val="00D15E5B"/>
    <w:rsid w:val="00D16416"/>
    <w:rsid w:val="00D17120"/>
    <w:rsid w:val="00D1781B"/>
    <w:rsid w:val="00D17955"/>
    <w:rsid w:val="00D17B66"/>
    <w:rsid w:val="00D17C62"/>
    <w:rsid w:val="00D17CD3"/>
    <w:rsid w:val="00D17D08"/>
    <w:rsid w:val="00D20D97"/>
    <w:rsid w:val="00D21586"/>
    <w:rsid w:val="00D21598"/>
    <w:rsid w:val="00D21EA5"/>
    <w:rsid w:val="00D22285"/>
    <w:rsid w:val="00D225B4"/>
    <w:rsid w:val="00D22F75"/>
    <w:rsid w:val="00D23768"/>
    <w:rsid w:val="00D23A38"/>
    <w:rsid w:val="00D23B01"/>
    <w:rsid w:val="00D243DA"/>
    <w:rsid w:val="00D24B1E"/>
    <w:rsid w:val="00D2574C"/>
    <w:rsid w:val="00D26CC3"/>
    <w:rsid w:val="00D26D79"/>
    <w:rsid w:val="00D27C2B"/>
    <w:rsid w:val="00D30DC3"/>
    <w:rsid w:val="00D31B89"/>
    <w:rsid w:val="00D329A9"/>
    <w:rsid w:val="00D32FA1"/>
    <w:rsid w:val="00D33363"/>
    <w:rsid w:val="00D34529"/>
    <w:rsid w:val="00D34943"/>
    <w:rsid w:val="00D34A2B"/>
    <w:rsid w:val="00D35409"/>
    <w:rsid w:val="00D359D4"/>
    <w:rsid w:val="00D3646B"/>
    <w:rsid w:val="00D3652F"/>
    <w:rsid w:val="00D36641"/>
    <w:rsid w:val="00D36B41"/>
    <w:rsid w:val="00D378CD"/>
    <w:rsid w:val="00D37C3F"/>
    <w:rsid w:val="00D40423"/>
    <w:rsid w:val="00D4134D"/>
    <w:rsid w:val="00D418D7"/>
    <w:rsid w:val="00D41B88"/>
    <w:rsid w:val="00D41E23"/>
    <w:rsid w:val="00D41ECA"/>
    <w:rsid w:val="00D4249D"/>
    <w:rsid w:val="00D42945"/>
    <w:rsid w:val="00D429EC"/>
    <w:rsid w:val="00D43BC6"/>
    <w:rsid w:val="00D43D44"/>
    <w:rsid w:val="00D43EBB"/>
    <w:rsid w:val="00D445A0"/>
    <w:rsid w:val="00D44E4E"/>
    <w:rsid w:val="00D450BF"/>
    <w:rsid w:val="00D4594C"/>
    <w:rsid w:val="00D46123"/>
    <w:rsid w:val="00D463B1"/>
    <w:rsid w:val="00D4693F"/>
    <w:rsid w:val="00D46D26"/>
    <w:rsid w:val="00D4709C"/>
    <w:rsid w:val="00D47FFB"/>
    <w:rsid w:val="00D5030C"/>
    <w:rsid w:val="00D51254"/>
    <w:rsid w:val="00D51257"/>
    <w:rsid w:val="00D51627"/>
    <w:rsid w:val="00D51E1A"/>
    <w:rsid w:val="00D52344"/>
    <w:rsid w:val="00D52607"/>
    <w:rsid w:val="00D5267F"/>
    <w:rsid w:val="00D5315E"/>
    <w:rsid w:val="00D532DA"/>
    <w:rsid w:val="00D53E84"/>
    <w:rsid w:val="00D5481A"/>
    <w:rsid w:val="00D54AAC"/>
    <w:rsid w:val="00D54B32"/>
    <w:rsid w:val="00D54F44"/>
    <w:rsid w:val="00D550E4"/>
    <w:rsid w:val="00D552E3"/>
    <w:rsid w:val="00D55423"/>
    <w:rsid w:val="00D55DF0"/>
    <w:rsid w:val="00D563E1"/>
    <w:rsid w:val="00D56BB6"/>
    <w:rsid w:val="00D56D4A"/>
    <w:rsid w:val="00D56F7E"/>
    <w:rsid w:val="00D57810"/>
    <w:rsid w:val="00D57D7B"/>
    <w:rsid w:val="00D6022B"/>
    <w:rsid w:val="00D602A6"/>
    <w:rsid w:val="00D60678"/>
    <w:rsid w:val="00D60C40"/>
    <w:rsid w:val="00D6138D"/>
    <w:rsid w:val="00D6166E"/>
    <w:rsid w:val="00D62A52"/>
    <w:rsid w:val="00D63126"/>
    <w:rsid w:val="00D6346B"/>
    <w:rsid w:val="00D635AF"/>
    <w:rsid w:val="00D635E7"/>
    <w:rsid w:val="00D63659"/>
    <w:rsid w:val="00D63A67"/>
    <w:rsid w:val="00D63EAC"/>
    <w:rsid w:val="00D646C9"/>
    <w:rsid w:val="00D6492E"/>
    <w:rsid w:val="00D64A03"/>
    <w:rsid w:val="00D64CA5"/>
    <w:rsid w:val="00D65067"/>
    <w:rsid w:val="00D65845"/>
    <w:rsid w:val="00D66AB7"/>
    <w:rsid w:val="00D70087"/>
    <w:rsid w:val="00D70769"/>
    <w:rsid w:val="00D7079E"/>
    <w:rsid w:val="00D70823"/>
    <w:rsid w:val="00D70AB1"/>
    <w:rsid w:val="00D70F23"/>
    <w:rsid w:val="00D72613"/>
    <w:rsid w:val="00D7341B"/>
    <w:rsid w:val="00D73DD6"/>
    <w:rsid w:val="00D745F5"/>
    <w:rsid w:val="00D748C1"/>
    <w:rsid w:val="00D74DB2"/>
    <w:rsid w:val="00D74E8D"/>
    <w:rsid w:val="00D75392"/>
    <w:rsid w:val="00D7585E"/>
    <w:rsid w:val="00D759A3"/>
    <w:rsid w:val="00D75D16"/>
    <w:rsid w:val="00D766BD"/>
    <w:rsid w:val="00D76721"/>
    <w:rsid w:val="00D76B0E"/>
    <w:rsid w:val="00D777F5"/>
    <w:rsid w:val="00D80955"/>
    <w:rsid w:val="00D81172"/>
    <w:rsid w:val="00D811FC"/>
    <w:rsid w:val="00D81926"/>
    <w:rsid w:val="00D82601"/>
    <w:rsid w:val="00D82E32"/>
    <w:rsid w:val="00D83974"/>
    <w:rsid w:val="00D84133"/>
    <w:rsid w:val="00D8431C"/>
    <w:rsid w:val="00D84DCF"/>
    <w:rsid w:val="00D85133"/>
    <w:rsid w:val="00D851BA"/>
    <w:rsid w:val="00D85900"/>
    <w:rsid w:val="00D8790C"/>
    <w:rsid w:val="00D908C9"/>
    <w:rsid w:val="00D91347"/>
    <w:rsid w:val="00D91607"/>
    <w:rsid w:val="00D92037"/>
    <w:rsid w:val="00D92C82"/>
    <w:rsid w:val="00D92E5E"/>
    <w:rsid w:val="00D93336"/>
    <w:rsid w:val="00D93FF1"/>
    <w:rsid w:val="00D94314"/>
    <w:rsid w:val="00D95BC7"/>
    <w:rsid w:val="00D95C17"/>
    <w:rsid w:val="00D96043"/>
    <w:rsid w:val="00D96457"/>
    <w:rsid w:val="00D96EDC"/>
    <w:rsid w:val="00D974BF"/>
    <w:rsid w:val="00D97779"/>
    <w:rsid w:val="00D97A38"/>
    <w:rsid w:val="00DA054F"/>
    <w:rsid w:val="00DA0934"/>
    <w:rsid w:val="00DA13CC"/>
    <w:rsid w:val="00DA14AB"/>
    <w:rsid w:val="00DA1A1B"/>
    <w:rsid w:val="00DA237B"/>
    <w:rsid w:val="00DA2778"/>
    <w:rsid w:val="00DA4974"/>
    <w:rsid w:val="00DA4F41"/>
    <w:rsid w:val="00DA52F5"/>
    <w:rsid w:val="00DA548E"/>
    <w:rsid w:val="00DA669D"/>
    <w:rsid w:val="00DA6AD1"/>
    <w:rsid w:val="00DA73A3"/>
    <w:rsid w:val="00DA76DD"/>
    <w:rsid w:val="00DA7F59"/>
    <w:rsid w:val="00DA7FB2"/>
    <w:rsid w:val="00DB04D7"/>
    <w:rsid w:val="00DB1424"/>
    <w:rsid w:val="00DB2AAE"/>
    <w:rsid w:val="00DB3080"/>
    <w:rsid w:val="00DB3484"/>
    <w:rsid w:val="00DB35DF"/>
    <w:rsid w:val="00DB4639"/>
    <w:rsid w:val="00DB4ABC"/>
    <w:rsid w:val="00DB4E12"/>
    <w:rsid w:val="00DB534F"/>
    <w:rsid w:val="00DB5605"/>
    <w:rsid w:val="00DB5771"/>
    <w:rsid w:val="00DB586E"/>
    <w:rsid w:val="00DB697B"/>
    <w:rsid w:val="00DB6E98"/>
    <w:rsid w:val="00DC0AB6"/>
    <w:rsid w:val="00DC0C30"/>
    <w:rsid w:val="00DC1A6A"/>
    <w:rsid w:val="00DC21CF"/>
    <w:rsid w:val="00DC30A9"/>
    <w:rsid w:val="00DC3395"/>
    <w:rsid w:val="00DC3664"/>
    <w:rsid w:val="00DC369F"/>
    <w:rsid w:val="00DC3822"/>
    <w:rsid w:val="00DC436C"/>
    <w:rsid w:val="00DC464C"/>
    <w:rsid w:val="00DC4765"/>
    <w:rsid w:val="00DC4B9B"/>
    <w:rsid w:val="00DC53A4"/>
    <w:rsid w:val="00DC6162"/>
    <w:rsid w:val="00DC63F8"/>
    <w:rsid w:val="00DC68F6"/>
    <w:rsid w:val="00DC6B80"/>
    <w:rsid w:val="00DC6EFC"/>
    <w:rsid w:val="00DC7512"/>
    <w:rsid w:val="00DC7CDE"/>
    <w:rsid w:val="00DD0E44"/>
    <w:rsid w:val="00DD1561"/>
    <w:rsid w:val="00DD195B"/>
    <w:rsid w:val="00DD1FE6"/>
    <w:rsid w:val="00DD20CF"/>
    <w:rsid w:val="00DD243F"/>
    <w:rsid w:val="00DD2920"/>
    <w:rsid w:val="00DD3704"/>
    <w:rsid w:val="00DD41BD"/>
    <w:rsid w:val="00DD46E9"/>
    <w:rsid w:val="00DD46EB"/>
    <w:rsid w:val="00DD4711"/>
    <w:rsid w:val="00DD4812"/>
    <w:rsid w:val="00DD484C"/>
    <w:rsid w:val="00DD4CA7"/>
    <w:rsid w:val="00DD4D8A"/>
    <w:rsid w:val="00DD529F"/>
    <w:rsid w:val="00DD6E05"/>
    <w:rsid w:val="00DE0097"/>
    <w:rsid w:val="00DE0546"/>
    <w:rsid w:val="00DE05AE"/>
    <w:rsid w:val="00DE0979"/>
    <w:rsid w:val="00DE0CA4"/>
    <w:rsid w:val="00DE12E9"/>
    <w:rsid w:val="00DE2AAE"/>
    <w:rsid w:val="00DE301D"/>
    <w:rsid w:val="00DE33EC"/>
    <w:rsid w:val="00DE375E"/>
    <w:rsid w:val="00DE401F"/>
    <w:rsid w:val="00DE43F4"/>
    <w:rsid w:val="00DE5391"/>
    <w:rsid w:val="00DE53F8"/>
    <w:rsid w:val="00DE5A51"/>
    <w:rsid w:val="00DE5AC0"/>
    <w:rsid w:val="00DE5AD9"/>
    <w:rsid w:val="00DE5AF7"/>
    <w:rsid w:val="00DE5FC5"/>
    <w:rsid w:val="00DE60E6"/>
    <w:rsid w:val="00DE6C9B"/>
    <w:rsid w:val="00DE6EF3"/>
    <w:rsid w:val="00DE72A7"/>
    <w:rsid w:val="00DE74DC"/>
    <w:rsid w:val="00DE761E"/>
    <w:rsid w:val="00DE7D5A"/>
    <w:rsid w:val="00DE7F3B"/>
    <w:rsid w:val="00DF1EC4"/>
    <w:rsid w:val="00DF247C"/>
    <w:rsid w:val="00DF2FEA"/>
    <w:rsid w:val="00DF3C16"/>
    <w:rsid w:val="00DF3DF1"/>
    <w:rsid w:val="00DF3F4F"/>
    <w:rsid w:val="00DF3F90"/>
    <w:rsid w:val="00DF4238"/>
    <w:rsid w:val="00DF435F"/>
    <w:rsid w:val="00DF470C"/>
    <w:rsid w:val="00DF4D95"/>
    <w:rsid w:val="00DF54C8"/>
    <w:rsid w:val="00DF5852"/>
    <w:rsid w:val="00DF5A2C"/>
    <w:rsid w:val="00DF5CAA"/>
    <w:rsid w:val="00DF5DD1"/>
    <w:rsid w:val="00DF707E"/>
    <w:rsid w:val="00DF70A1"/>
    <w:rsid w:val="00DF759D"/>
    <w:rsid w:val="00DF7FE4"/>
    <w:rsid w:val="00E003AF"/>
    <w:rsid w:val="00E00482"/>
    <w:rsid w:val="00E0084C"/>
    <w:rsid w:val="00E00D2C"/>
    <w:rsid w:val="00E010A9"/>
    <w:rsid w:val="00E011BD"/>
    <w:rsid w:val="00E018C3"/>
    <w:rsid w:val="00E01B9D"/>
    <w:rsid w:val="00E01C15"/>
    <w:rsid w:val="00E02138"/>
    <w:rsid w:val="00E04F3B"/>
    <w:rsid w:val="00E052B1"/>
    <w:rsid w:val="00E05886"/>
    <w:rsid w:val="00E05D91"/>
    <w:rsid w:val="00E0718D"/>
    <w:rsid w:val="00E104C6"/>
    <w:rsid w:val="00E10C02"/>
    <w:rsid w:val="00E11E4D"/>
    <w:rsid w:val="00E126D3"/>
    <w:rsid w:val="00E12AFB"/>
    <w:rsid w:val="00E12C3D"/>
    <w:rsid w:val="00E12F4A"/>
    <w:rsid w:val="00E13278"/>
    <w:rsid w:val="00E134D8"/>
    <w:rsid w:val="00E137F4"/>
    <w:rsid w:val="00E14706"/>
    <w:rsid w:val="00E14D30"/>
    <w:rsid w:val="00E14E10"/>
    <w:rsid w:val="00E150F7"/>
    <w:rsid w:val="00E16435"/>
    <w:rsid w:val="00E164F2"/>
    <w:rsid w:val="00E16AFA"/>
    <w:rsid w:val="00E16F61"/>
    <w:rsid w:val="00E178A7"/>
    <w:rsid w:val="00E17F3B"/>
    <w:rsid w:val="00E20F6A"/>
    <w:rsid w:val="00E212BD"/>
    <w:rsid w:val="00E21638"/>
    <w:rsid w:val="00E21A25"/>
    <w:rsid w:val="00E21C55"/>
    <w:rsid w:val="00E2281A"/>
    <w:rsid w:val="00E23303"/>
    <w:rsid w:val="00E239E0"/>
    <w:rsid w:val="00E24071"/>
    <w:rsid w:val="00E24EE0"/>
    <w:rsid w:val="00E2534F"/>
    <w:rsid w:val="00E253CA"/>
    <w:rsid w:val="00E25E15"/>
    <w:rsid w:val="00E26953"/>
    <w:rsid w:val="00E26C07"/>
    <w:rsid w:val="00E26DD8"/>
    <w:rsid w:val="00E26E1C"/>
    <w:rsid w:val="00E2771C"/>
    <w:rsid w:val="00E30021"/>
    <w:rsid w:val="00E306A4"/>
    <w:rsid w:val="00E31D50"/>
    <w:rsid w:val="00E324D9"/>
    <w:rsid w:val="00E331FB"/>
    <w:rsid w:val="00E3391F"/>
    <w:rsid w:val="00E33DF4"/>
    <w:rsid w:val="00E3409D"/>
    <w:rsid w:val="00E3441F"/>
    <w:rsid w:val="00E35EDE"/>
    <w:rsid w:val="00E3608A"/>
    <w:rsid w:val="00E364AA"/>
    <w:rsid w:val="00E36528"/>
    <w:rsid w:val="00E36816"/>
    <w:rsid w:val="00E3699E"/>
    <w:rsid w:val="00E372FB"/>
    <w:rsid w:val="00E37962"/>
    <w:rsid w:val="00E409B4"/>
    <w:rsid w:val="00E40CF7"/>
    <w:rsid w:val="00E413B8"/>
    <w:rsid w:val="00E424E2"/>
    <w:rsid w:val="00E4328F"/>
    <w:rsid w:val="00E434EB"/>
    <w:rsid w:val="00E43952"/>
    <w:rsid w:val="00E440C0"/>
    <w:rsid w:val="00E44749"/>
    <w:rsid w:val="00E44750"/>
    <w:rsid w:val="00E44D80"/>
    <w:rsid w:val="00E45906"/>
    <w:rsid w:val="00E4594F"/>
    <w:rsid w:val="00E4683D"/>
    <w:rsid w:val="00E46CA0"/>
    <w:rsid w:val="00E46D26"/>
    <w:rsid w:val="00E47431"/>
    <w:rsid w:val="00E4765C"/>
    <w:rsid w:val="00E504A1"/>
    <w:rsid w:val="00E50774"/>
    <w:rsid w:val="00E51231"/>
    <w:rsid w:val="00E52448"/>
    <w:rsid w:val="00E52541"/>
    <w:rsid w:val="00E52A67"/>
    <w:rsid w:val="00E548BF"/>
    <w:rsid w:val="00E54A89"/>
    <w:rsid w:val="00E54B27"/>
    <w:rsid w:val="00E56BAB"/>
    <w:rsid w:val="00E5737D"/>
    <w:rsid w:val="00E5745F"/>
    <w:rsid w:val="00E579AD"/>
    <w:rsid w:val="00E602A7"/>
    <w:rsid w:val="00E60969"/>
    <w:rsid w:val="00E60992"/>
    <w:rsid w:val="00E60F51"/>
    <w:rsid w:val="00E610CC"/>
    <w:rsid w:val="00E6134A"/>
    <w:rsid w:val="00E61495"/>
    <w:rsid w:val="00E619E1"/>
    <w:rsid w:val="00E62FBE"/>
    <w:rsid w:val="00E63389"/>
    <w:rsid w:val="00E6389D"/>
    <w:rsid w:val="00E63978"/>
    <w:rsid w:val="00E63BCC"/>
    <w:rsid w:val="00E63BD8"/>
    <w:rsid w:val="00E64597"/>
    <w:rsid w:val="00E64C4A"/>
    <w:rsid w:val="00E65780"/>
    <w:rsid w:val="00E66AA1"/>
    <w:rsid w:val="00E66B6A"/>
    <w:rsid w:val="00E66CEE"/>
    <w:rsid w:val="00E67C3A"/>
    <w:rsid w:val="00E705AE"/>
    <w:rsid w:val="00E71243"/>
    <w:rsid w:val="00E712F4"/>
    <w:rsid w:val="00E71362"/>
    <w:rsid w:val="00E713C4"/>
    <w:rsid w:val="00E714D8"/>
    <w:rsid w:val="00E7168A"/>
    <w:rsid w:val="00E71D25"/>
    <w:rsid w:val="00E7295C"/>
    <w:rsid w:val="00E73306"/>
    <w:rsid w:val="00E741BB"/>
    <w:rsid w:val="00E7464C"/>
    <w:rsid w:val="00E74817"/>
    <w:rsid w:val="00E74EAE"/>
    <w:rsid w:val="00E74FE4"/>
    <w:rsid w:val="00E7501D"/>
    <w:rsid w:val="00E75209"/>
    <w:rsid w:val="00E7553D"/>
    <w:rsid w:val="00E75D1B"/>
    <w:rsid w:val="00E76346"/>
    <w:rsid w:val="00E764CB"/>
    <w:rsid w:val="00E76F95"/>
    <w:rsid w:val="00E77043"/>
    <w:rsid w:val="00E77369"/>
    <w:rsid w:val="00E7738D"/>
    <w:rsid w:val="00E7751C"/>
    <w:rsid w:val="00E777FA"/>
    <w:rsid w:val="00E8049E"/>
    <w:rsid w:val="00E80543"/>
    <w:rsid w:val="00E80736"/>
    <w:rsid w:val="00E80D93"/>
    <w:rsid w:val="00E80EF3"/>
    <w:rsid w:val="00E815DF"/>
    <w:rsid w:val="00E81633"/>
    <w:rsid w:val="00E81B4C"/>
    <w:rsid w:val="00E8260E"/>
    <w:rsid w:val="00E82AED"/>
    <w:rsid w:val="00E82FCC"/>
    <w:rsid w:val="00E830E1"/>
    <w:rsid w:val="00E831A3"/>
    <w:rsid w:val="00E83A1A"/>
    <w:rsid w:val="00E84596"/>
    <w:rsid w:val="00E84B88"/>
    <w:rsid w:val="00E854AE"/>
    <w:rsid w:val="00E854F3"/>
    <w:rsid w:val="00E857B1"/>
    <w:rsid w:val="00E85B9C"/>
    <w:rsid w:val="00E85FDF"/>
    <w:rsid w:val="00E862B5"/>
    <w:rsid w:val="00E863D8"/>
    <w:rsid w:val="00E86733"/>
    <w:rsid w:val="00E86927"/>
    <w:rsid w:val="00E8700D"/>
    <w:rsid w:val="00E87094"/>
    <w:rsid w:val="00E87163"/>
    <w:rsid w:val="00E8776E"/>
    <w:rsid w:val="00E87F3B"/>
    <w:rsid w:val="00E9108A"/>
    <w:rsid w:val="00E91717"/>
    <w:rsid w:val="00E918F1"/>
    <w:rsid w:val="00E922DD"/>
    <w:rsid w:val="00E935FB"/>
    <w:rsid w:val="00E93A09"/>
    <w:rsid w:val="00E94803"/>
    <w:rsid w:val="00E94B69"/>
    <w:rsid w:val="00E9588E"/>
    <w:rsid w:val="00E96245"/>
    <w:rsid w:val="00E966A2"/>
    <w:rsid w:val="00E96813"/>
    <w:rsid w:val="00E96D1E"/>
    <w:rsid w:val="00E97E87"/>
    <w:rsid w:val="00EA17B9"/>
    <w:rsid w:val="00EA1F1D"/>
    <w:rsid w:val="00EA279E"/>
    <w:rsid w:val="00EA2BA6"/>
    <w:rsid w:val="00EA2FD7"/>
    <w:rsid w:val="00EA33B1"/>
    <w:rsid w:val="00EA3ECD"/>
    <w:rsid w:val="00EA5185"/>
    <w:rsid w:val="00EA5445"/>
    <w:rsid w:val="00EA6425"/>
    <w:rsid w:val="00EA712E"/>
    <w:rsid w:val="00EA74F2"/>
    <w:rsid w:val="00EA7552"/>
    <w:rsid w:val="00EA7F5C"/>
    <w:rsid w:val="00EB0EEA"/>
    <w:rsid w:val="00EB16B3"/>
    <w:rsid w:val="00EB189C"/>
    <w:rsid w:val="00EB193D"/>
    <w:rsid w:val="00EB2A71"/>
    <w:rsid w:val="00EB2C57"/>
    <w:rsid w:val="00EB2C69"/>
    <w:rsid w:val="00EB32CF"/>
    <w:rsid w:val="00EB3A33"/>
    <w:rsid w:val="00EB4901"/>
    <w:rsid w:val="00EB4DDA"/>
    <w:rsid w:val="00EB5D47"/>
    <w:rsid w:val="00EB6634"/>
    <w:rsid w:val="00EB7537"/>
    <w:rsid w:val="00EB7598"/>
    <w:rsid w:val="00EB7885"/>
    <w:rsid w:val="00EB7B9B"/>
    <w:rsid w:val="00EC073B"/>
    <w:rsid w:val="00EC0998"/>
    <w:rsid w:val="00EC21FD"/>
    <w:rsid w:val="00EC2805"/>
    <w:rsid w:val="00EC3100"/>
    <w:rsid w:val="00EC3D02"/>
    <w:rsid w:val="00EC3FAC"/>
    <w:rsid w:val="00EC437B"/>
    <w:rsid w:val="00EC4CBD"/>
    <w:rsid w:val="00EC5081"/>
    <w:rsid w:val="00EC703B"/>
    <w:rsid w:val="00EC70D8"/>
    <w:rsid w:val="00EC725A"/>
    <w:rsid w:val="00EC78F8"/>
    <w:rsid w:val="00EC7915"/>
    <w:rsid w:val="00EC7B42"/>
    <w:rsid w:val="00EC7F79"/>
    <w:rsid w:val="00ED1008"/>
    <w:rsid w:val="00ED10A9"/>
    <w:rsid w:val="00ED1338"/>
    <w:rsid w:val="00ED1475"/>
    <w:rsid w:val="00ED1AB4"/>
    <w:rsid w:val="00ED1AFF"/>
    <w:rsid w:val="00ED1FAF"/>
    <w:rsid w:val="00ED288C"/>
    <w:rsid w:val="00ED2C23"/>
    <w:rsid w:val="00ED2CF0"/>
    <w:rsid w:val="00ED301A"/>
    <w:rsid w:val="00ED37BD"/>
    <w:rsid w:val="00ED3AE2"/>
    <w:rsid w:val="00ED48A7"/>
    <w:rsid w:val="00ED4C23"/>
    <w:rsid w:val="00ED5127"/>
    <w:rsid w:val="00ED5B71"/>
    <w:rsid w:val="00ED6D87"/>
    <w:rsid w:val="00ED6ECA"/>
    <w:rsid w:val="00EE0699"/>
    <w:rsid w:val="00EE0F68"/>
    <w:rsid w:val="00EE1058"/>
    <w:rsid w:val="00EE1089"/>
    <w:rsid w:val="00EE12B4"/>
    <w:rsid w:val="00EE1614"/>
    <w:rsid w:val="00EE282C"/>
    <w:rsid w:val="00EE3260"/>
    <w:rsid w:val="00EE329A"/>
    <w:rsid w:val="00EE3475"/>
    <w:rsid w:val="00EE3CF3"/>
    <w:rsid w:val="00EE3E57"/>
    <w:rsid w:val="00EE47E6"/>
    <w:rsid w:val="00EE489C"/>
    <w:rsid w:val="00EE50F0"/>
    <w:rsid w:val="00EE586E"/>
    <w:rsid w:val="00EE5BEB"/>
    <w:rsid w:val="00EE5DA0"/>
    <w:rsid w:val="00EE6524"/>
    <w:rsid w:val="00EE6BA6"/>
    <w:rsid w:val="00EE722E"/>
    <w:rsid w:val="00EE788B"/>
    <w:rsid w:val="00EE7A93"/>
    <w:rsid w:val="00EF00ED"/>
    <w:rsid w:val="00EF0192"/>
    <w:rsid w:val="00EF0196"/>
    <w:rsid w:val="00EF046B"/>
    <w:rsid w:val="00EF06A8"/>
    <w:rsid w:val="00EF0943"/>
    <w:rsid w:val="00EF0EAD"/>
    <w:rsid w:val="00EF1019"/>
    <w:rsid w:val="00EF1058"/>
    <w:rsid w:val="00EF11CB"/>
    <w:rsid w:val="00EF1E3D"/>
    <w:rsid w:val="00EF294F"/>
    <w:rsid w:val="00EF2B40"/>
    <w:rsid w:val="00EF3EEA"/>
    <w:rsid w:val="00EF4592"/>
    <w:rsid w:val="00EF4CB1"/>
    <w:rsid w:val="00EF50F9"/>
    <w:rsid w:val="00EF5798"/>
    <w:rsid w:val="00EF60A5"/>
    <w:rsid w:val="00EF60C8"/>
    <w:rsid w:val="00EF60E5"/>
    <w:rsid w:val="00EF6A0C"/>
    <w:rsid w:val="00EF6DC9"/>
    <w:rsid w:val="00EF6E7F"/>
    <w:rsid w:val="00EF7ADB"/>
    <w:rsid w:val="00F00550"/>
    <w:rsid w:val="00F00CCE"/>
    <w:rsid w:val="00F01434"/>
    <w:rsid w:val="00F0196B"/>
    <w:rsid w:val="00F01A90"/>
    <w:rsid w:val="00F01D8F"/>
    <w:rsid w:val="00F01D93"/>
    <w:rsid w:val="00F01E90"/>
    <w:rsid w:val="00F0316E"/>
    <w:rsid w:val="00F032B9"/>
    <w:rsid w:val="00F0512B"/>
    <w:rsid w:val="00F052A6"/>
    <w:rsid w:val="00F05653"/>
    <w:rsid w:val="00F0583D"/>
    <w:rsid w:val="00F05A4D"/>
    <w:rsid w:val="00F05F25"/>
    <w:rsid w:val="00F067BF"/>
    <w:rsid w:val="00F068C7"/>
    <w:rsid w:val="00F06AA3"/>
    <w:rsid w:val="00F06BB9"/>
    <w:rsid w:val="00F07739"/>
    <w:rsid w:val="00F106B2"/>
    <w:rsid w:val="00F10BCF"/>
    <w:rsid w:val="00F10C60"/>
    <w:rsid w:val="00F1101E"/>
    <w:rsid w:val="00F11436"/>
    <w:rsid w:val="00F121B7"/>
    <w:rsid w:val="00F121C4"/>
    <w:rsid w:val="00F13774"/>
    <w:rsid w:val="00F13C94"/>
    <w:rsid w:val="00F15713"/>
    <w:rsid w:val="00F16658"/>
    <w:rsid w:val="00F17235"/>
    <w:rsid w:val="00F173C6"/>
    <w:rsid w:val="00F17540"/>
    <w:rsid w:val="00F20B40"/>
    <w:rsid w:val="00F211C4"/>
    <w:rsid w:val="00F2269A"/>
    <w:rsid w:val="00F22775"/>
    <w:rsid w:val="00F228A5"/>
    <w:rsid w:val="00F232F1"/>
    <w:rsid w:val="00F23595"/>
    <w:rsid w:val="00F242F7"/>
    <w:rsid w:val="00F246D4"/>
    <w:rsid w:val="00F25BAF"/>
    <w:rsid w:val="00F26743"/>
    <w:rsid w:val="00F269DC"/>
    <w:rsid w:val="00F27066"/>
    <w:rsid w:val="00F27096"/>
    <w:rsid w:val="00F309E2"/>
    <w:rsid w:val="00F309EF"/>
    <w:rsid w:val="00F30C2D"/>
    <w:rsid w:val="00F318BD"/>
    <w:rsid w:val="00F32057"/>
    <w:rsid w:val="00F32557"/>
    <w:rsid w:val="00F32CE9"/>
    <w:rsid w:val="00F3300A"/>
    <w:rsid w:val="00F332EF"/>
    <w:rsid w:val="00F33A35"/>
    <w:rsid w:val="00F33A6A"/>
    <w:rsid w:val="00F33FDE"/>
    <w:rsid w:val="00F3411F"/>
    <w:rsid w:val="00F34D8E"/>
    <w:rsid w:val="00F3515A"/>
    <w:rsid w:val="00F3597D"/>
    <w:rsid w:val="00F361CD"/>
    <w:rsid w:val="00F3625D"/>
    <w:rsid w:val="00F3674D"/>
    <w:rsid w:val="00F36E0B"/>
    <w:rsid w:val="00F37587"/>
    <w:rsid w:val="00F4079E"/>
    <w:rsid w:val="00F40B14"/>
    <w:rsid w:val="00F40C6E"/>
    <w:rsid w:val="00F40DC4"/>
    <w:rsid w:val="00F4119D"/>
    <w:rsid w:val="00F42101"/>
    <w:rsid w:val="00F42BA5"/>
    <w:rsid w:val="00F42EAA"/>
    <w:rsid w:val="00F42EE0"/>
    <w:rsid w:val="00F434A9"/>
    <w:rsid w:val="00F437C4"/>
    <w:rsid w:val="00F444BB"/>
    <w:rsid w:val="00F446A0"/>
    <w:rsid w:val="00F4739C"/>
    <w:rsid w:val="00F47A0A"/>
    <w:rsid w:val="00F47A79"/>
    <w:rsid w:val="00F47F5C"/>
    <w:rsid w:val="00F50665"/>
    <w:rsid w:val="00F50F80"/>
    <w:rsid w:val="00F51220"/>
    <w:rsid w:val="00F51577"/>
    <w:rsid w:val="00F51928"/>
    <w:rsid w:val="00F52BC0"/>
    <w:rsid w:val="00F53228"/>
    <w:rsid w:val="00F53D7A"/>
    <w:rsid w:val="00F53E2F"/>
    <w:rsid w:val="00F543B3"/>
    <w:rsid w:val="00F5467A"/>
    <w:rsid w:val="00F553A3"/>
    <w:rsid w:val="00F5643A"/>
    <w:rsid w:val="00F56596"/>
    <w:rsid w:val="00F56FDA"/>
    <w:rsid w:val="00F5709D"/>
    <w:rsid w:val="00F603D3"/>
    <w:rsid w:val="00F6087D"/>
    <w:rsid w:val="00F618AA"/>
    <w:rsid w:val="00F62236"/>
    <w:rsid w:val="00F62335"/>
    <w:rsid w:val="00F63806"/>
    <w:rsid w:val="00F63959"/>
    <w:rsid w:val="00F63CDF"/>
    <w:rsid w:val="00F642AF"/>
    <w:rsid w:val="00F650B4"/>
    <w:rsid w:val="00F65192"/>
    <w:rsid w:val="00F65901"/>
    <w:rsid w:val="00F664F5"/>
    <w:rsid w:val="00F66B95"/>
    <w:rsid w:val="00F66C5F"/>
    <w:rsid w:val="00F6768B"/>
    <w:rsid w:val="00F703AE"/>
    <w:rsid w:val="00F706AA"/>
    <w:rsid w:val="00F70DF9"/>
    <w:rsid w:val="00F715D0"/>
    <w:rsid w:val="00F717E7"/>
    <w:rsid w:val="00F71B7A"/>
    <w:rsid w:val="00F72227"/>
    <w:rsid w:val="00F72357"/>
    <w:rsid w:val="00F724A1"/>
    <w:rsid w:val="00F725DB"/>
    <w:rsid w:val="00F72617"/>
    <w:rsid w:val="00F7288E"/>
    <w:rsid w:val="00F72EAA"/>
    <w:rsid w:val="00F73519"/>
    <w:rsid w:val="00F740FA"/>
    <w:rsid w:val="00F749C9"/>
    <w:rsid w:val="00F74A7A"/>
    <w:rsid w:val="00F7632C"/>
    <w:rsid w:val="00F769E4"/>
    <w:rsid w:val="00F76B65"/>
    <w:rsid w:val="00F76FDC"/>
    <w:rsid w:val="00F771C6"/>
    <w:rsid w:val="00F77533"/>
    <w:rsid w:val="00F77783"/>
    <w:rsid w:val="00F777A4"/>
    <w:rsid w:val="00F77E4A"/>
    <w:rsid w:val="00F77ED7"/>
    <w:rsid w:val="00F801A1"/>
    <w:rsid w:val="00F80D87"/>
    <w:rsid w:val="00F80F5D"/>
    <w:rsid w:val="00F81871"/>
    <w:rsid w:val="00F818CF"/>
    <w:rsid w:val="00F82382"/>
    <w:rsid w:val="00F825E9"/>
    <w:rsid w:val="00F82983"/>
    <w:rsid w:val="00F83143"/>
    <w:rsid w:val="00F8419A"/>
    <w:rsid w:val="00F84564"/>
    <w:rsid w:val="00F849DE"/>
    <w:rsid w:val="00F84DEA"/>
    <w:rsid w:val="00F853F3"/>
    <w:rsid w:val="00F85853"/>
    <w:rsid w:val="00F8591B"/>
    <w:rsid w:val="00F85C1F"/>
    <w:rsid w:val="00F8655C"/>
    <w:rsid w:val="00F868D8"/>
    <w:rsid w:val="00F9009D"/>
    <w:rsid w:val="00F906DD"/>
    <w:rsid w:val="00F90927"/>
    <w:rsid w:val="00F90BCA"/>
    <w:rsid w:val="00F90E1A"/>
    <w:rsid w:val="00F91B79"/>
    <w:rsid w:val="00F928DC"/>
    <w:rsid w:val="00F93680"/>
    <w:rsid w:val="00F94144"/>
    <w:rsid w:val="00F94530"/>
    <w:rsid w:val="00F94B27"/>
    <w:rsid w:val="00F95D7D"/>
    <w:rsid w:val="00F962D8"/>
    <w:rsid w:val="00F96626"/>
    <w:rsid w:val="00F96801"/>
    <w:rsid w:val="00F96946"/>
    <w:rsid w:val="00F97131"/>
    <w:rsid w:val="00F9720F"/>
    <w:rsid w:val="00F97B4B"/>
    <w:rsid w:val="00F97C84"/>
    <w:rsid w:val="00FA0156"/>
    <w:rsid w:val="00FA0D81"/>
    <w:rsid w:val="00FA166A"/>
    <w:rsid w:val="00FA1A4E"/>
    <w:rsid w:val="00FA27FA"/>
    <w:rsid w:val="00FA2CF6"/>
    <w:rsid w:val="00FA2D55"/>
    <w:rsid w:val="00FA3065"/>
    <w:rsid w:val="00FA3EBB"/>
    <w:rsid w:val="00FA4284"/>
    <w:rsid w:val="00FA5298"/>
    <w:rsid w:val="00FA52F9"/>
    <w:rsid w:val="00FA54D8"/>
    <w:rsid w:val="00FA6EAD"/>
    <w:rsid w:val="00FA7073"/>
    <w:rsid w:val="00FA782B"/>
    <w:rsid w:val="00FB016D"/>
    <w:rsid w:val="00FB0346"/>
    <w:rsid w:val="00FB09ED"/>
    <w:rsid w:val="00FB0E61"/>
    <w:rsid w:val="00FB0EAB"/>
    <w:rsid w:val="00FB10FF"/>
    <w:rsid w:val="00FB16C3"/>
    <w:rsid w:val="00FB1AF9"/>
    <w:rsid w:val="00FB1D69"/>
    <w:rsid w:val="00FB2812"/>
    <w:rsid w:val="00FB332B"/>
    <w:rsid w:val="00FB34AF"/>
    <w:rsid w:val="00FB3570"/>
    <w:rsid w:val="00FB4730"/>
    <w:rsid w:val="00FB5B79"/>
    <w:rsid w:val="00FB67AC"/>
    <w:rsid w:val="00FB7100"/>
    <w:rsid w:val="00FB739B"/>
    <w:rsid w:val="00FC0243"/>
    <w:rsid w:val="00FC0636"/>
    <w:rsid w:val="00FC0C6F"/>
    <w:rsid w:val="00FC14C7"/>
    <w:rsid w:val="00FC2758"/>
    <w:rsid w:val="00FC3523"/>
    <w:rsid w:val="00FC36A2"/>
    <w:rsid w:val="00FC3C3B"/>
    <w:rsid w:val="00FC44C4"/>
    <w:rsid w:val="00FC49E8"/>
    <w:rsid w:val="00FC4F7B"/>
    <w:rsid w:val="00FC551C"/>
    <w:rsid w:val="00FC59E2"/>
    <w:rsid w:val="00FC6606"/>
    <w:rsid w:val="00FC755A"/>
    <w:rsid w:val="00FC75CB"/>
    <w:rsid w:val="00FD047B"/>
    <w:rsid w:val="00FD05FD"/>
    <w:rsid w:val="00FD0BC1"/>
    <w:rsid w:val="00FD1F94"/>
    <w:rsid w:val="00FD21A7"/>
    <w:rsid w:val="00FD251E"/>
    <w:rsid w:val="00FD25CF"/>
    <w:rsid w:val="00FD3347"/>
    <w:rsid w:val="00FD39D5"/>
    <w:rsid w:val="00FD40E9"/>
    <w:rsid w:val="00FD4224"/>
    <w:rsid w:val="00FD495B"/>
    <w:rsid w:val="00FD573F"/>
    <w:rsid w:val="00FD6773"/>
    <w:rsid w:val="00FD746E"/>
    <w:rsid w:val="00FD78E3"/>
    <w:rsid w:val="00FD7EC3"/>
    <w:rsid w:val="00FE0C73"/>
    <w:rsid w:val="00FE0E02"/>
    <w:rsid w:val="00FE0F38"/>
    <w:rsid w:val="00FE108E"/>
    <w:rsid w:val="00FE10F9"/>
    <w:rsid w:val="00FE126B"/>
    <w:rsid w:val="00FE1502"/>
    <w:rsid w:val="00FE1913"/>
    <w:rsid w:val="00FE2356"/>
    <w:rsid w:val="00FE2629"/>
    <w:rsid w:val="00FE336E"/>
    <w:rsid w:val="00FE36BF"/>
    <w:rsid w:val="00FE40B5"/>
    <w:rsid w:val="00FE660C"/>
    <w:rsid w:val="00FF00C0"/>
    <w:rsid w:val="00FF098C"/>
    <w:rsid w:val="00FF0F2A"/>
    <w:rsid w:val="00FF492B"/>
    <w:rsid w:val="00FF5EC7"/>
    <w:rsid w:val="00FF6302"/>
    <w:rsid w:val="00FF65BA"/>
    <w:rsid w:val="00FF6ED5"/>
    <w:rsid w:val="00FF74BE"/>
    <w:rsid w:val="00FF7815"/>
    <w:rsid w:val="00FF7892"/>
    <w:rsid w:val="00FF7B27"/>
    <w:rsid w:val="00FF7D7B"/>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568B859B"/>
    <w:rsid w:val="5B62FD38"/>
    <w:rsid w:val="5E41E4A6"/>
    <w:rsid w:val="6078F535"/>
    <w:rsid w:val="64906B9A"/>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2EC304EE-803E-454E-A5C4-6FB420BB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B0FD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B0FD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B0FD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B0F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B0F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B0FD6"/>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4B0FD6"/>
    <w:pPr>
      <w:tabs>
        <w:tab w:val="right" w:leader="dot" w:pos="14570"/>
      </w:tabs>
      <w:spacing w:before="0"/>
    </w:pPr>
    <w:rPr>
      <w:b/>
      <w:noProof/>
    </w:rPr>
  </w:style>
  <w:style w:type="paragraph" w:styleId="TOC2">
    <w:name w:val="toc 2"/>
    <w:aliases w:val="ŠTOC 2"/>
    <w:basedOn w:val="Normal"/>
    <w:next w:val="Normal"/>
    <w:uiPriority w:val="39"/>
    <w:unhideWhenUsed/>
    <w:rsid w:val="004B0FD6"/>
    <w:pPr>
      <w:tabs>
        <w:tab w:val="right" w:leader="dot" w:pos="14570"/>
      </w:tabs>
      <w:spacing w:before="0"/>
    </w:pPr>
    <w:rPr>
      <w:noProof/>
    </w:rPr>
  </w:style>
  <w:style w:type="paragraph" w:styleId="Header">
    <w:name w:val="header"/>
    <w:aliases w:val="ŠHeader"/>
    <w:basedOn w:val="Normal"/>
    <w:link w:val="HeaderChar"/>
    <w:uiPriority w:val="16"/>
    <w:rsid w:val="004B0FD6"/>
    <w:rPr>
      <w:noProof/>
      <w:color w:val="002664"/>
      <w:sz w:val="28"/>
      <w:szCs w:val="28"/>
    </w:rPr>
  </w:style>
  <w:style w:type="character" w:customStyle="1" w:styleId="Heading5Char">
    <w:name w:val="Heading 5 Char"/>
    <w:aliases w:val="ŠHeading 5 Char"/>
    <w:basedOn w:val="DefaultParagraphFont"/>
    <w:link w:val="Heading5"/>
    <w:uiPriority w:val="6"/>
    <w:rsid w:val="004B0FD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B0FD6"/>
    <w:rPr>
      <w:rFonts w:ascii="Arial" w:hAnsi="Arial" w:cs="Arial"/>
      <w:noProof/>
      <w:color w:val="002664"/>
      <w:sz w:val="28"/>
      <w:szCs w:val="28"/>
      <w:lang w:val="en-AU"/>
    </w:rPr>
  </w:style>
  <w:style w:type="paragraph" w:styleId="Footer">
    <w:name w:val="footer"/>
    <w:aliases w:val="ŠFooter"/>
    <w:basedOn w:val="Normal"/>
    <w:link w:val="FooterChar"/>
    <w:uiPriority w:val="19"/>
    <w:rsid w:val="004B0F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B0FD6"/>
    <w:rPr>
      <w:rFonts w:ascii="Arial" w:hAnsi="Arial" w:cs="Arial"/>
      <w:sz w:val="18"/>
      <w:szCs w:val="18"/>
      <w:lang w:val="en-AU"/>
    </w:rPr>
  </w:style>
  <w:style w:type="paragraph" w:styleId="Caption">
    <w:name w:val="caption"/>
    <w:aliases w:val="ŠCaption"/>
    <w:basedOn w:val="Normal"/>
    <w:next w:val="Normal"/>
    <w:uiPriority w:val="20"/>
    <w:qFormat/>
    <w:rsid w:val="004B0FD6"/>
    <w:pPr>
      <w:keepNext/>
      <w:spacing w:after="200" w:line="240" w:lineRule="auto"/>
    </w:pPr>
    <w:rPr>
      <w:iCs/>
      <w:color w:val="002664"/>
      <w:sz w:val="18"/>
      <w:szCs w:val="18"/>
    </w:rPr>
  </w:style>
  <w:style w:type="paragraph" w:customStyle="1" w:styleId="Logo">
    <w:name w:val="ŠLogo"/>
    <w:basedOn w:val="Normal"/>
    <w:uiPriority w:val="18"/>
    <w:qFormat/>
    <w:rsid w:val="004B0FD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4B0FD6"/>
    <w:pPr>
      <w:spacing w:before="0"/>
      <w:ind w:left="244"/>
    </w:pPr>
  </w:style>
  <w:style w:type="character" w:styleId="Hyperlink">
    <w:name w:val="Hyperlink"/>
    <w:aliases w:val="ŠHyperlink"/>
    <w:basedOn w:val="DefaultParagraphFont"/>
    <w:uiPriority w:val="99"/>
    <w:unhideWhenUsed/>
    <w:rsid w:val="004B0FD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B0FD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B0FD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B0FD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B0FD6"/>
    <w:rPr>
      <w:rFonts w:ascii="Arial" w:hAnsi="Arial" w:cs="Arial"/>
      <w:color w:val="002664"/>
      <w:sz w:val="28"/>
      <w:szCs w:val="36"/>
      <w:lang w:val="en-AU"/>
    </w:rPr>
  </w:style>
  <w:style w:type="table" w:customStyle="1" w:styleId="Tableheader">
    <w:name w:val="ŠTable header"/>
    <w:basedOn w:val="TableNormal"/>
    <w:uiPriority w:val="99"/>
    <w:rsid w:val="004B0FD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B0FD6"/>
    <w:pPr>
      <w:numPr>
        <w:numId w:val="3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4B0FD6"/>
    <w:pPr>
      <w:numPr>
        <w:numId w:val="32"/>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4B0FD6"/>
    <w:pPr>
      <w:numPr>
        <w:numId w:val="37"/>
      </w:numPr>
    </w:pPr>
  </w:style>
  <w:style w:type="character" w:styleId="Strong">
    <w:name w:val="Strong"/>
    <w:aliases w:val="ŠStrong,Bold"/>
    <w:qFormat/>
    <w:rsid w:val="004B0FD6"/>
    <w:rPr>
      <w:b/>
      <w:bCs/>
    </w:rPr>
  </w:style>
  <w:style w:type="paragraph" w:styleId="ListBullet">
    <w:name w:val="List Bullet"/>
    <w:aliases w:val="ŠList Bullet"/>
    <w:basedOn w:val="Normal"/>
    <w:uiPriority w:val="10"/>
    <w:qFormat/>
    <w:rsid w:val="004B0FD6"/>
    <w:pPr>
      <w:numPr>
        <w:numId w:val="34"/>
      </w:numPr>
    </w:pPr>
  </w:style>
  <w:style w:type="character" w:styleId="Emphasis">
    <w:name w:val="Emphasis"/>
    <w:aliases w:val="ŠEmphasis,Italic"/>
    <w:qFormat/>
    <w:rsid w:val="004B0FD6"/>
    <w:rPr>
      <w:i/>
      <w:iCs/>
    </w:rPr>
  </w:style>
  <w:style w:type="paragraph" w:styleId="Title">
    <w:name w:val="Title"/>
    <w:aliases w:val="ŠTitle"/>
    <w:basedOn w:val="Normal"/>
    <w:next w:val="Normal"/>
    <w:link w:val="TitleChar"/>
    <w:uiPriority w:val="1"/>
    <w:rsid w:val="004B0F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B0FD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4B0FD6"/>
    <w:pPr>
      <w:spacing w:line="240" w:lineRule="auto"/>
    </w:pPr>
    <w:rPr>
      <w:sz w:val="20"/>
      <w:szCs w:val="20"/>
    </w:rPr>
  </w:style>
  <w:style w:type="table" w:styleId="TableGrid">
    <w:name w:val="Table Grid"/>
    <w:basedOn w:val="TableNormal"/>
    <w:uiPriority w:val="39"/>
    <w:rsid w:val="004B0FD6"/>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4B0FD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4B0FD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4B0FD6"/>
    <w:rPr>
      <w:rFonts w:ascii="Arial" w:hAnsi="Arial" w:cs="Arial"/>
      <w:sz w:val="20"/>
      <w:szCs w:val="20"/>
      <w:lang w:val="en-AU"/>
    </w:rPr>
  </w:style>
  <w:style w:type="character" w:styleId="CommentReference">
    <w:name w:val="annotation reference"/>
    <w:basedOn w:val="DefaultParagraphFont"/>
    <w:uiPriority w:val="99"/>
    <w:semiHidden/>
    <w:unhideWhenUsed/>
    <w:rsid w:val="004B0FD6"/>
    <w:rPr>
      <w:sz w:val="16"/>
      <w:szCs w:val="16"/>
    </w:rPr>
  </w:style>
  <w:style w:type="paragraph" w:styleId="CommentSubject">
    <w:name w:val="annotation subject"/>
    <w:basedOn w:val="CommentText"/>
    <w:next w:val="CommentText"/>
    <w:link w:val="CommentSubjectChar"/>
    <w:uiPriority w:val="99"/>
    <w:semiHidden/>
    <w:unhideWhenUsed/>
    <w:rsid w:val="004B0FD6"/>
    <w:rPr>
      <w:b/>
      <w:bCs/>
    </w:rPr>
  </w:style>
  <w:style w:type="character" w:customStyle="1" w:styleId="CommentSubjectChar">
    <w:name w:val="Comment Subject Char"/>
    <w:basedOn w:val="CommentTextChar"/>
    <w:link w:val="CommentSubject"/>
    <w:uiPriority w:val="99"/>
    <w:semiHidden/>
    <w:rsid w:val="004B0FD6"/>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4B0FD6"/>
    <w:rPr>
      <w:color w:val="605E5C"/>
      <w:shd w:val="clear" w:color="auto" w:fill="E1DFDD"/>
    </w:rPr>
  </w:style>
  <w:style w:type="paragraph" w:styleId="ListParagraph">
    <w:name w:val="List Paragraph"/>
    <w:aliases w:val="ŠList Paragraph"/>
    <w:basedOn w:val="Normal"/>
    <w:uiPriority w:val="34"/>
    <w:unhideWhenUsed/>
    <w:qFormat/>
    <w:rsid w:val="004B0FD6"/>
    <w:pPr>
      <w:ind w:left="567"/>
    </w:pPr>
  </w:style>
  <w:style w:type="character" w:styleId="PlaceholderText">
    <w:name w:val="Placeholder Text"/>
    <w:basedOn w:val="DefaultParagraphFont"/>
    <w:uiPriority w:val="99"/>
    <w:semiHidden/>
    <w:rsid w:val="004B0FD6"/>
    <w:rPr>
      <w:color w:val="808080"/>
    </w:rPr>
  </w:style>
  <w:style w:type="character" w:styleId="FollowedHyperlink">
    <w:name w:val="FollowedHyperlink"/>
    <w:basedOn w:val="DefaultParagraphFont"/>
    <w:uiPriority w:val="99"/>
    <w:semiHidden/>
    <w:unhideWhenUsed/>
    <w:rsid w:val="004B0FD6"/>
    <w:rPr>
      <w:color w:val="954F72" w:themeColor="followedHyperlink"/>
      <w:u w:val="single"/>
    </w:rPr>
  </w:style>
  <w:style w:type="paragraph" w:styleId="Subtitle">
    <w:name w:val="Subtitle"/>
    <w:basedOn w:val="Normal"/>
    <w:next w:val="Normal"/>
    <w:link w:val="SubtitleChar"/>
    <w:uiPriority w:val="11"/>
    <w:semiHidden/>
    <w:qFormat/>
    <w:rsid w:val="004B0F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B0FD6"/>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4B0FD6"/>
    <w:rPr>
      <w:i/>
      <w:iCs/>
      <w:color w:val="404040" w:themeColor="text1" w:themeTint="BF"/>
    </w:rPr>
  </w:style>
  <w:style w:type="paragraph" w:styleId="TOC4">
    <w:name w:val="toc 4"/>
    <w:aliases w:val="ŠTOC 4"/>
    <w:basedOn w:val="Normal"/>
    <w:next w:val="Normal"/>
    <w:autoRedefine/>
    <w:uiPriority w:val="39"/>
    <w:unhideWhenUsed/>
    <w:rsid w:val="004B0FD6"/>
    <w:pPr>
      <w:spacing w:before="0"/>
      <w:ind w:left="488"/>
    </w:pPr>
  </w:style>
  <w:style w:type="paragraph" w:styleId="TOCHeading">
    <w:name w:val="TOC Heading"/>
    <w:aliases w:val="ŠTOC Heading"/>
    <w:basedOn w:val="Heading1"/>
    <w:next w:val="Normal"/>
    <w:uiPriority w:val="38"/>
    <w:qFormat/>
    <w:rsid w:val="004B0FD6"/>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4B0FD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4B0FD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4B0FD6"/>
    <w:pPr>
      <w:numPr>
        <w:numId w:val="33"/>
      </w:numPr>
    </w:pPr>
  </w:style>
  <w:style w:type="paragraph" w:styleId="ListNumber3">
    <w:name w:val="List Number 3"/>
    <w:aliases w:val="ŠList Number 3"/>
    <w:basedOn w:val="ListBullet3"/>
    <w:uiPriority w:val="8"/>
    <w:rsid w:val="004B0FD6"/>
    <w:pPr>
      <w:numPr>
        <w:ilvl w:val="2"/>
        <w:numId w:val="36"/>
      </w:numPr>
    </w:pPr>
  </w:style>
  <w:style w:type="character" w:customStyle="1" w:styleId="BoldItalic">
    <w:name w:val="ŠBold Italic"/>
    <w:basedOn w:val="DefaultParagraphFont"/>
    <w:uiPriority w:val="1"/>
    <w:qFormat/>
    <w:rsid w:val="004B0FD6"/>
    <w:rPr>
      <w:b/>
      <w:i/>
      <w:iCs/>
    </w:rPr>
  </w:style>
  <w:style w:type="paragraph" w:customStyle="1" w:styleId="FeatureBox3">
    <w:name w:val="ŠFeature Box 3"/>
    <w:basedOn w:val="Normal"/>
    <w:next w:val="Normal"/>
    <w:uiPriority w:val="13"/>
    <w:qFormat/>
    <w:rsid w:val="004B0F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B0FD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4B0FD6"/>
    <w:pPr>
      <w:keepNext/>
      <w:ind w:left="567" w:right="57"/>
    </w:pPr>
    <w:rPr>
      <w:szCs w:val="22"/>
    </w:rPr>
  </w:style>
  <w:style w:type="paragraph" w:customStyle="1" w:styleId="Subtitle0">
    <w:name w:val="ŠSubtitle"/>
    <w:basedOn w:val="Normal"/>
    <w:link w:val="SubtitleChar0"/>
    <w:uiPriority w:val="2"/>
    <w:qFormat/>
    <w:rsid w:val="004B0FD6"/>
    <w:pPr>
      <w:spacing w:before="360"/>
    </w:pPr>
    <w:rPr>
      <w:color w:val="002664"/>
      <w:sz w:val="44"/>
      <w:szCs w:val="48"/>
    </w:rPr>
  </w:style>
  <w:style w:type="character" w:customStyle="1" w:styleId="SubtitleChar0">
    <w:name w:val="ŠSubtitle Char"/>
    <w:basedOn w:val="DefaultParagraphFont"/>
    <w:link w:val="Subtitle0"/>
    <w:uiPriority w:val="2"/>
    <w:rsid w:val="004B0FD6"/>
    <w:rPr>
      <w:rFonts w:ascii="Arial" w:hAnsi="Arial" w:cs="Arial"/>
      <w:color w:val="002664"/>
      <w:sz w:val="44"/>
      <w:szCs w:val="48"/>
      <w:lang w:val="en-AU"/>
    </w:rPr>
  </w:style>
  <w:style w:type="character" w:customStyle="1" w:styleId="normaltextrun">
    <w:name w:val="normaltextrun"/>
    <w:basedOn w:val="DefaultParagraphFont"/>
    <w:rsid w:val="006B0B59"/>
  </w:style>
  <w:style w:type="character" w:styleId="Mention">
    <w:name w:val="Mention"/>
    <w:basedOn w:val="DefaultParagraphFont"/>
    <w:uiPriority w:val="99"/>
    <w:unhideWhenUsed/>
    <w:rsid w:val="00B1184E"/>
    <w:rPr>
      <w:color w:val="2B579A"/>
      <w:shd w:val="clear" w:color="auto" w:fill="E1DFDD"/>
    </w:rPr>
  </w:style>
  <w:style w:type="character" w:customStyle="1" w:styleId="ui-provider">
    <w:name w:val="ui-provider"/>
    <w:basedOn w:val="DefaultParagraphFont"/>
    <w:rsid w:val="000E65CA"/>
  </w:style>
  <w:style w:type="character" w:customStyle="1" w:styleId="eop">
    <w:name w:val="eop"/>
    <w:basedOn w:val="DefaultParagraphFont"/>
    <w:rsid w:val="00134FFF"/>
  </w:style>
  <w:style w:type="paragraph" w:styleId="NormalWeb">
    <w:name w:val="Normal (Web)"/>
    <w:basedOn w:val="Normal"/>
    <w:uiPriority w:val="99"/>
    <w:semiHidden/>
    <w:unhideWhenUsed/>
    <w:rsid w:val="005635B5"/>
    <w:pPr>
      <w:suppressAutoHyphens w:val="0"/>
      <w:spacing w:before="100" w:beforeAutospacing="1" w:after="100" w:afterAutospacing="1" w:line="240" w:lineRule="auto"/>
    </w:pPr>
    <w:rPr>
      <w:rFonts w:ascii="Times New Roman" w:eastAsia="Times New Roman" w:hAnsi="Times New Roman" w:cs="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70772">
      <w:bodyDiv w:val="1"/>
      <w:marLeft w:val="0"/>
      <w:marRight w:val="0"/>
      <w:marTop w:val="0"/>
      <w:marBottom w:val="0"/>
      <w:divBdr>
        <w:top w:val="none" w:sz="0" w:space="0" w:color="auto"/>
        <w:left w:val="none" w:sz="0" w:space="0" w:color="auto"/>
        <w:bottom w:val="none" w:sz="0" w:space="0" w:color="auto"/>
        <w:right w:val="none" w:sz="0" w:space="0" w:color="auto"/>
      </w:divBdr>
    </w:div>
    <w:div w:id="381297352">
      <w:bodyDiv w:val="1"/>
      <w:marLeft w:val="0"/>
      <w:marRight w:val="0"/>
      <w:marTop w:val="0"/>
      <w:marBottom w:val="0"/>
      <w:divBdr>
        <w:top w:val="none" w:sz="0" w:space="0" w:color="auto"/>
        <w:left w:val="none" w:sz="0" w:space="0" w:color="auto"/>
        <w:bottom w:val="none" w:sz="0" w:space="0" w:color="auto"/>
        <w:right w:val="none" w:sz="0" w:space="0" w:color="auto"/>
      </w:divBdr>
      <w:divsChild>
        <w:div w:id="1921482298">
          <w:marLeft w:val="0"/>
          <w:marRight w:val="0"/>
          <w:marTop w:val="0"/>
          <w:marBottom w:val="0"/>
          <w:divBdr>
            <w:top w:val="none" w:sz="0" w:space="0" w:color="auto"/>
            <w:left w:val="none" w:sz="0" w:space="0" w:color="auto"/>
            <w:bottom w:val="none" w:sz="0" w:space="0" w:color="auto"/>
            <w:right w:val="none" w:sz="0" w:space="0" w:color="auto"/>
          </w:divBdr>
          <w:divsChild>
            <w:div w:id="1310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8157">
      <w:bodyDiv w:val="1"/>
      <w:marLeft w:val="0"/>
      <w:marRight w:val="0"/>
      <w:marTop w:val="0"/>
      <w:marBottom w:val="0"/>
      <w:divBdr>
        <w:top w:val="none" w:sz="0" w:space="0" w:color="auto"/>
        <w:left w:val="none" w:sz="0" w:space="0" w:color="auto"/>
        <w:bottom w:val="none" w:sz="0" w:space="0" w:color="auto"/>
        <w:right w:val="none" w:sz="0" w:space="0" w:color="auto"/>
      </w:divBdr>
    </w:div>
    <w:div w:id="450788106">
      <w:bodyDiv w:val="1"/>
      <w:marLeft w:val="0"/>
      <w:marRight w:val="0"/>
      <w:marTop w:val="0"/>
      <w:marBottom w:val="0"/>
      <w:divBdr>
        <w:top w:val="none" w:sz="0" w:space="0" w:color="auto"/>
        <w:left w:val="none" w:sz="0" w:space="0" w:color="auto"/>
        <w:bottom w:val="none" w:sz="0" w:space="0" w:color="auto"/>
        <w:right w:val="none" w:sz="0" w:space="0" w:color="auto"/>
      </w:divBdr>
    </w:div>
    <w:div w:id="648555761">
      <w:bodyDiv w:val="1"/>
      <w:marLeft w:val="0"/>
      <w:marRight w:val="0"/>
      <w:marTop w:val="0"/>
      <w:marBottom w:val="0"/>
      <w:divBdr>
        <w:top w:val="none" w:sz="0" w:space="0" w:color="auto"/>
        <w:left w:val="none" w:sz="0" w:space="0" w:color="auto"/>
        <w:bottom w:val="none" w:sz="0" w:space="0" w:color="auto"/>
        <w:right w:val="none" w:sz="0" w:space="0" w:color="auto"/>
      </w:divBdr>
    </w:div>
    <w:div w:id="655493231">
      <w:bodyDiv w:val="1"/>
      <w:marLeft w:val="0"/>
      <w:marRight w:val="0"/>
      <w:marTop w:val="0"/>
      <w:marBottom w:val="0"/>
      <w:divBdr>
        <w:top w:val="none" w:sz="0" w:space="0" w:color="auto"/>
        <w:left w:val="none" w:sz="0" w:space="0" w:color="auto"/>
        <w:bottom w:val="none" w:sz="0" w:space="0" w:color="auto"/>
        <w:right w:val="none" w:sz="0" w:space="0" w:color="auto"/>
      </w:divBdr>
    </w:div>
    <w:div w:id="710879326">
      <w:bodyDiv w:val="1"/>
      <w:marLeft w:val="0"/>
      <w:marRight w:val="0"/>
      <w:marTop w:val="0"/>
      <w:marBottom w:val="0"/>
      <w:divBdr>
        <w:top w:val="none" w:sz="0" w:space="0" w:color="auto"/>
        <w:left w:val="none" w:sz="0" w:space="0" w:color="auto"/>
        <w:bottom w:val="none" w:sz="0" w:space="0" w:color="auto"/>
        <w:right w:val="none" w:sz="0" w:space="0" w:color="auto"/>
      </w:divBdr>
      <w:divsChild>
        <w:div w:id="674187961">
          <w:marLeft w:val="0"/>
          <w:marRight w:val="0"/>
          <w:marTop w:val="0"/>
          <w:marBottom w:val="0"/>
          <w:divBdr>
            <w:top w:val="none" w:sz="0" w:space="0" w:color="auto"/>
            <w:left w:val="none" w:sz="0" w:space="0" w:color="auto"/>
            <w:bottom w:val="none" w:sz="0" w:space="0" w:color="auto"/>
            <w:right w:val="none" w:sz="0" w:space="0" w:color="auto"/>
          </w:divBdr>
          <w:divsChild>
            <w:div w:id="2626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144">
      <w:bodyDiv w:val="1"/>
      <w:marLeft w:val="0"/>
      <w:marRight w:val="0"/>
      <w:marTop w:val="0"/>
      <w:marBottom w:val="0"/>
      <w:divBdr>
        <w:top w:val="none" w:sz="0" w:space="0" w:color="auto"/>
        <w:left w:val="none" w:sz="0" w:space="0" w:color="auto"/>
        <w:bottom w:val="none" w:sz="0" w:space="0" w:color="auto"/>
        <w:right w:val="none" w:sz="0" w:space="0" w:color="auto"/>
      </w:divBdr>
    </w:div>
    <w:div w:id="1015503158">
      <w:bodyDiv w:val="1"/>
      <w:marLeft w:val="0"/>
      <w:marRight w:val="0"/>
      <w:marTop w:val="0"/>
      <w:marBottom w:val="0"/>
      <w:divBdr>
        <w:top w:val="none" w:sz="0" w:space="0" w:color="auto"/>
        <w:left w:val="none" w:sz="0" w:space="0" w:color="auto"/>
        <w:bottom w:val="none" w:sz="0" w:space="0" w:color="auto"/>
        <w:right w:val="none" w:sz="0" w:space="0" w:color="auto"/>
      </w:divBdr>
    </w:div>
    <w:div w:id="1058629655">
      <w:bodyDiv w:val="1"/>
      <w:marLeft w:val="0"/>
      <w:marRight w:val="0"/>
      <w:marTop w:val="0"/>
      <w:marBottom w:val="0"/>
      <w:divBdr>
        <w:top w:val="none" w:sz="0" w:space="0" w:color="auto"/>
        <w:left w:val="none" w:sz="0" w:space="0" w:color="auto"/>
        <w:bottom w:val="none" w:sz="0" w:space="0" w:color="auto"/>
        <w:right w:val="none" w:sz="0" w:space="0" w:color="auto"/>
      </w:divBdr>
    </w:div>
    <w:div w:id="1205169122">
      <w:bodyDiv w:val="1"/>
      <w:marLeft w:val="0"/>
      <w:marRight w:val="0"/>
      <w:marTop w:val="0"/>
      <w:marBottom w:val="0"/>
      <w:divBdr>
        <w:top w:val="none" w:sz="0" w:space="0" w:color="auto"/>
        <w:left w:val="none" w:sz="0" w:space="0" w:color="auto"/>
        <w:bottom w:val="none" w:sz="0" w:space="0" w:color="auto"/>
        <w:right w:val="none" w:sz="0" w:space="0" w:color="auto"/>
      </w:divBdr>
    </w:div>
    <w:div w:id="1289240634">
      <w:bodyDiv w:val="1"/>
      <w:marLeft w:val="0"/>
      <w:marRight w:val="0"/>
      <w:marTop w:val="0"/>
      <w:marBottom w:val="0"/>
      <w:divBdr>
        <w:top w:val="none" w:sz="0" w:space="0" w:color="auto"/>
        <w:left w:val="none" w:sz="0" w:space="0" w:color="auto"/>
        <w:bottom w:val="none" w:sz="0" w:space="0" w:color="auto"/>
        <w:right w:val="none" w:sz="0" w:space="0" w:color="auto"/>
      </w:divBdr>
    </w:div>
    <w:div w:id="1307737748">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899902213">
      <w:bodyDiv w:val="1"/>
      <w:marLeft w:val="0"/>
      <w:marRight w:val="0"/>
      <w:marTop w:val="0"/>
      <w:marBottom w:val="0"/>
      <w:divBdr>
        <w:top w:val="none" w:sz="0" w:space="0" w:color="auto"/>
        <w:left w:val="none" w:sz="0" w:space="0" w:color="auto"/>
        <w:bottom w:val="none" w:sz="0" w:space="0" w:color="auto"/>
        <w:right w:val="none" w:sz="0" w:space="0" w:color="auto"/>
      </w:divBdr>
    </w:div>
    <w:div w:id="1950165024">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wodb" TargetMode="External"/><Relationship Id="rId26" Type="http://schemas.openxmlformats.org/officeDocument/2006/relationships/hyperlink" Target="https://bit.ly/visiblegroups" TargetMode="External"/><Relationship Id="rId39" Type="http://schemas.openxmlformats.org/officeDocument/2006/relationships/hyperlink" Target="https://curriculum.nsw.edu.au/" TargetMode="External"/><Relationship Id="rId21" Type="http://schemas.openxmlformats.org/officeDocument/2006/relationships/hyperlink" Target="https://bit.ly/DescribingPatterns" TargetMode="External"/><Relationship Id="rId34" Type="http://schemas.openxmlformats.org/officeDocument/2006/relationships/image" Target="media/image5.png"/><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Grid_Paper_mathlink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t.ly/noticewonderstrategy" TargetMode="External"/><Relationship Id="rId32" Type="http://schemas.openxmlformats.org/officeDocument/2006/relationships/hyperlink" Target="https://bit.ly/EgyptLongestTable" TargetMode="External"/><Relationship Id="rId37"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0" Type="http://schemas.openxmlformats.org/officeDocument/2006/relationships/hyperlink" Target="https://curriculum.nsw.edu.au/learning-areas/mathematics/mathematics-k-10-2022/overvie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WorldLongestTable" TargetMode="External"/><Relationship Id="rId23" Type="http://schemas.openxmlformats.org/officeDocument/2006/relationships/hyperlink" Target="https://bit.ly/Grid_Paper_mathlinks" TargetMode="External"/><Relationship Id="rId28" Type="http://schemas.openxmlformats.org/officeDocument/2006/relationships/hyperlink" Target="https://bit.ly/WorldLongestTable" TargetMode="External"/><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bit.ly/posepausepouncebounce" TargetMode="External"/><Relationship Id="rId31" Type="http://schemas.openxmlformats.org/officeDocument/2006/relationships/hyperlink" Target="https://bit.ly/supportingstrategies"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DescribingPatterns" TargetMode="External"/><Relationship Id="rId22" Type="http://schemas.openxmlformats.org/officeDocument/2006/relationships/hyperlink" Target="https://bit.ly/createdesmosclassroom" TargetMode="External"/><Relationship Id="rId27" Type="http://schemas.openxmlformats.org/officeDocument/2006/relationships/hyperlink" Target="https://bit.ly/VNPSstrategy" TargetMode="External"/><Relationship Id="rId30" Type="http://schemas.openxmlformats.org/officeDocument/2006/relationships/hyperlink" Target="https://bit.ly/Grid_Paper_mathlinks" TargetMode="External"/><Relationship Id="rId35" Type="http://schemas.openxmlformats.org/officeDocument/2006/relationships/image" Target="media/image6.svg"/><Relationship Id="rId43" Type="http://schemas.openxmlformats.org/officeDocument/2006/relationships/header" Target="header3.xml"/><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bit.ly/thinkpairsharestrategy" TargetMode="External"/><Relationship Id="rId25" Type="http://schemas.openxmlformats.org/officeDocument/2006/relationships/hyperlink" Target="http://bit.ly/frayerdiagram" TargetMode="External"/><Relationship Id="rId33" Type="http://schemas.openxmlformats.org/officeDocument/2006/relationships/hyperlink" Target="http://www.visualpatterns.org/" TargetMode="External"/><Relationship Id="rId38" Type="http://schemas.openxmlformats.org/officeDocument/2006/relationships/hyperlink" Target="https://educationstandards.nsw.edu.au/" TargetMode="External"/><Relationship Id="rId46" Type="http://schemas.openxmlformats.org/officeDocument/2006/relationships/theme" Target="theme/theme1.xml"/><Relationship Id="rId20" Type="http://schemas.openxmlformats.org/officeDocument/2006/relationships/hyperlink" Target="https://bit.ly/DescribingPatterns" TargetMode="External"/><Relationship Id="rId4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D2F5-3003-4418-8759-85AFE896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3166</Words>
  <Characters>16656</Characters>
  <Application>Microsoft Office Word</Application>
  <DocSecurity>0</DocSecurity>
  <Lines>555</Lines>
  <Paragraphs>404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19418</CharactersWithSpaces>
  <SharedDoc>false</SharedDoc>
  <HyperlinkBase/>
  <HLinks>
    <vt:vector size="150" baseType="variant">
      <vt:variant>
        <vt:i4>5308424</vt:i4>
      </vt:variant>
      <vt:variant>
        <vt:i4>75</vt:i4>
      </vt:variant>
      <vt:variant>
        <vt:i4>0</vt:i4>
      </vt:variant>
      <vt:variant>
        <vt:i4>5</vt:i4>
      </vt:variant>
      <vt:variant>
        <vt:lpwstr>https://creativecommons.org/licenses/by/4.0/</vt:lpwstr>
      </vt:variant>
      <vt:variant>
        <vt:lpwstr/>
      </vt:variant>
      <vt:variant>
        <vt:i4>3211317</vt:i4>
      </vt:variant>
      <vt:variant>
        <vt:i4>72</vt:i4>
      </vt:variant>
      <vt:variant>
        <vt:i4>0</vt:i4>
      </vt:variant>
      <vt:variant>
        <vt:i4>5</vt:i4>
      </vt:variant>
      <vt:variant>
        <vt:lpwstr>https://curriculum.nsw.edu.au/learning-areas/mathematics/mathematics-k-10-2022/overview</vt:lpwstr>
      </vt:variant>
      <vt:variant>
        <vt:lpwstr/>
      </vt:variant>
      <vt:variant>
        <vt:i4>3342452</vt:i4>
      </vt:variant>
      <vt:variant>
        <vt:i4>69</vt:i4>
      </vt:variant>
      <vt:variant>
        <vt:i4>0</vt:i4>
      </vt:variant>
      <vt:variant>
        <vt:i4>5</vt:i4>
      </vt:variant>
      <vt:variant>
        <vt:lpwstr>https://curriculum.nsw.edu.au/</vt:lpwstr>
      </vt:variant>
      <vt:variant>
        <vt:lpwstr/>
      </vt:variant>
      <vt:variant>
        <vt:i4>3997797</vt:i4>
      </vt:variant>
      <vt:variant>
        <vt:i4>66</vt:i4>
      </vt:variant>
      <vt:variant>
        <vt:i4>0</vt:i4>
      </vt:variant>
      <vt:variant>
        <vt:i4>5</vt:i4>
      </vt:variant>
      <vt:variant>
        <vt:lpwstr>https://educationstandards.nsw.edu.au/</vt:lpwstr>
      </vt:variant>
      <vt:variant>
        <vt:lpwstr/>
      </vt:variant>
      <vt:variant>
        <vt:i4>2162720</vt:i4>
      </vt:variant>
      <vt:variant>
        <vt:i4>63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3014762</vt:i4>
      </vt:variant>
      <vt:variant>
        <vt:i4>60</vt:i4>
      </vt:variant>
      <vt:variant>
        <vt:i4>0</vt:i4>
      </vt:variant>
      <vt:variant>
        <vt:i4>5</vt:i4>
      </vt:variant>
      <vt:variant>
        <vt:lpwstr>https://bit.ly/Grid_Paper_mathlinks</vt:lpwstr>
      </vt:variant>
      <vt:variant>
        <vt:lpwstr/>
      </vt:variant>
      <vt:variant>
        <vt:i4>3342396</vt:i4>
      </vt:variant>
      <vt:variant>
        <vt:i4>57</vt:i4>
      </vt:variant>
      <vt:variant>
        <vt:i4>0</vt:i4>
      </vt:variant>
      <vt:variant>
        <vt:i4>5</vt:i4>
      </vt:variant>
      <vt:variant>
        <vt:lpwstr>http://www.visualpatterns.org/</vt:lpwstr>
      </vt:variant>
      <vt:variant>
        <vt:lpwstr/>
      </vt:variant>
      <vt:variant>
        <vt:i4>5177372</vt:i4>
      </vt:variant>
      <vt:variant>
        <vt:i4>54</vt:i4>
      </vt:variant>
      <vt:variant>
        <vt:i4>0</vt:i4>
      </vt:variant>
      <vt:variant>
        <vt:i4>5</vt:i4>
      </vt:variant>
      <vt:variant>
        <vt:lpwstr>https://bit.ly/EgyptLongestTable</vt:lpwstr>
      </vt:variant>
      <vt:variant>
        <vt:lpwstr/>
      </vt:variant>
      <vt:variant>
        <vt:i4>4980767</vt:i4>
      </vt:variant>
      <vt:variant>
        <vt:i4>51</vt:i4>
      </vt:variant>
      <vt:variant>
        <vt:i4>0</vt:i4>
      </vt:variant>
      <vt:variant>
        <vt:i4>5</vt:i4>
      </vt:variant>
      <vt:variant>
        <vt:lpwstr>https://bit.ly/posepausepouncebounce</vt:lpwstr>
      </vt:variant>
      <vt:variant>
        <vt:lpwstr/>
      </vt:variant>
      <vt:variant>
        <vt:i4>3014762</vt:i4>
      </vt:variant>
      <vt:variant>
        <vt:i4>48</vt:i4>
      </vt:variant>
      <vt:variant>
        <vt:i4>0</vt:i4>
      </vt:variant>
      <vt:variant>
        <vt:i4>5</vt:i4>
      </vt:variant>
      <vt:variant>
        <vt:lpwstr>https://bit.ly/Grid_Paper_mathlinks</vt:lpwstr>
      </vt:variant>
      <vt:variant>
        <vt:lpwstr/>
      </vt:variant>
      <vt:variant>
        <vt:i4>4587528</vt:i4>
      </vt:variant>
      <vt:variant>
        <vt:i4>45</vt:i4>
      </vt:variant>
      <vt:variant>
        <vt:i4>0</vt:i4>
      </vt:variant>
      <vt:variant>
        <vt:i4>5</vt:i4>
      </vt:variant>
      <vt:variant>
        <vt:lpwstr>https://bit.ly/WorldLongestTable</vt:lpwstr>
      </vt:variant>
      <vt:variant>
        <vt:lpwstr/>
      </vt:variant>
      <vt:variant>
        <vt:i4>3866744</vt:i4>
      </vt:variant>
      <vt:variant>
        <vt:i4>42</vt:i4>
      </vt:variant>
      <vt:variant>
        <vt:i4>0</vt:i4>
      </vt:variant>
      <vt:variant>
        <vt:i4>5</vt:i4>
      </vt:variant>
      <vt:variant>
        <vt:lpwstr>https://bit.ly/VNPSstrategy</vt:lpwstr>
      </vt:variant>
      <vt:variant>
        <vt:lpwstr/>
      </vt:variant>
      <vt:variant>
        <vt:i4>5832705</vt:i4>
      </vt:variant>
      <vt:variant>
        <vt:i4>39</vt:i4>
      </vt:variant>
      <vt:variant>
        <vt:i4>0</vt:i4>
      </vt:variant>
      <vt:variant>
        <vt:i4>5</vt:i4>
      </vt:variant>
      <vt:variant>
        <vt:lpwstr>https://bit.ly/visiblegroups</vt:lpwstr>
      </vt:variant>
      <vt:variant>
        <vt:lpwstr/>
      </vt:variant>
      <vt:variant>
        <vt:i4>6815778</vt:i4>
      </vt:variant>
      <vt:variant>
        <vt:i4>36</vt:i4>
      </vt:variant>
      <vt:variant>
        <vt:i4>0</vt:i4>
      </vt:variant>
      <vt:variant>
        <vt:i4>5</vt:i4>
      </vt:variant>
      <vt:variant>
        <vt:lpwstr>http://bit.ly/frayerdiagram</vt:lpwstr>
      </vt:variant>
      <vt:variant>
        <vt:lpwstr/>
      </vt:variant>
      <vt:variant>
        <vt:i4>5636122</vt:i4>
      </vt:variant>
      <vt:variant>
        <vt:i4>30</vt:i4>
      </vt:variant>
      <vt:variant>
        <vt:i4>0</vt:i4>
      </vt:variant>
      <vt:variant>
        <vt:i4>5</vt:i4>
      </vt:variant>
      <vt:variant>
        <vt:lpwstr>https://bit.ly/createdesmosclassroom</vt:lpwstr>
      </vt:variant>
      <vt:variant>
        <vt:lpwstr/>
      </vt:variant>
      <vt:variant>
        <vt:i4>4784147</vt:i4>
      </vt:variant>
      <vt:variant>
        <vt:i4>27</vt:i4>
      </vt:variant>
      <vt:variant>
        <vt:i4>0</vt:i4>
      </vt:variant>
      <vt:variant>
        <vt:i4>5</vt:i4>
      </vt:variant>
      <vt:variant>
        <vt:lpwstr>https://bit.ly/DescribingPatterns</vt:lpwstr>
      </vt:variant>
      <vt:variant>
        <vt:lpwstr/>
      </vt:variant>
      <vt:variant>
        <vt:i4>4784147</vt:i4>
      </vt:variant>
      <vt:variant>
        <vt:i4>24</vt:i4>
      </vt:variant>
      <vt:variant>
        <vt:i4>0</vt:i4>
      </vt:variant>
      <vt:variant>
        <vt:i4>5</vt:i4>
      </vt:variant>
      <vt:variant>
        <vt:lpwstr>https://bit.ly/DescribingPatterns</vt:lpwstr>
      </vt:variant>
      <vt:variant>
        <vt:lpwstr/>
      </vt:variant>
      <vt:variant>
        <vt:i4>3932282</vt:i4>
      </vt:variant>
      <vt:variant>
        <vt:i4>21</vt:i4>
      </vt:variant>
      <vt:variant>
        <vt:i4>0</vt:i4>
      </vt:variant>
      <vt:variant>
        <vt:i4>5</vt:i4>
      </vt:variant>
      <vt:variant>
        <vt:lpwstr>https://bit.ly/wodb</vt:lpwstr>
      </vt:variant>
      <vt:variant>
        <vt:lpwstr/>
      </vt:variant>
      <vt:variant>
        <vt:i4>4325389</vt:i4>
      </vt:variant>
      <vt:variant>
        <vt:i4>18</vt:i4>
      </vt:variant>
      <vt:variant>
        <vt:i4>0</vt:i4>
      </vt:variant>
      <vt:variant>
        <vt:i4>5</vt:i4>
      </vt:variant>
      <vt:variant>
        <vt:lpwstr>https://bit.ly/thinkpairsharestrategy</vt:lpwstr>
      </vt:variant>
      <vt:variant>
        <vt:lpwstr/>
      </vt:variant>
      <vt:variant>
        <vt:i4>3211317</vt:i4>
      </vt:variant>
      <vt:variant>
        <vt:i4>12</vt:i4>
      </vt:variant>
      <vt:variant>
        <vt:i4>0</vt:i4>
      </vt:variant>
      <vt:variant>
        <vt:i4>5</vt:i4>
      </vt:variant>
      <vt:variant>
        <vt:lpwstr>https://curriculum.nsw.edu.au/learning-areas/mathematics/mathematics-k-10-2022/overview</vt:lpwstr>
      </vt:variant>
      <vt:variant>
        <vt:lpwstr/>
      </vt:variant>
      <vt:variant>
        <vt:i4>3014762</vt:i4>
      </vt:variant>
      <vt:variant>
        <vt:i4>9</vt:i4>
      </vt:variant>
      <vt:variant>
        <vt:i4>0</vt:i4>
      </vt:variant>
      <vt:variant>
        <vt:i4>5</vt:i4>
      </vt:variant>
      <vt:variant>
        <vt:lpwstr>https://bit.ly/Grid_Paper_mathlinks</vt:lpwstr>
      </vt:variant>
      <vt:variant>
        <vt:lpwstr/>
      </vt:variant>
      <vt:variant>
        <vt:i4>4587528</vt:i4>
      </vt:variant>
      <vt:variant>
        <vt:i4>6</vt:i4>
      </vt:variant>
      <vt:variant>
        <vt:i4>0</vt:i4>
      </vt:variant>
      <vt:variant>
        <vt:i4>5</vt:i4>
      </vt:variant>
      <vt:variant>
        <vt:lpwstr>https://bit.ly/WorldLongestTable</vt:lpwstr>
      </vt:variant>
      <vt:variant>
        <vt:lpwstr/>
      </vt:variant>
      <vt:variant>
        <vt:i4>4784214</vt:i4>
      </vt:variant>
      <vt:variant>
        <vt:i4>3</vt:i4>
      </vt:variant>
      <vt:variant>
        <vt:i4>0</vt:i4>
      </vt:variant>
      <vt:variant>
        <vt:i4>5</vt:i4>
      </vt:variant>
      <vt:variant>
        <vt:lpwstr/>
      </vt:variant>
      <vt:variant>
        <vt:lpwstr>_Appendix_A</vt:lpwstr>
      </vt:variant>
      <vt:variant>
        <vt:i4>4784147</vt:i4>
      </vt:variant>
      <vt:variant>
        <vt:i4>0</vt:i4>
      </vt:variant>
      <vt:variant>
        <vt:i4>0</vt:i4>
      </vt:variant>
      <vt:variant>
        <vt:i4>5</vt:i4>
      </vt:variant>
      <vt:variant>
        <vt:lpwstr>https://bit.ly/DescribingPatterns</vt:lpwstr>
      </vt:variant>
      <vt:variant>
        <vt:lpwstr/>
      </vt:variant>
      <vt:variant>
        <vt:i4>2359415</vt:i4>
      </vt:variant>
      <vt:variant>
        <vt:i4>0</vt:i4>
      </vt:variant>
      <vt:variant>
        <vt:i4>0</vt:i4>
      </vt:variant>
      <vt:variant>
        <vt:i4>5</vt:i4>
      </vt:variant>
      <vt:variant>
        <vt:lpwstr>https://www.visualpatterns.org/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Describing linear relationships – Unit 14, Lesson 3 – Stage 4</dc:title>
  <dc:subject>Lesson 3 of the Analysing patterns unit</dc:subject>
  <dc:creator>NSW Department of Education</dc:creator>
  <cp:keywords/>
  <dc:description/>
  <dcterms:created xsi:type="dcterms:W3CDTF">2024-11-29T00:11:00Z</dcterms:created>
  <dcterms:modified xsi:type="dcterms:W3CDTF">2024-11-29T00:11:00Z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2024-11-29T00:11:43Z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5ed21105-3e4b-42dc-90f4-9d8dd0182ec3</vt:lpwstr>
  </property>
  <property fmtid="{D5CDD505-2E9C-101B-9397-08002B2CF9AE}" pid="8" name="MSIP_Label_b603dfd7-d93a-4381-a340-2995d8282205_ContentBits">
    <vt:lpwstr>0</vt:lpwstr>
  </property>
</Properties>
</file>