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28C6E748" w:rsidR="053C4FF3" w:rsidRPr="00F63959" w:rsidRDefault="00142D46" w:rsidP="00F63959">
      <w:pPr>
        <w:pStyle w:val="Heading1"/>
      </w:pPr>
      <w:r>
        <w:t>Point of intersection</w:t>
      </w:r>
    </w:p>
    <w:p w14:paraId="470008B8" w14:textId="71F8BC2A" w:rsidR="00F33FDE" w:rsidRDefault="009B2DBE" w:rsidP="00F33FDE">
      <w:r>
        <w:t xml:space="preserve">Students explore </w:t>
      </w:r>
      <w:r w:rsidR="000243FA">
        <w:t xml:space="preserve">intersecting lines and their point of intersection </w:t>
      </w:r>
      <w:r w:rsidR="006110D7">
        <w:t xml:space="preserve">through </w:t>
      </w:r>
      <w:r w:rsidR="00CA1227">
        <w:t xml:space="preserve">the context of </w:t>
      </w:r>
      <w:r w:rsidR="00F22FBE">
        <w:t>distance-time graphs</w:t>
      </w:r>
      <w:r w:rsidR="002E2D45">
        <w:t>.</w:t>
      </w:r>
    </w:p>
    <w:p w14:paraId="763601FE" w14:textId="5C179AD8" w:rsidR="00A070D4" w:rsidRPr="005E7B88" w:rsidRDefault="00A070D4" w:rsidP="00F33FDE">
      <w:pPr>
        <w:pStyle w:val="FeatureBox2"/>
      </w:pPr>
      <w:r>
        <w:t>Students will need at least one digital device per pair to interact with Desmos during this lesson.</w:t>
      </w:r>
    </w:p>
    <w:p w14:paraId="5BF7F918" w14:textId="6FEBB722" w:rsidR="00A51D10" w:rsidRDefault="004125FD" w:rsidP="00593F04">
      <w:pPr>
        <w:pStyle w:val="Heading2"/>
        <w:spacing w:before="240"/>
      </w:pPr>
      <w:r>
        <w:t>Visible learning</w:t>
      </w:r>
    </w:p>
    <w:p w14:paraId="531BF1E6" w14:textId="75A3C070" w:rsidR="00A51D10" w:rsidRPr="00CE6CDC" w:rsidRDefault="00A51D10" w:rsidP="00A51D10">
      <w:pPr>
        <w:pStyle w:val="Heading3"/>
        <w:numPr>
          <w:ilvl w:val="2"/>
          <w:numId w:val="2"/>
        </w:numPr>
        <w:ind w:left="0"/>
      </w:pPr>
      <w:r>
        <w:t>Learning intention</w:t>
      </w:r>
    </w:p>
    <w:p w14:paraId="7921FBAC" w14:textId="25255756" w:rsidR="00D01CAE" w:rsidRDefault="001C0EEF" w:rsidP="00ED1FBE">
      <w:pPr>
        <w:pStyle w:val="ListBullet"/>
        <w:rPr>
          <w:lang w:eastAsia="zh-CN"/>
        </w:rPr>
      </w:pPr>
      <w:r>
        <w:rPr>
          <w:lang w:eastAsia="zh-CN"/>
        </w:rPr>
        <w:t xml:space="preserve">I can </w:t>
      </w:r>
      <w:r w:rsidR="003C03C9">
        <w:rPr>
          <w:lang w:eastAsia="zh-CN"/>
        </w:rPr>
        <w:t>find</w:t>
      </w:r>
      <w:r w:rsidR="003F0E4B">
        <w:rPr>
          <w:lang w:eastAsia="zh-CN"/>
        </w:rPr>
        <w:t xml:space="preserve"> the point of intersection</w:t>
      </w:r>
      <w:r w:rsidR="00ED1FBE">
        <w:rPr>
          <w:lang w:eastAsia="zh-CN"/>
        </w:rPr>
        <w:t xml:space="preserve"> of 2 intersecting lines</w:t>
      </w:r>
      <w:r w:rsidR="00F8419A">
        <w:rPr>
          <w:lang w:eastAsia="zh-CN"/>
        </w:rPr>
        <w:t>.</w:t>
      </w:r>
    </w:p>
    <w:p w14:paraId="31580410" w14:textId="77777777" w:rsidR="00A51D10" w:rsidRDefault="00A51D10" w:rsidP="00A51D10">
      <w:pPr>
        <w:pStyle w:val="Heading3"/>
        <w:numPr>
          <w:ilvl w:val="2"/>
          <w:numId w:val="2"/>
        </w:numPr>
        <w:ind w:left="0"/>
      </w:pPr>
      <w:r>
        <w:t>Success criteria</w:t>
      </w:r>
    </w:p>
    <w:p w14:paraId="685DDC3C" w14:textId="476F3E80" w:rsidR="00A51D10" w:rsidRDefault="00D01CAE" w:rsidP="00165B83">
      <w:pPr>
        <w:pStyle w:val="ListBullet"/>
      </w:pPr>
      <w:r>
        <w:t xml:space="preserve">I can </w:t>
      </w:r>
      <w:r w:rsidR="00CB39CC">
        <w:t>identify the point of intersection of 2 graphs.</w:t>
      </w:r>
    </w:p>
    <w:p w14:paraId="5293BB95" w14:textId="77777777" w:rsidR="00EE3475" w:rsidRDefault="007B020D" w:rsidP="003102C3">
      <w:pPr>
        <w:pStyle w:val="ListBullet"/>
      </w:pPr>
      <w:r>
        <w:t>I can verify a point of intersection</w:t>
      </w:r>
      <w:r w:rsidR="00F8419A">
        <w:t>.</w:t>
      </w:r>
    </w:p>
    <w:p w14:paraId="63F3D9B6" w14:textId="77777777" w:rsidR="00296EB7" w:rsidRDefault="00296EB7" w:rsidP="003102C3">
      <w:pPr>
        <w:pStyle w:val="ListBullet"/>
      </w:pPr>
      <w:r>
        <w:t>I can explain what the point of intersection tells us about 2 graphs.</w:t>
      </w:r>
    </w:p>
    <w:p w14:paraId="1DE4456C" w14:textId="77777777" w:rsidR="00D9357B" w:rsidRDefault="00D9357B">
      <w:pPr>
        <w:suppressAutoHyphens w:val="0"/>
        <w:spacing w:after="0" w:line="276" w:lineRule="auto"/>
        <w:rPr>
          <w:color w:val="002664"/>
          <w:sz w:val="32"/>
          <w:szCs w:val="40"/>
        </w:rPr>
      </w:pPr>
      <w:r>
        <w:br w:type="page"/>
      </w:r>
    </w:p>
    <w:p w14:paraId="01BE953E" w14:textId="06203D82" w:rsidR="00280A6C" w:rsidRDefault="00280A6C" w:rsidP="00280A6C">
      <w:pPr>
        <w:pStyle w:val="Heading3"/>
        <w:numPr>
          <w:ilvl w:val="2"/>
          <w:numId w:val="2"/>
        </w:numPr>
        <w:ind w:left="0"/>
      </w:pPr>
      <w:r>
        <w:lastRenderedPageBreak/>
        <w:t>Syllabus outcomes</w:t>
      </w:r>
    </w:p>
    <w:p w14:paraId="07701AF5" w14:textId="77777777" w:rsidR="00280A6C" w:rsidRPr="00E863D8" w:rsidRDefault="00280A6C" w:rsidP="00280A6C">
      <w:r>
        <w:t>A student:</w:t>
      </w:r>
    </w:p>
    <w:p w14:paraId="72C6DBA8" w14:textId="77777777" w:rsidR="00280A6C" w:rsidRDefault="00280A6C" w:rsidP="00280A6C">
      <w:pPr>
        <w:pStyle w:val="ListBullet"/>
        <w:rPr>
          <w:rStyle w:val="Strong"/>
        </w:rPr>
      </w:pPr>
      <w:r w:rsidRPr="002A6971">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sidRPr="00B32C7D">
        <w:rPr>
          <w:rStyle w:val="Strong"/>
        </w:rPr>
        <w:t>MAO-WM-01</w:t>
      </w:r>
    </w:p>
    <w:p w14:paraId="51E5A4C5" w14:textId="77777777" w:rsidR="00280A6C" w:rsidRPr="001A1C54" w:rsidRDefault="00280A6C" w:rsidP="00280A6C">
      <w:pPr>
        <w:pStyle w:val="ListBullet"/>
        <w:rPr>
          <w:color w:val="000000" w:themeColor="text1"/>
        </w:rPr>
      </w:pPr>
      <w:r w:rsidRPr="001A1C54">
        <w:t>creates and displays number patterns and finds graphical solutions to problems involving linear relationships</w:t>
      </w:r>
      <w:r w:rsidRPr="001A1C54">
        <w:rPr>
          <w:rStyle w:val="Strong"/>
          <w:b w:val="0"/>
          <w:bCs w:val="0"/>
        </w:rPr>
        <w:t xml:space="preserve"> </w:t>
      </w:r>
      <w:r w:rsidRPr="001A1C54">
        <w:rPr>
          <w:b/>
          <w:bCs/>
        </w:rPr>
        <w:t>MA4-LIN-C-01</w:t>
      </w:r>
    </w:p>
    <w:p w14:paraId="71EF0815" w14:textId="77777777" w:rsidR="00280A6C" w:rsidRDefault="00280A6C" w:rsidP="00280A6C">
      <w:pPr>
        <w:pStyle w:val="Imageattributioncaption"/>
      </w:pPr>
      <w:hyperlink r:id="rId7"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3C9541CE" w14:textId="77777777" w:rsidR="00280A6C" w:rsidRDefault="00280A6C" w:rsidP="00280A6C">
      <w:pPr>
        <w:pStyle w:val="ListBullet"/>
        <w:numPr>
          <w:ilvl w:val="0"/>
          <w:numId w:val="0"/>
        </w:numPr>
        <w:ind w:left="567" w:hanging="567"/>
      </w:pPr>
    </w:p>
    <w:p w14:paraId="68DDF37A" w14:textId="68A9EE8E" w:rsidR="00280A6C" w:rsidRDefault="00280A6C" w:rsidP="00280A6C">
      <w:pPr>
        <w:pStyle w:val="ListBullet"/>
        <w:numPr>
          <w:ilvl w:val="0"/>
          <w:numId w:val="0"/>
        </w:numPr>
        <w:ind w:left="567" w:hanging="567"/>
        <w:sectPr w:rsidR="00280A6C" w:rsidSect="00F63959">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pgNumType w:start="1"/>
          <w:cols w:space="708"/>
          <w:titlePg/>
          <w:docGrid w:linePitch="360"/>
        </w:sectPr>
      </w:pPr>
    </w:p>
    <w:p w14:paraId="58F13589" w14:textId="66D5A5AD" w:rsidR="00920803" w:rsidRDefault="00920803" w:rsidP="00996548">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00095DAD">
        <w:t>lesson summary</w:t>
      </w:r>
    </w:p>
    <w:tbl>
      <w:tblPr>
        <w:tblStyle w:val="Tableheader"/>
        <w:tblW w:w="14596" w:type="dxa"/>
        <w:tblLayout w:type="fixed"/>
        <w:tblLook w:val="04A0" w:firstRow="1" w:lastRow="0" w:firstColumn="1" w:lastColumn="0" w:noHBand="0" w:noVBand="1"/>
        <w:tblDescription w:val="Summary of the lesson."/>
      </w:tblPr>
      <w:tblGrid>
        <w:gridCol w:w="1555"/>
        <w:gridCol w:w="5386"/>
        <w:gridCol w:w="3232"/>
        <w:gridCol w:w="4423"/>
      </w:tblGrid>
      <w:tr w:rsidR="00D56D4A" w14:paraId="1BC3BB9F" w14:textId="77777777" w:rsidTr="00095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ADC863" w14:textId="05F6B1E7" w:rsidR="00D56D4A" w:rsidRDefault="00D56D4A" w:rsidP="002C22CA">
            <w:pPr>
              <w:spacing w:line="276" w:lineRule="auto"/>
            </w:pPr>
            <w:r>
              <w:t>Section</w:t>
            </w:r>
          </w:p>
        </w:tc>
        <w:tc>
          <w:tcPr>
            <w:tcW w:w="5386" w:type="dxa"/>
          </w:tcPr>
          <w:p w14:paraId="45ED31BE" w14:textId="4781F76F" w:rsidR="00D56D4A" w:rsidRDefault="00D56D4A" w:rsidP="002C22CA">
            <w:pPr>
              <w:spacing w:line="276" w:lineRule="auto"/>
              <w:cnfStyle w:val="100000000000" w:firstRow="1" w:lastRow="0" w:firstColumn="0" w:lastColumn="0" w:oddVBand="0" w:evenVBand="0" w:oddHBand="0" w:evenHBand="0" w:firstRowFirstColumn="0" w:firstRowLastColumn="0" w:lastRowFirstColumn="0" w:lastRowLastColumn="0"/>
            </w:pPr>
            <w:r>
              <w:t>Summary of activity</w:t>
            </w:r>
          </w:p>
        </w:tc>
        <w:tc>
          <w:tcPr>
            <w:tcW w:w="3232" w:type="dxa"/>
          </w:tcPr>
          <w:p w14:paraId="379A0D35" w14:textId="190FA71B" w:rsidR="00D56D4A" w:rsidRDefault="00D56D4A" w:rsidP="002C22CA">
            <w:pPr>
              <w:spacing w:line="276" w:lineRule="auto"/>
              <w:cnfStyle w:val="100000000000" w:firstRow="1" w:lastRow="0" w:firstColumn="0" w:lastColumn="0" w:oddVBand="0" w:evenVBand="0" w:oddHBand="0" w:evenHBand="0" w:firstRowFirstColumn="0" w:firstRowLastColumn="0" w:lastRowFirstColumn="0" w:lastRowLastColumn="0"/>
            </w:pPr>
            <w:r>
              <w:t>Teaching strateg</w:t>
            </w:r>
            <w:r w:rsidR="00280A6C">
              <w:t>ies</w:t>
            </w:r>
          </w:p>
        </w:tc>
        <w:tc>
          <w:tcPr>
            <w:tcW w:w="4423" w:type="dxa"/>
          </w:tcPr>
          <w:p w14:paraId="2BF97329" w14:textId="4752F965" w:rsidR="00D56D4A" w:rsidRDefault="00D56D4A" w:rsidP="002C22CA">
            <w:pPr>
              <w:spacing w:line="276" w:lineRule="auto"/>
              <w:cnfStyle w:val="100000000000" w:firstRow="1" w:lastRow="0" w:firstColumn="0" w:lastColumn="0" w:oddVBand="0" w:evenVBand="0" w:oddHBand="0" w:evenHBand="0" w:firstRowFirstColumn="0" w:firstRowLastColumn="0" w:lastRowFirstColumn="0" w:lastRowLastColumn="0"/>
            </w:pPr>
            <w:r>
              <w:t>Teaching points</w:t>
            </w:r>
          </w:p>
        </w:tc>
      </w:tr>
      <w:tr w:rsidR="00D56D4A" w14:paraId="342CE91E" w14:textId="77777777" w:rsidTr="0009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554C2C2" w14:textId="13052F63" w:rsidR="00D56D4A" w:rsidRDefault="00D56D4A" w:rsidP="002C22CA">
            <w:pPr>
              <w:spacing w:line="276" w:lineRule="auto"/>
            </w:pPr>
            <w:r>
              <w:t>Launch</w:t>
            </w:r>
          </w:p>
        </w:tc>
        <w:tc>
          <w:tcPr>
            <w:tcW w:w="5386" w:type="dxa"/>
          </w:tcPr>
          <w:p w14:paraId="6FC03935" w14:textId="5948059E" w:rsidR="00D56D4A" w:rsidRDefault="00CA3372" w:rsidP="002C22CA">
            <w:pPr>
              <w:spacing w:line="276" w:lineRule="auto"/>
              <w:cnfStyle w:val="000000100000" w:firstRow="0" w:lastRow="0" w:firstColumn="0" w:lastColumn="0" w:oddVBand="0" w:evenVBand="0" w:oddHBand="1" w:evenHBand="0" w:firstRowFirstColumn="0" w:firstRowLastColumn="0" w:lastRowFirstColumn="0" w:lastRowLastColumn="0"/>
            </w:pPr>
            <w:r>
              <w:t>Play the video</w:t>
            </w:r>
            <w:r w:rsidR="001F72A2">
              <w:t xml:space="preserve"> ‘</w:t>
            </w:r>
            <w:r w:rsidR="001F72A2" w:rsidRPr="00EB1CC2">
              <w:t>120m Women's Stawell Gift Final 2024 - 3rd Place</w:t>
            </w:r>
            <w:r w:rsidR="00095DAD">
              <w:t>’</w:t>
            </w:r>
            <w:r w:rsidR="001F72A2">
              <w:t xml:space="preserve"> (1:36)</w:t>
            </w:r>
            <w:r>
              <w:t xml:space="preserve"> (</w:t>
            </w:r>
            <w:hyperlink r:id="rId13" w:history="1">
              <w:r>
                <w:rPr>
                  <w:rStyle w:val="Hyperlink"/>
                </w:rPr>
                <w:t>bit.ly/StawellGift2024</w:t>
              </w:r>
            </w:hyperlink>
            <w:r>
              <w:t>) to discuss the Stawell Gift race. Replay the video</w:t>
            </w:r>
            <w:r w:rsidRPr="00CA3372">
              <w:t>, focusing on the moment Chloe</w:t>
            </w:r>
            <w:r w:rsidR="0047235A">
              <w:t xml:space="preserve"> (red)</w:t>
            </w:r>
            <w:r w:rsidRPr="00CA3372">
              <w:t xml:space="preserve"> passes Jennifer</w:t>
            </w:r>
            <w:r w:rsidR="0047235A">
              <w:t xml:space="preserve"> (pink)</w:t>
            </w:r>
            <w:r w:rsidRPr="00CA3372">
              <w:t xml:space="preserve">, and </w:t>
            </w:r>
            <w:r w:rsidR="00095DAD">
              <w:t xml:space="preserve">ask </w:t>
            </w:r>
            <w:r w:rsidRPr="00CA3372">
              <w:t>students to time it.</w:t>
            </w:r>
          </w:p>
        </w:tc>
        <w:tc>
          <w:tcPr>
            <w:tcW w:w="3232" w:type="dxa"/>
          </w:tcPr>
          <w:p w14:paraId="4B8109DD" w14:textId="77777777" w:rsidR="00D56D4A" w:rsidRDefault="00997392" w:rsidP="002C22CA">
            <w:pPr>
              <w:spacing w:line="276" w:lineRule="auto"/>
              <w:cnfStyle w:val="000000100000" w:firstRow="0" w:lastRow="0" w:firstColumn="0" w:lastColumn="0" w:oddVBand="0" w:evenVBand="0" w:oddHBand="1" w:evenHBand="0" w:firstRowFirstColumn="0" w:firstRowLastColumn="0" w:lastRowFirstColumn="0" w:lastRowLastColumn="0"/>
            </w:pPr>
            <w:r>
              <w:t>Notice and wonder</w:t>
            </w:r>
          </w:p>
          <w:p w14:paraId="3C5F90F4" w14:textId="01636937" w:rsidR="00997392" w:rsidRDefault="00997392" w:rsidP="002C22CA">
            <w:pPr>
              <w:spacing w:line="276" w:lineRule="auto"/>
              <w:cnfStyle w:val="000000100000" w:firstRow="0" w:lastRow="0" w:firstColumn="0" w:lastColumn="0" w:oddVBand="0" w:evenVBand="0" w:oddHBand="1" w:evenHBand="0" w:firstRowFirstColumn="0" w:firstRowLastColumn="0" w:lastRowFirstColumn="0" w:lastRowLastColumn="0"/>
            </w:pPr>
            <w:r>
              <w:t>Pose-Pause-Pounce-Bounce</w:t>
            </w:r>
          </w:p>
        </w:tc>
        <w:tc>
          <w:tcPr>
            <w:tcW w:w="4423" w:type="dxa"/>
          </w:tcPr>
          <w:p w14:paraId="3948AD4B" w14:textId="7CEB2219" w:rsidR="00D56D4A" w:rsidRDefault="005A6614" w:rsidP="002C22CA">
            <w:pPr>
              <w:spacing w:line="276" w:lineRule="auto"/>
              <w:cnfStyle w:val="000000100000" w:firstRow="0" w:lastRow="0" w:firstColumn="0" w:lastColumn="0" w:oddVBand="0" w:evenVBand="0" w:oddHBand="1" w:evenHBand="0" w:firstRowFirstColumn="0" w:firstRowLastColumn="0" w:lastRowFirstColumn="0" w:lastRowLastColumn="0"/>
            </w:pPr>
            <w:r w:rsidRPr="005A6614">
              <w:t xml:space="preserve">The </w:t>
            </w:r>
            <w:r>
              <w:t xml:space="preserve">purpose of the </w:t>
            </w:r>
            <w:r w:rsidR="005176EC">
              <w:t>L</w:t>
            </w:r>
            <w:r>
              <w:t>aunch</w:t>
            </w:r>
            <w:r w:rsidRPr="005A6614">
              <w:t xml:space="preserve"> is to introduce the concept of a handicap race, setting the stage for analysing the intersection of distance-time graphs through real-world context.</w:t>
            </w:r>
          </w:p>
        </w:tc>
      </w:tr>
      <w:tr w:rsidR="00D56D4A" w14:paraId="2316F2F2" w14:textId="77777777" w:rsidTr="00095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9F7F9B1" w14:textId="403F0BEB" w:rsidR="00D56D4A" w:rsidRDefault="00D56D4A" w:rsidP="002C22CA">
            <w:pPr>
              <w:spacing w:line="276" w:lineRule="auto"/>
            </w:pPr>
            <w:r>
              <w:t>Explore</w:t>
            </w:r>
          </w:p>
        </w:tc>
        <w:tc>
          <w:tcPr>
            <w:tcW w:w="5386" w:type="dxa"/>
          </w:tcPr>
          <w:p w14:paraId="7932D450" w14:textId="133DF280" w:rsidR="00D56D4A" w:rsidRDefault="003072A0" w:rsidP="002C22CA">
            <w:pPr>
              <w:spacing w:line="276" w:lineRule="auto"/>
              <w:cnfStyle w:val="000000010000" w:firstRow="0" w:lastRow="0" w:firstColumn="0" w:lastColumn="0" w:oddVBand="0" w:evenVBand="0" w:oddHBand="0" w:evenHBand="1" w:firstRowFirstColumn="0" w:firstRowLastColumn="0" w:lastRowFirstColumn="0" w:lastRowLastColumn="0"/>
            </w:pPr>
            <w:r>
              <w:t>Present slide 3</w:t>
            </w:r>
            <w:r w:rsidR="005D17E6">
              <w:t xml:space="preserve"> of the PowerPoint </w:t>
            </w:r>
            <w:r w:rsidR="009E5FC5" w:rsidRPr="009E5FC5">
              <w:rPr>
                <w:rStyle w:val="Emphasis"/>
              </w:rPr>
              <w:t>Point of intersection</w:t>
            </w:r>
            <w:r>
              <w:t xml:space="preserve"> </w:t>
            </w:r>
            <w:r w:rsidR="00002CC9">
              <w:t xml:space="preserve">to discuss the graphs, identifying the runners and interpreting </w:t>
            </w:r>
            <w:r w:rsidR="00816F9D">
              <w:t xml:space="preserve">how the graphs represent the race. </w:t>
            </w:r>
            <w:r w:rsidR="006A1055">
              <w:t>S</w:t>
            </w:r>
            <w:r w:rsidR="00816F9D">
              <w:t>lide 4</w:t>
            </w:r>
            <w:r w:rsidR="00816F9D" w:rsidDel="005D17E6">
              <w:t xml:space="preserve"> </w:t>
            </w:r>
            <w:r w:rsidR="00816F9D">
              <w:t>is then used to facilitate class discussion of the significance of the point of intersection. Students verify the point of intersection using both equations.</w:t>
            </w:r>
          </w:p>
        </w:tc>
        <w:tc>
          <w:tcPr>
            <w:tcW w:w="3232" w:type="dxa"/>
          </w:tcPr>
          <w:p w14:paraId="5DAC2541" w14:textId="77777777" w:rsidR="00D56D4A" w:rsidRDefault="00C871F0" w:rsidP="002C22CA">
            <w:pPr>
              <w:spacing w:line="276" w:lineRule="auto"/>
              <w:cnfStyle w:val="000000010000" w:firstRow="0" w:lastRow="0" w:firstColumn="0" w:lastColumn="0" w:oddVBand="0" w:evenVBand="0" w:oddHBand="0" w:evenHBand="1" w:firstRowFirstColumn="0" w:firstRowLastColumn="0" w:lastRowFirstColumn="0" w:lastRowLastColumn="0"/>
            </w:pPr>
            <w:r>
              <w:t>Think-Pair-Share</w:t>
            </w:r>
          </w:p>
          <w:p w14:paraId="2E07F92D" w14:textId="5423E889" w:rsidR="00C871F0" w:rsidRDefault="00C871F0" w:rsidP="002C22CA">
            <w:pPr>
              <w:spacing w:line="276" w:lineRule="auto"/>
              <w:cnfStyle w:val="000000010000" w:firstRow="0" w:lastRow="0" w:firstColumn="0" w:lastColumn="0" w:oddVBand="0" w:evenVBand="0" w:oddHBand="0" w:evenHBand="1" w:firstRowFirstColumn="0" w:firstRowLastColumn="0" w:lastRowFirstColumn="0" w:lastRowLastColumn="0"/>
            </w:pPr>
            <w:r>
              <w:t>Pose-Pause-Pounce-Bounce</w:t>
            </w:r>
          </w:p>
        </w:tc>
        <w:tc>
          <w:tcPr>
            <w:tcW w:w="4423" w:type="dxa"/>
          </w:tcPr>
          <w:p w14:paraId="02EEED6C" w14:textId="3FF78F51" w:rsidR="00D56D4A" w:rsidRDefault="004B3E83" w:rsidP="002C22CA">
            <w:pPr>
              <w:spacing w:line="276" w:lineRule="auto"/>
              <w:cnfStyle w:val="000000010000" w:firstRow="0" w:lastRow="0" w:firstColumn="0" w:lastColumn="0" w:oddVBand="0" w:evenVBand="0" w:oddHBand="0" w:evenHBand="1" w:firstRowFirstColumn="0" w:firstRowLastColumn="0" w:lastRowFirstColumn="0" w:lastRowLastColumn="0"/>
            </w:pPr>
            <w:r>
              <w:t>D</w:t>
            </w:r>
            <w:r w:rsidRPr="004B3E83">
              <w:t xml:space="preserve">eepen students' understanding of graph interpretation by having them analyse the intersection point between </w:t>
            </w:r>
            <w:r w:rsidR="00296EB7">
              <w:t>2</w:t>
            </w:r>
            <w:r w:rsidRPr="004B3E83">
              <w:t xml:space="preserve"> runners, making connections to prior knowledge of equations and speeds.</w:t>
            </w:r>
          </w:p>
        </w:tc>
      </w:tr>
      <w:tr w:rsidR="00D56D4A" w14:paraId="63F83EC4" w14:textId="77777777" w:rsidTr="0009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72F5EC" w14:textId="0A62A362" w:rsidR="00D56D4A" w:rsidRDefault="00D56D4A" w:rsidP="002C22CA">
            <w:pPr>
              <w:spacing w:line="276" w:lineRule="auto"/>
            </w:pPr>
            <w:r>
              <w:t>Summarise</w:t>
            </w:r>
          </w:p>
        </w:tc>
        <w:tc>
          <w:tcPr>
            <w:tcW w:w="5386" w:type="dxa"/>
          </w:tcPr>
          <w:p w14:paraId="4F513E91" w14:textId="15393C9D" w:rsidR="00D56D4A" w:rsidRDefault="00643927" w:rsidP="002C22CA">
            <w:pPr>
              <w:spacing w:line="276" w:lineRule="auto"/>
              <w:cnfStyle w:val="000000100000" w:firstRow="0" w:lastRow="0" w:firstColumn="0" w:lastColumn="0" w:oddVBand="0" w:evenVBand="0" w:oddHBand="1" w:evenHBand="0" w:firstRowFirstColumn="0" w:firstRowLastColumn="0" w:lastRowFirstColumn="0" w:lastRowLastColumn="0"/>
            </w:pPr>
            <w:r>
              <w:t>Display</w:t>
            </w:r>
            <w:r w:rsidRPr="00643927">
              <w:t xml:space="preserve"> graphs comparing </w:t>
            </w:r>
            <w:r>
              <w:t>2</w:t>
            </w:r>
            <w:r w:rsidRPr="00643927">
              <w:t xml:space="preserve"> </w:t>
            </w:r>
            <w:r>
              <w:t xml:space="preserve">electric </w:t>
            </w:r>
            <w:r w:rsidRPr="00643927">
              <w:t>scooter companies (slide 6</w:t>
            </w:r>
            <w:r w:rsidRPr="00643927" w:rsidDel="00050AA5">
              <w:t xml:space="preserve">) </w:t>
            </w:r>
            <w:r w:rsidRPr="00643927">
              <w:t>and ask students to find the point</w:t>
            </w:r>
            <w:r>
              <w:t xml:space="preserve"> of intersection</w:t>
            </w:r>
            <w:r w:rsidRPr="00643927">
              <w:t xml:space="preserve">. Students use mini whiteboards to share answers. Randomly selected students explain the meaning of </w:t>
            </w:r>
            <w:r>
              <w:t xml:space="preserve">the point of </w:t>
            </w:r>
            <w:r w:rsidRPr="00643927">
              <w:t xml:space="preserve">intersection </w:t>
            </w:r>
            <w:r>
              <w:t>in the given context. Repeat for</w:t>
            </w:r>
            <w:r w:rsidRPr="00643927">
              <w:t xml:space="preserve"> slides </w:t>
            </w:r>
            <w:r>
              <w:t>7</w:t>
            </w:r>
            <w:r w:rsidR="00EB2A3D">
              <w:t>–</w:t>
            </w:r>
            <w:r w:rsidRPr="00643927">
              <w:t>10</w:t>
            </w:r>
            <w:r>
              <w:t>.</w:t>
            </w:r>
          </w:p>
        </w:tc>
        <w:tc>
          <w:tcPr>
            <w:tcW w:w="3232" w:type="dxa"/>
          </w:tcPr>
          <w:p w14:paraId="7ADA26BA" w14:textId="77777777" w:rsidR="00D56D4A" w:rsidRDefault="00D56D4A" w:rsidP="002C22CA">
            <w:pPr>
              <w:spacing w:line="276" w:lineRule="auto"/>
              <w:cnfStyle w:val="000000100000" w:firstRow="0" w:lastRow="0" w:firstColumn="0" w:lastColumn="0" w:oddVBand="0" w:evenVBand="0" w:oddHBand="1" w:evenHBand="0" w:firstRowFirstColumn="0" w:firstRowLastColumn="0" w:lastRowFirstColumn="0" w:lastRowLastColumn="0"/>
            </w:pPr>
          </w:p>
        </w:tc>
        <w:tc>
          <w:tcPr>
            <w:tcW w:w="4423" w:type="dxa"/>
          </w:tcPr>
          <w:p w14:paraId="1E0C968C" w14:textId="743F59B8" w:rsidR="00D56D4A" w:rsidRDefault="004B3E83" w:rsidP="002C22CA">
            <w:pPr>
              <w:spacing w:line="276" w:lineRule="auto"/>
              <w:cnfStyle w:val="000000100000" w:firstRow="0" w:lastRow="0" w:firstColumn="0" w:lastColumn="0" w:oddVBand="0" w:evenVBand="0" w:oddHBand="1" w:evenHBand="0" w:firstRowFirstColumn="0" w:firstRowLastColumn="0" w:lastRowFirstColumn="0" w:lastRowLastColumn="0"/>
            </w:pPr>
            <w:r>
              <w:t>R</w:t>
            </w:r>
            <w:r w:rsidRPr="004B3E83">
              <w:t>einforce students’ learning by applying their knowledge to practical scenarios, allowing them to practi</w:t>
            </w:r>
            <w:r w:rsidR="005176EC">
              <w:t>s</w:t>
            </w:r>
            <w:r w:rsidRPr="004B3E83">
              <w:t>e identifying and interpreting points of intersection and understanding their significance in different real-life contexts.</w:t>
            </w:r>
          </w:p>
        </w:tc>
      </w:tr>
      <w:tr w:rsidR="00D56D4A" w14:paraId="356473AF" w14:textId="77777777" w:rsidTr="00095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58CD11A" w14:textId="67447F40" w:rsidR="00D56D4A" w:rsidRDefault="00D56D4A" w:rsidP="002C22CA">
            <w:pPr>
              <w:spacing w:line="276" w:lineRule="auto"/>
            </w:pPr>
            <w:r>
              <w:t>Apply</w:t>
            </w:r>
          </w:p>
        </w:tc>
        <w:tc>
          <w:tcPr>
            <w:tcW w:w="5386" w:type="dxa"/>
          </w:tcPr>
          <w:p w14:paraId="463E9B80" w14:textId="09AE23E9" w:rsidR="00D56D4A" w:rsidRDefault="00C738AC" w:rsidP="002C22CA">
            <w:pPr>
              <w:spacing w:line="276" w:lineRule="auto"/>
              <w:cnfStyle w:val="000000010000" w:firstRow="0" w:lastRow="0" w:firstColumn="0" w:lastColumn="0" w:oddVBand="0" w:evenVBand="0" w:oddHBand="0" w:evenHBand="1" w:firstRowFirstColumn="0" w:firstRowLastColumn="0" w:lastRowFirstColumn="0" w:lastRowLastColumn="0"/>
            </w:pPr>
            <w:r>
              <w:t>S</w:t>
            </w:r>
            <w:r w:rsidRPr="00C738AC">
              <w:t>et</w:t>
            </w:r>
            <w:r>
              <w:t xml:space="preserve"> </w:t>
            </w:r>
            <w:r w:rsidRPr="00C738AC">
              <w:t xml:space="preserve">up </w:t>
            </w:r>
            <w:r>
              <w:t>the</w:t>
            </w:r>
            <w:r w:rsidRPr="00C738AC">
              <w:t xml:space="preserve"> Desmos</w:t>
            </w:r>
            <w:r>
              <w:t xml:space="preserve"> activity </w:t>
            </w:r>
            <w:r w:rsidRPr="00C738AC">
              <w:t>(</w:t>
            </w:r>
            <w:hyperlink r:id="rId14" w:history="1">
              <w:r w:rsidR="0047235A">
                <w:rPr>
                  <w:rStyle w:val="Hyperlink"/>
                </w:rPr>
                <w:t>bit.ly/</w:t>
              </w:r>
              <w:proofErr w:type="spellStart"/>
              <w:r w:rsidR="0047235A">
                <w:rPr>
                  <w:rStyle w:val="Hyperlink"/>
                </w:rPr>
                <w:t>desmospoi</w:t>
              </w:r>
              <w:proofErr w:type="spellEnd"/>
            </w:hyperlink>
            <w:r w:rsidRPr="00C738AC">
              <w:t>) and model how to complete screen 2. Students work in pairs to predict intersection points on screens 3</w:t>
            </w:r>
            <w:r w:rsidR="00095DAD">
              <w:t>–</w:t>
            </w:r>
            <w:r w:rsidRPr="00C738AC">
              <w:t xml:space="preserve">6. </w:t>
            </w:r>
            <w:r w:rsidR="00DE4419">
              <w:t>F</w:t>
            </w:r>
            <w:r w:rsidRPr="00C738AC">
              <w:t>acilitate a discussion on strategies and confidence</w:t>
            </w:r>
            <w:r w:rsidR="00DE4419">
              <w:t xml:space="preserve"> using screen</w:t>
            </w:r>
            <w:r w:rsidR="00EB2A3D">
              <w:t>s</w:t>
            </w:r>
            <w:r w:rsidR="00DE4419">
              <w:t xml:space="preserve"> 7</w:t>
            </w:r>
            <w:r w:rsidR="00095DAD">
              <w:t>–</w:t>
            </w:r>
            <w:r w:rsidR="00DE4419">
              <w:t>8</w:t>
            </w:r>
            <w:r w:rsidRPr="00C738AC">
              <w:t>.</w:t>
            </w:r>
            <w:r w:rsidR="00DE4419">
              <w:t xml:space="preserve"> Extension challenges are on screen</w:t>
            </w:r>
            <w:r w:rsidR="00EB2A3D">
              <w:t>s</w:t>
            </w:r>
            <w:r w:rsidR="00DE4419">
              <w:t xml:space="preserve"> 9</w:t>
            </w:r>
            <w:r w:rsidR="00095DAD">
              <w:t>–</w:t>
            </w:r>
            <w:r w:rsidR="00DE4419">
              <w:t>10.</w:t>
            </w:r>
          </w:p>
        </w:tc>
        <w:tc>
          <w:tcPr>
            <w:tcW w:w="3232" w:type="dxa"/>
          </w:tcPr>
          <w:p w14:paraId="6AE05B28" w14:textId="4C248924" w:rsidR="00D56D4A" w:rsidRDefault="00F153FF" w:rsidP="002C22CA">
            <w:pPr>
              <w:spacing w:line="276" w:lineRule="auto"/>
              <w:cnfStyle w:val="000000010000" w:firstRow="0" w:lastRow="0" w:firstColumn="0" w:lastColumn="0" w:oddVBand="0" w:evenVBand="0" w:oddHBand="0" w:evenHBand="1" w:firstRowFirstColumn="0" w:firstRowLastColumn="0" w:lastRowFirstColumn="0" w:lastRowLastColumn="0"/>
            </w:pPr>
            <w:r>
              <w:t>Pose-Pause-Pounce-Bounce</w:t>
            </w:r>
          </w:p>
        </w:tc>
        <w:tc>
          <w:tcPr>
            <w:tcW w:w="4423" w:type="dxa"/>
          </w:tcPr>
          <w:p w14:paraId="3C160FAF" w14:textId="3B0C5FE1" w:rsidR="00D56D4A" w:rsidRDefault="00027103" w:rsidP="002C22CA">
            <w:pPr>
              <w:spacing w:line="276" w:lineRule="auto"/>
              <w:cnfStyle w:val="000000010000" w:firstRow="0" w:lastRow="0" w:firstColumn="0" w:lastColumn="0" w:oddVBand="0" w:evenVBand="0" w:oddHBand="0" w:evenHBand="1" w:firstRowFirstColumn="0" w:firstRowLastColumn="0" w:lastRowFirstColumn="0" w:lastRowLastColumn="0"/>
            </w:pPr>
            <w:r>
              <w:t>To</w:t>
            </w:r>
            <w:r w:rsidRPr="00027103">
              <w:t xml:space="preserve"> give students experience using technology to model and predict intersection points, </w:t>
            </w:r>
            <w:r w:rsidR="00EB2A3D" w:rsidRPr="00027103">
              <w:t>encourag</w:t>
            </w:r>
            <w:r w:rsidR="00EB2A3D">
              <w:t>e</w:t>
            </w:r>
            <w:r w:rsidR="00EB2A3D" w:rsidRPr="00027103">
              <w:t xml:space="preserve"> </w:t>
            </w:r>
            <w:r w:rsidRPr="00027103">
              <w:t xml:space="preserve">them to apply their </w:t>
            </w:r>
            <w:r>
              <w:t>knowledge to solve problems.</w:t>
            </w:r>
          </w:p>
        </w:tc>
      </w:tr>
    </w:tbl>
    <w:p w14:paraId="4432ACB1" w14:textId="77777777" w:rsidR="00D56D4A" w:rsidRPr="00D56D4A" w:rsidRDefault="00D56D4A" w:rsidP="00D56D4A">
      <w:pPr>
        <w:pStyle w:val="ListBullet"/>
        <w:sectPr w:rsidR="00D56D4A" w:rsidRPr="00D56D4A" w:rsidSect="008771BA">
          <w:pgSz w:w="16840" w:h="11900" w:orient="landscape"/>
          <w:pgMar w:top="1134" w:right="1134" w:bottom="1134" w:left="1134" w:header="709" w:footer="709" w:gutter="0"/>
          <w:pgNumType w:start="1"/>
          <w:cols w:space="708"/>
          <w:docGrid w:linePitch="360"/>
        </w:sectPr>
      </w:pPr>
    </w:p>
    <w:p w14:paraId="73435BE4" w14:textId="37C5D904" w:rsidR="00A51D10" w:rsidRDefault="00A51D10" w:rsidP="00D76B0E">
      <w:pPr>
        <w:pStyle w:val="Heading2"/>
      </w:pPr>
      <w:r>
        <w:lastRenderedPageBreak/>
        <w:t>Activity structure</w:t>
      </w:r>
    </w:p>
    <w:p w14:paraId="34A3E694" w14:textId="41A38E20" w:rsidR="00F40DC4" w:rsidRPr="003C2AC4" w:rsidRDefault="00F40DC4" w:rsidP="00F40DC4">
      <w:pPr>
        <w:pStyle w:val="FeatureBox2"/>
      </w:pPr>
      <w:r>
        <w:t xml:space="preserve">Please use the associated PowerPoint </w:t>
      </w:r>
      <w:r w:rsidR="00DE6E29">
        <w:rPr>
          <w:i/>
          <w:iCs/>
        </w:rPr>
        <w:t>Point of intersection</w:t>
      </w:r>
      <w:r>
        <w:t xml:space="preserve"> </w:t>
      </w:r>
      <w:r w:rsidR="00492AC5">
        <w:t xml:space="preserve">(POI PPT) </w:t>
      </w:r>
      <w:r>
        <w:t>to display images in this lesson.</w:t>
      </w:r>
    </w:p>
    <w:p w14:paraId="119F086C" w14:textId="61A9E00F" w:rsidR="009F25A7" w:rsidRPr="009F25A7" w:rsidRDefault="00A51D10" w:rsidP="009F25A7">
      <w:pPr>
        <w:pStyle w:val="Heading3"/>
        <w:numPr>
          <w:ilvl w:val="2"/>
          <w:numId w:val="2"/>
        </w:numPr>
        <w:ind w:left="0"/>
      </w:pPr>
      <w:r>
        <w:t>Launch</w:t>
      </w:r>
    </w:p>
    <w:p w14:paraId="273ECEB9" w14:textId="68D87278" w:rsidR="00541E2D" w:rsidRDefault="00EB1CC2" w:rsidP="000C7627">
      <w:pPr>
        <w:pStyle w:val="ListNumber"/>
        <w:numPr>
          <w:ilvl w:val="0"/>
          <w:numId w:val="30"/>
        </w:numPr>
      </w:pPr>
      <w:r>
        <w:t>Show students the video ‘</w:t>
      </w:r>
      <w:r w:rsidRPr="00EB1CC2">
        <w:t>120m Women's Stawell Gift Final 2024 - 3rd Place</w:t>
      </w:r>
      <w:r w:rsidR="00EB2A3D">
        <w:t>’</w:t>
      </w:r>
      <w:r w:rsidR="00690333">
        <w:t xml:space="preserve"> (</w:t>
      </w:r>
      <w:r w:rsidR="00A90113">
        <w:t>1:36)</w:t>
      </w:r>
      <w:r>
        <w:t xml:space="preserve"> </w:t>
      </w:r>
      <w:r w:rsidR="00541E2D">
        <w:t>(</w:t>
      </w:r>
      <w:hyperlink r:id="rId15" w:history="1">
        <w:r w:rsidR="00541E2D" w:rsidRPr="001D0C8C">
          <w:rPr>
            <w:rStyle w:val="Hyperlink"/>
          </w:rPr>
          <w:t>bit.ly/StawellGift2024</w:t>
        </w:r>
      </w:hyperlink>
      <w:r w:rsidR="00541E2D">
        <w:t>)</w:t>
      </w:r>
      <w:r w:rsidR="005876E5">
        <w:t>.</w:t>
      </w:r>
    </w:p>
    <w:p w14:paraId="0388072F" w14:textId="640016D9" w:rsidR="00464F5B" w:rsidRDefault="00464F5B" w:rsidP="00E674AB">
      <w:pPr>
        <w:pStyle w:val="FeatureBox"/>
      </w:pPr>
      <w:r>
        <w:t xml:space="preserve">Once the video has played, return to the start of the video and </w:t>
      </w:r>
      <w:r w:rsidR="00E674AB">
        <w:t>display the start list for students.</w:t>
      </w:r>
    </w:p>
    <w:p w14:paraId="0031B547" w14:textId="617C954C" w:rsidR="00DC7564" w:rsidRDefault="00DC7564" w:rsidP="00DC7564">
      <w:pPr>
        <w:pStyle w:val="ListNumber"/>
        <w:numPr>
          <w:ilvl w:val="0"/>
          <w:numId w:val="30"/>
        </w:numPr>
      </w:pPr>
      <w:r w:rsidRPr="00F37590">
        <w:t>Ask students</w:t>
      </w:r>
      <w:r>
        <w:t xml:space="preserve"> to consider what they notice and wonder (</w:t>
      </w:r>
      <w:hyperlink r:id="rId16">
        <w:r w:rsidRPr="69AA0A1C">
          <w:rPr>
            <w:rStyle w:val="Hyperlink"/>
          </w:rPr>
          <w:t>bit.ly/</w:t>
        </w:r>
        <w:proofErr w:type="spellStart"/>
        <w:r w:rsidRPr="69AA0A1C">
          <w:rPr>
            <w:rStyle w:val="Hyperlink"/>
          </w:rPr>
          <w:t>noticewonderstrategy</w:t>
        </w:r>
        <w:proofErr w:type="spellEnd"/>
      </w:hyperlink>
      <w:r>
        <w:t>)</w:t>
      </w:r>
      <w:r w:rsidRPr="00DC7564">
        <w:rPr>
          <w:b/>
          <w:bCs/>
        </w:rPr>
        <w:t xml:space="preserve"> </w:t>
      </w:r>
      <w:r>
        <w:t>about the race.</w:t>
      </w:r>
    </w:p>
    <w:p w14:paraId="3259A0A7" w14:textId="35BC8EFB" w:rsidR="00303AC9" w:rsidRDefault="00DC7564" w:rsidP="00A515B6">
      <w:pPr>
        <w:pStyle w:val="FeatureBox"/>
      </w:pPr>
      <w:r>
        <w:t>Students may notice the race is 120</w:t>
      </w:r>
      <w:r w:rsidR="00EB2A3D">
        <w:t> </w:t>
      </w:r>
      <w:r>
        <w:t xml:space="preserve">m </w:t>
      </w:r>
      <w:r w:rsidR="005D7525">
        <w:t>long, that the runners start in different positions</w:t>
      </w:r>
      <w:r w:rsidR="00740F0D">
        <w:t xml:space="preserve">, the </w:t>
      </w:r>
      <w:r w:rsidR="00A515B6">
        <w:t>time for the first-place runner</w:t>
      </w:r>
      <w:r w:rsidR="00493865">
        <w:t xml:space="preserve"> and </w:t>
      </w:r>
      <w:r w:rsidR="00A515B6">
        <w:t xml:space="preserve">that </w:t>
      </w:r>
      <w:r w:rsidR="00493865">
        <w:t>the lanes are marked by rope and not lines on the grass</w:t>
      </w:r>
      <w:r w:rsidR="006B2F8A">
        <w:t xml:space="preserve">. </w:t>
      </w:r>
    </w:p>
    <w:p w14:paraId="3ECBB0EB" w14:textId="14CDEA33" w:rsidR="00DC7564" w:rsidRDefault="006B2F8A" w:rsidP="00A515B6">
      <w:pPr>
        <w:pStyle w:val="FeatureBox"/>
      </w:pPr>
      <w:r>
        <w:t>Students may wonder what t</w:t>
      </w:r>
      <w:r w:rsidR="009478A2">
        <w:t xml:space="preserve">he distances mean next to each </w:t>
      </w:r>
      <w:r w:rsidR="0009697C">
        <w:t>runner’s</w:t>
      </w:r>
      <w:r w:rsidR="009478A2">
        <w:t xml:space="preserve"> name in the start list</w:t>
      </w:r>
      <w:r w:rsidR="00EB2A3D">
        <w:t>,</w:t>
      </w:r>
      <w:r w:rsidR="00A515B6">
        <w:t xml:space="preserve"> or</w:t>
      </w:r>
      <w:r w:rsidR="00BB6871">
        <w:t xml:space="preserve"> how </w:t>
      </w:r>
      <w:r w:rsidR="00C82868">
        <w:t>their starting position is determined</w:t>
      </w:r>
      <w:r w:rsidR="00A515B6">
        <w:t>.</w:t>
      </w:r>
    </w:p>
    <w:p w14:paraId="79868313" w14:textId="484F0C89" w:rsidR="00D01CAE" w:rsidRDefault="00F65826" w:rsidP="000C7627">
      <w:pPr>
        <w:pStyle w:val="ListNumber"/>
        <w:numPr>
          <w:ilvl w:val="0"/>
          <w:numId w:val="30"/>
        </w:numPr>
      </w:pPr>
      <w:r>
        <w:t xml:space="preserve">Explain to students that the Stawell </w:t>
      </w:r>
      <w:r w:rsidR="0046739F">
        <w:t xml:space="preserve">Gift </w:t>
      </w:r>
      <w:r w:rsidR="00DF6227">
        <w:t xml:space="preserve">uses a handicap system </w:t>
      </w:r>
      <w:r w:rsidR="00996548">
        <w:t>so that</w:t>
      </w:r>
      <w:r w:rsidR="00DF6227">
        <w:t xml:space="preserve"> the </w:t>
      </w:r>
      <w:r w:rsidR="009B4339">
        <w:t xml:space="preserve">runners cross the finish line at </w:t>
      </w:r>
      <w:r w:rsidR="00996548">
        <w:t xml:space="preserve">roughly </w:t>
      </w:r>
      <w:r w:rsidR="009B4339">
        <w:t xml:space="preserve">the same time. </w:t>
      </w:r>
      <w:r w:rsidR="00EF2956">
        <w:t xml:space="preserve">The </w:t>
      </w:r>
      <w:r w:rsidR="008D1C5F">
        <w:t>runner</w:t>
      </w:r>
      <w:r w:rsidR="00121488">
        <w:t>’</w:t>
      </w:r>
      <w:r w:rsidR="008D1C5F">
        <w:t>s start position in the race</w:t>
      </w:r>
      <w:r w:rsidR="008301FE">
        <w:t xml:space="preserve"> is</w:t>
      </w:r>
      <w:r w:rsidR="008D1C5F">
        <w:t xml:space="preserve"> based on their performance in previous races. </w:t>
      </w:r>
      <w:r w:rsidR="008301FE">
        <w:t>T</w:t>
      </w:r>
      <w:r w:rsidR="00F90D2E">
        <w:t xml:space="preserve">he fastest runner receives the </w:t>
      </w:r>
      <w:r w:rsidR="00121488">
        <w:t>lar</w:t>
      </w:r>
      <w:r w:rsidR="008301FE">
        <w:t>gest handicap.</w:t>
      </w:r>
    </w:p>
    <w:p w14:paraId="26F34CF8" w14:textId="6D22817A" w:rsidR="00767EC6" w:rsidRDefault="00767EC6" w:rsidP="00767EC6">
      <w:pPr>
        <w:pStyle w:val="FeatureBox"/>
      </w:pPr>
      <w:r>
        <w:t xml:space="preserve">The information provided in the explanation comes from the Stawell Gift page in Wikipedia </w:t>
      </w:r>
      <w:r w:rsidR="0009739C">
        <w:t xml:space="preserve">(2024) </w:t>
      </w:r>
      <w:r>
        <w:t>(</w:t>
      </w:r>
      <w:hyperlink r:id="rId17" w:history="1">
        <w:r w:rsidRPr="001D0C8C">
          <w:rPr>
            <w:rStyle w:val="Hyperlink"/>
          </w:rPr>
          <w:t>bit.ly/</w:t>
        </w:r>
        <w:proofErr w:type="spellStart"/>
        <w:r w:rsidRPr="001D0C8C">
          <w:rPr>
            <w:rStyle w:val="Hyperlink"/>
          </w:rPr>
          <w:t>StawellGiftInfo</w:t>
        </w:r>
        <w:proofErr w:type="spellEnd"/>
      </w:hyperlink>
      <w:r>
        <w:t>).</w:t>
      </w:r>
    </w:p>
    <w:p w14:paraId="58F27574" w14:textId="1BA0B572" w:rsidR="006B3326" w:rsidRDefault="006B3326" w:rsidP="000C7627">
      <w:pPr>
        <w:pStyle w:val="ListNumber"/>
        <w:numPr>
          <w:ilvl w:val="0"/>
          <w:numId w:val="30"/>
        </w:numPr>
      </w:pPr>
      <w:r>
        <w:t xml:space="preserve">Ask students if they have </w:t>
      </w:r>
      <w:r w:rsidR="00767EC6">
        <w:t>participated in</w:t>
      </w:r>
      <w:r>
        <w:t xml:space="preserve"> or seen the gift race at school athletics carnivals.</w:t>
      </w:r>
    </w:p>
    <w:p w14:paraId="4C612870" w14:textId="12D285C7" w:rsidR="00E72360" w:rsidRDefault="002C0692" w:rsidP="000C7627">
      <w:pPr>
        <w:pStyle w:val="ListNumber"/>
        <w:numPr>
          <w:ilvl w:val="0"/>
          <w:numId w:val="30"/>
        </w:numPr>
      </w:pPr>
      <w:r>
        <w:t>Show the video again</w:t>
      </w:r>
      <w:r w:rsidR="00C36DDF">
        <w:t xml:space="preserve"> starting at the 1:15 </w:t>
      </w:r>
      <w:r w:rsidR="00D35C2B">
        <w:t xml:space="preserve">minute </w:t>
      </w:r>
      <w:proofErr w:type="gramStart"/>
      <w:r w:rsidR="00D35C2B">
        <w:t>mark</w:t>
      </w:r>
      <w:r w:rsidR="00EB2A3D">
        <w:t>,</w:t>
      </w:r>
      <w:r w:rsidR="00D35C2B">
        <w:t xml:space="preserve"> and</w:t>
      </w:r>
      <w:proofErr w:type="gramEnd"/>
      <w:r w:rsidR="00D35C2B">
        <w:t xml:space="preserve"> </w:t>
      </w:r>
      <w:r>
        <w:t xml:space="preserve">ask students </w:t>
      </w:r>
      <w:r w:rsidR="00BF623C">
        <w:t xml:space="preserve">to </w:t>
      </w:r>
      <w:r w:rsidR="005F2639">
        <w:t>write down</w:t>
      </w:r>
      <w:r w:rsidR="00224338">
        <w:t xml:space="preserve"> how long it takes for </w:t>
      </w:r>
      <w:r w:rsidR="00A86C6B">
        <w:t>Chloe Mannix-Power</w:t>
      </w:r>
      <w:r w:rsidR="00AE7E6D">
        <w:t xml:space="preserve"> </w:t>
      </w:r>
      <w:r w:rsidR="00400652">
        <w:t>(</w:t>
      </w:r>
      <w:r w:rsidR="00AE7E6D">
        <w:t xml:space="preserve">runner in </w:t>
      </w:r>
      <w:r w:rsidR="00F800C9">
        <w:t xml:space="preserve">the </w:t>
      </w:r>
      <w:r w:rsidR="00AE7E6D">
        <w:t>red</w:t>
      </w:r>
      <w:r w:rsidR="00F800C9">
        <w:t xml:space="preserve"> </w:t>
      </w:r>
      <w:r w:rsidR="007C1509">
        <w:t>top</w:t>
      </w:r>
      <w:r w:rsidR="00AE7E6D">
        <w:t xml:space="preserve"> in lane 1</w:t>
      </w:r>
      <w:r w:rsidR="00400652">
        <w:t>)</w:t>
      </w:r>
      <w:r w:rsidR="00224338">
        <w:t xml:space="preserve"> to </w:t>
      </w:r>
      <w:r w:rsidR="0063134A">
        <w:t xml:space="preserve">pass </w:t>
      </w:r>
      <w:r w:rsidR="00400652">
        <w:t>Jennifer King (</w:t>
      </w:r>
      <w:r w:rsidR="0063134A">
        <w:t xml:space="preserve">runner in </w:t>
      </w:r>
      <w:r w:rsidR="007C1509">
        <w:t xml:space="preserve">the </w:t>
      </w:r>
      <w:r w:rsidR="0063134A">
        <w:t>p</w:t>
      </w:r>
      <w:r w:rsidR="003A7166">
        <w:t>ink</w:t>
      </w:r>
      <w:r w:rsidR="007C1509">
        <w:t xml:space="preserve"> top</w:t>
      </w:r>
      <w:r w:rsidR="003A7166">
        <w:t xml:space="preserve"> in lane 6</w:t>
      </w:r>
      <w:r w:rsidR="00400652">
        <w:t>)</w:t>
      </w:r>
      <w:r w:rsidR="003A7166">
        <w:t>.</w:t>
      </w:r>
    </w:p>
    <w:p w14:paraId="11337FB4" w14:textId="6F5FAF62" w:rsidR="00A5247D" w:rsidRDefault="00A5247D" w:rsidP="00A52496">
      <w:pPr>
        <w:pStyle w:val="FeatureBox"/>
      </w:pPr>
      <w:r>
        <w:lastRenderedPageBreak/>
        <w:t xml:space="preserve">Students might use different strategies such as counting the seconds from the start or trying to </w:t>
      </w:r>
      <w:r w:rsidR="00A52496">
        <w:t>use the time on the video.</w:t>
      </w:r>
    </w:p>
    <w:p w14:paraId="1D8D09A3" w14:textId="0D3D8905" w:rsidR="005F5267" w:rsidRPr="000D370D" w:rsidRDefault="001C58EB" w:rsidP="000036C1">
      <w:pPr>
        <w:pStyle w:val="ListNumber"/>
      </w:pPr>
      <w:r w:rsidRPr="004411DD">
        <w:t>Initiate</w:t>
      </w:r>
      <w:r w:rsidRPr="002D2505">
        <w:rPr>
          <w:shd w:val="clear" w:color="auto" w:fill="FFFFFF"/>
        </w:rPr>
        <w:t xml:space="preserve"> a sharing of ideas and reasoning using the Pose-Pause-Pounce-Bounce question</w:t>
      </w:r>
      <w:r w:rsidR="009A6A24">
        <w:rPr>
          <w:shd w:val="clear" w:color="auto" w:fill="FFFFFF"/>
        </w:rPr>
        <w:t>ing</w:t>
      </w:r>
      <w:r w:rsidRPr="002D2505">
        <w:rPr>
          <w:shd w:val="clear" w:color="auto" w:fill="FFFFFF"/>
        </w:rPr>
        <w:t xml:space="preserve"> strategy </w:t>
      </w:r>
      <w:r w:rsidR="00EB2A3D">
        <w:rPr>
          <w:rStyle w:val="ui-provider"/>
          <w:rFonts w:eastAsia="Arial"/>
        </w:rPr>
        <w:t>(</w:t>
      </w:r>
      <w:r w:rsidRPr="542DBE18">
        <w:rPr>
          <w:rStyle w:val="ui-provider"/>
          <w:rFonts w:eastAsia="Arial"/>
        </w:rPr>
        <w:t xml:space="preserve">PDF </w:t>
      </w:r>
      <w:r>
        <w:rPr>
          <w:rStyle w:val="ui-provider"/>
          <w:rFonts w:eastAsia="Arial"/>
        </w:rPr>
        <w:t>557</w:t>
      </w:r>
      <w:r w:rsidR="00AF35E5">
        <w:rPr>
          <w:rStyle w:val="ui-provider"/>
          <w:rFonts w:eastAsia="Arial"/>
        </w:rPr>
        <w:t> </w:t>
      </w:r>
      <w:r w:rsidRPr="542DBE18">
        <w:rPr>
          <w:rStyle w:val="ui-provider"/>
          <w:rFonts w:eastAsia="Arial"/>
        </w:rPr>
        <w:t>KB</w:t>
      </w:r>
      <w:r w:rsidR="00EB2A3D">
        <w:rPr>
          <w:rStyle w:val="ui-provider"/>
          <w:rFonts w:eastAsia="Arial"/>
        </w:rPr>
        <w:t xml:space="preserve">) </w:t>
      </w:r>
      <w:r>
        <w:rPr>
          <w:rStyle w:val="ui-provider"/>
          <w:rFonts w:eastAsia="Arial"/>
        </w:rPr>
        <w:t>(</w:t>
      </w:r>
      <w:hyperlink r:id="rId18" w:history="1">
        <w:r>
          <w:rPr>
            <w:rStyle w:val="Hyperlink"/>
          </w:rPr>
          <w:t>bit.ly/</w:t>
        </w:r>
        <w:proofErr w:type="spellStart"/>
        <w:r>
          <w:rPr>
            <w:rStyle w:val="Hyperlink"/>
          </w:rPr>
          <w:t>posepausepouncebounce</w:t>
        </w:r>
        <w:proofErr w:type="spellEnd"/>
      </w:hyperlink>
      <w:r>
        <w:rPr>
          <w:rStyle w:val="ui-provider"/>
        </w:rPr>
        <w:t xml:space="preserve">) </w:t>
      </w:r>
      <w:r w:rsidRPr="002D2505">
        <w:rPr>
          <w:shd w:val="clear" w:color="auto" w:fill="FFFFFF"/>
        </w:rPr>
        <w:t xml:space="preserve">to </w:t>
      </w:r>
      <w:r w:rsidR="00B80B2E">
        <w:rPr>
          <w:shd w:val="clear" w:color="auto" w:fill="FFFFFF"/>
        </w:rPr>
        <w:t xml:space="preserve">ask students if </w:t>
      </w:r>
      <w:r w:rsidR="00754A26">
        <w:rPr>
          <w:shd w:val="clear" w:color="auto" w:fill="FFFFFF"/>
        </w:rPr>
        <w:t xml:space="preserve">there is a more accurate way to </w:t>
      </w:r>
      <w:r w:rsidR="007D5C50">
        <w:rPr>
          <w:shd w:val="clear" w:color="auto" w:fill="FFFFFF"/>
        </w:rPr>
        <w:t>find th</w:t>
      </w:r>
      <w:r w:rsidR="00B62D31">
        <w:rPr>
          <w:shd w:val="clear" w:color="auto" w:fill="FFFFFF"/>
        </w:rPr>
        <w:t xml:space="preserve">e time </w:t>
      </w:r>
      <w:r w:rsidR="00A86C6B">
        <w:rPr>
          <w:shd w:val="clear" w:color="auto" w:fill="FFFFFF"/>
        </w:rPr>
        <w:t>when Chloe</w:t>
      </w:r>
      <w:r w:rsidR="00B62D31">
        <w:rPr>
          <w:shd w:val="clear" w:color="auto" w:fill="FFFFFF"/>
        </w:rPr>
        <w:t xml:space="preserve"> pass</w:t>
      </w:r>
      <w:r w:rsidR="00F800C9">
        <w:rPr>
          <w:shd w:val="clear" w:color="auto" w:fill="FFFFFF"/>
        </w:rPr>
        <w:t xml:space="preserve">es </w:t>
      </w:r>
      <w:r w:rsidR="00A86C6B">
        <w:rPr>
          <w:shd w:val="clear" w:color="auto" w:fill="FFFFFF"/>
        </w:rPr>
        <w:t>Jennifer</w:t>
      </w:r>
      <w:r w:rsidR="00D84679">
        <w:rPr>
          <w:shd w:val="clear" w:color="auto" w:fill="FFFFFF"/>
        </w:rPr>
        <w:t>.</w:t>
      </w:r>
    </w:p>
    <w:p w14:paraId="6F3251D4" w14:textId="7A3FF2DF" w:rsidR="000D370D" w:rsidRDefault="000D370D" w:rsidP="00246761">
      <w:pPr>
        <w:pStyle w:val="FeatureBox"/>
      </w:pPr>
      <w:r>
        <w:rPr>
          <w:shd w:val="clear" w:color="auto" w:fill="FFFFFF"/>
        </w:rPr>
        <w:t>Students m</w:t>
      </w:r>
      <w:r w:rsidR="00246761">
        <w:rPr>
          <w:shd w:val="clear" w:color="auto" w:fill="FFFFFF"/>
        </w:rPr>
        <w:t>ay</w:t>
      </w:r>
      <w:r>
        <w:rPr>
          <w:shd w:val="clear" w:color="auto" w:fill="FFFFFF"/>
        </w:rPr>
        <w:t xml:space="preserve"> </w:t>
      </w:r>
      <w:r w:rsidR="00476FDB">
        <w:rPr>
          <w:shd w:val="clear" w:color="auto" w:fill="FFFFFF"/>
        </w:rPr>
        <w:t>suggest</w:t>
      </w:r>
      <w:r>
        <w:rPr>
          <w:shd w:val="clear" w:color="auto" w:fill="FFFFFF"/>
        </w:rPr>
        <w:t xml:space="preserve"> </w:t>
      </w:r>
      <w:r w:rsidR="00246761">
        <w:rPr>
          <w:shd w:val="clear" w:color="auto" w:fill="FFFFFF"/>
        </w:rPr>
        <w:t xml:space="preserve">finding the speeds </w:t>
      </w:r>
      <w:r w:rsidR="00476FDB">
        <w:rPr>
          <w:shd w:val="clear" w:color="auto" w:fill="FFFFFF"/>
        </w:rPr>
        <w:t>for</w:t>
      </w:r>
      <w:r w:rsidR="00246761">
        <w:rPr>
          <w:shd w:val="clear" w:color="auto" w:fill="FFFFFF"/>
        </w:rPr>
        <w:t xml:space="preserve"> both runners which </w:t>
      </w:r>
      <w:r w:rsidR="00B77E2F">
        <w:rPr>
          <w:shd w:val="clear" w:color="auto" w:fill="FFFFFF"/>
        </w:rPr>
        <w:t xml:space="preserve">they learned </w:t>
      </w:r>
      <w:r w:rsidR="009A6A24">
        <w:rPr>
          <w:shd w:val="clear" w:color="auto" w:fill="FFFFFF"/>
        </w:rPr>
        <w:t xml:space="preserve">about </w:t>
      </w:r>
      <w:r w:rsidR="00B77E2F">
        <w:rPr>
          <w:shd w:val="clear" w:color="auto" w:fill="FFFFFF"/>
        </w:rPr>
        <w:t xml:space="preserve">previously in </w:t>
      </w:r>
      <w:r w:rsidR="009A6A24">
        <w:rPr>
          <w:shd w:val="clear" w:color="auto" w:fill="FFFFFF"/>
        </w:rPr>
        <w:t>L</w:t>
      </w:r>
      <w:r w:rsidR="00AC5378">
        <w:rPr>
          <w:shd w:val="clear" w:color="auto" w:fill="FFFFFF"/>
        </w:rPr>
        <w:t xml:space="preserve">esson </w:t>
      </w:r>
      <w:r w:rsidR="00675470">
        <w:rPr>
          <w:shd w:val="clear" w:color="auto" w:fill="FFFFFF"/>
        </w:rPr>
        <w:t>8</w:t>
      </w:r>
      <w:r w:rsidR="009A4A4A">
        <w:rPr>
          <w:shd w:val="clear" w:color="auto" w:fill="FFFFFF"/>
        </w:rPr>
        <w:t xml:space="preserve"> – </w:t>
      </w:r>
      <w:r w:rsidR="00AF35E5">
        <w:rPr>
          <w:shd w:val="clear" w:color="auto" w:fill="FFFFFF"/>
        </w:rPr>
        <w:t>d</w:t>
      </w:r>
      <w:r w:rsidR="009E67CB">
        <w:rPr>
          <w:shd w:val="clear" w:color="auto" w:fill="FFFFFF"/>
        </w:rPr>
        <w:t>istance-time graphs</w:t>
      </w:r>
      <w:r w:rsidR="00675470">
        <w:rPr>
          <w:shd w:val="clear" w:color="auto" w:fill="FFFFFF"/>
        </w:rPr>
        <w:t xml:space="preserve"> </w:t>
      </w:r>
      <w:r w:rsidR="009A4A4A">
        <w:rPr>
          <w:shd w:val="clear" w:color="auto" w:fill="FFFFFF"/>
        </w:rPr>
        <w:t xml:space="preserve">of </w:t>
      </w:r>
      <w:r w:rsidR="009A6A24">
        <w:rPr>
          <w:shd w:val="clear" w:color="auto" w:fill="FFFFFF"/>
        </w:rPr>
        <w:t>U</w:t>
      </w:r>
      <w:r w:rsidR="00DF4D9C">
        <w:rPr>
          <w:shd w:val="clear" w:color="auto" w:fill="FFFFFF"/>
        </w:rPr>
        <w:t>nit 13</w:t>
      </w:r>
      <w:r w:rsidR="009A4A4A">
        <w:rPr>
          <w:shd w:val="clear" w:color="auto" w:fill="FFFFFF"/>
        </w:rPr>
        <w:t xml:space="preserve"> – </w:t>
      </w:r>
      <w:r w:rsidR="00DF4D9C">
        <w:rPr>
          <w:shd w:val="clear" w:color="auto" w:fill="FFFFFF"/>
        </w:rPr>
        <w:t>ratios and rates</w:t>
      </w:r>
      <w:r w:rsidR="00246761">
        <w:rPr>
          <w:shd w:val="clear" w:color="auto" w:fill="FFFFFF"/>
        </w:rPr>
        <w:t>.</w:t>
      </w:r>
    </w:p>
    <w:p w14:paraId="2F468947" w14:textId="7F68226B" w:rsidR="00A51D10" w:rsidRDefault="00A51D10" w:rsidP="00AF4817">
      <w:pPr>
        <w:pStyle w:val="Heading3"/>
        <w:tabs>
          <w:tab w:val="left" w:pos="5828"/>
        </w:tabs>
      </w:pPr>
      <w:r>
        <w:t>Explore</w:t>
      </w:r>
    </w:p>
    <w:p w14:paraId="749D845E" w14:textId="02553BD1" w:rsidR="00FA5FFC" w:rsidRDefault="00CC6391" w:rsidP="008A626B">
      <w:pPr>
        <w:pStyle w:val="ListNumber"/>
        <w:numPr>
          <w:ilvl w:val="0"/>
          <w:numId w:val="10"/>
        </w:numPr>
      </w:pPr>
      <w:r>
        <w:t xml:space="preserve">Display </w:t>
      </w:r>
      <w:r w:rsidR="00BE46C5">
        <w:t>slide</w:t>
      </w:r>
      <w:r w:rsidR="00AB3593">
        <w:t xml:space="preserve"> 3 of the PowerPoint </w:t>
      </w:r>
      <w:r w:rsidR="00AB3593">
        <w:rPr>
          <w:rStyle w:val="Emphasis"/>
          <w:i w:val="0"/>
          <w:iCs w:val="0"/>
        </w:rPr>
        <w:t>(POI PPT)</w:t>
      </w:r>
      <w:r w:rsidR="00C77A6A">
        <w:rPr>
          <w:rStyle w:val="Emphasis"/>
          <w:i w:val="0"/>
          <w:iCs w:val="0"/>
        </w:rPr>
        <w:t xml:space="preserve"> which shows the graph</w:t>
      </w:r>
      <w:r w:rsidR="00485525">
        <w:rPr>
          <w:rStyle w:val="Emphasis"/>
          <w:i w:val="0"/>
          <w:iCs w:val="0"/>
        </w:rPr>
        <w:t>s</w:t>
      </w:r>
      <w:r w:rsidR="00C77A6A">
        <w:rPr>
          <w:rStyle w:val="Emphasis"/>
          <w:i w:val="0"/>
          <w:iCs w:val="0"/>
        </w:rPr>
        <w:t xml:space="preserve"> of</w:t>
      </w:r>
      <w:r w:rsidR="00485525">
        <w:rPr>
          <w:rStyle w:val="Emphasis"/>
          <w:i w:val="0"/>
          <w:iCs w:val="0"/>
        </w:rPr>
        <w:t xml:space="preserve"> </w:t>
      </w:r>
      <w:r w:rsidR="00747AB5">
        <w:rPr>
          <w:rStyle w:val="Emphasis"/>
          <w:i w:val="0"/>
          <w:iCs w:val="0"/>
        </w:rPr>
        <w:t>both runners</w:t>
      </w:r>
      <w:r w:rsidR="004C608F">
        <w:t>.</w:t>
      </w:r>
    </w:p>
    <w:p w14:paraId="11F7C39E" w14:textId="1A4533E0" w:rsidR="00F00011" w:rsidRDefault="00EF15F9" w:rsidP="006E367A">
      <w:pPr>
        <w:pStyle w:val="ListNumber"/>
        <w:numPr>
          <w:ilvl w:val="0"/>
          <w:numId w:val="10"/>
        </w:numPr>
      </w:pPr>
      <w:r>
        <w:t>In a Think-Pair-Share (</w:t>
      </w:r>
      <w:hyperlink r:id="rId19">
        <w:r w:rsidRPr="69AA0A1C">
          <w:rPr>
            <w:rStyle w:val="Hyperlink"/>
          </w:rPr>
          <w:t>bit.ly/</w:t>
        </w:r>
        <w:proofErr w:type="spellStart"/>
        <w:r w:rsidRPr="69AA0A1C">
          <w:rPr>
            <w:rStyle w:val="Hyperlink"/>
          </w:rPr>
          <w:t>thinkpairsharestrategy</w:t>
        </w:r>
        <w:proofErr w:type="spellEnd"/>
      </w:hyperlink>
      <w:r>
        <w:t>), ask students to discuss</w:t>
      </w:r>
      <w:r w:rsidR="00F56057">
        <w:t xml:space="preserve"> </w:t>
      </w:r>
      <w:r w:rsidR="00F00011">
        <w:t>what they notice and wonder about the 2 lines.</w:t>
      </w:r>
    </w:p>
    <w:p w14:paraId="6A60B8EB" w14:textId="7EB1BFF0" w:rsidR="009155CB" w:rsidRDefault="009155CB" w:rsidP="005371FE">
      <w:pPr>
        <w:pStyle w:val="FeatureBox"/>
      </w:pPr>
      <w:r>
        <w:t xml:space="preserve">During the discussion, students should </w:t>
      </w:r>
      <w:r w:rsidR="00775037">
        <w:t>contribute</w:t>
      </w:r>
      <w:r>
        <w:t xml:space="preserve"> what the </w:t>
      </w:r>
      <w:r w:rsidR="009932D9">
        <w:t>axes represent</w:t>
      </w:r>
      <w:r w:rsidR="00AF35E5">
        <w:t xml:space="preserve"> –</w:t>
      </w:r>
      <w:r w:rsidR="009932D9">
        <w:t xml:space="preserve"> that the </w:t>
      </w:r>
      <w:r w:rsidR="00755CD0">
        <w:t xml:space="preserve">coordinate points </w:t>
      </w:r>
      <w:r w:rsidR="009932D9">
        <w:t xml:space="preserve">on the </w:t>
      </w:r>
      <m:oMath>
        <m:r>
          <w:rPr>
            <w:rFonts w:ascii="Cambria Math" w:hAnsi="Cambria Math"/>
          </w:rPr>
          <m:t>y</m:t>
        </m:r>
      </m:oMath>
      <w:r w:rsidR="009932D9">
        <w:t>-axis represent the runner</w:t>
      </w:r>
      <w:r w:rsidR="002D2AA6">
        <w:t>’</w:t>
      </w:r>
      <w:r w:rsidR="009932D9">
        <w:t>s</w:t>
      </w:r>
      <w:r w:rsidR="000F14A0">
        <w:t xml:space="preserve"> </w:t>
      </w:r>
      <w:r w:rsidR="00C03C88">
        <w:t>starting position</w:t>
      </w:r>
      <w:r w:rsidR="00996925">
        <w:t xml:space="preserve"> and thus identify </w:t>
      </w:r>
      <w:r w:rsidR="00472B42">
        <w:t xml:space="preserve">the </w:t>
      </w:r>
      <w:r w:rsidR="00753F37">
        <w:t>red</w:t>
      </w:r>
      <w:r w:rsidR="00472B42">
        <w:t xml:space="preserve"> line as Chloe and the </w:t>
      </w:r>
      <w:r w:rsidR="00753F37">
        <w:t>pink</w:t>
      </w:r>
      <w:r w:rsidR="00472B42">
        <w:t xml:space="preserve"> line as Jennifer.</w:t>
      </w:r>
      <w:r w:rsidR="00ED4612">
        <w:t xml:space="preserve"> The </w:t>
      </w:r>
      <w:r w:rsidR="00B65716">
        <w:t xml:space="preserve">coordinate </w:t>
      </w:r>
      <w:r w:rsidR="00ED4612">
        <w:t xml:space="preserve">points </w:t>
      </w:r>
      <w:r w:rsidR="006410E2">
        <w:t xml:space="preserve">with </w:t>
      </w:r>
      <m:oMath>
        <m:r>
          <w:rPr>
            <w:rFonts w:ascii="Cambria Math" w:hAnsi="Cambria Math"/>
          </w:rPr>
          <m:t>y</m:t>
        </m:r>
      </m:oMath>
      <w:r w:rsidR="006410E2">
        <w:t xml:space="preserve">-values of 120 </w:t>
      </w:r>
      <w:r w:rsidR="007D3F12">
        <w:t>show</w:t>
      </w:r>
      <w:r w:rsidR="006410E2">
        <w:t xml:space="preserve"> the finish of the race and the corresponding </w:t>
      </w:r>
      <m:oMath>
        <m:r>
          <w:rPr>
            <w:rFonts w:ascii="Cambria Math" w:hAnsi="Cambria Math"/>
          </w:rPr>
          <m:t>x</m:t>
        </m:r>
      </m:oMath>
      <w:r w:rsidR="006410E2">
        <w:t>-values</w:t>
      </w:r>
      <w:r w:rsidR="005371FE">
        <w:t xml:space="preserve"> are their race times.</w:t>
      </w:r>
    </w:p>
    <w:p w14:paraId="4EA51CCF" w14:textId="7EC897E4" w:rsidR="00825558" w:rsidRDefault="00DB6274" w:rsidP="00825558">
      <w:pPr>
        <w:pStyle w:val="ListNumber"/>
        <w:numPr>
          <w:ilvl w:val="0"/>
          <w:numId w:val="10"/>
        </w:numPr>
      </w:pPr>
      <w:r>
        <w:t xml:space="preserve">Display slide 4 of the PowerPoint </w:t>
      </w:r>
      <w:r>
        <w:rPr>
          <w:rStyle w:val="Emphasis"/>
          <w:i w:val="0"/>
          <w:iCs w:val="0"/>
        </w:rPr>
        <w:t>(POI PPT)</w:t>
      </w:r>
      <w:r w:rsidR="00825558">
        <w:rPr>
          <w:rStyle w:val="Emphasis"/>
          <w:i w:val="0"/>
          <w:iCs w:val="0"/>
        </w:rPr>
        <w:t xml:space="preserve"> which shows the graphs of both runners and their point of intersection</w:t>
      </w:r>
      <w:r>
        <w:t>.</w:t>
      </w:r>
    </w:p>
    <w:p w14:paraId="1C2AAABC" w14:textId="7258A025" w:rsidR="00A92276" w:rsidRDefault="00000E75" w:rsidP="0055636E">
      <w:pPr>
        <w:pStyle w:val="FeatureBox"/>
      </w:pPr>
      <w:r>
        <w:t>Display</w:t>
      </w:r>
      <w:r w:rsidR="00F75C04">
        <w:t xml:space="preserve"> the Desmos </w:t>
      </w:r>
      <w:r w:rsidR="00AF35E5">
        <w:t>g</w:t>
      </w:r>
      <w:r w:rsidR="00F75C04">
        <w:t xml:space="preserve">raph </w:t>
      </w:r>
      <w:r w:rsidR="00EF31FB">
        <w:t xml:space="preserve">Stawell Gift </w:t>
      </w:r>
      <w:r w:rsidR="00726019">
        <w:t>(</w:t>
      </w:r>
      <w:hyperlink r:id="rId20" w:history="1">
        <w:r w:rsidR="00726019" w:rsidRPr="00726026">
          <w:rPr>
            <w:rStyle w:val="Hyperlink"/>
          </w:rPr>
          <w:t>bit.ly/</w:t>
        </w:r>
        <w:proofErr w:type="spellStart"/>
        <w:r w:rsidR="00726019" w:rsidRPr="00726026">
          <w:rPr>
            <w:rStyle w:val="Hyperlink"/>
          </w:rPr>
          <w:t>StawellGiftGraph</w:t>
        </w:r>
        <w:proofErr w:type="spellEnd"/>
      </w:hyperlink>
      <w:r w:rsidR="00726019">
        <w:t xml:space="preserve">) if you would like to zoom in </w:t>
      </w:r>
      <w:r w:rsidR="009824CD">
        <w:t>on</w:t>
      </w:r>
      <w:r w:rsidR="00CB52C2">
        <w:t xml:space="preserve"> the </w:t>
      </w:r>
      <w:r w:rsidR="0055636E">
        <w:t>point of intersection.</w:t>
      </w:r>
    </w:p>
    <w:p w14:paraId="2BC28A6C" w14:textId="44EA70CB" w:rsidR="00DA171C" w:rsidRPr="00A14AD7" w:rsidRDefault="00B610BA" w:rsidP="00825558">
      <w:pPr>
        <w:pStyle w:val="ListNumber"/>
        <w:numPr>
          <w:ilvl w:val="0"/>
          <w:numId w:val="10"/>
        </w:numPr>
      </w:pPr>
      <w:r w:rsidRPr="004411DD">
        <w:t>Initiate</w:t>
      </w:r>
      <w:r w:rsidRPr="00B610BA">
        <w:rPr>
          <w:color w:val="000000"/>
          <w:shd w:val="clear" w:color="auto" w:fill="FFFFFF"/>
        </w:rPr>
        <w:t xml:space="preserve"> a sharing of ideas and reasoning using the Pose-Pause-Pounce-Bounce question</w:t>
      </w:r>
      <w:r w:rsidR="00F0090F">
        <w:rPr>
          <w:color w:val="000000"/>
          <w:shd w:val="clear" w:color="auto" w:fill="FFFFFF"/>
        </w:rPr>
        <w:t>ing</w:t>
      </w:r>
      <w:r w:rsidRPr="00B610BA">
        <w:rPr>
          <w:color w:val="000000"/>
          <w:shd w:val="clear" w:color="auto" w:fill="FFFFFF"/>
        </w:rPr>
        <w:t xml:space="preserve"> strategy to </w:t>
      </w:r>
      <w:r w:rsidR="00886211">
        <w:rPr>
          <w:color w:val="000000"/>
          <w:shd w:val="clear" w:color="auto" w:fill="FFFFFF"/>
        </w:rPr>
        <w:t>ask students what they think this coordinate point represents</w:t>
      </w:r>
      <w:r w:rsidR="001E2DB1">
        <w:rPr>
          <w:color w:val="000000"/>
          <w:shd w:val="clear" w:color="auto" w:fill="FFFFFF"/>
        </w:rPr>
        <w:t xml:space="preserve"> in the context of the race</w:t>
      </w:r>
      <w:r w:rsidRPr="00B610BA">
        <w:rPr>
          <w:color w:val="000000"/>
          <w:shd w:val="clear" w:color="auto" w:fill="FFFFFF"/>
        </w:rPr>
        <w:t>.</w:t>
      </w:r>
    </w:p>
    <w:p w14:paraId="41AAC2C6" w14:textId="77777777" w:rsidR="00AF35E5" w:rsidRDefault="00CA243B" w:rsidP="00123FCC">
      <w:pPr>
        <w:pStyle w:val="FeatureBox"/>
        <w:rPr>
          <w:shd w:val="clear" w:color="auto" w:fill="FFFFFF"/>
        </w:rPr>
      </w:pPr>
      <w:r>
        <w:rPr>
          <w:shd w:val="clear" w:color="auto" w:fill="FFFFFF"/>
        </w:rPr>
        <w:lastRenderedPageBreak/>
        <w:t xml:space="preserve">Explain to students that the </w:t>
      </w:r>
      <w:r w:rsidR="00B54DBE">
        <w:rPr>
          <w:shd w:val="clear" w:color="auto" w:fill="FFFFFF"/>
        </w:rPr>
        <w:t xml:space="preserve">point of intersection </w:t>
      </w:r>
      <w:r w:rsidR="001A0135">
        <w:rPr>
          <w:shd w:val="clear" w:color="auto" w:fill="FFFFFF"/>
        </w:rPr>
        <w:t>ha</w:t>
      </w:r>
      <w:r w:rsidR="00B54DBE">
        <w:rPr>
          <w:shd w:val="clear" w:color="auto" w:fill="FFFFFF"/>
        </w:rPr>
        <w:t xml:space="preserve">s </w:t>
      </w:r>
      <w:r w:rsidR="001A0135">
        <w:rPr>
          <w:shd w:val="clear" w:color="auto" w:fill="FFFFFF"/>
        </w:rPr>
        <w:t xml:space="preserve">been </w:t>
      </w:r>
      <w:r w:rsidR="00B54DBE">
        <w:rPr>
          <w:shd w:val="clear" w:color="auto" w:fill="FFFFFF"/>
        </w:rPr>
        <w:t xml:space="preserve">written as a fraction </w:t>
      </w:r>
      <w:r w:rsidR="001A0135">
        <w:rPr>
          <w:shd w:val="clear" w:color="auto" w:fill="FFFFFF"/>
        </w:rPr>
        <w:t>to maintain accuracy</w:t>
      </w:r>
      <w:r w:rsidR="009B6466">
        <w:rPr>
          <w:shd w:val="clear" w:color="auto" w:fill="FFFFFF"/>
        </w:rPr>
        <w:t xml:space="preserve">. </w:t>
      </w:r>
      <w:r w:rsidR="00827333">
        <w:rPr>
          <w:shd w:val="clear" w:color="auto" w:fill="FFFFFF"/>
        </w:rPr>
        <w:t>Calculators could be used to find the decimal value</w:t>
      </w:r>
      <w:r w:rsidR="001E2DB1">
        <w:rPr>
          <w:shd w:val="clear" w:color="auto" w:fill="FFFFFF"/>
        </w:rPr>
        <w:t>s</w:t>
      </w:r>
      <w:r w:rsidR="0033205E">
        <w:rPr>
          <w:shd w:val="clear" w:color="auto" w:fill="FFFFFF"/>
        </w:rPr>
        <w:t xml:space="preserve"> or approximations</w:t>
      </w:r>
      <w:r w:rsidR="001E2DB1">
        <w:rPr>
          <w:shd w:val="clear" w:color="auto" w:fill="FFFFFF"/>
        </w:rPr>
        <w:t xml:space="preserve"> of the point of intersection.</w:t>
      </w:r>
      <w:r w:rsidR="00827333">
        <w:rPr>
          <w:shd w:val="clear" w:color="auto" w:fill="FFFFFF"/>
        </w:rPr>
        <w:t xml:space="preserve"> </w:t>
      </w:r>
    </w:p>
    <w:p w14:paraId="0DB243CC" w14:textId="4EFEEDEF" w:rsidR="00A14AD7" w:rsidRPr="003A2270" w:rsidRDefault="00A14AD7" w:rsidP="00123FCC">
      <w:pPr>
        <w:pStyle w:val="FeatureBox"/>
        <w:rPr>
          <w:rStyle w:val="ui-provider"/>
        </w:rPr>
      </w:pPr>
      <w:r>
        <w:rPr>
          <w:shd w:val="clear" w:color="auto" w:fill="FFFFFF"/>
        </w:rPr>
        <w:t xml:space="preserve">Students should </w:t>
      </w:r>
      <w:r w:rsidR="008B172A">
        <w:rPr>
          <w:shd w:val="clear" w:color="auto" w:fill="FFFFFF"/>
        </w:rPr>
        <w:t>interpret</w:t>
      </w:r>
      <w:r w:rsidR="00097078">
        <w:rPr>
          <w:shd w:val="clear" w:color="auto" w:fill="FFFFFF"/>
        </w:rPr>
        <w:t xml:space="preserve"> th</w:t>
      </w:r>
      <w:r w:rsidR="00DD6907">
        <w:rPr>
          <w:shd w:val="clear" w:color="auto" w:fill="FFFFFF"/>
        </w:rPr>
        <w:t>at Chloe caught up to Jennifer a</w:t>
      </w:r>
      <w:r w:rsidR="00314305">
        <w:rPr>
          <w:shd w:val="clear" w:color="auto" w:fill="FFFFFF"/>
        </w:rPr>
        <w:t>fter</w:t>
      </w:r>
      <w:r w:rsidR="00DD6907">
        <w:rPr>
          <w:shd w:val="clear" w:color="auto" w:fill="FFFFFF"/>
        </w:rPr>
        <w:t xml:space="preserve"> </w:t>
      </w:r>
      <w:r w:rsidR="00592F00">
        <w:rPr>
          <w:shd w:val="clear" w:color="auto" w:fill="FFFFFF"/>
        </w:rPr>
        <w:t xml:space="preserve">approximately </w:t>
      </w:r>
      <w:r w:rsidR="004517A1">
        <w:rPr>
          <w:shd w:val="clear" w:color="auto" w:fill="FFFFFF"/>
        </w:rPr>
        <w:t>10 seconds</w:t>
      </w:r>
      <w:r w:rsidR="00E37DB1">
        <w:rPr>
          <w:shd w:val="clear" w:color="auto" w:fill="FFFFFF"/>
        </w:rPr>
        <w:t xml:space="preserve"> a</w:t>
      </w:r>
      <w:r w:rsidR="00314305">
        <w:rPr>
          <w:shd w:val="clear" w:color="auto" w:fill="FFFFFF"/>
        </w:rPr>
        <w:t>nd</w:t>
      </w:r>
      <w:r w:rsidR="00E37DB1">
        <w:rPr>
          <w:shd w:val="clear" w:color="auto" w:fill="FFFFFF"/>
        </w:rPr>
        <w:t xml:space="preserve"> 91</w:t>
      </w:r>
      <w:r w:rsidR="00050B38">
        <w:rPr>
          <w:shd w:val="clear" w:color="auto" w:fill="FFFFFF"/>
        </w:rPr>
        <w:t xml:space="preserve"> </w:t>
      </w:r>
      <w:r w:rsidR="00E37DB1">
        <w:rPr>
          <w:shd w:val="clear" w:color="auto" w:fill="FFFFFF"/>
        </w:rPr>
        <w:t>metres</w:t>
      </w:r>
      <w:r w:rsidR="00123FCC">
        <w:rPr>
          <w:shd w:val="clear" w:color="auto" w:fill="FFFFFF"/>
        </w:rPr>
        <w:t>.</w:t>
      </w:r>
      <w:r w:rsidR="00097078">
        <w:rPr>
          <w:shd w:val="clear" w:color="auto" w:fill="FFFFFF"/>
        </w:rPr>
        <w:t xml:space="preserve"> </w:t>
      </w:r>
    </w:p>
    <w:p w14:paraId="1EF0972C" w14:textId="24FAD905" w:rsidR="001B1269" w:rsidRDefault="00E479C3" w:rsidP="002E247B">
      <w:pPr>
        <w:pStyle w:val="ListNumber"/>
        <w:numPr>
          <w:ilvl w:val="0"/>
          <w:numId w:val="10"/>
        </w:numPr>
      </w:pPr>
      <w:r>
        <w:t>In a Think-Pair-Share</w:t>
      </w:r>
      <w:r w:rsidR="00AF35E5">
        <w:t>,</w:t>
      </w:r>
      <w:r>
        <w:t xml:space="preserve"> ask students</w:t>
      </w:r>
      <w:r w:rsidR="0045469F">
        <w:t xml:space="preserve"> to discuss </w:t>
      </w:r>
      <w:r w:rsidR="00800759">
        <w:t xml:space="preserve">the </w:t>
      </w:r>
      <w:r w:rsidR="00314305">
        <w:t xml:space="preserve">graphs and </w:t>
      </w:r>
      <w:r w:rsidR="00800759">
        <w:t>equations. Question prompts could include:</w:t>
      </w:r>
    </w:p>
    <w:p w14:paraId="4D298AA8" w14:textId="54102F50" w:rsidR="000C0023" w:rsidRPr="00AF35E5" w:rsidRDefault="000614FF" w:rsidP="00AF35E5">
      <w:pPr>
        <w:pStyle w:val="ListBullet2"/>
      </w:pPr>
      <w:r w:rsidRPr="00AF35E5">
        <w:t>W</w:t>
      </w:r>
      <w:r w:rsidR="000C0023" w:rsidRPr="00AF35E5">
        <w:t>hich runner is quicker? How do you know?</w:t>
      </w:r>
    </w:p>
    <w:p w14:paraId="5E141F96" w14:textId="2E85D7BB" w:rsidR="000C0023" w:rsidRPr="00AF35E5" w:rsidRDefault="000614FF" w:rsidP="00AF35E5">
      <w:pPr>
        <w:pStyle w:val="ListBullet2"/>
      </w:pPr>
      <w:r w:rsidRPr="00AF35E5">
        <w:t>W</w:t>
      </w:r>
      <w:r w:rsidR="000C0023" w:rsidRPr="00AF35E5">
        <w:t>ho would win in a 50</w:t>
      </w:r>
      <w:r w:rsidR="00AF35E5">
        <w:t> </w:t>
      </w:r>
      <w:r w:rsidR="000C0023" w:rsidRPr="00AF35E5">
        <w:t>m race?</w:t>
      </w:r>
    </w:p>
    <w:p w14:paraId="7CA06C37" w14:textId="30A54B13" w:rsidR="007220F9" w:rsidRPr="00AF35E5" w:rsidRDefault="000614FF" w:rsidP="00AF35E5">
      <w:pPr>
        <w:pStyle w:val="ListBullet2"/>
      </w:pPr>
      <w:r w:rsidRPr="00AF35E5">
        <w:t>I</w:t>
      </w:r>
      <w:r w:rsidR="007220F9" w:rsidRPr="00AF35E5">
        <w:t>f you graphed all 6 runners, would they intersect at the point (</w:t>
      </w:r>
      <m:oMath>
        <m:r>
          <m:rPr>
            <m:sty m:val="p"/>
          </m:rPr>
          <w:rPr>
            <w:rFonts w:ascii="Cambria Math" w:hAnsi="Cambria Math"/>
          </w:rPr>
          <m:t>10</m:t>
        </m:r>
        <m:f>
          <m:fPr>
            <m:ctrlPr>
              <w:rPr>
                <w:rFonts w:ascii="Cambria Math" w:hAnsi="Cambria Math"/>
              </w:rPr>
            </m:ctrlPr>
          </m:fPr>
          <m:num>
            <m:r>
              <m:rPr>
                <m:sty m:val="p"/>
              </m:rPr>
              <w:rPr>
                <w:rFonts w:ascii="Cambria Math" w:hAnsi="Cambria Math"/>
              </w:rPr>
              <m:t>5</m:t>
            </m:r>
          </m:num>
          <m:den>
            <m:r>
              <m:rPr>
                <m:sty m:val="p"/>
              </m:rPr>
              <w:rPr>
                <w:rFonts w:ascii="Cambria Math" w:hAnsi="Cambria Math"/>
              </w:rPr>
              <m:t>67</m:t>
            </m:r>
          </m:den>
        </m:f>
        <m:r>
          <m:rPr>
            <m:sty m:val="p"/>
          </m:rPr>
          <w:rPr>
            <w:rFonts w:ascii="Cambria Math" w:hAnsi="Cambria Math"/>
          </w:rPr>
          <m:t>,91</m:t>
        </m:r>
        <m:f>
          <m:fPr>
            <m:ctrlPr>
              <w:rPr>
                <w:rFonts w:ascii="Cambria Math" w:hAnsi="Cambria Math"/>
              </w:rPr>
            </m:ctrlPr>
          </m:fPr>
          <m:num>
            <m:r>
              <m:rPr>
                <m:sty m:val="p"/>
              </m:rPr>
              <w:rPr>
                <w:rFonts w:ascii="Cambria Math" w:hAnsi="Cambria Math"/>
              </w:rPr>
              <m:t>13</m:t>
            </m:r>
          </m:num>
          <m:den>
            <m:r>
              <m:rPr>
                <m:sty m:val="p"/>
              </m:rPr>
              <w:rPr>
                <w:rFonts w:ascii="Cambria Math" w:hAnsi="Cambria Math"/>
              </w:rPr>
              <m:t>67</m:t>
            </m:r>
          </m:den>
        </m:f>
      </m:oMath>
      <w:r w:rsidR="007220F9" w:rsidRPr="00AF35E5">
        <w:t>)?</w:t>
      </w:r>
    </w:p>
    <w:p w14:paraId="485CD891" w14:textId="35A03B41" w:rsidR="00F35A0C" w:rsidRDefault="00EF5130" w:rsidP="00125898">
      <w:pPr>
        <w:pStyle w:val="ListNumber"/>
        <w:numPr>
          <w:ilvl w:val="0"/>
          <w:numId w:val="10"/>
        </w:numPr>
      </w:pPr>
      <w:r w:rsidRPr="0029118F">
        <w:rPr>
          <w:rFonts w:eastAsiaTheme="minorEastAsia"/>
        </w:rPr>
        <w:t xml:space="preserve">Ask pairs to discuss and determine how they could algebraically </w:t>
      </w:r>
      <w:r w:rsidR="0029118F" w:rsidRPr="0029118F">
        <w:rPr>
          <w:rFonts w:eastAsiaTheme="minorEastAsia"/>
        </w:rPr>
        <w:t>verify that</w:t>
      </w:r>
      <w:r w:rsidR="000835C2">
        <w:t xml:space="preserve"> the point </w:t>
      </w:r>
      <w:r w:rsidR="007B15FD">
        <w:t>(</w:t>
      </w:r>
      <m:oMath>
        <m:r>
          <w:rPr>
            <w:rFonts w:ascii="Cambria Math" w:hAnsi="Cambria Math"/>
          </w:rPr>
          <m:t>10</m:t>
        </m:r>
        <m:f>
          <m:fPr>
            <m:ctrlPr>
              <w:rPr>
                <w:rFonts w:ascii="Cambria Math" w:hAnsi="Cambria Math"/>
                <w:i/>
              </w:rPr>
            </m:ctrlPr>
          </m:fPr>
          <m:num>
            <m:r>
              <w:rPr>
                <w:rFonts w:ascii="Cambria Math" w:hAnsi="Cambria Math"/>
              </w:rPr>
              <m:t>5</m:t>
            </m:r>
          </m:num>
          <m:den>
            <m:r>
              <w:rPr>
                <w:rFonts w:ascii="Cambria Math" w:hAnsi="Cambria Math"/>
              </w:rPr>
              <m:t>67</m:t>
            </m:r>
          </m:den>
        </m:f>
        <m:r>
          <w:rPr>
            <w:rFonts w:ascii="Cambria Math" w:hAnsi="Cambria Math"/>
          </w:rPr>
          <m:t>,91</m:t>
        </m:r>
        <m:f>
          <m:fPr>
            <m:ctrlPr>
              <w:rPr>
                <w:rFonts w:ascii="Cambria Math" w:hAnsi="Cambria Math"/>
                <w:i/>
              </w:rPr>
            </m:ctrlPr>
          </m:fPr>
          <m:num>
            <m:r>
              <w:rPr>
                <w:rFonts w:ascii="Cambria Math" w:hAnsi="Cambria Math"/>
              </w:rPr>
              <m:t>13</m:t>
            </m:r>
          </m:num>
          <m:den>
            <m:r>
              <w:rPr>
                <w:rFonts w:ascii="Cambria Math" w:hAnsi="Cambria Math"/>
              </w:rPr>
              <m:t>67</m:t>
            </m:r>
          </m:den>
        </m:f>
      </m:oMath>
      <w:r w:rsidR="00FE34EE">
        <w:t>) satisfies both equations.</w:t>
      </w:r>
    </w:p>
    <w:p w14:paraId="6C5EAA78" w14:textId="3D8E191B" w:rsidR="0029118F" w:rsidRDefault="0029118F" w:rsidP="0029118F">
      <w:pPr>
        <w:pStyle w:val="FeatureBox"/>
      </w:pPr>
      <w:r>
        <w:t xml:space="preserve">Students should substitute the </w:t>
      </w:r>
      <m:oMath>
        <m:r>
          <w:rPr>
            <w:rFonts w:ascii="Cambria Math" w:hAnsi="Cambria Math"/>
          </w:rPr>
          <m:t>x</m:t>
        </m:r>
      </m:oMath>
      <w:r>
        <w:t xml:space="preserve"> value </w:t>
      </w:r>
      <m:oMath>
        <m:r>
          <w:rPr>
            <w:rFonts w:ascii="Cambria Math" w:hAnsi="Cambria Math"/>
          </w:rPr>
          <m:t>10</m:t>
        </m:r>
        <m:f>
          <m:fPr>
            <m:ctrlPr>
              <w:rPr>
                <w:rFonts w:ascii="Cambria Math" w:hAnsi="Cambria Math"/>
                <w:i/>
              </w:rPr>
            </m:ctrlPr>
          </m:fPr>
          <m:num>
            <m:r>
              <w:rPr>
                <w:rFonts w:ascii="Cambria Math" w:hAnsi="Cambria Math"/>
              </w:rPr>
              <m:t>5</m:t>
            </m:r>
          </m:num>
          <m:den>
            <m:r>
              <w:rPr>
                <w:rFonts w:ascii="Cambria Math" w:hAnsi="Cambria Math"/>
              </w:rPr>
              <m:t>67</m:t>
            </m:r>
          </m:den>
        </m:f>
      </m:oMath>
      <w:r w:rsidR="00C945A4">
        <w:t xml:space="preserve"> </w:t>
      </w:r>
      <w:r>
        <w:t>into each equation</w:t>
      </w:r>
      <w:r w:rsidR="0063791F">
        <w:t xml:space="preserve">, resulting in </w:t>
      </w:r>
      <w:r w:rsidR="00D67DE3">
        <w:t>a</w:t>
      </w:r>
      <w:r w:rsidR="0063791F">
        <w:t xml:space="preserve"> </w:t>
      </w:r>
      <m:oMath>
        <m:r>
          <w:rPr>
            <w:rFonts w:ascii="Cambria Math" w:hAnsi="Cambria Math"/>
          </w:rPr>
          <m:t>y</m:t>
        </m:r>
      </m:oMath>
      <w:r w:rsidR="0063791F">
        <w:t xml:space="preserve"> value of </w:t>
      </w:r>
      <m:oMath>
        <m:r>
          <w:rPr>
            <w:rFonts w:ascii="Cambria Math" w:hAnsi="Cambria Math"/>
          </w:rPr>
          <m:t>91</m:t>
        </m:r>
        <m:f>
          <m:fPr>
            <m:ctrlPr>
              <w:rPr>
                <w:rFonts w:ascii="Cambria Math" w:hAnsi="Cambria Math"/>
                <w:i/>
              </w:rPr>
            </m:ctrlPr>
          </m:fPr>
          <m:num>
            <m:r>
              <w:rPr>
                <w:rFonts w:ascii="Cambria Math" w:hAnsi="Cambria Math"/>
              </w:rPr>
              <m:t>13</m:t>
            </m:r>
          </m:num>
          <m:den>
            <m:r>
              <w:rPr>
                <w:rFonts w:ascii="Cambria Math" w:hAnsi="Cambria Math"/>
              </w:rPr>
              <m:t>67</m:t>
            </m:r>
          </m:den>
        </m:f>
      </m:oMath>
      <w:r w:rsidR="00D67DE3">
        <w:t xml:space="preserve"> for both equations.</w:t>
      </w:r>
    </w:p>
    <w:p w14:paraId="315670BD" w14:textId="7D4A45E2" w:rsidR="00A51D10" w:rsidRDefault="00A51D10" w:rsidP="00A51D10">
      <w:pPr>
        <w:pStyle w:val="Heading3"/>
      </w:pPr>
      <w:r>
        <w:t>Summarise</w:t>
      </w:r>
    </w:p>
    <w:p w14:paraId="2B0537EA" w14:textId="56213C20" w:rsidR="00AF0FF7" w:rsidRDefault="00600A32" w:rsidP="00E22DFF">
      <w:pPr>
        <w:pStyle w:val="ListNumber"/>
        <w:numPr>
          <w:ilvl w:val="0"/>
          <w:numId w:val="38"/>
        </w:numPr>
      </w:pPr>
      <w:r>
        <w:t xml:space="preserve">Use slide </w:t>
      </w:r>
      <w:r w:rsidR="009D69B0">
        <w:t xml:space="preserve">6 of the PowerPoint (POI PPT) to display the graphs and equations of 2 electric scooter companies. </w:t>
      </w:r>
      <w:r w:rsidR="00AF0FF7">
        <w:t>Working in pairs:</w:t>
      </w:r>
    </w:p>
    <w:p w14:paraId="515F8776" w14:textId="194B04EB" w:rsidR="005235A6" w:rsidRDefault="00AF0FF7" w:rsidP="00641DEB">
      <w:pPr>
        <w:pStyle w:val="ListNumber2"/>
      </w:pPr>
      <w:r>
        <w:t>h</w:t>
      </w:r>
      <w:r w:rsidR="00CE66F7">
        <w:t>av</w:t>
      </w:r>
      <w:r>
        <w:t>e</w:t>
      </w:r>
      <w:r w:rsidR="00CE66F7">
        <w:t xml:space="preserve"> students record the point of intersection on mini whiteboards</w:t>
      </w:r>
      <w:r w:rsidR="0061392F">
        <w:t>.</w:t>
      </w:r>
    </w:p>
    <w:p w14:paraId="76CBCE8F" w14:textId="267E843F" w:rsidR="005235A6" w:rsidRDefault="00AF0FF7" w:rsidP="00641DEB">
      <w:pPr>
        <w:pStyle w:val="ListNumber2"/>
      </w:pPr>
      <w:r>
        <w:t>a</w:t>
      </w:r>
      <w:r w:rsidR="00CE66F7">
        <w:t>sk students to hold up their whiteboards</w:t>
      </w:r>
      <w:r w:rsidR="0061392F">
        <w:t>. Address any misconceptions or errors.</w:t>
      </w:r>
    </w:p>
    <w:p w14:paraId="3D532E2C" w14:textId="50C85ABE" w:rsidR="005235A6" w:rsidRDefault="00AF0FF7" w:rsidP="00641DEB">
      <w:pPr>
        <w:pStyle w:val="ListNumber2"/>
      </w:pPr>
      <w:r>
        <w:t>a</w:t>
      </w:r>
      <w:r w:rsidR="0061392F">
        <w:t xml:space="preserve">sk students how they can verify that their answer </w:t>
      </w:r>
      <w:r>
        <w:t>is</w:t>
      </w:r>
      <w:r w:rsidR="0061392F">
        <w:t xml:space="preserve"> correct. Model substituting </w:t>
      </w:r>
      <m:oMath>
        <m:r>
          <w:rPr>
            <w:rFonts w:ascii="Cambria Math" w:hAnsi="Cambria Math"/>
          </w:rPr>
          <m:t>x=5</m:t>
        </m:r>
      </m:oMath>
      <w:r w:rsidR="00A24878" w:rsidRPr="005235A6">
        <w:rPr>
          <w:rFonts w:eastAsiaTheme="minorEastAsia"/>
        </w:rPr>
        <w:t xml:space="preserve"> into both equations, resulting in a </w:t>
      </w:r>
      <m:oMath>
        <m:r>
          <w:rPr>
            <w:rFonts w:ascii="Cambria Math" w:eastAsiaTheme="minorEastAsia" w:hAnsi="Cambria Math"/>
          </w:rPr>
          <m:t>y</m:t>
        </m:r>
      </m:oMath>
      <w:r w:rsidR="00A24878" w:rsidRPr="005235A6">
        <w:rPr>
          <w:rFonts w:eastAsiaTheme="minorEastAsia"/>
        </w:rPr>
        <w:t xml:space="preserve"> value of 3.5.</w:t>
      </w:r>
    </w:p>
    <w:p w14:paraId="6DD35132" w14:textId="180CBB75" w:rsidR="005235A6" w:rsidRDefault="00AF0FF7" w:rsidP="00641DEB">
      <w:pPr>
        <w:pStyle w:val="ListNumber2"/>
      </w:pPr>
      <w:r>
        <w:t>r</w:t>
      </w:r>
      <w:r w:rsidR="0061392F">
        <w:t>andomly select students using a questioning strategy such as Pose-</w:t>
      </w:r>
      <w:r w:rsidR="00A24878">
        <w:t>P</w:t>
      </w:r>
      <w:r w:rsidR="0061392F">
        <w:t>ause-Pounce-Bounce</w:t>
      </w:r>
      <w:r w:rsidR="00A24878">
        <w:t xml:space="preserve"> to explain </w:t>
      </w:r>
      <w:r w:rsidR="0093768D">
        <w:t>what the point of intersection represents in the context of the graph.</w:t>
      </w:r>
    </w:p>
    <w:p w14:paraId="678D9453" w14:textId="0DB82E42" w:rsidR="0093768D" w:rsidRDefault="0093768D" w:rsidP="006F4A9F">
      <w:pPr>
        <w:pStyle w:val="FeatureBox"/>
      </w:pPr>
      <w:r>
        <w:lastRenderedPageBreak/>
        <w:t>In this example, the point of intersection represents the time when both company’s price models are equal.</w:t>
      </w:r>
    </w:p>
    <w:p w14:paraId="760D9995" w14:textId="01EF6663" w:rsidR="006A0895" w:rsidRDefault="0093768D" w:rsidP="009A3685">
      <w:pPr>
        <w:pStyle w:val="ListNumber"/>
      </w:pPr>
      <w:r>
        <w:t xml:space="preserve">Continue through slides </w:t>
      </w:r>
      <w:r w:rsidR="00AF0FF7">
        <w:t>7</w:t>
      </w:r>
      <w:r w:rsidR="00E83665">
        <w:t>–</w:t>
      </w:r>
      <w:r w:rsidR="00C97555">
        <w:t>10</w:t>
      </w:r>
      <w:r w:rsidR="008C78A7">
        <w:t xml:space="preserve"> of the PowerPoint (POI PPT)</w:t>
      </w:r>
      <w:r>
        <w:t xml:space="preserve"> </w:t>
      </w:r>
      <w:r w:rsidR="00B95F06">
        <w:t>repeating steps a–d for each slide.</w:t>
      </w:r>
    </w:p>
    <w:p w14:paraId="6A95CA17" w14:textId="77777777" w:rsidR="00E83665" w:rsidRDefault="0039691C" w:rsidP="00866879">
      <w:pPr>
        <w:pStyle w:val="FeatureBox"/>
      </w:pPr>
      <w:r w:rsidRPr="00641DEB">
        <w:rPr>
          <w:b/>
        </w:rPr>
        <w:t>Sli</w:t>
      </w:r>
      <w:r w:rsidR="00376DF4" w:rsidRPr="00641DEB">
        <w:rPr>
          <w:b/>
        </w:rPr>
        <w:t>d</w:t>
      </w:r>
      <w:r w:rsidRPr="00641DEB">
        <w:rPr>
          <w:b/>
        </w:rPr>
        <w:t>e 6:</w:t>
      </w:r>
      <w:r>
        <w:t xml:space="preserve"> (5,3.5) represents that </w:t>
      </w:r>
      <w:r w:rsidR="00F20B18">
        <w:t>renting an electric scooter for 5 minutes</w:t>
      </w:r>
      <w:r>
        <w:t xml:space="preserve"> is when the 2 payment options are equal. If </w:t>
      </w:r>
      <w:r w:rsidR="00F20B18">
        <w:t>renting a scooter for more than 5 minutes</w:t>
      </w:r>
      <w:r>
        <w:t>, option A is more cost effective.</w:t>
      </w:r>
    </w:p>
    <w:p w14:paraId="307281D7" w14:textId="77777777" w:rsidR="00E83665" w:rsidRDefault="0039691C" w:rsidP="00866879">
      <w:pPr>
        <w:pStyle w:val="FeatureBox"/>
      </w:pPr>
      <w:r w:rsidRPr="00641DEB">
        <w:rPr>
          <w:b/>
        </w:rPr>
        <w:t>Slide 7:</w:t>
      </w:r>
      <w:r>
        <w:t xml:space="preserve"> (</w:t>
      </w:r>
      <w:r w:rsidR="009422B8">
        <w:t>5</w:t>
      </w:r>
      <w:r>
        <w:t>,</w:t>
      </w:r>
      <w:r w:rsidR="009422B8">
        <w:t>5</w:t>
      </w:r>
      <w:r>
        <w:t xml:space="preserve">0) represents that </w:t>
      </w:r>
      <w:r w:rsidR="009422B8">
        <w:t xml:space="preserve">purchasing 5 tickets </w:t>
      </w:r>
      <w:r>
        <w:t xml:space="preserve">in a year is when the 2 payment options are equal. If </w:t>
      </w:r>
      <w:r w:rsidR="009422B8">
        <w:t>paying for</w:t>
      </w:r>
      <w:r>
        <w:t xml:space="preserve"> more than </w:t>
      </w:r>
      <w:r w:rsidR="009422B8">
        <w:t>5</w:t>
      </w:r>
      <w:r>
        <w:t xml:space="preserve"> ti</w:t>
      </w:r>
      <w:r w:rsidR="009422B8">
        <w:t>ckets</w:t>
      </w:r>
      <w:r>
        <w:t xml:space="preserve">, option </w:t>
      </w:r>
      <w:r w:rsidR="009422B8">
        <w:t>B</w:t>
      </w:r>
      <w:r>
        <w:t xml:space="preserve"> is more cost effective.</w:t>
      </w:r>
    </w:p>
    <w:p w14:paraId="05E42A43" w14:textId="1D35F255" w:rsidR="00E83665" w:rsidRDefault="004D36EC" w:rsidP="00866879">
      <w:pPr>
        <w:pStyle w:val="FeatureBox"/>
      </w:pPr>
      <w:r w:rsidRPr="00641DEB">
        <w:rPr>
          <w:b/>
        </w:rPr>
        <w:t>Slide 8:</w:t>
      </w:r>
      <w:r>
        <w:t xml:space="preserve"> </w:t>
      </w:r>
      <w:r w:rsidR="0051669D">
        <w:t>(7.5, 87.5) represents</w:t>
      </w:r>
      <w:r w:rsidR="00E8491F">
        <w:t xml:space="preserve"> that paying for </w:t>
      </w:r>
      <w:r w:rsidR="00B31693">
        <w:t xml:space="preserve">7.5 classes in a year is when the 2 payment options are equal. </w:t>
      </w:r>
      <w:r w:rsidR="0039691C">
        <w:t>As</w:t>
      </w:r>
      <w:r w:rsidR="005F4FC9">
        <w:t xml:space="preserve"> you can’t pay for half a class, i</w:t>
      </w:r>
      <w:r w:rsidR="00B31693">
        <w:t xml:space="preserve">f </w:t>
      </w:r>
      <w:r w:rsidR="005F4FC9">
        <w:t xml:space="preserve">paying for </w:t>
      </w:r>
      <w:r w:rsidR="00B31693">
        <w:t xml:space="preserve">more than </w:t>
      </w:r>
      <w:r w:rsidR="005F4FC9">
        <w:t>7 classes</w:t>
      </w:r>
      <w:r w:rsidR="00B31693">
        <w:t xml:space="preserve">, option </w:t>
      </w:r>
      <w:r w:rsidR="005F4FC9">
        <w:t>B</w:t>
      </w:r>
      <w:r w:rsidR="00B31693">
        <w:t xml:space="preserve"> is more cost effective</w:t>
      </w:r>
      <w:r w:rsidR="00E83665">
        <w:t>.</w:t>
      </w:r>
    </w:p>
    <w:p w14:paraId="6BB11E2F" w14:textId="77777777" w:rsidR="00E83665" w:rsidRDefault="004D2D91" w:rsidP="00866879">
      <w:pPr>
        <w:pStyle w:val="FeatureBox"/>
      </w:pPr>
      <w:r w:rsidRPr="00641DEB">
        <w:rPr>
          <w:b/>
        </w:rPr>
        <w:t>Slide 9</w:t>
      </w:r>
      <w:r w:rsidR="00DE0532" w:rsidRPr="00641DEB">
        <w:rPr>
          <w:b/>
        </w:rPr>
        <w:t>:</w:t>
      </w:r>
      <w:r w:rsidR="00DE0532">
        <w:t xml:space="preserve"> (4,60) represents that </w:t>
      </w:r>
      <w:r w:rsidR="00E71655">
        <w:t>hiring a court 4 times in a year is when the 2 payment options are equal. If hiring the court more than 4 times, option A is more cost effective.</w:t>
      </w:r>
    </w:p>
    <w:p w14:paraId="7781097B" w14:textId="0B8440A8" w:rsidR="00693A9E" w:rsidRDefault="004D2D91" w:rsidP="00866879">
      <w:pPr>
        <w:pStyle w:val="FeatureBox"/>
      </w:pPr>
      <w:r w:rsidRPr="00641DEB">
        <w:rPr>
          <w:b/>
        </w:rPr>
        <w:t>Slide 10:</w:t>
      </w:r>
      <w:r>
        <w:t xml:space="preserve"> </w:t>
      </w:r>
      <w:r w:rsidR="0044342A">
        <w:t>(16,960)</w:t>
      </w:r>
      <w:r w:rsidR="00F912B6">
        <w:t xml:space="preserve"> represents that playing 16 games of golf in a year is when the </w:t>
      </w:r>
      <w:r w:rsidR="00E71655">
        <w:t>2</w:t>
      </w:r>
      <w:r w:rsidR="00F912B6">
        <w:t xml:space="preserve"> payment options are equal</w:t>
      </w:r>
      <w:r w:rsidR="00DE0532">
        <w:t>. If playing more games, option A is more cost effective.</w:t>
      </w:r>
    </w:p>
    <w:p w14:paraId="663E78C9" w14:textId="3A9D0F3E" w:rsidR="00A51D10" w:rsidRDefault="00A51D10" w:rsidP="5B62FD38">
      <w:pPr>
        <w:pStyle w:val="Heading3"/>
        <w:numPr>
          <w:ilvl w:val="2"/>
          <w:numId w:val="0"/>
        </w:numPr>
      </w:pPr>
      <w:r>
        <w:t>Apply</w:t>
      </w:r>
    </w:p>
    <w:p w14:paraId="7369EE12" w14:textId="60B73ED0" w:rsidR="00957B2B" w:rsidRDefault="005F3AD6" w:rsidP="008A626B">
      <w:pPr>
        <w:pStyle w:val="ListNumber"/>
        <w:numPr>
          <w:ilvl w:val="0"/>
          <w:numId w:val="32"/>
        </w:numPr>
      </w:pPr>
      <w:r>
        <w:t>With one device between pairs of students, direct students to the Desmos</w:t>
      </w:r>
      <w:r w:rsidR="00CC38F6">
        <w:t xml:space="preserve"> </w:t>
      </w:r>
      <w:r w:rsidR="00A84837">
        <w:t>C</w:t>
      </w:r>
      <w:r w:rsidR="00CC38F6">
        <w:t>lassroom</w:t>
      </w:r>
      <w:r>
        <w:t xml:space="preserve"> activity ‘</w:t>
      </w:r>
      <w:r w:rsidR="00F8128C">
        <w:t>Point of intersection</w:t>
      </w:r>
      <w:r>
        <w:t>’ (</w:t>
      </w:r>
      <w:hyperlink r:id="rId21" w:history="1">
        <w:r w:rsidR="00F8128C">
          <w:rPr>
            <w:rStyle w:val="Hyperlink"/>
          </w:rPr>
          <w:t>bit.ly/</w:t>
        </w:r>
        <w:proofErr w:type="spellStart"/>
        <w:r w:rsidR="00F8128C">
          <w:rPr>
            <w:rStyle w:val="Hyperlink"/>
          </w:rPr>
          <w:t>desmospoi</w:t>
        </w:r>
        <w:proofErr w:type="spellEnd"/>
      </w:hyperlink>
      <w:r>
        <w:t>)</w:t>
      </w:r>
      <w:r w:rsidR="00F8128C">
        <w:t>.</w:t>
      </w:r>
    </w:p>
    <w:p w14:paraId="3F2DDEAA" w14:textId="70F19B6F" w:rsidR="00920803" w:rsidRPr="00641DEB" w:rsidRDefault="00920803" w:rsidP="00641DEB">
      <w:pPr>
        <w:pStyle w:val="FeatureBox"/>
        <w:rPr>
          <w:sz w:val="24"/>
        </w:rPr>
      </w:pPr>
      <w:r>
        <w:t xml:space="preserve">Before completing this activity, you will need to set up a Desmos </w:t>
      </w:r>
      <w:r w:rsidR="00687AD6">
        <w:t>C</w:t>
      </w:r>
      <w:r>
        <w:t>lassroom (</w:t>
      </w:r>
      <w:hyperlink r:id="rId22" w:history="1">
        <w:r>
          <w:rPr>
            <w:rStyle w:val="Hyperlink"/>
          </w:rPr>
          <w:t>bit.ly/</w:t>
        </w:r>
        <w:proofErr w:type="spellStart"/>
        <w:r>
          <w:rPr>
            <w:rStyle w:val="Hyperlink"/>
          </w:rPr>
          <w:t>createdesmosclassroom</w:t>
        </w:r>
        <w:proofErr w:type="spellEnd"/>
      </w:hyperlink>
      <w:r>
        <w:t>) and use the pacing feature to restrict the students to screen 2.</w:t>
      </w:r>
    </w:p>
    <w:p w14:paraId="275367FB" w14:textId="3E6D9BCF" w:rsidR="00957B2B" w:rsidRDefault="00F43EB4" w:rsidP="008A626B">
      <w:pPr>
        <w:pStyle w:val="ListNumber"/>
        <w:numPr>
          <w:ilvl w:val="0"/>
          <w:numId w:val="32"/>
        </w:numPr>
      </w:pPr>
      <w:r>
        <w:t>Display and model completing screen 2</w:t>
      </w:r>
      <w:r w:rsidR="006F0196">
        <w:t xml:space="preserve"> before a</w:t>
      </w:r>
      <w:r w:rsidR="00F16015">
        <w:t>llow</w:t>
      </w:r>
      <w:r w:rsidR="006F0196">
        <w:t>ing</w:t>
      </w:r>
      <w:r w:rsidR="00F16015">
        <w:t xml:space="preserve"> students to complete screen 2 on their own device.</w:t>
      </w:r>
    </w:p>
    <w:p w14:paraId="16D99295" w14:textId="195E3A69" w:rsidR="00250512" w:rsidRDefault="00250512" w:rsidP="008A626B">
      <w:pPr>
        <w:pStyle w:val="ListNumber"/>
        <w:numPr>
          <w:ilvl w:val="0"/>
          <w:numId w:val="32"/>
        </w:numPr>
      </w:pPr>
      <w:r>
        <w:t>Pace students to screens 3</w:t>
      </w:r>
      <w:r w:rsidR="00E83665">
        <w:t>–</w:t>
      </w:r>
      <w:r>
        <w:t>6 for them to continue plotting where they think the lines will intersect.</w:t>
      </w:r>
    </w:p>
    <w:p w14:paraId="2EF63C43" w14:textId="72107C48" w:rsidR="00250512" w:rsidRDefault="00250512" w:rsidP="008A626B">
      <w:pPr>
        <w:pStyle w:val="ListNumber"/>
        <w:numPr>
          <w:ilvl w:val="0"/>
          <w:numId w:val="32"/>
        </w:numPr>
      </w:pPr>
      <w:r>
        <w:lastRenderedPageBreak/>
        <w:t>Pace students to screens 7</w:t>
      </w:r>
      <w:r w:rsidR="00E83665">
        <w:t>–</w:t>
      </w:r>
      <w:r>
        <w:t>8 to explain how the results are displayed</w:t>
      </w:r>
      <w:r w:rsidR="00FB1314">
        <w:t xml:space="preserve"> and compare their final answer to the actual point of intersection.</w:t>
      </w:r>
    </w:p>
    <w:p w14:paraId="7E6DC2CC" w14:textId="5F3710DD" w:rsidR="00FB1314" w:rsidRDefault="00FB1314" w:rsidP="008A626B">
      <w:pPr>
        <w:pStyle w:val="ListNumber"/>
        <w:numPr>
          <w:ilvl w:val="0"/>
          <w:numId w:val="32"/>
        </w:numPr>
      </w:pPr>
      <w:r>
        <w:t xml:space="preserve">Use a questioning strategy such as Pose-Pause-Pounce-Bounce to facilitate a class discussion of how students </w:t>
      </w:r>
      <w:r w:rsidR="00EB57D4">
        <w:t>predicted the point of intersection and how they knew they were correct.</w:t>
      </w:r>
    </w:p>
    <w:p w14:paraId="455A7FF3" w14:textId="1D004870" w:rsidR="00957B2B" w:rsidRDefault="00FB1314" w:rsidP="008A626B">
      <w:pPr>
        <w:pStyle w:val="ListNumber"/>
        <w:numPr>
          <w:ilvl w:val="0"/>
          <w:numId w:val="32"/>
        </w:numPr>
      </w:pPr>
      <w:r>
        <w:t xml:space="preserve">If completing the extension activity, </w:t>
      </w:r>
      <w:r w:rsidR="00EB57D4">
        <w:t>pace students to screens 9</w:t>
      </w:r>
      <w:r w:rsidR="00E83665">
        <w:t>–</w:t>
      </w:r>
      <w:r w:rsidR="00EB57D4">
        <w:t>10. Model how to use the Desmos calculator to complete screen 9</w:t>
      </w:r>
      <w:r w:rsidR="00E83665">
        <w:t>,</w:t>
      </w:r>
      <w:r w:rsidR="00EB57D4">
        <w:t xml:space="preserve"> then allow students to create their own challenge to swap with a partner.</w:t>
      </w:r>
    </w:p>
    <w:p w14:paraId="4345371D" w14:textId="77777777" w:rsidR="00F818CF" w:rsidDel="00340AC4" w:rsidRDefault="00F818CF">
      <w:pPr>
        <w:suppressAutoHyphens w:val="0"/>
        <w:spacing w:after="0" w:line="276" w:lineRule="auto"/>
        <w:rPr>
          <w:rFonts w:eastAsiaTheme="majorEastAsia"/>
          <w:color w:val="002664"/>
          <w:sz w:val="36"/>
          <w:szCs w:val="48"/>
        </w:rPr>
      </w:pPr>
      <w:r w:rsidDel="00340AC4">
        <w:br w:type="page"/>
      </w:r>
    </w:p>
    <w:p w14:paraId="140858F5" w14:textId="233BC912" w:rsidR="00D042D0" w:rsidRDefault="00D042D0" w:rsidP="00340AC4">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42A8D53" w14:textId="1084A42D" w:rsidR="00074056" w:rsidRPr="0073637A" w:rsidRDefault="00074056" w:rsidP="00074056">
      <w:pPr>
        <w:rPr>
          <w:rStyle w:val="Strong"/>
        </w:rPr>
      </w:pPr>
      <w:r w:rsidRPr="0073637A">
        <w:rPr>
          <w:rStyle w:val="Strong"/>
        </w:rPr>
        <w:t>Launch</w:t>
      </w:r>
    </w:p>
    <w:p w14:paraId="66DB4A1C" w14:textId="2000CAC5" w:rsidR="007373D0" w:rsidRPr="007373D0" w:rsidRDefault="007373D0" w:rsidP="00074056">
      <w:pPr>
        <w:pStyle w:val="ListBullet"/>
        <w:rPr>
          <w:b/>
        </w:rPr>
      </w:pPr>
      <w:r w:rsidRPr="007373D0">
        <w:t xml:space="preserve">Provide sentence starters or a structured template for students who need support in </w:t>
      </w:r>
      <w:r w:rsidR="003943A4" w:rsidRPr="007373D0">
        <w:t>communicating</w:t>
      </w:r>
      <w:r w:rsidRPr="007373D0">
        <w:t xml:space="preserve"> their observations and questions about the race. </w:t>
      </w:r>
    </w:p>
    <w:p w14:paraId="22C64978" w14:textId="41C68D28" w:rsidR="00074056" w:rsidRPr="00287810" w:rsidRDefault="004948C4" w:rsidP="00074056">
      <w:pPr>
        <w:pStyle w:val="ListBullet"/>
        <w:rPr>
          <w:b/>
        </w:rPr>
      </w:pPr>
      <w:r>
        <w:t>Students may benefit from physically acting out the race to understand the premise.</w:t>
      </w:r>
    </w:p>
    <w:p w14:paraId="694D2AF6" w14:textId="2E6F2D6F" w:rsidR="00287810" w:rsidRPr="00287810" w:rsidRDefault="00641DEB" w:rsidP="00287810">
      <w:pPr>
        <w:pStyle w:val="ListBullet"/>
        <w:rPr>
          <w:bCs/>
        </w:rPr>
      </w:pPr>
      <w:r>
        <w:rPr>
          <w:bCs/>
        </w:rPr>
        <w:t>U</w:t>
      </w:r>
      <w:r w:rsidRPr="00287810">
        <w:rPr>
          <w:bCs/>
        </w:rPr>
        <w:t>sing the data from the video</w:t>
      </w:r>
      <w:r>
        <w:rPr>
          <w:bCs/>
        </w:rPr>
        <w:t>, c</w:t>
      </w:r>
      <w:r w:rsidR="00287810">
        <w:rPr>
          <w:bCs/>
        </w:rPr>
        <w:t>hallenge</w:t>
      </w:r>
      <w:r w:rsidR="00287810" w:rsidRPr="00287810">
        <w:rPr>
          <w:bCs/>
        </w:rPr>
        <w:t xml:space="preserve"> students to calculate estimated speeds for the runners based on their starting positions and race times.</w:t>
      </w:r>
    </w:p>
    <w:p w14:paraId="564EC04D" w14:textId="2D61DC93" w:rsidR="00074056" w:rsidRPr="0073637A" w:rsidRDefault="00074056" w:rsidP="00074056">
      <w:pPr>
        <w:rPr>
          <w:rStyle w:val="Strong"/>
        </w:rPr>
      </w:pPr>
      <w:r w:rsidRPr="0073637A">
        <w:rPr>
          <w:rStyle w:val="Strong"/>
        </w:rPr>
        <w:t>Explore</w:t>
      </w:r>
    </w:p>
    <w:p w14:paraId="67185E14" w14:textId="01DAA5BE" w:rsidR="00A20E77" w:rsidRPr="00A20E77" w:rsidRDefault="00A20E77" w:rsidP="00074056">
      <w:pPr>
        <w:pStyle w:val="ListBullet"/>
        <w:rPr>
          <w:bCs/>
        </w:rPr>
      </w:pPr>
      <w:r w:rsidRPr="00A20E77">
        <w:rPr>
          <w:bCs/>
        </w:rPr>
        <w:t xml:space="preserve">Use </w:t>
      </w:r>
      <w:r>
        <w:rPr>
          <w:bCs/>
        </w:rPr>
        <w:t>concrete manipulatives</w:t>
      </w:r>
      <w:r w:rsidRPr="00A20E77">
        <w:rPr>
          <w:bCs/>
        </w:rPr>
        <w:t xml:space="preserve">, like moving </w:t>
      </w:r>
      <w:r>
        <w:rPr>
          <w:bCs/>
        </w:rPr>
        <w:t>counters</w:t>
      </w:r>
      <w:r w:rsidRPr="00A20E77">
        <w:rPr>
          <w:bCs/>
        </w:rPr>
        <w:t xml:space="preserve"> along a </w:t>
      </w:r>
      <w:r w:rsidR="00500D88" w:rsidRPr="00A20E77">
        <w:rPr>
          <w:bCs/>
        </w:rPr>
        <w:t>racetrack</w:t>
      </w:r>
      <w:r w:rsidRPr="00A20E77">
        <w:rPr>
          <w:bCs/>
        </w:rPr>
        <w:t xml:space="preserve"> diagram, to demonstrate how runners’ positions change over time and lead to intersections.</w:t>
      </w:r>
    </w:p>
    <w:p w14:paraId="570C5228" w14:textId="0364FBD6" w:rsidR="00500D88" w:rsidRPr="00500D88" w:rsidRDefault="00500D88" w:rsidP="00500D88">
      <w:pPr>
        <w:pStyle w:val="ListBullet"/>
        <w:rPr>
          <w:b/>
        </w:rPr>
      </w:pPr>
      <w:r>
        <w:t>Challenge</w:t>
      </w:r>
      <w:r w:rsidRPr="00500D88">
        <w:t xml:space="preserve"> students </w:t>
      </w:r>
      <w:r>
        <w:t>to</w:t>
      </w:r>
      <w:r w:rsidRPr="00500D88">
        <w:t xml:space="preserve"> match given equations to the correct runners' graphs and justify their reasoning</w:t>
      </w:r>
      <w:r>
        <w:t xml:space="preserve"> based on starting positions and gradients.</w:t>
      </w:r>
    </w:p>
    <w:p w14:paraId="101E1A17" w14:textId="5B2C4E7C" w:rsidR="00D502C2" w:rsidRPr="0073637A" w:rsidRDefault="00D502C2" w:rsidP="00D502C2">
      <w:pPr>
        <w:rPr>
          <w:rStyle w:val="Strong"/>
        </w:rPr>
      </w:pPr>
      <w:r w:rsidRPr="0073637A">
        <w:rPr>
          <w:rStyle w:val="Strong"/>
        </w:rPr>
        <w:t>Summarise</w:t>
      </w:r>
    </w:p>
    <w:p w14:paraId="259EACD5" w14:textId="5D64BCEE" w:rsidR="00603E33" w:rsidRPr="00603E33" w:rsidRDefault="00603E33" w:rsidP="00D502C2">
      <w:pPr>
        <w:pStyle w:val="ListBullet"/>
        <w:rPr>
          <w:bCs/>
        </w:rPr>
      </w:pPr>
      <w:r w:rsidRPr="00603E33">
        <w:rPr>
          <w:bCs/>
        </w:rPr>
        <w:t xml:space="preserve">Use role-playing scenarios where students act as customers choosing between different pricing plans, </w:t>
      </w:r>
      <w:r>
        <w:rPr>
          <w:bCs/>
        </w:rPr>
        <w:t>allowing students to more conversationally explain their reasoning.</w:t>
      </w:r>
    </w:p>
    <w:p w14:paraId="2210BF7D" w14:textId="0B94A4E5" w:rsidR="00B52EAB" w:rsidRDefault="00B52EAB" w:rsidP="00D502C2">
      <w:pPr>
        <w:pStyle w:val="ListBullet"/>
        <w:rPr>
          <w:bCs/>
        </w:rPr>
      </w:pPr>
      <w:r w:rsidRPr="00B52EAB">
        <w:rPr>
          <w:bCs/>
        </w:rPr>
        <w:t>Provide sentence starters</w:t>
      </w:r>
      <w:r>
        <w:rPr>
          <w:bCs/>
        </w:rPr>
        <w:t xml:space="preserve"> for students to explain their reasoning.</w:t>
      </w:r>
    </w:p>
    <w:p w14:paraId="2487E1B8" w14:textId="219172DB" w:rsidR="00B52EAB" w:rsidRPr="00B52EAB" w:rsidRDefault="00043E99" w:rsidP="00D502C2">
      <w:pPr>
        <w:pStyle w:val="ListBullet"/>
        <w:rPr>
          <w:bCs/>
        </w:rPr>
      </w:pPr>
      <w:r w:rsidRPr="00043E99">
        <w:rPr>
          <w:bCs/>
        </w:rPr>
        <w:t>Allow students to use different formats to represent their understanding of intersection points, such as drawing a diagram, writing a mathematical explanation, or creating a story problem that uses the graphs.</w:t>
      </w:r>
    </w:p>
    <w:p w14:paraId="3018908D" w14:textId="7A2ED05D" w:rsidR="00EE318C" w:rsidRPr="00EE318C" w:rsidRDefault="00EE318C" w:rsidP="00D502C2">
      <w:pPr>
        <w:pStyle w:val="ListBullet"/>
        <w:rPr>
          <w:bCs/>
        </w:rPr>
      </w:pPr>
      <w:r w:rsidRPr="00EE318C">
        <w:rPr>
          <w:bCs/>
        </w:rPr>
        <w:t xml:space="preserve">Use probing questions to challenge students to think deeper about their answers. For instance, ask, </w:t>
      </w:r>
      <w:r w:rsidR="00052D9D">
        <w:rPr>
          <w:bCs/>
        </w:rPr>
        <w:t>‘</w:t>
      </w:r>
      <w:r w:rsidRPr="00EE318C">
        <w:rPr>
          <w:bCs/>
        </w:rPr>
        <w:t>What does it mean if the intersection point changes?</w:t>
      </w:r>
      <w:r w:rsidR="00052D9D">
        <w:rPr>
          <w:bCs/>
        </w:rPr>
        <w:t>’</w:t>
      </w:r>
      <w:r w:rsidRPr="00EE318C">
        <w:rPr>
          <w:bCs/>
        </w:rPr>
        <w:t xml:space="preserve"> or </w:t>
      </w:r>
      <w:r w:rsidR="00052D9D">
        <w:rPr>
          <w:bCs/>
        </w:rPr>
        <w:t>‘</w:t>
      </w:r>
      <w:r w:rsidRPr="00EE318C">
        <w:rPr>
          <w:bCs/>
        </w:rPr>
        <w:t>How would you explain the significance of this point to someone unfamiliar with graphs?</w:t>
      </w:r>
      <w:r w:rsidR="00052D9D">
        <w:rPr>
          <w:bCs/>
        </w:rPr>
        <w:t>’</w:t>
      </w:r>
    </w:p>
    <w:p w14:paraId="66768F17" w14:textId="18676431" w:rsidR="00D502C2" w:rsidRPr="0073637A" w:rsidRDefault="00D502C2" w:rsidP="00D502C2">
      <w:pPr>
        <w:rPr>
          <w:rStyle w:val="Strong"/>
        </w:rPr>
      </w:pPr>
      <w:r w:rsidRPr="0073637A">
        <w:rPr>
          <w:rStyle w:val="Strong"/>
        </w:rPr>
        <w:t>Apply</w:t>
      </w:r>
    </w:p>
    <w:p w14:paraId="08AEBECB" w14:textId="028D6B53" w:rsidR="00D502C2" w:rsidRPr="007C3159" w:rsidRDefault="008A0382" w:rsidP="007C3159">
      <w:pPr>
        <w:pStyle w:val="ListBullet"/>
        <w:rPr>
          <w:b/>
        </w:rPr>
      </w:pPr>
      <w:r>
        <w:t xml:space="preserve">Use </w:t>
      </w:r>
      <w:r w:rsidR="00577AB9">
        <w:t xml:space="preserve">the </w:t>
      </w:r>
      <w:r>
        <w:t>Desmos teacher dashboard to monitor student responses</w:t>
      </w:r>
      <w:r w:rsidR="00DF02AB">
        <w:t>. Snapshot certain misconceptions to address with small groups or the whole class.</w:t>
      </w:r>
    </w:p>
    <w:p w14:paraId="7EF5CAC5" w14:textId="18BD7198" w:rsidR="00633A4A" w:rsidRDefault="00633A4A" w:rsidP="00E44750">
      <w:pPr>
        <w:pStyle w:val="Heading3"/>
      </w:pPr>
      <w:r w:rsidRPr="00633A4A">
        <w:lastRenderedPageBreak/>
        <w:t>Suggested opportunities for assessment</w:t>
      </w:r>
    </w:p>
    <w:p w14:paraId="4B3F3E20" w14:textId="77777777" w:rsidR="007C3159" w:rsidRPr="0073637A" w:rsidRDefault="007C3159" w:rsidP="007C3159">
      <w:pPr>
        <w:rPr>
          <w:rStyle w:val="Strong"/>
        </w:rPr>
      </w:pPr>
      <w:r w:rsidRPr="0073637A">
        <w:rPr>
          <w:rStyle w:val="Strong"/>
        </w:rPr>
        <w:t>Launch</w:t>
      </w:r>
    </w:p>
    <w:p w14:paraId="20D463F2" w14:textId="7883F955" w:rsidR="007C3159" w:rsidRPr="0005461C" w:rsidRDefault="006E695F" w:rsidP="007C3159">
      <w:pPr>
        <w:pStyle w:val="ListBullet"/>
        <w:rPr>
          <w:b/>
          <w:bCs/>
        </w:rPr>
      </w:pPr>
      <w:r w:rsidRPr="006E695F">
        <w:t xml:space="preserve">Observe students’ initial </w:t>
      </w:r>
      <w:r w:rsidR="00A93517">
        <w:t>n</w:t>
      </w:r>
      <w:r w:rsidRPr="006E695F">
        <w:t xml:space="preserve">otice and </w:t>
      </w:r>
      <w:r>
        <w:t>wo</w:t>
      </w:r>
      <w:r w:rsidRPr="006E695F">
        <w:t>nder responses to gauge their understanding of the race setup and the concept of a handicap system.</w:t>
      </w:r>
    </w:p>
    <w:p w14:paraId="7B1D04B7" w14:textId="24A68889" w:rsidR="0005461C" w:rsidRPr="007C3159" w:rsidRDefault="0005461C" w:rsidP="007C3159">
      <w:pPr>
        <w:pStyle w:val="ListBullet"/>
        <w:rPr>
          <w:b/>
          <w:bCs/>
        </w:rPr>
      </w:pPr>
      <w:r>
        <w:t>Observe student responses to assess their prior understanding of distance-time graphs.</w:t>
      </w:r>
    </w:p>
    <w:p w14:paraId="7845AFD1" w14:textId="03B3B932" w:rsidR="007C3159" w:rsidRPr="0073637A" w:rsidRDefault="007C3159" w:rsidP="007C3159">
      <w:pPr>
        <w:pStyle w:val="ListBullet"/>
        <w:numPr>
          <w:ilvl w:val="0"/>
          <w:numId w:val="0"/>
        </w:numPr>
        <w:rPr>
          <w:rStyle w:val="Strong"/>
        </w:rPr>
      </w:pPr>
      <w:r w:rsidRPr="0073637A">
        <w:rPr>
          <w:rStyle w:val="Strong"/>
        </w:rPr>
        <w:t>Explore</w:t>
      </w:r>
    </w:p>
    <w:p w14:paraId="44BD147F" w14:textId="5CB37EA6" w:rsidR="007C3159" w:rsidRPr="007C3159" w:rsidRDefault="000E5DB9" w:rsidP="007C3159">
      <w:pPr>
        <w:pStyle w:val="ListBullet"/>
        <w:rPr>
          <w:b/>
          <w:bCs/>
        </w:rPr>
      </w:pPr>
      <w:r>
        <w:rPr>
          <w:bCs/>
        </w:rPr>
        <w:t xml:space="preserve">Observe </w:t>
      </w:r>
      <w:r w:rsidRPr="000E5DB9">
        <w:rPr>
          <w:bCs/>
        </w:rPr>
        <w:t>students’ discussions about the graphs and equations, taking notes on how well they understand and interpret the axes and lines.</w:t>
      </w:r>
    </w:p>
    <w:p w14:paraId="2BE48AD3" w14:textId="0871D86E" w:rsidR="007C3159" w:rsidRPr="000E5DB9" w:rsidRDefault="000E5DB9" w:rsidP="007C3159">
      <w:pPr>
        <w:pStyle w:val="ListBullet"/>
      </w:pPr>
      <w:r w:rsidRPr="000E5DB9">
        <w:t>Observe students’ ability to substitute and solve equations to verify intersection points.</w:t>
      </w:r>
      <w:r>
        <w:t xml:space="preserve"> Additional explicit instruction may be required.</w:t>
      </w:r>
    </w:p>
    <w:p w14:paraId="3DC3A766" w14:textId="24C81BF0" w:rsidR="007C3159" w:rsidRPr="0073637A" w:rsidRDefault="007C3159" w:rsidP="007C3159">
      <w:pPr>
        <w:pStyle w:val="ListBullet"/>
        <w:numPr>
          <w:ilvl w:val="0"/>
          <w:numId w:val="0"/>
        </w:numPr>
        <w:rPr>
          <w:rStyle w:val="Strong"/>
        </w:rPr>
      </w:pPr>
      <w:r w:rsidRPr="0073637A">
        <w:rPr>
          <w:rStyle w:val="Strong"/>
        </w:rPr>
        <w:t>Summarise</w:t>
      </w:r>
    </w:p>
    <w:p w14:paraId="15F9BD1D" w14:textId="11B30D11" w:rsidR="007C3159" w:rsidRPr="00EE318C" w:rsidRDefault="007C3159" w:rsidP="007C3159">
      <w:pPr>
        <w:pStyle w:val="ListBullet"/>
        <w:rPr>
          <w:bCs/>
        </w:rPr>
      </w:pPr>
      <w:r w:rsidRPr="00603E33">
        <w:rPr>
          <w:bCs/>
        </w:rPr>
        <w:t>U</w:t>
      </w:r>
      <w:r w:rsidR="00455B36" w:rsidRPr="00455B36">
        <w:rPr>
          <w:bCs/>
        </w:rPr>
        <w:t>se student answers on mini whiteboards to quickly assess their understanding of intersection points in various contexts. Look for patterns in misconceptions and address them immediately.</w:t>
      </w:r>
    </w:p>
    <w:p w14:paraId="79E1FBA6" w14:textId="66989C81" w:rsidR="007C3159" w:rsidRPr="00EE318C" w:rsidRDefault="00455B36" w:rsidP="007C3159">
      <w:pPr>
        <w:pStyle w:val="ListBullet"/>
        <w:rPr>
          <w:bCs/>
        </w:rPr>
      </w:pPr>
      <w:r>
        <w:rPr>
          <w:bCs/>
        </w:rPr>
        <w:t>Observe student contributions within the Pose-Pause-Pounce-Bounce questioning to assess their understanding of the point of intersection within each context.</w:t>
      </w:r>
    </w:p>
    <w:p w14:paraId="6D8016FF" w14:textId="77777777" w:rsidR="007C3159" w:rsidRPr="0073637A" w:rsidRDefault="007C3159" w:rsidP="007C3159">
      <w:pPr>
        <w:rPr>
          <w:rStyle w:val="Strong"/>
        </w:rPr>
      </w:pPr>
      <w:r w:rsidRPr="0073637A">
        <w:rPr>
          <w:rStyle w:val="Strong"/>
        </w:rPr>
        <w:t>Apply</w:t>
      </w:r>
    </w:p>
    <w:p w14:paraId="48BB018C" w14:textId="5F0E1022" w:rsidR="007C3159" w:rsidRDefault="00B5451F" w:rsidP="007C3159">
      <w:pPr>
        <w:pStyle w:val="ListBullet"/>
      </w:pPr>
      <w:r>
        <w:t>Desmos’ teacher dashboard can be used to assess students’ answers and reasoning in real time or following the activity.</w:t>
      </w:r>
    </w:p>
    <w:p w14:paraId="62F0CEED" w14:textId="77777777" w:rsidR="007C3159" w:rsidRDefault="007C3159">
      <w:pPr>
        <w:suppressAutoHyphens w:val="0"/>
        <w:spacing w:after="0" w:line="276" w:lineRule="auto"/>
        <w:rPr>
          <w:rFonts w:eastAsiaTheme="majorEastAsia"/>
          <w:bCs/>
          <w:color w:val="002664"/>
          <w:sz w:val="36"/>
          <w:szCs w:val="48"/>
        </w:rPr>
      </w:pPr>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3"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4" w:history="1">
        <w:r w:rsidRPr="004C354B">
          <w:rPr>
            <w:rStyle w:val="Hyperlink"/>
          </w:rPr>
          <w:t>https://educationstandards.nsw.edu.au/</w:t>
        </w:r>
      </w:hyperlink>
      <w:r w:rsidRPr="00A1020E">
        <w:t xml:space="preserve"> </w:t>
      </w:r>
      <w:r w:rsidRPr="00AE7FE3">
        <w:t xml:space="preserve">and the NSW Curriculum website </w:t>
      </w:r>
      <w:hyperlink r:id="rId25" w:history="1">
        <w:r w:rsidRPr="00AE7FE3">
          <w:rPr>
            <w:rStyle w:val="Hyperlink"/>
          </w:rPr>
          <w:t>https://curriculum.nsw.edu.au/</w:t>
        </w:r>
      </w:hyperlink>
      <w:r w:rsidRPr="00AE7FE3">
        <w:t>.</w:t>
      </w:r>
    </w:p>
    <w:p w14:paraId="59546214" w14:textId="54830A0A" w:rsidR="00D552E3" w:rsidRDefault="00D552E3" w:rsidP="00D552E3">
      <w:hyperlink r:id="rId26"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773D3404" w14:textId="22B57400" w:rsidR="00F63959" w:rsidRPr="009310DD" w:rsidRDefault="00F63959" w:rsidP="00F63959">
      <w:pPr>
        <w:rPr>
          <w:rStyle w:val="Strong"/>
          <w:szCs w:val="22"/>
        </w:rPr>
      </w:pPr>
      <w:r w:rsidRPr="009310DD">
        <w:rPr>
          <w:rStyle w:val="Strong"/>
          <w:szCs w:val="22"/>
        </w:rPr>
        <w:lastRenderedPageBreak/>
        <w:t>© State of New South Wales (Department of Education), 202</w:t>
      </w:r>
      <w:r w:rsidR="00025E3A">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27"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16EE1807" w:rsidR="00F63959" w:rsidRDefault="00F63959" w:rsidP="00F63959">
      <w:r>
        <w:t>Attribution should be given to © State of New South Wales (Department of Education), 202</w:t>
      </w:r>
      <w:r w:rsidR="00025E3A">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rsidSect="008A626B">
      <w:headerReference w:type="first" r:id="rId29"/>
      <w:footerReference w:type="first" r:id="rId3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F345C" w14:textId="77777777" w:rsidR="00E71F44" w:rsidRDefault="00E71F44">
      <w:r>
        <w:separator/>
      </w:r>
    </w:p>
    <w:p w14:paraId="37989845" w14:textId="77777777" w:rsidR="00E71F44" w:rsidRDefault="00E71F44"/>
    <w:p w14:paraId="741669A7" w14:textId="77777777" w:rsidR="00E71F44" w:rsidRDefault="00E71F44"/>
  </w:endnote>
  <w:endnote w:type="continuationSeparator" w:id="0">
    <w:p w14:paraId="22B855F0" w14:textId="77777777" w:rsidR="00E71F44" w:rsidRDefault="00E71F44">
      <w:r>
        <w:continuationSeparator/>
      </w:r>
    </w:p>
    <w:p w14:paraId="14C5AA29" w14:textId="77777777" w:rsidR="00E71F44" w:rsidRDefault="00E71F44"/>
    <w:p w14:paraId="7E1DB5CA" w14:textId="77777777" w:rsidR="00E71F44" w:rsidRDefault="00E71F44"/>
  </w:endnote>
  <w:endnote w:type="continuationNotice" w:id="1">
    <w:p w14:paraId="66974872" w14:textId="77777777" w:rsidR="00E71F44" w:rsidRDefault="00E71F44">
      <w:pPr>
        <w:spacing w:before="0" w:line="240" w:lineRule="auto"/>
      </w:pPr>
    </w:p>
    <w:p w14:paraId="54C321AB" w14:textId="77777777" w:rsidR="00E71F44" w:rsidRDefault="00E71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5120EA74"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B61750">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80A9" w14:textId="77777777" w:rsidR="00E71F44" w:rsidRDefault="00E71F44">
      <w:r>
        <w:separator/>
      </w:r>
    </w:p>
    <w:p w14:paraId="5845A298" w14:textId="77777777" w:rsidR="00E71F44" w:rsidRDefault="00E71F44"/>
    <w:p w14:paraId="027B7AD6" w14:textId="77777777" w:rsidR="00E71F44" w:rsidRDefault="00E71F44"/>
  </w:footnote>
  <w:footnote w:type="continuationSeparator" w:id="0">
    <w:p w14:paraId="430000FB" w14:textId="77777777" w:rsidR="00E71F44" w:rsidRDefault="00E71F44">
      <w:r>
        <w:continuationSeparator/>
      </w:r>
    </w:p>
    <w:p w14:paraId="72328149" w14:textId="77777777" w:rsidR="00E71F44" w:rsidRDefault="00E71F44"/>
    <w:p w14:paraId="1696C123" w14:textId="77777777" w:rsidR="00E71F44" w:rsidRDefault="00E71F44"/>
  </w:footnote>
  <w:footnote w:type="continuationNotice" w:id="1">
    <w:p w14:paraId="23F20A5E" w14:textId="77777777" w:rsidR="00E71F44" w:rsidRDefault="00E71F44">
      <w:pPr>
        <w:spacing w:before="0" w:line="240" w:lineRule="auto"/>
      </w:pPr>
    </w:p>
    <w:p w14:paraId="1784900B" w14:textId="77777777" w:rsidR="00E71F44" w:rsidRDefault="00E71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5628CDD3" w:rsidR="0084631E" w:rsidRDefault="004A03FF" w:rsidP="0084631E">
    <w:pPr>
      <w:pStyle w:val="Documentname"/>
    </w:pPr>
    <w:r>
      <w:t>Point of intersection</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7EAAAFF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101BF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7A4CDD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A3BA7E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89671C"/>
    <w:multiLevelType w:val="hybridMultilevel"/>
    <w:tmpl w:val="D83AC15C"/>
    <w:lvl w:ilvl="0" w:tplc="D94A8A3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2"/>
  </w:num>
  <w:num w:numId="2" w16cid:durableId="334848040">
    <w:abstractNumId w:val="9"/>
  </w:num>
  <w:num w:numId="3" w16cid:durableId="175270668">
    <w:abstractNumId w:val="9"/>
  </w:num>
  <w:num w:numId="4" w16cid:durableId="730810984">
    <w:abstractNumId w:val="7"/>
  </w:num>
  <w:num w:numId="5" w16cid:durableId="1758286826">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3"/>
  </w:num>
  <w:num w:numId="7" w16cid:durableId="778531806">
    <w:abstractNumId w:val="8"/>
  </w:num>
  <w:num w:numId="8" w16cid:durableId="1694382681">
    <w:abstractNumId w:val="7"/>
  </w:num>
  <w:num w:numId="9" w16cid:durableId="1328552825">
    <w:abstractNumId w:val="5"/>
  </w:num>
  <w:num w:numId="10" w16cid:durableId="858854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7"/>
  </w:num>
  <w:num w:numId="13" w16cid:durableId="1838499393">
    <w:abstractNumId w:val="13"/>
  </w:num>
  <w:num w:numId="14" w16cid:durableId="2120490538">
    <w:abstractNumId w:val="8"/>
  </w:num>
  <w:num w:numId="15" w16cid:durableId="2019574021">
    <w:abstractNumId w:val="7"/>
  </w:num>
  <w:num w:numId="16" w16cid:durableId="845755660">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7"/>
  </w:num>
  <w:num w:numId="25" w16cid:durableId="1391660267">
    <w:abstractNumId w:val="13"/>
  </w:num>
  <w:num w:numId="26" w16cid:durableId="2067604771">
    <w:abstractNumId w:val="0"/>
  </w:num>
  <w:num w:numId="27" w16cid:durableId="822308067">
    <w:abstractNumId w:val="13"/>
  </w:num>
  <w:num w:numId="28" w16cid:durableId="147866089">
    <w:abstractNumId w:val="8"/>
  </w:num>
  <w:num w:numId="29" w16cid:durableId="1086851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6"/>
  </w:num>
  <w:num w:numId="34" w16cid:durableId="1355887734">
    <w:abstractNumId w:val="5"/>
  </w:num>
  <w:num w:numId="35" w16cid:durableId="1471942981">
    <w:abstractNumId w:val="3"/>
  </w:num>
  <w:num w:numId="36" w16cid:durableId="1171215991">
    <w:abstractNumId w:val="4"/>
  </w:num>
  <w:num w:numId="37" w16cid:durableId="1419331757">
    <w:abstractNumId w:val="11"/>
  </w:num>
  <w:num w:numId="38" w16cid:durableId="97215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1372363">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281155950">
    <w:abstractNumId w:val="2"/>
  </w:num>
  <w:num w:numId="41" w16cid:durableId="890266929">
    <w:abstractNumId w:val="7"/>
  </w:num>
  <w:num w:numId="42" w16cid:durableId="1256091635">
    <w:abstractNumId w:val="13"/>
  </w:num>
  <w:num w:numId="43" w16cid:durableId="84619613">
    <w:abstractNumId w:val="13"/>
  </w:num>
  <w:num w:numId="44" w16cid:durableId="20205943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E75"/>
    <w:rsid w:val="00001945"/>
    <w:rsid w:val="00001C08"/>
    <w:rsid w:val="00002BF1"/>
    <w:rsid w:val="00002CC9"/>
    <w:rsid w:val="000036C1"/>
    <w:rsid w:val="00004D24"/>
    <w:rsid w:val="00006220"/>
    <w:rsid w:val="00006CD7"/>
    <w:rsid w:val="000103FC"/>
    <w:rsid w:val="00010746"/>
    <w:rsid w:val="000143DF"/>
    <w:rsid w:val="000151F8"/>
    <w:rsid w:val="00015D43"/>
    <w:rsid w:val="00016801"/>
    <w:rsid w:val="00016CA5"/>
    <w:rsid w:val="00021171"/>
    <w:rsid w:val="00022FC1"/>
    <w:rsid w:val="00023790"/>
    <w:rsid w:val="000243FA"/>
    <w:rsid w:val="00024602"/>
    <w:rsid w:val="000252FF"/>
    <w:rsid w:val="000253AE"/>
    <w:rsid w:val="00025E3A"/>
    <w:rsid w:val="00027103"/>
    <w:rsid w:val="00027181"/>
    <w:rsid w:val="00030C4B"/>
    <w:rsid w:val="00030EBC"/>
    <w:rsid w:val="00031941"/>
    <w:rsid w:val="000331B6"/>
    <w:rsid w:val="0003437E"/>
    <w:rsid w:val="00034709"/>
    <w:rsid w:val="00034F5E"/>
    <w:rsid w:val="0003541F"/>
    <w:rsid w:val="00037C5C"/>
    <w:rsid w:val="00040BF3"/>
    <w:rsid w:val="00041EB6"/>
    <w:rsid w:val="00042114"/>
    <w:rsid w:val="000423E3"/>
    <w:rsid w:val="0004292D"/>
    <w:rsid w:val="00042D30"/>
    <w:rsid w:val="00043B4F"/>
    <w:rsid w:val="00043E99"/>
    <w:rsid w:val="00043F14"/>
    <w:rsid w:val="00043FA0"/>
    <w:rsid w:val="00044C5D"/>
    <w:rsid w:val="00044D23"/>
    <w:rsid w:val="00046473"/>
    <w:rsid w:val="000470B7"/>
    <w:rsid w:val="000507E6"/>
    <w:rsid w:val="00050AA5"/>
    <w:rsid w:val="00050B38"/>
    <w:rsid w:val="0005163D"/>
    <w:rsid w:val="00051BC4"/>
    <w:rsid w:val="00051BF0"/>
    <w:rsid w:val="00052D9D"/>
    <w:rsid w:val="000534F4"/>
    <w:rsid w:val="000535B7"/>
    <w:rsid w:val="00053726"/>
    <w:rsid w:val="0005461C"/>
    <w:rsid w:val="000562A7"/>
    <w:rsid w:val="000564F8"/>
    <w:rsid w:val="00057BC8"/>
    <w:rsid w:val="000604B9"/>
    <w:rsid w:val="00061232"/>
    <w:rsid w:val="000613C4"/>
    <w:rsid w:val="000614FF"/>
    <w:rsid w:val="000620E8"/>
    <w:rsid w:val="00062708"/>
    <w:rsid w:val="00064B9F"/>
    <w:rsid w:val="00065A16"/>
    <w:rsid w:val="00070416"/>
    <w:rsid w:val="00071D06"/>
    <w:rsid w:val="0007214A"/>
    <w:rsid w:val="00072B6E"/>
    <w:rsid w:val="00072DFB"/>
    <w:rsid w:val="00074056"/>
    <w:rsid w:val="00075983"/>
    <w:rsid w:val="00075B4E"/>
    <w:rsid w:val="00077A7C"/>
    <w:rsid w:val="00082E53"/>
    <w:rsid w:val="000835C2"/>
    <w:rsid w:val="000844F9"/>
    <w:rsid w:val="00084628"/>
    <w:rsid w:val="00084830"/>
    <w:rsid w:val="0008606A"/>
    <w:rsid w:val="00086656"/>
    <w:rsid w:val="00086D87"/>
    <w:rsid w:val="000872D6"/>
    <w:rsid w:val="00090628"/>
    <w:rsid w:val="000919BC"/>
    <w:rsid w:val="00091B2A"/>
    <w:rsid w:val="000922D6"/>
    <w:rsid w:val="00092F78"/>
    <w:rsid w:val="00093569"/>
    <w:rsid w:val="0009452F"/>
    <w:rsid w:val="00095DAD"/>
    <w:rsid w:val="00096701"/>
    <w:rsid w:val="0009697C"/>
    <w:rsid w:val="00097078"/>
    <w:rsid w:val="0009739C"/>
    <w:rsid w:val="000A0593"/>
    <w:rsid w:val="000A0C05"/>
    <w:rsid w:val="000A33D4"/>
    <w:rsid w:val="000A41E7"/>
    <w:rsid w:val="000A451E"/>
    <w:rsid w:val="000A48E2"/>
    <w:rsid w:val="000A4AF4"/>
    <w:rsid w:val="000A6D4F"/>
    <w:rsid w:val="000A796C"/>
    <w:rsid w:val="000A7A61"/>
    <w:rsid w:val="000A7D63"/>
    <w:rsid w:val="000B09C8"/>
    <w:rsid w:val="000B1FC2"/>
    <w:rsid w:val="000B2886"/>
    <w:rsid w:val="000B30E1"/>
    <w:rsid w:val="000B46D6"/>
    <w:rsid w:val="000B4F65"/>
    <w:rsid w:val="000B75CB"/>
    <w:rsid w:val="000B7C92"/>
    <w:rsid w:val="000B7D49"/>
    <w:rsid w:val="000C0023"/>
    <w:rsid w:val="000C07B7"/>
    <w:rsid w:val="000C0FB5"/>
    <w:rsid w:val="000C1078"/>
    <w:rsid w:val="000C16A7"/>
    <w:rsid w:val="000C1BCD"/>
    <w:rsid w:val="000C250C"/>
    <w:rsid w:val="000C3704"/>
    <w:rsid w:val="000C43DF"/>
    <w:rsid w:val="000C575E"/>
    <w:rsid w:val="000C61FB"/>
    <w:rsid w:val="000C6DD2"/>
    <w:rsid w:val="000C6F89"/>
    <w:rsid w:val="000C7627"/>
    <w:rsid w:val="000C76C3"/>
    <w:rsid w:val="000C7D4F"/>
    <w:rsid w:val="000D2063"/>
    <w:rsid w:val="000D24EC"/>
    <w:rsid w:val="000D2C3A"/>
    <w:rsid w:val="000D2F34"/>
    <w:rsid w:val="000D370D"/>
    <w:rsid w:val="000D48A8"/>
    <w:rsid w:val="000D4B5A"/>
    <w:rsid w:val="000D55B1"/>
    <w:rsid w:val="000D64D8"/>
    <w:rsid w:val="000E07F5"/>
    <w:rsid w:val="000E3800"/>
    <w:rsid w:val="000E3C1C"/>
    <w:rsid w:val="000E41B7"/>
    <w:rsid w:val="000E5DB9"/>
    <w:rsid w:val="000E6BA0"/>
    <w:rsid w:val="000F14A0"/>
    <w:rsid w:val="000F174A"/>
    <w:rsid w:val="000F2192"/>
    <w:rsid w:val="000F2824"/>
    <w:rsid w:val="000F2D40"/>
    <w:rsid w:val="000F6846"/>
    <w:rsid w:val="000F6A9C"/>
    <w:rsid w:val="000F7960"/>
    <w:rsid w:val="00100B59"/>
    <w:rsid w:val="00100DC5"/>
    <w:rsid w:val="00100E27"/>
    <w:rsid w:val="00100E5A"/>
    <w:rsid w:val="00101135"/>
    <w:rsid w:val="001019DF"/>
    <w:rsid w:val="0010259B"/>
    <w:rsid w:val="00102D25"/>
    <w:rsid w:val="00103D80"/>
    <w:rsid w:val="00104A05"/>
    <w:rsid w:val="00106009"/>
    <w:rsid w:val="001061F9"/>
    <w:rsid w:val="0010663E"/>
    <w:rsid w:val="001068B3"/>
    <w:rsid w:val="00106A3B"/>
    <w:rsid w:val="001113CC"/>
    <w:rsid w:val="00113727"/>
    <w:rsid w:val="00113763"/>
    <w:rsid w:val="0011437C"/>
    <w:rsid w:val="00114B7D"/>
    <w:rsid w:val="001177C4"/>
    <w:rsid w:val="00117B7D"/>
    <w:rsid w:val="00117FF3"/>
    <w:rsid w:val="001208EA"/>
    <w:rsid w:val="0012093E"/>
    <w:rsid w:val="00121488"/>
    <w:rsid w:val="001231F0"/>
    <w:rsid w:val="00123FCC"/>
    <w:rsid w:val="00124317"/>
    <w:rsid w:val="00125898"/>
    <w:rsid w:val="00125C6C"/>
    <w:rsid w:val="00127648"/>
    <w:rsid w:val="0013032B"/>
    <w:rsid w:val="001305EA"/>
    <w:rsid w:val="00130630"/>
    <w:rsid w:val="001324C3"/>
    <w:rsid w:val="001328FA"/>
    <w:rsid w:val="0013419A"/>
    <w:rsid w:val="00134700"/>
    <w:rsid w:val="00134E23"/>
    <w:rsid w:val="00135E80"/>
    <w:rsid w:val="00140219"/>
    <w:rsid w:val="00140753"/>
    <w:rsid w:val="0014239C"/>
    <w:rsid w:val="00142D46"/>
    <w:rsid w:val="00143921"/>
    <w:rsid w:val="00146F04"/>
    <w:rsid w:val="00147AC5"/>
    <w:rsid w:val="00147E93"/>
    <w:rsid w:val="00150EBC"/>
    <w:rsid w:val="001520B0"/>
    <w:rsid w:val="0015446A"/>
    <w:rsid w:val="0015487C"/>
    <w:rsid w:val="00155144"/>
    <w:rsid w:val="001564ED"/>
    <w:rsid w:val="00156956"/>
    <w:rsid w:val="0015712E"/>
    <w:rsid w:val="001571C9"/>
    <w:rsid w:val="001613F7"/>
    <w:rsid w:val="00161A3D"/>
    <w:rsid w:val="00162C3A"/>
    <w:rsid w:val="00165B83"/>
    <w:rsid w:val="00165FF0"/>
    <w:rsid w:val="0017075C"/>
    <w:rsid w:val="00170CB5"/>
    <w:rsid w:val="00171601"/>
    <w:rsid w:val="00172EC4"/>
    <w:rsid w:val="00174183"/>
    <w:rsid w:val="00174DFA"/>
    <w:rsid w:val="00176C65"/>
    <w:rsid w:val="0018036C"/>
    <w:rsid w:val="00180537"/>
    <w:rsid w:val="00180A15"/>
    <w:rsid w:val="001810F4"/>
    <w:rsid w:val="00181128"/>
    <w:rsid w:val="0018179E"/>
    <w:rsid w:val="0018299D"/>
    <w:rsid w:val="00182B46"/>
    <w:rsid w:val="001839C3"/>
    <w:rsid w:val="00183B80"/>
    <w:rsid w:val="00183DB2"/>
    <w:rsid w:val="00183E9C"/>
    <w:rsid w:val="001841F1"/>
    <w:rsid w:val="00185230"/>
    <w:rsid w:val="0018571A"/>
    <w:rsid w:val="00185801"/>
    <w:rsid w:val="001859B6"/>
    <w:rsid w:val="00187FFC"/>
    <w:rsid w:val="00191D2F"/>
    <w:rsid w:val="00191F45"/>
    <w:rsid w:val="00193503"/>
    <w:rsid w:val="001939CA"/>
    <w:rsid w:val="00193B82"/>
    <w:rsid w:val="001957F1"/>
    <w:rsid w:val="001958FD"/>
    <w:rsid w:val="0019600C"/>
    <w:rsid w:val="00196CF1"/>
    <w:rsid w:val="00197ADC"/>
    <w:rsid w:val="00197B41"/>
    <w:rsid w:val="001A0135"/>
    <w:rsid w:val="001A03EA"/>
    <w:rsid w:val="001A0AF7"/>
    <w:rsid w:val="001A1C54"/>
    <w:rsid w:val="001A25AF"/>
    <w:rsid w:val="001A3627"/>
    <w:rsid w:val="001A6074"/>
    <w:rsid w:val="001A634B"/>
    <w:rsid w:val="001A6EF1"/>
    <w:rsid w:val="001A787B"/>
    <w:rsid w:val="001B1269"/>
    <w:rsid w:val="001B18FF"/>
    <w:rsid w:val="001B3065"/>
    <w:rsid w:val="001B33C0"/>
    <w:rsid w:val="001B4A46"/>
    <w:rsid w:val="001B5E34"/>
    <w:rsid w:val="001B68DA"/>
    <w:rsid w:val="001C0EEF"/>
    <w:rsid w:val="001C2997"/>
    <w:rsid w:val="001C3EC8"/>
    <w:rsid w:val="001C4DB7"/>
    <w:rsid w:val="001C58EB"/>
    <w:rsid w:val="001C6C9B"/>
    <w:rsid w:val="001D10B2"/>
    <w:rsid w:val="001D2A0F"/>
    <w:rsid w:val="001D3092"/>
    <w:rsid w:val="001D4CD1"/>
    <w:rsid w:val="001D5BA2"/>
    <w:rsid w:val="001D5D1C"/>
    <w:rsid w:val="001D66C2"/>
    <w:rsid w:val="001D6877"/>
    <w:rsid w:val="001E0815"/>
    <w:rsid w:val="001E0FFC"/>
    <w:rsid w:val="001E1D71"/>
    <w:rsid w:val="001E1F93"/>
    <w:rsid w:val="001E24CF"/>
    <w:rsid w:val="001E265E"/>
    <w:rsid w:val="001E2853"/>
    <w:rsid w:val="001E2DB1"/>
    <w:rsid w:val="001E3097"/>
    <w:rsid w:val="001E4B06"/>
    <w:rsid w:val="001E5F98"/>
    <w:rsid w:val="001E79C6"/>
    <w:rsid w:val="001F01F4"/>
    <w:rsid w:val="001F0F26"/>
    <w:rsid w:val="001F2232"/>
    <w:rsid w:val="001F2E2A"/>
    <w:rsid w:val="001F64BE"/>
    <w:rsid w:val="001F6D7B"/>
    <w:rsid w:val="001F7070"/>
    <w:rsid w:val="001F72A2"/>
    <w:rsid w:val="001F7807"/>
    <w:rsid w:val="002007C8"/>
    <w:rsid w:val="00200AD3"/>
    <w:rsid w:val="00200EF2"/>
    <w:rsid w:val="002016B9"/>
    <w:rsid w:val="00201825"/>
    <w:rsid w:val="00201CB2"/>
    <w:rsid w:val="00202266"/>
    <w:rsid w:val="002023A9"/>
    <w:rsid w:val="00202A6C"/>
    <w:rsid w:val="0020464A"/>
    <w:rsid w:val="002046D7"/>
    <w:rsid w:val="002046F7"/>
    <w:rsid w:val="0020478D"/>
    <w:rsid w:val="002054D0"/>
    <w:rsid w:val="00206EFD"/>
    <w:rsid w:val="0020756A"/>
    <w:rsid w:val="00210D95"/>
    <w:rsid w:val="00211C03"/>
    <w:rsid w:val="002136B3"/>
    <w:rsid w:val="00216413"/>
    <w:rsid w:val="0021660A"/>
    <w:rsid w:val="00216957"/>
    <w:rsid w:val="00217731"/>
    <w:rsid w:val="00217AE6"/>
    <w:rsid w:val="00220B90"/>
    <w:rsid w:val="00220FF6"/>
    <w:rsid w:val="00221777"/>
    <w:rsid w:val="00221998"/>
    <w:rsid w:val="00221E1A"/>
    <w:rsid w:val="00221F4B"/>
    <w:rsid w:val="002228E3"/>
    <w:rsid w:val="0022320E"/>
    <w:rsid w:val="00224261"/>
    <w:rsid w:val="00224338"/>
    <w:rsid w:val="002244A8"/>
    <w:rsid w:val="00224B16"/>
    <w:rsid w:val="00224D61"/>
    <w:rsid w:val="002265BD"/>
    <w:rsid w:val="002270CC"/>
    <w:rsid w:val="00227421"/>
    <w:rsid w:val="00227894"/>
    <w:rsid w:val="0022791F"/>
    <w:rsid w:val="0023134D"/>
    <w:rsid w:val="00231E53"/>
    <w:rsid w:val="00234830"/>
    <w:rsid w:val="002368C7"/>
    <w:rsid w:val="0023726F"/>
    <w:rsid w:val="0024041A"/>
    <w:rsid w:val="002410C8"/>
    <w:rsid w:val="00241C93"/>
    <w:rsid w:val="0024214A"/>
    <w:rsid w:val="00242D8C"/>
    <w:rsid w:val="002441F2"/>
    <w:rsid w:val="0024438F"/>
    <w:rsid w:val="002447C2"/>
    <w:rsid w:val="002458D0"/>
    <w:rsid w:val="00245EC0"/>
    <w:rsid w:val="00246120"/>
    <w:rsid w:val="002462B7"/>
    <w:rsid w:val="00246761"/>
    <w:rsid w:val="00247FF0"/>
    <w:rsid w:val="00250512"/>
    <w:rsid w:val="00250C2E"/>
    <w:rsid w:val="00250F4A"/>
    <w:rsid w:val="00251349"/>
    <w:rsid w:val="00251452"/>
    <w:rsid w:val="00253532"/>
    <w:rsid w:val="002540D3"/>
    <w:rsid w:val="00254B2A"/>
    <w:rsid w:val="002556DB"/>
    <w:rsid w:val="002558EA"/>
    <w:rsid w:val="00256D4F"/>
    <w:rsid w:val="00260EE8"/>
    <w:rsid w:val="00260F28"/>
    <w:rsid w:val="0026131D"/>
    <w:rsid w:val="00263542"/>
    <w:rsid w:val="00264DCF"/>
    <w:rsid w:val="00266738"/>
    <w:rsid w:val="0026691A"/>
    <w:rsid w:val="00266A31"/>
    <w:rsid w:val="00266D0C"/>
    <w:rsid w:val="002717AE"/>
    <w:rsid w:val="00273F94"/>
    <w:rsid w:val="002760B7"/>
    <w:rsid w:val="0027707D"/>
    <w:rsid w:val="00280A6C"/>
    <w:rsid w:val="002810D3"/>
    <w:rsid w:val="002827A5"/>
    <w:rsid w:val="002847AE"/>
    <w:rsid w:val="002870F2"/>
    <w:rsid w:val="00287650"/>
    <w:rsid w:val="00287796"/>
    <w:rsid w:val="00287810"/>
    <w:rsid w:val="0029008E"/>
    <w:rsid w:val="00290154"/>
    <w:rsid w:val="0029118F"/>
    <w:rsid w:val="00292AB4"/>
    <w:rsid w:val="00294F88"/>
    <w:rsid w:val="00294FCC"/>
    <w:rsid w:val="00295516"/>
    <w:rsid w:val="00295906"/>
    <w:rsid w:val="00296EB7"/>
    <w:rsid w:val="0029733C"/>
    <w:rsid w:val="002A10A1"/>
    <w:rsid w:val="002A12C5"/>
    <w:rsid w:val="002A3161"/>
    <w:rsid w:val="002A3410"/>
    <w:rsid w:val="002A44D1"/>
    <w:rsid w:val="002A4631"/>
    <w:rsid w:val="002A5BA6"/>
    <w:rsid w:val="002A6971"/>
    <w:rsid w:val="002A6EA6"/>
    <w:rsid w:val="002B0E92"/>
    <w:rsid w:val="002B108B"/>
    <w:rsid w:val="002B12DE"/>
    <w:rsid w:val="002B210F"/>
    <w:rsid w:val="002B270D"/>
    <w:rsid w:val="002B2ADE"/>
    <w:rsid w:val="002B3375"/>
    <w:rsid w:val="002B4745"/>
    <w:rsid w:val="002B480D"/>
    <w:rsid w:val="002B4845"/>
    <w:rsid w:val="002B4AC3"/>
    <w:rsid w:val="002B7744"/>
    <w:rsid w:val="002C05AC"/>
    <w:rsid w:val="002C0692"/>
    <w:rsid w:val="002C22CA"/>
    <w:rsid w:val="002C3953"/>
    <w:rsid w:val="002C56A0"/>
    <w:rsid w:val="002C7496"/>
    <w:rsid w:val="002D12FF"/>
    <w:rsid w:val="002D21A5"/>
    <w:rsid w:val="002D2AA6"/>
    <w:rsid w:val="002D414A"/>
    <w:rsid w:val="002D4413"/>
    <w:rsid w:val="002D7247"/>
    <w:rsid w:val="002D7518"/>
    <w:rsid w:val="002E23E3"/>
    <w:rsid w:val="002E247B"/>
    <w:rsid w:val="002E26F3"/>
    <w:rsid w:val="002E2D45"/>
    <w:rsid w:val="002E30BA"/>
    <w:rsid w:val="002E34CB"/>
    <w:rsid w:val="002E4059"/>
    <w:rsid w:val="002E4D5B"/>
    <w:rsid w:val="002E5474"/>
    <w:rsid w:val="002E5699"/>
    <w:rsid w:val="002E5832"/>
    <w:rsid w:val="002E633F"/>
    <w:rsid w:val="002E65E2"/>
    <w:rsid w:val="002E7974"/>
    <w:rsid w:val="002F0BF7"/>
    <w:rsid w:val="002F0D60"/>
    <w:rsid w:val="002F104E"/>
    <w:rsid w:val="002F1805"/>
    <w:rsid w:val="002F1BD9"/>
    <w:rsid w:val="002F3A6D"/>
    <w:rsid w:val="002F4EBA"/>
    <w:rsid w:val="002F749C"/>
    <w:rsid w:val="00300979"/>
    <w:rsid w:val="00303813"/>
    <w:rsid w:val="00303AC9"/>
    <w:rsid w:val="00305FDB"/>
    <w:rsid w:val="0030607C"/>
    <w:rsid w:val="00306F73"/>
    <w:rsid w:val="0030716E"/>
    <w:rsid w:val="003072A0"/>
    <w:rsid w:val="003102C3"/>
    <w:rsid w:val="00310348"/>
    <w:rsid w:val="00310EE6"/>
    <w:rsid w:val="00311628"/>
    <w:rsid w:val="00311860"/>
    <w:rsid w:val="00311E73"/>
    <w:rsid w:val="0031221D"/>
    <w:rsid w:val="003123F7"/>
    <w:rsid w:val="00314305"/>
    <w:rsid w:val="00314A01"/>
    <w:rsid w:val="00314B9D"/>
    <w:rsid w:val="00314DD8"/>
    <w:rsid w:val="003155A3"/>
    <w:rsid w:val="00315B35"/>
    <w:rsid w:val="00316A7F"/>
    <w:rsid w:val="00317A54"/>
    <w:rsid w:val="00317B24"/>
    <w:rsid w:val="00317D8E"/>
    <w:rsid w:val="00317E8F"/>
    <w:rsid w:val="00320752"/>
    <w:rsid w:val="003209E8"/>
    <w:rsid w:val="003211F4"/>
    <w:rsid w:val="0032193F"/>
    <w:rsid w:val="00322186"/>
    <w:rsid w:val="00322962"/>
    <w:rsid w:val="0032403E"/>
    <w:rsid w:val="00324D73"/>
    <w:rsid w:val="003257F8"/>
    <w:rsid w:val="00325B7B"/>
    <w:rsid w:val="00326E0C"/>
    <w:rsid w:val="0033193C"/>
    <w:rsid w:val="0033205E"/>
    <w:rsid w:val="0033234A"/>
    <w:rsid w:val="00332B30"/>
    <w:rsid w:val="00333BA4"/>
    <w:rsid w:val="00334EE8"/>
    <w:rsid w:val="0033532B"/>
    <w:rsid w:val="00336799"/>
    <w:rsid w:val="0033685E"/>
    <w:rsid w:val="00337929"/>
    <w:rsid w:val="00337AD4"/>
    <w:rsid w:val="00340003"/>
    <w:rsid w:val="00340AC4"/>
    <w:rsid w:val="00341CD3"/>
    <w:rsid w:val="003429B7"/>
    <w:rsid w:val="00342B92"/>
    <w:rsid w:val="0034366E"/>
    <w:rsid w:val="00343B23"/>
    <w:rsid w:val="00343B25"/>
    <w:rsid w:val="003444A9"/>
    <w:rsid w:val="003445F2"/>
    <w:rsid w:val="00345EB0"/>
    <w:rsid w:val="00346970"/>
    <w:rsid w:val="003474A5"/>
    <w:rsid w:val="0034764B"/>
    <w:rsid w:val="0034780A"/>
    <w:rsid w:val="00347CBE"/>
    <w:rsid w:val="003503AC"/>
    <w:rsid w:val="00352686"/>
    <w:rsid w:val="003534AD"/>
    <w:rsid w:val="00355EE4"/>
    <w:rsid w:val="00357136"/>
    <w:rsid w:val="003576EB"/>
    <w:rsid w:val="00360431"/>
    <w:rsid w:val="00360C67"/>
    <w:rsid w:val="00360E65"/>
    <w:rsid w:val="00362DCB"/>
    <w:rsid w:val="0036308C"/>
    <w:rsid w:val="00363E8F"/>
    <w:rsid w:val="00365118"/>
    <w:rsid w:val="00365968"/>
    <w:rsid w:val="003662C6"/>
    <w:rsid w:val="00366467"/>
    <w:rsid w:val="00367331"/>
    <w:rsid w:val="00370563"/>
    <w:rsid w:val="003713D2"/>
    <w:rsid w:val="00371AF4"/>
    <w:rsid w:val="00371DCD"/>
    <w:rsid w:val="00372A4F"/>
    <w:rsid w:val="00372B9F"/>
    <w:rsid w:val="00373265"/>
    <w:rsid w:val="0037384B"/>
    <w:rsid w:val="00373892"/>
    <w:rsid w:val="00373D01"/>
    <w:rsid w:val="003743CE"/>
    <w:rsid w:val="0037658B"/>
    <w:rsid w:val="00376DF4"/>
    <w:rsid w:val="00376F71"/>
    <w:rsid w:val="003807AF"/>
    <w:rsid w:val="00380856"/>
    <w:rsid w:val="00380E60"/>
    <w:rsid w:val="00380EAE"/>
    <w:rsid w:val="0038198C"/>
    <w:rsid w:val="00382A6F"/>
    <w:rsid w:val="00382C57"/>
    <w:rsid w:val="0038316E"/>
    <w:rsid w:val="00383B5F"/>
    <w:rsid w:val="00384483"/>
    <w:rsid w:val="0038499A"/>
    <w:rsid w:val="00384F3E"/>
    <w:rsid w:val="00384F53"/>
    <w:rsid w:val="00386D58"/>
    <w:rsid w:val="00387053"/>
    <w:rsid w:val="00391BB1"/>
    <w:rsid w:val="003943A4"/>
    <w:rsid w:val="00395451"/>
    <w:rsid w:val="00395633"/>
    <w:rsid w:val="00395716"/>
    <w:rsid w:val="0039691C"/>
    <w:rsid w:val="00396B0E"/>
    <w:rsid w:val="0039766F"/>
    <w:rsid w:val="003A01C8"/>
    <w:rsid w:val="003A06C2"/>
    <w:rsid w:val="003A1238"/>
    <w:rsid w:val="003A1937"/>
    <w:rsid w:val="003A1C1A"/>
    <w:rsid w:val="003A43B0"/>
    <w:rsid w:val="003A4F65"/>
    <w:rsid w:val="003A5762"/>
    <w:rsid w:val="003A5964"/>
    <w:rsid w:val="003A5E30"/>
    <w:rsid w:val="003A6344"/>
    <w:rsid w:val="003A6624"/>
    <w:rsid w:val="003A695D"/>
    <w:rsid w:val="003A6A25"/>
    <w:rsid w:val="003A6F6B"/>
    <w:rsid w:val="003A7166"/>
    <w:rsid w:val="003B225F"/>
    <w:rsid w:val="003B3CB0"/>
    <w:rsid w:val="003B6082"/>
    <w:rsid w:val="003B7BBB"/>
    <w:rsid w:val="003C03C9"/>
    <w:rsid w:val="003C0FB3"/>
    <w:rsid w:val="003C1A68"/>
    <w:rsid w:val="003C3030"/>
    <w:rsid w:val="003C34F2"/>
    <w:rsid w:val="003C3990"/>
    <w:rsid w:val="003C434B"/>
    <w:rsid w:val="003C467D"/>
    <w:rsid w:val="003C489D"/>
    <w:rsid w:val="003C54B8"/>
    <w:rsid w:val="003C687C"/>
    <w:rsid w:val="003C687F"/>
    <w:rsid w:val="003C723C"/>
    <w:rsid w:val="003D05C6"/>
    <w:rsid w:val="003D0F7F"/>
    <w:rsid w:val="003D11B8"/>
    <w:rsid w:val="003D1E27"/>
    <w:rsid w:val="003D3CF0"/>
    <w:rsid w:val="003D53BF"/>
    <w:rsid w:val="003D551B"/>
    <w:rsid w:val="003D5665"/>
    <w:rsid w:val="003D6797"/>
    <w:rsid w:val="003D6F6B"/>
    <w:rsid w:val="003D779D"/>
    <w:rsid w:val="003D7846"/>
    <w:rsid w:val="003D78A2"/>
    <w:rsid w:val="003E03FD"/>
    <w:rsid w:val="003E15EE"/>
    <w:rsid w:val="003E2E0B"/>
    <w:rsid w:val="003E535F"/>
    <w:rsid w:val="003E6AE0"/>
    <w:rsid w:val="003F0971"/>
    <w:rsid w:val="003F0D57"/>
    <w:rsid w:val="003F0E4B"/>
    <w:rsid w:val="003F28DA"/>
    <w:rsid w:val="003F2B6E"/>
    <w:rsid w:val="003F2C2F"/>
    <w:rsid w:val="003F35B8"/>
    <w:rsid w:val="003F3F97"/>
    <w:rsid w:val="003F42CF"/>
    <w:rsid w:val="003F4EA0"/>
    <w:rsid w:val="003F66AD"/>
    <w:rsid w:val="003F69BE"/>
    <w:rsid w:val="003F7D20"/>
    <w:rsid w:val="00400652"/>
    <w:rsid w:val="00400EB0"/>
    <w:rsid w:val="004013F6"/>
    <w:rsid w:val="00402FCF"/>
    <w:rsid w:val="004042F8"/>
    <w:rsid w:val="004048C9"/>
    <w:rsid w:val="00405801"/>
    <w:rsid w:val="004062AA"/>
    <w:rsid w:val="00407329"/>
    <w:rsid w:val="00407474"/>
    <w:rsid w:val="00407ED4"/>
    <w:rsid w:val="00407F31"/>
    <w:rsid w:val="004125FD"/>
    <w:rsid w:val="004128F0"/>
    <w:rsid w:val="00414D5B"/>
    <w:rsid w:val="004163AD"/>
    <w:rsid w:val="0041645A"/>
    <w:rsid w:val="00417BB8"/>
    <w:rsid w:val="00420300"/>
    <w:rsid w:val="004203FA"/>
    <w:rsid w:val="00420FD5"/>
    <w:rsid w:val="00421CC4"/>
    <w:rsid w:val="0042354D"/>
    <w:rsid w:val="00423DB5"/>
    <w:rsid w:val="00425515"/>
    <w:rsid w:val="004259A6"/>
    <w:rsid w:val="00425CCF"/>
    <w:rsid w:val="00427EA3"/>
    <w:rsid w:val="00430D80"/>
    <w:rsid w:val="004317B5"/>
    <w:rsid w:val="00431E3D"/>
    <w:rsid w:val="00431F7A"/>
    <w:rsid w:val="00435259"/>
    <w:rsid w:val="004361FB"/>
    <w:rsid w:val="00436B23"/>
    <w:rsid w:val="00436E88"/>
    <w:rsid w:val="00440977"/>
    <w:rsid w:val="0044175B"/>
    <w:rsid w:val="00441C88"/>
    <w:rsid w:val="00442026"/>
    <w:rsid w:val="00442448"/>
    <w:rsid w:val="00443159"/>
    <w:rsid w:val="0044342A"/>
    <w:rsid w:val="00443CD4"/>
    <w:rsid w:val="004440BB"/>
    <w:rsid w:val="004450B6"/>
    <w:rsid w:val="00445612"/>
    <w:rsid w:val="00446AA3"/>
    <w:rsid w:val="004479D8"/>
    <w:rsid w:val="00447C97"/>
    <w:rsid w:val="00450CE9"/>
    <w:rsid w:val="00451168"/>
    <w:rsid w:val="00451506"/>
    <w:rsid w:val="004517A1"/>
    <w:rsid w:val="00452D84"/>
    <w:rsid w:val="00453739"/>
    <w:rsid w:val="0045469F"/>
    <w:rsid w:val="00455B36"/>
    <w:rsid w:val="0045627B"/>
    <w:rsid w:val="00456C90"/>
    <w:rsid w:val="00457160"/>
    <w:rsid w:val="004578CC"/>
    <w:rsid w:val="00457F81"/>
    <w:rsid w:val="00463BFC"/>
    <w:rsid w:val="00464F5B"/>
    <w:rsid w:val="004657D6"/>
    <w:rsid w:val="00465E5F"/>
    <w:rsid w:val="0046739F"/>
    <w:rsid w:val="004700A8"/>
    <w:rsid w:val="0047235A"/>
    <w:rsid w:val="004728AA"/>
    <w:rsid w:val="00472B42"/>
    <w:rsid w:val="00473346"/>
    <w:rsid w:val="00476168"/>
    <w:rsid w:val="00476284"/>
    <w:rsid w:val="00476FDB"/>
    <w:rsid w:val="0047758F"/>
    <w:rsid w:val="0048084F"/>
    <w:rsid w:val="00480BBE"/>
    <w:rsid w:val="004810BD"/>
    <w:rsid w:val="0048175E"/>
    <w:rsid w:val="00482868"/>
    <w:rsid w:val="0048365D"/>
    <w:rsid w:val="0048377B"/>
    <w:rsid w:val="00483B44"/>
    <w:rsid w:val="00483CA9"/>
    <w:rsid w:val="004850B9"/>
    <w:rsid w:val="0048525B"/>
    <w:rsid w:val="00485525"/>
    <w:rsid w:val="004855FE"/>
    <w:rsid w:val="00485CCD"/>
    <w:rsid w:val="00485DB5"/>
    <w:rsid w:val="004860C5"/>
    <w:rsid w:val="00486D2B"/>
    <w:rsid w:val="00487AEF"/>
    <w:rsid w:val="00490543"/>
    <w:rsid w:val="00490D60"/>
    <w:rsid w:val="00492AC5"/>
    <w:rsid w:val="00493120"/>
    <w:rsid w:val="00493865"/>
    <w:rsid w:val="004948C4"/>
    <w:rsid w:val="004948CA"/>
    <w:rsid w:val="004949C7"/>
    <w:rsid w:val="00494FDC"/>
    <w:rsid w:val="004A03FF"/>
    <w:rsid w:val="004A0489"/>
    <w:rsid w:val="004A161B"/>
    <w:rsid w:val="004A4106"/>
    <w:rsid w:val="004A4146"/>
    <w:rsid w:val="004A47DB"/>
    <w:rsid w:val="004A4F6C"/>
    <w:rsid w:val="004A5AAE"/>
    <w:rsid w:val="004A6AB7"/>
    <w:rsid w:val="004A7284"/>
    <w:rsid w:val="004A7E1A"/>
    <w:rsid w:val="004B005E"/>
    <w:rsid w:val="004B0073"/>
    <w:rsid w:val="004B1541"/>
    <w:rsid w:val="004B240E"/>
    <w:rsid w:val="004B29F4"/>
    <w:rsid w:val="004B3E83"/>
    <w:rsid w:val="004B4C27"/>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608F"/>
    <w:rsid w:val="004C7023"/>
    <w:rsid w:val="004C7513"/>
    <w:rsid w:val="004D02AC"/>
    <w:rsid w:val="004D0383"/>
    <w:rsid w:val="004D0977"/>
    <w:rsid w:val="004D1F3F"/>
    <w:rsid w:val="004D2D91"/>
    <w:rsid w:val="004D333E"/>
    <w:rsid w:val="004D36EC"/>
    <w:rsid w:val="004D3A72"/>
    <w:rsid w:val="004D3EE2"/>
    <w:rsid w:val="004D4E9B"/>
    <w:rsid w:val="004D5BBA"/>
    <w:rsid w:val="004D6075"/>
    <w:rsid w:val="004D6540"/>
    <w:rsid w:val="004D66E9"/>
    <w:rsid w:val="004D6D4D"/>
    <w:rsid w:val="004E14EB"/>
    <w:rsid w:val="004E1C2A"/>
    <w:rsid w:val="004E2ACB"/>
    <w:rsid w:val="004E38B0"/>
    <w:rsid w:val="004E3C28"/>
    <w:rsid w:val="004E4332"/>
    <w:rsid w:val="004E4E0B"/>
    <w:rsid w:val="004E5594"/>
    <w:rsid w:val="004E6856"/>
    <w:rsid w:val="004E6FB4"/>
    <w:rsid w:val="004F0977"/>
    <w:rsid w:val="004F1408"/>
    <w:rsid w:val="004F4DF3"/>
    <w:rsid w:val="004F4E1D"/>
    <w:rsid w:val="004F616E"/>
    <w:rsid w:val="004F6257"/>
    <w:rsid w:val="004F6A25"/>
    <w:rsid w:val="004F6AB0"/>
    <w:rsid w:val="004F6B4D"/>
    <w:rsid w:val="004F6F40"/>
    <w:rsid w:val="005000BD"/>
    <w:rsid w:val="005000DD"/>
    <w:rsid w:val="00500D88"/>
    <w:rsid w:val="005029D8"/>
    <w:rsid w:val="00503948"/>
    <w:rsid w:val="00503B09"/>
    <w:rsid w:val="00504F5C"/>
    <w:rsid w:val="00505262"/>
    <w:rsid w:val="0050597B"/>
    <w:rsid w:val="00506DF8"/>
    <w:rsid w:val="00507451"/>
    <w:rsid w:val="00511F4D"/>
    <w:rsid w:val="00514D6B"/>
    <w:rsid w:val="00515326"/>
    <w:rsid w:val="0051574E"/>
    <w:rsid w:val="0051669D"/>
    <w:rsid w:val="0051725F"/>
    <w:rsid w:val="005176EC"/>
    <w:rsid w:val="00520095"/>
    <w:rsid w:val="00520645"/>
    <w:rsid w:val="0052168D"/>
    <w:rsid w:val="005235A6"/>
    <w:rsid w:val="0052396A"/>
    <w:rsid w:val="00523AC2"/>
    <w:rsid w:val="005246F1"/>
    <w:rsid w:val="0052734E"/>
    <w:rsid w:val="0052782C"/>
    <w:rsid w:val="00527A41"/>
    <w:rsid w:val="00530E46"/>
    <w:rsid w:val="005324EF"/>
    <w:rsid w:val="0053286B"/>
    <w:rsid w:val="00536369"/>
    <w:rsid w:val="005363A7"/>
    <w:rsid w:val="005371FE"/>
    <w:rsid w:val="005400FF"/>
    <w:rsid w:val="00540E99"/>
    <w:rsid w:val="00541130"/>
    <w:rsid w:val="00541E2D"/>
    <w:rsid w:val="00543CDB"/>
    <w:rsid w:val="005447BE"/>
    <w:rsid w:val="00546A8B"/>
    <w:rsid w:val="00546D5E"/>
    <w:rsid w:val="00546F02"/>
    <w:rsid w:val="00547051"/>
    <w:rsid w:val="0054770B"/>
    <w:rsid w:val="00551073"/>
    <w:rsid w:val="00551DA4"/>
    <w:rsid w:val="0055213A"/>
    <w:rsid w:val="00554956"/>
    <w:rsid w:val="0055636E"/>
    <w:rsid w:val="00557BE6"/>
    <w:rsid w:val="005600BC"/>
    <w:rsid w:val="00562A82"/>
    <w:rsid w:val="00563104"/>
    <w:rsid w:val="00563B67"/>
    <w:rsid w:val="005646C1"/>
    <w:rsid w:val="005646CC"/>
    <w:rsid w:val="005652E4"/>
    <w:rsid w:val="00565730"/>
    <w:rsid w:val="00566671"/>
    <w:rsid w:val="00567B22"/>
    <w:rsid w:val="0057134C"/>
    <w:rsid w:val="00572329"/>
    <w:rsid w:val="0057331C"/>
    <w:rsid w:val="00573328"/>
    <w:rsid w:val="00573F07"/>
    <w:rsid w:val="0057478F"/>
    <w:rsid w:val="005747FF"/>
    <w:rsid w:val="00576415"/>
    <w:rsid w:val="00577AB9"/>
    <w:rsid w:val="00580D0F"/>
    <w:rsid w:val="00581F3D"/>
    <w:rsid w:val="005824C0"/>
    <w:rsid w:val="00582560"/>
    <w:rsid w:val="00582866"/>
    <w:rsid w:val="00582FD7"/>
    <w:rsid w:val="005832ED"/>
    <w:rsid w:val="00583524"/>
    <w:rsid w:val="005835A2"/>
    <w:rsid w:val="00583853"/>
    <w:rsid w:val="005857A8"/>
    <w:rsid w:val="0058713B"/>
    <w:rsid w:val="005873C0"/>
    <w:rsid w:val="005876D2"/>
    <w:rsid w:val="005876E5"/>
    <w:rsid w:val="0059056C"/>
    <w:rsid w:val="0059130B"/>
    <w:rsid w:val="00592F00"/>
    <w:rsid w:val="00593F04"/>
    <w:rsid w:val="00594705"/>
    <w:rsid w:val="00596689"/>
    <w:rsid w:val="005A02ED"/>
    <w:rsid w:val="005A16FB"/>
    <w:rsid w:val="005A1A68"/>
    <w:rsid w:val="005A1D50"/>
    <w:rsid w:val="005A2985"/>
    <w:rsid w:val="005A2A5A"/>
    <w:rsid w:val="005A3076"/>
    <w:rsid w:val="005A39FC"/>
    <w:rsid w:val="005A3B66"/>
    <w:rsid w:val="005A42E3"/>
    <w:rsid w:val="005A5F04"/>
    <w:rsid w:val="005A6614"/>
    <w:rsid w:val="005A6DC2"/>
    <w:rsid w:val="005B0870"/>
    <w:rsid w:val="005B1762"/>
    <w:rsid w:val="005B33CE"/>
    <w:rsid w:val="005B4B88"/>
    <w:rsid w:val="005B5605"/>
    <w:rsid w:val="005B5D60"/>
    <w:rsid w:val="005B5E31"/>
    <w:rsid w:val="005B64AE"/>
    <w:rsid w:val="005B6E3D"/>
    <w:rsid w:val="005B7298"/>
    <w:rsid w:val="005C1858"/>
    <w:rsid w:val="005C1A82"/>
    <w:rsid w:val="005C1BFC"/>
    <w:rsid w:val="005C7B55"/>
    <w:rsid w:val="005D0175"/>
    <w:rsid w:val="005D17E6"/>
    <w:rsid w:val="005D1CC4"/>
    <w:rsid w:val="005D2D62"/>
    <w:rsid w:val="005D4EC7"/>
    <w:rsid w:val="005D5A78"/>
    <w:rsid w:val="005D5DB0"/>
    <w:rsid w:val="005D7525"/>
    <w:rsid w:val="005D7A00"/>
    <w:rsid w:val="005E0B43"/>
    <w:rsid w:val="005E1533"/>
    <w:rsid w:val="005E1E2A"/>
    <w:rsid w:val="005E4742"/>
    <w:rsid w:val="005E6829"/>
    <w:rsid w:val="005F10D4"/>
    <w:rsid w:val="005F2639"/>
    <w:rsid w:val="005F26E8"/>
    <w:rsid w:val="005F275A"/>
    <w:rsid w:val="005F2E08"/>
    <w:rsid w:val="005F2FEE"/>
    <w:rsid w:val="005F3AD6"/>
    <w:rsid w:val="005F4FC9"/>
    <w:rsid w:val="005F5267"/>
    <w:rsid w:val="005F6557"/>
    <w:rsid w:val="005F7834"/>
    <w:rsid w:val="005F78DD"/>
    <w:rsid w:val="005F7A4D"/>
    <w:rsid w:val="00600A32"/>
    <w:rsid w:val="00601B68"/>
    <w:rsid w:val="006026BA"/>
    <w:rsid w:val="0060359B"/>
    <w:rsid w:val="00603B33"/>
    <w:rsid w:val="00603E33"/>
    <w:rsid w:val="00603F69"/>
    <w:rsid w:val="006040DA"/>
    <w:rsid w:val="006047BD"/>
    <w:rsid w:val="00607675"/>
    <w:rsid w:val="00610F53"/>
    <w:rsid w:val="006110D7"/>
    <w:rsid w:val="00612E3F"/>
    <w:rsid w:val="00613208"/>
    <w:rsid w:val="0061392F"/>
    <w:rsid w:val="00614800"/>
    <w:rsid w:val="00616767"/>
    <w:rsid w:val="0061698B"/>
    <w:rsid w:val="00616F61"/>
    <w:rsid w:val="00620917"/>
    <w:rsid w:val="0062163D"/>
    <w:rsid w:val="00621BCB"/>
    <w:rsid w:val="006239F6"/>
    <w:rsid w:val="00623A9E"/>
    <w:rsid w:val="00624A20"/>
    <w:rsid w:val="00624C9B"/>
    <w:rsid w:val="006251EB"/>
    <w:rsid w:val="0062541D"/>
    <w:rsid w:val="00625CB4"/>
    <w:rsid w:val="00625D7B"/>
    <w:rsid w:val="00630BB3"/>
    <w:rsid w:val="0063134A"/>
    <w:rsid w:val="00632182"/>
    <w:rsid w:val="006322D5"/>
    <w:rsid w:val="00632D6C"/>
    <w:rsid w:val="006335DF"/>
    <w:rsid w:val="00633A4A"/>
    <w:rsid w:val="00634717"/>
    <w:rsid w:val="0063670E"/>
    <w:rsid w:val="00637181"/>
    <w:rsid w:val="0063791F"/>
    <w:rsid w:val="00637AF8"/>
    <w:rsid w:val="006410E2"/>
    <w:rsid w:val="006412BE"/>
    <w:rsid w:val="0064144D"/>
    <w:rsid w:val="00641609"/>
    <w:rsid w:val="0064160E"/>
    <w:rsid w:val="00641DEB"/>
    <w:rsid w:val="00642389"/>
    <w:rsid w:val="00642FDF"/>
    <w:rsid w:val="006436B2"/>
    <w:rsid w:val="00643927"/>
    <w:rsid w:val="006439ED"/>
    <w:rsid w:val="00644306"/>
    <w:rsid w:val="00644EAB"/>
    <w:rsid w:val="006450E2"/>
    <w:rsid w:val="006453D8"/>
    <w:rsid w:val="006457A5"/>
    <w:rsid w:val="00650503"/>
    <w:rsid w:val="00651A1C"/>
    <w:rsid w:val="00651E73"/>
    <w:rsid w:val="006522EF"/>
    <w:rsid w:val="006522FD"/>
    <w:rsid w:val="00652800"/>
    <w:rsid w:val="00653AB0"/>
    <w:rsid w:val="00653C5D"/>
    <w:rsid w:val="006544A7"/>
    <w:rsid w:val="006545ED"/>
    <w:rsid w:val="006552BE"/>
    <w:rsid w:val="00656A3D"/>
    <w:rsid w:val="00661413"/>
    <w:rsid w:val="006618E3"/>
    <w:rsid w:val="00661D06"/>
    <w:rsid w:val="00661EB6"/>
    <w:rsid w:val="006638B4"/>
    <w:rsid w:val="0066400D"/>
    <w:rsid w:val="006641B3"/>
    <w:rsid w:val="006644C4"/>
    <w:rsid w:val="00665F1A"/>
    <w:rsid w:val="0066665B"/>
    <w:rsid w:val="00670EE3"/>
    <w:rsid w:val="00672902"/>
    <w:rsid w:val="00673149"/>
    <w:rsid w:val="0067331F"/>
    <w:rsid w:val="006742E8"/>
    <w:rsid w:val="0067482E"/>
    <w:rsid w:val="00675260"/>
    <w:rsid w:val="00675470"/>
    <w:rsid w:val="00677DDB"/>
    <w:rsid w:val="00677EF0"/>
    <w:rsid w:val="006814BF"/>
    <w:rsid w:val="00681DCF"/>
    <w:rsid w:val="00681F32"/>
    <w:rsid w:val="006826B1"/>
    <w:rsid w:val="00683AEC"/>
    <w:rsid w:val="00684672"/>
    <w:rsid w:val="0068481E"/>
    <w:rsid w:val="006856F4"/>
    <w:rsid w:val="0068666F"/>
    <w:rsid w:val="0068780A"/>
    <w:rsid w:val="00687AD6"/>
    <w:rsid w:val="00690267"/>
    <w:rsid w:val="00690333"/>
    <w:rsid w:val="006906E7"/>
    <w:rsid w:val="006931D4"/>
    <w:rsid w:val="00693A9E"/>
    <w:rsid w:val="00694485"/>
    <w:rsid w:val="00694E70"/>
    <w:rsid w:val="006954D4"/>
    <w:rsid w:val="0069598B"/>
    <w:rsid w:val="00695AF0"/>
    <w:rsid w:val="00695BFD"/>
    <w:rsid w:val="0069757D"/>
    <w:rsid w:val="00697AB6"/>
    <w:rsid w:val="006A0895"/>
    <w:rsid w:val="006A1055"/>
    <w:rsid w:val="006A1A8E"/>
    <w:rsid w:val="006A1CF6"/>
    <w:rsid w:val="006A28CA"/>
    <w:rsid w:val="006A2D9E"/>
    <w:rsid w:val="006A36DB"/>
    <w:rsid w:val="006A3EF2"/>
    <w:rsid w:val="006A44D0"/>
    <w:rsid w:val="006A47D1"/>
    <w:rsid w:val="006A48C1"/>
    <w:rsid w:val="006A510D"/>
    <w:rsid w:val="006A51A4"/>
    <w:rsid w:val="006A789E"/>
    <w:rsid w:val="006A7C4E"/>
    <w:rsid w:val="006B0291"/>
    <w:rsid w:val="006B06B2"/>
    <w:rsid w:val="006B1FFA"/>
    <w:rsid w:val="006B20FA"/>
    <w:rsid w:val="006B2F8A"/>
    <w:rsid w:val="006B3326"/>
    <w:rsid w:val="006B3564"/>
    <w:rsid w:val="006B3669"/>
    <w:rsid w:val="006B37E6"/>
    <w:rsid w:val="006B3D8F"/>
    <w:rsid w:val="006B42E3"/>
    <w:rsid w:val="006B44E9"/>
    <w:rsid w:val="006B73E5"/>
    <w:rsid w:val="006C00A3"/>
    <w:rsid w:val="006C10FC"/>
    <w:rsid w:val="006C4B47"/>
    <w:rsid w:val="006C4FEE"/>
    <w:rsid w:val="006C5F5E"/>
    <w:rsid w:val="006C615D"/>
    <w:rsid w:val="006C7AB5"/>
    <w:rsid w:val="006D062E"/>
    <w:rsid w:val="006D0817"/>
    <w:rsid w:val="006D0996"/>
    <w:rsid w:val="006D2405"/>
    <w:rsid w:val="006D3A0E"/>
    <w:rsid w:val="006D4334"/>
    <w:rsid w:val="006D4A39"/>
    <w:rsid w:val="006D53A4"/>
    <w:rsid w:val="006D5688"/>
    <w:rsid w:val="006D6748"/>
    <w:rsid w:val="006D7B85"/>
    <w:rsid w:val="006E08A7"/>
    <w:rsid w:val="006E08C4"/>
    <w:rsid w:val="006E091B"/>
    <w:rsid w:val="006E14C6"/>
    <w:rsid w:val="006E2552"/>
    <w:rsid w:val="006E367A"/>
    <w:rsid w:val="006E42C8"/>
    <w:rsid w:val="006E441A"/>
    <w:rsid w:val="006E4800"/>
    <w:rsid w:val="006E560F"/>
    <w:rsid w:val="006E5B90"/>
    <w:rsid w:val="006E60D3"/>
    <w:rsid w:val="006E695F"/>
    <w:rsid w:val="006E6B2F"/>
    <w:rsid w:val="006E79B6"/>
    <w:rsid w:val="006F0196"/>
    <w:rsid w:val="006F054E"/>
    <w:rsid w:val="006F15D8"/>
    <w:rsid w:val="006F1B19"/>
    <w:rsid w:val="006F3613"/>
    <w:rsid w:val="006F3839"/>
    <w:rsid w:val="006F39CA"/>
    <w:rsid w:val="006F4503"/>
    <w:rsid w:val="006F4A9F"/>
    <w:rsid w:val="006F4BFA"/>
    <w:rsid w:val="006F6FDD"/>
    <w:rsid w:val="00700048"/>
    <w:rsid w:val="00700346"/>
    <w:rsid w:val="0070190E"/>
    <w:rsid w:val="00701DAC"/>
    <w:rsid w:val="00703206"/>
    <w:rsid w:val="00704694"/>
    <w:rsid w:val="007058CD"/>
    <w:rsid w:val="00705D75"/>
    <w:rsid w:val="00706293"/>
    <w:rsid w:val="0070723B"/>
    <w:rsid w:val="007124A7"/>
    <w:rsid w:val="00712DA7"/>
    <w:rsid w:val="00714956"/>
    <w:rsid w:val="00715F89"/>
    <w:rsid w:val="00716FB7"/>
    <w:rsid w:val="00717C66"/>
    <w:rsid w:val="0072144B"/>
    <w:rsid w:val="007220F9"/>
    <w:rsid w:val="00722D6B"/>
    <w:rsid w:val="0072360C"/>
    <w:rsid w:val="00723956"/>
    <w:rsid w:val="00724203"/>
    <w:rsid w:val="00725C3B"/>
    <w:rsid w:val="00725D14"/>
    <w:rsid w:val="00725E86"/>
    <w:rsid w:val="00726019"/>
    <w:rsid w:val="007266FB"/>
    <w:rsid w:val="0073212B"/>
    <w:rsid w:val="0073364D"/>
    <w:rsid w:val="00733D6A"/>
    <w:rsid w:val="00734065"/>
    <w:rsid w:val="00734894"/>
    <w:rsid w:val="00735327"/>
    <w:rsid w:val="00735451"/>
    <w:rsid w:val="0073637A"/>
    <w:rsid w:val="00736741"/>
    <w:rsid w:val="00736F68"/>
    <w:rsid w:val="007373D0"/>
    <w:rsid w:val="00740573"/>
    <w:rsid w:val="00740F0D"/>
    <w:rsid w:val="00741479"/>
    <w:rsid w:val="007414DA"/>
    <w:rsid w:val="00741ACA"/>
    <w:rsid w:val="007448D2"/>
    <w:rsid w:val="00744A73"/>
    <w:rsid w:val="00744DB8"/>
    <w:rsid w:val="00745C28"/>
    <w:rsid w:val="007460FF"/>
    <w:rsid w:val="007474D4"/>
    <w:rsid w:val="00747AB5"/>
    <w:rsid w:val="0075322D"/>
    <w:rsid w:val="00753D56"/>
    <w:rsid w:val="00753F37"/>
    <w:rsid w:val="00754A26"/>
    <w:rsid w:val="00755CD0"/>
    <w:rsid w:val="007564AE"/>
    <w:rsid w:val="007572AC"/>
    <w:rsid w:val="00757591"/>
    <w:rsid w:val="00757633"/>
    <w:rsid w:val="00757A59"/>
    <w:rsid w:val="00757DD5"/>
    <w:rsid w:val="007617A7"/>
    <w:rsid w:val="00762125"/>
    <w:rsid w:val="00762C29"/>
    <w:rsid w:val="0076343F"/>
    <w:rsid w:val="007635C3"/>
    <w:rsid w:val="007638A3"/>
    <w:rsid w:val="00765E06"/>
    <w:rsid w:val="00765F79"/>
    <w:rsid w:val="00766A1D"/>
    <w:rsid w:val="00766BC2"/>
    <w:rsid w:val="00767EC6"/>
    <w:rsid w:val="00770223"/>
    <w:rsid w:val="007706FF"/>
    <w:rsid w:val="00770891"/>
    <w:rsid w:val="00770C61"/>
    <w:rsid w:val="00772BA3"/>
    <w:rsid w:val="00773F1F"/>
    <w:rsid w:val="00775037"/>
    <w:rsid w:val="007763FE"/>
    <w:rsid w:val="00776998"/>
    <w:rsid w:val="00776AC3"/>
    <w:rsid w:val="00777558"/>
    <w:rsid w:val="007776A2"/>
    <w:rsid w:val="00777849"/>
    <w:rsid w:val="00780A99"/>
    <w:rsid w:val="00781C4F"/>
    <w:rsid w:val="00782487"/>
    <w:rsid w:val="00782A2E"/>
    <w:rsid w:val="00782B11"/>
    <w:rsid w:val="007832E1"/>
    <w:rsid w:val="007836C0"/>
    <w:rsid w:val="00783D18"/>
    <w:rsid w:val="00783F8F"/>
    <w:rsid w:val="00785BE0"/>
    <w:rsid w:val="0078667E"/>
    <w:rsid w:val="007919C8"/>
    <w:rsid w:val="007919DC"/>
    <w:rsid w:val="00791B72"/>
    <w:rsid w:val="00791C7F"/>
    <w:rsid w:val="00794F1F"/>
    <w:rsid w:val="00796888"/>
    <w:rsid w:val="007A1326"/>
    <w:rsid w:val="007A1AA1"/>
    <w:rsid w:val="007A2B40"/>
    <w:rsid w:val="007A2B7B"/>
    <w:rsid w:val="007A3356"/>
    <w:rsid w:val="007A36F3"/>
    <w:rsid w:val="007A4CEF"/>
    <w:rsid w:val="007A55A8"/>
    <w:rsid w:val="007B020D"/>
    <w:rsid w:val="007B15FD"/>
    <w:rsid w:val="007B24C4"/>
    <w:rsid w:val="007B2F84"/>
    <w:rsid w:val="007B50E4"/>
    <w:rsid w:val="007B5236"/>
    <w:rsid w:val="007B6B2F"/>
    <w:rsid w:val="007C057B"/>
    <w:rsid w:val="007C1509"/>
    <w:rsid w:val="007C1661"/>
    <w:rsid w:val="007C1A9E"/>
    <w:rsid w:val="007C3159"/>
    <w:rsid w:val="007C4828"/>
    <w:rsid w:val="007C6C35"/>
    <w:rsid w:val="007C6E38"/>
    <w:rsid w:val="007D212E"/>
    <w:rsid w:val="007D2AEA"/>
    <w:rsid w:val="007D3F12"/>
    <w:rsid w:val="007D458F"/>
    <w:rsid w:val="007D5655"/>
    <w:rsid w:val="007D581D"/>
    <w:rsid w:val="007D5A52"/>
    <w:rsid w:val="007D5C50"/>
    <w:rsid w:val="007D7298"/>
    <w:rsid w:val="007D73C0"/>
    <w:rsid w:val="007D7CF5"/>
    <w:rsid w:val="007D7E58"/>
    <w:rsid w:val="007E41AD"/>
    <w:rsid w:val="007E497E"/>
    <w:rsid w:val="007E51F4"/>
    <w:rsid w:val="007E5E9E"/>
    <w:rsid w:val="007E7486"/>
    <w:rsid w:val="007E7851"/>
    <w:rsid w:val="007F1493"/>
    <w:rsid w:val="007F15BC"/>
    <w:rsid w:val="007F265E"/>
    <w:rsid w:val="007F3524"/>
    <w:rsid w:val="007F55B4"/>
    <w:rsid w:val="007F576D"/>
    <w:rsid w:val="007F60DB"/>
    <w:rsid w:val="007F637A"/>
    <w:rsid w:val="007F66A6"/>
    <w:rsid w:val="007F68BA"/>
    <w:rsid w:val="007F76BF"/>
    <w:rsid w:val="008003CD"/>
    <w:rsid w:val="00800512"/>
    <w:rsid w:val="00800759"/>
    <w:rsid w:val="00801331"/>
    <w:rsid w:val="00801687"/>
    <w:rsid w:val="008019EE"/>
    <w:rsid w:val="00802022"/>
    <w:rsid w:val="0080207C"/>
    <w:rsid w:val="008028A3"/>
    <w:rsid w:val="008037C2"/>
    <w:rsid w:val="008059C1"/>
    <w:rsid w:val="0080662F"/>
    <w:rsid w:val="00806C91"/>
    <w:rsid w:val="008073B6"/>
    <w:rsid w:val="0081065F"/>
    <w:rsid w:val="0081071A"/>
    <w:rsid w:val="00810E72"/>
    <w:rsid w:val="0081179B"/>
    <w:rsid w:val="00811912"/>
    <w:rsid w:val="00812DCB"/>
    <w:rsid w:val="00812F94"/>
    <w:rsid w:val="00813FA5"/>
    <w:rsid w:val="0081523F"/>
    <w:rsid w:val="00816151"/>
    <w:rsid w:val="00816F9D"/>
    <w:rsid w:val="00817268"/>
    <w:rsid w:val="008203B7"/>
    <w:rsid w:val="00820BB7"/>
    <w:rsid w:val="008212BE"/>
    <w:rsid w:val="008218CF"/>
    <w:rsid w:val="008248E7"/>
    <w:rsid w:val="00824F02"/>
    <w:rsid w:val="00825558"/>
    <w:rsid w:val="00825595"/>
    <w:rsid w:val="00826AA0"/>
    <w:rsid w:val="00826BD1"/>
    <w:rsid w:val="00826C4F"/>
    <w:rsid w:val="00827333"/>
    <w:rsid w:val="008301FE"/>
    <w:rsid w:val="00830A48"/>
    <w:rsid w:val="00831C89"/>
    <w:rsid w:val="00831E3A"/>
    <w:rsid w:val="00832DA5"/>
    <w:rsid w:val="00832F4B"/>
    <w:rsid w:val="00833A2E"/>
    <w:rsid w:val="00833EDF"/>
    <w:rsid w:val="00834038"/>
    <w:rsid w:val="008377AF"/>
    <w:rsid w:val="008404C4"/>
    <w:rsid w:val="0084056D"/>
    <w:rsid w:val="00841080"/>
    <w:rsid w:val="0084117A"/>
    <w:rsid w:val="008412F7"/>
    <w:rsid w:val="008414BB"/>
    <w:rsid w:val="00841B54"/>
    <w:rsid w:val="008434A7"/>
    <w:rsid w:val="00843ED1"/>
    <w:rsid w:val="008455DA"/>
    <w:rsid w:val="0084631E"/>
    <w:rsid w:val="008467D0"/>
    <w:rsid w:val="008470D0"/>
    <w:rsid w:val="00847ACC"/>
    <w:rsid w:val="008505DC"/>
    <w:rsid w:val="008509F0"/>
    <w:rsid w:val="00851875"/>
    <w:rsid w:val="00852357"/>
    <w:rsid w:val="00852B7B"/>
    <w:rsid w:val="00853B3E"/>
    <w:rsid w:val="0085448C"/>
    <w:rsid w:val="00855048"/>
    <w:rsid w:val="008563D3"/>
    <w:rsid w:val="00856E64"/>
    <w:rsid w:val="00860A52"/>
    <w:rsid w:val="008628E9"/>
    <w:rsid w:val="00862960"/>
    <w:rsid w:val="00863532"/>
    <w:rsid w:val="008641E8"/>
    <w:rsid w:val="00864336"/>
    <w:rsid w:val="00865EC3"/>
    <w:rsid w:val="0086629C"/>
    <w:rsid w:val="00866415"/>
    <w:rsid w:val="0086672A"/>
    <w:rsid w:val="00866879"/>
    <w:rsid w:val="00867469"/>
    <w:rsid w:val="00870838"/>
    <w:rsid w:val="00870A3D"/>
    <w:rsid w:val="008736AC"/>
    <w:rsid w:val="00873771"/>
    <w:rsid w:val="00874C1F"/>
    <w:rsid w:val="008771BA"/>
    <w:rsid w:val="008773F6"/>
    <w:rsid w:val="00880A08"/>
    <w:rsid w:val="008813A0"/>
    <w:rsid w:val="00881B53"/>
    <w:rsid w:val="00882E98"/>
    <w:rsid w:val="00883242"/>
    <w:rsid w:val="00883A53"/>
    <w:rsid w:val="0088526C"/>
    <w:rsid w:val="00885C59"/>
    <w:rsid w:val="00885F34"/>
    <w:rsid w:val="00886211"/>
    <w:rsid w:val="00886867"/>
    <w:rsid w:val="00887B80"/>
    <w:rsid w:val="00890C47"/>
    <w:rsid w:val="0089256F"/>
    <w:rsid w:val="00893CDB"/>
    <w:rsid w:val="00893D12"/>
    <w:rsid w:val="0089468F"/>
    <w:rsid w:val="00895105"/>
    <w:rsid w:val="00895316"/>
    <w:rsid w:val="00895861"/>
    <w:rsid w:val="00897B91"/>
    <w:rsid w:val="008A00A0"/>
    <w:rsid w:val="008A0382"/>
    <w:rsid w:val="008A0603"/>
    <w:rsid w:val="008A0836"/>
    <w:rsid w:val="008A08A9"/>
    <w:rsid w:val="008A1693"/>
    <w:rsid w:val="008A21F0"/>
    <w:rsid w:val="008A5DE5"/>
    <w:rsid w:val="008A626B"/>
    <w:rsid w:val="008A6F62"/>
    <w:rsid w:val="008B172A"/>
    <w:rsid w:val="008B17E8"/>
    <w:rsid w:val="008B1FDB"/>
    <w:rsid w:val="008B2A5B"/>
    <w:rsid w:val="008B367A"/>
    <w:rsid w:val="008B430F"/>
    <w:rsid w:val="008B44C9"/>
    <w:rsid w:val="008B4DA3"/>
    <w:rsid w:val="008B4FF4"/>
    <w:rsid w:val="008B62A0"/>
    <w:rsid w:val="008B6729"/>
    <w:rsid w:val="008B71D5"/>
    <w:rsid w:val="008B7F83"/>
    <w:rsid w:val="008C085A"/>
    <w:rsid w:val="008C1A20"/>
    <w:rsid w:val="008C2FB5"/>
    <w:rsid w:val="008C302C"/>
    <w:rsid w:val="008C40A5"/>
    <w:rsid w:val="008C4CAB"/>
    <w:rsid w:val="008C6461"/>
    <w:rsid w:val="008C6A74"/>
    <w:rsid w:val="008C6BA4"/>
    <w:rsid w:val="008C6F82"/>
    <w:rsid w:val="008C78A7"/>
    <w:rsid w:val="008C7CBC"/>
    <w:rsid w:val="008D0067"/>
    <w:rsid w:val="008D0B97"/>
    <w:rsid w:val="008D0F1A"/>
    <w:rsid w:val="008D125E"/>
    <w:rsid w:val="008D1C5F"/>
    <w:rsid w:val="008D2A5B"/>
    <w:rsid w:val="008D5308"/>
    <w:rsid w:val="008D55BF"/>
    <w:rsid w:val="008D61E0"/>
    <w:rsid w:val="008D6722"/>
    <w:rsid w:val="008D6E1D"/>
    <w:rsid w:val="008D7AB2"/>
    <w:rsid w:val="008E0259"/>
    <w:rsid w:val="008E131D"/>
    <w:rsid w:val="008E2219"/>
    <w:rsid w:val="008E43E0"/>
    <w:rsid w:val="008E4A0E"/>
    <w:rsid w:val="008E4E59"/>
    <w:rsid w:val="008E55E9"/>
    <w:rsid w:val="008E7D71"/>
    <w:rsid w:val="008F0115"/>
    <w:rsid w:val="008F0383"/>
    <w:rsid w:val="008F16F4"/>
    <w:rsid w:val="008F1F6A"/>
    <w:rsid w:val="008F2584"/>
    <w:rsid w:val="008F28E7"/>
    <w:rsid w:val="008F3EDF"/>
    <w:rsid w:val="008F5646"/>
    <w:rsid w:val="008F56DB"/>
    <w:rsid w:val="0090053B"/>
    <w:rsid w:val="00900E59"/>
    <w:rsid w:val="00900FCF"/>
    <w:rsid w:val="00901298"/>
    <w:rsid w:val="009019BB"/>
    <w:rsid w:val="00902919"/>
    <w:rsid w:val="0090315B"/>
    <w:rsid w:val="009033B0"/>
    <w:rsid w:val="00903FC9"/>
    <w:rsid w:val="00904350"/>
    <w:rsid w:val="00904353"/>
    <w:rsid w:val="00904D31"/>
    <w:rsid w:val="00905926"/>
    <w:rsid w:val="0090604A"/>
    <w:rsid w:val="00907038"/>
    <w:rsid w:val="009078AB"/>
    <w:rsid w:val="0091055E"/>
    <w:rsid w:val="00912C5D"/>
    <w:rsid w:val="00912EC7"/>
    <w:rsid w:val="00913D40"/>
    <w:rsid w:val="00913F89"/>
    <w:rsid w:val="00915222"/>
    <w:rsid w:val="0091529B"/>
    <w:rsid w:val="009153A2"/>
    <w:rsid w:val="009155CB"/>
    <w:rsid w:val="0091571A"/>
    <w:rsid w:val="00915AC4"/>
    <w:rsid w:val="00916D67"/>
    <w:rsid w:val="00920404"/>
    <w:rsid w:val="00920803"/>
    <w:rsid w:val="00920A1E"/>
    <w:rsid w:val="00920C71"/>
    <w:rsid w:val="009220A3"/>
    <w:rsid w:val="009221AD"/>
    <w:rsid w:val="009227DD"/>
    <w:rsid w:val="00923015"/>
    <w:rsid w:val="009234D0"/>
    <w:rsid w:val="00924428"/>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3768D"/>
    <w:rsid w:val="0094165A"/>
    <w:rsid w:val="00942056"/>
    <w:rsid w:val="009422B8"/>
    <w:rsid w:val="009429D1"/>
    <w:rsid w:val="00942E67"/>
    <w:rsid w:val="00943299"/>
    <w:rsid w:val="009438A7"/>
    <w:rsid w:val="0094435B"/>
    <w:rsid w:val="009458AF"/>
    <w:rsid w:val="00946555"/>
    <w:rsid w:val="009478A2"/>
    <w:rsid w:val="00951FB4"/>
    <w:rsid w:val="009520A1"/>
    <w:rsid w:val="009522E2"/>
    <w:rsid w:val="0095259D"/>
    <w:rsid w:val="009528C1"/>
    <w:rsid w:val="009532C7"/>
    <w:rsid w:val="00953891"/>
    <w:rsid w:val="00953E82"/>
    <w:rsid w:val="009554A3"/>
    <w:rsid w:val="00955D6C"/>
    <w:rsid w:val="00957107"/>
    <w:rsid w:val="00957B2B"/>
    <w:rsid w:val="00960547"/>
    <w:rsid w:val="00960CCA"/>
    <w:rsid w:val="00960E03"/>
    <w:rsid w:val="00961C08"/>
    <w:rsid w:val="009624AB"/>
    <w:rsid w:val="009634F6"/>
    <w:rsid w:val="00963579"/>
    <w:rsid w:val="00963FEC"/>
    <w:rsid w:val="0096422F"/>
    <w:rsid w:val="00964AE3"/>
    <w:rsid w:val="00965F05"/>
    <w:rsid w:val="0096720F"/>
    <w:rsid w:val="0097036E"/>
    <w:rsid w:val="00970968"/>
    <w:rsid w:val="009718BF"/>
    <w:rsid w:val="00973DB2"/>
    <w:rsid w:val="00973EF2"/>
    <w:rsid w:val="00975C2E"/>
    <w:rsid w:val="009771A9"/>
    <w:rsid w:val="00981475"/>
    <w:rsid w:val="00981668"/>
    <w:rsid w:val="009824CD"/>
    <w:rsid w:val="00984331"/>
    <w:rsid w:val="00984C07"/>
    <w:rsid w:val="00985A11"/>
    <w:rsid w:val="00985F69"/>
    <w:rsid w:val="00986E99"/>
    <w:rsid w:val="00987813"/>
    <w:rsid w:val="00990C18"/>
    <w:rsid w:val="00990C46"/>
    <w:rsid w:val="00991DEF"/>
    <w:rsid w:val="00992659"/>
    <w:rsid w:val="009932D9"/>
    <w:rsid w:val="0099359F"/>
    <w:rsid w:val="00993B98"/>
    <w:rsid w:val="00993F37"/>
    <w:rsid w:val="00993F3E"/>
    <w:rsid w:val="00993F8C"/>
    <w:rsid w:val="009944F9"/>
    <w:rsid w:val="00995954"/>
    <w:rsid w:val="00995E81"/>
    <w:rsid w:val="00996470"/>
    <w:rsid w:val="00996548"/>
    <w:rsid w:val="00996603"/>
    <w:rsid w:val="00996925"/>
    <w:rsid w:val="00997392"/>
    <w:rsid w:val="009974B3"/>
    <w:rsid w:val="00997F5D"/>
    <w:rsid w:val="009A0220"/>
    <w:rsid w:val="009A09AC"/>
    <w:rsid w:val="009A11BA"/>
    <w:rsid w:val="009A1BBC"/>
    <w:rsid w:val="009A2864"/>
    <w:rsid w:val="009A313E"/>
    <w:rsid w:val="009A3685"/>
    <w:rsid w:val="009A3EAC"/>
    <w:rsid w:val="009A40D9"/>
    <w:rsid w:val="009A4A4A"/>
    <w:rsid w:val="009A6A24"/>
    <w:rsid w:val="009A7344"/>
    <w:rsid w:val="009A73B8"/>
    <w:rsid w:val="009B08F7"/>
    <w:rsid w:val="009B165F"/>
    <w:rsid w:val="009B2DBE"/>
    <w:rsid w:val="009B2E67"/>
    <w:rsid w:val="009B417F"/>
    <w:rsid w:val="009B4339"/>
    <w:rsid w:val="009B4483"/>
    <w:rsid w:val="009B5879"/>
    <w:rsid w:val="009B5A96"/>
    <w:rsid w:val="009B6030"/>
    <w:rsid w:val="009B6466"/>
    <w:rsid w:val="009C0698"/>
    <w:rsid w:val="009C098A"/>
    <w:rsid w:val="009C0DA0"/>
    <w:rsid w:val="009C1693"/>
    <w:rsid w:val="009C17AB"/>
    <w:rsid w:val="009C1AD9"/>
    <w:rsid w:val="009C1FCA"/>
    <w:rsid w:val="009C25ED"/>
    <w:rsid w:val="009C3001"/>
    <w:rsid w:val="009C44C9"/>
    <w:rsid w:val="009C550C"/>
    <w:rsid w:val="009C575A"/>
    <w:rsid w:val="009C65D7"/>
    <w:rsid w:val="009C6822"/>
    <w:rsid w:val="009C69B7"/>
    <w:rsid w:val="009C72FE"/>
    <w:rsid w:val="009C7379"/>
    <w:rsid w:val="009D04AF"/>
    <w:rsid w:val="009D081A"/>
    <w:rsid w:val="009D0C17"/>
    <w:rsid w:val="009D0EB5"/>
    <w:rsid w:val="009D1EBE"/>
    <w:rsid w:val="009D2409"/>
    <w:rsid w:val="009D25D9"/>
    <w:rsid w:val="009D2983"/>
    <w:rsid w:val="009D2C2D"/>
    <w:rsid w:val="009D36ED"/>
    <w:rsid w:val="009D4F4A"/>
    <w:rsid w:val="009D5128"/>
    <w:rsid w:val="009D572A"/>
    <w:rsid w:val="009D67D9"/>
    <w:rsid w:val="009D69B0"/>
    <w:rsid w:val="009D7742"/>
    <w:rsid w:val="009D7D50"/>
    <w:rsid w:val="009E037B"/>
    <w:rsid w:val="009E05EC"/>
    <w:rsid w:val="009E0CF8"/>
    <w:rsid w:val="009E16BB"/>
    <w:rsid w:val="009E3679"/>
    <w:rsid w:val="009E3EBD"/>
    <w:rsid w:val="009E4D22"/>
    <w:rsid w:val="009E56EB"/>
    <w:rsid w:val="009E5FC5"/>
    <w:rsid w:val="009E67CB"/>
    <w:rsid w:val="009E6AB6"/>
    <w:rsid w:val="009E6B21"/>
    <w:rsid w:val="009E7F27"/>
    <w:rsid w:val="009F1A7D"/>
    <w:rsid w:val="009F25A7"/>
    <w:rsid w:val="009F3431"/>
    <w:rsid w:val="009F3838"/>
    <w:rsid w:val="009F3ECD"/>
    <w:rsid w:val="009F4B19"/>
    <w:rsid w:val="009F5F05"/>
    <w:rsid w:val="009F6268"/>
    <w:rsid w:val="009F7084"/>
    <w:rsid w:val="009F7315"/>
    <w:rsid w:val="009F73D1"/>
    <w:rsid w:val="009F74F2"/>
    <w:rsid w:val="00A00B90"/>
    <w:rsid w:val="00A00D40"/>
    <w:rsid w:val="00A01215"/>
    <w:rsid w:val="00A01FE7"/>
    <w:rsid w:val="00A034A6"/>
    <w:rsid w:val="00A04A93"/>
    <w:rsid w:val="00A05276"/>
    <w:rsid w:val="00A05AFF"/>
    <w:rsid w:val="00A070D4"/>
    <w:rsid w:val="00A07569"/>
    <w:rsid w:val="00A07749"/>
    <w:rsid w:val="00A078FB"/>
    <w:rsid w:val="00A10CE1"/>
    <w:rsid w:val="00A10CED"/>
    <w:rsid w:val="00A11A30"/>
    <w:rsid w:val="00A12546"/>
    <w:rsid w:val="00A128C6"/>
    <w:rsid w:val="00A143CE"/>
    <w:rsid w:val="00A14AD7"/>
    <w:rsid w:val="00A16344"/>
    <w:rsid w:val="00A16D9B"/>
    <w:rsid w:val="00A17138"/>
    <w:rsid w:val="00A20E77"/>
    <w:rsid w:val="00A21A49"/>
    <w:rsid w:val="00A231E9"/>
    <w:rsid w:val="00A23647"/>
    <w:rsid w:val="00A245FE"/>
    <w:rsid w:val="00A24878"/>
    <w:rsid w:val="00A27A0E"/>
    <w:rsid w:val="00A30056"/>
    <w:rsid w:val="00A307AE"/>
    <w:rsid w:val="00A31018"/>
    <w:rsid w:val="00A350CB"/>
    <w:rsid w:val="00A3511D"/>
    <w:rsid w:val="00A35E8B"/>
    <w:rsid w:val="00A361C6"/>
    <w:rsid w:val="00A3669F"/>
    <w:rsid w:val="00A37D04"/>
    <w:rsid w:val="00A41A01"/>
    <w:rsid w:val="00A41EAE"/>
    <w:rsid w:val="00A429A9"/>
    <w:rsid w:val="00A43CFF"/>
    <w:rsid w:val="00A44322"/>
    <w:rsid w:val="00A47719"/>
    <w:rsid w:val="00A47EAB"/>
    <w:rsid w:val="00A50510"/>
    <w:rsid w:val="00A5068D"/>
    <w:rsid w:val="00A509B4"/>
    <w:rsid w:val="00A515B6"/>
    <w:rsid w:val="00A51D10"/>
    <w:rsid w:val="00A5247D"/>
    <w:rsid w:val="00A52496"/>
    <w:rsid w:val="00A5427A"/>
    <w:rsid w:val="00A54A29"/>
    <w:rsid w:val="00A54C7B"/>
    <w:rsid w:val="00A54CFD"/>
    <w:rsid w:val="00A5639F"/>
    <w:rsid w:val="00A5675E"/>
    <w:rsid w:val="00A57040"/>
    <w:rsid w:val="00A60064"/>
    <w:rsid w:val="00A6044F"/>
    <w:rsid w:val="00A60D26"/>
    <w:rsid w:val="00A61C7D"/>
    <w:rsid w:val="00A64F90"/>
    <w:rsid w:val="00A65A2B"/>
    <w:rsid w:val="00A70170"/>
    <w:rsid w:val="00A72659"/>
    <w:rsid w:val="00A726C7"/>
    <w:rsid w:val="00A7278F"/>
    <w:rsid w:val="00A7409C"/>
    <w:rsid w:val="00A752B5"/>
    <w:rsid w:val="00A75C32"/>
    <w:rsid w:val="00A774B4"/>
    <w:rsid w:val="00A77927"/>
    <w:rsid w:val="00A81734"/>
    <w:rsid w:val="00A81791"/>
    <w:rsid w:val="00A8195D"/>
    <w:rsid w:val="00A81B75"/>
    <w:rsid w:val="00A81DC9"/>
    <w:rsid w:val="00A82923"/>
    <w:rsid w:val="00A83203"/>
    <w:rsid w:val="00A8356E"/>
    <w:rsid w:val="00A8372C"/>
    <w:rsid w:val="00A84837"/>
    <w:rsid w:val="00A8486E"/>
    <w:rsid w:val="00A84C3B"/>
    <w:rsid w:val="00A855FA"/>
    <w:rsid w:val="00A8662D"/>
    <w:rsid w:val="00A86C6B"/>
    <w:rsid w:val="00A90113"/>
    <w:rsid w:val="00A905C6"/>
    <w:rsid w:val="00A90A0B"/>
    <w:rsid w:val="00A912FE"/>
    <w:rsid w:val="00A91418"/>
    <w:rsid w:val="00A91A18"/>
    <w:rsid w:val="00A91B40"/>
    <w:rsid w:val="00A92276"/>
    <w:rsid w:val="00A9244B"/>
    <w:rsid w:val="00A932DF"/>
    <w:rsid w:val="00A93517"/>
    <w:rsid w:val="00A947CF"/>
    <w:rsid w:val="00A95F5B"/>
    <w:rsid w:val="00A96D9C"/>
    <w:rsid w:val="00A97222"/>
    <w:rsid w:val="00A9772A"/>
    <w:rsid w:val="00AA18E2"/>
    <w:rsid w:val="00AA22B0"/>
    <w:rsid w:val="00AA2B19"/>
    <w:rsid w:val="00AA3B89"/>
    <w:rsid w:val="00AA5AE4"/>
    <w:rsid w:val="00AA5E50"/>
    <w:rsid w:val="00AA642B"/>
    <w:rsid w:val="00AB0677"/>
    <w:rsid w:val="00AB0B02"/>
    <w:rsid w:val="00AB1983"/>
    <w:rsid w:val="00AB23C3"/>
    <w:rsid w:val="00AB24DB"/>
    <w:rsid w:val="00AB27AB"/>
    <w:rsid w:val="00AB3593"/>
    <w:rsid w:val="00AB35D0"/>
    <w:rsid w:val="00AB6B59"/>
    <w:rsid w:val="00AB77E7"/>
    <w:rsid w:val="00AC1DCF"/>
    <w:rsid w:val="00AC23B1"/>
    <w:rsid w:val="00AC260E"/>
    <w:rsid w:val="00AC2AF9"/>
    <w:rsid w:val="00AC2F71"/>
    <w:rsid w:val="00AC47A6"/>
    <w:rsid w:val="00AC5378"/>
    <w:rsid w:val="00AC60C5"/>
    <w:rsid w:val="00AC67E9"/>
    <w:rsid w:val="00AC78ED"/>
    <w:rsid w:val="00AC7F39"/>
    <w:rsid w:val="00AD02D3"/>
    <w:rsid w:val="00AD3675"/>
    <w:rsid w:val="00AD56A9"/>
    <w:rsid w:val="00AD69C4"/>
    <w:rsid w:val="00AD6F0C"/>
    <w:rsid w:val="00AE124F"/>
    <w:rsid w:val="00AE1C5F"/>
    <w:rsid w:val="00AE23DD"/>
    <w:rsid w:val="00AE3899"/>
    <w:rsid w:val="00AE59FA"/>
    <w:rsid w:val="00AE6CD2"/>
    <w:rsid w:val="00AE776A"/>
    <w:rsid w:val="00AE7E6D"/>
    <w:rsid w:val="00AF0FF7"/>
    <w:rsid w:val="00AF1F68"/>
    <w:rsid w:val="00AF2546"/>
    <w:rsid w:val="00AF27B7"/>
    <w:rsid w:val="00AF2BB2"/>
    <w:rsid w:val="00AF35E5"/>
    <w:rsid w:val="00AF3C5D"/>
    <w:rsid w:val="00AF4817"/>
    <w:rsid w:val="00AF726A"/>
    <w:rsid w:val="00AF7AB4"/>
    <w:rsid w:val="00AF7B91"/>
    <w:rsid w:val="00B00015"/>
    <w:rsid w:val="00B0033A"/>
    <w:rsid w:val="00B01B47"/>
    <w:rsid w:val="00B031F6"/>
    <w:rsid w:val="00B043A6"/>
    <w:rsid w:val="00B06DE8"/>
    <w:rsid w:val="00B077AD"/>
    <w:rsid w:val="00B07AE1"/>
    <w:rsid w:val="00B07D23"/>
    <w:rsid w:val="00B12968"/>
    <w:rsid w:val="00B131FF"/>
    <w:rsid w:val="00B13498"/>
    <w:rsid w:val="00B13DA2"/>
    <w:rsid w:val="00B14BD8"/>
    <w:rsid w:val="00B1672A"/>
    <w:rsid w:val="00B16E71"/>
    <w:rsid w:val="00B174BD"/>
    <w:rsid w:val="00B20690"/>
    <w:rsid w:val="00B20B2A"/>
    <w:rsid w:val="00B21179"/>
    <w:rsid w:val="00B2129B"/>
    <w:rsid w:val="00B215A8"/>
    <w:rsid w:val="00B22FA7"/>
    <w:rsid w:val="00B239C4"/>
    <w:rsid w:val="00B23D86"/>
    <w:rsid w:val="00B24845"/>
    <w:rsid w:val="00B26370"/>
    <w:rsid w:val="00B27039"/>
    <w:rsid w:val="00B27C56"/>
    <w:rsid w:val="00B27D18"/>
    <w:rsid w:val="00B300DB"/>
    <w:rsid w:val="00B31693"/>
    <w:rsid w:val="00B32BEC"/>
    <w:rsid w:val="00B32C7D"/>
    <w:rsid w:val="00B35B87"/>
    <w:rsid w:val="00B40556"/>
    <w:rsid w:val="00B41D0C"/>
    <w:rsid w:val="00B43107"/>
    <w:rsid w:val="00B44FF0"/>
    <w:rsid w:val="00B45AC4"/>
    <w:rsid w:val="00B45E0A"/>
    <w:rsid w:val="00B47A18"/>
    <w:rsid w:val="00B51CD5"/>
    <w:rsid w:val="00B52EAB"/>
    <w:rsid w:val="00B53824"/>
    <w:rsid w:val="00B53857"/>
    <w:rsid w:val="00B54009"/>
    <w:rsid w:val="00B5451F"/>
    <w:rsid w:val="00B54B6C"/>
    <w:rsid w:val="00B54DBE"/>
    <w:rsid w:val="00B54E30"/>
    <w:rsid w:val="00B55A04"/>
    <w:rsid w:val="00B55CEE"/>
    <w:rsid w:val="00B56FB1"/>
    <w:rsid w:val="00B6083F"/>
    <w:rsid w:val="00B610BA"/>
    <w:rsid w:val="00B61504"/>
    <w:rsid w:val="00B61750"/>
    <w:rsid w:val="00B620AE"/>
    <w:rsid w:val="00B62D31"/>
    <w:rsid w:val="00B62E95"/>
    <w:rsid w:val="00B63ABC"/>
    <w:rsid w:val="00B64D3D"/>
    <w:rsid w:val="00B64F0A"/>
    <w:rsid w:val="00B6562C"/>
    <w:rsid w:val="00B65716"/>
    <w:rsid w:val="00B6729E"/>
    <w:rsid w:val="00B702B4"/>
    <w:rsid w:val="00B720C9"/>
    <w:rsid w:val="00B7391B"/>
    <w:rsid w:val="00B73ACC"/>
    <w:rsid w:val="00B743E7"/>
    <w:rsid w:val="00B74B80"/>
    <w:rsid w:val="00B754FA"/>
    <w:rsid w:val="00B7567D"/>
    <w:rsid w:val="00B768A9"/>
    <w:rsid w:val="00B76E90"/>
    <w:rsid w:val="00B77E2F"/>
    <w:rsid w:val="00B8005C"/>
    <w:rsid w:val="00B80B2E"/>
    <w:rsid w:val="00B80B55"/>
    <w:rsid w:val="00B81671"/>
    <w:rsid w:val="00B82E5F"/>
    <w:rsid w:val="00B833E0"/>
    <w:rsid w:val="00B85249"/>
    <w:rsid w:val="00B8666B"/>
    <w:rsid w:val="00B86C64"/>
    <w:rsid w:val="00B904F4"/>
    <w:rsid w:val="00B90BD1"/>
    <w:rsid w:val="00B92536"/>
    <w:rsid w:val="00B9274D"/>
    <w:rsid w:val="00B94207"/>
    <w:rsid w:val="00B945D4"/>
    <w:rsid w:val="00B9506C"/>
    <w:rsid w:val="00B95F06"/>
    <w:rsid w:val="00B97B50"/>
    <w:rsid w:val="00BA3959"/>
    <w:rsid w:val="00BA3E78"/>
    <w:rsid w:val="00BA563D"/>
    <w:rsid w:val="00BA5BCC"/>
    <w:rsid w:val="00BB1855"/>
    <w:rsid w:val="00BB2332"/>
    <w:rsid w:val="00BB239F"/>
    <w:rsid w:val="00BB2494"/>
    <w:rsid w:val="00BB2522"/>
    <w:rsid w:val="00BB28A3"/>
    <w:rsid w:val="00BB5218"/>
    <w:rsid w:val="00BB6871"/>
    <w:rsid w:val="00BB72C0"/>
    <w:rsid w:val="00BB7FF3"/>
    <w:rsid w:val="00BC0AF1"/>
    <w:rsid w:val="00BC27BE"/>
    <w:rsid w:val="00BC3779"/>
    <w:rsid w:val="00BC41A0"/>
    <w:rsid w:val="00BC43D8"/>
    <w:rsid w:val="00BC5A86"/>
    <w:rsid w:val="00BC7AB9"/>
    <w:rsid w:val="00BD0186"/>
    <w:rsid w:val="00BD059C"/>
    <w:rsid w:val="00BD0D32"/>
    <w:rsid w:val="00BD1661"/>
    <w:rsid w:val="00BD3383"/>
    <w:rsid w:val="00BD6178"/>
    <w:rsid w:val="00BD6348"/>
    <w:rsid w:val="00BD7990"/>
    <w:rsid w:val="00BE147F"/>
    <w:rsid w:val="00BE1655"/>
    <w:rsid w:val="00BE1BBC"/>
    <w:rsid w:val="00BE46B5"/>
    <w:rsid w:val="00BE46C5"/>
    <w:rsid w:val="00BE4934"/>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623C"/>
    <w:rsid w:val="00BF695B"/>
    <w:rsid w:val="00BF6A14"/>
    <w:rsid w:val="00BF71B0"/>
    <w:rsid w:val="00C0161F"/>
    <w:rsid w:val="00C030BD"/>
    <w:rsid w:val="00C036C3"/>
    <w:rsid w:val="00C03C88"/>
    <w:rsid w:val="00C03CCA"/>
    <w:rsid w:val="00C040E8"/>
    <w:rsid w:val="00C0499E"/>
    <w:rsid w:val="00C04BB2"/>
    <w:rsid w:val="00C04F4A"/>
    <w:rsid w:val="00C058AF"/>
    <w:rsid w:val="00C06484"/>
    <w:rsid w:val="00C06F9E"/>
    <w:rsid w:val="00C07776"/>
    <w:rsid w:val="00C07C0D"/>
    <w:rsid w:val="00C10210"/>
    <w:rsid w:val="00C1035C"/>
    <w:rsid w:val="00C1140E"/>
    <w:rsid w:val="00C1358F"/>
    <w:rsid w:val="00C13C2A"/>
    <w:rsid w:val="00C13CE8"/>
    <w:rsid w:val="00C14187"/>
    <w:rsid w:val="00C15151"/>
    <w:rsid w:val="00C1663D"/>
    <w:rsid w:val="00C16B6B"/>
    <w:rsid w:val="00C179BC"/>
    <w:rsid w:val="00C17F8C"/>
    <w:rsid w:val="00C211E6"/>
    <w:rsid w:val="00C22446"/>
    <w:rsid w:val="00C22681"/>
    <w:rsid w:val="00C22FB5"/>
    <w:rsid w:val="00C24236"/>
    <w:rsid w:val="00C24CBF"/>
    <w:rsid w:val="00C25C66"/>
    <w:rsid w:val="00C2710B"/>
    <w:rsid w:val="00C279C2"/>
    <w:rsid w:val="00C308D8"/>
    <w:rsid w:val="00C3175D"/>
    <w:rsid w:val="00C3183E"/>
    <w:rsid w:val="00C33531"/>
    <w:rsid w:val="00C33B9E"/>
    <w:rsid w:val="00C34194"/>
    <w:rsid w:val="00C349CF"/>
    <w:rsid w:val="00C35EF7"/>
    <w:rsid w:val="00C36DDF"/>
    <w:rsid w:val="00C37BAE"/>
    <w:rsid w:val="00C4043D"/>
    <w:rsid w:val="00C40DAA"/>
    <w:rsid w:val="00C41110"/>
    <w:rsid w:val="00C41F7E"/>
    <w:rsid w:val="00C4218C"/>
    <w:rsid w:val="00C42A1B"/>
    <w:rsid w:val="00C42B41"/>
    <w:rsid w:val="00C42C1F"/>
    <w:rsid w:val="00C44A8D"/>
    <w:rsid w:val="00C44CF8"/>
    <w:rsid w:val="00C45B91"/>
    <w:rsid w:val="00C460A1"/>
    <w:rsid w:val="00C467BC"/>
    <w:rsid w:val="00C4789C"/>
    <w:rsid w:val="00C523C4"/>
    <w:rsid w:val="00C52C02"/>
    <w:rsid w:val="00C52DCB"/>
    <w:rsid w:val="00C57EE8"/>
    <w:rsid w:val="00C601E9"/>
    <w:rsid w:val="00C61072"/>
    <w:rsid w:val="00C61CFF"/>
    <w:rsid w:val="00C6243C"/>
    <w:rsid w:val="00C62F54"/>
    <w:rsid w:val="00C631F5"/>
    <w:rsid w:val="00C63AEA"/>
    <w:rsid w:val="00C67BBF"/>
    <w:rsid w:val="00C70168"/>
    <w:rsid w:val="00C704C6"/>
    <w:rsid w:val="00C71155"/>
    <w:rsid w:val="00C718DD"/>
    <w:rsid w:val="00C71AFB"/>
    <w:rsid w:val="00C738AC"/>
    <w:rsid w:val="00C74707"/>
    <w:rsid w:val="00C75930"/>
    <w:rsid w:val="00C767C7"/>
    <w:rsid w:val="00C779FD"/>
    <w:rsid w:val="00C77A6A"/>
    <w:rsid w:val="00C77D84"/>
    <w:rsid w:val="00C80B9E"/>
    <w:rsid w:val="00C8168E"/>
    <w:rsid w:val="00C82868"/>
    <w:rsid w:val="00C841B7"/>
    <w:rsid w:val="00C84A6C"/>
    <w:rsid w:val="00C84E25"/>
    <w:rsid w:val="00C8667D"/>
    <w:rsid w:val="00C86967"/>
    <w:rsid w:val="00C871F0"/>
    <w:rsid w:val="00C91281"/>
    <w:rsid w:val="00C928A8"/>
    <w:rsid w:val="00C93044"/>
    <w:rsid w:val="00C945A4"/>
    <w:rsid w:val="00C95246"/>
    <w:rsid w:val="00C97555"/>
    <w:rsid w:val="00CA103E"/>
    <w:rsid w:val="00CA1227"/>
    <w:rsid w:val="00CA12CD"/>
    <w:rsid w:val="00CA1916"/>
    <w:rsid w:val="00CA243B"/>
    <w:rsid w:val="00CA3372"/>
    <w:rsid w:val="00CA4460"/>
    <w:rsid w:val="00CA450C"/>
    <w:rsid w:val="00CA6C45"/>
    <w:rsid w:val="00CA74F6"/>
    <w:rsid w:val="00CA7603"/>
    <w:rsid w:val="00CB11CA"/>
    <w:rsid w:val="00CB364E"/>
    <w:rsid w:val="00CB37B8"/>
    <w:rsid w:val="00CB39CC"/>
    <w:rsid w:val="00CB4F1A"/>
    <w:rsid w:val="00CB52C2"/>
    <w:rsid w:val="00CB58B4"/>
    <w:rsid w:val="00CB6577"/>
    <w:rsid w:val="00CB6768"/>
    <w:rsid w:val="00CB74C7"/>
    <w:rsid w:val="00CB7FD3"/>
    <w:rsid w:val="00CC1FE9"/>
    <w:rsid w:val="00CC38F6"/>
    <w:rsid w:val="00CC3B49"/>
    <w:rsid w:val="00CC3D04"/>
    <w:rsid w:val="00CC4AF7"/>
    <w:rsid w:val="00CC54E5"/>
    <w:rsid w:val="00CC6391"/>
    <w:rsid w:val="00CC6B96"/>
    <w:rsid w:val="00CC6F04"/>
    <w:rsid w:val="00CC6FB7"/>
    <w:rsid w:val="00CC7B94"/>
    <w:rsid w:val="00CD39BC"/>
    <w:rsid w:val="00CD5A94"/>
    <w:rsid w:val="00CD6E8E"/>
    <w:rsid w:val="00CE161F"/>
    <w:rsid w:val="00CE2A1B"/>
    <w:rsid w:val="00CE2CC6"/>
    <w:rsid w:val="00CE3529"/>
    <w:rsid w:val="00CE4320"/>
    <w:rsid w:val="00CE5D9A"/>
    <w:rsid w:val="00CE66F7"/>
    <w:rsid w:val="00CE76CD"/>
    <w:rsid w:val="00CF0B65"/>
    <w:rsid w:val="00CF1179"/>
    <w:rsid w:val="00CF1C1F"/>
    <w:rsid w:val="00CF3B5E"/>
    <w:rsid w:val="00CF3BA6"/>
    <w:rsid w:val="00CF4598"/>
    <w:rsid w:val="00CF4E8C"/>
    <w:rsid w:val="00CF518D"/>
    <w:rsid w:val="00CF5BA0"/>
    <w:rsid w:val="00CF6913"/>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06DCE"/>
    <w:rsid w:val="00D114B2"/>
    <w:rsid w:val="00D11DD9"/>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35C2B"/>
    <w:rsid w:val="00D3646B"/>
    <w:rsid w:val="00D378CD"/>
    <w:rsid w:val="00D41B88"/>
    <w:rsid w:val="00D41E23"/>
    <w:rsid w:val="00D41ECA"/>
    <w:rsid w:val="00D429EC"/>
    <w:rsid w:val="00D43D44"/>
    <w:rsid w:val="00D43EBB"/>
    <w:rsid w:val="00D44E4E"/>
    <w:rsid w:val="00D45368"/>
    <w:rsid w:val="00D46D26"/>
    <w:rsid w:val="00D502C2"/>
    <w:rsid w:val="00D51254"/>
    <w:rsid w:val="00D51627"/>
    <w:rsid w:val="00D51E1A"/>
    <w:rsid w:val="00D52344"/>
    <w:rsid w:val="00D5267F"/>
    <w:rsid w:val="00D532DA"/>
    <w:rsid w:val="00D54AAC"/>
    <w:rsid w:val="00D54B32"/>
    <w:rsid w:val="00D552E3"/>
    <w:rsid w:val="00D55423"/>
    <w:rsid w:val="00D55DF0"/>
    <w:rsid w:val="00D563E1"/>
    <w:rsid w:val="00D56BB6"/>
    <w:rsid w:val="00D56D4A"/>
    <w:rsid w:val="00D6022B"/>
    <w:rsid w:val="00D60C40"/>
    <w:rsid w:val="00D6138D"/>
    <w:rsid w:val="00D6166E"/>
    <w:rsid w:val="00D63126"/>
    <w:rsid w:val="00D63195"/>
    <w:rsid w:val="00D635AF"/>
    <w:rsid w:val="00D63A67"/>
    <w:rsid w:val="00D646C9"/>
    <w:rsid w:val="00D6485C"/>
    <w:rsid w:val="00D6492E"/>
    <w:rsid w:val="00D65845"/>
    <w:rsid w:val="00D658F2"/>
    <w:rsid w:val="00D66F47"/>
    <w:rsid w:val="00D67DE3"/>
    <w:rsid w:val="00D70087"/>
    <w:rsid w:val="00D7079E"/>
    <w:rsid w:val="00D70823"/>
    <w:rsid w:val="00D70AB1"/>
    <w:rsid w:val="00D70F23"/>
    <w:rsid w:val="00D73DD6"/>
    <w:rsid w:val="00D745F5"/>
    <w:rsid w:val="00D75392"/>
    <w:rsid w:val="00D7585E"/>
    <w:rsid w:val="00D759A3"/>
    <w:rsid w:val="00D75F45"/>
    <w:rsid w:val="00D75FBB"/>
    <w:rsid w:val="00D76B0E"/>
    <w:rsid w:val="00D82E32"/>
    <w:rsid w:val="00D83974"/>
    <w:rsid w:val="00D84133"/>
    <w:rsid w:val="00D8431C"/>
    <w:rsid w:val="00D84679"/>
    <w:rsid w:val="00D85133"/>
    <w:rsid w:val="00D8790C"/>
    <w:rsid w:val="00D91607"/>
    <w:rsid w:val="00D92C82"/>
    <w:rsid w:val="00D93336"/>
    <w:rsid w:val="00D9357B"/>
    <w:rsid w:val="00D94314"/>
    <w:rsid w:val="00D95BC7"/>
    <w:rsid w:val="00D95C17"/>
    <w:rsid w:val="00D96043"/>
    <w:rsid w:val="00D974BF"/>
    <w:rsid w:val="00D97779"/>
    <w:rsid w:val="00DA14AB"/>
    <w:rsid w:val="00DA171C"/>
    <w:rsid w:val="00DA237B"/>
    <w:rsid w:val="00DA52F5"/>
    <w:rsid w:val="00DA73A3"/>
    <w:rsid w:val="00DA76DD"/>
    <w:rsid w:val="00DB1424"/>
    <w:rsid w:val="00DB3080"/>
    <w:rsid w:val="00DB4E12"/>
    <w:rsid w:val="00DB5771"/>
    <w:rsid w:val="00DB586E"/>
    <w:rsid w:val="00DB6274"/>
    <w:rsid w:val="00DC0AB6"/>
    <w:rsid w:val="00DC21CF"/>
    <w:rsid w:val="00DC3395"/>
    <w:rsid w:val="00DC3664"/>
    <w:rsid w:val="00DC4B9B"/>
    <w:rsid w:val="00DC6162"/>
    <w:rsid w:val="00DC66D1"/>
    <w:rsid w:val="00DC6EFC"/>
    <w:rsid w:val="00DC7564"/>
    <w:rsid w:val="00DC7CDE"/>
    <w:rsid w:val="00DD0E44"/>
    <w:rsid w:val="00DD195B"/>
    <w:rsid w:val="00DD1EA5"/>
    <w:rsid w:val="00DD243F"/>
    <w:rsid w:val="00DD33B1"/>
    <w:rsid w:val="00DD46E9"/>
    <w:rsid w:val="00DD4711"/>
    <w:rsid w:val="00DD4812"/>
    <w:rsid w:val="00DD4CA7"/>
    <w:rsid w:val="00DD55B2"/>
    <w:rsid w:val="00DD6907"/>
    <w:rsid w:val="00DE0097"/>
    <w:rsid w:val="00DE0532"/>
    <w:rsid w:val="00DE05AE"/>
    <w:rsid w:val="00DE0979"/>
    <w:rsid w:val="00DE12E9"/>
    <w:rsid w:val="00DE2FF6"/>
    <w:rsid w:val="00DE301D"/>
    <w:rsid w:val="00DE30F2"/>
    <w:rsid w:val="00DE33EC"/>
    <w:rsid w:val="00DE43F4"/>
    <w:rsid w:val="00DE4419"/>
    <w:rsid w:val="00DE5391"/>
    <w:rsid w:val="00DE53F8"/>
    <w:rsid w:val="00DE5A51"/>
    <w:rsid w:val="00DE60E6"/>
    <w:rsid w:val="00DE6C9B"/>
    <w:rsid w:val="00DE6E29"/>
    <w:rsid w:val="00DE74DC"/>
    <w:rsid w:val="00DE7D5A"/>
    <w:rsid w:val="00DF02AB"/>
    <w:rsid w:val="00DF1EC4"/>
    <w:rsid w:val="00DF247C"/>
    <w:rsid w:val="00DF267D"/>
    <w:rsid w:val="00DF3F4F"/>
    <w:rsid w:val="00DF4D9C"/>
    <w:rsid w:val="00DF6227"/>
    <w:rsid w:val="00DF707E"/>
    <w:rsid w:val="00DF70A1"/>
    <w:rsid w:val="00DF759D"/>
    <w:rsid w:val="00E003AF"/>
    <w:rsid w:val="00E00482"/>
    <w:rsid w:val="00E018C3"/>
    <w:rsid w:val="00E01C15"/>
    <w:rsid w:val="00E032BF"/>
    <w:rsid w:val="00E049A5"/>
    <w:rsid w:val="00E052B1"/>
    <w:rsid w:val="00E05886"/>
    <w:rsid w:val="00E07D67"/>
    <w:rsid w:val="00E104C6"/>
    <w:rsid w:val="00E10C02"/>
    <w:rsid w:val="00E121A7"/>
    <w:rsid w:val="00E134D8"/>
    <w:rsid w:val="00E137F4"/>
    <w:rsid w:val="00E164F2"/>
    <w:rsid w:val="00E16F61"/>
    <w:rsid w:val="00E178A7"/>
    <w:rsid w:val="00E20F6A"/>
    <w:rsid w:val="00E21A25"/>
    <w:rsid w:val="00E224D3"/>
    <w:rsid w:val="00E22752"/>
    <w:rsid w:val="00E22DFF"/>
    <w:rsid w:val="00E23303"/>
    <w:rsid w:val="00E239E0"/>
    <w:rsid w:val="00E24071"/>
    <w:rsid w:val="00E253CA"/>
    <w:rsid w:val="00E2771C"/>
    <w:rsid w:val="00E31D50"/>
    <w:rsid w:val="00E324D9"/>
    <w:rsid w:val="00E331FB"/>
    <w:rsid w:val="00E33DF4"/>
    <w:rsid w:val="00E35EDE"/>
    <w:rsid w:val="00E364AA"/>
    <w:rsid w:val="00E36528"/>
    <w:rsid w:val="00E37DB1"/>
    <w:rsid w:val="00E409B4"/>
    <w:rsid w:val="00E40CF7"/>
    <w:rsid w:val="00E413B8"/>
    <w:rsid w:val="00E434EB"/>
    <w:rsid w:val="00E440C0"/>
    <w:rsid w:val="00E44750"/>
    <w:rsid w:val="00E4683D"/>
    <w:rsid w:val="00E46CA0"/>
    <w:rsid w:val="00E4765C"/>
    <w:rsid w:val="00E479C3"/>
    <w:rsid w:val="00E504A1"/>
    <w:rsid w:val="00E51231"/>
    <w:rsid w:val="00E52A67"/>
    <w:rsid w:val="00E602A7"/>
    <w:rsid w:val="00E619E1"/>
    <w:rsid w:val="00E62CF7"/>
    <w:rsid w:val="00E62FBE"/>
    <w:rsid w:val="00E63389"/>
    <w:rsid w:val="00E64597"/>
    <w:rsid w:val="00E65780"/>
    <w:rsid w:val="00E66AA1"/>
    <w:rsid w:val="00E66B6A"/>
    <w:rsid w:val="00E674AB"/>
    <w:rsid w:val="00E708D2"/>
    <w:rsid w:val="00E71243"/>
    <w:rsid w:val="00E71362"/>
    <w:rsid w:val="00E714D8"/>
    <w:rsid w:val="00E71655"/>
    <w:rsid w:val="00E7168A"/>
    <w:rsid w:val="00E71D25"/>
    <w:rsid w:val="00E71F44"/>
    <w:rsid w:val="00E72360"/>
    <w:rsid w:val="00E7295C"/>
    <w:rsid w:val="00E73306"/>
    <w:rsid w:val="00E737DF"/>
    <w:rsid w:val="00E74817"/>
    <w:rsid w:val="00E74FE4"/>
    <w:rsid w:val="00E7553D"/>
    <w:rsid w:val="00E76EE6"/>
    <w:rsid w:val="00E7738D"/>
    <w:rsid w:val="00E7751C"/>
    <w:rsid w:val="00E80EF3"/>
    <w:rsid w:val="00E81633"/>
    <w:rsid w:val="00E82440"/>
    <w:rsid w:val="00E82AED"/>
    <w:rsid w:val="00E82FCC"/>
    <w:rsid w:val="00E831A3"/>
    <w:rsid w:val="00E83665"/>
    <w:rsid w:val="00E8491F"/>
    <w:rsid w:val="00E862B5"/>
    <w:rsid w:val="00E863D8"/>
    <w:rsid w:val="00E86733"/>
    <w:rsid w:val="00E86927"/>
    <w:rsid w:val="00E8700D"/>
    <w:rsid w:val="00E87094"/>
    <w:rsid w:val="00E8787D"/>
    <w:rsid w:val="00E9108A"/>
    <w:rsid w:val="00E94803"/>
    <w:rsid w:val="00E94B69"/>
    <w:rsid w:val="00E9505D"/>
    <w:rsid w:val="00E9588E"/>
    <w:rsid w:val="00E96813"/>
    <w:rsid w:val="00E96964"/>
    <w:rsid w:val="00EA17B9"/>
    <w:rsid w:val="00EA279E"/>
    <w:rsid w:val="00EA2BA6"/>
    <w:rsid w:val="00EA2FD7"/>
    <w:rsid w:val="00EA33B1"/>
    <w:rsid w:val="00EA4AA0"/>
    <w:rsid w:val="00EA74F2"/>
    <w:rsid w:val="00EA7552"/>
    <w:rsid w:val="00EA7F5C"/>
    <w:rsid w:val="00EB193D"/>
    <w:rsid w:val="00EB1CC2"/>
    <w:rsid w:val="00EB2A3D"/>
    <w:rsid w:val="00EB2A71"/>
    <w:rsid w:val="00EB2C57"/>
    <w:rsid w:val="00EB2E37"/>
    <w:rsid w:val="00EB32CF"/>
    <w:rsid w:val="00EB4DDA"/>
    <w:rsid w:val="00EB57D4"/>
    <w:rsid w:val="00EB696F"/>
    <w:rsid w:val="00EB7598"/>
    <w:rsid w:val="00EB7885"/>
    <w:rsid w:val="00EC0998"/>
    <w:rsid w:val="00EC2805"/>
    <w:rsid w:val="00EC3100"/>
    <w:rsid w:val="00EC3D02"/>
    <w:rsid w:val="00EC437B"/>
    <w:rsid w:val="00EC4CBD"/>
    <w:rsid w:val="00EC680F"/>
    <w:rsid w:val="00EC703B"/>
    <w:rsid w:val="00EC70D8"/>
    <w:rsid w:val="00EC78F8"/>
    <w:rsid w:val="00ED1008"/>
    <w:rsid w:val="00ED1338"/>
    <w:rsid w:val="00ED1475"/>
    <w:rsid w:val="00ED1AB4"/>
    <w:rsid w:val="00ED1FBE"/>
    <w:rsid w:val="00ED288C"/>
    <w:rsid w:val="00ED2C23"/>
    <w:rsid w:val="00ED2CF0"/>
    <w:rsid w:val="00ED4612"/>
    <w:rsid w:val="00ED6D87"/>
    <w:rsid w:val="00EE1058"/>
    <w:rsid w:val="00EE1089"/>
    <w:rsid w:val="00EE1614"/>
    <w:rsid w:val="00EE318C"/>
    <w:rsid w:val="00EE3260"/>
    <w:rsid w:val="00EE3475"/>
    <w:rsid w:val="00EE3CF3"/>
    <w:rsid w:val="00EE50F0"/>
    <w:rsid w:val="00EE586E"/>
    <w:rsid w:val="00EE5BEB"/>
    <w:rsid w:val="00EE6524"/>
    <w:rsid w:val="00EE788B"/>
    <w:rsid w:val="00EF00ED"/>
    <w:rsid w:val="00EF0192"/>
    <w:rsid w:val="00EF0196"/>
    <w:rsid w:val="00EF06A8"/>
    <w:rsid w:val="00EF0943"/>
    <w:rsid w:val="00EF0EAD"/>
    <w:rsid w:val="00EF15F9"/>
    <w:rsid w:val="00EF2956"/>
    <w:rsid w:val="00EF31FB"/>
    <w:rsid w:val="00EF49CF"/>
    <w:rsid w:val="00EF4CB1"/>
    <w:rsid w:val="00EF5130"/>
    <w:rsid w:val="00EF5798"/>
    <w:rsid w:val="00EF60A5"/>
    <w:rsid w:val="00EF60E5"/>
    <w:rsid w:val="00EF6A0C"/>
    <w:rsid w:val="00EF6E7F"/>
    <w:rsid w:val="00EF7ADB"/>
    <w:rsid w:val="00F00011"/>
    <w:rsid w:val="00F0090F"/>
    <w:rsid w:val="00F01D8F"/>
    <w:rsid w:val="00F01D93"/>
    <w:rsid w:val="00F0311A"/>
    <w:rsid w:val="00F0316E"/>
    <w:rsid w:val="00F05A4D"/>
    <w:rsid w:val="00F06BB9"/>
    <w:rsid w:val="00F06EB7"/>
    <w:rsid w:val="00F10B91"/>
    <w:rsid w:val="00F10BCF"/>
    <w:rsid w:val="00F121C4"/>
    <w:rsid w:val="00F153FF"/>
    <w:rsid w:val="00F16015"/>
    <w:rsid w:val="00F16658"/>
    <w:rsid w:val="00F17235"/>
    <w:rsid w:val="00F20B18"/>
    <w:rsid w:val="00F20B40"/>
    <w:rsid w:val="00F211C4"/>
    <w:rsid w:val="00F2269A"/>
    <w:rsid w:val="00F22775"/>
    <w:rsid w:val="00F228A5"/>
    <w:rsid w:val="00F22FBE"/>
    <w:rsid w:val="00F23FC7"/>
    <w:rsid w:val="00F246D4"/>
    <w:rsid w:val="00F269DC"/>
    <w:rsid w:val="00F3070A"/>
    <w:rsid w:val="00F309E2"/>
    <w:rsid w:val="00F30C2D"/>
    <w:rsid w:val="00F318BD"/>
    <w:rsid w:val="00F32557"/>
    <w:rsid w:val="00F32CE9"/>
    <w:rsid w:val="00F3300A"/>
    <w:rsid w:val="00F332EF"/>
    <w:rsid w:val="00F33A6A"/>
    <w:rsid w:val="00F33FDE"/>
    <w:rsid w:val="00F3411F"/>
    <w:rsid w:val="00F34D8E"/>
    <w:rsid w:val="00F3515A"/>
    <w:rsid w:val="00F35A0C"/>
    <w:rsid w:val="00F3674D"/>
    <w:rsid w:val="00F37587"/>
    <w:rsid w:val="00F4079E"/>
    <w:rsid w:val="00F40B14"/>
    <w:rsid w:val="00F40DC4"/>
    <w:rsid w:val="00F41F62"/>
    <w:rsid w:val="00F42101"/>
    <w:rsid w:val="00F42EAA"/>
    <w:rsid w:val="00F42EE0"/>
    <w:rsid w:val="00F434A9"/>
    <w:rsid w:val="00F437C4"/>
    <w:rsid w:val="00F43EB4"/>
    <w:rsid w:val="00F446A0"/>
    <w:rsid w:val="00F4739C"/>
    <w:rsid w:val="00F47A0A"/>
    <w:rsid w:val="00F47A79"/>
    <w:rsid w:val="00F47F5C"/>
    <w:rsid w:val="00F51220"/>
    <w:rsid w:val="00F51928"/>
    <w:rsid w:val="00F543B3"/>
    <w:rsid w:val="00F5467A"/>
    <w:rsid w:val="00F54DD7"/>
    <w:rsid w:val="00F56057"/>
    <w:rsid w:val="00F5611D"/>
    <w:rsid w:val="00F5643A"/>
    <w:rsid w:val="00F56596"/>
    <w:rsid w:val="00F62236"/>
    <w:rsid w:val="00F63959"/>
    <w:rsid w:val="00F63CDF"/>
    <w:rsid w:val="00F642AF"/>
    <w:rsid w:val="00F650B4"/>
    <w:rsid w:val="00F65192"/>
    <w:rsid w:val="00F65826"/>
    <w:rsid w:val="00F65901"/>
    <w:rsid w:val="00F66B95"/>
    <w:rsid w:val="00F706AA"/>
    <w:rsid w:val="00F715D0"/>
    <w:rsid w:val="00F717E7"/>
    <w:rsid w:val="00F724A1"/>
    <w:rsid w:val="00F72617"/>
    <w:rsid w:val="00F7288E"/>
    <w:rsid w:val="00F740FA"/>
    <w:rsid w:val="00F74A7A"/>
    <w:rsid w:val="00F75C04"/>
    <w:rsid w:val="00F7632C"/>
    <w:rsid w:val="00F76FDC"/>
    <w:rsid w:val="00F771C6"/>
    <w:rsid w:val="00F77E4A"/>
    <w:rsid w:val="00F77ED7"/>
    <w:rsid w:val="00F800C9"/>
    <w:rsid w:val="00F80544"/>
    <w:rsid w:val="00F80F5D"/>
    <w:rsid w:val="00F8128C"/>
    <w:rsid w:val="00F81503"/>
    <w:rsid w:val="00F818CF"/>
    <w:rsid w:val="00F83143"/>
    <w:rsid w:val="00F83250"/>
    <w:rsid w:val="00F8419A"/>
    <w:rsid w:val="00F84446"/>
    <w:rsid w:val="00F84564"/>
    <w:rsid w:val="00F853F3"/>
    <w:rsid w:val="00F85853"/>
    <w:rsid w:val="00F8591B"/>
    <w:rsid w:val="00F8655C"/>
    <w:rsid w:val="00F90BCA"/>
    <w:rsid w:val="00F90D2E"/>
    <w:rsid w:val="00F90E1A"/>
    <w:rsid w:val="00F912B6"/>
    <w:rsid w:val="00F91B79"/>
    <w:rsid w:val="00F94AC5"/>
    <w:rsid w:val="00F94B27"/>
    <w:rsid w:val="00F95CCB"/>
    <w:rsid w:val="00F96626"/>
    <w:rsid w:val="00F96946"/>
    <w:rsid w:val="00F97131"/>
    <w:rsid w:val="00F9720F"/>
    <w:rsid w:val="00F97B4B"/>
    <w:rsid w:val="00F97C84"/>
    <w:rsid w:val="00FA0156"/>
    <w:rsid w:val="00FA0D81"/>
    <w:rsid w:val="00FA166A"/>
    <w:rsid w:val="00FA185F"/>
    <w:rsid w:val="00FA2B51"/>
    <w:rsid w:val="00FA2CF6"/>
    <w:rsid w:val="00FA2D55"/>
    <w:rsid w:val="00FA3065"/>
    <w:rsid w:val="00FA3EBB"/>
    <w:rsid w:val="00FA4284"/>
    <w:rsid w:val="00FA52F9"/>
    <w:rsid w:val="00FA54D8"/>
    <w:rsid w:val="00FA59BE"/>
    <w:rsid w:val="00FA5FFC"/>
    <w:rsid w:val="00FB0346"/>
    <w:rsid w:val="00FB0E61"/>
    <w:rsid w:val="00FB10FF"/>
    <w:rsid w:val="00FB1314"/>
    <w:rsid w:val="00FB1AF9"/>
    <w:rsid w:val="00FB1D69"/>
    <w:rsid w:val="00FB2812"/>
    <w:rsid w:val="00FB332B"/>
    <w:rsid w:val="00FB3570"/>
    <w:rsid w:val="00FB67AC"/>
    <w:rsid w:val="00FB6B13"/>
    <w:rsid w:val="00FB7100"/>
    <w:rsid w:val="00FC0636"/>
    <w:rsid w:val="00FC0C6F"/>
    <w:rsid w:val="00FC14C7"/>
    <w:rsid w:val="00FC2758"/>
    <w:rsid w:val="00FC3523"/>
    <w:rsid w:val="00FC3C3B"/>
    <w:rsid w:val="00FC44C4"/>
    <w:rsid w:val="00FC4F7B"/>
    <w:rsid w:val="00FC755A"/>
    <w:rsid w:val="00FD05FD"/>
    <w:rsid w:val="00FD064F"/>
    <w:rsid w:val="00FD1F94"/>
    <w:rsid w:val="00FD21A7"/>
    <w:rsid w:val="00FD3347"/>
    <w:rsid w:val="00FD40E9"/>
    <w:rsid w:val="00FD495B"/>
    <w:rsid w:val="00FD7EC3"/>
    <w:rsid w:val="00FE0C73"/>
    <w:rsid w:val="00FE0F38"/>
    <w:rsid w:val="00FE108E"/>
    <w:rsid w:val="00FE10F9"/>
    <w:rsid w:val="00FE126B"/>
    <w:rsid w:val="00FE1913"/>
    <w:rsid w:val="00FE2356"/>
    <w:rsid w:val="00FE2629"/>
    <w:rsid w:val="00FE34EE"/>
    <w:rsid w:val="00FE36BF"/>
    <w:rsid w:val="00FE40B5"/>
    <w:rsid w:val="00FE660C"/>
    <w:rsid w:val="00FE6C8B"/>
    <w:rsid w:val="00FE6FB7"/>
    <w:rsid w:val="00FF0F2A"/>
    <w:rsid w:val="00FF2A74"/>
    <w:rsid w:val="00FF492B"/>
    <w:rsid w:val="00FF4BCD"/>
    <w:rsid w:val="00FF5EC7"/>
    <w:rsid w:val="00FF6302"/>
    <w:rsid w:val="00FF7815"/>
    <w:rsid w:val="00FF7892"/>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3B452E11"/>
    <w:rsid w:val="408893A5"/>
    <w:rsid w:val="568B859B"/>
    <w:rsid w:val="5B62FD38"/>
    <w:rsid w:val="5E41E4A6"/>
    <w:rsid w:val="6078F535"/>
    <w:rsid w:val="629883F1"/>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1AAC7AB7-88A7-457B-9944-04309FB5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80A6C"/>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280A6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80A6C"/>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80A6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80A6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80A6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280A6C"/>
    <w:pPr>
      <w:tabs>
        <w:tab w:val="right" w:leader="dot" w:pos="14570"/>
      </w:tabs>
      <w:spacing w:before="0"/>
    </w:pPr>
    <w:rPr>
      <w:b/>
      <w:noProof/>
    </w:rPr>
  </w:style>
  <w:style w:type="paragraph" w:styleId="TOC2">
    <w:name w:val="toc 2"/>
    <w:aliases w:val="ŠTOC 2"/>
    <w:basedOn w:val="Normal"/>
    <w:next w:val="Normal"/>
    <w:uiPriority w:val="39"/>
    <w:unhideWhenUsed/>
    <w:rsid w:val="00280A6C"/>
    <w:pPr>
      <w:tabs>
        <w:tab w:val="right" w:leader="dot" w:pos="14570"/>
      </w:tabs>
      <w:spacing w:before="0"/>
    </w:pPr>
    <w:rPr>
      <w:noProof/>
    </w:rPr>
  </w:style>
  <w:style w:type="paragraph" w:styleId="Header">
    <w:name w:val="header"/>
    <w:aliases w:val="ŠHeader"/>
    <w:basedOn w:val="Normal"/>
    <w:link w:val="HeaderChar"/>
    <w:uiPriority w:val="16"/>
    <w:rsid w:val="00280A6C"/>
    <w:rPr>
      <w:noProof/>
      <w:color w:val="002664"/>
      <w:sz w:val="28"/>
      <w:szCs w:val="28"/>
    </w:rPr>
  </w:style>
  <w:style w:type="character" w:customStyle="1" w:styleId="Heading5Char">
    <w:name w:val="Heading 5 Char"/>
    <w:aliases w:val="ŠHeading 5 Char"/>
    <w:basedOn w:val="DefaultParagraphFont"/>
    <w:link w:val="Heading5"/>
    <w:uiPriority w:val="6"/>
    <w:rsid w:val="00280A6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280A6C"/>
    <w:rPr>
      <w:rFonts w:ascii="Arial" w:hAnsi="Arial" w:cs="Arial"/>
      <w:noProof/>
      <w:color w:val="002664"/>
      <w:sz w:val="28"/>
      <w:szCs w:val="28"/>
      <w:lang w:val="en-AU"/>
    </w:rPr>
  </w:style>
  <w:style w:type="paragraph" w:styleId="Footer">
    <w:name w:val="footer"/>
    <w:aliases w:val="ŠFooter"/>
    <w:basedOn w:val="Normal"/>
    <w:link w:val="FooterChar"/>
    <w:uiPriority w:val="19"/>
    <w:rsid w:val="00280A6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80A6C"/>
    <w:rPr>
      <w:rFonts w:ascii="Arial" w:hAnsi="Arial" w:cs="Arial"/>
      <w:sz w:val="18"/>
      <w:szCs w:val="18"/>
      <w:lang w:val="en-AU"/>
    </w:rPr>
  </w:style>
  <w:style w:type="paragraph" w:styleId="Caption">
    <w:name w:val="caption"/>
    <w:aliases w:val="ŠCaption"/>
    <w:basedOn w:val="Normal"/>
    <w:next w:val="Normal"/>
    <w:uiPriority w:val="20"/>
    <w:qFormat/>
    <w:rsid w:val="00280A6C"/>
    <w:pPr>
      <w:keepNext/>
      <w:spacing w:after="200" w:line="240" w:lineRule="auto"/>
    </w:pPr>
    <w:rPr>
      <w:iCs/>
      <w:color w:val="002664"/>
      <w:sz w:val="18"/>
      <w:szCs w:val="18"/>
    </w:rPr>
  </w:style>
  <w:style w:type="paragraph" w:customStyle="1" w:styleId="Logo">
    <w:name w:val="ŠLogo"/>
    <w:basedOn w:val="Normal"/>
    <w:uiPriority w:val="18"/>
    <w:qFormat/>
    <w:rsid w:val="00280A6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280A6C"/>
    <w:pPr>
      <w:spacing w:before="0"/>
      <w:ind w:left="244"/>
    </w:pPr>
  </w:style>
  <w:style w:type="character" w:styleId="Hyperlink">
    <w:name w:val="Hyperlink"/>
    <w:aliases w:val="ŠHyperlink"/>
    <w:basedOn w:val="DefaultParagraphFont"/>
    <w:uiPriority w:val="99"/>
    <w:unhideWhenUsed/>
    <w:rsid w:val="00280A6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280A6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280A6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280A6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280A6C"/>
    <w:rPr>
      <w:rFonts w:ascii="Arial" w:hAnsi="Arial" w:cs="Arial"/>
      <w:color w:val="002664"/>
      <w:sz w:val="28"/>
      <w:szCs w:val="36"/>
      <w:lang w:val="en-AU"/>
    </w:rPr>
  </w:style>
  <w:style w:type="table" w:customStyle="1" w:styleId="Tableheader">
    <w:name w:val="ŠTable header"/>
    <w:basedOn w:val="TableNormal"/>
    <w:uiPriority w:val="99"/>
    <w:rsid w:val="00280A6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280A6C"/>
    <w:pPr>
      <w:numPr>
        <w:numId w:val="43"/>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AF35E5"/>
    <w:pPr>
      <w:numPr>
        <w:numId w:val="39"/>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280A6C"/>
    <w:pPr>
      <w:numPr>
        <w:numId w:val="44"/>
      </w:numPr>
    </w:pPr>
  </w:style>
  <w:style w:type="character" w:styleId="Strong">
    <w:name w:val="Strong"/>
    <w:aliases w:val="ŠStrong,Bold"/>
    <w:qFormat/>
    <w:rsid w:val="00280A6C"/>
    <w:rPr>
      <w:b/>
      <w:bCs/>
    </w:rPr>
  </w:style>
  <w:style w:type="paragraph" w:styleId="ListBullet">
    <w:name w:val="List Bullet"/>
    <w:aliases w:val="ŠList Bullet"/>
    <w:basedOn w:val="Normal"/>
    <w:uiPriority w:val="9"/>
    <w:qFormat/>
    <w:rsid w:val="00280A6C"/>
    <w:pPr>
      <w:numPr>
        <w:numId w:val="41"/>
      </w:numPr>
    </w:pPr>
  </w:style>
  <w:style w:type="character" w:styleId="Emphasis">
    <w:name w:val="Emphasis"/>
    <w:aliases w:val="ŠEmphasis,Italic"/>
    <w:qFormat/>
    <w:rsid w:val="00280A6C"/>
    <w:rPr>
      <w:i/>
      <w:iCs/>
    </w:rPr>
  </w:style>
  <w:style w:type="paragraph" w:styleId="Title">
    <w:name w:val="Title"/>
    <w:aliases w:val="ŠTitle"/>
    <w:basedOn w:val="Normal"/>
    <w:next w:val="Normal"/>
    <w:link w:val="TitleChar"/>
    <w:uiPriority w:val="1"/>
    <w:rsid w:val="00280A6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80A6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280A6C"/>
    <w:pPr>
      <w:spacing w:line="240" w:lineRule="auto"/>
    </w:pPr>
    <w:rPr>
      <w:sz w:val="20"/>
      <w:szCs w:val="20"/>
    </w:rPr>
  </w:style>
  <w:style w:type="table" w:styleId="TableGrid">
    <w:name w:val="Table Grid"/>
    <w:basedOn w:val="TableNormal"/>
    <w:uiPriority w:val="39"/>
    <w:rsid w:val="00280A6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280A6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280A6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280A6C"/>
    <w:rPr>
      <w:rFonts w:ascii="Arial" w:hAnsi="Arial" w:cs="Arial"/>
      <w:sz w:val="20"/>
      <w:szCs w:val="20"/>
      <w:lang w:val="en-AU"/>
    </w:rPr>
  </w:style>
  <w:style w:type="character" w:styleId="CommentReference">
    <w:name w:val="annotation reference"/>
    <w:basedOn w:val="DefaultParagraphFont"/>
    <w:uiPriority w:val="99"/>
    <w:semiHidden/>
    <w:unhideWhenUsed/>
    <w:rsid w:val="00280A6C"/>
    <w:rPr>
      <w:sz w:val="16"/>
      <w:szCs w:val="16"/>
    </w:rPr>
  </w:style>
  <w:style w:type="paragraph" w:styleId="CommentSubject">
    <w:name w:val="annotation subject"/>
    <w:basedOn w:val="CommentText"/>
    <w:next w:val="CommentText"/>
    <w:link w:val="CommentSubjectChar"/>
    <w:uiPriority w:val="99"/>
    <w:semiHidden/>
    <w:unhideWhenUsed/>
    <w:rsid w:val="00280A6C"/>
    <w:rPr>
      <w:b/>
      <w:bCs/>
    </w:rPr>
  </w:style>
  <w:style w:type="character" w:customStyle="1" w:styleId="CommentSubjectChar">
    <w:name w:val="Comment Subject Char"/>
    <w:basedOn w:val="CommentTextChar"/>
    <w:link w:val="CommentSubject"/>
    <w:uiPriority w:val="99"/>
    <w:semiHidden/>
    <w:rsid w:val="00280A6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280A6C"/>
    <w:rPr>
      <w:color w:val="605E5C"/>
      <w:shd w:val="clear" w:color="auto" w:fill="E1DFDD"/>
    </w:rPr>
  </w:style>
  <w:style w:type="paragraph" w:styleId="ListParagraph">
    <w:name w:val="List Paragraph"/>
    <w:aliases w:val="ŠList Paragraph"/>
    <w:basedOn w:val="Normal"/>
    <w:uiPriority w:val="34"/>
    <w:unhideWhenUsed/>
    <w:qFormat/>
    <w:rsid w:val="00280A6C"/>
    <w:pPr>
      <w:ind w:left="567"/>
    </w:pPr>
  </w:style>
  <w:style w:type="character" w:styleId="PlaceholderText">
    <w:name w:val="Placeholder Text"/>
    <w:basedOn w:val="DefaultParagraphFont"/>
    <w:uiPriority w:val="99"/>
    <w:semiHidden/>
    <w:rsid w:val="00280A6C"/>
    <w:rPr>
      <w:color w:val="808080"/>
    </w:rPr>
  </w:style>
  <w:style w:type="character" w:styleId="FollowedHyperlink">
    <w:name w:val="FollowedHyperlink"/>
    <w:basedOn w:val="DefaultParagraphFont"/>
    <w:uiPriority w:val="99"/>
    <w:semiHidden/>
    <w:unhideWhenUsed/>
    <w:rsid w:val="00280A6C"/>
    <w:rPr>
      <w:color w:val="954F72" w:themeColor="followedHyperlink"/>
      <w:u w:val="single"/>
    </w:rPr>
  </w:style>
  <w:style w:type="paragraph" w:styleId="Subtitle">
    <w:name w:val="Subtitle"/>
    <w:basedOn w:val="Normal"/>
    <w:next w:val="Normal"/>
    <w:link w:val="SubtitleChar"/>
    <w:uiPriority w:val="11"/>
    <w:semiHidden/>
    <w:qFormat/>
    <w:rsid w:val="00280A6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80A6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280A6C"/>
    <w:rPr>
      <w:i/>
      <w:iCs/>
      <w:color w:val="404040" w:themeColor="text1" w:themeTint="BF"/>
    </w:rPr>
  </w:style>
  <w:style w:type="paragraph" w:styleId="TOC4">
    <w:name w:val="toc 4"/>
    <w:aliases w:val="ŠTOC 4"/>
    <w:basedOn w:val="Normal"/>
    <w:next w:val="Normal"/>
    <w:autoRedefine/>
    <w:uiPriority w:val="39"/>
    <w:unhideWhenUsed/>
    <w:rsid w:val="00280A6C"/>
    <w:pPr>
      <w:spacing w:before="0"/>
      <w:ind w:left="488"/>
    </w:pPr>
  </w:style>
  <w:style w:type="paragraph" w:styleId="TOCHeading">
    <w:name w:val="TOC Heading"/>
    <w:aliases w:val="ŠTOC Heading"/>
    <w:basedOn w:val="Heading1"/>
    <w:next w:val="Normal"/>
    <w:uiPriority w:val="38"/>
    <w:qFormat/>
    <w:rsid w:val="00280A6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280A6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280A6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280A6C"/>
    <w:pPr>
      <w:numPr>
        <w:numId w:val="40"/>
      </w:numPr>
    </w:pPr>
  </w:style>
  <w:style w:type="paragraph" w:styleId="ListNumber3">
    <w:name w:val="List Number 3"/>
    <w:aliases w:val="ŠList Number 3"/>
    <w:basedOn w:val="ListBullet3"/>
    <w:uiPriority w:val="8"/>
    <w:rsid w:val="00280A6C"/>
    <w:pPr>
      <w:numPr>
        <w:ilvl w:val="2"/>
        <w:numId w:val="43"/>
      </w:numPr>
    </w:pPr>
  </w:style>
  <w:style w:type="character" w:customStyle="1" w:styleId="BoldItalic">
    <w:name w:val="ŠBold Italic"/>
    <w:basedOn w:val="DefaultParagraphFont"/>
    <w:uiPriority w:val="1"/>
    <w:qFormat/>
    <w:rsid w:val="00280A6C"/>
    <w:rPr>
      <w:b/>
      <w:i/>
      <w:iCs/>
    </w:rPr>
  </w:style>
  <w:style w:type="paragraph" w:customStyle="1" w:styleId="FeatureBox3">
    <w:name w:val="ŠFeature Box 3"/>
    <w:basedOn w:val="Normal"/>
    <w:next w:val="Normal"/>
    <w:uiPriority w:val="13"/>
    <w:qFormat/>
    <w:rsid w:val="00280A6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280A6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80A6C"/>
    <w:pPr>
      <w:keepNext/>
      <w:ind w:left="567" w:right="57"/>
    </w:pPr>
    <w:rPr>
      <w:szCs w:val="22"/>
    </w:rPr>
  </w:style>
  <w:style w:type="paragraph" w:customStyle="1" w:styleId="Subtitle0">
    <w:name w:val="ŠSubtitle"/>
    <w:basedOn w:val="Normal"/>
    <w:link w:val="SubtitleChar0"/>
    <w:uiPriority w:val="2"/>
    <w:qFormat/>
    <w:rsid w:val="00280A6C"/>
    <w:pPr>
      <w:spacing w:before="360"/>
    </w:pPr>
    <w:rPr>
      <w:color w:val="002664"/>
      <w:sz w:val="44"/>
      <w:szCs w:val="48"/>
    </w:rPr>
  </w:style>
  <w:style w:type="character" w:customStyle="1" w:styleId="SubtitleChar0">
    <w:name w:val="ŠSubtitle Char"/>
    <w:basedOn w:val="DefaultParagraphFont"/>
    <w:link w:val="Subtitle0"/>
    <w:uiPriority w:val="2"/>
    <w:rsid w:val="00280A6C"/>
    <w:rPr>
      <w:rFonts w:ascii="Arial" w:hAnsi="Arial" w:cs="Arial"/>
      <w:color w:val="002664"/>
      <w:sz w:val="44"/>
      <w:szCs w:val="48"/>
      <w:lang w:val="en-AU"/>
    </w:rPr>
  </w:style>
  <w:style w:type="character" w:customStyle="1" w:styleId="ui-provider">
    <w:name w:val="ui-provider"/>
    <w:basedOn w:val="DefaultParagraphFont"/>
    <w:rsid w:val="001C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297352">
      <w:bodyDiv w:val="1"/>
      <w:marLeft w:val="0"/>
      <w:marRight w:val="0"/>
      <w:marTop w:val="0"/>
      <w:marBottom w:val="0"/>
      <w:divBdr>
        <w:top w:val="none" w:sz="0" w:space="0" w:color="auto"/>
        <w:left w:val="none" w:sz="0" w:space="0" w:color="auto"/>
        <w:bottom w:val="none" w:sz="0" w:space="0" w:color="auto"/>
        <w:right w:val="none" w:sz="0" w:space="0" w:color="auto"/>
      </w:divBdr>
      <w:divsChild>
        <w:div w:id="1921482298">
          <w:marLeft w:val="0"/>
          <w:marRight w:val="0"/>
          <w:marTop w:val="0"/>
          <w:marBottom w:val="0"/>
          <w:divBdr>
            <w:top w:val="none" w:sz="0" w:space="0" w:color="auto"/>
            <w:left w:val="none" w:sz="0" w:space="0" w:color="auto"/>
            <w:bottom w:val="none" w:sz="0" w:space="0" w:color="auto"/>
            <w:right w:val="none" w:sz="0" w:space="0" w:color="auto"/>
          </w:divBdr>
          <w:divsChild>
            <w:div w:id="1310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7096">
      <w:bodyDiv w:val="1"/>
      <w:marLeft w:val="0"/>
      <w:marRight w:val="0"/>
      <w:marTop w:val="0"/>
      <w:marBottom w:val="0"/>
      <w:divBdr>
        <w:top w:val="none" w:sz="0" w:space="0" w:color="auto"/>
        <w:left w:val="none" w:sz="0" w:space="0" w:color="auto"/>
        <w:bottom w:val="none" w:sz="0" w:space="0" w:color="auto"/>
        <w:right w:val="none" w:sz="0" w:space="0" w:color="auto"/>
      </w:divBdr>
    </w:div>
    <w:div w:id="612322210">
      <w:bodyDiv w:val="1"/>
      <w:marLeft w:val="0"/>
      <w:marRight w:val="0"/>
      <w:marTop w:val="0"/>
      <w:marBottom w:val="0"/>
      <w:divBdr>
        <w:top w:val="none" w:sz="0" w:space="0" w:color="auto"/>
        <w:left w:val="none" w:sz="0" w:space="0" w:color="auto"/>
        <w:bottom w:val="none" w:sz="0" w:space="0" w:color="auto"/>
        <w:right w:val="none" w:sz="0" w:space="0" w:color="auto"/>
      </w:divBdr>
    </w:div>
    <w:div w:id="710879326">
      <w:bodyDiv w:val="1"/>
      <w:marLeft w:val="0"/>
      <w:marRight w:val="0"/>
      <w:marTop w:val="0"/>
      <w:marBottom w:val="0"/>
      <w:divBdr>
        <w:top w:val="none" w:sz="0" w:space="0" w:color="auto"/>
        <w:left w:val="none" w:sz="0" w:space="0" w:color="auto"/>
        <w:bottom w:val="none" w:sz="0" w:space="0" w:color="auto"/>
        <w:right w:val="none" w:sz="0" w:space="0" w:color="auto"/>
      </w:divBdr>
      <w:divsChild>
        <w:div w:id="674187961">
          <w:marLeft w:val="0"/>
          <w:marRight w:val="0"/>
          <w:marTop w:val="0"/>
          <w:marBottom w:val="0"/>
          <w:divBdr>
            <w:top w:val="none" w:sz="0" w:space="0" w:color="auto"/>
            <w:left w:val="none" w:sz="0" w:space="0" w:color="auto"/>
            <w:bottom w:val="none" w:sz="0" w:space="0" w:color="auto"/>
            <w:right w:val="none" w:sz="0" w:space="0" w:color="auto"/>
          </w:divBdr>
          <w:divsChild>
            <w:div w:id="2626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03158">
      <w:bodyDiv w:val="1"/>
      <w:marLeft w:val="0"/>
      <w:marRight w:val="0"/>
      <w:marTop w:val="0"/>
      <w:marBottom w:val="0"/>
      <w:divBdr>
        <w:top w:val="none" w:sz="0" w:space="0" w:color="auto"/>
        <w:left w:val="none" w:sz="0" w:space="0" w:color="auto"/>
        <w:bottom w:val="none" w:sz="0" w:space="0" w:color="auto"/>
        <w:right w:val="none" w:sz="0" w:space="0" w:color="auto"/>
      </w:divBdr>
    </w:div>
    <w:div w:id="1058629655">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t.ly/StawellGift2024" TargetMode="External"/><Relationship Id="rId18" Type="http://schemas.openxmlformats.org/officeDocument/2006/relationships/hyperlink" Target="https://bit.ly/posepausepouncebounce" TargetMode="External"/><Relationship Id="rId26" Type="http://schemas.openxmlformats.org/officeDocument/2006/relationships/hyperlink" Target="https://curriculum.nsw.edu.au/learning-areas/mathematics/mathematics-k-10-2022/overview" TargetMode="External"/><Relationship Id="rId3" Type="http://schemas.openxmlformats.org/officeDocument/2006/relationships/settings" Target="settings.xml"/><Relationship Id="rId21" Type="http://schemas.openxmlformats.org/officeDocument/2006/relationships/hyperlink" Target="https://bit.ly/desmospoi" TargetMode="External"/><Relationship Id="rId7" Type="http://schemas.openxmlformats.org/officeDocument/2006/relationships/hyperlink" Target="https://curriculum.nsw.edu.au/learning-areas/mathematics/mathematics-k-10-2022/overview" TargetMode="External"/><Relationship Id="rId12" Type="http://schemas.openxmlformats.org/officeDocument/2006/relationships/footer" Target="footer3.xml"/><Relationship Id="rId17" Type="http://schemas.openxmlformats.org/officeDocument/2006/relationships/hyperlink" Target="https://bit.ly/StawellGiftInfo" TargetMode="External"/><Relationship Id="rId25" Type="http://schemas.openxmlformats.org/officeDocument/2006/relationships/hyperlink" Target="https://curriculum.nsw.edu.au/" TargetMode="External"/><Relationship Id="rId2" Type="http://schemas.openxmlformats.org/officeDocument/2006/relationships/styles" Target="styles.xml"/><Relationship Id="rId16" Type="http://schemas.openxmlformats.org/officeDocument/2006/relationships/hyperlink" Target="https://bit.ly/noticewonderstrategy" TargetMode="External"/><Relationship Id="rId20" Type="http://schemas.openxmlformats.org/officeDocument/2006/relationships/hyperlink" Target="https://bit.ly/StawellGiftGraph"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educationstandards.nsw.edu.a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StawellGift2024" TargetMode="External"/><Relationship Id="rId2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8"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https://bit.ly/thinkpairsharestrateg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t.ly/desmospoi" TargetMode="External"/><Relationship Id="rId22" Type="http://schemas.openxmlformats.org/officeDocument/2006/relationships/hyperlink" Target="https://bit.ly/createdesmosclassroom" TargetMode="External"/><Relationship Id="rId27" Type="http://schemas.openxmlformats.org/officeDocument/2006/relationships/hyperlink" Target="https://creativecommons.org/licenses/by/4.0/"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2608</Words>
  <Characters>13903</Characters>
  <Application>Microsoft Office Word</Application>
  <DocSecurity>0</DocSecurity>
  <Lines>496</Lines>
  <Paragraphs>289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16222</CharactersWithSpaces>
  <SharedDoc>false</SharedDoc>
  <HyperlinkBase/>
  <HLinks>
    <vt:vector size="102" baseType="variant">
      <vt:variant>
        <vt:i4>5308424</vt:i4>
      </vt:variant>
      <vt:variant>
        <vt:i4>48</vt:i4>
      </vt:variant>
      <vt:variant>
        <vt:i4>0</vt:i4>
      </vt:variant>
      <vt:variant>
        <vt:i4>5</vt:i4>
      </vt:variant>
      <vt:variant>
        <vt:lpwstr>https://creativecommons.org/licenses/by/4.0/</vt:lpwstr>
      </vt:variant>
      <vt:variant>
        <vt:lpwstr/>
      </vt:variant>
      <vt:variant>
        <vt:i4>3211317</vt:i4>
      </vt:variant>
      <vt:variant>
        <vt:i4>45</vt:i4>
      </vt:variant>
      <vt:variant>
        <vt:i4>0</vt:i4>
      </vt:variant>
      <vt:variant>
        <vt:i4>5</vt:i4>
      </vt:variant>
      <vt:variant>
        <vt:lpwstr>https://curriculum.nsw.edu.au/learning-areas/mathematics/mathematics-k-10-2022/overview</vt:lpwstr>
      </vt:variant>
      <vt:variant>
        <vt:lpwstr/>
      </vt:variant>
      <vt:variant>
        <vt:i4>3342452</vt:i4>
      </vt:variant>
      <vt:variant>
        <vt:i4>42</vt:i4>
      </vt:variant>
      <vt:variant>
        <vt:i4>0</vt:i4>
      </vt:variant>
      <vt:variant>
        <vt:i4>5</vt:i4>
      </vt:variant>
      <vt:variant>
        <vt:lpwstr>https://curriculum.nsw.edu.au/</vt:lpwstr>
      </vt:variant>
      <vt:variant>
        <vt:lpwstr/>
      </vt:variant>
      <vt:variant>
        <vt:i4>3997797</vt:i4>
      </vt:variant>
      <vt:variant>
        <vt:i4>39</vt:i4>
      </vt:variant>
      <vt:variant>
        <vt:i4>0</vt:i4>
      </vt:variant>
      <vt:variant>
        <vt:i4>5</vt:i4>
      </vt:variant>
      <vt:variant>
        <vt:lpwstr>https://educationstandards.nsw.edu.au/</vt:lpwstr>
      </vt:variant>
      <vt:variant>
        <vt:lpwstr/>
      </vt:variant>
      <vt:variant>
        <vt:i4>2162720</vt:i4>
      </vt:variant>
      <vt:variant>
        <vt:i4>36</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5636122</vt:i4>
      </vt:variant>
      <vt:variant>
        <vt:i4>33</vt:i4>
      </vt:variant>
      <vt:variant>
        <vt:i4>0</vt:i4>
      </vt:variant>
      <vt:variant>
        <vt:i4>5</vt:i4>
      </vt:variant>
      <vt:variant>
        <vt:lpwstr>https://bit.ly/createdesmosclassroom</vt:lpwstr>
      </vt:variant>
      <vt:variant>
        <vt:lpwstr/>
      </vt:variant>
      <vt:variant>
        <vt:i4>5111809</vt:i4>
      </vt:variant>
      <vt:variant>
        <vt:i4>30</vt:i4>
      </vt:variant>
      <vt:variant>
        <vt:i4>0</vt:i4>
      </vt:variant>
      <vt:variant>
        <vt:i4>5</vt:i4>
      </vt:variant>
      <vt:variant>
        <vt:lpwstr>https://bit.ly/desmospoi</vt:lpwstr>
      </vt:variant>
      <vt:variant>
        <vt:lpwstr/>
      </vt:variant>
      <vt:variant>
        <vt:i4>2818173</vt:i4>
      </vt:variant>
      <vt:variant>
        <vt:i4>27</vt:i4>
      </vt:variant>
      <vt:variant>
        <vt:i4>0</vt:i4>
      </vt:variant>
      <vt:variant>
        <vt:i4>5</vt:i4>
      </vt:variant>
      <vt:variant>
        <vt:lpwstr>https://bit.ly/StawellGiftGraph</vt:lpwstr>
      </vt:variant>
      <vt:variant>
        <vt:lpwstr/>
      </vt:variant>
      <vt:variant>
        <vt:i4>4325389</vt:i4>
      </vt:variant>
      <vt:variant>
        <vt:i4>24</vt:i4>
      </vt:variant>
      <vt:variant>
        <vt:i4>0</vt:i4>
      </vt:variant>
      <vt:variant>
        <vt:i4>5</vt:i4>
      </vt:variant>
      <vt:variant>
        <vt:lpwstr>https://bit.ly/thinkpairsharestrategy</vt:lpwstr>
      </vt:variant>
      <vt:variant>
        <vt:lpwstr/>
      </vt:variant>
      <vt:variant>
        <vt:i4>4980767</vt:i4>
      </vt:variant>
      <vt:variant>
        <vt:i4>21</vt:i4>
      </vt:variant>
      <vt:variant>
        <vt:i4>0</vt:i4>
      </vt:variant>
      <vt:variant>
        <vt:i4>5</vt:i4>
      </vt:variant>
      <vt:variant>
        <vt:lpwstr>https://bit.ly/posepausepouncebounce</vt:lpwstr>
      </vt:variant>
      <vt:variant>
        <vt:lpwstr/>
      </vt:variant>
      <vt:variant>
        <vt:i4>2621556</vt:i4>
      </vt:variant>
      <vt:variant>
        <vt:i4>18</vt:i4>
      </vt:variant>
      <vt:variant>
        <vt:i4>0</vt:i4>
      </vt:variant>
      <vt:variant>
        <vt:i4>5</vt:i4>
      </vt:variant>
      <vt:variant>
        <vt:lpwstr>https://bit.ly/StawellGiftInfo</vt:lpwstr>
      </vt:variant>
      <vt:variant>
        <vt:lpwstr/>
      </vt:variant>
      <vt:variant>
        <vt:i4>3670143</vt:i4>
      </vt:variant>
      <vt:variant>
        <vt:i4>15</vt:i4>
      </vt:variant>
      <vt:variant>
        <vt:i4>0</vt:i4>
      </vt:variant>
      <vt:variant>
        <vt:i4>5</vt:i4>
      </vt:variant>
      <vt:variant>
        <vt:lpwstr>https://bit.ly/noticewonderstrategy</vt:lpwstr>
      </vt:variant>
      <vt:variant>
        <vt:lpwstr/>
      </vt:variant>
      <vt:variant>
        <vt:i4>2949243</vt:i4>
      </vt:variant>
      <vt:variant>
        <vt:i4>12</vt:i4>
      </vt:variant>
      <vt:variant>
        <vt:i4>0</vt:i4>
      </vt:variant>
      <vt:variant>
        <vt:i4>5</vt:i4>
      </vt:variant>
      <vt:variant>
        <vt:lpwstr>https://bit.ly/StawellGift2024</vt:lpwstr>
      </vt:variant>
      <vt:variant>
        <vt:lpwstr/>
      </vt:variant>
      <vt:variant>
        <vt:i4>3211317</vt:i4>
      </vt:variant>
      <vt:variant>
        <vt:i4>9</vt:i4>
      </vt:variant>
      <vt:variant>
        <vt:i4>0</vt:i4>
      </vt:variant>
      <vt:variant>
        <vt:i4>5</vt:i4>
      </vt:variant>
      <vt:variant>
        <vt:lpwstr>https://curriculum.nsw.edu.au/learning-areas/mathematics/mathematics-k-10-2022/overview</vt:lpwstr>
      </vt:variant>
      <vt:variant>
        <vt:lpwstr/>
      </vt:variant>
      <vt:variant>
        <vt:i4>5111809</vt:i4>
      </vt:variant>
      <vt:variant>
        <vt:i4>6</vt:i4>
      </vt:variant>
      <vt:variant>
        <vt:i4>0</vt:i4>
      </vt:variant>
      <vt:variant>
        <vt:i4>5</vt:i4>
      </vt:variant>
      <vt:variant>
        <vt:lpwstr>https://bit.ly/desmospoi</vt:lpwstr>
      </vt:variant>
      <vt:variant>
        <vt:lpwstr/>
      </vt:variant>
      <vt:variant>
        <vt:i4>1048664</vt:i4>
      </vt:variant>
      <vt:variant>
        <vt:i4>3</vt:i4>
      </vt:variant>
      <vt:variant>
        <vt:i4>0</vt:i4>
      </vt:variant>
      <vt:variant>
        <vt:i4>5</vt:i4>
      </vt:variant>
      <vt:variant>
        <vt:lpwstr>http://www.bit.ly/StawellGift2024</vt:lpwstr>
      </vt:variant>
      <vt:variant>
        <vt:lpwstr/>
      </vt:variant>
      <vt:variant>
        <vt:i4>393283</vt:i4>
      </vt:variant>
      <vt:variant>
        <vt:i4>0</vt:i4>
      </vt:variant>
      <vt:variant>
        <vt:i4>0</vt:i4>
      </vt:variant>
      <vt:variant>
        <vt:i4>5</vt:i4>
      </vt:variant>
      <vt:variant>
        <vt:lpwstr>https://www.desmos.com/calculator/xfnvgtbfnb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of intersection – Unit 14, Lesson 7 – Stage 4</dc:title>
  <dc:subject>Lesson 7 of the Analysing patterns unit</dc:subject>
  <dc:creator>NSW Department of Education</dc:creator>
  <cp:keywords/>
  <dc:description/>
  <dcterms:created xsi:type="dcterms:W3CDTF">2024-11-29T00:25:00Z</dcterms:created>
  <dcterms:modified xsi:type="dcterms:W3CDTF">2024-11-29T00:26:00Z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2024-11-29T00:26:06Z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0b6e079c-149f-480f-aaf8-07e9d3acb53f</vt:lpwstr>
  </property>
  <property fmtid="{D5CDD505-2E9C-101B-9397-08002B2CF9AE}" pid="8" name="MSIP_Label_b603dfd7-d93a-4381-a340-2995d8282205_ContentBits">
    <vt:lpwstr>0</vt:lpwstr>
  </property>
</Properties>
</file>