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7882BA6" w:rsidR="053C4FF3" w:rsidRPr="00F63959" w:rsidRDefault="00150846" w:rsidP="00F63959">
      <w:pPr>
        <w:pStyle w:val="Heading1"/>
      </w:pPr>
      <w:r>
        <w:t>Ar</w:t>
      </w:r>
      <w:r w:rsidR="00167E49">
        <w:t>c length</w:t>
      </w:r>
    </w:p>
    <w:p w14:paraId="470008B8" w14:textId="37A7DA4B" w:rsidR="00F33FDE" w:rsidRDefault="00796AE3" w:rsidP="00F33FDE">
      <w:r>
        <w:t xml:space="preserve">Students explore </w:t>
      </w:r>
      <w:r w:rsidR="00287646">
        <w:t>arc lengths as a proportion of circumference to establish the arc length formula</w:t>
      </w:r>
      <w:r w:rsidR="002A556F">
        <w:t>.</w:t>
      </w:r>
    </w:p>
    <w:p w14:paraId="763601FE" w14:textId="40C84ED1" w:rsidR="00A070D4" w:rsidRPr="005E7B88" w:rsidRDefault="00A070D4" w:rsidP="00F33FDE">
      <w:pPr>
        <w:pStyle w:val="FeatureBox2"/>
      </w:pPr>
      <w:r>
        <w:t>Students will need at least one digital device per pair to interact with Desmos during this lesson.</w:t>
      </w:r>
      <w:r w:rsidR="009B0B7A">
        <w:t xml:space="preserve"> A non-digital alternative is provided, which requires Appendix A to be printed.</w:t>
      </w:r>
    </w:p>
    <w:p w14:paraId="5BF7F918" w14:textId="6FEBB722" w:rsidR="00A51D10" w:rsidRDefault="004125FD" w:rsidP="00593F04">
      <w:pPr>
        <w:pStyle w:val="Heading2"/>
        <w:spacing w:before="240"/>
      </w:pPr>
      <w:r>
        <w:t>Visible learning</w:t>
      </w:r>
    </w:p>
    <w:p w14:paraId="1E893D06" w14:textId="3758A08B"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77777777" w:rsidR="00A51D10" w:rsidRPr="00CE6CDC" w:rsidRDefault="00A51D10" w:rsidP="00A51D10">
      <w:pPr>
        <w:pStyle w:val="Heading3"/>
        <w:numPr>
          <w:ilvl w:val="2"/>
          <w:numId w:val="2"/>
        </w:numPr>
        <w:ind w:left="0"/>
      </w:pPr>
      <w:r>
        <w:t>Learning intentions</w:t>
      </w:r>
    </w:p>
    <w:p w14:paraId="721BD8C5" w14:textId="011C8F27" w:rsidR="00A51D10" w:rsidRDefault="00E73A78" w:rsidP="00102D25">
      <w:pPr>
        <w:pStyle w:val="ListBullet"/>
        <w:rPr>
          <w:lang w:eastAsia="zh-CN"/>
        </w:rPr>
      </w:pPr>
      <w:r>
        <w:rPr>
          <w:lang w:eastAsia="zh-CN"/>
        </w:rPr>
        <w:t xml:space="preserve">To </w:t>
      </w:r>
      <w:r w:rsidR="005C6542">
        <w:rPr>
          <w:lang w:eastAsia="zh-CN"/>
        </w:rPr>
        <w:t>understand</w:t>
      </w:r>
      <w:r>
        <w:rPr>
          <w:lang w:eastAsia="zh-CN"/>
        </w:rPr>
        <w:t xml:space="preserve"> the </w:t>
      </w:r>
      <w:r w:rsidR="00C138B2">
        <w:rPr>
          <w:lang w:eastAsia="zh-CN"/>
        </w:rPr>
        <w:t xml:space="preserve">connection </w:t>
      </w:r>
      <w:r w:rsidR="00B61521">
        <w:rPr>
          <w:lang w:eastAsia="zh-CN"/>
        </w:rPr>
        <w:t>between</w:t>
      </w:r>
      <w:r>
        <w:rPr>
          <w:lang w:eastAsia="zh-CN"/>
        </w:rPr>
        <w:t xml:space="preserve"> arc length</w:t>
      </w:r>
      <w:r w:rsidR="00C138B2">
        <w:rPr>
          <w:lang w:eastAsia="zh-CN"/>
        </w:rPr>
        <w:t xml:space="preserve"> and circumference</w:t>
      </w:r>
      <w:r w:rsidR="005B0291">
        <w:rPr>
          <w:lang w:eastAsia="zh-CN"/>
        </w:rPr>
        <w:t>.</w:t>
      </w:r>
    </w:p>
    <w:p w14:paraId="7921FBAC" w14:textId="1D1FCB04" w:rsidR="00D01CAE" w:rsidRDefault="007101FA" w:rsidP="003102C3">
      <w:pPr>
        <w:pStyle w:val="ListBullet"/>
        <w:rPr>
          <w:lang w:eastAsia="zh-CN"/>
        </w:rPr>
      </w:pPr>
      <w:r>
        <w:rPr>
          <w:lang w:eastAsia="zh-CN"/>
        </w:rPr>
        <w:t>To</w:t>
      </w:r>
      <w:r w:rsidR="005C6542">
        <w:rPr>
          <w:lang w:eastAsia="zh-CN"/>
        </w:rPr>
        <w:t xml:space="preserve"> be able to</w:t>
      </w:r>
      <w:r>
        <w:rPr>
          <w:lang w:eastAsia="zh-CN"/>
        </w:rPr>
        <w:t xml:space="preserve"> solve problems </w:t>
      </w:r>
      <w:r w:rsidR="00B61521">
        <w:rPr>
          <w:lang w:eastAsia="zh-CN"/>
        </w:rPr>
        <w:t>involving</w:t>
      </w:r>
      <w:r w:rsidR="00B91D7E">
        <w:rPr>
          <w:lang w:eastAsia="zh-CN"/>
        </w:rPr>
        <w:t xml:space="preserve"> arc length</w:t>
      </w:r>
      <w:r w:rsidR="005B0291">
        <w:rPr>
          <w:lang w:eastAsia="zh-CN"/>
        </w:rPr>
        <w:t>.</w:t>
      </w:r>
    </w:p>
    <w:p w14:paraId="31580410" w14:textId="71ABE5BB" w:rsidR="00A51D10" w:rsidRDefault="00A51D10" w:rsidP="00A51D10">
      <w:pPr>
        <w:pStyle w:val="Heading3"/>
        <w:numPr>
          <w:ilvl w:val="2"/>
          <w:numId w:val="2"/>
        </w:numPr>
        <w:ind w:left="0"/>
      </w:pPr>
      <w:r>
        <w:t>Success criteria</w:t>
      </w:r>
    </w:p>
    <w:p w14:paraId="685DDC3C" w14:textId="0620B2D3" w:rsidR="00A51D10" w:rsidRDefault="00D01CAE" w:rsidP="00165B83">
      <w:pPr>
        <w:pStyle w:val="ListBullet"/>
      </w:pPr>
      <w:r>
        <w:t xml:space="preserve">I can </w:t>
      </w:r>
      <w:r w:rsidR="00B61521">
        <w:t xml:space="preserve">explain what </w:t>
      </w:r>
      <w:r w:rsidR="0063673F">
        <w:t xml:space="preserve">an arc </w:t>
      </w:r>
      <w:r w:rsidR="00B61521">
        <w:t>is</w:t>
      </w:r>
      <w:r w:rsidR="002C6C39">
        <w:t>.</w:t>
      </w:r>
    </w:p>
    <w:p w14:paraId="327B6B8B" w14:textId="4935421B" w:rsidR="0063673F" w:rsidRDefault="00B133CC" w:rsidP="00165B83">
      <w:pPr>
        <w:pStyle w:val="ListBullet"/>
      </w:pPr>
      <w:r>
        <w:t>I can explain where the formula for arc length comes from.</w:t>
      </w:r>
    </w:p>
    <w:p w14:paraId="228EA04C" w14:textId="5C25F509" w:rsidR="00D01CAE" w:rsidRDefault="00D01CAE" w:rsidP="00D01CAE">
      <w:pPr>
        <w:pStyle w:val="ListBullet"/>
      </w:pPr>
      <w:r>
        <w:t xml:space="preserve">I can </w:t>
      </w:r>
      <w:r w:rsidR="00FB7865">
        <w:t>calculate the arc length o</w:t>
      </w:r>
      <w:r w:rsidR="00CF2725">
        <w:t>f</w:t>
      </w:r>
      <w:r w:rsidR="00FB7865">
        <w:t xml:space="preserve"> a circle.</w:t>
      </w:r>
    </w:p>
    <w:p w14:paraId="38435D55" w14:textId="77777777" w:rsidR="003F1037" w:rsidRDefault="003F1037">
      <w:pPr>
        <w:suppressAutoHyphens w:val="0"/>
        <w:spacing w:after="0" w:line="276" w:lineRule="auto"/>
        <w:rPr>
          <w:color w:val="002664"/>
          <w:sz w:val="32"/>
          <w:szCs w:val="40"/>
        </w:rPr>
      </w:pPr>
      <w:r>
        <w:br w:type="page"/>
      </w:r>
    </w:p>
    <w:p w14:paraId="2235E584" w14:textId="60C9C97B" w:rsidR="00F441CB" w:rsidRDefault="00F441CB" w:rsidP="00F441CB">
      <w:pPr>
        <w:pStyle w:val="Heading3"/>
        <w:numPr>
          <w:ilvl w:val="2"/>
          <w:numId w:val="2"/>
        </w:numPr>
        <w:ind w:left="0"/>
      </w:pPr>
      <w:r>
        <w:lastRenderedPageBreak/>
        <w:t>Syllabus outcomes</w:t>
      </w:r>
    </w:p>
    <w:p w14:paraId="08B2B892" w14:textId="77777777" w:rsidR="00F441CB" w:rsidRPr="00E863D8" w:rsidRDefault="00F441CB" w:rsidP="00F441CB">
      <w:r>
        <w:t>A student:</w:t>
      </w:r>
    </w:p>
    <w:p w14:paraId="4B5F74AE" w14:textId="77777777" w:rsidR="00F441CB" w:rsidRPr="00753C9F" w:rsidRDefault="00F441CB" w:rsidP="00F441CB">
      <w:pPr>
        <w:pStyle w:val="ListBullet"/>
        <w:numPr>
          <w:ilvl w:val="0"/>
          <w:numId w:val="4"/>
        </w:numPr>
        <w:rPr>
          <w:lang w:eastAsia="en-AU"/>
        </w:rPr>
      </w:pPr>
      <w:r w:rsidRPr="00753C9F">
        <w:rPr>
          <w:lang w:eastAsia="en-AU"/>
        </w:rPr>
        <w:t>develops understanding and fluency in mathematics through exploring and connecting mathematical concepts, choosing and applying mathematical techniques to solve problems, and communicating their thinking and reasoning coherently and clearly</w:t>
      </w:r>
      <w:r>
        <w:rPr>
          <w:lang w:eastAsia="en-AU"/>
        </w:rPr>
        <w:t xml:space="preserve"> </w:t>
      </w:r>
      <w:r w:rsidRPr="00C76C95">
        <w:rPr>
          <w:b/>
          <w:bCs/>
          <w:lang w:eastAsia="en-AU"/>
        </w:rPr>
        <w:t>MAO-WM-01</w:t>
      </w:r>
    </w:p>
    <w:p w14:paraId="280C2788" w14:textId="77777777" w:rsidR="00F441CB" w:rsidRPr="003527C4" w:rsidRDefault="00F441CB" w:rsidP="00F441CB">
      <w:pPr>
        <w:pStyle w:val="ListBullet"/>
        <w:numPr>
          <w:ilvl w:val="0"/>
          <w:numId w:val="4"/>
        </w:numPr>
        <w:rPr>
          <w:rStyle w:val="Strong"/>
          <w:b w:val="0"/>
        </w:rPr>
      </w:pPr>
      <w:r w:rsidRPr="00667AF3">
        <w:t>represents and operates with fractions, decimals and percentages to solve problems</w:t>
      </w:r>
      <w:r>
        <w:t xml:space="preserve"> </w:t>
      </w:r>
      <w:r>
        <w:rPr>
          <w:rStyle w:val="Strong"/>
        </w:rPr>
        <w:br/>
      </w:r>
      <w:r w:rsidRPr="00730A4C">
        <w:rPr>
          <w:b/>
          <w:bCs/>
        </w:rPr>
        <w:t>MA4-FRC-C-01</w:t>
      </w:r>
    </w:p>
    <w:p w14:paraId="75554A98" w14:textId="77777777" w:rsidR="00F441CB" w:rsidRDefault="00F441CB" w:rsidP="00F441CB">
      <w:pPr>
        <w:pStyle w:val="ListBullet"/>
        <w:numPr>
          <w:ilvl w:val="0"/>
          <w:numId w:val="4"/>
        </w:numPr>
      </w:pPr>
      <w:r w:rsidRPr="00AE615E">
        <w:t>applies knowledge of the perimeter of plane shapes and the circumference of circles to solve problems</w:t>
      </w:r>
      <w:r w:rsidRPr="00AE615E">
        <w:rPr>
          <w:b/>
          <w:bCs/>
        </w:rPr>
        <w:t xml:space="preserve"> </w:t>
      </w:r>
      <w:r w:rsidRPr="00F06EA1">
        <w:rPr>
          <w:b/>
          <w:bCs/>
        </w:rPr>
        <w:t>MA4-LEN-C-01</w:t>
      </w:r>
    </w:p>
    <w:p w14:paraId="542BEA3A" w14:textId="641BA047" w:rsidR="00EE3475" w:rsidRDefault="00F441CB" w:rsidP="00F441CB">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141EB8DB" w14:textId="77777777" w:rsidR="00F441CB" w:rsidRDefault="00F441CB" w:rsidP="00914CC2">
      <w:pPr>
        <w:pStyle w:val="ListBullet"/>
        <w:numPr>
          <w:ilvl w:val="0"/>
          <w:numId w:val="0"/>
        </w:numPr>
      </w:pPr>
    </w:p>
    <w:p w14:paraId="68DDF37A" w14:textId="416FA6D2" w:rsidR="00F441CB" w:rsidRDefault="00F441CB" w:rsidP="00914CC2">
      <w:pPr>
        <w:pStyle w:val="ListBullet"/>
        <w:numPr>
          <w:ilvl w:val="0"/>
          <w:numId w:val="0"/>
        </w:numPr>
        <w:sectPr w:rsidR="00F441CB"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3BCEE1F9" w14:textId="5BCB719B" w:rsidR="001F1411" w:rsidRDefault="001F1411" w:rsidP="001F1411">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99247D">
        <w:t>lesson summary</w:t>
      </w:r>
    </w:p>
    <w:tbl>
      <w:tblPr>
        <w:tblStyle w:val="Tableheader"/>
        <w:tblW w:w="0" w:type="auto"/>
        <w:tblLook w:val="04A0" w:firstRow="1" w:lastRow="0" w:firstColumn="1" w:lastColumn="0" w:noHBand="0" w:noVBand="1"/>
        <w:tblDescription w:val="Summary of the lesson."/>
      </w:tblPr>
      <w:tblGrid>
        <w:gridCol w:w="1413"/>
        <w:gridCol w:w="5867"/>
        <w:gridCol w:w="3205"/>
        <w:gridCol w:w="4077"/>
      </w:tblGrid>
      <w:tr w:rsidR="00D56D4A" w14:paraId="1BC3BB9F" w14:textId="77777777" w:rsidTr="007D0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796F1649" w:rsidR="00D56D4A" w:rsidRDefault="003B2E5F"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205" w:type="dxa"/>
          </w:tcPr>
          <w:p w14:paraId="379A0D35" w14:textId="44DD32BF" w:rsidR="00D56D4A" w:rsidRDefault="00D56D4A" w:rsidP="00D56D4A">
            <w:pPr>
              <w:cnfStyle w:val="100000000000" w:firstRow="1" w:lastRow="0" w:firstColumn="0" w:lastColumn="0" w:oddVBand="0" w:evenVBand="0" w:oddHBand="0" w:evenHBand="0" w:firstRowFirstColumn="0" w:firstRowLastColumn="0" w:lastRowFirstColumn="0" w:lastRowLastColumn="0"/>
            </w:pPr>
            <w:r>
              <w:t xml:space="preserve">Teaching </w:t>
            </w:r>
            <w:r w:rsidR="0099247D">
              <w:t>strategies</w:t>
            </w:r>
          </w:p>
        </w:tc>
        <w:tc>
          <w:tcPr>
            <w:tcW w:w="4077"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7D0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C66B54" w:rsidRDefault="00D56D4A" w:rsidP="00D56D4A">
            <w:r w:rsidRPr="00C66B54">
              <w:t>Launch</w:t>
            </w:r>
          </w:p>
        </w:tc>
        <w:tc>
          <w:tcPr>
            <w:tcW w:w="5867" w:type="dxa"/>
          </w:tcPr>
          <w:p w14:paraId="6FC03935" w14:textId="7C0DE7DA" w:rsidR="00D56D4A" w:rsidRDefault="005376C5" w:rsidP="00D56D4A">
            <w:pPr>
              <w:cnfStyle w:val="000000100000" w:firstRow="0" w:lastRow="0" w:firstColumn="0" w:lastColumn="0" w:oddVBand="0" w:evenVBand="0" w:oddHBand="1" w:evenHBand="0" w:firstRowFirstColumn="0" w:firstRowLastColumn="0" w:lastRowFirstColumn="0" w:lastRowLastColumn="0"/>
            </w:pPr>
            <w:r>
              <w:t xml:space="preserve">Students watch </w:t>
            </w:r>
            <w:r w:rsidR="001A5B21">
              <w:t xml:space="preserve">a video about the </w:t>
            </w:r>
            <w:proofErr w:type="spellStart"/>
            <w:r w:rsidR="00596D73" w:rsidRPr="00596D73">
              <w:t>Nardò</w:t>
            </w:r>
            <w:proofErr w:type="spellEnd"/>
            <w:r w:rsidR="00596D73" w:rsidRPr="00596D73">
              <w:t xml:space="preserve"> Ring</w:t>
            </w:r>
            <w:r w:rsidR="00596D73">
              <w:t xml:space="preserve"> (</w:t>
            </w:r>
            <w:hyperlink r:id="rId14" w:history="1">
              <w:r w:rsidR="00596D73" w:rsidRPr="00E663ED">
                <w:rPr>
                  <w:rStyle w:val="Hyperlink"/>
                </w:rPr>
                <w:t>bit.ly/</w:t>
              </w:r>
              <w:proofErr w:type="spellStart"/>
              <w:r w:rsidR="00596D73" w:rsidRPr="00E663ED">
                <w:rPr>
                  <w:rStyle w:val="Hyperlink"/>
                </w:rPr>
                <w:t>NardoRing</w:t>
              </w:r>
              <w:proofErr w:type="spellEnd"/>
            </w:hyperlink>
            <w:r w:rsidR="00596D73" w:rsidRPr="004B63A5">
              <w:t>)</w:t>
            </w:r>
            <w:r w:rsidR="00E6798A" w:rsidRPr="00517F0E">
              <w:t xml:space="preserve"> </w:t>
            </w:r>
            <w:r w:rsidR="001F1411">
              <w:t>up to</w:t>
            </w:r>
            <w:r w:rsidR="0086444A">
              <w:t xml:space="preserve"> 1:07 </w:t>
            </w:r>
            <w:r w:rsidR="00517F0E" w:rsidRPr="00517F0E">
              <w:t>and discuss what they notice and wonder.</w:t>
            </w:r>
            <w:r w:rsidR="00E6798A">
              <w:rPr>
                <w:rStyle w:val="Hyperlink"/>
              </w:rPr>
              <w:t xml:space="preserve"> </w:t>
            </w:r>
          </w:p>
        </w:tc>
        <w:tc>
          <w:tcPr>
            <w:tcW w:w="3205" w:type="dxa"/>
          </w:tcPr>
          <w:p w14:paraId="7F414A57" w14:textId="77777777" w:rsidR="00D56D4A" w:rsidRDefault="00517F0E" w:rsidP="00D56D4A">
            <w:pPr>
              <w:cnfStyle w:val="000000100000" w:firstRow="0" w:lastRow="0" w:firstColumn="0" w:lastColumn="0" w:oddVBand="0" w:evenVBand="0" w:oddHBand="1" w:evenHBand="0" w:firstRowFirstColumn="0" w:firstRowLastColumn="0" w:lastRowFirstColumn="0" w:lastRowLastColumn="0"/>
            </w:pPr>
            <w:r>
              <w:t>Think-Pair-Share</w:t>
            </w:r>
          </w:p>
          <w:p w14:paraId="3C5F90F4" w14:textId="74840795" w:rsidR="00D56D4A" w:rsidRDefault="00517F0E" w:rsidP="00D56D4A">
            <w:pPr>
              <w:cnfStyle w:val="000000100000" w:firstRow="0" w:lastRow="0" w:firstColumn="0" w:lastColumn="0" w:oddVBand="0" w:evenVBand="0" w:oddHBand="1" w:evenHBand="0" w:firstRowFirstColumn="0" w:firstRowLastColumn="0" w:lastRowFirstColumn="0" w:lastRowLastColumn="0"/>
            </w:pPr>
            <w:r>
              <w:t xml:space="preserve">Notice and </w:t>
            </w:r>
            <w:r w:rsidR="004B63A5">
              <w:t>w</w:t>
            </w:r>
            <w:r>
              <w:t>onder</w:t>
            </w:r>
          </w:p>
        </w:tc>
        <w:tc>
          <w:tcPr>
            <w:tcW w:w="4077" w:type="dxa"/>
          </w:tcPr>
          <w:p w14:paraId="3948AD4B" w14:textId="5AC4C98B" w:rsidR="00D56D4A" w:rsidRDefault="00E94C45" w:rsidP="00D56D4A">
            <w:pPr>
              <w:cnfStyle w:val="000000100000" w:firstRow="0" w:lastRow="0" w:firstColumn="0" w:lastColumn="0" w:oddVBand="0" w:evenVBand="0" w:oddHBand="1" w:evenHBand="0" w:firstRowFirstColumn="0" w:firstRowLastColumn="0" w:lastRowFirstColumn="0" w:lastRowLastColumn="0"/>
            </w:pPr>
            <w:r>
              <w:t>Identify what students n</w:t>
            </w:r>
            <w:r w:rsidR="00DA1E86">
              <w:t>otice</w:t>
            </w:r>
            <w:r w:rsidR="00A4693C">
              <w:t xml:space="preserve"> and wonder </w:t>
            </w:r>
            <w:r w:rsidR="00DA1E86">
              <w:t>about the</w:t>
            </w:r>
            <w:r w:rsidR="00A4693C">
              <w:t xml:space="preserve"> circle terminology </w:t>
            </w:r>
            <w:r w:rsidR="00015A2E">
              <w:t>featured</w:t>
            </w:r>
            <w:r w:rsidR="00DA1E86">
              <w:t xml:space="preserve"> </w:t>
            </w:r>
            <w:r w:rsidR="00015A2E">
              <w:t>in</w:t>
            </w:r>
            <w:r w:rsidR="00DA1E86">
              <w:t xml:space="preserve"> the video</w:t>
            </w:r>
            <w:r w:rsidR="00A4693C">
              <w:t xml:space="preserve">. </w:t>
            </w:r>
          </w:p>
        </w:tc>
      </w:tr>
      <w:tr w:rsidR="00D56D4A" w14:paraId="2316F2F2" w14:textId="77777777" w:rsidTr="007D0E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C66B54" w:rsidRDefault="00D56D4A" w:rsidP="00D56D4A">
            <w:r w:rsidRPr="00C66B54">
              <w:t>Explore</w:t>
            </w:r>
          </w:p>
        </w:tc>
        <w:tc>
          <w:tcPr>
            <w:tcW w:w="5867" w:type="dxa"/>
          </w:tcPr>
          <w:p w14:paraId="7932D450" w14:textId="5BCFC6A2" w:rsidR="00D56D4A" w:rsidRDefault="00EA6458" w:rsidP="00D56D4A">
            <w:pPr>
              <w:cnfStyle w:val="000000010000" w:firstRow="0" w:lastRow="0" w:firstColumn="0" w:lastColumn="0" w:oddVBand="0" w:evenVBand="0" w:oddHBand="0" w:evenHBand="1" w:firstRowFirstColumn="0" w:firstRowLastColumn="0" w:lastRowFirstColumn="0" w:lastRowLastColumn="0"/>
            </w:pPr>
            <w:r>
              <w:t>In pairs, students complete a Desmos activity (</w:t>
            </w:r>
            <w:hyperlink r:id="rId15" w:history="1">
              <w:r w:rsidRPr="00A264B1">
                <w:rPr>
                  <w:rStyle w:val="Hyperlink"/>
                </w:rPr>
                <w:t>bit.ly/</w:t>
              </w:r>
              <w:proofErr w:type="spellStart"/>
              <w:r w:rsidRPr="00A264B1">
                <w:rPr>
                  <w:rStyle w:val="Hyperlink"/>
                </w:rPr>
                <w:t>ArcLengthDesmos</w:t>
              </w:r>
              <w:proofErr w:type="spellEnd"/>
            </w:hyperlink>
            <w:r>
              <w:rPr>
                <w:rStyle w:val="Hyperlink"/>
              </w:rPr>
              <w:t>)</w:t>
            </w:r>
            <w:r w:rsidRPr="003E36E8">
              <w:t xml:space="preserve"> where they make a range of predictions</w:t>
            </w:r>
            <w:r w:rsidR="00364911" w:rsidRPr="003E36E8">
              <w:t xml:space="preserve"> </w:t>
            </w:r>
            <w:r w:rsidR="007407E8">
              <w:t>related to the proportion of the circumference an arc will make</w:t>
            </w:r>
            <w:r w:rsidR="00637FA1">
              <w:t>.</w:t>
            </w:r>
            <w:r w:rsidR="007407E8">
              <w:t xml:space="preserve"> </w:t>
            </w:r>
            <w:r w:rsidR="00635593">
              <w:t>For a n</w:t>
            </w:r>
            <w:r w:rsidR="00140BCC">
              <w:t>on-technology option,</w:t>
            </w:r>
            <w:r w:rsidR="00635593">
              <w:t xml:space="preserve"> see</w:t>
            </w:r>
            <w:r w:rsidR="00140BCC">
              <w:t xml:space="preserve"> </w:t>
            </w:r>
            <w:hyperlink w:anchor="_Nardo_Ring_approximations" w:history="1">
              <w:r w:rsidR="00140BCC" w:rsidRPr="00140BCC">
                <w:rPr>
                  <w:rStyle w:val="Hyperlink"/>
                  <w:szCs w:val="24"/>
                </w:rPr>
                <w:t>Appendix A</w:t>
              </w:r>
              <w:r w:rsidR="00140BCC" w:rsidRPr="0099247D">
                <w:t>.</w:t>
              </w:r>
            </w:hyperlink>
          </w:p>
        </w:tc>
        <w:tc>
          <w:tcPr>
            <w:tcW w:w="3205" w:type="dxa"/>
          </w:tcPr>
          <w:p w14:paraId="2E07F92D" w14:textId="5522743B" w:rsidR="00D56D4A" w:rsidRDefault="003E36E8" w:rsidP="00D56D4A">
            <w:pPr>
              <w:cnfStyle w:val="000000010000" w:firstRow="0" w:lastRow="0" w:firstColumn="0" w:lastColumn="0" w:oddVBand="0" w:evenVBand="0" w:oddHBand="0" w:evenHBand="1" w:firstRowFirstColumn="0" w:firstRowLastColumn="0" w:lastRowFirstColumn="0" w:lastRowLastColumn="0"/>
            </w:pPr>
            <w:r w:rsidRPr="000C5E2D">
              <w:t xml:space="preserve">Pose-Pause-Pounce-Bounce </w:t>
            </w:r>
          </w:p>
        </w:tc>
        <w:tc>
          <w:tcPr>
            <w:tcW w:w="4077" w:type="dxa"/>
          </w:tcPr>
          <w:p w14:paraId="02EEED6C" w14:textId="1A184906" w:rsidR="00D56D4A" w:rsidRDefault="00DA1E86" w:rsidP="00D56D4A">
            <w:pPr>
              <w:cnfStyle w:val="000000010000" w:firstRow="0" w:lastRow="0" w:firstColumn="0" w:lastColumn="0" w:oddVBand="0" w:evenVBand="0" w:oddHBand="0" w:evenHBand="1" w:firstRowFirstColumn="0" w:firstRowLastColumn="0" w:lastRowFirstColumn="0" w:lastRowLastColumn="0"/>
            </w:pPr>
            <w:r>
              <w:t>D</w:t>
            </w:r>
            <w:r w:rsidR="00637FA1">
              <w:t>evelop an understanding that an arc is a proportion of the circumference and use this to make a formula.</w:t>
            </w:r>
          </w:p>
        </w:tc>
      </w:tr>
      <w:tr w:rsidR="00D56D4A" w14:paraId="63F83EC4" w14:textId="77777777" w:rsidTr="007D0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C66B54" w:rsidRDefault="00D56D4A" w:rsidP="00D56D4A">
            <w:r w:rsidRPr="00C66B54">
              <w:t>Summarise</w:t>
            </w:r>
          </w:p>
        </w:tc>
        <w:tc>
          <w:tcPr>
            <w:tcW w:w="5867" w:type="dxa"/>
          </w:tcPr>
          <w:p w14:paraId="4F513E91" w14:textId="3A7654E5" w:rsidR="00D56D4A" w:rsidRDefault="00E267A5" w:rsidP="00D56D4A">
            <w:pPr>
              <w:cnfStyle w:val="000000100000" w:firstRow="0" w:lastRow="0" w:firstColumn="0" w:lastColumn="0" w:oddVBand="0" w:evenVBand="0" w:oddHBand="1" w:evenHBand="0" w:firstRowFirstColumn="0" w:firstRowLastColumn="0" w:lastRowFirstColumn="0" w:lastRowLastColumn="0"/>
            </w:pPr>
            <w:r>
              <w:t xml:space="preserve">Students are formally introduced to the terminology and the formula using the </w:t>
            </w:r>
            <w:r w:rsidR="005E62B6">
              <w:t>PowerPoint.</w:t>
            </w:r>
            <w:r w:rsidR="00F441CB">
              <w:t xml:space="preserve"> </w:t>
            </w:r>
            <w:r w:rsidR="00F441CB" w:rsidRPr="00F441CB">
              <w:rPr>
                <w:rStyle w:val="Emphasis"/>
              </w:rPr>
              <w:t>Arc length</w:t>
            </w:r>
            <w:r w:rsidR="00F441CB" w:rsidRPr="00F441CB">
              <w:t xml:space="preserve"> (AL PPT)</w:t>
            </w:r>
            <w:r w:rsidR="00F441CB">
              <w:t>.</w:t>
            </w:r>
            <w:r w:rsidR="005E62B6">
              <w:t xml:space="preserve"> </w:t>
            </w:r>
            <w:r w:rsidR="008A0644">
              <w:t xml:space="preserve">Students complete independent </w:t>
            </w:r>
            <w:r w:rsidR="00F441CB">
              <w:t xml:space="preserve">practise </w:t>
            </w:r>
            <w:r w:rsidR="008A0644">
              <w:t xml:space="preserve">using </w:t>
            </w:r>
            <w:r w:rsidR="00AC3308">
              <w:t xml:space="preserve">Variation Theory </w:t>
            </w:r>
            <w:r w:rsidR="006458DC">
              <w:t xml:space="preserve">in </w:t>
            </w:r>
            <w:hyperlink w:anchor="_Variation_theory" w:history="1">
              <w:r w:rsidR="006458DC" w:rsidRPr="007435F8">
                <w:rPr>
                  <w:rStyle w:val="Hyperlink"/>
                  <w:szCs w:val="24"/>
                </w:rPr>
                <w:t>Appendix B</w:t>
              </w:r>
            </w:hyperlink>
            <w:r w:rsidR="006458DC">
              <w:t xml:space="preserve"> before completing their notes</w:t>
            </w:r>
            <w:r w:rsidR="007435F8">
              <w:t>.</w:t>
            </w:r>
          </w:p>
        </w:tc>
        <w:tc>
          <w:tcPr>
            <w:tcW w:w="3205" w:type="dxa"/>
          </w:tcPr>
          <w:p w14:paraId="32F6E7F2" w14:textId="10C0DE06" w:rsidR="00D56D4A" w:rsidRDefault="00E267A5" w:rsidP="00D56D4A">
            <w:pPr>
              <w:cnfStyle w:val="000000100000" w:firstRow="0" w:lastRow="0" w:firstColumn="0" w:lastColumn="0" w:oddVBand="0" w:evenVBand="0" w:oddHBand="1" w:evenHBand="0" w:firstRowFirstColumn="0" w:firstRowLastColumn="0" w:lastRowFirstColumn="0" w:lastRowLastColumn="0"/>
            </w:pPr>
            <w:r>
              <w:t>Worked examples (</w:t>
            </w:r>
            <w:r w:rsidR="00C301C2">
              <w:t>Y</w:t>
            </w:r>
            <w:r>
              <w:t>our turn)</w:t>
            </w:r>
          </w:p>
          <w:p w14:paraId="7ADA26BA" w14:textId="2FEBEF9B" w:rsidR="00D56D4A" w:rsidRDefault="00E267A5" w:rsidP="00D56D4A">
            <w:pPr>
              <w:cnfStyle w:val="000000100000" w:firstRow="0" w:lastRow="0" w:firstColumn="0" w:lastColumn="0" w:oddVBand="0" w:evenVBand="0" w:oddHBand="1" w:evenHBand="0" w:firstRowFirstColumn="0" w:firstRowLastColumn="0" w:lastRowFirstColumn="0" w:lastRowLastColumn="0"/>
            </w:pPr>
            <w:r>
              <w:t xml:space="preserve">Variation </w:t>
            </w:r>
            <w:r w:rsidR="00801569">
              <w:t>Theory</w:t>
            </w:r>
          </w:p>
        </w:tc>
        <w:tc>
          <w:tcPr>
            <w:tcW w:w="4077" w:type="dxa"/>
          </w:tcPr>
          <w:p w14:paraId="1E0C968C" w14:textId="5B0178C4" w:rsidR="00D56D4A" w:rsidRDefault="00D93154" w:rsidP="00D56D4A">
            <w:pPr>
              <w:cnfStyle w:val="000000100000" w:firstRow="0" w:lastRow="0" w:firstColumn="0" w:lastColumn="0" w:oddVBand="0" w:evenVBand="0" w:oddHBand="1" w:evenHBand="0" w:firstRowFirstColumn="0" w:firstRowLastColumn="0" w:lastRowFirstColumn="0" w:lastRowLastColumn="0"/>
            </w:pPr>
            <w:r>
              <w:t>Build</w:t>
            </w:r>
            <w:r w:rsidR="00AF3561">
              <w:t xml:space="preserve"> </w:t>
            </w:r>
            <w:r w:rsidR="007435F8">
              <w:t>f</w:t>
            </w:r>
            <w:r w:rsidR="00AF3561">
              <w:t>luency with the</w:t>
            </w:r>
            <w:r w:rsidR="007435F8">
              <w:t xml:space="preserve"> </w:t>
            </w:r>
            <w:r w:rsidR="006F0207">
              <w:t>arc length</w:t>
            </w:r>
            <w:r w:rsidR="00AF3561">
              <w:t xml:space="preserve"> formula</w:t>
            </w:r>
            <w:r w:rsidR="006F0207">
              <w:t xml:space="preserve"> and </w:t>
            </w:r>
            <w:r>
              <w:t xml:space="preserve">provide answers in terms of </w:t>
            </w:r>
            <m:oMath>
              <m:r>
                <w:rPr>
                  <w:rFonts w:ascii="Cambria Math" w:hAnsi="Cambria Math"/>
                </w:rPr>
                <m:t>π</m:t>
              </m:r>
            </m:oMath>
            <w:r>
              <w:rPr>
                <w:rFonts w:eastAsiaTheme="minorEastAsia"/>
              </w:rPr>
              <w:t xml:space="preserve"> and rounded to a specified number of decimal places</w:t>
            </w:r>
            <w:r w:rsidR="009B01F3">
              <w:t>.</w:t>
            </w:r>
          </w:p>
        </w:tc>
      </w:tr>
      <w:tr w:rsidR="00D56D4A" w14:paraId="356473AF" w14:textId="77777777" w:rsidTr="007D0E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C66B54" w:rsidRDefault="00D56D4A" w:rsidP="00D56D4A">
            <w:r w:rsidRPr="00C66B54">
              <w:t>Apply</w:t>
            </w:r>
          </w:p>
        </w:tc>
        <w:tc>
          <w:tcPr>
            <w:tcW w:w="5867" w:type="dxa"/>
          </w:tcPr>
          <w:p w14:paraId="463E9B80" w14:textId="79D27F8E" w:rsidR="00D56D4A" w:rsidRDefault="003612E7" w:rsidP="00D56D4A">
            <w:pPr>
              <w:cnfStyle w:val="000000010000" w:firstRow="0" w:lastRow="0" w:firstColumn="0" w:lastColumn="0" w:oddVBand="0" w:evenVBand="0" w:oddHBand="0" w:evenHBand="1" w:firstRowFirstColumn="0" w:firstRowLastColumn="0" w:lastRowFirstColumn="0" w:lastRowLastColumn="0"/>
            </w:pPr>
            <w:r>
              <w:t xml:space="preserve">In randomised groups of 3, students review </w:t>
            </w:r>
            <w:r w:rsidR="00393D58">
              <w:t xml:space="preserve">a series of solutions to arc length questions using </w:t>
            </w:r>
            <w:hyperlink w:anchor="_Two_truths,_one" w:history="1">
              <w:r w:rsidR="00393D58" w:rsidRPr="00393D58">
                <w:rPr>
                  <w:rStyle w:val="Hyperlink"/>
                  <w:szCs w:val="24"/>
                </w:rPr>
                <w:t>Appendix C</w:t>
              </w:r>
            </w:hyperlink>
            <w:r w:rsidR="00393D58">
              <w:t xml:space="preserve">. </w:t>
            </w:r>
            <w:r w:rsidR="00416E38">
              <w:t>Students</w:t>
            </w:r>
            <w:r w:rsidR="00393D58">
              <w:t xml:space="preserve"> then</w:t>
            </w:r>
            <w:r w:rsidR="00416E38">
              <w:t xml:space="preserve"> complete </w:t>
            </w:r>
            <w:hyperlink w:anchor="_Open_Middle" w:history="1">
              <w:r w:rsidR="00393D58" w:rsidRPr="00393D58">
                <w:rPr>
                  <w:rStyle w:val="Hyperlink"/>
                  <w:szCs w:val="24"/>
                </w:rPr>
                <w:t>Appendix D</w:t>
              </w:r>
            </w:hyperlink>
            <w:r w:rsidR="00393D58">
              <w:t xml:space="preserve"> which include</w:t>
            </w:r>
            <w:r w:rsidR="00A5252F">
              <w:t>s</w:t>
            </w:r>
            <w:r w:rsidR="00393D58">
              <w:t xml:space="preserve"> 2</w:t>
            </w:r>
            <w:r w:rsidR="00416E38">
              <w:t xml:space="preserve"> Open Middle Problem</w:t>
            </w:r>
            <w:r w:rsidR="00393D58">
              <w:t>s</w:t>
            </w:r>
            <w:r w:rsidR="00416E38">
              <w:t xml:space="preserve"> using arc length.</w:t>
            </w:r>
          </w:p>
        </w:tc>
        <w:tc>
          <w:tcPr>
            <w:tcW w:w="3205" w:type="dxa"/>
          </w:tcPr>
          <w:p w14:paraId="39FBD5FC" w14:textId="72A391A4" w:rsidR="00D56D4A" w:rsidRDefault="00D24580" w:rsidP="00D56D4A">
            <w:pPr>
              <w:cnfStyle w:val="000000010000" w:firstRow="0" w:lastRow="0" w:firstColumn="0" w:lastColumn="0" w:oddVBand="0" w:evenVBand="0" w:oddHBand="0" w:evenHBand="1" w:firstRowFirstColumn="0" w:firstRowLastColumn="0" w:lastRowFirstColumn="0" w:lastRowLastColumn="0"/>
            </w:pPr>
            <w:r>
              <w:t xml:space="preserve">Visibly </w:t>
            </w:r>
            <w:r w:rsidR="00AC3308">
              <w:t>r</w:t>
            </w:r>
            <w:r w:rsidR="00AC3308" w:rsidRPr="007D0E21">
              <w:t xml:space="preserve">andom </w:t>
            </w:r>
            <w:r w:rsidR="007D0E21" w:rsidRPr="007D0E21">
              <w:t>groups of 3</w:t>
            </w:r>
          </w:p>
          <w:p w14:paraId="1AAEAB71" w14:textId="6E657EF0" w:rsidR="005F2EBD" w:rsidRDefault="005F2EBD" w:rsidP="00D56D4A">
            <w:pPr>
              <w:cnfStyle w:val="000000010000" w:firstRow="0" w:lastRow="0" w:firstColumn="0" w:lastColumn="0" w:oddVBand="0" w:evenVBand="0" w:oddHBand="0" w:evenHBand="1" w:firstRowFirstColumn="0" w:firstRowLastColumn="0" w:lastRowFirstColumn="0" w:lastRowLastColumn="0"/>
            </w:pPr>
            <w:r>
              <w:t xml:space="preserve">Vertical </w:t>
            </w:r>
            <w:r w:rsidR="00AC3308">
              <w:t>non-permanent surfaces</w:t>
            </w:r>
          </w:p>
          <w:p w14:paraId="6AE05B28" w14:textId="77BB71EF" w:rsidR="00D24580" w:rsidRDefault="00393D58" w:rsidP="00D56D4A">
            <w:pPr>
              <w:cnfStyle w:val="000000010000" w:firstRow="0" w:lastRow="0" w:firstColumn="0" w:lastColumn="0" w:oddVBand="0" w:evenVBand="0" w:oddHBand="0" w:evenHBand="1" w:firstRowFirstColumn="0" w:firstRowLastColumn="0" w:lastRowFirstColumn="0" w:lastRowLastColumn="0"/>
            </w:pPr>
            <w:r>
              <w:t>Gallery walk</w:t>
            </w:r>
          </w:p>
        </w:tc>
        <w:tc>
          <w:tcPr>
            <w:tcW w:w="4077" w:type="dxa"/>
          </w:tcPr>
          <w:p w14:paraId="3C160FAF" w14:textId="15B9DD45" w:rsidR="00D56D4A" w:rsidRDefault="00D93154" w:rsidP="00D56D4A">
            <w:pPr>
              <w:cnfStyle w:val="000000010000" w:firstRow="0" w:lastRow="0" w:firstColumn="0" w:lastColumn="0" w:oddVBand="0" w:evenVBand="0" w:oddHBand="0" w:evenHBand="1" w:firstRowFirstColumn="0" w:firstRowLastColumn="0" w:lastRowFirstColumn="0" w:lastRowLastColumn="0"/>
            </w:pPr>
            <w:r>
              <w:t xml:space="preserve">Interrogate common errors </w:t>
            </w:r>
            <w:r w:rsidR="002E2EB0">
              <w:t>related to calculating arc length before using the formula the solve non-routine problems</w:t>
            </w:r>
            <w:r w:rsidR="00DE3DF3">
              <w:t>.</w:t>
            </w:r>
          </w:p>
        </w:tc>
      </w:tr>
    </w:tbl>
    <w:p w14:paraId="4432ACB1" w14:textId="77777777" w:rsidR="00D56D4A" w:rsidRPr="00D56D4A" w:rsidRDefault="00D56D4A" w:rsidP="00D56D4A">
      <w:pPr>
        <w:pStyle w:val="ListBullet"/>
        <w:sectPr w:rsidR="00D56D4A" w:rsidRPr="00D56D4A" w:rsidSect="00C301C2">
          <w:pgSz w:w="16840" w:h="11900" w:orient="landscape"/>
          <w:pgMar w:top="1134" w:right="1134" w:bottom="1134" w:left="1134" w:header="709" w:footer="709" w:gutter="0"/>
          <w:pgNumType w:start="2"/>
          <w:cols w:space="708"/>
          <w:docGrid w:linePitch="360"/>
        </w:sectPr>
      </w:pPr>
    </w:p>
    <w:p w14:paraId="73435BE4" w14:textId="37C5D904" w:rsidR="00A51D10" w:rsidRDefault="00A51D10" w:rsidP="00D76B0E">
      <w:pPr>
        <w:pStyle w:val="Heading2"/>
      </w:pPr>
      <w:r>
        <w:t>Activity structure</w:t>
      </w:r>
    </w:p>
    <w:p w14:paraId="34A3E694" w14:textId="52ACC210" w:rsidR="00F40DC4" w:rsidRPr="003C2AC4" w:rsidRDefault="00F40DC4" w:rsidP="00F40DC4">
      <w:pPr>
        <w:pStyle w:val="FeatureBox2"/>
      </w:pPr>
      <w:r>
        <w:t xml:space="preserve">Please use the associated PowerPoint </w:t>
      </w:r>
      <w:r w:rsidR="009A44EE">
        <w:rPr>
          <w:i/>
          <w:iCs/>
        </w:rPr>
        <w:t>Arc Length</w:t>
      </w:r>
      <w:r>
        <w:t xml:space="preserve"> </w:t>
      </w:r>
      <w:r w:rsidR="00DC3D92">
        <w:t xml:space="preserve">(AL PPT) </w:t>
      </w:r>
      <w:r>
        <w:t>to display images in this lesson.</w:t>
      </w:r>
    </w:p>
    <w:p w14:paraId="119F086C" w14:textId="5D667C7C" w:rsidR="009F25A7" w:rsidRPr="009F25A7" w:rsidRDefault="00A51D10" w:rsidP="009F25A7">
      <w:pPr>
        <w:pStyle w:val="Heading3"/>
        <w:numPr>
          <w:ilvl w:val="2"/>
          <w:numId w:val="2"/>
        </w:numPr>
        <w:ind w:left="0"/>
      </w:pPr>
      <w:r>
        <w:t>Launch</w:t>
      </w:r>
    </w:p>
    <w:p w14:paraId="67D639E7" w14:textId="474AB987" w:rsidR="00DF0FD5" w:rsidRDefault="00DF0FD5" w:rsidP="00DF0FD5">
      <w:pPr>
        <w:pStyle w:val="ListNumber"/>
        <w:numPr>
          <w:ilvl w:val="0"/>
          <w:numId w:val="35"/>
        </w:numPr>
      </w:pPr>
      <w:r w:rsidRPr="00DF0FD5">
        <w:t>Show students the video ‘</w:t>
      </w:r>
      <w:r w:rsidR="001F009A" w:rsidRPr="001F009A">
        <w:t xml:space="preserve">The </w:t>
      </w:r>
      <w:proofErr w:type="spellStart"/>
      <w:r w:rsidR="001F009A" w:rsidRPr="001F009A">
        <w:t>Nardò</w:t>
      </w:r>
      <w:proofErr w:type="spellEnd"/>
      <w:r w:rsidR="001F009A" w:rsidRPr="001F009A">
        <w:t xml:space="preserve"> Ring: A Curved Geoglyph Amidst Italian Beauty</w:t>
      </w:r>
      <w:r w:rsidR="00E24E18">
        <w:t>’</w:t>
      </w:r>
      <w:r w:rsidR="001F009A" w:rsidRPr="001F009A">
        <w:t xml:space="preserve"> </w:t>
      </w:r>
      <w:r w:rsidRPr="00DF0FD5">
        <w:t>(2:0</w:t>
      </w:r>
      <w:r w:rsidR="001F009A">
        <w:t>1</w:t>
      </w:r>
      <w:r w:rsidRPr="00DF0FD5">
        <w:t>) (</w:t>
      </w:r>
      <w:hyperlink r:id="rId16" w:history="1">
        <w:r w:rsidR="00E663ED" w:rsidRPr="00E663ED">
          <w:rPr>
            <w:rStyle w:val="Hyperlink"/>
          </w:rPr>
          <w:t>bit.ly/</w:t>
        </w:r>
        <w:proofErr w:type="spellStart"/>
        <w:r w:rsidR="00E663ED" w:rsidRPr="00E663ED">
          <w:rPr>
            <w:rStyle w:val="Hyperlink"/>
          </w:rPr>
          <w:t>NardoRing</w:t>
        </w:r>
        <w:proofErr w:type="spellEnd"/>
      </w:hyperlink>
      <w:r w:rsidR="009435CE">
        <w:t>)</w:t>
      </w:r>
      <w:r w:rsidR="001F009A">
        <w:t xml:space="preserve"> </w:t>
      </w:r>
      <w:r w:rsidR="00DC3D92">
        <w:t>up to</w:t>
      </w:r>
      <w:r w:rsidR="001F009A">
        <w:t xml:space="preserve"> 1:07.</w:t>
      </w:r>
    </w:p>
    <w:p w14:paraId="6AF6FB19" w14:textId="11ED14AF" w:rsidR="00777AE9" w:rsidRDefault="00864723" w:rsidP="00DF0FD5">
      <w:pPr>
        <w:pStyle w:val="ListNumber"/>
        <w:numPr>
          <w:ilvl w:val="0"/>
          <w:numId w:val="35"/>
        </w:numPr>
      </w:pPr>
      <w:r>
        <w:t>In a Think-Pair-Share (</w:t>
      </w:r>
      <w:hyperlink r:id="rId17">
        <w:r w:rsidRPr="69AA0A1C">
          <w:rPr>
            <w:rStyle w:val="Hyperlink"/>
          </w:rPr>
          <w:t>bit.ly/</w:t>
        </w:r>
        <w:proofErr w:type="spellStart"/>
        <w:r w:rsidRPr="69AA0A1C">
          <w:rPr>
            <w:rStyle w:val="Hyperlink"/>
          </w:rPr>
          <w:t>thinkpairsharestrategy</w:t>
        </w:r>
        <w:proofErr w:type="spellEnd"/>
      </w:hyperlink>
      <w:r>
        <w:t xml:space="preserve">), ask students </w:t>
      </w:r>
      <w:r w:rsidR="001D79C0">
        <w:t>to consider what they notice and wonder (</w:t>
      </w:r>
      <w:hyperlink r:id="rId18">
        <w:r w:rsidR="001D79C0" w:rsidRPr="69AA0A1C">
          <w:rPr>
            <w:rStyle w:val="Hyperlink"/>
          </w:rPr>
          <w:t>bit.ly/</w:t>
        </w:r>
        <w:proofErr w:type="spellStart"/>
        <w:r w:rsidR="001D79C0" w:rsidRPr="69AA0A1C">
          <w:rPr>
            <w:rStyle w:val="Hyperlink"/>
          </w:rPr>
          <w:t>noticewonderstrategy</w:t>
        </w:r>
        <w:proofErr w:type="spellEnd"/>
      </w:hyperlink>
      <w:r w:rsidR="001D79C0">
        <w:t>)</w:t>
      </w:r>
      <w:r w:rsidR="001D79C0" w:rsidRPr="00F37590">
        <w:rPr>
          <w:b/>
          <w:bCs/>
        </w:rPr>
        <w:t xml:space="preserve"> </w:t>
      </w:r>
      <w:r w:rsidR="001D79C0">
        <w:t xml:space="preserve">about the </w:t>
      </w:r>
      <w:proofErr w:type="spellStart"/>
      <w:r w:rsidR="001D79C0" w:rsidRPr="001F009A">
        <w:t>Nardò</w:t>
      </w:r>
      <w:proofErr w:type="spellEnd"/>
      <w:r w:rsidR="001D79C0" w:rsidRPr="001F009A">
        <w:t xml:space="preserve"> Ring</w:t>
      </w:r>
      <w:r w:rsidR="001D79C0">
        <w:t>.</w:t>
      </w:r>
    </w:p>
    <w:p w14:paraId="5628D461" w14:textId="76B0EBDB" w:rsidR="007C4ECD" w:rsidRDefault="001D79C0" w:rsidP="00E24E18">
      <w:pPr>
        <w:pStyle w:val="FeatureBox"/>
      </w:pPr>
      <w:r>
        <w:t xml:space="preserve">Students </w:t>
      </w:r>
      <w:r w:rsidR="00F807F6">
        <w:t xml:space="preserve">might </w:t>
      </w:r>
      <w:r>
        <w:t xml:space="preserve">notice that the circumference </w:t>
      </w:r>
      <w:r w:rsidR="00A50209">
        <w:t>is</w:t>
      </w:r>
      <w:r w:rsidR="00635593">
        <w:t xml:space="preserve"> 12.6 km,</w:t>
      </w:r>
      <w:r>
        <w:t xml:space="preserve"> </w:t>
      </w:r>
      <w:r w:rsidR="00B105D5">
        <w:t>the diameter is</w:t>
      </w:r>
      <w:r w:rsidR="00635593">
        <w:t xml:space="preserve"> 8 km,</w:t>
      </w:r>
      <w:r w:rsidR="00B105D5">
        <w:t xml:space="preserve"> </w:t>
      </w:r>
      <w:r w:rsidR="00E95798">
        <w:t>and that a driver can drive at</w:t>
      </w:r>
      <w:r w:rsidR="00635593">
        <w:t xml:space="preserve"> 240 km/h</w:t>
      </w:r>
      <w:r w:rsidR="00E95798">
        <w:t xml:space="preserve"> and </w:t>
      </w:r>
      <w:r w:rsidR="00A50209">
        <w:t xml:space="preserve">feel as though they are driving on an infinite </w:t>
      </w:r>
      <w:r w:rsidR="00B61521">
        <w:t>straight line</w:t>
      </w:r>
      <w:r w:rsidR="00A50209">
        <w:t xml:space="preserve">. </w:t>
      </w:r>
    </w:p>
    <w:p w14:paraId="3311DA31" w14:textId="307BBB8C" w:rsidR="00D76B0E" w:rsidRPr="00D76B0E" w:rsidRDefault="00A50209" w:rsidP="00E24E18">
      <w:pPr>
        <w:pStyle w:val="FeatureBox"/>
      </w:pPr>
      <w:r w:rsidRPr="00E24E18">
        <w:t>Students</w:t>
      </w:r>
      <w:r>
        <w:t xml:space="preserve"> </w:t>
      </w:r>
      <w:r w:rsidR="00F807F6">
        <w:t xml:space="preserve">might </w:t>
      </w:r>
      <w:r>
        <w:t>wonder what the circle radius is or how long it would take for different vehicles to drive around the circle.</w:t>
      </w:r>
    </w:p>
    <w:p w14:paraId="2F468947" w14:textId="7F68226B" w:rsidR="00A51D10" w:rsidRDefault="00A51D10" w:rsidP="00AF4817">
      <w:pPr>
        <w:pStyle w:val="Heading3"/>
        <w:tabs>
          <w:tab w:val="left" w:pos="5828"/>
        </w:tabs>
      </w:pPr>
      <w:r>
        <w:t>Explore</w:t>
      </w:r>
    </w:p>
    <w:p w14:paraId="099B0415" w14:textId="1D4FED04" w:rsidR="007B2606" w:rsidRPr="00280EBF" w:rsidRDefault="007C4ECD" w:rsidP="004D456B">
      <w:pPr>
        <w:pStyle w:val="ListNumber"/>
        <w:numPr>
          <w:ilvl w:val="0"/>
          <w:numId w:val="10"/>
        </w:numPr>
      </w:pPr>
      <w:r>
        <w:t xml:space="preserve">With one </w:t>
      </w:r>
      <w:r w:rsidR="00851107">
        <w:t>device</w:t>
      </w:r>
      <w:r>
        <w:t xml:space="preserve"> between pairs of students, a</w:t>
      </w:r>
      <w:r w:rsidR="007B2606">
        <w:t>ssign the Desmos activity ‘Arc Length’ (</w:t>
      </w:r>
      <w:hyperlink r:id="rId19" w:history="1">
        <w:r w:rsidR="00A264B1" w:rsidRPr="00A264B1">
          <w:rPr>
            <w:rStyle w:val="Hyperlink"/>
          </w:rPr>
          <w:t>bit.ly/</w:t>
        </w:r>
        <w:proofErr w:type="spellStart"/>
        <w:r w:rsidR="00A264B1" w:rsidRPr="00A264B1">
          <w:rPr>
            <w:rStyle w:val="Hyperlink"/>
          </w:rPr>
          <w:t>ArcLengthDesmos</w:t>
        </w:r>
        <w:proofErr w:type="spellEnd"/>
      </w:hyperlink>
      <w:r w:rsidR="007B2606">
        <w:t>) for students to complete.</w:t>
      </w:r>
    </w:p>
    <w:p w14:paraId="1AF860D0" w14:textId="2DF6DC6F" w:rsidR="007B2606" w:rsidRDefault="007B2606" w:rsidP="007B2606">
      <w:pPr>
        <w:pStyle w:val="FeatureBox"/>
      </w:pPr>
      <w:r>
        <w:t xml:space="preserve">Before </w:t>
      </w:r>
      <w:r w:rsidR="00345C07">
        <w:t>completing</w:t>
      </w:r>
      <w:r>
        <w:t xml:space="preserve"> this activity, you will need to set up a Desmos </w:t>
      </w:r>
      <w:r w:rsidR="00345C07">
        <w:t>C</w:t>
      </w:r>
      <w:r>
        <w:t>lassroom (</w:t>
      </w:r>
      <w:hyperlink r:id="rId20" w:history="1">
        <w:r>
          <w:rPr>
            <w:rStyle w:val="Hyperlink"/>
          </w:rPr>
          <w:t>bit.ly/</w:t>
        </w:r>
        <w:proofErr w:type="spellStart"/>
        <w:r>
          <w:rPr>
            <w:rStyle w:val="Hyperlink"/>
          </w:rPr>
          <w:t>createdesmosclassroom</w:t>
        </w:r>
        <w:proofErr w:type="spellEnd"/>
      </w:hyperlink>
      <w:r>
        <w:t xml:space="preserve">) and use the pacing feature to restrict the students to screen </w:t>
      </w:r>
      <w:r w:rsidR="008751A1">
        <w:t>2</w:t>
      </w:r>
      <w:r>
        <w:t>.</w:t>
      </w:r>
    </w:p>
    <w:p w14:paraId="38B8629D" w14:textId="1C0DA0B2" w:rsidR="00BA53F1" w:rsidRPr="00BA53F1" w:rsidRDefault="001B4098" w:rsidP="006219D1">
      <w:pPr>
        <w:pStyle w:val="FeatureBox"/>
      </w:pPr>
      <w:r>
        <w:t xml:space="preserve">If technology is </w:t>
      </w:r>
      <w:r w:rsidR="006219D1">
        <w:t>un</w:t>
      </w:r>
      <w:r>
        <w:t xml:space="preserve">available, </w:t>
      </w:r>
      <w:r w:rsidR="00D65570">
        <w:t xml:space="preserve">Appendix A could be printed double-sided and placed in a plastic sleeve. Students could then use an erasable marker to </w:t>
      </w:r>
      <w:r w:rsidR="00E63A01">
        <w:t>complete the activity</w:t>
      </w:r>
      <w:r w:rsidR="001A62A6">
        <w:t>,</w:t>
      </w:r>
      <w:r w:rsidR="00E63A01">
        <w:t xml:space="preserve"> </w:t>
      </w:r>
      <w:proofErr w:type="gramStart"/>
      <w:r w:rsidR="00CB053A">
        <w:t>similar to</w:t>
      </w:r>
      <w:proofErr w:type="gramEnd"/>
      <w:r w:rsidR="006219D1">
        <w:t xml:space="preserve"> the Desmos activity. After making their guesses, students could</w:t>
      </w:r>
      <w:r w:rsidR="00E63A01">
        <w:t xml:space="preserve"> flip the sheet to check their accuracy.</w:t>
      </w:r>
    </w:p>
    <w:p w14:paraId="0FAA9842" w14:textId="0AE2F5C2" w:rsidR="00CC5FAB" w:rsidRPr="00CC5FAB" w:rsidRDefault="00CC5FAB" w:rsidP="00FF38FE">
      <w:pPr>
        <w:pStyle w:val="FeatureBox"/>
      </w:pPr>
      <w:r>
        <w:t xml:space="preserve">It </w:t>
      </w:r>
      <w:r w:rsidR="00F807F6">
        <w:t xml:space="preserve">might </w:t>
      </w:r>
      <w:r w:rsidR="00DB37DB">
        <w:t>also</w:t>
      </w:r>
      <w:r>
        <w:t xml:space="preserve"> be beneficial to </w:t>
      </w:r>
      <w:r w:rsidR="00FF38FE">
        <w:t>remind students that the angle at the centre of a circle is</w:t>
      </w:r>
      <w:r w:rsidR="00A5252F">
        <w:t xml:space="preserve"> 360</w:t>
      </w:r>
      <m:oMath>
        <m:r>
          <w:rPr>
            <w:rFonts w:ascii="Cambria Math" w:hAnsi="Cambria Math"/>
          </w:rPr>
          <m:t>°</m:t>
        </m:r>
      </m:oMath>
      <w:r w:rsidR="00FF38FE">
        <w:t>.</w:t>
      </w:r>
    </w:p>
    <w:p w14:paraId="081430A6" w14:textId="7C601581" w:rsidR="007B2606" w:rsidRDefault="002F09EB" w:rsidP="002E247B">
      <w:pPr>
        <w:pStyle w:val="ListNumber"/>
        <w:numPr>
          <w:ilvl w:val="0"/>
          <w:numId w:val="10"/>
        </w:numPr>
      </w:pPr>
      <w:r>
        <w:t xml:space="preserve">Use the pacing feature to </w:t>
      </w:r>
      <w:r w:rsidR="007C4ECD">
        <w:t>pace student</w:t>
      </w:r>
      <w:r w:rsidR="005D67DA">
        <w:t>s</w:t>
      </w:r>
      <w:r w:rsidR="007C4ECD">
        <w:t xml:space="preserve"> to</w:t>
      </w:r>
      <w:r>
        <w:t xml:space="preserve"> screens 2</w:t>
      </w:r>
      <w:r w:rsidR="00A5252F">
        <w:t>–</w:t>
      </w:r>
      <w:r>
        <w:t>7 and ask the students to complete the activities.</w:t>
      </w:r>
    </w:p>
    <w:p w14:paraId="7A49C20C" w14:textId="6EF84884" w:rsidR="002F09EB" w:rsidRDefault="005E44C4" w:rsidP="002E247B">
      <w:pPr>
        <w:pStyle w:val="ListNumber"/>
        <w:numPr>
          <w:ilvl w:val="0"/>
          <w:numId w:val="10"/>
        </w:numPr>
      </w:pPr>
      <w:r>
        <w:t xml:space="preserve">Once </w:t>
      </w:r>
      <w:r w:rsidR="00D1436B">
        <w:t>most</w:t>
      </w:r>
      <w:r>
        <w:t xml:space="preserve"> students have completed screens 2</w:t>
      </w:r>
      <w:r w:rsidR="00A5252F">
        <w:t>–</w:t>
      </w:r>
      <w:r>
        <w:t xml:space="preserve">7, </w:t>
      </w:r>
      <w:r w:rsidR="00981DDD">
        <w:t>extend</w:t>
      </w:r>
      <w:r>
        <w:t xml:space="preserve"> the pacing feature </w:t>
      </w:r>
      <w:r w:rsidR="00F24167">
        <w:t xml:space="preserve">to screen </w:t>
      </w:r>
      <w:r w:rsidR="00A672A9">
        <w:t>8</w:t>
      </w:r>
      <w:r>
        <w:t xml:space="preserve"> and ask students to respond to the question</w:t>
      </w:r>
      <w:r w:rsidR="00F033F8">
        <w:t>.</w:t>
      </w:r>
    </w:p>
    <w:p w14:paraId="5547CC43" w14:textId="1591A685" w:rsidR="001F1DE7" w:rsidRPr="001F1DE7" w:rsidRDefault="00D22B3D" w:rsidP="001F1DE7">
      <w:pPr>
        <w:pStyle w:val="ListNumber"/>
        <w:numPr>
          <w:ilvl w:val="0"/>
          <w:numId w:val="10"/>
        </w:numPr>
      </w:pPr>
      <w:r>
        <w:t>Use</w:t>
      </w:r>
      <w:r w:rsidRPr="000C5E2D">
        <w:t xml:space="preserve"> the Pose-Pause-Pounce-Bounce questioning strategy</w:t>
      </w:r>
      <w:r>
        <w:t xml:space="preserve"> </w:t>
      </w:r>
      <w:r w:rsidR="00AB28F4">
        <w:rPr>
          <w:rStyle w:val="ui-provider"/>
          <w:rFonts w:eastAsia="Arial"/>
        </w:rPr>
        <w:t>(</w:t>
      </w:r>
      <w:r w:rsidRPr="002C67DD">
        <w:rPr>
          <w:rStyle w:val="ui-provider"/>
          <w:rFonts w:eastAsia="Arial"/>
        </w:rPr>
        <w:t>PDF 557</w:t>
      </w:r>
      <w:r w:rsidR="00CB44BA">
        <w:rPr>
          <w:rStyle w:val="ui-provider"/>
          <w:rFonts w:eastAsia="Arial"/>
        </w:rPr>
        <w:t> </w:t>
      </w:r>
      <w:r w:rsidRPr="002C67DD">
        <w:rPr>
          <w:rStyle w:val="ui-provider"/>
          <w:rFonts w:eastAsia="Arial"/>
        </w:rPr>
        <w:t>KB</w:t>
      </w:r>
      <w:r w:rsidR="00AB28F4">
        <w:rPr>
          <w:rStyle w:val="ui-provider"/>
          <w:rFonts w:eastAsia="Arial"/>
        </w:rPr>
        <w:t>)</w:t>
      </w:r>
      <w:r w:rsidRPr="002C67DD">
        <w:rPr>
          <w:rStyle w:val="ui-provider"/>
          <w:rFonts w:eastAsia="Arial"/>
        </w:rPr>
        <w:t xml:space="preserve"> (</w:t>
      </w:r>
      <w:hyperlink r:id="rId21" w:history="1">
        <w:r>
          <w:rPr>
            <w:rStyle w:val="Hyperlink"/>
          </w:rPr>
          <w:t>bit.ly/</w:t>
        </w:r>
        <w:proofErr w:type="spellStart"/>
        <w:r>
          <w:rPr>
            <w:rStyle w:val="Hyperlink"/>
          </w:rPr>
          <w:t>posepausepouncebounce</w:t>
        </w:r>
        <w:proofErr w:type="spellEnd"/>
      </w:hyperlink>
      <w:r>
        <w:rPr>
          <w:rStyle w:val="Hyperlink"/>
        </w:rPr>
        <w:t>)</w:t>
      </w:r>
      <w:r w:rsidRPr="00610411">
        <w:t xml:space="preserve"> </w:t>
      </w:r>
      <w:r>
        <w:t xml:space="preserve">to </w:t>
      </w:r>
      <w:r w:rsidRPr="00441A02">
        <w:t>initiate a class discussion</w:t>
      </w:r>
      <w:r>
        <w:t xml:space="preserve"> about</w:t>
      </w:r>
      <w:r w:rsidR="001F1DE7">
        <w:t xml:space="preserve"> what</w:t>
      </w:r>
      <w:r w:rsidR="009C0D0E">
        <w:t xml:space="preserve"> </w:t>
      </w:r>
      <w:r w:rsidR="001F1DE7" w:rsidRPr="001F1DE7">
        <w:t>information would help</w:t>
      </w:r>
      <w:r>
        <w:t xml:space="preserve"> make</w:t>
      </w:r>
      <w:r w:rsidR="001F1DE7" w:rsidRPr="001F1DE7">
        <w:t xml:space="preserve"> </w:t>
      </w:r>
      <w:r w:rsidR="00135124">
        <w:t xml:space="preserve">their </w:t>
      </w:r>
      <w:r w:rsidR="001F1DE7">
        <w:t>predictions</w:t>
      </w:r>
      <w:r w:rsidR="001F1DE7" w:rsidRPr="001F1DE7">
        <w:t xml:space="preserve"> more precise</w:t>
      </w:r>
      <w:r w:rsidR="008537A4">
        <w:t xml:space="preserve"> and why</w:t>
      </w:r>
      <w:r w:rsidR="001F1DE7">
        <w:t>.</w:t>
      </w:r>
    </w:p>
    <w:p w14:paraId="0C486400" w14:textId="4E0651BA" w:rsidR="00F033F8" w:rsidRDefault="000218D1" w:rsidP="001F1DE7">
      <w:pPr>
        <w:pStyle w:val="FeatureBox"/>
      </w:pPr>
      <w:r w:rsidRPr="000218D1">
        <w:t>Students should recognize that knowing the angle size aids in predictions, as they can calculate the fraction of the circle and use it to determine the proportion of the arc length</w:t>
      </w:r>
      <w:r w:rsidR="008754E8">
        <w:t xml:space="preserve">. </w:t>
      </w:r>
    </w:p>
    <w:p w14:paraId="1B5D504D" w14:textId="5A2969A5" w:rsidR="00FB7005" w:rsidRDefault="00DD4963" w:rsidP="00503314">
      <w:pPr>
        <w:pStyle w:val="ListNumber"/>
      </w:pPr>
      <w:r>
        <w:t>Extend the pacing to</w:t>
      </w:r>
      <w:r w:rsidR="00540274">
        <w:t xml:space="preserve"> </w:t>
      </w:r>
      <w:r>
        <w:t>screens</w:t>
      </w:r>
      <w:r w:rsidR="00CF5624">
        <w:t xml:space="preserve"> 9</w:t>
      </w:r>
      <w:r w:rsidR="00A5252F">
        <w:t>–</w:t>
      </w:r>
      <w:r w:rsidR="00CF5624">
        <w:t>14</w:t>
      </w:r>
      <w:r w:rsidR="0004687A">
        <w:t xml:space="preserve"> and ask students to reattempt their predictions.</w:t>
      </w:r>
    </w:p>
    <w:p w14:paraId="060E863D" w14:textId="6164342F" w:rsidR="00540274" w:rsidRDefault="00540274" w:rsidP="00540274">
      <w:pPr>
        <w:pStyle w:val="ListNumber"/>
      </w:pPr>
      <w:r>
        <w:t>Once most students have completed screens 9</w:t>
      </w:r>
      <w:r w:rsidR="00A5252F">
        <w:t>–</w:t>
      </w:r>
      <w:r>
        <w:t>14, extend the pacing feature to screen 15 and ask students to respond to the question.</w:t>
      </w:r>
    </w:p>
    <w:p w14:paraId="6CF722A8" w14:textId="3FECACCB" w:rsidR="00540274" w:rsidRPr="001F1DE7" w:rsidRDefault="00540274" w:rsidP="00540274">
      <w:pPr>
        <w:pStyle w:val="ListNumber"/>
      </w:pPr>
      <w:r>
        <w:t>Use</w:t>
      </w:r>
      <w:r w:rsidRPr="000C5E2D">
        <w:t xml:space="preserve"> the Pose-Pause-Pounce-Bounce questioning strategy</w:t>
      </w:r>
      <w:r>
        <w:t xml:space="preserve"> to </w:t>
      </w:r>
      <w:r w:rsidRPr="00441A02">
        <w:t>initiate a class discussion</w:t>
      </w:r>
      <w:r>
        <w:t xml:space="preserve"> about whether there was </w:t>
      </w:r>
      <w:r w:rsidR="007804F5">
        <w:t>an</w:t>
      </w:r>
      <w:r w:rsidR="00005ACD">
        <w:t xml:space="preserve"> </w:t>
      </w:r>
      <w:r>
        <w:t xml:space="preserve">improvement in predictions and </w:t>
      </w:r>
      <w:r w:rsidR="003B3E08">
        <w:t>what caused that improvement</w:t>
      </w:r>
      <w:r>
        <w:t>.</w:t>
      </w:r>
    </w:p>
    <w:p w14:paraId="60CDAF88" w14:textId="5496CCC2" w:rsidR="0004687A" w:rsidRDefault="00AB674D" w:rsidP="00052A5F">
      <w:pPr>
        <w:pStyle w:val="FeatureBox"/>
      </w:pPr>
      <w:r>
        <w:t xml:space="preserve">Some students </w:t>
      </w:r>
      <w:r w:rsidR="00F807F6">
        <w:t xml:space="preserve">might </w:t>
      </w:r>
      <w:r>
        <w:t xml:space="preserve">identify </w:t>
      </w:r>
      <w:r w:rsidR="003B2B91">
        <w:t xml:space="preserve">that </w:t>
      </w:r>
      <w:r>
        <w:t xml:space="preserve">the angle </w:t>
      </w:r>
      <w:r w:rsidR="00123FEF">
        <w:t xml:space="preserve">size </w:t>
      </w:r>
      <w:r w:rsidR="007804F5">
        <w:t>assisted</w:t>
      </w:r>
      <w:r w:rsidR="00123FEF">
        <w:t xml:space="preserve"> them</w:t>
      </w:r>
      <w:r w:rsidR="007804F5">
        <w:t xml:space="preserve"> to</w:t>
      </w:r>
      <w:r w:rsidR="00123FEF">
        <w:t xml:space="preserve"> be more precise. Other students </w:t>
      </w:r>
      <w:r w:rsidR="00F807F6">
        <w:t xml:space="preserve">might </w:t>
      </w:r>
      <w:r w:rsidR="00123FEF">
        <w:t xml:space="preserve">point out that they had also seen the </w:t>
      </w:r>
      <w:r w:rsidR="00052A5F">
        <w:t xml:space="preserve">distances before and could use that to predict how far it went. </w:t>
      </w:r>
    </w:p>
    <w:p w14:paraId="14BC3D8F" w14:textId="7AC524BD" w:rsidR="00F963B7" w:rsidRDefault="00F963B7" w:rsidP="00503314">
      <w:pPr>
        <w:pStyle w:val="ListNumber"/>
      </w:pPr>
      <w:r>
        <w:t xml:space="preserve">Extend the pacing feature to include screen 16. </w:t>
      </w:r>
      <w:r w:rsidR="00604C7F">
        <w:t xml:space="preserve">Encourage </w:t>
      </w:r>
      <w:r>
        <w:t xml:space="preserve">students to guess and check the </w:t>
      </w:r>
      <w:r w:rsidR="00E06A0C">
        <w:t>angle size.</w:t>
      </w:r>
    </w:p>
    <w:p w14:paraId="64B18204" w14:textId="09D6DF60" w:rsidR="009D59F6" w:rsidRDefault="00604C7F" w:rsidP="009D59F6">
      <w:pPr>
        <w:pStyle w:val="FeatureBox"/>
      </w:pPr>
      <w:r>
        <w:t>The correct answer is</w:t>
      </w:r>
      <w:r w:rsidR="00A5252F">
        <w:t xml:space="preserve"> 60</w:t>
      </w:r>
      <m:oMath>
        <m:r>
          <w:rPr>
            <w:rFonts w:ascii="Cambria Math" w:hAnsi="Cambria Math"/>
          </w:rPr>
          <m:t>°</m:t>
        </m:r>
      </m:oMath>
      <w:r>
        <w:rPr>
          <w:rFonts w:eastAsiaTheme="minorEastAsia"/>
        </w:rPr>
        <w:t>, which students could determine as</w:t>
      </w:r>
      <w:r w:rsidR="00A5252F">
        <w:rPr>
          <w:rFonts w:eastAsiaTheme="minorEastAsia"/>
        </w:rPr>
        <w:t xml:space="preserve"> </w:t>
      </w:r>
      <w:r w:rsidR="00A5252F">
        <w:t>60</w:t>
      </w:r>
      <m:oMath>
        <m:r>
          <w:rPr>
            <w:rFonts w:ascii="Cambria Math" w:hAnsi="Cambria Math"/>
          </w:rPr>
          <m:t>°</m:t>
        </m:r>
      </m:oMath>
      <w:r w:rsidR="00CE74E7">
        <w:rPr>
          <w:rFonts w:eastAsiaTheme="minorEastAsia"/>
        </w:rPr>
        <w:t xml:space="preserve"> is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00CE74E7">
        <w:rPr>
          <w:rFonts w:eastAsiaTheme="minorEastAsia"/>
        </w:rPr>
        <w:t xml:space="preserve"> of</w:t>
      </w:r>
      <w:r w:rsidR="00A5252F">
        <w:rPr>
          <w:rFonts w:eastAsiaTheme="minorEastAsia"/>
        </w:rPr>
        <w:t xml:space="preserve"> 360</w:t>
      </w:r>
      <m:oMath>
        <m:r>
          <w:rPr>
            <w:rFonts w:ascii="Cambria Math" w:eastAsiaTheme="minorEastAsia" w:hAnsi="Cambria Math"/>
          </w:rPr>
          <m:t>°</m:t>
        </m:r>
      </m:oMath>
      <w:r w:rsidR="00CE74E7">
        <w:rPr>
          <w:rFonts w:eastAsiaTheme="minorEastAsia"/>
        </w:rPr>
        <w:t>, as</w:t>
      </w:r>
      <w:r w:rsidR="00A5252F">
        <w:rPr>
          <w:rFonts w:eastAsiaTheme="minorEastAsia"/>
        </w:rPr>
        <w:t xml:space="preserve"> 2.1 km</w:t>
      </w:r>
      <w:r w:rsidR="00CE74E7">
        <w:rPr>
          <w:rFonts w:eastAsiaTheme="minorEastAsia"/>
        </w:rPr>
        <w:t xml:space="preserve"> is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00CE74E7">
        <w:rPr>
          <w:rFonts w:eastAsiaTheme="minorEastAsia"/>
        </w:rPr>
        <w:t xml:space="preserve"> of </w:t>
      </w:r>
      <w:r w:rsidR="00A5252F">
        <w:rPr>
          <w:rFonts w:eastAsiaTheme="minorEastAsia"/>
        </w:rPr>
        <w:t>12.6 km</w:t>
      </w:r>
      <w:r w:rsidR="00CE74E7">
        <w:rPr>
          <w:rFonts w:eastAsiaTheme="minorEastAsia"/>
        </w:rPr>
        <w:t>.</w:t>
      </w:r>
    </w:p>
    <w:p w14:paraId="72250D3A" w14:textId="4C5CF398" w:rsidR="00BA1767" w:rsidRDefault="008F36D5" w:rsidP="00852A60">
      <w:pPr>
        <w:pStyle w:val="ListNumber"/>
      </w:pPr>
      <w:r>
        <w:t>Extend the pacing to include screens 17</w:t>
      </w:r>
      <w:r w:rsidR="00CC146C">
        <w:t>–</w:t>
      </w:r>
      <w:r w:rsidR="00852A60">
        <w:t>23</w:t>
      </w:r>
      <w:r w:rsidR="00BA1767">
        <w:t xml:space="preserve"> and ask students to complete the activity. </w:t>
      </w:r>
    </w:p>
    <w:p w14:paraId="11FA6E57" w14:textId="77777777" w:rsidR="0081653A" w:rsidRDefault="0081653A" w:rsidP="0081653A">
      <w:pPr>
        <w:pStyle w:val="ListNumber"/>
      </w:pPr>
      <w:r w:rsidRPr="0081653A">
        <w:t>Use the Pose-Pause-Pounce-Bounce questioning strategy to initiate a class discussion on how students can use the angle, expressed as a fraction of the circle, to calculate the arc length.</w:t>
      </w:r>
    </w:p>
    <w:p w14:paraId="77770D19" w14:textId="25AC8912" w:rsidR="00C32E8C" w:rsidRDefault="00C32E8C" w:rsidP="00D35448">
      <w:pPr>
        <w:pStyle w:val="FeatureBox"/>
      </w:pPr>
      <w:r>
        <w:t xml:space="preserve">Students should be able to </w:t>
      </w:r>
      <w:r w:rsidR="00B8447F">
        <w:t>identify</w:t>
      </w:r>
      <w:r>
        <w:t xml:space="preserve"> that </w:t>
      </w:r>
      <w:r w:rsidR="00530D55">
        <w:t xml:space="preserve">you will need to find an angle </w:t>
      </w:r>
      <w:r w:rsidR="00D35448">
        <w:t>out of 360</w:t>
      </w:r>
      <w:r w:rsidR="00CC146C">
        <w:t>°</w:t>
      </w:r>
      <w:r w:rsidR="00D35448">
        <w:t>.</w:t>
      </w:r>
    </w:p>
    <w:p w14:paraId="201BAFF3" w14:textId="41708572" w:rsidR="00503314" w:rsidRPr="00503314" w:rsidRDefault="00503314" w:rsidP="00503314">
      <w:pPr>
        <w:pStyle w:val="ListNumber"/>
      </w:pPr>
      <w:r>
        <w:t xml:space="preserve">Reveal the learning intentions and success criteria for this lesson. </w:t>
      </w:r>
    </w:p>
    <w:p w14:paraId="315670BD" w14:textId="4D37DD6C" w:rsidR="00A51D10" w:rsidRDefault="00A51D10" w:rsidP="00A51D10">
      <w:pPr>
        <w:pStyle w:val="Heading3"/>
      </w:pPr>
      <w:r>
        <w:t>Summarise</w:t>
      </w:r>
    </w:p>
    <w:p w14:paraId="6D0D74E8" w14:textId="1F4A31DE" w:rsidR="00C33888" w:rsidRDefault="006F070F" w:rsidP="00C33888">
      <w:pPr>
        <w:pStyle w:val="ListNumber"/>
        <w:numPr>
          <w:ilvl w:val="0"/>
          <w:numId w:val="31"/>
        </w:numPr>
      </w:pPr>
      <w:r>
        <w:t xml:space="preserve">Explain to the students that </w:t>
      </w:r>
      <w:r w:rsidR="007F65E1">
        <w:t xml:space="preserve">the mathematical term for part of the circle’s circumference is </w:t>
      </w:r>
      <w:r w:rsidR="00A01749">
        <w:t>‘</w:t>
      </w:r>
      <w:r w:rsidR="007F65E1">
        <w:t>arc</w:t>
      </w:r>
      <w:r w:rsidR="00A01749">
        <w:t>’</w:t>
      </w:r>
      <w:r w:rsidR="007F65E1">
        <w:t>, so the cars in the Desmos activity were driving along the arc length.</w:t>
      </w:r>
    </w:p>
    <w:p w14:paraId="4949F50D" w14:textId="58453FEB" w:rsidR="006D1D44" w:rsidRDefault="006D1D44" w:rsidP="00C33888">
      <w:pPr>
        <w:pStyle w:val="ListNumber"/>
        <w:numPr>
          <w:ilvl w:val="0"/>
          <w:numId w:val="31"/>
        </w:numPr>
      </w:pPr>
      <w:r>
        <w:t>Ask students</w:t>
      </w:r>
      <w:r w:rsidR="004602EC">
        <w:t xml:space="preserve"> to add </w:t>
      </w:r>
      <w:r w:rsidR="00A01749">
        <w:t>‘</w:t>
      </w:r>
      <w:r w:rsidR="004602EC">
        <w:t>arc</w:t>
      </w:r>
      <w:r w:rsidR="00A01749">
        <w:t>’</w:t>
      </w:r>
      <w:r w:rsidR="004602EC">
        <w:t xml:space="preserve"> to their glossary from Lesson 1 – </w:t>
      </w:r>
      <w:r w:rsidR="00B27301">
        <w:t>c</w:t>
      </w:r>
      <w:r w:rsidR="004602EC">
        <w:t>ircumference and diameter</w:t>
      </w:r>
      <w:r w:rsidR="005C5B35">
        <w:t>.</w:t>
      </w:r>
    </w:p>
    <w:p w14:paraId="4FE82AFA" w14:textId="3D7B432A" w:rsidR="005C5B35" w:rsidRDefault="005C5B35" w:rsidP="00443FB8">
      <w:pPr>
        <w:pStyle w:val="FeatureBox"/>
      </w:pPr>
      <w:r>
        <w:t>An arc</w:t>
      </w:r>
      <w:r w:rsidR="00443FB8">
        <w:t xml:space="preserve"> is part of a circle’s circumference.</w:t>
      </w:r>
    </w:p>
    <w:p w14:paraId="0BD16D89" w14:textId="34B9D778" w:rsidR="007F65E1" w:rsidRDefault="009A44EE" w:rsidP="00EF2EEC">
      <w:pPr>
        <w:pStyle w:val="FeatureBox"/>
      </w:pPr>
      <w:r>
        <w:t>It is also noted</w:t>
      </w:r>
      <w:r w:rsidR="00D155D2">
        <w:t xml:space="preserve"> that in Mathematics Extension 1 this definition will extend </w:t>
      </w:r>
      <w:r w:rsidR="00EF2EEC">
        <w:t>from a circle’s circumference to include all curves.</w:t>
      </w:r>
    </w:p>
    <w:p w14:paraId="0CD4BE7D" w14:textId="31B5299A" w:rsidR="00C33888" w:rsidRDefault="00C33888" w:rsidP="00C33888">
      <w:pPr>
        <w:pStyle w:val="ListNumber"/>
        <w:numPr>
          <w:ilvl w:val="0"/>
          <w:numId w:val="31"/>
        </w:numPr>
      </w:pPr>
      <w:r>
        <w:t xml:space="preserve">Use slides </w:t>
      </w:r>
      <w:r w:rsidR="00D70F48">
        <w:t>3</w:t>
      </w:r>
      <w:r w:rsidR="0026608F">
        <w:t>–</w:t>
      </w:r>
      <w:r w:rsidR="004A5C93">
        <w:t>1</w:t>
      </w:r>
      <w:r w:rsidR="00D70F48">
        <w:t>0</w:t>
      </w:r>
      <w:r>
        <w:t xml:space="preserve"> from the PowerPoint </w:t>
      </w:r>
      <w:r w:rsidR="001D015C" w:rsidRPr="00354ACA">
        <w:t>(AL</w:t>
      </w:r>
      <w:r w:rsidR="001D015C">
        <w:t xml:space="preserve"> PPT</w:t>
      </w:r>
      <w:r w:rsidR="001D015C" w:rsidRPr="00354ACA">
        <w:t>)</w:t>
      </w:r>
      <w:r w:rsidR="001D015C">
        <w:t xml:space="preserve"> </w:t>
      </w:r>
      <w:r>
        <w:t>for explicit teaching using the Worked examples (</w:t>
      </w:r>
      <w:r w:rsidR="009F03F1">
        <w:t xml:space="preserve">Your </w:t>
      </w:r>
      <w:r>
        <w:t>turn) method (</w:t>
      </w:r>
      <w:hyperlink r:id="rId22" w:history="1">
        <w:r>
          <w:rPr>
            <w:rStyle w:val="Hyperlink"/>
          </w:rPr>
          <w:t>bit.ly/</w:t>
        </w:r>
        <w:proofErr w:type="spellStart"/>
        <w:r>
          <w:rPr>
            <w:rStyle w:val="Hyperlink"/>
          </w:rPr>
          <w:t>supportingstrategies</w:t>
        </w:r>
        <w:proofErr w:type="spellEnd"/>
      </w:hyperlink>
      <w:r>
        <w:t>).</w:t>
      </w:r>
    </w:p>
    <w:p w14:paraId="3C14A1F1" w14:textId="70CD69D7" w:rsidR="001A4083" w:rsidRDefault="001A4083" w:rsidP="001A4083">
      <w:pPr>
        <w:pStyle w:val="ListNumber"/>
        <w:numPr>
          <w:ilvl w:val="0"/>
          <w:numId w:val="31"/>
        </w:numPr>
      </w:pPr>
      <w:r>
        <w:t xml:space="preserve">Distribute Appendix </w:t>
      </w:r>
      <w:r w:rsidR="00E45E14">
        <w:t>B</w:t>
      </w:r>
      <w:r>
        <w:t xml:space="preserve"> ‘</w:t>
      </w:r>
      <w:r w:rsidR="00E45E14">
        <w:t xml:space="preserve">Variation </w:t>
      </w:r>
      <w:r w:rsidR="00A01749">
        <w:t>T</w:t>
      </w:r>
      <w:r w:rsidR="00E45E14">
        <w:t>heory</w:t>
      </w:r>
      <w:r>
        <w:t xml:space="preserve">’ </w:t>
      </w:r>
      <w:r w:rsidR="003D1200">
        <w:t>to each student</w:t>
      </w:r>
      <w:r w:rsidR="003C6DFD">
        <w:t>,</w:t>
      </w:r>
      <w:r w:rsidR="003D1200">
        <w:t xml:space="preserve"> </w:t>
      </w:r>
      <w:r>
        <w:t xml:space="preserve">which uses </w:t>
      </w:r>
      <w:r w:rsidR="00A01749">
        <w:t xml:space="preserve">Variation Theory </w:t>
      </w:r>
      <w:r>
        <w:t>(</w:t>
      </w:r>
      <w:hyperlink r:id="rId23">
        <w:r w:rsidRPr="68B2C57C">
          <w:rPr>
            <w:rStyle w:val="Hyperlink"/>
          </w:rPr>
          <w:t>variationtheory.com/introduction/</w:t>
        </w:r>
      </w:hyperlink>
      <w:r>
        <w:t>) to highlight changes</w:t>
      </w:r>
      <w:r w:rsidR="00E45E14">
        <w:t xml:space="preserve"> in the radius</w:t>
      </w:r>
      <w:r w:rsidR="001B44E4">
        <w:t xml:space="preserve"> </w:t>
      </w:r>
      <w:r w:rsidR="00E45E14">
        <w:t xml:space="preserve">and angle size </w:t>
      </w:r>
      <w:r w:rsidR="003467A8">
        <w:t xml:space="preserve">when calculating arc length. </w:t>
      </w:r>
    </w:p>
    <w:p w14:paraId="4FBCEB35" w14:textId="31330598" w:rsidR="00DD4372" w:rsidRDefault="00DD4372" w:rsidP="00676DB3">
      <w:pPr>
        <w:pStyle w:val="FeatureBox2"/>
      </w:pPr>
      <w:r>
        <w:t>This activity has been adapted from</w:t>
      </w:r>
      <w:r w:rsidR="00953D62">
        <w:t xml:space="preserve"> the activity created by Sam Webster </w:t>
      </w:r>
      <w:r w:rsidR="00955780">
        <w:t xml:space="preserve">for the </w:t>
      </w:r>
      <w:r w:rsidR="00A01749">
        <w:t xml:space="preserve">Variation Theory </w:t>
      </w:r>
      <w:r w:rsidR="00955780">
        <w:t>website (</w:t>
      </w:r>
      <w:hyperlink r:id="rId24" w:history="1">
        <w:r w:rsidR="00676DB3" w:rsidRPr="00676DB3">
          <w:rPr>
            <w:rStyle w:val="Hyperlink"/>
          </w:rPr>
          <w:t>bit.ly/</w:t>
        </w:r>
        <w:proofErr w:type="spellStart"/>
        <w:r w:rsidR="00676DB3" w:rsidRPr="00676DB3">
          <w:rPr>
            <w:rStyle w:val="Hyperlink"/>
          </w:rPr>
          <w:t>VTarcLength</w:t>
        </w:r>
        <w:proofErr w:type="spellEnd"/>
      </w:hyperlink>
      <w:r w:rsidR="00955780">
        <w:t>).</w:t>
      </w:r>
    </w:p>
    <w:p w14:paraId="33317EA8" w14:textId="4E62D248" w:rsidR="00C33888" w:rsidRDefault="007A4B7B" w:rsidP="007A4B7B">
      <w:pPr>
        <w:pStyle w:val="ListNumber"/>
        <w:numPr>
          <w:ilvl w:val="0"/>
          <w:numId w:val="31"/>
        </w:numPr>
      </w:pPr>
      <w:r>
        <w:t xml:space="preserve">Students are to create notes to their future forgetful </w:t>
      </w:r>
      <w:r w:rsidR="009F03F1">
        <w:t xml:space="preserve">selves </w:t>
      </w:r>
      <w:r>
        <w:t>(</w:t>
      </w:r>
      <w:hyperlink r:id="rId25" w:history="1">
        <w:r>
          <w:rPr>
            <w:rStyle w:val="Hyperlink"/>
          </w:rPr>
          <w:t>bit.ly/</w:t>
        </w:r>
        <w:proofErr w:type="spellStart"/>
        <w:r>
          <w:rPr>
            <w:rStyle w:val="Hyperlink"/>
          </w:rPr>
          <w:t>notestofutureself</w:t>
        </w:r>
        <w:proofErr w:type="spellEnd"/>
      </w:hyperlink>
      <w:r>
        <w:t xml:space="preserve">) on </w:t>
      </w:r>
      <w:r w:rsidR="00617876">
        <w:t>defining an a</w:t>
      </w:r>
      <w:r>
        <w:t xml:space="preserve">rc and how to calculate </w:t>
      </w:r>
      <w:r w:rsidR="003A2D1B">
        <w:t>its</w:t>
      </w:r>
      <w:r w:rsidR="007C6BEC">
        <w:t xml:space="preserve"> length</w:t>
      </w:r>
      <w:r>
        <w:t>.</w:t>
      </w:r>
    </w:p>
    <w:p w14:paraId="663E78C9" w14:textId="3A9D0F3E" w:rsidR="00A51D10" w:rsidRDefault="00A51D10" w:rsidP="5B62FD38">
      <w:pPr>
        <w:pStyle w:val="Heading3"/>
        <w:numPr>
          <w:ilvl w:val="2"/>
          <w:numId w:val="0"/>
        </w:numPr>
      </w:pPr>
      <w:r>
        <w:t>Apply</w:t>
      </w:r>
    </w:p>
    <w:p w14:paraId="7216F049" w14:textId="77777777" w:rsidR="00C12402" w:rsidRPr="00A118FA" w:rsidRDefault="00C12402" w:rsidP="00A01749">
      <w:pPr>
        <w:rPr>
          <w:rStyle w:val="normaltextrun"/>
        </w:rPr>
      </w:pPr>
      <w:r w:rsidRPr="00C12402">
        <w:rPr>
          <w:rStyle w:val="normaltextrun"/>
          <w:color w:val="000000"/>
          <w:shd w:val="clear" w:color="auto" w:fill="FFFFFF"/>
        </w:rPr>
        <w:t>During this section, students will work in visibly random groups of 3 (</w:t>
      </w:r>
      <w:hyperlink r:id="rId26" w:tgtFrame="_blank" w:history="1">
        <w:r w:rsidRPr="00C12402">
          <w:rPr>
            <w:rStyle w:val="normaltextrun"/>
            <w:color w:val="2F5496"/>
            <w:u w:val="single"/>
            <w:shd w:val="clear" w:color="auto" w:fill="FFFFFF"/>
          </w:rPr>
          <w:t>bit.ly/</w:t>
        </w:r>
        <w:proofErr w:type="spellStart"/>
        <w:r w:rsidRPr="00C12402">
          <w:rPr>
            <w:rStyle w:val="normaltextrun"/>
            <w:color w:val="2F5496"/>
            <w:u w:val="single"/>
            <w:shd w:val="clear" w:color="auto" w:fill="FFFFFF"/>
          </w:rPr>
          <w:t>visiblegroups</w:t>
        </w:r>
        <w:proofErr w:type="spellEnd"/>
      </w:hyperlink>
      <w:r w:rsidRPr="00C12402">
        <w:rPr>
          <w:rStyle w:val="normaltextrun"/>
          <w:color w:val="000000"/>
          <w:shd w:val="clear" w:color="auto" w:fill="FFFFFF"/>
        </w:rPr>
        <w:t>) on vertical non-permanent surfaces (</w:t>
      </w:r>
      <w:hyperlink r:id="rId27" w:tgtFrame="_blank" w:history="1">
        <w:r w:rsidRPr="00C12402">
          <w:rPr>
            <w:rStyle w:val="normaltextrun"/>
            <w:color w:val="2F5496"/>
            <w:u w:val="single"/>
            <w:shd w:val="clear" w:color="auto" w:fill="FFFFFF"/>
          </w:rPr>
          <w:t>bit.ly/</w:t>
        </w:r>
        <w:proofErr w:type="spellStart"/>
        <w:r w:rsidRPr="00C12402">
          <w:rPr>
            <w:rStyle w:val="normaltextrun"/>
            <w:color w:val="2F5496"/>
            <w:u w:val="single"/>
            <w:shd w:val="clear" w:color="auto" w:fill="FFFFFF"/>
          </w:rPr>
          <w:t>VNPSstrategy</w:t>
        </w:r>
        <w:proofErr w:type="spellEnd"/>
      </w:hyperlink>
      <w:r w:rsidRPr="00C12402">
        <w:rPr>
          <w:rStyle w:val="normaltextrun"/>
          <w:color w:val="000000"/>
          <w:shd w:val="clear" w:color="auto" w:fill="FFFFFF"/>
        </w:rPr>
        <w:t>).</w:t>
      </w:r>
    </w:p>
    <w:p w14:paraId="5C3975CA" w14:textId="77777777" w:rsidR="00763E48" w:rsidRDefault="00763E48">
      <w:pPr>
        <w:suppressAutoHyphens w:val="0"/>
        <w:spacing w:after="0" w:line="276" w:lineRule="auto"/>
        <w:rPr>
          <w:rStyle w:val="Strong"/>
        </w:rPr>
      </w:pPr>
      <w:r>
        <w:rPr>
          <w:rStyle w:val="Strong"/>
        </w:rPr>
        <w:br w:type="page"/>
      </w:r>
    </w:p>
    <w:p w14:paraId="08D2131A" w14:textId="6064B79C" w:rsidR="001A6983" w:rsidRPr="009F03F1" w:rsidRDefault="001A6983" w:rsidP="009F03F1">
      <w:pPr>
        <w:pStyle w:val="Heading4"/>
      </w:pPr>
      <w:r w:rsidRPr="009F03F1">
        <w:t xml:space="preserve">Two </w:t>
      </w:r>
      <w:r w:rsidR="00A01749" w:rsidRPr="009F03F1">
        <w:t>truths and a lie</w:t>
      </w:r>
    </w:p>
    <w:p w14:paraId="40774A88" w14:textId="0E09D7E2" w:rsidR="001A6983" w:rsidRDefault="00A01A2E" w:rsidP="00995373">
      <w:pPr>
        <w:pStyle w:val="ListNumber"/>
        <w:numPr>
          <w:ilvl w:val="0"/>
          <w:numId w:val="37"/>
        </w:numPr>
      </w:pPr>
      <w:r w:rsidRPr="00995373">
        <w:rPr>
          <w:color w:val="000000"/>
          <w:shd w:val="clear" w:color="auto" w:fill="FFFFFF"/>
        </w:rPr>
        <w:t>Dis</w:t>
      </w:r>
      <w:r w:rsidR="009043E0" w:rsidRPr="00995373">
        <w:rPr>
          <w:color w:val="000000"/>
          <w:shd w:val="clear" w:color="auto" w:fill="FFFFFF"/>
        </w:rPr>
        <w:t xml:space="preserve">tribute </w:t>
      </w:r>
      <w:r w:rsidR="00FE358C" w:rsidRPr="00995373">
        <w:rPr>
          <w:color w:val="000000"/>
          <w:shd w:val="clear" w:color="auto" w:fill="FFFFFF"/>
        </w:rPr>
        <w:t xml:space="preserve">one A3 copy of </w:t>
      </w:r>
      <w:r w:rsidR="009043E0" w:rsidRPr="00995373">
        <w:rPr>
          <w:color w:val="000000"/>
          <w:shd w:val="clear" w:color="auto" w:fill="FFFFFF"/>
        </w:rPr>
        <w:t>Appendix C</w:t>
      </w:r>
      <w:r w:rsidR="00870DD0" w:rsidRPr="00995373">
        <w:rPr>
          <w:color w:val="000000"/>
          <w:shd w:val="clear" w:color="auto" w:fill="FFFFFF"/>
        </w:rPr>
        <w:t xml:space="preserve"> ‘Two truths, one lie’</w:t>
      </w:r>
      <w:r w:rsidR="00FE358C" w:rsidRPr="00995373">
        <w:rPr>
          <w:color w:val="000000"/>
          <w:shd w:val="clear" w:color="auto" w:fill="FFFFFF"/>
        </w:rPr>
        <w:t xml:space="preserve"> </w:t>
      </w:r>
      <w:r>
        <w:t>(</w:t>
      </w:r>
      <w:hyperlink r:id="rId28" w:history="1">
        <w:r>
          <w:rPr>
            <w:rStyle w:val="Hyperlink"/>
          </w:rPr>
          <w:t>bit.ly/</w:t>
        </w:r>
        <w:proofErr w:type="spellStart"/>
        <w:r>
          <w:rPr>
            <w:rStyle w:val="Hyperlink"/>
          </w:rPr>
          <w:t>twotruthsoneliestrategy</w:t>
        </w:r>
        <w:proofErr w:type="spellEnd"/>
      </w:hyperlink>
      <w:r>
        <w:t>)</w:t>
      </w:r>
      <w:r w:rsidR="00BE49D7">
        <w:t xml:space="preserve"> to each group. </w:t>
      </w:r>
      <w:r w:rsidR="005E5A17">
        <w:t xml:space="preserve">Students </w:t>
      </w:r>
      <w:r w:rsidR="00A921B8">
        <w:t xml:space="preserve">are to display Appendix C on the </w:t>
      </w:r>
      <w:r w:rsidR="004C5F26">
        <w:t xml:space="preserve">vertical non-permanent surface using adhesive putty. </w:t>
      </w:r>
    </w:p>
    <w:p w14:paraId="71F3D246" w14:textId="2E8E5022" w:rsidR="00174370" w:rsidRDefault="006D37FB" w:rsidP="00A01749">
      <w:pPr>
        <w:pStyle w:val="ListNumber"/>
        <w:rPr>
          <w:rStyle w:val="normaltextrun"/>
        </w:rPr>
      </w:pPr>
      <w:r>
        <w:rPr>
          <w:rStyle w:val="normaltextrun"/>
        </w:rPr>
        <w:t xml:space="preserve">Students are required to read through each question and determine which </w:t>
      </w:r>
      <w:r w:rsidR="00AA3FEF">
        <w:rPr>
          <w:rStyle w:val="normaltextrun"/>
        </w:rPr>
        <w:t>solutions are correct and which solution has an error.</w:t>
      </w:r>
      <w:r w:rsidR="003C4E8D">
        <w:rPr>
          <w:rStyle w:val="normaltextrun"/>
        </w:rPr>
        <w:t xml:space="preserve"> Each group should annotate the work sample to explain what the error </w:t>
      </w:r>
      <w:r w:rsidR="003A2D1B">
        <w:rPr>
          <w:rStyle w:val="normaltextrun"/>
        </w:rPr>
        <w:t>is</w:t>
      </w:r>
      <w:r w:rsidR="003C4E8D">
        <w:rPr>
          <w:rStyle w:val="normaltextrun"/>
        </w:rPr>
        <w:t xml:space="preserve"> and how it could be corrected.</w:t>
      </w:r>
    </w:p>
    <w:p w14:paraId="636F8E76" w14:textId="77777777" w:rsidR="00327614" w:rsidRDefault="00327614" w:rsidP="00327614">
      <w:pPr>
        <w:pStyle w:val="FeatureBox"/>
        <w:rPr>
          <w:rStyle w:val="normaltextrun"/>
        </w:rPr>
      </w:pPr>
      <w:r w:rsidRPr="00327614">
        <w:rPr>
          <w:rStyle w:val="normaltextrun"/>
        </w:rPr>
        <w:t>The final line of each solution is intentionally left incomplete, requiring students to either calculate the missing value or review the steps to identify any errors.</w:t>
      </w:r>
    </w:p>
    <w:p w14:paraId="7CB9A5F2" w14:textId="7BF29815" w:rsidR="00132BC4" w:rsidRPr="001A6983" w:rsidRDefault="00515AF9" w:rsidP="00A01749">
      <w:pPr>
        <w:pStyle w:val="ListNumber"/>
        <w:rPr>
          <w:rStyle w:val="normaltextrun"/>
        </w:rPr>
      </w:pPr>
      <w:r>
        <w:rPr>
          <w:rStyle w:val="normaltextrun"/>
        </w:rPr>
        <w:t>Students are to do a gallery walk (</w:t>
      </w:r>
      <w:hyperlink r:id="rId29" w:history="1">
        <w:r w:rsidRPr="00183649">
          <w:rPr>
            <w:rStyle w:val="Hyperlink"/>
          </w:rPr>
          <w:t>bit.</w:t>
        </w:r>
        <w:r>
          <w:rPr>
            <w:rStyle w:val="Hyperlink"/>
          </w:rPr>
          <w:t>ly/</w:t>
        </w:r>
        <w:proofErr w:type="spellStart"/>
        <w:r w:rsidRPr="00183649">
          <w:rPr>
            <w:rStyle w:val="Hyperlink"/>
          </w:rPr>
          <w:t>DLSgallerywalk</w:t>
        </w:r>
        <w:proofErr w:type="spellEnd"/>
      </w:hyperlink>
      <w:r>
        <w:rPr>
          <w:rStyle w:val="normaltextrun"/>
        </w:rPr>
        <w:t xml:space="preserve">) of each other’s solutions. Ask the groups to discuss whether they agree with each </w:t>
      </w:r>
      <w:r w:rsidR="00091467">
        <w:rPr>
          <w:rStyle w:val="normaltextrun"/>
        </w:rPr>
        <w:t>group’s</w:t>
      </w:r>
      <w:r>
        <w:rPr>
          <w:rStyle w:val="normaltextrun"/>
        </w:rPr>
        <w:t xml:space="preserve"> annotations. </w:t>
      </w:r>
    </w:p>
    <w:p w14:paraId="581EB870" w14:textId="73F58136" w:rsidR="001A6983" w:rsidRPr="009F03F1" w:rsidRDefault="001A6983" w:rsidP="009F03F1">
      <w:pPr>
        <w:pStyle w:val="Heading4"/>
      </w:pPr>
      <w:r w:rsidRPr="009F03F1">
        <w:t>Open Middle</w:t>
      </w:r>
    </w:p>
    <w:p w14:paraId="2FF35A19" w14:textId="01E45E34" w:rsidR="00F818CF" w:rsidRPr="00907038" w:rsidRDefault="00995373" w:rsidP="00A01749">
      <w:r>
        <w:rPr>
          <w:rStyle w:val="normaltextrun"/>
          <w:color w:val="000000"/>
          <w:shd w:val="clear" w:color="auto" w:fill="FFFFFF"/>
        </w:rPr>
        <w:t>Distribute or display the</w:t>
      </w:r>
      <w:r w:rsidR="00A118FA" w:rsidRPr="00995373">
        <w:rPr>
          <w:rStyle w:val="normaltextrun"/>
          <w:color w:val="000000"/>
          <w:shd w:val="clear" w:color="auto" w:fill="FFFFFF"/>
        </w:rPr>
        <w:t xml:space="preserve"> Open Middle problem</w:t>
      </w:r>
      <w:r w:rsidR="0063064D" w:rsidRPr="00995373">
        <w:rPr>
          <w:rStyle w:val="normaltextrun"/>
          <w:color w:val="000000"/>
          <w:shd w:val="clear" w:color="auto" w:fill="FFFFFF"/>
        </w:rPr>
        <w:t>s</w:t>
      </w:r>
      <w:r w:rsidR="00A118FA" w:rsidRPr="00995373">
        <w:rPr>
          <w:rStyle w:val="normaltextrun"/>
          <w:color w:val="000000"/>
          <w:shd w:val="clear" w:color="auto" w:fill="FFFFFF"/>
        </w:rPr>
        <w:t xml:space="preserve"> contained in Appendix </w:t>
      </w:r>
      <w:r w:rsidR="00174370" w:rsidRPr="00995373">
        <w:rPr>
          <w:rStyle w:val="normaltextrun"/>
          <w:color w:val="000000"/>
          <w:shd w:val="clear" w:color="auto" w:fill="FFFFFF"/>
        </w:rPr>
        <w:t>D</w:t>
      </w:r>
      <w:r>
        <w:rPr>
          <w:rStyle w:val="normaltextrun"/>
          <w:color w:val="000000"/>
          <w:shd w:val="clear" w:color="auto" w:fill="FFFFFF"/>
        </w:rPr>
        <w:t xml:space="preserve"> for students to complete in their groups at vertical non-permanent surfaces.</w:t>
      </w:r>
    </w:p>
    <w:p w14:paraId="74320EB1" w14:textId="77777777" w:rsidR="00A70850" w:rsidRPr="009F03F1" w:rsidRDefault="00A70850" w:rsidP="009F03F1">
      <w:r w:rsidRPr="009F03F1">
        <w:br w:type="page"/>
      </w:r>
    </w:p>
    <w:p w14:paraId="140858F5" w14:textId="73FE0C7D"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0A8A526B" w:rsidR="00FA4284" w:rsidRPr="0073637A" w:rsidRDefault="004D52A8" w:rsidP="00DB2B23">
      <w:pPr>
        <w:pStyle w:val="Heading5"/>
        <w:rPr>
          <w:rStyle w:val="Strong"/>
        </w:rPr>
      </w:pPr>
      <w:r w:rsidRPr="00DB2B23">
        <w:rPr>
          <w:rStyle w:val="Strong"/>
          <w:b/>
          <w:bCs w:val="0"/>
        </w:rPr>
        <w:t>Launch</w:t>
      </w:r>
    </w:p>
    <w:p w14:paraId="3D0F356B" w14:textId="27F39D80" w:rsidR="004D52A8" w:rsidRPr="00DB2B23" w:rsidRDefault="004D52A8" w:rsidP="004D52A8">
      <w:pPr>
        <w:pStyle w:val="ListBullet"/>
        <w:rPr>
          <w:bCs/>
        </w:rPr>
      </w:pPr>
      <w:r w:rsidRPr="00DB2B23">
        <w:rPr>
          <w:bCs/>
        </w:rPr>
        <w:t>A notice and wonder strategy is used where there is no correct answer so that all students can participate in the discussion</w:t>
      </w:r>
      <w:r w:rsidR="00A11050">
        <w:rPr>
          <w:bCs/>
        </w:rPr>
        <w:t>.</w:t>
      </w:r>
    </w:p>
    <w:p w14:paraId="440556CD" w14:textId="44DD97C4" w:rsidR="00FA4284" w:rsidRPr="00FA4284" w:rsidRDefault="00DB2B23" w:rsidP="00DB2B23">
      <w:pPr>
        <w:pStyle w:val="Heading5"/>
      </w:pPr>
      <w:r>
        <w:t>Explore</w:t>
      </w:r>
    </w:p>
    <w:p w14:paraId="373A2C55" w14:textId="77777777" w:rsidR="0071555D" w:rsidRPr="00A12171" w:rsidRDefault="0071555D" w:rsidP="0071555D">
      <w:pPr>
        <w:pStyle w:val="ListBullet"/>
        <w:rPr>
          <w:b/>
        </w:rPr>
      </w:pPr>
      <w:r w:rsidRPr="0071555D">
        <w:t>Pair students of mixed abilities so that stronger students can assist others, promoting peer learning.</w:t>
      </w:r>
    </w:p>
    <w:p w14:paraId="2223DC8D" w14:textId="1747B0A0" w:rsidR="00A12171" w:rsidRPr="00D8693B" w:rsidRDefault="00971F78" w:rsidP="00D8693B">
      <w:pPr>
        <w:pStyle w:val="ListBullet"/>
      </w:pPr>
      <w:r w:rsidRPr="00D8693B">
        <w:t>High</w:t>
      </w:r>
      <w:r w:rsidR="004A3773" w:rsidRPr="00D8693B">
        <w:t xml:space="preserve"> achieving students could be challenged to incorporate </w:t>
      </w:r>
      <w:r w:rsidR="00D8693B" w:rsidRPr="00D8693B">
        <w:t xml:space="preserve">more complexity </w:t>
      </w:r>
      <w:r w:rsidR="004A43F8">
        <w:t>in</w:t>
      </w:r>
      <w:r w:rsidR="00D8693B" w:rsidRPr="00D8693B">
        <w:t>to their written explanations.</w:t>
      </w:r>
    </w:p>
    <w:p w14:paraId="13292676" w14:textId="23816CDD" w:rsidR="00DB2B23" w:rsidRDefault="00DB2B23" w:rsidP="00DB2B23">
      <w:pPr>
        <w:pStyle w:val="Heading5"/>
      </w:pPr>
      <w:r>
        <w:t>Summarise</w:t>
      </w:r>
    </w:p>
    <w:p w14:paraId="6433B618" w14:textId="52E7A604" w:rsidR="00DB2B23" w:rsidRDefault="00DD3F5F" w:rsidP="00DB2B23">
      <w:pPr>
        <w:pStyle w:val="ListBullet"/>
      </w:pPr>
      <w:r>
        <w:t>Questions could be adapted to meet the needs of students.</w:t>
      </w:r>
    </w:p>
    <w:p w14:paraId="06676C80" w14:textId="50B6D96E" w:rsidR="00245D7D" w:rsidRDefault="006076B1" w:rsidP="00DB2B23">
      <w:pPr>
        <w:pStyle w:val="ListBullet"/>
      </w:pPr>
      <w:r>
        <w:t xml:space="preserve">Students could work in pairs or visibly random groups of </w:t>
      </w:r>
      <w:r w:rsidR="00E079BC">
        <w:t xml:space="preserve">3 to collaborate on the </w:t>
      </w:r>
      <w:r w:rsidR="00A01749">
        <w:t xml:space="preserve">Variation Theory </w:t>
      </w:r>
      <w:r w:rsidR="00E079BC">
        <w:t>task.</w:t>
      </w:r>
    </w:p>
    <w:p w14:paraId="0A0FF54C" w14:textId="28C3F2E0" w:rsidR="00DB2B23" w:rsidRDefault="00DB2B23" w:rsidP="00DB2B23">
      <w:pPr>
        <w:pStyle w:val="Heading5"/>
      </w:pPr>
      <w:r>
        <w:t>Apply</w:t>
      </w:r>
    </w:p>
    <w:p w14:paraId="162C299D" w14:textId="21FD1F70" w:rsidR="00DB2B23" w:rsidRDefault="005A14C3" w:rsidP="00DB2B23">
      <w:pPr>
        <w:pStyle w:val="ListBullet"/>
      </w:pPr>
      <w:r w:rsidRPr="005A14C3">
        <w:t>Us</w:t>
      </w:r>
      <w:r>
        <w:t>ing</w:t>
      </w:r>
      <w:r w:rsidRPr="005A14C3">
        <w:t xml:space="preserve"> random groups to promote collaboration among students of different ability levels, allow</w:t>
      </w:r>
      <w:r>
        <w:t>s</w:t>
      </w:r>
      <w:r w:rsidRPr="005A14C3">
        <w:t xml:space="preserve"> more capable students to support those who need additional help.</w:t>
      </w:r>
    </w:p>
    <w:p w14:paraId="26845963" w14:textId="77777777" w:rsidR="00925C36" w:rsidRDefault="00925C36" w:rsidP="00DB2B23">
      <w:pPr>
        <w:pStyle w:val="ListBullet"/>
      </w:pPr>
      <w:r w:rsidRPr="00925C36">
        <w:t>The final answers could be provided in Appendix C, allowing</w:t>
      </w:r>
      <w:r w:rsidR="00151A69">
        <w:t xml:space="preserve"> students </w:t>
      </w:r>
      <w:r w:rsidRPr="00925C36">
        <w:t>to concentrate on explaining the reasoning behind the error.</w:t>
      </w:r>
    </w:p>
    <w:p w14:paraId="63557B9D" w14:textId="7ADBE450" w:rsidR="00F6536A" w:rsidRDefault="006D5353" w:rsidP="00DB2B23">
      <w:pPr>
        <w:pStyle w:val="ListBullet"/>
      </w:pPr>
      <w:r>
        <w:t xml:space="preserve">Solutions could be adapted in Appendix C to </w:t>
      </w:r>
      <w:r w:rsidR="00D776A4">
        <w:t xml:space="preserve">address other misconceptions, such as not using </w:t>
      </w:r>
      <m:oMath>
        <m:r>
          <w:rPr>
            <w:rFonts w:ascii="Cambria Math" w:hAnsi="Cambria Math"/>
          </w:rPr>
          <m:t>π</m:t>
        </m:r>
      </m:oMath>
      <w:r w:rsidR="00D776A4">
        <w:t xml:space="preserve"> in final calculations</w:t>
      </w:r>
      <w:r w:rsidR="00622906">
        <w:t xml:space="preserve">, </w:t>
      </w:r>
      <w:r w:rsidR="00AF7F9A">
        <w:t>different</w:t>
      </w:r>
      <w:r w:rsidR="000120DF">
        <w:t xml:space="preserve"> representations of </w:t>
      </w:r>
      <w:r w:rsidR="00AF7F9A">
        <w:t xml:space="preserve">leaving answer in terms of </w:t>
      </w:r>
      <m:oMath>
        <m:r>
          <w:rPr>
            <w:rFonts w:ascii="Cambria Math" w:hAnsi="Cambria Math"/>
          </w:rPr>
          <m:t>π</m:t>
        </m:r>
      </m:oMath>
      <w:r w:rsidR="00AF7F9A">
        <w:t xml:space="preserve"> </w:t>
      </w:r>
      <w:r w:rsidR="00D776A4">
        <w:t>or rounding errors.</w:t>
      </w:r>
      <w:r w:rsidR="00F6536A">
        <w:t xml:space="preserve"> </w:t>
      </w:r>
    </w:p>
    <w:p w14:paraId="46A4040F" w14:textId="5C99B732" w:rsidR="001C1817" w:rsidRDefault="001C1817" w:rsidP="00DB2B23">
      <w:pPr>
        <w:pStyle w:val="ListBullet"/>
      </w:pPr>
      <w:r>
        <w:t>Students could be challenged to find as many unique solutions to Appendix D as they possibly can.</w:t>
      </w:r>
    </w:p>
    <w:p w14:paraId="05DFDF49" w14:textId="061142E4" w:rsidR="005A14C3" w:rsidRDefault="00747F6D" w:rsidP="00DB2B23">
      <w:pPr>
        <w:pStyle w:val="ListBullet"/>
      </w:pPr>
      <w:r>
        <w:t>Students</w:t>
      </w:r>
      <w:r w:rsidR="00151A69">
        <w:t xml:space="preserve"> could be challenged to maximise or minimise </w:t>
      </w:r>
      <w:r w:rsidR="00404578">
        <w:t>arc length,</w:t>
      </w:r>
      <w:r w:rsidR="00707C30">
        <w:t xml:space="preserve"> radius</w:t>
      </w:r>
      <w:r w:rsidR="00404578">
        <w:t xml:space="preserve"> or angle size</w:t>
      </w:r>
      <w:r w:rsidR="00462060">
        <w:t>.</w:t>
      </w:r>
    </w:p>
    <w:p w14:paraId="2DB08D26" w14:textId="26B0D725" w:rsidR="00747F6D" w:rsidRDefault="00747F6D" w:rsidP="00DB2B23">
      <w:pPr>
        <w:pStyle w:val="ListBullet"/>
      </w:pPr>
      <w:r>
        <w:t>Students could be challenged to maximise or minimise the difference between either arc length, radius or angle size.</w:t>
      </w:r>
    </w:p>
    <w:p w14:paraId="2A8B2C95" w14:textId="45A88DAC" w:rsidR="00462060" w:rsidRDefault="008254BD" w:rsidP="00DB2B23">
      <w:pPr>
        <w:pStyle w:val="ListBullet"/>
      </w:pPr>
      <w:r>
        <w:t>S</w:t>
      </w:r>
      <w:r w:rsidR="009D2969">
        <w:t>tudents co</w:t>
      </w:r>
      <w:r w:rsidR="00B3157D">
        <w:t>uld be challenged to explai</w:t>
      </w:r>
      <w:r w:rsidR="003957DE">
        <w:t>n why particular solutions</w:t>
      </w:r>
      <w:r w:rsidR="00090018">
        <w:t>, such as 5</w:t>
      </w:r>
      <w:r w:rsidR="00723F5C" w:rsidRPr="00723F5C">
        <w:rPr>
          <w:rFonts w:ascii="Cambria Math" w:hAnsi="Cambria Math"/>
          <w:i/>
        </w:rPr>
        <w:t xml:space="preserve"> </w:t>
      </w:r>
      <m:oMath>
        <m:r>
          <w:rPr>
            <w:rFonts w:ascii="Cambria Math" w:hAnsi="Cambria Math"/>
          </w:rPr>
          <m:t>π</m:t>
        </m:r>
      </m:oMath>
      <w:r w:rsidR="00090018">
        <w:t>,</w:t>
      </w:r>
      <w:r w:rsidR="003957DE">
        <w:t xml:space="preserve"> </w:t>
      </w:r>
      <w:r w:rsidR="004A43F8">
        <w:t>cannot</w:t>
      </w:r>
      <w:r w:rsidR="003957DE">
        <w:t xml:space="preserve"> be achieved</w:t>
      </w:r>
      <w:r>
        <w:t xml:space="preserve"> in Appendix D</w:t>
      </w:r>
      <w:r w:rsidR="003957DE">
        <w:t>.</w:t>
      </w:r>
    </w:p>
    <w:p w14:paraId="5D2997B2" w14:textId="5D2E593E" w:rsidR="008254BD" w:rsidRDefault="001B5F16" w:rsidP="00DB2B23">
      <w:pPr>
        <w:pStyle w:val="ListBullet"/>
      </w:pPr>
      <w:r>
        <w:t xml:space="preserve">Students </w:t>
      </w:r>
      <w:r w:rsidR="0034792C">
        <w:t xml:space="preserve">could be challenged to use factors to make an exhaustive list of solutions to </w:t>
      </w:r>
      <w:r w:rsidR="001C1817">
        <w:t>problem 1</w:t>
      </w:r>
      <w:r w:rsidR="008254BD">
        <w:t xml:space="preserve"> in Appendix D</w:t>
      </w:r>
      <w:r w:rsidR="001C1817">
        <w:t>.</w:t>
      </w:r>
    </w:p>
    <w:p w14:paraId="16487CA5" w14:textId="6C81E90F" w:rsidR="0034792C" w:rsidRDefault="008254BD" w:rsidP="00DB2B23">
      <w:pPr>
        <w:pStyle w:val="ListBullet"/>
      </w:pPr>
      <w:r>
        <w:t>Students could be challenged to create a spreadsheet to verify all possible solutions for a particular angle on problem 2 of Appendix D.</w:t>
      </w:r>
    </w:p>
    <w:p w14:paraId="294355FA" w14:textId="0F632A17" w:rsidR="00F61AAC" w:rsidRPr="00A81B75" w:rsidRDefault="001B5F16" w:rsidP="00DB2B23">
      <w:pPr>
        <w:pStyle w:val="ListBullet"/>
      </w:pPr>
      <w:r>
        <w:t>Students could be given prompts to consider</w:t>
      </w:r>
      <w:r w:rsidR="00F94F91">
        <w:t xml:space="preserve"> </w:t>
      </w:r>
      <w:r w:rsidR="008415DB">
        <w:t xml:space="preserve">factors of </w:t>
      </w:r>
      <w:r w:rsidR="00952076">
        <w:t xml:space="preserve">360 that could </w:t>
      </w:r>
      <w:r w:rsidR="005050E2">
        <w:t>result in simplified fractions.</w:t>
      </w:r>
    </w:p>
    <w:p w14:paraId="3D5C66D0" w14:textId="77777777" w:rsidR="00DA5A9A" w:rsidRPr="009C1C45" w:rsidRDefault="00DA5A9A" w:rsidP="009C1C45">
      <w:r w:rsidRPr="009C1C45">
        <w:br w:type="page"/>
      </w:r>
    </w:p>
    <w:p w14:paraId="7EF5CAC5" w14:textId="02B037E1" w:rsidR="00633A4A" w:rsidRDefault="00633A4A" w:rsidP="00E44750">
      <w:pPr>
        <w:pStyle w:val="Heading3"/>
      </w:pPr>
      <w:r w:rsidRPr="00633A4A">
        <w:t>Suggested opportunities for assessment</w:t>
      </w:r>
    </w:p>
    <w:p w14:paraId="45183521" w14:textId="5C5F701C" w:rsidR="00A81B75" w:rsidRPr="0073637A" w:rsidRDefault="00DB2B23" w:rsidP="0003337C">
      <w:pPr>
        <w:pStyle w:val="Heading5"/>
        <w:rPr>
          <w:rStyle w:val="Strong"/>
        </w:rPr>
      </w:pPr>
      <w:bookmarkStart w:id="0" w:name="_Hlk147833561"/>
      <w:r w:rsidRPr="0003337C">
        <w:rPr>
          <w:rStyle w:val="Strong"/>
          <w:b/>
          <w:bCs w:val="0"/>
        </w:rPr>
        <w:t>Launch</w:t>
      </w:r>
    </w:p>
    <w:p w14:paraId="0D2621C5" w14:textId="3EAD59B2" w:rsidR="000063B1" w:rsidRDefault="000063B1" w:rsidP="000063B1">
      <w:pPr>
        <w:pStyle w:val="ListBullet"/>
      </w:pPr>
      <w:r w:rsidRPr="000063B1">
        <w:t>A Think-Pair-Share provides students with the opportunity to reflect on their understanding.</w:t>
      </w:r>
    </w:p>
    <w:p w14:paraId="34FCFB4D" w14:textId="6D706D83" w:rsidR="00812C68" w:rsidRPr="00812C68" w:rsidRDefault="00812C68" w:rsidP="00812C68">
      <w:pPr>
        <w:pStyle w:val="ListBullet"/>
      </w:pPr>
      <w:r w:rsidRPr="00812C68">
        <w:t>Monitor responses in class discussions to check for student understanding of</w:t>
      </w:r>
      <w:r>
        <w:t xml:space="preserve"> circumference and diameter.</w:t>
      </w:r>
    </w:p>
    <w:p w14:paraId="5CD111BE" w14:textId="77777777" w:rsidR="008559C0" w:rsidRDefault="008559C0" w:rsidP="00DB2B23">
      <w:pPr>
        <w:pStyle w:val="Heading5"/>
      </w:pPr>
      <w:r>
        <w:t>Explore</w:t>
      </w:r>
    </w:p>
    <w:p w14:paraId="7CC7F45E" w14:textId="4083CDAE" w:rsidR="00A11050" w:rsidRDefault="0054334F" w:rsidP="008559C0">
      <w:pPr>
        <w:pStyle w:val="ListBullet"/>
      </w:pPr>
      <w:r>
        <w:t xml:space="preserve">Responses are collected by Desmos and can be </w:t>
      </w:r>
      <w:r w:rsidR="00D244A1">
        <w:t>reviewed for student understanding of proportionality.</w:t>
      </w:r>
    </w:p>
    <w:p w14:paraId="265B87BC" w14:textId="06E5C87E" w:rsidR="00D244A1" w:rsidRDefault="004A43F8" w:rsidP="008559C0">
      <w:pPr>
        <w:pStyle w:val="ListBullet"/>
      </w:pPr>
      <w:r w:rsidRPr="004A43F8">
        <w:t>T</w:t>
      </w:r>
      <w:r>
        <w:t>he t</w:t>
      </w:r>
      <w:r w:rsidRPr="004A43F8">
        <w:t>eacher could facilitate class discussions and observe students’ reasoning and justification in response to the provided prompts.</w:t>
      </w:r>
      <w:r>
        <w:t xml:space="preserve"> The teacher should particularly focus on how students refer to proportionality </w:t>
      </w:r>
      <w:r w:rsidR="005675FC">
        <w:t>regarding</w:t>
      </w:r>
      <w:r>
        <w:t xml:space="preserve"> what fraction of the circle is represented in each activity.</w:t>
      </w:r>
    </w:p>
    <w:p w14:paraId="3497ECD7" w14:textId="77777777" w:rsidR="00A11050" w:rsidRDefault="00A11050" w:rsidP="00A11050">
      <w:pPr>
        <w:pStyle w:val="Heading5"/>
      </w:pPr>
      <w:r>
        <w:t>Summarise</w:t>
      </w:r>
    </w:p>
    <w:p w14:paraId="0875F697" w14:textId="57F92DC0" w:rsidR="003E2BC1" w:rsidRDefault="003E2BC1" w:rsidP="00A11050">
      <w:pPr>
        <w:pStyle w:val="ListBullet"/>
      </w:pPr>
      <w:r w:rsidRPr="003E2BC1">
        <w:t>When discussing with students, teachers can encourage their students to think about their decisions</w:t>
      </w:r>
      <w:r>
        <w:t xml:space="preserve"> aroun</w:t>
      </w:r>
      <w:r w:rsidR="00A87740">
        <w:t xml:space="preserve">d what has changed in each question, and what they expect each variation to do </w:t>
      </w:r>
      <w:r w:rsidR="0077696B">
        <w:t>because of</w:t>
      </w:r>
      <w:r w:rsidR="00A87740">
        <w:t xml:space="preserve"> the solution.</w:t>
      </w:r>
    </w:p>
    <w:p w14:paraId="2F242E5D" w14:textId="6D1F16D7" w:rsidR="00F667B3" w:rsidRDefault="00306886" w:rsidP="0054334F">
      <w:pPr>
        <w:pStyle w:val="ListBullet"/>
      </w:pPr>
      <w:r>
        <w:t xml:space="preserve">Appendix B could be collected </w:t>
      </w:r>
      <w:r w:rsidR="00F54213">
        <w:t xml:space="preserve">to observe student understanding of the </w:t>
      </w:r>
      <w:r w:rsidR="0049416E">
        <w:t>arc length formula</w:t>
      </w:r>
      <w:r w:rsidR="004F1F0B">
        <w:t xml:space="preserve"> and how it is applied.</w:t>
      </w:r>
    </w:p>
    <w:p w14:paraId="38D03C28" w14:textId="2EC95851" w:rsidR="0054334F" w:rsidRDefault="0054334F" w:rsidP="0054334F">
      <w:pPr>
        <w:pStyle w:val="ListBullet"/>
      </w:pPr>
      <w:r w:rsidRPr="0054334F">
        <w:t xml:space="preserve">Review students’ notes to future </w:t>
      </w:r>
      <w:r w:rsidR="00866E98">
        <w:t>forgetful</w:t>
      </w:r>
      <w:r w:rsidRPr="0054334F">
        <w:t xml:space="preserve"> selves for understanding of</w:t>
      </w:r>
      <w:r>
        <w:t xml:space="preserve"> arc length.</w:t>
      </w:r>
    </w:p>
    <w:p w14:paraId="0C26F3C5" w14:textId="77777777" w:rsidR="00A11050" w:rsidRDefault="00A11050" w:rsidP="00A11050">
      <w:pPr>
        <w:pStyle w:val="Heading5"/>
      </w:pPr>
      <w:r>
        <w:t>Apply</w:t>
      </w:r>
    </w:p>
    <w:p w14:paraId="0CAEFDA9" w14:textId="77777777" w:rsidR="00306886" w:rsidRDefault="00A314E6" w:rsidP="00A11050">
      <w:pPr>
        <w:pStyle w:val="ListBullet"/>
      </w:pPr>
      <w:r w:rsidRPr="00A314E6">
        <w:t>When placed in groups of 3, students provide and receive peer feedback on their understanding.</w:t>
      </w:r>
    </w:p>
    <w:p w14:paraId="2C86FF6B" w14:textId="47618217" w:rsidR="0084631E" w:rsidRDefault="00306886" w:rsidP="00A11050">
      <w:pPr>
        <w:pStyle w:val="ListBullet"/>
      </w:pPr>
      <w:r w:rsidRPr="00306886">
        <w:t>Students working at vertical non-permanent surfaces means the teacher can assess student progress and provide support where appropriate.</w:t>
      </w:r>
      <w:r w:rsidR="0084631E">
        <w:br w:type="page"/>
      </w:r>
      <w:bookmarkEnd w:id="0"/>
    </w:p>
    <w:p w14:paraId="3AA64228" w14:textId="670F9F53" w:rsidR="00D974BF" w:rsidRDefault="0070190E" w:rsidP="095C3ACB">
      <w:pPr>
        <w:pStyle w:val="Heading2"/>
        <w:rPr>
          <w:rStyle w:val="Heading2Char"/>
        </w:rPr>
      </w:pPr>
      <w:r>
        <w:t>Appendix</w:t>
      </w:r>
      <w:r w:rsidR="00783D18">
        <w:t xml:space="preserve"> </w:t>
      </w:r>
      <w:r w:rsidR="00950964">
        <w:t>A</w:t>
      </w:r>
      <w:r w:rsidR="00A01FE7">
        <w:t xml:space="preserve"> </w:t>
      </w:r>
    </w:p>
    <w:p w14:paraId="0077DE9F" w14:textId="7481AD9A" w:rsidR="00CA450C" w:rsidRPr="00B27C56" w:rsidRDefault="00292443" w:rsidP="095C3ACB">
      <w:pPr>
        <w:pStyle w:val="Heading3"/>
      </w:pPr>
      <w:bookmarkStart w:id="1" w:name="_Nardo_Ring_approximations"/>
      <w:bookmarkEnd w:id="1"/>
      <w:proofErr w:type="spellStart"/>
      <w:r>
        <w:t>Nard</w:t>
      </w:r>
      <w:r w:rsidR="00723F5C" w:rsidRPr="00723F5C">
        <w:t>ò</w:t>
      </w:r>
      <w:proofErr w:type="spellEnd"/>
      <w:r>
        <w:t xml:space="preserve"> Ring approximations</w:t>
      </w:r>
    </w:p>
    <w:p w14:paraId="47AFE0AE" w14:textId="74FB3EF9" w:rsidR="00407329" w:rsidRDefault="002B05E3" w:rsidP="00DA237B">
      <w:r>
        <w:t xml:space="preserve">The total circumference of the </w:t>
      </w:r>
      <w:proofErr w:type="spellStart"/>
      <w:r>
        <w:t>Nard</w:t>
      </w:r>
      <w:r w:rsidR="00723F5C" w:rsidRPr="00723F5C">
        <w:t>ò</w:t>
      </w:r>
      <w:proofErr w:type="spellEnd"/>
      <w:r>
        <w:t xml:space="preserve"> Ring is</w:t>
      </w:r>
      <w:r w:rsidR="0026608F">
        <w:t xml:space="preserve"> 12.6 km</w:t>
      </w:r>
      <w:r>
        <w:t xml:space="preserve">. </w:t>
      </w:r>
      <w:r w:rsidR="00292443">
        <w:t xml:space="preserve">Place this sheet in a plastic sleeve. </w:t>
      </w:r>
      <w:r w:rsidR="00EC1901">
        <w:t>Use a marker to trace the required distance from the start point in a clockwise direction.</w:t>
      </w:r>
    </w:p>
    <w:tbl>
      <w:tblPr>
        <w:tblStyle w:val="TableGrid"/>
        <w:tblW w:w="0" w:type="auto"/>
        <w:tblLook w:val="04A0" w:firstRow="1" w:lastRow="0" w:firstColumn="1" w:lastColumn="0" w:noHBand="0" w:noVBand="1"/>
        <w:tblDescription w:val="Circles for students to trace to complete the Nardo ring problem."/>
      </w:tblPr>
      <w:tblGrid>
        <w:gridCol w:w="4811"/>
        <w:gridCol w:w="4811"/>
      </w:tblGrid>
      <w:tr w:rsidR="00820FE9" w14:paraId="3248C409" w14:textId="77777777" w:rsidTr="000A4573">
        <w:tc>
          <w:tcPr>
            <w:tcW w:w="4811" w:type="dxa"/>
          </w:tcPr>
          <w:p w14:paraId="11BBB017" w14:textId="77777777" w:rsidR="00820FE9" w:rsidRDefault="00820FE9" w:rsidP="00820FE9">
            <w:r>
              <w:rPr>
                <w:noProof/>
              </w:rPr>
              <w:drawing>
                <wp:inline distT="0" distB="0" distL="0" distR="0" wp14:anchorId="21C72A36" wp14:editId="6EA01302">
                  <wp:extent cx="2270009" cy="1911927"/>
                  <wp:effectExtent l="0" t="0" r="0" b="0"/>
                  <wp:docPr id="1128098421" name="Picture 1" descr="A circle with a line marked 'start' for students to estimate the proportion of circumference driven by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98421" name="Picture 1" descr="A circle with a line marked 'start' for students to estimate the proportion of circumference driven by the car."/>
                          <pic:cNvPicPr/>
                        </pic:nvPicPr>
                        <pic:blipFill>
                          <a:blip r:embed="rId30"/>
                          <a:stretch>
                            <a:fillRect/>
                          </a:stretch>
                        </pic:blipFill>
                        <pic:spPr>
                          <a:xfrm>
                            <a:off x="0" y="0"/>
                            <a:ext cx="2304218" cy="1940740"/>
                          </a:xfrm>
                          <a:prstGeom prst="rect">
                            <a:avLst/>
                          </a:prstGeom>
                        </pic:spPr>
                      </pic:pic>
                    </a:graphicData>
                  </a:graphic>
                </wp:inline>
              </w:drawing>
            </w:r>
          </w:p>
          <w:p w14:paraId="41D5C4CD" w14:textId="42000909" w:rsidR="00820FE9" w:rsidRDefault="00820FE9" w:rsidP="00820FE9">
            <w:r w:rsidRPr="0026608F">
              <w:rPr>
                <w:rStyle w:val="Strong"/>
              </w:rPr>
              <w:t>Drive 1</w:t>
            </w:r>
            <w:r>
              <w:t>:</w:t>
            </w:r>
            <w:r w:rsidR="0026608F">
              <w:t xml:space="preserve"> 6.3 km</w:t>
            </w:r>
            <w:r>
              <w:t xml:space="preserve"> </w:t>
            </w:r>
          </w:p>
        </w:tc>
        <w:tc>
          <w:tcPr>
            <w:tcW w:w="4811" w:type="dxa"/>
          </w:tcPr>
          <w:p w14:paraId="45CEC00E" w14:textId="77777777" w:rsidR="00820FE9" w:rsidRDefault="00820FE9" w:rsidP="00820FE9">
            <w:r>
              <w:rPr>
                <w:noProof/>
              </w:rPr>
              <w:drawing>
                <wp:inline distT="0" distB="0" distL="0" distR="0" wp14:anchorId="5D735F2E" wp14:editId="02F6EE56">
                  <wp:extent cx="2270009" cy="1911927"/>
                  <wp:effectExtent l="0" t="0" r="0" b="0"/>
                  <wp:docPr id="1749080856" name="Picture 1" descr="A circle with a line marked 'start' for students to estimate the proportion of circumference driven by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80856" name="Picture 1" descr="A circle with a line marked 'start' for students to estimate the proportion of circumference driven by the car."/>
                          <pic:cNvPicPr/>
                        </pic:nvPicPr>
                        <pic:blipFill>
                          <a:blip r:embed="rId30"/>
                          <a:stretch>
                            <a:fillRect/>
                          </a:stretch>
                        </pic:blipFill>
                        <pic:spPr>
                          <a:xfrm>
                            <a:off x="0" y="0"/>
                            <a:ext cx="2304218" cy="1940740"/>
                          </a:xfrm>
                          <a:prstGeom prst="rect">
                            <a:avLst/>
                          </a:prstGeom>
                        </pic:spPr>
                      </pic:pic>
                    </a:graphicData>
                  </a:graphic>
                </wp:inline>
              </w:drawing>
            </w:r>
          </w:p>
          <w:p w14:paraId="40EBD4A0" w14:textId="7C706932" w:rsidR="00820FE9" w:rsidRDefault="00820FE9" w:rsidP="00820FE9">
            <w:r w:rsidRPr="0026608F">
              <w:rPr>
                <w:rStyle w:val="Strong"/>
              </w:rPr>
              <w:t>Drive 2</w:t>
            </w:r>
            <w:r>
              <w:t>:</w:t>
            </w:r>
            <w:r w:rsidR="0026608F">
              <w:t xml:space="preserve"> 3.15 km</w:t>
            </w:r>
            <w:r>
              <w:t xml:space="preserve"> </w:t>
            </w:r>
          </w:p>
        </w:tc>
      </w:tr>
      <w:tr w:rsidR="00820FE9" w14:paraId="619C157D" w14:textId="77777777" w:rsidTr="000A4573">
        <w:tc>
          <w:tcPr>
            <w:tcW w:w="4811" w:type="dxa"/>
          </w:tcPr>
          <w:p w14:paraId="4321BE2C" w14:textId="77777777" w:rsidR="00820FE9" w:rsidRDefault="00820FE9" w:rsidP="00820FE9">
            <w:r>
              <w:rPr>
                <w:noProof/>
              </w:rPr>
              <w:drawing>
                <wp:inline distT="0" distB="0" distL="0" distR="0" wp14:anchorId="366D3850" wp14:editId="66C2C23F">
                  <wp:extent cx="2270009" cy="1911927"/>
                  <wp:effectExtent l="0" t="0" r="0" b="0"/>
                  <wp:docPr id="1827182275" name="Picture 1" descr="A circle with a line marked 'start' for students to estimate the proportion of circumference driven by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82275" name="Picture 1" descr="A circle with a line marked 'start' for students to estimate the proportion of circumference driven by the car."/>
                          <pic:cNvPicPr/>
                        </pic:nvPicPr>
                        <pic:blipFill>
                          <a:blip r:embed="rId30"/>
                          <a:stretch>
                            <a:fillRect/>
                          </a:stretch>
                        </pic:blipFill>
                        <pic:spPr>
                          <a:xfrm>
                            <a:off x="0" y="0"/>
                            <a:ext cx="2304218" cy="1940740"/>
                          </a:xfrm>
                          <a:prstGeom prst="rect">
                            <a:avLst/>
                          </a:prstGeom>
                        </pic:spPr>
                      </pic:pic>
                    </a:graphicData>
                  </a:graphic>
                </wp:inline>
              </w:drawing>
            </w:r>
          </w:p>
          <w:p w14:paraId="2C9552CE" w14:textId="152AACD1" w:rsidR="00820FE9" w:rsidRDefault="00820FE9" w:rsidP="00820FE9">
            <w:r w:rsidRPr="0026608F">
              <w:rPr>
                <w:rStyle w:val="Strong"/>
              </w:rPr>
              <w:t>Drive 3</w:t>
            </w:r>
            <w:r>
              <w:t xml:space="preserve">: </w:t>
            </w:r>
            <w:r w:rsidR="0026608F">
              <w:t>9.45 km</w:t>
            </w:r>
          </w:p>
        </w:tc>
        <w:tc>
          <w:tcPr>
            <w:tcW w:w="4811" w:type="dxa"/>
          </w:tcPr>
          <w:p w14:paraId="5BB87E6A" w14:textId="77777777" w:rsidR="00820FE9" w:rsidRDefault="00820FE9" w:rsidP="00820FE9">
            <w:r>
              <w:rPr>
                <w:noProof/>
              </w:rPr>
              <w:drawing>
                <wp:inline distT="0" distB="0" distL="0" distR="0" wp14:anchorId="74C07194" wp14:editId="387BCB5C">
                  <wp:extent cx="2270009" cy="1911927"/>
                  <wp:effectExtent l="0" t="0" r="0" b="0"/>
                  <wp:docPr id="924562249" name="Picture 1" descr="A circle with a line marked 'start' for students to estimate the proportion of circumference driven by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62249" name="Picture 1" descr="A circle with a line marked 'start' for students to estimate the proportion of circumference driven by the car."/>
                          <pic:cNvPicPr/>
                        </pic:nvPicPr>
                        <pic:blipFill>
                          <a:blip r:embed="rId30"/>
                          <a:stretch>
                            <a:fillRect/>
                          </a:stretch>
                        </pic:blipFill>
                        <pic:spPr>
                          <a:xfrm>
                            <a:off x="0" y="0"/>
                            <a:ext cx="2304218" cy="1940740"/>
                          </a:xfrm>
                          <a:prstGeom prst="rect">
                            <a:avLst/>
                          </a:prstGeom>
                        </pic:spPr>
                      </pic:pic>
                    </a:graphicData>
                  </a:graphic>
                </wp:inline>
              </w:drawing>
            </w:r>
          </w:p>
          <w:p w14:paraId="779671E3" w14:textId="65201056" w:rsidR="00820FE9" w:rsidRDefault="00820FE9" w:rsidP="00820FE9">
            <w:r w:rsidRPr="0026608F">
              <w:rPr>
                <w:rStyle w:val="Strong"/>
              </w:rPr>
              <w:t>Drive 4</w:t>
            </w:r>
            <w:r>
              <w:t>:</w:t>
            </w:r>
            <w:r w:rsidR="0026608F">
              <w:t xml:space="preserve"> 4.2 km</w:t>
            </w:r>
            <w:r>
              <w:t xml:space="preserve"> </w:t>
            </w:r>
          </w:p>
        </w:tc>
      </w:tr>
      <w:tr w:rsidR="00820FE9" w14:paraId="44B8FA10" w14:textId="77777777" w:rsidTr="000A4573">
        <w:tc>
          <w:tcPr>
            <w:tcW w:w="4811" w:type="dxa"/>
          </w:tcPr>
          <w:p w14:paraId="36516039" w14:textId="77777777" w:rsidR="00820FE9" w:rsidRDefault="00820FE9" w:rsidP="00820FE9">
            <w:r>
              <w:rPr>
                <w:noProof/>
              </w:rPr>
              <w:drawing>
                <wp:inline distT="0" distB="0" distL="0" distR="0" wp14:anchorId="7536668D" wp14:editId="404E4152">
                  <wp:extent cx="2270009" cy="1911927"/>
                  <wp:effectExtent l="0" t="0" r="0" b="0"/>
                  <wp:docPr id="135053546" name="Picture 1" descr="A circle with a line marked 'start' for students to estimate the proportion of circumference driven by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3546" name="Picture 1" descr="A circle with a line marked 'start' for students to estimate the proportion of circumference driven by the car."/>
                          <pic:cNvPicPr/>
                        </pic:nvPicPr>
                        <pic:blipFill>
                          <a:blip r:embed="rId30"/>
                          <a:stretch>
                            <a:fillRect/>
                          </a:stretch>
                        </pic:blipFill>
                        <pic:spPr>
                          <a:xfrm>
                            <a:off x="0" y="0"/>
                            <a:ext cx="2304218" cy="1940740"/>
                          </a:xfrm>
                          <a:prstGeom prst="rect">
                            <a:avLst/>
                          </a:prstGeom>
                        </pic:spPr>
                      </pic:pic>
                    </a:graphicData>
                  </a:graphic>
                </wp:inline>
              </w:drawing>
            </w:r>
          </w:p>
          <w:p w14:paraId="3BF13859" w14:textId="17986230" w:rsidR="00820FE9" w:rsidRDefault="00820FE9" w:rsidP="00820FE9">
            <w:r w:rsidRPr="0026608F">
              <w:rPr>
                <w:rStyle w:val="Strong"/>
              </w:rPr>
              <w:t>Drive 5</w:t>
            </w:r>
            <w:r>
              <w:t xml:space="preserve">: </w:t>
            </w:r>
            <w:r w:rsidR="0026608F">
              <w:t>8.8 km</w:t>
            </w:r>
          </w:p>
        </w:tc>
        <w:tc>
          <w:tcPr>
            <w:tcW w:w="4811" w:type="dxa"/>
          </w:tcPr>
          <w:p w14:paraId="7EE12261" w14:textId="77777777" w:rsidR="00820FE9" w:rsidRDefault="00820FE9" w:rsidP="00820FE9">
            <w:r>
              <w:rPr>
                <w:noProof/>
              </w:rPr>
              <w:drawing>
                <wp:inline distT="0" distB="0" distL="0" distR="0" wp14:anchorId="3A1C1CC9" wp14:editId="0E242CC5">
                  <wp:extent cx="2270009" cy="1911927"/>
                  <wp:effectExtent l="0" t="0" r="0" b="0"/>
                  <wp:docPr id="873924618" name="Picture 1" descr="A circle with a line marked the start for students to estimate the proportion of circumference driven by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24618" name="Picture 1" descr="A circle with a line marked the start for students to estimate the proportion of circumference driven by the car."/>
                          <pic:cNvPicPr/>
                        </pic:nvPicPr>
                        <pic:blipFill>
                          <a:blip r:embed="rId30"/>
                          <a:stretch>
                            <a:fillRect/>
                          </a:stretch>
                        </pic:blipFill>
                        <pic:spPr>
                          <a:xfrm>
                            <a:off x="0" y="0"/>
                            <a:ext cx="2304218" cy="1940740"/>
                          </a:xfrm>
                          <a:prstGeom prst="rect">
                            <a:avLst/>
                          </a:prstGeom>
                        </pic:spPr>
                      </pic:pic>
                    </a:graphicData>
                  </a:graphic>
                </wp:inline>
              </w:drawing>
            </w:r>
          </w:p>
          <w:p w14:paraId="300B834D" w14:textId="712806BF" w:rsidR="00820FE9" w:rsidRDefault="00820FE9" w:rsidP="00820FE9">
            <w:r w:rsidRPr="0026608F">
              <w:rPr>
                <w:rStyle w:val="Strong"/>
              </w:rPr>
              <w:t>Drive 6</w:t>
            </w:r>
            <w:r>
              <w:t xml:space="preserve">: </w:t>
            </w:r>
            <w:r w:rsidR="0026608F">
              <w:t>1.92 km</w:t>
            </w:r>
          </w:p>
        </w:tc>
      </w:tr>
      <w:tr w:rsidR="00820FE9" w14:paraId="515DFF7D" w14:textId="77777777">
        <w:tc>
          <w:tcPr>
            <w:tcW w:w="4811" w:type="dxa"/>
          </w:tcPr>
          <w:p w14:paraId="70A483BD" w14:textId="77777777" w:rsidR="00820FE9" w:rsidRDefault="00820FE9">
            <w:r>
              <w:rPr>
                <w:noProof/>
              </w:rPr>
              <w:drawing>
                <wp:inline distT="0" distB="0" distL="0" distR="0" wp14:anchorId="2E6253D2" wp14:editId="504646BF">
                  <wp:extent cx="2436480" cy="1911600"/>
                  <wp:effectExtent l="0" t="0" r="2540" b="0"/>
                  <wp:docPr id="887393956" name="Picture 1" descr="A circle with the arc length of 6.3 km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93956" name="Picture 1" descr="A circle with the arc length of 6.3 km drawn."/>
                          <pic:cNvPicPr/>
                        </pic:nvPicPr>
                        <pic:blipFill>
                          <a:blip r:embed="rId31"/>
                          <a:stretch>
                            <a:fillRect/>
                          </a:stretch>
                        </pic:blipFill>
                        <pic:spPr>
                          <a:xfrm>
                            <a:off x="0" y="0"/>
                            <a:ext cx="2436480" cy="1911600"/>
                          </a:xfrm>
                          <a:prstGeom prst="rect">
                            <a:avLst/>
                          </a:prstGeom>
                        </pic:spPr>
                      </pic:pic>
                    </a:graphicData>
                  </a:graphic>
                </wp:inline>
              </w:drawing>
            </w:r>
          </w:p>
          <w:p w14:paraId="725EEA29" w14:textId="19BC88C9" w:rsidR="00820FE9" w:rsidRDefault="00820FE9">
            <w:r w:rsidRPr="0026608F">
              <w:rPr>
                <w:rStyle w:val="Strong"/>
              </w:rPr>
              <w:t>Drive</w:t>
            </w:r>
            <w:r>
              <w:t xml:space="preserve"> 1: </w:t>
            </w:r>
            <w:r w:rsidR="0026608F">
              <w:t xml:space="preserve">6.3 km </w:t>
            </w:r>
          </w:p>
        </w:tc>
        <w:tc>
          <w:tcPr>
            <w:tcW w:w="4811" w:type="dxa"/>
          </w:tcPr>
          <w:p w14:paraId="3E4A1484" w14:textId="77777777" w:rsidR="00820FE9" w:rsidRDefault="00820FE9">
            <w:r>
              <w:rPr>
                <w:noProof/>
              </w:rPr>
              <w:drawing>
                <wp:inline distT="0" distB="0" distL="0" distR="0" wp14:anchorId="79A468C4" wp14:editId="3FB5CD9E">
                  <wp:extent cx="2436480" cy="1911600"/>
                  <wp:effectExtent l="0" t="0" r="2540" b="0"/>
                  <wp:docPr id="1480588834" name="Picture 1" descr="A blue circle with 2 equal r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88834" name="Picture 1" descr="A blue circle with 2 equal radii."/>
                          <pic:cNvPicPr/>
                        </pic:nvPicPr>
                        <pic:blipFill>
                          <a:blip r:embed="rId32"/>
                          <a:stretch>
                            <a:fillRect/>
                          </a:stretch>
                        </pic:blipFill>
                        <pic:spPr>
                          <a:xfrm>
                            <a:off x="0" y="0"/>
                            <a:ext cx="2436480" cy="1911600"/>
                          </a:xfrm>
                          <a:prstGeom prst="rect">
                            <a:avLst/>
                          </a:prstGeom>
                        </pic:spPr>
                      </pic:pic>
                    </a:graphicData>
                  </a:graphic>
                </wp:inline>
              </w:drawing>
            </w:r>
          </w:p>
          <w:p w14:paraId="3B01DBE7" w14:textId="293D31A0" w:rsidR="00820FE9" w:rsidRDefault="00820FE9">
            <w:r w:rsidRPr="0026608F">
              <w:rPr>
                <w:rStyle w:val="Strong"/>
              </w:rPr>
              <w:t>Drive 2</w:t>
            </w:r>
            <w:r>
              <w:t xml:space="preserve">: </w:t>
            </w:r>
            <w:r w:rsidR="0026608F">
              <w:t xml:space="preserve">3.15 km </w:t>
            </w:r>
          </w:p>
        </w:tc>
      </w:tr>
      <w:tr w:rsidR="00820FE9" w14:paraId="297B54AF" w14:textId="77777777">
        <w:tc>
          <w:tcPr>
            <w:tcW w:w="4811" w:type="dxa"/>
          </w:tcPr>
          <w:p w14:paraId="1E1F3EB2" w14:textId="77777777" w:rsidR="00820FE9" w:rsidRDefault="00820FE9">
            <w:r>
              <w:rPr>
                <w:noProof/>
              </w:rPr>
              <w:drawing>
                <wp:inline distT="0" distB="0" distL="0" distR="0" wp14:anchorId="3E2DD5E4" wp14:editId="15C7B7C7">
                  <wp:extent cx="2426199" cy="1911600"/>
                  <wp:effectExtent l="0" t="0" r="0" b="0"/>
                  <wp:docPr id="184754186" name="Picture 1" descr="A blue circle with 2 equal r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4186" name="Picture 1" descr="A blue circle with 2 equal radii."/>
                          <pic:cNvPicPr/>
                        </pic:nvPicPr>
                        <pic:blipFill>
                          <a:blip r:embed="rId33"/>
                          <a:stretch>
                            <a:fillRect/>
                          </a:stretch>
                        </pic:blipFill>
                        <pic:spPr>
                          <a:xfrm>
                            <a:off x="0" y="0"/>
                            <a:ext cx="2426199" cy="1911600"/>
                          </a:xfrm>
                          <a:prstGeom prst="rect">
                            <a:avLst/>
                          </a:prstGeom>
                        </pic:spPr>
                      </pic:pic>
                    </a:graphicData>
                  </a:graphic>
                </wp:inline>
              </w:drawing>
            </w:r>
          </w:p>
          <w:p w14:paraId="2FB4F5CD" w14:textId="74681601" w:rsidR="00820FE9" w:rsidRDefault="00820FE9">
            <w:r w:rsidRPr="0026608F">
              <w:rPr>
                <w:rStyle w:val="Strong"/>
              </w:rPr>
              <w:t>Drive 3</w:t>
            </w:r>
            <w:r>
              <w:t xml:space="preserve">: </w:t>
            </w:r>
            <w:r w:rsidR="0026608F">
              <w:t>9.45 km</w:t>
            </w:r>
          </w:p>
        </w:tc>
        <w:tc>
          <w:tcPr>
            <w:tcW w:w="4811" w:type="dxa"/>
          </w:tcPr>
          <w:p w14:paraId="4C4689B8" w14:textId="77777777" w:rsidR="00820FE9" w:rsidRDefault="00820FE9">
            <w:r>
              <w:rPr>
                <w:noProof/>
              </w:rPr>
              <w:drawing>
                <wp:inline distT="0" distB="0" distL="0" distR="0" wp14:anchorId="08D98541" wp14:editId="5D666D80">
                  <wp:extent cx="2436480" cy="1911600"/>
                  <wp:effectExtent l="0" t="0" r="2540" b="0"/>
                  <wp:docPr id="363939568" name="Picture 1" descr="A blue circle with 2 equal r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39568" name="Picture 1" descr="A blue circle with 2 equal radii."/>
                          <pic:cNvPicPr/>
                        </pic:nvPicPr>
                        <pic:blipFill>
                          <a:blip r:embed="rId34"/>
                          <a:stretch>
                            <a:fillRect/>
                          </a:stretch>
                        </pic:blipFill>
                        <pic:spPr>
                          <a:xfrm>
                            <a:off x="0" y="0"/>
                            <a:ext cx="2436480" cy="1911600"/>
                          </a:xfrm>
                          <a:prstGeom prst="rect">
                            <a:avLst/>
                          </a:prstGeom>
                        </pic:spPr>
                      </pic:pic>
                    </a:graphicData>
                  </a:graphic>
                </wp:inline>
              </w:drawing>
            </w:r>
          </w:p>
          <w:p w14:paraId="491E464A" w14:textId="4E2E7AC9" w:rsidR="00820FE9" w:rsidRDefault="00820FE9">
            <w:r w:rsidRPr="0026608F">
              <w:rPr>
                <w:rStyle w:val="Strong"/>
              </w:rPr>
              <w:t>Drive 4</w:t>
            </w:r>
            <w:r>
              <w:t xml:space="preserve">: </w:t>
            </w:r>
            <w:r w:rsidR="0026608F">
              <w:t xml:space="preserve">4.2 km </w:t>
            </w:r>
          </w:p>
        </w:tc>
      </w:tr>
      <w:tr w:rsidR="00820FE9" w14:paraId="419FE6B4" w14:textId="77777777">
        <w:tc>
          <w:tcPr>
            <w:tcW w:w="4811" w:type="dxa"/>
          </w:tcPr>
          <w:p w14:paraId="7B6C8235" w14:textId="77777777" w:rsidR="00820FE9" w:rsidRDefault="00820FE9">
            <w:r>
              <w:rPr>
                <w:noProof/>
              </w:rPr>
              <w:drawing>
                <wp:inline distT="0" distB="0" distL="0" distR="0" wp14:anchorId="0C25BBF6" wp14:editId="044448EA">
                  <wp:extent cx="2436480" cy="1911600"/>
                  <wp:effectExtent l="0" t="0" r="2540" b="0"/>
                  <wp:docPr id="1029807152" name="Picture 1" descr="A blue circle with 2 equal r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07152" name="Picture 1" descr="A blue circle with 2 equal radii."/>
                          <pic:cNvPicPr/>
                        </pic:nvPicPr>
                        <pic:blipFill>
                          <a:blip r:embed="rId35"/>
                          <a:stretch>
                            <a:fillRect/>
                          </a:stretch>
                        </pic:blipFill>
                        <pic:spPr>
                          <a:xfrm>
                            <a:off x="0" y="0"/>
                            <a:ext cx="2436480" cy="1911600"/>
                          </a:xfrm>
                          <a:prstGeom prst="rect">
                            <a:avLst/>
                          </a:prstGeom>
                        </pic:spPr>
                      </pic:pic>
                    </a:graphicData>
                  </a:graphic>
                </wp:inline>
              </w:drawing>
            </w:r>
          </w:p>
          <w:p w14:paraId="0CCC13C8" w14:textId="08A3B3F3" w:rsidR="00820FE9" w:rsidRDefault="00820FE9">
            <w:r w:rsidRPr="0026608F">
              <w:rPr>
                <w:rStyle w:val="Strong"/>
              </w:rPr>
              <w:t>Drive 5</w:t>
            </w:r>
            <w:r>
              <w:t xml:space="preserve">: </w:t>
            </w:r>
            <w:r w:rsidR="0026608F">
              <w:t>8.8 km</w:t>
            </w:r>
          </w:p>
        </w:tc>
        <w:tc>
          <w:tcPr>
            <w:tcW w:w="4811" w:type="dxa"/>
          </w:tcPr>
          <w:p w14:paraId="0C1FA21F" w14:textId="77777777" w:rsidR="00820FE9" w:rsidRDefault="00820FE9">
            <w:r>
              <w:rPr>
                <w:noProof/>
              </w:rPr>
              <w:drawing>
                <wp:inline distT="0" distB="0" distL="0" distR="0" wp14:anchorId="42CA014B" wp14:editId="05AB9902">
                  <wp:extent cx="2436480" cy="1911600"/>
                  <wp:effectExtent l="0" t="0" r="2540" b="0"/>
                  <wp:docPr id="1064811388" name="Picture 1" descr="A blue circle with 2 equal r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11388" name="Picture 1" descr="A blue circle with 2 equal radii."/>
                          <pic:cNvPicPr/>
                        </pic:nvPicPr>
                        <pic:blipFill>
                          <a:blip r:embed="rId36"/>
                          <a:stretch>
                            <a:fillRect/>
                          </a:stretch>
                        </pic:blipFill>
                        <pic:spPr>
                          <a:xfrm>
                            <a:off x="0" y="0"/>
                            <a:ext cx="2436480" cy="1911600"/>
                          </a:xfrm>
                          <a:prstGeom prst="rect">
                            <a:avLst/>
                          </a:prstGeom>
                        </pic:spPr>
                      </pic:pic>
                    </a:graphicData>
                  </a:graphic>
                </wp:inline>
              </w:drawing>
            </w:r>
          </w:p>
          <w:p w14:paraId="349B3729" w14:textId="7883616E" w:rsidR="00820FE9" w:rsidRDefault="00820FE9">
            <w:r w:rsidRPr="0026608F">
              <w:rPr>
                <w:rStyle w:val="Strong"/>
              </w:rPr>
              <w:t>Drive 6</w:t>
            </w:r>
            <w:r>
              <w:t xml:space="preserve">: </w:t>
            </w:r>
            <w:r w:rsidR="0026608F">
              <w:t>1.92 km</w:t>
            </w:r>
          </w:p>
        </w:tc>
      </w:tr>
    </w:tbl>
    <w:p w14:paraId="3C968506" w14:textId="77777777" w:rsidR="00481BD2" w:rsidRPr="009C1C45" w:rsidRDefault="00481BD2" w:rsidP="009C1C45">
      <w:r w:rsidRPr="009C1C45">
        <w:br w:type="page"/>
      </w:r>
    </w:p>
    <w:p w14:paraId="54AD3742" w14:textId="527A658C" w:rsidR="000A4573" w:rsidRDefault="00DD4372" w:rsidP="0061183A">
      <w:pPr>
        <w:pStyle w:val="Heading2"/>
      </w:pPr>
      <w:r>
        <w:t>Appendix B</w:t>
      </w:r>
    </w:p>
    <w:p w14:paraId="4051B556" w14:textId="2922EDDB" w:rsidR="0061183A" w:rsidRDefault="0061183A" w:rsidP="0061183A">
      <w:pPr>
        <w:pStyle w:val="Heading3"/>
      </w:pPr>
      <w:bookmarkStart w:id="2" w:name="_Variation_theory"/>
      <w:bookmarkEnd w:id="2"/>
      <w:r>
        <w:t xml:space="preserve">Variation </w:t>
      </w:r>
      <w:r w:rsidR="00723F5C">
        <w:t>T</w:t>
      </w:r>
      <w:r>
        <w:t>heory</w:t>
      </w:r>
    </w:p>
    <w:p w14:paraId="13C40205" w14:textId="0F934EE9" w:rsidR="0055362A" w:rsidRDefault="0055362A" w:rsidP="0055362A">
      <w:r>
        <w:t>Calculate the length of each arc</w:t>
      </w:r>
      <w:r w:rsidR="00655F62">
        <w:t>.</w:t>
      </w:r>
      <w:r>
        <w:t xml:space="preserve"> </w:t>
      </w:r>
      <w:r w:rsidR="00655F62">
        <w:t>G</w:t>
      </w:r>
      <w:r>
        <w:t>iv</w:t>
      </w:r>
      <w:r w:rsidR="00655F62">
        <w:t>e</w:t>
      </w:r>
      <w:r>
        <w:t xml:space="preserve"> your </w:t>
      </w:r>
      <w:r w:rsidR="005F7217">
        <w:t>solution</w:t>
      </w:r>
      <w:r>
        <w:t xml:space="preserve"> in terms of </w:t>
      </w:r>
      <m:oMath>
        <m:r>
          <w:rPr>
            <w:rFonts w:ascii="Cambria Math" w:hAnsi="Cambria Math"/>
          </w:rPr>
          <m:t>π</m:t>
        </m:r>
      </m:oMath>
      <w:r w:rsidR="00655F62">
        <w:t xml:space="preserve">, </w:t>
      </w:r>
      <w:r w:rsidR="005F7217">
        <w:t>before</w:t>
      </w:r>
      <w:r>
        <w:t xml:space="preserve"> rou</w:t>
      </w:r>
      <w:r w:rsidR="00687603">
        <w:t xml:space="preserve">nding your solution to </w:t>
      </w:r>
      <w:r w:rsidR="00196FB2">
        <w:t xml:space="preserve">2 </w:t>
      </w:r>
      <w:r w:rsidR="00687603">
        <w:t>decimal places.</w:t>
      </w:r>
    </w:p>
    <w:tbl>
      <w:tblPr>
        <w:tblStyle w:val="TableGrid"/>
        <w:tblW w:w="0" w:type="auto"/>
        <w:tblLook w:val="04A0" w:firstRow="1" w:lastRow="0" w:firstColumn="1" w:lastColumn="0" w:noHBand="0" w:noVBand="1"/>
        <w:tblCaption w:val="Table containing questions on Variation Theory"/>
        <w:tblDescription w:val="The left hand side of the table contains images of sectors. The right hand side is space for student working out."/>
      </w:tblPr>
      <w:tblGrid>
        <w:gridCol w:w="4811"/>
        <w:gridCol w:w="4811"/>
      </w:tblGrid>
      <w:tr w:rsidR="005F7217" w14:paraId="7DACB594" w14:textId="77777777" w:rsidTr="005F7217">
        <w:tc>
          <w:tcPr>
            <w:tcW w:w="4811" w:type="dxa"/>
          </w:tcPr>
          <w:p w14:paraId="7BA2C7F1" w14:textId="3F78C204" w:rsidR="005F7217" w:rsidRDefault="00F85309" w:rsidP="0035249A">
            <w:pPr>
              <w:jc w:val="center"/>
            </w:pPr>
            <w:r w:rsidRPr="00F85309">
              <w:rPr>
                <w:noProof/>
              </w:rPr>
              <w:drawing>
                <wp:inline distT="0" distB="0" distL="0" distR="0" wp14:anchorId="363CC34A" wp14:editId="38491265">
                  <wp:extent cx="1433689" cy="1551105"/>
                  <wp:effectExtent l="0" t="0" r="0" b="0"/>
                  <wp:docPr id="2027754316" name="Picture 1" descr="A sector with a radius of 14 cm and an angle of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54316" name="Picture 1" descr="A sector with a radius of 14 cm and an angle of 36°."/>
                          <pic:cNvPicPr/>
                        </pic:nvPicPr>
                        <pic:blipFill>
                          <a:blip r:embed="rId37"/>
                          <a:stretch>
                            <a:fillRect/>
                          </a:stretch>
                        </pic:blipFill>
                        <pic:spPr>
                          <a:xfrm>
                            <a:off x="0" y="0"/>
                            <a:ext cx="1447260" cy="1565787"/>
                          </a:xfrm>
                          <a:prstGeom prst="rect">
                            <a:avLst/>
                          </a:prstGeom>
                        </pic:spPr>
                      </pic:pic>
                    </a:graphicData>
                  </a:graphic>
                </wp:inline>
              </w:drawing>
            </w:r>
          </w:p>
        </w:tc>
        <w:tc>
          <w:tcPr>
            <w:tcW w:w="4811" w:type="dxa"/>
          </w:tcPr>
          <w:p w14:paraId="2EDD5FB0" w14:textId="075845E0" w:rsidR="005F7217" w:rsidRDefault="005F7217" w:rsidP="00F47C94"/>
        </w:tc>
      </w:tr>
      <w:tr w:rsidR="005F7217" w14:paraId="6D750FC3" w14:textId="77777777" w:rsidTr="005F7217">
        <w:tc>
          <w:tcPr>
            <w:tcW w:w="4811" w:type="dxa"/>
          </w:tcPr>
          <w:p w14:paraId="65BEFC61" w14:textId="06D107E0" w:rsidR="005F7217" w:rsidRDefault="004D7DC3" w:rsidP="0035249A">
            <w:pPr>
              <w:jc w:val="center"/>
            </w:pPr>
            <w:r w:rsidRPr="004D7DC3">
              <w:rPr>
                <w:noProof/>
              </w:rPr>
              <w:drawing>
                <wp:inline distT="0" distB="0" distL="0" distR="0" wp14:anchorId="4AEF0E4B" wp14:editId="0F0E84E4">
                  <wp:extent cx="1274234" cy="1413604"/>
                  <wp:effectExtent l="0" t="0" r="2540" b="0"/>
                  <wp:docPr id="534187804" name="Picture 1" descr="A sector with a radius of 10 cm and an angle of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87804" name="Picture 1" descr="A sector with a radius of 10 cm and an angle of 36°."/>
                          <pic:cNvPicPr/>
                        </pic:nvPicPr>
                        <pic:blipFill>
                          <a:blip r:embed="rId38"/>
                          <a:stretch>
                            <a:fillRect/>
                          </a:stretch>
                        </pic:blipFill>
                        <pic:spPr>
                          <a:xfrm>
                            <a:off x="0" y="0"/>
                            <a:ext cx="1284446" cy="1424933"/>
                          </a:xfrm>
                          <a:prstGeom prst="rect">
                            <a:avLst/>
                          </a:prstGeom>
                        </pic:spPr>
                      </pic:pic>
                    </a:graphicData>
                  </a:graphic>
                </wp:inline>
              </w:drawing>
            </w:r>
          </w:p>
        </w:tc>
        <w:tc>
          <w:tcPr>
            <w:tcW w:w="4811" w:type="dxa"/>
          </w:tcPr>
          <w:p w14:paraId="6AE4FAC4" w14:textId="46A5AF8D" w:rsidR="005F7217" w:rsidRDefault="005F7217" w:rsidP="00F47C94"/>
        </w:tc>
      </w:tr>
      <w:tr w:rsidR="005F7217" w14:paraId="347F7B3E" w14:textId="77777777" w:rsidTr="005F7217">
        <w:tc>
          <w:tcPr>
            <w:tcW w:w="4811" w:type="dxa"/>
          </w:tcPr>
          <w:p w14:paraId="3EEA8EAC" w14:textId="65C8C066" w:rsidR="005F7217" w:rsidRDefault="00413DA6" w:rsidP="0035249A">
            <w:pPr>
              <w:jc w:val="center"/>
            </w:pPr>
            <w:r w:rsidRPr="00413DA6">
              <w:rPr>
                <w:noProof/>
              </w:rPr>
              <w:drawing>
                <wp:inline distT="0" distB="0" distL="0" distR="0" wp14:anchorId="5426BAB6" wp14:editId="0CF36198">
                  <wp:extent cx="1399822" cy="1353547"/>
                  <wp:effectExtent l="0" t="0" r="0" b="0"/>
                  <wp:docPr id="1619683264" name="Picture 1" descr="A sector with a radius of 36 cm and an angle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83264" name="Picture 1" descr="A sector with a radius of 36 cm and an angle of 10°."/>
                          <pic:cNvPicPr/>
                        </pic:nvPicPr>
                        <pic:blipFill>
                          <a:blip r:embed="rId39"/>
                          <a:stretch>
                            <a:fillRect/>
                          </a:stretch>
                        </pic:blipFill>
                        <pic:spPr>
                          <a:xfrm>
                            <a:off x="0" y="0"/>
                            <a:ext cx="1408744" cy="1362174"/>
                          </a:xfrm>
                          <a:prstGeom prst="rect">
                            <a:avLst/>
                          </a:prstGeom>
                        </pic:spPr>
                      </pic:pic>
                    </a:graphicData>
                  </a:graphic>
                </wp:inline>
              </w:drawing>
            </w:r>
          </w:p>
        </w:tc>
        <w:tc>
          <w:tcPr>
            <w:tcW w:w="4811" w:type="dxa"/>
          </w:tcPr>
          <w:p w14:paraId="47702670" w14:textId="37135578" w:rsidR="005F7217" w:rsidRDefault="005F7217" w:rsidP="00F47C94"/>
        </w:tc>
      </w:tr>
      <w:tr w:rsidR="005F7217" w14:paraId="5779B33B" w14:textId="77777777" w:rsidTr="005F7217">
        <w:tc>
          <w:tcPr>
            <w:tcW w:w="4811" w:type="dxa"/>
          </w:tcPr>
          <w:p w14:paraId="19A7CA39" w14:textId="01959879" w:rsidR="005F7217" w:rsidRDefault="004846E3" w:rsidP="0035249A">
            <w:pPr>
              <w:jc w:val="center"/>
            </w:pPr>
            <w:r w:rsidRPr="004846E3">
              <w:rPr>
                <w:noProof/>
              </w:rPr>
              <w:drawing>
                <wp:inline distT="0" distB="0" distL="0" distR="0" wp14:anchorId="1D3FCB39" wp14:editId="39652265">
                  <wp:extent cx="1783644" cy="558515"/>
                  <wp:effectExtent l="0" t="0" r="7620" b="0"/>
                  <wp:docPr id="295718739" name="Picture 1" descr="A sector with a radius of 72 cm and an angle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18739" name="Picture 1" descr="A sector with a radius of 72 cm and an angle of 10°."/>
                          <pic:cNvPicPr/>
                        </pic:nvPicPr>
                        <pic:blipFill>
                          <a:blip r:embed="rId40"/>
                          <a:stretch>
                            <a:fillRect/>
                          </a:stretch>
                        </pic:blipFill>
                        <pic:spPr>
                          <a:xfrm>
                            <a:off x="0" y="0"/>
                            <a:ext cx="1789540" cy="560361"/>
                          </a:xfrm>
                          <a:prstGeom prst="rect">
                            <a:avLst/>
                          </a:prstGeom>
                        </pic:spPr>
                      </pic:pic>
                    </a:graphicData>
                  </a:graphic>
                </wp:inline>
              </w:drawing>
            </w:r>
          </w:p>
        </w:tc>
        <w:tc>
          <w:tcPr>
            <w:tcW w:w="4811" w:type="dxa"/>
          </w:tcPr>
          <w:p w14:paraId="5505B83C" w14:textId="0C1C46B7" w:rsidR="005F7217" w:rsidRDefault="005F7217" w:rsidP="00F47C94"/>
        </w:tc>
      </w:tr>
      <w:tr w:rsidR="007753A1" w14:paraId="7FD8E631" w14:textId="77777777" w:rsidTr="005F7217">
        <w:tc>
          <w:tcPr>
            <w:tcW w:w="4811" w:type="dxa"/>
          </w:tcPr>
          <w:p w14:paraId="6CC8DF45" w14:textId="3BE96C29" w:rsidR="007753A1" w:rsidRDefault="00ED0DBF" w:rsidP="0035249A">
            <w:pPr>
              <w:jc w:val="center"/>
            </w:pPr>
            <w:r w:rsidRPr="00ED0DBF">
              <w:rPr>
                <w:noProof/>
              </w:rPr>
              <w:drawing>
                <wp:inline distT="0" distB="0" distL="0" distR="0" wp14:anchorId="6FDA91F0" wp14:editId="48D36666">
                  <wp:extent cx="1693334" cy="858509"/>
                  <wp:effectExtent l="0" t="0" r="2540" b="0"/>
                  <wp:docPr id="457659671" name="Picture 1" descr="A sector with a radius of 36 cm and an angle of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59671" name="Picture 1" descr="A sector with a radius of 36 cm and an angle of 20°."/>
                          <pic:cNvPicPr/>
                        </pic:nvPicPr>
                        <pic:blipFill>
                          <a:blip r:embed="rId41"/>
                          <a:stretch>
                            <a:fillRect/>
                          </a:stretch>
                        </pic:blipFill>
                        <pic:spPr>
                          <a:xfrm>
                            <a:off x="0" y="0"/>
                            <a:ext cx="1707609" cy="865746"/>
                          </a:xfrm>
                          <a:prstGeom prst="rect">
                            <a:avLst/>
                          </a:prstGeom>
                        </pic:spPr>
                      </pic:pic>
                    </a:graphicData>
                  </a:graphic>
                </wp:inline>
              </w:drawing>
            </w:r>
          </w:p>
        </w:tc>
        <w:tc>
          <w:tcPr>
            <w:tcW w:w="4811" w:type="dxa"/>
          </w:tcPr>
          <w:p w14:paraId="712A53AC" w14:textId="77777777" w:rsidR="007753A1" w:rsidRDefault="007753A1" w:rsidP="00F47C94">
            <w:pPr>
              <w:rPr>
                <w:noProof/>
              </w:rPr>
            </w:pPr>
          </w:p>
        </w:tc>
      </w:tr>
      <w:tr w:rsidR="007753A1" w14:paraId="29652B6E" w14:textId="77777777" w:rsidTr="005F7217">
        <w:tc>
          <w:tcPr>
            <w:tcW w:w="4811" w:type="dxa"/>
          </w:tcPr>
          <w:p w14:paraId="5A0E527F" w14:textId="43867D8D" w:rsidR="007753A1" w:rsidRPr="008C2F7B" w:rsidRDefault="004224BB" w:rsidP="0035249A">
            <w:pPr>
              <w:jc w:val="center"/>
            </w:pPr>
            <w:r w:rsidRPr="004224BB">
              <w:rPr>
                <w:noProof/>
              </w:rPr>
              <w:drawing>
                <wp:inline distT="0" distB="0" distL="0" distR="0" wp14:anchorId="7B7C44C4" wp14:editId="198B6BF7">
                  <wp:extent cx="1952977" cy="856505"/>
                  <wp:effectExtent l="0" t="0" r="0" b="1270"/>
                  <wp:docPr id="1440686651" name="Picture 1" descr="A sector with a radius of 30 cm and an angle of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86651" name="Picture 1" descr="A sector with a radius of 30 cm and an angle of 26°."/>
                          <pic:cNvPicPr/>
                        </pic:nvPicPr>
                        <pic:blipFill rotWithShape="1">
                          <a:blip r:embed="rId42"/>
                          <a:srcRect t="20359"/>
                          <a:stretch/>
                        </pic:blipFill>
                        <pic:spPr bwMode="auto">
                          <a:xfrm>
                            <a:off x="0" y="0"/>
                            <a:ext cx="1956771" cy="858169"/>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14:paraId="727FBC3C" w14:textId="77777777" w:rsidR="007753A1" w:rsidRDefault="007753A1" w:rsidP="00F47C94">
            <w:pPr>
              <w:rPr>
                <w:noProof/>
              </w:rPr>
            </w:pPr>
          </w:p>
        </w:tc>
      </w:tr>
      <w:tr w:rsidR="000E165B" w14:paraId="242FDC3E" w14:textId="77777777" w:rsidTr="005F7217">
        <w:tc>
          <w:tcPr>
            <w:tcW w:w="4811" w:type="dxa"/>
          </w:tcPr>
          <w:p w14:paraId="64263F82" w14:textId="22827E7B" w:rsidR="000E165B" w:rsidRPr="00815953" w:rsidRDefault="008158FB" w:rsidP="0035249A">
            <w:pPr>
              <w:jc w:val="center"/>
            </w:pPr>
            <w:r w:rsidRPr="008158FB">
              <w:rPr>
                <w:noProof/>
              </w:rPr>
              <w:drawing>
                <wp:inline distT="0" distB="0" distL="0" distR="0" wp14:anchorId="2387058D" wp14:editId="3AF8C4E5">
                  <wp:extent cx="2585155" cy="2736158"/>
                  <wp:effectExtent l="0" t="0" r="5715" b="7620"/>
                  <wp:docPr id="650427234" name="Picture 1" descr="A sector with a radius of 3 cm and an angle of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27234" name="Picture 1" descr="A sector with a radius of 3 cm and an angle of 260°."/>
                          <pic:cNvPicPr/>
                        </pic:nvPicPr>
                        <pic:blipFill>
                          <a:blip r:embed="rId43"/>
                          <a:stretch>
                            <a:fillRect/>
                          </a:stretch>
                        </pic:blipFill>
                        <pic:spPr>
                          <a:xfrm>
                            <a:off x="0" y="0"/>
                            <a:ext cx="2595186" cy="2746775"/>
                          </a:xfrm>
                          <a:prstGeom prst="rect">
                            <a:avLst/>
                          </a:prstGeom>
                        </pic:spPr>
                      </pic:pic>
                    </a:graphicData>
                  </a:graphic>
                </wp:inline>
              </w:drawing>
            </w:r>
          </w:p>
        </w:tc>
        <w:tc>
          <w:tcPr>
            <w:tcW w:w="4811" w:type="dxa"/>
          </w:tcPr>
          <w:p w14:paraId="2A5F46E7" w14:textId="77777777" w:rsidR="000E165B" w:rsidRDefault="000E165B" w:rsidP="00F47C94">
            <w:pPr>
              <w:rPr>
                <w:noProof/>
              </w:rPr>
            </w:pPr>
          </w:p>
        </w:tc>
      </w:tr>
      <w:tr w:rsidR="00A02E5A" w14:paraId="3440A736" w14:textId="77777777" w:rsidTr="005F7217">
        <w:tc>
          <w:tcPr>
            <w:tcW w:w="4811" w:type="dxa"/>
          </w:tcPr>
          <w:p w14:paraId="619C05EC" w14:textId="3A049D4E" w:rsidR="00A02E5A" w:rsidRPr="000E165B" w:rsidRDefault="00F1157E" w:rsidP="0035249A">
            <w:pPr>
              <w:jc w:val="center"/>
            </w:pPr>
            <w:r w:rsidRPr="00F1157E">
              <w:rPr>
                <w:noProof/>
              </w:rPr>
              <w:drawing>
                <wp:inline distT="0" distB="0" distL="0" distR="0" wp14:anchorId="437239CC" wp14:editId="5E139340">
                  <wp:extent cx="2290886" cy="1630680"/>
                  <wp:effectExtent l="0" t="0" r="0" b="7620"/>
                  <wp:docPr id="1602886934" name="Picture 1" descr="A sector with radius 3 cm and an angle of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86934" name="Picture 1" descr="A sector with radius 3 cm and an angle of 110°."/>
                          <pic:cNvPicPr/>
                        </pic:nvPicPr>
                        <pic:blipFill rotWithShape="1">
                          <a:blip r:embed="rId44"/>
                          <a:srcRect t="11081"/>
                          <a:stretch/>
                        </pic:blipFill>
                        <pic:spPr bwMode="auto">
                          <a:xfrm>
                            <a:off x="0" y="0"/>
                            <a:ext cx="2295324" cy="1633839"/>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14:paraId="399C178F" w14:textId="77777777" w:rsidR="00A02E5A" w:rsidRDefault="00A02E5A" w:rsidP="00F47C94">
            <w:pPr>
              <w:rPr>
                <w:noProof/>
              </w:rPr>
            </w:pPr>
          </w:p>
        </w:tc>
      </w:tr>
    </w:tbl>
    <w:p w14:paraId="3B0D0068" w14:textId="77777777" w:rsidR="00C96B30" w:rsidRPr="00196FB2" w:rsidRDefault="00C96B30" w:rsidP="00196FB2">
      <w:r w:rsidRPr="00196FB2">
        <w:br w:type="page"/>
      </w:r>
    </w:p>
    <w:p w14:paraId="67CD37E0" w14:textId="77777777" w:rsidR="00AF3287" w:rsidRDefault="00FC46E9" w:rsidP="00AF3287">
      <w:pPr>
        <w:pStyle w:val="Heading2"/>
      </w:pPr>
      <w:r>
        <w:t>Appendix C</w:t>
      </w:r>
    </w:p>
    <w:p w14:paraId="188C32D2" w14:textId="77777777" w:rsidR="00AF3287" w:rsidRDefault="00AF3287" w:rsidP="00AF3287">
      <w:pPr>
        <w:pStyle w:val="Heading3"/>
      </w:pPr>
      <w:r>
        <w:t>Two truths, one lie</w:t>
      </w:r>
    </w:p>
    <w:tbl>
      <w:tblPr>
        <w:tblStyle w:val="TableGrid"/>
        <w:tblW w:w="0" w:type="auto"/>
        <w:tblLook w:val="04A0" w:firstRow="1" w:lastRow="0" w:firstColumn="1" w:lastColumn="0" w:noHBand="0" w:noVBand="1"/>
        <w:tblDescription w:val="A table containing an arc length question and 3 different solutions. Two of the solutions have a correct solution. One solution is incorrect."/>
      </w:tblPr>
      <w:tblGrid>
        <w:gridCol w:w="2405"/>
        <w:gridCol w:w="2405"/>
        <w:gridCol w:w="2406"/>
        <w:gridCol w:w="2406"/>
      </w:tblGrid>
      <w:tr w:rsidR="00FE358C" w:rsidRPr="00B00FAC" w14:paraId="11404DDD" w14:textId="77777777" w:rsidTr="007F6E19">
        <w:tc>
          <w:tcPr>
            <w:tcW w:w="2405" w:type="dxa"/>
            <w:vAlign w:val="center"/>
          </w:tcPr>
          <w:p w14:paraId="09337211" w14:textId="676C9A51" w:rsidR="00A337AB" w:rsidRPr="00B00FAC" w:rsidRDefault="00A337AB" w:rsidP="00A337AB">
            <w:pPr>
              <w:rPr>
                <w:sz w:val="20"/>
                <w:szCs w:val="20"/>
              </w:rPr>
            </w:pPr>
            <w:r w:rsidRPr="00B00FAC">
              <w:rPr>
                <w:sz w:val="20"/>
                <w:szCs w:val="20"/>
              </w:rPr>
              <w:t xml:space="preserve">Calculate the arc length. Leave your solution in terms of </w:t>
            </w:r>
            <m:oMath>
              <m:r>
                <w:rPr>
                  <w:rFonts w:ascii="Cambria Math" w:hAnsi="Cambria Math"/>
                  <w:noProof/>
                  <w:sz w:val="20"/>
                  <w:szCs w:val="20"/>
                </w:rPr>
                <m:t>π.</m:t>
              </m:r>
            </m:oMath>
          </w:p>
          <w:p w14:paraId="4DF1EDB2" w14:textId="1AD8C0CD" w:rsidR="008D713C" w:rsidRPr="00B00FAC" w:rsidRDefault="00796A83" w:rsidP="007F6E19">
            <w:pPr>
              <w:jc w:val="center"/>
              <w:rPr>
                <w:sz w:val="20"/>
                <w:szCs w:val="20"/>
              </w:rPr>
            </w:pPr>
            <w:r w:rsidRPr="00B00FAC">
              <w:rPr>
                <w:noProof/>
                <w:sz w:val="20"/>
                <w:szCs w:val="20"/>
              </w:rPr>
              <w:drawing>
                <wp:inline distT="0" distB="0" distL="0" distR="0" wp14:anchorId="21709020" wp14:editId="0869479A">
                  <wp:extent cx="1207911" cy="918012"/>
                  <wp:effectExtent l="0" t="0" r="0" b="0"/>
                  <wp:docPr id="797051989" name="Picture 1" descr="A sector with a radius of 15 cm and an angle of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51989" name="Picture 1" descr="A sector with a radius of 15 cm and an angle of 60°."/>
                          <pic:cNvPicPr/>
                        </pic:nvPicPr>
                        <pic:blipFill>
                          <a:blip r:embed="rId45"/>
                          <a:stretch>
                            <a:fillRect/>
                          </a:stretch>
                        </pic:blipFill>
                        <pic:spPr>
                          <a:xfrm>
                            <a:off x="0" y="0"/>
                            <a:ext cx="1209551" cy="919259"/>
                          </a:xfrm>
                          <a:prstGeom prst="rect">
                            <a:avLst/>
                          </a:prstGeom>
                        </pic:spPr>
                      </pic:pic>
                    </a:graphicData>
                  </a:graphic>
                </wp:inline>
              </w:drawing>
            </w:r>
          </w:p>
        </w:tc>
        <w:tc>
          <w:tcPr>
            <w:tcW w:w="2405" w:type="dxa"/>
          </w:tcPr>
          <w:p w14:paraId="70F18BD4" w14:textId="77777777" w:rsidR="008D713C" w:rsidRPr="00B00FAC" w:rsidRDefault="007F6E19" w:rsidP="008D713C">
            <w:pPr>
              <w:rPr>
                <w:rStyle w:val="Strong"/>
                <w:sz w:val="20"/>
                <w:szCs w:val="20"/>
              </w:rPr>
            </w:pPr>
            <w:r w:rsidRPr="00B00FAC">
              <w:rPr>
                <w:rStyle w:val="Strong"/>
                <w:sz w:val="20"/>
                <w:szCs w:val="20"/>
              </w:rPr>
              <w:t>Solution 1</w:t>
            </w:r>
          </w:p>
          <w:p w14:paraId="5538AA11" w14:textId="25D7E773" w:rsidR="007F6E19" w:rsidRPr="00B00FAC" w:rsidRDefault="007E7C8A" w:rsidP="007F6E19">
            <w:pPr>
              <w:rPr>
                <w:rStyle w:val="Strong"/>
                <w:b w:val="0"/>
                <w:bCs w:val="0"/>
                <w:noProof/>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60</m:t>
                    </m:r>
                  </m:num>
                  <m:den>
                    <m:r>
                      <w:rPr>
                        <w:rFonts w:ascii="Cambria Math" w:hAnsi="Cambria Math"/>
                        <w:noProof/>
                        <w:sz w:val="20"/>
                        <w:szCs w:val="20"/>
                      </w:rPr>
                      <m:t>360</m:t>
                    </m:r>
                  </m:den>
                </m:f>
                <m:r>
                  <w:rPr>
                    <w:rFonts w:ascii="Cambria Math" w:hAnsi="Cambria Math"/>
                    <w:noProof/>
                    <w:sz w:val="20"/>
                    <w:szCs w:val="20"/>
                  </w:rPr>
                  <m:t>×2×π×15</m:t>
                </m:r>
              </m:oMath>
            </m:oMathPara>
          </w:p>
        </w:tc>
        <w:tc>
          <w:tcPr>
            <w:tcW w:w="2406" w:type="dxa"/>
          </w:tcPr>
          <w:p w14:paraId="384B371F" w14:textId="77777777" w:rsidR="008D713C" w:rsidRPr="00B00FAC" w:rsidRDefault="007F6E19" w:rsidP="008D713C">
            <w:pPr>
              <w:rPr>
                <w:rStyle w:val="Strong"/>
                <w:sz w:val="20"/>
                <w:szCs w:val="20"/>
              </w:rPr>
            </w:pPr>
            <w:r w:rsidRPr="00B00FAC">
              <w:rPr>
                <w:rStyle w:val="Strong"/>
                <w:sz w:val="20"/>
                <w:szCs w:val="20"/>
              </w:rPr>
              <w:t>Solution 2</w:t>
            </w:r>
          </w:p>
          <w:p w14:paraId="79E1374C" w14:textId="193F75F1" w:rsidR="007F6E19" w:rsidRPr="00B00FAC" w:rsidRDefault="00662B66" w:rsidP="007F6E19">
            <w:pPr>
              <w:rPr>
                <w:rStyle w:val="Strong"/>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60</m:t>
                    </m:r>
                  </m:num>
                  <m:den>
                    <m:r>
                      <w:rPr>
                        <w:rFonts w:ascii="Cambria Math" w:hAnsi="Cambria Math"/>
                        <w:noProof/>
                        <w:sz w:val="20"/>
                        <w:szCs w:val="20"/>
                      </w:rPr>
                      <m:t>360</m:t>
                    </m:r>
                  </m:den>
                </m:f>
                <m:r>
                  <w:rPr>
                    <w:rFonts w:ascii="Cambria Math" w:hAnsi="Cambria Math"/>
                    <w:noProof/>
                    <w:sz w:val="20"/>
                    <w:szCs w:val="20"/>
                  </w:rPr>
                  <m:t>×π×15</m:t>
                </m:r>
              </m:oMath>
            </m:oMathPara>
          </w:p>
        </w:tc>
        <w:tc>
          <w:tcPr>
            <w:tcW w:w="2406" w:type="dxa"/>
          </w:tcPr>
          <w:p w14:paraId="3AAC9D9D" w14:textId="77777777" w:rsidR="008D713C" w:rsidRPr="00B00FAC" w:rsidRDefault="007F6E19" w:rsidP="008D713C">
            <w:pPr>
              <w:rPr>
                <w:rStyle w:val="Strong"/>
                <w:sz w:val="20"/>
                <w:szCs w:val="20"/>
              </w:rPr>
            </w:pPr>
            <w:r w:rsidRPr="00B00FAC">
              <w:rPr>
                <w:rStyle w:val="Strong"/>
                <w:sz w:val="20"/>
                <w:szCs w:val="20"/>
              </w:rPr>
              <w:t>Solution 3</w:t>
            </w:r>
          </w:p>
          <w:p w14:paraId="501358BE" w14:textId="58B67569" w:rsidR="007F6E19" w:rsidRPr="00B00FAC" w:rsidRDefault="00662B66" w:rsidP="007F6E19">
            <w:pPr>
              <w:rPr>
                <w:rStyle w:val="Strong"/>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1</m:t>
                    </m:r>
                  </m:num>
                  <m:den>
                    <m:r>
                      <w:rPr>
                        <w:rFonts w:ascii="Cambria Math" w:hAnsi="Cambria Math"/>
                        <w:noProof/>
                        <w:sz w:val="20"/>
                        <w:szCs w:val="20"/>
                      </w:rPr>
                      <m:t>6</m:t>
                    </m:r>
                  </m:den>
                </m:f>
                <m:r>
                  <w:rPr>
                    <w:rFonts w:ascii="Cambria Math" w:hAnsi="Cambria Math"/>
                    <w:noProof/>
                    <w:sz w:val="20"/>
                    <w:szCs w:val="20"/>
                  </w:rPr>
                  <m:t>×2×π×15</m:t>
                </m:r>
              </m:oMath>
            </m:oMathPara>
          </w:p>
        </w:tc>
      </w:tr>
      <w:tr w:rsidR="00FE358C" w:rsidRPr="00B00FAC" w14:paraId="4A526DC0" w14:textId="77777777" w:rsidTr="008D713C">
        <w:tc>
          <w:tcPr>
            <w:tcW w:w="2405" w:type="dxa"/>
          </w:tcPr>
          <w:p w14:paraId="10B5FC62" w14:textId="08396251" w:rsidR="00BF7CAC" w:rsidRPr="00B00FAC" w:rsidRDefault="00BF7CAC" w:rsidP="00BF7CAC">
            <w:pPr>
              <w:rPr>
                <w:sz w:val="20"/>
                <w:szCs w:val="20"/>
              </w:rPr>
            </w:pPr>
            <w:r w:rsidRPr="00B00FAC">
              <w:rPr>
                <w:sz w:val="20"/>
                <w:szCs w:val="20"/>
              </w:rPr>
              <w:t>Calculate the arc length. Round your solution to one decimal plac</w:t>
            </w:r>
            <w:r w:rsidR="003D2D13" w:rsidRPr="00B00FAC">
              <w:rPr>
                <w:sz w:val="20"/>
                <w:szCs w:val="20"/>
              </w:rPr>
              <w:t>e.</w:t>
            </w:r>
          </w:p>
          <w:p w14:paraId="6AF7CCC8" w14:textId="03BF78FD" w:rsidR="008D713C" w:rsidRPr="00B00FAC" w:rsidRDefault="00710D2B" w:rsidP="002E60B2">
            <w:pPr>
              <w:jc w:val="center"/>
              <w:rPr>
                <w:sz w:val="20"/>
                <w:szCs w:val="20"/>
              </w:rPr>
            </w:pPr>
            <w:r w:rsidRPr="00B00FAC">
              <w:rPr>
                <w:noProof/>
                <w:sz w:val="20"/>
                <w:szCs w:val="20"/>
              </w:rPr>
              <w:drawing>
                <wp:inline distT="0" distB="0" distL="0" distR="0" wp14:anchorId="674B9941" wp14:editId="63913E4D">
                  <wp:extent cx="738909" cy="903111"/>
                  <wp:effectExtent l="0" t="0" r="4445" b="0"/>
                  <wp:docPr id="1148303669" name="Picture 1" descr="A quadrant with a radius of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03669" name="Picture 1" descr="A quadrant with a radius of 20 cm."/>
                          <pic:cNvPicPr/>
                        </pic:nvPicPr>
                        <pic:blipFill>
                          <a:blip r:embed="rId46"/>
                          <a:stretch>
                            <a:fillRect/>
                          </a:stretch>
                        </pic:blipFill>
                        <pic:spPr>
                          <a:xfrm>
                            <a:off x="0" y="0"/>
                            <a:ext cx="741581" cy="906377"/>
                          </a:xfrm>
                          <a:prstGeom prst="rect">
                            <a:avLst/>
                          </a:prstGeom>
                        </pic:spPr>
                      </pic:pic>
                    </a:graphicData>
                  </a:graphic>
                </wp:inline>
              </w:drawing>
            </w:r>
          </w:p>
        </w:tc>
        <w:tc>
          <w:tcPr>
            <w:tcW w:w="2405" w:type="dxa"/>
          </w:tcPr>
          <w:p w14:paraId="13203C9B" w14:textId="77777777" w:rsidR="000E07AC" w:rsidRPr="00B00FAC" w:rsidRDefault="000E07AC" w:rsidP="000E07AC">
            <w:pPr>
              <w:rPr>
                <w:rStyle w:val="Strong"/>
                <w:sz w:val="20"/>
                <w:szCs w:val="20"/>
              </w:rPr>
            </w:pPr>
            <w:r w:rsidRPr="00B00FAC">
              <w:rPr>
                <w:rStyle w:val="Strong"/>
                <w:sz w:val="20"/>
                <w:szCs w:val="20"/>
              </w:rPr>
              <w:t>Solution 1</w:t>
            </w:r>
          </w:p>
          <w:p w14:paraId="3F780905" w14:textId="0986A5DA" w:rsidR="002D1083" w:rsidRPr="00B00FAC" w:rsidRDefault="000E07AC" w:rsidP="000E07AC">
            <w:pPr>
              <w:rPr>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90</m:t>
                    </m:r>
                  </m:num>
                  <m:den>
                    <m:r>
                      <w:rPr>
                        <w:rFonts w:ascii="Cambria Math" w:hAnsi="Cambria Math"/>
                        <w:noProof/>
                        <w:sz w:val="20"/>
                        <w:szCs w:val="20"/>
                      </w:rPr>
                      <m:t>360</m:t>
                    </m:r>
                  </m:den>
                </m:f>
                <m:r>
                  <w:rPr>
                    <w:rFonts w:ascii="Cambria Math" w:hAnsi="Cambria Math"/>
                    <w:noProof/>
                    <w:sz w:val="20"/>
                    <w:szCs w:val="20"/>
                  </w:rPr>
                  <m:t>×2×π×10</m:t>
                </m:r>
              </m:oMath>
            </m:oMathPara>
          </w:p>
        </w:tc>
        <w:tc>
          <w:tcPr>
            <w:tcW w:w="2406" w:type="dxa"/>
          </w:tcPr>
          <w:p w14:paraId="2D101923" w14:textId="77777777" w:rsidR="000E07AC" w:rsidRPr="00B00FAC" w:rsidRDefault="000E07AC" w:rsidP="000E07AC">
            <w:pPr>
              <w:rPr>
                <w:rStyle w:val="Strong"/>
                <w:sz w:val="20"/>
                <w:szCs w:val="20"/>
              </w:rPr>
            </w:pPr>
            <w:r w:rsidRPr="00B00FAC">
              <w:rPr>
                <w:rStyle w:val="Strong"/>
                <w:sz w:val="20"/>
                <w:szCs w:val="20"/>
              </w:rPr>
              <w:t>Solution 2</w:t>
            </w:r>
          </w:p>
          <w:p w14:paraId="7AFEE219" w14:textId="186D376F" w:rsidR="008D713C" w:rsidRPr="00B00FAC" w:rsidRDefault="000E07AC" w:rsidP="000E07AC">
            <w:pPr>
              <w:rPr>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90</m:t>
                    </m:r>
                  </m:num>
                  <m:den>
                    <m:r>
                      <w:rPr>
                        <w:rFonts w:ascii="Cambria Math" w:hAnsi="Cambria Math"/>
                        <w:noProof/>
                        <w:sz w:val="20"/>
                        <w:szCs w:val="20"/>
                      </w:rPr>
                      <m:t>360</m:t>
                    </m:r>
                  </m:den>
                </m:f>
                <m:r>
                  <w:rPr>
                    <w:rFonts w:ascii="Cambria Math" w:hAnsi="Cambria Math"/>
                    <w:noProof/>
                    <w:sz w:val="20"/>
                    <w:szCs w:val="20"/>
                  </w:rPr>
                  <m:t>×2×π×20</m:t>
                </m:r>
              </m:oMath>
            </m:oMathPara>
          </w:p>
        </w:tc>
        <w:tc>
          <w:tcPr>
            <w:tcW w:w="2406" w:type="dxa"/>
          </w:tcPr>
          <w:p w14:paraId="6E117386" w14:textId="77777777" w:rsidR="000E07AC" w:rsidRPr="00B00FAC" w:rsidRDefault="000E07AC" w:rsidP="000E07AC">
            <w:pPr>
              <w:rPr>
                <w:rStyle w:val="Strong"/>
                <w:sz w:val="20"/>
                <w:szCs w:val="20"/>
              </w:rPr>
            </w:pPr>
            <w:r w:rsidRPr="00B00FAC">
              <w:rPr>
                <w:rStyle w:val="Strong"/>
                <w:sz w:val="20"/>
                <w:szCs w:val="20"/>
              </w:rPr>
              <w:t>Solution 3</w:t>
            </w:r>
          </w:p>
          <w:p w14:paraId="1F34DEC2" w14:textId="5D0C4C4B" w:rsidR="008D713C" w:rsidRPr="00B00FAC" w:rsidRDefault="000E07AC" w:rsidP="000E07AC">
            <w:pPr>
              <w:rPr>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=2×π×20÷4</m:t>
                </m:r>
              </m:oMath>
            </m:oMathPara>
          </w:p>
        </w:tc>
      </w:tr>
      <w:tr w:rsidR="00FE358C" w:rsidRPr="00B00FAC" w14:paraId="505F5BA6" w14:textId="77777777" w:rsidTr="008D713C">
        <w:tc>
          <w:tcPr>
            <w:tcW w:w="2405" w:type="dxa"/>
          </w:tcPr>
          <w:p w14:paraId="603DC522" w14:textId="77777777" w:rsidR="00FD4595" w:rsidRPr="00B00FAC" w:rsidRDefault="00FD4595" w:rsidP="00FD4595">
            <w:pPr>
              <w:rPr>
                <w:sz w:val="20"/>
                <w:szCs w:val="20"/>
              </w:rPr>
            </w:pPr>
            <w:r w:rsidRPr="00B00FAC">
              <w:rPr>
                <w:sz w:val="20"/>
                <w:szCs w:val="20"/>
              </w:rPr>
              <w:t>Calculate the arc length. Round your solution to one decimal place.</w:t>
            </w:r>
          </w:p>
          <w:p w14:paraId="57493E35" w14:textId="21D3D659" w:rsidR="008D713C" w:rsidRPr="00B00FAC" w:rsidRDefault="00710D2B" w:rsidP="008D713C">
            <w:pPr>
              <w:rPr>
                <w:sz w:val="20"/>
                <w:szCs w:val="20"/>
              </w:rPr>
            </w:pPr>
            <w:r w:rsidRPr="00B00FAC">
              <w:rPr>
                <w:noProof/>
                <w:sz w:val="20"/>
                <w:szCs w:val="20"/>
              </w:rPr>
              <w:drawing>
                <wp:inline distT="0" distB="0" distL="0" distR="0" wp14:anchorId="63AC53B6" wp14:editId="2A15A073">
                  <wp:extent cx="1343378" cy="1005384"/>
                  <wp:effectExtent l="0" t="0" r="9525" b="4445"/>
                  <wp:docPr id="3906755" name="Picture 1" descr="A semicircle with a diameter of 2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755" name="Picture 1" descr="A semicircle with a diameter of 22 cm."/>
                          <pic:cNvPicPr/>
                        </pic:nvPicPr>
                        <pic:blipFill>
                          <a:blip r:embed="rId47"/>
                          <a:stretch>
                            <a:fillRect/>
                          </a:stretch>
                        </pic:blipFill>
                        <pic:spPr>
                          <a:xfrm>
                            <a:off x="0" y="0"/>
                            <a:ext cx="1345911" cy="1007279"/>
                          </a:xfrm>
                          <a:prstGeom prst="rect">
                            <a:avLst/>
                          </a:prstGeom>
                        </pic:spPr>
                      </pic:pic>
                    </a:graphicData>
                  </a:graphic>
                </wp:inline>
              </w:drawing>
            </w:r>
          </w:p>
        </w:tc>
        <w:tc>
          <w:tcPr>
            <w:tcW w:w="2405" w:type="dxa"/>
          </w:tcPr>
          <w:p w14:paraId="0AEBE060" w14:textId="77777777" w:rsidR="00E07335" w:rsidRPr="00B00FAC" w:rsidRDefault="00A84159" w:rsidP="00A84159">
            <w:pPr>
              <w:rPr>
                <w:rStyle w:val="Strong"/>
                <w:sz w:val="20"/>
                <w:szCs w:val="20"/>
              </w:rPr>
            </w:pPr>
            <w:r w:rsidRPr="00B00FAC">
              <w:rPr>
                <w:rStyle w:val="Strong"/>
                <w:sz w:val="20"/>
                <w:szCs w:val="20"/>
              </w:rPr>
              <w:t>Solution 1</w:t>
            </w:r>
          </w:p>
          <w:p w14:paraId="2FE460D4" w14:textId="6379855E" w:rsidR="008D713C" w:rsidRPr="00B00FAC" w:rsidRDefault="00A84159" w:rsidP="00A84159">
            <w:pPr>
              <w:rPr>
                <w:b/>
                <w:bCs/>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180</m:t>
                    </m:r>
                  </m:num>
                  <m:den>
                    <m:r>
                      <w:rPr>
                        <w:rFonts w:ascii="Cambria Math" w:hAnsi="Cambria Math"/>
                        <w:noProof/>
                        <w:sz w:val="20"/>
                        <w:szCs w:val="20"/>
                      </w:rPr>
                      <m:t>360</m:t>
                    </m:r>
                  </m:den>
                </m:f>
                <m:r>
                  <w:rPr>
                    <w:rFonts w:ascii="Cambria Math" w:hAnsi="Cambria Math"/>
                    <w:noProof/>
                    <w:sz w:val="20"/>
                    <w:szCs w:val="20"/>
                  </w:rPr>
                  <m:t>×2×π×22</m:t>
                </m:r>
              </m:oMath>
            </m:oMathPara>
          </w:p>
        </w:tc>
        <w:tc>
          <w:tcPr>
            <w:tcW w:w="2406" w:type="dxa"/>
          </w:tcPr>
          <w:p w14:paraId="598D5240" w14:textId="77777777" w:rsidR="00E07335" w:rsidRPr="00B00FAC" w:rsidRDefault="00A84159" w:rsidP="00A84159">
            <w:pPr>
              <w:rPr>
                <w:rStyle w:val="Strong"/>
                <w:sz w:val="20"/>
                <w:szCs w:val="20"/>
              </w:rPr>
            </w:pPr>
            <w:r w:rsidRPr="00B00FAC">
              <w:rPr>
                <w:rStyle w:val="Strong"/>
                <w:sz w:val="20"/>
                <w:szCs w:val="20"/>
              </w:rPr>
              <w:t>Solution 2</w:t>
            </w:r>
          </w:p>
          <w:p w14:paraId="67637C3B" w14:textId="1CD9D696" w:rsidR="008D713C" w:rsidRPr="00B00FAC" w:rsidRDefault="00F732F2" w:rsidP="00A84159">
            <w:pPr>
              <w:rPr>
                <w:b/>
                <w:bCs/>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180</m:t>
                    </m:r>
                  </m:num>
                  <m:den>
                    <m:r>
                      <w:rPr>
                        <w:rFonts w:ascii="Cambria Math" w:hAnsi="Cambria Math"/>
                        <w:noProof/>
                        <w:sz w:val="20"/>
                        <w:szCs w:val="20"/>
                      </w:rPr>
                      <m:t>360</m:t>
                    </m:r>
                  </m:den>
                </m:f>
                <m:r>
                  <w:rPr>
                    <w:rFonts w:ascii="Cambria Math" w:hAnsi="Cambria Math"/>
                    <w:noProof/>
                    <w:sz w:val="20"/>
                    <w:szCs w:val="20"/>
                  </w:rPr>
                  <m:t>×2×π×11</m:t>
                </m:r>
              </m:oMath>
            </m:oMathPara>
          </w:p>
        </w:tc>
        <w:tc>
          <w:tcPr>
            <w:tcW w:w="2406" w:type="dxa"/>
          </w:tcPr>
          <w:p w14:paraId="31F44742" w14:textId="77777777" w:rsidR="00A84159" w:rsidRPr="00B00FAC" w:rsidRDefault="00A84159" w:rsidP="00A84159">
            <w:pPr>
              <w:rPr>
                <w:rStyle w:val="Strong"/>
                <w:sz w:val="20"/>
                <w:szCs w:val="20"/>
              </w:rPr>
            </w:pPr>
            <w:r w:rsidRPr="00B00FAC">
              <w:rPr>
                <w:rStyle w:val="Strong"/>
                <w:sz w:val="20"/>
                <w:szCs w:val="20"/>
              </w:rPr>
              <w:t>Solution 3</w:t>
            </w:r>
          </w:p>
          <w:p w14:paraId="6EA1CDC1" w14:textId="7A2C0FEF" w:rsidR="008D713C" w:rsidRPr="00B00FAC" w:rsidRDefault="00F732F2" w:rsidP="00A84159">
            <w:pPr>
              <w:rPr>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180</m:t>
                    </m:r>
                  </m:num>
                  <m:den>
                    <m:r>
                      <w:rPr>
                        <w:rFonts w:ascii="Cambria Math" w:hAnsi="Cambria Math"/>
                        <w:noProof/>
                        <w:sz w:val="20"/>
                        <w:szCs w:val="20"/>
                      </w:rPr>
                      <m:t>360</m:t>
                    </m:r>
                  </m:den>
                </m:f>
                <m:r>
                  <w:rPr>
                    <w:rFonts w:ascii="Cambria Math" w:hAnsi="Cambria Math"/>
                    <w:noProof/>
                    <w:sz w:val="20"/>
                    <w:szCs w:val="20"/>
                  </w:rPr>
                  <m:t>×π×22</m:t>
                </m:r>
              </m:oMath>
            </m:oMathPara>
          </w:p>
        </w:tc>
      </w:tr>
      <w:tr w:rsidR="00FE358C" w:rsidRPr="00B00FAC" w14:paraId="306BE887" w14:textId="77777777" w:rsidTr="008D713C">
        <w:tc>
          <w:tcPr>
            <w:tcW w:w="2405" w:type="dxa"/>
          </w:tcPr>
          <w:p w14:paraId="6720F096" w14:textId="77777777" w:rsidR="00A13A65" w:rsidRPr="00B00FAC" w:rsidRDefault="00A13A65" w:rsidP="00A13A65">
            <w:pPr>
              <w:rPr>
                <w:sz w:val="20"/>
                <w:szCs w:val="20"/>
              </w:rPr>
            </w:pPr>
            <w:r w:rsidRPr="00B00FAC">
              <w:rPr>
                <w:sz w:val="20"/>
                <w:szCs w:val="20"/>
              </w:rPr>
              <w:t xml:space="preserve">Calculate the arc length. Leave your solution in terms of </w:t>
            </w:r>
            <m:oMath>
              <m:r>
                <w:rPr>
                  <w:rFonts w:ascii="Cambria Math" w:hAnsi="Cambria Math"/>
                  <w:noProof/>
                  <w:sz w:val="20"/>
                  <w:szCs w:val="20"/>
                </w:rPr>
                <m:t>π.</m:t>
              </m:r>
            </m:oMath>
          </w:p>
          <w:p w14:paraId="754BD6ED" w14:textId="01ED6912" w:rsidR="00A13A65" w:rsidRPr="00B00FAC" w:rsidRDefault="00930122" w:rsidP="00A13A65">
            <w:pPr>
              <w:rPr>
                <w:sz w:val="20"/>
                <w:szCs w:val="20"/>
              </w:rPr>
            </w:pPr>
            <w:r w:rsidRPr="00B00FAC">
              <w:rPr>
                <w:noProof/>
                <w:sz w:val="20"/>
                <w:szCs w:val="20"/>
              </w:rPr>
              <w:drawing>
                <wp:inline distT="0" distB="0" distL="0" distR="0" wp14:anchorId="530BC32F" wp14:editId="64FE7E61">
                  <wp:extent cx="1298081" cy="1483979"/>
                  <wp:effectExtent l="0" t="0" r="0" b="2540"/>
                  <wp:docPr id="59781318" name="Picture 1" descr="A sector with a radius of 6 cm and the non included angle of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1318" name="Picture 1" descr="A sector with a radius of 6 cm and the non included angle of 150°."/>
                          <pic:cNvPicPr/>
                        </pic:nvPicPr>
                        <pic:blipFill>
                          <a:blip r:embed="rId48"/>
                          <a:stretch>
                            <a:fillRect/>
                          </a:stretch>
                        </pic:blipFill>
                        <pic:spPr>
                          <a:xfrm>
                            <a:off x="0" y="0"/>
                            <a:ext cx="1304621" cy="1491456"/>
                          </a:xfrm>
                          <a:prstGeom prst="rect">
                            <a:avLst/>
                          </a:prstGeom>
                        </pic:spPr>
                      </pic:pic>
                    </a:graphicData>
                  </a:graphic>
                </wp:inline>
              </w:drawing>
            </w:r>
          </w:p>
        </w:tc>
        <w:tc>
          <w:tcPr>
            <w:tcW w:w="2405" w:type="dxa"/>
          </w:tcPr>
          <w:p w14:paraId="49BA494F" w14:textId="77777777" w:rsidR="00A13A65" w:rsidRPr="00B00FAC" w:rsidRDefault="00A13A65" w:rsidP="00A13A65">
            <w:pPr>
              <w:rPr>
                <w:rStyle w:val="Strong"/>
                <w:sz w:val="20"/>
                <w:szCs w:val="20"/>
              </w:rPr>
            </w:pPr>
            <w:r w:rsidRPr="00B00FAC">
              <w:rPr>
                <w:rStyle w:val="Strong"/>
                <w:sz w:val="20"/>
                <w:szCs w:val="20"/>
              </w:rPr>
              <w:t>Solution 1</w:t>
            </w:r>
          </w:p>
          <w:p w14:paraId="79814A50" w14:textId="31B8DDA7" w:rsidR="00A13A65" w:rsidRPr="00B00FAC" w:rsidRDefault="00A13A65" w:rsidP="00A13A65">
            <w:pPr>
              <w:rPr>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210×2×6</m:t>
                    </m:r>
                  </m:num>
                  <m:den>
                    <m:r>
                      <w:rPr>
                        <w:rFonts w:ascii="Cambria Math" w:hAnsi="Cambria Math"/>
                        <w:noProof/>
                        <w:sz w:val="20"/>
                        <w:szCs w:val="20"/>
                      </w:rPr>
                      <m:t>360</m:t>
                    </m:r>
                  </m:den>
                </m:f>
                <m:r>
                  <w:rPr>
                    <w:rFonts w:ascii="Cambria Math" w:hAnsi="Cambria Math"/>
                    <w:noProof/>
                    <w:sz w:val="20"/>
                    <w:szCs w:val="20"/>
                  </w:rPr>
                  <m:t>π</m:t>
                </m:r>
              </m:oMath>
            </m:oMathPara>
          </w:p>
        </w:tc>
        <w:tc>
          <w:tcPr>
            <w:tcW w:w="2406" w:type="dxa"/>
          </w:tcPr>
          <w:p w14:paraId="0039571C" w14:textId="77777777" w:rsidR="00A13A65" w:rsidRPr="00B00FAC" w:rsidRDefault="00A13A65" w:rsidP="00A13A65">
            <w:pPr>
              <w:rPr>
                <w:rStyle w:val="Strong"/>
                <w:sz w:val="20"/>
                <w:szCs w:val="20"/>
              </w:rPr>
            </w:pPr>
            <w:r w:rsidRPr="00B00FAC">
              <w:rPr>
                <w:rStyle w:val="Strong"/>
                <w:sz w:val="20"/>
                <w:szCs w:val="20"/>
              </w:rPr>
              <w:t>Solution 2</w:t>
            </w:r>
          </w:p>
          <w:p w14:paraId="700CE7F4" w14:textId="326EFFAB" w:rsidR="00BA4BDD" w:rsidRPr="00B00FAC" w:rsidRDefault="00A13A65" w:rsidP="00A13A65">
            <w:pPr>
              <w:rPr>
                <w:rFonts w:eastAsiaTheme="minorEastAsia"/>
                <w:noProof/>
                <w:sz w:val="20"/>
                <w:szCs w:val="20"/>
              </w:rPr>
            </w:pPr>
            <w:r w:rsidRPr="00B00FAC">
              <w:rPr>
                <w:noProof/>
                <w:sz w:val="20"/>
                <w:szCs w:val="20"/>
              </w:rPr>
              <w:br/>
            </w:r>
            <m:oMathPara>
              <m:oMathParaPr>
                <m:jc m:val="centerGroup"/>
              </m:oMathParaPr>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210×2×π×6</m:t>
                    </m:r>
                  </m:num>
                  <m:den>
                    <m:r>
                      <w:rPr>
                        <w:rFonts w:ascii="Cambria Math" w:hAnsi="Cambria Math"/>
                        <w:noProof/>
                        <w:sz w:val="20"/>
                        <w:szCs w:val="20"/>
                      </w:rPr>
                      <m:t>360</m:t>
                    </m:r>
                  </m:den>
                </m:f>
                <m:r>
                  <m:rPr>
                    <m:sty m:val="p"/>
                  </m:rPr>
                  <w:rPr>
                    <w:noProof/>
                    <w:sz w:val="20"/>
                    <w:szCs w:val="20"/>
                  </w:rPr>
                  <w:br/>
                </m:r>
              </m:oMath>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210×π×6</m:t>
                    </m:r>
                  </m:num>
                  <m:den>
                    <m:r>
                      <w:rPr>
                        <w:rFonts w:ascii="Cambria Math" w:hAnsi="Cambria Math"/>
                        <w:noProof/>
                        <w:sz w:val="20"/>
                        <w:szCs w:val="20"/>
                      </w:rPr>
                      <m:t>180</m:t>
                    </m:r>
                  </m:den>
                </m:f>
                <m:r>
                  <m:rPr>
                    <m:sty m:val="p"/>
                  </m:rPr>
                  <w:rPr>
                    <w:rFonts w:eastAsiaTheme="minorEastAsia"/>
                    <w:noProof/>
                    <w:color w:val="000000" w:themeColor="text1"/>
                    <w:sz w:val="20"/>
                    <w:szCs w:val="20"/>
                  </w:rPr>
                  <w:br/>
                </m:r>
              </m:oMath>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21×π×6</m:t>
                    </m:r>
                  </m:num>
                  <m:den>
                    <m:r>
                      <w:rPr>
                        <w:rFonts w:ascii="Cambria Math" w:hAnsi="Cambria Math"/>
                        <w:noProof/>
                        <w:sz w:val="20"/>
                        <w:szCs w:val="20"/>
                      </w:rPr>
                      <m:t>18</m:t>
                    </m:r>
                  </m:den>
                </m:f>
                <m:r>
                  <m:rPr>
                    <m:sty m:val="p"/>
                  </m:rPr>
                  <w:rPr>
                    <w:rFonts w:eastAsiaTheme="minorEastAsia"/>
                    <w:noProof/>
                    <w:color w:val="000000" w:themeColor="text1"/>
                    <w:sz w:val="20"/>
                    <w:szCs w:val="20"/>
                  </w:rPr>
                  <w:br/>
                </m:r>
              </m:oMath>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21×π</m:t>
                    </m:r>
                  </m:num>
                  <m:den>
                    <m:r>
                      <w:rPr>
                        <w:rFonts w:ascii="Cambria Math" w:hAnsi="Cambria Math"/>
                        <w:noProof/>
                        <w:sz w:val="20"/>
                        <w:szCs w:val="20"/>
                      </w:rPr>
                      <m:t>3</m:t>
                    </m:r>
                  </m:den>
                </m:f>
                <m:r>
                  <m:rPr>
                    <m:sty m:val="p"/>
                  </m:rPr>
                  <w:rPr>
                    <w:rFonts w:ascii="Cambria Math" w:hAnsi="Cambria Math"/>
                    <w:noProof/>
                    <w:color w:val="000000" w:themeColor="text1"/>
                    <w:sz w:val="20"/>
                    <w:szCs w:val="20"/>
                  </w:rPr>
                  <m:t>   </m:t>
                </m:r>
              </m:oMath>
            </m:oMathPara>
          </w:p>
        </w:tc>
        <w:tc>
          <w:tcPr>
            <w:tcW w:w="2406" w:type="dxa"/>
          </w:tcPr>
          <w:p w14:paraId="5D229681" w14:textId="77777777" w:rsidR="00A13A65" w:rsidRPr="00B00FAC" w:rsidRDefault="00A13A65" w:rsidP="00A13A65">
            <w:pPr>
              <w:rPr>
                <w:rStyle w:val="Strong"/>
                <w:sz w:val="20"/>
                <w:szCs w:val="20"/>
              </w:rPr>
            </w:pPr>
            <w:r w:rsidRPr="00B00FAC">
              <w:rPr>
                <w:rStyle w:val="Strong"/>
                <w:sz w:val="20"/>
                <w:szCs w:val="20"/>
              </w:rPr>
              <w:t>Solution 3</w:t>
            </w:r>
          </w:p>
          <w:p w14:paraId="3A2B7673" w14:textId="618BA7BF" w:rsidR="00A13A65" w:rsidRPr="00B00FAC" w:rsidRDefault="00A13A65" w:rsidP="00A13A65">
            <w:pPr>
              <w:rPr>
                <w:sz w:val="20"/>
                <w:szCs w:val="20"/>
              </w:rPr>
            </w:pPr>
            <w:r w:rsidRPr="00B00FAC">
              <w:rPr>
                <w:noProof/>
                <w:sz w:val="20"/>
                <w:szCs w:val="20"/>
              </w:rPr>
              <w:br/>
            </w:r>
            <m:oMathPara>
              <m:oMath>
                <m:r>
                  <w:rPr>
                    <w:rFonts w:ascii="Cambria Math" w:hAnsi="Cambria Math"/>
                    <w:noProof/>
                    <w:sz w:val="20"/>
                    <w:szCs w:val="20"/>
                  </w:rPr>
                  <m:t>l</m:t>
                </m:r>
                <m:r>
                  <m:rPr>
                    <m:aln/>
                  </m:rPr>
                  <w:rPr>
                    <w:rFonts w:ascii="Cambria Math" w:hAnsi="Cambria Math"/>
                    <w:noProof/>
                    <w:sz w:val="20"/>
                    <w:szCs w:val="20"/>
                  </w:rPr>
                  <m:t>=</m:t>
                </m:r>
                <m:f>
                  <m:fPr>
                    <m:ctrlPr>
                      <w:rPr>
                        <w:rFonts w:ascii="Cambria Math" w:hAnsi="Cambria Math"/>
                        <w:i/>
                        <w:iCs/>
                        <w:noProof/>
                        <w:sz w:val="20"/>
                        <w:szCs w:val="20"/>
                      </w:rPr>
                    </m:ctrlPr>
                  </m:fPr>
                  <m:num>
                    <m:r>
                      <w:rPr>
                        <w:rFonts w:ascii="Cambria Math" w:hAnsi="Cambria Math"/>
                        <w:noProof/>
                        <w:sz w:val="20"/>
                        <w:szCs w:val="20"/>
                      </w:rPr>
                      <m:t>150</m:t>
                    </m:r>
                  </m:num>
                  <m:den>
                    <m:r>
                      <w:rPr>
                        <w:rFonts w:ascii="Cambria Math" w:hAnsi="Cambria Math"/>
                        <w:noProof/>
                        <w:sz w:val="20"/>
                        <w:szCs w:val="20"/>
                      </w:rPr>
                      <m:t>360</m:t>
                    </m:r>
                  </m:den>
                </m:f>
                <m:r>
                  <w:rPr>
                    <w:rFonts w:ascii="Cambria Math" w:hAnsi="Cambria Math"/>
                    <w:noProof/>
                    <w:sz w:val="20"/>
                    <w:szCs w:val="20"/>
                  </w:rPr>
                  <m:t>×2×π×6</m:t>
                </m:r>
              </m:oMath>
            </m:oMathPara>
          </w:p>
        </w:tc>
      </w:tr>
    </w:tbl>
    <w:p w14:paraId="0CC5A411" w14:textId="24318BE3" w:rsidR="005F7217" w:rsidRDefault="00FC46E9" w:rsidP="00FC46E9">
      <w:pPr>
        <w:pStyle w:val="Heading2"/>
      </w:pPr>
      <w:r>
        <w:t xml:space="preserve">Appendix </w:t>
      </w:r>
      <w:r w:rsidR="00174370">
        <w:t>D</w:t>
      </w:r>
    </w:p>
    <w:p w14:paraId="0372368C" w14:textId="5C50ACDE" w:rsidR="00D46286" w:rsidRDefault="00D46286" w:rsidP="00D46286">
      <w:pPr>
        <w:pStyle w:val="Heading3"/>
      </w:pPr>
      <w:bookmarkStart w:id="3" w:name="_Open_Middle"/>
      <w:bookmarkEnd w:id="3"/>
      <w:r>
        <w:t>Open Middle</w:t>
      </w:r>
    </w:p>
    <w:p w14:paraId="778BC853" w14:textId="621B2CC0" w:rsidR="008E4EBB" w:rsidRPr="00B00FAC" w:rsidRDefault="008E4EBB" w:rsidP="00B00FAC">
      <w:pPr>
        <w:pStyle w:val="Heading4"/>
      </w:pPr>
      <w:r w:rsidRPr="00B00FAC">
        <w:t>Problem 1</w:t>
      </w:r>
    </w:p>
    <w:p w14:paraId="04B0C422" w14:textId="339F288C" w:rsidR="00992B6C" w:rsidRDefault="00D46286" w:rsidP="00B00FAC">
      <w:r w:rsidRPr="00D46286">
        <w:t xml:space="preserve">Using the digits </w:t>
      </w:r>
      <w:r>
        <w:t>0</w:t>
      </w:r>
      <w:r w:rsidR="00B00FAC">
        <w:t>–</w:t>
      </w:r>
      <w:r w:rsidRPr="00D46286">
        <w:t xml:space="preserve">9 at most one time each, place a digit in each box to </w:t>
      </w:r>
      <w:r w:rsidR="00126F33">
        <w:t xml:space="preserve">create </w:t>
      </w:r>
      <w:r w:rsidR="002A4E5D">
        <w:t>part of a circle</w:t>
      </w:r>
      <w:r w:rsidR="00126F33">
        <w:t xml:space="preserve"> with </w:t>
      </w:r>
      <w:r w:rsidR="00B856BA">
        <w:t xml:space="preserve">the corresponding arc length in terms of </w:t>
      </w:r>
      <m:oMath>
        <m:r>
          <w:rPr>
            <w:rFonts w:ascii="Cambria Math" w:hAnsi="Cambria Math"/>
          </w:rPr>
          <m:t>π</m:t>
        </m:r>
      </m:oMath>
      <w:r w:rsidRPr="00D46286">
        <w:t>.</w:t>
      </w:r>
    </w:p>
    <w:p w14:paraId="001AFB81" w14:textId="178F9B29" w:rsidR="00992B6C" w:rsidRDefault="008E4EBB" w:rsidP="008E4EBB">
      <w:pPr>
        <w:suppressAutoHyphens w:val="0"/>
        <w:spacing w:after="0" w:line="276" w:lineRule="auto"/>
        <w:jc w:val="center"/>
      </w:pPr>
      <w:r w:rsidRPr="008E4EBB">
        <w:rPr>
          <w:noProof/>
        </w:rPr>
        <w:drawing>
          <wp:inline distT="0" distB="0" distL="0" distR="0" wp14:anchorId="7B40287E" wp14:editId="0A0A4AEC">
            <wp:extent cx="4311569" cy="2616928"/>
            <wp:effectExtent l="0" t="0" r="0" b="0"/>
            <wp:docPr id="400407147" name="Picture 1" descr="An Open Middle problem with 2 boxes for the angle, 2 boxes for the radius and 1 box for the arc length, when left in terms of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07147" name="Picture 1" descr="An Open Middle problem with 2 boxes for the angle, 2 boxes for the radius and 1 box for the arc length, when left in terms of pi."/>
                    <pic:cNvPicPr/>
                  </pic:nvPicPr>
                  <pic:blipFill rotWithShape="1">
                    <a:blip r:embed="rId49"/>
                    <a:srcRect t="12887" b="4413"/>
                    <a:stretch/>
                  </pic:blipFill>
                  <pic:spPr bwMode="auto">
                    <a:xfrm>
                      <a:off x="0" y="0"/>
                      <a:ext cx="4324396" cy="2624713"/>
                    </a:xfrm>
                    <a:prstGeom prst="rect">
                      <a:avLst/>
                    </a:prstGeom>
                    <a:ln>
                      <a:noFill/>
                    </a:ln>
                    <a:extLst>
                      <a:ext uri="{53640926-AAD7-44D8-BBD7-CCE9431645EC}">
                        <a14:shadowObscured xmlns:a14="http://schemas.microsoft.com/office/drawing/2010/main"/>
                      </a:ext>
                    </a:extLst>
                  </pic:spPr>
                </pic:pic>
              </a:graphicData>
            </a:graphic>
          </wp:inline>
        </w:drawing>
      </w:r>
    </w:p>
    <w:p w14:paraId="3F9B0048" w14:textId="560A29FD" w:rsidR="00750620" w:rsidRPr="00B00FAC" w:rsidRDefault="00750620" w:rsidP="00B00FAC">
      <w:pPr>
        <w:pStyle w:val="Heading4"/>
      </w:pPr>
      <w:r w:rsidRPr="00B00FAC">
        <w:t>Problem 2</w:t>
      </w:r>
    </w:p>
    <w:p w14:paraId="3866A51F" w14:textId="19B3913D" w:rsidR="00750620" w:rsidRDefault="00750620" w:rsidP="00B00FAC">
      <w:r w:rsidRPr="00D46286">
        <w:t xml:space="preserve">Using the digits </w:t>
      </w:r>
      <w:r>
        <w:t>0</w:t>
      </w:r>
      <w:r w:rsidR="00B00FAC">
        <w:t>–</w:t>
      </w:r>
      <w:r w:rsidRPr="00D46286">
        <w:t xml:space="preserve">9 at most one time each, place a digit in each box to </w:t>
      </w:r>
      <w:r>
        <w:t xml:space="preserve">create </w:t>
      </w:r>
      <w:r w:rsidR="002A4E5D">
        <w:t>part of a circle</w:t>
      </w:r>
      <w:r>
        <w:t xml:space="preserve"> with the corresponding arc length </w:t>
      </w:r>
      <w:r w:rsidR="0046537D">
        <w:t>rounded to the nearest whole number</w:t>
      </w:r>
      <w:r w:rsidRPr="00D46286">
        <w:t>.</w:t>
      </w:r>
    </w:p>
    <w:p w14:paraId="54D95D5E" w14:textId="23392AFA" w:rsidR="00750620" w:rsidRDefault="00884593" w:rsidP="00750620">
      <w:pPr>
        <w:suppressAutoHyphens w:val="0"/>
        <w:spacing w:after="0" w:line="276" w:lineRule="auto"/>
        <w:jc w:val="center"/>
      </w:pPr>
      <w:r w:rsidRPr="00884593">
        <w:rPr>
          <w:noProof/>
        </w:rPr>
        <w:drawing>
          <wp:inline distT="0" distB="0" distL="0" distR="0" wp14:anchorId="6332701E" wp14:editId="03357C7F">
            <wp:extent cx="3761772" cy="2642279"/>
            <wp:effectExtent l="0" t="0" r="0" b="5715"/>
            <wp:docPr id="172308966" name="Picture 1" descr="An Open Middle problem with 2 boxes for the angle, 2 boxes for the radius and 2 boxes for the arc length, when rounded to the nearest who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8966" name="Picture 1" descr="An Open Middle problem with 2 boxes for the angle, 2 boxes for the radius and 2 boxes for the arc length, when rounded to the nearest whole number."/>
                    <pic:cNvPicPr/>
                  </pic:nvPicPr>
                  <pic:blipFill>
                    <a:blip r:embed="rId50"/>
                    <a:stretch>
                      <a:fillRect/>
                    </a:stretch>
                  </pic:blipFill>
                  <pic:spPr>
                    <a:xfrm>
                      <a:off x="0" y="0"/>
                      <a:ext cx="3768473" cy="2646985"/>
                    </a:xfrm>
                    <a:prstGeom prst="rect">
                      <a:avLst/>
                    </a:prstGeom>
                  </pic:spPr>
                </pic:pic>
              </a:graphicData>
            </a:graphic>
          </wp:inline>
        </w:drawing>
      </w:r>
    </w:p>
    <w:p w14:paraId="1216C7C8" w14:textId="77777777" w:rsidR="008B71D5" w:rsidRDefault="008B71D5" w:rsidP="008B71D5">
      <w:pPr>
        <w:pStyle w:val="Heading2"/>
      </w:pPr>
      <w:r>
        <w:t>Sample solutions</w:t>
      </w:r>
    </w:p>
    <w:p w14:paraId="1D7F4C1A" w14:textId="282C9207" w:rsidR="001E265E" w:rsidRDefault="008B71D5" w:rsidP="006856F4">
      <w:pPr>
        <w:pStyle w:val="Heading3"/>
      </w:pPr>
      <w:r>
        <w:t xml:space="preserve">Appendix </w:t>
      </w:r>
      <w:r w:rsidR="004729C0">
        <w:t>B</w:t>
      </w:r>
      <w:r>
        <w:t xml:space="preserve"> – </w:t>
      </w:r>
      <w:r w:rsidR="004729C0">
        <w:t xml:space="preserve">Variation </w:t>
      </w:r>
      <w:r w:rsidR="00723F5C">
        <w:t>T</w:t>
      </w:r>
      <w:r w:rsidR="004729C0">
        <w:t>heory</w:t>
      </w:r>
    </w:p>
    <w:tbl>
      <w:tblPr>
        <w:tblStyle w:val="TableGrid"/>
        <w:tblW w:w="9622" w:type="dxa"/>
        <w:tblLook w:val="04A0" w:firstRow="1" w:lastRow="0" w:firstColumn="1" w:lastColumn="0" w:noHBand="0" w:noVBand="1"/>
        <w:tblDescription w:val="Solutions for Appendix B."/>
      </w:tblPr>
      <w:tblGrid>
        <w:gridCol w:w="4811"/>
        <w:gridCol w:w="4811"/>
      </w:tblGrid>
      <w:tr w:rsidR="009C3055" w:rsidRPr="00BC3B0F" w14:paraId="68D4BB00" w14:textId="77777777" w:rsidTr="009C3055">
        <w:tc>
          <w:tcPr>
            <w:tcW w:w="4811" w:type="dxa"/>
          </w:tcPr>
          <w:p w14:paraId="279B0883" w14:textId="77E0D987" w:rsidR="009C3055" w:rsidRPr="00BC3B0F" w:rsidRDefault="009C3055" w:rsidP="009C3055">
            <w:pPr>
              <w:jc w:val="center"/>
              <w:rPr>
                <w:i/>
                <w:iCs/>
                <w:noProof/>
              </w:rPr>
            </w:pPr>
            <w:r w:rsidRPr="00BC3B0F">
              <w:rPr>
                <w:i/>
                <w:iCs/>
                <w:noProof/>
              </w:rPr>
              <w:drawing>
                <wp:inline distT="0" distB="0" distL="0" distR="0" wp14:anchorId="08061040" wp14:editId="6F0376AF">
                  <wp:extent cx="1433689" cy="1551105"/>
                  <wp:effectExtent l="0" t="0" r="0" b="0"/>
                  <wp:docPr id="735376225" name="Picture 1" descr="A sector with a radius of 14 cm and an angle of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76225" name="Picture 1" descr="A sector with a radius of 14 cm and an angle of 36°."/>
                          <pic:cNvPicPr/>
                        </pic:nvPicPr>
                        <pic:blipFill>
                          <a:blip r:embed="rId37"/>
                          <a:stretch>
                            <a:fillRect/>
                          </a:stretch>
                        </pic:blipFill>
                        <pic:spPr>
                          <a:xfrm>
                            <a:off x="0" y="0"/>
                            <a:ext cx="1447260" cy="1565787"/>
                          </a:xfrm>
                          <a:prstGeom prst="rect">
                            <a:avLst/>
                          </a:prstGeom>
                        </pic:spPr>
                      </pic:pic>
                    </a:graphicData>
                  </a:graphic>
                </wp:inline>
              </w:drawing>
            </w:r>
          </w:p>
        </w:tc>
        <w:tc>
          <w:tcPr>
            <w:tcW w:w="4811" w:type="dxa"/>
          </w:tcPr>
          <w:p w14:paraId="7BFB0AA8" w14:textId="76C833E8" w:rsidR="009C3055" w:rsidRPr="00BC3B0F" w:rsidRDefault="00BC3B0F" w:rsidP="009C3055">
            <w:pPr>
              <w:rPr>
                <w:i/>
                <w:iCs/>
                <w:noProof/>
              </w:rPr>
            </w:pPr>
            <m:oMathPara>
              <m:oMathParaPr>
                <m:jc m:val="centerGroup"/>
              </m:oMathParaPr>
              <m:oMath>
                <m:r>
                  <w:rPr>
                    <w:rFonts w:ascii="Cambria Math" w:hAnsi="Cambria Math"/>
                    <w:noProof/>
                  </w:rPr>
                  <m:t>l=</m:t>
                </m:r>
                <m:f>
                  <m:fPr>
                    <m:ctrlPr>
                      <w:rPr>
                        <w:rFonts w:ascii="Cambria Math" w:hAnsi="Cambria Math"/>
                        <w:i/>
                        <w:iCs/>
                        <w:noProof/>
                      </w:rPr>
                    </m:ctrlPr>
                  </m:fPr>
                  <m:num>
                    <m:r>
                      <w:rPr>
                        <w:rFonts w:ascii="Cambria Math" w:hAnsi="Cambria Math"/>
                        <w:noProof/>
                      </w:rPr>
                      <m:t>θ</m:t>
                    </m:r>
                  </m:num>
                  <m:den>
                    <m:r>
                      <w:rPr>
                        <w:rFonts w:ascii="Cambria Math" w:hAnsi="Cambria Math"/>
                        <w:noProof/>
                      </w:rPr>
                      <m:t>360</m:t>
                    </m:r>
                  </m:den>
                </m:f>
                <m:r>
                  <w:rPr>
                    <w:rFonts w:ascii="Cambria Math" w:hAnsi="Cambria Math"/>
                    <w:noProof/>
                  </w:rPr>
                  <m:t>×2πr</m:t>
                </m:r>
                <m:r>
                  <m:rPr>
                    <m:sty m:val="p"/>
                  </m:rPr>
                  <w:rPr>
                    <w:rFonts w:ascii="Cambria Math" w:hAnsi="Cambria Math"/>
                    <w:noProof/>
                  </w:rPr>
                  <w:br/>
                </m:r>
              </m:oMath>
              <m:oMath>
                <m:r>
                  <w:rPr>
                    <w:rFonts w:ascii="Cambria Math" w:hAnsi="Cambria Math"/>
                    <w:noProof/>
                  </w:rPr>
                  <m:t>l=</m:t>
                </m:r>
                <m:f>
                  <m:fPr>
                    <m:ctrlPr>
                      <w:rPr>
                        <w:rFonts w:ascii="Cambria Math" w:hAnsi="Cambria Math"/>
                        <w:i/>
                        <w:iCs/>
                        <w:noProof/>
                      </w:rPr>
                    </m:ctrlPr>
                  </m:fPr>
                  <m:num>
                    <m:r>
                      <w:rPr>
                        <w:rFonts w:ascii="Cambria Math" w:hAnsi="Cambria Math"/>
                        <w:noProof/>
                      </w:rPr>
                      <m:t>36</m:t>
                    </m:r>
                  </m:num>
                  <m:den>
                    <m:r>
                      <w:rPr>
                        <w:rFonts w:ascii="Cambria Math" w:hAnsi="Cambria Math"/>
                        <w:noProof/>
                      </w:rPr>
                      <m:t>360</m:t>
                    </m:r>
                  </m:den>
                </m:f>
                <m:r>
                  <w:rPr>
                    <w:rFonts w:ascii="Cambria Math" w:hAnsi="Cambria Math"/>
                    <w:noProof/>
                  </w:rPr>
                  <m:t>×2×π×14</m:t>
                </m:r>
                <m:r>
                  <m:rPr>
                    <m:sty m:val="p"/>
                  </m:rPr>
                  <w:rPr>
                    <w:rFonts w:ascii="Cambria Math" w:hAnsi="Cambria Math"/>
                    <w:noProof/>
                  </w:rPr>
                  <w:br/>
                </m:r>
              </m:oMath>
              <m:oMath>
                <m:r>
                  <w:rPr>
                    <w:rFonts w:ascii="Cambria Math" w:hAnsi="Cambria Math"/>
                    <w:noProof/>
                  </w:rPr>
                  <m:t>l=</m:t>
                </m:r>
                <m:f>
                  <m:fPr>
                    <m:ctrlPr>
                      <w:rPr>
                        <w:rFonts w:ascii="Cambria Math" w:hAnsi="Cambria Math"/>
                        <w:i/>
                        <w:iCs/>
                        <w:noProof/>
                      </w:rPr>
                    </m:ctrlPr>
                  </m:fPr>
                  <m:num>
                    <m:r>
                      <w:rPr>
                        <w:rFonts w:ascii="Cambria Math" w:hAnsi="Cambria Math"/>
                        <w:noProof/>
                      </w:rPr>
                      <m:t>14π</m:t>
                    </m:r>
                  </m:num>
                  <m:den>
                    <m:r>
                      <w:rPr>
                        <w:rFonts w:ascii="Cambria Math" w:hAnsi="Cambria Math"/>
                        <w:noProof/>
                      </w:rPr>
                      <m:t>5</m:t>
                    </m:r>
                  </m:den>
                </m:f>
                <m:r>
                  <w:rPr>
                    <w:rFonts w:ascii="Cambria Math" w:hAnsi="Cambria Math"/>
                    <w:noProof/>
                  </w:rPr>
                  <m:t>cm</m:t>
                </m:r>
                <m:r>
                  <m:rPr>
                    <m:sty m:val="p"/>
                  </m:rPr>
                  <w:rPr>
                    <w:rFonts w:ascii="Cambria Math" w:hAnsi="Cambria Math"/>
                    <w:noProof/>
                  </w:rPr>
                  <w:br/>
                </m:r>
              </m:oMath>
              <m:oMath>
                <m:r>
                  <w:rPr>
                    <w:rFonts w:ascii="Cambria Math" w:hAnsi="Cambria Math"/>
                    <w:noProof/>
                  </w:rPr>
                  <m:t>l≈8.7964…. cm</m:t>
                </m:r>
                <m:r>
                  <m:rPr>
                    <m:sty m:val="p"/>
                  </m:rPr>
                  <w:rPr>
                    <w:rFonts w:ascii="Cambria Math" w:hAnsi="Cambria Math"/>
                    <w:noProof/>
                  </w:rPr>
                  <w:br/>
                </m:r>
              </m:oMath>
              <m:oMath>
                <m:r>
                  <w:rPr>
                    <w:rFonts w:ascii="Cambria Math" w:hAnsi="Cambria Math"/>
                    <w:noProof/>
                  </w:rPr>
                  <m:t>l≈8.80 cm    </m:t>
                </m:r>
              </m:oMath>
            </m:oMathPara>
          </w:p>
        </w:tc>
      </w:tr>
      <w:tr w:rsidR="009C3055" w:rsidRPr="00BC3B0F" w14:paraId="3679FAEB" w14:textId="77777777" w:rsidTr="009C3055">
        <w:tc>
          <w:tcPr>
            <w:tcW w:w="4811" w:type="dxa"/>
          </w:tcPr>
          <w:p w14:paraId="3D835E3D" w14:textId="7699B135" w:rsidR="009C3055" w:rsidRPr="00BC3B0F" w:rsidRDefault="009C3055" w:rsidP="009C3055">
            <w:pPr>
              <w:jc w:val="center"/>
              <w:rPr>
                <w:i/>
                <w:iCs/>
                <w:noProof/>
              </w:rPr>
            </w:pPr>
            <w:r w:rsidRPr="00BC3B0F">
              <w:rPr>
                <w:i/>
                <w:iCs/>
                <w:noProof/>
              </w:rPr>
              <w:drawing>
                <wp:inline distT="0" distB="0" distL="0" distR="0" wp14:anchorId="01302EE0" wp14:editId="3082FB27">
                  <wp:extent cx="1274234" cy="1413604"/>
                  <wp:effectExtent l="0" t="0" r="2540" b="0"/>
                  <wp:docPr id="1139515660" name="Picture 1" descr="A sector with a radius of 10 cm and an angle of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87804" name="Picture 1" descr="A sector with a radius of 10 cm and an angle of 36°."/>
                          <pic:cNvPicPr/>
                        </pic:nvPicPr>
                        <pic:blipFill>
                          <a:blip r:embed="rId38"/>
                          <a:stretch>
                            <a:fillRect/>
                          </a:stretch>
                        </pic:blipFill>
                        <pic:spPr>
                          <a:xfrm>
                            <a:off x="0" y="0"/>
                            <a:ext cx="1284446" cy="1424933"/>
                          </a:xfrm>
                          <a:prstGeom prst="rect">
                            <a:avLst/>
                          </a:prstGeom>
                        </pic:spPr>
                      </pic:pic>
                    </a:graphicData>
                  </a:graphic>
                </wp:inline>
              </w:drawing>
            </w:r>
          </w:p>
        </w:tc>
        <w:tc>
          <w:tcPr>
            <w:tcW w:w="4811" w:type="dxa"/>
          </w:tcPr>
          <w:p w14:paraId="3D6DC060" w14:textId="4AF8A12D" w:rsidR="009C3055" w:rsidRPr="00BC3B0F" w:rsidRDefault="00BC3B0F" w:rsidP="009C3055">
            <w:pPr>
              <w:rPr>
                <w:i/>
                <w:iCs/>
                <w:noProof/>
              </w:rPr>
            </w:pPr>
            <m:oMathPara>
              <m:oMathParaPr>
                <m:jc m:val="centerGroup"/>
              </m:oMathParaPr>
              <m:oMath>
                <m:r>
                  <w:rPr>
                    <w:rFonts w:ascii="Cambria Math" w:hAnsi="Cambria Math"/>
                    <w:noProof/>
                  </w:rPr>
                  <m:t>l=</m:t>
                </m:r>
                <m:f>
                  <m:fPr>
                    <m:ctrlPr>
                      <w:rPr>
                        <w:rFonts w:ascii="Cambria Math" w:hAnsi="Cambria Math"/>
                        <w:i/>
                        <w:iCs/>
                        <w:noProof/>
                      </w:rPr>
                    </m:ctrlPr>
                  </m:fPr>
                  <m:num>
                    <m:r>
                      <w:rPr>
                        <w:rFonts w:ascii="Cambria Math" w:hAnsi="Cambria Math"/>
                        <w:noProof/>
                      </w:rPr>
                      <m:t>θ</m:t>
                    </m:r>
                  </m:num>
                  <m:den>
                    <m:r>
                      <w:rPr>
                        <w:rFonts w:ascii="Cambria Math" w:hAnsi="Cambria Math"/>
                        <w:noProof/>
                      </w:rPr>
                      <m:t>360</m:t>
                    </m:r>
                  </m:den>
                </m:f>
                <m:r>
                  <w:rPr>
                    <w:rFonts w:ascii="Cambria Math" w:hAnsi="Cambria Math"/>
                    <w:noProof/>
                  </w:rPr>
                  <m:t>×2πr</m:t>
                </m:r>
                <m:r>
                  <m:rPr>
                    <m:sty m:val="p"/>
                  </m:rPr>
                  <w:rPr>
                    <w:rFonts w:ascii="Cambria Math" w:hAnsi="Cambria Math"/>
                    <w:noProof/>
                  </w:rPr>
                  <w:br/>
                </m:r>
              </m:oMath>
              <m:oMath>
                <m:r>
                  <w:rPr>
                    <w:rFonts w:ascii="Cambria Math" w:hAnsi="Cambria Math"/>
                    <w:noProof/>
                  </w:rPr>
                  <m:t> l=</m:t>
                </m:r>
                <m:f>
                  <m:fPr>
                    <m:ctrlPr>
                      <w:rPr>
                        <w:rFonts w:ascii="Cambria Math" w:hAnsi="Cambria Math"/>
                        <w:i/>
                        <w:iCs/>
                        <w:noProof/>
                      </w:rPr>
                    </m:ctrlPr>
                  </m:fPr>
                  <m:num>
                    <m:r>
                      <w:rPr>
                        <w:rFonts w:ascii="Cambria Math" w:hAnsi="Cambria Math"/>
                        <w:noProof/>
                      </w:rPr>
                      <m:t>36</m:t>
                    </m:r>
                  </m:num>
                  <m:den>
                    <m:r>
                      <w:rPr>
                        <w:rFonts w:ascii="Cambria Math" w:hAnsi="Cambria Math"/>
                        <w:noProof/>
                      </w:rPr>
                      <m:t>360</m:t>
                    </m:r>
                  </m:den>
                </m:f>
                <m:r>
                  <w:rPr>
                    <w:rFonts w:ascii="Cambria Math" w:hAnsi="Cambria Math"/>
                    <w:noProof/>
                  </w:rPr>
                  <m:t>×2×π×10</m:t>
                </m:r>
                <m:r>
                  <m:rPr>
                    <m:sty m:val="p"/>
                  </m:rPr>
                  <w:rPr>
                    <w:rFonts w:ascii="Cambria Math" w:hAnsi="Cambria Math"/>
                    <w:noProof/>
                  </w:rPr>
                  <w:br/>
                </m:r>
              </m:oMath>
              <m:oMath>
                <m:r>
                  <w:rPr>
                    <w:rFonts w:ascii="Cambria Math" w:hAnsi="Cambria Math"/>
                    <w:noProof/>
                  </w:rPr>
                  <m:t>l=2π cm</m:t>
                </m:r>
                <m:r>
                  <m:rPr>
                    <m:sty m:val="p"/>
                  </m:rPr>
                  <w:rPr>
                    <w:rFonts w:ascii="Cambria Math" w:hAnsi="Cambria Math"/>
                    <w:noProof/>
                  </w:rPr>
                  <w:br/>
                </m:r>
              </m:oMath>
              <m:oMath>
                <m:r>
                  <w:rPr>
                    <w:rFonts w:ascii="Cambria Math" w:hAnsi="Cambria Math"/>
                    <w:noProof/>
                  </w:rPr>
                  <m:t>l≈6.2831…. cm  </m:t>
                </m:r>
                <m:r>
                  <m:rPr>
                    <m:sty m:val="p"/>
                  </m:rPr>
                  <w:rPr>
                    <w:rFonts w:ascii="Cambria Math" w:hAnsi="Cambria Math"/>
                    <w:noProof/>
                  </w:rPr>
                  <w:br/>
                </m:r>
              </m:oMath>
              <m:oMath>
                <m:r>
                  <w:rPr>
                    <w:rFonts w:ascii="Cambria Math" w:hAnsi="Cambria Math"/>
                    <w:noProof/>
                  </w:rPr>
                  <m:t>l≈6.28 cm     </m:t>
                </m:r>
              </m:oMath>
            </m:oMathPara>
          </w:p>
        </w:tc>
      </w:tr>
      <w:tr w:rsidR="009C3055" w:rsidRPr="00BC3B0F" w14:paraId="43AB9E4F" w14:textId="77777777" w:rsidTr="009C3055">
        <w:tc>
          <w:tcPr>
            <w:tcW w:w="4811" w:type="dxa"/>
          </w:tcPr>
          <w:p w14:paraId="708E0B23" w14:textId="2BE9CE5A" w:rsidR="009C3055" w:rsidRPr="00BC3B0F" w:rsidRDefault="009C3055" w:rsidP="009C3055">
            <w:pPr>
              <w:jc w:val="center"/>
              <w:rPr>
                <w:i/>
                <w:iCs/>
                <w:noProof/>
              </w:rPr>
            </w:pPr>
            <w:r w:rsidRPr="00BC3B0F">
              <w:rPr>
                <w:i/>
                <w:iCs/>
                <w:noProof/>
              </w:rPr>
              <w:drawing>
                <wp:inline distT="0" distB="0" distL="0" distR="0" wp14:anchorId="439E271A" wp14:editId="387620E5">
                  <wp:extent cx="1399822" cy="1353547"/>
                  <wp:effectExtent l="0" t="0" r="0" b="0"/>
                  <wp:docPr id="859731078" name="Picture 1" descr="A sector with a radius of 36 cm and an angle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31078" name="Picture 1" descr="A sector with a radius of 36 cm and an angle of 10°."/>
                          <pic:cNvPicPr/>
                        </pic:nvPicPr>
                        <pic:blipFill>
                          <a:blip r:embed="rId39"/>
                          <a:stretch>
                            <a:fillRect/>
                          </a:stretch>
                        </pic:blipFill>
                        <pic:spPr>
                          <a:xfrm>
                            <a:off x="0" y="0"/>
                            <a:ext cx="1408744" cy="1362174"/>
                          </a:xfrm>
                          <a:prstGeom prst="rect">
                            <a:avLst/>
                          </a:prstGeom>
                        </pic:spPr>
                      </pic:pic>
                    </a:graphicData>
                  </a:graphic>
                </wp:inline>
              </w:drawing>
            </w:r>
          </w:p>
        </w:tc>
        <w:tc>
          <w:tcPr>
            <w:tcW w:w="4811" w:type="dxa"/>
          </w:tcPr>
          <w:p w14:paraId="741E262E" w14:textId="745A88C9" w:rsidR="009C3055" w:rsidRPr="00BC3B0F" w:rsidRDefault="00BC3B0F" w:rsidP="009C3055">
            <w:pPr>
              <w:rPr>
                <w:i/>
                <w:iCs/>
                <w:noProof/>
              </w:rPr>
            </w:pPr>
            <m:oMathPara>
              <m:oMathParaPr>
                <m:jc m:val="centerGroup"/>
              </m:oMathParaPr>
              <m:oMath>
                <m:r>
                  <w:rPr>
                    <w:rFonts w:ascii="Cambria Math" w:hAnsi="Cambria Math"/>
                    <w:noProof/>
                  </w:rPr>
                  <m:t>l=</m:t>
                </m:r>
                <m:f>
                  <m:fPr>
                    <m:ctrlPr>
                      <w:rPr>
                        <w:rFonts w:ascii="Cambria Math" w:hAnsi="Cambria Math"/>
                        <w:i/>
                        <w:iCs/>
                        <w:noProof/>
                      </w:rPr>
                    </m:ctrlPr>
                  </m:fPr>
                  <m:num>
                    <m:r>
                      <w:rPr>
                        <w:rFonts w:ascii="Cambria Math" w:hAnsi="Cambria Math"/>
                        <w:noProof/>
                      </w:rPr>
                      <m:t>θ</m:t>
                    </m:r>
                  </m:num>
                  <m:den>
                    <m:r>
                      <w:rPr>
                        <w:rFonts w:ascii="Cambria Math" w:hAnsi="Cambria Math"/>
                        <w:noProof/>
                      </w:rPr>
                      <m:t>360</m:t>
                    </m:r>
                  </m:den>
                </m:f>
                <m:r>
                  <w:rPr>
                    <w:rFonts w:ascii="Cambria Math" w:hAnsi="Cambria Math"/>
                    <w:noProof/>
                  </w:rPr>
                  <m:t>×2πr</m:t>
                </m:r>
                <m:r>
                  <m:rPr>
                    <m:sty m:val="p"/>
                  </m:rPr>
                  <w:rPr>
                    <w:rFonts w:ascii="Cambria Math" w:hAnsi="Cambria Math"/>
                    <w:noProof/>
                  </w:rPr>
                  <w:br/>
                </m:r>
              </m:oMath>
              <m:oMath>
                <m:r>
                  <w:rPr>
                    <w:rFonts w:ascii="Cambria Math" w:hAnsi="Cambria Math"/>
                    <w:noProof/>
                  </w:rPr>
                  <m:t>l=</m:t>
                </m:r>
                <m:f>
                  <m:fPr>
                    <m:ctrlPr>
                      <w:rPr>
                        <w:rFonts w:ascii="Cambria Math" w:hAnsi="Cambria Math"/>
                        <w:i/>
                        <w:iCs/>
                        <w:noProof/>
                      </w:rPr>
                    </m:ctrlPr>
                  </m:fPr>
                  <m:num>
                    <m:r>
                      <w:rPr>
                        <w:rFonts w:ascii="Cambria Math" w:hAnsi="Cambria Math"/>
                        <w:noProof/>
                      </w:rPr>
                      <m:t>10</m:t>
                    </m:r>
                  </m:num>
                  <m:den>
                    <m:r>
                      <w:rPr>
                        <w:rFonts w:ascii="Cambria Math" w:hAnsi="Cambria Math"/>
                        <w:noProof/>
                      </w:rPr>
                      <m:t>360</m:t>
                    </m:r>
                  </m:den>
                </m:f>
                <m:r>
                  <w:rPr>
                    <w:rFonts w:ascii="Cambria Math" w:hAnsi="Cambria Math"/>
                    <w:noProof/>
                  </w:rPr>
                  <m:t>×2×π×36</m:t>
                </m:r>
                <m:r>
                  <m:rPr>
                    <m:sty m:val="p"/>
                  </m:rPr>
                  <w:rPr>
                    <w:rFonts w:ascii="Cambria Math" w:hAnsi="Cambria Math"/>
                    <w:noProof/>
                  </w:rPr>
                  <w:br/>
                </m:r>
              </m:oMath>
              <m:oMath>
                <m:r>
                  <w:rPr>
                    <w:rFonts w:ascii="Cambria Math" w:hAnsi="Cambria Math"/>
                    <w:noProof/>
                  </w:rPr>
                  <m:t>l=2π cm </m:t>
                </m:r>
                <m:r>
                  <m:rPr>
                    <m:sty m:val="p"/>
                  </m:rPr>
                  <w:rPr>
                    <w:rFonts w:ascii="Cambria Math" w:hAnsi="Cambria Math"/>
                    <w:noProof/>
                  </w:rPr>
                  <w:br/>
                </m:r>
              </m:oMath>
              <m:oMath>
                <m:r>
                  <w:rPr>
                    <w:rFonts w:ascii="Cambria Math" w:hAnsi="Cambria Math"/>
                    <w:noProof/>
                  </w:rPr>
                  <m:t>l≈6.2831…. cm</m:t>
                </m:r>
                <m:r>
                  <m:rPr>
                    <m:sty m:val="p"/>
                  </m:rPr>
                  <w:rPr>
                    <w:rFonts w:ascii="Cambria Math" w:hAnsi="Cambria Math"/>
                    <w:noProof/>
                  </w:rPr>
                  <w:br/>
                </m:r>
              </m:oMath>
              <m:oMath>
                <m:r>
                  <w:rPr>
                    <w:rFonts w:ascii="Cambria Math" w:hAnsi="Cambria Math"/>
                    <w:noProof/>
                  </w:rPr>
                  <m:t>l≈6.28 cm    </m:t>
                </m:r>
              </m:oMath>
            </m:oMathPara>
          </w:p>
        </w:tc>
      </w:tr>
      <w:tr w:rsidR="009C3055" w:rsidRPr="00BC3B0F" w14:paraId="068E1593" w14:textId="77777777" w:rsidTr="009C3055">
        <w:tc>
          <w:tcPr>
            <w:tcW w:w="4811" w:type="dxa"/>
          </w:tcPr>
          <w:p w14:paraId="0BFBAEFE" w14:textId="602CAC54" w:rsidR="009C3055" w:rsidRPr="00BC3B0F" w:rsidRDefault="009C3055" w:rsidP="009C3055">
            <w:pPr>
              <w:jc w:val="center"/>
              <w:rPr>
                <w:i/>
                <w:iCs/>
                <w:noProof/>
              </w:rPr>
            </w:pPr>
            <w:r w:rsidRPr="00BC3B0F">
              <w:rPr>
                <w:i/>
                <w:iCs/>
                <w:noProof/>
              </w:rPr>
              <w:drawing>
                <wp:inline distT="0" distB="0" distL="0" distR="0" wp14:anchorId="2CDBFBA4" wp14:editId="12CE0F66">
                  <wp:extent cx="1783644" cy="558515"/>
                  <wp:effectExtent l="0" t="0" r="7620" b="0"/>
                  <wp:docPr id="652965717" name="Picture 1" descr="A sector with a radius of 72 cm and an angle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65717" name="Picture 1" descr="A sector with a radius of 72 cm and an angle of 10°."/>
                          <pic:cNvPicPr/>
                        </pic:nvPicPr>
                        <pic:blipFill>
                          <a:blip r:embed="rId40"/>
                          <a:stretch>
                            <a:fillRect/>
                          </a:stretch>
                        </pic:blipFill>
                        <pic:spPr>
                          <a:xfrm>
                            <a:off x="0" y="0"/>
                            <a:ext cx="1789540" cy="560361"/>
                          </a:xfrm>
                          <a:prstGeom prst="rect">
                            <a:avLst/>
                          </a:prstGeom>
                        </pic:spPr>
                      </pic:pic>
                    </a:graphicData>
                  </a:graphic>
                </wp:inline>
              </w:drawing>
            </w:r>
          </w:p>
        </w:tc>
        <w:tc>
          <w:tcPr>
            <w:tcW w:w="4811" w:type="dxa"/>
          </w:tcPr>
          <w:p w14:paraId="5567B4C0" w14:textId="7DE8EAD0" w:rsidR="009C3055" w:rsidRPr="00BC3B0F" w:rsidRDefault="00BC3B0F" w:rsidP="009C3055">
            <w:pPr>
              <w:rPr>
                <w:i/>
                <w:iCs/>
                <w:noProof/>
              </w:rPr>
            </w:pPr>
            <m:oMathPara>
              <m:oMathParaPr>
                <m:jc m:val="centerGroup"/>
              </m:oMathParaPr>
              <m:oMath>
                <m:r>
                  <w:rPr>
                    <w:rFonts w:ascii="Cambria Math" w:hAnsi="Cambria Math"/>
                    <w:noProof/>
                  </w:rPr>
                  <m:t>l=</m:t>
                </m:r>
                <m:f>
                  <m:fPr>
                    <m:ctrlPr>
                      <w:rPr>
                        <w:rFonts w:ascii="Cambria Math" w:hAnsi="Cambria Math"/>
                        <w:i/>
                        <w:iCs/>
                        <w:noProof/>
                      </w:rPr>
                    </m:ctrlPr>
                  </m:fPr>
                  <m:num>
                    <m:r>
                      <w:rPr>
                        <w:rFonts w:ascii="Cambria Math" w:hAnsi="Cambria Math"/>
                        <w:noProof/>
                      </w:rPr>
                      <m:t>θ</m:t>
                    </m:r>
                  </m:num>
                  <m:den>
                    <m:r>
                      <w:rPr>
                        <w:rFonts w:ascii="Cambria Math" w:hAnsi="Cambria Math"/>
                        <w:noProof/>
                      </w:rPr>
                      <m:t>360</m:t>
                    </m:r>
                  </m:den>
                </m:f>
                <m:r>
                  <w:rPr>
                    <w:rFonts w:ascii="Cambria Math" w:hAnsi="Cambria Math"/>
                    <w:noProof/>
                  </w:rPr>
                  <m:t>×2πr</m:t>
                </m:r>
                <m:r>
                  <m:rPr>
                    <m:sty m:val="p"/>
                  </m:rPr>
                  <w:rPr>
                    <w:rFonts w:ascii="Cambria Math" w:hAnsi="Cambria Math"/>
                    <w:noProof/>
                  </w:rPr>
                  <w:br/>
                </m:r>
              </m:oMath>
              <m:oMath>
                <m:r>
                  <w:rPr>
                    <w:rFonts w:ascii="Cambria Math" w:hAnsi="Cambria Math"/>
                    <w:noProof/>
                  </w:rPr>
                  <m:t>l=</m:t>
                </m:r>
                <m:f>
                  <m:fPr>
                    <m:ctrlPr>
                      <w:rPr>
                        <w:rFonts w:ascii="Cambria Math" w:hAnsi="Cambria Math"/>
                        <w:i/>
                        <w:iCs/>
                        <w:noProof/>
                      </w:rPr>
                    </m:ctrlPr>
                  </m:fPr>
                  <m:num>
                    <m:r>
                      <w:rPr>
                        <w:rFonts w:ascii="Cambria Math" w:hAnsi="Cambria Math"/>
                        <w:noProof/>
                      </w:rPr>
                      <m:t>10</m:t>
                    </m:r>
                  </m:num>
                  <m:den>
                    <m:r>
                      <w:rPr>
                        <w:rFonts w:ascii="Cambria Math" w:hAnsi="Cambria Math"/>
                        <w:noProof/>
                      </w:rPr>
                      <m:t>360</m:t>
                    </m:r>
                  </m:den>
                </m:f>
                <m:r>
                  <w:rPr>
                    <w:rFonts w:ascii="Cambria Math" w:hAnsi="Cambria Math"/>
                    <w:noProof/>
                  </w:rPr>
                  <m:t>×2×π×72</m:t>
                </m:r>
                <m:r>
                  <m:rPr>
                    <m:sty m:val="p"/>
                  </m:rPr>
                  <w:rPr>
                    <w:rFonts w:ascii="Cambria Math" w:hAnsi="Cambria Math"/>
                    <w:noProof/>
                  </w:rPr>
                  <w:br/>
                </m:r>
              </m:oMath>
              <m:oMath>
                <m:r>
                  <w:rPr>
                    <w:rFonts w:ascii="Cambria Math" w:hAnsi="Cambria Math"/>
                    <w:noProof/>
                  </w:rPr>
                  <m:t>l=4π cm</m:t>
                </m:r>
                <m:r>
                  <m:rPr>
                    <m:sty m:val="p"/>
                  </m:rPr>
                  <w:rPr>
                    <w:rFonts w:ascii="Cambria Math" w:hAnsi="Cambria Math"/>
                    <w:noProof/>
                  </w:rPr>
                  <w:br/>
                </m:r>
              </m:oMath>
              <m:oMath>
                <m:r>
                  <w:rPr>
                    <w:rFonts w:ascii="Cambria Math" w:hAnsi="Cambria Math"/>
                    <w:noProof/>
                  </w:rPr>
                  <m:t>l≈12.5663…. cm </m:t>
                </m:r>
                <m:r>
                  <m:rPr>
                    <m:sty m:val="p"/>
                  </m:rPr>
                  <w:rPr>
                    <w:rFonts w:ascii="Cambria Math" w:hAnsi="Cambria Math"/>
                    <w:noProof/>
                  </w:rPr>
                  <w:br/>
                </m:r>
              </m:oMath>
              <m:oMath>
                <m:r>
                  <w:rPr>
                    <w:rFonts w:ascii="Cambria Math" w:hAnsi="Cambria Math"/>
                    <w:noProof/>
                  </w:rPr>
                  <m:t>l≈12.57 cm</m:t>
                </m:r>
              </m:oMath>
            </m:oMathPara>
          </w:p>
        </w:tc>
      </w:tr>
    </w:tbl>
    <w:p w14:paraId="76D8BE0A" w14:textId="77777777" w:rsidR="00CF1396" w:rsidRPr="00BC3B0F" w:rsidRDefault="00CF1396">
      <w:pPr>
        <w:rPr>
          <w:i/>
          <w:iCs/>
        </w:rPr>
      </w:pPr>
      <w:r w:rsidRPr="00BC3B0F">
        <w:rPr>
          <w:i/>
          <w:iCs/>
        </w:rPr>
        <w:br w:type="page"/>
      </w:r>
    </w:p>
    <w:tbl>
      <w:tblPr>
        <w:tblStyle w:val="TableGrid"/>
        <w:tblW w:w="0" w:type="auto"/>
        <w:tblLook w:val="04A0" w:firstRow="1" w:lastRow="0" w:firstColumn="1" w:lastColumn="0" w:noHBand="0" w:noVBand="1"/>
      </w:tblPr>
      <w:tblGrid>
        <w:gridCol w:w="4811"/>
        <w:gridCol w:w="4811"/>
      </w:tblGrid>
      <w:tr w:rsidR="00CF1396" w:rsidRPr="00BC3B0F" w14:paraId="0AC17638" w14:textId="77777777" w:rsidTr="00CF1396">
        <w:tc>
          <w:tcPr>
            <w:tcW w:w="4811" w:type="dxa"/>
          </w:tcPr>
          <w:p w14:paraId="13DE6A7E" w14:textId="77399367" w:rsidR="00CF1396" w:rsidRPr="00BC3B0F" w:rsidRDefault="00CF1396" w:rsidP="0035249A">
            <w:pPr>
              <w:jc w:val="center"/>
              <w:rPr>
                <w:i/>
                <w:iCs/>
              </w:rPr>
            </w:pPr>
            <w:r w:rsidRPr="00BC3B0F">
              <w:rPr>
                <w:i/>
                <w:iCs/>
                <w:noProof/>
              </w:rPr>
              <w:drawing>
                <wp:inline distT="0" distB="0" distL="0" distR="0" wp14:anchorId="0FAC0505" wp14:editId="554941AB">
                  <wp:extent cx="1270000" cy="856869"/>
                  <wp:effectExtent l="0" t="0" r="6350" b="635"/>
                  <wp:docPr id="1171759284" name="Picture 1" descr="A sector with a radius of 36 cm and an angle of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59750" name="Picture 1" descr="A sector with a radius of 36 cm and an angle of 20°."/>
                          <pic:cNvPicPr/>
                        </pic:nvPicPr>
                        <pic:blipFill>
                          <a:blip r:embed="rId51"/>
                          <a:stretch>
                            <a:fillRect/>
                          </a:stretch>
                        </pic:blipFill>
                        <pic:spPr>
                          <a:xfrm>
                            <a:off x="0" y="0"/>
                            <a:ext cx="1299272" cy="876619"/>
                          </a:xfrm>
                          <a:prstGeom prst="rect">
                            <a:avLst/>
                          </a:prstGeom>
                        </pic:spPr>
                      </pic:pic>
                    </a:graphicData>
                  </a:graphic>
                </wp:inline>
              </w:drawing>
            </w:r>
          </w:p>
        </w:tc>
        <w:tc>
          <w:tcPr>
            <w:tcW w:w="4811" w:type="dxa"/>
          </w:tcPr>
          <w:p w14:paraId="56A81F31" w14:textId="7A0A1818" w:rsidR="00CF1396" w:rsidRPr="00BC3B0F" w:rsidRDefault="00BC3B0F" w:rsidP="00CF1396">
            <w:pPr>
              <w:rPr>
                <w:i/>
                <w:iCs/>
                <w:noProof/>
              </w:rPr>
            </w:pPr>
            <m:oMathPara>
              <m:oMathParaPr>
                <m:jc m:val="centerGroup"/>
              </m:oMathParaPr>
              <m:oMath>
                <m:r>
                  <w:rPr>
                    <w:rFonts w:ascii="Cambria Math" w:hAnsi="Cambria Math"/>
                    <w:noProof/>
                  </w:rPr>
                  <m:t>l=</m:t>
                </m:r>
                <m:f>
                  <m:fPr>
                    <m:ctrlPr>
                      <w:rPr>
                        <w:rFonts w:ascii="Cambria Math" w:hAnsi="Cambria Math"/>
                        <w:i/>
                        <w:iCs/>
                        <w:noProof/>
                      </w:rPr>
                    </m:ctrlPr>
                  </m:fPr>
                  <m:num>
                    <m:r>
                      <w:rPr>
                        <w:rFonts w:ascii="Cambria Math" w:hAnsi="Cambria Math"/>
                        <w:noProof/>
                      </w:rPr>
                      <m:t>θ</m:t>
                    </m:r>
                  </m:num>
                  <m:den>
                    <m:r>
                      <w:rPr>
                        <w:rFonts w:ascii="Cambria Math" w:hAnsi="Cambria Math"/>
                        <w:noProof/>
                      </w:rPr>
                      <m:t>360</m:t>
                    </m:r>
                  </m:den>
                </m:f>
                <m:r>
                  <w:rPr>
                    <w:rFonts w:ascii="Cambria Math" w:hAnsi="Cambria Math"/>
                    <w:noProof/>
                  </w:rPr>
                  <m:t>×2πr</m:t>
                </m:r>
                <m:r>
                  <m:rPr>
                    <m:sty m:val="p"/>
                  </m:rPr>
                  <w:rPr>
                    <w:rFonts w:ascii="Cambria Math" w:hAnsi="Cambria Math"/>
                    <w:noProof/>
                  </w:rPr>
                  <w:br/>
                </m:r>
              </m:oMath>
              <m:oMath>
                <m:r>
                  <w:rPr>
                    <w:rFonts w:ascii="Cambria Math" w:hAnsi="Cambria Math"/>
                    <w:noProof/>
                  </w:rPr>
                  <m:t>l=</m:t>
                </m:r>
                <m:f>
                  <m:fPr>
                    <m:ctrlPr>
                      <w:rPr>
                        <w:rFonts w:ascii="Cambria Math" w:hAnsi="Cambria Math"/>
                        <w:i/>
                        <w:iCs/>
                        <w:noProof/>
                      </w:rPr>
                    </m:ctrlPr>
                  </m:fPr>
                  <m:num>
                    <m:r>
                      <w:rPr>
                        <w:rFonts w:ascii="Cambria Math" w:hAnsi="Cambria Math"/>
                        <w:noProof/>
                      </w:rPr>
                      <m:t>20</m:t>
                    </m:r>
                  </m:num>
                  <m:den>
                    <m:r>
                      <w:rPr>
                        <w:rFonts w:ascii="Cambria Math" w:hAnsi="Cambria Math"/>
                        <w:noProof/>
                      </w:rPr>
                      <m:t>360</m:t>
                    </m:r>
                  </m:den>
                </m:f>
                <m:r>
                  <w:rPr>
                    <w:rFonts w:ascii="Cambria Math" w:hAnsi="Cambria Math"/>
                    <w:noProof/>
                  </w:rPr>
                  <m:t>×2×π×36</m:t>
                </m:r>
                <m:r>
                  <m:rPr>
                    <m:sty m:val="p"/>
                  </m:rPr>
                  <w:rPr>
                    <w:rFonts w:ascii="Cambria Math" w:hAnsi="Cambria Math"/>
                    <w:noProof/>
                  </w:rPr>
                  <w:br/>
                </m:r>
              </m:oMath>
              <m:oMath>
                <m:r>
                  <w:rPr>
                    <w:rFonts w:ascii="Cambria Math" w:hAnsi="Cambria Math"/>
                    <w:noProof/>
                  </w:rPr>
                  <m:t>l=4π cm</m:t>
                </m:r>
                <m:r>
                  <m:rPr>
                    <m:sty m:val="p"/>
                  </m:rPr>
                  <w:rPr>
                    <w:rFonts w:ascii="Cambria Math" w:hAnsi="Cambria Math"/>
                    <w:noProof/>
                  </w:rPr>
                  <w:br/>
                </m:r>
              </m:oMath>
              <m:oMath>
                <m:r>
                  <w:rPr>
                    <w:rFonts w:ascii="Cambria Math" w:hAnsi="Cambria Math"/>
                    <w:noProof/>
                  </w:rPr>
                  <m:t>l≈12.5663…. cm </m:t>
                </m:r>
                <m:r>
                  <m:rPr>
                    <m:sty m:val="p"/>
                  </m:rPr>
                  <w:rPr>
                    <w:rFonts w:ascii="Cambria Math" w:hAnsi="Cambria Math"/>
                    <w:noProof/>
                  </w:rPr>
                  <w:br/>
                </m:r>
              </m:oMath>
              <m:oMath>
                <m:r>
                  <w:rPr>
                    <w:rFonts w:ascii="Cambria Math" w:hAnsi="Cambria Math"/>
                    <w:noProof/>
                  </w:rPr>
                  <m:t>l≈12.57 cm </m:t>
                </m:r>
              </m:oMath>
            </m:oMathPara>
          </w:p>
        </w:tc>
      </w:tr>
      <w:tr w:rsidR="00CF1396" w:rsidRPr="00BC3B0F" w14:paraId="47833710" w14:textId="77777777" w:rsidTr="00CF1396">
        <w:tc>
          <w:tcPr>
            <w:tcW w:w="4811" w:type="dxa"/>
          </w:tcPr>
          <w:p w14:paraId="3AE0E689" w14:textId="77777777" w:rsidR="00CF1396" w:rsidRPr="00BC3B0F" w:rsidRDefault="00CF1396" w:rsidP="0035249A">
            <w:pPr>
              <w:jc w:val="center"/>
              <w:rPr>
                <w:i/>
                <w:iCs/>
              </w:rPr>
            </w:pPr>
            <w:r w:rsidRPr="00BC3B0F">
              <w:rPr>
                <w:i/>
                <w:iCs/>
                <w:noProof/>
              </w:rPr>
              <w:drawing>
                <wp:inline distT="0" distB="0" distL="0" distR="0" wp14:anchorId="76692771" wp14:editId="340E009A">
                  <wp:extent cx="1435100" cy="994149"/>
                  <wp:effectExtent l="0" t="0" r="0" b="0"/>
                  <wp:docPr id="967209530" name="Picture 1" descr="A sector with a radius of 30 cm and an angle of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09530" name="Picture 1" descr="A sector with a radius of 30 cm and an angle of 26°."/>
                          <pic:cNvPicPr/>
                        </pic:nvPicPr>
                        <pic:blipFill>
                          <a:blip r:embed="rId52"/>
                          <a:stretch>
                            <a:fillRect/>
                          </a:stretch>
                        </pic:blipFill>
                        <pic:spPr>
                          <a:xfrm>
                            <a:off x="0" y="0"/>
                            <a:ext cx="1461670" cy="1012555"/>
                          </a:xfrm>
                          <a:prstGeom prst="rect">
                            <a:avLst/>
                          </a:prstGeom>
                        </pic:spPr>
                      </pic:pic>
                    </a:graphicData>
                  </a:graphic>
                </wp:inline>
              </w:drawing>
            </w:r>
          </w:p>
        </w:tc>
        <w:tc>
          <w:tcPr>
            <w:tcW w:w="4811" w:type="dxa"/>
          </w:tcPr>
          <w:p w14:paraId="60F8E557" w14:textId="1DBB72B1" w:rsidR="00CF1396" w:rsidRPr="00BC3B0F" w:rsidRDefault="00BC3B0F" w:rsidP="00CF1396">
            <w:pPr>
              <w:rPr>
                <w:i/>
                <w:iCs/>
                <w:noProof/>
              </w:rPr>
            </w:pPr>
            <m:oMathPara>
              <m:oMathParaPr>
                <m:jc m:val="centerGroup"/>
              </m:oMathParaPr>
              <m:oMath>
                <m:r>
                  <w:rPr>
                    <w:rFonts w:ascii="Cambria Math" w:hAnsi="Cambria Math"/>
                    <w:noProof/>
                  </w:rPr>
                  <m:t>l=</m:t>
                </m:r>
                <m:f>
                  <m:fPr>
                    <m:ctrlPr>
                      <w:rPr>
                        <w:rFonts w:ascii="Cambria Math" w:hAnsi="Cambria Math"/>
                        <w:i/>
                        <w:iCs/>
                        <w:noProof/>
                      </w:rPr>
                    </m:ctrlPr>
                  </m:fPr>
                  <m:num>
                    <m:r>
                      <w:rPr>
                        <w:rFonts w:ascii="Cambria Math" w:hAnsi="Cambria Math"/>
                        <w:noProof/>
                      </w:rPr>
                      <m:t>θ</m:t>
                    </m:r>
                  </m:num>
                  <m:den>
                    <m:r>
                      <w:rPr>
                        <w:rFonts w:ascii="Cambria Math" w:hAnsi="Cambria Math"/>
                        <w:noProof/>
                      </w:rPr>
                      <m:t>360</m:t>
                    </m:r>
                  </m:den>
                </m:f>
                <m:r>
                  <w:rPr>
                    <w:rFonts w:ascii="Cambria Math" w:hAnsi="Cambria Math"/>
                    <w:noProof/>
                  </w:rPr>
                  <m:t>×2πr</m:t>
                </m:r>
                <m:r>
                  <m:rPr>
                    <m:sty m:val="p"/>
                  </m:rPr>
                  <w:rPr>
                    <w:rFonts w:ascii="Cambria Math" w:hAnsi="Cambria Math"/>
                    <w:noProof/>
                  </w:rPr>
                  <w:br/>
                </m:r>
              </m:oMath>
              <m:oMath>
                <m:r>
                  <w:rPr>
                    <w:rFonts w:ascii="Cambria Math" w:hAnsi="Cambria Math"/>
                    <w:noProof/>
                  </w:rPr>
                  <m:t> l=</m:t>
                </m:r>
                <m:f>
                  <m:fPr>
                    <m:ctrlPr>
                      <w:rPr>
                        <w:rFonts w:ascii="Cambria Math" w:hAnsi="Cambria Math"/>
                        <w:i/>
                        <w:iCs/>
                        <w:noProof/>
                      </w:rPr>
                    </m:ctrlPr>
                  </m:fPr>
                  <m:num>
                    <m:r>
                      <w:rPr>
                        <w:rFonts w:ascii="Cambria Math" w:hAnsi="Cambria Math"/>
                        <w:noProof/>
                      </w:rPr>
                      <m:t>26</m:t>
                    </m:r>
                  </m:num>
                  <m:den>
                    <m:r>
                      <w:rPr>
                        <w:rFonts w:ascii="Cambria Math" w:hAnsi="Cambria Math"/>
                        <w:noProof/>
                      </w:rPr>
                      <m:t>360</m:t>
                    </m:r>
                  </m:den>
                </m:f>
                <m:r>
                  <w:rPr>
                    <w:rFonts w:ascii="Cambria Math" w:hAnsi="Cambria Math"/>
                    <w:noProof/>
                  </w:rPr>
                  <m:t>×2×π×30</m:t>
                </m:r>
                <m:r>
                  <m:rPr>
                    <m:sty m:val="p"/>
                  </m:rPr>
                  <w:rPr>
                    <w:rFonts w:ascii="Cambria Math" w:hAnsi="Cambria Math"/>
                    <w:noProof/>
                  </w:rPr>
                  <w:br/>
                </m:r>
              </m:oMath>
              <m:oMath>
                <m:r>
                  <w:rPr>
                    <w:rFonts w:ascii="Cambria Math" w:hAnsi="Cambria Math"/>
                    <w:noProof/>
                  </w:rPr>
                  <m:t>l=</m:t>
                </m:r>
                <m:f>
                  <m:fPr>
                    <m:ctrlPr>
                      <w:rPr>
                        <w:rFonts w:ascii="Cambria Math" w:hAnsi="Cambria Math"/>
                        <w:i/>
                        <w:iCs/>
                        <w:noProof/>
                      </w:rPr>
                    </m:ctrlPr>
                  </m:fPr>
                  <m:num>
                    <m:r>
                      <w:rPr>
                        <w:rFonts w:ascii="Cambria Math" w:hAnsi="Cambria Math"/>
                        <w:noProof/>
                      </w:rPr>
                      <m:t>13π</m:t>
                    </m:r>
                  </m:num>
                  <m:den>
                    <m:r>
                      <w:rPr>
                        <w:rFonts w:ascii="Cambria Math" w:hAnsi="Cambria Math"/>
                        <w:noProof/>
                      </w:rPr>
                      <m:t>3</m:t>
                    </m:r>
                  </m:den>
                </m:f>
                <m:r>
                  <w:rPr>
                    <w:rFonts w:ascii="Cambria Math" w:hAnsi="Cambria Math"/>
                    <w:noProof/>
                  </w:rPr>
                  <m:t xml:space="preserve"> cm</m:t>
                </m:r>
                <m:r>
                  <m:rPr>
                    <m:sty m:val="p"/>
                  </m:rPr>
                  <w:rPr>
                    <w:rFonts w:ascii="Cambria Math" w:hAnsi="Cambria Math"/>
                    <w:noProof/>
                  </w:rPr>
                  <w:br/>
                </m:r>
              </m:oMath>
              <m:oMath>
                <m:r>
                  <w:rPr>
                    <w:rFonts w:ascii="Cambria Math" w:hAnsi="Cambria Math"/>
                    <w:noProof/>
                  </w:rPr>
                  <m:t>l≈13.6135…. cm  </m:t>
                </m:r>
                <m:r>
                  <m:rPr>
                    <m:sty m:val="p"/>
                  </m:rPr>
                  <w:rPr>
                    <w:rFonts w:ascii="Cambria Math" w:hAnsi="Cambria Math"/>
                    <w:noProof/>
                  </w:rPr>
                  <w:br/>
                </m:r>
              </m:oMath>
              <m:oMath>
                <m:r>
                  <w:rPr>
                    <w:rFonts w:ascii="Cambria Math" w:hAnsi="Cambria Math"/>
                    <w:noProof/>
                  </w:rPr>
                  <m:t>l≈13.61 cm </m:t>
                </m:r>
              </m:oMath>
            </m:oMathPara>
          </w:p>
        </w:tc>
      </w:tr>
      <w:tr w:rsidR="00CF1396" w:rsidRPr="00BC3B0F" w14:paraId="49646F81" w14:textId="77777777" w:rsidTr="00CF1396">
        <w:tc>
          <w:tcPr>
            <w:tcW w:w="4811" w:type="dxa"/>
          </w:tcPr>
          <w:p w14:paraId="0FE42F57" w14:textId="77777777" w:rsidR="00CF1396" w:rsidRPr="00BC3B0F" w:rsidRDefault="00CF1396" w:rsidP="0035249A">
            <w:pPr>
              <w:jc w:val="center"/>
              <w:rPr>
                <w:i/>
                <w:iCs/>
              </w:rPr>
            </w:pPr>
            <w:r w:rsidRPr="00BC3B0F">
              <w:rPr>
                <w:i/>
                <w:iCs/>
                <w:noProof/>
              </w:rPr>
              <w:drawing>
                <wp:inline distT="0" distB="0" distL="0" distR="0" wp14:anchorId="1858321F" wp14:editId="0A878AC2">
                  <wp:extent cx="2032000" cy="2199999"/>
                  <wp:effectExtent l="0" t="0" r="6350" b="0"/>
                  <wp:docPr id="1480470742" name="Picture 1" descr="A sector with a radius of 3 cm and an angle of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25850" name="Picture 1" descr="A sector with a radius of 3 cm and an angle of 260°."/>
                          <pic:cNvPicPr/>
                        </pic:nvPicPr>
                        <pic:blipFill>
                          <a:blip r:embed="rId53"/>
                          <a:stretch>
                            <a:fillRect/>
                          </a:stretch>
                        </pic:blipFill>
                        <pic:spPr>
                          <a:xfrm>
                            <a:off x="0" y="0"/>
                            <a:ext cx="2048165" cy="2217501"/>
                          </a:xfrm>
                          <a:prstGeom prst="rect">
                            <a:avLst/>
                          </a:prstGeom>
                        </pic:spPr>
                      </pic:pic>
                    </a:graphicData>
                  </a:graphic>
                </wp:inline>
              </w:drawing>
            </w:r>
          </w:p>
        </w:tc>
        <w:tc>
          <w:tcPr>
            <w:tcW w:w="4811" w:type="dxa"/>
          </w:tcPr>
          <w:p w14:paraId="1E512E28" w14:textId="78D73359" w:rsidR="00CF1396" w:rsidRPr="00BC3B0F" w:rsidRDefault="00BC3B0F" w:rsidP="00CF1396">
            <w:pPr>
              <w:rPr>
                <w:i/>
                <w:iCs/>
                <w:noProof/>
              </w:rPr>
            </w:pPr>
            <m:oMathPara>
              <m:oMathParaPr>
                <m:jc m:val="centerGroup"/>
              </m:oMathParaPr>
              <m:oMath>
                <m:r>
                  <w:rPr>
                    <w:rFonts w:ascii="Cambria Math" w:hAnsi="Cambria Math"/>
                    <w:noProof/>
                  </w:rPr>
                  <m:t>l=</m:t>
                </m:r>
                <m:f>
                  <m:fPr>
                    <m:ctrlPr>
                      <w:rPr>
                        <w:rFonts w:ascii="Cambria Math" w:hAnsi="Cambria Math"/>
                        <w:i/>
                        <w:iCs/>
                        <w:noProof/>
                      </w:rPr>
                    </m:ctrlPr>
                  </m:fPr>
                  <m:num>
                    <m:r>
                      <w:rPr>
                        <w:rFonts w:ascii="Cambria Math" w:hAnsi="Cambria Math"/>
                        <w:noProof/>
                      </w:rPr>
                      <m:t>θ</m:t>
                    </m:r>
                  </m:num>
                  <m:den>
                    <m:r>
                      <w:rPr>
                        <w:rFonts w:ascii="Cambria Math" w:hAnsi="Cambria Math"/>
                        <w:noProof/>
                      </w:rPr>
                      <m:t>360</m:t>
                    </m:r>
                  </m:den>
                </m:f>
                <m:r>
                  <w:rPr>
                    <w:rFonts w:ascii="Cambria Math" w:hAnsi="Cambria Math"/>
                    <w:noProof/>
                  </w:rPr>
                  <m:t>×2πr</m:t>
                </m:r>
                <m:r>
                  <m:rPr>
                    <m:sty m:val="p"/>
                  </m:rPr>
                  <w:rPr>
                    <w:rFonts w:ascii="Cambria Math" w:hAnsi="Cambria Math"/>
                    <w:noProof/>
                  </w:rPr>
                  <w:br/>
                </m:r>
              </m:oMath>
              <m:oMath>
                <m:r>
                  <w:rPr>
                    <w:rFonts w:ascii="Cambria Math" w:hAnsi="Cambria Math"/>
                    <w:noProof/>
                  </w:rPr>
                  <m:t>l=</m:t>
                </m:r>
                <m:f>
                  <m:fPr>
                    <m:ctrlPr>
                      <w:rPr>
                        <w:rFonts w:ascii="Cambria Math" w:hAnsi="Cambria Math"/>
                        <w:i/>
                        <w:iCs/>
                        <w:noProof/>
                      </w:rPr>
                    </m:ctrlPr>
                  </m:fPr>
                  <m:num>
                    <m:r>
                      <w:rPr>
                        <w:rFonts w:ascii="Cambria Math" w:hAnsi="Cambria Math"/>
                        <w:noProof/>
                      </w:rPr>
                      <m:t>260</m:t>
                    </m:r>
                  </m:num>
                  <m:den>
                    <m:r>
                      <w:rPr>
                        <w:rFonts w:ascii="Cambria Math" w:hAnsi="Cambria Math"/>
                        <w:noProof/>
                      </w:rPr>
                      <m:t>360</m:t>
                    </m:r>
                  </m:den>
                </m:f>
                <m:r>
                  <w:rPr>
                    <w:rFonts w:ascii="Cambria Math" w:hAnsi="Cambria Math"/>
                    <w:noProof/>
                  </w:rPr>
                  <m:t>×2×π×3</m:t>
                </m:r>
                <m:r>
                  <m:rPr>
                    <m:sty m:val="p"/>
                  </m:rPr>
                  <w:rPr>
                    <w:rFonts w:ascii="Cambria Math" w:hAnsi="Cambria Math"/>
                    <w:noProof/>
                  </w:rPr>
                  <w:br/>
                </m:r>
              </m:oMath>
              <m:oMath>
                <m:r>
                  <w:rPr>
                    <w:rFonts w:ascii="Cambria Math" w:hAnsi="Cambria Math"/>
                    <w:noProof/>
                  </w:rPr>
                  <m:t>l=</m:t>
                </m:r>
                <m:f>
                  <m:fPr>
                    <m:ctrlPr>
                      <w:rPr>
                        <w:rFonts w:ascii="Cambria Math" w:hAnsi="Cambria Math"/>
                        <w:i/>
                        <w:iCs/>
                        <w:noProof/>
                      </w:rPr>
                    </m:ctrlPr>
                  </m:fPr>
                  <m:num>
                    <m:r>
                      <w:rPr>
                        <w:rFonts w:ascii="Cambria Math" w:hAnsi="Cambria Math"/>
                        <w:noProof/>
                      </w:rPr>
                      <m:t>13π</m:t>
                    </m:r>
                  </m:num>
                  <m:den>
                    <m:r>
                      <w:rPr>
                        <w:rFonts w:ascii="Cambria Math" w:hAnsi="Cambria Math"/>
                        <w:noProof/>
                      </w:rPr>
                      <m:t>6</m:t>
                    </m:r>
                  </m:den>
                </m:f>
                <m:r>
                  <w:rPr>
                    <w:rFonts w:ascii="Cambria Math" w:hAnsi="Cambria Math"/>
                    <w:noProof/>
                  </w:rPr>
                  <m:t>cm</m:t>
                </m:r>
                <m:r>
                  <m:rPr>
                    <m:sty m:val="p"/>
                  </m:rPr>
                  <w:rPr>
                    <w:rFonts w:ascii="Cambria Math" w:hAnsi="Cambria Math"/>
                    <w:noProof/>
                  </w:rPr>
                  <w:br/>
                </m:r>
              </m:oMath>
              <m:oMath>
                <m:r>
                  <w:rPr>
                    <w:rFonts w:ascii="Cambria Math" w:hAnsi="Cambria Math"/>
                    <w:noProof/>
                  </w:rPr>
                  <m:t>l≈6.8067…. cm </m:t>
                </m:r>
                <m:r>
                  <m:rPr>
                    <m:sty m:val="p"/>
                  </m:rPr>
                  <w:rPr>
                    <w:rFonts w:ascii="Cambria Math" w:hAnsi="Cambria Math"/>
                    <w:noProof/>
                  </w:rPr>
                  <w:br/>
                </m:r>
              </m:oMath>
              <m:oMath>
                <m:r>
                  <w:rPr>
                    <w:rFonts w:ascii="Cambria Math" w:hAnsi="Cambria Math"/>
                    <w:noProof/>
                  </w:rPr>
                  <m:t>l≈6.81 cm</m:t>
                </m:r>
              </m:oMath>
            </m:oMathPara>
          </w:p>
          <w:p w14:paraId="2B646B3B" w14:textId="27CA687C" w:rsidR="00CF1396" w:rsidRPr="00BC3B0F" w:rsidRDefault="00BC3B0F" w:rsidP="00CF1396">
            <w:pPr>
              <w:rPr>
                <w:i/>
                <w:iCs/>
                <w:noProof/>
              </w:rPr>
            </w:pPr>
            <m:oMathPara>
              <m:oMathParaPr>
                <m:jc m:val="centerGroup"/>
              </m:oMathParaPr>
              <m:oMath>
                <m:r>
                  <w:rPr>
                    <w:rFonts w:ascii="Cambria Math" w:hAnsi="Cambria Math"/>
                    <w:noProof/>
                  </w:rPr>
                  <m:t>   </m:t>
                </m:r>
              </m:oMath>
            </m:oMathPara>
          </w:p>
          <w:p w14:paraId="3FF8DDDE" w14:textId="63A47F84" w:rsidR="00CF1396" w:rsidRPr="00BC3B0F" w:rsidRDefault="00BC3B0F" w:rsidP="00CF1396">
            <w:pPr>
              <w:rPr>
                <w:i/>
                <w:iCs/>
                <w:noProof/>
              </w:rPr>
            </w:pPr>
            <m:oMathPara>
              <m:oMath>
                <m:r>
                  <w:rPr>
                    <w:rFonts w:ascii="Cambria Math" w:hAnsi="Cambria Math"/>
                    <w:noProof/>
                  </w:rPr>
                  <m:t>    </m:t>
                </m:r>
              </m:oMath>
            </m:oMathPara>
          </w:p>
        </w:tc>
      </w:tr>
      <w:tr w:rsidR="00CF1396" w:rsidRPr="00BC3B0F" w14:paraId="3EE96EBD" w14:textId="77777777" w:rsidTr="00CF1396">
        <w:tc>
          <w:tcPr>
            <w:tcW w:w="4811" w:type="dxa"/>
          </w:tcPr>
          <w:p w14:paraId="2D168A3F" w14:textId="77777777" w:rsidR="00CF1396" w:rsidRPr="00BC3B0F" w:rsidRDefault="00CF1396" w:rsidP="0035249A">
            <w:pPr>
              <w:jc w:val="center"/>
              <w:rPr>
                <w:i/>
                <w:iCs/>
              </w:rPr>
            </w:pPr>
            <w:r w:rsidRPr="00BC3B0F">
              <w:rPr>
                <w:i/>
                <w:iCs/>
                <w:noProof/>
              </w:rPr>
              <w:drawing>
                <wp:inline distT="0" distB="0" distL="0" distR="0" wp14:anchorId="0CE2F07F" wp14:editId="4C5739D6">
                  <wp:extent cx="1981200" cy="1551940"/>
                  <wp:effectExtent l="0" t="0" r="0" b="0"/>
                  <wp:docPr id="861946506" name="Picture 1" descr="A sector with a radius of 3 cm and an angle of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46506" name="Picture 1" descr="A sector with a radius of 3 cm and an angle of 110°."/>
                          <pic:cNvPicPr/>
                        </pic:nvPicPr>
                        <pic:blipFill>
                          <a:blip r:embed="rId54"/>
                          <a:stretch>
                            <a:fillRect/>
                          </a:stretch>
                        </pic:blipFill>
                        <pic:spPr>
                          <a:xfrm>
                            <a:off x="0" y="0"/>
                            <a:ext cx="2001386" cy="1567752"/>
                          </a:xfrm>
                          <a:prstGeom prst="rect">
                            <a:avLst/>
                          </a:prstGeom>
                        </pic:spPr>
                      </pic:pic>
                    </a:graphicData>
                  </a:graphic>
                </wp:inline>
              </w:drawing>
            </w:r>
          </w:p>
        </w:tc>
        <w:tc>
          <w:tcPr>
            <w:tcW w:w="4811" w:type="dxa"/>
          </w:tcPr>
          <w:p w14:paraId="7FDC4C5B" w14:textId="52CA23F1" w:rsidR="00CF1396" w:rsidRPr="00BC3B0F" w:rsidRDefault="00BC3B0F" w:rsidP="00CF1396">
            <w:pPr>
              <w:rPr>
                <w:i/>
                <w:iCs/>
                <w:noProof/>
              </w:rPr>
            </w:pPr>
            <m:oMathPara>
              <m:oMathParaPr>
                <m:jc m:val="centerGroup"/>
              </m:oMathParaPr>
              <m:oMath>
                <m:r>
                  <w:rPr>
                    <w:rFonts w:ascii="Cambria Math" w:hAnsi="Cambria Math"/>
                    <w:noProof/>
                  </w:rPr>
                  <m:t>l=</m:t>
                </m:r>
                <m:f>
                  <m:fPr>
                    <m:ctrlPr>
                      <w:rPr>
                        <w:rFonts w:ascii="Cambria Math" w:hAnsi="Cambria Math"/>
                        <w:i/>
                        <w:iCs/>
                        <w:noProof/>
                      </w:rPr>
                    </m:ctrlPr>
                  </m:fPr>
                  <m:num>
                    <m:r>
                      <w:rPr>
                        <w:rFonts w:ascii="Cambria Math" w:hAnsi="Cambria Math"/>
                        <w:noProof/>
                      </w:rPr>
                      <m:t>θ</m:t>
                    </m:r>
                  </m:num>
                  <m:den>
                    <m:r>
                      <w:rPr>
                        <w:rFonts w:ascii="Cambria Math" w:hAnsi="Cambria Math"/>
                        <w:noProof/>
                      </w:rPr>
                      <m:t>360</m:t>
                    </m:r>
                  </m:den>
                </m:f>
                <m:r>
                  <w:rPr>
                    <w:rFonts w:ascii="Cambria Math" w:hAnsi="Cambria Math"/>
                    <w:noProof/>
                  </w:rPr>
                  <m:t>×2πr</m:t>
                </m:r>
                <m:r>
                  <m:rPr>
                    <m:sty m:val="p"/>
                  </m:rPr>
                  <w:rPr>
                    <w:rFonts w:ascii="Cambria Math" w:hAnsi="Cambria Math"/>
                    <w:noProof/>
                  </w:rPr>
                  <w:br/>
                </m:r>
              </m:oMath>
              <m:oMath>
                <m:r>
                  <w:rPr>
                    <w:rFonts w:ascii="Cambria Math" w:hAnsi="Cambria Math"/>
                    <w:noProof/>
                  </w:rPr>
                  <m:t>l=</m:t>
                </m:r>
                <m:f>
                  <m:fPr>
                    <m:ctrlPr>
                      <w:rPr>
                        <w:rFonts w:ascii="Cambria Math" w:hAnsi="Cambria Math"/>
                        <w:i/>
                        <w:iCs/>
                        <w:noProof/>
                      </w:rPr>
                    </m:ctrlPr>
                  </m:fPr>
                  <m:num>
                    <m:r>
                      <w:rPr>
                        <w:rFonts w:ascii="Cambria Math" w:hAnsi="Cambria Math"/>
                        <w:noProof/>
                      </w:rPr>
                      <m:t>110</m:t>
                    </m:r>
                  </m:num>
                  <m:den>
                    <m:r>
                      <w:rPr>
                        <w:rFonts w:ascii="Cambria Math" w:hAnsi="Cambria Math"/>
                        <w:noProof/>
                      </w:rPr>
                      <m:t>360</m:t>
                    </m:r>
                  </m:den>
                </m:f>
                <m:r>
                  <w:rPr>
                    <w:rFonts w:ascii="Cambria Math" w:hAnsi="Cambria Math"/>
                    <w:noProof/>
                  </w:rPr>
                  <m:t>×2×π×3</m:t>
                </m:r>
                <m:r>
                  <m:rPr>
                    <m:sty m:val="p"/>
                  </m:rPr>
                  <w:rPr>
                    <w:rFonts w:ascii="Cambria Math" w:hAnsi="Cambria Math"/>
                    <w:noProof/>
                  </w:rPr>
                  <w:br/>
                </m:r>
              </m:oMath>
              <m:oMath>
                <m:r>
                  <w:rPr>
                    <w:rFonts w:ascii="Cambria Math" w:hAnsi="Cambria Math"/>
                    <w:noProof/>
                  </w:rPr>
                  <m:t>l=</m:t>
                </m:r>
                <m:f>
                  <m:fPr>
                    <m:ctrlPr>
                      <w:rPr>
                        <w:rFonts w:ascii="Cambria Math" w:hAnsi="Cambria Math"/>
                        <w:i/>
                        <w:iCs/>
                        <w:noProof/>
                      </w:rPr>
                    </m:ctrlPr>
                  </m:fPr>
                  <m:num>
                    <m:r>
                      <w:rPr>
                        <w:rFonts w:ascii="Cambria Math" w:hAnsi="Cambria Math"/>
                        <w:noProof/>
                      </w:rPr>
                      <m:t>11π</m:t>
                    </m:r>
                  </m:num>
                  <m:den>
                    <m:r>
                      <w:rPr>
                        <w:rFonts w:ascii="Cambria Math" w:hAnsi="Cambria Math"/>
                        <w:noProof/>
                      </w:rPr>
                      <m:t>12</m:t>
                    </m:r>
                  </m:den>
                </m:f>
                <m:r>
                  <w:rPr>
                    <w:rFonts w:ascii="Cambria Math" w:hAnsi="Cambria Math"/>
                    <w:noProof/>
                  </w:rPr>
                  <m:t>cm</m:t>
                </m:r>
                <m:r>
                  <m:rPr>
                    <m:sty m:val="p"/>
                  </m:rPr>
                  <w:rPr>
                    <w:rFonts w:ascii="Cambria Math" w:hAnsi="Cambria Math"/>
                    <w:noProof/>
                  </w:rPr>
                  <w:br/>
                </m:r>
              </m:oMath>
              <m:oMath>
                <m:r>
                  <w:rPr>
                    <w:rFonts w:ascii="Cambria Math" w:hAnsi="Cambria Math"/>
                    <w:noProof/>
                  </w:rPr>
                  <m:t>l≈2.8797…. cm </m:t>
                </m:r>
                <m:r>
                  <m:rPr>
                    <m:sty m:val="p"/>
                  </m:rPr>
                  <w:rPr>
                    <w:rFonts w:ascii="Cambria Math" w:hAnsi="Cambria Math"/>
                    <w:noProof/>
                  </w:rPr>
                  <w:br/>
                </m:r>
              </m:oMath>
              <m:oMath>
                <m:r>
                  <w:rPr>
                    <w:rFonts w:ascii="Cambria Math" w:hAnsi="Cambria Math"/>
                    <w:noProof/>
                  </w:rPr>
                  <m:t>l≈2.88 cm </m:t>
                </m:r>
              </m:oMath>
            </m:oMathPara>
          </w:p>
          <w:p w14:paraId="54C25952" w14:textId="1D9FBB86" w:rsidR="00CF1396" w:rsidRPr="00BC3B0F" w:rsidRDefault="00BC3B0F" w:rsidP="00CF1396">
            <w:pPr>
              <w:rPr>
                <w:i/>
                <w:iCs/>
                <w:noProof/>
              </w:rPr>
            </w:pPr>
            <m:oMathPara>
              <m:oMath>
                <m:r>
                  <w:rPr>
                    <w:rFonts w:ascii="Cambria Math" w:hAnsi="Cambria Math"/>
                    <w:noProof/>
                  </w:rPr>
                  <m:t>      </m:t>
                </m:r>
              </m:oMath>
            </m:oMathPara>
          </w:p>
        </w:tc>
      </w:tr>
    </w:tbl>
    <w:p w14:paraId="6EF5B4BB" w14:textId="77777777" w:rsidR="008D01C2" w:rsidRDefault="008D01C2">
      <w:pPr>
        <w:suppressAutoHyphens w:val="0"/>
        <w:spacing w:after="0" w:line="276" w:lineRule="auto"/>
      </w:pPr>
      <w:r>
        <w:br w:type="page"/>
      </w:r>
    </w:p>
    <w:p w14:paraId="2CFD08BA" w14:textId="77777777" w:rsidR="00393D58" w:rsidRDefault="008D01C2" w:rsidP="00C82615">
      <w:pPr>
        <w:pStyle w:val="Heading3"/>
      </w:pPr>
      <w:r>
        <w:t>Appendix C</w:t>
      </w:r>
      <w:r w:rsidR="003317BC">
        <w:t xml:space="preserve"> – </w:t>
      </w:r>
      <w:r w:rsidR="00393D58">
        <w:t>Two truths, one lie</w:t>
      </w:r>
    </w:p>
    <w:tbl>
      <w:tblPr>
        <w:tblStyle w:val="TableGrid"/>
        <w:tblW w:w="9622" w:type="dxa"/>
        <w:tblLook w:val="04A0" w:firstRow="1" w:lastRow="0" w:firstColumn="1" w:lastColumn="0" w:noHBand="0" w:noVBand="1"/>
        <w:tblCaption w:val="Two truths, one lie"/>
        <w:tblDescription w:val="Solutions"/>
      </w:tblPr>
      <w:tblGrid>
        <w:gridCol w:w="2405"/>
        <w:gridCol w:w="2405"/>
        <w:gridCol w:w="2406"/>
        <w:gridCol w:w="2406"/>
      </w:tblGrid>
      <w:tr w:rsidR="00773460" w:rsidRPr="001E219A" w14:paraId="2D6B9E63" w14:textId="77777777" w:rsidTr="00084E66">
        <w:tc>
          <w:tcPr>
            <w:tcW w:w="2405" w:type="dxa"/>
          </w:tcPr>
          <w:p w14:paraId="0AE3E87F" w14:textId="77777777" w:rsidR="00773460" w:rsidRPr="001E219A" w:rsidRDefault="00773460" w:rsidP="00084E66">
            <w:pPr>
              <w:spacing w:after="0"/>
              <w:rPr>
                <w:sz w:val="18"/>
                <w:szCs w:val="18"/>
              </w:rPr>
            </w:pPr>
            <w:r w:rsidRPr="001E219A">
              <w:rPr>
                <w:sz w:val="18"/>
                <w:szCs w:val="18"/>
              </w:rPr>
              <w:t xml:space="preserve">Calculate the arc length. Leave your solution in terms of </w:t>
            </w:r>
            <m:oMath>
              <m:r>
                <w:rPr>
                  <w:rFonts w:ascii="Cambria Math" w:hAnsi="Cambria Math"/>
                  <w:noProof/>
                  <w:sz w:val="18"/>
                  <w:szCs w:val="18"/>
                </w:rPr>
                <m:t>π.</m:t>
              </m:r>
            </m:oMath>
          </w:p>
          <w:p w14:paraId="0EC880CA" w14:textId="645B17EB" w:rsidR="00773460" w:rsidRPr="001E219A" w:rsidRDefault="00773460" w:rsidP="00084E66">
            <w:pPr>
              <w:spacing w:after="0"/>
              <w:rPr>
                <w:sz w:val="18"/>
                <w:szCs w:val="18"/>
              </w:rPr>
            </w:pPr>
            <w:r w:rsidRPr="001E219A">
              <w:rPr>
                <w:noProof/>
                <w:sz w:val="18"/>
                <w:szCs w:val="18"/>
              </w:rPr>
              <w:drawing>
                <wp:inline distT="0" distB="0" distL="0" distR="0" wp14:anchorId="15B16CAA" wp14:editId="52A26483">
                  <wp:extent cx="1207911" cy="918012"/>
                  <wp:effectExtent l="0" t="0" r="0" b="0"/>
                  <wp:docPr id="932073635" name="Picture 1" descr="A sector with a radius of 15 cm and an angle of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51989" name="Picture 1" descr="A sector with a radius of 15 cm and an angle of 60°."/>
                          <pic:cNvPicPr/>
                        </pic:nvPicPr>
                        <pic:blipFill>
                          <a:blip r:embed="rId45"/>
                          <a:stretch>
                            <a:fillRect/>
                          </a:stretch>
                        </pic:blipFill>
                        <pic:spPr>
                          <a:xfrm>
                            <a:off x="0" y="0"/>
                            <a:ext cx="1209551" cy="919259"/>
                          </a:xfrm>
                          <a:prstGeom prst="rect">
                            <a:avLst/>
                          </a:prstGeom>
                        </pic:spPr>
                      </pic:pic>
                    </a:graphicData>
                  </a:graphic>
                </wp:inline>
              </w:drawing>
            </w:r>
          </w:p>
        </w:tc>
        <w:tc>
          <w:tcPr>
            <w:tcW w:w="2405" w:type="dxa"/>
          </w:tcPr>
          <w:p w14:paraId="69D7AFBD"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1</w:t>
            </w:r>
          </w:p>
          <w:p w14:paraId="127DDFDF" w14:textId="58736152" w:rsidR="00773460" w:rsidRPr="001E219A" w:rsidRDefault="00773460" w:rsidP="001E219A">
            <w:pPr>
              <w:spacing w:after="0"/>
              <w:rPr>
                <w:rStyle w:val="Strong"/>
                <w:b w:val="0"/>
                <w:bCs w:val="0"/>
                <w:noProof/>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×2πr</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60</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×2×π×15</m:t>
                </m:r>
                <m:r>
                  <m:rPr>
                    <m:sty m:val="p"/>
                  </m:rPr>
                  <w:rPr>
                    <w:noProof/>
                    <w:color w:val="000000" w:themeColor="text1"/>
                    <w:sz w:val="18"/>
                    <w:szCs w:val="18"/>
                  </w:rPr>
                  <w:br/>
                </m:r>
              </m:oMath>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=5π cm   </m:t>
                </m:r>
                <m:r>
                  <m:rPr>
                    <m:sty m:val="p"/>
                  </m:rPr>
                  <w:rPr>
                    <w:rFonts w:ascii="Cambria Math" w:hAnsi="Cambria Math"/>
                    <w:noProof/>
                    <w:color w:val="000000" w:themeColor="text1"/>
                    <w:sz w:val="18"/>
                    <w:szCs w:val="18"/>
                  </w:rPr>
                  <m:t> </m:t>
                </m:r>
              </m:oMath>
            </m:oMathPara>
          </w:p>
        </w:tc>
        <w:tc>
          <w:tcPr>
            <w:tcW w:w="2406" w:type="dxa"/>
          </w:tcPr>
          <w:p w14:paraId="02022B4F"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2</w:t>
            </w:r>
          </w:p>
          <w:p w14:paraId="4F022EC5" w14:textId="566C51A8" w:rsidR="00773460" w:rsidRPr="001E219A" w:rsidRDefault="00773460" w:rsidP="001E219A">
            <w:pPr>
              <w:spacing w:after="0"/>
              <w:rPr>
                <w:rFonts w:eastAsiaTheme="minorEastAsia"/>
                <w:noProof/>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×πd</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60</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×π×15</m:t>
                </m:r>
                <m:r>
                  <m:rPr>
                    <m:sty m:val="p"/>
                  </m:rPr>
                  <w:rPr>
                    <w:noProof/>
                    <w:color w:val="000000" w:themeColor="text1"/>
                    <w:sz w:val="18"/>
                    <w:szCs w:val="18"/>
                  </w:rPr>
                  <w:br/>
                </m:r>
              </m:oMath>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5π</m:t>
                    </m:r>
                  </m:num>
                  <m:den>
                    <m:r>
                      <w:rPr>
                        <w:rFonts w:ascii="Cambria Math" w:hAnsi="Cambria Math"/>
                        <w:noProof/>
                        <w:color w:val="000000" w:themeColor="text1"/>
                        <w:sz w:val="18"/>
                        <w:szCs w:val="18"/>
                      </w:rPr>
                      <m:t>2</m:t>
                    </m:r>
                  </m:den>
                </m:f>
                <m:r>
                  <w:rPr>
                    <w:rFonts w:ascii="Cambria Math" w:hAnsi="Cambria Math"/>
                    <w:noProof/>
                    <w:color w:val="000000" w:themeColor="text1"/>
                    <w:sz w:val="18"/>
                    <w:szCs w:val="18"/>
                  </w:rPr>
                  <m:t xml:space="preserve"> cm</m:t>
                </m:r>
                <m:r>
                  <m:rPr>
                    <m:sty m:val="p"/>
                  </m:rPr>
                  <w:rPr>
                    <w:rFonts w:ascii="Cambria Math" w:hAnsi="Cambria Math"/>
                    <w:noProof/>
                    <w:color w:val="000000" w:themeColor="text1"/>
                    <w:sz w:val="18"/>
                    <w:szCs w:val="18"/>
                  </w:rPr>
                  <m:t>    </m:t>
                </m:r>
              </m:oMath>
            </m:oMathPara>
          </w:p>
          <w:p w14:paraId="28441924" w14:textId="05802159" w:rsidR="00773460" w:rsidRPr="001E219A" w:rsidRDefault="00773460" w:rsidP="001E219A">
            <w:pPr>
              <w:spacing w:after="0"/>
              <w:rPr>
                <w:rStyle w:val="Strong"/>
                <w:color w:val="000000" w:themeColor="text1"/>
                <w:sz w:val="18"/>
                <w:szCs w:val="18"/>
              </w:rPr>
            </w:pPr>
            <w:r w:rsidRPr="001E219A">
              <w:rPr>
                <w:rStyle w:val="Strong"/>
                <w:rFonts w:eastAsiaTheme="minorEastAsia"/>
                <w:noProof/>
                <w:color w:val="000000" w:themeColor="text1"/>
                <w:sz w:val="18"/>
                <w:szCs w:val="18"/>
              </w:rPr>
              <w:t>This solution is incorrect as the student has used diameter instead of radius in the formula.</w:t>
            </w:r>
          </w:p>
        </w:tc>
        <w:tc>
          <w:tcPr>
            <w:tcW w:w="2406" w:type="dxa"/>
          </w:tcPr>
          <w:p w14:paraId="578550B2"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3</w:t>
            </w:r>
          </w:p>
          <w:p w14:paraId="3075AC9C" w14:textId="5FC377C9" w:rsidR="00773460" w:rsidRPr="001E219A" w:rsidRDefault="00773460" w:rsidP="001E219A">
            <w:pPr>
              <w:spacing w:after="0"/>
              <w:rPr>
                <w:rStyle w:val="Strong"/>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×2πr</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1</m:t>
                    </m:r>
                  </m:num>
                  <m:den>
                    <m:r>
                      <w:rPr>
                        <w:rFonts w:ascii="Cambria Math" w:hAnsi="Cambria Math"/>
                        <w:noProof/>
                        <w:color w:val="000000" w:themeColor="text1"/>
                        <w:sz w:val="18"/>
                        <w:szCs w:val="18"/>
                      </w:rPr>
                      <m:t>6</m:t>
                    </m:r>
                  </m:den>
                </m:f>
                <m:r>
                  <w:rPr>
                    <w:rFonts w:ascii="Cambria Math" w:hAnsi="Cambria Math"/>
                    <w:noProof/>
                    <w:color w:val="000000" w:themeColor="text1"/>
                    <w:sz w:val="18"/>
                    <w:szCs w:val="18"/>
                  </w:rPr>
                  <m:t>×2×π×15</m:t>
                </m:r>
                <m:r>
                  <m:rPr>
                    <m:sty m:val="p"/>
                  </m:rPr>
                  <w:rPr>
                    <w:noProof/>
                    <w:color w:val="000000" w:themeColor="text1"/>
                    <w:sz w:val="18"/>
                    <w:szCs w:val="18"/>
                  </w:rPr>
                  <w:br/>
                </m:r>
              </m:oMath>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=5π cm</m:t>
                </m:r>
                <m:r>
                  <m:rPr>
                    <m:sty m:val="p"/>
                  </m:rPr>
                  <w:rPr>
                    <w:rFonts w:ascii="Cambria Math" w:hAnsi="Cambria Math"/>
                    <w:noProof/>
                    <w:color w:val="000000" w:themeColor="text1"/>
                    <w:sz w:val="18"/>
                    <w:szCs w:val="18"/>
                  </w:rPr>
                  <m:t>    </m:t>
                </m:r>
              </m:oMath>
            </m:oMathPara>
          </w:p>
        </w:tc>
      </w:tr>
      <w:tr w:rsidR="00773460" w:rsidRPr="001E219A" w14:paraId="1A7E0990" w14:textId="77777777" w:rsidTr="00773460">
        <w:tc>
          <w:tcPr>
            <w:tcW w:w="2405" w:type="dxa"/>
          </w:tcPr>
          <w:p w14:paraId="3AF6DC9E" w14:textId="77777777" w:rsidR="00773460" w:rsidRPr="001E219A" w:rsidRDefault="00773460" w:rsidP="001E219A">
            <w:pPr>
              <w:spacing w:after="0"/>
              <w:rPr>
                <w:sz w:val="18"/>
                <w:szCs w:val="18"/>
              </w:rPr>
            </w:pPr>
            <w:r w:rsidRPr="001E219A">
              <w:rPr>
                <w:sz w:val="18"/>
                <w:szCs w:val="18"/>
              </w:rPr>
              <w:t>Calculate the arc length. Round your solution to one decimal place.</w:t>
            </w:r>
          </w:p>
          <w:p w14:paraId="131B67C1" w14:textId="2B7A69DF" w:rsidR="00773460" w:rsidRPr="001E219A" w:rsidRDefault="00773460" w:rsidP="001E219A">
            <w:pPr>
              <w:spacing w:after="0"/>
              <w:rPr>
                <w:sz w:val="18"/>
                <w:szCs w:val="18"/>
              </w:rPr>
            </w:pPr>
            <w:r w:rsidRPr="001E219A">
              <w:rPr>
                <w:noProof/>
                <w:sz w:val="18"/>
                <w:szCs w:val="18"/>
              </w:rPr>
              <w:drawing>
                <wp:inline distT="0" distB="0" distL="0" distR="0" wp14:anchorId="123C6D00" wp14:editId="332E5C70">
                  <wp:extent cx="738909" cy="903111"/>
                  <wp:effectExtent l="0" t="0" r="4445" b="0"/>
                  <wp:docPr id="1954851071" name="Picture 1" descr="A quadrant with a radius of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03669" name="Picture 1" descr="A quadrant with a radius of 20 cm."/>
                          <pic:cNvPicPr/>
                        </pic:nvPicPr>
                        <pic:blipFill>
                          <a:blip r:embed="rId46"/>
                          <a:stretch>
                            <a:fillRect/>
                          </a:stretch>
                        </pic:blipFill>
                        <pic:spPr>
                          <a:xfrm>
                            <a:off x="0" y="0"/>
                            <a:ext cx="741581" cy="906377"/>
                          </a:xfrm>
                          <a:prstGeom prst="rect">
                            <a:avLst/>
                          </a:prstGeom>
                        </pic:spPr>
                      </pic:pic>
                    </a:graphicData>
                  </a:graphic>
                </wp:inline>
              </w:drawing>
            </w:r>
          </w:p>
        </w:tc>
        <w:tc>
          <w:tcPr>
            <w:tcW w:w="2405" w:type="dxa"/>
          </w:tcPr>
          <w:p w14:paraId="4BDA42DE"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1</w:t>
            </w:r>
          </w:p>
          <w:p w14:paraId="6FF0C1B6" w14:textId="1C60FF35" w:rsidR="00773460" w:rsidRPr="001E219A" w:rsidRDefault="00773460" w:rsidP="001E219A">
            <w:pPr>
              <w:spacing w:after="0"/>
              <w:rPr>
                <w:rFonts w:eastAsiaTheme="minorEastAsia"/>
                <w:noProof/>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×2πr</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90</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×2×π×10</m:t>
                </m:r>
                <m:r>
                  <m:rPr>
                    <m:sty m:val="p"/>
                  </m:rPr>
                  <w:rPr>
                    <w:noProof/>
                    <w:color w:val="000000" w:themeColor="text1"/>
                    <w:sz w:val="18"/>
                    <w:szCs w:val="18"/>
                  </w:rPr>
                  <w:br/>
                </m:r>
              </m:oMath>
              <m:oMath>
                <m:r>
                  <w:rPr>
                    <w:rFonts w:ascii="Cambria Math" w:hAnsi="Cambria Math"/>
                    <w:noProof/>
                    <w:color w:val="000000" w:themeColor="text1"/>
                    <w:sz w:val="18"/>
                    <w:szCs w:val="18"/>
                  </w:rPr>
                  <m:t>l≈15.7 cm</m:t>
                </m:r>
                <m:r>
                  <m:rPr>
                    <m:sty m:val="p"/>
                  </m:rPr>
                  <w:rPr>
                    <w:rFonts w:ascii="Cambria Math" w:hAnsi="Cambria Math"/>
                    <w:noProof/>
                    <w:color w:val="000000" w:themeColor="text1"/>
                    <w:sz w:val="18"/>
                    <w:szCs w:val="18"/>
                  </w:rPr>
                  <m:t>    </m:t>
                </m:r>
              </m:oMath>
            </m:oMathPara>
          </w:p>
          <w:p w14:paraId="0F441FD5" w14:textId="26183242" w:rsidR="00773460" w:rsidRPr="001E219A" w:rsidRDefault="00773460" w:rsidP="001E219A">
            <w:pPr>
              <w:spacing w:after="0"/>
              <w:rPr>
                <w:color w:val="000000" w:themeColor="text1"/>
                <w:sz w:val="18"/>
                <w:szCs w:val="18"/>
              </w:rPr>
            </w:pPr>
            <w:r w:rsidRPr="001E219A">
              <w:rPr>
                <w:rStyle w:val="Strong"/>
                <w:rFonts w:eastAsiaTheme="minorEastAsia"/>
                <w:noProof/>
                <w:color w:val="000000" w:themeColor="text1"/>
                <w:sz w:val="18"/>
                <w:szCs w:val="18"/>
              </w:rPr>
              <w:t xml:space="preserve">This solution is incorrect as the student has halved the radius. </w:t>
            </w:r>
          </w:p>
        </w:tc>
        <w:tc>
          <w:tcPr>
            <w:tcW w:w="2406" w:type="dxa"/>
          </w:tcPr>
          <w:p w14:paraId="4385F868"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2</w:t>
            </w:r>
          </w:p>
          <w:p w14:paraId="0597994F" w14:textId="08020A8D" w:rsidR="00773460" w:rsidRPr="001E219A" w:rsidRDefault="00773460" w:rsidP="001E219A">
            <w:pPr>
              <w:spacing w:after="0"/>
              <w:rPr>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×2πr</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90</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×2×π×20</m:t>
                </m:r>
                <m:r>
                  <m:rPr>
                    <m:sty m:val="p"/>
                  </m:rPr>
                  <w:rPr>
                    <w:noProof/>
                    <w:color w:val="000000" w:themeColor="text1"/>
                    <w:sz w:val="18"/>
                    <w:szCs w:val="18"/>
                  </w:rPr>
                  <w:br/>
                </m:r>
              </m:oMath>
              <m:oMath>
                <m:r>
                  <w:rPr>
                    <w:rFonts w:ascii="Cambria Math" w:hAnsi="Cambria Math"/>
                    <w:noProof/>
                    <w:color w:val="000000" w:themeColor="text1"/>
                    <w:sz w:val="18"/>
                    <w:szCs w:val="18"/>
                  </w:rPr>
                  <m:t>l≈31.4 cm </m:t>
                </m:r>
                <m:r>
                  <m:rPr>
                    <m:sty m:val="p"/>
                  </m:rPr>
                  <w:rPr>
                    <w:rFonts w:ascii="Cambria Math" w:hAnsi="Cambria Math"/>
                    <w:noProof/>
                    <w:color w:val="000000" w:themeColor="text1"/>
                    <w:sz w:val="18"/>
                    <w:szCs w:val="18"/>
                  </w:rPr>
                  <m:t>   </m:t>
                </m:r>
              </m:oMath>
            </m:oMathPara>
          </w:p>
        </w:tc>
        <w:tc>
          <w:tcPr>
            <w:tcW w:w="2406" w:type="dxa"/>
          </w:tcPr>
          <w:p w14:paraId="23E111EA"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3</w:t>
            </w:r>
          </w:p>
          <w:p w14:paraId="0C7909EA" w14:textId="3612FFA4" w:rsidR="00773460" w:rsidRPr="001E219A" w:rsidRDefault="00773460" w:rsidP="001E219A">
            <w:pPr>
              <w:spacing w:after="0"/>
              <w:rPr>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=2πr÷4</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=2×π×20÷4</m:t>
                </m:r>
                <m:r>
                  <m:rPr>
                    <m:sty m:val="p"/>
                  </m:rPr>
                  <w:rPr>
                    <w:noProof/>
                    <w:color w:val="000000" w:themeColor="text1"/>
                    <w:sz w:val="18"/>
                    <w:szCs w:val="18"/>
                  </w:rPr>
                  <w:br/>
                </m:r>
              </m:oMath>
              <m:oMath>
                <m:r>
                  <w:rPr>
                    <w:rFonts w:ascii="Cambria Math" w:hAnsi="Cambria Math"/>
                    <w:noProof/>
                    <w:color w:val="000000" w:themeColor="text1"/>
                    <w:sz w:val="18"/>
                    <w:szCs w:val="18"/>
                  </w:rPr>
                  <m:t>l≈31.4 cm </m:t>
                </m:r>
                <m:r>
                  <m:rPr>
                    <m:sty m:val="p"/>
                  </m:rPr>
                  <w:rPr>
                    <w:rFonts w:ascii="Cambria Math" w:hAnsi="Cambria Math"/>
                    <w:noProof/>
                    <w:color w:val="000000" w:themeColor="text1"/>
                    <w:sz w:val="18"/>
                    <w:szCs w:val="18"/>
                  </w:rPr>
                  <m:t>   </m:t>
                </m:r>
              </m:oMath>
            </m:oMathPara>
          </w:p>
        </w:tc>
      </w:tr>
      <w:tr w:rsidR="00773460" w:rsidRPr="001E219A" w14:paraId="3BE591BF" w14:textId="77777777" w:rsidTr="00773460">
        <w:tc>
          <w:tcPr>
            <w:tcW w:w="2405" w:type="dxa"/>
          </w:tcPr>
          <w:p w14:paraId="149CFA73" w14:textId="77777777" w:rsidR="00773460" w:rsidRPr="001E219A" w:rsidRDefault="00773460" w:rsidP="001E219A">
            <w:pPr>
              <w:spacing w:after="0"/>
              <w:rPr>
                <w:sz w:val="18"/>
                <w:szCs w:val="18"/>
              </w:rPr>
            </w:pPr>
            <w:r w:rsidRPr="001E219A">
              <w:rPr>
                <w:sz w:val="18"/>
                <w:szCs w:val="18"/>
              </w:rPr>
              <w:t>Calculate the arc length. Round your solution to one decimal place.</w:t>
            </w:r>
          </w:p>
          <w:p w14:paraId="0B15C8FA" w14:textId="6540C55F" w:rsidR="00773460" w:rsidRPr="001E219A" w:rsidRDefault="00773460" w:rsidP="001E219A">
            <w:pPr>
              <w:spacing w:after="0"/>
              <w:rPr>
                <w:sz w:val="18"/>
                <w:szCs w:val="18"/>
              </w:rPr>
            </w:pPr>
            <w:r w:rsidRPr="001E219A">
              <w:rPr>
                <w:noProof/>
                <w:sz w:val="18"/>
                <w:szCs w:val="18"/>
              </w:rPr>
              <w:drawing>
                <wp:inline distT="0" distB="0" distL="0" distR="0" wp14:anchorId="00E0C52D" wp14:editId="49F905E5">
                  <wp:extent cx="1343378" cy="1005384"/>
                  <wp:effectExtent l="0" t="0" r="9525" b="4445"/>
                  <wp:docPr id="679547428" name="Picture 1" descr="A semicircle with a diameter of 2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755" name="Picture 1" descr="A semicircle with a diameter of 22 cm."/>
                          <pic:cNvPicPr/>
                        </pic:nvPicPr>
                        <pic:blipFill>
                          <a:blip r:embed="rId47"/>
                          <a:stretch>
                            <a:fillRect/>
                          </a:stretch>
                        </pic:blipFill>
                        <pic:spPr>
                          <a:xfrm>
                            <a:off x="0" y="0"/>
                            <a:ext cx="1345911" cy="1007279"/>
                          </a:xfrm>
                          <a:prstGeom prst="rect">
                            <a:avLst/>
                          </a:prstGeom>
                        </pic:spPr>
                      </pic:pic>
                    </a:graphicData>
                  </a:graphic>
                </wp:inline>
              </w:drawing>
            </w:r>
          </w:p>
        </w:tc>
        <w:tc>
          <w:tcPr>
            <w:tcW w:w="2405" w:type="dxa"/>
          </w:tcPr>
          <w:p w14:paraId="768C9B5F"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1</w:t>
            </w:r>
          </w:p>
          <w:p w14:paraId="752B62F5" w14:textId="1CCA23CA" w:rsidR="00773460" w:rsidRPr="001E219A" w:rsidRDefault="00773460" w:rsidP="001E219A">
            <w:pPr>
              <w:spacing w:after="0"/>
              <w:rPr>
                <w:rFonts w:eastAsiaTheme="minorEastAsia"/>
                <w:noProof/>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×2πr</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180</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×2×π×22</m:t>
                </m:r>
                <m:r>
                  <m:rPr>
                    <m:sty m:val="p"/>
                  </m:rPr>
                  <w:rPr>
                    <w:noProof/>
                    <w:color w:val="000000" w:themeColor="text1"/>
                    <w:sz w:val="18"/>
                    <w:szCs w:val="18"/>
                  </w:rPr>
                  <w:br/>
                </m:r>
              </m:oMath>
              <m:oMath>
                <m:r>
                  <w:rPr>
                    <w:rFonts w:ascii="Cambria Math" w:hAnsi="Cambria Math"/>
                    <w:noProof/>
                    <w:color w:val="000000" w:themeColor="text1"/>
                    <w:sz w:val="18"/>
                    <w:szCs w:val="18"/>
                  </w:rPr>
                  <m:t>l≈</m:t>
                </m:r>
                <m:r>
                  <m:rPr>
                    <m:sty m:val="p"/>
                  </m:rPr>
                  <w:rPr>
                    <w:rFonts w:ascii="Cambria Math" w:hAnsi="Cambria Math"/>
                    <w:noProof/>
                    <w:color w:val="000000" w:themeColor="text1"/>
                    <w:sz w:val="18"/>
                    <w:szCs w:val="18"/>
                  </w:rPr>
                  <m:t xml:space="preserve">69.1 </m:t>
                </m:r>
                <m:r>
                  <w:rPr>
                    <w:rFonts w:ascii="Cambria Math" w:hAnsi="Cambria Math"/>
                    <w:noProof/>
                    <w:color w:val="000000" w:themeColor="text1"/>
                    <w:sz w:val="18"/>
                    <w:szCs w:val="18"/>
                  </w:rPr>
                  <m:t>cm</m:t>
                </m:r>
                <m:r>
                  <m:rPr>
                    <m:sty m:val="p"/>
                  </m:rPr>
                  <w:rPr>
                    <w:rFonts w:ascii="Cambria Math" w:hAnsi="Cambria Math"/>
                    <w:noProof/>
                    <w:color w:val="000000" w:themeColor="text1"/>
                    <w:sz w:val="18"/>
                    <w:szCs w:val="18"/>
                  </w:rPr>
                  <m:t>    </m:t>
                </m:r>
              </m:oMath>
            </m:oMathPara>
          </w:p>
          <w:p w14:paraId="0B31880C" w14:textId="76450D7D" w:rsidR="00773460" w:rsidRPr="001E219A" w:rsidRDefault="00773460" w:rsidP="001E219A">
            <w:pPr>
              <w:spacing w:after="0"/>
              <w:rPr>
                <w:color w:val="000000" w:themeColor="text1"/>
                <w:sz w:val="18"/>
                <w:szCs w:val="18"/>
              </w:rPr>
            </w:pPr>
            <w:r w:rsidRPr="001E219A">
              <w:rPr>
                <w:rStyle w:val="Strong"/>
                <w:rFonts w:eastAsiaTheme="minorEastAsia"/>
                <w:noProof/>
                <w:color w:val="000000" w:themeColor="text1"/>
                <w:sz w:val="18"/>
                <w:szCs w:val="18"/>
              </w:rPr>
              <w:t xml:space="preserve">This solution is incorrect as the diagram has provided the diameter of the semicircle, and the student has substituted this as the radius. </w:t>
            </w:r>
          </w:p>
        </w:tc>
        <w:tc>
          <w:tcPr>
            <w:tcW w:w="2406" w:type="dxa"/>
          </w:tcPr>
          <w:p w14:paraId="063CE3A5"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2</w:t>
            </w:r>
          </w:p>
          <w:p w14:paraId="68F5D5A7" w14:textId="6F1AE2A4" w:rsidR="00773460" w:rsidRPr="001E219A" w:rsidRDefault="00773460" w:rsidP="001E219A">
            <w:pPr>
              <w:spacing w:after="0"/>
              <w:rPr>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×2πr</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180</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×2×π×11</m:t>
                </m:r>
                <m:r>
                  <m:rPr>
                    <m:sty m:val="p"/>
                  </m:rPr>
                  <w:rPr>
                    <w:noProof/>
                    <w:color w:val="000000" w:themeColor="text1"/>
                    <w:sz w:val="18"/>
                    <w:szCs w:val="18"/>
                  </w:rPr>
                  <w:br/>
                </m:r>
              </m:oMath>
              <m:oMath>
                <m:r>
                  <w:rPr>
                    <w:rFonts w:ascii="Cambria Math" w:hAnsi="Cambria Math"/>
                    <w:noProof/>
                    <w:color w:val="000000" w:themeColor="text1"/>
                    <w:sz w:val="18"/>
                    <w:szCs w:val="18"/>
                  </w:rPr>
                  <m:t>l≈34.6 cm </m:t>
                </m:r>
                <m:r>
                  <m:rPr>
                    <m:sty m:val="p"/>
                  </m:rPr>
                  <w:rPr>
                    <w:rFonts w:ascii="Cambria Math" w:hAnsi="Cambria Math"/>
                    <w:noProof/>
                    <w:color w:val="000000" w:themeColor="text1"/>
                    <w:sz w:val="18"/>
                    <w:szCs w:val="18"/>
                  </w:rPr>
                  <m:t>   </m:t>
                </m:r>
              </m:oMath>
            </m:oMathPara>
          </w:p>
        </w:tc>
        <w:tc>
          <w:tcPr>
            <w:tcW w:w="2406" w:type="dxa"/>
          </w:tcPr>
          <w:p w14:paraId="3A126805"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3</w:t>
            </w:r>
          </w:p>
          <w:p w14:paraId="6F2D676C" w14:textId="3E84843C" w:rsidR="00773460" w:rsidRPr="001E219A" w:rsidRDefault="00773460" w:rsidP="001E219A">
            <w:pPr>
              <w:spacing w:after="0"/>
              <w:rPr>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×πd</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180</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×π×22</m:t>
                </m:r>
                <m:r>
                  <m:rPr>
                    <m:sty m:val="p"/>
                  </m:rPr>
                  <w:rPr>
                    <w:noProof/>
                    <w:color w:val="000000" w:themeColor="text1"/>
                    <w:sz w:val="18"/>
                    <w:szCs w:val="18"/>
                  </w:rPr>
                  <w:br/>
                </m:r>
              </m:oMath>
              <m:oMath>
                <m:r>
                  <w:rPr>
                    <w:rFonts w:ascii="Cambria Math" w:hAnsi="Cambria Math"/>
                    <w:noProof/>
                    <w:color w:val="000000" w:themeColor="text1"/>
                    <w:sz w:val="18"/>
                    <w:szCs w:val="18"/>
                  </w:rPr>
                  <m:t>l≈34.6 cm </m:t>
                </m:r>
                <m:r>
                  <m:rPr>
                    <m:sty m:val="p"/>
                  </m:rPr>
                  <w:rPr>
                    <w:rFonts w:ascii="Cambria Math" w:hAnsi="Cambria Math"/>
                    <w:noProof/>
                    <w:color w:val="000000" w:themeColor="text1"/>
                    <w:sz w:val="18"/>
                    <w:szCs w:val="18"/>
                  </w:rPr>
                  <m:t>   </m:t>
                </m:r>
              </m:oMath>
            </m:oMathPara>
          </w:p>
        </w:tc>
      </w:tr>
      <w:tr w:rsidR="00773460" w:rsidRPr="001E219A" w14:paraId="15E0E610" w14:textId="77777777" w:rsidTr="00773460">
        <w:tc>
          <w:tcPr>
            <w:tcW w:w="2405" w:type="dxa"/>
          </w:tcPr>
          <w:p w14:paraId="71640505" w14:textId="77777777" w:rsidR="00773460" w:rsidRPr="001E219A" w:rsidRDefault="00773460" w:rsidP="001E219A">
            <w:pPr>
              <w:spacing w:after="0"/>
              <w:rPr>
                <w:sz w:val="18"/>
                <w:szCs w:val="18"/>
              </w:rPr>
            </w:pPr>
            <w:r w:rsidRPr="001E219A">
              <w:rPr>
                <w:sz w:val="18"/>
                <w:szCs w:val="18"/>
              </w:rPr>
              <w:t xml:space="preserve">Calculate the arc length. Leave your solution in terms of </w:t>
            </w:r>
            <m:oMath>
              <m:r>
                <w:rPr>
                  <w:rFonts w:ascii="Cambria Math" w:hAnsi="Cambria Math"/>
                  <w:noProof/>
                  <w:sz w:val="18"/>
                  <w:szCs w:val="18"/>
                </w:rPr>
                <m:t>π.</m:t>
              </m:r>
            </m:oMath>
          </w:p>
          <w:p w14:paraId="1C7FABD8" w14:textId="25218C86" w:rsidR="00773460" w:rsidRPr="001E219A" w:rsidRDefault="00773460" w:rsidP="001E219A">
            <w:pPr>
              <w:spacing w:after="0"/>
              <w:rPr>
                <w:sz w:val="18"/>
                <w:szCs w:val="18"/>
              </w:rPr>
            </w:pPr>
            <w:r w:rsidRPr="001E219A">
              <w:rPr>
                <w:noProof/>
                <w:sz w:val="18"/>
                <w:szCs w:val="18"/>
              </w:rPr>
              <w:drawing>
                <wp:inline distT="0" distB="0" distL="0" distR="0" wp14:anchorId="1318C653" wp14:editId="387D293B">
                  <wp:extent cx="1298081" cy="1483979"/>
                  <wp:effectExtent l="0" t="0" r="0" b="2540"/>
                  <wp:docPr id="313662679" name="Picture 1" descr="A sector with a radius of 6 cm and the non included angle of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1318" name="Picture 1" descr="A sector with a radius of 6 cm and the non included angle of 150°."/>
                          <pic:cNvPicPr/>
                        </pic:nvPicPr>
                        <pic:blipFill>
                          <a:blip r:embed="rId48"/>
                          <a:stretch>
                            <a:fillRect/>
                          </a:stretch>
                        </pic:blipFill>
                        <pic:spPr>
                          <a:xfrm>
                            <a:off x="0" y="0"/>
                            <a:ext cx="1304621" cy="1491456"/>
                          </a:xfrm>
                          <a:prstGeom prst="rect">
                            <a:avLst/>
                          </a:prstGeom>
                        </pic:spPr>
                      </pic:pic>
                    </a:graphicData>
                  </a:graphic>
                </wp:inline>
              </w:drawing>
            </w:r>
          </w:p>
        </w:tc>
        <w:tc>
          <w:tcPr>
            <w:tcW w:w="2405" w:type="dxa"/>
          </w:tcPr>
          <w:p w14:paraId="5C52D24E"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1</w:t>
            </w:r>
          </w:p>
          <w:p w14:paraId="705AED46" w14:textId="5FCE23D3" w:rsidR="00773460" w:rsidRPr="001E219A" w:rsidRDefault="00773460" w:rsidP="001E219A">
            <w:pPr>
              <w:spacing w:after="0"/>
              <w:rPr>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×2πr</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210×2×6</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π</m:t>
                </m:r>
                <m:r>
                  <m:rPr>
                    <m:sty m:val="p"/>
                  </m:rPr>
                  <w:rPr>
                    <w:noProof/>
                    <w:color w:val="000000" w:themeColor="text1"/>
                    <w:sz w:val="18"/>
                    <w:szCs w:val="18"/>
                  </w:rPr>
                  <w:br/>
                </m:r>
              </m:oMath>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=7π cm </m:t>
                </m:r>
                <m:r>
                  <m:rPr>
                    <m:sty m:val="p"/>
                  </m:rPr>
                  <w:rPr>
                    <w:rFonts w:ascii="Cambria Math" w:hAnsi="Cambria Math"/>
                    <w:noProof/>
                    <w:color w:val="000000" w:themeColor="text1"/>
                    <w:sz w:val="18"/>
                    <w:szCs w:val="18"/>
                  </w:rPr>
                  <m:t>   </m:t>
                </m:r>
              </m:oMath>
            </m:oMathPara>
          </w:p>
        </w:tc>
        <w:tc>
          <w:tcPr>
            <w:tcW w:w="2406" w:type="dxa"/>
          </w:tcPr>
          <w:p w14:paraId="6B4D88B1"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2</w:t>
            </w:r>
          </w:p>
          <w:p w14:paraId="1881EEA8" w14:textId="77777777" w:rsidR="00773460" w:rsidRPr="001E219A" w:rsidRDefault="00773460" w:rsidP="001E219A">
            <w:pPr>
              <w:spacing w:after="0"/>
              <w:rPr>
                <w:rFonts w:eastAsiaTheme="minorEastAsia"/>
                <w:noProof/>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×2πr</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210×2×π×6</m:t>
                    </m:r>
                  </m:num>
                  <m:den>
                    <m:r>
                      <w:rPr>
                        <w:rFonts w:ascii="Cambria Math" w:hAnsi="Cambria Math"/>
                        <w:noProof/>
                        <w:color w:val="000000" w:themeColor="text1"/>
                        <w:sz w:val="18"/>
                        <w:szCs w:val="18"/>
                      </w:rPr>
                      <m:t>360</m:t>
                    </m:r>
                  </m:den>
                </m:f>
                <m:r>
                  <m:rPr>
                    <m:sty m:val="p"/>
                  </m:rPr>
                  <w:rPr>
                    <w:noProof/>
                    <w:color w:val="000000" w:themeColor="text1"/>
                    <w:sz w:val="18"/>
                    <w:szCs w:val="18"/>
                  </w:rPr>
                  <w:br/>
                </m:r>
              </m:oMath>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210×π×6</m:t>
                    </m:r>
                  </m:num>
                  <m:den>
                    <m:r>
                      <w:rPr>
                        <w:rFonts w:ascii="Cambria Math" w:hAnsi="Cambria Math"/>
                        <w:noProof/>
                        <w:color w:val="000000" w:themeColor="text1"/>
                        <w:sz w:val="18"/>
                        <w:szCs w:val="18"/>
                      </w:rPr>
                      <m:t>180</m:t>
                    </m:r>
                  </m:den>
                </m:f>
              </m:oMath>
            </m:oMathPara>
          </w:p>
          <w:p w14:paraId="4BAD5C5A" w14:textId="77777777" w:rsidR="00773460" w:rsidRPr="001E219A" w:rsidRDefault="00773460" w:rsidP="001E219A">
            <w:pPr>
              <w:spacing w:after="0"/>
              <w:rPr>
                <w:rFonts w:eastAsiaTheme="minorEastAsia"/>
                <w:noProof/>
                <w:color w:val="000000" w:themeColor="text1"/>
                <w:sz w:val="18"/>
                <w:szCs w:val="18"/>
              </w:rPr>
            </w:pPr>
            <m:oMathPara>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21×π×6</m:t>
                    </m:r>
                  </m:num>
                  <m:den>
                    <m:r>
                      <w:rPr>
                        <w:rFonts w:ascii="Cambria Math" w:hAnsi="Cambria Math"/>
                        <w:noProof/>
                        <w:color w:val="000000" w:themeColor="text1"/>
                        <w:sz w:val="18"/>
                        <w:szCs w:val="18"/>
                      </w:rPr>
                      <m:t>18</m:t>
                    </m:r>
                  </m:den>
                </m:f>
              </m:oMath>
            </m:oMathPara>
          </w:p>
          <w:p w14:paraId="54BCC0CF" w14:textId="77777777" w:rsidR="00773460" w:rsidRPr="001E219A" w:rsidRDefault="00773460" w:rsidP="001E219A">
            <w:pPr>
              <w:spacing w:after="0"/>
              <w:rPr>
                <w:rFonts w:eastAsiaTheme="minorEastAsia"/>
                <w:noProof/>
                <w:color w:val="000000" w:themeColor="text1"/>
                <w:sz w:val="18"/>
                <w:szCs w:val="18"/>
              </w:rPr>
            </w:pPr>
            <m:oMathPara>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21×π</m:t>
                    </m:r>
                  </m:num>
                  <m:den>
                    <m:r>
                      <w:rPr>
                        <w:rFonts w:ascii="Cambria Math" w:hAnsi="Cambria Math"/>
                        <w:noProof/>
                        <w:color w:val="000000" w:themeColor="text1"/>
                        <w:sz w:val="18"/>
                        <w:szCs w:val="18"/>
                      </w:rPr>
                      <m:t>3</m:t>
                    </m:r>
                  </m:den>
                </m:f>
                <m:r>
                  <m:rPr>
                    <m:sty m:val="p"/>
                  </m:rPr>
                  <w:rPr>
                    <w:rFonts w:ascii="Cambria Math" w:hAnsi="Cambria Math"/>
                    <w:noProof/>
                    <w:color w:val="000000" w:themeColor="text1"/>
                    <w:sz w:val="18"/>
                    <w:szCs w:val="18"/>
                  </w:rPr>
                  <m:t>   </m:t>
                </m:r>
              </m:oMath>
            </m:oMathPara>
          </w:p>
          <w:p w14:paraId="683DB66A" w14:textId="570BD407" w:rsidR="00773460" w:rsidRPr="001E219A" w:rsidRDefault="00773460" w:rsidP="001E219A">
            <w:pPr>
              <w:spacing w:after="0"/>
              <w:rPr>
                <w:rFonts w:eastAsiaTheme="minorEastAsia"/>
                <w:noProof/>
                <w:color w:val="000000" w:themeColor="text1"/>
                <w:sz w:val="18"/>
                <w:szCs w:val="18"/>
              </w:rPr>
            </w:pPr>
            <m:oMathPara>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=7π cm</m:t>
                </m:r>
              </m:oMath>
            </m:oMathPara>
          </w:p>
        </w:tc>
        <w:tc>
          <w:tcPr>
            <w:tcW w:w="2406" w:type="dxa"/>
          </w:tcPr>
          <w:p w14:paraId="228BEBF5" w14:textId="77777777" w:rsidR="00773460" w:rsidRPr="001E219A" w:rsidRDefault="00773460" w:rsidP="001E219A">
            <w:pPr>
              <w:spacing w:after="0"/>
              <w:rPr>
                <w:rStyle w:val="Strong"/>
                <w:color w:val="000000" w:themeColor="text1"/>
                <w:sz w:val="18"/>
                <w:szCs w:val="18"/>
              </w:rPr>
            </w:pPr>
            <w:r w:rsidRPr="001E219A">
              <w:rPr>
                <w:rStyle w:val="Strong"/>
                <w:color w:val="000000" w:themeColor="text1"/>
                <w:sz w:val="18"/>
                <w:szCs w:val="18"/>
              </w:rPr>
              <w:t>Solution 3</w:t>
            </w:r>
          </w:p>
          <w:p w14:paraId="6B844F16" w14:textId="7852E923" w:rsidR="00773460" w:rsidRPr="001E219A" w:rsidRDefault="00773460" w:rsidP="001E219A">
            <w:pPr>
              <w:spacing w:after="0"/>
              <w:rPr>
                <w:rFonts w:eastAsiaTheme="minorEastAsia"/>
                <w:noProof/>
                <w:color w:val="000000" w:themeColor="text1"/>
                <w:sz w:val="18"/>
                <w:szCs w:val="18"/>
              </w:rPr>
            </w:pPr>
            <m:oMathPara>
              <m:oMathParaPr>
                <m:jc m:val="centerGroup"/>
              </m:oMathParaPr>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θ</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×2πr</m:t>
                </m:r>
                <m:r>
                  <m:rPr>
                    <m:sty m:val="p"/>
                  </m:rPr>
                  <w:rPr>
                    <w:noProof/>
                    <w:color w:val="000000" w:themeColor="text1"/>
                    <w:sz w:val="18"/>
                    <w:szCs w:val="18"/>
                  </w:rPr>
                  <w:br/>
                </m:r>
              </m:oMath>
              <m:oMath>
                <m:r>
                  <w:rPr>
                    <w:rFonts w:ascii="Cambria Math" w:hAnsi="Cambria Math"/>
                    <w:noProof/>
                    <w:color w:val="000000" w:themeColor="text1"/>
                    <w:sz w:val="18"/>
                    <w:szCs w:val="18"/>
                  </w:rPr>
                  <m:t>          l</m:t>
                </m:r>
                <m:r>
                  <m:rPr>
                    <m:aln/>
                  </m:rPr>
                  <w:rPr>
                    <w:rFonts w:ascii="Cambria Math" w:hAnsi="Cambria Math"/>
                    <w:noProof/>
                    <w:color w:val="000000" w:themeColor="text1"/>
                    <w:sz w:val="18"/>
                    <w:szCs w:val="18"/>
                  </w:rPr>
                  <m:t>=</m:t>
                </m:r>
                <m:f>
                  <m:fPr>
                    <m:ctrlPr>
                      <w:rPr>
                        <w:rFonts w:ascii="Cambria Math" w:hAnsi="Cambria Math"/>
                        <w:i/>
                        <w:iCs/>
                        <w:noProof/>
                        <w:color w:val="000000" w:themeColor="text1"/>
                        <w:sz w:val="18"/>
                        <w:szCs w:val="18"/>
                      </w:rPr>
                    </m:ctrlPr>
                  </m:fPr>
                  <m:num>
                    <m:r>
                      <w:rPr>
                        <w:rFonts w:ascii="Cambria Math" w:hAnsi="Cambria Math"/>
                        <w:noProof/>
                        <w:color w:val="000000" w:themeColor="text1"/>
                        <w:sz w:val="18"/>
                        <w:szCs w:val="18"/>
                      </w:rPr>
                      <m:t>150</m:t>
                    </m:r>
                  </m:num>
                  <m:den>
                    <m:r>
                      <w:rPr>
                        <w:rFonts w:ascii="Cambria Math" w:hAnsi="Cambria Math"/>
                        <w:noProof/>
                        <w:color w:val="000000" w:themeColor="text1"/>
                        <w:sz w:val="18"/>
                        <w:szCs w:val="18"/>
                      </w:rPr>
                      <m:t>360</m:t>
                    </m:r>
                  </m:den>
                </m:f>
                <m:r>
                  <w:rPr>
                    <w:rFonts w:ascii="Cambria Math" w:hAnsi="Cambria Math"/>
                    <w:noProof/>
                    <w:color w:val="000000" w:themeColor="text1"/>
                    <w:sz w:val="18"/>
                    <w:szCs w:val="18"/>
                  </w:rPr>
                  <m:t>×2×π×6</m:t>
                </m:r>
                <m:r>
                  <m:rPr>
                    <m:sty m:val="p"/>
                  </m:rPr>
                  <w:rPr>
                    <w:noProof/>
                    <w:color w:val="000000" w:themeColor="text1"/>
                    <w:sz w:val="18"/>
                    <w:szCs w:val="18"/>
                  </w:rPr>
                  <w:br/>
                </m:r>
              </m:oMath>
              <m:oMath>
                <m:r>
                  <w:rPr>
                    <w:rFonts w:ascii="Cambria Math" w:hAnsi="Cambria Math"/>
                    <w:noProof/>
                    <w:color w:val="000000" w:themeColor="text1"/>
                    <w:sz w:val="18"/>
                    <w:szCs w:val="18"/>
                  </w:rPr>
                  <m:t>l</m:t>
                </m:r>
                <m:r>
                  <m:rPr>
                    <m:aln/>
                  </m:rPr>
                  <w:rPr>
                    <w:rFonts w:ascii="Cambria Math" w:hAnsi="Cambria Math"/>
                    <w:noProof/>
                    <w:color w:val="000000" w:themeColor="text1"/>
                    <w:sz w:val="18"/>
                    <w:szCs w:val="18"/>
                  </w:rPr>
                  <m:t>=5π cm </m:t>
                </m:r>
                <m:r>
                  <m:rPr>
                    <m:sty m:val="p"/>
                  </m:rPr>
                  <w:rPr>
                    <w:rFonts w:ascii="Cambria Math" w:hAnsi="Cambria Math"/>
                    <w:noProof/>
                    <w:color w:val="000000" w:themeColor="text1"/>
                    <w:sz w:val="18"/>
                    <w:szCs w:val="18"/>
                  </w:rPr>
                  <m:t>   </m:t>
                </m:r>
              </m:oMath>
            </m:oMathPara>
          </w:p>
          <w:p w14:paraId="6CE7DB9C" w14:textId="15884E44" w:rsidR="00773460" w:rsidRPr="001E219A" w:rsidRDefault="00773460" w:rsidP="001E219A">
            <w:pPr>
              <w:spacing w:after="0"/>
              <w:rPr>
                <w:color w:val="000000" w:themeColor="text1"/>
                <w:sz w:val="18"/>
                <w:szCs w:val="18"/>
              </w:rPr>
            </w:pPr>
            <w:r w:rsidRPr="001E219A">
              <w:rPr>
                <w:rStyle w:val="Strong"/>
                <w:rFonts w:eastAsiaTheme="minorEastAsia"/>
                <w:noProof/>
                <w:color w:val="000000" w:themeColor="text1"/>
                <w:sz w:val="18"/>
                <w:szCs w:val="18"/>
              </w:rPr>
              <w:t xml:space="preserve">This solution is incorrect has substituted the external angle in the arc length. </w:t>
            </w:r>
          </w:p>
        </w:tc>
      </w:tr>
    </w:tbl>
    <w:p w14:paraId="343931BE" w14:textId="33689FEA" w:rsidR="003317BC" w:rsidRDefault="008D01C2" w:rsidP="008D01C2">
      <w:pPr>
        <w:pStyle w:val="Heading3"/>
      </w:pPr>
      <w:r>
        <w:t xml:space="preserve">Appendix </w:t>
      </w:r>
      <w:r w:rsidR="00174370">
        <w:t>D</w:t>
      </w:r>
      <w:r w:rsidR="003317BC">
        <w:t xml:space="preserve"> – Open Middle</w:t>
      </w:r>
    </w:p>
    <w:p w14:paraId="6AA2AC94" w14:textId="4D1E8373" w:rsidR="00BC0572" w:rsidRPr="00BC0572" w:rsidRDefault="004B3244" w:rsidP="008C1146">
      <w:pPr>
        <w:pStyle w:val="FeatureBox"/>
      </w:pPr>
      <w:r>
        <w:t xml:space="preserve">In all the possible solutions below, the values for </w:t>
      </w:r>
      <m:oMath>
        <m:r>
          <w:rPr>
            <w:rFonts w:ascii="Cambria Math" w:hAnsi="Cambria Math"/>
          </w:rPr>
          <m:t>θ</m:t>
        </m:r>
      </m:oMath>
      <w:r>
        <w:rPr>
          <w:rFonts w:eastAsiaTheme="minorEastAsia"/>
        </w:rPr>
        <w:t xml:space="preserve"> and </w:t>
      </w:r>
      <m:oMath>
        <m:r>
          <w:rPr>
            <w:rFonts w:ascii="Cambria Math" w:hAnsi="Cambria Math"/>
          </w:rPr>
          <m:t>r</m:t>
        </m:r>
      </m:oMath>
      <w:r>
        <w:rPr>
          <w:rFonts w:eastAsiaTheme="minorEastAsia"/>
        </w:rPr>
        <w:t xml:space="preserve"> can be swapped</w:t>
      </w:r>
      <w:r w:rsidR="00EA60F8">
        <w:rPr>
          <w:rFonts w:eastAsiaTheme="minorEastAsia"/>
        </w:rPr>
        <w:t>.</w:t>
      </w:r>
      <w:r>
        <w:t xml:space="preserve"> </w:t>
      </w:r>
    </w:p>
    <w:p w14:paraId="48DDE531" w14:textId="50AA9E7C" w:rsidR="007732CE" w:rsidRDefault="007732CE" w:rsidP="007732CE">
      <w:pPr>
        <w:pStyle w:val="Heading4"/>
      </w:pPr>
      <w:r>
        <w:t xml:space="preserve">Problem 1 – </w:t>
      </w:r>
      <w:r w:rsidR="00C66B54">
        <w:t xml:space="preserve">possible </w:t>
      </w:r>
      <w:r>
        <w:t>solutions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A table showing possible solutions to Open Middle Problem 1"/>
      </w:tblPr>
      <w:tblGrid>
        <w:gridCol w:w="3304"/>
        <w:gridCol w:w="3303"/>
        <w:gridCol w:w="3015"/>
      </w:tblGrid>
      <w:tr w:rsidR="00BC7623" w14:paraId="4826CC49" w14:textId="0266009B" w:rsidTr="00BC7623">
        <w:tc>
          <w:tcPr>
            <w:tcW w:w="3304" w:type="dxa"/>
          </w:tcPr>
          <w:p w14:paraId="34E7F454" w14:textId="26569649" w:rsidR="00155906" w:rsidRPr="00155906" w:rsidRDefault="00002DE5" w:rsidP="00517228">
            <w:pPr>
              <w:jc w:val="center"/>
              <w:rPr>
                <w:rFonts w:eastAsiaTheme="minorEastAsia"/>
              </w:rPr>
            </w:pPr>
            <m:oMathPara>
              <m:oMath>
                <m:r>
                  <w:rPr>
                    <w:rFonts w:ascii="Cambria Math" w:hAnsi="Cambria Math"/>
                  </w:rPr>
                  <m:t>θ</m:t>
                </m:r>
                <m:r>
                  <m:rPr>
                    <m:sty m:val="p"/>
                  </m:rPr>
                  <w:rPr>
                    <w:rFonts w:ascii="Cambria Math" w:hAnsi="Cambria Math"/>
                  </w:rPr>
                  <m:t xml:space="preserve">=10°, </m:t>
                </m:r>
                <m:r>
                  <w:rPr>
                    <w:rFonts w:ascii="Cambria Math" w:hAnsi="Cambria Math"/>
                  </w:rPr>
                  <m:t>r</m:t>
                </m:r>
                <m:r>
                  <m:rPr>
                    <m:sty m:val="p"/>
                  </m:rPr>
                  <w:rPr>
                    <w:rFonts w:ascii="Cambria Math" w:hAnsi="Cambria Math"/>
                  </w:rPr>
                  <m:t>=36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m:t>
                </m:r>
                <m:r>
                  <w:rPr>
                    <w:rFonts w:ascii="Cambria Math" w:eastAsiaTheme="minorEastAsia" w:hAnsi="Cambria Math"/>
                  </w:rPr>
                  <m:t>π</m:t>
                </m:r>
              </m:oMath>
            </m:oMathPara>
          </w:p>
          <w:p w14:paraId="167491BE" w14:textId="2F6373D1" w:rsidR="00BC7623" w:rsidRDefault="00002DE5" w:rsidP="00183A2D">
            <w:pPr>
              <w:jc w:val="center"/>
              <w:rPr>
                <w:rFonts w:eastAsiaTheme="minorEastAsia"/>
                <w:iCs/>
              </w:rPr>
            </w:pPr>
            <m:oMathPara>
              <m:oMath>
                <m:r>
                  <w:rPr>
                    <w:rFonts w:ascii="Cambria Math" w:hAnsi="Cambria Math"/>
                  </w:rPr>
                  <m:t>θ</m:t>
                </m:r>
                <m:r>
                  <m:rPr>
                    <m:sty m:val="p"/>
                  </m:rPr>
                  <w:rPr>
                    <w:rFonts w:ascii="Cambria Math" w:hAnsi="Cambria Math"/>
                  </w:rPr>
                  <m:t xml:space="preserve">=10°, </m:t>
                </m:r>
                <m:r>
                  <w:rPr>
                    <w:rFonts w:ascii="Cambria Math" w:hAnsi="Cambria Math"/>
                  </w:rPr>
                  <m:t>r</m:t>
                </m:r>
                <m:r>
                  <m:rPr>
                    <m:sty m:val="p"/>
                  </m:rPr>
                  <w:rPr>
                    <w:rFonts w:ascii="Cambria Math" w:hAnsi="Cambria Math"/>
                  </w:rPr>
                  <m:t>=54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m:t>
                </m:r>
                <m:r>
                  <w:rPr>
                    <w:rFonts w:ascii="Cambria Math" w:eastAsiaTheme="minorEastAsia" w:hAnsi="Cambria Math"/>
                  </w:rPr>
                  <m:t>π</m:t>
                </m:r>
              </m:oMath>
            </m:oMathPara>
          </w:p>
          <w:p w14:paraId="7C31A47C" w14:textId="721C88FD" w:rsidR="00AB37DB" w:rsidRDefault="00002DE5" w:rsidP="00AB37DB">
            <w:pPr>
              <w:jc w:val="center"/>
              <w:rPr>
                <w:rFonts w:eastAsiaTheme="minorEastAsia"/>
                <w:iCs/>
              </w:rPr>
            </w:pPr>
            <m:oMathPara>
              <m:oMath>
                <m:r>
                  <w:rPr>
                    <w:rFonts w:ascii="Cambria Math" w:hAnsi="Cambria Math"/>
                  </w:rPr>
                  <m:t>θ</m:t>
                </m:r>
                <m:r>
                  <m:rPr>
                    <m:sty m:val="p"/>
                  </m:rPr>
                  <w:rPr>
                    <w:rFonts w:ascii="Cambria Math" w:hAnsi="Cambria Math"/>
                  </w:rPr>
                  <m:t xml:space="preserve">=12°, </m:t>
                </m:r>
                <m:r>
                  <w:rPr>
                    <w:rFonts w:ascii="Cambria Math" w:hAnsi="Cambria Math"/>
                  </w:rPr>
                  <m:t>r</m:t>
                </m:r>
                <m:r>
                  <m:rPr>
                    <m:sty m:val="p"/>
                  </m:rPr>
                  <w:rPr>
                    <w:rFonts w:ascii="Cambria Math" w:hAnsi="Cambria Math"/>
                  </w:rPr>
                  <m:t>=45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m:t>
                </m:r>
                <m:r>
                  <w:rPr>
                    <w:rFonts w:ascii="Cambria Math" w:eastAsiaTheme="minorEastAsia" w:hAnsi="Cambria Math"/>
                  </w:rPr>
                  <m:t>π</m:t>
                </m:r>
              </m:oMath>
            </m:oMathPara>
          </w:p>
          <w:p w14:paraId="1107E15F" w14:textId="7A8C31B4" w:rsidR="00BC7623" w:rsidRDefault="00002DE5" w:rsidP="00183A2D">
            <w:pPr>
              <w:jc w:val="center"/>
              <w:rPr>
                <w:rFonts w:eastAsiaTheme="minorEastAsia"/>
                <w:iCs/>
              </w:rPr>
            </w:pPr>
            <m:oMathPara>
              <m:oMath>
                <m:r>
                  <w:rPr>
                    <w:rFonts w:ascii="Cambria Math" w:hAnsi="Cambria Math"/>
                  </w:rPr>
                  <m:t>θ</m:t>
                </m:r>
                <m:r>
                  <m:rPr>
                    <m:sty m:val="p"/>
                  </m:rPr>
                  <w:rPr>
                    <w:rFonts w:ascii="Cambria Math" w:hAnsi="Cambria Math"/>
                  </w:rPr>
                  <m:t xml:space="preserve">=10°, </m:t>
                </m:r>
                <m:r>
                  <w:rPr>
                    <w:rFonts w:ascii="Cambria Math" w:hAnsi="Cambria Math"/>
                  </w:rPr>
                  <m:t>r</m:t>
                </m:r>
                <m:r>
                  <m:rPr>
                    <m:sty m:val="p"/>
                  </m:rPr>
                  <w:rPr>
                    <w:rFonts w:ascii="Cambria Math" w:hAnsi="Cambria Math"/>
                  </w:rPr>
                  <m:t>=72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m:t>
                </m:r>
                <m:r>
                  <w:rPr>
                    <w:rFonts w:ascii="Cambria Math" w:eastAsiaTheme="minorEastAsia" w:hAnsi="Cambria Math"/>
                  </w:rPr>
                  <m:t>π</m:t>
                </m:r>
              </m:oMath>
            </m:oMathPara>
          </w:p>
          <w:p w14:paraId="765DA797" w14:textId="04445F8B" w:rsidR="00BC7623" w:rsidRPr="00D978A2" w:rsidRDefault="00002DE5" w:rsidP="00183A2D">
            <w:pPr>
              <w:jc w:val="center"/>
              <w:rPr>
                <w:rFonts w:eastAsiaTheme="minorEastAsia"/>
              </w:rPr>
            </w:pPr>
            <m:oMathPara>
              <m:oMath>
                <m:r>
                  <w:rPr>
                    <w:rFonts w:ascii="Cambria Math" w:hAnsi="Cambria Math"/>
                  </w:rPr>
                  <m:t>θ</m:t>
                </m:r>
                <m:r>
                  <m:rPr>
                    <m:sty m:val="p"/>
                  </m:rPr>
                  <w:rPr>
                    <w:rFonts w:ascii="Cambria Math" w:hAnsi="Cambria Math"/>
                  </w:rPr>
                  <m:t xml:space="preserve">=12°, </m:t>
                </m:r>
                <m:r>
                  <w:rPr>
                    <w:rFonts w:ascii="Cambria Math" w:hAnsi="Cambria Math"/>
                  </w:rPr>
                  <m:t>r</m:t>
                </m:r>
                <m:r>
                  <m:rPr>
                    <m:sty m:val="p"/>
                  </m:rPr>
                  <w:rPr>
                    <w:rFonts w:ascii="Cambria Math" w:hAnsi="Cambria Math"/>
                  </w:rPr>
                  <m:t>=60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m:t>
                </m:r>
                <m:r>
                  <w:rPr>
                    <w:rFonts w:ascii="Cambria Math" w:eastAsiaTheme="minorEastAsia" w:hAnsi="Cambria Math"/>
                  </w:rPr>
                  <m:t>π</m:t>
                </m:r>
              </m:oMath>
            </m:oMathPara>
          </w:p>
          <w:p w14:paraId="48D8AC8A" w14:textId="29BA3410" w:rsidR="00BC7623" w:rsidRDefault="00002DE5" w:rsidP="00183A2D">
            <w:pPr>
              <w:jc w:val="center"/>
              <w:rPr>
                <w:rFonts w:eastAsiaTheme="minorEastAsia"/>
                <w:iCs/>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=36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m:t>
                </m:r>
                <m:r>
                  <w:rPr>
                    <w:rFonts w:ascii="Cambria Math" w:eastAsiaTheme="minorEastAsia" w:hAnsi="Cambria Math"/>
                  </w:rPr>
                  <m:t>π</m:t>
                </m:r>
              </m:oMath>
            </m:oMathPara>
          </w:p>
          <w:p w14:paraId="67B5D2F6" w14:textId="076B39F9" w:rsidR="00BC7623" w:rsidRDefault="00002DE5" w:rsidP="00183A2D">
            <m:oMathPara>
              <m:oMath>
                <m:r>
                  <w:rPr>
                    <w:rFonts w:ascii="Cambria Math" w:hAnsi="Cambria Math"/>
                  </w:rPr>
                  <m:t>θ</m:t>
                </m:r>
                <m:r>
                  <m:rPr>
                    <m:sty m:val="p"/>
                  </m:rPr>
                  <w:rPr>
                    <w:rFonts w:ascii="Cambria Math" w:hAnsi="Cambria Math"/>
                  </w:rPr>
                  <m:t xml:space="preserve">=12°,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m:t>
                </m:r>
                <m:r>
                  <w:rPr>
                    <w:rFonts w:ascii="Cambria Math" w:eastAsiaTheme="minorEastAsia" w:hAnsi="Cambria Math"/>
                  </w:rPr>
                  <m:t>π</m:t>
                </m:r>
              </m:oMath>
            </m:oMathPara>
          </w:p>
          <w:p w14:paraId="456B0434" w14:textId="47041B43" w:rsidR="00BC7623" w:rsidRPr="00497E68" w:rsidRDefault="00002DE5" w:rsidP="00183A2D">
            <w:pPr>
              <w:rPr>
                <w:rFonts w:eastAsiaTheme="minorEastAsia"/>
              </w:rPr>
            </w:pPr>
            <m:oMathPara>
              <m:oMath>
                <m:r>
                  <w:rPr>
                    <w:rFonts w:ascii="Cambria Math" w:hAnsi="Cambria Math"/>
                  </w:rPr>
                  <m:t>θ</m:t>
                </m:r>
                <m:r>
                  <m:rPr>
                    <m:sty m:val="p"/>
                  </m:rPr>
                  <w:rPr>
                    <w:rFonts w:ascii="Cambria Math" w:hAnsi="Cambria Math"/>
                  </w:rPr>
                  <m:t xml:space="preserve">=15°, </m:t>
                </m:r>
                <m:r>
                  <w:rPr>
                    <w:rFonts w:ascii="Cambria Math" w:hAnsi="Cambria Math"/>
                  </w:rPr>
                  <m:t>r</m:t>
                </m:r>
                <m:r>
                  <m:rPr>
                    <m:sty m:val="p"/>
                  </m:rPr>
                  <w:rPr>
                    <w:rFonts w:ascii="Cambria Math" w:hAnsi="Cambria Math"/>
                  </w:rPr>
                  <m:t>=72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m:t>
                </m:r>
                <m:r>
                  <w:rPr>
                    <w:rFonts w:ascii="Cambria Math" w:eastAsiaTheme="minorEastAsia" w:hAnsi="Cambria Math"/>
                  </w:rPr>
                  <m:t>π</m:t>
                </m:r>
              </m:oMath>
            </m:oMathPara>
          </w:p>
          <w:p w14:paraId="5AA8B43F" w14:textId="76640BFE" w:rsidR="00BC7623" w:rsidRPr="008C1146" w:rsidRDefault="00002DE5" w:rsidP="008C1146">
            <w:pPr>
              <w:rPr>
                <w:rFonts w:eastAsiaTheme="minorEastAsia"/>
                <w:iCs/>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=54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m:t>
                </m:r>
                <m:r>
                  <w:rPr>
                    <w:rFonts w:ascii="Cambria Math" w:eastAsiaTheme="minorEastAsia" w:hAnsi="Cambria Math"/>
                  </w:rPr>
                  <m:t>π</m:t>
                </m:r>
              </m:oMath>
            </m:oMathPara>
          </w:p>
        </w:tc>
        <w:tc>
          <w:tcPr>
            <w:tcW w:w="3303" w:type="dxa"/>
          </w:tcPr>
          <w:p w14:paraId="1AF3063D" w14:textId="77777777" w:rsidR="008C1146" w:rsidRPr="008C1146" w:rsidRDefault="00002DE5" w:rsidP="00497E68">
            <w:pPr>
              <w:jc w:val="cente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=40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=6π</m:t>
                </m:r>
              </m:oMath>
            </m:oMathPara>
          </w:p>
          <w:p w14:paraId="5FFCEC72" w14:textId="41BA1637" w:rsidR="00497E68" w:rsidRDefault="00002DE5" w:rsidP="00497E68">
            <w:pPr>
              <w:jc w:val="center"/>
              <w:rPr>
                <w:rFonts w:eastAsiaTheme="minorEastAsia"/>
                <w:iCs/>
              </w:rPr>
            </w:pPr>
            <m:oMathPara>
              <m:oMath>
                <m:r>
                  <w:rPr>
                    <w:rFonts w:ascii="Cambria Math" w:hAnsi="Cambria Math"/>
                  </w:rPr>
                  <m:t>θ</m:t>
                </m:r>
                <m:r>
                  <m:rPr>
                    <m:sty m:val="p"/>
                  </m:rPr>
                  <w:rPr>
                    <w:rFonts w:ascii="Cambria Math" w:hAnsi="Cambria Math"/>
                  </w:rPr>
                  <m:t xml:space="preserve">=14°,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m:t>
                </m:r>
                <m:r>
                  <w:rPr>
                    <w:rFonts w:ascii="Cambria Math" w:eastAsiaTheme="minorEastAsia" w:hAnsi="Cambria Math"/>
                  </w:rPr>
                  <m:t>π</m:t>
                </m:r>
              </m:oMath>
            </m:oMathPara>
          </w:p>
          <w:p w14:paraId="0507C9C1" w14:textId="338202CB" w:rsidR="00497E68" w:rsidRDefault="00002DE5" w:rsidP="00497E68">
            <w:pPr>
              <w:jc w:val="center"/>
              <w:rPr>
                <w:rFonts w:eastAsiaTheme="minorEastAsia"/>
                <w:iCs/>
              </w:rPr>
            </w:pPr>
            <m:oMathPara>
              <m:oMath>
                <m:r>
                  <w:rPr>
                    <w:rFonts w:ascii="Cambria Math" w:hAnsi="Cambria Math"/>
                  </w:rPr>
                  <m:t>θ</m:t>
                </m:r>
                <m:r>
                  <m:rPr>
                    <m:sty m:val="p"/>
                  </m:rPr>
                  <w:rPr>
                    <w:rFonts w:ascii="Cambria Math" w:hAnsi="Cambria Math"/>
                  </w:rPr>
                  <m:t xml:space="preserve">=15°, </m:t>
                </m:r>
                <m:r>
                  <w:rPr>
                    <w:rFonts w:ascii="Cambria Math" w:hAnsi="Cambria Math"/>
                  </w:rPr>
                  <m:t>r</m:t>
                </m:r>
                <m:r>
                  <m:rPr>
                    <m:sty m:val="p"/>
                  </m:rPr>
                  <w:rPr>
                    <w:rFonts w:ascii="Cambria Math" w:hAnsi="Cambria Math"/>
                  </w:rPr>
                  <m:t>=84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m:t>
                </m:r>
                <m:r>
                  <w:rPr>
                    <w:rFonts w:ascii="Cambria Math" w:eastAsiaTheme="minorEastAsia" w:hAnsi="Cambria Math"/>
                  </w:rPr>
                  <m:t>π</m:t>
                </m:r>
              </m:oMath>
            </m:oMathPara>
          </w:p>
          <w:p w14:paraId="16D399A7" w14:textId="127569BA" w:rsidR="00497E68" w:rsidRDefault="00002DE5" w:rsidP="00497E68">
            <w:pPr>
              <w:jc w:val="center"/>
              <w:rPr>
                <w:rFonts w:eastAsiaTheme="minorEastAsia"/>
                <w:iCs/>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=63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m:t>
                </m:r>
                <m:r>
                  <w:rPr>
                    <w:rFonts w:ascii="Cambria Math" w:eastAsiaTheme="minorEastAsia" w:hAnsi="Cambria Math"/>
                  </w:rPr>
                  <m:t>π</m:t>
                </m:r>
              </m:oMath>
            </m:oMathPara>
          </w:p>
          <w:p w14:paraId="4EBA5969" w14:textId="4619AD3A" w:rsidR="00497E68" w:rsidRPr="00BC7623" w:rsidRDefault="00002DE5" w:rsidP="00497E68">
            <w:pPr>
              <w:jc w:val="center"/>
              <w:rPr>
                <w:rFonts w:eastAsiaTheme="minorEastAsia"/>
              </w:rPr>
            </w:pPr>
            <m:oMathPara>
              <m:oMath>
                <m:r>
                  <w:rPr>
                    <w:rFonts w:ascii="Cambria Math" w:hAnsi="Cambria Math"/>
                  </w:rPr>
                  <m:t>θ</m:t>
                </m:r>
                <m:r>
                  <m:rPr>
                    <m:sty m:val="p"/>
                  </m:rPr>
                  <w:rPr>
                    <w:rFonts w:ascii="Cambria Math" w:hAnsi="Cambria Math"/>
                  </w:rPr>
                  <m:t xml:space="preserve">=21°, </m:t>
                </m:r>
                <m:r>
                  <w:rPr>
                    <w:rFonts w:ascii="Cambria Math" w:hAnsi="Cambria Math"/>
                  </w:rPr>
                  <m:t>r</m:t>
                </m:r>
                <m:r>
                  <m:rPr>
                    <m:sty m:val="p"/>
                  </m:rPr>
                  <w:rPr>
                    <w:rFonts w:ascii="Cambria Math" w:hAnsi="Cambria Math"/>
                  </w:rPr>
                  <m:t>=60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m:t>
                </m:r>
                <m:r>
                  <w:rPr>
                    <w:rFonts w:ascii="Cambria Math" w:eastAsiaTheme="minorEastAsia" w:hAnsi="Cambria Math"/>
                  </w:rPr>
                  <m:t>π</m:t>
                </m:r>
              </m:oMath>
            </m:oMathPara>
          </w:p>
          <w:p w14:paraId="5E04DE65" w14:textId="2F89A765" w:rsidR="00497E68" w:rsidRDefault="00002DE5" w:rsidP="00497E68">
            <w:pPr>
              <w:jc w:val="center"/>
              <w:rPr>
                <w:rFonts w:eastAsiaTheme="minorEastAsia"/>
                <w:iCs/>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=45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m:t>
                </m:r>
                <m:r>
                  <w:rPr>
                    <w:rFonts w:ascii="Cambria Math" w:eastAsiaTheme="minorEastAsia" w:hAnsi="Cambria Math"/>
                  </w:rPr>
                  <m:t>π</m:t>
                </m:r>
              </m:oMath>
            </m:oMathPara>
          </w:p>
          <w:p w14:paraId="3D8DB1DC" w14:textId="1DD15FEE" w:rsidR="00497E68" w:rsidRPr="00497E68" w:rsidRDefault="00002DE5" w:rsidP="00497E68">
            <w:pPr>
              <w:jc w:val="cente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=42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m:t>
                </m:r>
                <m:r>
                  <w:rPr>
                    <w:rFonts w:ascii="Cambria Math" w:eastAsiaTheme="minorEastAsia" w:hAnsi="Cambria Math"/>
                  </w:rPr>
                  <m:t>π</m:t>
                </m:r>
              </m:oMath>
            </m:oMathPara>
          </w:p>
          <w:p w14:paraId="1517ABCE" w14:textId="5D6E426A" w:rsidR="00BC7623" w:rsidRPr="00BC7623" w:rsidRDefault="00002DE5" w:rsidP="008C1146">
            <w:pPr>
              <w:jc w:val="center"/>
              <w:rPr>
                <w:rFonts w:eastAsiaTheme="minorEastAsia"/>
                <w:iCs/>
              </w:rPr>
            </w:pPr>
            <m:oMathPara>
              <m:oMath>
                <m:r>
                  <w:rPr>
                    <w:rFonts w:ascii="Cambria Math" w:hAnsi="Cambria Math"/>
                  </w:rPr>
                  <m:t>θ</m:t>
                </m:r>
                <m:r>
                  <m:rPr>
                    <m:sty m:val="p"/>
                  </m:rPr>
                  <w:rPr>
                    <w:rFonts w:ascii="Cambria Math" w:hAnsi="Cambria Math"/>
                  </w:rPr>
                  <m:t xml:space="preserve">=15°,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m:t>
                </m:r>
                <m:r>
                  <w:rPr>
                    <w:rFonts w:ascii="Cambria Math" w:eastAsiaTheme="minorEastAsia" w:hAnsi="Cambria Math"/>
                  </w:rPr>
                  <m:t>π</m:t>
                </m:r>
              </m:oMath>
            </m:oMathPara>
          </w:p>
        </w:tc>
        <w:tc>
          <w:tcPr>
            <w:tcW w:w="3015" w:type="dxa"/>
          </w:tcPr>
          <w:p w14:paraId="49B46668" w14:textId="77777777" w:rsidR="008C1146" w:rsidRDefault="00002DE5" w:rsidP="008C1146">
            <w:pPr>
              <w:jc w:val="center"/>
              <w:rPr>
                <w:rFonts w:eastAsiaTheme="minorEastAsia"/>
                <w:iCs/>
              </w:rPr>
            </w:pPr>
            <m:oMathPara>
              <m:oMath>
                <m:r>
                  <w:rPr>
                    <w:rFonts w:ascii="Cambria Math" w:hAnsi="Cambria Math"/>
                  </w:rPr>
                  <m:t>θ</m:t>
                </m:r>
                <m:r>
                  <m:rPr>
                    <m:sty m:val="p"/>
                  </m:rPr>
                  <w:rPr>
                    <w:rFonts w:ascii="Cambria Math" w:hAnsi="Cambria Math"/>
                  </w:rPr>
                  <m:t xml:space="preserve">=16°,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m:t>
                </m:r>
                <m:r>
                  <w:rPr>
                    <w:rFonts w:ascii="Cambria Math" w:eastAsiaTheme="minorEastAsia" w:hAnsi="Cambria Math"/>
                  </w:rPr>
                  <m:t>π</m:t>
                </m:r>
              </m:oMath>
            </m:oMathPara>
          </w:p>
          <w:p w14:paraId="28C987E3" w14:textId="77777777" w:rsidR="008C1146" w:rsidRPr="004B342D"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=60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m:t>
                </m:r>
                <m:r>
                  <w:rPr>
                    <w:rFonts w:ascii="Cambria Math" w:eastAsiaTheme="minorEastAsia" w:hAnsi="Cambria Math"/>
                  </w:rPr>
                  <m:t>π</m:t>
                </m:r>
              </m:oMath>
            </m:oMathPara>
          </w:p>
          <w:p w14:paraId="566EDCB7" w14:textId="77777777" w:rsidR="008C1146" w:rsidRPr="00497E68"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=32°, </m:t>
                </m:r>
                <m:r>
                  <w:rPr>
                    <w:rFonts w:ascii="Cambria Math" w:hAnsi="Cambria Math"/>
                  </w:rPr>
                  <m:t>r</m:t>
                </m:r>
                <m:r>
                  <m:rPr>
                    <m:sty m:val="p"/>
                  </m:rPr>
                  <w:rPr>
                    <w:rFonts w:ascii="Cambria Math" w:hAnsi="Cambria Math"/>
                  </w:rPr>
                  <m:t>=45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=8π</m:t>
                </m:r>
              </m:oMath>
            </m:oMathPara>
          </w:p>
          <w:p w14:paraId="2371396A" w14:textId="17F4B342" w:rsidR="008C1146" w:rsidRPr="008C1146" w:rsidRDefault="00002DE5" w:rsidP="008C1146">
            <w:pPr>
              <w:rPr>
                <w:rFonts w:eastAsiaTheme="minorEastAsia"/>
                <w:iCs/>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=40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m:t>
                </m:r>
                <m:r>
                  <w:rPr>
                    <w:rFonts w:ascii="Cambria Math" w:eastAsiaTheme="minorEastAsia" w:hAnsi="Cambria Math"/>
                  </w:rPr>
                  <m:t>π</m:t>
                </m:r>
              </m:oMath>
            </m:oMathPara>
          </w:p>
          <w:p w14:paraId="76E1EC72" w14:textId="42B48C25" w:rsidR="00497E68" w:rsidRPr="00BC7623" w:rsidRDefault="00002DE5" w:rsidP="00497E68">
            <w:pPr>
              <w:jc w:val="cente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m:t>
                </m:r>
                <m:r>
                  <w:rPr>
                    <w:rFonts w:ascii="Cambria Math" w:eastAsiaTheme="minorEastAsia" w:hAnsi="Cambria Math"/>
                  </w:rPr>
                  <m:t>π</m:t>
                </m:r>
              </m:oMath>
            </m:oMathPara>
          </w:p>
          <w:p w14:paraId="5438D9C8" w14:textId="2B4598CB" w:rsidR="00497E68" w:rsidRDefault="00002DE5" w:rsidP="00497E68">
            <w:pPr>
              <w:jc w:val="center"/>
              <w:rPr>
                <w:rFonts w:eastAsiaTheme="minorEastAsia"/>
                <w:iCs/>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=60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m:t>
                </m:r>
                <m:r>
                  <w:rPr>
                    <w:rFonts w:ascii="Cambria Math" w:eastAsiaTheme="minorEastAsia" w:hAnsi="Cambria Math"/>
                  </w:rPr>
                  <m:t>π</m:t>
                </m:r>
              </m:oMath>
            </m:oMathPara>
          </w:p>
          <w:p w14:paraId="2407BDFA" w14:textId="465309B4" w:rsidR="00497E68" w:rsidRDefault="00002DE5" w:rsidP="00497E68">
            <w:pPr>
              <w:jc w:val="center"/>
              <w:rPr>
                <w:rFonts w:eastAsiaTheme="minorEastAsia"/>
                <w:iCs/>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=54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m:t>
                </m:r>
                <m:r>
                  <w:rPr>
                    <w:rFonts w:ascii="Cambria Math" w:eastAsiaTheme="minorEastAsia" w:hAnsi="Cambria Math"/>
                  </w:rPr>
                  <m:t>π</m:t>
                </m:r>
              </m:oMath>
            </m:oMathPara>
          </w:p>
          <w:p w14:paraId="1E31EFF6" w14:textId="014361DE" w:rsidR="00BC7623" w:rsidRPr="00BC0572" w:rsidRDefault="00002DE5" w:rsidP="00BC0572">
            <w:pPr>
              <w:jc w:val="center"/>
              <w:rPr>
                <w:rFonts w:eastAsiaTheme="minorEastAsia"/>
                <w:iCs/>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=45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m:t>
                </m:r>
                <m:r>
                  <w:rPr>
                    <w:rFonts w:ascii="Cambria Math" w:eastAsiaTheme="minorEastAsia" w:hAnsi="Cambria Math"/>
                  </w:rPr>
                  <m:t>π</m:t>
                </m:r>
              </m:oMath>
            </m:oMathPara>
          </w:p>
        </w:tc>
      </w:tr>
    </w:tbl>
    <w:p w14:paraId="36D96BB2" w14:textId="3C8EE0A6" w:rsidR="00DE46B5" w:rsidRPr="008C1146" w:rsidRDefault="00533EA1" w:rsidP="00093039">
      <w:pPr>
        <w:pStyle w:val="Heading4"/>
      </w:pPr>
      <w:r>
        <w:t xml:space="preserve">Problem 2 – </w:t>
      </w:r>
      <w:r w:rsidR="00C66B54">
        <w:t xml:space="preserve">possible </w:t>
      </w:r>
      <w:r>
        <w:t>solutions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containing possible solutions to the second open middle problem."/>
      </w:tblPr>
      <w:tblGrid>
        <w:gridCol w:w="3207"/>
        <w:gridCol w:w="3207"/>
        <w:gridCol w:w="3208"/>
      </w:tblGrid>
      <w:tr w:rsidR="008C1146" w14:paraId="54FFA07F" w14:textId="77777777" w:rsidTr="00677AAD">
        <w:tc>
          <w:tcPr>
            <w:tcW w:w="3207" w:type="dxa"/>
          </w:tcPr>
          <w:p w14:paraId="76B31DFB" w14:textId="77777777" w:rsidR="008C1146" w:rsidRPr="0032728A" w:rsidRDefault="00002DE5" w:rsidP="008C1146">
            <w:pPr>
              <w:rPr>
                <w:rFonts w:ascii="Cambria Math" w:eastAsiaTheme="minorEastAsia" w:hAnsi="Cambria Math"/>
                <w:i/>
              </w:rPr>
            </w:pPr>
            <m:oMathPara>
              <m:oMath>
                <m:r>
                  <w:rPr>
                    <w:rFonts w:ascii="Cambria Math" w:hAnsi="Cambria Math"/>
                  </w:rPr>
                  <m:t>θ</m:t>
                </m:r>
                <m:r>
                  <m:rPr>
                    <m:sty m:val="p"/>
                  </m:rPr>
                  <w:rPr>
                    <w:rFonts w:ascii="Cambria Math" w:hAnsi="Cambria Math"/>
                  </w:rPr>
                  <m:t xml:space="preserve">=14°,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=20</m:t>
                </m:r>
              </m:oMath>
            </m:oMathPara>
          </w:p>
          <w:p w14:paraId="50921F1E" w14:textId="77777777" w:rsidR="008C1146" w:rsidRDefault="00002DE5" w:rsidP="008C1146">
            <m:oMathPara>
              <m:oMath>
                <m:r>
                  <w:rPr>
                    <w:rFonts w:ascii="Cambria Math" w:hAnsi="Cambria Math"/>
                  </w:rPr>
                  <m:t>θ</m:t>
                </m:r>
                <m:r>
                  <m:rPr>
                    <m:sty m:val="p"/>
                  </m:rPr>
                  <w:rPr>
                    <w:rFonts w:ascii="Cambria Math" w:hAnsi="Cambria Math"/>
                  </w:rPr>
                  <m:t xml:space="preserve">=14°, </m:t>
                </m:r>
                <m:r>
                  <w:rPr>
                    <w:rFonts w:ascii="Cambria Math" w:hAnsi="Cambria Math"/>
                  </w:rPr>
                  <m:t>r</m:t>
                </m:r>
                <m:r>
                  <m:rPr>
                    <m:sty m:val="p"/>
                  </m:rPr>
                  <w:rPr>
                    <w:rFonts w:ascii="Cambria Math" w:hAnsi="Cambria Math"/>
                  </w:rPr>
                  <m:t>=83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=20</m:t>
                </m:r>
              </m:oMath>
            </m:oMathPara>
          </w:p>
          <w:p w14:paraId="10C0A256" w14:textId="77777777" w:rsidR="008C1146" w:rsidRDefault="00002DE5" w:rsidP="008C1146">
            <m:oMathPara>
              <m:oMath>
                <m:r>
                  <w:rPr>
                    <w:rFonts w:ascii="Cambria Math" w:hAnsi="Cambria Math"/>
                  </w:rPr>
                  <m:t>θ</m:t>
                </m:r>
                <m:r>
                  <m:rPr>
                    <m:sty m:val="p"/>
                  </m:rPr>
                  <w:rPr>
                    <w:rFonts w:ascii="Cambria Math" w:hAnsi="Cambria Math"/>
                  </w:rPr>
                  <m:t xml:space="preserve">=14°, </m:t>
                </m:r>
                <m:r>
                  <w:rPr>
                    <w:rFonts w:ascii="Cambria Math" w:hAnsi="Cambria Math"/>
                  </w:rPr>
                  <m:t>r</m:t>
                </m:r>
                <m:r>
                  <m:rPr>
                    <m:sty m:val="p"/>
                  </m:rPr>
                  <w:rPr>
                    <w:rFonts w:ascii="Cambria Math" w:hAnsi="Cambria Math"/>
                  </w:rPr>
                  <m:t>=95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=23</m:t>
                </m:r>
              </m:oMath>
            </m:oMathPara>
          </w:p>
          <w:p w14:paraId="492067F3" w14:textId="77777777" w:rsidR="008C1146" w:rsidRPr="00F10E49"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=14°,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=23</m:t>
                </m:r>
              </m:oMath>
            </m:oMathPara>
          </w:p>
          <w:p w14:paraId="7B40C3A5" w14:textId="77777777" w:rsidR="008C1146" w:rsidRPr="0032728A" w:rsidRDefault="00002DE5" w:rsidP="008C1146">
            <w:pPr>
              <w:rPr>
                <w:rFonts w:ascii="Cambria Math" w:eastAsiaTheme="minorEastAsia" w:hAnsi="Cambria Math"/>
                <w:i/>
              </w:rPr>
            </w:pPr>
            <m:oMathPara>
              <m:oMath>
                <m:r>
                  <w:rPr>
                    <w:rFonts w:ascii="Cambria Math" w:hAnsi="Cambria Math"/>
                  </w:rPr>
                  <m:t>θ</m:t>
                </m:r>
                <m:r>
                  <m:rPr>
                    <m:sty m:val="p"/>
                  </m:rPr>
                  <w:rPr>
                    <w:rFonts w:ascii="Cambria Math" w:hAnsi="Cambria Math"/>
                  </w:rPr>
                  <m:t xml:space="preserve">=15°, </m:t>
                </m:r>
                <m:r>
                  <w:rPr>
                    <w:rFonts w:ascii="Cambria Math" w:hAnsi="Cambria Math"/>
                  </w:rPr>
                  <m:t>r</m:t>
                </m:r>
                <m:r>
                  <m:rPr>
                    <m:sty m:val="p"/>
                  </m:rPr>
                  <w:rPr>
                    <w:rFonts w:ascii="Cambria Math" w:hAnsi="Cambria Math"/>
                  </w:rPr>
                  <m:t>=76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=20</m:t>
                </m:r>
              </m:oMath>
            </m:oMathPara>
          </w:p>
          <w:p w14:paraId="7E9E8022" w14:textId="77777777" w:rsidR="008C1146" w:rsidRDefault="00002DE5" w:rsidP="008C1146">
            <m:oMathPara>
              <m:oMath>
                <m:r>
                  <w:rPr>
                    <w:rFonts w:ascii="Cambria Math" w:hAnsi="Cambria Math"/>
                  </w:rPr>
                  <m:t>θ</m:t>
                </m:r>
                <m:r>
                  <m:rPr>
                    <m:sty m:val="p"/>
                  </m:rPr>
                  <w:rPr>
                    <w:rFonts w:ascii="Cambria Math" w:hAnsi="Cambria Math"/>
                  </w:rPr>
                  <m:t xml:space="preserve">=15°, </m:t>
                </m:r>
                <m:r>
                  <w:rPr>
                    <w:rFonts w:ascii="Cambria Math" w:hAnsi="Cambria Math"/>
                  </w:rPr>
                  <m:t>r</m:t>
                </m:r>
                <m:r>
                  <m:rPr>
                    <m:sty m:val="p"/>
                  </m:rPr>
                  <w:rPr>
                    <w:rFonts w:ascii="Cambria Math" w:hAnsi="Cambria Math"/>
                  </w:rPr>
                  <m:t>=78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=20</m:t>
                </m:r>
              </m:oMath>
            </m:oMathPara>
          </w:p>
          <w:p w14:paraId="21A68779" w14:textId="77777777" w:rsidR="008C1146" w:rsidRDefault="00002DE5" w:rsidP="008C1146">
            <m:oMathPara>
              <m:oMath>
                <m:r>
                  <w:rPr>
                    <w:rFonts w:ascii="Cambria Math" w:hAnsi="Cambria Math"/>
                  </w:rPr>
                  <m:t>θ</m:t>
                </m:r>
                <m:r>
                  <m:rPr>
                    <m:sty m:val="p"/>
                  </m:rPr>
                  <w:rPr>
                    <w:rFonts w:ascii="Cambria Math" w:hAnsi="Cambria Math"/>
                  </w:rPr>
                  <m:t xml:space="preserve">=15°,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=23</m:t>
                </m:r>
              </m:oMath>
            </m:oMathPara>
          </w:p>
          <w:p w14:paraId="0CA7EED3" w14:textId="77777777" w:rsidR="008C1146" w:rsidRPr="006C1E00"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=15°,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=24</m:t>
                </m:r>
              </m:oMath>
            </m:oMathPara>
          </w:p>
          <w:p w14:paraId="2181BB2B" w14:textId="77777777" w:rsidR="008C1146" w:rsidRDefault="00002DE5" w:rsidP="008C1146">
            <m:oMathPara>
              <m:oMath>
                <m:r>
                  <w:rPr>
                    <w:rFonts w:ascii="Cambria Math" w:hAnsi="Cambria Math"/>
                  </w:rPr>
                  <m:t>θ</m:t>
                </m:r>
                <m:r>
                  <m:rPr>
                    <m:sty m:val="p"/>
                  </m:rPr>
                  <w:rPr>
                    <w:rFonts w:ascii="Cambria Math" w:hAnsi="Cambria Math"/>
                  </w:rPr>
                  <m:t xml:space="preserve">=15°, </m:t>
                </m:r>
                <m:r>
                  <w:rPr>
                    <w:rFonts w:ascii="Cambria Math" w:hAnsi="Cambria Math"/>
                  </w:rPr>
                  <m:t>r</m:t>
                </m:r>
                <m:r>
                  <m:rPr>
                    <m:sty m:val="p"/>
                  </m:rPr>
                  <w:rPr>
                    <w:rFonts w:ascii="Cambria Math" w:hAnsi="Cambria Math"/>
                  </w:rPr>
                  <m:t>=98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=26</m:t>
                </m:r>
              </m:oMath>
            </m:oMathPara>
          </w:p>
          <w:p w14:paraId="08F6220A" w14:textId="77777777" w:rsidR="008C1146" w:rsidRDefault="00002DE5" w:rsidP="008C1146">
            <m:oMathPara>
              <m:oMath>
                <m:r>
                  <w:rPr>
                    <w:rFonts w:ascii="Cambria Math" w:hAnsi="Cambria Math"/>
                  </w:rPr>
                  <m:t>θ</m:t>
                </m:r>
                <m:r>
                  <m:rPr>
                    <m:sty m:val="p"/>
                  </m:rPr>
                  <w:rPr>
                    <w:rFonts w:ascii="Cambria Math" w:hAnsi="Cambria Math"/>
                  </w:rPr>
                  <m:t xml:space="preserve">=16°,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=20</m:t>
                </m:r>
              </m:oMath>
            </m:oMathPara>
          </w:p>
          <w:p w14:paraId="65847CB3" w14:textId="77777777" w:rsidR="008C1146" w:rsidRDefault="00002DE5" w:rsidP="008C1146">
            <m:oMathPara>
              <m:oMath>
                <m:r>
                  <w:rPr>
                    <w:rFonts w:ascii="Cambria Math" w:hAnsi="Cambria Math"/>
                  </w:rPr>
                  <m:t>θ</m:t>
                </m:r>
                <m:r>
                  <m:rPr>
                    <m:sty m:val="p"/>
                  </m:rPr>
                  <w:rPr>
                    <w:rFonts w:ascii="Cambria Math" w:hAnsi="Cambria Math"/>
                  </w:rPr>
                  <m:t xml:space="preserve">=16°, </m:t>
                </m:r>
                <m:r>
                  <w:rPr>
                    <w:rFonts w:ascii="Cambria Math" w:hAnsi="Cambria Math"/>
                  </w:rPr>
                  <m:t>r</m:t>
                </m:r>
                <m:r>
                  <m:rPr>
                    <m:sty m:val="p"/>
                  </m:rPr>
                  <w:rPr>
                    <w:rFonts w:ascii="Cambria Math" w:hAnsi="Cambria Math"/>
                  </w:rPr>
                  <m:t>=84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=23</m:t>
                </m:r>
              </m:oMath>
            </m:oMathPara>
          </w:p>
          <w:p w14:paraId="4ECADE67" w14:textId="26B0B92B" w:rsidR="008C1146" w:rsidRDefault="00002DE5" w:rsidP="008C1146">
            <w:pPr>
              <w:rPr>
                <w:rFonts w:eastAsia="Calibri"/>
              </w:rPr>
            </w:pPr>
            <m:oMathPara>
              <m:oMath>
                <m:r>
                  <w:rPr>
                    <w:rFonts w:ascii="Cambria Math" w:hAnsi="Cambria Math"/>
                  </w:rPr>
                  <m:t>θ</m:t>
                </m:r>
                <m:r>
                  <m:rPr>
                    <m:sty m:val="p"/>
                  </m:rPr>
                  <w:rPr>
                    <w:rFonts w:ascii="Cambria Math" w:hAnsi="Cambria Math"/>
                  </w:rPr>
                  <m:t xml:space="preserve">=16°, </m:t>
                </m:r>
                <m:r>
                  <w:rPr>
                    <w:rFonts w:ascii="Cambria Math" w:hAnsi="Cambria Math"/>
                  </w:rPr>
                  <m:t>r</m:t>
                </m:r>
                <m:r>
                  <m:rPr>
                    <m:sty m:val="p"/>
                  </m:rPr>
                  <w:rPr>
                    <w:rFonts w:ascii="Cambria Math" w:hAnsi="Cambria Math"/>
                  </w:rPr>
                  <m:t>=85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=24</m:t>
                </m:r>
              </m:oMath>
            </m:oMathPara>
          </w:p>
        </w:tc>
        <w:tc>
          <w:tcPr>
            <w:tcW w:w="3207" w:type="dxa"/>
          </w:tcPr>
          <w:p w14:paraId="2EEFE80D" w14:textId="77777777" w:rsidR="008C1146" w:rsidRDefault="00002DE5" w:rsidP="008C1146">
            <m:oMathPara>
              <m:oMath>
                <m:r>
                  <w:rPr>
                    <w:rFonts w:ascii="Cambria Math" w:hAnsi="Cambria Math"/>
                  </w:rPr>
                  <m:t>θ</m:t>
                </m:r>
                <m:r>
                  <m:rPr>
                    <m:sty m:val="p"/>
                  </m:rPr>
                  <w:rPr>
                    <w:rFonts w:ascii="Cambria Math" w:hAnsi="Cambria Math"/>
                  </w:rPr>
                  <m:t xml:space="preserve">=16°,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=24</m:t>
                </m:r>
              </m:oMath>
            </m:oMathPara>
          </w:p>
          <w:p w14:paraId="44A60B92" w14:textId="77777777" w:rsidR="008C1146" w:rsidRDefault="00002DE5" w:rsidP="008C1146">
            <m:oMathPara>
              <m:oMath>
                <m:r>
                  <w:rPr>
                    <w:rFonts w:ascii="Cambria Math" w:hAnsi="Cambria Math"/>
                  </w:rPr>
                  <m:t>θ</m:t>
                </m:r>
                <m:r>
                  <m:rPr>
                    <m:sty m:val="p"/>
                  </m:rPr>
                  <w:rPr>
                    <w:rFonts w:ascii="Cambria Math" w:hAnsi="Cambria Math"/>
                  </w:rPr>
                  <m:t xml:space="preserve">=16°,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=25</m:t>
                </m:r>
              </m:oMath>
            </m:oMathPara>
          </w:p>
          <w:p w14:paraId="3116B981" w14:textId="77777777" w:rsidR="008C1146" w:rsidRDefault="00002DE5" w:rsidP="008C1146">
            <m:oMathPara>
              <m:oMath>
                <m:r>
                  <w:rPr>
                    <w:rFonts w:ascii="Cambria Math" w:hAnsi="Cambria Math"/>
                  </w:rPr>
                  <m:t>θ</m:t>
                </m:r>
                <m:r>
                  <m:rPr>
                    <m:sty m:val="p"/>
                  </m:rPr>
                  <w:rPr>
                    <w:rFonts w:ascii="Cambria Math" w:hAnsi="Cambria Math"/>
                  </w:rPr>
                  <m:t xml:space="preserve">=16°,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=25</m:t>
                </m:r>
              </m:oMath>
            </m:oMathPara>
          </w:p>
          <w:p w14:paraId="4FD75F0E" w14:textId="77777777" w:rsidR="008C1146" w:rsidRDefault="00002DE5" w:rsidP="008C1146">
            <m:oMathPara>
              <m:oMath>
                <m:r>
                  <w:rPr>
                    <w:rFonts w:ascii="Cambria Math" w:hAnsi="Cambria Math"/>
                  </w:rPr>
                  <m:t>θ</m:t>
                </m:r>
                <m:r>
                  <m:rPr>
                    <m:sty m:val="p"/>
                  </m:rPr>
                  <w:rPr>
                    <w:rFonts w:ascii="Cambria Math" w:hAnsi="Cambria Math"/>
                  </w:rPr>
                  <m:t xml:space="preserve">=16°, </m:t>
                </m:r>
                <m:r>
                  <w:rPr>
                    <w:rFonts w:ascii="Cambria Math" w:hAnsi="Cambria Math"/>
                  </w:rPr>
                  <m:t>r</m:t>
                </m:r>
                <m:r>
                  <m:rPr>
                    <m:sty m:val="p"/>
                  </m:rPr>
                  <w:rPr>
                    <w:rFonts w:ascii="Cambria Math" w:hAnsi="Cambria Math"/>
                  </w:rPr>
                  <m:t>=95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=27</m:t>
                </m:r>
              </m:oMath>
            </m:oMathPara>
          </w:p>
          <w:p w14:paraId="14668A15" w14:textId="77777777" w:rsidR="008C1146" w:rsidRDefault="00002DE5" w:rsidP="008C1146">
            <m:oMathPara>
              <m:oMath>
                <m:r>
                  <w:rPr>
                    <w:rFonts w:ascii="Cambria Math" w:hAnsi="Cambria Math"/>
                  </w:rPr>
                  <m:t>θ</m:t>
                </m:r>
                <m:r>
                  <m:rPr>
                    <m:sty m:val="p"/>
                  </m:rPr>
                  <w:rPr>
                    <w:rFonts w:ascii="Cambria Math" w:hAnsi="Cambria Math"/>
                  </w:rPr>
                  <m:t xml:space="preserve">=17°, </m:t>
                </m:r>
                <m:r>
                  <w:rPr>
                    <w:rFonts w:ascii="Cambria Math" w:hAnsi="Cambria Math"/>
                  </w:rPr>
                  <m:t>r</m:t>
                </m:r>
                <m:r>
                  <m:rPr>
                    <m:sty m:val="p"/>
                  </m:rPr>
                  <w:rPr>
                    <w:rFonts w:ascii="Cambria Math" w:hAnsi="Cambria Math"/>
                  </w:rPr>
                  <m:t>=68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=20</m:t>
                </m:r>
              </m:oMath>
            </m:oMathPara>
          </w:p>
          <w:p w14:paraId="3CCC13FB" w14:textId="77777777" w:rsidR="008C1146" w:rsidRDefault="00002DE5" w:rsidP="008C1146">
            <m:oMathPara>
              <m:oMath>
                <m:r>
                  <w:rPr>
                    <w:rFonts w:ascii="Cambria Math" w:hAnsi="Cambria Math"/>
                  </w:rPr>
                  <m:t>θ</m:t>
                </m:r>
                <m:r>
                  <m:rPr>
                    <m:sty m:val="p"/>
                  </m:rPr>
                  <w:rPr>
                    <w:rFonts w:ascii="Cambria Math" w:hAnsi="Cambria Math"/>
                  </w:rPr>
                  <m:t xml:space="preserve">=17°, </m:t>
                </m:r>
                <m:r>
                  <w:rPr>
                    <w:rFonts w:ascii="Cambria Math" w:hAnsi="Cambria Math"/>
                  </w:rPr>
                  <m:t>r</m:t>
                </m:r>
                <m:r>
                  <m:rPr>
                    <m:sty m:val="p"/>
                  </m:rPr>
                  <w:rPr>
                    <w:rFonts w:ascii="Cambria Math" w:hAnsi="Cambria Math"/>
                  </w:rPr>
                  <m:t>=69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=20</m:t>
                </m:r>
              </m:oMath>
            </m:oMathPara>
          </w:p>
          <w:p w14:paraId="7C27618A" w14:textId="77777777" w:rsidR="008C1146" w:rsidRDefault="00002DE5" w:rsidP="008C1146">
            <m:oMathPara>
              <m:oMath>
                <m:r>
                  <w:rPr>
                    <w:rFonts w:ascii="Cambria Math" w:hAnsi="Cambria Math"/>
                  </w:rPr>
                  <m:t>θ</m:t>
                </m:r>
                <m:r>
                  <m:rPr>
                    <m:sty m:val="p"/>
                  </m:rPr>
                  <w:rPr>
                    <w:rFonts w:ascii="Cambria Math" w:hAnsi="Cambria Math"/>
                  </w:rPr>
                  <m:t xml:space="preserve">=17°,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=24</m:t>
                </m:r>
              </m:oMath>
            </m:oMathPara>
          </w:p>
          <w:p w14:paraId="0DD5F7C7" w14:textId="77777777" w:rsidR="008C1146" w:rsidRDefault="00002DE5" w:rsidP="008C1146">
            <m:oMathPara>
              <m:oMath>
                <m:r>
                  <w:rPr>
                    <w:rFonts w:ascii="Cambria Math" w:hAnsi="Cambria Math"/>
                  </w:rPr>
                  <m:t>θ</m:t>
                </m:r>
                <m:r>
                  <m:rPr>
                    <m:sty m:val="p"/>
                  </m:rPr>
                  <w:rPr>
                    <w:rFonts w:ascii="Cambria Math" w:hAnsi="Cambria Math"/>
                  </w:rPr>
                  <m:t xml:space="preserve">=17°,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=26</m:t>
                </m:r>
              </m:oMath>
            </m:oMathPara>
          </w:p>
          <w:p w14:paraId="648F3E85" w14:textId="77777777" w:rsidR="008C1146" w:rsidRDefault="00002DE5" w:rsidP="008C1146">
            <m:oMathPara>
              <m:oMath>
                <m:r>
                  <w:rPr>
                    <w:rFonts w:ascii="Cambria Math" w:hAnsi="Cambria Math"/>
                  </w:rPr>
                  <m:t>θ</m:t>
                </m:r>
                <m:r>
                  <m:rPr>
                    <m:sty m:val="p"/>
                  </m:rPr>
                  <w:rPr>
                    <w:rFonts w:ascii="Cambria Math" w:hAnsi="Cambria Math"/>
                  </w:rPr>
                  <m:t xml:space="preserve">=17°,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=28</m:t>
                </m:r>
              </m:oMath>
            </m:oMathPara>
          </w:p>
          <w:p w14:paraId="665E5B1E" w14:textId="77777777" w:rsidR="008C1146" w:rsidRDefault="00002DE5" w:rsidP="008C1146">
            <m:oMathPara>
              <m:oMath>
                <m:r>
                  <w:rPr>
                    <w:rFonts w:ascii="Cambria Math" w:hAnsi="Cambria Math"/>
                  </w:rPr>
                  <m:t>θ</m:t>
                </m:r>
                <m:r>
                  <m:rPr>
                    <m:sty m:val="p"/>
                  </m:rPr>
                  <w:rPr>
                    <w:rFonts w:ascii="Cambria Math" w:hAnsi="Cambria Math"/>
                  </w:rPr>
                  <m:t xml:space="preserve">=17°, </m:t>
                </m:r>
                <m:r>
                  <w:rPr>
                    <w:rFonts w:ascii="Cambria Math" w:hAnsi="Cambria Math"/>
                  </w:rPr>
                  <m:t>r</m:t>
                </m:r>
                <m:r>
                  <m:rPr>
                    <m:sty m:val="p"/>
                  </m:rPr>
                  <w:rPr>
                    <w:rFonts w:ascii="Cambria Math" w:hAnsi="Cambria Math"/>
                  </w:rPr>
                  <m:t>=94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=28</m:t>
                </m:r>
              </m:oMath>
            </m:oMathPara>
          </w:p>
          <w:p w14:paraId="4CDA6FD4" w14:textId="77777777" w:rsidR="008C1146" w:rsidRDefault="00002DE5" w:rsidP="008C1146">
            <m:oMathPara>
              <m:oMath>
                <m:r>
                  <w:rPr>
                    <w:rFonts w:ascii="Cambria Math" w:hAnsi="Cambria Math"/>
                  </w:rPr>
                  <m:t>θ</m:t>
                </m:r>
                <m:r>
                  <m:rPr>
                    <m:sty m:val="p"/>
                  </m:rPr>
                  <w:rPr>
                    <w:rFonts w:ascii="Cambria Math" w:hAnsi="Cambria Math"/>
                  </w:rPr>
                  <m:t xml:space="preserve">=17°, </m:t>
                </m:r>
                <m:r>
                  <w:rPr>
                    <w:rFonts w:ascii="Cambria Math" w:hAnsi="Cambria Math"/>
                  </w:rPr>
                  <m:t>r</m:t>
                </m:r>
                <m:r>
                  <m:rPr>
                    <m:sty m:val="p"/>
                  </m:rPr>
                  <w:rPr>
                    <w:rFonts w:ascii="Cambria Math" w:hAnsi="Cambria Math"/>
                  </w:rPr>
                  <m:t>=95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=28</m:t>
                </m:r>
              </m:oMath>
            </m:oMathPara>
          </w:p>
          <w:p w14:paraId="57C2F9AC" w14:textId="04C1898B" w:rsidR="008C1146" w:rsidRPr="008C1146" w:rsidRDefault="00002DE5" w:rsidP="008C1146">
            <m:oMathPara>
              <m:oMath>
                <m:r>
                  <w:rPr>
                    <w:rFonts w:ascii="Cambria Math" w:hAnsi="Cambria Math"/>
                  </w:rPr>
                  <m:t>θ</m:t>
                </m:r>
                <m:r>
                  <m:rPr>
                    <m:sty m:val="p"/>
                  </m:rPr>
                  <w:rPr>
                    <w:rFonts w:ascii="Cambria Math" w:hAnsi="Cambria Math"/>
                  </w:rPr>
                  <m:t xml:space="preserve">=17°,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=28</m:t>
                </m:r>
              </m:oMath>
            </m:oMathPara>
          </w:p>
        </w:tc>
        <w:tc>
          <w:tcPr>
            <w:tcW w:w="3208" w:type="dxa"/>
          </w:tcPr>
          <w:p w14:paraId="2E9C064D" w14:textId="77777777" w:rsidR="008C1146" w:rsidRPr="00B03AE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=18°, </m:t>
                </m:r>
                <m:r>
                  <w:rPr>
                    <w:rFonts w:ascii="Cambria Math" w:hAnsi="Cambria Math"/>
                  </w:rPr>
                  <m:t>r</m:t>
                </m:r>
                <m:r>
                  <m:rPr>
                    <m:sty m:val="p"/>
                  </m:rPr>
                  <w:rPr>
                    <w:rFonts w:ascii="Cambria Math" w:hAnsi="Cambria Math"/>
                  </w:rPr>
                  <m:t>=63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=20</m:t>
                </m:r>
              </m:oMath>
            </m:oMathPara>
          </w:p>
          <w:p w14:paraId="461E596F" w14:textId="77777777" w:rsidR="008C1146" w:rsidRPr="008C1146" w:rsidRDefault="00002DE5" w:rsidP="008C1146">
            <w:pPr>
              <w:rPr>
                <w:rFonts w:eastAsia="Yu Mincho"/>
              </w:rPr>
            </w:pPr>
            <m:oMathPara>
              <m:oMath>
                <m:r>
                  <w:rPr>
                    <w:rFonts w:ascii="Cambria Math" w:hAnsi="Cambria Math"/>
                  </w:rPr>
                  <m:t>θ</m:t>
                </m:r>
                <m:r>
                  <m:rPr>
                    <m:sty m:val="p"/>
                  </m:rPr>
                  <w:rPr>
                    <w:rFonts w:ascii="Cambria Math" w:hAnsi="Cambria Math"/>
                  </w:rPr>
                  <m:t xml:space="preserve">=18°, </m:t>
                </m:r>
                <m:r>
                  <w:rPr>
                    <w:rFonts w:ascii="Cambria Math" w:hAnsi="Cambria Math"/>
                  </w:rPr>
                  <m:t>r</m:t>
                </m:r>
                <m:r>
                  <m:rPr>
                    <m:sty m:val="p"/>
                  </m:rPr>
                  <w:rPr>
                    <w:rFonts w:ascii="Cambria Math" w:hAnsi="Cambria Math"/>
                  </w:rPr>
                  <m:t>=64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=20</m:t>
                </m:r>
              </m:oMath>
            </m:oMathPara>
          </w:p>
          <w:p w14:paraId="1559DF54"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=18°, </m:t>
                </m:r>
                <m:r>
                  <w:rPr>
                    <w:rFonts w:ascii="Cambria Math" w:hAnsi="Cambria Math"/>
                  </w:rPr>
                  <m:t>r</m:t>
                </m:r>
                <m:r>
                  <m:rPr>
                    <m:sty m:val="p"/>
                  </m:rPr>
                  <w:rPr>
                    <w:rFonts w:ascii="Cambria Math" w:hAnsi="Cambria Math"/>
                  </w:rPr>
                  <m:t>=65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=20</m:t>
                </m:r>
              </m:oMath>
            </m:oMathPara>
          </w:p>
          <w:p w14:paraId="33D9517D"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=18°, </m:t>
                </m:r>
                <m:r>
                  <w:rPr>
                    <w:rFonts w:ascii="Cambria Math" w:hAnsi="Cambria Math"/>
                  </w:rPr>
                  <m:t>r</m:t>
                </m:r>
                <m:r>
                  <m:rPr>
                    <m:sty m:val="p"/>
                  </m:rPr>
                  <w:rPr>
                    <w:rFonts w:ascii="Cambria Math" w:hAnsi="Cambria Math"/>
                  </w:rPr>
                  <m:t>=75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=24</m:t>
                </m:r>
              </m:oMath>
            </m:oMathPara>
          </w:p>
          <w:p w14:paraId="3317F630"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=18°, </m:t>
                </m:r>
                <m:r>
                  <w:rPr>
                    <w:rFonts w:ascii="Cambria Math" w:hAnsi="Cambria Math"/>
                  </w:rPr>
                  <m:t>r</m:t>
                </m:r>
                <m:r>
                  <m:rPr>
                    <m:sty m:val="p"/>
                  </m:rPr>
                  <w:rPr>
                    <w:rFonts w:ascii="Cambria Math" w:hAnsi="Cambria Math"/>
                  </w:rPr>
                  <m:t>=76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=24</m:t>
                </m:r>
              </m:oMath>
            </m:oMathPara>
          </w:p>
          <w:p w14:paraId="394C57BE"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=18°,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=25</m:t>
                </m:r>
              </m:oMath>
            </m:oMathPara>
          </w:p>
          <w:p w14:paraId="40CEF8BA"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=18°, </m:t>
                </m:r>
                <m:r>
                  <w:rPr>
                    <w:rFonts w:ascii="Cambria Math" w:hAnsi="Cambria Math"/>
                  </w:rPr>
                  <m:t>r</m:t>
                </m:r>
                <m:r>
                  <m:rPr>
                    <m:sty m:val="p"/>
                  </m:rPr>
                  <w:rPr>
                    <w:rFonts w:ascii="Cambria Math" w:hAnsi="Cambria Math"/>
                  </w:rPr>
                  <m:t>=94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=30</m:t>
                </m:r>
              </m:oMath>
            </m:oMathPara>
          </w:p>
          <w:p w14:paraId="5F28D634"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=18°, </m:t>
                </m:r>
                <m:r>
                  <w:rPr>
                    <w:rFonts w:ascii="Cambria Math" w:hAnsi="Cambria Math"/>
                  </w:rPr>
                  <m:t>r</m:t>
                </m:r>
                <m:r>
                  <m:rPr>
                    <m:sty m:val="p"/>
                  </m:rPr>
                  <w:rPr>
                    <w:rFonts w:ascii="Cambria Math" w:hAnsi="Cambria Math"/>
                  </w:rPr>
                  <m:t>=95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=30</m:t>
                </m:r>
              </m:oMath>
            </m:oMathPara>
          </w:p>
          <w:p w14:paraId="3CAE728A"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=18°,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=30</m:t>
                </m:r>
              </m:oMath>
            </m:oMathPara>
          </w:p>
          <w:p w14:paraId="0B6CF652"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=18°, </m:t>
                </m:r>
                <m:r>
                  <w:rPr>
                    <w:rFonts w:ascii="Cambria Math" w:hAnsi="Cambria Math"/>
                  </w:rPr>
                  <m:t>r</m:t>
                </m:r>
                <m:r>
                  <m:rPr>
                    <m:sty m:val="p"/>
                  </m:rPr>
                  <w:rPr>
                    <w:rFonts w:ascii="Cambria Math" w:hAnsi="Cambria Math"/>
                  </w:rPr>
                  <m:t>=97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=30</m:t>
                </m:r>
              </m:oMath>
            </m:oMathPara>
          </w:p>
          <w:p w14:paraId="6E3267A0"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=19°, </m:t>
                </m:r>
                <m:r>
                  <w:rPr>
                    <w:rFonts w:ascii="Cambria Math" w:hAnsi="Cambria Math"/>
                  </w:rPr>
                  <m:t>r</m:t>
                </m:r>
                <m:r>
                  <m:rPr>
                    <m:sty m:val="p"/>
                  </m:rPr>
                  <w:rPr>
                    <w:rFonts w:ascii="Cambria Math" w:hAnsi="Cambria Math"/>
                  </w:rPr>
                  <m:t>=68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=23</m:t>
                </m:r>
              </m:oMath>
            </m:oMathPara>
          </w:p>
          <w:p w14:paraId="6DF116AB" w14:textId="1DBC5D34" w:rsidR="008C1146" w:rsidRPr="008C1146"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=19°,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=23</m:t>
                </m:r>
              </m:oMath>
            </m:oMathPara>
          </w:p>
        </w:tc>
      </w:tr>
      <w:tr w:rsidR="004A5E0B" w14:paraId="31F47519" w14:textId="77777777" w:rsidTr="00677AAD">
        <w:tc>
          <w:tcPr>
            <w:tcW w:w="3207" w:type="dxa"/>
          </w:tcPr>
          <w:p w14:paraId="6EF8774F"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=19°,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=24</m:t>
                </m:r>
              </m:oMath>
            </m:oMathPara>
          </w:p>
          <w:p w14:paraId="4D0607B6"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=19°, </m:t>
                </m:r>
                <m:r>
                  <w:rPr>
                    <w:rFonts w:ascii="Cambria Math" w:hAnsi="Cambria Math"/>
                  </w:rPr>
                  <m:t>r</m:t>
                </m:r>
                <m:r>
                  <m:rPr>
                    <m:sty m:val="p"/>
                  </m:rPr>
                  <w:rPr>
                    <w:rFonts w:ascii="Cambria Math" w:hAnsi="Cambria Math"/>
                  </w:rPr>
                  <m:t>=74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=25</m:t>
                </m:r>
              </m:oMath>
            </m:oMathPara>
          </w:p>
          <w:p w14:paraId="7B62AE40"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=19°, </m:t>
                </m:r>
                <m:r>
                  <w:rPr>
                    <w:rFonts w:ascii="Cambria Math" w:hAnsi="Cambria Math"/>
                  </w:rPr>
                  <m:t>r</m:t>
                </m:r>
                <m:r>
                  <m:rPr>
                    <m:sty m:val="p"/>
                  </m:rPr>
                  <w:rPr>
                    <w:rFonts w:ascii="Cambria Math" w:hAnsi="Cambria Math"/>
                  </w:rPr>
                  <m:t>=76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=25</m:t>
                </m:r>
              </m:oMath>
            </m:oMathPara>
          </w:p>
          <w:p w14:paraId="13C3C4FD"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=19°, </m:t>
                </m:r>
                <m:r>
                  <w:rPr>
                    <w:rFonts w:ascii="Cambria Math" w:hAnsi="Cambria Math"/>
                  </w:rPr>
                  <m:t>r</m:t>
                </m:r>
                <m:r>
                  <m:rPr>
                    <m:sty m:val="p"/>
                  </m:rPr>
                  <w:rPr>
                    <w:rFonts w:ascii="Cambria Math" w:hAnsi="Cambria Math"/>
                  </w:rPr>
                  <m:t>=78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=26</m:t>
                </m:r>
              </m:oMath>
            </m:oMathPara>
          </w:p>
          <w:p w14:paraId="5868DB93"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=19°,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=27</m:t>
                </m:r>
              </m:oMath>
            </m:oMathPara>
          </w:p>
          <w:p w14:paraId="49BC830C"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=46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=15</m:t>
                </m:r>
              </m:oMath>
            </m:oMathPara>
          </w:p>
          <w:p w14:paraId="5FFC4BBC"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=47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=16</m:t>
                </m:r>
              </m:oMath>
            </m:oMathPara>
          </w:p>
          <w:p w14:paraId="6CF2461C"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=48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=16</m:t>
                </m:r>
              </m:oMath>
            </m:oMathPara>
          </w:p>
          <w:p w14:paraId="25787FB5"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=49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=16</m:t>
                </m:r>
              </m:oMath>
            </m:oMathPara>
          </w:p>
          <w:p w14:paraId="1AC80D03"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=53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=18</m:t>
                </m:r>
              </m:oMath>
            </m:oMathPara>
          </w:p>
          <w:p w14:paraId="07A7DFCB"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=54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=18</m:t>
                </m:r>
              </m:oMath>
            </m:oMathPara>
          </w:p>
          <w:p w14:paraId="4E412EF6"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=56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=19</m:t>
                </m:r>
              </m:oMath>
            </m:oMathPara>
          </w:p>
          <w:p w14:paraId="35B36065"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=57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=19</m:t>
                </m:r>
              </m:oMath>
            </m:oMathPara>
          </w:p>
          <w:p w14:paraId="3D85D20A" w14:textId="77777777" w:rsidR="008C1146" w:rsidRPr="00B03AE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=58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=19</m:t>
                </m:r>
              </m:oMath>
            </m:oMathPara>
          </w:p>
          <w:p w14:paraId="51D7B12F"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=20°, </m:t>
                </m:r>
                <m:r>
                  <w:rPr>
                    <w:rFonts w:ascii="Cambria Math" w:hAnsi="Cambria Math"/>
                  </w:rPr>
                  <m:t>r</m:t>
                </m:r>
                <m:r>
                  <m:rPr>
                    <m:sty m:val="p"/>
                  </m:rPr>
                  <w:rPr>
                    <w:rFonts w:ascii="Cambria Math" w:hAnsi="Cambria Math"/>
                  </w:rPr>
                  <m:t>=94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=31</m:t>
                </m:r>
              </m:oMath>
            </m:oMathPara>
          </w:p>
          <w:p w14:paraId="1B056F3E" w14:textId="5AB532F6" w:rsidR="006C1E00" w:rsidRDefault="00002DE5" w:rsidP="008C1146">
            <m:oMathPara>
              <m:oMath>
                <m:r>
                  <w:rPr>
                    <w:rFonts w:ascii="Cambria Math" w:hAnsi="Cambria Math"/>
                  </w:rPr>
                  <m:t>θ</m:t>
                </m:r>
                <m:r>
                  <m:rPr>
                    <m:sty m:val="p"/>
                  </m:rPr>
                  <w:rPr>
                    <w:rFonts w:ascii="Cambria Math" w:hAnsi="Cambria Math"/>
                  </w:rPr>
                  <m:t xml:space="preserve">=21°,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=35</m:t>
                </m:r>
              </m:oMath>
            </m:oMathPara>
          </w:p>
          <w:p w14:paraId="3D9BC70F"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=21°, </m:t>
                </m:r>
                <m:r>
                  <w:rPr>
                    <w:rFonts w:ascii="Cambria Math" w:hAnsi="Cambria Math"/>
                  </w:rPr>
                  <m:t>r</m:t>
                </m:r>
                <m:r>
                  <m:rPr>
                    <m:sty m:val="p"/>
                  </m:rPr>
                  <w:rPr>
                    <w:rFonts w:ascii="Cambria Math" w:hAnsi="Cambria Math"/>
                  </w:rPr>
                  <m:t>=97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=36</m:t>
                </m:r>
              </m:oMath>
            </m:oMathPara>
          </w:p>
          <w:p w14:paraId="1C306E42"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=21°, </m:t>
                </m:r>
                <m:r>
                  <w:rPr>
                    <w:rFonts w:ascii="Cambria Math" w:hAnsi="Cambria Math"/>
                  </w:rPr>
                  <m:t>r</m:t>
                </m:r>
                <m:r>
                  <m:rPr>
                    <m:sty m:val="p"/>
                  </m:rPr>
                  <w:rPr>
                    <w:rFonts w:ascii="Cambria Math" w:hAnsi="Cambria Math"/>
                  </w:rPr>
                  <m:t>=98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=36</m:t>
                </m:r>
              </m:oMath>
            </m:oMathPara>
          </w:p>
          <w:p w14:paraId="09028B5C"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=23°, </m:t>
                </m:r>
                <m:r>
                  <w:rPr>
                    <w:rFonts w:ascii="Cambria Math" w:hAnsi="Cambria Math"/>
                  </w:rPr>
                  <m:t>r</m:t>
                </m:r>
                <m:r>
                  <m:rPr>
                    <m:sty m:val="p"/>
                  </m:rPr>
                  <w:rPr>
                    <w:rFonts w:ascii="Cambria Math" w:hAnsi="Cambria Math"/>
                  </w:rPr>
                  <m:t>=40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=16</m:t>
                </m:r>
              </m:oMath>
            </m:oMathPara>
          </w:p>
          <w:p w14:paraId="41A8F06F"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=23°, </m:t>
                </m:r>
                <m:r>
                  <w:rPr>
                    <w:rFonts w:ascii="Cambria Math" w:hAnsi="Cambria Math"/>
                  </w:rPr>
                  <m:t>r</m:t>
                </m:r>
                <m:r>
                  <m:rPr>
                    <m:sty m:val="p"/>
                  </m:rPr>
                  <w:rPr>
                    <w:rFonts w:ascii="Cambria Math" w:hAnsi="Cambria Math"/>
                  </w:rPr>
                  <m:t>=45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=18</m:t>
                </m:r>
              </m:oMath>
            </m:oMathPara>
          </w:p>
          <w:p w14:paraId="091CAC04"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=23°, </m:t>
                </m:r>
                <m:r>
                  <w:rPr>
                    <w:rFonts w:ascii="Cambria Math" w:hAnsi="Cambria Math"/>
                  </w:rPr>
                  <m:t>r</m:t>
                </m:r>
                <m:r>
                  <m:rPr>
                    <m:sty m:val="p"/>
                  </m:rPr>
                  <w:rPr>
                    <w:rFonts w:ascii="Cambria Math" w:hAnsi="Cambria Math"/>
                  </w:rPr>
                  <m:t>=46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=18</m:t>
                </m:r>
              </m:oMath>
            </m:oMathPara>
          </w:p>
          <w:p w14:paraId="2BFFD931"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=23°, </m:t>
                </m:r>
                <m:r>
                  <w:rPr>
                    <w:rFonts w:ascii="Cambria Math" w:hAnsi="Cambria Math"/>
                  </w:rPr>
                  <m:t>r</m:t>
                </m:r>
                <m:r>
                  <m:rPr>
                    <m:sty m:val="p"/>
                  </m:rPr>
                  <w:rPr>
                    <w:rFonts w:ascii="Cambria Math" w:hAnsi="Cambria Math"/>
                  </w:rPr>
                  <m:t>=47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=19</m:t>
                </m:r>
              </m:oMath>
            </m:oMathPara>
          </w:p>
          <w:p w14:paraId="113BE812"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=23°, </m:t>
                </m:r>
                <m:r>
                  <w:rPr>
                    <w:rFonts w:ascii="Cambria Math" w:hAnsi="Cambria Math"/>
                  </w:rPr>
                  <m:t>r</m:t>
                </m:r>
                <m:r>
                  <m:rPr>
                    <m:sty m:val="p"/>
                  </m:rPr>
                  <w:rPr>
                    <w:rFonts w:ascii="Cambria Math" w:hAnsi="Cambria Math"/>
                  </w:rPr>
                  <m:t>=48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=19</m:t>
                </m:r>
              </m:oMath>
            </m:oMathPara>
          </w:p>
          <w:p w14:paraId="4242C804"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=36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=15</m:t>
                </m:r>
              </m:oMath>
            </m:oMathPara>
          </w:p>
          <w:p w14:paraId="17001440"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=37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=15</m:t>
                </m:r>
              </m:oMath>
            </m:oMathPara>
          </w:p>
          <w:p w14:paraId="7915AA12"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=38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=16</m:t>
                </m:r>
              </m:oMath>
            </m:oMathPara>
          </w:p>
          <w:p w14:paraId="15F010FD" w14:textId="02CEAFB8" w:rsidR="004B428A" w:rsidRPr="004B428A" w:rsidRDefault="00002DE5" w:rsidP="0032728A">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=39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=16</m:t>
                </m:r>
              </m:oMath>
            </m:oMathPara>
          </w:p>
        </w:tc>
        <w:tc>
          <w:tcPr>
            <w:tcW w:w="3207" w:type="dxa"/>
          </w:tcPr>
          <w:p w14:paraId="4E37DA25"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=71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=30</m:t>
                </m:r>
              </m:oMath>
            </m:oMathPara>
          </w:p>
          <w:p w14:paraId="4FB88F0A"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=72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=30</m:t>
                </m:r>
              </m:oMath>
            </m:oMathPara>
          </w:p>
          <w:p w14:paraId="76545C0E"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=75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=31</m:t>
                </m:r>
              </m:oMath>
            </m:oMathPara>
          </w:p>
          <w:p w14:paraId="03255121" w14:textId="77777777" w:rsidR="00312B3E" w:rsidRPr="008C1146"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=85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=36</m:t>
                </m:r>
              </m:oMath>
            </m:oMathPara>
          </w:p>
          <w:p w14:paraId="49A5FDEF"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=36</m:t>
                </m:r>
              </m:oMath>
            </m:oMathPara>
          </w:p>
          <w:p w14:paraId="000B9458"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=37</m:t>
                </m:r>
              </m:oMath>
            </m:oMathPara>
          </w:p>
          <w:p w14:paraId="5746A845"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=38</m:t>
                </m:r>
              </m:oMath>
            </m:oMathPara>
          </w:p>
          <w:p w14:paraId="4CB230AA"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=24°,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=38</m:t>
                </m:r>
              </m:oMath>
            </m:oMathPara>
          </w:p>
          <w:p w14:paraId="6B01C9D0"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=37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=16</m:t>
                </m:r>
              </m:oMath>
            </m:oMathPara>
          </w:p>
          <w:p w14:paraId="3EA82B85"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=38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=17</m:t>
                </m:r>
              </m:oMath>
            </m:oMathPara>
          </w:p>
          <w:p w14:paraId="549A6A00" w14:textId="77777777" w:rsidR="008C1146" w:rsidRPr="00835B65"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=39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=17</m:t>
                </m:r>
              </m:oMath>
            </m:oMathPara>
          </w:p>
          <w:p w14:paraId="42E1764A" w14:textId="77777777" w:rsidR="008C1146" w:rsidRPr="00B03AE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=40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=17</m:t>
                </m:r>
              </m:oMath>
            </m:oMathPara>
          </w:p>
          <w:p w14:paraId="5E83CB20" w14:textId="77777777" w:rsidR="008C1146" w:rsidRPr="00B03AE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=43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=19</m:t>
                </m:r>
              </m:oMath>
            </m:oMathPara>
          </w:p>
          <w:p w14:paraId="01146717" w14:textId="77777777" w:rsidR="008C1146" w:rsidRPr="00B03AE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=68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=30</m:t>
                </m:r>
              </m:oMath>
            </m:oMathPara>
          </w:p>
          <w:p w14:paraId="146F097B" w14:textId="77777777" w:rsidR="008C1146" w:rsidRPr="008C1146"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=69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=30</m:t>
                </m:r>
              </m:oMath>
            </m:oMathPara>
          </w:p>
          <w:p w14:paraId="4C92EF90"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=31</m:t>
                </m:r>
              </m:oMath>
            </m:oMathPara>
          </w:p>
          <w:p w14:paraId="3BFD47BF"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=78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=34</m:t>
                </m:r>
              </m:oMath>
            </m:oMathPara>
          </w:p>
          <w:p w14:paraId="7EB63B75"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=34</m:t>
                </m:r>
              </m:oMath>
            </m:oMathPara>
          </w:p>
          <w:p w14:paraId="3013E5E0"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=84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=37</m:t>
                </m:r>
              </m:oMath>
            </m:oMathPara>
          </w:p>
          <w:p w14:paraId="06668B49"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=40</m:t>
                </m:r>
              </m:oMath>
            </m:oMathPara>
          </w:p>
          <w:p w14:paraId="26FA18E2"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=92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=40</m:t>
                </m:r>
              </m:oMath>
            </m:oMathPara>
          </w:p>
          <w:p w14:paraId="639953C4"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=41</m:t>
                </m:r>
              </m:oMath>
            </m:oMathPara>
          </w:p>
          <w:p w14:paraId="0C2F72DA"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=25°, </m:t>
                </m:r>
                <m:r>
                  <w:rPr>
                    <w:rFonts w:ascii="Cambria Math" w:hAnsi="Cambria Math"/>
                  </w:rPr>
                  <m:t>r</m:t>
                </m:r>
                <m:r>
                  <m:rPr>
                    <m:sty m:val="p"/>
                  </m:rPr>
                  <w:rPr>
                    <w:rFonts w:ascii="Cambria Math" w:hAnsi="Cambria Math"/>
                  </w:rPr>
                  <m:t>=98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m:t>
                </m:r>
                <m:r>
                  <w:rPr>
                    <w:rFonts w:ascii="Cambria Math" w:eastAsiaTheme="minorEastAsia" w:hAnsi="Cambria Math"/>
                  </w:rPr>
                  <m:t>43</m:t>
                </m:r>
              </m:oMath>
            </m:oMathPara>
          </w:p>
          <w:p w14:paraId="1355D736"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=30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=14</m:t>
                </m:r>
              </m:oMath>
            </m:oMathPara>
          </w:p>
          <w:p w14:paraId="5F2DE711"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=34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=15</m:t>
                </m:r>
              </m:oMath>
            </m:oMathPara>
          </w:p>
          <w:p w14:paraId="7F0656B5"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=38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=17</m:t>
                </m:r>
              </m:oMath>
            </m:oMathPara>
          </w:p>
          <w:p w14:paraId="35C87D7F" w14:textId="5BF99F56" w:rsidR="008C1146" w:rsidRPr="008C1146"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=39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=18</m:t>
                </m:r>
              </m:oMath>
            </m:oMathPara>
          </w:p>
        </w:tc>
        <w:tc>
          <w:tcPr>
            <w:tcW w:w="3208" w:type="dxa"/>
          </w:tcPr>
          <w:p w14:paraId="12628315"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=40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=18</m:t>
                </m:r>
              </m:oMath>
            </m:oMathPara>
          </w:p>
          <w:p w14:paraId="684B7220"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=75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m:t>
                </m:r>
                <m:r>
                  <w:rPr>
                    <w:rFonts w:ascii="Cambria Math" w:eastAsiaTheme="minorEastAsia" w:hAnsi="Cambria Math"/>
                  </w:rPr>
                  <m:t>34</m:t>
                </m:r>
              </m:oMath>
            </m:oMathPara>
          </w:p>
          <w:p w14:paraId="5288F99A" w14:textId="77777777" w:rsidR="00B03AEE" w:rsidRPr="008C1146"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=78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=35</m:t>
                </m:r>
              </m:oMath>
            </m:oMathPara>
          </w:p>
          <w:p w14:paraId="04228554"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=37</m:t>
                </m:r>
              </m:oMath>
            </m:oMathPara>
          </w:p>
          <w:p w14:paraId="3B61A87B"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=85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=39</m:t>
                </m:r>
              </m:oMath>
            </m:oMathPara>
          </w:p>
          <w:p w14:paraId="2C893CAB"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=40</m:t>
                </m:r>
              </m:oMath>
            </m:oMathPara>
          </w:p>
          <w:p w14:paraId="27E938A0"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=41</m:t>
                </m:r>
              </m:oMath>
            </m:oMathPara>
          </w:p>
          <w:p w14:paraId="392E170F"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=26°, </m:t>
                </m:r>
                <m:r>
                  <w:rPr>
                    <w:rFonts w:ascii="Cambria Math" w:hAnsi="Cambria Math"/>
                  </w:rPr>
                  <m:t>r</m:t>
                </m:r>
                <m:r>
                  <m:rPr>
                    <m:sty m:val="p"/>
                  </m:rPr>
                  <w:rPr>
                    <w:rFonts w:ascii="Cambria Math" w:hAnsi="Cambria Math"/>
                  </w:rPr>
                  <m:t>=95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=43</m:t>
                </m:r>
              </m:oMath>
            </m:oMathPara>
          </w:p>
          <w:p w14:paraId="3837787C"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=30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=14</m:t>
                </m:r>
              </m:oMath>
            </m:oMathPara>
          </w:p>
          <w:p w14:paraId="43160550"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=34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=16</m:t>
                </m:r>
              </m:oMath>
            </m:oMathPara>
          </w:p>
          <w:p w14:paraId="3ED6A6DA"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=35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=16</m:t>
                </m:r>
              </m:oMath>
            </m:oMathPara>
          </w:p>
          <w:p w14:paraId="4BCBDC66"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=39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=18</m:t>
                </m:r>
              </m:oMath>
            </m:oMathPara>
          </w:p>
          <w:p w14:paraId="66D321C6" w14:textId="77777777" w:rsidR="008C1146" w:rsidRPr="004B428A"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=40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=19</m:t>
                </m:r>
              </m:oMath>
            </m:oMathPara>
          </w:p>
          <w:p w14:paraId="4CC39846" w14:textId="77777777" w:rsidR="008C1146" w:rsidRPr="00391182" w:rsidRDefault="00002DE5" w:rsidP="008C1146">
            <w:pPr>
              <w:rPr>
                <w:rFonts w:ascii="Cambria Math" w:eastAsia="Calibri" w:hAnsi="Cambria Math"/>
                <w:i/>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=64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=30</m:t>
                </m:r>
              </m:oMath>
            </m:oMathPara>
          </w:p>
          <w:p w14:paraId="4B159BA4" w14:textId="77777777" w:rsidR="008C1146" w:rsidRPr="008C1146"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=65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=31</m:t>
                </m:r>
              </m:oMath>
            </m:oMathPara>
          </w:p>
          <w:p w14:paraId="05261728"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=85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=40</m:t>
                </m:r>
              </m:oMath>
            </m:oMathPara>
          </w:p>
          <w:p w14:paraId="2153007F"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=86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=41</m:t>
                </m:r>
              </m:oMath>
            </m:oMathPara>
          </w:p>
          <w:p w14:paraId="0846CD00"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=43</m:t>
                </m:r>
              </m:oMath>
            </m:oMathPara>
          </w:p>
          <w:p w14:paraId="1F3329B5"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=45</m:t>
                </m:r>
              </m:oMath>
            </m:oMathPara>
          </w:p>
          <w:p w14:paraId="08D3BAC8"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=27°, </m:t>
                </m:r>
                <m:r>
                  <w:rPr>
                    <w:rFonts w:ascii="Cambria Math" w:hAnsi="Cambria Math"/>
                  </w:rPr>
                  <m:t>r</m:t>
                </m:r>
                <m:r>
                  <m:rPr>
                    <m:sty m:val="p"/>
                  </m:rPr>
                  <w:rPr>
                    <w:rFonts w:ascii="Cambria Math" w:hAnsi="Cambria Math"/>
                  </w:rPr>
                  <m:t>=98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=46</m:t>
                </m:r>
              </m:oMath>
            </m:oMathPara>
          </w:p>
          <w:p w14:paraId="3DB13CB5"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=30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=15</m:t>
                </m:r>
              </m:oMath>
            </m:oMathPara>
          </w:p>
          <w:p w14:paraId="5372D27B"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=34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=17</m:t>
                </m:r>
              </m:oMath>
            </m:oMathPara>
          </w:p>
          <w:p w14:paraId="770193A5"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=35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=17</m:t>
                </m:r>
              </m:oMath>
            </m:oMathPara>
          </w:p>
          <w:p w14:paraId="128A0E6A"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=61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=30</m:t>
                </m:r>
              </m:oMath>
            </m:oMathPara>
          </w:p>
          <w:p w14:paraId="5557BA85"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=64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=31</m:t>
                </m:r>
              </m:oMath>
            </m:oMathPara>
          </w:p>
          <w:p w14:paraId="2415182A" w14:textId="77777777" w:rsidR="008C1146" w:rsidRPr="00312B3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=69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=34</m:t>
                </m:r>
              </m:oMath>
            </m:oMathPara>
          </w:p>
          <w:p w14:paraId="678344D4" w14:textId="738B6982" w:rsidR="008C1146" w:rsidRPr="00B03AEE" w:rsidRDefault="00002DE5" w:rsidP="008C1146">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=34</m:t>
                </m:r>
              </m:oMath>
            </m:oMathPara>
          </w:p>
        </w:tc>
      </w:tr>
      <w:tr w:rsidR="00B03AEE" w14:paraId="0DB35267" w14:textId="77777777" w:rsidTr="00677AAD">
        <w:tc>
          <w:tcPr>
            <w:tcW w:w="3207" w:type="dxa"/>
          </w:tcPr>
          <w:p w14:paraId="0C9190D2"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=71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=35</m:t>
                </m:r>
              </m:oMath>
            </m:oMathPara>
          </w:p>
          <w:p w14:paraId="476D7CE3"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=74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=36</m:t>
                </m:r>
              </m:oMath>
            </m:oMathPara>
          </w:p>
          <w:p w14:paraId="4E5CFDEF"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=75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=37</m:t>
                </m:r>
              </m:oMath>
            </m:oMathPara>
          </w:p>
          <w:p w14:paraId="6086A21F"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=45</m:t>
                </m:r>
              </m:oMath>
            </m:oMathPara>
          </w:p>
          <w:p w14:paraId="28067979"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=95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=46</m:t>
                </m:r>
              </m:oMath>
            </m:oMathPara>
          </w:p>
          <w:p w14:paraId="1B6ED440"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=28°,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=47</m:t>
                </m:r>
              </m:oMath>
            </m:oMathPara>
          </w:p>
          <w:p w14:paraId="05D1650F"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=30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=15</m:t>
                </m:r>
              </m:oMath>
            </m:oMathPara>
          </w:p>
          <w:p w14:paraId="4D1EA0B4"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=34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=17</m:t>
                </m:r>
              </m:oMath>
            </m:oMathPara>
          </w:p>
          <w:p w14:paraId="2B07F255"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=35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=18</m:t>
                </m:r>
              </m:oMath>
            </m:oMathPara>
          </w:p>
          <w:p w14:paraId="6AE871A8"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=36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=18</m:t>
                </m:r>
              </m:oMath>
            </m:oMathPara>
          </w:p>
          <w:p w14:paraId="725D1E82"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=67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=34</m:t>
                </m:r>
              </m:oMath>
            </m:oMathPara>
          </w:p>
          <w:p w14:paraId="79685164" w14:textId="77777777" w:rsidR="008C1146" w:rsidRPr="00312B3E"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=68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=34</m:t>
                </m:r>
              </m:oMath>
            </m:oMathPara>
          </w:p>
          <w:p w14:paraId="641AF1C6" w14:textId="77777777" w:rsidR="00822BBA" w:rsidRPr="00822BBA"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=35</m:t>
                </m:r>
              </m:oMath>
            </m:oMathPara>
          </w:p>
          <w:p w14:paraId="32076662" w14:textId="78BA383B" w:rsidR="008C1146" w:rsidRPr="006970F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=71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=36</m:t>
                </m:r>
              </m:oMath>
            </m:oMathPara>
          </w:p>
          <w:p w14:paraId="6688B2D8" w14:textId="77777777" w:rsidR="00391182" w:rsidRPr="008C1146"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=75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=38</m:t>
                </m:r>
              </m:oMath>
            </m:oMathPara>
          </w:p>
          <w:p w14:paraId="2541F5B7"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=76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=38</m:t>
                </m:r>
              </m:oMath>
            </m:oMathPara>
          </w:p>
          <w:p w14:paraId="6E7C40E0"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=29°, </m:t>
                </m:r>
                <m:r>
                  <w:rPr>
                    <w:rFonts w:ascii="Cambria Math" w:hAnsi="Cambria Math"/>
                  </w:rPr>
                  <m:t>r</m:t>
                </m:r>
                <m:r>
                  <m:rPr>
                    <m:sty m:val="p"/>
                  </m:rPr>
                  <w:rPr>
                    <w:rFonts w:ascii="Cambria Math" w:hAnsi="Cambria Math"/>
                  </w:rPr>
                  <m:t>=85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=43</m:t>
                </m:r>
              </m:oMath>
            </m:oMathPara>
          </w:p>
          <w:p w14:paraId="2FD1B196"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=47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=25</m:t>
                </m:r>
              </m:oMath>
            </m:oMathPara>
          </w:p>
          <w:p w14:paraId="1A9683AA"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=48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=25</m:t>
                </m:r>
              </m:oMath>
            </m:oMathPara>
          </w:p>
          <w:p w14:paraId="1B45BEC4"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=49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=26</m:t>
                </m:r>
              </m:oMath>
            </m:oMathPara>
          </w:p>
          <w:p w14:paraId="5DB42CE8"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=51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=27</m:t>
                </m:r>
              </m:oMath>
            </m:oMathPara>
          </w:p>
          <w:p w14:paraId="642BB9F7"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=54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=28</m:t>
                </m:r>
              </m:oMath>
            </m:oMathPara>
          </w:p>
          <w:p w14:paraId="7C8A11F7"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=56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=29</m:t>
                </m:r>
              </m:oMath>
            </m:oMathPara>
          </w:p>
          <w:p w14:paraId="57E03DBF"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=78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=41</m:t>
                </m:r>
              </m:oMath>
            </m:oMathPara>
          </w:p>
          <w:p w14:paraId="50AD9C88"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=41</m:t>
                </m:r>
              </m:oMath>
            </m:oMathPara>
          </w:p>
          <w:p w14:paraId="2F5AE692"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=42</m:t>
                </m:r>
              </m:oMath>
            </m:oMathPara>
          </w:p>
          <w:p w14:paraId="2CE12D7F" w14:textId="3C0C389C" w:rsidR="008C1146" w:rsidRPr="00922436"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=86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=45</m:t>
                </m:r>
              </m:oMath>
            </m:oMathPara>
          </w:p>
        </w:tc>
        <w:tc>
          <w:tcPr>
            <w:tcW w:w="3207" w:type="dxa"/>
          </w:tcPr>
          <w:p w14:paraId="136FB2B3" w14:textId="77777777" w:rsidR="004F5E09" w:rsidRPr="004F5E09"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=46</m:t>
                </m:r>
              </m:oMath>
            </m:oMathPara>
          </w:p>
          <w:p w14:paraId="37976A34" w14:textId="565EF1D1" w:rsidR="006970F3" w:rsidRPr="008C1146"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=47</m:t>
                </m:r>
              </m:oMath>
            </m:oMathPara>
          </w:p>
          <w:p w14:paraId="46D22C59"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=48</m:t>
                </m:r>
              </m:oMath>
            </m:oMathPara>
          </w:p>
          <w:p w14:paraId="07FC3BE9"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=92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=48</m:t>
                </m:r>
              </m:oMath>
            </m:oMathPara>
          </w:p>
          <w:p w14:paraId="72930A7F"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=97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=51</m:t>
                </m:r>
              </m:oMath>
            </m:oMathPara>
          </w:p>
          <w:p w14:paraId="0E069477"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=30°, </m:t>
                </m:r>
                <m:r>
                  <w:rPr>
                    <w:rFonts w:ascii="Cambria Math" w:hAnsi="Cambria Math"/>
                  </w:rPr>
                  <m:t>r</m:t>
                </m:r>
                <m:r>
                  <m:rPr>
                    <m:sty m:val="p"/>
                  </m:rPr>
                  <w:rPr>
                    <w:rFonts w:ascii="Cambria Math" w:hAnsi="Cambria Math"/>
                  </w:rPr>
                  <m:t>=98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=51</m:t>
                </m:r>
              </m:oMath>
            </m:oMathPara>
          </w:p>
          <w:p w14:paraId="2D7A431E"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=31°, </m:t>
                </m:r>
                <m:r>
                  <w:rPr>
                    <w:rFonts w:ascii="Cambria Math" w:hAnsi="Cambria Math"/>
                  </w:rPr>
                  <m:t>r</m:t>
                </m:r>
                <m:r>
                  <m:rPr>
                    <m:sty m:val="p"/>
                  </m:rPr>
                  <w:rPr>
                    <w:rFonts w:ascii="Cambria Math" w:hAnsi="Cambria Math"/>
                  </w:rPr>
                  <m:t>=46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=25</m:t>
                </m:r>
              </m:oMath>
            </m:oMathPara>
          </w:p>
          <w:p w14:paraId="466D9DFB"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=31°, </m:t>
                </m:r>
                <m:r>
                  <w:rPr>
                    <w:rFonts w:ascii="Cambria Math" w:hAnsi="Cambria Math"/>
                  </w:rPr>
                  <m:t>r</m:t>
                </m:r>
                <m:r>
                  <m:rPr>
                    <m:sty m:val="p"/>
                  </m:rPr>
                  <w:rPr>
                    <w:rFonts w:ascii="Cambria Math" w:hAnsi="Cambria Math"/>
                  </w:rPr>
                  <m:t>=47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=25</m:t>
                </m:r>
              </m:oMath>
            </m:oMathPara>
          </w:p>
          <w:p w14:paraId="765275FB"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=31°, </m:t>
                </m:r>
                <m:r>
                  <w:rPr>
                    <w:rFonts w:ascii="Cambria Math" w:hAnsi="Cambria Math"/>
                  </w:rPr>
                  <m:t>r</m:t>
                </m:r>
                <m:r>
                  <m:rPr>
                    <m:sty m:val="p"/>
                  </m:rPr>
                  <w:rPr>
                    <w:rFonts w:ascii="Cambria Math" w:hAnsi="Cambria Math"/>
                  </w:rPr>
                  <m:t>=48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=26</m:t>
                </m:r>
              </m:oMath>
            </m:oMathPara>
          </w:p>
          <w:p w14:paraId="5485092E"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=31°, </m:t>
                </m:r>
                <m:r>
                  <w:rPr>
                    <w:rFonts w:ascii="Cambria Math" w:hAnsi="Cambria Math"/>
                  </w:rPr>
                  <m:t>r</m:t>
                </m:r>
                <m:r>
                  <m:rPr>
                    <m:sty m:val="p"/>
                  </m:rPr>
                  <w:rPr>
                    <w:rFonts w:ascii="Cambria Math" w:hAnsi="Cambria Math"/>
                  </w:rPr>
                  <m:t>=49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=27</m:t>
                </m:r>
              </m:oMath>
            </m:oMathPara>
          </w:p>
          <w:p w14:paraId="0EBE123D"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=31°, </m:t>
                </m:r>
                <m:r>
                  <w:rPr>
                    <w:rFonts w:ascii="Cambria Math" w:hAnsi="Cambria Math"/>
                  </w:rPr>
                  <m:t>r</m:t>
                </m:r>
                <m:r>
                  <m:rPr>
                    <m:sty m:val="p"/>
                  </m:rPr>
                  <w:rPr>
                    <w:rFonts w:ascii="Cambria Math" w:hAnsi="Cambria Math"/>
                  </w:rPr>
                  <m:t>=50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=27</m:t>
                </m:r>
              </m:oMath>
            </m:oMathPara>
          </w:p>
          <w:p w14:paraId="2CCE708C"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=31°, </m:t>
                </m:r>
                <m:r>
                  <w:rPr>
                    <w:rFonts w:ascii="Cambria Math" w:hAnsi="Cambria Math"/>
                  </w:rPr>
                  <m:t>r</m:t>
                </m:r>
                <m:r>
                  <m:rPr>
                    <m:sty m:val="p"/>
                  </m:rPr>
                  <w:rPr>
                    <w:rFonts w:ascii="Cambria Math" w:hAnsi="Cambria Math"/>
                  </w:rPr>
                  <m:t>=54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=29</m:t>
                </m:r>
              </m:oMath>
            </m:oMathPara>
          </w:p>
          <w:p w14:paraId="06C08228"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=31°, </m:t>
                </m:r>
                <m:r>
                  <w:rPr>
                    <w:rFonts w:ascii="Cambria Math" w:hAnsi="Cambria Math"/>
                  </w:rPr>
                  <m:t>r</m:t>
                </m:r>
                <m:r>
                  <m:rPr>
                    <m:sty m:val="p"/>
                  </m:rPr>
                  <w:rPr>
                    <w:rFonts w:ascii="Cambria Math" w:hAnsi="Cambria Math"/>
                  </w:rPr>
                  <m:t>=78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=42</m:t>
                </m:r>
              </m:oMath>
            </m:oMathPara>
          </w:p>
          <w:p w14:paraId="224DDD19"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=31°, </m:t>
                </m:r>
                <m:r>
                  <w:rPr>
                    <w:rFonts w:ascii="Cambria Math" w:hAnsi="Cambria Math"/>
                  </w:rPr>
                  <m:t>r</m:t>
                </m:r>
                <m:r>
                  <m:rPr>
                    <m:sty m:val="p"/>
                  </m:rPr>
                  <w:rPr>
                    <w:rFonts w:ascii="Cambria Math" w:hAnsi="Cambria Math"/>
                  </w:rPr>
                  <m:t>=85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=46</m:t>
                </m:r>
              </m:oMath>
            </m:oMathPara>
          </w:p>
          <w:p w14:paraId="5A9E1BA8" w14:textId="77777777" w:rsidR="008C1146" w:rsidRPr="008C1146"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=31°, </m:t>
                </m:r>
                <m:r>
                  <w:rPr>
                    <w:rFonts w:ascii="Cambria Math" w:hAnsi="Cambria Math"/>
                  </w:rPr>
                  <m:t>r</m:t>
                </m:r>
                <m:r>
                  <m:rPr>
                    <m:sty m:val="p"/>
                  </m:rPr>
                  <w:rPr>
                    <w:rFonts w:ascii="Cambria Math" w:hAnsi="Cambria Math"/>
                  </w:rPr>
                  <m:t>=92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=50</m:t>
                </m:r>
              </m:oMath>
            </m:oMathPara>
          </w:p>
          <w:p w14:paraId="4BD2623A"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=31°,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=52</m:t>
                </m:r>
              </m:oMath>
            </m:oMathPara>
          </w:p>
          <w:p w14:paraId="610F19F8"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=32°, </m:t>
                </m:r>
                <m:r>
                  <w:rPr>
                    <w:rFonts w:ascii="Cambria Math" w:hAnsi="Cambria Math"/>
                  </w:rPr>
                  <m:t>r</m:t>
                </m:r>
                <m:r>
                  <m:rPr>
                    <m:sty m:val="p"/>
                  </m:rPr>
                  <w:rPr>
                    <w:rFonts w:ascii="Cambria Math" w:hAnsi="Cambria Math"/>
                  </w:rPr>
                  <m:t>=71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=40</m:t>
                </m:r>
              </m:oMath>
            </m:oMathPara>
          </w:p>
          <w:p w14:paraId="1B642333"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=32°,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=45</m:t>
                </m:r>
              </m:oMath>
            </m:oMathPara>
          </w:p>
          <w:p w14:paraId="6BA728C7"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=32°,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=45</m:t>
                </m:r>
              </m:oMath>
            </m:oMathPara>
          </w:p>
          <w:p w14:paraId="06D43E8D"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=32°, </m:t>
                </m:r>
                <m:r>
                  <w:rPr>
                    <w:rFonts w:ascii="Cambria Math" w:hAnsi="Cambria Math"/>
                  </w:rPr>
                  <m:t>r</m:t>
                </m:r>
                <m:r>
                  <m:rPr>
                    <m:sty m:val="p"/>
                  </m:rPr>
                  <w:rPr>
                    <w:rFonts w:ascii="Cambria Math" w:hAnsi="Cambria Math"/>
                  </w:rPr>
                  <m:t>=85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=47</m:t>
                </m:r>
              </m:oMath>
            </m:oMathPara>
          </w:p>
          <w:p w14:paraId="17705C33"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=32°,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=49</m:t>
                </m:r>
              </m:oMath>
            </m:oMathPara>
          </w:p>
          <w:p w14:paraId="4C8DD41D"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=32°,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=50</m:t>
                </m:r>
              </m:oMath>
            </m:oMathPara>
          </w:p>
          <w:p w14:paraId="780F303A"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=32°,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=54</m:t>
                </m:r>
              </m:oMath>
            </m:oMathPara>
          </w:p>
          <w:p w14:paraId="79BA1D26"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=32°, </m:t>
                </m:r>
                <m:r>
                  <w:rPr>
                    <w:rFonts w:ascii="Cambria Math" w:hAnsi="Cambria Math"/>
                  </w:rPr>
                  <m:t>r</m:t>
                </m:r>
                <m:r>
                  <m:rPr>
                    <m:sty m:val="p"/>
                  </m:rPr>
                  <w:rPr>
                    <w:rFonts w:ascii="Cambria Math" w:hAnsi="Cambria Math"/>
                  </w:rPr>
                  <m:t>=97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=54</m:t>
                </m:r>
              </m:oMath>
            </m:oMathPara>
          </w:p>
          <w:p w14:paraId="73FD3336"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=34°, </m:t>
                </m:r>
                <m:r>
                  <w:rPr>
                    <w:rFonts w:ascii="Cambria Math" w:hAnsi="Cambria Math"/>
                  </w:rPr>
                  <m:t>r</m:t>
                </m:r>
                <m:r>
                  <m:rPr>
                    <m:sty m:val="p"/>
                  </m:rPr>
                  <w:rPr>
                    <w:rFonts w:ascii="Cambria Math" w:hAnsi="Cambria Math"/>
                  </w:rPr>
                  <m:t>=86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=51</m:t>
                </m:r>
              </m:oMath>
            </m:oMathPara>
          </w:p>
          <w:p w14:paraId="53A29AEC" w14:textId="77777777" w:rsidR="008C1146" w:rsidRPr="00A64DD3"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=34°,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=52</m:t>
                </m:r>
              </m:oMath>
            </m:oMathPara>
          </w:p>
          <w:p w14:paraId="559B3B80" w14:textId="5C297A2C" w:rsidR="008C1146" w:rsidRPr="008C1146"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=34°,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=57</m:t>
                </m:r>
              </m:oMath>
            </m:oMathPara>
          </w:p>
        </w:tc>
        <w:tc>
          <w:tcPr>
            <w:tcW w:w="3208" w:type="dxa"/>
          </w:tcPr>
          <w:p w14:paraId="3D44C23B" w14:textId="77777777" w:rsidR="004F5E09" w:rsidRPr="004F5E09"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=35°, </m:t>
                </m:r>
                <m:r>
                  <w:rPr>
                    <w:rFonts w:ascii="Cambria Math" w:hAnsi="Cambria Math"/>
                  </w:rPr>
                  <m:t>r</m:t>
                </m:r>
                <m:r>
                  <m:rPr>
                    <m:sty m:val="p"/>
                  </m:rPr>
                  <w:rPr>
                    <w:rFonts w:ascii="Cambria Math" w:hAnsi="Cambria Math"/>
                  </w:rPr>
                  <m:t>=46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=27</m:t>
                </m:r>
              </m:oMath>
            </m:oMathPara>
          </w:p>
          <w:p w14:paraId="7745DBC6" w14:textId="34CD2658"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=35°, </m:t>
                </m:r>
                <m:r>
                  <w:rPr>
                    <w:rFonts w:ascii="Cambria Math" w:hAnsi="Cambria Math"/>
                  </w:rPr>
                  <m:t>r</m:t>
                </m:r>
                <m:r>
                  <m:rPr>
                    <m:sty m:val="p"/>
                  </m:rPr>
                  <w:rPr>
                    <w:rFonts w:ascii="Cambria Math" w:hAnsi="Cambria Math"/>
                  </w:rPr>
                  <m:t>=47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=28</m:t>
                </m:r>
              </m:oMath>
            </m:oMathPara>
          </w:p>
          <w:p w14:paraId="4E0D27A6" w14:textId="77777777" w:rsidR="008C1146" w:rsidRPr="008C1146" w:rsidRDefault="00002DE5" w:rsidP="00822BBA">
            <w:pPr>
              <w:rPr>
                <w:rFonts w:eastAsiaTheme="minorEastAsia"/>
              </w:rPr>
            </w:pPr>
            <m:oMathPara>
              <m:oMath>
                <m:r>
                  <w:rPr>
                    <w:rFonts w:ascii="Cambria Math" w:hAnsi="Cambria Math"/>
                  </w:rPr>
                  <m:t>θ</m:t>
                </m:r>
                <m:r>
                  <m:rPr>
                    <m:sty m:val="p"/>
                  </m:rPr>
                  <w:rPr>
                    <w:rFonts w:ascii="Cambria Math" w:hAnsi="Cambria Math"/>
                  </w:rPr>
                  <m:t xml:space="preserve">=35°, </m:t>
                </m:r>
                <m:r>
                  <w:rPr>
                    <w:rFonts w:ascii="Cambria Math" w:hAnsi="Cambria Math"/>
                  </w:rPr>
                  <m:t>r</m:t>
                </m:r>
                <m:r>
                  <m:rPr>
                    <m:sty m:val="p"/>
                  </m:rPr>
                  <w:rPr>
                    <w:rFonts w:ascii="Cambria Math" w:hAnsi="Cambria Math"/>
                  </w:rPr>
                  <m:t>=67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=40</m:t>
                </m:r>
              </m:oMath>
            </m:oMathPara>
          </w:p>
          <w:p w14:paraId="6BB40945"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=35°, </m:t>
                </m:r>
                <m:r>
                  <w:rPr>
                    <w:rFonts w:ascii="Cambria Math" w:hAnsi="Cambria Math"/>
                  </w:rPr>
                  <m:t>r</m:t>
                </m:r>
                <m:r>
                  <m:rPr>
                    <m:sty m:val="p"/>
                  </m:rPr>
                  <w:rPr>
                    <w:rFonts w:ascii="Cambria Math" w:hAnsi="Cambria Math"/>
                  </w:rPr>
                  <m:t>=68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=40</m:t>
                </m:r>
              </m:oMath>
            </m:oMathPara>
          </w:p>
          <w:p w14:paraId="74D488C9"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=35°, </m:t>
                </m:r>
                <m:r>
                  <w:rPr>
                    <w:rFonts w:ascii="Cambria Math" w:hAnsi="Cambria Math"/>
                  </w:rPr>
                  <m:t>r</m:t>
                </m:r>
                <m:r>
                  <m:rPr>
                    <m:sty m:val="p"/>
                  </m:rPr>
                  <w:rPr>
                    <w:rFonts w:ascii="Cambria Math" w:hAnsi="Cambria Math"/>
                  </w:rPr>
                  <m:t>=69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=41</m:t>
                </m:r>
              </m:oMath>
            </m:oMathPara>
          </w:p>
          <w:p w14:paraId="18907671"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=35°,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=42</m:t>
                </m:r>
              </m:oMath>
            </m:oMathPara>
          </w:p>
          <w:p w14:paraId="791C846B"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=35°, </m:t>
                </m:r>
                <m:r>
                  <w:rPr>
                    <w:rFonts w:ascii="Cambria Math" w:hAnsi="Cambria Math"/>
                  </w:rPr>
                  <m:t>r</m:t>
                </m:r>
                <m:r>
                  <m:rPr>
                    <m:sty m:val="p"/>
                  </m:rPr>
                  <w:rPr>
                    <w:rFonts w:ascii="Cambria Math" w:hAnsi="Cambria Math"/>
                  </w:rPr>
                  <m:t>=71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=42</m:t>
                </m:r>
              </m:oMath>
            </m:oMathPara>
          </w:p>
          <w:p w14:paraId="561105FD"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=40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=25</m:t>
                </m:r>
              </m:oMath>
            </m:oMathPara>
          </w:p>
          <w:p w14:paraId="661FA455"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=45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=28</m:t>
                </m:r>
              </m:oMath>
            </m:oMathPara>
          </w:p>
          <w:p w14:paraId="66F04085"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=71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=45</m:t>
                </m:r>
              </m:oMath>
            </m:oMathPara>
          </w:p>
          <w:p w14:paraId="29E820E2"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=72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=45</m:t>
                </m:r>
              </m:oMath>
            </m:oMathPara>
          </w:p>
          <w:p w14:paraId="49424D86"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=78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=49</m:t>
                </m:r>
              </m:oMath>
            </m:oMathPara>
          </w:p>
          <w:p w14:paraId="0FA4FC34"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=50</m:t>
                </m:r>
              </m:oMath>
            </m:oMathPara>
          </w:p>
          <w:p w14:paraId="476C074B" w14:textId="77777777" w:rsidR="008C1146" w:rsidRPr="002E2343" w:rsidRDefault="00002DE5" w:rsidP="00822BBA">
            <w:pPr>
              <w:rPr>
                <w:rFonts w:eastAsia="Yu Mincho"/>
                <w:i/>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=57</m:t>
                </m:r>
              </m:oMath>
            </m:oMathPara>
          </w:p>
          <w:p w14:paraId="73C51B45" w14:textId="1660AF20" w:rsidR="008C1146" w:rsidRPr="008C1146" w:rsidRDefault="00002DE5" w:rsidP="00822BBA">
            <w:pPr>
              <w:rPr>
                <w:rFonts w:eastAsia="Yu Mincho"/>
                <w:i/>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=57</m:t>
                </m:r>
              </m:oMath>
            </m:oMathPara>
          </w:p>
          <w:p w14:paraId="631C84D1" w14:textId="77777777" w:rsidR="008C1146" w:rsidRPr="00AF3103" w:rsidRDefault="00002DE5" w:rsidP="00822BBA">
            <w:pPr>
              <w:rPr>
                <w:rFonts w:eastAsia="Yu Mincho"/>
                <w:i/>
              </w:rPr>
            </w:pPr>
            <m:oMathPara>
              <m:oMath>
                <m:r>
                  <w:rPr>
                    <w:rFonts w:ascii="Cambria Math" w:hAnsi="Cambria Math"/>
                  </w:rPr>
                  <m:t>θ</m:t>
                </m:r>
                <m:r>
                  <m:rPr>
                    <m:sty m:val="p"/>
                  </m:rPr>
                  <w:rPr>
                    <w:rFonts w:ascii="Cambria Math" w:hAnsi="Cambria Math"/>
                  </w:rPr>
                  <m:t xml:space="preserve">=36°, </m:t>
                </m:r>
                <m:r>
                  <w:rPr>
                    <w:rFonts w:ascii="Cambria Math" w:hAnsi="Cambria Math"/>
                  </w:rPr>
                  <m:t>r</m:t>
                </m:r>
                <m:r>
                  <m:rPr>
                    <m:sty m:val="p"/>
                  </m:rPr>
                  <w:rPr>
                    <w:rFonts w:ascii="Cambria Math" w:hAnsi="Cambria Math"/>
                  </w:rPr>
                  <m:t>=92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=58</m:t>
                </m:r>
              </m:oMath>
            </m:oMathPara>
          </w:p>
          <w:p w14:paraId="5820345E"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=40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m:t>
                </m:r>
                <m:r>
                  <w:rPr>
                    <w:rFonts w:ascii="Cambria Math" w:eastAsia="Yu Mincho" w:hAnsi="Cambria Math"/>
                  </w:rPr>
                  <m:t>26</m:t>
                </m:r>
              </m:oMath>
            </m:oMathPara>
          </w:p>
          <w:p w14:paraId="6685F04F"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=41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=26</m:t>
                </m:r>
              </m:oMath>
            </m:oMathPara>
          </w:p>
          <w:p w14:paraId="3B60F1B3"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=45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=29</m:t>
                </m:r>
              </m:oMath>
            </m:oMathPara>
          </w:p>
          <w:p w14:paraId="11252231"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=62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=40</m:t>
                </m:r>
              </m:oMath>
            </m:oMathPara>
          </w:p>
          <w:p w14:paraId="589D7430"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=65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=42</m:t>
                </m:r>
              </m:oMath>
            </m:oMathPara>
          </w:p>
          <w:p w14:paraId="2B7F2CBB"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=69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=45</m:t>
                </m:r>
              </m:oMath>
            </m:oMathPara>
          </w:p>
          <w:p w14:paraId="48E3CCDD"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=52</m:t>
                </m:r>
              </m:oMath>
            </m:oMathPara>
          </w:p>
          <w:p w14:paraId="66370656"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=52</m:t>
                </m:r>
              </m:oMath>
            </m:oMathPara>
          </w:p>
          <w:p w14:paraId="568E4969"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=58</m:t>
                </m:r>
              </m:oMath>
            </m:oMathPara>
          </w:p>
          <w:p w14:paraId="2BA32B65" w14:textId="77777777" w:rsidR="008C1146" w:rsidRPr="00EF42E1"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=94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=61</m:t>
                </m:r>
              </m:oMath>
            </m:oMathPara>
          </w:p>
          <w:p w14:paraId="3F467996" w14:textId="075632C5" w:rsidR="006D3E6E" w:rsidRPr="00822BBA" w:rsidRDefault="00002DE5" w:rsidP="00822BBA">
            <w:pPr>
              <w:rPr>
                <w:rFonts w:eastAsia="Yu Mincho"/>
                <w:i/>
              </w:rPr>
            </w:pPr>
            <m:oMathPara>
              <m:oMath>
                <m:r>
                  <w:rPr>
                    <w:rFonts w:ascii="Cambria Math" w:hAnsi="Cambria Math"/>
                  </w:rPr>
                  <m:t>θ</m:t>
                </m:r>
                <m:r>
                  <m:rPr>
                    <m:sty m:val="p"/>
                  </m:rPr>
                  <w:rPr>
                    <w:rFonts w:ascii="Cambria Math" w:hAnsi="Cambria Math"/>
                  </w:rPr>
                  <m:t xml:space="preserve">=37°, </m:t>
                </m:r>
                <m:r>
                  <w:rPr>
                    <w:rFonts w:ascii="Cambria Math" w:hAnsi="Cambria Math"/>
                  </w:rPr>
                  <m:t>r</m:t>
                </m:r>
                <m:r>
                  <m:rPr>
                    <m:sty m:val="p"/>
                  </m:rPr>
                  <w:rPr>
                    <w:rFonts w:ascii="Cambria Math" w:hAnsi="Cambria Math"/>
                  </w:rPr>
                  <m:t>=95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=61</m:t>
                </m:r>
              </m:oMath>
            </m:oMathPara>
          </w:p>
        </w:tc>
      </w:tr>
      <w:tr w:rsidR="006D3E6E" w14:paraId="5D0DBDDA" w14:textId="77777777" w:rsidTr="00677AAD">
        <w:tc>
          <w:tcPr>
            <w:tcW w:w="3207" w:type="dxa"/>
          </w:tcPr>
          <w:p w14:paraId="7D09A0FB" w14:textId="2CCA7D6D" w:rsidR="00EF42E1" w:rsidRPr="00EF42E1" w:rsidRDefault="00002DE5" w:rsidP="00EF42E1">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=40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=27</m:t>
                </m:r>
              </m:oMath>
            </m:oMathPara>
          </w:p>
          <w:p w14:paraId="7A4A7E8D" w14:textId="77777777" w:rsidR="004F5E09" w:rsidRPr="00EF42E1"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=41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=27</m:t>
                </m:r>
              </m:oMath>
            </m:oMathPara>
          </w:p>
          <w:p w14:paraId="16E5EA6D" w14:textId="77777777" w:rsidR="004F5E09" w:rsidRPr="00EF42E1"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=61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=40</m:t>
                </m:r>
              </m:oMath>
            </m:oMathPara>
          </w:p>
          <w:p w14:paraId="0D5F0D2D" w14:textId="77777777" w:rsidR="004F5E09" w:rsidRPr="00EF42E1"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=62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=41</m:t>
                </m:r>
              </m:oMath>
            </m:oMathPara>
          </w:p>
          <w:p w14:paraId="128925F5" w14:textId="77777777" w:rsidR="004F5E09" w:rsidRPr="00EF42E1"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=46</m:t>
                </m:r>
              </m:oMath>
            </m:oMathPara>
          </w:p>
          <w:p w14:paraId="3281DABB" w14:textId="77777777" w:rsidR="004F5E09" w:rsidRPr="00EF42E1"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=76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=50</m:t>
                </m:r>
              </m:oMath>
            </m:oMathPara>
          </w:p>
          <w:p w14:paraId="3AB110A6" w14:textId="77777777" w:rsidR="004F5E09" w:rsidRPr="00EF42E1"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=52</m:t>
                </m:r>
              </m:oMath>
            </m:oMathPara>
          </w:p>
          <w:p w14:paraId="35D88C8B" w14:textId="77777777" w:rsidR="004F5E09" w:rsidRPr="00444423"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=60</m:t>
                </m:r>
              </m:oMath>
            </m:oMathPara>
          </w:p>
          <w:p w14:paraId="4F947AF9" w14:textId="77777777" w:rsidR="004F5E09" w:rsidRPr="00EF42E1"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=92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=61</m:t>
                </m:r>
              </m:oMath>
            </m:oMathPara>
          </w:p>
          <w:p w14:paraId="0E3E916E" w14:textId="77777777" w:rsidR="004F5E09" w:rsidRPr="00EF42E1"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=94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=62</m:t>
                </m:r>
              </m:oMath>
            </m:oMathPara>
          </w:p>
          <w:p w14:paraId="115DDCD1" w14:textId="77777777" w:rsidR="004F5E09" w:rsidRPr="00BD4C04"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=95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=63</m:t>
                </m:r>
              </m:oMath>
            </m:oMathPara>
          </w:p>
          <w:p w14:paraId="58ECE5B6" w14:textId="77777777" w:rsidR="004F5E09" w:rsidRPr="00EF42E1"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=38°, </m:t>
                </m:r>
                <m:r>
                  <w:rPr>
                    <w:rFonts w:ascii="Cambria Math" w:hAnsi="Cambria Math"/>
                  </w:rPr>
                  <m:t>r</m:t>
                </m:r>
                <m:r>
                  <m:rPr>
                    <m:sty m:val="p"/>
                  </m:rPr>
                  <w:rPr>
                    <w:rFonts w:ascii="Cambria Math" w:hAnsi="Cambria Math"/>
                  </w:rPr>
                  <m:t>=97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=64</m:t>
                </m:r>
              </m:oMath>
            </m:oMathPara>
          </w:p>
          <w:p w14:paraId="13356245" w14:textId="77777777" w:rsidR="004F5E09" w:rsidRPr="00EF42E1"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=40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=27</m:t>
                </m:r>
              </m:oMath>
            </m:oMathPara>
          </w:p>
          <w:p w14:paraId="02079ACE" w14:textId="77777777" w:rsidR="004F5E09" w:rsidRPr="00BD4C04"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=41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=28</m:t>
                </m:r>
              </m:oMath>
            </m:oMathPara>
          </w:p>
          <w:p w14:paraId="326DC2F7" w14:textId="77777777" w:rsidR="00EF42E1" w:rsidRPr="004F5E09" w:rsidRDefault="00002DE5" w:rsidP="004F5E09">
            <w:pPr>
              <w:rPr>
                <w:rFonts w:ascii="Cambria Math" w:eastAsia="Yu Mincho" w:hAnsi="Cambria Math"/>
                <w:i/>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=60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=41</m:t>
                </m:r>
              </m:oMath>
            </m:oMathPara>
          </w:p>
          <w:p w14:paraId="37DD3E78"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=61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=42</m:t>
                </m:r>
              </m:oMath>
            </m:oMathPara>
          </w:p>
          <w:p w14:paraId="3DB25909"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=48</m:t>
                </m:r>
              </m:oMath>
            </m:oMathPara>
          </w:p>
          <w:p w14:paraId="7E0E8722"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=71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=48</m:t>
                </m:r>
              </m:oMath>
            </m:oMathPara>
          </w:p>
          <w:p w14:paraId="0E630D87"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=50</m:t>
                </m:r>
              </m:oMath>
            </m:oMathPara>
          </w:p>
          <w:p w14:paraId="090AB65C"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=74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=50</m:t>
                </m:r>
              </m:oMath>
            </m:oMathPara>
          </w:p>
          <w:p w14:paraId="7B029161"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=76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=52</m:t>
                </m:r>
              </m:oMath>
            </m:oMathPara>
          </w:p>
          <w:p w14:paraId="2C902BA7"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=54</m:t>
                </m:r>
              </m:oMath>
            </m:oMathPara>
          </w:p>
          <w:p w14:paraId="31E7716C"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=54</m:t>
                </m:r>
              </m:oMath>
            </m:oMathPara>
          </w:p>
          <w:p w14:paraId="16F70837"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=82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=56</m:t>
                </m:r>
              </m:oMath>
            </m:oMathPara>
          </w:p>
          <w:p w14:paraId="1E02E080"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=39°, </m:t>
                </m:r>
                <m:r>
                  <w:rPr>
                    <w:rFonts w:ascii="Cambria Math" w:hAnsi="Cambria Math"/>
                  </w:rPr>
                  <m:t>r</m:t>
                </m:r>
                <m:r>
                  <m:rPr>
                    <m:sty m:val="p"/>
                  </m:rPr>
                  <w:rPr>
                    <w:rFonts w:ascii="Cambria Math" w:hAnsi="Cambria Math"/>
                  </w:rPr>
                  <m:t>=84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=57</m:t>
                </m:r>
              </m:oMath>
            </m:oMathPara>
          </w:p>
          <w:p w14:paraId="6F6B6304" w14:textId="77777777" w:rsidR="004F5E09" w:rsidRPr="00CE03AD" w:rsidRDefault="00002DE5" w:rsidP="004F5E09">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=51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=36</m:t>
                </m:r>
              </m:oMath>
            </m:oMathPara>
          </w:p>
          <w:p w14:paraId="11597D15" w14:textId="0D454037" w:rsidR="004F5E09" w:rsidRPr="00B16DA8" w:rsidRDefault="00002DE5" w:rsidP="004F5E09">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=52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=36</m:t>
                </m:r>
              </m:oMath>
            </m:oMathPara>
          </w:p>
        </w:tc>
        <w:tc>
          <w:tcPr>
            <w:tcW w:w="3207" w:type="dxa"/>
          </w:tcPr>
          <w:p w14:paraId="2B87C072"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=56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=39</m:t>
                </m:r>
              </m:oMath>
            </m:oMathPara>
          </w:p>
          <w:p w14:paraId="11EE916F"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=51</m:t>
                </m:r>
              </m:oMath>
            </m:oMathPara>
          </w:p>
          <w:p w14:paraId="084E15C3"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=76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=53</m:t>
                </m:r>
              </m:oMath>
            </m:oMathPara>
          </w:p>
          <w:p w14:paraId="36A5836D"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=57</m:t>
                </m:r>
              </m:oMath>
            </m:oMathPara>
          </w:p>
          <w:p w14:paraId="06AFBF2C"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=82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=57</m:t>
                </m:r>
              </m:oMath>
            </m:oMathPara>
          </w:p>
          <w:p w14:paraId="1F45B4E8"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=61</m:t>
                </m:r>
              </m:oMath>
            </m:oMathPara>
          </w:p>
          <w:p w14:paraId="5039EB6B"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=62</m:t>
                </m:r>
              </m:oMath>
            </m:oMathPara>
          </w:p>
          <w:p w14:paraId="5909381E"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=65</m:t>
                </m:r>
              </m:oMath>
            </m:oMathPara>
          </w:p>
          <w:p w14:paraId="51BAC558"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=40°, </m:t>
                </m:r>
                <m:r>
                  <w:rPr>
                    <w:rFonts w:ascii="Cambria Math" w:hAnsi="Cambria Math"/>
                  </w:rPr>
                  <m:t>r</m:t>
                </m:r>
                <m:r>
                  <m:rPr>
                    <m:sty m:val="p"/>
                  </m:rPr>
                  <w:rPr>
                    <w:rFonts w:ascii="Cambria Math" w:hAnsi="Cambria Math"/>
                  </w:rPr>
                  <m:t>=97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=68</m:t>
                </m:r>
              </m:oMath>
            </m:oMathPara>
          </w:p>
          <w:p w14:paraId="053190C5"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=52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=36</m:t>
                </m:r>
              </m:oMath>
            </m:oMathPara>
          </w:p>
          <w:p w14:paraId="598B9A33"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=56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=39</m:t>
                </m:r>
              </m:oMath>
            </m:oMathPara>
          </w:p>
          <w:p w14:paraId="5BA77F0D"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=51</m:t>
                </m:r>
              </m:oMath>
            </m:oMathPara>
          </w:p>
          <w:p w14:paraId="43C1FE79"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=76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=53</m:t>
                </m:r>
              </m:oMath>
            </m:oMathPara>
          </w:p>
          <w:p w14:paraId="044C3F41"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=57</m:t>
                </m:r>
              </m:oMath>
            </m:oMathPara>
          </w:p>
          <w:p w14:paraId="2AEAACEA" w14:textId="77777777" w:rsidR="006D3E6E" w:rsidRPr="00B16DA8"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=82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=57</m:t>
                </m:r>
              </m:oMath>
            </m:oMathPara>
          </w:p>
          <w:p w14:paraId="0164D40B"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=61</m:t>
                </m:r>
              </m:oMath>
            </m:oMathPara>
          </w:p>
          <w:p w14:paraId="142755D5"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=62</m:t>
                </m:r>
              </m:oMath>
            </m:oMathPara>
          </w:p>
          <w:p w14:paraId="441489D2"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=63</m:t>
                </m:r>
              </m:oMath>
            </m:oMathPara>
          </w:p>
          <w:p w14:paraId="62F82088"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=65</m:t>
                </m:r>
              </m:oMath>
            </m:oMathPara>
          </w:p>
          <w:p w14:paraId="6404DE77"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=41°, </m:t>
                </m:r>
                <m:r>
                  <w:rPr>
                    <w:rFonts w:ascii="Cambria Math" w:hAnsi="Cambria Math"/>
                  </w:rPr>
                  <m:t>r</m:t>
                </m:r>
                <m:r>
                  <m:rPr>
                    <m:sty m:val="p"/>
                  </m:rPr>
                  <w:rPr>
                    <w:rFonts w:ascii="Cambria Math" w:hAnsi="Cambria Math"/>
                  </w:rPr>
                  <m:t>=97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=68</m:t>
                </m:r>
              </m:oMath>
            </m:oMathPara>
          </w:p>
          <w:p w14:paraId="29D76C00"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=50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=37</m:t>
                </m:r>
              </m:oMath>
            </m:oMathPara>
          </w:p>
          <w:p w14:paraId="4856FDA3"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=51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=37</m:t>
                </m:r>
              </m:oMath>
            </m:oMathPara>
          </w:p>
          <w:p w14:paraId="4C4D348D"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=68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=50</m:t>
                </m:r>
              </m:oMath>
            </m:oMathPara>
          </w:p>
          <w:p w14:paraId="48E5D2FF"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=69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=51</m:t>
                </m:r>
              </m:oMath>
            </m:oMathPara>
          </w:p>
          <w:p w14:paraId="33DC6F4F"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=51</m:t>
                </m:r>
              </m:oMath>
            </m:oMathPara>
          </w:p>
          <w:p w14:paraId="2AA6E80B"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=54</m:t>
                </m:r>
              </m:oMath>
            </m:oMathPara>
          </w:p>
          <w:p w14:paraId="31203D76" w14:textId="274226F3" w:rsidR="00B16DA8" w:rsidRPr="00B16DA8"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=58</m:t>
                </m:r>
              </m:oMath>
            </m:oMathPara>
          </w:p>
        </w:tc>
        <w:tc>
          <w:tcPr>
            <w:tcW w:w="3208" w:type="dxa"/>
          </w:tcPr>
          <w:p w14:paraId="03F23E64"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=59</m:t>
                </m:r>
              </m:oMath>
            </m:oMathPara>
          </w:p>
          <w:p w14:paraId="7F502AB6" w14:textId="77777777" w:rsidR="00B16DA8" w:rsidRPr="004E251C"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=59</m:t>
                </m:r>
              </m:oMath>
            </m:oMathPara>
          </w:p>
          <w:p w14:paraId="418384A6"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=83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=61</m:t>
                </m:r>
              </m:oMath>
            </m:oMathPara>
          </w:p>
          <w:p w14:paraId="6D84A9F2"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=65</m:t>
                </m:r>
              </m:oMath>
            </m:oMathPara>
          </w:p>
          <w:p w14:paraId="15789A5C"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=67</m:t>
                </m:r>
              </m:oMath>
            </m:oMathPara>
          </w:p>
          <w:p w14:paraId="4EC66F32"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=68</m:t>
                </m:r>
              </m:oMath>
            </m:oMathPara>
          </w:p>
          <w:p w14:paraId="2DA4BEB6"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=95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=70</m:t>
                </m:r>
              </m:oMath>
            </m:oMathPara>
          </w:p>
          <w:p w14:paraId="24351506"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=42°,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=70</m:t>
                </m:r>
              </m:oMath>
            </m:oMathPara>
          </w:p>
          <w:p w14:paraId="237456E8"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=43°, </m:t>
                </m:r>
                <m:r>
                  <w:rPr>
                    <w:rFonts w:ascii="Cambria Math" w:hAnsi="Cambria Math"/>
                  </w:rPr>
                  <m:t>r</m:t>
                </m:r>
                <m:r>
                  <m:rPr>
                    <m:sty m:val="p"/>
                  </m:rPr>
                  <w:rPr>
                    <w:rFonts w:ascii="Cambria Math" w:hAnsi="Cambria Math"/>
                  </w:rPr>
                  <m:t>=67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=50</m:t>
                </m:r>
              </m:oMath>
            </m:oMathPara>
          </w:p>
          <w:p w14:paraId="4136BFF3"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=43°, </m:t>
                </m:r>
                <m:r>
                  <w:rPr>
                    <w:rFonts w:ascii="Cambria Math" w:hAnsi="Cambria Math"/>
                  </w:rPr>
                  <m:t>r</m:t>
                </m:r>
                <m:r>
                  <m:rPr>
                    <m:sty m:val="p"/>
                  </m:rPr>
                  <w:rPr>
                    <w:rFonts w:ascii="Cambria Math" w:hAnsi="Cambria Math"/>
                  </w:rPr>
                  <m:t>=68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=51</m:t>
                </m:r>
              </m:oMath>
            </m:oMathPara>
          </w:p>
          <w:p w14:paraId="6C6E938F"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=43°, </m:t>
                </m:r>
                <m:r>
                  <w:rPr>
                    <w:rFonts w:ascii="Cambria Math" w:hAnsi="Cambria Math"/>
                  </w:rPr>
                  <m:t>r</m:t>
                </m:r>
                <m:r>
                  <m:rPr>
                    <m:sty m:val="p"/>
                  </m:rPr>
                  <w:rPr>
                    <w:rFonts w:ascii="Cambria Math" w:hAnsi="Cambria Math"/>
                  </w:rPr>
                  <m:t>=69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=52</m:t>
                </m:r>
              </m:oMath>
            </m:oMathPara>
          </w:p>
          <w:p w14:paraId="691FBD52"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=43°, </m:t>
                </m:r>
                <m:r>
                  <w:rPr>
                    <w:rFonts w:ascii="Cambria Math" w:hAnsi="Cambria Math"/>
                  </w:rPr>
                  <m:t>r</m:t>
                </m:r>
                <m:r>
                  <m:rPr>
                    <m:sty m:val="p"/>
                  </m:rPr>
                  <w:rPr>
                    <w:rFonts w:ascii="Cambria Math" w:hAnsi="Cambria Math"/>
                  </w:rPr>
                  <m:t>=78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=59</m:t>
                </m:r>
              </m:oMath>
            </m:oMathPara>
          </w:p>
          <w:p w14:paraId="01AEF40B"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=43°,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=65</m:t>
                </m:r>
              </m:oMath>
            </m:oMathPara>
          </w:p>
          <w:p w14:paraId="2FD50A23"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=43°,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=67</m:t>
                </m:r>
              </m:oMath>
            </m:oMathPara>
          </w:p>
          <w:p w14:paraId="3D95C8B0" w14:textId="77777777" w:rsidR="00CE03AD" w:rsidRPr="00B16DA8" w:rsidRDefault="00002DE5" w:rsidP="00B16DA8">
            <w:pPr>
              <w:rPr>
                <w:rFonts w:eastAsia="Yu Mincho"/>
              </w:rPr>
            </w:pPr>
            <m:oMathPara>
              <m:oMath>
                <m:r>
                  <w:rPr>
                    <w:rFonts w:ascii="Cambria Math" w:hAnsi="Cambria Math"/>
                  </w:rPr>
                  <m:t>θ</m:t>
                </m:r>
                <m:r>
                  <m:rPr>
                    <m:sty m:val="p"/>
                  </m:rPr>
                  <w:rPr>
                    <w:rFonts w:ascii="Cambria Math" w:hAnsi="Cambria Math"/>
                  </w:rPr>
                  <m:t xml:space="preserve">=43°,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=68</m:t>
                </m:r>
              </m:oMath>
            </m:oMathPara>
          </w:p>
          <w:p w14:paraId="3640CAED"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=43°,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=68</m:t>
                </m:r>
              </m:oMath>
            </m:oMathPara>
          </w:p>
          <w:p w14:paraId="6EB5A868"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=43°, </m:t>
                </m:r>
                <m:r>
                  <w:rPr>
                    <w:rFonts w:ascii="Cambria Math" w:hAnsi="Cambria Math"/>
                  </w:rPr>
                  <m:t>r</m:t>
                </m:r>
                <m:r>
                  <m:rPr>
                    <m:sty m:val="p"/>
                  </m:rPr>
                  <w:rPr>
                    <w:rFonts w:ascii="Cambria Math" w:hAnsi="Cambria Math"/>
                  </w:rPr>
                  <m:t>=95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=71</m:t>
                </m:r>
              </m:oMath>
            </m:oMathPara>
          </w:p>
          <w:p w14:paraId="4A0A9478"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=43°,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=72</m:t>
                </m:r>
              </m:oMath>
            </m:oMathPara>
          </w:p>
          <w:p w14:paraId="12EE8EA5"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=45°, </m:t>
                </m:r>
                <m:r>
                  <w:rPr>
                    <w:rFonts w:ascii="Cambria Math" w:hAnsi="Cambria Math"/>
                  </w:rPr>
                  <m:t>r</m:t>
                </m:r>
                <m:r>
                  <m:rPr>
                    <m:sty m:val="p"/>
                  </m:rPr>
                  <w:rPr>
                    <w:rFonts w:ascii="Cambria Math" w:hAnsi="Cambria Math"/>
                  </w:rPr>
                  <m:t>=78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=61</m:t>
                </m:r>
              </m:oMath>
            </m:oMathPara>
          </w:p>
          <w:p w14:paraId="64E31B9E"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=45°,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=62</m:t>
                </m:r>
              </m:oMath>
            </m:oMathPara>
          </w:p>
          <w:p w14:paraId="77A767C5"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=45°,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=63</m:t>
                </m:r>
              </m:oMath>
            </m:oMathPara>
          </w:p>
          <w:p w14:paraId="6C44D591"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=45°,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=70</m:t>
                </m:r>
              </m:oMath>
            </m:oMathPara>
          </w:p>
          <w:p w14:paraId="27C2162F"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=45°,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=71</m:t>
                </m:r>
              </m:oMath>
            </m:oMathPara>
          </w:p>
          <w:p w14:paraId="5BD9E250"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=46°, </m:t>
                </m:r>
                <m:r>
                  <w:rPr>
                    <w:rFonts w:ascii="Cambria Math" w:hAnsi="Cambria Math"/>
                  </w:rPr>
                  <m:t>r</m:t>
                </m:r>
                <m:r>
                  <m:rPr>
                    <m:sty m:val="p"/>
                  </m:rPr>
                  <w:rPr>
                    <w:rFonts w:ascii="Cambria Math" w:hAnsi="Cambria Math"/>
                  </w:rPr>
                  <m:t>=72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=58</m:t>
                </m:r>
              </m:oMath>
            </m:oMathPara>
          </w:p>
          <w:p w14:paraId="50CBFDB7"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=46°,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=59</m:t>
                </m:r>
              </m:oMath>
            </m:oMathPara>
          </w:p>
          <w:p w14:paraId="715092D4" w14:textId="77777777" w:rsidR="00B16DA8" w:rsidRPr="00CE03AD" w:rsidRDefault="00002DE5" w:rsidP="00B16DA8">
            <w:pPr>
              <w:rPr>
                <w:rFonts w:eastAsia="Yu Mincho"/>
              </w:rPr>
            </w:pPr>
            <m:oMathPara>
              <m:oMath>
                <m:r>
                  <w:rPr>
                    <w:rFonts w:ascii="Cambria Math" w:hAnsi="Cambria Math"/>
                  </w:rPr>
                  <m:t>θ</m:t>
                </m:r>
                <m:r>
                  <m:rPr>
                    <m:sty m:val="p"/>
                  </m:rPr>
                  <w:rPr>
                    <w:rFonts w:ascii="Cambria Math" w:hAnsi="Cambria Math"/>
                  </w:rPr>
                  <m:t xml:space="preserve">=46°, </m:t>
                </m:r>
                <m:r>
                  <w:rPr>
                    <w:rFonts w:ascii="Cambria Math" w:hAnsi="Cambria Math"/>
                  </w:rPr>
                  <m:t>r</m:t>
                </m:r>
                <m:r>
                  <m:rPr>
                    <m:sty m:val="p"/>
                  </m:rPr>
                  <w:rPr>
                    <w:rFonts w:ascii="Cambria Math" w:hAnsi="Cambria Math"/>
                  </w:rPr>
                  <m:t>=89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=71</m:t>
                </m:r>
              </m:oMath>
            </m:oMathPara>
          </w:p>
          <w:p w14:paraId="3CE29F80" w14:textId="4EF58533" w:rsidR="00B16DA8" w:rsidRPr="00B16DA8" w:rsidRDefault="00002DE5" w:rsidP="00B16DA8">
            <w:pPr>
              <w:rPr>
                <w:rFonts w:eastAsia="Yu Mincho"/>
              </w:rPr>
            </w:pPr>
            <m:oMathPara>
              <m:oMath>
                <m:r>
                  <w:rPr>
                    <w:rFonts w:ascii="Cambria Math" w:hAnsi="Cambria Math"/>
                  </w:rPr>
                  <m:t>θ</m:t>
                </m:r>
                <m:r>
                  <m:rPr>
                    <m:sty m:val="p"/>
                  </m:rPr>
                  <w:rPr>
                    <w:rFonts w:ascii="Cambria Math" w:hAnsi="Cambria Math"/>
                  </w:rPr>
                  <m:t xml:space="preserve">=46°,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=72</m:t>
                </m:r>
              </m:oMath>
            </m:oMathPara>
          </w:p>
        </w:tc>
      </w:tr>
      <w:tr w:rsidR="0042665F" w14:paraId="49319F11" w14:textId="77777777" w:rsidTr="00677AAD">
        <w:tc>
          <w:tcPr>
            <w:tcW w:w="3207" w:type="dxa"/>
          </w:tcPr>
          <w:p w14:paraId="6899F8F6"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=46°,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=73</m:t>
                </m:r>
              </m:oMath>
            </m:oMathPara>
          </w:p>
          <w:p w14:paraId="75F0DE1D"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=46°,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=75</m:t>
                </m:r>
              </m:oMath>
            </m:oMathPara>
          </w:p>
          <w:p w14:paraId="3485FC31"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=47°, </m:t>
                </m:r>
                <m:r>
                  <w:rPr>
                    <w:rFonts w:ascii="Cambria Math" w:hAnsi="Cambria Math"/>
                  </w:rPr>
                  <m:t>r</m:t>
                </m:r>
                <m:r>
                  <m:rPr>
                    <m:sty m:val="p"/>
                  </m:rPr>
                  <w:rPr>
                    <w:rFonts w:ascii="Cambria Math" w:hAnsi="Cambria Math"/>
                  </w:rPr>
                  <m:t>=61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=50</m:t>
                </m:r>
              </m:oMath>
            </m:oMathPara>
          </w:p>
          <w:p w14:paraId="1328AECF"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=47°, </m:t>
                </m:r>
                <m:r>
                  <w:rPr>
                    <w:rFonts w:ascii="Cambria Math" w:hAnsi="Cambria Math"/>
                  </w:rPr>
                  <m:t>r</m:t>
                </m:r>
                <m:r>
                  <m:rPr>
                    <m:sty m:val="p"/>
                  </m:rPr>
                  <w:rPr>
                    <w:rFonts w:ascii="Cambria Math" w:hAnsi="Cambria Math"/>
                  </w:rPr>
                  <m:t>=62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=51</m:t>
                </m:r>
              </m:oMath>
            </m:oMathPara>
          </w:p>
          <w:p w14:paraId="1AC6E7DC"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=47°, </m:t>
                </m:r>
                <m:r>
                  <w:rPr>
                    <w:rFonts w:ascii="Cambria Math" w:hAnsi="Cambria Math"/>
                  </w:rPr>
                  <m:t>r</m:t>
                </m:r>
                <m:r>
                  <m:rPr>
                    <m:sty m:val="p"/>
                  </m:rPr>
                  <w:rPr>
                    <w:rFonts w:ascii="Cambria Math" w:hAnsi="Cambria Math"/>
                  </w:rPr>
                  <m:t>=63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=52</m:t>
                </m:r>
              </m:oMath>
            </m:oMathPara>
          </w:p>
          <w:p w14:paraId="5BB9A049"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=47°, </m:t>
                </m:r>
                <m:r>
                  <w:rPr>
                    <w:rFonts w:ascii="Cambria Math" w:hAnsi="Cambria Math"/>
                  </w:rPr>
                  <m:t>r</m:t>
                </m:r>
                <m:r>
                  <m:rPr>
                    <m:sty m:val="p"/>
                  </m:rPr>
                  <w:rPr>
                    <w:rFonts w:ascii="Cambria Math" w:hAnsi="Cambria Math"/>
                  </w:rPr>
                  <m:t>=84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=69</m:t>
                </m:r>
              </m:oMath>
            </m:oMathPara>
          </w:p>
          <w:p w14:paraId="7B4707A7"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=48°,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=59</m:t>
                </m:r>
              </m:oMath>
            </m:oMathPara>
          </w:p>
          <w:p w14:paraId="6EFD8A86"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=48°, </m:t>
                </m:r>
                <m:r>
                  <w:rPr>
                    <w:rFonts w:ascii="Cambria Math" w:hAnsi="Cambria Math"/>
                  </w:rPr>
                  <m:t>r</m:t>
                </m:r>
                <m:r>
                  <m:rPr>
                    <m:sty m:val="p"/>
                  </m:rPr>
                  <w:rPr>
                    <w:rFonts w:ascii="Cambria Math" w:hAnsi="Cambria Math"/>
                  </w:rPr>
                  <m:t>=71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=59</m:t>
                </m:r>
              </m:oMath>
            </m:oMathPara>
          </w:p>
          <w:p w14:paraId="0FB83670"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=48°, </m:t>
                </m:r>
                <m:r>
                  <w:rPr>
                    <w:rFonts w:ascii="Cambria Math" w:hAnsi="Cambria Math"/>
                  </w:rPr>
                  <m:t>r</m:t>
                </m:r>
                <m:r>
                  <m:rPr>
                    <m:sty m:val="p"/>
                  </m:rPr>
                  <w:rPr>
                    <w:rFonts w:ascii="Cambria Math" w:hAnsi="Cambria Math"/>
                  </w:rPr>
                  <m:t>=72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=60</m:t>
                </m:r>
              </m:oMath>
            </m:oMathPara>
          </w:p>
          <w:p w14:paraId="290D0EA0"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=48°, </m:t>
                </m:r>
                <m:r>
                  <w:rPr>
                    <w:rFonts w:ascii="Cambria Math" w:hAnsi="Cambria Math"/>
                  </w:rPr>
                  <m:t>r</m:t>
                </m:r>
                <m:r>
                  <m:rPr>
                    <m:sty m:val="p"/>
                  </m:rPr>
                  <w:rPr>
                    <w:rFonts w:ascii="Cambria Math" w:hAnsi="Cambria Math"/>
                  </w:rPr>
                  <m:t>=75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=63</m:t>
                </m:r>
              </m:oMath>
            </m:oMathPara>
          </w:p>
          <w:p w14:paraId="74F6E2D8"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=48°,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=75</m:t>
                </m:r>
              </m:oMath>
            </m:oMathPara>
          </w:p>
          <w:p w14:paraId="3E6966B0"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=48°,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=76</m:t>
                </m:r>
              </m:oMath>
            </m:oMathPara>
          </w:p>
          <w:p w14:paraId="6C954F44"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=49°, </m:t>
                </m:r>
                <m:r>
                  <w:rPr>
                    <w:rFonts w:ascii="Cambria Math" w:hAnsi="Cambria Math"/>
                  </w:rPr>
                  <m:t>r</m:t>
                </m:r>
                <m:r>
                  <m:rPr>
                    <m:sty m:val="p"/>
                  </m:rPr>
                  <w:rPr>
                    <w:rFonts w:ascii="Cambria Math" w:hAnsi="Cambria Math"/>
                  </w:rPr>
                  <m:t>=60,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=51</m:t>
                </m:r>
              </m:oMath>
            </m:oMathPara>
          </w:p>
          <w:p w14:paraId="370EE208"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=49°, </m:t>
                </m:r>
                <m:r>
                  <w:rPr>
                    <w:rFonts w:ascii="Cambria Math" w:hAnsi="Cambria Math"/>
                  </w:rPr>
                  <m:t>r</m:t>
                </m:r>
                <m:r>
                  <m:rPr>
                    <m:sty m:val="p"/>
                  </m:rPr>
                  <w:rPr>
                    <w:rFonts w:ascii="Cambria Math" w:hAnsi="Cambria Math"/>
                  </w:rPr>
                  <m:t>=61,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=52</m:t>
                </m:r>
              </m:oMath>
            </m:oMathPara>
          </w:p>
          <w:p w14:paraId="31780598" w14:textId="77777777" w:rsidR="0042665F" w:rsidRPr="00923C06" w:rsidRDefault="00002DE5" w:rsidP="00923C06">
            <w:pPr>
              <w:rPr>
                <w:rFonts w:eastAsia="Yu Mincho"/>
              </w:rPr>
            </w:pPr>
            <m:oMathPara>
              <m:oMath>
                <m:r>
                  <w:rPr>
                    <w:rFonts w:ascii="Cambria Math" w:hAnsi="Cambria Math"/>
                  </w:rPr>
                  <m:t>θ</m:t>
                </m:r>
                <m:r>
                  <m:rPr>
                    <m:sty m:val="p"/>
                  </m:rPr>
                  <w:rPr>
                    <w:rFonts w:ascii="Cambria Math" w:hAnsi="Cambria Math"/>
                  </w:rPr>
                  <m:t xml:space="preserve">=49°, </m:t>
                </m:r>
                <m:r>
                  <w:rPr>
                    <w:rFonts w:ascii="Cambria Math" w:hAnsi="Cambria Math"/>
                  </w:rPr>
                  <m:t>r</m:t>
                </m:r>
                <m:r>
                  <m:rPr>
                    <m:sty m:val="p"/>
                  </m:rPr>
                  <w:rPr>
                    <w:rFonts w:ascii="Cambria Math" w:hAnsi="Cambria Math"/>
                  </w:rPr>
                  <m:t>=62,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=53</m:t>
                </m:r>
              </m:oMath>
            </m:oMathPara>
          </w:p>
          <w:p w14:paraId="647B538F"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=49°,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=62</m:t>
                </m:r>
              </m:oMath>
            </m:oMathPara>
          </w:p>
          <w:p w14:paraId="6A418FC1"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=49°, </m:t>
                </m:r>
                <m:r>
                  <w:rPr>
                    <w:rFonts w:ascii="Cambria Math" w:hAnsi="Cambria Math"/>
                  </w:rPr>
                  <m:t>r</m:t>
                </m:r>
                <m:r>
                  <m:rPr>
                    <m:sty m:val="p"/>
                  </m:rPr>
                  <w:rPr>
                    <w:rFonts w:ascii="Cambria Math" w:hAnsi="Cambria Math"/>
                  </w:rPr>
                  <m:t>=82,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=70</m:t>
                </m:r>
              </m:oMath>
            </m:oMathPara>
          </w:p>
          <w:p w14:paraId="7034D426"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=49°, </m:t>
                </m:r>
                <m:r>
                  <w:rPr>
                    <w:rFonts w:ascii="Cambria Math" w:hAnsi="Cambria Math"/>
                  </w:rPr>
                  <m:t>r</m:t>
                </m:r>
                <m:r>
                  <m:rPr>
                    <m:sty m:val="p"/>
                  </m:rPr>
                  <w:rPr>
                    <w:rFonts w:ascii="Cambria Math" w:hAnsi="Cambria Math"/>
                  </w:rPr>
                  <m:t>=83,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=71</m:t>
                </m:r>
              </m:oMath>
            </m:oMathPara>
          </w:p>
          <w:p w14:paraId="35BBAB5E"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=49°, </m:t>
                </m:r>
                <m:r>
                  <w:rPr>
                    <w:rFonts w:ascii="Cambria Math" w:hAnsi="Cambria Math"/>
                  </w:rPr>
                  <m:t>r</m:t>
                </m:r>
                <m:r>
                  <m:rPr>
                    <m:sty m:val="p"/>
                  </m:rPr>
                  <w:rPr>
                    <w:rFonts w:ascii="Cambria Math" w:hAnsi="Cambria Math"/>
                  </w:rPr>
                  <m:t>=85,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=73</m:t>
                </m:r>
              </m:oMath>
            </m:oMathPara>
          </w:p>
          <w:p w14:paraId="7BAA0ED6"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=50°, </m:t>
                </m:r>
                <m:r>
                  <w:rPr>
                    <w:rFonts w:ascii="Cambria Math" w:hAnsi="Cambria Math"/>
                  </w:rPr>
                  <m:t>r</m:t>
                </m:r>
                <m:r>
                  <m:rPr>
                    <m:sty m:val="p"/>
                  </m:rPr>
                  <w:rPr>
                    <w:rFonts w:ascii="Cambria Math" w:hAnsi="Cambria Math"/>
                  </w:rPr>
                  <m:t>=71,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=62</m:t>
                </m:r>
              </m:oMath>
            </m:oMathPara>
          </w:p>
          <w:p w14:paraId="460811D7"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=50°, </m:t>
                </m:r>
                <m:r>
                  <w:rPr>
                    <w:rFonts w:ascii="Cambria Math" w:hAnsi="Cambria Math"/>
                  </w:rPr>
                  <m:t>r</m:t>
                </m:r>
                <m:r>
                  <m:rPr>
                    <m:sty m:val="p"/>
                  </m:rPr>
                  <w:rPr>
                    <w:rFonts w:ascii="Cambria Math" w:hAnsi="Cambria Math"/>
                  </w:rPr>
                  <m:t>=72,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=63</m:t>
                </m:r>
              </m:oMath>
            </m:oMathPara>
          </w:p>
          <w:p w14:paraId="3EA146BD"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=50°,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=64</m:t>
                </m:r>
              </m:oMath>
            </m:oMathPara>
          </w:p>
          <w:p w14:paraId="4C238E23"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=50°, </m:t>
                </m:r>
                <m:r>
                  <w:rPr>
                    <w:rFonts w:ascii="Cambria Math" w:hAnsi="Cambria Math"/>
                  </w:rPr>
                  <m:t>r</m:t>
                </m:r>
                <m:r>
                  <m:rPr>
                    <m:sty m:val="p"/>
                  </m:rPr>
                  <w:rPr>
                    <w:rFonts w:ascii="Cambria Math" w:hAnsi="Cambria Math"/>
                  </w:rPr>
                  <m:t>=83,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=72</m:t>
                </m:r>
              </m:oMath>
            </m:oMathPara>
          </w:p>
          <w:p w14:paraId="0B10A784"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=50°, </m:t>
                </m:r>
                <m:r>
                  <w:rPr>
                    <w:rFonts w:ascii="Cambria Math" w:hAnsi="Cambria Math"/>
                  </w:rPr>
                  <m:t>r</m:t>
                </m:r>
                <m:r>
                  <m:rPr>
                    <m:sty m:val="p"/>
                  </m:rPr>
                  <w:rPr>
                    <w:rFonts w:ascii="Cambria Math" w:hAnsi="Cambria Math"/>
                  </w:rPr>
                  <m:t>=84,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=73</m:t>
                </m:r>
              </m:oMath>
            </m:oMathPara>
          </w:p>
          <w:p w14:paraId="18F71B6B" w14:textId="77777777" w:rsidR="00923C06" w:rsidRPr="00275763" w:rsidRDefault="00002DE5" w:rsidP="00923C06">
            <w:pPr>
              <w:rPr>
                <w:rFonts w:eastAsia="Yu Mincho"/>
              </w:rPr>
            </w:pPr>
            <m:oMathPara>
              <m:oMath>
                <m:r>
                  <w:rPr>
                    <w:rFonts w:ascii="Cambria Math" w:hAnsi="Cambria Math"/>
                  </w:rPr>
                  <m:t>θ</m:t>
                </m:r>
                <m:r>
                  <m:rPr>
                    <m:sty m:val="p"/>
                  </m:rPr>
                  <w:rPr>
                    <w:rFonts w:ascii="Cambria Math" w:hAnsi="Cambria Math"/>
                  </w:rPr>
                  <m:t xml:space="preserve">=50°,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=81</m:t>
                </m:r>
              </m:oMath>
            </m:oMathPara>
          </w:p>
          <w:p w14:paraId="5AE38EA4"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=50°, </m:t>
                </m:r>
                <m:r>
                  <w:rPr>
                    <w:rFonts w:ascii="Cambria Math" w:hAnsi="Cambria Math"/>
                  </w:rPr>
                  <m:t>r</m:t>
                </m:r>
                <m:r>
                  <m:rPr>
                    <m:sty m:val="p"/>
                  </m:rPr>
                  <w:rPr>
                    <w:rFonts w:ascii="Cambria Math" w:hAnsi="Cambria Math"/>
                  </w:rPr>
                  <m:t>=94,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=82</m:t>
                </m:r>
              </m:oMath>
            </m:oMathPara>
          </w:p>
          <w:p w14:paraId="19F1B986" w14:textId="6378FACB" w:rsidR="00923C06" w:rsidRPr="00A464E2" w:rsidRDefault="00002DE5" w:rsidP="00923C06">
            <w:pPr>
              <w:rPr>
                <w:rFonts w:eastAsia="Yu Mincho"/>
              </w:rPr>
            </w:pPr>
            <m:oMathPara>
              <m:oMath>
                <m:r>
                  <w:rPr>
                    <w:rFonts w:ascii="Cambria Math" w:hAnsi="Cambria Math"/>
                  </w:rPr>
                  <m:t>θ</m:t>
                </m:r>
                <m:r>
                  <m:rPr>
                    <m:sty m:val="p"/>
                  </m:rPr>
                  <w:rPr>
                    <w:rFonts w:ascii="Cambria Math" w:hAnsi="Cambria Math"/>
                  </w:rPr>
                  <m:t xml:space="preserve">=50°,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=84</m:t>
                </m:r>
              </m:oMath>
            </m:oMathPara>
          </w:p>
        </w:tc>
        <w:tc>
          <w:tcPr>
            <w:tcW w:w="3207" w:type="dxa"/>
          </w:tcPr>
          <w:p w14:paraId="333A205A"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=51°,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=62</m:t>
                </m:r>
              </m:oMath>
            </m:oMathPara>
          </w:p>
          <w:p w14:paraId="57F7F808"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=51°, </m:t>
                </m:r>
                <m:r>
                  <w:rPr>
                    <w:rFonts w:ascii="Cambria Math" w:hAnsi="Cambria Math"/>
                  </w:rPr>
                  <m:t>r</m:t>
                </m:r>
                <m:r>
                  <m:rPr>
                    <m:sty m:val="p"/>
                  </m:rPr>
                  <w:rPr>
                    <w:rFonts w:ascii="Cambria Math" w:hAnsi="Cambria Math"/>
                  </w:rPr>
                  <m:t>=72,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=64</m:t>
                </m:r>
              </m:oMath>
            </m:oMathPara>
          </w:p>
          <w:p w14:paraId="5EF334DA"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=51°, </m:t>
                </m:r>
                <m:r>
                  <w:rPr>
                    <w:rFonts w:ascii="Cambria Math" w:hAnsi="Cambria Math"/>
                  </w:rPr>
                  <m:t>r</m:t>
                </m:r>
                <m:r>
                  <m:rPr>
                    <m:sty m:val="p"/>
                  </m:rPr>
                  <w:rPr>
                    <w:rFonts w:ascii="Cambria Math" w:hAnsi="Cambria Math"/>
                  </w:rPr>
                  <m:t>=78,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=69</m:t>
                </m:r>
              </m:oMath>
            </m:oMathPara>
          </w:p>
          <w:p w14:paraId="5911D6EF"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=51°, </m:t>
                </m:r>
                <m:r>
                  <w:rPr>
                    <w:rFonts w:ascii="Cambria Math" w:hAnsi="Cambria Math"/>
                  </w:rPr>
                  <m:t>r</m:t>
                </m:r>
                <m:r>
                  <m:rPr>
                    <m:sty m:val="p"/>
                  </m:rPr>
                  <w:rPr>
                    <w:rFonts w:ascii="Cambria Math" w:hAnsi="Cambria Math"/>
                  </w:rPr>
                  <m:t>=82,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=73</m:t>
                </m:r>
              </m:oMath>
            </m:oMathPara>
          </w:p>
          <w:p w14:paraId="1C6F6A8A"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=51°, </m:t>
                </m:r>
                <m:r>
                  <w:rPr>
                    <w:rFonts w:ascii="Cambria Math" w:hAnsi="Cambria Math"/>
                  </w:rPr>
                  <m:t>r</m:t>
                </m:r>
                <m:r>
                  <m:rPr>
                    <m:sty m:val="p"/>
                  </m:rPr>
                  <w:rPr>
                    <w:rFonts w:ascii="Cambria Math" w:hAnsi="Cambria Math"/>
                  </w:rPr>
                  <m:t>=97,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=86</m:t>
                </m:r>
              </m:oMath>
            </m:oMathPara>
          </w:p>
          <w:p w14:paraId="7956F031"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=52°,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=64</m:t>
                </m:r>
              </m:oMath>
            </m:oMathPara>
          </w:p>
          <w:p w14:paraId="1749939F"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=52°, </m:t>
                </m:r>
                <m:r>
                  <w:rPr>
                    <w:rFonts w:ascii="Cambria Math" w:hAnsi="Cambria Math"/>
                  </w:rPr>
                  <m:t>r</m:t>
                </m:r>
                <m:r>
                  <m:rPr>
                    <m:sty m:val="p"/>
                  </m:rPr>
                  <w:rPr>
                    <w:rFonts w:ascii="Cambria Math" w:hAnsi="Cambria Math"/>
                  </w:rPr>
                  <m:t>=71,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=64</m:t>
                </m:r>
              </m:oMath>
            </m:oMathPara>
          </w:p>
          <w:p w14:paraId="7CB0EC23"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=52°,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=73</m:t>
                </m:r>
              </m:oMath>
            </m:oMathPara>
          </w:p>
          <w:p w14:paraId="2A5FEF74"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=52°,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=74</m:t>
                </m:r>
              </m:oMath>
            </m:oMathPara>
          </w:p>
          <w:p w14:paraId="3D720EFB"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=52°, </m:t>
                </m:r>
                <m:r>
                  <w:rPr>
                    <w:rFonts w:ascii="Cambria Math" w:hAnsi="Cambria Math"/>
                  </w:rPr>
                  <m:t>r</m:t>
                </m:r>
                <m:r>
                  <m:rPr>
                    <m:sty m:val="p"/>
                  </m:rPr>
                  <w:rPr>
                    <w:rFonts w:ascii="Cambria Math" w:hAnsi="Cambria Math"/>
                  </w:rPr>
                  <m:t>=84,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=76</m:t>
                </m:r>
              </m:oMath>
            </m:oMathPara>
          </w:p>
          <w:p w14:paraId="5BB584DB"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=52°,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=83</m:t>
                </m:r>
              </m:oMath>
            </m:oMathPara>
          </w:p>
          <w:p w14:paraId="5DB69EF2"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=52°,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=84</m:t>
                </m:r>
              </m:oMath>
            </m:oMathPara>
          </w:p>
          <w:p w14:paraId="41FC9E81"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=52°, </m:t>
                </m:r>
                <m:r>
                  <w:rPr>
                    <w:rFonts w:ascii="Cambria Math" w:hAnsi="Cambria Math"/>
                  </w:rPr>
                  <m:t>r</m:t>
                </m:r>
                <m:r>
                  <m:rPr>
                    <m:sty m:val="p"/>
                  </m:rPr>
                  <w:rPr>
                    <w:rFonts w:ascii="Cambria Math" w:hAnsi="Cambria Math"/>
                  </w:rPr>
                  <m:t>=96,</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=87</m:t>
                </m:r>
              </m:oMath>
            </m:oMathPara>
          </w:p>
          <w:p w14:paraId="1359869E"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=53°, </m:t>
                </m:r>
                <m:r>
                  <w:rPr>
                    <w:rFonts w:ascii="Cambria Math" w:hAnsi="Cambria Math"/>
                  </w:rPr>
                  <m:t>r</m:t>
                </m:r>
                <m:r>
                  <m:rPr>
                    <m:sty m:val="p"/>
                  </m:rPr>
                  <w:rPr>
                    <w:rFonts w:ascii="Cambria Math" w:hAnsi="Cambria Math"/>
                  </w:rPr>
                  <m:t>=74,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=68</m:t>
                </m:r>
              </m:oMath>
            </m:oMathPara>
          </w:p>
          <w:p w14:paraId="476ADD12" w14:textId="77777777" w:rsidR="0042665F" w:rsidRPr="00923C06" w:rsidRDefault="00002DE5" w:rsidP="00923C06">
            <w:pPr>
              <w:rPr>
                <w:rFonts w:eastAsia="Yu Mincho"/>
              </w:rPr>
            </w:pPr>
            <m:oMathPara>
              <m:oMath>
                <m:r>
                  <w:rPr>
                    <w:rFonts w:ascii="Cambria Math" w:hAnsi="Cambria Math"/>
                  </w:rPr>
                  <m:t>θ</m:t>
                </m:r>
                <m:r>
                  <m:rPr>
                    <m:sty m:val="p"/>
                  </m:rPr>
                  <w:rPr>
                    <w:rFonts w:ascii="Cambria Math" w:hAnsi="Cambria Math"/>
                  </w:rPr>
                  <m:t xml:space="preserve">=53°,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=74</m:t>
                </m:r>
              </m:oMath>
            </m:oMathPara>
          </w:p>
          <w:p w14:paraId="37CB27D5"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=53°, </m:t>
                </m:r>
                <m:r>
                  <w:rPr>
                    <w:rFonts w:ascii="Cambria Math" w:hAnsi="Cambria Math"/>
                  </w:rPr>
                  <m:t>r</m:t>
                </m:r>
                <m:r>
                  <m:rPr>
                    <m:sty m:val="p"/>
                  </m:rPr>
                  <w:rPr>
                    <w:rFonts w:ascii="Cambria Math" w:hAnsi="Cambria Math"/>
                  </w:rPr>
                  <m:t>=82,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=76</m:t>
                </m:r>
              </m:oMath>
            </m:oMathPara>
          </w:p>
          <w:p w14:paraId="07C3EAE7"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=53°, </m:t>
                </m:r>
                <m:r>
                  <w:rPr>
                    <w:rFonts w:ascii="Cambria Math" w:hAnsi="Cambria Math"/>
                  </w:rPr>
                  <m:t>r</m:t>
                </m:r>
                <m:r>
                  <m:rPr>
                    <m:sty m:val="p"/>
                  </m:rPr>
                  <w:rPr>
                    <w:rFonts w:ascii="Cambria Math" w:hAnsi="Cambria Math"/>
                  </w:rPr>
                  <m:t>=91,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=84</m:t>
                </m:r>
              </m:oMath>
            </m:oMathPara>
          </w:p>
          <w:p w14:paraId="02174F34"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=53°, </m:t>
                </m:r>
                <m:r>
                  <w:rPr>
                    <w:rFonts w:ascii="Cambria Math" w:hAnsi="Cambria Math"/>
                  </w:rPr>
                  <m:t>r</m:t>
                </m:r>
                <m:r>
                  <m:rPr>
                    <m:sty m:val="p"/>
                  </m:rPr>
                  <w:rPr>
                    <w:rFonts w:ascii="Cambria Math" w:hAnsi="Cambria Math"/>
                  </w:rPr>
                  <m:t>=94,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=87</m:t>
                </m:r>
              </m:oMath>
            </m:oMathPara>
          </w:p>
          <w:p w14:paraId="5346229B"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=54°,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=68</m:t>
                </m:r>
              </m:oMath>
            </m:oMathPara>
          </w:p>
          <w:p w14:paraId="44AA6E4D"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=54°, </m:t>
                </m:r>
                <m:r>
                  <w:rPr>
                    <w:rFonts w:ascii="Cambria Math" w:hAnsi="Cambria Math"/>
                  </w:rPr>
                  <m:t>r</m:t>
                </m:r>
                <m:r>
                  <m:rPr>
                    <m:sty m:val="p"/>
                  </m:rPr>
                  <w:rPr>
                    <w:rFonts w:ascii="Cambria Math" w:hAnsi="Cambria Math"/>
                  </w:rPr>
                  <m:t>=82,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=76</m:t>
                </m:r>
              </m:oMath>
            </m:oMathPara>
          </w:p>
          <w:p w14:paraId="59565038"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=54°, </m:t>
                </m:r>
                <m:r>
                  <w:rPr>
                    <w:rFonts w:ascii="Cambria Math" w:hAnsi="Cambria Math"/>
                  </w:rPr>
                  <m:t>r</m:t>
                </m:r>
                <m:r>
                  <m:rPr>
                    <m:sty m:val="p"/>
                  </m:rPr>
                  <w:rPr>
                    <w:rFonts w:ascii="Cambria Math" w:hAnsi="Cambria Math"/>
                  </w:rPr>
                  <m:t>=90,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=83</m:t>
                </m:r>
              </m:oMath>
            </m:oMathPara>
          </w:p>
          <w:p w14:paraId="5F5062C9"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=54°, </m:t>
                </m:r>
                <m:r>
                  <w:rPr>
                    <w:rFonts w:ascii="Cambria Math" w:hAnsi="Cambria Math"/>
                  </w:rPr>
                  <m:t>r</m:t>
                </m:r>
                <m:r>
                  <m:rPr>
                    <m:sty m:val="p"/>
                  </m:rPr>
                  <w:rPr>
                    <w:rFonts w:ascii="Cambria Math" w:hAnsi="Cambria Math"/>
                  </w:rPr>
                  <m:t>=93,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=86</m:t>
                </m:r>
              </m:oMath>
            </m:oMathPara>
          </w:p>
          <w:p w14:paraId="29EAAF2F"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=56°,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=79</m:t>
                </m:r>
              </m:oMath>
            </m:oMathPara>
          </w:p>
          <w:p w14:paraId="2B4F62B6"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=58°, </m:t>
                </m:r>
                <m:r>
                  <w:rPr>
                    <w:rFonts w:ascii="Cambria Math" w:hAnsi="Cambria Math"/>
                  </w:rPr>
                  <m:t>r</m:t>
                </m:r>
                <m:r>
                  <m:rPr>
                    <m:sty m:val="p"/>
                  </m:rPr>
                  <w:rPr>
                    <w:rFonts w:ascii="Cambria Math" w:hAnsi="Cambria Math"/>
                  </w:rPr>
                  <m:t>=69,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=70</m:t>
                </m:r>
              </m:oMath>
            </m:oMathPara>
          </w:p>
          <w:p w14:paraId="1F8AA248" w14:textId="77777777" w:rsidR="00923C06" w:rsidRPr="008979B7" w:rsidRDefault="00002DE5" w:rsidP="00923C06">
            <w:pPr>
              <w:rPr>
                <w:rFonts w:eastAsia="Yu Mincho"/>
              </w:rPr>
            </w:pPr>
            <m:oMathPara>
              <m:oMath>
                <m:r>
                  <w:rPr>
                    <w:rFonts w:ascii="Cambria Math" w:hAnsi="Cambria Math"/>
                  </w:rPr>
                  <m:t>θ</m:t>
                </m:r>
                <m:r>
                  <m:rPr>
                    <m:sty m:val="p"/>
                  </m:rPr>
                  <w:rPr>
                    <w:rFonts w:ascii="Cambria Math" w:hAnsi="Cambria Math"/>
                  </w:rPr>
                  <m:t xml:space="preserve">=59°, </m:t>
                </m:r>
                <m:r>
                  <w:rPr>
                    <w:rFonts w:ascii="Cambria Math" w:hAnsi="Cambria Math"/>
                  </w:rPr>
                  <m:t>r</m:t>
                </m:r>
                <m:r>
                  <m:rPr>
                    <m:sty m:val="p"/>
                  </m:rPr>
                  <w:rPr>
                    <w:rFonts w:ascii="Cambria Math" w:hAnsi="Cambria Math"/>
                  </w:rPr>
                  <m:t>=68,</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=70</m:t>
                </m:r>
              </m:oMath>
            </m:oMathPara>
          </w:p>
          <w:p w14:paraId="2480668B"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=60°,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=83</m:t>
                </m:r>
              </m:oMath>
            </m:oMathPara>
          </w:p>
          <w:p w14:paraId="696706E5" w14:textId="645DC314" w:rsidR="00923C06" w:rsidRPr="00E97F42" w:rsidRDefault="00002DE5" w:rsidP="00923C06">
            <w:pPr>
              <w:rPr>
                <w:rFonts w:eastAsia="Yu Mincho"/>
              </w:rPr>
            </w:pPr>
            <m:oMathPara>
              <m:oMath>
                <m:r>
                  <w:rPr>
                    <w:rFonts w:ascii="Cambria Math" w:hAnsi="Cambria Math"/>
                  </w:rPr>
                  <m:t>θ</m:t>
                </m:r>
                <m:r>
                  <m:rPr>
                    <m:sty m:val="p"/>
                  </m:rPr>
                  <w:rPr>
                    <w:rFonts w:ascii="Cambria Math" w:hAnsi="Cambria Math"/>
                  </w:rPr>
                  <m:t xml:space="preserve">=60°,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=91</m:t>
                </m:r>
              </m:oMath>
            </m:oMathPara>
          </w:p>
        </w:tc>
        <w:tc>
          <w:tcPr>
            <w:tcW w:w="3208" w:type="dxa"/>
          </w:tcPr>
          <w:p w14:paraId="10CABFDF" w14:textId="77777777" w:rsidR="0042665F" w:rsidRPr="00923C06" w:rsidRDefault="00002DE5" w:rsidP="00CF06F2">
            <w:pPr>
              <w:rPr>
                <w:rFonts w:eastAsia="Yu Mincho"/>
              </w:rPr>
            </w:pPr>
            <m:oMathPara>
              <m:oMath>
                <m:r>
                  <w:rPr>
                    <w:rFonts w:ascii="Cambria Math" w:hAnsi="Cambria Math"/>
                  </w:rPr>
                  <m:t>θ</m:t>
                </m:r>
                <m:r>
                  <m:rPr>
                    <m:sty m:val="p"/>
                  </m:rPr>
                  <w:rPr>
                    <w:rFonts w:ascii="Cambria Math" w:hAnsi="Cambria Math"/>
                  </w:rPr>
                  <m:t xml:space="preserve">=61°, </m:t>
                </m:r>
                <m:r>
                  <w:rPr>
                    <w:rFonts w:ascii="Cambria Math" w:hAnsi="Cambria Math"/>
                  </w:rPr>
                  <m:t>r</m:t>
                </m:r>
                <m:r>
                  <m:rPr>
                    <m:sty m:val="p"/>
                  </m:rPr>
                  <w:rPr>
                    <w:rFonts w:ascii="Cambria Math" w:hAnsi="Cambria Math"/>
                  </w:rPr>
                  <m:t>=75,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=80</m:t>
                </m:r>
              </m:oMath>
            </m:oMathPara>
          </w:p>
          <w:p w14:paraId="4D2F91F9"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=61°,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=74</m:t>
                </m:r>
              </m:oMath>
            </m:oMathPara>
          </w:p>
          <w:p w14:paraId="34FFCDA2"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=61°, </m:t>
                </m:r>
                <m:r>
                  <w:rPr>
                    <w:rFonts w:ascii="Cambria Math" w:hAnsi="Cambria Math"/>
                  </w:rPr>
                  <m:t>r</m:t>
                </m:r>
                <m:r>
                  <m:rPr>
                    <m:sty m:val="p"/>
                  </m:rPr>
                  <w:rPr>
                    <w:rFonts w:ascii="Cambria Math" w:hAnsi="Cambria Math"/>
                  </w:rPr>
                  <m:t>=85,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=90</m:t>
                </m:r>
              </m:oMath>
            </m:oMathPara>
          </w:p>
          <w:p w14:paraId="548080F7" w14:textId="77777777" w:rsidR="00923C06" w:rsidRPr="00441294" w:rsidRDefault="00002DE5" w:rsidP="00923C06">
            <w:pPr>
              <w:rPr>
                <w:rFonts w:eastAsia="Yu Mincho"/>
              </w:rPr>
            </w:pPr>
            <m:oMathPara>
              <m:oMath>
                <m:r>
                  <w:rPr>
                    <w:rFonts w:ascii="Cambria Math" w:hAnsi="Cambria Math"/>
                  </w:rPr>
                  <m:t>θ</m:t>
                </m:r>
                <m:r>
                  <m:rPr>
                    <m:sty m:val="p"/>
                  </m:rPr>
                  <w:rPr>
                    <w:rFonts w:ascii="Cambria Math" w:hAnsi="Cambria Math"/>
                  </w:rPr>
                  <m:t xml:space="preserve">=61°,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=93</m:t>
                </m:r>
              </m:oMath>
            </m:oMathPara>
          </w:p>
          <w:p w14:paraId="60E057A6"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=62°, </m:t>
                </m:r>
                <m:r>
                  <w:rPr>
                    <w:rFonts w:ascii="Cambria Math" w:hAnsi="Cambria Math"/>
                  </w:rPr>
                  <m:t>r</m:t>
                </m:r>
                <m:r>
                  <m:rPr>
                    <m:sty m:val="p"/>
                  </m:rPr>
                  <w:rPr>
                    <w:rFonts w:ascii="Cambria Math" w:hAnsi="Cambria Math"/>
                  </w:rPr>
                  <m:t>=74,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=80</m:t>
                </m:r>
              </m:oMath>
            </m:oMathPara>
          </w:p>
          <w:p w14:paraId="198F65EE"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=62°, </m:t>
                </m:r>
                <m:r>
                  <w:rPr>
                    <w:rFonts w:ascii="Cambria Math" w:hAnsi="Cambria Math"/>
                  </w:rPr>
                  <m:t>r</m:t>
                </m:r>
                <m:r>
                  <m:rPr>
                    <m:sty m:val="p"/>
                  </m:rPr>
                  <w:rPr>
                    <w:rFonts w:ascii="Cambria Math" w:hAnsi="Cambria Math"/>
                  </w:rPr>
                  <m:t>=75,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=81</m:t>
                </m:r>
              </m:oMath>
            </m:oMathPara>
          </w:p>
          <w:p w14:paraId="2D462125"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=62°, </m:t>
                </m:r>
                <m:r>
                  <w:rPr>
                    <w:rFonts w:ascii="Cambria Math" w:hAnsi="Cambria Math"/>
                  </w:rPr>
                  <m:t>r</m:t>
                </m:r>
                <m:r>
                  <m:rPr>
                    <m:sty m:val="p"/>
                  </m:rPr>
                  <w:rPr>
                    <w:rFonts w:ascii="Cambria Math" w:hAnsi="Cambria Math"/>
                  </w:rPr>
                  <m:t>=79,</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=85</m:t>
                </m:r>
              </m:oMath>
            </m:oMathPara>
          </w:p>
          <w:p w14:paraId="76725F6E"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=62°, </m:t>
                </m:r>
                <m:r>
                  <w:rPr>
                    <w:rFonts w:ascii="Cambria Math" w:hAnsi="Cambria Math"/>
                  </w:rPr>
                  <m:t>r</m:t>
                </m:r>
                <m:r>
                  <m:rPr>
                    <m:sty m:val="p"/>
                  </m:rPr>
                  <w:rPr>
                    <w:rFonts w:ascii="Cambria Math" w:hAnsi="Cambria Math"/>
                  </w:rPr>
                  <m:t>=83,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=90</m:t>
                </m:r>
              </m:oMath>
            </m:oMathPara>
          </w:p>
          <w:p w14:paraId="1CC3FABF"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=62°, </m:t>
                </m:r>
                <m:r>
                  <w:rPr>
                    <w:rFonts w:ascii="Cambria Math" w:hAnsi="Cambria Math"/>
                  </w:rPr>
                  <m:t>r</m:t>
                </m:r>
                <m:r>
                  <m:rPr>
                    <m:sty m:val="p"/>
                  </m:rPr>
                  <w:rPr>
                    <w:rFonts w:ascii="Cambria Math" w:hAnsi="Cambria Math"/>
                  </w:rPr>
                  <m:t>=84,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=91</m:t>
                </m:r>
              </m:oMath>
            </m:oMathPara>
          </w:p>
          <w:p w14:paraId="25772790"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=62°, </m:t>
                </m:r>
                <m:r>
                  <w:rPr>
                    <w:rFonts w:ascii="Cambria Math" w:hAnsi="Cambria Math"/>
                  </w:rPr>
                  <m:t>r</m:t>
                </m:r>
                <m:r>
                  <m:rPr>
                    <m:sty m:val="p"/>
                  </m:rPr>
                  <w:rPr>
                    <w:rFonts w:ascii="Cambria Math" w:hAnsi="Cambria Math"/>
                  </w:rPr>
                  <m:t>=87,</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=94</m:t>
                </m:r>
              </m:oMath>
            </m:oMathPara>
          </w:p>
          <w:p w14:paraId="67357F4D"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=63°, </m:t>
                </m:r>
                <m:r>
                  <w:rPr>
                    <w:rFonts w:ascii="Cambria Math" w:hAnsi="Cambria Math"/>
                  </w:rPr>
                  <m:t>r</m:t>
                </m:r>
                <m:r>
                  <m:rPr>
                    <m:sty m:val="p"/>
                  </m:rPr>
                  <w:rPr>
                    <w:rFonts w:ascii="Cambria Math" w:hAnsi="Cambria Math"/>
                  </w:rPr>
                  <m:t>=74,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=81</m:t>
                </m:r>
              </m:oMath>
            </m:oMathPara>
          </w:p>
          <w:p w14:paraId="0A618B76"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=63°, </m:t>
                </m:r>
                <m:r>
                  <w:rPr>
                    <w:rFonts w:ascii="Cambria Math" w:hAnsi="Cambria Math"/>
                  </w:rPr>
                  <m:t>r</m:t>
                </m:r>
                <m:r>
                  <m:rPr>
                    <m:sty m:val="p"/>
                  </m:rPr>
                  <w:rPr>
                    <w:rFonts w:ascii="Cambria Math" w:hAnsi="Cambria Math"/>
                  </w:rPr>
                  <m:t>=75,</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=82</m:t>
                </m:r>
              </m:oMath>
            </m:oMathPara>
          </w:p>
          <w:p w14:paraId="5B2FE337"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=63°, </m:t>
                </m:r>
                <m:r>
                  <w:rPr>
                    <w:rFonts w:ascii="Cambria Math" w:hAnsi="Cambria Math"/>
                  </w:rPr>
                  <m:t>r</m:t>
                </m:r>
                <m:r>
                  <m:rPr>
                    <m:sty m:val="p"/>
                  </m:rPr>
                  <w:rPr>
                    <w:rFonts w:ascii="Cambria Math" w:hAnsi="Cambria Math"/>
                  </w:rPr>
                  <m:t>=82,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=90</m:t>
                </m:r>
              </m:oMath>
            </m:oMathPara>
          </w:p>
          <w:p w14:paraId="572C9B68"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=63°, </m:t>
                </m:r>
                <m:r>
                  <w:rPr>
                    <w:rFonts w:ascii="Cambria Math" w:hAnsi="Cambria Math"/>
                  </w:rPr>
                  <m:t>r</m:t>
                </m:r>
                <m:r>
                  <m:rPr>
                    <m:sty m:val="p"/>
                  </m:rPr>
                  <w:rPr>
                    <w:rFonts w:ascii="Cambria Math" w:hAnsi="Cambria Math"/>
                  </w:rPr>
                  <m:t>=84,</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=92</m:t>
                </m:r>
              </m:oMath>
            </m:oMathPara>
          </w:p>
          <w:p w14:paraId="2454BA6A" w14:textId="77777777" w:rsidR="00923C06" w:rsidRPr="00923C06" w:rsidRDefault="00002DE5" w:rsidP="00923C06">
            <w:pPr>
              <w:rPr>
                <w:rFonts w:eastAsia="Yu Mincho"/>
              </w:rPr>
            </w:pPr>
            <m:oMathPara>
              <m:oMath>
                <m:r>
                  <w:rPr>
                    <w:rFonts w:ascii="Cambria Math" w:hAnsi="Cambria Math"/>
                  </w:rPr>
                  <m:t>θ</m:t>
                </m:r>
                <m:r>
                  <m:rPr>
                    <m:sty m:val="p"/>
                  </m:rPr>
                  <w:rPr>
                    <w:rFonts w:ascii="Cambria Math" w:hAnsi="Cambria Math"/>
                  </w:rPr>
                  <m:t xml:space="preserve">=64°, </m:t>
                </m:r>
                <m:r>
                  <w:rPr>
                    <w:rFonts w:ascii="Cambria Math" w:hAnsi="Cambria Math"/>
                  </w:rPr>
                  <m:t>r</m:t>
                </m:r>
                <m:r>
                  <m:rPr>
                    <m:sty m:val="p"/>
                  </m:rPr>
                  <w:rPr>
                    <w:rFonts w:ascii="Cambria Math" w:hAnsi="Cambria Math"/>
                  </w:rPr>
                  <m:t>=72,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=80</m:t>
                </m:r>
              </m:oMath>
            </m:oMathPara>
          </w:p>
          <w:p w14:paraId="3D872D60"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=64°, </m:t>
                </m:r>
                <m:r>
                  <w:rPr>
                    <w:rFonts w:ascii="Cambria Math" w:hAnsi="Cambria Math"/>
                  </w:rPr>
                  <m:t>r</m:t>
                </m:r>
                <m:r>
                  <m:rPr>
                    <m:sty m:val="p"/>
                  </m:rPr>
                  <w:rPr>
                    <w:rFonts w:ascii="Cambria Math" w:hAnsi="Cambria Math"/>
                  </w:rPr>
                  <m:t>=73,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=82</m:t>
                </m:r>
              </m:oMath>
            </m:oMathPara>
          </w:p>
          <w:p w14:paraId="05E487EE"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=64°,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=90</m:t>
                </m:r>
              </m:oMath>
            </m:oMathPara>
          </w:p>
          <w:p w14:paraId="2B3F76F3"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=65°,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=91</m:t>
                </m:r>
              </m:oMath>
            </m:oMathPara>
          </w:p>
          <w:p w14:paraId="3CC318AD"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=65°,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=92</m:t>
                </m:r>
              </m:oMath>
            </m:oMathPara>
          </w:p>
          <w:p w14:paraId="23967ADE"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=65°, </m:t>
                </m:r>
                <m:r>
                  <w:rPr>
                    <w:rFonts w:ascii="Cambria Math" w:hAnsi="Cambria Math"/>
                  </w:rPr>
                  <m:t>r</m:t>
                </m:r>
                <m:r>
                  <m:rPr>
                    <m:sty m:val="p"/>
                  </m:rPr>
                  <w:rPr>
                    <w:rFonts w:ascii="Cambria Math" w:hAnsi="Cambria Math"/>
                  </w:rPr>
                  <m:t>=82,</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=93</m:t>
                </m:r>
              </m:oMath>
            </m:oMathPara>
          </w:p>
          <w:p w14:paraId="5EF45E34"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=65°, </m:t>
                </m:r>
                <m:r>
                  <w:rPr>
                    <w:rFonts w:ascii="Cambria Math" w:hAnsi="Cambria Math"/>
                  </w:rPr>
                  <m:t>r</m:t>
                </m:r>
                <m:r>
                  <m:rPr>
                    <m:sty m:val="p"/>
                  </m:rPr>
                  <w:rPr>
                    <w:rFonts w:ascii="Cambria Math" w:hAnsi="Cambria Math"/>
                  </w:rPr>
                  <m:t>=83,</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=94</m:t>
                </m:r>
              </m:oMath>
            </m:oMathPara>
          </w:p>
          <w:p w14:paraId="5FCEDCA3"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=67°, </m:t>
                </m:r>
                <m:r>
                  <w:rPr>
                    <w:rFonts w:ascii="Cambria Math" w:hAnsi="Cambria Math"/>
                  </w:rPr>
                  <m:t>r</m:t>
                </m:r>
                <m:r>
                  <m:rPr>
                    <m:sty m:val="p"/>
                  </m:rPr>
                  <w:rPr>
                    <w:rFonts w:ascii="Cambria Math" w:hAnsi="Cambria Math"/>
                  </w:rPr>
                  <m:t>=80,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=94</m:t>
                </m:r>
              </m:oMath>
            </m:oMathPara>
          </w:p>
          <w:p w14:paraId="1DF33AB3"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=67°, </m:t>
                </m:r>
                <m:r>
                  <w:rPr>
                    <w:rFonts w:ascii="Cambria Math" w:hAnsi="Cambria Math"/>
                  </w:rPr>
                  <m:t>r</m:t>
                </m:r>
                <m:r>
                  <m:rPr>
                    <m:sty m:val="p"/>
                  </m:rPr>
                  <w:rPr>
                    <w:rFonts w:ascii="Cambria Math" w:hAnsi="Cambria Math"/>
                  </w:rPr>
                  <m:t>=81,</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=95</m:t>
                </m:r>
              </m:oMath>
            </m:oMathPara>
          </w:p>
          <w:p w14:paraId="171FA492" w14:textId="77777777" w:rsidR="00923C06" w:rsidRPr="00CE03AD" w:rsidRDefault="00002DE5" w:rsidP="00923C06">
            <w:pPr>
              <w:rPr>
                <w:rFonts w:eastAsia="Yu Mincho"/>
              </w:rPr>
            </w:pPr>
            <m:oMathPara>
              <m:oMath>
                <m:r>
                  <w:rPr>
                    <w:rFonts w:ascii="Cambria Math" w:hAnsi="Cambria Math"/>
                  </w:rPr>
                  <m:t>θ</m:t>
                </m:r>
                <m:r>
                  <m:rPr>
                    <m:sty m:val="p"/>
                  </m:rPr>
                  <w:rPr>
                    <w:rFonts w:ascii="Cambria Math" w:hAnsi="Cambria Math"/>
                  </w:rPr>
                  <m:t xml:space="preserve">=69°,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=84</m:t>
                </m:r>
              </m:oMath>
            </m:oMathPara>
          </w:p>
          <w:p w14:paraId="30806864" w14:textId="33F929B7" w:rsidR="00923C06" w:rsidRPr="00923C06" w:rsidRDefault="00002DE5" w:rsidP="00923C06">
            <w:pPr>
              <w:rPr>
                <w:rFonts w:eastAsia="Yu Mincho"/>
              </w:rPr>
            </w:pPr>
            <m:oMathPara>
              <m:oMath>
                <m:r>
                  <w:rPr>
                    <w:rFonts w:ascii="Cambria Math" w:hAnsi="Cambria Math"/>
                  </w:rPr>
                  <m:t>θ</m:t>
                </m:r>
                <m:r>
                  <m:rPr>
                    <m:sty m:val="p"/>
                  </m:rPr>
                  <w:rPr>
                    <w:rFonts w:ascii="Cambria Math" w:hAnsi="Cambria Math"/>
                  </w:rPr>
                  <m:t xml:space="preserve">=70°, </m:t>
                </m:r>
                <m:r>
                  <w:rPr>
                    <w:rFonts w:ascii="Cambria Math" w:hAnsi="Cambria Math"/>
                  </w:rPr>
                  <m:t>r</m:t>
                </m:r>
                <m:r>
                  <m:rPr>
                    <m:sty m:val="p"/>
                  </m:rPr>
                  <w:rPr>
                    <w:rFonts w:ascii="Cambria Math" w:hAnsi="Cambria Math"/>
                  </w:rPr>
                  <m:t>=70,</m:t>
                </m:r>
                <m:r>
                  <m:rPr>
                    <m:sty m:val="p"/>
                  </m:rPr>
                  <w:rPr>
                    <w:rFonts w:ascii="Cambria Math" w:eastAsiaTheme="minorEastAsia" w:hAnsi="Cambria Math"/>
                  </w:rPr>
                  <m:t xml:space="preserve"> </m:t>
                </m:r>
                <m:r>
                  <w:rPr>
                    <w:rFonts w:ascii="Cambria Math" w:eastAsiaTheme="minorEastAsia" w:hAnsi="Cambria Math"/>
                  </w:rPr>
                  <m:t>l</m:t>
                </m:r>
                <m:r>
                  <m:rPr>
                    <m:sty m:val="p"/>
                  </m:rPr>
                  <w:rPr>
                    <w:rFonts w:ascii="Cambria Math" w:eastAsiaTheme="minorEastAsia" w:hAnsi="Cambria Math"/>
                  </w:rPr>
                  <m:t>=84</m:t>
                </m:r>
              </m:oMath>
            </m:oMathPara>
          </w:p>
        </w:tc>
      </w:tr>
    </w:tbl>
    <w:p w14:paraId="43B50AA8" w14:textId="77777777" w:rsidR="00DE46B5" w:rsidRPr="00C66B54" w:rsidRDefault="00DE46B5" w:rsidP="00B52272">
      <w:r w:rsidRPr="00C66B54">
        <w:br w:type="page"/>
      </w:r>
    </w:p>
    <w:p w14:paraId="39CDE9F5" w14:textId="0101F8DE" w:rsidR="00407329" w:rsidRDefault="00407329" w:rsidP="00407329">
      <w:pPr>
        <w:pStyle w:val="Heading2"/>
      </w:pPr>
      <w:r w:rsidRPr="00C41110">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5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56" w:history="1">
        <w:r w:rsidRPr="004C354B">
          <w:rPr>
            <w:rStyle w:val="Hyperlink"/>
          </w:rPr>
          <w:t>https://educationstandards.nsw.edu.au/</w:t>
        </w:r>
      </w:hyperlink>
      <w:r w:rsidRPr="00A1020E">
        <w:t xml:space="preserve"> </w:t>
      </w:r>
      <w:r w:rsidRPr="00AE7FE3">
        <w:t xml:space="preserve">and the NSW Curriculum website </w:t>
      </w:r>
      <w:hyperlink r:id="rId57" w:history="1">
        <w:r w:rsidRPr="00AE7FE3">
          <w:rPr>
            <w:rStyle w:val="Hyperlink"/>
          </w:rPr>
          <w:t>https://curriculum.nsw.edu.au/</w:t>
        </w:r>
      </w:hyperlink>
      <w:r w:rsidRPr="00AE7FE3">
        <w:t>.</w:t>
      </w:r>
    </w:p>
    <w:p w14:paraId="59546214" w14:textId="54830A0A" w:rsidR="00D552E3" w:rsidRDefault="00D552E3" w:rsidP="00D552E3">
      <w:hyperlink r:id="rId58"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2F6EF621" w:rsidR="00F63959" w:rsidRPr="009310DD" w:rsidRDefault="00F63959" w:rsidP="00F63959">
      <w:pPr>
        <w:rPr>
          <w:rStyle w:val="Strong"/>
          <w:szCs w:val="22"/>
        </w:rPr>
      </w:pPr>
      <w:r w:rsidRPr="009310DD">
        <w:rPr>
          <w:rStyle w:val="Strong"/>
          <w:szCs w:val="22"/>
        </w:rPr>
        <w:t xml:space="preserve">© State of New South Wales (Department of Education), </w:t>
      </w:r>
      <w:r w:rsidR="00C66B54">
        <w:rPr>
          <w:rStyle w:val="Strong"/>
          <w:szCs w:val="22"/>
        </w:rPr>
        <w:t>2025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50CB73C2" w:rsidR="00F63959" w:rsidRDefault="00F63959" w:rsidP="00F63959">
      <w:r>
        <w:t xml:space="preserve">Attribution should be given to © State of New South Wales (Department of Education), </w:t>
      </w:r>
      <w:r w:rsidR="00C66B54">
        <w:t>2025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61"/>
      <w:footerReference w:type="first" r:id="rId6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A787A" w14:textId="77777777" w:rsidR="00024563" w:rsidRDefault="00024563">
      <w:r>
        <w:separator/>
      </w:r>
    </w:p>
    <w:p w14:paraId="304CA854" w14:textId="77777777" w:rsidR="00024563" w:rsidRDefault="00024563"/>
    <w:p w14:paraId="07E2675A" w14:textId="77777777" w:rsidR="00024563" w:rsidRDefault="00024563"/>
  </w:endnote>
  <w:endnote w:type="continuationSeparator" w:id="0">
    <w:p w14:paraId="03F55626" w14:textId="77777777" w:rsidR="00024563" w:rsidRDefault="00024563">
      <w:r>
        <w:continuationSeparator/>
      </w:r>
    </w:p>
    <w:p w14:paraId="75F68F59" w14:textId="77777777" w:rsidR="00024563" w:rsidRDefault="00024563"/>
    <w:p w14:paraId="0EE6353B" w14:textId="77777777" w:rsidR="00024563" w:rsidRDefault="00024563"/>
  </w:endnote>
  <w:endnote w:type="continuationNotice" w:id="1">
    <w:p w14:paraId="5A9B5612" w14:textId="77777777" w:rsidR="00024563" w:rsidRDefault="00024563">
      <w:pPr>
        <w:spacing w:before="0" w:line="240" w:lineRule="auto"/>
      </w:pPr>
    </w:p>
    <w:p w14:paraId="1441CC54" w14:textId="77777777" w:rsidR="00024563" w:rsidRDefault="00024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B06F407-EB44-4854-BFD6-32536193E5A4}"/>
  </w:font>
  <w:font w:name="Calibri">
    <w:panose1 w:val="020F0502020204030204"/>
    <w:charset w:val="00"/>
    <w:family w:val="swiss"/>
    <w:pitch w:val="variable"/>
    <w:sig w:usb0="E4002EFF" w:usb1="C200247B" w:usb2="00000009" w:usb3="00000000" w:csb0="000001FF" w:csb1="00000000"/>
    <w:embedRegular r:id="rId2" w:fontKey="{EED9A274-7D72-4C5C-B7C4-9111CB2EBB1E}"/>
    <w:embedBold r:id="rId3" w:fontKey="{C257A43F-9B8C-4293-AECE-DBFC73141417}"/>
    <w:embedItalic r:id="rId4" w:fontKey="{06B6A897-02EB-4225-9619-5C861315529F}"/>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3D89327-EDBC-4809-8942-4491D7DD1346}"/>
    <w:embedItalic r:id="rId6" w:fontKey="{0D44E0A3-A746-41BF-98DC-BD3160F7BA1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6DC33C8-B8C1-4109-B5CF-301EB235F104}"/>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85828269-DB4E-490C-B527-091A1DB986BA}"/>
    <w:embedItalic r:id="rId9" w:fontKey="{0D1BB568-E9CF-4812-8405-594DFF0835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10D08FA" w:rsidR="007A3356" w:rsidRPr="00F63959" w:rsidRDefault="00F63959" w:rsidP="00F63959">
    <w:pPr>
      <w:pStyle w:val="Footer"/>
    </w:pPr>
    <w:r>
      <w:t xml:space="preserve">© NSW Department of Education, </w:t>
    </w:r>
    <w:r w:rsidR="00AA10C4">
      <w:t>Nov-24</w:t>
    </w:r>
    <w:r>
      <w:ptab w:relativeTo="margin" w:alignment="right" w:leader="none"/>
    </w:r>
    <w:r>
      <w:rPr>
        <w:b/>
        <w:noProof/>
        <w:sz w:val="28"/>
        <w:szCs w:val="28"/>
      </w:rPr>
      <w:drawing>
        <wp:inline distT="0" distB="0" distL="0" distR="0" wp14:anchorId="42897EBD" wp14:editId="17DA7CA8">
          <wp:extent cx="571500" cy="190500"/>
          <wp:effectExtent l="0" t="0" r="0" b="0"/>
          <wp:docPr id="556970322" name="Picture 556970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9B020" w14:textId="77777777" w:rsidR="00024563" w:rsidRDefault="00024563">
      <w:r>
        <w:separator/>
      </w:r>
    </w:p>
    <w:p w14:paraId="32D69B16" w14:textId="77777777" w:rsidR="00024563" w:rsidRDefault="00024563"/>
    <w:p w14:paraId="6E085E33" w14:textId="77777777" w:rsidR="00024563" w:rsidRDefault="00024563"/>
  </w:footnote>
  <w:footnote w:type="continuationSeparator" w:id="0">
    <w:p w14:paraId="35939E22" w14:textId="77777777" w:rsidR="00024563" w:rsidRDefault="00024563">
      <w:r>
        <w:continuationSeparator/>
      </w:r>
    </w:p>
    <w:p w14:paraId="7B264E86" w14:textId="77777777" w:rsidR="00024563" w:rsidRDefault="00024563"/>
    <w:p w14:paraId="079F5229" w14:textId="77777777" w:rsidR="00024563" w:rsidRDefault="00024563"/>
  </w:footnote>
  <w:footnote w:type="continuationNotice" w:id="1">
    <w:p w14:paraId="05C4B246" w14:textId="77777777" w:rsidR="00024563" w:rsidRDefault="00024563">
      <w:pPr>
        <w:spacing w:before="0" w:line="240" w:lineRule="auto"/>
      </w:pPr>
    </w:p>
    <w:p w14:paraId="65F7E8FD" w14:textId="77777777" w:rsidR="00024563" w:rsidRDefault="000245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321B58A" w:rsidR="0084631E" w:rsidRDefault="00342935" w:rsidP="0084631E">
    <w:pPr>
      <w:pStyle w:val="Documentname"/>
    </w:pPr>
    <w:r>
      <w:t>Arc length</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09479012" name="Graphic 20947901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515A674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3805C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0"/>
  </w:num>
  <w:num w:numId="2" w16cid:durableId="334848040">
    <w:abstractNumId w:val="8"/>
  </w:num>
  <w:num w:numId="3" w16cid:durableId="175270668">
    <w:abstractNumId w:val="8"/>
  </w:num>
  <w:num w:numId="4" w16cid:durableId="730810984">
    <w:abstractNumId w:val="6"/>
  </w:num>
  <w:num w:numId="5" w16cid:durableId="175828682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1"/>
  </w:num>
  <w:num w:numId="7" w16cid:durableId="778531806">
    <w:abstractNumId w:val="7"/>
  </w:num>
  <w:num w:numId="8" w16cid:durableId="1694382681">
    <w:abstractNumId w:val="6"/>
  </w:num>
  <w:num w:numId="9" w16cid:durableId="1328552825">
    <w:abstractNumId w:val="4"/>
  </w:num>
  <w:num w:numId="10"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1"/>
  </w:num>
  <w:num w:numId="14" w16cid:durableId="2120490538">
    <w:abstractNumId w:val="7"/>
  </w:num>
  <w:num w:numId="15" w16cid:durableId="2019574021">
    <w:abstractNumId w:val="6"/>
  </w:num>
  <w:num w:numId="16" w16cid:durableId="84575566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1"/>
  </w:num>
  <w:num w:numId="26" w16cid:durableId="2067604771">
    <w:abstractNumId w:val="0"/>
  </w:num>
  <w:num w:numId="27" w16cid:durableId="822308067">
    <w:abstractNumId w:val="11"/>
  </w:num>
  <w:num w:numId="28" w16cid:durableId="147866089">
    <w:abstractNumId w:val="7"/>
  </w:num>
  <w:num w:numId="29" w16cid:durableId="10868515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655302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76736013">
    <w:abstractNumId w:val="3"/>
  </w:num>
  <w:num w:numId="37" w16cid:durableId="14891340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240552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0090732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953394851">
    <w:abstractNumId w:val="2"/>
  </w:num>
  <w:num w:numId="41" w16cid:durableId="1773744099">
    <w:abstractNumId w:val="6"/>
  </w:num>
  <w:num w:numId="42" w16cid:durableId="1702441502">
    <w:abstractNumId w:val="11"/>
  </w:num>
  <w:num w:numId="43" w16cid:durableId="1825049595">
    <w:abstractNumId w:val="11"/>
  </w:num>
  <w:num w:numId="44" w16cid:durableId="153611300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09A"/>
    <w:rsid w:val="00001945"/>
    <w:rsid w:val="00001C08"/>
    <w:rsid w:val="00002BF1"/>
    <w:rsid w:val="00002DE5"/>
    <w:rsid w:val="00004B3E"/>
    <w:rsid w:val="00005ACD"/>
    <w:rsid w:val="00006220"/>
    <w:rsid w:val="000063B1"/>
    <w:rsid w:val="00006CD7"/>
    <w:rsid w:val="00006F88"/>
    <w:rsid w:val="00007C25"/>
    <w:rsid w:val="000100F5"/>
    <w:rsid w:val="000103FC"/>
    <w:rsid w:val="00010746"/>
    <w:rsid w:val="000120DF"/>
    <w:rsid w:val="00012AE9"/>
    <w:rsid w:val="000143DF"/>
    <w:rsid w:val="000151F8"/>
    <w:rsid w:val="00015A2E"/>
    <w:rsid w:val="00015D43"/>
    <w:rsid w:val="00015F84"/>
    <w:rsid w:val="00016801"/>
    <w:rsid w:val="00016CA5"/>
    <w:rsid w:val="00016D47"/>
    <w:rsid w:val="00021171"/>
    <w:rsid w:val="000218D1"/>
    <w:rsid w:val="00023790"/>
    <w:rsid w:val="00024563"/>
    <w:rsid w:val="00024602"/>
    <w:rsid w:val="0002522E"/>
    <w:rsid w:val="000252FF"/>
    <w:rsid w:val="000253AE"/>
    <w:rsid w:val="00025EE3"/>
    <w:rsid w:val="00026FAA"/>
    <w:rsid w:val="00027181"/>
    <w:rsid w:val="00027D5D"/>
    <w:rsid w:val="00030480"/>
    <w:rsid w:val="00030C4B"/>
    <w:rsid w:val="00030EBC"/>
    <w:rsid w:val="000331B6"/>
    <w:rsid w:val="0003337C"/>
    <w:rsid w:val="00033BF9"/>
    <w:rsid w:val="00034F5E"/>
    <w:rsid w:val="0003541F"/>
    <w:rsid w:val="000356B5"/>
    <w:rsid w:val="00037C5C"/>
    <w:rsid w:val="00040BF3"/>
    <w:rsid w:val="000410CD"/>
    <w:rsid w:val="00041EB6"/>
    <w:rsid w:val="00042114"/>
    <w:rsid w:val="000423E3"/>
    <w:rsid w:val="0004292D"/>
    <w:rsid w:val="00042D30"/>
    <w:rsid w:val="00043F14"/>
    <w:rsid w:val="00043FA0"/>
    <w:rsid w:val="00044C5D"/>
    <w:rsid w:val="00044D23"/>
    <w:rsid w:val="00046473"/>
    <w:rsid w:val="00046875"/>
    <w:rsid w:val="0004687A"/>
    <w:rsid w:val="000470B7"/>
    <w:rsid w:val="000507E6"/>
    <w:rsid w:val="0005163D"/>
    <w:rsid w:val="00051BC4"/>
    <w:rsid w:val="00051BF0"/>
    <w:rsid w:val="00052A5F"/>
    <w:rsid w:val="000534F4"/>
    <w:rsid w:val="000535B7"/>
    <w:rsid w:val="00053726"/>
    <w:rsid w:val="0005426E"/>
    <w:rsid w:val="000562A7"/>
    <w:rsid w:val="000564F8"/>
    <w:rsid w:val="00057BC8"/>
    <w:rsid w:val="000604B9"/>
    <w:rsid w:val="00060678"/>
    <w:rsid w:val="00061232"/>
    <w:rsid w:val="000613C4"/>
    <w:rsid w:val="000620E8"/>
    <w:rsid w:val="00062708"/>
    <w:rsid w:val="00065A16"/>
    <w:rsid w:val="00070416"/>
    <w:rsid w:val="00070BFC"/>
    <w:rsid w:val="00071D06"/>
    <w:rsid w:val="0007214A"/>
    <w:rsid w:val="00072B6E"/>
    <w:rsid w:val="00072DFB"/>
    <w:rsid w:val="00073C45"/>
    <w:rsid w:val="00075B4E"/>
    <w:rsid w:val="000770F5"/>
    <w:rsid w:val="00077A7C"/>
    <w:rsid w:val="00082E53"/>
    <w:rsid w:val="000844F9"/>
    <w:rsid w:val="00084628"/>
    <w:rsid w:val="00084830"/>
    <w:rsid w:val="00084985"/>
    <w:rsid w:val="00084E66"/>
    <w:rsid w:val="00084F98"/>
    <w:rsid w:val="000853A5"/>
    <w:rsid w:val="0008606A"/>
    <w:rsid w:val="00086656"/>
    <w:rsid w:val="00086D87"/>
    <w:rsid w:val="000872D6"/>
    <w:rsid w:val="00090018"/>
    <w:rsid w:val="000900F9"/>
    <w:rsid w:val="000902F8"/>
    <w:rsid w:val="00090628"/>
    <w:rsid w:val="00091467"/>
    <w:rsid w:val="000919BC"/>
    <w:rsid w:val="00091B2A"/>
    <w:rsid w:val="000922D6"/>
    <w:rsid w:val="00092690"/>
    <w:rsid w:val="00092F78"/>
    <w:rsid w:val="00093039"/>
    <w:rsid w:val="0009452F"/>
    <w:rsid w:val="00095E7A"/>
    <w:rsid w:val="00096701"/>
    <w:rsid w:val="000A050D"/>
    <w:rsid w:val="000A0BBB"/>
    <w:rsid w:val="000A0C05"/>
    <w:rsid w:val="000A33D4"/>
    <w:rsid w:val="000A41E7"/>
    <w:rsid w:val="000A451E"/>
    <w:rsid w:val="000A4573"/>
    <w:rsid w:val="000A503A"/>
    <w:rsid w:val="000A6D4F"/>
    <w:rsid w:val="000A7538"/>
    <w:rsid w:val="000A77F6"/>
    <w:rsid w:val="000A796C"/>
    <w:rsid w:val="000A7A61"/>
    <w:rsid w:val="000B0286"/>
    <w:rsid w:val="000B09C8"/>
    <w:rsid w:val="000B1453"/>
    <w:rsid w:val="000B1FC2"/>
    <w:rsid w:val="000B2886"/>
    <w:rsid w:val="000B30E1"/>
    <w:rsid w:val="000B3D7E"/>
    <w:rsid w:val="000B4F65"/>
    <w:rsid w:val="000B75AB"/>
    <w:rsid w:val="000B75CB"/>
    <w:rsid w:val="000B7D49"/>
    <w:rsid w:val="000C05C4"/>
    <w:rsid w:val="000C07B7"/>
    <w:rsid w:val="000C0FB5"/>
    <w:rsid w:val="000C1078"/>
    <w:rsid w:val="000C12EC"/>
    <w:rsid w:val="000C16A7"/>
    <w:rsid w:val="000C1BCD"/>
    <w:rsid w:val="000C250C"/>
    <w:rsid w:val="000C3704"/>
    <w:rsid w:val="000C43DF"/>
    <w:rsid w:val="000C500B"/>
    <w:rsid w:val="000C575E"/>
    <w:rsid w:val="000C61FB"/>
    <w:rsid w:val="000C6F89"/>
    <w:rsid w:val="000C7317"/>
    <w:rsid w:val="000C7627"/>
    <w:rsid w:val="000C7D4F"/>
    <w:rsid w:val="000D2063"/>
    <w:rsid w:val="000D24EC"/>
    <w:rsid w:val="000D2C3A"/>
    <w:rsid w:val="000D48A8"/>
    <w:rsid w:val="000D4B5A"/>
    <w:rsid w:val="000D55B1"/>
    <w:rsid w:val="000D57CC"/>
    <w:rsid w:val="000D64D8"/>
    <w:rsid w:val="000E07AC"/>
    <w:rsid w:val="000E07F5"/>
    <w:rsid w:val="000E122A"/>
    <w:rsid w:val="000E165B"/>
    <w:rsid w:val="000E188B"/>
    <w:rsid w:val="000E2819"/>
    <w:rsid w:val="000E2E6C"/>
    <w:rsid w:val="000E3800"/>
    <w:rsid w:val="000E3C1C"/>
    <w:rsid w:val="000E41B7"/>
    <w:rsid w:val="000E5464"/>
    <w:rsid w:val="000E6BA0"/>
    <w:rsid w:val="000E7006"/>
    <w:rsid w:val="000F174A"/>
    <w:rsid w:val="000F2824"/>
    <w:rsid w:val="000F2958"/>
    <w:rsid w:val="000F2E23"/>
    <w:rsid w:val="000F5586"/>
    <w:rsid w:val="000F6A9C"/>
    <w:rsid w:val="000F7960"/>
    <w:rsid w:val="00100B59"/>
    <w:rsid w:val="00100DC5"/>
    <w:rsid w:val="00100E27"/>
    <w:rsid w:val="00100E5A"/>
    <w:rsid w:val="00101135"/>
    <w:rsid w:val="0010259B"/>
    <w:rsid w:val="00102D25"/>
    <w:rsid w:val="00103D80"/>
    <w:rsid w:val="00104A05"/>
    <w:rsid w:val="00104BA9"/>
    <w:rsid w:val="00106009"/>
    <w:rsid w:val="001061F9"/>
    <w:rsid w:val="0010663E"/>
    <w:rsid w:val="001068B3"/>
    <w:rsid w:val="00106A3B"/>
    <w:rsid w:val="001078AD"/>
    <w:rsid w:val="001113CC"/>
    <w:rsid w:val="00113727"/>
    <w:rsid w:val="00113763"/>
    <w:rsid w:val="0011437C"/>
    <w:rsid w:val="00114B7D"/>
    <w:rsid w:val="00116558"/>
    <w:rsid w:val="001177C4"/>
    <w:rsid w:val="00117B7D"/>
    <w:rsid w:val="00117FF3"/>
    <w:rsid w:val="001208EA"/>
    <w:rsid w:val="0012093E"/>
    <w:rsid w:val="001231F0"/>
    <w:rsid w:val="00123B6D"/>
    <w:rsid w:val="00123FEF"/>
    <w:rsid w:val="00125C6C"/>
    <w:rsid w:val="00126F33"/>
    <w:rsid w:val="00127648"/>
    <w:rsid w:val="0013032B"/>
    <w:rsid w:val="001305EA"/>
    <w:rsid w:val="00130630"/>
    <w:rsid w:val="001324C3"/>
    <w:rsid w:val="001328FA"/>
    <w:rsid w:val="00132BC4"/>
    <w:rsid w:val="0013419A"/>
    <w:rsid w:val="00134700"/>
    <w:rsid w:val="00134E23"/>
    <w:rsid w:val="00135124"/>
    <w:rsid w:val="00135E80"/>
    <w:rsid w:val="00136DDC"/>
    <w:rsid w:val="001404E2"/>
    <w:rsid w:val="00140753"/>
    <w:rsid w:val="00140BCC"/>
    <w:rsid w:val="0014239C"/>
    <w:rsid w:val="00143877"/>
    <w:rsid w:val="001438D0"/>
    <w:rsid w:val="00143921"/>
    <w:rsid w:val="00143A4B"/>
    <w:rsid w:val="001441EB"/>
    <w:rsid w:val="00146F04"/>
    <w:rsid w:val="00147E93"/>
    <w:rsid w:val="001505F0"/>
    <w:rsid w:val="00150846"/>
    <w:rsid w:val="00150EBC"/>
    <w:rsid w:val="00151A69"/>
    <w:rsid w:val="001520B0"/>
    <w:rsid w:val="0015446A"/>
    <w:rsid w:val="0015487C"/>
    <w:rsid w:val="00155144"/>
    <w:rsid w:val="00155906"/>
    <w:rsid w:val="001564ED"/>
    <w:rsid w:val="00156956"/>
    <w:rsid w:val="0015712E"/>
    <w:rsid w:val="001572BE"/>
    <w:rsid w:val="001611DE"/>
    <w:rsid w:val="001613F7"/>
    <w:rsid w:val="00161A3D"/>
    <w:rsid w:val="00162C3A"/>
    <w:rsid w:val="00163B88"/>
    <w:rsid w:val="0016441A"/>
    <w:rsid w:val="00165B83"/>
    <w:rsid w:val="00165FF0"/>
    <w:rsid w:val="00167E49"/>
    <w:rsid w:val="0017075C"/>
    <w:rsid w:val="00170CB5"/>
    <w:rsid w:val="00171601"/>
    <w:rsid w:val="00172EC4"/>
    <w:rsid w:val="00174183"/>
    <w:rsid w:val="00174370"/>
    <w:rsid w:val="00174DFA"/>
    <w:rsid w:val="00176C65"/>
    <w:rsid w:val="0017783B"/>
    <w:rsid w:val="00177E29"/>
    <w:rsid w:val="0018036C"/>
    <w:rsid w:val="00180A15"/>
    <w:rsid w:val="001810F4"/>
    <w:rsid w:val="00181128"/>
    <w:rsid w:val="0018179E"/>
    <w:rsid w:val="00182B46"/>
    <w:rsid w:val="001839C3"/>
    <w:rsid w:val="00183A2D"/>
    <w:rsid w:val="00183B80"/>
    <w:rsid w:val="00183DB2"/>
    <w:rsid w:val="00183E9C"/>
    <w:rsid w:val="00183F18"/>
    <w:rsid w:val="001841F1"/>
    <w:rsid w:val="00184838"/>
    <w:rsid w:val="00185283"/>
    <w:rsid w:val="0018571A"/>
    <w:rsid w:val="00185801"/>
    <w:rsid w:val="001859B6"/>
    <w:rsid w:val="0018644C"/>
    <w:rsid w:val="0018662E"/>
    <w:rsid w:val="0018669C"/>
    <w:rsid w:val="001868CC"/>
    <w:rsid w:val="001872CD"/>
    <w:rsid w:val="00187FFC"/>
    <w:rsid w:val="00191256"/>
    <w:rsid w:val="00191D2F"/>
    <w:rsid w:val="00191F45"/>
    <w:rsid w:val="00193503"/>
    <w:rsid w:val="001939CA"/>
    <w:rsid w:val="00193B82"/>
    <w:rsid w:val="0019600C"/>
    <w:rsid w:val="00196CF1"/>
    <w:rsid w:val="00196FB2"/>
    <w:rsid w:val="00197ADC"/>
    <w:rsid w:val="00197B41"/>
    <w:rsid w:val="001A03EA"/>
    <w:rsid w:val="001A0AF7"/>
    <w:rsid w:val="001A25AF"/>
    <w:rsid w:val="001A3627"/>
    <w:rsid w:val="001A3793"/>
    <w:rsid w:val="001A4083"/>
    <w:rsid w:val="001A5B21"/>
    <w:rsid w:val="001A62A6"/>
    <w:rsid w:val="001A6327"/>
    <w:rsid w:val="001A6983"/>
    <w:rsid w:val="001A6EF1"/>
    <w:rsid w:val="001B18FF"/>
    <w:rsid w:val="001B3065"/>
    <w:rsid w:val="001B33C0"/>
    <w:rsid w:val="001B4098"/>
    <w:rsid w:val="001B44E4"/>
    <w:rsid w:val="001B4A46"/>
    <w:rsid w:val="001B5E34"/>
    <w:rsid w:val="001B5EC5"/>
    <w:rsid w:val="001B5F16"/>
    <w:rsid w:val="001B68DA"/>
    <w:rsid w:val="001C1817"/>
    <w:rsid w:val="001C2997"/>
    <w:rsid w:val="001C4757"/>
    <w:rsid w:val="001C4DB7"/>
    <w:rsid w:val="001C6C9B"/>
    <w:rsid w:val="001C7137"/>
    <w:rsid w:val="001D015C"/>
    <w:rsid w:val="001D1070"/>
    <w:rsid w:val="001D10B2"/>
    <w:rsid w:val="001D3092"/>
    <w:rsid w:val="001D3C08"/>
    <w:rsid w:val="001D4CD1"/>
    <w:rsid w:val="001D5AF4"/>
    <w:rsid w:val="001D5BA2"/>
    <w:rsid w:val="001D66C2"/>
    <w:rsid w:val="001D6877"/>
    <w:rsid w:val="001D79C0"/>
    <w:rsid w:val="001E0FFC"/>
    <w:rsid w:val="001E1F93"/>
    <w:rsid w:val="001E219A"/>
    <w:rsid w:val="001E24CF"/>
    <w:rsid w:val="001E265E"/>
    <w:rsid w:val="001E3097"/>
    <w:rsid w:val="001E3461"/>
    <w:rsid w:val="001E4B06"/>
    <w:rsid w:val="001E5EC8"/>
    <w:rsid w:val="001E5F98"/>
    <w:rsid w:val="001E6444"/>
    <w:rsid w:val="001E6CAB"/>
    <w:rsid w:val="001F009A"/>
    <w:rsid w:val="001F01F4"/>
    <w:rsid w:val="001F0B26"/>
    <w:rsid w:val="001F0F26"/>
    <w:rsid w:val="001F1411"/>
    <w:rsid w:val="001F1DE7"/>
    <w:rsid w:val="001F2232"/>
    <w:rsid w:val="001F4F49"/>
    <w:rsid w:val="001F64BE"/>
    <w:rsid w:val="001F6D7B"/>
    <w:rsid w:val="001F7070"/>
    <w:rsid w:val="001F7630"/>
    <w:rsid w:val="001F7807"/>
    <w:rsid w:val="001F7E9A"/>
    <w:rsid w:val="001F7F62"/>
    <w:rsid w:val="002007C8"/>
    <w:rsid w:val="00200AD3"/>
    <w:rsid w:val="00200EF2"/>
    <w:rsid w:val="002016B9"/>
    <w:rsid w:val="00201825"/>
    <w:rsid w:val="00201CB2"/>
    <w:rsid w:val="00202266"/>
    <w:rsid w:val="00202E34"/>
    <w:rsid w:val="00203F10"/>
    <w:rsid w:val="002046B2"/>
    <w:rsid w:val="002046F7"/>
    <w:rsid w:val="0020478D"/>
    <w:rsid w:val="002053A9"/>
    <w:rsid w:val="002054D0"/>
    <w:rsid w:val="00206EFD"/>
    <w:rsid w:val="0020756A"/>
    <w:rsid w:val="00207D25"/>
    <w:rsid w:val="00210D95"/>
    <w:rsid w:val="00211BEB"/>
    <w:rsid w:val="002136B3"/>
    <w:rsid w:val="0021660A"/>
    <w:rsid w:val="00216957"/>
    <w:rsid w:val="00217731"/>
    <w:rsid w:val="00217AE6"/>
    <w:rsid w:val="00220B90"/>
    <w:rsid w:val="00221777"/>
    <w:rsid w:val="00221998"/>
    <w:rsid w:val="00221E1A"/>
    <w:rsid w:val="00221F4B"/>
    <w:rsid w:val="00222177"/>
    <w:rsid w:val="002228E3"/>
    <w:rsid w:val="0022320E"/>
    <w:rsid w:val="0022410A"/>
    <w:rsid w:val="00224261"/>
    <w:rsid w:val="00224B16"/>
    <w:rsid w:val="00224D61"/>
    <w:rsid w:val="00224E04"/>
    <w:rsid w:val="002265BD"/>
    <w:rsid w:val="002270CC"/>
    <w:rsid w:val="00227421"/>
    <w:rsid w:val="00227894"/>
    <w:rsid w:val="0022791F"/>
    <w:rsid w:val="00231DB9"/>
    <w:rsid w:val="00231E53"/>
    <w:rsid w:val="00232BED"/>
    <w:rsid w:val="00234830"/>
    <w:rsid w:val="0023643B"/>
    <w:rsid w:val="002368C7"/>
    <w:rsid w:val="0023726F"/>
    <w:rsid w:val="0024041A"/>
    <w:rsid w:val="002410C8"/>
    <w:rsid w:val="00241C93"/>
    <w:rsid w:val="0024214A"/>
    <w:rsid w:val="002441F2"/>
    <w:rsid w:val="0024438F"/>
    <w:rsid w:val="002447C2"/>
    <w:rsid w:val="002458D0"/>
    <w:rsid w:val="00245D7D"/>
    <w:rsid w:val="00245EC0"/>
    <w:rsid w:val="002462B7"/>
    <w:rsid w:val="00247FF0"/>
    <w:rsid w:val="002505BB"/>
    <w:rsid w:val="00250C2E"/>
    <w:rsid w:val="00250F4A"/>
    <w:rsid w:val="00251349"/>
    <w:rsid w:val="00251452"/>
    <w:rsid w:val="00251CDB"/>
    <w:rsid w:val="00252DFC"/>
    <w:rsid w:val="00253532"/>
    <w:rsid w:val="002540D3"/>
    <w:rsid w:val="00254B2A"/>
    <w:rsid w:val="002552F8"/>
    <w:rsid w:val="002556DB"/>
    <w:rsid w:val="00256D4F"/>
    <w:rsid w:val="00260EE8"/>
    <w:rsid w:val="00260F28"/>
    <w:rsid w:val="0026131D"/>
    <w:rsid w:val="0026202D"/>
    <w:rsid w:val="00262577"/>
    <w:rsid w:val="002634BD"/>
    <w:rsid w:val="00263542"/>
    <w:rsid w:val="00264233"/>
    <w:rsid w:val="00264DCF"/>
    <w:rsid w:val="0026608F"/>
    <w:rsid w:val="00266738"/>
    <w:rsid w:val="0026691A"/>
    <w:rsid w:val="00266D0C"/>
    <w:rsid w:val="0027077A"/>
    <w:rsid w:val="002717AE"/>
    <w:rsid w:val="002717D7"/>
    <w:rsid w:val="00273F94"/>
    <w:rsid w:val="00275763"/>
    <w:rsid w:val="002760B7"/>
    <w:rsid w:val="0027707D"/>
    <w:rsid w:val="002810D3"/>
    <w:rsid w:val="00282660"/>
    <w:rsid w:val="002827A5"/>
    <w:rsid w:val="002847AE"/>
    <w:rsid w:val="00284EDA"/>
    <w:rsid w:val="002870F2"/>
    <w:rsid w:val="00287646"/>
    <w:rsid w:val="00287650"/>
    <w:rsid w:val="00287796"/>
    <w:rsid w:val="0029008E"/>
    <w:rsid w:val="00290154"/>
    <w:rsid w:val="002911ED"/>
    <w:rsid w:val="002923EC"/>
    <w:rsid w:val="00292443"/>
    <w:rsid w:val="00292AB4"/>
    <w:rsid w:val="00292AC6"/>
    <w:rsid w:val="00292DE9"/>
    <w:rsid w:val="00293CB5"/>
    <w:rsid w:val="00294F88"/>
    <w:rsid w:val="00294FCC"/>
    <w:rsid w:val="00295516"/>
    <w:rsid w:val="00295906"/>
    <w:rsid w:val="0029733C"/>
    <w:rsid w:val="002A084B"/>
    <w:rsid w:val="002A10A1"/>
    <w:rsid w:val="002A12C5"/>
    <w:rsid w:val="002A3161"/>
    <w:rsid w:val="002A3410"/>
    <w:rsid w:val="002A44D1"/>
    <w:rsid w:val="002A4631"/>
    <w:rsid w:val="002A4E5D"/>
    <w:rsid w:val="002A556F"/>
    <w:rsid w:val="002A59E1"/>
    <w:rsid w:val="002A5BA6"/>
    <w:rsid w:val="002A6EA6"/>
    <w:rsid w:val="002B05E3"/>
    <w:rsid w:val="002B108B"/>
    <w:rsid w:val="002B12DE"/>
    <w:rsid w:val="002B2387"/>
    <w:rsid w:val="002B270D"/>
    <w:rsid w:val="002B2ADE"/>
    <w:rsid w:val="002B3375"/>
    <w:rsid w:val="002B42CC"/>
    <w:rsid w:val="002B4745"/>
    <w:rsid w:val="002B480D"/>
    <w:rsid w:val="002B4845"/>
    <w:rsid w:val="002B4AC3"/>
    <w:rsid w:val="002B4C8E"/>
    <w:rsid w:val="002B5E8D"/>
    <w:rsid w:val="002B607C"/>
    <w:rsid w:val="002B6DD6"/>
    <w:rsid w:val="002B7744"/>
    <w:rsid w:val="002C05AC"/>
    <w:rsid w:val="002C2B2A"/>
    <w:rsid w:val="002C3953"/>
    <w:rsid w:val="002C56A0"/>
    <w:rsid w:val="002C6C39"/>
    <w:rsid w:val="002C7496"/>
    <w:rsid w:val="002D1083"/>
    <w:rsid w:val="002D10B0"/>
    <w:rsid w:val="002D12FF"/>
    <w:rsid w:val="002D21A5"/>
    <w:rsid w:val="002D2B6B"/>
    <w:rsid w:val="002D3AA2"/>
    <w:rsid w:val="002D4413"/>
    <w:rsid w:val="002D4771"/>
    <w:rsid w:val="002D53E7"/>
    <w:rsid w:val="002D7247"/>
    <w:rsid w:val="002E1A2E"/>
    <w:rsid w:val="002E2343"/>
    <w:rsid w:val="002E23E3"/>
    <w:rsid w:val="002E247B"/>
    <w:rsid w:val="002E26F3"/>
    <w:rsid w:val="002E2EB0"/>
    <w:rsid w:val="002E30BA"/>
    <w:rsid w:val="002E33FE"/>
    <w:rsid w:val="002E34CB"/>
    <w:rsid w:val="002E34D3"/>
    <w:rsid w:val="002E4059"/>
    <w:rsid w:val="002E4B17"/>
    <w:rsid w:val="002E4D5B"/>
    <w:rsid w:val="002E5474"/>
    <w:rsid w:val="002E5699"/>
    <w:rsid w:val="002E5832"/>
    <w:rsid w:val="002E60B2"/>
    <w:rsid w:val="002E633F"/>
    <w:rsid w:val="002E65E2"/>
    <w:rsid w:val="002F0983"/>
    <w:rsid w:val="002F09EB"/>
    <w:rsid w:val="002F0BF7"/>
    <w:rsid w:val="002F0D60"/>
    <w:rsid w:val="002F104E"/>
    <w:rsid w:val="002F1BD9"/>
    <w:rsid w:val="002F1C48"/>
    <w:rsid w:val="002F20A6"/>
    <w:rsid w:val="002F2A5C"/>
    <w:rsid w:val="002F3A6D"/>
    <w:rsid w:val="002F4777"/>
    <w:rsid w:val="002F4EBA"/>
    <w:rsid w:val="002F5D69"/>
    <w:rsid w:val="002F749C"/>
    <w:rsid w:val="00303813"/>
    <w:rsid w:val="003067B8"/>
    <w:rsid w:val="00306886"/>
    <w:rsid w:val="00306F73"/>
    <w:rsid w:val="00306FCE"/>
    <w:rsid w:val="0030716E"/>
    <w:rsid w:val="00307699"/>
    <w:rsid w:val="003102C3"/>
    <w:rsid w:val="00310348"/>
    <w:rsid w:val="00310EE6"/>
    <w:rsid w:val="00311628"/>
    <w:rsid w:val="00311860"/>
    <w:rsid w:val="00311E73"/>
    <w:rsid w:val="0031221D"/>
    <w:rsid w:val="003123F7"/>
    <w:rsid w:val="00312B3E"/>
    <w:rsid w:val="00313CD8"/>
    <w:rsid w:val="00314A01"/>
    <w:rsid w:val="00314B9D"/>
    <w:rsid w:val="00314C0D"/>
    <w:rsid w:val="00314DD8"/>
    <w:rsid w:val="003155A3"/>
    <w:rsid w:val="00315B35"/>
    <w:rsid w:val="00316A7F"/>
    <w:rsid w:val="00317B24"/>
    <w:rsid w:val="00317D8E"/>
    <w:rsid w:val="00317E8F"/>
    <w:rsid w:val="00320752"/>
    <w:rsid w:val="003209E8"/>
    <w:rsid w:val="003211F4"/>
    <w:rsid w:val="0032193F"/>
    <w:rsid w:val="00321BD4"/>
    <w:rsid w:val="00322186"/>
    <w:rsid w:val="00322962"/>
    <w:rsid w:val="0032403E"/>
    <w:rsid w:val="00324D73"/>
    <w:rsid w:val="003257F8"/>
    <w:rsid w:val="00325B7B"/>
    <w:rsid w:val="0032728A"/>
    <w:rsid w:val="00327499"/>
    <w:rsid w:val="00327614"/>
    <w:rsid w:val="00330849"/>
    <w:rsid w:val="00330BA0"/>
    <w:rsid w:val="003317BC"/>
    <w:rsid w:val="0033193C"/>
    <w:rsid w:val="00332AEA"/>
    <w:rsid w:val="00332B30"/>
    <w:rsid w:val="00333BA4"/>
    <w:rsid w:val="00334EE8"/>
    <w:rsid w:val="0033532B"/>
    <w:rsid w:val="003353F3"/>
    <w:rsid w:val="00336799"/>
    <w:rsid w:val="0033685E"/>
    <w:rsid w:val="00337929"/>
    <w:rsid w:val="00337A01"/>
    <w:rsid w:val="00337AD4"/>
    <w:rsid w:val="00340003"/>
    <w:rsid w:val="003416F9"/>
    <w:rsid w:val="00341CD3"/>
    <w:rsid w:val="00342935"/>
    <w:rsid w:val="003429B7"/>
    <w:rsid w:val="00342B92"/>
    <w:rsid w:val="0034341C"/>
    <w:rsid w:val="00343B23"/>
    <w:rsid w:val="00343B25"/>
    <w:rsid w:val="003444A9"/>
    <w:rsid w:val="003445F2"/>
    <w:rsid w:val="00344C9B"/>
    <w:rsid w:val="00345C07"/>
    <w:rsid w:val="00345EB0"/>
    <w:rsid w:val="003467A8"/>
    <w:rsid w:val="0034764B"/>
    <w:rsid w:val="00347730"/>
    <w:rsid w:val="0034780A"/>
    <w:rsid w:val="0034792C"/>
    <w:rsid w:val="00347CBE"/>
    <w:rsid w:val="003503AC"/>
    <w:rsid w:val="0035249A"/>
    <w:rsid w:val="00352686"/>
    <w:rsid w:val="003534AD"/>
    <w:rsid w:val="00354ACA"/>
    <w:rsid w:val="00355407"/>
    <w:rsid w:val="003555E0"/>
    <w:rsid w:val="00355EE4"/>
    <w:rsid w:val="00357136"/>
    <w:rsid w:val="003576EB"/>
    <w:rsid w:val="00360431"/>
    <w:rsid w:val="00360C67"/>
    <w:rsid w:val="00360E65"/>
    <w:rsid w:val="003612E7"/>
    <w:rsid w:val="0036261B"/>
    <w:rsid w:val="00362DCB"/>
    <w:rsid w:val="0036308C"/>
    <w:rsid w:val="00363259"/>
    <w:rsid w:val="00363E8F"/>
    <w:rsid w:val="00364911"/>
    <w:rsid w:val="00365118"/>
    <w:rsid w:val="00365968"/>
    <w:rsid w:val="00366467"/>
    <w:rsid w:val="00367331"/>
    <w:rsid w:val="00370563"/>
    <w:rsid w:val="003713D2"/>
    <w:rsid w:val="0037187C"/>
    <w:rsid w:val="00371AF4"/>
    <w:rsid w:val="00371BAA"/>
    <w:rsid w:val="00372A4F"/>
    <w:rsid w:val="00372B9F"/>
    <w:rsid w:val="00373265"/>
    <w:rsid w:val="0037384B"/>
    <w:rsid w:val="00373892"/>
    <w:rsid w:val="003743CE"/>
    <w:rsid w:val="00374908"/>
    <w:rsid w:val="00374977"/>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87340"/>
    <w:rsid w:val="00391182"/>
    <w:rsid w:val="00393D58"/>
    <w:rsid w:val="00394E71"/>
    <w:rsid w:val="00395451"/>
    <w:rsid w:val="00395633"/>
    <w:rsid w:val="00395716"/>
    <w:rsid w:val="003957DE"/>
    <w:rsid w:val="00396B0E"/>
    <w:rsid w:val="00396EE6"/>
    <w:rsid w:val="0039766F"/>
    <w:rsid w:val="00397D9B"/>
    <w:rsid w:val="003A01C8"/>
    <w:rsid w:val="003A049C"/>
    <w:rsid w:val="003A06C2"/>
    <w:rsid w:val="003A1238"/>
    <w:rsid w:val="003A1937"/>
    <w:rsid w:val="003A2451"/>
    <w:rsid w:val="003A2D1B"/>
    <w:rsid w:val="003A3BB1"/>
    <w:rsid w:val="003A43B0"/>
    <w:rsid w:val="003A4F65"/>
    <w:rsid w:val="003A5964"/>
    <w:rsid w:val="003A5E30"/>
    <w:rsid w:val="003A6344"/>
    <w:rsid w:val="003A6624"/>
    <w:rsid w:val="003A695D"/>
    <w:rsid w:val="003A6A25"/>
    <w:rsid w:val="003A6F6B"/>
    <w:rsid w:val="003B1775"/>
    <w:rsid w:val="003B225F"/>
    <w:rsid w:val="003B276E"/>
    <w:rsid w:val="003B2B91"/>
    <w:rsid w:val="003B2E5F"/>
    <w:rsid w:val="003B3CB0"/>
    <w:rsid w:val="003B3E08"/>
    <w:rsid w:val="003B4DBA"/>
    <w:rsid w:val="003B7818"/>
    <w:rsid w:val="003B7BBB"/>
    <w:rsid w:val="003C0FB3"/>
    <w:rsid w:val="003C3000"/>
    <w:rsid w:val="003C3990"/>
    <w:rsid w:val="003C434B"/>
    <w:rsid w:val="003C489D"/>
    <w:rsid w:val="003C4E8D"/>
    <w:rsid w:val="003C54B8"/>
    <w:rsid w:val="003C687F"/>
    <w:rsid w:val="003C6DFD"/>
    <w:rsid w:val="003C723C"/>
    <w:rsid w:val="003D0F7F"/>
    <w:rsid w:val="003D1200"/>
    <w:rsid w:val="003D2D13"/>
    <w:rsid w:val="003D3CF0"/>
    <w:rsid w:val="003D406E"/>
    <w:rsid w:val="003D53BF"/>
    <w:rsid w:val="003D54DB"/>
    <w:rsid w:val="003D5665"/>
    <w:rsid w:val="003D6797"/>
    <w:rsid w:val="003D779D"/>
    <w:rsid w:val="003D7846"/>
    <w:rsid w:val="003D78A2"/>
    <w:rsid w:val="003E03FD"/>
    <w:rsid w:val="003E15EE"/>
    <w:rsid w:val="003E2BC1"/>
    <w:rsid w:val="003E3070"/>
    <w:rsid w:val="003E36E8"/>
    <w:rsid w:val="003E4E7E"/>
    <w:rsid w:val="003E6431"/>
    <w:rsid w:val="003E64E9"/>
    <w:rsid w:val="003E6AE0"/>
    <w:rsid w:val="003F0590"/>
    <w:rsid w:val="003F0971"/>
    <w:rsid w:val="003F0D57"/>
    <w:rsid w:val="003F1037"/>
    <w:rsid w:val="003F28DA"/>
    <w:rsid w:val="003F2B6E"/>
    <w:rsid w:val="003F2C2F"/>
    <w:rsid w:val="003F35B8"/>
    <w:rsid w:val="003F3F97"/>
    <w:rsid w:val="003F42CF"/>
    <w:rsid w:val="003F4EA0"/>
    <w:rsid w:val="003F66AD"/>
    <w:rsid w:val="003F69BE"/>
    <w:rsid w:val="003F7D20"/>
    <w:rsid w:val="00400EB0"/>
    <w:rsid w:val="0040119F"/>
    <w:rsid w:val="004013F6"/>
    <w:rsid w:val="00402DDA"/>
    <w:rsid w:val="00402FCF"/>
    <w:rsid w:val="00403D82"/>
    <w:rsid w:val="004042F8"/>
    <w:rsid w:val="00404578"/>
    <w:rsid w:val="004048C9"/>
    <w:rsid w:val="00405801"/>
    <w:rsid w:val="004062AA"/>
    <w:rsid w:val="0040711F"/>
    <w:rsid w:val="00407329"/>
    <w:rsid w:val="00407474"/>
    <w:rsid w:val="004075C4"/>
    <w:rsid w:val="004079D8"/>
    <w:rsid w:val="00407ED4"/>
    <w:rsid w:val="00407F31"/>
    <w:rsid w:val="0041004F"/>
    <w:rsid w:val="004125FD"/>
    <w:rsid w:val="004128F0"/>
    <w:rsid w:val="00413034"/>
    <w:rsid w:val="00413DA6"/>
    <w:rsid w:val="00413DE1"/>
    <w:rsid w:val="00414D5B"/>
    <w:rsid w:val="004163AD"/>
    <w:rsid w:val="0041645A"/>
    <w:rsid w:val="00416764"/>
    <w:rsid w:val="00416E38"/>
    <w:rsid w:val="00417BB8"/>
    <w:rsid w:val="00420300"/>
    <w:rsid w:val="004210AF"/>
    <w:rsid w:val="00421CC4"/>
    <w:rsid w:val="004224BB"/>
    <w:rsid w:val="004229E0"/>
    <w:rsid w:val="0042354D"/>
    <w:rsid w:val="004259A6"/>
    <w:rsid w:val="00425CCF"/>
    <w:rsid w:val="0042665F"/>
    <w:rsid w:val="00430D80"/>
    <w:rsid w:val="004317B5"/>
    <w:rsid w:val="00431E3D"/>
    <w:rsid w:val="00431F7A"/>
    <w:rsid w:val="00431FE6"/>
    <w:rsid w:val="00433159"/>
    <w:rsid w:val="00435259"/>
    <w:rsid w:val="004361FB"/>
    <w:rsid w:val="00436B23"/>
    <w:rsid w:val="00436E88"/>
    <w:rsid w:val="00440977"/>
    <w:rsid w:val="00440E3A"/>
    <w:rsid w:val="00441294"/>
    <w:rsid w:val="0044175B"/>
    <w:rsid w:val="00441C88"/>
    <w:rsid w:val="00442026"/>
    <w:rsid w:val="00442448"/>
    <w:rsid w:val="00443CD4"/>
    <w:rsid w:val="00443FB8"/>
    <w:rsid w:val="004440BB"/>
    <w:rsid w:val="00444423"/>
    <w:rsid w:val="004450B6"/>
    <w:rsid w:val="00445612"/>
    <w:rsid w:val="004463AC"/>
    <w:rsid w:val="00446AA3"/>
    <w:rsid w:val="004479D8"/>
    <w:rsid w:val="00447C97"/>
    <w:rsid w:val="00450F96"/>
    <w:rsid w:val="00451168"/>
    <w:rsid w:val="00451506"/>
    <w:rsid w:val="00452D84"/>
    <w:rsid w:val="00453739"/>
    <w:rsid w:val="00454D9D"/>
    <w:rsid w:val="0045627B"/>
    <w:rsid w:val="00456C90"/>
    <w:rsid w:val="00457160"/>
    <w:rsid w:val="004578CC"/>
    <w:rsid w:val="00457D06"/>
    <w:rsid w:val="004602EC"/>
    <w:rsid w:val="00462060"/>
    <w:rsid w:val="00462D75"/>
    <w:rsid w:val="00463BFC"/>
    <w:rsid w:val="00463E46"/>
    <w:rsid w:val="0046537D"/>
    <w:rsid w:val="004657D6"/>
    <w:rsid w:val="00465E5F"/>
    <w:rsid w:val="00467984"/>
    <w:rsid w:val="004707AD"/>
    <w:rsid w:val="00470B3B"/>
    <w:rsid w:val="004728AA"/>
    <w:rsid w:val="004729C0"/>
    <w:rsid w:val="00473346"/>
    <w:rsid w:val="00476168"/>
    <w:rsid w:val="00476284"/>
    <w:rsid w:val="0047758F"/>
    <w:rsid w:val="0048084F"/>
    <w:rsid w:val="004810BD"/>
    <w:rsid w:val="0048175E"/>
    <w:rsid w:val="00481BD2"/>
    <w:rsid w:val="00482868"/>
    <w:rsid w:val="00482D3F"/>
    <w:rsid w:val="00483883"/>
    <w:rsid w:val="00483B44"/>
    <w:rsid w:val="00483CA9"/>
    <w:rsid w:val="0048437A"/>
    <w:rsid w:val="004846E3"/>
    <w:rsid w:val="004850B9"/>
    <w:rsid w:val="0048525B"/>
    <w:rsid w:val="00485CCD"/>
    <w:rsid w:val="00485DB5"/>
    <w:rsid w:val="004860C5"/>
    <w:rsid w:val="00486D2B"/>
    <w:rsid w:val="00490D60"/>
    <w:rsid w:val="00491AA2"/>
    <w:rsid w:val="00493120"/>
    <w:rsid w:val="0049416E"/>
    <w:rsid w:val="004949C7"/>
    <w:rsid w:val="00494FDC"/>
    <w:rsid w:val="0049544B"/>
    <w:rsid w:val="00495CCC"/>
    <w:rsid w:val="00496976"/>
    <w:rsid w:val="00497E68"/>
    <w:rsid w:val="00497F4E"/>
    <w:rsid w:val="004A0489"/>
    <w:rsid w:val="004A161B"/>
    <w:rsid w:val="004A3773"/>
    <w:rsid w:val="004A4106"/>
    <w:rsid w:val="004A4146"/>
    <w:rsid w:val="004A43F8"/>
    <w:rsid w:val="004A47DB"/>
    <w:rsid w:val="004A4F6C"/>
    <w:rsid w:val="004A5AAE"/>
    <w:rsid w:val="004A5C93"/>
    <w:rsid w:val="004A5E0B"/>
    <w:rsid w:val="004A6AB7"/>
    <w:rsid w:val="004A7284"/>
    <w:rsid w:val="004A7E1A"/>
    <w:rsid w:val="004B005E"/>
    <w:rsid w:val="004B0073"/>
    <w:rsid w:val="004B1541"/>
    <w:rsid w:val="004B240E"/>
    <w:rsid w:val="004B29F4"/>
    <w:rsid w:val="004B3244"/>
    <w:rsid w:val="004B342D"/>
    <w:rsid w:val="004B428A"/>
    <w:rsid w:val="004B4C27"/>
    <w:rsid w:val="004B63A5"/>
    <w:rsid w:val="004B6407"/>
    <w:rsid w:val="004B6923"/>
    <w:rsid w:val="004B7240"/>
    <w:rsid w:val="004B7495"/>
    <w:rsid w:val="004B780F"/>
    <w:rsid w:val="004B7B56"/>
    <w:rsid w:val="004B7EE9"/>
    <w:rsid w:val="004C0003"/>
    <w:rsid w:val="004C098E"/>
    <w:rsid w:val="004C20CF"/>
    <w:rsid w:val="004C299C"/>
    <w:rsid w:val="004C2E2E"/>
    <w:rsid w:val="004C3080"/>
    <w:rsid w:val="004C3290"/>
    <w:rsid w:val="004C38A9"/>
    <w:rsid w:val="004C4D54"/>
    <w:rsid w:val="004C5F26"/>
    <w:rsid w:val="004C7023"/>
    <w:rsid w:val="004C7513"/>
    <w:rsid w:val="004C7B9A"/>
    <w:rsid w:val="004D02AC"/>
    <w:rsid w:val="004D0383"/>
    <w:rsid w:val="004D16C9"/>
    <w:rsid w:val="004D1F3F"/>
    <w:rsid w:val="004D2243"/>
    <w:rsid w:val="004D333E"/>
    <w:rsid w:val="004D3A72"/>
    <w:rsid w:val="004D3EE2"/>
    <w:rsid w:val="004D4677"/>
    <w:rsid w:val="004D52A8"/>
    <w:rsid w:val="004D5BBA"/>
    <w:rsid w:val="004D6540"/>
    <w:rsid w:val="004D66E9"/>
    <w:rsid w:val="004D7DC3"/>
    <w:rsid w:val="004E14EB"/>
    <w:rsid w:val="004E1A0E"/>
    <w:rsid w:val="004E1C2A"/>
    <w:rsid w:val="004E251C"/>
    <w:rsid w:val="004E2ACB"/>
    <w:rsid w:val="004E38B0"/>
    <w:rsid w:val="004E3C28"/>
    <w:rsid w:val="004E41E0"/>
    <w:rsid w:val="004E4332"/>
    <w:rsid w:val="004E4666"/>
    <w:rsid w:val="004E4E0B"/>
    <w:rsid w:val="004E5471"/>
    <w:rsid w:val="004E5594"/>
    <w:rsid w:val="004E6856"/>
    <w:rsid w:val="004E6FB4"/>
    <w:rsid w:val="004E7DB8"/>
    <w:rsid w:val="004F0977"/>
    <w:rsid w:val="004F0E3D"/>
    <w:rsid w:val="004F1408"/>
    <w:rsid w:val="004F1AF3"/>
    <w:rsid w:val="004F1E7E"/>
    <w:rsid w:val="004F1F0B"/>
    <w:rsid w:val="004F4DF3"/>
    <w:rsid w:val="004F4E1D"/>
    <w:rsid w:val="004F5E09"/>
    <w:rsid w:val="004F616E"/>
    <w:rsid w:val="004F6257"/>
    <w:rsid w:val="004F6A25"/>
    <w:rsid w:val="004F6AB0"/>
    <w:rsid w:val="004F6B4D"/>
    <w:rsid w:val="004F6F40"/>
    <w:rsid w:val="005000BD"/>
    <w:rsid w:val="005000C4"/>
    <w:rsid w:val="005000DD"/>
    <w:rsid w:val="0050197B"/>
    <w:rsid w:val="00502CA8"/>
    <w:rsid w:val="00503314"/>
    <w:rsid w:val="00503948"/>
    <w:rsid w:val="00503B09"/>
    <w:rsid w:val="00504F5C"/>
    <w:rsid w:val="005050E2"/>
    <w:rsid w:val="00505262"/>
    <w:rsid w:val="0050597B"/>
    <w:rsid w:val="00506C41"/>
    <w:rsid w:val="00506DF8"/>
    <w:rsid w:val="00507451"/>
    <w:rsid w:val="00511F4D"/>
    <w:rsid w:val="00514D6B"/>
    <w:rsid w:val="0051574E"/>
    <w:rsid w:val="0051576B"/>
    <w:rsid w:val="005158AE"/>
    <w:rsid w:val="00515AF9"/>
    <w:rsid w:val="00517228"/>
    <w:rsid w:val="0051725F"/>
    <w:rsid w:val="005172AC"/>
    <w:rsid w:val="00517F0E"/>
    <w:rsid w:val="00520095"/>
    <w:rsid w:val="00520645"/>
    <w:rsid w:val="0052168D"/>
    <w:rsid w:val="00522B2E"/>
    <w:rsid w:val="0052392E"/>
    <w:rsid w:val="0052396A"/>
    <w:rsid w:val="0052449C"/>
    <w:rsid w:val="005246F1"/>
    <w:rsid w:val="0052734E"/>
    <w:rsid w:val="0052782C"/>
    <w:rsid w:val="00527A41"/>
    <w:rsid w:val="0053038B"/>
    <w:rsid w:val="00530D55"/>
    <w:rsid w:val="00530E46"/>
    <w:rsid w:val="005321E0"/>
    <w:rsid w:val="005324EF"/>
    <w:rsid w:val="0053286B"/>
    <w:rsid w:val="00533EA1"/>
    <w:rsid w:val="0053427D"/>
    <w:rsid w:val="00534944"/>
    <w:rsid w:val="00536369"/>
    <w:rsid w:val="005363A7"/>
    <w:rsid w:val="0053724F"/>
    <w:rsid w:val="005376C5"/>
    <w:rsid w:val="00537C63"/>
    <w:rsid w:val="005400FF"/>
    <w:rsid w:val="00540274"/>
    <w:rsid w:val="00540E99"/>
    <w:rsid w:val="00541130"/>
    <w:rsid w:val="005423EA"/>
    <w:rsid w:val="0054300D"/>
    <w:rsid w:val="0054334F"/>
    <w:rsid w:val="00543736"/>
    <w:rsid w:val="00543CDB"/>
    <w:rsid w:val="005447BE"/>
    <w:rsid w:val="00546A8B"/>
    <w:rsid w:val="00546D5E"/>
    <w:rsid w:val="00546F02"/>
    <w:rsid w:val="00547051"/>
    <w:rsid w:val="0054770B"/>
    <w:rsid w:val="00551073"/>
    <w:rsid w:val="00551DA4"/>
    <w:rsid w:val="0055213A"/>
    <w:rsid w:val="0055362A"/>
    <w:rsid w:val="00554670"/>
    <w:rsid w:val="00554956"/>
    <w:rsid w:val="00557BE6"/>
    <w:rsid w:val="00557E49"/>
    <w:rsid w:val="00560060"/>
    <w:rsid w:val="005600BC"/>
    <w:rsid w:val="005623C7"/>
    <w:rsid w:val="00562F63"/>
    <w:rsid w:val="00563104"/>
    <w:rsid w:val="005646C1"/>
    <w:rsid w:val="005646CC"/>
    <w:rsid w:val="00564D57"/>
    <w:rsid w:val="005652E4"/>
    <w:rsid w:val="00565730"/>
    <w:rsid w:val="00566671"/>
    <w:rsid w:val="005675FC"/>
    <w:rsid w:val="00567B22"/>
    <w:rsid w:val="00570511"/>
    <w:rsid w:val="0057134C"/>
    <w:rsid w:val="0057331C"/>
    <w:rsid w:val="00573328"/>
    <w:rsid w:val="005739E0"/>
    <w:rsid w:val="00573F07"/>
    <w:rsid w:val="0057478F"/>
    <w:rsid w:val="005747FF"/>
    <w:rsid w:val="00576415"/>
    <w:rsid w:val="00576D3A"/>
    <w:rsid w:val="0057779A"/>
    <w:rsid w:val="00580D0F"/>
    <w:rsid w:val="00581C36"/>
    <w:rsid w:val="00581F3D"/>
    <w:rsid w:val="005824C0"/>
    <w:rsid w:val="00582560"/>
    <w:rsid w:val="00582FD7"/>
    <w:rsid w:val="005832ED"/>
    <w:rsid w:val="00583524"/>
    <w:rsid w:val="005835A2"/>
    <w:rsid w:val="00583853"/>
    <w:rsid w:val="005857A8"/>
    <w:rsid w:val="00585B55"/>
    <w:rsid w:val="00585FB4"/>
    <w:rsid w:val="00586534"/>
    <w:rsid w:val="0058713B"/>
    <w:rsid w:val="005876D2"/>
    <w:rsid w:val="0059056C"/>
    <w:rsid w:val="0059130B"/>
    <w:rsid w:val="00593F04"/>
    <w:rsid w:val="00594705"/>
    <w:rsid w:val="00596689"/>
    <w:rsid w:val="00596D73"/>
    <w:rsid w:val="005A14C3"/>
    <w:rsid w:val="005A16FB"/>
    <w:rsid w:val="005A1A68"/>
    <w:rsid w:val="005A1D50"/>
    <w:rsid w:val="005A2985"/>
    <w:rsid w:val="005A2A5A"/>
    <w:rsid w:val="005A3076"/>
    <w:rsid w:val="005A39FC"/>
    <w:rsid w:val="005A3B66"/>
    <w:rsid w:val="005A42E3"/>
    <w:rsid w:val="005A5F04"/>
    <w:rsid w:val="005A6DC2"/>
    <w:rsid w:val="005B0291"/>
    <w:rsid w:val="005B0870"/>
    <w:rsid w:val="005B1762"/>
    <w:rsid w:val="005B1975"/>
    <w:rsid w:val="005B1C1F"/>
    <w:rsid w:val="005B2F47"/>
    <w:rsid w:val="005B4B88"/>
    <w:rsid w:val="005B5605"/>
    <w:rsid w:val="005B5D60"/>
    <w:rsid w:val="005B5E31"/>
    <w:rsid w:val="005B635F"/>
    <w:rsid w:val="005B64AE"/>
    <w:rsid w:val="005B6D46"/>
    <w:rsid w:val="005B6E3D"/>
    <w:rsid w:val="005B7298"/>
    <w:rsid w:val="005C156E"/>
    <w:rsid w:val="005C1BFC"/>
    <w:rsid w:val="005C26F1"/>
    <w:rsid w:val="005C5B35"/>
    <w:rsid w:val="005C6542"/>
    <w:rsid w:val="005C6685"/>
    <w:rsid w:val="005C7B55"/>
    <w:rsid w:val="005D0175"/>
    <w:rsid w:val="005D1CC4"/>
    <w:rsid w:val="005D2BFF"/>
    <w:rsid w:val="005D2D62"/>
    <w:rsid w:val="005D3383"/>
    <w:rsid w:val="005D3980"/>
    <w:rsid w:val="005D5A78"/>
    <w:rsid w:val="005D5DB0"/>
    <w:rsid w:val="005D67DA"/>
    <w:rsid w:val="005D7A00"/>
    <w:rsid w:val="005E0B43"/>
    <w:rsid w:val="005E1533"/>
    <w:rsid w:val="005E1FEE"/>
    <w:rsid w:val="005E2836"/>
    <w:rsid w:val="005E371B"/>
    <w:rsid w:val="005E413F"/>
    <w:rsid w:val="005E44C4"/>
    <w:rsid w:val="005E4742"/>
    <w:rsid w:val="005E5A17"/>
    <w:rsid w:val="005E6182"/>
    <w:rsid w:val="005E62B6"/>
    <w:rsid w:val="005E646F"/>
    <w:rsid w:val="005E6829"/>
    <w:rsid w:val="005E6FE8"/>
    <w:rsid w:val="005F10D4"/>
    <w:rsid w:val="005F1533"/>
    <w:rsid w:val="005F2114"/>
    <w:rsid w:val="005F247E"/>
    <w:rsid w:val="005F26E8"/>
    <w:rsid w:val="005F275A"/>
    <w:rsid w:val="005F2E08"/>
    <w:rsid w:val="005F2EBD"/>
    <w:rsid w:val="005F7217"/>
    <w:rsid w:val="005F7834"/>
    <w:rsid w:val="005F78DD"/>
    <w:rsid w:val="005F7A4D"/>
    <w:rsid w:val="00601B68"/>
    <w:rsid w:val="006026BA"/>
    <w:rsid w:val="0060359B"/>
    <w:rsid w:val="00603F69"/>
    <w:rsid w:val="006040A3"/>
    <w:rsid w:val="006040DA"/>
    <w:rsid w:val="006047BD"/>
    <w:rsid w:val="00604B64"/>
    <w:rsid w:val="00604C7F"/>
    <w:rsid w:val="00605A11"/>
    <w:rsid w:val="0060606B"/>
    <w:rsid w:val="00606468"/>
    <w:rsid w:val="00607675"/>
    <w:rsid w:val="006076B1"/>
    <w:rsid w:val="00610411"/>
    <w:rsid w:val="00610F53"/>
    <w:rsid w:val="0061183A"/>
    <w:rsid w:val="00612E3F"/>
    <w:rsid w:val="00613208"/>
    <w:rsid w:val="00613C32"/>
    <w:rsid w:val="0061539D"/>
    <w:rsid w:val="00616767"/>
    <w:rsid w:val="0061698B"/>
    <w:rsid w:val="00616F61"/>
    <w:rsid w:val="00617876"/>
    <w:rsid w:val="00620917"/>
    <w:rsid w:val="0062163D"/>
    <w:rsid w:val="006219D1"/>
    <w:rsid w:val="00621BCB"/>
    <w:rsid w:val="0062288C"/>
    <w:rsid w:val="00622906"/>
    <w:rsid w:val="00623A9E"/>
    <w:rsid w:val="00624A20"/>
    <w:rsid w:val="00624C9B"/>
    <w:rsid w:val="006251EB"/>
    <w:rsid w:val="0062541D"/>
    <w:rsid w:val="0063064D"/>
    <w:rsid w:val="00630BB3"/>
    <w:rsid w:val="00632182"/>
    <w:rsid w:val="006335DF"/>
    <w:rsid w:val="00633964"/>
    <w:rsid w:val="00633A4A"/>
    <w:rsid w:val="0063446C"/>
    <w:rsid w:val="00634717"/>
    <w:rsid w:val="00635593"/>
    <w:rsid w:val="00635DFA"/>
    <w:rsid w:val="0063670E"/>
    <w:rsid w:val="0063673F"/>
    <w:rsid w:val="00637181"/>
    <w:rsid w:val="00637AF8"/>
    <w:rsid w:val="00637FA1"/>
    <w:rsid w:val="006412BE"/>
    <w:rsid w:val="0064144D"/>
    <w:rsid w:val="00641609"/>
    <w:rsid w:val="0064160E"/>
    <w:rsid w:val="00641E48"/>
    <w:rsid w:val="00642389"/>
    <w:rsid w:val="006435F7"/>
    <w:rsid w:val="006439ED"/>
    <w:rsid w:val="00644306"/>
    <w:rsid w:val="00644EAB"/>
    <w:rsid w:val="006450E2"/>
    <w:rsid w:val="006453D8"/>
    <w:rsid w:val="006457A5"/>
    <w:rsid w:val="006458DC"/>
    <w:rsid w:val="00645B3F"/>
    <w:rsid w:val="006479D7"/>
    <w:rsid w:val="00650503"/>
    <w:rsid w:val="00650F74"/>
    <w:rsid w:val="00651A1C"/>
    <w:rsid w:val="00651E73"/>
    <w:rsid w:val="006522EF"/>
    <w:rsid w:val="006522FD"/>
    <w:rsid w:val="00652800"/>
    <w:rsid w:val="00653AB0"/>
    <w:rsid w:val="00653C5D"/>
    <w:rsid w:val="006543A8"/>
    <w:rsid w:val="006544A7"/>
    <w:rsid w:val="006552BE"/>
    <w:rsid w:val="00655CFE"/>
    <w:rsid w:val="00655F62"/>
    <w:rsid w:val="006560DD"/>
    <w:rsid w:val="00661413"/>
    <w:rsid w:val="006618E3"/>
    <w:rsid w:val="00661D06"/>
    <w:rsid w:val="00661EB6"/>
    <w:rsid w:val="00662B66"/>
    <w:rsid w:val="006638B4"/>
    <w:rsid w:val="0066400D"/>
    <w:rsid w:val="006641B3"/>
    <w:rsid w:val="006644C4"/>
    <w:rsid w:val="00665F1A"/>
    <w:rsid w:val="0066665B"/>
    <w:rsid w:val="006669FB"/>
    <w:rsid w:val="00670EE3"/>
    <w:rsid w:val="006719CD"/>
    <w:rsid w:val="00672902"/>
    <w:rsid w:val="00673149"/>
    <w:rsid w:val="0067331F"/>
    <w:rsid w:val="006742E8"/>
    <w:rsid w:val="0067482E"/>
    <w:rsid w:val="00675260"/>
    <w:rsid w:val="00676DB3"/>
    <w:rsid w:val="00677AAD"/>
    <w:rsid w:val="00677DDB"/>
    <w:rsid w:val="00677EF0"/>
    <w:rsid w:val="006814BF"/>
    <w:rsid w:val="00681DCF"/>
    <w:rsid w:val="00681F32"/>
    <w:rsid w:val="006826B1"/>
    <w:rsid w:val="00682900"/>
    <w:rsid w:val="00683AEC"/>
    <w:rsid w:val="00684672"/>
    <w:rsid w:val="0068481E"/>
    <w:rsid w:val="006856F4"/>
    <w:rsid w:val="0068666F"/>
    <w:rsid w:val="00687603"/>
    <w:rsid w:val="0068780A"/>
    <w:rsid w:val="00690267"/>
    <w:rsid w:val="006906E7"/>
    <w:rsid w:val="006931D4"/>
    <w:rsid w:val="00694485"/>
    <w:rsid w:val="00694E70"/>
    <w:rsid w:val="006954D4"/>
    <w:rsid w:val="00695522"/>
    <w:rsid w:val="0069598B"/>
    <w:rsid w:val="00695AF0"/>
    <w:rsid w:val="006970F3"/>
    <w:rsid w:val="0069757D"/>
    <w:rsid w:val="006A0179"/>
    <w:rsid w:val="006A1A8E"/>
    <w:rsid w:val="006A1CF6"/>
    <w:rsid w:val="006A2D9E"/>
    <w:rsid w:val="006A300E"/>
    <w:rsid w:val="006A36DB"/>
    <w:rsid w:val="006A3EF2"/>
    <w:rsid w:val="006A44D0"/>
    <w:rsid w:val="006A48C1"/>
    <w:rsid w:val="006A510D"/>
    <w:rsid w:val="006A51A4"/>
    <w:rsid w:val="006A61C2"/>
    <w:rsid w:val="006A7319"/>
    <w:rsid w:val="006A7957"/>
    <w:rsid w:val="006B0291"/>
    <w:rsid w:val="006B06B2"/>
    <w:rsid w:val="006B1FFA"/>
    <w:rsid w:val="006B20FA"/>
    <w:rsid w:val="006B3564"/>
    <w:rsid w:val="006B37E6"/>
    <w:rsid w:val="006B3D8F"/>
    <w:rsid w:val="006B42E3"/>
    <w:rsid w:val="006B44E9"/>
    <w:rsid w:val="006B73E5"/>
    <w:rsid w:val="006C00A3"/>
    <w:rsid w:val="006C0CD7"/>
    <w:rsid w:val="006C10FC"/>
    <w:rsid w:val="006C1E00"/>
    <w:rsid w:val="006C25E8"/>
    <w:rsid w:val="006C4B47"/>
    <w:rsid w:val="006C4C75"/>
    <w:rsid w:val="006C4FEE"/>
    <w:rsid w:val="006C615D"/>
    <w:rsid w:val="006C7AB5"/>
    <w:rsid w:val="006D062E"/>
    <w:rsid w:val="006D0817"/>
    <w:rsid w:val="006D0996"/>
    <w:rsid w:val="006D1D44"/>
    <w:rsid w:val="006D2405"/>
    <w:rsid w:val="006D37FB"/>
    <w:rsid w:val="006D3A0E"/>
    <w:rsid w:val="006D3E6E"/>
    <w:rsid w:val="006D4A39"/>
    <w:rsid w:val="006D4CF7"/>
    <w:rsid w:val="006D5353"/>
    <w:rsid w:val="006D53A4"/>
    <w:rsid w:val="006D6748"/>
    <w:rsid w:val="006E08A7"/>
    <w:rsid w:val="006E08C4"/>
    <w:rsid w:val="006E091B"/>
    <w:rsid w:val="006E2552"/>
    <w:rsid w:val="006E35E5"/>
    <w:rsid w:val="006E42C8"/>
    <w:rsid w:val="006E4800"/>
    <w:rsid w:val="006E560F"/>
    <w:rsid w:val="006E5746"/>
    <w:rsid w:val="006E5B90"/>
    <w:rsid w:val="006E60D3"/>
    <w:rsid w:val="006E61C8"/>
    <w:rsid w:val="006E79B6"/>
    <w:rsid w:val="006F0207"/>
    <w:rsid w:val="006F054E"/>
    <w:rsid w:val="006F070F"/>
    <w:rsid w:val="006F15D8"/>
    <w:rsid w:val="006F1B19"/>
    <w:rsid w:val="006F1D9E"/>
    <w:rsid w:val="006F2008"/>
    <w:rsid w:val="006F3613"/>
    <w:rsid w:val="006F37D9"/>
    <w:rsid w:val="006F3839"/>
    <w:rsid w:val="006F4503"/>
    <w:rsid w:val="006F4BFA"/>
    <w:rsid w:val="00700048"/>
    <w:rsid w:val="00700346"/>
    <w:rsid w:val="00701424"/>
    <w:rsid w:val="0070190E"/>
    <w:rsid w:val="00701DAC"/>
    <w:rsid w:val="00701ECA"/>
    <w:rsid w:val="00703206"/>
    <w:rsid w:val="00704694"/>
    <w:rsid w:val="00705690"/>
    <w:rsid w:val="007058CD"/>
    <w:rsid w:val="00705D75"/>
    <w:rsid w:val="00706293"/>
    <w:rsid w:val="0070723B"/>
    <w:rsid w:val="00707C30"/>
    <w:rsid w:val="007101FA"/>
    <w:rsid w:val="00710D2B"/>
    <w:rsid w:val="00712193"/>
    <w:rsid w:val="007124A7"/>
    <w:rsid w:val="00712DA7"/>
    <w:rsid w:val="00714956"/>
    <w:rsid w:val="00714C2C"/>
    <w:rsid w:val="0071555D"/>
    <w:rsid w:val="00715F89"/>
    <w:rsid w:val="00716FB7"/>
    <w:rsid w:val="00717578"/>
    <w:rsid w:val="00717C66"/>
    <w:rsid w:val="0072144B"/>
    <w:rsid w:val="007214DB"/>
    <w:rsid w:val="00722D6B"/>
    <w:rsid w:val="0072360C"/>
    <w:rsid w:val="00723956"/>
    <w:rsid w:val="00723F5C"/>
    <w:rsid w:val="00724203"/>
    <w:rsid w:val="00725C3B"/>
    <w:rsid w:val="00725D14"/>
    <w:rsid w:val="007266FB"/>
    <w:rsid w:val="0073212B"/>
    <w:rsid w:val="0073364D"/>
    <w:rsid w:val="00733D6A"/>
    <w:rsid w:val="00734065"/>
    <w:rsid w:val="00734894"/>
    <w:rsid w:val="0073495F"/>
    <w:rsid w:val="00734F6F"/>
    <w:rsid w:val="00735327"/>
    <w:rsid w:val="00735451"/>
    <w:rsid w:val="0073637A"/>
    <w:rsid w:val="00736F68"/>
    <w:rsid w:val="007376E6"/>
    <w:rsid w:val="00740573"/>
    <w:rsid w:val="007407E8"/>
    <w:rsid w:val="00741479"/>
    <w:rsid w:val="007414DA"/>
    <w:rsid w:val="00741ACA"/>
    <w:rsid w:val="007435F8"/>
    <w:rsid w:val="007448D2"/>
    <w:rsid w:val="00744A73"/>
    <w:rsid w:val="00744DB8"/>
    <w:rsid w:val="00745C28"/>
    <w:rsid w:val="007460FF"/>
    <w:rsid w:val="007474D4"/>
    <w:rsid w:val="00747E14"/>
    <w:rsid w:val="00747F6D"/>
    <w:rsid w:val="00750620"/>
    <w:rsid w:val="0075322D"/>
    <w:rsid w:val="00753D56"/>
    <w:rsid w:val="007564AE"/>
    <w:rsid w:val="00757591"/>
    <w:rsid w:val="00757633"/>
    <w:rsid w:val="00757A59"/>
    <w:rsid w:val="00757DD5"/>
    <w:rsid w:val="0076147E"/>
    <w:rsid w:val="007617A7"/>
    <w:rsid w:val="00762125"/>
    <w:rsid w:val="007635C3"/>
    <w:rsid w:val="00763E48"/>
    <w:rsid w:val="007653BE"/>
    <w:rsid w:val="0076560B"/>
    <w:rsid w:val="00765834"/>
    <w:rsid w:val="00765E06"/>
    <w:rsid w:val="00765F79"/>
    <w:rsid w:val="00766A1D"/>
    <w:rsid w:val="00766BC2"/>
    <w:rsid w:val="00766CA1"/>
    <w:rsid w:val="007679DF"/>
    <w:rsid w:val="00767B58"/>
    <w:rsid w:val="00770223"/>
    <w:rsid w:val="007706FF"/>
    <w:rsid w:val="00770891"/>
    <w:rsid w:val="00770C61"/>
    <w:rsid w:val="0077128A"/>
    <w:rsid w:val="00772BA3"/>
    <w:rsid w:val="007732CE"/>
    <w:rsid w:val="00773460"/>
    <w:rsid w:val="0077421C"/>
    <w:rsid w:val="00775183"/>
    <w:rsid w:val="007753A1"/>
    <w:rsid w:val="007763FE"/>
    <w:rsid w:val="0077696B"/>
    <w:rsid w:val="00776998"/>
    <w:rsid w:val="00776AC3"/>
    <w:rsid w:val="00777558"/>
    <w:rsid w:val="007776A2"/>
    <w:rsid w:val="00777849"/>
    <w:rsid w:val="00777AE9"/>
    <w:rsid w:val="00777C77"/>
    <w:rsid w:val="00777D19"/>
    <w:rsid w:val="007804F5"/>
    <w:rsid w:val="00780A99"/>
    <w:rsid w:val="007816E7"/>
    <w:rsid w:val="00781C4F"/>
    <w:rsid w:val="00782487"/>
    <w:rsid w:val="00782A2E"/>
    <w:rsid w:val="00782B11"/>
    <w:rsid w:val="00782C4D"/>
    <w:rsid w:val="007836C0"/>
    <w:rsid w:val="00783948"/>
    <w:rsid w:val="00783D18"/>
    <w:rsid w:val="00783F8F"/>
    <w:rsid w:val="00784A8D"/>
    <w:rsid w:val="00785B33"/>
    <w:rsid w:val="00785BE0"/>
    <w:rsid w:val="0078667E"/>
    <w:rsid w:val="00790A13"/>
    <w:rsid w:val="007919C8"/>
    <w:rsid w:val="007919DC"/>
    <w:rsid w:val="00791B72"/>
    <w:rsid w:val="00791C7F"/>
    <w:rsid w:val="007960FB"/>
    <w:rsid w:val="00796888"/>
    <w:rsid w:val="0079690D"/>
    <w:rsid w:val="00796A83"/>
    <w:rsid w:val="00796AE3"/>
    <w:rsid w:val="007973DF"/>
    <w:rsid w:val="007974B7"/>
    <w:rsid w:val="007A04A7"/>
    <w:rsid w:val="007A08AA"/>
    <w:rsid w:val="007A1326"/>
    <w:rsid w:val="007A155B"/>
    <w:rsid w:val="007A1AA1"/>
    <w:rsid w:val="007A2927"/>
    <w:rsid w:val="007A2B7B"/>
    <w:rsid w:val="007A3356"/>
    <w:rsid w:val="007A36F3"/>
    <w:rsid w:val="007A4B7B"/>
    <w:rsid w:val="007A4CEF"/>
    <w:rsid w:val="007A52BB"/>
    <w:rsid w:val="007A55A8"/>
    <w:rsid w:val="007B16A5"/>
    <w:rsid w:val="007B24C4"/>
    <w:rsid w:val="007B2606"/>
    <w:rsid w:val="007B5047"/>
    <w:rsid w:val="007B50E4"/>
    <w:rsid w:val="007B5236"/>
    <w:rsid w:val="007B6B2F"/>
    <w:rsid w:val="007C057B"/>
    <w:rsid w:val="007C1661"/>
    <w:rsid w:val="007C1A9E"/>
    <w:rsid w:val="007C2362"/>
    <w:rsid w:val="007C320E"/>
    <w:rsid w:val="007C4ECD"/>
    <w:rsid w:val="007C5678"/>
    <w:rsid w:val="007C6BEC"/>
    <w:rsid w:val="007C6E38"/>
    <w:rsid w:val="007D0E21"/>
    <w:rsid w:val="007D212E"/>
    <w:rsid w:val="007D2630"/>
    <w:rsid w:val="007D33EE"/>
    <w:rsid w:val="007D458F"/>
    <w:rsid w:val="007D4730"/>
    <w:rsid w:val="007D5655"/>
    <w:rsid w:val="007D581D"/>
    <w:rsid w:val="007D5A52"/>
    <w:rsid w:val="007D6A3F"/>
    <w:rsid w:val="007D73C0"/>
    <w:rsid w:val="007D7CF5"/>
    <w:rsid w:val="007D7E58"/>
    <w:rsid w:val="007E41AD"/>
    <w:rsid w:val="007E4963"/>
    <w:rsid w:val="007E497E"/>
    <w:rsid w:val="007E51F4"/>
    <w:rsid w:val="007E5E9E"/>
    <w:rsid w:val="007E7486"/>
    <w:rsid w:val="007E7851"/>
    <w:rsid w:val="007E7C8A"/>
    <w:rsid w:val="007F1493"/>
    <w:rsid w:val="007F15BC"/>
    <w:rsid w:val="007F3524"/>
    <w:rsid w:val="007F576D"/>
    <w:rsid w:val="007F60DB"/>
    <w:rsid w:val="007F637A"/>
    <w:rsid w:val="007F65E1"/>
    <w:rsid w:val="007F66A6"/>
    <w:rsid w:val="007F68BA"/>
    <w:rsid w:val="007F6E19"/>
    <w:rsid w:val="007F745F"/>
    <w:rsid w:val="007F76BF"/>
    <w:rsid w:val="008003CD"/>
    <w:rsid w:val="00800512"/>
    <w:rsid w:val="00801331"/>
    <w:rsid w:val="00801569"/>
    <w:rsid w:val="00801687"/>
    <w:rsid w:val="008019EE"/>
    <w:rsid w:val="00802022"/>
    <w:rsid w:val="0080207C"/>
    <w:rsid w:val="008028A3"/>
    <w:rsid w:val="0080447F"/>
    <w:rsid w:val="008053F6"/>
    <w:rsid w:val="008059C1"/>
    <w:rsid w:val="0080662F"/>
    <w:rsid w:val="00806C91"/>
    <w:rsid w:val="0081065F"/>
    <w:rsid w:val="0081071A"/>
    <w:rsid w:val="00810E72"/>
    <w:rsid w:val="0081179B"/>
    <w:rsid w:val="00812C68"/>
    <w:rsid w:val="00812DCB"/>
    <w:rsid w:val="00813FA5"/>
    <w:rsid w:val="00814E62"/>
    <w:rsid w:val="0081523F"/>
    <w:rsid w:val="00815563"/>
    <w:rsid w:val="008158FB"/>
    <w:rsid w:val="00815953"/>
    <w:rsid w:val="00816151"/>
    <w:rsid w:val="0081653A"/>
    <w:rsid w:val="00817268"/>
    <w:rsid w:val="008203B7"/>
    <w:rsid w:val="00820BB7"/>
    <w:rsid w:val="00820FE9"/>
    <w:rsid w:val="008212BE"/>
    <w:rsid w:val="008218CF"/>
    <w:rsid w:val="00822BBA"/>
    <w:rsid w:val="008248E7"/>
    <w:rsid w:val="00824F02"/>
    <w:rsid w:val="008254BD"/>
    <w:rsid w:val="00825505"/>
    <w:rsid w:val="00825595"/>
    <w:rsid w:val="00826BD1"/>
    <w:rsid w:val="00826C4F"/>
    <w:rsid w:val="00830A48"/>
    <w:rsid w:val="00831C89"/>
    <w:rsid w:val="00832AE6"/>
    <w:rsid w:val="00832DA5"/>
    <w:rsid w:val="00832EBC"/>
    <w:rsid w:val="00832F4B"/>
    <w:rsid w:val="00833A21"/>
    <w:rsid w:val="00833A2E"/>
    <w:rsid w:val="00833EDF"/>
    <w:rsid w:val="00834038"/>
    <w:rsid w:val="00835B65"/>
    <w:rsid w:val="008370A5"/>
    <w:rsid w:val="008377AF"/>
    <w:rsid w:val="008404C4"/>
    <w:rsid w:val="0084056D"/>
    <w:rsid w:val="00840CD3"/>
    <w:rsid w:val="00841080"/>
    <w:rsid w:val="008412F7"/>
    <w:rsid w:val="008414BB"/>
    <w:rsid w:val="008415DB"/>
    <w:rsid w:val="00841B54"/>
    <w:rsid w:val="00842C05"/>
    <w:rsid w:val="008434A7"/>
    <w:rsid w:val="00843ED1"/>
    <w:rsid w:val="00845359"/>
    <w:rsid w:val="008455DA"/>
    <w:rsid w:val="0084631E"/>
    <w:rsid w:val="008467D0"/>
    <w:rsid w:val="008470D0"/>
    <w:rsid w:val="008505DC"/>
    <w:rsid w:val="008509F0"/>
    <w:rsid w:val="00851107"/>
    <w:rsid w:val="00851875"/>
    <w:rsid w:val="00852357"/>
    <w:rsid w:val="00852A60"/>
    <w:rsid w:val="00852B7B"/>
    <w:rsid w:val="008537A4"/>
    <w:rsid w:val="0085448C"/>
    <w:rsid w:val="00855048"/>
    <w:rsid w:val="008559C0"/>
    <w:rsid w:val="00855AB3"/>
    <w:rsid w:val="0085628E"/>
    <w:rsid w:val="008563D3"/>
    <w:rsid w:val="00856E64"/>
    <w:rsid w:val="00860A52"/>
    <w:rsid w:val="0086163A"/>
    <w:rsid w:val="00862960"/>
    <w:rsid w:val="00863532"/>
    <w:rsid w:val="008636B5"/>
    <w:rsid w:val="008641E8"/>
    <w:rsid w:val="00864336"/>
    <w:rsid w:val="0086444A"/>
    <w:rsid w:val="00864723"/>
    <w:rsid w:val="00865EC3"/>
    <w:rsid w:val="0086629C"/>
    <w:rsid w:val="00866415"/>
    <w:rsid w:val="0086672A"/>
    <w:rsid w:val="00866AAC"/>
    <w:rsid w:val="00866E98"/>
    <w:rsid w:val="00867469"/>
    <w:rsid w:val="008704B9"/>
    <w:rsid w:val="00870838"/>
    <w:rsid w:val="00870A3D"/>
    <w:rsid w:val="00870DD0"/>
    <w:rsid w:val="008736AC"/>
    <w:rsid w:val="00873771"/>
    <w:rsid w:val="00873E03"/>
    <w:rsid w:val="00874C1F"/>
    <w:rsid w:val="008751A1"/>
    <w:rsid w:val="008754E8"/>
    <w:rsid w:val="008771BA"/>
    <w:rsid w:val="008773C6"/>
    <w:rsid w:val="008773F6"/>
    <w:rsid w:val="00880A08"/>
    <w:rsid w:val="008813A0"/>
    <w:rsid w:val="00881B53"/>
    <w:rsid w:val="00881EED"/>
    <w:rsid w:val="00882E98"/>
    <w:rsid w:val="00883242"/>
    <w:rsid w:val="00883A53"/>
    <w:rsid w:val="00884593"/>
    <w:rsid w:val="0088526C"/>
    <w:rsid w:val="00885C59"/>
    <w:rsid w:val="00885F34"/>
    <w:rsid w:val="008874B2"/>
    <w:rsid w:val="00890C47"/>
    <w:rsid w:val="00891B8D"/>
    <w:rsid w:val="00891B92"/>
    <w:rsid w:val="0089256F"/>
    <w:rsid w:val="00893CDB"/>
    <w:rsid w:val="00893D12"/>
    <w:rsid w:val="00893DF3"/>
    <w:rsid w:val="0089468F"/>
    <w:rsid w:val="00895105"/>
    <w:rsid w:val="00895316"/>
    <w:rsid w:val="00895861"/>
    <w:rsid w:val="0089686B"/>
    <w:rsid w:val="008979B7"/>
    <w:rsid w:val="00897B91"/>
    <w:rsid w:val="008A00A0"/>
    <w:rsid w:val="008A0644"/>
    <w:rsid w:val="008A0836"/>
    <w:rsid w:val="008A08A9"/>
    <w:rsid w:val="008A0BCC"/>
    <w:rsid w:val="008A0F01"/>
    <w:rsid w:val="008A1693"/>
    <w:rsid w:val="008A1AAE"/>
    <w:rsid w:val="008A21F0"/>
    <w:rsid w:val="008A5DE5"/>
    <w:rsid w:val="008A772E"/>
    <w:rsid w:val="008B17E8"/>
    <w:rsid w:val="008B1FDB"/>
    <w:rsid w:val="008B2A5B"/>
    <w:rsid w:val="008B33AB"/>
    <w:rsid w:val="008B367A"/>
    <w:rsid w:val="008B430F"/>
    <w:rsid w:val="008B433E"/>
    <w:rsid w:val="008B44C9"/>
    <w:rsid w:val="008B4DA3"/>
    <w:rsid w:val="008B4FF4"/>
    <w:rsid w:val="008B5FFE"/>
    <w:rsid w:val="008B62A0"/>
    <w:rsid w:val="008B6729"/>
    <w:rsid w:val="008B71D5"/>
    <w:rsid w:val="008B7F83"/>
    <w:rsid w:val="008C085A"/>
    <w:rsid w:val="008C1146"/>
    <w:rsid w:val="008C1A20"/>
    <w:rsid w:val="008C2F7B"/>
    <w:rsid w:val="008C2FB5"/>
    <w:rsid w:val="008C302C"/>
    <w:rsid w:val="008C4CAB"/>
    <w:rsid w:val="008C6461"/>
    <w:rsid w:val="008C6A74"/>
    <w:rsid w:val="008C6BA4"/>
    <w:rsid w:val="008C6F82"/>
    <w:rsid w:val="008C7CBC"/>
    <w:rsid w:val="008D0067"/>
    <w:rsid w:val="008D01C2"/>
    <w:rsid w:val="008D0A13"/>
    <w:rsid w:val="008D125E"/>
    <w:rsid w:val="008D5308"/>
    <w:rsid w:val="008D55BF"/>
    <w:rsid w:val="008D61E0"/>
    <w:rsid w:val="008D6722"/>
    <w:rsid w:val="008D6E1D"/>
    <w:rsid w:val="008D713C"/>
    <w:rsid w:val="008D7AB2"/>
    <w:rsid w:val="008E0259"/>
    <w:rsid w:val="008E0406"/>
    <w:rsid w:val="008E131D"/>
    <w:rsid w:val="008E43E0"/>
    <w:rsid w:val="008E4A0E"/>
    <w:rsid w:val="008E4E59"/>
    <w:rsid w:val="008E4EBB"/>
    <w:rsid w:val="008E55E9"/>
    <w:rsid w:val="008F0115"/>
    <w:rsid w:val="008F0383"/>
    <w:rsid w:val="008F1F6A"/>
    <w:rsid w:val="008F28E7"/>
    <w:rsid w:val="008F355E"/>
    <w:rsid w:val="008F36D5"/>
    <w:rsid w:val="008F3EDF"/>
    <w:rsid w:val="008F56DB"/>
    <w:rsid w:val="008F6EA5"/>
    <w:rsid w:val="0090053B"/>
    <w:rsid w:val="0090090D"/>
    <w:rsid w:val="00900E59"/>
    <w:rsid w:val="00900FCF"/>
    <w:rsid w:val="00901298"/>
    <w:rsid w:val="009015E7"/>
    <w:rsid w:val="009019BB"/>
    <w:rsid w:val="00902919"/>
    <w:rsid w:val="0090315B"/>
    <w:rsid w:val="009033B0"/>
    <w:rsid w:val="00903BA1"/>
    <w:rsid w:val="00904350"/>
    <w:rsid w:val="009043E0"/>
    <w:rsid w:val="00904D31"/>
    <w:rsid w:val="009054BC"/>
    <w:rsid w:val="00905926"/>
    <w:rsid w:val="0090604A"/>
    <w:rsid w:val="00907038"/>
    <w:rsid w:val="009078AB"/>
    <w:rsid w:val="0091055E"/>
    <w:rsid w:val="009106FE"/>
    <w:rsid w:val="00911867"/>
    <w:rsid w:val="00912C5D"/>
    <w:rsid w:val="00912EC7"/>
    <w:rsid w:val="00913D40"/>
    <w:rsid w:val="00913F89"/>
    <w:rsid w:val="00914CC2"/>
    <w:rsid w:val="00915222"/>
    <w:rsid w:val="009153A2"/>
    <w:rsid w:val="0091571A"/>
    <w:rsid w:val="00915AC4"/>
    <w:rsid w:val="00920404"/>
    <w:rsid w:val="00920A1E"/>
    <w:rsid w:val="00920C71"/>
    <w:rsid w:val="00920DAA"/>
    <w:rsid w:val="009221AD"/>
    <w:rsid w:val="00922436"/>
    <w:rsid w:val="009227DD"/>
    <w:rsid w:val="00923015"/>
    <w:rsid w:val="009234D0"/>
    <w:rsid w:val="00923C06"/>
    <w:rsid w:val="00925013"/>
    <w:rsid w:val="00925024"/>
    <w:rsid w:val="00925655"/>
    <w:rsid w:val="00925733"/>
    <w:rsid w:val="009257A8"/>
    <w:rsid w:val="00925C36"/>
    <w:rsid w:val="009261C8"/>
    <w:rsid w:val="00926D03"/>
    <w:rsid w:val="00926F76"/>
    <w:rsid w:val="0092703B"/>
    <w:rsid w:val="00927411"/>
    <w:rsid w:val="00927DB3"/>
    <w:rsid w:val="00927E08"/>
    <w:rsid w:val="00930122"/>
    <w:rsid w:val="00930D17"/>
    <w:rsid w:val="00930ED6"/>
    <w:rsid w:val="009310DD"/>
    <w:rsid w:val="00931206"/>
    <w:rsid w:val="00932077"/>
    <w:rsid w:val="00932A03"/>
    <w:rsid w:val="0093308E"/>
    <w:rsid w:val="0093313E"/>
    <w:rsid w:val="009331F9"/>
    <w:rsid w:val="00934012"/>
    <w:rsid w:val="0093530F"/>
    <w:rsid w:val="0093592F"/>
    <w:rsid w:val="00935E65"/>
    <w:rsid w:val="009363F0"/>
    <w:rsid w:val="0093688D"/>
    <w:rsid w:val="00936DE0"/>
    <w:rsid w:val="00936FE9"/>
    <w:rsid w:val="0094165A"/>
    <w:rsid w:val="00942056"/>
    <w:rsid w:val="009429D1"/>
    <w:rsid w:val="00942E67"/>
    <w:rsid w:val="00943299"/>
    <w:rsid w:val="009435CE"/>
    <w:rsid w:val="009438A7"/>
    <w:rsid w:val="00944528"/>
    <w:rsid w:val="009458AF"/>
    <w:rsid w:val="00946555"/>
    <w:rsid w:val="00946DE9"/>
    <w:rsid w:val="00950964"/>
    <w:rsid w:val="00952076"/>
    <w:rsid w:val="009520A1"/>
    <w:rsid w:val="009522E2"/>
    <w:rsid w:val="0095259D"/>
    <w:rsid w:val="009528C1"/>
    <w:rsid w:val="009532C7"/>
    <w:rsid w:val="0095335C"/>
    <w:rsid w:val="00953891"/>
    <w:rsid w:val="00953D62"/>
    <w:rsid w:val="00953E82"/>
    <w:rsid w:val="00955780"/>
    <w:rsid w:val="00955B14"/>
    <w:rsid w:val="00955D6C"/>
    <w:rsid w:val="00955F49"/>
    <w:rsid w:val="0095612D"/>
    <w:rsid w:val="00957107"/>
    <w:rsid w:val="00960547"/>
    <w:rsid w:val="00960CCA"/>
    <w:rsid w:val="00960E03"/>
    <w:rsid w:val="00961DAC"/>
    <w:rsid w:val="009624AB"/>
    <w:rsid w:val="009634F6"/>
    <w:rsid w:val="00963579"/>
    <w:rsid w:val="00963FEC"/>
    <w:rsid w:val="009640CE"/>
    <w:rsid w:val="0096422F"/>
    <w:rsid w:val="009642DD"/>
    <w:rsid w:val="00964AE3"/>
    <w:rsid w:val="00965F05"/>
    <w:rsid w:val="0096720F"/>
    <w:rsid w:val="0097036E"/>
    <w:rsid w:val="009705D3"/>
    <w:rsid w:val="00970968"/>
    <w:rsid w:val="009718BF"/>
    <w:rsid w:val="00971F78"/>
    <w:rsid w:val="0097208E"/>
    <w:rsid w:val="00973DB2"/>
    <w:rsid w:val="00973E73"/>
    <w:rsid w:val="00973EF2"/>
    <w:rsid w:val="0097432E"/>
    <w:rsid w:val="00975AD5"/>
    <w:rsid w:val="009771A9"/>
    <w:rsid w:val="00977386"/>
    <w:rsid w:val="009775DE"/>
    <w:rsid w:val="00981475"/>
    <w:rsid w:val="00981668"/>
    <w:rsid w:val="00981DDD"/>
    <w:rsid w:val="00982984"/>
    <w:rsid w:val="00982FDF"/>
    <w:rsid w:val="00984331"/>
    <w:rsid w:val="00984C07"/>
    <w:rsid w:val="00985F69"/>
    <w:rsid w:val="00986E99"/>
    <w:rsid w:val="00987813"/>
    <w:rsid w:val="00987AFD"/>
    <w:rsid w:val="00987B01"/>
    <w:rsid w:val="00990C18"/>
    <w:rsid w:val="00990C46"/>
    <w:rsid w:val="00990DA7"/>
    <w:rsid w:val="00990DAB"/>
    <w:rsid w:val="0099161D"/>
    <w:rsid w:val="00991DEF"/>
    <w:rsid w:val="0099247D"/>
    <w:rsid w:val="00992659"/>
    <w:rsid w:val="00992B6C"/>
    <w:rsid w:val="0099359F"/>
    <w:rsid w:val="00993B98"/>
    <w:rsid w:val="00993F37"/>
    <w:rsid w:val="00993F3E"/>
    <w:rsid w:val="009944F9"/>
    <w:rsid w:val="00995373"/>
    <w:rsid w:val="00995954"/>
    <w:rsid w:val="00995E81"/>
    <w:rsid w:val="00996470"/>
    <w:rsid w:val="00996603"/>
    <w:rsid w:val="00996A66"/>
    <w:rsid w:val="009974B3"/>
    <w:rsid w:val="00997F5D"/>
    <w:rsid w:val="009A0220"/>
    <w:rsid w:val="009A09AC"/>
    <w:rsid w:val="009A0BBB"/>
    <w:rsid w:val="009A1AFD"/>
    <w:rsid w:val="009A1BBC"/>
    <w:rsid w:val="009A2864"/>
    <w:rsid w:val="009A313E"/>
    <w:rsid w:val="009A3E25"/>
    <w:rsid w:val="009A3EAC"/>
    <w:rsid w:val="009A40D9"/>
    <w:rsid w:val="009A44EE"/>
    <w:rsid w:val="009A528E"/>
    <w:rsid w:val="009A73B8"/>
    <w:rsid w:val="009B01F3"/>
    <w:rsid w:val="009B08F6"/>
    <w:rsid w:val="009B08F7"/>
    <w:rsid w:val="009B0B7A"/>
    <w:rsid w:val="009B165F"/>
    <w:rsid w:val="009B1C16"/>
    <w:rsid w:val="009B2B72"/>
    <w:rsid w:val="009B2E67"/>
    <w:rsid w:val="009B335C"/>
    <w:rsid w:val="009B417F"/>
    <w:rsid w:val="009B4483"/>
    <w:rsid w:val="009B527C"/>
    <w:rsid w:val="009B5879"/>
    <w:rsid w:val="009B5932"/>
    <w:rsid w:val="009B5A96"/>
    <w:rsid w:val="009B6030"/>
    <w:rsid w:val="009B63DF"/>
    <w:rsid w:val="009C0698"/>
    <w:rsid w:val="009C098A"/>
    <w:rsid w:val="009C0D0E"/>
    <w:rsid w:val="009C0DA0"/>
    <w:rsid w:val="009C1693"/>
    <w:rsid w:val="009C1AD9"/>
    <w:rsid w:val="009C1C45"/>
    <w:rsid w:val="009C1FCA"/>
    <w:rsid w:val="009C3001"/>
    <w:rsid w:val="009C3055"/>
    <w:rsid w:val="009C44C9"/>
    <w:rsid w:val="009C5274"/>
    <w:rsid w:val="009C52BB"/>
    <w:rsid w:val="009C575A"/>
    <w:rsid w:val="009C5D07"/>
    <w:rsid w:val="009C657E"/>
    <w:rsid w:val="009C65D7"/>
    <w:rsid w:val="009C6822"/>
    <w:rsid w:val="009C69B7"/>
    <w:rsid w:val="009C72FE"/>
    <w:rsid w:val="009C7379"/>
    <w:rsid w:val="009D081A"/>
    <w:rsid w:val="009D0C17"/>
    <w:rsid w:val="009D1EBE"/>
    <w:rsid w:val="009D2409"/>
    <w:rsid w:val="009D25DD"/>
    <w:rsid w:val="009D2969"/>
    <w:rsid w:val="009D2983"/>
    <w:rsid w:val="009D2C2D"/>
    <w:rsid w:val="009D36ED"/>
    <w:rsid w:val="009D4F4A"/>
    <w:rsid w:val="009D572A"/>
    <w:rsid w:val="009D59F6"/>
    <w:rsid w:val="009D67D9"/>
    <w:rsid w:val="009D7742"/>
    <w:rsid w:val="009D7D50"/>
    <w:rsid w:val="009E037B"/>
    <w:rsid w:val="009E05EC"/>
    <w:rsid w:val="009E0CF8"/>
    <w:rsid w:val="009E16BB"/>
    <w:rsid w:val="009E19C1"/>
    <w:rsid w:val="009E3679"/>
    <w:rsid w:val="009E3FAD"/>
    <w:rsid w:val="009E4C31"/>
    <w:rsid w:val="009E4D22"/>
    <w:rsid w:val="009E56EB"/>
    <w:rsid w:val="009E6AB6"/>
    <w:rsid w:val="009E6B21"/>
    <w:rsid w:val="009E7F27"/>
    <w:rsid w:val="009F00F1"/>
    <w:rsid w:val="009F03F1"/>
    <w:rsid w:val="009F1A7D"/>
    <w:rsid w:val="009F25A7"/>
    <w:rsid w:val="009F3431"/>
    <w:rsid w:val="009F3838"/>
    <w:rsid w:val="009F3ECD"/>
    <w:rsid w:val="009F4B19"/>
    <w:rsid w:val="009F5F05"/>
    <w:rsid w:val="009F7315"/>
    <w:rsid w:val="009F73D1"/>
    <w:rsid w:val="009F7845"/>
    <w:rsid w:val="00A00D40"/>
    <w:rsid w:val="00A01215"/>
    <w:rsid w:val="00A01749"/>
    <w:rsid w:val="00A01A2E"/>
    <w:rsid w:val="00A01FE7"/>
    <w:rsid w:val="00A02E5A"/>
    <w:rsid w:val="00A036FF"/>
    <w:rsid w:val="00A03EE7"/>
    <w:rsid w:val="00A04A93"/>
    <w:rsid w:val="00A070D4"/>
    <w:rsid w:val="00A07569"/>
    <w:rsid w:val="00A07749"/>
    <w:rsid w:val="00A078FB"/>
    <w:rsid w:val="00A10CE1"/>
    <w:rsid w:val="00A10CED"/>
    <w:rsid w:val="00A11050"/>
    <w:rsid w:val="00A118FA"/>
    <w:rsid w:val="00A11A30"/>
    <w:rsid w:val="00A12171"/>
    <w:rsid w:val="00A128C6"/>
    <w:rsid w:val="00A12DBB"/>
    <w:rsid w:val="00A13A65"/>
    <w:rsid w:val="00A143CE"/>
    <w:rsid w:val="00A16D9B"/>
    <w:rsid w:val="00A17B1B"/>
    <w:rsid w:val="00A17CF1"/>
    <w:rsid w:val="00A21A49"/>
    <w:rsid w:val="00A231E9"/>
    <w:rsid w:val="00A23647"/>
    <w:rsid w:val="00A245FE"/>
    <w:rsid w:val="00A264B1"/>
    <w:rsid w:val="00A2704E"/>
    <w:rsid w:val="00A30056"/>
    <w:rsid w:val="00A307AE"/>
    <w:rsid w:val="00A31018"/>
    <w:rsid w:val="00A314E6"/>
    <w:rsid w:val="00A32365"/>
    <w:rsid w:val="00A337AB"/>
    <w:rsid w:val="00A350CB"/>
    <w:rsid w:val="00A3511D"/>
    <w:rsid w:val="00A35E8B"/>
    <w:rsid w:val="00A361C6"/>
    <w:rsid w:val="00A3669F"/>
    <w:rsid w:val="00A37325"/>
    <w:rsid w:val="00A37D04"/>
    <w:rsid w:val="00A40203"/>
    <w:rsid w:val="00A40575"/>
    <w:rsid w:val="00A41415"/>
    <w:rsid w:val="00A41A01"/>
    <w:rsid w:val="00A429A9"/>
    <w:rsid w:val="00A42AC8"/>
    <w:rsid w:val="00A43CFF"/>
    <w:rsid w:val="00A45669"/>
    <w:rsid w:val="00A464E2"/>
    <w:rsid w:val="00A4693C"/>
    <w:rsid w:val="00A47719"/>
    <w:rsid w:val="00A47EAB"/>
    <w:rsid w:val="00A50209"/>
    <w:rsid w:val="00A50510"/>
    <w:rsid w:val="00A5068D"/>
    <w:rsid w:val="00A507EA"/>
    <w:rsid w:val="00A509B4"/>
    <w:rsid w:val="00A51D10"/>
    <w:rsid w:val="00A52251"/>
    <w:rsid w:val="00A5252F"/>
    <w:rsid w:val="00A52D5C"/>
    <w:rsid w:val="00A5427A"/>
    <w:rsid w:val="00A547FC"/>
    <w:rsid w:val="00A54C7B"/>
    <w:rsid w:val="00A54CFD"/>
    <w:rsid w:val="00A5623E"/>
    <w:rsid w:val="00A5639F"/>
    <w:rsid w:val="00A5675E"/>
    <w:rsid w:val="00A57040"/>
    <w:rsid w:val="00A60064"/>
    <w:rsid w:val="00A6044F"/>
    <w:rsid w:val="00A60C6B"/>
    <w:rsid w:val="00A60D26"/>
    <w:rsid w:val="00A62DFC"/>
    <w:rsid w:val="00A63D22"/>
    <w:rsid w:val="00A64DD3"/>
    <w:rsid w:val="00A64F90"/>
    <w:rsid w:val="00A65A2B"/>
    <w:rsid w:val="00A672A9"/>
    <w:rsid w:val="00A67BF9"/>
    <w:rsid w:val="00A70170"/>
    <w:rsid w:val="00A70850"/>
    <w:rsid w:val="00A72659"/>
    <w:rsid w:val="00A726C7"/>
    <w:rsid w:val="00A72A81"/>
    <w:rsid w:val="00A731E1"/>
    <w:rsid w:val="00A7409C"/>
    <w:rsid w:val="00A740FA"/>
    <w:rsid w:val="00A752B5"/>
    <w:rsid w:val="00A7728A"/>
    <w:rsid w:val="00A774B4"/>
    <w:rsid w:val="00A77927"/>
    <w:rsid w:val="00A8020A"/>
    <w:rsid w:val="00A80396"/>
    <w:rsid w:val="00A81734"/>
    <w:rsid w:val="00A81791"/>
    <w:rsid w:val="00A8195D"/>
    <w:rsid w:val="00A81B75"/>
    <w:rsid w:val="00A81CC0"/>
    <w:rsid w:val="00A81DC9"/>
    <w:rsid w:val="00A82923"/>
    <w:rsid w:val="00A83203"/>
    <w:rsid w:val="00A8356E"/>
    <w:rsid w:val="00A8372C"/>
    <w:rsid w:val="00A84159"/>
    <w:rsid w:val="00A8472F"/>
    <w:rsid w:val="00A84B68"/>
    <w:rsid w:val="00A855FA"/>
    <w:rsid w:val="00A85898"/>
    <w:rsid w:val="00A86920"/>
    <w:rsid w:val="00A87740"/>
    <w:rsid w:val="00A87C08"/>
    <w:rsid w:val="00A905C6"/>
    <w:rsid w:val="00A90A0B"/>
    <w:rsid w:val="00A912FE"/>
    <w:rsid w:val="00A91418"/>
    <w:rsid w:val="00A91A18"/>
    <w:rsid w:val="00A91B40"/>
    <w:rsid w:val="00A9204E"/>
    <w:rsid w:val="00A921B8"/>
    <w:rsid w:val="00A9244B"/>
    <w:rsid w:val="00A932DF"/>
    <w:rsid w:val="00A938CB"/>
    <w:rsid w:val="00A947CF"/>
    <w:rsid w:val="00A95F5B"/>
    <w:rsid w:val="00A96D9C"/>
    <w:rsid w:val="00A97222"/>
    <w:rsid w:val="00A9772A"/>
    <w:rsid w:val="00AA10C4"/>
    <w:rsid w:val="00AA18E2"/>
    <w:rsid w:val="00AA1F62"/>
    <w:rsid w:val="00AA22B0"/>
    <w:rsid w:val="00AA2B19"/>
    <w:rsid w:val="00AA3951"/>
    <w:rsid w:val="00AA3B89"/>
    <w:rsid w:val="00AA3F09"/>
    <w:rsid w:val="00AA3FEF"/>
    <w:rsid w:val="00AA5AE4"/>
    <w:rsid w:val="00AA5E50"/>
    <w:rsid w:val="00AA642B"/>
    <w:rsid w:val="00AB0677"/>
    <w:rsid w:val="00AB0B02"/>
    <w:rsid w:val="00AB1983"/>
    <w:rsid w:val="00AB23C3"/>
    <w:rsid w:val="00AB24DB"/>
    <w:rsid w:val="00AB27AB"/>
    <w:rsid w:val="00AB28F4"/>
    <w:rsid w:val="00AB2D8A"/>
    <w:rsid w:val="00AB35D0"/>
    <w:rsid w:val="00AB37DB"/>
    <w:rsid w:val="00AB4C9A"/>
    <w:rsid w:val="00AB4EEA"/>
    <w:rsid w:val="00AB674D"/>
    <w:rsid w:val="00AB6B59"/>
    <w:rsid w:val="00AB77E7"/>
    <w:rsid w:val="00AC0E68"/>
    <w:rsid w:val="00AC0EE6"/>
    <w:rsid w:val="00AC1DCF"/>
    <w:rsid w:val="00AC23B1"/>
    <w:rsid w:val="00AC260E"/>
    <w:rsid w:val="00AC2AF9"/>
    <w:rsid w:val="00AC2F71"/>
    <w:rsid w:val="00AC3308"/>
    <w:rsid w:val="00AC47A6"/>
    <w:rsid w:val="00AC60BE"/>
    <w:rsid w:val="00AC60C5"/>
    <w:rsid w:val="00AC67E9"/>
    <w:rsid w:val="00AC78ED"/>
    <w:rsid w:val="00AD02D3"/>
    <w:rsid w:val="00AD3675"/>
    <w:rsid w:val="00AD43F2"/>
    <w:rsid w:val="00AD502E"/>
    <w:rsid w:val="00AD56A9"/>
    <w:rsid w:val="00AD586E"/>
    <w:rsid w:val="00AD69C4"/>
    <w:rsid w:val="00AD6F0C"/>
    <w:rsid w:val="00AE1C5F"/>
    <w:rsid w:val="00AE23DD"/>
    <w:rsid w:val="00AE3899"/>
    <w:rsid w:val="00AE4CEE"/>
    <w:rsid w:val="00AE59FA"/>
    <w:rsid w:val="00AE6CD2"/>
    <w:rsid w:val="00AE776A"/>
    <w:rsid w:val="00AF1832"/>
    <w:rsid w:val="00AF1F68"/>
    <w:rsid w:val="00AF2546"/>
    <w:rsid w:val="00AF27B7"/>
    <w:rsid w:val="00AF2BB2"/>
    <w:rsid w:val="00AF3103"/>
    <w:rsid w:val="00AF3287"/>
    <w:rsid w:val="00AF3561"/>
    <w:rsid w:val="00AF3C5D"/>
    <w:rsid w:val="00AF4817"/>
    <w:rsid w:val="00AF49F9"/>
    <w:rsid w:val="00AF726A"/>
    <w:rsid w:val="00AF7AB4"/>
    <w:rsid w:val="00AF7B91"/>
    <w:rsid w:val="00AF7F9A"/>
    <w:rsid w:val="00B00015"/>
    <w:rsid w:val="00B0033A"/>
    <w:rsid w:val="00B00FAC"/>
    <w:rsid w:val="00B01B47"/>
    <w:rsid w:val="00B031F6"/>
    <w:rsid w:val="00B03AEE"/>
    <w:rsid w:val="00B040C4"/>
    <w:rsid w:val="00B043A6"/>
    <w:rsid w:val="00B06891"/>
    <w:rsid w:val="00B06DE8"/>
    <w:rsid w:val="00B077AD"/>
    <w:rsid w:val="00B079D5"/>
    <w:rsid w:val="00B07AE1"/>
    <w:rsid w:val="00B07D23"/>
    <w:rsid w:val="00B105D5"/>
    <w:rsid w:val="00B12968"/>
    <w:rsid w:val="00B131FF"/>
    <w:rsid w:val="00B133CC"/>
    <w:rsid w:val="00B13498"/>
    <w:rsid w:val="00B13DA2"/>
    <w:rsid w:val="00B14BD8"/>
    <w:rsid w:val="00B1672A"/>
    <w:rsid w:val="00B16DA8"/>
    <w:rsid w:val="00B16E71"/>
    <w:rsid w:val="00B174BD"/>
    <w:rsid w:val="00B17ACC"/>
    <w:rsid w:val="00B20690"/>
    <w:rsid w:val="00B208F5"/>
    <w:rsid w:val="00B20B2A"/>
    <w:rsid w:val="00B20BDB"/>
    <w:rsid w:val="00B21179"/>
    <w:rsid w:val="00B2129B"/>
    <w:rsid w:val="00B215A8"/>
    <w:rsid w:val="00B2217B"/>
    <w:rsid w:val="00B22FA7"/>
    <w:rsid w:val="00B239C4"/>
    <w:rsid w:val="00B23D86"/>
    <w:rsid w:val="00B24845"/>
    <w:rsid w:val="00B26370"/>
    <w:rsid w:val="00B26529"/>
    <w:rsid w:val="00B27039"/>
    <w:rsid w:val="00B27301"/>
    <w:rsid w:val="00B27C56"/>
    <w:rsid w:val="00B27D18"/>
    <w:rsid w:val="00B300DB"/>
    <w:rsid w:val="00B30221"/>
    <w:rsid w:val="00B307B0"/>
    <w:rsid w:val="00B3157D"/>
    <w:rsid w:val="00B32BEC"/>
    <w:rsid w:val="00B34302"/>
    <w:rsid w:val="00B3502F"/>
    <w:rsid w:val="00B35B87"/>
    <w:rsid w:val="00B40556"/>
    <w:rsid w:val="00B40A88"/>
    <w:rsid w:val="00B41D0C"/>
    <w:rsid w:val="00B43107"/>
    <w:rsid w:val="00B45AC4"/>
    <w:rsid w:val="00B45E0A"/>
    <w:rsid w:val="00B47A18"/>
    <w:rsid w:val="00B5197A"/>
    <w:rsid w:val="00B51CD5"/>
    <w:rsid w:val="00B52272"/>
    <w:rsid w:val="00B53824"/>
    <w:rsid w:val="00B53857"/>
    <w:rsid w:val="00B54009"/>
    <w:rsid w:val="00B54B6C"/>
    <w:rsid w:val="00B55A04"/>
    <w:rsid w:val="00B55CEE"/>
    <w:rsid w:val="00B568D4"/>
    <w:rsid w:val="00B56FB1"/>
    <w:rsid w:val="00B57F05"/>
    <w:rsid w:val="00B6083F"/>
    <w:rsid w:val="00B61504"/>
    <w:rsid w:val="00B61521"/>
    <w:rsid w:val="00B620AE"/>
    <w:rsid w:val="00B62E95"/>
    <w:rsid w:val="00B63ABC"/>
    <w:rsid w:val="00B64D3D"/>
    <w:rsid w:val="00B64F0A"/>
    <w:rsid w:val="00B6562C"/>
    <w:rsid w:val="00B6696F"/>
    <w:rsid w:val="00B6729E"/>
    <w:rsid w:val="00B67F8C"/>
    <w:rsid w:val="00B720C9"/>
    <w:rsid w:val="00B7391B"/>
    <w:rsid w:val="00B73ACC"/>
    <w:rsid w:val="00B743E7"/>
    <w:rsid w:val="00B74B80"/>
    <w:rsid w:val="00B7567D"/>
    <w:rsid w:val="00B757CC"/>
    <w:rsid w:val="00B768A9"/>
    <w:rsid w:val="00B76E90"/>
    <w:rsid w:val="00B77E38"/>
    <w:rsid w:val="00B8005C"/>
    <w:rsid w:val="00B82E5F"/>
    <w:rsid w:val="00B8447F"/>
    <w:rsid w:val="00B856BA"/>
    <w:rsid w:val="00B8666B"/>
    <w:rsid w:val="00B86741"/>
    <w:rsid w:val="00B86C64"/>
    <w:rsid w:val="00B87070"/>
    <w:rsid w:val="00B904F4"/>
    <w:rsid w:val="00B90ACE"/>
    <w:rsid w:val="00B90BD1"/>
    <w:rsid w:val="00B91D7E"/>
    <w:rsid w:val="00B92536"/>
    <w:rsid w:val="00B9274D"/>
    <w:rsid w:val="00B93730"/>
    <w:rsid w:val="00B93EF0"/>
    <w:rsid w:val="00B94207"/>
    <w:rsid w:val="00B945D4"/>
    <w:rsid w:val="00B94F29"/>
    <w:rsid w:val="00B9506C"/>
    <w:rsid w:val="00B97B50"/>
    <w:rsid w:val="00BA1767"/>
    <w:rsid w:val="00BA30DE"/>
    <w:rsid w:val="00BA3959"/>
    <w:rsid w:val="00BA4BDD"/>
    <w:rsid w:val="00BA524C"/>
    <w:rsid w:val="00BA53F1"/>
    <w:rsid w:val="00BA563D"/>
    <w:rsid w:val="00BA5BCC"/>
    <w:rsid w:val="00BA7B5D"/>
    <w:rsid w:val="00BB17F5"/>
    <w:rsid w:val="00BB1855"/>
    <w:rsid w:val="00BB2332"/>
    <w:rsid w:val="00BB239F"/>
    <w:rsid w:val="00BB2494"/>
    <w:rsid w:val="00BB2522"/>
    <w:rsid w:val="00BB28A3"/>
    <w:rsid w:val="00BB5218"/>
    <w:rsid w:val="00BB72C0"/>
    <w:rsid w:val="00BB7FF3"/>
    <w:rsid w:val="00BC0572"/>
    <w:rsid w:val="00BC0AF1"/>
    <w:rsid w:val="00BC27BE"/>
    <w:rsid w:val="00BC3779"/>
    <w:rsid w:val="00BC3B0F"/>
    <w:rsid w:val="00BC41A0"/>
    <w:rsid w:val="00BC43D8"/>
    <w:rsid w:val="00BC4548"/>
    <w:rsid w:val="00BC5A86"/>
    <w:rsid w:val="00BC7623"/>
    <w:rsid w:val="00BC7AB9"/>
    <w:rsid w:val="00BD0186"/>
    <w:rsid w:val="00BD059C"/>
    <w:rsid w:val="00BD0D32"/>
    <w:rsid w:val="00BD1661"/>
    <w:rsid w:val="00BD4102"/>
    <w:rsid w:val="00BD4C04"/>
    <w:rsid w:val="00BD6178"/>
    <w:rsid w:val="00BD6348"/>
    <w:rsid w:val="00BD6914"/>
    <w:rsid w:val="00BD7990"/>
    <w:rsid w:val="00BE147F"/>
    <w:rsid w:val="00BE1655"/>
    <w:rsid w:val="00BE1BBC"/>
    <w:rsid w:val="00BE46B5"/>
    <w:rsid w:val="00BE49D7"/>
    <w:rsid w:val="00BE5AA4"/>
    <w:rsid w:val="00BE6663"/>
    <w:rsid w:val="00BE69B7"/>
    <w:rsid w:val="00BE6E4A"/>
    <w:rsid w:val="00BF0917"/>
    <w:rsid w:val="00BF0CD7"/>
    <w:rsid w:val="00BF0F60"/>
    <w:rsid w:val="00BF143E"/>
    <w:rsid w:val="00BF15CE"/>
    <w:rsid w:val="00BF2157"/>
    <w:rsid w:val="00BF234A"/>
    <w:rsid w:val="00BF2BEE"/>
    <w:rsid w:val="00BF2FC3"/>
    <w:rsid w:val="00BF3551"/>
    <w:rsid w:val="00BF37C3"/>
    <w:rsid w:val="00BF45DC"/>
    <w:rsid w:val="00BF4F07"/>
    <w:rsid w:val="00BF5F16"/>
    <w:rsid w:val="00BF695B"/>
    <w:rsid w:val="00BF6A14"/>
    <w:rsid w:val="00BF71B0"/>
    <w:rsid w:val="00BF7CAC"/>
    <w:rsid w:val="00C0138A"/>
    <w:rsid w:val="00C0161F"/>
    <w:rsid w:val="00C030BD"/>
    <w:rsid w:val="00C036C3"/>
    <w:rsid w:val="00C03B86"/>
    <w:rsid w:val="00C03CCA"/>
    <w:rsid w:val="00C040E8"/>
    <w:rsid w:val="00C0499E"/>
    <w:rsid w:val="00C04B83"/>
    <w:rsid w:val="00C04BB2"/>
    <w:rsid w:val="00C04E7D"/>
    <w:rsid w:val="00C04F4A"/>
    <w:rsid w:val="00C058AF"/>
    <w:rsid w:val="00C06484"/>
    <w:rsid w:val="00C06F9E"/>
    <w:rsid w:val="00C07776"/>
    <w:rsid w:val="00C07C0D"/>
    <w:rsid w:val="00C10210"/>
    <w:rsid w:val="00C1035C"/>
    <w:rsid w:val="00C1140E"/>
    <w:rsid w:val="00C12402"/>
    <w:rsid w:val="00C1282A"/>
    <w:rsid w:val="00C1358F"/>
    <w:rsid w:val="00C138B2"/>
    <w:rsid w:val="00C13C2A"/>
    <w:rsid w:val="00C13CE8"/>
    <w:rsid w:val="00C14187"/>
    <w:rsid w:val="00C15151"/>
    <w:rsid w:val="00C1663D"/>
    <w:rsid w:val="00C16B6B"/>
    <w:rsid w:val="00C179BC"/>
    <w:rsid w:val="00C17F8C"/>
    <w:rsid w:val="00C211E6"/>
    <w:rsid w:val="00C22446"/>
    <w:rsid w:val="00C22681"/>
    <w:rsid w:val="00C22FB5"/>
    <w:rsid w:val="00C238F6"/>
    <w:rsid w:val="00C24236"/>
    <w:rsid w:val="00C24CBF"/>
    <w:rsid w:val="00C24DF0"/>
    <w:rsid w:val="00C25C66"/>
    <w:rsid w:val="00C2710B"/>
    <w:rsid w:val="00C279C2"/>
    <w:rsid w:val="00C301C2"/>
    <w:rsid w:val="00C308D8"/>
    <w:rsid w:val="00C30F13"/>
    <w:rsid w:val="00C3183E"/>
    <w:rsid w:val="00C32E8C"/>
    <w:rsid w:val="00C33143"/>
    <w:rsid w:val="00C33531"/>
    <w:rsid w:val="00C33888"/>
    <w:rsid w:val="00C33B9E"/>
    <w:rsid w:val="00C33F40"/>
    <w:rsid w:val="00C34194"/>
    <w:rsid w:val="00C35EF7"/>
    <w:rsid w:val="00C37BAE"/>
    <w:rsid w:val="00C37C90"/>
    <w:rsid w:val="00C4043D"/>
    <w:rsid w:val="00C405D5"/>
    <w:rsid w:val="00C40DAA"/>
    <w:rsid w:val="00C41110"/>
    <w:rsid w:val="00C41F7E"/>
    <w:rsid w:val="00C42A1B"/>
    <w:rsid w:val="00C42B41"/>
    <w:rsid w:val="00C42C1F"/>
    <w:rsid w:val="00C43D48"/>
    <w:rsid w:val="00C44A8D"/>
    <w:rsid w:val="00C44CF8"/>
    <w:rsid w:val="00C45B91"/>
    <w:rsid w:val="00C460A1"/>
    <w:rsid w:val="00C467BC"/>
    <w:rsid w:val="00C4694A"/>
    <w:rsid w:val="00C4789C"/>
    <w:rsid w:val="00C523C4"/>
    <w:rsid w:val="00C52C02"/>
    <w:rsid w:val="00C52DCB"/>
    <w:rsid w:val="00C55432"/>
    <w:rsid w:val="00C573B4"/>
    <w:rsid w:val="00C57EE8"/>
    <w:rsid w:val="00C60F61"/>
    <w:rsid w:val="00C61072"/>
    <w:rsid w:val="00C61CFF"/>
    <w:rsid w:val="00C6243C"/>
    <w:rsid w:val="00C62F54"/>
    <w:rsid w:val="00C63AEA"/>
    <w:rsid w:val="00C66B54"/>
    <w:rsid w:val="00C67BBF"/>
    <w:rsid w:val="00C70168"/>
    <w:rsid w:val="00C71155"/>
    <w:rsid w:val="00C718DD"/>
    <w:rsid w:val="00C71AFB"/>
    <w:rsid w:val="00C74451"/>
    <w:rsid w:val="00C74707"/>
    <w:rsid w:val="00C7551B"/>
    <w:rsid w:val="00C75930"/>
    <w:rsid w:val="00C767C7"/>
    <w:rsid w:val="00C77875"/>
    <w:rsid w:val="00C779FD"/>
    <w:rsid w:val="00C77D84"/>
    <w:rsid w:val="00C80B9E"/>
    <w:rsid w:val="00C8168E"/>
    <w:rsid w:val="00C81D9F"/>
    <w:rsid w:val="00C82615"/>
    <w:rsid w:val="00C841B7"/>
    <w:rsid w:val="00C84A6C"/>
    <w:rsid w:val="00C84FA2"/>
    <w:rsid w:val="00C8667D"/>
    <w:rsid w:val="00C86967"/>
    <w:rsid w:val="00C91281"/>
    <w:rsid w:val="00C928A8"/>
    <w:rsid w:val="00C93044"/>
    <w:rsid w:val="00C95246"/>
    <w:rsid w:val="00C96B30"/>
    <w:rsid w:val="00C978C4"/>
    <w:rsid w:val="00CA103E"/>
    <w:rsid w:val="00CA28AE"/>
    <w:rsid w:val="00CA450C"/>
    <w:rsid w:val="00CA4D73"/>
    <w:rsid w:val="00CA6718"/>
    <w:rsid w:val="00CA6C45"/>
    <w:rsid w:val="00CA74F6"/>
    <w:rsid w:val="00CA7603"/>
    <w:rsid w:val="00CB053A"/>
    <w:rsid w:val="00CB364E"/>
    <w:rsid w:val="00CB37B8"/>
    <w:rsid w:val="00CB44BA"/>
    <w:rsid w:val="00CB4F1A"/>
    <w:rsid w:val="00CB58B4"/>
    <w:rsid w:val="00CB5B53"/>
    <w:rsid w:val="00CB6577"/>
    <w:rsid w:val="00CB6768"/>
    <w:rsid w:val="00CB74C7"/>
    <w:rsid w:val="00CC146C"/>
    <w:rsid w:val="00CC1FE9"/>
    <w:rsid w:val="00CC3B49"/>
    <w:rsid w:val="00CC3D04"/>
    <w:rsid w:val="00CC4AF7"/>
    <w:rsid w:val="00CC54E5"/>
    <w:rsid w:val="00CC5FAB"/>
    <w:rsid w:val="00CC6B96"/>
    <w:rsid w:val="00CC6F04"/>
    <w:rsid w:val="00CC6FB7"/>
    <w:rsid w:val="00CC7B94"/>
    <w:rsid w:val="00CD06BD"/>
    <w:rsid w:val="00CD130D"/>
    <w:rsid w:val="00CD39BC"/>
    <w:rsid w:val="00CD5A94"/>
    <w:rsid w:val="00CD6B1C"/>
    <w:rsid w:val="00CD6E8E"/>
    <w:rsid w:val="00CE0148"/>
    <w:rsid w:val="00CE03AD"/>
    <w:rsid w:val="00CE161F"/>
    <w:rsid w:val="00CE2A1B"/>
    <w:rsid w:val="00CE2CC6"/>
    <w:rsid w:val="00CE3529"/>
    <w:rsid w:val="00CE4320"/>
    <w:rsid w:val="00CE55B7"/>
    <w:rsid w:val="00CE5ACC"/>
    <w:rsid w:val="00CE5D9A"/>
    <w:rsid w:val="00CE649F"/>
    <w:rsid w:val="00CE74E7"/>
    <w:rsid w:val="00CE76CD"/>
    <w:rsid w:val="00CF06F2"/>
    <w:rsid w:val="00CF0817"/>
    <w:rsid w:val="00CF0B65"/>
    <w:rsid w:val="00CF1396"/>
    <w:rsid w:val="00CF1C1F"/>
    <w:rsid w:val="00CF21F3"/>
    <w:rsid w:val="00CF2725"/>
    <w:rsid w:val="00CF2D85"/>
    <w:rsid w:val="00CF3B5E"/>
    <w:rsid w:val="00CF3BA6"/>
    <w:rsid w:val="00CF4598"/>
    <w:rsid w:val="00CF4E8C"/>
    <w:rsid w:val="00CF5624"/>
    <w:rsid w:val="00CF5BA0"/>
    <w:rsid w:val="00CF6036"/>
    <w:rsid w:val="00CF6913"/>
    <w:rsid w:val="00CF7991"/>
    <w:rsid w:val="00CF7AA7"/>
    <w:rsid w:val="00D006CF"/>
    <w:rsid w:val="00D007DF"/>
    <w:rsid w:val="00D008A6"/>
    <w:rsid w:val="00D00960"/>
    <w:rsid w:val="00D00B74"/>
    <w:rsid w:val="00D0135E"/>
    <w:rsid w:val="00D015F0"/>
    <w:rsid w:val="00D01CAE"/>
    <w:rsid w:val="00D03005"/>
    <w:rsid w:val="00D042D0"/>
    <w:rsid w:val="00D0447B"/>
    <w:rsid w:val="00D04894"/>
    <w:rsid w:val="00D048A2"/>
    <w:rsid w:val="00D053CE"/>
    <w:rsid w:val="00D055EB"/>
    <w:rsid w:val="00D056FE"/>
    <w:rsid w:val="00D05785"/>
    <w:rsid w:val="00D05AA9"/>
    <w:rsid w:val="00D05B56"/>
    <w:rsid w:val="00D05D60"/>
    <w:rsid w:val="00D07630"/>
    <w:rsid w:val="00D114B2"/>
    <w:rsid w:val="00D11F4B"/>
    <w:rsid w:val="00D121C4"/>
    <w:rsid w:val="00D121FE"/>
    <w:rsid w:val="00D12E7F"/>
    <w:rsid w:val="00D12ED6"/>
    <w:rsid w:val="00D139F9"/>
    <w:rsid w:val="00D14274"/>
    <w:rsid w:val="00D1436B"/>
    <w:rsid w:val="00D146B1"/>
    <w:rsid w:val="00D155D2"/>
    <w:rsid w:val="00D15E5B"/>
    <w:rsid w:val="00D17C62"/>
    <w:rsid w:val="00D21586"/>
    <w:rsid w:val="00D21EA5"/>
    <w:rsid w:val="00D224AB"/>
    <w:rsid w:val="00D22B3D"/>
    <w:rsid w:val="00D23A38"/>
    <w:rsid w:val="00D244A1"/>
    <w:rsid w:val="00D24580"/>
    <w:rsid w:val="00D2574C"/>
    <w:rsid w:val="00D26D79"/>
    <w:rsid w:val="00D27976"/>
    <w:rsid w:val="00D27C2B"/>
    <w:rsid w:val="00D33363"/>
    <w:rsid w:val="00D34529"/>
    <w:rsid w:val="00D34943"/>
    <w:rsid w:val="00D34A2B"/>
    <w:rsid w:val="00D35409"/>
    <w:rsid w:val="00D35448"/>
    <w:rsid w:val="00D359D4"/>
    <w:rsid w:val="00D378CD"/>
    <w:rsid w:val="00D41B88"/>
    <w:rsid w:val="00D41E23"/>
    <w:rsid w:val="00D429EC"/>
    <w:rsid w:val="00D43D44"/>
    <w:rsid w:val="00D43EBB"/>
    <w:rsid w:val="00D44E4E"/>
    <w:rsid w:val="00D46286"/>
    <w:rsid w:val="00D46A58"/>
    <w:rsid w:val="00D46D26"/>
    <w:rsid w:val="00D4791F"/>
    <w:rsid w:val="00D50139"/>
    <w:rsid w:val="00D51254"/>
    <w:rsid w:val="00D51627"/>
    <w:rsid w:val="00D51E1A"/>
    <w:rsid w:val="00D52344"/>
    <w:rsid w:val="00D5267F"/>
    <w:rsid w:val="00D532DA"/>
    <w:rsid w:val="00D54AAC"/>
    <w:rsid w:val="00D54B32"/>
    <w:rsid w:val="00D552E3"/>
    <w:rsid w:val="00D55423"/>
    <w:rsid w:val="00D55DF0"/>
    <w:rsid w:val="00D563E1"/>
    <w:rsid w:val="00D56BB6"/>
    <w:rsid w:val="00D56D4A"/>
    <w:rsid w:val="00D5784A"/>
    <w:rsid w:val="00D6022B"/>
    <w:rsid w:val="00D60C40"/>
    <w:rsid w:val="00D6138D"/>
    <w:rsid w:val="00D6166E"/>
    <w:rsid w:val="00D61C42"/>
    <w:rsid w:val="00D63126"/>
    <w:rsid w:val="00D635AF"/>
    <w:rsid w:val="00D63A67"/>
    <w:rsid w:val="00D64342"/>
    <w:rsid w:val="00D646C9"/>
    <w:rsid w:val="00D6492E"/>
    <w:rsid w:val="00D65570"/>
    <w:rsid w:val="00D65845"/>
    <w:rsid w:val="00D70087"/>
    <w:rsid w:val="00D7079E"/>
    <w:rsid w:val="00D70823"/>
    <w:rsid w:val="00D70AB1"/>
    <w:rsid w:val="00D70F23"/>
    <w:rsid w:val="00D70F48"/>
    <w:rsid w:val="00D73DD6"/>
    <w:rsid w:val="00D745F5"/>
    <w:rsid w:val="00D75392"/>
    <w:rsid w:val="00D7585E"/>
    <w:rsid w:val="00D759A3"/>
    <w:rsid w:val="00D76B0E"/>
    <w:rsid w:val="00D7765A"/>
    <w:rsid w:val="00D776A4"/>
    <w:rsid w:val="00D805AA"/>
    <w:rsid w:val="00D82E32"/>
    <w:rsid w:val="00D83974"/>
    <w:rsid w:val="00D84133"/>
    <w:rsid w:val="00D8431C"/>
    <w:rsid w:val="00D85133"/>
    <w:rsid w:val="00D85876"/>
    <w:rsid w:val="00D8693B"/>
    <w:rsid w:val="00D8790C"/>
    <w:rsid w:val="00D87AD9"/>
    <w:rsid w:val="00D901B8"/>
    <w:rsid w:val="00D91607"/>
    <w:rsid w:val="00D92C82"/>
    <w:rsid w:val="00D93154"/>
    <w:rsid w:val="00D93336"/>
    <w:rsid w:val="00D93BE4"/>
    <w:rsid w:val="00D94314"/>
    <w:rsid w:val="00D94AC9"/>
    <w:rsid w:val="00D95BC7"/>
    <w:rsid w:val="00D95C17"/>
    <w:rsid w:val="00D96043"/>
    <w:rsid w:val="00D974BF"/>
    <w:rsid w:val="00D97779"/>
    <w:rsid w:val="00D978A2"/>
    <w:rsid w:val="00D97BF4"/>
    <w:rsid w:val="00DA14AB"/>
    <w:rsid w:val="00DA1C39"/>
    <w:rsid w:val="00DA1E86"/>
    <w:rsid w:val="00DA237B"/>
    <w:rsid w:val="00DA2826"/>
    <w:rsid w:val="00DA32DE"/>
    <w:rsid w:val="00DA52F5"/>
    <w:rsid w:val="00DA5A9A"/>
    <w:rsid w:val="00DA73A3"/>
    <w:rsid w:val="00DA76DD"/>
    <w:rsid w:val="00DB1424"/>
    <w:rsid w:val="00DB2B23"/>
    <w:rsid w:val="00DB3080"/>
    <w:rsid w:val="00DB37DB"/>
    <w:rsid w:val="00DB4E12"/>
    <w:rsid w:val="00DB5771"/>
    <w:rsid w:val="00DB586E"/>
    <w:rsid w:val="00DB5A04"/>
    <w:rsid w:val="00DC0AB6"/>
    <w:rsid w:val="00DC13BD"/>
    <w:rsid w:val="00DC213F"/>
    <w:rsid w:val="00DC21CF"/>
    <w:rsid w:val="00DC2B54"/>
    <w:rsid w:val="00DC3395"/>
    <w:rsid w:val="00DC3664"/>
    <w:rsid w:val="00DC3D92"/>
    <w:rsid w:val="00DC3DB4"/>
    <w:rsid w:val="00DC4B9B"/>
    <w:rsid w:val="00DC6162"/>
    <w:rsid w:val="00DC6592"/>
    <w:rsid w:val="00DC6755"/>
    <w:rsid w:val="00DC6EFC"/>
    <w:rsid w:val="00DC7CDE"/>
    <w:rsid w:val="00DD0E44"/>
    <w:rsid w:val="00DD14CC"/>
    <w:rsid w:val="00DD195B"/>
    <w:rsid w:val="00DD2410"/>
    <w:rsid w:val="00DD243F"/>
    <w:rsid w:val="00DD3F5F"/>
    <w:rsid w:val="00DD4372"/>
    <w:rsid w:val="00DD46E9"/>
    <w:rsid w:val="00DD4711"/>
    <w:rsid w:val="00DD4812"/>
    <w:rsid w:val="00DD4963"/>
    <w:rsid w:val="00DD4CA7"/>
    <w:rsid w:val="00DE0097"/>
    <w:rsid w:val="00DE05AE"/>
    <w:rsid w:val="00DE0979"/>
    <w:rsid w:val="00DE12E9"/>
    <w:rsid w:val="00DE301D"/>
    <w:rsid w:val="00DE33EC"/>
    <w:rsid w:val="00DE3DF3"/>
    <w:rsid w:val="00DE3F86"/>
    <w:rsid w:val="00DE43F4"/>
    <w:rsid w:val="00DE46B5"/>
    <w:rsid w:val="00DE4A4F"/>
    <w:rsid w:val="00DE5391"/>
    <w:rsid w:val="00DE53F8"/>
    <w:rsid w:val="00DE5A51"/>
    <w:rsid w:val="00DE60E6"/>
    <w:rsid w:val="00DE6C9B"/>
    <w:rsid w:val="00DE74DC"/>
    <w:rsid w:val="00DE7D5A"/>
    <w:rsid w:val="00DF0FD5"/>
    <w:rsid w:val="00DF1EC4"/>
    <w:rsid w:val="00DF247C"/>
    <w:rsid w:val="00DF2ABA"/>
    <w:rsid w:val="00DF3F4F"/>
    <w:rsid w:val="00DF67C2"/>
    <w:rsid w:val="00DF6D5E"/>
    <w:rsid w:val="00DF707E"/>
    <w:rsid w:val="00DF70A1"/>
    <w:rsid w:val="00DF759D"/>
    <w:rsid w:val="00E00390"/>
    <w:rsid w:val="00E003AF"/>
    <w:rsid w:val="00E00482"/>
    <w:rsid w:val="00E00C81"/>
    <w:rsid w:val="00E018C3"/>
    <w:rsid w:val="00E01C15"/>
    <w:rsid w:val="00E029B4"/>
    <w:rsid w:val="00E035B7"/>
    <w:rsid w:val="00E052B1"/>
    <w:rsid w:val="00E05886"/>
    <w:rsid w:val="00E06A0C"/>
    <w:rsid w:val="00E07335"/>
    <w:rsid w:val="00E079BC"/>
    <w:rsid w:val="00E07DB0"/>
    <w:rsid w:val="00E104C6"/>
    <w:rsid w:val="00E10C02"/>
    <w:rsid w:val="00E11ABF"/>
    <w:rsid w:val="00E134D8"/>
    <w:rsid w:val="00E137F4"/>
    <w:rsid w:val="00E14BC3"/>
    <w:rsid w:val="00E164F2"/>
    <w:rsid w:val="00E16F61"/>
    <w:rsid w:val="00E178A7"/>
    <w:rsid w:val="00E20F6A"/>
    <w:rsid w:val="00E212D9"/>
    <w:rsid w:val="00E21430"/>
    <w:rsid w:val="00E21A25"/>
    <w:rsid w:val="00E222EB"/>
    <w:rsid w:val="00E23303"/>
    <w:rsid w:val="00E239DE"/>
    <w:rsid w:val="00E239E0"/>
    <w:rsid w:val="00E24071"/>
    <w:rsid w:val="00E24E18"/>
    <w:rsid w:val="00E253CA"/>
    <w:rsid w:val="00E267A5"/>
    <w:rsid w:val="00E2771C"/>
    <w:rsid w:val="00E31A9F"/>
    <w:rsid w:val="00E31D50"/>
    <w:rsid w:val="00E324D9"/>
    <w:rsid w:val="00E331D5"/>
    <w:rsid w:val="00E331FB"/>
    <w:rsid w:val="00E33DF4"/>
    <w:rsid w:val="00E33F67"/>
    <w:rsid w:val="00E34D13"/>
    <w:rsid w:val="00E35BCF"/>
    <w:rsid w:val="00E35DE0"/>
    <w:rsid w:val="00E35EDE"/>
    <w:rsid w:val="00E364AA"/>
    <w:rsid w:val="00E36528"/>
    <w:rsid w:val="00E409B4"/>
    <w:rsid w:val="00E40CF7"/>
    <w:rsid w:val="00E413B8"/>
    <w:rsid w:val="00E434EB"/>
    <w:rsid w:val="00E440C0"/>
    <w:rsid w:val="00E44750"/>
    <w:rsid w:val="00E45E14"/>
    <w:rsid w:val="00E4683D"/>
    <w:rsid w:val="00E46CA0"/>
    <w:rsid w:val="00E4765C"/>
    <w:rsid w:val="00E504A1"/>
    <w:rsid w:val="00E51231"/>
    <w:rsid w:val="00E52A67"/>
    <w:rsid w:val="00E54A19"/>
    <w:rsid w:val="00E54AF3"/>
    <w:rsid w:val="00E602A7"/>
    <w:rsid w:val="00E605D9"/>
    <w:rsid w:val="00E619E1"/>
    <w:rsid w:val="00E62782"/>
    <w:rsid w:val="00E62FBE"/>
    <w:rsid w:val="00E63389"/>
    <w:rsid w:val="00E63A01"/>
    <w:rsid w:val="00E64597"/>
    <w:rsid w:val="00E65780"/>
    <w:rsid w:val="00E663ED"/>
    <w:rsid w:val="00E664FC"/>
    <w:rsid w:val="00E66AA1"/>
    <w:rsid w:val="00E66B6A"/>
    <w:rsid w:val="00E6783E"/>
    <w:rsid w:val="00E6798A"/>
    <w:rsid w:val="00E71243"/>
    <w:rsid w:val="00E71362"/>
    <w:rsid w:val="00E714D8"/>
    <w:rsid w:val="00E7168A"/>
    <w:rsid w:val="00E71D25"/>
    <w:rsid w:val="00E7295C"/>
    <w:rsid w:val="00E73306"/>
    <w:rsid w:val="00E73A78"/>
    <w:rsid w:val="00E74817"/>
    <w:rsid w:val="00E74FE4"/>
    <w:rsid w:val="00E7553D"/>
    <w:rsid w:val="00E7738D"/>
    <w:rsid w:val="00E7751C"/>
    <w:rsid w:val="00E80EF3"/>
    <w:rsid w:val="00E80F5B"/>
    <w:rsid w:val="00E81633"/>
    <w:rsid w:val="00E82AED"/>
    <w:rsid w:val="00E82FCC"/>
    <w:rsid w:val="00E831A3"/>
    <w:rsid w:val="00E862B5"/>
    <w:rsid w:val="00E863BD"/>
    <w:rsid w:val="00E863D8"/>
    <w:rsid w:val="00E86733"/>
    <w:rsid w:val="00E86927"/>
    <w:rsid w:val="00E8700D"/>
    <w:rsid w:val="00E87094"/>
    <w:rsid w:val="00E908C2"/>
    <w:rsid w:val="00E9108A"/>
    <w:rsid w:val="00E94803"/>
    <w:rsid w:val="00E94B69"/>
    <w:rsid w:val="00E94C45"/>
    <w:rsid w:val="00E95798"/>
    <w:rsid w:val="00E9588E"/>
    <w:rsid w:val="00E96813"/>
    <w:rsid w:val="00E97F42"/>
    <w:rsid w:val="00EA0149"/>
    <w:rsid w:val="00EA17B9"/>
    <w:rsid w:val="00EA210F"/>
    <w:rsid w:val="00EA279E"/>
    <w:rsid w:val="00EA2BA6"/>
    <w:rsid w:val="00EA2FD7"/>
    <w:rsid w:val="00EA33B1"/>
    <w:rsid w:val="00EA60F8"/>
    <w:rsid w:val="00EA6458"/>
    <w:rsid w:val="00EA74F2"/>
    <w:rsid w:val="00EA7552"/>
    <w:rsid w:val="00EA7F5C"/>
    <w:rsid w:val="00EB193D"/>
    <w:rsid w:val="00EB1FEC"/>
    <w:rsid w:val="00EB252A"/>
    <w:rsid w:val="00EB2A71"/>
    <w:rsid w:val="00EB2C57"/>
    <w:rsid w:val="00EB32CF"/>
    <w:rsid w:val="00EB4DDA"/>
    <w:rsid w:val="00EB569C"/>
    <w:rsid w:val="00EB7598"/>
    <w:rsid w:val="00EB7885"/>
    <w:rsid w:val="00EC0998"/>
    <w:rsid w:val="00EC1901"/>
    <w:rsid w:val="00EC2805"/>
    <w:rsid w:val="00EC3100"/>
    <w:rsid w:val="00EC3D02"/>
    <w:rsid w:val="00EC437B"/>
    <w:rsid w:val="00EC4CBD"/>
    <w:rsid w:val="00EC59DB"/>
    <w:rsid w:val="00EC703B"/>
    <w:rsid w:val="00EC70D8"/>
    <w:rsid w:val="00EC78F8"/>
    <w:rsid w:val="00ED0DBF"/>
    <w:rsid w:val="00ED1008"/>
    <w:rsid w:val="00ED1338"/>
    <w:rsid w:val="00ED1475"/>
    <w:rsid w:val="00ED1AB4"/>
    <w:rsid w:val="00ED288C"/>
    <w:rsid w:val="00ED2C23"/>
    <w:rsid w:val="00ED2CF0"/>
    <w:rsid w:val="00ED2E87"/>
    <w:rsid w:val="00ED6D87"/>
    <w:rsid w:val="00EE1058"/>
    <w:rsid w:val="00EE1089"/>
    <w:rsid w:val="00EE1614"/>
    <w:rsid w:val="00EE3260"/>
    <w:rsid w:val="00EE3475"/>
    <w:rsid w:val="00EE3CF3"/>
    <w:rsid w:val="00EE50F0"/>
    <w:rsid w:val="00EE586E"/>
    <w:rsid w:val="00EE5BEB"/>
    <w:rsid w:val="00EE6524"/>
    <w:rsid w:val="00EE757C"/>
    <w:rsid w:val="00EE788B"/>
    <w:rsid w:val="00EE7940"/>
    <w:rsid w:val="00EE7D92"/>
    <w:rsid w:val="00EF00ED"/>
    <w:rsid w:val="00EF0192"/>
    <w:rsid w:val="00EF0196"/>
    <w:rsid w:val="00EF06A8"/>
    <w:rsid w:val="00EF0943"/>
    <w:rsid w:val="00EF0EAD"/>
    <w:rsid w:val="00EF2EEC"/>
    <w:rsid w:val="00EF42E1"/>
    <w:rsid w:val="00EF4CB1"/>
    <w:rsid w:val="00EF5798"/>
    <w:rsid w:val="00EF60A5"/>
    <w:rsid w:val="00EF60E5"/>
    <w:rsid w:val="00EF61D4"/>
    <w:rsid w:val="00EF6A0C"/>
    <w:rsid w:val="00EF6E7F"/>
    <w:rsid w:val="00EF73ED"/>
    <w:rsid w:val="00EF7ADB"/>
    <w:rsid w:val="00F01D8F"/>
    <w:rsid w:val="00F01D93"/>
    <w:rsid w:val="00F0316E"/>
    <w:rsid w:val="00F033F8"/>
    <w:rsid w:val="00F03939"/>
    <w:rsid w:val="00F05A4D"/>
    <w:rsid w:val="00F06BB9"/>
    <w:rsid w:val="00F10BCF"/>
    <w:rsid w:val="00F10E49"/>
    <w:rsid w:val="00F1112A"/>
    <w:rsid w:val="00F1157E"/>
    <w:rsid w:val="00F121C4"/>
    <w:rsid w:val="00F12612"/>
    <w:rsid w:val="00F134E0"/>
    <w:rsid w:val="00F154FB"/>
    <w:rsid w:val="00F16658"/>
    <w:rsid w:val="00F16F55"/>
    <w:rsid w:val="00F17235"/>
    <w:rsid w:val="00F17C3E"/>
    <w:rsid w:val="00F20B40"/>
    <w:rsid w:val="00F211C4"/>
    <w:rsid w:val="00F2269A"/>
    <w:rsid w:val="00F22775"/>
    <w:rsid w:val="00F228A5"/>
    <w:rsid w:val="00F24167"/>
    <w:rsid w:val="00F246D4"/>
    <w:rsid w:val="00F24C5D"/>
    <w:rsid w:val="00F269DC"/>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4079E"/>
    <w:rsid w:val="00F40B14"/>
    <w:rsid w:val="00F40DC4"/>
    <w:rsid w:val="00F42101"/>
    <w:rsid w:val="00F42EAA"/>
    <w:rsid w:val="00F42EE0"/>
    <w:rsid w:val="00F434A9"/>
    <w:rsid w:val="00F437C4"/>
    <w:rsid w:val="00F441CB"/>
    <w:rsid w:val="00F446A0"/>
    <w:rsid w:val="00F46DD2"/>
    <w:rsid w:val="00F4739C"/>
    <w:rsid w:val="00F47A0A"/>
    <w:rsid w:val="00F47A79"/>
    <w:rsid w:val="00F47C94"/>
    <w:rsid w:val="00F47E56"/>
    <w:rsid w:val="00F47F5C"/>
    <w:rsid w:val="00F51220"/>
    <w:rsid w:val="00F51928"/>
    <w:rsid w:val="00F54213"/>
    <w:rsid w:val="00F543B3"/>
    <w:rsid w:val="00F5467A"/>
    <w:rsid w:val="00F5615B"/>
    <w:rsid w:val="00F5643A"/>
    <w:rsid w:val="00F56596"/>
    <w:rsid w:val="00F57827"/>
    <w:rsid w:val="00F61A0B"/>
    <w:rsid w:val="00F61AAC"/>
    <w:rsid w:val="00F62236"/>
    <w:rsid w:val="00F631CF"/>
    <w:rsid w:val="00F63959"/>
    <w:rsid w:val="00F63CDF"/>
    <w:rsid w:val="00F642AF"/>
    <w:rsid w:val="00F650B4"/>
    <w:rsid w:val="00F65192"/>
    <w:rsid w:val="00F65278"/>
    <w:rsid w:val="00F6536A"/>
    <w:rsid w:val="00F65901"/>
    <w:rsid w:val="00F667B3"/>
    <w:rsid w:val="00F66B95"/>
    <w:rsid w:val="00F679B4"/>
    <w:rsid w:val="00F706AA"/>
    <w:rsid w:val="00F715D0"/>
    <w:rsid w:val="00F717E7"/>
    <w:rsid w:val="00F71A84"/>
    <w:rsid w:val="00F724A1"/>
    <w:rsid w:val="00F7288E"/>
    <w:rsid w:val="00F732F2"/>
    <w:rsid w:val="00F740FA"/>
    <w:rsid w:val="00F74A7A"/>
    <w:rsid w:val="00F76126"/>
    <w:rsid w:val="00F7632C"/>
    <w:rsid w:val="00F76FDC"/>
    <w:rsid w:val="00F771C6"/>
    <w:rsid w:val="00F77585"/>
    <w:rsid w:val="00F77E4A"/>
    <w:rsid w:val="00F77E8A"/>
    <w:rsid w:val="00F77ED7"/>
    <w:rsid w:val="00F807F6"/>
    <w:rsid w:val="00F80F5D"/>
    <w:rsid w:val="00F811ED"/>
    <w:rsid w:val="00F81238"/>
    <w:rsid w:val="00F818CF"/>
    <w:rsid w:val="00F83143"/>
    <w:rsid w:val="00F8419A"/>
    <w:rsid w:val="00F84564"/>
    <w:rsid w:val="00F85309"/>
    <w:rsid w:val="00F853F3"/>
    <w:rsid w:val="00F85853"/>
    <w:rsid w:val="00F8591B"/>
    <w:rsid w:val="00F8655C"/>
    <w:rsid w:val="00F90BCA"/>
    <w:rsid w:val="00F90E1A"/>
    <w:rsid w:val="00F91B79"/>
    <w:rsid w:val="00F94B27"/>
    <w:rsid w:val="00F94F91"/>
    <w:rsid w:val="00F9530E"/>
    <w:rsid w:val="00F963B7"/>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43EA"/>
    <w:rsid w:val="00FA52F9"/>
    <w:rsid w:val="00FA54D8"/>
    <w:rsid w:val="00FA7D4A"/>
    <w:rsid w:val="00FB0346"/>
    <w:rsid w:val="00FB0E61"/>
    <w:rsid w:val="00FB10FF"/>
    <w:rsid w:val="00FB1AF9"/>
    <w:rsid w:val="00FB1D69"/>
    <w:rsid w:val="00FB23EB"/>
    <w:rsid w:val="00FB2812"/>
    <w:rsid w:val="00FB2923"/>
    <w:rsid w:val="00FB332B"/>
    <w:rsid w:val="00FB3570"/>
    <w:rsid w:val="00FB5D1B"/>
    <w:rsid w:val="00FB67AC"/>
    <w:rsid w:val="00FB6940"/>
    <w:rsid w:val="00FB6B30"/>
    <w:rsid w:val="00FB7005"/>
    <w:rsid w:val="00FB7100"/>
    <w:rsid w:val="00FB7865"/>
    <w:rsid w:val="00FC0636"/>
    <w:rsid w:val="00FC0C6F"/>
    <w:rsid w:val="00FC14C7"/>
    <w:rsid w:val="00FC2758"/>
    <w:rsid w:val="00FC325A"/>
    <w:rsid w:val="00FC3523"/>
    <w:rsid w:val="00FC356F"/>
    <w:rsid w:val="00FC3C3B"/>
    <w:rsid w:val="00FC4373"/>
    <w:rsid w:val="00FC44C4"/>
    <w:rsid w:val="00FC46E9"/>
    <w:rsid w:val="00FC4F7B"/>
    <w:rsid w:val="00FC6AA1"/>
    <w:rsid w:val="00FC755A"/>
    <w:rsid w:val="00FD05FD"/>
    <w:rsid w:val="00FD1F94"/>
    <w:rsid w:val="00FD21A7"/>
    <w:rsid w:val="00FD3347"/>
    <w:rsid w:val="00FD40E9"/>
    <w:rsid w:val="00FD4595"/>
    <w:rsid w:val="00FD495B"/>
    <w:rsid w:val="00FD4D8A"/>
    <w:rsid w:val="00FD539A"/>
    <w:rsid w:val="00FD5742"/>
    <w:rsid w:val="00FD7EC3"/>
    <w:rsid w:val="00FE0C73"/>
    <w:rsid w:val="00FE0F38"/>
    <w:rsid w:val="00FE108E"/>
    <w:rsid w:val="00FE10F9"/>
    <w:rsid w:val="00FE126B"/>
    <w:rsid w:val="00FE1913"/>
    <w:rsid w:val="00FE2356"/>
    <w:rsid w:val="00FE2629"/>
    <w:rsid w:val="00FE358C"/>
    <w:rsid w:val="00FE36BF"/>
    <w:rsid w:val="00FE40B5"/>
    <w:rsid w:val="00FE40FE"/>
    <w:rsid w:val="00FE660C"/>
    <w:rsid w:val="00FE6C22"/>
    <w:rsid w:val="00FE7DBA"/>
    <w:rsid w:val="00FF0F2A"/>
    <w:rsid w:val="00FF24FF"/>
    <w:rsid w:val="00FF38FE"/>
    <w:rsid w:val="00FF492B"/>
    <w:rsid w:val="00FF5BD0"/>
    <w:rsid w:val="00FF5EC7"/>
    <w:rsid w:val="00FF6302"/>
    <w:rsid w:val="00FF6AF3"/>
    <w:rsid w:val="00FF7815"/>
    <w:rsid w:val="00FF7892"/>
    <w:rsid w:val="00FF7D2A"/>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99B196C4-BDAA-40B1-ADD0-E0C0C7DB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01C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301C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301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301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301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301C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301C2"/>
    <w:pPr>
      <w:tabs>
        <w:tab w:val="right" w:leader="dot" w:pos="14570"/>
      </w:tabs>
      <w:spacing w:before="0"/>
    </w:pPr>
    <w:rPr>
      <w:b/>
      <w:noProof/>
    </w:rPr>
  </w:style>
  <w:style w:type="paragraph" w:styleId="TOC2">
    <w:name w:val="toc 2"/>
    <w:aliases w:val="ŠTOC 2"/>
    <w:basedOn w:val="Normal"/>
    <w:next w:val="Normal"/>
    <w:uiPriority w:val="39"/>
    <w:unhideWhenUsed/>
    <w:rsid w:val="00C301C2"/>
    <w:pPr>
      <w:tabs>
        <w:tab w:val="right" w:leader="dot" w:pos="14570"/>
      </w:tabs>
      <w:spacing w:before="0"/>
    </w:pPr>
    <w:rPr>
      <w:noProof/>
    </w:rPr>
  </w:style>
  <w:style w:type="paragraph" w:styleId="Header">
    <w:name w:val="header"/>
    <w:aliases w:val="ŠHeader"/>
    <w:basedOn w:val="Normal"/>
    <w:link w:val="HeaderChar"/>
    <w:uiPriority w:val="16"/>
    <w:rsid w:val="00C301C2"/>
    <w:rPr>
      <w:noProof/>
      <w:color w:val="002664"/>
      <w:sz w:val="28"/>
      <w:szCs w:val="28"/>
    </w:rPr>
  </w:style>
  <w:style w:type="character" w:customStyle="1" w:styleId="Heading5Char">
    <w:name w:val="Heading 5 Char"/>
    <w:aliases w:val="ŠHeading 5 Char"/>
    <w:basedOn w:val="DefaultParagraphFont"/>
    <w:link w:val="Heading5"/>
    <w:uiPriority w:val="6"/>
    <w:rsid w:val="00C301C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301C2"/>
    <w:rPr>
      <w:rFonts w:ascii="Arial" w:hAnsi="Arial" w:cs="Arial"/>
      <w:noProof/>
      <w:color w:val="002664"/>
      <w:sz w:val="28"/>
      <w:szCs w:val="28"/>
      <w:lang w:val="en-AU"/>
    </w:rPr>
  </w:style>
  <w:style w:type="paragraph" w:styleId="Footer">
    <w:name w:val="footer"/>
    <w:aliases w:val="ŠFooter"/>
    <w:basedOn w:val="Normal"/>
    <w:link w:val="FooterChar"/>
    <w:uiPriority w:val="19"/>
    <w:rsid w:val="00C301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301C2"/>
    <w:rPr>
      <w:rFonts w:ascii="Arial" w:hAnsi="Arial" w:cs="Arial"/>
      <w:sz w:val="18"/>
      <w:szCs w:val="18"/>
      <w:lang w:val="en-AU"/>
    </w:rPr>
  </w:style>
  <w:style w:type="paragraph" w:styleId="Caption">
    <w:name w:val="caption"/>
    <w:aliases w:val="ŠCaption"/>
    <w:basedOn w:val="Normal"/>
    <w:next w:val="Normal"/>
    <w:uiPriority w:val="20"/>
    <w:qFormat/>
    <w:rsid w:val="00C301C2"/>
    <w:pPr>
      <w:keepNext/>
      <w:spacing w:after="200" w:line="240" w:lineRule="auto"/>
    </w:pPr>
    <w:rPr>
      <w:iCs/>
      <w:color w:val="002664"/>
      <w:sz w:val="18"/>
      <w:szCs w:val="18"/>
    </w:rPr>
  </w:style>
  <w:style w:type="paragraph" w:customStyle="1" w:styleId="Logo">
    <w:name w:val="ŠLogo"/>
    <w:basedOn w:val="Normal"/>
    <w:uiPriority w:val="18"/>
    <w:qFormat/>
    <w:rsid w:val="00C301C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301C2"/>
    <w:pPr>
      <w:spacing w:before="0"/>
      <w:ind w:left="244"/>
    </w:pPr>
  </w:style>
  <w:style w:type="character" w:styleId="Hyperlink">
    <w:name w:val="Hyperlink"/>
    <w:aliases w:val="ŠHyperlink"/>
    <w:basedOn w:val="DefaultParagraphFont"/>
    <w:uiPriority w:val="99"/>
    <w:unhideWhenUsed/>
    <w:rsid w:val="00C301C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301C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301C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301C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301C2"/>
    <w:rPr>
      <w:rFonts w:ascii="Arial" w:hAnsi="Arial" w:cs="Arial"/>
      <w:color w:val="002664"/>
      <w:sz w:val="28"/>
      <w:szCs w:val="36"/>
      <w:lang w:val="en-AU"/>
    </w:rPr>
  </w:style>
  <w:style w:type="table" w:customStyle="1" w:styleId="Tableheader">
    <w:name w:val="ŠTable header"/>
    <w:basedOn w:val="TableNormal"/>
    <w:uiPriority w:val="99"/>
    <w:rsid w:val="00C301C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301C2"/>
    <w:pPr>
      <w:numPr>
        <w:numId w:val="4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301C2"/>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301C2"/>
    <w:pPr>
      <w:numPr>
        <w:numId w:val="44"/>
      </w:numPr>
    </w:pPr>
  </w:style>
  <w:style w:type="character" w:styleId="Strong">
    <w:name w:val="Strong"/>
    <w:aliases w:val="ŠStrong,Bold"/>
    <w:qFormat/>
    <w:rsid w:val="00C301C2"/>
    <w:rPr>
      <w:b/>
      <w:bCs/>
    </w:rPr>
  </w:style>
  <w:style w:type="paragraph" w:styleId="ListBullet">
    <w:name w:val="List Bullet"/>
    <w:aliases w:val="ŠList Bullet"/>
    <w:basedOn w:val="Normal"/>
    <w:uiPriority w:val="9"/>
    <w:qFormat/>
    <w:rsid w:val="00C301C2"/>
    <w:pPr>
      <w:numPr>
        <w:numId w:val="41"/>
      </w:numPr>
    </w:pPr>
  </w:style>
  <w:style w:type="character" w:styleId="Emphasis">
    <w:name w:val="Emphasis"/>
    <w:aliases w:val="ŠEmphasis,Italic"/>
    <w:qFormat/>
    <w:rsid w:val="00C301C2"/>
    <w:rPr>
      <w:i/>
      <w:iCs/>
    </w:rPr>
  </w:style>
  <w:style w:type="paragraph" w:styleId="Title">
    <w:name w:val="Title"/>
    <w:aliases w:val="ŠTitle"/>
    <w:basedOn w:val="Normal"/>
    <w:next w:val="Normal"/>
    <w:link w:val="TitleChar"/>
    <w:uiPriority w:val="1"/>
    <w:rsid w:val="00C301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301C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301C2"/>
    <w:pPr>
      <w:spacing w:line="240" w:lineRule="auto"/>
    </w:pPr>
    <w:rPr>
      <w:sz w:val="20"/>
      <w:szCs w:val="20"/>
    </w:rPr>
  </w:style>
  <w:style w:type="table" w:styleId="TableGrid">
    <w:name w:val="Table Grid"/>
    <w:basedOn w:val="TableNormal"/>
    <w:uiPriority w:val="39"/>
    <w:rsid w:val="00C301C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301C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301C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301C2"/>
    <w:rPr>
      <w:rFonts w:ascii="Arial" w:hAnsi="Arial" w:cs="Arial"/>
      <w:sz w:val="20"/>
      <w:szCs w:val="20"/>
      <w:lang w:val="en-AU"/>
    </w:rPr>
  </w:style>
  <w:style w:type="character" w:styleId="CommentReference">
    <w:name w:val="annotation reference"/>
    <w:basedOn w:val="DefaultParagraphFont"/>
    <w:uiPriority w:val="99"/>
    <w:semiHidden/>
    <w:unhideWhenUsed/>
    <w:rsid w:val="00C301C2"/>
    <w:rPr>
      <w:sz w:val="16"/>
      <w:szCs w:val="16"/>
    </w:rPr>
  </w:style>
  <w:style w:type="paragraph" w:styleId="CommentSubject">
    <w:name w:val="annotation subject"/>
    <w:basedOn w:val="CommentText"/>
    <w:next w:val="CommentText"/>
    <w:link w:val="CommentSubjectChar"/>
    <w:uiPriority w:val="99"/>
    <w:semiHidden/>
    <w:unhideWhenUsed/>
    <w:rsid w:val="00C301C2"/>
    <w:rPr>
      <w:b/>
      <w:bCs/>
    </w:rPr>
  </w:style>
  <w:style w:type="character" w:customStyle="1" w:styleId="CommentSubjectChar">
    <w:name w:val="Comment Subject Char"/>
    <w:basedOn w:val="CommentTextChar"/>
    <w:link w:val="CommentSubject"/>
    <w:uiPriority w:val="99"/>
    <w:semiHidden/>
    <w:rsid w:val="00C301C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301C2"/>
    <w:rPr>
      <w:color w:val="605E5C"/>
      <w:shd w:val="clear" w:color="auto" w:fill="E1DFDD"/>
    </w:rPr>
  </w:style>
  <w:style w:type="paragraph" w:styleId="ListParagraph">
    <w:name w:val="List Paragraph"/>
    <w:aliases w:val="ŠList Paragraph"/>
    <w:basedOn w:val="Normal"/>
    <w:uiPriority w:val="34"/>
    <w:unhideWhenUsed/>
    <w:qFormat/>
    <w:rsid w:val="00C301C2"/>
    <w:pPr>
      <w:ind w:left="567"/>
    </w:pPr>
  </w:style>
  <w:style w:type="character" w:styleId="PlaceholderText">
    <w:name w:val="Placeholder Text"/>
    <w:basedOn w:val="DefaultParagraphFont"/>
    <w:uiPriority w:val="99"/>
    <w:semiHidden/>
    <w:rsid w:val="00C301C2"/>
    <w:rPr>
      <w:color w:val="808080"/>
    </w:rPr>
  </w:style>
  <w:style w:type="character" w:styleId="FollowedHyperlink">
    <w:name w:val="FollowedHyperlink"/>
    <w:basedOn w:val="DefaultParagraphFont"/>
    <w:uiPriority w:val="99"/>
    <w:semiHidden/>
    <w:unhideWhenUsed/>
    <w:rsid w:val="00C301C2"/>
    <w:rPr>
      <w:color w:val="954F72" w:themeColor="followedHyperlink"/>
      <w:u w:val="single"/>
    </w:rPr>
  </w:style>
  <w:style w:type="paragraph" w:styleId="Subtitle">
    <w:name w:val="Subtitle"/>
    <w:basedOn w:val="Normal"/>
    <w:next w:val="Normal"/>
    <w:link w:val="SubtitleChar"/>
    <w:uiPriority w:val="11"/>
    <w:semiHidden/>
    <w:qFormat/>
    <w:rsid w:val="00C301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301C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301C2"/>
    <w:rPr>
      <w:i/>
      <w:iCs/>
      <w:color w:val="404040" w:themeColor="text1" w:themeTint="BF"/>
    </w:rPr>
  </w:style>
  <w:style w:type="paragraph" w:styleId="TOC4">
    <w:name w:val="toc 4"/>
    <w:aliases w:val="ŠTOC 4"/>
    <w:basedOn w:val="Normal"/>
    <w:next w:val="Normal"/>
    <w:autoRedefine/>
    <w:uiPriority w:val="39"/>
    <w:unhideWhenUsed/>
    <w:rsid w:val="00C301C2"/>
    <w:pPr>
      <w:spacing w:before="0"/>
      <w:ind w:left="488"/>
    </w:pPr>
  </w:style>
  <w:style w:type="paragraph" w:styleId="TOCHeading">
    <w:name w:val="TOC Heading"/>
    <w:aliases w:val="ŠTOC Heading"/>
    <w:basedOn w:val="Heading1"/>
    <w:next w:val="Normal"/>
    <w:uiPriority w:val="38"/>
    <w:qFormat/>
    <w:rsid w:val="00C301C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301C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301C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301C2"/>
    <w:pPr>
      <w:numPr>
        <w:numId w:val="40"/>
      </w:numPr>
    </w:pPr>
  </w:style>
  <w:style w:type="paragraph" w:styleId="ListNumber3">
    <w:name w:val="List Number 3"/>
    <w:aliases w:val="ŠList Number 3"/>
    <w:basedOn w:val="ListBullet3"/>
    <w:uiPriority w:val="8"/>
    <w:rsid w:val="00C301C2"/>
    <w:pPr>
      <w:numPr>
        <w:ilvl w:val="2"/>
        <w:numId w:val="43"/>
      </w:numPr>
    </w:pPr>
  </w:style>
  <w:style w:type="character" w:customStyle="1" w:styleId="BoldItalic">
    <w:name w:val="ŠBold Italic"/>
    <w:basedOn w:val="DefaultParagraphFont"/>
    <w:uiPriority w:val="1"/>
    <w:qFormat/>
    <w:rsid w:val="00C301C2"/>
    <w:rPr>
      <w:b/>
      <w:i/>
      <w:iCs/>
    </w:rPr>
  </w:style>
  <w:style w:type="paragraph" w:customStyle="1" w:styleId="FeatureBox3">
    <w:name w:val="ŠFeature Box 3"/>
    <w:basedOn w:val="Normal"/>
    <w:next w:val="Normal"/>
    <w:uiPriority w:val="13"/>
    <w:qFormat/>
    <w:rsid w:val="00C301C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301C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301C2"/>
    <w:pPr>
      <w:keepNext/>
      <w:ind w:left="567" w:right="57"/>
    </w:pPr>
    <w:rPr>
      <w:szCs w:val="22"/>
    </w:rPr>
  </w:style>
  <w:style w:type="paragraph" w:customStyle="1" w:styleId="Subtitle0">
    <w:name w:val="ŠSubtitle"/>
    <w:basedOn w:val="Normal"/>
    <w:link w:val="SubtitleChar0"/>
    <w:uiPriority w:val="2"/>
    <w:qFormat/>
    <w:rsid w:val="00C301C2"/>
    <w:pPr>
      <w:spacing w:before="360"/>
    </w:pPr>
    <w:rPr>
      <w:color w:val="002664"/>
      <w:sz w:val="44"/>
      <w:szCs w:val="48"/>
    </w:rPr>
  </w:style>
  <w:style w:type="character" w:customStyle="1" w:styleId="SubtitleChar0">
    <w:name w:val="ŠSubtitle Char"/>
    <w:basedOn w:val="DefaultParagraphFont"/>
    <w:link w:val="Subtitle0"/>
    <w:uiPriority w:val="2"/>
    <w:rsid w:val="00C301C2"/>
    <w:rPr>
      <w:rFonts w:ascii="Arial" w:hAnsi="Arial" w:cs="Arial"/>
      <w:color w:val="002664"/>
      <w:sz w:val="44"/>
      <w:szCs w:val="48"/>
      <w:lang w:val="en-AU"/>
    </w:rPr>
  </w:style>
  <w:style w:type="paragraph" w:styleId="NormalWeb">
    <w:name w:val="Normal (Web)"/>
    <w:basedOn w:val="Normal"/>
    <w:uiPriority w:val="99"/>
    <w:semiHidden/>
    <w:rsid w:val="001F1DE7"/>
    <w:rPr>
      <w:rFonts w:ascii="Times New Roman" w:hAnsi="Times New Roman" w:cs="Times New Roman"/>
      <w:sz w:val="24"/>
    </w:rPr>
  </w:style>
  <w:style w:type="character" w:customStyle="1" w:styleId="ui-provider">
    <w:name w:val="ui-provider"/>
    <w:basedOn w:val="DefaultParagraphFont"/>
    <w:rsid w:val="00D22B3D"/>
  </w:style>
  <w:style w:type="character" w:customStyle="1" w:styleId="normaltextrun">
    <w:name w:val="normaltextrun"/>
    <w:basedOn w:val="DefaultParagraphFont"/>
    <w:rsid w:val="00C12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858526">
      <w:bodyDiv w:val="1"/>
      <w:marLeft w:val="0"/>
      <w:marRight w:val="0"/>
      <w:marTop w:val="0"/>
      <w:marBottom w:val="0"/>
      <w:divBdr>
        <w:top w:val="none" w:sz="0" w:space="0" w:color="auto"/>
        <w:left w:val="none" w:sz="0" w:space="0" w:color="auto"/>
        <w:bottom w:val="none" w:sz="0" w:space="0" w:color="auto"/>
        <w:right w:val="none" w:sz="0" w:space="0" w:color="auto"/>
      </w:divBdr>
    </w:div>
    <w:div w:id="559244276">
      <w:bodyDiv w:val="1"/>
      <w:marLeft w:val="0"/>
      <w:marRight w:val="0"/>
      <w:marTop w:val="0"/>
      <w:marBottom w:val="0"/>
      <w:divBdr>
        <w:top w:val="none" w:sz="0" w:space="0" w:color="auto"/>
        <w:left w:val="none" w:sz="0" w:space="0" w:color="auto"/>
        <w:bottom w:val="none" w:sz="0" w:space="0" w:color="auto"/>
        <w:right w:val="none" w:sz="0" w:space="0" w:color="auto"/>
      </w:divBdr>
    </w:div>
    <w:div w:id="908004551">
      <w:bodyDiv w:val="1"/>
      <w:marLeft w:val="0"/>
      <w:marRight w:val="0"/>
      <w:marTop w:val="0"/>
      <w:marBottom w:val="0"/>
      <w:divBdr>
        <w:top w:val="none" w:sz="0" w:space="0" w:color="auto"/>
        <w:left w:val="none" w:sz="0" w:space="0" w:color="auto"/>
        <w:bottom w:val="none" w:sz="0" w:space="0" w:color="auto"/>
        <w:right w:val="none" w:sz="0" w:space="0" w:color="auto"/>
      </w:divBdr>
    </w:div>
    <w:div w:id="143990805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noticewonderstrategy" TargetMode="External"/><Relationship Id="rId26" Type="http://schemas.openxmlformats.org/officeDocument/2006/relationships/hyperlink" Target="https://bit.ly/visiblegroups" TargetMode="External"/><Relationship Id="rId39" Type="http://schemas.openxmlformats.org/officeDocument/2006/relationships/image" Target="media/image13.png"/><Relationship Id="rId21" Type="http://schemas.openxmlformats.org/officeDocument/2006/relationships/hyperlink" Target="https://bit.ly/posepausepouncebounce"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NardoRing" TargetMode="External"/><Relationship Id="rId29" Type="http://schemas.openxmlformats.org/officeDocument/2006/relationships/hyperlink" Target="https://bit.ly/DLSgallerywalk" TargetMode="External"/><Relationship Id="rId11" Type="http://schemas.openxmlformats.org/officeDocument/2006/relationships/footer" Target="footer2.xml"/><Relationship Id="rId24" Type="http://schemas.openxmlformats.org/officeDocument/2006/relationships/hyperlink" Target="https://bit.ly/VTarcLength"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yperlink" Target="https://curriculum.nsw.edu.au/learning-areas/mathematics/mathematics-k-10-2022/overview" TargetMode="Externa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bit.ly/ArcLengthDesmos" TargetMode="External"/><Relationship Id="rId14" Type="http://schemas.openxmlformats.org/officeDocument/2006/relationships/hyperlink" Target="https://bit.ly/NardoRing" TargetMode="External"/><Relationship Id="rId22" Type="http://schemas.openxmlformats.org/officeDocument/2006/relationships/hyperlink" Target="https://bit.ly/supportingstrategies" TargetMode="External"/><Relationship Id="rId27" Type="http://schemas.openxmlformats.org/officeDocument/2006/relationships/hyperlink" Target="https://bit.ly/VNPSstrategy"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educationstandards.nsw.edu.au/" TargetMode="External"/><Relationship Id="rId64"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thinkpairsharestrategy" TargetMode="External"/><Relationship Id="rId25" Type="http://schemas.openxmlformats.org/officeDocument/2006/relationships/hyperlink" Target="https://bit.ly/notestofutureself"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s://creativecommons.org/licenses/by/4.0/" TargetMode="External"/><Relationship Id="rId20" Type="http://schemas.openxmlformats.org/officeDocument/2006/relationships/hyperlink" Target="https://bit.ly/createdesmosclassroom"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ArcLengthDesmos" TargetMode="External"/><Relationship Id="rId23" Type="http://schemas.openxmlformats.org/officeDocument/2006/relationships/hyperlink" Target="https://variationtheory.com/introduction/" TargetMode="External"/><Relationship Id="rId28" Type="http://schemas.openxmlformats.org/officeDocument/2006/relationships/hyperlink" Target="https://bit.ly/twotruthsoneliestrategy"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yperlink" Target="https://curriculum.nsw.edu.au/" TargetMode="External"/><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44FE6-C6A5-4EA2-ADA7-BD8729F0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3110</Words>
  <Characters>20633</Characters>
  <Application>Microsoft Office Word</Application>
  <DocSecurity>0</DocSecurity>
  <Lines>902</Lines>
  <Paragraphs>625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23391</CharactersWithSpaces>
  <SharedDoc>false</SharedDoc>
  <HyperlinkBase/>
  <HLinks>
    <vt:vector size="156" baseType="variant">
      <vt:variant>
        <vt:i4>5308424</vt:i4>
      </vt:variant>
      <vt:variant>
        <vt:i4>78</vt:i4>
      </vt:variant>
      <vt:variant>
        <vt:i4>0</vt:i4>
      </vt:variant>
      <vt:variant>
        <vt:i4>5</vt:i4>
      </vt:variant>
      <vt:variant>
        <vt:lpwstr>https://creativecommons.org/licenses/by/4.0/</vt:lpwstr>
      </vt:variant>
      <vt:variant>
        <vt:lpwstr/>
      </vt:variant>
      <vt:variant>
        <vt:i4>3211317</vt:i4>
      </vt:variant>
      <vt:variant>
        <vt:i4>75</vt:i4>
      </vt:variant>
      <vt:variant>
        <vt:i4>0</vt:i4>
      </vt:variant>
      <vt:variant>
        <vt:i4>5</vt:i4>
      </vt:variant>
      <vt:variant>
        <vt:lpwstr>https://curriculum.nsw.edu.au/learning-areas/mathematics/mathematics-k-10-2022/overview</vt:lpwstr>
      </vt:variant>
      <vt:variant>
        <vt:lpwstr/>
      </vt:variant>
      <vt:variant>
        <vt:i4>3342452</vt:i4>
      </vt:variant>
      <vt:variant>
        <vt:i4>72</vt:i4>
      </vt:variant>
      <vt:variant>
        <vt:i4>0</vt:i4>
      </vt:variant>
      <vt:variant>
        <vt:i4>5</vt:i4>
      </vt:variant>
      <vt:variant>
        <vt:lpwstr>https://curriculum.nsw.edu.au/</vt:lpwstr>
      </vt:variant>
      <vt:variant>
        <vt:lpwstr/>
      </vt:variant>
      <vt:variant>
        <vt:i4>3997797</vt:i4>
      </vt:variant>
      <vt:variant>
        <vt:i4>69</vt:i4>
      </vt:variant>
      <vt:variant>
        <vt:i4>0</vt:i4>
      </vt:variant>
      <vt:variant>
        <vt:i4>5</vt:i4>
      </vt:variant>
      <vt:variant>
        <vt:lpwstr>https://educationstandards.nsw.edu.au/</vt:lpwstr>
      </vt:variant>
      <vt:variant>
        <vt:lpwstr/>
      </vt:variant>
      <vt:variant>
        <vt:i4>2162720</vt:i4>
      </vt:variant>
      <vt:variant>
        <vt:i4>66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6029327</vt:i4>
      </vt:variant>
      <vt:variant>
        <vt:i4>63</vt:i4>
      </vt:variant>
      <vt:variant>
        <vt:i4>0</vt:i4>
      </vt:variant>
      <vt:variant>
        <vt:i4>5</vt:i4>
      </vt:variant>
      <vt:variant>
        <vt:lpwstr>https://bit.ly/DLSgallerywalk</vt:lpwstr>
      </vt:variant>
      <vt:variant>
        <vt:lpwstr/>
      </vt:variant>
      <vt:variant>
        <vt:i4>3080314</vt:i4>
      </vt:variant>
      <vt:variant>
        <vt:i4>60</vt:i4>
      </vt:variant>
      <vt:variant>
        <vt:i4>0</vt:i4>
      </vt:variant>
      <vt:variant>
        <vt:i4>5</vt:i4>
      </vt:variant>
      <vt:variant>
        <vt:lpwstr>https://bit.ly/twotruthsoneliestrategy</vt:lpwstr>
      </vt:variant>
      <vt:variant>
        <vt:lpwstr/>
      </vt:variant>
      <vt:variant>
        <vt:i4>3866744</vt:i4>
      </vt:variant>
      <vt:variant>
        <vt:i4>57</vt:i4>
      </vt:variant>
      <vt:variant>
        <vt:i4>0</vt:i4>
      </vt:variant>
      <vt:variant>
        <vt:i4>5</vt:i4>
      </vt:variant>
      <vt:variant>
        <vt:lpwstr>https://bit.ly/VNPSstrategy</vt:lpwstr>
      </vt:variant>
      <vt:variant>
        <vt:lpwstr/>
      </vt:variant>
      <vt:variant>
        <vt:i4>5832705</vt:i4>
      </vt:variant>
      <vt:variant>
        <vt:i4>54</vt:i4>
      </vt:variant>
      <vt:variant>
        <vt:i4>0</vt:i4>
      </vt:variant>
      <vt:variant>
        <vt:i4>5</vt:i4>
      </vt:variant>
      <vt:variant>
        <vt:lpwstr>https://bit.ly/visiblegroups</vt:lpwstr>
      </vt:variant>
      <vt:variant>
        <vt:lpwstr/>
      </vt:variant>
      <vt:variant>
        <vt:i4>5177364</vt:i4>
      </vt:variant>
      <vt:variant>
        <vt:i4>51</vt:i4>
      </vt:variant>
      <vt:variant>
        <vt:i4>0</vt:i4>
      </vt:variant>
      <vt:variant>
        <vt:i4>5</vt:i4>
      </vt:variant>
      <vt:variant>
        <vt:lpwstr>https://bit.ly/notestofutureself</vt:lpwstr>
      </vt:variant>
      <vt:variant>
        <vt:lpwstr/>
      </vt:variant>
      <vt:variant>
        <vt:i4>3211365</vt:i4>
      </vt:variant>
      <vt:variant>
        <vt:i4>48</vt:i4>
      </vt:variant>
      <vt:variant>
        <vt:i4>0</vt:i4>
      </vt:variant>
      <vt:variant>
        <vt:i4>5</vt:i4>
      </vt:variant>
      <vt:variant>
        <vt:lpwstr>https://bit.ly/VTarcLength</vt:lpwstr>
      </vt:variant>
      <vt:variant>
        <vt:lpwstr/>
      </vt:variant>
      <vt:variant>
        <vt:i4>1245262</vt:i4>
      </vt:variant>
      <vt:variant>
        <vt:i4>45</vt:i4>
      </vt:variant>
      <vt:variant>
        <vt:i4>0</vt:i4>
      </vt:variant>
      <vt:variant>
        <vt:i4>5</vt:i4>
      </vt:variant>
      <vt:variant>
        <vt:lpwstr>https://variationtheory.com/introduction/</vt:lpwstr>
      </vt:variant>
      <vt:variant>
        <vt:lpwstr/>
      </vt:variant>
      <vt:variant>
        <vt:i4>3014773</vt:i4>
      </vt:variant>
      <vt:variant>
        <vt:i4>42</vt:i4>
      </vt:variant>
      <vt:variant>
        <vt:i4>0</vt:i4>
      </vt:variant>
      <vt:variant>
        <vt:i4>5</vt:i4>
      </vt:variant>
      <vt:variant>
        <vt:lpwstr>https://bit.ly/supportingstrategies</vt:lpwstr>
      </vt:variant>
      <vt:variant>
        <vt:lpwstr/>
      </vt:variant>
      <vt:variant>
        <vt:i4>4980767</vt:i4>
      </vt:variant>
      <vt:variant>
        <vt:i4>39</vt:i4>
      </vt:variant>
      <vt:variant>
        <vt:i4>0</vt:i4>
      </vt:variant>
      <vt:variant>
        <vt:i4>5</vt:i4>
      </vt:variant>
      <vt:variant>
        <vt:lpwstr>https://bit.ly/posepausepouncebounce</vt:lpwstr>
      </vt:variant>
      <vt:variant>
        <vt:lpwstr/>
      </vt:variant>
      <vt:variant>
        <vt:i4>5636122</vt:i4>
      </vt:variant>
      <vt:variant>
        <vt:i4>36</vt:i4>
      </vt:variant>
      <vt:variant>
        <vt:i4>0</vt:i4>
      </vt:variant>
      <vt:variant>
        <vt:i4>5</vt:i4>
      </vt:variant>
      <vt:variant>
        <vt:lpwstr>https://bit.ly/createdesmosclassroom</vt:lpwstr>
      </vt:variant>
      <vt:variant>
        <vt:lpwstr/>
      </vt:variant>
      <vt:variant>
        <vt:i4>3932265</vt:i4>
      </vt:variant>
      <vt:variant>
        <vt:i4>33</vt:i4>
      </vt:variant>
      <vt:variant>
        <vt:i4>0</vt:i4>
      </vt:variant>
      <vt:variant>
        <vt:i4>5</vt:i4>
      </vt:variant>
      <vt:variant>
        <vt:lpwstr>https://bit.ly/ArcLengthDesmos</vt:lpwstr>
      </vt:variant>
      <vt:variant>
        <vt:lpwstr/>
      </vt:variant>
      <vt:variant>
        <vt:i4>3670143</vt:i4>
      </vt:variant>
      <vt:variant>
        <vt:i4>30</vt:i4>
      </vt:variant>
      <vt:variant>
        <vt:i4>0</vt:i4>
      </vt:variant>
      <vt:variant>
        <vt:i4>5</vt:i4>
      </vt:variant>
      <vt:variant>
        <vt:lpwstr>https://bit.ly/noticewonderstrategy</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5373964</vt:i4>
      </vt:variant>
      <vt:variant>
        <vt:i4>24</vt:i4>
      </vt:variant>
      <vt:variant>
        <vt:i4>0</vt:i4>
      </vt:variant>
      <vt:variant>
        <vt:i4>5</vt:i4>
      </vt:variant>
      <vt:variant>
        <vt:lpwstr>https://bit.ly/NardoRing</vt:lpwstr>
      </vt:variant>
      <vt:variant>
        <vt:lpwstr/>
      </vt:variant>
      <vt:variant>
        <vt:i4>3211317</vt:i4>
      </vt:variant>
      <vt:variant>
        <vt:i4>21</vt:i4>
      </vt:variant>
      <vt:variant>
        <vt:i4>0</vt:i4>
      </vt:variant>
      <vt:variant>
        <vt:i4>5</vt:i4>
      </vt:variant>
      <vt:variant>
        <vt:lpwstr>https://curriculum.nsw.edu.au/learning-areas/mathematics/mathematics-k-10-2022/overview</vt:lpwstr>
      </vt:variant>
      <vt:variant>
        <vt:lpwstr/>
      </vt:variant>
      <vt:variant>
        <vt:i4>3997732</vt:i4>
      </vt:variant>
      <vt:variant>
        <vt:i4>18</vt:i4>
      </vt:variant>
      <vt:variant>
        <vt:i4>0</vt:i4>
      </vt:variant>
      <vt:variant>
        <vt:i4>5</vt:i4>
      </vt:variant>
      <vt:variant>
        <vt:lpwstr/>
      </vt:variant>
      <vt:variant>
        <vt:lpwstr>_Open_Middle</vt:lpwstr>
      </vt:variant>
      <vt:variant>
        <vt:i4>5505075</vt:i4>
      </vt:variant>
      <vt:variant>
        <vt:i4>15</vt:i4>
      </vt:variant>
      <vt:variant>
        <vt:i4>0</vt:i4>
      </vt:variant>
      <vt:variant>
        <vt:i4>5</vt:i4>
      </vt:variant>
      <vt:variant>
        <vt:lpwstr/>
      </vt:variant>
      <vt:variant>
        <vt:lpwstr>_Two_truths,_one</vt:lpwstr>
      </vt:variant>
      <vt:variant>
        <vt:i4>65556</vt:i4>
      </vt:variant>
      <vt:variant>
        <vt:i4>12</vt:i4>
      </vt:variant>
      <vt:variant>
        <vt:i4>0</vt:i4>
      </vt:variant>
      <vt:variant>
        <vt:i4>5</vt:i4>
      </vt:variant>
      <vt:variant>
        <vt:lpwstr/>
      </vt:variant>
      <vt:variant>
        <vt:lpwstr>_Variation_theory</vt:lpwstr>
      </vt:variant>
      <vt:variant>
        <vt:i4>5177466</vt:i4>
      </vt:variant>
      <vt:variant>
        <vt:i4>9</vt:i4>
      </vt:variant>
      <vt:variant>
        <vt:i4>0</vt:i4>
      </vt:variant>
      <vt:variant>
        <vt:i4>5</vt:i4>
      </vt:variant>
      <vt:variant>
        <vt:lpwstr/>
      </vt:variant>
      <vt:variant>
        <vt:lpwstr>_Nardo_Ring_approximations</vt:lpwstr>
      </vt:variant>
      <vt:variant>
        <vt:i4>3932265</vt:i4>
      </vt:variant>
      <vt:variant>
        <vt:i4>6</vt:i4>
      </vt:variant>
      <vt:variant>
        <vt:i4>0</vt:i4>
      </vt:variant>
      <vt:variant>
        <vt:i4>5</vt:i4>
      </vt:variant>
      <vt:variant>
        <vt:lpwstr>https://bit.ly/ArcLengthDesmos</vt:lpwstr>
      </vt:variant>
      <vt:variant>
        <vt:lpwstr/>
      </vt:variant>
      <vt:variant>
        <vt:i4>5373964</vt:i4>
      </vt:variant>
      <vt:variant>
        <vt:i4>3</vt:i4>
      </vt:variant>
      <vt:variant>
        <vt:i4>0</vt:i4>
      </vt:variant>
      <vt:variant>
        <vt:i4>5</vt:i4>
      </vt:variant>
      <vt:variant>
        <vt:lpwstr>https://bit.ly/NardoRing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 length – Unit 15, Lesson 5</dc:title>
  <dc:subject/>
  <dc:creator>NSW Department of Education</dc:creator>
  <cp:keywords/>
  <dc:description/>
  <dcterms:created xsi:type="dcterms:W3CDTF">2025-02-10T03:40:00Z</dcterms:created>
  <dcterms:modified xsi:type="dcterms:W3CDTF">2025-02-10T03:40:00Z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2025-02-10T03:39:56Z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f8252d89-d589-4ca0-a09e-10d01116806e</vt:lpwstr>
  </property>
  <property fmtid="{D5CDD505-2E9C-101B-9397-08002B2CF9AE}" pid="8" name="MSIP_Label_b603dfd7-d93a-4381-a340-2995d8282205_ContentBits">
    <vt:lpwstr>0</vt:lpwstr>
  </property>
</Properties>
</file>