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9E12DB8" w:rsidR="053C4FF3" w:rsidRPr="00F63959" w:rsidRDefault="00EB16FA" w:rsidP="007A4828">
      <w:pPr>
        <w:pStyle w:val="Heading1"/>
        <w:spacing w:after="840"/>
      </w:pPr>
      <w:r>
        <w:t xml:space="preserve">Perimeter </w:t>
      </w:r>
      <w:r w:rsidR="4ECE6CE9">
        <w:t>of composite shapes</w:t>
      </w:r>
    </w:p>
    <w:p w14:paraId="470008B8" w14:textId="3E076D8F" w:rsidR="00F33FDE" w:rsidRDefault="00B05DF2" w:rsidP="007A4828">
      <w:r>
        <w:t xml:space="preserve">Students </w:t>
      </w:r>
      <w:r w:rsidR="008A74BC">
        <w:t xml:space="preserve">investigate the distance around different </w:t>
      </w:r>
      <w:r w:rsidR="00812016">
        <w:t>running track lanes</w:t>
      </w:r>
      <w:r w:rsidR="008A74BC">
        <w:t xml:space="preserve"> before calculating which sporting field requires the most line markings.</w:t>
      </w:r>
    </w:p>
    <w:p w14:paraId="5BF7F918" w14:textId="6FEBB722" w:rsidR="00A51D10" w:rsidRPr="007A4828" w:rsidRDefault="004125FD" w:rsidP="007A4828">
      <w:pPr>
        <w:pStyle w:val="Heading2"/>
      </w:pPr>
      <w:r w:rsidRPr="007A4828">
        <w:t>Visible learning</w:t>
      </w:r>
    </w:p>
    <w:p w14:paraId="531BF1E6" w14:textId="4A8B23AB" w:rsidR="00A51D10" w:rsidRPr="00CE6CDC" w:rsidRDefault="00A51D10" w:rsidP="00823061">
      <w:pPr>
        <w:pStyle w:val="Heading3"/>
        <w:numPr>
          <w:ilvl w:val="2"/>
          <w:numId w:val="1"/>
        </w:numPr>
        <w:ind w:left="0"/>
      </w:pPr>
      <w:r>
        <w:t>Learning intention</w:t>
      </w:r>
    </w:p>
    <w:p w14:paraId="7921FBAC" w14:textId="1833F9DF" w:rsidR="00D01CAE" w:rsidRDefault="003E0EC5" w:rsidP="003102C3">
      <w:pPr>
        <w:pStyle w:val="ListBullet"/>
        <w:rPr>
          <w:lang w:eastAsia="zh-CN"/>
        </w:rPr>
      </w:pPr>
      <w:r w:rsidRPr="003E0EC5">
        <w:rPr>
          <w:lang w:eastAsia="zh-CN"/>
        </w:rPr>
        <w:t xml:space="preserve">To </w:t>
      </w:r>
      <w:r w:rsidR="00B54FCF">
        <w:rPr>
          <w:lang w:eastAsia="zh-CN"/>
        </w:rPr>
        <w:t>know</w:t>
      </w:r>
      <w:r>
        <w:rPr>
          <w:b/>
          <w:bCs/>
          <w:lang w:eastAsia="zh-CN"/>
        </w:rPr>
        <w:t xml:space="preserve"> </w:t>
      </w:r>
      <w:r w:rsidR="008A2EBD" w:rsidRPr="008A2EBD">
        <w:rPr>
          <w:lang w:eastAsia="zh-CN"/>
        </w:rPr>
        <w:t>how to calculate the perimeter of composite shapes involving circles</w:t>
      </w:r>
      <w:r w:rsidR="000B2992">
        <w:rPr>
          <w:lang w:eastAsia="zh-CN"/>
        </w:rPr>
        <w:t>.</w:t>
      </w:r>
    </w:p>
    <w:p w14:paraId="31580410" w14:textId="77777777" w:rsidR="00A51D10" w:rsidRDefault="00A51D10" w:rsidP="00823061">
      <w:pPr>
        <w:pStyle w:val="Heading3"/>
        <w:numPr>
          <w:ilvl w:val="2"/>
          <w:numId w:val="1"/>
        </w:numPr>
        <w:ind w:left="0"/>
      </w:pPr>
      <w:r>
        <w:t>Success criteria</w:t>
      </w:r>
    </w:p>
    <w:p w14:paraId="685DDC3C" w14:textId="34EE0CAB" w:rsidR="00A51D10" w:rsidRDefault="00D01CAE" w:rsidP="00165B83">
      <w:pPr>
        <w:pStyle w:val="ListBullet"/>
      </w:pPr>
      <w:r>
        <w:t>I can</w:t>
      </w:r>
      <w:r w:rsidRPr="00AE490B">
        <w:t xml:space="preserve"> </w:t>
      </w:r>
      <w:r w:rsidR="00AE490B" w:rsidRPr="00AE490B">
        <w:t>break</w:t>
      </w:r>
      <w:r w:rsidR="00336332">
        <w:t xml:space="preserve"> up</w:t>
      </w:r>
      <w:r w:rsidR="00AE490B">
        <w:rPr>
          <w:b/>
          <w:bCs/>
        </w:rPr>
        <w:t xml:space="preserve"> </w:t>
      </w:r>
      <w:r w:rsidR="002825D8" w:rsidRPr="002825D8">
        <w:t xml:space="preserve">composite shapes into smaller, simpler </w:t>
      </w:r>
      <w:r w:rsidR="00336332">
        <w:t>shapes.</w:t>
      </w:r>
    </w:p>
    <w:p w14:paraId="228EA04C" w14:textId="269261F9" w:rsidR="00D01CAE" w:rsidRDefault="00D01CAE" w:rsidP="00D01CAE">
      <w:pPr>
        <w:pStyle w:val="ListBullet"/>
      </w:pPr>
      <w:r>
        <w:t xml:space="preserve">I can </w:t>
      </w:r>
      <w:r w:rsidR="008C2D6A">
        <w:t xml:space="preserve">calculate the arc length of </w:t>
      </w:r>
      <w:r w:rsidR="003659D0">
        <w:t>a circle</w:t>
      </w:r>
      <w:r w:rsidR="008C2D6A">
        <w:t>.</w:t>
      </w:r>
    </w:p>
    <w:p w14:paraId="4A34FFC8" w14:textId="77777777" w:rsidR="00EE3475" w:rsidRDefault="00AE490B" w:rsidP="003102C3">
      <w:pPr>
        <w:pStyle w:val="ListBullet"/>
      </w:pPr>
      <w:r w:rsidRPr="00812016">
        <w:t>I ca</w:t>
      </w:r>
      <w:r w:rsidR="0007702E">
        <w:t xml:space="preserve">n calculate the </w:t>
      </w:r>
      <w:r w:rsidR="00436EB1">
        <w:t xml:space="preserve">perimeter of </w:t>
      </w:r>
      <w:r w:rsidR="00CB41F0">
        <w:t>composite</w:t>
      </w:r>
      <w:r w:rsidR="00436EB1">
        <w:t xml:space="preserve"> shapes.</w:t>
      </w:r>
      <w:r w:rsidR="0007702E">
        <w:t xml:space="preserve"> </w:t>
      </w:r>
    </w:p>
    <w:p w14:paraId="57FD5B6A" w14:textId="77777777" w:rsidR="00914AA0" w:rsidRDefault="00914AA0" w:rsidP="00823061">
      <w:pPr>
        <w:pStyle w:val="Heading3"/>
        <w:numPr>
          <w:ilvl w:val="2"/>
          <w:numId w:val="1"/>
        </w:numPr>
        <w:ind w:left="0"/>
      </w:pPr>
      <w:r>
        <w:t>Syllabus outcomes</w:t>
      </w:r>
    </w:p>
    <w:p w14:paraId="2DA8D2D7" w14:textId="77777777" w:rsidR="00914AA0" w:rsidRPr="00E863D8" w:rsidRDefault="00914AA0" w:rsidP="00914AA0">
      <w:r>
        <w:t>A student:</w:t>
      </w:r>
    </w:p>
    <w:p w14:paraId="40AD5A12" w14:textId="77777777" w:rsidR="00914AA0" w:rsidRPr="00753C9F" w:rsidRDefault="00914AA0" w:rsidP="00914AA0">
      <w:pPr>
        <w:pStyle w:val="ListBullet"/>
        <w:rPr>
          <w:lang w:eastAsia="en-AU"/>
        </w:rPr>
      </w:pPr>
      <w:r w:rsidRPr="00753C9F">
        <w:rPr>
          <w:lang w:eastAsia="en-AU"/>
        </w:rPr>
        <w:t>develops understanding and fluency in mathematics through exploring and connecting mathematical concepts, choosing and applying mathematical techniques to solve problems, and communicating their thinking and reasoning coherently and clearly</w:t>
      </w:r>
      <w:r>
        <w:rPr>
          <w:lang w:eastAsia="en-AU"/>
        </w:rPr>
        <w:t xml:space="preserve"> </w:t>
      </w:r>
      <w:r w:rsidRPr="00C76C95">
        <w:rPr>
          <w:b/>
          <w:bCs/>
          <w:lang w:eastAsia="en-AU"/>
        </w:rPr>
        <w:t>MAO-WM-01</w:t>
      </w:r>
    </w:p>
    <w:p w14:paraId="556547D1" w14:textId="77777777" w:rsidR="00914AA0" w:rsidRDefault="00914AA0" w:rsidP="00914AA0">
      <w:pPr>
        <w:pStyle w:val="ListBullet"/>
      </w:pPr>
      <w:r w:rsidRPr="00AE615E">
        <w:t>applies knowledge of the perimeter of plane shapes and the circumference of circles to solve problems</w:t>
      </w:r>
      <w:r w:rsidRPr="00AE615E">
        <w:rPr>
          <w:b/>
          <w:bCs/>
        </w:rPr>
        <w:t xml:space="preserve"> </w:t>
      </w:r>
      <w:r w:rsidRPr="00F06EA1">
        <w:rPr>
          <w:b/>
          <w:bCs/>
        </w:rPr>
        <w:t>MA4-LEN-C-01</w:t>
      </w:r>
    </w:p>
    <w:p w14:paraId="787DDC8A" w14:textId="47FB3796" w:rsidR="00914AA0" w:rsidRDefault="00914AA0" w:rsidP="00914AA0">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68DDF37A" w14:textId="1AF81FDC" w:rsidR="00914AA0" w:rsidRDefault="00914AA0" w:rsidP="00914AA0">
      <w:pPr>
        <w:pStyle w:val="ListBullet"/>
        <w:numPr>
          <w:ilvl w:val="0"/>
          <w:numId w:val="0"/>
        </w:numPr>
        <w:ind w:left="567" w:hanging="567"/>
        <w:sectPr w:rsidR="00914AA0"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8BC28FD" w14:textId="3B40C047" w:rsidR="00FF5F09" w:rsidRDefault="00FF5F09" w:rsidP="00FF5F09">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7A4828">
        <w:t>lesson summary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2ACDE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30D33D68" w:rsidR="00D56D4A" w:rsidRDefault="00D56D4A" w:rsidP="00D56D4A">
            <w:pPr>
              <w:cnfStyle w:val="100000000000" w:firstRow="1" w:lastRow="0" w:firstColumn="0" w:lastColumn="0" w:oddVBand="0" w:evenVBand="0" w:oddHBand="0" w:evenHBand="0" w:firstRowFirstColumn="0" w:firstRowLastColumn="0" w:lastRowFirstColumn="0" w:lastRowLastColumn="0"/>
            </w:pPr>
            <w:r>
              <w:t xml:space="preserve">Teaching </w:t>
            </w:r>
            <w:r w:rsidR="007A4828">
              <w:t>strategies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2ACDE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Default="00D56D4A" w:rsidP="00FF5F09">
            <w:pPr>
              <w:spacing w:line="276" w:lineRule="auto"/>
            </w:pPr>
            <w:r>
              <w:t>Launch</w:t>
            </w:r>
          </w:p>
        </w:tc>
        <w:tc>
          <w:tcPr>
            <w:tcW w:w="5867" w:type="dxa"/>
          </w:tcPr>
          <w:p w14:paraId="6FC03935" w14:textId="78B2CD1B" w:rsidR="00D56D4A" w:rsidRDefault="00A10153" w:rsidP="007A4828">
            <w:pPr>
              <w:cnfStyle w:val="000000100000" w:firstRow="0" w:lastRow="0" w:firstColumn="0" w:lastColumn="0" w:oddVBand="0" w:evenVBand="0" w:oddHBand="1" w:evenHBand="0" w:firstRowFirstColumn="0" w:firstRowLastColumn="0" w:lastRowFirstColumn="0" w:lastRowLastColumn="0"/>
            </w:pPr>
            <w:r>
              <w:t xml:space="preserve">Students </w:t>
            </w:r>
            <w:r w:rsidR="00D45BC3">
              <w:t>are shown a video of Cathy Freeman’s</w:t>
            </w:r>
            <w:r w:rsidR="002A7D8F">
              <w:t xml:space="preserve"> 400 m </w:t>
            </w:r>
            <w:r w:rsidR="00AF12CC">
              <w:t>race</w:t>
            </w:r>
            <w:r w:rsidR="00697789">
              <w:t xml:space="preserve"> (</w:t>
            </w:r>
            <w:hyperlink r:id="rId14">
              <w:r w:rsidR="00697789" w:rsidRPr="2ACDE8FC">
                <w:rPr>
                  <w:rStyle w:val="Hyperlink"/>
                </w:rPr>
                <w:t>bit.ly/400mrace</w:t>
              </w:r>
            </w:hyperlink>
            <w:r w:rsidR="00697789">
              <w:t xml:space="preserve">) </w:t>
            </w:r>
            <w:r w:rsidR="000711BC">
              <w:t xml:space="preserve">(1:21) </w:t>
            </w:r>
            <w:r w:rsidR="00AF12CC">
              <w:t>and are asked to share what they notice and wonder.</w:t>
            </w:r>
          </w:p>
        </w:tc>
        <w:tc>
          <w:tcPr>
            <w:tcW w:w="3641" w:type="dxa"/>
          </w:tcPr>
          <w:p w14:paraId="3C5F90F4" w14:textId="086F593E" w:rsidR="00D56D4A" w:rsidRDefault="00CB41F0" w:rsidP="00FF5F09">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tc>
        <w:tc>
          <w:tcPr>
            <w:tcW w:w="3641" w:type="dxa"/>
          </w:tcPr>
          <w:p w14:paraId="3948AD4B" w14:textId="0883E4E2" w:rsidR="00D56D4A" w:rsidRDefault="00166AC1" w:rsidP="007A4828">
            <w:pPr>
              <w:cnfStyle w:val="000000100000" w:firstRow="0" w:lastRow="0" w:firstColumn="0" w:lastColumn="0" w:oddVBand="0" w:evenVBand="0" w:oddHBand="1" w:evenHBand="0" w:firstRowFirstColumn="0" w:firstRowLastColumn="0" w:lastRowFirstColumn="0" w:lastRowLastColumn="0"/>
            </w:pPr>
            <w:r>
              <w:t xml:space="preserve">This section aims </w:t>
            </w:r>
            <w:r w:rsidR="000E41C1">
              <w:t xml:space="preserve">to spark interest </w:t>
            </w:r>
            <w:r w:rsidR="0015290C">
              <w:t>in</w:t>
            </w:r>
            <w:r w:rsidR="000E41C1">
              <w:t xml:space="preserve"> the </w:t>
            </w:r>
            <w:r w:rsidR="0015290C">
              <w:t xml:space="preserve">distance around a running track. </w:t>
            </w:r>
          </w:p>
        </w:tc>
      </w:tr>
      <w:tr w:rsidR="00D56D4A" w14:paraId="2316F2F2" w14:textId="77777777" w:rsidTr="2ACDE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Default="00D56D4A" w:rsidP="00FF5F09">
            <w:pPr>
              <w:spacing w:line="276" w:lineRule="auto"/>
            </w:pPr>
            <w:r>
              <w:t>Explore</w:t>
            </w:r>
          </w:p>
        </w:tc>
        <w:tc>
          <w:tcPr>
            <w:tcW w:w="5867" w:type="dxa"/>
          </w:tcPr>
          <w:p w14:paraId="7932D450" w14:textId="656A85D0" w:rsidR="00D56D4A" w:rsidRDefault="001F5FA3" w:rsidP="007A4828">
            <w:pPr>
              <w:cnfStyle w:val="000000010000" w:firstRow="0" w:lastRow="0" w:firstColumn="0" w:lastColumn="0" w:oddVBand="0" w:evenVBand="0" w:oddHBand="0" w:evenHBand="1" w:firstRowFirstColumn="0" w:firstRowLastColumn="0" w:lastRowFirstColumn="0" w:lastRowLastColumn="0"/>
            </w:pPr>
            <w:r>
              <w:t xml:space="preserve">Students are given </w:t>
            </w:r>
            <w:r w:rsidR="00BB164D">
              <w:t>an</w:t>
            </w:r>
            <w:r>
              <w:t xml:space="preserve"> </w:t>
            </w:r>
            <w:r w:rsidR="009A282A">
              <w:t xml:space="preserve">image of an athletics track </w:t>
            </w:r>
            <w:r w:rsidR="00D8785E">
              <w:t xml:space="preserve">in </w:t>
            </w:r>
            <w:hyperlink w:anchor="_Appendix_A_-" w:history="1">
              <w:r w:rsidR="0074015B" w:rsidRPr="00D8785E">
                <w:rPr>
                  <w:rStyle w:val="Hyperlink"/>
                  <w:szCs w:val="24"/>
                </w:rPr>
                <w:t>Appendix A</w:t>
              </w:r>
            </w:hyperlink>
            <w:r w:rsidR="0074015B">
              <w:t xml:space="preserve"> </w:t>
            </w:r>
            <w:r w:rsidR="009A282A">
              <w:t>and are asked to find the distance around each lane</w:t>
            </w:r>
            <w:r w:rsidR="00E879A7">
              <w:t>. They are asked to</w:t>
            </w:r>
            <w:r w:rsidR="00BB164D">
              <w:t xml:space="preserve"> </w:t>
            </w:r>
            <w:r w:rsidR="00401E56">
              <w:t xml:space="preserve">justify the </w:t>
            </w:r>
            <w:r w:rsidR="00574F1C">
              <w:t>staggered</w:t>
            </w:r>
            <w:r w:rsidR="00401E56">
              <w:t xml:space="preserve"> start used in the </w:t>
            </w:r>
            <w:r w:rsidR="002A7D8F">
              <w:t xml:space="preserve">400 m </w:t>
            </w:r>
            <w:r w:rsidR="00401E56">
              <w:t>race.</w:t>
            </w:r>
            <w:r w:rsidR="464EC935">
              <w:t xml:space="preserve"> Slide </w:t>
            </w:r>
            <w:r w:rsidR="00514523">
              <w:t>3</w:t>
            </w:r>
            <w:r w:rsidR="464EC935">
              <w:t xml:space="preserve"> of the PowerPoint </w:t>
            </w:r>
            <w:r w:rsidR="00474C46">
              <w:rPr>
                <w:i/>
                <w:iCs/>
              </w:rPr>
              <w:t xml:space="preserve">Perimeter of composite </w:t>
            </w:r>
            <w:r w:rsidR="00474C46" w:rsidRPr="00474C46">
              <w:t>shapes</w:t>
            </w:r>
            <w:r w:rsidR="00474C46">
              <w:t xml:space="preserve"> (P</w:t>
            </w:r>
            <w:r w:rsidR="009B2E0C">
              <w:t>O</w:t>
            </w:r>
            <w:r w:rsidR="00474C46">
              <w:t xml:space="preserve">CS PPT) </w:t>
            </w:r>
            <w:r w:rsidR="464EC935" w:rsidRPr="00474C46">
              <w:t>shows</w:t>
            </w:r>
            <w:r w:rsidR="464EC935">
              <w:t xml:space="preserve"> the dimensions of the track.</w:t>
            </w:r>
          </w:p>
        </w:tc>
        <w:tc>
          <w:tcPr>
            <w:tcW w:w="3641" w:type="dxa"/>
          </w:tcPr>
          <w:p w14:paraId="52CCC2EA" w14:textId="77777777" w:rsidR="00D56D4A" w:rsidRDefault="00401E56" w:rsidP="007A4828">
            <w:pPr>
              <w:cnfStyle w:val="000000010000" w:firstRow="0" w:lastRow="0" w:firstColumn="0" w:lastColumn="0" w:oddVBand="0" w:evenVBand="0" w:oddHBand="0" w:evenHBand="1" w:firstRowFirstColumn="0" w:firstRowLastColumn="0" w:lastRowFirstColumn="0" w:lastRowLastColumn="0"/>
            </w:pPr>
            <w:r>
              <w:t>Visibly random groups of 3</w:t>
            </w:r>
          </w:p>
          <w:p w14:paraId="10877589" w14:textId="018F7BFC" w:rsidR="00401E56" w:rsidRDefault="00401E56" w:rsidP="007A4828">
            <w:pPr>
              <w:cnfStyle w:val="000000010000" w:firstRow="0" w:lastRow="0" w:firstColumn="0" w:lastColumn="0" w:oddVBand="0" w:evenVBand="0" w:oddHBand="0" w:evenHBand="1" w:firstRowFirstColumn="0" w:firstRowLastColumn="0" w:lastRowFirstColumn="0" w:lastRowLastColumn="0"/>
            </w:pPr>
            <w:r>
              <w:t>Vertical non-</w:t>
            </w:r>
            <w:r w:rsidR="0074015B">
              <w:t>permanent</w:t>
            </w:r>
            <w:r>
              <w:t xml:space="preserve"> surfaces</w:t>
            </w:r>
          </w:p>
          <w:p w14:paraId="64E2B89A" w14:textId="0E0FAFCF" w:rsidR="0074015B" w:rsidRDefault="0074015B" w:rsidP="007A4828">
            <w:pPr>
              <w:cnfStyle w:val="000000010000" w:firstRow="0" w:lastRow="0" w:firstColumn="0" w:lastColumn="0" w:oddVBand="0" w:evenVBand="0" w:oddHBand="0" w:evenHBand="1" w:firstRowFirstColumn="0" w:firstRowLastColumn="0" w:lastRowFirstColumn="0" w:lastRowLastColumn="0"/>
            </w:pPr>
            <w:r>
              <w:t>Pose-Pause-Pounce-Bounce</w:t>
            </w:r>
          </w:p>
          <w:p w14:paraId="2720FA6B" w14:textId="323CA5D7" w:rsidR="0074015B" w:rsidRDefault="0074015B" w:rsidP="007A4828">
            <w:pPr>
              <w:cnfStyle w:val="000000010000" w:firstRow="0" w:lastRow="0" w:firstColumn="0" w:lastColumn="0" w:oddVBand="0" w:evenVBand="0" w:oddHBand="0" w:evenHBand="1" w:firstRowFirstColumn="0" w:firstRowLastColumn="0" w:lastRowFirstColumn="0" w:lastRowLastColumn="0"/>
            </w:pPr>
            <w:r>
              <w:t xml:space="preserve">Gallery </w:t>
            </w:r>
            <w:proofErr w:type="gramStart"/>
            <w:r>
              <w:t>walk</w:t>
            </w:r>
            <w:proofErr w:type="gramEnd"/>
          </w:p>
          <w:p w14:paraId="2E07F92D" w14:textId="266AA423" w:rsidR="00401E56" w:rsidRDefault="00914AA0" w:rsidP="007A4828">
            <w:pPr>
              <w:cnfStyle w:val="000000010000" w:firstRow="0" w:lastRow="0" w:firstColumn="0" w:lastColumn="0" w:oddVBand="0" w:evenVBand="0" w:oddHBand="0" w:evenHBand="1" w:firstRowFirstColumn="0" w:firstRowLastColumn="0" w:lastRowFirstColumn="0" w:lastRowLastColumn="0"/>
            </w:pPr>
            <w:r>
              <w:t xml:space="preserve">Two </w:t>
            </w:r>
            <w:r w:rsidR="00697F6A">
              <w:t>stars and a wish</w:t>
            </w:r>
          </w:p>
        </w:tc>
        <w:tc>
          <w:tcPr>
            <w:tcW w:w="3641" w:type="dxa"/>
          </w:tcPr>
          <w:p w14:paraId="02EEED6C" w14:textId="3808650F" w:rsidR="00D56D4A" w:rsidRDefault="00F36F62" w:rsidP="007A4828">
            <w:pPr>
              <w:cnfStyle w:val="000000010000" w:firstRow="0" w:lastRow="0" w:firstColumn="0" w:lastColumn="0" w:oddVBand="0" w:evenVBand="0" w:oddHBand="0" w:evenHBand="1" w:firstRowFirstColumn="0" w:firstRowLastColumn="0" w:lastRowFirstColumn="0" w:lastRowLastColumn="0"/>
            </w:pPr>
            <w:r>
              <w:t xml:space="preserve">This section draws on students' knowledge of perimeter and circumference to explore composite shapes. </w:t>
            </w:r>
          </w:p>
        </w:tc>
      </w:tr>
      <w:tr w:rsidR="00D56D4A" w14:paraId="63F83EC4" w14:textId="77777777" w:rsidTr="2ACDE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Default="00D56D4A" w:rsidP="00FF5F09">
            <w:pPr>
              <w:spacing w:line="276" w:lineRule="auto"/>
            </w:pPr>
            <w:r>
              <w:t>Summarise</w:t>
            </w:r>
          </w:p>
        </w:tc>
        <w:tc>
          <w:tcPr>
            <w:tcW w:w="5867" w:type="dxa"/>
          </w:tcPr>
          <w:p w14:paraId="4F513E91" w14:textId="125783CD" w:rsidR="00D56D4A" w:rsidRDefault="690A01EF" w:rsidP="00AB08F4">
            <w:pPr>
              <w:cnfStyle w:val="000000100000" w:firstRow="0" w:lastRow="0" w:firstColumn="0" w:lastColumn="0" w:oddVBand="0" w:evenVBand="0" w:oddHBand="1" w:evenHBand="0" w:firstRowFirstColumn="0" w:firstRowLastColumn="0" w:lastRowFirstColumn="0" w:lastRowLastColumn="0"/>
            </w:pPr>
            <w:r>
              <w:t>Students</w:t>
            </w:r>
            <w:r w:rsidR="59802C40">
              <w:t xml:space="preserve"> </w:t>
            </w:r>
            <w:r w:rsidR="00514523">
              <w:t>complete</w:t>
            </w:r>
            <w:r w:rsidR="59802C40">
              <w:t xml:space="preserve"> 4 </w:t>
            </w:r>
            <w:r w:rsidR="00D8785E">
              <w:t xml:space="preserve">perimeter </w:t>
            </w:r>
            <w:r w:rsidR="59802C40">
              <w:t xml:space="preserve">questions </w:t>
            </w:r>
            <w:r w:rsidR="00D8785E">
              <w:t>in</w:t>
            </w:r>
            <w:r w:rsidR="59802C40">
              <w:t xml:space="preserve"> </w:t>
            </w:r>
            <w:hyperlink w:anchor="_Appendix_B" w:history="1">
              <w:r w:rsidR="59802C40" w:rsidRPr="00D8785E">
                <w:rPr>
                  <w:rStyle w:val="Hyperlink"/>
                  <w:szCs w:val="24"/>
                </w:rPr>
                <w:t>Appendix B</w:t>
              </w:r>
            </w:hyperlink>
            <w:r w:rsidR="59802C40">
              <w:t xml:space="preserve"> before making notes.</w:t>
            </w:r>
          </w:p>
        </w:tc>
        <w:tc>
          <w:tcPr>
            <w:tcW w:w="3641" w:type="dxa"/>
          </w:tcPr>
          <w:p w14:paraId="7ADA26BA" w14:textId="24BE8979" w:rsidR="00D56D4A" w:rsidRDefault="489FC53E" w:rsidP="00FF5F09">
            <w:pPr>
              <w:spacing w:line="276" w:lineRule="auto"/>
              <w:cnfStyle w:val="000000100000" w:firstRow="0" w:lastRow="0" w:firstColumn="0" w:lastColumn="0" w:oddVBand="0" w:evenVBand="0" w:oddHBand="1" w:evenHBand="0" w:firstRowFirstColumn="0" w:firstRowLastColumn="0" w:lastRowFirstColumn="0" w:lastRowLastColumn="0"/>
            </w:pPr>
            <w:r>
              <w:t xml:space="preserve">Notes to future </w:t>
            </w:r>
            <w:r w:rsidR="00C4716E">
              <w:t xml:space="preserve">forgetful </w:t>
            </w:r>
            <w:r>
              <w:t>sel</w:t>
            </w:r>
            <w:r w:rsidR="00C4716E">
              <w:t>ves</w:t>
            </w:r>
          </w:p>
        </w:tc>
        <w:tc>
          <w:tcPr>
            <w:tcW w:w="3641" w:type="dxa"/>
          </w:tcPr>
          <w:p w14:paraId="1E0C968C" w14:textId="46B6F38D" w:rsidR="00D56D4A" w:rsidRDefault="489FC53E" w:rsidP="007A4828">
            <w:pPr>
              <w:cnfStyle w:val="000000100000" w:firstRow="0" w:lastRow="0" w:firstColumn="0" w:lastColumn="0" w:oddVBand="0" w:evenVBand="0" w:oddHBand="1" w:evenHBand="0" w:firstRowFirstColumn="0" w:firstRowLastColumn="0" w:lastRowFirstColumn="0" w:lastRowLastColumn="0"/>
            </w:pPr>
            <w:r>
              <w:t>This section allows students time to practi</w:t>
            </w:r>
            <w:r w:rsidR="00CC1B2C">
              <w:t>s</w:t>
            </w:r>
            <w:r>
              <w:t xml:space="preserve">e and consolidate their learning. </w:t>
            </w:r>
          </w:p>
        </w:tc>
      </w:tr>
      <w:tr w:rsidR="00D56D4A" w14:paraId="356473AF" w14:textId="77777777" w:rsidTr="2ACDE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Default="00D56D4A" w:rsidP="00FF5F09">
            <w:pPr>
              <w:spacing w:line="276" w:lineRule="auto"/>
            </w:pPr>
            <w:r>
              <w:t>Apply</w:t>
            </w:r>
          </w:p>
        </w:tc>
        <w:tc>
          <w:tcPr>
            <w:tcW w:w="5867" w:type="dxa"/>
          </w:tcPr>
          <w:p w14:paraId="463E9B80" w14:textId="3221C911" w:rsidR="00D56D4A" w:rsidRDefault="2042388E" w:rsidP="007A4828">
            <w:pPr>
              <w:cnfStyle w:val="000000010000" w:firstRow="0" w:lastRow="0" w:firstColumn="0" w:lastColumn="0" w:oddVBand="0" w:evenVBand="0" w:oddHBand="0" w:evenHBand="1" w:firstRowFirstColumn="0" w:firstRowLastColumn="0" w:lastRowFirstColumn="0" w:lastRowLastColumn="0"/>
            </w:pPr>
            <w:r>
              <w:t>Students watch a short video</w:t>
            </w:r>
            <w:r w:rsidR="006269E6">
              <w:t xml:space="preserve"> </w:t>
            </w:r>
            <w:r w:rsidR="000711BC">
              <w:t>‘</w:t>
            </w:r>
            <w:r w:rsidR="006269E6" w:rsidRPr="000711BC">
              <w:t>Painting the lines</w:t>
            </w:r>
            <w:r w:rsidR="000711BC">
              <w:t>’ (0:46)</w:t>
            </w:r>
            <w:r>
              <w:t xml:space="preserve"> </w:t>
            </w:r>
            <w:r w:rsidR="00D8785E">
              <w:t>(</w:t>
            </w:r>
            <w:hyperlink r:id="rId15">
              <w:r w:rsidRPr="2ACDE8FC">
                <w:rPr>
                  <w:rStyle w:val="Hyperlink"/>
                  <w:rFonts w:eastAsia="Arial"/>
                </w:rPr>
                <w:t>bit.ly/</w:t>
              </w:r>
              <w:proofErr w:type="spellStart"/>
              <w:r w:rsidRPr="2ACDE8FC">
                <w:rPr>
                  <w:rStyle w:val="Hyperlink"/>
                  <w:rFonts w:eastAsia="Arial"/>
                </w:rPr>
                <w:t>linemarker</w:t>
              </w:r>
              <w:proofErr w:type="spellEnd"/>
            </w:hyperlink>
            <w:r w:rsidRPr="2ACDE8FC">
              <w:rPr>
                <w:rFonts w:eastAsia="Arial"/>
              </w:rPr>
              <w:t>) before considering which sporting field has the most marking</w:t>
            </w:r>
            <w:r w:rsidR="00D8785E">
              <w:rPr>
                <w:rFonts w:eastAsia="Arial"/>
              </w:rPr>
              <w:t>s</w:t>
            </w:r>
            <w:r w:rsidRPr="2ACDE8FC">
              <w:rPr>
                <w:rFonts w:eastAsia="Arial"/>
              </w:rPr>
              <w:t xml:space="preserve">. Students calculate the marking length of various sporting fields </w:t>
            </w:r>
            <w:r w:rsidR="00D8785E">
              <w:rPr>
                <w:rFonts w:eastAsia="Arial"/>
              </w:rPr>
              <w:t xml:space="preserve">in </w:t>
            </w:r>
            <w:hyperlink w:anchor="_Appendix_C" w:history="1">
              <w:r w:rsidRPr="00D8785E">
                <w:rPr>
                  <w:rStyle w:val="Hyperlink"/>
                  <w:rFonts w:eastAsia="Arial"/>
                  <w:szCs w:val="24"/>
                </w:rPr>
                <w:t>Appendix C</w:t>
              </w:r>
            </w:hyperlink>
            <w:r w:rsidR="00D8785E">
              <w:rPr>
                <w:rFonts w:eastAsia="Arial"/>
              </w:rPr>
              <w:t>.</w:t>
            </w:r>
            <w:r w:rsidRPr="2ACDE8FC">
              <w:rPr>
                <w:rFonts w:eastAsia="Arial"/>
              </w:rPr>
              <w:t xml:space="preserve"> </w:t>
            </w:r>
          </w:p>
        </w:tc>
        <w:tc>
          <w:tcPr>
            <w:tcW w:w="3641" w:type="dxa"/>
          </w:tcPr>
          <w:p w14:paraId="5509BCB0" w14:textId="77777777" w:rsidR="00D8785E" w:rsidRDefault="2042388E" w:rsidP="007A4828">
            <w:pPr>
              <w:cnfStyle w:val="000000010000" w:firstRow="0" w:lastRow="0" w:firstColumn="0" w:lastColumn="0" w:oddVBand="0" w:evenVBand="0" w:oddHBand="0" w:evenHBand="1" w:firstRowFirstColumn="0" w:firstRowLastColumn="0" w:lastRowFirstColumn="0" w:lastRowLastColumn="0"/>
            </w:pPr>
            <w:r>
              <w:t xml:space="preserve">Pose-Pause-Pounce-Bounce </w:t>
            </w:r>
          </w:p>
          <w:p w14:paraId="1CDAFB97" w14:textId="31E5B97D" w:rsidR="00D56D4A" w:rsidRDefault="2042388E" w:rsidP="007A4828">
            <w:pPr>
              <w:cnfStyle w:val="000000010000" w:firstRow="0" w:lastRow="0" w:firstColumn="0" w:lastColumn="0" w:oddVBand="0" w:evenVBand="0" w:oddHBand="0" w:evenHBand="1" w:firstRowFirstColumn="0" w:firstRowLastColumn="0" w:lastRowFirstColumn="0" w:lastRowLastColumn="0"/>
            </w:pPr>
            <w:r>
              <w:t>Visibly random groups of 3</w:t>
            </w:r>
          </w:p>
          <w:p w14:paraId="37732748" w14:textId="018F7BFC" w:rsidR="00D56D4A" w:rsidRDefault="2042388E" w:rsidP="007A4828">
            <w:pPr>
              <w:cnfStyle w:val="000000010000" w:firstRow="0" w:lastRow="0" w:firstColumn="0" w:lastColumn="0" w:oddVBand="0" w:evenVBand="0" w:oddHBand="0" w:evenHBand="1" w:firstRowFirstColumn="0" w:firstRowLastColumn="0" w:lastRowFirstColumn="0" w:lastRowLastColumn="0"/>
            </w:pPr>
            <w:r>
              <w:t>Vertical non-permanent surfaces</w:t>
            </w:r>
          </w:p>
          <w:p w14:paraId="6AE05B28" w14:textId="7FA04D8F" w:rsidR="00D56D4A" w:rsidRDefault="00D50BFD" w:rsidP="007A4828">
            <w:pPr>
              <w:cnfStyle w:val="000000010000" w:firstRow="0" w:lastRow="0" w:firstColumn="0" w:lastColumn="0" w:oddVBand="0" w:evenVBand="0" w:oddHBand="0" w:evenHBand="1" w:firstRowFirstColumn="0" w:firstRowLastColumn="0" w:lastRowFirstColumn="0" w:lastRowLastColumn="0"/>
            </w:pPr>
            <w:r>
              <w:t xml:space="preserve">Gallery </w:t>
            </w:r>
            <w:proofErr w:type="gramStart"/>
            <w:r>
              <w:t>walk</w:t>
            </w:r>
            <w:proofErr w:type="gramEnd"/>
          </w:p>
        </w:tc>
        <w:tc>
          <w:tcPr>
            <w:tcW w:w="3641" w:type="dxa"/>
          </w:tcPr>
          <w:p w14:paraId="3C160FAF" w14:textId="2AF17C9F" w:rsidR="00D56D4A" w:rsidRDefault="2042388E" w:rsidP="007A4828">
            <w:pPr>
              <w:cnfStyle w:val="000000010000" w:firstRow="0" w:lastRow="0" w:firstColumn="0" w:lastColumn="0" w:oddVBand="0" w:evenVBand="0" w:oddHBand="0" w:evenHBand="1" w:firstRowFirstColumn="0" w:firstRowLastColumn="0" w:lastRowFirstColumn="0" w:lastRowLastColumn="0"/>
            </w:pPr>
            <w:r>
              <w:t>This section aims for students to apply their skills of perimeter to answer the driving question</w:t>
            </w:r>
            <w:r w:rsidR="00FD37F7">
              <w:t xml:space="preserve"> ‘Which sporting field uses the most paint?’</w:t>
            </w:r>
            <w:r>
              <w:t xml:space="preserve"> </w:t>
            </w:r>
          </w:p>
        </w:tc>
      </w:tr>
    </w:tbl>
    <w:p w14:paraId="4432ACB1" w14:textId="77777777" w:rsidR="00D56D4A" w:rsidRPr="00D56D4A" w:rsidRDefault="00D56D4A" w:rsidP="00D56D4A">
      <w:pPr>
        <w:pStyle w:val="ListBullet"/>
        <w:sectPr w:rsidR="00D56D4A" w:rsidRPr="00D56D4A" w:rsidSect="009F74DA">
          <w:pgSz w:w="16840" w:h="11900" w:orient="landscape"/>
          <w:pgMar w:top="1134" w:right="1134" w:bottom="1134" w:left="1134" w:header="709" w:footer="709" w:gutter="0"/>
          <w:pgNumType w:start="2"/>
          <w:cols w:space="708"/>
          <w:docGrid w:linePitch="360"/>
        </w:sectPr>
      </w:pPr>
    </w:p>
    <w:p w14:paraId="73435BE4" w14:textId="37C5D904" w:rsidR="00A51D10" w:rsidRDefault="00A51D10" w:rsidP="00D76B0E">
      <w:pPr>
        <w:pStyle w:val="Heading2"/>
      </w:pPr>
      <w:r>
        <w:lastRenderedPageBreak/>
        <w:t>Activity structure</w:t>
      </w:r>
    </w:p>
    <w:p w14:paraId="34A3E694" w14:textId="526C737D" w:rsidR="00F40DC4" w:rsidRPr="003C2AC4" w:rsidRDefault="00F40DC4" w:rsidP="00F40DC4">
      <w:pPr>
        <w:pStyle w:val="FeatureBox2"/>
      </w:pPr>
      <w:r>
        <w:t xml:space="preserve">Please use the associated PowerPoint </w:t>
      </w:r>
      <w:r w:rsidR="002E5048">
        <w:rPr>
          <w:i/>
          <w:iCs/>
        </w:rPr>
        <w:t>Perimeter</w:t>
      </w:r>
      <w:r w:rsidR="003F611F">
        <w:rPr>
          <w:i/>
          <w:iCs/>
        </w:rPr>
        <w:t xml:space="preserve"> of composite shapes</w:t>
      </w:r>
      <w:r w:rsidR="002F7A23">
        <w:rPr>
          <w:i/>
          <w:iCs/>
        </w:rPr>
        <w:t xml:space="preserve"> </w:t>
      </w:r>
      <w:r w:rsidR="00A95A79">
        <w:t>(POCS PPT)</w:t>
      </w:r>
      <w:r>
        <w:t xml:space="preserve"> to display images in this lesson.  </w:t>
      </w:r>
    </w:p>
    <w:p w14:paraId="119F086C" w14:textId="61A9E00F" w:rsidR="009F25A7" w:rsidRPr="009F25A7" w:rsidRDefault="00A51D10" w:rsidP="00823061">
      <w:pPr>
        <w:pStyle w:val="Heading3"/>
        <w:numPr>
          <w:ilvl w:val="2"/>
          <w:numId w:val="1"/>
        </w:numPr>
        <w:ind w:left="0"/>
      </w:pPr>
      <w:r>
        <w:t>Launch</w:t>
      </w:r>
    </w:p>
    <w:p w14:paraId="79868313" w14:textId="2B118472" w:rsidR="00D01CAE" w:rsidRDefault="00354A23" w:rsidP="00823061">
      <w:pPr>
        <w:pStyle w:val="ListNumber"/>
        <w:numPr>
          <w:ilvl w:val="0"/>
          <w:numId w:val="5"/>
        </w:numPr>
      </w:pPr>
      <w:r>
        <w:t xml:space="preserve">Show students the video ‘Cathy Freeman </w:t>
      </w:r>
      <w:r w:rsidR="00DE16A0">
        <w:t>400 m</w:t>
      </w:r>
      <w:r>
        <w:t xml:space="preserve"> Sydney Olympics with Bruce McAvaney </w:t>
      </w:r>
      <w:r w:rsidR="00647164">
        <w:t>commentating</w:t>
      </w:r>
      <w:r w:rsidR="00310D9C">
        <w:t>’</w:t>
      </w:r>
      <w:r>
        <w:t xml:space="preserve"> (</w:t>
      </w:r>
      <w:r w:rsidR="009926FB">
        <w:t>1:21)</w:t>
      </w:r>
      <w:r>
        <w:t xml:space="preserve"> </w:t>
      </w:r>
      <w:r w:rsidR="00697789">
        <w:t>(</w:t>
      </w:r>
      <w:hyperlink r:id="rId16" w:history="1">
        <w:r w:rsidR="00697789" w:rsidRPr="00993D77">
          <w:rPr>
            <w:rStyle w:val="Hyperlink"/>
          </w:rPr>
          <w:t>bit.ly/400mrace</w:t>
        </w:r>
      </w:hyperlink>
      <w:r w:rsidR="00697789">
        <w:t>)</w:t>
      </w:r>
      <w:r w:rsidR="00D8785E">
        <w:t>.</w:t>
      </w:r>
    </w:p>
    <w:p w14:paraId="62EC0D38" w14:textId="2C4EDB48" w:rsidR="009926FB" w:rsidRDefault="001E378A" w:rsidP="718932F4">
      <w:pPr>
        <w:pStyle w:val="ListNumber"/>
      </w:pPr>
      <w:r>
        <w:t xml:space="preserve">In a Think-Pair-Share </w:t>
      </w:r>
      <w:r w:rsidR="008E216A">
        <w:t>(</w:t>
      </w:r>
      <w:hyperlink r:id="rId17">
        <w:r w:rsidR="3E275B5B" w:rsidRPr="718932F4">
          <w:rPr>
            <w:rStyle w:val="Hyperlink"/>
            <w:rFonts w:eastAsia="Arial"/>
            <w:szCs w:val="22"/>
          </w:rPr>
          <w:t>bit.ly/</w:t>
        </w:r>
        <w:proofErr w:type="spellStart"/>
        <w:r w:rsidR="3E275B5B" w:rsidRPr="718932F4">
          <w:rPr>
            <w:rStyle w:val="Hyperlink"/>
            <w:rFonts w:eastAsia="Arial"/>
            <w:szCs w:val="22"/>
          </w:rPr>
          <w:t>thinkpairsharestrategy</w:t>
        </w:r>
        <w:proofErr w:type="spellEnd"/>
      </w:hyperlink>
      <w:r w:rsidR="3E275B5B" w:rsidRPr="718932F4">
        <w:rPr>
          <w:rFonts w:eastAsia="Arial"/>
          <w:color w:val="000000" w:themeColor="text1"/>
          <w:szCs w:val="22"/>
        </w:rPr>
        <w:t>)</w:t>
      </w:r>
      <w:r w:rsidR="008E216A">
        <w:t xml:space="preserve"> </w:t>
      </w:r>
      <w:r>
        <w:t xml:space="preserve">ask students to consider what they notice and what they wonder </w:t>
      </w:r>
      <w:r w:rsidR="34AE4DFB" w:rsidRPr="1AE855DB">
        <w:rPr>
          <w:rFonts w:eastAsia="Arial"/>
          <w:color w:val="000000" w:themeColor="text1"/>
          <w:szCs w:val="22"/>
        </w:rPr>
        <w:t>(</w:t>
      </w:r>
      <w:hyperlink r:id="rId18">
        <w:r w:rsidR="34AE4DFB" w:rsidRPr="1AE855DB">
          <w:rPr>
            <w:rStyle w:val="Hyperlink"/>
            <w:rFonts w:eastAsia="Arial"/>
            <w:szCs w:val="22"/>
          </w:rPr>
          <w:t>bit.ly/</w:t>
        </w:r>
        <w:proofErr w:type="spellStart"/>
        <w:r w:rsidR="34AE4DFB" w:rsidRPr="1AE855DB">
          <w:rPr>
            <w:rStyle w:val="Hyperlink"/>
            <w:rFonts w:eastAsia="Arial"/>
            <w:szCs w:val="22"/>
          </w:rPr>
          <w:t>noticewonderstrategy</w:t>
        </w:r>
        <w:proofErr w:type="spellEnd"/>
      </w:hyperlink>
      <w:r w:rsidR="34AE4DFB" w:rsidRPr="1AE855DB">
        <w:rPr>
          <w:rFonts w:eastAsia="Arial"/>
          <w:color w:val="000000" w:themeColor="text1"/>
          <w:szCs w:val="22"/>
        </w:rPr>
        <w:t>)</w:t>
      </w:r>
      <w:r w:rsidRPr="750F4BAE">
        <w:rPr>
          <w:rFonts w:eastAsia="Arial"/>
          <w:color w:val="000000" w:themeColor="text1"/>
          <w:szCs w:val="22"/>
        </w:rPr>
        <w:t xml:space="preserve"> </w:t>
      </w:r>
      <w:r>
        <w:t xml:space="preserve">about the </w:t>
      </w:r>
      <w:r w:rsidR="001B3C7E">
        <w:t>400</w:t>
      </w:r>
      <w:r w:rsidR="00790077">
        <w:t> m</w:t>
      </w:r>
      <w:r w:rsidR="001B3C7E">
        <w:t xml:space="preserve"> race.</w:t>
      </w:r>
    </w:p>
    <w:p w14:paraId="6E83EBC9" w14:textId="6C590C8C" w:rsidR="00B8467B" w:rsidRPr="00C90479" w:rsidRDefault="001B3C7E" w:rsidP="00C90479">
      <w:pPr>
        <w:pStyle w:val="FeatureBox"/>
      </w:pPr>
      <w:r w:rsidRPr="00C90479">
        <w:t xml:space="preserve">Students </w:t>
      </w:r>
      <w:r w:rsidR="0038685B" w:rsidRPr="00C90479">
        <w:t xml:space="preserve">might </w:t>
      </w:r>
      <w:r w:rsidRPr="00C90479">
        <w:t xml:space="preserve">notice that the runners do a lap of the track, they </w:t>
      </w:r>
      <w:r w:rsidR="008C2BC7" w:rsidRPr="00C90479">
        <w:t>don’t start in a straight line</w:t>
      </w:r>
      <w:r w:rsidRPr="00C90479">
        <w:t xml:space="preserve"> but </w:t>
      </w:r>
      <w:r w:rsidR="009D461F" w:rsidRPr="00C90479">
        <w:t xml:space="preserve">then </w:t>
      </w:r>
      <w:r w:rsidRPr="00C90479">
        <w:t xml:space="preserve">finish in a straight line and the runners stay in their lanes. </w:t>
      </w:r>
    </w:p>
    <w:p w14:paraId="795B3902" w14:textId="5F71610D" w:rsidR="001B3C7E" w:rsidRPr="00C90479" w:rsidRDefault="001B3C7E" w:rsidP="00C90479">
      <w:pPr>
        <w:pStyle w:val="FeatureBox"/>
      </w:pPr>
      <w:r w:rsidRPr="00C90479">
        <w:t xml:space="preserve">Students </w:t>
      </w:r>
      <w:r w:rsidR="0038685B" w:rsidRPr="00C90479">
        <w:t xml:space="preserve">might </w:t>
      </w:r>
      <w:r w:rsidRPr="00C90479">
        <w:t>wonder if the lane choice matters or how they know that each la</w:t>
      </w:r>
      <w:r w:rsidR="00436EB1" w:rsidRPr="00C90479">
        <w:t>ne i</w:t>
      </w:r>
      <w:r w:rsidRPr="00C90479">
        <w:t xml:space="preserve">s </w:t>
      </w:r>
      <w:proofErr w:type="gramStart"/>
      <w:r w:rsidRPr="00C90479">
        <w:t>actually 400</w:t>
      </w:r>
      <w:proofErr w:type="gramEnd"/>
      <w:r w:rsidR="00790077">
        <w:t> </w:t>
      </w:r>
      <w:r w:rsidRPr="00C90479">
        <w:t>m.</w:t>
      </w:r>
    </w:p>
    <w:p w14:paraId="2F468947" w14:textId="7F68226B" w:rsidR="00A51D10" w:rsidRDefault="00A51D10" w:rsidP="00AF4817">
      <w:pPr>
        <w:pStyle w:val="Heading3"/>
        <w:tabs>
          <w:tab w:val="left" w:pos="5828"/>
        </w:tabs>
      </w:pPr>
      <w:r>
        <w:t>Explore</w:t>
      </w:r>
    </w:p>
    <w:p w14:paraId="17660842" w14:textId="345E5329" w:rsidR="002470C5" w:rsidRPr="002470C5" w:rsidRDefault="00775301" w:rsidP="00823061">
      <w:pPr>
        <w:pStyle w:val="ListNumber"/>
        <w:numPr>
          <w:ilvl w:val="0"/>
          <w:numId w:val="4"/>
        </w:numPr>
        <w:rPr>
          <w:rStyle w:val="normaltextrun"/>
        </w:rPr>
      </w:pPr>
      <w:r>
        <w:rPr>
          <w:rStyle w:val="normaltextrun"/>
          <w:color w:val="000000"/>
          <w:shd w:val="clear" w:color="auto" w:fill="FFFFFF"/>
        </w:rPr>
        <w:t>Assign</w:t>
      </w:r>
      <w:r w:rsidR="002470C5" w:rsidRPr="002C67DD">
        <w:rPr>
          <w:rStyle w:val="normaltextrun"/>
          <w:color w:val="000000"/>
          <w:shd w:val="clear" w:color="auto" w:fill="FFFFFF"/>
        </w:rPr>
        <w:t xml:space="preserve"> students </w:t>
      </w:r>
      <w:r>
        <w:rPr>
          <w:rStyle w:val="normaltextrun"/>
          <w:color w:val="000000"/>
          <w:shd w:val="clear" w:color="auto" w:fill="FFFFFF"/>
        </w:rPr>
        <w:t>to</w:t>
      </w:r>
      <w:r w:rsidR="002470C5" w:rsidRPr="002C67DD">
        <w:rPr>
          <w:rStyle w:val="normaltextrun"/>
          <w:color w:val="000000"/>
          <w:shd w:val="clear" w:color="auto" w:fill="FFFFFF"/>
        </w:rPr>
        <w:t xml:space="preserve"> visibly random groups of 3 (</w:t>
      </w:r>
      <w:hyperlink r:id="rId19" w:tgtFrame="_blank" w:history="1">
        <w:r w:rsidR="002470C5" w:rsidRPr="002C67DD">
          <w:rPr>
            <w:rStyle w:val="normaltextrun"/>
            <w:color w:val="2F5496"/>
            <w:u w:val="single"/>
            <w:shd w:val="clear" w:color="auto" w:fill="FFFFFF"/>
          </w:rPr>
          <w:t>bit.ly/</w:t>
        </w:r>
        <w:proofErr w:type="spellStart"/>
        <w:r w:rsidR="002470C5" w:rsidRPr="002C67DD">
          <w:rPr>
            <w:rStyle w:val="normaltextrun"/>
            <w:color w:val="2F5496"/>
            <w:u w:val="single"/>
            <w:shd w:val="clear" w:color="auto" w:fill="FFFFFF"/>
          </w:rPr>
          <w:t>visiblegroups</w:t>
        </w:r>
        <w:proofErr w:type="spellEnd"/>
      </w:hyperlink>
      <w:r w:rsidR="002470C5" w:rsidRPr="002C67DD">
        <w:rPr>
          <w:rStyle w:val="normaltextrun"/>
          <w:color w:val="000000"/>
          <w:shd w:val="clear" w:color="auto" w:fill="FFFFFF"/>
        </w:rPr>
        <w:t xml:space="preserve">) </w:t>
      </w:r>
      <w:r w:rsidR="000711BC">
        <w:rPr>
          <w:rStyle w:val="normaltextrun"/>
          <w:color w:val="000000"/>
          <w:shd w:val="clear" w:color="auto" w:fill="FFFFFF"/>
        </w:rPr>
        <w:t>at</w:t>
      </w:r>
      <w:r w:rsidR="002470C5" w:rsidRPr="002C67DD">
        <w:rPr>
          <w:rStyle w:val="normaltextrun"/>
          <w:color w:val="000000"/>
          <w:shd w:val="clear" w:color="auto" w:fill="FFFFFF"/>
        </w:rPr>
        <w:t xml:space="preserve"> vertical non-permanent surfaces (</w:t>
      </w:r>
      <w:hyperlink r:id="rId20" w:tgtFrame="_blank" w:history="1">
        <w:r w:rsidR="002470C5" w:rsidRPr="002C67DD">
          <w:rPr>
            <w:rStyle w:val="normaltextrun"/>
            <w:color w:val="2F5496"/>
            <w:u w:val="single"/>
            <w:shd w:val="clear" w:color="auto" w:fill="FFFFFF"/>
          </w:rPr>
          <w:t>bit.ly/</w:t>
        </w:r>
        <w:proofErr w:type="spellStart"/>
        <w:r w:rsidR="002470C5" w:rsidRPr="002C67DD">
          <w:rPr>
            <w:rStyle w:val="normaltextrun"/>
            <w:color w:val="2F5496"/>
            <w:u w:val="single"/>
            <w:shd w:val="clear" w:color="auto" w:fill="FFFFFF"/>
          </w:rPr>
          <w:t>VNPSstrategy</w:t>
        </w:r>
        <w:proofErr w:type="spellEnd"/>
      </w:hyperlink>
      <w:r w:rsidR="002470C5" w:rsidRPr="002C67DD">
        <w:rPr>
          <w:rStyle w:val="normaltextrun"/>
          <w:color w:val="000000"/>
          <w:shd w:val="clear" w:color="auto" w:fill="FFFFFF"/>
        </w:rPr>
        <w:t>).</w:t>
      </w:r>
    </w:p>
    <w:p w14:paraId="6E506E80" w14:textId="40E49335" w:rsidR="002470C5" w:rsidRPr="00891AEE" w:rsidRDefault="002470C5" w:rsidP="00823061">
      <w:pPr>
        <w:pStyle w:val="ListNumber"/>
        <w:numPr>
          <w:ilvl w:val="0"/>
          <w:numId w:val="4"/>
        </w:numPr>
        <w:rPr>
          <w:rStyle w:val="normaltextrun"/>
        </w:rPr>
      </w:pPr>
      <w:r>
        <w:rPr>
          <w:rStyle w:val="normaltextrun"/>
          <w:color w:val="000000"/>
          <w:shd w:val="clear" w:color="auto" w:fill="FFFFFF"/>
        </w:rPr>
        <w:t>Distribute Appendix A ‘</w:t>
      </w:r>
      <w:r w:rsidR="00F50B6B">
        <w:rPr>
          <w:rStyle w:val="normaltextrun"/>
          <w:color w:val="000000"/>
          <w:shd w:val="clear" w:color="auto" w:fill="FFFFFF"/>
        </w:rPr>
        <w:t>A</w:t>
      </w:r>
      <w:r>
        <w:rPr>
          <w:rStyle w:val="normaltextrun"/>
          <w:color w:val="000000"/>
          <w:shd w:val="clear" w:color="auto" w:fill="FFFFFF"/>
        </w:rPr>
        <w:t>thletics t</w:t>
      </w:r>
      <w:r w:rsidR="00D53785">
        <w:rPr>
          <w:rStyle w:val="normaltextrun"/>
          <w:color w:val="000000"/>
          <w:shd w:val="clear" w:color="auto" w:fill="FFFFFF"/>
        </w:rPr>
        <w:t>r</w:t>
      </w:r>
      <w:r>
        <w:rPr>
          <w:rStyle w:val="normaltextrun"/>
          <w:color w:val="000000"/>
          <w:shd w:val="clear" w:color="auto" w:fill="FFFFFF"/>
        </w:rPr>
        <w:t xml:space="preserve">ack’ to </w:t>
      </w:r>
      <w:r w:rsidR="00775301">
        <w:rPr>
          <w:rStyle w:val="normaltextrun"/>
          <w:color w:val="000000"/>
          <w:shd w:val="clear" w:color="auto" w:fill="FFFFFF"/>
        </w:rPr>
        <w:t xml:space="preserve">each </w:t>
      </w:r>
      <w:r>
        <w:rPr>
          <w:rStyle w:val="normaltextrun"/>
          <w:color w:val="000000"/>
          <w:shd w:val="clear" w:color="auto" w:fill="FFFFFF"/>
        </w:rPr>
        <w:t>group of students.</w:t>
      </w:r>
      <w:r w:rsidR="00CB7D09">
        <w:rPr>
          <w:rStyle w:val="normaltextrun"/>
          <w:color w:val="000000"/>
          <w:shd w:val="clear" w:color="auto" w:fill="FFFFFF"/>
        </w:rPr>
        <w:t xml:space="preserve"> </w:t>
      </w:r>
    </w:p>
    <w:p w14:paraId="24D0E25E" w14:textId="5185C2CC" w:rsidR="00891AEE" w:rsidRPr="002470C5" w:rsidRDefault="00891AEE" w:rsidP="00823061">
      <w:pPr>
        <w:pStyle w:val="ListNumber"/>
        <w:numPr>
          <w:ilvl w:val="0"/>
          <w:numId w:val="4"/>
        </w:numPr>
        <w:rPr>
          <w:rStyle w:val="normaltextrun"/>
        </w:rPr>
      </w:pPr>
      <w:r>
        <w:rPr>
          <w:rStyle w:val="normaltextrun"/>
          <w:color w:val="000000"/>
          <w:shd w:val="clear" w:color="auto" w:fill="FFFFFF"/>
        </w:rPr>
        <w:t xml:space="preserve">Ask students to discuss in their groups </w:t>
      </w:r>
      <w:r>
        <w:rPr>
          <w:rStyle w:val="normaltextrun"/>
        </w:rPr>
        <w:t>‘What information do you need to calculate the distance around lane 1 of the track?’</w:t>
      </w:r>
    </w:p>
    <w:p w14:paraId="3E7D3306" w14:textId="7A7DB734" w:rsidR="002470C5" w:rsidRDefault="009D0C51" w:rsidP="00823061">
      <w:pPr>
        <w:pStyle w:val="ListNumber"/>
        <w:numPr>
          <w:ilvl w:val="0"/>
          <w:numId w:val="4"/>
        </w:numPr>
        <w:rPr>
          <w:rStyle w:val="normaltextrun"/>
        </w:rPr>
      </w:pPr>
      <w:r>
        <w:rPr>
          <w:rStyle w:val="normaltextrun"/>
        </w:rPr>
        <w:t xml:space="preserve">Use the </w:t>
      </w:r>
      <w:r w:rsidR="009168EC" w:rsidRPr="00441A02">
        <w:rPr>
          <w:shd w:val="clear" w:color="auto" w:fill="FFFFFF"/>
        </w:rPr>
        <w:t>Pose-Pause-Pounce-Bounce question</w:t>
      </w:r>
      <w:r w:rsidR="00481228">
        <w:rPr>
          <w:shd w:val="clear" w:color="auto" w:fill="FFFFFF"/>
        </w:rPr>
        <w:t>ing</w:t>
      </w:r>
      <w:r w:rsidR="009168EC" w:rsidRPr="00441A02">
        <w:rPr>
          <w:shd w:val="clear" w:color="auto" w:fill="FFFFFF"/>
        </w:rPr>
        <w:t xml:space="preserve"> strategy </w:t>
      </w:r>
      <w:r w:rsidR="002C6742">
        <w:rPr>
          <w:rStyle w:val="ui-provider"/>
          <w:rFonts w:eastAsia="Arial"/>
        </w:rPr>
        <w:t>(</w:t>
      </w:r>
      <w:r w:rsidR="009168EC" w:rsidRPr="00441A02">
        <w:rPr>
          <w:rStyle w:val="ui-provider"/>
          <w:rFonts w:eastAsia="Arial"/>
        </w:rPr>
        <w:t>PDF 557</w:t>
      </w:r>
      <w:r w:rsidR="00971ACE">
        <w:rPr>
          <w:rStyle w:val="ui-provider"/>
          <w:rFonts w:eastAsia="Arial"/>
        </w:rPr>
        <w:t> </w:t>
      </w:r>
      <w:r w:rsidR="009168EC" w:rsidRPr="00441A02">
        <w:rPr>
          <w:rStyle w:val="ui-provider"/>
          <w:rFonts w:eastAsia="Arial"/>
        </w:rPr>
        <w:t>KB</w:t>
      </w:r>
      <w:r w:rsidR="002C6742">
        <w:rPr>
          <w:rStyle w:val="ui-provider"/>
          <w:rFonts w:eastAsia="Arial"/>
        </w:rPr>
        <w:t>)</w:t>
      </w:r>
      <w:r w:rsidR="009168EC" w:rsidRPr="00441A02">
        <w:rPr>
          <w:rStyle w:val="ui-provider"/>
          <w:rFonts w:eastAsia="Arial"/>
        </w:rPr>
        <w:t xml:space="preserve"> (</w:t>
      </w:r>
      <w:hyperlink r:id="rId21" w:history="1">
        <w:r w:rsidR="009168EC">
          <w:rPr>
            <w:rStyle w:val="Hyperlink"/>
          </w:rPr>
          <w:t>bit.ly/</w:t>
        </w:r>
        <w:proofErr w:type="spellStart"/>
        <w:r w:rsidR="009168EC">
          <w:rPr>
            <w:rStyle w:val="Hyperlink"/>
          </w:rPr>
          <w:t>posepausepouncebounce</w:t>
        </w:r>
        <w:proofErr w:type="spellEnd"/>
      </w:hyperlink>
      <w:r w:rsidR="009168EC">
        <w:rPr>
          <w:rStyle w:val="ui-provider"/>
        </w:rPr>
        <w:t>) to initiate a sharing of ideas.</w:t>
      </w:r>
    </w:p>
    <w:p w14:paraId="5E788C83" w14:textId="43EA44E5" w:rsidR="00F50B6B" w:rsidRDefault="00F50B6B" w:rsidP="00F50B6B">
      <w:pPr>
        <w:pStyle w:val="FeatureBox"/>
        <w:rPr>
          <w:rStyle w:val="normaltextrun"/>
        </w:rPr>
      </w:pPr>
      <w:r>
        <w:rPr>
          <w:rStyle w:val="normaltextrun"/>
        </w:rPr>
        <w:t xml:space="preserve">Students </w:t>
      </w:r>
      <w:r w:rsidR="0038685B">
        <w:rPr>
          <w:rStyle w:val="normaltextrun"/>
        </w:rPr>
        <w:t xml:space="preserve">might </w:t>
      </w:r>
      <w:r>
        <w:rPr>
          <w:rStyle w:val="normaltextrun"/>
        </w:rPr>
        <w:t xml:space="preserve">suggest the length of the straight, the shapes involved, and the radius of the track. </w:t>
      </w:r>
    </w:p>
    <w:p w14:paraId="30484774" w14:textId="672F0001" w:rsidR="00F50B6B" w:rsidRDefault="00F50B6B" w:rsidP="00823061">
      <w:pPr>
        <w:pStyle w:val="ListNumber"/>
        <w:numPr>
          <w:ilvl w:val="0"/>
          <w:numId w:val="4"/>
        </w:numPr>
        <w:rPr>
          <w:rStyle w:val="normaltextrun"/>
        </w:rPr>
      </w:pPr>
      <w:r>
        <w:rPr>
          <w:rStyle w:val="normaltextrun"/>
        </w:rPr>
        <w:lastRenderedPageBreak/>
        <w:t xml:space="preserve">Display slide </w:t>
      </w:r>
      <w:r w:rsidR="00B637B0">
        <w:rPr>
          <w:rStyle w:val="normaltextrun"/>
        </w:rPr>
        <w:t>3</w:t>
      </w:r>
      <w:r>
        <w:rPr>
          <w:rStyle w:val="normaltextrun"/>
        </w:rPr>
        <w:t xml:space="preserve"> of the </w:t>
      </w:r>
      <w:r w:rsidR="00247F16">
        <w:t xml:space="preserve">PowerPoint (POCS PPT) </w:t>
      </w:r>
      <w:r w:rsidR="000667D4">
        <w:rPr>
          <w:rStyle w:val="normaltextrun"/>
        </w:rPr>
        <w:t xml:space="preserve">and tell students that the track consists of 2 straights and a </w:t>
      </w:r>
      <w:r w:rsidR="002C6742">
        <w:rPr>
          <w:rStyle w:val="normaltextrun"/>
        </w:rPr>
        <w:t>semicircle</w:t>
      </w:r>
      <w:r w:rsidR="000667D4">
        <w:rPr>
          <w:rStyle w:val="normaltextrun"/>
        </w:rPr>
        <w:t xml:space="preserve"> at each end.</w:t>
      </w:r>
    </w:p>
    <w:p w14:paraId="257D7593" w14:textId="3396378C" w:rsidR="00F50B6B" w:rsidRDefault="00F50B6B" w:rsidP="00823061">
      <w:pPr>
        <w:pStyle w:val="ListNumber"/>
        <w:numPr>
          <w:ilvl w:val="0"/>
          <w:numId w:val="4"/>
        </w:numPr>
        <w:rPr>
          <w:rStyle w:val="normaltextrun"/>
        </w:rPr>
      </w:pPr>
      <w:r>
        <w:rPr>
          <w:rStyle w:val="normaltextrun"/>
        </w:rPr>
        <w:t xml:space="preserve">Allow groups time to calculate the </w:t>
      </w:r>
      <w:r w:rsidR="00293D4F">
        <w:rPr>
          <w:rStyle w:val="normaltextrun"/>
        </w:rPr>
        <w:t>perimeter of the</w:t>
      </w:r>
      <w:r>
        <w:rPr>
          <w:rStyle w:val="normaltextrun"/>
        </w:rPr>
        <w:t xml:space="preserve"> inside lane</w:t>
      </w:r>
      <w:r w:rsidR="00B22CC7">
        <w:rPr>
          <w:rStyle w:val="normaltextrun"/>
        </w:rPr>
        <w:t>. Have students check their answer</w:t>
      </w:r>
      <w:r w:rsidR="00152BAF">
        <w:rPr>
          <w:rStyle w:val="normaltextrun"/>
        </w:rPr>
        <w:t>s</w:t>
      </w:r>
      <w:r w:rsidR="00B22CC7">
        <w:rPr>
          <w:rStyle w:val="normaltextrun"/>
        </w:rPr>
        <w:t xml:space="preserve"> with a group near them and negotiate which answer is correct if </w:t>
      </w:r>
      <w:r w:rsidR="00152BAF">
        <w:rPr>
          <w:rStyle w:val="normaltextrun"/>
        </w:rPr>
        <w:t>the</w:t>
      </w:r>
      <w:r w:rsidR="008776AE">
        <w:rPr>
          <w:rStyle w:val="normaltextrun"/>
        </w:rPr>
        <w:t xml:space="preserve"> </w:t>
      </w:r>
      <w:r w:rsidR="00B22CC7">
        <w:rPr>
          <w:rStyle w:val="normaltextrun"/>
        </w:rPr>
        <w:t xml:space="preserve">answers differ. </w:t>
      </w:r>
    </w:p>
    <w:p w14:paraId="32BFF36F" w14:textId="6764FF58" w:rsidR="00CC2B5E" w:rsidRDefault="00CC2B5E" w:rsidP="00823061">
      <w:pPr>
        <w:pStyle w:val="ListNumber"/>
        <w:numPr>
          <w:ilvl w:val="0"/>
          <w:numId w:val="4"/>
        </w:numPr>
        <w:rPr>
          <w:rStyle w:val="normaltextrun"/>
        </w:rPr>
      </w:pPr>
      <w:r>
        <w:rPr>
          <w:rStyle w:val="normaltextrun"/>
        </w:rPr>
        <w:t>Pose the question ‘What is wrong with my answer?’ and generate a class discussion</w:t>
      </w:r>
      <w:r w:rsidR="00B369E3">
        <w:rPr>
          <w:rStyle w:val="normaltextrun"/>
        </w:rPr>
        <w:t>.</w:t>
      </w:r>
    </w:p>
    <w:p w14:paraId="72D4EA69" w14:textId="29181195" w:rsidR="00B369E3" w:rsidRDefault="00B369E3" w:rsidP="006F217F">
      <w:pPr>
        <w:pStyle w:val="FeatureBox"/>
        <w:rPr>
          <w:rStyle w:val="normaltextrun"/>
        </w:rPr>
      </w:pPr>
      <w:r>
        <w:rPr>
          <w:rStyle w:val="normaltextrun"/>
        </w:rPr>
        <w:t xml:space="preserve">Students </w:t>
      </w:r>
      <w:r w:rsidR="0038685B">
        <w:rPr>
          <w:rStyle w:val="normaltextrun"/>
        </w:rPr>
        <w:t xml:space="preserve">might </w:t>
      </w:r>
      <w:r>
        <w:rPr>
          <w:rStyle w:val="normaltextrun"/>
        </w:rPr>
        <w:t>realise that the length around the inside of the line is</w:t>
      </w:r>
      <w:r w:rsidR="0070664B">
        <w:rPr>
          <w:rStyle w:val="normaltextrun"/>
        </w:rPr>
        <w:t xml:space="preserve"> 398.11</w:t>
      </w:r>
      <w:r w:rsidR="00790077">
        <w:rPr>
          <w:rStyle w:val="normaltextrun"/>
        </w:rPr>
        <w:t> </w:t>
      </w:r>
      <w:proofErr w:type="gramStart"/>
      <w:r w:rsidR="0070664B">
        <w:rPr>
          <w:rStyle w:val="normaltextrun"/>
        </w:rPr>
        <w:t>m</w:t>
      </w:r>
      <w:proofErr w:type="gramEnd"/>
      <w:r>
        <w:rPr>
          <w:rStyle w:val="normaltextrun"/>
        </w:rPr>
        <w:t xml:space="preserve"> </w:t>
      </w:r>
      <w:r w:rsidR="00935261">
        <w:rPr>
          <w:rStyle w:val="normaltextrun"/>
        </w:rPr>
        <w:t>and the race is</w:t>
      </w:r>
      <w:r w:rsidR="0070664B">
        <w:rPr>
          <w:rStyle w:val="normaltextrun"/>
        </w:rPr>
        <w:t xml:space="preserve"> 400</w:t>
      </w:r>
      <w:r w:rsidR="00790077">
        <w:rPr>
          <w:rStyle w:val="normaltextrun"/>
        </w:rPr>
        <w:t> </w:t>
      </w:r>
      <w:r w:rsidR="0070664B">
        <w:rPr>
          <w:rStyle w:val="normaltextrun"/>
        </w:rPr>
        <w:t>m</w:t>
      </w:r>
      <w:r w:rsidR="00935261">
        <w:rPr>
          <w:rStyle w:val="normaltextrun"/>
        </w:rPr>
        <w:t xml:space="preserve">. It may be suggested that the athlete would not run on the inside line but rather the middle of the </w:t>
      </w:r>
      <w:r w:rsidR="00235153">
        <w:rPr>
          <w:rStyle w:val="normaltextrun"/>
        </w:rPr>
        <w:t>lane</w:t>
      </w:r>
      <w:r w:rsidR="00935261">
        <w:rPr>
          <w:rStyle w:val="normaltextrun"/>
        </w:rPr>
        <w:t xml:space="preserve">. </w:t>
      </w:r>
      <w:r w:rsidR="00DC5926">
        <w:rPr>
          <w:rStyle w:val="normaltextrun"/>
        </w:rPr>
        <w:t xml:space="preserve">Students could calculate this value to check using half the width of the lanes. </w:t>
      </w:r>
    </w:p>
    <w:p w14:paraId="2AF6859F" w14:textId="633C3667" w:rsidR="009168EC" w:rsidRDefault="0004640D" w:rsidP="00823061">
      <w:pPr>
        <w:pStyle w:val="ListNumber"/>
        <w:numPr>
          <w:ilvl w:val="0"/>
          <w:numId w:val="4"/>
        </w:numPr>
        <w:rPr>
          <w:rStyle w:val="normaltextrun"/>
        </w:rPr>
      </w:pPr>
      <w:r>
        <w:rPr>
          <w:rStyle w:val="normaltextrun"/>
        </w:rPr>
        <w:t xml:space="preserve">Use the </w:t>
      </w:r>
      <w:r w:rsidRPr="00441A02">
        <w:rPr>
          <w:shd w:val="clear" w:color="auto" w:fill="FFFFFF"/>
        </w:rPr>
        <w:t>Pose-Pause-Pounce-Bounce question</w:t>
      </w:r>
      <w:r w:rsidR="00B51105">
        <w:rPr>
          <w:shd w:val="clear" w:color="auto" w:fill="FFFFFF"/>
        </w:rPr>
        <w:t>ing</w:t>
      </w:r>
      <w:r w:rsidRPr="00441A02">
        <w:rPr>
          <w:shd w:val="clear" w:color="auto" w:fill="FFFFFF"/>
        </w:rPr>
        <w:t xml:space="preserve"> strategy </w:t>
      </w:r>
      <w:r>
        <w:rPr>
          <w:rStyle w:val="ui-provider"/>
        </w:rPr>
        <w:t>to ask students</w:t>
      </w:r>
      <w:r w:rsidR="009168EC">
        <w:rPr>
          <w:rStyle w:val="normaltextrun"/>
        </w:rPr>
        <w:t xml:space="preserve"> </w:t>
      </w:r>
      <w:r>
        <w:rPr>
          <w:rStyle w:val="normaltextrun"/>
        </w:rPr>
        <w:t>‘</w:t>
      </w:r>
      <w:r w:rsidR="009168EC">
        <w:rPr>
          <w:rStyle w:val="normaltextrun"/>
        </w:rPr>
        <w:t xml:space="preserve">What information do you need to calculate the distance around </w:t>
      </w:r>
      <w:r w:rsidR="00E077E4">
        <w:rPr>
          <w:rStyle w:val="normaltextrun"/>
        </w:rPr>
        <w:t>the other lanes on the track?</w:t>
      </w:r>
      <w:r>
        <w:rPr>
          <w:rStyle w:val="normaltextrun"/>
        </w:rPr>
        <w:t>’</w:t>
      </w:r>
    </w:p>
    <w:p w14:paraId="4AC3243E" w14:textId="4D30C6BD" w:rsidR="004E12A6" w:rsidRDefault="00E077E4" w:rsidP="00823061">
      <w:pPr>
        <w:pStyle w:val="ListNumber"/>
        <w:numPr>
          <w:ilvl w:val="0"/>
          <w:numId w:val="4"/>
        </w:numPr>
        <w:rPr>
          <w:rStyle w:val="normaltextrun"/>
        </w:rPr>
      </w:pPr>
      <w:r>
        <w:rPr>
          <w:rStyle w:val="normaltextrun"/>
        </w:rPr>
        <w:t>Tell students that each lane is 1.22</w:t>
      </w:r>
      <w:r w:rsidR="00790077">
        <w:rPr>
          <w:rStyle w:val="normaltextrun"/>
        </w:rPr>
        <w:t> </w:t>
      </w:r>
      <w:r>
        <w:rPr>
          <w:rStyle w:val="normaltextrun"/>
        </w:rPr>
        <w:t>m</w:t>
      </w:r>
      <w:r w:rsidR="00790077">
        <w:rPr>
          <w:rStyle w:val="normaltextrun"/>
        </w:rPr>
        <w:t xml:space="preserve"> </w:t>
      </w:r>
      <w:r>
        <w:rPr>
          <w:rStyle w:val="normaltextrun"/>
        </w:rPr>
        <w:t>wide.</w:t>
      </w:r>
    </w:p>
    <w:p w14:paraId="6B32C44C" w14:textId="44156398" w:rsidR="009B0FEC" w:rsidRDefault="009B0FEC" w:rsidP="00823061">
      <w:pPr>
        <w:pStyle w:val="ListNumber"/>
        <w:numPr>
          <w:ilvl w:val="0"/>
          <w:numId w:val="4"/>
        </w:numPr>
        <w:rPr>
          <w:rStyle w:val="normaltextrun"/>
        </w:rPr>
      </w:pPr>
      <w:r>
        <w:rPr>
          <w:rStyle w:val="normaltextrun"/>
        </w:rPr>
        <w:t>Allow groups time to calculate the length of each lan</w:t>
      </w:r>
      <w:r w:rsidR="00B8250D">
        <w:rPr>
          <w:rStyle w:val="normaltextrun"/>
        </w:rPr>
        <w:t>e.</w:t>
      </w:r>
    </w:p>
    <w:p w14:paraId="73D8E230" w14:textId="5BE07A58" w:rsidR="00BF37B3" w:rsidRDefault="00BF37B3" w:rsidP="00823061">
      <w:pPr>
        <w:pStyle w:val="ListNumber"/>
        <w:numPr>
          <w:ilvl w:val="0"/>
          <w:numId w:val="4"/>
        </w:numPr>
        <w:rPr>
          <w:rStyle w:val="normaltextrun"/>
        </w:rPr>
      </w:pPr>
      <w:r>
        <w:t>Generate a class discussion around different methods</w:t>
      </w:r>
      <w:r w:rsidR="003F0AED">
        <w:t xml:space="preserve"> </w:t>
      </w:r>
      <w:r>
        <w:t>students used to calculate the perimeter of each track.</w:t>
      </w:r>
    </w:p>
    <w:p w14:paraId="3045B007" w14:textId="41D2B1E3" w:rsidR="00826873" w:rsidRDefault="009B0FEC" w:rsidP="00B8250D">
      <w:pPr>
        <w:pStyle w:val="FeatureBox"/>
        <w:rPr>
          <w:rStyle w:val="normaltextrun"/>
        </w:rPr>
      </w:pPr>
      <w:r>
        <w:rPr>
          <w:rStyle w:val="normaltextrun"/>
        </w:rPr>
        <w:t xml:space="preserve">The lengths of each lane are </w:t>
      </w:r>
      <w:r w:rsidR="0004640D">
        <w:rPr>
          <w:rStyle w:val="normaltextrun"/>
        </w:rPr>
        <w:t>provided</w:t>
      </w:r>
      <w:r>
        <w:rPr>
          <w:rStyle w:val="normaltextrun"/>
        </w:rPr>
        <w:t xml:space="preserve"> in the sample solutions. </w:t>
      </w:r>
      <w:r w:rsidR="003F0AED">
        <w:rPr>
          <w:rStyle w:val="normaltextrun"/>
        </w:rPr>
        <w:t xml:space="preserve">Students </w:t>
      </w:r>
      <w:r w:rsidR="00137ED1">
        <w:rPr>
          <w:rStyle w:val="normaltextrun"/>
        </w:rPr>
        <w:t>may have found the length of each semicircle then doubled it or found the length of the whole circle. Students may have used their knowledge of applying patterns from the previous unit</w:t>
      </w:r>
      <w:r w:rsidR="00AE5DC0">
        <w:rPr>
          <w:rStyle w:val="normaltextrun"/>
        </w:rPr>
        <w:t xml:space="preserve"> and constructed a table of values and an equation. Teachers may like to revisit linear relationships by modelling this method if no student has used it.</w:t>
      </w:r>
    </w:p>
    <w:p w14:paraId="3547E6CD" w14:textId="52A15B7F" w:rsidR="00B8250D" w:rsidRDefault="007C12BA" w:rsidP="00015085">
      <w:pPr>
        <w:pStyle w:val="ListNumber"/>
      </w:pPr>
      <w:r>
        <w:t xml:space="preserve">Remind students that in a </w:t>
      </w:r>
      <w:r w:rsidR="0070664B">
        <w:t>400</w:t>
      </w:r>
      <w:r w:rsidR="00790077">
        <w:t> </w:t>
      </w:r>
      <w:r w:rsidR="0070664B">
        <w:t xml:space="preserve">m </w:t>
      </w:r>
      <w:r>
        <w:rPr>
          <w:rFonts w:eastAsiaTheme="minorEastAsia"/>
        </w:rPr>
        <w:t xml:space="preserve">race, the athletes do not start in a straight </w:t>
      </w:r>
      <w:r w:rsidR="00F643AC">
        <w:rPr>
          <w:rFonts w:eastAsiaTheme="minorEastAsia"/>
        </w:rPr>
        <w:t>line but</w:t>
      </w:r>
      <w:r>
        <w:rPr>
          <w:rFonts w:eastAsiaTheme="minorEastAsia"/>
        </w:rPr>
        <w:t xml:space="preserve"> are staggered</w:t>
      </w:r>
      <w:r w:rsidR="00C43A6C">
        <w:rPr>
          <w:rFonts w:eastAsiaTheme="minorEastAsia"/>
        </w:rPr>
        <w:t xml:space="preserve">. </w:t>
      </w:r>
      <w:r w:rsidR="0004640D">
        <w:t>Ask students to justify how</w:t>
      </w:r>
      <w:r w:rsidR="00791555">
        <w:t xml:space="preserve"> much each </w:t>
      </w:r>
      <w:r w:rsidR="0004640D">
        <w:t xml:space="preserve">lane needs to be </w:t>
      </w:r>
      <w:r w:rsidR="00791555">
        <w:t>stagger</w:t>
      </w:r>
      <w:r w:rsidR="0004640D">
        <w:t>ed</w:t>
      </w:r>
      <w:r w:rsidR="00791555">
        <w:t xml:space="preserve"> </w:t>
      </w:r>
      <w:r w:rsidR="00C43A6C">
        <w:t xml:space="preserve">by </w:t>
      </w:r>
      <w:r w:rsidR="00791555">
        <w:t>to ensure the race is fair</w:t>
      </w:r>
      <w:r w:rsidR="0004640D">
        <w:t xml:space="preserve"> and a</w:t>
      </w:r>
      <w:r w:rsidR="00791555">
        <w:t>llow groups time to calculate their answers</w:t>
      </w:r>
      <w:r w:rsidR="0004640D">
        <w:t>.</w:t>
      </w:r>
    </w:p>
    <w:p w14:paraId="23ABA4B7" w14:textId="0AC92F52" w:rsidR="00BF37B3" w:rsidRDefault="00D734A1">
      <w:pPr>
        <w:pStyle w:val="ListNumber"/>
      </w:pPr>
      <w:r>
        <w:t>Students are to go on a gallery walk</w:t>
      </w:r>
      <w:r w:rsidR="00DC6644">
        <w:t xml:space="preserve"> </w:t>
      </w:r>
      <w:r w:rsidR="00DC6644" w:rsidRPr="00DC6644">
        <w:t>(</w:t>
      </w:r>
      <w:hyperlink r:id="rId22" w:tgtFrame="_blank" w:history="1">
        <w:r w:rsidR="00DC6644" w:rsidRPr="00DC6644">
          <w:rPr>
            <w:rStyle w:val="Hyperlink"/>
          </w:rPr>
          <w:t>bit.ly/</w:t>
        </w:r>
        <w:proofErr w:type="spellStart"/>
        <w:r w:rsidR="00DC6644" w:rsidRPr="00DC6644">
          <w:rPr>
            <w:rStyle w:val="Hyperlink"/>
          </w:rPr>
          <w:t>DLSgallerywalk</w:t>
        </w:r>
        <w:proofErr w:type="spellEnd"/>
      </w:hyperlink>
      <w:r w:rsidR="00DC6644" w:rsidRPr="00DC6644">
        <w:t>)</w:t>
      </w:r>
      <w:r>
        <w:t xml:space="preserve"> </w:t>
      </w:r>
      <w:r w:rsidR="00605BEA">
        <w:t>observing different approache</w:t>
      </w:r>
      <w:r w:rsidR="007E25E2">
        <w:t>s</w:t>
      </w:r>
      <w:r w:rsidR="00605BEA">
        <w:t xml:space="preserve"> to calculating the lane stagger.</w:t>
      </w:r>
    </w:p>
    <w:p w14:paraId="0A27E290" w14:textId="3E42EB08" w:rsidR="00D734A1" w:rsidRDefault="00D950A8" w:rsidP="009A7750">
      <w:pPr>
        <w:pStyle w:val="FeatureBox"/>
      </w:pPr>
      <w:r>
        <w:t xml:space="preserve">Each circle </w:t>
      </w:r>
      <w:r w:rsidR="00FE15CD">
        <w:t xml:space="preserve">is </w:t>
      </w:r>
      <m:oMath>
        <m:r>
          <w:rPr>
            <w:rFonts w:ascii="Cambria Math" w:hAnsi="Cambria Math"/>
          </w:rPr>
          <m:t xml:space="preserve">2×π×1.22= 7.67 m </m:t>
        </m:r>
      </m:oMath>
      <w:r w:rsidR="00E77B58">
        <w:rPr>
          <w:rFonts w:eastAsiaTheme="minorEastAsia"/>
        </w:rPr>
        <w:t>longer</w:t>
      </w:r>
      <w:r w:rsidR="00FE15CD">
        <w:rPr>
          <w:rFonts w:eastAsiaTheme="minorEastAsia"/>
        </w:rPr>
        <w:t xml:space="preserve"> than the previous.</w:t>
      </w:r>
    </w:p>
    <w:p w14:paraId="59783147" w14:textId="77777777" w:rsidR="001A6696" w:rsidRPr="00C40044" w:rsidRDefault="001A6696" w:rsidP="00105BE7">
      <w:r w:rsidRPr="00C40044">
        <w:br w:type="page"/>
      </w:r>
    </w:p>
    <w:p w14:paraId="315670BD" w14:textId="22740F35" w:rsidR="00A51D10" w:rsidRDefault="00A51D10" w:rsidP="00A51D10">
      <w:pPr>
        <w:pStyle w:val="Heading3"/>
      </w:pPr>
      <w:r>
        <w:lastRenderedPageBreak/>
        <w:t>Summarise</w:t>
      </w:r>
    </w:p>
    <w:p w14:paraId="5B2D14B6" w14:textId="3DE2F07B" w:rsidR="00913527" w:rsidRDefault="00531B1B" w:rsidP="00823061">
      <w:pPr>
        <w:pStyle w:val="ListNumber"/>
        <w:numPr>
          <w:ilvl w:val="0"/>
          <w:numId w:val="6"/>
        </w:numPr>
      </w:pPr>
      <w:r>
        <w:t>Distribute Appendix B</w:t>
      </w:r>
      <w:r w:rsidR="00913527">
        <w:t xml:space="preserve"> ‘Find the perimeter’ to </w:t>
      </w:r>
      <w:r w:rsidR="00010903">
        <w:t xml:space="preserve">each </w:t>
      </w:r>
      <w:r w:rsidR="00913527">
        <w:t xml:space="preserve">student. </w:t>
      </w:r>
    </w:p>
    <w:p w14:paraId="2567F959" w14:textId="5F1D3F0B" w:rsidR="00DA237B" w:rsidRDefault="001A6696" w:rsidP="00823061">
      <w:pPr>
        <w:pStyle w:val="ListNumber"/>
        <w:numPr>
          <w:ilvl w:val="0"/>
          <w:numId w:val="6"/>
        </w:numPr>
      </w:pPr>
      <w:r>
        <w:t xml:space="preserve">Once students have found each </w:t>
      </w:r>
      <w:r w:rsidR="004B6E40">
        <w:t>perimeter,</w:t>
      </w:r>
      <w:r>
        <w:t xml:space="preserve"> they should </w:t>
      </w:r>
      <w:r w:rsidR="00DB205D">
        <w:t>check answers</w:t>
      </w:r>
      <w:r>
        <w:t xml:space="preserve"> with </w:t>
      </w:r>
      <w:r w:rsidR="004B6E40">
        <w:t>the student next to them</w:t>
      </w:r>
      <w:r w:rsidR="00DB205D">
        <w:t xml:space="preserve">. If answers differ students are to </w:t>
      </w:r>
      <w:r w:rsidR="00010903">
        <w:t>work together to find the correct</w:t>
      </w:r>
      <w:r w:rsidR="00944635">
        <w:t xml:space="preserve"> solution.</w:t>
      </w:r>
    </w:p>
    <w:p w14:paraId="02877C90" w14:textId="5C0DE025" w:rsidR="00FA3D46" w:rsidRDefault="00E066BF" w:rsidP="00823061">
      <w:pPr>
        <w:pStyle w:val="ListNumber"/>
        <w:numPr>
          <w:ilvl w:val="0"/>
          <w:numId w:val="6"/>
        </w:numPr>
      </w:pPr>
      <w:r w:rsidRPr="00E066BF">
        <w:t xml:space="preserve">Students are to create notes to their future forgetful </w:t>
      </w:r>
      <w:r w:rsidR="00C413C8">
        <w:t>selves</w:t>
      </w:r>
      <w:r w:rsidR="00C413C8" w:rsidRPr="00E066BF">
        <w:t xml:space="preserve"> </w:t>
      </w:r>
      <w:r w:rsidRPr="00E066BF">
        <w:t>(</w:t>
      </w:r>
      <w:hyperlink r:id="rId23" w:tgtFrame="_blank" w:history="1">
        <w:r w:rsidRPr="00E066BF">
          <w:rPr>
            <w:rStyle w:val="Hyperlink"/>
          </w:rPr>
          <w:t>bit.ly/</w:t>
        </w:r>
        <w:proofErr w:type="spellStart"/>
        <w:r w:rsidRPr="00E066BF">
          <w:rPr>
            <w:rStyle w:val="Hyperlink"/>
          </w:rPr>
          <w:t>notestofutureself</w:t>
        </w:r>
        <w:proofErr w:type="spellEnd"/>
      </w:hyperlink>
      <w:r w:rsidRPr="00E066BF">
        <w:t xml:space="preserve">) on how to </w:t>
      </w:r>
      <w:r w:rsidR="00FA3D46">
        <w:t xml:space="preserve">calculate </w:t>
      </w:r>
      <w:r w:rsidR="00010903">
        <w:t xml:space="preserve">the </w:t>
      </w:r>
      <w:r w:rsidR="00FA3D46">
        <w:t>perimeter of composite shapes involving curved surfaces</w:t>
      </w:r>
      <w:r w:rsidR="00010903">
        <w:t>.</w:t>
      </w:r>
    </w:p>
    <w:p w14:paraId="663E78C9" w14:textId="6104719D" w:rsidR="00A51D10" w:rsidRDefault="00A51D10" w:rsidP="00DF6511">
      <w:pPr>
        <w:pStyle w:val="Heading3"/>
      </w:pPr>
      <w:r>
        <w:t>Apply</w:t>
      </w:r>
    </w:p>
    <w:p w14:paraId="731EAC59" w14:textId="26DC8A5A" w:rsidR="000667D4" w:rsidRDefault="00647164" w:rsidP="00823061">
      <w:pPr>
        <w:pStyle w:val="ListNumber"/>
        <w:numPr>
          <w:ilvl w:val="0"/>
          <w:numId w:val="7"/>
        </w:numPr>
      </w:pPr>
      <w:r>
        <w:t>Show students the video</w:t>
      </w:r>
      <w:r w:rsidR="00FC7766">
        <w:t xml:space="preserve"> ‘Painting the lines</w:t>
      </w:r>
      <w:r w:rsidR="004B6E40">
        <w:t>’</w:t>
      </w:r>
      <w:r w:rsidR="001764B8">
        <w:t xml:space="preserve"> </w:t>
      </w:r>
      <w:r w:rsidR="00FC7766">
        <w:t>(</w:t>
      </w:r>
      <w:r w:rsidR="00BA1DB4">
        <w:t>0:45)</w:t>
      </w:r>
      <w:r w:rsidR="00D82B4E">
        <w:t xml:space="preserve"> (</w:t>
      </w:r>
      <w:hyperlink r:id="rId24" w:history="1">
        <w:r w:rsidR="00D82B4E">
          <w:rPr>
            <w:rStyle w:val="Hyperlink"/>
          </w:rPr>
          <w:t>bit.ly/</w:t>
        </w:r>
        <w:proofErr w:type="spellStart"/>
        <w:r w:rsidR="00D82B4E">
          <w:rPr>
            <w:rStyle w:val="Hyperlink"/>
          </w:rPr>
          <w:t>linemarker</w:t>
        </w:r>
        <w:proofErr w:type="spellEnd"/>
      </w:hyperlink>
      <w:r w:rsidR="001764B8">
        <w:t>)</w:t>
      </w:r>
      <w:r w:rsidR="00D82B4E">
        <w:t>.</w:t>
      </w:r>
    </w:p>
    <w:p w14:paraId="67AD1195" w14:textId="77777777" w:rsidR="00862099" w:rsidRDefault="00BA1DB4" w:rsidP="00823061">
      <w:pPr>
        <w:pStyle w:val="ListNumber"/>
        <w:numPr>
          <w:ilvl w:val="0"/>
          <w:numId w:val="7"/>
        </w:numPr>
      </w:pPr>
      <w:r>
        <w:t xml:space="preserve">Ask students </w:t>
      </w:r>
      <w:r w:rsidR="00465F81">
        <w:t>to brainstorm a list of sporting fields</w:t>
      </w:r>
      <w:r w:rsidR="00862099">
        <w:t xml:space="preserve">, then ask them to vote on </w:t>
      </w:r>
      <w:r>
        <w:t xml:space="preserve">which sporting field </w:t>
      </w:r>
      <w:r w:rsidR="00755548">
        <w:t>uses</w:t>
      </w:r>
      <w:r>
        <w:t xml:space="preserve"> the most paint</w:t>
      </w:r>
      <w:r w:rsidR="00A65890">
        <w:t xml:space="preserve">. </w:t>
      </w:r>
    </w:p>
    <w:p w14:paraId="4E4D27E6" w14:textId="6720AD58" w:rsidR="00BA1DB4" w:rsidRDefault="00BA1DB4" w:rsidP="00823061">
      <w:pPr>
        <w:pStyle w:val="ListNumber"/>
        <w:numPr>
          <w:ilvl w:val="0"/>
          <w:numId w:val="7"/>
        </w:numPr>
      </w:pPr>
      <w:r>
        <w:t xml:space="preserve">Use the Pose-Pause-Pounce-Bounce </w:t>
      </w:r>
      <w:r w:rsidR="00C413C8">
        <w:t xml:space="preserve">questioning </w:t>
      </w:r>
      <w:r>
        <w:t xml:space="preserve">strategy </w:t>
      </w:r>
      <w:r w:rsidR="00B878C7">
        <w:t>for</w:t>
      </w:r>
      <w:r>
        <w:t xml:space="preserve"> students </w:t>
      </w:r>
      <w:r w:rsidR="004B6E40">
        <w:t xml:space="preserve">to </w:t>
      </w:r>
      <w:r>
        <w:t>explain their thinking.</w:t>
      </w:r>
    </w:p>
    <w:p w14:paraId="010A0297" w14:textId="02DDCDB7" w:rsidR="00BA1DB4" w:rsidRDefault="00BA1DB4" w:rsidP="00823061">
      <w:pPr>
        <w:pStyle w:val="ListNumber"/>
        <w:numPr>
          <w:ilvl w:val="0"/>
          <w:numId w:val="7"/>
        </w:numPr>
      </w:pPr>
      <w:r>
        <w:t>Inform students that they will be calculating the length of the line</w:t>
      </w:r>
      <w:r w:rsidR="00B16073">
        <w:t>s</w:t>
      </w:r>
      <w:r>
        <w:t xml:space="preserve"> for various sporting fields.</w:t>
      </w:r>
    </w:p>
    <w:p w14:paraId="2F961E80" w14:textId="79FF2673" w:rsidR="00BA1DB4" w:rsidRDefault="00BA1DB4" w:rsidP="00823061">
      <w:pPr>
        <w:pStyle w:val="ListNumber"/>
        <w:numPr>
          <w:ilvl w:val="0"/>
          <w:numId w:val="7"/>
        </w:numPr>
      </w:pPr>
      <w:r>
        <w:t>Back in their random groups of 3</w:t>
      </w:r>
      <w:r w:rsidR="007B7D87">
        <w:t xml:space="preserve"> at vertical non</w:t>
      </w:r>
      <w:r w:rsidR="002529B1">
        <w:t>-</w:t>
      </w:r>
      <w:r w:rsidR="007B7D87">
        <w:t>permanent surfaces</w:t>
      </w:r>
      <w:r>
        <w:t xml:space="preserve">, distribute one of the </w:t>
      </w:r>
      <w:r w:rsidR="00041BCC">
        <w:t>7</w:t>
      </w:r>
      <w:r>
        <w:t xml:space="preserve"> sporting field diagrams</w:t>
      </w:r>
      <w:r w:rsidR="005D2169">
        <w:t xml:space="preserve">, from Appendix C ‘Sporting fields’ </w:t>
      </w:r>
      <w:r>
        <w:t>to each group and have groups calculate the length of the line markings.</w:t>
      </w:r>
    </w:p>
    <w:p w14:paraId="6C5C41E0" w14:textId="185602B2" w:rsidR="00D84FB8" w:rsidRDefault="00D84FB8" w:rsidP="00D84FB8">
      <w:pPr>
        <w:pStyle w:val="FeatureBox"/>
      </w:pPr>
      <w:r>
        <w:t>An AFL field is provided as a circle, as the mathematics involved with ellipses is beyond the scope of Stage 4</w:t>
      </w:r>
      <w:r w:rsidR="00487341">
        <w:t>.</w:t>
      </w:r>
      <w:r w:rsidR="006D3236">
        <w:t xml:space="preserve"> </w:t>
      </w:r>
      <w:r w:rsidR="00487341">
        <w:t>T</w:t>
      </w:r>
      <w:r w:rsidR="006D3236">
        <w:t>his conversation could be had with students</w:t>
      </w:r>
      <w:r w:rsidR="00C413C8">
        <w:t>,</w:t>
      </w:r>
      <w:r w:rsidR="006D3236">
        <w:t xml:space="preserve"> or the AFL field </w:t>
      </w:r>
      <w:r w:rsidR="008305C2">
        <w:t>excluded</w:t>
      </w:r>
      <w:r w:rsidR="006D3236">
        <w:t xml:space="preserve"> if this is likely to lead to confusion.</w:t>
      </w:r>
    </w:p>
    <w:p w14:paraId="21E1C927" w14:textId="2BA34755" w:rsidR="00BA1DB4" w:rsidRDefault="00BA1DB4" w:rsidP="00823061">
      <w:pPr>
        <w:pStyle w:val="ListNumber"/>
        <w:numPr>
          <w:ilvl w:val="0"/>
          <w:numId w:val="7"/>
        </w:numPr>
      </w:pPr>
      <w:r>
        <w:t xml:space="preserve">Allow students time to do a gallery walk to observe other students' work. Groups with the same fields should pair up and if </w:t>
      </w:r>
      <w:r w:rsidR="00A606E1">
        <w:t xml:space="preserve">their </w:t>
      </w:r>
      <w:r w:rsidR="00232997">
        <w:t>solutions</w:t>
      </w:r>
      <w:r w:rsidR="00A606E1">
        <w:t xml:space="preserve"> </w:t>
      </w:r>
      <w:r w:rsidR="005D2D09">
        <w:t>differ,</w:t>
      </w:r>
      <w:r w:rsidR="00232997">
        <w:t xml:space="preserve"> they are to work together to find the correct solution</w:t>
      </w:r>
      <w:r>
        <w:t>.</w:t>
      </w:r>
    </w:p>
    <w:p w14:paraId="7C694D31" w14:textId="77777777" w:rsidR="006D3236" w:rsidRPr="006D3236" w:rsidRDefault="00BA1DB4" w:rsidP="006D3236">
      <w:pPr>
        <w:pStyle w:val="ListNumber"/>
      </w:pPr>
      <w:r w:rsidRPr="006D3236">
        <w:t>Redistribute the playing fields and allow groups time to calculate</w:t>
      </w:r>
      <w:r w:rsidR="00A606E1" w:rsidRPr="006D3236">
        <w:t xml:space="preserve"> the markings for </w:t>
      </w:r>
      <w:r w:rsidRPr="006D3236">
        <w:t>a second field.</w:t>
      </w:r>
    </w:p>
    <w:p w14:paraId="454DC1DA" w14:textId="04390D43" w:rsidR="00381801" w:rsidRPr="006D438A" w:rsidRDefault="00BA1DB4" w:rsidP="009B5EBB">
      <w:pPr>
        <w:pStyle w:val="ListNumber"/>
      </w:pPr>
      <w:r>
        <w:t xml:space="preserve">Regroup as a class once the distances have been confirmed </w:t>
      </w:r>
      <w:r w:rsidR="00D670C5">
        <w:t>by the second group's calculations. Answer the question ‘Which sporting field requires the most markings?’</w:t>
      </w:r>
      <w:r w:rsidR="006D3236" w:rsidRPr="006D3236">
        <w:t>.</w:t>
      </w:r>
      <w:r w:rsidR="00381801" w:rsidRPr="006D438A">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0EE7FA" w14:textId="50CB5DE6" w:rsidR="002E17B5" w:rsidRPr="002E17B5" w:rsidRDefault="002E17B5" w:rsidP="002E17B5">
      <w:pPr>
        <w:pStyle w:val="ListBullet"/>
        <w:numPr>
          <w:ilvl w:val="0"/>
          <w:numId w:val="0"/>
        </w:numPr>
        <w:rPr>
          <w:b/>
          <w:bCs/>
        </w:rPr>
      </w:pPr>
      <w:r w:rsidRPr="002E17B5">
        <w:rPr>
          <w:b/>
          <w:bCs/>
        </w:rPr>
        <w:t>Launch</w:t>
      </w:r>
    </w:p>
    <w:p w14:paraId="6F4B77C4" w14:textId="1E75069C" w:rsidR="00101858" w:rsidRPr="00E64E8D" w:rsidRDefault="00101858" w:rsidP="00E64E8D">
      <w:pPr>
        <w:pStyle w:val="ListBullet"/>
      </w:pPr>
      <w:r w:rsidRPr="00101858">
        <w:t>There are no correct answers during the launch and all students should be encouraged to participate and share their thoughts and reasoning</w:t>
      </w:r>
      <w:r w:rsidR="00FB5FEE">
        <w:t>.</w:t>
      </w:r>
    </w:p>
    <w:p w14:paraId="2A74FB87" w14:textId="0A9ACA31" w:rsidR="34C01689" w:rsidRDefault="34C01689" w:rsidP="751944E2">
      <w:r w:rsidRPr="751944E2">
        <w:rPr>
          <w:rStyle w:val="Strong"/>
        </w:rPr>
        <w:t>Explore</w:t>
      </w:r>
    </w:p>
    <w:p w14:paraId="5F34744B" w14:textId="71AB1AE0" w:rsidR="0076166F" w:rsidRPr="00374535" w:rsidRDefault="008E5469" w:rsidP="00E364AA">
      <w:pPr>
        <w:pStyle w:val="ListBullet"/>
        <w:rPr>
          <w:b/>
        </w:rPr>
      </w:pPr>
      <w:r w:rsidRPr="008E5469">
        <w:t xml:space="preserve">Students may need to be reminded </w:t>
      </w:r>
      <w:r w:rsidR="0076166F">
        <w:t xml:space="preserve">of how to calculate </w:t>
      </w:r>
      <w:r w:rsidR="00436ACA">
        <w:t xml:space="preserve">the </w:t>
      </w:r>
      <w:r w:rsidR="0076166F">
        <w:t>perimeter</w:t>
      </w:r>
      <w:r w:rsidR="00436ACA">
        <w:t xml:space="preserve"> of shapes</w:t>
      </w:r>
      <w:r w:rsidR="0076166F">
        <w:t xml:space="preserve">. </w:t>
      </w:r>
    </w:p>
    <w:p w14:paraId="5556C8A4" w14:textId="539603A7" w:rsidR="00374535" w:rsidRPr="0076166F" w:rsidRDefault="00374535" w:rsidP="00E364AA">
      <w:pPr>
        <w:pStyle w:val="ListBullet"/>
        <w:rPr>
          <w:b/>
        </w:rPr>
      </w:pPr>
      <w:r>
        <w:t xml:space="preserve">Students could be given the length of the inside lane as </w:t>
      </w:r>
      <w:r w:rsidR="00790077">
        <w:t xml:space="preserve">400 m </w:t>
      </w:r>
      <w:r>
        <w:t xml:space="preserve">and either the length of the straight or radius of the circle </w:t>
      </w:r>
      <w:r w:rsidR="00105BE7">
        <w:t xml:space="preserve">to </w:t>
      </w:r>
      <w:r>
        <w:t xml:space="preserve">find the missing dimension. </w:t>
      </w:r>
    </w:p>
    <w:p w14:paraId="04D11267" w14:textId="195ED7E2" w:rsidR="004C33A5" w:rsidRPr="004C33A5" w:rsidRDefault="0076166F" w:rsidP="00E364AA">
      <w:pPr>
        <w:pStyle w:val="ListBullet"/>
        <w:rPr>
          <w:b/>
        </w:rPr>
      </w:pPr>
      <w:r>
        <w:t xml:space="preserve">To </w:t>
      </w:r>
      <w:r w:rsidR="00FB5FEE">
        <w:t>challenge</w:t>
      </w:r>
      <w:r>
        <w:t xml:space="preserve"> students, have them </w:t>
      </w:r>
      <w:r w:rsidR="004C33A5">
        <w:t xml:space="preserve">calculate the length of the stagger for a </w:t>
      </w:r>
      <w:r w:rsidR="00790077">
        <w:t xml:space="preserve">200 m </w:t>
      </w:r>
      <w:r w:rsidR="004C33A5">
        <w:t>race.</w:t>
      </w:r>
    </w:p>
    <w:p w14:paraId="1F1430B3" w14:textId="57EF0734" w:rsidR="00A54041" w:rsidRDefault="3A48E688" w:rsidP="1FE7689D">
      <w:pPr>
        <w:pStyle w:val="ListBullet"/>
      </w:pPr>
      <w:r>
        <w:t xml:space="preserve">Measurements are to 2 decimal </w:t>
      </w:r>
      <w:r w:rsidR="00EA1319">
        <w:t>places;</w:t>
      </w:r>
      <w:r>
        <w:t xml:space="preserve"> these can be simplified if required but will affect the calculations.</w:t>
      </w:r>
    </w:p>
    <w:p w14:paraId="63AA30C0" w14:textId="680722BD" w:rsidR="0071237E" w:rsidRDefault="0071237E" w:rsidP="1FE7689D">
      <w:pPr>
        <w:pStyle w:val="ListBullet"/>
      </w:pPr>
      <w:r>
        <w:t>Challenge students to write their answers in exact form</w:t>
      </w:r>
      <w:r w:rsidR="001676EF">
        <w:t>.</w:t>
      </w:r>
    </w:p>
    <w:p w14:paraId="37AD99AB" w14:textId="1F53EFFD" w:rsidR="00D4736E" w:rsidRDefault="00A54041" w:rsidP="00E44750">
      <w:pPr>
        <w:pStyle w:val="ListBullet"/>
      </w:pPr>
      <w:r>
        <w:t xml:space="preserve">Encourage students to </w:t>
      </w:r>
      <w:r w:rsidR="00393976">
        <w:t xml:space="preserve">draw </w:t>
      </w:r>
      <w:r w:rsidR="00FA5ECB">
        <w:t>labelled diagrams for each lane</w:t>
      </w:r>
      <w:r w:rsidR="000E7D92">
        <w:t xml:space="preserve"> before calculating the perimeter. </w:t>
      </w:r>
    </w:p>
    <w:p w14:paraId="22B58DEF" w14:textId="77777777" w:rsidR="00D4736E" w:rsidRPr="00B310C5" w:rsidRDefault="00D4736E" w:rsidP="00D4736E">
      <w:pPr>
        <w:pStyle w:val="ListBullet"/>
        <w:numPr>
          <w:ilvl w:val="0"/>
          <w:numId w:val="0"/>
        </w:numPr>
        <w:rPr>
          <w:b/>
          <w:bCs/>
        </w:rPr>
      </w:pPr>
      <w:r w:rsidRPr="00B310C5">
        <w:rPr>
          <w:b/>
          <w:bCs/>
        </w:rPr>
        <w:t>Summarise</w:t>
      </w:r>
    </w:p>
    <w:p w14:paraId="20EE9E30" w14:textId="77777777" w:rsidR="00D8094D" w:rsidRDefault="00D45F95" w:rsidP="00B310C5">
      <w:pPr>
        <w:pStyle w:val="ListBullet"/>
      </w:pPr>
      <w:r w:rsidRPr="00B310C5">
        <w:t>Questions could be scaffolded to assist students</w:t>
      </w:r>
      <w:r w:rsidR="00D8094D" w:rsidRPr="00B310C5">
        <w:t>.</w:t>
      </w:r>
    </w:p>
    <w:p w14:paraId="518E2EFF" w14:textId="12038897" w:rsidR="00855899" w:rsidRPr="00B310C5" w:rsidRDefault="00855899" w:rsidP="00B310C5">
      <w:pPr>
        <w:pStyle w:val="ListBullet"/>
      </w:pPr>
      <w:r>
        <w:t>Students may work in pairs to complete questions.</w:t>
      </w:r>
    </w:p>
    <w:p w14:paraId="13A0C792" w14:textId="77777777" w:rsidR="00B310C5" w:rsidRDefault="00D8094D" w:rsidP="00B310C5">
      <w:pPr>
        <w:pStyle w:val="ListBullet"/>
      </w:pPr>
      <w:r w:rsidRPr="00B310C5">
        <w:t xml:space="preserve">Students could be encouraged to </w:t>
      </w:r>
      <w:r w:rsidR="005F42B3" w:rsidRPr="00B310C5">
        <w:t xml:space="preserve">research </w:t>
      </w:r>
      <w:r w:rsidR="00E009A4" w:rsidRPr="00B310C5">
        <w:t xml:space="preserve">logos that contain </w:t>
      </w:r>
      <w:r w:rsidR="00F94B33" w:rsidRPr="00B310C5">
        <w:t xml:space="preserve">curved shapes and determine their </w:t>
      </w:r>
      <w:r w:rsidR="00B310C5" w:rsidRPr="00B310C5">
        <w:t>perimeter</w:t>
      </w:r>
      <w:r w:rsidR="00B310C5">
        <w:t>.</w:t>
      </w:r>
    </w:p>
    <w:p w14:paraId="72170C22" w14:textId="4F376261" w:rsidR="000E375B" w:rsidRPr="00855899" w:rsidRDefault="00185EB9" w:rsidP="00D4736E">
      <w:pPr>
        <w:pStyle w:val="ListBullet"/>
        <w:numPr>
          <w:ilvl w:val="0"/>
          <w:numId w:val="0"/>
        </w:numPr>
        <w:rPr>
          <w:b/>
          <w:bCs/>
        </w:rPr>
      </w:pPr>
      <w:r w:rsidRPr="00855899">
        <w:rPr>
          <w:b/>
          <w:bCs/>
        </w:rPr>
        <w:t>Apply</w:t>
      </w:r>
    </w:p>
    <w:p w14:paraId="2AD7AD2B" w14:textId="3C182E60" w:rsidR="000E375B" w:rsidRPr="00617CBA" w:rsidRDefault="0098282A" w:rsidP="00617CBA">
      <w:pPr>
        <w:pStyle w:val="ListBullet"/>
      </w:pPr>
      <w:r w:rsidRPr="00381801">
        <w:t>The</w:t>
      </w:r>
      <w:r>
        <w:t xml:space="preserve"> </w:t>
      </w:r>
      <w:r w:rsidR="00B017DE">
        <w:t xml:space="preserve">complexity of each field varies. This could be considered when distributing </w:t>
      </w:r>
      <w:r w:rsidR="00855899">
        <w:t>Appendix C to groups.</w:t>
      </w:r>
      <w:r w:rsidR="000E375B">
        <w:br w:type="page"/>
      </w:r>
    </w:p>
    <w:p w14:paraId="7EF5CAC5" w14:textId="79396B56" w:rsidR="00633A4A" w:rsidRDefault="00633A4A" w:rsidP="00E44750">
      <w:pPr>
        <w:pStyle w:val="Heading3"/>
      </w:pPr>
      <w:r w:rsidRPr="00633A4A">
        <w:lastRenderedPageBreak/>
        <w:t>Suggested opportunities for assessment</w:t>
      </w:r>
    </w:p>
    <w:p w14:paraId="45183521" w14:textId="6612332C" w:rsidR="00A81B75" w:rsidRPr="0073637A" w:rsidRDefault="00A81B75" w:rsidP="00A81B75">
      <w:pPr>
        <w:rPr>
          <w:rStyle w:val="Strong"/>
        </w:rPr>
      </w:pPr>
      <w:bookmarkStart w:id="0" w:name="_Hlk147833561"/>
      <w:r w:rsidRPr="0073637A">
        <w:rPr>
          <w:rStyle w:val="Strong"/>
        </w:rPr>
        <w:t>Launch</w:t>
      </w:r>
    </w:p>
    <w:p w14:paraId="6EB2CE3D" w14:textId="2273E9B3" w:rsidR="6AC362F7" w:rsidRDefault="00985DF0" w:rsidP="6AC362F7">
      <w:pPr>
        <w:pStyle w:val="ListBullet"/>
      </w:pPr>
      <w:r w:rsidRPr="00985DF0">
        <w:t>Students give each other peer feedback, before sharing with the class in a Think-Pair-Share.</w:t>
      </w:r>
    </w:p>
    <w:p w14:paraId="4B9768F6" w14:textId="5099C7F4" w:rsidR="000E375B" w:rsidRPr="0073637A" w:rsidRDefault="000E375B" w:rsidP="000E375B">
      <w:pPr>
        <w:pStyle w:val="ListBullet"/>
        <w:numPr>
          <w:ilvl w:val="0"/>
          <w:numId w:val="0"/>
        </w:numPr>
        <w:rPr>
          <w:rStyle w:val="Strong"/>
        </w:rPr>
      </w:pPr>
      <w:r>
        <w:rPr>
          <w:rStyle w:val="Strong"/>
        </w:rPr>
        <w:t>Explore</w:t>
      </w:r>
    </w:p>
    <w:p w14:paraId="30A76256" w14:textId="4E1DF78A" w:rsidR="0084631E" w:rsidRDefault="00C14695" w:rsidP="007530D8">
      <w:pPr>
        <w:pStyle w:val="ListBullet"/>
      </w:pPr>
      <w:r w:rsidRPr="00C14695">
        <w:t>When placed in groups of 3, students provide and receive peer feedback on their understanding.</w:t>
      </w:r>
    </w:p>
    <w:p w14:paraId="1D998565" w14:textId="72C534D7" w:rsidR="00B34F7D" w:rsidRDefault="00B34F7D" w:rsidP="007530D8">
      <w:pPr>
        <w:pStyle w:val="ListBullet"/>
      </w:pPr>
      <w:r w:rsidRPr="00B34F7D">
        <w:t>Students working at vertical non-permanent surfaces means the teacher can assess student progress and provide support where appropriate.</w:t>
      </w:r>
    </w:p>
    <w:p w14:paraId="098706BB" w14:textId="4960EAA7" w:rsidR="00C937C5" w:rsidRDefault="00C937C5" w:rsidP="007530D8">
      <w:pPr>
        <w:pStyle w:val="ListBullet"/>
      </w:pPr>
      <w:r w:rsidRPr="00C937C5">
        <w:t xml:space="preserve">Students will demonstrate their </w:t>
      </w:r>
      <w:r w:rsidR="00C413C8">
        <w:t>Working</w:t>
      </w:r>
      <w:r w:rsidR="00C413C8" w:rsidRPr="00C937C5">
        <w:t xml:space="preserve"> </w:t>
      </w:r>
      <w:r w:rsidRPr="00C937C5">
        <w:t xml:space="preserve">mathematically </w:t>
      </w:r>
      <w:r>
        <w:t xml:space="preserve">skills when </w:t>
      </w:r>
      <w:r w:rsidRPr="00C937C5">
        <w:t>justif</w:t>
      </w:r>
      <w:r>
        <w:t xml:space="preserve">ying the </w:t>
      </w:r>
      <w:r w:rsidRPr="007530D8">
        <w:t>stagg</w:t>
      </w:r>
      <w:r w:rsidR="007530D8">
        <w:t xml:space="preserve">ering distance </w:t>
      </w:r>
      <w:r>
        <w:t xml:space="preserve">for the </w:t>
      </w:r>
      <w:r w:rsidRPr="007530D8">
        <w:t xml:space="preserve">start </w:t>
      </w:r>
      <w:r w:rsidR="007530D8">
        <w:t>of</w:t>
      </w:r>
      <w:r w:rsidRPr="007530D8">
        <w:t xml:space="preserve"> the </w:t>
      </w:r>
      <w:r w:rsidR="00790077">
        <w:t xml:space="preserve">400 m </w:t>
      </w:r>
      <w:r>
        <w:t>race</w:t>
      </w:r>
      <w:r w:rsidR="007530D8">
        <w:t>.</w:t>
      </w:r>
    </w:p>
    <w:p w14:paraId="1A6EC825" w14:textId="3FCDFF6F" w:rsidR="00B310C5" w:rsidRPr="009C1D61" w:rsidRDefault="00B310C5" w:rsidP="00B310C5">
      <w:pPr>
        <w:pStyle w:val="ListBullet"/>
        <w:numPr>
          <w:ilvl w:val="0"/>
          <w:numId w:val="0"/>
        </w:numPr>
        <w:suppressAutoHyphens w:val="0"/>
        <w:spacing w:after="0" w:line="276" w:lineRule="auto"/>
        <w:rPr>
          <w:rStyle w:val="Strong"/>
        </w:rPr>
      </w:pPr>
      <w:r w:rsidRPr="009C1D61">
        <w:rPr>
          <w:rStyle w:val="Strong"/>
        </w:rPr>
        <w:t>Summarise</w:t>
      </w:r>
    </w:p>
    <w:p w14:paraId="428DB2D0" w14:textId="60E122A7" w:rsidR="00B310C5" w:rsidRDefault="00516E69" w:rsidP="009C1D61">
      <w:pPr>
        <w:pStyle w:val="ListBullet"/>
      </w:pPr>
      <w:r>
        <w:t xml:space="preserve">The teacher </w:t>
      </w:r>
      <w:r w:rsidRPr="009C1D61">
        <w:t>could</w:t>
      </w:r>
      <w:r>
        <w:t xml:space="preserve"> collect the </w:t>
      </w:r>
      <w:r w:rsidR="00665FBF">
        <w:t xml:space="preserve">perimeter questions </w:t>
      </w:r>
      <w:r w:rsidR="00034BB3">
        <w:t xml:space="preserve">from Appendix B to </w:t>
      </w:r>
      <w:r w:rsidR="00495620">
        <w:t xml:space="preserve">form part of the </w:t>
      </w:r>
      <w:r w:rsidR="007530D8">
        <w:t>summative</w:t>
      </w:r>
      <w:r w:rsidR="00D66075">
        <w:t xml:space="preserve"> </w:t>
      </w:r>
      <w:r w:rsidR="009C1D61">
        <w:t>assessment</w:t>
      </w:r>
      <w:r w:rsidR="00D66075">
        <w:t xml:space="preserve"> </w:t>
      </w:r>
      <w:r w:rsidR="009C1D61">
        <w:t xml:space="preserve">of this unit. </w:t>
      </w:r>
    </w:p>
    <w:p w14:paraId="550F280C" w14:textId="349C1813" w:rsidR="009C1D61" w:rsidRDefault="00D949D0" w:rsidP="009C1D61">
      <w:pPr>
        <w:pStyle w:val="ListBullet"/>
      </w:pPr>
      <w:r>
        <w:t>Create an exit ticket containing a new composite shape</w:t>
      </w:r>
      <w:r w:rsidR="0098416F">
        <w:t>.</w:t>
      </w:r>
    </w:p>
    <w:p w14:paraId="3989E172" w14:textId="339AB456" w:rsidR="0098416F" w:rsidRPr="00381801" w:rsidRDefault="008D2C80" w:rsidP="0098416F">
      <w:pPr>
        <w:pStyle w:val="ListBullet"/>
        <w:numPr>
          <w:ilvl w:val="0"/>
          <w:numId w:val="0"/>
        </w:numPr>
        <w:rPr>
          <w:rStyle w:val="Strong"/>
        </w:rPr>
      </w:pPr>
      <w:r w:rsidRPr="00381801">
        <w:rPr>
          <w:rStyle w:val="Strong"/>
        </w:rPr>
        <w:t>Apply</w:t>
      </w:r>
    </w:p>
    <w:p w14:paraId="4392B583" w14:textId="7A4EC25E" w:rsidR="00185EB9" w:rsidRDefault="00381801" w:rsidP="00E23B52">
      <w:pPr>
        <w:pStyle w:val="ListBullet"/>
      </w:pPr>
      <w:r>
        <w:t xml:space="preserve">The teacher monitors </w:t>
      </w:r>
      <w:r w:rsidR="00E23B52">
        <w:t>students'</w:t>
      </w:r>
      <w:r>
        <w:t xml:space="preserve"> </w:t>
      </w:r>
      <w:r w:rsidR="00E23B52">
        <w:t xml:space="preserve">contributions to the group to check for individual understanding of perimeter. </w:t>
      </w:r>
    </w:p>
    <w:bookmarkEnd w:id="0"/>
    <w:p w14:paraId="2C86FF6B" w14:textId="6A0EE1BD" w:rsidR="0084631E" w:rsidRDefault="0084631E" w:rsidP="0084631E"/>
    <w:p w14:paraId="4DBE7CB4" w14:textId="77777777" w:rsidR="004B71D1" w:rsidRDefault="004B71D1" w:rsidP="095C3ACB">
      <w:pPr>
        <w:pStyle w:val="Heading2"/>
        <w:sectPr w:rsidR="004B71D1" w:rsidSect="004B71D1">
          <w:pgSz w:w="11900" w:h="16840"/>
          <w:pgMar w:top="1134" w:right="1134" w:bottom="1134" w:left="1134" w:header="709" w:footer="709" w:gutter="0"/>
          <w:cols w:space="708"/>
          <w:docGrid w:linePitch="360"/>
        </w:sectPr>
      </w:pPr>
    </w:p>
    <w:p w14:paraId="601161D5" w14:textId="65DB4597" w:rsidR="001F72D0" w:rsidRDefault="0070190E" w:rsidP="009A4009">
      <w:pPr>
        <w:pStyle w:val="Heading2"/>
      </w:pPr>
      <w:r>
        <w:lastRenderedPageBreak/>
        <w:t>Appendix</w:t>
      </w:r>
      <w:r w:rsidR="00783D18">
        <w:t xml:space="preserve"> </w:t>
      </w:r>
      <w:r w:rsidR="00E26D6C">
        <w:t>A</w:t>
      </w:r>
      <w:r w:rsidR="00A01FE7">
        <w:t xml:space="preserve"> </w:t>
      </w:r>
      <w:r w:rsidR="003F49EE">
        <w:t>–</w:t>
      </w:r>
      <w:r w:rsidR="00F63DAC">
        <w:t xml:space="preserve"> </w:t>
      </w:r>
      <w:r w:rsidR="00E26D6C" w:rsidRPr="00F63DAC">
        <w:rPr>
          <w:rStyle w:val="Heading3Char"/>
        </w:rPr>
        <w:t>Athletics track</w:t>
      </w:r>
    </w:p>
    <w:p w14:paraId="681CBB0E" w14:textId="4F647862" w:rsidR="009A4009" w:rsidRDefault="001F72D0" w:rsidP="00052644">
      <w:r w:rsidRPr="001F72D0">
        <w:rPr>
          <w:noProof/>
        </w:rPr>
        <w:drawing>
          <wp:inline distT="0" distB="0" distL="0" distR="0" wp14:anchorId="287CAF51" wp14:editId="150AD74D">
            <wp:extent cx="8464378" cy="4885684"/>
            <wp:effectExtent l="0" t="0" r="0" b="0"/>
            <wp:docPr id="539576729" name="Picture 1" descr="A red track with white lines indicating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76729" name="Picture 1" descr="A red track with white lines indicating lanes."/>
                    <pic:cNvPicPr/>
                  </pic:nvPicPr>
                  <pic:blipFill rotWithShape="1">
                    <a:blip r:embed="rId25"/>
                    <a:srcRect t="6164" b="4005"/>
                    <a:stretch/>
                  </pic:blipFill>
                  <pic:spPr bwMode="auto">
                    <a:xfrm>
                      <a:off x="0" y="0"/>
                      <a:ext cx="8464378" cy="4885684"/>
                    </a:xfrm>
                    <a:prstGeom prst="rect">
                      <a:avLst/>
                    </a:prstGeom>
                    <a:ln>
                      <a:noFill/>
                    </a:ln>
                    <a:extLst>
                      <a:ext uri="{53640926-AAD7-44D8-BBD7-CCE9431645EC}">
                        <a14:shadowObscured xmlns:a14="http://schemas.microsoft.com/office/drawing/2010/main"/>
                      </a:ext>
                    </a:extLst>
                  </pic:spPr>
                </pic:pic>
              </a:graphicData>
            </a:graphic>
          </wp:inline>
        </w:drawing>
      </w:r>
    </w:p>
    <w:p w14:paraId="1FC2D843" w14:textId="77777777" w:rsidR="004B71D1" w:rsidRDefault="004B71D1" w:rsidP="008B71D5">
      <w:pPr>
        <w:pStyle w:val="Heading2"/>
        <w:sectPr w:rsidR="004B71D1" w:rsidSect="004B71D1">
          <w:pgSz w:w="16840" w:h="11900" w:orient="landscape"/>
          <w:pgMar w:top="1134" w:right="1134" w:bottom="1134" w:left="1134" w:header="709" w:footer="709" w:gutter="0"/>
          <w:cols w:space="708"/>
          <w:docGrid w:linePitch="360"/>
        </w:sectPr>
      </w:pPr>
    </w:p>
    <w:p w14:paraId="3F8B3654" w14:textId="2ADF2063" w:rsidR="00052644" w:rsidRDefault="00052644" w:rsidP="00052644">
      <w:pPr>
        <w:pStyle w:val="Heading2"/>
      </w:pPr>
      <w:bookmarkStart w:id="1" w:name="_Appendix_B"/>
      <w:bookmarkEnd w:id="1"/>
      <w:r>
        <w:lastRenderedPageBreak/>
        <w:t xml:space="preserve">Appendix </w:t>
      </w:r>
      <w:r w:rsidR="00FF54F4">
        <w:t>B</w:t>
      </w:r>
      <w:r>
        <w:t xml:space="preserve"> </w:t>
      </w:r>
    </w:p>
    <w:p w14:paraId="4835B6A7" w14:textId="3F49842B" w:rsidR="008A144F" w:rsidRPr="008A144F" w:rsidRDefault="008A144F" w:rsidP="008A144F">
      <w:pPr>
        <w:pStyle w:val="Heading3"/>
      </w:pPr>
      <w:r>
        <w:t>Find the perimeter</w:t>
      </w:r>
    </w:p>
    <w:tbl>
      <w:tblPr>
        <w:tblStyle w:val="TableGrid"/>
        <w:tblW w:w="0" w:type="auto"/>
        <w:tblLook w:val="04A0" w:firstRow="1" w:lastRow="0" w:firstColumn="1" w:lastColumn="0" w:noHBand="0" w:noVBand="1"/>
        <w:tblDescription w:val="Table displays a variety of shapes for students to find the perimeter."/>
      </w:tblPr>
      <w:tblGrid>
        <w:gridCol w:w="4811"/>
        <w:gridCol w:w="4811"/>
      </w:tblGrid>
      <w:tr w:rsidR="00FF54F4" w14:paraId="4AFD049F" w14:textId="77777777" w:rsidTr="00FF54F4">
        <w:trPr>
          <w:trHeight w:val="5669"/>
        </w:trPr>
        <w:tc>
          <w:tcPr>
            <w:tcW w:w="4811" w:type="dxa"/>
          </w:tcPr>
          <w:p w14:paraId="3524417D" w14:textId="3F4CE5A7" w:rsidR="003D35F3" w:rsidRDefault="00C53E81" w:rsidP="00C53E81">
            <w:pPr>
              <w:pStyle w:val="ListNumber"/>
              <w:numPr>
                <w:ilvl w:val="0"/>
                <w:numId w:val="0"/>
              </w:numPr>
              <w:ind w:left="567" w:hanging="567"/>
            </w:pPr>
            <w:r>
              <w:t>1.</w:t>
            </w:r>
          </w:p>
          <w:p w14:paraId="48EEBDEF" w14:textId="264AC654" w:rsidR="008B78ED" w:rsidRDefault="004660BF" w:rsidP="008B78ED">
            <w:pPr>
              <w:pStyle w:val="ListNumber"/>
              <w:numPr>
                <w:ilvl w:val="0"/>
                <w:numId w:val="0"/>
              </w:numPr>
              <w:ind w:left="567" w:hanging="567"/>
            </w:pPr>
            <w:r>
              <w:rPr>
                <w:noProof/>
              </w:rPr>
              <w:drawing>
                <wp:inline distT="0" distB="0" distL="0" distR="0" wp14:anchorId="1DA75105" wp14:editId="397E4A65">
                  <wp:extent cx="1936850" cy="1619333"/>
                  <wp:effectExtent l="0" t="0" r="6350" b="0"/>
                  <wp:docPr id="259420211" name="Picture 1" descr="Rectangle of dimensions 25 centimetres and 40 centimetres with a semicircle of diameter 20 centimetres in top of one half of the 40 centimetre length of the rectangle and another semicircle cut into the rectangle be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20211" name="Picture 1" descr="Rectangle of dimensions 25 centimetres and 40 centimetres with a semicircle of diameter 20 centimetres in top of one half of the 40 centimetre length of the rectangle and another semicircle cut into the rectangle beside it."/>
                          <pic:cNvPicPr/>
                        </pic:nvPicPr>
                        <pic:blipFill>
                          <a:blip r:embed="rId26"/>
                          <a:stretch>
                            <a:fillRect/>
                          </a:stretch>
                        </pic:blipFill>
                        <pic:spPr>
                          <a:xfrm>
                            <a:off x="0" y="0"/>
                            <a:ext cx="1936850" cy="1619333"/>
                          </a:xfrm>
                          <a:prstGeom prst="rect">
                            <a:avLst/>
                          </a:prstGeom>
                        </pic:spPr>
                      </pic:pic>
                    </a:graphicData>
                  </a:graphic>
                </wp:inline>
              </w:drawing>
            </w:r>
          </w:p>
          <w:p w14:paraId="7F24BCD2" w14:textId="7101D2DB" w:rsidR="00393AE0" w:rsidRPr="00393AE0" w:rsidRDefault="00393AE0" w:rsidP="008B78ED">
            <w:pPr>
              <w:pStyle w:val="ListNumber"/>
              <w:numPr>
                <w:ilvl w:val="0"/>
                <w:numId w:val="0"/>
              </w:numPr>
              <w:ind w:left="567" w:hanging="567"/>
              <w:rPr>
                <w:rFonts w:eastAsiaTheme="minorEastAsia"/>
              </w:rPr>
            </w:pPr>
          </w:p>
        </w:tc>
        <w:tc>
          <w:tcPr>
            <w:tcW w:w="4811" w:type="dxa"/>
          </w:tcPr>
          <w:p w14:paraId="5AF89D31" w14:textId="6C904301" w:rsidR="003D35F3" w:rsidRDefault="00C53E81" w:rsidP="00C53E81">
            <w:pPr>
              <w:pStyle w:val="ListNumber"/>
              <w:numPr>
                <w:ilvl w:val="0"/>
                <w:numId w:val="0"/>
              </w:numPr>
              <w:ind w:left="567" w:hanging="567"/>
            </w:pPr>
            <w:r>
              <w:t>2.</w:t>
            </w:r>
          </w:p>
          <w:p w14:paraId="58AB9673" w14:textId="7E10F07D" w:rsidR="00C53E81" w:rsidRDefault="00E73A87" w:rsidP="00C53E81">
            <w:pPr>
              <w:pStyle w:val="ListNumber"/>
              <w:numPr>
                <w:ilvl w:val="0"/>
                <w:numId w:val="0"/>
              </w:numPr>
              <w:ind w:left="567" w:hanging="567"/>
            </w:pPr>
            <w:r>
              <w:rPr>
                <w:noProof/>
              </w:rPr>
              <w:drawing>
                <wp:inline distT="0" distB="0" distL="0" distR="0" wp14:anchorId="6AE6DA14" wp14:editId="39F97310">
                  <wp:extent cx="2663962" cy="1619333"/>
                  <wp:effectExtent l="0" t="0" r="3175" b="0"/>
                  <wp:docPr id="832251397" name="Picture 1" descr="A rectangle 25 centimetres by 60 centimetres with 2 semicircles of diameter 20 centimetres cut into either end of the 60 centimetre length and a semicircle on top of the rectangle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51397" name="Picture 1" descr="A rectangle 25 centimetres by 60 centimetres with 2 semicircles of diameter 20 centimetres cut into either end of the 60 centimetre length and a semicircle on top of the rectangle between them."/>
                          <pic:cNvPicPr/>
                        </pic:nvPicPr>
                        <pic:blipFill>
                          <a:blip r:embed="rId27"/>
                          <a:stretch>
                            <a:fillRect/>
                          </a:stretch>
                        </pic:blipFill>
                        <pic:spPr>
                          <a:xfrm>
                            <a:off x="0" y="0"/>
                            <a:ext cx="2663962" cy="1619333"/>
                          </a:xfrm>
                          <a:prstGeom prst="rect">
                            <a:avLst/>
                          </a:prstGeom>
                        </pic:spPr>
                      </pic:pic>
                    </a:graphicData>
                  </a:graphic>
                </wp:inline>
              </w:drawing>
            </w:r>
          </w:p>
          <w:p w14:paraId="3F6CC637" w14:textId="60F47BA7" w:rsidR="000C5AF3" w:rsidRPr="000C5AF3" w:rsidRDefault="000C5AF3" w:rsidP="000C5AF3">
            <w:pPr>
              <w:pStyle w:val="ListNumber"/>
              <w:numPr>
                <w:ilvl w:val="0"/>
                <w:numId w:val="0"/>
              </w:numPr>
              <w:rPr>
                <w:rFonts w:eastAsiaTheme="minorEastAsia"/>
              </w:rPr>
            </w:pPr>
          </w:p>
        </w:tc>
      </w:tr>
      <w:tr w:rsidR="00A77D92" w14:paraId="48E659A0" w14:textId="77777777" w:rsidTr="00FF54F4">
        <w:trPr>
          <w:trHeight w:val="5669"/>
        </w:trPr>
        <w:tc>
          <w:tcPr>
            <w:tcW w:w="4811" w:type="dxa"/>
          </w:tcPr>
          <w:p w14:paraId="102221D8" w14:textId="2A90955F" w:rsidR="00C53E81" w:rsidRPr="006D438A" w:rsidRDefault="00C53E81" w:rsidP="006D438A">
            <w:r w:rsidRPr="006D438A">
              <w:t>3.</w:t>
            </w:r>
          </w:p>
          <w:p w14:paraId="0E30A7FE" w14:textId="77ABF70A" w:rsidR="003D35F3" w:rsidRPr="006D438A" w:rsidRDefault="006B423C" w:rsidP="006D438A">
            <w:r w:rsidRPr="006D438A">
              <w:rPr>
                <w:noProof/>
              </w:rPr>
              <w:drawing>
                <wp:inline distT="0" distB="0" distL="0" distR="0" wp14:anchorId="1B313C43" wp14:editId="572D925F">
                  <wp:extent cx="2422650" cy="2206738"/>
                  <wp:effectExtent l="0" t="0" r="0" b="3175"/>
                  <wp:docPr id="1303273144" name="Picture 1" descr="Three quarters of a circle with radius 4 centimetres. A square of length 7 centimetres is wedged into the remaining right angle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73144" name="Picture 1" descr="Three quarters of a circle with radius 4 centimetres. A square of length 7 centimetres is wedged into the remaining right angle of the circle."/>
                          <pic:cNvPicPr/>
                        </pic:nvPicPr>
                        <pic:blipFill>
                          <a:blip r:embed="rId28"/>
                          <a:stretch>
                            <a:fillRect/>
                          </a:stretch>
                        </pic:blipFill>
                        <pic:spPr>
                          <a:xfrm>
                            <a:off x="0" y="0"/>
                            <a:ext cx="2422650" cy="2206738"/>
                          </a:xfrm>
                          <a:prstGeom prst="rect">
                            <a:avLst/>
                          </a:prstGeom>
                        </pic:spPr>
                      </pic:pic>
                    </a:graphicData>
                  </a:graphic>
                </wp:inline>
              </w:drawing>
            </w:r>
          </w:p>
          <w:p w14:paraId="73E4BAEC" w14:textId="36E5B57F" w:rsidR="00A77D92" w:rsidRPr="006D438A" w:rsidRDefault="00A77D92" w:rsidP="006D438A"/>
        </w:tc>
        <w:tc>
          <w:tcPr>
            <w:tcW w:w="4811" w:type="dxa"/>
          </w:tcPr>
          <w:p w14:paraId="4615D850" w14:textId="4C442A3E" w:rsidR="003D35F3" w:rsidRPr="006D438A" w:rsidRDefault="00C53E81" w:rsidP="006D438A">
            <w:r w:rsidRPr="006D438A">
              <w:t>4.</w:t>
            </w:r>
          </w:p>
          <w:p w14:paraId="755B6CE6" w14:textId="11CA8BB0" w:rsidR="00A77D92" w:rsidRPr="006D438A" w:rsidRDefault="00D548AB" w:rsidP="006D438A">
            <w:r w:rsidRPr="006D438A">
              <w:rPr>
                <w:noProof/>
              </w:rPr>
              <w:drawing>
                <wp:inline distT="0" distB="0" distL="0" distR="0" wp14:anchorId="225DA958" wp14:editId="31CDEC7E">
                  <wp:extent cx="2384854" cy="2148479"/>
                  <wp:effectExtent l="0" t="0" r="0" b="4445"/>
                  <wp:docPr id="1906949794" name="Picture 1" descr="A heart. The straight sides of the heart have a length of 12 metres. The overall width of the heart is 16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49794" name="Picture 1" descr="A heart. The straight sides of the heart have a length of 12 metres. The overall width of the heart is 16 metres."/>
                          <pic:cNvPicPr/>
                        </pic:nvPicPr>
                        <pic:blipFill>
                          <a:blip r:embed="rId29"/>
                          <a:stretch>
                            <a:fillRect/>
                          </a:stretch>
                        </pic:blipFill>
                        <pic:spPr>
                          <a:xfrm>
                            <a:off x="0" y="0"/>
                            <a:ext cx="2390125" cy="2153228"/>
                          </a:xfrm>
                          <a:prstGeom prst="rect">
                            <a:avLst/>
                          </a:prstGeom>
                        </pic:spPr>
                      </pic:pic>
                    </a:graphicData>
                  </a:graphic>
                </wp:inline>
              </w:drawing>
            </w:r>
          </w:p>
          <w:p w14:paraId="28E3DEC8" w14:textId="513F10DA" w:rsidR="00577485" w:rsidRPr="006D438A" w:rsidRDefault="00577485" w:rsidP="006D438A"/>
        </w:tc>
      </w:tr>
    </w:tbl>
    <w:p w14:paraId="708785F6" w14:textId="77777777" w:rsidR="0089200F" w:rsidRPr="006D438A" w:rsidRDefault="0089200F" w:rsidP="006D438A">
      <w:r w:rsidRPr="006D438A">
        <w:br w:type="page"/>
      </w:r>
    </w:p>
    <w:p w14:paraId="1E87B9F5" w14:textId="222E97F0" w:rsidR="0089200F" w:rsidRDefault="0089200F" w:rsidP="0089200F">
      <w:pPr>
        <w:pStyle w:val="Heading2"/>
      </w:pPr>
      <w:bookmarkStart w:id="2" w:name="_Appendix_C"/>
      <w:bookmarkEnd w:id="2"/>
      <w:r>
        <w:lastRenderedPageBreak/>
        <w:t xml:space="preserve">Appendix C </w:t>
      </w:r>
    </w:p>
    <w:p w14:paraId="7F16098A" w14:textId="63A09B84" w:rsidR="00D81B69" w:rsidRDefault="008A144F" w:rsidP="00875468">
      <w:pPr>
        <w:pStyle w:val="Heading3"/>
      </w:pPr>
      <w:r>
        <w:t>Sporting</w:t>
      </w:r>
      <w:r w:rsidR="005D2169">
        <w:t xml:space="preserve"> fields</w:t>
      </w:r>
    </w:p>
    <w:p w14:paraId="6B925876" w14:textId="2F20AB74" w:rsidR="00875468" w:rsidRPr="00D60B37" w:rsidRDefault="00875468" w:rsidP="00D60B37">
      <w:pPr>
        <w:pStyle w:val="Heading4"/>
      </w:pPr>
      <w:r w:rsidRPr="00D60B37">
        <w:t>Netball</w:t>
      </w:r>
    </w:p>
    <w:p w14:paraId="0CD469F5" w14:textId="2701739D" w:rsidR="00647E36" w:rsidRPr="00647E36" w:rsidRDefault="00F66FF7" w:rsidP="00647E36">
      <w:r w:rsidRPr="00372B90">
        <w:rPr>
          <w:noProof/>
        </w:rPr>
        <w:drawing>
          <wp:inline distT="0" distB="0" distL="0" distR="0" wp14:anchorId="7DBD25C6" wp14:editId="514DBD4E">
            <wp:extent cx="7330078" cy="3692473"/>
            <wp:effectExtent l="9208" t="0" r="0" b="0"/>
            <wp:docPr id="1135147400" name="Picture 1" descr="A black and white diagram of a n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47400" name="Picture 1" descr="A black and white diagram of a netball court."/>
                    <pic:cNvPicPr/>
                  </pic:nvPicPr>
                  <pic:blipFill>
                    <a:blip r:embed="rId30"/>
                    <a:stretch>
                      <a:fillRect/>
                    </a:stretch>
                  </pic:blipFill>
                  <pic:spPr>
                    <a:xfrm rot="16200000">
                      <a:off x="0" y="0"/>
                      <a:ext cx="7359969" cy="3707530"/>
                    </a:xfrm>
                    <a:prstGeom prst="rect">
                      <a:avLst/>
                    </a:prstGeom>
                  </pic:spPr>
                </pic:pic>
              </a:graphicData>
            </a:graphic>
          </wp:inline>
        </w:drawing>
      </w:r>
    </w:p>
    <w:p w14:paraId="2D4160C2" w14:textId="1597770B" w:rsidR="00374A41" w:rsidRPr="005F064F" w:rsidRDefault="00E43712" w:rsidP="005F064F">
      <w:pPr>
        <w:pStyle w:val="Heading4"/>
        <w:rPr>
          <w:rStyle w:val="Strong"/>
          <w:b w:val="0"/>
          <w:bCs w:val="0"/>
        </w:rPr>
      </w:pPr>
      <w:r w:rsidRPr="005F064F">
        <w:rPr>
          <w:rStyle w:val="Strong"/>
          <w:b w:val="0"/>
          <w:bCs w:val="0"/>
        </w:rPr>
        <w:lastRenderedPageBreak/>
        <w:t>Tennis</w:t>
      </w:r>
    </w:p>
    <w:p w14:paraId="1F2D84D3" w14:textId="69ACE0B9" w:rsidR="00E43712" w:rsidRDefault="00870CC5">
      <w:pPr>
        <w:suppressAutoHyphens w:val="0"/>
        <w:spacing w:after="0" w:line="276" w:lineRule="auto"/>
        <w:rPr>
          <w:rStyle w:val="Strong"/>
        </w:rPr>
      </w:pPr>
      <w:r w:rsidRPr="00603C1A">
        <w:rPr>
          <w:noProof/>
        </w:rPr>
        <w:drawing>
          <wp:inline distT="0" distB="0" distL="0" distR="0" wp14:anchorId="283606E7" wp14:editId="1DCB9F86">
            <wp:extent cx="8516740" cy="3610622"/>
            <wp:effectExtent l="0" t="4445" r="0" b="0"/>
            <wp:docPr id="937255120" name="Picture 1" descr="A black and white diagram of a tennis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55120" name="Picture 1" descr="A black and white diagram of a tennis court."/>
                    <pic:cNvPicPr/>
                  </pic:nvPicPr>
                  <pic:blipFill>
                    <a:blip r:embed="rId31"/>
                    <a:stretch>
                      <a:fillRect/>
                    </a:stretch>
                  </pic:blipFill>
                  <pic:spPr>
                    <a:xfrm rot="16200000">
                      <a:off x="0" y="0"/>
                      <a:ext cx="8538364" cy="3619789"/>
                    </a:xfrm>
                    <a:prstGeom prst="rect">
                      <a:avLst/>
                    </a:prstGeom>
                  </pic:spPr>
                </pic:pic>
              </a:graphicData>
            </a:graphic>
          </wp:inline>
        </w:drawing>
      </w:r>
    </w:p>
    <w:p w14:paraId="7C024866" w14:textId="4E407939" w:rsidR="00374A41" w:rsidRPr="005F064F" w:rsidRDefault="00374A41" w:rsidP="005F064F">
      <w:pPr>
        <w:pStyle w:val="Heading4"/>
      </w:pPr>
      <w:r w:rsidRPr="005F064F">
        <w:lastRenderedPageBreak/>
        <w:t>Soccer</w:t>
      </w:r>
    </w:p>
    <w:p w14:paraId="226A88DD" w14:textId="1157D019" w:rsidR="00A76026" w:rsidRDefault="00C24461" w:rsidP="001E265E">
      <w:pPr>
        <w:rPr>
          <w:highlight w:val="yellow"/>
        </w:rPr>
      </w:pPr>
      <w:r w:rsidRPr="007833C0">
        <w:rPr>
          <w:noProof/>
        </w:rPr>
        <w:drawing>
          <wp:inline distT="0" distB="0" distL="0" distR="0" wp14:anchorId="70D708C6" wp14:editId="3350D943">
            <wp:extent cx="8455383" cy="4997007"/>
            <wp:effectExtent l="0" t="4445" r="0" b="0"/>
            <wp:docPr id="1614299650" name="Picture 1" descr="A black and white diagram of a socc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99650" name="Picture 1" descr="A black and white diagram of a soccer field."/>
                    <pic:cNvPicPr/>
                  </pic:nvPicPr>
                  <pic:blipFill>
                    <a:blip r:embed="rId32"/>
                    <a:stretch>
                      <a:fillRect/>
                    </a:stretch>
                  </pic:blipFill>
                  <pic:spPr>
                    <a:xfrm rot="16200000">
                      <a:off x="0" y="0"/>
                      <a:ext cx="8481100" cy="5012205"/>
                    </a:xfrm>
                    <a:prstGeom prst="rect">
                      <a:avLst/>
                    </a:prstGeom>
                  </pic:spPr>
                </pic:pic>
              </a:graphicData>
            </a:graphic>
          </wp:inline>
        </w:drawing>
      </w:r>
    </w:p>
    <w:p w14:paraId="4DE85F93" w14:textId="2CED4A2E" w:rsidR="00DF28A3" w:rsidRPr="005F064F" w:rsidRDefault="00DF28A3" w:rsidP="005F064F">
      <w:pPr>
        <w:pStyle w:val="Heading4"/>
      </w:pPr>
      <w:r w:rsidRPr="005F064F">
        <w:lastRenderedPageBreak/>
        <w:t>Hockey</w:t>
      </w:r>
    </w:p>
    <w:p w14:paraId="073D2365" w14:textId="34CBCC22" w:rsidR="00DF28A3" w:rsidRDefault="002945B3">
      <w:pPr>
        <w:suppressAutoHyphens w:val="0"/>
        <w:spacing w:after="0" w:line="276" w:lineRule="auto"/>
        <w:rPr>
          <w:highlight w:val="yellow"/>
        </w:rPr>
      </w:pPr>
      <w:r w:rsidRPr="00A80A36">
        <w:rPr>
          <w:noProof/>
        </w:rPr>
        <w:drawing>
          <wp:inline distT="0" distB="0" distL="0" distR="0" wp14:anchorId="0962F338" wp14:editId="13016FB7">
            <wp:extent cx="8520616" cy="5077261"/>
            <wp:effectExtent l="7302" t="0" r="2223" b="2222"/>
            <wp:docPr id="1433751982" name="Picture 1" descr="A black and white diagram of a hocke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1982" name="Picture 1" descr="A black and white diagram of a hockey field."/>
                    <pic:cNvPicPr/>
                  </pic:nvPicPr>
                  <pic:blipFill>
                    <a:blip r:embed="rId33"/>
                    <a:stretch>
                      <a:fillRect/>
                    </a:stretch>
                  </pic:blipFill>
                  <pic:spPr>
                    <a:xfrm rot="16200000">
                      <a:off x="0" y="0"/>
                      <a:ext cx="8540759" cy="5089264"/>
                    </a:xfrm>
                    <a:prstGeom prst="rect">
                      <a:avLst/>
                    </a:prstGeom>
                  </pic:spPr>
                </pic:pic>
              </a:graphicData>
            </a:graphic>
          </wp:inline>
        </w:drawing>
      </w:r>
    </w:p>
    <w:p w14:paraId="2E37F1DD" w14:textId="1C4B32DC" w:rsidR="00374A41" w:rsidRPr="005F064F" w:rsidRDefault="00374A41" w:rsidP="005F064F">
      <w:pPr>
        <w:pStyle w:val="Heading4"/>
      </w:pPr>
      <w:r w:rsidRPr="005F064F">
        <w:lastRenderedPageBreak/>
        <w:t>AFL</w:t>
      </w:r>
    </w:p>
    <w:p w14:paraId="27BF34B9" w14:textId="40245DC7" w:rsidR="00F63DAC" w:rsidRDefault="00D25099">
      <w:pPr>
        <w:suppressAutoHyphens w:val="0"/>
        <w:spacing w:after="0" w:line="276" w:lineRule="auto"/>
      </w:pPr>
      <w:r w:rsidRPr="007074CF">
        <w:rPr>
          <w:noProof/>
        </w:rPr>
        <w:drawing>
          <wp:inline distT="0" distB="0" distL="0" distR="0" wp14:anchorId="4E2E6326" wp14:editId="13DF774F">
            <wp:extent cx="6073328" cy="6032665"/>
            <wp:effectExtent l="0" t="0" r="3810" b="6350"/>
            <wp:docPr id="1738814444" name="Picture 1" descr="A black and white diagram of an AF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14444" name="Picture 1" descr="A black and white diagram of an AFL field."/>
                    <pic:cNvPicPr/>
                  </pic:nvPicPr>
                  <pic:blipFill>
                    <a:blip r:embed="rId34"/>
                    <a:stretch>
                      <a:fillRect/>
                    </a:stretch>
                  </pic:blipFill>
                  <pic:spPr>
                    <a:xfrm>
                      <a:off x="0" y="0"/>
                      <a:ext cx="6094185" cy="6053382"/>
                    </a:xfrm>
                    <a:prstGeom prst="rect">
                      <a:avLst/>
                    </a:prstGeom>
                  </pic:spPr>
                </pic:pic>
              </a:graphicData>
            </a:graphic>
          </wp:inline>
        </w:drawing>
      </w:r>
    </w:p>
    <w:p w14:paraId="54DFBD80" w14:textId="77777777" w:rsidR="00875468" w:rsidRDefault="00875468">
      <w:pPr>
        <w:suppressAutoHyphens w:val="0"/>
        <w:spacing w:after="0" w:line="276" w:lineRule="auto"/>
      </w:pPr>
      <w:r>
        <w:br w:type="page"/>
      </w:r>
    </w:p>
    <w:p w14:paraId="4D24A43F" w14:textId="77777777" w:rsidR="00FE5641" w:rsidRPr="005F064F" w:rsidRDefault="00FE5641" w:rsidP="005F064F">
      <w:pPr>
        <w:pStyle w:val="Heading4"/>
      </w:pPr>
      <w:r w:rsidRPr="005F064F">
        <w:lastRenderedPageBreak/>
        <w:t>Futsal</w:t>
      </w:r>
    </w:p>
    <w:p w14:paraId="507781F4" w14:textId="484C4E5F" w:rsidR="00FE5641" w:rsidRDefault="00CD03D6">
      <w:pPr>
        <w:suppressAutoHyphens w:val="0"/>
        <w:spacing w:after="0" w:line="276" w:lineRule="auto"/>
        <w:rPr>
          <w:rStyle w:val="Strong"/>
        </w:rPr>
      </w:pPr>
      <w:r w:rsidRPr="003E7327">
        <w:rPr>
          <w:noProof/>
        </w:rPr>
        <w:drawing>
          <wp:inline distT="0" distB="0" distL="0" distR="0" wp14:anchorId="32675CFE" wp14:editId="55E9B11D">
            <wp:extent cx="8485303" cy="4749634"/>
            <wp:effectExtent l="952" t="0" r="0" b="0"/>
            <wp:docPr id="1264985712" name="Picture 1" descr="A black and white diagram of a Futsa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85712" name="Picture 1" descr="A black and white diagram of a Futsal court."/>
                    <pic:cNvPicPr/>
                  </pic:nvPicPr>
                  <pic:blipFill>
                    <a:blip r:embed="rId35"/>
                    <a:stretch>
                      <a:fillRect/>
                    </a:stretch>
                  </pic:blipFill>
                  <pic:spPr>
                    <a:xfrm rot="16200000">
                      <a:off x="0" y="0"/>
                      <a:ext cx="8507844" cy="4762251"/>
                    </a:xfrm>
                    <a:prstGeom prst="rect">
                      <a:avLst/>
                    </a:prstGeom>
                  </pic:spPr>
                </pic:pic>
              </a:graphicData>
            </a:graphic>
          </wp:inline>
        </w:drawing>
      </w:r>
      <w:r w:rsidR="00FE5641">
        <w:rPr>
          <w:rStyle w:val="Strong"/>
        </w:rPr>
        <w:br w:type="page"/>
      </w:r>
    </w:p>
    <w:p w14:paraId="5B8CB3F8" w14:textId="3FC05486" w:rsidR="00374A41" w:rsidRPr="005F064F" w:rsidRDefault="00374A41" w:rsidP="005F064F">
      <w:pPr>
        <w:pStyle w:val="Heading4"/>
      </w:pPr>
      <w:r w:rsidRPr="005F064F">
        <w:lastRenderedPageBreak/>
        <w:t>Rugby league</w:t>
      </w:r>
    </w:p>
    <w:p w14:paraId="19212180" w14:textId="47899E40" w:rsidR="0020583C" w:rsidRDefault="0020583C">
      <w:pPr>
        <w:suppressAutoHyphens w:val="0"/>
        <w:spacing w:after="0" w:line="276" w:lineRule="auto"/>
        <w:rPr>
          <w:rStyle w:val="Strong"/>
        </w:rPr>
      </w:pPr>
      <w:r>
        <w:rPr>
          <w:noProof/>
        </w:rPr>
        <w:drawing>
          <wp:inline distT="0" distB="0" distL="0" distR="0" wp14:anchorId="0588CEB3" wp14:editId="0FDADDF1">
            <wp:extent cx="6056036" cy="6828312"/>
            <wp:effectExtent l="0" t="0" r="1905" b="0"/>
            <wp:docPr id="312852663" name="Picture 1" descr="A rugby league field with dim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52663" name="Picture 1" descr="A rugby league field with dimensions. "/>
                    <pic:cNvPicPr/>
                  </pic:nvPicPr>
                  <pic:blipFill>
                    <a:blip r:embed="rId36"/>
                    <a:stretch>
                      <a:fillRect/>
                    </a:stretch>
                  </pic:blipFill>
                  <pic:spPr>
                    <a:xfrm>
                      <a:off x="0" y="0"/>
                      <a:ext cx="6072088" cy="6846411"/>
                    </a:xfrm>
                    <a:prstGeom prst="rect">
                      <a:avLst/>
                    </a:prstGeom>
                  </pic:spPr>
                </pic:pic>
              </a:graphicData>
            </a:graphic>
          </wp:inline>
        </w:drawing>
      </w:r>
    </w:p>
    <w:p w14:paraId="4260B602" w14:textId="77777777" w:rsidR="00D666FC" w:rsidRPr="005F064F" w:rsidRDefault="00D666FC" w:rsidP="005F064F">
      <w:r w:rsidRPr="005F064F">
        <w:br w:type="page"/>
      </w:r>
    </w:p>
    <w:p w14:paraId="11FB4923" w14:textId="4F13199C" w:rsidR="00383AF2" w:rsidRPr="007A4828" w:rsidRDefault="0057309C" w:rsidP="00383AF2">
      <w:pPr>
        <w:pStyle w:val="Heading2"/>
        <w:rPr>
          <w:lang w:val="fr-FR"/>
        </w:rPr>
      </w:pPr>
      <w:r w:rsidRPr="0057309C">
        <w:lastRenderedPageBreak/>
        <w:t>Sample</w:t>
      </w:r>
      <w:r w:rsidR="00383AF2" w:rsidRPr="007A4828">
        <w:rPr>
          <w:lang w:val="fr-FR"/>
        </w:rPr>
        <w:t xml:space="preserve"> solutions</w:t>
      </w:r>
    </w:p>
    <w:p w14:paraId="70318F17" w14:textId="77777777" w:rsidR="00383AF2" w:rsidRDefault="00383AF2" w:rsidP="00383AF2">
      <w:pPr>
        <w:pStyle w:val="Heading3"/>
        <w:rPr>
          <w:lang w:val="fr-FR"/>
        </w:rPr>
      </w:pPr>
      <w:r w:rsidRPr="007A4828">
        <w:rPr>
          <w:lang w:val="fr-FR"/>
        </w:rPr>
        <w:t>Explore</w:t>
      </w:r>
    </w:p>
    <w:tbl>
      <w:tblPr>
        <w:tblStyle w:val="Tableheader"/>
        <w:tblW w:w="0" w:type="auto"/>
        <w:tblBorders>
          <w:top w:val="single" w:sz="4" w:space="0" w:color="auto"/>
        </w:tblBorders>
        <w:tblLayout w:type="fixed"/>
        <w:tblLook w:val="0480" w:firstRow="0" w:lastRow="0" w:firstColumn="1" w:lastColumn="0" w:noHBand="0" w:noVBand="1"/>
        <w:tblDescription w:val="Sample solutions to the race track problem."/>
      </w:tblPr>
      <w:tblGrid>
        <w:gridCol w:w="1555"/>
        <w:gridCol w:w="4033"/>
        <w:gridCol w:w="4034"/>
      </w:tblGrid>
      <w:tr w:rsidR="002E0FEF" w14:paraId="01704B4E" w14:textId="77777777" w:rsidTr="002E0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A93833A" w14:textId="1A083906" w:rsidR="002E0FEF" w:rsidRDefault="002E0FEF" w:rsidP="002E0FEF">
            <w:pPr>
              <w:rPr>
                <w:lang w:val="fr-FR"/>
              </w:rPr>
            </w:pPr>
            <w:r>
              <w:rPr>
                <w:lang w:val="fr-FR"/>
              </w:rPr>
              <w:t>Lane 1</w:t>
            </w:r>
          </w:p>
        </w:tc>
        <w:tc>
          <w:tcPr>
            <w:tcW w:w="4033" w:type="dxa"/>
          </w:tcPr>
          <w:p w14:paraId="381E4487" w14:textId="09BC23D9" w:rsidR="002E0FEF" w:rsidRDefault="002E0FEF" w:rsidP="002E0FEF">
            <w:pPr>
              <w:cnfStyle w:val="000000100000" w:firstRow="0" w:lastRow="0" w:firstColumn="0" w:lastColumn="0" w:oddVBand="0" w:evenVBand="0" w:oddHBand="1" w:evenHBand="0" w:firstRowFirstColumn="0" w:firstRowLastColumn="0" w:lastRowFirstColumn="0" w:lastRowLastColumn="0"/>
              <w:rPr>
                <w:lang w:val="fr-FR"/>
              </w:rPr>
            </w:pPr>
            <m:oMathPara>
              <m:oMathParaPr>
                <m:jc m:val="left"/>
              </m:oMathParaPr>
              <m:oMath>
                <m:r>
                  <w:rPr>
                    <w:rFonts w:ascii="Cambria Math" w:hAnsi="Cambria Math"/>
                  </w:rPr>
                  <m:t>P</m:t>
                </m:r>
                <m:r>
                  <m:rPr>
                    <m:aln/>
                  </m:rPr>
                  <w:rPr>
                    <w:rFonts w:ascii="Cambria Math" w:hAnsi="Cambria Math"/>
                    <w:lang w:val="fr-FR"/>
                  </w:rPr>
                  <m:t>=2</m:t>
                </m:r>
                <m:r>
                  <w:rPr>
                    <w:rFonts w:ascii="Cambria Math" w:hAnsi="Cambria Math"/>
                  </w:rPr>
                  <m:t>πr</m:t>
                </m:r>
                <m:r>
                  <m:rPr>
                    <m:sty m:val="p"/>
                  </m:rPr>
                  <w:rPr>
                    <w:rFonts w:ascii="Cambria Math" w:hAnsi="Cambria Math"/>
                    <w:lang w:val="fr-FR"/>
                  </w:rPr>
                  <w:br/>
                </m:r>
              </m:oMath>
              <m:oMath>
                <m:r>
                  <m:rPr>
                    <m:aln/>
                  </m:rPr>
                  <w:rPr>
                    <w:rFonts w:ascii="Cambria Math" w:hAnsi="Cambria Math"/>
                    <w:lang w:val="fr-FR"/>
                  </w:rPr>
                  <m:t>=2×</m:t>
                </m:r>
                <m:r>
                  <w:rPr>
                    <w:rFonts w:ascii="Cambria Math" w:hAnsi="Cambria Math"/>
                  </w:rPr>
                  <m:t>π</m:t>
                </m:r>
                <m:r>
                  <w:rPr>
                    <w:rFonts w:ascii="Cambria Math" w:hAnsi="Cambria Math"/>
                    <w:lang w:val="fr-FR"/>
                  </w:rPr>
                  <m:t>×36.50</m:t>
                </m:r>
                <m:r>
                  <m:rPr>
                    <m:sty m:val="p"/>
                  </m:rPr>
                  <w:rPr>
                    <w:rFonts w:ascii="Cambria Math" w:hAnsi="Cambria Math"/>
                    <w:lang w:val="fr-FR"/>
                  </w:rPr>
                  <w:br/>
                </m:r>
              </m:oMath>
              <m:oMath>
                <m:r>
                  <m:rPr>
                    <m:aln/>
                  </m:rPr>
                  <w:rPr>
                    <w:rFonts w:ascii="Cambria Math" w:hAnsi="Cambria Math"/>
                    <w:lang w:val="fr-FR"/>
                  </w:rPr>
                  <m:t>=229.3362….</m:t>
                </m:r>
                <m:r>
                  <m:rPr>
                    <m:sty m:val="p"/>
                  </m:rPr>
                  <w:rPr>
                    <w:rFonts w:ascii="Cambria Math" w:hAnsi="Cambria Math"/>
                    <w:lang w:val="fr-FR"/>
                  </w:rPr>
                  <w:br/>
                </m:r>
              </m:oMath>
              <m:oMath>
                <m:r>
                  <m:rPr>
                    <m:aln/>
                  </m:rPr>
                  <w:rPr>
                    <w:rFonts w:ascii="Cambria Math" w:hAnsi="Cambria Math"/>
                    <w:lang w:val="fr-FR"/>
                  </w:rPr>
                  <m:t xml:space="preserve">≈229.33 </m:t>
                </m:r>
                <m:r>
                  <w:rPr>
                    <w:rFonts w:ascii="Cambria Math" w:hAnsi="Cambria Math"/>
                  </w:rPr>
                  <m:t>m</m:t>
                </m:r>
              </m:oMath>
            </m:oMathPara>
          </w:p>
        </w:tc>
        <w:tc>
          <w:tcPr>
            <w:tcW w:w="4034" w:type="dxa"/>
          </w:tcPr>
          <w:p w14:paraId="7169AD58" w14:textId="77777777" w:rsidR="002E0FEF" w:rsidRPr="002E0FEF" w:rsidRDefault="002E0FEF" w:rsidP="002E0FEF">
            <w:pPr>
              <w:pStyle w:val="ListNumber"/>
              <w:numPr>
                <w:ilvl w:val="0"/>
                <w:numId w:val="0"/>
              </w:numPr>
              <w:jc w:val="both"/>
              <w:cnfStyle w:val="000000100000" w:firstRow="0" w:lastRow="0" w:firstColumn="0" w:lastColumn="0" w:oddVBand="0" w:evenVBand="0" w:oddHBand="1" w:evenHBand="0" w:firstRowFirstColumn="0" w:firstRowLastColumn="0" w:lastRowFirstColumn="0" w:lastRowLastColumn="0"/>
              <w:rPr>
                <w:rStyle w:val="Strong"/>
              </w:rPr>
            </w:pPr>
            <w:r w:rsidRPr="002E0FEF">
              <w:rPr>
                <w:rStyle w:val="Strong"/>
              </w:rPr>
              <w:t xml:space="preserve">Total distance </w:t>
            </w:r>
          </w:p>
          <w:p w14:paraId="7C37BD91" w14:textId="7740F325" w:rsidR="002E0FEF" w:rsidRDefault="002E0FEF" w:rsidP="002E0FEF">
            <w:pPr>
              <w:cnfStyle w:val="000000100000" w:firstRow="0" w:lastRow="0" w:firstColumn="0" w:lastColumn="0" w:oddVBand="0" w:evenVBand="0" w:oddHBand="1" w:evenHBand="0" w:firstRowFirstColumn="0" w:firstRowLastColumn="0" w:lastRowFirstColumn="0" w:lastRowLastColumn="0"/>
              <w:rPr>
                <w:lang w:val="fr-FR"/>
              </w:rPr>
            </w:pPr>
            <m:oMathPara>
              <m:oMathParaPr>
                <m:jc m:val="left"/>
              </m:oMathParaPr>
              <m:oMath>
                <m:r>
                  <w:rPr>
                    <w:rFonts w:ascii="Cambria Math" w:eastAsiaTheme="minorEastAsia" w:hAnsi="Cambria Math"/>
                  </w:rPr>
                  <m:t>=229.33+84.39+84.39</m:t>
                </m:r>
                <m:r>
                  <m:rPr>
                    <m:sty m:val="p"/>
                  </m:rPr>
                  <w:rPr>
                    <w:rFonts w:ascii="Cambria Math" w:eastAsiaTheme="minorEastAsia" w:hAnsi="Cambria Math"/>
                  </w:rPr>
                  <w:br/>
                </m:r>
              </m:oMath>
              <m:oMath>
                <m:r>
                  <w:rPr>
                    <w:rFonts w:ascii="Cambria Math" w:eastAsiaTheme="minorEastAsia" w:hAnsi="Cambria Math"/>
                  </w:rPr>
                  <m:t>≈398.11 m</m:t>
                </m:r>
              </m:oMath>
            </m:oMathPara>
          </w:p>
        </w:tc>
      </w:tr>
      <w:tr w:rsidR="002E0FEF" w14:paraId="10D58BC7" w14:textId="77777777" w:rsidTr="002E0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C05AAE7" w14:textId="1977F327" w:rsidR="002E0FEF" w:rsidRDefault="002E0FEF" w:rsidP="002E0FEF">
            <w:pPr>
              <w:rPr>
                <w:lang w:val="fr-FR"/>
              </w:rPr>
            </w:pPr>
            <w:r>
              <w:rPr>
                <w:lang w:val="fr-FR"/>
              </w:rPr>
              <w:t>Lane 2</w:t>
            </w:r>
          </w:p>
        </w:tc>
        <w:tc>
          <w:tcPr>
            <w:tcW w:w="4033" w:type="dxa"/>
          </w:tcPr>
          <w:p w14:paraId="4AAC008F" w14:textId="77777777" w:rsidR="002E0FEF" w:rsidRDefault="002E0FEF" w:rsidP="002E0FEF">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 xml:space="preserve">Radius </w:t>
            </w:r>
            <m:oMath>
              <m:r>
                <w:rPr>
                  <w:rFonts w:ascii="Cambria Math" w:hAnsi="Cambria Math"/>
                </w:rPr>
                <m:t>=36.50+1.22=37.72 m</m:t>
              </m:r>
            </m:oMath>
          </w:p>
          <w:p w14:paraId="107A4946" w14:textId="20512EA8" w:rsidR="002E0FEF" w:rsidRDefault="002E0FEF" w:rsidP="002E0FEF">
            <w:pPr>
              <w:cnfStyle w:val="000000010000" w:firstRow="0" w:lastRow="0" w:firstColumn="0" w:lastColumn="0" w:oddVBand="0" w:evenVBand="0" w:oddHBand="0" w:evenHBand="1" w:firstRowFirstColumn="0" w:firstRowLastColumn="0" w:lastRowFirstColumn="0" w:lastRowLastColumn="0"/>
              <w:rPr>
                <w:lang w:val="fr-FR"/>
              </w:rPr>
            </w:pPr>
            <m:oMathPara>
              <m:oMathParaPr>
                <m:jc m:val="left"/>
              </m:oMathParaPr>
              <m:oMath>
                <m:r>
                  <w:rPr>
                    <w:rFonts w:ascii="Cambria Math" w:hAnsi="Cambria Math"/>
                  </w:rPr>
                  <m:t>P</m:t>
                </m:r>
                <m:r>
                  <m:rPr>
                    <m:aln/>
                  </m:rPr>
                  <w:rPr>
                    <w:rFonts w:ascii="Cambria Math" w:hAnsi="Cambria Math"/>
                  </w:rPr>
                  <m:t>=2πr</m:t>
                </m:r>
                <m:r>
                  <m:rPr>
                    <m:sty m:val="p"/>
                  </m:rPr>
                  <w:rPr>
                    <w:rFonts w:ascii="Cambria Math" w:hAnsi="Cambria Math"/>
                  </w:rPr>
                  <w:br/>
                </m:r>
              </m:oMath>
              <m:oMath>
                <m:r>
                  <m:rPr>
                    <m:aln/>
                  </m:rPr>
                  <w:rPr>
                    <w:rFonts w:ascii="Cambria Math" w:hAnsi="Cambria Math"/>
                  </w:rPr>
                  <m:t>=2×π×37.72</m:t>
                </m:r>
                <m:r>
                  <m:rPr>
                    <m:sty m:val="p"/>
                  </m:rPr>
                  <w:rPr>
                    <w:rFonts w:ascii="Cambria Math" w:hAnsi="Cambria Math"/>
                  </w:rPr>
                  <w:br/>
                </m:r>
              </m:oMath>
              <m:oMath>
                <m:r>
                  <m:rPr>
                    <m:aln/>
                  </m:rPr>
                  <w:rPr>
                    <w:rFonts w:ascii="Cambria Math" w:hAnsi="Cambria Math"/>
                  </w:rPr>
                  <m:t>=237.0017….</m:t>
                </m:r>
                <m:r>
                  <m:rPr>
                    <m:sty m:val="p"/>
                  </m:rPr>
                  <w:rPr>
                    <w:rFonts w:ascii="Cambria Math" w:hAnsi="Cambria Math"/>
                  </w:rPr>
                  <w:br/>
                </m:r>
              </m:oMath>
              <m:oMath>
                <m:r>
                  <m:rPr>
                    <m:aln/>
                  </m:rPr>
                  <w:rPr>
                    <w:rFonts w:ascii="Cambria Math" w:hAnsi="Cambria Math"/>
                  </w:rPr>
                  <m:t>≈237.00 m</m:t>
                </m:r>
              </m:oMath>
            </m:oMathPara>
          </w:p>
        </w:tc>
        <w:tc>
          <w:tcPr>
            <w:tcW w:w="4034" w:type="dxa"/>
          </w:tcPr>
          <w:p w14:paraId="1AA3962D" w14:textId="77777777" w:rsidR="002E0FEF" w:rsidRPr="002E0FEF" w:rsidRDefault="002E0FEF" w:rsidP="002E0FEF">
            <w:pPr>
              <w:cnfStyle w:val="000000010000" w:firstRow="0" w:lastRow="0" w:firstColumn="0" w:lastColumn="0" w:oddVBand="0" w:evenVBand="0" w:oddHBand="0" w:evenHBand="1" w:firstRowFirstColumn="0" w:firstRowLastColumn="0" w:lastRowFirstColumn="0" w:lastRowLastColumn="0"/>
              <w:rPr>
                <w:rStyle w:val="Strong"/>
              </w:rPr>
            </w:pPr>
            <w:r w:rsidRPr="002E0FEF">
              <w:rPr>
                <w:rStyle w:val="Strong"/>
              </w:rPr>
              <w:t xml:space="preserve">Total distance </w:t>
            </w:r>
          </w:p>
          <w:p w14:paraId="3E59A9D8" w14:textId="0BE9B854" w:rsidR="002E0FEF" w:rsidRPr="002E0FEF" w:rsidRDefault="002E0FEF" w:rsidP="002E0FEF">
            <w:pPr>
              <w:pStyle w:val="ListNumber"/>
              <w:numPr>
                <w:ilvl w:val="0"/>
                <w:numId w:val="0"/>
              </w:numPr>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eastAsiaTheme="minorEastAsia" w:hAnsi="Cambria Math"/>
                  </w:rPr>
                  <m:t>=237.00+84.39+84.39</m:t>
                </m:r>
                <m:r>
                  <m:rPr>
                    <m:sty m:val="p"/>
                  </m:rPr>
                  <w:rPr>
                    <w:rFonts w:ascii="Cambria Math" w:eastAsiaTheme="minorEastAsia" w:hAnsi="Cambria Math"/>
                  </w:rPr>
                  <w:br/>
                </m:r>
              </m:oMath>
              <m:oMath>
                <m:r>
                  <w:rPr>
                    <w:rFonts w:ascii="Cambria Math" w:eastAsiaTheme="minorEastAsia" w:hAnsi="Cambria Math"/>
                  </w:rPr>
                  <m:t>≈405.78 m</m:t>
                </m:r>
              </m:oMath>
            </m:oMathPara>
          </w:p>
        </w:tc>
      </w:tr>
      <w:tr w:rsidR="002E0FEF" w14:paraId="7B6288B7" w14:textId="77777777" w:rsidTr="002E0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B600FA2" w14:textId="688411AA" w:rsidR="002E0FEF" w:rsidRDefault="002E0FEF" w:rsidP="002E0FEF">
            <w:pPr>
              <w:rPr>
                <w:lang w:val="fr-FR"/>
              </w:rPr>
            </w:pPr>
            <w:r>
              <w:rPr>
                <w:lang w:val="fr-FR"/>
              </w:rPr>
              <w:t>Lane 3</w:t>
            </w:r>
          </w:p>
        </w:tc>
        <w:tc>
          <w:tcPr>
            <w:tcW w:w="4033" w:type="dxa"/>
          </w:tcPr>
          <w:p w14:paraId="3638313A" w14:textId="77777777" w:rsidR="002E0FEF" w:rsidRDefault="002E0FEF" w:rsidP="002E0FEF">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 xml:space="preserve">Radius </w:t>
            </w:r>
            <m:oMath>
              <m:r>
                <w:rPr>
                  <w:rFonts w:ascii="Cambria Math" w:hAnsi="Cambria Math"/>
                </w:rPr>
                <m:t>=36.50+1.22×2=38.94 m</m:t>
              </m:r>
            </m:oMath>
          </w:p>
          <w:p w14:paraId="5F44987C" w14:textId="42880EC8" w:rsidR="002E0FEF" w:rsidRPr="002E0FEF" w:rsidRDefault="002E0FEF" w:rsidP="002E0FEF">
            <w:pPr>
              <w:pStyle w:val="ListNumber"/>
              <w:numPr>
                <w:ilvl w:val="0"/>
                <w:numId w:val="0"/>
              </w:numPr>
              <w:jc w:val="both"/>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P</m:t>
                </m:r>
                <m:r>
                  <m:rPr>
                    <m:aln/>
                  </m:rPr>
                  <w:rPr>
                    <w:rFonts w:ascii="Cambria Math" w:hAnsi="Cambria Math"/>
                  </w:rPr>
                  <m:t>=2πr</m:t>
                </m:r>
                <m:r>
                  <m:rPr>
                    <m:sty m:val="p"/>
                  </m:rPr>
                  <w:rPr>
                    <w:rFonts w:ascii="Cambria Math" w:hAnsi="Cambria Math"/>
                  </w:rPr>
                  <w:br/>
                </m:r>
              </m:oMath>
              <m:oMath>
                <m:r>
                  <m:rPr>
                    <m:aln/>
                  </m:rPr>
                  <w:rPr>
                    <w:rFonts w:ascii="Cambria Math" w:hAnsi="Cambria Math"/>
                  </w:rPr>
                  <m:t>=2×π×38.94</m:t>
                </m:r>
                <m:r>
                  <m:rPr>
                    <m:sty m:val="p"/>
                  </m:rPr>
                  <w:rPr>
                    <w:rFonts w:ascii="Cambria Math" w:hAnsi="Cambria Math"/>
                  </w:rPr>
                  <w:br/>
                </m:r>
              </m:oMath>
              <m:oMath>
                <m:r>
                  <m:rPr>
                    <m:aln/>
                  </m:rPr>
                  <w:rPr>
                    <w:rFonts w:ascii="Cambria Math" w:hAnsi="Cambria Math"/>
                  </w:rPr>
                  <m:t>=244.6672….</m:t>
                </m:r>
                <m:r>
                  <m:rPr>
                    <m:sty m:val="p"/>
                  </m:rPr>
                  <w:rPr>
                    <w:rFonts w:ascii="Cambria Math" w:hAnsi="Cambria Math"/>
                  </w:rPr>
                  <w:br/>
                </m:r>
              </m:oMath>
              <m:oMath>
                <m:r>
                  <m:rPr>
                    <m:aln/>
                  </m:rPr>
                  <w:rPr>
                    <w:rFonts w:ascii="Cambria Math" w:hAnsi="Cambria Math"/>
                  </w:rPr>
                  <m:t>≈244.67  m</m:t>
                </m:r>
              </m:oMath>
            </m:oMathPara>
          </w:p>
        </w:tc>
        <w:tc>
          <w:tcPr>
            <w:tcW w:w="4034" w:type="dxa"/>
          </w:tcPr>
          <w:p w14:paraId="313BDB34" w14:textId="77777777" w:rsidR="002E0FEF" w:rsidRPr="002E0FEF" w:rsidRDefault="002E0FEF" w:rsidP="002E0FEF">
            <w:pPr>
              <w:pStyle w:val="ListNumber"/>
              <w:numPr>
                <w:ilvl w:val="0"/>
                <w:numId w:val="0"/>
              </w:numPr>
              <w:jc w:val="both"/>
              <w:cnfStyle w:val="000000100000" w:firstRow="0" w:lastRow="0" w:firstColumn="0" w:lastColumn="0" w:oddVBand="0" w:evenVBand="0" w:oddHBand="1" w:evenHBand="0" w:firstRowFirstColumn="0" w:firstRowLastColumn="0" w:lastRowFirstColumn="0" w:lastRowLastColumn="0"/>
              <w:rPr>
                <w:rStyle w:val="Strong"/>
              </w:rPr>
            </w:pPr>
            <w:r w:rsidRPr="002E0FEF">
              <w:rPr>
                <w:rStyle w:val="Strong"/>
              </w:rPr>
              <w:t xml:space="preserve">Total distance </w:t>
            </w:r>
          </w:p>
          <w:p w14:paraId="659AB6C5" w14:textId="3C8982D1" w:rsidR="002E0FEF" w:rsidRPr="002E0FEF" w:rsidRDefault="002E0FEF" w:rsidP="002E0FEF">
            <w:pPr>
              <w:pStyle w:val="ListNumber"/>
              <w:numPr>
                <w:ilvl w:val="0"/>
                <w:numId w:val="0"/>
              </w:numPr>
              <w:jc w:val="both"/>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eastAsiaTheme="minorEastAsia" w:hAnsi="Cambria Math"/>
                  </w:rPr>
                  <m:t>=244.67+84.39+84.39</m:t>
                </m:r>
                <m:r>
                  <m:rPr>
                    <m:sty m:val="p"/>
                  </m:rPr>
                  <w:rPr>
                    <w:rFonts w:ascii="Cambria Math" w:eastAsiaTheme="minorEastAsia" w:hAnsi="Cambria Math"/>
                  </w:rPr>
                  <w:br/>
                </m:r>
              </m:oMath>
              <m:oMath>
                <m:r>
                  <w:rPr>
                    <w:rFonts w:ascii="Cambria Math" w:eastAsiaTheme="minorEastAsia" w:hAnsi="Cambria Math"/>
                  </w:rPr>
                  <m:t>≈413.45 m</m:t>
                </m:r>
              </m:oMath>
            </m:oMathPara>
          </w:p>
        </w:tc>
      </w:tr>
      <w:tr w:rsidR="002E0FEF" w14:paraId="7456FB36" w14:textId="77777777" w:rsidTr="002E0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E23DCEE" w14:textId="53DF2624" w:rsidR="002E0FEF" w:rsidRDefault="002E0FEF" w:rsidP="002E0FEF">
            <w:pPr>
              <w:rPr>
                <w:lang w:val="fr-FR"/>
              </w:rPr>
            </w:pPr>
            <w:r>
              <w:rPr>
                <w:lang w:val="fr-FR"/>
              </w:rPr>
              <w:t>Lane 4</w:t>
            </w:r>
          </w:p>
        </w:tc>
        <w:tc>
          <w:tcPr>
            <w:tcW w:w="4033" w:type="dxa"/>
          </w:tcPr>
          <w:p w14:paraId="0302EE0B" w14:textId="77777777" w:rsidR="002E0FEF" w:rsidRDefault="002E0FEF" w:rsidP="002E0FEF">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 xml:space="preserve">Radius </w:t>
            </w:r>
            <m:oMath>
              <m:r>
                <w:rPr>
                  <w:rFonts w:ascii="Cambria Math" w:hAnsi="Cambria Math"/>
                </w:rPr>
                <m:t>=36.50+1.22×3=40.16 m</m:t>
              </m:r>
            </m:oMath>
          </w:p>
          <w:p w14:paraId="10DF4119" w14:textId="294929BD" w:rsidR="002E0FEF" w:rsidRDefault="002E0FEF" w:rsidP="002E0FEF">
            <w:pPr>
              <w:cnfStyle w:val="000000010000" w:firstRow="0" w:lastRow="0" w:firstColumn="0" w:lastColumn="0" w:oddVBand="0" w:evenVBand="0" w:oddHBand="0" w:evenHBand="1" w:firstRowFirstColumn="0" w:firstRowLastColumn="0" w:lastRowFirstColumn="0" w:lastRowLastColumn="0"/>
              <w:rPr>
                <w:lang w:val="fr-FR"/>
              </w:rPr>
            </w:pPr>
            <m:oMathPara>
              <m:oMathParaPr>
                <m:jc m:val="left"/>
              </m:oMathParaPr>
              <m:oMath>
                <m:r>
                  <w:rPr>
                    <w:rFonts w:ascii="Cambria Math" w:hAnsi="Cambria Math"/>
                  </w:rPr>
                  <m:t>P</m:t>
                </m:r>
                <m:r>
                  <m:rPr>
                    <m:aln/>
                  </m:rPr>
                  <w:rPr>
                    <w:rFonts w:ascii="Cambria Math" w:hAnsi="Cambria Math"/>
                  </w:rPr>
                  <m:t>=2πr</m:t>
                </m:r>
                <m:r>
                  <m:rPr>
                    <m:sty m:val="p"/>
                  </m:rPr>
                  <w:rPr>
                    <w:rFonts w:ascii="Cambria Math" w:hAnsi="Cambria Math"/>
                  </w:rPr>
                  <w:br/>
                </m:r>
              </m:oMath>
              <m:oMath>
                <m:r>
                  <m:rPr>
                    <m:aln/>
                  </m:rPr>
                  <w:rPr>
                    <w:rFonts w:ascii="Cambria Math" w:hAnsi="Cambria Math"/>
                  </w:rPr>
                  <m:t>=2×π×40.16</m:t>
                </m:r>
                <m:r>
                  <m:rPr>
                    <m:sty m:val="p"/>
                  </m:rPr>
                  <w:rPr>
                    <w:rFonts w:ascii="Cambria Math" w:hAnsi="Cambria Math"/>
                  </w:rPr>
                  <w:br/>
                </m:r>
              </m:oMath>
              <m:oMath>
                <m:r>
                  <m:rPr>
                    <m:aln/>
                  </m:rPr>
                  <w:rPr>
                    <w:rFonts w:ascii="Cambria Math" w:hAnsi="Cambria Math"/>
                  </w:rPr>
                  <m:t>=252.3327….</m:t>
                </m:r>
                <m:r>
                  <m:rPr>
                    <m:sty m:val="p"/>
                  </m:rPr>
                  <w:rPr>
                    <w:rFonts w:ascii="Cambria Math" w:hAnsi="Cambria Math"/>
                  </w:rPr>
                  <w:br/>
                </m:r>
              </m:oMath>
              <m:oMath>
                <m:r>
                  <m:rPr>
                    <m:aln/>
                  </m:rPr>
                  <w:rPr>
                    <w:rFonts w:ascii="Cambria Math" w:hAnsi="Cambria Math"/>
                  </w:rPr>
                  <m:t>≈ 252.33 m</m:t>
                </m:r>
              </m:oMath>
            </m:oMathPara>
          </w:p>
        </w:tc>
        <w:tc>
          <w:tcPr>
            <w:tcW w:w="4034" w:type="dxa"/>
          </w:tcPr>
          <w:p w14:paraId="1A3FC2F8" w14:textId="77777777" w:rsidR="002E0FEF" w:rsidRPr="002E0FEF" w:rsidRDefault="002E0FEF" w:rsidP="002E0FEF">
            <w:pPr>
              <w:pStyle w:val="ListNumber"/>
              <w:numPr>
                <w:ilvl w:val="0"/>
                <w:numId w:val="0"/>
              </w:numPr>
              <w:jc w:val="both"/>
              <w:cnfStyle w:val="000000010000" w:firstRow="0" w:lastRow="0" w:firstColumn="0" w:lastColumn="0" w:oddVBand="0" w:evenVBand="0" w:oddHBand="0" w:evenHBand="1" w:firstRowFirstColumn="0" w:firstRowLastColumn="0" w:lastRowFirstColumn="0" w:lastRowLastColumn="0"/>
              <w:rPr>
                <w:rStyle w:val="Strong"/>
              </w:rPr>
            </w:pPr>
            <w:r w:rsidRPr="002E0FEF">
              <w:rPr>
                <w:rStyle w:val="Strong"/>
              </w:rPr>
              <w:t xml:space="preserve">Total distance </w:t>
            </w:r>
          </w:p>
          <w:p w14:paraId="5FD11D1E" w14:textId="4E9F55FD" w:rsidR="002E0FEF" w:rsidRPr="002E0FEF" w:rsidRDefault="002E0FEF" w:rsidP="002E0FEF">
            <w:pPr>
              <w:pStyle w:val="ListNumber"/>
              <w:widowControl/>
              <w:numPr>
                <w:ilvl w:val="0"/>
                <w:numId w:val="0"/>
              </w:numPr>
              <w:spacing w:before="240"/>
              <w:mirrorIndents w:val="0"/>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eastAsiaTheme="minorEastAsia" w:hAnsi="Cambria Math"/>
                  </w:rPr>
                  <m:t>=252.33+84.39+84.39</m:t>
                </m:r>
                <m:r>
                  <m:rPr>
                    <m:sty m:val="p"/>
                  </m:rPr>
                  <w:rPr>
                    <w:rFonts w:ascii="Cambria Math" w:eastAsiaTheme="minorEastAsia" w:hAnsi="Cambria Math"/>
                  </w:rPr>
                  <w:br/>
                </m:r>
              </m:oMath>
              <m:oMath>
                <m:r>
                  <w:rPr>
                    <w:rFonts w:ascii="Cambria Math" w:eastAsiaTheme="minorEastAsia" w:hAnsi="Cambria Math"/>
                  </w:rPr>
                  <m:t>≈421.11 m</m:t>
                </m:r>
              </m:oMath>
            </m:oMathPara>
          </w:p>
        </w:tc>
      </w:tr>
      <w:tr w:rsidR="002E0FEF" w14:paraId="0860823E" w14:textId="77777777" w:rsidTr="002E0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7F0355C" w14:textId="593B81DA" w:rsidR="002E0FEF" w:rsidRDefault="002E0FEF" w:rsidP="002E0FEF">
            <w:pPr>
              <w:rPr>
                <w:lang w:val="fr-FR"/>
              </w:rPr>
            </w:pPr>
            <w:r>
              <w:rPr>
                <w:lang w:val="fr-FR"/>
              </w:rPr>
              <w:t>Lane 5</w:t>
            </w:r>
          </w:p>
        </w:tc>
        <w:tc>
          <w:tcPr>
            <w:tcW w:w="4033" w:type="dxa"/>
          </w:tcPr>
          <w:p w14:paraId="5373AC2F" w14:textId="77777777" w:rsidR="002E0FEF" w:rsidRDefault="002E0FEF" w:rsidP="002E0FEF">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 xml:space="preserve">Radius </w:t>
            </w:r>
            <m:oMath>
              <m:r>
                <w:rPr>
                  <w:rFonts w:ascii="Cambria Math" w:hAnsi="Cambria Math"/>
                </w:rPr>
                <m:t>=36.50+1.22×4=41.38 m</m:t>
              </m:r>
            </m:oMath>
          </w:p>
          <w:p w14:paraId="653BF63E" w14:textId="134E8E3F" w:rsidR="002E0FEF" w:rsidRPr="002E0FEF" w:rsidRDefault="002E0FEF" w:rsidP="002E0FEF">
            <w:pPr>
              <w:spacing w:after="1200"/>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P</m:t>
                </m:r>
                <m:r>
                  <m:rPr>
                    <m:aln/>
                  </m:rPr>
                  <w:rPr>
                    <w:rFonts w:ascii="Cambria Math" w:hAnsi="Cambria Math"/>
                  </w:rPr>
                  <m:t>=2πr</m:t>
                </m:r>
                <m:r>
                  <m:rPr>
                    <m:sty m:val="p"/>
                  </m:rPr>
                  <w:rPr>
                    <w:rFonts w:ascii="Cambria Math" w:hAnsi="Cambria Math"/>
                  </w:rPr>
                  <w:br/>
                </m:r>
              </m:oMath>
              <m:oMath>
                <m:r>
                  <m:rPr>
                    <m:aln/>
                  </m:rPr>
                  <w:rPr>
                    <w:rFonts w:ascii="Cambria Math" w:hAnsi="Cambria Math"/>
                  </w:rPr>
                  <m:t>=2×π×41.38</m:t>
                </m:r>
                <m:r>
                  <m:rPr>
                    <m:sty m:val="p"/>
                  </m:rPr>
                  <w:rPr>
                    <w:rFonts w:ascii="Cambria Math" w:hAnsi="Cambria Math"/>
                  </w:rPr>
                  <w:br/>
                </m:r>
              </m:oMath>
              <m:oMath>
                <m:r>
                  <m:rPr>
                    <m:aln/>
                  </m:rPr>
                  <w:rPr>
                    <w:rFonts w:ascii="Cambria Math" w:hAnsi="Cambria Math"/>
                  </w:rPr>
                  <m:t xml:space="preserve">=259.9982…. </m:t>
                </m:r>
                <m:r>
                  <m:rPr>
                    <m:sty m:val="p"/>
                  </m:rPr>
                  <w:rPr>
                    <w:rFonts w:ascii="Cambria Math" w:hAnsi="Cambria Math"/>
                  </w:rPr>
                  <w:br/>
                </m:r>
              </m:oMath>
              <m:oMath>
                <m:r>
                  <m:rPr>
                    <m:aln/>
                  </m:rPr>
                  <w:rPr>
                    <w:rFonts w:ascii="Cambria Math" w:hAnsi="Cambria Math"/>
                  </w:rPr>
                  <m:t>≈ 260.00 m</m:t>
                </m:r>
              </m:oMath>
            </m:oMathPara>
          </w:p>
        </w:tc>
        <w:tc>
          <w:tcPr>
            <w:tcW w:w="4034" w:type="dxa"/>
          </w:tcPr>
          <w:p w14:paraId="7EBB4611" w14:textId="77777777" w:rsidR="002E0FEF" w:rsidRPr="002E0FEF" w:rsidRDefault="002E0FEF" w:rsidP="002E0FEF">
            <w:pPr>
              <w:pStyle w:val="ListNumber"/>
              <w:numPr>
                <w:ilvl w:val="0"/>
                <w:numId w:val="0"/>
              </w:numPr>
              <w:jc w:val="both"/>
              <w:cnfStyle w:val="000000100000" w:firstRow="0" w:lastRow="0" w:firstColumn="0" w:lastColumn="0" w:oddVBand="0" w:evenVBand="0" w:oddHBand="1" w:evenHBand="0" w:firstRowFirstColumn="0" w:firstRowLastColumn="0" w:lastRowFirstColumn="0" w:lastRowLastColumn="0"/>
              <w:rPr>
                <w:rStyle w:val="Strong"/>
              </w:rPr>
            </w:pPr>
            <w:r w:rsidRPr="002E0FEF">
              <w:rPr>
                <w:rStyle w:val="Strong"/>
              </w:rPr>
              <w:t xml:space="preserve">Total distance </w:t>
            </w:r>
          </w:p>
          <w:p w14:paraId="486290F9" w14:textId="3D917DC8" w:rsidR="002E0FEF" w:rsidRPr="002E0FEF" w:rsidRDefault="002E0FEF" w:rsidP="002E0FEF">
            <w:pPr>
              <w:pStyle w:val="ListNumber"/>
              <w:numPr>
                <w:ilvl w:val="0"/>
                <w:numId w:val="0"/>
              </w:numPr>
              <w:jc w:val="both"/>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=260.00+84.39+84.39</m:t>
                </m:r>
                <m:r>
                  <m:rPr>
                    <m:sty m:val="p"/>
                  </m:rPr>
                  <w:rPr>
                    <w:rFonts w:ascii="Cambria Math" w:eastAsiaTheme="minorEastAsia" w:hAnsi="Cambria Math"/>
                  </w:rPr>
                  <w:br/>
                </m:r>
              </m:oMath>
              <m:oMath>
                <m:r>
                  <w:rPr>
                    <w:rFonts w:ascii="Cambria Math" w:eastAsiaTheme="minorEastAsia" w:hAnsi="Cambria Math"/>
                  </w:rPr>
                  <m:t>≈428.78 m</m:t>
                </m:r>
              </m:oMath>
            </m:oMathPara>
          </w:p>
        </w:tc>
      </w:tr>
      <w:tr w:rsidR="002E0FEF" w14:paraId="1668C7BB" w14:textId="77777777" w:rsidTr="002E0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9713992" w14:textId="5BE06D3D" w:rsidR="002E0FEF" w:rsidRDefault="002E0FEF" w:rsidP="002E0FEF">
            <w:pPr>
              <w:rPr>
                <w:lang w:val="fr-FR"/>
              </w:rPr>
            </w:pPr>
            <w:r>
              <w:rPr>
                <w:lang w:val="fr-FR"/>
              </w:rPr>
              <w:lastRenderedPageBreak/>
              <w:t>Lane 6</w:t>
            </w:r>
          </w:p>
        </w:tc>
        <w:tc>
          <w:tcPr>
            <w:tcW w:w="4033" w:type="dxa"/>
          </w:tcPr>
          <w:p w14:paraId="61A54FC2" w14:textId="77777777" w:rsidR="002E0FEF" w:rsidRDefault="002E0FEF" w:rsidP="002E0FEF">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 xml:space="preserve">Radius </w:t>
            </w:r>
            <m:oMath>
              <m:r>
                <w:rPr>
                  <w:rFonts w:ascii="Cambria Math" w:hAnsi="Cambria Math"/>
                </w:rPr>
                <m:t>=36.50+1.22×5=42.60 m</m:t>
              </m:r>
            </m:oMath>
          </w:p>
          <w:p w14:paraId="07BA86F6" w14:textId="5BE0DC6C" w:rsidR="002E0FEF" w:rsidRPr="002E0FEF" w:rsidRDefault="002E0FEF" w:rsidP="002E0FEF">
            <w:pPr>
              <w:pStyle w:val="ListNumber"/>
              <w:numPr>
                <w:ilvl w:val="0"/>
                <w:numId w:val="0"/>
              </w:num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P</m:t>
                </m:r>
                <m:r>
                  <m:rPr>
                    <m:aln/>
                  </m:rPr>
                  <w:rPr>
                    <w:rFonts w:ascii="Cambria Math" w:hAnsi="Cambria Math"/>
                  </w:rPr>
                  <m:t>=2πr</m:t>
                </m:r>
                <m:r>
                  <m:rPr>
                    <m:sty m:val="p"/>
                  </m:rPr>
                  <w:rPr>
                    <w:rFonts w:ascii="Cambria Math" w:hAnsi="Cambria Math"/>
                  </w:rPr>
                  <w:br/>
                </m:r>
              </m:oMath>
              <m:oMath>
                <m:r>
                  <m:rPr>
                    <m:aln/>
                  </m:rPr>
                  <w:rPr>
                    <w:rFonts w:ascii="Cambria Math" w:hAnsi="Cambria Math"/>
                  </w:rPr>
                  <m:t xml:space="preserve">=2×π×42.60 </m:t>
                </m:r>
                <m:r>
                  <m:rPr>
                    <m:sty m:val="p"/>
                  </m:rPr>
                  <w:rPr>
                    <w:rFonts w:ascii="Cambria Math" w:hAnsi="Cambria Math"/>
                  </w:rPr>
                  <w:br/>
                </m:r>
              </m:oMath>
              <m:oMath>
                <m:r>
                  <m:rPr>
                    <m:aln/>
                  </m:rPr>
                  <w:rPr>
                    <w:rFonts w:ascii="Cambria Math" w:hAnsi="Cambria Math"/>
                  </w:rPr>
                  <m:t>=267.6636….</m:t>
                </m:r>
                <m:r>
                  <m:rPr>
                    <m:sty m:val="p"/>
                  </m:rPr>
                  <w:rPr>
                    <w:rFonts w:ascii="Cambria Math" w:hAnsi="Cambria Math"/>
                  </w:rPr>
                  <w:br/>
                </m:r>
              </m:oMath>
              <m:oMath>
                <m:r>
                  <m:rPr>
                    <m:aln/>
                  </m:rPr>
                  <w:rPr>
                    <w:rFonts w:ascii="Cambria Math" w:hAnsi="Cambria Math"/>
                  </w:rPr>
                  <m:t>≈267.66  m</m:t>
                </m:r>
              </m:oMath>
            </m:oMathPara>
          </w:p>
        </w:tc>
        <w:tc>
          <w:tcPr>
            <w:tcW w:w="4034" w:type="dxa"/>
          </w:tcPr>
          <w:p w14:paraId="2FE9C4BF" w14:textId="77777777" w:rsidR="002E0FEF" w:rsidRPr="002E0FEF" w:rsidRDefault="002E0FEF" w:rsidP="002E0FEF">
            <w:pPr>
              <w:pStyle w:val="ListNumber"/>
              <w:numPr>
                <w:ilvl w:val="0"/>
                <w:numId w:val="0"/>
              </w:numPr>
              <w:jc w:val="both"/>
              <w:cnfStyle w:val="000000010000" w:firstRow="0" w:lastRow="0" w:firstColumn="0" w:lastColumn="0" w:oddVBand="0" w:evenVBand="0" w:oddHBand="0" w:evenHBand="1" w:firstRowFirstColumn="0" w:firstRowLastColumn="0" w:lastRowFirstColumn="0" w:lastRowLastColumn="0"/>
              <w:rPr>
                <w:rStyle w:val="Strong"/>
              </w:rPr>
            </w:pPr>
            <w:r w:rsidRPr="002E0FEF">
              <w:rPr>
                <w:rStyle w:val="Strong"/>
              </w:rPr>
              <w:t xml:space="preserve">Total distance </w:t>
            </w:r>
          </w:p>
          <w:p w14:paraId="362D9300" w14:textId="77777777" w:rsidR="002E0FEF" w:rsidRPr="004E12A6" w:rsidRDefault="002E0FEF" w:rsidP="002E0FEF">
            <w:pPr>
              <w:pStyle w:val="ListNumber"/>
              <w:numPr>
                <w:ilvl w:val="0"/>
                <w:numId w:val="0"/>
              </w:numPr>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eastAsiaTheme="minorEastAsia" w:hAnsi="Cambria Math"/>
                  </w:rPr>
                  <m:t>=267.66+84.39+84.39</m:t>
                </m:r>
                <m:r>
                  <m:rPr>
                    <m:sty m:val="p"/>
                  </m:rPr>
                  <w:rPr>
                    <w:rFonts w:ascii="Cambria Math" w:eastAsiaTheme="minorEastAsia" w:hAnsi="Cambria Math"/>
                  </w:rPr>
                  <w:br/>
                </m:r>
              </m:oMath>
              <m:oMath>
                <m:r>
                  <w:rPr>
                    <w:rFonts w:ascii="Cambria Math" w:eastAsiaTheme="minorEastAsia" w:hAnsi="Cambria Math"/>
                  </w:rPr>
                  <m:t>≈436.44 m</m:t>
                </m:r>
              </m:oMath>
            </m:oMathPara>
          </w:p>
          <w:p w14:paraId="19D834A8" w14:textId="77777777" w:rsidR="002E0FEF" w:rsidRDefault="002E0FEF" w:rsidP="002E0FEF">
            <w:pPr>
              <w:cnfStyle w:val="000000010000" w:firstRow="0" w:lastRow="0" w:firstColumn="0" w:lastColumn="0" w:oddVBand="0" w:evenVBand="0" w:oddHBand="0" w:evenHBand="1" w:firstRowFirstColumn="0" w:firstRowLastColumn="0" w:lastRowFirstColumn="0" w:lastRowLastColumn="0"/>
              <w:rPr>
                <w:lang w:val="fr-FR"/>
              </w:rPr>
            </w:pPr>
          </w:p>
        </w:tc>
      </w:tr>
      <w:tr w:rsidR="002E0FEF" w14:paraId="313137C6" w14:textId="77777777" w:rsidTr="002E0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CC31B56" w14:textId="00AE4A54" w:rsidR="002E0FEF" w:rsidRDefault="002E0FEF" w:rsidP="002E0FEF">
            <w:pPr>
              <w:rPr>
                <w:lang w:val="fr-FR"/>
              </w:rPr>
            </w:pPr>
            <w:r>
              <w:rPr>
                <w:lang w:val="fr-FR"/>
              </w:rPr>
              <w:t>Lane 7</w:t>
            </w:r>
          </w:p>
        </w:tc>
        <w:tc>
          <w:tcPr>
            <w:tcW w:w="4033" w:type="dxa"/>
          </w:tcPr>
          <w:p w14:paraId="0DE35F29" w14:textId="77777777" w:rsidR="002E0FEF" w:rsidRDefault="002E0FEF" w:rsidP="002E0FEF">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 xml:space="preserve">Radius </w:t>
            </w:r>
            <m:oMath>
              <m:r>
                <w:rPr>
                  <w:rFonts w:ascii="Cambria Math" w:hAnsi="Cambria Math"/>
                </w:rPr>
                <m:t>=36.50+1.22×6=43.82 m</m:t>
              </m:r>
            </m:oMath>
          </w:p>
          <w:p w14:paraId="73FC9A3D" w14:textId="65441F4F" w:rsidR="002E0FEF" w:rsidRDefault="002E0FEF" w:rsidP="002E0FEF">
            <w:pPr>
              <w:cnfStyle w:val="000000100000" w:firstRow="0" w:lastRow="0" w:firstColumn="0" w:lastColumn="0" w:oddVBand="0" w:evenVBand="0" w:oddHBand="1" w:evenHBand="0" w:firstRowFirstColumn="0" w:firstRowLastColumn="0" w:lastRowFirstColumn="0" w:lastRowLastColumn="0"/>
              <w:rPr>
                <w:lang w:val="fr-FR"/>
              </w:rPr>
            </w:pPr>
            <m:oMathPara>
              <m:oMathParaPr>
                <m:jc m:val="left"/>
              </m:oMathParaPr>
              <m:oMath>
                <m:r>
                  <w:rPr>
                    <w:rFonts w:ascii="Cambria Math" w:hAnsi="Cambria Math"/>
                  </w:rPr>
                  <m:t>P</m:t>
                </m:r>
                <m:r>
                  <m:rPr>
                    <m:aln/>
                  </m:rPr>
                  <w:rPr>
                    <w:rFonts w:ascii="Cambria Math" w:hAnsi="Cambria Math"/>
                  </w:rPr>
                  <m:t>=2πr</m:t>
                </m:r>
                <m:r>
                  <m:rPr>
                    <m:sty m:val="p"/>
                  </m:rPr>
                  <w:rPr>
                    <w:rFonts w:ascii="Cambria Math" w:hAnsi="Cambria Math"/>
                  </w:rPr>
                  <w:br/>
                </m:r>
              </m:oMath>
              <m:oMath>
                <m:r>
                  <m:rPr>
                    <m:aln/>
                  </m:rPr>
                  <w:rPr>
                    <w:rFonts w:ascii="Cambria Math" w:hAnsi="Cambria Math"/>
                  </w:rPr>
                  <m:t xml:space="preserve">=2×π×43.82 </m:t>
                </m:r>
                <m:r>
                  <m:rPr>
                    <m:sty m:val="p"/>
                  </m:rPr>
                  <w:rPr>
                    <w:rFonts w:ascii="Cambria Math" w:hAnsi="Cambria Math"/>
                  </w:rPr>
                  <w:br/>
                </m:r>
              </m:oMath>
              <m:oMath>
                <m:r>
                  <m:rPr>
                    <m:aln/>
                  </m:rPr>
                  <w:rPr>
                    <w:rFonts w:ascii="Cambria Math" w:hAnsi="Cambria Math"/>
                  </w:rPr>
                  <m:t>=275.3291….</m:t>
                </m:r>
                <m:r>
                  <m:rPr>
                    <m:sty m:val="p"/>
                  </m:rPr>
                  <w:rPr>
                    <w:rFonts w:ascii="Cambria Math" w:hAnsi="Cambria Math"/>
                  </w:rPr>
                  <w:br/>
                </m:r>
              </m:oMath>
              <m:oMath>
                <m:r>
                  <m:rPr>
                    <m:aln/>
                  </m:rPr>
                  <w:rPr>
                    <w:rFonts w:ascii="Cambria Math" w:hAnsi="Cambria Math"/>
                  </w:rPr>
                  <m:t>≈275.33 m</m:t>
                </m:r>
              </m:oMath>
            </m:oMathPara>
          </w:p>
        </w:tc>
        <w:tc>
          <w:tcPr>
            <w:tcW w:w="4034" w:type="dxa"/>
          </w:tcPr>
          <w:p w14:paraId="7BF134A4" w14:textId="77777777" w:rsidR="002E0FEF" w:rsidRPr="002E0FEF" w:rsidRDefault="002E0FEF" w:rsidP="002E0FEF">
            <w:pPr>
              <w:pStyle w:val="ListNumber"/>
              <w:numPr>
                <w:ilvl w:val="0"/>
                <w:numId w:val="0"/>
              </w:numPr>
              <w:jc w:val="both"/>
              <w:cnfStyle w:val="000000100000" w:firstRow="0" w:lastRow="0" w:firstColumn="0" w:lastColumn="0" w:oddVBand="0" w:evenVBand="0" w:oddHBand="1" w:evenHBand="0" w:firstRowFirstColumn="0" w:firstRowLastColumn="0" w:lastRowFirstColumn="0" w:lastRowLastColumn="0"/>
              <w:rPr>
                <w:rStyle w:val="Strong"/>
              </w:rPr>
            </w:pPr>
            <w:r w:rsidRPr="002E0FEF">
              <w:rPr>
                <w:rStyle w:val="Strong"/>
              </w:rPr>
              <w:t xml:space="preserve">Total distance </w:t>
            </w:r>
          </w:p>
          <w:p w14:paraId="3CB61ADC" w14:textId="3B240882" w:rsidR="002E0FEF" w:rsidRPr="002E0FEF" w:rsidRDefault="002E0FEF" w:rsidP="002E0FEF">
            <w:pPr>
              <w:pStyle w:val="ListNumber"/>
              <w:numPr>
                <w:ilvl w:val="0"/>
                <w:numId w:val="0"/>
              </w:numPr>
              <w:jc w:val="both"/>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eastAsiaTheme="minorEastAsia" w:hAnsi="Cambria Math"/>
                  </w:rPr>
                  <m:t>=275.33+84.39+84.39</m:t>
                </m:r>
                <m:r>
                  <m:rPr>
                    <m:sty m:val="p"/>
                  </m:rPr>
                  <w:rPr>
                    <w:rFonts w:ascii="Cambria Math" w:eastAsiaTheme="minorEastAsia" w:hAnsi="Cambria Math"/>
                  </w:rPr>
                  <w:br/>
                </m:r>
              </m:oMath>
              <m:oMath>
                <m:r>
                  <w:rPr>
                    <w:rFonts w:ascii="Cambria Math" w:eastAsiaTheme="minorEastAsia" w:hAnsi="Cambria Math"/>
                  </w:rPr>
                  <m:t>≈444.11 m</m:t>
                </m:r>
              </m:oMath>
            </m:oMathPara>
          </w:p>
        </w:tc>
      </w:tr>
      <w:tr w:rsidR="002E0FEF" w14:paraId="19297ADC" w14:textId="77777777" w:rsidTr="002E0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8357634" w14:textId="25861BEB" w:rsidR="002E0FEF" w:rsidRDefault="002E0FEF" w:rsidP="002E0FEF">
            <w:pPr>
              <w:rPr>
                <w:lang w:val="fr-FR"/>
              </w:rPr>
            </w:pPr>
            <w:r>
              <w:rPr>
                <w:lang w:val="fr-FR"/>
              </w:rPr>
              <w:t>Lane 8</w:t>
            </w:r>
          </w:p>
        </w:tc>
        <w:tc>
          <w:tcPr>
            <w:tcW w:w="4033" w:type="dxa"/>
          </w:tcPr>
          <w:p w14:paraId="62359177" w14:textId="77777777" w:rsidR="002E0FEF" w:rsidRDefault="002E0FEF" w:rsidP="002E0FEF">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 xml:space="preserve">Radius </w:t>
            </w:r>
            <m:oMath>
              <m:r>
                <w:rPr>
                  <w:rFonts w:ascii="Cambria Math" w:hAnsi="Cambria Math"/>
                </w:rPr>
                <m:t>=36.50+1.22×7=45.04 m</m:t>
              </m:r>
            </m:oMath>
          </w:p>
          <w:p w14:paraId="46048979" w14:textId="5DB1E906" w:rsidR="002E0FEF" w:rsidRDefault="002E0FEF" w:rsidP="002E0FEF">
            <w:pPr>
              <w:cnfStyle w:val="000000010000" w:firstRow="0" w:lastRow="0" w:firstColumn="0" w:lastColumn="0" w:oddVBand="0" w:evenVBand="0" w:oddHBand="0" w:evenHBand="1" w:firstRowFirstColumn="0" w:firstRowLastColumn="0" w:lastRowFirstColumn="0" w:lastRowLastColumn="0"/>
              <w:rPr>
                <w:lang w:val="fr-FR"/>
              </w:rPr>
            </w:pPr>
            <m:oMathPara>
              <m:oMathParaPr>
                <m:jc m:val="left"/>
              </m:oMathParaPr>
              <m:oMath>
                <m:r>
                  <w:rPr>
                    <w:rFonts w:ascii="Cambria Math" w:hAnsi="Cambria Math"/>
                  </w:rPr>
                  <m:t>P</m:t>
                </m:r>
                <m:r>
                  <m:rPr>
                    <m:aln/>
                  </m:rPr>
                  <w:rPr>
                    <w:rFonts w:ascii="Cambria Math" w:hAnsi="Cambria Math"/>
                  </w:rPr>
                  <m:t>=2πr</m:t>
                </m:r>
                <m:r>
                  <m:rPr>
                    <m:sty m:val="p"/>
                  </m:rPr>
                  <w:rPr>
                    <w:rFonts w:ascii="Cambria Math" w:hAnsi="Cambria Math"/>
                  </w:rPr>
                  <w:br/>
                </m:r>
              </m:oMath>
              <m:oMath>
                <m:r>
                  <m:rPr>
                    <m:aln/>
                  </m:rPr>
                  <w:rPr>
                    <w:rFonts w:ascii="Cambria Math" w:hAnsi="Cambria Math"/>
                  </w:rPr>
                  <m:t xml:space="preserve">=2×π×45.04 </m:t>
                </m:r>
                <m:r>
                  <m:rPr>
                    <m:sty m:val="p"/>
                  </m:rPr>
                  <w:rPr>
                    <w:rFonts w:ascii="Cambria Math" w:hAnsi="Cambria Math"/>
                  </w:rPr>
                  <w:br/>
                </m:r>
              </m:oMath>
              <m:oMath>
                <m:r>
                  <m:rPr>
                    <m:aln/>
                  </m:rPr>
                  <w:rPr>
                    <w:rFonts w:ascii="Cambria Math" w:hAnsi="Cambria Math"/>
                  </w:rPr>
                  <m:t>=282.9946….</m:t>
                </m:r>
                <m:r>
                  <m:rPr>
                    <m:sty m:val="p"/>
                  </m:rPr>
                  <w:rPr>
                    <w:rFonts w:ascii="Cambria Math" w:hAnsi="Cambria Math"/>
                  </w:rPr>
                  <w:br/>
                </m:r>
              </m:oMath>
              <m:oMath>
                <m:r>
                  <m:rPr>
                    <m:aln/>
                  </m:rPr>
                  <w:rPr>
                    <w:rFonts w:ascii="Cambria Math" w:hAnsi="Cambria Math"/>
                  </w:rPr>
                  <m:t>≈282.99  m</m:t>
                </m:r>
              </m:oMath>
            </m:oMathPara>
          </w:p>
        </w:tc>
        <w:tc>
          <w:tcPr>
            <w:tcW w:w="4034" w:type="dxa"/>
          </w:tcPr>
          <w:p w14:paraId="01F9E9F6" w14:textId="77777777" w:rsidR="002E0FEF" w:rsidRPr="002E0FEF" w:rsidRDefault="002E0FEF" w:rsidP="002E0FEF">
            <w:pPr>
              <w:pStyle w:val="ListNumber"/>
              <w:numPr>
                <w:ilvl w:val="0"/>
                <w:numId w:val="0"/>
              </w:numPr>
              <w:jc w:val="both"/>
              <w:cnfStyle w:val="000000010000" w:firstRow="0" w:lastRow="0" w:firstColumn="0" w:lastColumn="0" w:oddVBand="0" w:evenVBand="0" w:oddHBand="0" w:evenHBand="1" w:firstRowFirstColumn="0" w:firstRowLastColumn="0" w:lastRowFirstColumn="0" w:lastRowLastColumn="0"/>
              <w:rPr>
                <w:rStyle w:val="Strong"/>
              </w:rPr>
            </w:pPr>
            <w:r w:rsidRPr="002E0FEF">
              <w:rPr>
                <w:rStyle w:val="Strong"/>
              </w:rPr>
              <w:t xml:space="preserve">Total distance </w:t>
            </w:r>
          </w:p>
          <w:p w14:paraId="371AC5F8" w14:textId="3F12F6E4" w:rsidR="002E0FEF" w:rsidRPr="002E0FEF" w:rsidRDefault="002E0FEF" w:rsidP="002E0FEF">
            <w:pPr>
              <w:pStyle w:val="ListNumber"/>
              <w:numPr>
                <w:ilvl w:val="0"/>
                <w:numId w:val="0"/>
              </w:numPr>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eastAsiaTheme="minorEastAsia" w:hAnsi="Cambria Math"/>
                  </w:rPr>
                  <m:t>=282.99+84.39+84.39</m:t>
                </m:r>
                <m:r>
                  <m:rPr>
                    <m:sty m:val="p"/>
                  </m:rPr>
                  <w:rPr>
                    <w:rFonts w:ascii="Cambria Math" w:eastAsiaTheme="minorEastAsia" w:hAnsi="Cambria Math"/>
                  </w:rPr>
                  <w:br/>
                </m:r>
              </m:oMath>
              <m:oMath>
                <m:r>
                  <w:rPr>
                    <w:rFonts w:ascii="Cambria Math" w:eastAsiaTheme="minorEastAsia" w:hAnsi="Cambria Math"/>
                  </w:rPr>
                  <m:t>≈451.77 m</m:t>
                </m:r>
              </m:oMath>
            </m:oMathPara>
          </w:p>
        </w:tc>
      </w:tr>
    </w:tbl>
    <w:p w14:paraId="6675EB73" w14:textId="77777777" w:rsidR="002E0FEF" w:rsidRDefault="002E0FEF">
      <w:pPr>
        <w:suppressAutoHyphens w:val="0"/>
        <w:spacing w:after="0" w:line="276" w:lineRule="auto"/>
        <w:rPr>
          <w:lang w:val="fr-FR"/>
        </w:rPr>
      </w:pPr>
      <w:r>
        <w:rPr>
          <w:lang w:val="fr-FR"/>
        </w:rPr>
        <w:br w:type="page"/>
      </w:r>
    </w:p>
    <w:p w14:paraId="3D16DC19" w14:textId="19A56B04" w:rsidR="00383AF2" w:rsidRPr="008A144F" w:rsidRDefault="00383AF2" w:rsidP="00383AF2">
      <w:pPr>
        <w:pStyle w:val="Heading3"/>
      </w:pPr>
      <w:r>
        <w:lastRenderedPageBreak/>
        <w:t xml:space="preserve">Appendix B </w:t>
      </w:r>
      <w:r w:rsidR="009C6E6C">
        <w:t>–</w:t>
      </w:r>
      <w:r>
        <w:t xml:space="preserve"> </w:t>
      </w:r>
      <w:r w:rsidR="009C6E6C">
        <w:t xml:space="preserve">find </w:t>
      </w:r>
      <w:r>
        <w:t>the perimeter</w:t>
      </w:r>
    </w:p>
    <w:tbl>
      <w:tblPr>
        <w:tblStyle w:val="TableGrid"/>
        <w:tblW w:w="0" w:type="auto"/>
        <w:tblLook w:val="04A0" w:firstRow="1" w:lastRow="0" w:firstColumn="1" w:lastColumn="0" w:noHBand="0" w:noVBand="1"/>
        <w:tblDescription w:val="Solutions to Appendix B."/>
      </w:tblPr>
      <w:tblGrid>
        <w:gridCol w:w="4811"/>
        <w:gridCol w:w="4811"/>
      </w:tblGrid>
      <w:tr w:rsidR="00383AF2" w14:paraId="164C2ABC" w14:textId="77777777" w:rsidTr="00383AF2">
        <w:trPr>
          <w:trHeight w:val="2835"/>
        </w:trPr>
        <w:tc>
          <w:tcPr>
            <w:tcW w:w="4811" w:type="dxa"/>
          </w:tcPr>
          <w:p w14:paraId="31069256" w14:textId="77777777" w:rsidR="00383AF2" w:rsidRDefault="00383AF2">
            <w:pPr>
              <w:pStyle w:val="ListNumber"/>
              <w:numPr>
                <w:ilvl w:val="0"/>
                <w:numId w:val="0"/>
              </w:numPr>
              <w:ind w:left="567" w:hanging="567"/>
            </w:pPr>
            <w:r>
              <w:t>1.</w:t>
            </w:r>
          </w:p>
          <w:p w14:paraId="50064881" w14:textId="38DADDF4" w:rsidR="00383AF2" w:rsidRPr="00EE6D26" w:rsidRDefault="00383AF2" w:rsidP="006A6733">
            <w:pPr>
              <w:pStyle w:val="ListNumber"/>
              <w:numPr>
                <w:ilvl w:val="0"/>
                <w:numId w:val="0"/>
              </w:numPr>
              <w:ind w:left="567" w:hanging="567"/>
              <w:rPr>
                <w:rFonts w:eastAsiaTheme="minorEastAsia"/>
              </w:rPr>
            </w:pPr>
            <m:oMathPara>
              <m:oMathParaPr>
                <m:jc m:val="left"/>
              </m:oMathParaPr>
              <m:oMath>
                <m:r>
                  <w:rPr>
                    <w:rFonts w:ascii="Cambria Math" w:hAnsi="Cambria Math"/>
                  </w:rPr>
                  <m:t>C</m:t>
                </m:r>
                <m:r>
                  <m:rPr>
                    <m:aln/>
                  </m:rPr>
                  <w:rPr>
                    <w:rFonts w:ascii="Cambria Math" w:hAnsi="Cambria Math"/>
                  </w:rPr>
                  <m:t>=πd</m:t>
                </m:r>
                <m:r>
                  <m:rPr>
                    <m:sty m:val="p"/>
                  </m:rPr>
                  <w:rPr>
                    <w:rFonts w:ascii="Cambria Math" w:hAnsi="Cambria Math"/>
                  </w:rPr>
                  <w:br/>
                </m:r>
              </m:oMath>
              <m:oMath>
                <m:r>
                  <m:rPr>
                    <m:aln/>
                  </m:rPr>
                  <w:rPr>
                    <w:rFonts w:ascii="Cambria Math" w:hAnsi="Cambria Math"/>
                  </w:rPr>
                  <m:t>=π×20</m:t>
                </m:r>
                <m:r>
                  <m:rPr>
                    <m:sty m:val="p"/>
                  </m:rPr>
                  <w:rPr>
                    <w:rFonts w:ascii="Cambria Math" w:hAnsi="Cambria Math"/>
                  </w:rPr>
                  <w:br/>
                </m:r>
              </m:oMath>
              <m:oMath>
                <m:r>
                  <m:rPr>
                    <m:aln/>
                  </m:rPr>
                  <w:rPr>
                    <w:rFonts w:ascii="Cambria Math" w:hAnsi="Cambria Math"/>
                  </w:rPr>
                  <m:t>=62.8318…. cm</m:t>
                </m:r>
                <m:r>
                  <m:rPr>
                    <m:sty m:val="p"/>
                  </m:rPr>
                  <w:rPr>
                    <w:rFonts w:ascii="Cambria Math" w:hAnsi="Cambria Math"/>
                  </w:rPr>
                  <w:br/>
                </m:r>
              </m:oMath>
              <m:oMath>
                <m:r>
                  <m:rPr>
                    <m:aln/>
                  </m:rPr>
                  <w:rPr>
                    <w:rFonts w:ascii="Cambria Math" w:eastAsiaTheme="minorEastAsia" w:hAnsi="Cambria Math"/>
                  </w:rPr>
                  <m:t>≈62.83 cm</m:t>
                </m:r>
                <m:r>
                  <m:rPr>
                    <m:sty m:val="p"/>
                  </m:rPr>
                  <w:rPr>
                    <w:rFonts w:ascii="Cambria Math" w:eastAsiaTheme="minorEastAsia" w:hAnsi="Cambria Math"/>
                  </w:rPr>
                  <w:br/>
                </m:r>
              </m:oMath>
              <m:oMath>
                <m:r>
                  <w:rPr>
                    <w:rFonts w:ascii="Cambria Math" w:eastAsiaTheme="minorEastAsia" w:hAnsi="Cambria Math"/>
                  </w:rPr>
                  <m:t>P</m:t>
                </m:r>
                <m:r>
                  <m:rPr>
                    <m:aln/>
                  </m:rPr>
                  <w:rPr>
                    <w:rFonts w:ascii="Cambria Math" w:eastAsiaTheme="minorEastAsia" w:hAnsi="Cambria Math"/>
                  </w:rPr>
                  <m:t>=62.83+25+25+40</m:t>
                </m:r>
                <m:r>
                  <m:rPr>
                    <m:sty m:val="p"/>
                  </m:rPr>
                  <w:rPr>
                    <w:rFonts w:ascii="Cambria Math" w:eastAsiaTheme="minorEastAsia" w:hAnsi="Cambria Math"/>
                  </w:rPr>
                  <w:br/>
                </m:r>
              </m:oMath>
              <m:oMath>
                <m:r>
                  <m:rPr>
                    <m:aln/>
                  </m:rPr>
                  <w:rPr>
                    <w:rFonts w:ascii="Cambria Math" w:eastAsiaTheme="minorEastAsia" w:hAnsi="Cambria Math"/>
                  </w:rPr>
                  <m:t>≈152.83 cm</m:t>
                </m:r>
              </m:oMath>
            </m:oMathPara>
          </w:p>
        </w:tc>
        <w:tc>
          <w:tcPr>
            <w:tcW w:w="4811" w:type="dxa"/>
          </w:tcPr>
          <w:p w14:paraId="1C185E6C" w14:textId="77777777" w:rsidR="00383AF2" w:rsidRDefault="00383AF2">
            <w:pPr>
              <w:pStyle w:val="ListNumber"/>
              <w:numPr>
                <w:ilvl w:val="0"/>
                <w:numId w:val="0"/>
              </w:numPr>
              <w:ind w:left="567" w:hanging="567"/>
            </w:pPr>
            <w:r>
              <w:t>2.</w:t>
            </w:r>
          </w:p>
          <w:p w14:paraId="2073D201" w14:textId="308F077D" w:rsidR="00383AF2" w:rsidRPr="00EE6D26" w:rsidRDefault="00383AF2" w:rsidP="006A6733">
            <w:pPr>
              <w:pStyle w:val="ListNumber"/>
              <w:numPr>
                <w:ilvl w:val="0"/>
                <w:numId w:val="0"/>
              </w:numPr>
              <w:ind w:left="567"/>
              <w:rPr>
                <w:rFonts w:eastAsiaTheme="minorEastAsia"/>
              </w:rPr>
            </w:pPr>
            <m:oMathPara>
              <m:oMathParaPr>
                <m:jc m:val="left"/>
              </m:oMathParaPr>
              <m:oMath>
                <m:r>
                  <w:rPr>
                    <w:rFonts w:ascii="Cambria Math" w:hAnsi="Cambria Math"/>
                  </w:rPr>
                  <m:t>C</m:t>
                </m:r>
                <m:r>
                  <m:rPr>
                    <m:aln/>
                  </m:rPr>
                  <w:rPr>
                    <w:rFonts w:ascii="Cambria Math" w:hAnsi="Cambria Math"/>
                  </w:rPr>
                  <m:t>=πd</m:t>
                </m:r>
                <m:r>
                  <m:rPr>
                    <m:sty m:val="p"/>
                  </m:rPr>
                  <w:rPr>
                    <w:rFonts w:ascii="Cambria Math" w:hAnsi="Cambria Math"/>
                  </w:rPr>
                  <w:br/>
                </m:r>
              </m:oMath>
              <m:oMath>
                <m:r>
                  <m:rPr>
                    <m:aln/>
                  </m:rPr>
                  <w:rPr>
                    <w:rFonts w:ascii="Cambria Math" w:hAnsi="Cambria Math"/>
                  </w:rPr>
                  <m:t>=π×20</m:t>
                </m:r>
                <m:r>
                  <m:rPr>
                    <m:sty m:val="p"/>
                  </m:rPr>
                  <w:rPr>
                    <w:rFonts w:ascii="Cambria Math" w:hAnsi="Cambria Math"/>
                  </w:rPr>
                  <w:br/>
                </m:r>
              </m:oMath>
              <m:oMath>
                <m:r>
                  <m:rPr>
                    <m:aln/>
                  </m:rPr>
                  <w:rPr>
                    <w:rFonts w:ascii="Cambria Math" w:hAnsi="Cambria Math"/>
                  </w:rPr>
                  <m:t>=62.8318…. cm</m:t>
                </m:r>
                <m:r>
                  <m:rPr>
                    <m:sty m:val="p"/>
                  </m:rPr>
                  <w:rPr>
                    <w:rFonts w:ascii="Cambria Math" w:hAnsi="Cambria Math"/>
                  </w:rPr>
                  <w:br/>
                </m:r>
              </m:oMath>
              <m:oMath>
                <m:r>
                  <m:rPr>
                    <m:aln/>
                  </m:rPr>
                  <w:rPr>
                    <w:rFonts w:ascii="Cambria Math" w:eastAsiaTheme="minorEastAsia" w:hAnsi="Cambria Math"/>
                  </w:rPr>
                  <m:t>≈62.83 cm</m:t>
                </m:r>
                <m:r>
                  <m:rPr>
                    <m:sty m:val="p"/>
                  </m:rPr>
                  <w:rPr>
                    <w:rFonts w:ascii="Cambria Math" w:eastAsiaTheme="minorEastAsia" w:hAnsi="Cambria Math"/>
                  </w:rPr>
                  <w:br/>
                </m:r>
              </m:oMath>
              <m:oMath>
                <m:r>
                  <w:rPr>
                    <w:rFonts w:ascii="Cambria Math" w:eastAsiaTheme="minorEastAsia" w:hAnsi="Cambria Math"/>
                  </w:rPr>
                  <m:t>P</m:t>
                </m:r>
                <m:r>
                  <m:rPr>
                    <m:aln/>
                  </m:rP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×62.83+25+25+60</m:t>
                </m:r>
                <m:r>
                  <m:rPr>
                    <m:sty m:val="p"/>
                  </m:rPr>
                  <w:rPr>
                    <w:rFonts w:ascii="Cambria Math" w:eastAsiaTheme="minorEastAsia" w:hAnsi="Cambria Math"/>
                  </w:rPr>
                  <w:br/>
                </m:r>
              </m:oMath>
              <m:oMath>
                <m:r>
                  <m:rPr>
                    <m:aln/>
                  </m:rPr>
                  <w:rPr>
                    <w:rFonts w:ascii="Cambria Math" w:eastAsiaTheme="minorEastAsia" w:hAnsi="Cambria Math"/>
                  </w:rPr>
                  <m:t>≈203.42 cm</m:t>
                </m:r>
              </m:oMath>
            </m:oMathPara>
          </w:p>
        </w:tc>
      </w:tr>
      <w:tr w:rsidR="00383AF2" w14:paraId="46B034D2" w14:textId="77777777" w:rsidTr="00383AF2">
        <w:trPr>
          <w:trHeight w:val="2835"/>
        </w:trPr>
        <w:tc>
          <w:tcPr>
            <w:tcW w:w="4811" w:type="dxa"/>
          </w:tcPr>
          <w:p w14:paraId="031034E2" w14:textId="77777777" w:rsidR="00383AF2" w:rsidRDefault="00383AF2">
            <w:pPr>
              <w:pStyle w:val="ListNumber"/>
              <w:numPr>
                <w:ilvl w:val="0"/>
                <w:numId w:val="0"/>
              </w:numPr>
              <w:ind w:left="567" w:hanging="567"/>
              <w:rPr>
                <w:noProof/>
              </w:rPr>
            </w:pPr>
            <w:r>
              <w:rPr>
                <w:noProof/>
              </w:rPr>
              <w:t>3.</w:t>
            </w:r>
          </w:p>
          <w:p w14:paraId="67168F2C" w14:textId="12CBDF1C" w:rsidR="00383AF2" w:rsidRPr="00EE6D26" w:rsidRDefault="00383AF2" w:rsidP="00FD6D4B">
            <w:pPr>
              <w:pStyle w:val="ListNumber"/>
              <w:numPr>
                <w:ilvl w:val="0"/>
                <w:numId w:val="0"/>
              </w:numPr>
              <w:ind w:left="567" w:hanging="567"/>
              <w:rPr>
                <w:noProof/>
              </w:rPr>
            </w:pPr>
            <m:oMathPara>
              <m:oMathParaPr>
                <m:jc m:val="left"/>
              </m:oMathParaPr>
              <m:oMath>
                <m:r>
                  <w:rPr>
                    <w:rFonts w:ascii="Cambria Math" w:eastAsiaTheme="minorEastAsia" w:hAnsi="Cambria Math"/>
                  </w:rPr>
                  <m:t>C</m:t>
                </m:r>
                <m:r>
                  <m:rPr>
                    <m:aln/>
                  </m:rPr>
                  <w:rPr>
                    <w:rFonts w:ascii="Cambria Math" w:eastAsiaTheme="minorEastAsia" w:hAnsi="Cambria Math"/>
                  </w:rPr>
                  <m:t>=πd</m:t>
                </m:r>
                <m:r>
                  <m:rPr>
                    <m:sty m:val="p"/>
                  </m:rPr>
                  <w:rPr>
                    <w:rFonts w:ascii="Cambria Math" w:eastAsiaTheme="minorEastAsia" w:hAnsi="Cambria Math"/>
                  </w:rPr>
                  <w:br/>
                </m:r>
              </m:oMath>
              <m:oMath>
                <m:r>
                  <m:rPr>
                    <m:aln/>
                  </m:rPr>
                  <w:rPr>
                    <w:rFonts w:ascii="Cambria Math" w:eastAsiaTheme="minorEastAsia" w:hAnsi="Cambria Math"/>
                  </w:rPr>
                  <m:t>=π×8</m:t>
                </m:r>
                <m:r>
                  <m:rPr>
                    <m:sty m:val="p"/>
                  </m:rPr>
                  <w:rPr>
                    <w:rFonts w:ascii="Cambria Math" w:eastAsiaTheme="minorEastAsia" w:hAnsi="Cambria Math"/>
                  </w:rPr>
                  <w:br/>
                </m:r>
              </m:oMath>
              <m:oMath>
                <m:r>
                  <m:rPr>
                    <m:aln/>
                  </m:rPr>
                  <w:rPr>
                    <w:rFonts w:ascii="Cambria Math" w:eastAsiaTheme="minorEastAsia" w:hAnsi="Cambria Math"/>
                  </w:rPr>
                  <m:t>=25.1327…. cm</m:t>
                </m:r>
                <m:r>
                  <m:rPr>
                    <m:sty m:val="p"/>
                  </m:rPr>
                  <w:rPr>
                    <w:rFonts w:ascii="Cambria Math" w:eastAsiaTheme="minorEastAsia" w:hAnsi="Cambria Math"/>
                  </w:rPr>
                  <w:br/>
                </m:r>
              </m:oMath>
              <m:oMath>
                <m:r>
                  <m:rPr>
                    <m:aln/>
                  </m:rPr>
                  <w:rPr>
                    <w:rFonts w:ascii="Cambria Math" w:eastAsiaTheme="minorEastAsia" w:hAnsi="Cambria Math"/>
                  </w:rPr>
                  <m:t>≈25.13 cm</m:t>
                </m:r>
                <m:r>
                  <m:rPr>
                    <m:sty m:val="p"/>
                  </m:rPr>
                  <w:rPr>
                    <w:rFonts w:ascii="Cambria Math" w:eastAsiaTheme="minorEastAsia" w:hAnsi="Cambria Math"/>
                  </w:rPr>
                  <w:br/>
                </m:r>
              </m:oMath>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×25.13+3+3+7+7</m:t>
                </m:r>
                <m:r>
                  <m:rPr>
                    <m:sty m:val="p"/>
                  </m:rPr>
                  <w:rPr>
                    <w:rFonts w:ascii="Cambria Math" w:eastAsiaTheme="minorEastAsia" w:hAnsi="Cambria Math"/>
                  </w:rPr>
                  <w:br/>
                </m:r>
              </m:oMath>
              <m:oMath>
                <m:r>
                  <w:rPr>
                    <w:rFonts w:ascii="Cambria Math" w:eastAsiaTheme="minorEastAsia" w:hAnsi="Cambria Math"/>
                  </w:rPr>
                  <m:t>≈38.85 cm</m:t>
                </m:r>
              </m:oMath>
            </m:oMathPara>
          </w:p>
        </w:tc>
        <w:tc>
          <w:tcPr>
            <w:tcW w:w="4811" w:type="dxa"/>
          </w:tcPr>
          <w:p w14:paraId="677F8ABC" w14:textId="77777777" w:rsidR="00383AF2" w:rsidRDefault="00383AF2">
            <w:pPr>
              <w:pStyle w:val="ListNumber"/>
              <w:numPr>
                <w:ilvl w:val="0"/>
                <w:numId w:val="0"/>
              </w:numPr>
              <w:rPr>
                <w:noProof/>
              </w:rPr>
            </w:pPr>
            <w:r>
              <w:rPr>
                <w:noProof/>
              </w:rPr>
              <w:t>4.</w:t>
            </w:r>
          </w:p>
          <w:p w14:paraId="75E4CA37" w14:textId="5696DE69" w:rsidR="00383AF2" w:rsidRPr="00EE6D26" w:rsidRDefault="00383AF2">
            <w:pPr>
              <w:pStyle w:val="ListNumber"/>
              <w:numPr>
                <w:ilvl w:val="0"/>
                <w:numId w:val="0"/>
              </w:numPr>
              <w:ind w:left="567" w:hanging="567"/>
              <w:rPr>
                <w:noProof/>
              </w:rPr>
            </w:pPr>
            <m:oMathPara>
              <m:oMathParaPr>
                <m:jc m:val="left"/>
              </m:oMathParaPr>
              <m:oMath>
                <m:r>
                  <w:rPr>
                    <w:rFonts w:ascii="Cambria Math" w:eastAsiaTheme="minorEastAsia" w:hAnsi="Cambria Math"/>
                  </w:rPr>
                  <m:t>C</m:t>
                </m:r>
                <m:r>
                  <m:rPr>
                    <m:aln/>
                  </m:rPr>
                  <w:rPr>
                    <w:rFonts w:ascii="Cambria Math" w:eastAsiaTheme="minorEastAsia" w:hAnsi="Cambria Math"/>
                  </w:rPr>
                  <m:t>=πd</m:t>
                </m:r>
                <m:r>
                  <m:rPr>
                    <m:sty m:val="p"/>
                  </m:rPr>
                  <w:rPr>
                    <w:rFonts w:ascii="Cambria Math" w:eastAsiaTheme="minorEastAsia" w:hAnsi="Cambria Math"/>
                  </w:rPr>
                  <w:br/>
                </m:r>
              </m:oMath>
              <m:oMath>
                <m:r>
                  <m:rPr>
                    <m:aln/>
                  </m:rPr>
                  <w:rPr>
                    <w:rFonts w:ascii="Cambria Math" w:eastAsiaTheme="minorEastAsia" w:hAnsi="Cambria Math"/>
                  </w:rPr>
                  <m:t>=π×8</m:t>
                </m:r>
                <m:r>
                  <m:rPr>
                    <m:sty m:val="p"/>
                  </m:rPr>
                  <w:rPr>
                    <w:rFonts w:ascii="Cambria Math" w:eastAsiaTheme="minorEastAsia" w:hAnsi="Cambria Math"/>
                  </w:rPr>
                  <w:br/>
                </m:r>
              </m:oMath>
              <m:oMath>
                <m:r>
                  <m:rPr>
                    <m:aln/>
                  </m:rPr>
                  <w:rPr>
                    <w:rFonts w:ascii="Cambria Math" w:eastAsiaTheme="minorEastAsia" w:hAnsi="Cambria Math"/>
                  </w:rPr>
                  <m:t>=25.1327…. cm</m:t>
                </m:r>
                <m:r>
                  <m:rPr>
                    <m:sty m:val="p"/>
                  </m:rPr>
                  <w:rPr>
                    <w:rFonts w:ascii="Cambria Math" w:eastAsiaTheme="minorEastAsia" w:hAnsi="Cambria Math"/>
                  </w:rPr>
                  <w:br/>
                </m:r>
              </m:oMath>
              <m:oMath>
                <m:r>
                  <m:rPr>
                    <m:aln/>
                  </m:rPr>
                  <w:rPr>
                    <w:rFonts w:ascii="Cambria Math" w:eastAsiaTheme="minorEastAsia" w:hAnsi="Cambria Math"/>
                  </w:rPr>
                  <m:t>≈25.13 cm</m:t>
                </m:r>
                <m:r>
                  <m:rPr>
                    <m:sty m:val="p"/>
                  </m:rPr>
                  <w:rPr>
                    <w:rFonts w:ascii="Cambria Math" w:eastAsiaTheme="minorEastAsia" w:hAnsi="Cambria Math"/>
                  </w:rPr>
                  <w:br/>
                </m:r>
              </m:oMath>
              <m:oMath>
                <m:r>
                  <w:rPr>
                    <w:rFonts w:ascii="Cambria Math" w:eastAsiaTheme="minorEastAsia" w:hAnsi="Cambria Math"/>
                  </w:rPr>
                  <m:t>P</m:t>
                </m:r>
                <m:r>
                  <m:rPr>
                    <m:aln/>
                  </m:rPr>
                  <w:rPr>
                    <w:rFonts w:ascii="Cambria Math" w:eastAsiaTheme="minorEastAsia" w:hAnsi="Cambria Math"/>
                  </w:rPr>
                  <m:t>=25.13+12+12</m:t>
                </m:r>
                <m:r>
                  <m:rPr>
                    <m:sty m:val="p"/>
                  </m:rPr>
                  <w:rPr>
                    <w:rFonts w:ascii="Cambria Math" w:eastAsiaTheme="minorEastAsia" w:hAnsi="Cambria Math"/>
                  </w:rPr>
                  <w:br/>
                </m:r>
              </m:oMath>
              <m:oMath>
                <m:r>
                  <m:rPr>
                    <m:aln/>
                  </m:rPr>
                  <w:rPr>
                    <w:rFonts w:ascii="Cambria Math" w:eastAsiaTheme="minorEastAsia" w:hAnsi="Cambria Math"/>
                  </w:rPr>
                  <m:t>≈49.13 cm</m:t>
                </m:r>
              </m:oMath>
            </m:oMathPara>
          </w:p>
          <w:p w14:paraId="652E9252" w14:textId="77777777" w:rsidR="00383AF2" w:rsidRPr="00577485" w:rsidRDefault="00383AF2"/>
        </w:tc>
      </w:tr>
    </w:tbl>
    <w:p w14:paraId="516016D0" w14:textId="77777777" w:rsidR="009C6E6C" w:rsidRPr="009C6E6C" w:rsidRDefault="009C6E6C" w:rsidP="009C6E6C">
      <w:r w:rsidRPr="009C6E6C">
        <w:br w:type="page"/>
      </w:r>
    </w:p>
    <w:p w14:paraId="037E0768" w14:textId="39EAD190" w:rsidR="00454651" w:rsidRPr="00F1483C" w:rsidRDefault="00454651" w:rsidP="00F1483C">
      <w:pPr>
        <w:pStyle w:val="Heading3"/>
        <w:rPr>
          <w:rFonts w:eastAsiaTheme="minorEastAsia"/>
        </w:rPr>
      </w:pPr>
      <w:r>
        <w:lastRenderedPageBreak/>
        <w:t xml:space="preserve">Appendix C – </w:t>
      </w:r>
      <w:r w:rsidR="009C6E6C">
        <w:t xml:space="preserve">sporting </w:t>
      </w:r>
      <w:r>
        <w:t>fields</w:t>
      </w:r>
    </w:p>
    <w:p w14:paraId="2A47872A" w14:textId="77777777" w:rsidR="009C6E6C" w:rsidRPr="009C6E6C" w:rsidRDefault="00D3338F" w:rsidP="009C6E6C">
      <w:pPr>
        <w:pStyle w:val="Heading4"/>
      </w:pPr>
      <w:r w:rsidRPr="009C6E6C">
        <w:t xml:space="preserve">Netball </w:t>
      </w:r>
    </w:p>
    <w:p w14:paraId="44F48689" w14:textId="6321FF2F" w:rsidR="006C41A6" w:rsidRPr="006C41A6" w:rsidRDefault="00D3338F" w:rsidP="00D3338F">
      <w:pPr>
        <w:rPr>
          <w:rStyle w:val="Strong"/>
          <w:rFonts w:eastAsiaTheme="minorEastAsia"/>
          <w:b w:val="0"/>
        </w:rPr>
      </w:pPr>
      <m:oMathPara>
        <m:oMathParaPr>
          <m:jc m:val="left"/>
        </m:oMathParaPr>
        <m:oMath>
          <m:r>
            <w:rPr>
              <w:rStyle w:val="Strong"/>
              <w:rFonts w:ascii="Cambria Math" w:hAnsi="Cambria Math"/>
            </w:rPr>
            <m:t>C</m:t>
          </m:r>
          <m:r>
            <m:rPr>
              <m:aln/>
            </m:rPr>
            <w:rPr>
              <w:rStyle w:val="Strong"/>
              <w:rFonts w:ascii="Cambria Math" w:hAnsi="Cambria Math"/>
            </w:rPr>
            <m:t>=πd</m:t>
          </m:r>
          <m:r>
            <m:rPr>
              <m:sty m:val="p"/>
            </m:rPr>
            <w:rPr>
              <w:rStyle w:val="Strong"/>
              <w:rFonts w:ascii="Cambria Math" w:hAnsi="Cambria Math"/>
            </w:rPr>
            <w:br/>
          </m:r>
        </m:oMath>
        <m:oMath>
          <m:r>
            <m:rPr>
              <m:aln/>
            </m:rPr>
            <w:rPr>
              <w:rStyle w:val="Strong"/>
              <w:rFonts w:ascii="Cambria Math" w:hAnsi="Cambria Math"/>
            </w:rPr>
            <m:t>=π×0.9</m:t>
          </m:r>
          <m:r>
            <m:rPr>
              <m:sty m:val="p"/>
            </m:rPr>
            <w:rPr>
              <w:rStyle w:val="Strong"/>
              <w:rFonts w:ascii="Cambria Math" w:hAnsi="Cambria Math"/>
            </w:rPr>
            <w:br/>
          </m:r>
        </m:oMath>
        <m:oMath>
          <m:r>
            <m:rPr>
              <m:aln/>
            </m:rPr>
            <w:rPr>
              <w:rStyle w:val="Strong"/>
              <w:rFonts w:ascii="Cambria Math" w:hAnsi="Cambria Math"/>
            </w:rPr>
            <m:t>=2.8274…. m</m:t>
          </m:r>
          <m:r>
            <m:rPr>
              <m:sty m:val="p"/>
            </m:rPr>
            <w:rPr>
              <w:rStyle w:val="Strong"/>
              <w:rFonts w:ascii="Cambria Math" w:hAnsi="Cambria Math"/>
            </w:rPr>
            <w:br/>
          </m:r>
        </m:oMath>
        <m:oMath>
          <m:r>
            <m:rPr>
              <m:aln/>
            </m:rPr>
            <w:rPr>
              <w:rStyle w:val="Strong"/>
              <w:rFonts w:ascii="Cambria Math" w:hAnsi="Cambria Math"/>
            </w:rPr>
            <m:t>≈2.83 m</m:t>
          </m:r>
          <m:r>
            <m:rPr>
              <m:sty m:val="p"/>
            </m:rPr>
            <w:rPr>
              <w:rStyle w:val="Strong"/>
              <w:rFonts w:ascii="Cambria Math" w:hAnsi="Cambria Math"/>
            </w:rPr>
            <w:br/>
          </m:r>
        </m:oMath>
        <m:oMath>
          <m:r>
            <w:rPr>
              <w:rStyle w:val="Strong"/>
              <w:rFonts w:ascii="Cambria Math" w:hAnsi="Cambria Math"/>
            </w:rPr>
            <m:t>C</m:t>
          </m:r>
          <m:r>
            <m:rPr>
              <m:aln/>
            </m:rPr>
            <w:rPr>
              <w:rStyle w:val="Strong"/>
              <w:rFonts w:ascii="Cambria Math" w:hAnsi="Cambria Math"/>
            </w:rPr>
            <m:t>=2πr</m:t>
          </m:r>
          <m:r>
            <m:rPr>
              <m:sty m:val="p"/>
            </m:rPr>
            <w:rPr>
              <w:rStyle w:val="Strong"/>
              <w:rFonts w:ascii="Cambria Math" w:hAnsi="Cambria Math"/>
            </w:rPr>
            <w:br/>
          </m:r>
        </m:oMath>
        <m:oMath>
          <m:r>
            <m:rPr>
              <m:aln/>
            </m:rPr>
            <w:rPr>
              <w:rStyle w:val="Strong"/>
              <w:rFonts w:ascii="Cambria Math" w:hAnsi="Cambria Math"/>
            </w:rPr>
            <m:t>=2</m:t>
          </m:r>
          <m:r>
            <w:rPr>
              <w:rStyle w:val="Strong"/>
              <w:rFonts w:ascii="Cambria Math" w:eastAsiaTheme="minorEastAsia" w:hAnsi="Cambria Math"/>
            </w:rPr>
            <m:t>×π×4.9</m:t>
          </m:r>
          <m:r>
            <m:rPr>
              <m:sty m:val="p"/>
            </m:rPr>
            <w:rPr>
              <w:rStyle w:val="Strong"/>
              <w:rFonts w:ascii="Cambria Math" w:eastAsiaTheme="minorEastAsia" w:hAnsi="Cambria Math"/>
            </w:rPr>
            <w:br/>
          </m:r>
        </m:oMath>
        <m:oMath>
          <m:r>
            <m:rPr>
              <m:aln/>
            </m:rPr>
            <w:rPr>
              <w:rStyle w:val="Strong"/>
              <w:rFonts w:ascii="Cambria Math" w:eastAsiaTheme="minorEastAsia" w:hAnsi="Cambria Math"/>
            </w:rPr>
            <m:t>=30.7876…. m</m:t>
          </m:r>
          <m:r>
            <m:rPr>
              <m:sty m:val="p"/>
            </m:rPr>
            <w:rPr>
              <w:rStyle w:val="Strong"/>
              <w:rFonts w:ascii="Cambria Math" w:eastAsiaTheme="minorEastAsia" w:hAnsi="Cambria Math"/>
            </w:rPr>
            <w:br/>
          </m:r>
        </m:oMath>
        <m:oMath>
          <m:r>
            <m:rPr>
              <m:aln/>
            </m:rPr>
            <w:rPr>
              <w:rStyle w:val="Strong"/>
              <w:rFonts w:ascii="Cambria Math" w:eastAsiaTheme="minorEastAsia" w:hAnsi="Cambria Math"/>
            </w:rPr>
            <m:t>≈30.79 m</m:t>
          </m:r>
          <m:r>
            <m:rPr>
              <m:sty m:val="p"/>
            </m:rPr>
            <w:rPr>
              <w:rStyle w:val="Strong"/>
              <w:rFonts w:ascii="Cambria Math" w:eastAsiaTheme="minorEastAsia" w:hAnsi="Cambria Math"/>
            </w:rPr>
            <w:br/>
          </m:r>
        </m:oMath>
        <m:oMath>
          <m:r>
            <w:rPr>
              <w:rStyle w:val="Strong"/>
              <w:rFonts w:ascii="Cambria Math" w:eastAsiaTheme="minorEastAsia" w:hAnsi="Cambria Math"/>
            </w:rPr>
            <m:t xml:space="preserve">Total </m:t>
          </m:r>
          <m:r>
            <m:rPr>
              <m:aln/>
            </m:rPr>
            <w:rPr>
              <w:rStyle w:val="Strong"/>
              <w:rFonts w:ascii="Cambria Math" w:eastAsiaTheme="minorEastAsia" w:hAnsi="Cambria Math"/>
            </w:rPr>
            <m:t>=2.83+30.79+4×15.25+2×30.50</m:t>
          </m:r>
          <m:r>
            <m:rPr>
              <m:sty m:val="p"/>
            </m:rPr>
            <w:rPr>
              <w:rStyle w:val="Strong"/>
              <w:rFonts w:ascii="Cambria Math" w:eastAsiaTheme="minorEastAsia" w:hAnsi="Cambria Math"/>
            </w:rPr>
            <w:br/>
          </m:r>
        </m:oMath>
        <m:oMath>
          <m:r>
            <m:rPr>
              <m:aln/>
            </m:rPr>
            <w:rPr>
              <w:rStyle w:val="Strong"/>
              <w:rFonts w:ascii="Cambria Math" w:eastAsiaTheme="minorEastAsia" w:hAnsi="Cambria Math"/>
            </w:rPr>
            <m:t>≈155.62 m</m:t>
          </m:r>
        </m:oMath>
      </m:oMathPara>
    </w:p>
    <w:p w14:paraId="56885DDE" w14:textId="77777777" w:rsidR="006C41A6" w:rsidRPr="009C6E6C" w:rsidRDefault="006C41A6" w:rsidP="009C6E6C">
      <w:pPr>
        <w:pStyle w:val="Heading4"/>
      </w:pPr>
      <w:r w:rsidRPr="009C6E6C">
        <w:t>Tennis</w:t>
      </w:r>
    </w:p>
    <w:p w14:paraId="493E99EE" w14:textId="77777777" w:rsidR="001057F7" w:rsidRPr="001057F7" w:rsidRDefault="00B74B8E" w:rsidP="00E30DA9">
      <w:pPr>
        <w:spacing w:before="120"/>
        <w:rPr>
          <w:rStyle w:val="Strong"/>
          <w:rFonts w:eastAsiaTheme="minorEastAsia"/>
          <w:b w:val="0"/>
        </w:rPr>
      </w:pPr>
      <m:oMathPara>
        <m:oMathParaPr>
          <m:jc m:val="left"/>
        </m:oMathParaPr>
        <m:oMath>
          <m:r>
            <w:rPr>
              <w:rStyle w:val="Strong"/>
              <w:rFonts w:ascii="Cambria Math" w:eastAsiaTheme="minorEastAsia" w:hAnsi="Cambria Math"/>
            </w:rPr>
            <m:t>P</m:t>
          </m:r>
          <m:r>
            <m:rPr>
              <m:aln/>
            </m:rPr>
            <w:rPr>
              <w:rStyle w:val="Strong"/>
              <w:rFonts w:ascii="Cambria Math" w:eastAsiaTheme="minorEastAsia" w:hAnsi="Cambria Math"/>
            </w:rPr>
            <m:t>=23.77×4+10.97×3</m:t>
          </m:r>
          <m:r>
            <m:rPr>
              <m:sty m:val="p"/>
            </m:rPr>
            <w:rPr>
              <w:rStyle w:val="Strong"/>
              <w:rFonts w:ascii="Cambria Math" w:eastAsiaTheme="minorEastAsia" w:hAnsi="Cambria Math"/>
            </w:rPr>
            <w:br/>
          </m:r>
        </m:oMath>
        <m:oMath>
          <m:r>
            <m:rPr>
              <m:aln/>
            </m:rPr>
            <w:rPr>
              <w:rStyle w:val="Strong"/>
              <w:rFonts w:ascii="Cambria Math" w:eastAsiaTheme="minorEastAsia" w:hAnsi="Cambria Math"/>
            </w:rPr>
            <m:t>=127.99</m:t>
          </m:r>
          <m:r>
            <m:rPr>
              <m:sty m:val="p"/>
            </m:rPr>
            <w:rPr>
              <w:rStyle w:val="Strong"/>
              <w:rFonts w:ascii="Cambria Math" w:eastAsiaTheme="minorEastAsia" w:hAnsi="Cambria Math"/>
            </w:rPr>
            <w:br/>
          </m:r>
        </m:oMath>
        <m:oMath>
          <m:r>
            <w:rPr>
              <w:rStyle w:val="Strong"/>
              <w:rFonts w:ascii="Cambria Math" w:eastAsiaTheme="minorEastAsia" w:hAnsi="Cambria Math"/>
            </w:rPr>
            <m:t>P</m:t>
          </m:r>
          <m:r>
            <m:rPr>
              <m:aln/>
            </m:rPr>
            <w:rPr>
              <w:rStyle w:val="Strong"/>
              <w:rFonts w:ascii="Cambria Math" w:eastAsiaTheme="minorEastAsia" w:hAnsi="Cambria Math"/>
            </w:rPr>
            <m:t>=2×6.40+4×4.11</m:t>
          </m:r>
          <m:r>
            <m:rPr>
              <m:sty m:val="p"/>
            </m:rPr>
            <w:rPr>
              <w:rStyle w:val="Strong"/>
              <w:rFonts w:ascii="Cambria Math" w:eastAsiaTheme="minorEastAsia" w:hAnsi="Cambria Math"/>
            </w:rPr>
            <w:br/>
          </m:r>
        </m:oMath>
        <m:oMath>
          <m:r>
            <m:rPr>
              <m:aln/>
            </m:rPr>
            <w:rPr>
              <w:rStyle w:val="Strong"/>
              <w:rFonts w:ascii="Cambria Math" w:eastAsiaTheme="minorEastAsia" w:hAnsi="Cambria Math"/>
            </w:rPr>
            <m:t xml:space="preserve">=29.24 m </m:t>
          </m:r>
          <m:r>
            <m:rPr>
              <m:sty m:val="p"/>
            </m:rPr>
            <w:rPr>
              <w:rStyle w:val="Strong"/>
              <w:rFonts w:ascii="Cambria Math" w:eastAsiaTheme="minorEastAsia" w:hAnsi="Cambria Math"/>
            </w:rPr>
            <w:br/>
          </m:r>
        </m:oMath>
        <m:oMath>
          <m:r>
            <w:rPr>
              <w:rStyle w:val="Strong"/>
              <w:rFonts w:ascii="Cambria Math" w:eastAsiaTheme="minorEastAsia" w:hAnsi="Cambria Math"/>
            </w:rPr>
            <m:t>Total</m:t>
          </m:r>
          <m:r>
            <m:rPr>
              <m:aln/>
            </m:rPr>
            <w:rPr>
              <w:rStyle w:val="Strong"/>
              <w:rFonts w:ascii="Cambria Math" w:eastAsiaTheme="minorEastAsia" w:hAnsi="Cambria Math"/>
            </w:rPr>
            <m:t>=127.99+29.24</m:t>
          </m:r>
          <m:r>
            <m:rPr>
              <m:sty m:val="p"/>
            </m:rPr>
            <w:rPr>
              <w:rStyle w:val="Strong"/>
              <w:rFonts w:ascii="Cambria Math" w:eastAsiaTheme="minorEastAsia" w:hAnsi="Cambria Math"/>
            </w:rPr>
            <w:br/>
          </m:r>
        </m:oMath>
        <m:oMath>
          <m:r>
            <m:rPr>
              <m:aln/>
            </m:rPr>
            <w:rPr>
              <w:rStyle w:val="Strong"/>
              <w:rFonts w:ascii="Cambria Math" w:eastAsiaTheme="minorEastAsia" w:hAnsi="Cambria Math"/>
            </w:rPr>
            <m:t xml:space="preserve">=157.23 m </m:t>
          </m:r>
        </m:oMath>
      </m:oMathPara>
    </w:p>
    <w:p w14:paraId="2BDD4622" w14:textId="77777777" w:rsidR="001057F7" w:rsidRPr="009C6E6C" w:rsidRDefault="001057F7" w:rsidP="009C6E6C">
      <w:pPr>
        <w:pStyle w:val="Heading4"/>
      </w:pPr>
      <w:r w:rsidRPr="009C6E6C">
        <w:t>Soccer</w:t>
      </w:r>
    </w:p>
    <w:p w14:paraId="1865F2F4" w14:textId="1DDCF27C" w:rsidR="00F461E9" w:rsidRDefault="002131D3" w:rsidP="00E30DA9">
      <w:pPr>
        <w:spacing w:before="120"/>
        <w:rPr>
          <w:rStyle w:val="Strong"/>
        </w:rPr>
      </w:pPr>
      <m:oMathPara>
        <m:oMathParaPr>
          <m:jc m:val="left"/>
        </m:oMathParaPr>
        <m:oMath>
          <m:r>
            <w:rPr>
              <w:rStyle w:val="Strong"/>
              <w:rFonts w:ascii="Cambria Math" w:eastAsiaTheme="minorEastAsia" w:hAnsi="Cambria Math"/>
            </w:rPr>
            <w:lastRenderedPageBreak/>
            <m:t>Outside P</m:t>
          </m:r>
          <m:r>
            <m:rPr>
              <m:aln/>
            </m:rPr>
            <w:rPr>
              <w:rStyle w:val="Strong"/>
              <w:rFonts w:ascii="Cambria Math" w:eastAsiaTheme="minorEastAsia" w:hAnsi="Cambria Math"/>
            </w:rPr>
            <m:t>=105×2+68×2</m:t>
          </m:r>
          <m:r>
            <m:rPr>
              <m:sty m:val="p"/>
            </m:rPr>
            <w:rPr>
              <w:rStyle w:val="Strong"/>
              <w:rFonts w:ascii="Cambria Math" w:eastAsiaTheme="minorEastAsia" w:hAnsi="Cambria Math"/>
            </w:rPr>
            <w:br/>
          </m:r>
        </m:oMath>
        <m:oMath>
          <m:r>
            <m:rPr>
              <m:aln/>
            </m:rPr>
            <w:rPr>
              <w:rStyle w:val="Strong"/>
              <w:rFonts w:ascii="Cambria Math" w:eastAsiaTheme="minorEastAsia" w:hAnsi="Cambria Math"/>
            </w:rPr>
            <m:t>=346 m</m:t>
          </m:r>
          <m:r>
            <m:rPr>
              <m:sty m:val="p"/>
            </m:rPr>
            <w:rPr>
              <w:rStyle w:val="Strong"/>
              <w:rFonts w:ascii="Cambria Math" w:eastAsiaTheme="minorEastAsia" w:hAnsi="Cambria Math"/>
            </w:rPr>
            <w:br/>
          </m:r>
        </m:oMath>
        <m:oMath>
          <m:r>
            <w:rPr>
              <w:rStyle w:val="Strong"/>
              <w:rFonts w:ascii="Cambria Math" w:eastAsiaTheme="minorEastAsia" w:hAnsi="Cambria Math"/>
            </w:rPr>
            <m:t>Centre line=68 m</m:t>
          </m:r>
          <m:r>
            <m:rPr>
              <m:sty m:val="p"/>
            </m:rPr>
            <w:rPr>
              <w:rStyle w:val="Strong"/>
              <w:rFonts w:ascii="Cambria Math" w:eastAsiaTheme="minorEastAsia" w:hAnsi="Cambria Math"/>
            </w:rPr>
            <w:br/>
          </m:r>
        </m:oMath>
        <m:oMath>
          <m:r>
            <w:rPr>
              <w:rStyle w:val="Strong"/>
              <w:rFonts w:ascii="Cambria Math" w:eastAsiaTheme="minorEastAsia" w:hAnsi="Cambria Math"/>
            </w:rPr>
            <m:t>Boxes P</m:t>
          </m:r>
          <m:r>
            <m:rPr>
              <m:aln/>
            </m:rPr>
            <w:rPr>
              <w:rStyle w:val="Strong"/>
              <w:rFonts w:ascii="Cambria Math" w:eastAsiaTheme="minorEastAsia" w:hAnsi="Cambria Math"/>
            </w:rPr>
            <m:t>=16.5×2+40.32+5.5×2+18.62</m:t>
          </m:r>
          <m:r>
            <m:rPr>
              <m:sty m:val="p"/>
            </m:rPr>
            <w:rPr>
              <w:rStyle w:val="Strong"/>
              <w:rFonts w:ascii="Cambria Math" w:eastAsiaTheme="minorEastAsia" w:hAnsi="Cambria Math"/>
            </w:rPr>
            <w:br/>
          </m:r>
        </m:oMath>
        <m:oMath>
          <m:r>
            <m:rPr>
              <m:aln/>
            </m:rPr>
            <w:rPr>
              <w:rStyle w:val="Strong"/>
              <w:rFonts w:ascii="Cambria Math" w:eastAsiaTheme="minorEastAsia" w:hAnsi="Cambria Math"/>
            </w:rPr>
            <m:t xml:space="preserve">=102.94 m </m:t>
          </m:r>
          <m:r>
            <m:rPr>
              <m:sty m:val="p"/>
            </m:rPr>
            <w:rPr>
              <w:rStyle w:val="Strong"/>
              <w:rFonts w:ascii="Cambria Math" w:eastAsiaTheme="minorEastAsia" w:hAnsi="Cambria Math"/>
            </w:rPr>
            <w:br/>
          </m:r>
        </m:oMath>
        <m:oMath>
          <m:r>
            <w:rPr>
              <w:rStyle w:val="Strong"/>
              <w:rFonts w:ascii="Cambria Math" w:eastAsiaTheme="minorEastAsia" w:hAnsi="Cambria Math"/>
            </w:rPr>
            <m:t>Centre</m:t>
          </m:r>
          <m:r>
            <m:rPr>
              <m:aln/>
            </m:rPr>
            <w:rPr>
              <w:rStyle w:val="Strong"/>
              <w:rFonts w:ascii="Cambria Math" w:eastAsiaTheme="minorEastAsia" w:hAnsi="Cambria Math"/>
            </w:rPr>
            <m:t>=πd</m:t>
          </m:r>
          <m:r>
            <m:rPr>
              <m:sty m:val="p"/>
            </m:rPr>
            <w:rPr>
              <w:rStyle w:val="Strong"/>
              <w:rFonts w:ascii="Cambria Math" w:eastAsiaTheme="minorEastAsia" w:hAnsi="Cambria Math"/>
            </w:rPr>
            <w:br/>
          </m:r>
        </m:oMath>
        <m:oMath>
          <m:r>
            <m:rPr>
              <m:aln/>
            </m:rPr>
            <w:rPr>
              <w:rStyle w:val="Strong"/>
              <w:rFonts w:ascii="Cambria Math" w:eastAsiaTheme="minorEastAsia" w:hAnsi="Cambria Math"/>
            </w:rPr>
            <m:t>=π×18.3</m:t>
          </m:r>
          <m:r>
            <m:rPr>
              <m:sty m:val="p"/>
            </m:rPr>
            <w:rPr>
              <w:rStyle w:val="Strong"/>
              <w:rFonts w:ascii="Cambria Math" w:eastAsiaTheme="minorEastAsia" w:hAnsi="Cambria Math"/>
            </w:rPr>
            <w:br/>
          </m:r>
        </m:oMath>
        <m:oMath>
          <m:r>
            <m:rPr>
              <m:aln/>
            </m:rPr>
            <w:rPr>
              <w:rStyle w:val="Strong"/>
              <w:rFonts w:ascii="Cambria Math" w:eastAsiaTheme="minorEastAsia" w:hAnsi="Cambria Math"/>
            </w:rPr>
            <m:t>=57.4911 m</m:t>
          </m:r>
          <m:r>
            <m:rPr>
              <m:sty m:val="p"/>
            </m:rPr>
            <w:rPr>
              <w:rStyle w:val="Strong"/>
              <w:rFonts w:ascii="Cambria Math" w:eastAsiaTheme="minorEastAsia" w:hAnsi="Cambria Math"/>
            </w:rPr>
            <w:br/>
          </m:r>
        </m:oMath>
        <m:oMath>
          <m:r>
            <m:rPr>
              <m:aln/>
            </m:rPr>
            <w:rPr>
              <w:rStyle w:val="Strong"/>
              <w:rFonts w:ascii="Cambria Math" w:eastAsiaTheme="minorEastAsia" w:hAnsi="Cambria Math"/>
            </w:rPr>
            <m:t>≈57.49 m</m:t>
          </m:r>
          <m:r>
            <m:rPr>
              <m:sty m:val="p"/>
            </m:rPr>
            <w:rPr>
              <w:rStyle w:val="Strong"/>
              <w:rFonts w:ascii="Cambria Math" w:eastAsiaTheme="minorEastAsia" w:hAnsi="Cambria Math"/>
            </w:rPr>
            <w:br/>
          </m:r>
        </m:oMath>
        <m:oMath>
          <m:r>
            <w:rPr>
              <w:rStyle w:val="Strong"/>
              <w:rFonts w:ascii="Cambria Math" w:eastAsiaTheme="minorEastAsia" w:hAnsi="Cambria Math"/>
            </w:rPr>
            <m:t>Goal circle</m:t>
          </m:r>
          <m:r>
            <m:rPr>
              <m:aln/>
            </m:rPr>
            <w:rPr>
              <w:rStyle w:val="Strong"/>
              <w:rFonts w:ascii="Cambria Math" w:eastAsiaTheme="minorEastAsia" w:hAnsi="Cambria Math"/>
            </w:rPr>
            <m:t>=</m:t>
          </m:r>
          <m:f>
            <m:fPr>
              <m:ctrlPr>
                <w:rPr>
                  <w:rStyle w:val="Strong"/>
                  <w:rFonts w:ascii="Cambria Math" w:eastAsiaTheme="minorEastAsia" w:hAnsi="Cambria Math"/>
                  <w:b w:val="0"/>
                  <w:bCs w:val="0"/>
                  <w:i/>
                </w:rPr>
              </m:ctrlPr>
            </m:fPr>
            <m:num>
              <m:r>
                <w:rPr>
                  <w:rStyle w:val="Strong"/>
                  <w:rFonts w:ascii="Cambria Math" w:eastAsiaTheme="minorEastAsia" w:hAnsi="Cambria Math"/>
                </w:rPr>
                <m:t>50</m:t>
              </m:r>
            </m:num>
            <m:den>
              <m:r>
                <w:rPr>
                  <w:rStyle w:val="Strong"/>
                  <w:rFonts w:ascii="Cambria Math" w:eastAsiaTheme="minorEastAsia" w:hAnsi="Cambria Math"/>
                </w:rPr>
                <m:t>360</m:t>
              </m:r>
            </m:den>
          </m:f>
          <m:r>
            <w:rPr>
              <w:rStyle w:val="Strong"/>
              <w:rFonts w:ascii="Cambria Math" w:eastAsiaTheme="minorEastAsia" w:hAnsi="Cambria Math"/>
            </w:rPr>
            <m:t>×2πr</m:t>
          </m:r>
          <m:r>
            <m:rPr>
              <m:sty m:val="p"/>
            </m:rPr>
            <w:rPr>
              <w:rStyle w:val="Strong"/>
              <w:rFonts w:ascii="Cambria Math" w:eastAsiaTheme="minorEastAsia" w:hAnsi="Cambria Math"/>
            </w:rPr>
            <w:br/>
          </m:r>
        </m:oMath>
        <m:oMath>
          <m:r>
            <m:rPr>
              <m:aln/>
            </m:rPr>
            <w:rPr>
              <w:rStyle w:val="Strong"/>
              <w:rFonts w:ascii="Cambria Math" w:eastAsiaTheme="minorEastAsia" w:hAnsi="Cambria Math"/>
            </w:rPr>
            <m:t>=</m:t>
          </m:r>
          <m:f>
            <m:fPr>
              <m:ctrlPr>
                <w:rPr>
                  <w:rStyle w:val="Strong"/>
                  <w:rFonts w:ascii="Cambria Math" w:eastAsiaTheme="minorEastAsia" w:hAnsi="Cambria Math"/>
                  <w:b w:val="0"/>
                  <w:bCs w:val="0"/>
                  <w:i/>
                </w:rPr>
              </m:ctrlPr>
            </m:fPr>
            <m:num>
              <m:r>
                <w:rPr>
                  <w:rStyle w:val="Strong"/>
                  <w:rFonts w:ascii="Cambria Math" w:eastAsiaTheme="minorEastAsia" w:hAnsi="Cambria Math"/>
                </w:rPr>
                <m:t>50</m:t>
              </m:r>
            </m:num>
            <m:den>
              <m:r>
                <w:rPr>
                  <w:rStyle w:val="Strong"/>
                  <w:rFonts w:ascii="Cambria Math" w:eastAsiaTheme="minorEastAsia" w:hAnsi="Cambria Math"/>
                </w:rPr>
                <m:t>360</m:t>
              </m:r>
            </m:den>
          </m:f>
          <m:r>
            <w:rPr>
              <w:rStyle w:val="Strong"/>
              <w:rFonts w:ascii="Cambria Math" w:eastAsiaTheme="minorEastAsia" w:hAnsi="Cambria Math"/>
            </w:rPr>
            <m:t>×2×π×9.15</m:t>
          </m:r>
          <m:r>
            <m:rPr>
              <m:sty m:val="p"/>
            </m:rPr>
            <w:rPr>
              <w:rStyle w:val="Strong"/>
              <w:rFonts w:ascii="Cambria Math" w:eastAsiaTheme="minorEastAsia" w:hAnsi="Cambria Math"/>
            </w:rPr>
            <w:br/>
          </m:r>
        </m:oMath>
        <m:oMath>
          <m:r>
            <m:rPr>
              <m:sty m:val="p"/>
              <m:aln/>
            </m:rPr>
            <w:rPr>
              <w:rStyle w:val="Strong"/>
              <w:rFonts w:ascii="Cambria Math" w:eastAsiaTheme="minorEastAsia" w:hAnsi="Cambria Math"/>
            </w:rPr>
            <m:t>=7.9848….</m:t>
          </m:r>
          <m:r>
            <w:rPr>
              <w:rStyle w:val="Strong"/>
              <w:rFonts w:ascii="Cambria Math" w:eastAsiaTheme="minorEastAsia" w:hAnsi="Cambria Math"/>
            </w:rPr>
            <m:t>m</m:t>
          </m:r>
          <m:r>
            <m:rPr>
              <m:sty m:val="p"/>
            </m:rPr>
            <w:rPr>
              <w:rStyle w:val="Strong"/>
              <w:rFonts w:ascii="Cambria Math" w:eastAsiaTheme="minorEastAsia" w:hAnsi="Cambria Math"/>
            </w:rPr>
            <w:br/>
          </m:r>
        </m:oMath>
        <m:oMath>
          <m:r>
            <m:rPr>
              <m:aln/>
            </m:rPr>
            <w:rPr>
              <w:rStyle w:val="Strong"/>
              <w:rFonts w:ascii="Cambria Math" w:eastAsiaTheme="minorEastAsia" w:hAnsi="Cambria Math"/>
            </w:rPr>
            <m:t>≈7.98 m</m:t>
          </m:r>
          <m:r>
            <m:rPr>
              <m:sty m:val="p"/>
            </m:rPr>
            <w:rPr>
              <w:rStyle w:val="Strong"/>
              <w:rFonts w:ascii="Cambria Math" w:eastAsiaTheme="minorEastAsia" w:hAnsi="Cambria Math"/>
            </w:rPr>
            <w:br/>
          </m:r>
        </m:oMath>
        <m:oMath>
          <m:r>
            <w:rPr>
              <w:rStyle w:val="Strong"/>
              <w:rFonts w:ascii="Cambria Math" w:eastAsiaTheme="minorEastAsia" w:hAnsi="Cambria Math"/>
            </w:rPr>
            <m:t>Total</m:t>
          </m:r>
          <m:r>
            <m:rPr>
              <m:aln/>
            </m:rPr>
            <w:rPr>
              <w:rStyle w:val="Strong"/>
              <w:rFonts w:ascii="Cambria Math" w:eastAsiaTheme="minorEastAsia" w:hAnsi="Cambria Math"/>
            </w:rPr>
            <m:t>= 346+68+102.94×2+57.49+7.98×2</m:t>
          </m:r>
          <m:r>
            <m:rPr>
              <m:sty m:val="p"/>
            </m:rPr>
            <w:rPr>
              <w:rStyle w:val="Strong"/>
              <w:rFonts w:ascii="Cambria Math" w:eastAsiaTheme="minorEastAsia" w:hAnsi="Cambria Math"/>
            </w:rPr>
            <w:br/>
          </m:r>
        </m:oMath>
        <m:oMath>
          <m:r>
            <m:rPr>
              <m:aln/>
            </m:rPr>
            <w:rPr>
              <w:rStyle w:val="Strong"/>
              <w:rFonts w:ascii="Cambria Math" w:eastAsiaTheme="minorEastAsia" w:hAnsi="Cambria Math"/>
            </w:rPr>
            <m:t xml:space="preserve">≈693.33 m </m:t>
          </m:r>
        </m:oMath>
      </m:oMathPara>
    </w:p>
    <w:p w14:paraId="1CD2AE56" w14:textId="77777777" w:rsidR="009C6E6C" w:rsidRDefault="00D56C28" w:rsidP="00D3338F">
      <w:pPr>
        <w:rPr>
          <w:rStyle w:val="Heading4Char"/>
        </w:rPr>
      </w:pPr>
      <w:r w:rsidRPr="009C6E6C">
        <w:rPr>
          <w:rStyle w:val="Heading4Char"/>
        </w:rPr>
        <w:t xml:space="preserve">Hockey </w:t>
      </w:r>
    </w:p>
    <w:p w14:paraId="618E7C39" w14:textId="79DC8B23" w:rsidR="004F1F3E" w:rsidRDefault="00D56C28" w:rsidP="00D3338F">
      <w:pPr>
        <w:rPr>
          <w:rStyle w:val="Strong"/>
        </w:rPr>
      </w:pPr>
      <m:oMathPara>
        <m:oMathParaPr>
          <m:jc m:val="left"/>
        </m:oMathParaPr>
        <m:oMath>
          <m:r>
            <w:rPr>
              <w:rStyle w:val="Strong"/>
              <w:rFonts w:ascii="Cambria Math" w:eastAsiaTheme="minorEastAsia" w:hAnsi="Cambria Math"/>
            </w:rPr>
            <m:t>Outside P</m:t>
          </m:r>
          <m:r>
            <m:rPr>
              <m:aln/>
            </m:rPr>
            <w:rPr>
              <w:rStyle w:val="Strong"/>
              <w:rFonts w:ascii="Cambria Math" w:eastAsiaTheme="minorEastAsia" w:hAnsi="Cambria Math"/>
            </w:rPr>
            <m:t>=91.4×2+55×5</m:t>
          </m:r>
          <m:r>
            <m:rPr>
              <m:sty m:val="p"/>
            </m:rPr>
            <w:rPr>
              <w:rStyle w:val="Strong"/>
              <w:rFonts w:ascii="Cambria Math" w:eastAsiaTheme="minorEastAsia" w:hAnsi="Cambria Math"/>
            </w:rPr>
            <w:br/>
          </m:r>
        </m:oMath>
        <m:oMath>
          <m:r>
            <m:rPr>
              <m:aln/>
            </m:rPr>
            <w:rPr>
              <w:rStyle w:val="Strong"/>
              <w:rFonts w:ascii="Cambria Math" w:eastAsiaTheme="minorEastAsia" w:hAnsi="Cambria Math"/>
            </w:rPr>
            <m:t>=457.8 m</m:t>
          </m:r>
          <m:r>
            <m:rPr>
              <m:sty m:val="p"/>
            </m:rPr>
            <w:rPr>
              <w:rStyle w:val="Strong"/>
              <w:rFonts w:ascii="Cambria Math" w:eastAsiaTheme="minorEastAsia" w:hAnsi="Cambria Math"/>
            </w:rPr>
            <w:br/>
          </m:r>
        </m:oMath>
        <m:oMath>
          <m:r>
            <w:rPr>
              <w:rStyle w:val="Strong"/>
              <w:rFonts w:ascii="Cambria Math" w:eastAsiaTheme="minorEastAsia" w:hAnsi="Cambria Math"/>
            </w:rPr>
            <m:t>C</m:t>
          </m:r>
          <m:r>
            <m:rPr>
              <m:aln/>
            </m:rPr>
            <w:rPr>
              <w:rStyle w:val="Strong"/>
              <w:rFonts w:ascii="Cambria Math" w:eastAsiaTheme="minorEastAsia" w:hAnsi="Cambria Math"/>
            </w:rPr>
            <m:t>=2πr</m:t>
          </m:r>
          <m:r>
            <m:rPr>
              <m:sty m:val="p"/>
            </m:rPr>
            <w:rPr>
              <w:rStyle w:val="Strong"/>
              <w:rFonts w:ascii="Cambria Math" w:eastAsiaTheme="minorEastAsia" w:hAnsi="Cambria Math"/>
            </w:rPr>
            <w:br/>
          </m:r>
        </m:oMath>
        <m:oMath>
          <m:r>
            <m:rPr>
              <m:aln/>
            </m:rPr>
            <w:rPr>
              <w:rStyle w:val="Strong"/>
              <w:rFonts w:ascii="Cambria Math" w:eastAsiaTheme="minorEastAsia" w:hAnsi="Cambria Math"/>
            </w:rPr>
            <m:t>=2×π×14.63</m:t>
          </m:r>
          <m:r>
            <m:rPr>
              <m:sty m:val="p"/>
            </m:rPr>
            <w:rPr>
              <w:rStyle w:val="Strong"/>
              <w:rFonts w:ascii="Cambria Math" w:eastAsiaTheme="minorEastAsia" w:hAnsi="Cambria Math"/>
            </w:rPr>
            <w:br/>
          </m:r>
        </m:oMath>
        <m:oMath>
          <m:r>
            <m:rPr>
              <m:aln/>
            </m:rPr>
            <w:rPr>
              <w:rStyle w:val="Strong"/>
              <w:rFonts w:ascii="Cambria Math" w:eastAsiaTheme="minorEastAsia" w:hAnsi="Cambria Math"/>
            </w:rPr>
            <m:t>=91.9230….m</m:t>
          </m:r>
          <m:r>
            <m:rPr>
              <m:sty m:val="p"/>
            </m:rPr>
            <w:rPr>
              <w:rStyle w:val="Strong"/>
              <w:rFonts w:ascii="Cambria Math" w:eastAsiaTheme="minorEastAsia" w:hAnsi="Cambria Math"/>
            </w:rPr>
            <w:br/>
          </m:r>
        </m:oMath>
        <m:oMath>
          <m:r>
            <m:rPr>
              <m:aln/>
            </m:rPr>
            <w:rPr>
              <w:rStyle w:val="Strong"/>
              <w:rFonts w:ascii="Cambria Math" w:eastAsiaTheme="minorEastAsia" w:hAnsi="Cambria Math"/>
            </w:rPr>
            <m:t>≈91.92 m</m:t>
          </m:r>
          <m:r>
            <m:rPr>
              <m:sty m:val="p"/>
            </m:rPr>
            <w:rPr>
              <w:rStyle w:val="Strong"/>
              <w:rFonts w:ascii="Cambria Math" w:eastAsiaTheme="minorEastAsia" w:hAnsi="Cambria Math"/>
            </w:rPr>
            <w:br/>
          </m:r>
        </m:oMath>
        <m:oMath>
          <m:r>
            <w:rPr>
              <w:rStyle w:val="Strong"/>
              <w:rFonts w:ascii="Cambria Math" w:hAnsi="Cambria Math"/>
            </w:rPr>
            <m:t>Total P</m:t>
          </m:r>
          <m:r>
            <m:rPr>
              <m:aln/>
            </m:rPr>
            <w:rPr>
              <w:rStyle w:val="Strong"/>
              <w:rFonts w:ascii="Cambria Math" w:hAnsi="Cambria Math"/>
            </w:rPr>
            <m:t>=91.92+457.8+3.66×2</m:t>
          </m:r>
          <m:r>
            <m:rPr>
              <m:sty m:val="p"/>
            </m:rPr>
            <w:rPr>
              <w:rStyle w:val="Strong"/>
              <w:rFonts w:ascii="Cambria Math" w:hAnsi="Cambria Math"/>
            </w:rPr>
            <w:br/>
          </m:r>
        </m:oMath>
        <m:oMath>
          <m:r>
            <m:rPr>
              <m:aln/>
            </m:rPr>
            <w:rPr>
              <w:rStyle w:val="Strong"/>
              <w:rFonts w:ascii="Cambria Math" w:hAnsi="Cambria Math"/>
            </w:rPr>
            <m:t>≈557.04 m</m:t>
          </m:r>
        </m:oMath>
      </m:oMathPara>
    </w:p>
    <w:p w14:paraId="509FD240" w14:textId="32408AEC" w:rsidR="00CB7A7D" w:rsidRPr="009C6E6C" w:rsidRDefault="00EE1926" w:rsidP="009C6E6C">
      <w:pPr>
        <w:pStyle w:val="Heading4"/>
      </w:pPr>
      <w:r w:rsidRPr="009C6E6C">
        <w:t>AFL</w:t>
      </w:r>
    </w:p>
    <w:p w14:paraId="01B3096E" w14:textId="7CE9567B" w:rsidR="005D498A" w:rsidRDefault="00EE1926" w:rsidP="00E30DA9">
      <w:pPr>
        <w:spacing w:before="120"/>
        <w:rPr>
          <w:rStyle w:val="Strong"/>
          <w:rFonts w:eastAsiaTheme="minorEastAsia"/>
          <w:b w:val="0"/>
          <w:bCs w:val="0"/>
        </w:rPr>
      </w:pPr>
      <m:oMathPara>
        <m:oMathParaPr>
          <m:jc m:val="left"/>
        </m:oMathParaPr>
        <m:oMath>
          <m:r>
            <w:rPr>
              <w:rStyle w:val="Strong"/>
              <w:rFonts w:ascii="Cambria Math" w:eastAsiaTheme="minorEastAsia" w:hAnsi="Cambria Math"/>
            </w:rPr>
            <m:t>C</m:t>
          </m:r>
          <m:r>
            <m:rPr>
              <m:aln/>
            </m:rPr>
            <w:rPr>
              <w:rStyle w:val="Strong"/>
              <w:rFonts w:ascii="Cambria Math" w:eastAsiaTheme="minorEastAsia" w:hAnsi="Cambria Math"/>
            </w:rPr>
            <m:t>=2πr</m:t>
          </m:r>
          <m:r>
            <m:rPr>
              <m:sty m:val="p"/>
            </m:rPr>
            <w:rPr>
              <w:rStyle w:val="Strong"/>
              <w:rFonts w:ascii="Cambria Math" w:eastAsiaTheme="minorEastAsia" w:hAnsi="Cambria Math"/>
            </w:rPr>
            <w:br/>
          </m:r>
        </m:oMath>
        <m:oMath>
          <m:r>
            <m:rPr>
              <m:aln/>
            </m:rPr>
            <w:rPr>
              <w:rStyle w:val="Strong"/>
              <w:rFonts w:ascii="Cambria Math" w:eastAsiaTheme="minorEastAsia" w:hAnsi="Cambria Math"/>
            </w:rPr>
            <m:t>=2×π×80</m:t>
          </m:r>
          <m:r>
            <m:rPr>
              <m:sty m:val="p"/>
            </m:rPr>
            <w:rPr>
              <w:rStyle w:val="Strong"/>
              <w:rFonts w:ascii="Cambria Math" w:eastAsiaTheme="minorEastAsia" w:hAnsi="Cambria Math"/>
            </w:rPr>
            <w:br/>
          </m:r>
        </m:oMath>
        <m:oMath>
          <m:r>
            <m:rPr>
              <m:aln/>
            </m:rPr>
            <w:rPr>
              <w:rStyle w:val="Strong"/>
              <w:rFonts w:ascii="Cambria Math" w:eastAsiaTheme="minorEastAsia" w:hAnsi="Cambria Math"/>
            </w:rPr>
            <m:t>=502.6548….m</m:t>
          </m:r>
          <m:r>
            <m:rPr>
              <m:sty m:val="p"/>
            </m:rPr>
            <w:rPr>
              <w:rStyle w:val="Strong"/>
              <w:rFonts w:ascii="Cambria Math" w:eastAsiaTheme="minorEastAsia" w:hAnsi="Cambria Math"/>
            </w:rPr>
            <w:br/>
          </m:r>
        </m:oMath>
        <m:oMath>
          <m:r>
            <m:rPr>
              <m:aln/>
            </m:rPr>
            <w:rPr>
              <w:rStyle w:val="Strong"/>
              <w:rFonts w:ascii="Cambria Math" w:eastAsiaTheme="minorEastAsia" w:hAnsi="Cambria Math"/>
            </w:rPr>
            <m:t>≈502.65 m</m:t>
          </m:r>
          <m:r>
            <m:rPr>
              <m:sty m:val="p"/>
            </m:rPr>
            <w:rPr>
              <w:rStyle w:val="Strong"/>
              <w:rFonts w:eastAsiaTheme="minorEastAsia"/>
            </w:rPr>
            <w:br/>
          </m:r>
        </m:oMath>
        <m:oMath>
          <m:r>
            <w:rPr>
              <w:rStyle w:val="Strong"/>
              <w:rFonts w:ascii="Cambria Math" w:eastAsiaTheme="minorEastAsia" w:hAnsi="Cambria Math"/>
            </w:rPr>
            <m:t>C</m:t>
          </m:r>
          <m:r>
            <m:rPr>
              <m:aln/>
            </m:rPr>
            <w:rPr>
              <w:rStyle w:val="Strong"/>
              <w:rFonts w:ascii="Cambria Math" w:eastAsiaTheme="minorEastAsia" w:hAnsi="Cambria Math"/>
            </w:rPr>
            <m:t>=2πr</m:t>
          </m:r>
          <m:r>
            <m:rPr>
              <m:sty m:val="p"/>
            </m:rPr>
            <w:rPr>
              <w:rStyle w:val="Strong"/>
              <w:rFonts w:ascii="Cambria Math" w:eastAsiaTheme="minorEastAsia" w:hAnsi="Cambria Math"/>
            </w:rPr>
            <w:br/>
          </m:r>
        </m:oMath>
        <m:oMath>
          <m:r>
            <m:rPr>
              <m:aln/>
            </m:rPr>
            <w:rPr>
              <w:rStyle w:val="Strong"/>
              <w:rFonts w:ascii="Cambria Math" w:eastAsiaTheme="minorEastAsia" w:hAnsi="Cambria Math"/>
            </w:rPr>
            <m:t>=2×π×5</m:t>
          </m:r>
          <m:r>
            <m:rPr>
              <m:sty m:val="p"/>
            </m:rPr>
            <w:rPr>
              <w:rStyle w:val="Strong"/>
              <w:rFonts w:ascii="Cambria Math" w:eastAsiaTheme="minorEastAsia" w:hAnsi="Cambria Math"/>
            </w:rPr>
            <w:br/>
          </m:r>
        </m:oMath>
        <m:oMath>
          <m:r>
            <m:rPr>
              <m:aln/>
            </m:rPr>
            <w:rPr>
              <w:rStyle w:val="Strong"/>
              <w:rFonts w:ascii="Cambria Math" w:eastAsiaTheme="minorEastAsia" w:hAnsi="Cambria Math"/>
            </w:rPr>
            <m:t>=31.4159….m</m:t>
          </m:r>
          <m:r>
            <m:rPr>
              <m:sty m:val="p"/>
            </m:rPr>
            <w:rPr>
              <w:rStyle w:val="Strong"/>
              <w:rFonts w:ascii="Cambria Math" w:eastAsiaTheme="minorEastAsia" w:hAnsi="Cambria Math"/>
            </w:rPr>
            <w:br/>
          </m:r>
        </m:oMath>
        <m:oMath>
          <m:r>
            <m:rPr>
              <m:aln/>
            </m:rPr>
            <w:rPr>
              <w:rStyle w:val="Strong"/>
              <w:rFonts w:ascii="Cambria Math" w:eastAsiaTheme="minorEastAsia" w:hAnsi="Cambria Math"/>
            </w:rPr>
            <m:t>≈31.42 m</m:t>
          </m:r>
          <m:r>
            <m:rPr>
              <m:sty m:val="p"/>
            </m:rPr>
            <w:rPr>
              <w:rStyle w:val="Strong"/>
              <w:rFonts w:eastAsiaTheme="minorEastAsia"/>
            </w:rPr>
            <w:br/>
          </m:r>
        </m:oMath>
        <m:oMath>
          <m:r>
            <w:rPr>
              <w:rStyle w:val="Strong"/>
              <w:rFonts w:ascii="Cambria Math" w:eastAsiaTheme="minorEastAsia" w:hAnsi="Cambria Math"/>
            </w:rPr>
            <m:t>C</m:t>
          </m:r>
          <m:r>
            <m:rPr>
              <m:aln/>
            </m:rPr>
            <w:rPr>
              <w:rStyle w:val="Strong"/>
              <w:rFonts w:ascii="Cambria Math" w:eastAsiaTheme="minorEastAsia" w:hAnsi="Cambria Math"/>
            </w:rPr>
            <m:t>=πd</m:t>
          </m:r>
          <m:r>
            <m:rPr>
              <m:sty m:val="p"/>
            </m:rPr>
            <w:rPr>
              <w:rStyle w:val="Strong"/>
              <w:rFonts w:ascii="Cambria Math" w:eastAsiaTheme="minorEastAsia" w:hAnsi="Cambria Math"/>
            </w:rPr>
            <w:br/>
          </m:r>
        </m:oMath>
        <m:oMath>
          <m:r>
            <m:rPr>
              <m:aln/>
            </m:rPr>
            <w:rPr>
              <w:rStyle w:val="Strong"/>
              <w:rFonts w:ascii="Cambria Math" w:eastAsiaTheme="minorEastAsia" w:hAnsi="Cambria Math"/>
            </w:rPr>
            <m:t>=π×3</m:t>
          </m:r>
          <m:r>
            <m:rPr>
              <m:sty m:val="p"/>
            </m:rPr>
            <w:rPr>
              <w:rStyle w:val="Strong"/>
              <w:rFonts w:ascii="Cambria Math" w:eastAsiaTheme="minorEastAsia" w:hAnsi="Cambria Math"/>
            </w:rPr>
            <w:br/>
          </m:r>
        </m:oMath>
        <m:oMath>
          <m:r>
            <m:rPr>
              <m:aln/>
            </m:rPr>
            <w:rPr>
              <w:rStyle w:val="Strong"/>
              <w:rFonts w:ascii="Cambria Math" w:eastAsiaTheme="minorEastAsia" w:hAnsi="Cambria Math"/>
            </w:rPr>
            <m:t>=9.4247….m</m:t>
          </m:r>
          <m:r>
            <m:rPr>
              <m:sty m:val="p"/>
            </m:rPr>
            <w:rPr>
              <w:rStyle w:val="Strong"/>
              <w:rFonts w:ascii="Cambria Math" w:eastAsiaTheme="minorEastAsia" w:hAnsi="Cambria Math"/>
            </w:rPr>
            <w:br/>
          </m:r>
        </m:oMath>
        <m:oMath>
          <m:r>
            <m:rPr>
              <m:aln/>
            </m:rPr>
            <w:rPr>
              <w:rStyle w:val="Strong"/>
              <w:rFonts w:ascii="Cambria Math" w:eastAsiaTheme="minorEastAsia" w:hAnsi="Cambria Math"/>
            </w:rPr>
            <m:t>≈9.42 m</m:t>
          </m:r>
          <m:r>
            <m:rPr>
              <m:sty m:val="p"/>
            </m:rPr>
            <w:rPr>
              <w:rStyle w:val="Strong"/>
              <w:rFonts w:ascii="Cambria Math" w:eastAsiaTheme="minorEastAsia" w:hAnsi="Cambria Math"/>
            </w:rPr>
            <w:br/>
          </m:r>
        </m:oMath>
        <m:oMath>
          <m:r>
            <w:rPr>
              <w:rStyle w:val="Strong"/>
              <w:rFonts w:ascii="Cambria Math" w:eastAsiaTheme="minorEastAsia" w:hAnsi="Cambria Math"/>
            </w:rPr>
            <m:t>P</m:t>
          </m:r>
          <m:r>
            <m:rPr>
              <m:aln/>
            </m:rPr>
            <w:rPr>
              <w:rStyle w:val="Strong"/>
              <w:rFonts w:ascii="Cambria Math" w:eastAsiaTheme="minorEastAsia" w:hAnsi="Cambria Math"/>
            </w:rPr>
            <m:t>=9×2+6.4</m:t>
          </m:r>
          <m:r>
            <m:rPr>
              <m:sty m:val="p"/>
            </m:rPr>
            <w:rPr>
              <w:rStyle w:val="Strong"/>
              <w:rFonts w:ascii="Cambria Math" w:eastAsiaTheme="minorEastAsia" w:hAnsi="Cambria Math"/>
            </w:rPr>
            <w:br/>
          </m:r>
        </m:oMath>
        <m:oMath>
          <m:r>
            <m:rPr>
              <m:aln/>
            </m:rPr>
            <w:rPr>
              <w:rStyle w:val="Strong"/>
              <w:rFonts w:ascii="Cambria Math" w:eastAsiaTheme="minorEastAsia" w:hAnsi="Cambria Math"/>
            </w:rPr>
            <m:t>=24.4 m</m:t>
          </m:r>
          <m:r>
            <m:rPr>
              <m:sty m:val="p"/>
            </m:rPr>
            <w:rPr>
              <w:rStyle w:val="Strong"/>
              <w:rFonts w:ascii="Cambria Math" w:eastAsiaTheme="minorEastAsia" w:hAnsi="Cambria Math"/>
            </w:rPr>
            <w:br/>
          </m:r>
        </m:oMath>
        <m:oMath>
          <m:r>
            <w:rPr>
              <w:rStyle w:val="Strong"/>
              <w:rFonts w:ascii="Cambria Math" w:eastAsiaTheme="minorEastAsia" w:hAnsi="Cambria Math"/>
            </w:rPr>
            <m:t>P</m:t>
          </m:r>
          <m:r>
            <m:rPr>
              <m:aln/>
            </m:rPr>
            <w:rPr>
              <w:rStyle w:val="Strong"/>
              <w:rFonts w:ascii="Cambria Math" w:eastAsiaTheme="minorEastAsia" w:hAnsi="Cambria Math"/>
            </w:rPr>
            <m:t>=50×4</m:t>
          </m:r>
          <m:r>
            <m:rPr>
              <m:sty m:val="p"/>
            </m:rPr>
            <w:rPr>
              <w:rStyle w:val="Strong"/>
              <w:rFonts w:ascii="Cambria Math" w:eastAsiaTheme="minorEastAsia" w:hAnsi="Cambria Math"/>
            </w:rPr>
            <w:br/>
          </m:r>
        </m:oMath>
        <m:oMath>
          <m:r>
            <m:rPr>
              <m:aln/>
            </m:rPr>
            <w:rPr>
              <w:rStyle w:val="Strong"/>
              <w:rFonts w:ascii="Cambria Math" w:eastAsiaTheme="minorEastAsia" w:hAnsi="Cambria Math"/>
            </w:rPr>
            <m:t>=200 m</m:t>
          </m:r>
          <m:r>
            <m:rPr>
              <m:sty m:val="p"/>
            </m:rPr>
            <w:rPr>
              <w:rStyle w:val="Strong"/>
              <w:rFonts w:ascii="Cambria Math" w:eastAsiaTheme="minorEastAsia" w:hAnsi="Cambria Math"/>
            </w:rPr>
            <w:br/>
          </m:r>
        </m:oMath>
        <m:oMath>
          <m:r>
            <w:rPr>
              <w:rStyle w:val="Strong"/>
              <w:rFonts w:ascii="Cambria Math" w:eastAsiaTheme="minorEastAsia" w:hAnsi="Cambria Math"/>
            </w:rPr>
            <m:t>Total</m:t>
          </m:r>
          <m:r>
            <m:rPr>
              <m:aln/>
            </m:rPr>
            <w:rPr>
              <w:rStyle w:val="Strong"/>
              <w:rFonts w:ascii="Cambria Math" w:eastAsiaTheme="minorEastAsia" w:hAnsi="Cambria Math"/>
            </w:rPr>
            <m:t>=502.65+31.42+9.42+24.4×2+200+2×85</m:t>
          </m:r>
          <m:r>
            <m:rPr>
              <m:sty m:val="p"/>
            </m:rPr>
            <w:rPr>
              <w:rStyle w:val="Strong"/>
              <w:rFonts w:ascii="Cambria Math" w:eastAsiaTheme="minorEastAsia" w:hAnsi="Cambria Math"/>
            </w:rPr>
            <w:br/>
          </m:r>
        </m:oMath>
        <m:oMath>
          <m:r>
            <m:rPr>
              <m:aln/>
            </m:rPr>
            <w:rPr>
              <w:rStyle w:val="Strong"/>
              <w:rFonts w:ascii="Cambria Math" w:eastAsiaTheme="minorEastAsia" w:hAnsi="Cambria Math"/>
            </w:rPr>
            <m:t xml:space="preserve">≈962.29 m </m:t>
          </m:r>
        </m:oMath>
      </m:oMathPara>
    </w:p>
    <w:p w14:paraId="10BE31F2" w14:textId="6F7F5F6F" w:rsidR="00CD03D6" w:rsidRPr="009C6E6C" w:rsidRDefault="00CD03D6" w:rsidP="009C6E6C">
      <w:pPr>
        <w:pStyle w:val="Heading4"/>
      </w:pPr>
      <w:r w:rsidRPr="009C6E6C">
        <w:lastRenderedPageBreak/>
        <w:t>Futsal</w:t>
      </w:r>
    </w:p>
    <w:p w14:paraId="07BFB1E3" w14:textId="3CCF94A7" w:rsidR="009C3272" w:rsidRPr="00DC3F6F" w:rsidRDefault="009C3272" w:rsidP="009C3272">
      <w:pPr>
        <w:suppressAutoHyphens w:val="0"/>
        <w:spacing w:after="0" w:line="276" w:lineRule="auto"/>
        <w:rPr>
          <w:rStyle w:val="Strong"/>
          <w:rFonts w:eastAsiaTheme="minorEastAsia"/>
          <w:b w:val="0"/>
          <w:bCs w:val="0"/>
        </w:rPr>
      </w:pPr>
      <m:oMathPara>
        <m:oMathParaPr>
          <m:jc m:val="left"/>
        </m:oMathParaPr>
        <m:oMath>
          <m:r>
            <w:rPr>
              <w:rStyle w:val="Strong"/>
              <w:rFonts w:ascii="Cambria Math" w:eastAsiaTheme="minorEastAsia" w:hAnsi="Cambria Math"/>
            </w:rPr>
            <m:t>P</m:t>
          </m:r>
          <m:r>
            <m:rPr>
              <m:aln/>
            </m:rPr>
            <w:rPr>
              <w:rStyle w:val="Strong"/>
              <w:rFonts w:ascii="Cambria Math" w:eastAsiaTheme="minorEastAsia" w:hAnsi="Cambria Math"/>
            </w:rPr>
            <m:t>=40×2+22.5×2</m:t>
          </m:r>
          <m:r>
            <m:rPr>
              <m:sty m:val="p"/>
            </m:rPr>
            <w:rPr>
              <w:rStyle w:val="Strong"/>
              <w:rFonts w:ascii="Cambria Math" w:eastAsiaTheme="minorEastAsia" w:hAnsi="Cambria Math"/>
            </w:rPr>
            <w:br/>
          </m:r>
        </m:oMath>
        <m:oMath>
          <m:r>
            <m:rPr>
              <m:aln/>
            </m:rPr>
            <w:rPr>
              <w:rStyle w:val="Strong"/>
              <w:rFonts w:ascii="Cambria Math" w:eastAsiaTheme="minorEastAsia" w:hAnsi="Cambria Math"/>
            </w:rPr>
            <m:t>=125 m</m:t>
          </m:r>
        </m:oMath>
      </m:oMathPara>
    </w:p>
    <w:p w14:paraId="7A023684" w14:textId="131FFDF6" w:rsidR="000D70A8" w:rsidRPr="001D1735" w:rsidRDefault="00E03A7F" w:rsidP="00022DC2">
      <w:pPr>
        <w:suppressAutoHyphens w:val="0"/>
        <w:spacing w:after="0" w:line="276" w:lineRule="auto"/>
        <w:rPr>
          <w:rStyle w:val="Strong"/>
          <w:rFonts w:eastAsiaTheme="minorEastAsia"/>
          <w:b w:val="0"/>
          <w:bCs w:val="0"/>
        </w:rPr>
      </w:pPr>
      <m:oMathPara>
        <m:oMathParaPr>
          <m:jc m:val="left"/>
        </m:oMathParaPr>
        <m:oMath>
          <m:r>
            <w:rPr>
              <w:rStyle w:val="Strong"/>
              <w:rFonts w:ascii="Cambria Math" w:eastAsiaTheme="minorEastAsia" w:hAnsi="Cambria Math"/>
            </w:rPr>
            <m:t>C</m:t>
          </m:r>
          <m:r>
            <m:rPr>
              <m:aln/>
            </m:rPr>
            <w:rPr>
              <w:rStyle w:val="Strong"/>
              <w:rFonts w:ascii="Cambria Math" w:eastAsiaTheme="minorEastAsia" w:hAnsi="Cambria Math"/>
            </w:rPr>
            <m:t>=2πr</m:t>
          </m:r>
          <m:r>
            <m:rPr>
              <m:sty m:val="p"/>
            </m:rPr>
            <w:rPr>
              <w:rStyle w:val="Strong"/>
              <w:rFonts w:ascii="Cambria Math" w:eastAsiaTheme="minorEastAsia" w:hAnsi="Cambria Math"/>
            </w:rPr>
            <w:br/>
          </m:r>
        </m:oMath>
        <m:oMath>
          <m:r>
            <m:rPr>
              <m:aln/>
            </m:rPr>
            <w:rPr>
              <w:rStyle w:val="Strong"/>
              <w:rFonts w:ascii="Cambria Math" w:eastAsiaTheme="minorEastAsia" w:hAnsi="Cambria Math"/>
            </w:rPr>
            <m:t>=2×π×6</m:t>
          </m:r>
          <m:r>
            <m:rPr>
              <m:sty m:val="p"/>
            </m:rPr>
            <w:rPr>
              <w:rStyle w:val="Strong"/>
              <w:rFonts w:ascii="Cambria Math" w:eastAsiaTheme="minorEastAsia" w:hAnsi="Cambria Math"/>
            </w:rPr>
            <w:br/>
          </m:r>
        </m:oMath>
        <m:oMath>
          <m:r>
            <m:rPr>
              <m:aln/>
            </m:rPr>
            <w:rPr>
              <w:rStyle w:val="Strong"/>
              <w:rFonts w:ascii="Cambria Math" w:eastAsiaTheme="minorEastAsia" w:hAnsi="Cambria Math"/>
            </w:rPr>
            <m:t>=37.6991….m</m:t>
          </m:r>
          <m:r>
            <m:rPr>
              <m:sty m:val="p"/>
            </m:rPr>
            <w:rPr>
              <w:rStyle w:val="Strong"/>
              <w:rFonts w:ascii="Cambria Math" w:eastAsiaTheme="minorEastAsia" w:hAnsi="Cambria Math"/>
            </w:rPr>
            <w:br/>
          </m:r>
        </m:oMath>
        <m:oMath>
          <m:r>
            <m:rPr>
              <m:aln/>
            </m:rPr>
            <w:rPr>
              <w:rStyle w:val="Strong"/>
              <w:rFonts w:ascii="Cambria Math" w:eastAsiaTheme="minorEastAsia" w:hAnsi="Cambria Math"/>
            </w:rPr>
            <m:t>≈31.7 m</m:t>
          </m:r>
          <m:r>
            <m:rPr>
              <m:sty m:val="p"/>
            </m:rPr>
            <w:rPr>
              <w:rStyle w:val="Strong"/>
              <w:rFonts w:eastAsiaTheme="minorEastAsia"/>
            </w:rPr>
            <w:br/>
          </m:r>
        </m:oMath>
        <m:oMath>
          <m:r>
            <w:rPr>
              <w:rStyle w:val="Strong"/>
              <w:rFonts w:ascii="Cambria Math" w:eastAsiaTheme="minorEastAsia" w:hAnsi="Cambria Math"/>
            </w:rPr>
            <m:t>line at top of circle</m:t>
          </m:r>
          <m:r>
            <m:rPr>
              <m:aln/>
            </m:rPr>
            <w:rPr>
              <w:rStyle w:val="Strong"/>
              <w:rFonts w:ascii="Cambria Math" w:eastAsiaTheme="minorEastAsia" w:hAnsi="Cambria Math"/>
            </w:rPr>
            <m:t>=3×2</m:t>
          </m:r>
          <m:r>
            <m:rPr>
              <m:sty m:val="p"/>
            </m:rPr>
            <w:rPr>
              <w:rStyle w:val="Strong"/>
              <w:rFonts w:ascii="Cambria Math" w:eastAsiaTheme="minorEastAsia" w:hAnsi="Cambria Math"/>
            </w:rPr>
            <w:br/>
          </m:r>
        </m:oMath>
        <m:oMath>
          <m:r>
            <m:rPr>
              <m:aln/>
            </m:rPr>
            <w:rPr>
              <w:rStyle w:val="Strong"/>
              <w:rFonts w:ascii="Cambria Math" w:eastAsiaTheme="minorEastAsia" w:hAnsi="Cambria Math"/>
            </w:rPr>
            <m:t>=6 m</m:t>
          </m:r>
        </m:oMath>
      </m:oMathPara>
    </w:p>
    <w:p w14:paraId="0322783D" w14:textId="2D175B83" w:rsidR="00DC3F6F" w:rsidRPr="00177C8A" w:rsidRDefault="000D70A8" w:rsidP="00022DC2">
      <w:pPr>
        <w:suppressAutoHyphens w:val="0"/>
        <w:spacing w:after="0" w:line="276" w:lineRule="auto"/>
        <w:rPr>
          <w:rStyle w:val="Strong"/>
          <w:rFonts w:eastAsiaTheme="minorEastAsia"/>
          <w:b w:val="0"/>
          <w:bCs w:val="0"/>
        </w:rPr>
      </w:pPr>
      <m:oMathPara>
        <m:oMathParaPr>
          <m:jc m:val="left"/>
        </m:oMathParaPr>
        <m:oMath>
          <m:r>
            <w:rPr>
              <w:rStyle w:val="Strong"/>
              <w:rFonts w:ascii="Cambria Math" w:eastAsiaTheme="minorEastAsia" w:hAnsi="Cambria Math"/>
            </w:rPr>
            <m:t>centre circle</m:t>
          </m:r>
          <m:r>
            <m:rPr>
              <m:aln/>
            </m:rPr>
            <w:rPr>
              <w:rStyle w:val="Strong"/>
              <w:rFonts w:ascii="Cambria Math" w:eastAsiaTheme="minorEastAsia" w:hAnsi="Cambria Math"/>
            </w:rPr>
            <m:t>=πd</m:t>
          </m:r>
          <m:r>
            <m:rPr>
              <m:sty m:val="p"/>
            </m:rPr>
            <w:rPr>
              <w:rStyle w:val="Strong"/>
              <w:rFonts w:ascii="Cambria Math" w:eastAsiaTheme="minorEastAsia" w:hAnsi="Cambria Math"/>
            </w:rPr>
            <w:br/>
          </m:r>
        </m:oMath>
        <m:oMath>
          <m:r>
            <m:rPr>
              <m:aln/>
            </m:rPr>
            <w:rPr>
              <w:rStyle w:val="Strong"/>
              <w:rFonts w:ascii="Cambria Math" w:eastAsiaTheme="minorEastAsia" w:hAnsi="Cambria Math"/>
            </w:rPr>
            <m:t>=π×3</m:t>
          </m:r>
          <m:r>
            <m:rPr>
              <m:sty m:val="p"/>
            </m:rPr>
            <w:rPr>
              <w:rStyle w:val="Strong"/>
              <w:rFonts w:ascii="Cambria Math" w:eastAsiaTheme="minorEastAsia" w:hAnsi="Cambria Math"/>
            </w:rPr>
            <w:br/>
          </m:r>
        </m:oMath>
        <m:oMath>
          <m:r>
            <m:rPr>
              <m:aln/>
            </m:rPr>
            <w:rPr>
              <w:rStyle w:val="Strong"/>
              <w:rFonts w:ascii="Cambria Math" w:eastAsiaTheme="minorEastAsia" w:hAnsi="Cambria Math"/>
            </w:rPr>
            <m:t>=9.42477…m</m:t>
          </m:r>
          <m:r>
            <m:rPr>
              <m:sty m:val="p"/>
            </m:rPr>
            <w:rPr>
              <w:rStyle w:val="Strong"/>
              <w:rFonts w:ascii="Cambria Math" w:eastAsiaTheme="minorEastAsia" w:hAnsi="Cambria Math"/>
            </w:rPr>
            <w:br/>
          </m:r>
        </m:oMath>
        <m:oMath>
          <m:r>
            <m:rPr>
              <m:aln/>
            </m:rPr>
            <w:rPr>
              <w:rStyle w:val="Strong"/>
              <w:rFonts w:ascii="Cambria Math" w:eastAsiaTheme="minorEastAsia" w:hAnsi="Cambria Math"/>
            </w:rPr>
            <m:t>≈9.4 m</m:t>
          </m:r>
        </m:oMath>
      </m:oMathPara>
    </w:p>
    <w:p w14:paraId="35C2D470" w14:textId="592CBB9B" w:rsidR="005817B9" w:rsidRPr="005817B9" w:rsidRDefault="00177C8A">
      <w:pPr>
        <w:suppressAutoHyphens w:val="0"/>
        <w:spacing w:after="0" w:line="276" w:lineRule="auto"/>
        <w:rPr>
          <w:rStyle w:val="Strong"/>
          <w:rFonts w:eastAsiaTheme="minorEastAsia"/>
          <w:b w:val="0"/>
          <w:bCs w:val="0"/>
        </w:rPr>
      </w:pPr>
      <m:oMathPara>
        <m:oMathParaPr>
          <m:jc m:val="left"/>
        </m:oMathParaPr>
        <m:oMath>
          <m:r>
            <w:rPr>
              <w:rStyle w:val="Strong"/>
              <w:rFonts w:ascii="Cambria Math" w:hAnsi="Cambria Math"/>
            </w:rPr>
            <m:t>centre lines</m:t>
          </m:r>
          <m:r>
            <m:rPr>
              <m:aln/>
            </m:rPr>
            <w:rPr>
              <w:rStyle w:val="Strong"/>
              <w:rFonts w:ascii="Cambria Math" w:hAnsi="Cambria Math"/>
            </w:rPr>
            <m:t>=22.5-3</m:t>
          </m:r>
          <m:r>
            <m:rPr>
              <m:sty m:val="p"/>
            </m:rPr>
            <w:rPr>
              <w:rStyle w:val="Strong"/>
              <w:rFonts w:ascii="Cambria Math" w:hAnsi="Cambria Math"/>
            </w:rPr>
            <w:br/>
          </m:r>
        </m:oMath>
        <m:oMath>
          <m:r>
            <m:rPr>
              <m:aln/>
            </m:rPr>
            <w:rPr>
              <w:rStyle w:val="Strong"/>
              <w:rFonts w:ascii="Cambria Math" w:eastAsiaTheme="minorEastAsia" w:hAnsi="Cambria Math"/>
            </w:rPr>
            <m:t>=19.5 m</m:t>
          </m:r>
          <m:r>
            <m:rPr>
              <m:sty m:val="p"/>
            </m:rPr>
            <w:rPr>
              <w:rStyle w:val="Strong"/>
              <w:rFonts w:eastAsiaTheme="minorEastAsia"/>
            </w:rPr>
            <w:br/>
          </m:r>
        </m:oMath>
        <m:oMath>
          <m:r>
            <w:rPr>
              <w:rStyle w:val="Strong"/>
              <w:rFonts w:ascii="Cambria Math" w:eastAsiaTheme="minorEastAsia" w:hAnsi="Cambria Math"/>
            </w:rPr>
            <m:t>Total</m:t>
          </m:r>
          <m:r>
            <m:rPr>
              <m:aln/>
            </m:rPr>
            <w:rPr>
              <w:rStyle w:val="Strong"/>
              <w:rFonts w:ascii="Cambria Math" w:eastAsiaTheme="minorEastAsia" w:hAnsi="Cambria Math"/>
            </w:rPr>
            <m:t>=125+31.7+6+9.4+19.5</m:t>
          </m:r>
          <m:r>
            <m:rPr>
              <m:sty m:val="p"/>
            </m:rPr>
            <w:rPr>
              <w:rStyle w:val="Strong"/>
              <w:rFonts w:ascii="Cambria Math" w:eastAsiaTheme="minorEastAsia" w:hAnsi="Cambria Math"/>
            </w:rPr>
            <w:br/>
          </m:r>
        </m:oMath>
        <m:oMath>
          <m:r>
            <m:rPr>
              <m:aln/>
            </m:rPr>
            <w:rPr>
              <w:rStyle w:val="Strong"/>
              <w:rFonts w:ascii="Cambria Math" w:eastAsiaTheme="minorEastAsia" w:hAnsi="Cambria Math"/>
            </w:rPr>
            <m:t>=191.6</m:t>
          </m:r>
        </m:oMath>
      </m:oMathPara>
    </w:p>
    <w:p w14:paraId="67E0514D" w14:textId="0601DE6A" w:rsidR="005D498A" w:rsidRPr="009C6E6C" w:rsidRDefault="005D498A" w:rsidP="009C6E6C">
      <w:pPr>
        <w:pStyle w:val="Heading4"/>
      </w:pPr>
      <w:r w:rsidRPr="009C6E6C">
        <w:t>Rugby league</w:t>
      </w:r>
    </w:p>
    <w:p w14:paraId="7F4F7283" w14:textId="6B622641" w:rsidR="005D498A" w:rsidRPr="0077798B" w:rsidRDefault="005D498A">
      <w:pPr>
        <w:suppressAutoHyphens w:val="0"/>
        <w:spacing w:after="0" w:line="276" w:lineRule="auto"/>
        <w:rPr>
          <w:rStyle w:val="Strong"/>
          <w:rFonts w:eastAsiaTheme="minorEastAsia"/>
          <w:b w:val="0"/>
          <w:bCs w:val="0"/>
        </w:rPr>
      </w:pPr>
      <m:oMathPara>
        <m:oMathParaPr>
          <m:jc m:val="left"/>
        </m:oMathParaPr>
        <m:oMath>
          <m:r>
            <w:rPr>
              <w:rStyle w:val="Strong"/>
              <w:rFonts w:ascii="Cambria Math" w:eastAsiaTheme="minorEastAsia" w:hAnsi="Cambria Math"/>
            </w:rPr>
            <m:t>P</m:t>
          </m:r>
          <m:r>
            <m:rPr>
              <m:aln/>
            </m:rPr>
            <w:rPr>
              <w:rStyle w:val="Strong"/>
              <w:rFonts w:ascii="Cambria Math" w:eastAsiaTheme="minorEastAsia" w:hAnsi="Cambria Math"/>
            </w:rPr>
            <m:t>=68×13+122×2</m:t>
          </m:r>
          <m:r>
            <m:rPr>
              <m:sty m:val="p"/>
            </m:rPr>
            <w:rPr>
              <w:rStyle w:val="Strong"/>
              <w:rFonts w:ascii="Cambria Math" w:eastAsiaTheme="minorEastAsia" w:hAnsi="Cambria Math"/>
            </w:rPr>
            <w:br/>
          </m:r>
        </m:oMath>
        <m:oMath>
          <m:r>
            <m:rPr>
              <m:aln/>
            </m:rPr>
            <w:rPr>
              <w:rStyle w:val="Strong"/>
              <w:rFonts w:ascii="Cambria Math" w:eastAsiaTheme="minorEastAsia" w:hAnsi="Cambria Math"/>
            </w:rPr>
            <m:t>=1128 m</m:t>
          </m:r>
        </m:oMath>
      </m:oMathPara>
    </w:p>
    <w:p w14:paraId="3F664342" w14:textId="77777777" w:rsidR="001D1735" w:rsidRPr="009C6E6C" w:rsidRDefault="001D1735" w:rsidP="009C6E6C">
      <w:r w:rsidRPr="009C6E6C">
        <w:br w:type="page"/>
      </w:r>
    </w:p>
    <w:p w14:paraId="39CDE9F5" w14:textId="4D5E8D79"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8" w:history="1">
        <w:r w:rsidRPr="004C354B">
          <w:rPr>
            <w:rStyle w:val="Hyperlink"/>
          </w:rPr>
          <w:t>https://educationstandards.nsw.edu.au/</w:t>
        </w:r>
      </w:hyperlink>
      <w:r w:rsidRPr="00A1020E">
        <w:t xml:space="preserve"> </w:t>
      </w:r>
      <w:r w:rsidRPr="00AE7FE3">
        <w:t xml:space="preserve">and the NSW Curriculum website </w:t>
      </w:r>
      <w:hyperlink r:id="rId39" w:history="1">
        <w:r w:rsidRPr="00AE7FE3">
          <w:rPr>
            <w:rStyle w:val="Hyperlink"/>
          </w:rPr>
          <w:t>https://curriculum.nsw.edu.au/</w:t>
        </w:r>
      </w:hyperlink>
      <w:r w:rsidRPr="00AE7FE3">
        <w:t>.</w:t>
      </w:r>
    </w:p>
    <w:p w14:paraId="59546214" w14:textId="54830A0A" w:rsidR="00D552E3" w:rsidRDefault="00D552E3" w:rsidP="00D552E3">
      <w:hyperlink r:id="rId40"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4B71D1">
          <w:pgSz w:w="11900" w:h="16840"/>
          <w:pgMar w:top="1134" w:right="1134" w:bottom="1134" w:left="1134" w:header="709" w:footer="709" w:gutter="0"/>
          <w:cols w:space="708"/>
          <w:docGrid w:linePitch="360"/>
        </w:sectPr>
      </w:pPr>
    </w:p>
    <w:p w14:paraId="773D3404" w14:textId="69C00379"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1A7C1E">
        <w:rPr>
          <w:rStyle w:val="Strong"/>
          <w:szCs w:val="22"/>
        </w:rPr>
        <w:t>2025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6523A83" w:rsidR="00F63959" w:rsidRDefault="00F63959" w:rsidP="00F63959">
      <w:r>
        <w:t xml:space="preserve">Attribution should be given to © State of New South Wales (Department of Education), </w:t>
      </w:r>
      <w:r w:rsidR="001A7C1E">
        <w:t>2025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823061">
      <w:pPr>
        <w:pStyle w:val="ListBullet"/>
        <w:numPr>
          <w:ilvl w:val="0"/>
          <w:numId w:val="3"/>
        </w:numPr>
      </w:pPr>
      <w:r>
        <w:t>the NSW Department of Education logo, other logos and trademark-protected material</w:t>
      </w:r>
    </w:p>
    <w:p w14:paraId="2405BAF5" w14:textId="77777777" w:rsidR="00F63959" w:rsidRDefault="00F63959" w:rsidP="00823061">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346D7" w14:textId="77777777" w:rsidR="00A96C57" w:rsidRDefault="00A96C57">
      <w:r>
        <w:separator/>
      </w:r>
    </w:p>
    <w:p w14:paraId="1D31A2A4" w14:textId="77777777" w:rsidR="00A96C57" w:rsidRDefault="00A96C57"/>
    <w:p w14:paraId="14391CDC" w14:textId="77777777" w:rsidR="00A96C57" w:rsidRDefault="00A96C57"/>
  </w:endnote>
  <w:endnote w:type="continuationSeparator" w:id="0">
    <w:p w14:paraId="3421ACFD" w14:textId="77777777" w:rsidR="00A96C57" w:rsidRDefault="00A96C57">
      <w:r>
        <w:continuationSeparator/>
      </w:r>
    </w:p>
    <w:p w14:paraId="0AF64599" w14:textId="77777777" w:rsidR="00A96C57" w:rsidRDefault="00A96C57"/>
    <w:p w14:paraId="24D8B056" w14:textId="77777777" w:rsidR="00A96C57" w:rsidRDefault="00A96C57"/>
  </w:endnote>
  <w:endnote w:type="continuationNotice" w:id="1">
    <w:p w14:paraId="7B4AEA2A" w14:textId="77777777" w:rsidR="00A96C57" w:rsidRDefault="00A96C57">
      <w:pPr>
        <w:spacing w:before="0" w:line="240" w:lineRule="auto"/>
      </w:pPr>
    </w:p>
    <w:p w14:paraId="0406393C" w14:textId="77777777" w:rsidR="00A96C57" w:rsidRDefault="00A96C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3BE5F65-5928-4D96-B73C-5C45A97DF2B5}"/>
  </w:font>
  <w:font w:name="Calibri">
    <w:panose1 w:val="020F0502020204030204"/>
    <w:charset w:val="00"/>
    <w:family w:val="swiss"/>
    <w:pitch w:val="variable"/>
    <w:sig w:usb0="E4002EFF" w:usb1="C200247B" w:usb2="00000009" w:usb3="00000000" w:csb0="000001FF" w:csb1="00000000"/>
    <w:embedRegular r:id="rId2" w:fontKey="{6D07EB35-11D3-42E8-AC3A-73389043F8C9}"/>
    <w:embedBold r:id="rId3" w:fontKey="{9845747A-5A1C-415F-B991-1D045AE6927A}"/>
    <w:embedItalic r:id="rId4" w:fontKey="{AC3AD26B-84C5-4D83-8CD9-09BDD6430EC2}"/>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227952F-49B9-4BDB-B8E3-05F899E01AD8}"/>
    <w:embedItalic r:id="rId6" w:fontKey="{5635CCD1-95E4-458E-B497-A0FFEA73AD3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CF2AB65-477B-4AC7-858E-AFBD6AB5C83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CA139C1-13EA-4918-BB3B-D85781368ABC}"/>
    <w:embedItalic r:id="rId9" w:fontKey="{5F700B0E-86D6-42ED-85E9-D2F25280DD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BB7DFD6"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9B5AB7">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13328387" name="Picture 2133283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66C24" w14:textId="77777777" w:rsidR="00A96C57" w:rsidRDefault="00A96C57">
      <w:r>
        <w:separator/>
      </w:r>
    </w:p>
    <w:p w14:paraId="226F7467" w14:textId="77777777" w:rsidR="00A96C57" w:rsidRDefault="00A96C57"/>
    <w:p w14:paraId="28D1464C" w14:textId="77777777" w:rsidR="00A96C57" w:rsidRDefault="00A96C57"/>
  </w:footnote>
  <w:footnote w:type="continuationSeparator" w:id="0">
    <w:p w14:paraId="4F23F88C" w14:textId="77777777" w:rsidR="00A96C57" w:rsidRDefault="00A96C57">
      <w:r>
        <w:continuationSeparator/>
      </w:r>
    </w:p>
    <w:p w14:paraId="32030487" w14:textId="77777777" w:rsidR="00A96C57" w:rsidRDefault="00A96C57"/>
    <w:p w14:paraId="38D17793" w14:textId="77777777" w:rsidR="00A96C57" w:rsidRDefault="00A96C57"/>
  </w:footnote>
  <w:footnote w:type="continuationNotice" w:id="1">
    <w:p w14:paraId="2D7C5394" w14:textId="77777777" w:rsidR="00A96C57" w:rsidRDefault="00A96C57">
      <w:pPr>
        <w:spacing w:before="0" w:line="240" w:lineRule="auto"/>
      </w:pPr>
    </w:p>
    <w:p w14:paraId="159F192E" w14:textId="77777777" w:rsidR="00A96C57" w:rsidRDefault="00A96C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72591D5" w:rsidR="0084631E" w:rsidRDefault="00D8785E" w:rsidP="0084631E">
    <w:pPr>
      <w:pStyle w:val="Documentname"/>
    </w:pPr>
    <w:r>
      <w:t>Perimeter</w:t>
    </w:r>
    <w:r w:rsidR="00AE5DC0">
      <w:t xml:space="preserve"> of composite shapes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845246994" name="Graphic 84524699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858854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9910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8829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5244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16208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134396829">
    <w:abstractNumId w:val="0"/>
  </w:num>
  <w:num w:numId="10" w16cid:durableId="152765652">
    <w:abstractNumId w:val="1"/>
  </w:num>
  <w:num w:numId="11" w16cid:durableId="1857770122">
    <w:abstractNumId w:val="5"/>
  </w:num>
  <w:num w:numId="12" w16cid:durableId="103778079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2CF"/>
    <w:rsid w:val="00001945"/>
    <w:rsid w:val="00001C08"/>
    <w:rsid w:val="00002BF1"/>
    <w:rsid w:val="00006220"/>
    <w:rsid w:val="00006CD7"/>
    <w:rsid w:val="000103FC"/>
    <w:rsid w:val="00010746"/>
    <w:rsid w:val="00010903"/>
    <w:rsid w:val="000119D5"/>
    <w:rsid w:val="00011B7E"/>
    <w:rsid w:val="0001417A"/>
    <w:rsid w:val="000143DF"/>
    <w:rsid w:val="00015085"/>
    <w:rsid w:val="000151F8"/>
    <w:rsid w:val="00015D43"/>
    <w:rsid w:val="00016801"/>
    <w:rsid w:val="000169ED"/>
    <w:rsid w:val="00016CA5"/>
    <w:rsid w:val="00021171"/>
    <w:rsid w:val="0002208C"/>
    <w:rsid w:val="00022DC2"/>
    <w:rsid w:val="000233B1"/>
    <w:rsid w:val="00023790"/>
    <w:rsid w:val="00024602"/>
    <w:rsid w:val="00024F80"/>
    <w:rsid w:val="000252FF"/>
    <w:rsid w:val="000253AE"/>
    <w:rsid w:val="000265E4"/>
    <w:rsid w:val="00027181"/>
    <w:rsid w:val="00030C4B"/>
    <w:rsid w:val="00030EBC"/>
    <w:rsid w:val="000314BC"/>
    <w:rsid w:val="000331B6"/>
    <w:rsid w:val="00034BB3"/>
    <w:rsid w:val="00034F5E"/>
    <w:rsid w:val="0003541F"/>
    <w:rsid w:val="00036499"/>
    <w:rsid w:val="0003781A"/>
    <w:rsid w:val="00037C5C"/>
    <w:rsid w:val="00040BF3"/>
    <w:rsid w:val="000410B5"/>
    <w:rsid w:val="00041BCC"/>
    <w:rsid w:val="00041D78"/>
    <w:rsid w:val="00041EB6"/>
    <w:rsid w:val="00042114"/>
    <w:rsid w:val="000423E3"/>
    <w:rsid w:val="0004292D"/>
    <w:rsid w:val="00042D30"/>
    <w:rsid w:val="000435F4"/>
    <w:rsid w:val="00043F14"/>
    <w:rsid w:val="00043FA0"/>
    <w:rsid w:val="00044C5D"/>
    <w:rsid w:val="00044D23"/>
    <w:rsid w:val="00045C9A"/>
    <w:rsid w:val="0004640D"/>
    <w:rsid w:val="00046473"/>
    <w:rsid w:val="00046DD1"/>
    <w:rsid w:val="000470B7"/>
    <w:rsid w:val="000507E6"/>
    <w:rsid w:val="00050DFE"/>
    <w:rsid w:val="0005163D"/>
    <w:rsid w:val="00051643"/>
    <w:rsid w:val="00051A38"/>
    <w:rsid w:val="00051B93"/>
    <w:rsid w:val="00051BC4"/>
    <w:rsid w:val="00051BF0"/>
    <w:rsid w:val="00052644"/>
    <w:rsid w:val="000534F4"/>
    <w:rsid w:val="000535B7"/>
    <w:rsid w:val="00053726"/>
    <w:rsid w:val="00054B2E"/>
    <w:rsid w:val="000562A7"/>
    <w:rsid w:val="000564F8"/>
    <w:rsid w:val="000578C5"/>
    <w:rsid w:val="00057BC8"/>
    <w:rsid w:val="000604B9"/>
    <w:rsid w:val="00061232"/>
    <w:rsid w:val="000613C4"/>
    <w:rsid w:val="0006157B"/>
    <w:rsid w:val="000620E8"/>
    <w:rsid w:val="00062708"/>
    <w:rsid w:val="000631E1"/>
    <w:rsid w:val="00064BCB"/>
    <w:rsid w:val="0006570F"/>
    <w:rsid w:val="00065A16"/>
    <w:rsid w:val="000667D4"/>
    <w:rsid w:val="00070416"/>
    <w:rsid w:val="000711BC"/>
    <w:rsid w:val="00071315"/>
    <w:rsid w:val="00071D06"/>
    <w:rsid w:val="0007214A"/>
    <w:rsid w:val="000722B9"/>
    <w:rsid w:val="0007288F"/>
    <w:rsid w:val="00072B6E"/>
    <w:rsid w:val="00072DFB"/>
    <w:rsid w:val="00075B4E"/>
    <w:rsid w:val="0007702E"/>
    <w:rsid w:val="00077A7C"/>
    <w:rsid w:val="00081290"/>
    <w:rsid w:val="00082670"/>
    <w:rsid w:val="00082E53"/>
    <w:rsid w:val="000844F9"/>
    <w:rsid w:val="00084628"/>
    <w:rsid w:val="00084830"/>
    <w:rsid w:val="0008572F"/>
    <w:rsid w:val="00085D80"/>
    <w:rsid w:val="00085DD3"/>
    <w:rsid w:val="0008606A"/>
    <w:rsid w:val="00086656"/>
    <w:rsid w:val="00086D87"/>
    <w:rsid w:val="000872D6"/>
    <w:rsid w:val="00087DF4"/>
    <w:rsid w:val="00090628"/>
    <w:rsid w:val="00090D41"/>
    <w:rsid w:val="000919BC"/>
    <w:rsid w:val="00091B2A"/>
    <w:rsid w:val="00092069"/>
    <w:rsid w:val="000922D6"/>
    <w:rsid w:val="00092C78"/>
    <w:rsid w:val="00092F78"/>
    <w:rsid w:val="0009452F"/>
    <w:rsid w:val="000948BA"/>
    <w:rsid w:val="00094A70"/>
    <w:rsid w:val="00096701"/>
    <w:rsid w:val="000A0C05"/>
    <w:rsid w:val="000A33D4"/>
    <w:rsid w:val="000A41E7"/>
    <w:rsid w:val="000A451E"/>
    <w:rsid w:val="000A53AD"/>
    <w:rsid w:val="000A5C48"/>
    <w:rsid w:val="000A5D10"/>
    <w:rsid w:val="000A6D4F"/>
    <w:rsid w:val="000A796C"/>
    <w:rsid w:val="000A7A61"/>
    <w:rsid w:val="000B09C8"/>
    <w:rsid w:val="000B1309"/>
    <w:rsid w:val="000B1FC2"/>
    <w:rsid w:val="000B2886"/>
    <w:rsid w:val="000B2992"/>
    <w:rsid w:val="000B30E1"/>
    <w:rsid w:val="000B4F65"/>
    <w:rsid w:val="000B75CB"/>
    <w:rsid w:val="000B7D49"/>
    <w:rsid w:val="000C07B7"/>
    <w:rsid w:val="000C0FB5"/>
    <w:rsid w:val="000C1078"/>
    <w:rsid w:val="000C16A7"/>
    <w:rsid w:val="000C1BCD"/>
    <w:rsid w:val="000C205C"/>
    <w:rsid w:val="000C206A"/>
    <w:rsid w:val="000C250C"/>
    <w:rsid w:val="000C3704"/>
    <w:rsid w:val="000C43DF"/>
    <w:rsid w:val="000C575E"/>
    <w:rsid w:val="000C5AF3"/>
    <w:rsid w:val="000C61FB"/>
    <w:rsid w:val="000C624C"/>
    <w:rsid w:val="000C6F89"/>
    <w:rsid w:val="000C7627"/>
    <w:rsid w:val="000C7D4F"/>
    <w:rsid w:val="000D017C"/>
    <w:rsid w:val="000D1C53"/>
    <w:rsid w:val="000D2063"/>
    <w:rsid w:val="000D24EC"/>
    <w:rsid w:val="000D28E5"/>
    <w:rsid w:val="000D2C3A"/>
    <w:rsid w:val="000D44D4"/>
    <w:rsid w:val="000D48A8"/>
    <w:rsid w:val="000D4B5A"/>
    <w:rsid w:val="000D55B1"/>
    <w:rsid w:val="000D6266"/>
    <w:rsid w:val="000D64D8"/>
    <w:rsid w:val="000D70A8"/>
    <w:rsid w:val="000D7985"/>
    <w:rsid w:val="000E07F5"/>
    <w:rsid w:val="000E375B"/>
    <w:rsid w:val="000E3800"/>
    <w:rsid w:val="000E3C1C"/>
    <w:rsid w:val="000E41B7"/>
    <w:rsid w:val="000E41C1"/>
    <w:rsid w:val="000E6BA0"/>
    <w:rsid w:val="000E7D92"/>
    <w:rsid w:val="000F174A"/>
    <w:rsid w:val="000F2824"/>
    <w:rsid w:val="000F2CC5"/>
    <w:rsid w:val="000F2E23"/>
    <w:rsid w:val="000F2E44"/>
    <w:rsid w:val="000F6A9C"/>
    <w:rsid w:val="000F7960"/>
    <w:rsid w:val="00100B59"/>
    <w:rsid w:val="00100DC5"/>
    <w:rsid w:val="00100E27"/>
    <w:rsid w:val="00100E5A"/>
    <w:rsid w:val="00101135"/>
    <w:rsid w:val="00101858"/>
    <w:rsid w:val="0010259B"/>
    <w:rsid w:val="00102B61"/>
    <w:rsid w:val="00102D25"/>
    <w:rsid w:val="00103D80"/>
    <w:rsid w:val="00104A05"/>
    <w:rsid w:val="001057F7"/>
    <w:rsid w:val="00105BE7"/>
    <w:rsid w:val="00106009"/>
    <w:rsid w:val="001061F9"/>
    <w:rsid w:val="0010663E"/>
    <w:rsid w:val="001068B3"/>
    <w:rsid w:val="00106A3B"/>
    <w:rsid w:val="001113CC"/>
    <w:rsid w:val="00111A39"/>
    <w:rsid w:val="00113727"/>
    <w:rsid w:val="00113763"/>
    <w:rsid w:val="001140E3"/>
    <w:rsid w:val="0011437C"/>
    <w:rsid w:val="0011474C"/>
    <w:rsid w:val="00114B7D"/>
    <w:rsid w:val="001177C4"/>
    <w:rsid w:val="00117B7D"/>
    <w:rsid w:val="00117FF3"/>
    <w:rsid w:val="001204B5"/>
    <w:rsid w:val="001208EA"/>
    <w:rsid w:val="0012093E"/>
    <w:rsid w:val="001219FB"/>
    <w:rsid w:val="001231F0"/>
    <w:rsid w:val="00125C6C"/>
    <w:rsid w:val="00127648"/>
    <w:rsid w:val="0013032B"/>
    <w:rsid w:val="00130451"/>
    <w:rsid w:val="001305EA"/>
    <w:rsid w:val="00130630"/>
    <w:rsid w:val="001324C3"/>
    <w:rsid w:val="001328FA"/>
    <w:rsid w:val="0013419A"/>
    <w:rsid w:val="00134700"/>
    <w:rsid w:val="00134E23"/>
    <w:rsid w:val="00135E80"/>
    <w:rsid w:val="00137ED1"/>
    <w:rsid w:val="00140753"/>
    <w:rsid w:val="001415F8"/>
    <w:rsid w:val="00142063"/>
    <w:rsid w:val="0014239C"/>
    <w:rsid w:val="00143877"/>
    <w:rsid w:val="00143921"/>
    <w:rsid w:val="00146F04"/>
    <w:rsid w:val="001472C5"/>
    <w:rsid w:val="00147E93"/>
    <w:rsid w:val="00150EBC"/>
    <w:rsid w:val="001520B0"/>
    <w:rsid w:val="0015290C"/>
    <w:rsid w:val="00152BAF"/>
    <w:rsid w:val="0015446A"/>
    <w:rsid w:val="0015487C"/>
    <w:rsid w:val="00155144"/>
    <w:rsid w:val="001561EB"/>
    <w:rsid w:val="001564ED"/>
    <w:rsid w:val="00156956"/>
    <w:rsid w:val="0015712E"/>
    <w:rsid w:val="001601A4"/>
    <w:rsid w:val="001613F7"/>
    <w:rsid w:val="00161441"/>
    <w:rsid w:val="00161604"/>
    <w:rsid w:val="00161A3D"/>
    <w:rsid w:val="00162C3A"/>
    <w:rsid w:val="00164740"/>
    <w:rsid w:val="00165B83"/>
    <w:rsid w:val="00165C04"/>
    <w:rsid w:val="00165D16"/>
    <w:rsid w:val="00165FF0"/>
    <w:rsid w:val="00166AC1"/>
    <w:rsid w:val="001673EB"/>
    <w:rsid w:val="001676EF"/>
    <w:rsid w:val="0017075C"/>
    <w:rsid w:val="00170CB5"/>
    <w:rsid w:val="00171601"/>
    <w:rsid w:val="00172C60"/>
    <w:rsid w:val="00172EC4"/>
    <w:rsid w:val="00173D2F"/>
    <w:rsid w:val="00174183"/>
    <w:rsid w:val="00174DFA"/>
    <w:rsid w:val="00175675"/>
    <w:rsid w:val="001758EB"/>
    <w:rsid w:val="001764B8"/>
    <w:rsid w:val="00176C65"/>
    <w:rsid w:val="00177C8A"/>
    <w:rsid w:val="0018036C"/>
    <w:rsid w:val="00180A15"/>
    <w:rsid w:val="001810F4"/>
    <w:rsid w:val="00181128"/>
    <w:rsid w:val="0018179E"/>
    <w:rsid w:val="00181926"/>
    <w:rsid w:val="00182B46"/>
    <w:rsid w:val="001839C3"/>
    <w:rsid w:val="00183B80"/>
    <w:rsid w:val="00183DB2"/>
    <w:rsid w:val="00183E9C"/>
    <w:rsid w:val="001841F1"/>
    <w:rsid w:val="0018571A"/>
    <w:rsid w:val="00185801"/>
    <w:rsid w:val="001859B6"/>
    <w:rsid w:val="00185EB9"/>
    <w:rsid w:val="00186269"/>
    <w:rsid w:val="001876A7"/>
    <w:rsid w:val="001877B3"/>
    <w:rsid w:val="00187FFC"/>
    <w:rsid w:val="00191D2F"/>
    <w:rsid w:val="00191E74"/>
    <w:rsid w:val="00191F45"/>
    <w:rsid w:val="00193503"/>
    <w:rsid w:val="001939CA"/>
    <w:rsid w:val="00193B82"/>
    <w:rsid w:val="0019600C"/>
    <w:rsid w:val="00196CF1"/>
    <w:rsid w:val="00197ADC"/>
    <w:rsid w:val="00197B41"/>
    <w:rsid w:val="001A03EA"/>
    <w:rsid w:val="001A0AF7"/>
    <w:rsid w:val="001A239F"/>
    <w:rsid w:val="001A25AF"/>
    <w:rsid w:val="001A293D"/>
    <w:rsid w:val="001A3627"/>
    <w:rsid w:val="001A6696"/>
    <w:rsid w:val="001A6EF1"/>
    <w:rsid w:val="001A7C1E"/>
    <w:rsid w:val="001B18FF"/>
    <w:rsid w:val="001B3065"/>
    <w:rsid w:val="001B33C0"/>
    <w:rsid w:val="001B3C7E"/>
    <w:rsid w:val="001B4A46"/>
    <w:rsid w:val="001B5590"/>
    <w:rsid w:val="001B5E34"/>
    <w:rsid w:val="001B68DA"/>
    <w:rsid w:val="001B6FAC"/>
    <w:rsid w:val="001C0397"/>
    <w:rsid w:val="001C2997"/>
    <w:rsid w:val="001C3FF1"/>
    <w:rsid w:val="001C4DB7"/>
    <w:rsid w:val="001C595D"/>
    <w:rsid w:val="001C6C9B"/>
    <w:rsid w:val="001D10B2"/>
    <w:rsid w:val="001D1735"/>
    <w:rsid w:val="001D3052"/>
    <w:rsid w:val="001D3092"/>
    <w:rsid w:val="001D4CD1"/>
    <w:rsid w:val="001D5BA2"/>
    <w:rsid w:val="001D66C2"/>
    <w:rsid w:val="001D6877"/>
    <w:rsid w:val="001E0FFC"/>
    <w:rsid w:val="001E1A4B"/>
    <w:rsid w:val="001E1F93"/>
    <w:rsid w:val="001E24CF"/>
    <w:rsid w:val="001E265E"/>
    <w:rsid w:val="001E3097"/>
    <w:rsid w:val="001E378A"/>
    <w:rsid w:val="001E4B06"/>
    <w:rsid w:val="001E5A19"/>
    <w:rsid w:val="001E5F98"/>
    <w:rsid w:val="001F01F4"/>
    <w:rsid w:val="001F0F26"/>
    <w:rsid w:val="001F2232"/>
    <w:rsid w:val="001F29FA"/>
    <w:rsid w:val="001F38E6"/>
    <w:rsid w:val="001F5FA3"/>
    <w:rsid w:val="001F64BE"/>
    <w:rsid w:val="001F6D7B"/>
    <w:rsid w:val="001F7070"/>
    <w:rsid w:val="001F72D0"/>
    <w:rsid w:val="001F7807"/>
    <w:rsid w:val="00200722"/>
    <w:rsid w:val="002007C8"/>
    <w:rsid w:val="00200AD3"/>
    <w:rsid w:val="00200EF2"/>
    <w:rsid w:val="002016B9"/>
    <w:rsid w:val="00201825"/>
    <w:rsid w:val="00201CB2"/>
    <w:rsid w:val="00202266"/>
    <w:rsid w:val="002046F7"/>
    <w:rsid w:val="0020478D"/>
    <w:rsid w:val="002054D0"/>
    <w:rsid w:val="0020583C"/>
    <w:rsid w:val="00206EFD"/>
    <w:rsid w:val="002072C0"/>
    <w:rsid w:val="0020756A"/>
    <w:rsid w:val="00210D95"/>
    <w:rsid w:val="00211827"/>
    <w:rsid w:val="002131D3"/>
    <w:rsid w:val="002136B3"/>
    <w:rsid w:val="002142A6"/>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539F"/>
    <w:rsid w:val="00225554"/>
    <w:rsid w:val="00225A08"/>
    <w:rsid w:val="002265BD"/>
    <w:rsid w:val="002270CC"/>
    <w:rsid w:val="00227421"/>
    <w:rsid w:val="00227894"/>
    <w:rsid w:val="0022791F"/>
    <w:rsid w:val="00231E53"/>
    <w:rsid w:val="002325BE"/>
    <w:rsid w:val="00232997"/>
    <w:rsid w:val="0023436F"/>
    <w:rsid w:val="00234385"/>
    <w:rsid w:val="00234830"/>
    <w:rsid w:val="002350F5"/>
    <w:rsid w:val="00235153"/>
    <w:rsid w:val="00235D6B"/>
    <w:rsid w:val="002368C7"/>
    <w:rsid w:val="0023726F"/>
    <w:rsid w:val="00240313"/>
    <w:rsid w:val="0024041A"/>
    <w:rsid w:val="00240FF5"/>
    <w:rsid w:val="002410C8"/>
    <w:rsid w:val="00241C93"/>
    <w:rsid w:val="0024214A"/>
    <w:rsid w:val="00243BB0"/>
    <w:rsid w:val="002441F2"/>
    <w:rsid w:val="0024438F"/>
    <w:rsid w:val="002447C2"/>
    <w:rsid w:val="002458D0"/>
    <w:rsid w:val="00245EC0"/>
    <w:rsid w:val="002462B7"/>
    <w:rsid w:val="00246307"/>
    <w:rsid w:val="002470C5"/>
    <w:rsid w:val="00247F16"/>
    <w:rsid w:val="00247FF0"/>
    <w:rsid w:val="00250C2E"/>
    <w:rsid w:val="00250F4A"/>
    <w:rsid w:val="00251349"/>
    <w:rsid w:val="00251452"/>
    <w:rsid w:val="00251B10"/>
    <w:rsid w:val="002529B1"/>
    <w:rsid w:val="00252DE4"/>
    <w:rsid w:val="00253532"/>
    <w:rsid w:val="002540D3"/>
    <w:rsid w:val="00254B2A"/>
    <w:rsid w:val="002556DB"/>
    <w:rsid w:val="00256D4F"/>
    <w:rsid w:val="00260EE8"/>
    <w:rsid w:val="00260F28"/>
    <w:rsid w:val="0026131D"/>
    <w:rsid w:val="00263542"/>
    <w:rsid w:val="00264AAE"/>
    <w:rsid w:val="00264DCF"/>
    <w:rsid w:val="00266738"/>
    <w:rsid w:val="0026691A"/>
    <w:rsid w:val="00266D0C"/>
    <w:rsid w:val="002717AE"/>
    <w:rsid w:val="00273F94"/>
    <w:rsid w:val="002760B7"/>
    <w:rsid w:val="0027707D"/>
    <w:rsid w:val="00280328"/>
    <w:rsid w:val="002810D3"/>
    <w:rsid w:val="002821A2"/>
    <w:rsid w:val="002825D8"/>
    <w:rsid w:val="002827A5"/>
    <w:rsid w:val="00284695"/>
    <w:rsid w:val="002847AE"/>
    <w:rsid w:val="002870F2"/>
    <w:rsid w:val="00287650"/>
    <w:rsid w:val="00287796"/>
    <w:rsid w:val="0029008E"/>
    <w:rsid w:val="00290154"/>
    <w:rsid w:val="00291A72"/>
    <w:rsid w:val="00292AB4"/>
    <w:rsid w:val="00293D4F"/>
    <w:rsid w:val="002945B3"/>
    <w:rsid w:val="00294F88"/>
    <w:rsid w:val="00294FCC"/>
    <w:rsid w:val="00295516"/>
    <w:rsid w:val="00295906"/>
    <w:rsid w:val="0029733C"/>
    <w:rsid w:val="00297F2E"/>
    <w:rsid w:val="002A10A1"/>
    <w:rsid w:val="002A12C5"/>
    <w:rsid w:val="002A3161"/>
    <w:rsid w:val="002A3410"/>
    <w:rsid w:val="002A41FF"/>
    <w:rsid w:val="002A44D1"/>
    <w:rsid w:val="002A4631"/>
    <w:rsid w:val="002A542A"/>
    <w:rsid w:val="002A5BA6"/>
    <w:rsid w:val="002A6EA6"/>
    <w:rsid w:val="002A7D8F"/>
    <w:rsid w:val="002B108B"/>
    <w:rsid w:val="002B12DE"/>
    <w:rsid w:val="002B270D"/>
    <w:rsid w:val="002B2ADE"/>
    <w:rsid w:val="002B3375"/>
    <w:rsid w:val="002B4745"/>
    <w:rsid w:val="002B480D"/>
    <w:rsid w:val="002B4845"/>
    <w:rsid w:val="002B4AC3"/>
    <w:rsid w:val="002B7744"/>
    <w:rsid w:val="002C05AC"/>
    <w:rsid w:val="002C0D03"/>
    <w:rsid w:val="002C2C64"/>
    <w:rsid w:val="002C363D"/>
    <w:rsid w:val="002C3953"/>
    <w:rsid w:val="002C494D"/>
    <w:rsid w:val="002C56A0"/>
    <w:rsid w:val="002C6742"/>
    <w:rsid w:val="002C7496"/>
    <w:rsid w:val="002D0D3B"/>
    <w:rsid w:val="002D12FF"/>
    <w:rsid w:val="002D21A5"/>
    <w:rsid w:val="002D4413"/>
    <w:rsid w:val="002D7247"/>
    <w:rsid w:val="002E0FEF"/>
    <w:rsid w:val="002E1587"/>
    <w:rsid w:val="002E17B5"/>
    <w:rsid w:val="002E1AF2"/>
    <w:rsid w:val="002E23E3"/>
    <w:rsid w:val="002E247B"/>
    <w:rsid w:val="002E26F3"/>
    <w:rsid w:val="002E30BA"/>
    <w:rsid w:val="002E34CB"/>
    <w:rsid w:val="002E4059"/>
    <w:rsid w:val="002E4D5B"/>
    <w:rsid w:val="002E5048"/>
    <w:rsid w:val="002E5474"/>
    <w:rsid w:val="002E5699"/>
    <w:rsid w:val="002E5832"/>
    <w:rsid w:val="002E633F"/>
    <w:rsid w:val="002E65E2"/>
    <w:rsid w:val="002E6699"/>
    <w:rsid w:val="002F0BF7"/>
    <w:rsid w:val="002F0D60"/>
    <w:rsid w:val="002F104E"/>
    <w:rsid w:val="002F1BD9"/>
    <w:rsid w:val="002F3A6D"/>
    <w:rsid w:val="002F4EBA"/>
    <w:rsid w:val="002F749C"/>
    <w:rsid w:val="002F7A23"/>
    <w:rsid w:val="003013DC"/>
    <w:rsid w:val="00302A8A"/>
    <w:rsid w:val="00303813"/>
    <w:rsid w:val="003050E5"/>
    <w:rsid w:val="00306B05"/>
    <w:rsid w:val="00306CC3"/>
    <w:rsid w:val="00306F73"/>
    <w:rsid w:val="0030716E"/>
    <w:rsid w:val="003102C3"/>
    <w:rsid w:val="00310348"/>
    <w:rsid w:val="00310D9C"/>
    <w:rsid w:val="00310EE6"/>
    <w:rsid w:val="00311628"/>
    <w:rsid w:val="00311860"/>
    <w:rsid w:val="00311E73"/>
    <w:rsid w:val="0031221D"/>
    <w:rsid w:val="003123F7"/>
    <w:rsid w:val="003139CB"/>
    <w:rsid w:val="00314A01"/>
    <w:rsid w:val="00314B9D"/>
    <w:rsid w:val="00314DD8"/>
    <w:rsid w:val="003155A3"/>
    <w:rsid w:val="00315B35"/>
    <w:rsid w:val="00316A7F"/>
    <w:rsid w:val="00317B24"/>
    <w:rsid w:val="00317D8E"/>
    <w:rsid w:val="00317E8F"/>
    <w:rsid w:val="00320752"/>
    <w:rsid w:val="003209E8"/>
    <w:rsid w:val="00320D5F"/>
    <w:rsid w:val="003211F4"/>
    <w:rsid w:val="0032193F"/>
    <w:rsid w:val="00322186"/>
    <w:rsid w:val="00322962"/>
    <w:rsid w:val="0032403E"/>
    <w:rsid w:val="00324D73"/>
    <w:rsid w:val="003257F8"/>
    <w:rsid w:val="00325AE9"/>
    <w:rsid w:val="00325B7B"/>
    <w:rsid w:val="00330259"/>
    <w:rsid w:val="0033193C"/>
    <w:rsid w:val="00332B30"/>
    <w:rsid w:val="00333BA4"/>
    <w:rsid w:val="00334EE8"/>
    <w:rsid w:val="0033532B"/>
    <w:rsid w:val="00336332"/>
    <w:rsid w:val="00336799"/>
    <w:rsid w:val="0033685E"/>
    <w:rsid w:val="00337929"/>
    <w:rsid w:val="00337AD4"/>
    <w:rsid w:val="00337DEC"/>
    <w:rsid w:val="00340003"/>
    <w:rsid w:val="00341CD3"/>
    <w:rsid w:val="003429B7"/>
    <w:rsid w:val="00342B92"/>
    <w:rsid w:val="00343B23"/>
    <w:rsid w:val="00343B25"/>
    <w:rsid w:val="003444A9"/>
    <w:rsid w:val="003445F2"/>
    <w:rsid w:val="00345EB0"/>
    <w:rsid w:val="0034621E"/>
    <w:rsid w:val="0034764B"/>
    <w:rsid w:val="0034780A"/>
    <w:rsid w:val="00347CBE"/>
    <w:rsid w:val="003503AC"/>
    <w:rsid w:val="00352686"/>
    <w:rsid w:val="003534AD"/>
    <w:rsid w:val="0035492D"/>
    <w:rsid w:val="00354A23"/>
    <w:rsid w:val="00355EE4"/>
    <w:rsid w:val="00357136"/>
    <w:rsid w:val="003576EB"/>
    <w:rsid w:val="00360431"/>
    <w:rsid w:val="00360C67"/>
    <w:rsid w:val="00360E65"/>
    <w:rsid w:val="00362DCB"/>
    <w:rsid w:val="0036308C"/>
    <w:rsid w:val="003633BC"/>
    <w:rsid w:val="00363E8F"/>
    <w:rsid w:val="00364995"/>
    <w:rsid w:val="00365118"/>
    <w:rsid w:val="00365968"/>
    <w:rsid w:val="003659D0"/>
    <w:rsid w:val="00366467"/>
    <w:rsid w:val="00367331"/>
    <w:rsid w:val="00367385"/>
    <w:rsid w:val="003702C9"/>
    <w:rsid w:val="00370563"/>
    <w:rsid w:val="003713D2"/>
    <w:rsid w:val="00371440"/>
    <w:rsid w:val="00371AF4"/>
    <w:rsid w:val="00371CB2"/>
    <w:rsid w:val="00372A4F"/>
    <w:rsid w:val="00372B9F"/>
    <w:rsid w:val="00373265"/>
    <w:rsid w:val="0037384B"/>
    <w:rsid w:val="00373892"/>
    <w:rsid w:val="003743CE"/>
    <w:rsid w:val="00374535"/>
    <w:rsid w:val="00374A41"/>
    <w:rsid w:val="003807AF"/>
    <w:rsid w:val="00380856"/>
    <w:rsid w:val="00380E60"/>
    <w:rsid w:val="00380EAE"/>
    <w:rsid w:val="00381801"/>
    <w:rsid w:val="0038198C"/>
    <w:rsid w:val="00382A6F"/>
    <w:rsid w:val="00382C57"/>
    <w:rsid w:val="0038316E"/>
    <w:rsid w:val="00383AF2"/>
    <w:rsid w:val="00383B5F"/>
    <w:rsid w:val="00384483"/>
    <w:rsid w:val="0038499A"/>
    <w:rsid w:val="00384F53"/>
    <w:rsid w:val="00386388"/>
    <w:rsid w:val="0038685B"/>
    <w:rsid w:val="00386D58"/>
    <w:rsid w:val="00387053"/>
    <w:rsid w:val="00393976"/>
    <w:rsid w:val="00393AE0"/>
    <w:rsid w:val="003951EF"/>
    <w:rsid w:val="00395451"/>
    <w:rsid w:val="00395633"/>
    <w:rsid w:val="00395716"/>
    <w:rsid w:val="00396B0E"/>
    <w:rsid w:val="0039714E"/>
    <w:rsid w:val="0039766F"/>
    <w:rsid w:val="003A01C8"/>
    <w:rsid w:val="003A06C2"/>
    <w:rsid w:val="003A1238"/>
    <w:rsid w:val="003A1937"/>
    <w:rsid w:val="003A3612"/>
    <w:rsid w:val="003A43B0"/>
    <w:rsid w:val="003A4F65"/>
    <w:rsid w:val="003A5964"/>
    <w:rsid w:val="003A5E30"/>
    <w:rsid w:val="003A6344"/>
    <w:rsid w:val="003A6428"/>
    <w:rsid w:val="003A6624"/>
    <w:rsid w:val="003A695D"/>
    <w:rsid w:val="003A6A25"/>
    <w:rsid w:val="003A6F6B"/>
    <w:rsid w:val="003B225F"/>
    <w:rsid w:val="003B3CB0"/>
    <w:rsid w:val="003B489C"/>
    <w:rsid w:val="003B7BBB"/>
    <w:rsid w:val="003C0FB3"/>
    <w:rsid w:val="003C2E05"/>
    <w:rsid w:val="003C3990"/>
    <w:rsid w:val="003C434B"/>
    <w:rsid w:val="003C489D"/>
    <w:rsid w:val="003C54B8"/>
    <w:rsid w:val="003C687F"/>
    <w:rsid w:val="003C723C"/>
    <w:rsid w:val="003C7A81"/>
    <w:rsid w:val="003D07E4"/>
    <w:rsid w:val="003D0F7F"/>
    <w:rsid w:val="003D35F3"/>
    <w:rsid w:val="003D3CF0"/>
    <w:rsid w:val="003D51E8"/>
    <w:rsid w:val="003D53BF"/>
    <w:rsid w:val="003D5665"/>
    <w:rsid w:val="003D6780"/>
    <w:rsid w:val="003D6797"/>
    <w:rsid w:val="003D779D"/>
    <w:rsid w:val="003D7846"/>
    <w:rsid w:val="003D78A2"/>
    <w:rsid w:val="003E03FD"/>
    <w:rsid w:val="003E0EC5"/>
    <w:rsid w:val="003E15EE"/>
    <w:rsid w:val="003E3E91"/>
    <w:rsid w:val="003E4598"/>
    <w:rsid w:val="003E580B"/>
    <w:rsid w:val="003E61E2"/>
    <w:rsid w:val="003E6AE0"/>
    <w:rsid w:val="003E75BF"/>
    <w:rsid w:val="003F0971"/>
    <w:rsid w:val="003F0AED"/>
    <w:rsid w:val="003F0D57"/>
    <w:rsid w:val="003F1C5E"/>
    <w:rsid w:val="003F28DA"/>
    <w:rsid w:val="003F2B6E"/>
    <w:rsid w:val="003F2C2F"/>
    <w:rsid w:val="003F35B8"/>
    <w:rsid w:val="003F361E"/>
    <w:rsid w:val="003F3F97"/>
    <w:rsid w:val="003F42CF"/>
    <w:rsid w:val="003F49EE"/>
    <w:rsid w:val="003F4EA0"/>
    <w:rsid w:val="003F611F"/>
    <w:rsid w:val="003F66AD"/>
    <w:rsid w:val="003F69BE"/>
    <w:rsid w:val="003F7D20"/>
    <w:rsid w:val="00400EB0"/>
    <w:rsid w:val="004013F6"/>
    <w:rsid w:val="00401E56"/>
    <w:rsid w:val="00402EB3"/>
    <w:rsid w:val="00402FCF"/>
    <w:rsid w:val="004042F8"/>
    <w:rsid w:val="004048C9"/>
    <w:rsid w:val="00404EBC"/>
    <w:rsid w:val="00405801"/>
    <w:rsid w:val="00405E2B"/>
    <w:rsid w:val="004062AA"/>
    <w:rsid w:val="0040658C"/>
    <w:rsid w:val="00407329"/>
    <w:rsid w:val="00407474"/>
    <w:rsid w:val="00407725"/>
    <w:rsid w:val="00407ED4"/>
    <w:rsid w:val="00407F31"/>
    <w:rsid w:val="00411F0D"/>
    <w:rsid w:val="004125FD"/>
    <w:rsid w:val="004128F0"/>
    <w:rsid w:val="00414D5B"/>
    <w:rsid w:val="004163AD"/>
    <w:rsid w:val="0041645A"/>
    <w:rsid w:val="00417BB8"/>
    <w:rsid w:val="00420300"/>
    <w:rsid w:val="00420D9C"/>
    <w:rsid w:val="00421CC4"/>
    <w:rsid w:val="00423469"/>
    <w:rsid w:val="0042354D"/>
    <w:rsid w:val="004236AA"/>
    <w:rsid w:val="004259A6"/>
    <w:rsid w:val="00425CCF"/>
    <w:rsid w:val="00430D80"/>
    <w:rsid w:val="004317B5"/>
    <w:rsid w:val="00431E3D"/>
    <w:rsid w:val="00431F7A"/>
    <w:rsid w:val="00435254"/>
    <w:rsid w:val="00435259"/>
    <w:rsid w:val="0043539C"/>
    <w:rsid w:val="00435E8A"/>
    <w:rsid w:val="004361FB"/>
    <w:rsid w:val="00436ACA"/>
    <w:rsid w:val="00436B23"/>
    <w:rsid w:val="00436E88"/>
    <w:rsid w:val="00436EB1"/>
    <w:rsid w:val="0043760B"/>
    <w:rsid w:val="00440977"/>
    <w:rsid w:val="00440E3A"/>
    <w:rsid w:val="0044175B"/>
    <w:rsid w:val="00441C88"/>
    <w:rsid w:val="00441FED"/>
    <w:rsid w:val="00442026"/>
    <w:rsid w:val="00442448"/>
    <w:rsid w:val="00443CD4"/>
    <w:rsid w:val="004440BB"/>
    <w:rsid w:val="004450B6"/>
    <w:rsid w:val="00445612"/>
    <w:rsid w:val="00446AA3"/>
    <w:rsid w:val="004479D8"/>
    <w:rsid w:val="00447C97"/>
    <w:rsid w:val="00451168"/>
    <w:rsid w:val="00451506"/>
    <w:rsid w:val="00451FDC"/>
    <w:rsid w:val="00452D84"/>
    <w:rsid w:val="00453176"/>
    <w:rsid w:val="00453739"/>
    <w:rsid w:val="00454651"/>
    <w:rsid w:val="0045627B"/>
    <w:rsid w:val="00456C90"/>
    <w:rsid w:val="00457160"/>
    <w:rsid w:val="004578CC"/>
    <w:rsid w:val="0046223D"/>
    <w:rsid w:val="00463BFC"/>
    <w:rsid w:val="00464639"/>
    <w:rsid w:val="004657D6"/>
    <w:rsid w:val="00465E5F"/>
    <w:rsid w:val="00465F81"/>
    <w:rsid w:val="004660BF"/>
    <w:rsid w:val="00471307"/>
    <w:rsid w:val="004728AA"/>
    <w:rsid w:val="00473346"/>
    <w:rsid w:val="00474C46"/>
    <w:rsid w:val="0047518F"/>
    <w:rsid w:val="00476168"/>
    <w:rsid w:val="00476284"/>
    <w:rsid w:val="0047758F"/>
    <w:rsid w:val="0048084F"/>
    <w:rsid w:val="004810BD"/>
    <w:rsid w:val="00481228"/>
    <w:rsid w:val="0048175E"/>
    <w:rsid w:val="00482868"/>
    <w:rsid w:val="0048361A"/>
    <w:rsid w:val="00483B44"/>
    <w:rsid w:val="00483CA9"/>
    <w:rsid w:val="00484677"/>
    <w:rsid w:val="00485054"/>
    <w:rsid w:val="004850B9"/>
    <w:rsid w:val="0048525B"/>
    <w:rsid w:val="00485CCD"/>
    <w:rsid w:val="00485DB5"/>
    <w:rsid w:val="004860C5"/>
    <w:rsid w:val="00486D2B"/>
    <w:rsid w:val="00487341"/>
    <w:rsid w:val="004903DB"/>
    <w:rsid w:val="00490D60"/>
    <w:rsid w:val="00492195"/>
    <w:rsid w:val="00493120"/>
    <w:rsid w:val="004949C7"/>
    <w:rsid w:val="00494FDC"/>
    <w:rsid w:val="00495620"/>
    <w:rsid w:val="0049689B"/>
    <w:rsid w:val="00497186"/>
    <w:rsid w:val="00497E93"/>
    <w:rsid w:val="004A0489"/>
    <w:rsid w:val="004A161B"/>
    <w:rsid w:val="004A1C67"/>
    <w:rsid w:val="004A389B"/>
    <w:rsid w:val="004A4106"/>
    <w:rsid w:val="004A4146"/>
    <w:rsid w:val="004A47DB"/>
    <w:rsid w:val="004A4AB7"/>
    <w:rsid w:val="004A4F6C"/>
    <w:rsid w:val="004A5157"/>
    <w:rsid w:val="004A5AAE"/>
    <w:rsid w:val="004A6AB7"/>
    <w:rsid w:val="004A7284"/>
    <w:rsid w:val="004A7E1A"/>
    <w:rsid w:val="004B005E"/>
    <w:rsid w:val="004B0073"/>
    <w:rsid w:val="004B1541"/>
    <w:rsid w:val="004B240E"/>
    <w:rsid w:val="004B29F4"/>
    <w:rsid w:val="004B31DB"/>
    <w:rsid w:val="004B4C27"/>
    <w:rsid w:val="004B6407"/>
    <w:rsid w:val="004B6923"/>
    <w:rsid w:val="004B6E40"/>
    <w:rsid w:val="004B71D1"/>
    <w:rsid w:val="004B7240"/>
    <w:rsid w:val="004B7495"/>
    <w:rsid w:val="004B780F"/>
    <w:rsid w:val="004B7B56"/>
    <w:rsid w:val="004B7EE9"/>
    <w:rsid w:val="004C01E7"/>
    <w:rsid w:val="004C098E"/>
    <w:rsid w:val="004C0FDF"/>
    <w:rsid w:val="004C20CF"/>
    <w:rsid w:val="004C299C"/>
    <w:rsid w:val="004C2E2E"/>
    <w:rsid w:val="004C3080"/>
    <w:rsid w:val="004C33A5"/>
    <w:rsid w:val="004C38A9"/>
    <w:rsid w:val="004C4D54"/>
    <w:rsid w:val="004C632A"/>
    <w:rsid w:val="004C6AF8"/>
    <w:rsid w:val="004C7023"/>
    <w:rsid w:val="004C7513"/>
    <w:rsid w:val="004C7BD3"/>
    <w:rsid w:val="004C7DC3"/>
    <w:rsid w:val="004D02AC"/>
    <w:rsid w:val="004D0383"/>
    <w:rsid w:val="004D1048"/>
    <w:rsid w:val="004D1F3F"/>
    <w:rsid w:val="004D333E"/>
    <w:rsid w:val="004D3A72"/>
    <w:rsid w:val="004D3EE2"/>
    <w:rsid w:val="004D5478"/>
    <w:rsid w:val="004D5BBA"/>
    <w:rsid w:val="004D6540"/>
    <w:rsid w:val="004D66E9"/>
    <w:rsid w:val="004D6FE8"/>
    <w:rsid w:val="004E12A6"/>
    <w:rsid w:val="004E14EB"/>
    <w:rsid w:val="004E1C2A"/>
    <w:rsid w:val="004E2A07"/>
    <w:rsid w:val="004E2ACB"/>
    <w:rsid w:val="004E38B0"/>
    <w:rsid w:val="004E3A4F"/>
    <w:rsid w:val="004E3C28"/>
    <w:rsid w:val="004E4332"/>
    <w:rsid w:val="004E4E0B"/>
    <w:rsid w:val="004E5594"/>
    <w:rsid w:val="004E6856"/>
    <w:rsid w:val="004E6FB4"/>
    <w:rsid w:val="004F0977"/>
    <w:rsid w:val="004F1408"/>
    <w:rsid w:val="004F1F3E"/>
    <w:rsid w:val="004F28AE"/>
    <w:rsid w:val="004F3920"/>
    <w:rsid w:val="004F4DF3"/>
    <w:rsid w:val="004F4E1D"/>
    <w:rsid w:val="004F616E"/>
    <w:rsid w:val="004F6257"/>
    <w:rsid w:val="004F6A25"/>
    <w:rsid w:val="004F6AB0"/>
    <w:rsid w:val="004F6B4D"/>
    <w:rsid w:val="004F6F40"/>
    <w:rsid w:val="005000BD"/>
    <w:rsid w:val="005000DD"/>
    <w:rsid w:val="00500115"/>
    <w:rsid w:val="00502E1B"/>
    <w:rsid w:val="00503574"/>
    <w:rsid w:val="00503948"/>
    <w:rsid w:val="00503B09"/>
    <w:rsid w:val="00503CF0"/>
    <w:rsid w:val="00504F5C"/>
    <w:rsid w:val="00505262"/>
    <w:rsid w:val="0050597B"/>
    <w:rsid w:val="005067A1"/>
    <w:rsid w:val="00506DF8"/>
    <w:rsid w:val="00507451"/>
    <w:rsid w:val="00511F4D"/>
    <w:rsid w:val="0051205B"/>
    <w:rsid w:val="0051335B"/>
    <w:rsid w:val="00514523"/>
    <w:rsid w:val="00514D6B"/>
    <w:rsid w:val="00515509"/>
    <w:rsid w:val="0051574E"/>
    <w:rsid w:val="00515B66"/>
    <w:rsid w:val="00516E69"/>
    <w:rsid w:val="0051725F"/>
    <w:rsid w:val="0051795B"/>
    <w:rsid w:val="00520095"/>
    <w:rsid w:val="00520645"/>
    <w:rsid w:val="0052168D"/>
    <w:rsid w:val="0052396A"/>
    <w:rsid w:val="00524111"/>
    <w:rsid w:val="005246F1"/>
    <w:rsid w:val="00526EE2"/>
    <w:rsid w:val="0052734E"/>
    <w:rsid w:val="0052782C"/>
    <w:rsid w:val="00527A41"/>
    <w:rsid w:val="00530E46"/>
    <w:rsid w:val="00531B1B"/>
    <w:rsid w:val="005324EF"/>
    <w:rsid w:val="0053286B"/>
    <w:rsid w:val="005353F2"/>
    <w:rsid w:val="00536369"/>
    <w:rsid w:val="005363A7"/>
    <w:rsid w:val="00537B02"/>
    <w:rsid w:val="005400FF"/>
    <w:rsid w:val="00540E99"/>
    <w:rsid w:val="00541130"/>
    <w:rsid w:val="005414C6"/>
    <w:rsid w:val="0054347B"/>
    <w:rsid w:val="00543CDB"/>
    <w:rsid w:val="005447BE"/>
    <w:rsid w:val="00544C59"/>
    <w:rsid w:val="00546A8B"/>
    <w:rsid w:val="00546D5E"/>
    <w:rsid w:val="00546F02"/>
    <w:rsid w:val="00547051"/>
    <w:rsid w:val="0054770B"/>
    <w:rsid w:val="00551073"/>
    <w:rsid w:val="00551DA4"/>
    <w:rsid w:val="0055213A"/>
    <w:rsid w:val="005541E8"/>
    <w:rsid w:val="00554956"/>
    <w:rsid w:val="00555283"/>
    <w:rsid w:val="00556FE2"/>
    <w:rsid w:val="00557BE6"/>
    <w:rsid w:val="005600BC"/>
    <w:rsid w:val="00563104"/>
    <w:rsid w:val="005646C1"/>
    <w:rsid w:val="005646CC"/>
    <w:rsid w:val="005652E4"/>
    <w:rsid w:val="005655DA"/>
    <w:rsid w:val="00565730"/>
    <w:rsid w:val="00566671"/>
    <w:rsid w:val="00567B22"/>
    <w:rsid w:val="0057134C"/>
    <w:rsid w:val="0057309C"/>
    <w:rsid w:val="0057331C"/>
    <w:rsid w:val="00573328"/>
    <w:rsid w:val="00573F07"/>
    <w:rsid w:val="0057478F"/>
    <w:rsid w:val="005747FF"/>
    <w:rsid w:val="00574F1C"/>
    <w:rsid w:val="00575270"/>
    <w:rsid w:val="00576415"/>
    <w:rsid w:val="00577485"/>
    <w:rsid w:val="00580BB0"/>
    <w:rsid w:val="00580D0F"/>
    <w:rsid w:val="005817B9"/>
    <w:rsid w:val="00581E9A"/>
    <w:rsid w:val="00581F3D"/>
    <w:rsid w:val="005824C0"/>
    <w:rsid w:val="00582560"/>
    <w:rsid w:val="00582FD7"/>
    <w:rsid w:val="005832ED"/>
    <w:rsid w:val="00583524"/>
    <w:rsid w:val="005835A2"/>
    <w:rsid w:val="00583853"/>
    <w:rsid w:val="005857A8"/>
    <w:rsid w:val="0058713B"/>
    <w:rsid w:val="005876D2"/>
    <w:rsid w:val="0059056C"/>
    <w:rsid w:val="0059130B"/>
    <w:rsid w:val="00593F04"/>
    <w:rsid w:val="0059436A"/>
    <w:rsid w:val="00594705"/>
    <w:rsid w:val="00595977"/>
    <w:rsid w:val="005962C1"/>
    <w:rsid w:val="00596689"/>
    <w:rsid w:val="005A16CC"/>
    <w:rsid w:val="005A16FB"/>
    <w:rsid w:val="005A1A68"/>
    <w:rsid w:val="005A1D50"/>
    <w:rsid w:val="005A2977"/>
    <w:rsid w:val="005A2985"/>
    <w:rsid w:val="005A2A5A"/>
    <w:rsid w:val="005A3076"/>
    <w:rsid w:val="005A39FC"/>
    <w:rsid w:val="005A3B66"/>
    <w:rsid w:val="005A4010"/>
    <w:rsid w:val="005A42E3"/>
    <w:rsid w:val="005A5F04"/>
    <w:rsid w:val="005A6DC2"/>
    <w:rsid w:val="005A7A41"/>
    <w:rsid w:val="005B0870"/>
    <w:rsid w:val="005B1762"/>
    <w:rsid w:val="005B2322"/>
    <w:rsid w:val="005B4B88"/>
    <w:rsid w:val="005B5605"/>
    <w:rsid w:val="005B5D60"/>
    <w:rsid w:val="005B5E31"/>
    <w:rsid w:val="005B64AE"/>
    <w:rsid w:val="005B6E3D"/>
    <w:rsid w:val="005B7298"/>
    <w:rsid w:val="005C07D4"/>
    <w:rsid w:val="005C1BFC"/>
    <w:rsid w:val="005C7B55"/>
    <w:rsid w:val="005D0175"/>
    <w:rsid w:val="005D0330"/>
    <w:rsid w:val="005D082B"/>
    <w:rsid w:val="005D1CC4"/>
    <w:rsid w:val="005D2169"/>
    <w:rsid w:val="005D2304"/>
    <w:rsid w:val="005D2D09"/>
    <w:rsid w:val="005D2D62"/>
    <w:rsid w:val="005D2DF2"/>
    <w:rsid w:val="005D498A"/>
    <w:rsid w:val="005D5A78"/>
    <w:rsid w:val="005D5DB0"/>
    <w:rsid w:val="005D66DE"/>
    <w:rsid w:val="005D6DE1"/>
    <w:rsid w:val="005D7A00"/>
    <w:rsid w:val="005E072F"/>
    <w:rsid w:val="005E0B43"/>
    <w:rsid w:val="005E1533"/>
    <w:rsid w:val="005E1AD5"/>
    <w:rsid w:val="005E1D13"/>
    <w:rsid w:val="005E1D1D"/>
    <w:rsid w:val="005E4742"/>
    <w:rsid w:val="005E5598"/>
    <w:rsid w:val="005E6139"/>
    <w:rsid w:val="005E6829"/>
    <w:rsid w:val="005F064F"/>
    <w:rsid w:val="005F10D4"/>
    <w:rsid w:val="005F1E19"/>
    <w:rsid w:val="005F26E8"/>
    <w:rsid w:val="005F275A"/>
    <w:rsid w:val="005F2E08"/>
    <w:rsid w:val="005F42B3"/>
    <w:rsid w:val="005F4992"/>
    <w:rsid w:val="005F5A42"/>
    <w:rsid w:val="005F6502"/>
    <w:rsid w:val="005F7834"/>
    <w:rsid w:val="005F78DD"/>
    <w:rsid w:val="005F7A4D"/>
    <w:rsid w:val="00600BC4"/>
    <w:rsid w:val="00600EF0"/>
    <w:rsid w:val="0060193F"/>
    <w:rsid w:val="00601B68"/>
    <w:rsid w:val="006026BA"/>
    <w:rsid w:val="0060359B"/>
    <w:rsid w:val="00603F69"/>
    <w:rsid w:val="006040DA"/>
    <w:rsid w:val="006047BD"/>
    <w:rsid w:val="00605BEA"/>
    <w:rsid w:val="00607675"/>
    <w:rsid w:val="00610F53"/>
    <w:rsid w:val="006121CE"/>
    <w:rsid w:val="00612E3F"/>
    <w:rsid w:val="00613208"/>
    <w:rsid w:val="006158CF"/>
    <w:rsid w:val="00616767"/>
    <w:rsid w:val="0061698B"/>
    <w:rsid w:val="00616F61"/>
    <w:rsid w:val="00617CBA"/>
    <w:rsid w:val="00620917"/>
    <w:rsid w:val="0062147D"/>
    <w:rsid w:val="0062163D"/>
    <w:rsid w:val="00621BCB"/>
    <w:rsid w:val="00622FE8"/>
    <w:rsid w:val="00623841"/>
    <w:rsid w:val="00623A9E"/>
    <w:rsid w:val="00623FAB"/>
    <w:rsid w:val="00624A20"/>
    <w:rsid w:val="00624C9B"/>
    <w:rsid w:val="00625185"/>
    <w:rsid w:val="006251EB"/>
    <w:rsid w:val="0062541D"/>
    <w:rsid w:val="006269E6"/>
    <w:rsid w:val="006306E3"/>
    <w:rsid w:val="00630BB3"/>
    <w:rsid w:val="006320DC"/>
    <w:rsid w:val="00632182"/>
    <w:rsid w:val="006335DF"/>
    <w:rsid w:val="00633A4A"/>
    <w:rsid w:val="00634717"/>
    <w:rsid w:val="00634CB4"/>
    <w:rsid w:val="0063670E"/>
    <w:rsid w:val="00636A38"/>
    <w:rsid w:val="00636A76"/>
    <w:rsid w:val="00637181"/>
    <w:rsid w:val="00637AF8"/>
    <w:rsid w:val="006412BE"/>
    <w:rsid w:val="0064144D"/>
    <w:rsid w:val="00641609"/>
    <w:rsid w:val="0064160E"/>
    <w:rsid w:val="00642389"/>
    <w:rsid w:val="0064277E"/>
    <w:rsid w:val="006439ED"/>
    <w:rsid w:val="00644306"/>
    <w:rsid w:val="00644529"/>
    <w:rsid w:val="00644EAB"/>
    <w:rsid w:val="006450E2"/>
    <w:rsid w:val="006453D8"/>
    <w:rsid w:val="006457A5"/>
    <w:rsid w:val="00646667"/>
    <w:rsid w:val="00647164"/>
    <w:rsid w:val="00647E36"/>
    <w:rsid w:val="00650381"/>
    <w:rsid w:val="00650503"/>
    <w:rsid w:val="00651A1C"/>
    <w:rsid w:val="00651E73"/>
    <w:rsid w:val="006522EF"/>
    <w:rsid w:val="006522FD"/>
    <w:rsid w:val="00652800"/>
    <w:rsid w:val="006536D5"/>
    <w:rsid w:val="00653AB0"/>
    <w:rsid w:val="00653C5D"/>
    <w:rsid w:val="006544A7"/>
    <w:rsid w:val="0065479C"/>
    <w:rsid w:val="006552BE"/>
    <w:rsid w:val="00655B2C"/>
    <w:rsid w:val="00655BA0"/>
    <w:rsid w:val="00655C14"/>
    <w:rsid w:val="00661413"/>
    <w:rsid w:val="006615FB"/>
    <w:rsid w:val="006618E3"/>
    <w:rsid w:val="00661D06"/>
    <w:rsid w:val="00661EB6"/>
    <w:rsid w:val="006638B4"/>
    <w:rsid w:val="0066400D"/>
    <w:rsid w:val="006641B3"/>
    <w:rsid w:val="006644C4"/>
    <w:rsid w:val="00665F1A"/>
    <w:rsid w:val="00665F5D"/>
    <w:rsid w:val="00665FBF"/>
    <w:rsid w:val="0066665B"/>
    <w:rsid w:val="006666E7"/>
    <w:rsid w:val="00670EE3"/>
    <w:rsid w:val="00672902"/>
    <w:rsid w:val="00673149"/>
    <w:rsid w:val="0067331F"/>
    <w:rsid w:val="006742E8"/>
    <w:rsid w:val="0067482E"/>
    <w:rsid w:val="00675260"/>
    <w:rsid w:val="00675986"/>
    <w:rsid w:val="00677DDB"/>
    <w:rsid w:val="00677EF0"/>
    <w:rsid w:val="006814BF"/>
    <w:rsid w:val="00681DCF"/>
    <w:rsid w:val="00681F32"/>
    <w:rsid w:val="006826B1"/>
    <w:rsid w:val="00682CCA"/>
    <w:rsid w:val="00683AEC"/>
    <w:rsid w:val="00684672"/>
    <w:rsid w:val="0068481E"/>
    <w:rsid w:val="006856F4"/>
    <w:rsid w:val="00686377"/>
    <w:rsid w:val="006865ED"/>
    <w:rsid w:val="0068666F"/>
    <w:rsid w:val="0068780A"/>
    <w:rsid w:val="00690267"/>
    <w:rsid w:val="006906E7"/>
    <w:rsid w:val="006931D4"/>
    <w:rsid w:val="00694485"/>
    <w:rsid w:val="00694E1E"/>
    <w:rsid w:val="00694E70"/>
    <w:rsid w:val="006954D4"/>
    <w:rsid w:val="0069598B"/>
    <w:rsid w:val="00695AF0"/>
    <w:rsid w:val="006965B7"/>
    <w:rsid w:val="0069757D"/>
    <w:rsid w:val="00697789"/>
    <w:rsid w:val="00697D25"/>
    <w:rsid w:val="00697F6A"/>
    <w:rsid w:val="006A1A8E"/>
    <w:rsid w:val="006A1CF6"/>
    <w:rsid w:val="006A29F4"/>
    <w:rsid w:val="006A2D9E"/>
    <w:rsid w:val="006A36DB"/>
    <w:rsid w:val="006A3AC9"/>
    <w:rsid w:val="006A3EF2"/>
    <w:rsid w:val="006A41E8"/>
    <w:rsid w:val="006A44D0"/>
    <w:rsid w:val="006A48C1"/>
    <w:rsid w:val="006A510D"/>
    <w:rsid w:val="006A51A4"/>
    <w:rsid w:val="006A5A84"/>
    <w:rsid w:val="006A61C2"/>
    <w:rsid w:val="006A6733"/>
    <w:rsid w:val="006B0291"/>
    <w:rsid w:val="006B06B2"/>
    <w:rsid w:val="006B10C8"/>
    <w:rsid w:val="006B1FFA"/>
    <w:rsid w:val="006B20FA"/>
    <w:rsid w:val="006B33B3"/>
    <w:rsid w:val="006B3564"/>
    <w:rsid w:val="006B37E6"/>
    <w:rsid w:val="006B3B13"/>
    <w:rsid w:val="006B3D8F"/>
    <w:rsid w:val="006B423C"/>
    <w:rsid w:val="006B42E3"/>
    <w:rsid w:val="006B44E9"/>
    <w:rsid w:val="006B5DFE"/>
    <w:rsid w:val="006B732F"/>
    <w:rsid w:val="006B73E5"/>
    <w:rsid w:val="006C00A3"/>
    <w:rsid w:val="006C0156"/>
    <w:rsid w:val="006C10FC"/>
    <w:rsid w:val="006C11FF"/>
    <w:rsid w:val="006C24F0"/>
    <w:rsid w:val="006C41A6"/>
    <w:rsid w:val="006C4B47"/>
    <w:rsid w:val="006C4EFA"/>
    <w:rsid w:val="006C4FEE"/>
    <w:rsid w:val="006C562D"/>
    <w:rsid w:val="006C615D"/>
    <w:rsid w:val="006C6BD1"/>
    <w:rsid w:val="006C7AB5"/>
    <w:rsid w:val="006D062E"/>
    <w:rsid w:val="006D071A"/>
    <w:rsid w:val="006D0817"/>
    <w:rsid w:val="006D0996"/>
    <w:rsid w:val="006D1E96"/>
    <w:rsid w:val="006D2405"/>
    <w:rsid w:val="006D3236"/>
    <w:rsid w:val="006D3A0E"/>
    <w:rsid w:val="006D438A"/>
    <w:rsid w:val="006D4A39"/>
    <w:rsid w:val="006D4E2D"/>
    <w:rsid w:val="006D53A4"/>
    <w:rsid w:val="006D6748"/>
    <w:rsid w:val="006D7175"/>
    <w:rsid w:val="006E08A7"/>
    <w:rsid w:val="006E08C4"/>
    <w:rsid w:val="006E091B"/>
    <w:rsid w:val="006E1173"/>
    <w:rsid w:val="006E2356"/>
    <w:rsid w:val="006E2552"/>
    <w:rsid w:val="006E3CC4"/>
    <w:rsid w:val="006E42C8"/>
    <w:rsid w:val="006E4800"/>
    <w:rsid w:val="006E4E7D"/>
    <w:rsid w:val="006E560F"/>
    <w:rsid w:val="006E592D"/>
    <w:rsid w:val="006E5B90"/>
    <w:rsid w:val="006E60D3"/>
    <w:rsid w:val="006E6507"/>
    <w:rsid w:val="006E79B6"/>
    <w:rsid w:val="006F054E"/>
    <w:rsid w:val="006F15D8"/>
    <w:rsid w:val="006F1B19"/>
    <w:rsid w:val="006F217F"/>
    <w:rsid w:val="006F32E6"/>
    <w:rsid w:val="006F3613"/>
    <w:rsid w:val="006F3839"/>
    <w:rsid w:val="006F4503"/>
    <w:rsid w:val="006F4BFA"/>
    <w:rsid w:val="006F517C"/>
    <w:rsid w:val="006F74E2"/>
    <w:rsid w:val="00700048"/>
    <w:rsid w:val="00700346"/>
    <w:rsid w:val="00701640"/>
    <w:rsid w:val="0070190E"/>
    <w:rsid w:val="00701DAC"/>
    <w:rsid w:val="00701ECA"/>
    <w:rsid w:val="00703206"/>
    <w:rsid w:val="00704694"/>
    <w:rsid w:val="007058CD"/>
    <w:rsid w:val="00705D75"/>
    <w:rsid w:val="00706293"/>
    <w:rsid w:val="0070664B"/>
    <w:rsid w:val="00707205"/>
    <w:rsid w:val="0070723B"/>
    <w:rsid w:val="00707D02"/>
    <w:rsid w:val="007107CA"/>
    <w:rsid w:val="00711FEF"/>
    <w:rsid w:val="0071237E"/>
    <w:rsid w:val="007124A7"/>
    <w:rsid w:val="00712DA7"/>
    <w:rsid w:val="00714956"/>
    <w:rsid w:val="00715F89"/>
    <w:rsid w:val="00716FB7"/>
    <w:rsid w:val="00717C66"/>
    <w:rsid w:val="0072144B"/>
    <w:rsid w:val="00722D6B"/>
    <w:rsid w:val="0072360C"/>
    <w:rsid w:val="00723956"/>
    <w:rsid w:val="00724203"/>
    <w:rsid w:val="00725C3B"/>
    <w:rsid w:val="00725D14"/>
    <w:rsid w:val="007266FB"/>
    <w:rsid w:val="0073212B"/>
    <w:rsid w:val="00732994"/>
    <w:rsid w:val="0073364D"/>
    <w:rsid w:val="00733D6A"/>
    <w:rsid w:val="00734065"/>
    <w:rsid w:val="00734894"/>
    <w:rsid w:val="00735327"/>
    <w:rsid w:val="00735451"/>
    <w:rsid w:val="00735F7F"/>
    <w:rsid w:val="0073637A"/>
    <w:rsid w:val="00736F68"/>
    <w:rsid w:val="0074015B"/>
    <w:rsid w:val="00740573"/>
    <w:rsid w:val="00741479"/>
    <w:rsid w:val="007414DA"/>
    <w:rsid w:val="00741ACA"/>
    <w:rsid w:val="00742F94"/>
    <w:rsid w:val="007448D2"/>
    <w:rsid w:val="00744A73"/>
    <w:rsid w:val="00744DB8"/>
    <w:rsid w:val="00745C28"/>
    <w:rsid w:val="00745E52"/>
    <w:rsid w:val="007460FF"/>
    <w:rsid w:val="00746DDF"/>
    <w:rsid w:val="00746E0F"/>
    <w:rsid w:val="007474D4"/>
    <w:rsid w:val="00747942"/>
    <w:rsid w:val="00747D51"/>
    <w:rsid w:val="00750EE5"/>
    <w:rsid w:val="007530D8"/>
    <w:rsid w:val="0075322D"/>
    <w:rsid w:val="00753D56"/>
    <w:rsid w:val="00755548"/>
    <w:rsid w:val="00755D76"/>
    <w:rsid w:val="007564AE"/>
    <w:rsid w:val="00757591"/>
    <w:rsid w:val="00757633"/>
    <w:rsid w:val="00757A59"/>
    <w:rsid w:val="00757C18"/>
    <w:rsid w:val="00757DD5"/>
    <w:rsid w:val="0076001F"/>
    <w:rsid w:val="007606DB"/>
    <w:rsid w:val="0076166F"/>
    <w:rsid w:val="007617A7"/>
    <w:rsid w:val="00761A1D"/>
    <w:rsid w:val="00762125"/>
    <w:rsid w:val="007635C3"/>
    <w:rsid w:val="00765E06"/>
    <w:rsid w:val="00765F79"/>
    <w:rsid w:val="00766139"/>
    <w:rsid w:val="00766A1D"/>
    <w:rsid w:val="00766BC2"/>
    <w:rsid w:val="00766CFA"/>
    <w:rsid w:val="00766D9C"/>
    <w:rsid w:val="00770144"/>
    <w:rsid w:val="0077021C"/>
    <w:rsid w:val="00770223"/>
    <w:rsid w:val="007706FF"/>
    <w:rsid w:val="00770891"/>
    <w:rsid w:val="00770C61"/>
    <w:rsid w:val="0077189A"/>
    <w:rsid w:val="00772BA3"/>
    <w:rsid w:val="00775301"/>
    <w:rsid w:val="00775C97"/>
    <w:rsid w:val="007763FE"/>
    <w:rsid w:val="00776998"/>
    <w:rsid w:val="00776AC3"/>
    <w:rsid w:val="007774D0"/>
    <w:rsid w:val="00777558"/>
    <w:rsid w:val="007776A2"/>
    <w:rsid w:val="00777849"/>
    <w:rsid w:val="0077798B"/>
    <w:rsid w:val="00780A99"/>
    <w:rsid w:val="0078143D"/>
    <w:rsid w:val="00781C4F"/>
    <w:rsid w:val="00782487"/>
    <w:rsid w:val="00782A2E"/>
    <w:rsid w:val="00782B11"/>
    <w:rsid w:val="007836C0"/>
    <w:rsid w:val="00783D18"/>
    <w:rsid w:val="00783F8F"/>
    <w:rsid w:val="00785BE0"/>
    <w:rsid w:val="0078657D"/>
    <w:rsid w:val="0078667E"/>
    <w:rsid w:val="00790077"/>
    <w:rsid w:val="007903FB"/>
    <w:rsid w:val="00790659"/>
    <w:rsid w:val="00791146"/>
    <w:rsid w:val="00791555"/>
    <w:rsid w:val="007919C8"/>
    <w:rsid w:val="007919DC"/>
    <w:rsid w:val="00791B72"/>
    <w:rsid w:val="00791C5D"/>
    <w:rsid w:val="00791C7F"/>
    <w:rsid w:val="00792385"/>
    <w:rsid w:val="00792562"/>
    <w:rsid w:val="00794312"/>
    <w:rsid w:val="00796888"/>
    <w:rsid w:val="007A0275"/>
    <w:rsid w:val="007A03EE"/>
    <w:rsid w:val="007A070B"/>
    <w:rsid w:val="007A1326"/>
    <w:rsid w:val="007A1AA1"/>
    <w:rsid w:val="007A2849"/>
    <w:rsid w:val="007A2B7B"/>
    <w:rsid w:val="007A3032"/>
    <w:rsid w:val="007A3356"/>
    <w:rsid w:val="007A36F3"/>
    <w:rsid w:val="007A4828"/>
    <w:rsid w:val="007A4CEF"/>
    <w:rsid w:val="007A55A8"/>
    <w:rsid w:val="007A6879"/>
    <w:rsid w:val="007A6DD4"/>
    <w:rsid w:val="007B24C4"/>
    <w:rsid w:val="007B4E20"/>
    <w:rsid w:val="007B50E4"/>
    <w:rsid w:val="007B5208"/>
    <w:rsid w:val="007B5236"/>
    <w:rsid w:val="007B56B8"/>
    <w:rsid w:val="007B6B2F"/>
    <w:rsid w:val="007B7D87"/>
    <w:rsid w:val="007C057B"/>
    <w:rsid w:val="007C12BA"/>
    <w:rsid w:val="007C1661"/>
    <w:rsid w:val="007C1A9E"/>
    <w:rsid w:val="007C3765"/>
    <w:rsid w:val="007C6874"/>
    <w:rsid w:val="007C6E38"/>
    <w:rsid w:val="007C70C1"/>
    <w:rsid w:val="007C7535"/>
    <w:rsid w:val="007C7E56"/>
    <w:rsid w:val="007D10B2"/>
    <w:rsid w:val="007D212E"/>
    <w:rsid w:val="007D458F"/>
    <w:rsid w:val="007D5655"/>
    <w:rsid w:val="007D581D"/>
    <w:rsid w:val="007D5A52"/>
    <w:rsid w:val="007D73C0"/>
    <w:rsid w:val="007D7CF5"/>
    <w:rsid w:val="007D7E58"/>
    <w:rsid w:val="007E25E2"/>
    <w:rsid w:val="007E41AD"/>
    <w:rsid w:val="007E497E"/>
    <w:rsid w:val="007E51F4"/>
    <w:rsid w:val="007E5E9E"/>
    <w:rsid w:val="007E7486"/>
    <w:rsid w:val="007E7851"/>
    <w:rsid w:val="007F1493"/>
    <w:rsid w:val="007F15BC"/>
    <w:rsid w:val="007F3524"/>
    <w:rsid w:val="007F3AE4"/>
    <w:rsid w:val="007F41F6"/>
    <w:rsid w:val="007F48B1"/>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59C1"/>
    <w:rsid w:val="00806176"/>
    <w:rsid w:val="0080662F"/>
    <w:rsid w:val="00806ABB"/>
    <w:rsid w:val="00806C91"/>
    <w:rsid w:val="0081065F"/>
    <w:rsid w:val="0081071A"/>
    <w:rsid w:val="00810E72"/>
    <w:rsid w:val="0081179B"/>
    <w:rsid w:val="00812016"/>
    <w:rsid w:val="00812DCB"/>
    <w:rsid w:val="00813FA5"/>
    <w:rsid w:val="00814BFF"/>
    <w:rsid w:val="0081523F"/>
    <w:rsid w:val="008156BD"/>
    <w:rsid w:val="00816151"/>
    <w:rsid w:val="00816307"/>
    <w:rsid w:val="00817268"/>
    <w:rsid w:val="00817B29"/>
    <w:rsid w:val="008203B7"/>
    <w:rsid w:val="00820A61"/>
    <w:rsid w:val="00820BB7"/>
    <w:rsid w:val="00820E4B"/>
    <w:rsid w:val="008212BE"/>
    <w:rsid w:val="008218CF"/>
    <w:rsid w:val="00821B29"/>
    <w:rsid w:val="00823061"/>
    <w:rsid w:val="008248E7"/>
    <w:rsid w:val="00824F02"/>
    <w:rsid w:val="008251AF"/>
    <w:rsid w:val="00825505"/>
    <w:rsid w:val="00825595"/>
    <w:rsid w:val="00826873"/>
    <w:rsid w:val="00826BD1"/>
    <w:rsid w:val="00826C4F"/>
    <w:rsid w:val="008278D1"/>
    <w:rsid w:val="008305C2"/>
    <w:rsid w:val="00830A48"/>
    <w:rsid w:val="00831C89"/>
    <w:rsid w:val="00832DA5"/>
    <w:rsid w:val="00832F4B"/>
    <w:rsid w:val="0083355C"/>
    <w:rsid w:val="00833A2E"/>
    <w:rsid w:val="00833EDF"/>
    <w:rsid w:val="00834038"/>
    <w:rsid w:val="008375A9"/>
    <w:rsid w:val="008377AF"/>
    <w:rsid w:val="0084006D"/>
    <w:rsid w:val="008404C4"/>
    <w:rsid w:val="0084056D"/>
    <w:rsid w:val="00840858"/>
    <w:rsid w:val="00841080"/>
    <w:rsid w:val="008412F7"/>
    <w:rsid w:val="008414BB"/>
    <w:rsid w:val="00841B54"/>
    <w:rsid w:val="008421EB"/>
    <w:rsid w:val="008434A7"/>
    <w:rsid w:val="00843ED1"/>
    <w:rsid w:val="00845573"/>
    <w:rsid w:val="008455DA"/>
    <w:rsid w:val="0084631E"/>
    <w:rsid w:val="008467D0"/>
    <w:rsid w:val="008470D0"/>
    <w:rsid w:val="00847B29"/>
    <w:rsid w:val="008505DC"/>
    <w:rsid w:val="008506BA"/>
    <w:rsid w:val="008508A4"/>
    <w:rsid w:val="008509F0"/>
    <w:rsid w:val="00851108"/>
    <w:rsid w:val="00851875"/>
    <w:rsid w:val="0085187C"/>
    <w:rsid w:val="00852357"/>
    <w:rsid w:val="00852B7B"/>
    <w:rsid w:val="0085448C"/>
    <w:rsid w:val="00855048"/>
    <w:rsid w:val="00855899"/>
    <w:rsid w:val="008563D3"/>
    <w:rsid w:val="00856E64"/>
    <w:rsid w:val="00857F87"/>
    <w:rsid w:val="00860A52"/>
    <w:rsid w:val="00862099"/>
    <w:rsid w:val="00862960"/>
    <w:rsid w:val="00863532"/>
    <w:rsid w:val="008641E8"/>
    <w:rsid w:val="00864336"/>
    <w:rsid w:val="00864F35"/>
    <w:rsid w:val="00865EC3"/>
    <w:rsid w:val="0086629C"/>
    <w:rsid w:val="00866415"/>
    <w:rsid w:val="0086672A"/>
    <w:rsid w:val="00867469"/>
    <w:rsid w:val="00870838"/>
    <w:rsid w:val="00870A3D"/>
    <w:rsid w:val="00870CC5"/>
    <w:rsid w:val="008736AC"/>
    <w:rsid w:val="00873771"/>
    <w:rsid w:val="00874C1F"/>
    <w:rsid w:val="00875468"/>
    <w:rsid w:val="008764EC"/>
    <w:rsid w:val="008771BA"/>
    <w:rsid w:val="008773F6"/>
    <w:rsid w:val="008776AE"/>
    <w:rsid w:val="00880A08"/>
    <w:rsid w:val="008813A0"/>
    <w:rsid w:val="00881B53"/>
    <w:rsid w:val="00882E98"/>
    <w:rsid w:val="00883242"/>
    <w:rsid w:val="00883355"/>
    <w:rsid w:val="00883A53"/>
    <w:rsid w:val="0088526C"/>
    <w:rsid w:val="00885C59"/>
    <w:rsid w:val="00885F34"/>
    <w:rsid w:val="00890C47"/>
    <w:rsid w:val="00891AEE"/>
    <w:rsid w:val="0089200F"/>
    <w:rsid w:val="0089256F"/>
    <w:rsid w:val="00893CDB"/>
    <w:rsid w:val="00893D12"/>
    <w:rsid w:val="0089468F"/>
    <w:rsid w:val="00895105"/>
    <w:rsid w:val="00895316"/>
    <w:rsid w:val="00895861"/>
    <w:rsid w:val="00895E9E"/>
    <w:rsid w:val="00897B91"/>
    <w:rsid w:val="008A00A0"/>
    <w:rsid w:val="008A029B"/>
    <w:rsid w:val="008A0836"/>
    <w:rsid w:val="008A08A9"/>
    <w:rsid w:val="008A144F"/>
    <w:rsid w:val="008A1693"/>
    <w:rsid w:val="008A21F0"/>
    <w:rsid w:val="008A2EBD"/>
    <w:rsid w:val="008A44F0"/>
    <w:rsid w:val="008A571D"/>
    <w:rsid w:val="008A5DE5"/>
    <w:rsid w:val="008A7039"/>
    <w:rsid w:val="008A74BC"/>
    <w:rsid w:val="008B17E8"/>
    <w:rsid w:val="008B1FDB"/>
    <w:rsid w:val="008B2A5B"/>
    <w:rsid w:val="008B367A"/>
    <w:rsid w:val="008B430F"/>
    <w:rsid w:val="008B44C9"/>
    <w:rsid w:val="008B4DA3"/>
    <w:rsid w:val="008B4FF4"/>
    <w:rsid w:val="008B59DD"/>
    <w:rsid w:val="008B62A0"/>
    <w:rsid w:val="008B6729"/>
    <w:rsid w:val="008B71D5"/>
    <w:rsid w:val="008B78ED"/>
    <w:rsid w:val="008B7F83"/>
    <w:rsid w:val="008C007B"/>
    <w:rsid w:val="008C085A"/>
    <w:rsid w:val="008C148A"/>
    <w:rsid w:val="008C1A20"/>
    <w:rsid w:val="008C1AEA"/>
    <w:rsid w:val="008C2BC7"/>
    <w:rsid w:val="008C2D6A"/>
    <w:rsid w:val="008C2FB5"/>
    <w:rsid w:val="008C302C"/>
    <w:rsid w:val="008C4CAB"/>
    <w:rsid w:val="008C6461"/>
    <w:rsid w:val="008C64F6"/>
    <w:rsid w:val="008C653B"/>
    <w:rsid w:val="008C6A74"/>
    <w:rsid w:val="008C6BA4"/>
    <w:rsid w:val="008C6F82"/>
    <w:rsid w:val="008C7353"/>
    <w:rsid w:val="008C7CBC"/>
    <w:rsid w:val="008D0067"/>
    <w:rsid w:val="008D125E"/>
    <w:rsid w:val="008D2A22"/>
    <w:rsid w:val="008D2C80"/>
    <w:rsid w:val="008D3E8C"/>
    <w:rsid w:val="008D512F"/>
    <w:rsid w:val="008D5308"/>
    <w:rsid w:val="008D55BF"/>
    <w:rsid w:val="008D61E0"/>
    <w:rsid w:val="008D6722"/>
    <w:rsid w:val="008D6E1D"/>
    <w:rsid w:val="008D7AB2"/>
    <w:rsid w:val="008E00E4"/>
    <w:rsid w:val="008E0259"/>
    <w:rsid w:val="008E131D"/>
    <w:rsid w:val="008E216A"/>
    <w:rsid w:val="008E43E0"/>
    <w:rsid w:val="008E4A0E"/>
    <w:rsid w:val="008E4E59"/>
    <w:rsid w:val="008E5469"/>
    <w:rsid w:val="008E55E9"/>
    <w:rsid w:val="008E578B"/>
    <w:rsid w:val="008E5BE0"/>
    <w:rsid w:val="008E7D01"/>
    <w:rsid w:val="008F0115"/>
    <w:rsid w:val="008F0383"/>
    <w:rsid w:val="008F1F6A"/>
    <w:rsid w:val="008F223F"/>
    <w:rsid w:val="008F2604"/>
    <w:rsid w:val="008F28E7"/>
    <w:rsid w:val="008F3EDF"/>
    <w:rsid w:val="008F56DB"/>
    <w:rsid w:val="008F5F45"/>
    <w:rsid w:val="008F62D3"/>
    <w:rsid w:val="0090053B"/>
    <w:rsid w:val="00900E59"/>
    <w:rsid w:val="00900FCF"/>
    <w:rsid w:val="00901298"/>
    <w:rsid w:val="009019BB"/>
    <w:rsid w:val="00902919"/>
    <w:rsid w:val="0090315B"/>
    <w:rsid w:val="009033B0"/>
    <w:rsid w:val="00904350"/>
    <w:rsid w:val="00904D31"/>
    <w:rsid w:val="00905926"/>
    <w:rsid w:val="00905EC8"/>
    <w:rsid w:val="0090604A"/>
    <w:rsid w:val="00907038"/>
    <w:rsid w:val="009078AB"/>
    <w:rsid w:val="0091055E"/>
    <w:rsid w:val="00911796"/>
    <w:rsid w:val="00912C5D"/>
    <w:rsid w:val="00912EC7"/>
    <w:rsid w:val="00913527"/>
    <w:rsid w:val="00913D40"/>
    <w:rsid w:val="00913F89"/>
    <w:rsid w:val="00914AA0"/>
    <w:rsid w:val="00915222"/>
    <w:rsid w:val="009153A2"/>
    <w:rsid w:val="009155BA"/>
    <w:rsid w:val="0091571A"/>
    <w:rsid w:val="00915AC4"/>
    <w:rsid w:val="00915FEE"/>
    <w:rsid w:val="009168EC"/>
    <w:rsid w:val="00916F2F"/>
    <w:rsid w:val="00917537"/>
    <w:rsid w:val="00920404"/>
    <w:rsid w:val="00920A1E"/>
    <w:rsid w:val="00920C71"/>
    <w:rsid w:val="009221AD"/>
    <w:rsid w:val="009227DD"/>
    <w:rsid w:val="00922D80"/>
    <w:rsid w:val="00923015"/>
    <w:rsid w:val="009234D0"/>
    <w:rsid w:val="00924777"/>
    <w:rsid w:val="00925013"/>
    <w:rsid w:val="00925024"/>
    <w:rsid w:val="00925655"/>
    <w:rsid w:val="00925733"/>
    <w:rsid w:val="009257A8"/>
    <w:rsid w:val="009261C8"/>
    <w:rsid w:val="00926D03"/>
    <w:rsid w:val="00926F76"/>
    <w:rsid w:val="0092703B"/>
    <w:rsid w:val="00927A98"/>
    <w:rsid w:val="00927DB3"/>
    <w:rsid w:val="00927E08"/>
    <w:rsid w:val="00930D17"/>
    <w:rsid w:val="00930ED6"/>
    <w:rsid w:val="009310DD"/>
    <w:rsid w:val="00931206"/>
    <w:rsid w:val="00932077"/>
    <w:rsid w:val="00932A03"/>
    <w:rsid w:val="0093313E"/>
    <w:rsid w:val="009331F9"/>
    <w:rsid w:val="00933383"/>
    <w:rsid w:val="00934012"/>
    <w:rsid w:val="00935261"/>
    <w:rsid w:val="0093530F"/>
    <w:rsid w:val="0093592F"/>
    <w:rsid w:val="00935E65"/>
    <w:rsid w:val="009363F0"/>
    <w:rsid w:val="0093688D"/>
    <w:rsid w:val="00940133"/>
    <w:rsid w:val="0094165A"/>
    <w:rsid w:val="00942056"/>
    <w:rsid w:val="009429D1"/>
    <w:rsid w:val="00942E67"/>
    <w:rsid w:val="00943299"/>
    <w:rsid w:val="009438A7"/>
    <w:rsid w:val="00944635"/>
    <w:rsid w:val="009458AF"/>
    <w:rsid w:val="00945B7F"/>
    <w:rsid w:val="00946555"/>
    <w:rsid w:val="00947447"/>
    <w:rsid w:val="009520A1"/>
    <w:rsid w:val="009522E2"/>
    <w:rsid w:val="0095259D"/>
    <w:rsid w:val="009528C1"/>
    <w:rsid w:val="009532C7"/>
    <w:rsid w:val="00953891"/>
    <w:rsid w:val="00953E82"/>
    <w:rsid w:val="00955BA8"/>
    <w:rsid w:val="00955C36"/>
    <w:rsid w:val="00955D6C"/>
    <w:rsid w:val="00957107"/>
    <w:rsid w:val="00960547"/>
    <w:rsid w:val="00960CCA"/>
    <w:rsid w:val="00960E03"/>
    <w:rsid w:val="00961B32"/>
    <w:rsid w:val="009624AB"/>
    <w:rsid w:val="009634F6"/>
    <w:rsid w:val="00963579"/>
    <w:rsid w:val="00963FEC"/>
    <w:rsid w:val="009640CE"/>
    <w:rsid w:val="0096422F"/>
    <w:rsid w:val="00964752"/>
    <w:rsid w:val="00964AE3"/>
    <w:rsid w:val="00965F05"/>
    <w:rsid w:val="00966AFB"/>
    <w:rsid w:val="0096720F"/>
    <w:rsid w:val="0097036E"/>
    <w:rsid w:val="00970968"/>
    <w:rsid w:val="009718BF"/>
    <w:rsid w:val="00971ACE"/>
    <w:rsid w:val="009721D6"/>
    <w:rsid w:val="00973DB2"/>
    <w:rsid w:val="00973EF2"/>
    <w:rsid w:val="0097556B"/>
    <w:rsid w:val="00976F5E"/>
    <w:rsid w:val="009771A9"/>
    <w:rsid w:val="00981475"/>
    <w:rsid w:val="00981668"/>
    <w:rsid w:val="0098282A"/>
    <w:rsid w:val="0098416F"/>
    <w:rsid w:val="00984331"/>
    <w:rsid w:val="00984C07"/>
    <w:rsid w:val="00985DF0"/>
    <w:rsid w:val="00985F69"/>
    <w:rsid w:val="00986E99"/>
    <w:rsid w:val="00987813"/>
    <w:rsid w:val="00990C18"/>
    <w:rsid w:val="00990C46"/>
    <w:rsid w:val="00991DEF"/>
    <w:rsid w:val="00992659"/>
    <w:rsid w:val="009926FB"/>
    <w:rsid w:val="0099359F"/>
    <w:rsid w:val="00993B98"/>
    <w:rsid w:val="00993F37"/>
    <w:rsid w:val="00993F3E"/>
    <w:rsid w:val="009944F9"/>
    <w:rsid w:val="0099460F"/>
    <w:rsid w:val="00994DD2"/>
    <w:rsid w:val="00995954"/>
    <w:rsid w:val="00995E81"/>
    <w:rsid w:val="00996470"/>
    <w:rsid w:val="00996603"/>
    <w:rsid w:val="009974B3"/>
    <w:rsid w:val="0099783B"/>
    <w:rsid w:val="00997F5D"/>
    <w:rsid w:val="009A0220"/>
    <w:rsid w:val="009A09AC"/>
    <w:rsid w:val="009A1A85"/>
    <w:rsid w:val="009A1BBC"/>
    <w:rsid w:val="009A282A"/>
    <w:rsid w:val="009A2864"/>
    <w:rsid w:val="009A313E"/>
    <w:rsid w:val="009A3EAC"/>
    <w:rsid w:val="009A4009"/>
    <w:rsid w:val="009A40D9"/>
    <w:rsid w:val="009A5E2D"/>
    <w:rsid w:val="009A5E86"/>
    <w:rsid w:val="009A73B8"/>
    <w:rsid w:val="009A7750"/>
    <w:rsid w:val="009B08F7"/>
    <w:rsid w:val="009B0FEC"/>
    <w:rsid w:val="009B165F"/>
    <w:rsid w:val="009B27E3"/>
    <w:rsid w:val="009B2B72"/>
    <w:rsid w:val="009B2E0C"/>
    <w:rsid w:val="009B2E67"/>
    <w:rsid w:val="009B34EB"/>
    <w:rsid w:val="009B417F"/>
    <w:rsid w:val="009B4483"/>
    <w:rsid w:val="009B53FC"/>
    <w:rsid w:val="009B5879"/>
    <w:rsid w:val="009B5A96"/>
    <w:rsid w:val="009B5AB7"/>
    <w:rsid w:val="009B6030"/>
    <w:rsid w:val="009C0698"/>
    <w:rsid w:val="009C098A"/>
    <w:rsid w:val="009C0DA0"/>
    <w:rsid w:val="009C1693"/>
    <w:rsid w:val="009C1AD9"/>
    <w:rsid w:val="009C1D61"/>
    <w:rsid w:val="009C1FCA"/>
    <w:rsid w:val="009C2CE0"/>
    <w:rsid w:val="009C3001"/>
    <w:rsid w:val="009C3272"/>
    <w:rsid w:val="009C3783"/>
    <w:rsid w:val="009C44C9"/>
    <w:rsid w:val="009C575A"/>
    <w:rsid w:val="009C65D7"/>
    <w:rsid w:val="009C6822"/>
    <w:rsid w:val="009C69B7"/>
    <w:rsid w:val="009C6E6C"/>
    <w:rsid w:val="009C72FE"/>
    <w:rsid w:val="009C7379"/>
    <w:rsid w:val="009C76B4"/>
    <w:rsid w:val="009D081A"/>
    <w:rsid w:val="009D0C17"/>
    <w:rsid w:val="009D0C51"/>
    <w:rsid w:val="009D1EBE"/>
    <w:rsid w:val="009D1F43"/>
    <w:rsid w:val="009D2409"/>
    <w:rsid w:val="009D2983"/>
    <w:rsid w:val="009D2C2D"/>
    <w:rsid w:val="009D3436"/>
    <w:rsid w:val="009D36ED"/>
    <w:rsid w:val="009D461F"/>
    <w:rsid w:val="009D4F4A"/>
    <w:rsid w:val="009D572A"/>
    <w:rsid w:val="009D67D9"/>
    <w:rsid w:val="009D7742"/>
    <w:rsid w:val="009D7D50"/>
    <w:rsid w:val="009E037B"/>
    <w:rsid w:val="009E05EC"/>
    <w:rsid w:val="009E0CF8"/>
    <w:rsid w:val="009E1402"/>
    <w:rsid w:val="009E16BB"/>
    <w:rsid w:val="009E35F0"/>
    <w:rsid w:val="009E3679"/>
    <w:rsid w:val="009E4D22"/>
    <w:rsid w:val="009E56EB"/>
    <w:rsid w:val="009E6AB6"/>
    <w:rsid w:val="009E6B21"/>
    <w:rsid w:val="009E7F27"/>
    <w:rsid w:val="009F1529"/>
    <w:rsid w:val="009F1A7D"/>
    <w:rsid w:val="009F25A7"/>
    <w:rsid w:val="009F2C65"/>
    <w:rsid w:val="009F3431"/>
    <w:rsid w:val="009F3838"/>
    <w:rsid w:val="009F3ECD"/>
    <w:rsid w:val="009F4B19"/>
    <w:rsid w:val="009F4F63"/>
    <w:rsid w:val="009F5666"/>
    <w:rsid w:val="009F5F05"/>
    <w:rsid w:val="009F7315"/>
    <w:rsid w:val="009F73D1"/>
    <w:rsid w:val="009F74DA"/>
    <w:rsid w:val="00A00D40"/>
    <w:rsid w:val="00A01215"/>
    <w:rsid w:val="00A017F5"/>
    <w:rsid w:val="00A01FE7"/>
    <w:rsid w:val="00A04A93"/>
    <w:rsid w:val="00A070D4"/>
    <w:rsid w:val="00A07569"/>
    <w:rsid w:val="00A07749"/>
    <w:rsid w:val="00A07852"/>
    <w:rsid w:val="00A078FB"/>
    <w:rsid w:val="00A10153"/>
    <w:rsid w:val="00A10CE1"/>
    <w:rsid w:val="00A10CED"/>
    <w:rsid w:val="00A10EB2"/>
    <w:rsid w:val="00A10F7B"/>
    <w:rsid w:val="00A11A30"/>
    <w:rsid w:val="00A128C6"/>
    <w:rsid w:val="00A13496"/>
    <w:rsid w:val="00A1356C"/>
    <w:rsid w:val="00A135D9"/>
    <w:rsid w:val="00A143CE"/>
    <w:rsid w:val="00A14893"/>
    <w:rsid w:val="00A16257"/>
    <w:rsid w:val="00A16D9B"/>
    <w:rsid w:val="00A212DD"/>
    <w:rsid w:val="00A21A49"/>
    <w:rsid w:val="00A2254E"/>
    <w:rsid w:val="00A231E9"/>
    <w:rsid w:val="00A23647"/>
    <w:rsid w:val="00A245FE"/>
    <w:rsid w:val="00A30056"/>
    <w:rsid w:val="00A307AE"/>
    <w:rsid w:val="00A30AFF"/>
    <w:rsid w:val="00A31018"/>
    <w:rsid w:val="00A312FF"/>
    <w:rsid w:val="00A350CB"/>
    <w:rsid w:val="00A3511D"/>
    <w:rsid w:val="00A35E8B"/>
    <w:rsid w:val="00A361C6"/>
    <w:rsid w:val="00A3669F"/>
    <w:rsid w:val="00A37D04"/>
    <w:rsid w:val="00A41A01"/>
    <w:rsid w:val="00A429A9"/>
    <w:rsid w:val="00A43CFF"/>
    <w:rsid w:val="00A448E9"/>
    <w:rsid w:val="00A47719"/>
    <w:rsid w:val="00A47EAB"/>
    <w:rsid w:val="00A47EE9"/>
    <w:rsid w:val="00A50510"/>
    <w:rsid w:val="00A5068D"/>
    <w:rsid w:val="00A5089F"/>
    <w:rsid w:val="00A509B4"/>
    <w:rsid w:val="00A50E4E"/>
    <w:rsid w:val="00A51D10"/>
    <w:rsid w:val="00A528BD"/>
    <w:rsid w:val="00A537D1"/>
    <w:rsid w:val="00A54041"/>
    <w:rsid w:val="00A5427A"/>
    <w:rsid w:val="00A54C7B"/>
    <w:rsid w:val="00A54CFD"/>
    <w:rsid w:val="00A55E8B"/>
    <w:rsid w:val="00A5639F"/>
    <w:rsid w:val="00A5675E"/>
    <w:rsid w:val="00A57040"/>
    <w:rsid w:val="00A571E6"/>
    <w:rsid w:val="00A57E45"/>
    <w:rsid w:val="00A60064"/>
    <w:rsid w:val="00A6044F"/>
    <w:rsid w:val="00A606E1"/>
    <w:rsid w:val="00A60D26"/>
    <w:rsid w:val="00A6117A"/>
    <w:rsid w:val="00A61616"/>
    <w:rsid w:val="00A61689"/>
    <w:rsid w:val="00A62419"/>
    <w:rsid w:val="00A62CC6"/>
    <w:rsid w:val="00A64F90"/>
    <w:rsid w:val="00A65890"/>
    <w:rsid w:val="00A65A2B"/>
    <w:rsid w:val="00A70170"/>
    <w:rsid w:val="00A70F05"/>
    <w:rsid w:val="00A71F9D"/>
    <w:rsid w:val="00A72659"/>
    <w:rsid w:val="00A726C7"/>
    <w:rsid w:val="00A7409C"/>
    <w:rsid w:val="00A752B5"/>
    <w:rsid w:val="00A7533C"/>
    <w:rsid w:val="00A76026"/>
    <w:rsid w:val="00A774B4"/>
    <w:rsid w:val="00A77927"/>
    <w:rsid w:val="00A77D92"/>
    <w:rsid w:val="00A801A2"/>
    <w:rsid w:val="00A81734"/>
    <w:rsid w:val="00A81791"/>
    <w:rsid w:val="00A8195D"/>
    <w:rsid w:val="00A81B75"/>
    <w:rsid w:val="00A81DC9"/>
    <w:rsid w:val="00A82923"/>
    <w:rsid w:val="00A83203"/>
    <w:rsid w:val="00A8356E"/>
    <w:rsid w:val="00A8372C"/>
    <w:rsid w:val="00A855FA"/>
    <w:rsid w:val="00A85F6B"/>
    <w:rsid w:val="00A86920"/>
    <w:rsid w:val="00A90242"/>
    <w:rsid w:val="00A905C6"/>
    <w:rsid w:val="00A90A0B"/>
    <w:rsid w:val="00A912FE"/>
    <w:rsid w:val="00A91418"/>
    <w:rsid w:val="00A91A18"/>
    <w:rsid w:val="00A91B40"/>
    <w:rsid w:val="00A9244B"/>
    <w:rsid w:val="00A932DF"/>
    <w:rsid w:val="00A947CF"/>
    <w:rsid w:val="00A956CD"/>
    <w:rsid w:val="00A95A79"/>
    <w:rsid w:val="00A95F5B"/>
    <w:rsid w:val="00A96C57"/>
    <w:rsid w:val="00A96D9C"/>
    <w:rsid w:val="00A97222"/>
    <w:rsid w:val="00A9772A"/>
    <w:rsid w:val="00AA18E2"/>
    <w:rsid w:val="00AA1CAF"/>
    <w:rsid w:val="00AA22B0"/>
    <w:rsid w:val="00AA2B19"/>
    <w:rsid w:val="00AA3B61"/>
    <w:rsid w:val="00AA3B89"/>
    <w:rsid w:val="00AA5AE4"/>
    <w:rsid w:val="00AA5E50"/>
    <w:rsid w:val="00AA642B"/>
    <w:rsid w:val="00AA7560"/>
    <w:rsid w:val="00AA7DA6"/>
    <w:rsid w:val="00AA7E98"/>
    <w:rsid w:val="00AA7F39"/>
    <w:rsid w:val="00AB0677"/>
    <w:rsid w:val="00AB08F4"/>
    <w:rsid w:val="00AB0B02"/>
    <w:rsid w:val="00AB1669"/>
    <w:rsid w:val="00AB1983"/>
    <w:rsid w:val="00AB19F7"/>
    <w:rsid w:val="00AB23C3"/>
    <w:rsid w:val="00AB24DB"/>
    <w:rsid w:val="00AB277A"/>
    <w:rsid w:val="00AB27AB"/>
    <w:rsid w:val="00AB35D0"/>
    <w:rsid w:val="00AB6B59"/>
    <w:rsid w:val="00AB77E7"/>
    <w:rsid w:val="00AC1DCF"/>
    <w:rsid w:val="00AC23B1"/>
    <w:rsid w:val="00AC260E"/>
    <w:rsid w:val="00AC2AF9"/>
    <w:rsid w:val="00AC2F71"/>
    <w:rsid w:val="00AC332F"/>
    <w:rsid w:val="00AC47A6"/>
    <w:rsid w:val="00AC60C5"/>
    <w:rsid w:val="00AC67E9"/>
    <w:rsid w:val="00AC6B60"/>
    <w:rsid w:val="00AC78ED"/>
    <w:rsid w:val="00AD02D3"/>
    <w:rsid w:val="00AD1288"/>
    <w:rsid w:val="00AD18C7"/>
    <w:rsid w:val="00AD1E3E"/>
    <w:rsid w:val="00AD203F"/>
    <w:rsid w:val="00AD3675"/>
    <w:rsid w:val="00AD56A9"/>
    <w:rsid w:val="00AD5B02"/>
    <w:rsid w:val="00AD69C4"/>
    <w:rsid w:val="00AD6F0C"/>
    <w:rsid w:val="00AE044A"/>
    <w:rsid w:val="00AE1C13"/>
    <w:rsid w:val="00AE1C5F"/>
    <w:rsid w:val="00AE23DD"/>
    <w:rsid w:val="00AE3899"/>
    <w:rsid w:val="00AE490B"/>
    <w:rsid w:val="00AE59FA"/>
    <w:rsid w:val="00AE5DC0"/>
    <w:rsid w:val="00AE6CD2"/>
    <w:rsid w:val="00AE776A"/>
    <w:rsid w:val="00AE7809"/>
    <w:rsid w:val="00AF12CC"/>
    <w:rsid w:val="00AF1832"/>
    <w:rsid w:val="00AF1F68"/>
    <w:rsid w:val="00AF2546"/>
    <w:rsid w:val="00AF27B7"/>
    <w:rsid w:val="00AF2BB2"/>
    <w:rsid w:val="00AF3C5D"/>
    <w:rsid w:val="00AF4689"/>
    <w:rsid w:val="00AF4817"/>
    <w:rsid w:val="00AF726A"/>
    <w:rsid w:val="00AF7AB4"/>
    <w:rsid w:val="00AF7B91"/>
    <w:rsid w:val="00B00015"/>
    <w:rsid w:val="00B0033A"/>
    <w:rsid w:val="00B017DE"/>
    <w:rsid w:val="00B01B47"/>
    <w:rsid w:val="00B031F6"/>
    <w:rsid w:val="00B03C6A"/>
    <w:rsid w:val="00B043A6"/>
    <w:rsid w:val="00B04C33"/>
    <w:rsid w:val="00B05DF2"/>
    <w:rsid w:val="00B06D96"/>
    <w:rsid w:val="00B06DE8"/>
    <w:rsid w:val="00B07605"/>
    <w:rsid w:val="00B077AD"/>
    <w:rsid w:val="00B07AE1"/>
    <w:rsid w:val="00B07D23"/>
    <w:rsid w:val="00B11BE3"/>
    <w:rsid w:val="00B12968"/>
    <w:rsid w:val="00B131FF"/>
    <w:rsid w:val="00B13498"/>
    <w:rsid w:val="00B13DA2"/>
    <w:rsid w:val="00B14BD8"/>
    <w:rsid w:val="00B155ED"/>
    <w:rsid w:val="00B15C7F"/>
    <w:rsid w:val="00B16073"/>
    <w:rsid w:val="00B1672A"/>
    <w:rsid w:val="00B16E71"/>
    <w:rsid w:val="00B174BD"/>
    <w:rsid w:val="00B20690"/>
    <w:rsid w:val="00B20B2A"/>
    <w:rsid w:val="00B2105D"/>
    <w:rsid w:val="00B21179"/>
    <w:rsid w:val="00B2129B"/>
    <w:rsid w:val="00B215A8"/>
    <w:rsid w:val="00B22229"/>
    <w:rsid w:val="00B22CC7"/>
    <w:rsid w:val="00B22FA7"/>
    <w:rsid w:val="00B239C4"/>
    <w:rsid w:val="00B23AF3"/>
    <w:rsid w:val="00B23D86"/>
    <w:rsid w:val="00B24250"/>
    <w:rsid w:val="00B24845"/>
    <w:rsid w:val="00B24D25"/>
    <w:rsid w:val="00B26370"/>
    <w:rsid w:val="00B26CA8"/>
    <w:rsid w:val="00B27039"/>
    <w:rsid w:val="00B27C56"/>
    <w:rsid w:val="00B27D18"/>
    <w:rsid w:val="00B27D95"/>
    <w:rsid w:val="00B300DB"/>
    <w:rsid w:val="00B30106"/>
    <w:rsid w:val="00B30925"/>
    <w:rsid w:val="00B310C5"/>
    <w:rsid w:val="00B32BEC"/>
    <w:rsid w:val="00B33BD5"/>
    <w:rsid w:val="00B34DA0"/>
    <w:rsid w:val="00B34F7D"/>
    <w:rsid w:val="00B35B87"/>
    <w:rsid w:val="00B369E3"/>
    <w:rsid w:val="00B40556"/>
    <w:rsid w:val="00B41C55"/>
    <w:rsid w:val="00B41D0C"/>
    <w:rsid w:val="00B42FBF"/>
    <w:rsid w:val="00B43107"/>
    <w:rsid w:val="00B454AB"/>
    <w:rsid w:val="00B45AC4"/>
    <w:rsid w:val="00B45E0A"/>
    <w:rsid w:val="00B47A18"/>
    <w:rsid w:val="00B51105"/>
    <w:rsid w:val="00B51CD5"/>
    <w:rsid w:val="00B521D7"/>
    <w:rsid w:val="00B526E8"/>
    <w:rsid w:val="00B53824"/>
    <w:rsid w:val="00B53857"/>
    <w:rsid w:val="00B53893"/>
    <w:rsid w:val="00B53F02"/>
    <w:rsid w:val="00B54009"/>
    <w:rsid w:val="00B54B6C"/>
    <w:rsid w:val="00B54FCF"/>
    <w:rsid w:val="00B55A04"/>
    <w:rsid w:val="00B55CEE"/>
    <w:rsid w:val="00B56FB1"/>
    <w:rsid w:val="00B5747B"/>
    <w:rsid w:val="00B60132"/>
    <w:rsid w:val="00B6083F"/>
    <w:rsid w:val="00B61504"/>
    <w:rsid w:val="00B61A56"/>
    <w:rsid w:val="00B620AE"/>
    <w:rsid w:val="00B62E95"/>
    <w:rsid w:val="00B63286"/>
    <w:rsid w:val="00B6348D"/>
    <w:rsid w:val="00B637B0"/>
    <w:rsid w:val="00B63ABC"/>
    <w:rsid w:val="00B64D3D"/>
    <w:rsid w:val="00B64F0A"/>
    <w:rsid w:val="00B6562C"/>
    <w:rsid w:val="00B6729E"/>
    <w:rsid w:val="00B67CEC"/>
    <w:rsid w:val="00B71463"/>
    <w:rsid w:val="00B720C9"/>
    <w:rsid w:val="00B722A5"/>
    <w:rsid w:val="00B72B3C"/>
    <w:rsid w:val="00B7391B"/>
    <w:rsid w:val="00B73ACC"/>
    <w:rsid w:val="00B73B41"/>
    <w:rsid w:val="00B743E7"/>
    <w:rsid w:val="00B74B80"/>
    <w:rsid w:val="00B74B8E"/>
    <w:rsid w:val="00B7567D"/>
    <w:rsid w:val="00B76042"/>
    <w:rsid w:val="00B762CE"/>
    <w:rsid w:val="00B767F2"/>
    <w:rsid w:val="00B768A9"/>
    <w:rsid w:val="00B76E90"/>
    <w:rsid w:val="00B77032"/>
    <w:rsid w:val="00B770DB"/>
    <w:rsid w:val="00B8005C"/>
    <w:rsid w:val="00B80867"/>
    <w:rsid w:val="00B80C0C"/>
    <w:rsid w:val="00B811C8"/>
    <w:rsid w:val="00B813FC"/>
    <w:rsid w:val="00B81EA8"/>
    <w:rsid w:val="00B8250D"/>
    <w:rsid w:val="00B82E5F"/>
    <w:rsid w:val="00B83741"/>
    <w:rsid w:val="00B8467B"/>
    <w:rsid w:val="00B858CC"/>
    <w:rsid w:val="00B865E8"/>
    <w:rsid w:val="00B8666B"/>
    <w:rsid w:val="00B86C64"/>
    <w:rsid w:val="00B878C7"/>
    <w:rsid w:val="00B90255"/>
    <w:rsid w:val="00B904F4"/>
    <w:rsid w:val="00B90BD1"/>
    <w:rsid w:val="00B91AE9"/>
    <w:rsid w:val="00B92536"/>
    <w:rsid w:val="00B9274D"/>
    <w:rsid w:val="00B92898"/>
    <w:rsid w:val="00B93CAF"/>
    <w:rsid w:val="00B94207"/>
    <w:rsid w:val="00B945D4"/>
    <w:rsid w:val="00B9506C"/>
    <w:rsid w:val="00B97B50"/>
    <w:rsid w:val="00BA1DB4"/>
    <w:rsid w:val="00BA1F40"/>
    <w:rsid w:val="00BA3959"/>
    <w:rsid w:val="00BA3F89"/>
    <w:rsid w:val="00BA563D"/>
    <w:rsid w:val="00BA5BCC"/>
    <w:rsid w:val="00BA738F"/>
    <w:rsid w:val="00BB164D"/>
    <w:rsid w:val="00BB1855"/>
    <w:rsid w:val="00BB1D12"/>
    <w:rsid w:val="00BB2332"/>
    <w:rsid w:val="00BB239F"/>
    <w:rsid w:val="00BB2494"/>
    <w:rsid w:val="00BB2522"/>
    <w:rsid w:val="00BB28A3"/>
    <w:rsid w:val="00BB2F70"/>
    <w:rsid w:val="00BB3735"/>
    <w:rsid w:val="00BB5218"/>
    <w:rsid w:val="00BB72C0"/>
    <w:rsid w:val="00BB7FF3"/>
    <w:rsid w:val="00BC0AF1"/>
    <w:rsid w:val="00BC0DD4"/>
    <w:rsid w:val="00BC27BE"/>
    <w:rsid w:val="00BC3729"/>
    <w:rsid w:val="00BC3779"/>
    <w:rsid w:val="00BC41A0"/>
    <w:rsid w:val="00BC43D8"/>
    <w:rsid w:val="00BC5225"/>
    <w:rsid w:val="00BC5A86"/>
    <w:rsid w:val="00BC6EC2"/>
    <w:rsid w:val="00BC782F"/>
    <w:rsid w:val="00BC7AB9"/>
    <w:rsid w:val="00BD0186"/>
    <w:rsid w:val="00BD059C"/>
    <w:rsid w:val="00BD0D32"/>
    <w:rsid w:val="00BD1661"/>
    <w:rsid w:val="00BD296B"/>
    <w:rsid w:val="00BD3C12"/>
    <w:rsid w:val="00BD3FF0"/>
    <w:rsid w:val="00BD4809"/>
    <w:rsid w:val="00BD504C"/>
    <w:rsid w:val="00BD6178"/>
    <w:rsid w:val="00BD6259"/>
    <w:rsid w:val="00BD6348"/>
    <w:rsid w:val="00BD7990"/>
    <w:rsid w:val="00BE051D"/>
    <w:rsid w:val="00BE1286"/>
    <w:rsid w:val="00BE147F"/>
    <w:rsid w:val="00BE1655"/>
    <w:rsid w:val="00BE1830"/>
    <w:rsid w:val="00BE1BBC"/>
    <w:rsid w:val="00BE29CA"/>
    <w:rsid w:val="00BE316C"/>
    <w:rsid w:val="00BE46B5"/>
    <w:rsid w:val="00BE6663"/>
    <w:rsid w:val="00BE69B7"/>
    <w:rsid w:val="00BE6E4A"/>
    <w:rsid w:val="00BF0917"/>
    <w:rsid w:val="00BF0CD7"/>
    <w:rsid w:val="00BF0F60"/>
    <w:rsid w:val="00BF143E"/>
    <w:rsid w:val="00BF15CE"/>
    <w:rsid w:val="00BF1C53"/>
    <w:rsid w:val="00BF2157"/>
    <w:rsid w:val="00BF2BEE"/>
    <w:rsid w:val="00BF2FC3"/>
    <w:rsid w:val="00BF3551"/>
    <w:rsid w:val="00BF37B3"/>
    <w:rsid w:val="00BF37C3"/>
    <w:rsid w:val="00BF447D"/>
    <w:rsid w:val="00BF4F07"/>
    <w:rsid w:val="00BF695B"/>
    <w:rsid w:val="00BF6A14"/>
    <w:rsid w:val="00BF71B0"/>
    <w:rsid w:val="00C0161F"/>
    <w:rsid w:val="00C030BD"/>
    <w:rsid w:val="00C036C3"/>
    <w:rsid w:val="00C03CCA"/>
    <w:rsid w:val="00C040E8"/>
    <w:rsid w:val="00C0499E"/>
    <w:rsid w:val="00C04BB2"/>
    <w:rsid w:val="00C04F4A"/>
    <w:rsid w:val="00C057F3"/>
    <w:rsid w:val="00C058AF"/>
    <w:rsid w:val="00C06484"/>
    <w:rsid w:val="00C06AA0"/>
    <w:rsid w:val="00C06F9E"/>
    <w:rsid w:val="00C07776"/>
    <w:rsid w:val="00C07C0D"/>
    <w:rsid w:val="00C10210"/>
    <w:rsid w:val="00C1035C"/>
    <w:rsid w:val="00C1140E"/>
    <w:rsid w:val="00C1358F"/>
    <w:rsid w:val="00C13A6F"/>
    <w:rsid w:val="00C13C2A"/>
    <w:rsid w:val="00C13CE8"/>
    <w:rsid w:val="00C14187"/>
    <w:rsid w:val="00C143D7"/>
    <w:rsid w:val="00C14695"/>
    <w:rsid w:val="00C15151"/>
    <w:rsid w:val="00C154C4"/>
    <w:rsid w:val="00C15C4D"/>
    <w:rsid w:val="00C1663D"/>
    <w:rsid w:val="00C16B6B"/>
    <w:rsid w:val="00C179BC"/>
    <w:rsid w:val="00C17F8C"/>
    <w:rsid w:val="00C211E6"/>
    <w:rsid w:val="00C22446"/>
    <w:rsid w:val="00C22681"/>
    <w:rsid w:val="00C22691"/>
    <w:rsid w:val="00C22FB5"/>
    <w:rsid w:val="00C23FB9"/>
    <w:rsid w:val="00C24236"/>
    <w:rsid w:val="00C24461"/>
    <w:rsid w:val="00C24CBF"/>
    <w:rsid w:val="00C24F47"/>
    <w:rsid w:val="00C2520E"/>
    <w:rsid w:val="00C25C66"/>
    <w:rsid w:val="00C25CE0"/>
    <w:rsid w:val="00C2710B"/>
    <w:rsid w:val="00C27261"/>
    <w:rsid w:val="00C279C2"/>
    <w:rsid w:val="00C3017B"/>
    <w:rsid w:val="00C3043E"/>
    <w:rsid w:val="00C308D8"/>
    <w:rsid w:val="00C3183E"/>
    <w:rsid w:val="00C33531"/>
    <w:rsid w:val="00C33B9E"/>
    <w:rsid w:val="00C33F40"/>
    <w:rsid w:val="00C34194"/>
    <w:rsid w:val="00C35EF7"/>
    <w:rsid w:val="00C37BAE"/>
    <w:rsid w:val="00C37F6E"/>
    <w:rsid w:val="00C37FD9"/>
    <w:rsid w:val="00C40044"/>
    <w:rsid w:val="00C4043D"/>
    <w:rsid w:val="00C40DAA"/>
    <w:rsid w:val="00C41110"/>
    <w:rsid w:val="00C413C8"/>
    <w:rsid w:val="00C41BA4"/>
    <w:rsid w:val="00C41F7E"/>
    <w:rsid w:val="00C42A1B"/>
    <w:rsid w:val="00C42B41"/>
    <w:rsid w:val="00C42C1F"/>
    <w:rsid w:val="00C4306E"/>
    <w:rsid w:val="00C43A6C"/>
    <w:rsid w:val="00C44A8D"/>
    <w:rsid w:val="00C44CF8"/>
    <w:rsid w:val="00C45B91"/>
    <w:rsid w:val="00C460A1"/>
    <w:rsid w:val="00C467BC"/>
    <w:rsid w:val="00C4716E"/>
    <w:rsid w:val="00C4789C"/>
    <w:rsid w:val="00C523C4"/>
    <w:rsid w:val="00C52C02"/>
    <w:rsid w:val="00C52DCB"/>
    <w:rsid w:val="00C5364A"/>
    <w:rsid w:val="00C53E81"/>
    <w:rsid w:val="00C5436C"/>
    <w:rsid w:val="00C57EE8"/>
    <w:rsid w:val="00C61072"/>
    <w:rsid w:val="00C613AD"/>
    <w:rsid w:val="00C61CFF"/>
    <w:rsid w:val="00C6243C"/>
    <w:rsid w:val="00C62DB6"/>
    <w:rsid w:val="00C62F54"/>
    <w:rsid w:val="00C63AEA"/>
    <w:rsid w:val="00C67BBF"/>
    <w:rsid w:val="00C70168"/>
    <w:rsid w:val="00C70C6D"/>
    <w:rsid w:val="00C71155"/>
    <w:rsid w:val="00C718DD"/>
    <w:rsid w:val="00C71AFB"/>
    <w:rsid w:val="00C73506"/>
    <w:rsid w:val="00C7419E"/>
    <w:rsid w:val="00C74707"/>
    <w:rsid w:val="00C75930"/>
    <w:rsid w:val="00C767C7"/>
    <w:rsid w:val="00C76FA3"/>
    <w:rsid w:val="00C7779B"/>
    <w:rsid w:val="00C779FD"/>
    <w:rsid w:val="00C77D84"/>
    <w:rsid w:val="00C80267"/>
    <w:rsid w:val="00C80B54"/>
    <w:rsid w:val="00C80B9E"/>
    <w:rsid w:val="00C81442"/>
    <w:rsid w:val="00C8168E"/>
    <w:rsid w:val="00C82A5C"/>
    <w:rsid w:val="00C831CC"/>
    <w:rsid w:val="00C841B7"/>
    <w:rsid w:val="00C84A6C"/>
    <w:rsid w:val="00C855CA"/>
    <w:rsid w:val="00C8667D"/>
    <w:rsid w:val="00C86967"/>
    <w:rsid w:val="00C871C5"/>
    <w:rsid w:val="00C90479"/>
    <w:rsid w:val="00C90878"/>
    <w:rsid w:val="00C91281"/>
    <w:rsid w:val="00C928A8"/>
    <w:rsid w:val="00C92E22"/>
    <w:rsid w:val="00C93044"/>
    <w:rsid w:val="00C937C5"/>
    <w:rsid w:val="00C951B7"/>
    <w:rsid w:val="00C95246"/>
    <w:rsid w:val="00C9579A"/>
    <w:rsid w:val="00C95805"/>
    <w:rsid w:val="00CA0152"/>
    <w:rsid w:val="00CA103E"/>
    <w:rsid w:val="00CA1583"/>
    <w:rsid w:val="00CA250F"/>
    <w:rsid w:val="00CA35D6"/>
    <w:rsid w:val="00CA450C"/>
    <w:rsid w:val="00CA5263"/>
    <w:rsid w:val="00CA5475"/>
    <w:rsid w:val="00CA62F0"/>
    <w:rsid w:val="00CA66D9"/>
    <w:rsid w:val="00CA6C45"/>
    <w:rsid w:val="00CA72F6"/>
    <w:rsid w:val="00CA74F6"/>
    <w:rsid w:val="00CA7603"/>
    <w:rsid w:val="00CB364E"/>
    <w:rsid w:val="00CB37B8"/>
    <w:rsid w:val="00CB41F0"/>
    <w:rsid w:val="00CB4F1A"/>
    <w:rsid w:val="00CB58B4"/>
    <w:rsid w:val="00CB6577"/>
    <w:rsid w:val="00CB6768"/>
    <w:rsid w:val="00CB74C7"/>
    <w:rsid w:val="00CB7A7D"/>
    <w:rsid w:val="00CB7D09"/>
    <w:rsid w:val="00CC1B2C"/>
    <w:rsid w:val="00CC1FE9"/>
    <w:rsid w:val="00CC2A0A"/>
    <w:rsid w:val="00CC2B5E"/>
    <w:rsid w:val="00CC3207"/>
    <w:rsid w:val="00CC3B49"/>
    <w:rsid w:val="00CC3D04"/>
    <w:rsid w:val="00CC4AF7"/>
    <w:rsid w:val="00CC54E5"/>
    <w:rsid w:val="00CC6B96"/>
    <w:rsid w:val="00CC6F04"/>
    <w:rsid w:val="00CC6FB7"/>
    <w:rsid w:val="00CC7B94"/>
    <w:rsid w:val="00CC7E79"/>
    <w:rsid w:val="00CD03D6"/>
    <w:rsid w:val="00CD2FF6"/>
    <w:rsid w:val="00CD39BC"/>
    <w:rsid w:val="00CD4C70"/>
    <w:rsid w:val="00CD5A94"/>
    <w:rsid w:val="00CD6E8E"/>
    <w:rsid w:val="00CD7650"/>
    <w:rsid w:val="00CD7F81"/>
    <w:rsid w:val="00CD7FDD"/>
    <w:rsid w:val="00CE05A7"/>
    <w:rsid w:val="00CE0731"/>
    <w:rsid w:val="00CE0DA8"/>
    <w:rsid w:val="00CE161F"/>
    <w:rsid w:val="00CE21AA"/>
    <w:rsid w:val="00CE2A1B"/>
    <w:rsid w:val="00CE2CC6"/>
    <w:rsid w:val="00CE3529"/>
    <w:rsid w:val="00CE4320"/>
    <w:rsid w:val="00CE46A8"/>
    <w:rsid w:val="00CE5D9A"/>
    <w:rsid w:val="00CE76CD"/>
    <w:rsid w:val="00CF0B65"/>
    <w:rsid w:val="00CF1C1F"/>
    <w:rsid w:val="00CF215E"/>
    <w:rsid w:val="00CF28A3"/>
    <w:rsid w:val="00CF3B5E"/>
    <w:rsid w:val="00CF3BA6"/>
    <w:rsid w:val="00CF4598"/>
    <w:rsid w:val="00CF4E8C"/>
    <w:rsid w:val="00CF5895"/>
    <w:rsid w:val="00CF5AED"/>
    <w:rsid w:val="00CF5BA0"/>
    <w:rsid w:val="00CF6913"/>
    <w:rsid w:val="00CF7AA7"/>
    <w:rsid w:val="00D006CF"/>
    <w:rsid w:val="00D007DF"/>
    <w:rsid w:val="00D008A6"/>
    <w:rsid w:val="00D00960"/>
    <w:rsid w:val="00D00B74"/>
    <w:rsid w:val="00D00B7B"/>
    <w:rsid w:val="00D015F0"/>
    <w:rsid w:val="00D01CAE"/>
    <w:rsid w:val="00D02214"/>
    <w:rsid w:val="00D02425"/>
    <w:rsid w:val="00D042D0"/>
    <w:rsid w:val="00D0447B"/>
    <w:rsid w:val="00D04894"/>
    <w:rsid w:val="00D048A2"/>
    <w:rsid w:val="00D05073"/>
    <w:rsid w:val="00D053CE"/>
    <w:rsid w:val="00D055EB"/>
    <w:rsid w:val="00D056FE"/>
    <w:rsid w:val="00D05B56"/>
    <w:rsid w:val="00D05D60"/>
    <w:rsid w:val="00D114B2"/>
    <w:rsid w:val="00D121C4"/>
    <w:rsid w:val="00D13E32"/>
    <w:rsid w:val="00D14274"/>
    <w:rsid w:val="00D155C6"/>
    <w:rsid w:val="00D15E5B"/>
    <w:rsid w:val="00D17C62"/>
    <w:rsid w:val="00D20A92"/>
    <w:rsid w:val="00D21586"/>
    <w:rsid w:val="00D21EA5"/>
    <w:rsid w:val="00D21F4C"/>
    <w:rsid w:val="00D22435"/>
    <w:rsid w:val="00D22591"/>
    <w:rsid w:val="00D23967"/>
    <w:rsid w:val="00D23A38"/>
    <w:rsid w:val="00D23E41"/>
    <w:rsid w:val="00D25099"/>
    <w:rsid w:val="00D2574C"/>
    <w:rsid w:val="00D26D79"/>
    <w:rsid w:val="00D27C2B"/>
    <w:rsid w:val="00D30BA3"/>
    <w:rsid w:val="00D33363"/>
    <w:rsid w:val="00D3338F"/>
    <w:rsid w:val="00D34529"/>
    <w:rsid w:val="00D34943"/>
    <w:rsid w:val="00D34A2B"/>
    <w:rsid w:val="00D35409"/>
    <w:rsid w:val="00D359D4"/>
    <w:rsid w:val="00D36991"/>
    <w:rsid w:val="00D378CD"/>
    <w:rsid w:val="00D37F1A"/>
    <w:rsid w:val="00D41B88"/>
    <w:rsid w:val="00D41BC3"/>
    <w:rsid w:val="00D41E23"/>
    <w:rsid w:val="00D429EC"/>
    <w:rsid w:val="00D43D44"/>
    <w:rsid w:val="00D43EBB"/>
    <w:rsid w:val="00D44E4E"/>
    <w:rsid w:val="00D45BC3"/>
    <w:rsid w:val="00D45F95"/>
    <w:rsid w:val="00D46D26"/>
    <w:rsid w:val="00D4736E"/>
    <w:rsid w:val="00D50BFD"/>
    <w:rsid w:val="00D50C7C"/>
    <w:rsid w:val="00D51254"/>
    <w:rsid w:val="00D51627"/>
    <w:rsid w:val="00D51E1A"/>
    <w:rsid w:val="00D52344"/>
    <w:rsid w:val="00D5267F"/>
    <w:rsid w:val="00D532DA"/>
    <w:rsid w:val="00D53785"/>
    <w:rsid w:val="00D53D6A"/>
    <w:rsid w:val="00D548AB"/>
    <w:rsid w:val="00D54AAC"/>
    <w:rsid w:val="00D54B32"/>
    <w:rsid w:val="00D552E3"/>
    <w:rsid w:val="00D55423"/>
    <w:rsid w:val="00D55DC1"/>
    <w:rsid w:val="00D55DF0"/>
    <w:rsid w:val="00D563E1"/>
    <w:rsid w:val="00D56BB6"/>
    <w:rsid w:val="00D56C28"/>
    <w:rsid w:val="00D56D4A"/>
    <w:rsid w:val="00D57517"/>
    <w:rsid w:val="00D6022B"/>
    <w:rsid w:val="00D60B37"/>
    <w:rsid w:val="00D60C40"/>
    <w:rsid w:val="00D6138D"/>
    <w:rsid w:val="00D6166E"/>
    <w:rsid w:val="00D63126"/>
    <w:rsid w:val="00D6329F"/>
    <w:rsid w:val="00D635AF"/>
    <w:rsid w:val="00D63A67"/>
    <w:rsid w:val="00D646C9"/>
    <w:rsid w:val="00D6492E"/>
    <w:rsid w:val="00D64A37"/>
    <w:rsid w:val="00D65845"/>
    <w:rsid w:val="00D65A78"/>
    <w:rsid w:val="00D66075"/>
    <w:rsid w:val="00D666FC"/>
    <w:rsid w:val="00D670C5"/>
    <w:rsid w:val="00D70087"/>
    <w:rsid w:val="00D7079E"/>
    <w:rsid w:val="00D70823"/>
    <w:rsid w:val="00D70AB1"/>
    <w:rsid w:val="00D70F23"/>
    <w:rsid w:val="00D734A1"/>
    <w:rsid w:val="00D73DD6"/>
    <w:rsid w:val="00D745F5"/>
    <w:rsid w:val="00D75392"/>
    <w:rsid w:val="00D7585E"/>
    <w:rsid w:val="00D759A3"/>
    <w:rsid w:val="00D76B0E"/>
    <w:rsid w:val="00D8094D"/>
    <w:rsid w:val="00D80F5F"/>
    <w:rsid w:val="00D81358"/>
    <w:rsid w:val="00D81B69"/>
    <w:rsid w:val="00D8200C"/>
    <w:rsid w:val="00D82B4E"/>
    <w:rsid w:val="00D82E32"/>
    <w:rsid w:val="00D83974"/>
    <w:rsid w:val="00D83DC0"/>
    <w:rsid w:val="00D84133"/>
    <w:rsid w:val="00D8417E"/>
    <w:rsid w:val="00D8431C"/>
    <w:rsid w:val="00D84FB8"/>
    <w:rsid w:val="00D85133"/>
    <w:rsid w:val="00D85BEA"/>
    <w:rsid w:val="00D870A9"/>
    <w:rsid w:val="00D8785E"/>
    <w:rsid w:val="00D8790C"/>
    <w:rsid w:val="00D91607"/>
    <w:rsid w:val="00D92C82"/>
    <w:rsid w:val="00D93336"/>
    <w:rsid w:val="00D94314"/>
    <w:rsid w:val="00D949D0"/>
    <w:rsid w:val="00D950A8"/>
    <w:rsid w:val="00D95BC7"/>
    <w:rsid w:val="00D95C17"/>
    <w:rsid w:val="00D96043"/>
    <w:rsid w:val="00D97222"/>
    <w:rsid w:val="00D974BF"/>
    <w:rsid w:val="00D97779"/>
    <w:rsid w:val="00DA079D"/>
    <w:rsid w:val="00DA0A50"/>
    <w:rsid w:val="00DA0CD5"/>
    <w:rsid w:val="00DA14AB"/>
    <w:rsid w:val="00DA1749"/>
    <w:rsid w:val="00DA237B"/>
    <w:rsid w:val="00DA27A7"/>
    <w:rsid w:val="00DA52F5"/>
    <w:rsid w:val="00DA654C"/>
    <w:rsid w:val="00DA73A3"/>
    <w:rsid w:val="00DA76DD"/>
    <w:rsid w:val="00DB07E0"/>
    <w:rsid w:val="00DB1424"/>
    <w:rsid w:val="00DB205D"/>
    <w:rsid w:val="00DB2F50"/>
    <w:rsid w:val="00DB3080"/>
    <w:rsid w:val="00DB4E12"/>
    <w:rsid w:val="00DB5771"/>
    <w:rsid w:val="00DB586E"/>
    <w:rsid w:val="00DB6C57"/>
    <w:rsid w:val="00DC0AB6"/>
    <w:rsid w:val="00DC1117"/>
    <w:rsid w:val="00DC149D"/>
    <w:rsid w:val="00DC21CF"/>
    <w:rsid w:val="00DC2741"/>
    <w:rsid w:val="00DC3395"/>
    <w:rsid w:val="00DC3664"/>
    <w:rsid w:val="00DC3F6F"/>
    <w:rsid w:val="00DC40D4"/>
    <w:rsid w:val="00DC4388"/>
    <w:rsid w:val="00DC4B9B"/>
    <w:rsid w:val="00DC51A5"/>
    <w:rsid w:val="00DC590C"/>
    <w:rsid w:val="00DC5926"/>
    <w:rsid w:val="00DC6162"/>
    <w:rsid w:val="00DC6644"/>
    <w:rsid w:val="00DC6EFC"/>
    <w:rsid w:val="00DC7CDE"/>
    <w:rsid w:val="00DD0E44"/>
    <w:rsid w:val="00DD195B"/>
    <w:rsid w:val="00DD1961"/>
    <w:rsid w:val="00DD243F"/>
    <w:rsid w:val="00DD46E9"/>
    <w:rsid w:val="00DD4711"/>
    <w:rsid w:val="00DD4812"/>
    <w:rsid w:val="00DD4CA7"/>
    <w:rsid w:val="00DE0097"/>
    <w:rsid w:val="00DE05AE"/>
    <w:rsid w:val="00DE0979"/>
    <w:rsid w:val="00DE0BCF"/>
    <w:rsid w:val="00DE12E9"/>
    <w:rsid w:val="00DE16A0"/>
    <w:rsid w:val="00DE17D3"/>
    <w:rsid w:val="00DE301D"/>
    <w:rsid w:val="00DE33EC"/>
    <w:rsid w:val="00DE43F4"/>
    <w:rsid w:val="00DE5391"/>
    <w:rsid w:val="00DE53F8"/>
    <w:rsid w:val="00DE5A51"/>
    <w:rsid w:val="00DE60E6"/>
    <w:rsid w:val="00DE6C9B"/>
    <w:rsid w:val="00DE74DC"/>
    <w:rsid w:val="00DE7D5A"/>
    <w:rsid w:val="00DF1EC4"/>
    <w:rsid w:val="00DF247C"/>
    <w:rsid w:val="00DF28A3"/>
    <w:rsid w:val="00DF3041"/>
    <w:rsid w:val="00DF3333"/>
    <w:rsid w:val="00DF3F4F"/>
    <w:rsid w:val="00DF6511"/>
    <w:rsid w:val="00DF707E"/>
    <w:rsid w:val="00DF70A1"/>
    <w:rsid w:val="00DF759D"/>
    <w:rsid w:val="00DF7803"/>
    <w:rsid w:val="00DF7FF6"/>
    <w:rsid w:val="00E003AF"/>
    <w:rsid w:val="00E00482"/>
    <w:rsid w:val="00E009A4"/>
    <w:rsid w:val="00E00A33"/>
    <w:rsid w:val="00E011C1"/>
    <w:rsid w:val="00E01360"/>
    <w:rsid w:val="00E0175F"/>
    <w:rsid w:val="00E018C3"/>
    <w:rsid w:val="00E01C15"/>
    <w:rsid w:val="00E02650"/>
    <w:rsid w:val="00E03A7F"/>
    <w:rsid w:val="00E052B1"/>
    <w:rsid w:val="00E05886"/>
    <w:rsid w:val="00E05B05"/>
    <w:rsid w:val="00E066BF"/>
    <w:rsid w:val="00E077E4"/>
    <w:rsid w:val="00E104C6"/>
    <w:rsid w:val="00E10C02"/>
    <w:rsid w:val="00E134D8"/>
    <w:rsid w:val="00E137F4"/>
    <w:rsid w:val="00E164F2"/>
    <w:rsid w:val="00E16F61"/>
    <w:rsid w:val="00E178A7"/>
    <w:rsid w:val="00E20436"/>
    <w:rsid w:val="00E20F6A"/>
    <w:rsid w:val="00E21A25"/>
    <w:rsid w:val="00E23303"/>
    <w:rsid w:val="00E239E0"/>
    <w:rsid w:val="00E23B52"/>
    <w:rsid w:val="00E24071"/>
    <w:rsid w:val="00E253CA"/>
    <w:rsid w:val="00E26D6C"/>
    <w:rsid w:val="00E27240"/>
    <w:rsid w:val="00E2771C"/>
    <w:rsid w:val="00E307AC"/>
    <w:rsid w:val="00E30A1D"/>
    <w:rsid w:val="00E30DA9"/>
    <w:rsid w:val="00E31D50"/>
    <w:rsid w:val="00E324D9"/>
    <w:rsid w:val="00E331FB"/>
    <w:rsid w:val="00E33DF4"/>
    <w:rsid w:val="00E35EDE"/>
    <w:rsid w:val="00E364AA"/>
    <w:rsid w:val="00E36528"/>
    <w:rsid w:val="00E36712"/>
    <w:rsid w:val="00E409B4"/>
    <w:rsid w:val="00E40CF7"/>
    <w:rsid w:val="00E413B8"/>
    <w:rsid w:val="00E434EB"/>
    <w:rsid w:val="00E43712"/>
    <w:rsid w:val="00E43765"/>
    <w:rsid w:val="00E43A2E"/>
    <w:rsid w:val="00E43C47"/>
    <w:rsid w:val="00E440C0"/>
    <w:rsid w:val="00E44750"/>
    <w:rsid w:val="00E4683D"/>
    <w:rsid w:val="00E46CA0"/>
    <w:rsid w:val="00E4765C"/>
    <w:rsid w:val="00E4771F"/>
    <w:rsid w:val="00E504A1"/>
    <w:rsid w:val="00E51231"/>
    <w:rsid w:val="00E516FE"/>
    <w:rsid w:val="00E52A67"/>
    <w:rsid w:val="00E546B9"/>
    <w:rsid w:val="00E54E42"/>
    <w:rsid w:val="00E55164"/>
    <w:rsid w:val="00E55FD8"/>
    <w:rsid w:val="00E56BE2"/>
    <w:rsid w:val="00E57857"/>
    <w:rsid w:val="00E602A7"/>
    <w:rsid w:val="00E60BAD"/>
    <w:rsid w:val="00E619CE"/>
    <w:rsid w:val="00E619E1"/>
    <w:rsid w:val="00E62FBE"/>
    <w:rsid w:val="00E63389"/>
    <w:rsid w:val="00E64597"/>
    <w:rsid w:val="00E64E8D"/>
    <w:rsid w:val="00E6524C"/>
    <w:rsid w:val="00E65780"/>
    <w:rsid w:val="00E66AA1"/>
    <w:rsid w:val="00E66B6A"/>
    <w:rsid w:val="00E6755C"/>
    <w:rsid w:val="00E71243"/>
    <w:rsid w:val="00E71362"/>
    <w:rsid w:val="00E714D8"/>
    <w:rsid w:val="00E7168A"/>
    <w:rsid w:val="00E71D25"/>
    <w:rsid w:val="00E7295C"/>
    <w:rsid w:val="00E73306"/>
    <w:rsid w:val="00E73A87"/>
    <w:rsid w:val="00E74817"/>
    <w:rsid w:val="00E74FE4"/>
    <w:rsid w:val="00E7553D"/>
    <w:rsid w:val="00E7610A"/>
    <w:rsid w:val="00E7738D"/>
    <w:rsid w:val="00E7751C"/>
    <w:rsid w:val="00E77B58"/>
    <w:rsid w:val="00E80EF3"/>
    <w:rsid w:val="00E81633"/>
    <w:rsid w:val="00E82205"/>
    <w:rsid w:val="00E82AED"/>
    <w:rsid w:val="00E82FCC"/>
    <w:rsid w:val="00E831A3"/>
    <w:rsid w:val="00E85D68"/>
    <w:rsid w:val="00E862B5"/>
    <w:rsid w:val="00E863D8"/>
    <w:rsid w:val="00E86733"/>
    <w:rsid w:val="00E86927"/>
    <w:rsid w:val="00E8700D"/>
    <w:rsid w:val="00E87094"/>
    <w:rsid w:val="00E879A7"/>
    <w:rsid w:val="00E9108A"/>
    <w:rsid w:val="00E91E9F"/>
    <w:rsid w:val="00E94803"/>
    <w:rsid w:val="00E94B69"/>
    <w:rsid w:val="00E9550C"/>
    <w:rsid w:val="00E9588E"/>
    <w:rsid w:val="00E96813"/>
    <w:rsid w:val="00E975E5"/>
    <w:rsid w:val="00EA0404"/>
    <w:rsid w:val="00EA1319"/>
    <w:rsid w:val="00EA17B9"/>
    <w:rsid w:val="00EA279E"/>
    <w:rsid w:val="00EA2BA6"/>
    <w:rsid w:val="00EA2FD7"/>
    <w:rsid w:val="00EA33B1"/>
    <w:rsid w:val="00EA4788"/>
    <w:rsid w:val="00EA4BB8"/>
    <w:rsid w:val="00EA5A0F"/>
    <w:rsid w:val="00EA74F2"/>
    <w:rsid w:val="00EA7552"/>
    <w:rsid w:val="00EA7A74"/>
    <w:rsid w:val="00EA7F5C"/>
    <w:rsid w:val="00EB16FA"/>
    <w:rsid w:val="00EB193D"/>
    <w:rsid w:val="00EB2A71"/>
    <w:rsid w:val="00EB2C57"/>
    <w:rsid w:val="00EB32CF"/>
    <w:rsid w:val="00EB4DDA"/>
    <w:rsid w:val="00EB6277"/>
    <w:rsid w:val="00EB6D54"/>
    <w:rsid w:val="00EB7598"/>
    <w:rsid w:val="00EB777B"/>
    <w:rsid w:val="00EB7885"/>
    <w:rsid w:val="00EC0998"/>
    <w:rsid w:val="00EC2805"/>
    <w:rsid w:val="00EC3100"/>
    <w:rsid w:val="00EC3D02"/>
    <w:rsid w:val="00EC437B"/>
    <w:rsid w:val="00EC4CBD"/>
    <w:rsid w:val="00EC5382"/>
    <w:rsid w:val="00EC703B"/>
    <w:rsid w:val="00EC7041"/>
    <w:rsid w:val="00EC70D8"/>
    <w:rsid w:val="00EC7456"/>
    <w:rsid w:val="00EC78F8"/>
    <w:rsid w:val="00ED05C4"/>
    <w:rsid w:val="00ED1008"/>
    <w:rsid w:val="00ED1110"/>
    <w:rsid w:val="00ED11E5"/>
    <w:rsid w:val="00ED1338"/>
    <w:rsid w:val="00ED1475"/>
    <w:rsid w:val="00ED1AB4"/>
    <w:rsid w:val="00ED200C"/>
    <w:rsid w:val="00ED210E"/>
    <w:rsid w:val="00ED288C"/>
    <w:rsid w:val="00ED2C23"/>
    <w:rsid w:val="00ED2CF0"/>
    <w:rsid w:val="00ED6D87"/>
    <w:rsid w:val="00EE1058"/>
    <w:rsid w:val="00EE1089"/>
    <w:rsid w:val="00EE1614"/>
    <w:rsid w:val="00EE1926"/>
    <w:rsid w:val="00EE22E2"/>
    <w:rsid w:val="00EE2CDC"/>
    <w:rsid w:val="00EE3260"/>
    <w:rsid w:val="00EE3475"/>
    <w:rsid w:val="00EE3CF3"/>
    <w:rsid w:val="00EE3DE6"/>
    <w:rsid w:val="00EE50F0"/>
    <w:rsid w:val="00EE586E"/>
    <w:rsid w:val="00EE5BEB"/>
    <w:rsid w:val="00EE6524"/>
    <w:rsid w:val="00EE6D26"/>
    <w:rsid w:val="00EE788B"/>
    <w:rsid w:val="00EF00ED"/>
    <w:rsid w:val="00EF0192"/>
    <w:rsid w:val="00EF0196"/>
    <w:rsid w:val="00EF06A8"/>
    <w:rsid w:val="00EF0943"/>
    <w:rsid w:val="00EF0EAD"/>
    <w:rsid w:val="00EF0F3F"/>
    <w:rsid w:val="00EF4CB1"/>
    <w:rsid w:val="00EF5798"/>
    <w:rsid w:val="00EF60A5"/>
    <w:rsid w:val="00EF60E5"/>
    <w:rsid w:val="00EF6329"/>
    <w:rsid w:val="00EF6A0C"/>
    <w:rsid w:val="00EF6E7F"/>
    <w:rsid w:val="00EF7ADB"/>
    <w:rsid w:val="00F01D8F"/>
    <w:rsid w:val="00F01D93"/>
    <w:rsid w:val="00F0236D"/>
    <w:rsid w:val="00F0316E"/>
    <w:rsid w:val="00F05A4D"/>
    <w:rsid w:val="00F06BB9"/>
    <w:rsid w:val="00F10BCF"/>
    <w:rsid w:val="00F121C4"/>
    <w:rsid w:val="00F13F4F"/>
    <w:rsid w:val="00F1483C"/>
    <w:rsid w:val="00F14D9E"/>
    <w:rsid w:val="00F16658"/>
    <w:rsid w:val="00F17235"/>
    <w:rsid w:val="00F209DB"/>
    <w:rsid w:val="00F20A4B"/>
    <w:rsid w:val="00F20ADB"/>
    <w:rsid w:val="00F20B40"/>
    <w:rsid w:val="00F211C4"/>
    <w:rsid w:val="00F222CC"/>
    <w:rsid w:val="00F2269A"/>
    <w:rsid w:val="00F22775"/>
    <w:rsid w:val="00F228A5"/>
    <w:rsid w:val="00F246D4"/>
    <w:rsid w:val="00F269DC"/>
    <w:rsid w:val="00F27D78"/>
    <w:rsid w:val="00F309E2"/>
    <w:rsid w:val="00F30C2D"/>
    <w:rsid w:val="00F31013"/>
    <w:rsid w:val="00F3104D"/>
    <w:rsid w:val="00F318BD"/>
    <w:rsid w:val="00F3194D"/>
    <w:rsid w:val="00F32557"/>
    <w:rsid w:val="00F32CE9"/>
    <w:rsid w:val="00F3300A"/>
    <w:rsid w:val="00F332EF"/>
    <w:rsid w:val="00F33A6A"/>
    <w:rsid w:val="00F33FDE"/>
    <w:rsid w:val="00F3411F"/>
    <w:rsid w:val="00F34D8E"/>
    <w:rsid w:val="00F3515A"/>
    <w:rsid w:val="00F35CBB"/>
    <w:rsid w:val="00F3674D"/>
    <w:rsid w:val="00F36F62"/>
    <w:rsid w:val="00F37587"/>
    <w:rsid w:val="00F4079E"/>
    <w:rsid w:val="00F40B14"/>
    <w:rsid w:val="00F40DC4"/>
    <w:rsid w:val="00F41284"/>
    <w:rsid w:val="00F42101"/>
    <w:rsid w:val="00F42EAA"/>
    <w:rsid w:val="00F42EE0"/>
    <w:rsid w:val="00F434A9"/>
    <w:rsid w:val="00F437C4"/>
    <w:rsid w:val="00F446A0"/>
    <w:rsid w:val="00F45F3D"/>
    <w:rsid w:val="00F461E9"/>
    <w:rsid w:val="00F47324"/>
    <w:rsid w:val="00F4739C"/>
    <w:rsid w:val="00F47A0A"/>
    <w:rsid w:val="00F47A79"/>
    <w:rsid w:val="00F47F5C"/>
    <w:rsid w:val="00F50B6B"/>
    <w:rsid w:val="00F50FFE"/>
    <w:rsid w:val="00F51220"/>
    <w:rsid w:val="00F51928"/>
    <w:rsid w:val="00F52C9F"/>
    <w:rsid w:val="00F53DFB"/>
    <w:rsid w:val="00F543B3"/>
    <w:rsid w:val="00F5467A"/>
    <w:rsid w:val="00F54D53"/>
    <w:rsid w:val="00F5643A"/>
    <w:rsid w:val="00F56596"/>
    <w:rsid w:val="00F62236"/>
    <w:rsid w:val="00F63959"/>
    <w:rsid w:val="00F63CDF"/>
    <w:rsid w:val="00F63DAC"/>
    <w:rsid w:val="00F642AF"/>
    <w:rsid w:val="00F643AC"/>
    <w:rsid w:val="00F650B4"/>
    <w:rsid w:val="00F65192"/>
    <w:rsid w:val="00F65901"/>
    <w:rsid w:val="00F65DEE"/>
    <w:rsid w:val="00F66B95"/>
    <w:rsid w:val="00F66FF7"/>
    <w:rsid w:val="00F704B3"/>
    <w:rsid w:val="00F706AA"/>
    <w:rsid w:val="00F715D0"/>
    <w:rsid w:val="00F717E7"/>
    <w:rsid w:val="00F724A1"/>
    <w:rsid w:val="00F7288E"/>
    <w:rsid w:val="00F72D7D"/>
    <w:rsid w:val="00F73076"/>
    <w:rsid w:val="00F740FA"/>
    <w:rsid w:val="00F74A7A"/>
    <w:rsid w:val="00F7632C"/>
    <w:rsid w:val="00F76FDC"/>
    <w:rsid w:val="00F771C6"/>
    <w:rsid w:val="00F77E4A"/>
    <w:rsid w:val="00F77ED7"/>
    <w:rsid w:val="00F80F5D"/>
    <w:rsid w:val="00F818CF"/>
    <w:rsid w:val="00F83143"/>
    <w:rsid w:val="00F8419A"/>
    <w:rsid w:val="00F84541"/>
    <w:rsid w:val="00F84564"/>
    <w:rsid w:val="00F853F3"/>
    <w:rsid w:val="00F857E0"/>
    <w:rsid w:val="00F85853"/>
    <w:rsid w:val="00F8591B"/>
    <w:rsid w:val="00F86025"/>
    <w:rsid w:val="00F8655C"/>
    <w:rsid w:val="00F90BCA"/>
    <w:rsid w:val="00F90E1A"/>
    <w:rsid w:val="00F91B79"/>
    <w:rsid w:val="00F91BB5"/>
    <w:rsid w:val="00F938E7"/>
    <w:rsid w:val="00F94B27"/>
    <w:rsid w:val="00F94B33"/>
    <w:rsid w:val="00F9528E"/>
    <w:rsid w:val="00F95EC6"/>
    <w:rsid w:val="00F96626"/>
    <w:rsid w:val="00F96946"/>
    <w:rsid w:val="00F97131"/>
    <w:rsid w:val="00F9720F"/>
    <w:rsid w:val="00F97608"/>
    <w:rsid w:val="00F97B4B"/>
    <w:rsid w:val="00F97C84"/>
    <w:rsid w:val="00F97E81"/>
    <w:rsid w:val="00FA0156"/>
    <w:rsid w:val="00FA0D81"/>
    <w:rsid w:val="00FA166A"/>
    <w:rsid w:val="00FA2CF6"/>
    <w:rsid w:val="00FA2D55"/>
    <w:rsid w:val="00FA3065"/>
    <w:rsid w:val="00FA3A32"/>
    <w:rsid w:val="00FA3D46"/>
    <w:rsid w:val="00FA3EBB"/>
    <w:rsid w:val="00FA4284"/>
    <w:rsid w:val="00FA52F9"/>
    <w:rsid w:val="00FA54D8"/>
    <w:rsid w:val="00FA5ECB"/>
    <w:rsid w:val="00FB0346"/>
    <w:rsid w:val="00FB0E61"/>
    <w:rsid w:val="00FB10FF"/>
    <w:rsid w:val="00FB1AF9"/>
    <w:rsid w:val="00FB1D69"/>
    <w:rsid w:val="00FB2812"/>
    <w:rsid w:val="00FB332B"/>
    <w:rsid w:val="00FB3570"/>
    <w:rsid w:val="00FB5FEE"/>
    <w:rsid w:val="00FB67AC"/>
    <w:rsid w:val="00FB7100"/>
    <w:rsid w:val="00FB7B41"/>
    <w:rsid w:val="00FC0636"/>
    <w:rsid w:val="00FC0C6F"/>
    <w:rsid w:val="00FC0E8E"/>
    <w:rsid w:val="00FC14C7"/>
    <w:rsid w:val="00FC2234"/>
    <w:rsid w:val="00FC2758"/>
    <w:rsid w:val="00FC3523"/>
    <w:rsid w:val="00FC3C3B"/>
    <w:rsid w:val="00FC44C4"/>
    <w:rsid w:val="00FC4F7B"/>
    <w:rsid w:val="00FC4FE3"/>
    <w:rsid w:val="00FC736E"/>
    <w:rsid w:val="00FC755A"/>
    <w:rsid w:val="00FC7766"/>
    <w:rsid w:val="00FD05FD"/>
    <w:rsid w:val="00FD1F94"/>
    <w:rsid w:val="00FD21A7"/>
    <w:rsid w:val="00FD3347"/>
    <w:rsid w:val="00FD37F7"/>
    <w:rsid w:val="00FD40E9"/>
    <w:rsid w:val="00FD4313"/>
    <w:rsid w:val="00FD495B"/>
    <w:rsid w:val="00FD51EB"/>
    <w:rsid w:val="00FD6D4B"/>
    <w:rsid w:val="00FD7EC3"/>
    <w:rsid w:val="00FE0C73"/>
    <w:rsid w:val="00FE0F38"/>
    <w:rsid w:val="00FE108E"/>
    <w:rsid w:val="00FE10F9"/>
    <w:rsid w:val="00FE126B"/>
    <w:rsid w:val="00FE15CD"/>
    <w:rsid w:val="00FE1913"/>
    <w:rsid w:val="00FE1A41"/>
    <w:rsid w:val="00FE2356"/>
    <w:rsid w:val="00FE2629"/>
    <w:rsid w:val="00FE36BF"/>
    <w:rsid w:val="00FE3FCC"/>
    <w:rsid w:val="00FE40B5"/>
    <w:rsid w:val="00FE461A"/>
    <w:rsid w:val="00FE46DD"/>
    <w:rsid w:val="00FE5641"/>
    <w:rsid w:val="00FE660C"/>
    <w:rsid w:val="00FE6BFA"/>
    <w:rsid w:val="00FF0B18"/>
    <w:rsid w:val="00FF0F2A"/>
    <w:rsid w:val="00FF130B"/>
    <w:rsid w:val="00FF492B"/>
    <w:rsid w:val="00FF503C"/>
    <w:rsid w:val="00FF54F4"/>
    <w:rsid w:val="00FF5EC7"/>
    <w:rsid w:val="00FF5F09"/>
    <w:rsid w:val="00FF6302"/>
    <w:rsid w:val="00FF7636"/>
    <w:rsid w:val="00FF7815"/>
    <w:rsid w:val="00FF7892"/>
    <w:rsid w:val="00FF7AB9"/>
    <w:rsid w:val="010883C9"/>
    <w:rsid w:val="0157F922"/>
    <w:rsid w:val="036FF37E"/>
    <w:rsid w:val="041EDD50"/>
    <w:rsid w:val="053C4FF3"/>
    <w:rsid w:val="058A6A80"/>
    <w:rsid w:val="0687349E"/>
    <w:rsid w:val="0746B493"/>
    <w:rsid w:val="08641677"/>
    <w:rsid w:val="095C3ACB"/>
    <w:rsid w:val="0C09ED5F"/>
    <w:rsid w:val="0D956FB5"/>
    <w:rsid w:val="0FA41E51"/>
    <w:rsid w:val="168370E5"/>
    <w:rsid w:val="17119ADB"/>
    <w:rsid w:val="17E1AEF1"/>
    <w:rsid w:val="19E724D4"/>
    <w:rsid w:val="1AE855DB"/>
    <w:rsid w:val="1B77F8AF"/>
    <w:rsid w:val="1BB52D62"/>
    <w:rsid w:val="1ECDE933"/>
    <w:rsid w:val="1FE7689D"/>
    <w:rsid w:val="2042388E"/>
    <w:rsid w:val="2054E841"/>
    <w:rsid w:val="24CAB7BA"/>
    <w:rsid w:val="24FE249F"/>
    <w:rsid w:val="263255FE"/>
    <w:rsid w:val="2695C9F7"/>
    <w:rsid w:val="26CADAC2"/>
    <w:rsid w:val="27B9A4A6"/>
    <w:rsid w:val="2A6F9667"/>
    <w:rsid w:val="2ACDE8FC"/>
    <w:rsid w:val="2B2EFBF0"/>
    <w:rsid w:val="2C28B8C6"/>
    <w:rsid w:val="3007CBB0"/>
    <w:rsid w:val="30EB718B"/>
    <w:rsid w:val="31B3AC62"/>
    <w:rsid w:val="332DBC99"/>
    <w:rsid w:val="34AE4DFB"/>
    <w:rsid w:val="34C01689"/>
    <w:rsid w:val="35D394D0"/>
    <w:rsid w:val="370BC007"/>
    <w:rsid w:val="396E18D2"/>
    <w:rsid w:val="3A48E688"/>
    <w:rsid w:val="3D07F5E4"/>
    <w:rsid w:val="3E275B5B"/>
    <w:rsid w:val="3EE4E16A"/>
    <w:rsid w:val="3FFE3270"/>
    <w:rsid w:val="408893A5"/>
    <w:rsid w:val="41835883"/>
    <w:rsid w:val="4262B0AF"/>
    <w:rsid w:val="42F7AD9D"/>
    <w:rsid w:val="464EC935"/>
    <w:rsid w:val="489FC53E"/>
    <w:rsid w:val="4CF6B2DA"/>
    <w:rsid w:val="4D778FB0"/>
    <w:rsid w:val="4ECE6CE9"/>
    <w:rsid w:val="51400EEF"/>
    <w:rsid w:val="518F62BC"/>
    <w:rsid w:val="568B859B"/>
    <w:rsid w:val="59062EAB"/>
    <w:rsid w:val="59802C40"/>
    <w:rsid w:val="5B62FD38"/>
    <w:rsid w:val="5E41E4A6"/>
    <w:rsid w:val="6078F535"/>
    <w:rsid w:val="64026D83"/>
    <w:rsid w:val="685CFDE5"/>
    <w:rsid w:val="6887CD8A"/>
    <w:rsid w:val="690A01EF"/>
    <w:rsid w:val="6A6078FA"/>
    <w:rsid w:val="6A976410"/>
    <w:rsid w:val="6AC362F7"/>
    <w:rsid w:val="6B600B12"/>
    <w:rsid w:val="6BF186B5"/>
    <w:rsid w:val="6D292A5A"/>
    <w:rsid w:val="702DECCB"/>
    <w:rsid w:val="718932F4"/>
    <w:rsid w:val="7330A6E4"/>
    <w:rsid w:val="750F4BAE"/>
    <w:rsid w:val="751944E2"/>
    <w:rsid w:val="756BB8CD"/>
    <w:rsid w:val="78E0CDCA"/>
    <w:rsid w:val="7A3770FD"/>
    <w:rsid w:val="7BB2AFF7"/>
    <w:rsid w:val="7D92E011"/>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BEF3DFD-6DD4-45FB-BEB9-9976E9A05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C6E6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C6E6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C6E6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C6E6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C6E6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C6E6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C6E6C"/>
    <w:pPr>
      <w:tabs>
        <w:tab w:val="right" w:leader="dot" w:pos="14570"/>
      </w:tabs>
      <w:spacing w:before="0"/>
    </w:pPr>
    <w:rPr>
      <w:b/>
      <w:noProof/>
    </w:rPr>
  </w:style>
  <w:style w:type="paragraph" w:styleId="TOC2">
    <w:name w:val="toc 2"/>
    <w:aliases w:val="ŠTOC 2"/>
    <w:basedOn w:val="Normal"/>
    <w:next w:val="Normal"/>
    <w:uiPriority w:val="39"/>
    <w:unhideWhenUsed/>
    <w:rsid w:val="009C6E6C"/>
    <w:pPr>
      <w:tabs>
        <w:tab w:val="right" w:leader="dot" w:pos="14570"/>
      </w:tabs>
      <w:spacing w:before="0"/>
    </w:pPr>
    <w:rPr>
      <w:noProof/>
    </w:rPr>
  </w:style>
  <w:style w:type="paragraph" w:styleId="Header">
    <w:name w:val="header"/>
    <w:aliases w:val="ŠHeader"/>
    <w:basedOn w:val="Normal"/>
    <w:link w:val="HeaderChar"/>
    <w:uiPriority w:val="16"/>
    <w:rsid w:val="009C6E6C"/>
    <w:rPr>
      <w:noProof/>
      <w:color w:val="002664"/>
      <w:sz w:val="28"/>
      <w:szCs w:val="28"/>
    </w:rPr>
  </w:style>
  <w:style w:type="character" w:customStyle="1" w:styleId="Heading5Char">
    <w:name w:val="Heading 5 Char"/>
    <w:aliases w:val="ŠHeading 5 Char"/>
    <w:basedOn w:val="DefaultParagraphFont"/>
    <w:link w:val="Heading5"/>
    <w:uiPriority w:val="6"/>
    <w:rsid w:val="009C6E6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C6E6C"/>
    <w:rPr>
      <w:rFonts w:ascii="Arial" w:hAnsi="Arial" w:cs="Arial"/>
      <w:noProof/>
      <w:color w:val="002664"/>
      <w:sz w:val="28"/>
      <w:szCs w:val="28"/>
      <w:lang w:val="en-AU"/>
    </w:rPr>
  </w:style>
  <w:style w:type="paragraph" w:styleId="Footer">
    <w:name w:val="footer"/>
    <w:aliases w:val="ŠFooter"/>
    <w:basedOn w:val="Normal"/>
    <w:link w:val="FooterChar"/>
    <w:uiPriority w:val="19"/>
    <w:rsid w:val="009C6E6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C6E6C"/>
    <w:rPr>
      <w:rFonts w:ascii="Arial" w:hAnsi="Arial" w:cs="Arial"/>
      <w:sz w:val="18"/>
      <w:szCs w:val="18"/>
      <w:lang w:val="en-AU"/>
    </w:rPr>
  </w:style>
  <w:style w:type="paragraph" w:styleId="Caption">
    <w:name w:val="caption"/>
    <w:aliases w:val="ŠCaption"/>
    <w:basedOn w:val="Normal"/>
    <w:next w:val="Normal"/>
    <w:uiPriority w:val="20"/>
    <w:qFormat/>
    <w:rsid w:val="009C6E6C"/>
    <w:pPr>
      <w:keepNext/>
      <w:spacing w:after="200" w:line="240" w:lineRule="auto"/>
    </w:pPr>
    <w:rPr>
      <w:iCs/>
      <w:color w:val="002664"/>
      <w:sz w:val="18"/>
      <w:szCs w:val="18"/>
    </w:rPr>
  </w:style>
  <w:style w:type="paragraph" w:customStyle="1" w:styleId="Logo">
    <w:name w:val="ŠLogo"/>
    <w:basedOn w:val="Normal"/>
    <w:uiPriority w:val="18"/>
    <w:qFormat/>
    <w:rsid w:val="009C6E6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C6E6C"/>
    <w:pPr>
      <w:spacing w:before="0"/>
      <w:ind w:left="244"/>
    </w:pPr>
  </w:style>
  <w:style w:type="character" w:styleId="Hyperlink">
    <w:name w:val="Hyperlink"/>
    <w:aliases w:val="ŠHyperlink"/>
    <w:basedOn w:val="DefaultParagraphFont"/>
    <w:uiPriority w:val="99"/>
    <w:unhideWhenUsed/>
    <w:rsid w:val="009C6E6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C6E6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C6E6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C6E6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C6E6C"/>
    <w:rPr>
      <w:rFonts w:ascii="Arial" w:hAnsi="Arial" w:cs="Arial"/>
      <w:color w:val="002664"/>
      <w:sz w:val="28"/>
      <w:szCs w:val="36"/>
      <w:lang w:val="en-AU"/>
    </w:rPr>
  </w:style>
  <w:style w:type="table" w:customStyle="1" w:styleId="Tableheader">
    <w:name w:val="ŠTable header"/>
    <w:basedOn w:val="TableNormal"/>
    <w:uiPriority w:val="99"/>
    <w:rsid w:val="009C6E6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C6E6C"/>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C6E6C"/>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C6E6C"/>
    <w:pPr>
      <w:numPr>
        <w:numId w:val="12"/>
      </w:numPr>
    </w:pPr>
  </w:style>
  <w:style w:type="character" w:styleId="Strong">
    <w:name w:val="Strong"/>
    <w:aliases w:val="ŠStrong,Bold"/>
    <w:qFormat/>
    <w:rsid w:val="009C6E6C"/>
    <w:rPr>
      <w:b/>
      <w:bCs/>
    </w:rPr>
  </w:style>
  <w:style w:type="paragraph" w:styleId="ListBullet">
    <w:name w:val="List Bullet"/>
    <w:aliases w:val="ŠList Bullet"/>
    <w:basedOn w:val="Normal"/>
    <w:uiPriority w:val="9"/>
    <w:qFormat/>
    <w:rsid w:val="009C6E6C"/>
    <w:pPr>
      <w:numPr>
        <w:numId w:val="10"/>
      </w:numPr>
    </w:pPr>
  </w:style>
  <w:style w:type="character" w:styleId="Emphasis">
    <w:name w:val="Emphasis"/>
    <w:aliases w:val="ŠEmphasis,Italic"/>
    <w:qFormat/>
    <w:rsid w:val="009C6E6C"/>
    <w:rPr>
      <w:i/>
      <w:iCs/>
    </w:rPr>
  </w:style>
  <w:style w:type="paragraph" w:styleId="Title">
    <w:name w:val="Title"/>
    <w:aliases w:val="ŠTitle"/>
    <w:basedOn w:val="Normal"/>
    <w:next w:val="Normal"/>
    <w:link w:val="TitleChar"/>
    <w:uiPriority w:val="1"/>
    <w:rsid w:val="009C6E6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C6E6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9C6E6C"/>
    <w:pPr>
      <w:spacing w:line="240" w:lineRule="auto"/>
    </w:pPr>
    <w:rPr>
      <w:sz w:val="20"/>
      <w:szCs w:val="20"/>
    </w:rPr>
  </w:style>
  <w:style w:type="table" w:styleId="TableGrid">
    <w:name w:val="Table Grid"/>
    <w:basedOn w:val="TableNormal"/>
    <w:uiPriority w:val="39"/>
    <w:rsid w:val="009C6E6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C6E6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C6E6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9C6E6C"/>
    <w:rPr>
      <w:rFonts w:ascii="Arial" w:hAnsi="Arial" w:cs="Arial"/>
      <w:sz w:val="20"/>
      <w:szCs w:val="20"/>
      <w:lang w:val="en-AU"/>
    </w:rPr>
  </w:style>
  <w:style w:type="character" w:styleId="CommentReference">
    <w:name w:val="annotation reference"/>
    <w:basedOn w:val="DefaultParagraphFont"/>
    <w:uiPriority w:val="99"/>
    <w:semiHidden/>
    <w:unhideWhenUsed/>
    <w:rsid w:val="009C6E6C"/>
    <w:rPr>
      <w:sz w:val="16"/>
      <w:szCs w:val="16"/>
    </w:rPr>
  </w:style>
  <w:style w:type="paragraph" w:styleId="CommentSubject">
    <w:name w:val="annotation subject"/>
    <w:basedOn w:val="CommentText"/>
    <w:next w:val="CommentText"/>
    <w:link w:val="CommentSubjectChar"/>
    <w:uiPriority w:val="99"/>
    <w:semiHidden/>
    <w:unhideWhenUsed/>
    <w:rsid w:val="009C6E6C"/>
    <w:rPr>
      <w:b/>
      <w:bCs/>
    </w:rPr>
  </w:style>
  <w:style w:type="character" w:customStyle="1" w:styleId="CommentSubjectChar">
    <w:name w:val="Comment Subject Char"/>
    <w:basedOn w:val="CommentTextChar"/>
    <w:link w:val="CommentSubject"/>
    <w:uiPriority w:val="99"/>
    <w:semiHidden/>
    <w:rsid w:val="009C6E6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9C6E6C"/>
    <w:rPr>
      <w:color w:val="605E5C"/>
      <w:shd w:val="clear" w:color="auto" w:fill="E1DFDD"/>
    </w:rPr>
  </w:style>
  <w:style w:type="paragraph" w:styleId="ListParagraph">
    <w:name w:val="List Paragraph"/>
    <w:aliases w:val="ŠList Paragraph"/>
    <w:basedOn w:val="Normal"/>
    <w:uiPriority w:val="34"/>
    <w:unhideWhenUsed/>
    <w:qFormat/>
    <w:rsid w:val="009C6E6C"/>
    <w:pPr>
      <w:ind w:left="567"/>
    </w:pPr>
  </w:style>
  <w:style w:type="character" w:styleId="PlaceholderText">
    <w:name w:val="Placeholder Text"/>
    <w:basedOn w:val="DefaultParagraphFont"/>
    <w:uiPriority w:val="99"/>
    <w:semiHidden/>
    <w:rsid w:val="009C6E6C"/>
    <w:rPr>
      <w:color w:val="808080"/>
    </w:rPr>
  </w:style>
  <w:style w:type="character" w:styleId="FollowedHyperlink">
    <w:name w:val="FollowedHyperlink"/>
    <w:basedOn w:val="DefaultParagraphFont"/>
    <w:uiPriority w:val="99"/>
    <w:semiHidden/>
    <w:unhideWhenUsed/>
    <w:rsid w:val="009C6E6C"/>
    <w:rPr>
      <w:color w:val="954F72" w:themeColor="followedHyperlink"/>
      <w:u w:val="single"/>
    </w:rPr>
  </w:style>
  <w:style w:type="paragraph" w:styleId="Subtitle">
    <w:name w:val="Subtitle"/>
    <w:basedOn w:val="Normal"/>
    <w:next w:val="Normal"/>
    <w:link w:val="SubtitleChar"/>
    <w:uiPriority w:val="11"/>
    <w:semiHidden/>
    <w:qFormat/>
    <w:rsid w:val="009C6E6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C6E6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C6E6C"/>
    <w:rPr>
      <w:i/>
      <w:iCs/>
      <w:color w:val="404040" w:themeColor="text1" w:themeTint="BF"/>
    </w:rPr>
  </w:style>
  <w:style w:type="paragraph" w:styleId="TOC4">
    <w:name w:val="toc 4"/>
    <w:aliases w:val="ŠTOC 4"/>
    <w:basedOn w:val="Normal"/>
    <w:next w:val="Normal"/>
    <w:autoRedefine/>
    <w:uiPriority w:val="39"/>
    <w:unhideWhenUsed/>
    <w:rsid w:val="009C6E6C"/>
    <w:pPr>
      <w:spacing w:before="0"/>
      <w:ind w:left="488"/>
    </w:pPr>
  </w:style>
  <w:style w:type="paragraph" w:styleId="TOCHeading">
    <w:name w:val="TOC Heading"/>
    <w:aliases w:val="ŠTOC Heading"/>
    <w:basedOn w:val="Heading1"/>
    <w:next w:val="Normal"/>
    <w:uiPriority w:val="38"/>
    <w:qFormat/>
    <w:rsid w:val="009C6E6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9C6E6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C6E6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9C6E6C"/>
    <w:pPr>
      <w:numPr>
        <w:numId w:val="9"/>
      </w:numPr>
    </w:pPr>
  </w:style>
  <w:style w:type="paragraph" w:styleId="ListNumber3">
    <w:name w:val="List Number 3"/>
    <w:aliases w:val="ŠList Number 3"/>
    <w:basedOn w:val="ListBullet3"/>
    <w:uiPriority w:val="8"/>
    <w:rsid w:val="009C6E6C"/>
    <w:pPr>
      <w:numPr>
        <w:ilvl w:val="2"/>
        <w:numId w:val="11"/>
      </w:numPr>
    </w:pPr>
  </w:style>
  <w:style w:type="character" w:customStyle="1" w:styleId="BoldItalic">
    <w:name w:val="ŠBold Italic"/>
    <w:basedOn w:val="DefaultParagraphFont"/>
    <w:uiPriority w:val="1"/>
    <w:qFormat/>
    <w:rsid w:val="009C6E6C"/>
    <w:rPr>
      <w:b/>
      <w:i/>
      <w:iCs/>
    </w:rPr>
  </w:style>
  <w:style w:type="paragraph" w:customStyle="1" w:styleId="FeatureBox3">
    <w:name w:val="ŠFeature Box 3"/>
    <w:basedOn w:val="Normal"/>
    <w:next w:val="Normal"/>
    <w:uiPriority w:val="13"/>
    <w:qFormat/>
    <w:rsid w:val="009C6E6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C6E6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C6E6C"/>
    <w:pPr>
      <w:keepNext/>
      <w:ind w:left="567" w:right="57"/>
    </w:pPr>
    <w:rPr>
      <w:szCs w:val="22"/>
    </w:rPr>
  </w:style>
  <w:style w:type="paragraph" w:customStyle="1" w:styleId="Subtitle0">
    <w:name w:val="ŠSubtitle"/>
    <w:basedOn w:val="Normal"/>
    <w:link w:val="SubtitleChar0"/>
    <w:uiPriority w:val="2"/>
    <w:qFormat/>
    <w:rsid w:val="009C6E6C"/>
    <w:pPr>
      <w:spacing w:before="360"/>
    </w:pPr>
    <w:rPr>
      <w:color w:val="002664"/>
      <w:sz w:val="44"/>
      <w:szCs w:val="48"/>
    </w:rPr>
  </w:style>
  <w:style w:type="character" w:customStyle="1" w:styleId="SubtitleChar0">
    <w:name w:val="ŠSubtitle Char"/>
    <w:basedOn w:val="DefaultParagraphFont"/>
    <w:link w:val="Subtitle0"/>
    <w:uiPriority w:val="2"/>
    <w:rsid w:val="009C6E6C"/>
    <w:rPr>
      <w:rFonts w:ascii="Arial" w:hAnsi="Arial" w:cs="Arial"/>
      <w:color w:val="002664"/>
      <w:sz w:val="44"/>
      <w:szCs w:val="48"/>
      <w:lang w:val="en-AU"/>
    </w:rPr>
  </w:style>
  <w:style w:type="character" w:customStyle="1" w:styleId="normaltextrun">
    <w:name w:val="normaltextrun"/>
    <w:basedOn w:val="DefaultParagraphFont"/>
    <w:rsid w:val="002470C5"/>
  </w:style>
  <w:style w:type="character" w:customStyle="1" w:styleId="ui-provider">
    <w:name w:val="ui-provider"/>
    <w:basedOn w:val="DefaultParagraphFont"/>
    <w:rsid w:val="00916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noticewonderstrategy" TargetMode="External"/><Relationship Id="rId26" Type="http://schemas.openxmlformats.org/officeDocument/2006/relationships/image" Target="media/image5.png"/><Relationship Id="rId39" Type="http://schemas.openxmlformats.org/officeDocument/2006/relationships/hyperlink" Target="https://curriculum.nsw.edu.au/" TargetMode="External"/><Relationship Id="rId21" Type="http://schemas.openxmlformats.org/officeDocument/2006/relationships/hyperlink" Target="https://bit.ly/posepausepouncebounce" TargetMode="External"/><Relationship Id="rId34" Type="http://schemas.openxmlformats.org/officeDocument/2006/relationships/image" Target="media/image13.png"/><Relationship Id="rId42"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400mrac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linemarker" TargetMode="External"/><Relationship Id="rId32" Type="http://schemas.openxmlformats.org/officeDocument/2006/relationships/image" Target="media/image11.png"/><Relationship Id="rId3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0" Type="http://schemas.openxmlformats.org/officeDocument/2006/relationships/hyperlink" Target="https://curriculum.nsw.edu.au/learning-areas/mathematics/mathematics-k-10-2022/overvie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linemarker" TargetMode="External"/><Relationship Id="rId23" Type="http://schemas.openxmlformats.org/officeDocument/2006/relationships/hyperlink" Target="https://bit.ly/notestofutureself"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https://bit.ly/visiblegroups" TargetMode="External"/><Relationship Id="rId31" Type="http://schemas.openxmlformats.org/officeDocument/2006/relationships/image" Target="media/image10.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400mrace" TargetMode="External"/><Relationship Id="rId22" Type="http://schemas.openxmlformats.org/officeDocument/2006/relationships/hyperlink" Target="https://bit.ly/DLSgallerywal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thinkpairsharestrategy"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educationstandards.nsw.edu.au/" TargetMode="External"/><Relationship Id="rId46" Type="http://schemas.openxmlformats.org/officeDocument/2006/relationships/theme" Target="theme/theme1.xml"/><Relationship Id="rId20" Type="http://schemas.openxmlformats.org/officeDocument/2006/relationships/hyperlink" Target="https://bit.ly/VNPSstrategy"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C7989-21B6-42A1-A5B4-47A2D05D4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2206</Words>
  <Characters>12289</Characters>
  <Application>Microsoft Office Word</Application>
  <DocSecurity>0</DocSecurity>
  <Lines>448</Lines>
  <Paragraphs>210</Paragraphs>
  <ScaleCrop>false</ScaleCrop>
  <HeadingPairs>
    <vt:vector size="2" baseType="variant">
      <vt:variant>
        <vt:lpstr>Title</vt:lpstr>
      </vt:variant>
      <vt:variant>
        <vt:i4>1</vt:i4>
      </vt:variant>
    </vt:vector>
  </HeadingPairs>
  <TitlesOfParts>
    <vt:vector size="1" baseType="lpstr">
      <vt:lpstr>Perimeter of composite shapes – Unit 15, Lesson 5</vt:lpstr>
    </vt:vector>
  </TitlesOfParts>
  <Manager/>
  <Company/>
  <LinksUpToDate>false</LinksUpToDate>
  <CharactersWithSpaces>14351</CharactersWithSpaces>
  <SharedDoc>false</SharedDoc>
  <HyperlinkBase/>
  <HLinks>
    <vt:vector size="120" baseType="variant">
      <vt:variant>
        <vt:i4>5308424</vt:i4>
      </vt:variant>
      <vt:variant>
        <vt:i4>60</vt:i4>
      </vt:variant>
      <vt:variant>
        <vt:i4>0</vt:i4>
      </vt:variant>
      <vt:variant>
        <vt:i4>5</vt:i4>
      </vt:variant>
      <vt:variant>
        <vt:lpwstr>https://creativecommons.org/licenses/by/4.0/</vt:lpwstr>
      </vt:variant>
      <vt:variant>
        <vt:lpwstr/>
      </vt:variant>
      <vt:variant>
        <vt:i4>3211317</vt:i4>
      </vt:variant>
      <vt:variant>
        <vt:i4>57</vt:i4>
      </vt:variant>
      <vt:variant>
        <vt:i4>0</vt:i4>
      </vt:variant>
      <vt:variant>
        <vt:i4>5</vt:i4>
      </vt:variant>
      <vt:variant>
        <vt:lpwstr>https://curriculum.nsw.edu.au/learning-areas/mathematics/mathematics-k-10-2022/overview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5701651</vt:i4>
      </vt:variant>
      <vt:variant>
        <vt:i4>45</vt:i4>
      </vt:variant>
      <vt:variant>
        <vt:i4>0</vt:i4>
      </vt:variant>
      <vt:variant>
        <vt:i4>5</vt:i4>
      </vt:variant>
      <vt:variant>
        <vt:lpwstr>https://bit.ly/linemarker</vt:lpwstr>
      </vt:variant>
      <vt:variant>
        <vt:lpwstr/>
      </vt:variant>
      <vt:variant>
        <vt:i4>5177364</vt:i4>
      </vt:variant>
      <vt:variant>
        <vt:i4>42</vt:i4>
      </vt:variant>
      <vt:variant>
        <vt:i4>0</vt:i4>
      </vt:variant>
      <vt:variant>
        <vt:i4>5</vt:i4>
      </vt:variant>
      <vt:variant>
        <vt:lpwstr>https://bit.ly/notestofutureself</vt:lpwstr>
      </vt:variant>
      <vt:variant>
        <vt:lpwstr/>
      </vt:variant>
      <vt:variant>
        <vt:i4>6029327</vt:i4>
      </vt:variant>
      <vt:variant>
        <vt:i4>39</vt:i4>
      </vt:variant>
      <vt:variant>
        <vt:i4>0</vt:i4>
      </vt:variant>
      <vt:variant>
        <vt:i4>5</vt:i4>
      </vt:variant>
      <vt:variant>
        <vt:lpwstr>https://bit.ly/DLSgallerywalk</vt:lpwstr>
      </vt:variant>
      <vt:variant>
        <vt:lpwstr/>
      </vt:variant>
      <vt:variant>
        <vt:i4>4980767</vt:i4>
      </vt:variant>
      <vt:variant>
        <vt:i4>36</vt:i4>
      </vt:variant>
      <vt:variant>
        <vt:i4>0</vt:i4>
      </vt:variant>
      <vt:variant>
        <vt:i4>5</vt:i4>
      </vt:variant>
      <vt:variant>
        <vt:lpwstr>https://bit.ly/posepausepouncebounce</vt:lpwstr>
      </vt:variant>
      <vt:variant>
        <vt:lpwstr/>
      </vt:variant>
      <vt:variant>
        <vt:i4>3866744</vt:i4>
      </vt:variant>
      <vt:variant>
        <vt:i4>33</vt:i4>
      </vt:variant>
      <vt:variant>
        <vt:i4>0</vt:i4>
      </vt:variant>
      <vt:variant>
        <vt:i4>5</vt:i4>
      </vt:variant>
      <vt:variant>
        <vt:lpwstr>https://bit.ly/VNPSstrategy</vt:lpwstr>
      </vt:variant>
      <vt:variant>
        <vt:lpwstr/>
      </vt:variant>
      <vt:variant>
        <vt:i4>5832705</vt:i4>
      </vt:variant>
      <vt:variant>
        <vt:i4>30</vt:i4>
      </vt:variant>
      <vt:variant>
        <vt:i4>0</vt:i4>
      </vt:variant>
      <vt:variant>
        <vt:i4>5</vt:i4>
      </vt:variant>
      <vt:variant>
        <vt:lpwstr>https://bit.ly/visiblegroups</vt:lpwstr>
      </vt:variant>
      <vt:variant>
        <vt:lpwstr/>
      </vt:variant>
      <vt:variant>
        <vt:i4>3670143</vt:i4>
      </vt:variant>
      <vt:variant>
        <vt:i4>27</vt:i4>
      </vt:variant>
      <vt:variant>
        <vt:i4>0</vt:i4>
      </vt:variant>
      <vt:variant>
        <vt:i4>5</vt:i4>
      </vt:variant>
      <vt:variant>
        <vt:lpwstr>https://bit.ly/noticewonderstrategy</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3801129</vt:i4>
      </vt:variant>
      <vt:variant>
        <vt:i4>21</vt:i4>
      </vt:variant>
      <vt:variant>
        <vt:i4>0</vt:i4>
      </vt:variant>
      <vt:variant>
        <vt:i4>5</vt:i4>
      </vt:variant>
      <vt:variant>
        <vt:lpwstr>https://bit.ly/400mrace</vt:lpwstr>
      </vt:variant>
      <vt:variant>
        <vt:lpwstr/>
      </vt:variant>
      <vt:variant>
        <vt:i4>3211317</vt:i4>
      </vt:variant>
      <vt:variant>
        <vt:i4>18</vt:i4>
      </vt:variant>
      <vt:variant>
        <vt:i4>0</vt:i4>
      </vt:variant>
      <vt:variant>
        <vt:i4>5</vt:i4>
      </vt:variant>
      <vt:variant>
        <vt:lpwstr>https://curriculum.nsw.edu.au/learning-areas/mathematics/mathematics-k-10-2022/overview</vt:lpwstr>
      </vt:variant>
      <vt:variant>
        <vt:lpwstr/>
      </vt:variant>
      <vt:variant>
        <vt:i4>4784214</vt:i4>
      </vt:variant>
      <vt:variant>
        <vt:i4>15</vt:i4>
      </vt:variant>
      <vt:variant>
        <vt:i4>0</vt:i4>
      </vt:variant>
      <vt:variant>
        <vt:i4>5</vt:i4>
      </vt:variant>
      <vt:variant>
        <vt:lpwstr/>
      </vt:variant>
      <vt:variant>
        <vt:lpwstr>_Appendix_C</vt:lpwstr>
      </vt:variant>
      <vt:variant>
        <vt:i4>5701651</vt:i4>
      </vt:variant>
      <vt:variant>
        <vt:i4>12</vt:i4>
      </vt:variant>
      <vt:variant>
        <vt:i4>0</vt:i4>
      </vt:variant>
      <vt:variant>
        <vt:i4>5</vt:i4>
      </vt:variant>
      <vt:variant>
        <vt:lpwstr>https://bit.ly/linemarker</vt:lpwstr>
      </vt:variant>
      <vt:variant>
        <vt:lpwstr/>
      </vt:variant>
      <vt:variant>
        <vt:i4>4784214</vt:i4>
      </vt:variant>
      <vt:variant>
        <vt:i4>9</vt:i4>
      </vt:variant>
      <vt:variant>
        <vt:i4>0</vt:i4>
      </vt:variant>
      <vt:variant>
        <vt:i4>5</vt:i4>
      </vt:variant>
      <vt:variant>
        <vt:lpwstr/>
      </vt:variant>
      <vt:variant>
        <vt:lpwstr>_Appendix_B</vt:lpwstr>
      </vt:variant>
      <vt:variant>
        <vt:i4>1441847</vt:i4>
      </vt:variant>
      <vt:variant>
        <vt:i4>6</vt:i4>
      </vt:variant>
      <vt:variant>
        <vt:i4>0</vt:i4>
      </vt:variant>
      <vt:variant>
        <vt:i4>5</vt:i4>
      </vt:variant>
      <vt:variant>
        <vt:lpwstr/>
      </vt:variant>
      <vt:variant>
        <vt:lpwstr>_Appendix_A_-</vt:lpwstr>
      </vt:variant>
      <vt:variant>
        <vt:i4>3801129</vt:i4>
      </vt:variant>
      <vt:variant>
        <vt:i4>3</vt:i4>
      </vt:variant>
      <vt:variant>
        <vt:i4>0</vt:i4>
      </vt:variant>
      <vt:variant>
        <vt:i4>5</vt:i4>
      </vt:variant>
      <vt:variant>
        <vt:lpwstr>https://bit.ly/400mrace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Perimeter of composite shapes – Unit 15, Lesson 5</dc:title>
  <dc:subject/>
  <dc:creator>NSW Department of Education</dc:creator>
  <cp:keywords/>
  <dc:description/>
  <dcterms:created xsi:type="dcterms:W3CDTF">2025-02-10T03:41:00Z</dcterms:created>
  <dcterms:modified xsi:type="dcterms:W3CDTF">2025-02-10T04:17:00Z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2025-02-10T03:41:02Z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5a436444-8cad-4385-9ae0-e41d3fadf7dd</vt:lpwstr>
  </property>
  <property fmtid="{D5CDD505-2E9C-101B-9397-08002B2CF9AE}" pid="8" name="MSIP_Label_b603dfd7-d93a-4381-a340-2995d8282205_ContentBits">
    <vt:lpwstr>0</vt:lpwstr>
  </property>
</Properties>
</file>