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7383763" w:rsidR="053C4FF3" w:rsidRPr="00F63959" w:rsidRDefault="009123E6" w:rsidP="00F63959">
      <w:pPr>
        <w:pStyle w:val="Heading1"/>
      </w:pPr>
      <w:r>
        <w:t xml:space="preserve">GPS </w:t>
      </w:r>
      <w:r w:rsidR="007A3B27">
        <w:t>p</w:t>
      </w:r>
      <w:r>
        <w:t>ositioning</w:t>
      </w:r>
    </w:p>
    <w:p w14:paraId="470008B8" w14:textId="4F3DA5A2" w:rsidR="00F33FDE" w:rsidRDefault="00FA2D84" w:rsidP="00F33FDE">
      <w:r>
        <w:t>Students</w:t>
      </w:r>
      <w:r w:rsidR="004244C1" w:rsidRPr="004244C1">
        <w:t xml:space="preserve"> model trilateration using </w:t>
      </w:r>
      <w:r w:rsidR="00971092">
        <w:t xml:space="preserve">equations of circles with </w:t>
      </w:r>
      <w:r w:rsidR="004244C1" w:rsidRPr="004244C1">
        <w:t>Desmos and an outdoor activity</w:t>
      </w:r>
      <w:r w:rsidR="004F4DF3">
        <w:t>.</w:t>
      </w:r>
    </w:p>
    <w:p w14:paraId="763601FE" w14:textId="370B4C12" w:rsidR="00A070D4" w:rsidRPr="005E7B88" w:rsidRDefault="00A070D4" w:rsidP="00F33FDE">
      <w:pPr>
        <w:pStyle w:val="FeatureBox2"/>
      </w:pPr>
      <w:r>
        <w:t>Students will need at least one digital device per pair to interact with Desmos during this lesson.</w:t>
      </w:r>
    </w:p>
    <w:p w14:paraId="5BF7F918" w14:textId="6FEBB722" w:rsidR="00A51D10" w:rsidRDefault="004125FD" w:rsidP="00593F04">
      <w:pPr>
        <w:pStyle w:val="Heading2"/>
        <w:spacing w:before="240"/>
      </w:pPr>
      <w:r>
        <w:t>Visible learning</w:t>
      </w:r>
    </w:p>
    <w:p w14:paraId="2961E0CB" w14:textId="41BAA826" w:rsidR="002B2ADE" w:rsidRPr="00A47DE3" w:rsidRDefault="002B2ADE" w:rsidP="002B2ADE">
      <w:pPr>
        <w:pStyle w:val="FeatureBox2"/>
      </w:pPr>
      <w:r w:rsidRPr="00E00F3A">
        <w:t>This lesson incorporates Path content.</w:t>
      </w:r>
    </w:p>
    <w:p w14:paraId="531BF1E6" w14:textId="4732F7D6" w:rsidR="00A51D10" w:rsidRPr="00CE6CDC" w:rsidRDefault="00A51D10" w:rsidP="00A51D10">
      <w:pPr>
        <w:pStyle w:val="Heading3"/>
        <w:numPr>
          <w:ilvl w:val="2"/>
          <w:numId w:val="2"/>
        </w:numPr>
        <w:ind w:left="0"/>
      </w:pPr>
      <w:r>
        <w:t>Learning intention</w:t>
      </w:r>
    </w:p>
    <w:p w14:paraId="721BD8C5" w14:textId="18D73F64" w:rsidR="00A51D10" w:rsidRDefault="001433C4" w:rsidP="00102D25">
      <w:pPr>
        <w:pStyle w:val="ListBullet"/>
        <w:rPr>
          <w:lang w:eastAsia="zh-CN"/>
        </w:rPr>
      </w:pPr>
      <w:r>
        <w:rPr>
          <w:lang w:eastAsia="zh-CN"/>
        </w:rPr>
        <w:t xml:space="preserve">To </w:t>
      </w:r>
      <w:r w:rsidR="00914CF9">
        <w:rPr>
          <w:lang w:eastAsia="zh-CN"/>
        </w:rPr>
        <w:t>understand the relationship between the graph and the equation of a</w:t>
      </w:r>
      <w:r>
        <w:rPr>
          <w:lang w:eastAsia="zh-CN"/>
        </w:rPr>
        <w:t xml:space="preserve"> circle</w:t>
      </w:r>
      <w:r w:rsidR="00914CF9">
        <w:rPr>
          <w:lang w:eastAsia="zh-CN"/>
        </w:rPr>
        <w:t>.</w:t>
      </w:r>
    </w:p>
    <w:p w14:paraId="555B95E6" w14:textId="39CB7F71" w:rsidR="00DC6279" w:rsidRDefault="00A51D10" w:rsidP="00FF4423">
      <w:pPr>
        <w:pStyle w:val="Heading3"/>
        <w:numPr>
          <w:ilvl w:val="2"/>
          <w:numId w:val="2"/>
        </w:numPr>
        <w:ind w:left="0"/>
      </w:pPr>
      <w:r>
        <w:t>Success criteria</w:t>
      </w:r>
    </w:p>
    <w:p w14:paraId="69B6F846" w14:textId="77777777" w:rsidR="00E751C1" w:rsidRDefault="00E751C1" w:rsidP="00E751C1">
      <w:pPr>
        <w:pStyle w:val="ListBullet"/>
      </w:pPr>
      <w:r>
        <w:t>I can graph circles from an equation.</w:t>
      </w:r>
    </w:p>
    <w:p w14:paraId="2601ABA4" w14:textId="14E818B2" w:rsidR="00240647" w:rsidRDefault="00D01CAE" w:rsidP="00240647">
      <w:pPr>
        <w:pStyle w:val="ListBullet"/>
      </w:pPr>
      <w:r>
        <w:t xml:space="preserve">I can </w:t>
      </w:r>
      <w:r w:rsidR="00AC0C4C" w:rsidRPr="00AC0C4C">
        <w:t xml:space="preserve">write </w:t>
      </w:r>
      <w:r w:rsidR="00D234A0">
        <w:t>the</w:t>
      </w:r>
      <w:r w:rsidR="00AC0C4C" w:rsidRPr="00AC0C4C">
        <w:t xml:space="preserve"> equation of a circle with </w:t>
      </w:r>
      <w:r w:rsidR="00D234A0">
        <w:t>centre</w:t>
      </w:r>
      <w:r w:rsidR="00AC0C4C" w:rsidRPr="00AC0C4C">
        <w:t xml:space="preserve"> at the origin</w:t>
      </w:r>
      <w:r w:rsidR="00F8419A">
        <w:t>.</w:t>
      </w:r>
    </w:p>
    <w:p w14:paraId="2405FA96" w14:textId="711E49FC" w:rsidR="00240647" w:rsidRDefault="00D01CAE" w:rsidP="00240647">
      <w:pPr>
        <w:pStyle w:val="ListBullet"/>
      </w:pPr>
      <w:r>
        <w:t xml:space="preserve">I can </w:t>
      </w:r>
      <w:r w:rsidR="00DB0450" w:rsidRPr="00DB0450">
        <w:t xml:space="preserve">write </w:t>
      </w:r>
      <w:r w:rsidR="00EF143A">
        <w:t>the</w:t>
      </w:r>
      <w:r w:rsidR="00DB0450" w:rsidRPr="00DB0450">
        <w:t xml:space="preserve"> equation of a translated circle</w:t>
      </w:r>
      <w:r w:rsidR="00F8419A">
        <w:t>.</w:t>
      </w:r>
    </w:p>
    <w:p w14:paraId="40A55A86" w14:textId="3E5D955C" w:rsidR="00D01CAE" w:rsidRDefault="00D01CAE" w:rsidP="003102C3">
      <w:pPr>
        <w:pStyle w:val="ListBullet"/>
      </w:pPr>
      <w:r>
        <w:t xml:space="preserve">I can </w:t>
      </w:r>
      <w:r w:rsidR="009E4FD6" w:rsidRPr="009E4FD6">
        <w:t>apply the equation of a circle to solve real-world problems</w:t>
      </w:r>
      <w:r w:rsidR="00F8419A">
        <w:t>.</w:t>
      </w:r>
    </w:p>
    <w:p w14:paraId="04F8DE8C" w14:textId="77777777" w:rsidR="00B2745B" w:rsidRDefault="00B2745B">
      <w:pPr>
        <w:suppressAutoHyphens w:val="0"/>
        <w:spacing w:after="0" w:line="276" w:lineRule="auto"/>
        <w:rPr>
          <w:color w:val="002664"/>
          <w:sz w:val="32"/>
          <w:szCs w:val="40"/>
        </w:rPr>
      </w:pPr>
      <w:r>
        <w:br w:type="page"/>
      </w:r>
    </w:p>
    <w:p w14:paraId="73D6D35E" w14:textId="299CF1E6"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1F976733" w14:textId="77777777" w:rsidR="001D4DFB" w:rsidRDefault="001D4DFB" w:rsidP="001D4DFB">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1D4DFB">
        <w:rPr>
          <w:b/>
          <w:bCs/>
        </w:rPr>
        <w:t>MAO-WM-01</w:t>
      </w:r>
      <w:r>
        <w:t xml:space="preserve"> </w:t>
      </w:r>
    </w:p>
    <w:p w14:paraId="17CBD8E3" w14:textId="66321590" w:rsidR="00E845EE" w:rsidRPr="008E6AAB" w:rsidRDefault="003E3EF0" w:rsidP="001D4DFB">
      <w:pPr>
        <w:pStyle w:val="ListBullet"/>
      </w:pPr>
      <w:r w:rsidRPr="003E3EF0">
        <w:t>interprets and compares non-linear relationships and their transformations, both algebraically and graphically</w:t>
      </w:r>
      <w:r>
        <w:t xml:space="preserve"> </w:t>
      </w:r>
      <w:r>
        <w:rPr>
          <w:b/>
          <w:bCs/>
        </w:rPr>
        <w:t>MA5-NLI-P-01</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34A3E694" w14:textId="4B1AEDAD" w:rsidR="00F40DC4" w:rsidRPr="003C2AC4" w:rsidRDefault="00F40DC4" w:rsidP="00F40DC4">
      <w:pPr>
        <w:pStyle w:val="FeatureBox2"/>
      </w:pPr>
      <w:r>
        <w:t xml:space="preserve">Please use the associated PowerPoint </w:t>
      </w:r>
      <w:r w:rsidR="005361C6" w:rsidRPr="00F805CF">
        <w:rPr>
          <w:rStyle w:val="Emphasis"/>
        </w:rPr>
        <w:t>GPS positi</w:t>
      </w:r>
      <w:r w:rsidR="00F805CF" w:rsidRPr="00F805CF">
        <w:rPr>
          <w:rStyle w:val="Emphasis"/>
        </w:rPr>
        <w:t>oning</w:t>
      </w:r>
      <w:r>
        <w:t xml:space="preserve"> to display images in this lesson.</w:t>
      </w:r>
    </w:p>
    <w:p w14:paraId="119F086C" w14:textId="61A9E00F" w:rsidR="009F25A7" w:rsidRPr="009F25A7" w:rsidRDefault="00A51D10" w:rsidP="009F25A7">
      <w:pPr>
        <w:pStyle w:val="Heading3"/>
        <w:numPr>
          <w:ilvl w:val="2"/>
          <w:numId w:val="2"/>
        </w:numPr>
        <w:ind w:left="0"/>
      </w:pPr>
      <w:r>
        <w:t>Launch</w:t>
      </w:r>
    </w:p>
    <w:p w14:paraId="79868313" w14:textId="37109BA1" w:rsidR="00D01CAE" w:rsidRDefault="00ED2BD0" w:rsidP="000C7627">
      <w:pPr>
        <w:pStyle w:val="ListNumber"/>
        <w:numPr>
          <w:ilvl w:val="0"/>
          <w:numId w:val="30"/>
        </w:numPr>
      </w:pPr>
      <w:r>
        <w:t>Read the following scenario to students</w:t>
      </w:r>
      <w:r w:rsidR="00FA6F83">
        <w:t>.</w:t>
      </w:r>
    </w:p>
    <w:p w14:paraId="1589A8A8" w14:textId="61D5572A" w:rsidR="00685D8D" w:rsidRPr="00685D8D" w:rsidRDefault="00685D8D" w:rsidP="00685D8D">
      <w:pPr>
        <w:pStyle w:val="FeatureBox3"/>
      </w:pPr>
      <w:r w:rsidRPr="00685D8D">
        <w:t xml:space="preserve">Amity </w:t>
      </w:r>
      <w:r w:rsidR="00AD08F6">
        <w:t>went</w:t>
      </w:r>
      <w:r w:rsidR="005F4629">
        <w:t xml:space="preserve"> on a bush walk. She</w:t>
      </w:r>
      <w:r w:rsidRPr="00685D8D">
        <w:t xml:space="preserve"> has plenty of water, her phone, and a map.</w:t>
      </w:r>
    </w:p>
    <w:p w14:paraId="5D17E4C2" w14:textId="4E525400" w:rsidR="00685D8D" w:rsidRPr="00685D8D" w:rsidRDefault="00685D8D" w:rsidP="00685D8D">
      <w:pPr>
        <w:pStyle w:val="FeatureBox3"/>
      </w:pPr>
      <w:r w:rsidRPr="00685D8D">
        <w:t>She wanders far into the bush</w:t>
      </w:r>
      <w:r w:rsidR="005F4629">
        <w:t xml:space="preserve"> and gets distracted</w:t>
      </w:r>
      <w:r w:rsidRPr="00685D8D">
        <w:t xml:space="preserve">. She didn’t realise how late it </w:t>
      </w:r>
      <w:r w:rsidR="00AD08F6">
        <w:t>wa</w:t>
      </w:r>
      <w:r w:rsidRPr="00685D8D">
        <w:t>s</w:t>
      </w:r>
      <w:r w:rsidR="00AD08F6">
        <w:t xml:space="preserve"> and</w:t>
      </w:r>
      <w:r w:rsidRPr="00685D8D">
        <w:t xml:space="preserve"> begins to worry that she is lost and starts to panic.</w:t>
      </w:r>
    </w:p>
    <w:p w14:paraId="78AFDB5D" w14:textId="77777777" w:rsidR="00685D8D" w:rsidRPr="00685D8D" w:rsidRDefault="00685D8D" w:rsidP="00685D8D">
      <w:pPr>
        <w:pStyle w:val="FeatureBox3"/>
      </w:pPr>
      <w:r w:rsidRPr="00685D8D">
        <w:t>She tries to retrace her steps, but everything looks the same. It’s getting darker and it is harder to see. Amity trips on a tree root and hurts her ankle.</w:t>
      </w:r>
    </w:p>
    <w:p w14:paraId="0D7F666A" w14:textId="348564F6" w:rsidR="00685D8D" w:rsidRPr="00685D8D" w:rsidRDefault="00685D8D" w:rsidP="00685D8D">
      <w:pPr>
        <w:pStyle w:val="FeatureBox3"/>
      </w:pPr>
      <w:r w:rsidRPr="00685D8D">
        <w:t>Amity sits under a tree; cold, alone, hungry, and hurt. Her only hope now is her mobile phone.</w:t>
      </w:r>
    </w:p>
    <w:p w14:paraId="47962358" w14:textId="6CE63FB9" w:rsidR="002C0F3B" w:rsidRDefault="002C0F3B" w:rsidP="002C0F3B">
      <w:pPr>
        <w:pStyle w:val="ListNumber"/>
      </w:pPr>
      <w:r>
        <w:t xml:space="preserve">Conduct a class </w:t>
      </w:r>
      <w:r w:rsidR="00505F5F">
        <w:t>discussion by asking students to share</w:t>
      </w:r>
      <w:r w:rsidR="004C71C3">
        <w:t xml:space="preserve"> any </w:t>
      </w:r>
      <w:r w:rsidR="00505F5F">
        <w:t>storie</w:t>
      </w:r>
      <w:r w:rsidR="004C71C3">
        <w:t xml:space="preserve">s </w:t>
      </w:r>
      <w:r w:rsidR="002A75FF">
        <w:t xml:space="preserve">they may have </w:t>
      </w:r>
      <w:r>
        <w:t>about bush rescues. Some prompting questions could include:</w:t>
      </w:r>
    </w:p>
    <w:p w14:paraId="65D6CAEC" w14:textId="61086D5E" w:rsidR="002C0F3B" w:rsidRDefault="002C0F3B" w:rsidP="00E04F21">
      <w:pPr>
        <w:pStyle w:val="ListBullet2"/>
      </w:pPr>
      <w:r>
        <w:t>Can anyone relate to this story? What happened?</w:t>
      </w:r>
    </w:p>
    <w:p w14:paraId="7C33A569" w14:textId="2A9A9EB0" w:rsidR="002C0F3B" w:rsidRDefault="002C0F3B" w:rsidP="00E04F21">
      <w:pPr>
        <w:pStyle w:val="ListBullet2"/>
      </w:pPr>
      <w:r>
        <w:t xml:space="preserve">When the alarm is raised for someone </w:t>
      </w:r>
      <w:r w:rsidR="00DF38AD">
        <w:t>who</w:t>
      </w:r>
      <w:r>
        <w:t xml:space="preserve"> is missing</w:t>
      </w:r>
      <w:r w:rsidR="00CA5827">
        <w:t>,</w:t>
      </w:r>
      <w:r>
        <w:t xml:space="preserve"> do rescuers just go </w:t>
      </w:r>
      <w:r w:rsidR="00051555">
        <w:t>wandering</w:t>
      </w:r>
      <w:r>
        <w:t xml:space="preserve"> around in the bush to see what they can find?</w:t>
      </w:r>
    </w:p>
    <w:p w14:paraId="281060D7" w14:textId="0CBE491C" w:rsidR="00FD6D10" w:rsidRDefault="00BD13C8" w:rsidP="00E04F21">
      <w:pPr>
        <w:pStyle w:val="ListBullet2"/>
      </w:pPr>
      <w:r>
        <w:t>What</w:t>
      </w:r>
      <w:r w:rsidR="002C0F3B">
        <w:t xml:space="preserve"> </w:t>
      </w:r>
      <w:r w:rsidR="00111D4A">
        <w:t xml:space="preserve">technologies </w:t>
      </w:r>
      <w:r w:rsidR="00713BC7">
        <w:t xml:space="preserve">exist </w:t>
      </w:r>
      <w:r w:rsidR="002C0F3B">
        <w:t>that could assist in finding a missing person? Do you know how they work?</w:t>
      </w:r>
    </w:p>
    <w:p w14:paraId="2F468947" w14:textId="7F68226B" w:rsidR="00A51D10" w:rsidRDefault="00A51D10" w:rsidP="00AF4817">
      <w:pPr>
        <w:pStyle w:val="Heading3"/>
        <w:tabs>
          <w:tab w:val="left" w:pos="5828"/>
        </w:tabs>
      </w:pPr>
      <w:r>
        <w:t>Explore</w:t>
      </w:r>
    </w:p>
    <w:p w14:paraId="2738EB16" w14:textId="15036D1B" w:rsidR="002254FF" w:rsidRDefault="002254FF" w:rsidP="00FA6F83">
      <w:pPr>
        <w:pStyle w:val="FeatureBox2"/>
      </w:pPr>
      <w:r>
        <w:t xml:space="preserve">Students will use </w:t>
      </w:r>
      <w:r w:rsidR="00D6067A">
        <w:t xml:space="preserve">the </w:t>
      </w:r>
      <w:r>
        <w:t>Desmos graphing calculator</w:t>
      </w:r>
      <w:r w:rsidR="006403B7">
        <w:t xml:space="preserve"> </w:t>
      </w:r>
      <w:r>
        <w:t>to model how a global positioning system (GPS) works to accurately locat</w:t>
      </w:r>
      <w:r w:rsidR="00E4751F">
        <w:t>e our position</w:t>
      </w:r>
      <w:r>
        <w:t>.</w:t>
      </w:r>
    </w:p>
    <w:p w14:paraId="367529EC" w14:textId="08FE7587" w:rsidR="00B85781" w:rsidRDefault="005D0DC3" w:rsidP="00B85781">
      <w:pPr>
        <w:pStyle w:val="ListNumber"/>
        <w:numPr>
          <w:ilvl w:val="0"/>
          <w:numId w:val="10"/>
        </w:numPr>
      </w:pPr>
      <w:r>
        <w:t xml:space="preserve">With one device </w:t>
      </w:r>
      <w:r w:rsidR="00AF1B58">
        <w:t xml:space="preserve">between </w:t>
      </w:r>
      <w:r w:rsidR="00111D4A">
        <w:t>2</w:t>
      </w:r>
      <w:r w:rsidR="00AF1B58">
        <w:t>, i</w:t>
      </w:r>
      <w:r w:rsidR="00B85781" w:rsidRPr="00B85781">
        <w:t xml:space="preserve">nstruct students </w:t>
      </w:r>
      <w:r w:rsidR="000C3AD3">
        <w:t xml:space="preserve">that </w:t>
      </w:r>
      <w:r w:rsidR="00655879">
        <w:t>they are going to</w:t>
      </w:r>
      <w:r w:rsidR="007C3B16">
        <w:t xml:space="preserve"> </w:t>
      </w:r>
      <w:r w:rsidR="00270D71">
        <w:t>use</w:t>
      </w:r>
      <w:r w:rsidR="00B85781" w:rsidRPr="00B85781">
        <w:t xml:space="preserve"> </w:t>
      </w:r>
      <w:r w:rsidR="0038042C">
        <w:t xml:space="preserve">the </w:t>
      </w:r>
      <w:r w:rsidR="00B85781" w:rsidRPr="00B85781">
        <w:t xml:space="preserve">Desmos graphing calculator </w:t>
      </w:r>
      <w:r w:rsidR="007645C0">
        <w:t xml:space="preserve">to model how a </w:t>
      </w:r>
      <w:r w:rsidR="002F64A5">
        <w:t xml:space="preserve">global positioning system </w:t>
      </w:r>
      <w:r w:rsidR="00E30211">
        <w:t xml:space="preserve">works </w:t>
      </w:r>
      <w:r w:rsidR="00431E39">
        <w:t xml:space="preserve">to </w:t>
      </w:r>
      <w:r w:rsidR="00360419">
        <w:t xml:space="preserve">accurately </w:t>
      </w:r>
      <w:r w:rsidR="00431E39">
        <w:t>show location</w:t>
      </w:r>
      <w:r w:rsidR="00EF5476">
        <w:t>.</w:t>
      </w:r>
    </w:p>
    <w:p w14:paraId="4FE6F1A6" w14:textId="396429EC" w:rsidR="001A3142" w:rsidRDefault="00A063EE" w:rsidP="002A0D76">
      <w:pPr>
        <w:pStyle w:val="ListNumber"/>
        <w:numPr>
          <w:ilvl w:val="0"/>
          <w:numId w:val="10"/>
        </w:numPr>
      </w:pPr>
      <w:r>
        <w:lastRenderedPageBreak/>
        <w:t xml:space="preserve">Students open </w:t>
      </w:r>
      <w:r w:rsidR="00BF0919">
        <w:t>Desmos graphing calculator</w:t>
      </w:r>
      <w:r w:rsidR="001A3142">
        <w:t xml:space="preserve"> </w:t>
      </w:r>
      <w:r w:rsidR="006403B7">
        <w:t>‘</w:t>
      </w:r>
      <w:r w:rsidR="000B3398">
        <w:t xml:space="preserve">GPS Positioning’ </w:t>
      </w:r>
      <w:r w:rsidR="00DF2ADE">
        <w:t>(</w:t>
      </w:r>
      <w:hyperlink r:id="rId12" w:history="1">
        <w:r w:rsidR="00DF2ADE">
          <w:rPr>
            <w:rStyle w:val="Hyperlink"/>
          </w:rPr>
          <w:t>bit.ly/desmosgps</w:t>
        </w:r>
      </w:hyperlink>
      <w:r w:rsidR="00DF2ADE">
        <w:t>).</w:t>
      </w:r>
    </w:p>
    <w:p w14:paraId="5B8C9F84" w14:textId="11BAD7CB" w:rsidR="006403B7" w:rsidRDefault="00E2306F" w:rsidP="006403B7">
      <w:pPr>
        <w:pStyle w:val="ListNumber"/>
        <w:numPr>
          <w:ilvl w:val="0"/>
          <w:numId w:val="10"/>
        </w:numPr>
      </w:pPr>
      <w:r>
        <w:t>Explain to students that t</w:t>
      </w:r>
      <w:r w:rsidR="000B3398">
        <w:t xml:space="preserve">he </w:t>
      </w:r>
      <w:r>
        <w:t xml:space="preserve">plotted points </w:t>
      </w:r>
      <w:r w:rsidR="000B3398">
        <w:t>A, B and C</w:t>
      </w:r>
      <w:r>
        <w:t xml:space="preserve"> </w:t>
      </w:r>
      <w:r w:rsidR="002A0D76" w:rsidRPr="002A0D76">
        <w:t>represent our 3</w:t>
      </w:r>
      <w:r w:rsidR="007F17DC">
        <w:t xml:space="preserve"> global positioning system (</w:t>
      </w:r>
      <w:r w:rsidR="002A0D76" w:rsidRPr="002A0D76">
        <w:t>GPS</w:t>
      </w:r>
      <w:r w:rsidR="007F17DC">
        <w:t>)</w:t>
      </w:r>
      <w:r w:rsidR="002A0D76" w:rsidRPr="002A0D76">
        <w:t xml:space="preserve"> base stations.</w:t>
      </w:r>
      <w:r w:rsidR="00537AF8">
        <w:t xml:space="preserve"> </w:t>
      </w:r>
    </w:p>
    <w:p w14:paraId="52670CBC" w14:textId="41224A63" w:rsidR="00D661BF" w:rsidRPr="00D661BF" w:rsidRDefault="00537AF8" w:rsidP="006403B7">
      <w:pPr>
        <w:pStyle w:val="FeatureBox"/>
      </w:pPr>
      <w:r>
        <w:t xml:space="preserve">A base station </w:t>
      </w:r>
      <w:r w:rsidR="001314E7">
        <w:t>is a GPS receiver at an accurately known fixed location</w:t>
      </w:r>
      <w:r w:rsidR="008B1DDB">
        <w:t xml:space="preserve"> that helps your mobile phone </w:t>
      </w:r>
      <w:r w:rsidR="003D68D0">
        <w:t xml:space="preserve">receive accurate </w:t>
      </w:r>
      <w:r w:rsidR="00261714">
        <w:t>location information.</w:t>
      </w:r>
      <w:r w:rsidR="00D661BF">
        <w:t xml:space="preserve"> </w:t>
      </w:r>
      <w:r w:rsidR="007E2B20" w:rsidRPr="00DC15E0">
        <w:t>The base stations pick up the distance the mobile phone is from each base station.</w:t>
      </w:r>
    </w:p>
    <w:p w14:paraId="24FE4C6B" w14:textId="2BB4954B" w:rsidR="004006F3" w:rsidRPr="004006F3" w:rsidRDefault="004006F3" w:rsidP="004006F3">
      <w:pPr>
        <w:pStyle w:val="ListNumber"/>
        <w:numPr>
          <w:ilvl w:val="0"/>
          <w:numId w:val="10"/>
        </w:numPr>
      </w:pPr>
      <w:r w:rsidRPr="004006F3">
        <w:t xml:space="preserve">Inform students that </w:t>
      </w:r>
      <w:r w:rsidR="0085773E">
        <w:t xml:space="preserve">point </w:t>
      </w:r>
      <w:r w:rsidRPr="004006F3">
        <w:t>P is our missing person. P sends a signal to A, B</w:t>
      </w:r>
      <w:r w:rsidR="00051555">
        <w:t>,</w:t>
      </w:r>
      <w:r w:rsidRPr="004006F3">
        <w:t xml:space="preserve"> and C. P is </w:t>
      </w:r>
      <w:r w:rsidR="00135CC1">
        <w:br/>
      </w:r>
      <w:r w:rsidRPr="004006F3">
        <w:t>29 km, 25 km</w:t>
      </w:r>
      <w:r w:rsidR="00051555">
        <w:t>,</w:t>
      </w:r>
      <w:r w:rsidRPr="004006F3">
        <w:t xml:space="preserve"> and 13 km from each respectively.</w:t>
      </w:r>
    </w:p>
    <w:p w14:paraId="5FF84045" w14:textId="328F87DE" w:rsidR="00FA72AC" w:rsidRDefault="00A107CB" w:rsidP="00A107CB">
      <w:pPr>
        <w:pStyle w:val="ListNumber"/>
        <w:numPr>
          <w:ilvl w:val="0"/>
          <w:numId w:val="10"/>
        </w:numPr>
      </w:pPr>
      <w:r w:rsidRPr="00A107CB">
        <w:t xml:space="preserve">In </w:t>
      </w:r>
      <w:r w:rsidR="00342F8F">
        <w:t xml:space="preserve">a </w:t>
      </w:r>
      <w:r w:rsidRPr="00A107CB">
        <w:t>Think-Pair-Share (</w:t>
      </w:r>
      <w:hyperlink r:id="rId13" w:tgtFrame="_blank" w:history="1">
        <w:r w:rsidR="002B46B5" w:rsidRPr="00B843A3">
          <w:rPr>
            <w:color w:val="2F5496"/>
            <w:u w:val="single"/>
            <w:shd w:val="clear" w:color="auto" w:fill="FFFFFF"/>
          </w:rPr>
          <w:t>bit.ly/thinkpairsharestrategy</w:t>
        </w:r>
      </w:hyperlink>
      <w:r w:rsidRPr="00A107CB">
        <w:t>)</w:t>
      </w:r>
      <w:r w:rsidR="00CB4330">
        <w:t>,</w:t>
      </w:r>
      <w:r w:rsidRPr="00A107CB">
        <w:t xml:space="preserve"> </w:t>
      </w:r>
      <w:r w:rsidR="00342F8F">
        <w:t xml:space="preserve">ask students to investigate </w:t>
      </w:r>
      <w:r w:rsidRPr="00A107CB">
        <w:t xml:space="preserve">the question ‘How can we use this information to find P?’ Students </w:t>
      </w:r>
      <w:r w:rsidR="00303769">
        <w:t>sh</w:t>
      </w:r>
      <w:r w:rsidRPr="00A107CB">
        <w:t>ould interact with Desmos to test their ideas</w:t>
      </w:r>
      <w:r w:rsidR="00303769">
        <w:t xml:space="preserve"> by selecting and dragging the point P</w:t>
      </w:r>
      <w:r w:rsidRPr="00A107CB">
        <w:t>.</w:t>
      </w:r>
    </w:p>
    <w:p w14:paraId="2ED2422A" w14:textId="6490AB20" w:rsidR="000B33B1" w:rsidRDefault="000B33B1" w:rsidP="000B33B1">
      <w:pPr>
        <w:pStyle w:val="ListNumber"/>
        <w:numPr>
          <w:ilvl w:val="0"/>
          <w:numId w:val="10"/>
        </w:numPr>
      </w:pPr>
      <w:r>
        <w:t xml:space="preserve">Display slide </w:t>
      </w:r>
      <w:r w:rsidR="00666DC9">
        <w:t>3</w:t>
      </w:r>
      <w:r>
        <w:t xml:space="preserve"> of PowerPoint </w:t>
      </w:r>
      <w:r w:rsidRPr="00152F2F">
        <w:rPr>
          <w:rStyle w:val="Emphasis"/>
        </w:rPr>
        <w:t>GPS positioning</w:t>
      </w:r>
      <w:r w:rsidRPr="00632530">
        <w:t xml:space="preserve"> </w:t>
      </w:r>
      <w:r>
        <w:t>and show s</w:t>
      </w:r>
      <w:r w:rsidRPr="00632530">
        <w:t xml:space="preserve">tudents that a circle is the best shape </w:t>
      </w:r>
      <w:r w:rsidR="008A003D">
        <w:t>to</w:t>
      </w:r>
      <w:r w:rsidRPr="00632530">
        <w:t xml:space="preserve"> draw</w:t>
      </w:r>
      <w:r w:rsidR="00541237">
        <w:t>,</w:t>
      </w:r>
      <w:r w:rsidRPr="00632530">
        <w:t xml:space="preserve"> </w:t>
      </w:r>
      <w:r w:rsidR="009A2847">
        <w:t>because</w:t>
      </w:r>
      <w:r w:rsidR="009A2847" w:rsidRPr="00632530">
        <w:t xml:space="preserve"> </w:t>
      </w:r>
      <w:r w:rsidRPr="00632530">
        <w:t xml:space="preserve">it allows the distance from the point </w:t>
      </w:r>
      <w:r w:rsidR="00DB1989">
        <w:t>t</w:t>
      </w:r>
      <w:r w:rsidRPr="00632530">
        <w:t>o remain constant</w:t>
      </w:r>
      <w:r w:rsidR="00B64BDC">
        <w:t xml:space="preserve">, as </w:t>
      </w:r>
      <w:r w:rsidR="009A2847">
        <w:t xml:space="preserve">it is </w:t>
      </w:r>
      <w:r w:rsidR="00B64BDC">
        <w:t>the radius of the circle</w:t>
      </w:r>
      <w:r w:rsidRPr="00632530">
        <w:t>.</w:t>
      </w:r>
    </w:p>
    <w:p w14:paraId="7696C3C1" w14:textId="7ED66435" w:rsidR="00B408CA" w:rsidRPr="00B408CA" w:rsidRDefault="00B00E71" w:rsidP="00B00E71">
      <w:pPr>
        <w:pStyle w:val="FeatureBox"/>
      </w:pPr>
      <w:r>
        <w:t>Students will remain logged in</w:t>
      </w:r>
      <w:r w:rsidR="00EE3528">
        <w:t xml:space="preserve"> </w:t>
      </w:r>
      <w:r w:rsidR="00B37A40">
        <w:t xml:space="preserve">at </w:t>
      </w:r>
      <w:r w:rsidR="00EE3528">
        <w:t>their Desmos screen</w:t>
      </w:r>
      <w:r w:rsidR="00FD020F">
        <w:t xml:space="preserve">, </w:t>
      </w:r>
      <w:r w:rsidR="00111D4A">
        <w:t xml:space="preserve">while </w:t>
      </w:r>
      <w:r w:rsidR="00FD020F">
        <w:t xml:space="preserve">the teacher </w:t>
      </w:r>
      <w:r w:rsidR="00FA4F15">
        <w:t>conducts the exploration of the equation of a circle</w:t>
      </w:r>
      <w:r w:rsidR="00AF3DC3">
        <w:t xml:space="preserve"> that is not centred at the origin</w:t>
      </w:r>
      <w:r w:rsidR="00FA4F15">
        <w:t>.</w:t>
      </w:r>
    </w:p>
    <w:p w14:paraId="56E28077" w14:textId="35BFCBBC" w:rsidR="00DE3EC3" w:rsidRDefault="00DE3EC3" w:rsidP="00C80BFE">
      <w:pPr>
        <w:pStyle w:val="Heading4"/>
      </w:pPr>
      <w:r>
        <w:t>Exploration of a circle not centred at the origin</w:t>
      </w:r>
    </w:p>
    <w:p w14:paraId="00B2D0EA" w14:textId="1D01CCDC" w:rsidR="008D3595" w:rsidRDefault="00DC284F" w:rsidP="00BF0B15">
      <w:pPr>
        <w:pStyle w:val="ListNumber"/>
        <w:numPr>
          <w:ilvl w:val="0"/>
          <w:numId w:val="47"/>
        </w:numPr>
      </w:pPr>
      <w:r>
        <w:t xml:space="preserve">Display the Desmos graph </w:t>
      </w:r>
      <w:r w:rsidR="00A023A6">
        <w:t>‘</w:t>
      </w:r>
      <w:r w:rsidR="00285E0F">
        <w:t xml:space="preserve">Circles with centre not at the origin’ </w:t>
      </w:r>
      <w:r w:rsidR="008C4961">
        <w:t>(</w:t>
      </w:r>
      <w:hyperlink r:id="rId14" w:history="1">
        <w:r w:rsidR="00954A62" w:rsidRPr="00663C99">
          <w:rPr>
            <w:rStyle w:val="Hyperlink"/>
          </w:rPr>
          <w:t>bit.ly/Circlesnotorigin</w:t>
        </w:r>
      </w:hyperlink>
      <w:r w:rsidR="00B263E3">
        <w:rPr>
          <w:rStyle w:val="Hyperlink"/>
        </w:rPr>
        <w:t>)</w:t>
      </w:r>
      <w:r>
        <w:t xml:space="preserve"> and a</w:t>
      </w:r>
      <w:r w:rsidRPr="00F37590">
        <w:t>sk students</w:t>
      </w:r>
      <w:r>
        <w:t xml:space="preserve"> to consider what they notice and wonder (</w:t>
      </w:r>
      <w:hyperlink r:id="rId15">
        <w:r w:rsidRPr="69AA0A1C">
          <w:rPr>
            <w:rStyle w:val="Hyperlink"/>
          </w:rPr>
          <w:t>bit.ly/noticewonderstrategy</w:t>
        </w:r>
      </w:hyperlink>
      <w:r>
        <w:t>)</w:t>
      </w:r>
      <w:r w:rsidRPr="00631E3D">
        <w:t xml:space="preserve"> </w:t>
      </w:r>
      <w:r>
        <w:t>about how the equation of a circle changes as you move the points P and Q.</w:t>
      </w:r>
    </w:p>
    <w:p w14:paraId="0022E1C1" w14:textId="691CCC6A" w:rsidR="00705103" w:rsidRPr="00CE5F3F" w:rsidRDefault="00705103" w:rsidP="00411D82">
      <w:pPr>
        <w:pStyle w:val="ListNumber"/>
        <w:numPr>
          <w:ilvl w:val="0"/>
          <w:numId w:val="47"/>
        </w:numPr>
      </w:pPr>
      <w:r>
        <w:t xml:space="preserve">Have </w:t>
      </w:r>
      <w:r w:rsidR="00484AAC">
        <w:t>a</w:t>
      </w:r>
      <w:r w:rsidR="00E40B77">
        <w:t xml:space="preserve"> </w:t>
      </w:r>
      <w:r>
        <w:t>student write</w:t>
      </w:r>
      <w:r w:rsidR="00E40B77">
        <w:t xml:space="preserve"> on the board</w:t>
      </w:r>
      <w:r>
        <w:t xml:space="preserve"> the </w:t>
      </w:r>
      <w:r w:rsidR="00E81B12">
        <w:t>equation</w:t>
      </w:r>
      <w:r>
        <w:t xml:space="preserve"> of </w:t>
      </w:r>
      <w:r w:rsidR="00CE5F3F">
        <w:t xml:space="preserve">the </w:t>
      </w:r>
      <w:r w:rsidR="00E40B77">
        <w:t xml:space="preserve">original circle. </w:t>
      </w:r>
      <m:oMath>
        <m:r>
          <m:rPr>
            <m:sty m:val="p"/>
          </m:rPr>
          <w:rPr>
            <w:rFonts w:ascii="Cambria Math" w:hAnsi="Cambria Math"/>
          </w:rPr>
          <w:br/>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y-0</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w:r w:rsidR="00E81B12">
        <w:rPr>
          <w:rFonts w:eastAsiaTheme="minorEastAsia"/>
        </w:rPr>
        <w:t xml:space="preserve"> and the location of P and the radius.</w:t>
      </w:r>
    </w:p>
    <w:p w14:paraId="3C9B920C" w14:textId="2AD7ABB3" w:rsidR="00CE5F3F" w:rsidRPr="00CC0462" w:rsidRDefault="00CE5F3F" w:rsidP="00411D82">
      <w:pPr>
        <w:pStyle w:val="ListNumber"/>
        <w:numPr>
          <w:ilvl w:val="0"/>
          <w:numId w:val="47"/>
        </w:numPr>
      </w:pPr>
      <w:r>
        <w:rPr>
          <w:rFonts w:eastAsiaTheme="minorEastAsia"/>
        </w:rPr>
        <w:t>Move the circle to different locations and stop so that the student can record the new equation</w:t>
      </w:r>
      <w:r w:rsidR="00E81B12">
        <w:rPr>
          <w:rFonts w:eastAsiaTheme="minorEastAsia"/>
        </w:rPr>
        <w:t>, P and the radius.</w:t>
      </w:r>
    </w:p>
    <w:p w14:paraId="321BBB5B" w14:textId="77777777" w:rsidR="007C4541" w:rsidRDefault="007C4541" w:rsidP="007C4541">
      <w:pPr>
        <w:pStyle w:val="FeatureBox"/>
      </w:pPr>
      <w:r>
        <w:t>Teachers should use multiple demonstrations with different length radii and points P and Q located in different quadrants.</w:t>
      </w:r>
    </w:p>
    <w:p w14:paraId="2B7A04BC" w14:textId="14112F85" w:rsidR="001A7B66" w:rsidRPr="00CA5889" w:rsidRDefault="001A7B66" w:rsidP="001A7B66">
      <w:pPr>
        <w:pStyle w:val="FeatureBox"/>
      </w:pPr>
      <w:r>
        <w:lastRenderedPageBreak/>
        <w:t xml:space="preserve">Focus students’ attention on what happens to the sign, for example </w:t>
      </w:r>
      <m:oMath>
        <m:r>
          <w:rPr>
            <w:rFonts w:ascii="Cambria Math" w:hAnsi="Cambria Math"/>
          </w:rPr>
          <m:t>(x-5)</m:t>
        </m:r>
      </m:oMath>
      <w:r w:rsidRPr="001A7B66">
        <w:t xml:space="preserve"> as we</w:t>
      </w:r>
      <w:r w:rsidR="00696BD9">
        <w:t xml:space="preserve"> translate 5 units to the right</w:t>
      </w:r>
      <w:r w:rsidRPr="001A7B66">
        <w:t xml:space="preserve">. The equation will show </w:t>
      </w:r>
      <m:oMath>
        <m:r>
          <w:rPr>
            <w:rFonts w:ascii="Cambria Math" w:hAnsi="Cambria Math"/>
          </w:rPr>
          <m:t>(x-(-5))</m:t>
        </m:r>
      </m:oMath>
      <w:r w:rsidRPr="001A7B66">
        <w:t xml:space="preserve"> on the screen to become </w:t>
      </w:r>
      <m:oMath>
        <m:r>
          <w:rPr>
            <w:rFonts w:ascii="Cambria Math" w:hAnsi="Cambria Math"/>
          </w:rPr>
          <m:t>(x+5)</m:t>
        </m:r>
      </m:oMath>
      <w:r w:rsidRPr="001A7B66">
        <w:t xml:space="preserve"> in our equation</w:t>
      </w:r>
      <w:r w:rsidR="00696BD9">
        <w:t xml:space="preserve"> when translated 5 units to the left</w:t>
      </w:r>
      <w:r w:rsidRPr="001A7B66">
        <w:t>.</w:t>
      </w:r>
    </w:p>
    <w:p w14:paraId="770D0123" w14:textId="63D1DAF8" w:rsidR="00CC0462" w:rsidRDefault="00CC0462" w:rsidP="00411D82">
      <w:pPr>
        <w:pStyle w:val="ListNumber"/>
        <w:numPr>
          <w:ilvl w:val="0"/>
          <w:numId w:val="47"/>
        </w:numPr>
      </w:pPr>
      <w:r>
        <w:rPr>
          <w:rFonts w:eastAsiaTheme="minorEastAsia"/>
        </w:rPr>
        <w:t>After 4 or 5</w:t>
      </w:r>
      <w:r w:rsidR="0053199F">
        <w:rPr>
          <w:rFonts w:eastAsiaTheme="minorEastAsia"/>
        </w:rPr>
        <w:t xml:space="preserve"> circles, ask students to make some generalisations</w:t>
      </w:r>
      <w:r w:rsidR="007D65B9">
        <w:rPr>
          <w:rFonts w:eastAsiaTheme="minorEastAsia"/>
        </w:rPr>
        <w:t>.</w:t>
      </w:r>
    </w:p>
    <w:p w14:paraId="28C963F6" w14:textId="43EFF972" w:rsidR="007C4541" w:rsidRDefault="007C4541" w:rsidP="007C4541">
      <w:pPr>
        <w:pStyle w:val="FeatureBox"/>
      </w:pPr>
      <w:r>
        <w:t>Students should realise that</w:t>
      </w:r>
      <w:r w:rsidR="008B00C5">
        <w:t xml:space="preserve"> as</w:t>
      </w:r>
      <w:r>
        <w:t xml:space="preserve"> </w:t>
      </w:r>
      <w:r w:rsidR="008B00C5">
        <w:t>the centre of the circle moves the equation changes</w:t>
      </w:r>
      <w:r w:rsidR="00564371">
        <w:t>. When moving left to right it changes the value subtracted from x</w:t>
      </w:r>
      <w:r w:rsidR="000659B1">
        <w:t xml:space="preserve"> and</w:t>
      </w:r>
      <w:r w:rsidR="0049246F">
        <w:t xml:space="preserve"> </w:t>
      </w:r>
      <w:r w:rsidR="000659B1">
        <w:t>w</w:t>
      </w:r>
      <w:r w:rsidR="00564371">
        <w:t xml:space="preserve">hen moving up and down it changes the value that is subtracted from y. </w:t>
      </w:r>
      <w:r w:rsidR="000659B1">
        <w:t xml:space="preserve">This starts the foundation of the formula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000659B1">
        <w:rPr>
          <w:rFonts w:eastAsiaTheme="minorEastAsia"/>
        </w:rPr>
        <w:t>.</w:t>
      </w:r>
    </w:p>
    <w:p w14:paraId="4D8A765E" w14:textId="020FE14A" w:rsidR="00CE5E9B" w:rsidRDefault="00527A65" w:rsidP="00B85781">
      <w:pPr>
        <w:pStyle w:val="ListNumber"/>
        <w:numPr>
          <w:ilvl w:val="0"/>
          <w:numId w:val="10"/>
        </w:numPr>
      </w:pPr>
      <w:r>
        <w:t xml:space="preserve">Display slide </w:t>
      </w:r>
      <w:r w:rsidR="00B63B23">
        <w:t>4</w:t>
      </w:r>
      <w:r>
        <w:t xml:space="preserve"> from the PowerPoint </w:t>
      </w:r>
      <w:r>
        <w:rPr>
          <w:i/>
          <w:iCs/>
        </w:rPr>
        <w:t>GPS positioning</w:t>
      </w:r>
      <w:r w:rsidR="00CE5E9B">
        <w:t xml:space="preserve">, which shows the </w:t>
      </w:r>
      <w:r w:rsidR="00880713">
        <w:t>equation</w:t>
      </w:r>
      <w:r w:rsidR="00CE5E9B">
        <w:t xml:space="preserve"> of a circle.</w:t>
      </w:r>
    </w:p>
    <w:p w14:paraId="08C97880" w14:textId="33B4405C" w:rsidR="00527A65" w:rsidRDefault="00217A7B" w:rsidP="00B85781">
      <w:pPr>
        <w:pStyle w:val="ListNumber"/>
        <w:numPr>
          <w:ilvl w:val="0"/>
          <w:numId w:val="10"/>
        </w:numPr>
      </w:pPr>
      <w:r>
        <w:t xml:space="preserve">In a Think-Pair-Share, ask students to explain how the graph of the circle would change if you changed the values of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r</m:t>
        </m:r>
      </m:oMath>
      <w:r>
        <w:rPr>
          <w:rFonts w:eastAsiaTheme="minorEastAsia"/>
        </w:rPr>
        <w:t>.</w:t>
      </w:r>
    </w:p>
    <w:p w14:paraId="1F27F1B1" w14:textId="0D961531" w:rsidR="00CC78DB" w:rsidRDefault="00662A06" w:rsidP="00B85781">
      <w:pPr>
        <w:pStyle w:val="ListNumber"/>
        <w:numPr>
          <w:ilvl w:val="0"/>
          <w:numId w:val="10"/>
        </w:numPr>
      </w:pPr>
      <w:r>
        <w:t xml:space="preserve">Students will now go back to their Desmos graphing calculator </w:t>
      </w:r>
      <w:r w:rsidR="004A4B01">
        <w:t>‘G</w:t>
      </w:r>
      <w:r w:rsidR="000659B1">
        <w:t>PS</w:t>
      </w:r>
      <w:r w:rsidR="004A4B01">
        <w:t xml:space="preserve"> Positioning’</w:t>
      </w:r>
      <w:r w:rsidR="00746D61">
        <w:t xml:space="preserve"> </w:t>
      </w:r>
      <w:r w:rsidR="00A2700D">
        <w:t xml:space="preserve">to </w:t>
      </w:r>
      <w:r w:rsidR="00746D61">
        <w:t>us</w:t>
      </w:r>
      <w:r w:rsidR="00A2700D">
        <w:t>e</w:t>
      </w:r>
      <w:r w:rsidR="00746D61">
        <w:t xml:space="preserve"> the </w:t>
      </w:r>
      <w:r w:rsidR="00F5539B">
        <w:t>information they have just explored</w:t>
      </w:r>
      <w:r w:rsidR="00A2700D">
        <w:t>.</w:t>
      </w:r>
      <w:r w:rsidR="00F5539B">
        <w:t xml:space="preserve"> </w:t>
      </w:r>
      <w:r w:rsidR="00A2700D">
        <w:t>Instruct</w:t>
      </w:r>
      <w:r w:rsidR="00E5431A" w:rsidRPr="00E5431A">
        <w:t xml:space="preserve"> students to draw 3 circles </w:t>
      </w:r>
      <w:r w:rsidR="002D1ADC">
        <w:t xml:space="preserve">with centres </w:t>
      </w:r>
      <w:r w:rsidR="00E5431A" w:rsidRPr="00E5431A">
        <w:t>A, B</w:t>
      </w:r>
      <w:r w:rsidR="007E1F7C">
        <w:t>,</w:t>
      </w:r>
      <w:r w:rsidR="00E5431A" w:rsidRPr="00E5431A">
        <w:t xml:space="preserve"> and C with radii 29 km, 25 km</w:t>
      </w:r>
      <w:r w:rsidR="00BA6A76">
        <w:t>,</w:t>
      </w:r>
      <w:r w:rsidR="00E5431A" w:rsidRPr="00E5431A">
        <w:t xml:space="preserve"> and 13 km respectively.</w:t>
      </w:r>
    </w:p>
    <w:p w14:paraId="2A721BCF" w14:textId="364289C2" w:rsidR="00FB3E91" w:rsidRPr="001628F6" w:rsidRDefault="00B94222" w:rsidP="00DD76EB">
      <w:pPr>
        <w:pStyle w:val="FeatureBox"/>
      </w:pPr>
      <w:r>
        <w:t>It is assumed that</w:t>
      </w:r>
      <w:r w:rsidR="00E5431A" w:rsidRPr="00E5431A">
        <w:t xml:space="preserve"> </w:t>
      </w:r>
      <w:r w:rsidR="00BA6A76">
        <w:t>1 unit</w:t>
      </w:r>
      <w:r w:rsidR="00E5431A" w:rsidRPr="00E5431A">
        <w:t xml:space="preserve"> = 1</w:t>
      </w:r>
      <w:r w:rsidR="00631E3D">
        <w:t xml:space="preserve"> </w:t>
      </w:r>
      <w:r w:rsidR="00E5431A" w:rsidRPr="00E5431A">
        <w:t>km</w:t>
      </w:r>
      <w:r w:rsidR="00E5431A">
        <w:t>.</w:t>
      </w:r>
    </w:p>
    <w:p w14:paraId="24058F15" w14:textId="7BB3120B" w:rsidR="00305714" w:rsidRPr="00305714" w:rsidRDefault="00305714" w:rsidP="00305714">
      <w:pPr>
        <w:pStyle w:val="FeatureBox"/>
      </w:pPr>
      <w:r>
        <w:t xml:space="preserve">The equations of the circles will be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29</m:t>
            </m:r>
          </m:e>
          <m:sup>
            <m:r>
              <m:rPr>
                <m:sty m:val="p"/>
              </m:rPr>
              <w:rPr>
                <w:rFonts w:ascii="Cambria Math" w:hAnsi="Cambria Math"/>
              </w:rPr>
              <m:t>2</m:t>
            </m:r>
          </m:sup>
        </m:sSup>
      </m:oMath>
      <w:r>
        <w:t xml:space="preserve">,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-36</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25</m:t>
            </m:r>
          </m:e>
          <m:sup>
            <m:r>
              <m:rPr>
                <m:sty m:val="p"/>
              </m:rPr>
              <w:rPr>
                <w:rFonts w:ascii="Cambria Math" w:hAnsi="Cambria Math"/>
              </w:rPr>
              <m:t>2</m:t>
            </m:r>
          </m:sup>
        </m:sSup>
      </m:oMath>
      <w:r>
        <w:t xml:space="preserve"> and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-16</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y</m:t>
                </m:r>
                <m:r>
                  <m:rPr>
                    <m:sty m:val="p"/>
                  </m:rPr>
                  <w:rPr>
                    <w:rFonts w:ascii="Cambria Math" w:hAnsi="Cambria Math"/>
                  </w:rPr>
                  <m:t>-32</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13</m:t>
            </m:r>
          </m:e>
          <m:sup>
            <m:r>
              <m:rPr>
                <m:sty m:val="p"/>
              </m:rPr>
              <w:rPr>
                <w:rFonts w:ascii="Cambria Math" w:hAnsi="Cambria Math"/>
              </w:rPr>
              <m:t>2</m:t>
            </m:r>
          </m:sup>
        </m:sSup>
      </m:oMath>
      <w:r>
        <w:t>.</w:t>
      </w:r>
    </w:p>
    <w:p w14:paraId="0A051BAD" w14:textId="77777777" w:rsidR="00F2123F" w:rsidRDefault="00693410" w:rsidP="00527B36">
      <w:pPr>
        <w:pStyle w:val="ListNumber"/>
        <w:numPr>
          <w:ilvl w:val="0"/>
          <w:numId w:val="10"/>
        </w:numPr>
      </w:pPr>
      <w:r>
        <w:t>Initiate a class discussion</w:t>
      </w:r>
      <w:r w:rsidR="002D781D">
        <w:t xml:space="preserve"> on the final location of </w:t>
      </w:r>
      <w:r w:rsidR="00BB4D9F">
        <w:t xml:space="preserve">point </w:t>
      </w:r>
      <w:r w:rsidR="002D781D">
        <w:t>P</w:t>
      </w:r>
      <w:r w:rsidR="00224452">
        <w:t>,</w:t>
      </w:r>
      <w:r>
        <w:t xml:space="preserve"> </w:t>
      </w:r>
      <w:r w:rsidR="002D781D">
        <w:t xml:space="preserve">by randomly choosing students to share </w:t>
      </w:r>
      <w:r w:rsidR="000C286F">
        <w:t xml:space="preserve">and explain </w:t>
      </w:r>
      <w:r w:rsidR="00A523C0">
        <w:t>what the</w:t>
      </w:r>
      <w:r w:rsidR="007F3774">
        <w:t>y</w:t>
      </w:r>
      <w:r w:rsidR="00A523C0">
        <w:t xml:space="preserve"> found the</w:t>
      </w:r>
      <w:r w:rsidR="00BB4D9F">
        <w:t xml:space="preserve"> coordinates </w:t>
      </w:r>
      <w:r w:rsidR="007F3774">
        <w:t xml:space="preserve">of </w:t>
      </w:r>
      <w:r w:rsidR="00224452">
        <w:t xml:space="preserve">point </w:t>
      </w:r>
      <w:r w:rsidR="00BB4D9F">
        <w:t>P</w:t>
      </w:r>
      <w:r w:rsidR="007F3774">
        <w:t xml:space="preserve"> </w:t>
      </w:r>
      <w:r w:rsidR="00F2123F">
        <w:t>to be</w:t>
      </w:r>
      <w:r w:rsidR="000C286F">
        <w:t>.</w:t>
      </w:r>
    </w:p>
    <w:p w14:paraId="4886C8B0" w14:textId="3DD4675D" w:rsidR="0099508E" w:rsidRDefault="0099508E" w:rsidP="0099508E">
      <w:pPr>
        <w:pStyle w:val="FeatureBox"/>
      </w:pPr>
      <w:r>
        <w:t>The final location of P was (21,20).</w:t>
      </w:r>
    </w:p>
    <w:p w14:paraId="4A9D99C5" w14:textId="1AF17AE0" w:rsidR="00627BE6" w:rsidRDefault="00627BE6" w:rsidP="00C80BFE">
      <w:pPr>
        <w:pStyle w:val="Heading4"/>
      </w:pPr>
      <w:r>
        <w:t>Outdoor simulation</w:t>
      </w:r>
    </w:p>
    <w:p w14:paraId="0D2FBA0B" w14:textId="7B22494B" w:rsidR="00F64BEF" w:rsidRDefault="009209B6" w:rsidP="0068537C">
      <w:pPr>
        <w:pStyle w:val="FeatureBox"/>
      </w:pPr>
      <w:r>
        <w:t>Teachers can choose to include or exclude the outdoor simulation activity.</w:t>
      </w:r>
    </w:p>
    <w:p w14:paraId="1B20EDE4" w14:textId="4C1CEFFE" w:rsidR="00627BE6" w:rsidRDefault="00627BE6" w:rsidP="00627BE6">
      <w:r>
        <w:t>This activity is carried out on the school basketball court</w:t>
      </w:r>
      <w:r w:rsidR="007C6423">
        <w:t>.</w:t>
      </w:r>
      <w:r>
        <w:t xml:space="preserve"> </w:t>
      </w:r>
    </w:p>
    <w:p w14:paraId="5952F6B4" w14:textId="26B0DD9D" w:rsidR="00627BE6" w:rsidRPr="002009E2" w:rsidRDefault="00627BE6" w:rsidP="002009E2">
      <w:pPr>
        <w:pStyle w:val="Heading5"/>
      </w:pPr>
      <w:r w:rsidRPr="002009E2">
        <w:lastRenderedPageBreak/>
        <w:t>Equipment</w:t>
      </w:r>
    </w:p>
    <w:p w14:paraId="5ECF3E0A" w14:textId="77777777" w:rsidR="00627BE6" w:rsidRDefault="00627BE6" w:rsidP="00627BE6">
      <w:pPr>
        <w:pStyle w:val="ListBullet"/>
      </w:pPr>
      <w:r>
        <w:t>2 basketballs (to represent missing people)</w:t>
      </w:r>
    </w:p>
    <w:p w14:paraId="4F8BFFFD" w14:textId="77777777" w:rsidR="00627BE6" w:rsidRDefault="00627BE6" w:rsidP="00627BE6">
      <w:pPr>
        <w:pStyle w:val="ListBullet"/>
      </w:pPr>
      <w:r>
        <w:t>Tape measure</w:t>
      </w:r>
    </w:p>
    <w:p w14:paraId="50086CE7" w14:textId="77777777" w:rsidR="0023415D" w:rsidRDefault="00627BE6" w:rsidP="00627BE6">
      <w:pPr>
        <w:pStyle w:val="ListBullet"/>
      </w:pPr>
      <w:r>
        <w:t>3 position markers</w:t>
      </w:r>
    </w:p>
    <w:p w14:paraId="48E87E80" w14:textId="08E0D5B4" w:rsidR="00627BE6" w:rsidRDefault="0023415D" w:rsidP="000458A0">
      <w:pPr>
        <w:pStyle w:val="FeatureBox"/>
      </w:pPr>
      <w:r w:rsidRPr="0068537C">
        <w:t>Alternative</w:t>
      </w:r>
      <w:r w:rsidR="0068537C" w:rsidRPr="0068537C">
        <w:t>ly,</w:t>
      </w:r>
      <w:r>
        <w:t xml:space="preserve"> </w:t>
      </w:r>
      <w:r w:rsidR="00626721">
        <w:t xml:space="preserve">a teacher could set </w:t>
      </w:r>
      <w:r w:rsidR="00B44789">
        <w:t xml:space="preserve">this up before the lesson using </w:t>
      </w:r>
      <w:r w:rsidR="00852F3C">
        <w:t xml:space="preserve">different coloured </w:t>
      </w:r>
      <w:r w:rsidR="00DC44DF">
        <w:t xml:space="preserve">chalk </w:t>
      </w:r>
      <w:r w:rsidR="00A96B41">
        <w:t>to label the basketball court</w:t>
      </w:r>
      <w:r w:rsidR="00850472">
        <w:t xml:space="preserve">, the position </w:t>
      </w:r>
      <w:r w:rsidR="00676C24">
        <w:t>markers,</w:t>
      </w:r>
      <w:r w:rsidR="00850472">
        <w:t xml:space="preserve"> and </w:t>
      </w:r>
      <w:r w:rsidR="00852F3C">
        <w:t>the location</w:t>
      </w:r>
      <w:r w:rsidR="000458A0">
        <w:t>s</w:t>
      </w:r>
      <w:r w:rsidR="00852F3C">
        <w:t xml:space="preserve"> </w:t>
      </w:r>
      <w:r w:rsidR="000458A0">
        <w:t>of</w:t>
      </w:r>
      <w:r w:rsidR="00852F3C">
        <w:t xml:space="preserve"> the</w:t>
      </w:r>
      <w:r w:rsidR="000458A0">
        <w:t xml:space="preserve"> missing people.</w:t>
      </w:r>
      <w:r w:rsidR="00627BE6">
        <w:t xml:space="preserve"> </w:t>
      </w:r>
      <w:r w:rsidR="00B34358">
        <w:t>It would also be help</w:t>
      </w:r>
      <w:r w:rsidR="003870DB">
        <w:t xml:space="preserve">ful to complete the measurements and record the coordinates of M and N to have solutions prepared </w:t>
      </w:r>
      <w:r w:rsidR="00E24217">
        <w:t>before</w:t>
      </w:r>
      <w:r w:rsidR="003870DB">
        <w:t xml:space="preserve"> students </w:t>
      </w:r>
      <w:r w:rsidR="00E24217">
        <w:t>complete</w:t>
      </w:r>
      <w:r w:rsidR="003870DB">
        <w:t xml:space="preserve"> the activity.</w:t>
      </w:r>
    </w:p>
    <w:p w14:paraId="0AF299C9" w14:textId="70C2CF01" w:rsidR="00AC6048" w:rsidRPr="002009E2" w:rsidRDefault="004212B5" w:rsidP="002009E2">
      <w:pPr>
        <w:pStyle w:val="Heading5"/>
      </w:pPr>
      <w:r w:rsidRPr="002009E2">
        <w:t>Set up</w:t>
      </w:r>
    </w:p>
    <w:p w14:paraId="1B811B1B" w14:textId="4E589558" w:rsidR="0068537C" w:rsidRPr="006D45E7" w:rsidRDefault="0068537C" w:rsidP="0068537C">
      <w:pPr>
        <w:pStyle w:val="ListNumber"/>
        <w:numPr>
          <w:ilvl w:val="0"/>
          <w:numId w:val="36"/>
        </w:numPr>
      </w:pPr>
      <w:r>
        <w:t xml:space="preserve">Teacher </w:t>
      </w:r>
      <w:r w:rsidR="00817789">
        <w:t>l</w:t>
      </w:r>
      <w:r w:rsidRPr="006D45E7">
        <w:t>abel</w:t>
      </w:r>
      <w:r>
        <w:t>s</w:t>
      </w:r>
      <w:r w:rsidRPr="006D45E7">
        <w:t xml:space="preserve"> the basketball court ABCD</w:t>
      </w:r>
      <w:r>
        <w:t>.</w:t>
      </w:r>
    </w:p>
    <w:p w14:paraId="42F99374" w14:textId="77777777" w:rsidR="0068537C" w:rsidRPr="006D45E7" w:rsidRDefault="0068537C" w:rsidP="0068537C">
      <w:pPr>
        <w:pStyle w:val="ListNumber"/>
      </w:pPr>
      <w:r w:rsidRPr="006D45E7">
        <w:t>Ask a student to place a marker (Q) on the line BC.</w:t>
      </w:r>
    </w:p>
    <w:p w14:paraId="7B9AAF44" w14:textId="77777777" w:rsidR="0068537C" w:rsidRPr="006D45E7" w:rsidRDefault="0068537C" w:rsidP="0068537C">
      <w:pPr>
        <w:pStyle w:val="ListNumber"/>
      </w:pPr>
      <w:r w:rsidRPr="006D45E7">
        <w:t>Ask another student to place a marker (P) on the line CD.</w:t>
      </w:r>
    </w:p>
    <w:p w14:paraId="7842B3A5" w14:textId="77777777" w:rsidR="0068537C" w:rsidRPr="006D45E7" w:rsidRDefault="0068537C" w:rsidP="0068537C">
      <w:pPr>
        <w:pStyle w:val="ListNumber"/>
      </w:pPr>
      <w:r w:rsidRPr="006D45E7">
        <w:t>Place the 2 basketballs (M and N) inside the triangle APQ.</w:t>
      </w:r>
    </w:p>
    <w:p w14:paraId="1A4070B0" w14:textId="77777777" w:rsidR="00434BBA" w:rsidRDefault="00434BBA" w:rsidP="00434BBA">
      <w:pPr>
        <w:pStyle w:val="FeatureBox"/>
      </w:pPr>
      <w:r w:rsidRPr="00812348">
        <w:t>Before packing up the equipment, find the coordinates of M and N to verify the solutions.</w:t>
      </w:r>
    </w:p>
    <w:p w14:paraId="724EF587" w14:textId="43C2ABCE" w:rsidR="00F71F83" w:rsidRDefault="00F71F83" w:rsidP="00F71F83">
      <w:pPr>
        <w:pStyle w:val="Caption"/>
      </w:pPr>
      <w:r>
        <w:lastRenderedPageBreak/>
        <w:t xml:space="preserve">Figure </w:t>
      </w:r>
      <w:r w:rsidR="0087240C">
        <w:t>1</w:t>
      </w:r>
      <w:r w:rsidR="0068537C">
        <w:t xml:space="preserve">: </w:t>
      </w:r>
      <w:r w:rsidR="002009E2">
        <w:t xml:space="preserve">set </w:t>
      </w:r>
      <w:r w:rsidR="0068537C">
        <w:t>up of basketball court</w:t>
      </w:r>
    </w:p>
    <w:p w14:paraId="19261678" w14:textId="44858C9A" w:rsidR="001238FC" w:rsidRPr="002A136E" w:rsidRDefault="00F71F83" w:rsidP="0097761C">
      <w:pPr>
        <w:rPr>
          <w:rStyle w:val="Strong"/>
          <w:b w:val="0"/>
        </w:rPr>
      </w:pPr>
      <w:r>
        <w:rPr>
          <w:noProof/>
        </w:rPr>
        <w:drawing>
          <wp:inline distT="0" distB="0" distL="0" distR="0" wp14:anchorId="4AA27FB3" wp14:editId="7B72FA07">
            <wp:extent cx="3867150" cy="4846118"/>
            <wp:effectExtent l="0" t="0" r="0" b="0"/>
            <wp:docPr id="1997915380" name="Picture 1" descr="Rectangle with A in the bottom left corner, Q and P on the border of the rectangle. M and N are locations randomly placed in th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5380" name="Picture 1" descr="Rectangle with A in the bottom left corner, Q and P on the border of the rectangle. M and N are locations randomly placed in the rectang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7147" cy="4858646"/>
                    </a:xfrm>
                    <a:prstGeom prst="rect">
                      <a:avLst/>
                    </a:prstGeom>
                    <a:noFill/>
                  </pic:spPr>
                </pic:pic>
              </a:graphicData>
            </a:graphic>
          </wp:inline>
        </w:drawing>
      </w:r>
    </w:p>
    <w:p w14:paraId="27C7DFB5" w14:textId="3D631B94" w:rsidR="00551DE3" w:rsidRPr="002009E2" w:rsidRDefault="002A136E" w:rsidP="002009E2">
      <w:pPr>
        <w:pStyle w:val="Heading5"/>
      </w:pPr>
      <w:r w:rsidRPr="002009E2">
        <w:t>Instructions</w:t>
      </w:r>
    </w:p>
    <w:p w14:paraId="1B6F37C1" w14:textId="7F366E70" w:rsidR="00DC0228" w:rsidRDefault="002A136E" w:rsidP="00A738A1">
      <w:pPr>
        <w:pStyle w:val="ListNumber"/>
        <w:numPr>
          <w:ilvl w:val="0"/>
          <w:numId w:val="35"/>
        </w:numPr>
      </w:pPr>
      <w:r>
        <w:t xml:space="preserve">Instruct students to </w:t>
      </w:r>
      <w:r w:rsidR="00A738A1" w:rsidRPr="00A738A1">
        <w:t xml:space="preserve">measure </w:t>
      </w:r>
      <w:r w:rsidR="00A738A1">
        <w:t xml:space="preserve">the </w:t>
      </w:r>
      <w:r w:rsidR="00A738A1" w:rsidRPr="00A738A1">
        <w:t>distances</w:t>
      </w:r>
      <w:r w:rsidR="00704ADF">
        <w:t xml:space="preserve"> indicated</w:t>
      </w:r>
      <w:r w:rsidR="008F1DC2">
        <w:t xml:space="preserve"> </w:t>
      </w:r>
      <w:r w:rsidR="00ED3C78">
        <w:t>i</w:t>
      </w:r>
      <w:r w:rsidR="008F1DC2">
        <w:t xml:space="preserve">n Appendix A </w:t>
      </w:r>
      <w:r w:rsidR="002009E2">
        <w:t>‘</w:t>
      </w:r>
      <w:r w:rsidR="008F1DC2" w:rsidRPr="00A738A1">
        <w:t>GPS trilateration on the basketball court’</w:t>
      </w:r>
      <w:r w:rsidR="001600C8">
        <w:t>.</w:t>
      </w:r>
    </w:p>
    <w:p w14:paraId="0619D1CC" w14:textId="69E12837" w:rsidR="00E4385F" w:rsidRDefault="00DD46ED" w:rsidP="00DD46ED">
      <w:pPr>
        <w:pStyle w:val="ListNumber"/>
        <w:numPr>
          <w:ilvl w:val="0"/>
          <w:numId w:val="35"/>
        </w:numPr>
      </w:pPr>
      <w:r>
        <w:t>Once students have completed all measurements, bring them back into the classroom to graph their circle using Desmos</w:t>
      </w:r>
      <w:r w:rsidR="00102AF9">
        <w:t xml:space="preserve"> </w:t>
      </w:r>
      <w:r w:rsidR="007D5AC7">
        <w:t>and</w:t>
      </w:r>
      <w:r w:rsidR="00102AF9">
        <w:t xml:space="preserve"> find </w:t>
      </w:r>
      <w:r w:rsidR="005C1376">
        <w:t>the coordinates of M and N</w:t>
      </w:r>
      <w:r>
        <w:t>.</w:t>
      </w:r>
    </w:p>
    <w:p w14:paraId="315670BD" w14:textId="7D4A45E2" w:rsidR="00A51D10" w:rsidRDefault="00A51D10" w:rsidP="00A51D10">
      <w:pPr>
        <w:pStyle w:val="Heading3"/>
      </w:pPr>
      <w:r>
        <w:t>Summarise</w:t>
      </w:r>
    </w:p>
    <w:p w14:paraId="2B55F422" w14:textId="6917B284" w:rsidR="006D5F9C" w:rsidRDefault="00486C4F" w:rsidP="00F6069F">
      <w:pPr>
        <w:pStyle w:val="ListNumber"/>
        <w:numPr>
          <w:ilvl w:val="0"/>
          <w:numId w:val="45"/>
        </w:numPr>
      </w:pPr>
      <w:r w:rsidRPr="00486C4F">
        <w:t xml:space="preserve">Use slides </w:t>
      </w:r>
      <w:r w:rsidR="00677EB5">
        <w:t>6</w:t>
      </w:r>
      <w:r w:rsidR="00DB1CF8">
        <w:t>–</w:t>
      </w:r>
      <w:r w:rsidR="00094986">
        <w:t>1</w:t>
      </w:r>
      <w:r w:rsidR="00677EB5">
        <w:t>3</w:t>
      </w:r>
      <w:r w:rsidRPr="00486C4F">
        <w:t xml:space="preserve"> from the </w:t>
      </w:r>
      <w:r w:rsidR="002009E2" w:rsidRPr="00486C4F">
        <w:t xml:space="preserve">PowerPoint </w:t>
      </w:r>
      <w:r w:rsidR="00B260F5" w:rsidRPr="009A2847">
        <w:rPr>
          <w:i/>
          <w:iCs/>
        </w:rPr>
        <w:t>GPS positioning</w:t>
      </w:r>
      <w:r w:rsidR="00B260F5">
        <w:t xml:space="preserve"> </w:t>
      </w:r>
      <w:r w:rsidRPr="00486C4F">
        <w:t xml:space="preserve">for explicit teaching of </w:t>
      </w:r>
      <w:r w:rsidR="00E209CC">
        <w:t xml:space="preserve">writing the equation of </w:t>
      </w:r>
      <w:r w:rsidR="009E31FC">
        <w:t xml:space="preserve">a </w:t>
      </w:r>
      <w:r w:rsidR="00E209CC">
        <w:t>circle with</w:t>
      </w:r>
      <w:r w:rsidR="00F83D68">
        <w:t xml:space="preserve"> </w:t>
      </w:r>
      <w:r w:rsidR="009E31FC">
        <w:t>the</w:t>
      </w:r>
      <w:r w:rsidR="00F83D68">
        <w:t xml:space="preserve"> centre not at the origin</w:t>
      </w:r>
      <w:r w:rsidR="0029671B">
        <w:t xml:space="preserve"> using the </w:t>
      </w:r>
      <w:hyperlink r:id="rId17" w:history="1">
        <w:r w:rsidR="00E04F21">
          <w:rPr>
            <w:rStyle w:val="Hyperlink"/>
          </w:rPr>
          <w:t xml:space="preserve">worked examples (Your turn) method (DOCX </w:t>
        </w:r>
      </w:hyperlink>
      <w:r w:rsidR="00E04F21">
        <w:rPr>
          <w:rStyle w:val="Hyperlink"/>
        </w:rPr>
        <w:t>420 KB)</w:t>
      </w:r>
      <w:r w:rsidR="00F83D68">
        <w:t>.</w:t>
      </w:r>
    </w:p>
    <w:p w14:paraId="37D5DB67" w14:textId="622F2D8A" w:rsidR="00A16B67" w:rsidRDefault="003D0D20" w:rsidP="00F6069F">
      <w:pPr>
        <w:pStyle w:val="ListNumber"/>
        <w:numPr>
          <w:ilvl w:val="0"/>
          <w:numId w:val="45"/>
        </w:numPr>
      </w:pPr>
      <w:r w:rsidRPr="007D35A0">
        <w:lastRenderedPageBreak/>
        <w:t xml:space="preserve">Assign students the Desmos activity </w:t>
      </w:r>
      <w:r>
        <w:t>‘Polygraph: Circle Equations</w:t>
      </w:r>
      <w:r w:rsidR="006F73C3">
        <w:t xml:space="preserve">’ </w:t>
      </w:r>
      <w:hyperlink r:id="rId18" w:history="1">
        <w:r w:rsidR="0000429F">
          <w:rPr>
            <w:rStyle w:val="Hyperlink"/>
          </w:rPr>
          <w:t>(</w:t>
        </w:r>
        <w:r w:rsidR="00B37378" w:rsidRPr="000D7B1C">
          <w:rPr>
            <w:rStyle w:val="Hyperlink"/>
          </w:rPr>
          <w:t>bit.ly/CirclesPolygraph</w:t>
        </w:r>
      </w:hyperlink>
      <w:r w:rsidR="0000429F">
        <w:rPr>
          <w:rStyle w:val="Hyperlink"/>
        </w:rPr>
        <w:t>)</w:t>
      </w:r>
      <w:r w:rsidR="00B37378" w:rsidRPr="00B37378">
        <w:t xml:space="preserve"> </w:t>
      </w:r>
      <w:r w:rsidR="006F73C3">
        <w:t xml:space="preserve">to allow students the opportunity to </w:t>
      </w:r>
      <w:r w:rsidR="002009E2">
        <w:t xml:space="preserve">practise </w:t>
      </w:r>
      <w:r w:rsidR="006F73C3">
        <w:t>finding radii</w:t>
      </w:r>
      <w:r w:rsidR="00B37378">
        <w:t xml:space="preserve"> and centres of circles when presented with equations.</w:t>
      </w:r>
    </w:p>
    <w:p w14:paraId="053AC1B7" w14:textId="6EC31CB4" w:rsidR="00A8422A" w:rsidRDefault="00A8422A" w:rsidP="00A8422A">
      <w:pPr>
        <w:pStyle w:val="FeatureBox"/>
      </w:pPr>
      <w:r>
        <w:t xml:space="preserve">Before doing this activity, you will need to </w:t>
      </w:r>
      <w:r w:rsidR="004F373C">
        <w:t>set up</w:t>
      </w:r>
      <w:r>
        <w:t xml:space="preserve"> a Desmos classroom </w:t>
      </w:r>
      <w:r w:rsidR="00E95C05">
        <w:t>(</w:t>
      </w:r>
      <w:hyperlink r:id="rId19" w:history="1">
        <w:r w:rsidR="00E95C05" w:rsidRPr="00FE6D3F">
          <w:rPr>
            <w:rStyle w:val="Hyperlink"/>
          </w:rPr>
          <w:t>https://bit.ly/createdesmosclassroom</w:t>
        </w:r>
      </w:hyperlink>
      <w:r w:rsidR="00E95C05">
        <w:t>).</w:t>
      </w:r>
    </w:p>
    <w:p w14:paraId="3A264799" w14:textId="2F814206" w:rsidR="00A8422A" w:rsidRPr="00D62F97" w:rsidRDefault="00A8422A" w:rsidP="00A8422A">
      <w:pPr>
        <w:pStyle w:val="FeatureBox"/>
      </w:pPr>
      <w:r w:rsidRPr="00E06E5E">
        <w:t xml:space="preserve">Information on how to play the Polygraph game can be found </w:t>
      </w:r>
      <w:r w:rsidR="00EB2FF6">
        <w:t>on</w:t>
      </w:r>
      <w:r w:rsidR="00D62F97">
        <w:t xml:space="preserve"> the Desmos help page ‘How To Use Polygraphs’</w:t>
      </w:r>
      <w:r w:rsidRPr="00E06E5E">
        <w:t xml:space="preserve"> </w:t>
      </w:r>
      <w:r w:rsidR="00D62F97">
        <w:t>(</w:t>
      </w:r>
      <w:hyperlink r:id="rId20" w:tgtFrame="_blank" w:history="1">
        <w:r w:rsidRPr="00D62F97">
          <w:rPr>
            <w:color w:val="2F5496"/>
            <w:u w:val="single"/>
          </w:rPr>
          <w:t>bit.ly/HowToUsePolygraphs</w:t>
        </w:r>
      </w:hyperlink>
      <w:r w:rsidR="00D62F97">
        <w:t>).</w:t>
      </w:r>
    </w:p>
    <w:p w14:paraId="027BA2F3" w14:textId="429474F9" w:rsidR="00A16B67" w:rsidRDefault="00A16B67" w:rsidP="00F6069F">
      <w:pPr>
        <w:pStyle w:val="ListNumber"/>
        <w:numPr>
          <w:ilvl w:val="0"/>
          <w:numId w:val="45"/>
        </w:numPr>
      </w:pPr>
      <w:r>
        <w:t xml:space="preserve">Students are to create notes to their future </w:t>
      </w:r>
      <w:r w:rsidR="002009E2">
        <w:t xml:space="preserve">forgetful </w:t>
      </w:r>
      <w:r>
        <w:t xml:space="preserve">self </w:t>
      </w:r>
      <w:r w:rsidR="00E95C05">
        <w:t>(</w:t>
      </w:r>
      <w:hyperlink r:id="rId21" w:history="1">
        <w:r w:rsidR="00E95C05">
          <w:rPr>
            <w:rStyle w:val="Hyperlink"/>
          </w:rPr>
          <w:t>bit.ly/notestofutureself</w:t>
        </w:r>
      </w:hyperlink>
      <w:r w:rsidR="00E95C05">
        <w:t>) o</w:t>
      </w:r>
      <w:r>
        <w:t>n how to write the equations of circles when the centre is not located at the origin.</w:t>
      </w:r>
    </w:p>
    <w:p w14:paraId="663E78C9" w14:textId="3A9D0F3E" w:rsidR="00A51D10" w:rsidRDefault="00A51D10" w:rsidP="5B62FD38">
      <w:pPr>
        <w:pStyle w:val="Heading3"/>
        <w:numPr>
          <w:ilvl w:val="2"/>
          <w:numId w:val="0"/>
        </w:numPr>
      </w:pPr>
      <w:r>
        <w:t>Apply</w:t>
      </w:r>
    </w:p>
    <w:p w14:paraId="53C729E3" w14:textId="50231BA1" w:rsidR="00C118D4" w:rsidRDefault="00A16B67" w:rsidP="00A16B67">
      <w:pPr>
        <w:pStyle w:val="ListNumber"/>
        <w:numPr>
          <w:ilvl w:val="0"/>
          <w:numId w:val="32"/>
        </w:numPr>
      </w:pPr>
      <w:r>
        <w:t xml:space="preserve">Go back to slide </w:t>
      </w:r>
      <w:r w:rsidR="009D1671">
        <w:t>3</w:t>
      </w:r>
      <w:r>
        <w:t xml:space="preserve"> of</w:t>
      </w:r>
      <w:r w:rsidRPr="00A4352E">
        <w:t xml:space="preserve"> </w:t>
      </w:r>
      <w:r>
        <w:t xml:space="preserve">PowerPoint </w:t>
      </w:r>
      <w:r w:rsidRPr="00152F2F">
        <w:rPr>
          <w:rStyle w:val="Emphasis"/>
        </w:rPr>
        <w:t>GPS positioning</w:t>
      </w:r>
      <w:r>
        <w:t xml:space="preserve"> to display </w:t>
      </w:r>
      <w:r w:rsidRPr="009C1240">
        <w:t xml:space="preserve">the narrative </w:t>
      </w:r>
      <w:r w:rsidR="00AE3FA4">
        <w:t>from the launch.</w:t>
      </w:r>
      <w:r>
        <w:t xml:space="preserve"> </w:t>
      </w:r>
    </w:p>
    <w:p w14:paraId="1DC3E53A" w14:textId="4CE97003" w:rsidR="00A16B67" w:rsidRDefault="00A16B67" w:rsidP="00A16B67">
      <w:pPr>
        <w:pStyle w:val="ListNumber"/>
        <w:numPr>
          <w:ilvl w:val="0"/>
          <w:numId w:val="32"/>
        </w:numPr>
      </w:pPr>
      <w:r>
        <w:t>In a Think-Pair-Share, ask students to discuss and explain</w:t>
      </w:r>
      <w:r w:rsidRPr="009C1240">
        <w:t xml:space="preserve"> how Amity was found </w:t>
      </w:r>
      <w:r w:rsidR="003226AB">
        <w:t>because she had her</w:t>
      </w:r>
      <w:r>
        <w:t xml:space="preserve"> mobile phone.</w:t>
      </w:r>
    </w:p>
    <w:p w14:paraId="4DCB7C52" w14:textId="28F9B0F9" w:rsidR="00EB79D5" w:rsidRDefault="008A4A98" w:rsidP="00D13FBF">
      <w:pPr>
        <w:pStyle w:val="FeatureBox"/>
      </w:pPr>
      <w:r>
        <w:t xml:space="preserve">A sentence starter </w:t>
      </w:r>
      <w:r w:rsidR="006022B9">
        <w:t>could be provided to students to support their response</w:t>
      </w:r>
      <w:r w:rsidR="00FF1DD4">
        <w:t xml:space="preserve">, for example: </w:t>
      </w:r>
      <w:r w:rsidR="00C64E9C">
        <w:t>‘</w:t>
      </w:r>
      <w:r w:rsidR="00F3352E">
        <w:t xml:space="preserve">Amity’s mobile phone </w:t>
      </w:r>
      <w:r w:rsidR="00BF79B0">
        <w:t>could be tracked by</w:t>
      </w:r>
      <w:r w:rsidR="00C64E9C">
        <w:t>’.</w:t>
      </w:r>
    </w:p>
    <w:p w14:paraId="4329808D" w14:textId="2486432B" w:rsidR="00D13FBF" w:rsidRPr="00D13FBF" w:rsidRDefault="00D13FBF" w:rsidP="00D13FBF">
      <w:pPr>
        <w:pStyle w:val="FeatureBox"/>
      </w:pPr>
      <w:r>
        <w:t>Provide hints based on what students have just explored</w:t>
      </w:r>
      <w:r w:rsidR="00EB79D5">
        <w:t>.</w:t>
      </w:r>
    </w:p>
    <w:p w14:paraId="5EC5BE6A" w14:textId="50376173" w:rsidR="009D3592" w:rsidRDefault="00443540" w:rsidP="008D3D0C">
      <w:pPr>
        <w:pStyle w:val="ListNumber"/>
        <w:numPr>
          <w:ilvl w:val="0"/>
          <w:numId w:val="32"/>
        </w:numPr>
      </w:pPr>
      <w:r>
        <w:t>Display</w:t>
      </w:r>
      <w:r w:rsidR="00AE4F9C">
        <w:t xml:space="preserve"> </w:t>
      </w:r>
      <w:r w:rsidR="001A403A">
        <w:t>the video</w:t>
      </w:r>
      <w:r w:rsidR="00C15388">
        <w:t xml:space="preserve"> </w:t>
      </w:r>
      <w:r w:rsidR="000A4EC3">
        <w:t>from Eero website</w:t>
      </w:r>
      <w:r w:rsidR="009D3592">
        <w:t xml:space="preserve"> ‘Wi-fi locations</w:t>
      </w:r>
      <w:r w:rsidR="00607921">
        <w:t xml:space="preserve"> (0:09)</w:t>
      </w:r>
      <w:r w:rsidR="009D3592">
        <w:t xml:space="preserve">’ </w:t>
      </w:r>
      <w:r w:rsidR="000A4EC3">
        <w:t>(</w:t>
      </w:r>
      <w:hyperlink r:id="rId22" w:history="1">
        <w:r w:rsidR="00580D19" w:rsidRPr="00F44C52">
          <w:rPr>
            <w:rStyle w:val="Hyperlink"/>
          </w:rPr>
          <w:t>bit.ly/Wi-filocations</w:t>
        </w:r>
      </w:hyperlink>
      <w:r w:rsidR="00580D19">
        <w:t>)</w:t>
      </w:r>
      <w:r w:rsidR="00AE4F9C">
        <w:t xml:space="preserve"> </w:t>
      </w:r>
      <w:r w:rsidR="001310EF">
        <w:t>to</w:t>
      </w:r>
      <w:r w:rsidR="00AE4F9C">
        <w:t xml:space="preserve"> show the image of the location of </w:t>
      </w:r>
      <w:r w:rsidR="002A0B4C">
        <w:t>3</w:t>
      </w:r>
      <w:r w:rsidR="00AE4F9C">
        <w:t xml:space="preserve"> wi-fi routers in a home. </w:t>
      </w:r>
    </w:p>
    <w:p w14:paraId="76FB26A2" w14:textId="7EB51FB7" w:rsidR="00865A68" w:rsidRDefault="00AE4F9C" w:rsidP="008D3D0C">
      <w:pPr>
        <w:pStyle w:val="ListNumber"/>
        <w:numPr>
          <w:ilvl w:val="0"/>
          <w:numId w:val="32"/>
        </w:numPr>
      </w:pPr>
      <w:r>
        <w:t xml:space="preserve">Explain to students that trilateration can be used to maximise </w:t>
      </w:r>
      <w:r w:rsidR="008264FA">
        <w:t xml:space="preserve">wi-fi </w:t>
      </w:r>
      <w:r>
        <w:t xml:space="preserve">access and improve </w:t>
      </w:r>
      <w:r w:rsidR="007E5BB4">
        <w:t xml:space="preserve">the </w:t>
      </w:r>
      <w:r>
        <w:t xml:space="preserve">internet speeds on devices </w:t>
      </w:r>
      <w:r w:rsidR="007E5BB4">
        <w:t>around homes</w:t>
      </w:r>
      <w:r>
        <w:t>.</w:t>
      </w:r>
    </w:p>
    <w:p w14:paraId="78A0F5D5" w14:textId="24DE840E" w:rsidR="00C663DA" w:rsidRPr="007E5BB4" w:rsidRDefault="00BB6FEF" w:rsidP="00F86D3F">
      <w:pPr>
        <w:pStyle w:val="ListNumber"/>
      </w:pPr>
      <w:r>
        <w:rPr>
          <w:color w:val="000000"/>
          <w:shd w:val="clear" w:color="auto" w:fill="FFFFFF"/>
        </w:rPr>
        <w:t>B</w:t>
      </w:r>
      <w:r w:rsidRPr="00B30CA4">
        <w:rPr>
          <w:color w:val="000000"/>
          <w:shd w:val="clear" w:color="auto" w:fill="FFFFFF"/>
        </w:rPr>
        <w:t>y working in visibly random groups of 3 (</w:t>
      </w:r>
      <w:hyperlink r:id="rId23" w:tgtFrame="_blank" w:history="1">
        <w:r w:rsidRPr="00B30CA4">
          <w:rPr>
            <w:color w:val="2F5496"/>
            <w:u w:val="single"/>
            <w:shd w:val="clear" w:color="auto" w:fill="FFFFFF"/>
          </w:rPr>
          <w:t>bit.ly/visiblegroups</w:t>
        </w:r>
      </w:hyperlink>
      <w:r w:rsidRPr="00B30CA4">
        <w:rPr>
          <w:color w:val="000000"/>
          <w:shd w:val="clear" w:color="auto" w:fill="FFFFFF"/>
        </w:rPr>
        <w:t>) on vertical non-permanent surfaces (</w:t>
      </w:r>
      <w:hyperlink r:id="rId24" w:tgtFrame="_blank" w:history="1">
        <w:r w:rsidRPr="00B30CA4">
          <w:rPr>
            <w:color w:val="2F5496"/>
            <w:u w:val="single"/>
            <w:shd w:val="clear" w:color="auto" w:fill="FFFFFF"/>
          </w:rPr>
          <w:t>bit.ly/VNPSstrategy</w:t>
        </w:r>
      </w:hyperlink>
      <w:r w:rsidRPr="00B30CA4">
        <w:rPr>
          <w:color w:val="000000"/>
          <w:shd w:val="clear" w:color="auto" w:fill="FFFFFF"/>
        </w:rPr>
        <w:t>)</w:t>
      </w:r>
      <w:r>
        <w:rPr>
          <w:color w:val="000000"/>
          <w:shd w:val="clear" w:color="auto" w:fill="FFFFFF"/>
        </w:rPr>
        <w:t xml:space="preserve">, </w:t>
      </w:r>
      <w:r w:rsidR="00594304">
        <w:rPr>
          <w:color w:val="000000"/>
          <w:shd w:val="clear" w:color="auto" w:fill="FFFFFF"/>
        </w:rPr>
        <w:t xml:space="preserve">provide students with </w:t>
      </w:r>
      <w:r w:rsidR="00F46984">
        <w:rPr>
          <w:color w:val="000000"/>
          <w:shd w:val="clear" w:color="auto" w:fill="FFFFFF"/>
        </w:rPr>
        <w:t>an</w:t>
      </w:r>
      <w:r w:rsidR="000354D5">
        <w:rPr>
          <w:color w:val="000000"/>
          <w:shd w:val="clear" w:color="auto" w:fill="FFFFFF"/>
        </w:rPr>
        <w:t xml:space="preserve"> A</w:t>
      </w:r>
      <w:r w:rsidR="00C41D3D">
        <w:rPr>
          <w:color w:val="000000"/>
          <w:shd w:val="clear" w:color="auto" w:fill="FFFFFF"/>
        </w:rPr>
        <w:t>4</w:t>
      </w:r>
      <w:r w:rsidR="000354D5">
        <w:rPr>
          <w:color w:val="000000"/>
          <w:shd w:val="clear" w:color="auto" w:fill="FFFFFF"/>
        </w:rPr>
        <w:t xml:space="preserve"> </w:t>
      </w:r>
      <w:r w:rsidR="006A150C">
        <w:rPr>
          <w:color w:val="000000"/>
          <w:shd w:val="clear" w:color="auto" w:fill="FFFFFF"/>
        </w:rPr>
        <w:t>printout</w:t>
      </w:r>
      <w:r w:rsidR="00A72C04">
        <w:rPr>
          <w:color w:val="000000"/>
          <w:shd w:val="clear" w:color="auto" w:fill="FFFFFF"/>
        </w:rPr>
        <w:t xml:space="preserve"> </w:t>
      </w:r>
      <w:r w:rsidR="000354D5">
        <w:rPr>
          <w:color w:val="000000"/>
          <w:shd w:val="clear" w:color="auto" w:fill="FFFFFF"/>
        </w:rPr>
        <w:t xml:space="preserve">of page 13 </w:t>
      </w:r>
      <w:r w:rsidR="00B156BD">
        <w:rPr>
          <w:color w:val="000000"/>
          <w:shd w:val="clear" w:color="auto" w:fill="FFFFFF"/>
        </w:rPr>
        <w:t>from the</w:t>
      </w:r>
      <w:r w:rsidR="00855C67">
        <w:rPr>
          <w:color w:val="000000"/>
          <w:shd w:val="clear" w:color="auto" w:fill="FFFFFF"/>
        </w:rPr>
        <w:t xml:space="preserve"> </w:t>
      </w:r>
      <w:r w:rsidR="00B156BD">
        <w:rPr>
          <w:color w:val="000000"/>
          <w:shd w:val="clear" w:color="auto" w:fill="FFFFFF"/>
        </w:rPr>
        <w:t>Y</w:t>
      </w:r>
      <w:r w:rsidR="00855C67">
        <w:rPr>
          <w:color w:val="000000"/>
          <w:shd w:val="clear" w:color="auto" w:fill="FFFFFF"/>
        </w:rPr>
        <w:t xml:space="preserve">our home </w:t>
      </w:r>
      <w:r w:rsidR="00B156BD">
        <w:rPr>
          <w:color w:val="000000"/>
          <w:shd w:val="clear" w:color="auto" w:fill="FFFFFF"/>
        </w:rPr>
        <w:t xml:space="preserve">PDF </w:t>
      </w:r>
      <w:r w:rsidR="00862D82">
        <w:rPr>
          <w:color w:val="000000"/>
          <w:shd w:val="clear" w:color="auto" w:fill="FFFFFF"/>
        </w:rPr>
        <w:t>‘Banksia</w:t>
      </w:r>
      <w:r w:rsidR="002D685C">
        <w:rPr>
          <w:color w:val="000000"/>
          <w:shd w:val="clear" w:color="auto" w:fill="FFFFFF"/>
        </w:rPr>
        <w:t xml:space="preserve"> </w:t>
      </w:r>
      <w:r w:rsidR="00294440">
        <w:rPr>
          <w:color w:val="000000"/>
          <w:shd w:val="clear" w:color="auto" w:fill="FFFFFF"/>
        </w:rPr>
        <w:t>house’</w:t>
      </w:r>
      <w:r w:rsidR="00F67323">
        <w:rPr>
          <w:color w:val="000000"/>
          <w:shd w:val="clear" w:color="auto" w:fill="FFFFFF"/>
        </w:rPr>
        <w:t xml:space="preserve"> </w:t>
      </w:r>
      <w:r w:rsidR="00D40B15">
        <w:rPr>
          <w:color w:val="000000"/>
          <w:shd w:val="clear" w:color="auto" w:fill="FFFFFF"/>
        </w:rPr>
        <w:t>(</w:t>
      </w:r>
      <w:r w:rsidR="00A24B77">
        <w:rPr>
          <w:color w:val="000000"/>
          <w:shd w:val="clear" w:color="auto" w:fill="FFFFFF"/>
        </w:rPr>
        <w:t xml:space="preserve">PDF </w:t>
      </w:r>
      <w:r w:rsidR="000354D5">
        <w:rPr>
          <w:color w:val="000000"/>
          <w:shd w:val="clear" w:color="auto" w:fill="FFFFFF"/>
        </w:rPr>
        <w:t>2672 KB</w:t>
      </w:r>
      <w:r w:rsidR="00D40B15">
        <w:rPr>
          <w:color w:val="000000"/>
          <w:shd w:val="clear" w:color="auto" w:fill="FFFFFF"/>
        </w:rPr>
        <w:t xml:space="preserve">) </w:t>
      </w:r>
      <w:r w:rsidR="00A42790">
        <w:rPr>
          <w:color w:val="000000"/>
          <w:shd w:val="clear" w:color="auto" w:fill="FFFFFF"/>
        </w:rPr>
        <w:t>(</w:t>
      </w:r>
      <w:hyperlink r:id="rId25" w:history="1">
        <w:r w:rsidR="00A42790" w:rsidRPr="00F44C52">
          <w:rPr>
            <w:rStyle w:val="Hyperlink"/>
            <w:shd w:val="clear" w:color="auto" w:fill="FFFFFF"/>
          </w:rPr>
          <w:t>bit.ly/Banksiaplan</w:t>
        </w:r>
      </w:hyperlink>
      <w:r w:rsidR="00A42790">
        <w:rPr>
          <w:shd w:val="clear" w:color="auto" w:fill="FFFFFF"/>
        </w:rPr>
        <w:t>)</w:t>
      </w:r>
      <w:r w:rsidR="00C663DA">
        <w:rPr>
          <w:color w:val="000000"/>
          <w:shd w:val="clear" w:color="auto" w:fill="FFFFFF"/>
        </w:rPr>
        <w:t>.</w:t>
      </w:r>
    </w:p>
    <w:p w14:paraId="4F890C37" w14:textId="007415B8" w:rsidR="007E5BB4" w:rsidRPr="00C663DA" w:rsidRDefault="00C41D3D" w:rsidP="00C41D3D">
      <w:pPr>
        <w:pStyle w:val="FeatureBox"/>
      </w:pPr>
      <w:r>
        <w:rPr>
          <w:color w:val="000000"/>
          <w:shd w:val="clear" w:color="auto" w:fill="FFFFFF"/>
        </w:rPr>
        <w:t xml:space="preserve">This image is to scale so care needs to be taken when printing for students. </w:t>
      </w:r>
    </w:p>
    <w:p w14:paraId="6B6D9C43" w14:textId="35FD06C0" w:rsidR="00B60D14" w:rsidRPr="00DF1A49" w:rsidRDefault="00C663DA" w:rsidP="00F86D3F">
      <w:pPr>
        <w:pStyle w:val="ListNumber"/>
      </w:pPr>
      <w:r>
        <w:rPr>
          <w:color w:val="000000"/>
          <w:shd w:val="clear" w:color="auto" w:fill="FFFFFF"/>
        </w:rPr>
        <w:lastRenderedPageBreak/>
        <w:t>I</w:t>
      </w:r>
      <w:r w:rsidR="00E54B03">
        <w:rPr>
          <w:color w:val="000000"/>
          <w:shd w:val="clear" w:color="auto" w:fill="FFFFFF"/>
        </w:rPr>
        <w:t xml:space="preserve">nstruct students to </w:t>
      </w:r>
      <w:r w:rsidR="002A0B4C">
        <w:rPr>
          <w:color w:val="000000"/>
          <w:shd w:val="clear" w:color="auto" w:fill="FFFFFF"/>
        </w:rPr>
        <w:t>determine</w:t>
      </w:r>
      <w:r w:rsidR="000C5F1F">
        <w:rPr>
          <w:color w:val="000000"/>
          <w:shd w:val="clear" w:color="auto" w:fill="FFFFFF"/>
        </w:rPr>
        <w:t>,</w:t>
      </w:r>
      <w:r w:rsidR="006C7030">
        <w:rPr>
          <w:color w:val="000000"/>
          <w:shd w:val="clear" w:color="auto" w:fill="FFFFFF"/>
        </w:rPr>
        <w:t xml:space="preserve"> </w:t>
      </w:r>
      <w:r w:rsidR="00364E3B">
        <w:rPr>
          <w:color w:val="000000"/>
          <w:shd w:val="clear" w:color="auto" w:fill="FFFFFF"/>
        </w:rPr>
        <w:t xml:space="preserve">using trilateration, </w:t>
      </w:r>
      <w:r w:rsidR="00802116">
        <w:rPr>
          <w:color w:val="000000"/>
          <w:shd w:val="clear" w:color="auto" w:fill="FFFFFF"/>
        </w:rPr>
        <w:t>where the</w:t>
      </w:r>
      <w:r w:rsidR="002A0B4C">
        <w:rPr>
          <w:color w:val="000000"/>
          <w:shd w:val="clear" w:color="auto" w:fill="FFFFFF"/>
        </w:rPr>
        <w:t xml:space="preserve"> 3 wi-fi routers </w:t>
      </w:r>
      <w:r w:rsidR="00802116">
        <w:rPr>
          <w:color w:val="000000"/>
          <w:shd w:val="clear" w:color="auto" w:fill="FFFFFF"/>
        </w:rPr>
        <w:t>should be located to maximise the wi-fi signal in the house</w:t>
      </w:r>
      <w:r w:rsidR="00723039">
        <w:rPr>
          <w:color w:val="000000"/>
          <w:shd w:val="clear" w:color="auto" w:fill="FFFFFF"/>
        </w:rPr>
        <w:t>.</w:t>
      </w:r>
      <w:r w:rsidR="00C4773B">
        <w:rPr>
          <w:color w:val="000000"/>
          <w:shd w:val="clear" w:color="auto" w:fill="FFFFFF"/>
        </w:rPr>
        <w:t xml:space="preserve"> </w:t>
      </w:r>
      <w:r w:rsidR="00DF1A49">
        <w:rPr>
          <w:color w:val="000000"/>
          <w:shd w:val="clear" w:color="auto" w:fill="FFFFFF"/>
        </w:rPr>
        <w:t>The following parameters apply:</w:t>
      </w:r>
    </w:p>
    <w:p w14:paraId="372B6D1C" w14:textId="315E0FEE" w:rsidR="00DF1A49" w:rsidRDefault="00DF1A49" w:rsidP="00E04F21">
      <w:pPr>
        <w:pStyle w:val="ListBullet2"/>
        <w:rPr>
          <w:shd w:val="clear" w:color="auto" w:fill="FFFFFF"/>
        </w:rPr>
      </w:pPr>
      <w:r>
        <w:rPr>
          <w:shd w:val="clear" w:color="auto" w:fill="FFFFFF"/>
        </w:rPr>
        <w:t xml:space="preserve">Each router can emit a signal </w:t>
      </w:r>
      <w:r w:rsidR="004A00FD">
        <w:rPr>
          <w:shd w:val="clear" w:color="auto" w:fill="FFFFFF"/>
        </w:rPr>
        <w:t>of</w:t>
      </w:r>
      <w:r>
        <w:rPr>
          <w:shd w:val="clear" w:color="auto" w:fill="FFFFFF"/>
        </w:rPr>
        <w:t xml:space="preserve"> up to 5 metres.</w:t>
      </w:r>
    </w:p>
    <w:p w14:paraId="47C5BB8A" w14:textId="3FB15C95" w:rsidR="003579FF" w:rsidRPr="00B60D14" w:rsidRDefault="003579FF" w:rsidP="00E04F21">
      <w:pPr>
        <w:pStyle w:val="ListBullet2"/>
      </w:pPr>
      <w:r>
        <w:rPr>
          <w:shd w:val="clear" w:color="auto" w:fill="FFFFFF"/>
        </w:rPr>
        <w:t xml:space="preserve">Each router needs to be within </w:t>
      </w:r>
      <w:r w:rsidR="00C71931">
        <w:rPr>
          <w:shd w:val="clear" w:color="auto" w:fill="FFFFFF"/>
        </w:rPr>
        <w:t>8 metres of another router, so that signals can overlap.</w:t>
      </w:r>
    </w:p>
    <w:p w14:paraId="6FCB8645" w14:textId="7615885E" w:rsidR="004856F2" w:rsidRPr="00D4516A" w:rsidRDefault="00C4773B" w:rsidP="00E04F21">
      <w:pPr>
        <w:pStyle w:val="ListBullet2"/>
      </w:pPr>
      <w:r>
        <w:rPr>
          <w:shd w:val="clear" w:color="auto" w:fill="FFFFFF"/>
        </w:rPr>
        <w:t xml:space="preserve">Students need to write </w:t>
      </w:r>
      <w:r w:rsidR="00430FFD">
        <w:rPr>
          <w:shd w:val="clear" w:color="auto" w:fill="FFFFFF"/>
        </w:rPr>
        <w:t xml:space="preserve">down </w:t>
      </w:r>
      <w:r>
        <w:rPr>
          <w:shd w:val="clear" w:color="auto" w:fill="FFFFFF"/>
        </w:rPr>
        <w:t>the equations of their 3 chosen circles.</w:t>
      </w:r>
    </w:p>
    <w:p w14:paraId="2D27F3B3" w14:textId="0E769B93" w:rsidR="00D4516A" w:rsidRDefault="00D4516A" w:rsidP="00D4516A">
      <w:pPr>
        <w:pStyle w:val="FeatureBox"/>
      </w:pPr>
      <w:r>
        <w:t>Students are to use the bottom left-hand corner of the garage as the origin and draw</w:t>
      </w:r>
      <w:r w:rsidR="0006308C">
        <w:t xml:space="preserve"> a cartesian plane using the room dimensions to guide their scale. </w:t>
      </w:r>
    </w:p>
    <w:p w14:paraId="159E1794" w14:textId="2E6FEA60" w:rsidR="006C7030" w:rsidRDefault="00BC02AE" w:rsidP="00B33DE7">
      <w:pPr>
        <w:pStyle w:val="ListNumber"/>
      </w:pPr>
      <w:r>
        <w:t>Students are to do a gallery walk (</w:t>
      </w:r>
      <w:hyperlink r:id="rId26" w:history="1">
        <w:r w:rsidRPr="00183649">
          <w:rPr>
            <w:rStyle w:val="Hyperlink"/>
          </w:rPr>
          <w:t>bit.</w:t>
        </w:r>
        <w:r>
          <w:rPr>
            <w:rStyle w:val="Hyperlink"/>
          </w:rPr>
          <w:t>ly/</w:t>
        </w:r>
        <w:r w:rsidRPr="00183649">
          <w:rPr>
            <w:rStyle w:val="Hyperlink"/>
          </w:rPr>
          <w:t>DLSgallerywalk</w:t>
        </w:r>
      </w:hyperlink>
      <w:r>
        <w:t xml:space="preserve">) of other </w:t>
      </w:r>
      <w:r w:rsidR="00F46984">
        <w:t>groups’</w:t>
      </w:r>
      <w:r>
        <w:t xml:space="preserve"> solutions</w:t>
      </w:r>
      <w:r w:rsidR="00B4704B">
        <w:t xml:space="preserve"> before going back and reviewing their</w:t>
      </w:r>
      <w:r w:rsidR="00333490">
        <w:t xml:space="preserve"> own</w:t>
      </w:r>
      <w:r w:rsidR="00B4704B">
        <w:t xml:space="preserve"> </w:t>
      </w:r>
      <w:r w:rsidR="005D6745">
        <w:t>solutions</w:t>
      </w:r>
      <w:r w:rsidR="0005650F">
        <w:t>.</w:t>
      </w:r>
    </w:p>
    <w:p w14:paraId="26965566" w14:textId="384F0937" w:rsidR="005F0524" w:rsidRDefault="0078153A" w:rsidP="009C13DC">
      <w:pPr>
        <w:pStyle w:val="ListNumber"/>
      </w:pPr>
      <w:r w:rsidRPr="004411DD">
        <w:t>Initiate</w:t>
      </w:r>
      <w:r w:rsidRPr="00873E68">
        <w:rPr>
          <w:shd w:val="clear" w:color="auto" w:fill="FFFFFF"/>
        </w:rPr>
        <w:t xml:space="preserve"> a sharing of ideas and reasoning using the Pose-Pause-Pounce-Bounce question strategy</w:t>
      </w:r>
      <w:r w:rsidR="002429A4" w:rsidRPr="002D2505">
        <w:rPr>
          <w:color w:val="000000"/>
          <w:shd w:val="clear" w:color="auto" w:fill="FFFFFF"/>
        </w:rPr>
        <w:t xml:space="preserve"> </w:t>
      </w:r>
      <w:r w:rsidR="00D40B15">
        <w:rPr>
          <w:rFonts w:eastAsia="Arial"/>
        </w:rPr>
        <w:t>(</w:t>
      </w:r>
      <w:r w:rsidR="002429A4" w:rsidRPr="542DBE18">
        <w:rPr>
          <w:rFonts w:eastAsia="Arial"/>
        </w:rPr>
        <w:t xml:space="preserve">PDF </w:t>
      </w:r>
      <w:r w:rsidR="002429A4">
        <w:rPr>
          <w:rFonts w:eastAsia="Arial"/>
        </w:rPr>
        <w:t>557</w:t>
      </w:r>
      <w:r w:rsidR="009A2847">
        <w:rPr>
          <w:rFonts w:eastAsia="Arial"/>
        </w:rPr>
        <w:t xml:space="preserve"> </w:t>
      </w:r>
      <w:r w:rsidR="002429A4" w:rsidRPr="542DBE18">
        <w:rPr>
          <w:rFonts w:eastAsia="Arial"/>
        </w:rPr>
        <w:t>KB</w:t>
      </w:r>
      <w:r w:rsidR="00D40B15">
        <w:rPr>
          <w:rFonts w:eastAsia="Arial"/>
        </w:rPr>
        <w:t>)</w:t>
      </w:r>
      <w:r w:rsidR="00D40B15" w:rsidRPr="542DBE18">
        <w:rPr>
          <w:rFonts w:eastAsia="Arial"/>
        </w:rPr>
        <w:t xml:space="preserve"> </w:t>
      </w:r>
      <w:r w:rsidR="002429A4">
        <w:rPr>
          <w:rFonts w:eastAsia="Arial"/>
        </w:rPr>
        <w:t>(</w:t>
      </w:r>
      <w:hyperlink r:id="rId27" w:history="1">
        <w:r w:rsidR="002429A4">
          <w:rPr>
            <w:rStyle w:val="Hyperlink"/>
          </w:rPr>
          <w:t>bit.ly/posepausepouncebounce</w:t>
        </w:r>
      </w:hyperlink>
      <w:r w:rsidR="002429A4">
        <w:t>)</w:t>
      </w:r>
      <w:r w:rsidRPr="00873E68">
        <w:rPr>
          <w:shd w:val="clear" w:color="auto" w:fill="FFFFFF"/>
        </w:rPr>
        <w:t xml:space="preserve"> </w:t>
      </w:r>
      <w:r w:rsidR="00C3453E">
        <w:t xml:space="preserve">for different groups to </w:t>
      </w:r>
      <w:r w:rsidR="00A5617F">
        <w:t>share their reasoning for the location of the wi-fi routers.</w:t>
      </w:r>
    </w:p>
    <w:p w14:paraId="2FF35A19" w14:textId="2CB88154" w:rsidR="00F818CF" w:rsidRPr="00907038" w:rsidRDefault="00CE505C" w:rsidP="00B44C6E">
      <w:pPr>
        <w:pStyle w:val="FeatureBox"/>
      </w:pPr>
      <w:r>
        <w:t>A possible solution for the location of the wi-fi routers</w:t>
      </w:r>
      <w:r w:rsidR="004F6CA5">
        <w:t xml:space="preserve"> is provided in th</w:t>
      </w:r>
      <w:r w:rsidR="00AE205F">
        <w:t>is</w:t>
      </w:r>
      <w:r w:rsidR="004F6CA5">
        <w:t xml:space="preserve"> Desmos graphing calculator</w:t>
      </w:r>
      <w:r w:rsidR="00BC02AE">
        <w:t xml:space="preserve"> </w:t>
      </w:r>
      <w:r w:rsidR="00877698">
        <w:t>link ‘Wi-fi solution’ (</w:t>
      </w:r>
      <w:hyperlink r:id="rId28" w:history="1">
        <w:r w:rsidR="00877698" w:rsidRPr="00F44C52">
          <w:rPr>
            <w:rStyle w:val="Hyperlink"/>
          </w:rPr>
          <w:t>bit.ly/Wi-fiSolution</w:t>
        </w:r>
      </w:hyperlink>
      <w:r w:rsidR="00877698">
        <w:t>)</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64E0D03E" w:rsidR="00355EE4" w:rsidRDefault="00355EE4" w:rsidP="00355EE4">
      <w:pPr>
        <w:pStyle w:val="Heading3"/>
      </w:pPr>
      <w:r>
        <w:t>Suggested opportunities for differentiation</w:t>
      </w:r>
    </w:p>
    <w:p w14:paraId="1CA583EB" w14:textId="1F44ED2B" w:rsidR="00FA4284" w:rsidRPr="0073637A" w:rsidRDefault="006026BA" w:rsidP="00E364AA">
      <w:pPr>
        <w:rPr>
          <w:rStyle w:val="Strong"/>
        </w:rPr>
      </w:pPr>
      <w:r w:rsidRPr="0073637A">
        <w:rPr>
          <w:rStyle w:val="Strong"/>
        </w:rPr>
        <w:t>Explore</w:t>
      </w:r>
    </w:p>
    <w:p w14:paraId="63AA628D" w14:textId="04D5BD35" w:rsidR="00E36909" w:rsidRDefault="00E36909" w:rsidP="00BD7990">
      <w:pPr>
        <w:pStyle w:val="ListBullet"/>
        <w:rPr>
          <w:bCs/>
        </w:rPr>
      </w:pPr>
      <w:r w:rsidRPr="00E36909">
        <w:rPr>
          <w:bCs/>
        </w:rPr>
        <w:t>To extend students</w:t>
      </w:r>
      <w:r w:rsidR="00A46F93">
        <w:rPr>
          <w:bCs/>
        </w:rPr>
        <w:t>,</w:t>
      </w:r>
      <w:r w:rsidRPr="00E36909">
        <w:rPr>
          <w:bCs/>
        </w:rPr>
        <w:t xml:space="preserve"> they could explore the algebraic </w:t>
      </w:r>
      <w:r w:rsidR="00930783">
        <w:rPr>
          <w:bCs/>
        </w:rPr>
        <w:t>method</w:t>
      </w:r>
      <w:r w:rsidRPr="00E36909">
        <w:rPr>
          <w:bCs/>
        </w:rPr>
        <w:t xml:space="preserve"> to find the coordinates of P by solving simultaneous equations.</w:t>
      </w:r>
    </w:p>
    <w:p w14:paraId="713FF429" w14:textId="319244C3" w:rsidR="00B16470" w:rsidRDefault="00F80A9E" w:rsidP="00BD7990">
      <w:pPr>
        <w:pStyle w:val="ListBullet"/>
        <w:rPr>
          <w:bCs/>
        </w:rPr>
      </w:pPr>
      <w:r>
        <w:rPr>
          <w:bCs/>
        </w:rPr>
        <w:t xml:space="preserve">Once students find the location of the missing person, you could </w:t>
      </w:r>
      <w:r w:rsidR="000740EC">
        <w:rPr>
          <w:bCs/>
        </w:rPr>
        <w:t xml:space="preserve">extend students by </w:t>
      </w:r>
      <w:r w:rsidR="00B718D0">
        <w:rPr>
          <w:bCs/>
        </w:rPr>
        <w:t>adjust</w:t>
      </w:r>
      <w:r w:rsidR="000740EC">
        <w:rPr>
          <w:bCs/>
        </w:rPr>
        <w:t>ing</w:t>
      </w:r>
      <w:r w:rsidR="00B718D0">
        <w:rPr>
          <w:bCs/>
        </w:rPr>
        <w:t xml:space="preserve"> the scenario to move the base</w:t>
      </w:r>
      <w:r w:rsidR="000740EC">
        <w:rPr>
          <w:bCs/>
        </w:rPr>
        <w:t xml:space="preserve"> stations </w:t>
      </w:r>
      <w:r w:rsidR="00152174">
        <w:rPr>
          <w:bCs/>
        </w:rPr>
        <w:t>to different locations and instructing students to find the equations of</w:t>
      </w:r>
      <w:r w:rsidR="00F64A06">
        <w:rPr>
          <w:bCs/>
        </w:rPr>
        <w:t xml:space="preserve"> the circles.</w:t>
      </w:r>
    </w:p>
    <w:p w14:paraId="75B74C74" w14:textId="1F4EE7DA" w:rsidR="000E125E" w:rsidRPr="000E125E" w:rsidRDefault="00076B69" w:rsidP="000E125E">
      <w:pPr>
        <w:pStyle w:val="ListBullet"/>
        <w:rPr>
          <w:b/>
          <w:bCs/>
          <w:color w:val="000000"/>
          <w:shd w:val="clear" w:color="auto" w:fill="FFFFFF"/>
        </w:rPr>
      </w:pPr>
      <w:r>
        <w:rPr>
          <w:color w:val="000000"/>
          <w:bdr w:val="none" w:sz="0" w:space="0" w:color="auto" w:frame="1"/>
        </w:rPr>
        <w:t>To p</w:t>
      </w:r>
      <w:r w:rsidR="00931EC1">
        <w:rPr>
          <w:color w:val="000000"/>
          <w:bdr w:val="none" w:sz="0" w:space="0" w:color="auto" w:frame="1"/>
        </w:rPr>
        <w:t xml:space="preserve">rovide support </w:t>
      </w:r>
      <w:r w:rsidR="00CE0FA8">
        <w:rPr>
          <w:color w:val="000000"/>
          <w:bdr w:val="none" w:sz="0" w:space="0" w:color="auto" w:frame="1"/>
        </w:rPr>
        <w:t>with</w:t>
      </w:r>
      <w:r w:rsidR="00575878">
        <w:rPr>
          <w:color w:val="000000"/>
          <w:bdr w:val="none" w:sz="0" w:space="0" w:color="auto" w:frame="1"/>
        </w:rPr>
        <w:t xml:space="preserve"> writing</w:t>
      </w:r>
      <w:r w:rsidR="00CE0FA8">
        <w:rPr>
          <w:color w:val="000000"/>
          <w:bdr w:val="none" w:sz="0" w:space="0" w:color="auto" w:frame="1"/>
        </w:rPr>
        <w:t xml:space="preserve"> </w:t>
      </w:r>
      <w:r w:rsidR="00575878">
        <w:rPr>
          <w:color w:val="000000"/>
          <w:bdr w:val="none" w:sz="0" w:space="0" w:color="auto" w:frame="1"/>
        </w:rPr>
        <w:t xml:space="preserve">the </w:t>
      </w:r>
      <w:r w:rsidR="00931EC1">
        <w:rPr>
          <w:color w:val="000000"/>
          <w:bdr w:val="none" w:sz="0" w:space="0" w:color="auto" w:frame="1"/>
        </w:rPr>
        <w:t>equations of circles in Desmos</w:t>
      </w:r>
      <w:r w:rsidR="000971A7">
        <w:rPr>
          <w:color w:val="000000"/>
          <w:bdr w:val="none" w:sz="0" w:space="0" w:color="auto" w:frame="1"/>
        </w:rPr>
        <w:t>, y</w:t>
      </w:r>
      <w:r w:rsidR="00575878">
        <w:rPr>
          <w:color w:val="000000"/>
          <w:bdr w:val="none" w:sz="0" w:space="0" w:color="auto" w:frame="1"/>
        </w:rPr>
        <w:t xml:space="preserve">ou can </w:t>
      </w:r>
      <w:r w:rsidR="000971A7">
        <w:rPr>
          <w:color w:val="000000"/>
          <w:bdr w:val="none" w:sz="0" w:space="0" w:color="auto" w:frame="1"/>
        </w:rPr>
        <w:t xml:space="preserve">use </w:t>
      </w:r>
      <w:r w:rsidR="00B214E1">
        <w:rPr>
          <w:color w:val="000000"/>
          <w:bdr w:val="none" w:sz="0" w:space="0" w:color="auto" w:frame="1"/>
        </w:rPr>
        <w:t>this</w:t>
      </w:r>
      <w:r w:rsidR="00931EC1">
        <w:rPr>
          <w:color w:val="000000"/>
          <w:bdr w:val="none" w:sz="0" w:space="0" w:color="auto" w:frame="1"/>
        </w:rPr>
        <w:t xml:space="preserve"> alternative version ‘GPS Positioning – circles with sliders’ (</w:t>
      </w:r>
      <w:hyperlink r:id="rId29" w:history="1">
        <w:r w:rsidR="00931EC1" w:rsidRPr="00F44C52">
          <w:rPr>
            <w:rStyle w:val="Hyperlink"/>
            <w:bdr w:val="none" w:sz="0" w:space="0" w:color="auto" w:frame="1"/>
          </w:rPr>
          <w:t>bit.ly/Circleswithsliders</w:t>
        </w:r>
      </w:hyperlink>
      <w:r w:rsidR="00931EC1">
        <w:rPr>
          <w:color w:val="000000"/>
          <w:bdr w:val="none" w:sz="0" w:space="0" w:color="auto" w:frame="1"/>
        </w:rPr>
        <w:t>)</w:t>
      </w:r>
      <w:r w:rsidR="000D192E">
        <w:rPr>
          <w:color w:val="000000"/>
          <w:bdr w:val="none" w:sz="0" w:space="0" w:color="auto" w:frame="1"/>
        </w:rPr>
        <w:t xml:space="preserve">. This version </w:t>
      </w:r>
      <w:r w:rsidR="003115F0">
        <w:rPr>
          <w:color w:val="000000"/>
          <w:bdr w:val="none" w:sz="0" w:space="0" w:color="auto" w:frame="1"/>
        </w:rPr>
        <w:t>contains</w:t>
      </w:r>
      <w:r w:rsidR="000D192E">
        <w:rPr>
          <w:color w:val="000000"/>
          <w:bdr w:val="none" w:sz="0" w:space="0" w:color="auto" w:frame="1"/>
        </w:rPr>
        <w:t xml:space="preserve"> circles already </w:t>
      </w:r>
      <w:r w:rsidR="003115F0">
        <w:rPr>
          <w:color w:val="000000"/>
          <w:bdr w:val="none" w:sz="0" w:space="0" w:color="auto" w:frame="1"/>
        </w:rPr>
        <w:t>drawn</w:t>
      </w:r>
      <w:r w:rsidR="000D192E">
        <w:rPr>
          <w:color w:val="000000"/>
          <w:bdr w:val="none" w:sz="0" w:space="0" w:color="auto" w:frame="1"/>
        </w:rPr>
        <w:t xml:space="preserve"> and allows </w:t>
      </w:r>
      <w:r w:rsidR="00931EC1">
        <w:rPr>
          <w:color w:val="000000"/>
          <w:bdr w:val="none" w:sz="0" w:space="0" w:color="auto" w:frame="1"/>
        </w:rPr>
        <w:t>explor</w:t>
      </w:r>
      <w:r w:rsidR="000D192E">
        <w:rPr>
          <w:color w:val="000000"/>
          <w:bdr w:val="none" w:sz="0" w:space="0" w:color="auto" w:frame="1"/>
        </w:rPr>
        <w:t>ation</w:t>
      </w:r>
      <w:r w:rsidR="00931EC1">
        <w:rPr>
          <w:color w:val="000000"/>
          <w:bdr w:val="none" w:sz="0" w:space="0" w:color="auto" w:frame="1"/>
        </w:rPr>
        <w:t xml:space="preserve"> by changing the radius of the circles </w:t>
      </w:r>
      <w:r w:rsidR="000954CC">
        <w:rPr>
          <w:color w:val="000000"/>
          <w:bdr w:val="none" w:sz="0" w:space="0" w:color="auto" w:frame="1"/>
        </w:rPr>
        <w:t xml:space="preserve">with sliders </w:t>
      </w:r>
      <w:r w:rsidR="00931EC1">
        <w:rPr>
          <w:color w:val="000000"/>
          <w:bdr w:val="none" w:sz="0" w:space="0" w:color="auto" w:frame="1"/>
        </w:rPr>
        <w:t>and</w:t>
      </w:r>
      <w:r w:rsidR="008C150F">
        <w:rPr>
          <w:color w:val="000000"/>
          <w:bdr w:val="none" w:sz="0" w:space="0" w:color="auto" w:frame="1"/>
        </w:rPr>
        <w:t xml:space="preserve"> dragging</w:t>
      </w:r>
      <w:r w:rsidR="00931EC1">
        <w:rPr>
          <w:color w:val="000000"/>
          <w:bdr w:val="none" w:sz="0" w:space="0" w:color="auto" w:frame="1"/>
        </w:rPr>
        <w:t xml:space="preserve"> the </w:t>
      </w:r>
      <w:r w:rsidR="00707592">
        <w:rPr>
          <w:color w:val="000000"/>
          <w:bdr w:val="none" w:sz="0" w:space="0" w:color="auto" w:frame="1"/>
        </w:rPr>
        <w:t xml:space="preserve">point </w:t>
      </w:r>
      <w:r w:rsidR="00931EC1">
        <w:rPr>
          <w:color w:val="000000"/>
          <w:bdr w:val="none" w:sz="0" w:space="0" w:color="auto" w:frame="1"/>
        </w:rPr>
        <w:t>P</w:t>
      </w:r>
      <w:r w:rsidR="008C150F">
        <w:rPr>
          <w:color w:val="000000"/>
          <w:bdr w:val="none" w:sz="0" w:space="0" w:color="auto" w:frame="1"/>
        </w:rPr>
        <w:t xml:space="preserve"> </w:t>
      </w:r>
      <w:r w:rsidR="00931EC1">
        <w:rPr>
          <w:color w:val="000000"/>
          <w:bdr w:val="none" w:sz="0" w:space="0" w:color="auto" w:frame="1"/>
        </w:rPr>
        <w:t>to find the missing person.</w:t>
      </w:r>
    </w:p>
    <w:p w14:paraId="52BFD1D8" w14:textId="6A1DBC0D" w:rsidR="00703413" w:rsidRPr="001F7A63" w:rsidRDefault="00703413" w:rsidP="000E125E">
      <w:pPr>
        <w:pStyle w:val="ListBullet"/>
        <w:rPr>
          <w:b/>
          <w:bCs/>
          <w:color w:val="000000"/>
          <w:shd w:val="clear" w:color="auto" w:fill="FFFFFF"/>
        </w:rPr>
      </w:pPr>
      <w:r>
        <w:rPr>
          <w:color w:val="000000"/>
          <w:bdr w:val="none" w:sz="0" w:space="0" w:color="auto" w:frame="1"/>
        </w:rPr>
        <w:t xml:space="preserve">Students could just find the position of one </w:t>
      </w:r>
      <w:r w:rsidR="001F7A63">
        <w:rPr>
          <w:color w:val="000000"/>
          <w:bdr w:val="none" w:sz="0" w:space="0" w:color="auto" w:frame="1"/>
        </w:rPr>
        <w:t>point on the basketball court.</w:t>
      </w:r>
    </w:p>
    <w:p w14:paraId="3069DEE0" w14:textId="15754E20" w:rsidR="001F7A63" w:rsidRPr="000E125E" w:rsidRDefault="001F7A63" w:rsidP="000E125E">
      <w:pPr>
        <w:pStyle w:val="ListBullet"/>
        <w:rPr>
          <w:b/>
          <w:bCs/>
          <w:color w:val="000000"/>
          <w:shd w:val="clear" w:color="auto" w:fill="FFFFFF"/>
        </w:rPr>
      </w:pPr>
      <w:r>
        <w:rPr>
          <w:color w:val="000000"/>
          <w:bdr w:val="none" w:sz="0" w:space="0" w:color="auto" w:frame="1"/>
        </w:rPr>
        <w:t xml:space="preserve">To extend students, do not allow </w:t>
      </w:r>
      <w:r w:rsidR="001F1438">
        <w:rPr>
          <w:color w:val="000000"/>
          <w:bdr w:val="none" w:sz="0" w:space="0" w:color="auto" w:frame="1"/>
        </w:rPr>
        <w:t xml:space="preserve">students to find the distance </w:t>
      </w:r>
      <w:r>
        <w:rPr>
          <w:color w:val="000000"/>
          <w:bdr w:val="none" w:sz="0" w:space="0" w:color="auto" w:frame="1"/>
        </w:rPr>
        <w:t xml:space="preserve">to M and N on the basketball court. The </w:t>
      </w:r>
      <w:r w:rsidR="00707592">
        <w:rPr>
          <w:color w:val="000000"/>
          <w:bdr w:val="none" w:sz="0" w:space="0" w:color="auto" w:frame="1"/>
        </w:rPr>
        <w:t xml:space="preserve">2 </w:t>
      </w:r>
      <w:r>
        <w:rPr>
          <w:color w:val="000000"/>
          <w:bdr w:val="none" w:sz="0" w:space="0" w:color="auto" w:frame="1"/>
        </w:rPr>
        <w:t xml:space="preserve">positions can be solved using simultaneous equations. </w:t>
      </w:r>
    </w:p>
    <w:p w14:paraId="273715C6" w14:textId="693F2A7E" w:rsidR="000E125E" w:rsidRDefault="00F1554C" w:rsidP="000E125E">
      <w:pPr>
        <w:pStyle w:val="ListBullet"/>
        <w:numPr>
          <w:ilvl w:val="0"/>
          <w:numId w:val="0"/>
        </w:numPr>
        <w:rPr>
          <w:b/>
          <w:bCs/>
          <w:color w:val="000000"/>
          <w:shd w:val="clear" w:color="auto" w:fill="FFFFFF"/>
        </w:rPr>
      </w:pPr>
      <w:r>
        <w:rPr>
          <w:rStyle w:val="Strong"/>
        </w:rPr>
        <w:t>Apply</w:t>
      </w:r>
    </w:p>
    <w:p w14:paraId="2F9B98E7" w14:textId="77777777" w:rsidR="000B3236" w:rsidRPr="000B3236" w:rsidRDefault="005E77D5" w:rsidP="000B3236">
      <w:pPr>
        <w:pStyle w:val="ListBullet"/>
        <w:rPr>
          <w:b/>
          <w:bCs/>
          <w:color w:val="000000"/>
          <w:shd w:val="clear" w:color="auto" w:fill="FFFFFF"/>
        </w:rPr>
      </w:pPr>
      <w:r>
        <w:rPr>
          <w:color w:val="000000"/>
          <w:shd w:val="clear" w:color="auto" w:fill="FFFFFF"/>
        </w:rPr>
        <w:t xml:space="preserve">Students could draw a </w:t>
      </w:r>
      <w:r w:rsidR="00942DD1">
        <w:rPr>
          <w:color w:val="000000"/>
          <w:shd w:val="clear" w:color="auto" w:fill="FFFFFF"/>
        </w:rPr>
        <w:t xml:space="preserve">number plane over the top of the Banksia </w:t>
      </w:r>
      <w:r w:rsidR="00390B6A">
        <w:rPr>
          <w:color w:val="000000"/>
          <w:shd w:val="clear" w:color="auto" w:fill="FFFFFF"/>
        </w:rPr>
        <w:t>house plan</w:t>
      </w:r>
      <w:r w:rsidR="001A4CB9">
        <w:rPr>
          <w:color w:val="000000"/>
          <w:shd w:val="clear" w:color="auto" w:fill="FFFFFF"/>
        </w:rPr>
        <w:t>,</w:t>
      </w:r>
      <w:r w:rsidR="00390B6A">
        <w:rPr>
          <w:color w:val="000000"/>
          <w:shd w:val="clear" w:color="auto" w:fill="FFFFFF"/>
        </w:rPr>
        <w:t xml:space="preserve"> using </w:t>
      </w:r>
      <w:r w:rsidR="00E44D9D">
        <w:rPr>
          <w:color w:val="000000"/>
          <w:shd w:val="clear" w:color="auto" w:fill="FFFFFF"/>
        </w:rPr>
        <w:t>an appropriate scale with the room dimensions provided.</w:t>
      </w:r>
    </w:p>
    <w:p w14:paraId="36D21F7D" w14:textId="77777777" w:rsidR="000F0291" w:rsidRDefault="000F0291">
      <w:pPr>
        <w:suppressAutoHyphens w:val="0"/>
        <w:spacing w:after="0" w:line="276" w:lineRule="auto"/>
        <w:rPr>
          <w:color w:val="002664"/>
          <w:sz w:val="32"/>
          <w:szCs w:val="40"/>
        </w:rPr>
      </w:pPr>
      <w:r>
        <w:br w:type="page"/>
      </w:r>
    </w:p>
    <w:p w14:paraId="7EF5CAC5" w14:textId="349442C4" w:rsidR="00633A4A" w:rsidRDefault="00633A4A" w:rsidP="00E44750">
      <w:pPr>
        <w:pStyle w:val="Heading3"/>
      </w:pPr>
      <w:r w:rsidRPr="00633A4A">
        <w:lastRenderedPageBreak/>
        <w:t>Suggested opportunities for assessment</w:t>
      </w:r>
    </w:p>
    <w:p w14:paraId="45183521" w14:textId="6D334C3F" w:rsidR="00A81B75" w:rsidRPr="0073637A" w:rsidRDefault="00A81B75" w:rsidP="00A81B75">
      <w:pPr>
        <w:rPr>
          <w:rStyle w:val="Strong"/>
        </w:rPr>
      </w:pPr>
      <w:bookmarkStart w:id="0" w:name="_Hlk147833561"/>
      <w:r w:rsidRPr="0073637A">
        <w:rPr>
          <w:rStyle w:val="Strong"/>
        </w:rPr>
        <w:t>Explore</w:t>
      </w:r>
    </w:p>
    <w:p w14:paraId="7FE36739" w14:textId="3774E568" w:rsidR="00E364AA" w:rsidRPr="00E364AA" w:rsidRDefault="00D122D9" w:rsidP="00E364AA">
      <w:pPr>
        <w:pStyle w:val="ListBullet"/>
      </w:pPr>
      <w:r>
        <w:t>Re</w:t>
      </w:r>
      <w:r w:rsidR="001634F6">
        <w:t>view Desmos activities to check understanding of equations of a circle</w:t>
      </w:r>
      <w:r w:rsidR="00F818CF">
        <w:t>.</w:t>
      </w:r>
    </w:p>
    <w:bookmarkEnd w:id="0"/>
    <w:p w14:paraId="4489A467" w14:textId="7549AD33" w:rsidR="00242B11" w:rsidRPr="00341E49" w:rsidRDefault="00341E49" w:rsidP="00341E49">
      <w:pPr>
        <w:pStyle w:val="ListBullet"/>
        <w:rPr>
          <w:b/>
          <w:bCs/>
          <w:color w:val="000000"/>
          <w:shd w:val="clear" w:color="auto" w:fill="FFFFFF"/>
        </w:rPr>
      </w:pPr>
      <w:r w:rsidRPr="001062A1">
        <w:rPr>
          <w:color w:val="000000"/>
          <w:bdr w:val="none" w:sz="0" w:space="0" w:color="auto" w:frame="1"/>
        </w:rPr>
        <w:t>Monitor responses in class discussions to check for student understanding</w:t>
      </w:r>
      <w:r w:rsidR="00ED5E15">
        <w:rPr>
          <w:color w:val="000000"/>
          <w:bdr w:val="none" w:sz="0" w:space="0" w:color="auto" w:frame="1"/>
        </w:rPr>
        <w:t xml:space="preserve"> of how the equation of a circle changes</w:t>
      </w:r>
      <w:r w:rsidR="006406B2">
        <w:rPr>
          <w:color w:val="000000"/>
          <w:bdr w:val="none" w:sz="0" w:space="0" w:color="auto" w:frame="1"/>
        </w:rPr>
        <w:t xml:space="preserve"> when you adjust the graph</w:t>
      </w:r>
      <w:r w:rsidR="006139E3">
        <w:rPr>
          <w:color w:val="000000"/>
          <w:bdr w:val="none" w:sz="0" w:space="0" w:color="auto" w:frame="1"/>
        </w:rPr>
        <w:t>.</w:t>
      </w:r>
    </w:p>
    <w:p w14:paraId="5A85AE88" w14:textId="7AEBE344" w:rsidR="00673BC7" w:rsidRDefault="00673BC7" w:rsidP="000D02CF">
      <w:pPr>
        <w:pStyle w:val="ListBullet"/>
        <w:numPr>
          <w:ilvl w:val="0"/>
          <w:numId w:val="0"/>
        </w:numPr>
      </w:pPr>
      <w:r>
        <w:rPr>
          <w:rStyle w:val="Strong"/>
        </w:rPr>
        <w:t>Summarise</w:t>
      </w:r>
    </w:p>
    <w:p w14:paraId="17415C8B" w14:textId="44E3E692" w:rsidR="006429BA" w:rsidRPr="00E364AA" w:rsidRDefault="00673BC7" w:rsidP="00673BC7">
      <w:pPr>
        <w:pStyle w:val="ListBullet"/>
      </w:pPr>
      <w:r w:rsidRPr="001062A1">
        <w:rPr>
          <w:color w:val="000000"/>
          <w:bdr w:val="none" w:sz="0" w:space="0" w:color="auto" w:frame="1"/>
        </w:rPr>
        <w:t xml:space="preserve">Create an exit ticket where students need to </w:t>
      </w:r>
      <w:r w:rsidR="00D71C11">
        <w:rPr>
          <w:color w:val="000000"/>
          <w:bdr w:val="none" w:sz="0" w:space="0" w:color="auto" w:frame="1"/>
        </w:rPr>
        <w:t xml:space="preserve">write the equation of a circle from </w:t>
      </w:r>
      <w:r w:rsidR="009D1797">
        <w:rPr>
          <w:color w:val="000000"/>
          <w:bdr w:val="none" w:sz="0" w:space="0" w:color="auto" w:frame="1"/>
        </w:rPr>
        <w:t>its graph.</w:t>
      </w:r>
    </w:p>
    <w:p w14:paraId="0D86E89A" w14:textId="0C138170" w:rsidR="002A328C" w:rsidRPr="0073637A" w:rsidRDefault="002A328C" w:rsidP="002A328C">
      <w:pPr>
        <w:rPr>
          <w:rStyle w:val="Strong"/>
        </w:rPr>
      </w:pPr>
      <w:r w:rsidRPr="0073637A">
        <w:rPr>
          <w:rStyle w:val="Strong"/>
        </w:rPr>
        <w:t>Apply</w:t>
      </w:r>
    </w:p>
    <w:p w14:paraId="17C125C6" w14:textId="69E23BBA" w:rsidR="00657C83" w:rsidRDefault="00657C83" w:rsidP="00FB7E92">
      <w:pPr>
        <w:pStyle w:val="ListBullet"/>
      </w:pPr>
      <w:r w:rsidRPr="00657C83">
        <w:t>Students will demonstrate their working mathematically skills in discussions and justifications</w:t>
      </w:r>
      <w:r w:rsidR="00FB7E92">
        <w:t>.</w:t>
      </w:r>
    </w:p>
    <w:p w14:paraId="0B96121F" w14:textId="73C9681A" w:rsidR="002A328C" w:rsidRPr="00E364AA" w:rsidRDefault="00784C27" w:rsidP="002A328C">
      <w:pPr>
        <w:pStyle w:val="ListBullet"/>
      </w:pPr>
      <w:r w:rsidRPr="00784C27">
        <w:t>When placed in groups of 3, students provide and receive peer feedback on their understanding.</w:t>
      </w:r>
      <w:r w:rsidR="00EA5FF6">
        <w:t xml:space="preserve"> The teacher observes these </w:t>
      </w:r>
      <w:r w:rsidR="00DC5F86">
        <w:t>feedback</w:t>
      </w:r>
      <w:r w:rsidR="00692851" w:rsidRPr="00D35480">
        <w:t xml:space="preserve"> conversations to check for understanding of </w:t>
      </w:r>
      <w:r w:rsidR="002D6736">
        <w:t xml:space="preserve">the </w:t>
      </w:r>
      <w:r w:rsidR="00692851" w:rsidRPr="00D35480">
        <w:t>equations of a circle</w:t>
      </w:r>
      <w:r w:rsidR="002A328C">
        <w:t>.</w:t>
      </w:r>
    </w:p>
    <w:p w14:paraId="2EA465A0" w14:textId="0544800F" w:rsidR="00075EF1" w:rsidRPr="00E364AA" w:rsidRDefault="0059216B" w:rsidP="00FB7E92">
      <w:pPr>
        <w:pStyle w:val="ListBullet"/>
      </w:pPr>
      <w:r>
        <w:t xml:space="preserve">Wi-fi </w:t>
      </w:r>
      <w:r w:rsidR="00C8085D">
        <w:t>placement</w:t>
      </w:r>
      <w:r w:rsidR="00DF631B">
        <w:t xml:space="preserve"> solutions</w:t>
      </w:r>
      <w:r w:rsidR="00DF631B" w:rsidRPr="00DF631B">
        <w:t xml:space="preserve"> could be collected and used as summative </w:t>
      </w:r>
      <w:r w:rsidR="000D6D4C">
        <w:t>assessments</w:t>
      </w:r>
      <w:r w:rsidR="00DF631B" w:rsidRPr="00DF631B">
        <w:t xml:space="preserve"> for this unit of learning</w:t>
      </w:r>
      <w:r w:rsidR="00A83D28">
        <w:t>.</w:t>
      </w:r>
    </w:p>
    <w:p w14:paraId="2C86FF6B" w14:textId="5F508FBE" w:rsidR="0084631E" w:rsidRDefault="0084631E" w:rsidP="0084631E">
      <w:r>
        <w:br w:type="page"/>
      </w:r>
    </w:p>
    <w:p w14:paraId="3AA64228" w14:textId="3DA9EA27" w:rsidR="00D974BF" w:rsidRDefault="0070190E" w:rsidP="095C3ACB">
      <w:pPr>
        <w:pStyle w:val="Heading2"/>
        <w:rPr>
          <w:rStyle w:val="Heading2Char"/>
        </w:rPr>
      </w:pPr>
      <w:r>
        <w:lastRenderedPageBreak/>
        <w:t>Appendix</w:t>
      </w:r>
      <w:r w:rsidR="00783D18">
        <w:t xml:space="preserve"> </w:t>
      </w:r>
      <w:r w:rsidR="0071089A">
        <w:t>A</w:t>
      </w:r>
      <w:r w:rsidR="00A01FE7">
        <w:t xml:space="preserve"> </w:t>
      </w:r>
    </w:p>
    <w:p w14:paraId="0077DE9F" w14:textId="6883D88A" w:rsidR="00CA450C" w:rsidRPr="00B27C56" w:rsidRDefault="000B04EC" w:rsidP="095C3ACB">
      <w:pPr>
        <w:pStyle w:val="Heading3"/>
      </w:pPr>
      <w:r w:rsidRPr="000B04EC">
        <w:t xml:space="preserve">GPS </w:t>
      </w:r>
      <w:r w:rsidR="0077383C">
        <w:t>t</w:t>
      </w:r>
      <w:r w:rsidRPr="000B04EC">
        <w:t>rilateration on the basketball court</w:t>
      </w:r>
    </w:p>
    <w:p w14:paraId="61603BB2" w14:textId="77777777" w:rsidR="00BA7190" w:rsidRDefault="008B7756" w:rsidP="00DA237B">
      <w:r>
        <w:rPr>
          <w:noProof/>
        </w:rPr>
        <w:drawing>
          <wp:inline distT="0" distB="0" distL="0" distR="0" wp14:anchorId="7A2DD621" wp14:editId="357BF9D1">
            <wp:extent cx="2330605" cy="2918410"/>
            <wp:effectExtent l="0" t="0" r="0" b="0"/>
            <wp:docPr id="5" name="Picture 5" descr="Rectangle with A in the bottom left corner, Q and P on the border of the rectangle. M and N are locations randomly placed in the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ctangle with A in the bottom left corner, Q and P on the border of the rectangle. M and N are locations randomly placed in the rectangle."/>
                    <pic:cNvPicPr/>
                  </pic:nvPicPr>
                  <pic:blipFill>
                    <a:blip r:embed="rId30"/>
                    <a:stretch>
                      <a:fillRect/>
                    </a:stretch>
                  </pic:blipFill>
                  <pic:spPr>
                    <a:xfrm>
                      <a:off x="0" y="0"/>
                      <a:ext cx="2381549" cy="2982203"/>
                    </a:xfrm>
                    <a:prstGeom prst="rect">
                      <a:avLst/>
                    </a:prstGeom>
                  </pic:spPr>
                </pic:pic>
              </a:graphicData>
            </a:graphic>
          </wp:inline>
        </w:drawing>
      </w:r>
      <w:r>
        <w:t xml:space="preserve"> </w:t>
      </w:r>
    </w:p>
    <w:p w14:paraId="47AFE0AE" w14:textId="10DAFD11" w:rsidR="00407329" w:rsidRDefault="004A192D" w:rsidP="00947BED">
      <w:pPr>
        <w:pStyle w:val="ListNumber"/>
        <w:numPr>
          <w:ilvl w:val="0"/>
          <w:numId w:val="38"/>
        </w:numPr>
      </w:pPr>
      <w:r>
        <w:t xml:space="preserve">Let A be the origin (0,0), </w:t>
      </w:r>
      <w:r w:rsidR="00707592">
        <w:t xml:space="preserve">and </w:t>
      </w:r>
      <w:r>
        <w:t xml:space="preserve">measuring </w:t>
      </w:r>
      <w:r w:rsidR="000C7DE3">
        <w:t xml:space="preserve">the </w:t>
      </w:r>
      <w:r>
        <w:t>distances</w:t>
      </w:r>
      <w:r w:rsidR="000C7DE3">
        <w:t xml:space="preserve"> from point A</w:t>
      </w:r>
      <w:r>
        <w:t xml:space="preserve">, complete </w:t>
      </w:r>
      <w:r w:rsidR="000D6D4C">
        <w:t>Table</w:t>
      </w:r>
      <w:r>
        <w:t xml:space="preserve"> </w:t>
      </w:r>
      <w:r w:rsidR="003035F1">
        <w:t>1</w:t>
      </w:r>
      <w:r>
        <w:t>.</w:t>
      </w:r>
    </w:p>
    <w:p w14:paraId="3CFA8BDE" w14:textId="0BC6B173" w:rsidR="00212F59" w:rsidRDefault="00212F59" w:rsidP="00212F59">
      <w:pPr>
        <w:pStyle w:val="Caption"/>
      </w:pPr>
      <w:r>
        <w:t xml:space="preserve">Table </w:t>
      </w:r>
      <w:r>
        <w:fldChar w:fldCharType="begin"/>
      </w:r>
      <w:r>
        <w:instrText xml:space="preserve"> SEQ Table \* ARABIC </w:instrText>
      </w:r>
      <w:r>
        <w:fldChar w:fldCharType="separate"/>
      </w:r>
      <w:r w:rsidR="00541A45">
        <w:rPr>
          <w:noProof/>
        </w:rPr>
        <w:t>1</w:t>
      </w:r>
      <w:r>
        <w:fldChar w:fldCharType="end"/>
      </w:r>
      <w:r w:rsidR="00850A06">
        <w:t xml:space="preserve">: </w:t>
      </w:r>
      <w:r w:rsidR="00707592">
        <w:t xml:space="preserve">coordinates </w:t>
      </w:r>
      <w:r w:rsidR="00850A06">
        <w:t>of A, Q and P</w:t>
      </w:r>
    </w:p>
    <w:tbl>
      <w:tblPr>
        <w:tblStyle w:val="Tableheader"/>
        <w:tblW w:w="0" w:type="auto"/>
        <w:tblLook w:val="04A0" w:firstRow="1" w:lastRow="0" w:firstColumn="1" w:lastColumn="0" w:noHBand="0" w:noVBand="1"/>
        <w:tblDescription w:val="Coordinates of A, Q and P.  Some cells have been left blank for students to respond."/>
      </w:tblPr>
      <w:tblGrid>
        <w:gridCol w:w="4811"/>
        <w:gridCol w:w="4811"/>
      </w:tblGrid>
      <w:tr w:rsidR="00D21D20" w:rsidRPr="00070B96" w14:paraId="55702F76" w14:textId="77777777" w:rsidTr="009A2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2497405" w14:textId="77777777" w:rsidR="00D21D20" w:rsidRPr="00070B96" w:rsidRDefault="00D21D20" w:rsidP="004A1C76">
            <w:pPr>
              <w:rPr>
                <w:b w:val="0"/>
                <w:noProof/>
              </w:rPr>
            </w:pPr>
            <w:r>
              <w:rPr>
                <w:noProof/>
              </w:rPr>
              <w:t>Label</w:t>
            </w:r>
          </w:p>
        </w:tc>
        <w:tc>
          <w:tcPr>
            <w:tcW w:w="4811" w:type="dxa"/>
          </w:tcPr>
          <w:p w14:paraId="66F4B928" w14:textId="77777777" w:rsidR="00D21D20" w:rsidRPr="00070B96" w:rsidRDefault="00D21D20" w:rsidP="004A1C76">
            <w:pPr>
              <w:cnfStyle w:val="100000000000" w:firstRow="1" w:lastRow="0" w:firstColumn="0" w:lastColumn="0" w:oddVBand="0" w:evenVBand="0" w:oddHBand="0" w:evenHBand="0" w:firstRowFirstColumn="0" w:firstRowLastColumn="0" w:lastRowFirstColumn="0" w:lastRowLastColumn="0"/>
              <w:rPr>
                <w:b w:val="0"/>
                <w:noProof/>
              </w:rPr>
            </w:pPr>
            <w:r>
              <w:rPr>
                <w:noProof/>
              </w:rPr>
              <w:t>Coordinate</w:t>
            </w:r>
          </w:p>
        </w:tc>
      </w:tr>
      <w:tr w:rsidR="00D21D20" w14:paraId="61BF42B6" w14:textId="77777777" w:rsidTr="009A2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BD9AC57" w14:textId="77777777" w:rsidR="00D21D20" w:rsidRPr="000C7DE3" w:rsidRDefault="00D21D20" w:rsidP="004A1C76">
            <w:pPr>
              <w:rPr>
                <w:b w:val="0"/>
                <w:bCs/>
                <w:noProof/>
              </w:rPr>
            </w:pPr>
            <w:r w:rsidRPr="000C7DE3">
              <w:rPr>
                <w:b w:val="0"/>
                <w:bCs/>
                <w:noProof/>
              </w:rPr>
              <w:t>A</w:t>
            </w:r>
          </w:p>
        </w:tc>
        <w:tc>
          <w:tcPr>
            <w:tcW w:w="4811" w:type="dxa"/>
          </w:tcPr>
          <w:p w14:paraId="78B563B6" w14:textId="6339C6A7" w:rsidR="00D21D20" w:rsidRDefault="00D21D20" w:rsidP="004A1C76">
            <w:pPr>
              <w:cnfStyle w:val="000000100000" w:firstRow="0" w:lastRow="0" w:firstColumn="0" w:lastColumn="0" w:oddVBand="0" w:evenVBand="0" w:oddHBand="1" w:evenHBand="0" w:firstRowFirstColumn="0" w:firstRowLastColumn="0" w:lastRowFirstColumn="0" w:lastRowLastColumn="0"/>
              <w:rPr>
                <w:noProof/>
              </w:rPr>
            </w:pPr>
            <w:r>
              <w:rPr>
                <w:noProof/>
              </w:rPr>
              <w:t>(0,0)</w:t>
            </w:r>
          </w:p>
        </w:tc>
      </w:tr>
      <w:tr w:rsidR="00D21D20" w14:paraId="652476B1" w14:textId="77777777" w:rsidTr="009A2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16F3B3A" w14:textId="77777777" w:rsidR="00D21D20" w:rsidRPr="000C7DE3" w:rsidRDefault="00D21D20" w:rsidP="004A1C76">
            <w:pPr>
              <w:rPr>
                <w:b w:val="0"/>
                <w:bCs/>
                <w:noProof/>
              </w:rPr>
            </w:pPr>
            <w:r w:rsidRPr="000C7DE3">
              <w:rPr>
                <w:b w:val="0"/>
                <w:bCs/>
                <w:noProof/>
              </w:rPr>
              <w:t>Q</w:t>
            </w:r>
          </w:p>
        </w:tc>
        <w:tc>
          <w:tcPr>
            <w:tcW w:w="4811" w:type="dxa"/>
          </w:tcPr>
          <w:p w14:paraId="233FE442" w14:textId="77777777" w:rsidR="00D21D20" w:rsidRDefault="00D21D20" w:rsidP="004A1C76">
            <w:pPr>
              <w:cnfStyle w:val="000000010000" w:firstRow="0" w:lastRow="0" w:firstColumn="0" w:lastColumn="0" w:oddVBand="0" w:evenVBand="0" w:oddHBand="0" w:evenHBand="1" w:firstRowFirstColumn="0" w:firstRowLastColumn="0" w:lastRowFirstColumn="0" w:lastRowLastColumn="0"/>
              <w:rPr>
                <w:noProof/>
              </w:rPr>
            </w:pPr>
          </w:p>
        </w:tc>
      </w:tr>
      <w:tr w:rsidR="00D21D20" w14:paraId="52600190" w14:textId="77777777" w:rsidTr="009A2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2EA4AEA" w14:textId="77777777" w:rsidR="00D21D20" w:rsidRPr="000C7DE3" w:rsidRDefault="00D21D20" w:rsidP="004A1C76">
            <w:pPr>
              <w:rPr>
                <w:b w:val="0"/>
                <w:bCs/>
                <w:noProof/>
              </w:rPr>
            </w:pPr>
            <w:r w:rsidRPr="000C7DE3">
              <w:rPr>
                <w:b w:val="0"/>
                <w:bCs/>
                <w:noProof/>
              </w:rPr>
              <w:t>P</w:t>
            </w:r>
          </w:p>
        </w:tc>
        <w:tc>
          <w:tcPr>
            <w:tcW w:w="4811" w:type="dxa"/>
          </w:tcPr>
          <w:p w14:paraId="3148D6AA" w14:textId="77777777" w:rsidR="00D21D20" w:rsidRDefault="00D21D20" w:rsidP="004A1C76">
            <w:pPr>
              <w:cnfStyle w:val="000000100000" w:firstRow="0" w:lastRow="0" w:firstColumn="0" w:lastColumn="0" w:oddVBand="0" w:evenVBand="0" w:oddHBand="1" w:evenHBand="0" w:firstRowFirstColumn="0" w:firstRowLastColumn="0" w:lastRowFirstColumn="0" w:lastRowLastColumn="0"/>
              <w:rPr>
                <w:noProof/>
              </w:rPr>
            </w:pPr>
          </w:p>
        </w:tc>
      </w:tr>
    </w:tbl>
    <w:p w14:paraId="12581BF9" w14:textId="27C72D55" w:rsidR="00FA5AEC" w:rsidRPr="00707592" w:rsidRDefault="006E79E3" w:rsidP="00707592">
      <w:pPr>
        <w:pStyle w:val="ListNumber"/>
      </w:pPr>
      <w:r w:rsidRPr="00707592">
        <w:t>M</w:t>
      </w:r>
      <w:r w:rsidR="00FA5AEC" w:rsidRPr="00707592">
        <w:t xml:space="preserve">easure </w:t>
      </w:r>
      <w:r w:rsidR="008212BB" w:rsidRPr="00707592">
        <w:t xml:space="preserve">and record </w:t>
      </w:r>
      <w:r w:rsidR="00FA5AEC" w:rsidRPr="00707592">
        <w:t>the distance</w:t>
      </w:r>
      <w:r w:rsidR="00BA1098" w:rsidRPr="00707592">
        <w:t>s</w:t>
      </w:r>
      <w:r w:rsidR="008212BB" w:rsidRPr="00707592">
        <w:t xml:space="preserve"> in</w:t>
      </w:r>
      <w:r w:rsidR="006A566B" w:rsidRPr="00707592">
        <w:t xml:space="preserve"> T</w:t>
      </w:r>
      <w:r w:rsidR="008212BB" w:rsidRPr="00707592">
        <w:t xml:space="preserve">able </w:t>
      </w:r>
      <w:r w:rsidR="008D7840" w:rsidRPr="00707592">
        <w:t>2.</w:t>
      </w:r>
    </w:p>
    <w:p w14:paraId="32FCBB50" w14:textId="1BA58C69" w:rsidR="00BA7190" w:rsidRDefault="00BA7190" w:rsidP="00BA7190">
      <w:pPr>
        <w:pStyle w:val="Caption"/>
      </w:pPr>
      <w:r>
        <w:t xml:space="preserve">Table </w:t>
      </w:r>
      <w:r>
        <w:fldChar w:fldCharType="begin"/>
      </w:r>
      <w:r>
        <w:instrText xml:space="preserve"> SEQ Table \* ARABIC </w:instrText>
      </w:r>
      <w:r>
        <w:fldChar w:fldCharType="separate"/>
      </w:r>
      <w:r w:rsidR="00541A45">
        <w:rPr>
          <w:noProof/>
        </w:rPr>
        <w:t>2</w:t>
      </w:r>
      <w:r>
        <w:fldChar w:fldCharType="end"/>
      </w:r>
      <w:r w:rsidR="00850A06">
        <w:t xml:space="preserve">: </w:t>
      </w:r>
      <w:r w:rsidR="00707592">
        <w:t>distances</w:t>
      </w:r>
    </w:p>
    <w:tbl>
      <w:tblPr>
        <w:tblStyle w:val="Tableheader"/>
        <w:tblW w:w="0" w:type="auto"/>
        <w:tblLook w:val="04A0" w:firstRow="1" w:lastRow="0" w:firstColumn="1" w:lastColumn="0" w:noHBand="0" w:noVBand="1"/>
      </w:tblPr>
      <w:tblGrid>
        <w:gridCol w:w="4812"/>
        <w:gridCol w:w="4812"/>
      </w:tblGrid>
      <w:tr w:rsidR="00BA7190" w14:paraId="76A82879" w14:textId="77777777" w:rsidTr="00BA7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04610152" w14:textId="77777777" w:rsidR="00BA7190" w:rsidRPr="00070B96" w:rsidRDefault="00BA7190" w:rsidP="004A1C76">
            <w:pPr>
              <w:rPr>
                <w:b w:val="0"/>
                <w:noProof/>
              </w:rPr>
            </w:pPr>
            <w:r>
              <w:rPr>
                <w:noProof/>
              </w:rPr>
              <w:t>Line</w:t>
            </w:r>
          </w:p>
        </w:tc>
        <w:tc>
          <w:tcPr>
            <w:tcW w:w="4812" w:type="dxa"/>
          </w:tcPr>
          <w:p w14:paraId="187C6129" w14:textId="77777777" w:rsidR="00BA7190" w:rsidRPr="00070B96" w:rsidRDefault="00BA7190" w:rsidP="004A1C76">
            <w:pPr>
              <w:cnfStyle w:val="100000000000" w:firstRow="1" w:lastRow="0" w:firstColumn="0" w:lastColumn="0" w:oddVBand="0" w:evenVBand="0" w:oddHBand="0" w:evenHBand="0" w:firstRowFirstColumn="0" w:firstRowLastColumn="0" w:lastRowFirstColumn="0" w:lastRowLastColumn="0"/>
              <w:rPr>
                <w:b w:val="0"/>
                <w:noProof/>
              </w:rPr>
            </w:pPr>
            <w:r>
              <w:rPr>
                <w:noProof/>
              </w:rPr>
              <w:t>Length</w:t>
            </w:r>
          </w:p>
        </w:tc>
      </w:tr>
      <w:tr w:rsidR="00BA7190" w14:paraId="527BA208" w14:textId="77777777" w:rsidTr="00BA7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2C25AE35" w14:textId="77777777" w:rsidR="00BA7190" w:rsidRPr="00ED3C78" w:rsidRDefault="00BA7190" w:rsidP="004A1C76">
            <w:pPr>
              <w:rPr>
                <w:b w:val="0"/>
                <w:bCs/>
                <w:noProof/>
              </w:rPr>
            </w:pPr>
            <w:r w:rsidRPr="00ED3C78">
              <w:rPr>
                <w:b w:val="0"/>
                <w:bCs/>
                <w:noProof/>
              </w:rPr>
              <w:t>AM</w:t>
            </w:r>
          </w:p>
        </w:tc>
        <w:tc>
          <w:tcPr>
            <w:tcW w:w="4812" w:type="dxa"/>
          </w:tcPr>
          <w:p w14:paraId="3C98F1A9" w14:textId="77777777" w:rsidR="00BA7190" w:rsidRDefault="00BA7190" w:rsidP="004A1C76">
            <w:pPr>
              <w:cnfStyle w:val="000000100000" w:firstRow="0" w:lastRow="0" w:firstColumn="0" w:lastColumn="0" w:oddVBand="0" w:evenVBand="0" w:oddHBand="1" w:evenHBand="0" w:firstRowFirstColumn="0" w:firstRowLastColumn="0" w:lastRowFirstColumn="0" w:lastRowLastColumn="0"/>
              <w:rPr>
                <w:noProof/>
              </w:rPr>
            </w:pPr>
            <w:r>
              <w:rPr>
                <w:noProof/>
              </w:rPr>
              <w:t xml:space="preserve"> </w:t>
            </w:r>
          </w:p>
        </w:tc>
      </w:tr>
      <w:tr w:rsidR="00BA7190" w14:paraId="42418D6E" w14:textId="77777777" w:rsidTr="00BA7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6C03EB3D" w14:textId="77777777" w:rsidR="00BA7190" w:rsidRPr="00ED3C78" w:rsidRDefault="00BA7190" w:rsidP="004A1C76">
            <w:pPr>
              <w:rPr>
                <w:b w:val="0"/>
                <w:bCs/>
                <w:noProof/>
              </w:rPr>
            </w:pPr>
            <w:r w:rsidRPr="00ED3C78">
              <w:rPr>
                <w:b w:val="0"/>
                <w:bCs/>
                <w:noProof/>
              </w:rPr>
              <w:t>PM</w:t>
            </w:r>
          </w:p>
        </w:tc>
        <w:tc>
          <w:tcPr>
            <w:tcW w:w="4812" w:type="dxa"/>
          </w:tcPr>
          <w:p w14:paraId="6D64774C" w14:textId="77777777" w:rsidR="00BA7190" w:rsidRDefault="00BA7190" w:rsidP="004A1C76">
            <w:pPr>
              <w:cnfStyle w:val="000000010000" w:firstRow="0" w:lastRow="0" w:firstColumn="0" w:lastColumn="0" w:oddVBand="0" w:evenVBand="0" w:oddHBand="0" w:evenHBand="1" w:firstRowFirstColumn="0" w:firstRowLastColumn="0" w:lastRowFirstColumn="0" w:lastRowLastColumn="0"/>
              <w:rPr>
                <w:noProof/>
              </w:rPr>
            </w:pPr>
          </w:p>
        </w:tc>
      </w:tr>
      <w:tr w:rsidR="00BA7190" w14:paraId="7C159082" w14:textId="77777777" w:rsidTr="00BA7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67DB8150" w14:textId="77777777" w:rsidR="00BA7190" w:rsidRPr="00ED3C78" w:rsidRDefault="00BA7190" w:rsidP="004A1C76">
            <w:pPr>
              <w:rPr>
                <w:b w:val="0"/>
                <w:bCs/>
                <w:noProof/>
              </w:rPr>
            </w:pPr>
            <w:r w:rsidRPr="00ED3C78">
              <w:rPr>
                <w:b w:val="0"/>
                <w:bCs/>
                <w:noProof/>
              </w:rPr>
              <w:t>QM</w:t>
            </w:r>
          </w:p>
        </w:tc>
        <w:tc>
          <w:tcPr>
            <w:tcW w:w="4812" w:type="dxa"/>
          </w:tcPr>
          <w:p w14:paraId="6AFCB76C" w14:textId="77777777" w:rsidR="00BA7190" w:rsidRDefault="00BA7190" w:rsidP="004A1C76">
            <w:pPr>
              <w:cnfStyle w:val="000000100000" w:firstRow="0" w:lastRow="0" w:firstColumn="0" w:lastColumn="0" w:oddVBand="0" w:evenVBand="0" w:oddHBand="1" w:evenHBand="0" w:firstRowFirstColumn="0" w:firstRowLastColumn="0" w:lastRowFirstColumn="0" w:lastRowLastColumn="0"/>
              <w:rPr>
                <w:noProof/>
              </w:rPr>
            </w:pPr>
          </w:p>
        </w:tc>
      </w:tr>
      <w:tr w:rsidR="00BA7190" w14:paraId="6335F364" w14:textId="77777777" w:rsidTr="00BA7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6255C92E" w14:textId="77777777" w:rsidR="00BA7190" w:rsidRPr="00ED3C78" w:rsidRDefault="00BA7190" w:rsidP="004A1C76">
            <w:pPr>
              <w:rPr>
                <w:b w:val="0"/>
                <w:bCs/>
                <w:noProof/>
              </w:rPr>
            </w:pPr>
            <w:r w:rsidRPr="00ED3C78">
              <w:rPr>
                <w:b w:val="0"/>
                <w:bCs/>
                <w:noProof/>
              </w:rPr>
              <w:lastRenderedPageBreak/>
              <w:t>AN</w:t>
            </w:r>
          </w:p>
        </w:tc>
        <w:tc>
          <w:tcPr>
            <w:tcW w:w="4812" w:type="dxa"/>
          </w:tcPr>
          <w:p w14:paraId="1013D097" w14:textId="77777777" w:rsidR="00BA7190" w:rsidRDefault="00BA7190" w:rsidP="004A1C76">
            <w:pPr>
              <w:cnfStyle w:val="000000010000" w:firstRow="0" w:lastRow="0" w:firstColumn="0" w:lastColumn="0" w:oddVBand="0" w:evenVBand="0" w:oddHBand="0" w:evenHBand="1" w:firstRowFirstColumn="0" w:firstRowLastColumn="0" w:lastRowFirstColumn="0" w:lastRowLastColumn="0"/>
              <w:rPr>
                <w:noProof/>
              </w:rPr>
            </w:pPr>
          </w:p>
        </w:tc>
      </w:tr>
      <w:tr w:rsidR="00BA7190" w14:paraId="25971205" w14:textId="77777777" w:rsidTr="00BA7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27C7288F" w14:textId="77777777" w:rsidR="00BA7190" w:rsidRPr="00ED3C78" w:rsidRDefault="00BA7190" w:rsidP="004A1C76">
            <w:pPr>
              <w:rPr>
                <w:b w:val="0"/>
                <w:bCs/>
                <w:noProof/>
              </w:rPr>
            </w:pPr>
            <w:r w:rsidRPr="00ED3C78">
              <w:rPr>
                <w:b w:val="0"/>
                <w:bCs/>
                <w:noProof/>
              </w:rPr>
              <w:t>PN</w:t>
            </w:r>
          </w:p>
        </w:tc>
        <w:tc>
          <w:tcPr>
            <w:tcW w:w="4812" w:type="dxa"/>
          </w:tcPr>
          <w:p w14:paraId="1E6BB8A3" w14:textId="77777777" w:rsidR="00BA7190" w:rsidRDefault="00BA7190" w:rsidP="004A1C76">
            <w:pPr>
              <w:cnfStyle w:val="000000100000" w:firstRow="0" w:lastRow="0" w:firstColumn="0" w:lastColumn="0" w:oddVBand="0" w:evenVBand="0" w:oddHBand="1" w:evenHBand="0" w:firstRowFirstColumn="0" w:firstRowLastColumn="0" w:lastRowFirstColumn="0" w:lastRowLastColumn="0"/>
              <w:rPr>
                <w:noProof/>
              </w:rPr>
            </w:pPr>
          </w:p>
        </w:tc>
      </w:tr>
      <w:tr w:rsidR="00BA7190" w14:paraId="250F4398" w14:textId="77777777" w:rsidTr="00BA7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2F9B0443" w14:textId="77777777" w:rsidR="00BA7190" w:rsidRPr="00ED3C78" w:rsidRDefault="00BA7190" w:rsidP="004A1C76">
            <w:pPr>
              <w:rPr>
                <w:b w:val="0"/>
                <w:bCs/>
                <w:noProof/>
              </w:rPr>
            </w:pPr>
            <w:r w:rsidRPr="00ED3C78">
              <w:rPr>
                <w:b w:val="0"/>
                <w:bCs/>
                <w:noProof/>
              </w:rPr>
              <w:t>QN</w:t>
            </w:r>
          </w:p>
        </w:tc>
        <w:tc>
          <w:tcPr>
            <w:tcW w:w="4812" w:type="dxa"/>
          </w:tcPr>
          <w:p w14:paraId="68FF4BE3" w14:textId="77777777" w:rsidR="00BA7190" w:rsidRDefault="00BA7190" w:rsidP="004A1C76">
            <w:pPr>
              <w:cnfStyle w:val="000000010000" w:firstRow="0" w:lastRow="0" w:firstColumn="0" w:lastColumn="0" w:oddVBand="0" w:evenVBand="0" w:oddHBand="0" w:evenHBand="1" w:firstRowFirstColumn="0" w:firstRowLastColumn="0" w:lastRowFirstColumn="0" w:lastRowLastColumn="0"/>
              <w:rPr>
                <w:noProof/>
              </w:rPr>
            </w:pPr>
          </w:p>
        </w:tc>
      </w:tr>
    </w:tbl>
    <w:p w14:paraId="0C9867E8" w14:textId="092A47E2" w:rsidR="0040395D" w:rsidRDefault="0040395D" w:rsidP="00947BED">
      <w:pPr>
        <w:pStyle w:val="ListNumber"/>
      </w:pPr>
      <w:r>
        <w:t xml:space="preserve">Using the information from </w:t>
      </w:r>
      <w:r w:rsidR="004A2815">
        <w:t>Tables</w:t>
      </w:r>
      <w:r w:rsidR="00CA514C">
        <w:t xml:space="preserve"> 1 and 2</w:t>
      </w:r>
      <w:r>
        <w:t>, find the equations of the circles needed to find M and N</w:t>
      </w:r>
      <w:r w:rsidR="009A2847">
        <w:t xml:space="preserve"> and record in the table below</w:t>
      </w:r>
      <w:r>
        <w:t xml:space="preserve">. </w:t>
      </w:r>
    </w:p>
    <w:p w14:paraId="6ED2D11A" w14:textId="38A513E2" w:rsidR="00541A45" w:rsidRDefault="00541A45" w:rsidP="00541A45">
      <w:pPr>
        <w:pStyle w:val="Caption"/>
      </w:pPr>
      <w:r>
        <w:t xml:space="preserve">Table </w:t>
      </w:r>
      <w:r>
        <w:fldChar w:fldCharType="begin"/>
      </w:r>
      <w:r>
        <w:instrText xml:space="preserve"> SEQ Table \* ARABIC </w:instrText>
      </w:r>
      <w:r>
        <w:fldChar w:fldCharType="separate"/>
      </w:r>
      <w:r>
        <w:rPr>
          <w:noProof/>
        </w:rPr>
        <w:t>3</w:t>
      </w:r>
      <w:r>
        <w:fldChar w:fldCharType="end"/>
      </w:r>
      <w:r w:rsidR="00850A06">
        <w:t xml:space="preserve">: </w:t>
      </w:r>
      <w:r w:rsidR="00707592">
        <w:t xml:space="preserve">equation </w:t>
      </w:r>
      <w:r w:rsidR="00850A06">
        <w:t>of the circle</w:t>
      </w:r>
      <w:r w:rsidR="001F7013">
        <w:t>s needed to find M and N</w:t>
      </w:r>
    </w:p>
    <w:tbl>
      <w:tblPr>
        <w:tblStyle w:val="Tableheader"/>
        <w:tblW w:w="9634" w:type="dxa"/>
        <w:tblLayout w:type="fixed"/>
        <w:tblLook w:val="04A0" w:firstRow="1" w:lastRow="0" w:firstColumn="1" w:lastColumn="0" w:noHBand="0" w:noVBand="1"/>
      </w:tblPr>
      <w:tblGrid>
        <w:gridCol w:w="988"/>
        <w:gridCol w:w="1559"/>
        <w:gridCol w:w="1134"/>
        <w:gridCol w:w="1276"/>
        <w:gridCol w:w="4677"/>
      </w:tblGrid>
      <w:tr w:rsidR="002A3E10" w14:paraId="7B268DFE" w14:textId="77777777" w:rsidTr="00967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3097866" w14:textId="77777777" w:rsidR="002A3E10" w:rsidRPr="009675D4" w:rsidRDefault="002A3E10" w:rsidP="004A1C76">
            <w:pPr>
              <w:rPr>
                <w:sz w:val="24"/>
                <w:szCs w:val="24"/>
              </w:rPr>
            </w:pPr>
            <w:r w:rsidRPr="009675D4">
              <w:rPr>
                <w:sz w:val="24"/>
                <w:szCs w:val="24"/>
              </w:rPr>
              <w:t>Centre</w:t>
            </w:r>
          </w:p>
        </w:tc>
        <w:tc>
          <w:tcPr>
            <w:tcW w:w="1559" w:type="dxa"/>
          </w:tcPr>
          <w:p w14:paraId="2D5CD2B9" w14:textId="024639D4" w:rsidR="002A3E10" w:rsidRPr="009675D4" w:rsidRDefault="00A53149" w:rsidP="004A1C7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w:t>
            </w:r>
            <w:r w:rsidRPr="009675D4">
              <w:rPr>
                <w:sz w:val="24"/>
                <w:szCs w:val="24"/>
              </w:rPr>
              <w:t>oordinate</w:t>
            </w:r>
          </w:p>
        </w:tc>
        <w:tc>
          <w:tcPr>
            <w:tcW w:w="1134" w:type="dxa"/>
          </w:tcPr>
          <w:p w14:paraId="5D0CCBBC" w14:textId="77777777" w:rsidR="002A3E10" w:rsidRPr="009675D4" w:rsidRDefault="002A3E10" w:rsidP="004A1C76">
            <w:pPr>
              <w:cnfStyle w:val="100000000000" w:firstRow="1" w:lastRow="0" w:firstColumn="0" w:lastColumn="0" w:oddVBand="0" w:evenVBand="0" w:oddHBand="0" w:evenHBand="0" w:firstRowFirstColumn="0" w:firstRowLastColumn="0" w:lastRowFirstColumn="0" w:lastRowLastColumn="0"/>
              <w:rPr>
                <w:sz w:val="24"/>
                <w:szCs w:val="24"/>
              </w:rPr>
            </w:pPr>
            <w:r w:rsidRPr="009675D4">
              <w:rPr>
                <w:sz w:val="24"/>
                <w:szCs w:val="24"/>
              </w:rPr>
              <w:t>Radius</w:t>
            </w:r>
          </w:p>
        </w:tc>
        <w:tc>
          <w:tcPr>
            <w:tcW w:w="1276" w:type="dxa"/>
          </w:tcPr>
          <w:p w14:paraId="4EF0E4E8" w14:textId="77777777" w:rsidR="002A3E10" w:rsidRPr="009675D4" w:rsidRDefault="002A3E10" w:rsidP="004A1C76">
            <w:pPr>
              <w:cnfStyle w:val="100000000000" w:firstRow="1" w:lastRow="0" w:firstColumn="0" w:lastColumn="0" w:oddVBand="0" w:evenVBand="0" w:oddHBand="0" w:evenHBand="0" w:firstRowFirstColumn="0" w:firstRowLastColumn="0" w:lastRowFirstColumn="0" w:lastRowLastColumn="0"/>
              <w:rPr>
                <w:sz w:val="24"/>
                <w:szCs w:val="24"/>
              </w:rPr>
            </w:pPr>
            <w:r w:rsidRPr="009675D4">
              <w:rPr>
                <w:sz w:val="24"/>
                <w:szCs w:val="24"/>
              </w:rPr>
              <w:t>(cm)</w:t>
            </w:r>
          </w:p>
        </w:tc>
        <w:tc>
          <w:tcPr>
            <w:tcW w:w="4677" w:type="dxa"/>
          </w:tcPr>
          <w:p w14:paraId="0A8A6A8E" w14:textId="77777777" w:rsidR="002A3E10" w:rsidRPr="009675D4" w:rsidRDefault="002A3E10" w:rsidP="004A1C76">
            <w:pPr>
              <w:cnfStyle w:val="100000000000" w:firstRow="1" w:lastRow="0" w:firstColumn="0" w:lastColumn="0" w:oddVBand="0" w:evenVBand="0" w:oddHBand="0" w:evenHBand="0" w:firstRowFirstColumn="0" w:firstRowLastColumn="0" w:lastRowFirstColumn="0" w:lastRowLastColumn="0"/>
              <w:rPr>
                <w:sz w:val="24"/>
                <w:szCs w:val="24"/>
              </w:rPr>
            </w:pPr>
            <w:r w:rsidRPr="009675D4">
              <w:rPr>
                <w:sz w:val="24"/>
                <w:szCs w:val="24"/>
              </w:rPr>
              <w:t>Equation of the circle</w:t>
            </w:r>
          </w:p>
        </w:tc>
      </w:tr>
      <w:tr w:rsidR="002A3E10" w14:paraId="59D3E1B7" w14:textId="77777777" w:rsidTr="009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1224343" w14:textId="77777777" w:rsidR="002A3E10" w:rsidRPr="00ED3C78" w:rsidRDefault="002A3E10" w:rsidP="004A1C76">
            <w:pPr>
              <w:rPr>
                <w:b w:val="0"/>
                <w:bCs/>
                <w:sz w:val="24"/>
                <w:szCs w:val="24"/>
              </w:rPr>
            </w:pPr>
            <w:r w:rsidRPr="00ED3C78">
              <w:rPr>
                <w:b w:val="0"/>
                <w:bCs/>
                <w:sz w:val="24"/>
                <w:szCs w:val="24"/>
              </w:rPr>
              <w:t>A</w:t>
            </w:r>
          </w:p>
        </w:tc>
        <w:tc>
          <w:tcPr>
            <w:tcW w:w="1559" w:type="dxa"/>
          </w:tcPr>
          <w:p w14:paraId="6A7B09B9"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0D30FABE"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r w:rsidRPr="009675D4">
              <w:rPr>
                <w:sz w:val="24"/>
                <w:szCs w:val="24"/>
              </w:rPr>
              <w:t>AM</w:t>
            </w:r>
          </w:p>
        </w:tc>
        <w:tc>
          <w:tcPr>
            <w:tcW w:w="1276" w:type="dxa"/>
          </w:tcPr>
          <w:p w14:paraId="2B0FFA28"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c>
          <w:tcPr>
            <w:tcW w:w="4677" w:type="dxa"/>
          </w:tcPr>
          <w:p w14:paraId="1EFC8DAD"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r>
      <w:tr w:rsidR="002A3E10" w14:paraId="7749C2A6" w14:textId="77777777" w:rsidTr="00967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0870857" w14:textId="77777777" w:rsidR="002A3E10" w:rsidRPr="00ED3C78" w:rsidRDefault="002A3E10" w:rsidP="004A1C76">
            <w:pPr>
              <w:rPr>
                <w:b w:val="0"/>
                <w:bCs/>
                <w:sz w:val="24"/>
                <w:szCs w:val="24"/>
              </w:rPr>
            </w:pPr>
            <w:r w:rsidRPr="00ED3C78">
              <w:rPr>
                <w:b w:val="0"/>
                <w:bCs/>
                <w:sz w:val="24"/>
                <w:szCs w:val="24"/>
              </w:rPr>
              <w:t>P</w:t>
            </w:r>
          </w:p>
        </w:tc>
        <w:tc>
          <w:tcPr>
            <w:tcW w:w="1559" w:type="dxa"/>
          </w:tcPr>
          <w:p w14:paraId="4757C9CC"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c>
          <w:tcPr>
            <w:tcW w:w="1134" w:type="dxa"/>
          </w:tcPr>
          <w:p w14:paraId="0DE568EF"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r w:rsidRPr="009675D4">
              <w:rPr>
                <w:sz w:val="24"/>
                <w:szCs w:val="24"/>
              </w:rPr>
              <w:t>PM</w:t>
            </w:r>
          </w:p>
        </w:tc>
        <w:tc>
          <w:tcPr>
            <w:tcW w:w="1276" w:type="dxa"/>
          </w:tcPr>
          <w:p w14:paraId="34F759CA"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c>
          <w:tcPr>
            <w:tcW w:w="4677" w:type="dxa"/>
          </w:tcPr>
          <w:p w14:paraId="103C605E"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r>
      <w:tr w:rsidR="002A3E10" w14:paraId="3D96203E" w14:textId="77777777" w:rsidTr="009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3BD459A" w14:textId="77777777" w:rsidR="002A3E10" w:rsidRPr="00ED3C78" w:rsidRDefault="002A3E10" w:rsidP="004A1C76">
            <w:pPr>
              <w:rPr>
                <w:b w:val="0"/>
                <w:bCs/>
                <w:sz w:val="24"/>
                <w:szCs w:val="24"/>
              </w:rPr>
            </w:pPr>
            <w:r w:rsidRPr="00ED3C78">
              <w:rPr>
                <w:b w:val="0"/>
                <w:bCs/>
                <w:sz w:val="24"/>
                <w:szCs w:val="24"/>
              </w:rPr>
              <w:t>Q</w:t>
            </w:r>
          </w:p>
        </w:tc>
        <w:tc>
          <w:tcPr>
            <w:tcW w:w="1559" w:type="dxa"/>
          </w:tcPr>
          <w:p w14:paraId="6F2402FA"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53932F73"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r w:rsidRPr="009675D4">
              <w:rPr>
                <w:sz w:val="24"/>
                <w:szCs w:val="24"/>
              </w:rPr>
              <w:t>QM</w:t>
            </w:r>
          </w:p>
        </w:tc>
        <w:tc>
          <w:tcPr>
            <w:tcW w:w="1276" w:type="dxa"/>
          </w:tcPr>
          <w:p w14:paraId="509027B7"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c>
          <w:tcPr>
            <w:tcW w:w="4677" w:type="dxa"/>
          </w:tcPr>
          <w:p w14:paraId="4550889F"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r>
      <w:tr w:rsidR="002A3E10" w14:paraId="578CDA37" w14:textId="77777777" w:rsidTr="00967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35FB441" w14:textId="77777777" w:rsidR="002A3E10" w:rsidRPr="00ED3C78" w:rsidRDefault="002A3E10" w:rsidP="004A1C76">
            <w:pPr>
              <w:rPr>
                <w:b w:val="0"/>
                <w:bCs/>
                <w:sz w:val="24"/>
                <w:szCs w:val="24"/>
              </w:rPr>
            </w:pPr>
            <w:r w:rsidRPr="00ED3C78">
              <w:rPr>
                <w:b w:val="0"/>
                <w:bCs/>
                <w:sz w:val="24"/>
                <w:szCs w:val="24"/>
              </w:rPr>
              <w:t>A</w:t>
            </w:r>
          </w:p>
        </w:tc>
        <w:tc>
          <w:tcPr>
            <w:tcW w:w="1559" w:type="dxa"/>
          </w:tcPr>
          <w:p w14:paraId="4992F143"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c>
          <w:tcPr>
            <w:tcW w:w="1134" w:type="dxa"/>
          </w:tcPr>
          <w:p w14:paraId="253E7467"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r w:rsidRPr="009675D4">
              <w:rPr>
                <w:sz w:val="24"/>
                <w:szCs w:val="24"/>
              </w:rPr>
              <w:t>AN</w:t>
            </w:r>
          </w:p>
        </w:tc>
        <w:tc>
          <w:tcPr>
            <w:tcW w:w="1276" w:type="dxa"/>
          </w:tcPr>
          <w:p w14:paraId="68045DD2"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c>
          <w:tcPr>
            <w:tcW w:w="4677" w:type="dxa"/>
          </w:tcPr>
          <w:p w14:paraId="0A90294B"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r>
      <w:tr w:rsidR="002A3E10" w14:paraId="74344094" w14:textId="77777777" w:rsidTr="009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9C641E" w14:textId="77777777" w:rsidR="002A3E10" w:rsidRPr="00ED3C78" w:rsidRDefault="002A3E10" w:rsidP="004A1C76">
            <w:pPr>
              <w:rPr>
                <w:b w:val="0"/>
                <w:bCs/>
                <w:sz w:val="24"/>
                <w:szCs w:val="24"/>
              </w:rPr>
            </w:pPr>
            <w:r w:rsidRPr="00ED3C78">
              <w:rPr>
                <w:b w:val="0"/>
                <w:bCs/>
                <w:sz w:val="24"/>
                <w:szCs w:val="24"/>
              </w:rPr>
              <w:t>P</w:t>
            </w:r>
          </w:p>
        </w:tc>
        <w:tc>
          <w:tcPr>
            <w:tcW w:w="1559" w:type="dxa"/>
          </w:tcPr>
          <w:p w14:paraId="77B9C190"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2C43BC62"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r w:rsidRPr="009675D4">
              <w:rPr>
                <w:sz w:val="24"/>
                <w:szCs w:val="24"/>
              </w:rPr>
              <w:t>PN</w:t>
            </w:r>
          </w:p>
        </w:tc>
        <w:tc>
          <w:tcPr>
            <w:tcW w:w="1276" w:type="dxa"/>
          </w:tcPr>
          <w:p w14:paraId="3D9EB3E0"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c>
          <w:tcPr>
            <w:tcW w:w="4677" w:type="dxa"/>
          </w:tcPr>
          <w:p w14:paraId="0C675BAA" w14:textId="77777777" w:rsidR="002A3E10" w:rsidRPr="009675D4" w:rsidRDefault="002A3E10" w:rsidP="004A1C76">
            <w:pPr>
              <w:cnfStyle w:val="000000100000" w:firstRow="0" w:lastRow="0" w:firstColumn="0" w:lastColumn="0" w:oddVBand="0" w:evenVBand="0" w:oddHBand="1" w:evenHBand="0" w:firstRowFirstColumn="0" w:firstRowLastColumn="0" w:lastRowFirstColumn="0" w:lastRowLastColumn="0"/>
              <w:rPr>
                <w:sz w:val="24"/>
                <w:szCs w:val="24"/>
              </w:rPr>
            </w:pPr>
          </w:p>
        </w:tc>
      </w:tr>
      <w:tr w:rsidR="002A3E10" w14:paraId="73BD3310" w14:textId="77777777" w:rsidTr="00967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39E53F9" w14:textId="77777777" w:rsidR="002A3E10" w:rsidRPr="00ED3C78" w:rsidRDefault="002A3E10" w:rsidP="004A1C76">
            <w:pPr>
              <w:rPr>
                <w:b w:val="0"/>
                <w:bCs/>
                <w:sz w:val="24"/>
                <w:szCs w:val="24"/>
              </w:rPr>
            </w:pPr>
            <w:r w:rsidRPr="00ED3C78">
              <w:rPr>
                <w:b w:val="0"/>
                <w:bCs/>
                <w:sz w:val="24"/>
                <w:szCs w:val="24"/>
              </w:rPr>
              <w:t>Q</w:t>
            </w:r>
          </w:p>
        </w:tc>
        <w:tc>
          <w:tcPr>
            <w:tcW w:w="1559" w:type="dxa"/>
          </w:tcPr>
          <w:p w14:paraId="3C0821A4"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c>
          <w:tcPr>
            <w:tcW w:w="1134" w:type="dxa"/>
          </w:tcPr>
          <w:p w14:paraId="1EFF7489"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r w:rsidRPr="009675D4">
              <w:rPr>
                <w:sz w:val="24"/>
                <w:szCs w:val="24"/>
              </w:rPr>
              <w:t>QN</w:t>
            </w:r>
          </w:p>
        </w:tc>
        <w:tc>
          <w:tcPr>
            <w:tcW w:w="1276" w:type="dxa"/>
          </w:tcPr>
          <w:p w14:paraId="49266B15"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c>
          <w:tcPr>
            <w:tcW w:w="4677" w:type="dxa"/>
          </w:tcPr>
          <w:p w14:paraId="61E6F120" w14:textId="77777777" w:rsidR="002A3E10" w:rsidRPr="009675D4" w:rsidRDefault="002A3E10" w:rsidP="004A1C76">
            <w:pPr>
              <w:cnfStyle w:val="000000010000" w:firstRow="0" w:lastRow="0" w:firstColumn="0" w:lastColumn="0" w:oddVBand="0" w:evenVBand="0" w:oddHBand="0" w:evenHBand="1" w:firstRowFirstColumn="0" w:firstRowLastColumn="0" w:lastRowFirstColumn="0" w:lastRowLastColumn="0"/>
              <w:rPr>
                <w:sz w:val="24"/>
                <w:szCs w:val="24"/>
              </w:rPr>
            </w:pPr>
          </w:p>
        </w:tc>
      </w:tr>
    </w:tbl>
    <w:p w14:paraId="510FEDCB" w14:textId="7DD32793" w:rsidR="004A192D" w:rsidRDefault="002D70ED" w:rsidP="00517200">
      <w:pPr>
        <w:pStyle w:val="ListNumber"/>
      </w:pPr>
      <w:r>
        <w:t xml:space="preserve">Use the information from </w:t>
      </w:r>
      <w:r w:rsidR="004A2815">
        <w:t>Table</w:t>
      </w:r>
      <w:r>
        <w:t xml:space="preserve"> 3 to</w:t>
      </w:r>
      <w:r w:rsidR="00590032">
        <w:t xml:space="preserve"> create your circles in Desmos and find the coordinates of M and N.</w:t>
      </w:r>
    </w:p>
    <w:p w14:paraId="729BBC80" w14:textId="58D5D5AC" w:rsidR="00517200" w:rsidRDefault="00517200" w:rsidP="00517200">
      <w:pPr>
        <w:pStyle w:val="ListNumber"/>
        <w:numPr>
          <w:ilvl w:val="0"/>
          <w:numId w:val="0"/>
        </w:numPr>
        <w:ind w:left="567"/>
      </w:pPr>
      <w:r>
        <w:t xml:space="preserve">M coordinate is: </w:t>
      </w:r>
    </w:p>
    <w:p w14:paraId="2C966554" w14:textId="1E731F86" w:rsidR="00517200" w:rsidRDefault="00517200" w:rsidP="00517200">
      <w:pPr>
        <w:pStyle w:val="ListNumber"/>
        <w:numPr>
          <w:ilvl w:val="0"/>
          <w:numId w:val="0"/>
        </w:numPr>
        <w:ind w:left="567"/>
      </w:pPr>
      <w:r>
        <w:t>N coordinate is:</w:t>
      </w:r>
    </w:p>
    <w:p w14:paraId="2F1ED57C" w14:textId="145F1B08" w:rsidR="003370B4" w:rsidRDefault="003370B4" w:rsidP="00B0637E">
      <w:pPr>
        <w:suppressAutoHyphens w:val="0"/>
        <w:spacing w:after="0" w:line="276" w:lineRule="auto"/>
      </w:pPr>
      <w:r>
        <w:br w:type="page"/>
      </w:r>
    </w:p>
    <w:p w14:paraId="5A2C79E8" w14:textId="4F2FB270" w:rsidR="003370B4" w:rsidRDefault="001366D7" w:rsidP="003370B4">
      <w:pPr>
        <w:pStyle w:val="Heading2"/>
        <w:rPr>
          <w:rStyle w:val="Heading2Char"/>
        </w:rPr>
      </w:pPr>
      <w:r>
        <w:lastRenderedPageBreak/>
        <w:t>Sample solutions</w:t>
      </w:r>
    </w:p>
    <w:p w14:paraId="774DB0CA" w14:textId="50937EDF" w:rsidR="003370B4" w:rsidRDefault="001366D7" w:rsidP="003370B4">
      <w:pPr>
        <w:pStyle w:val="Heading3"/>
      </w:pPr>
      <w:r>
        <w:t>Appendix A</w:t>
      </w:r>
      <w:r w:rsidR="00CB4622">
        <w:t xml:space="preserve"> </w:t>
      </w:r>
      <w:r w:rsidR="00262B04">
        <w:t xml:space="preserve">– </w:t>
      </w:r>
      <w:r w:rsidR="003370B4" w:rsidRPr="000B04EC">
        <w:t xml:space="preserve">GPS </w:t>
      </w:r>
      <w:r w:rsidR="003370B4">
        <w:t>t</w:t>
      </w:r>
      <w:r w:rsidR="003370B4" w:rsidRPr="000B04EC">
        <w:t>rilateration on the basketball court</w:t>
      </w:r>
    </w:p>
    <w:p w14:paraId="171A51FC" w14:textId="248F9D15" w:rsidR="00BE536B" w:rsidRPr="009E104D" w:rsidRDefault="00A31DA3" w:rsidP="00A31DA3">
      <w:r>
        <w:t xml:space="preserve">These sample solutions </w:t>
      </w:r>
      <w:r w:rsidR="003D5E75">
        <w:t>us</w:t>
      </w:r>
      <w:r w:rsidR="00A154C8">
        <w:t>e</w:t>
      </w:r>
      <w:r w:rsidR="003D5E75">
        <w:t xml:space="preserve"> the standard size of a basketball court that measures 28</w:t>
      </w:r>
      <w:r w:rsidR="00262B04">
        <w:t xml:space="preserve"> </w:t>
      </w:r>
      <w:r w:rsidR="003D5E75">
        <w:t>m</w:t>
      </w:r>
      <w:r w:rsidR="00E540F6">
        <w:t xml:space="preserve"> long and 15</w:t>
      </w:r>
      <w:r w:rsidR="00262B04">
        <w:t xml:space="preserve"> </w:t>
      </w:r>
      <w:r w:rsidR="00E540F6">
        <w:t>m wide</w:t>
      </w:r>
      <w:r w:rsidR="00CD65A6">
        <w:t>.</w:t>
      </w:r>
      <w:r w:rsidR="00C05B63">
        <w:t xml:space="preserve"> </w:t>
      </w:r>
      <w:r w:rsidR="00CD65A6">
        <w:t>The</w:t>
      </w:r>
      <w:r w:rsidR="00DF33F5">
        <w:t>se</w:t>
      </w:r>
      <w:r w:rsidR="00A27DC0">
        <w:t xml:space="preserve"> </w:t>
      </w:r>
      <w:r w:rsidR="00DF33F5">
        <w:t>coordinates and measurements</w:t>
      </w:r>
      <w:r w:rsidR="00C05B63">
        <w:t xml:space="preserve"> </w:t>
      </w:r>
      <w:r w:rsidR="006B6260">
        <w:t>f</w:t>
      </w:r>
      <w:r w:rsidR="00480AB9">
        <w:t>ound</w:t>
      </w:r>
      <w:r w:rsidR="006B6260">
        <w:t xml:space="preserve"> the coordinates </w:t>
      </w:r>
      <w:r w:rsidR="00F40EE0">
        <w:t xml:space="preserve">of M and N </w:t>
      </w:r>
      <w:r w:rsidR="00A27DC0">
        <w:t xml:space="preserve">using </w:t>
      </w:r>
      <w:r w:rsidR="004A2815">
        <w:t xml:space="preserve">the </w:t>
      </w:r>
      <w:r w:rsidR="006B6260">
        <w:t>Desmos</w:t>
      </w:r>
      <w:r w:rsidR="00571B8B">
        <w:t xml:space="preserve"> </w:t>
      </w:r>
      <w:r w:rsidR="00F40EE0">
        <w:t>graphing calculator</w:t>
      </w:r>
      <w:r w:rsidR="009E104D">
        <w:t xml:space="preserve"> ‘GPS positioning outdoor simulation’</w:t>
      </w:r>
      <w:r w:rsidR="00F40EE0">
        <w:t xml:space="preserve"> </w:t>
      </w:r>
      <w:r w:rsidR="009E104D">
        <w:t>(</w:t>
      </w:r>
      <w:hyperlink r:id="rId31" w:history="1">
        <w:r w:rsidR="009E104D">
          <w:rPr>
            <w:rStyle w:val="Hyperlink"/>
          </w:rPr>
          <w:t>bit.ly/GPSsolutiondesmos</w:t>
        </w:r>
      </w:hyperlink>
      <w:r w:rsidR="009E104D" w:rsidRPr="009E104D">
        <w:rPr>
          <w:rStyle w:val="Hyperlink"/>
          <w:color w:val="auto"/>
          <w:u w:val="none"/>
        </w:rPr>
        <w:t>).</w:t>
      </w:r>
    </w:p>
    <w:p w14:paraId="139EB721" w14:textId="38923157" w:rsidR="00AD2E1B" w:rsidRDefault="00AD2E1B" w:rsidP="00157C56">
      <w:pPr>
        <w:pStyle w:val="FeatureBox"/>
      </w:pPr>
      <w:r w:rsidRPr="00157C56">
        <w:rPr>
          <w:b/>
          <w:bCs/>
        </w:rPr>
        <w:t>Note:</w:t>
      </w:r>
      <w:r>
        <w:t xml:space="preserve"> your measurements will vary</w:t>
      </w:r>
      <w:r w:rsidR="00157C56">
        <w:t xml:space="preserve"> based on the positioning of M and N and the size of your basketball court.</w:t>
      </w:r>
    </w:p>
    <w:p w14:paraId="278ACD99" w14:textId="49AB5F63" w:rsidR="00A31DA3" w:rsidRDefault="00A31DA3" w:rsidP="00A31DA3">
      <w:pPr>
        <w:pStyle w:val="Caption"/>
      </w:pPr>
      <w:r>
        <w:t xml:space="preserve">Table </w:t>
      </w:r>
      <w:r>
        <w:fldChar w:fldCharType="begin"/>
      </w:r>
      <w:r>
        <w:instrText xml:space="preserve"> SEQ Table \* ARABIC </w:instrText>
      </w:r>
      <w:r>
        <w:fldChar w:fldCharType="separate"/>
      </w:r>
      <w:r>
        <w:rPr>
          <w:noProof/>
        </w:rPr>
        <w:t>1</w:t>
      </w:r>
      <w:r>
        <w:fldChar w:fldCharType="end"/>
      </w:r>
      <w:r w:rsidR="001F7013">
        <w:t xml:space="preserve">: </w:t>
      </w:r>
      <w:r w:rsidR="00262B04">
        <w:t xml:space="preserve">coordinates </w:t>
      </w:r>
      <w:r w:rsidR="001F7013">
        <w:t>of A, Q and P</w:t>
      </w:r>
      <w:r w:rsidR="009E104D">
        <w:t xml:space="preserve"> solutions</w:t>
      </w:r>
    </w:p>
    <w:tbl>
      <w:tblPr>
        <w:tblStyle w:val="Tableheader"/>
        <w:tblW w:w="0" w:type="auto"/>
        <w:tblLook w:val="04A0" w:firstRow="1" w:lastRow="0" w:firstColumn="1" w:lastColumn="0" w:noHBand="0" w:noVBand="1"/>
        <w:tblDescription w:val="Coordinates of A, Q and P – sample solutions. "/>
      </w:tblPr>
      <w:tblGrid>
        <w:gridCol w:w="4811"/>
        <w:gridCol w:w="4811"/>
      </w:tblGrid>
      <w:tr w:rsidR="00A31DA3" w:rsidRPr="00070B96" w14:paraId="2BF51DBD" w14:textId="77777777" w:rsidTr="007E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2FE2BD2" w14:textId="77777777" w:rsidR="00A31DA3" w:rsidRPr="00070B96" w:rsidRDefault="00A31DA3" w:rsidP="007E291B">
            <w:pPr>
              <w:rPr>
                <w:b w:val="0"/>
                <w:noProof/>
              </w:rPr>
            </w:pPr>
            <w:r>
              <w:rPr>
                <w:noProof/>
              </w:rPr>
              <w:t>Label</w:t>
            </w:r>
          </w:p>
        </w:tc>
        <w:tc>
          <w:tcPr>
            <w:tcW w:w="4811" w:type="dxa"/>
          </w:tcPr>
          <w:p w14:paraId="3BE3C479" w14:textId="77777777" w:rsidR="00A31DA3" w:rsidRPr="00070B96" w:rsidRDefault="00A31DA3" w:rsidP="007E291B">
            <w:pPr>
              <w:cnfStyle w:val="100000000000" w:firstRow="1" w:lastRow="0" w:firstColumn="0" w:lastColumn="0" w:oddVBand="0" w:evenVBand="0" w:oddHBand="0" w:evenHBand="0" w:firstRowFirstColumn="0" w:firstRowLastColumn="0" w:lastRowFirstColumn="0" w:lastRowLastColumn="0"/>
              <w:rPr>
                <w:b w:val="0"/>
                <w:noProof/>
              </w:rPr>
            </w:pPr>
            <w:r>
              <w:rPr>
                <w:noProof/>
              </w:rPr>
              <w:t>Coordinate</w:t>
            </w:r>
          </w:p>
        </w:tc>
      </w:tr>
      <w:tr w:rsidR="00A31DA3" w14:paraId="199B09B8"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582B5F2" w14:textId="77777777" w:rsidR="00A31DA3" w:rsidRPr="001C5314" w:rsidRDefault="00A31DA3" w:rsidP="007E291B">
            <w:pPr>
              <w:rPr>
                <w:b w:val="0"/>
                <w:bCs/>
                <w:noProof/>
              </w:rPr>
            </w:pPr>
            <w:r w:rsidRPr="001C5314">
              <w:rPr>
                <w:b w:val="0"/>
                <w:bCs/>
                <w:noProof/>
              </w:rPr>
              <w:t>A</w:t>
            </w:r>
          </w:p>
        </w:tc>
        <w:tc>
          <w:tcPr>
            <w:tcW w:w="4811" w:type="dxa"/>
          </w:tcPr>
          <w:p w14:paraId="328B0066" w14:textId="3F891B3A" w:rsidR="00A31DA3" w:rsidRDefault="00A31DA3" w:rsidP="007E291B">
            <w:pPr>
              <w:cnfStyle w:val="000000100000" w:firstRow="0" w:lastRow="0" w:firstColumn="0" w:lastColumn="0" w:oddVBand="0" w:evenVBand="0" w:oddHBand="1" w:evenHBand="0" w:firstRowFirstColumn="0" w:firstRowLastColumn="0" w:lastRowFirstColumn="0" w:lastRowLastColumn="0"/>
              <w:rPr>
                <w:noProof/>
              </w:rPr>
            </w:pPr>
            <w:r>
              <w:rPr>
                <w:noProof/>
              </w:rPr>
              <w:t>(0,0)</w:t>
            </w:r>
          </w:p>
        </w:tc>
      </w:tr>
      <w:tr w:rsidR="00A31DA3" w14:paraId="340D8E05"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BD0A850" w14:textId="77777777" w:rsidR="00A31DA3" w:rsidRPr="001C5314" w:rsidRDefault="00A31DA3" w:rsidP="007E291B">
            <w:pPr>
              <w:rPr>
                <w:b w:val="0"/>
                <w:bCs/>
                <w:noProof/>
              </w:rPr>
            </w:pPr>
            <w:r w:rsidRPr="001C5314">
              <w:rPr>
                <w:b w:val="0"/>
                <w:bCs/>
                <w:noProof/>
              </w:rPr>
              <w:t>Q</w:t>
            </w:r>
          </w:p>
        </w:tc>
        <w:tc>
          <w:tcPr>
            <w:tcW w:w="4811" w:type="dxa"/>
          </w:tcPr>
          <w:p w14:paraId="3ED6086A" w14:textId="17B4CF06" w:rsidR="00A31DA3" w:rsidRDefault="00213F66" w:rsidP="007E291B">
            <w:pPr>
              <w:cnfStyle w:val="000000010000" w:firstRow="0" w:lastRow="0" w:firstColumn="0" w:lastColumn="0" w:oddVBand="0" w:evenVBand="0" w:oddHBand="0" w:evenHBand="1" w:firstRowFirstColumn="0" w:firstRowLastColumn="0" w:lastRowFirstColumn="0" w:lastRowLastColumn="0"/>
              <w:rPr>
                <w:noProof/>
              </w:rPr>
            </w:pPr>
            <w:r>
              <w:rPr>
                <w:noProof/>
              </w:rPr>
              <w:t>(7,28)</w:t>
            </w:r>
          </w:p>
        </w:tc>
      </w:tr>
      <w:tr w:rsidR="00A31DA3" w14:paraId="4D5C9CEA"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0E228C" w14:textId="77777777" w:rsidR="00A31DA3" w:rsidRPr="001C5314" w:rsidRDefault="00A31DA3" w:rsidP="007E291B">
            <w:pPr>
              <w:rPr>
                <w:b w:val="0"/>
                <w:bCs/>
                <w:noProof/>
              </w:rPr>
            </w:pPr>
            <w:r w:rsidRPr="001C5314">
              <w:rPr>
                <w:b w:val="0"/>
                <w:bCs/>
                <w:noProof/>
              </w:rPr>
              <w:t>P</w:t>
            </w:r>
          </w:p>
        </w:tc>
        <w:tc>
          <w:tcPr>
            <w:tcW w:w="4811" w:type="dxa"/>
          </w:tcPr>
          <w:p w14:paraId="44500856" w14:textId="4EE20E61" w:rsidR="00A31DA3" w:rsidRDefault="00213F66" w:rsidP="007E291B">
            <w:pPr>
              <w:cnfStyle w:val="000000100000" w:firstRow="0" w:lastRow="0" w:firstColumn="0" w:lastColumn="0" w:oddVBand="0" w:evenVBand="0" w:oddHBand="1" w:evenHBand="0" w:firstRowFirstColumn="0" w:firstRowLastColumn="0" w:lastRowFirstColumn="0" w:lastRowLastColumn="0"/>
              <w:rPr>
                <w:noProof/>
              </w:rPr>
            </w:pPr>
            <w:r>
              <w:rPr>
                <w:noProof/>
              </w:rPr>
              <w:t>(15,14)</w:t>
            </w:r>
          </w:p>
        </w:tc>
      </w:tr>
    </w:tbl>
    <w:p w14:paraId="53537F69" w14:textId="66584F07" w:rsidR="00213F66" w:rsidRDefault="00213F66" w:rsidP="00213F66">
      <w:pPr>
        <w:pStyle w:val="Caption"/>
      </w:pPr>
      <w:r>
        <w:t xml:space="preserve">Table </w:t>
      </w:r>
      <w:r>
        <w:fldChar w:fldCharType="begin"/>
      </w:r>
      <w:r>
        <w:instrText xml:space="preserve"> SEQ Table \* ARABIC </w:instrText>
      </w:r>
      <w:r>
        <w:fldChar w:fldCharType="separate"/>
      </w:r>
      <w:r>
        <w:rPr>
          <w:noProof/>
        </w:rPr>
        <w:t>2</w:t>
      </w:r>
      <w:r>
        <w:fldChar w:fldCharType="end"/>
      </w:r>
      <w:r w:rsidR="001F7013">
        <w:t xml:space="preserve">: </w:t>
      </w:r>
      <w:r w:rsidR="00262B04">
        <w:t xml:space="preserve">distances </w:t>
      </w:r>
      <w:r w:rsidR="009E104D">
        <w:t>solutions</w:t>
      </w:r>
    </w:p>
    <w:tbl>
      <w:tblPr>
        <w:tblStyle w:val="Tableheader"/>
        <w:tblW w:w="0" w:type="auto"/>
        <w:tblLook w:val="04A0" w:firstRow="1" w:lastRow="0" w:firstColumn="1" w:lastColumn="0" w:noHBand="0" w:noVBand="1"/>
        <w:tblDescription w:val="Distances solutions."/>
      </w:tblPr>
      <w:tblGrid>
        <w:gridCol w:w="4812"/>
        <w:gridCol w:w="4812"/>
      </w:tblGrid>
      <w:tr w:rsidR="00213F66" w14:paraId="11F1F180" w14:textId="77777777" w:rsidTr="007E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454BB876" w14:textId="77777777" w:rsidR="00213F66" w:rsidRPr="00070B96" w:rsidRDefault="00213F66" w:rsidP="007E291B">
            <w:pPr>
              <w:rPr>
                <w:b w:val="0"/>
                <w:noProof/>
              </w:rPr>
            </w:pPr>
            <w:r>
              <w:rPr>
                <w:noProof/>
              </w:rPr>
              <w:t>Line</w:t>
            </w:r>
          </w:p>
        </w:tc>
        <w:tc>
          <w:tcPr>
            <w:tcW w:w="4812" w:type="dxa"/>
          </w:tcPr>
          <w:p w14:paraId="04F04E21" w14:textId="77777777" w:rsidR="00213F66" w:rsidRPr="00070B96" w:rsidRDefault="00213F66" w:rsidP="007E291B">
            <w:pPr>
              <w:cnfStyle w:val="100000000000" w:firstRow="1" w:lastRow="0" w:firstColumn="0" w:lastColumn="0" w:oddVBand="0" w:evenVBand="0" w:oddHBand="0" w:evenHBand="0" w:firstRowFirstColumn="0" w:firstRowLastColumn="0" w:lastRowFirstColumn="0" w:lastRowLastColumn="0"/>
              <w:rPr>
                <w:b w:val="0"/>
                <w:noProof/>
              </w:rPr>
            </w:pPr>
            <w:r>
              <w:rPr>
                <w:noProof/>
              </w:rPr>
              <w:t>Length</w:t>
            </w:r>
          </w:p>
        </w:tc>
      </w:tr>
      <w:tr w:rsidR="00213F66" w14:paraId="5CCB71F4"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09CA871B" w14:textId="77777777" w:rsidR="00213F66" w:rsidRPr="001C5314" w:rsidRDefault="00213F66" w:rsidP="007E291B">
            <w:pPr>
              <w:rPr>
                <w:b w:val="0"/>
                <w:bCs/>
                <w:noProof/>
              </w:rPr>
            </w:pPr>
            <w:r w:rsidRPr="001C5314">
              <w:rPr>
                <w:b w:val="0"/>
                <w:bCs/>
                <w:noProof/>
              </w:rPr>
              <w:t>AM</w:t>
            </w:r>
          </w:p>
        </w:tc>
        <w:tc>
          <w:tcPr>
            <w:tcW w:w="4812" w:type="dxa"/>
          </w:tcPr>
          <w:p w14:paraId="39ADD4DA" w14:textId="09E64D8D" w:rsidR="00213F66" w:rsidRDefault="00213F66" w:rsidP="007E291B">
            <w:pPr>
              <w:cnfStyle w:val="000000100000" w:firstRow="0" w:lastRow="0" w:firstColumn="0" w:lastColumn="0" w:oddVBand="0" w:evenVBand="0" w:oddHBand="1" w:evenHBand="0" w:firstRowFirstColumn="0" w:firstRowLastColumn="0" w:lastRowFirstColumn="0" w:lastRowLastColumn="0"/>
              <w:rPr>
                <w:noProof/>
              </w:rPr>
            </w:pPr>
            <w:r>
              <w:rPr>
                <w:noProof/>
              </w:rPr>
              <w:t>20.9</w:t>
            </w:r>
            <w:r w:rsidR="00852FB2">
              <w:rPr>
                <w:noProof/>
              </w:rPr>
              <w:t xml:space="preserve"> cm</w:t>
            </w:r>
          </w:p>
        </w:tc>
      </w:tr>
      <w:tr w:rsidR="00213F66" w14:paraId="0FD07254"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03DF97C7" w14:textId="77777777" w:rsidR="00213F66" w:rsidRPr="001C5314" w:rsidRDefault="00213F66" w:rsidP="007E291B">
            <w:pPr>
              <w:rPr>
                <w:b w:val="0"/>
                <w:bCs/>
                <w:noProof/>
              </w:rPr>
            </w:pPr>
            <w:r w:rsidRPr="001C5314">
              <w:rPr>
                <w:b w:val="0"/>
                <w:bCs/>
                <w:noProof/>
              </w:rPr>
              <w:t>PM</w:t>
            </w:r>
          </w:p>
        </w:tc>
        <w:tc>
          <w:tcPr>
            <w:tcW w:w="4812" w:type="dxa"/>
          </w:tcPr>
          <w:p w14:paraId="33CE639E" w14:textId="6977FB7A" w:rsidR="00213F66" w:rsidRDefault="00852FB2" w:rsidP="007E291B">
            <w:pPr>
              <w:cnfStyle w:val="000000010000" w:firstRow="0" w:lastRow="0" w:firstColumn="0" w:lastColumn="0" w:oddVBand="0" w:evenVBand="0" w:oddHBand="0" w:evenHBand="1" w:firstRowFirstColumn="0" w:firstRowLastColumn="0" w:lastRowFirstColumn="0" w:lastRowLastColumn="0"/>
              <w:rPr>
                <w:noProof/>
              </w:rPr>
            </w:pPr>
            <w:r>
              <w:rPr>
                <w:noProof/>
              </w:rPr>
              <w:t>10.8 cm</w:t>
            </w:r>
          </w:p>
        </w:tc>
      </w:tr>
      <w:tr w:rsidR="00213F66" w14:paraId="63C08A8D"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4ABEB065" w14:textId="77777777" w:rsidR="00213F66" w:rsidRPr="001C5314" w:rsidRDefault="00213F66" w:rsidP="007E291B">
            <w:pPr>
              <w:rPr>
                <w:b w:val="0"/>
                <w:bCs/>
                <w:noProof/>
              </w:rPr>
            </w:pPr>
            <w:r w:rsidRPr="001C5314">
              <w:rPr>
                <w:b w:val="0"/>
                <w:bCs/>
                <w:noProof/>
              </w:rPr>
              <w:t>QM</w:t>
            </w:r>
          </w:p>
        </w:tc>
        <w:tc>
          <w:tcPr>
            <w:tcW w:w="4812" w:type="dxa"/>
          </w:tcPr>
          <w:p w14:paraId="1081EF28" w14:textId="3DCE8A57" w:rsidR="00213F66" w:rsidRDefault="00852FB2" w:rsidP="007E291B">
            <w:pPr>
              <w:cnfStyle w:val="000000100000" w:firstRow="0" w:lastRow="0" w:firstColumn="0" w:lastColumn="0" w:oddVBand="0" w:evenVBand="0" w:oddHBand="1" w:evenHBand="0" w:firstRowFirstColumn="0" w:firstRowLastColumn="0" w:lastRowFirstColumn="0" w:lastRowLastColumn="0"/>
              <w:rPr>
                <w:noProof/>
              </w:rPr>
            </w:pPr>
            <w:r>
              <w:rPr>
                <w:noProof/>
              </w:rPr>
              <w:t>8.1 cm</w:t>
            </w:r>
          </w:p>
        </w:tc>
      </w:tr>
      <w:tr w:rsidR="00213F66" w14:paraId="5D8E93B8"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6C9025D3" w14:textId="77777777" w:rsidR="00213F66" w:rsidRPr="001C5314" w:rsidRDefault="00213F66" w:rsidP="007E291B">
            <w:pPr>
              <w:rPr>
                <w:b w:val="0"/>
                <w:bCs/>
                <w:noProof/>
              </w:rPr>
            </w:pPr>
            <w:r w:rsidRPr="001C5314">
              <w:rPr>
                <w:b w:val="0"/>
                <w:bCs/>
                <w:noProof/>
              </w:rPr>
              <w:t>AN</w:t>
            </w:r>
          </w:p>
        </w:tc>
        <w:tc>
          <w:tcPr>
            <w:tcW w:w="4812" w:type="dxa"/>
          </w:tcPr>
          <w:p w14:paraId="7108115A" w14:textId="3DF017AA" w:rsidR="00213F66" w:rsidRDefault="00852FB2" w:rsidP="007E291B">
            <w:pPr>
              <w:cnfStyle w:val="000000010000" w:firstRow="0" w:lastRow="0" w:firstColumn="0" w:lastColumn="0" w:oddVBand="0" w:evenVBand="0" w:oddHBand="0" w:evenHBand="1" w:firstRowFirstColumn="0" w:firstRowLastColumn="0" w:lastRowFirstColumn="0" w:lastRowLastColumn="0"/>
              <w:rPr>
                <w:noProof/>
              </w:rPr>
            </w:pPr>
            <w:r>
              <w:rPr>
                <w:noProof/>
              </w:rPr>
              <w:t>13.5 cm</w:t>
            </w:r>
          </w:p>
        </w:tc>
      </w:tr>
      <w:tr w:rsidR="00213F66" w14:paraId="0D4DEAF8"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41C5D495" w14:textId="77777777" w:rsidR="00213F66" w:rsidRPr="001C5314" w:rsidRDefault="00213F66" w:rsidP="007E291B">
            <w:pPr>
              <w:rPr>
                <w:b w:val="0"/>
                <w:bCs/>
                <w:noProof/>
              </w:rPr>
            </w:pPr>
            <w:r w:rsidRPr="001C5314">
              <w:rPr>
                <w:b w:val="0"/>
                <w:bCs/>
                <w:noProof/>
              </w:rPr>
              <w:t>PN</w:t>
            </w:r>
          </w:p>
        </w:tc>
        <w:tc>
          <w:tcPr>
            <w:tcW w:w="4812" w:type="dxa"/>
          </w:tcPr>
          <w:p w14:paraId="5D7930B1" w14:textId="277CD135" w:rsidR="00213F66" w:rsidRDefault="00852FB2" w:rsidP="007E291B">
            <w:pPr>
              <w:cnfStyle w:val="000000100000" w:firstRow="0" w:lastRow="0" w:firstColumn="0" w:lastColumn="0" w:oddVBand="0" w:evenVBand="0" w:oddHBand="1" w:evenHBand="0" w:firstRowFirstColumn="0" w:firstRowLastColumn="0" w:lastRowFirstColumn="0" w:lastRowLastColumn="0"/>
              <w:rPr>
                <w:noProof/>
              </w:rPr>
            </w:pPr>
            <w:r>
              <w:rPr>
                <w:noProof/>
              </w:rPr>
              <w:t>7.2 cm</w:t>
            </w:r>
          </w:p>
        </w:tc>
      </w:tr>
      <w:tr w:rsidR="00213F66" w14:paraId="3DB294E5"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013BD875" w14:textId="77777777" w:rsidR="00213F66" w:rsidRPr="001C5314" w:rsidRDefault="00213F66" w:rsidP="007E291B">
            <w:pPr>
              <w:rPr>
                <w:b w:val="0"/>
                <w:bCs/>
                <w:noProof/>
              </w:rPr>
            </w:pPr>
            <w:r w:rsidRPr="001C5314">
              <w:rPr>
                <w:b w:val="0"/>
                <w:bCs/>
                <w:noProof/>
              </w:rPr>
              <w:t>QN</w:t>
            </w:r>
          </w:p>
        </w:tc>
        <w:tc>
          <w:tcPr>
            <w:tcW w:w="4812" w:type="dxa"/>
          </w:tcPr>
          <w:p w14:paraId="6FEBA1FF" w14:textId="1D860D7F" w:rsidR="00213F66" w:rsidRDefault="00852FB2" w:rsidP="007E291B">
            <w:pPr>
              <w:cnfStyle w:val="000000010000" w:firstRow="0" w:lastRow="0" w:firstColumn="0" w:lastColumn="0" w:oddVBand="0" w:evenVBand="0" w:oddHBand="0" w:evenHBand="1" w:firstRowFirstColumn="0" w:firstRowLastColumn="0" w:lastRowFirstColumn="0" w:lastRowLastColumn="0"/>
              <w:rPr>
                <w:noProof/>
              </w:rPr>
            </w:pPr>
            <w:r>
              <w:rPr>
                <w:noProof/>
              </w:rPr>
              <w:t>18.1 cm</w:t>
            </w:r>
          </w:p>
        </w:tc>
      </w:tr>
    </w:tbl>
    <w:p w14:paraId="78D95E6C" w14:textId="77777777" w:rsidR="00AA1355" w:rsidRDefault="00AA1355">
      <w:pPr>
        <w:suppressAutoHyphens w:val="0"/>
        <w:spacing w:after="0" w:line="276" w:lineRule="auto"/>
        <w:rPr>
          <w:iCs/>
          <w:color w:val="002664"/>
          <w:sz w:val="18"/>
          <w:szCs w:val="18"/>
        </w:rPr>
      </w:pPr>
      <w:r>
        <w:br w:type="page"/>
      </w:r>
    </w:p>
    <w:p w14:paraId="7A811D7E" w14:textId="165F797F" w:rsidR="00852FB2" w:rsidRDefault="00852FB2" w:rsidP="00852FB2">
      <w:pPr>
        <w:pStyle w:val="Caption"/>
      </w:pPr>
      <w:r>
        <w:lastRenderedPageBreak/>
        <w:t xml:space="preserve">Table </w:t>
      </w:r>
      <w:r>
        <w:fldChar w:fldCharType="begin"/>
      </w:r>
      <w:r>
        <w:instrText xml:space="preserve"> SEQ Table \* ARABIC </w:instrText>
      </w:r>
      <w:r>
        <w:fldChar w:fldCharType="separate"/>
      </w:r>
      <w:r>
        <w:rPr>
          <w:noProof/>
        </w:rPr>
        <w:t>3</w:t>
      </w:r>
      <w:r>
        <w:fldChar w:fldCharType="end"/>
      </w:r>
      <w:r w:rsidR="001F7013">
        <w:t xml:space="preserve">: </w:t>
      </w:r>
      <w:r w:rsidR="00262B04">
        <w:t xml:space="preserve">equation </w:t>
      </w:r>
      <w:r w:rsidR="001F7013">
        <w:t>of the circles needed to find M and N</w:t>
      </w:r>
      <w:r w:rsidR="009E104D">
        <w:t xml:space="preserve"> solutions</w:t>
      </w:r>
    </w:p>
    <w:tbl>
      <w:tblPr>
        <w:tblStyle w:val="Tableheader"/>
        <w:tblW w:w="9634" w:type="dxa"/>
        <w:tblLayout w:type="fixed"/>
        <w:tblLook w:val="04A0" w:firstRow="1" w:lastRow="0" w:firstColumn="1" w:lastColumn="0" w:noHBand="0" w:noVBand="1"/>
        <w:tblDescription w:val="Equation of the circles needed to find M and N solutions."/>
      </w:tblPr>
      <w:tblGrid>
        <w:gridCol w:w="999"/>
        <w:gridCol w:w="1548"/>
        <w:gridCol w:w="992"/>
        <w:gridCol w:w="1418"/>
        <w:gridCol w:w="4677"/>
      </w:tblGrid>
      <w:tr w:rsidR="00852FB2" w14:paraId="6EE2AD71" w14:textId="77777777" w:rsidTr="007E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46557158" w14:textId="77777777" w:rsidR="00852FB2" w:rsidRDefault="00852FB2" w:rsidP="007E291B">
            <w:r>
              <w:t>Centre</w:t>
            </w:r>
          </w:p>
        </w:tc>
        <w:tc>
          <w:tcPr>
            <w:tcW w:w="1548" w:type="dxa"/>
          </w:tcPr>
          <w:p w14:paraId="56EA1F80" w14:textId="77777777" w:rsidR="00852FB2" w:rsidRDefault="00852FB2" w:rsidP="007E291B">
            <w:pPr>
              <w:cnfStyle w:val="100000000000" w:firstRow="1" w:lastRow="0" w:firstColumn="0" w:lastColumn="0" w:oddVBand="0" w:evenVBand="0" w:oddHBand="0" w:evenHBand="0" w:firstRowFirstColumn="0" w:firstRowLastColumn="0" w:lastRowFirstColumn="0" w:lastRowLastColumn="0"/>
            </w:pPr>
            <w:r>
              <w:t xml:space="preserve"> Coordinate</w:t>
            </w:r>
          </w:p>
        </w:tc>
        <w:tc>
          <w:tcPr>
            <w:tcW w:w="992" w:type="dxa"/>
          </w:tcPr>
          <w:p w14:paraId="6EC745DE" w14:textId="77777777" w:rsidR="00852FB2" w:rsidRDefault="00852FB2" w:rsidP="007E291B">
            <w:pPr>
              <w:cnfStyle w:val="100000000000" w:firstRow="1" w:lastRow="0" w:firstColumn="0" w:lastColumn="0" w:oddVBand="0" w:evenVBand="0" w:oddHBand="0" w:evenHBand="0" w:firstRowFirstColumn="0" w:firstRowLastColumn="0" w:lastRowFirstColumn="0" w:lastRowLastColumn="0"/>
            </w:pPr>
            <w:r>
              <w:t>Radius</w:t>
            </w:r>
          </w:p>
        </w:tc>
        <w:tc>
          <w:tcPr>
            <w:tcW w:w="1418" w:type="dxa"/>
          </w:tcPr>
          <w:p w14:paraId="6DD043B7" w14:textId="77777777" w:rsidR="00852FB2" w:rsidRDefault="00852FB2" w:rsidP="007E291B">
            <w:pPr>
              <w:cnfStyle w:val="100000000000" w:firstRow="1" w:lastRow="0" w:firstColumn="0" w:lastColumn="0" w:oddVBand="0" w:evenVBand="0" w:oddHBand="0" w:evenHBand="0" w:firstRowFirstColumn="0" w:firstRowLastColumn="0" w:lastRowFirstColumn="0" w:lastRowLastColumn="0"/>
            </w:pPr>
            <w:r>
              <w:t>(cm)</w:t>
            </w:r>
          </w:p>
        </w:tc>
        <w:tc>
          <w:tcPr>
            <w:tcW w:w="4677" w:type="dxa"/>
          </w:tcPr>
          <w:p w14:paraId="69C2BD3D" w14:textId="77777777" w:rsidR="00852FB2" w:rsidRDefault="00852FB2" w:rsidP="007E291B">
            <w:pPr>
              <w:cnfStyle w:val="100000000000" w:firstRow="1" w:lastRow="0" w:firstColumn="0" w:lastColumn="0" w:oddVBand="0" w:evenVBand="0" w:oddHBand="0" w:evenHBand="0" w:firstRowFirstColumn="0" w:firstRowLastColumn="0" w:lastRowFirstColumn="0" w:lastRowLastColumn="0"/>
            </w:pPr>
            <w:r>
              <w:t>Equation of the circle</w:t>
            </w:r>
          </w:p>
        </w:tc>
      </w:tr>
      <w:tr w:rsidR="00852FB2" w14:paraId="439DE487"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0924B18E" w14:textId="77777777" w:rsidR="00852FB2" w:rsidRPr="001C5314" w:rsidRDefault="00852FB2" w:rsidP="007E291B">
            <w:pPr>
              <w:rPr>
                <w:b w:val="0"/>
                <w:bCs/>
              </w:rPr>
            </w:pPr>
            <w:r w:rsidRPr="001C5314">
              <w:rPr>
                <w:b w:val="0"/>
                <w:bCs/>
              </w:rPr>
              <w:t>A</w:t>
            </w:r>
          </w:p>
        </w:tc>
        <w:tc>
          <w:tcPr>
            <w:tcW w:w="1548" w:type="dxa"/>
          </w:tcPr>
          <w:p w14:paraId="5FBC3E78" w14:textId="5F1CA399" w:rsidR="00852FB2" w:rsidRDefault="00852FB2" w:rsidP="007E291B">
            <w:pPr>
              <w:cnfStyle w:val="000000100000" w:firstRow="0" w:lastRow="0" w:firstColumn="0" w:lastColumn="0" w:oddVBand="0" w:evenVBand="0" w:oddHBand="1" w:evenHBand="0" w:firstRowFirstColumn="0" w:firstRowLastColumn="0" w:lastRowFirstColumn="0" w:lastRowLastColumn="0"/>
            </w:pPr>
            <w:r>
              <w:t>(0,0)</w:t>
            </w:r>
          </w:p>
        </w:tc>
        <w:tc>
          <w:tcPr>
            <w:tcW w:w="992" w:type="dxa"/>
          </w:tcPr>
          <w:p w14:paraId="53B5700A" w14:textId="77777777" w:rsidR="00852FB2" w:rsidRDefault="00852FB2" w:rsidP="007E291B">
            <w:pPr>
              <w:cnfStyle w:val="000000100000" w:firstRow="0" w:lastRow="0" w:firstColumn="0" w:lastColumn="0" w:oddVBand="0" w:evenVBand="0" w:oddHBand="1" w:evenHBand="0" w:firstRowFirstColumn="0" w:firstRowLastColumn="0" w:lastRowFirstColumn="0" w:lastRowLastColumn="0"/>
            </w:pPr>
            <w:r>
              <w:t>AM</w:t>
            </w:r>
          </w:p>
        </w:tc>
        <w:tc>
          <w:tcPr>
            <w:tcW w:w="1418" w:type="dxa"/>
          </w:tcPr>
          <w:p w14:paraId="7297FF6E" w14:textId="106F3049" w:rsidR="00852FB2" w:rsidRDefault="006A72C6" w:rsidP="007E291B">
            <w:pPr>
              <w:cnfStyle w:val="000000100000" w:firstRow="0" w:lastRow="0" w:firstColumn="0" w:lastColumn="0" w:oddVBand="0" w:evenVBand="0" w:oddHBand="1" w:evenHBand="0" w:firstRowFirstColumn="0" w:firstRowLastColumn="0" w:lastRowFirstColumn="0" w:lastRowLastColumn="0"/>
            </w:pPr>
            <w:r>
              <w:t>20.9 cm</w:t>
            </w:r>
          </w:p>
        </w:tc>
        <w:tc>
          <w:tcPr>
            <w:tcW w:w="4677" w:type="dxa"/>
          </w:tcPr>
          <w:p w14:paraId="4C2F09F5" w14:textId="008A773F" w:rsidR="00852FB2" w:rsidRPr="00AB2F0F" w:rsidRDefault="00000000" w:rsidP="007E291B">
            <w:pP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20.9</m:t>
                    </m:r>
                  </m:e>
                  <m:sup>
                    <m:r>
                      <w:rPr>
                        <w:rFonts w:ascii="Cambria Math" w:hAnsi="Cambria Math"/>
                      </w:rPr>
                      <m:t>2</m:t>
                    </m:r>
                  </m:sup>
                </m:sSup>
              </m:oMath>
            </m:oMathPara>
          </w:p>
        </w:tc>
      </w:tr>
      <w:tr w:rsidR="00852FB2" w14:paraId="7917889C"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1B54F7CC" w14:textId="77777777" w:rsidR="00852FB2" w:rsidRPr="001C5314" w:rsidRDefault="00852FB2" w:rsidP="007E291B">
            <w:pPr>
              <w:rPr>
                <w:b w:val="0"/>
                <w:bCs/>
              </w:rPr>
            </w:pPr>
            <w:r w:rsidRPr="001C5314">
              <w:rPr>
                <w:b w:val="0"/>
                <w:bCs/>
              </w:rPr>
              <w:t>P</w:t>
            </w:r>
          </w:p>
        </w:tc>
        <w:tc>
          <w:tcPr>
            <w:tcW w:w="1548" w:type="dxa"/>
          </w:tcPr>
          <w:p w14:paraId="25B2FE0A" w14:textId="2662F044" w:rsidR="00852FB2" w:rsidRDefault="00843A1D" w:rsidP="007E291B">
            <w:pPr>
              <w:cnfStyle w:val="000000010000" w:firstRow="0" w:lastRow="0" w:firstColumn="0" w:lastColumn="0" w:oddVBand="0" w:evenVBand="0" w:oddHBand="0" w:evenHBand="1" w:firstRowFirstColumn="0" w:firstRowLastColumn="0" w:lastRowFirstColumn="0" w:lastRowLastColumn="0"/>
            </w:pPr>
            <w:r>
              <w:t>(15,14)</w:t>
            </w:r>
          </w:p>
        </w:tc>
        <w:tc>
          <w:tcPr>
            <w:tcW w:w="992" w:type="dxa"/>
          </w:tcPr>
          <w:p w14:paraId="5EC8908F" w14:textId="77777777" w:rsidR="00852FB2" w:rsidRDefault="00852FB2" w:rsidP="007E291B">
            <w:pPr>
              <w:cnfStyle w:val="000000010000" w:firstRow="0" w:lastRow="0" w:firstColumn="0" w:lastColumn="0" w:oddVBand="0" w:evenVBand="0" w:oddHBand="0" w:evenHBand="1" w:firstRowFirstColumn="0" w:firstRowLastColumn="0" w:lastRowFirstColumn="0" w:lastRowLastColumn="0"/>
            </w:pPr>
            <w:r>
              <w:t>PM</w:t>
            </w:r>
          </w:p>
        </w:tc>
        <w:tc>
          <w:tcPr>
            <w:tcW w:w="1418" w:type="dxa"/>
          </w:tcPr>
          <w:p w14:paraId="4F5EB05D" w14:textId="49C058F8" w:rsidR="00852FB2" w:rsidRDefault="006A72C6" w:rsidP="007E291B">
            <w:pPr>
              <w:cnfStyle w:val="000000010000" w:firstRow="0" w:lastRow="0" w:firstColumn="0" w:lastColumn="0" w:oddVBand="0" w:evenVBand="0" w:oddHBand="0" w:evenHBand="1" w:firstRowFirstColumn="0" w:firstRowLastColumn="0" w:lastRowFirstColumn="0" w:lastRowLastColumn="0"/>
            </w:pPr>
            <w:r>
              <w:rPr>
                <w:noProof/>
              </w:rPr>
              <w:t>10.8 cm</w:t>
            </w:r>
          </w:p>
        </w:tc>
        <w:tc>
          <w:tcPr>
            <w:tcW w:w="4677" w:type="dxa"/>
          </w:tcPr>
          <w:p w14:paraId="7EA0C7A2" w14:textId="1A34E13F" w:rsidR="00852FB2" w:rsidRPr="00AB2F0F" w:rsidRDefault="00000000" w:rsidP="007E291B">
            <w:pP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10.8</m:t>
                    </m:r>
                  </m:e>
                  <m:sup>
                    <m:r>
                      <w:rPr>
                        <w:rFonts w:ascii="Cambria Math" w:hAnsi="Cambria Math"/>
                      </w:rPr>
                      <m:t>2</m:t>
                    </m:r>
                  </m:sup>
                </m:sSup>
              </m:oMath>
            </m:oMathPara>
          </w:p>
        </w:tc>
      </w:tr>
      <w:tr w:rsidR="00852FB2" w14:paraId="69E5124C"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16E0C521" w14:textId="77777777" w:rsidR="00852FB2" w:rsidRPr="001C5314" w:rsidRDefault="00852FB2" w:rsidP="007E291B">
            <w:pPr>
              <w:rPr>
                <w:b w:val="0"/>
                <w:bCs/>
              </w:rPr>
            </w:pPr>
            <w:r w:rsidRPr="001C5314">
              <w:rPr>
                <w:b w:val="0"/>
                <w:bCs/>
              </w:rPr>
              <w:t>Q</w:t>
            </w:r>
          </w:p>
        </w:tc>
        <w:tc>
          <w:tcPr>
            <w:tcW w:w="1548" w:type="dxa"/>
          </w:tcPr>
          <w:p w14:paraId="47F75197" w14:textId="66C2B475" w:rsidR="00852FB2" w:rsidRDefault="00843A1D" w:rsidP="007E291B">
            <w:pPr>
              <w:cnfStyle w:val="000000100000" w:firstRow="0" w:lastRow="0" w:firstColumn="0" w:lastColumn="0" w:oddVBand="0" w:evenVBand="0" w:oddHBand="1" w:evenHBand="0" w:firstRowFirstColumn="0" w:firstRowLastColumn="0" w:lastRowFirstColumn="0" w:lastRowLastColumn="0"/>
            </w:pPr>
            <w:r>
              <w:t>(7,28)</w:t>
            </w:r>
          </w:p>
        </w:tc>
        <w:tc>
          <w:tcPr>
            <w:tcW w:w="992" w:type="dxa"/>
          </w:tcPr>
          <w:p w14:paraId="7601D615" w14:textId="77777777" w:rsidR="00852FB2" w:rsidRDefault="00852FB2" w:rsidP="007E291B">
            <w:pPr>
              <w:cnfStyle w:val="000000100000" w:firstRow="0" w:lastRow="0" w:firstColumn="0" w:lastColumn="0" w:oddVBand="0" w:evenVBand="0" w:oddHBand="1" w:evenHBand="0" w:firstRowFirstColumn="0" w:firstRowLastColumn="0" w:lastRowFirstColumn="0" w:lastRowLastColumn="0"/>
            </w:pPr>
            <w:r>
              <w:t>QM</w:t>
            </w:r>
          </w:p>
        </w:tc>
        <w:tc>
          <w:tcPr>
            <w:tcW w:w="1418" w:type="dxa"/>
          </w:tcPr>
          <w:p w14:paraId="3F7EE7BA" w14:textId="554AF514" w:rsidR="00852FB2" w:rsidRDefault="006A72C6" w:rsidP="007E291B">
            <w:pPr>
              <w:cnfStyle w:val="000000100000" w:firstRow="0" w:lastRow="0" w:firstColumn="0" w:lastColumn="0" w:oddVBand="0" w:evenVBand="0" w:oddHBand="1" w:evenHBand="0" w:firstRowFirstColumn="0" w:firstRowLastColumn="0" w:lastRowFirstColumn="0" w:lastRowLastColumn="0"/>
            </w:pPr>
            <w:r>
              <w:rPr>
                <w:noProof/>
              </w:rPr>
              <w:t>8.1 cm</w:t>
            </w:r>
          </w:p>
        </w:tc>
        <w:tc>
          <w:tcPr>
            <w:tcW w:w="4677" w:type="dxa"/>
          </w:tcPr>
          <w:p w14:paraId="028CAD68" w14:textId="0FB6B0A6" w:rsidR="00852FB2" w:rsidRPr="00AB2F0F" w:rsidRDefault="00000000" w:rsidP="007E291B">
            <w:pP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(x-7)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(y-28)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8.1</m:t>
                    </m:r>
                  </m:e>
                  <m:sup>
                    <m:r>
                      <w:rPr>
                        <w:rFonts w:ascii="Cambria Math" w:hAnsi="Cambria Math"/>
                      </w:rPr>
                      <m:t>2</m:t>
                    </m:r>
                  </m:sup>
                </m:sSup>
              </m:oMath>
            </m:oMathPara>
          </w:p>
        </w:tc>
      </w:tr>
      <w:tr w:rsidR="00852FB2" w14:paraId="1DF16613"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13FBCB33" w14:textId="77777777" w:rsidR="00852FB2" w:rsidRPr="001C5314" w:rsidRDefault="00852FB2" w:rsidP="007E291B">
            <w:pPr>
              <w:rPr>
                <w:b w:val="0"/>
                <w:bCs/>
              </w:rPr>
            </w:pPr>
            <w:r w:rsidRPr="001C5314">
              <w:rPr>
                <w:b w:val="0"/>
                <w:bCs/>
              </w:rPr>
              <w:t>A</w:t>
            </w:r>
          </w:p>
        </w:tc>
        <w:tc>
          <w:tcPr>
            <w:tcW w:w="1548" w:type="dxa"/>
          </w:tcPr>
          <w:p w14:paraId="3DAF28FD" w14:textId="12129615" w:rsidR="00852FB2" w:rsidRDefault="00852FB2" w:rsidP="007E291B">
            <w:pPr>
              <w:cnfStyle w:val="000000010000" w:firstRow="0" w:lastRow="0" w:firstColumn="0" w:lastColumn="0" w:oddVBand="0" w:evenVBand="0" w:oddHBand="0" w:evenHBand="1" w:firstRowFirstColumn="0" w:firstRowLastColumn="0" w:lastRowFirstColumn="0" w:lastRowLastColumn="0"/>
            </w:pPr>
            <w:r>
              <w:t>(0,0)</w:t>
            </w:r>
          </w:p>
        </w:tc>
        <w:tc>
          <w:tcPr>
            <w:tcW w:w="992" w:type="dxa"/>
          </w:tcPr>
          <w:p w14:paraId="03C43400" w14:textId="77777777" w:rsidR="00852FB2" w:rsidRDefault="00852FB2" w:rsidP="007E291B">
            <w:pPr>
              <w:cnfStyle w:val="000000010000" w:firstRow="0" w:lastRow="0" w:firstColumn="0" w:lastColumn="0" w:oddVBand="0" w:evenVBand="0" w:oddHBand="0" w:evenHBand="1" w:firstRowFirstColumn="0" w:firstRowLastColumn="0" w:lastRowFirstColumn="0" w:lastRowLastColumn="0"/>
            </w:pPr>
            <w:r>
              <w:t>AN</w:t>
            </w:r>
          </w:p>
        </w:tc>
        <w:tc>
          <w:tcPr>
            <w:tcW w:w="1418" w:type="dxa"/>
          </w:tcPr>
          <w:p w14:paraId="190B9F6C" w14:textId="11FF1C13" w:rsidR="00852FB2" w:rsidRDefault="006A72C6" w:rsidP="007E291B">
            <w:pPr>
              <w:cnfStyle w:val="000000010000" w:firstRow="0" w:lastRow="0" w:firstColumn="0" w:lastColumn="0" w:oddVBand="0" w:evenVBand="0" w:oddHBand="0" w:evenHBand="1" w:firstRowFirstColumn="0" w:firstRowLastColumn="0" w:lastRowFirstColumn="0" w:lastRowLastColumn="0"/>
            </w:pPr>
            <w:r>
              <w:rPr>
                <w:noProof/>
              </w:rPr>
              <w:t>13.5 cm</w:t>
            </w:r>
          </w:p>
        </w:tc>
        <w:tc>
          <w:tcPr>
            <w:tcW w:w="4677" w:type="dxa"/>
          </w:tcPr>
          <w:p w14:paraId="6DEFA748" w14:textId="71167104" w:rsidR="00852FB2" w:rsidRPr="00AB2F0F" w:rsidRDefault="00000000" w:rsidP="007E291B">
            <w:pP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13.5</m:t>
                    </m:r>
                  </m:e>
                  <m:sup>
                    <m:r>
                      <w:rPr>
                        <w:rFonts w:ascii="Cambria Math" w:hAnsi="Cambria Math"/>
                      </w:rPr>
                      <m:t>2</m:t>
                    </m:r>
                  </m:sup>
                </m:sSup>
              </m:oMath>
            </m:oMathPara>
          </w:p>
        </w:tc>
      </w:tr>
      <w:tr w:rsidR="00852FB2" w14:paraId="446B61B4" w14:textId="77777777" w:rsidTr="007E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50E5B68D" w14:textId="77777777" w:rsidR="00852FB2" w:rsidRPr="001C5314" w:rsidRDefault="00852FB2" w:rsidP="007E291B">
            <w:pPr>
              <w:rPr>
                <w:b w:val="0"/>
                <w:bCs/>
              </w:rPr>
            </w:pPr>
            <w:r w:rsidRPr="001C5314">
              <w:rPr>
                <w:b w:val="0"/>
                <w:bCs/>
              </w:rPr>
              <w:t>P</w:t>
            </w:r>
          </w:p>
        </w:tc>
        <w:tc>
          <w:tcPr>
            <w:tcW w:w="1548" w:type="dxa"/>
          </w:tcPr>
          <w:p w14:paraId="17991C49" w14:textId="23C519A5" w:rsidR="00852FB2" w:rsidRDefault="00843A1D" w:rsidP="007E291B">
            <w:pPr>
              <w:cnfStyle w:val="000000100000" w:firstRow="0" w:lastRow="0" w:firstColumn="0" w:lastColumn="0" w:oddVBand="0" w:evenVBand="0" w:oddHBand="1" w:evenHBand="0" w:firstRowFirstColumn="0" w:firstRowLastColumn="0" w:lastRowFirstColumn="0" w:lastRowLastColumn="0"/>
            </w:pPr>
            <w:r>
              <w:t>(15,14)</w:t>
            </w:r>
          </w:p>
        </w:tc>
        <w:tc>
          <w:tcPr>
            <w:tcW w:w="992" w:type="dxa"/>
          </w:tcPr>
          <w:p w14:paraId="67DEE6EC" w14:textId="77777777" w:rsidR="00852FB2" w:rsidRDefault="00852FB2" w:rsidP="007E291B">
            <w:pPr>
              <w:cnfStyle w:val="000000100000" w:firstRow="0" w:lastRow="0" w:firstColumn="0" w:lastColumn="0" w:oddVBand="0" w:evenVBand="0" w:oddHBand="1" w:evenHBand="0" w:firstRowFirstColumn="0" w:firstRowLastColumn="0" w:lastRowFirstColumn="0" w:lastRowLastColumn="0"/>
            </w:pPr>
            <w:r>
              <w:t>PN</w:t>
            </w:r>
          </w:p>
        </w:tc>
        <w:tc>
          <w:tcPr>
            <w:tcW w:w="1418" w:type="dxa"/>
          </w:tcPr>
          <w:p w14:paraId="6D4DD3BB" w14:textId="281561AA" w:rsidR="00852FB2" w:rsidRDefault="006A72C6" w:rsidP="007E291B">
            <w:pPr>
              <w:cnfStyle w:val="000000100000" w:firstRow="0" w:lastRow="0" w:firstColumn="0" w:lastColumn="0" w:oddVBand="0" w:evenVBand="0" w:oddHBand="1" w:evenHBand="0" w:firstRowFirstColumn="0" w:firstRowLastColumn="0" w:lastRowFirstColumn="0" w:lastRowLastColumn="0"/>
            </w:pPr>
            <w:r>
              <w:rPr>
                <w:noProof/>
              </w:rPr>
              <w:t>7.2 cm</w:t>
            </w:r>
          </w:p>
        </w:tc>
        <w:tc>
          <w:tcPr>
            <w:tcW w:w="4677" w:type="dxa"/>
          </w:tcPr>
          <w:p w14:paraId="5DC0B1A1" w14:textId="65BD3EAC" w:rsidR="00852FB2" w:rsidRPr="00AB2F0F" w:rsidRDefault="00000000" w:rsidP="007E291B">
            <w:pPr>
              <w:cnfStyle w:val="000000100000" w:firstRow="0" w:lastRow="0" w:firstColumn="0" w:lastColumn="0" w:oddVBand="0" w:evenVBand="0" w:oddHBand="1" w:evenHBand="0" w:firstRowFirstColumn="0" w:firstRowLastColumn="0" w:lastRowFirstColumn="0" w:lastRowLastColumn="0"/>
            </w:pPr>
            <m:oMathPara>
              <m:oMath>
                <m:sSup>
                  <m:sSupPr>
                    <m:ctrlPr>
                      <w:rPr>
                        <w:rFonts w:ascii="Cambria Math" w:hAnsi="Cambria Math"/>
                        <w:i/>
                      </w:rPr>
                    </m:ctrlPr>
                  </m:sSupPr>
                  <m:e>
                    <m:r>
                      <w:rPr>
                        <w:rFonts w:ascii="Cambria Math" w:hAnsi="Cambria Math"/>
                      </w:rPr>
                      <m:t>(x-15)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(y-14)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7.2</m:t>
                    </m:r>
                  </m:e>
                  <m:sup>
                    <m:r>
                      <w:rPr>
                        <w:rFonts w:ascii="Cambria Math" w:hAnsi="Cambria Math"/>
                      </w:rPr>
                      <m:t>2</m:t>
                    </m:r>
                  </m:sup>
                </m:sSup>
              </m:oMath>
            </m:oMathPara>
          </w:p>
        </w:tc>
      </w:tr>
      <w:tr w:rsidR="00852FB2" w14:paraId="3F6D75D1" w14:textId="77777777" w:rsidTr="007E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14:paraId="669005AA" w14:textId="77777777" w:rsidR="00852FB2" w:rsidRPr="001C5314" w:rsidRDefault="00852FB2" w:rsidP="007E291B">
            <w:pPr>
              <w:rPr>
                <w:b w:val="0"/>
                <w:bCs/>
              </w:rPr>
            </w:pPr>
            <w:r w:rsidRPr="001C5314">
              <w:rPr>
                <w:b w:val="0"/>
                <w:bCs/>
              </w:rPr>
              <w:t>Q</w:t>
            </w:r>
          </w:p>
        </w:tc>
        <w:tc>
          <w:tcPr>
            <w:tcW w:w="1548" w:type="dxa"/>
          </w:tcPr>
          <w:p w14:paraId="3E362B57" w14:textId="00A2E2A2" w:rsidR="00852FB2" w:rsidRDefault="00843A1D" w:rsidP="007E291B">
            <w:pPr>
              <w:cnfStyle w:val="000000010000" w:firstRow="0" w:lastRow="0" w:firstColumn="0" w:lastColumn="0" w:oddVBand="0" w:evenVBand="0" w:oddHBand="0" w:evenHBand="1" w:firstRowFirstColumn="0" w:firstRowLastColumn="0" w:lastRowFirstColumn="0" w:lastRowLastColumn="0"/>
            </w:pPr>
            <w:r>
              <w:t>(7,28)</w:t>
            </w:r>
          </w:p>
        </w:tc>
        <w:tc>
          <w:tcPr>
            <w:tcW w:w="992" w:type="dxa"/>
          </w:tcPr>
          <w:p w14:paraId="3F29879D" w14:textId="77777777" w:rsidR="00852FB2" w:rsidRDefault="00852FB2" w:rsidP="007E291B">
            <w:pPr>
              <w:cnfStyle w:val="000000010000" w:firstRow="0" w:lastRow="0" w:firstColumn="0" w:lastColumn="0" w:oddVBand="0" w:evenVBand="0" w:oddHBand="0" w:evenHBand="1" w:firstRowFirstColumn="0" w:firstRowLastColumn="0" w:lastRowFirstColumn="0" w:lastRowLastColumn="0"/>
            </w:pPr>
            <w:r>
              <w:t>QN</w:t>
            </w:r>
          </w:p>
        </w:tc>
        <w:tc>
          <w:tcPr>
            <w:tcW w:w="1418" w:type="dxa"/>
          </w:tcPr>
          <w:p w14:paraId="3744782A" w14:textId="2DBAC4C7" w:rsidR="00852FB2" w:rsidRDefault="006A72C6" w:rsidP="007E291B">
            <w:pPr>
              <w:cnfStyle w:val="000000010000" w:firstRow="0" w:lastRow="0" w:firstColumn="0" w:lastColumn="0" w:oddVBand="0" w:evenVBand="0" w:oddHBand="0" w:evenHBand="1" w:firstRowFirstColumn="0" w:firstRowLastColumn="0" w:lastRowFirstColumn="0" w:lastRowLastColumn="0"/>
            </w:pPr>
            <w:r>
              <w:rPr>
                <w:noProof/>
              </w:rPr>
              <w:t>18.1 cm</w:t>
            </w:r>
          </w:p>
        </w:tc>
        <w:tc>
          <w:tcPr>
            <w:tcW w:w="4677" w:type="dxa"/>
          </w:tcPr>
          <w:p w14:paraId="58C2ACD6" w14:textId="0BC6DADC" w:rsidR="00852FB2" w:rsidRPr="00AB2F0F" w:rsidRDefault="00000000" w:rsidP="007E291B">
            <w:pPr>
              <w:cnfStyle w:val="000000010000" w:firstRow="0" w:lastRow="0" w:firstColumn="0" w:lastColumn="0" w:oddVBand="0" w:evenVBand="0" w:oddHBand="0" w:evenHBand="1" w:firstRowFirstColumn="0" w:firstRowLastColumn="0" w:lastRowFirstColumn="0" w:lastRowLastColumn="0"/>
            </w:pPr>
            <m:oMathPara>
              <m:oMath>
                <m:sSup>
                  <m:sSupPr>
                    <m:ctrlPr>
                      <w:rPr>
                        <w:rFonts w:ascii="Cambria Math" w:hAnsi="Cambria Math"/>
                        <w:i/>
                      </w:rPr>
                    </m:ctrlPr>
                  </m:sSupPr>
                  <m:e>
                    <m:r>
                      <w:rPr>
                        <w:rFonts w:ascii="Cambria Math" w:hAnsi="Cambria Math"/>
                      </w:rPr>
                      <m:t>(x-7)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(y-28)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18.1</m:t>
                    </m:r>
                  </m:e>
                  <m:sup>
                    <m:r>
                      <w:rPr>
                        <w:rFonts w:ascii="Cambria Math" w:hAnsi="Cambria Math"/>
                      </w:rPr>
                      <m:t>2</m:t>
                    </m:r>
                  </m:sup>
                </m:sSup>
              </m:oMath>
            </m:oMathPara>
          </w:p>
        </w:tc>
      </w:tr>
    </w:tbl>
    <w:p w14:paraId="337FD9A7" w14:textId="248D2B49" w:rsidR="009159AB" w:rsidRDefault="009159AB" w:rsidP="009159AB">
      <w:pPr>
        <w:pStyle w:val="ListNumber"/>
        <w:numPr>
          <w:ilvl w:val="0"/>
          <w:numId w:val="0"/>
        </w:numPr>
        <w:ind w:left="567" w:hanging="567"/>
      </w:pPr>
      <w:r>
        <w:t>M coordinate is:</w:t>
      </w:r>
      <w:r w:rsidR="009A2847">
        <w:t xml:space="preserve"> </w:t>
      </w:r>
      <w:r>
        <w:t>(6,20)</w:t>
      </w:r>
    </w:p>
    <w:p w14:paraId="4ACD9849" w14:textId="5E5C495B" w:rsidR="009159AB" w:rsidRDefault="009159AB" w:rsidP="009159AB">
      <w:pPr>
        <w:pStyle w:val="ListNumber"/>
        <w:numPr>
          <w:ilvl w:val="0"/>
          <w:numId w:val="0"/>
        </w:numPr>
        <w:ind w:left="567" w:hanging="567"/>
      </w:pPr>
      <w:r>
        <w:t>N coordinate is: (9,10)</w:t>
      </w:r>
    </w:p>
    <w:p w14:paraId="3428F80C" w14:textId="4080FAB5" w:rsidR="008B71D5" w:rsidRDefault="008B71D5">
      <w:pPr>
        <w:suppressAutoHyphens w:val="0"/>
        <w:spacing w:after="0" w:line="276" w:lineRule="auto"/>
      </w:pPr>
      <w:r>
        <w:br w:type="page"/>
      </w:r>
    </w:p>
    <w:p w14:paraId="0F67D047" w14:textId="3C17A32B" w:rsidR="00407329" w:rsidRDefault="00407329" w:rsidP="00407329">
      <w:pPr>
        <w:pStyle w:val="Heading2"/>
      </w:pPr>
      <w:r w:rsidRPr="00C41110">
        <w:lastRenderedPageBreak/>
        <w:t>References</w:t>
      </w:r>
    </w:p>
    <w:p w14:paraId="7BDD0EF0" w14:textId="77777777" w:rsidR="009D575D" w:rsidRDefault="009D575D" w:rsidP="009D575D">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A92FB7B" w14:textId="77777777" w:rsidR="009D575D" w:rsidRDefault="009D575D" w:rsidP="009D575D">
      <w:pPr>
        <w:pStyle w:val="FeatureBox2"/>
      </w:pPr>
      <w:r>
        <w:t xml:space="preserve">Please refer to the NESA Copyright Disclaimer for more information </w:t>
      </w:r>
      <w:hyperlink r:id="rId32" w:tgtFrame="_blank" w:tooltip="https://educationstandards.nsw.edu.au/wps/portal/nesa/mini-footer/copyright" w:history="1">
        <w:r>
          <w:rPr>
            <w:rStyle w:val="Hyperlink"/>
          </w:rPr>
          <w:t>https://educationstandards.nsw.edu.au/wps/portal/nesa/mini-footer/copyright</w:t>
        </w:r>
      </w:hyperlink>
      <w:r>
        <w:t>.</w:t>
      </w:r>
    </w:p>
    <w:p w14:paraId="23C685E9" w14:textId="77777777" w:rsidR="009D575D" w:rsidRDefault="009D575D" w:rsidP="009D575D">
      <w:pPr>
        <w:pStyle w:val="FeatureBox2"/>
      </w:pPr>
      <w:r>
        <w:t xml:space="preserve">NESA holds the only official and up-to-date versions of the NSW Curriculum and syllabus documents. Please visit the NSW Education Standards Authority (NESA) website </w:t>
      </w:r>
      <w:hyperlink r:id="rId33" w:history="1">
        <w:r>
          <w:rPr>
            <w:rStyle w:val="Hyperlink"/>
          </w:rPr>
          <w:t>https://educationstandards.nsw.edu.au</w:t>
        </w:r>
      </w:hyperlink>
      <w:r>
        <w:t xml:space="preserve"> and the NSW Curriculum website </w:t>
      </w:r>
      <w:hyperlink r:id="rId34" w:history="1">
        <w:r>
          <w:rPr>
            <w:rStyle w:val="Hyperlink"/>
          </w:rPr>
          <w:t>https://curriculum.nsw.edu.au</w:t>
        </w:r>
      </w:hyperlink>
      <w:r>
        <w:t>.</w:t>
      </w:r>
    </w:p>
    <w:p w14:paraId="59546214" w14:textId="54830A0A" w:rsidR="00D552E3" w:rsidRDefault="00000000" w:rsidP="00D552E3">
      <w:hyperlink r:id="rId35"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121E40">
          <w:headerReference w:type="default" r:id="rId36"/>
          <w:footerReference w:type="even" r:id="rId37"/>
          <w:footerReference w:type="default" r:id="rId38"/>
          <w:headerReference w:type="first" r:id="rId39"/>
          <w:footerReference w:type="first" r:id="rId40"/>
          <w:pgSz w:w="11900" w:h="16840"/>
          <w:pgMar w:top="1134" w:right="1134" w:bottom="1134" w:left="1134" w:header="709" w:footer="709" w:gutter="0"/>
          <w:pgNumType w:start="1"/>
          <w:cols w:space="708"/>
          <w:titlePg/>
          <w:docGrid w:linePitch="360"/>
        </w:sectPr>
      </w:pPr>
    </w:p>
    <w:p w14:paraId="258D775A" w14:textId="77777777" w:rsidR="009D575D" w:rsidRDefault="009D575D" w:rsidP="009D575D">
      <w:pPr>
        <w:rPr>
          <w:rStyle w:val="Strong"/>
          <w:szCs w:val="22"/>
        </w:rPr>
      </w:pPr>
      <w:r>
        <w:rPr>
          <w:rStyle w:val="Strong"/>
          <w:szCs w:val="22"/>
        </w:rPr>
        <w:lastRenderedPageBreak/>
        <w:t>© State of New South Wales (Department of Education), 2024</w:t>
      </w:r>
    </w:p>
    <w:p w14:paraId="3F2890DC" w14:textId="77777777" w:rsidR="009D575D" w:rsidRDefault="009D575D" w:rsidP="009D575D">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124A279C" w14:textId="77777777" w:rsidR="009D575D" w:rsidRDefault="009D575D" w:rsidP="009D575D">
      <w:r>
        <w:t xml:space="preserve">Copyright material available in this resource and owned by the NSW Department of Education is licensed under a </w:t>
      </w:r>
      <w:hyperlink r:id="rId41" w:history="1">
        <w:r>
          <w:rPr>
            <w:rStyle w:val="Hyperlink"/>
          </w:rPr>
          <w:t>Creative Commons Attribution 4.0 International (CC BY 4.0) license</w:t>
        </w:r>
      </w:hyperlink>
      <w:r>
        <w:t>.</w:t>
      </w:r>
    </w:p>
    <w:p w14:paraId="41DE3D6D" w14:textId="64DB31F5" w:rsidR="009D575D" w:rsidRDefault="009D575D" w:rsidP="009D575D">
      <w:r>
        <w:rPr>
          <w:noProof/>
        </w:rPr>
        <w:drawing>
          <wp:inline distT="0" distB="0" distL="0" distR="0" wp14:anchorId="3A95F2B9" wp14:editId="3DBF0979">
            <wp:extent cx="1228725" cy="428625"/>
            <wp:effectExtent l="0" t="0" r="9525" b="9525"/>
            <wp:docPr id="2063675831" name="Picture 1"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5E74974" w14:textId="77777777" w:rsidR="009D575D" w:rsidRDefault="009D575D" w:rsidP="009D575D">
      <w:r>
        <w:t>This license allows you to share and adapt the material for any purpose, even commercially.</w:t>
      </w:r>
    </w:p>
    <w:p w14:paraId="14F9AC3A" w14:textId="77777777" w:rsidR="009D575D" w:rsidRDefault="009D575D" w:rsidP="009D575D">
      <w:r>
        <w:t>Attribution should be given to © State of New South Wales (Department of Education), 2024.</w:t>
      </w:r>
    </w:p>
    <w:p w14:paraId="4950F2AE" w14:textId="77777777" w:rsidR="009D575D" w:rsidRDefault="009D575D" w:rsidP="009D575D">
      <w:r>
        <w:t>Material in this resource not available under a Creative Commons license:</w:t>
      </w:r>
    </w:p>
    <w:p w14:paraId="417ACD3C" w14:textId="77777777" w:rsidR="009D575D" w:rsidRDefault="009D575D" w:rsidP="009D575D">
      <w:pPr>
        <w:pStyle w:val="ListBullet"/>
        <w:numPr>
          <w:ilvl w:val="0"/>
          <w:numId w:val="54"/>
        </w:numPr>
      </w:pPr>
      <w:r>
        <w:t>the NSW Department of Education logo, other logos and trademark-protected material</w:t>
      </w:r>
    </w:p>
    <w:p w14:paraId="1F205057" w14:textId="77777777" w:rsidR="009D575D" w:rsidRDefault="009D575D" w:rsidP="009D575D">
      <w:pPr>
        <w:pStyle w:val="ListBullet"/>
        <w:numPr>
          <w:ilvl w:val="0"/>
          <w:numId w:val="54"/>
        </w:numPr>
      </w:pPr>
      <w:r>
        <w:t>material owned by a third party that has been reproduced with permission. You will need to obtain permission from the third party to reuse its material.</w:t>
      </w:r>
    </w:p>
    <w:p w14:paraId="35B6CF68" w14:textId="77777777" w:rsidR="009D575D" w:rsidRDefault="009D575D" w:rsidP="009D575D">
      <w:pPr>
        <w:pStyle w:val="FeatureBox2"/>
        <w:rPr>
          <w:rStyle w:val="Strong"/>
        </w:rPr>
      </w:pPr>
      <w:r>
        <w:rPr>
          <w:rStyle w:val="Strong"/>
        </w:rPr>
        <w:t>Links to third-party material and websites</w:t>
      </w:r>
    </w:p>
    <w:p w14:paraId="413F8C4B" w14:textId="77777777" w:rsidR="009D575D" w:rsidRDefault="009D575D" w:rsidP="009D575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DF5E5F9" w14:textId="77777777" w:rsidR="009D575D" w:rsidRDefault="009D575D" w:rsidP="009D575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Pr>
          <w:rStyle w:val="Emphasis"/>
        </w:rPr>
        <w:t>Copyright Act 1968</w:t>
      </w:r>
      <w:r>
        <w:t xml:space="preserve"> (Cth). The department accepts no responsibility for content on third-party websites.</w:t>
      </w:r>
    </w:p>
    <w:sectPr w:rsidR="009D575D" w:rsidSect="00121E40">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4F39" w14:textId="77777777" w:rsidR="008875D3" w:rsidRDefault="008875D3">
      <w:r>
        <w:separator/>
      </w:r>
    </w:p>
    <w:p w14:paraId="2D013AEA" w14:textId="77777777" w:rsidR="008875D3" w:rsidRDefault="008875D3"/>
    <w:p w14:paraId="233DEA91" w14:textId="77777777" w:rsidR="008875D3" w:rsidRDefault="008875D3"/>
  </w:endnote>
  <w:endnote w:type="continuationSeparator" w:id="0">
    <w:p w14:paraId="0CF65AEF" w14:textId="77777777" w:rsidR="008875D3" w:rsidRDefault="008875D3">
      <w:r>
        <w:continuationSeparator/>
      </w:r>
    </w:p>
    <w:p w14:paraId="620B425D" w14:textId="77777777" w:rsidR="008875D3" w:rsidRDefault="008875D3"/>
    <w:p w14:paraId="64FDC4D2" w14:textId="77777777" w:rsidR="008875D3" w:rsidRDefault="008875D3"/>
  </w:endnote>
  <w:endnote w:type="continuationNotice" w:id="1">
    <w:p w14:paraId="7346E3BF" w14:textId="77777777" w:rsidR="008875D3" w:rsidRDefault="008875D3">
      <w:pPr>
        <w:spacing w:before="0" w:line="240" w:lineRule="auto"/>
      </w:pPr>
    </w:p>
    <w:p w14:paraId="019C110C" w14:textId="77777777" w:rsidR="008875D3" w:rsidRDefault="00887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A578FEE"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E04F21">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6B7B" w14:textId="77777777" w:rsidR="008875D3" w:rsidRDefault="008875D3">
      <w:r>
        <w:separator/>
      </w:r>
    </w:p>
    <w:p w14:paraId="12874CB1" w14:textId="77777777" w:rsidR="008875D3" w:rsidRDefault="008875D3"/>
    <w:p w14:paraId="6B95D147" w14:textId="77777777" w:rsidR="008875D3" w:rsidRDefault="008875D3"/>
  </w:footnote>
  <w:footnote w:type="continuationSeparator" w:id="0">
    <w:p w14:paraId="77457FD4" w14:textId="77777777" w:rsidR="008875D3" w:rsidRDefault="008875D3">
      <w:r>
        <w:continuationSeparator/>
      </w:r>
    </w:p>
    <w:p w14:paraId="4045D423" w14:textId="77777777" w:rsidR="008875D3" w:rsidRDefault="008875D3"/>
    <w:p w14:paraId="51E820C0" w14:textId="77777777" w:rsidR="008875D3" w:rsidRDefault="008875D3"/>
  </w:footnote>
  <w:footnote w:type="continuationNotice" w:id="1">
    <w:p w14:paraId="3580F83E" w14:textId="77777777" w:rsidR="008875D3" w:rsidRDefault="008875D3">
      <w:pPr>
        <w:spacing w:before="0" w:line="240" w:lineRule="auto"/>
      </w:pPr>
    </w:p>
    <w:p w14:paraId="2FC045BB" w14:textId="77777777" w:rsidR="008875D3" w:rsidRDefault="00887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473A66B1" w:rsidR="0084631E" w:rsidRDefault="00213F74" w:rsidP="0084631E">
    <w:pPr>
      <w:pStyle w:val="Documentname"/>
    </w:pPr>
    <w:r>
      <w:t>GPS positioning</w:t>
    </w:r>
    <w:r w:rsidR="008C32FC">
      <w:t xml:space="preserve"> </w:t>
    </w:r>
    <w:r w:rsidR="0084631E" w:rsidRPr="00D2403C">
      <w:t xml:space="preserve">|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26E8DD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5763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10AE542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CA377F"/>
    <w:multiLevelType w:val="hybridMultilevel"/>
    <w:tmpl w:val="BCD8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1"/>
  </w:num>
  <w:num w:numId="2" w16cid:durableId="334848040">
    <w:abstractNumId w:val="8"/>
  </w:num>
  <w:num w:numId="3" w16cid:durableId="175270668">
    <w:abstractNumId w:val="8"/>
  </w:num>
  <w:num w:numId="4" w16cid:durableId="730810984">
    <w:abstractNumId w:val="6"/>
  </w:num>
  <w:num w:numId="5" w16cid:durableId="175828682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2"/>
  </w:num>
  <w:num w:numId="7" w16cid:durableId="778531806">
    <w:abstractNumId w:val="7"/>
  </w:num>
  <w:num w:numId="8" w16cid:durableId="1694382681">
    <w:abstractNumId w:val="6"/>
  </w:num>
  <w:num w:numId="9" w16cid:durableId="1328552825">
    <w:abstractNumId w:val="4"/>
  </w:num>
  <w:num w:numId="10" w16cid:durableId="858854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6"/>
  </w:num>
  <w:num w:numId="13" w16cid:durableId="1838499393">
    <w:abstractNumId w:val="12"/>
  </w:num>
  <w:num w:numId="14" w16cid:durableId="2120490538">
    <w:abstractNumId w:val="7"/>
  </w:num>
  <w:num w:numId="15" w16cid:durableId="2019574021">
    <w:abstractNumId w:val="6"/>
  </w:num>
  <w:num w:numId="16" w16cid:durableId="8457556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6"/>
  </w:num>
  <w:num w:numId="25" w16cid:durableId="1391660267">
    <w:abstractNumId w:val="12"/>
  </w:num>
  <w:num w:numId="26" w16cid:durableId="2067604771">
    <w:abstractNumId w:val="0"/>
  </w:num>
  <w:num w:numId="27" w16cid:durableId="822308067">
    <w:abstractNumId w:val="12"/>
  </w:num>
  <w:num w:numId="28" w16cid:durableId="147866089">
    <w:abstractNumId w:val="7"/>
  </w:num>
  <w:num w:numId="29" w16cid:durableId="1086851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666247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8805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3913444">
    <w:abstractNumId w:val="3"/>
  </w:num>
  <w:num w:numId="38" w16cid:durableId="1781873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3416191">
    <w:abstractNumId w:val="3"/>
  </w:num>
  <w:num w:numId="40" w16cid:durableId="1035693632">
    <w:abstractNumId w:val="3"/>
  </w:num>
  <w:num w:numId="41" w16cid:durableId="523632912">
    <w:abstractNumId w:val="3"/>
  </w:num>
  <w:num w:numId="42" w16cid:durableId="1323970907">
    <w:abstractNumId w:val="3"/>
  </w:num>
  <w:num w:numId="43" w16cid:durableId="1925264540">
    <w:abstractNumId w:val="3"/>
  </w:num>
  <w:num w:numId="44" w16cid:durableId="1740590153">
    <w:abstractNumId w:val="10"/>
  </w:num>
  <w:num w:numId="45" w16cid:durableId="623658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4471884">
    <w:abstractNumId w:val="3"/>
  </w:num>
  <w:num w:numId="47" w16cid:durableId="176580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5860805">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9" w16cid:durableId="97533027">
    <w:abstractNumId w:val="2"/>
  </w:num>
  <w:num w:numId="50" w16cid:durableId="1362513176">
    <w:abstractNumId w:val="6"/>
  </w:num>
  <w:num w:numId="51" w16cid:durableId="1264805163">
    <w:abstractNumId w:val="12"/>
  </w:num>
  <w:num w:numId="52" w16cid:durableId="1835951010">
    <w:abstractNumId w:val="12"/>
  </w:num>
  <w:num w:numId="53" w16cid:durableId="242836301">
    <w:abstractNumId w:val="7"/>
  </w:num>
  <w:num w:numId="54" w16cid:durableId="9305486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gutterAtTop/>
  <w:activeWritingStyle w:appName="MSWord" w:lang="en-US" w:vendorID="64" w:dllVersion="0"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FAD"/>
    <w:rsid w:val="0000429F"/>
    <w:rsid w:val="00006220"/>
    <w:rsid w:val="00006CD7"/>
    <w:rsid w:val="000103FC"/>
    <w:rsid w:val="00010746"/>
    <w:rsid w:val="000143DF"/>
    <w:rsid w:val="000151F8"/>
    <w:rsid w:val="000159CB"/>
    <w:rsid w:val="00015D43"/>
    <w:rsid w:val="00016801"/>
    <w:rsid w:val="00016CA5"/>
    <w:rsid w:val="00021171"/>
    <w:rsid w:val="00021879"/>
    <w:rsid w:val="00023790"/>
    <w:rsid w:val="00024602"/>
    <w:rsid w:val="000252FF"/>
    <w:rsid w:val="000253AE"/>
    <w:rsid w:val="00027181"/>
    <w:rsid w:val="000274CF"/>
    <w:rsid w:val="00030C4B"/>
    <w:rsid w:val="00030EBC"/>
    <w:rsid w:val="00032B03"/>
    <w:rsid w:val="000331B6"/>
    <w:rsid w:val="00034F5E"/>
    <w:rsid w:val="0003541F"/>
    <w:rsid w:val="000354D5"/>
    <w:rsid w:val="000368D5"/>
    <w:rsid w:val="00037C5C"/>
    <w:rsid w:val="00040BF3"/>
    <w:rsid w:val="00041EB6"/>
    <w:rsid w:val="00042114"/>
    <w:rsid w:val="000423E3"/>
    <w:rsid w:val="0004292D"/>
    <w:rsid w:val="00042D30"/>
    <w:rsid w:val="00043F14"/>
    <w:rsid w:val="00043FA0"/>
    <w:rsid w:val="00044C5D"/>
    <w:rsid w:val="00044D23"/>
    <w:rsid w:val="000458A0"/>
    <w:rsid w:val="00046473"/>
    <w:rsid w:val="000470B7"/>
    <w:rsid w:val="000507E6"/>
    <w:rsid w:val="00051555"/>
    <w:rsid w:val="0005163D"/>
    <w:rsid w:val="00051BC4"/>
    <w:rsid w:val="00051BF0"/>
    <w:rsid w:val="000523A2"/>
    <w:rsid w:val="000534F4"/>
    <w:rsid w:val="000535B7"/>
    <w:rsid w:val="00053726"/>
    <w:rsid w:val="000562A7"/>
    <w:rsid w:val="000564F8"/>
    <w:rsid w:val="0005650F"/>
    <w:rsid w:val="00057BC8"/>
    <w:rsid w:val="000604B9"/>
    <w:rsid w:val="000609C1"/>
    <w:rsid w:val="00061232"/>
    <w:rsid w:val="000613C4"/>
    <w:rsid w:val="000620E8"/>
    <w:rsid w:val="00062708"/>
    <w:rsid w:val="0006308C"/>
    <w:rsid w:val="000659B1"/>
    <w:rsid w:val="00065A16"/>
    <w:rsid w:val="00070416"/>
    <w:rsid w:val="00070B1E"/>
    <w:rsid w:val="00071D06"/>
    <w:rsid w:val="00071F05"/>
    <w:rsid w:val="0007214A"/>
    <w:rsid w:val="000722B7"/>
    <w:rsid w:val="00072B6E"/>
    <w:rsid w:val="00072DFB"/>
    <w:rsid w:val="000740EC"/>
    <w:rsid w:val="0007413B"/>
    <w:rsid w:val="000746E2"/>
    <w:rsid w:val="00075B4E"/>
    <w:rsid w:val="00075EF1"/>
    <w:rsid w:val="00076B69"/>
    <w:rsid w:val="00077A7C"/>
    <w:rsid w:val="00080560"/>
    <w:rsid w:val="00082E53"/>
    <w:rsid w:val="0008344F"/>
    <w:rsid w:val="000844F9"/>
    <w:rsid w:val="00084628"/>
    <w:rsid w:val="00084830"/>
    <w:rsid w:val="0008606A"/>
    <w:rsid w:val="00086656"/>
    <w:rsid w:val="00086D87"/>
    <w:rsid w:val="000872D6"/>
    <w:rsid w:val="00090628"/>
    <w:rsid w:val="00090CDF"/>
    <w:rsid w:val="00091803"/>
    <w:rsid w:val="000919BC"/>
    <w:rsid w:val="000922D6"/>
    <w:rsid w:val="0009289A"/>
    <w:rsid w:val="00092F78"/>
    <w:rsid w:val="00094101"/>
    <w:rsid w:val="0009452F"/>
    <w:rsid w:val="00094986"/>
    <w:rsid w:val="000954CC"/>
    <w:rsid w:val="00096701"/>
    <w:rsid w:val="00096726"/>
    <w:rsid w:val="000971A7"/>
    <w:rsid w:val="000A0C05"/>
    <w:rsid w:val="000A1747"/>
    <w:rsid w:val="000A1DE3"/>
    <w:rsid w:val="000A33D4"/>
    <w:rsid w:val="000A41E7"/>
    <w:rsid w:val="000A451E"/>
    <w:rsid w:val="000A4EC3"/>
    <w:rsid w:val="000A6D4F"/>
    <w:rsid w:val="000A796C"/>
    <w:rsid w:val="000A7A61"/>
    <w:rsid w:val="000B04EC"/>
    <w:rsid w:val="000B09C8"/>
    <w:rsid w:val="000B1FC2"/>
    <w:rsid w:val="000B2886"/>
    <w:rsid w:val="000B30E1"/>
    <w:rsid w:val="000B3236"/>
    <w:rsid w:val="000B3398"/>
    <w:rsid w:val="000B33B1"/>
    <w:rsid w:val="000B4198"/>
    <w:rsid w:val="000B44F3"/>
    <w:rsid w:val="000B4F65"/>
    <w:rsid w:val="000B75CB"/>
    <w:rsid w:val="000B7D49"/>
    <w:rsid w:val="000C07B7"/>
    <w:rsid w:val="000C0FB5"/>
    <w:rsid w:val="000C1078"/>
    <w:rsid w:val="000C16A7"/>
    <w:rsid w:val="000C1BCD"/>
    <w:rsid w:val="000C250C"/>
    <w:rsid w:val="000C286F"/>
    <w:rsid w:val="000C35A8"/>
    <w:rsid w:val="000C3704"/>
    <w:rsid w:val="000C3AD3"/>
    <w:rsid w:val="000C43DF"/>
    <w:rsid w:val="000C488D"/>
    <w:rsid w:val="000C5370"/>
    <w:rsid w:val="000C549F"/>
    <w:rsid w:val="000C575E"/>
    <w:rsid w:val="000C5F1F"/>
    <w:rsid w:val="000C61FB"/>
    <w:rsid w:val="000C6F89"/>
    <w:rsid w:val="000C7627"/>
    <w:rsid w:val="000C7D4F"/>
    <w:rsid w:val="000C7D6E"/>
    <w:rsid w:val="000C7DE3"/>
    <w:rsid w:val="000D192E"/>
    <w:rsid w:val="000D2063"/>
    <w:rsid w:val="000D24EC"/>
    <w:rsid w:val="000D2C3A"/>
    <w:rsid w:val="000D48A8"/>
    <w:rsid w:val="000D4B5A"/>
    <w:rsid w:val="000D55B1"/>
    <w:rsid w:val="000D5B43"/>
    <w:rsid w:val="000D64D8"/>
    <w:rsid w:val="000D6D4C"/>
    <w:rsid w:val="000E07F5"/>
    <w:rsid w:val="000E100A"/>
    <w:rsid w:val="000E125E"/>
    <w:rsid w:val="000E3800"/>
    <w:rsid w:val="000E3C1C"/>
    <w:rsid w:val="000E41B7"/>
    <w:rsid w:val="000E6BA0"/>
    <w:rsid w:val="000F0291"/>
    <w:rsid w:val="000F174A"/>
    <w:rsid w:val="000F2824"/>
    <w:rsid w:val="000F53B7"/>
    <w:rsid w:val="000F7960"/>
    <w:rsid w:val="00100B59"/>
    <w:rsid w:val="00100DC5"/>
    <w:rsid w:val="00100E27"/>
    <w:rsid w:val="00100E5A"/>
    <w:rsid w:val="00101135"/>
    <w:rsid w:val="0010259B"/>
    <w:rsid w:val="00102AF9"/>
    <w:rsid w:val="00102D25"/>
    <w:rsid w:val="00103D80"/>
    <w:rsid w:val="00104A05"/>
    <w:rsid w:val="00106009"/>
    <w:rsid w:val="001061F9"/>
    <w:rsid w:val="0010663E"/>
    <w:rsid w:val="001068B3"/>
    <w:rsid w:val="00106A3B"/>
    <w:rsid w:val="00107BFE"/>
    <w:rsid w:val="001113CC"/>
    <w:rsid w:val="00111D4A"/>
    <w:rsid w:val="00112AC3"/>
    <w:rsid w:val="00113727"/>
    <w:rsid w:val="00113763"/>
    <w:rsid w:val="0011437C"/>
    <w:rsid w:val="00114B7D"/>
    <w:rsid w:val="0011521C"/>
    <w:rsid w:val="001177C4"/>
    <w:rsid w:val="00117B7D"/>
    <w:rsid w:val="00117FF3"/>
    <w:rsid w:val="001208EA"/>
    <w:rsid w:val="0012093E"/>
    <w:rsid w:val="00121E10"/>
    <w:rsid w:val="00121E40"/>
    <w:rsid w:val="001231F0"/>
    <w:rsid w:val="001238FC"/>
    <w:rsid w:val="00125C6C"/>
    <w:rsid w:val="00127648"/>
    <w:rsid w:val="001276A0"/>
    <w:rsid w:val="0013032B"/>
    <w:rsid w:val="001305EA"/>
    <w:rsid w:val="001310EF"/>
    <w:rsid w:val="001314E7"/>
    <w:rsid w:val="001324C3"/>
    <w:rsid w:val="001328FA"/>
    <w:rsid w:val="0013305B"/>
    <w:rsid w:val="0013419A"/>
    <w:rsid w:val="00134700"/>
    <w:rsid w:val="00134AE3"/>
    <w:rsid w:val="00134E23"/>
    <w:rsid w:val="00135CC1"/>
    <w:rsid w:val="00135E80"/>
    <w:rsid w:val="001366D7"/>
    <w:rsid w:val="00140753"/>
    <w:rsid w:val="0014239C"/>
    <w:rsid w:val="001433C4"/>
    <w:rsid w:val="001433E1"/>
    <w:rsid w:val="00143921"/>
    <w:rsid w:val="00144AAE"/>
    <w:rsid w:val="00146397"/>
    <w:rsid w:val="00146F04"/>
    <w:rsid w:val="001474CC"/>
    <w:rsid w:val="00147E93"/>
    <w:rsid w:val="00150EBC"/>
    <w:rsid w:val="001520B0"/>
    <w:rsid w:val="00152174"/>
    <w:rsid w:val="00152F2F"/>
    <w:rsid w:val="0015360C"/>
    <w:rsid w:val="0015446A"/>
    <w:rsid w:val="0015487C"/>
    <w:rsid w:val="00154937"/>
    <w:rsid w:val="00154ABB"/>
    <w:rsid w:val="00154CD8"/>
    <w:rsid w:val="00155144"/>
    <w:rsid w:val="001564ED"/>
    <w:rsid w:val="00156956"/>
    <w:rsid w:val="00156D44"/>
    <w:rsid w:val="0015712E"/>
    <w:rsid w:val="00157695"/>
    <w:rsid w:val="00157C56"/>
    <w:rsid w:val="001600C8"/>
    <w:rsid w:val="00160AF3"/>
    <w:rsid w:val="001613F7"/>
    <w:rsid w:val="00161A3D"/>
    <w:rsid w:val="0016219B"/>
    <w:rsid w:val="001628F6"/>
    <w:rsid w:val="00162C3A"/>
    <w:rsid w:val="001634F6"/>
    <w:rsid w:val="00165B83"/>
    <w:rsid w:val="00165FF0"/>
    <w:rsid w:val="00166E12"/>
    <w:rsid w:val="0017075C"/>
    <w:rsid w:val="00170CB5"/>
    <w:rsid w:val="00171601"/>
    <w:rsid w:val="001726A7"/>
    <w:rsid w:val="00172EC4"/>
    <w:rsid w:val="00174183"/>
    <w:rsid w:val="00174A5E"/>
    <w:rsid w:val="00174DFA"/>
    <w:rsid w:val="00176C65"/>
    <w:rsid w:val="0017722B"/>
    <w:rsid w:val="00177D71"/>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0BA5"/>
    <w:rsid w:val="00191D2F"/>
    <w:rsid w:val="00191F45"/>
    <w:rsid w:val="00193503"/>
    <w:rsid w:val="001939CA"/>
    <w:rsid w:val="00193B82"/>
    <w:rsid w:val="0019600C"/>
    <w:rsid w:val="00196CF1"/>
    <w:rsid w:val="0019730A"/>
    <w:rsid w:val="00197ADC"/>
    <w:rsid w:val="00197B41"/>
    <w:rsid w:val="00197C9C"/>
    <w:rsid w:val="001A03EA"/>
    <w:rsid w:val="001A0AF7"/>
    <w:rsid w:val="001A25AF"/>
    <w:rsid w:val="001A3142"/>
    <w:rsid w:val="001A3627"/>
    <w:rsid w:val="001A403A"/>
    <w:rsid w:val="001A4BD0"/>
    <w:rsid w:val="001A4CB9"/>
    <w:rsid w:val="001A62FA"/>
    <w:rsid w:val="001A6EF1"/>
    <w:rsid w:val="001A7B66"/>
    <w:rsid w:val="001B3065"/>
    <w:rsid w:val="001B33C0"/>
    <w:rsid w:val="001B4A46"/>
    <w:rsid w:val="001B5E34"/>
    <w:rsid w:val="001B64E2"/>
    <w:rsid w:val="001B68DA"/>
    <w:rsid w:val="001C2997"/>
    <w:rsid w:val="001C4AD8"/>
    <w:rsid w:val="001C4DB7"/>
    <w:rsid w:val="001C4F38"/>
    <w:rsid w:val="001C5314"/>
    <w:rsid w:val="001C6C9B"/>
    <w:rsid w:val="001D04DF"/>
    <w:rsid w:val="001D10B2"/>
    <w:rsid w:val="001D3092"/>
    <w:rsid w:val="001D480A"/>
    <w:rsid w:val="001D4CD1"/>
    <w:rsid w:val="001D4DFB"/>
    <w:rsid w:val="001D5BA2"/>
    <w:rsid w:val="001D66C2"/>
    <w:rsid w:val="001D6877"/>
    <w:rsid w:val="001E0ACE"/>
    <w:rsid w:val="001E0FFC"/>
    <w:rsid w:val="001E1F93"/>
    <w:rsid w:val="001E2332"/>
    <w:rsid w:val="001E24CF"/>
    <w:rsid w:val="001E265E"/>
    <w:rsid w:val="001E2E90"/>
    <w:rsid w:val="001E3097"/>
    <w:rsid w:val="001E4B06"/>
    <w:rsid w:val="001E5F98"/>
    <w:rsid w:val="001E7ADC"/>
    <w:rsid w:val="001E7F81"/>
    <w:rsid w:val="001F01F4"/>
    <w:rsid w:val="001F0F26"/>
    <w:rsid w:val="001F1438"/>
    <w:rsid w:val="001F2232"/>
    <w:rsid w:val="001F3F8E"/>
    <w:rsid w:val="001F64BE"/>
    <w:rsid w:val="001F6D7B"/>
    <w:rsid w:val="001F7013"/>
    <w:rsid w:val="001F7070"/>
    <w:rsid w:val="001F7803"/>
    <w:rsid w:val="001F7807"/>
    <w:rsid w:val="001F7A63"/>
    <w:rsid w:val="001F7D01"/>
    <w:rsid w:val="002007C8"/>
    <w:rsid w:val="002009E2"/>
    <w:rsid w:val="00200AD3"/>
    <w:rsid w:val="00200EF2"/>
    <w:rsid w:val="002016B9"/>
    <w:rsid w:val="00201825"/>
    <w:rsid w:val="00201C80"/>
    <w:rsid w:val="00201CB2"/>
    <w:rsid w:val="00201EDC"/>
    <w:rsid w:val="00202266"/>
    <w:rsid w:val="0020304A"/>
    <w:rsid w:val="00203701"/>
    <w:rsid w:val="002046F7"/>
    <w:rsid w:val="0020478D"/>
    <w:rsid w:val="002054D0"/>
    <w:rsid w:val="00206EFD"/>
    <w:rsid w:val="0020756A"/>
    <w:rsid w:val="00210D95"/>
    <w:rsid w:val="00212F59"/>
    <w:rsid w:val="002136B3"/>
    <w:rsid w:val="00213F66"/>
    <w:rsid w:val="00213F74"/>
    <w:rsid w:val="0021660A"/>
    <w:rsid w:val="00216957"/>
    <w:rsid w:val="00217731"/>
    <w:rsid w:val="00217A7B"/>
    <w:rsid w:val="00217AE6"/>
    <w:rsid w:val="00217B3F"/>
    <w:rsid w:val="00220921"/>
    <w:rsid w:val="00220B90"/>
    <w:rsid w:val="00221777"/>
    <w:rsid w:val="00221998"/>
    <w:rsid w:val="00221E1A"/>
    <w:rsid w:val="00221F4B"/>
    <w:rsid w:val="002228E3"/>
    <w:rsid w:val="0022320E"/>
    <w:rsid w:val="00224261"/>
    <w:rsid w:val="00224452"/>
    <w:rsid w:val="00224B16"/>
    <w:rsid w:val="00224D61"/>
    <w:rsid w:val="002254FF"/>
    <w:rsid w:val="00225B7D"/>
    <w:rsid w:val="002265BD"/>
    <w:rsid w:val="002270CC"/>
    <w:rsid w:val="00227421"/>
    <w:rsid w:val="00227894"/>
    <w:rsid w:val="0022791F"/>
    <w:rsid w:val="00231BF6"/>
    <w:rsid w:val="00231E53"/>
    <w:rsid w:val="0023415D"/>
    <w:rsid w:val="00234830"/>
    <w:rsid w:val="002368C7"/>
    <w:rsid w:val="0023726F"/>
    <w:rsid w:val="00237ACD"/>
    <w:rsid w:val="00237CCF"/>
    <w:rsid w:val="0024041A"/>
    <w:rsid w:val="00240647"/>
    <w:rsid w:val="002410C8"/>
    <w:rsid w:val="00241C93"/>
    <w:rsid w:val="0024214A"/>
    <w:rsid w:val="002429A4"/>
    <w:rsid w:val="00242B11"/>
    <w:rsid w:val="002441F2"/>
    <w:rsid w:val="00244361"/>
    <w:rsid w:val="0024438F"/>
    <w:rsid w:val="002447C2"/>
    <w:rsid w:val="00245648"/>
    <w:rsid w:val="002458D0"/>
    <w:rsid w:val="00245EC0"/>
    <w:rsid w:val="002462B7"/>
    <w:rsid w:val="002476A9"/>
    <w:rsid w:val="00247863"/>
    <w:rsid w:val="00247FF0"/>
    <w:rsid w:val="00250C2E"/>
    <w:rsid w:val="00250F4A"/>
    <w:rsid w:val="00251349"/>
    <w:rsid w:val="00251452"/>
    <w:rsid w:val="00253532"/>
    <w:rsid w:val="002540D3"/>
    <w:rsid w:val="002548BD"/>
    <w:rsid w:val="00254B2A"/>
    <w:rsid w:val="002556DB"/>
    <w:rsid w:val="00255860"/>
    <w:rsid w:val="00255C88"/>
    <w:rsid w:val="00256D4F"/>
    <w:rsid w:val="002605F5"/>
    <w:rsid w:val="00260EE8"/>
    <w:rsid w:val="00260F28"/>
    <w:rsid w:val="0026131D"/>
    <w:rsid w:val="00261714"/>
    <w:rsid w:val="00262B04"/>
    <w:rsid w:val="00263542"/>
    <w:rsid w:val="00264DCF"/>
    <w:rsid w:val="00266738"/>
    <w:rsid w:val="0026691A"/>
    <w:rsid w:val="00266D0C"/>
    <w:rsid w:val="00270D71"/>
    <w:rsid w:val="002717AE"/>
    <w:rsid w:val="00271EEF"/>
    <w:rsid w:val="00273F94"/>
    <w:rsid w:val="002760B7"/>
    <w:rsid w:val="0027707D"/>
    <w:rsid w:val="00280F38"/>
    <w:rsid w:val="002810D3"/>
    <w:rsid w:val="002827A5"/>
    <w:rsid w:val="00283AE3"/>
    <w:rsid w:val="002847AE"/>
    <w:rsid w:val="00285E0F"/>
    <w:rsid w:val="002870F2"/>
    <w:rsid w:val="0028739D"/>
    <w:rsid w:val="00287650"/>
    <w:rsid w:val="00287796"/>
    <w:rsid w:val="0029008E"/>
    <w:rsid w:val="00290154"/>
    <w:rsid w:val="00292AB4"/>
    <w:rsid w:val="00294440"/>
    <w:rsid w:val="00294F88"/>
    <w:rsid w:val="00294FCC"/>
    <w:rsid w:val="00295516"/>
    <w:rsid w:val="00295906"/>
    <w:rsid w:val="0029671B"/>
    <w:rsid w:val="0029733C"/>
    <w:rsid w:val="002A0B4C"/>
    <w:rsid w:val="002A0D76"/>
    <w:rsid w:val="002A0E11"/>
    <w:rsid w:val="002A10A1"/>
    <w:rsid w:val="002A12C5"/>
    <w:rsid w:val="002A136E"/>
    <w:rsid w:val="002A197D"/>
    <w:rsid w:val="002A233F"/>
    <w:rsid w:val="002A3161"/>
    <w:rsid w:val="002A328C"/>
    <w:rsid w:val="002A3410"/>
    <w:rsid w:val="002A3E10"/>
    <w:rsid w:val="002A44D1"/>
    <w:rsid w:val="002A4631"/>
    <w:rsid w:val="002A5BA6"/>
    <w:rsid w:val="002A6EA6"/>
    <w:rsid w:val="002A75FF"/>
    <w:rsid w:val="002B108B"/>
    <w:rsid w:val="002B12AB"/>
    <w:rsid w:val="002B12DE"/>
    <w:rsid w:val="002B270D"/>
    <w:rsid w:val="002B2ADE"/>
    <w:rsid w:val="002B3375"/>
    <w:rsid w:val="002B46B5"/>
    <w:rsid w:val="002B4745"/>
    <w:rsid w:val="002B480D"/>
    <w:rsid w:val="002B4845"/>
    <w:rsid w:val="002B4AC3"/>
    <w:rsid w:val="002B7744"/>
    <w:rsid w:val="002C02C5"/>
    <w:rsid w:val="002C05AC"/>
    <w:rsid w:val="002C08F6"/>
    <w:rsid w:val="002C0F3B"/>
    <w:rsid w:val="002C2A2F"/>
    <w:rsid w:val="002C3953"/>
    <w:rsid w:val="002C3EEA"/>
    <w:rsid w:val="002C50BE"/>
    <w:rsid w:val="002C54B2"/>
    <w:rsid w:val="002C56A0"/>
    <w:rsid w:val="002C7496"/>
    <w:rsid w:val="002D0603"/>
    <w:rsid w:val="002D12FF"/>
    <w:rsid w:val="002D1470"/>
    <w:rsid w:val="002D1ADC"/>
    <w:rsid w:val="002D1B84"/>
    <w:rsid w:val="002D1CE3"/>
    <w:rsid w:val="002D21A5"/>
    <w:rsid w:val="002D4413"/>
    <w:rsid w:val="002D6736"/>
    <w:rsid w:val="002D685C"/>
    <w:rsid w:val="002D70ED"/>
    <w:rsid w:val="002D7247"/>
    <w:rsid w:val="002D781D"/>
    <w:rsid w:val="002E23E3"/>
    <w:rsid w:val="002E247B"/>
    <w:rsid w:val="002E26F3"/>
    <w:rsid w:val="002E30BA"/>
    <w:rsid w:val="002E34CB"/>
    <w:rsid w:val="002E4059"/>
    <w:rsid w:val="002E458D"/>
    <w:rsid w:val="002E45EC"/>
    <w:rsid w:val="002E4D5B"/>
    <w:rsid w:val="002E4F35"/>
    <w:rsid w:val="002E5474"/>
    <w:rsid w:val="002E5699"/>
    <w:rsid w:val="002E5832"/>
    <w:rsid w:val="002E633F"/>
    <w:rsid w:val="002E65E2"/>
    <w:rsid w:val="002F0BF7"/>
    <w:rsid w:val="002F0D60"/>
    <w:rsid w:val="002F104E"/>
    <w:rsid w:val="002F1BD9"/>
    <w:rsid w:val="002F2E1A"/>
    <w:rsid w:val="002F3994"/>
    <w:rsid w:val="002F3A6D"/>
    <w:rsid w:val="002F4EBA"/>
    <w:rsid w:val="002F64A5"/>
    <w:rsid w:val="002F749C"/>
    <w:rsid w:val="003035F1"/>
    <w:rsid w:val="00303769"/>
    <w:rsid w:val="00303813"/>
    <w:rsid w:val="00305714"/>
    <w:rsid w:val="00306F73"/>
    <w:rsid w:val="0030716E"/>
    <w:rsid w:val="00307A46"/>
    <w:rsid w:val="003102C3"/>
    <w:rsid w:val="00310348"/>
    <w:rsid w:val="00310B1D"/>
    <w:rsid w:val="00310EE6"/>
    <w:rsid w:val="003115F0"/>
    <w:rsid w:val="00311628"/>
    <w:rsid w:val="00311860"/>
    <w:rsid w:val="00311E73"/>
    <w:rsid w:val="0031221D"/>
    <w:rsid w:val="003123F7"/>
    <w:rsid w:val="003149A8"/>
    <w:rsid w:val="00314A01"/>
    <w:rsid w:val="00314B9D"/>
    <w:rsid w:val="00314DD8"/>
    <w:rsid w:val="00314EFE"/>
    <w:rsid w:val="003155A3"/>
    <w:rsid w:val="00315B35"/>
    <w:rsid w:val="00316A7F"/>
    <w:rsid w:val="00317B24"/>
    <w:rsid w:val="00317D8E"/>
    <w:rsid w:val="00317E8F"/>
    <w:rsid w:val="00320752"/>
    <w:rsid w:val="003208ED"/>
    <w:rsid w:val="003209E8"/>
    <w:rsid w:val="00321164"/>
    <w:rsid w:val="003211F4"/>
    <w:rsid w:val="0032193F"/>
    <w:rsid w:val="00322186"/>
    <w:rsid w:val="003226AB"/>
    <w:rsid w:val="00322962"/>
    <w:rsid w:val="00323B0A"/>
    <w:rsid w:val="0032403E"/>
    <w:rsid w:val="00324D73"/>
    <w:rsid w:val="003257F8"/>
    <w:rsid w:val="00325B7B"/>
    <w:rsid w:val="00330959"/>
    <w:rsid w:val="003310C6"/>
    <w:rsid w:val="0033193C"/>
    <w:rsid w:val="003322A9"/>
    <w:rsid w:val="00332B30"/>
    <w:rsid w:val="00333490"/>
    <w:rsid w:val="00333BA4"/>
    <w:rsid w:val="00334753"/>
    <w:rsid w:val="00334EE8"/>
    <w:rsid w:val="0033532B"/>
    <w:rsid w:val="00336799"/>
    <w:rsid w:val="0033685E"/>
    <w:rsid w:val="003368F4"/>
    <w:rsid w:val="003370B4"/>
    <w:rsid w:val="00337929"/>
    <w:rsid w:val="00337AD4"/>
    <w:rsid w:val="00340003"/>
    <w:rsid w:val="00341745"/>
    <w:rsid w:val="00341CD3"/>
    <w:rsid w:val="00341E49"/>
    <w:rsid w:val="003429B7"/>
    <w:rsid w:val="00342B92"/>
    <w:rsid w:val="00342F8F"/>
    <w:rsid w:val="00343B23"/>
    <w:rsid w:val="00343B25"/>
    <w:rsid w:val="003444A9"/>
    <w:rsid w:val="003445F2"/>
    <w:rsid w:val="00345EB0"/>
    <w:rsid w:val="00346CCB"/>
    <w:rsid w:val="0034764B"/>
    <w:rsid w:val="0034780A"/>
    <w:rsid w:val="00347CBE"/>
    <w:rsid w:val="003503AC"/>
    <w:rsid w:val="00351CCD"/>
    <w:rsid w:val="00352686"/>
    <w:rsid w:val="003534AD"/>
    <w:rsid w:val="00355EE4"/>
    <w:rsid w:val="00356981"/>
    <w:rsid w:val="00357136"/>
    <w:rsid w:val="003576EB"/>
    <w:rsid w:val="003579FF"/>
    <w:rsid w:val="00360419"/>
    <w:rsid w:val="00360431"/>
    <w:rsid w:val="00360C67"/>
    <w:rsid w:val="00360E65"/>
    <w:rsid w:val="00362DCB"/>
    <w:rsid w:val="0036308C"/>
    <w:rsid w:val="00363E8F"/>
    <w:rsid w:val="003647CD"/>
    <w:rsid w:val="00364E3B"/>
    <w:rsid w:val="00365118"/>
    <w:rsid w:val="00365968"/>
    <w:rsid w:val="00366467"/>
    <w:rsid w:val="00367331"/>
    <w:rsid w:val="00367FCA"/>
    <w:rsid w:val="00370563"/>
    <w:rsid w:val="00370771"/>
    <w:rsid w:val="003713D2"/>
    <w:rsid w:val="00371AF4"/>
    <w:rsid w:val="00372A4F"/>
    <w:rsid w:val="00372B9F"/>
    <w:rsid w:val="00373265"/>
    <w:rsid w:val="0037384B"/>
    <w:rsid w:val="00373892"/>
    <w:rsid w:val="003743CE"/>
    <w:rsid w:val="00375FD1"/>
    <w:rsid w:val="0038042C"/>
    <w:rsid w:val="003807AF"/>
    <w:rsid w:val="00380856"/>
    <w:rsid w:val="00380E60"/>
    <w:rsid w:val="00380EAE"/>
    <w:rsid w:val="0038198C"/>
    <w:rsid w:val="00382A6F"/>
    <w:rsid w:val="00382C57"/>
    <w:rsid w:val="0038316E"/>
    <w:rsid w:val="00383B5F"/>
    <w:rsid w:val="00384483"/>
    <w:rsid w:val="0038499A"/>
    <w:rsid w:val="00384F53"/>
    <w:rsid w:val="003865D6"/>
    <w:rsid w:val="00386D58"/>
    <w:rsid w:val="00387053"/>
    <w:rsid w:val="003870DB"/>
    <w:rsid w:val="00390B6A"/>
    <w:rsid w:val="00393759"/>
    <w:rsid w:val="00395451"/>
    <w:rsid w:val="00395633"/>
    <w:rsid w:val="00395716"/>
    <w:rsid w:val="00396B0E"/>
    <w:rsid w:val="00396CD7"/>
    <w:rsid w:val="0039766F"/>
    <w:rsid w:val="003A01C8"/>
    <w:rsid w:val="003A06C2"/>
    <w:rsid w:val="003A1238"/>
    <w:rsid w:val="003A1937"/>
    <w:rsid w:val="003A1A71"/>
    <w:rsid w:val="003A1FCD"/>
    <w:rsid w:val="003A368E"/>
    <w:rsid w:val="003A3C73"/>
    <w:rsid w:val="003A43B0"/>
    <w:rsid w:val="003A4906"/>
    <w:rsid w:val="003A4F65"/>
    <w:rsid w:val="003A5964"/>
    <w:rsid w:val="003A5E30"/>
    <w:rsid w:val="003A6344"/>
    <w:rsid w:val="003A6387"/>
    <w:rsid w:val="003A6624"/>
    <w:rsid w:val="003A695D"/>
    <w:rsid w:val="003A6A25"/>
    <w:rsid w:val="003A6F6B"/>
    <w:rsid w:val="003B10F6"/>
    <w:rsid w:val="003B225F"/>
    <w:rsid w:val="003B3CB0"/>
    <w:rsid w:val="003B7BBB"/>
    <w:rsid w:val="003C0FB3"/>
    <w:rsid w:val="003C3990"/>
    <w:rsid w:val="003C434B"/>
    <w:rsid w:val="003C489D"/>
    <w:rsid w:val="003C54B8"/>
    <w:rsid w:val="003C5D98"/>
    <w:rsid w:val="003C6875"/>
    <w:rsid w:val="003C687F"/>
    <w:rsid w:val="003C723C"/>
    <w:rsid w:val="003D0D20"/>
    <w:rsid w:val="003D0F7F"/>
    <w:rsid w:val="003D3CF0"/>
    <w:rsid w:val="003D53BF"/>
    <w:rsid w:val="003D5665"/>
    <w:rsid w:val="003D5E75"/>
    <w:rsid w:val="003D6797"/>
    <w:rsid w:val="003D68D0"/>
    <w:rsid w:val="003D779D"/>
    <w:rsid w:val="003D7846"/>
    <w:rsid w:val="003D78A2"/>
    <w:rsid w:val="003E035D"/>
    <w:rsid w:val="003E03FD"/>
    <w:rsid w:val="003E15EE"/>
    <w:rsid w:val="003E3EF0"/>
    <w:rsid w:val="003E4654"/>
    <w:rsid w:val="003E46B0"/>
    <w:rsid w:val="003E6AE0"/>
    <w:rsid w:val="003F0971"/>
    <w:rsid w:val="003F0D57"/>
    <w:rsid w:val="003F28DA"/>
    <w:rsid w:val="003F2B6E"/>
    <w:rsid w:val="003F2C2F"/>
    <w:rsid w:val="003F302D"/>
    <w:rsid w:val="003F35B8"/>
    <w:rsid w:val="003F3F97"/>
    <w:rsid w:val="003F42CF"/>
    <w:rsid w:val="003F4EA0"/>
    <w:rsid w:val="003F5FA3"/>
    <w:rsid w:val="003F66AD"/>
    <w:rsid w:val="003F69BE"/>
    <w:rsid w:val="003F7D20"/>
    <w:rsid w:val="004006F3"/>
    <w:rsid w:val="00400EB0"/>
    <w:rsid w:val="004013F6"/>
    <w:rsid w:val="00402FCF"/>
    <w:rsid w:val="0040395D"/>
    <w:rsid w:val="004042F8"/>
    <w:rsid w:val="004048C9"/>
    <w:rsid w:val="00405801"/>
    <w:rsid w:val="004062AA"/>
    <w:rsid w:val="004067A2"/>
    <w:rsid w:val="00406E7C"/>
    <w:rsid w:val="00407329"/>
    <w:rsid w:val="00407474"/>
    <w:rsid w:val="00407ED4"/>
    <w:rsid w:val="00407F31"/>
    <w:rsid w:val="00411D82"/>
    <w:rsid w:val="004125FD"/>
    <w:rsid w:val="004128F0"/>
    <w:rsid w:val="00414D5B"/>
    <w:rsid w:val="00415E80"/>
    <w:rsid w:val="004163AD"/>
    <w:rsid w:val="0041645A"/>
    <w:rsid w:val="00417ABE"/>
    <w:rsid w:val="00417BB8"/>
    <w:rsid w:val="00420300"/>
    <w:rsid w:val="004212B5"/>
    <w:rsid w:val="00421CC4"/>
    <w:rsid w:val="0042354D"/>
    <w:rsid w:val="004244C1"/>
    <w:rsid w:val="004247C8"/>
    <w:rsid w:val="004259A6"/>
    <w:rsid w:val="00425CCF"/>
    <w:rsid w:val="00426E79"/>
    <w:rsid w:val="00427F37"/>
    <w:rsid w:val="004305EC"/>
    <w:rsid w:val="00430D80"/>
    <w:rsid w:val="00430FFD"/>
    <w:rsid w:val="004317B5"/>
    <w:rsid w:val="00431B22"/>
    <w:rsid w:val="00431E39"/>
    <w:rsid w:val="00431E3D"/>
    <w:rsid w:val="00431F7A"/>
    <w:rsid w:val="004340EE"/>
    <w:rsid w:val="00434BBA"/>
    <w:rsid w:val="00435259"/>
    <w:rsid w:val="004361FB"/>
    <w:rsid w:val="00436B23"/>
    <w:rsid w:val="00436E88"/>
    <w:rsid w:val="00437590"/>
    <w:rsid w:val="00440977"/>
    <w:rsid w:val="0044175B"/>
    <w:rsid w:val="00441C88"/>
    <w:rsid w:val="00442026"/>
    <w:rsid w:val="00442448"/>
    <w:rsid w:val="00443540"/>
    <w:rsid w:val="00443CD4"/>
    <w:rsid w:val="004440BB"/>
    <w:rsid w:val="004450B6"/>
    <w:rsid w:val="00445612"/>
    <w:rsid w:val="00446AA3"/>
    <w:rsid w:val="0044700F"/>
    <w:rsid w:val="004479D8"/>
    <w:rsid w:val="00447C97"/>
    <w:rsid w:val="00451168"/>
    <w:rsid w:val="00451506"/>
    <w:rsid w:val="00452D84"/>
    <w:rsid w:val="00452E74"/>
    <w:rsid w:val="00453739"/>
    <w:rsid w:val="0045627B"/>
    <w:rsid w:val="00456C90"/>
    <w:rsid w:val="00457160"/>
    <w:rsid w:val="004572FB"/>
    <w:rsid w:val="004578CC"/>
    <w:rsid w:val="004600CB"/>
    <w:rsid w:val="00463BFC"/>
    <w:rsid w:val="00463CF9"/>
    <w:rsid w:val="004657D6"/>
    <w:rsid w:val="00465E5F"/>
    <w:rsid w:val="00470DF6"/>
    <w:rsid w:val="004728AA"/>
    <w:rsid w:val="00473346"/>
    <w:rsid w:val="0047439F"/>
    <w:rsid w:val="00475CCD"/>
    <w:rsid w:val="00476168"/>
    <w:rsid w:val="00476284"/>
    <w:rsid w:val="0047727A"/>
    <w:rsid w:val="0047758F"/>
    <w:rsid w:val="00477878"/>
    <w:rsid w:val="0048084F"/>
    <w:rsid w:val="00480AB9"/>
    <w:rsid w:val="004810BD"/>
    <w:rsid w:val="0048175E"/>
    <w:rsid w:val="0048267B"/>
    <w:rsid w:val="00482868"/>
    <w:rsid w:val="00483A55"/>
    <w:rsid w:val="00483B44"/>
    <w:rsid w:val="00483CA9"/>
    <w:rsid w:val="00484AAC"/>
    <w:rsid w:val="00484DEB"/>
    <w:rsid w:val="004850B9"/>
    <w:rsid w:val="0048525B"/>
    <w:rsid w:val="004856F2"/>
    <w:rsid w:val="00485CCD"/>
    <w:rsid w:val="00485DB5"/>
    <w:rsid w:val="004860C5"/>
    <w:rsid w:val="0048656E"/>
    <w:rsid w:val="00486C4F"/>
    <w:rsid w:val="00486D2B"/>
    <w:rsid w:val="00486D4B"/>
    <w:rsid w:val="00487F32"/>
    <w:rsid w:val="00490347"/>
    <w:rsid w:val="00490D60"/>
    <w:rsid w:val="0049246F"/>
    <w:rsid w:val="00493120"/>
    <w:rsid w:val="004949C7"/>
    <w:rsid w:val="00494FDC"/>
    <w:rsid w:val="004A00FD"/>
    <w:rsid w:val="004A0489"/>
    <w:rsid w:val="004A161B"/>
    <w:rsid w:val="004A1911"/>
    <w:rsid w:val="004A192D"/>
    <w:rsid w:val="004A2815"/>
    <w:rsid w:val="004A4106"/>
    <w:rsid w:val="004A4146"/>
    <w:rsid w:val="004A47DB"/>
    <w:rsid w:val="004A4B01"/>
    <w:rsid w:val="004A4F6C"/>
    <w:rsid w:val="004A582D"/>
    <w:rsid w:val="004A5AAE"/>
    <w:rsid w:val="004A6AB7"/>
    <w:rsid w:val="004A7284"/>
    <w:rsid w:val="004A7B2C"/>
    <w:rsid w:val="004A7E1A"/>
    <w:rsid w:val="004B005E"/>
    <w:rsid w:val="004B0073"/>
    <w:rsid w:val="004B1541"/>
    <w:rsid w:val="004B240E"/>
    <w:rsid w:val="004B29F4"/>
    <w:rsid w:val="004B3E5B"/>
    <w:rsid w:val="004B4C27"/>
    <w:rsid w:val="004B6407"/>
    <w:rsid w:val="004B6583"/>
    <w:rsid w:val="004B6923"/>
    <w:rsid w:val="004B7240"/>
    <w:rsid w:val="004B7495"/>
    <w:rsid w:val="004B780F"/>
    <w:rsid w:val="004B7B56"/>
    <w:rsid w:val="004B7EE9"/>
    <w:rsid w:val="004C098E"/>
    <w:rsid w:val="004C20CF"/>
    <w:rsid w:val="004C299C"/>
    <w:rsid w:val="004C2E2E"/>
    <w:rsid w:val="004C3080"/>
    <w:rsid w:val="004C38A9"/>
    <w:rsid w:val="004C4D54"/>
    <w:rsid w:val="004C7023"/>
    <w:rsid w:val="004C71C3"/>
    <w:rsid w:val="004C7513"/>
    <w:rsid w:val="004C7C8C"/>
    <w:rsid w:val="004D02AC"/>
    <w:rsid w:val="004D0383"/>
    <w:rsid w:val="004D1F3F"/>
    <w:rsid w:val="004D2995"/>
    <w:rsid w:val="004D333E"/>
    <w:rsid w:val="004D3A72"/>
    <w:rsid w:val="004D3EE2"/>
    <w:rsid w:val="004D4859"/>
    <w:rsid w:val="004D5BBA"/>
    <w:rsid w:val="004D6540"/>
    <w:rsid w:val="004D66E9"/>
    <w:rsid w:val="004D73B7"/>
    <w:rsid w:val="004E10B3"/>
    <w:rsid w:val="004E14EB"/>
    <w:rsid w:val="004E1786"/>
    <w:rsid w:val="004E1C2A"/>
    <w:rsid w:val="004E2ACB"/>
    <w:rsid w:val="004E330F"/>
    <w:rsid w:val="004E38B0"/>
    <w:rsid w:val="004E3C28"/>
    <w:rsid w:val="004E4332"/>
    <w:rsid w:val="004E4E0B"/>
    <w:rsid w:val="004E5594"/>
    <w:rsid w:val="004E6856"/>
    <w:rsid w:val="004E6FB4"/>
    <w:rsid w:val="004F0977"/>
    <w:rsid w:val="004F1408"/>
    <w:rsid w:val="004F373C"/>
    <w:rsid w:val="004F4DF3"/>
    <w:rsid w:val="004F4E1D"/>
    <w:rsid w:val="004F616E"/>
    <w:rsid w:val="004F6257"/>
    <w:rsid w:val="004F6A25"/>
    <w:rsid w:val="004F6AB0"/>
    <w:rsid w:val="004F6B4D"/>
    <w:rsid w:val="004F6CA5"/>
    <w:rsid w:val="004F6F40"/>
    <w:rsid w:val="005000BD"/>
    <w:rsid w:val="005000DD"/>
    <w:rsid w:val="00502065"/>
    <w:rsid w:val="00503948"/>
    <w:rsid w:val="00503B09"/>
    <w:rsid w:val="00504F5C"/>
    <w:rsid w:val="00505262"/>
    <w:rsid w:val="0050597B"/>
    <w:rsid w:val="00505F5F"/>
    <w:rsid w:val="00506ACE"/>
    <w:rsid w:val="00506B36"/>
    <w:rsid w:val="00506DF8"/>
    <w:rsid w:val="00507451"/>
    <w:rsid w:val="00511F4D"/>
    <w:rsid w:val="0051257B"/>
    <w:rsid w:val="00514341"/>
    <w:rsid w:val="00514D6B"/>
    <w:rsid w:val="0051574E"/>
    <w:rsid w:val="00517200"/>
    <w:rsid w:val="0051725F"/>
    <w:rsid w:val="00520095"/>
    <w:rsid w:val="00520645"/>
    <w:rsid w:val="0052168D"/>
    <w:rsid w:val="0052396A"/>
    <w:rsid w:val="005246F1"/>
    <w:rsid w:val="00525709"/>
    <w:rsid w:val="00527097"/>
    <w:rsid w:val="0052734E"/>
    <w:rsid w:val="0052782C"/>
    <w:rsid w:val="00527A41"/>
    <w:rsid w:val="00527A65"/>
    <w:rsid w:val="00527B36"/>
    <w:rsid w:val="00530E46"/>
    <w:rsid w:val="0053120B"/>
    <w:rsid w:val="0053199F"/>
    <w:rsid w:val="005324EF"/>
    <w:rsid w:val="0053286B"/>
    <w:rsid w:val="005361C6"/>
    <w:rsid w:val="00536282"/>
    <w:rsid w:val="00536369"/>
    <w:rsid w:val="005363A7"/>
    <w:rsid w:val="00537AF8"/>
    <w:rsid w:val="005400FF"/>
    <w:rsid w:val="005403DA"/>
    <w:rsid w:val="00540E99"/>
    <w:rsid w:val="00541130"/>
    <w:rsid w:val="00541237"/>
    <w:rsid w:val="00541A45"/>
    <w:rsid w:val="00541C58"/>
    <w:rsid w:val="00543598"/>
    <w:rsid w:val="00543CDB"/>
    <w:rsid w:val="005447BE"/>
    <w:rsid w:val="005447C0"/>
    <w:rsid w:val="00546A8B"/>
    <w:rsid w:val="00546D5E"/>
    <w:rsid w:val="00546F02"/>
    <w:rsid w:val="00547051"/>
    <w:rsid w:val="0054770B"/>
    <w:rsid w:val="00547870"/>
    <w:rsid w:val="00551073"/>
    <w:rsid w:val="005511CA"/>
    <w:rsid w:val="00551DA4"/>
    <w:rsid w:val="00551DE3"/>
    <w:rsid w:val="0055213A"/>
    <w:rsid w:val="00554956"/>
    <w:rsid w:val="00556595"/>
    <w:rsid w:val="00557BE6"/>
    <w:rsid w:val="005600BC"/>
    <w:rsid w:val="00560377"/>
    <w:rsid w:val="00563104"/>
    <w:rsid w:val="00564371"/>
    <w:rsid w:val="005646C1"/>
    <w:rsid w:val="005646CC"/>
    <w:rsid w:val="005652E4"/>
    <w:rsid w:val="00565730"/>
    <w:rsid w:val="00566671"/>
    <w:rsid w:val="00567B22"/>
    <w:rsid w:val="005710BB"/>
    <w:rsid w:val="0057134C"/>
    <w:rsid w:val="00571B8B"/>
    <w:rsid w:val="0057331C"/>
    <w:rsid w:val="00573328"/>
    <w:rsid w:val="00573F07"/>
    <w:rsid w:val="0057478F"/>
    <w:rsid w:val="005747FF"/>
    <w:rsid w:val="00575878"/>
    <w:rsid w:val="00576415"/>
    <w:rsid w:val="00580D0F"/>
    <w:rsid w:val="00580D19"/>
    <w:rsid w:val="00581F3D"/>
    <w:rsid w:val="005824C0"/>
    <w:rsid w:val="00582560"/>
    <w:rsid w:val="00582D6B"/>
    <w:rsid w:val="00582FD7"/>
    <w:rsid w:val="005832ED"/>
    <w:rsid w:val="00583524"/>
    <w:rsid w:val="005835A2"/>
    <w:rsid w:val="00583853"/>
    <w:rsid w:val="00584248"/>
    <w:rsid w:val="005857A8"/>
    <w:rsid w:val="0058713B"/>
    <w:rsid w:val="00587264"/>
    <w:rsid w:val="005876D2"/>
    <w:rsid w:val="00587885"/>
    <w:rsid w:val="00590032"/>
    <w:rsid w:val="0059056C"/>
    <w:rsid w:val="0059130B"/>
    <w:rsid w:val="0059216B"/>
    <w:rsid w:val="00593F04"/>
    <w:rsid w:val="00594304"/>
    <w:rsid w:val="00594705"/>
    <w:rsid w:val="0059594F"/>
    <w:rsid w:val="00596689"/>
    <w:rsid w:val="005976D5"/>
    <w:rsid w:val="005A16FB"/>
    <w:rsid w:val="005A1A68"/>
    <w:rsid w:val="005A1D50"/>
    <w:rsid w:val="005A2985"/>
    <w:rsid w:val="005A2A5A"/>
    <w:rsid w:val="005A2D65"/>
    <w:rsid w:val="005A3076"/>
    <w:rsid w:val="005A39FC"/>
    <w:rsid w:val="005A3B66"/>
    <w:rsid w:val="005A42E3"/>
    <w:rsid w:val="005A5F04"/>
    <w:rsid w:val="005A5FEC"/>
    <w:rsid w:val="005A6DC2"/>
    <w:rsid w:val="005A7D38"/>
    <w:rsid w:val="005B0870"/>
    <w:rsid w:val="005B1762"/>
    <w:rsid w:val="005B4B88"/>
    <w:rsid w:val="005B5605"/>
    <w:rsid w:val="005B5D60"/>
    <w:rsid w:val="005B5E31"/>
    <w:rsid w:val="005B63C5"/>
    <w:rsid w:val="005B64AE"/>
    <w:rsid w:val="005B6E3D"/>
    <w:rsid w:val="005B7298"/>
    <w:rsid w:val="005C0C48"/>
    <w:rsid w:val="005C1376"/>
    <w:rsid w:val="005C1BFC"/>
    <w:rsid w:val="005C2489"/>
    <w:rsid w:val="005C7B55"/>
    <w:rsid w:val="005D0175"/>
    <w:rsid w:val="005D0DC3"/>
    <w:rsid w:val="005D1CC4"/>
    <w:rsid w:val="005D2D62"/>
    <w:rsid w:val="005D5A78"/>
    <w:rsid w:val="005D5DB0"/>
    <w:rsid w:val="005D6745"/>
    <w:rsid w:val="005D7A00"/>
    <w:rsid w:val="005E074B"/>
    <w:rsid w:val="005E0B43"/>
    <w:rsid w:val="005E1533"/>
    <w:rsid w:val="005E4742"/>
    <w:rsid w:val="005E6829"/>
    <w:rsid w:val="005E77D5"/>
    <w:rsid w:val="005F0524"/>
    <w:rsid w:val="005F10D4"/>
    <w:rsid w:val="005F26E8"/>
    <w:rsid w:val="005F275A"/>
    <w:rsid w:val="005F2E08"/>
    <w:rsid w:val="005F4629"/>
    <w:rsid w:val="005F5C36"/>
    <w:rsid w:val="005F7834"/>
    <w:rsid w:val="005F78DD"/>
    <w:rsid w:val="005F7A4D"/>
    <w:rsid w:val="00601B68"/>
    <w:rsid w:val="006022B9"/>
    <w:rsid w:val="006026BA"/>
    <w:rsid w:val="00602CF1"/>
    <w:rsid w:val="0060359B"/>
    <w:rsid w:val="00603DE6"/>
    <w:rsid w:val="00603F69"/>
    <w:rsid w:val="006040DA"/>
    <w:rsid w:val="006046AD"/>
    <w:rsid w:val="006046FE"/>
    <w:rsid w:val="006047BD"/>
    <w:rsid w:val="00607675"/>
    <w:rsid w:val="00607921"/>
    <w:rsid w:val="00610F53"/>
    <w:rsid w:val="006124E4"/>
    <w:rsid w:val="00612E3F"/>
    <w:rsid w:val="00613208"/>
    <w:rsid w:val="006139E3"/>
    <w:rsid w:val="00616767"/>
    <w:rsid w:val="0061698B"/>
    <w:rsid w:val="00616F61"/>
    <w:rsid w:val="006205CF"/>
    <w:rsid w:val="00620917"/>
    <w:rsid w:val="00621606"/>
    <w:rsid w:val="0062163D"/>
    <w:rsid w:val="00621BCB"/>
    <w:rsid w:val="00621D15"/>
    <w:rsid w:val="00623A9E"/>
    <w:rsid w:val="00624A20"/>
    <w:rsid w:val="00624C9B"/>
    <w:rsid w:val="006251EB"/>
    <w:rsid w:val="0062541D"/>
    <w:rsid w:val="00626721"/>
    <w:rsid w:val="00627BE6"/>
    <w:rsid w:val="00630BB3"/>
    <w:rsid w:val="00630CC8"/>
    <w:rsid w:val="00631E3D"/>
    <w:rsid w:val="00632182"/>
    <w:rsid w:val="00632530"/>
    <w:rsid w:val="006335DF"/>
    <w:rsid w:val="00633A4A"/>
    <w:rsid w:val="00634717"/>
    <w:rsid w:val="00634E5F"/>
    <w:rsid w:val="00636242"/>
    <w:rsid w:val="0063670E"/>
    <w:rsid w:val="00637181"/>
    <w:rsid w:val="00637AF8"/>
    <w:rsid w:val="00637CAC"/>
    <w:rsid w:val="006403B7"/>
    <w:rsid w:val="006406B2"/>
    <w:rsid w:val="006412BE"/>
    <w:rsid w:val="0064144D"/>
    <w:rsid w:val="00641609"/>
    <w:rsid w:val="0064160E"/>
    <w:rsid w:val="00642389"/>
    <w:rsid w:val="006429BA"/>
    <w:rsid w:val="006439ED"/>
    <w:rsid w:val="00644306"/>
    <w:rsid w:val="00644EAB"/>
    <w:rsid w:val="006450E2"/>
    <w:rsid w:val="006453D8"/>
    <w:rsid w:val="006457A5"/>
    <w:rsid w:val="00650377"/>
    <w:rsid w:val="00650503"/>
    <w:rsid w:val="00651A1C"/>
    <w:rsid w:val="00651E34"/>
    <w:rsid w:val="00651E73"/>
    <w:rsid w:val="006522EF"/>
    <w:rsid w:val="006522FD"/>
    <w:rsid w:val="00652800"/>
    <w:rsid w:val="00653AB0"/>
    <w:rsid w:val="00653C5D"/>
    <w:rsid w:val="006544A7"/>
    <w:rsid w:val="006552BE"/>
    <w:rsid w:val="00655879"/>
    <w:rsid w:val="00656ED7"/>
    <w:rsid w:val="00657C83"/>
    <w:rsid w:val="00661413"/>
    <w:rsid w:val="006618E3"/>
    <w:rsid w:val="00661D06"/>
    <w:rsid w:val="00661EB6"/>
    <w:rsid w:val="00662A06"/>
    <w:rsid w:val="0066338F"/>
    <w:rsid w:val="006638B4"/>
    <w:rsid w:val="0066400D"/>
    <w:rsid w:val="006641B3"/>
    <w:rsid w:val="0066427D"/>
    <w:rsid w:val="006644C4"/>
    <w:rsid w:val="00665F1A"/>
    <w:rsid w:val="0066665B"/>
    <w:rsid w:val="00666DC9"/>
    <w:rsid w:val="00667326"/>
    <w:rsid w:val="00670EE3"/>
    <w:rsid w:val="00672902"/>
    <w:rsid w:val="00673149"/>
    <w:rsid w:val="0067331F"/>
    <w:rsid w:val="00673BC7"/>
    <w:rsid w:val="00673DAC"/>
    <w:rsid w:val="006742E8"/>
    <w:rsid w:val="0067482E"/>
    <w:rsid w:val="00674F01"/>
    <w:rsid w:val="00675260"/>
    <w:rsid w:val="00676C24"/>
    <w:rsid w:val="006772AF"/>
    <w:rsid w:val="00677DDB"/>
    <w:rsid w:val="00677EB5"/>
    <w:rsid w:val="00677EF0"/>
    <w:rsid w:val="006814BF"/>
    <w:rsid w:val="00681DCF"/>
    <w:rsid w:val="00681F32"/>
    <w:rsid w:val="0068210E"/>
    <w:rsid w:val="006826B1"/>
    <w:rsid w:val="00683AEC"/>
    <w:rsid w:val="006844DE"/>
    <w:rsid w:val="00684590"/>
    <w:rsid w:val="00684672"/>
    <w:rsid w:val="0068481E"/>
    <w:rsid w:val="0068537C"/>
    <w:rsid w:val="006856F4"/>
    <w:rsid w:val="006859C5"/>
    <w:rsid w:val="00685D8D"/>
    <w:rsid w:val="0068666F"/>
    <w:rsid w:val="0068780A"/>
    <w:rsid w:val="00690267"/>
    <w:rsid w:val="006906E7"/>
    <w:rsid w:val="00692641"/>
    <w:rsid w:val="00692851"/>
    <w:rsid w:val="006931D4"/>
    <w:rsid w:val="00693410"/>
    <w:rsid w:val="00694E70"/>
    <w:rsid w:val="0069514F"/>
    <w:rsid w:val="006954D4"/>
    <w:rsid w:val="0069598B"/>
    <w:rsid w:val="00695AF0"/>
    <w:rsid w:val="00696BD9"/>
    <w:rsid w:val="0069757D"/>
    <w:rsid w:val="006A150C"/>
    <w:rsid w:val="006A1A8E"/>
    <w:rsid w:val="006A1CF6"/>
    <w:rsid w:val="006A2323"/>
    <w:rsid w:val="006A2D9E"/>
    <w:rsid w:val="006A36DB"/>
    <w:rsid w:val="006A3EF2"/>
    <w:rsid w:val="006A44D0"/>
    <w:rsid w:val="006A48C1"/>
    <w:rsid w:val="006A510D"/>
    <w:rsid w:val="006A51A4"/>
    <w:rsid w:val="006A566B"/>
    <w:rsid w:val="006A72C6"/>
    <w:rsid w:val="006B0291"/>
    <w:rsid w:val="006B06B2"/>
    <w:rsid w:val="006B1FFA"/>
    <w:rsid w:val="006B20FA"/>
    <w:rsid w:val="006B2D89"/>
    <w:rsid w:val="006B3564"/>
    <w:rsid w:val="006B37E6"/>
    <w:rsid w:val="006B3D8F"/>
    <w:rsid w:val="006B42E3"/>
    <w:rsid w:val="006B44E9"/>
    <w:rsid w:val="006B4D67"/>
    <w:rsid w:val="006B6260"/>
    <w:rsid w:val="006B73E5"/>
    <w:rsid w:val="006C00A3"/>
    <w:rsid w:val="006C10FC"/>
    <w:rsid w:val="006C310C"/>
    <w:rsid w:val="006C4613"/>
    <w:rsid w:val="006C4B47"/>
    <w:rsid w:val="006C4FEE"/>
    <w:rsid w:val="006C615D"/>
    <w:rsid w:val="006C7030"/>
    <w:rsid w:val="006C7A5E"/>
    <w:rsid w:val="006C7AB5"/>
    <w:rsid w:val="006D062E"/>
    <w:rsid w:val="006D0817"/>
    <w:rsid w:val="006D0996"/>
    <w:rsid w:val="006D182C"/>
    <w:rsid w:val="006D1C6C"/>
    <w:rsid w:val="006D2405"/>
    <w:rsid w:val="006D3A0E"/>
    <w:rsid w:val="006D45E7"/>
    <w:rsid w:val="006D4A39"/>
    <w:rsid w:val="006D53A4"/>
    <w:rsid w:val="006D5F9C"/>
    <w:rsid w:val="006D6748"/>
    <w:rsid w:val="006D7FF3"/>
    <w:rsid w:val="006E08A7"/>
    <w:rsid w:val="006E08C4"/>
    <w:rsid w:val="006E091B"/>
    <w:rsid w:val="006E2552"/>
    <w:rsid w:val="006E3C34"/>
    <w:rsid w:val="006E42C8"/>
    <w:rsid w:val="006E4800"/>
    <w:rsid w:val="006E560F"/>
    <w:rsid w:val="006E5B90"/>
    <w:rsid w:val="006E60D3"/>
    <w:rsid w:val="006E79B6"/>
    <w:rsid w:val="006E79E3"/>
    <w:rsid w:val="006F054E"/>
    <w:rsid w:val="006F15D8"/>
    <w:rsid w:val="006F1B19"/>
    <w:rsid w:val="006F3160"/>
    <w:rsid w:val="006F3613"/>
    <w:rsid w:val="006F36E1"/>
    <w:rsid w:val="006F3839"/>
    <w:rsid w:val="006F4503"/>
    <w:rsid w:val="006F4BFA"/>
    <w:rsid w:val="006F73C3"/>
    <w:rsid w:val="00700048"/>
    <w:rsid w:val="00700346"/>
    <w:rsid w:val="007006BF"/>
    <w:rsid w:val="0070190E"/>
    <w:rsid w:val="00701DAC"/>
    <w:rsid w:val="00703206"/>
    <w:rsid w:val="00703413"/>
    <w:rsid w:val="00704694"/>
    <w:rsid w:val="00704ADF"/>
    <w:rsid w:val="00705103"/>
    <w:rsid w:val="007058CD"/>
    <w:rsid w:val="00705D75"/>
    <w:rsid w:val="00706293"/>
    <w:rsid w:val="0070723B"/>
    <w:rsid w:val="00707592"/>
    <w:rsid w:val="00707983"/>
    <w:rsid w:val="00707AC5"/>
    <w:rsid w:val="0071089A"/>
    <w:rsid w:val="007124A7"/>
    <w:rsid w:val="007128A4"/>
    <w:rsid w:val="00712DA7"/>
    <w:rsid w:val="00713BC7"/>
    <w:rsid w:val="00714956"/>
    <w:rsid w:val="00715F89"/>
    <w:rsid w:val="00716256"/>
    <w:rsid w:val="00716FB7"/>
    <w:rsid w:val="00717C66"/>
    <w:rsid w:val="00720215"/>
    <w:rsid w:val="0072144B"/>
    <w:rsid w:val="00722468"/>
    <w:rsid w:val="00722730"/>
    <w:rsid w:val="00722D6B"/>
    <w:rsid w:val="00723039"/>
    <w:rsid w:val="00723062"/>
    <w:rsid w:val="00723161"/>
    <w:rsid w:val="007232FB"/>
    <w:rsid w:val="0072360C"/>
    <w:rsid w:val="00723956"/>
    <w:rsid w:val="00724203"/>
    <w:rsid w:val="0072497F"/>
    <w:rsid w:val="00725C3B"/>
    <w:rsid w:val="00725D14"/>
    <w:rsid w:val="00726573"/>
    <w:rsid w:val="007266FB"/>
    <w:rsid w:val="007276BA"/>
    <w:rsid w:val="0073212B"/>
    <w:rsid w:val="0073364D"/>
    <w:rsid w:val="00733D6A"/>
    <w:rsid w:val="00733ECC"/>
    <w:rsid w:val="00734065"/>
    <w:rsid w:val="00734894"/>
    <w:rsid w:val="00735327"/>
    <w:rsid w:val="00735451"/>
    <w:rsid w:val="0073637A"/>
    <w:rsid w:val="00736DA0"/>
    <w:rsid w:val="00736F68"/>
    <w:rsid w:val="00740573"/>
    <w:rsid w:val="00741479"/>
    <w:rsid w:val="007414DA"/>
    <w:rsid w:val="00741ACA"/>
    <w:rsid w:val="00741CEB"/>
    <w:rsid w:val="007428CD"/>
    <w:rsid w:val="00743850"/>
    <w:rsid w:val="007448D2"/>
    <w:rsid w:val="00744A73"/>
    <w:rsid w:val="00744DB8"/>
    <w:rsid w:val="007452D0"/>
    <w:rsid w:val="00745C28"/>
    <w:rsid w:val="007460FF"/>
    <w:rsid w:val="00746D61"/>
    <w:rsid w:val="007474D4"/>
    <w:rsid w:val="0075063E"/>
    <w:rsid w:val="00752381"/>
    <w:rsid w:val="00752D1B"/>
    <w:rsid w:val="0075322D"/>
    <w:rsid w:val="00753D56"/>
    <w:rsid w:val="007542F6"/>
    <w:rsid w:val="00755AFE"/>
    <w:rsid w:val="007564AE"/>
    <w:rsid w:val="00757591"/>
    <w:rsid w:val="00757633"/>
    <w:rsid w:val="00757645"/>
    <w:rsid w:val="00757A59"/>
    <w:rsid w:val="00757DD5"/>
    <w:rsid w:val="00760C48"/>
    <w:rsid w:val="007617A7"/>
    <w:rsid w:val="00762125"/>
    <w:rsid w:val="007635C3"/>
    <w:rsid w:val="007645C0"/>
    <w:rsid w:val="00764E06"/>
    <w:rsid w:val="00765E06"/>
    <w:rsid w:val="00765F79"/>
    <w:rsid w:val="00766A1D"/>
    <w:rsid w:val="00766BC2"/>
    <w:rsid w:val="00770223"/>
    <w:rsid w:val="007706FF"/>
    <w:rsid w:val="00770891"/>
    <w:rsid w:val="00770A5F"/>
    <w:rsid w:val="00770C61"/>
    <w:rsid w:val="00772BA3"/>
    <w:rsid w:val="00772E75"/>
    <w:rsid w:val="0077383C"/>
    <w:rsid w:val="00775144"/>
    <w:rsid w:val="007763FE"/>
    <w:rsid w:val="007764A4"/>
    <w:rsid w:val="00776998"/>
    <w:rsid w:val="00776AC3"/>
    <w:rsid w:val="00777558"/>
    <w:rsid w:val="007776A2"/>
    <w:rsid w:val="00777849"/>
    <w:rsid w:val="00780A99"/>
    <w:rsid w:val="0078153A"/>
    <w:rsid w:val="007816EA"/>
    <w:rsid w:val="00781A69"/>
    <w:rsid w:val="00781C4F"/>
    <w:rsid w:val="00782138"/>
    <w:rsid w:val="00782487"/>
    <w:rsid w:val="00782A2E"/>
    <w:rsid w:val="00782B11"/>
    <w:rsid w:val="007836C0"/>
    <w:rsid w:val="00783AF4"/>
    <w:rsid w:val="00783D18"/>
    <w:rsid w:val="00783F8F"/>
    <w:rsid w:val="007845A5"/>
    <w:rsid w:val="00784C27"/>
    <w:rsid w:val="00784F1B"/>
    <w:rsid w:val="00785BE0"/>
    <w:rsid w:val="0078667E"/>
    <w:rsid w:val="00790436"/>
    <w:rsid w:val="00791008"/>
    <w:rsid w:val="007919C8"/>
    <w:rsid w:val="007919DC"/>
    <w:rsid w:val="00791B72"/>
    <w:rsid w:val="00791C7F"/>
    <w:rsid w:val="00792504"/>
    <w:rsid w:val="00794364"/>
    <w:rsid w:val="007948A8"/>
    <w:rsid w:val="00794D5A"/>
    <w:rsid w:val="00796888"/>
    <w:rsid w:val="0079749C"/>
    <w:rsid w:val="007A1326"/>
    <w:rsid w:val="007A1AA1"/>
    <w:rsid w:val="007A2B7B"/>
    <w:rsid w:val="007A3356"/>
    <w:rsid w:val="007A36F3"/>
    <w:rsid w:val="007A3B27"/>
    <w:rsid w:val="007A4CEF"/>
    <w:rsid w:val="007A55A8"/>
    <w:rsid w:val="007A596B"/>
    <w:rsid w:val="007A7EB8"/>
    <w:rsid w:val="007B0B86"/>
    <w:rsid w:val="007B24C4"/>
    <w:rsid w:val="007B50E4"/>
    <w:rsid w:val="007B5236"/>
    <w:rsid w:val="007B5427"/>
    <w:rsid w:val="007B6B2F"/>
    <w:rsid w:val="007C057B"/>
    <w:rsid w:val="007C12A5"/>
    <w:rsid w:val="007C1661"/>
    <w:rsid w:val="007C1A9E"/>
    <w:rsid w:val="007C3B16"/>
    <w:rsid w:val="007C3C78"/>
    <w:rsid w:val="007C4328"/>
    <w:rsid w:val="007C4541"/>
    <w:rsid w:val="007C6423"/>
    <w:rsid w:val="007C6E38"/>
    <w:rsid w:val="007D101E"/>
    <w:rsid w:val="007D212E"/>
    <w:rsid w:val="007D35A0"/>
    <w:rsid w:val="007D458F"/>
    <w:rsid w:val="007D5655"/>
    <w:rsid w:val="007D581D"/>
    <w:rsid w:val="007D5A52"/>
    <w:rsid w:val="007D5AC7"/>
    <w:rsid w:val="007D65B9"/>
    <w:rsid w:val="007D73C0"/>
    <w:rsid w:val="007D7CF5"/>
    <w:rsid w:val="007D7E58"/>
    <w:rsid w:val="007E0601"/>
    <w:rsid w:val="007E1F7C"/>
    <w:rsid w:val="007E2B20"/>
    <w:rsid w:val="007E3649"/>
    <w:rsid w:val="007E41AD"/>
    <w:rsid w:val="007E497E"/>
    <w:rsid w:val="007E4BEB"/>
    <w:rsid w:val="007E50AD"/>
    <w:rsid w:val="007E51F4"/>
    <w:rsid w:val="007E585B"/>
    <w:rsid w:val="007E5BB4"/>
    <w:rsid w:val="007E5E9E"/>
    <w:rsid w:val="007E692D"/>
    <w:rsid w:val="007E7486"/>
    <w:rsid w:val="007E7851"/>
    <w:rsid w:val="007F1493"/>
    <w:rsid w:val="007F15BC"/>
    <w:rsid w:val="007F17DC"/>
    <w:rsid w:val="007F21FC"/>
    <w:rsid w:val="007F26B2"/>
    <w:rsid w:val="007F3194"/>
    <w:rsid w:val="007F3524"/>
    <w:rsid w:val="007F3774"/>
    <w:rsid w:val="007F400F"/>
    <w:rsid w:val="007F576D"/>
    <w:rsid w:val="007F60DB"/>
    <w:rsid w:val="007F637A"/>
    <w:rsid w:val="007F66A6"/>
    <w:rsid w:val="007F68BA"/>
    <w:rsid w:val="007F76BF"/>
    <w:rsid w:val="008003CD"/>
    <w:rsid w:val="00800512"/>
    <w:rsid w:val="0080128E"/>
    <w:rsid w:val="00801331"/>
    <w:rsid w:val="00801687"/>
    <w:rsid w:val="008019EE"/>
    <w:rsid w:val="00802022"/>
    <w:rsid w:val="0080207C"/>
    <w:rsid w:val="00802116"/>
    <w:rsid w:val="008028A3"/>
    <w:rsid w:val="00804FA6"/>
    <w:rsid w:val="008059C1"/>
    <w:rsid w:val="0080662F"/>
    <w:rsid w:val="00806889"/>
    <w:rsid w:val="00806C91"/>
    <w:rsid w:val="008074F2"/>
    <w:rsid w:val="0081065F"/>
    <w:rsid w:val="0081071A"/>
    <w:rsid w:val="00810E72"/>
    <w:rsid w:val="0081179B"/>
    <w:rsid w:val="00812121"/>
    <w:rsid w:val="00812348"/>
    <w:rsid w:val="00812DCB"/>
    <w:rsid w:val="0081354B"/>
    <w:rsid w:val="00813FA5"/>
    <w:rsid w:val="0081523F"/>
    <w:rsid w:val="00816151"/>
    <w:rsid w:val="00817268"/>
    <w:rsid w:val="00817789"/>
    <w:rsid w:val="008203B7"/>
    <w:rsid w:val="00820BB7"/>
    <w:rsid w:val="008212BB"/>
    <w:rsid w:val="008212BE"/>
    <w:rsid w:val="008218CF"/>
    <w:rsid w:val="00821946"/>
    <w:rsid w:val="00822EE6"/>
    <w:rsid w:val="008248E7"/>
    <w:rsid w:val="00824F02"/>
    <w:rsid w:val="00825595"/>
    <w:rsid w:val="008264FA"/>
    <w:rsid w:val="00826869"/>
    <w:rsid w:val="00826BD1"/>
    <w:rsid w:val="00826C4F"/>
    <w:rsid w:val="00827521"/>
    <w:rsid w:val="00830A48"/>
    <w:rsid w:val="0083182E"/>
    <w:rsid w:val="00831C89"/>
    <w:rsid w:val="00832DA5"/>
    <w:rsid w:val="00832F4B"/>
    <w:rsid w:val="008335EF"/>
    <w:rsid w:val="00833A2E"/>
    <w:rsid w:val="00833EDF"/>
    <w:rsid w:val="00833FD6"/>
    <w:rsid w:val="00834038"/>
    <w:rsid w:val="00835489"/>
    <w:rsid w:val="008377AF"/>
    <w:rsid w:val="008403FE"/>
    <w:rsid w:val="008404C4"/>
    <w:rsid w:val="0084056D"/>
    <w:rsid w:val="00841080"/>
    <w:rsid w:val="008412F7"/>
    <w:rsid w:val="008414BB"/>
    <w:rsid w:val="00841B54"/>
    <w:rsid w:val="008434A7"/>
    <w:rsid w:val="00843A1D"/>
    <w:rsid w:val="00843ED1"/>
    <w:rsid w:val="008455DA"/>
    <w:rsid w:val="0084631E"/>
    <w:rsid w:val="00846573"/>
    <w:rsid w:val="008467D0"/>
    <w:rsid w:val="008470D0"/>
    <w:rsid w:val="00850472"/>
    <w:rsid w:val="008505DC"/>
    <w:rsid w:val="008509F0"/>
    <w:rsid w:val="00850A06"/>
    <w:rsid w:val="00851875"/>
    <w:rsid w:val="00852357"/>
    <w:rsid w:val="00852B7B"/>
    <w:rsid w:val="00852F3C"/>
    <w:rsid w:val="00852FB2"/>
    <w:rsid w:val="00853EAE"/>
    <w:rsid w:val="00853F63"/>
    <w:rsid w:val="0085448C"/>
    <w:rsid w:val="00855048"/>
    <w:rsid w:val="00855C67"/>
    <w:rsid w:val="008563D3"/>
    <w:rsid w:val="00856E64"/>
    <w:rsid w:val="0085773E"/>
    <w:rsid w:val="00860A52"/>
    <w:rsid w:val="00862336"/>
    <w:rsid w:val="00862960"/>
    <w:rsid w:val="00862D1C"/>
    <w:rsid w:val="00862D82"/>
    <w:rsid w:val="00863532"/>
    <w:rsid w:val="008641E8"/>
    <w:rsid w:val="00864336"/>
    <w:rsid w:val="008651E9"/>
    <w:rsid w:val="00865A68"/>
    <w:rsid w:val="00865EC3"/>
    <w:rsid w:val="00866230"/>
    <w:rsid w:val="0086629C"/>
    <w:rsid w:val="00866415"/>
    <w:rsid w:val="0086672A"/>
    <w:rsid w:val="00867469"/>
    <w:rsid w:val="00870838"/>
    <w:rsid w:val="00870A3D"/>
    <w:rsid w:val="0087240C"/>
    <w:rsid w:val="008736AC"/>
    <w:rsid w:val="00873771"/>
    <w:rsid w:val="00873E4A"/>
    <w:rsid w:val="00873E68"/>
    <w:rsid w:val="00874C1F"/>
    <w:rsid w:val="00876FD8"/>
    <w:rsid w:val="008773F6"/>
    <w:rsid w:val="00877698"/>
    <w:rsid w:val="00880713"/>
    <w:rsid w:val="00880A08"/>
    <w:rsid w:val="00880DF3"/>
    <w:rsid w:val="008810A8"/>
    <w:rsid w:val="008813A0"/>
    <w:rsid w:val="00881B53"/>
    <w:rsid w:val="00882B88"/>
    <w:rsid w:val="00882E98"/>
    <w:rsid w:val="00883242"/>
    <w:rsid w:val="00883A53"/>
    <w:rsid w:val="0088526C"/>
    <w:rsid w:val="00885C59"/>
    <w:rsid w:val="00885F34"/>
    <w:rsid w:val="00886AB9"/>
    <w:rsid w:val="008875D3"/>
    <w:rsid w:val="00890C47"/>
    <w:rsid w:val="0089256F"/>
    <w:rsid w:val="008925F7"/>
    <w:rsid w:val="008937BD"/>
    <w:rsid w:val="00893CDB"/>
    <w:rsid w:val="00893D12"/>
    <w:rsid w:val="0089468F"/>
    <w:rsid w:val="00895105"/>
    <w:rsid w:val="00895316"/>
    <w:rsid w:val="008954C3"/>
    <w:rsid w:val="00895861"/>
    <w:rsid w:val="00897B91"/>
    <w:rsid w:val="008A003D"/>
    <w:rsid w:val="008A00A0"/>
    <w:rsid w:val="008A0836"/>
    <w:rsid w:val="008A08A9"/>
    <w:rsid w:val="008A1693"/>
    <w:rsid w:val="008A21F0"/>
    <w:rsid w:val="008A4A98"/>
    <w:rsid w:val="008A5DE5"/>
    <w:rsid w:val="008A7DDD"/>
    <w:rsid w:val="008B00C5"/>
    <w:rsid w:val="008B17E8"/>
    <w:rsid w:val="008B1DDB"/>
    <w:rsid w:val="008B1FDB"/>
    <w:rsid w:val="008B2A5B"/>
    <w:rsid w:val="008B3445"/>
    <w:rsid w:val="008B3491"/>
    <w:rsid w:val="008B367A"/>
    <w:rsid w:val="008B40D3"/>
    <w:rsid w:val="008B430F"/>
    <w:rsid w:val="008B44C9"/>
    <w:rsid w:val="008B4DA3"/>
    <w:rsid w:val="008B4FF4"/>
    <w:rsid w:val="008B5EA2"/>
    <w:rsid w:val="008B62A0"/>
    <w:rsid w:val="008B6729"/>
    <w:rsid w:val="008B71D5"/>
    <w:rsid w:val="008B7756"/>
    <w:rsid w:val="008B7F83"/>
    <w:rsid w:val="008C037E"/>
    <w:rsid w:val="008C085A"/>
    <w:rsid w:val="008C150F"/>
    <w:rsid w:val="008C1A20"/>
    <w:rsid w:val="008C296C"/>
    <w:rsid w:val="008C2FB5"/>
    <w:rsid w:val="008C302C"/>
    <w:rsid w:val="008C32FC"/>
    <w:rsid w:val="008C3603"/>
    <w:rsid w:val="008C4961"/>
    <w:rsid w:val="008C4CAB"/>
    <w:rsid w:val="008C6461"/>
    <w:rsid w:val="008C6A74"/>
    <w:rsid w:val="008C6BA4"/>
    <w:rsid w:val="008C6F82"/>
    <w:rsid w:val="008C7CBC"/>
    <w:rsid w:val="008D0067"/>
    <w:rsid w:val="008D125E"/>
    <w:rsid w:val="008D2A0E"/>
    <w:rsid w:val="008D32BC"/>
    <w:rsid w:val="008D3595"/>
    <w:rsid w:val="008D5308"/>
    <w:rsid w:val="008D536A"/>
    <w:rsid w:val="008D55BF"/>
    <w:rsid w:val="008D61E0"/>
    <w:rsid w:val="008D6722"/>
    <w:rsid w:val="008D6E1D"/>
    <w:rsid w:val="008D7345"/>
    <w:rsid w:val="008D7840"/>
    <w:rsid w:val="008D7AB2"/>
    <w:rsid w:val="008E0259"/>
    <w:rsid w:val="008E131D"/>
    <w:rsid w:val="008E304D"/>
    <w:rsid w:val="008E43E0"/>
    <w:rsid w:val="008E4A0E"/>
    <w:rsid w:val="008E4E59"/>
    <w:rsid w:val="008E55E9"/>
    <w:rsid w:val="008E6AAB"/>
    <w:rsid w:val="008E7D53"/>
    <w:rsid w:val="008F0115"/>
    <w:rsid w:val="008F0383"/>
    <w:rsid w:val="008F1DC2"/>
    <w:rsid w:val="008F1F23"/>
    <w:rsid w:val="008F1F6A"/>
    <w:rsid w:val="008F269B"/>
    <w:rsid w:val="008F28E7"/>
    <w:rsid w:val="008F32D9"/>
    <w:rsid w:val="008F3EDF"/>
    <w:rsid w:val="008F4F61"/>
    <w:rsid w:val="008F56DB"/>
    <w:rsid w:val="008F5A43"/>
    <w:rsid w:val="008F7BD2"/>
    <w:rsid w:val="0090053B"/>
    <w:rsid w:val="009005BB"/>
    <w:rsid w:val="00900E59"/>
    <w:rsid w:val="00900FCF"/>
    <w:rsid w:val="00901298"/>
    <w:rsid w:val="009019BB"/>
    <w:rsid w:val="00902919"/>
    <w:rsid w:val="0090315B"/>
    <w:rsid w:val="009033B0"/>
    <w:rsid w:val="00904350"/>
    <w:rsid w:val="00904814"/>
    <w:rsid w:val="00904D31"/>
    <w:rsid w:val="00904FBC"/>
    <w:rsid w:val="0090565D"/>
    <w:rsid w:val="00905926"/>
    <w:rsid w:val="0090604A"/>
    <w:rsid w:val="00907038"/>
    <w:rsid w:val="009078AB"/>
    <w:rsid w:val="0091055E"/>
    <w:rsid w:val="009123E6"/>
    <w:rsid w:val="00912C5D"/>
    <w:rsid w:val="00912EC7"/>
    <w:rsid w:val="00913D40"/>
    <w:rsid w:val="00913F89"/>
    <w:rsid w:val="00914CF9"/>
    <w:rsid w:val="00915222"/>
    <w:rsid w:val="009153A2"/>
    <w:rsid w:val="0091571A"/>
    <w:rsid w:val="009159AB"/>
    <w:rsid w:val="00915AC4"/>
    <w:rsid w:val="009165E6"/>
    <w:rsid w:val="00920404"/>
    <w:rsid w:val="009209B6"/>
    <w:rsid w:val="00920A1E"/>
    <w:rsid w:val="00920C71"/>
    <w:rsid w:val="00921176"/>
    <w:rsid w:val="00921555"/>
    <w:rsid w:val="00921970"/>
    <w:rsid w:val="009221AD"/>
    <w:rsid w:val="009227DD"/>
    <w:rsid w:val="00923015"/>
    <w:rsid w:val="009234D0"/>
    <w:rsid w:val="00925013"/>
    <w:rsid w:val="00925024"/>
    <w:rsid w:val="009252F9"/>
    <w:rsid w:val="00925655"/>
    <w:rsid w:val="00925733"/>
    <w:rsid w:val="009257A8"/>
    <w:rsid w:val="009261C8"/>
    <w:rsid w:val="00926D03"/>
    <w:rsid w:val="00926F76"/>
    <w:rsid w:val="0092703B"/>
    <w:rsid w:val="00927DB3"/>
    <w:rsid w:val="00927E08"/>
    <w:rsid w:val="00930783"/>
    <w:rsid w:val="00930D17"/>
    <w:rsid w:val="00930D2D"/>
    <w:rsid w:val="00930ED6"/>
    <w:rsid w:val="009310DD"/>
    <w:rsid w:val="00931206"/>
    <w:rsid w:val="00931EC1"/>
    <w:rsid w:val="00932077"/>
    <w:rsid w:val="00932A03"/>
    <w:rsid w:val="0093313E"/>
    <w:rsid w:val="009331F9"/>
    <w:rsid w:val="00934012"/>
    <w:rsid w:val="0093530F"/>
    <w:rsid w:val="0093592F"/>
    <w:rsid w:val="00935E65"/>
    <w:rsid w:val="009363F0"/>
    <w:rsid w:val="0093688D"/>
    <w:rsid w:val="009371F5"/>
    <w:rsid w:val="009372F3"/>
    <w:rsid w:val="009407A9"/>
    <w:rsid w:val="0094165A"/>
    <w:rsid w:val="00942056"/>
    <w:rsid w:val="0094248D"/>
    <w:rsid w:val="00942935"/>
    <w:rsid w:val="009429D1"/>
    <w:rsid w:val="00942DD1"/>
    <w:rsid w:val="00942E67"/>
    <w:rsid w:val="00943299"/>
    <w:rsid w:val="009438A7"/>
    <w:rsid w:val="00943AEF"/>
    <w:rsid w:val="009458AF"/>
    <w:rsid w:val="00946555"/>
    <w:rsid w:val="00947BED"/>
    <w:rsid w:val="009520A1"/>
    <w:rsid w:val="009522E2"/>
    <w:rsid w:val="0095259D"/>
    <w:rsid w:val="009528C1"/>
    <w:rsid w:val="00953262"/>
    <w:rsid w:val="009532C7"/>
    <w:rsid w:val="00953891"/>
    <w:rsid w:val="00953E82"/>
    <w:rsid w:val="00954A62"/>
    <w:rsid w:val="00955D6C"/>
    <w:rsid w:val="00957107"/>
    <w:rsid w:val="00960547"/>
    <w:rsid w:val="00960AED"/>
    <w:rsid w:val="00960CCA"/>
    <w:rsid w:val="00960E03"/>
    <w:rsid w:val="009624AB"/>
    <w:rsid w:val="009634F6"/>
    <w:rsid w:val="00963579"/>
    <w:rsid w:val="00963FEC"/>
    <w:rsid w:val="0096422F"/>
    <w:rsid w:val="00964AE3"/>
    <w:rsid w:val="00965F05"/>
    <w:rsid w:val="0096720F"/>
    <w:rsid w:val="009675D4"/>
    <w:rsid w:val="0097036E"/>
    <w:rsid w:val="00970968"/>
    <w:rsid w:val="00971092"/>
    <w:rsid w:val="009718BF"/>
    <w:rsid w:val="00971B84"/>
    <w:rsid w:val="00973DB2"/>
    <w:rsid w:val="00973EF2"/>
    <w:rsid w:val="009771A9"/>
    <w:rsid w:val="0097761C"/>
    <w:rsid w:val="00981475"/>
    <w:rsid w:val="00981668"/>
    <w:rsid w:val="00984331"/>
    <w:rsid w:val="00984C07"/>
    <w:rsid w:val="00985F69"/>
    <w:rsid w:val="00985FE9"/>
    <w:rsid w:val="00986E99"/>
    <w:rsid w:val="009877C2"/>
    <w:rsid w:val="00987813"/>
    <w:rsid w:val="00990C18"/>
    <w:rsid w:val="00990C46"/>
    <w:rsid w:val="00991828"/>
    <w:rsid w:val="00991DEF"/>
    <w:rsid w:val="00992659"/>
    <w:rsid w:val="00992BD0"/>
    <w:rsid w:val="0099359F"/>
    <w:rsid w:val="00993B98"/>
    <w:rsid w:val="00993F37"/>
    <w:rsid w:val="00993F3E"/>
    <w:rsid w:val="009944F9"/>
    <w:rsid w:val="00994C8B"/>
    <w:rsid w:val="0099508E"/>
    <w:rsid w:val="00995954"/>
    <w:rsid w:val="00995E81"/>
    <w:rsid w:val="00996470"/>
    <w:rsid w:val="00996603"/>
    <w:rsid w:val="009974B3"/>
    <w:rsid w:val="00997F5D"/>
    <w:rsid w:val="009A0220"/>
    <w:rsid w:val="009A09AC"/>
    <w:rsid w:val="009A1BBC"/>
    <w:rsid w:val="009A2847"/>
    <w:rsid w:val="009A2864"/>
    <w:rsid w:val="009A313E"/>
    <w:rsid w:val="009A3EAC"/>
    <w:rsid w:val="009A40D9"/>
    <w:rsid w:val="009A7A09"/>
    <w:rsid w:val="009B08F7"/>
    <w:rsid w:val="009B165F"/>
    <w:rsid w:val="009B171D"/>
    <w:rsid w:val="009B27BC"/>
    <w:rsid w:val="009B292D"/>
    <w:rsid w:val="009B2E67"/>
    <w:rsid w:val="009B417F"/>
    <w:rsid w:val="009B4483"/>
    <w:rsid w:val="009B5879"/>
    <w:rsid w:val="009B59C0"/>
    <w:rsid w:val="009B5A96"/>
    <w:rsid w:val="009B6030"/>
    <w:rsid w:val="009B66D9"/>
    <w:rsid w:val="009C0664"/>
    <w:rsid w:val="009C0698"/>
    <w:rsid w:val="009C098A"/>
    <w:rsid w:val="009C0DA0"/>
    <w:rsid w:val="009C1240"/>
    <w:rsid w:val="009C1693"/>
    <w:rsid w:val="009C1AD9"/>
    <w:rsid w:val="009C1FCA"/>
    <w:rsid w:val="009C3001"/>
    <w:rsid w:val="009C44C9"/>
    <w:rsid w:val="009C45D6"/>
    <w:rsid w:val="009C5279"/>
    <w:rsid w:val="009C575A"/>
    <w:rsid w:val="009C65D7"/>
    <w:rsid w:val="009C6822"/>
    <w:rsid w:val="009C69B7"/>
    <w:rsid w:val="009C72FE"/>
    <w:rsid w:val="009C7379"/>
    <w:rsid w:val="009D081A"/>
    <w:rsid w:val="009D0C17"/>
    <w:rsid w:val="009D1671"/>
    <w:rsid w:val="009D1797"/>
    <w:rsid w:val="009D1EBE"/>
    <w:rsid w:val="009D2409"/>
    <w:rsid w:val="009D2983"/>
    <w:rsid w:val="009D2C2D"/>
    <w:rsid w:val="009D3592"/>
    <w:rsid w:val="009D36ED"/>
    <w:rsid w:val="009D4F4A"/>
    <w:rsid w:val="009D572A"/>
    <w:rsid w:val="009D575D"/>
    <w:rsid w:val="009D5FF7"/>
    <w:rsid w:val="009D67D9"/>
    <w:rsid w:val="009D7742"/>
    <w:rsid w:val="009D7D50"/>
    <w:rsid w:val="009E037B"/>
    <w:rsid w:val="009E05EC"/>
    <w:rsid w:val="009E0CF8"/>
    <w:rsid w:val="009E104D"/>
    <w:rsid w:val="009E16BB"/>
    <w:rsid w:val="009E2BEA"/>
    <w:rsid w:val="009E31FC"/>
    <w:rsid w:val="009E3679"/>
    <w:rsid w:val="009E4D22"/>
    <w:rsid w:val="009E4FD6"/>
    <w:rsid w:val="009E56EB"/>
    <w:rsid w:val="009E6AB6"/>
    <w:rsid w:val="009E6B21"/>
    <w:rsid w:val="009E7F27"/>
    <w:rsid w:val="009F0384"/>
    <w:rsid w:val="009F1A7D"/>
    <w:rsid w:val="009F25A7"/>
    <w:rsid w:val="009F2989"/>
    <w:rsid w:val="009F3431"/>
    <w:rsid w:val="009F3838"/>
    <w:rsid w:val="009F3ECD"/>
    <w:rsid w:val="009F4B19"/>
    <w:rsid w:val="009F59FB"/>
    <w:rsid w:val="009F5F05"/>
    <w:rsid w:val="009F67AF"/>
    <w:rsid w:val="009F7315"/>
    <w:rsid w:val="009F73D1"/>
    <w:rsid w:val="00A00D40"/>
    <w:rsid w:val="00A01215"/>
    <w:rsid w:val="00A01249"/>
    <w:rsid w:val="00A01FE7"/>
    <w:rsid w:val="00A023A6"/>
    <w:rsid w:val="00A02877"/>
    <w:rsid w:val="00A04A93"/>
    <w:rsid w:val="00A0557D"/>
    <w:rsid w:val="00A0622C"/>
    <w:rsid w:val="00A063EE"/>
    <w:rsid w:val="00A070D4"/>
    <w:rsid w:val="00A07569"/>
    <w:rsid w:val="00A07749"/>
    <w:rsid w:val="00A078FB"/>
    <w:rsid w:val="00A107CB"/>
    <w:rsid w:val="00A10CE1"/>
    <w:rsid w:val="00A10CED"/>
    <w:rsid w:val="00A11876"/>
    <w:rsid w:val="00A11A30"/>
    <w:rsid w:val="00A11D4A"/>
    <w:rsid w:val="00A128C6"/>
    <w:rsid w:val="00A143CE"/>
    <w:rsid w:val="00A154C8"/>
    <w:rsid w:val="00A16B67"/>
    <w:rsid w:val="00A16D9B"/>
    <w:rsid w:val="00A21A49"/>
    <w:rsid w:val="00A231E9"/>
    <w:rsid w:val="00A23647"/>
    <w:rsid w:val="00A245FE"/>
    <w:rsid w:val="00A24B77"/>
    <w:rsid w:val="00A267AC"/>
    <w:rsid w:val="00A2700D"/>
    <w:rsid w:val="00A27DC0"/>
    <w:rsid w:val="00A30056"/>
    <w:rsid w:val="00A307AE"/>
    <w:rsid w:val="00A30825"/>
    <w:rsid w:val="00A31018"/>
    <w:rsid w:val="00A31DA3"/>
    <w:rsid w:val="00A350CB"/>
    <w:rsid w:val="00A3511D"/>
    <w:rsid w:val="00A35E8B"/>
    <w:rsid w:val="00A361C6"/>
    <w:rsid w:val="00A3669F"/>
    <w:rsid w:val="00A369D7"/>
    <w:rsid w:val="00A37D04"/>
    <w:rsid w:val="00A37FD4"/>
    <w:rsid w:val="00A416B7"/>
    <w:rsid w:val="00A41A01"/>
    <w:rsid w:val="00A42790"/>
    <w:rsid w:val="00A429A9"/>
    <w:rsid w:val="00A431C7"/>
    <w:rsid w:val="00A4352E"/>
    <w:rsid w:val="00A43CFF"/>
    <w:rsid w:val="00A45C95"/>
    <w:rsid w:val="00A46F93"/>
    <w:rsid w:val="00A47719"/>
    <w:rsid w:val="00A47785"/>
    <w:rsid w:val="00A47EAB"/>
    <w:rsid w:val="00A50101"/>
    <w:rsid w:val="00A50510"/>
    <w:rsid w:val="00A5068D"/>
    <w:rsid w:val="00A509B4"/>
    <w:rsid w:val="00A50C9C"/>
    <w:rsid w:val="00A51D10"/>
    <w:rsid w:val="00A5216C"/>
    <w:rsid w:val="00A523C0"/>
    <w:rsid w:val="00A53149"/>
    <w:rsid w:val="00A53C94"/>
    <w:rsid w:val="00A5427A"/>
    <w:rsid w:val="00A54C7B"/>
    <w:rsid w:val="00A54CFD"/>
    <w:rsid w:val="00A5617F"/>
    <w:rsid w:val="00A5639F"/>
    <w:rsid w:val="00A5675E"/>
    <w:rsid w:val="00A57040"/>
    <w:rsid w:val="00A60064"/>
    <w:rsid w:val="00A6044F"/>
    <w:rsid w:val="00A6054A"/>
    <w:rsid w:val="00A60D26"/>
    <w:rsid w:val="00A63287"/>
    <w:rsid w:val="00A64F90"/>
    <w:rsid w:val="00A6577B"/>
    <w:rsid w:val="00A65A2B"/>
    <w:rsid w:val="00A6625C"/>
    <w:rsid w:val="00A679D2"/>
    <w:rsid w:val="00A67B11"/>
    <w:rsid w:val="00A70170"/>
    <w:rsid w:val="00A72659"/>
    <w:rsid w:val="00A726C7"/>
    <w:rsid w:val="00A72C04"/>
    <w:rsid w:val="00A731EE"/>
    <w:rsid w:val="00A738A1"/>
    <w:rsid w:val="00A7409C"/>
    <w:rsid w:val="00A748E7"/>
    <w:rsid w:val="00A752B5"/>
    <w:rsid w:val="00A7698A"/>
    <w:rsid w:val="00A774B4"/>
    <w:rsid w:val="00A77927"/>
    <w:rsid w:val="00A81734"/>
    <w:rsid w:val="00A81791"/>
    <w:rsid w:val="00A8195D"/>
    <w:rsid w:val="00A81B75"/>
    <w:rsid w:val="00A81DC9"/>
    <w:rsid w:val="00A82026"/>
    <w:rsid w:val="00A82923"/>
    <w:rsid w:val="00A83203"/>
    <w:rsid w:val="00A8356E"/>
    <w:rsid w:val="00A8372C"/>
    <w:rsid w:val="00A83D28"/>
    <w:rsid w:val="00A8422A"/>
    <w:rsid w:val="00A855FA"/>
    <w:rsid w:val="00A905C6"/>
    <w:rsid w:val="00A90A0B"/>
    <w:rsid w:val="00A912FE"/>
    <w:rsid w:val="00A91418"/>
    <w:rsid w:val="00A91A18"/>
    <w:rsid w:val="00A91B40"/>
    <w:rsid w:val="00A91FE5"/>
    <w:rsid w:val="00A9244B"/>
    <w:rsid w:val="00A92D3E"/>
    <w:rsid w:val="00A932DF"/>
    <w:rsid w:val="00A947CF"/>
    <w:rsid w:val="00A95F5B"/>
    <w:rsid w:val="00A9665A"/>
    <w:rsid w:val="00A96B41"/>
    <w:rsid w:val="00A96D9C"/>
    <w:rsid w:val="00A97222"/>
    <w:rsid w:val="00A97464"/>
    <w:rsid w:val="00A9772A"/>
    <w:rsid w:val="00AA1355"/>
    <w:rsid w:val="00AA18E2"/>
    <w:rsid w:val="00AA1963"/>
    <w:rsid w:val="00AA22B0"/>
    <w:rsid w:val="00AA2519"/>
    <w:rsid w:val="00AA2B19"/>
    <w:rsid w:val="00AA3B89"/>
    <w:rsid w:val="00AA53E5"/>
    <w:rsid w:val="00AA5AE4"/>
    <w:rsid w:val="00AA5E50"/>
    <w:rsid w:val="00AA642B"/>
    <w:rsid w:val="00AA77C6"/>
    <w:rsid w:val="00AB0677"/>
    <w:rsid w:val="00AB0B02"/>
    <w:rsid w:val="00AB1983"/>
    <w:rsid w:val="00AB23C3"/>
    <w:rsid w:val="00AB24DB"/>
    <w:rsid w:val="00AB27AB"/>
    <w:rsid w:val="00AB2F0F"/>
    <w:rsid w:val="00AB35D0"/>
    <w:rsid w:val="00AB5329"/>
    <w:rsid w:val="00AB648E"/>
    <w:rsid w:val="00AB6924"/>
    <w:rsid w:val="00AB6B59"/>
    <w:rsid w:val="00AB77E7"/>
    <w:rsid w:val="00AC0C4C"/>
    <w:rsid w:val="00AC1DCF"/>
    <w:rsid w:val="00AC23B1"/>
    <w:rsid w:val="00AC260E"/>
    <w:rsid w:val="00AC2AF9"/>
    <w:rsid w:val="00AC2F71"/>
    <w:rsid w:val="00AC47A6"/>
    <w:rsid w:val="00AC5488"/>
    <w:rsid w:val="00AC594F"/>
    <w:rsid w:val="00AC6048"/>
    <w:rsid w:val="00AC60C5"/>
    <w:rsid w:val="00AC67E9"/>
    <w:rsid w:val="00AC78ED"/>
    <w:rsid w:val="00AD02D3"/>
    <w:rsid w:val="00AD08F6"/>
    <w:rsid w:val="00AD0F2C"/>
    <w:rsid w:val="00AD2E1B"/>
    <w:rsid w:val="00AD3675"/>
    <w:rsid w:val="00AD56A9"/>
    <w:rsid w:val="00AD69C4"/>
    <w:rsid w:val="00AD6F0A"/>
    <w:rsid w:val="00AD6F0C"/>
    <w:rsid w:val="00AE1C5F"/>
    <w:rsid w:val="00AE205F"/>
    <w:rsid w:val="00AE23DD"/>
    <w:rsid w:val="00AE3899"/>
    <w:rsid w:val="00AE3FA4"/>
    <w:rsid w:val="00AE4F9C"/>
    <w:rsid w:val="00AE59FA"/>
    <w:rsid w:val="00AE6636"/>
    <w:rsid w:val="00AE6CD2"/>
    <w:rsid w:val="00AE757F"/>
    <w:rsid w:val="00AE776A"/>
    <w:rsid w:val="00AF18F4"/>
    <w:rsid w:val="00AF1B58"/>
    <w:rsid w:val="00AF1F68"/>
    <w:rsid w:val="00AF2546"/>
    <w:rsid w:val="00AF27B7"/>
    <w:rsid w:val="00AF2BB2"/>
    <w:rsid w:val="00AF3C5D"/>
    <w:rsid w:val="00AF3DC3"/>
    <w:rsid w:val="00AF4817"/>
    <w:rsid w:val="00AF56C5"/>
    <w:rsid w:val="00AF605A"/>
    <w:rsid w:val="00AF726A"/>
    <w:rsid w:val="00AF74F7"/>
    <w:rsid w:val="00AF7AB4"/>
    <w:rsid w:val="00AF7B91"/>
    <w:rsid w:val="00AF7EAB"/>
    <w:rsid w:val="00B00015"/>
    <w:rsid w:val="00B0033A"/>
    <w:rsid w:val="00B00E71"/>
    <w:rsid w:val="00B011C6"/>
    <w:rsid w:val="00B01B47"/>
    <w:rsid w:val="00B031F6"/>
    <w:rsid w:val="00B043A6"/>
    <w:rsid w:val="00B0637E"/>
    <w:rsid w:val="00B06DE8"/>
    <w:rsid w:val="00B073A6"/>
    <w:rsid w:val="00B077AD"/>
    <w:rsid w:val="00B07AE1"/>
    <w:rsid w:val="00B07CD3"/>
    <w:rsid w:val="00B07D23"/>
    <w:rsid w:val="00B10C1E"/>
    <w:rsid w:val="00B11834"/>
    <w:rsid w:val="00B12968"/>
    <w:rsid w:val="00B131FF"/>
    <w:rsid w:val="00B13498"/>
    <w:rsid w:val="00B13DA2"/>
    <w:rsid w:val="00B14BD8"/>
    <w:rsid w:val="00B156BD"/>
    <w:rsid w:val="00B16470"/>
    <w:rsid w:val="00B166F1"/>
    <w:rsid w:val="00B1672A"/>
    <w:rsid w:val="00B16E71"/>
    <w:rsid w:val="00B174BD"/>
    <w:rsid w:val="00B20690"/>
    <w:rsid w:val="00B20B2A"/>
    <w:rsid w:val="00B21179"/>
    <w:rsid w:val="00B2129B"/>
    <w:rsid w:val="00B214E1"/>
    <w:rsid w:val="00B215A8"/>
    <w:rsid w:val="00B22FA7"/>
    <w:rsid w:val="00B239C4"/>
    <w:rsid w:val="00B23D86"/>
    <w:rsid w:val="00B24845"/>
    <w:rsid w:val="00B260F5"/>
    <w:rsid w:val="00B26370"/>
    <w:rsid w:val="00B263E3"/>
    <w:rsid w:val="00B27039"/>
    <w:rsid w:val="00B2745B"/>
    <w:rsid w:val="00B27C56"/>
    <w:rsid w:val="00B27D18"/>
    <w:rsid w:val="00B300DB"/>
    <w:rsid w:val="00B32BEC"/>
    <w:rsid w:val="00B32E07"/>
    <w:rsid w:val="00B34358"/>
    <w:rsid w:val="00B34A48"/>
    <w:rsid w:val="00B35B87"/>
    <w:rsid w:val="00B3730B"/>
    <w:rsid w:val="00B37378"/>
    <w:rsid w:val="00B37A40"/>
    <w:rsid w:val="00B40556"/>
    <w:rsid w:val="00B408CA"/>
    <w:rsid w:val="00B41D0C"/>
    <w:rsid w:val="00B43107"/>
    <w:rsid w:val="00B4463E"/>
    <w:rsid w:val="00B44789"/>
    <w:rsid w:val="00B44AD4"/>
    <w:rsid w:val="00B44C6E"/>
    <w:rsid w:val="00B454EE"/>
    <w:rsid w:val="00B4566A"/>
    <w:rsid w:val="00B45AC4"/>
    <w:rsid w:val="00B45E0A"/>
    <w:rsid w:val="00B45ED6"/>
    <w:rsid w:val="00B4704B"/>
    <w:rsid w:val="00B47A18"/>
    <w:rsid w:val="00B51CD5"/>
    <w:rsid w:val="00B53824"/>
    <w:rsid w:val="00B53857"/>
    <w:rsid w:val="00B54009"/>
    <w:rsid w:val="00B54B6C"/>
    <w:rsid w:val="00B55A04"/>
    <w:rsid w:val="00B55CEE"/>
    <w:rsid w:val="00B56FB1"/>
    <w:rsid w:val="00B6083F"/>
    <w:rsid w:val="00B60D14"/>
    <w:rsid w:val="00B61294"/>
    <w:rsid w:val="00B61504"/>
    <w:rsid w:val="00B620AE"/>
    <w:rsid w:val="00B620EF"/>
    <w:rsid w:val="00B62E95"/>
    <w:rsid w:val="00B633BB"/>
    <w:rsid w:val="00B63ABC"/>
    <w:rsid w:val="00B63B23"/>
    <w:rsid w:val="00B64BDC"/>
    <w:rsid w:val="00B64D3D"/>
    <w:rsid w:val="00B64DF6"/>
    <w:rsid w:val="00B64F0A"/>
    <w:rsid w:val="00B6562C"/>
    <w:rsid w:val="00B65B5C"/>
    <w:rsid w:val="00B66B23"/>
    <w:rsid w:val="00B6729E"/>
    <w:rsid w:val="00B7054F"/>
    <w:rsid w:val="00B7130D"/>
    <w:rsid w:val="00B718D0"/>
    <w:rsid w:val="00B720C9"/>
    <w:rsid w:val="00B722CF"/>
    <w:rsid w:val="00B7391B"/>
    <w:rsid w:val="00B73ACC"/>
    <w:rsid w:val="00B743E7"/>
    <w:rsid w:val="00B74B80"/>
    <w:rsid w:val="00B7567D"/>
    <w:rsid w:val="00B76148"/>
    <w:rsid w:val="00B768A9"/>
    <w:rsid w:val="00B76E90"/>
    <w:rsid w:val="00B8005C"/>
    <w:rsid w:val="00B80A5A"/>
    <w:rsid w:val="00B82E5F"/>
    <w:rsid w:val="00B843A3"/>
    <w:rsid w:val="00B85781"/>
    <w:rsid w:val="00B8666B"/>
    <w:rsid w:val="00B86C64"/>
    <w:rsid w:val="00B904F4"/>
    <w:rsid w:val="00B908B2"/>
    <w:rsid w:val="00B90BD1"/>
    <w:rsid w:val="00B92536"/>
    <w:rsid w:val="00B9274D"/>
    <w:rsid w:val="00B92877"/>
    <w:rsid w:val="00B94207"/>
    <w:rsid w:val="00B94222"/>
    <w:rsid w:val="00B945D4"/>
    <w:rsid w:val="00B9506C"/>
    <w:rsid w:val="00B965C4"/>
    <w:rsid w:val="00B97B50"/>
    <w:rsid w:val="00BA00D9"/>
    <w:rsid w:val="00BA1098"/>
    <w:rsid w:val="00BA2F4E"/>
    <w:rsid w:val="00BA3959"/>
    <w:rsid w:val="00BA44A5"/>
    <w:rsid w:val="00BA4C0F"/>
    <w:rsid w:val="00BA563D"/>
    <w:rsid w:val="00BA5BCC"/>
    <w:rsid w:val="00BA6A76"/>
    <w:rsid w:val="00BA7190"/>
    <w:rsid w:val="00BA7C4A"/>
    <w:rsid w:val="00BB1855"/>
    <w:rsid w:val="00BB2332"/>
    <w:rsid w:val="00BB239F"/>
    <w:rsid w:val="00BB2494"/>
    <w:rsid w:val="00BB2522"/>
    <w:rsid w:val="00BB28A3"/>
    <w:rsid w:val="00BB32B9"/>
    <w:rsid w:val="00BB4D9F"/>
    <w:rsid w:val="00BB5218"/>
    <w:rsid w:val="00BB6FEF"/>
    <w:rsid w:val="00BB72C0"/>
    <w:rsid w:val="00BB7FF3"/>
    <w:rsid w:val="00BC02AE"/>
    <w:rsid w:val="00BC0AF1"/>
    <w:rsid w:val="00BC27BE"/>
    <w:rsid w:val="00BC2DB0"/>
    <w:rsid w:val="00BC3779"/>
    <w:rsid w:val="00BC41A0"/>
    <w:rsid w:val="00BC43D8"/>
    <w:rsid w:val="00BC5A86"/>
    <w:rsid w:val="00BC7AB9"/>
    <w:rsid w:val="00BD0186"/>
    <w:rsid w:val="00BD059C"/>
    <w:rsid w:val="00BD0D32"/>
    <w:rsid w:val="00BD13C8"/>
    <w:rsid w:val="00BD1661"/>
    <w:rsid w:val="00BD1692"/>
    <w:rsid w:val="00BD1A51"/>
    <w:rsid w:val="00BD2C24"/>
    <w:rsid w:val="00BD5791"/>
    <w:rsid w:val="00BD6178"/>
    <w:rsid w:val="00BD6348"/>
    <w:rsid w:val="00BD7250"/>
    <w:rsid w:val="00BD7990"/>
    <w:rsid w:val="00BE147F"/>
    <w:rsid w:val="00BE1655"/>
    <w:rsid w:val="00BE1BBC"/>
    <w:rsid w:val="00BE281D"/>
    <w:rsid w:val="00BE46B5"/>
    <w:rsid w:val="00BE536B"/>
    <w:rsid w:val="00BE6663"/>
    <w:rsid w:val="00BE69B7"/>
    <w:rsid w:val="00BE6E4A"/>
    <w:rsid w:val="00BF0917"/>
    <w:rsid w:val="00BF0919"/>
    <w:rsid w:val="00BF0B15"/>
    <w:rsid w:val="00BF0CD7"/>
    <w:rsid w:val="00BF0F60"/>
    <w:rsid w:val="00BF143E"/>
    <w:rsid w:val="00BF15CE"/>
    <w:rsid w:val="00BF2157"/>
    <w:rsid w:val="00BF2B5C"/>
    <w:rsid w:val="00BF2BEE"/>
    <w:rsid w:val="00BF2FC3"/>
    <w:rsid w:val="00BF3551"/>
    <w:rsid w:val="00BF36DF"/>
    <w:rsid w:val="00BF37C3"/>
    <w:rsid w:val="00BF4F07"/>
    <w:rsid w:val="00BF695B"/>
    <w:rsid w:val="00BF6A14"/>
    <w:rsid w:val="00BF71B0"/>
    <w:rsid w:val="00BF737B"/>
    <w:rsid w:val="00BF79B0"/>
    <w:rsid w:val="00C0161F"/>
    <w:rsid w:val="00C02452"/>
    <w:rsid w:val="00C030BD"/>
    <w:rsid w:val="00C036C3"/>
    <w:rsid w:val="00C03CCA"/>
    <w:rsid w:val="00C040E8"/>
    <w:rsid w:val="00C0499E"/>
    <w:rsid w:val="00C04BB2"/>
    <w:rsid w:val="00C04F4A"/>
    <w:rsid w:val="00C058AF"/>
    <w:rsid w:val="00C05B63"/>
    <w:rsid w:val="00C063B6"/>
    <w:rsid w:val="00C06484"/>
    <w:rsid w:val="00C06F9E"/>
    <w:rsid w:val="00C07776"/>
    <w:rsid w:val="00C07C0D"/>
    <w:rsid w:val="00C10210"/>
    <w:rsid w:val="00C1035C"/>
    <w:rsid w:val="00C1140E"/>
    <w:rsid w:val="00C118D4"/>
    <w:rsid w:val="00C11C6F"/>
    <w:rsid w:val="00C1358F"/>
    <w:rsid w:val="00C13C2A"/>
    <w:rsid w:val="00C13CE8"/>
    <w:rsid w:val="00C14187"/>
    <w:rsid w:val="00C15151"/>
    <w:rsid w:val="00C15388"/>
    <w:rsid w:val="00C162DB"/>
    <w:rsid w:val="00C1663D"/>
    <w:rsid w:val="00C16B6B"/>
    <w:rsid w:val="00C179BC"/>
    <w:rsid w:val="00C17F8C"/>
    <w:rsid w:val="00C20035"/>
    <w:rsid w:val="00C209F8"/>
    <w:rsid w:val="00C211E6"/>
    <w:rsid w:val="00C21437"/>
    <w:rsid w:val="00C217E3"/>
    <w:rsid w:val="00C22446"/>
    <w:rsid w:val="00C22681"/>
    <w:rsid w:val="00C22FB5"/>
    <w:rsid w:val="00C24236"/>
    <w:rsid w:val="00C24CBF"/>
    <w:rsid w:val="00C24D27"/>
    <w:rsid w:val="00C259E9"/>
    <w:rsid w:val="00C25C66"/>
    <w:rsid w:val="00C2710B"/>
    <w:rsid w:val="00C279C2"/>
    <w:rsid w:val="00C279DC"/>
    <w:rsid w:val="00C308D8"/>
    <w:rsid w:val="00C30A94"/>
    <w:rsid w:val="00C310E8"/>
    <w:rsid w:val="00C3183E"/>
    <w:rsid w:val="00C32CEE"/>
    <w:rsid w:val="00C32FE2"/>
    <w:rsid w:val="00C33531"/>
    <w:rsid w:val="00C33B9E"/>
    <w:rsid w:val="00C34194"/>
    <w:rsid w:val="00C3453E"/>
    <w:rsid w:val="00C3529C"/>
    <w:rsid w:val="00C35EC9"/>
    <w:rsid w:val="00C35EF7"/>
    <w:rsid w:val="00C37BAE"/>
    <w:rsid w:val="00C4043D"/>
    <w:rsid w:val="00C40CD9"/>
    <w:rsid w:val="00C40DAA"/>
    <w:rsid w:val="00C41110"/>
    <w:rsid w:val="00C41970"/>
    <w:rsid w:val="00C41D3D"/>
    <w:rsid w:val="00C41F7E"/>
    <w:rsid w:val="00C42A1B"/>
    <w:rsid w:val="00C42B41"/>
    <w:rsid w:val="00C42C1F"/>
    <w:rsid w:val="00C44A8D"/>
    <w:rsid w:val="00C44CF8"/>
    <w:rsid w:val="00C4528C"/>
    <w:rsid w:val="00C4581C"/>
    <w:rsid w:val="00C45B91"/>
    <w:rsid w:val="00C460A1"/>
    <w:rsid w:val="00C467BC"/>
    <w:rsid w:val="00C4693D"/>
    <w:rsid w:val="00C4773B"/>
    <w:rsid w:val="00C4789C"/>
    <w:rsid w:val="00C523C4"/>
    <w:rsid w:val="00C52C02"/>
    <w:rsid w:val="00C52DCB"/>
    <w:rsid w:val="00C55D5D"/>
    <w:rsid w:val="00C57EE8"/>
    <w:rsid w:val="00C61072"/>
    <w:rsid w:val="00C61CFF"/>
    <w:rsid w:val="00C6243C"/>
    <w:rsid w:val="00C62F54"/>
    <w:rsid w:val="00C63AEA"/>
    <w:rsid w:val="00C63DBF"/>
    <w:rsid w:val="00C64E9C"/>
    <w:rsid w:val="00C65D5A"/>
    <w:rsid w:val="00C663DA"/>
    <w:rsid w:val="00C67BBF"/>
    <w:rsid w:val="00C70099"/>
    <w:rsid w:val="00C70168"/>
    <w:rsid w:val="00C70F12"/>
    <w:rsid w:val="00C71155"/>
    <w:rsid w:val="00C718DD"/>
    <w:rsid w:val="00C71931"/>
    <w:rsid w:val="00C71AFB"/>
    <w:rsid w:val="00C7343A"/>
    <w:rsid w:val="00C74707"/>
    <w:rsid w:val="00C75930"/>
    <w:rsid w:val="00C767C7"/>
    <w:rsid w:val="00C779FD"/>
    <w:rsid w:val="00C77D84"/>
    <w:rsid w:val="00C802FE"/>
    <w:rsid w:val="00C8085D"/>
    <w:rsid w:val="00C80B9E"/>
    <w:rsid w:val="00C80BFE"/>
    <w:rsid w:val="00C8168E"/>
    <w:rsid w:val="00C831A8"/>
    <w:rsid w:val="00C841B7"/>
    <w:rsid w:val="00C84A6C"/>
    <w:rsid w:val="00C855E8"/>
    <w:rsid w:val="00C8667D"/>
    <w:rsid w:val="00C86967"/>
    <w:rsid w:val="00C87ED1"/>
    <w:rsid w:val="00C91281"/>
    <w:rsid w:val="00C928A8"/>
    <w:rsid w:val="00C93044"/>
    <w:rsid w:val="00C93701"/>
    <w:rsid w:val="00C95015"/>
    <w:rsid w:val="00C95246"/>
    <w:rsid w:val="00C953BB"/>
    <w:rsid w:val="00CA02A6"/>
    <w:rsid w:val="00CA0C75"/>
    <w:rsid w:val="00CA103E"/>
    <w:rsid w:val="00CA450C"/>
    <w:rsid w:val="00CA514C"/>
    <w:rsid w:val="00CA5827"/>
    <w:rsid w:val="00CA5889"/>
    <w:rsid w:val="00CA6BE5"/>
    <w:rsid w:val="00CA6C45"/>
    <w:rsid w:val="00CA74F6"/>
    <w:rsid w:val="00CA7603"/>
    <w:rsid w:val="00CB309E"/>
    <w:rsid w:val="00CB364E"/>
    <w:rsid w:val="00CB37B8"/>
    <w:rsid w:val="00CB4330"/>
    <w:rsid w:val="00CB4622"/>
    <w:rsid w:val="00CB4F1A"/>
    <w:rsid w:val="00CB58B4"/>
    <w:rsid w:val="00CB6577"/>
    <w:rsid w:val="00CB6768"/>
    <w:rsid w:val="00CB74C7"/>
    <w:rsid w:val="00CC0462"/>
    <w:rsid w:val="00CC0B63"/>
    <w:rsid w:val="00CC1842"/>
    <w:rsid w:val="00CC1FE9"/>
    <w:rsid w:val="00CC326C"/>
    <w:rsid w:val="00CC32DB"/>
    <w:rsid w:val="00CC3B49"/>
    <w:rsid w:val="00CC3D04"/>
    <w:rsid w:val="00CC4AF7"/>
    <w:rsid w:val="00CC54E5"/>
    <w:rsid w:val="00CC6B96"/>
    <w:rsid w:val="00CC6F04"/>
    <w:rsid w:val="00CC6FB7"/>
    <w:rsid w:val="00CC78DB"/>
    <w:rsid w:val="00CC7B94"/>
    <w:rsid w:val="00CD0F0A"/>
    <w:rsid w:val="00CD39BC"/>
    <w:rsid w:val="00CD5A94"/>
    <w:rsid w:val="00CD635B"/>
    <w:rsid w:val="00CD65A6"/>
    <w:rsid w:val="00CD6962"/>
    <w:rsid w:val="00CD6E8E"/>
    <w:rsid w:val="00CE0FA8"/>
    <w:rsid w:val="00CE161F"/>
    <w:rsid w:val="00CE2A1B"/>
    <w:rsid w:val="00CE2CC6"/>
    <w:rsid w:val="00CE3529"/>
    <w:rsid w:val="00CE38CB"/>
    <w:rsid w:val="00CE4320"/>
    <w:rsid w:val="00CE505C"/>
    <w:rsid w:val="00CE5B19"/>
    <w:rsid w:val="00CE5D9A"/>
    <w:rsid w:val="00CE5E9B"/>
    <w:rsid w:val="00CE5F3F"/>
    <w:rsid w:val="00CE6B38"/>
    <w:rsid w:val="00CE76CD"/>
    <w:rsid w:val="00CF0450"/>
    <w:rsid w:val="00CF0B65"/>
    <w:rsid w:val="00CF1C1F"/>
    <w:rsid w:val="00CF21E0"/>
    <w:rsid w:val="00CF392B"/>
    <w:rsid w:val="00CF3B5E"/>
    <w:rsid w:val="00CF3BA6"/>
    <w:rsid w:val="00CF4E8C"/>
    <w:rsid w:val="00CF5BA0"/>
    <w:rsid w:val="00CF6913"/>
    <w:rsid w:val="00CF72D8"/>
    <w:rsid w:val="00CF7417"/>
    <w:rsid w:val="00CF7AA7"/>
    <w:rsid w:val="00D006CF"/>
    <w:rsid w:val="00D007DF"/>
    <w:rsid w:val="00D008A6"/>
    <w:rsid w:val="00D00960"/>
    <w:rsid w:val="00D00B74"/>
    <w:rsid w:val="00D015F0"/>
    <w:rsid w:val="00D01CAE"/>
    <w:rsid w:val="00D042D0"/>
    <w:rsid w:val="00D0447B"/>
    <w:rsid w:val="00D047F1"/>
    <w:rsid w:val="00D04894"/>
    <w:rsid w:val="00D048A2"/>
    <w:rsid w:val="00D049AC"/>
    <w:rsid w:val="00D053CE"/>
    <w:rsid w:val="00D055EB"/>
    <w:rsid w:val="00D056FE"/>
    <w:rsid w:val="00D05B56"/>
    <w:rsid w:val="00D05D60"/>
    <w:rsid w:val="00D114B2"/>
    <w:rsid w:val="00D11575"/>
    <w:rsid w:val="00D121C4"/>
    <w:rsid w:val="00D122D9"/>
    <w:rsid w:val="00D13FBF"/>
    <w:rsid w:val="00D14274"/>
    <w:rsid w:val="00D14693"/>
    <w:rsid w:val="00D15E5B"/>
    <w:rsid w:val="00D172CC"/>
    <w:rsid w:val="00D17C62"/>
    <w:rsid w:val="00D17CD2"/>
    <w:rsid w:val="00D2014B"/>
    <w:rsid w:val="00D2080F"/>
    <w:rsid w:val="00D21136"/>
    <w:rsid w:val="00D21586"/>
    <w:rsid w:val="00D21D20"/>
    <w:rsid w:val="00D21EA5"/>
    <w:rsid w:val="00D226A3"/>
    <w:rsid w:val="00D22B1B"/>
    <w:rsid w:val="00D234A0"/>
    <w:rsid w:val="00D23A38"/>
    <w:rsid w:val="00D24E39"/>
    <w:rsid w:val="00D2574C"/>
    <w:rsid w:val="00D26D79"/>
    <w:rsid w:val="00D27C2B"/>
    <w:rsid w:val="00D31E48"/>
    <w:rsid w:val="00D33363"/>
    <w:rsid w:val="00D34529"/>
    <w:rsid w:val="00D34943"/>
    <w:rsid w:val="00D34A2B"/>
    <w:rsid w:val="00D35409"/>
    <w:rsid w:val="00D359D4"/>
    <w:rsid w:val="00D35F7D"/>
    <w:rsid w:val="00D378CD"/>
    <w:rsid w:val="00D40B15"/>
    <w:rsid w:val="00D4184E"/>
    <w:rsid w:val="00D41B59"/>
    <w:rsid w:val="00D41B88"/>
    <w:rsid w:val="00D41E23"/>
    <w:rsid w:val="00D4260C"/>
    <w:rsid w:val="00D429EC"/>
    <w:rsid w:val="00D43D44"/>
    <w:rsid w:val="00D43EBB"/>
    <w:rsid w:val="00D44479"/>
    <w:rsid w:val="00D4475A"/>
    <w:rsid w:val="00D44E4E"/>
    <w:rsid w:val="00D4516A"/>
    <w:rsid w:val="00D46D26"/>
    <w:rsid w:val="00D51200"/>
    <w:rsid w:val="00D51254"/>
    <w:rsid w:val="00D51627"/>
    <w:rsid w:val="00D51E1A"/>
    <w:rsid w:val="00D51E21"/>
    <w:rsid w:val="00D52344"/>
    <w:rsid w:val="00D5267F"/>
    <w:rsid w:val="00D532DA"/>
    <w:rsid w:val="00D54AAC"/>
    <w:rsid w:val="00D54B32"/>
    <w:rsid w:val="00D552E3"/>
    <w:rsid w:val="00D55423"/>
    <w:rsid w:val="00D55DF0"/>
    <w:rsid w:val="00D55E93"/>
    <w:rsid w:val="00D563E1"/>
    <w:rsid w:val="00D5655B"/>
    <w:rsid w:val="00D56BB6"/>
    <w:rsid w:val="00D57D4E"/>
    <w:rsid w:val="00D6022B"/>
    <w:rsid w:val="00D6067A"/>
    <w:rsid w:val="00D60C40"/>
    <w:rsid w:val="00D6138D"/>
    <w:rsid w:val="00D6166E"/>
    <w:rsid w:val="00D62F97"/>
    <w:rsid w:val="00D63126"/>
    <w:rsid w:val="00D635AF"/>
    <w:rsid w:val="00D63A67"/>
    <w:rsid w:val="00D646C9"/>
    <w:rsid w:val="00D6492E"/>
    <w:rsid w:val="00D65845"/>
    <w:rsid w:val="00D661BF"/>
    <w:rsid w:val="00D70087"/>
    <w:rsid w:val="00D7079E"/>
    <w:rsid w:val="00D70823"/>
    <w:rsid w:val="00D70AB1"/>
    <w:rsid w:val="00D70F23"/>
    <w:rsid w:val="00D71C11"/>
    <w:rsid w:val="00D73DD6"/>
    <w:rsid w:val="00D73FE2"/>
    <w:rsid w:val="00D742EA"/>
    <w:rsid w:val="00D745F5"/>
    <w:rsid w:val="00D75392"/>
    <w:rsid w:val="00D75486"/>
    <w:rsid w:val="00D7585E"/>
    <w:rsid w:val="00D759A3"/>
    <w:rsid w:val="00D76327"/>
    <w:rsid w:val="00D76B0E"/>
    <w:rsid w:val="00D76DD0"/>
    <w:rsid w:val="00D813AF"/>
    <w:rsid w:val="00D81C97"/>
    <w:rsid w:val="00D821CD"/>
    <w:rsid w:val="00D82E32"/>
    <w:rsid w:val="00D83974"/>
    <w:rsid w:val="00D83C86"/>
    <w:rsid w:val="00D84133"/>
    <w:rsid w:val="00D8431C"/>
    <w:rsid w:val="00D8458D"/>
    <w:rsid w:val="00D85133"/>
    <w:rsid w:val="00D8790C"/>
    <w:rsid w:val="00D91607"/>
    <w:rsid w:val="00D92C82"/>
    <w:rsid w:val="00D93336"/>
    <w:rsid w:val="00D94314"/>
    <w:rsid w:val="00D95BC7"/>
    <w:rsid w:val="00D95C17"/>
    <w:rsid w:val="00D96043"/>
    <w:rsid w:val="00D9662D"/>
    <w:rsid w:val="00D968E3"/>
    <w:rsid w:val="00D974BF"/>
    <w:rsid w:val="00D97779"/>
    <w:rsid w:val="00DA0351"/>
    <w:rsid w:val="00DA14AB"/>
    <w:rsid w:val="00DA237B"/>
    <w:rsid w:val="00DA2490"/>
    <w:rsid w:val="00DA52F5"/>
    <w:rsid w:val="00DA6D22"/>
    <w:rsid w:val="00DA6E71"/>
    <w:rsid w:val="00DA73A3"/>
    <w:rsid w:val="00DA76DD"/>
    <w:rsid w:val="00DB0450"/>
    <w:rsid w:val="00DB1424"/>
    <w:rsid w:val="00DB1989"/>
    <w:rsid w:val="00DB1CF8"/>
    <w:rsid w:val="00DB1F6C"/>
    <w:rsid w:val="00DB3080"/>
    <w:rsid w:val="00DB4E12"/>
    <w:rsid w:val="00DB5771"/>
    <w:rsid w:val="00DB586E"/>
    <w:rsid w:val="00DB5D5D"/>
    <w:rsid w:val="00DB60FD"/>
    <w:rsid w:val="00DB69F6"/>
    <w:rsid w:val="00DB6A5A"/>
    <w:rsid w:val="00DB6CAB"/>
    <w:rsid w:val="00DC0228"/>
    <w:rsid w:val="00DC0AB6"/>
    <w:rsid w:val="00DC15E0"/>
    <w:rsid w:val="00DC21CF"/>
    <w:rsid w:val="00DC284F"/>
    <w:rsid w:val="00DC289E"/>
    <w:rsid w:val="00DC3395"/>
    <w:rsid w:val="00DC3664"/>
    <w:rsid w:val="00DC44DF"/>
    <w:rsid w:val="00DC4B9B"/>
    <w:rsid w:val="00DC5F86"/>
    <w:rsid w:val="00DC6162"/>
    <w:rsid w:val="00DC6279"/>
    <w:rsid w:val="00DC6EFC"/>
    <w:rsid w:val="00DC7CDE"/>
    <w:rsid w:val="00DC7E58"/>
    <w:rsid w:val="00DD020D"/>
    <w:rsid w:val="00DD0E44"/>
    <w:rsid w:val="00DD195B"/>
    <w:rsid w:val="00DD243F"/>
    <w:rsid w:val="00DD46E9"/>
    <w:rsid w:val="00DD46ED"/>
    <w:rsid w:val="00DD4711"/>
    <w:rsid w:val="00DD4812"/>
    <w:rsid w:val="00DD4CA7"/>
    <w:rsid w:val="00DD6FB7"/>
    <w:rsid w:val="00DD76EB"/>
    <w:rsid w:val="00DE0097"/>
    <w:rsid w:val="00DE05AE"/>
    <w:rsid w:val="00DE0979"/>
    <w:rsid w:val="00DE12E9"/>
    <w:rsid w:val="00DE1A0D"/>
    <w:rsid w:val="00DE2239"/>
    <w:rsid w:val="00DE273C"/>
    <w:rsid w:val="00DE301D"/>
    <w:rsid w:val="00DE33EC"/>
    <w:rsid w:val="00DE3EC3"/>
    <w:rsid w:val="00DE43F4"/>
    <w:rsid w:val="00DE5391"/>
    <w:rsid w:val="00DE53F8"/>
    <w:rsid w:val="00DE58CE"/>
    <w:rsid w:val="00DE5A51"/>
    <w:rsid w:val="00DE60E6"/>
    <w:rsid w:val="00DE6C9B"/>
    <w:rsid w:val="00DE74DC"/>
    <w:rsid w:val="00DE7D5A"/>
    <w:rsid w:val="00DF1A49"/>
    <w:rsid w:val="00DF1EC4"/>
    <w:rsid w:val="00DF247C"/>
    <w:rsid w:val="00DF2ADE"/>
    <w:rsid w:val="00DF33F5"/>
    <w:rsid w:val="00DF348F"/>
    <w:rsid w:val="00DF38AD"/>
    <w:rsid w:val="00DF3F4F"/>
    <w:rsid w:val="00DF631B"/>
    <w:rsid w:val="00DF677C"/>
    <w:rsid w:val="00DF707E"/>
    <w:rsid w:val="00DF70A1"/>
    <w:rsid w:val="00DF759D"/>
    <w:rsid w:val="00DF7673"/>
    <w:rsid w:val="00E003AF"/>
    <w:rsid w:val="00E00482"/>
    <w:rsid w:val="00E018C3"/>
    <w:rsid w:val="00E01C15"/>
    <w:rsid w:val="00E04F21"/>
    <w:rsid w:val="00E052B1"/>
    <w:rsid w:val="00E05886"/>
    <w:rsid w:val="00E07C05"/>
    <w:rsid w:val="00E104C6"/>
    <w:rsid w:val="00E10C02"/>
    <w:rsid w:val="00E134D8"/>
    <w:rsid w:val="00E137F4"/>
    <w:rsid w:val="00E164F2"/>
    <w:rsid w:val="00E16F61"/>
    <w:rsid w:val="00E178A7"/>
    <w:rsid w:val="00E209CC"/>
    <w:rsid w:val="00E20F6A"/>
    <w:rsid w:val="00E21A25"/>
    <w:rsid w:val="00E2306F"/>
    <w:rsid w:val="00E23303"/>
    <w:rsid w:val="00E234E6"/>
    <w:rsid w:val="00E239E0"/>
    <w:rsid w:val="00E24071"/>
    <w:rsid w:val="00E24148"/>
    <w:rsid w:val="00E24217"/>
    <w:rsid w:val="00E253CA"/>
    <w:rsid w:val="00E2771C"/>
    <w:rsid w:val="00E30211"/>
    <w:rsid w:val="00E31D50"/>
    <w:rsid w:val="00E324D9"/>
    <w:rsid w:val="00E331FB"/>
    <w:rsid w:val="00E33DF4"/>
    <w:rsid w:val="00E35EDE"/>
    <w:rsid w:val="00E364AA"/>
    <w:rsid w:val="00E36528"/>
    <w:rsid w:val="00E36909"/>
    <w:rsid w:val="00E409B4"/>
    <w:rsid w:val="00E40B77"/>
    <w:rsid w:val="00E40CF7"/>
    <w:rsid w:val="00E413B8"/>
    <w:rsid w:val="00E434EB"/>
    <w:rsid w:val="00E4385F"/>
    <w:rsid w:val="00E440C0"/>
    <w:rsid w:val="00E44750"/>
    <w:rsid w:val="00E44D9D"/>
    <w:rsid w:val="00E45678"/>
    <w:rsid w:val="00E4607A"/>
    <w:rsid w:val="00E4683D"/>
    <w:rsid w:val="00E46CA0"/>
    <w:rsid w:val="00E4751F"/>
    <w:rsid w:val="00E4765C"/>
    <w:rsid w:val="00E50322"/>
    <w:rsid w:val="00E504A1"/>
    <w:rsid w:val="00E51231"/>
    <w:rsid w:val="00E52A67"/>
    <w:rsid w:val="00E540F6"/>
    <w:rsid w:val="00E5431A"/>
    <w:rsid w:val="00E54B03"/>
    <w:rsid w:val="00E561F3"/>
    <w:rsid w:val="00E566D5"/>
    <w:rsid w:val="00E602A7"/>
    <w:rsid w:val="00E619E1"/>
    <w:rsid w:val="00E62EC7"/>
    <w:rsid w:val="00E62FBE"/>
    <w:rsid w:val="00E63389"/>
    <w:rsid w:val="00E64597"/>
    <w:rsid w:val="00E65780"/>
    <w:rsid w:val="00E66AA1"/>
    <w:rsid w:val="00E66B6A"/>
    <w:rsid w:val="00E66C57"/>
    <w:rsid w:val="00E71243"/>
    <w:rsid w:val="00E71362"/>
    <w:rsid w:val="00E714D8"/>
    <w:rsid w:val="00E7168A"/>
    <w:rsid w:val="00E71825"/>
    <w:rsid w:val="00E71D25"/>
    <w:rsid w:val="00E7295C"/>
    <w:rsid w:val="00E73306"/>
    <w:rsid w:val="00E73EB0"/>
    <w:rsid w:val="00E74817"/>
    <w:rsid w:val="00E74FE4"/>
    <w:rsid w:val="00E751C1"/>
    <w:rsid w:val="00E7553D"/>
    <w:rsid w:val="00E7738D"/>
    <w:rsid w:val="00E7751C"/>
    <w:rsid w:val="00E80EF3"/>
    <w:rsid w:val="00E81633"/>
    <w:rsid w:val="00E81B12"/>
    <w:rsid w:val="00E820D9"/>
    <w:rsid w:val="00E82AED"/>
    <w:rsid w:val="00E82FCC"/>
    <w:rsid w:val="00E831A3"/>
    <w:rsid w:val="00E845EE"/>
    <w:rsid w:val="00E862B5"/>
    <w:rsid w:val="00E863D8"/>
    <w:rsid w:val="00E86733"/>
    <w:rsid w:val="00E86927"/>
    <w:rsid w:val="00E86A11"/>
    <w:rsid w:val="00E8700D"/>
    <w:rsid w:val="00E87094"/>
    <w:rsid w:val="00E9108A"/>
    <w:rsid w:val="00E9462C"/>
    <w:rsid w:val="00E94803"/>
    <w:rsid w:val="00E94B69"/>
    <w:rsid w:val="00E9588E"/>
    <w:rsid w:val="00E95C05"/>
    <w:rsid w:val="00E96813"/>
    <w:rsid w:val="00E97EC1"/>
    <w:rsid w:val="00EA17B9"/>
    <w:rsid w:val="00EA279E"/>
    <w:rsid w:val="00EA2BA6"/>
    <w:rsid w:val="00EA2FD7"/>
    <w:rsid w:val="00EA33B1"/>
    <w:rsid w:val="00EA5A51"/>
    <w:rsid w:val="00EA5FF6"/>
    <w:rsid w:val="00EA74F2"/>
    <w:rsid w:val="00EA7552"/>
    <w:rsid w:val="00EA7B29"/>
    <w:rsid w:val="00EA7F5C"/>
    <w:rsid w:val="00EB193D"/>
    <w:rsid w:val="00EB1F57"/>
    <w:rsid w:val="00EB2A71"/>
    <w:rsid w:val="00EB2C57"/>
    <w:rsid w:val="00EB2FF6"/>
    <w:rsid w:val="00EB325F"/>
    <w:rsid w:val="00EB32CF"/>
    <w:rsid w:val="00EB4DDA"/>
    <w:rsid w:val="00EB7598"/>
    <w:rsid w:val="00EB7885"/>
    <w:rsid w:val="00EB79D5"/>
    <w:rsid w:val="00EC0998"/>
    <w:rsid w:val="00EC1CC4"/>
    <w:rsid w:val="00EC2511"/>
    <w:rsid w:val="00EC2805"/>
    <w:rsid w:val="00EC3100"/>
    <w:rsid w:val="00EC3D02"/>
    <w:rsid w:val="00EC437B"/>
    <w:rsid w:val="00EC4CB1"/>
    <w:rsid w:val="00EC4CBD"/>
    <w:rsid w:val="00EC691B"/>
    <w:rsid w:val="00EC703B"/>
    <w:rsid w:val="00EC70D8"/>
    <w:rsid w:val="00EC78F8"/>
    <w:rsid w:val="00ED1008"/>
    <w:rsid w:val="00ED1338"/>
    <w:rsid w:val="00ED1475"/>
    <w:rsid w:val="00ED1AB4"/>
    <w:rsid w:val="00ED288C"/>
    <w:rsid w:val="00ED2BD0"/>
    <w:rsid w:val="00ED2C23"/>
    <w:rsid w:val="00ED2CF0"/>
    <w:rsid w:val="00ED3C78"/>
    <w:rsid w:val="00ED4E7F"/>
    <w:rsid w:val="00ED5E15"/>
    <w:rsid w:val="00ED6D87"/>
    <w:rsid w:val="00EE1058"/>
    <w:rsid w:val="00EE1089"/>
    <w:rsid w:val="00EE1614"/>
    <w:rsid w:val="00EE21DE"/>
    <w:rsid w:val="00EE3260"/>
    <w:rsid w:val="00EE3528"/>
    <w:rsid w:val="00EE3CF3"/>
    <w:rsid w:val="00EE4A5B"/>
    <w:rsid w:val="00EE50F0"/>
    <w:rsid w:val="00EE586E"/>
    <w:rsid w:val="00EE5BEB"/>
    <w:rsid w:val="00EE6524"/>
    <w:rsid w:val="00EE788B"/>
    <w:rsid w:val="00EF00ED"/>
    <w:rsid w:val="00EF0192"/>
    <w:rsid w:val="00EF0196"/>
    <w:rsid w:val="00EF0438"/>
    <w:rsid w:val="00EF06A8"/>
    <w:rsid w:val="00EF0943"/>
    <w:rsid w:val="00EF0EAD"/>
    <w:rsid w:val="00EF143A"/>
    <w:rsid w:val="00EF14FB"/>
    <w:rsid w:val="00EF192B"/>
    <w:rsid w:val="00EF26A9"/>
    <w:rsid w:val="00EF4CB1"/>
    <w:rsid w:val="00EF5476"/>
    <w:rsid w:val="00EF5798"/>
    <w:rsid w:val="00EF60A5"/>
    <w:rsid w:val="00EF60E5"/>
    <w:rsid w:val="00EF6A0C"/>
    <w:rsid w:val="00EF6E7F"/>
    <w:rsid w:val="00EF772E"/>
    <w:rsid w:val="00EF7ADB"/>
    <w:rsid w:val="00EF7C74"/>
    <w:rsid w:val="00F01D8F"/>
    <w:rsid w:val="00F01D93"/>
    <w:rsid w:val="00F0316E"/>
    <w:rsid w:val="00F032E9"/>
    <w:rsid w:val="00F05A4D"/>
    <w:rsid w:val="00F0608C"/>
    <w:rsid w:val="00F06BB9"/>
    <w:rsid w:val="00F1017E"/>
    <w:rsid w:val="00F10BCF"/>
    <w:rsid w:val="00F11381"/>
    <w:rsid w:val="00F121C4"/>
    <w:rsid w:val="00F14D88"/>
    <w:rsid w:val="00F1554C"/>
    <w:rsid w:val="00F16658"/>
    <w:rsid w:val="00F17235"/>
    <w:rsid w:val="00F20B40"/>
    <w:rsid w:val="00F211C4"/>
    <w:rsid w:val="00F2123F"/>
    <w:rsid w:val="00F2269A"/>
    <w:rsid w:val="00F22775"/>
    <w:rsid w:val="00F228A5"/>
    <w:rsid w:val="00F238D6"/>
    <w:rsid w:val="00F246D4"/>
    <w:rsid w:val="00F269DC"/>
    <w:rsid w:val="00F27F8D"/>
    <w:rsid w:val="00F3099D"/>
    <w:rsid w:val="00F309E2"/>
    <w:rsid w:val="00F30C2D"/>
    <w:rsid w:val="00F318BD"/>
    <w:rsid w:val="00F32557"/>
    <w:rsid w:val="00F32CE9"/>
    <w:rsid w:val="00F3300A"/>
    <w:rsid w:val="00F332EF"/>
    <w:rsid w:val="00F3352E"/>
    <w:rsid w:val="00F33A6A"/>
    <w:rsid w:val="00F33FDE"/>
    <w:rsid w:val="00F3411F"/>
    <w:rsid w:val="00F34D8E"/>
    <w:rsid w:val="00F3515A"/>
    <w:rsid w:val="00F366CB"/>
    <w:rsid w:val="00F3674D"/>
    <w:rsid w:val="00F37587"/>
    <w:rsid w:val="00F4079E"/>
    <w:rsid w:val="00F40B14"/>
    <w:rsid w:val="00F40DC4"/>
    <w:rsid w:val="00F40EE0"/>
    <w:rsid w:val="00F42101"/>
    <w:rsid w:val="00F42EAA"/>
    <w:rsid w:val="00F42EE0"/>
    <w:rsid w:val="00F434A9"/>
    <w:rsid w:val="00F437C4"/>
    <w:rsid w:val="00F446A0"/>
    <w:rsid w:val="00F44990"/>
    <w:rsid w:val="00F46984"/>
    <w:rsid w:val="00F47075"/>
    <w:rsid w:val="00F4739C"/>
    <w:rsid w:val="00F47919"/>
    <w:rsid w:val="00F47A0A"/>
    <w:rsid w:val="00F47A79"/>
    <w:rsid w:val="00F47EE9"/>
    <w:rsid w:val="00F47F5C"/>
    <w:rsid w:val="00F500B1"/>
    <w:rsid w:val="00F51220"/>
    <w:rsid w:val="00F515B9"/>
    <w:rsid w:val="00F51928"/>
    <w:rsid w:val="00F51BA8"/>
    <w:rsid w:val="00F543B3"/>
    <w:rsid w:val="00F5467A"/>
    <w:rsid w:val="00F54B25"/>
    <w:rsid w:val="00F5539B"/>
    <w:rsid w:val="00F557B9"/>
    <w:rsid w:val="00F5643A"/>
    <w:rsid w:val="00F56596"/>
    <w:rsid w:val="00F6069F"/>
    <w:rsid w:val="00F62236"/>
    <w:rsid w:val="00F63959"/>
    <w:rsid w:val="00F63CDF"/>
    <w:rsid w:val="00F642AF"/>
    <w:rsid w:val="00F64A06"/>
    <w:rsid w:val="00F64BEF"/>
    <w:rsid w:val="00F650B4"/>
    <w:rsid w:val="00F65192"/>
    <w:rsid w:val="00F65901"/>
    <w:rsid w:val="00F66B95"/>
    <w:rsid w:val="00F67323"/>
    <w:rsid w:val="00F706AA"/>
    <w:rsid w:val="00F70BA5"/>
    <w:rsid w:val="00F70FB1"/>
    <w:rsid w:val="00F715D0"/>
    <w:rsid w:val="00F717E7"/>
    <w:rsid w:val="00F71F76"/>
    <w:rsid w:val="00F71F83"/>
    <w:rsid w:val="00F724A1"/>
    <w:rsid w:val="00F7288E"/>
    <w:rsid w:val="00F740FA"/>
    <w:rsid w:val="00F74A7A"/>
    <w:rsid w:val="00F7632C"/>
    <w:rsid w:val="00F76FDC"/>
    <w:rsid w:val="00F771C6"/>
    <w:rsid w:val="00F77E4A"/>
    <w:rsid w:val="00F77ED7"/>
    <w:rsid w:val="00F8052F"/>
    <w:rsid w:val="00F805CF"/>
    <w:rsid w:val="00F80A9E"/>
    <w:rsid w:val="00F80F5D"/>
    <w:rsid w:val="00F818CF"/>
    <w:rsid w:val="00F83143"/>
    <w:rsid w:val="00F83ABA"/>
    <w:rsid w:val="00F83D68"/>
    <w:rsid w:val="00F8419A"/>
    <w:rsid w:val="00F84564"/>
    <w:rsid w:val="00F853F3"/>
    <w:rsid w:val="00F85853"/>
    <w:rsid w:val="00F8591B"/>
    <w:rsid w:val="00F8655C"/>
    <w:rsid w:val="00F866ED"/>
    <w:rsid w:val="00F86B30"/>
    <w:rsid w:val="00F86D3F"/>
    <w:rsid w:val="00F874C4"/>
    <w:rsid w:val="00F90BCA"/>
    <w:rsid w:val="00F90E1A"/>
    <w:rsid w:val="00F91B79"/>
    <w:rsid w:val="00F92546"/>
    <w:rsid w:val="00F92A85"/>
    <w:rsid w:val="00F92FAD"/>
    <w:rsid w:val="00F93E40"/>
    <w:rsid w:val="00F94B27"/>
    <w:rsid w:val="00F96553"/>
    <w:rsid w:val="00F96626"/>
    <w:rsid w:val="00F96946"/>
    <w:rsid w:val="00F97131"/>
    <w:rsid w:val="00F9720F"/>
    <w:rsid w:val="00F97B4B"/>
    <w:rsid w:val="00F97C84"/>
    <w:rsid w:val="00FA0156"/>
    <w:rsid w:val="00FA0D81"/>
    <w:rsid w:val="00FA166A"/>
    <w:rsid w:val="00FA2CF6"/>
    <w:rsid w:val="00FA2D55"/>
    <w:rsid w:val="00FA2D84"/>
    <w:rsid w:val="00FA3065"/>
    <w:rsid w:val="00FA3EBB"/>
    <w:rsid w:val="00FA4284"/>
    <w:rsid w:val="00FA4F15"/>
    <w:rsid w:val="00FA52F9"/>
    <w:rsid w:val="00FA54D8"/>
    <w:rsid w:val="00FA5AEC"/>
    <w:rsid w:val="00FA6F83"/>
    <w:rsid w:val="00FA72AC"/>
    <w:rsid w:val="00FA7C41"/>
    <w:rsid w:val="00FB0346"/>
    <w:rsid w:val="00FB0E61"/>
    <w:rsid w:val="00FB10FF"/>
    <w:rsid w:val="00FB1557"/>
    <w:rsid w:val="00FB1AF9"/>
    <w:rsid w:val="00FB1D69"/>
    <w:rsid w:val="00FB2812"/>
    <w:rsid w:val="00FB332B"/>
    <w:rsid w:val="00FB3570"/>
    <w:rsid w:val="00FB3E91"/>
    <w:rsid w:val="00FB4D0E"/>
    <w:rsid w:val="00FB556D"/>
    <w:rsid w:val="00FB67AC"/>
    <w:rsid w:val="00FB6B1C"/>
    <w:rsid w:val="00FB7100"/>
    <w:rsid w:val="00FB7E92"/>
    <w:rsid w:val="00FC0636"/>
    <w:rsid w:val="00FC0C6F"/>
    <w:rsid w:val="00FC0D15"/>
    <w:rsid w:val="00FC14C7"/>
    <w:rsid w:val="00FC2758"/>
    <w:rsid w:val="00FC3523"/>
    <w:rsid w:val="00FC3C3B"/>
    <w:rsid w:val="00FC44C4"/>
    <w:rsid w:val="00FC450A"/>
    <w:rsid w:val="00FC46CC"/>
    <w:rsid w:val="00FC4F7B"/>
    <w:rsid w:val="00FC755A"/>
    <w:rsid w:val="00FD020F"/>
    <w:rsid w:val="00FD05FD"/>
    <w:rsid w:val="00FD1F94"/>
    <w:rsid w:val="00FD21A7"/>
    <w:rsid w:val="00FD2CD8"/>
    <w:rsid w:val="00FD3347"/>
    <w:rsid w:val="00FD3D72"/>
    <w:rsid w:val="00FD40E9"/>
    <w:rsid w:val="00FD495B"/>
    <w:rsid w:val="00FD59F3"/>
    <w:rsid w:val="00FD5A57"/>
    <w:rsid w:val="00FD6D10"/>
    <w:rsid w:val="00FD7EC3"/>
    <w:rsid w:val="00FD7FB7"/>
    <w:rsid w:val="00FE0C73"/>
    <w:rsid w:val="00FE0F38"/>
    <w:rsid w:val="00FE108E"/>
    <w:rsid w:val="00FE10F9"/>
    <w:rsid w:val="00FE1194"/>
    <w:rsid w:val="00FE126B"/>
    <w:rsid w:val="00FE1913"/>
    <w:rsid w:val="00FE2356"/>
    <w:rsid w:val="00FE2629"/>
    <w:rsid w:val="00FE36BF"/>
    <w:rsid w:val="00FE40B5"/>
    <w:rsid w:val="00FE4295"/>
    <w:rsid w:val="00FE5F73"/>
    <w:rsid w:val="00FE660C"/>
    <w:rsid w:val="00FE6D14"/>
    <w:rsid w:val="00FF0F2A"/>
    <w:rsid w:val="00FF1745"/>
    <w:rsid w:val="00FF1DD4"/>
    <w:rsid w:val="00FF4423"/>
    <w:rsid w:val="00FF492B"/>
    <w:rsid w:val="00FF5EC7"/>
    <w:rsid w:val="00FF6302"/>
    <w:rsid w:val="00FF7815"/>
    <w:rsid w:val="00FF7892"/>
    <w:rsid w:val="036FF37E"/>
    <w:rsid w:val="041EDD50"/>
    <w:rsid w:val="053C4FF3"/>
    <w:rsid w:val="0687349E"/>
    <w:rsid w:val="08641677"/>
    <w:rsid w:val="095C3ACB"/>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1B33EAB9-BD85-44FE-946C-F9E81283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A197D"/>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2A197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A197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A197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A197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A197D"/>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A197D"/>
    <w:pPr>
      <w:tabs>
        <w:tab w:val="right" w:leader="dot" w:pos="14570"/>
      </w:tabs>
      <w:spacing w:before="0"/>
    </w:pPr>
    <w:rPr>
      <w:b/>
      <w:noProof/>
    </w:rPr>
  </w:style>
  <w:style w:type="paragraph" w:styleId="TOC2">
    <w:name w:val="toc 2"/>
    <w:aliases w:val="ŠTOC 2"/>
    <w:basedOn w:val="Normal"/>
    <w:next w:val="Normal"/>
    <w:uiPriority w:val="39"/>
    <w:unhideWhenUsed/>
    <w:rsid w:val="002A197D"/>
    <w:pPr>
      <w:tabs>
        <w:tab w:val="right" w:leader="dot" w:pos="14570"/>
      </w:tabs>
      <w:spacing w:before="0"/>
    </w:pPr>
    <w:rPr>
      <w:noProof/>
    </w:rPr>
  </w:style>
  <w:style w:type="paragraph" w:styleId="Header">
    <w:name w:val="header"/>
    <w:aliases w:val="ŠHeader"/>
    <w:basedOn w:val="Normal"/>
    <w:link w:val="HeaderChar"/>
    <w:uiPriority w:val="16"/>
    <w:rsid w:val="002A197D"/>
    <w:rPr>
      <w:noProof/>
      <w:color w:val="002664"/>
      <w:sz w:val="28"/>
      <w:szCs w:val="28"/>
    </w:rPr>
  </w:style>
  <w:style w:type="character" w:customStyle="1" w:styleId="Heading5Char">
    <w:name w:val="Heading 5 Char"/>
    <w:aliases w:val="ŠHeading 5 Char"/>
    <w:basedOn w:val="DefaultParagraphFont"/>
    <w:link w:val="Heading5"/>
    <w:uiPriority w:val="6"/>
    <w:rsid w:val="002A197D"/>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2A197D"/>
    <w:rPr>
      <w:rFonts w:ascii="Arial" w:hAnsi="Arial" w:cs="Arial"/>
      <w:noProof/>
      <w:color w:val="002664"/>
      <w:sz w:val="28"/>
      <w:szCs w:val="28"/>
      <w:lang w:val="en-AU"/>
    </w:rPr>
  </w:style>
  <w:style w:type="paragraph" w:styleId="Footer">
    <w:name w:val="footer"/>
    <w:aliases w:val="ŠFooter"/>
    <w:basedOn w:val="Normal"/>
    <w:link w:val="FooterChar"/>
    <w:uiPriority w:val="19"/>
    <w:rsid w:val="002A197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A197D"/>
    <w:rPr>
      <w:rFonts w:ascii="Arial" w:hAnsi="Arial" w:cs="Arial"/>
      <w:sz w:val="18"/>
      <w:szCs w:val="18"/>
      <w:lang w:val="en-AU"/>
    </w:rPr>
  </w:style>
  <w:style w:type="paragraph" w:styleId="Caption">
    <w:name w:val="caption"/>
    <w:aliases w:val="ŠCaption"/>
    <w:basedOn w:val="Normal"/>
    <w:next w:val="Normal"/>
    <w:uiPriority w:val="20"/>
    <w:qFormat/>
    <w:rsid w:val="002A197D"/>
    <w:pPr>
      <w:keepNext/>
      <w:spacing w:after="200" w:line="240" w:lineRule="auto"/>
    </w:pPr>
    <w:rPr>
      <w:iCs/>
      <w:color w:val="002664"/>
      <w:sz w:val="18"/>
      <w:szCs w:val="18"/>
    </w:rPr>
  </w:style>
  <w:style w:type="paragraph" w:customStyle="1" w:styleId="Logo">
    <w:name w:val="ŠLogo"/>
    <w:basedOn w:val="Normal"/>
    <w:uiPriority w:val="18"/>
    <w:qFormat/>
    <w:rsid w:val="002A197D"/>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A197D"/>
    <w:pPr>
      <w:spacing w:before="0"/>
      <w:ind w:left="244"/>
    </w:pPr>
  </w:style>
  <w:style w:type="character" w:styleId="Hyperlink">
    <w:name w:val="Hyperlink"/>
    <w:aliases w:val="ŠHyperlink"/>
    <w:basedOn w:val="DefaultParagraphFont"/>
    <w:uiPriority w:val="99"/>
    <w:unhideWhenUsed/>
    <w:rsid w:val="002A197D"/>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A197D"/>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A197D"/>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2A197D"/>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2A197D"/>
    <w:rPr>
      <w:rFonts w:ascii="Arial" w:hAnsi="Arial" w:cs="Arial"/>
      <w:color w:val="002664"/>
      <w:sz w:val="28"/>
      <w:szCs w:val="36"/>
      <w:lang w:val="en-AU"/>
    </w:rPr>
  </w:style>
  <w:style w:type="table" w:customStyle="1" w:styleId="Tableheader">
    <w:name w:val="ŠTable header"/>
    <w:basedOn w:val="TableNormal"/>
    <w:uiPriority w:val="99"/>
    <w:rsid w:val="002A197D"/>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A197D"/>
    <w:pPr>
      <w:numPr>
        <w:numId w:val="5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E04F21"/>
    <w:pPr>
      <w:numPr>
        <w:numId w:val="48"/>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A197D"/>
    <w:pPr>
      <w:numPr>
        <w:numId w:val="53"/>
      </w:numPr>
    </w:pPr>
  </w:style>
  <w:style w:type="character" w:styleId="Strong">
    <w:name w:val="Strong"/>
    <w:aliases w:val="ŠStrong,Bold"/>
    <w:qFormat/>
    <w:rsid w:val="002A197D"/>
    <w:rPr>
      <w:b/>
      <w:bCs/>
    </w:rPr>
  </w:style>
  <w:style w:type="paragraph" w:styleId="ListBullet">
    <w:name w:val="List Bullet"/>
    <w:aliases w:val="ŠList Bullet"/>
    <w:basedOn w:val="Normal"/>
    <w:uiPriority w:val="9"/>
    <w:qFormat/>
    <w:rsid w:val="002A197D"/>
    <w:pPr>
      <w:numPr>
        <w:numId w:val="50"/>
      </w:numPr>
    </w:pPr>
  </w:style>
  <w:style w:type="character" w:styleId="Emphasis">
    <w:name w:val="Emphasis"/>
    <w:aliases w:val="ŠEmphasis,Italic"/>
    <w:qFormat/>
    <w:rsid w:val="002A197D"/>
    <w:rPr>
      <w:i/>
      <w:iCs/>
    </w:rPr>
  </w:style>
  <w:style w:type="paragraph" w:styleId="Title">
    <w:name w:val="Title"/>
    <w:aliases w:val="ŠTitle"/>
    <w:basedOn w:val="Normal"/>
    <w:next w:val="Normal"/>
    <w:link w:val="TitleChar"/>
    <w:uiPriority w:val="1"/>
    <w:rsid w:val="002A197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A197D"/>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2A197D"/>
    <w:pPr>
      <w:spacing w:line="240" w:lineRule="auto"/>
    </w:pPr>
    <w:rPr>
      <w:sz w:val="20"/>
      <w:szCs w:val="20"/>
    </w:rPr>
  </w:style>
  <w:style w:type="table" w:styleId="TableGrid">
    <w:name w:val="Table Grid"/>
    <w:basedOn w:val="TableNormal"/>
    <w:uiPriority w:val="39"/>
    <w:rsid w:val="002A197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A197D"/>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2A197D"/>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2A197D"/>
    <w:rPr>
      <w:rFonts w:ascii="Arial" w:hAnsi="Arial" w:cs="Arial"/>
      <w:sz w:val="20"/>
      <w:szCs w:val="20"/>
      <w:lang w:val="en-AU"/>
    </w:rPr>
  </w:style>
  <w:style w:type="character" w:styleId="CommentReference">
    <w:name w:val="annotation reference"/>
    <w:basedOn w:val="DefaultParagraphFont"/>
    <w:uiPriority w:val="99"/>
    <w:semiHidden/>
    <w:unhideWhenUsed/>
    <w:rsid w:val="002A197D"/>
    <w:rPr>
      <w:sz w:val="16"/>
      <w:szCs w:val="16"/>
    </w:rPr>
  </w:style>
  <w:style w:type="paragraph" w:styleId="CommentSubject">
    <w:name w:val="annotation subject"/>
    <w:basedOn w:val="CommentText"/>
    <w:next w:val="CommentText"/>
    <w:link w:val="CommentSubjectChar"/>
    <w:uiPriority w:val="99"/>
    <w:semiHidden/>
    <w:unhideWhenUsed/>
    <w:rsid w:val="002A197D"/>
    <w:rPr>
      <w:b/>
      <w:bCs/>
    </w:rPr>
  </w:style>
  <w:style w:type="character" w:customStyle="1" w:styleId="CommentSubjectChar">
    <w:name w:val="Comment Subject Char"/>
    <w:basedOn w:val="CommentTextChar"/>
    <w:link w:val="CommentSubject"/>
    <w:uiPriority w:val="99"/>
    <w:semiHidden/>
    <w:rsid w:val="002A197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2A197D"/>
    <w:rPr>
      <w:color w:val="605E5C"/>
      <w:shd w:val="clear" w:color="auto" w:fill="E1DFDD"/>
    </w:rPr>
  </w:style>
  <w:style w:type="paragraph" w:styleId="ListParagraph">
    <w:name w:val="List Paragraph"/>
    <w:aliases w:val="ŠList Paragraph"/>
    <w:basedOn w:val="Normal"/>
    <w:uiPriority w:val="34"/>
    <w:unhideWhenUsed/>
    <w:qFormat/>
    <w:rsid w:val="002A197D"/>
    <w:pPr>
      <w:ind w:left="567"/>
    </w:pPr>
  </w:style>
  <w:style w:type="character" w:styleId="PlaceholderText">
    <w:name w:val="Placeholder Text"/>
    <w:basedOn w:val="DefaultParagraphFont"/>
    <w:uiPriority w:val="99"/>
    <w:semiHidden/>
    <w:rsid w:val="002A197D"/>
    <w:rPr>
      <w:color w:val="808080"/>
    </w:rPr>
  </w:style>
  <w:style w:type="character" w:styleId="FollowedHyperlink">
    <w:name w:val="FollowedHyperlink"/>
    <w:basedOn w:val="DefaultParagraphFont"/>
    <w:uiPriority w:val="99"/>
    <w:semiHidden/>
    <w:unhideWhenUsed/>
    <w:rsid w:val="002A197D"/>
    <w:rPr>
      <w:color w:val="954F72" w:themeColor="followedHyperlink"/>
      <w:u w:val="single"/>
    </w:rPr>
  </w:style>
  <w:style w:type="paragraph" w:styleId="Subtitle">
    <w:name w:val="Subtitle"/>
    <w:basedOn w:val="Normal"/>
    <w:next w:val="Normal"/>
    <w:link w:val="SubtitleChar"/>
    <w:uiPriority w:val="11"/>
    <w:semiHidden/>
    <w:qFormat/>
    <w:rsid w:val="002A197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A197D"/>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2A197D"/>
    <w:rPr>
      <w:i/>
      <w:iCs/>
      <w:color w:val="404040" w:themeColor="text1" w:themeTint="BF"/>
    </w:rPr>
  </w:style>
  <w:style w:type="paragraph" w:styleId="TOC4">
    <w:name w:val="toc 4"/>
    <w:aliases w:val="ŠTOC 4"/>
    <w:basedOn w:val="Normal"/>
    <w:next w:val="Normal"/>
    <w:autoRedefine/>
    <w:uiPriority w:val="39"/>
    <w:unhideWhenUsed/>
    <w:rsid w:val="002A197D"/>
    <w:pPr>
      <w:spacing w:before="0"/>
      <w:ind w:left="488"/>
    </w:pPr>
  </w:style>
  <w:style w:type="paragraph" w:styleId="TOCHeading">
    <w:name w:val="TOC Heading"/>
    <w:aliases w:val="ŠTOC Heading"/>
    <w:basedOn w:val="Heading1"/>
    <w:next w:val="Normal"/>
    <w:uiPriority w:val="38"/>
    <w:qFormat/>
    <w:rsid w:val="002A197D"/>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2A197D"/>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2A197D"/>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2A197D"/>
    <w:pPr>
      <w:numPr>
        <w:numId w:val="49"/>
      </w:numPr>
    </w:pPr>
  </w:style>
  <w:style w:type="paragraph" w:styleId="ListNumber3">
    <w:name w:val="List Number 3"/>
    <w:aliases w:val="ŠList Number 3"/>
    <w:basedOn w:val="ListBullet3"/>
    <w:uiPriority w:val="8"/>
    <w:rsid w:val="002A197D"/>
    <w:pPr>
      <w:numPr>
        <w:ilvl w:val="2"/>
        <w:numId w:val="52"/>
      </w:numPr>
    </w:pPr>
  </w:style>
  <w:style w:type="character" w:customStyle="1" w:styleId="BoldItalic">
    <w:name w:val="ŠBold Italic"/>
    <w:basedOn w:val="DefaultParagraphFont"/>
    <w:uiPriority w:val="1"/>
    <w:qFormat/>
    <w:rsid w:val="002A197D"/>
    <w:rPr>
      <w:b/>
      <w:i/>
      <w:iCs/>
    </w:rPr>
  </w:style>
  <w:style w:type="paragraph" w:customStyle="1" w:styleId="FeatureBox3">
    <w:name w:val="ŠFeature Box 3"/>
    <w:basedOn w:val="Normal"/>
    <w:next w:val="Normal"/>
    <w:uiPriority w:val="13"/>
    <w:qFormat/>
    <w:rsid w:val="002A197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A197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A197D"/>
    <w:pPr>
      <w:keepNext/>
      <w:ind w:left="567" w:right="57"/>
    </w:pPr>
    <w:rPr>
      <w:szCs w:val="22"/>
    </w:rPr>
  </w:style>
  <w:style w:type="paragraph" w:customStyle="1" w:styleId="Subtitle0">
    <w:name w:val="ŠSubtitle"/>
    <w:basedOn w:val="Normal"/>
    <w:link w:val="SubtitleChar0"/>
    <w:uiPriority w:val="2"/>
    <w:qFormat/>
    <w:rsid w:val="002A197D"/>
    <w:pPr>
      <w:spacing w:before="360"/>
    </w:pPr>
    <w:rPr>
      <w:color w:val="002664"/>
      <w:sz w:val="44"/>
      <w:szCs w:val="48"/>
    </w:rPr>
  </w:style>
  <w:style w:type="character" w:customStyle="1" w:styleId="SubtitleChar0">
    <w:name w:val="ŠSubtitle Char"/>
    <w:basedOn w:val="DefaultParagraphFont"/>
    <w:link w:val="Subtitle0"/>
    <w:uiPriority w:val="2"/>
    <w:rsid w:val="002A197D"/>
    <w:rPr>
      <w:rFonts w:ascii="Arial" w:hAnsi="Arial" w:cs="Arial"/>
      <w:color w:val="002664"/>
      <w:sz w:val="44"/>
      <w:szCs w:val="48"/>
      <w:lang w:val="en-AU"/>
    </w:rPr>
  </w:style>
  <w:style w:type="paragraph" w:customStyle="1" w:styleId="Featurepink">
    <w:name w:val="ŠFeature pink"/>
    <w:basedOn w:val="Normal"/>
    <w:next w:val="Normal"/>
    <w:uiPriority w:val="13"/>
    <w:qFormat/>
    <w:rsid w:val="00FD6D10"/>
    <w:pPr>
      <w:pBdr>
        <w:top w:val="single" w:sz="24" w:space="10" w:color="FFB8C2"/>
        <w:left w:val="single" w:sz="24" w:space="10" w:color="FFB8C2"/>
        <w:bottom w:val="single" w:sz="24" w:space="10" w:color="FFB8C2"/>
        <w:right w:val="single" w:sz="24" w:space="10" w:color="FFB8C2"/>
      </w:pBdr>
      <w:shd w:val="clear" w:color="auto" w:fill="FFB8C2"/>
      <w:suppressAutoHyphens w:val="0"/>
      <w:spacing w:before="120"/>
    </w:pPr>
    <w:rPr>
      <w:sz w:val="24"/>
    </w:rPr>
  </w:style>
  <w:style w:type="table" w:customStyle="1" w:styleId="Tableheader1">
    <w:name w:val="ŠTable header1"/>
    <w:basedOn w:val="TableNormal"/>
    <w:uiPriority w:val="99"/>
    <w:rsid w:val="00212F5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Mention">
    <w:name w:val="Mention"/>
    <w:basedOn w:val="DefaultParagraphFont"/>
    <w:uiPriority w:val="99"/>
    <w:unhideWhenUsed/>
    <w:rsid w:val="004A7B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79297">
      <w:bodyDiv w:val="1"/>
      <w:marLeft w:val="0"/>
      <w:marRight w:val="0"/>
      <w:marTop w:val="0"/>
      <w:marBottom w:val="0"/>
      <w:divBdr>
        <w:top w:val="none" w:sz="0" w:space="0" w:color="auto"/>
        <w:left w:val="none" w:sz="0" w:space="0" w:color="auto"/>
        <w:bottom w:val="none" w:sz="0" w:space="0" w:color="auto"/>
        <w:right w:val="none" w:sz="0" w:space="0" w:color="auto"/>
      </w:divBdr>
    </w:div>
    <w:div w:id="980575647">
      <w:bodyDiv w:val="1"/>
      <w:marLeft w:val="0"/>
      <w:marRight w:val="0"/>
      <w:marTop w:val="0"/>
      <w:marBottom w:val="0"/>
      <w:divBdr>
        <w:top w:val="none" w:sz="0" w:space="0" w:color="auto"/>
        <w:left w:val="none" w:sz="0" w:space="0" w:color="auto"/>
        <w:bottom w:val="none" w:sz="0" w:space="0" w:color="auto"/>
        <w:right w:val="none" w:sz="0" w:space="0" w:color="auto"/>
      </w:divBdr>
    </w:div>
    <w:div w:id="1713531252">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CirclesPolygraph" TargetMode="External"/><Relationship Id="rId26" Type="http://schemas.openxmlformats.org/officeDocument/2006/relationships/hyperlink" Target="https://bit.ly/DLSgallerywalk" TargetMode="External"/><Relationship Id="rId39" Type="http://schemas.openxmlformats.org/officeDocument/2006/relationships/header" Target="header2.xml"/><Relationship Id="rId21" Type="http://schemas.openxmlformats.org/officeDocument/2006/relationships/hyperlink" Target="https://bit.ly/notestofutureself" TargetMode="External"/><Relationship Id="rId34" Type="http://schemas.openxmlformats.org/officeDocument/2006/relationships/hyperlink" Target="https://curriculum.nsw.edu.au" TargetMode="External"/><Relationship Id="rId42"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bit.ly/Circleswithsl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bit.ly/VNPSstrategy"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noticewonderstrategy" TargetMode="External"/><Relationship Id="rId23" Type="http://schemas.openxmlformats.org/officeDocument/2006/relationships/hyperlink" Target="https://bit.ly/visiblegroups" TargetMode="External"/><Relationship Id="rId28" Type="http://schemas.openxmlformats.org/officeDocument/2006/relationships/hyperlink" Target="https://bit.ly/Wi-fiSoluti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it.ly/createdesmosclassroom" TargetMode="External"/><Relationship Id="rId31" Type="http://schemas.openxmlformats.org/officeDocument/2006/relationships/hyperlink" Target="https://bit.ly/GPSsolutiondesmo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Circlesnotorigin" TargetMode="External"/><Relationship Id="rId22" Type="http://schemas.openxmlformats.org/officeDocument/2006/relationships/hyperlink" Target="https://bit.ly/Wi-filocations" TargetMode="External"/><Relationship Id="rId27" Type="http://schemas.openxmlformats.org/officeDocument/2006/relationships/hyperlink" Target="https://bit.ly/posepausepouncebounce" TargetMode="External"/><Relationship Id="rId30" Type="http://schemas.openxmlformats.org/officeDocument/2006/relationships/image" Target="media/image2.png"/><Relationship Id="rId35" Type="http://schemas.openxmlformats.org/officeDocument/2006/relationships/hyperlink" Target="https://curriculum.nsw.edu.au/learning-areas/mathematics/mathematics-k-10-2022/overview"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it.ly/desmosgps" TargetMode="External"/><Relationship Id="rId17" Type="http://schemas.openxmlformats.org/officeDocument/2006/relationships/hyperlink" Target="https://education.nsw.gov.au/content/dam/main-education/documents/teaching-and-learning/curriculum/mathematics/mathematics-s4-supporting-strategies-worked-examples-your-turn.docx" TargetMode="External"/><Relationship Id="rId25" Type="http://schemas.openxmlformats.org/officeDocument/2006/relationships/hyperlink" Target="https://bit.ly/Banksiaplan" TargetMode="External"/><Relationship Id="rId33" Type="http://schemas.openxmlformats.org/officeDocument/2006/relationships/hyperlink" Target="https://educationstandards.nsw.edu.au"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bit.ly/HowToUsePolygraphs" TargetMode="External"/><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Props1.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2.xml><?xml version="1.0" encoding="utf-8"?>
<ds:datastoreItem xmlns:ds="http://schemas.openxmlformats.org/officeDocument/2006/customXml" ds:itemID="{478004ED-3416-4FC6-80B0-6B9B68CA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GPS positioning</vt:lpstr>
    </vt:vector>
  </TitlesOfParts>
  <Manager/>
  <Company>NSW Department of Education</Company>
  <LinksUpToDate>false</LinksUpToDate>
  <CharactersWithSpaces>18048</CharactersWithSpaces>
  <SharedDoc>false</SharedDoc>
  <HyperlinkBase/>
  <HLinks>
    <vt:vector size="156" baseType="variant">
      <vt:variant>
        <vt:i4>5308424</vt:i4>
      </vt:variant>
      <vt:variant>
        <vt:i4>114</vt:i4>
      </vt:variant>
      <vt:variant>
        <vt:i4>0</vt:i4>
      </vt:variant>
      <vt:variant>
        <vt:i4>5</vt:i4>
      </vt:variant>
      <vt:variant>
        <vt:lpwstr>https://creativecommons.org/licenses/by/4.0/</vt:lpwstr>
      </vt:variant>
      <vt:variant>
        <vt:lpwstr/>
      </vt:variant>
      <vt:variant>
        <vt:i4>3211317</vt:i4>
      </vt:variant>
      <vt:variant>
        <vt:i4>111</vt:i4>
      </vt:variant>
      <vt:variant>
        <vt:i4>0</vt:i4>
      </vt:variant>
      <vt:variant>
        <vt:i4>5</vt:i4>
      </vt:variant>
      <vt:variant>
        <vt:lpwstr>https://curriculum.nsw.edu.au/learning-areas/mathematics/mathematics-k-10-2022/overview</vt:lpwstr>
      </vt:variant>
      <vt:variant>
        <vt:lpwstr/>
      </vt:variant>
      <vt:variant>
        <vt:i4>3342452</vt:i4>
      </vt:variant>
      <vt:variant>
        <vt:i4>108</vt:i4>
      </vt:variant>
      <vt:variant>
        <vt:i4>0</vt:i4>
      </vt:variant>
      <vt:variant>
        <vt:i4>5</vt:i4>
      </vt:variant>
      <vt:variant>
        <vt:lpwstr>https://curriculum.nsw.edu.au/</vt:lpwstr>
      </vt:variant>
      <vt:variant>
        <vt:lpwstr/>
      </vt:variant>
      <vt:variant>
        <vt:i4>3997797</vt:i4>
      </vt:variant>
      <vt:variant>
        <vt:i4>105</vt:i4>
      </vt:variant>
      <vt:variant>
        <vt:i4>0</vt:i4>
      </vt:variant>
      <vt:variant>
        <vt:i4>5</vt:i4>
      </vt:variant>
      <vt:variant>
        <vt:lpwstr>https://educationstandards.nsw.edu.au/</vt:lpwstr>
      </vt:variant>
      <vt:variant>
        <vt:lpwstr/>
      </vt:variant>
      <vt:variant>
        <vt:i4>2162720</vt:i4>
      </vt:variant>
      <vt:variant>
        <vt:i4>102</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6094873</vt:i4>
      </vt:variant>
      <vt:variant>
        <vt:i4>90</vt:i4>
      </vt:variant>
      <vt:variant>
        <vt:i4>0</vt:i4>
      </vt:variant>
      <vt:variant>
        <vt:i4>5</vt:i4>
      </vt:variant>
      <vt:variant>
        <vt:lpwstr>https://bit.ly/GPSsolutiondesmos</vt:lpwstr>
      </vt:variant>
      <vt:variant>
        <vt:lpwstr/>
      </vt:variant>
      <vt:variant>
        <vt:i4>5898246</vt:i4>
      </vt:variant>
      <vt:variant>
        <vt:i4>75</vt:i4>
      </vt:variant>
      <vt:variant>
        <vt:i4>0</vt:i4>
      </vt:variant>
      <vt:variant>
        <vt:i4>5</vt:i4>
      </vt:variant>
      <vt:variant>
        <vt:lpwstr>https://bit.ly/Circleswithsliders</vt:lpwstr>
      </vt:variant>
      <vt:variant>
        <vt:lpwstr/>
      </vt:variant>
      <vt:variant>
        <vt:i4>65566</vt:i4>
      </vt:variant>
      <vt:variant>
        <vt:i4>72</vt:i4>
      </vt:variant>
      <vt:variant>
        <vt:i4>0</vt:i4>
      </vt:variant>
      <vt:variant>
        <vt:i4>5</vt:i4>
      </vt:variant>
      <vt:variant>
        <vt:lpwstr>https://bit.ly/Wi-fiSolution</vt:lpwstr>
      </vt:variant>
      <vt:variant>
        <vt:lpwstr/>
      </vt:variant>
      <vt:variant>
        <vt:i4>4980767</vt:i4>
      </vt:variant>
      <vt:variant>
        <vt:i4>69</vt:i4>
      </vt:variant>
      <vt:variant>
        <vt:i4>0</vt:i4>
      </vt:variant>
      <vt:variant>
        <vt:i4>5</vt:i4>
      </vt:variant>
      <vt:variant>
        <vt:lpwstr>https://bit.ly/posepausepouncebounce</vt:lpwstr>
      </vt:variant>
      <vt:variant>
        <vt:lpwstr/>
      </vt:variant>
      <vt:variant>
        <vt:i4>6029327</vt:i4>
      </vt:variant>
      <vt:variant>
        <vt:i4>66</vt:i4>
      </vt:variant>
      <vt:variant>
        <vt:i4>0</vt:i4>
      </vt:variant>
      <vt:variant>
        <vt:i4>5</vt:i4>
      </vt:variant>
      <vt:variant>
        <vt:lpwstr>https://bit.ly/DLSgallerywalk</vt:lpwstr>
      </vt:variant>
      <vt:variant>
        <vt:lpwstr/>
      </vt:variant>
      <vt:variant>
        <vt:i4>3342439</vt:i4>
      </vt:variant>
      <vt:variant>
        <vt:i4>63</vt:i4>
      </vt:variant>
      <vt:variant>
        <vt:i4>0</vt:i4>
      </vt:variant>
      <vt:variant>
        <vt:i4>5</vt:i4>
      </vt:variant>
      <vt:variant>
        <vt:lpwstr>https://bit.ly/Banksiaplan</vt:lpwstr>
      </vt:variant>
      <vt:variant>
        <vt:lpwstr/>
      </vt:variant>
      <vt:variant>
        <vt:i4>3866744</vt:i4>
      </vt:variant>
      <vt:variant>
        <vt:i4>60</vt:i4>
      </vt:variant>
      <vt:variant>
        <vt:i4>0</vt:i4>
      </vt:variant>
      <vt:variant>
        <vt:i4>5</vt:i4>
      </vt:variant>
      <vt:variant>
        <vt:lpwstr>https://bit.ly/VNPSstrategy</vt:lpwstr>
      </vt:variant>
      <vt:variant>
        <vt:lpwstr/>
      </vt:variant>
      <vt:variant>
        <vt:i4>5832705</vt:i4>
      </vt:variant>
      <vt:variant>
        <vt:i4>57</vt:i4>
      </vt:variant>
      <vt:variant>
        <vt:i4>0</vt:i4>
      </vt:variant>
      <vt:variant>
        <vt:i4>5</vt:i4>
      </vt:variant>
      <vt:variant>
        <vt:lpwstr>https://bit.ly/visiblegroups</vt:lpwstr>
      </vt:variant>
      <vt:variant>
        <vt:lpwstr/>
      </vt:variant>
      <vt:variant>
        <vt:i4>1376270</vt:i4>
      </vt:variant>
      <vt:variant>
        <vt:i4>54</vt:i4>
      </vt:variant>
      <vt:variant>
        <vt:i4>0</vt:i4>
      </vt:variant>
      <vt:variant>
        <vt:i4>5</vt:i4>
      </vt:variant>
      <vt:variant>
        <vt:lpwstr>https://bit.ly/Wi-filocations</vt:lpwstr>
      </vt:variant>
      <vt:variant>
        <vt:lpwstr/>
      </vt:variant>
      <vt:variant>
        <vt:i4>4325389</vt:i4>
      </vt:variant>
      <vt:variant>
        <vt:i4>51</vt:i4>
      </vt:variant>
      <vt:variant>
        <vt:i4>0</vt:i4>
      </vt:variant>
      <vt:variant>
        <vt:i4>5</vt:i4>
      </vt:variant>
      <vt:variant>
        <vt:lpwstr>https://bit.ly/thinkpairsharestrategy</vt:lpwstr>
      </vt:variant>
      <vt:variant>
        <vt:lpwstr/>
      </vt:variant>
      <vt:variant>
        <vt:i4>5177357</vt:i4>
      </vt:variant>
      <vt:variant>
        <vt:i4>48</vt:i4>
      </vt:variant>
      <vt:variant>
        <vt:i4>0</vt:i4>
      </vt:variant>
      <vt:variant>
        <vt:i4>5</vt:i4>
      </vt:variant>
      <vt:variant>
        <vt:lpwstr>https://bit.ly/notesstrategy</vt:lpwstr>
      </vt:variant>
      <vt:variant>
        <vt:lpwstr/>
      </vt:variant>
      <vt:variant>
        <vt:i4>6160394</vt:i4>
      </vt:variant>
      <vt:variant>
        <vt:i4>45</vt:i4>
      </vt:variant>
      <vt:variant>
        <vt:i4>0</vt:i4>
      </vt:variant>
      <vt:variant>
        <vt:i4>5</vt:i4>
      </vt:variant>
      <vt:variant>
        <vt:lpwstr>https://bit.ly/HowToUsePolygraphs</vt:lpwstr>
      </vt:variant>
      <vt:variant>
        <vt:lpwstr/>
      </vt:variant>
      <vt:variant>
        <vt:i4>2949246</vt:i4>
      </vt:variant>
      <vt:variant>
        <vt:i4>42</vt:i4>
      </vt:variant>
      <vt:variant>
        <vt:i4>0</vt:i4>
      </vt:variant>
      <vt:variant>
        <vt:i4>5</vt:i4>
      </vt:variant>
      <vt:variant>
        <vt:lpwstr>https://bit.ly/desmosclassroomstrategy</vt:lpwstr>
      </vt:variant>
      <vt:variant>
        <vt:lpwstr/>
      </vt:variant>
      <vt:variant>
        <vt:i4>3473504</vt:i4>
      </vt:variant>
      <vt:variant>
        <vt:i4>39</vt:i4>
      </vt:variant>
      <vt:variant>
        <vt:i4>0</vt:i4>
      </vt:variant>
      <vt:variant>
        <vt:i4>5</vt:i4>
      </vt:variant>
      <vt:variant>
        <vt:lpwstr>https://bit.ly/CirclesPolygraph</vt:lpwstr>
      </vt:variant>
      <vt:variant>
        <vt:lpwstr/>
      </vt:variant>
      <vt:variant>
        <vt:i4>3670143</vt:i4>
      </vt:variant>
      <vt:variant>
        <vt:i4>24</vt:i4>
      </vt:variant>
      <vt:variant>
        <vt:i4>0</vt:i4>
      </vt:variant>
      <vt:variant>
        <vt:i4>5</vt:i4>
      </vt:variant>
      <vt:variant>
        <vt:lpwstr>https://bit.ly/noticewonderstrategy</vt:lpwstr>
      </vt:variant>
      <vt:variant>
        <vt:lpwstr/>
      </vt:variant>
      <vt:variant>
        <vt:i4>5832705</vt:i4>
      </vt:variant>
      <vt:variant>
        <vt:i4>21</vt:i4>
      </vt:variant>
      <vt:variant>
        <vt:i4>0</vt:i4>
      </vt:variant>
      <vt:variant>
        <vt:i4>5</vt:i4>
      </vt:variant>
      <vt:variant>
        <vt:lpwstr>https://bit.ly/Desmoscircles</vt:lpwstr>
      </vt:variant>
      <vt:variant>
        <vt:lpwstr/>
      </vt:variant>
      <vt:variant>
        <vt:i4>4980767</vt:i4>
      </vt:variant>
      <vt:variant>
        <vt:i4>18</vt:i4>
      </vt:variant>
      <vt:variant>
        <vt:i4>0</vt:i4>
      </vt:variant>
      <vt:variant>
        <vt:i4>5</vt:i4>
      </vt:variant>
      <vt:variant>
        <vt:lpwstr>https://bit.ly/posepausepouncebounce</vt:lpwstr>
      </vt:variant>
      <vt:variant>
        <vt:lpwstr/>
      </vt:variant>
      <vt:variant>
        <vt:i4>4325389</vt:i4>
      </vt:variant>
      <vt:variant>
        <vt:i4>9</vt:i4>
      </vt:variant>
      <vt:variant>
        <vt:i4>0</vt:i4>
      </vt:variant>
      <vt:variant>
        <vt:i4>5</vt:i4>
      </vt:variant>
      <vt:variant>
        <vt:lpwstr>https://bit.ly/thinkpairsharestrategy</vt:lpwstr>
      </vt:variant>
      <vt:variant>
        <vt:lpwstr/>
      </vt:variant>
      <vt:variant>
        <vt:i4>5570641</vt:i4>
      </vt:variant>
      <vt:variant>
        <vt:i4>3</vt:i4>
      </vt:variant>
      <vt:variant>
        <vt:i4>0</vt:i4>
      </vt:variant>
      <vt:variant>
        <vt:i4>5</vt:i4>
      </vt:variant>
      <vt:variant>
        <vt:lpwstr>http://www.desmos.com/calculator</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196702</vt:i4>
      </vt:variant>
      <vt:variant>
        <vt:i4>0</vt:i4>
      </vt:variant>
      <vt:variant>
        <vt:i4>0</vt:i4>
      </vt:variant>
      <vt:variant>
        <vt:i4>5</vt:i4>
      </vt:variant>
      <vt:variant>
        <vt:lpwstr>https://www.desmos.com/calculator/dbmcj5uev4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positioning</dc:title>
  <dc:subject/>
  <dc:creator>NSW Department of Education</dc:creator>
  <cp:keywords/>
  <dc:description/>
  <cp:revision>861</cp:revision>
  <cp:lastPrinted>2019-09-30T07:42:00Z</cp:lastPrinted>
  <dcterms:created xsi:type="dcterms:W3CDTF">2023-11-26T21:14:00Z</dcterms:created>
  <dcterms:modified xsi:type="dcterms:W3CDTF">2024-06-04T02:00:00Z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422daf5ea5e4061315f24740fde328b71ca9ec89787100b493d30276228a66cd</vt:lpwstr>
  </property>
</Properties>
</file>