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89DA7" w14:textId="450E2F54" w:rsidR="00E2155B" w:rsidRPr="00167E13" w:rsidRDefault="005C11F2" w:rsidP="00167E13">
      <w:pPr>
        <w:pStyle w:val="Title"/>
      </w:pPr>
      <w:bookmarkStart w:id="0" w:name="_Hlk143770921"/>
      <w:r w:rsidRPr="00167E13">
        <w:t>Health and movement science Stage 6 (Year 11)</w:t>
      </w:r>
    </w:p>
    <w:bookmarkEnd w:id="0"/>
    <w:p w14:paraId="76C6B1E0" w14:textId="3ACB1E08" w:rsidR="00C02F82" w:rsidRDefault="007133AC" w:rsidP="00167E13">
      <w:pPr>
        <w:pStyle w:val="Subtitle0"/>
      </w:pPr>
      <w:r w:rsidRPr="00167E13">
        <w:t xml:space="preserve">Teaching a collaborative investigation </w:t>
      </w:r>
      <w:r w:rsidR="00363CEA" w:rsidRPr="00167E13">
        <w:t>–</w:t>
      </w:r>
      <w:r w:rsidRPr="00167E13">
        <w:t xml:space="preserve"> </w:t>
      </w:r>
      <w:r w:rsidR="00363CEA" w:rsidRPr="00167E13">
        <w:t>technology and young people</w:t>
      </w:r>
      <w:r w:rsidR="00C02F82">
        <w:br w:type="page"/>
      </w:r>
    </w:p>
    <w:p w14:paraId="3FA2D13E" w14:textId="77777777" w:rsidR="00447B6A" w:rsidRPr="002506EE" w:rsidRDefault="00447B6A" w:rsidP="00A659C7">
      <w:pPr>
        <w:pStyle w:val="TOCHeading"/>
      </w:pPr>
      <w:r w:rsidRPr="00A659C7">
        <w:lastRenderedPageBreak/>
        <w:t>Contents</w:t>
      </w:r>
    </w:p>
    <w:p w14:paraId="24C2BE57" w14:textId="6E6C1257" w:rsidR="00241028" w:rsidRDefault="00FF1C0E">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759741" w:history="1">
        <w:r w:rsidR="00241028" w:rsidRPr="008507F3">
          <w:rPr>
            <w:rStyle w:val="Hyperlink"/>
          </w:rPr>
          <w:t>Overview</w:t>
        </w:r>
        <w:r w:rsidR="00241028">
          <w:rPr>
            <w:webHidden/>
          </w:rPr>
          <w:tab/>
        </w:r>
        <w:r w:rsidR="00241028">
          <w:rPr>
            <w:webHidden/>
          </w:rPr>
          <w:fldChar w:fldCharType="begin"/>
        </w:r>
        <w:r w:rsidR="00241028">
          <w:rPr>
            <w:webHidden/>
          </w:rPr>
          <w:instrText xml:space="preserve"> PAGEREF _Toc164759741 \h </w:instrText>
        </w:r>
        <w:r w:rsidR="00241028">
          <w:rPr>
            <w:webHidden/>
          </w:rPr>
        </w:r>
        <w:r w:rsidR="00241028">
          <w:rPr>
            <w:webHidden/>
          </w:rPr>
          <w:fldChar w:fldCharType="separate"/>
        </w:r>
        <w:r w:rsidR="00241028">
          <w:rPr>
            <w:webHidden/>
          </w:rPr>
          <w:t>4</w:t>
        </w:r>
        <w:r w:rsidR="00241028">
          <w:rPr>
            <w:webHidden/>
          </w:rPr>
          <w:fldChar w:fldCharType="end"/>
        </w:r>
      </w:hyperlink>
    </w:p>
    <w:p w14:paraId="5E0CD1C4" w14:textId="08519C82"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42" w:history="1">
        <w:r w:rsidR="00241028" w:rsidRPr="008507F3">
          <w:rPr>
            <w:rStyle w:val="Hyperlink"/>
          </w:rPr>
          <w:t>Prior learning</w:t>
        </w:r>
        <w:r w:rsidR="00241028">
          <w:rPr>
            <w:webHidden/>
          </w:rPr>
          <w:tab/>
        </w:r>
        <w:r w:rsidR="00241028">
          <w:rPr>
            <w:webHidden/>
          </w:rPr>
          <w:fldChar w:fldCharType="begin"/>
        </w:r>
        <w:r w:rsidR="00241028">
          <w:rPr>
            <w:webHidden/>
          </w:rPr>
          <w:instrText xml:space="preserve"> PAGEREF _Toc164759742 \h </w:instrText>
        </w:r>
        <w:r w:rsidR="00241028">
          <w:rPr>
            <w:webHidden/>
          </w:rPr>
        </w:r>
        <w:r w:rsidR="00241028">
          <w:rPr>
            <w:webHidden/>
          </w:rPr>
          <w:fldChar w:fldCharType="separate"/>
        </w:r>
        <w:r w:rsidR="00241028">
          <w:rPr>
            <w:webHidden/>
          </w:rPr>
          <w:t>4</w:t>
        </w:r>
        <w:r w:rsidR="00241028">
          <w:rPr>
            <w:webHidden/>
          </w:rPr>
          <w:fldChar w:fldCharType="end"/>
        </w:r>
      </w:hyperlink>
    </w:p>
    <w:p w14:paraId="2CD834F4" w14:textId="189ABF6E"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43" w:history="1">
        <w:r w:rsidR="00241028" w:rsidRPr="008507F3">
          <w:rPr>
            <w:rStyle w:val="Hyperlink"/>
          </w:rPr>
          <w:t>Purpose</w:t>
        </w:r>
        <w:r w:rsidR="00241028">
          <w:rPr>
            <w:webHidden/>
          </w:rPr>
          <w:tab/>
        </w:r>
        <w:r w:rsidR="00241028">
          <w:rPr>
            <w:webHidden/>
          </w:rPr>
          <w:fldChar w:fldCharType="begin"/>
        </w:r>
        <w:r w:rsidR="00241028">
          <w:rPr>
            <w:webHidden/>
          </w:rPr>
          <w:instrText xml:space="preserve"> PAGEREF _Toc164759743 \h </w:instrText>
        </w:r>
        <w:r w:rsidR="00241028">
          <w:rPr>
            <w:webHidden/>
          </w:rPr>
        </w:r>
        <w:r w:rsidR="00241028">
          <w:rPr>
            <w:webHidden/>
          </w:rPr>
          <w:fldChar w:fldCharType="separate"/>
        </w:r>
        <w:r w:rsidR="00241028">
          <w:rPr>
            <w:webHidden/>
          </w:rPr>
          <w:t>5</w:t>
        </w:r>
        <w:r w:rsidR="00241028">
          <w:rPr>
            <w:webHidden/>
          </w:rPr>
          <w:fldChar w:fldCharType="end"/>
        </w:r>
      </w:hyperlink>
    </w:p>
    <w:p w14:paraId="7D744BEE" w14:textId="63AFAFC2"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44" w:history="1">
        <w:r w:rsidR="00241028" w:rsidRPr="008507F3">
          <w:rPr>
            <w:rStyle w:val="Hyperlink"/>
            <w:noProof/>
          </w:rPr>
          <w:t>Modelled, guided and independent approach to program delivery</w:t>
        </w:r>
        <w:r w:rsidR="00241028">
          <w:rPr>
            <w:noProof/>
            <w:webHidden/>
          </w:rPr>
          <w:tab/>
        </w:r>
        <w:r w:rsidR="00241028">
          <w:rPr>
            <w:noProof/>
            <w:webHidden/>
          </w:rPr>
          <w:fldChar w:fldCharType="begin"/>
        </w:r>
        <w:r w:rsidR="00241028">
          <w:rPr>
            <w:noProof/>
            <w:webHidden/>
          </w:rPr>
          <w:instrText xml:space="preserve"> PAGEREF _Toc164759744 \h </w:instrText>
        </w:r>
        <w:r w:rsidR="00241028">
          <w:rPr>
            <w:noProof/>
            <w:webHidden/>
          </w:rPr>
        </w:r>
        <w:r w:rsidR="00241028">
          <w:rPr>
            <w:noProof/>
            <w:webHidden/>
          </w:rPr>
          <w:fldChar w:fldCharType="separate"/>
        </w:r>
        <w:r w:rsidR="00241028">
          <w:rPr>
            <w:noProof/>
            <w:webHidden/>
          </w:rPr>
          <w:t>6</w:t>
        </w:r>
        <w:r w:rsidR="00241028">
          <w:rPr>
            <w:noProof/>
            <w:webHidden/>
          </w:rPr>
          <w:fldChar w:fldCharType="end"/>
        </w:r>
      </w:hyperlink>
    </w:p>
    <w:p w14:paraId="7191DAC0" w14:textId="4316001F"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45" w:history="1">
        <w:r w:rsidR="00241028" w:rsidRPr="008507F3">
          <w:rPr>
            <w:rStyle w:val="Hyperlink"/>
            <w:noProof/>
          </w:rPr>
          <w:t>Extension options</w:t>
        </w:r>
        <w:r w:rsidR="00241028">
          <w:rPr>
            <w:noProof/>
            <w:webHidden/>
          </w:rPr>
          <w:tab/>
        </w:r>
        <w:r w:rsidR="00241028">
          <w:rPr>
            <w:noProof/>
            <w:webHidden/>
          </w:rPr>
          <w:fldChar w:fldCharType="begin"/>
        </w:r>
        <w:r w:rsidR="00241028">
          <w:rPr>
            <w:noProof/>
            <w:webHidden/>
          </w:rPr>
          <w:instrText xml:space="preserve"> PAGEREF _Toc164759745 \h </w:instrText>
        </w:r>
        <w:r w:rsidR="00241028">
          <w:rPr>
            <w:noProof/>
            <w:webHidden/>
          </w:rPr>
        </w:r>
        <w:r w:rsidR="00241028">
          <w:rPr>
            <w:noProof/>
            <w:webHidden/>
          </w:rPr>
          <w:fldChar w:fldCharType="separate"/>
        </w:r>
        <w:r w:rsidR="00241028">
          <w:rPr>
            <w:noProof/>
            <w:webHidden/>
          </w:rPr>
          <w:t>8</w:t>
        </w:r>
        <w:r w:rsidR="00241028">
          <w:rPr>
            <w:noProof/>
            <w:webHidden/>
          </w:rPr>
          <w:fldChar w:fldCharType="end"/>
        </w:r>
      </w:hyperlink>
    </w:p>
    <w:p w14:paraId="0381EA2B" w14:textId="0A624B73" w:rsidR="00241028" w:rsidRDefault="00006204">
      <w:pPr>
        <w:pStyle w:val="TOC1"/>
        <w:rPr>
          <w:rFonts w:asciiTheme="minorHAnsi" w:eastAsiaTheme="minorEastAsia" w:hAnsiTheme="minorHAnsi" w:cstheme="minorBidi"/>
          <w:b w:val="0"/>
          <w:kern w:val="2"/>
          <w:szCs w:val="22"/>
          <w:lang w:eastAsia="en-AU"/>
          <w14:ligatures w14:val="standardContextual"/>
        </w:rPr>
      </w:pPr>
      <w:hyperlink w:anchor="_Toc164759746" w:history="1">
        <w:r w:rsidR="00241028" w:rsidRPr="008507F3">
          <w:rPr>
            <w:rStyle w:val="Hyperlink"/>
          </w:rPr>
          <w:t>Syllabus</w:t>
        </w:r>
        <w:r w:rsidR="00241028">
          <w:rPr>
            <w:webHidden/>
          </w:rPr>
          <w:tab/>
        </w:r>
        <w:r w:rsidR="00241028">
          <w:rPr>
            <w:webHidden/>
          </w:rPr>
          <w:fldChar w:fldCharType="begin"/>
        </w:r>
        <w:r w:rsidR="00241028">
          <w:rPr>
            <w:webHidden/>
          </w:rPr>
          <w:instrText xml:space="preserve"> PAGEREF _Toc164759746 \h </w:instrText>
        </w:r>
        <w:r w:rsidR="00241028">
          <w:rPr>
            <w:webHidden/>
          </w:rPr>
        </w:r>
        <w:r w:rsidR="00241028">
          <w:rPr>
            <w:webHidden/>
          </w:rPr>
          <w:fldChar w:fldCharType="separate"/>
        </w:r>
        <w:r w:rsidR="00241028">
          <w:rPr>
            <w:webHidden/>
          </w:rPr>
          <w:t>11</w:t>
        </w:r>
        <w:r w:rsidR="00241028">
          <w:rPr>
            <w:webHidden/>
          </w:rPr>
          <w:fldChar w:fldCharType="end"/>
        </w:r>
      </w:hyperlink>
    </w:p>
    <w:p w14:paraId="2A01352F" w14:textId="7960EDAE"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47" w:history="1">
        <w:r w:rsidR="00241028" w:rsidRPr="008507F3">
          <w:rPr>
            <w:rStyle w:val="Hyperlink"/>
          </w:rPr>
          <w:t>Outcomes</w:t>
        </w:r>
        <w:r w:rsidR="00241028">
          <w:rPr>
            <w:webHidden/>
          </w:rPr>
          <w:tab/>
        </w:r>
        <w:r w:rsidR="00241028">
          <w:rPr>
            <w:webHidden/>
          </w:rPr>
          <w:fldChar w:fldCharType="begin"/>
        </w:r>
        <w:r w:rsidR="00241028">
          <w:rPr>
            <w:webHidden/>
          </w:rPr>
          <w:instrText xml:space="preserve"> PAGEREF _Toc164759747 \h </w:instrText>
        </w:r>
        <w:r w:rsidR="00241028">
          <w:rPr>
            <w:webHidden/>
          </w:rPr>
        </w:r>
        <w:r w:rsidR="00241028">
          <w:rPr>
            <w:webHidden/>
          </w:rPr>
          <w:fldChar w:fldCharType="separate"/>
        </w:r>
        <w:r w:rsidR="00241028">
          <w:rPr>
            <w:webHidden/>
          </w:rPr>
          <w:t>11</w:t>
        </w:r>
        <w:r w:rsidR="00241028">
          <w:rPr>
            <w:webHidden/>
          </w:rPr>
          <w:fldChar w:fldCharType="end"/>
        </w:r>
      </w:hyperlink>
    </w:p>
    <w:p w14:paraId="0B622372" w14:textId="27859D93"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48" w:history="1">
        <w:r w:rsidR="00241028" w:rsidRPr="008507F3">
          <w:rPr>
            <w:rStyle w:val="Hyperlink"/>
          </w:rPr>
          <w:t>Content</w:t>
        </w:r>
        <w:r w:rsidR="00241028">
          <w:rPr>
            <w:webHidden/>
          </w:rPr>
          <w:tab/>
        </w:r>
        <w:r w:rsidR="00241028">
          <w:rPr>
            <w:webHidden/>
          </w:rPr>
          <w:fldChar w:fldCharType="begin"/>
        </w:r>
        <w:r w:rsidR="00241028">
          <w:rPr>
            <w:webHidden/>
          </w:rPr>
          <w:instrText xml:space="preserve"> PAGEREF _Toc164759748 \h </w:instrText>
        </w:r>
        <w:r w:rsidR="00241028">
          <w:rPr>
            <w:webHidden/>
          </w:rPr>
        </w:r>
        <w:r w:rsidR="00241028">
          <w:rPr>
            <w:webHidden/>
          </w:rPr>
          <w:fldChar w:fldCharType="separate"/>
        </w:r>
        <w:r w:rsidR="00241028">
          <w:rPr>
            <w:webHidden/>
          </w:rPr>
          <w:t>11</w:t>
        </w:r>
        <w:r w:rsidR="00241028">
          <w:rPr>
            <w:webHidden/>
          </w:rPr>
          <w:fldChar w:fldCharType="end"/>
        </w:r>
      </w:hyperlink>
    </w:p>
    <w:p w14:paraId="4EF677F2" w14:textId="491F2AFC" w:rsidR="00241028" w:rsidRDefault="00006204">
      <w:pPr>
        <w:pStyle w:val="TOC1"/>
        <w:rPr>
          <w:rFonts w:asciiTheme="minorHAnsi" w:eastAsiaTheme="minorEastAsia" w:hAnsiTheme="minorHAnsi" w:cstheme="minorBidi"/>
          <w:b w:val="0"/>
          <w:kern w:val="2"/>
          <w:szCs w:val="22"/>
          <w:lang w:eastAsia="en-AU"/>
          <w14:ligatures w14:val="standardContextual"/>
        </w:rPr>
      </w:pPr>
      <w:hyperlink w:anchor="_Toc164759749" w:history="1">
        <w:r w:rsidR="00241028" w:rsidRPr="008507F3">
          <w:rPr>
            <w:rStyle w:val="Hyperlink"/>
          </w:rPr>
          <w:t>Applying the collaborative investigation process</w:t>
        </w:r>
        <w:r w:rsidR="00241028">
          <w:rPr>
            <w:webHidden/>
          </w:rPr>
          <w:tab/>
        </w:r>
        <w:r w:rsidR="00241028">
          <w:rPr>
            <w:webHidden/>
          </w:rPr>
          <w:fldChar w:fldCharType="begin"/>
        </w:r>
        <w:r w:rsidR="00241028">
          <w:rPr>
            <w:webHidden/>
          </w:rPr>
          <w:instrText xml:space="preserve"> PAGEREF _Toc164759749 \h </w:instrText>
        </w:r>
        <w:r w:rsidR="00241028">
          <w:rPr>
            <w:webHidden/>
          </w:rPr>
        </w:r>
        <w:r w:rsidR="00241028">
          <w:rPr>
            <w:webHidden/>
          </w:rPr>
          <w:fldChar w:fldCharType="separate"/>
        </w:r>
        <w:r w:rsidR="00241028">
          <w:rPr>
            <w:webHidden/>
          </w:rPr>
          <w:t>13</w:t>
        </w:r>
        <w:r w:rsidR="00241028">
          <w:rPr>
            <w:webHidden/>
          </w:rPr>
          <w:fldChar w:fldCharType="end"/>
        </w:r>
      </w:hyperlink>
    </w:p>
    <w:p w14:paraId="60646D35" w14:textId="6CCB88A1"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50" w:history="1">
        <w:r w:rsidR="00241028" w:rsidRPr="008507F3">
          <w:rPr>
            <w:rStyle w:val="Hyperlink"/>
            <w:bdr w:val="none" w:sz="0" w:space="0" w:color="auto" w:frame="1"/>
          </w:rPr>
          <w:t xml:space="preserve">Step 1 – </w:t>
        </w:r>
        <w:r w:rsidR="00241028" w:rsidRPr="008507F3">
          <w:rPr>
            <w:rStyle w:val="Hyperlink"/>
          </w:rPr>
          <w:t>forming a group</w:t>
        </w:r>
        <w:r w:rsidR="00241028">
          <w:rPr>
            <w:webHidden/>
          </w:rPr>
          <w:tab/>
        </w:r>
        <w:r w:rsidR="00241028">
          <w:rPr>
            <w:webHidden/>
          </w:rPr>
          <w:fldChar w:fldCharType="begin"/>
        </w:r>
        <w:r w:rsidR="00241028">
          <w:rPr>
            <w:webHidden/>
          </w:rPr>
          <w:instrText xml:space="preserve"> PAGEREF _Toc164759750 \h </w:instrText>
        </w:r>
        <w:r w:rsidR="00241028">
          <w:rPr>
            <w:webHidden/>
          </w:rPr>
        </w:r>
        <w:r w:rsidR="00241028">
          <w:rPr>
            <w:webHidden/>
          </w:rPr>
          <w:fldChar w:fldCharType="separate"/>
        </w:r>
        <w:r w:rsidR="00241028">
          <w:rPr>
            <w:webHidden/>
          </w:rPr>
          <w:t>13</w:t>
        </w:r>
        <w:r w:rsidR="00241028">
          <w:rPr>
            <w:webHidden/>
          </w:rPr>
          <w:fldChar w:fldCharType="end"/>
        </w:r>
      </w:hyperlink>
    </w:p>
    <w:p w14:paraId="07BE727C" w14:textId="7F5677B0"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51"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_Toc164759751 \h </w:instrText>
        </w:r>
        <w:r w:rsidR="00241028">
          <w:rPr>
            <w:noProof/>
            <w:webHidden/>
          </w:rPr>
        </w:r>
        <w:r w:rsidR="00241028">
          <w:rPr>
            <w:noProof/>
            <w:webHidden/>
          </w:rPr>
          <w:fldChar w:fldCharType="separate"/>
        </w:r>
        <w:r w:rsidR="00241028">
          <w:rPr>
            <w:noProof/>
            <w:webHidden/>
          </w:rPr>
          <w:t>13</w:t>
        </w:r>
        <w:r w:rsidR="00241028">
          <w:rPr>
            <w:noProof/>
            <w:webHidden/>
          </w:rPr>
          <w:fldChar w:fldCharType="end"/>
        </w:r>
      </w:hyperlink>
    </w:p>
    <w:p w14:paraId="303AA590" w14:textId="0A979A89"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52"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_Toc164759752 \h </w:instrText>
        </w:r>
        <w:r w:rsidR="00241028">
          <w:rPr>
            <w:noProof/>
            <w:webHidden/>
          </w:rPr>
        </w:r>
        <w:r w:rsidR="00241028">
          <w:rPr>
            <w:noProof/>
            <w:webHidden/>
          </w:rPr>
          <w:fldChar w:fldCharType="separate"/>
        </w:r>
        <w:r w:rsidR="00241028">
          <w:rPr>
            <w:noProof/>
            <w:webHidden/>
          </w:rPr>
          <w:t>14</w:t>
        </w:r>
        <w:r w:rsidR="00241028">
          <w:rPr>
            <w:noProof/>
            <w:webHidden/>
          </w:rPr>
          <w:fldChar w:fldCharType="end"/>
        </w:r>
      </w:hyperlink>
    </w:p>
    <w:p w14:paraId="54EE46B9" w14:textId="2F5B0620"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53" w:history="1">
        <w:r w:rsidR="00241028" w:rsidRPr="008507F3">
          <w:rPr>
            <w:rStyle w:val="Hyperlink"/>
            <w:shd w:val="clear" w:color="auto" w:fill="FFFFFF"/>
          </w:rPr>
          <w:t>Step 2 – i</w:t>
        </w:r>
        <w:r w:rsidR="00241028" w:rsidRPr="008507F3">
          <w:rPr>
            <w:rStyle w:val="Hyperlink"/>
          </w:rPr>
          <w:t>dentifying areas of interest</w:t>
        </w:r>
        <w:r w:rsidR="00241028">
          <w:rPr>
            <w:webHidden/>
          </w:rPr>
          <w:tab/>
        </w:r>
        <w:r w:rsidR="00241028">
          <w:rPr>
            <w:webHidden/>
          </w:rPr>
          <w:fldChar w:fldCharType="begin"/>
        </w:r>
        <w:r w:rsidR="00241028">
          <w:rPr>
            <w:webHidden/>
          </w:rPr>
          <w:instrText xml:space="preserve"> PAGEREF _Toc164759753 \h </w:instrText>
        </w:r>
        <w:r w:rsidR="00241028">
          <w:rPr>
            <w:webHidden/>
          </w:rPr>
        </w:r>
        <w:r w:rsidR="00241028">
          <w:rPr>
            <w:webHidden/>
          </w:rPr>
          <w:fldChar w:fldCharType="separate"/>
        </w:r>
        <w:r w:rsidR="00241028">
          <w:rPr>
            <w:webHidden/>
          </w:rPr>
          <w:t>16</w:t>
        </w:r>
        <w:r w:rsidR="00241028">
          <w:rPr>
            <w:webHidden/>
          </w:rPr>
          <w:fldChar w:fldCharType="end"/>
        </w:r>
      </w:hyperlink>
    </w:p>
    <w:p w14:paraId="541C1700" w14:textId="1B38190B"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54"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_Toc164759754 \h </w:instrText>
        </w:r>
        <w:r w:rsidR="00241028">
          <w:rPr>
            <w:noProof/>
            <w:webHidden/>
          </w:rPr>
        </w:r>
        <w:r w:rsidR="00241028">
          <w:rPr>
            <w:noProof/>
            <w:webHidden/>
          </w:rPr>
          <w:fldChar w:fldCharType="separate"/>
        </w:r>
        <w:r w:rsidR="00241028">
          <w:rPr>
            <w:noProof/>
            <w:webHidden/>
          </w:rPr>
          <w:t>17</w:t>
        </w:r>
        <w:r w:rsidR="00241028">
          <w:rPr>
            <w:noProof/>
            <w:webHidden/>
          </w:rPr>
          <w:fldChar w:fldCharType="end"/>
        </w:r>
      </w:hyperlink>
    </w:p>
    <w:p w14:paraId="54AB3523" w14:textId="30DE9583"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55"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_Toc164759755 \h </w:instrText>
        </w:r>
        <w:r w:rsidR="00241028">
          <w:rPr>
            <w:noProof/>
            <w:webHidden/>
          </w:rPr>
        </w:r>
        <w:r w:rsidR="00241028">
          <w:rPr>
            <w:noProof/>
            <w:webHidden/>
          </w:rPr>
          <w:fldChar w:fldCharType="separate"/>
        </w:r>
        <w:r w:rsidR="00241028">
          <w:rPr>
            <w:noProof/>
            <w:webHidden/>
          </w:rPr>
          <w:t>18</w:t>
        </w:r>
        <w:r w:rsidR="00241028">
          <w:rPr>
            <w:noProof/>
            <w:webHidden/>
          </w:rPr>
          <w:fldChar w:fldCharType="end"/>
        </w:r>
      </w:hyperlink>
    </w:p>
    <w:p w14:paraId="47226D43" w14:textId="530EB951"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56"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_Toc164759756 \h </w:instrText>
        </w:r>
        <w:r w:rsidR="00241028">
          <w:rPr>
            <w:noProof/>
            <w:webHidden/>
          </w:rPr>
        </w:r>
        <w:r w:rsidR="00241028">
          <w:rPr>
            <w:noProof/>
            <w:webHidden/>
          </w:rPr>
          <w:fldChar w:fldCharType="separate"/>
        </w:r>
        <w:r w:rsidR="00241028">
          <w:rPr>
            <w:noProof/>
            <w:webHidden/>
          </w:rPr>
          <w:t>19</w:t>
        </w:r>
        <w:r w:rsidR="00241028">
          <w:rPr>
            <w:noProof/>
            <w:webHidden/>
          </w:rPr>
          <w:fldChar w:fldCharType="end"/>
        </w:r>
      </w:hyperlink>
    </w:p>
    <w:p w14:paraId="0EC66C40" w14:textId="500C979E"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57" w:history="1">
        <w:r w:rsidR="00241028" w:rsidRPr="008507F3">
          <w:rPr>
            <w:rStyle w:val="Hyperlink"/>
            <w:shd w:val="clear" w:color="auto" w:fill="FFFFFF"/>
          </w:rPr>
          <w:t>Step 3 – c</w:t>
        </w:r>
        <w:r w:rsidR="00241028" w:rsidRPr="008507F3">
          <w:rPr>
            <w:rStyle w:val="Hyperlink"/>
          </w:rPr>
          <w:t>ollecting, analysing and recording secondary data</w:t>
        </w:r>
        <w:r w:rsidR="00241028">
          <w:rPr>
            <w:webHidden/>
          </w:rPr>
          <w:tab/>
        </w:r>
        <w:r w:rsidR="00241028">
          <w:rPr>
            <w:webHidden/>
          </w:rPr>
          <w:fldChar w:fldCharType="begin"/>
        </w:r>
        <w:r w:rsidR="00241028">
          <w:rPr>
            <w:webHidden/>
          </w:rPr>
          <w:instrText xml:space="preserve"> PAGEREF _Toc164759757 \h </w:instrText>
        </w:r>
        <w:r w:rsidR="00241028">
          <w:rPr>
            <w:webHidden/>
          </w:rPr>
        </w:r>
        <w:r w:rsidR="00241028">
          <w:rPr>
            <w:webHidden/>
          </w:rPr>
          <w:fldChar w:fldCharType="separate"/>
        </w:r>
        <w:r w:rsidR="00241028">
          <w:rPr>
            <w:webHidden/>
          </w:rPr>
          <w:t>19</w:t>
        </w:r>
        <w:r w:rsidR="00241028">
          <w:rPr>
            <w:webHidden/>
          </w:rPr>
          <w:fldChar w:fldCharType="end"/>
        </w:r>
      </w:hyperlink>
    </w:p>
    <w:p w14:paraId="6D337C9C" w14:textId="7E1CE771"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58"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_Toc164759758 \h </w:instrText>
        </w:r>
        <w:r w:rsidR="00241028">
          <w:rPr>
            <w:noProof/>
            <w:webHidden/>
          </w:rPr>
        </w:r>
        <w:r w:rsidR="00241028">
          <w:rPr>
            <w:noProof/>
            <w:webHidden/>
          </w:rPr>
          <w:fldChar w:fldCharType="separate"/>
        </w:r>
        <w:r w:rsidR="00241028">
          <w:rPr>
            <w:noProof/>
            <w:webHidden/>
          </w:rPr>
          <w:t>19</w:t>
        </w:r>
        <w:r w:rsidR="00241028">
          <w:rPr>
            <w:noProof/>
            <w:webHidden/>
          </w:rPr>
          <w:fldChar w:fldCharType="end"/>
        </w:r>
      </w:hyperlink>
    </w:p>
    <w:p w14:paraId="6B4050B3" w14:textId="4535D017"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59"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_Toc164759759 \h </w:instrText>
        </w:r>
        <w:r w:rsidR="00241028">
          <w:rPr>
            <w:noProof/>
            <w:webHidden/>
          </w:rPr>
        </w:r>
        <w:r w:rsidR="00241028">
          <w:rPr>
            <w:noProof/>
            <w:webHidden/>
          </w:rPr>
          <w:fldChar w:fldCharType="separate"/>
        </w:r>
        <w:r w:rsidR="00241028">
          <w:rPr>
            <w:noProof/>
            <w:webHidden/>
          </w:rPr>
          <w:t>20</w:t>
        </w:r>
        <w:r w:rsidR="00241028">
          <w:rPr>
            <w:noProof/>
            <w:webHidden/>
          </w:rPr>
          <w:fldChar w:fldCharType="end"/>
        </w:r>
      </w:hyperlink>
    </w:p>
    <w:p w14:paraId="1D64CFC0" w14:textId="044C73AD"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60"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_Toc164759760 \h </w:instrText>
        </w:r>
        <w:r w:rsidR="00241028">
          <w:rPr>
            <w:noProof/>
            <w:webHidden/>
          </w:rPr>
        </w:r>
        <w:r w:rsidR="00241028">
          <w:rPr>
            <w:noProof/>
            <w:webHidden/>
          </w:rPr>
          <w:fldChar w:fldCharType="separate"/>
        </w:r>
        <w:r w:rsidR="00241028">
          <w:rPr>
            <w:noProof/>
            <w:webHidden/>
          </w:rPr>
          <w:t>20</w:t>
        </w:r>
        <w:r w:rsidR="00241028">
          <w:rPr>
            <w:noProof/>
            <w:webHidden/>
          </w:rPr>
          <w:fldChar w:fldCharType="end"/>
        </w:r>
      </w:hyperlink>
    </w:p>
    <w:p w14:paraId="3F82C1CE" w14:textId="5B4FC6A7"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61"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_Toc164759761 \h </w:instrText>
        </w:r>
        <w:r w:rsidR="00241028">
          <w:rPr>
            <w:noProof/>
            <w:webHidden/>
          </w:rPr>
        </w:r>
        <w:r w:rsidR="00241028">
          <w:rPr>
            <w:noProof/>
            <w:webHidden/>
          </w:rPr>
          <w:fldChar w:fldCharType="separate"/>
        </w:r>
        <w:r w:rsidR="00241028">
          <w:rPr>
            <w:noProof/>
            <w:webHidden/>
          </w:rPr>
          <w:t>21</w:t>
        </w:r>
        <w:r w:rsidR="00241028">
          <w:rPr>
            <w:noProof/>
            <w:webHidden/>
          </w:rPr>
          <w:fldChar w:fldCharType="end"/>
        </w:r>
      </w:hyperlink>
    </w:p>
    <w:p w14:paraId="1651D980" w14:textId="758EAAF1"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62" w:history="1">
        <w:r w:rsidR="00241028" w:rsidRPr="008507F3">
          <w:rPr>
            <w:rStyle w:val="Hyperlink"/>
            <w:noProof/>
          </w:rPr>
          <w:t>Reflection</w:t>
        </w:r>
        <w:r w:rsidR="00241028">
          <w:rPr>
            <w:noProof/>
            <w:webHidden/>
          </w:rPr>
          <w:tab/>
        </w:r>
        <w:r w:rsidR="00241028">
          <w:rPr>
            <w:noProof/>
            <w:webHidden/>
          </w:rPr>
          <w:fldChar w:fldCharType="begin"/>
        </w:r>
        <w:r w:rsidR="00241028">
          <w:rPr>
            <w:noProof/>
            <w:webHidden/>
          </w:rPr>
          <w:instrText xml:space="preserve"> PAGEREF _Toc164759762 \h </w:instrText>
        </w:r>
        <w:r w:rsidR="00241028">
          <w:rPr>
            <w:noProof/>
            <w:webHidden/>
          </w:rPr>
        </w:r>
        <w:r w:rsidR="00241028">
          <w:rPr>
            <w:noProof/>
            <w:webHidden/>
          </w:rPr>
          <w:fldChar w:fldCharType="separate"/>
        </w:r>
        <w:r w:rsidR="00241028">
          <w:rPr>
            <w:noProof/>
            <w:webHidden/>
          </w:rPr>
          <w:t>22</w:t>
        </w:r>
        <w:r w:rsidR="00241028">
          <w:rPr>
            <w:noProof/>
            <w:webHidden/>
          </w:rPr>
          <w:fldChar w:fldCharType="end"/>
        </w:r>
      </w:hyperlink>
    </w:p>
    <w:p w14:paraId="5D11B8EC" w14:textId="04529B6F"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63" w:history="1">
        <w:r w:rsidR="00241028" w:rsidRPr="008507F3">
          <w:rPr>
            <w:rStyle w:val="Hyperlink"/>
            <w:shd w:val="clear" w:color="auto" w:fill="FFFFFF"/>
          </w:rPr>
          <w:t xml:space="preserve">Step 4 – </w:t>
        </w:r>
        <w:r w:rsidR="00241028" w:rsidRPr="008507F3">
          <w:rPr>
            <w:rStyle w:val="Hyperlink"/>
          </w:rPr>
          <w:t>developing a research question</w:t>
        </w:r>
        <w:r w:rsidR="00241028">
          <w:rPr>
            <w:webHidden/>
          </w:rPr>
          <w:tab/>
        </w:r>
        <w:r w:rsidR="00241028">
          <w:rPr>
            <w:webHidden/>
          </w:rPr>
          <w:fldChar w:fldCharType="begin"/>
        </w:r>
        <w:r w:rsidR="00241028">
          <w:rPr>
            <w:webHidden/>
          </w:rPr>
          <w:instrText xml:space="preserve"> PAGEREF _Toc164759763 \h </w:instrText>
        </w:r>
        <w:r w:rsidR="00241028">
          <w:rPr>
            <w:webHidden/>
          </w:rPr>
        </w:r>
        <w:r w:rsidR="00241028">
          <w:rPr>
            <w:webHidden/>
          </w:rPr>
          <w:fldChar w:fldCharType="separate"/>
        </w:r>
        <w:r w:rsidR="00241028">
          <w:rPr>
            <w:webHidden/>
          </w:rPr>
          <w:t>22</w:t>
        </w:r>
        <w:r w:rsidR="00241028">
          <w:rPr>
            <w:webHidden/>
          </w:rPr>
          <w:fldChar w:fldCharType="end"/>
        </w:r>
      </w:hyperlink>
    </w:p>
    <w:p w14:paraId="0BF02322" w14:textId="3A4CA476"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64"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_Toc164759764 \h </w:instrText>
        </w:r>
        <w:r w:rsidR="00241028">
          <w:rPr>
            <w:noProof/>
            <w:webHidden/>
          </w:rPr>
        </w:r>
        <w:r w:rsidR="00241028">
          <w:rPr>
            <w:noProof/>
            <w:webHidden/>
          </w:rPr>
          <w:fldChar w:fldCharType="separate"/>
        </w:r>
        <w:r w:rsidR="00241028">
          <w:rPr>
            <w:noProof/>
            <w:webHidden/>
          </w:rPr>
          <w:t>23</w:t>
        </w:r>
        <w:r w:rsidR="00241028">
          <w:rPr>
            <w:noProof/>
            <w:webHidden/>
          </w:rPr>
          <w:fldChar w:fldCharType="end"/>
        </w:r>
      </w:hyperlink>
    </w:p>
    <w:p w14:paraId="16808A53" w14:textId="57DD427F"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65" w:history="1">
        <w:r w:rsidR="00241028" w:rsidRPr="008507F3">
          <w:rPr>
            <w:rStyle w:val="Hyperlink"/>
            <w:noProof/>
          </w:rPr>
          <w:t>RAFTER model</w:t>
        </w:r>
        <w:r w:rsidR="00241028">
          <w:rPr>
            <w:noProof/>
            <w:webHidden/>
          </w:rPr>
          <w:tab/>
        </w:r>
        <w:r w:rsidR="00241028">
          <w:rPr>
            <w:noProof/>
            <w:webHidden/>
          </w:rPr>
          <w:fldChar w:fldCharType="begin"/>
        </w:r>
        <w:r w:rsidR="00241028">
          <w:rPr>
            <w:noProof/>
            <w:webHidden/>
          </w:rPr>
          <w:instrText xml:space="preserve"> PAGEREF _Toc164759765 \h </w:instrText>
        </w:r>
        <w:r w:rsidR="00241028">
          <w:rPr>
            <w:noProof/>
            <w:webHidden/>
          </w:rPr>
        </w:r>
        <w:r w:rsidR="00241028">
          <w:rPr>
            <w:noProof/>
            <w:webHidden/>
          </w:rPr>
          <w:fldChar w:fldCharType="separate"/>
        </w:r>
        <w:r w:rsidR="00241028">
          <w:rPr>
            <w:noProof/>
            <w:webHidden/>
          </w:rPr>
          <w:t>25</w:t>
        </w:r>
        <w:r w:rsidR="00241028">
          <w:rPr>
            <w:noProof/>
            <w:webHidden/>
          </w:rPr>
          <w:fldChar w:fldCharType="end"/>
        </w:r>
      </w:hyperlink>
    </w:p>
    <w:p w14:paraId="5C4743C1" w14:textId="3B75FDB3"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66"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_Toc164759766 \h </w:instrText>
        </w:r>
        <w:r w:rsidR="00241028">
          <w:rPr>
            <w:noProof/>
            <w:webHidden/>
          </w:rPr>
        </w:r>
        <w:r w:rsidR="00241028">
          <w:rPr>
            <w:noProof/>
            <w:webHidden/>
          </w:rPr>
          <w:fldChar w:fldCharType="separate"/>
        </w:r>
        <w:r w:rsidR="00241028">
          <w:rPr>
            <w:noProof/>
            <w:webHidden/>
          </w:rPr>
          <w:t>39</w:t>
        </w:r>
        <w:r w:rsidR="00241028">
          <w:rPr>
            <w:noProof/>
            <w:webHidden/>
          </w:rPr>
          <w:fldChar w:fldCharType="end"/>
        </w:r>
      </w:hyperlink>
    </w:p>
    <w:p w14:paraId="34FF2665" w14:textId="5784FEC8"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67" w:history="1">
        <w:r w:rsidR="00241028" w:rsidRPr="008507F3">
          <w:rPr>
            <w:rStyle w:val="Hyperlink"/>
            <w:shd w:val="clear" w:color="auto" w:fill="FFFFFF"/>
          </w:rPr>
          <w:t>Step 5 – s</w:t>
        </w:r>
        <w:r w:rsidR="00241028" w:rsidRPr="008507F3">
          <w:rPr>
            <w:rStyle w:val="Hyperlink"/>
          </w:rPr>
          <w:t>electing research methods</w:t>
        </w:r>
        <w:r w:rsidR="00241028">
          <w:rPr>
            <w:webHidden/>
          </w:rPr>
          <w:tab/>
        </w:r>
        <w:r w:rsidR="00241028">
          <w:rPr>
            <w:webHidden/>
          </w:rPr>
          <w:fldChar w:fldCharType="begin"/>
        </w:r>
        <w:r w:rsidR="00241028">
          <w:rPr>
            <w:webHidden/>
          </w:rPr>
          <w:instrText xml:space="preserve"> PAGEREF _Toc164759767 \h </w:instrText>
        </w:r>
        <w:r w:rsidR="00241028">
          <w:rPr>
            <w:webHidden/>
          </w:rPr>
        </w:r>
        <w:r w:rsidR="00241028">
          <w:rPr>
            <w:webHidden/>
          </w:rPr>
          <w:fldChar w:fldCharType="separate"/>
        </w:r>
        <w:r w:rsidR="00241028">
          <w:rPr>
            <w:webHidden/>
          </w:rPr>
          <w:t>40</w:t>
        </w:r>
        <w:r w:rsidR="00241028">
          <w:rPr>
            <w:webHidden/>
          </w:rPr>
          <w:fldChar w:fldCharType="end"/>
        </w:r>
      </w:hyperlink>
    </w:p>
    <w:p w14:paraId="3B70BE05" w14:textId="2F44619B"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68"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_Toc164759768 \h </w:instrText>
        </w:r>
        <w:r w:rsidR="00241028">
          <w:rPr>
            <w:noProof/>
            <w:webHidden/>
          </w:rPr>
        </w:r>
        <w:r w:rsidR="00241028">
          <w:rPr>
            <w:noProof/>
            <w:webHidden/>
          </w:rPr>
          <w:fldChar w:fldCharType="separate"/>
        </w:r>
        <w:r w:rsidR="00241028">
          <w:rPr>
            <w:noProof/>
            <w:webHidden/>
          </w:rPr>
          <w:t>40</w:t>
        </w:r>
        <w:r w:rsidR="00241028">
          <w:rPr>
            <w:noProof/>
            <w:webHidden/>
          </w:rPr>
          <w:fldChar w:fldCharType="end"/>
        </w:r>
      </w:hyperlink>
    </w:p>
    <w:p w14:paraId="6F368AAC" w14:textId="71A942B9"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69"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_Toc164759769 \h </w:instrText>
        </w:r>
        <w:r w:rsidR="00241028">
          <w:rPr>
            <w:noProof/>
            <w:webHidden/>
          </w:rPr>
        </w:r>
        <w:r w:rsidR="00241028">
          <w:rPr>
            <w:noProof/>
            <w:webHidden/>
          </w:rPr>
          <w:fldChar w:fldCharType="separate"/>
        </w:r>
        <w:r w:rsidR="00241028">
          <w:rPr>
            <w:noProof/>
            <w:webHidden/>
          </w:rPr>
          <w:t>42</w:t>
        </w:r>
        <w:r w:rsidR="00241028">
          <w:rPr>
            <w:noProof/>
            <w:webHidden/>
          </w:rPr>
          <w:fldChar w:fldCharType="end"/>
        </w:r>
      </w:hyperlink>
    </w:p>
    <w:p w14:paraId="1A72E5EB" w14:textId="6026169B"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70" w:history="1">
        <w:r w:rsidR="00241028" w:rsidRPr="008507F3">
          <w:rPr>
            <w:rStyle w:val="Hyperlink"/>
          </w:rPr>
          <w:t>Step 6 – creating methodologies to collect data</w:t>
        </w:r>
        <w:r w:rsidR="00241028">
          <w:rPr>
            <w:webHidden/>
          </w:rPr>
          <w:tab/>
        </w:r>
        <w:r w:rsidR="00241028">
          <w:rPr>
            <w:webHidden/>
          </w:rPr>
          <w:fldChar w:fldCharType="begin"/>
        </w:r>
        <w:r w:rsidR="00241028">
          <w:rPr>
            <w:webHidden/>
          </w:rPr>
          <w:instrText xml:space="preserve"> PAGEREF _Toc164759770 \h </w:instrText>
        </w:r>
        <w:r w:rsidR="00241028">
          <w:rPr>
            <w:webHidden/>
          </w:rPr>
        </w:r>
        <w:r w:rsidR="00241028">
          <w:rPr>
            <w:webHidden/>
          </w:rPr>
          <w:fldChar w:fldCharType="separate"/>
        </w:r>
        <w:r w:rsidR="00241028">
          <w:rPr>
            <w:webHidden/>
          </w:rPr>
          <w:t>44</w:t>
        </w:r>
        <w:r w:rsidR="00241028">
          <w:rPr>
            <w:webHidden/>
          </w:rPr>
          <w:fldChar w:fldCharType="end"/>
        </w:r>
      </w:hyperlink>
    </w:p>
    <w:p w14:paraId="44EB1E8B" w14:textId="1B1E1737"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71"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_Toc164759771 \h </w:instrText>
        </w:r>
        <w:r w:rsidR="00241028">
          <w:rPr>
            <w:noProof/>
            <w:webHidden/>
          </w:rPr>
        </w:r>
        <w:r w:rsidR="00241028">
          <w:rPr>
            <w:noProof/>
            <w:webHidden/>
          </w:rPr>
          <w:fldChar w:fldCharType="separate"/>
        </w:r>
        <w:r w:rsidR="00241028">
          <w:rPr>
            <w:noProof/>
            <w:webHidden/>
          </w:rPr>
          <w:t>44</w:t>
        </w:r>
        <w:r w:rsidR="00241028">
          <w:rPr>
            <w:noProof/>
            <w:webHidden/>
          </w:rPr>
          <w:fldChar w:fldCharType="end"/>
        </w:r>
      </w:hyperlink>
    </w:p>
    <w:p w14:paraId="0AFFA0DA" w14:textId="24C30744"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72"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_Toc164759772 \h </w:instrText>
        </w:r>
        <w:r w:rsidR="00241028">
          <w:rPr>
            <w:noProof/>
            <w:webHidden/>
          </w:rPr>
        </w:r>
        <w:r w:rsidR="00241028">
          <w:rPr>
            <w:noProof/>
            <w:webHidden/>
          </w:rPr>
          <w:fldChar w:fldCharType="separate"/>
        </w:r>
        <w:r w:rsidR="00241028">
          <w:rPr>
            <w:noProof/>
            <w:webHidden/>
          </w:rPr>
          <w:t>46</w:t>
        </w:r>
        <w:r w:rsidR="00241028">
          <w:rPr>
            <w:noProof/>
            <w:webHidden/>
          </w:rPr>
          <w:fldChar w:fldCharType="end"/>
        </w:r>
      </w:hyperlink>
    </w:p>
    <w:p w14:paraId="0BCA8352" w14:textId="1C83480F"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73" w:history="1">
        <w:r w:rsidR="00241028" w:rsidRPr="008507F3">
          <w:rPr>
            <w:rStyle w:val="Hyperlink"/>
            <w:shd w:val="clear" w:color="auto" w:fill="FFFFFF"/>
          </w:rPr>
          <w:t>Step 7 – a</w:t>
        </w:r>
        <w:r w:rsidR="00241028" w:rsidRPr="008507F3">
          <w:rPr>
            <w:rStyle w:val="Hyperlink"/>
          </w:rPr>
          <w:t>pplying research methods to collect data</w:t>
        </w:r>
        <w:r w:rsidR="00241028">
          <w:rPr>
            <w:webHidden/>
          </w:rPr>
          <w:tab/>
        </w:r>
        <w:r w:rsidR="00241028">
          <w:rPr>
            <w:webHidden/>
          </w:rPr>
          <w:fldChar w:fldCharType="begin"/>
        </w:r>
        <w:r w:rsidR="00241028">
          <w:rPr>
            <w:webHidden/>
          </w:rPr>
          <w:instrText xml:space="preserve"> PAGEREF _Toc164759773 \h </w:instrText>
        </w:r>
        <w:r w:rsidR="00241028">
          <w:rPr>
            <w:webHidden/>
          </w:rPr>
        </w:r>
        <w:r w:rsidR="00241028">
          <w:rPr>
            <w:webHidden/>
          </w:rPr>
          <w:fldChar w:fldCharType="separate"/>
        </w:r>
        <w:r w:rsidR="00241028">
          <w:rPr>
            <w:webHidden/>
          </w:rPr>
          <w:t>47</w:t>
        </w:r>
        <w:r w:rsidR="00241028">
          <w:rPr>
            <w:webHidden/>
          </w:rPr>
          <w:fldChar w:fldCharType="end"/>
        </w:r>
      </w:hyperlink>
    </w:p>
    <w:p w14:paraId="731C9623" w14:textId="0BDCCF4E"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74"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_Toc164759774 \h </w:instrText>
        </w:r>
        <w:r w:rsidR="00241028">
          <w:rPr>
            <w:noProof/>
            <w:webHidden/>
          </w:rPr>
        </w:r>
        <w:r w:rsidR="00241028">
          <w:rPr>
            <w:noProof/>
            <w:webHidden/>
          </w:rPr>
          <w:fldChar w:fldCharType="separate"/>
        </w:r>
        <w:r w:rsidR="00241028">
          <w:rPr>
            <w:noProof/>
            <w:webHidden/>
          </w:rPr>
          <w:t>47</w:t>
        </w:r>
        <w:r w:rsidR="00241028">
          <w:rPr>
            <w:noProof/>
            <w:webHidden/>
          </w:rPr>
          <w:fldChar w:fldCharType="end"/>
        </w:r>
      </w:hyperlink>
    </w:p>
    <w:p w14:paraId="2AB8A325" w14:textId="354E82BB"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75"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_Toc164759775 \h </w:instrText>
        </w:r>
        <w:r w:rsidR="00241028">
          <w:rPr>
            <w:noProof/>
            <w:webHidden/>
          </w:rPr>
        </w:r>
        <w:r w:rsidR="00241028">
          <w:rPr>
            <w:noProof/>
            <w:webHidden/>
          </w:rPr>
          <w:fldChar w:fldCharType="separate"/>
        </w:r>
        <w:r w:rsidR="00241028">
          <w:rPr>
            <w:noProof/>
            <w:webHidden/>
          </w:rPr>
          <w:t>48</w:t>
        </w:r>
        <w:r w:rsidR="00241028">
          <w:rPr>
            <w:noProof/>
            <w:webHidden/>
          </w:rPr>
          <w:fldChar w:fldCharType="end"/>
        </w:r>
      </w:hyperlink>
    </w:p>
    <w:p w14:paraId="0857819C" w14:textId="023C9104"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76" w:history="1">
        <w:r w:rsidR="00241028" w:rsidRPr="008507F3">
          <w:rPr>
            <w:rStyle w:val="Hyperlink"/>
            <w:lang w:eastAsia="zh-CN"/>
          </w:rPr>
          <w:t xml:space="preserve">Step 8 – interpreting and </w:t>
        </w:r>
        <w:r w:rsidR="00241028" w:rsidRPr="008507F3">
          <w:rPr>
            <w:rStyle w:val="Hyperlink"/>
          </w:rPr>
          <w:t>analysing</w:t>
        </w:r>
        <w:r w:rsidR="00241028" w:rsidRPr="008507F3">
          <w:rPr>
            <w:rStyle w:val="Hyperlink"/>
            <w:lang w:eastAsia="zh-CN"/>
          </w:rPr>
          <w:t xml:space="preserve"> research to determine findings</w:t>
        </w:r>
        <w:r w:rsidR="00241028">
          <w:rPr>
            <w:webHidden/>
          </w:rPr>
          <w:tab/>
        </w:r>
        <w:r w:rsidR="00241028">
          <w:rPr>
            <w:webHidden/>
          </w:rPr>
          <w:fldChar w:fldCharType="begin"/>
        </w:r>
        <w:r w:rsidR="00241028">
          <w:rPr>
            <w:webHidden/>
          </w:rPr>
          <w:instrText xml:space="preserve"> PAGEREF _Toc164759776 \h </w:instrText>
        </w:r>
        <w:r w:rsidR="00241028">
          <w:rPr>
            <w:webHidden/>
          </w:rPr>
        </w:r>
        <w:r w:rsidR="00241028">
          <w:rPr>
            <w:webHidden/>
          </w:rPr>
          <w:fldChar w:fldCharType="separate"/>
        </w:r>
        <w:r w:rsidR="00241028">
          <w:rPr>
            <w:webHidden/>
          </w:rPr>
          <w:t>48</w:t>
        </w:r>
        <w:r w:rsidR="00241028">
          <w:rPr>
            <w:webHidden/>
          </w:rPr>
          <w:fldChar w:fldCharType="end"/>
        </w:r>
      </w:hyperlink>
    </w:p>
    <w:p w14:paraId="2013F5DF" w14:textId="525ED121"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77"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_Toc164759777 \h </w:instrText>
        </w:r>
        <w:r w:rsidR="00241028">
          <w:rPr>
            <w:noProof/>
            <w:webHidden/>
          </w:rPr>
        </w:r>
        <w:r w:rsidR="00241028">
          <w:rPr>
            <w:noProof/>
            <w:webHidden/>
          </w:rPr>
          <w:fldChar w:fldCharType="separate"/>
        </w:r>
        <w:r w:rsidR="00241028">
          <w:rPr>
            <w:noProof/>
            <w:webHidden/>
          </w:rPr>
          <w:t>49</w:t>
        </w:r>
        <w:r w:rsidR="00241028">
          <w:rPr>
            <w:noProof/>
            <w:webHidden/>
          </w:rPr>
          <w:fldChar w:fldCharType="end"/>
        </w:r>
      </w:hyperlink>
    </w:p>
    <w:p w14:paraId="38CC2854" w14:textId="24A9BE78"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78" w:history="1">
        <w:r w:rsidR="00241028" w:rsidRPr="008507F3">
          <w:rPr>
            <w:rStyle w:val="Hyperlink"/>
            <w:noProof/>
          </w:rPr>
          <w:t>Group data analysis</w:t>
        </w:r>
        <w:r w:rsidR="00241028">
          <w:rPr>
            <w:noProof/>
            <w:webHidden/>
          </w:rPr>
          <w:tab/>
        </w:r>
        <w:r w:rsidR="00241028">
          <w:rPr>
            <w:noProof/>
            <w:webHidden/>
          </w:rPr>
          <w:fldChar w:fldCharType="begin"/>
        </w:r>
        <w:r w:rsidR="00241028">
          <w:rPr>
            <w:noProof/>
            <w:webHidden/>
          </w:rPr>
          <w:instrText xml:space="preserve"> PAGEREF _Toc164759778 \h </w:instrText>
        </w:r>
        <w:r w:rsidR="00241028">
          <w:rPr>
            <w:noProof/>
            <w:webHidden/>
          </w:rPr>
        </w:r>
        <w:r w:rsidR="00241028">
          <w:rPr>
            <w:noProof/>
            <w:webHidden/>
          </w:rPr>
          <w:fldChar w:fldCharType="separate"/>
        </w:r>
        <w:r w:rsidR="00241028">
          <w:rPr>
            <w:noProof/>
            <w:webHidden/>
          </w:rPr>
          <w:t>53</w:t>
        </w:r>
        <w:r w:rsidR="00241028">
          <w:rPr>
            <w:noProof/>
            <w:webHidden/>
          </w:rPr>
          <w:fldChar w:fldCharType="end"/>
        </w:r>
      </w:hyperlink>
    </w:p>
    <w:p w14:paraId="0B3400D3" w14:textId="3BE978AB"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79"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_Toc164759779 \h </w:instrText>
        </w:r>
        <w:r w:rsidR="00241028">
          <w:rPr>
            <w:noProof/>
            <w:webHidden/>
          </w:rPr>
        </w:r>
        <w:r w:rsidR="00241028">
          <w:rPr>
            <w:noProof/>
            <w:webHidden/>
          </w:rPr>
          <w:fldChar w:fldCharType="separate"/>
        </w:r>
        <w:r w:rsidR="00241028">
          <w:rPr>
            <w:noProof/>
            <w:webHidden/>
          </w:rPr>
          <w:t>53</w:t>
        </w:r>
        <w:r w:rsidR="00241028">
          <w:rPr>
            <w:noProof/>
            <w:webHidden/>
          </w:rPr>
          <w:fldChar w:fldCharType="end"/>
        </w:r>
      </w:hyperlink>
    </w:p>
    <w:p w14:paraId="65105E1D" w14:textId="4740B141"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80"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_Toc164759780 \h </w:instrText>
        </w:r>
        <w:r w:rsidR="00241028">
          <w:rPr>
            <w:noProof/>
            <w:webHidden/>
          </w:rPr>
        </w:r>
        <w:r w:rsidR="00241028">
          <w:rPr>
            <w:noProof/>
            <w:webHidden/>
          </w:rPr>
          <w:fldChar w:fldCharType="separate"/>
        </w:r>
        <w:r w:rsidR="00241028">
          <w:rPr>
            <w:noProof/>
            <w:webHidden/>
          </w:rPr>
          <w:t>53</w:t>
        </w:r>
        <w:r w:rsidR="00241028">
          <w:rPr>
            <w:noProof/>
            <w:webHidden/>
          </w:rPr>
          <w:fldChar w:fldCharType="end"/>
        </w:r>
      </w:hyperlink>
    </w:p>
    <w:p w14:paraId="3FF778F8" w14:textId="61475814"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81" w:history="1">
        <w:r w:rsidR="00241028" w:rsidRPr="008507F3">
          <w:rPr>
            <w:rStyle w:val="Hyperlink"/>
          </w:rPr>
          <w:t>Step 9 – drawing conclusions from the research</w:t>
        </w:r>
        <w:r w:rsidR="00241028">
          <w:rPr>
            <w:webHidden/>
          </w:rPr>
          <w:tab/>
        </w:r>
        <w:r w:rsidR="00241028">
          <w:rPr>
            <w:webHidden/>
          </w:rPr>
          <w:fldChar w:fldCharType="begin"/>
        </w:r>
        <w:r w:rsidR="00241028">
          <w:rPr>
            <w:webHidden/>
          </w:rPr>
          <w:instrText xml:space="preserve"> PAGEREF _Toc164759781 \h </w:instrText>
        </w:r>
        <w:r w:rsidR="00241028">
          <w:rPr>
            <w:webHidden/>
          </w:rPr>
        </w:r>
        <w:r w:rsidR="00241028">
          <w:rPr>
            <w:webHidden/>
          </w:rPr>
          <w:fldChar w:fldCharType="separate"/>
        </w:r>
        <w:r w:rsidR="00241028">
          <w:rPr>
            <w:webHidden/>
          </w:rPr>
          <w:t>55</w:t>
        </w:r>
        <w:r w:rsidR="00241028">
          <w:rPr>
            <w:webHidden/>
          </w:rPr>
          <w:fldChar w:fldCharType="end"/>
        </w:r>
      </w:hyperlink>
    </w:p>
    <w:p w14:paraId="13E8944B" w14:textId="443B75A9"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82"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_Toc164759782 \h </w:instrText>
        </w:r>
        <w:r w:rsidR="00241028">
          <w:rPr>
            <w:noProof/>
            <w:webHidden/>
          </w:rPr>
        </w:r>
        <w:r w:rsidR="00241028">
          <w:rPr>
            <w:noProof/>
            <w:webHidden/>
          </w:rPr>
          <w:fldChar w:fldCharType="separate"/>
        </w:r>
        <w:r w:rsidR="00241028">
          <w:rPr>
            <w:noProof/>
            <w:webHidden/>
          </w:rPr>
          <w:t>55</w:t>
        </w:r>
        <w:r w:rsidR="00241028">
          <w:rPr>
            <w:noProof/>
            <w:webHidden/>
          </w:rPr>
          <w:fldChar w:fldCharType="end"/>
        </w:r>
      </w:hyperlink>
    </w:p>
    <w:p w14:paraId="5C8DBEB0" w14:textId="24E4BF09"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83"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_Toc164759783 \h </w:instrText>
        </w:r>
        <w:r w:rsidR="00241028">
          <w:rPr>
            <w:noProof/>
            <w:webHidden/>
          </w:rPr>
        </w:r>
        <w:r w:rsidR="00241028">
          <w:rPr>
            <w:noProof/>
            <w:webHidden/>
          </w:rPr>
          <w:fldChar w:fldCharType="separate"/>
        </w:r>
        <w:r w:rsidR="00241028">
          <w:rPr>
            <w:noProof/>
            <w:webHidden/>
          </w:rPr>
          <w:t>55</w:t>
        </w:r>
        <w:r w:rsidR="00241028">
          <w:rPr>
            <w:noProof/>
            <w:webHidden/>
          </w:rPr>
          <w:fldChar w:fldCharType="end"/>
        </w:r>
      </w:hyperlink>
    </w:p>
    <w:p w14:paraId="44D93DAE" w14:textId="2E2ECA91"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84" w:history="1">
        <w:r w:rsidR="00241028" w:rsidRPr="008507F3">
          <w:rPr>
            <w:rStyle w:val="Hyperlink"/>
          </w:rPr>
          <w:t>Step 10 – presenting findings to the class or a panel of experts</w:t>
        </w:r>
        <w:r w:rsidR="00241028">
          <w:rPr>
            <w:webHidden/>
          </w:rPr>
          <w:tab/>
        </w:r>
        <w:r w:rsidR="00241028">
          <w:rPr>
            <w:webHidden/>
          </w:rPr>
          <w:fldChar w:fldCharType="begin"/>
        </w:r>
        <w:r w:rsidR="00241028">
          <w:rPr>
            <w:webHidden/>
          </w:rPr>
          <w:instrText xml:space="preserve"> PAGEREF _Toc164759784 \h </w:instrText>
        </w:r>
        <w:r w:rsidR="00241028">
          <w:rPr>
            <w:webHidden/>
          </w:rPr>
        </w:r>
        <w:r w:rsidR="00241028">
          <w:rPr>
            <w:webHidden/>
          </w:rPr>
          <w:fldChar w:fldCharType="separate"/>
        </w:r>
        <w:r w:rsidR="00241028">
          <w:rPr>
            <w:webHidden/>
          </w:rPr>
          <w:t>57</w:t>
        </w:r>
        <w:r w:rsidR="00241028">
          <w:rPr>
            <w:webHidden/>
          </w:rPr>
          <w:fldChar w:fldCharType="end"/>
        </w:r>
      </w:hyperlink>
    </w:p>
    <w:p w14:paraId="5D200A96" w14:textId="55A8B4EF"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85" w:history="1">
        <w:r w:rsidR="00241028" w:rsidRPr="008507F3">
          <w:rPr>
            <w:rStyle w:val="Hyperlink"/>
            <w:noProof/>
          </w:rPr>
          <w:t>Modelled approach</w:t>
        </w:r>
        <w:r w:rsidR="00241028">
          <w:rPr>
            <w:noProof/>
            <w:webHidden/>
          </w:rPr>
          <w:tab/>
        </w:r>
        <w:r w:rsidR="00241028">
          <w:rPr>
            <w:noProof/>
            <w:webHidden/>
          </w:rPr>
          <w:fldChar w:fldCharType="begin"/>
        </w:r>
        <w:r w:rsidR="00241028">
          <w:rPr>
            <w:noProof/>
            <w:webHidden/>
          </w:rPr>
          <w:instrText xml:space="preserve"> PAGEREF _Toc164759785 \h </w:instrText>
        </w:r>
        <w:r w:rsidR="00241028">
          <w:rPr>
            <w:noProof/>
            <w:webHidden/>
          </w:rPr>
        </w:r>
        <w:r w:rsidR="00241028">
          <w:rPr>
            <w:noProof/>
            <w:webHidden/>
          </w:rPr>
          <w:fldChar w:fldCharType="separate"/>
        </w:r>
        <w:r w:rsidR="00241028">
          <w:rPr>
            <w:noProof/>
            <w:webHidden/>
          </w:rPr>
          <w:t>58</w:t>
        </w:r>
        <w:r w:rsidR="00241028">
          <w:rPr>
            <w:noProof/>
            <w:webHidden/>
          </w:rPr>
          <w:fldChar w:fldCharType="end"/>
        </w:r>
      </w:hyperlink>
    </w:p>
    <w:p w14:paraId="3142F62F" w14:textId="0917FD6A"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86" w:history="1">
        <w:r w:rsidR="00241028" w:rsidRPr="008507F3">
          <w:rPr>
            <w:rStyle w:val="Hyperlink"/>
            <w:noProof/>
          </w:rPr>
          <w:t>Guided or independent approach</w:t>
        </w:r>
        <w:r w:rsidR="00241028">
          <w:rPr>
            <w:noProof/>
            <w:webHidden/>
          </w:rPr>
          <w:tab/>
        </w:r>
        <w:r w:rsidR="00241028">
          <w:rPr>
            <w:noProof/>
            <w:webHidden/>
          </w:rPr>
          <w:fldChar w:fldCharType="begin"/>
        </w:r>
        <w:r w:rsidR="00241028">
          <w:rPr>
            <w:noProof/>
            <w:webHidden/>
          </w:rPr>
          <w:instrText xml:space="preserve"> PAGEREF _Toc164759786 \h </w:instrText>
        </w:r>
        <w:r w:rsidR="00241028">
          <w:rPr>
            <w:noProof/>
            <w:webHidden/>
          </w:rPr>
        </w:r>
        <w:r w:rsidR="00241028">
          <w:rPr>
            <w:noProof/>
            <w:webHidden/>
          </w:rPr>
          <w:fldChar w:fldCharType="separate"/>
        </w:r>
        <w:r w:rsidR="00241028">
          <w:rPr>
            <w:noProof/>
            <w:webHidden/>
          </w:rPr>
          <w:t>58</w:t>
        </w:r>
        <w:r w:rsidR="00241028">
          <w:rPr>
            <w:noProof/>
            <w:webHidden/>
          </w:rPr>
          <w:fldChar w:fldCharType="end"/>
        </w:r>
      </w:hyperlink>
    </w:p>
    <w:p w14:paraId="70EB2CCF" w14:textId="78D50F14"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87" w:history="1">
        <w:r w:rsidR="00241028" w:rsidRPr="008507F3">
          <w:rPr>
            <w:rStyle w:val="Hyperlink"/>
            <w:noProof/>
          </w:rPr>
          <w:t>Extension option</w:t>
        </w:r>
        <w:r w:rsidR="00241028">
          <w:rPr>
            <w:noProof/>
            <w:webHidden/>
          </w:rPr>
          <w:tab/>
        </w:r>
        <w:r w:rsidR="00241028">
          <w:rPr>
            <w:noProof/>
            <w:webHidden/>
          </w:rPr>
          <w:fldChar w:fldCharType="begin"/>
        </w:r>
        <w:r w:rsidR="00241028">
          <w:rPr>
            <w:noProof/>
            <w:webHidden/>
          </w:rPr>
          <w:instrText xml:space="preserve"> PAGEREF _Toc164759787 \h </w:instrText>
        </w:r>
        <w:r w:rsidR="00241028">
          <w:rPr>
            <w:noProof/>
            <w:webHidden/>
          </w:rPr>
        </w:r>
        <w:r w:rsidR="00241028">
          <w:rPr>
            <w:noProof/>
            <w:webHidden/>
          </w:rPr>
          <w:fldChar w:fldCharType="separate"/>
        </w:r>
        <w:r w:rsidR="00241028">
          <w:rPr>
            <w:noProof/>
            <w:webHidden/>
          </w:rPr>
          <w:t>59</w:t>
        </w:r>
        <w:r w:rsidR="00241028">
          <w:rPr>
            <w:noProof/>
            <w:webHidden/>
          </w:rPr>
          <w:fldChar w:fldCharType="end"/>
        </w:r>
      </w:hyperlink>
    </w:p>
    <w:p w14:paraId="0922E2D6" w14:textId="16285AF2"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88" w:history="1">
        <w:r w:rsidR="00241028" w:rsidRPr="008507F3">
          <w:rPr>
            <w:rStyle w:val="Hyperlink"/>
            <w:lang w:val="en-US"/>
          </w:rPr>
          <w:t>Resource 1 – group-forming activities</w:t>
        </w:r>
        <w:r w:rsidR="00241028">
          <w:rPr>
            <w:webHidden/>
          </w:rPr>
          <w:tab/>
        </w:r>
        <w:r w:rsidR="00241028">
          <w:rPr>
            <w:webHidden/>
          </w:rPr>
          <w:fldChar w:fldCharType="begin"/>
        </w:r>
        <w:r w:rsidR="00241028">
          <w:rPr>
            <w:webHidden/>
          </w:rPr>
          <w:instrText xml:space="preserve"> PAGEREF _Toc164759788 \h </w:instrText>
        </w:r>
        <w:r w:rsidR="00241028">
          <w:rPr>
            <w:webHidden/>
          </w:rPr>
        </w:r>
        <w:r w:rsidR="00241028">
          <w:rPr>
            <w:webHidden/>
          </w:rPr>
          <w:fldChar w:fldCharType="separate"/>
        </w:r>
        <w:r w:rsidR="00241028">
          <w:rPr>
            <w:webHidden/>
          </w:rPr>
          <w:t>60</w:t>
        </w:r>
        <w:r w:rsidR="00241028">
          <w:rPr>
            <w:webHidden/>
          </w:rPr>
          <w:fldChar w:fldCharType="end"/>
        </w:r>
      </w:hyperlink>
    </w:p>
    <w:p w14:paraId="1A64D2EF" w14:textId="3F3179EE"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89" w:history="1">
        <w:r w:rsidR="00241028" w:rsidRPr="008507F3">
          <w:rPr>
            <w:rStyle w:val="Hyperlink"/>
            <w:lang w:val="en-US"/>
          </w:rPr>
          <w:t xml:space="preserve">Resource 2 – sample group </w:t>
        </w:r>
        <w:r w:rsidR="00241028" w:rsidRPr="008507F3">
          <w:rPr>
            <w:rStyle w:val="Hyperlink"/>
          </w:rPr>
          <w:t>contract</w:t>
        </w:r>
        <w:r w:rsidR="00241028">
          <w:rPr>
            <w:webHidden/>
          </w:rPr>
          <w:tab/>
        </w:r>
        <w:r w:rsidR="00241028">
          <w:rPr>
            <w:webHidden/>
          </w:rPr>
          <w:fldChar w:fldCharType="begin"/>
        </w:r>
        <w:r w:rsidR="00241028">
          <w:rPr>
            <w:webHidden/>
          </w:rPr>
          <w:instrText xml:space="preserve"> PAGEREF _Toc164759789 \h </w:instrText>
        </w:r>
        <w:r w:rsidR="00241028">
          <w:rPr>
            <w:webHidden/>
          </w:rPr>
        </w:r>
        <w:r w:rsidR="00241028">
          <w:rPr>
            <w:webHidden/>
          </w:rPr>
          <w:fldChar w:fldCharType="separate"/>
        </w:r>
        <w:r w:rsidR="00241028">
          <w:rPr>
            <w:webHidden/>
          </w:rPr>
          <w:t>61</w:t>
        </w:r>
        <w:r w:rsidR="00241028">
          <w:rPr>
            <w:webHidden/>
          </w:rPr>
          <w:fldChar w:fldCharType="end"/>
        </w:r>
      </w:hyperlink>
    </w:p>
    <w:p w14:paraId="28FCCE3A" w14:textId="2F1275F1"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90" w:history="1">
        <w:r w:rsidR="00241028" w:rsidRPr="008507F3">
          <w:rPr>
            <w:rStyle w:val="Hyperlink"/>
            <w:lang w:val="en-US" w:eastAsia="en-AU"/>
          </w:rPr>
          <w:t>Resource 3 – sample roles and responsibilities table for group contract</w:t>
        </w:r>
        <w:r w:rsidR="00241028">
          <w:rPr>
            <w:webHidden/>
          </w:rPr>
          <w:tab/>
        </w:r>
        <w:r w:rsidR="00241028">
          <w:rPr>
            <w:webHidden/>
          </w:rPr>
          <w:fldChar w:fldCharType="begin"/>
        </w:r>
        <w:r w:rsidR="00241028">
          <w:rPr>
            <w:webHidden/>
          </w:rPr>
          <w:instrText xml:space="preserve"> PAGEREF _Toc164759790 \h </w:instrText>
        </w:r>
        <w:r w:rsidR="00241028">
          <w:rPr>
            <w:webHidden/>
          </w:rPr>
        </w:r>
        <w:r w:rsidR="00241028">
          <w:rPr>
            <w:webHidden/>
          </w:rPr>
          <w:fldChar w:fldCharType="separate"/>
        </w:r>
        <w:r w:rsidR="00241028">
          <w:rPr>
            <w:webHidden/>
          </w:rPr>
          <w:t>64</w:t>
        </w:r>
        <w:r w:rsidR="00241028">
          <w:rPr>
            <w:webHidden/>
          </w:rPr>
          <w:fldChar w:fldCharType="end"/>
        </w:r>
      </w:hyperlink>
    </w:p>
    <w:p w14:paraId="058051C7" w14:textId="234BE78B"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91" w:history="1">
        <w:r w:rsidR="00241028" w:rsidRPr="008507F3">
          <w:rPr>
            <w:rStyle w:val="Hyperlink"/>
            <w:rFonts w:eastAsia="Times New Roman"/>
            <w:lang w:val="en-US" w:eastAsia="en-AU"/>
          </w:rPr>
          <w:t>Resource 4 – sample tracking sheet group</w:t>
        </w:r>
        <w:r w:rsidR="00241028">
          <w:rPr>
            <w:webHidden/>
          </w:rPr>
          <w:tab/>
        </w:r>
        <w:r w:rsidR="00241028">
          <w:rPr>
            <w:webHidden/>
          </w:rPr>
          <w:fldChar w:fldCharType="begin"/>
        </w:r>
        <w:r w:rsidR="00241028">
          <w:rPr>
            <w:webHidden/>
          </w:rPr>
          <w:instrText xml:space="preserve"> PAGEREF _Toc164759791 \h </w:instrText>
        </w:r>
        <w:r w:rsidR="00241028">
          <w:rPr>
            <w:webHidden/>
          </w:rPr>
        </w:r>
        <w:r w:rsidR="00241028">
          <w:rPr>
            <w:webHidden/>
          </w:rPr>
          <w:fldChar w:fldCharType="separate"/>
        </w:r>
        <w:r w:rsidR="00241028">
          <w:rPr>
            <w:webHidden/>
          </w:rPr>
          <w:t>65</w:t>
        </w:r>
        <w:r w:rsidR="00241028">
          <w:rPr>
            <w:webHidden/>
          </w:rPr>
          <w:fldChar w:fldCharType="end"/>
        </w:r>
      </w:hyperlink>
    </w:p>
    <w:p w14:paraId="26CDF671" w14:textId="70CC79FC"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92" w:history="1">
        <w:r w:rsidR="00241028" w:rsidRPr="008507F3">
          <w:rPr>
            <w:rStyle w:val="Hyperlink"/>
            <w:rFonts w:eastAsia="Times New Roman"/>
            <w:lang w:val="en-US" w:eastAsia="en-AU"/>
          </w:rPr>
          <w:t>Resource 5 – sample tracking sheet individual</w:t>
        </w:r>
        <w:r w:rsidR="00241028">
          <w:rPr>
            <w:webHidden/>
          </w:rPr>
          <w:tab/>
        </w:r>
        <w:r w:rsidR="00241028">
          <w:rPr>
            <w:webHidden/>
          </w:rPr>
          <w:fldChar w:fldCharType="begin"/>
        </w:r>
        <w:r w:rsidR="00241028">
          <w:rPr>
            <w:webHidden/>
          </w:rPr>
          <w:instrText xml:space="preserve"> PAGEREF _Toc164759792 \h </w:instrText>
        </w:r>
        <w:r w:rsidR="00241028">
          <w:rPr>
            <w:webHidden/>
          </w:rPr>
        </w:r>
        <w:r w:rsidR="00241028">
          <w:rPr>
            <w:webHidden/>
          </w:rPr>
          <w:fldChar w:fldCharType="separate"/>
        </w:r>
        <w:r w:rsidR="00241028">
          <w:rPr>
            <w:webHidden/>
          </w:rPr>
          <w:t>66</w:t>
        </w:r>
        <w:r w:rsidR="00241028">
          <w:rPr>
            <w:webHidden/>
          </w:rPr>
          <w:fldChar w:fldCharType="end"/>
        </w:r>
      </w:hyperlink>
    </w:p>
    <w:p w14:paraId="46741AE7" w14:textId="24FE3B92"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93" w:history="1">
        <w:r w:rsidR="00241028" w:rsidRPr="008507F3">
          <w:rPr>
            <w:rStyle w:val="Hyperlink"/>
            <w:noProof/>
          </w:rPr>
          <w:t>Goals</w:t>
        </w:r>
        <w:r w:rsidR="00241028">
          <w:rPr>
            <w:noProof/>
            <w:webHidden/>
          </w:rPr>
          <w:tab/>
        </w:r>
        <w:r w:rsidR="00241028">
          <w:rPr>
            <w:noProof/>
            <w:webHidden/>
          </w:rPr>
          <w:fldChar w:fldCharType="begin"/>
        </w:r>
        <w:r w:rsidR="00241028">
          <w:rPr>
            <w:noProof/>
            <w:webHidden/>
          </w:rPr>
          <w:instrText xml:space="preserve"> PAGEREF _Toc164759793 \h </w:instrText>
        </w:r>
        <w:r w:rsidR="00241028">
          <w:rPr>
            <w:noProof/>
            <w:webHidden/>
          </w:rPr>
        </w:r>
        <w:r w:rsidR="00241028">
          <w:rPr>
            <w:noProof/>
            <w:webHidden/>
          </w:rPr>
          <w:fldChar w:fldCharType="separate"/>
        </w:r>
        <w:r w:rsidR="00241028">
          <w:rPr>
            <w:noProof/>
            <w:webHidden/>
          </w:rPr>
          <w:t>66</w:t>
        </w:r>
        <w:r w:rsidR="00241028">
          <w:rPr>
            <w:noProof/>
            <w:webHidden/>
          </w:rPr>
          <w:fldChar w:fldCharType="end"/>
        </w:r>
      </w:hyperlink>
    </w:p>
    <w:p w14:paraId="6F38DF31" w14:textId="2CD12654"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94" w:history="1">
        <w:r w:rsidR="00241028" w:rsidRPr="008507F3">
          <w:rPr>
            <w:rStyle w:val="Hyperlink"/>
            <w:noProof/>
          </w:rPr>
          <w:t>Tasks</w:t>
        </w:r>
        <w:r w:rsidR="00241028">
          <w:rPr>
            <w:noProof/>
            <w:webHidden/>
          </w:rPr>
          <w:tab/>
        </w:r>
        <w:r w:rsidR="00241028">
          <w:rPr>
            <w:noProof/>
            <w:webHidden/>
          </w:rPr>
          <w:fldChar w:fldCharType="begin"/>
        </w:r>
        <w:r w:rsidR="00241028">
          <w:rPr>
            <w:noProof/>
            <w:webHidden/>
          </w:rPr>
          <w:instrText xml:space="preserve"> PAGEREF _Toc164759794 \h </w:instrText>
        </w:r>
        <w:r w:rsidR="00241028">
          <w:rPr>
            <w:noProof/>
            <w:webHidden/>
          </w:rPr>
        </w:r>
        <w:r w:rsidR="00241028">
          <w:rPr>
            <w:noProof/>
            <w:webHidden/>
          </w:rPr>
          <w:fldChar w:fldCharType="separate"/>
        </w:r>
        <w:r w:rsidR="00241028">
          <w:rPr>
            <w:noProof/>
            <w:webHidden/>
          </w:rPr>
          <w:t>67</w:t>
        </w:r>
        <w:r w:rsidR="00241028">
          <w:rPr>
            <w:noProof/>
            <w:webHidden/>
          </w:rPr>
          <w:fldChar w:fldCharType="end"/>
        </w:r>
      </w:hyperlink>
    </w:p>
    <w:p w14:paraId="73D73B61" w14:textId="60B56266"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795" w:history="1">
        <w:r w:rsidR="00241028" w:rsidRPr="008507F3">
          <w:rPr>
            <w:rStyle w:val="Hyperlink"/>
            <w:noProof/>
          </w:rPr>
          <w:t>Next steps</w:t>
        </w:r>
        <w:r w:rsidR="00241028">
          <w:rPr>
            <w:noProof/>
            <w:webHidden/>
          </w:rPr>
          <w:tab/>
        </w:r>
        <w:r w:rsidR="00241028">
          <w:rPr>
            <w:noProof/>
            <w:webHidden/>
          </w:rPr>
          <w:fldChar w:fldCharType="begin"/>
        </w:r>
        <w:r w:rsidR="00241028">
          <w:rPr>
            <w:noProof/>
            <w:webHidden/>
          </w:rPr>
          <w:instrText xml:space="preserve"> PAGEREF _Toc164759795 \h </w:instrText>
        </w:r>
        <w:r w:rsidR="00241028">
          <w:rPr>
            <w:noProof/>
            <w:webHidden/>
          </w:rPr>
        </w:r>
        <w:r w:rsidR="00241028">
          <w:rPr>
            <w:noProof/>
            <w:webHidden/>
          </w:rPr>
          <w:fldChar w:fldCharType="separate"/>
        </w:r>
        <w:r w:rsidR="00241028">
          <w:rPr>
            <w:noProof/>
            <w:webHidden/>
          </w:rPr>
          <w:t>67</w:t>
        </w:r>
        <w:r w:rsidR="00241028">
          <w:rPr>
            <w:noProof/>
            <w:webHidden/>
          </w:rPr>
          <w:fldChar w:fldCharType="end"/>
        </w:r>
      </w:hyperlink>
    </w:p>
    <w:p w14:paraId="230DFDB0" w14:textId="34178CFD"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96" w:history="1">
        <w:r w:rsidR="00241028" w:rsidRPr="008507F3">
          <w:rPr>
            <w:rStyle w:val="Hyperlink"/>
            <w:rFonts w:eastAsia="Times New Roman"/>
            <w:lang w:val="en-US" w:eastAsia="en-AU"/>
          </w:rPr>
          <w:t>Resource 6 – giving and receiving feedback</w:t>
        </w:r>
        <w:r w:rsidR="00241028">
          <w:rPr>
            <w:webHidden/>
          </w:rPr>
          <w:tab/>
        </w:r>
        <w:r w:rsidR="00241028">
          <w:rPr>
            <w:webHidden/>
          </w:rPr>
          <w:fldChar w:fldCharType="begin"/>
        </w:r>
        <w:r w:rsidR="00241028">
          <w:rPr>
            <w:webHidden/>
          </w:rPr>
          <w:instrText xml:space="preserve"> PAGEREF _Toc164759796 \h </w:instrText>
        </w:r>
        <w:r w:rsidR="00241028">
          <w:rPr>
            <w:webHidden/>
          </w:rPr>
        </w:r>
        <w:r w:rsidR="00241028">
          <w:rPr>
            <w:webHidden/>
          </w:rPr>
          <w:fldChar w:fldCharType="separate"/>
        </w:r>
        <w:r w:rsidR="00241028">
          <w:rPr>
            <w:webHidden/>
          </w:rPr>
          <w:t>68</w:t>
        </w:r>
        <w:r w:rsidR="00241028">
          <w:rPr>
            <w:webHidden/>
          </w:rPr>
          <w:fldChar w:fldCharType="end"/>
        </w:r>
      </w:hyperlink>
    </w:p>
    <w:p w14:paraId="6ACA0FBE" w14:textId="7A969A0E"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97" w:history="1">
        <w:r w:rsidR="00241028" w:rsidRPr="008507F3">
          <w:rPr>
            <w:rStyle w:val="Hyperlink"/>
          </w:rPr>
          <w:t>Resource 7 – designing a research question</w:t>
        </w:r>
        <w:r w:rsidR="00241028">
          <w:rPr>
            <w:webHidden/>
          </w:rPr>
          <w:tab/>
        </w:r>
        <w:r w:rsidR="00241028">
          <w:rPr>
            <w:webHidden/>
          </w:rPr>
          <w:fldChar w:fldCharType="begin"/>
        </w:r>
        <w:r w:rsidR="00241028">
          <w:rPr>
            <w:webHidden/>
          </w:rPr>
          <w:instrText xml:space="preserve"> PAGEREF _Toc164759797 \h </w:instrText>
        </w:r>
        <w:r w:rsidR="00241028">
          <w:rPr>
            <w:webHidden/>
          </w:rPr>
        </w:r>
        <w:r w:rsidR="00241028">
          <w:rPr>
            <w:webHidden/>
          </w:rPr>
          <w:fldChar w:fldCharType="separate"/>
        </w:r>
        <w:r w:rsidR="00241028">
          <w:rPr>
            <w:webHidden/>
          </w:rPr>
          <w:t>70</w:t>
        </w:r>
        <w:r w:rsidR="00241028">
          <w:rPr>
            <w:webHidden/>
          </w:rPr>
          <w:fldChar w:fldCharType="end"/>
        </w:r>
      </w:hyperlink>
    </w:p>
    <w:p w14:paraId="64CADED0" w14:textId="587F1431"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98" w:history="1">
        <w:r w:rsidR="00241028" w:rsidRPr="008507F3">
          <w:rPr>
            <w:rStyle w:val="Hyperlink"/>
          </w:rPr>
          <w:t>Resource 8 – the RAFTER model</w:t>
        </w:r>
        <w:r w:rsidR="00241028">
          <w:rPr>
            <w:webHidden/>
          </w:rPr>
          <w:tab/>
        </w:r>
        <w:r w:rsidR="00241028">
          <w:rPr>
            <w:webHidden/>
          </w:rPr>
          <w:fldChar w:fldCharType="begin"/>
        </w:r>
        <w:r w:rsidR="00241028">
          <w:rPr>
            <w:webHidden/>
          </w:rPr>
          <w:instrText xml:space="preserve"> PAGEREF _Toc164759798 \h </w:instrText>
        </w:r>
        <w:r w:rsidR="00241028">
          <w:rPr>
            <w:webHidden/>
          </w:rPr>
        </w:r>
        <w:r w:rsidR="00241028">
          <w:rPr>
            <w:webHidden/>
          </w:rPr>
          <w:fldChar w:fldCharType="separate"/>
        </w:r>
        <w:r w:rsidR="00241028">
          <w:rPr>
            <w:webHidden/>
          </w:rPr>
          <w:t>72</w:t>
        </w:r>
        <w:r w:rsidR="00241028">
          <w:rPr>
            <w:webHidden/>
          </w:rPr>
          <w:fldChar w:fldCharType="end"/>
        </w:r>
      </w:hyperlink>
    </w:p>
    <w:p w14:paraId="55D2B5E4" w14:textId="25208220"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799" w:history="1">
        <w:r w:rsidR="00241028" w:rsidRPr="008507F3">
          <w:rPr>
            <w:rStyle w:val="Hyperlink"/>
          </w:rPr>
          <w:t>Resource 9 – formulating a question – sample questions teacher resource</w:t>
        </w:r>
        <w:r w:rsidR="00241028">
          <w:rPr>
            <w:webHidden/>
          </w:rPr>
          <w:tab/>
        </w:r>
        <w:r w:rsidR="00241028">
          <w:rPr>
            <w:webHidden/>
          </w:rPr>
          <w:fldChar w:fldCharType="begin"/>
        </w:r>
        <w:r w:rsidR="00241028">
          <w:rPr>
            <w:webHidden/>
          </w:rPr>
          <w:instrText xml:space="preserve"> PAGEREF _Toc164759799 \h </w:instrText>
        </w:r>
        <w:r w:rsidR="00241028">
          <w:rPr>
            <w:webHidden/>
          </w:rPr>
        </w:r>
        <w:r w:rsidR="00241028">
          <w:rPr>
            <w:webHidden/>
          </w:rPr>
          <w:fldChar w:fldCharType="separate"/>
        </w:r>
        <w:r w:rsidR="00241028">
          <w:rPr>
            <w:webHidden/>
          </w:rPr>
          <w:t>75</w:t>
        </w:r>
        <w:r w:rsidR="00241028">
          <w:rPr>
            <w:webHidden/>
          </w:rPr>
          <w:fldChar w:fldCharType="end"/>
        </w:r>
      </w:hyperlink>
    </w:p>
    <w:p w14:paraId="0F98CDFD" w14:textId="6ED350D4"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800" w:history="1">
        <w:r w:rsidR="00241028" w:rsidRPr="008507F3">
          <w:rPr>
            <w:rStyle w:val="Hyperlink"/>
            <w:noProof/>
          </w:rPr>
          <w:t>Example questions</w:t>
        </w:r>
        <w:r w:rsidR="00241028">
          <w:rPr>
            <w:noProof/>
            <w:webHidden/>
          </w:rPr>
          <w:tab/>
        </w:r>
        <w:r w:rsidR="00241028">
          <w:rPr>
            <w:noProof/>
            <w:webHidden/>
          </w:rPr>
          <w:fldChar w:fldCharType="begin"/>
        </w:r>
        <w:r w:rsidR="00241028">
          <w:rPr>
            <w:noProof/>
            <w:webHidden/>
          </w:rPr>
          <w:instrText xml:space="preserve"> PAGEREF _Toc164759800 \h </w:instrText>
        </w:r>
        <w:r w:rsidR="00241028">
          <w:rPr>
            <w:noProof/>
            <w:webHidden/>
          </w:rPr>
        </w:r>
        <w:r w:rsidR="00241028">
          <w:rPr>
            <w:noProof/>
            <w:webHidden/>
          </w:rPr>
          <w:fldChar w:fldCharType="separate"/>
        </w:r>
        <w:r w:rsidR="00241028">
          <w:rPr>
            <w:noProof/>
            <w:webHidden/>
          </w:rPr>
          <w:t>75</w:t>
        </w:r>
        <w:r w:rsidR="00241028">
          <w:rPr>
            <w:noProof/>
            <w:webHidden/>
          </w:rPr>
          <w:fldChar w:fldCharType="end"/>
        </w:r>
      </w:hyperlink>
    </w:p>
    <w:p w14:paraId="7423146F" w14:textId="5A882610"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801" w:history="1">
        <w:r w:rsidR="00241028" w:rsidRPr="008507F3">
          <w:rPr>
            <w:rStyle w:val="Hyperlink"/>
          </w:rPr>
          <w:t>Resource 10 – application of research data collection methods</w:t>
        </w:r>
        <w:r w:rsidR="00241028">
          <w:rPr>
            <w:webHidden/>
          </w:rPr>
          <w:tab/>
        </w:r>
        <w:r w:rsidR="00241028">
          <w:rPr>
            <w:webHidden/>
          </w:rPr>
          <w:fldChar w:fldCharType="begin"/>
        </w:r>
        <w:r w:rsidR="00241028">
          <w:rPr>
            <w:webHidden/>
          </w:rPr>
          <w:instrText xml:space="preserve"> PAGEREF _Toc164759801 \h </w:instrText>
        </w:r>
        <w:r w:rsidR="00241028">
          <w:rPr>
            <w:webHidden/>
          </w:rPr>
        </w:r>
        <w:r w:rsidR="00241028">
          <w:rPr>
            <w:webHidden/>
          </w:rPr>
          <w:fldChar w:fldCharType="separate"/>
        </w:r>
        <w:r w:rsidR="00241028">
          <w:rPr>
            <w:webHidden/>
          </w:rPr>
          <w:t>77</w:t>
        </w:r>
        <w:r w:rsidR="00241028">
          <w:rPr>
            <w:webHidden/>
          </w:rPr>
          <w:fldChar w:fldCharType="end"/>
        </w:r>
      </w:hyperlink>
    </w:p>
    <w:p w14:paraId="00D3E901" w14:textId="0015FD67"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802" w:history="1">
        <w:r w:rsidR="00241028" w:rsidRPr="008507F3">
          <w:rPr>
            <w:rStyle w:val="Hyperlink"/>
            <w:noProof/>
          </w:rPr>
          <w:t>Interviews</w:t>
        </w:r>
        <w:r w:rsidR="00241028">
          <w:rPr>
            <w:noProof/>
            <w:webHidden/>
          </w:rPr>
          <w:tab/>
        </w:r>
        <w:r w:rsidR="00241028">
          <w:rPr>
            <w:noProof/>
            <w:webHidden/>
          </w:rPr>
          <w:fldChar w:fldCharType="begin"/>
        </w:r>
        <w:r w:rsidR="00241028">
          <w:rPr>
            <w:noProof/>
            <w:webHidden/>
          </w:rPr>
          <w:instrText xml:space="preserve"> PAGEREF _Toc164759802 \h </w:instrText>
        </w:r>
        <w:r w:rsidR="00241028">
          <w:rPr>
            <w:noProof/>
            <w:webHidden/>
          </w:rPr>
        </w:r>
        <w:r w:rsidR="00241028">
          <w:rPr>
            <w:noProof/>
            <w:webHidden/>
          </w:rPr>
          <w:fldChar w:fldCharType="separate"/>
        </w:r>
        <w:r w:rsidR="00241028">
          <w:rPr>
            <w:noProof/>
            <w:webHidden/>
          </w:rPr>
          <w:t>77</w:t>
        </w:r>
        <w:r w:rsidR="00241028">
          <w:rPr>
            <w:noProof/>
            <w:webHidden/>
          </w:rPr>
          <w:fldChar w:fldCharType="end"/>
        </w:r>
      </w:hyperlink>
    </w:p>
    <w:p w14:paraId="5C9E7672" w14:textId="298BD04B"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803" w:history="1">
        <w:r w:rsidR="00241028" w:rsidRPr="008507F3">
          <w:rPr>
            <w:rStyle w:val="Hyperlink"/>
            <w:noProof/>
          </w:rPr>
          <w:t>Questionnaires</w:t>
        </w:r>
        <w:r w:rsidR="00241028">
          <w:rPr>
            <w:noProof/>
            <w:webHidden/>
          </w:rPr>
          <w:tab/>
        </w:r>
        <w:r w:rsidR="00241028">
          <w:rPr>
            <w:noProof/>
            <w:webHidden/>
          </w:rPr>
          <w:fldChar w:fldCharType="begin"/>
        </w:r>
        <w:r w:rsidR="00241028">
          <w:rPr>
            <w:noProof/>
            <w:webHidden/>
          </w:rPr>
          <w:instrText xml:space="preserve"> PAGEREF _Toc164759803 \h </w:instrText>
        </w:r>
        <w:r w:rsidR="00241028">
          <w:rPr>
            <w:noProof/>
            <w:webHidden/>
          </w:rPr>
        </w:r>
        <w:r w:rsidR="00241028">
          <w:rPr>
            <w:noProof/>
            <w:webHidden/>
          </w:rPr>
          <w:fldChar w:fldCharType="separate"/>
        </w:r>
        <w:r w:rsidR="00241028">
          <w:rPr>
            <w:noProof/>
            <w:webHidden/>
          </w:rPr>
          <w:t>78</w:t>
        </w:r>
        <w:r w:rsidR="00241028">
          <w:rPr>
            <w:noProof/>
            <w:webHidden/>
          </w:rPr>
          <w:fldChar w:fldCharType="end"/>
        </w:r>
      </w:hyperlink>
    </w:p>
    <w:p w14:paraId="4632DE43" w14:textId="007C14BF"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804" w:history="1">
        <w:r w:rsidR="00241028" w:rsidRPr="008507F3">
          <w:rPr>
            <w:rStyle w:val="Hyperlink"/>
            <w:noProof/>
          </w:rPr>
          <w:t>Experiments</w:t>
        </w:r>
        <w:r w:rsidR="00241028">
          <w:rPr>
            <w:noProof/>
            <w:webHidden/>
          </w:rPr>
          <w:tab/>
        </w:r>
        <w:r w:rsidR="00241028">
          <w:rPr>
            <w:noProof/>
            <w:webHidden/>
          </w:rPr>
          <w:fldChar w:fldCharType="begin"/>
        </w:r>
        <w:r w:rsidR="00241028">
          <w:rPr>
            <w:noProof/>
            <w:webHidden/>
          </w:rPr>
          <w:instrText xml:space="preserve"> PAGEREF _Toc164759804 \h </w:instrText>
        </w:r>
        <w:r w:rsidR="00241028">
          <w:rPr>
            <w:noProof/>
            <w:webHidden/>
          </w:rPr>
        </w:r>
        <w:r w:rsidR="00241028">
          <w:rPr>
            <w:noProof/>
            <w:webHidden/>
          </w:rPr>
          <w:fldChar w:fldCharType="separate"/>
        </w:r>
        <w:r w:rsidR="00241028">
          <w:rPr>
            <w:noProof/>
            <w:webHidden/>
          </w:rPr>
          <w:t>81</w:t>
        </w:r>
        <w:r w:rsidR="00241028">
          <w:rPr>
            <w:noProof/>
            <w:webHidden/>
          </w:rPr>
          <w:fldChar w:fldCharType="end"/>
        </w:r>
      </w:hyperlink>
    </w:p>
    <w:p w14:paraId="28859665" w14:textId="5B0297D0"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805" w:history="1">
        <w:r w:rsidR="00241028" w:rsidRPr="008507F3">
          <w:rPr>
            <w:rStyle w:val="Hyperlink"/>
            <w:noProof/>
          </w:rPr>
          <w:t>Observations</w:t>
        </w:r>
        <w:r w:rsidR="00241028">
          <w:rPr>
            <w:noProof/>
            <w:webHidden/>
          </w:rPr>
          <w:tab/>
        </w:r>
        <w:r w:rsidR="00241028">
          <w:rPr>
            <w:noProof/>
            <w:webHidden/>
          </w:rPr>
          <w:fldChar w:fldCharType="begin"/>
        </w:r>
        <w:r w:rsidR="00241028">
          <w:rPr>
            <w:noProof/>
            <w:webHidden/>
          </w:rPr>
          <w:instrText xml:space="preserve"> PAGEREF _Toc164759805 \h </w:instrText>
        </w:r>
        <w:r w:rsidR="00241028">
          <w:rPr>
            <w:noProof/>
            <w:webHidden/>
          </w:rPr>
        </w:r>
        <w:r w:rsidR="00241028">
          <w:rPr>
            <w:noProof/>
            <w:webHidden/>
          </w:rPr>
          <w:fldChar w:fldCharType="separate"/>
        </w:r>
        <w:r w:rsidR="00241028">
          <w:rPr>
            <w:noProof/>
            <w:webHidden/>
          </w:rPr>
          <w:t>82</w:t>
        </w:r>
        <w:r w:rsidR="00241028">
          <w:rPr>
            <w:noProof/>
            <w:webHidden/>
          </w:rPr>
          <w:fldChar w:fldCharType="end"/>
        </w:r>
      </w:hyperlink>
    </w:p>
    <w:p w14:paraId="27E7634E" w14:textId="0EC5484D"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806" w:history="1">
        <w:r w:rsidR="00241028" w:rsidRPr="008507F3">
          <w:rPr>
            <w:rStyle w:val="Hyperlink"/>
            <w:noProof/>
          </w:rPr>
          <w:t>Focus groups</w:t>
        </w:r>
        <w:r w:rsidR="00241028">
          <w:rPr>
            <w:noProof/>
            <w:webHidden/>
          </w:rPr>
          <w:tab/>
        </w:r>
        <w:r w:rsidR="00241028">
          <w:rPr>
            <w:noProof/>
            <w:webHidden/>
          </w:rPr>
          <w:fldChar w:fldCharType="begin"/>
        </w:r>
        <w:r w:rsidR="00241028">
          <w:rPr>
            <w:noProof/>
            <w:webHidden/>
          </w:rPr>
          <w:instrText xml:space="preserve"> PAGEREF _Toc164759806 \h </w:instrText>
        </w:r>
        <w:r w:rsidR="00241028">
          <w:rPr>
            <w:noProof/>
            <w:webHidden/>
          </w:rPr>
        </w:r>
        <w:r w:rsidR="00241028">
          <w:rPr>
            <w:noProof/>
            <w:webHidden/>
          </w:rPr>
          <w:fldChar w:fldCharType="separate"/>
        </w:r>
        <w:r w:rsidR="00241028">
          <w:rPr>
            <w:noProof/>
            <w:webHidden/>
          </w:rPr>
          <w:t>83</w:t>
        </w:r>
        <w:r w:rsidR="00241028">
          <w:rPr>
            <w:noProof/>
            <w:webHidden/>
          </w:rPr>
          <w:fldChar w:fldCharType="end"/>
        </w:r>
      </w:hyperlink>
    </w:p>
    <w:p w14:paraId="72D96D2B" w14:textId="2B6BCAD1" w:rsidR="00241028" w:rsidRDefault="0000620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807" w:history="1">
        <w:r w:rsidR="00241028" w:rsidRPr="008507F3">
          <w:rPr>
            <w:rStyle w:val="Hyperlink"/>
            <w:noProof/>
          </w:rPr>
          <w:t>Literature reviews</w:t>
        </w:r>
        <w:r w:rsidR="00241028">
          <w:rPr>
            <w:noProof/>
            <w:webHidden/>
          </w:rPr>
          <w:tab/>
        </w:r>
        <w:r w:rsidR="00241028">
          <w:rPr>
            <w:noProof/>
            <w:webHidden/>
          </w:rPr>
          <w:fldChar w:fldCharType="begin"/>
        </w:r>
        <w:r w:rsidR="00241028">
          <w:rPr>
            <w:noProof/>
            <w:webHidden/>
          </w:rPr>
          <w:instrText xml:space="preserve"> PAGEREF _Toc164759807 \h </w:instrText>
        </w:r>
        <w:r w:rsidR="00241028">
          <w:rPr>
            <w:noProof/>
            <w:webHidden/>
          </w:rPr>
        </w:r>
        <w:r w:rsidR="00241028">
          <w:rPr>
            <w:noProof/>
            <w:webHidden/>
          </w:rPr>
          <w:fldChar w:fldCharType="separate"/>
        </w:r>
        <w:r w:rsidR="00241028">
          <w:rPr>
            <w:noProof/>
            <w:webHidden/>
          </w:rPr>
          <w:t>83</w:t>
        </w:r>
        <w:r w:rsidR="00241028">
          <w:rPr>
            <w:noProof/>
            <w:webHidden/>
          </w:rPr>
          <w:fldChar w:fldCharType="end"/>
        </w:r>
      </w:hyperlink>
    </w:p>
    <w:p w14:paraId="1A3DEF8D" w14:textId="032050ED" w:rsidR="00241028" w:rsidRDefault="00006204">
      <w:pPr>
        <w:pStyle w:val="TOC1"/>
        <w:rPr>
          <w:rFonts w:asciiTheme="minorHAnsi" w:eastAsiaTheme="minorEastAsia" w:hAnsiTheme="minorHAnsi" w:cstheme="minorBidi"/>
          <w:b w:val="0"/>
          <w:kern w:val="2"/>
          <w:szCs w:val="22"/>
          <w:lang w:eastAsia="en-AU"/>
          <w14:ligatures w14:val="standardContextual"/>
        </w:rPr>
      </w:pPr>
      <w:hyperlink w:anchor="_Toc164759808" w:history="1">
        <w:r w:rsidR="00241028" w:rsidRPr="008507F3">
          <w:rPr>
            <w:rStyle w:val="Hyperlink"/>
          </w:rPr>
          <w:t>Further reading</w:t>
        </w:r>
        <w:r w:rsidR="00241028">
          <w:rPr>
            <w:webHidden/>
          </w:rPr>
          <w:tab/>
        </w:r>
        <w:r w:rsidR="00241028">
          <w:rPr>
            <w:webHidden/>
          </w:rPr>
          <w:fldChar w:fldCharType="begin"/>
        </w:r>
        <w:r w:rsidR="00241028">
          <w:rPr>
            <w:webHidden/>
          </w:rPr>
          <w:instrText xml:space="preserve"> PAGEREF _Toc164759808 \h </w:instrText>
        </w:r>
        <w:r w:rsidR="00241028">
          <w:rPr>
            <w:webHidden/>
          </w:rPr>
        </w:r>
        <w:r w:rsidR="00241028">
          <w:rPr>
            <w:webHidden/>
          </w:rPr>
          <w:fldChar w:fldCharType="separate"/>
        </w:r>
        <w:r w:rsidR="00241028">
          <w:rPr>
            <w:webHidden/>
          </w:rPr>
          <w:t>85</w:t>
        </w:r>
        <w:r w:rsidR="00241028">
          <w:rPr>
            <w:webHidden/>
          </w:rPr>
          <w:fldChar w:fldCharType="end"/>
        </w:r>
      </w:hyperlink>
    </w:p>
    <w:p w14:paraId="551BC179" w14:textId="16A60606" w:rsidR="00241028" w:rsidRDefault="00006204">
      <w:pPr>
        <w:pStyle w:val="TOC1"/>
        <w:rPr>
          <w:rFonts w:asciiTheme="minorHAnsi" w:eastAsiaTheme="minorEastAsia" w:hAnsiTheme="minorHAnsi" w:cstheme="minorBidi"/>
          <w:b w:val="0"/>
          <w:kern w:val="2"/>
          <w:szCs w:val="22"/>
          <w:lang w:eastAsia="en-AU"/>
          <w14:ligatures w14:val="standardContextual"/>
        </w:rPr>
      </w:pPr>
      <w:hyperlink w:anchor="_Toc164759809" w:history="1">
        <w:r w:rsidR="00241028" w:rsidRPr="008507F3">
          <w:rPr>
            <w:rStyle w:val="Hyperlink"/>
          </w:rPr>
          <w:t>Additional information</w:t>
        </w:r>
        <w:r w:rsidR="00241028">
          <w:rPr>
            <w:webHidden/>
          </w:rPr>
          <w:tab/>
        </w:r>
        <w:r w:rsidR="00241028">
          <w:rPr>
            <w:webHidden/>
          </w:rPr>
          <w:fldChar w:fldCharType="begin"/>
        </w:r>
        <w:r w:rsidR="00241028">
          <w:rPr>
            <w:webHidden/>
          </w:rPr>
          <w:instrText xml:space="preserve"> PAGEREF _Toc164759809 \h </w:instrText>
        </w:r>
        <w:r w:rsidR="00241028">
          <w:rPr>
            <w:webHidden/>
          </w:rPr>
        </w:r>
        <w:r w:rsidR="00241028">
          <w:rPr>
            <w:webHidden/>
          </w:rPr>
          <w:fldChar w:fldCharType="separate"/>
        </w:r>
        <w:r w:rsidR="00241028">
          <w:rPr>
            <w:webHidden/>
          </w:rPr>
          <w:t>86</w:t>
        </w:r>
        <w:r w:rsidR="00241028">
          <w:rPr>
            <w:webHidden/>
          </w:rPr>
          <w:fldChar w:fldCharType="end"/>
        </w:r>
      </w:hyperlink>
    </w:p>
    <w:p w14:paraId="24DA2337" w14:textId="49C814EE" w:rsidR="00241028" w:rsidRDefault="00006204">
      <w:pPr>
        <w:pStyle w:val="TOC2"/>
        <w:rPr>
          <w:rFonts w:asciiTheme="minorHAnsi" w:eastAsiaTheme="minorEastAsia" w:hAnsiTheme="minorHAnsi" w:cstheme="minorBidi"/>
          <w:kern w:val="2"/>
          <w:szCs w:val="22"/>
          <w:lang w:eastAsia="en-AU"/>
          <w14:ligatures w14:val="standardContextual"/>
        </w:rPr>
      </w:pPr>
      <w:hyperlink w:anchor="_Toc164759810" w:history="1">
        <w:r w:rsidR="00241028" w:rsidRPr="008507F3">
          <w:rPr>
            <w:rStyle w:val="Hyperlink"/>
          </w:rPr>
          <w:t>Support and alignment</w:t>
        </w:r>
        <w:r w:rsidR="00241028">
          <w:rPr>
            <w:webHidden/>
          </w:rPr>
          <w:tab/>
        </w:r>
        <w:r w:rsidR="00241028">
          <w:rPr>
            <w:webHidden/>
          </w:rPr>
          <w:fldChar w:fldCharType="begin"/>
        </w:r>
        <w:r w:rsidR="00241028">
          <w:rPr>
            <w:webHidden/>
          </w:rPr>
          <w:instrText xml:space="preserve"> PAGEREF _Toc164759810 \h </w:instrText>
        </w:r>
        <w:r w:rsidR="00241028">
          <w:rPr>
            <w:webHidden/>
          </w:rPr>
        </w:r>
        <w:r w:rsidR="00241028">
          <w:rPr>
            <w:webHidden/>
          </w:rPr>
          <w:fldChar w:fldCharType="separate"/>
        </w:r>
        <w:r w:rsidR="00241028">
          <w:rPr>
            <w:webHidden/>
          </w:rPr>
          <w:t>86</w:t>
        </w:r>
        <w:r w:rsidR="00241028">
          <w:rPr>
            <w:webHidden/>
          </w:rPr>
          <w:fldChar w:fldCharType="end"/>
        </w:r>
      </w:hyperlink>
    </w:p>
    <w:p w14:paraId="5F85A9CE" w14:textId="4FC426CA" w:rsidR="00241028" w:rsidRDefault="00006204">
      <w:pPr>
        <w:pStyle w:val="TOC1"/>
        <w:rPr>
          <w:rFonts w:asciiTheme="minorHAnsi" w:eastAsiaTheme="minorEastAsia" w:hAnsiTheme="minorHAnsi" w:cstheme="minorBidi"/>
          <w:b w:val="0"/>
          <w:kern w:val="2"/>
          <w:szCs w:val="22"/>
          <w:lang w:eastAsia="en-AU"/>
          <w14:ligatures w14:val="standardContextual"/>
        </w:rPr>
      </w:pPr>
      <w:hyperlink w:anchor="_Toc164759811" w:history="1">
        <w:r w:rsidR="00241028" w:rsidRPr="008507F3">
          <w:rPr>
            <w:rStyle w:val="Hyperlink"/>
          </w:rPr>
          <w:t>References</w:t>
        </w:r>
        <w:r w:rsidR="00241028">
          <w:rPr>
            <w:webHidden/>
          </w:rPr>
          <w:tab/>
        </w:r>
        <w:r w:rsidR="00241028">
          <w:rPr>
            <w:webHidden/>
          </w:rPr>
          <w:fldChar w:fldCharType="begin"/>
        </w:r>
        <w:r w:rsidR="00241028">
          <w:rPr>
            <w:webHidden/>
          </w:rPr>
          <w:instrText xml:space="preserve"> PAGEREF _Toc164759811 \h </w:instrText>
        </w:r>
        <w:r w:rsidR="00241028">
          <w:rPr>
            <w:webHidden/>
          </w:rPr>
        </w:r>
        <w:r w:rsidR="00241028">
          <w:rPr>
            <w:webHidden/>
          </w:rPr>
          <w:fldChar w:fldCharType="separate"/>
        </w:r>
        <w:r w:rsidR="00241028">
          <w:rPr>
            <w:webHidden/>
          </w:rPr>
          <w:t>88</w:t>
        </w:r>
        <w:r w:rsidR="00241028">
          <w:rPr>
            <w:webHidden/>
          </w:rPr>
          <w:fldChar w:fldCharType="end"/>
        </w:r>
      </w:hyperlink>
    </w:p>
    <w:p w14:paraId="54A41C2B" w14:textId="25D01FDA" w:rsidR="00C02F82" w:rsidRPr="00384806" w:rsidRDefault="00FF1C0E" w:rsidP="00384806">
      <w:pPr>
        <w:pStyle w:val="FeatureBox2"/>
      </w:pPr>
      <w:r>
        <w:rPr>
          <w:noProof/>
        </w:rPr>
        <w:fldChar w:fldCharType="end"/>
      </w:r>
      <w:r w:rsidR="00C02F82" w:rsidRPr="00384806">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r w:rsidR="00C02F82" w:rsidRPr="00384806">
        <w:br w:type="page"/>
      </w:r>
    </w:p>
    <w:p w14:paraId="36D9755D" w14:textId="77777777" w:rsidR="00C02F82" w:rsidRPr="006E3AA4" w:rsidRDefault="00C02F82" w:rsidP="006E3AA4">
      <w:pPr>
        <w:pStyle w:val="Heading1"/>
      </w:pPr>
      <w:bookmarkStart w:id="1" w:name="_Toc112681289"/>
      <w:bookmarkStart w:id="2" w:name="_Toc164759741"/>
      <w:r w:rsidRPr="006E3AA4">
        <w:lastRenderedPageBreak/>
        <w:t>Overview</w:t>
      </w:r>
      <w:bookmarkEnd w:id="1"/>
      <w:bookmarkEnd w:id="2"/>
    </w:p>
    <w:p w14:paraId="1731E921" w14:textId="13E8F56B" w:rsidR="00A73A1F" w:rsidRDefault="00A73A1F" w:rsidP="00705386">
      <w:r>
        <w:t xml:space="preserve">This collaborative investigation is intended to be completed in </w:t>
      </w:r>
      <w:r w:rsidR="00705386">
        <w:t xml:space="preserve">Year </w:t>
      </w:r>
      <w:r>
        <w:t xml:space="preserve">11 as part of </w:t>
      </w:r>
      <w:r w:rsidR="00F27B09">
        <w:t>Focus area</w:t>
      </w:r>
      <w:r w:rsidR="00881C07">
        <w:t xml:space="preserve"> </w:t>
      </w:r>
      <w:r w:rsidR="00F27B09">
        <w:t>1</w:t>
      </w:r>
      <w:r>
        <w:t xml:space="preserve"> </w:t>
      </w:r>
      <w:r w:rsidR="00705386">
        <w:t xml:space="preserve">– </w:t>
      </w:r>
      <w:r w:rsidR="0048647E" w:rsidRPr="0048647E">
        <w:t>Health for individuals and communities</w:t>
      </w:r>
      <w:r>
        <w:t>. The following collaborative investigation is provided as a guide using the syllabus content which models the process of investigation.</w:t>
      </w:r>
    </w:p>
    <w:p w14:paraId="70C94F42" w14:textId="511EFCCC" w:rsidR="00A73A1F" w:rsidRDefault="00A73A1F" w:rsidP="00705386">
      <w:r>
        <w:t>Teachers are advised</w:t>
      </w:r>
      <w:r w:rsidR="001266B6">
        <w:t xml:space="preserve"> that</w:t>
      </w:r>
      <w:r>
        <w:t>:</w:t>
      </w:r>
    </w:p>
    <w:p w14:paraId="75F2809F" w14:textId="77777777" w:rsidR="00A73A1F" w:rsidRPr="00705386" w:rsidRDefault="00A73A1F" w:rsidP="00705386">
      <w:pPr>
        <w:pStyle w:val="ListBullet"/>
      </w:pPr>
      <w:r w:rsidRPr="00705386">
        <w:t xml:space="preserve">this is not the only way a collaborative investigation could be </w:t>
      </w:r>
      <w:proofErr w:type="gramStart"/>
      <w:r w:rsidRPr="00705386">
        <w:t>completed</w:t>
      </w:r>
      <w:proofErr w:type="gramEnd"/>
    </w:p>
    <w:p w14:paraId="733D5875" w14:textId="77777777" w:rsidR="00A73A1F" w:rsidRPr="00705386" w:rsidRDefault="00A73A1F" w:rsidP="00705386">
      <w:pPr>
        <w:pStyle w:val="ListBullet"/>
      </w:pPr>
      <w:r w:rsidRPr="00705386">
        <w:t xml:space="preserve">the research question identified is not the only example suitable for this </w:t>
      </w:r>
      <w:proofErr w:type="gramStart"/>
      <w:r w:rsidRPr="00705386">
        <w:t>content</w:t>
      </w:r>
      <w:proofErr w:type="gramEnd"/>
    </w:p>
    <w:p w14:paraId="137774B9" w14:textId="4D83F738" w:rsidR="00A73A1F" w:rsidRPr="00CD3E46" w:rsidRDefault="00A73A1F" w:rsidP="00705386">
      <w:pPr>
        <w:pStyle w:val="ListBullet"/>
      </w:pPr>
      <w:r w:rsidRPr="00705386">
        <w:t>adaptations</w:t>
      </w:r>
      <w:r w:rsidRPr="00CD3E46">
        <w:t xml:space="preserve"> will be required to suit the context of each school, including access to resources, equipment, number of classes and number of students.</w:t>
      </w:r>
    </w:p>
    <w:p w14:paraId="3720EBB6" w14:textId="5AAFEFBE" w:rsidR="008B24A8" w:rsidRDefault="008B24A8" w:rsidP="00A51493">
      <w:bookmarkStart w:id="3" w:name="_Toc151874308"/>
      <w:r w:rsidRPr="00390B29">
        <w:rPr>
          <w:rStyle w:val="Strong"/>
        </w:rPr>
        <w:t>Duration</w:t>
      </w:r>
      <w:r w:rsidRPr="00A51493">
        <w:t>:</w:t>
      </w:r>
      <w:r>
        <w:rPr>
          <w:noProof/>
        </w:rPr>
        <w:t xml:space="preserve"> </w:t>
      </w:r>
      <w:r w:rsidR="00A51493">
        <w:t xml:space="preserve">ten </w:t>
      </w:r>
      <w:r>
        <w:t xml:space="preserve">hours have been allocated to this collaborative investigation. </w:t>
      </w:r>
      <w:r w:rsidR="00065C65" w:rsidRPr="00065C65">
        <w:t xml:space="preserve">This learning sequence </w:t>
      </w:r>
      <w:r w:rsidR="00A20E1D">
        <w:t xml:space="preserve">is not designed to </w:t>
      </w:r>
      <w:r w:rsidR="00065C65" w:rsidRPr="00065C65">
        <w:t>count towards the 20 indicative hours for collaborative investigation.</w:t>
      </w:r>
    </w:p>
    <w:p w14:paraId="68C58631" w14:textId="04114C9E" w:rsidR="00A73A1F" w:rsidRPr="006E3AA4" w:rsidRDefault="00A73A1F" w:rsidP="006E3AA4">
      <w:pPr>
        <w:pStyle w:val="Heading2"/>
      </w:pPr>
      <w:bookmarkStart w:id="4" w:name="_Toc164759742"/>
      <w:r w:rsidRPr="006E3AA4">
        <w:t>Prior learning</w:t>
      </w:r>
      <w:bookmarkEnd w:id="3"/>
      <w:bookmarkEnd w:id="4"/>
    </w:p>
    <w:p w14:paraId="7CB9ED59" w14:textId="26B4F36F" w:rsidR="00A73A1F" w:rsidRDefault="00A73A1F" w:rsidP="00A51493">
      <w:r>
        <w:t xml:space="preserve">A sound understanding of the following syllabus content will assist students to undertake </w:t>
      </w:r>
      <w:r w:rsidRPr="00DE0386">
        <w:t xml:space="preserve">this </w:t>
      </w:r>
      <w:r>
        <w:t>c</w:t>
      </w:r>
      <w:r w:rsidRPr="00DE0386">
        <w:t xml:space="preserve">ollaborative </w:t>
      </w:r>
      <w:r>
        <w:t>i</w:t>
      </w:r>
      <w:r w:rsidRPr="00DE0386">
        <w:t>nvestigation</w:t>
      </w:r>
      <w:r>
        <w:t>:</w:t>
      </w:r>
    </w:p>
    <w:p w14:paraId="71B1DD8D" w14:textId="77777777" w:rsidR="00CD281C" w:rsidRPr="00A51493" w:rsidRDefault="00CD281C" w:rsidP="00A51493">
      <w:pPr>
        <w:pStyle w:val="ListBullet"/>
      </w:pPr>
      <w:r w:rsidRPr="00A51493">
        <w:t xml:space="preserve">the principles of </w:t>
      </w:r>
      <w:proofErr w:type="gramStart"/>
      <w:r w:rsidRPr="00A51493">
        <w:t>conducting an investigation</w:t>
      </w:r>
      <w:proofErr w:type="gramEnd"/>
    </w:p>
    <w:p w14:paraId="4F8D6B2C" w14:textId="4A55B26D" w:rsidR="00CD281C" w:rsidRPr="00A51493" w:rsidRDefault="00CD281C" w:rsidP="00A51493">
      <w:pPr>
        <w:pStyle w:val="ListBullet"/>
      </w:pPr>
      <w:r w:rsidRPr="00A51493">
        <w:t xml:space="preserve">methods to collect, present and analyse </w:t>
      </w:r>
      <w:proofErr w:type="gramStart"/>
      <w:r w:rsidRPr="00A51493">
        <w:t>data</w:t>
      </w:r>
      <w:proofErr w:type="gramEnd"/>
    </w:p>
    <w:p w14:paraId="7F55680C" w14:textId="77777777" w:rsidR="00CD281C" w:rsidRPr="00A51493" w:rsidRDefault="00CD281C" w:rsidP="00A51493">
      <w:pPr>
        <w:pStyle w:val="ListBullet"/>
      </w:pPr>
      <w:r w:rsidRPr="00A51493">
        <w:t>how to present and analyse data</w:t>
      </w:r>
    </w:p>
    <w:p w14:paraId="0A85983D" w14:textId="77777777" w:rsidR="00CD281C" w:rsidRDefault="00CD281C" w:rsidP="00A51493">
      <w:pPr>
        <w:pStyle w:val="ListBullet"/>
      </w:pPr>
      <w:r w:rsidRPr="00A51493">
        <w:t>meanings</w:t>
      </w:r>
      <w:r>
        <w:t xml:space="preserve"> of health, using various sources, including the World Health Organisation’s (WHO) definition</w:t>
      </w:r>
    </w:p>
    <w:p w14:paraId="422E03A6" w14:textId="77777777" w:rsidR="00CD281C" w:rsidRPr="00A51493" w:rsidRDefault="00CD281C" w:rsidP="00A51493">
      <w:pPr>
        <w:pStyle w:val="ListBullet"/>
      </w:pPr>
      <w:r>
        <w:t xml:space="preserve">why </w:t>
      </w:r>
      <w:r w:rsidRPr="00A51493">
        <w:t xml:space="preserve">people give different meanings to </w:t>
      </w:r>
      <w:proofErr w:type="gramStart"/>
      <w:r w:rsidRPr="00A51493">
        <w:t>health</w:t>
      </w:r>
      <w:proofErr w:type="gramEnd"/>
    </w:p>
    <w:p w14:paraId="7A4EC693" w14:textId="77777777" w:rsidR="00CD281C" w:rsidRPr="00A51493" w:rsidRDefault="00CD281C" w:rsidP="00A51493">
      <w:pPr>
        <w:pStyle w:val="ListBullet"/>
      </w:pPr>
      <w:r w:rsidRPr="00A51493">
        <w:t xml:space="preserve">the dynamic nature of health and how an individual’s circumstances affect their </w:t>
      </w:r>
      <w:proofErr w:type="gramStart"/>
      <w:r w:rsidRPr="00A51493">
        <w:t>health</w:t>
      </w:r>
      <w:proofErr w:type="gramEnd"/>
    </w:p>
    <w:p w14:paraId="3B24FC59" w14:textId="77777777" w:rsidR="00CD281C" w:rsidRDefault="00CD281C" w:rsidP="00A51493">
      <w:pPr>
        <w:pStyle w:val="ListBullet"/>
      </w:pPr>
      <w:r w:rsidRPr="00A51493">
        <w:t>the range</w:t>
      </w:r>
      <w:r>
        <w:t xml:space="preserve"> of determinants that influence the health and wellbeing of Australians.</w:t>
      </w:r>
    </w:p>
    <w:p w14:paraId="6BC2AC1E" w14:textId="77777777" w:rsidR="00A73A1F" w:rsidRDefault="00A73A1F" w:rsidP="006B08CB">
      <w:r>
        <w:t>Opportunities for reflection and adjustments can be made depending on student interest.</w:t>
      </w:r>
    </w:p>
    <w:p w14:paraId="254FC92B" w14:textId="7F467A27" w:rsidR="00533370" w:rsidRDefault="00533370" w:rsidP="006B08CB">
      <w:r>
        <w:lastRenderedPageBreak/>
        <w:t>Access</w:t>
      </w:r>
      <w:r w:rsidR="00966AEE">
        <w:t xml:space="preserve"> the </w:t>
      </w:r>
      <w:hyperlink r:id="rId8" w:history="1">
        <w:r w:rsidR="00966AEE" w:rsidRPr="00966AEE">
          <w:rPr>
            <w:rStyle w:val="Hyperlink"/>
          </w:rPr>
          <w:t>Principles of conducting an investigation</w:t>
        </w:r>
      </w:hyperlink>
      <w:r w:rsidR="00966AEE">
        <w:t xml:space="preserve"> learning program</w:t>
      </w:r>
      <w:r>
        <w:t xml:space="preserve"> if students have not previously engaged in learning associated with the principles of conducting an investigation.</w:t>
      </w:r>
    </w:p>
    <w:p w14:paraId="00E5327C" w14:textId="5AC8566C" w:rsidR="00533370" w:rsidRDefault="00533370" w:rsidP="00533370">
      <w:r>
        <w:t>Access</w:t>
      </w:r>
      <w:r w:rsidR="00966AEE">
        <w:t xml:space="preserve"> the </w:t>
      </w:r>
      <w:hyperlink r:id="rId9" w:history="1">
        <w:r w:rsidR="00966AEE" w:rsidRPr="00966AEE">
          <w:rPr>
            <w:rStyle w:val="Hyperlink"/>
          </w:rPr>
          <w:t xml:space="preserve">Young people’s meanings of health – </w:t>
        </w:r>
        <w:r w:rsidR="002C6828">
          <w:rPr>
            <w:rStyle w:val="Hyperlink"/>
          </w:rPr>
          <w:t xml:space="preserve">Focus </w:t>
        </w:r>
        <w:r w:rsidR="00903489">
          <w:rPr>
            <w:rStyle w:val="Hyperlink"/>
          </w:rPr>
          <w:t>a</w:t>
        </w:r>
        <w:r w:rsidR="002C6828">
          <w:rPr>
            <w:rStyle w:val="Hyperlink"/>
          </w:rPr>
          <w:t xml:space="preserve">rea </w:t>
        </w:r>
        <w:r w:rsidR="00966AEE" w:rsidRPr="00966AEE">
          <w:rPr>
            <w:rStyle w:val="Hyperlink"/>
          </w:rPr>
          <w:t>1</w:t>
        </w:r>
      </w:hyperlink>
      <w:r w:rsidR="00966AEE">
        <w:t xml:space="preserve"> learning program</w:t>
      </w:r>
      <w:r>
        <w:t xml:space="preserve"> if students have not previously engaged in the following syllabus content:</w:t>
      </w:r>
    </w:p>
    <w:p w14:paraId="5F9BDD7F" w14:textId="77777777" w:rsidR="002112D9" w:rsidRDefault="00C35685" w:rsidP="002112D9">
      <w:pPr>
        <w:pStyle w:val="ListBullet"/>
      </w:pPr>
      <w:r>
        <w:t xml:space="preserve">Explore </w:t>
      </w:r>
      <w:r w:rsidR="00533370">
        <w:t xml:space="preserve">across generations aspects of young people’s lives that make them similar and different to the young people of previous </w:t>
      </w:r>
      <w:proofErr w:type="gramStart"/>
      <w:r w:rsidR="00533370">
        <w:t>generations</w:t>
      </w:r>
      <w:proofErr w:type="gramEnd"/>
    </w:p>
    <w:p w14:paraId="006E3C02" w14:textId="77777777" w:rsidR="002112D9" w:rsidRPr="002112D9" w:rsidRDefault="00533370" w:rsidP="002112D9">
      <w:pPr>
        <w:pStyle w:val="ListParagraph"/>
        <w:rPr>
          <w:b/>
          <w:bCs/>
        </w:rPr>
      </w:pPr>
      <w:r w:rsidRPr="002112D9">
        <w:rPr>
          <w:b/>
          <w:bCs/>
        </w:rPr>
        <w:t>Example</w:t>
      </w:r>
      <w:r w:rsidR="002112D9" w:rsidRPr="002112D9">
        <w:rPr>
          <w:b/>
          <w:bCs/>
        </w:rPr>
        <w:t>(</w:t>
      </w:r>
      <w:r w:rsidRPr="002112D9">
        <w:rPr>
          <w:b/>
          <w:bCs/>
        </w:rPr>
        <w:t>s</w:t>
      </w:r>
      <w:r w:rsidR="002112D9" w:rsidRPr="002112D9">
        <w:rPr>
          <w:b/>
          <w:bCs/>
        </w:rPr>
        <w:t>)</w:t>
      </w:r>
    </w:p>
    <w:p w14:paraId="0CC98DD6" w14:textId="77777777" w:rsidR="002112D9" w:rsidRDefault="002112D9" w:rsidP="002112D9">
      <w:pPr>
        <w:pStyle w:val="ListParagraph"/>
      </w:pPr>
      <w:r>
        <w:t>D</w:t>
      </w:r>
      <w:r w:rsidR="00533370">
        <w:t>evelopmental stages</w:t>
      </w:r>
      <w:r>
        <w:t>.</w:t>
      </w:r>
    </w:p>
    <w:p w14:paraId="382624B6" w14:textId="1E37D042" w:rsidR="00533370" w:rsidRDefault="002112D9" w:rsidP="002112D9">
      <w:pPr>
        <w:pStyle w:val="ListParagraph"/>
      </w:pPr>
      <w:r>
        <w:t>I</w:t>
      </w:r>
      <w:r w:rsidR="00533370">
        <w:t xml:space="preserve">nfluence of family, </w:t>
      </w:r>
      <w:proofErr w:type="gramStart"/>
      <w:r w:rsidR="00533370">
        <w:t>peers</w:t>
      </w:r>
      <w:proofErr w:type="gramEnd"/>
      <w:r w:rsidR="00533370">
        <w:t xml:space="preserve"> culture, technology and global events.</w:t>
      </w:r>
    </w:p>
    <w:p w14:paraId="31EFC80F" w14:textId="77777777" w:rsidR="00A73A1F" w:rsidRPr="006E3AA4" w:rsidRDefault="00A73A1F" w:rsidP="006E3AA4">
      <w:pPr>
        <w:pStyle w:val="Heading2"/>
      </w:pPr>
      <w:bookmarkStart w:id="5" w:name="_Toc151874309"/>
      <w:bookmarkStart w:id="6" w:name="_Toc164759743"/>
      <w:r w:rsidRPr="006E3AA4">
        <w:t>Purpose</w:t>
      </w:r>
      <w:bookmarkEnd w:id="5"/>
      <w:bookmarkEnd w:id="6"/>
    </w:p>
    <w:p w14:paraId="58AF9392" w14:textId="67B7B189" w:rsidR="00DB0F40" w:rsidRPr="00DB0F40" w:rsidRDefault="00DB0F40" w:rsidP="00205A31">
      <w:r w:rsidRPr="00DB0F40">
        <w:rPr>
          <w:lang w:eastAsia="zh-CN"/>
        </w:rPr>
        <w:t xml:space="preserve">This program of learning is designed to support the whole process from </w:t>
      </w:r>
      <w:r w:rsidR="00097EEF">
        <w:rPr>
          <w:lang w:eastAsia="zh-CN"/>
        </w:rPr>
        <w:t>S</w:t>
      </w:r>
      <w:r w:rsidR="00097EEF" w:rsidRPr="00DB0F40">
        <w:rPr>
          <w:lang w:eastAsia="zh-CN"/>
        </w:rPr>
        <w:t xml:space="preserve">tep </w:t>
      </w:r>
      <w:r w:rsidRPr="00DB0F40">
        <w:rPr>
          <w:lang w:eastAsia="zh-CN"/>
        </w:rPr>
        <w:t xml:space="preserve">1 </w:t>
      </w:r>
      <w:r w:rsidR="00205A31">
        <w:rPr>
          <w:lang w:eastAsia="zh-CN"/>
        </w:rPr>
        <w:t xml:space="preserve">– </w:t>
      </w:r>
      <w:r w:rsidRPr="00DB0F40">
        <w:rPr>
          <w:lang w:eastAsia="zh-CN"/>
        </w:rPr>
        <w:t xml:space="preserve">forming a group to </w:t>
      </w:r>
      <w:r w:rsidR="00097EEF">
        <w:rPr>
          <w:lang w:eastAsia="zh-CN"/>
        </w:rPr>
        <w:t>S</w:t>
      </w:r>
      <w:r w:rsidR="00097EEF" w:rsidRPr="00DB0F40">
        <w:rPr>
          <w:lang w:eastAsia="zh-CN"/>
        </w:rPr>
        <w:t xml:space="preserve">tep </w:t>
      </w:r>
      <w:r w:rsidRPr="00DB0F40">
        <w:rPr>
          <w:lang w:eastAsia="zh-CN"/>
        </w:rPr>
        <w:t xml:space="preserve">10 </w:t>
      </w:r>
      <w:r w:rsidR="00205A31">
        <w:rPr>
          <w:lang w:eastAsia="zh-CN"/>
        </w:rPr>
        <w:t xml:space="preserve">– </w:t>
      </w:r>
      <w:r w:rsidRPr="00DB0F40">
        <w:rPr>
          <w:lang w:eastAsia="zh-CN"/>
        </w:rPr>
        <w:t>presenting findings</w:t>
      </w:r>
      <w:r w:rsidR="00D51EBC">
        <w:rPr>
          <w:lang w:eastAsia="zh-CN"/>
        </w:rPr>
        <w:t xml:space="preserve"> to the class or a panel of experts (see </w:t>
      </w:r>
      <w:r w:rsidR="00D51EBC">
        <w:rPr>
          <w:lang w:eastAsia="zh-CN"/>
        </w:rPr>
        <w:fldChar w:fldCharType="begin"/>
      </w:r>
      <w:r w:rsidR="00D51EBC">
        <w:rPr>
          <w:lang w:eastAsia="zh-CN"/>
        </w:rPr>
        <w:instrText xml:space="preserve"> REF _Ref161739832 \h </w:instrText>
      </w:r>
      <w:r w:rsidR="00D51EBC">
        <w:rPr>
          <w:lang w:eastAsia="zh-CN"/>
        </w:rPr>
      </w:r>
      <w:r w:rsidR="00D51EBC">
        <w:rPr>
          <w:lang w:eastAsia="zh-CN"/>
        </w:rPr>
        <w:fldChar w:fldCharType="separate"/>
      </w:r>
      <w:r w:rsidR="001D4C9F">
        <w:t xml:space="preserve">Figure </w:t>
      </w:r>
      <w:r w:rsidR="001D4C9F">
        <w:rPr>
          <w:noProof/>
        </w:rPr>
        <w:t>1</w:t>
      </w:r>
      <w:r w:rsidR="00D51EBC">
        <w:rPr>
          <w:lang w:eastAsia="zh-CN"/>
        </w:rPr>
        <w:fldChar w:fldCharType="end"/>
      </w:r>
      <w:r w:rsidR="00D51EBC">
        <w:rPr>
          <w:lang w:eastAsia="zh-CN"/>
        </w:rPr>
        <w:t>)</w:t>
      </w:r>
      <w:r w:rsidRPr="00DB0F40">
        <w:rPr>
          <w:lang w:eastAsia="zh-CN"/>
        </w:rPr>
        <w:t>. Opportunities for student collaboration ha</w:t>
      </w:r>
      <w:r w:rsidR="00630E5F">
        <w:rPr>
          <w:lang w:eastAsia="zh-CN"/>
        </w:rPr>
        <w:t>ve</w:t>
      </w:r>
      <w:r w:rsidRPr="00DB0F40">
        <w:rPr>
          <w:lang w:eastAsia="zh-CN"/>
        </w:rPr>
        <w:t xml:space="preserve"> been embedded in the investigation activities as a guide. Teachers determine the most suitable teaching strategies to deliver this content.</w:t>
      </w:r>
    </w:p>
    <w:p w14:paraId="1EE8C012" w14:textId="2A86A797" w:rsidR="00A73A1F" w:rsidRDefault="00A73A1F" w:rsidP="00A73A1F">
      <w:pPr>
        <w:pStyle w:val="Caption"/>
      </w:pPr>
      <w:bookmarkStart w:id="7" w:name="_Ref161739832"/>
      <w:r>
        <w:lastRenderedPageBreak/>
        <w:t xml:space="preserve">Figure </w:t>
      </w:r>
      <w:r>
        <w:fldChar w:fldCharType="begin"/>
      </w:r>
      <w:r>
        <w:instrText xml:space="preserve"> SEQ Figure \* ARABIC </w:instrText>
      </w:r>
      <w:r>
        <w:fldChar w:fldCharType="separate"/>
      </w:r>
      <w:r w:rsidR="001D4C9F">
        <w:rPr>
          <w:noProof/>
        </w:rPr>
        <w:t>1</w:t>
      </w:r>
      <w:r>
        <w:rPr>
          <w:noProof/>
        </w:rPr>
        <w:fldChar w:fldCharType="end"/>
      </w:r>
      <w:bookmarkEnd w:id="7"/>
      <w:r w:rsidR="00522BD5">
        <w:rPr>
          <w:noProof/>
        </w:rPr>
        <w:t xml:space="preserve"> –</w:t>
      </w:r>
      <w:r w:rsidR="00522BD5">
        <w:t xml:space="preserve"> collaborative investigation </w:t>
      </w:r>
      <w:r>
        <w:t>10</w:t>
      </w:r>
      <w:r w:rsidR="00522BD5">
        <w:t>-</w:t>
      </w:r>
      <w:r>
        <w:t xml:space="preserve">step </w:t>
      </w:r>
      <w:proofErr w:type="gramStart"/>
      <w:r>
        <w:t>process</w:t>
      </w:r>
      <w:proofErr w:type="gramEnd"/>
    </w:p>
    <w:p w14:paraId="7DBC67C6" w14:textId="7768D83C" w:rsidR="00712E0A" w:rsidRPr="00712E0A" w:rsidRDefault="00712E0A" w:rsidP="00712E0A">
      <w:r>
        <w:rPr>
          <w:noProof/>
        </w:rPr>
        <w:drawing>
          <wp:inline distT="0" distB="0" distL="0" distR="0" wp14:anchorId="0C3C78A0" wp14:editId="1E8760E2">
            <wp:extent cx="6085114" cy="4056533"/>
            <wp:effectExtent l="0" t="0" r="0" b="0"/>
            <wp:docPr id="1672167828" name="Picture 1" descr="The 10-step process of a collaborative investigation. &#10;&#10;Step 1 reads ‘Forming a group’. &#10;&#10;Step 2 reads 'Identifying areas of interest’. &#10;&#10;Step 3 reads 'Collecting, analysing and recording secondary data’. &#10;&#10;Step 4 reads 'Developing a research question’. &#10;&#10;Step 5 reads ‘Selecting research methods’. &#10;&#10;Step 6 reads 'Creating methodologies to collect data’. &#10;&#10;Step 7 reads 'Applying research methods to collect data’. &#10;&#10;Step 8 reads 'Interpreting and analysing research to determine findings’. &#10;&#10;Step 9 reads 'Drawing conclusions from the research’. &#10;&#10;Step 10 reads 'Presenting findings to the class or a panel of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67828" name="Picture 1" descr="The 10-step process of a collaborative investigation. &#10;&#10;Step 1 reads ‘Forming a group’. &#10;&#10;Step 2 reads 'Identifying areas of interest’. &#10;&#10;Step 3 reads 'Collecting, analysing and recording secondary data’. &#10;&#10;Step 4 reads 'Developing a research question’. &#10;&#10;Step 5 reads ‘Selecting research methods’. &#10;&#10;Step 6 reads 'Creating methodologies to collect data’. &#10;&#10;Step 7 reads 'Applying research methods to collect data’. &#10;&#10;Step 8 reads 'Interpreting and analysing research to determine findings’. &#10;&#10;Step 9 reads 'Drawing conclusions from the research’. &#10;&#10;Step 10 reads 'Presenting findings to the class or a panel of exper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7120" cy="4077869"/>
                    </a:xfrm>
                    <a:prstGeom prst="rect">
                      <a:avLst/>
                    </a:prstGeom>
                  </pic:spPr>
                </pic:pic>
              </a:graphicData>
            </a:graphic>
          </wp:inline>
        </w:drawing>
      </w:r>
    </w:p>
    <w:p w14:paraId="5EFD451C" w14:textId="50E9C93A" w:rsidR="00A73A1F" w:rsidRDefault="00A73A1F" w:rsidP="00BE3B47">
      <w:pPr>
        <w:rPr>
          <w:lang w:eastAsia="zh-CN"/>
        </w:rPr>
      </w:pPr>
      <w:r>
        <w:rPr>
          <w:lang w:eastAsia="zh-CN"/>
        </w:rPr>
        <w:t>Students</w:t>
      </w:r>
      <w:r w:rsidRPr="2572784C">
        <w:rPr>
          <w:lang w:eastAsia="zh-CN"/>
        </w:rPr>
        <w:t xml:space="preserve"> will deepen their understanding of </w:t>
      </w:r>
      <w:r w:rsidR="00DB0F40">
        <w:rPr>
          <w:lang w:eastAsia="zh-CN"/>
        </w:rPr>
        <w:t>syllabus</w:t>
      </w:r>
      <w:r w:rsidRPr="2572784C">
        <w:rPr>
          <w:lang w:eastAsia="zh-CN"/>
        </w:rPr>
        <w:t xml:space="preserve"> content, alongside applying the </w:t>
      </w:r>
      <w:r>
        <w:rPr>
          <w:lang w:eastAsia="zh-CN"/>
        </w:rPr>
        <w:t>principles</w:t>
      </w:r>
      <w:r w:rsidRPr="2572784C">
        <w:rPr>
          <w:lang w:eastAsia="zh-CN"/>
        </w:rPr>
        <w:t xml:space="preserve"> of research.</w:t>
      </w:r>
    </w:p>
    <w:p w14:paraId="1A863C79" w14:textId="77777777" w:rsidR="00FB2FF5" w:rsidRPr="006E3AA4" w:rsidRDefault="00FB2FF5" w:rsidP="006E3AA4">
      <w:pPr>
        <w:pStyle w:val="Heading3"/>
      </w:pPr>
      <w:bookmarkStart w:id="8" w:name="_Modelled,_guided_and"/>
      <w:bookmarkStart w:id="9" w:name="_Toc164759744"/>
      <w:bookmarkEnd w:id="8"/>
      <w:r w:rsidRPr="006E3AA4">
        <w:t xml:space="preserve">Modelled, guided and independent approach to program </w:t>
      </w:r>
      <w:proofErr w:type="gramStart"/>
      <w:r w:rsidRPr="006E3AA4">
        <w:t>delivery</w:t>
      </w:r>
      <w:bookmarkEnd w:id="9"/>
      <w:proofErr w:type="gramEnd"/>
    </w:p>
    <w:p w14:paraId="2ACAAB7A" w14:textId="07E298D7" w:rsidR="00FB2FF5" w:rsidRPr="00500FF9" w:rsidRDefault="00FB2FF5" w:rsidP="00500FF9">
      <w:pPr>
        <w:pStyle w:val="FeatureBox2"/>
      </w:pPr>
      <w:r w:rsidRPr="008E76C7">
        <w:t xml:space="preserve">A modelled, </w:t>
      </w:r>
      <w:proofErr w:type="gramStart"/>
      <w:r w:rsidRPr="008E76C7">
        <w:t>guided</w:t>
      </w:r>
      <w:proofErr w:type="gramEnd"/>
      <w:r w:rsidRPr="008E76C7">
        <w:t xml:space="preserve"> and independent approach has been </w:t>
      </w:r>
      <w:r>
        <w:t>used</w:t>
      </w:r>
      <w:r w:rsidRPr="008E76C7">
        <w:t xml:space="preserve"> throughout this collaborative investigation </w:t>
      </w:r>
      <w:r>
        <w:t>program of learning</w:t>
      </w:r>
      <w:r w:rsidRPr="008E76C7">
        <w:t>. Teachers can make decisions on the most appropriate model</w:t>
      </w:r>
      <w:r>
        <w:t xml:space="preserve"> of</w:t>
      </w:r>
      <w:r w:rsidRPr="008E76C7">
        <w:t xml:space="preserve"> delivery for their students.</w:t>
      </w:r>
    </w:p>
    <w:p w14:paraId="3C211FAB" w14:textId="17F761B5" w:rsidR="00FB2FF5" w:rsidRDefault="00FB2FF5" w:rsidP="00D76BDF">
      <w:r w:rsidRPr="004424B9">
        <w:t>For this program</w:t>
      </w:r>
      <w:r w:rsidRPr="00AA6248">
        <w:t xml:space="preserve"> </w:t>
      </w:r>
      <w:r>
        <w:t xml:space="preserve">of </w:t>
      </w:r>
      <w:r w:rsidRPr="004424B9">
        <w:t>learning, the areas of interest are pre-determined by the section of syllabus content being studied. Through previous syllabus content, students have looked at the aspects of young people’s lives</w:t>
      </w:r>
      <w:r w:rsidR="007F6C33">
        <w:t xml:space="preserve"> that</w:t>
      </w:r>
      <w:r w:rsidRPr="004424B9">
        <w:t xml:space="preserve"> make them similar and different to the young people of previous generations.</w:t>
      </w:r>
      <w:r w:rsidRPr="004424B9" w:rsidDel="005500E8">
        <w:t xml:space="preserve"> </w:t>
      </w:r>
      <w:r w:rsidRPr="004424B9">
        <w:t xml:space="preserve">These aspects are used as the areas of interest for this </w:t>
      </w:r>
      <w:r>
        <w:t>program of learning</w:t>
      </w:r>
      <w:r w:rsidRPr="004424B9">
        <w:t>.</w:t>
      </w:r>
    </w:p>
    <w:p w14:paraId="5DC8AD60" w14:textId="77777777" w:rsidR="00FB2FF5" w:rsidRDefault="00FB2FF5" w:rsidP="00947BD6">
      <w:r>
        <w:t>Throughout the program of learning, t</w:t>
      </w:r>
      <w:r w:rsidRPr="004424B9">
        <w:t xml:space="preserve">echnology has been selected </w:t>
      </w:r>
      <w:r>
        <w:t xml:space="preserve">as the area of interest </w:t>
      </w:r>
      <w:r w:rsidRPr="004424B9">
        <w:t xml:space="preserve">used as the modelled approach to the collaborative investigation. </w:t>
      </w:r>
      <w:r>
        <w:t>The</w:t>
      </w:r>
      <w:r w:rsidRPr="008E76C7">
        <w:t xml:space="preserve"> technology example has been applied to each step of the</w:t>
      </w:r>
      <w:r>
        <w:t xml:space="preserve"> collaborative</w:t>
      </w:r>
      <w:r w:rsidRPr="008E76C7">
        <w:t xml:space="preserve"> investigation process.</w:t>
      </w:r>
    </w:p>
    <w:p w14:paraId="37235DEB" w14:textId="46783F31" w:rsidR="00422C4D" w:rsidRPr="008E76C7" w:rsidRDefault="00422C4D" w:rsidP="00947BD6">
      <w:r>
        <w:lastRenderedPageBreak/>
        <w:t>Teachers can choose to use either of the following options.</w:t>
      </w:r>
    </w:p>
    <w:p w14:paraId="76B015F0" w14:textId="2ED8F01D" w:rsidR="00FB2FF5" w:rsidRPr="008E76C7" w:rsidRDefault="00FB2FF5" w:rsidP="00947BD6">
      <w:pPr>
        <w:pStyle w:val="ListBullet"/>
      </w:pPr>
      <w:r w:rsidRPr="00947BD6">
        <w:rPr>
          <w:rStyle w:val="Strong"/>
        </w:rPr>
        <w:t>Option 1</w:t>
      </w:r>
      <w:r w:rsidR="00BA5952">
        <w:t xml:space="preserve"> –</w:t>
      </w:r>
      <w:r w:rsidR="00BA5952" w:rsidRPr="008E76C7">
        <w:t xml:space="preserve"> </w:t>
      </w:r>
      <w:r w:rsidR="00BA5952">
        <w:t>use</w:t>
      </w:r>
      <w:r w:rsidR="00BA5952" w:rsidRPr="008E76C7">
        <w:t xml:space="preserve"> </w:t>
      </w:r>
      <w:r w:rsidRPr="008E76C7">
        <w:t xml:space="preserve">the modelled </w:t>
      </w:r>
      <w:r>
        <w:t>approach (technology) to deliver the program to the</w:t>
      </w:r>
      <w:r w:rsidRPr="008E76C7">
        <w:t xml:space="preserve"> whole class</w:t>
      </w:r>
      <w:r>
        <w:t xml:space="preserve">. This approach </w:t>
      </w:r>
      <w:r w:rsidRPr="008E76C7">
        <w:t>ensure</w:t>
      </w:r>
      <w:r>
        <w:t>s</w:t>
      </w:r>
      <w:r w:rsidRPr="008E76C7">
        <w:t xml:space="preserve"> the process of investigation is clearly understood and collaboration is a focus of the work, alongside the content. </w:t>
      </w:r>
      <w:r>
        <w:t>It suits teachers who have not engaged their students in a collaborative investigation prior to this point in their program.</w:t>
      </w:r>
    </w:p>
    <w:p w14:paraId="5C467EC3" w14:textId="7C87AE5C" w:rsidR="00FB2FF5" w:rsidRPr="00B9511F" w:rsidRDefault="00FB2FF5" w:rsidP="00947BD6">
      <w:pPr>
        <w:pStyle w:val="ListBullet"/>
      </w:pPr>
      <w:r w:rsidRPr="00947BD6">
        <w:rPr>
          <w:rStyle w:val="Strong"/>
        </w:rPr>
        <w:t>Option 2</w:t>
      </w:r>
      <w:r w:rsidR="00BA5952">
        <w:t xml:space="preserve"> – use </w:t>
      </w:r>
      <w:r w:rsidR="00B05C3A">
        <w:t xml:space="preserve">the guided and independent approach activities with groups who can access the steps of investigation with confidence and competence. </w:t>
      </w:r>
      <w:r>
        <w:t>Use the modelled approach (technology) with a group of students who need additional assistance.</w:t>
      </w:r>
    </w:p>
    <w:p w14:paraId="1779F24F" w14:textId="582F1413" w:rsidR="00FB2FF5" w:rsidRDefault="00FB2FF5" w:rsidP="001A6E77">
      <w:r w:rsidRPr="00947BD6">
        <w:t>Where</w:t>
      </w:r>
      <w:r>
        <w:t xml:space="preserve"> teachers are using a guided and independent approach, the remaining </w:t>
      </w:r>
      <w:r w:rsidRPr="004424B9">
        <w:t>aspects of young people’s lives</w:t>
      </w:r>
      <w:r>
        <w:t xml:space="preserve"> which</w:t>
      </w:r>
      <w:r w:rsidRPr="004424B9">
        <w:t xml:space="preserve"> make them similar and different to the young people of previous generations</w:t>
      </w:r>
      <w:r>
        <w:t xml:space="preserve"> could be used for other groups as their area of interest (</w:t>
      </w:r>
      <w:r w:rsidR="001A6E77">
        <w:t xml:space="preserve">see </w:t>
      </w:r>
      <w:r w:rsidR="001A6E77">
        <w:fldChar w:fldCharType="begin"/>
      </w:r>
      <w:r w:rsidR="001A6E77">
        <w:instrText xml:space="preserve"> REF _Ref161740631 \h </w:instrText>
      </w:r>
      <w:r w:rsidR="001A6E77">
        <w:fldChar w:fldCharType="separate"/>
      </w:r>
      <w:r w:rsidR="001D4C9F">
        <w:t xml:space="preserve">Figure </w:t>
      </w:r>
      <w:r w:rsidR="001D4C9F">
        <w:rPr>
          <w:noProof/>
        </w:rPr>
        <w:t>2</w:t>
      </w:r>
      <w:r w:rsidR="001A6E77">
        <w:fldChar w:fldCharType="end"/>
      </w:r>
      <w:r>
        <w:t>).</w:t>
      </w:r>
    </w:p>
    <w:p w14:paraId="22D9F1FB" w14:textId="03A35D02" w:rsidR="001502A9" w:rsidRPr="001502A9" w:rsidRDefault="00FB2FF5" w:rsidP="00C0328F">
      <w:pPr>
        <w:pStyle w:val="Caption"/>
      </w:pPr>
      <w:bookmarkStart w:id="10" w:name="_Ref161740631"/>
      <w:r>
        <w:t xml:space="preserve">Figure </w:t>
      </w:r>
      <w:r>
        <w:fldChar w:fldCharType="begin"/>
      </w:r>
      <w:r>
        <w:instrText>SEQ Figure \* ARABIC</w:instrText>
      </w:r>
      <w:r>
        <w:fldChar w:fldCharType="separate"/>
      </w:r>
      <w:r w:rsidR="001D4C9F">
        <w:rPr>
          <w:noProof/>
        </w:rPr>
        <w:t>2</w:t>
      </w:r>
      <w:r>
        <w:fldChar w:fldCharType="end"/>
      </w:r>
      <w:bookmarkEnd w:id="10"/>
      <w:r w:rsidR="001A6E77">
        <w:t xml:space="preserve"> – overview </w:t>
      </w:r>
      <w:r>
        <w:t xml:space="preserve">of implementation </w:t>
      </w:r>
      <w:proofErr w:type="gramStart"/>
      <w:r>
        <w:t>options</w:t>
      </w:r>
      <w:proofErr w:type="gramEnd"/>
    </w:p>
    <w:p w14:paraId="1B5B9A1A" w14:textId="58A7DDAF" w:rsidR="00FB2FF5" w:rsidRDefault="00C0328F" w:rsidP="00CE1A13">
      <w:r>
        <w:rPr>
          <w:noProof/>
        </w:rPr>
        <w:drawing>
          <wp:inline distT="0" distB="0" distL="0" distR="0" wp14:anchorId="3AF067F4" wp14:editId="677677AC">
            <wp:extent cx="5949462" cy="4737787"/>
            <wp:effectExtent l="0" t="0" r="0" b="5715"/>
            <wp:docPr id="2095760274" name="Picture 1" descr="Overview of implementation options. There are 6 groups. &#10;&#10;Group 1 reads ‘Collaborative investigation modelled using technology example'. &#10;&#10;Groups 2 to 6 branch from Group 1. Group 2 reads 'area of interest – developmental stages’. Group 2 contains 3 branches labelled ‘Group member 1’, 'Group member 2’ and ‘Group member 3’. &#10;&#10;Group 3 reads ‘area of interest – influence of family’. &#10;&#10;Group 4 reads 'area of interest – peers’. &#10;&#10;Group 5 reads 'area of interest – culture’. &#10;&#10;Group 6 reads 'area of interest – globa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60274" name="Picture 1" descr="Overview of implementation options. There are 6 groups. &#10;&#10;Group 1 reads ‘Collaborative investigation modelled using technology example'. &#10;&#10;Groups 2 to 6 branch from Group 1. Group 2 reads 'area of interest – developmental stages’. Group 2 contains 3 branches labelled ‘Group member 1’, 'Group member 2’ and ‘Group member 3’. &#10;&#10;Group 3 reads ‘area of interest – influence of family’. &#10;&#10;Group 4 reads 'area of interest – peers’. &#10;&#10;Group 5 reads 'area of interest – culture’. &#10;&#10;Group 6 reads 'area of interest – global events’."/>
                    <pic:cNvPicPr/>
                  </pic:nvPicPr>
                  <pic:blipFill>
                    <a:blip r:embed="rId11">
                      <a:extLst>
                        <a:ext uri="{28A0092B-C50C-407E-A947-70E740481C1C}">
                          <a14:useLocalDpi xmlns:a14="http://schemas.microsoft.com/office/drawing/2010/main" val="0"/>
                        </a:ext>
                      </a:extLst>
                    </a:blip>
                    <a:stretch>
                      <a:fillRect/>
                    </a:stretch>
                  </pic:blipFill>
                  <pic:spPr>
                    <a:xfrm>
                      <a:off x="0" y="0"/>
                      <a:ext cx="5952910" cy="4740533"/>
                    </a:xfrm>
                    <a:prstGeom prst="rect">
                      <a:avLst/>
                    </a:prstGeom>
                  </pic:spPr>
                </pic:pic>
              </a:graphicData>
            </a:graphic>
          </wp:inline>
        </w:drawing>
      </w:r>
    </w:p>
    <w:p w14:paraId="24338C59" w14:textId="77777777" w:rsidR="00FB2FF5" w:rsidRDefault="00FB2FF5" w:rsidP="00852957">
      <w:pPr>
        <w:pStyle w:val="Heading3"/>
      </w:pPr>
      <w:bookmarkStart w:id="11" w:name="_Toc164759745"/>
      <w:r>
        <w:lastRenderedPageBreak/>
        <w:t>Extension options</w:t>
      </w:r>
      <w:bookmarkEnd w:id="11"/>
    </w:p>
    <w:p w14:paraId="689BEEF2" w14:textId="695807D9" w:rsidR="00FB2FF5" w:rsidRDefault="00FB2FF5" w:rsidP="00AD16E4">
      <w:r w:rsidRPr="005B5DD0">
        <w:t xml:space="preserve">Each area of interest </w:t>
      </w:r>
      <w:r>
        <w:t xml:space="preserve">could </w:t>
      </w:r>
      <w:r w:rsidRPr="005B5DD0">
        <w:t>be investigated</w:t>
      </w:r>
      <w:r>
        <w:t xml:space="preserve"> using established groups. Students remain in their groups for the duration of the program of learning. Instructions are embedded in the program of learning for how groups can be formed.</w:t>
      </w:r>
    </w:p>
    <w:p w14:paraId="412AB818" w14:textId="713209F6" w:rsidR="00FB2FF5" w:rsidRDefault="00FB2FF5" w:rsidP="00AD16E4">
      <w:r>
        <w:t>Groups apply the 10 steps of the collaborative process to undertake their investigation.</w:t>
      </w:r>
    </w:p>
    <w:p w14:paraId="1EE54610" w14:textId="0CBA86A9" w:rsidR="00FB2FF5" w:rsidRDefault="00FB2FF5" w:rsidP="00FB2FF5">
      <w:r>
        <w:t xml:space="preserve">Each group would present their </w:t>
      </w:r>
      <w:r w:rsidRPr="005B5DD0">
        <w:t>findings to the class</w:t>
      </w:r>
      <w:r>
        <w:t xml:space="preserve"> or panel of experts</w:t>
      </w:r>
      <w:r w:rsidRPr="005B5DD0">
        <w:t>. Collectively</w:t>
      </w:r>
      <w:r w:rsidR="002574FD">
        <w:t>,</w:t>
      </w:r>
      <w:r w:rsidRPr="005B5DD0">
        <w:t xml:space="preserve"> these areas of interest</w:t>
      </w:r>
      <w:r>
        <w:t xml:space="preserve"> would </w:t>
      </w:r>
      <w:r w:rsidRPr="005B5DD0">
        <w:t xml:space="preserve">contribute </w:t>
      </w:r>
      <w:r>
        <w:t xml:space="preserve">to students individually or collaboratively </w:t>
      </w:r>
      <w:r w:rsidRPr="005B5DD0">
        <w:t>answer</w:t>
      </w:r>
      <w:r>
        <w:t>ing</w:t>
      </w:r>
      <w:r w:rsidRPr="005B5DD0">
        <w:t xml:space="preserve"> </w:t>
      </w:r>
      <w:r>
        <w:t xml:space="preserve">an overarching </w:t>
      </w:r>
      <w:r w:rsidRPr="005B5DD0">
        <w:t xml:space="preserve">inquiry question: </w:t>
      </w:r>
      <w:r w:rsidR="00C007A1" w:rsidRPr="00942D2A">
        <w:t xml:space="preserve">What </w:t>
      </w:r>
      <w:r w:rsidRPr="00942D2A">
        <w:t>has the greatest influence on young people’s meanings of health?</w:t>
      </w:r>
    </w:p>
    <w:p w14:paraId="5CBDA961" w14:textId="368A8E1E" w:rsidR="00FB2FF5" w:rsidRPr="005B5DD0" w:rsidRDefault="00FB2FF5" w:rsidP="00FB2FF5">
      <w:r>
        <w:t>The submission to the inquiry question could be formatively assessed to collect evidence of understanding and application of the syllabus content.</w:t>
      </w:r>
    </w:p>
    <w:p w14:paraId="7317D8B5" w14:textId="63232B77" w:rsidR="00FB2FF5" w:rsidRDefault="00FB2FF5" w:rsidP="00FB2FF5">
      <w:r>
        <w:t xml:space="preserve">The </w:t>
      </w:r>
      <w:r w:rsidRPr="00CD1816">
        <w:t>following</w:t>
      </w:r>
      <w:r>
        <w:t xml:space="preserve"> is an example of the model (</w:t>
      </w:r>
      <w:r w:rsidR="00C007A1">
        <w:t xml:space="preserve">see </w:t>
      </w:r>
      <w:r w:rsidR="00C007A1">
        <w:fldChar w:fldCharType="begin"/>
      </w:r>
      <w:r w:rsidR="00C007A1">
        <w:instrText xml:space="preserve"> REF _Ref161742229 \h </w:instrText>
      </w:r>
      <w:r w:rsidR="00C007A1">
        <w:fldChar w:fldCharType="separate"/>
      </w:r>
      <w:r w:rsidR="001D4C9F">
        <w:t xml:space="preserve">Figure </w:t>
      </w:r>
      <w:r w:rsidR="001D4C9F">
        <w:rPr>
          <w:noProof/>
        </w:rPr>
        <w:t>3</w:t>
      </w:r>
      <w:r w:rsidR="00C007A1">
        <w:fldChar w:fldCharType="end"/>
      </w:r>
      <w:r>
        <w:t>).</w:t>
      </w:r>
    </w:p>
    <w:p w14:paraId="74E19C39" w14:textId="571C9C5C" w:rsidR="00FB2FF5" w:rsidRPr="00C007A1" w:rsidRDefault="00FB2FF5" w:rsidP="00C007A1">
      <w:pPr>
        <w:pStyle w:val="ListBullet"/>
      </w:pPr>
      <w:r w:rsidRPr="00C007A1">
        <w:t xml:space="preserve">Group 1 – modelled approach (working with teacher) – </w:t>
      </w:r>
      <w:proofErr w:type="gramStart"/>
      <w:r w:rsidRPr="00C007A1">
        <w:t>technology</w:t>
      </w:r>
      <w:proofErr w:type="gramEnd"/>
    </w:p>
    <w:p w14:paraId="0E333C4F" w14:textId="77777777" w:rsidR="00FB2FF5" w:rsidRPr="00C007A1" w:rsidRDefault="00FB2FF5" w:rsidP="00C007A1">
      <w:pPr>
        <w:pStyle w:val="ListBullet"/>
      </w:pPr>
      <w:r w:rsidRPr="00C007A1">
        <w:t>Group 2 – developmental stages</w:t>
      </w:r>
    </w:p>
    <w:p w14:paraId="5E9D5114" w14:textId="77777777" w:rsidR="00FB2FF5" w:rsidRPr="00C007A1" w:rsidRDefault="00FB2FF5" w:rsidP="00C007A1">
      <w:pPr>
        <w:pStyle w:val="ListBullet"/>
      </w:pPr>
      <w:r w:rsidRPr="00C007A1">
        <w:t>Group 3 – influence of family</w:t>
      </w:r>
    </w:p>
    <w:p w14:paraId="543C56D0" w14:textId="77777777" w:rsidR="00FB2FF5" w:rsidRPr="00C007A1" w:rsidRDefault="00FB2FF5" w:rsidP="00C007A1">
      <w:pPr>
        <w:pStyle w:val="ListBullet"/>
      </w:pPr>
      <w:r w:rsidRPr="00C007A1">
        <w:t>Group 4 – peers</w:t>
      </w:r>
    </w:p>
    <w:p w14:paraId="29DB4EA4" w14:textId="77777777" w:rsidR="00FB2FF5" w:rsidRPr="00C007A1" w:rsidRDefault="00FB2FF5" w:rsidP="00C007A1">
      <w:pPr>
        <w:pStyle w:val="ListBullet"/>
      </w:pPr>
      <w:r w:rsidRPr="00C007A1">
        <w:t>Group 5 – culture</w:t>
      </w:r>
    </w:p>
    <w:p w14:paraId="5D64C4B1" w14:textId="5F78D9A3" w:rsidR="00FB2FF5" w:rsidRPr="00650B62" w:rsidRDefault="00FB2FF5" w:rsidP="00C007A1">
      <w:pPr>
        <w:pStyle w:val="ListBullet"/>
      </w:pPr>
      <w:r w:rsidRPr="00C007A1">
        <w:t>Group</w:t>
      </w:r>
      <w:r>
        <w:t xml:space="preserve"> 6 – gl</w:t>
      </w:r>
      <w:r w:rsidRPr="00650B62">
        <w:t>obal events</w:t>
      </w:r>
    </w:p>
    <w:p w14:paraId="7DDA8F57" w14:textId="65BE99EA" w:rsidR="00FB2FF5" w:rsidRDefault="00FB2FF5" w:rsidP="00FB2FF5">
      <w:pPr>
        <w:pStyle w:val="Caption"/>
      </w:pPr>
      <w:bookmarkStart w:id="12" w:name="_Ref161742229"/>
      <w:r>
        <w:lastRenderedPageBreak/>
        <w:t xml:space="preserve">Figure </w:t>
      </w:r>
      <w:r>
        <w:fldChar w:fldCharType="begin"/>
      </w:r>
      <w:r>
        <w:instrText>SEQ Figure \* ARABIC</w:instrText>
      </w:r>
      <w:r>
        <w:fldChar w:fldCharType="separate"/>
      </w:r>
      <w:r w:rsidR="001D4C9F">
        <w:rPr>
          <w:noProof/>
        </w:rPr>
        <w:t>3</w:t>
      </w:r>
      <w:r>
        <w:fldChar w:fldCharType="end"/>
      </w:r>
      <w:bookmarkEnd w:id="12"/>
      <w:r w:rsidR="00C007A1">
        <w:t xml:space="preserve"> – </w:t>
      </w:r>
      <w:bookmarkStart w:id="13" w:name="_Hlk161742639"/>
      <w:r w:rsidR="00C007A1">
        <w:t xml:space="preserve">delivery </w:t>
      </w:r>
      <w:r>
        <w:t xml:space="preserve">approach to provide assessment options for option </w:t>
      </w:r>
      <w:proofErr w:type="gramStart"/>
      <w:r>
        <w:t>2</w:t>
      </w:r>
      <w:bookmarkEnd w:id="13"/>
      <w:proofErr w:type="gramEnd"/>
    </w:p>
    <w:p w14:paraId="30EA53EF" w14:textId="29D765A7" w:rsidR="001A36DE" w:rsidRPr="00F924BB" w:rsidRDefault="001A36DE" w:rsidP="00F924BB">
      <w:r w:rsidRPr="001A36DE">
        <w:rPr>
          <w:noProof/>
        </w:rPr>
        <w:drawing>
          <wp:inline distT="0" distB="0" distL="0" distR="0" wp14:anchorId="476374E2" wp14:editId="21B3745F">
            <wp:extent cx="5778797" cy="4038808"/>
            <wp:effectExtent l="0" t="0" r="0" b="0"/>
            <wp:docPr id="1006165077" name="Picture 1" descr="Text at the top reads: What has the greatest influence on young people's meanings of health? There are 4 boxes underneath labelled: Modelled through the learning sequence - Group 1 Technology (social media), Group 2 Developmental stages, Group 3 Influence of family and Group 4 Peers. These all have an arrow pointing towards a box with text that reads: Combine group findings to answer the question: What has the greatest influence on young people's meanings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65077" name="Picture 1" descr="Text at the top reads: What has the greatest influence on young people's meanings of health? There are 4 boxes underneath labelled: Modelled through the learning sequence - Group 1 Technology (social media), Group 2 Developmental stages, Group 3 Influence of family and Group 4 Peers. These all have an arrow pointing towards a box with text that reads: Combine group findings to answer the question: What has the greatest influence on young people's meanings of health?"/>
                    <pic:cNvPicPr/>
                  </pic:nvPicPr>
                  <pic:blipFill>
                    <a:blip r:embed="rId12"/>
                    <a:stretch>
                      <a:fillRect/>
                    </a:stretch>
                  </pic:blipFill>
                  <pic:spPr>
                    <a:xfrm>
                      <a:off x="0" y="0"/>
                      <a:ext cx="5778797" cy="4038808"/>
                    </a:xfrm>
                    <a:prstGeom prst="rect">
                      <a:avLst/>
                    </a:prstGeom>
                  </pic:spPr>
                </pic:pic>
              </a:graphicData>
            </a:graphic>
          </wp:inline>
        </w:drawing>
      </w:r>
    </w:p>
    <w:p w14:paraId="69C985E9" w14:textId="10E260CD" w:rsidR="00A73A1F" w:rsidRDefault="00A73A1F" w:rsidP="000E307E">
      <w:pPr>
        <w:pStyle w:val="FeatureBox2"/>
      </w:pPr>
      <w:r w:rsidRPr="009B3D9E">
        <w:t>Access the</w:t>
      </w:r>
      <w:r>
        <w:t xml:space="preserve"> department’s </w:t>
      </w:r>
      <w:hyperlink r:id="rId13" w:anchor="Health0" w:history="1">
        <w:r w:rsidRPr="00C142CB">
          <w:rPr>
            <w:rStyle w:val="Hyperlink"/>
          </w:rPr>
          <w:t>support materials</w:t>
        </w:r>
      </w:hyperlink>
      <w:r>
        <w:t xml:space="preserve"> to learn more about teaching </w:t>
      </w:r>
      <w:r w:rsidRPr="000E307E">
        <w:t>and</w:t>
      </w:r>
      <w:r>
        <w:t xml:space="preserve"> assessing collaboration</w:t>
      </w:r>
      <w:r w:rsidR="0070641F">
        <w:t xml:space="preserve"> and </w:t>
      </w:r>
      <w:r w:rsidR="0003148E">
        <w:t>undertaking research as part of the collaborative investigation process.</w:t>
      </w:r>
    </w:p>
    <w:p w14:paraId="32B66C45" w14:textId="09C0F9D1" w:rsidR="005B2513" w:rsidRDefault="00A73A1F" w:rsidP="00C211C3">
      <w:pPr>
        <w:pStyle w:val="FeatureBox2"/>
        <w:numPr>
          <w:ilvl w:val="0"/>
          <w:numId w:val="12"/>
        </w:numPr>
        <w:spacing w:before="120"/>
        <w:ind w:left="567" w:hanging="567"/>
      </w:pPr>
      <w:r w:rsidRPr="005B2513">
        <w:t>Collaboration in our classrooms</w:t>
      </w:r>
    </w:p>
    <w:p w14:paraId="73232BA9" w14:textId="19CDC065" w:rsidR="00A73A1F" w:rsidRPr="009B3D9E" w:rsidRDefault="005B2513" w:rsidP="00C211C3">
      <w:pPr>
        <w:pStyle w:val="FeatureBox2"/>
        <w:numPr>
          <w:ilvl w:val="0"/>
          <w:numId w:val="12"/>
        </w:numPr>
        <w:spacing w:before="120"/>
        <w:ind w:left="567" w:hanging="567"/>
      </w:pPr>
      <w:r w:rsidRPr="005B2513">
        <w:t xml:space="preserve">The collaborative investigation </w:t>
      </w:r>
      <w:proofErr w:type="gramStart"/>
      <w:r w:rsidRPr="005B2513">
        <w:t>process</w:t>
      </w:r>
      <w:proofErr w:type="gramEnd"/>
    </w:p>
    <w:p w14:paraId="182B6706" w14:textId="71D343F8" w:rsidR="00A73A1F" w:rsidRPr="000E307E" w:rsidRDefault="00A73A1F" w:rsidP="00C211C3">
      <w:pPr>
        <w:pStyle w:val="FeatureBox2"/>
        <w:numPr>
          <w:ilvl w:val="0"/>
          <w:numId w:val="12"/>
        </w:numPr>
        <w:spacing w:before="120"/>
        <w:ind w:left="567" w:hanging="567"/>
      </w:pPr>
      <w:r w:rsidRPr="005B2513">
        <w:t xml:space="preserve">Support – a framework for assessing </w:t>
      </w:r>
      <w:proofErr w:type="gramStart"/>
      <w:r w:rsidRPr="005B2513">
        <w:t>collaboration</w:t>
      </w:r>
      <w:proofErr w:type="gramEnd"/>
    </w:p>
    <w:p w14:paraId="17C462FA" w14:textId="4032A5E2" w:rsidR="0071327C" w:rsidRDefault="0071327C" w:rsidP="00C211C3">
      <w:pPr>
        <w:pStyle w:val="FeatureBox2"/>
        <w:numPr>
          <w:ilvl w:val="0"/>
          <w:numId w:val="12"/>
        </w:numPr>
        <w:spacing w:before="120"/>
        <w:ind w:left="567" w:hanging="567"/>
      </w:pPr>
      <w:r w:rsidRPr="005B2513">
        <w:t>Investigation and research support booklet</w:t>
      </w:r>
    </w:p>
    <w:p w14:paraId="75CFCB32" w14:textId="2C3D69F8" w:rsidR="00DB430B" w:rsidRPr="00DB430B" w:rsidRDefault="00DB430B" w:rsidP="00C211C3">
      <w:pPr>
        <w:pStyle w:val="FeatureBox2"/>
        <w:numPr>
          <w:ilvl w:val="0"/>
          <w:numId w:val="12"/>
        </w:numPr>
        <w:spacing w:before="120"/>
        <w:ind w:left="567" w:hanging="567"/>
      </w:pPr>
      <w:r w:rsidRPr="005B2513">
        <w:t>HMS logbook student guide</w:t>
      </w:r>
    </w:p>
    <w:p w14:paraId="7DEE9539" w14:textId="200650E7" w:rsidR="008D7669" w:rsidRDefault="00DB430B" w:rsidP="00C211C3">
      <w:pPr>
        <w:pStyle w:val="FeatureBox2"/>
        <w:numPr>
          <w:ilvl w:val="0"/>
          <w:numId w:val="12"/>
        </w:numPr>
        <w:suppressAutoHyphens w:val="0"/>
        <w:spacing w:before="120"/>
        <w:ind w:left="567" w:hanging="567"/>
        <w:rPr>
          <w:lang w:eastAsia="zh-CN"/>
        </w:rPr>
      </w:pPr>
      <w:r w:rsidRPr="005B2513">
        <w:t>HMS logbook teacher guide</w:t>
      </w:r>
      <w:r w:rsidR="008D7669">
        <w:rPr>
          <w:lang w:eastAsia="zh-CN"/>
        </w:rPr>
        <w:br w:type="page"/>
      </w:r>
    </w:p>
    <w:p w14:paraId="541C02C8" w14:textId="274ADC35" w:rsidR="00A73A1F" w:rsidRDefault="00A73A1F" w:rsidP="000D55B6">
      <w:pPr>
        <w:rPr>
          <w:lang w:eastAsia="zh-CN"/>
        </w:rPr>
      </w:pPr>
      <w:r>
        <w:rPr>
          <w:lang w:eastAsia="zh-CN"/>
        </w:rPr>
        <w:lastRenderedPageBreak/>
        <w:t>C</w:t>
      </w:r>
      <w:r w:rsidRPr="00920564">
        <w:rPr>
          <w:lang w:eastAsia="zh-CN"/>
        </w:rPr>
        <w:t>ollaboration involves</w:t>
      </w:r>
      <w:r>
        <w:rPr>
          <w:lang w:eastAsia="zh-CN"/>
        </w:rPr>
        <w:t>:</w:t>
      </w:r>
    </w:p>
    <w:p w14:paraId="51A395EF" w14:textId="08DBDA1C" w:rsidR="00A73A1F" w:rsidRPr="000D55B6" w:rsidRDefault="00A73A1F" w:rsidP="000D55B6">
      <w:pPr>
        <w:pStyle w:val="ListBullet"/>
      </w:pPr>
      <w:r w:rsidRPr="000D55B6">
        <w:t xml:space="preserve">positive interactions with others to solve problems, reach agreements and work towards outcomes or </w:t>
      </w:r>
      <w:proofErr w:type="gramStart"/>
      <w:r w:rsidRPr="000D55B6">
        <w:t>goals</w:t>
      </w:r>
      <w:proofErr w:type="gramEnd"/>
    </w:p>
    <w:p w14:paraId="0BBBE584" w14:textId="00CF51CB" w:rsidR="00A73A1F" w:rsidRPr="000D55B6" w:rsidRDefault="00A73A1F" w:rsidP="000D55B6">
      <w:pPr>
        <w:pStyle w:val="ListBullet"/>
      </w:pPr>
      <w:r w:rsidRPr="000D55B6">
        <w:t xml:space="preserve">equal contribution by group members to plan and complete the tasks as part of the </w:t>
      </w:r>
      <w:proofErr w:type="gramStart"/>
      <w:r w:rsidRPr="000D55B6">
        <w:t>investigation</w:t>
      </w:r>
      <w:proofErr w:type="gramEnd"/>
    </w:p>
    <w:p w14:paraId="4260BDD0" w14:textId="79B53C7C" w:rsidR="00A73A1F" w:rsidRDefault="00A73A1F" w:rsidP="000D55B6">
      <w:pPr>
        <w:pStyle w:val="ListBullet"/>
        <w:rPr>
          <w:lang w:eastAsia="zh-CN"/>
        </w:rPr>
      </w:pPr>
      <w:r w:rsidRPr="000D55B6">
        <w:t>building</w:t>
      </w:r>
      <w:r w:rsidRPr="00920564">
        <w:rPr>
          <w:lang w:eastAsia="zh-CN"/>
        </w:rPr>
        <w:t xml:space="preserve"> and shar</w:t>
      </w:r>
      <w:r>
        <w:rPr>
          <w:lang w:eastAsia="zh-CN"/>
        </w:rPr>
        <w:t>ing</w:t>
      </w:r>
      <w:r w:rsidRPr="00920564">
        <w:rPr>
          <w:lang w:eastAsia="zh-CN"/>
        </w:rPr>
        <w:t xml:space="preserve"> perspectives </w:t>
      </w:r>
      <w:r>
        <w:rPr>
          <w:lang w:eastAsia="zh-CN"/>
        </w:rPr>
        <w:t>for deeper</w:t>
      </w:r>
      <w:r w:rsidRPr="00920564">
        <w:rPr>
          <w:lang w:eastAsia="zh-CN"/>
        </w:rPr>
        <w:t xml:space="preserve"> understanding of concepts.</w:t>
      </w:r>
    </w:p>
    <w:p w14:paraId="145EABA2" w14:textId="609F3A25" w:rsidR="00A73A1F" w:rsidRDefault="00A73A1F" w:rsidP="00C20C4D">
      <w:pPr>
        <w:rPr>
          <w:lang w:eastAsia="zh-CN"/>
        </w:rPr>
      </w:pPr>
      <w:r w:rsidRPr="7BECED66">
        <w:rPr>
          <w:lang w:eastAsia="zh-CN"/>
        </w:rPr>
        <w:t xml:space="preserve">Meaningful collaboration as part </w:t>
      </w:r>
      <w:r w:rsidRPr="00C20C4D">
        <w:t>of</w:t>
      </w:r>
      <w:r w:rsidRPr="7BECED66">
        <w:rPr>
          <w:lang w:eastAsia="zh-CN"/>
        </w:rPr>
        <w:t xml:space="preserve"> the Health and Movement Science </w:t>
      </w:r>
      <w:r>
        <w:rPr>
          <w:lang w:eastAsia="zh-CN"/>
        </w:rPr>
        <w:t>11</w:t>
      </w:r>
      <w:r w:rsidR="00C20C4D">
        <w:rPr>
          <w:lang w:eastAsia="zh-CN"/>
        </w:rPr>
        <w:t>–</w:t>
      </w:r>
      <w:r>
        <w:rPr>
          <w:lang w:eastAsia="zh-CN"/>
        </w:rPr>
        <w:t xml:space="preserve">12 </w:t>
      </w:r>
      <w:r w:rsidR="00C20C4D">
        <w:rPr>
          <w:lang w:eastAsia="zh-CN"/>
        </w:rPr>
        <w:t>S</w:t>
      </w:r>
      <w:r w:rsidR="00C20C4D" w:rsidRPr="7BECED66">
        <w:rPr>
          <w:lang w:eastAsia="zh-CN"/>
        </w:rPr>
        <w:t xml:space="preserve">yllabus </w:t>
      </w:r>
      <w:r w:rsidRPr="7BECED66">
        <w:rPr>
          <w:lang w:eastAsia="zh-CN"/>
        </w:rPr>
        <w:t xml:space="preserve">and the </w:t>
      </w:r>
      <w:r w:rsidRPr="00DF7643">
        <w:rPr>
          <w:lang w:eastAsia="zh-CN"/>
        </w:rPr>
        <w:t>process of collaborative investigation</w:t>
      </w:r>
      <w:r w:rsidRPr="7BECED66">
        <w:rPr>
          <w:lang w:eastAsia="zh-CN"/>
        </w:rPr>
        <w:t xml:space="preserve"> can promote the building of peer relationships and foster positive peer interactions. By involving students in different discussions, it enables them to understand different perspectives, and to give and receive feedback. Through collaboration, students not only become more skilled at working with their peers, but also working with other adults. Collaboration can occur online and offline.</w:t>
      </w:r>
    </w:p>
    <w:p w14:paraId="0EEB1BE1" w14:textId="77777777" w:rsidR="00A73A1F" w:rsidRPr="00656F16" w:rsidRDefault="00A73A1F" w:rsidP="00C20C4D">
      <w:r w:rsidRPr="00656F16">
        <w:t xml:space="preserve">Through this </w:t>
      </w:r>
      <w:r w:rsidRPr="00C20C4D">
        <w:t>collaborative</w:t>
      </w:r>
      <w:r w:rsidRPr="00DE0386">
        <w:rPr>
          <w:lang w:eastAsia="zh-CN"/>
        </w:rPr>
        <w:t xml:space="preserve"> investigation</w:t>
      </w:r>
      <w:r>
        <w:rPr>
          <w:lang w:eastAsia="zh-CN"/>
        </w:rPr>
        <w:t xml:space="preserve"> learning program</w:t>
      </w:r>
      <w:r w:rsidRPr="00656F16">
        <w:t>, students will:</w:t>
      </w:r>
    </w:p>
    <w:p w14:paraId="6C9938CA" w14:textId="77777777" w:rsidR="00A73A1F" w:rsidRPr="00C20C4D" w:rsidRDefault="00A73A1F" w:rsidP="00C20C4D">
      <w:pPr>
        <w:pStyle w:val="ListBullet"/>
      </w:pPr>
      <w:r w:rsidRPr="00C20C4D">
        <w:t xml:space="preserve">apply the principles of conducting an </w:t>
      </w:r>
      <w:proofErr w:type="gramStart"/>
      <w:r w:rsidRPr="00C20C4D">
        <w:t>investigation</w:t>
      </w:r>
      <w:proofErr w:type="gramEnd"/>
    </w:p>
    <w:p w14:paraId="4D24841C" w14:textId="77777777" w:rsidR="00A73A1F" w:rsidRPr="00C20C4D" w:rsidRDefault="00A73A1F" w:rsidP="00C20C4D">
      <w:pPr>
        <w:pStyle w:val="ListBullet"/>
      </w:pPr>
      <w:r w:rsidRPr="00C20C4D">
        <w:t xml:space="preserve">demonstrate strategies to positively interact with </w:t>
      </w:r>
      <w:proofErr w:type="gramStart"/>
      <w:r w:rsidRPr="00C20C4D">
        <w:t>others</w:t>
      </w:r>
      <w:proofErr w:type="gramEnd"/>
    </w:p>
    <w:p w14:paraId="0CED0137" w14:textId="77777777" w:rsidR="00A73A1F" w:rsidRPr="00C20C4D" w:rsidRDefault="00A73A1F" w:rsidP="00C20C4D">
      <w:pPr>
        <w:pStyle w:val="ListBullet"/>
      </w:pPr>
      <w:r w:rsidRPr="00C20C4D">
        <w:t xml:space="preserve">work together to formulate a research </w:t>
      </w:r>
      <w:proofErr w:type="gramStart"/>
      <w:r w:rsidRPr="00C20C4D">
        <w:t>question</w:t>
      </w:r>
      <w:proofErr w:type="gramEnd"/>
    </w:p>
    <w:p w14:paraId="7B5442B0" w14:textId="7644B256" w:rsidR="00A73A1F" w:rsidRPr="00C20C4D" w:rsidRDefault="00A73A1F" w:rsidP="00C20C4D">
      <w:pPr>
        <w:pStyle w:val="ListBullet"/>
      </w:pPr>
      <w:r w:rsidRPr="00C20C4D">
        <w:t xml:space="preserve">develop methods to collect </w:t>
      </w:r>
      <w:proofErr w:type="gramStart"/>
      <w:r w:rsidRPr="00C20C4D">
        <w:t>data</w:t>
      </w:r>
      <w:proofErr w:type="gramEnd"/>
    </w:p>
    <w:p w14:paraId="6A8F647A" w14:textId="77777777" w:rsidR="00A73A1F" w:rsidRPr="00C20C4D" w:rsidRDefault="00A73A1F" w:rsidP="00C20C4D">
      <w:pPr>
        <w:pStyle w:val="ListBullet"/>
      </w:pPr>
      <w:r w:rsidRPr="00C20C4D">
        <w:t xml:space="preserve">present and analyse </w:t>
      </w:r>
      <w:proofErr w:type="gramStart"/>
      <w:r w:rsidRPr="00C20C4D">
        <w:t>data</w:t>
      </w:r>
      <w:proofErr w:type="gramEnd"/>
    </w:p>
    <w:p w14:paraId="1A0E96FB" w14:textId="2667CAE5" w:rsidR="00A73A1F" w:rsidRPr="00C20C4D" w:rsidRDefault="00A73A1F" w:rsidP="00C20C4D">
      <w:pPr>
        <w:pStyle w:val="ListBullet"/>
      </w:pPr>
      <w:r w:rsidRPr="00C20C4D">
        <w:t xml:space="preserve">apply collaborative skills and strategies to build shared understanding of </w:t>
      </w:r>
      <w:r w:rsidR="00BE1797" w:rsidRPr="00C20C4D">
        <w:t>health</w:t>
      </w:r>
      <w:r w:rsidRPr="00C20C4D">
        <w:t xml:space="preserve"> </w:t>
      </w:r>
      <w:proofErr w:type="gramStart"/>
      <w:r w:rsidRPr="00C20C4D">
        <w:t>concepts</w:t>
      </w:r>
      <w:proofErr w:type="gramEnd"/>
    </w:p>
    <w:p w14:paraId="3CC2DBEC" w14:textId="49A17AA2" w:rsidR="00A73A1F" w:rsidRPr="00C20C4D" w:rsidRDefault="00A73A1F" w:rsidP="00C20C4D">
      <w:pPr>
        <w:pStyle w:val="ListBullet"/>
      </w:pPr>
      <w:r w:rsidRPr="00C20C4D">
        <w:t xml:space="preserve">draw conclusions on </w:t>
      </w:r>
      <w:r w:rsidR="00BE1797" w:rsidRPr="00C20C4D">
        <w:t xml:space="preserve">young people and their meanings of </w:t>
      </w:r>
      <w:proofErr w:type="gramStart"/>
      <w:r w:rsidR="00BE1797" w:rsidRPr="00C20C4D">
        <w:t>health</w:t>
      </w:r>
      <w:proofErr w:type="gramEnd"/>
    </w:p>
    <w:p w14:paraId="1A7BC42E" w14:textId="77777777" w:rsidR="00A73A1F" w:rsidRDefault="00A73A1F" w:rsidP="00C20C4D">
      <w:pPr>
        <w:pStyle w:val="ListBullet"/>
      </w:pPr>
      <w:r w:rsidRPr="00C20C4D">
        <w:t>present findings</w:t>
      </w:r>
      <w:r w:rsidRPr="00656F16">
        <w:t>.</w:t>
      </w:r>
    </w:p>
    <w:p w14:paraId="1921CB37" w14:textId="797FD66D" w:rsidR="00A73A1F" w:rsidRDefault="00A73A1F" w:rsidP="007909FA">
      <w:pPr>
        <w:rPr>
          <w:rFonts w:eastAsia="Arial"/>
        </w:rPr>
      </w:pPr>
      <w:r w:rsidRPr="1FAC4C12">
        <w:rPr>
          <w:lang w:eastAsia="zh-CN"/>
        </w:rPr>
        <w:t xml:space="preserve">A range of resources are available to support the process of investigation and collaboration. These can be accessed on </w:t>
      </w:r>
      <w:r w:rsidRPr="007909FA">
        <w:t>the</w:t>
      </w:r>
      <w:r w:rsidRPr="1FAC4C12">
        <w:rPr>
          <w:lang w:eastAsia="zh-CN"/>
        </w:rPr>
        <w:t xml:space="preserve"> </w:t>
      </w:r>
      <w:hyperlink r:id="rId14" w:history="1">
        <w:r w:rsidRPr="007909FA">
          <w:rPr>
            <w:rStyle w:val="Hyperlink"/>
            <w:rFonts w:eastAsia="Arial"/>
          </w:rPr>
          <w:t>Planning, programming and assessing PDHPE 11</w:t>
        </w:r>
        <w:r w:rsidR="007909FA" w:rsidRPr="007909FA">
          <w:rPr>
            <w:rStyle w:val="Hyperlink"/>
            <w:rFonts w:eastAsia="Arial"/>
          </w:rPr>
          <w:t>–</w:t>
        </w:r>
        <w:r w:rsidRPr="007909FA">
          <w:rPr>
            <w:rStyle w:val="Hyperlink"/>
            <w:rFonts w:eastAsia="Arial"/>
          </w:rPr>
          <w:t>12</w:t>
        </w:r>
      </w:hyperlink>
      <w:r w:rsidRPr="007909FA">
        <w:rPr>
          <w:rFonts w:eastAsia="Arial"/>
        </w:rPr>
        <w:t xml:space="preserve"> curriculum webpage.</w:t>
      </w:r>
    </w:p>
    <w:p w14:paraId="407DC0CA" w14:textId="77777777" w:rsidR="00A73A1F" w:rsidRPr="007909FA" w:rsidRDefault="00A73A1F" w:rsidP="007909FA">
      <w:r>
        <w:br w:type="page"/>
      </w:r>
    </w:p>
    <w:p w14:paraId="145506C4" w14:textId="77777777" w:rsidR="006C1984" w:rsidRDefault="006C1984" w:rsidP="00F40104">
      <w:pPr>
        <w:pStyle w:val="Heading1"/>
        <w:rPr>
          <w:noProof/>
        </w:rPr>
      </w:pPr>
      <w:bookmarkStart w:id="14" w:name="_Toc164759746"/>
      <w:r w:rsidRPr="00F40104">
        <w:lastRenderedPageBreak/>
        <w:t>Syllabus</w:t>
      </w:r>
      <w:bookmarkEnd w:id="14"/>
    </w:p>
    <w:p w14:paraId="02360FD0" w14:textId="77777777" w:rsidR="00250242" w:rsidRDefault="00250242" w:rsidP="00250242">
      <w:pPr>
        <w:spacing w:after="240"/>
      </w:pPr>
      <w:r w:rsidRPr="093F06A6">
        <w:rPr>
          <w:lang w:eastAsia="zh-CN"/>
        </w:rPr>
        <w:t>The following syllabus outcomes and content is addressed if</w:t>
      </w:r>
      <w:r>
        <w:rPr>
          <w:lang w:eastAsia="zh-CN"/>
        </w:rPr>
        <w:t xml:space="preserve"> all the teaching activities are completed. </w:t>
      </w:r>
      <w:r w:rsidRPr="093F06A6">
        <w:rPr>
          <w:lang w:eastAsia="zh-CN"/>
        </w:rPr>
        <w:t>Teachers are to use their professional judgement to ensure</w:t>
      </w:r>
      <w:r>
        <w:rPr>
          <w:lang w:eastAsia="zh-CN"/>
        </w:rPr>
        <w:t xml:space="preserve"> that the</w:t>
      </w:r>
      <w:r w:rsidRPr="093F06A6">
        <w:rPr>
          <w:lang w:eastAsia="zh-CN"/>
        </w:rPr>
        <w:t xml:space="preserve"> suggested syllabus content is addressed.</w:t>
      </w:r>
    </w:p>
    <w:p w14:paraId="6FA9FB3A" w14:textId="5FF20617" w:rsidR="00C02F82" w:rsidRDefault="00C02F82" w:rsidP="00F40104">
      <w:pPr>
        <w:pStyle w:val="Heading2"/>
        <w:rPr>
          <w:noProof/>
        </w:rPr>
      </w:pPr>
      <w:bookmarkStart w:id="15" w:name="_Toc164759747"/>
      <w:r w:rsidRPr="00F40104">
        <w:t>Outcomes</w:t>
      </w:r>
      <w:bookmarkEnd w:id="15"/>
    </w:p>
    <w:p w14:paraId="6717C1B3" w14:textId="544285AE" w:rsidR="00C02F82" w:rsidRDefault="00C02F82" w:rsidP="00C02F82">
      <w:r w:rsidRPr="00084646">
        <w:t>A student:</w:t>
      </w:r>
    </w:p>
    <w:p w14:paraId="309AE726" w14:textId="77777777" w:rsidR="00FD4CD3" w:rsidRPr="00FD4CD3" w:rsidRDefault="00FD4CD3" w:rsidP="00FD4CD3">
      <w:pPr>
        <w:pStyle w:val="ListBullet"/>
      </w:pPr>
      <w:r w:rsidRPr="00FD4CD3">
        <w:t xml:space="preserve">interprets meanings, measures and patterns of health experienced by Australians </w:t>
      </w:r>
      <w:r w:rsidRPr="00F40104">
        <w:rPr>
          <w:rStyle w:val="Strong"/>
        </w:rPr>
        <w:t>HM-11-01</w:t>
      </w:r>
    </w:p>
    <w:p w14:paraId="38F1D51D" w14:textId="5610D169" w:rsidR="00B462A5" w:rsidRDefault="00B462A5" w:rsidP="00B462A5">
      <w:pPr>
        <w:pStyle w:val="ListBullet"/>
      </w:pPr>
      <w:r>
        <w:t xml:space="preserve">Collaboration: demonstrates strategies to positively interact with others to develop an understanding of health and movement concepts </w:t>
      </w:r>
      <w:r w:rsidRPr="00F40104">
        <w:rPr>
          <w:rStyle w:val="Strong"/>
        </w:rPr>
        <w:t>HM-11-05</w:t>
      </w:r>
    </w:p>
    <w:p w14:paraId="288E7F8F" w14:textId="77777777" w:rsidR="00B462A5" w:rsidRDefault="00B462A5" w:rsidP="00B462A5">
      <w:pPr>
        <w:pStyle w:val="ListBullet"/>
      </w:pPr>
      <w:r>
        <w:t xml:space="preserve">Communication: communicates health and movement concepts to audiences and contexts, using a variety of modes </w:t>
      </w:r>
      <w:r w:rsidRPr="00F40104">
        <w:rPr>
          <w:rStyle w:val="Strong"/>
        </w:rPr>
        <w:t>HM-11-07</w:t>
      </w:r>
    </w:p>
    <w:p w14:paraId="7DC050A3" w14:textId="77777777" w:rsidR="00B462A5" w:rsidRPr="00F40104" w:rsidRDefault="00B462A5" w:rsidP="00B462A5">
      <w:pPr>
        <w:pStyle w:val="ListBullet"/>
      </w:pPr>
      <w:r>
        <w:t xml:space="preserve">Research: analyses a range of sources to make conclusions about health and movement concepts </w:t>
      </w:r>
      <w:r w:rsidRPr="00F40104">
        <w:rPr>
          <w:rStyle w:val="Strong"/>
        </w:rPr>
        <w:t>HM-11-10</w:t>
      </w:r>
    </w:p>
    <w:p w14:paraId="5B462F3F" w14:textId="0F94B54F" w:rsidR="00521D10" w:rsidRPr="00521D10" w:rsidRDefault="00006204" w:rsidP="00EA000E">
      <w:pPr>
        <w:pStyle w:val="Imageattributioncaption"/>
      </w:pPr>
      <w:hyperlink r:id="rId15" w:history="1">
        <w:r w:rsidR="00521D10" w:rsidRPr="00521D10">
          <w:rPr>
            <w:rStyle w:val="Hyperlink"/>
          </w:rPr>
          <w:t>Health and Movement Science 11–12 Syllabus</w:t>
        </w:r>
      </w:hyperlink>
      <w:r w:rsidR="00521D10" w:rsidRPr="00521D10">
        <w:t xml:space="preserve"> © NSW </w:t>
      </w:r>
      <w:r w:rsidR="00521D10" w:rsidRPr="00EA000E">
        <w:t>Education</w:t>
      </w:r>
      <w:r w:rsidR="00521D10" w:rsidRPr="00521D10">
        <w:t xml:space="preserve"> Standards Authority (NESA) for and on behalf of the Crown in right of the State of New South Wales, 2023.</w:t>
      </w:r>
    </w:p>
    <w:p w14:paraId="6BD522B9" w14:textId="02B3C8B4" w:rsidR="00EA00DB" w:rsidRDefault="00EA00DB" w:rsidP="00E2155B">
      <w:pPr>
        <w:pStyle w:val="Heading2"/>
        <w:rPr>
          <w:noProof/>
        </w:rPr>
      </w:pPr>
      <w:bookmarkStart w:id="16" w:name="_Toc164759748"/>
      <w:r>
        <w:rPr>
          <w:noProof/>
        </w:rPr>
        <w:t>Content</w:t>
      </w:r>
      <w:bookmarkEnd w:id="16"/>
    </w:p>
    <w:p w14:paraId="3355E984" w14:textId="5F0CEB9D" w:rsidR="003A66D2" w:rsidRPr="00AC46BB" w:rsidRDefault="00A3038A" w:rsidP="003A66D2">
      <w:pPr>
        <w:rPr>
          <w:b/>
          <w:szCs w:val="28"/>
        </w:rPr>
      </w:pPr>
      <w:r>
        <w:rPr>
          <w:b/>
          <w:szCs w:val="28"/>
        </w:rPr>
        <w:t>Focus area</w:t>
      </w:r>
      <w:r w:rsidR="00E06FE3">
        <w:rPr>
          <w:b/>
          <w:szCs w:val="28"/>
        </w:rPr>
        <w:t xml:space="preserve"> </w:t>
      </w:r>
      <w:r w:rsidR="00FD4CD3">
        <w:rPr>
          <w:b/>
          <w:szCs w:val="28"/>
        </w:rPr>
        <w:t>1</w:t>
      </w:r>
    </w:p>
    <w:p w14:paraId="01EC303E" w14:textId="6D0E9D9B" w:rsidR="003A66D2" w:rsidRPr="00A2655D" w:rsidRDefault="00523B20" w:rsidP="003A66D2">
      <w:pPr>
        <w:rPr>
          <w:rStyle w:val="Strong"/>
        </w:rPr>
      </w:pPr>
      <w:r w:rsidRPr="00A2655D">
        <w:rPr>
          <w:rStyle w:val="Strong"/>
        </w:rPr>
        <w:t>What are young people’s meanings of health?</w:t>
      </w:r>
    </w:p>
    <w:p w14:paraId="526885DB" w14:textId="18673881" w:rsidR="00C12ECE" w:rsidRDefault="00A2655D" w:rsidP="00A2655D">
      <w:pPr>
        <w:pStyle w:val="ListBullet"/>
      </w:pPr>
      <w:r>
        <w:t xml:space="preserve">Explore </w:t>
      </w:r>
      <w:r w:rsidR="00C12ECE">
        <w:t xml:space="preserve">across generations aspects of young people’s lives that make them similar and different to the young people of previous </w:t>
      </w:r>
      <w:proofErr w:type="gramStart"/>
      <w:r w:rsidR="00C12ECE">
        <w:t>generations</w:t>
      </w:r>
      <w:proofErr w:type="gramEnd"/>
    </w:p>
    <w:p w14:paraId="0EE3FF06" w14:textId="2295E60A" w:rsidR="00C12ECE" w:rsidRPr="004972DB" w:rsidRDefault="004972DB" w:rsidP="004972DB">
      <w:pPr>
        <w:pStyle w:val="ListParagraph"/>
        <w:rPr>
          <w:b/>
          <w:bCs/>
        </w:rPr>
      </w:pPr>
      <w:r w:rsidRPr="004972DB">
        <w:rPr>
          <w:b/>
          <w:bCs/>
        </w:rPr>
        <w:t>Example(s):</w:t>
      </w:r>
    </w:p>
    <w:p w14:paraId="7688EAE7" w14:textId="076BF0D6" w:rsidR="004972DB" w:rsidRDefault="004972DB" w:rsidP="004972DB">
      <w:pPr>
        <w:pStyle w:val="ListParagraph"/>
      </w:pPr>
      <w:r>
        <w:t>D</w:t>
      </w:r>
      <w:r w:rsidR="00C12ECE">
        <w:t>evelopmental stages</w:t>
      </w:r>
      <w:r>
        <w:t>.</w:t>
      </w:r>
    </w:p>
    <w:p w14:paraId="5BBB4233" w14:textId="2D8CA392" w:rsidR="00C12ECE" w:rsidRDefault="004972DB" w:rsidP="004972DB">
      <w:pPr>
        <w:pStyle w:val="ListParagraph"/>
      </w:pPr>
      <w:r>
        <w:t>I</w:t>
      </w:r>
      <w:r w:rsidR="00C12ECE">
        <w:t xml:space="preserve">nfluence of family, </w:t>
      </w:r>
      <w:proofErr w:type="gramStart"/>
      <w:r w:rsidR="00C12ECE">
        <w:t>peers</w:t>
      </w:r>
      <w:proofErr w:type="gramEnd"/>
      <w:r w:rsidR="00C12ECE">
        <w:t xml:space="preserve"> culture, technology and global events</w:t>
      </w:r>
      <w:r>
        <w:t>.</w:t>
      </w:r>
    </w:p>
    <w:p w14:paraId="7ADD02C4" w14:textId="5BCBA3B4" w:rsidR="00CF07F8" w:rsidRDefault="00A2655D" w:rsidP="00A2655D">
      <w:pPr>
        <w:pStyle w:val="ListBullet"/>
      </w:pPr>
      <w:r>
        <w:t xml:space="preserve">Investigate </w:t>
      </w:r>
      <w:r w:rsidR="00C12ECE">
        <w:t xml:space="preserve">the meanings of health for young </w:t>
      </w:r>
      <w:proofErr w:type="gramStart"/>
      <w:r w:rsidR="00C12ECE">
        <w:t>people</w:t>
      </w:r>
      <w:proofErr w:type="gramEnd"/>
      <w:r w:rsidR="00C12ECE">
        <w:t xml:space="preserve"> </w:t>
      </w:r>
    </w:p>
    <w:p w14:paraId="39E78122" w14:textId="2E54049D" w:rsidR="00C12ECE" w:rsidRDefault="00CF07F8" w:rsidP="00435778">
      <w:pPr>
        <w:pStyle w:val="ListParagraph"/>
      </w:pPr>
      <w:r w:rsidRPr="00CF07F8">
        <w:rPr>
          <w:rStyle w:val="Strong"/>
        </w:rPr>
        <w:lastRenderedPageBreak/>
        <w:t>Including</w:t>
      </w:r>
      <w:r w:rsidR="00C12ECE" w:rsidRPr="00CF07F8">
        <w:rPr>
          <w:rStyle w:val="Strong"/>
        </w:rPr>
        <w:t>:</w:t>
      </w:r>
    </w:p>
    <w:p w14:paraId="2E80E26E" w14:textId="77777777" w:rsidR="00435778" w:rsidRDefault="00C12ECE" w:rsidP="00435778">
      <w:pPr>
        <w:pStyle w:val="ListBullet"/>
        <w:ind w:left="1134"/>
      </w:pPr>
      <w:r>
        <w:t>creating a research question</w:t>
      </w:r>
    </w:p>
    <w:p w14:paraId="5E903C62" w14:textId="77777777" w:rsidR="00435778" w:rsidRDefault="00C12ECE" w:rsidP="00435778">
      <w:pPr>
        <w:pStyle w:val="ListBullet"/>
        <w:ind w:left="1134"/>
      </w:pPr>
      <w:r>
        <w:t xml:space="preserve">developing a method(s) to collect </w:t>
      </w:r>
      <w:proofErr w:type="gramStart"/>
      <w:r>
        <w:t>data</w:t>
      </w:r>
      <w:proofErr w:type="gramEnd"/>
    </w:p>
    <w:p w14:paraId="1A863E0A" w14:textId="77777777" w:rsidR="00435778" w:rsidRDefault="00C12ECE" w:rsidP="00435778">
      <w:pPr>
        <w:pStyle w:val="ListBullet"/>
        <w:ind w:left="1134"/>
      </w:pPr>
      <w:r>
        <w:t>considering how the determinants of health impact on a young person’s meaning of health</w:t>
      </w:r>
    </w:p>
    <w:p w14:paraId="547ED343" w14:textId="77777777" w:rsidR="00435778" w:rsidRDefault="00C12ECE" w:rsidP="00435778">
      <w:pPr>
        <w:pStyle w:val="ListBullet"/>
        <w:ind w:left="1134"/>
      </w:pPr>
      <w:r>
        <w:t xml:space="preserve">analysing the different ways young people define what is important to their own </w:t>
      </w:r>
      <w:proofErr w:type="gramStart"/>
      <w:r>
        <w:t>health</w:t>
      </w:r>
      <w:proofErr w:type="gramEnd"/>
    </w:p>
    <w:p w14:paraId="27157598" w14:textId="77777777" w:rsidR="00435778" w:rsidRDefault="00C12ECE" w:rsidP="00435778">
      <w:pPr>
        <w:pStyle w:val="ListBullet"/>
        <w:ind w:left="1134"/>
      </w:pPr>
      <w:r>
        <w:t>discussing ethical considerations</w:t>
      </w:r>
    </w:p>
    <w:p w14:paraId="26DCC4AA" w14:textId="77777777" w:rsidR="00261112" w:rsidRDefault="00C12ECE" w:rsidP="00435778">
      <w:pPr>
        <w:pStyle w:val="ListBullet"/>
        <w:ind w:left="1134"/>
      </w:pPr>
      <w:r>
        <w:t xml:space="preserve">discussing validity, </w:t>
      </w:r>
      <w:proofErr w:type="gramStart"/>
      <w:r>
        <w:t>reliability</w:t>
      </w:r>
      <w:proofErr w:type="gramEnd"/>
      <w:r>
        <w:t xml:space="preserve"> and credibility of data collection</w:t>
      </w:r>
    </w:p>
    <w:p w14:paraId="1639475A" w14:textId="77777777" w:rsidR="00261112" w:rsidRDefault="00C12ECE" w:rsidP="00435778">
      <w:pPr>
        <w:pStyle w:val="ListBullet"/>
        <w:ind w:left="1134"/>
      </w:pPr>
      <w:r>
        <w:t>presenting findings and drawing conclusions</w:t>
      </w:r>
    </w:p>
    <w:p w14:paraId="3C5AA636" w14:textId="2E731553" w:rsidR="00435778" w:rsidRPr="00261112" w:rsidRDefault="00C12ECE" w:rsidP="00435778">
      <w:pPr>
        <w:pStyle w:val="ListBullet"/>
        <w:ind w:left="1134"/>
      </w:pPr>
      <w:r>
        <w:t xml:space="preserve">identifying further research questions that could be </w:t>
      </w:r>
      <w:proofErr w:type="gramStart"/>
      <w:r>
        <w:t>explored</w:t>
      </w:r>
      <w:proofErr w:type="gramEnd"/>
    </w:p>
    <w:p w14:paraId="6D9F899D" w14:textId="6B411F4C" w:rsidR="00435778" w:rsidRPr="00440C1C" w:rsidRDefault="00435778" w:rsidP="00440C1C">
      <w:pPr>
        <w:pStyle w:val="ListParagraph"/>
        <w:rPr>
          <w:b/>
          <w:bCs/>
        </w:rPr>
      </w:pPr>
      <w:r w:rsidRPr="00440C1C">
        <w:rPr>
          <w:b/>
          <w:bCs/>
        </w:rPr>
        <w:t>Example(s):</w:t>
      </w:r>
    </w:p>
    <w:p w14:paraId="4CE7CF55" w14:textId="77777777" w:rsidR="00261112" w:rsidRPr="00440C1C" w:rsidRDefault="00261112" w:rsidP="00440C1C">
      <w:pPr>
        <w:pStyle w:val="ListParagraph"/>
        <w:rPr>
          <w:b/>
          <w:bCs/>
        </w:rPr>
      </w:pPr>
      <w:r w:rsidRPr="00440C1C">
        <w:rPr>
          <w:b/>
          <w:bCs/>
        </w:rPr>
        <w:t>Developing a method(s) to collect data:</w:t>
      </w:r>
    </w:p>
    <w:p w14:paraId="63EFCE26" w14:textId="77777777" w:rsidR="00261112" w:rsidRDefault="00261112" w:rsidP="00440C1C">
      <w:pPr>
        <w:pStyle w:val="ListParagraph"/>
      </w:pPr>
      <w:r>
        <w:t>S</w:t>
      </w:r>
      <w:r w:rsidR="00435778">
        <w:t>urvey</w:t>
      </w:r>
      <w:r>
        <w:t>.</w:t>
      </w:r>
    </w:p>
    <w:p w14:paraId="0C8CDFBC" w14:textId="77777777" w:rsidR="00261112" w:rsidRDefault="00261112" w:rsidP="00440C1C">
      <w:pPr>
        <w:pStyle w:val="ListParagraph"/>
      </w:pPr>
      <w:r>
        <w:t>I</w:t>
      </w:r>
      <w:r w:rsidR="00435778">
        <w:t>nterview questions</w:t>
      </w:r>
      <w:r>
        <w:t>.</w:t>
      </w:r>
    </w:p>
    <w:p w14:paraId="537CB564" w14:textId="4FFC7E8D" w:rsidR="000B2757" w:rsidRDefault="00261112" w:rsidP="00440C1C">
      <w:pPr>
        <w:pStyle w:val="ListParagraph"/>
      </w:pPr>
      <w:r>
        <w:t>F</w:t>
      </w:r>
      <w:r w:rsidR="00435778">
        <w:t>ocus groups</w:t>
      </w:r>
      <w:r>
        <w:t>.</w:t>
      </w:r>
    </w:p>
    <w:p w14:paraId="4F33E421" w14:textId="2D7097CF" w:rsidR="00C02F82" w:rsidRPr="000B2757" w:rsidRDefault="00C02F82" w:rsidP="000B2757">
      <w:r>
        <w:br w:type="page"/>
      </w:r>
    </w:p>
    <w:p w14:paraId="14C3A380" w14:textId="5E68804A" w:rsidR="00C02F82" w:rsidRDefault="003B60CD" w:rsidP="00B447EA">
      <w:pPr>
        <w:pStyle w:val="Heading1"/>
      </w:pPr>
      <w:bookmarkStart w:id="17" w:name="_Toc164759749"/>
      <w:r w:rsidRPr="003B60CD">
        <w:lastRenderedPageBreak/>
        <w:t xml:space="preserve">Applying the </w:t>
      </w:r>
      <w:r w:rsidRPr="00583005">
        <w:t>collaborative</w:t>
      </w:r>
      <w:r w:rsidRPr="003B60CD">
        <w:t xml:space="preserve"> </w:t>
      </w:r>
      <w:r w:rsidRPr="00B447EA">
        <w:t>investigation</w:t>
      </w:r>
      <w:r w:rsidRPr="003B60CD">
        <w:t xml:space="preserve"> </w:t>
      </w:r>
      <w:r w:rsidRPr="00B447EA">
        <w:t>process</w:t>
      </w:r>
      <w:bookmarkEnd w:id="17"/>
    </w:p>
    <w:p w14:paraId="6F943F35" w14:textId="4E26F218" w:rsidR="00E07A78" w:rsidRDefault="00FF4EC7" w:rsidP="00AB7186">
      <w:r w:rsidRPr="00FF4EC7">
        <w:t xml:space="preserve">In this section, students will apply the steps of the </w:t>
      </w:r>
      <w:r w:rsidRPr="00E763A1">
        <w:t>collaborative investigation process</w:t>
      </w:r>
      <w:r w:rsidRPr="00FF4EC7">
        <w:t xml:space="preserve">. This will prepare students ahead of conducting </w:t>
      </w:r>
      <w:r w:rsidR="00E07A78">
        <w:t>their own</w:t>
      </w:r>
      <w:r w:rsidRPr="00FF4EC7">
        <w:t xml:space="preserve"> collaborative investigation in the</w:t>
      </w:r>
      <w:r w:rsidR="00E07A78">
        <w:t xml:space="preserve"> </w:t>
      </w:r>
      <w:r w:rsidRPr="00FF4EC7">
        <w:t>preliminary year.</w:t>
      </w:r>
    </w:p>
    <w:p w14:paraId="07391D74" w14:textId="1FEDCE20" w:rsidR="00AE0150" w:rsidRDefault="00FF4EC7" w:rsidP="00AB7186">
      <w:r w:rsidRPr="00FF4EC7">
        <w:t xml:space="preserve">Opportunities for student collaboration have been embedded in the activities as a guide. Teachers determine the most suitable teaching strategies to deliver this content. </w:t>
      </w:r>
      <w:r w:rsidR="00AE0150" w:rsidRPr="00AB7186">
        <w:t>Opportunities</w:t>
      </w:r>
      <w:r w:rsidR="00AE0150" w:rsidRPr="00AE0150">
        <w:t xml:space="preserve"> for reflection and adjustments can be made depending on student interest.</w:t>
      </w:r>
    </w:p>
    <w:p w14:paraId="0EE29365" w14:textId="11F2C202" w:rsidR="00FA0064" w:rsidRPr="00AE0150" w:rsidRDefault="00FA0064" w:rsidP="00AB7186">
      <w:r w:rsidRPr="00FA0064">
        <w:t xml:space="preserve">A modelled, </w:t>
      </w:r>
      <w:proofErr w:type="gramStart"/>
      <w:r w:rsidRPr="00FA0064">
        <w:t>guided</w:t>
      </w:r>
      <w:proofErr w:type="gramEnd"/>
      <w:r w:rsidRPr="00FA0064">
        <w:t xml:space="preserve"> and independent approach has been used throughout this collaborative investigation program of learning. Teachers should make decisions on the most appropriate model of delivery for their students.</w:t>
      </w:r>
    </w:p>
    <w:p w14:paraId="086775FB" w14:textId="77777777" w:rsidR="0082274A" w:rsidRDefault="0082274A" w:rsidP="00B447EA">
      <w:pPr>
        <w:pStyle w:val="Heading2"/>
      </w:pPr>
      <w:bookmarkStart w:id="18" w:name="_Toc151874314"/>
      <w:bookmarkStart w:id="19" w:name="_Toc164759750"/>
      <w:r>
        <w:rPr>
          <w:bdr w:val="none" w:sz="0" w:space="0" w:color="auto" w:frame="1"/>
        </w:rPr>
        <w:t xml:space="preserve">Step 1 – </w:t>
      </w:r>
      <w:r w:rsidRPr="00B447EA">
        <w:t>forming</w:t>
      </w:r>
      <w:r>
        <w:t xml:space="preserve"> a </w:t>
      </w:r>
      <w:proofErr w:type="gramStart"/>
      <w:r>
        <w:t>group</w:t>
      </w:r>
      <w:bookmarkEnd w:id="18"/>
      <w:bookmarkEnd w:id="19"/>
      <w:proofErr w:type="gramEnd"/>
    </w:p>
    <w:p w14:paraId="2A7D217B" w14:textId="77777777" w:rsidR="003B474D" w:rsidRDefault="003B474D" w:rsidP="00B447EA">
      <w:pPr>
        <w:pStyle w:val="FeatureBox2"/>
      </w:pPr>
      <w:r>
        <w:t xml:space="preserve">The purpose of this step is for group members to become oriented with each other and to establish group norms, boundaries, </w:t>
      </w:r>
      <w:proofErr w:type="gramStart"/>
      <w:r>
        <w:t>processes</w:t>
      </w:r>
      <w:proofErr w:type="gramEnd"/>
      <w:r>
        <w:t xml:space="preserve"> and </w:t>
      </w:r>
      <w:r w:rsidRPr="00B447EA">
        <w:t>expectations</w:t>
      </w:r>
      <w:r>
        <w:t>.</w:t>
      </w:r>
    </w:p>
    <w:p w14:paraId="4A9D0966" w14:textId="77777777" w:rsidR="009E25AD" w:rsidRDefault="009E25AD" w:rsidP="00B447EA">
      <w:pPr>
        <w:pStyle w:val="Heading3"/>
      </w:pPr>
      <w:bookmarkStart w:id="20" w:name="_Toc164759751"/>
      <w:r>
        <w:t xml:space="preserve">Modelled </w:t>
      </w:r>
      <w:r w:rsidRPr="00B447EA">
        <w:t>approach</w:t>
      </w:r>
      <w:bookmarkEnd w:id="20"/>
    </w:p>
    <w:p w14:paraId="388F0E3F" w14:textId="39AE28CF" w:rsidR="00C70E98" w:rsidRDefault="00C70E98" w:rsidP="00C70E98">
      <w:r>
        <w:t xml:space="preserve">Use </w:t>
      </w:r>
      <w:hyperlink w:anchor="_Resource:__–" w:history="1">
        <w:r w:rsidR="00E763A1">
          <w:rPr>
            <w:rStyle w:val="Hyperlink"/>
          </w:rPr>
          <w:t>R</w:t>
        </w:r>
        <w:r w:rsidRPr="003A4A85">
          <w:rPr>
            <w:rStyle w:val="Hyperlink"/>
          </w:rPr>
          <w:t>esource</w:t>
        </w:r>
        <w:r w:rsidR="00E763A1">
          <w:rPr>
            <w:rStyle w:val="Hyperlink"/>
          </w:rPr>
          <w:t xml:space="preserve"> 1 –</w:t>
        </w:r>
        <w:r w:rsidRPr="003A4A85">
          <w:rPr>
            <w:rStyle w:val="Hyperlink"/>
          </w:rPr>
          <w:t xml:space="preserve"> group</w:t>
        </w:r>
        <w:r w:rsidR="00E763A1">
          <w:rPr>
            <w:rStyle w:val="Hyperlink"/>
          </w:rPr>
          <w:t>-</w:t>
        </w:r>
        <w:r w:rsidRPr="003A4A85">
          <w:rPr>
            <w:rStyle w:val="Hyperlink"/>
          </w:rPr>
          <w:t>forming activities</w:t>
        </w:r>
        <w:r w:rsidRPr="000F6E17">
          <w:rPr>
            <w:rStyle w:val="Hyperlink"/>
          </w:rPr>
          <w:t>.</w:t>
        </w:r>
      </w:hyperlink>
      <w:r w:rsidR="001F216F">
        <w:t xml:space="preserve"> </w:t>
      </w:r>
      <w:r>
        <w:t>Choose a range of group forming activities to encourage students to introduce themselves, communicate effectively and feel confident interacting with others.</w:t>
      </w:r>
    </w:p>
    <w:p w14:paraId="0425DE8D" w14:textId="04A64218" w:rsidR="0082274A" w:rsidRDefault="0082274A" w:rsidP="001F216F">
      <w:r>
        <w:t>As a class, discuss group contracts or agreements.</w:t>
      </w:r>
    </w:p>
    <w:p w14:paraId="3BD77BD3" w14:textId="77777777" w:rsidR="0082274A" w:rsidRPr="001F216F" w:rsidRDefault="0082274A" w:rsidP="001F216F">
      <w:pPr>
        <w:pStyle w:val="ListBullet"/>
      </w:pPr>
      <w:r w:rsidRPr="001F216F">
        <w:t>What are they?</w:t>
      </w:r>
    </w:p>
    <w:p w14:paraId="54B614C2" w14:textId="77777777" w:rsidR="0082274A" w:rsidRPr="001F216F" w:rsidRDefault="0082274A" w:rsidP="001F216F">
      <w:pPr>
        <w:pStyle w:val="ListBullet"/>
      </w:pPr>
      <w:r w:rsidRPr="001F216F">
        <w:t>Why would a group use a contract?</w:t>
      </w:r>
    </w:p>
    <w:p w14:paraId="68473EC6" w14:textId="77777777" w:rsidR="0082274A" w:rsidRPr="001F216F" w:rsidRDefault="0082274A" w:rsidP="001F216F">
      <w:pPr>
        <w:pStyle w:val="ListBullet"/>
      </w:pPr>
      <w:r w:rsidRPr="001F216F">
        <w:t>What are the benefits?</w:t>
      </w:r>
    </w:p>
    <w:p w14:paraId="10402C24" w14:textId="77777777" w:rsidR="0082274A" w:rsidRDefault="0082274A" w:rsidP="001F216F">
      <w:pPr>
        <w:pStyle w:val="ListBullet"/>
      </w:pPr>
      <w:r w:rsidRPr="001F216F">
        <w:t>What are</w:t>
      </w:r>
      <w:r>
        <w:t xml:space="preserve"> some components of a group contract? What might it include?</w:t>
      </w:r>
    </w:p>
    <w:p w14:paraId="08EA1E60" w14:textId="7660CA28" w:rsidR="0082274A" w:rsidRDefault="0082274A" w:rsidP="00DC1B44">
      <w:pPr>
        <w:pStyle w:val="FeatureBox2"/>
      </w:pPr>
      <w:r>
        <w:t xml:space="preserve">A group contract is an </w:t>
      </w:r>
      <w:r w:rsidRPr="00DC1B44">
        <w:t>agreement</w:t>
      </w:r>
      <w:r>
        <w:t xml:space="preserve"> developed by a group to create the most effective environment or conditions for all members to operate or work in. A group contract can bring people together and ensure everyone fully understands what is expected and accepted as a member of the team. It should be created immediately upon formation of the group.</w:t>
      </w:r>
    </w:p>
    <w:p w14:paraId="189BEC52" w14:textId="03251534" w:rsidR="0082274A" w:rsidRDefault="0082274A" w:rsidP="0082274A">
      <w:pPr>
        <w:pStyle w:val="FeatureBox2"/>
      </w:pPr>
      <w:r>
        <w:t>All members should come to consensus when developing the contract and need to agree to all terms of the contract. A</w:t>
      </w:r>
      <w:r w:rsidRPr="00C33ACD">
        <w:t>s collaboration develops throughout the course of the collaborative investigation, students m</w:t>
      </w:r>
      <w:r w:rsidR="0043700B">
        <w:t>ight</w:t>
      </w:r>
      <w:r w:rsidRPr="00C33ACD">
        <w:t xml:space="preserve"> want to revise the contract to reflect more accurately what the collaboration looks like or to re-evaluate some decisions that could be negatively influencing the group’s collaboration as they work towards their goals.</w:t>
      </w:r>
    </w:p>
    <w:p w14:paraId="30C5B60B" w14:textId="77777777" w:rsidR="0082274A" w:rsidRDefault="0082274A" w:rsidP="00DC1B44">
      <w:r>
        <w:t>In small groups, allocate one aspect of a group contract from the list below. Groups discuss and record responses for their heading. What might this aspect look like? What should a group discuss and consider?</w:t>
      </w:r>
    </w:p>
    <w:p w14:paraId="2BE59CF0" w14:textId="60E75FA8" w:rsidR="0082274A" w:rsidRPr="00DC1B44" w:rsidRDefault="0082274A" w:rsidP="0082274A">
      <w:pPr>
        <w:rPr>
          <w:rStyle w:val="Strong"/>
        </w:rPr>
      </w:pPr>
      <w:r w:rsidRPr="00DC1B44">
        <w:rPr>
          <w:rStyle w:val="Strong"/>
        </w:rPr>
        <w:t>Aspects of agreement</w:t>
      </w:r>
    </w:p>
    <w:p w14:paraId="22C26DF8" w14:textId="506A8902" w:rsidR="0082274A" w:rsidRPr="00DC1B44" w:rsidRDefault="0082274A" w:rsidP="00DC1B44">
      <w:pPr>
        <w:pStyle w:val="ListBullet"/>
      </w:pPr>
      <w:r w:rsidRPr="00DC1B44">
        <w:t xml:space="preserve">Group </w:t>
      </w:r>
      <w:proofErr w:type="gramStart"/>
      <w:r w:rsidRPr="00DC1B44">
        <w:t>goals</w:t>
      </w:r>
      <w:proofErr w:type="gramEnd"/>
    </w:p>
    <w:p w14:paraId="18018136" w14:textId="63AB731B" w:rsidR="0082274A" w:rsidRPr="00DC1B44" w:rsidRDefault="0082274A" w:rsidP="00DC1B44">
      <w:pPr>
        <w:pStyle w:val="ListBullet"/>
      </w:pPr>
      <w:r w:rsidRPr="00DC1B44">
        <w:t>Decision making</w:t>
      </w:r>
    </w:p>
    <w:p w14:paraId="0CC6BE5A" w14:textId="17495145" w:rsidR="0082274A" w:rsidRPr="00DC1B44" w:rsidRDefault="0082274A" w:rsidP="00DC1B44">
      <w:pPr>
        <w:pStyle w:val="ListBullet"/>
      </w:pPr>
      <w:r w:rsidRPr="00DC1B44">
        <w:t>Conflict resolution</w:t>
      </w:r>
    </w:p>
    <w:p w14:paraId="3F812BFB" w14:textId="436BBD48" w:rsidR="0082274A" w:rsidRPr="00DC1B44" w:rsidRDefault="0082274A" w:rsidP="00DC1B44">
      <w:pPr>
        <w:pStyle w:val="ListBullet"/>
      </w:pPr>
      <w:r w:rsidRPr="00DC1B44">
        <w:t>Communication</w:t>
      </w:r>
    </w:p>
    <w:p w14:paraId="5981193E" w14:textId="72BF7CEF" w:rsidR="0082274A" w:rsidRPr="00DC1B44" w:rsidRDefault="0082274A" w:rsidP="00DC1B44">
      <w:pPr>
        <w:pStyle w:val="ListBullet"/>
      </w:pPr>
      <w:r w:rsidRPr="00DC1B44">
        <w:t>Attendance</w:t>
      </w:r>
    </w:p>
    <w:p w14:paraId="48B2504A" w14:textId="3728D7DB" w:rsidR="0082274A" w:rsidRPr="00DC1B44" w:rsidRDefault="0082274A" w:rsidP="00DC1B44">
      <w:pPr>
        <w:pStyle w:val="ListBullet"/>
      </w:pPr>
      <w:r w:rsidRPr="00DC1B44">
        <w:t>Sharing work</w:t>
      </w:r>
    </w:p>
    <w:p w14:paraId="7BBF0EE1" w14:textId="34EDD04A" w:rsidR="0082274A" w:rsidRDefault="0082274A" w:rsidP="00DC1B44">
      <w:pPr>
        <w:pStyle w:val="ListBullet"/>
      </w:pPr>
      <w:r w:rsidRPr="00DC1B44">
        <w:t>Agreed roles</w:t>
      </w:r>
      <w:r>
        <w:t xml:space="preserve"> and </w:t>
      </w:r>
      <w:proofErr w:type="gramStart"/>
      <w:r>
        <w:t>responsibilities</w:t>
      </w:r>
      <w:proofErr w:type="gramEnd"/>
    </w:p>
    <w:p w14:paraId="6BAAD26F" w14:textId="02FF35AF" w:rsidR="0082274A" w:rsidRDefault="0082274A" w:rsidP="00DC1B44">
      <w:r>
        <w:t xml:space="preserve">As a </w:t>
      </w:r>
      <w:r w:rsidRPr="003A4A85">
        <w:t xml:space="preserve">class, use </w:t>
      </w:r>
      <w:hyperlink w:anchor="_Resource:_Sample_group" w:history="1">
        <w:r w:rsidR="00DC1B44">
          <w:rPr>
            <w:rStyle w:val="Hyperlink"/>
          </w:rPr>
          <w:t>Resource</w:t>
        </w:r>
        <w:r w:rsidR="00E763A1">
          <w:rPr>
            <w:rStyle w:val="Hyperlink"/>
          </w:rPr>
          <w:t xml:space="preserve"> 2</w:t>
        </w:r>
        <w:r w:rsidR="00DC1B44">
          <w:rPr>
            <w:rStyle w:val="Hyperlink"/>
          </w:rPr>
          <w:t xml:space="preserve"> – sample group contract</w:t>
        </w:r>
      </w:hyperlink>
      <w:r w:rsidRPr="003A4A85">
        <w:t>. Ask each</w:t>
      </w:r>
      <w:r>
        <w:t xml:space="preserve"> group to share their discussions and record</w:t>
      </w:r>
      <w:r w:rsidR="00374F07">
        <w:t xml:space="preserve"> these</w:t>
      </w:r>
      <w:r>
        <w:t xml:space="preserve"> into the sample group contract for use later.</w:t>
      </w:r>
    </w:p>
    <w:p w14:paraId="6525832E" w14:textId="71ACB4DA" w:rsidR="00B573A1" w:rsidRDefault="00B573A1" w:rsidP="00286FF7">
      <w:pPr>
        <w:pStyle w:val="Heading3"/>
        <w:tabs>
          <w:tab w:val="left" w:pos="8535"/>
        </w:tabs>
      </w:pPr>
      <w:bookmarkStart w:id="21" w:name="_Toc164759752"/>
      <w:r w:rsidRPr="007D4F69">
        <w:t>Guided</w:t>
      </w:r>
      <w:r w:rsidR="00AA5A6A">
        <w:t xml:space="preserve"> or</w:t>
      </w:r>
      <w:r w:rsidRPr="007D4F69">
        <w:t xml:space="preserve"> independent </w:t>
      </w:r>
      <w:r w:rsidRPr="00DC1B44">
        <w:t>approach</w:t>
      </w:r>
      <w:bookmarkEnd w:id="21"/>
      <w:r w:rsidR="009D16E4">
        <w:tab/>
      </w:r>
    </w:p>
    <w:p w14:paraId="6B265B3E" w14:textId="31204CE3" w:rsidR="00B573A1" w:rsidRDefault="00B573A1" w:rsidP="00B573A1">
      <w:r>
        <w:t xml:space="preserve">Divide </w:t>
      </w:r>
      <w:r w:rsidR="00DC1B44">
        <w:t xml:space="preserve">the </w:t>
      </w:r>
      <w:r>
        <w:t xml:space="preserve">class into their Focus </w:t>
      </w:r>
      <w:r w:rsidR="00195511">
        <w:t>a</w:t>
      </w:r>
      <w:r w:rsidR="00D36C08">
        <w:t xml:space="preserve">rea </w:t>
      </w:r>
      <w:r w:rsidR="00DC1B44">
        <w:t xml:space="preserve">1 </w:t>
      </w:r>
      <w:r>
        <w:t>collaborative investigation groups.</w:t>
      </w:r>
    </w:p>
    <w:p w14:paraId="39874A11" w14:textId="42D0E43E" w:rsidR="00B573A1" w:rsidRDefault="00B573A1" w:rsidP="00286FF7">
      <w:pPr>
        <w:pStyle w:val="ListBullet"/>
        <w:numPr>
          <w:ilvl w:val="0"/>
          <w:numId w:val="0"/>
        </w:numPr>
      </w:pPr>
      <w:r w:rsidRPr="000C65F9">
        <w:t>Each</w:t>
      </w:r>
      <w:r>
        <w:t xml:space="preserve"> group shares their discussions and records </w:t>
      </w:r>
      <w:r w:rsidR="00D36C08">
        <w:t xml:space="preserve">them in </w:t>
      </w:r>
      <w:hyperlink w:anchor="_Resource:_Sample_group">
        <w:r w:rsidR="000C65F9">
          <w:rPr>
            <w:rStyle w:val="Hyperlink"/>
          </w:rPr>
          <w:t>Resource</w:t>
        </w:r>
        <w:r w:rsidR="005E09CC">
          <w:rPr>
            <w:rStyle w:val="Hyperlink"/>
          </w:rPr>
          <w:t xml:space="preserve"> 2</w:t>
        </w:r>
        <w:r w:rsidR="000C65F9">
          <w:rPr>
            <w:rStyle w:val="Hyperlink"/>
          </w:rPr>
          <w:t xml:space="preserve"> – sample group contract</w:t>
        </w:r>
      </w:hyperlink>
      <w:r>
        <w:t xml:space="preserve"> for later use.</w:t>
      </w:r>
    </w:p>
    <w:p w14:paraId="05ECE9F1" w14:textId="77777777" w:rsidR="0082274A" w:rsidRPr="000C65F9" w:rsidRDefault="0082274A" w:rsidP="0082274A">
      <w:pPr>
        <w:rPr>
          <w:rStyle w:val="Strong"/>
        </w:rPr>
      </w:pPr>
      <w:r w:rsidRPr="000C65F9">
        <w:rPr>
          <w:rStyle w:val="Strong"/>
        </w:rPr>
        <w:t>Accountability</w:t>
      </w:r>
    </w:p>
    <w:p w14:paraId="6CD77A98" w14:textId="44AB7FB3" w:rsidR="0082274A" w:rsidRPr="000C65F9" w:rsidRDefault="0082274A" w:rsidP="000C65F9">
      <w:pPr>
        <w:pStyle w:val="ListBullet"/>
      </w:pPr>
      <w:r w:rsidRPr="000C65F9">
        <w:t xml:space="preserve">In pairs, discuss the term </w:t>
      </w:r>
      <w:r w:rsidR="000C65F9">
        <w:t>‘</w:t>
      </w:r>
      <w:r w:rsidRPr="000C65F9">
        <w:t>accountability</w:t>
      </w:r>
      <w:r w:rsidR="000C65F9">
        <w:t>’</w:t>
      </w:r>
      <w:r w:rsidRPr="000C65F9">
        <w:t>. What is it? How do we make each person accountable when we work collaboratively or in groups?</w:t>
      </w:r>
    </w:p>
    <w:p w14:paraId="21871454" w14:textId="77777777" w:rsidR="0082274A" w:rsidRDefault="0082274A" w:rsidP="000C65F9">
      <w:pPr>
        <w:pStyle w:val="ListBullet"/>
      </w:pPr>
      <w:r w:rsidRPr="000C65F9">
        <w:t>Share</w:t>
      </w:r>
      <w:r>
        <w:t xml:space="preserve"> ideas as a class and create a list of what strategies could be used in a future collaborative task.</w:t>
      </w:r>
    </w:p>
    <w:p w14:paraId="56239EC6" w14:textId="658D4AAF" w:rsidR="0082274A" w:rsidRDefault="0082274A" w:rsidP="000C65F9">
      <w:pPr>
        <w:pStyle w:val="FeatureBox2"/>
      </w:pPr>
      <w:r>
        <w:t xml:space="preserve">Accountability is a practice that will contribute to success in collaboration. Accountability grows a sense of </w:t>
      </w:r>
      <w:r w:rsidRPr="000C65F9">
        <w:t>ownership</w:t>
      </w:r>
      <w:r>
        <w:t xml:space="preserve"> for tasks, roles, </w:t>
      </w:r>
      <w:proofErr w:type="gramStart"/>
      <w:r>
        <w:t>goals</w:t>
      </w:r>
      <w:proofErr w:type="gramEnd"/>
      <w:r>
        <w:t xml:space="preserve"> and outcomes across a group.</w:t>
      </w:r>
    </w:p>
    <w:p w14:paraId="2F8EFDFA" w14:textId="0A522B69" w:rsidR="0082274A" w:rsidRDefault="0082274A" w:rsidP="0082274A">
      <w:pPr>
        <w:pStyle w:val="FeatureBox2"/>
      </w:pPr>
      <w:r>
        <w:t>A range of strategies can be put in place to increase accountability within groups during a collaborative investigation.</w:t>
      </w:r>
    </w:p>
    <w:p w14:paraId="1BB236D1" w14:textId="54CF2499" w:rsidR="0082274A" w:rsidRDefault="000C65F9" w:rsidP="0082274A">
      <w:pPr>
        <w:pStyle w:val="Caption"/>
      </w:pPr>
      <w:r>
        <w:t xml:space="preserve">Table </w:t>
      </w:r>
      <w:r>
        <w:fldChar w:fldCharType="begin"/>
      </w:r>
      <w:r>
        <w:instrText xml:space="preserve"> SEQ Table \* ARABIC </w:instrText>
      </w:r>
      <w:r>
        <w:fldChar w:fldCharType="separate"/>
      </w:r>
      <w:r w:rsidR="001D4C9F">
        <w:rPr>
          <w:noProof/>
        </w:rPr>
        <w:t>1</w:t>
      </w:r>
      <w:r>
        <w:fldChar w:fldCharType="end"/>
      </w:r>
      <w:r>
        <w:t xml:space="preserve"> – o</w:t>
      </w:r>
      <w:r w:rsidRPr="00603582">
        <w:t xml:space="preserve">verview </w:t>
      </w:r>
      <w:r w:rsidR="0082274A" w:rsidRPr="00603582">
        <w:t xml:space="preserve">of sample strategies, activities and resources to increase accountability among </w:t>
      </w:r>
      <w:proofErr w:type="gramStart"/>
      <w:r w:rsidR="0082274A" w:rsidRPr="00603582">
        <w:t>students</w:t>
      </w:r>
      <w:proofErr w:type="gramEnd"/>
    </w:p>
    <w:tbl>
      <w:tblPr>
        <w:tblStyle w:val="Tableheader"/>
        <w:tblW w:w="5000" w:type="pct"/>
        <w:tblLayout w:type="fixed"/>
        <w:tblLook w:val="04A0" w:firstRow="1" w:lastRow="0" w:firstColumn="1" w:lastColumn="0" w:noHBand="0" w:noVBand="1"/>
        <w:tblDescription w:val="Overview of sample strategies and a description of these and the suggested activity and resources to support the sample strategies, to increase accountability among students."/>
      </w:tblPr>
      <w:tblGrid>
        <w:gridCol w:w="4815"/>
        <w:gridCol w:w="4815"/>
      </w:tblGrid>
      <w:tr w:rsidR="0082274A" w:rsidRPr="00DF04E9" w14:paraId="12AB7C33" w14:textId="77777777" w:rsidTr="007E6C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1EED9EFC" w14:textId="62E3FFA2" w:rsidR="0082274A" w:rsidRPr="00DF04E9" w:rsidRDefault="0082274A" w:rsidP="00424D3C">
            <w:r w:rsidRPr="00DF04E9">
              <w:t>Strategy description</w:t>
            </w:r>
          </w:p>
        </w:tc>
        <w:tc>
          <w:tcPr>
            <w:tcW w:w="2500" w:type="pct"/>
            <w:hideMark/>
          </w:tcPr>
          <w:p w14:paraId="1CF8DFB9" w14:textId="5FD2D047" w:rsidR="0082274A" w:rsidRPr="00DF04E9" w:rsidRDefault="0082274A" w:rsidP="00424D3C">
            <w:pPr>
              <w:cnfStyle w:val="100000000000" w:firstRow="1" w:lastRow="0" w:firstColumn="0" w:lastColumn="0" w:oddVBand="0" w:evenVBand="0" w:oddHBand="0" w:evenHBand="0" w:firstRowFirstColumn="0" w:firstRowLastColumn="0" w:lastRowFirstColumn="0" w:lastRowLastColumn="0"/>
            </w:pPr>
            <w:r w:rsidRPr="00DF04E9">
              <w:t>Suggested activity</w:t>
            </w:r>
          </w:p>
        </w:tc>
      </w:tr>
      <w:tr w:rsidR="0082274A" w:rsidRPr="00DF04E9" w14:paraId="1F3125EC" w14:textId="77777777" w:rsidTr="007E6C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57C868A6" w14:textId="358D193F" w:rsidR="0082274A" w:rsidRPr="005633C3" w:rsidRDefault="0082274A" w:rsidP="00424D3C">
            <w:pPr>
              <w:rPr>
                <w:rFonts w:eastAsia="Times New Roman"/>
                <w:b w:val="0"/>
                <w:bCs/>
                <w:lang w:eastAsia="en-AU"/>
              </w:rPr>
            </w:pPr>
            <w:r w:rsidRPr="005633C3">
              <w:rPr>
                <w:rFonts w:eastAsia="Times New Roman"/>
                <w:b w:val="0"/>
                <w:bCs/>
                <w:lang w:eastAsia="en-AU"/>
              </w:rPr>
              <w:t>Use a group contract</w:t>
            </w:r>
            <w:r w:rsidR="00B86482">
              <w:rPr>
                <w:rFonts w:eastAsia="Times New Roman"/>
                <w:b w:val="0"/>
                <w:bCs/>
                <w:lang w:eastAsia="en-AU"/>
              </w:rPr>
              <w:t>.</w:t>
            </w:r>
          </w:p>
          <w:p w14:paraId="3E638404" w14:textId="010E5D7B" w:rsidR="0082274A" w:rsidRPr="005633C3" w:rsidRDefault="0082274A" w:rsidP="00424D3C">
            <w:pPr>
              <w:rPr>
                <w:rFonts w:eastAsia="Times New Roman"/>
                <w:b w:val="0"/>
                <w:bCs/>
                <w:lang w:eastAsia="en-AU"/>
              </w:rPr>
            </w:pPr>
            <w:r w:rsidRPr="005633C3">
              <w:rPr>
                <w:rFonts w:eastAsia="Times New Roman"/>
                <w:b w:val="0"/>
                <w:bCs/>
                <w:lang w:eastAsia="en-AU"/>
              </w:rPr>
              <w:t>Understand clearly what the group is to do.</w:t>
            </w:r>
          </w:p>
          <w:p w14:paraId="0ACC73E2" w14:textId="1F24F820" w:rsidR="0082274A" w:rsidRPr="005633C3" w:rsidRDefault="0082274A" w:rsidP="00424D3C">
            <w:pPr>
              <w:rPr>
                <w:rFonts w:eastAsia="Times New Roman"/>
                <w:b w:val="0"/>
                <w:bCs/>
                <w:lang w:eastAsia="en-AU"/>
              </w:rPr>
            </w:pPr>
            <w:r w:rsidRPr="005633C3">
              <w:rPr>
                <w:rFonts w:eastAsia="Times New Roman"/>
                <w:b w:val="0"/>
                <w:bCs/>
                <w:lang w:eastAsia="en-AU"/>
              </w:rPr>
              <w:t>Support students to be accountable for themselves.</w:t>
            </w:r>
          </w:p>
          <w:p w14:paraId="60866431" w14:textId="684F9F31" w:rsidR="0082274A" w:rsidRPr="005633C3" w:rsidRDefault="0082274A" w:rsidP="00424D3C">
            <w:pPr>
              <w:rPr>
                <w:rFonts w:eastAsia="Times New Roman"/>
                <w:b w:val="0"/>
                <w:bCs/>
                <w:lang w:eastAsia="en-AU"/>
              </w:rPr>
            </w:pPr>
            <w:r w:rsidRPr="005633C3">
              <w:rPr>
                <w:rFonts w:eastAsia="Times New Roman"/>
                <w:b w:val="0"/>
                <w:bCs/>
                <w:lang w:eastAsia="en-AU"/>
              </w:rPr>
              <w:t>Support students to have discussions with team members about roles.</w:t>
            </w:r>
          </w:p>
        </w:tc>
        <w:tc>
          <w:tcPr>
            <w:tcW w:w="2500" w:type="pct"/>
            <w:hideMark/>
          </w:tcPr>
          <w:p w14:paraId="1EBE8365" w14:textId="673AF7A1" w:rsidR="0082274A" w:rsidRPr="00285571" w:rsidRDefault="0082274A" w:rsidP="00424D3C">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85571">
              <w:rPr>
                <w:rFonts w:eastAsia="Times New Roman"/>
                <w:lang w:eastAsia="en-AU"/>
              </w:rPr>
              <w:t xml:space="preserve">Create a </w:t>
            </w:r>
            <w:hyperlink w:anchor="_Resource:_Sample_group" w:history="1">
              <w:r w:rsidRPr="00D652F7">
                <w:rPr>
                  <w:rStyle w:val="Hyperlink"/>
                  <w:rFonts w:eastAsia="Times New Roman"/>
                  <w:lang w:eastAsia="en-AU"/>
                </w:rPr>
                <w:t>group contract</w:t>
              </w:r>
            </w:hyperlink>
            <w:r w:rsidR="007E6C9B" w:rsidRPr="007E6C9B">
              <w:t>.</w:t>
            </w:r>
          </w:p>
          <w:p w14:paraId="24E2C48E" w14:textId="77777777" w:rsidR="0082274A" w:rsidRDefault="0082274A" w:rsidP="00424D3C">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85571">
              <w:rPr>
                <w:rFonts w:eastAsia="Times New Roman"/>
                <w:lang w:eastAsia="en-AU"/>
              </w:rPr>
              <w:t>Refer to the group contract during group dysfunction</w:t>
            </w:r>
            <w:r w:rsidR="003474C3">
              <w:rPr>
                <w:rFonts w:eastAsia="Times New Roman"/>
                <w:lang w:eastAsia="en-AU"/>
              </w:rPr>
              <w:t>.</w:t>
            </w:r>
          </w:p>
          <w:p w14:paraId="0DC37A22" w14:textId="736F625A" w:rsidR="00286FF7" w:rsidRPr="00285571" w:rsidRDefault="00006204" w:rsidP="00424D3C">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hyperlink w:anchor="_Resource:_Designing_a" w:history="1">
              <w:r w:rsidR="00286FF7" w:rsidRPr="00286FF7">
                <w:rPr>
                  <w:rStyle w:val="Hyperlink"/>
                  <w:rFonts w:eastAsia="Times New Roman"/>
                  <w:lang w:eastAsia="en-AU"/>
                </w:rPr>
                <w:t xml:space="preserve">Resource 3 – sample roles and responsibilities </w:t>
              </w:r>
              <w:r w:rsidR="00286FF7" w:rsidRPr="00286FF7">
                <w:rPr>
                  <w:rStyle w:val="Hyperlink"/>
                </w:rPr>
                <w:t>table for group contract</w:t>
              </w:r>
            </w:hyperlink>
            <w:r w:rsidR="0017499B">
              <w:rPr>
                <w:rStyle w:val="Hyperlink"/>
              </w:rPr>
              <w:t>.</w:t>
            </w:r>
          </w:p>
        </w:tc>
      </w:tr>
      <w:tr w:rsidR="0082274A" w:rsidRPr="00DF04E9" w14:paraId="01DE48EB" w14:textId="77777777" w:rsidTr="007E6C9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3B8891B9" w14:textId="1B62DFC9" w:rsidR="0082274A" w:rsidRPr="005633C3" w:rsidRDefault="0082274A" w:rsidP="00424D3C">
            <w:pPr>
              <w:rPr>
                <w:b w:val="0"/>
                <w:bCs/>
              </w:rPr>
            </w:pPr>
            <w:r w:rsidRPr="005633C3">
              <w:rPr>
                <w:b w:val="0"/>
                <w:bCs/>
              </w:rPr>
              <w:t>Use a tracking system</w:t>
            </w:r>
            <w:r w:rsidR="00B86482">
              <w:rPr>
                <w:b w:val="0"/>
                <w:bCs/>
              </w:rPr>
              <w:t>.</w:t>
            </w:r>
          </w:p>
          <w:p w14:paraId="014B2886" w14:textId="3B2FE53B" w:rsidR="0082274A" w:rsidRPr="005633C3" w:rsidRDefault="0082274A" w:rsidP="00424D3C">
            <w:pPr>
              <w:rPr>
                <w:b w:val="0"/>
                <w:bCs/>
              </w:rPr>
            </w:pPr>
            <w:r w:rsidRPr="005633C3">
              <w:rPr>
                <w:b w:val="0"/>
                <w:bCs/>
              </w:rPr>
              <w:t>Monitor group goals and individual responsibilities.</w:t>
            </w:r>
          </w:p>
        </w:tc>
        <w:tc>
          <w:tcPr>
            <w:tcW w:w="2500" w:type="pct"/>
            <w:hideMark/>
          </w:tcPr>
          <w:p w14:paraId="3B5E46A4" w14:textId="78D35F71" w:rsidR="0082274A" w:rsidRDefault="0082274A" w:rsidP="00424D3C">
            <w:pPr>
              <w:cnfStyle w:val="000000010000" w:firstRow="0" w:lastRow="0" w:firstColumn="0" w:lastColumn="0" w:oddVBand="0" w:evenVBand="0" w:oddHBand="0" w:evenHBand="1" w:firstRowFirstColumn="0" w:firstRowLastColumn="0" w:lastRowFirstColumn="0" w:lastRowLastColumn="0"/>
            </w:pPr>
            <w:r w:rsidRPr="00DF04E9">
              <w:t>Create a tracking sheet</w:t>
            </w:r>
            <w:r w:rsidR="00AA6AAB">
              <w:t>:</w:t>
            </w:r>
          </w:p>
          <w:p w14:paraId="2AC8D0A1" w14:textId="1DF5F91F" w:rsidR="0082274A" w:rsidRPr="003474C3" w:rsidRDefault="00006204" w:rsidP="003474C3">
            <w:pPr>
              <w:pStyle w:val="ListBullet"/>
              <w:cnfStyle w:val="000000010000" w:firstRow="0" w:lastRow="0" w:firstColumn="0" w:lastColumn="0" w:oddVBand="0" w:evenVBand="0" w:oddHBand="0" w:evenHBand="1" w:firstRowFirstColumn="0" w:firstRowLastColumn="0" w:lastRowFirstColumn="0" w:lastRowLastColumn="0"/>
            </w:pPr>
            <w:hyperlink w:anchor="_Resource:_Sample_tracking" w:history="1">
              <w:r w:rsidR="003474C3" w:rsidRPr="003474C3">
                <w:rPr>
                  <w:rStyle w:val="Hyperlink"/>
                </w:rPr>
                <w:t xml:space="preserve">Resource </w:t>
              </w:r>
              <w:r w:rsidR="005E09CC">
                <w:rPr>
                  <w:rStyle w:val="Hyperlink"/>
                </w:rPr>
                <w:t xml:space="preserve">4 </w:t>
              </w:r>
              <w:r w:rsidR="003474C3" w:rsidRPr="003474C3">
                <w:rPr>
                  <w:rStyle w:val="Hyperlink"/>
                </w:rPr>
                <w:t xml:space="preserve">– sample </w:t>
              </w:r>
              <w:r w:rsidR="0082274A" w:rsidRPr="003474C3">
                <w:rPr>
                  <w:rStyle w:val="Hyperlink"/>
                </w:rPr>
                <w:t>tracking sheet group</w:t>
              </w:r>
            </w:hyperlink>
          </w:p>
          <w:p w14:paraId="74F887A1" w14:textId="0619EE31" w:rsidR="0082274A" w:rsidRPr="003474C3" w:rsidRDefault="00006204" w:rsidP="003474C3">
            <w:pPr>
              <w:pStyle w:val="ListBullet"/>
              <w:cnfStyle w:val="000000010000" w:firstRow="0" w:lastRow="0" w:firstColumn="0" w:lastColumn="0" w:oddVBand="0" w:evenVBand="0" w:oddHBand="0" w:evenHBand="1" w:firstRowFirstColumn="0" w:firstRowLastColumn="0" w:lastRowFirstColumn="0" w:lastRowLastColumn="0"/>
            </w:pPr>
            <w:hyperlink w:anchor="_Resource:_Sample_tracking_1" w:history="1">
              <w:r w:rsidR="003474C3" w:rsidRPr="003474C3">
                <w:rPr>
                  <w:rStyle w:val="Hyperlink"/>
                </w:rPr>
                <w:t xml:space="preserve">Resource </w:t>
              </w:r>
              <w:r w:rsidR="005E09CC">
                <w:rPr>
                  <w:rStyle w:val="Hyperlink"/>
                </w:rPr>
                <w:t xml:space="preserve">5 </w:t>
              </w:r>
              <w:r w:rsidR="003474C3" w:rsidRPr="003474C3">
                <w:rPr>
                  <w:rStyle w:val="Hyperlink"/>
                </w:rPr>
                <w:t xml:space="preserve">– sample </w:t>
              </w:r>
              <w:r w:rsidR="0082274A" w:rsidRPr="003474C3">
                <w:rPr>
                  <w:rStyle w:val="Hyperlink"/>
                </w:rPr>
                <w:t>tracking sheet individual</w:t>
              </w:r>
            </w:hyperlink>
          </w:p>
          <w:p w14:paraId="7D780ED7" w14:textId="127A2C18" w:rsidR="0082274A" w:rsidRPr="00DF04E9" w:rsidRDefault="0082274A" w:rsidP="00424D3C">
            <w:pPr>
              <w:cnfStyle w:val="000000010000" w:firstRow="0" w:lastRow="0" w:firstColumn="0" w:lastColumn="0" w:oddVBand="0" w:evenVBand="0" w:oddHBand="0" w:evenHBand="1" w:firstRowFirstColumn="0" w:firstRowLastColumn="0" w:lastRowFirstColumn="0" w:lastRowLastColumn="0"/>
            </w:pPr>
            <w:r w:rsidRPr="00DF04E9">
              <w:t xml:space="preserve">Use </w:t>
            </w:r>
            <w:r w:rsidR="001E5DA7">
              <w:t xml:space="preserve">the </w:t>
            </w:r>
            <w:r w:rsidRPr="00DF04E9">
              <w:t xml:space="preserve">tracking sheet to record and monitor tasks, </w:t>
            </w:r>
            <w:proofErr w:type="gramStart"/>
            <w:r w:rsidRPr="00DF04E9">
              <w:t>roles</w:t>
            </w:r>
            <w:proofErr w:type="gramEnd"/>
            <w:r w:rsidRPr="00DF04E9">
              <w:t xml:space="preserve"> and completions</w:t>
            </w:r>
            <w:r w:rsidR="00AA6AAB">
              <w:t>.</w:t>
            </w:r>
          </w:p>
        </w:tc>
      </w:tr>
      <w:tr w:rsidR="0082274A" w:rsidRPr="00DF04E9" w14:paraId="1B363C21" w14:textId="77777777" w:rsidTr="007E6C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47A007C2" w14:textId="3CB09763" w:rsidR="0082274A" w:rsidRPr="005633C3" w:rsidRDefault="0082274A" w:rsidP="00424D3C">
            <w:pPr>
              <w:rPr>
                <w:rFonts w:eastAsia="Times New Roman"/>
                <w:b w:val="0"/>
                <w:bCs/>
                <w:lang w:eastAsia="en-AU"/>
              </w:rPr>
            </w:pPr>
            <w:r w:rsidRPr="005633C3">
              <w:rPr>
                <w:rFonts w:eastAsia="Times New Roman"/>
                <w:b w:val="0"/>
                <w:bCs/>
                <w:lang w:eastAsia="en-AU"/>
              </w:rPr>
              <w:t>Keep a logbook</w:t>
            </w:r>
            <w:r w:rsidR="00B86482">
              <w:rPr>
                <w:rFonts w:eastAsia="Times New Roman"/>
                <w:b w:val="0"/>
                <w:bCs/>
                <w:lang w:eastAsia="en-AU"/>
              </w:rPr>
              <w:t>.</w:t>
            </w:r>
          </w:p>
          <w:p w14:paraId="615673A5" w14:textId="4094E427" w:rsidR="0082274A" w:rsidRPr="005633C3" w:rsidRDefault="0082274A" w:rsidP="00424D3C">
            <w:pPr>
              <w:rPr>
                <w:rFonts w:eastAsia="Times New Roman"/>
                <w:b w:val="0"/>
                <w:bCs/>
                <w:lang w:eastAsia="en-AU"/>
              </w:rPr>
            </w:pPr>
            <w:r w:rsidRPr="005633C3">
              <w:rPr>
                <w:rFonts w:eastAsia="Times New Roman"/>
                <w:b w:val="0"/>
                <w:bCs/>
                <w:lang w:eastAsia="en-AU"/>
              </w:rPr>
              <w:t>A personal journal which records contributions to the work of the group.</w:t>
            </w:r>
          </w:p>
        </w:tc>
        <w:tc>
          <w:tcPr>
            <w:tcW w:w="2500" w:type="pct"/>
            <w:hideMark/>
          </w:tcPr>
          <w:p w14:paraId="4C9F6D70" w14:textId="5662C07B" w:rsidR="0082274A" w:rsidRPr="00285571" w:rsidRDefault="0082274A" w:rsidP="00AA6AAB">
            <w:pPr>
              <w:cnfStyle w:val="000000100000" w:firstRow="0" w:lastRow="0" w:firstColumn="0" w:lastColumn="0" w:oddVBand="0" w:evenVBand="0" w:oddHBand="1" w:evenHBand="0" w:firstRowFirstColumn="0" w:firstRowLastColumn="0" w:lastRowFirstColumn="0" w:lastRowLastColumn="0"/>
              <w:rPr>
                <w:lang w:eastAsia="en-AU"/>
              </w:rPr>
            </w:pPr>
            <w:r w:rsidRPr="00285571">
              <w:rPr>
                <w:lang w:eastAsia="en-AU"/>
              </w:rPr>
              <w:t xml:space="preserve">Develop a </w:t>
            </w:r>
            <w:r w:rsidRPr="00D64FD4">
              <w:rPr>
                <w:lang w:eastAsia="en-AU"/>
              </w:rPr>
              <w:t>logbook</w:t>
            </w:r>
            <w:r w:rsidR="00AA6AAB">
              <w:rPr>
                <w:lang w:eastAsia="en-AU"/>
              </w:rPr>
              <w:t>.</w:t>
            </w:r>
          </w:p>
        </w:tc>
      </w:tr>
      <w:tr w:rsidR="0082274A" w:rsidRPr="00DF04E9" w14:paraId="0CBF1FDE" w14:textId="77777777" w:rsidTr="007E6C9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0AAD7AAF" w14:textId="2B01887B" w:rsidR="0082274A" w:rsidRPr="005633C3" w:rsidRDefault="0082274A" w:rsidP="00424D3C">
            <w:pPr>
              <w:rPr>
                <w:b w:val="0"/>
                <w:bCs/>
              </w:rPr>
            </w:pPr>
            <w:r w:rsidRPr="005633C3">
              <w:rPr>
                <w:b w:val="0"/>
                <w:bCs/>
              </w:rPr>
              <w:t>Engage in review and feedback</w:t>
            </w:r>
            <w:r w:rsidR="00B86482">
              <w:rPr>
                <w:b w:val="0"/>
                <w:bCs/>
              </w:rPr>
              <w:t>.</w:t>
            </w:r>
          </w:p>
          <w:p w14:paraId="3C4843FF" w14:textId="74DDA821" w:rsidR="0082274A" w:rsidRPr="005633C3" w:rsidRDefault="0082274A" w:rsidP="00424D3C">
            <w:pPr>
              <w:rPr>
                <w:b w:val="0"/>
                <w:bCs/>
              </w:rPr>
            </w:pPr>
            <w:r w:rsidRPr="005633C3">
              <w:rPr>
                <w:b w:val="0"/>
                <w:bCs/>
              </w:rPr>
              <w:t>Regularly review work to maintain consistency and performance expectations.</w:t>
            </w:r>
          </w:p>
          <w:p w14:paraId="3B655EDC" w14:textId="7687E4D5" w:rsidR="0082274A" w:rsidRPr="005633C3" w:rsidRDefault="0082274A" w:rsidP="00424D3C">
            <w:pPr>
              <w:rPr>
                <w:b w:val="0"/>
                <w:bCs/>
              </w:rPr>
            </w:pPr>
            <w:r w:rsidRPr="005633C3">
              <w:rPr>
                <w:b w:val="0"/>
                <w:bCs/>
              </w:rPr>
              <w:t>All done at regular, pre-determined time periods throughout the collaborative investigation.</w:t>
            </w:r>
          </w:p>
        </w:tc>
        <w:tc>
          <w:tcPr>
            <w:tcW w:w="2500" w:type="pct"/>
            <w:hideMark/>
          </w:tcPr>
          <w:p w14:paraId="43B9F8A9" w14:textId="242D53D7" w:rsidR="003515C2" w:rsidRDefault="003515C2" w:rsidP="003515C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Use </w:t>
            </w:r>
            <w:hyperlink w:anchor="_Resource_6_–" w:history="1">
              <w:r w:rsidRPr="003515C2">
                <w:rPr>
                  <w:rStyle w:val="Hyperlink"/>
                </w:rPr>
                <w:t>Resource 6 – giving and receiving feedback</w:t>
              </w:r>
            </w:hyperlink>
            <w:r>
              <w:t xml:space="preserve"> to engage in:</w:t>
            </w:r>
          </w:p>
          <w:p w14:paraId="3AF4F3DE" w14:textId="28F4201F" w:rsidR="0082274A" w:rsidRPr="00096DB0" w:rsidRDefault="003515C2" w:rsidP="001A36DE">
            <w:pPr>
              <w:pStyle w:val="ListBullet"/>
              <w:spacing w:before="120"/>
              <w:cnfStyle w:val="000000010000" w:firstRow="0" w:lastRow="0" w:firstColumn="0" w:lastColumn="0" w:oddVBand="0" w:evenVBand="0" w:oddHBand="0" w:evenHBand="1" w:firstRowFirstColumn="0" w:firstRowLastColumn="0" w:lastRowFirstColumn="0" w:lastRowLastColumn="0"/>
            </w:pPr>
            <w:r>
              <w:t>p</w:t>
            </w:r>
            <w:r w:rsidRPr="003515C2">
              <w:t xml:space="preserve">eer </w:t>
            </w:r>
            <w:proofErr w:type="gramStart"/>
            <w:r w:rsidRPr="003515C2">
              <w:t>feedback</w:t>
            </w:r>
            <w:proofErr w:type="gramEnd"/>
          </w:p>
          <w:p w14:paraId="623C4C3C" w14:textId="14A276AD" w:rsidR="0082274A" w:rsidRPr="00096DB0" w:rsidRDefault="003515C2" w:rsidP="001A36DE">
            <w:pPr>
              <w:pStyle w:val="ListBullet"/>
              <w:spacing w:before="120"/>
              <w:cnfStyle w:val="000000010000" w:firstRow="0" w:lastRow="0" w:firstColumn="0" w:lastColumn="0" w:oddVBand="0" w:evenVBand="0" w:oddHBand="0" w:evenHBand="1" w:firstRowFirstColumn="0" w:firstRowLastColumn="0" w:lastRowFirstColumn="0" w:lastRowLastColumn="0"/>
            </w:pPr>
            <w:r>
              <w:t>s</w:t>
            </w:r>
            <w:r w:rsidRPr="003515C2">
              <w:t>elf-feedback</w:t>
            </w:r>
          </w:p>
          <w:p w14:paraId="3E4589AA" w14:textId="0A26B14C" w:rsidR="0082274A" w:rsidRPr="00DF04E9" w:rsidRDefault="003515C2" w:rsidP="001A36DE">
            <w:pPr>
              <w:pStyle w:val="ListBullet"/>
              <w:spacing w:before="120"/>
              <w:cnfStyle w:val="000000010000" w:firstRow="0" w:lastRow="0" w:firstColumn="0" w:lastColumn="0" w:oddVBand="0" w:evenVBand="0" w:oddHBand="0" w:evenHBand="1" w:firstRowFirstColumn="0" w:firstRowLastColumn="0" w:lastRowFirstColumn="0" w:lastRowLastColumn="0"/>
            </w:pPr>
            <w:r>
              <w:t>t</w:t>
            </w:r>
            <w:r w:rsidRPr="003515C2">
              <w:t>eacher feedback</w:t>
            </w:r>
            <w:r w:rsidRPr="001A36DE">
              <w:rPr>
                <w:rStyle w:val="Hyperlink"/>
                <w:u w:val="none"/>
              </w:rPr>
              <w:t>.</w:t>
            </w:r>
          </w:p>
        </w:tc>
      </w:tr>
      <w:tr w:rsidR="0082274A" w:rsidRPr="00DF04E9" w14:paraId="1325A243" w14:textId="77777777" w:rsidTr="007E6C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1B364AB6" w14:textId="29026BA1" w:rsidR="0082274A" w:rsidRPr="005633C3" w:rsidRDefault="0082274A" w:rsidP="00424D3C">
            <w:pPr>
              <w:rPr>
                <w:rFonts w:eastAsia="Times New Roman"/>
                <w:b w:val="0"/>
                <w:bCs/>
                <w:lang w:eastAsia="en-AU"/>
              </w:rPr>
            </w:pPr>
            <w:r w:rsidRPr="005633C3">
              <w:rPr>
                <w:rFonts w:eastAsia="Times New Roman"/>
                <w:b w:val="0"/>
                <w:bCs/>
                <w:lang w:eastAsia="en-AU"/>
              </w:rPr>
              <w:t>Students and teachers communicate frequently</w:t>
            </w:r>
            <w:r w:rsidR="00B86482">
              <w:rPr>
                <w:rFonts w:eastAsia="Times New Roman"/>
                <w:b w:val="0"/>
                <w:bCs/>
                <w:lang w:eastAsia="en-AU"/>
              </w:rPr>
              <w:t>.</w:t>
            </w:r>
          </w:p>
        </w:tc>
        <w:tc>
          <w:tcPr>
            <w:tcW w:w="2500" w:type="pct"/>
            <w:hideMark/>
          </w:tcPr>
          <w:p w14:paraId="0CDCF167" w14:textId="392F6BB3" w:rsidR="0082274A" w:rsidRPr="00285571" w:rsidRDefault="0082274A" w:rsidP="00AA6AAB">
            <w:pPr>
              <w:cnfStyle w:val="000000100000" w:firstRow="0" w:lastRow="0" w:firstColumn="0" w:lastColumn="0" w:oddVBand="0" w:evenVBand="0" w:oddHBand="1" w:evenHBand="0" w:firstRowFirstColumn="0" w:firstRowLastColumn="0" w:lastRowFirstColumn="0" w:lastRowLastColumn="0"/>
              <w:rPr>
                <w:lang w:eastAsia="en-AU"/>
              </w:rPr>
            </w:pPr>
            <w:r w:rsidRPr="00285571">
              <w:rPr>
                <w:lang w:eastAsia="en-AU"/>
              </w:rPr>
              <w:t>Schedule regular check-ins</w:t>
            </w:r>
            <w:r w:rsidR="00AA6AAB">
              <w:rPr>
                <w:lang w:eastAsia="en-AU"/>
              </w:rPr>
              <w:t>.</w:t>
            </w:r>
          </w:p>
        </w:tc>
      </w:tr>
    </w:tbl>
    <w:p w14:paraId="25CE8D67" w14:textId="0CBB45A4" w:rsidR="0082274A" w:rsidRDefault="0082274A" w:rsidP="00384806">
      <w:pPr>
        <w:pStyle w:val="FeatureBox3"/>
      </w:pPr>
      <w:bookmarkStart w:id="22" w:name="_Hlk164320165"/>
      <w:r w:rsidRPr="00CD4795">
        <w:rPr>
          <w:rStyle w:val="Strong"/>
        </w:rPr>
        <w:t>Formative assessment opportunity</w:t>
      </w:r>
      <w:r w:rsidR="006128C7">
        <w:t>:</w:t>
      </w:r>
      <w:r>
        <w:t xml:space="preserve"> </w:t>
      </w:r>
      <w:r w:rsidR="00CC705E">
        <w:t>o</w:t>
      </w:r>
      <w:r>
        <w:t xml:space="preserve">utcome </w:t>
      </w:r>
      <w:r w:rsidR="006128C7">
        <w:t>(</w:t>
      </w:r>
      <w:r w:rsidRPr="0002369B">
        <w:t>HM-11-05</w:t>
      </w:r>
      <w:r w:rsidR="006128C7">
        <w:t>)</w:t>
      </w:r>
      <w:r>
        <w:t xml:space="preserve"> </w:t>
      </w:r>
      <w:r w:rsidR="006128C7">
        <w:t>c</w:t>
      </w:r>
      <w:r>
        <w:t>heckpoint</w:t>
      </w:r>
      <w:r w:rsidR="006128C7">
        <w:t xml:space="preserve"> –</w:t>
      </w:r>
      <w:r>
        <w:t xml:space="preserve"> </w:t>
      </w:r>
      <w:r w:rsidR="006128C7">
        <w:t>u</w:t>
      </w:r>
      <w:r>
        <w:t>se a logbook, or alternate method of self or peer assessment to encourage students to reflect on their collaboration. Access the</w:t>
      </w:r>
      <w:r w:rsidR="00FC0001">
        <w:t xml:space="preserve"> </w:t>
      </w:r>
      <w:bookmarkStart w:id="23" w:name="_Hlk163118315"/>
      <w:r w:rsidR="00880C23" w:rsidRPr="00286FF7">
        <w:t>HMS logbook teacher guide</w:t>
      </w:r>
      <w:r w:rsidR="00A30F61">
        <w:t xml:space="preserve"> </w:t>
      </w:r>
      <w:r>
        <w:t xml:space="preserve">and </w:t>
      </w:r>
      <w:r w:rsidR="00880C23">
        <w:t xml:space="preserve">the </w:t>
      </w:r>
      <w:r w:rsidR="00880C23" w:rsidRPr="00286FF7">
        <w:t>HMS logbook student guide</w:t>
      </w:r>
      <w:r w:rsidR="002E3A8A">
        <w:t xml:space="preserve"> </w:t>
      </w:r>
      <w:r w:rsidR="00880C23">
        <w:t xml:space="preserve">on the </w:t>
      </w:r>
      <w:hyperlink r:id="rId16" w:history="1">
        <w:r w:rsidR="00880C23" w:rsidRPr="00880C23">
          <w:rPr>
            <w:rStyle w:val="Hyperlink"/>
          </w:rPr>
          <w:t>Planning, programming and assessing PDHPE 11–12</w:t>
        </w:r>
      </w:hyperlink>
      <w:r w:rsidR="00880C23">
        <w:t xml:space="preserve"> webpage </w:t>
      </w:r>
      <w:r>
        <w:t>f</w:t>
      </w:r>
      <w:bookmarkEnd w:id="23"/>
      <w:r>
        <w:t>or more support.</w:t>
      </w:r>
    </w:p>
    <w:p w14:paraId="00137094" w14:textId="35FFF22C" w:rsidR="0082274A" w:rsidRPr="00096DB0" w:rsidRDefault="0082274A" w:rsidP="00096DB0">
      <w:pPr>
        <w:pStyle w:val="FeatureBox3"/>
      </w:pPr>
      <w:r>
        <w:t>In addition, collect a group contract</w:t>
      </w:r>
      <w:r w:rsidR="00B934E8">
        <w:t>,</w:t>
      </w:r>
      <w:r>
        <w:t xml:space="preserve"> </w:t>
      </w:r>
      <w:proofErr w:type="gramStart"/>
      <w:r>
        <w:t>created</w:t>
      </w:r>
      <w:proofErr w:type="gramEnd"/>
      <w:r>
        <w:t xml:space="preserve"> and signed by group members</w:t>
      </w:r>
      <w:r w:rsidR="00B934E8">
        <w:t>,</w:t>
      </w:r>
      <w:r>
        <w:t xml:space="preserve"> as documented evidence of the group’s collaborative work and process.</w:t>
      </w:r>
    </w:p>
    <w:bookmarkEnd w:id="22"/>
    <w:p w14:paraId="04D28E2C" w14:textId="0BB5B53C" w:rsidR="0082274A" w:rsidRPr="007116D2" w:rsidRDefault="0082274A" w:rsidP="007116D2">
      <w:pPr>
        <w:pStyle w:val="FeatureBox2"/>
      </w:pPr>
      <w:r w:rsidRPr="007116D2">
        <w:t>Points for check in have been identified throughout this collaborative investigation using the above pink box.</w:t>
      </w:r>
    </w:p>
    <w:p w14:paraId="1C04A864" w14:textId="40BA17CA" w:rsidR="00347E94" w:rsidRDefault="0082274A" w:rsidP="007116D2">
      <w:pPr>
        <w:pStyle w:val="FeatureBox2"/>
      </w:pPr>
      <w:r w:rsidRPr="007116D2">
        <w:t xml:space="preserve">Access the </w:t>
      </w:r>
      <w:bookmarkStart w:id="24" w:name="_Hlk163118407"/>
      <w:r w:rsidR="00286FF7">
        <w:fldChar w:fldCharType="begin"/>
      </w:r>
      <w:r w:rsidR="00286FF7">
        <w:instrText>HYPERLINK "https://education.nsw.gov.au/teaching-and-learning/curriculum/pdhpe/planning-programming-and-assessing-pdhpe-k-12/planning-programming-and-assessing-pdhpe-11-12"</w:instrText>
      </w:r>
      <w:r w:rsidR="00286FF7">
        <w:fldChar w:fldCharType="separate"/>
      </w:r>
      <w:r w:rsidR="00A30F61" w:rsidRPr="00286FF7">
        <w:rPr>
          <w:rStyle w:val="Hyperlink"/>
        </w:rPr>
        <w:t>Collaboration in our classrooms</w:t>
      </w:r>
      <w:r w:rsidR="00286FF7">
        <w:fldChar w:fldCharType="end"/>
      </w:r>
      <w:r w:rsidR="00A30F61" w:rsidRPr="007116D2">
        <w:t xml:space="preserve"> </w:t>
      </w:r>
      <w:r w:rsidRPr="007116D2">
        <w:t>r</w:t>
      </w:r>
      <w:bookmarkEnd w:id="24"/>
      <w:r w:rsidRPr="007116D2">
        <w:t xml:space="preserve">esource for suggestions, strategies and examples to increase accountability of group members during </w:t>
      </w:r>
      <w:r w:rsidR="007116D2">
        <w:t xml:space="preserve">the </w:t>
      </w:r>
      <w:r w:rsidRPr="007116D2">
        <w:t>collaborative investigation process.</w:t>
      </w:r>
    </w:p>
    <w:p w14:paraId="4F940159" w14:textId="6D0CAF09" w:rsidR="002B4F60" w:rsidRPr="00A12F0D" w:rsidRDefault="002B4F60" w:rsidP="00E405E5">
      <w:pPr>
        <w:pStyle w:val="Heading2"/>
      </w:pPr>
      <w:bookmarkStart w:id="25" w:name="_Toc151874315"/>
      <w:bookmarkStart w:id="26" w:name="_Toc164759753"/>
      <w:bookmarkStart w:id="27" w:name="_Toc112681291"/>
      <w:r>
        <w:rPr>
          <w:shd w:val="clear" w:color="auto" w:fill="FFFFFF"/>
        </w:rPr>
        <w:t>Step 2 – i</w:t>
      </w:r>
      <w:r w:rsidRPr="00A12F0D">
        <w:t xml:space="preserve">dentifying areas of </w:t>
      </w:r>
      <w:proofErr w:type="gramStart"/>
      <w:r w:rsidRPr="00A12F0D">
        <w:t>interest</w:t>
      </w:r>
      <w:bookmarkEnd w:id="25"/>
      <w:bookmarkEnd w:id="26"/>
      <w:proofErr w:type="gramEnd"/>
    </w:p>
    <w:p w14:paraId="3747FD93" w14:textId="79B55876" w:rsidR="00A838CC" w:rsidRDefault="00A838CC" w:rsidP="007116D2">
      <w:pPr>
        <w:pStyle w:val="FeatureBox2"/>
      </w:pPr>
      <w:bookmarkStart w:id="28" w:name="_Hlk163118454"/>
      <w:r w:rsidRPr="007116D2">
        <w:t>The</w:t>
      </w:r>
      <w:r>
        <w:t xml:space="preserve"> purpose of this step is for group members to review the syllabus content and identify areas of interest across the </w:t>
      </w:r>
      <w:r w:rsidR="00707239">
        <w:t xml:space="preserve">Focus </w:t>
      </w:r>
      <w:r w:rsidR="00385EB6">
        <w:t xml:space="preserve">area </w:t>
      </w:r>
      <w:r>
        <w:t>content which they would be interested in investigating further. Collectively, the group shares ideas and narrows down to a group-based area of interest.</w:t>
      </w:r>
    </w:p>
    <w:p w14:paraId="3AC297E8" w14:textId="2A9654CE" w:rsidR="00871E44" w:rsidRDefault="002B4F60" w:rsidP="002B4F60">
      <w:pPr>
        <w:pStyle w:val="FeatureBox2"/>
      </w:pPr>
      <w:r>
        <w:t xml:space="preserve">To develop an investigation, a major step is </w:t>
      </w:r>
      <w:r w:rsidRPr="008747C7">
        <w:t>to identify a specific area of interest, ponder some relevant questions or describe a possible problem in relation to this area of interest.</w:t>
      </w:r>
    </w:p>
    <w:p w14:paraId="7C049303" w14:textId="191A4821" w:rsidR="002B4F60" w:rsidRPr="008747C7" w:rsidRDefault="002B4F60" w:rsidP="002B4F60">
      <w:pPr>
        <w:pStyle w:val="FeatureBox2"/>
      </w:pPr>
      <w:r>
        <w:t>Doing this individually, allows students to consider their strengths, their goals</w:t>
      </w:r>
      <w:r w:rsidR="00E06FE3">
        <w:t xml:space="preserve">, </w:t>
      </w:r>
      <w:r>
        <w:t>areas of vocation</w:t>
      </w:r>
      <w:r w:rsidR="00E06FE3">
        <w:t xml:space="preserve"> or</w:t>
      </w:r>
      <w:r>
        <w:t xml:space="preserve"> future careers or study which match the syllabus content. </w:t>
      </w:r>
      <w:r w:rsidRPr="008747C7">
        <w:t xml:space="preserve">The topic should be narrow enough to </w:t>
      </w:r>
      <w:r>
        <w:t>investigate or research</w:t>
      </w:r>
      <w:r w:rsidRPr="008747C7">
        <w:t xml:space="preserve"> within the relevant context, but also broad enough to have practical or theoretical merit.</w:t>
      </w:r>
    </w:p>
    <w:bookmarkEnd w:id="28"/>
    <w:p w14:paraId="5688E408" w14:textId="22274A18" w:rsidR="002B4F60" w:rsidRPr="00C35C97" w:rsidRDefault="002B4F60" w:rsidP="003D1447">
      <w:r w:rsidRPr="00C35C97">
        <w:t xml:space="preserve">Explain to students that when they do their own </w:t>
      </w:r>
      <w:r w:rsidR="003D1447">
        <w:t>c</w:t>
      </w:r>
      <w:r w:rsidR="003D1447" w:rsidRPr="00C35C97">
        <w:t xml:space="preserve">ollaborative </w:t>
      </w:r>
      <w:r w:rsidR="003D1447">
        <w:t>i</w:t>
      </w:r>
      <w:r w:rsidR="003D1447" w:rsidRPr="00C35C97">
        <w:t>nvestigation</w:t>
      </w:r>
      <w:r w:rsidRPr="00C35C97">
        <w:t xml:space="preserve">, they must link the group research question to a </w:t>
      </w:r>
      <w:r w:rsidRPr="003D1447">
        <w:t>concept</w:t>
      </w:r>
      <w:r w:rsidRPr="00C35C97">
        <w:t xml:space="preserve"> taught in Health for individuals and communities or </w:t>
      </w:r>
      <w:proofErr w:type="gramStart"/>
      <w:r w:rsidRPr="00C35C97">
        <w:t>The</w:t>
      </w:r>
      <w:proofErr w:type="gramEnd"/>
      <w:r w:rsidRPr="00C35C97">
        <w:t xml:space="preserve"> body and mind in motion in Year 11. Therefore, they will identify an area of interest relevant to them and the syllabus content.</w:t>
      </w:r>
    </w:p>
    <w:p w14:paraId="5CA0F02E" w14:textId="57F64FF9" w:rsidR="002B4F60" w:rsidRDefault="002B4F60" w:rsidP="002B4F60">
      <w:r w:rsidRPr="00C35C97">
        <w:t xml:space="preserve">For this learning program, </w:t>
      </w:r>
      <w:r w:rsidR="00807AF7" w:rsidRPr="00807AF7">
        <w:t xml:space="preserve">the areas of interest are pre-determined by the section of syllabus content being studied. Access the information provided in the </w:t>
      </w:r>
      <w:hyperlink w:anchor="_Modelled,_guided_and" w:history="1">
        <w:r w:rsidR="00E45AF9">
          <w:rPr>
            <w:rStyle w:val="Hyperlink"/>
          </w:rPr>
          <w:t>M</w:t>
        </w:r>
        <w:r w:rsidR="00807AF7" w:rsidRPr="00D00CD3">
          <w:rPr>
            <w:rStyle w:val="Hyperlink"/>
          </w:rPr>
          <w:t xml:space="preserve">odelled, </w:t>
        </w:r>
        <w:proofErr w:type="gramStart"/>
        <w:r w:rsidR="00807AF7" w:rsidRPr="00D00CD3">
          <w:rPr>
            <w:rStyle w:val="Hyperlink"/>
          </w:rPr>
          <w:t>guided</w:t>
        </w:r>
        <w:proofErr w:type="gramEnd"/>
        <w:r w:rsidR="00807AF7" w:rsidRPr="00D00CD3">
          <w:rPr>
            <w:rStyle w:val="Hyperlink"/>
          </w:rPr>
          <w:t xml:space="preserve"> and independent approach to program delivery</w:t>
        </w:r>
      </w:hyperlink>
      <w:r w:rsidR="00807AF7" w:rsidRPr="00807AF7">
        <w:t xml:space="preserve"> section</w:t>
      </w:r>
      <w:r w:rsidR="008E543D">
        <w:t>,</w:t>
      </w:r>
      <w:r w:rsidR="00807AF7" w:rsidRPr="00807AF7">
        <w:t xml:space="preserve"> to understand the process of forming groups and identifying areas of interest for each group.</w:t>
      </w:r>
    </w:p>
    <w:p w14:paraId="0A8F85DB" w14:textId="77777777" w:rsidR="00AA5A6A" w:rsidRDefault="00AA5A6A" w:rsidP="00E45AF9">
      <w:pPr>
        <w:pStyle w:val="Heading3"/>
      </w:pPr>
      <w:bookmarkStart w:id="29" w:name="_Toc164759754"/>
      <w:r w:rsidRPr="007D4F69">
        <w:t>Guided</w:t>
      </w:r>
      <w:r>
        <w:t xml:space="preserve"> or</w:t>
      </w:r>
      <w:r w:rsidRPr="007D4F69">
        <w:t xml:space="preserve"> independent approach</w:t>
      </w:r>
      <w:bookmarkEnd w:id="29"/>
    </w:p>
    <w:p w14:paraId="08FA8396" w14:textId="4D6F23E5" w:rsidR="00134355" w:rsidRDefault="00134355" w:rsidP="00E45AF9">
      <w:r>
        <w:t xml:space="preserve">Students </w:t>
      </w:r>
      <w:r w:rsidRPr="00E45AF9">
        <w:t>work</w:t>
      </w:r>
      <w:r>
        <w:t xml:space="preserve"> in their already established </w:t>
      </w:r>
      <w:r w:rsidR="00AC227A">
        <w:t xml:space="preserve">Focus </w:t>
      </w:r>
      <w:r w:rsidR="00C01487">
        <w:t xml:space="preserve">area </w:t>
      </w:r>
      <w:r>
        <w:t xml:space="preserve">1 collaborative investigation groups. Individually, </w:t>
      </w:r>
      <w:r w:rsidRPr="008A1ED4">
        <w:t xml:space="preserve">students identify which aspect is of most interest to them and </w:t>
      </w:r>
      <w:r>
        <w:t>record a justification for their preference.</w:t>
      </w:r>
    </w:p>
    <w:p w14:paraId="0D96BF94" w14:textId="4CF90F13" w:rsidR="00134355" w:rsidRDefault="00134355" w:rsidP="00E45AF9">
      <w:r>
        <w:t>If groups have not been formed for the collaborative investigation, then they could be formed at this step. To do this:</w:t>
      </w:r>
    </w:p>
    <w:p w14:paraId="6B403913" w14:textId="763243A5" w:rsidR="00134355" w:rsidRDefault="00134355" w:rsidP="00E45AF9">
      <w:pPr>
        <w:pStyle w:val="ListBullet"/>
      </w:pPr>
      <w:r>
        <w:t xml:space="preserve">use a voting method, such as </w:t>
      </w:r>
      <w:hyperlink r:id="rId17" w:history="1">
        <w:r w:rsidR="00654151" w:rsidRPr="00654151">
          <w:rPr>
            <w:rStyle w:val="Hyperlink"/>
          </w:rPr>
          <w:t>Google form</w:t>
        </w:r>
      </w:hyperlink>
      <w:r>
        <w:t xml:space="preserve"> or sticky notes. Students rank the 5 remaining aspects of young people’s lives in order of preference to investigate. Allocate student</w:t>
      </w:r>
      <w:r w:rsidR="00C01487">
        <w:t>s</w:t>
      </w:r>
      <w:r>
        <w:t xml:space="preserve"> to groups based on their preferences. This is now their </w:t>
      </w:r>
      <w:r w:rsidR="006E2F20" w:rsidRPr="006E2F20">
        <w:t xml:space="preserve">Focus </w:t>
      </w:r>
      <w:r w:rsidR="00C01487">
        <w:t>a</w:t>
      </w:r>
      <w:r w:rsidR="00C01487" w:rsidRPr="006E2F20">
        <w:t xml:space="preserve">rea </w:t>
      </w:r>
      <w:r w:rsidR="006E2F20" w:rsidRPr="006E2F20">
        <w:t xml:space="preserve">1 </w:t>
      </w:r>
      <w:r>
        <w:t xml:space="preserve">collaborative investigation </w:t>
      </w:r>
      <w:proofErr w:type="gramStart"/>
      <w:r>
        <w:t>group</w:t>
      </w:r>
      <w:proofErr w:type="gramEnd"/>
    </w:p>
    <w:p w14:paraId="19DA8378" w14:textId="77777777" w:rsidR="00134355" w:rsidRPr="00C01487" w:rsidRDefault="00134355" w:rsidP="00C01487">
      <w:pPr>
        <w:pStyle w:val="ListBullet2"/>
      </w:pPr>
      <w:r w:rsidRPr="00C01487">
        <w:t>developmental stages</w:t>
      </w:r>
    </w:p>
    <w:p w14:paraId="6EF245EB" w14:textId="77777777" w:rsidR="00134355" w:rsidRPr="00C01487" w:rsidRDefault="00134355" w:rsidP="00C01487">
      <w:pPr>
        <w:pStyle w:val="ListBullet2"/>
      </w:pPr>
      <w:r w:rsidRPr="00C01487">
        <w:t>influence of family</w:t>
      </w:r>
    </w:p>
    <w:p w14:paraId="5F713278" w14:textId="77777777" w:rsidR="00134355" w:rsidRPr="00C01487" w:rsidRDefault="00134355" w:rsidP="00C01487">
      <w:pPr>
        <w:pStyle w:val="ListBullet2"/>
      </w:pPr>
      <w:r w:rsidRPr="00C01487">
        <w:t>peers</w:t>
      </w:r>
    </w:p>
    <w:p w14:paraId="14AA073A" w14:textId="77777777" w:rsidR="00134355" w:rsidRPr="00C01487" w:rsidRDefault="00134355" w:rsidP="00C01487">
      <w:pPr>
        <w:pStyle w:val="ListBullet2"/>
      </w:pPr>
      <w:r w:rsidRPr="00C01487">
        <w:t>culture</w:t>
      </w:r>
    </w:p>
    <w:p w14:paraId="59E4098B" w14:textId="51E9659F" w:rsidR="00134355" w:rsidRPr="00C01487" w:rsidRDefault="00134355" w:rsidP="00C01487">
      <w:pPr>
        <w:pStyle w:val="ListBullet2"/>
      </w:pPr>
      <w:r w:rsidRPr="00C01487">
        <w:t>global events</w:t>
      </w:r>
    </w:p>
    <w:p w14:paraId="1C4F12A8" w14:textId="67740365" w:rsidR="00134355" w:rsidRDefault="00134355" w:rsidP="00C01487">
      <w:pPr>
        <w:pStyle w:val="ListBullet"/>
      </w:pPr>
      <w:r w:rsidRPr="00C01487">
        <w:t>students</w:t>
      </w:r>
      <w:r>
        <w:t xml:space="preserve"> form small groups by choice. Groups discuss their areas of interest using the aspects of young people’s lives for their discussions and justifications. The group comes to a consensus on one aspect that interests them to explore more deeply. This is now their </w:t>
      </w:r>
      <w:r w:rsidR="006712AC">
        <w:t xml:space="preserve">Focus </w:t>
      </w:r>
      <w:r w:rsidR="00F51864">
        <w:t xml:space="preserve">area </w:t>
      </w:r>
      <w:r w:rsidR="006712AC">
        <w:t>1</w:t>
      </w:r>
      <w:r>
        <w:t xml:space="preserve"> collaborative investigation group.</w:t>
      </w:r>
    </w:p>
    <w:p w14:paraId="208B85DC" w14:textId="77777777" w:rsidR="00134355" w:rsidRDefault="00134355" w:rsidP="00F51864">
      <w:pPr>
        <w:pStyle w:val="Heading3"/>
      </w:pPr>
      <w:bookmarkStart w:id="30" w:name="_Toc164759755"/>
      <w:r w:rsidRPr="008236FF">
        <w:t xml:space="preserve">Modelled </w:t>
      </w:r>
      <w:r w:rsidRPr="00F51864">
        <w:t>approach</w:t>
      </w:r>
      <w:bookmarkEnd w:id="30"/>
    </w:p>
    <w:p w14:paraId="2ECAD19F" w14:textId="77777777" w:rsidR="00933094" w:rsidRDefault="00134355" w:rsidP="00F51864">
      <w:r>
        <w:t>As a class, use a table to</w:t>
      </w:r>
      <w:r w:rsidR="00933094">
        <w:t>:</w:t>
      </w:r>
    </w:p>
    <w:p w14:paraId="239AFFB2" w14:textId="7AC1221A" w:rsidR="00134355" w:rsidRDefault="00134355" w:rsidP="00F51864">
      <w:pPr>
        <w:pStyle w:val="ListBullet"/>
      </w:pPr>
      <w:r w:rsidRPr="00F51864">
        <w:t>brainstorm</w:t>
      </w:r>
      <w:r>
        <w:t xml:space="preserve"> components of their area of interest </w:t>
      </w:r>
      <w:r w:rsidR="00F51864">
        <w:t xml:space="preserve">– </w:t>
      </w:r>
      <w:r>
        <w:t>technology</w:t>
      </w:r>
    </w:p>
    <w:p w14:paraId="0C50210A" w14:textId="21C950B7" w:rsidR="00134355" w:rsidRDefault="00933094" w:rsidP="00933094">
      <w:pPr>
        <w:pStyle w:val="ListBullet"/>
      </w:pPr>
      <w:r>
        <w:t>r</w:t>
      </w:r>
      <w:r w:rsidR="00134355">
        <w:t>ecord the type of data that could be collected for their area of interest.</w:t>
      </w:r>
    </w:p>
    <w:p w14:paraId="79103A25" w14:textId="6D759C7A" w:rsidR="00134355" w:rsidRPr="003260CE" w:rsidRDefault="00C20644" w:rsidP="00933094">
      <w:r>
        <w:fldChar w:fldCharType="begin"/>
      </w:r>
      <w:r>
        <w:instrText xml:space="preserve"> REF _Ref161750893 \h </w:instrText>
      </w:r>
      <w:r>
        <w:fldChar w:fldCharType="separate"/>
      </w:r>
      <w:r w:rsidR="001D4C9F">
        <w:t xml:space="preserve">Table </w:t>
      </w:r>
      <w:r w:rsidR="001D4C9F">
        <w:rPr>
          <w:noProof/>
        </w:rPr>
        <w:t>2</w:t>
      </w:r>
      <w:r>
        <w:fldChar w:fldCharType="end"/>
      </w:r>
      <w:r>
        <w:fldChar w:fldCharType="begin"/>
      </w:r>
      <w:r>
        <w:instrText xml:space="preserve"> REF _Ref161750839 \h </w:instrText>
      </w:r>
      <w:r w:rsidR="00006204">
        <w:fldChar w:fldCharType="separate"/>
      </w:r>
      <w:r>
        <w:fldChar w:fldCharType="end"/>
      </w:r>
      <w:r w:rsidR="00134355">
        <w:t xml:space="preserve"> provides </w:t>
      </w:r>
      <w:r w:rsidR="00933094">
        <w:t xml:space="preserve">an </w:t>
      </w:r>
      <w:r w:rsidR="00134355">
        <w:t>example</w:t>
      </w:r>
      <w:r w:rsidR="00C7797B">
        <w:t xml:space="preserve"> of how the table could be used</w:t>
      </w:r>
      <w:r w:rsidR="00134355">
        <w:t xml:space="preserve"> to support the modelled approach.</w:t>
      </w:r>
    </w:p>
    <w:p w14:paraId="7E93A283" w14:textId="50BC6DA7" w:rsidR="00134355" w:rsidRDefault="00F51864" w:rsidP="00134355">
      <w:pPr>
        <w:pStyle w:val="Caption"/>
        <w:spacing w:line="360" w:lineRule="auto"/>
      </w:pPr>
      <w:bookmarkStart w:id="31" w:name="_Ref161750893"/>
      <w:r>
        <w:t xml:space="preserve">Table </w:t>
      </w:r>
      <w:r>
        <w:fldChar w:fldCharType="begin"/>
      </w:r>
      <w:r>
        <w:instrText xml:space="preserve"> SEQ Table \* ARABIC </w:instrText>
      </w:r>
      <w:r>
        <w:fldChar w:fldCharType="separate"/>
      </w:r>
      <w:r w:rsidR="001D4C9F">
        <w:rPr>
          <w:noProof/>
        </w:rPr>
        <w:t>2</w:t>
      </w:r>
      <w:r>
        <w:fldChar w:fldCharType="end"/>
      </w:r>
      <w:bookmarkEnd w:id="31"/>
      <w:r>
        <w:t xml:space="preserve"> – most </w:t>
      </w:r>
      <w:r w:rsidR="00134355">
        <w:t xml:space="preserve">suitable types of data for the </w:t>
      </w:r>
      <w:r w:rsidR="00134355" w:rsidRPr="00625AA6">
        <w:t>areas of interest</w:t>
      </w:r>
    </w:p>
    <w:tbl>
      <w:tblPr>
        <w:tblStyle w:val="Tableheader"/>
        <w:tblW w:w="5000" w:type="pct"/>
        <w:tblLayout w:type="fixed"/>
        <w:tblLook w:val="04A0" w:firstRow="1" w:lastRow="0" w:firstColumn="1" w:lastColumn="0" w:noHBand="0" w:noVBand="1"/>
        <w:tblDescription w:val="A table to record the most suitable types of data for the areas of interest suggested. Cells have been left blank for student responses."/>
      </w:tblPr>
      <w:tblGrid>
        <w:gridCol w:w="4248"/>
        <w:gridCol w:w="2691"/>
        <w:gridCol w:w="2691"/>
      </w:tblGrid>
      <w:tr w:rsidR="00134355" w:rsidRPr="00DD6115" w14:paraId="778289C7" w14:textId="77777777" w:rsidTr="00C2064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06" w:type="pct"/>
            <w:hideMark/>
          </w:tcPr>
          <w:p w14:paraId="00CE6C36" w14:textId="77777777" w:rsidR="00134355" w:rsidRPr="00C20644" w:rsidRDefault="00134355" w:rsidP="00C20644">
            <w:r w:rsidRPr="00C20644">
              <w:t>Areas of interest</w:t>
            </w:r>
          </w:p>
        </w:tc>
        <w:tc>
          <w:tcPr>
            <w:tcW w:w="1397" w:type="pct"/>
            <w:hideMark/>
          </w:tcPr>
          <w:p w14:paraId="0A1A0765" w14:textId="77777777" w:rsidR="00134355" w:rsidRPr="00AC37F6" w:rsidRDefault="00134355" w:rsidP="00AC37F6">
            <w:pPr>
              <w:cnfStyle w:val="100000000000" w:firstRow="1" w:lastRow="0" w:firstColumn="0" w:lastColumn="0" w:oddVBand="0" w:evenVBand="0" w:oddHBand="0" w:evenHBand="0" w:firstRowFirstColumn="0" w:firstRowLastColumn="0" w:lastRowFirstColumn="0" w:lastRowLastColumn="0"/>
            </w:pPr>
            <w:r w:rsidRPr="00AC37F6">
              <w:t>Qualitative or quantitative</w:t>
            </w:r>
          </w:p>
        </w:tc>
        <w:tc>
          <w:tcPr>
            <w:tcW w:w="1397" w:type="pct"/>
            <w:hideMark/>
          </w:tcPr>
          <w:p w14:paraId="239A74E0" w14:textId="11BBF257" w:rsidR="00134355" w:rsidRPr="00AC37F6" w:rsidRDefault="00134355" w:rsidP="00AC37F6">
            <w:pPr>
              <w:cnfStyle w:val="100000000000" w:firstRow="1" w:lastRow="0" w:firstColumn="0" w:lastColumn="0" w:oddVBand="0" w:evenVBand="0" w:oddHBand="0" w:evenHBand="0" w:firstRowFirstColumn="0" w:firstRowLastColumn="0" w:lastRowFirstColumn="0" w:lastRowLastColumn="0"/>
            </w:pPr>
            <w:r w:rsidRPr="00AC37F6">
              <w:t>Primary data</w:t>
            </w:r>
            <w:r w:rsidR="004275DE">
              <w:t>,</w:t>
            </w:r>
            <w:r w:rsidRPr="00AC37F6">
              <w:t xml:space="preserve"> secondary </w:t>
            </w:r>
            <w:proofErr w:type="gramStart"/>
            <w:r w:rsidRPr="00AC37F6">
              <w:t>data</w:t>
            </w:r>
            <w:proofErr w:type="gramEnd"/>
            <w:r w:rsidRPr="00AC37F6">
              <w:t xml:space="preserve"> or both</w:t>
            </w:r>
          </w:p>
        </w:tc>
      </w:tr>
      <w:tr w:rsidR="00134355" w:rsidRPr="00DD6115" w14:paraId="3A80924B" w14:textId="77777777" w:rsidTr="00C2064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06" w:type="pct"/>
          </w:tcPr>
          <w:p w14:paraId="65EC9C07" w14:textId="4E8B72FA" w:rsidR="00134355" w:rsidRPr="00AB16D2" w:rsidRDefault="00134355" w:rsidP="00C20644">
            <w:pPr>
              <w:rPr>
                <w:b w:val="0"/>
                <w:szCs w:val="28"/>
              </w:rPr>
            </w:pPr>
            <w:r w:rsidRPr="00AB16D2">
              <w:rPr>
                <w:b w:val="0"/>
                <w:szCs w:val="28"/>
              </w:rPr>
              <w:t xml:space="preserve">How many young people use TikTok </w:t>
            </w:r>
            <w:proofErr w:type="gramStart"/>
            <w:r w:rsidRPr="00AB16D2">
              <w:rPr>
                <w:b w:val="0"/>
                <w:szCs w:val="28"/>
              </w:rPr>
              <w:t>on a daily basis</w:t>
            </w:r>
            <w:proofErr w:type="gramEnd"/>
            <w:r w:rsidRPr="00AB16D2">
              <w:rPr>
                <w:b w:val="0"/>
                <w:szCs w:val="28"/>
              </w:rPr>
              <w:t>? And do young people get health messages? Are they obvious health messages? Is our definition of health reliant on the algorithm within TikTok?</w:t>
            </w:r>
          </w:p>
        </w:tc>
        <w:tc>
          <w:tcPr>
            <w:tcW w:w="1397" w:type="pct"/>
          </w:tcPr>
          <w:p w14:paraId="412A9D06" w14:textId="154EB8F6" w:rsidR="00134355" w:rsidRPr="00AC37F6" w:rsidRDefault="00134355" w:rsidP="00AC37F6">
            <w:pPr>
              <w:cnfStyle w:val="000000100000" w:firstRow="0" w:lastRow="0" w:firstColumn="0" w:lastColumn="0" w:oddVBand="0" w:evenVBand="0" w:oddHBand="1" w:evenHBand="0" w:firstRowFirstColumn="0" w:firstRowLastColumn="0" w:lastRowFirstColumn="0" w:lastRowLastColumn="0"/>
            </w:pPr>
          </w:p>
        </w:tc>
        <w:tc>
          <w:tcPr>
            <w:tcW w:w="1397" w:type="pct"/>
          </w:tcPr>
          <w:p w14:paraId="1AD6B8E9" w14:textId="77777777" w:rsidR="00134355" w:rsidRPr="00AC37F6" w:rsidRDefault="00134355" w:rsidP="00AC37F6">
            <w:pPr>
              <w:cnfStyle w:val="000000100000" w:firstRow="0" w:lastRow="0" w:firstColumn="0" w:lastColumn="0" w:oddVBand="0" w:evenVBand="0" w:oddHBand="1" w:evenHBand="0" w:firstRowFirstColumn="0" w:firstRowLastColumn="0" w:lastRowFirstColumn="0" w:lastRowLastColumn="0"/>
            </w:pPr>
          </w:p>
        </w:tc>
      </w:tr>
      <w:tr w:rsidR="00134355" w:rsidRPr="00DD6115" w14:paraId="0A5A69A0" w14:textId="77777777" w:rsidTr="00C20644">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06" w:type="pct"/>
          </w:tcPr>
          <w:p w14:paraId="7179244E" w14:textId="2544D405" w:rsidR="00134355" w:rsidRPr="00AB16D2" w:rsidRDefault="00134355" w:rsidP="00AC37F6">
            <w:pPr>
              <w:rPr>
                <w:b w:val="0"/>
                <w:szCs w:val="28"/>
              </w:rPr>
            </w:pPr>
            <w:r w:rsidRPr="00AB16D2">
              <w:rPr>
                <w:b w:val="0"/>
                <w:szCs w:val="28"/>
              </w:rPr>
              <w:t>Why do people use technology? Are there health benefits? Are people who use technology for exercise healthier?</w:t>
            </w:r>
          </w:p>
        </w:tc>
        <w:tc>
          <w:tcPr>
            <w:tcW w:w="1397" w:type="pct"/>
          </w:tcPr>
          <w:p w14:paraId="4F72B51A" w14:textId="77777777" w:rsidR="00134355" w:rsidRPr="00AC37F6" w:rsidRDefault="00134355" w:rsidP="00AC37F6">
            <w:pPr>
              <w:cnfStyle w:val="000000010000" w:firstRow="0" w:lastRow="0" w:firstColumn="0" w:lastColumn="0" w:oddVBand="0" w:evenVBand="0" w:oddHBand="0" w:evenHBand="1" w:firstRowFirstColumn="0" w:firstRowLastColumn="0" w:lastRowFirstColumn="0" w:lastRowLastColumn="0"/>
            </w:pPr>
          </w:p>
        </w:tc>
        <w:tc>
          <w:tcPr>
            <w:tcW w:w="1397" w:type="pct"/>
          </w:tcPr>
          <w:p w14:paraId="7E9A8E84" w14:textId="77777777" w:rsidR="00134355" w:rsidRPr="00AC37F6" w:rsidRDefault="00134355" w:rsidP="00AC37F6">
            <w:pPr>
              <w:cnfStyle w:val="000000010000" w:firstRow="0" w:lastRow="0" w:firstColumn="0" w:lastColumn="0" w:oddVBand="0" w:evenVBand="0" w:oddHBand="0" w:evenHBand="1" w:firstRowFirstColumn="0" w:firstRowLastColumn="0" w:lastRowFirstColumn="0" w:lastRowLastColumn="0"/>
            </w:pPr>
          </w:p>
        </w:tc>
      </w:tr>
      <w:tr w:rsidR="00134355" w:rsidRPr="00DD6115" w14:paraId="7F1DFCCF" w14:textId="77777777" w:rsidTr="00C2064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06" w:type="pct"/>
          </w:tcPr>
          <w:p w14:paraId="4992C26A" w14:textId="77777777" w:rsidR="00134355" w:rsidRPr="00AB16D2" w:rsidRDefault="00134355" w:rsidP="00424D3C">
            <w:pPr>
              <w:rPr>
                <w:b w:val="0"/>
                <w:szCs w:val="28"/>
              </w:rPr>
            </w:pPr>
            <w:r w:rsidRPr="00AB16D2">
              <w:rPr>
                <w:b w:val="0"/>
                <w:szCs w:val="28"/>
              </w:rPr>
              <w:t>How does social media change our views of information and image accuracy?</w:t>
            </w:r>
          </w:p>
        </w:tc>
        <w:tc>
          <w:tcPr>
            <w:tcW w:w="1397" w:type="pct"/>
          </w:tcPr>
          <w:p w14:paraId="1E394B8E" w14:textId="77777777" w:rsidR="00134355" w:rsidRPr="00AC37F6" w:rsidRDefault="00134355" w:rsidP="00AC37F6">
            <w:pPr>
              <w:cnfStyle w:val="000000100000" w:firstRow="0" w:lastRow="0" w:firstColumn="0" w:lastColumn="0" w:oddVBand="0" w:evenVBand="0" w:oddHBand="1" w:evenHBand="0" w:firstRowFirstColumn="0" w:firstRowLastColumn="0" w:lastRowFirstColumn="0" w:lastRowLastColumn="0"/>
            </w:pPr>
          </w:p>
        </w:tc>
        <w:tc>
          <w:tcPr>
            <w:tcW w:w="1397" w:type="pct"/>
          </w:tcPr>
          <w:p w14:paraId="17144168" w14:textId="77777777" w:rsidR="00134355" w:rsidRPr="00AC37F6" w:rsidRDefault="00134355" w:rsidP="00AC37F6">
            <w:pPr>
              <w:cnfStyle w:val="000000100000" w:firstRow="0" w:lastRow="0" w:firstColumn="0" w:lastColumn="0" w:oddVBand="0" w:evenVBand="0" w:oddHBand="1" w:evenHBand="0" w:firstRowFirstColumn="0" w:firstRowLastColumn="0" w:lastRowFirstColumn="0" w:lastRowLastColumn="0"/>
            </w:pPr>
          </w:p>
        </w:tc>
      </w:tr>
      <w:tr w:rsidR="00134355" w:rsidRPr="00DD6115" w14:paraId="42057CB0" w14:textId="77777777" w:rsidTr="00C20644">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06" w:type="pct"/>
          </w:tcPr>
          <w:p w14:paraId="3C787CB9" w14:textId="0D65522B" w:rsidR="00134355" w:rsidRPr="00AB16D2" w:rsidRDefault="00134355" w:rsidP="00424D3C">
            <w:pPr>
              <w:rPr>
                <w:b w:val="0"/>
                <w:szCs w:val="28"/>
              </w:rPr>
            </w:pPr>
            <w:r w:rsidRPr="00AB16D2">
              <w:rPr>
                <w:b w:val="0"/>
                <w:szCs w:val="28"/>
              </w:rPr>
              <w:t>Do all generations use social media? Can social media impact on people’s health? Does it change our definition of health?</w:t>
            </w:r>
          </w:p>
        </w:tc>
        <w:tc>
          <w:tcPr>
            <w:tcW w:w="1397" w:type="pct"/>
          </w:tcPr>
          <w:p w14:paraId="755591DB" w14:textId="77777777" w:rsidR="00134355" w:rsidRPr="00AC37F6" w:rsidRDefault="00134355" w:rsidP="00AC37F6">
            <w:pPr>
              <w:cnfStyle w:val="000000010000" w:firstRow="0" w:lastRow="0" w:firstColumn="0" w:lastColumn="0" w:oddVBand="0" w:evenVBand="0" w:oddHBand="0" w:evenHBand="1" w:firstRowFirstColumn="0" w:firstRowLastColumn="0" w:lastRowFirstColumn="0" w:lastRowLastColumn="0"/>
            </w:pPr>
          </w:p>
        </w:tc>
        <w:tc>
          <w:tcPr>
            <w:tcW w:w="1397" w:type="pct"/>
          </w:tcPr>
          <w:p w14:paraId="6EC977CA" w14:textId="77777777" w:rsidR="00134355" w:rsidRPr="00AC37F6" w:rsidRDefault="00134355" w:rsidP="00AC37F6">
            <w:pPr>
              <w:cnfStyle w:val="000000010000" w:firstRow="0" w:lastRow="0" w:firstColumn="0" w:lastColumn="0" w:oddVBand="0" w:evenVBand="0" w:oddHBand="0" w:evenHBand="1" w:firstRowFirstColumn="0" w:firstRowLastColumn="0" w:lastRowFirstColumn="0" w:lastRowLastColumn="0"/>
            </w:pPr>
          </w:p>
        </w:tc>
      </w:tr>
      <w:tr w:rsidR="00134355" w:rsidRPr="00DD6115" w14:paraId="55EF342C" w14:textId="77777777" w:rsidTr="00C2064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06" w:type="pct"/>
          </w:tcPr>
          <w:p w14:paraId="678D52F6" w14:textId="4B5E3F18" w:rsidR="00134355" w:rsidRPr="00AB16D2" w:rsidRDefault="00134355" w:rsidP="00424D3C">
            <w:pPr>
              <w:rPr>
                <w:b w:val="0"/>
                <w:szCs w:val="28"/>
              </w:rPr>
            </w:pPr>
            <w:r w:rsidRPr="00AB16D2">
              <w:rPr>
                <w:b w:val="0"/>
                <w:szCs w:val="28"/>
              </w:rPr>
              <w:t>Are there ratings on social media reels? How do young people know that the reels are created by people with credibility? Should there be ratings like TV shows or movies?</w:t>
            </w:r>
          </w:p>
        </w:tc>
        <w:tc>
          <w:tcPr>
            <w:tcW w:w="1397" w:type="pct"/>
          </w:tcPr>
          <w:p w14:paraId="33B49E34" w14:textId="77777777" w:rsidR="00134355" w:rsidRPr="00AC37F6" w:rsidRDefault="00134355" w:rsidP="00AC37F6">
            <w:pPr>
              <w:cnfStyle w:val="000000100000" w:firstRow="0" w:lastRow="0" w:firstColumn="0" w:lastColumn="0" w:oddVBand="0" w:evenVBand="0" w:oddHBand="1" w:evenHBand="0" w:firstRowFirstColumn="0" w:firstRowLastColumn="0" w:lastRowFirstColumn="0" w:lastRowLastColumn="0"/>
            </w:pPr>
          </w:p>
        </w:tc>
        <w:tc>
          <w:tcPr>
            <w:tcW w:w="1397" w:type="pct"/>
          </w:tcPr>
          <w:p w14:paraId="33260DE1" w14:textId="77777777" w:rsidR="00134355" w:rsidRPr="00AC37F6" w:rsidRDefault="00134355" w:rsidP="00AC37F6">
            <w:pPr>
              <w:cnfStyle w:val="000000100000" w:firstRow="0" w:lastRow="0" w:firstColumn="0" w:lastColumn="0" w:oddVBand="0" w:evenVBand="0" w:oddHBand="1" w:evenHBand="0" w:firstRowFirstColumn="0" w:firstRowLastColumn="0" w:lastRowFirstColumn="0" w:lastRowLastColumn="0"/>
            </w:pPr>
          </w:p>
        </w:tc>
      </w:tr>
    </w:tbl>
    <w:p w14:paraId="54B1681B" w14:textId="7EE167DC" w:rsidR="00134355" w:rsidRDefault="00134355" w:rsidP="005767AE">
      <w:pPr>
        <w:pStyle w:val="Heading3"/>
      </w:pPr>
      <w:bookmarkStart w:id="32" w:name="_Toc164759756"/>
      <w:r w:rsidRPr="007D4F69">
        <w:t>Guided</w:t>
      </w:r>
      <w:r w:rsidR="00503F12">
        <w:t xml:space="preserve"> or </w:t>
      </w:r>
      <w:r w:rsidRPr="007D4F69">
        <w:t>independent approach</w:t>
      </w:r>
      <w:bookmarkEnd w:id="32"/>
    </w:p>
    <w:p w14:paraId="34F3B1C5" w14:textId="30C7F527" w:rsidR="00134355" w:rsidRDefault="00134355" w:rsidP="005767AE">
      <w:r>
        <w:t xml:space="preserve">In </w:t>
      </w:r>
      <w:r w:rsidRPr="005767AE">
        <w:t>their</w:t>
      </w:r>
      <w:r>
        <w:t xml:space="preserve"> </w:t>
      </w:r>
      <w:r w:rsidR="00C7797B">
        <w:t xml:space="preserve">Focus </w:t>
      </w:r>
      <w:r w:rsidR="005767AE">
        <w:t xml:space="preserve">area </w:t>
      </w:r>
      <w:r w:rsidR="00C7797B">
        <w:t>1 collaborative investigation group</w:t>
      </w:r>
      <w:r>
        <w:t>, students brainstorm components of their area of interest.</w:t>
      </w:r>
    </w:p>
    <w:p w14:paraId="4B20751E" w14:textId="510E0958" w:rsidR="0016371D" w:rsidRDefault="00134355" w:rsidP="005767AE">
      <w:pPr>
        <w:pStyle w:val="ListBullet"/>
      </w:pPr>
      <w:r>
        <w:t xml:space="preserve">Use a table to record </w:t>
      </w:r>
      <w:r w:rsidRPr="005767AE">
        <w:t>the</w:t>
      </w:r>
      <w:r>
        <w:t xml:space="preserve"> type of data that could be collected for their area of interest.</w:t>
      </w:r>
    </w:p>
    <w:p w14:paraId="62DC3F0C" w14:textId="77777777" w:rsidR="002B4F60" w:rsidRDefault="002B4F60" w:rsidP="005767AE">
      <w:pPr>
        <w:pStyle w:val="Heading2"/>
      </w:pPr>
      <w:bookmarkStart w:id="33" w:name="_Toc151874316"/>
      <w:bookmarkStart w:id="34" w:name="_Toc164759757"/>
      <w:r>
        <w:rPr>
          <w:shd w:val="clear" w:color="auto" w:fill="FFFFFF"/>
        </w:rPr>
        <w:t>Step 3 – c</w:t>
      </w:r>
      <w:r w:rsidRPr="006D353E">
        <w:t>ollecting</w:t>
      </w:r>
      <w:r>
        <w:t xml:space="preserve">, </w:t>
      </w:r>
      <w:r w:rsidRPr="005767AE">
        <w:t>analysing</w:t>
      </w:r>
      <w:r w:rsidRPr="006D353E">
        <w:t xml:space="preserve"> </w:t>
      </w:r>
      <w:r>
        <w:t xml:space="preserve">and recording </w:t>
      </w:r>
      <w:r w:rsidRPr="006D353E">
        <w:t xml:space="preserve">secondary </w:t>
      </w:r>
      <w:proofErr w:type="gramStart"/>
      <w:r w:rsidRPr="006D353E">
        <w:t>data</w:t>
      </w:r>
      <w:bookmarkEnd w:id="33"/>
      <w:bookmarkEnd w:id="34"/>
      <w:proofErr w:type="gramEnd"/>
    </w:p>
    <w:p w14:paraId="3A6744C0" w14:textId="77777777" w:rsidR="00B7079A" w:rsidRDefault="00B7079A" w:rsidP="005767AE">
      <w:pPr>
        <w:pStyle w:val="FeatureBox2"/>
      </w:pPr>
      <w:bookmarkStart w:id="35" w:name="_Hlk163119139"/>
      <w:r>
        <w:t xml:space="preserve">The purpose of this step is for group members to identify and review secondary sources to further refine their area of interest for </w:t>
      </w:r>
      <w:r w:rsidRPr="005767AE">
        <w:t>investigation</w:t>
      </w:r>
      <w:r>
        <w:t xml:space="preserve">. Collaboratively reviewing, </w:t>
      </w:r>
      <w:proofErr w:type="gramStart"/>
      <w:r>
        <w:t>recording</w:t>
      </w:r>
      <w:proofErr w:type="gramEnd"/>
      <w:r>
        <w:t xml:space="preserve"> and discussing information from secondary sources will build a shared understanding of the existing findings and gaps, before moving into creating a group research question or selecting methods for collecting primary data.</w:t>
      </w:r>
    </w:p>
    <w:p w14:paraId="40E7969D" w14:textId="77777777" w:rsidR="00B63F42" w:rsidRDefault="00B63F42" w:rsidP="00E04503">
      <w:pPr>
        <w:pStyle w:val="Heading3"/>
      </w:pPr>
      <w:bookmarkStart w:id="36" w:name="_Toc164759758"/>
      <w:bookmarkEnd w:id="35"/>
      <w:r w:rsidRPr="008236FF">
        <w:t xml:space="preserve">Modelled </w:t>
      </w:r>
      <w:r w:rsidRPr="00E04503">
        <w:t>approach</w:t>
      </w:r>
      <w:bookmarkEnd w:id="36"/>
    </w:p>
    <w:p w14:paraId="0F89CB9F" w14:textId="77777777" w:rsidR="00B63F42" w:rsidRDefault="00B63F42" w:rsidP="00E04503">
      <w:r>
        <w:t>As a class, share ideas on how to share and store work so that everyone can access it.</w:t>
      </w:r>
    </w:p>
    <w:p w14:paraId="34554A49" w14:textId="29E416BE" w:rsidR="00B63F42" w:rsidRPr="00FB1160" w:rsidRDefault="00B63F42" w:rsidP="00E04503">
      <w:pPr>
        <w:pStyle w:val="ListBullet"/>
      </w:pPr>
      <w:r>
        <w:t xml:space="preserve">Discuss the term </w:t>
      </w:r>
      <w:r w:rsidR="00E04503">
        <w:t>‘</w:t>
      </w:r>
      <w:r w:rsidRPr="00B63F42">
        <w:t>integrity</w:t>
      </w:r>
      <w:r w:rsidR="00E04503">
        <w:t>’</w:t>
      </w:r>
      <w:r>
        <w:t>. How does this term relate to secondary data and sources?</w:t>
      </w:r>
    </w:p>
    <w:p w14:paraId="22FC16CC" w14:textId="7E07634F" w:rsidR="00E94B49" w:rsidRDefault="00E94B49" w:rsidP="00E04503">
      <w:pPr>
        <w:pStyle w:val="FeatureBox2"/>
      </w:pPr>
      <w:r w:rsidRPr="00E04503">
        <w:t>Students</w:t>
      </w:r>
      <w:r>
        <w:t xml:space="preserve"> should have completed the </w:t>
      </w:r>
      <w:r w:rsidR="00E04503" w:rsidRPr="00E04503">
        <w:t xml:space="preserve">NSW Education Standards Authority </w:t>
      </w:r>
      <w:r w:rsidR="00E04503">
        <w:t xml:space="preserve">(NESA) </w:t>
      </w:r>
      <w:hyperlink r:id="rId18" w:history="1">
        <w:r w:rsidR="00E04503" w:rsidRPr="00D608A9">
          <w:rPr>
            <w:rStyle w:val="Hyperlink"/>
          </w:rPr>
          <w:t>HSC: All My Own Work program</w:t>
        </w:r>
      </w:hyperlink>
      <w:r>
        <w:t>. This provides foundational understanding of plagiarism, referencing and crediting the work of others.</w:t>
      </w:r>
    </w:p>
    <w:p w14:paraId="06F36C6A" w14:textId="325D50DB" w:rsidR="00503F12" w:rsidRDefault="00503F12" w:rsidP="00503F12">
      <w:pPr>
        <w:pStyle w:val="Heading3"/>
      </w:pPr>
      <w:bookmarkStart w:id="37" w:name="_Toc164759759"/>
      <w:r w:rsidRPr="007D4F69">
        <w:t>Guided</w:t>
      </w:r>
      <w:r>
        <w:t xml:space="preserve"> or</w:t>
      </w:r>
      <w:r w:rsidRPr="007D4F69">
        <w:t xml:space="preserve"> independent approach</w:t>
      </w:r>
      <w:bookmarkEnd w:id="37"/>
    </w:p>
    <w:p w14:paraId="3922094F" w14:textId="77777777" w:rsidR="00E82EC4" w:rsidRDefault="002B4F60" w:rsidP="00D608A9">
      <w:r>
        <w:t xml:space="preserve">In </w:t>
      </w:r>
      <w:r w:rsidR="003E0BE7">
        <w:t xml:space="preserve">their </w:t>
      </w:r>
      <w:r w:rsidRPr="00D608A9">
        <w:t>groups</w:t>
      </w:r>
      <w:r w:rsidR="00E82EC4">
        <w:t>:</w:t>
      </w:r>
    </w:p>
    <w:p w14:paraId="1B4B5A1C" w14:textId="77777777" w:rsidR="00E82EC4" w:rsidRPr="00D608A9" w:rsidRDefault="002B4F60" w:rsidP="00D608A9">
      <w:pPr>
        <w:pStyle w:val="ListBullet"/>
      </w:pPr>
      <w:r w:rsidRPr="00D608A9">
        <w:t>create a shared document or way of storing and referencing sources of secondary data</w:t>
      </w:r>
      <w:r w:rsidR="00FE4446" w:rsidRPr="00D608A9">
        <w:t xml:space="preserve"> to ensure </w:t>
      </w:r>
      <w:proofErr w:type="gramStart"/>
      <w:r w:rsidR="00FE4446" w:rsidRPr="00D608A9">
        <w:t>integrity</w:t>
      </w:r>
      <w:proofErr w:type="gramEnd"/>
    </w:p>
    <w:p w14:paraId="366BAAD8" w14:textId="102EAA1A" w:rsidR="002B4F60" w:rsidRDefault="00E82EC4" w:rsidP="00D608A9">
      <w:pPr>
        <w:pStyle w:val="ListBullet"/>
      </w:pPr>
      <w:r w:rsidRPr="00D608A9">
        <w:t>identify</w:t>
      </w:r>
      <w:r>
        <w:t xml:space="preserve"> reliable and credible sources of primary and secondary data relevant to their investigation issue or focus.</w:t>
      </w:r>
    </w:p>
    <w:p w14:paraId="66B0C636" w14:textId="2C033035" w:rsidR="002B4F60" w:rsidRDefault="002B4F60" w:rsidP="00317F7F">
      <w:pPr>
        <w:pStyle w:val="FeatureBox2"/>
      </w:pPr>
      <w:bookmarkStart w:id="38" w:name="_Hlk163119262"/>
      <w:r w:rsidRPr="00317F7F">
        <w:t>Collecting</w:t>
      </w:r>
      <w:r>
        <w:t xml:space="preserve">, </w:t>
      </w:r>
      <w:proofErr w:type="gramStart"/>
      <w:r>
        <w:t>analysing</w:t>
      </w:r>
      <w:proofErr w:type="gramEnd"/>
      <w:r>
        <w:t xml:space="preserve"> and recording secondary data as an early step of the overall process</w:t>
      </w:r>
      <w:r w:rsidR="00A36C0C">
        <w:t>,</w:t>
      </w:r>
      <w:r>
        <w:t xml:space="preserve"> supports students to gain a deeper understanding of the area of interest. It can give clues for the next steps, decide if the area of interest has already been previously explored and support the development of a research question or hypothesis. </w:t>
      </w:r>
      <w:r w:rsidRPr="00327F1B">
        <w:t xml:space="preserve">Collaboratively reviewing, </w:t>
      </w:r>
      <w:proofErr w:type="gramStart"/>
      <w:r w:rsidRPr="00327F1B">
        <w:t>recording</w:t>
      </w:r>
      <w:proofErr w:type="gramEnd"/>
      <w:r w:rsidRPr="00327F1B">
        <w:t xml:space="preserve"> and discussing information from secondary sources will build a shared understanding of the existing findings and gaps, before moving into creating a group research question or </w:t>
      </w:r>
      <w:r w:rsidR="00A36C0C">
        <w:t xml:space="preserve">identifying </w:t>
      </w:r>
      <w:r w:rsidRPr="00327F1B">
        <w:t>methods for collecting primary data.</w:t>
      </w:r>
    </w:p>
    <w:p w14:paraId="26B0E3A7" w14:textId="5F81B8B3" w:rsidR="002B4F60" w:rsidRDefault="002B4F60" w:rsidP="002B4F60">
      <w:pPr>
        <w:pStyle w:val="FeatureBox2"/>
      </w:pPr>
      <w:r>
        <w:t xml:space="preserve">When </w:t>
      </w:r>
      <w:r w:rsidR="000B43B5">
        <w:t>re</w:t>
      </w:r>
      <w:r>
        <w:t xml:space="preserve">searching </w:t>
      </w:r>
      <w:r w:rsidR="000B43B5">
        <w:t xml:space="preserve">and </w:t>
      </w:r>
      <w:r>
        <w:t xml:space="preserve">recording reliable sources to return to, identify what data would be needed to answer a research question </w:t>
      </w:r>
      <w:proofErr w:type="gramStart"/>
      <w:r>
        <w:t>in the area of</w:t>
      </w:r>
      <w:proofErr w:type="gramEnd"/>
      <w:r>
        <w:t xml:space="preserve"> interest, give clues to identifying possible resources, gaps in the current research or methodologies</w:t>
      </w:r>
      <w:r w:rsidR="000B43B5">
        <w:t>,</w:t>
      </w:r>
      <w:r>
        <w:t xml:space="preserve"> and time</w:t>
      </w:r>
      <w:r w:rsidR="0055798F">
        <w:t xml:space="preserve"> </w:t>
      </w:r>
      <w:r>
        <w:t xml:space="preserve">frames. There is no set method </w:t>
      </w:r>
      <w:r w:rsidR="009D7596">
        <w:t xml:space="preserve">or </w:t>
      </w:r>
      <w:r>
        <w:t>process to researching an area of interest, however</w:t>
      </w:r>
      <w:r w:rsidR="007B452E">
        <w:t>,</w:t>
      </w:r>
      <w:r>
        <w:t xml:space="preserve"> establishing key words as a group will be important. Accessing the school library and the librarian</w:t>
      </w:r>
      <w:r w:rsidR="007B452E">
        <w:t>,</w:t>
      </w:r>
      <w:r>
        <w:t xml:space="preserve"> or becoming a member of the </w:t>
      </w:r>
      <w:hyperlink r:id="rId19" w:history="1">
        <w:r w:rsidRPr="00215B78">
          <w:rPr>
            <w:rStyle w:val="Hyperlink"/>
          </w:rPr>
          <w:t xml:space="preserve">NSW </w:t>
        </w:r>
        <w:r w:rsidR="007B452E">
          <w:rPr>
            <w:rStyle w:val="Hyperlink"/>
          </w:rPr>
          <w:t>S</w:t>
        </w:r>
        <w:r w:rsidR="007B452E" w:rsidRPr="00215B78">
          <w:rPr>
            <w:rStyle w:val="Hyperlink"/>
          </w:rPr>
          <w:t xml:space="preserve">tate </w:t>
        </w:r>
        <w:r w:rsidR="007B452E">
          <w:rPr>
            <w:rStyle w:val="Hyperlink"/>
          </w:rPr>
          <w:t>L</w:t>
        </w:r>
        <w:r w:rsidRPr="00215B78">
          <w:rPr>
            <w:rStyle w:val="Hyperlink"/>
          </w:rPr>
          <w:t>ib</w:t>
        </w:r>
        <w:r>
          <w:rPr>
            <w:rStyle w:val="Hyperlink"/>
          </w:rPr>
          <w:t>r</w:t>
        </w:r>
        <w:r w:rsidRPr="00215B78">
          <w:rPr>
            <w:rStyle w:val="Hyperlink"/>
          </w:rPr>
          <w:t>ary</w:t>
        </w:r>
      </w:hyperlink>
      <w:r>
        <w:t xml:space="preserve"> and using the eBook collection</w:t>
      </w:r>
      <w:r w:rsidR="00D561BD">
        <w:t>,</w:t>
      </w:r>
      <w:r>
        <w:t xml:space="preserve"> can support this.</w:t>
      </w:r>
    </w:p>
    <w:p w14:paraId="1BF4E12B" w14:textId="77777777" w:rsidR="00B80C19" w:rsidRDefault="00B80C19" w:rsidP="007B452E">
      <w:pPr>
        <w:pStyle w:val="Heading3"/>
      </w:pPr>
      <w:bookmarkStart w:id="39" w:name="_Toc164759760"/>
      <w:bookmarkEnd w:id="38"/>
      <w:r w:rsidRPr="008236FF">
        <w:t xml:space="preserve">Modelled </w:t>
      </w:r>
      <w:r w:rsidRPr="007B452E">
        <w:t>approach</w:t>
      </w:r>
      <w:bookmarkEnd w:id="39"/>
    </w:p>
    <w:p w14:paraId="1C6F016B" w14:textId="77777777" w:rsidR="00B80C19" w:rsidRDefault="00B80C19" w:rsidP="007B452E">
      <w:r>
        <w:t xml:space="preserve">As a </w:t>
      </w:r>
      <w:r w:rsidRPr="007B452E">
        <w:t>class</w:t>
      </w:r>
      <w:r>
        <w:t>, discuss and record some questions or considerations when deciding on the sources.</w:t>
      </w:r>
    </w:p>
    <w:p w14:paraId="699634B2" w14:textId="7697F547" w:rsidR="00B80C19" w:rsidRDefault="00B80C19" w:rsidP="007B452E">
      <w:r>
        <w:t xml:space="preserve">Some questions or </w:t>
      </w:r>
      <w:r w:rsidRPr="007B452E">
        <w:t>considerations</w:t>
      </w:r>
      <w:r>
        <w:t xml:space="preserve"> when deciding on the sources are in </w:t>
      </w:r>
      <w:r w:rsidR="007B452E">
        <w:fldChar w:fldCharType="begin"/>
      </w:r>
      <w:r w:rsidR="007B452E">
        <w:instrText xml:space="preserve"> REF _Ref161751517 \h </w:instrText>
      </w:r>
      <w:r w:rsidR="007B452E">
        <w:fldChar w:fldCharType="separate"/>
      </w:r>
      <w:r w:rsidR="001D4C9F">
        <w:t xml:space="preserve">Table </w:t>
      </w:r>
      <w:r w:rsidR="001D4C9F">
        <w:rPr>
          <w:noProof/>
        </w:rPr>
        <w:t>3</w:t>
      </w:r>
      <w:r w:rsidR="007B452E">
        <w:fldChar w:fldCharType="end"/>
      </w:r>
      <w:r>
        <w:t>.</w:t>
      </w:r>
    </w:p>
    <w:p w14:paraId="42706DCD" w14:textId="428FF265" w:rsidR="00B80C19" w:rsidRPr="00BC60C2" w:rsidRDefault="00B80C19" w:rsidP="00B80C19">
      <w:pPr>
        <w:pStyle w:val="Caption"/>
        <w:spacing w:line="360" w:lineRule="auto"/>
      </w:pPr>
      <w:bookmarkStart w:id="40" w:name="_Ref161751517"/>
      <w:r>
        <w:t xml:space="preserve">Table </w:t>
      </w:r>
      <w:r>
        <w:fldChar w:fldCharType="begin"/>
      </w:r>
      <w:r>
        <w:instrText>SEQ Table \* ARABIC</w:instrText>
      </w:r>
      <w:r>
        <w:fldChar w:fldCharType="separate"/>
      </w:r>
      <w:r w:rsidR="001D4C9F">
        <w:rPr>
          <w:noProof/>
        </w:rPr>
        <w:t>3</w:t>
      </w:r>
      <w:r>
        <w:fldChar w:fldCharType="end"/>
      </w:r>
      <w:bookmarkEnd w:id="40"/>
      <w:r w:rsidR="007B452E">
        <w:t xml:space="preserve"> – c</w:t>
      </w:r>
      <w:r w:rsidR="007B452E" w:rsidRPr="008B6BEA">
        <w:t xml:space="preserve">onsiderations </w:t>
      </w:r>
      <w:r w:rsidRPr="008B6BEA">
        <w:t xml:space="preserve">for accessing </w:t>
      </w:r>
      <w:r>
        <w:t xml:space="preserve">secondary sources of </w:t>
      </w:r>
      <w:proofErr w:type="gramStart"/>
      <w:r w:rsidRPr="008B6BEA">
        <w:t>data</w:t>
      </w:r>
      <w:proofErr w:type="gramEnd"/>
    </w:p>
    <w:tbl>
      <w:tblPr>
        <w:tblStyle w:val="Tableheader"/>
        <w:tblW w:w="5000" w:type="pct"/>
        <w:tblLayout w:type="fixed"/>
        <w:tblLook w:val="04A0" w:firstRow="1" w:lastRow="0" w:firstColumn="1" w:lastColumn="0" w:noHBand="0" w:noVBand="1"/>
        <w:tblDescription w:val="Reflective questions and considerations students should use when accessing print and electronic sources."/>
      </w:tblPr>
      <w:tblGrid>
        <w:gridCol w:w="1697"/>
        <w:gridCol w:w="7933"/>
      </w:tblGrid>
      <w:tr w:rsidR="00B80C19" w14:paraId="5B04E11D" w14:textId="77777777" w:rsidTr="007B45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E3122D8" w14:textId="77777777" w:rsidR="00B80C19" w:rsidRPr="00460C16" w:rsidRDefault="00B80C19" w:rsidP="007B452E">
            <w:r w:rsidRPr="00460C16">
              <w:t>Source</w:t>
            </w:r>
          </w:p>
        </w:tc>
        <w:tc>
          <w:tcPr>
            <w:tcW w:w="4119" w:type="pct"/>
          </w:tcPr>
          <w:p w14:paraId="6E129C58" w14:textId="77777777" w:rsidR="00B80C19" w:rsidRPr="00460C16" w:rsidRDefault="00B80C19" w:rsidP="007B452E">
            <w:pPr>
              <w:cnfStyle w:val="100000000000" w:firstRow="1" w:lastRow="0" w:firstColumn="0" w:lastColumn="0" w:oddVBand="0" w:evenVBand="0" w:oddHBand="0" w:evenHBand="0" w:firstRowFirstColumn="0" w:firstRowLastColumn="0" w:lastRowFirstColumn="0" w:lastRowLastColumn="0"/>
            </w:pPr>
            <w:r w:rsidRPr="00460C16">
              <w:t>Questions or considerations</w:t>
            </w:r>
          </w:p>
        </w:tc>
      </w:tr>
      <w:tr w:rsidR="00B80C19" w14:paraId="0489D63F" w14:textId="77777777" w:rsidTr="007B4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53D0D32" w14:textId="603A574F" w:rsidR="00B80C19" w:rsidRPr="0001531B" w:rsidRDefault="00B80C19" w:rsidP="007B452E">
            <w:r w:rsidRPr="0001531B">
              <w:t>Print</w:t>
            </w:r>
            <w:r w:rsidR="00C32327">
              <w:t xml:space="preserve"> or</w:t>
            </w:r>
          </w:p>
          <w:p w14:paraId="72301413" w14:textId="77777777" w:rsidR="00B80C19" w:rsidRPr="00460C16" w:rsidRDefault="00B80C19" w:rsidP="007B452E">
            <w:r w:rsidRPr="0001531B">
              <w:t>electronic</w:t>
            </w:r>
          </w:p>
        </w:tc>
        <w:tc>
          <w:tcPr>
            <w:tcW w:w="4117" w:type="pct"/>
          </w:tcPr>
          <w:p w14:paraId="397EFFBC" w14:textId="77777777" w:rsidR="00B80C19" w:rsidRPr="007B452E" w:rsidRDefault="00B80C19" w:rsidP="007B452E">
            <w:pPr>
              <w:pStyle w:val="ListBullet"/>
              <w:cnfStyle w:val="000000100000" w:firstRow="0" w:lastRow="0" w:firstColumn="0" w:lastColumn="0" w:oddVBand="0" w:evenVBand="0" w:oddHBand="1" w:evenHBand="0" w:firstRowFirstColumn="0" w:firstRowLastColumn="0" w:lastRowFirstColumn="0" w:lastRowLastColumn="0"/>
            </w:pPr>
            <w:r>
              <w:t xml:space="preserve">How </w:t>
            </w:r>
            <w:r w:rsidRPr="007B452E">
              <w:t>credible is the author?</w:t>
            </w:r>
          </w:p>
          <w:p w14:paraId="58259940" w14:textId="77777777" w:rsidR="00B80C19" w:rsidRPr="007B452E" w:rsidRDefault="00B80C19" w:rsidP="007B452E">
            <w:pPr>
              <w:pStyle w:val="ListBullet"/>
              <w:cnfStyle w:val="000000100000" w:firstRow="0" w:lastRow="0" w:firstColumn="0" w:lastColumn="0" w:oddVBand="0" w:evenVBand="0" w:oddHBand="1" w:evenHBand="0" w:firstRowFirstColumn="0" w:firstRowLastColumn="0" w:lastRowFirstColumn="0" w:lastRowLastColumn="0"/>
            </w:pPr>
            <w:r w:rsidRPr="007B452E">
              <w:t>How current is the content?</w:t>
            </w:r>
          </w:p>
          <w:p w14:paraId="357510CE" w14:textId="77777777" w:rsidR="00B80C19" w:rsidRPr="007B452E" w:rsidRDefault="00B80C19" w:rsidP="007B452E">
            <w:pPr>
              <w:pStyle w:val="ListBullet"/>
              <w:cnfStyle w:val="000000100000" w:firstRow="0" w:lastRow="0" w:firstColumn="0" w:lastColumn="0" w:oddVBand="0" w:evenVBand="0" w:oddHBand="1" w:evenHBand="0" w:firstRowFirstColumn="0" w:firstRowLastColumn="0" w:lastRowFirstColumn="0" w:lastRowLastColumn="0"/>
            </w:pPr>
            <w:r w:rsidRPr="007B452E">
              <w:t>Are they selling a product or an idea?</w:t>
            </w:r>
          </w:p>
          <w:p w14:paraId="67127F88" w14:textId="65F15510" w:rsidR="00B80C19" w:rsidRPr="007B452E" w:rsidRDefault="00B80C19" w:rsidP="007B452E">
            <w:pPr>
              <w:pStyle w:val="ListBullet"/>
              <w:cnfStyle w:val="000000100000" w:firstRow="0" w:lastRow="0" w:firstColumn="0" w:lastColumn="0" w:oddVBand="0" w:evenVBand="0" w:oddHBand="1" w:evenHBand="0" w:firstRowFirstColumn="0" w:firstRowLastColumn="0" w:lastRowFirstColumn="0" w:lastRowLastColumn="0"/>
            </w:pPr>
            <w:r w:rsidRPr="007B452E">
              <w:t>Who is the audience?</w:t>
            </w:r>
          </w:p>
          <w:p w14:paraId="4BB3764C" w14:textId="2A8C5DA5" w:rsidR="00B80C19" w:rsidRPr="007B452E" w:rsidRDefault="00B80C19" w:rsidP="007B452E">
            <w:pPr>
              <w:pStyle w:val="ListBullet"/>
              <w:cnfStyle w:val="000000100000" w:firstRow="0" w:lastRow="0" w:firstColumn="0" w:lastColumn="0" w:oddVBand="0" w:evenVBand="0" w:oddHBand="1" w:evenHBand="0" w:firstRowFirstColumn="0" w:firstRowLastColumn="0" w:lastRowFirstColumn="0" w:lastRowLastColumn="0"/>
            </w:pPr>
            <w:r w:rsidRPr="007B452E">
              <w:t>When was it written, published or last edited?</w:t>
            </w:r>
          </w:p>
          <w:p w14:paraId="3ECE1F0C" w14:textId="51DE6338" w:rsidR="00B80C19" w:rsidRPr="00460C16" w:rsidRDefault="00B80C19" w:rsidP="007B452E">
            <w:pPr>
              <w:pStyle w:val="ListBullet"/>
              <w:cnfStyle w:val="000000100000" w:firstRow="0" w:lastRow="0" w:firstColumn="0" w:lastColumn="0" w:oddVBand="0" w:evenVBand="0" w:oddHBand="1" w:evenHBand="0" w:firstRowFirstColumn="0" w:firstRowLastColumn="0" w:lastRowFirstColumn="0" w:lastRowLastColumn="0"/>
            </w:pPr>
            <w:r w:rsidRPr="007B452E">
              <w:t>Is the intention of</w:t>
            </w:r>
            <w:r>
              <w:t xml:space="preserve"> the information to entertain, inform, </w:t>
            </w:r>
            <w:proofErr w:type="gramStart"/>
            <w:r>
              <w:t>educate</w:t>
            </w:r>
            <w:proofErr w:type="gramEnd"/>
            <w:r>
              <w:t xml:space="preserve"> or perhaps sell an idea or product?</w:t>
            </w:r>
          </w:p>
        </w:tc>
      </w:tr>
    </w:tbl>
    <w:p w14:paraId="469BFBB9" w14:textId="77777777" w:rsidR="00434635" w:rsidRDefault="00434635" w:rsidP="00915EDA">
      <w:pPr>
        <w:pStyle w:val="Heading3"/>
      </w:pPr>
      <w:bookmarkStart w:id="41" w:name="_Toc164759761"/>
      <w:r w:rsidRPr="007D4F69">
        <w:t>Guided</w:t>
      </w:r>
      <w:r>
        <w:t xml:space="preserve"> or</w:t>
      </w:r>
      <w:r w:rsidRPr="007D4F69">
        <w:t xml:space="preserve"> independent </w:t>
      </w:r>
      <w:r w:rsidRPr="00915EDA">
        <w:t>approach</w:t>
      </w:r>
      <w:bookmarkEnd w:id="41"/>
    </w:p>
    <w:p w14:paraId="61F3F74E" w14:textId="49C27517" w:rsidR="002750CD" w:rsidRDefault="002750CD" w:rsidP="00915EDA">
      <w:r>
        <w:t xml:space="preserve">In </w:t>
      </w:r>
      <w:r w:rsidRPr="00915EDA">
        <w:t>their</w:t>
      </w:r>
      <w:r>
        <w:t xml:space="preserve"> </w:t>
      </w:r>
      <w:r w:rsidR="00707239">
        <w:t xml:space="preserve">Focus </w:t>
      </w:r>
      <w:r w:rsidR="00915EDA">
        <w:t xml:space="preserve">area </w:t>
      </w:r>
      <w:r w:rsidR="00707239">
        <w:t>1</w:t>
      </w:r>
      <w:r>
        <w:t xml:space="preserve"> collaborative investigation group, students discuss and allocate roles and responsibilities to access agreed secondary sources, </w:t>
      </w:r>
      <w:r w:rsidR="00707239">
        <w:t>for example</w:t>
      </w:r>
      <w:r w:rsidR="00915EDA">
        <w:t>,</w:t>
      </w:r>
      <w:r>
        <w:t xml:space="preserve"> healthcare data, newspaper articles</w:t>
      </w:r>
      <w:r w:rsidR="00742D95">
        <w:t>,</w:t>
      </w:r>
      <w:r>
        <w:t xml:space="preserve"> and images or information in a published </w:t>
      </w:r>
      <w:r w:rsidR="00742D95">
        <w:t>report and</w:t>
      </w:r>
      <w:r>
        <w:t xml:space="preserve"> collect secondary data.</w:t>
      </w:r>
    </w:p>
    <w:p w14:paraId="676368EA" w14:textId="2E39221C" w:rsidR="002750CD" w:rsidRDefault="002750CD" w:rsidP="00915EDA">
      <w:r>
        <w:t xml:space="preserve">Each student in the group should access </w:t>
      </w:r>
      <w:r w:rsidR="00915EDA">
        <w:t xml:space="preserve">2 </w:t>
      </w:r>
      <w:r>
        <w:t>agreed secondary sources.</w:t>
      </w:r>
    </w:p>
    <w:p w14:paraId="6BBCC354" w14:textId="0F2F90BF" w:rsidR="002750CD" w:rsidRDefault="002750CD" w:rsidP="00915EDA">
      <w:r>
        <w:t xml:space="preserve">Students </w:t>
      </w:r>
      <w:r w:rsidRPr="00915EDA">
        <w:t>complete</w:t>
      </w:r>
      <w:r>
        <w:t xml:space="preserve"> a </w:t>
      </w:r>
      <w:hyperlink r:id="rId20" w:history="1">
        <w:r w:rsidR="007203E7" w:rsidRPr="006923D4">
          <w:rPr>
            <w:rStyle w:val="Hyperlink"/>
          </w:rPr>
          <w:t xml:space="preserve">Plus, Minus, Interesting (PMI) </w:t>
        </w:r>
        <w:r w:rsidR="007203E7">
          <w:rPr>
            <w:rStyle w:val="Hyperlink"/>
          </w:rPr>
          <w:t>c</w:t>
        </w:r>
        <w:r w:rsidR="007203E7" w:rsidRPr="006923D4">
          <w:rPr>
            <w:rStyle w:val="Hyperlink"/>
          </w:rPr>
          <w:t>hart</w:t>
        </w:r>
      </w:hyperlink>
      <w:r w:rsidR="007203E7">
        <w:t xml:space="preserve"> </w:t>
      </w:r>
      <w:r>
        <w:t>on both of their secondary sources and answer the questions that follow:</w:t>
      </w:r>
    </w:p>
    <w:p w14:paraId="439E640D" w14:textId="5EA7E521" w:rsidR="002750CD" w:rsidRDefault="002750CD" w:rsidP="00915EDA">
      <w:pPr>
        <w:pStyle w:val="ListBullet"/>
      </w:pPr>
      <w:r>
        <w:t xml:space="preserve">What </w:t>
      </w:r>
      <w:r w:rsidRPr="00915EDA">
        <w:t>did</w:t>
      </w:r>
      <w:r>
        <w:t xml:space="preserve"> you find in your research?</w:t>
      </w:r>
    </w:p>
    <w:p w14:paraId="2E712E5A" w14:textId="6A0E1853" w:rsidR="002750CD" w:rsidRDefault="002750CD" w:rsidP="002750CD">
      <w:pPr>
        <w:pStyle w:val="ListBullet"/>
      </w:pPr>
      <w:r>
        <w:t>What were some interesting things you found?</w:t>
      </w:r>
    </w:p>
    <w:p w14:paraId="470BEE30" w14:textId="73EA63C1" w:rsidR="002750CD" w:rsidRDefault="002750CD" w:rsidP="002750CD">
      <w:pPr>
        <w:pStyle w:val="ListBullet"/>
      </w:pPr>
      <w:r>
        <w:t>Were there problems or gaps you found in the research that you could</w:t>
      </w:r>
      <w:r w:rsidR="00702D91">
        <w:t xml:space="preserve"> potentially</w:t>
      </w:r>
      <w:r>
        <w:t xml:space="preserve"> look at?</w:t>
      </w:r>
    </w:p>
    <w:p w14:paraId="2FBD89D2" w14:textId="77777777" w:rsidR="002750CD" w:rsidRDefault="002750CD" w:rsidP="002750CD">
      <w:pPr>
        <w:pStyle w:val="ListBullet"/>
      </w:pPr>
      <w:r>
        <w:t>What potential research questions could you create from exploring and gathering your research?</w:t>
      </w:r>
    </w:p>
    <w:p w14:paraId="155D03B9" w14:textId="1F8E318A" w:rsidR="002750CD" w:rsidRDefault="002750CD" w:rsidP="002750CD">
      <w:pPr>
        <w:pStyle w:val="ListBullet"/>
      </w:pPr>
      <w:r>
        <w:t>What type of data</w:t>
      </w:r>
      <w:r w:rsidR="007203E7">
        <w:t>,</w:t>
      </w:r>
      <w:r>
        <w:t xml:space="preserve"> if any</w:t>
      </w:r>
      <w:r w:rsidR="007203E7">
        <w:t>,</w:t>
      </w:r>
      <w:r>
        <w:t xml:space="preserve"> is being presented in the </w:t>
      </w:r>
      <w:r w:rsidR="007203E7">
        <w:t xml:space="preserve">2 </w:t>
      </w:r>
      <w:r>
        <w:t>sources you found? Justify and provide examples</w:t>
      </w:r>
      <w:r w:rsidR="007F4000">
        <w:t>, such as</w:t>
      </w:r>
      <w:r>
        <w:t xml:space="preserve"> qualitative or quantitative</w:t>
      </w:r>
      <w:r w:rsidR="007F4000">
        <w:t xml:space="preserve"> data</w:t>
      </w:r>
      <w:r>
        <w:t>.</w:t>
      </w:r>
    </w:p>
    <w:p w14:paraId="2C64A028" w14:textId="38409339" w:rsidR="002750CD" w:rsidRDefault="002750CD" w:rsidP="002750CD">
      <w:pPr>
        <w:pStyle w:val="ListBullet"/>
      </w:pPr>
      <w:r>
        <w:t>Do the sources provide some suggestions or spark ideas for the types of data or collection methods your group could collect?</w:t>
      </w:r>
    </w:p>
    <w:p w14:paraId="2B60F11B" w14:textId="550ADADA" w:rsidR="002750CD" w:rsidRDefault="002750CD" w:rsidP="002750CD">
      <w:r>
        <w:t>Information can be collated in the group’s agreed shared document. In this document</w:t>
      </w:r>
      <w:r w:rsidR="002E5F40">
        <w:t>,</w:t>
      </w:r>
      <w:r>
        <w:t xml:space="preserve"> record the website or books using the</w:t>
      </w:r>
      <w:r w:rsidR="00EC182D">
        <w:t xml:space="preserve"> </w:t>
      </w:r>
      <w:r w:rsidR="00EC182D" w:rsidRPr="00EC182D">
        <w:t>HSC: All My Own Work</w:t>
      </w:r>
      <w:r w:rsidR="00EC182D">
        <w:t xml:space="preserve"> </w:t>
      </w:r>
      <w:r w:rsidR="008F10EC">
        <w:t xml:space="preserve">– </w:t>
      </w:r>
      <w:hyperlink r:id="rId21" w:history="1">
        <w:r w:rsidR="00EC182D" w:rsidRPr="00EC182D">
          <w:rPr>
            <w:rStyle w:val="Hyperlink"/>
          </w:rPr>
          <w:t>Acknowledging Sources</w:t>
        </w:r>
      </w:hyperlink>
      <w:r>
        <w:t xml:space="preserve"> </w:t>
      </w:r>
      <w:r w:rsidR="00EC182D">
        <w:t>guidelines</w:t>
      </w:r>
      <w:r>
        <w:t>.</w:t>
      </w:r>
    </w:p>
    <w:p w14:paraId="410E52BA" w14:textId="15173111" w:rsidR="002750CD" w:rsidRDefault="002750CD" w:rsidP="002750CD">
      <w:r>
        <w:t xml:space="preserve">Each student reports back to the group and shares their PMI chart to establish common themes, </w:t>
      </w:r>
      <w:proofErr w:type="gramStart"/>
      <w:r>
        <w:t>findings</w:t>
      </w:r>
      <w:proofErr w:type="gramEnd"/>
      <w:r>
        <w:t xml:space="preserve"> or gaps across the sources.</w:t>
      </w:r>
    </w:p>
    <w:p w14:paraId="5D889311" w14:textId="5DDAC4CD" w:rsidR="002750CD" w:rsidRDefault="002750CD" w:rsidP="00EC182D">
      <w:pPr>
        <w:pStyle w:val="FeatureBox2"/>
      </w:pPr>
      <w:r>
        <w:t>This research m</w:t>
      </w:r>
      <w:r w:rsidR="0043700B">
        <w:t>ight</w:t>
      </w:r>
      <w:r>
        <w:t xml:space="preserve"> spark further questions, give some data collection </w:t>
      </w:r>
      <w:proofErr w:type="gramStart"/>
      <w:r>
        <w:t>ideas</w:t>
      </w:r>
      <w:proofErr w:type="gramEnd"/>
      <w:r>
        <w:t xml:space="preserve"> and potentially allow groups to branch off in a different </w:t>
      </w:r>
      <w:r w:rsidRPr="00EC182D">
        <w:t>area</w:t>
      </w:r>
      <w:r>
        <w:t xml:space="preserve"> or narrow focus of their investigation.</w:t>
      </w:r>
    </w:p>
    <w:p w14:paraId="0AA274D9" w14:textId="77777777" w:rsidR="002B4F60" w:rsidRPr="004E6638" w:rsidRDefault="002B4F60" w:rsidP="00E405E5">
      <w:pPr>
        <w:pStyle w:val="Heading3"/>
      </w:pPr>
      <w:bookmarkStart w:id="42" w:name="_Toc164759762"/>
      <w:r>
        <w:t>R</w:t>
      </w:r>
      <w:r w:rsidRPr="004E6638">
        <w:t>eflection</w:t>
      </w:r>
      <w:bookmarkEnd w:id="42"/>
    </w:p>
    <w:p w14:paraId="15696F0B" w14:textId="77777777" w:rsidR="002B4F60" w:rsidRDefault="002B4F60" w:rsidP="00AA3864">
      <w:r w:rsidRPr="004E6638">
        <w:t xml:space="preserve">Students </w:t>
      </w:r>
      <w:r w:rsidRPr="00AA3864">
        <w:t>reflect</w:t>
      </w:r>
      <w:r w:rsidRPr="004E6638">
        <w:t xml:space="preserve"> on </w:t>
      </w:r>
      <w:r>
        <w:t>the</w:t>
      </w:r>
      <w:r w:rsidRPr="004E6638">
        <w:t xml:space="preserve"> process</w:t>
      </w:r>
      <w:r>
        <w:t xml:space="preserve"> they undertook when </w:t>
      </w:r>
      <w:r w:rsidRPr="004E6638">
        <w:t>collecting secondary data by answering the following</w:t>
      </w:r>
      <w:r>
        <w:t xml:space="preserve"> questions.</w:t>
      </w:r>
    </w:p>
    <w:p w14:paraId="08D5B40B" w14:textId="77777777" w:rsidR="002B4F60" w:rsidRPr="00AA3864" w:rsidRDefault="002B4F60" w:rsidP="00AA3864">
      <w:pPr>
        <w:pStyle w:val="ListBullet"/>
      </w:pPr>
      <w:r w:rsidRPr="00AA3864">
        <w:t>What were the benefits of this type of research? For example, a wide variety of credible research, quality of research, larger samples for data collection, ability to access experts in the field.</w:t>
      </w:r>
    </w:p>
    <w:p w14:paraId="0968C292" w14:textId="77777777" w:rsidR="002B4F60" w:rsidRPr="00AA3864" w:rsidRDefault="002B4F60" w:rsidP="00AA3864">
      <w:pPr>
        <w:pStyle w:val="ListBullet"/>
      </w:pPr>
      <w:r w:rsidRPr="00AA3864">
        <w:t>What are the limitations of this type of research? For example, not finding what you wanted, narrowing your search, too much research, research had a different purpose, bias, location of the research, date of research.</w:t>
      </w:r>
    </w:p>
    <w:p w14:paraId="12FD13D6" w14:textId="09546546" w:rsidR="002B4F60" w:rsidRPr="00BD1E88" w:rsidRDefault="002B4F60" w:rsidP="00AA3864">
      <w:pPr>
        <w:pStyle w:val="ListBullet"/>
      </w:pPr>
      <w:r w:rsidRPr="00AA3864">
        <w:t>Is further</w:t>
      </w:r>
      <w:r>
        <w:t xml:space="preserve"> secondary research required?</w:t>
      </w:r>
    </w:p>
    <w:p w14:paraId="11EEC672" w14:textId="77777777" w:rsidR="002B4F60" w:rsidRPr="00A12F0D" w:rsidRDefault="002B4F60" w:rsidP="00AA3864">
      <w:pPr>
        <w:pStyle w:val="Heading2"/>
      </w:pPr>
      <w:bookmarkStart w:id="43" w:name="_Toc151874317"/>
      <w:bookmarkStart w:id="44" w:name="_Toc164759763"/>
      <w:r>
        <w:rPr>
          <w:shd w:val="clear" w:color="auto" w:fill="FFFFFF"/>
        </w:rPr>
        <w:t xml:space="preserve">Step 4 – </w:t>
      </w:r>
      <w:r w:rsidRPr="00AA3864">
        <w:t>developing</w:t>
      </w:r>
      <w:r w:rsidRPr="00A12F0D">
        <w:t xml:space="preserve"> a </w:t>
      </w:r>
      <w:r>
        <w:t xml:space="preserve">research </w:t>
      </w:r>
      <w:proofErr w:type="gramStart"/>
      <w:r w:rsidRPr="00A12F0D">
        <w:t>question</w:t>
      </w:r>
      <w:bookmarkEnd w:id="43"/>
      <w:bookmarkEnd w:id="44"/>
      <w:proofErr w:type="gramEnd"/>
    </w:p>
    <w:p w14:paraId="6D67C541" w14:textId="77777777" w:rsidR="005A6913" w:rsidRDefault="005A6913" w:rsidP="00AA3864">
      <w:pPr>
        <w:pStyle w:val="FeatureBox2"/>
      </w:pPr>
      <w:r>
        <w:t xml:space="preserve">The purpose of this step is for group </w:t>
      </w:r>
      <w:r w:rsidRPr="00AA3864">
        <w:t>members</w:t>
      </w:r>
      <w:r>
        <w:t xml:space="preserve"> to negotiate their final </w:t>
      </w:r>
      <w:proofErr w:type="gramStart"/>
      <w:r>
        <w:t>topic</w:t>
      </w:r>
      <w:proofErr w:type="gramEnd"/>
      <w:r>
        <w:t xml:space="preserve"> or issues based on the review of secondary sources. They then develop a research question for investigation. Using an evaluative process, they interrogate their question to ensure it meets their investigation needs.</w:t>
      </w:r>
    </w:p>
    <w:p w14:paraId="67DE03AB" w14:textId="77777777" w:rsidR="00907989" w:rsidRDefault="00907989" w:rsidP="00AA3864">
      <w:pPr>
        <w:pStyle w:val="Heading3"/>
      </w:pPr>
      <w:bookmarkStart w:id="45" w:name="_Toc164759764"/>
      <w:r w:rsidRPr="008236FF">
        <w:t xml:space="preserve">Modelled </w:t>
      </w:r>
      <w:r w:rsidRPr="00AA3864">
        <w:t>approach</w:t>
      </w:r>
      <w:bookmarkEnd w:id="45"/>
    </w:p>
    <w:p w14:paraId="103FC4C1" w14:textId="755D6100" w:rsidR="002B4F60" w:rsidRDefault="002B4F60" w:rsidP="00AA3864">
      <w:r>
        <w:t xml:space="preserve">Explain to students that as part of a </w:t>
      </w:r>
      <w:r w:rsidR="00AA3864">
        <w:t>c</w:t>
      </w:r>
      <w:r w:rsidR="00AA3864" w:rsidRPr="001015A5">
        <w:t xml:space="preserve">ollaborative </w:t>
      </w:r>
      <w:r w:rsidR="00AA3864">
        <w:t>i</w:t>
      </w:r>
      <w:r w:rsidR="00AA3864" w:rsidRPr="001015A5">
        <w:t>nvestigation</w:t>
      </w:r>
      <w:r w:rsidRPr="001015A5">
        <w:t xml:space="preserve">, </w:t>
      </w:r>
      <w:r>
        <w:t>they</w:t>
      </w:r>
      <w:r w:rsidRPr="001015A5">
        <w:t xml:space="preserve"> are required to collaborate to design their research question. </w:t>
      </w:r>
      <w:r w:rsidRPr="001D7B2A">
        <w:t>Collaboration is most effective and observable when all members of a group are working towards the group</w:t>
      </w:r>
      <w:r w:rsidR="00AA3864">
        <w:t>’s</w:t>
      </w:r>
      <w:r w:rsidRPr="001D7B2A">
        <w:t xml:space="preserve"> outcomes or goals. </w:t>
      </w:r>
      <w:r w:rsidRPr="00C14E3A">
        <w:t>Like the setting of goals, the collaborative investigation is a research goal that your group will work towards.</w:t>
      </w:r>
    </w:p>
    <w:p w14:paraId="796BE292" w14:textId="6336921F" w:rsidR="00702D91" w:rsidRDefault="002B4F60" w:rsidP="00AA3864">
      <w:r>
        <w:t xml:space="preserve">Students use </w:t>
      </w:r>
      <w:hyperlink w:anchor="_Resource:_Designing_a_1" w:history="1">
        <w:r w:rsidR="00AA3864">
          <w:rPr>
            <w:rStyle w:val="Hyperlink"/>
          </w:rPr>
          <w:t xml:space="preserve">Resource </w:t>
        </w:r>
        <w:r w:rsidR="005E09CC">
          <w:rPr>
            <w:rStyle w:val="Hyperlink"/>
          </w:rPr>
          <w:t xml:space="preserve">7 </w:t>
        </w:r>
        <w:r w:rsidR="00AA3864">
          <w:rPr>
            <w:rStyle w:val="Hyperlink"/>
          </w:rPr>
          <w:t>– designing a research question</w:t>
        </w:r>
      </w:hyperlink>
      <w:r>
        <w:t xml:space="preserve"> to unpack a research question and the characteristics of a strong research question.</w:t>
      </w:r>
      <w:r w:rsidR="00702D91">
        <w:br w:type="page"/>
      </w:r>
    </w:p>
    <w:p w14:paraId="3ADFFFAA" w14:textId="77777777" w:rsidR="002B4F60" w:rsidRPr="00AA3864" w:rsidRDefault="002B4F60" w:rsidP="002B4F60">
      <w:pPr>
        <w:pStyle w:val="FeatureBox"/>
        <w:rPr>
          <w:rStyle w:val="Strong"/>
        </w:rPr>
      </w:pPr>
      <w:r w:rsidRPr="00AA3864">
        <w:rPr>
          <w:rStyle w:val="Strong"/>
        </w:rPr>
        <w:t>What is a research question?</w:t>
      </w:r>
    </w:p>
    <w:p w14:paraId="3E5FE3B7" w14:textId="6705FC8E" w:rsidR="002B4F60" w:rsidRDefault="002B4F60" w:rsidP="00AA3864">
      <w:pPr>
        <w:pStyle w:val="FeatureBox"/>
      </w:pPr>
      <w:r w:rsidRPr="001F0D29">
        <w:t xml:space="preserve">The </w:t>
      </w:r>
      <w:r>
        <w:t xml:space="preserve">research </w:t>
      </w:r>
      <w:r w:rsidRPr="001F0D29">
        <w:t xml:space="preserve">question </w:t>
      </w:r>
      <w:r w:rsidR="00450A3D">
        <w:t xml:space="preserve">is a question </w:t>
      </w:r>
      <w:r w:rsidR="00B6010F">
        <w:t xml:space="preserve">that </w:t>
      </w:r>
      <w:r w:rsidRPr="001F0D29">
        <w:t>the collaborative investigation sets out to answer. A research question:</w:t>
      </w:r>
    </w:p>
    <w:p w14:paraId="7FAFBDD7" w14:textId="6642A21E" w:rsidR="002B4F60" w:rsidRDefault="002B4F60" w:rsidP="00C211C3">
      <w:pPr>
        <w:pStyle w:val="FeatureBox"/>
        <w:numPr>
          <w:ilvl w:val="0"/>
          <w:numId w:val="13"/>
        </w:numPr>
        <w:suppressAutoHyphens w:val="0"/>
        <w:spacing w:before="120"/>
        <w:ind w:left="567" w:hanging="567"/>
      </w:pPr>
      <w:r w:rsidRPr="001F0D29">
        <w:t xml:space="preserve">gives clear direction, focus and purpose to the </w:t>
      </w:r>
      <w:proofErr w:type="gramStart"/>
      <w:r w:rsidRPr="001F0D29">
        <w:t>investigation</w:t>
      </w:r>
      <w:proofErr w:type="gramEnd"/>
    </w:p>
    <w:p w14:paraId="134262AC" w14:textId="77777777" w:rsidR="00AA334D" w:rsidRDefault="002B4F60" w:rsidP="00C211C3">
      <w:pPr>
        <w:pStyle w:val="FeatureBox"/>
        <w:numPr>
          <w:ilvl w:val="0"/>
          <w:numId w:val="13"/>
        </w:numPr>
        <w:suppressAutoHyphens w:val="0"/>
        <w:spacing w:before="120"/>
        <w:ind w:left="567" w:hanging="567"/>
      </w:pPr>
      <w:r w:rsidRPr="001F0D29">
        <w:t xml:space="preserve">guides the path through the investigation, research and writing </w:t>
      </w:r>
      <w:proofErr w:type="gramStart"/>
      <w:r w:rsidRPr="000C7F7E">
        <w:t>process</w:t>
      </w:r>
      <w:proofErr w:type="gramEnd"/>
    </w:p>
    <w:p w14:paraId="1412E38F" w14:textId="0A841633" w:rsidR="002B4F60" w:rsidRDefault="00AA334D" w:rsidP="00C211C3">
      <w:pPr>
        <w:pStyle w:val="FeatureBox"/>
        <w:numPr>
          <w:ilvl w:val="0"/>
          <w:numId w:val="13"/>
        </w:numPr>
        <w:suppressAutoHyphens w:val="0"/>
        <w:spacing w:before="120"/>
        <w:ind w:left="567" w:hanging="567"/>
      </w:pPr>
      <w:r w:rsidRPr="00AA334D">
        <w:t>can take the form of a hypothesis or question.</w:t>
      </w:r>
    </w:p>
    <w:p w14:paraId="33B0A191" w14:textId="77777777" w:rsidR="002B4F60" w:rsidRPr="007C75D8" w:rsidRDefault="002B4F60" w:rsidP="002B4F60">
      <w:pPr>
        <w:pStyle w:val="FeatureBox"/>
        <w:rPr>
          <w:rStyle w:val="Strong"/>
        </w:rPr>
      </w:pPr>
      <w:r w:rsidRPr="007C75D8">
        <w:rPr>
          <w:rStyle w:val="Strong"/>
        </w:rPr>
        <w:t>What is a research hypothesis?</w:t>
      </w:r>
    </w:p>
    <w:p w14:paraId="1A330F7F" w14:textId="77777777" w:rsidR="002B4F60" w:rsidRPr="001F0D29" w:rsidRDefault="002B4F60" w:rsidP="002B4F60">
      <w:pPr>
        <w:pStyle w:val="FeatureBox"/>
      </w:pPr>
      <w:r>
        <w:t>The statement or a prediction the research study sets out to prove or disprove. Usually expressed as a precise and unambiguous statement that can be supported or refuted by investigation.</w:t>
      </w:r>
    </w:p>
    <w:p w14:paraId="33E62A1E" w14:textId="10F2BD4B" w:rsidR="002B4F60" w:rsidRPr="007C75D8" w:rsidRDefault="002B4F60" w:rsidP="002B4F60">
      <w:pPr>
        <w:pStyle w:val="FeatureBox"/>
        <w:rPr>
          <w:rStyle w:val="Strong"/>
        </w:rPr>
      </w:pPr>
      <w:r w:rsidRPr="007C75D8">
        <w:rPr>
          <w:rStyle w:val="Strong"/>
        </w:rPr>
        <w:t>Characteristics of strong research questions</w:t>
      </w:r>
    </w:p>
    <w:p w14:paraId="1FEA9678" w14:textId="57E30B7D" w:rsidR="002B4F60" w:rsidRDefault="002B4F60" w:rsidP="00C211C3">
      <w:pPr>
        <w:pStyle w:val="FeatureBox"/>
        <w:numPr>
          <w:ilvl w:val="0"/>
          <w:numId w:val="14"/>
        </w:numPr>
        <w:suppressAutoHyphens w:val="0"/>
        <w:spacing w:before="120"/>
        <w:ind w:left="567" w:hanging="567"/>
      </w:pPr>
      <w:r w:rsidRPr="00FC359E">
        <w:t>Relevant to your chosen interest</w:t>
      </w:r>
      <w:r w:rsidR="00DF1DDB">
        <w:t xml:space="preserve">, </w:t>
      </w:r>
      <w:r w:rsidR="00DF1DDB" w:rsidRPr="00DF1DDB">
        <w:t>collaborative investigation process</w:t>
      </w:r>
      <w:r w:rsidRPr="00FC359E">
        <w:t xml:space="preserve"> and specific syllabus content.</w:t>
      </w:r>
    </w:p>
    <w:p w14:paraId="059B3DB5" w14:textId="121125D0" w:rsidR="002B4F60" w:rsidRDefault="002B4F60" w:rsidP="00C211C3">
      <w:pPr>
        <w:pStyle w:val="FeatureBox"/>
        <w:numPr>
          <w:ilvl w:val="0"/>
          <w:numId w:val="14"/>
        </w:numPr>
        <w:suppressAutoHyphens w:val="0"/>
        <w:spacing w:before="120"/>
        <w:ind w:left="567" w:hanging="567"/>
      </w:pPr>
      <w:r w:rsidRPr="00FC359E">
        <w:t>I</w:t>
      </w:r>
      <w:r w:rsidR="003168B5">
        <w:t>s of i</w:t>
      </w:r>
      <w:r w:rsidRPr="00FC359E">
        <w:t xml:space="preserve">nterest to you or </w:t>
      </w:r>
      <w:r w:rsidR="003168B5">
        <w:t xml:space="preserve">fills a </w:t>
      </w:r>
      <w:r w:rsidRPr="00FC359E">
        <w:t>gap that needs exploring.</w:t>
      </w:r>
    </w:p>
    <w:p w14:paraId="2F9B0080" w14:textId="08608C4F" w:rsidR="002B4F60" w:rsidRPr="007C75D8" w:rsidRDefault="002B4F60" w:rsidP="00C211C3">
      <w:pPr>
        <w:pStyle w:val="FeatureBox"/>
        <w:numPr>
          <w:ilvl w:val="0"/>
          <w:numId w:val="14"/>
        </w:numPr>
        <w:suppressAutoHyphens w:val="0"/>
        <w:spacing w:before="120"/>
        <w:ind w:left="567" w:hanging="567"/>
      </w:pPr>
      <w:r w:rsidRPr="00FC359E">
        <w:t xml:space="preserve">Answerable using primary data or creditable secondary sources, using </w:t>
      </w:r>
      <w:r w:rsidRPr="00702D91">
        <w:t>qualitative and quantitative data</w:t>
      </w:r>
      <w:r w:rsidRPr="007C75D8">
        <w:t>.</w:t>
      </w:r>
    </w:p>
    <w:p w14:paraId="686F0DBB" w14:textId="2DAD716C" w:rsidR="002B4F60" w:rsidRDefault="005A5190" w:rsidP="00C211C3">
      <w:pPr>
        <w:pStyle w:val="FeatureBox"/>
        <w:numPr>
          <w:ilvl w:val="0"/>
          <w:numId w:val="14"/>
        </w:numPr>
        <w:suppressAutoHyphens w:val="0"/>
        <w:spacing w:before="120"/>
        <w:ind w:left="567" w:hanging="567"/>
      </w:pPr>
      <w:r>
        <w:t>Focused on</w:t>
      </w:r>
      <w:r w:rsidR="002B4F60" w:rsidRPr="00FC359E">
        <w:t xml:space="preserve"> </w:t>
      </w:r>
      <w:r w:rsidR="00CC3C0F">
        <w:t xml:space="preserve">a </w:t>
      </w:r>
      <w:r w:rsidR="002B4F60" w:rsidRPr="00FC359E">
        <w:t xml:space="preserve">specific population, </w:t>
      </w:r>
      <w:proofErr w:type="gramStart"/>
      <w:r w:rsidR="002B4F60" w:rsidRPr="00FC359E">
        <w:t>age</w:t>
      </w:r>
      <w:proofErr w:type="gramEnd"/>
      <w:r w:rsidR="002B4F60" w:rsidRPr="00FC359E">
        <w:t xml:space="preserve"> or characteristic.</w:t>
      </w:r>
    </w:p>
    <w:p w14:paraId="076EB9F8" w14:textId="5CAF403C" w:rsidR="002B4F60" w:rsidRDefault="00BF086B" w:rsidP="00C211C3">
      <w:pPr>
        <w:pStyle w:val="FeatureBox"/>
        <w:numPr>
          <w:ilvl w:val="0"/>
          <w:numId w:val="14"/>
        </w:numPr>
        <w:suppressAutoHyphens w:val="0"/>
        <w:spacing w:before="120"/>
        <w:ind w:left="567" w:hanging="567"/>
      </w:pPr>
      <w:r>
        <w:t>M</w:t>
      </w:r>
      <w:r w:rsidR="002B4F60" w:rsidRPr="00FC359E">
        <w:t>ultiple variables in the question to help promote authentic collaboration.</w:t>
      </w:r>
    </w:p>
    <w:p w14:paraId="3DE11C50" w14:textId="1EE173BC" w:rsidR="002B4F60" w:rsidRDefault="002B4F60" w:rsidP="00C211C3">
      <w:pPr>
        <w:pStyle w:val="FeatureBox"/>
        <w:numPr>
          <w:ilvl w:val="0"/>
          <w:numId w:val="14"/>
        </w:numPr>
        <w:suppressAutoHyphens w:val="0"/>
        <w:spacing w:before="120"/>
        <w:ind w:left="567" w:hanging="567"/>
      </w:pPr>
      <w:r w:rsidRPr="00FC359E">
        <w:t>Allows all group members to make authentic contributions.</w:t>
      </w:r>
    </w:p>
    <w:p w14:paraId="0007EBE7" w14:textId="4A21B0D0" w:rsidR="002B4F60" w:rsidRDefault="002B4F60" w:rsidP="00C211C3">
      <w:pPr>
        <w:pStyle w:val="FeatureBox"/>
        <w:numPr>
          <w:ilvl w:val="0"/>
          <w:numId w:val="14"/>
        </w:numPr>
        <w:suppressAutoHyphens w:val="0"/>
        <w:spacing w:before="120"/>
        <w:ind w:left="567" w:hanging="567"/>
      </w:pPr>
      <w:r w:rsidRPr="00FC359E">
        <w:t>Enough time and resources to conduct research and to answer the question.</w:t>
      </w:r>
    </w:p>
    <w:p w14:paraId="4AF1B14B" w14:textId="0988FA47" w:rsidR="002B4F60" w:rsidRDefault="002B4F60" w:rsidP="00C211C3">
      <w:pPr>
        <w:pStyle w:val="FeatureBox"/>
        <w:numPr>
          <w:ilvl w:val="0"/>
          <w:numId w:val="14"/>
        </w:numPr>
        <w:suppressAutoHyphens w:val="0"/>
        <w:spacing w:before="120"/>
        <w:ind w:left="567" w:hanging="567"/>
      </w:pPr>
      <w:r w:rsidRPr="00FC359E">
        <w:t>Allows you to access the data you require to answer the question.</w:t>
      </w:r>
    </w:p>
    <w:p w14:paraId="352B62D0" w14:textId="3AEEE056" w:rsidR="002B4F60" w:rsidRDefault="002B4F60" w:rsidP="00C211C3">
      <w:pPr>
        <w:pStyle w:val="FeatureBox"/>
        <w:numPr>
          <w:ilvl w:val="0"/>
          <w:numId w:val="14"/>
        </w:numPr>
        <w:suppressAutoHyphens w:val="0"/>
        <w:spacing w:before="120"/>
        <w:ind w:left="567" w:hanging="567"/>
      </w:pPr>
      <w:r w:rsidRPr="00FC359E">
        <w:t>Specific and well</w:t>
      </w:r>
      <w:r w:rsidR="003168B5">
        <w:t>-</w:t>
      </w:r>
      <w:r w:rsidRPr="00FC359E">
        <w:t xml:space="preserve">defined concepts </w:t>
      </w:r>
      <w:r w:rsidR="00935223">
        <w:t>–</w:t>
      </w:r>
      <w:r w:rsidR="00935223" w:rsidRPr="00FC359E">
        <w:t xml:space="preserve"> </w:t>
      </w:r>
      <w:r w:rsidRPr="00FC359E">
        <w:t>words within the question are clear and have a specific meaning.</w:t>
      </w:r>
    </w:p>
    <w:p w14:paraId="5C7AA180" w14:textId="2051630B" w:rsidR="002B4F60" w:rsidRDefault="002B4F60" w:rsidP="00C211C3">
      <w:pPr>
        <w:pStyle w:val="FeatureBox"/>
        <w:numPr>
          <w:ilvl w:val="0"/>
          <w:numId w:val="14"/>
        </w:numPr>
        <w:suppressAutoHyphens w:val="0"/>
        <w:spacing w:before="120"/>
        <w:ind w:left="567" w:hanging="567"/>
      </w:pPr>
      <w:r w:rsidRPr="00FC359E">
        <w:t>Focus on delving deeper and narrow</w:t>
      </w:r>
      <w:r w:rsidR="00935223">
        <w:t>er</w:t>
      </w:r>
      <w:r w:rsidRPr="00FC359E">
        <w:t xml:space="preserve"> rather than broad</w:t>
      </w:r>
      <w:r w:rsidR="00DB6211">
        <w:t>er</w:t>
      </w:r>
      <w:r w:rsidRPr="00FC359E">
        <w:t>.</w:t>
      </w:r>
    </w:p>
    <w:p w14:paraId="67928077" w14:textId="77777777" w:rsidR="002B4F60" w:rsidRPr="00FC359E" w:rsidRDefault="002B4F60" w:rsidP="00C211C3">
      <w:pPr>
        <w:pStyle w:val="FeatureBox"/>
        <w:numPr>
          <w:ilvl w:val="0"/>
          <w:numId w:val="14"/>
        </w:numPr>
        <w:suppressAutoHyphens w:val="0"/>
        <w:spacing w:before="120"/>
        <w:ind w:left="567" w:hanging="567"/>
      </w:pPr>
      <w:r w:rsidRPr="00FC359E">
        <w:t>Can be measurable by collecting data or asking questions.</w:t>
      </w:r>
    </w:p>
    <w:p w14:paraId="63B37A6B" w14:textId="77777777" w:rsidR="00702D91" w:rsidRDefault="00702D91">
      <w:pPr>
        <w:suppressAutoHyphens w:val="0"/>
        <w:spacing w:before="0" w:after="160" w:line="259" w:lineRule="auto"/>
        <w:rPr>
          <w:rStyle w:val="Strong"/>
        </w:rPr>
      </w:pPr>
      <w:r>
        <w:rPr>
          <w:rStyle w:val="Strong"/>
        </w:rPr>
        <w:br w:type="page"/>
      </w:r>
    </w:p>
    <w:p w14:paraId="7A5754AE" w14:textId="5C2DCA37" w:rsidR="002B4F60" w:rsidRPr="00C770B9" w:rsidRDefault="002B4F60" w:rsidP="003E6EE8">
      <w:pPr>
        <w:pStyle w:val="FeatureBox2"/>
      </w:pPr>
      <w:r w:rsidRPr="003E6EE8">
        <w:rPr>
          <w:rStyle w:val="Strong"/>
        </w:rPr>
        <w:t>Differentiation</w:t>
      </w:r>
      <w:r w:rsidRPr="00C770B9">
        <w:t xml:space="preserve">: </w:t>
      </w:r>
      <w:r w:rsidR="00935223">
        <w:t>s</w:t>
      </w:r>
      <w:r w:rsidR="00935223" w:rsidRPr="00C770B9">
        <w:t xml:space="preserve">ome </w:t>
      </w:r>
      <w:r w:rsidRPr="00C770B9">
        <w:t>students m</w:t>
      </w:r>
      <w:r w:rsidR="0043700B">
        <w:t>ight</w:t>
      </w:r>
      <w:r w:rsidRPr="00C770B9">
        <w:t xml:space="preserve"> find answering a research question difficult as the answer is not defined. The pathway to answer the question will rely on students’ ability to identify them</w:t>
      </w:r>
      <w:r w:rsidR="003C49B5">
        <w:t>es</w:t>
      </w:r>
      <w:r w:rsidRPr="00C770B9">
        <w:t xml:space="preserve"> in the data or set predetermined them</w:t>
      </w:r>
      <w:r w:rsidR="003C49B5">
        <w:t>es</w:t>
      </w:r>
      <w:r w:rsidRPr="00C770B9">
        <w:t xml:space="preserve"> to help with the analysis. This can be especially difficult when the data is qualitative in nature and </w:t>
      </w:r>
      <w:r w:rsidRPr="003E6EE8">
        <w:t>broad</w:t>
      </w:r>
      <w:r w:rsidRPr="00C770B9">
        <w:t xml:space="preserve"> responses are given. A research question allows for a wide range of outcomes, meaning resources such as time and analytical skills are essential.</w:t>
      </w:r>
    </w:p>
    <w:p w14:paraId="0358964B" w14:textId="23C4404A" w:rsidR="002B4F60" w:rsidRPr="00C770B9" w:rsidRDefault="002B4F60" w:rsidP="002B4F60">
      <w:pPr>
        <w:pStyle w:val="FeatureBox2"/>
      </w:pPr>
      <w:r w:rsidRPr="00C770B9">
        <w:t>Using a research hypothesis will follow the same research</w:t>
      </w:r>
      <w:r w:rsidR="00A67A1D">
        <w:t xml:space="preserve"> or </w:t>
      </w:r>
      <w:r w:rsidRPr="00C770B9">
        <w:t>investigation process, however, to answer the hypothesis, students are seeking to either prove or disprove the statement, therefore</w:t>
      </w:r>
      <w:r w:rsidR="003E6EE8">
        <w:t>,</w:t>
      </w:r>
      <w:r w:rsidRPr="00C770B9">
        <w:t xml:space="preserve"> the pathway to analyse the data is simplified</w:t>
      </w:r>
      <w:r w:rsidR="00A67A1D">
        <w:t xml:space="preserve">. </w:t>
      </w:r>
      <w:r w:rsidR="00A07135">
        <w:t xml:space="preserve">It </w:t>
      </w:r>
      <w:r w:rsidRPr="00C770B9">
        <w:t>therefore does not allow for a wide range of outcomes, simplifying the analysis and drawing conclusions steps of the investigation process.</w:t>
      </w:r>
    </w:p>
    <w:p w14:paraId="788A711E" w14:textId="77777777" w:rsidR="002B4F60" w:rsidRPr="00C770B9" w:rsidRDefault="002B4F60" w:rsidP="002B4F60">
      <w:pPr>
        <w:pStyle w:val="FeatureBox2"/>
      </w:pPr>
      <w:r w:rsidRPr="00C770B9">
        <w:t>A hypothesis can still allow for authentic collaboration.</w:t>
      </w:r>
    </w:p>
    <w:p w14:paraId="72227CBD" w14:textId="77777777" w:rsidR="002B4F60" w:rsidRPr="00201E58" w:rsidRDefault="002B4F60" w:rsidP="009D599F">
      <w:pPr>
        <w:pStyle w:val="Heading3"/>
      </w:pPr>
      <w:bookmarkStart w:id="46" w:name="_Toc164759765"/>
      <w:r w:rsidRPr="00201E58">
        <w:t xml:space="preserve">RAFTER </w:t>
      </w:r>
      <w:r w:rsidRPr="009D599F">
        <w:t>model</w:t>
      </w:r>
      <w:bookmarkEnd w:id="46"/>
    </w:p>
    <w:p w14:paraId="30184DC8" w14:textId="5E5E0F1A" w:rsidR="002B4F60" w:rsidRDefault="002B4F60" w:rsidP="009D599F">
      <w:pPr>
        <w:pStyle w:val="FeatureBox2"/>
      </w:pPr>
      <w:r w:rsidRPr="00201E58">
        <w:t xml:space="preserve">One way to </w:t>
      </w:r>
      <w:r w:rsidR="00C444C2">
        <w:t>formulate</w:t>
      </w:r>
      <w:r>
        <w:t xml:space="preserve"> and </w:t>
      </w:r>
      <w:r w:rsidRPr="00201E58">
        <w:t xml:space="preserve">evaluate </w:t>
      </w:r>
      <w:r>
        <w:t>a</w:t>
      </w:r>
      <w:r w:rsidRPr="00201E58">
        <w:t xml:space="preserve"> research question</w:t>
      </w:r>
      <w:r>
        <w:t xml:space="preserve"> </w:t>
      </w:r>
      <w:r w:rsidRPr="00201E58">
        <w:t xml:space="preserve">or </w:t>
      </w:r>
      <w:r w:rsidRPr="009D599F">
        <w:t>hypothesis</w:t>
      </w:r>
      <w:r w:rsidRPr="00201E58">
        <w:t xml:space="preserve"> is to use the </w:t>
      </w:r>
      <w:r>
        <w:t>Relevant, Answerable, Focused, Timed, Ethical, Resourced (</w:t>
      </w:r>
      <w:r w:rsidRPr="00201E58">
        <w:t>RAFTER</w:t>
      </w:r>
      <w:r>
        <w:t>)</w:t>
      </w:r>
      <w:r w:rsidRPr="00201E58">
        <w:t xml:space="preserve"> model.</w:t>
      </w:r>
    </w:p>
    <w:p w14:paraId="2F6CB385" w14:textId="5328F4DE" w:rsidR="002B4F60" w:rsidRPr="00201E58" w:rsidRDefault="002B4F60" w:rsidP="009D599F">
      <w:pPr>
        <w:pStyle w:val="FeatureBox2"/>
      </w:pPr>
      <w:r w:rsidRPr="00201E58">
        <w:t xml:space="preserve">A </w:t>
      </w:r>
      <w:r w:rsidR="009D599F">
        <w:t>‘</w:t>
      </w:r>
      <w:r w:rsidRPr="00201E58">
        <w:t>rafter</w:t>
      </w:r>
      <w:r w:rsidR="009D599F">
        <w:t>’</w:t>
      </w:r>
      <w:r w:rsidRPr="00201E58">
        <w:t xml:space="preserve"> is a series of structural pieces used to support and frame a roof. We can look to use the RAFTER model to help support and frame a research question. This model will assist in making </w:t>
      </w:r>
      <w:r>
        <w:t>a research</w:t>
      </w:r>
      <w:r w:rsidRPr="00201E58">
        <w:t xml:space="preserve"> question more specific</w:t>
      </w:r>
      <w:r w:rsidR="009D599F">
        <w:t>,</w:t>
      </w:r>
      <w:r w:rsidRPr="00201E58">
        <w:t xml:space="preserve"> allowing a clear direction to be taken.</w:t>
      </w:r>
    </w:p>
    <w:p w14:paraId="782FC231" w14:textId="53AD5F82" w:rsidR="002B4F60" w:rsidRDefault="002B4F60" w:rsidP="002B4F60">
      <w:pPr>
        <w:pStyle w:val="FeatureBox2"/>
      </w:pPr>
      <w:r>
        <w:t>This provides an a</w:t>
      </w:r>
      <w:r w:rsidRPr="00856AF0">
        <w:t>uthentic collaboration opportunity as the basis for this discussion will be based on the students</w:t>
      </w:r>
      <w:r>
        <w:t>’</w:t>
      </w:r>
      <w:r w:rsidRPr="00856AF0">
        <w:t xml:space="preserve"> previous secondary data readings</w:t>
      </w:r>
      <w:r>
        <w:t>.</w:t>
      </w:r>
    </w:p>
    <w:p w14:paraId="33FD49C5" w14:textId="73E9F583" w:rsidR="005B7BA6" w:rsidRDefault="002B4F60" w:rsidP="009D599F">
      <w:r>
        <w:t xml:space="preserve">Explain to </w:t>
      </w:r>
      <w:r w:rsidRPr="009D599F">
        <w:t>students</w:t>
      </w:r>
      <w:r>
        <w:t xml:space="preserve"> that when completing the process, the question m</w:t>
      </w:r>
      <w:r w:rsidR="0043700B">
        <w:t>ight</w:t>
      </w:r>
      <w:r>
        <w:t xml:space="preserve"> change as considerations are made as part of the RAFTER model.</w:t>
      </w:r>
    </w:p>
    <w:p w14:paraId="0F234B42" w14:textId="61BDC622" w:rsidR="00A2154C" w:rsidRDefault="002B4F60" w:rsidP="000F3CE0">
      <w:r>
        <w:t>Students should use their secondary data findings to contribute to the discussions and collaborate with their group to build shared understanding and work towards a group goal.</w:t>
      </w:r>
    </w:p>
    <w:p w14:paraId="5B39B993" w14:textId="43D1F8C8" w:rsidR="002B4F60" w:rsidRDefault="002B4F60" w:rsidP="009D599F">
      <w:r>
        <w:t xml:space="preserve">This process </w:t>
      </w:r>
      <w:r w:rsidRPr="009D599F">
        <w:t>will</w:t>
      </w:r>
      <w:r>
        <w:t xml:space="preserve"> take time</w:t>
      </w:r>
      <w:r w:rsidR="006328A8">
        <w:t xml:space="preserve"> and</w:t>
      </w:r>
      <w:r>
        <w:t xml:space="preserve"> spark many discussions</w:t>
      </w:r>
      <w:r w:rsidR="00D43F58">
        <w:t>. A</w:t>
      </w:r>
      <w:r>
        <w:t xml:space="preserve">s a </w:t>
      </w:r>
      <w:r w:rsidR="0044605F">
        <w:t>result,</w:t>
      </w:r>
      <w:r>
        <w:t xml:space="preserve"> students m</w:t>
      </w:r>
      <w:r w:rsidR="0043700B">
        <w:t>ight</w:t>
      </w:r>
      <w:r>
        <w:t xml:space="preserve"> find themselves:</w:t>
      </w:r>
    </w:p>
    <w:p w14:paraId="50912C45" w14:textId="2BA2829A" w:rsidR="002B4F60" w:rsidRPr="009D599F" w:rsidRDefault="002B4F60" w:rsidP="009D599F">
      <w:pPr>
        <w:pStyle w:val="ListBullet"/>
      </w:pPr>
      <w:r>
        <w:t xml:space="preserve">going </w:t>
      </w:r>
      <w:r w:rsidRPr="009D599F">
        <w:t>back and forth through the steps of</w:t>
      </w:r>
      <w:r w:rsidR="009331E9">
        <w:t xml:space="preserve"> the</w:t>
      </w:r>
      <w:r w:rsidRPr="009D599F">
        <w:t xml:space="preserve"> RAFTER</w:t>
      </w:r>
      <w:r w:rsidR="009331E9">
        <w:t xml:space="preserve"> model</w:t>
      </w:r>
    </w:p>
    <w:p w14:paraId="6C5C342C" w14:textId="77777777" w:rsidR="002B4F60" w:rsidRPr="009D599F" w:rsidRDefault="002B4F60" w:rsidP="009D599F">
      <w:pPr>
        <w:pStyle w:val="ListBullet"/>
      </w:pPr>
      <w:r w:rsidRPr="009D599F">
        <w:t xml:space="preserve">exploring some secondary research to check </w:t>
      </w:r>
      <w:proofErr w:type="gramStart"/>
      <w:r w:rsidRPr="009D599F">
        <w:t>possibilities</w:t>
      </w:r>
      <w:proofErr w:type="gramEnd"/>
    </w:p>
    <w:p w14:paraId="284A6569" w14:textId="77777777" w:rsidR="002B4F60" w:rsidRDefault="002B4F60" w:rsidP="009D599F">
      <w:pPr>
        <w:pStyle w:val="ListBullet"/>
      </w:pPr>
      <w:r w:rsidRPr="009D599F">
        <w:t>searching data</w:t>
      </w:r>
      <w:r>
        <w:t xml:space="preserve"> collection options.</w:t>
      </w:r>
    </w:p>
    <w:p w14:paraId="2136EC2C" w14:textId="77777777" w:rsidR="004E5B84" w:rsidRDefault="004E5B84" w:rsidP="009331E9">
      <w:pPr>
        <w:pStyle w:val="FeatureBox"/>
      </w:pPr>
      <w:r>
        <w:t xml:space="preserve">Does technology </w:t>
      </w:r>
      <w:proofErr w:type="gramStart"/>
      <w:r>
        <w:t>have an effect on</w:t>
      </w:r>
      <w:proofErr w:type="gramEnd"/>
      <w:r>
        <w:t xml:space="preserve"> people’s health?</w:t>
      </w:r>
    </w:p>
    <w:p w14:paraId="530F28A7" w14:textId="6923AB1E" w:rsidR="004E5B84" w:rsidRDefault="004E5B84" w:rsidP="004E5B84">
      <w:pPr>
        <w:rPr>
          <w:lang w:eastAsia="zh-CN"/>
        </w:rPr>
      </w:pPr>
      <w:r>
        <w:rPr>
          <w:lang w:eastAsia="zh-CN"/>
        </w:rPr>
        <w:t>Students use the question above to identify the variables in the question.</w:t>
      </w:r>
    </w:p>
    <w:p w14:paraId="07977240" w14:textId="5DA5F1A5" w:rsidR="004E5B84" w:rsidRDefault="004E5B84" w:rsidP="009331E9">
      <w:pPr>
        <w:pStyle w:val="FeatureBox2"/>
      </w:pPr>
      <w:r>
        <w:t xml:space="preserve">A </w:t>
      </w:r>
      <w:r w:rsidRPr="009331E9">
        <w:rPr>
          <w:rStyle w:val="Strong"/>
        </w:rPr>
        <w:t>variable</w:t>
      </w:r>
      <w:r>
        <w:t xml:space="preserve"> is a</w:t>
      </w:r>
      <w:r w:rsidRPr="00696DF8">
        <w:t xml:space="preserve"> </w:t>
      </w:r>
      <w:r w:rsidRPr="009331E9">
        <w:t>factor</w:t>
      </w:r>
      <w:r w:rsidRPr="00696DF8">
        <w:t xml:space="preserve"> that can be changed, maintained or measured through an investigation</w:t>
      </w:r>
      <w:r w:rsidR="009331E9">
        <w:t>,</w:t>
      </w:r>
      <w:r w:rsidRPr="00696DF8">
        <w:t xml:space="preserve"> </w:t>
      </w:r>
      <w:proofErr w:type="gramStart"/>
      <w:r w:rsidR="009331E9">
        <w:t>For</w:t>
      </w:r>
      <w:proofErr w:type="gramEnd"/>
      <w:r w:rsidR="009331E9">
        <w:t xml:space="preserve"> </w:t>
      </w:r>
      <w:r w:rsidR="00707239">
        <w:t>example</w:t>
      </w:r>
      <w:r w:rsidR="009331E9">
        <w:t>,</w:t>
      </w:r>
      <w:r w:rsidRPr="00696DF8">
        <w:t xml:space="preserve"> time, distance, intensity, amount, temperature, type of behaviour, age of participants, type of training, location</w:t>
      </w:r>
      <w:r>
        <w:t>,</w:t>
      </w:r>
      <w:r w:rsidRPr="00DC6ABF">
        <w:t xml:space="preserve"> person, place, thing or phenomenon that you are trying to measure in some way</w:t>
      </w:r>
      <w:r>
        <w:t>. Some factors can be easily measured, some will need expert qualifications to measure, and others will need more resources and equipment to measure. The number of variables creates areas to provide comparisons or to identify relationships between ideas.</w:t>
      </w:r>
    </w:p>
    <w:p w14:paraId="5806C416" w14:textId="76BDFD5B" w:rsidR="004E5B84" w:rsidRDefault="004E5B84" w:rsidP="004E5B84">
      <w:pPr>
        <w:pStyle w:val="FeatureBox2"/>
      </w:pPr>
      <w:r>
        <w:t xml:space="preserve">Within this question there are </w:t>
      </w:r>
      <w:r w:rsidR="009331E9">
        <w:t xml:space="preserve">3 </w:t>
      </w:r>
      <w:r>
        <w:t>variables.</w:t>
      </w:r>
    </w:p>
    <w:p w14:paraId="169D5ABC" w14:textId="77777777" w:rsidR="004E5B84" w:rsidRDefault="004E5B84" w:rsidP="004E5B84">
      <w:pPr>
        <w:pStyle w:val="FeatureBox2"/>
      </w:pPr>
      <w:r w:rsidRPr="00DC6ABF">
        <w:t xml:space="preserve">Does </w:t>
      </w:r>
      <w:r w:rsidRPr="002A02C8">
        <w:rPr>
          <w:rStyle w:val="Strong"/>
        </w:rPr>
        <w:t>technology</w:t>
      </w:r>
      <w:r w:rsidRPr="00DC6ABF">
        <w:t xml:space="preserve"> </w:t>
      </w:r>
      <w:proofErr w:type="gramStart"/>
      <w:r>
        <w:t>have an effect on</w:t>
      </w:r>
      <w:proofErr w:type="gramEnd"/>
      <w:r w:rsidRPr="00DC6ABF">
        <w:t xml:space="preserve"> </w:t>
      </w:r>
      <w:r w:rsidRPr="002A02C8">
        <w:rPr>
          <w:rStyle w:val="Strong"/>
        </w:rPr>
        <w:t>people</w:t>
      </w:r>
      <w:r w:rsidRPr="009331E9">
        <w:rPr>
          <w:rStyle w:val="Strong"/>
        </w:rPr>
        <w:t>’s</w:t>
      </w:r>
      <w:r w:rsidRPr="00DC6ABF">
        <w:t xml:space="preserve"> </w:t>
      </w:r>
      <w:r w:rsidRPr="002A02C8">
        <w:rPr>
          <w:rStyle w:val="Strong"/>
        </w:rPr>
        <w:t>health</w:t>
      </w:r>
      <w:r w:rsidRPr="00DC6ABF">
        <w:t>?</w:t>
      </w:r>
    </w:p>
    <w:p w14:paraId="2DAE9080" w14:textId="090A48F0" w:rsidR="004E5B84" w:rsidRDefault="003F45C3" w:rsidP="00C211C3">
      <w:pPr>
        <w:pStyle w:val="FeatureBox2"/>
        <w:numPr>
          <w:ilvl w:val="0"/>
          <w:numId w:val="3"/>
        </w:numPr>
        <w:tabs>
          <w:tab w:val="clear" w:pos="360"/>
        </w:tabs>
        <w:suppressAutoHyphens w:val="0"/>
        <w:spacing w:before="120"/>
        <w:ind w:left="567" w:hanging="567"/>
      </w:pPr>
      <w:r>
        <w:rPr>
          <w:rStyle w:val="Strong"/>
        </w:rPr>
        <w:t>t</w:t>
      </w:r>
      <w:r w:rsidRPr="00E41A31">
        <w:rPr>
          <w:rStyle w:val="Strong"/>
        </w:rPr>
        <w:t>echnology</w:t>
      </w:r>
      <w:r>
        <w:t xml:space="preserve"> – </w:t>
      </w:r>
      <w:r w:rsidR="004E5B84">
        <w:t xml:space="preserve">social media, personal apps, health technology </w:t>
      </w:r>
      <w:r w:rsidR="00764D56">
        <w:t>(</w:t>
      </w:r>
      <w:r w:rsidR="00707239">
        <w:t>for example</w:t>
      </w:r>
      <w:r>
        <w:t>,</w:t>
      </w:r>
      <w:r w:rsidR="004E5B84">
        <w:t xml:space="preserve"> </w:t>
      </w:r>
      <w:r w:rsidRPr="003F45C3">
        <w:t>in vitro fertili</w:t>
      </w:r>
      <w:r w:rsidR="00764D56">
        <w:t>s</w:t>
      </w:r>
      <w:r w:rsidRPr="003F45C3">
        <w:t xml:space="preserve">ation </w:t>
      </w:r>
      <w:r w:rsidR="00764D56">
        <w:t>[</w:t>
      </w:r>
      <w:r w:rsidR="004E5B84">
        <w:t>IVF</w:t>
      </w:r>
      <w:r w:rsidR="00764D56">
        <w:t>])</w:t>
      </w:r>
      <w:r w:rsidR="004E5B84">
        <w:t>, electric bikes</w:t>
      </w:r>
      <w:r w:rsidR="00C32327">
        <w:t xml:space="preserve"> or </w:t>
      </w:r>
      <w:r w:rsidR="004E5B84">
        <w:t>e</w:t>
      </w:r>
      <w:r>
        <w:t>lectric</w:t>
      </w:r>
      <w:r w:rsidR="004E5B84">
        <w:t xml:space="preserve"> scooters, food technology </w:t>
      </w:r>
      <w:r w:rsidR="00764D56">
        <w:t>(</w:t>
      </w:r>
      <w:r w:rsidR="00707239">
        <w:t>for example</w:t>
      </w:r>
      <w:r w:rsidR="000F25BD">
        <w:t>,</w:t>
      </w:r>
      <w:r w:rsidR="004E5B84">
        <w:t xml:space="preserve"> genetically modified foods</w:t>
      </w:r>
      <w:r w:rsidR="00764D56">
        <w:t>)</w:t>
      </w:r>
    </w:p>
    <w:p w14:paraId="1CEA4CCD" w14:textId="2BEF46F6" w:rsidR="004E5B84" w:rsidRDefault="003F45C3" w:rsidP="00C211C3">
      <w:pPr>
        <w:pStyle w:val="FeatureBox2"/>
        <w:numPr>
          <w:ilvl w:val="0"/>
          <w:numId w:val="3"/>
        </w:numPr>
        <w:tabs>
          <w:tab w:val="clear" w:pos="360"/>
        </w:tabs>
        <w:suppressAutoHyphens w:val="0"/>
        <w:spacing w:before="120"/>
        <w:ind w:left="567" w:hanging="567"/>
      </w:pPr>
      <w:r>
        <w:rPr>
          <w:rStyle w:val="Strong"/>
        </w:rPr>
        <w:t>p</w:t>
      </w:r>
      <w:r w:rsidRPr="00E41A31">
        <w:rPr>
          <w:rStyle w:val="Strong"/>
        </w:rPr>
        <w:t>eople</w:t>
      </w:r>
      <w:r>
        <w:t xml:space="preserve"> – </w:t>
      </w:r>
      <w:r w:rsidR="004E5B84">
        <w:t xml:space="preserve">age, gender, athletes, living arrangements, location of a demographic, year group or </w:t>
      </w:r>
      <w:r w:rsidR="00764D56">
        <w:t xml:space="preserve">a </w:t>
      </w:r>
      <w:r w:rsidR="004E5B84">
        <w:t>school</w:t>
      </w:r>
      <w:r w:rsidR="00764D56">
        <w:t>’s</w:t>
      </w:r>
      <w:r w:rsidR="004E5B84">
        <w:t xml:space="preserve"> house </w:t>
      </w:r>
      <w:proofErr w:type="gramStart"/>
      <w:r w:rsidR="004E5B84">
        <w:t>groups</w:t>
      </w:r>
      <w:proofErr w:type="gramEnd"/>
    </w:p>
    <w:p w14:paraId="63912731" w14:textId="33D5AC9B" w:rsidR="004E5B84" w:rsidRPr="00CF0BF6" w:rsidRDefault="003F45C3" w:rsidP="00C211C3">
      <w:pPr>
        <w:pStyle w:val="FeatureBox2"/>
        <w:numPr>
          <w:ilvl w:val="0"/>
          <w:numId w:val="3"/>
        </w:numPr>
        <w:tabs>
          <w:tab w:val="clear" w:pos="360"/>
        </w:tabs>
        <w:suppressAutoHyphens w:val="0"/>
        <w:spacing w:before="120"/>
        <w:ind w:left="567" w:hanging="567"/>
      </w:pPr>
      <w:r>
        <w:rPr>
          <w:rStyle w:val="Strong"/>
        </w:rPr>
        <w:t>h</w:t>
      </w:r>
      <w:r w:rsidRPr="00915760">
        <w:rPr>
          <w:rStyle w:val="Strong"/>
        </w:rPr>
        <w:t>ealth</w:t>
      </w:r>
      <w:r>
        <w:t xml:space="preserve"> – </w:t>
      </w:r>
      <w:r w:rsidR="004E5B84">
        <w:t>physical, social, mental, emotional, spiritual.</w:t>
      </w:r>
    </w:p>
    <w:p w14:paraId="52997105" w14:textId="44B13EC8" w:rsidR="004E5B84" w:rsidRDefault="004E5B84" w:rsidP="004E5B84">
      <w:pPr>
        <w:rPr>
          <w:lang w:eastAsia="zh-CN"/>
        </w:rPr>
      </w:pPr>
      <w:r>
        <w:rPr>
          <w:lang w:eastAsia="zh-CN"/>
        </w:rPr>
        <w:t xml:space="preserve">Use the questions below to explore the </w:t>
      </w:r>
      <w:r w:rsidR="00E3198E">
        <w:rPr>
          <w:lang w:eastAsia="zh-CN"/>
        </w:rPr>
        <w:t xml:space="preserve">overarching </w:t>
      </w:r>
      <w:proofErr w:type="gramStart"/>
      <w:r>
        <w:rPr>
          <w:lang w:eastAsia="zh-CN"/>
        </w:rPr>
        <w:t>question</w:t>
      </w:r>
      <w:r w:rsidR="002F6BCF">
        <w:rPr>
          <w:lang w:eastAsia="zh-CN"/>
        </w:rPr>
        <w:t>,</w:t>
      </w:r>
      <w:r>
        <w:rPr>
          <w:lang w:eastAsia="zh-CN"/>
        </w:rPr>
        <w:t xml:space="preserve"> and</w:t>
      </w:r>
      <w:proofErr w:type="gramEnd"/>
      <w:r>
        <w:rPr>
          <w:lang w:eastAsia="zh-CN"/>
        </w:rPr>
        <w:t xml:space="preserve"> relate back to the syllabus content</w:t>
      </w:r>
      <w:r w:rsidR="00702D91">
        <w:rPr>
          <w:lang w:eastAsia="zh-CN"/>
        </w:rPr>
        <w:t>.</w:t>
      </w:r>
    </w:p>
    <w:p w14:paraId="6391AE12" w14:textId="77777777" w:rsidR="004E5B84" w:rsidRPr="001C5964" w:rsidRDefault="004E5B84" w:rsidP="001C5964">
      <w:pPr>
        <w:pStyle w:val="ListBullet"/>
      </w:pPr>
      <w:r w:rsidRPr="001C5964">
        <w:t>How do people view health?</w:t>
      </w:r>
    </w:p>
    <w:p w14:paraId="66CFDFE6" w14:textId="77777777" w:rsidR="004E5B84" w:rsidRPr="001C5964" w:rsidRDefault="004E5B84" w:rsidP="001C5964">
      <w:pPr>
        <w:pStyle w:val="ListBullet"/>
      </w:pPr>
      <w:r w:rsidRPr="001C5964">
        <w:t>How does technology impact on a person’s health?</w:t>
      </w:r>
    </w:p>
    <w:p w14:paraId="4FCD61F5" w14:textId="77777777" w:rsidR="004E5B84" w:rsidRPr="001C5964" w:rsidRDefault="004E5B84" w:rsidP="001C5964">
      <w:pPr>
        <w:pStyle w:val="ListBullet"/>
      </w:pPr>
      <w:r w:rsidRPr="001C5964">
        <w:t>How does technology impact on a person’s meaning of health?</w:t>
      </w:r>
    </w:p>
    <w:p w14:paraId="1533C0F5" w14:textId="6E0FE32B" w:rsidR="004E5B84" w:rsidRPr="001C5964" w:rsidRDefault="004E5B84" w:rsidP="001C5964">
      <w:pPr>
        <w:pStyle w:val="ListBullet"/>
      </w:pPr>
      <w:r w:rsidRPr="001C5964">
        <w:t xml:space="preserve">Is technology a determinant of health? Consider a person’s physical, social, mental, </w:t>
      </w:r>
      <w:proofErr w:type="gramStart"/>
      <w:r w:rsidRPr="001C5964">
        <w:t>emotional</w:t>
      </w:r>
      <w:proofErr w:type="gramEnd"/>
      <w:r w:rsidRPr="001C5964">
        <w:t xml:space="preserve"> and spiritual health.</w:t>
      </w:r>
    </w:p>
    <w:p w14:paraId="7D7E3F62" w14:textId="7E6214E0" w:rsidR="004E5B84" w:rsidRDefault="004E5B84" w:rsidP="001C5964">
      <w:pPr>
        <w:pStyle w:val="ListBullet"/>
      </w:pPr>
      <w:r w:rsidRPr="001C5964">
        <w:t>How</w:t>
      </w:r>
      <w:r>
        <w:t xml:space="preserve"> would the research change if the question focused on an aspect of technology, such as social media use</w:t>
      </w:r>
      <w:r w:rsidR="00AE5C22">
        <w:t>?</w:t>
      </w:r>
    </w:p>
    <w:p w14:paraId="6F527E45" w14:textId="477F00D6" w:rsidR="004E5B84" w:rsidRDefault="004E5B84" w:rsidP="001C5964">
      <w:r>
        <w:t>As a class,</w:t>
      </w:r>
      <w:r w:rsidRPr="00201E58">
        <w:t xml:space="preserve"> use </w:t>
      </w:r>
      <w:hyperlink w:anchor="_Resource:_The_RAFTER" w:history="1">
        <w:r>
          <w:rPr>
            <w:rStyle w:val="Hyperlink"/>
          </w:rPr>
          <w:t>Resource</w:t>
        </w:r>
        <w:r w:rsidR="005E09CC">
          <w:rPr>
            <w:rStyle w:val="Hyperlink"/>
          </w:rPr>
          <w:t xml:space="preserve"> 8</w:t>
        </w:r>
        <w:r w:rsidR="001C5964">
          <w:rPr>
            <w:rStyle w:val="Hyperlink"/>
          </w:rPr>
          <w:t xml:space="preserve"> – the </w:t>
        </w:r>
        <w:r>
          <w:rPr>
            <w:rStyle w:val="Hyperlink"/>
          </w:rPr>
          <w:t>RAFTER model</w:t>
        </w:r>
      </w:hyperlink>
      <w:r w:rsidRPr="00201E58">
        <w:t xml:space="preserve"> to </w:t>
      </w:r>
      <w:r>
        <w:t>improve the following question. A model</w:t>
      </w:r>
      <w:r w:rsidR="00B87273">
        <w:t>led</w:t>
      </w:r>
      <w:r>
        <w:t xml:space="preserve"> example has been done for reference.</w:t>
      </w:r>
    </w:p>
    <w:p w14:paraId="4AC31E05" w14:textId="77777777" w:rsidR="004E5B84" w:rsidRPr="00D559BC" w:rsidRDefault="004E5B84" w:rsidP="00AE5C22">
      <w:pPr>
        <w:pStyle w:val="FeatureBox"/>
      </w:pPr>
      <w:r w:rsidRPr="00D559BC">
        <w:t xml:space="preserve">Does technology </w:t>
      </w:r>
      <w:proofErr w:type="gramStart"/>
      <w:r w:rsidRPr="00D559BC">
        <w:t>have an effect on</w:t>
      </w:r>
      <w:proofErr w:type="gramEnd"/>
      <w:r w:rsidRPr="00D559BC">
        <w:t xml:space="preserve"> people’s health?</w:t>
      </w:r>
    </w:p>
    <w:p w14:paraId="3A637085" w14:textId="19C7E9B8" w:rsidR="004E5B84" w:rsidRDefault="00D537BE" w:rsidP="00D96433">
      <w:pPr>
        <w:pStyle w:val="FeatureBox2"/>
      </w:pPr>
      <w:r>
        <w:rPr>
          <w:rStyle w:val="Strong"/>
        </w:rPr>
        <w:t>N</w:t>
      </w:r>
      <w:r w:rsidR="004E5B84" w:rsidRPr="00D96433">
        <w:rPr>
          <w:rStyle w:val="Strong"/>
        </w:rPr>
        <w:t>ote</w:t>
      </w:r>
      <w:r w:rsidR="004E5B84">
        <w:t xml:space="preserve">: </w:t>
      </w:r>
      <w:r w:rsidR="00D96433">
        <w:t xml:space="preserve">in </w:t>
      </w:r>
      <w:r w:rsidR="004E5B84">
        <w:t xml:space="preserve">the following table, some potential amendments have been provided as a guide for the research question </w:t>
      </w:r>
      <w:r w:rsidR="00D96433">
        <w:t>‘</w:t>
      </w:r>
      <w:r w:rsidR="004E5B84">
        <w:t>D</w:t>
      </w:r>
      <w:r w:rsidR="004E5B84" w:rsidRPr="00577B3F">
        <w:t xml:space="preserve">oes technology have </w:t>
      </w:r>
      <w:r w:rsidR="004E5B84">
        <w:t xml:space="preserve">an effect </w:t>
      </w:r>
      <w:r w:rsidR="004E5B84" w:rsidRPr="00577B3F">
        <w:t>on people’s health?</w:t>
      </w:r>
      <w:r w:rsidR="00D96433">
        <w:t>’</w:t>
      </w:r>
      <w:r w:rsidR="004E5B84">
        <w:t xml:space="preserve">. </w:t>
      </w:r>
      <w:r w:rsidR="004E5B84" w:rsidRPr="00B64309">
        <w:t xml:space="preserve">While </w:t>
      </w:r>
      <w:r w:rsidR="004E5B84">
        <w:t xml:space="preserve">the RAFTER model offers a range of considerations at each step, </w:t>
      </w:r>
      <w:r w:rsidR="004E5B84" w:rsidRPr="00B64309">
        <w:t>not every consideration is applicable to all research questions</w:t>
      </w:r>
      <w:r w:rsidR="004E5B84">
        <w:t>. Their purpose is to guide and help refine thinking.</w:t>
      </w:r>
    </w:p>
    <w:p w14:paraId="13E07BD4" w14:textId="5E8D1140" w:rsidR="004E5B84" w:rsidRDefault="004E5B84" w:rsidP="000E321C">
      <w:pPr>
        <w:pStyle w:val="Caption"/>
        <w:spacing w:line="360" w:lineRule="auto"/>
        <w:ind w:right="-1"/>
      </w:pPr>
      <w:r>
        <w:t xml:space="preserve">Table </w:t>
      </w:r>
      <w:r>
        <w:fldChar w:fldCharType="begin"/>
      </w:r>
      <w:r>
        <w:instrText>SEQ Table \* ARABIC</w:instrText>
      </w:r>
      <w:r>
        <w:fldChar w:fldCharType="separate"/>
      </w:r>
      <w:r w:rsidR="001D4C9F">
        <w:rPr>
          <w:noProof/>
        </w:rPr>
        <w:t>4</w:t>
      </w:r>
      <w:r>
        <w:fldChar w:fldCharType="end"/>
      </w:r>
      <w:r w:rsidR="00D96433">
        <w:t xml:space="preserve"> – </w:t>
      </w:r>
      <w:r w:rsidR="00A307FD">
        <w:t xml:space="preserve">the </w:t>
      </w:r>
      <w:r w:rsidRPr="005776B1">
        <w:t>RAFTER model applied to research question</w:t>
      </w:r>
      <w:r w:rsidR="00F213EC">
        <w:t xml:space="preserve"> – a</w:t>
      </w:r>
      <w:r>
        <w:t xml:space="preserve"> modelled </w:t>
      </w:r>
      <w:proofErr w:type="gramStart"/>
      <w:r>
        <w:t>example</w:t>
      </w:r>
      <w:proofErr w:type="gramEnd"/>
    </w:p>
    <w:tbl>
      <w:tblPr>
        <w:tblStyle w:val="Tableheader"/>
        <w:tblW w:w="5000" w:type="pct"/>
        <w:tblLayout w:type="fixed"/>
        <w:tblLook w:val="04A0" w:firstRow="1" w:lastRow="0" w:firstColumn="1" w:lastColumn="0" w:noHBand="0" w:noVBand="1"/>
        <w:tblDescription w:val="A modelled example of how an area of interest idea can be modified using the RAFTER model process. "/>
      </w:tblPr>
      <w:tblGrid>
        <w:gridCol w:w="1698"/>
        <w:gridCol w:w="2644"/>
        <w:gridCol w:w="2644"/>
        <w:gridCol w:w="2644"/>
      </w:tblGrid>
      <w:tr w:rsidR="000A780C" w14:paraId="4B2B6073" w14:textId="77777777" w:rsidTr="000E321C">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881" w:type="pct"/>
          </w:tcPr>
          <w:p w14:paraId="25FB41DE" w14:textId="77777777" w:rsidR="004E5B84" w:rsidRPr="007932C9" w:rsidRDefault="004E5B84" w:rsidP="007932C9">
            <w:bookmarkStart w:id="47" w:name="_Hlk161839845"/>
            <w:r w:rsidRPr="007932C9">
              <w:t>Part of model</w:t>
            </w:r>
          </w:p>
        </w:tc>
        <w:tc>
          <w:tcPr>
            <w:tcW w:w="1373" w:type="pct"/>
          </w:tcPr>
          <w:p w14:paraId="331AB0EC" w14:textId="77777777" w:rsidR="004E5B84" w:rsidRPr="007932C9" w:rsidRDefault="004E5B84" w:rsidP="007932C9">
            <w:pPr>
              <w:cnfStyle w:val="100000000000" w:firstRow="1" w:lastRow="0" w:firstColumn="0" w:lastColumn="0" w:oddVBand="0" w:evenVBand="0" w:oddHBand="0" w:evenHBand="0" w:firstRowFirstColumn="0" w:firstRowLastColumn="0" w:lastRowFirstColumn="0" w:lastRowLastColumn="0"/>
            </w:pPr>
            <w:r w:rsidRPr="007932C9">
              <w:t>Definition</w:t>
            </w:r>
          </w:p>
        </w:tc>
        <w:tc>
          <w:tcPr>
            <w:tcW w:w="1373" w:type="pct"/>
          </w:tcPr>
          <w:p w14:paraId="22022E52" w14:textId="77777777" w:rsidR="004E5B84" w:rsidRPr="007932C9" w:rsidRDefault="004E5B84" w:rsidP="007932C9">
            <w:pPr>
              <w:cnfStyle w:val="100000000000" w:firstRow="1" w:lastRow="0" w:firstColumn="0" w:lastColumn="0" w:oddVBand="0" w:evenVBand="0" w:oddHBand="0" w:evenHBand="0" w:firstRowFirstColumn="0" w:firstRowLastColumn="0" w:lastRowFirstColumn="0" w:lastRowLastColumn="0"/>
            </w:pPr>
            <w:r w:rsidRPr="007932C9">
              <w:t>Considerations</w:t>
            </w:r>
          </w:p>
        </w:tc>
        <w:tc>
          <w:tcPr>
            <w:tcW w:w="1373" w:type="pct"/>
          </w:tcPr>
          <w:p w14:paraId="48B7B86F" w14:textId="77777777" w:rsidR="004E5B84" w:rsidRPr="007932C9" w:rsidRDefault="004E5B84" w:rsidP="007932C9">
            <w:pPr>
              <w:cnfStyle w:val="100000000000" w:firstRow="1" w:lastRow="0" w:firstColumn="0" w:lastColumn="0" w:oddVBand="0" w:evenVBand="0" w:oddHBand="0" w:evenHBand="0" w:firstRowFirstColumn="0" w:firstRowLastColumn="0" w:lastRowFirstColumn="0" w:lastRowLastColumn="0"/>
            </w:pPr>
            <w:r w:rsidRPr="007932C9">
              <w:t>Amendments</w:t>
            </w:r>
          </w:p>
        </w:tc>
      </w:tr>
      <w:tr w:rsidR="000A780C" w14:paraId="4AE6E4B6" w14:textId="77777777" w:rsidTr="000E321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81" w:type="pct"/>
          </w:tcPr>
          <w:p w14:paraId="5A200BB8" w14:textId="77777777" w:rsidR="004E5B84" w:rsidRDefault="004E5B84" w:rsidP="00424D3C">
            <w:r>
              <w:t>R – relevant</w:t>
            </w:r>
          </w:p>
        </w:tc>
        <w:tc>
          <w:tcPr>
            <w:tcW w:w="1373" w:type="pct"/>
          </w:tcPr>
          <w:p w14:paraId="1A6E79EC" w14:textId="77777777" w:rsidR="004E5B84" w:rsidRPr="002A02C8" w:rsidRDefault="004E5B84" w:rsidP="00047B32">
            <w:pPr>
              <w:cnfStyle w:val="000000100000" w:firstRow="0" w:lastRow="0" w:firstColumn="0" w:lastColumn="0" w:oddVBand="0" w:evenVBand="0" w:oddHBand="1" w:evenHBand="0" w:firstRowFirstColumn="0" w:firstRowLastColumn="0" w:lastRowFirstColumn="0" w:lastRowLastColumn="0"/>
            </w:pPr>
            <w:r w:rsidRPr="002A02C8">
              <w:t>Relevant to an area of syllabus content</w:t>
            </w:r>
          </w:p>
          <w:p w14:paraId="1B4811AD" w14:textId="77777777" w:rsidR="004E5B84" w:rsidRPr="002A02C8" w:rsidRDefault="004E5B84" w:rsidP="00047B32">
            <w:pPr>
              <w:cnfStyle w:val="000000100000" w:firstRow="0" w:lastRow="0" w:firstColumn="0" w:lastColumn="0" w:oddVBand="0" w:evenVBand="0" w:oddHBand="1" w:evenHBand="0" w:firstRowFirstColumn="0" w:firstRowLastColumn="0" w:lastRowFirstColumn="0" w:lastRowLastColumn="0"/>
            </w:pPr>
            <w:r w:rsidRPr="002A02C8">
              <w:t>Relevant to your chosen interest</w:t>
            </w:r>
          </w:p>
          <w:p w14:paraId="36DAE381" w14:textId="4CD07A46" w:rsidR="004E5B84" w:rsidRPr="008F13F1" w:rsidRDefault="004E5B84" w:rsidP="00047B32">
            <w:pPr>
              <w:cnfStyle w:val="000000100000" w:firstRow="0" w:lastRow="0" w:firstColumn="0" w:lastColumn="0" w:oddVBand="0" w:evenVBand="0" w:oddHBand="1" w:evenHBand="0" w:firstRowFirstColumn="0" w:firstRowLastColumn="0" w:lastRowFirstColumn="0" w:lastRowLastColumn="0"/>
              <w:rPr>
                <w:color w:val="000000" w:themeColor="text1"/>
              </w:rPr>
            </w:pPr>
            <w:r w:rsidRPr="002A02C8">
              <w:t>Relevant to the collaborative investigation process</w:t>
            </w:r>
          </w:p>
        </w:tc>
        <w:tc>
          <w:tcPr>
            <w:tcW w:w="1373" w:type="pct"/>
          </w:tcPr>
          <w:p w14:paraId="0656948C" w14:textId="6926B9F0" w:rsidR="004E5B84" w:rsidRPr="002A02C8" w:rsidRDefault="004E5B84" w:rsidP="00E50165">
            <w:pPr>
              <w:pStyle w:val="ListBullet"/>
              <w:numPr>
                <w:ilvl w:val="0"/>
                <w:numId w:val="0"/>
              </w:numPr>
              <w:ind w:left="76"/>
              <w:cnfStyle w:val="000000100000" w:firstRow="0" w:lastRow="0" w:firstColumn="0" w:lastColumn="0" w:oddVBand="0" w:evenVBand="0" w:oddHBand="1" w:evenHBand="0" w:firstRowFirstColumn="0" w:firstRowLastColumn="0" w:lastRowFirstColumn="0" w:lastRowLastColumn="0"/>
            </w:pPr>
            <w:r>
              <w:t>Is there a direct link to the Health and Movement Science</w:t>
            </w:r>
            <w:r w:rsidR="007A4C4B">
              <w:t xml:space="preserve"> </w:t>
            </w:r>
            <w:r w:rsidR="007A4C4B" w:rsidRPr="007A4C4B">
              <w:t>11–12</w:t>
            </w:r>
            <w:r>
              <w:t xml:space="preserve"> </w:t>
            </w:r>
            <w:r w:rsidR="007A4C4B">
              <w:t xml:space="preserve">Syllabus </w:t>
            </w:r>
            <w:r>
              <w:t>content?</w:t>
            </w:r>
          </w:p>
          <w:p w14:paraId="428D79AE" w14:textId="69227BD7" w:rsidR="004E5B84" w:rsidRPr="002A02C8" w:rsidRDefault="004E5B84" w:rsidP="00E50165">
            <w:pPr>
              <w:pStyle w:val="ListBullet"/>
              <w:numPr>
                <w:ilvl w:val="0"/>
                <w:numId w:val="0"/>
              </w:numPr>
              <w:ind w:left="76"/>
              <w:cnfStyle w:val="000000100000" w:firstRow="0" w:lastRow="0" w:firstColumn="0" w:lastColumn="0" w:oddVBand="0" w:evenVBand="0" w:oddHBand="1" w:evenHBand="0" w:firstRowFirstColumn="0" w:firstRowLastColumn="0" w:lastRowFirstColumn="0" w:lastRowLastColumn="0"/>
            </w:pPr>
            <w:r>
              <w:t xml:space="preserve">Does this question link to specific content from </w:t>
            </w:r>
            <w:r w:rsidR="00B17169">
              <w:t>Focus area</w:t>
            </w:r>
            <w:r w:rsidR="00047B32">
              <w:t xml:space="preserve"> 1 or </w:t>
            </w:r>
            <w:r w:rsidR="00B17169">
              <w:t>Focus area</w:t>
            </w:r>
            <w:r w:rsidR="00047B32">
              <w:t xml:space="preserve"> 2?</w:t>
            </w:r>
          </w:p>
          <w:p w14:paraId="4881D23D" w14:textId="7351D300" w:rsidR="004E5B84" w:rsidRPr="00102C56" w:rsidRDefault="004E5B84" w:rsidP="00E50165">
            <w:pPr>
              <w:pStyle w:val="ListBullet"/>
              <w:numPr>
                <w:ilvl w:val="0"/>
                <w:numId w:val="0"/>
              </w:numPr>
              <w:ind w:left="76"/>
              <w:cnfStyle w:val="000000100000" w:firstRow="0" w:lastRow="0" w:firstColumn="0" w:lastColumn="0" w:oddVBand="0" w:evenVBand="0" w:oddHBand="1" w:evenHBand="0" w:firstRowFirstColumn="0" w:firstRowLastColumn="0" w:lastRowFirstColumn="0" w:lastRowLastColumn="0"/>
            </w:pPr>
            <w:r w:rsidRPr="00102C56">
              <w:t>Has the group selected something linked to content that sparks their interest?</w:t>
            </w:r>
          </w:p>
          <w:p w14:paraId="376B59AF" w14:textId="77777777" w:rsidR="004E5B84" w:rsidRPr="00BD638E" w:rsidRDefault="004E5B84" w:rsidP="00E50165">
            <w:pPr>
              <w:pStyle w:val="ListBullet"/>
              <w:numPr>
                <w:ilvl w:val="0"/>
                <w:numId w:val="0"/>
              </w:numPr>
              <w:ind w:left="76"/>
              <w:cnfStyle w:val="000000100000" w:firstRow="0" w:lastRow="0" w:firstColumn="0" w:lastColumn="0" w:oddVBand="0" w:evenVBand="0" w:oddHBand="1" w:evenHBand="0" w:firstRowFirstColumn="0" w:firstRowLastColumn="0" w:lastRowFirstColumn="0" w:lastRowLastColumn="0"/>
            </w:pPr>
            <w:r w:rsidRPr="00102C56">
              <w:t>Does</w:t>
            </w:r>
            <w:r>
              <w:t xml:space="preserve"> the question allow for genuine collaboration in the group and input from each group member?</w:t>
            </w:r>
          </w:p>
        </w:tc>
        <w:tc>
          <w:tcPr>
            <w:tcW w:w="1373" w:type="pct"/>
          </w:tcPr>
          <w:p w14:paraId="2C5C5B27" w14:textId="4BB31FDB" w:rsidR="004E5B84" w:rsidRPr="007A4C4B" w:rsidRDefault="004E5B84" w:rsidP="00424D3C">
            <w:pPr>
              <w:cnfStyle w:val="000000100000" w:firstRow="0" w:lastRow="0" w:firstColumn="0" w:lastColumn="0" w:oddVBand="0" w:evenVBand="0" w:oddHBand="1" w:evenHBand="0" w:firstRowFirstColumn="0" w:firstRowLastColumn="0" w:lastRowFirstColumn="0" w:lastRowLastColumn="0"/>
            </w:pPr>
            <w:r>
              <w:rPr>
                <w:szCs w:val="22"/>
              </w:rPr>
              <w:t>Directly links to syllabus content.</w:t>
            </w:r>
          </w:p>
          <w:p w14:paraId="6E21B311" w14:textId="442ADC51" w:rsidR="004E5B84" w:rsidRPr="007A4C4B" w:rsidRDefault="004E5B84" w:rsidP="00424D3C">
            <w:pPr>
              <w:cnfStyle w:val="000000100000" w:firstRow="0" w:lastRow="0" w:firstColumn="0" w:lastColumn="0" w:oddVBand="0" w:evenVBand="0" w:oddHBand="1" w:evenHBand="0" w:firstRowFirstColumn="0" w:firstRowLastColumn="0" w:lastRowFirstColumn="0" w:lastRowLastColumn="0"/>
            </w:pPr>
            <w:r>
              <w:rPr>
                <w:szCs w:val="22"/>
              </w:rPr>
              <w:t>What are young people’s meanings of health?</w:t>
            </w:r>
          </w:p>
          <w:p w14:paraId="1DDF9375" w14:textId="348CEF37" w:rsidR="004E5B84" w:rsidRPr="005B76A4" w:rsidRDefault="004E5B84" w:rsidP="00424D3C">
            <w:pPr>
              <w:snapToGrid w:val="0"/>
              <w:cnfStyle w:val="000000100000" w:firstRow="0" w:lastRow="0" w:firstColumn="0" w:lastColumn="0" w:oddVBand="0" w:evenVBand="0" w:oddHBand="1" w:evenHBand="0" w:firstRowFirstColumn="0" w:firstRowLastColumn="0" w:lastRowFirstColumn="0" w:lastRowLastColumn="0"/>
              <w:rPr>
                <w:szCs w:val="22"/>
              </w:rPr>
            </w:pPr>
            <w:r w:rsidRPr="005B76A4">
              <w:rPr>
                <w:szCs w:val="22"/>
                <w:lang w:val="en-US"/>
              </w:rPr>
              <w:t>Explore across generations aspects of young people’s lives that make them similar and different to the young people of previous generations.</w:t>
            </w:r>
          </w:p>
          <w:p w14:paraId="2528A1C8" w14:textId="50895928" w:rsidR="004E5B84" w:rsidRPr="005B76A4" w:rsidRDefault="00B87273" w:rsidP="00102C56">
            <w:pPr>
              <w:pStyle w:val="FeatureBox4"/>
              <w:cnfStyle w:val="000000100000" w:firstRow="0" w:lastRow="0" w:firstColumn="0" w:lastColumn="0" w:oddVBand="0" w:evenVBand="0" w:oddHBand="1" w:evenHBand="0" w:firstRowFirstColumn="0" w:firstRowLastColumn="0" w:lastRowFirstColumn="0" w:lastRowLastColumn="0"/>
            </w:pPr>
            <w:r w:rsidRPr="00B87273">
              <w:rPr>
                <w:b/>
                <w:bCs/>
              </w:rPr>
              <w:t>Example(s)</w:t>
            </w:r>
            <w:r w:rsidR="004E5B84" w:rsidRPr="00B87273">
              <w:rPr>
                <w:b/>
                <w:bCs/>
                <w:lang w:val="en-US"/>
              </w:rPr>
              <w:t>:</w:t>
            </w:r>
            <w:r w:rsidR="004E5B84" w:rsidRPr="005B76A4">
              <w:rPr>
                <w:lang w:val="en-US"/>
              </w:rPr>
              <w:t xml:space="preserve"> developmental stages, influence of family, peers, culture, </w:t>
            </w:r>
            <w:proofErr w:type="gramStart"/>
            <w:r w:rsidR="004E5B84" w:rsidRPr="00667B7B">
              <w:rPr>
                <w:rStyle w:val="Strong"/>
              </w:rPr>
              <w:t>technology</w:t>
            </w:r>
            <w:proofErr w:type="gramEnd"/>
            <w:r w:rsidR="004E5B84" w:rsidRPr="005B76A4">
              <w:rPr>
                <w:lang w:val="en-US"/>
              </w:rPr>
              <w:t xml:space="preserve"> and global events.</w:t>
            </w:r>
          </w:p>
          <w:p w14:paraId="22D34AED" w14:textId="6B0F9FAA" w:rsidR="004E5B84" w:rsidRDefault="004E5B84" w:rsidP="00E7359D">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Technology </w:t>
            </w:r>
            <w:r>
              <w:t xml:space="preserve">is an example of an environmental factor or determinant of health. Technology has a positive and negative impact on </w:t>
            </w:r>
            <w:r>
              <w:rPr>
                <w:lang w:val="en-US"/>
              </w:rPr>
              <w:t>people’s health. Use and access to different types of technology across different generations could be a focus which directly links with the relevant syllabus content.</w:t>
            </w:r>
          </w:p>
          <w:p w14:paraId="1EEE34B3" w14:textId="7CEF5633" w:rsidR="004E5B84" w:rsidRPr="00E7359D" w:rsidRDefault="004E5B84" w:rsidP="00424D3C">
            <w:pPr>
              <w:cnfStyle w:val="000000100000" w:firstRow="0" w:lastRow="0" w:firstColumn="0" w:lastColumn="0" w:oddVBand="0" w:evenVBand="0" w:oddHBand="1" w:evenHBand="0" w:firstRowFirstColumn="0" w:firstRowLastColumn="0" w:lastRowFirstColumn="0" w:lastRowLastColumn="0"/>
            </w:pPr>
            <w:r>
              <w:rPr>
                <w:szCs w:val="22"/>
              </w:rPr>
              <w:t>Screen time or screen use is an example of health behaviour and is a determinant of health</w:t>
            </w:r>
            <w:r w:rsidRPr="00E7359D">
              <w:t>.</w:t>
            </w:r>
          </w:p>
          <w:p w14:paraId="33687F42" w14:textId="6B0C4609" w:rsidR="004E5B84" w:rsidRPr="00DE5076" w:rsidRDefault="004E5B84" w:rsidP="00E7359D">
            <w:pPr>
              <w:cnfStyle w:val="000000100000" w:firstRow="0" w:lastRow="0" w:firstColumn="0" w:lastColumn="0" w:oddVBand="0" w:evenVBand="0" w:oddHBand="1" w:evenHBand="0" w:firstRowFirstColumn="0" w:firstRowLastColumn="0" w:lastRowFirstColumn="0" w:lastRowLastColumn="0"/>
            </w:pPr>
            <w:r>
              <w:rPr>
                <w:lang w:val="en-US"/>
              </w:rPr>
              <w:t xml:space="preserve">Social media is associated with technology and its use, regulation, </w:t>
            </w:r>
            <w:proofErr w:type="gramStart"/>
            <w:r>
              <w:rPr>
                <w:lang w:val="en-US"/>
              </w:rPr>
              <w:t>users</w:t>
            </w:r>
            <w:proofErr w:type="gramEnd"/>
            <w:r>
              <w:rPr>
                <w:lang w:val="en-US"/>
              </w:rPr>
              <w:t xml:space="preserve"> and popularity has multiple forms, based on the platform. These different platforms (</w:t>
            </w:r>
            <w:r w:rsidR="00707239">
              <w:rPr>
                <w:lang w:val="en-US"/>
              </w:rPr>
              <w:t>for example</w:t>
            </w:r>
            <w:r w:rsidR="0029553C">
              <w:rPr>
                <w:lang w:val="en-US"/>
              </w:rPr>
              <w:t>,</w:t>
            </w:r>
            <w:r>
              <w:rPr>
                <w:lang w:val="en-US"/>
              </w:rPr>
              <w:t xml:space="preserve"> Facebook, TikTok, Snapchat, Instagram) can </w:t>
            </w:r>
            <w:r w:rsidR="0029553C">
              <w:rPr>
                <w:lang w:val="en-US"/>
              </w:rPr>
              <w:t xml:space="preserve">potentially </w:t>
            </w:r>
            <w:r>
              <w:rPr>
                <w:lang w:val="en-US"/>
              </w:rPr>
              <w:t>be divided among group members when conducting the investigation.</w:t>
            </w:r>
            <w:r w:rsidR="0029553C">
              <w:rPr>
                <w:lang w:val="en-US"/>
              </w:rPr>
              <w:t xml:space="preserve"> </w:t>
            </w:r>
            <w:r>
              <w:t>This would promote collaboration through valued contribution and input from all members</w:t>
            </w:r>
            <w:r w:rsidR="0029553C">
              <w:t>,</w:t>
            </w:r>
            <w:r>
              <w:t xml:space="preserve"> </w:t>
            </w:r>
            <w:r w:rsidR="0029553C">
              <w:t xml:space="preserve">each </w:t>
            </w:r>
            <w:r>
              <w:t>bringing a part of the whole answer.</w:t>
            </w:r>
          </w:p>
        </w:tc>
      </w:tr>
      <w:tr w:rsidR="000A780C" w14:paraId="528D9BD8" w14:textId="77777777" w:rsidTr="000E321C">
        <w:trPr>
          <w:cnfStyle w:val="000000010000" w:firstRow="0" w:lastRow="0" w:firstColumn="0" w:lastColumn="0" w:oddVBand="0" w:evenVBand="0" w:oddHBand="0" w:evenHBand="1"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881" w:type="pct"/>
          </w:tcPr>
          <w:p w14:paraId="16E0FCE0" w14:textId="77777777" w:rsidR="004E5B84" w:rsidRDefault="004E5B84" w:rsidP="00424D3C">
            <w:r>
              <w:t>A – answerable</w:t>
            </w:r>
          </w:p>
        </w:tc>
        <w:tc>
          <w:tcPr>
            <w:tcW w:w="1373" w:type="pct"/>
          </w:tcPr>
          <w:p w14:paraId="5051E049" w14:textId="77777777" w:rsidR="004E5B84" w:rsidRPr="00CE5268" w:rsidRDefault="004E5B84" w:rsidP="00EF2E7A">
            <w:pPr>
              <w:cnfStyle w:val="000000010000" w:firstRow="0" w:lastRow="0" w:firstColumn="0" w:lastColumn="0" w:oddVBand="0" w:evenVBand="0" w:oddHBand="0" w:evenHBand="1" w:firstRowFirstColumn="0" w:firstRowLastColumn="0" w:lastRowFirstColumn="0" w:lastRowLastColumn="0"/>
            </w:pPr>
            <w:r w:rsidRPr="00CE5268">
              <w:t xml:space="preserve">Answerable by collecting quantitative and/or qualitative data in a valid and reliable </w:t>
            </w:r>
            <w:proofErr w:type="gramStart"/>
            <w:r w:rsidRPr="00CE5268">
              <w:t>way</w:t>
            </w:r>
            <w:proofErr w:type="gramEnd"/>
          </w:p>
          <w:p w14:paraId="70163239" w14:textId="77777777" w:rsidR="004E5B84" w:rsidRDefault="004E5B84" w:rsidP="00EF2E7A">
            <w:pPr>
              <w:cnfStyle w:val="000000010000" w:firstRow="0" w:lastRow="0" w:firstColumn="0" w:lastColumn="0" w:oddVBand="0" w:evenVBand="0" w:oddHBand="0" w:evenHBand="1" w:firstRowFirstColumn="0" w:firstRowLastColumn="0" w:lastRowFirstColumn="0" w:lastRowLastColumn="0"/>
            </w:pPr>
            <w:r w:rsidRPr="00CE5268">
              <w:t>Answerable</w:t>
            </w:r>
            <w:r>
              <w:t xml:space="preserve"> by reading credible secondary sources on the topic</w:t>
            </w:r>
          </w:p>
        </w:tc>
        <w:tc>
          <w:tcPr>
            <w:tcW w:w="1373" w:type="pct"/>
          </w:tcPr>
          <w:p w14:paraId="1E91AF84" w14:textId="2DA290DB" w:rsidR="004E5B84" w:rsidRPr="00CE5268" w:rsidRDefault="004E5B84"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CE5268">
              <w:t>Can this research question be measured and answered?</w:t>
            </w:r>
          </w:p>
          <w:p w14:paraId="5AFDFC74" w14:textId="77777777" w:rsidR="00887E47" w:rsidRPr="000B78A4" w:rsidRDefault="00887E47"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0B78A4">
              <w:t>Do the variables in the question allow for data collection and analysis in a valid and reliable way?</w:t>
            </w:r>
          </w:p>
          <w:p w14:paraId="560729B4" w14:textId="4F761CE0" w:rsidR="004E5B84" w:rsidRDefault="004E5B84"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CE5268">
              <w:t>Can</w:t>
            </w:r>
            <w:r>
              <w:t xml:space="preserve"> primary and secondary data (qualitative or quantitative) </w:t>
            </w:r>
            <w:r w:rsidR="00887E47">
              <w:t>used</w:t>
            </w:r>
            <w:r w:rsidR="000B78A4">
              <w:t xml:space="preserve"> </w:t>
            </w:r>
            <w:r>
              <w:t>to answer this question be accessed and collected?</w:t>
            </w:r>
          </w:p>
          <w:p w14:paraId="6BD7B48E" w14:textId="77777777" w:rsidR="004E5B84" w:rsidRPr="000B78A4" w:rsidRDefault="004E5B84"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0B78A4">
              <w:t>Does the question need to be narrowed further to make it easier to collect data?</w:t>
            </w:r>
          </w:p>
          <w:p w14:paraId="79AF3939" w14:textId="77777777" w:rsidR="00456330" w:rsidRDefault="004E5B84"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0B78A4">
              <w:t>Is this</w:t>
            </w:r>
            <w:r>
              <w:t xml:space="preserve"> research question going to accurately test or measure what it is intended to test or measure (validity)?</w:t>
            </w:r>
          </w:p>
          <w:p w14:paraId="44C27DA1" w14:textId="7ECCE804" w:rsidR="004E5B84" w:rsidRPr="00DD128F" w:rsidRDefault="00456330"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6E1708">
              <w:t>Would a group get similar results if they repeated the process under the same conditions (reliability?)</w:t>
            </w:r>
          </w:p>
        </w:tc>
        <w:tc>
          <w:tcPr>
            <w:tcW w:w="1373" w:type="pct"/>
          </w:tcPr>
          <w:p w14:paraId="745A72AF" w14:textId="33B3EFB1" w:rsidR="004E5B84" w:rsidRPr="00293246" w:rsidRDefault="004E5B84" w:rsidP="00CE5268">
            <w:pPr>
              <w:cnfStyle w:val="000000010000" w:firstRow="0" w:lastRow="0" w:firstColumn="0" w:lastColumn="0" w:oddVBand="0" w:evenVBand="0" w:oddHBand="0" w:evenHBand="1" w:firstRowFirstColumn="0" w:firstRowLastColumn="0" w:lastRowFirstColumn="0" w:lastRowLastColumn="0"/>
            </w:pPr>
            <w:r w:rsidRPr="00293246">
              <w:t>Original question is too broad</w:t>
            </w:r>
            <w:r w:rsidR="000B78A4">
              <w:t>,</w:t>
            </w:r>
            <w:r w:rsidRPr="00293246">
              <w:t xml:space="preserve"> making it difficult for it to be measured and answered</w:t>
            </w:r>
            <w:r>
              <w:t xml:space="preserve"> with the resources and time allowed.</w:t>
            </w:r>
          </w:p>
          <w:p w14:paraId="4CEEA4AD" w14:textId="4FBF4CCB" w:rsidR="004E5B84" w:rsidRPr="00293246" w:rsidRDefault="004E5B84" w:rsidP="00CE5268">
            <w:pPr>
              <w:cnfStyle w:val="000000010000" w:firstRow="0" w:lastRow="0" w:firstColumn="0" w:lastColumn="0" w:oddVBand="0" w:evenVBand="0" w:oddHBand="0" w:evenHBand="1" w:firstRowFirstColumn="0" w:firstRowLastColumn="0" w:lastRowFirstColumn="0" w:lastRowLastColumn="0"/>
            </w:pPr>
            <w:r w:rsidRPr="00293246">
              <w:t>Yes, I can collect data on people’s social media o</w:t>
            </w:r>
            <w:r>
              <w:t>r</w:t>
            </w:r>
            <w:r w:rsidRPr="00293246">
              <w:t xml:space="preserve"> screen time through screen time apps, survey</w:t>
            </w:r>
            <w:r w:rsidR="002B7A60">
              <w:t>s</w:t>
            </w:r>
            <w:r w:rsidRPr="00293246">
              <w:t xml:space="preserve"> on screen time</w:t>
            </w:r>
            <w:r w:rsidR="000B78A4">
              <w:t xml:space="preserve"> </w:t>
            </w:r>
            <w:r w:rsidRPr="00293246">
              <w:t>– quantitative data.</w:t>
            </w:r>
          </w:p>
          <w:p w14:paraId="7A30597C" w14:textId="38D3B94F" w:rsidR="004E5B84" w:rsidRDefault="004E5B84" w:rsidP="000B78A4">
            <w:pPr>
              <w:cnfStyle w:val="000000010000" w:firstRow="0" w:lastRow="0" w:firstColumn="0" w:lastColumn="0" w:oddVBand="0" w:evenVBand="0" w:oddHBand="0" w:evenHBand="1" w:firstRowFirstColumn="0" w:firstRowLastColumn="0" w:lastRowFirstColumn="0" w:lastRowLastColumn="0"/>
            </w:pPr>
            <w:r w:rsidRPr="00293246">
              <w:t>Difficulty measuring</w:t>
            </w:r>
            <w:r>
              <w:t xml:space="preserve"> all aspects of</w:t>
            </w:r>
            <w:r w:rsidRPr="00293246">
              <w:t xml:space="preserve"> </w:t>
            </w:r>
            <w:r>
              <w:t>health</w:t>
            </w:r>
            <w:r w:rsidRPr="00293246">
              <w:t>.</w:t>
            </w:r>
          </w:p>
          <w:p w14:paraId="2BE5E5AE" w14:textId="1D7CFC15" w:rsidR="004E5B84" w:rsidRDefault="004E5B84" w:rsidP="000B78A4">
            <w:pPr>
              <w:cnfStyle w:val="000000010000" w:firstRow="0" w:lastRow="0" w:firstColumn="0" w:lastColumn="0" w:oddVBand="0" w:evenVBand="0" w:oddHBand="0" w:evenHBand="1" w:firstRowFirstColumn="0" w:firstRowLastColumn="0" w:lastRowFirstColumn="0" w:lastRowLastColumn="0"/>
            </w:pPr>
            <w:r w:rsidRPr="00293246">
              <w:t xml:space="preserve">What does this look like? </w:t>
            </w:r>
            <w:r>
              <w:t>How do I measure some of the aspects, such as emotional health? Is emotional health too sensitive a topic area? Psychologists and counsellors analyse emotional health data. I am not qualified. Could I access this through secondary data if needed</w:t>
            </w:r>
            <w:r w:rsidR="00696B56">
              <w:t>?</w:t>
            </w:r>
            <w:r>
              <w:t xml:space="preserve"> Do I have the resources to continue with this aspect of health?</w:t>
            </w:r>
          </w:p>
          <w:p w14:paraId="2DA912F6" w14:textId="266BCFBE" w:rsidR="004E5B84" w:rsidRDefault="004E5B84" w:rsidP="00696B56">
            <w:pPr>
              <w:cnfStyle w:val="000000010000" w:firstRow="0" w:lastRow="0" w:firstColumn="0" w:lastColumn="0" w:oddVBand="0" w:evenVBand="0" w:oddHBand="0" w:evenHBand="1" w:firstRowFirstColumn="0" w:firstRowLastColumn="0" w:lastRowFirstColumn="0" w:lastRowLastColumn="0"/>
            </w:pPr>
            <w:r>
              <w:t>Social health. I can collect data on social health. However, if I want to find out about people’s social health through technology use, I am limited to finding out how long they are on social media and being social with people</w:t>
            </w:r>
            <w:r w:rsidR="00696B56">
              <w:t>.</w:t>
            </w:r>
            <w:r>
              <w:t xml:space="preserve"> Will that answer social health or just how long they use social media? This will not test what I want to test (not valid)</w:t>
            </w:r>
            <w:r w:rsidR="00696B56">
              <w:t>.</w:t>
            </w:r>
          </w:p>
          <w:p w14:paraId="4A493D89" w14:textId="102935C2" w:rsidR="004E5B84" w:rsidRDefault="004E5B84" w:rsidP="00424D3C">
            <w:pPr>
              <w:cnfStyle w:val="000000010000" w:firstRow="0" w:lastRow="0" w:firstColumn="0" w:lastColumn="0" w:oddVBand="0" w:evenVBand="0" w:oddHBand="0" w:evenHBand="1" w:firstRowFirstColumn="0" w:firstRowLastColumn="0" w:lastRowFirstColumn="0" w:lastRowLastColumn="0"/>
            </w:pPr>
            <w:r>
              <w:t>I can measure and analyse physical activity as an aspect of the physical health dimension.</w:t>
            </w:r>
          </w:p>
          <w:p w14:paraId="76CA8642" w14:textId="18000E86" w:rsidR="004E5B84" w:rsidRPr="00293246" w:rsidRDefault="004E5B84" w:rsidP="00424D3C">
            <w:pPr>
              <w:cnfStyle w:val="000000010000" w:firstRow="0" w:lastRow="0" w:firstColumn="0" w:lastColumn="0" w:oddVBand="0" w:evenVBand="0" w:oddHBand="0" w:evenHBand="1" w:firstRowFirstColumn="0" w:firstRowLastColumn="0" w:lastRowFirstColumn="0" w:lastRowLastColumn="0"/>
            </w:pPr>
            <w:r w:rsidRPr="002A02C8">
              <w:t>Ways forward</w:t>
            </w:r>
            <w:r w:rsidRPr="00293246">
              <w:t xml:space="preserve"> – modify the question to </w:t>
            </w:r>
            <w:r>
              <w:t xml:space="preserve">narrow the </w:t>
            </w:r>
            <w:r w:rsidRPr="00293246">
              <w:t xml:space="preserve">focus on </w:t>
            </w:r>
            <w:r>
              <w:t xml:space="preserve">a </w:t>
            </w:r>
            <w:r w:rsidRPr="00293246">
              <w:t xml:space="preserve">specific </w:t>
            </w:r>
            <w:r>
              <w:t>dimension of health</w:t>
            </w:r>
            <w:r w:rsidR="00696B56">
              <w:t>,</w:t>
            </w:r>
            <w:r>
              <w:t xml:space="preserve"> </w:t>
            </w:r>
            <w:r w:rsidRPr="00293246">
              <w:t>for example, physical</w:t>
            </w:r>
            <w:r>
              <w:t>.</w:t>
            </w:r>
          </w:p>
        </w:tc>
      </w:tr>
      <w:tr w:rsidR="000A780C" w14:paraId="14DDC452" w14:textId="77777777" w:rsidTr="000E321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pct"/>
          </w:tcPr>
          <w:p w14:paraId="1DA08FB4" w14:textId="10A06FDC" w:rsidR="004E5B84" w:rsidRDefault="004E5B84" w:rsidP="00424D3C">
            <w:r>
              <w:t>F – focused</w:t>
            </w:r>
          </w:p>
        </w:tc>
        <w:tc>
          <w:tcPr>
            <w:tcW w:w="1373" w:type="pct"/>
          </w:tcPr>
          <w:p w14:paraId="33B5A4E3" w14:textId="19000E56" w:rsidR="004E5B84" w:rsidRPr="00540693" w:rsidRDefault="004E5B84" w:rsidP="00EF2E7A">
            <w:pPr>
              <w:cnfStyle w:val="000000100000" w:firstRow="0" w:lastRow="0" w:firstColumn="0" w:lastColumn="0" w:oddVBand="0" w:evenVBand="0" w:oddHBand="1" w:evenHBand="0" w:firstRowFirstColumn="0" w:firstRowLastColumn="0" w:lastRowFirstColumn="0" w:lastRowLastColumn="0"/>
            </w:pPr>
            <w:r w:rsidRPr="00540693">
              <w:t xml:space="preserve">Focused on a particular population, age or </w:t>
            </w:r>
            <w:proofErr w:type="gramStart"/>
            <w:r w:rsidRPr="00540693">
              <w:t>characteristic</w:t>
            </w:r>
            <w:proofErr w:type="gramEnd"/>
          </w:p>
          <w:p w14:paraId="5A8370A7" w14:textId="77777777" w:rsidR="004E5B84" w:rsidRPr="00D1627D" w:rsidRDefault="004E5B84" w:rsidP="00EF2E7A">
            <w:pPr>
              <w:cnfStyle w:val="000000100000" w:firstRow="0" w:lastRow="0" w:firstColumn="0" w:lastColumn="0" w:oddVBand="0" w:evenVBand="0" w:oddHBand="1" w:evenHBand="0" w:firstRowFirstColumn="0" w:firstRowLastColumn="0" w:lastRowFirstColumn="0" w:lastRowLastColumn="0"/>
            </w:pPr>
            <w:r w:rsidRPr="00540693">
              <w:t>Focused on specific concepts</w:t>
            </w:r>
            <w:r>
              <w:t xml:space="preserve"> rather than general or broad areas</w:t>
            </w:r>
          </w:p>
        </w:tc>
        <w:tc>
          <w:tcPr>
            <w:tcW w:w="1373" w:type="pct"/>
          </w:tcPr>
          <w:p w14:paraId="7F85AED9" w14:textId="117AEDDE" w:rsidR="004E5B84" w:rsidRPr="00540693" w:rsidRDefault="004E5B84" w:rsidP="00E5016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Is </w:t>
            </w:r>
            <w:r w:rsidRPr="00540693">
              <w:t>the research question or focus specific</w:t>
            </w:r>
            <w:r w:rsidR="00540693">
              <w:t>,</w:t>
            </w:r>
            <w:r w:rsidRPr="00540693">
              <w:t xml:space="preserve"> for example, age, </w:t>
            </w:r>
            <w:proofErr w:type="gramStart"/>
            <w:r w:rsidRPr="00540693">
              <w:t>gender</w:t>
            </w:r>
            <w:proofErr w:type="gramEnd"/>
            <w:r w:rsidRPr="00540693">
              <w:t xml:space="preserve"> or characteristic?</w:t>
            </w:r>
          </w:p>
          <w:p w14:paraId="4691C885" w14:textId="77777777" w:rsidR="004E5B84" w:rsidRPr="00540693" w:rsidRDefault="004E5B84" w:rsidP="00E5016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40693">
              <w:t>Does the question have a variable?</w:t>
            </w:r>
          </w:p>
          <w:p w14:paraId="61C682BC" w14:textId="77777777" w:rsidR="004E5B84" w:rsidRPr="00540693" w:rsidRDefault="004E5B84" w:rsidP="00E5016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40693">
              <w:t>Do the variables in the question promote focus and specificity?</w:t>
            </w:r>
          </w:p>
          <w:p w14:paraId="17926022" w14:textId="4A22AA59" w:rsidR="004E5B84" w:rsidRDefault="004E5B84" w:rsidP="00E5016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40693">
              <w:t>Are terms wi</w:t>
            </w:r>
            <w:r>
              <w:t>thin the question focused with a clear meaning?</w:t>
            </w:r>
          </w:p>
          <w:p w14:paraId="657EB92A" w14:textId="77777777" w:rsidR="004E5B84" w:rsidRPr="001737A7" w:rsidRDefault="004E5B84" w:rsidP="00E5016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Do the variables in the question allow for data collection and analysis in a collaborative way within the group?</w:t>
            </w:r>
          </w:p>
        </w:tc>
        <w:tc>
          <w:tcPr>
            <w:tcW w:w="1373" w:type="pct"/>
          </w:tcPr>
          <w:p w14:paraId="49925EAB" w14:textId="6A556501" w:rsidR="004E5B84" w:rsidRPr="00293246" w:rsidRDefault="004E5B84" w:rsidP="00540693">
            <w:pPr>
              <w:cnfStyle w:val="000000100000" w:firstRow="0" w:lastRow="0" w:firstColumn="0" w:lastColumn="0" w:oddVBand="0" w:evenVBand="0" w:oddHBand="1" w:evenHBand="0" w:firstRowFirstColumn="0" w:firstRowLastColumn="0" w:lastRowFirstColumn="0" w:lastRowLastColumn="0"/>
            </w:pPr>
            <w:r w:rsidRPr="002A02C8">
              <w:t>‘People’ as a term is too broad</w:t>
            </w:r>
            <w:r w:rsidR="00F823E7">
              <w:t>. It</w:t>
            </w:r>
            <w:r w:rsidRPr="002A02C8">
              <w:t xml:space="preserve"> needs a particular focus on a population group to allow access to data. The sample we have access to </w:t>
            </w:r>
            <w:r w:rsidR="00DB3356">
              <w:t>is</w:t>
            </w:r>
            <w:r w:rsidR="00DB3356" w:rsidRPr="002A02C8">
              <w:t xml:space="preserve"> </w:t>
            </w:r>
            <w:r w:rsidRPr="002A02C8">
              <w:t xml:space="preserve">the students in the classroom, which means we could specify to students in Year 11 at </w:t>
            </w:r>
            <w:r w:rsidR="00F823E7">
              <w:t>‘</w:t>
            </w:r>
            <w:r w:rsidRPr="002A02C8">
              <w:t>x</w:t>
            </w:r>
            <w:r w:rsidR="00F823E7">
              <w:t>’</w:t>
            </w:r>
            <w:r w:rsidRPr="002A02C8">
              <w:t xml:space="preserve"> high school.</w:t>
            </w:r>
          </w:p>
          <w:p w14:paraId="0F469ADE" w14:textId="5552DE60" w:rsidR="004E5B84" w:rsidRPr="002A02C8" w:rsidRDefault="004E5B84" w:rsidP="00F823E7">
            <w:pPr>
              <w:cnfStyle w:val="000000100000" w:firstRow="0" w:lastRow="0" w:firstColumn="0" w:lastColumn="0" w:oddVBand="0" w:evenVBand="0" w:oddHBand="1" w:evenHBand="0" w:firstRowFirstColumn="0" w:firstRowLastColumn="0" w:lastRowFirstColumn="0" w:lastRowLastColumn="0"/>
            </w:pPr>
            <w:r w:rsidRPr="002A02C8">
              <w:t>Concepts in</w:t>
            </w:r>
            <w:r w:rsidR="00F823E7">
              <w:t xml:space="preserve"> the</w:t>
            </w:r>
            <w:r w:rsidRPr="002A02C8">
              <w:t xml:space="preserve"> original question are too broad. The term </w:t>
            </w:r>
            <w:r w:rsidR="00F823E7">
              <w:t>‘</w:t>
            </w:r>
            <w:r w:rsidRPr="002A02C8">
              <w:t>social media</w:t>
            </w:r>
            <w:r w:rsidR="00F823E7">
              <w:t>’</w:t>
            </w:r>
            <w:r w:rsidRPr="002A02C8">
              <w:t xml:space="preserve"> is ok as it allows each group member to investigate a type of social media such as TikTok, Instagram </w:t>
            </w:r>
            <w:r w:rsidR="00F823E7">
              <w:t xml:space="preserve">and </w:t>
            </w:r>
            <w:r w:rsidRPr="002A02C8">
              <w:t>Facebook and contribute to the overall research question.</w:t>
            </w:r>
          </w:p>
          <w:p w14:paraId="17D1CD0D" w14:textId="77777777" w:rsidR="00623FBB" w:rsidRDefault="004E5B84" w:rsidP="00F823E7">
            <w:pPr>
              <w:cnfStyle w:val="000000100000" w:firstRow="0" w:lastRow="0" w:firstColumn="0" w:lastColumn="0" w:oddVBand="0" w:evenVBand="0" w:oddHBand="1" w:evenHBand="0" w:firstRowFirstColumn="0" w:firstRowLastColumn="0" w:lastRowFirstColumn="0" w:lastRowLastColumn="0"/>
            </w:pPr>
            <w:r>
              <w:t>Physical health is still too broad, including diet and nutrition, sleep, illness</w:t>
            </w:r>
            <w:r w:rsidR="00F823E7">
              <w:t xml:space="preserve"> or </w:t>
            </w:r>
            <w:r>
              <w:t>disease, hygiene, relaxation</w:t>
            </w:r>
            <w:r w:rsidR="00623FBB">
              <w:t xml:space="preserve">. </w:t>
            </w:r>
          </w:p>
          <w:p w14:paraId="22AFFAD6" w14:textId="31384611" w:rsidR="004E5B84" w:rsidRPr="00293246" w:rsidRDefault="00623FBB" w:rsidP="00F823E7">
            <w:pPr>
              <w:cnfStyle w:val="000000100000" w:firstRow="0" w:lastRow="0" w:firstColumn="0" w:lastColumn="0" w:oddVBand="0" w:evenVBand="0" w:oddHBand="1" w:evenHBand="0" w:firstRowFirstColumn="0" w:firstRowLastColumn="0" w:lastRowFirstColumn="0" w:lastRowLastColumn="0"/>
            </w:pPr>
            <w:r>
              <w:t xml:space="preserve">Narrow to physical </w:t>
            </w:r>
            <w:r w:rsidR="004E5B84" w:rsidRPr="00293246">
              <w:t xml:space="preserve">activity </w:t>
            </w:r>
            <w:r w:rsidR="00DB3356">
              <w:t>to</w:t>
            </w:r>
            <w:r w:rsidR="00DB3356" w:rsidRPr="00293246">
              <w:t xml:space="preserve"> </w:t>
            </w:r>
            <w:r w:rsidR="004E5B84" w:rsidRPr="00293246">
              <w:t>potentially generate a hypothesis to prove or disprove.</w:t>
            </w:r>
          </w:p>
          <w:p w14:paraId="5436A275" w14:textId="7E8F6822" w:rsidR="004E5B84" w:rsidRPr="002A02C8" w:rsidRDefault="004E5B84" w:rsidP="00424D3C">
            <w:pPr>
              <w:cnfStyle w:val="000000100000" w:firstRow="0" w:lastRow="0" w:firstColumn="0" w:lastColumn="0" w:oddVBand="0" w:evenVBand="0" w:oddHBand="1" w:evenHBand="0" w:firstRowFirstColumn="0" w:firstRowLastColumn="0" w:lastRowFirstColumn="0" w:lastRowLastColumn="0"/>
            </w:pPr>
            <w:r w:rsidRPr="00293246">
              <w:t>By narrowing to physical activity, primary data can be more reliably gathered, for example, fitness trackers</w:t>
            </w:r>
            <w:r w:rsidR="00B51226">
              <w:t xml:space="preserve"> or</w:t>
            </w:r>
            <w:r w:rsidRPr="00293246">
              <w:t xml:space="preserve"> diary. Secondary data</w:t>
            </w:r>
            <w:r w:rsidR="00B51226">
              <w:t xml:space="preserve"> is</w:t>
            </w:r>
            <w:r w:rsidRPr="00293246">
              <w:t xml:space="preserve"> also an option to potentially look at </w:t>
            </w:r>
            <w:r>
              <w:t>physical activity</w:t>
            </w:r>
            <w:r w:rsidRPr="00293246">
              <w:t xml:space="preserve"> rates over years when social media took off.</w:t>
            </w:r>
          </w:p>
          <w:p w14:paraId="4F033D9E" w14:textId="123BDCE1" w:rsidR="004E5B84" w:rsidRPr="002A02C8" w:rsidRDefault="004E5B84" w:rsidP="00424D3C">
            <w:pPr>
              <w:cnfStyle w:val="000000100000" w:firstRow="0" w:lastRow="0" w:firstColumn="0" w:lastColumn="0" w:oddVBand="0" w:evenVBand="0" w:oddHBand="1" w:evenHBand="0" w:firstRowFirstColumn="0" w:firstRowLastColumn="0" w:lastRowFirstColumn="0" w:lastRowLastColumn="0"/>
            </w:pPr>
            <w:r w:rsidRPr="002A02C8">
              <w:t xml:space="preserve">Ways forward </w:t>
            </w:r>
            <w:r>
              <w:t>–</w:t>
            </w:r>
            <w:r w:rsidRPr="002A02C8">
              <w:t xml:space="preserve"> </w:t>
            </w:r>
            <w:r w:rsidR="00B51226">
              <w:t>the q</w:t>
            </w:r>
            <w:r w:rsidR="00B51226" w:rsidRPr="002A02C8">
              <w:t xml:space="preserve">uestion </w:t>
            </w:r>
            <w:r w:rsidRPr="002A02C8">
              <w:t xml:space="preserve">needs to be narrowed further through changing some of the variables. </w:t>
            </w:r>
            <w:r w:rsidR="00B51226">
              <w:t>‘</w:t>
            </w:r>
            <w:r>
              <w:t>Health</w:t>
            </w:r>
            <w:r w:rsidR="00B51226">
              <w:t>’</w:t>
            </w:r>
            <w:r w:rsidRPr="002A02C8">
              <w:t xml:space="preserve"> could be made more focused</w:t>
            </w:r>
            <w:r w:rsidR="00C32327">
              <w:t xml:space="preserve"> or </w:t>
            </w:r>
            <w:r w:rsidRPr="002A02C8">
              <w:t>specific to</w:t>
            </w:r>
            <w:r>
              <w:t xml:space="preserve"> physical health</w:t>
            </w:r>
            <w:r w:rsidR="00B51226">
              <w:t>,</w:t>
            </w:r>
            <w:r>
              <w:t xml:space="preserve"> and even further down to</w:t>
            </w:r>
            <w:r w:rsidRPr="002A02C8">
              <w:t xml:space="preserve"> physical activity or even organised physical activity. This mak</w:t>
            </w:r>
            <w:r w:rsidR="00B51226">
              <w:t>es</w:t>
            </w:r>
            <w:r w:rsidRPr="002A02C8">
              <w:t xml:space="preserve"> it easier to collect data.</w:t>
            </w:r>
            <w:r w:rsidR="00B51226">
              <w:t xml:space="preserve"> </w:t>
            </w:r>
            <w:r>
              <w:t>Potentially</w:t>
            </w:r>
            <w:r w:rsidR="00B51226">
              <w:t>,</w:t>
            </w:r>
            <w:r>
              <w:t xml:space="preserve"> physical activity could be broken into awareness of physical activity and the benefits for health, types of physical activity people are aware of or participate in, levels and intensity of physical activity. Any of these aspects of physical activity could act as variables in the research.</w:t>
            </w:r>
          </w:p>
          <w:p w14:paraId="4A5FAB71" w14:textId="77A8BA0F" w:rsidR="004E5B84" w:rsidRPr="002A02C8" w:rsidRDefault="004E5B84" w:rsidP="00424D3C">
            <w:pPr>
              <w:cnfStyle w:val="000000100000" w:firstRow="0" w:lastRow="0" w:firstColumn="0" w:lastColumn="0" w:oddVBand="0" w:evenVBand="0" w:oddHBand="1" w:evenHBand="0" w:firstRowFirstColumn="0" w:firstRowLastColumn="0" w:lastRowFirstColumn="0" w:lastRowLastColumn="0"/>
            </w:pPr>
            <w:r w:rsidRPr="002A02C8">
              <w:t>A focus on a more specific population</w:t>
            </w:r>
            <w:r w:rsidR="00C477D1">
              <w:t>, for example</w:t>
            </w:r>
            <w:r w:rsidRPr="002A02C8">
              <w:t>,</w:t>
            </w:r>
            <w:r w:rsidR="00015EEE" w:rsidRPr="002A02C8">
              <w:t>16</w:t>
            </w:r>
            <w:r w:rsidR="00483F47">
              <w:t xml:space="preserve"> to </w:t>
            </w:r>
            <w:r w:rsidR="00015EEE">
              <w:t>18</w:t>
            </w:r>
            <w:r w:rsidR="00483F47">
              <w:t xml:space="preserve"> </w:t>
            </w:r>
            <w:r w:rsidR="00015EEE">
              <w:t>year</w:t>
            </w:r>
            <w:r w:rsidR="00483F47">
              <w:t>s</w:t>
            </w:r>
            <w:r w:rsidRPr="002A02C8">
              <w:t>.</w:t>
            </w:r>
          </w:p>
          <w:p w14:paraId="5340EE1C" w14:textId="1FAA6A7D" w:rsidR="004E5B84" w:rsidRPr="002A02C8" w:rsidRDefault="004E5B84" w:rsidP="00424D3C">
            <w:pPr>
              <w:cnfStyle w:val="000000100000" w:firstRow="0" w:lastRow="0" w:firstColumn="0" w:lastColumn="0" w:oddVBand="0" w:evenVBand="0" w:oddHBand="1" w:evenHBand="0" w:firstRowFirstColumn="0" w:firstRowLastColumn="0" w:lastRowFirstColumn="0" w:lastRowLastColumn="0"/>
            </w:pPr>
            <w:r w:rsidRPr="002A02C8">
              <w:t>Amended questions:</w:t>
            </w:r>
          </w:p>
          <w:p w14:paraId="7CFB7CC3" w14:textId="659CCC3E" w:rsidR="004E5B84" w:rsidRPr="002A02C8" w:rsidRDefault="004E5B84" w:rsidP="0043740A">
            <w:pPr>
              <w:pStyle w:val="ListBullet"/>
              <w:cnfStyle w:val="000000100000" w:firstRow="0" w:lastRow="0" w:firstColumn="0" w:lastColumn="0" w:oddVBand="0" w:evenVBand="0" w:oddHBand="1" w:evenHBand="0" w:firstRowFirstColumn="0" w:firstRowLastColumn="0" w:lastRowFirstColumn="0" w:lastRowLastColumn="0"/>
            </w:pPr>
            <w:r w:rsidRPr="0043740A">
              <w:t>Research</w:t>
            </w:r>
            <w:r>
              <w:t xml:space="preserve"> question</w:t>
            </w:r>
            <w:r w:rsidR="008E158C">
              <w:t xml:space="preserve"> </w:t>
            </w:r>
            <w:r>
              <w:t xml:space="preserve">– </w:t>
            </w:r>
            <w:r w:rsidR="0043740A">
              <w:t xml:space="preserve">What </w:t>
            </w:r>
            <w:r>
              <w:t xml:space="preserve">role does social media play in </w:t>
            </w:r>
            <w:r w:rsidR="008E158C">
              <w:t>16- to 18-year-olds</w:t>
            </w:r>
            <w:r w:rsidR="0043740A">
              <w:t>’</w:t>
            </w:r>
            <w:r>
              <w:t xml:space="preserve"> involvement in physical activity?</w:t>
            </w:r>
          </w:p>
          <w:p w14:paraId="56EE47D0" w14:textId="0256E091" w:rsidR="004E5B84" w:rsidRPr="00455B65" w:rsidRDefault="004E5B84" w:rsidP="00455B65">
            <w:pPr>
              <w:pStyle w:val="ListBullet"/>
              <w:cnfStyle w:val="000000100000" w:firstRow="0" w:lastRow="0" w:firstColumn="0" w:lastColumn="0" w:oddVBand="0" w:evenVBand="0" w:oddHBand="1" w:evenHBand="0" w:firstRowFirstColumn="0" w:firstRowLastColumn="0" w:lastRowFirstColumn="0" w:lastRowLastColumn="0"/>
            </w:pPr>
            <w:r w:rsidRPr="00455B65">
              <w:t>Hypothesis – social media is taking time away from 16</w:t>
            </w:r>
            <w:r w:rsidR="008E158C">
              <w:t>-</w:t>
            </w:r>
            <w:r w:rsidR="0043740A" w:rsidRPr="00455B65">
              <w:t xml:space="preserve"> to </w:t>
            </w:r>
            <w:r w:rsidRPr="00455B65">
              <w:t>18-</w:t>
            </w:r>
            <w:r w:rsidR="0046739C" w:rsidRPr="00455B65">
              <w:t>year</w:t>
            </w:r>
            <w:r w:rsidR="0046739C">
              <w:t>-</w:t>
            </w:r>
            <w:r w:rsidRPr="00455B65">
              <w:t>olds</w:t>
            </w:r>
            <w:r w:rsidR="0043740A" w:rsidRPr="00455B65">
              <w:t>’</w:t>
            </w:r>
            <w:r w:rsidRPr="00455B65">
              <w:t xml:space="preserve"> opportunit</w:t>
            </w:r>
            <w:r w:rsidR="0043740A" w:rsidRPr="00455B65">
              <w:t>ies</w:t>
            </w:r>
            <w:r w:rsidRPr="00455B65">
              <w:t xml:space="preserve"> to participate in physical activity.</w:t>
            </w:r>
          </w:p>
          <w:p w14:paraId="0E45E3E3" w14:textId="0CDDC711" w:rsidR="004E5B84" w:rsidRDefault="004E5B84" w:rsidP="00455B65">
            <w:pPr>
              <w:pStyle w:val="ListBullet"/>
              <w:cnfStyle w:val="000000100000" w:firstRow="0" w:lastRow="0" w:firstColumn="0" w:lastColumn="0" w:oddVBand="0" w:evenVBand="0" w:oddHBand="1" w:evenHBand="0" w:firstRowFirstColumn="0" w:firstRowLastColumn="0" w:lastRowFirstColumn="0" w:lastRowLastColumn="0"/>
            </w:pPr>
            <w:r w:rsidRPr="00455B65">
              <w:t>The variable for this question</w:t>
            </w:r>
            <w:r>
              <w:t xml:space="preserve"> is social media. There are many platforms for social media, with different features, chat</w:t>
            </w:r>
            <w:r w:rsidR="00455B65">
              <w:t>s</w:t>
            </w:r>
            <w:r>
              <w:t xml:space="preserve">, </w:t>
            </w:r>
            <w:proofErr w:type="gramStart"/>
            <w:r>
              <w:t>reels</w:t>
            </w:r>
            <w:proofErr w:type="gramEnd"/>
            <w:r w:rsidR="00455B65">
              <w:t xml:space="preserve"> or </w:t>
            </w:r>
            <w:r>
              <w:t>maps. Is social media’s bad reputation warranted? Are there positive aspects to it for the physical health of young people, specifically related to physical activity?</w:t>
            </w:r>
          </w:p>
          <w:p w14:paraId="2A442F77" w14:textId="3AEEECB3" w:rsidR="004E5B84" w:rsidRPr="002A02C8" w:rsidRDefault="004E5B84" w:rsidP="00455B65">
            <w:pPr>
              <w:pStyle w:val="ListBullet"/>
              <w:cnfStyle w:val="000000100000" w:firstRow="0" w:lastRow="0" w:firstColumn="0" w:lastColumn="0" w:oddVBand="0" w:evenVBand="0" w:oddHBand="1" w:evenHBand="0" w:firstRowFirstColumn="0" w:firstRowLastColumn="0" w:lastRowFirstColumn="0" w:lastRowLastColumn="0"/>
            </w:pPr>
            <w:r w:rsidRPr="00455B65">
              <w:t>Health</w:t>
            </w:r>
            <w:r>
              <w:t xml:space="preserve"> is a variable. By </w:t>
            </w:r>
            <w:r w:rsidR="00BF54AB">
              <w:t xml:space="preserve">narrowing </w:t>
            </w:r>
            <w:r>
              <w:t xml:space="preserve">health down, there is a clear focus. Age is also a variable. </w:t>
            </w:r>
            <w:r w:rsidR="000A780C">
              <w:t xml:space="preserve">This </w:t>
            </w:r>
            <w:r>
              <w:t>investigation could change variables, by identifying TikTok and physical activity but using age</w:t>
            </w:r>
            <w:r w:rsidR="00C32327">
              <w:t xml:space="preserve"> or </w:t>
            </w:r>
            <w:r>
              <w:t xml:space="preserve">time as </w:t>
            </w:r>
            <w:r w:rsidR="00F61305">
              <w:t xml:space="preserve">a </w:t>
            </w:r>
            <w:r>
              <w:t>variable such as across generations or age groups.</w:t>
            </w:r>
          </w:p>
        </w:tc>
      </w:tr>
      <w:tr w:rsidR="000A780C" w14:paraId="3FDC6647" w14:textId="77777777" w:rsidTr="000E321C">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pct"/>
          </w:tcPr>
          <w:p w14:paraId="1AC13A55" w14:textId="23A1FBFC" w:rsidR="004E5B84" w:rsidRDefault="004E5B84" w:rsidP="00424D3C">
            <w:r>
              <w:t>T</w:t>
            </w:r>
            <w:r w:rsidR="006F3E63">
              <w:t xml:space="preserve"> – </w:t>
            </w:r>
            <w:r>
              <w:t>time</w:t>
            </w:r>
            <w:r w:rsidR="000E321C">
              <w:t>d</w:t>
            </w:r>
          </w:p>
        </w:tc>
        <w:tc>
          <w:tcPr>
            <w:tcW w:w="1373" w:type="pct"/>
          </w:tcPr>
          <w:p w14:paraId="01E79FBB" w14:textId="531625CD" w:rsidR="004E5B84" w:rsidRPr="001C2813" w:rsidRDefault="004E5B84" w:rsidP="00EF2E7A">
            <w:pPr>
              <w:cnfStyle w:val="000000010000" w:firstRow="0" w:lastRow="0" w:firstColumn="0" w:lastColumn="0" w:oddVBand="0" w:evenVBand="0" w:oddHBand="0" w:evenHBand="1" w:firstRowFirstColumn="0" w:firstRowLastColumn="0" w:lastRowFirstColumn="0" w:lastRowLastColumn="0"/>
            </w:pPr>
            <w:r w:rsidRPr="001C2813">
              <w:t xml:space="preserve">Time to complete the data collection and research </w:t>
            </w:r>
            <w:proofErr w:type="gramStart"/>
            <w:r w:rsidRPr="001C2813">
              <w:t>required</w:t>
            </w:r>
            <w:proofErr w:type="gramEnd"/>
          </w:p>
          <w:p w14:paraId="2DE77C09" w14:textId="69D1D659" w:rsidR="004E5B84" w:rsidRDefault="004E5B84" w:rsidP="00EF2E7A">
            <w:pPr>
              <w:cnfStyle w:val="000000010000" w:firstRow="0" w:lastRow="0" w:firstColumn="0" w:lastColumn="0" w:oddVBand="0" w:evenVBand="0" w:oddHBand="0" w:evenHBand="1" w:firstRowFirstColumn="0" w:firstRowLastColumn="0" w:lastRowFirstColumn="0" w:lastRowLastColumn="0"/>
            </w:pPr>
            <w:r w:rsidRPr="001C2813">
              <w:t>Tim</w:t>
            </w:r>
            <w:r>
              <w:t>e</w:t>
            </w:r>
            <w:r w:rsidRPr="001C2813">
              <w:t xml:space="preserve"> frames </w:t>
            </w:r>
            <w:r>
              <w:t xml:space="preserve">and periods </w:t>
            </w:r>
            <w:r w:rsidRPr="001C2813">
              <w:t>align to complete research</w:t>
            </w:r>
          </w:p>
        </w:tc>
        <w:tc>
          <w:tcPr>
            <w:tcW w:w="1373" w:type="pct"/>
          </w:tcPr>
          <w:p w14:paraId="248E3A78" w14:textId="77777777" w:rsidR="004E5B84" w:rsidRPr="000E321C" w:rsidRDefault="004E5B84"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0E321C">
              <w:t>Is there enough time to collaboratively conduct the research required to answer the question?</w:t>
            </w:r>
          </w:p>
          <w:p w14:paraId="7F65C5DD" w14:textId="327990B1" w:rsidR="004E5B84" w:rsidRPr="000E321C" w:rsidRDefault="004E5B84"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0E321C">
              <w:t>Does the research require a specific time frame or period</w:t>
            </w:r>
            <w:r w:rsidR="001C1B1E">
              <w:t>, f</w:t>
            </w:r>
            <w:r w:rsidRPr="000E321C">
              <w:t>or example, sporting season, start of school year, holiday period</w:t>
            </w:r>
            <w:r w:rsidR="001C1B1E">
              <w:t>?</w:t>
            </w:r>
          </w:p>
          <w:p w14:paraId="7E6498EE" w14:textId="72AEE7FC" w:rsidR="004E5B84" w:rsidRDefault="004E5B84"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0E321C">
              <w:t>Is the data</w:t>
            </w:r>
            <w:r>
              <w:t xml:space="preserve"> and resources accessible within the allocated timeframe?</w:t>
            </w:r>
          </w:p>
          <w:p w14:paraId="1EEFDDBF" w14:textId="5A808F95" w:rsidR="004E5B84" w:rsidRPr="004B4BBF" w:rsidRDefault="004E5B84"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Does the question need to be narrowed further or changed if the required time and resources to answer the question are difficult to access?</w:t>
            </w:r>
          </w:p>
        </w:tc>
        <w:tc>
          <w:tcPr>
            <w:tcW w:w="1373" w:type="pct"/>
          </w:tcPr>
          <w:p w14:paraId="731AB7BC" w14:textId="4F83F5B9" w:rsidR="004E5B84" w:rsidRPr="002A02C8" w:rsidRDefault="004E5B84" w:rsidP="000E321C">
            <w:pPr>
              <w:cnfStyle w:val="000000010000" w:firstRow="0" w:lastRow="0" w:firstColumn="0" w:lastColumn="0" w:oddVBand="0" w:evenVBand="0" w:oddHBand="0" w:evenHBand="1" w:firstRowFirstColumn="0" w:firstRowLastColumn="0" w:lastRowFirstColumn="0" w:lastRowLastColumn="0"/>
            </w:pPr>
            <w:r w:rsidRPr="002A02C8">
              <w:t>T</w:t>
            </w:r>
            <w:r w:rsidR="00D776BF">
              <w:t>he t</w:t>
            </w:r>
            <w:r w:rsidRPr="002A02C8">
              <w:t xml:space="preserve">ime frame would need a minimum of </w:t>
            </w:r>
            <w:r w:rsidR="00D776BF">
              <w:t>one</w:t>
            </w:r>
            <w:r w:rsidR="00D776BF" w:rsidRPr="002A02C8">
              <w:t xml:space="preserve"> </w:t>
            </w:r>
            <w:r w:rsidRPr="002A02C8">
              <w:t>week of primary data collection by the participants</w:t>
            </w:r>
            <w:r w:rsidR="00D776BF">
              <w:t>,</w:t>
            </w:r>
            <w:r w:rsidRPr="002A02C8">
              <w:t xml:space="preserve"> pending the data collection method chosen</w:t>
            </w:r>
            <w:r w:rsidR="00D776BF">
              <w:t>.</w:t>
            </w:r>
            <w:r w:rsidRPr="002A02C8">
              <w:t xml:space="preserve"> </w:t>
            </w:r>
            <w:r w:rsidR="00D776BF">
              <w:t>F</w:t>
            </w:r>
            <w:r w:rsidR="00D776BF" w:rsidRPr="002A02C8">
              <w:t xml:space="preserve">or </w:t>
            </w:r>
            <w:r w:rsidRPr="002A02C8">
              <w:t xml:space="preserve">example, </w:t>
            </w:r>
            <w:r w:rsidR="006F2CD8">
              <w:t xml:space="preserve">a </w:t>
            </w:r>
            <w:r w:rsidRPr="002A02C8">
              <w:t xml:space="preserve">diary to log or check screen time which will be more accurate but not all devices have </w:t>
            </w:r>
            <w:proofErr w:type="gramStart"/>
            <w:r w:rsidRPr="002A02C8">
              <w:t>this</w:t>
            </w:r>
            <w:proofErr w:type="gramEnd"/>
            <w:r w:rsidRPr="002A02C8">
              <w:t xml:space="preserve"> or people know how to do it.</w:t>
            </w:r>
          </w:p>
          <w:p w14:paraId="63078ED9" w14:textId="2046E309" w:rsidR="004E5B84" w:rsidRDefault="004E5B84" w:rsidP="00424D3C">
            <w:pPr>
              <w:cnfStyle w:val="000000010000" w:firstRow="0" w:lastRow="0" w:firstColumn="0" w:lastColumn="0" w:oddVBand="0" w:evenVBand="0" w:oddHBand="0" w:evenHBand="1" w:firstRowFirstColumn="0" w:firstRowLastColumn="0" w:lastRowFirstColumn="0" w:lastRowLastColumn="0"/>
            </w:pPr>
            <w:r w:rsidRPr="002A02C8">
              <w:t>Ways forward – time to conduct the experiment and collect primary data.</w:t>
            </w:r>
          </w:p>
          <w:p w14:paraId="33FFF5DF" w14:textId="0CE02C55" w:rsidR="004E5B84" w:rsidRDefault="004E5B84" w:rsidP="00424D3C">
            <w:pPr>
              <w:cnfStyle w:val="000000010000" w:firstRow="0" w:lastRow="0" w:firstColumn="0" w:lastColumn="0" w:oddVBand="0" w:evenVBand="0" w:oddHBand="0" w:evenHBand="1" w:firstRowFirstColumn="0" w:firstRowLastColumn="0" w:lastRowFirstColumn="0" w:lastRowLastColumn="0"/>
            </w:pPr>
            <w:r>
              <w:t>By limiting the variables and narrowing focus for this research, time can be saved. By accessing a sample group that I have access to</w:t>
            </w:r>
            <w:r w:rsidR="00BF54AB">
              <w:t>,</w:t>
            </w:r>
            <w:r>
              <w:t xml:space="preserve"> such as 16</w:t>
            </w:r>
            <w:r w:rsidR="006F2CD8">
              <w:t xml:space="preserve"> to </w:t>
            </w:r>
            <w:r>
              <w:t>18</w:t>
            </w:r>
            <w:r w:rsidR="00BF54AB">
              <w:t>-</w:t>
            </w:r>
            <w:r>
              <w:t>year</w:t>
            </w:r>
            <w:r w:rsidR="00BF54AB">
              <w:t>-</w:t>
            </w:r>
            <w:r>
              <w:t>old</w:t>
            </w:r>
            <w:r w:rsidR="006F2CD8">
              <w:t>s</w:t>
            </w:r>
            <w:r>
              <w:t>, data collection can be simplified to within school time such as roll call or a year group meeting.</w:t>
            </w:r>
          </w:p>
          <w:p w14:paraId="7D883A15" w14:textId="6F42B74C" w:rsidR="004E5B84" w:rsidRDefault="004E5B84" w:rsidP="00424D3C">
            <w:pPr>
              <w:cnfStyle w:val="000000010000" w:firstRow="0" w:lastRow="0" w:firstColumn="0" w:lastColumn="0" w:oddVBand="0" w:evenVBand="0" w:oddHBand="0" w:evenHBand="1" w:firstRowFirstColumn="0" w:firstRowLastColumn="0" w:lastRowFirstColumn="0" w:lastRowLastColumn="0"/>
            </w:pPr>
            <w:r>
              <w:t xml:space="preserve">Timing will be important. Having a large group together can mean that the instructions are not taken seriously </w:t>
            </w:r>
            <w:r w:rsidR="006F2CD8">
              <w:t xml:space="preserve">which </w:t>
            </w:r>
            <w:r>
              <w:t>could impact the data collected. All instructions can be given at once, which means conditions are kept the same for each member of the sample group, increasing reliability.</w:t>
            </w:r>
          </w:p>
          <w:p w14:paraId="6E29422B" w14:textId="7D8F032B" w:rsidR="004E5B84" w:rsidRPr="00293246" w:rsidRDefault="004E5B84" w:rsidP="00424D3C">
            <w:pPr>
              <w:cnfStyle w:val="000000010000" w:firstRow="0" w:lastRow="0" w:firstColumn="0" w:lastColumn="0" w:oddVBand="0" w:evenVBand="0" w:oddHBand="0" w:evenHBand="1" w:firstRowFirstColumn="0" w:firstRowLastColumn="0" w:lastRowFirstColumn="0" w:lastRowLastColumn="0"/>
            </w:pPr>
            <w:r>
              <w:t>If accessing a professional to clarify data or access further data through an interview</w:t>
            </w:r>
            <w:r w:rsidR="009951C7">
              <w:t>,</w:t>
            </w:r>
            <w:r>
              <w:t xml:space="preserve"> will impact time. Online Microsoft </w:t>
            </w:r>
            <w:r w:rsidR="009951C7">
              <w:t xml:space="preserve">Teams </w:t>
            </w:r>
            <w:r w:rsidR="00C32327">
              <w:t>or Z</w:t>
            </w:r>
            <w:r>
              <w:t>oom interviews are more common after COVID lockdowns. Planning is important for this option.</w:t>
            </w:r>
          </w:p>
        </w:tc>
      </w:tr>
      <w:tr w:rsidR="000A780C" w14:paraId="5DE0F250" w14:textId="77777777" w:rsidTr="000E321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pct"/>
          </w:tcPr>
          <w:p w14:paraId="054C98F9" w14:textId="57917D1F" w:rsidR="004E5B84" w:rsidRDefault="004E5B84" w:rsidP="00424D3C">
            <w:r>
              <w:t xml:space="preserve">E – </w:t>
            </w:r>
            <w:r w:rsidR="0082584B">
              <w:t>ethical</w:t>
            </w:r>
          </w:p>
        </w:tc>
        <w:tc>
          <w:tcPr>
            <w:tcW w:w="1373" w:type="pct"/>
          </w:tcPr>
          <w:p w14:paraId="06D8699C" w14:textId="5AA24C7D" w:rsidR="004E5B84" w:rsidRDefault="004E5B84" w:rsidP="00EF2E7A">
            <w:pPr>
              <w:cnfStyle w:val="000000100000" w:firstRow="0" w:lastRow="0" w:firstColumn="0" w:lastColumn="0" w:oddVBand="0" w:evenVBand="0" w:oddHBand="1" w:evenHBand="0" w:firstRowFirstColumn="0" w:firstRowLastColumn="0" w:lastRowFirstColumn="0" w:lastRowLastColumn="0"/>
            </w:pPr>
            <w:r w:rsidRPr="0082584B">
              <w:t>Nature</w:t>
            </w:r>
            <w:r>
              <w:t xml:space="preserve"> of the research focus requires further consideration around ethical behaviours, for example, </w:t>
            </w:r>
            <w:r w:rsidRPr="0381AE6C">
              <w:rPr>
                <w:rFonts w:eastAsia="Arial"/>
              </w:rPr>
              <w:t xml:space="preserve">informed consent, integrity, </w:t>
            </w:r>
            <w:proofErr w:type="gramStart"/>
            <w:r w:rsidRPr="0381AE6C">
              <w:rPr>
                <w:rFonts w:eastAsia="Arial"/>
              </w:rPr>
              <w:t>privacy</w:t>
            </w:r>
            <w:proofErr w:type="gramEnd"/>
            <w:r w:rsidRPr="0381AE6C">
              <w:rPr>
                <w:rFonts w:eastAsia="Arial"/>
              </w:rPr>
              <w:t xml:space="preserve"> and respect</w:t>
            </w:r>
          </w:p>
        </w:tc>
        <w:tc>
          <w:tcPr>
            <w:tcW w:w="1373" w:type="pct"/>
          </w:tcPr>
          <w:p w14:paraId="375849DC" w14:textId="77777777" w:rsidR="004E5B84" w:rsidRPr="0082584B" w:rsidRDefault="004E5B84" w:rsidP="00E5016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Does the research </w:t>
            </w:r>
            <w:r w:rsidRPr="0082584B">
              <w:t>question or focus have components of sensitivity, for example, the content, the focus group, the application of the process?</w:t>
            </w:r>
          </w:p>
          <w:p w14:paraId="51163BA3" w14:textId="77777777" w:rsidR="004E5B84" w:rsidRPr="0082584B" w:rsidRDefault="004E5B84" w:rsidP="00E5016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82584B">
              <w:t>Are there aspects of safety which need to be considered and planned for before finalising the research question?</w:t>
            </w:r>
          </w:p>
          <w:p w14:paraId="5CFAB754" w14:textId="77777777" w:rsidR="004E5B84" w:rsidRPr="00B52A06" w:rsidRDefault="004E5B84" w:rsidP="00E5016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82584B">
              <w:t>How will informed</w:t>
            </w:r>
            <w:r>
              <w:t xml:space="preserve"> consent from participants be collected? Will this impact completion of the research in the time frame?</w:t>
            </w:r>
          </w:p>
          <w:p w14:paraId="1957E690" w14:textId="4C0DC0B8" w:rsidR="004E5B84" w:rsidRPr="007B1021" w:rsidRDefault="004E5B84" w:rsidP="00E5016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color w:val="333333"/>
              </w:rPr>
            </w:pPr>
            <w:r>
              <w:t>Could the way the group conducts their research and reports on their findings be questioned?</w:t>
            </w:r>
          </w:p>
        </w:tc>
        <w:tc>
          <w:tcPr>
            <w:tcW w:w="1373" w:type="pct"/>
          </w:tcPr>
          <w:p w14:paraId="5C34DC02" w14:textId="7F172521" w:rsidR="004E5B84" w:rsidRPr="00293246" w:rsidRDefault="004E5B84" w:rsidP="00424D3C">
            <w:pPr>
              <w:cnfStyle w:val="000000100000" w:firstRow="0" w:lastRow="0" w:firstColumn="0" w:lastColumn="0" w:oddVBand="0" w:evenVBand="0" w:oddHBand="1" w:evenHBand="0" w:firstRowFirstColumn="0" w:firstRowLastColumn="0" w:lastRowFirstColumn="0" w:lastRowLastColumn="0"/>
            </w:pPr>
            <w:r w:rsidRPr="002A02C8">
              <w:t xml:space="preserve">This topic area on face value doesn’t seem controversial. Acting ethically through the collection of data is important, ensuring that as researchers we act with integrity, maintain their </w:t>
            </w:r>
            <w:proofErr w:type="gramStart"/>
            <w:r w:rsidRPr="0074438D">
              <w:t>privacy</w:t>
            </w:r>
            <w:proofErr w:type="gramEnd"/>
            <w:r w:rsidRPr="002A02C8">
              <w:t xml:space="preserve"> and gain informed consent.</w:t>
            </w:r>
          </w:p>
          <w:p w14:paraId="72E90D51" w14:textId="23DA99B2" w:rsidR="004E5B84" w:rsidRDefault="004E5B84" w:rsidP="00424D3C">
            <w:pPr>
              <w:cnfStyle w:val="000000100000" w:firstRow="0" w:lastRow="0" w:firstColumn="0" w:lastColumn="0" w:oddVBand="0" w:evenVBand="0" w:oddHBand="1" w:evenHBand="0" w:firstRowFirstColumn="0" w:firstRowLastColumn="0" w:lastRowFirstColumn="0" w:lastRowLastColumn="0"/>
            </w:pPr>
            <w:r w:rsidRPr="002A02C8">
              <w:t>The data collected should be de</w:t>
            </w:r>
            <w:r>
              <w:t>-</w:t>
            </w:r>
            <w:r w:rsidRPr="002A02C8">
              <w:t>identified.</w:t>
            </w:r>
          </w:p>
          <w:p w14:paraId="71B0DF66" w14:textId="14470494" w:rsidR="004E5B84" w:rsidRDefault="004E5B84" w:rsidP="00424D3C">
            <w:pPr>
              <w:cnfStyle w:val="000000100000" w:firstRow="0" w:lastRow="0" w:firstColumn="0" w:lastColumn="0" w:oddVBand="0" w:evenVBand="0" w:oddHBand="1" w:evenHBand="0" w:firstRowFirstColumn="0" w:firstRowLastColumn="0" w:lastRowFirstColumn="0" w:lastRowLastColumn="0"/>
            </w:pPr>
            <w:r>
              <w:t>Using the physical health dimension is seemingly less sensitive.</w:t>
            </w:r>
          </w:p>
          <w:p w14:paraId="29773960" w14:textId="10DA9F30" w:rsidR="004E5B84" w:rsidRPr="00293246" w:rsidRDefault="004E5B84" w:rsidP="00424D3C">
            <w:pPr>
              <w:cnfStyle w:val="000000100000" w:firstRow="0" w:lastRow="0" w:firstColumn="0" w:lastColumn="0" w:oddVBand="0" w:evenVBand="0" w:oddHBand="1" w:evenHBand="0" w:firstRowFirstColumn="0" w:firstRowLastColumn="0" w:lastRowFirstColumn="0" w:lastRowLastColumn="0"/>
            </w:pPr>
            <w:r>
              <w:t xml:space="preserve">Instruction will need to be given to not use names or identifying characteristics. Psychological safety is important for this investigation, rather than physical safety. Instruction and a disclaimer about privacy and support </w:t>
            </w:r>
            <w:r w:rsidR="00F22E94">
              <w:t xml:space="preserve">for </w:t>
            </w:r>
            <w:r>
              <w:t>psychological safety</w:t>
            </w:r>
            <w:r w:rsidR="00796FB1">
              <w:t xml:space="preserve"> needs to be provided</w:t>
            </w:r>
            <w:r>
              <w:t>.</w:t>
            </w:r>
          </w:p>
        </w:tc>
      </w:tr>
      <w:tr w:rsidR="000A780C" w14:paraId="0CBAD0BB" w14:textId="77777777" w:rsidTr="000E321C">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pct"/>
          </w:tcPr>
          <w:p w14:paraId="19BCCA1F" w14:textId="3F76CF8F" w:rsidR="004E5B84" w:rsidRDefault="004E5B84" w:rsidP="00424D3C">
            <w:r>
              <w:t>R</w:t>
            </w:r>
            <w:r w:rsidR="0082584B">
              <w:t xml:space="preserve"> – </w:t>
            </w:r>
            <w:r>
              <w:t>resource</w:t>
            </w:r>
            <w:r w:rsidR="0082584B">
              <w:t>d</w:t>
            </w:r>
          </w:p>
        </w:tc>
        <w:tc>
          <w:tcPr>
            <w:tcW w:w="1373" w:type="pct"/>
          </w:tcPr>
          <w:p w14:paraId="7AA2BFAE" w14:textId="53428EF2" w:rsidR="004E5B84" w:rsidRDefault="004E5B84" w:rsidP="00D716EB">
            <w:pPr>
              <w:cnfStyle w:val="000000010000" w:firstRow="0" w:lastRow="0" w:firstColumn="0" w:lastColumn="0" w:oddVBand="0" w:evenVBand="0" w:oddHBand="0" w:evenHBand="1" w:firstRowFirstColumn="0" w:firstRowLastColumn="0" w:lastRowFirstColumn="0" w:lastRowLastColumn="0"/>
            </w:pPr>
            <w:r w:rsidRPr="00796FB1">
              <w:t>Required</w:t>
            </w:r>
            <w:r>
              <w:t xml:space="preserve"> resources</w:t>
            </w:r>
            <w:r w:rsidR="00B20907">
              <w:t xml:space="preserve"> </w:t>
            </w:r>
            <w:r>
              <w:t>available and accessible to answer the question</w:t>
            </w:r>
          </w:p>
        </w:tc>
        <w:tc>
          <w:tcPr>
            <w:tcW w:w="1373" w:type="pct"/>
          </w:tcPr>
          <w:p w14:paraId="50A06DCC" w14:textId="7C1C316F" w:rsidR="004E5B84" w:rsidRPr="00796FB1" w:rsidRDefault="004E5B84"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Is the </w:t>
            </w:r>
            <w:r w:rsidRPr="00796FB1">
              <w:t>type and number of resources needed to collect and analyse primary and secondary data to answer the question accessible?</w:t>
            </w:r>
          </w:p>
          <w:p w14:paraId="35A1010E" w14:textId="77777777" w:rsidR="004E5B84" w:rsidRPr="00796FB1" w:rsidRDefault="004E5B84"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96FB1">
              <w:t>Is all required specialist equipment or software accessible to complete the research and answer the question?</w:t>
            </w:r>
          </w:p>
          <w:p w14:paraId="7CB236AC" w14:textId="28B22B0B" w:rsidR="004E5B84" w:rsidRPr="00293246" w:rsidRDefault="004E5B84" w:rsidP="00E501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96FB1">
              <w:t>Can reliable and credible primary</w:t>
            </w:r>
            <w:r>
              <w:t xml:space="preserve"> and secondary sources be accessed to answer this question?</w:t>
            </w:r>
          </w:p>
        </w:tc>
        <w:tc>
          <w:tcPr>
            <w:tcW w:w="1373" w:type="pct"/>
          </w:tcPr>
          <w:p w14:paraId="5BE8545A" w14:textId="3247EEB9" w:rsidR="004E5B84" w:rsidRPr="002A02C8" w:rsidRDefault="004E5B84" w:rsidP="00796FB1">
            <w:pPr>
              <w:cnfStyle w:val="000000010000" w:firstRow="0" w:lastRow="0" w:firstColumn="0" w:lastColumn="0" w:oddVBand="0" w:evenVBand="0" w:oddHBand="0" w:evenHBand="1" w:firstRowFirstColumn="0" w:firstRowLastColumn="0" w:lastRowFirstColumn="0" w:lastRowLastColumn="0"/>
            </w:pPr>
            <w:r w:rsidRPr="002A02C8">
              <w:t>Resources to collect data around screen time could be screentime apps</w:t>
            </w:r>
            <w:r w:rsidR="00F22E94">
              <w:t>,</w:t>
            </w:r>
            <w:r w:rsidRPr="002A02C8">
              <w:t xml:space="preserve"> as most people have a mobile phone.</w:t>
            </w:r>
          </w:p>
          <w:p w14:paraId="38FE3EC5" w14:textId="51C7247B" w:rsidR="004E5B84" w:rsidRPr="00293246" w:rsidRDefault="004E5B84" w:rsidP="00796FB1">
            <w:pPr>
              <w:cnfStyle w:val="000000010000" w:firstRow="0" w:lastRow="0" w:firstColumn="0" w:lastColumn="0" w:oddVBand="0" w:evenVBand="0" w:oddHBand="0" w:evenHBand="1" w:firstRowFirstColumn="0" w:firstRowLastColumn="0" w:lastRowFirstColumn="0" w:lastRowLastColumn="0"/>
            </w:pPr>
            <w:r w:rsidRPr="002A02C8">
              <w:t xml:space="preserve">Secondary sources around </w:t>
            </w:r>
            <w:r w:rsidR="00623FBB">
              <w:t>physical activity</w:t>
            </w:r>
            <w:r w:rsidRPr="002A02C8">
              <w:t xml:space="preserve"> levels</w:t>
            </w:r>
            <w:r w:rsidR="007932C9">
              <w:t xml:space="preserve"> and</w:t>
            </w:r>
            <w:r w:rsidR="007932C9" w:rsidRPr="002A02C8">
              <w:t xml:space="preserve"> </w:t>
            </w:r>
            <w:r w:rsidRPr="002A02C8">
              <w:t>screen usage can be accessed online.</w:t>
            </w:r>
          </w:p>
        </w:tc>
      </w:tr>
    </w:tbl>
    <w:bookmarkEnd w:id="47"/>
    <w:p w14:paraId="259CC603" w14:textId="5A9418FE" w:rsidR="00587F79" w:rsidRPr="002A02C8" w:rsidRDefault="004E5B84" w:rsidP="00286FF7">
      <w:pPr>
        <w:suppressAutoHyphens w:val="0"/>
        <w:spacing w:after="160"/>
      </w:pPr>
      <w:r w:rsidRPr="002A02C8">
        <w:t xml:space="preserve">At the </w:t>
      </w:r>
      <w:r w:rsidRPr="005E3F07">
        <w:t>completion</w:t>
      </w:r>
      <w:r w:rsidRPr="002A02C8">
        <w:t xml:space="preserve"> of </w:t>
      </w:r>
      <w:r w:rsidR="005E3F07">
        <w:t xml:space="preserve">the </w:t>
      </w:r>
      <w:r w:rsidRPr="002A02C8">
        <w:t>RAFTER</w:t>
      </w:r>
      <w:r w:rsidR="005E3F07">
        <w:t xml:space="preserve"> model</w:t>
      </w:r>
      <w:r w:rsidRPr="002A02C8">
        <w:t>, the following are more refined examples of the original technology research question</w:t>
      </w:r>
      <w:r>
        <w:t xml:space="preserve"> for further investigation in their groups</w:t>
      </w:r>
      <w:r w:rsidRPr="002A02C8">
        <w:t>.</w:t>
      </w:r>
    </w:p>
    <w:p w14:paraId="1C9E49B6" w14:textId="05683ED6" w:rsidR="004E5B84" w:rsidRDefault="004E5B84" w:rsidP="005E3F07">
      <w:pPr>
        <w:pStyle w:val="FeatureBox"/>
      </w:pPr>
      <w:r w:rsidRPr="005E3F07">
        <w:rPr>
          <w:rStyle w:val="Strong"/>
        </w:rPr>
        <w:t>Research question</w:t>
      </w:r>
      <w:r w:rsidRPr="005E3F07">
        <w:t>:</w:t>
      </w:r>
      <w:r>
        <w:t xml:space="preserve"> what role does social media play in 16</w:t>
      </w:r>
      <w:r w:rsidR="00A8010B">
        <w:t>-</w:t>
      </w:r>
      <w:r w:rsidR="005E3F07">
        <w:t xml:space="preserve"> to </w:t>
      </w:r>
      <w:r>
        <w:t>18</w:t>
      </w:r>
      <w:r w:rsidR="0046739C">
        <w:t>-</w:t>
      </w:r>
      <w:r>
        <w:t>year</w:t>
      </w:r>
      <w:r w:rsidR="0046739C">
        <w:t>-</w:t>
      </w:r>
      <w:r>
        <w:t>olds</w:t>
      </w:r>
      <w:r w:rsidR="005E3F07">
        <w:t>’</w:t>
      </w:r>
      <w:r>
        <w:t xml:space="preserve"> involvement in physical activity?</w:t>
      </w:r>
    </w:p>
    <w:p w14:paraId="7F7E7EBD" w14:textId="708A57B4" w:rsidR="004E5B84" w:rsidRPr="00590111" w:rsidRDefault="004E5B84" w:rsidP="004E5B84">
      <w:pPr>
        <w:pStyle w:val="FeatureBox"/>
        <w:rPr>
          <w:sz w:val="20"/>
          <w:szCs w:val="20"/>
        </w:rPr>
      </w:pPr>
      <w:r w:rsidRPr="005E3F07">
        <w:rPr>
          <w:rStyle w:val="Strong"/>
        </w:rPr>
        <w:t>Hypothesis</w:t>
      </w:r>
      <w:r w:rsidRPr="005E3F07">
        <w:t>:</w:t>
      </w:r>
      <w:r w:rsidRPr="00A8010B">
        <w:t xml:space="preserve"> </w:t>
      </w:r>
      <w:r>
        <w:t>social media is taking time away from 16</w:t>
      </w:r>
      <w:r w:rsidR="00A8010B">
        <w:t>-</w:t>
      </w:r>
      <w:r w:rsidR="0081772A">
        <w:t xml:space="preserve"> to </w:t>
      </w:r>
      <w:r>
        <w:t>18-year-olds</w:t>
      </w:r>
      <w:r w:rsidR="0081772A">
        <w:t>’</w:t>
      </w:r>
      <w:r>
        <w:t xml:space="preserve"> opportunit</w:t>
      </w:r>
      <w:r w:rsidR="0081772A">
        <w:t>ies</w:t>
      </w:r>
      <w:r>
        <w:t xml:space="preserve"> to participate in physical activity.</w:t>
      </w:r>
    </w:p>
    <w:p w14:paraId="03A8C701" w14:textId="51D8AD8F" w:rsidR="007C49CE" w:rsidRPr="0081772A" w:rsidRDefault="007C49CE" w:rsidP="0081772A">
      <w:pPr>
        <w:pStyle w:val="Heading4"/>
      </w:pPr>
      <w:r w:rsidRPr="0081772A">
        <w:t xml:space="preserve">Review </w:t>
      </w:r>
      <w:proofErr w:type="gramStart"/>
      <w:r w:rsidRPr="0081772A">
        <w:t>questions</w:t>
      </w:r>
      <w:proofErr w:type="gramEnd"/>
    </w:p>
    <w:p w14:paraId="7CE7297B" w14:textId="34F5945B" w:rsidR="007C49CE" w:rsidRPr="00D76A6A" w:rsidRDefault="007C49CE" w:rsidP="001860EB">
      <w:pPr>
        <w:pStyle w:val="ListNumber"/>
      </w:pPr>
      <w:r w:rsidRPr="001860EB">
        <w:t>How</w:t>
      </w:r>
      <w:r w:rsidRPr="00D76A6A">
        <w:t xml:space="preserve"> did the original area of research question change from the start of the RAFTER model to the end?</w:t>
      </w:r>
    </w:p>
    <w:p w14:paraId="4B2F55C2" w14:textId="6034DB02" w:rsidR="007C49CE" w:rsidRPr="001860EB" w:rsidRDefault="001860EB" w:rsidP="001860EB">
      <w:pPr>
        <w:pStyle w:val="ListParagraph"/>
      </w:pPr>
      <w:r>
        <w:rPr>
          <w:rStyle w:val="Strong"/>
        </w:rPr>
        <w:t>Sample</w:t>
      </w:r>
      <w:r w:rsidRPr="001860EB">
        <w:rPr>
          <w:rStyle w:val="Strong"/>
        </w:rPr>
        <w:t xml:space="preserve"> </w:t>
      </w:r>
      <w:r w:rsidR="007C49CE" w:rsidRPr="001860EB">
        <w:rPr>
          <w:rStyle w:val="Strong"/>
        </w:rPr>
        <w:t>answer</w:t>
      </w:r>
      <w:r w:rsidR="007C49CE" w:rsidRPr="00143241">
        <w:rPr>
          <w:b/>
          <w:bCs/>
        </w:rPr>
        <w:t>:</w:t>
      </w:r>
      <w:r w:rsidR="007C49CE" w:rsidRPr="001860EB">
        <w:t xml:space="preserve"> the variable of the question is technology. The health dimension and age were specified into manageable areas. Social media is still a variable, as is physical health. Physical health has been further refined to physical activity. One variable has been kept broader to allow for authentic collaboration.</w:t>
      </w:r>
    </w:p>
    <w:p w14:paraId="71F9D9E7" w14:textId="6DE9D1D5" w:rsidR="007C49CE" w:rsidRPr="00742EED" w:rsidRDefault="007C49CE" w:rsidP="001860EB">
      <w:pPr>
        <w:pStyle w:val="ListNumber"/>
      </w:pPr>
      <w:r w:rsidRPr="00742EED">
        <w:t xml:space="preserve">If </w:t>
      </w:r>
      <w:r w:rsidRPr="001860EB">
        <w:t>the</w:t>
      </w:r>
      <w:r w:rsidRPr="00742EED">
        <w:t xml:space="preserve"> research question was kept with broad variables</w:t>
      </w:r>
      <w:r w:rsidR="008741C2">
        <w:t>,</w:t>
      </w:r>
      <w:r w:rsidRPr="00742EED">
        <w:t xml:space="preserve"> </w:t>
      </w:r>
      <w:r w:rsidR="008741C2">
        <w:t>w</w:t>
      </w:r>
      <w:r w:rsidR="008741C2" w:rsidRPr="00742EED">
        <w:t xml:space="preserve">hat </w:t>
      </w:r>
      <w:r w:rsidRPr="00742EED">
        <w:t>will likely happen within the process of the investigation?</w:t>
      </w:r>
    </w:p>
    <w:p w14:paraId="19295860" w14:textId="0D81CAB1" w:rsidR="007C49CE" w:rsidRPr="001860EB" w:rsidRDefault="007C49CE" w:rsidP="001860EB">
      <w:pPr>
        <w:pStyle w:val="ListParagraph"/>
      </w:pPr>
      <w:r w:rsidRPr="001860EB">
        <w:rPr>
          <w:rStyle w:val="Strong"/>
        </w:rPr>
        <w:t>S</w:t>
      </w:r>
      <w:r w:rsidR="00A8010B">
        <w:rPr>
          <w:rStyle w:val="Strong"/>
        </w:rPr>
        <w:t>ample</w:t>
      </w:r>
      <w:r w:rsidRPr="001860EB">
        <w:rPr>
          <w:rStyle w:val="Strong"/>
        </w:rPr>
        <w:t xml:space="preserve"> answer</w:t>
      </w:r>
      <w:r w:rsidRPr="00143241">
        <w:rPr>
          <w:b/>
          <w:bCs/>
        </w:rPr>
        <w:t>:</w:t>
      </w:r>
      <w:r w:rsidRPr="001860EB">
        <w:t xml:space="preserve"> it could lose direction, it could require more time, it could require more primary data to be able to answer it. It will require changing roles and changing demands on the process.</w:t>
      </w:r>
    </w:p>
    <w:p w14:paraId="62300C40" w14:textId="2EE31C75" w:rsidR="007C49CE" w:rsidRDefault="007C49CE" w:rsidP="001860EB">
      <w:pPr>
        <w:pStyle w:val="ListNumber"/>
      </w:pPr>
      <w:r w:rsidRPr="001860EB">
        <w:t>What</w:t>
      </w:r>
      <w:r>
        <w:t xml:space="preserve"> will </w:t>
      </w:r>
      <w:r w:rsidRPr="001860EB">
        <w:t>influence</w:t>
      </w:r>
      <w:r>
        <w:t xml:space="preserve"> if a research question created for the </w:t>
      </w:r>
      <w:r w:rsidR="00544760">
        <w:t>c</w:t>
      </w:r>
      <w:r>
        <w:t>ollaborative investigation process can be answered?</w:t>
      </w:r>
    </w:p>
    <w:p w14:paraId="6852E7FC" w14:textId="6619A12E" w:rsidR="007C49CE" w:rsidRDefault="007C49CE" w:rsidP="001860EB">
      <w:pPr>
        <w:pStyle w:val="ListParagraph"/>
        <w:rPr>
          <w:lang w:eastAsia="zh-CN"/>
        </w:rPr>
      </w:pPr>
      <w:r w:rsidRPr="001860EB">
        <w:rPr>
          <w:rStyle w:val="Strong"/>
        </w:rPr>
        <w:t>S</w:t>
      </w:r>
      <w:r w:rsidR="00A8010B">
        <w:rPr>
          <w:rStyle w:val="Strong"/>
        </w:rPr>
        <w:t>ample</w:t>
      </w:r>
      <w:r w:rsidRPr="001860EB">
        <w:rPr>
          <w:rStyle w:val="Strong"/>
        </w:rPr>
        <w:t xml:space="preserve"> answer</w:t>
      </w:r>
      <w:r w:rsidRPr="00143241">
        <w:rPr>
          <w:b/>
          <w:bCs/>
          <w:lang w:eastAsia="zh-CN"/>
        </w:rPr>
        <w:t>:</w:t>
      </w:r>
      <w:r>
        <w:rPr>
          <w:lang w:eastAsia="zh-CN"/>
        </w:rPr>
        <w:t xml:space="preserve"> whether the question is </w:t>
      </w:r>
      <w:r w:rsidRPr="00E35ED8">
        <w:rPr>
          <w:lang w:eastAsia="zh-CN"/>
        </w:rPr>
        <w:t>time manageable</w:t>
      </w:r>
      <w:r>
        <w:rPr>
          <w:lang w:eastAsia="zh-CN"/>
        </w:rPr>
        <w:t xml:space="preserve"> and</w:t>
      </w:r>
      <w:r w:rsidRPr="00E35ED8">
        <w:rPr>
          <w:lang w:eastAsia="zh-CN"/>
        </w:rPr>
        <w:t xml:space="preserve"> answerable because students have the qualifications.</w:t>
      </w:r>
    </w:p>
    <w:p w14:paraId="4F9AAE99" w14:textId="26A1F93B" w:rsidR="007C49CE" w:rsidRDefault="007C49CE" w:rsidP="001860EB">
      <w:pPr>
        <w:pStyle w:val="ListNumber"/>
      </w:pPr>
      <w:r w:rsidRPr="001860EB">
        <w:t>How</w:t>
      </w:r>
      <w:r>
        <w:t xml:space="preserve"> will time and resources influence the question?</w:t>
      </w:r>
    </w:p>
    <w:p w14:paraId="7C290DAD" w14:textId="0DB4C1BE" w:rsidR="007C49CE" w:rsidRDefault="007C49CE" w:rsidP="001860EB">
      <w:pPr>
        <w:pStyle w:val="ListParagraph"/>
        <w:rPr>
          <w:lang w:eastAsia="zh-CN"/>
        </w:rPr>
      </w:pPr>
      <w:r w:rsidRPr="00117D28">
        <w:rPr>
          <w:b/>
          <w:bCs/>
          <w:lang w:eastAsia="zh-CN"/>
        </w:rPr>
        <w:t>S</w:t>
      </w:r>
      <w:r w:rsidR="00A8010B">
        <w:rPr>
          <w:b/>
          <w:bCs/>
          <w:lang w:eastAsia="zh-CN"/>
        </w:rPr>
        <w:t>ample</w:t>
      </w:r>
      <w:r w:rsidRPr="00117D28">
        <w:rPr>
          <w:b/>
          <w:bCs/>
          <w:lang w:eastAsia="zh-CN"/>
        </w:rPr>
        <w:t xml:space="preserve"> answer</w:t>
      </w:r>
      <w:r w:rsidRPr="00143241">
        <w:rPr>
          <w:b/>
          <w:bCs/>
          <w:lang w:eastAsia="zh-CN"/>
        </w:rPr>
        <w:t>:</w:t>
      </w:r>
      <w:r>
        <w:rPr>
          <w:lang w:eastAsia="zh-CN"/>
        </w:rPr>
        <w:t xml:space="preserve"> t</w:t>
      </w:r>
      <w:r w:rsidRPr="00117D28">
        <w:rPr>
          <w:lang w:eastAsia="zh-CN"/>
        </w:rPr>
        <w:t>ime to collect data and people to analyse the data.</w:t>
      </w:r>
    </w:p>
    <w:p w14:paraId="4DFEADD8" w14:textId="4F19AA2A" w:rsidR="007C49CE" w:rsidRDefault="007C49CE" w:rsidP="001860EB">
      <w:pPr>
        <w:pStyle w:val="ListNumber"/>
      </w:pPr>
      <w:r w:rsidRPr="001860EB">
        <w:t>What</w:t>
      </w:r>
      <w:r>
        <w:t xml:space="preserve"> are the options for the research question if the question needs data that students are not qualified to analyse?</w:t>
      </w:r>
    </w:p>
    <w:p w14:paraId="3E600505" w14:textId="5E9589D1" w:rsidR="007C49CE" w:rsidRDefault="007C49CE" w:rsidP="001860EB">
      <w:pPr>
        <w:pStyle w:val="ListParagraph"/>
        <w:rPr>
          <w:lang w:eastAsia="zh-CN"/>
        </w:rPr>
      </w:pPr>
      <w:r w:rsidRPr="00117D28">
        <w:rPr>
          <w:b/>
          <w:bCs/>
          <w:lang w:eastAsia="zh-CN"/>
        </w:rPr>
        <w:t>S</w:t>
      </w:r>
      <w:r w:rsidR="00A8010B">
        <w:rPr>
          <w:b/>
          <w:bCs/>
          <w:lang w:eastAsia="zh-CN"/>
        </w:rPr>
        <w:t>ample</w:t>
      </w:r>
      <w:r w:rsidRPr="00117D28">
        <w:rPr>
          <w:b/>
          <w:bCs/>
          <w:lang w:eastAsia="zh-CN"/>
        </w:rPr>
        <w:t xml:space="preserve"> answer</w:t>
      </w:r>
      <w:r w:rsidRPr="00143241">
        <w:rPr>
          <w:b/>
          <w:bCs/>
          <w:lang w:eastAsia="zh-CN"/>
        </w:rPr>
        <w:t>:</w:t>
      </w:r>
      <w:r>
        <w:rPr>
          <w:lang w:eastAsia="zh-CN"/>
        </w:rPr>
        <w:t xml:space="preserve"> </w:t>
      </w:r>
      <w:r w:rsidRPr="00117D28">
        <w:rPr>
          <w:lang w:eastAsia="zh-CN"/>
        </w:rPr>
        <w:t>to access the data through a professional</w:t>
      </w:r>
      <w:r w:rsidR="003F149D">
        <w:rPr>
          <w:lang w:eastAsia="zh-CN"/>
        </w:rPr>
        <w:t>,</w:t>
      </w:r>
      <w:r w:rsidRPr="00117D28">
        <w:rPr>
          <w:lang w:eastAsia="zh-CN"/>
        </w:rPr>
        <w:t xml:space="preserve"> through primary methods </w:t>
      </w:r>
      <w:r w:rsidR="00611BDA">
        <w:rPr>
          <w:lang w:eastAsia="zh-CN"/>
        </w:rPr>
        <w:t xml:space="preserve">such as an </w:t>
      </w:r>
      <w:r w:rsidRPr="00117D28">
        <w:rPr>
          <w:lang w:eastAsia="zh-CN"/>
        </w:rPr>
        <w:t xml:space="preserve">interview or </w:t>
      </w:r>
      <w:r w:rsidR="00611BDA">
        <w:rPr>
          <w:lang w:eastAsia="zh-CN"/>
        </w:rPr>
        <w:t>through</w:t>
      </w:r>
      <w:r w:rsidRPr="00117D28">
        <w:rPr>
          <w:lang w:eastAsia="zh-CN"/>
        </w:rPr>
        <w:t xml:space="preserve"> a secondary method of collecting the data such as a literature review.</w:t>
      </w:r>
    </w:p>
    <w:p w14:paraId="04AD6A96" w14:textId="31276CAF" w:rsidR="007C49CE" w:rsidRDefault="007C49CE" w:rsidP="001860EB">
      <w:pPr>
        <w:pStyle w:val="ListNumber"/>
      </w:pPr>
      <w:r>
        <w:t>What would be the benefit of completing a hypothesis compared to a research question</w:t>
      </w:r>
      <w:r w:rsidR="00137761">
        <w:t>?</w:t>
      </w:r>
    </w:p>
    <w:p w14:paraId="0BDEA0D6" w14:textId="74712542" w:rsidR="007C49CE" w:rsidRPr="003A4C50" w:rsidRDefault="007C49CE" w:rsidP="001860EB">
      <w:pPr>
        <w:pStyle w:val="ListParagraph"/>
      </w:pPr>
      <w:r w:rsidRPr="00117D28">
        <w:rPr>
          <w:b/>
          <w:bCs/>
          <w:lang w:eastAsia="zh-CN"/>
        </w:rPr>
        <w:t>S</w:t>
      </w:r>
      <w:r w:rsidR="00A8010B">
        <w:rPr>
          <w:b/>
          <w:bCs/>
          <w:lang w:eastAsia="zh-CN"/>
        </w:rPr>
        <w:t>ample</w:t>
      </w:r>
      <w:r w:rsidRPr="00117D28">
        <w:rPr>
          <w:b/>
          <w:bCs/>
          <w:lang w:eastAsia="zh-CN"/>
        </w:rPr>
        <w:t xml:space="preserve"> answer</w:t>
      </w:r>
      <w:r w:rsidRPr="00143241">
        <w:rPr>
          <w:b/>
          <w:bCs/>
          <w:lang w:eastAsia="zh-CN"/>
        </w:rPr>
        <w:t>:</w:t>
      </w:r>
      <w:r>
        <w:rPr>
          <w:lang w:eastAsia="zh-CN"/>
        </w:rPr>
        <w:t xml:space="preserve"> </w:t>
      </w:r>
      <w:r w:rsidR="00137761">
        <w:rPr>
          <w:lang w:eastAsia="zh-CN"/>
        </w:rPr>
        <w:t>t</w:t>
      </w:r>
      <w:r w:rsidR="00137761" w:rsidRPr="00FD6B71">
        <w:rPr>
          <w:lang w:eastAsia="zh-CN"/>
        </w:rPr>
        <w:t xml:space="preserve">he </w:t>
      </w:r>
      <w:r w:rsidRPr="00FD6B71">
        <w:rPr>
          <w:lang w:eastAsia="zh-CN"/>
        </w:rPr>
        <w:t>data collected needs to be analysed to prove or disprove the statement.</w:t>
      </w:r>
    </w:p>
    <w:p w14:paraId="4C8DE524" w14:textId="77777777" w:rsidR="00623FBB" w:rsidRDefault="00623FBB" w:rsidP="001860EB">
      <w:pPr>
        <w:pStyle w:val="Heading3"/>
      </w:pPr>
      <w:bookmarkStart w:id="48" w:name="_Toc164759766"/>
      <w:r>
        <w:t>Guided or independent approach</w:t>
      </w:r>
      <w:bookmarkEnd w:id="48"/>
    </w:p>
    <w:p w14:paraId="4155F165" w14:textId="0883EE92" w:rsidR="002A5DF5" w:rsidRDefault="002A5DF5" w:rsidP="00623FBB">
      <w:pPr>
        <w:pStyle w:val="Heading4"/>
      </w:pPr>
      <w:r>
        <w:t xml:space="preserve">Formulating a </w:t>
      </w:r>
      <w:r w:rsidRPr="001860EB">
        <w:t>question</w:t>
      </w:r>
    </w:p>
    <w:p w14:paraId="191A84BD" w14:textId="09091EC4" w:rsidR="002A5DF5" w:rsidRDefault="002A5DF5" w:rsidP="002A5DF5">
      <w:pPr>
        <w:spacing w:after="160"/>
      </w:pPr>
      <w:r>
        <w:t xml:space="preserve">In their </w:t>
      </w:r>
      <w:r w:rsidR="00707239">
        <w:t xml:space="preserve">Focus </w:t>
      </w:r>
      <w:r w:rsidR="00137761">
        <w:t xml:space="preserve">area </w:t>
      </w:r>
      <w:r w:rsidR="00707239">
        <w:t>1</w:t>
      </w:r>
      <w:r>
        <w:t xml:space="preserve"> collaborative investigation group, students complete a </w:t>
      </w:r>
      <w:hyperlink r:id="rId22" w:history="1">
        <w:r w:rsidR="00137761">
          <w:rPr>
            <w:rStyle w:val="Hyperlink"/>
          </w:rPr>
          <w:t>Think-Pair-Share</w:t>
        </w:r>
      </w:hyperlink>
      <w:r w:rsidR="00137761" w:rsidRPr="00137761">
        <w:t xml:space="preserve"> activity</w:t>
      </w:r>
      <w:r>
        <w:t xml:space="preserve">. </w:t>
      </w:r>
      <w:hyperlink w:anchor="_Resource:_Formulating_a" w:history="1">
        <w:r w:rsidR="003C4BCB">
          <w:rPr>
            <w:rStyle w:val="Hyperlink"/>
          </w:rPr>
          <w:t xml:space="preserve">Resource </w:t>
        </w:r>
        <w:r w:rsidR="005E09CC">
          <w:rPr>
            <w:rStyle w:val="Hyperlink"/>
          </w:rPr>
          <w:t xml:space="preserve">9 </w:t>
        </w:r>
        <w:r w:rsidR="003C4BCB">
          <w:rPr>
            <w:rStyle w:val="Hyperlink"/>
          </w:rPr>
          <w:t>– formulating a question – sample questions teacher resource</w:t>
        </w:r>
      </w:hyperlink>
      <w:r>
        <w:t xml:space="preserve"> can be used to guide student thinking.</w:t>
      </w:r>
    </w:p>
    <w:p w14:paraId="2963005B" w14:textId="5619A809" w:rsidR="002A5DF5" w:rsidRDefault="002A5DF5" w:rsidP="003C4BCB">
      <w:pPr>
        <w:pStyle w:val="ListBullet"/>
      </w:pPr>
      <w:r w:rsidRPr="003C4BCB">
        <w:t>Individually</w:t>
      </w:r>
      <w:r>
        <w:t xml:space="preserve">, students think of </w:t>
      </w:r>
      <w:r w:rsidR="00787D8C">
        <w:t xml:space="preserve">2 </w:t>
      </w:r>
      <w:r>
        <w:t>questions for their area of interest.</w:t>
      </w:r>
    </w:p>
    <w:p w14:paraId="561177A7" w14:textId="27C3798C" w:rsidR="002A5DF5" w:rsidRDefault="002A5DF5" w:rsidP="00F27BFC">
      <w:pPr>
        <w:pStyle w:val="ListBullet"/>
      </w:pPr>
      <w:r>
        <w:t>Students form pairs and apply their questions to the RAFTER model to see whether it is a valid question for a collaborative investigation.</w:t>
      </w:r>
    </w:p>
    <w:p w14:paraId="77281E47" w14:textId="7F15E423" w:rsidR="002A5DF5" w:rsidRDefault="002A5DF5" w:rsidP="00F27BFC">
      <w:pPr>
        <w:pStyle w:val="ListBullet"/>
      </w:pPr>
      <w:r>
        <w:t xml:space="preserve">Pairs should report back to their </w:t>
      </w:r>
      <w:r w:rsidR="00707239">
        <w:t xml:space="preserve">Focus </w:t>
      </w:r>
      <w:r w:rsidR="00787D8C">
        <w:t xml:space="preserve">area </w:t>
      </w:r>
      <w:r w:rsidR="00707239">
        <w:t>1</w:t>
      </w:r>
      <w:r>
        <w:t xml:space="preserve"> collaborative investigation group to discuss the pros and cons of each research question or hypothesis established after the RAFTER model.</w:t>
      </w:r>
    </w:p>
    <w:p w14:paraId="591E771D" w14:textId="62EBD2ED" w:rsidR="002A5DF5" w:rsidRDefault="002A5DF5" w:rsidP="00F27BFC">
      <w:pPr>
        <w:pStyle w:val="ListBullet"/>
      </w:pPr>
      <w:r>
        <w:t xml:space="preserve">Students work collaboratively in their </w:t>
      </w:r>
      <w:r w:rsidR="00707239">
        <w:t xml:space="preserve">Focus </w:t>
      </w:r>
      <w:r w:rsidR="00787D8C">
        <w:t xml:space="preserve">area </w:t>
      </w:r>
      <w:r w:rsidR="00707239">
        <w:t>1</w:t>
      </w:r>
      <w:r>
        <w:t xml:space="preserve"> collaborative investigation group to reach a consensus on a research question based on their chosen area of interest</w:t>
      </w:r>
      <w:r w:rsidR="003D3021">
        <w:t>.</w:t>
      </w:r>
      <w:r>
        <w:t xml:space="preserve"> This might </w:t>
      </w:r>
      <w:proofErr w:type="gramStart"/>
      <w:r>
        <w:t>involve</w:t>
      </w:r>
      <w:proofErr w:type="gramEnd"/>
    </w:p>
    <w:p w14:paraId="00CC6DFA" w14:textId="357C6A6E" w:rsidR="002A5DF5" w:rsidRDefault="002A5DF5" w:rsidP="003C4BCB">
      <w:pPr>
        <w:pStyle w:val="ListBullet2"/>
      </w:pPr>
      <w:r>
        <w:t xml:space="preserve">discussing their </w:t>
      </w:r>
      <w:r w:rsidRPr="003C4BCB">
        <w:t>questions</w:t>
      </w:r>
      <w:r>
        <w:t xml:space="preserve"> with the purpose of narrowing down to one question</w:t>
      </w:r>
    </w:p>
    <w:p w14:paraId="3DA3CC83" w14:textId="3D713002" w:rsidR="002A5DF5" w:rsidRDefault="002A5DF5" w:rsidP="00F27BFC">
      <w:pPr>
        <w:pStyle w:val="ListBullet2"/>
      </w:pPr>
      <w:r>
        <w:t>discussing each question and resolving differences in opinion</w:t>
      </w:r>
    </w:p>
    <w:p w14:paraId="4FE99C60" w14:textId="2BE41948" w:rsidR="002A5DF5" w:rsidRDefault="002A5DF5" w:rsidP="00F27BFC">
      <w:pPr>
        <w:pStyle w:val="ListBullet2"/>
      </w:pPr>
      <w:r>
        <w:t>establishing a consensus and agreeing on the final research question</w:t>
      </w:r>
      <w:r w:rsidR="00F27BFC">
        <w:t>.</w:t>
      </w:r>
    </w:p>
    <w:p w14:paraId="5020EB90" w14:textId="7756C626" w:rsidR="002A5DF5" w:rsidRDefault="002A5DF5" w:rsidP="002A5DF5">
      <w:pPr>
        <w:spacing w:after="160"/>
      </w:pPr>
      <w:r>
        <w:t>Students m</w:t>
      </w:r>
      <w:r w:rsidR="0043700B">
        <w:t>ight</w:t>
      </w:r>
      <w:r>
        <w:t xml:space="preserve"> wish to vote on a question, merge or modify the question and reapply </w:t>
      </w:r>
      <w:r w:rsidR="00787D8C">
        <w:t xml:space="preserve">the </w:t>
      </w:r>
      <w:r>
        <w:t>RAFTER</w:t>
      </w:r>
      <w:r w:rsidR="00787D8C">
        <w:t xml:space="preserve"> model</w:t>
      </w:r>
      <w:r>
        <w:t>.</w:t>
      </w:r>
    </w:p>
    <w:p w14:paraId="1B86D4A8" w14:textId="19F9C13E" w:rsidR="00C90134" w:rsidRDefault="002A5DF5" w:rsidP="002A5DF5">
      <w:pPr>
        <w:spacing w:after="160"/>
      </w:pPr>
      <w:r>
        <w:t>Groups share the question with their teacher. Once groups have a question formulated, the next step is for them to consider how they will collect the data to help answer the question.</w:t>
      </w:r>
    </w:p>
    <w:p w14:paraId="56F8E520" w14:textId="49C687BE" w:rsidR="002B4F60" w:rsidRPr="00FA22F7" w:rsidRDefault="002B4F60" w:rsidP="00787D8C">
      <w:pPr>
        <w:pStyle w:val="FeatureBox3"/>
      </w:pPr>
      <w:r w:rsidRPr="00787D8C">
        <w:rPr>
          <w:rStyle w:val="Strong"/>
        </w:rPr>
        <w:t>Formative assessment opportunity</w:t>
      </w:r>
      <w:r w:rsidR="00F43172">
        <w:t>:</w:t>
      </w:r>
      <w:r w:rsidRPr="00FA22F7">
        <w:t xml:space="preserve"> </w:t>
      </w:r>
      <w:r w:rsidR="00F43172">
        <w:t>o</w:t>
      </w:r>
      <w:r w:rsidRPr="00787D8C">
        <w:t>utcome</w:t>
      </w:r>
      <w:r w:rsidRPr="00FA22F7">
        <w:t xml:space="preserve"> </w:t>
      </w:r>
      <w:r w:rsidR="00F43172">
        <w:t>(</w:t>
      </w:r>
      <w:r w:rsidRPr="00FA22F7">
        <w:t>HM-11-05</w:t>
      </w:r>
      <w:r w:rsidR="00F43172">
        <w:t>)</w:t>
      </w:r>
      <w:r w:rsidRPr="00FA22F7">
        <w:t xml:space="preserve"> </w:t>
      </w:r>
      <w:r w:rsidR="00F43172">
        <w:t>c</w:t>
      </w:r>
      <w:r w:rsidRPr="00FA22F7">
        <w:t>heckpoint</w:t>
      </w:r>
      <w:r w:rsidR="00F43172">
        <w:t xml:space="preserve"> –</w:t>
      </w:r>
      <w:r w:rsidRPr="00FA22F7">
        <w:t xml:space="preserve"> </w:t>
      </w:r>
      <w:r w:rsidR="00F43172">
        <w:t>u</w:t>
      </w:r>
      <w:r w:rsidRPr="00FA22F7">
        <w:t>se a logbook, or method of self</w:t>
      </w:r>
      <w:r w:rsidR="00B15C5E">
        <w:t xml:space="preserve"> or</w:t>
      </w:r>
      <w:r w:rsidRPr="00FA22F7">
        <w:t xml:space="preserve"> peer assessment to encourage students to reflect on their collaboration.</w:t>
      </w:r>
    </w:p>
    <w:p w14:paraId="580B204D" w14:textId="5FE433A3" w:rsidR="00E80C9F" w:rsidRPr="00FA22F7" w:rsidRDefault="00DA7109" w:rsidP="00384806">
      <w:pPr>
        <w:pStyle w:val="FeatureBox3"/>
      </w:pPr>
      <w:r>
        <w:t xml:space="preserve">Access the </w:t>
      </w:r>
      <w:r w:rsidRPr="00286FF7">
        <w:t>HMS logbook teacher guide</w:t>
      </w:r>
      <w:r>
        <w:t xml:space="preserve"> and the </w:t>
      </w:r>
      <w:r w:rsidRPr="00286FF7">
        <w:t>HMS logbook student guide</w:t>
      </w:r>
      <w:r>
        <w:t xml:space="preserve"> on the </w:t>
      </w:r>
      <w:hyperlink r:id="rId23" w:history="1">
        <w:r w:rsidRPr="00880C23">
          <w:rPr>
            <w:rStyle w:val="Hyperlink"/>
          </w:rPr>
          <w:t>Planning, programming and assessing PDHPE 11–12</w:t>
        </w:r>
      </w:hyperlink>
      <w:r>
        <w:t xml:space="preserve"> webpage for more support.</w:t>
      </w:r>
    </w:p>
    <w:p w14:paraId="257AD857" w14:textId="40E2237D" w:rsidR="002B4F60" w:rsidRPr="00A27220" w:rsidRDefault="002B4F60" w:rsidP="0041209C">
      <w:pPr>
        <w:pStyle w:val="Heading2"/>
      </w:pPr>
      <w:bookmarkStart w:id="49" w:name="_Toc151874318"/>
      <w:bookmarkStart w:id="50" w:name="_Toc164759767"/>
      <w:r>
        <w:rPr>
          <w:shd w:val="clear" w:color="auto" w:fill="FFFFFF"/>
        </w:rPr>
        <w:t>Step 5 – s</w:t>
      </w:r>
      <w:r>
        <w:t xml:space="preserve">electing </w:t>
      </w:r>
      <w:r w:rsidRPr="0041209C">
        <w:t>research</w:t>
      </w:r>
      <w:r>
        <w:t xml:space="preserve"> </w:t>
      </w:r>
      <w:proofErr w:type="gramStart"/>
      <w:r>
        <w:t>methods</w:t>
      </w:r>
      <w:bookmarkEnd w:id="49"/>
      <w:bookmarkEnd w:id="50"/>
      <w:proofErr w:type="gramEnd"/>
    </w:p>
    <w:p w14:paraId="66B3D602" w14:textId="77777777" w:rsidR="00276F20" w:rsidRDefault="00276F20" w:rsidP="0041209C">
      <w:pPr>
        <w:pStyle w:val="FeatureBox2"/>
      </w:pPr>
      <w:r w:rsidRPr="00207ACE">
        <w:t>The</w:t>
      </w:r>
      <w:r>
        <w:t xml:space="preserve"> purpose of this step is for group members to identify and select the most suitable research methods for their </w:t>
      </w:r>
      <w:r w:rsidRPr="0041209C">
        <w:t>investigation</w:t>
      </w:r>
      <w:r>
        <w:t xml:space="preserve"> and their question.</w:t>
      </w:r>
    </w:p>
    <w:p w14:paraId="031575B3" w14:textId="4CBC7EAC" w:rsidR="0093447A" w:rsidRDefault="0093447A" w:rsidP="0041209C">
      <w:r w:rsidRPr="0093447A">
        <w:t>Through previous learning programs, students will have learn</w:t>
      </w:r>
      <w:r w:rsidR="0041209C">
        <w:t>ed</w:t>
      </w:r>
      <w:r w:rsidRPr="0093447A">
        <w:t xml:space="preserve"> that the type of data needed will influence the research method used to collect the data. The research question</w:t>
      </w:r>
      <w:r w:rsidR="00D345B9">
        <w:t xml:space="preserve"> or</w:t>
      </w:r>
      <w:r w:rsidRPr="0093447A">
        <w:t xml:space="preserve"> hypothesis created will dictate the data needed.</w:t>
      </w:r>
    </w:p>
    <w:p w14:paraId="66A1FA21" w14:textId="403AB342" w:rsidR="0093447A" w:rsidRDefault="002D4687" w:rsidP="0041209C">
      <w:pPr>
        <w:pStyle w:val="Heading3"/>
      </w:pPr>
      <w:bookmarkStart w:id="51" w:name="_Toc164759768"/>
      <w:r w:rsidRPr="002D4687">
        <w:t xml:space="preserve">Modelled </w:t>
      </w:r>
      <w:r w:rsidRPr="0041209C">
        <w:t>approach</w:t>
      </w:r>
      <w:bookmarkEnd w:id="51"/>
    </w:p>
    <w:p w14:paraId="74CA41AB" w14:textId="6ECBA8DD" w:rsidR="002B4F60" w:rsidRDefault="002B4F60" w:rsidP="0041209C">
      <w:r>
        <w:t xml:space="preserve">Students watch the video </w:t>
      </w:r>
      <w:hyperlink r:id="rId24" w:history="1">
        <w:r w:rsidR="000740EC">
          <w:rPr>
            <w:rStyle w:val="Hyperlink"/>
          </w:rPr>
          <w:t xml:space="preserve">Research Design: Choosing your Data Collection Methods | </w:t>
        </w:r>
        <w:proofErr w:type="spellStart"/>
        <w:r w:rsidR="000740EC">
          <w:rPr>
            <w:rStyle w:val="Hyperlink"/>
          </w:rPr>
          <w:t>Scribbr</w:t>
        </w:r>
        <w:proofErr w:type="spellEnd"/>
        <w:r w:rsidR="000740EC">
          <w:rPr>
            <w:rStyle w:val="Hyperlink"/>
          </w:rPr>
          <w:t xml:space="preserve"> (5:16)</w:t>
        </w:r>
      </w:hyperlink>
      <w:r>
        <w:t xml:space="preserve">. Complete a </w:t>
      </w:r>
      <w:hyperlink r:id="rId25" w:history="1">
        <w:r w:rsidRPr="00C05EEA">
          <w:rPr>
            <w:rStyle w:val="Hyperlink"/>
          </w:rPr>
          <w:t>PMI chart</w:t>
        </w:r>
      </w:hyperlink>
      <w:r>
        <w:t xml:space="preserve"> for each </w:t>
      </w:r>
      <w:r w:rsidR="008F5075">
        <w:t xml:space="preserve">of the following </w:t>
      </w:r>
      <w:r>
        <w:t>data collection method</w:t>
      </w:r>
      <w:r w:rsidR="008F5075">
        <w:t>s</w:t>
      </w:r>
      <w:r>
        <w:t>.</w:t>
      </w:r>
    </w:p>
    <w:p w14:paraId="0E462294" w14:textId="5BDA67F1" w:rsidR="002B4F60" w:rsidRPr="0041209C" w:rsidRDefault="002B4F60" w:rsidP="0041209C">
      <w:pPr>
        <w:pStyle w:val="ListBullet"/>
      </w:pPr>
      <w:r w:rsidRPr="0041209C">
        <w:t>Interview</w:t>
      </w:r>
      <w:r w:rsidR="00313B02">
        <w:t>s</w:t>
      </w:r>
    </w:p>
    <w:p w14:paraId="33A93925" w14:textId="4BB777CA" w:rsidR="002B4F60" w:rsidRPr="0041209C" w:rsidRDefault="002B4F60" w:rsidP="0041209C">
      <w:pPr>
        <w:pStyle w:val="ListBullet"/>
      </w:pPr>
      <w:r w:rsidRPr="0041209C">
        <w:t>Questionnaires</w:t>
      </w:r>
    </w:p>
    <w:p w14:paraId="7E020ED0" w14:textId="10EA7B3E" w:rsidR="002B4F60" w:rsidRPr="0041209C" w:rsidRDefault="002B4F60" w:rsidP="0041209C">
      <w:pPr>
        <w:pStyle w:val="ListBullet"/>
      </w:pPr>
      <w:r w:rsidRPr="0041209C">
        <w:t>Experiments</w:t>
      </w:r>
    </w:p>
    <w:p w14:paraId="2FFF419E" w14:textId="602BE4B9" w:rsidR="002B4F60" w:rsidRPr="0041209C" w:rsidRDefault="002B4F60" w:rsidP="0041209C">
      <w:pPr>
        <w:pStyle w:val="ListBullet"/>
      </w:pPr>
      <w:r w:rsidRPr="0041209C">
        <w:t>Observations</w:t>
      </w:r>
    </w:p>
    <w:p w14:paraId="6E850E35" w14:textId="04AD05EE" w:rsidR="002B4F60" w:rsidRPr="0041209C" w:rsidRDefault="002B4F60" w:rsidP="0041209C">
      <w:pPr>
        <w:pStyle w:val="ListBullet"/>
      </w:pPr>
      <w:r w:rsidRPr="0041209C">
        <w:t xml:space="preserve">Focus </w:t>
      </w:r>
      <w:proofErr w:type="gramStart"/>
      <w:r w:rsidRPr="0041209C">
        <w:t>groups</w:t>
      </w:r>
      <w:proofErr w:type="gramEnd"/>
    </w:p>
    <w:p w14:paraId="017EEFDC" w14:textId="43C26190" w:rsidR="002B4F60" w:rsidRPr="0041209C" w:rsidRDefault="002B4F60" w:rsidP="0041209C">
      <w:pPr>
        <w:pStyle w:val="ListBullet"/>
      </w:pPr>
      <w:r w:rsidRPr="0041209C">
        <w:t>Literature review</w:t>
      </w:r>
      <w:r w:rsidR="000740EC">
        <w:t>s</w:t>
      </w:r>
    </w:p>
    <w:p w14:paraId="2D3CC190" w14:textId="255C6D6D" w:rsidR="005758D7" w:rsidRPr="0041209C" w:rsidRDefault="005758D7" w:rsidP="0041209C">
      <w:pPr>
        <w:pStyle w:val="ListBullet"/>
      </w:pPr>
      <w:r w:rsidRPr="0041209C">
        <w:t>Content analysis</w:t>
      </w:r>
    </w:p>
    <w:p w14:paraId="7CC29B54" w14:textId="7BA30A36" w:rsidR="005758D7" w:rsidRPr="0041209C" w:rsidRDefault="005758D7" w:rsidP="0041209C">
      <w:pPr>
        <w:pStyle w:val="ListBullet"/>
      </w:pPr>
      <w:r w:rsidRPr="0041209C">
        <w:t>Case studies</w:t>
      </w:r>
    </w:p>
    <w:p w14:paraId="7DC46DE9" w14:textId="4DCA0CDC" w:rsidR="002B4F60" w:rsidRDefault="00605239" w:rsidP="0041209C">
      <w:r w:rsidRPr="00605239">
        <w:t xml:space="preserve">In their groups, students use their PMI </w:t>
      </w:r>
      <w:r w:rsidR="000740EC">
        <w:t xml:space="preserve">chart </w:t>
      </w:r>
      <w:r w:rsidRPr="00605239">
        <w:t>to discuss the data collection methods. Collaboratively evaluate and determine the most suitable data collection methods for this hypothesis.</w:t>
      </w:r>
    </w:p>
    <w:p w14:paraId="73B97D2D" w14:textId="0D3A2E5B" w:rsidR="002B4F60" w:rsidRPr="00417DE1" w:rsidRDefault="002B4F60" w:rsidP="0041209C">
      <w:pPr>
        <w:pStyle w:val="FeatureBox2"/>
      </w:pPr>
      <w:r>
        <w:t xml:space="preserve">For further information on data </w:t>
      </w:r>
      <w:r w:rsidRPr="0041209C">
        <w:t>collection</w:t>
      </w:r>
      <w:r>
        <w:t xml:space="preserve"> methods</w:t>
      </w:r>
      <w:r w:rsidR="000740EC">
        <w:t>,</w:t>
      </w:r>
      <w:r>
        <w:t xml:space="preserve"> please see th</w:t>
      </w:r>
      <w:r w:rsidRPr="00A930CC">
        <w:t xml:space="preserve">e </w:t>
      </w:r>
      <w:bookmarkStart w:id="52" w:name="_Hlk163123840"/>
      <w:r w:rsidR="00313B02" w:rsidRPr="00816F2F">
        <w:rPr>
          <w:rStyle w:val="Hyperlink"/>
          <w:color w:val="auto"/>
          <w:u w:val="none"/>
        </w:rPr>
        <w:t>Investigation and research support booklet</w:t>
      </w:r>
      <w:bookmarkEnd w:id="52"/>
      <w:r w:rsidR="00816F2F" w:rsidRPr="00816F2F">
        <w:t xml:space="preserve"> </w:t>
      </w:r>
      <w:r w:rsidR="00816F2F">
        <w:t xml:space="preserve">which you can find </w:t>
      </w:r>
      <w:r w:rsidR="00816F2F" w:rsidRPr="00816F2F">
        <w:t xml:space="preserve">on the </w:t>
      </w:r>
      <w:hyperlink r:id="rId26" w:history="1">
        <w:r w:rsidR="00816F2F" w:rsidRPr="00816F2F">
          <w:rPr>
            <w:rStyle w:val="Hyperlink"/>
          </w:rPr>
          <w:t>Planning, programming and assessing PDHPE 11–12</w:t>
        </w:r>
      </w:hyperlink>
      <w:r w:rsidR="00816F2F" w:rsidRPr="00816F2F">
        <w:t xml:space="preserve"> webpage</w:t>
      </w:r>
      <w:r w:rsidR="00816F2F">
        <w:t>.</w:t>
      </w:r>
    </w:p>
    <w:p w14:paraId="48449B58" w14:textId="2F004657" w:rsidR="00F43D7B" w:rsidRPr="00590111" w:rsidRDefault="00F43D7B" w:rsidP="000740EC">
      <w:pPr>
        <w:pStyle w:val="FeatureBox"/>
        <w:rPr>
          <w:sz w:val="20"/>
          <w:szCs w:val="20"/>
        </w:rPr>
      </w:pPr>
      <w:r w:rsidRPr="000740EC">
        <w:rPr>
          <w:rStyle w:val="Strong"/>
        </w:rPr>
        <w:t>Hypothesis</w:t>
      </w:r>
      <w:r w:rsidRPr="001214B4">
        <w:rPr>
          <w:b/>
          <w:bCs/>
        </w:rPr>
        <w:t>:</w:t>
      </w:r>
      <w:r w:rsidRPr="001214B4">
        <w:t xml:space="preserve"> </w:t>
      </w:r>
      <w:r>
        <w:t>s</w:t>
      </w:r>
      <w:r w:rsidRPr="00284672">
        <w:t xml:space="preserve">ocial media is taking </w:t>
      </w:r>
      <w:r w:rsidRPr="000740EC">
        <w:t>time</w:t>
      </w:r>
      <w:r w:rsidRPr="00284672">
        <w:t xml:space="preserve"> away from </w:t>
      </w:r>
      <w:r>
        <w:t>16</w:t>
      </w:r>
      <w:r w:rsidR="001214B4">
        <w:t>-</w:t>
      </w:r>
      <w:r w:rsidR="000740EC">
        <w:t xml:space="preserve"> to </w:t>
      </w:r>
      <w:r>
        <w:t>18</w:t>
      </w:r>
      <w:r w:rsidR="00C565BD">
        <w:t>-</w:t>
      </w:r>
      <w:r>
        <w:t>year</w:t>
      </w:r>
      <w:r w:rsidR="00C565BD">
        <w:t>-</w:t>
      </w:r>
      <w:r>
        <w:t>olds</w:t>
      </w:r>
      <w:r w:rsidR="000740EC">
        <w:t>’</w:t>
      </w:r>
      <w:r w:rsidRPr="00284672">
        <w:t xml:space="preserve"> opportunit</w:t>
      </w:r>
      <w:r w:rsidR="000740EC">
        <w:t>ies</w:t>
      </w:r>
      <w:r w:rsidRPr="00284672">
        <w:t xml:space="preserve"> to</w:t>
      </w:r>
      <w:r>
        <w:t xml:space="preserve"> participate in physical activity.</w:t>
      </w:r>
    </w:p>
    <w:p w14:paraId="0B085AAF" w14:textId="2FEFD1DF" w:rsidR="00F43D7B" w:rsidRDefault="00F43D7B" w:rsidP="000740EC">
      <w:r>
        <w:t xml:space="preserve">Allocate one data collection </w:t>
      </w:r>
      <w:r w:rsidRPr="000740EC">
        <w:t>method</w:t>
      </w:r>
      <w:r>
        <w:t xml:space="preserve"> for each group. Groups brainstorm the type of data their collection method could gather for the hypothesis.</w:t>
      </w:r>
    </w:p>
    <w:p w14:paraId="5A8BABA3" w14:textId="1E533573" w:rsidR="00F43D7B" w:rsidRDefault="00F43D7B" w:rsidP="000740EC">
      <w:r>
        <w:t>Share with the whole class how the allocated data collection method will collect data to prove or disprove the hypothesis</w:t>
      </w:r>
      <w:r w:rsidR="00BD544F">
        <w:t>. This allows students</w:t>
      </w:r>
      <w:r>
        <w:t xml:space="preserve"> to visualise the role each data collection method will play.</w:t>
      </w:r>
    </w:p>
    <w:p w14:paraId="3B4471AB" w14:textId="251415DB" w:rsidR="00F43D7B" w:rsidRDefault="00F43D7B" w:rsidP="000740EC">
      <w:pPr>
        <w:pStyle w:val="FeatureBox2"/>
      </w:pPr>
      <w:r>
        <w:t xml:space="preserve">For the hypothesis to be proven or disproven, each group is reliant on other groups bringing the data collected from their </w:t>
      </w:r>
      <w:r w:rsidRPr="000740EC">
        <w:t>method</w:t>
      </w:r>
      <w:r>
        <w:t xml:space="preserve"> (</w:t>
      </w:r>
      <w:r w:rsidR="00A15D59">
        <w:t xml:space="preserve">see </w:t>
      </w:r>
      <w:r w:rsidR="00A15D59">
        <w:fldChar w:fldCharType="begin"/>
      </w:r>
      <w:r w:rsidR="00A15D59">
        <w:instrText xml:space="preserve"> REF _Ref161819406 \h </w:instrText>
      </w:r>
      <w:r w:rsidR="00A15D59">
        <w:fldChar w:fldCharType="separate"/>
      </w:r>
      <w:r w:rsidR="001D4C9F">
        <w:t xml:space="preserve">Figure </w:t>
      </w:r>
      <w:r w:rsidR="001D4C9F">
        <w:rPr>
          <w:noProof/>
        </w:rPr>
        <w:t>4</w:t>
      </w:r>
      <w:r w:rsidR="00A15D59">
        <w:fldChar w:fldCharType="end"/>
      </w:r>
      <w:r>
        <w:t>). This means collaboration is required to collectively pool data and build a shared understanding across each group on the area of interest.</w:t>
      </w:r>
    </w:p>
    <w:p w14:paraId="4BC984B6" w14:textId="18144B61" w:rsidR="00F43D7B" w:rsidRDefault="00F43D7B" w:rsidP="00F43D7B">
      <w:pPr>
        <w:pStyle w:val="Caption"/>
      </w:pPr>
      <w:bookmarkStart w:id="53" w:name="_Ref161819406"/>
      <w:r>
        <w:t xml:space="preserve">Figure </w:t>
      </w:r>
      <w:r>
        <w:fldChar w:fldCharType="begin"/>
      </w:r>
      <w:r>
        <w:instrText>SEQ Figure \* ARABIC</w:instrText>
      </w:r>
      <w:r>
        <w:fldChar w:fldCharType="separate"/>
      </w:r>
      <w:r w:rsidR="001D4C9F">
        <w:rPr>
          <w:noProof/>
        </w:rPr>
        <w:t>4</w:t>
      </w:r>
      <w:r>
        <w:fldChar w:fldCharType="end"/>
      </w:r>
      <w:bookmarkEnd w:id="53"/>
      <w:r w:rsidR="00A80E0A">
        <w:t xml:space="preserve"> – </w:t>
      </w:r>
      <w:bookmarkStart w:id="54" w:name="_Hlk161821358"/>
      <w:r w:rsidR="00A80E0A">
        <w:t xml:space="preserve">overview </w:t>
      </w:r>
      <w:r>
        <w:t xml:space="preserve">of group structure for data </w:t>
      </w:r>
      <w:proofErr w:type="gramStart"/>
      <w:r>
        <w:t>collection</w:t>
      </w:r>
      <w:bookmarkEnd w:id="54"/>
      <w:proofErr w:type="gramEnd"/>
    </w:p>
    <w:p w14:paraId="0CF520EC" w14:textId="00304722" w:rsidR="00F43D7B" w:rsidRDefault="00A366B0" w:rsidP="00A80E0A">
      <w:r w:rsidRPr="006E3037">
        <w:rPr>
          <w:noProof/>
        </w:rPr>
        <w:drawing>
          <wp:inline distT="0" distB="0" distL="0" distR="0" wp14:anchorId="5B6163D3" wp14:editId="423F8C57">
            <wp:extent cx="5693134" cy="4362467"/>
            <wp:effectExtent l="0" t="0" r="3175" b="0"/>
            <wp:docPr id="661260003" name="Picture 1" descr="Text at the top reads: Social media is taking time away from 16- to 18-year-olds’ opportunities to participate in physical activity. There are 4 boxes underneath labelled: Group 1 Questionnaire, Group 2 Interview of an expert on social media use and young people, Group 3 Interview of a fitness instructor who uses technology and Group 4 Literature review. These all have an arrow pointing towards a box with text that reads: Combine group findings to prove or disprove the hypo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30420" name="Picture 1" descr="Text at the top reads: Social media is taking time away from 16- to 18-year-olds’ opportunities to participate in physical activity. There are 4 boxes underneath labelled: Group 1 Questionnaire, Group 2 Interview of an expert on social media use and young people, Group 3 Interview of a fitness instructor who uses technology and Group 4 Literature review. These all have an arrow pointing towards a box with text that reads: Combine group findings to prove or disprove the hypothesis."/>
                    <pic:cNvPicPr/>
                  </pic:nvPicPr>
                  <pic:blipFill>
                    <a:blip r:embed="rId27"/>
                    <a:stretch>
                      <a:fillRect/>
                    </a:stretch>
                  </pic:blipFill>
                  <pic:spPr>
                    <a:xfrm>
                      <a:off x="0" y="0"/>
                      <a:ext cx="5702564" cy="4369693"/>
                    </a:xfrm>
                    <a:prstGeom prst="rect">
                      <a:avLst/>
                    </a:prstGeom>
                  </pic:spPr>
                </pic:pic>
              </a:graphicData>
            </a:graphic>
          </wp:inline>
        </w:drawing>
      </w:r>
    </w:p>
    <w:p w14:paraId="25487B53" w14:textId="72B5A68C" w:rsidR="00B90FA2" w:rsidRPr="00417DE1" w:rsidRDefault="00F43D7B" w:rsidP="00B90FA2">
      <w:pPr>
        <w:pStyle w:val="FeatureBox2"/>
      </w:pPr>
      <w:r>
        <w:t xml:space="preserve">Each of the data collection methods are explained in detail in </w:t>
      </w:r>
      <w:hyperlink w:anchor="_Resource:_Application_of" w:history="1">
        <w:r w:rsidR="00057459">
          <w:rPr>
            <w:rStyle w:val="Hyperlink"/>
          </w:rPr>
          <w:t xml:space="preserve">Resource </w:t>
        </w:r>
        <w:r w:rsidR="005E09CC">
          <w:rPr>
            <w:rStyle w:val="Hyperlink"/>
          </w:rPr>
          <w:t xml:space="preserve">10 </w:t>
        </w:r>
        <w:r w:rsidR="00057459">
          <w:rPr>
            <w:rStyle w:val="Hyperlink"/>
          </w:rPr>
          <w:t>– application of research data collection methods</w:t>
        </w:r>
      </w:hyperlink>
      <w:r>
        <w:t xml:space="preserve"> using the hypothesis developed at the completion of </w:t>
      </w:r>
      <w:r w:rsidR="00B92DBB">
        <w:t xml:space="preserve">the </w:t>
      </w:r>
      <w:r>
        <w:t>RAFTER</w:t>
      </w:r>
      <w:r w:rsidR="00B92DBB">
        <w:t xml:space="preserve"> model</w:t>
      </w:r>
      <w:r>
        <w:t xml:space="preserve">. </w:t>
      </w:r>
      <w:r w:rsidR="00B90FA2">
        <w:t>For further information on data collection methods</w:t>
      </w:r>
      <w:r w:rsidR="00B92DBB">
        <w:t>,</w:t>
      </w:r>
      <w:r w:rsidR="00B90FA2">
        <w:t xml:space="preserve"> </w:t>
      </w:r>
      <w:r w:rsidR="00816F2F">
        <w:t>please see th</w:t>
      </w:r>
      <w:r w:rsidR="00816F2F" w:rsidRPr="00A930CC">
        <w:t xml:space="preserve">e </w:t>
      </w:r>
      <w:r w:rsidR="00816F2F" w:rsidRPr="00816F2F">
        <w:rPr>
          <w:rStyle w:val="Hyperlink"/>
          <w:color w:val="auto"/>
          <w:u w:val="none"/>
        </w:rPr>
        <w:t>Investigation and research support booklet</w:t>
      </w:r>
      <w:r w:rsidR="00816F2F" w:rsidRPr="00816F2F">
        <w:t xml:space="preserve"> </w:t>
      </w:r>
      <w:r w:rsidR="00816F2F">
        <w:t xml:space="preserve">which you can find </w:t>
      </w:r>
      <w:r w:rsidR="00816F2F" w:rsidRPr="00816F2F">
        <w:t xml:space="preserve">on the </w:t>
      </w:r>
      <w:hyperlink r:id="rId28" w:history="1">
        <w:r w:rsidR="00816F2F" w:rsidRPr="00816F2F">
          <w:rPr>
            <w:rStyle w:val="Hyperlink"/>
          </w:rPr>
          <w:t>Planning, programming and assessing PDHPE 11–12</w:t>
        </w:r>
      </w:hyperlink>
      <w:r w:rsidR="00816F2F" w:rsidRPr="00816F2F">
        <w:t xml:space="preserve"> webpage</w:t>
      </w:r>
      <w:r w:rsidR="00816F2F">
        <w:t>.</w:t>
      </w:r>
    </w:p>
    <w:p w14:paraId="245DA853" w14:textId="0EE24887" w:rsidR="00F43D7B" w:rsidRDefault="00F43D7B" w:rsidP="00F43D7B">
      <w:pPr>
        <w:pStyle w:val="FeatureBox2"/>
      </w:pPr>
      <w:r w:rsidRPr="00477FED">
        <w:t>Collecting primary sources of data include</w:t>
      </w:r>
      <w:r w:rsidR="00423D48">
        <w:t>s</w:t>
      </w:r>
      <w:r w:rsidRPr="00477FED">
        <w:t xml:space="preserve"> collecting data from individuals and groups. It is the researcher’s responsibility to ensure that these groups feel a level of comfort and safety, resulting in them offering truthful responses or full commitment physically to experiments</w:t>
      </w:r>
      <w:r w:rsidR="00B92DBB">
        <w:t xml:space="preserve"> or</w:t>
      </w:r>
      <w:r w:rsidRPr="00477FED">
        <w:t xml:space="preserve"> observations. This ensures that the data collected is reliable</w:t>
      </w:r>
      <w:r>
        <w:t>.</w:t>
      </w:r>
    </w:p>
    <w:p w14:paraId="380F3A77" w14:textId="675C63AA" w:rsidR="00F43D7B" w:rsidRDefault="00F43D7B" w:rsidP="00B90FA2">
      <w:pPr>
        <w:pStyle w:val="Heading3"/>
      </w:pPr>
      <w:bookmarkStart w:id="55" w:name="_Toc164759769"/>
      <w:r w:rsidRPr="007D4F69">
        <w:t>Guided</w:t>
      </w:r>
      <w:r w:rsidR="00B15C5E">
        <w:t xml:space="preserve"> or</w:t>
      </w:r>
      <w:r w:rsidRPr="007D4F69">
        <w:t xml:space="preserve"> independent approach</w:t>
      </w:r>
      <w:bookmarkEnd w:id="55"/>
    </w:p>
    <w:p w14:paraId="3B42B78E" w14:textId="1CAF6E5D" w:rsidR="00F43D7B" w:rsidRDefault="00F43D7B" w:rsidP="009A59E4">
      <w:r>
        <w:t xml:space="preserve">In their </w:t>
      </w:r>
      <w:r w:rsidR="00994150">
        <w:t xml:space="preserve">Focus </w:t>
      </w:r>
      <w:r w:rsidR="009A59E4">
        <w:t xml:space="preserve">area </w:t>
      </w:r>
      <w:r w:rsidR="00994150">
        <w:t xml:space="preserve">1 </w:t>
      </w:r>
      <w:r w:rsidRPr="009A59E4">
        <w:t>collaborative</w:t>
      </w:r>
      <w:r>
        <w:t xml:space="preserve"> investigation group, students collaboratively discuss and record the following.</w:t>
      </w:r>
    </w:p>
    <w:p w14:paraId="098891A4" w14:textId="417E24F5" w:rsidR="00F43D7B" w:rsidRPr="009A59E4" w:rsidRDefault="00F43D7B" w:rsidP="009A59E4">
      <w:pPr>
        <w:pStyle w:val="ListBullet"/>
      </w:pPr>
      <w:r w:rsidRPr="009A59E4">
        <w:t>The most suitable data collection method to answer the group’s formulated research question and justify why</w:t>
      </w:r>
      <w:r w:rsidR="00423D48">
        <w:t>.</w:t>
      </w:r>
    </w:p>
    <w:p w14:paraId="5747E5E4" w14:textId="6429113E" w:rsidR="00F43D7B" w:rsidRPr="009A59E4" w:rsidRDefault="00F43D7B" w:rsidP="009A59E4">
      <w:pPr>
        <w:pStyle w:val="ListBullet"/>
      </w:pPr>
      <w:r w:rsidRPr="009A59E4">
        <w:t xml:space="preserve">Ethical considerations for each research method and how the group will apply each throughout the investigation, </w:t>
      </w:r>
      <w:r w:rsidR="00994150" w:rsidRPr="009A59E4">
        <w:t>for example</w:t>
      </w:r>
      <w:r w:rsidR="00ED367C">
        <w:t>,</w:t>
      </w:r>
      <w:r w:rsidR="00994150" w:rsidRPr="009A59E4">
        <w:t xml:space="preserve"> </w:t>
      </w:r>
      <w:r w:rsidRPr="009A59E4">
        <w:t xml:space="preserve">informed consent, integrity, </w:t>
      </w:r>
      <w:proofErr w:type="gramStart"/>
      <w:r w:rsidRPr="009A59E4">
        <w:t>privacy</w:t>
      </w:r>
      <w:proofErr w:type="gramEnd"/>
      <w:r w:rsidRPr="009A59E4">
        <w:t xml:space="preserve"> and respect.</w:t>
      </w:r>
    </w:p>
    <w:p w14:paraId="7C4B4732" w14:textId="0AABB446" w:rsidR="00F43D7B" w:rsidRPr="009A59E4" w:rsidRDefault="00F43D7B" w:rsidP="009A59E4">
      <w:pPr>
        <w:pStyle w:val="ListBullet"/>
      </w:pPr>
      <w:r w:rsidRPr="009A59E4">
        <w:t>Any safety considerations or risks to be managed in conducting the research.</w:t>
      </w:r>
    </w:p>
    <w:p w14:paraId="6EF75487" w14:textId="2679EB4F" w:rsidR="00F43D7B" w:rsidRPr="000733AE" w:rsidRDefault="00F43D7B" w:rsidP="009A59E4">
      <w:pPr>
        <w:pStyle w:val="ListBullet"/>
      </w:pPr>
      <w:r w:rsidRPr="009A59E4">
        <w:t>How the</w:t>
      </w:r>
      <w:r>
        <w:t xml:space="preserve"> group will ensure reliability, validity and credibility of their research and data.</w:t>
      </w:r>
    </w:p>
    <w:p w14:paraId="125988CA" w14:textId="77777777" w:rsidR="00F43D7B" w:rsidRDefault="00F43D7B" w:rsidP="009A59E4">
      <w:r>
        <w:t xml:space="preserve">Use the </w:t>
      </w:r>
      <w:r w:rsidRPr="009A59E4">
        <w:t>following</w:t>
      </w:r>
      <w:r>
        <w:t xml:space="preserve"> questions as a guide.</w:t>
      </w:r>
    </w:p>
    <w:p w14:paraId="0FE1600A" w14:textId="01C5A0AD" w:rsidR="00F43D7B" w:rsidRPr="001F60F5" w:rsidRDefault="00F43D7B" w:rsidP="00F43D7B">
      <w:pPr>
        <w:pStyle w:val="Caption"/>
        <w:spacing w:line="360" w:lineRule="auto"/>
      </w:pPr>
      <w:r>
        <w:t xml:space="preserve">Table </w:t>
      </w:r>
      <w:r>
        <w:fldChar w:fldCharType="begin"/>
      </w:r>
      <w:r>
        <w:instrText>SEQ Table \* ARABIC</w:instrText>
      </w:r>
      <w:r>
        <w:fldChar w:fldCharType="separate"/>
      </w:r>
      <w:r w:rsidR="001D4C9F">
        <w:rPr>
          <w:noProof/>
        </w:rPr>
        <w:t>5</w:t>
      </w:r>
      <w:r>
        <w:fldChar w:fldCharType="end"/>
      </w:r>
      <w:r w:rsidR="00194AB0">
        <w:t xml:space="preserve"> – c</w:t>
      </w:r>
      <w:r w:rsidR="00194AB0" w:rsidRPr="00DA6EC4">
        <w:t>onsiderations</w:t>
      </w:r>
      <w:r w:rsidR="00194AB0">
        <w:t xml:space="preserve"> </w:t>
      </w:r>
      <w:r w:rsidR="00B15C5E">
        <w:t xml:space="preserve">and </w:t>
      </w:r>
      <w:r w:rsidRPr="00DA6EC4">
        <w:t xml:space="preserve">questions for accessing primary data </w:t>
      </w:r>
      <w:proofErr w:type="gramStart"/>
      <w:r w:rsidRPr="00DA6EC4">
        <w:t>ethically</w:t>
      </w:r>
      <w:proofErr w:type="gramEnd"/>
    </w:p>
    <w:tbl>
      <w:tblPr>
        <w:tblStyle w:val="Tableheader"/>
        <w:tblW w:w="5000" w:type="pct"/>
        <w:tblLayout w:type="fixed"/>
        <w:tblLook w:val="04A0" w:firstRow="1" w:lastRow="0" w:firstColumn="1" w:lastColumn="0" w:noHBand="0" w:noVBand="1"/>
        <w:tblDescription w:val="Reflective questions and considerations for ethically accessing primary data from individuals and groups."/>
      </w:tblPr>
      <w:tblGrid>
        <w:gridCol w:w="1697"/>
        <w:gridCol w:w="7933"/>
      </w:tblGrid>
      <w:tr w:rsidR="00F43D7B" w14:paraId="3A4C8DAB" w14:textId="77777777" w:rsidTr="00194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vAlign w:val="center"/>
          </w:tcPr>
          <w:p w14:paraId="542E0B04" w14:textId="77777777" w:rsidR="00F43D7B" w:rsidRPr="00194AB0" w:rsidRDefault="00F43D7B" w:rsidP="00194AB0">
            <w:r w:rsidRPr="00194AB0">
              <w:t>Source</w:t>
            </w:r>
          </w:p>
        </w:tc>
        <w:tc>
          <w:tcPr>
            <w:tcW w:w="4119" w:type="pct"/>
            <w:vAlign w:val="center"/>
          </w:tcPr>
          <w:p w14:paraId="056978D1" w14:textId="24664944" w:rsidR="00F43D7B" w:rsidRPr="00194AB0" w:rsidRDefault="00F43D7B" w:rsidP="00194AB0">
            <w:pPr>
              <w:cnfStyle w:val="100000000000" w:firstRow="1" w:lastRow="0" w:firstColumn="0" w:lastColumn="0" w:oddVBand="0" w:evenVBand="0" w:oddHBand="0" w:evenHBand="0" w:firstRowFirstColumn="0" w:firstRowLastColumn="0" w:lastRowFirstColumn="0" w:lastRowLastColumn="0"/>
            </w:pPr>
            <w:r w:rsidRPr="00194AB0">
              <w:t>Questions</w:t>
            </w:r>
            <w:r w:rsidR="00B15C5E" w:rsidRPr="00194AB0">
              <w:t xml:space="preserve"> and </w:t>
            </w:r>
            <w:r w:rsidRPr="00194AB0">
              <w:t>considerations</w:t>
            </w:r>
          </w:p>
        </w:tc>
      </w:tr>
      <w:tr w:rsidR="00F43D7B" w:rsidRPr="00194AB0" w14:paraId="69DAE57D" w14:textId="77777777" w:rsidTr="00194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5E3A540" w14:textId="10F5AFAB" w:rsidR="00F43D7B" w:rsidRPr="00460C16" w:rsidRDefault="00F43D7B" w:rsidP="00424D3C">
            <w:pPr>
              <w:rPr>
                <w:szCs w:val="28"/>
              </w:rPr>
            </w:pPr>
            <w:r w:rsidRPr="00460C16">
              <w:rPr>
                <w:szCs w:val="28"/>
              </w:rPr>
              <w:t>Individual</w:t>
            </w:r>
            <w:r w:rsidR="00174A18">
              <w:rPr>
                <w:szCs w:val="28"/>
              </w:rPr>
              <w:t>s</w:t>
            </w:r>
            <w:r w:rsidRPr="00460C16">
              <w:rPr>
                <w:szCs w:val="28"/>
              </w:rPr>
              <w:t xml:space="preserve"> and groups</w:t>
            </w:r>
          </w:p>
        </w:tc>
        <w:tc>
          <w:tcPr>
            <w:tcW w:w="4119" w:type="pct"/>
          </w:tcPr>
          <w:p w14:paraId="294750B5" w14:textId="3F1F0742" w:rsidR="00F43D7B" w:rsidRPr="00194AB0" w:rsidRDefault="00F43D7B" w:rsidP="00194AB0">
            <w:pPr>
              <w:pStyle w:val="ListBullet"/>
              <w:cnfStyle w:val="000000100000" w:firstRow="0" w:lastRow="0" w:firstColumn="0" w:lastColumn="0" w:oddVBand="0" w:evenVBand="0" w:oddHBand="1" w:evenHBand="0" w:firstRowFirstColumn="0" w:firstRowLastColumn="0" w:lastRowFirstColumn="0" w:lastRowLastColumn="0"/>
            </w:pPr>
            <w:r w:rsidRPr="00194AB0">
              <w:t>What data do I need to collect to answer the research question</w:t>
            </w:r>
            <w:r w:rsidR="00B15C5E" w:rsidRPr="00194AB0">
              <w:t xml:space="preserve"> or </w:t>
            </w:r>
            <w:r w:rsidRPr="00194AB0">
              <w:t>hypothesis?</w:t>
            </w:r>
          </w:p>
          <w:p w14:paraId="2FEFFC08" w14:textId="77777777" w:rsidR="00F43D7B" w:rsidRPr="00194AB0" w:rsidRDefault="00F43D7B" w:rsidP="00194AB0">
            <w:pPr>
              <w:pStyle w:val="ListBullet"/>
              <w:cnfStyle w:val="000000100000" w:firstRow="0" w:lastRow="0" w:firstColumn="0" w:lastColumn="0" w:oddVBand="0" w:evenVBand="0" w:oddHBand="1" w:evenHBand="0" w:firstRowFirstColumn="0" w:firstRowLastColumn="0" w:lastRowFirstColumn="0" w:lastRowLastColumn="0"/>
            </w:pPr>
            <w:r w:rsidRPr="00194AB0">
              <w:t>How will I collect that data?</w:t>
            </w:r>
          </w:p>
          <w:p w14:paraId="24A4954D" w14:textId="0DACF590" w:rsidR="00F43D7B" w:rsidRPr="00194AB0" w:rsidRDefault="00F43D7B" w:rsidP="00194AB0">
            <w:pPr>
              <w:pStyle w:val="ListBullet"/>
              <w:cnfStyle w:val="000000100000" w:firstRow="0" w:lastRow="0" w:firstColumn="0" w:lastColumn="0" w:oddVBand="0" w:evenVBand="0" w:oddHBand="1" w:evenHBand="0" w:firstRowFirstColumn="0" w:firstRowLastColumn="0" w:lastRowFirstColumn="0" w:lastRowLastColumn="0"/>
            </w:pPr>
            <w:r w:rsidRPr="00194AB0">
              <w:t>What types of questions</w:t>
            </w:r>
            <w:r w:rsidR="00B15C5E" w:rsidRPr="00194AB0">
              <w:t xml:space="preserve"> or </w:t>
            </w:r>
            <w:r w:rsidRPr="00194AB0">
              <w:t>observations will I use to collect that data?</w:t>
            </w:r>
          </w:p>
          <w:p w14:paraId="59006F02" w14:textId="77777777" w:rsidR="00F43D7B" w:rsidRPr="00194AB0" w:rsidRDefault="00F43D7B" w:rsidP="00194AB0">
            <w:pPr>
              <w:pStyle w:val="ListBullet"/>
              <w:cnfStyle w:val="000000100000" w:firstRow="0" w:lastRow="0" w:firstColumn="0" w:lastColumn="0" w:oddVBand="0" w:evenVBand="0" w:oddHBand="1" w:evenHBand="0" w:firstRowFirstColumn="0" w:firstRowLastColumn="0" w:lastRowFirstColumn="0" w:lastRowLastColumn="0"/>
            </w:pPr>
            <w:r w:rsidRPr="00194AB0">
              <w:t>Who is the target sample group and how will I access them?</w:t>
            </w:r>
          </w:p>
          <w:p w14:paraId="00AF76DF" w14:textId="646B1012" w:rsidR="00F43D7B" w:rsidRPr="00194AB0" w:rsidRDefault="00F43D7B" w:rsidP="00194AB0">
            <w:pPr>
              <w:pStyle w:val="ListBullet"/>
              <w:cnfStyle w:val="000000100000" w:firstRow="0" w:lastRow="0" w:firstColumn="0" w:lastColumn="0" w:oddVBand="0" w:evenVBand="0" w:oddHBand="1" w:evenHBand="0" w:firstRowFirstColumn="0" w:firstRowLastColumn="0" w:lastRowFirstColumn="0" w:lastRowLastColumn="0"/>
            </w:pPr>
            <w:r w:rsidRPr="00194AB0">
              <w:t>What time of day or what conditions are needed to make sure the data collected is not impacted?</w:t>
            </w:r>
          </w:p>
          <w:p w14:paraId="66700600" w14:textId="77777777" w:rsidR="00F43D7B" w:rsidRPr="00194AB0" w:rsidRDefault="00F43D7B" w:rsidP="00194AB0">
            <w:pPr>
              <w:pStyle w:val="ListBullet"/>
              <w:cnfStyle w:val="000000100000" w:firstRow="0" w:lastRow="0" w:firstColumn="0" w:lastColumn="0" w:oddVBand="0" w:evenVBand="0" w:oddHBand="1" w:evenHBand="0" w:firstRowFirstColumn="0" w:firstRowLastColumn="0" w:lastRowFirstColumn="0" w:lastRowLastColumn="0"/>
            </w:pPr>
            <w:r w:rsidRPr="00194AB0">
              <w:t>How will the sample group know they can trust the process of data collection?</w:t>
            </w:r>
          </w:p>
          <w:p w14:paraId="72A328A8" w14:textId="3F5550E2" w:rsidR="00F43D7B" w:rsidRPr="00194AB0" w:rsidRDefault="00F43D7B" w:rsidP="00194AB0">
            <w:pPr>
              <w:pStyle w:val="ListBullet"/>
              <w:cnfStyle w:val="000000100000" w:firstRow="0" w:lastRow="0" w:firstColumn="0" w:lastColumn="0" w:oddVBand="0" w:evenVBand="0" w:oddHBand="1" w:evenHBand="0" w:firstRowFirstColumn="0" w:firstRowLastColumn="0" w:lastRowFirstColumn="0" w:lastRowLastColumn="0"/>
            </w:pPr>
            <w:r w:rsidRPr="00194AB0">
              <w:t>How will the sample group know I will keep their data confidential?</w:t>
            </w:r>
          </w:p>
          <w:p w14:paraId="785BA798" w14:textId="77777777" w:rsidR="00F43D7B" w:rsidRPr="00194AB0" w:rsidRDefault="00F43D7B" w:rsidP="00194AB0">
            <w:pPr>
              <w:pStyle w:val="ListBullet"/>
              <w:cnfStyle w:val="000000100000" w:firstRow="0" w:lastRow="0" w:firstColumn="0" w:lastColumn="0" w:oddVBand="0" w:evenVBand="0" w:oddHBand="1" w:evenHBand="0" w:firstRowFirstColumn="0" w:firstRowLastColumn="0" w:lastRowFirstColumn="0" w:lastRowLastColumn="0"/>
            </w:pPr>
            <w:r w:rsidRPr="00194AB0">
              <w:t>What types of communication is needed for the sample group to feel safe to give honest responses?</w:t>
            </w:r>
          </w:p>
          <w:p w14:paraId="6F396814" w14:textId="77777777" w:rsidR="00F43D7B" w:rsidRPr="00194AB0" w:rsidRDefault="00F43D7B" w:rsidP="00194AB0">
            <w:pPr>
              <w:pStyle w:val="ListBullet"/>
              <w:cnfStyle w:val="000000100000" w:firstRow="0" w:lastRow="0" w:firstColumn="0" w:lastColumn="0" w:oddVBand="0" w:evenVBand="0" w:oddHBand="1" w:evenHBand="0" w:firstRowFirstColumn="0" w:firstRowLastColumn="0" w:lastRowFirstColumn="0" w:lastRowLastColumn="0"/>
            </w:pPr>
            <w:r w:rsidRPr="00194AB0">
              <w:t>What instructions will need to be given when collecting the data?</w:t>
            </w:r>
          </w:p>
          <w:p w14:paraId="085ABCD5" w14:textId="470CB116" w:rsidR="00F43D7B" w:rsidRPr="00194AB0" w:rsidRDefault="00F43D7B" w:rsidP="00194AB0">
            <w:pPr>
              <w:pStyle w:val="ListBullet"/>
              <w:cnfStyle w:val="000000100000" w:firstRow="0" w:lastRow="0" w:firstColumn="0" w:lastColumn="0" w:oddVBand="0" w:evenVBand="0" w:oddHBand="1" w:evenHBand="0" w:firstRowFirstColumn="0" w:firstRowLastColumn="0" w:lastRowFirstColumn="0" w:lastRowLastColumn="0"/>
            </w:pPr>
            <w:r w:rsidRPr="00194AB0">
              <w:t>How will I store the data to increase participant confidence in the process?</w:t>
            </w:r>
          </w:p>
          <w:p w14:paraId="1C0AEAB5" w14:textId="77777777" w:rsidR="00F43D7B" w:rsidRPr="00194AB0" w:rsidRDefault="00F43D7B" w:rsidP="00194AB0">
            <w:pPr>
              <w:pStyle w:val="ListBullet"/>
              <w:cnfStyle w:val="000000100000" w:firstRow="0" w:lastRow="0" w:firstColumn="0" w:lastColumn="0" w:oddVBand="0" w:evenVBand="0" w:oddHBand="1" w:evenHBand="0" w:firstRowFirstColumn="0" w:firstRowLastColumn="0" w:lastRowFirstColumn="0" w:lastRowLastColumn="0"/>
            </w:pPr>
            <w:r w:rsidRPr="00194AB0">
              <w:t>What if the data I collect is not what is expected?</w:t>
            </w:r>
          </w:p>
        </w:tc>
      </w:tr>
    </w:tbl>
    <w:p w14:paraId="2ADE774C" w14:textId="3C6F2371" w:rsidR="00482899" w:rsidRDefault="00482899" w:rsidP="00482899">
      <w:pPr>
        <w:pStyle w:val="FeatureBox3"/>
      </w:pPr>
      <w:r w:rsidRPr="5F64B2CD">
        <w:rPr>
          <w:b/>
          <w:bCs/>
        </w:rPr>
        <w:t>Formative assessment opportunity</w:t>
      </w:r>
      <w:r w:rsidR="00295280">
        <w:t>:</w:t>
      </w:r>
      <w:r>
        <w:t xml:space="preserve"> </w:t>
      </w:r>
      <w:r w:rsidR="00295280">
        <w:t>o</w:t>
      </w:r>
      <w:r>
        <w:t xml:space="preserve">utcome </w:t>
      </w:r>
      <w:r w:rsidR="00295280">
        <w:t>(</w:t>
      </w:r>
      <w:r w:rsidRPr="5F64B2CD">
        <w:rPr>
          <w:rFonts w:eastAsia="Arial"/>
        </w:rPr>
        <w:t>HM-11-05</w:t>
      </w:r>
      <w:r w:rsidR="00295280">
        <w:rPr>
          <w:rFonts w:eastAsia="Arial"/>
        </w:rPr>
        <w:t>)</w:t>
      </w:r>
      <w:r w:rsidR="00295280">
        <w:t xml:space="preserve"> –</w:t>
      </w:r>
      <w:r>
        <w:t xml:space="preserve"> </w:t>
      </w:r>
      <w:r w:rsidR="00295280">
        <w:t>t</w:t>
      </w:r>
      <w:r>
        <w:t>his activity provides another authentic opportunity for collaboration. Use a logbook, or method of self</w:t>
      </w:r>
      <w:r w:rsidR="00B15C5E">
        <w:t xml:space="preserve"> or</w:t>
      </w:r>
      <w:r>
        <w:t xml:space="preserve"> peer assessment to encourage students to reflect on their collaboration. Within their Focus </w:t>
      </w:r>
      <w:r w:rsidR="00FA6D36">
        <w:t xml:space="preserve">area </w:t>
      </w:r>
      <w:r>
        <w:t xml:space="preserve">1 collaborative investigation group, students should demonstrate some of the </w:t>
      </w:r>
      <w:r w:rsidRPr="00B6664F">
        <w:t>following collaboration strategies and markers:</w:t>
      </w:r>
    </w:p>
    <w:p w14:paraId="3393687D" w14:textId="2EAF49C9" w:rsidR="00482899" w:rsidRDefault="00482899" w:rsidP="00C211C3">
      <w:pPr>
        <w:pStyle w:val="FeatureBox3"/>
        <w:numPr>
          <w:ilvl w:val="0"/>
          <w:numId w:val="4"/>
        </w:numPr>
        <w:tabs>
          <w:tab w:val="clear" w:pos="360"/>
        </w:tabs>
        <w:ind w:left="567" w:hanging="567"/>
      </w:pPr>
      <w:r>
        <w:t xml:space="preserve">apply their own strengths to participate in the </w:t>
      </w:r>
      <w:proofErr w:type="gramStart"/>
      <w:r>
        <w:t>group</w:t>
      </w:r>
      <w:proofErr w:type="gramEnd"/>
    </w:p>
    <w:p w14:paraId="391C60FF" w14:textId="6019C9DF" w:rsidR="00482899" w:rsidRDefault="00482899" w:rsidP="00C211C3">
      <w:pPr>
        <w:pStyle w:val="FeatureBox3"/>
        <w:numPr>
          <w:ilvl w:val="0"/>
          <w:numId w:val="4"/>
        </w:numPr>
        <w:tabs>
          <w:tab w:val="clear" w:pos="360"/>
        </w:tabs>
        <w:ind w:left="567" w:hanging="567"/>
      </w:pPr>
      <w:r>
        <w:t xml:space="preserve">actively listen to understand </w:t>
      </w:r>
      <w:proofErr w:type="gramStart"/>
      <w:r>
        <w:t>others</w:t>
      </w:r>
      <w:proofErr w:type="gramEnd"/>
    </w:p>
    <w:p w14:paraId="10C1EB75" w14:textId="4F952C66" w:rsidR="00482899" w:rsidRDefault="00482899" w:rsidP="00C211C3">
      <w:pPr>
        <w:pStyle w:val="FeatureBox3"/>
        <w:numPr>
          <w:ilvl w:val="0"/>
          <w:numId w:val="4"/>
        </w:numPr>
        <w:tabs>
          <w:tab w:val="clear" w:pos="360"/>
        </w:tabs>
        <w:ind w:left="567" w:hanging="567"/>
      </w:pPr>
      <w:r>
        <w:t xml:space="preserve">tailor explanations for different group </w:t>
      </w:r>
      <w:proofErr w:type="gramStart"/>
      <w:r>
        <w:t>members</w:t>
      </w:r>
      <w:proofErr w:type="gramEnd"/>
    </w:p>
    <w:p w14:paraId="7A72B2A7" w14:textId="4E492D05" w:rsidR="00482899" w:rsidRDefault="00482899" w:rsidP="00C211C3">
      <w:pPr>
        <w:pStyle w:val="FeatureBox3"/>
        <w:numPr>
          <w:ilvl w:val="0"/>
          <w:numId w:val="4"/>
        </w:numPr>
        <w:tabs>
          <w:tab w:val="clear" w:pos="360"/>
        </w:tabs>
        <w:ind w:left="567" w:hanging="567"/>
      </w:pPr>
      <w:r>
        <w:t>discuss difference</w:t>
      </w:r>
      <w:r w:rsidR="00AC33F4">
        <w:t>s</w:t>
      </w:r>
      <w:r>
        <w:t xml:space="preserve"> of opinion or perspective</w:t>
      </w:r>
    </w:p>
    <w:p w14:paraId="1D3CB7FE" w14:textId="38D4F6EE" w:rsidR="00482899" w:rsidRDefault="00482899" w:rsidP="00C211C3">
      <w:pPr>
        <w:pStyle w:val="FeatureBox3"/>
        <w:numPr>
          <w:ilvl w:val="0"/>
          <w:numId w:val="4"/>
        </w:numPr>
        <w:tabs>
          <w:tab w:val="clear" w:pos="360"/>
        </w:tabs>
        <w:ind w:left="567" w:hanging="567"/>
      </w:pPr>
      <w:r>
        <w:t xml:space="preserve">come to an agreement where opinions differ, or conflict </w:t>
      </w:r>
      <w:proofErr w:type="gramStart"/>
      <w:r>
        <w:t>arises</w:t>
      </w:r>
      <w:proofErr w:type="gramEnd"/>
    </w:p>
    <w:p w14:paraId="3D6B408C" w14:textId="5D11CE4B" w:rsidR="00482899" w:rsidRDefault="00482899" w:rsidP="00C211C3">
      <w:pPr>
        <w:pStyle w:val="FeatureBox3"/>
        <w:numPr>
          <w:ilvl w:val="0"/>
          <w:numId w:val="4"/>
        </w:numPr>
        <w:tabs>
          <w:tab w:val="clear" w:pos="360"/>
        </w:tabs>
        <w:ind w:left="567" w:hanging="567"/>
      </w:pPr>
      <w:r>
        <w:t xml:space="preserve">negotiate the most effective approach to completing the task for </w:t>
      </w:r>
      <w:r w:rsidR="00FA6D36">
        <w:t xml:space="preserve">the </w:t>
      </w:r>
      <w:r>
        <w:t xml:space="preserve">greater good of the </w:t>
      </w:r>
      <w:proofErr w:type="gramStart"/>
      <w:r>
        <w:t>group</w:t>
      </w:r>
      <w:proofErr w:type="gramEnd"/>
    </w:p>
    <w:p w14:paraId="56981A51" w14:textId="71F4A385" w:rsidR="00482899" w:rsidRDefault="00482899" w:rsidP="00C211C3">
      <w:pPr>
        <w:pStyle w:val="FeatureBox3"/>
        <w:numPr>
          <w:ilvl w:val="0"/>
          <w:numId w:val="4"/>
        </w:numPr>
        <w:tabs>
          <w:tab w:val="clear" w:pos="360"/>
        </w:tabs>
        <w:ind w:left="567" w:hanging="567"/>
      </w:pPr>
      <w:r>
        <w:t xml:space="preserve">make quality and relevant </w:t>
      </w:r>
      <w:proofErr w:type="gramStart"/>
      <w:r>
        <w:t>contributions</w:t>
      </w:r>
      <w:proofErr w:type="gramEnd"/>
    </w:p>
    <w:p w14:paraId="24367F00" w14:textId="513228F7" w:rsidR="00482899" w:rsidRDefault="00482899" w:rsidP="00C211C3">
      <w:pPr>
        <w:pStyle w:val="FeatureBox3"/>
        <w:numPr>
          <w:ilvl w:val="0"/>
          <w:numId w:val="4"/>
        </w:numPr>
        <w:tabs>
          <w:tab w:val="clear" w:pos="360"/>
        </w:tabs>
        <w:ind w:left="567" w:hanging="567"/>
      </w:pPr>
      <w:r>
        <w:t>perform responsibilities assigned by</w:t>
      </w:r>
      <w:r w:rsidR="00FA6D36">
        <w:t xml:space="preserve"> the</w:t>
      </w:r>
      <w:r>
        <w:t xml:space="preserve"> collective </w:t>
      </w:r>
      <w:proofErr w:type="gramStart"/>
      <w:r>
        <w:t>group</w:t>
      </w:r>
      <w:proofErr w:type="gramEnd"/>
    </w:p>
    <w:p w14:paraId="59B2FA37" w14:textId="77777777" w:rsidR="00482899" w:rsidRDefault="00482899" w:rsidP="00C211C3">
      <w:pPr>
        <w:pStyle w:val="FeatureBox3"/>
        <w:numPr>
          <w:ilvl w:val="0"/>
          <w:numId w:val="4"/>
        </w:numPr>
        <w:tabs>
          <w:tab w:val="clear" w:pos="360"/>
        </w:tabs>
        <w:ind w:left="567" w:hanging="567"/>
      </w:pPr>
      <w:r>
        <w:t>access assistance or feedback where required.</w:t>
      </w:r>
    </w:p>
    <w:p w14:paraId="01E94EF5" w14:textId="1092B8F3" w:rsidR="00850BD7" w:rsidRDefault="00850BD7" w:rsidP="00482899">
      <w:pPr>
        <w:pStyle w:val="FeatureBox3"/>
      </w:pPr>
      <w:r>
        <w:t xml:space="preserve">Access the collaboration support materials on the </w:t>
      </w:r>
      <w:hyperlink r:id="rId29" w:history="1">
        <w:r w:rsidRPr="00880C23">
          <w:rPr>
            <w:rStyle w:val="Hyperlink"/>
          </w:rPr>
          <w:t>Planning, programming and assessing PDHPE 11–12</w:t>
        </w:r>
      </w:hyperlink>
      <w:r>
        <w:t xml:space="preserve"> webpage for more support.</w:t>
      </w:r>
    </w:p>
    <w:p w14:paraId="38A3F0F6" w14:textId="1F26B2DD" w:rsidR="002B4F60" w:rsidRDefault="002B4F60" w:rsidP="00A77B4B">
      <w:pPr>
        <w:pStyle w:val="Heading2"/>
      </w:pPr>
      <w:bookmarkStart w:id="56" w:name="_Toc151874319"/>
      <w:bookmarkStart w:id="57" w:name="_Toc164759770"/>
      <w:r w:rsidRPr="00427C16">
        <w:t xml:space="preserve">Step </w:t>
      </w:r>
      <w:r>
        <w:t>6</w:t>
      </w:r>
      <w:r w:rsidRPr="00427C16">
        <w:t xml:space="preserve"> – </w:t>
      </w:r>
      <w:r>
        <w:t>c</w:t>
      </w:r>
      <w:r w:rsidRPr="00427C16">
        <w:t xml:space="preserve">reating </w:t>
      </w:r>
      <w:r w:rsidRPr="00A77B4B">
        <w:t>methodologies</w:t>
      </w:r>
      <w:r w:rsidRPr="00427C16">
        <w:t xml:space="preserve"> to collect </w:t>
      </w:r>
      <w:proofErr w:type="gramStart"/>
      <w:r w:rsidRPr="00427C16">
        <w:t>data</w:t>
      </w:r>
      <w:bookmarkEnd w:id="56"/>
      <w:bookmarkEnd w:id="57"/>
      <w:proofErr w:type="gramEnd"/>
    </w:p>
    <w:p w14:paraId="5A2962A3" w14:textId="781FDD13" w:rsidR="0068085B" w:rsidRDefault="0068085B" w:rsidP="0068085B">
      <w:pPr>
        <w:pStyle w:val="FeatureBox2"/>
      </w:pPr>
      <w:r>
        <w:t xml:space="preserve">The purpose of this step is for group members to develop their plan for conducting the investigation. </w:t>
      </w:r>
      <w:r w:rsidRPr="00A854FE">
        <w:t>Groups</w:t>
      </w:r>
      <w:r>
        <w:t xml:space="preserve"> will establish, </w:t>
      </w:r>
      <w:proofErr w:type="gramStart"/>
      <w:r>
        <w:t>create</w:t>
      </w:r>
      <w:proofErr w:type="gramEnd"/>
      <w:r>
        <w:t xml:space="preserve"> and</w:t>
      </w:r>
      <w:r w:rsidR="00FE444F">
        <w:t xml:space="preserve"> </w:t>
      </w:r>
      <w:r>
        <w:t>test the processes, tools and methods to ensure reliability, validity and credibility.</w:t>
      </w:r>
    </w:p>
    <w:p w14:paraId="06B6E38B" w14:textId="77777777" w:rsidR="000A577D" w:rsidRDefault="000A577D" w:rsidP="000852E9">
      <w:r>
        <w:t xml:space="preserve">At this point in the sequence, </w:t>
      </w:r>
      <w:r w:rsidRPr="000852E9">
        <w:t>students</w:t>
      </w:r>
      <w:r>
        <w:t xml:space="preserve"> have:</w:t>
      </w:r>
    </w:p>
    <w:p w14:paraId="3143F336" w14:textId="3049302F" w:rsidR="000A577D" w:rsidRDefault="000A577D" w:rsidP="000852E9">
      <w:pPr>
        <w:pStyle w:val="ListBullet"/>
      </w:pPr>
      <w:r w:rsidRPr="000852E9">
        <w:t>created</w:t>
      </w:r>
      <w:r>
        <w:t xml:space="preserve"> a research </w:t>
      </w:r>
      <w:proofErr w:type="gramStart"/>
      <w:r>
        <w:t>question</w:t>
      </w:r>
      <w:proofErr w:type="gramEnd"/>
    </w:p>
    <w:p w14:paraId="16D61C70" w14:textId="22B05A27" w:rsidR="000A577D" w:rsidRDefault="000A577D" w:rsidP="000A577D">
      <w:pPr>
        <w:pStyle w:val="ListBullet"/>
      </w:pPr>
      <w:r>
        <w:t xml:space="preserve">developed an understanding of the types of data they need to </w:t>
      </w:r>
      <w:proofErr w:type="gramStart"/>
      <w:r>
        <w:t>collect</w:t>
      </w:r>
      <w:proofErr w:type="gramEnd"/>
    </w:p>
    <w:p w14:paraId="6E218CAE" w14:textId="4AB11A79" w:rsidR="000F5DD1" w:rsidRDefault="000A577D" w:rsidP="000A577D">
      <w:pPr>
        <w:pStyle w:val="ListBullet"/>
      </w:pPr>
      <w:r>
        <w:t>chosen an appropriate data collection method.</w:t>
      </w:r>
    </w:p>
    <w:p w14:paraId="2EA63D43" w14:textId="77777777" w:rsidR="000022F8" w:rsidRDefault="000022F8" w:rsidP="000022F8">
      <w:pPr>
        <w:pStyle w:val="Heading3"/>
      </w:pPr>
      <w:bookmarkStart w:id="58" w:name="_Toc164759771"/>
      <w:r w:rsidRPr="000852E9">
        <w:t>Modelled</w:t>
      </w:r>
      <w:r w:rsidRPr="008236FF">
        <w:t xml:space="preserve"> approach</w:t>
      </w:r>
      <w:bookmarkEnd w:id="58"/>
    </w:p>
    <w:p w14:paraId="3A8906A9" w14:textId="7797CFAE" w:rsidR="000022F8" w:rsidRDefault="000022F8" w:rsidP="000852E9">
      <w:r>
        <w:t xml:space="preserve">Watch the video </w:t>
      </w:r>
      <w:hyperlink r:id="rId30">
        <w:r w:rsidR="000852E9">
          <w:rPr>
            <w:rStyle w:val="Hyperlink"/>
          </w:rPr>
          <w:t xml:space="preserve">Research Design: Planning your Data Collection Procedures | </w:t>
        </w:r>
        <w:proofErr w:type="spellStart"/>
        <w:r w:rsidR="000852E9">
          <w:rPr>
            <w:rStyle w:val="Hyperlink"/>
          </w:rPr>
          <w:t>Scribbr</w:t>
        </w:r>
        <w:proofErr w:type="spellEnd"/>
        <w:r w:rsidR="000852E9">
          <w:rPr>
            <w:rStyle w:val="Hyperlink"/>
          </w:rPr>
          <w:t xml:space="preserve"> (4:04)</w:t>
        </w:r>
      </w:hyperlink>
      <w:r>
        <w:t xml:space="preserve"> and answer the following questions.</w:t>
      </w:r>
    </w:p>
    <w:p w14:paraId="35D15AA3" w14:textId="77777777" w:rsidR="000022F8" w:rsidRPr="00D724D1" w:rsidRDefault="000022F8" w:rsidP="00D724D1">
      <w:pPr>
        <w:pStyle w:val="ListBullet"/>
      </w:pPr>
      <w:r w:rsidRPr="00D724D1">
        <w:t>How will you define and measure your variables?</w:t>
      </w:r>
    </w:p>
    <w:p w14:paraId="3B8EDF81" w14:textId="77777777" w:rsidR="000022F8" w:rsidRPr="00D724D1" w:rsidRDefault="000022F8" w:rsidP="00D724D1">
      <w:pPr>
        <w:pStyle w:val="ListBullet"/>
      </w:pPr>
      <w:r w:rsidRPr="00D724D1">
        <w:t>How will you ensure your measurements are reliable and valid?</w:t>
      </w:r>
    </w:p>
    <w:p w14:paraId="73212BDB" w14:textId="77777777" w:rsidR="000022F8" w:rsidRPr="00D724D1" w:rsidRDefault="000022F8" w:rsidP="00D724D1">
      <w:pPr>
        <w:pStyle w:val="ListBullet"/>
      </w:pPr>
      <w:r w:rsidRPr="00D724D1">
        <w:t>How will you select and contact your sample?</w:t>
      </w:r>
    </w:p>
    <w:p w14:paraId="5A9C6226" w14:textId="4334DF2D" w:rsidR="000022F8" w:rsidRPr="00D724D1" w:rsidRDefault="000022F8" w:rsidP="000852E9">
      <w:pPr>
        <w:pStyle w:val="ListBullet"/>
      </w:pPr>
      <w:r w:rsidRPr="00D724D1">
        <w:t xml:space="preserve">How will </w:t>
      </w:r>
      <w:r w:rsidRPr="000852E9">
        <w:t>you</w:t>
      </w:r>
      <w:r w:rsidRPr="00D724D1">
        <w:t xml:space="preserve"> plan for how ethical considerations, safety considerations and risk</w:t>
      </w:r>
      <w:r w:rsidR="000852E9">
        <w:t>s</w:t>
      </w:r>
      <w:r w:rsidRPr="00D724D1">
        <w:t xml:space="preserve"> will be managed?</w:t>
      </w:r>
    </w:p>
    <w:p w14:paraId="3C6E33BB" w14:textId="77777777" w:rsidR="000022F8" w:rsidRPr="00D724D1" w:rsidRDefault="000022F8" w:rsidP="00D724D1">
      <w:pPr>
        <w:pStyle w:val="ListBullet"/>
      </w:pPr>
      <w:r w:rsidRPr="00D724D1">
        <w:t>How will you establish a process and system to record, including a way to de-identify the sample group, share results and data between group members.</w:t>
      </w:r>
    </w:p>
    <w:p w14:paraId="6AC3644C" w14:textId="38FA3BD0" w:rsidR="000022F8" w:rsidRDefault="000022F8" w:rsidP="000852E9">
      <w:r>
        <w:t xml:space="preserve">In their groups, students collaboratively create the </w:t>
      </w:r>
      <w:r w:rsidRPr="00440F87">
        <w:t>instruction</w:t>
      </w:r>
      <w:r w:rsidR="001E71CD">
        <w:t>s</w:t>
      </w:r>
      <w:r w:rsidRPr="00440F87">
        <w:t xml:space="preserve"> and protocols</w:t>
      </w:r>
      <w:r>
        <w:t xml:space="preserve"> for the method identified in Step 5 (</w:t>
      </w:r>
      <w:r w:rsidR="006B6717">
        <w:t xml:space="preserve">see </w:t>
      </w:r>
      <w:r w:rsidR="006B6717">
        <w:fldChar w:fldCharType="begin"/>
      </w:r>
      <w:r w:rsidR="006B6717">
        <w:instrText xml:space="preserve"> REF _Ref161819406 \h </w:instrText>
      </w:r>
      <w:r w:rsidR="006B6717">
        <w:fldChar w:fldCharType="separate"/>
      </w:r>
      <w:r w:rsidR="001D4C9F">
        <w:t xml:space="preserve">Figure </w:t>
      </w:r>
      <w:r w:rsidR="001D4C9F">
        <w:rPr>
          <w:noProof/>
        </w:rPr>
        <w:t>4</w:t>
      </w:r>
      <w:r w:rsidR="006B6717">
        <w:fldChar w:fldCharType="end"/>
      </w:r>
      <w:r>
        <w:t>).</w:t>
      </w:r>
    </w:p>
    <w:p w14:paraId="64EBAFDE" w14:textId="784043FF" w:rsidR="000022F8" w:rsidRPr="00D724D1" w:rsidRDefault="000022F8" w:rsidP="006B6717">
      <w:pPr>
        <w:pStyle w:val="FeatureBox2"/>
      </w:pPr>
      <w:r w:rsidRPr="00D724D1">
        <w:t xml:space="preserve">Each of the data collection methods are explained in detail in </w:t>
      </w:r>
      <w:hyperlink w:anchor="_Resource:_Application_of" w:history="1">
        <w:r w:rsidR="006B6717">
          <w:rPr>
            <w:rStyle w:val="Hyperlink"/>
          </w:rPr>
          <w:t xml:space="preserve">Resource </w:t>
        </w:r>
        <w:r w:rsidR="005E09CC">
          <w:rPr>
            <w:rStyle w:val="Hyperlink"/>
          </w:rPr>
          <w:t xml:space="preserve">10 </w:t>
        </w:r>
        <w:r w:rsidR="006B6717">
          <w:rPr>
            <w:rStyle w:val="Hyperlink"/>
          </w:rPr>
          <w:t>– application of research data collection methods</w:t>
        </w:r>
      </w:hyperlink>
      <w:r w:rsidRPr="00D724D1">
        <w:t xml:space="preserve"> using the hypothesis </w:t>
      </w:r>
      <w:r w:rsidRPr="006B6717">
        <w:t>developed</w:t>
      </w:r>
      <w:r w:rsidRPr="00D724D1">
        <w:t xml:space="preserve"> at the completion of </w:t>
      </w:r>
      <w:r w:rsidR="006B6717">
        <w:t xml:space="preserve">the </w:t>
      </w:r>
      <w:r w:rsidRPr="00D724D1">
        <w:t>RAFTER</w:t>
      </w:r>
      <w:r w:rsidR="006B6717">
        <w:t xml:space="preserve"> model</w:t>
      </w:r>
      <w:r w:rsidRPr="00D724D1">
        <w:t>.</w:t>
      </w:r>
    </w:p>
    <w:p w14:paraId="40C6C5F1" w14:textId="37A52144" w:rsidR="000022F8" w:rsidRDefault="000022F8" w:rsidP="006B6717">
      <w:pPr>
        <w:pStyle w:val="FeatureBox3"/>
      </w:pPr>
      <w:r w:rsidRPr="006B6717">
        <w:rPr>
          <w:rStyle w:val="Strong"/>
        </w:rPr>
        <w:t>Formative assessment opportunity</w:t>
      </w:r>
      <w:r w:rsidR="00295280">
        <w:t>:</w:t>
      </w:r>
      <w:r>
        <w:t xml:space="preserve"> </w:t>
      </w:r>
      <w:r w:rsidR="00295280">
        <w:t>o</w:t>
      </w:r>
      <w:r w:rsidRPr="006B6717">
        <w:t>utcome</w:t>
      </w:r>
      <w:r>
        <w:t xml:space="preserve"> </w:t>
      </w:r>
      <w:r w:rsidR="00295280">
        <w:t>(</w:t>
      </w:r>
      <w:r w:rsidRPr="5F64B2CD">
        <w:rPr>
          <w:rFonts w:eastAsia="Arial"/>
        </w:rPr>
        <w:t>HM-11-05</w:t>
      </w:r>
      <w:r w:rsidR="00295280">
        <w:rPr>
          <w:rFonts w:eastAsia="Arial"/>
        </w:rPr>
        <w:t>)</w:t>
      </w:r>
      <w:r>
        <w:t xml:space="preserve"> </w:t>
      </w:r>
      <w:r w:rsidR="00295280">
        <w:t>– t</w:t>
      </w:r>
      <w:r>
        <w:t>he following activities centre around creating methods to collect primary data. These activities provide more authentic opportunities for student collaboration. Use a logbook, or method of self</w:t>
      </w:r>
      <w:r w:rsidR="00FE444F">
        <w:t xml:space="preserve"> or</w:t>
      </w:r>
      <w:r>
        <w:t xml:space="preserve"> peer assessment to encourage students to reflect on their collaboration.</w:t>
      </w:r>
    </w:p>
    <w:p w14:paraId="24A496C7" w14:textId="725ADFBE" w:rsidR="000022F8" w:rsidRDefault="000022F8" w:rsidP="00AE1C5B">
      <w:pPr>
        <w:pStyle w:val="FeatureBox3"/>
      </w:pPr>
      <w:r>
        <w:t xml:space="preserve">Within their </w:t>
      </w:r>
      <w:r w:rsidR="00707239">
        <w:t xml:space="preserve">Focus </w:t>
      </w:r>
      <w:r w:rsidR="006B6717">
        <w:t xml:space="preserve">area </w:t>
      </w:r>
      <w:r w:rsidR="00707239">
        <w:t>1</w:t>
      </w:r>
      <w:r>
        <w:t xml:space="preserve"> collaborative investigation group, students should demonstrate some of the following collaboration markers:</w:t>
      </w:r>
    </w:p>
    <w:p w14:paraId="59391D2B" w14:textId="4253BBF9" w:rsidR="000022F8" w:rsidRDefault="000022F8" w:rsidP="00C211C3">
      <w:pPr>
        <w:pStyle w:val="FeatureBox3"/>
        <w:numPr>
          <w:ilvl w:val="0"/>
          <w:numId w:val="6"/>
        </w:numPr>
        <w:tabs>
          <w:tab w:val="clear" w:pos="360"/>
        </w:tabs>
        <w:ind w:left="567" w:hanging="567"/>
      </w:pPr>
      <w:r>
        <w:t xml:space="preserve">identify and evaluate different options and pathways towards the common </w:t>
      </w:r>
      <w:proofErr w:type="gramStart"/>
      <w:r>
        <w:t>goal</w:t>
      </w:r>
      <w:proofErr w:type="gramEnd"/>
    </w:p>
    <w:p w14:paraId="7F20E265" w14:textId="7D536BE0" w:rsidR="000022F8" w:rsidRDefault="000022F8" w:rsidP="00C211C3">
      <w:pPr>
        <w:pStyle w:val="FeatureBox3"/>
        <w:numPr>
          <w:ilvl w:val="0"/>
          <w:numId w:val="6"/>
        </w:numPr>
        <w:tabs>
          <w:tab w:val="clear" w:pos="360"/>
        </w:tabs>
        <w:ind w:left="567" w:hanging="567"/>
      </w:pPr>
      <w:r>
        <w:t xml:space="preserve">negotiate the most effective approach to completing the task for </w:t>
      </w:r>
      <w:r w:rsidR="006614BC">
        <w:t xml:space="preserve">the </w:t>
      </w:r>
      <w:r>
        <w:t xml:space="preserve">greater good of the </w:t>
      </w:r>
      <w:proofErr w:type="gramStart"/>
      <w:r>
        <w:t>group</w:t>
      </w:r>
      <w:proofErr w:type="gramEnd"/>
    </w:p>
    <w:p w14:paraId="2B9A2C7C" w14:textId="1B162888" w:rsidR="000022F8" w:rsidRDefault="000022F8" w:rsidP="00C211C3">
      <w:pPr>
        <w:pStyle w:val="FeatureBox3"/>
        <w:numPr>
          <w:ilvl w:val="0"/>
          <w:numId w:val="6"/>
        </w:numPr>
        <w:tabs>
          <w:tab w:val="clear" w:pos="360"/>
        </w:tabs>
        <w:ind w:left="567" w:hanging="567"/>
      </w:pPr>
      <w:r>
        <w:t>discuss difference</w:t>
      </w:r>
      <w:r w:rsidR="006614BC">
        <w:t>s</w:t>
      </w:r>
      <w:r>
        <w:t xml:space="preserve"> of opinion or perspective</w:t>
      </w:r>
    </w:p>
    <w:p w14:paraId="54A96B2F" w14:textId="6CB09434" w:rsidR="000022F8" w:rsidRDefault="000022F8" w:rsidP="00C211C3">
      <w:pPr>
        <w:pStyle w:val="FeatureBox3"/>
        <w:numPr>
          <w:ilvl w:val="0"/>
          <w:numId w:val="6"/>
        </w:numPr>
        <w:tabs>
          <w:tab w:val="clear" w:pos="360"/>
        </w:tabs>
        <w:ind w:left="567" w:hanging="567"/>
      </w:pPr>
      <w:r>
        <w:t xml:space="preserve">discuss individual and group </w:t>
      </w:r>
      <w:proofErr w:type="gramStart"/>
      <w:r>
        <w:t>responsibilities</w:t>
      </w:r>
      <w:proofErr w:type="gramEnd"/>
    </w:p>
    <w:p w14:paraId="0281D7A0" w14:textId="089E6A97" w:rsidR="000022F8" w:rsidRDefault="000022F8" w:rsidP="00C211C3">
      <w:pPr>
        <w:pStyle w:val="FeatureBox3"/>
        <w:numPr>
          <w:ilvl w:val="0"/>
          <w:numId w:val="6"/>
        </w:numPr>
        <w:tabs>
          <w:tab w:val="clear" w:pos="360"/>
        </w:tabs>
        <w:ind w:left="567" w:hanging="567"/>
      </w:pPr>
      <w:r>
        <w:t xml:space="preserve">share responsibility for the tasks to reach </w:t>
      </w:r>
      <w:r w:rsidR="006614BC">
        <w:t xml:space="preserve">the </w:t>
      </w:r>
      <w:r>
        <w:t xml:space="preserve">common </w:t>
      </w:r>
      <w:proofErr w:type="gramStart"/>
      <w:r>
        <w:t>goal</w:t>
      </w:r>
      <w:proofErr w:type="gramEnd"/>
    </w:p>
    <w:p w14:paraId="4A39B7AB" w14:textId="6A67CE5C" w:rsidR="000022F8" w:rsidRDefault="000022F8" w:rsidP="00C211C3">
      <w:pPr>
        <w:pStyle w:val="FeatureBox3"/>
        <w:numPr>
          <w:ilvl w:val="0"/>
          <w:numId w:val="6"/>
        </w:numPr>
        <w:tabs>
          <w:tab w:val="clear" w:pos="360"/>
        </w:tabs>
        <w:ind w:left="567" w:hanging="567"/>
      </w:pPr>
      <w:r>
        <w:t xml:space="preserve">share roles between group </w:t>
      </w:r>
      <w:proofErr w:type="gramStart"/>
      <w:r>
        <w:t>members</w:t>
      </w:r>
      <w:proofErr w:type="gramEnd"/>
    </w:p>
    <w:p w14:paraId="2347EAD9" w14:textId="5648392B" w:rsidR="000022F8" w:rsidRDefault="000022F8" w:rsidP="00C211C3">
      <w:pPr>
        <w:pStyle w:val="FeatureBox3"/>
        <w:numPr>
          <w:ilvl w:val="0"/>
          <w:numId w:val="6"/>
        </w:numPr>
        <w:tabs>
          <w:tab w:val="clear" w:pos="360"/>
        </w:tabs>
        <w:ind w:left="567" w:hanging="567"/>
      </w:pPr>
      <w:r>
        <w:t xml:space="preserve">match responsibilities with expertise where </w:t>
      </w:r>
      <w:proofErr w:type="gramStart"/>
      <w:r>
        <w:t>possible</w:t>
      </w:r>
      <w:proofErr w:type="gramEnd"/>
    </w:p>
    <w:p w14:paraId="19095B81" w14:textId="740A9D7A" w:rsidR="000022F8" w:rsidRDefault="000022F8" w:rsidP="00C211C3">
      <w:pPr>
        <w:pStyle w:val="FeatureBox3"/>
        <w:numPr>
          <w:ilvl w:val="0"/>
          <w:numId w:val="6"/>
        </w:numPr>
        <w:tabs>
          <w:tab w:val="clear" w:pos="360"/>
        </w:tabs>
        <w:ind w:left="567" w:hanging="567"/>
      </w:pPr>
      <w:r>
        <w:t xml:space="preserve">perform responsibilities assigned by </w:t>
      </w:r>
      <w:r w:rsidR="00E4411D">
        <w:t xml:space="preserve">the </w:t>
      </w:r>
      <w:r>
        <w:t xml:space="preserve">collective </w:t>
      </w:r>
      <w:proofErr w:type="gramStart"/>
      <w:r>
        <w:t>group</w:t>
      </w:r>
      <w:proofErr w:type="gramEnd"/>
    </w:p>
    <w:p w14:paraId="17082115" w14:textId="30818651" w:rsidR="000022F8" w:rsidRDefault="000022F8" w:rsidP="00C211C3">
      <w:pPr>
        <w:pStyle w:val="FeatureBox3"/>
        <w:numPr>
          <w:ilvl w:val="0"/>
          <w:numId w:val="6"/>
        </w:numPr>
        <w:tabs>
          <w:tab w:val="clear" w:pos="360"/>
        </w:tabs>
        <w:ind w:left="567" w:hanging="567"/>
      </w:pPr>
      <w:r>
        <w:t xml:space="preserve">comprehend others’ </w:t>
      </w:r>
      <w:proofErr w:type="gramStart"/>
      <w:r>
        <w:t>understanding</w:t>
      </w:r>
      <w:proofErr w:type="gramEnd"/>
    </w:p>
    <w:p w14:paraId="2DE9E577" w14:textId="77777777" w:rsidR="000022F8" w:rsidRDefault="000022F8" w:rsidP="00C211C3">
      <w:pPr>
        <w:pStyle w:val="FeatureBox3"/>
        <w:numPr>
          <w:ilvl w:val="0"/>
          <w:numId w:val="6"/>
        </w:numPr>
        <w:tabs>
          <w:tab w:val="clear" w:pos="360"/>
        </w:tabs>
        <w:ind w:left="567" w:hanging="567"/>
      </w:pPr>
      <w:r>
        <w:t>access assistance or feedback where required.</w:t>
      </w:r>
    </w:p>
    <w:p w14:paraId="2EC6CD43" w14:textId="55C3F0DE" w:rsidR="00850BD7" w:rsidRDefault="00850BD7" w:rsidP="00AE1C5B">
      <w:pPr>
        <w:pStyle w:val="FeatureBox3"/>
      </w:pPr>
      <w:r w:rsidRPr="00850BD7">
        <w:t xml:space="preserve">Access the </w:t>
      </w:r>
      <w:r>
        <w:t xml:space="preserve">collaboration support materials </w:t>
      </w:r>
      <w:r w:rsidRPr="00850BD7">
        <w:t xml:space="preserve">on the </w:t>
      </w:r>
      <w:hyperlink r:id="rId31" w:history="1">
        <w:r w:rsidRPr="00850BD7">
          <w:rPr>
            <w:rStyle w:val="Hyperlink"/>
          </w:rPr>
          <w:t>Planning, programming and assessing PDHPE 11–12</w:t>
        </w:r>
      </w:hyperlink>
      <w:r w:rsidRPr="00850BD7">
        <w:t xml:space="preserve"> webpage for more support.</w:t>
      </w:r>
    </w:p>
    <w:p w14:paraId="0114E0F9" w14:textId="3CDD4D5C" w:rsidR="000022F8" w:rsidRDefault="000022F8" w:rsidP="00E4411D">
      <w:pPr>
        <w:pStyle w:val="Heading3"/>
      </w:pPr>
      <w:bookmarkStart w:id="59" w:name="_Toc164759772"/>
      <w:r w:rsidRPr="007D4F69">
        <w:t>Guided</w:t>
      </w:r>
      <w:r w:rsidR="00FE444F">
        <w:t xml:space="preserve"> or</w:t>
      </w:r>
      <w:r w:rsidRPr="007D4F69">
        <w:t xml:space="preserve"> independent </w:t>
      </w:r>
      <w:r w:rsidRPr="00E4411D">
        <w:t>approach</w:t>
      </w:r>
      <w:bookmarkEnd w:id="59"/>
    </w:p>
    <w:p w14:paraId="190762A9" w14:textId="024215A3" w:rsidR="000022F8" w:rsidRDefault="000022F8" w:rsidP="00E4411D">
      <w:r>
        <w:t xml:space="preserve">In their </w:t>
      </w:r>
      <w:r w:rsidR="00AE1C5B" w:rsidRPr="00E4411D">
        <w:t>Focus</w:t>
      </w:r>
      <w:r w:rsidR="00AE1C5B">
        <w:t xml:space="preserve"> </w:t>
      </w:r>
      <w:r w:rsidR="00167201">
        <w:t xml:space="preserve">area </w:t>
      </w:r>
      <w:r w:rsidR="00AE1C5B">
        <w:t>1</w:t>
      </w:r>
      <w:r>
        <w:t xml:space="preserve"> collaborative investigation group, students collaboratively develop </w:t>
      </w:r>
      <w:r w:rsidRPr="00944545">
        <w:t>the plan for conducting the research</w:t>
      </w:r>
      <w:r>
        <w:t>.</w:t>
      </w:r>
    </w:p>
    <w:p w14:paraId="4B60BBB2" w14:textId="77777777" w:rsidR="000022F8" w:rsidRDefault="000022F8" w:rsidP="00E4411D">
      <w:r>
        <w:t>Suggestions include:</w:t>
      </w:r>
    </w:p>
    <w:p w14:paraId="590D79E3" w14:textId="440F4184" w:rsidR="000022F8" w:rsidRPr="00D4625B" w:rsidRDefault="000022F8" w:rsidP="00E4411D">
      <w:pPr>
        <w:pStyle w:val="ListBullet"/>
      </w:pPr>
      <w:r w:rsidRPr="00E4411D">
        <w:t>developing</w:t>
      </w:r>
      <w:r>
        <w:t xml:space="preserve"> each research method, </w:t>
      </w:r>
      <w:proofErr w:type="gramStart"/>
      <w:r>
        <w:t>instruction</w:t>
      </w:r>
      <w:proofErr w:type="gramEnd"/>
      <w:r>
        <w:t xml:space="preserve"> and protocols, </w:t>
      </w:r>
      <w:r w:rsidR="00AE1C5B">
        <w:t>for example</w:t>
      </w:r>
    </w:p>
    <w:p w14:paraId="7509CFEE" w14:textId="77777777" w:rsidR="000022F8" w:rsidRPr="00E4411D" w:rsidRDefault="000022F8" w:rsidP="00E4411D">
      <w:pPr>
        <w:pStyle w:val="ListBullet2"/>
      </w:pPr>
      <w:r w:rsidRPr="00E4411D">
        <w:t>questionnaire</w:t>
      </w:r>
    </w:p>
    <w:p w14:paraId="147ACED5" w14:textId="019C6AAD" w:rsidR="000022F8" w:rsidRPr="00E4411D" w:rsidRDefault="000022F8" w:rsidP="00E4411D">
      <w:pPr>
        <w:pStyle w:val="ListBullet2"/>
      </w:pPr>
      <w:r w:rsidRPr="00E4411D">
        <w:t>practical application</w:t>
      </w:r>
      <w:r w:rsidR="00BD4DAB" w:rsidRPr="00E4411D">
        <w:t xml:space="preserve"> or</w:t>
      </w:r>
      <w:r w:rsidRPr="00E4411D">
        <w:t xml:space="preserve"> lab protocol and recording </w:t>
      </w:r>
      <w:proofErr w:type="gramStart"/>
      <w:r w:rsidRPr="00E4411D">
        <w:t>sheet</w:t>
      </w:r>
      <w:proofErr w:type="gramEnd"/>
    </w:p>
    <w:p w14:paraId="465D6E1C" w14:textId="77777777" w:rsidR="000022F8" w:rsidRPr="00E4411D" w:rsidRDefault="000022F8" w:rsidP="00E4411D">
      <w:pPr>
        <w:pStyle w:val="ListBullet2"/>
      </w:pPr>
      <w:r w:rsidRPr="00E4411D">
        <w:t xml:space="preserve">observation sheet and markers their group is looking </w:t>
      </w:r>
      <w:proofErr w:type="gramStart"/>
      <w:r w:rsidRPr="00E4411D">
        <w:t>for</w:t>
      </w:r>
      <w:proofErr w:type="gramEnd"/>
    </w:p>
    <w:p w14:paraId="095612E0" w14:textId="77777777" w:rsidR="000022F8" w:rsidRPr="00BE61D4" w:rsidRDefault="000022F8" w:rsidP="00E4411D">
      <w:pPr>
        <w:pStyle w:val="ListBullet2"/>
      </w:pPr>
      <w:r w:rsidRPr="00E4411D">
        <w:t>interview questions – writing and piloting the questions to test whether the responses produced</w:t>
      </w:r>
      <w:r w:rsidRPr="00BE61D4">
        <w:t xml:space="preserve"> are what was intended (reliability)</w:t>
      </w:r>
    </w:p>
    <w:p w14:paraId="461EC1AA" w14:textId="77777777" w:rsidR="000022F8" w:rsidRPr="00BE61D4" w:rsidRDefault="000022F8" w:rsidP="00E4411D">
      <w:pPr>
        <w:pStyle w:val="ListBullet2"/>
      </w:pPr>
      <w:r w:rsidRPr="00BE61D4">
        <w:t>data collection procedures – instructions, equipment environment</w:t>
      </w:r>
    </w:p>
    <w:p w14:paraId="24F869A1" w14:textId="7CAB2492" w:rsidR="000022F8" w:rsidRPr="00E4411D" w:rsidRDefault="000022F8" w:rsidP="00E4411D">
      <w:pPr>
        <w:pStyle w:val="ListBullet"/>
      </w:pPr>
      <w:r w:rsidRPr="00E4411D">
        <w:t>determining who and how many participants are needed for a reliable collection of data</w:t>
      </w:r>
      <w:r w:rsidR="00742429">
        <w:t>,</w:t>
      </w:r>
      <w:r w:rsidRPr="00E4411D">
        <w:t xml:space="preserve"> and how they will avoid bias and ensure a representative </w:t>
      </w:r>
      <w:proofErr w:type="gramStart"/>
      <w:r w:rsidRPr="00E4411D">
        <w:t>sample</w:t>
      </w:r>
      <w:proofErr w:type="gramEnd"/>
    </w:p>
    <w:p w14:paraId="68F91B47" w14:textId="12167733" w:rsidR="000022F8" w:rsidRPr="00E4411D" w:rsidRDefault="000022F8" w:rsidP="00E4411D">
      <w:pPr>
        <w:pStyle w:val="ListBullet"/>
      </w:pPr>
      <w:r w:rsidRPr="00E4411D">
        <w:t>unpacking and breaking down key terms within the research question to help guide questions for their questionnaire</w:t>
      </w:r>
      <w:r w:rsidR="00BD4DAB" w:rsidRPr="00E4411D">
        <w:t xml:space="preserve">, </w:t>
      </w:r>
      <w:r w:rsidRPr="00E4411D">
        <w:t>interview</w:t>
      </w:r>
      <w:r w:rsidR="00BD4DAB" w:rsidRPr="00E4411D">
        <w:t xml:space="preserve"> or </w:t>
      </w:r>
      <w:r w:rsidRPr="00E4411D">
        <w:t xml:space="preserve">focus group questions to collect appropriate </w:t>
      </w:r>
      <w:proofErr w:type="gramStart"/>
      <w:r w:rsidRPr="00E4411D">
        <w:t>data</w:t>
      </w:r>
      <w:proofErr w:type="gramEnd"/>
    </w:p>
    <w:p w14:paraId="3798722C" w14:textId="48B3F026" w:rsidR="000022F8" w:rsidRPr="00E4411D" w:rsidRDefault="000022F8" w:rsidP="00E4411D">
      <w:pPr>
        <w:pStyle w:val="ListBullet"/>
      </w:pPr>
      <w:r w:rsidRPr="00E4411D">
        <w:t>planning for how ethical considerations, safety considerations and risk</w:t>
      </w:r>
      <w:r w:rsidR="00742429">
        <w:t>s</w:t>
      </w:r>
      <w:r w:rsidRPr="00E4411D">
        <w:t xml:space="preserve"> will be </w:t>
      </w:r>
      <w:proofErr w:type="gramStart"/>
      <w:r w:rsidRPr="00E4411D">
        <w:t>managed</w:t>
      </w:r>
      <w:proofErr w:type="gramEnd"/>
    </w:p>
    <w:p w14:paraId="6E60D3BB" w14:textId="5502BAC3" w:rsidR="000022F8" w:rsidRPr="00E4411D" w:rsidRDefault="000022F8" w:rsidP="00E4411D">
      <w:pPr>
        <w:pStyle w:val="ListBullet"/>
      </w:pPr>
      <w:r w:rsidRPr="00E4411D">
        <w:t>contacting their sample group</w:t>
      </w:r>
      <w:r w:rsidR="00742429">
        <w:t>,</w:t>
      </w:r>
      <w:r w:rsidRPr="00E4411D">
        <w:t xml:space="preserve"> for example</w:t>
      </w:r>
      <w:r w:rsidR="00742429">
        <w:t>,</w:t>
      </w:r>
      <w:r w:rsidRPr="00E4411D">
        <w:t xml:space="preserve"> online, phone</w:t>
      </w:r>
      <w:r w:rsidR="00742429">
        <w:t xml:space="preserve"> or</w:t>
      </w:r>
      <w:r w:rsidRPr="00E4411D">
        <w:t xml:space="preserve"> in person to ensure a representative </w:t>
      </w:r>
      <w:proofErr w:type="gramStart"/>
      <w:r w:rsidRPr="00E4411D">
        <w:t>sample</w:t>
      </w:r>
      <w:proofErr w:type="gramEnd"/>
    </w:p>
    <w:p w14:paraId="13A78D4B" w14:textId="77777777" w:rsidR="000022F8" w:rsidRPr="00E4411D" w:rsidRDefault="000022F8" w:rsidP="00E4411D">
      <w:pPr>
        <w:pStyle w:val="ListBullet"/>
      </w:pPr>
      <w:r w:rsidRPr="00E4411D">
        <w:t>discussing the effectiveness of the pilot questionnaire</w:t>
      </w:r>
    </w:p>
    <w:p w14:paraId="3868D5CB" w14:textId="35E847F5" w:rsidR="00DD182C" w:rsidRPr="00DD182C" w:rsidRDefault="000022F8" w:rsidP="00E4411D">
      <w:pPr>
        <w:pStyle w:val="ListBullet"/>
      </w:pPr>
      <w:r w:rsidRPr="00E4411D">
        <w:t>establishing</w:t>
      </w:r>
      <w:r>
        <w:t xml:space="preserve"> a process and system to record</w:t>
      </w:r>
      <w:r w:rsidR="00742429">
        <w:t>,</w:t>
      </w:r>
      <w:r>
        <w:t xml:space="preserve"> including a way to de-identify the sample group, share results and data between group members.</w:t>
      </w:r>
    </w:p>
    <w:p w14:paraId="62D7EB45" w14:textId="243AE1DC" w:rsidR="00E80C9F" w:rsidRPr="00D55120" w:rsidRDefault="002B4F60" w:rsidP="00384806">
      <w:pPr>
        <w:pStyle w:val="FeatureBox3"/>
      </w:pPr>
      <w:r w:rsidRPr="00E4411D">
        <w:rPr>
          <w:rStyle w:val="Strong"/>
        </w:rPr>
        <w:t>Formative assessment opportunity</w:t>
      </w:r>
      <w:r w:rsidR="00295280">
        <w:t>:</w:t>
      </w:r>
      <w:r w:rsidRPr="00D55120">
        <w:t xml:space="preserve"> </w:t>
      </w:r>
      <w:r w:rsidR="00295280">
        <w:t>o</w:t>
      </w:r>
      <w:r w:rsidRPr="00D55120">
        <w:t xml:space="preserve">utcome </w:t>
      </w:r>
      <w:r w:rsidR="00295280">
        <w:t>(</w:t>
      </w:r>
      <w:r w:rsidRPr="00D55120">
        <w:rPr>
          <w:rFonts w:eastAsia="Arial"/>
        </w:rPr>
        <w:t>HM-11-05</w:t>
      </w:r>
      <w:r w:rsidR="00295280">
        <w:t>)</w:t>
      </w:r>
      <w:r w:rsidRPr="00D55120">
        <w:t xml:space="preserve"> </w:t>
      </w:r>
      <w:r w:rsidR="00295280">
        <w:t>c</w:t>
      </w:r>
      <w:r w:rsidRPr="00D55120">
        <w:t>heckpoint</w:t>
      </w:r>
      <w:r w:rsidR="00295280">
        <w:t xml:space="preserve"> –</w:t>
      </w:r>
      <w:r w:rsidRPr="00D55120">
        <w:t xml:space="preserve"> </w:t>
      </w:r>
      <w:r w:rsidR="00295280">
        <w:t>u</w:t>
      </w:r>
      <w:r w:rsidRPr="00D55120">
        <w:t>se a logbook, or method of self</w:t>
      </w:r>
      <w:r w:rsidR="00BD4DAB">
        <w:t xml:space="preserve"> or</w:t>
      </w:r>
      <w:r w:rsidRPr="00D55120">
        <w:t xml:space="preserve"> peer assessment to encourage students to reflect on their collaboration. </w:t>
      </w:r>
      <w:r w:rsidR="00850BD7" w:rsidRPr="00D55120">
        <w:t xml:space="preserve">Access the </w:t>
      </w:r>
      <w:hyperlink r:id="rId32" w:history="1">
        <w:r w:rsidR="00850BD7" w:rsidRPr="00880C23">
          <w:rPr>
            <w:rStyle w:val="Hyperlink"/>
          </w:rPr>
          <w:t>Planning, programming and assessing PDHPE 11–12</w:t>
        </w:r>
      </w:hyperlink>
      <w:r w:rsidR="00850BD7" w:rsidRPr="00507DA6">
        <w:t xml:space="preserve"> </w:t>
      </w:r>
      <w:r w:rsidR="00850BD7">
        <w:t xml:space="preserve">webpages </w:t>
      </w:r>
      <w:r w:rsidR="00E80C9F" w:rsidRPr="00D55120">
        <w:t>for more support.</w:t>
      </w:r>
    </w:p>
    <w:p w14:paraId="5C7E4CAF" w14:textId="57873147" w:rsidR="007E6CA2" w:rsidRDefault="002B4F60" w:rsidP="003A195D">
      <w:pPr>
        <w:pStyle w:val="FeatureBox3"/>
      </w:pPr>
      <w:r w:rsidRPr="00D55120">
        <w:t>Additionally, collect their plan for research as evidence of the collaborative group work.</w:t>
      </w:r>
    </w:p>
    <w:p w14:paraId="10B35F9A" w14:textId="133C4125" w:rsidR="002B4F60" w:rsidRPr="00A27220" w:rsidRDefault="002B4F60" w:rsidP="00E405E5">
      <w:pPr>
        <w:pStyle w:val="Heading2"/>
      </w:pPr>
      <w:bookmarkStart w:id="60" w:name="_Toc151874320"/>
      <w:bookmarkStart w:id="61" w:name="_Toc164759773"/>
      <w:r>
        <w:rPr>
          <w:shd w:val="clear" w:color="auto" w:fill="FFFFFF"/>
        </w:rPr>
        <w:t>Step 7 – a</w:t>
      </w:r>
      <w:r>
        <w:t xml:space="preserve">pplying </w:t>
      </w:r>
      <w:bookmarkEnd w:id="60"/>
      <w:r w:rsidR="00D0496A" w:rsidRPr="00A854FE">
        <w:t xml:space="preserve">research methods to collect </w:t>
      </w:r>
      <w:proofErr w:type="gramStart"/>
      <w:r w:rsidR="00D0496A" w:rsidRPr="00A854FE">
        <w:t>data</w:t>
      </w:r>
      <w:bookmarkEnd w:id="61"/>
      <w:proofErr w:type="gramEnd"/>
    </w:p>
    <w:p w14:paraId="7E9D4090" w14:textId="77777777" w:rsidR="00581D12" w:rsidRDefault="00581D12" w:rsidP="00B4334F">
      <w:pPr>
        <w:pStyle w:val="FeatureBox2"/>
      </w:pPr>
      <w:r>
        <w:t xml:space="preserve">The purpose of this </w:t>
      </w:r>
      <w:r w:rsidRPr="00A854FE">
        <w:t>step</w:t>
      </w:r>
      <w:r>
        <w:t xml:space="preserve"> is for group members to apply their </w:t>
      </w:r>
      <w:r w:rsidRPr="00B4334F">
        <w:t>processes</w:t>
      </w:r>
      <w:r>
        <w:t xml:space="preserve">, </w:t>
      </w:r>
      <w:proofErr w:type="gramStart"/>
      <w:r>
        <w:t>tools</w:t>
      </w:r>
      <w:proofErr w:type="gramEnd"/>
      <w:r>
        <w:t xml:space="preserve"> and methods to collect data, and ensure reliability, validity and credibility.</w:t>
      </w:r>
    </w:p>
    <w:p w14:paraId="5D0C5D3D" w14:textId="075A7346" w:rsidR="00BF3928" w:rsidRDefault="00BF3928" w:rsidP="00BF3928">
      <w:pPr>
        <w:pStyle w:val="FeatureBox2"/>
      </w:pPr>
      <w:bookmarkStart w:id="62" w:name="_Hlk163131413"/>
      <w:r w:rsidRPr="008D719A">
        <w:t xml:space="preserve">Access </w:t>
      </w:r>
      <w:r w:rsidRPr="004A63D7">
        <w:t xml:space="preserve">the </w:t>
      </w:r>
      <w:r w:rsidR="00816F2F" w:rsidRPr="00816F2F">
        <w:rPr>
          <w:rStyle w:val="Hyperlink"/>
          <w:color w:val="auto"/>
          <w:u w:val="none"/>
        </w:rPr>
        <w:t>Investigation and research support booklet</w:t>
      </w:r>
      <w:r w:rsidR="00816F2F" w:rsidRPr="00816F2F">
        <w:t xml:space="preserve"> </w:t>
      </w:r>
      <w:r w:rsidR="00816F2F">
        <w:t xml:space="preserve">which you can find </w:t>
      </w:r>
      <w:r w:rsidR="00816F2F" w:rsidRPr="00816F2F">
        <w:t xml:space="preserve">on the </w:t>
      </w:r>
      <w:hyperlink r:id="rId33" w:history="1">
        <w:r w:rsidR="00816F2F" w:rsidRPr="00816F2F">
          <w:rPr>
            <w:rStyle w:val="Hyperlink"/>
          </w:rPr>
          <w:t>Planning, programming and assessing PDHPE 11–12</w:t>
        </w:r>
      </w:hyperlink>
      <w:r w:rsidR="00816F2F" w:rsidRPr="00816F2F">
        <w:t xml:space="preserve"> webpage</w:t>
      </w:r>
      <w:r w:rsidR="00816F2F">
        <w:t xml:space="preserve"> </w:t>
      </w:r>
      <w:r w:rsidRPr="004A63D7">
        <w:t>for</w:t>
      </w:r>
      <w:r w:rsidRPr="008D719A">
        <w:t xml:space="preserve"> more information</w:t>
      </w:r>
      <w:r>
        <w:t xml:space="preserve"> on collecting, analysing and presenting data.</w:t>
      </w:r>
    </w:p>
    <w:p w14:paraId="64ACBCC9" w14:textId="77777777" w:rsidR="000F1BE2" w:rsidRDefault="000F1BE2" w:rsidP="000F1BE2">
      <w:pPr>
        <w:pStyle w:val="Heading3"/>
      </w:pPr>
      <w:bookmarkStart w:id="63" w:name="_Toc164759774"/>
      <w:bookmarkEnd w:id="62"/>
      <w:r>
        <w:t>Modelled approach</w:t>
      </w:r>
      <w:bookmarkEnd w:id="63"/>
    </w:p>
    <w:p w14:paraId="5F4D7AB7" w14:textId="342A60FE" w:rsidR="00D510A9" w:rsidRPr="00590111" w:rsidRDefault="00D510A9" w:rsidP="00B4334F">
      <w:pPr>
        <w:pStyle w:val="FeatureBox"/>
        <w:rPr>
          <w:sz w:val="20"/>
          <w:szCs w:val="20"/>
        </w:rPr>
      </w:pPr>
      <w:r w:rsidRPr="00B4334F">
        <w:rPr>
          <w:rStyle w:val="Strong"/>
        </w:rPr>
        <w:t>Hypothesis</w:t>
      </w:r>
      <w:r w:rsidRPr="003A195D">
        <w:rPr>
          <w:b/>
          <w:bCs/>
        </w:rPr>
        <w:t>:</w:t>
      </w:r>
      <w:r w:rsidRPr="003A195D">
        <w:t xml:space="preserve"> </w:t>
      </w:r>
      <w:r>
        <w:t>s</w:t>
      </w:r>
      <w:r w:rsidRPr="00284672">
        <w:t xml:space="preserve">ocial media is taking time </w:t>
      </w:r>
      <w:r w:rsidRPr="00B4334F">
        <w:t>away</w:t>
      </w:r>
      <w:r w:rsidRPr="00284672">
        <w:t xml:space="preserve"> from </w:t>
      </w:r>
      <w:r>
        <w:t>16</w:t>
      </w:r>
      <w:r w:rsidR="003A195D">
        <w:t>-</w:t>
      </w:r>
      <w:r>
        <w:t xml:space="preserve"> </w:t>
      </w:r>
      <w:r w:rsidR="00C565BD">
        <w:t xml:space="preserve">to </w:t>
      </w:r>
      <w:r>
        <w:t>18</w:t>
      </w:r>
      <w:r w:rsidR="00C565BD">
        <w:t>-</w:t>
      </w:r>
      <w:r>
        <w:t>year</w:t>
      </w:r>
      <w:r w:rsidR="00C565BD">
        <w:t>-</w:t>
      </w:r>
      <w:r>
        <w:t>olds</w:t>
      </w:r>
      <w:r w:rsidR="00C565BD">
        <w:t>’</w:t>
      </w:r>
      <w:r w:rsidRPr="00284672">
        <w:t xml:space="preserve"> opportunit</w:t>
      </w:r>
      <w:r w:rsidR="00C565BD">
        <w:t>ies</w:t>
      </w:r>
      <w:r w:rsidRPr="00284672">
        <w:t xml:space="preserve"> to</w:t>
      </w:r>
      <w:r>
        <w:t xml:space="preserve"> participate in physical activity.</w:t>
      </w:r>
    </w:p>
    <w:p w14:paraId="3A69B9F7" w14:textId="67170ED7" w:rsidR="00D510A9" w:rsidRDefault="00D510A9" w:rsidP="00B4334F">
      <w:r>
        <w:t xml:space="preserve">When </w:t>
      </w:r>
      <w:r w:rsidRPr="00B4334F">
        <w:t>accessing</w:t>
      </w:r>
      <w:r>
        <w:t xml:space="preserve"> a group of 16</w:t>
      </w:r>
      <w:r w:rsidR="003A195D">
        <w:t>-</w:t>
      </w:r>
      <w:r>
        <w:t xml:space="preserve"> </w:t>
      </w:r>
      <w:r w:rsidR="0046739C">
        <w:t xml:space="preserve">to </w:t>
      </w:r>
      <w:r>
        <w:t>18</w:t>
      </w:r>
      <w:r w:rsidR="0046739C">
        <w:t>-</w:t>
      </w:r>
      <w:r>
        <w:t>year</w:t>
      </w:r>
      <w:r w:rsidR="0046739C">
        <w:t>-</w:t>
      </w:r>
      <w:r>
        <w:t>old young people, the most obvious target sample group would be the students available within the school environment. Consider the characteristics of the sample group to guide how and when to apply the method. Considerations include:</w:t>
      </w:r>
    </w:p>
    <w:p w14:paraId="050FF966" w14:textId="39FF83C9" w:rsidR="00D510A9" w:rsidRPr="00B7511F" w:rsidRDefault="00D510A9" w:rsidP="00B7511F">
      <w:pPr>
        <w:pStyle w:val="ListBullet"/>
      </w:pPr>
      <w:r w:rsidRPr="00B7511F">
        <w:t xml:space="preserve">who should deliver the instructions of the purpose, confidentiality and how to reliably respond to a questionnaire without identifying </w:t>
      </w:r>
      <w:proofErr w:type="gramStart"/>
      <w:r w:rsidRPr="00B7511F">
        <w:t>characteristics</w:t>
      </w:r>
      <w:proofErr w:type="gramEnd"/>
    </w:p>
    <w:p w14:paraId="50DF682A" w14:textId="77777777" w:rsidR="00D510A9" w:rsidRPr="00B7511F" w:rsidRDefault="00D510A9" w:rsidP="00B7511F">
      <w:pPr>
        <w:pStyle w:val="ListBullet"/>
      </w:pPr>
      <w:r w:rsidRPr="00B7511F">
        <w:t>what time and where students should respond to the questionnaire</w:t>
      </w:r>
    </w:p>
    <w:p w14:paraId="25ABF03F" w14:textId="77777777" w:rsidR="00D510A9" w:rsidRPr="00B7511F" w:rsidRDefault="00D510A9" w:rsidP="00B7511F">
      <w:pPr>
        <w:pStyle w:val="ListBullet"/>
      </w:pPr>
      <w:r w:rsidRPr="00B7511F">
        <w:t xml:space="preserve">whether all students complete the questionnaire at the same time as a whole group, in small groups, in year group assemblies or house </w:t>
      </w:r>
      <w:proofErr w:type="gramStart"/>
      <w:r w:rsidRPr="00B7511F">
        <w:t>groups</w:t>
      </w:r>
      <w:proofErr w:type="gramEnd"/>
    </w:p>
    <w:p w14:paraId="502C6452" w14:textId="65081517" w:rsidR="00D510A9" w:rsidRDefault="00D510A9" w:rsidP="00B7511F">
      <w:pPr>
        <w:pStyle w:val="ListBullet"/>
      </w:pPr>
      <w:r w:rsidRPr="00B7511F">
        <w:t>how students</w:t>
      </w:r>
      <w:r>
        <w:t xml:space="preserve"> will respond, for example</w:t>
      </w:r>
      <w:r w:rsidR="00B7511F">
        <w:t>,</w:t>
      </w:r>
      <w:r>
        <w:t xml:space="preserve"> pen and paper</w:t>
      </w:r>
      <w:r w:rsidR="006518CF">
        <w:t xml:space="preserve"> or</w:t>
      </w:r>
      <w:r>
        <w:t xml:space="preserve"> using technology.</w:t>
      </w:r>
    </w:p>
    <w:p w14:paraId="521189E9" w14:textId="099C1F58" w:rsidR="00D510A9" w:rsidRPr="00B7511F" w:rsidRDefault="00D510A9" w:rsidP="00B7511F">
      <w:pPr>
        <w:pStyle w:val="FeatureBox2"/>
      </w:pPr>
      <w:r w:rsidRPr="004A12AE">
        <w:t>These considerations can create a mood or feeling of safety</w:t>
      </w:r>
      <w:r>
        <w:t xml:space="preserve"> for participants</w:t>
      </w:r>
      <w:r w:rsidRPr="004A12AE">
        <w:t xml:space="preserve"> to answer honestly, </w:t>
      </w:r>
      <w:r>
        <w:t xml:space="preserve">indicate </w:t>
      </w:r>
      <w:r w:rsidRPr="004A12AE">
        <w:t>how serious</w:t>
      </w:r>
      <w:r w:rsidR="00B7511F">
        <w:t>ly</w:t>
      </w:r>
      <w:r w:rsidRPr="004A12AE">
        <w:t xml:space="preserve"> to take the questionnaire</w:t>
      </w:r>
      <w:r>
        <w:t xml:space="preserve"> and support the quality of the data collected</w:t>
      </w:r>
      <w:r w:rsidRPr="004A12AE">
        <w:t>. These considerations can increase</w:t>
      </w:r>
      <w:r>
        <w:t xml:space="preserve"> the reliability of the data collected.</w:t>
      </w:r>
    </w:p>
    <w:p w14:paraId="05E48D9C" w14:textId="221DB312" w:rsidR="00D510A9" w:rsidRDefault="00D510A9" w:rsidP="00B7511F">
      <w:r>
        <w:t xml:space="preserve">In their groups, students apply </w:t>
      </w:r>
      <w:r w:rsidRPr="00B7511F">
        <w:t>their</w:t>
      </w:r>
      <w:r>
        <w:t xml:space="preserve"> method to collect primary data.</w:t>
      </w:r>
    </w:p>
    <w:p w14:paraId="2C19449B" w14:textId="6CB37AFB" w:rsidR="00D510A9" w:rsidRPr="00B7511F" w:rsidRDefault="00D510A9" w:rsidP="00B7511F">
      <w:pPr>
        <w:pStyle w:val="ListBullet"/>
      </w:pPr>
      <w:r w:rsidRPr="00B7511F">
        <w:t>Allocate roles and responsibilities to access and collect primary data in their group.</w:t>
      </w:r>
    </w:p>
    <w:p w14:paraId="6069CB38" w14:textId="3C81EB0A" w:rsidR="00D510A9" w:rsidRPr="00B7511F" w:rsidRDefault="00D510A9" w:rsidP="00B7511F">
      <w:pPr>
        <w:pStyle w:val="ListBullet"/>
      </w:pPr>
      <w:r w:rsidRPr="00B7511F">
        <w:t>Identify, source and test resources for testing and recording.</w:t>
      </w:r>
    </w:p>
    <w:p w14:paraId="55A6062C" w14:textId="5F22C236" w:rsidR="00D510A9" w:rsidRPr="00B7511F" w:rsidRDefault="00D510A9" w:rsidP="00B7511F">
      <w:pPr>
        <w:pStyle w:val="ListBullet"/>
      </w:pPr>
      <w:r w:rsidRPr="00B7511F">
        <w:t>Seek informed consent from research participants where required.</w:t>
      </w:r>
    </w:p>
    <w:p w14:paraId="5D47B63A" w14:textId="53817AD1" w:rsidR="00D510A9" w:rsidRPr="00B7511F" w:rsidRDefault="00D510A9" w:rsidP="00B7511F">
      <w:pPr>
        <w:pStyle w:val="ListBullet"/>
      </w:pPr>
      <w:r w:rsidRPr="00B7511F">
        <w:t>Implement the research method to collect and record data.</w:t>
      </w:r>
    </w:p>
    <w:p w14:paraId="2326ACA8" w14:textId="29517EAA" w:rsidR="00D510A9" w:rsidRPr="00A63B3C" w:rsidRDefault="00D510A9" w:rsidP="00B7511F">
      <w:pPr>
        <w:pStyle w:val="ListBullet"/>
      </w:pPr>
      <w:r w:rsidRPr="00B7511F">
        <w:t>Use an</w:t>
      </w:r>
      <w:r>
        <w:t xml:space="preserve"> established process and system to record and share results and data between group members.</w:t>
      </w:r>
    </w:p>
    <w:p w14:paraId="1DBA7DDA" w14:textId="2E652DDB" w:rsidR="00D510A9" w:rsidRDefault="00D510A9" w:rsidP="00B7511F">
      <w:pPr>
        <w:pStyle w:val="Heading3"/>
      </w:pPr>
      <w:bookmarkStart w:id="64" w:name="_Toc164759775"/>
      <w:r w:rsidRPr="007D4F69">
        <w:t>Guided</w:t>
      </w:r>
      <w:r w:rsidR="00BD4DAB">
        <w:t xml:space="preserve"> or</w:t>
      </w:r>
      <w:r w:rsidRPr="007D4F69">
        <w:t xml:space="preserve"> </w:t>
      </w:r>
      <w:r w:rsidRPr="00B7511F">
        <w:t>independent</w:t>
      </w:r>
      <w:r w:rsidRPr="007D4F69">
        <w:t xml:space="preserve"> approach</w:t>
      </w:r>
      <w:bookmarkEnd w:id="64"/>
    </w:p>
    <w:p w14:paraId="167ADF5A" w14:textId="1453C5A5" w:rsidR="00D510A9" w:rsidRPr="008F2DEE" w:rsidRDefault="00D510A9" w:rsidP="00B7511F">
      <w:r>
        <w:t xml:space="preserve">In their Focus </w:t>
      </w:r>
      <w:r w:rsidR="00C906B0">
        <w:t>a</w:t>
      </w:r>
      <w:r w:rsidR="00C906B0" w:rsidRPr="00B7511F">
        <w:t>rea</w:t>
      </w:r>
      <w:r w:rsidR="00C906B0">
        <w:t xml:space="preserve"> </w:t>
      </w:r>
      <w:r>
        <w:t>1 collaborative investigation group, s</w:t>
      </w:r>
      <w:r w:rsidRPr="008F2DEE">
        <w:t xml:space="preserve">tudents apply one </w:t>
      </w:r>
      <w:r>
        <w:t>or multiple</w:t>
      </w:r>
      <w:r w:rsidRPr="008F2DEE">
        <w:t xml:space="preserve"> method</w:t>
      </w:r>
      <w:r>
        <w:t>s</w:t>
      </w:r>
      <w:r w:rsidRPr="008F2DEE">
        <w:t xml:space="preserve"> to collect primary data.</w:t>
      </w:r>
    </w:p>
    <w:p w14:paraId="02D73A4B" w14:textId="1C4FC19E" w:rsidR="00D510A9" w:rsidRPr="008D19BD" w:rsidRDefault="00D510A9" w:rsidP="00C906B0">
      <w:pPr>
        <w:pStyle w:val="ListBullet"/>
      </w:pPr>
      <w:r w:rsidRPr="008D19BD">
        <w:t>Allocate roles and responsibilities to access and collect primary data in their group.</w:t>
      </w:r>
    </w:p>
    <w:p w14:paraId="15E40460" w14:textId="7CBD3E22" w:rsidR="00D510A9" w:rsidRPr="008D19BD" w:rsidRDefault="00D510A9" w:rsidP="00C906B0">
      <w:pPr>
        <w:pStyle w:val="ListBullet"/>
      </w:pPr>
      <w:r w:rsidRPr="008D19BD">
        <w:t>Identify, source and test resources for testing and recording.</w:t>
      </w:r>
    </w:p>
    <w:p w14:paraId="67888209" w14:textId="61BDBBB3" w:rsidR="00D510A9" w:rsidRPr="008D19BD" w:rsidRDefault="00D510A9" w:rsidP="00C906B0">
      <w:pPr>
        <w:pStyle w:val="ListBullet"/>
      </w:pPr>
      <w:r w:rsidRPr="008D19BD">
        <w:t>Organise access to the target or population group where possible or use members of the class as a test.</w:t>
      </w:r>
    </w:p>
    <w:p w14:paraId="7AF175B9" w14:textId="45BC83B1" w:rsidR="00D510A9" w:rsidRPr="008D19BD" w:rsidRDefault="00D510A9" w:rsidP="00C906B0">
      <w:pPr>
        <w:pStyle w:val="ListBullet"/>
      </w:pPr>
      <w:r w:rsidRPr="008D19BD">
        <w:t>Seek informed consent from research participants where required.</w:t>
      </w:r>
    </w:p>
    <w:p w14:paraId="1C3E2DF9" w14:textId="7BD58C30" w:rsidR="00D510A9" w:rsidRPr="008D19BD" w:rsidRDefault="00D510A9" w:rsidP="00C906B0">
      <w:pPr>
        <w:pStyle w:val="ListBullet"/>
      </w:pPr>
      <w:r w:rsidRPr="008D19BD">
        <w:t>Implement the research methods to collect and record data.</w:t>
      </w:r>
    </w:p>
    <w:p w14:paraId="49AFFE76" w14:textId="442A87F8" w:rsidR="00D510A9" w:rsidRDefault="00D510A9" w:rsidP="00C906B0">
      <w:pPr>
        <w:pStyle w:val="ListBullet"/>
      </w:pPr>
      <w:r w:rsidRPr="008D19BD">
        <w:t>Use an established process and system to record and share results and data between group members.</w:t>
      </w:r>
    </w:p>
    <w:p w14:paraId="73C5E045" w14:textId="154EE57D" w:rsidR="002B4F60" w:rsidRDefault="002B4F60" w:rsidP="00DA649F">
      <w:pPr>
        <w:pStyle w:val="Heading2"/>
        <w:rPr>
          <w:lang w:eastAsia="zh-CN"/>
        </w:rPr>
      </w:pPr>
      <w:bookmarkStart w:id="65" w:name="_Toc151874321"/>
      <w:bookmarkStart w:id="66" w:name="_Toc164759776"/>
      <w:r>
        <w:rPr>
          <w:lang w:eastAsia="zh-CN"/>
        </w:rPr>
        <w:t xml:space="preserve">Step 8 – interpreting and </w:t>
      </w:r>
      <w:r w:rsidRPr="00DA649F">
        <w:t>analysing</w:t>
      </w:r>
      <w:r w:rsidRPr="1ACA9CB3">
        <w:rPr>
          <w:lang w:eastAsia="zh-CN"/>
        </w:rPr>
        <w:t xml:space="preserve"> research to determine </w:t>
      </w:r>
      <w:proofErr w:type="gramStart"/>
      <w:r w:rsidRPr="1ACA9CB3">
        <w:rPr>
          <w:lang w:eastAsia="zh-CN"/>
        </w:rPr>
        <w:t>findings</w:t>
      </w:r>
      <w:bookmarkEnd w:id="65"/>
      <w:bookmarkEnd w:id="66"/>
      <w:proofErr w:type="gramEnd"/>
    </w:p>
    <w:p w14:paraId="5BA32C29" w14:textId="6082041B" w:rsidR="00434742" w:rsidRDefault="00434742" w:rsidP="00DA649F">
      <w:pPr>
        <w:pStyle w:val="FeatureBox2"/>
      </w:pPr>
      <w:r w:rsidRPr="008D719A">
        <w:t xml:space="preserve">The purpose of this step is for group members to simplify, decode and extract meaning from the data they have collected. This involves presenting data in a variety of ways to enable group members to interpret the data, identify </w:t>
      </w:r>
      <w:r w:rsidRPr="00DA649F">
        <w:t>trends</w:t>
      </w:r>
      <w:r w:rsidRPr="008D719A">
        <w:t xml:space="preserve"> and construct meanings to draw conclusions. As students share findings as a group, they should analyse and discuss </w:t>
      </w:r>
      <w:r>
        <w:t xml:space="preserve">any primary data findings </w:t>
      </w:r>
      <w:r w:rsidRPr="008D719A">
        <w:t>in relation to their research question and secondary data findings.</w:t>
      </w:r>
    </w:p>
    <w:p w14:paraId="031CD76B" w14:textId="2CFCCE7A" w:rsidR="00434742" w:rsidRDefault="00434742" w:rsidP="002B4F60">
      <w:pPr>
        <w:pStyle w:val="FeatureBox2"/>
      </w:pPr>
      <w:bookmarkStart w:id="67" w:name="_Hlk163132678"/>
      <w:r w:rsidRPr="008D719A">
        <w:t xml:space="preserve">Access </w:t>
      </w:r>
      <w:r w:rsidRPr="004A63D7">
        <w:t xml:space="preserve">the </w:t>
      </w:r>
      <w:r w:rsidR="00816F2F" w:rsidRPr="00816F2F">
        <w:rPr>
          <w:rStyle w:val="Hyperlink"/>
          <w:color w:val="auto"/>
          <w:u w:val="none"/>
        </w:rPr>
        <w:t>Investigation and research support booklet</w:t>
      </w:r>
      <w:r w:rsidR="00816F2F" w:rsidRPr="00816F2F">
        <w:t xml:space="preserve"> on the </w:t>
      </w:r>
      <w:hyperlink r:id="rId34" w:history="1">
        <w:r w:rsidR="00816F2F" w:rsidRPr="00816F2F">
          <w:rPr>
            <w:rStyle w:val="Hyperlink"/>
          </w:rPr>
          <w:t>Planning, programming and assessing PDHPE 11–12</w:t>
        </w:r>
      </w:hyperlink>
      <w:r w:rsidR="00816F2F" w:rsidRPr="00816F2F">
        <w:t xml:space="preserve"> webpage</w:t>
      </w:r>
      <w:r w:rsidRPr="004A63D7">
        <w:t xml:space="preserve"> for</w:t>
      </w:r>
      <w:r w:rsidRPr="008D719A">
        <w:t xml:space="preserve"> </w:t>
      </w:r>
      <w:bookmarkEnd w:id="67"/>
      <w:r w:rsidRPr="008D719A">
        <w:t>more information</w:t>
      </w:r>
      <w:r>
        <w:t xml:space="preserve"> on </w:t>
      </w:r>
      <w:r w:rsidR="00BF3928">
        <w:t xml:space="preserve">collecting, </w:t>
      </w:r>
      <w:r>
        <w:t>analysing</w:t>
      </w:r>
      <w:r w:rsidR="00BF3928">
        <w:t xml:space="preserve"> and presenting </w:t>
      </w:r>
      <w:r>
        <w:t>data</w:t>
      </w:r>
      <w:r w:rsidR="00BF3928">
        <w:t>.</w:t>
      </w:r>
    </w:p>
    <w:p w14:paraId="0939A152" w14:textId="41749A51" w:rsidR="002B4F60" w:rsidRPr="00DA649F" w:rsidRDefault="00850BD7" w:rsidP="00DA649F">
      <w:pPr>
        <w:pStyle w:val="FeatureBox2"/>
      </w:pPr>
      <w:r w:rsidRPr="00850BD7">
        <w:t>It can be complicated</w:t>
      </w:r>
      <w:r>
        <w:t xml:space="preserve"> </w:t>
      </w:r>
      <w:r w:rsidRPr="00850BD7">
        <w:t>to extract useful content from raw data</w:t>
      </w:r>
      <w:r>
        <w:t xml:space="preserve">. </w:t>
      </w:r>
      <w:r w:rsidR="002B4F60" w:rsidRPr="008D719A">
        <w:t xml:space="preserve">The purpose of this step is for group members to </w:t>
      </w:r>
      <w:r w:rsidR="002B4F60" w:rsidRPr="003B5EE1">
        <w:t>simplify, decode and extract meaning</w:t>
      </w:r>
      <w:r w:rsidR="002B4F60" w:rsidRPr="008D719A">
        <w:t xml:space="preserve"> from the data they have collected. This involves presenting data in a variety of ways</w:t>
      </w:r>
      <w:r w:rsidR="00BE5AA1">
        <w:t>, such as</w:t>
      </w:r>
      <w:r w:rsidR="002B4F60" w:rsidRPr="008D719A">
        <w:t xml:space="preserve"> </w:t>
      </w:r>
      <w:r w:rsidR="00BE5AA1" w:rsidRPr="00291608">
        <w:t xml:space="preserve">tables, charts, graphs, maps, pictographs or </w:t>
      </w:r>
      <w:r w:rsidR="00BE5AA1">
        <w:t xml:space="preserve">be </w:t>
      </w:r>
      <w:r w:rsidR="00BE5AA1" w:rsidRPr="00291608">
        <w:t>transcribed</w:t>
      </w:r>
      <w:r w:rsidR="00BE5AA1" w:rsidRPr="008D719A">
        <w:t xml:space="preserve"> </w:t>
      </w:r>
      <w:r w:rsidR="002B4F60" w:rsidRPr="008D719A">
        <w:t>to enable group members to interpret the data</w:t>
      </w:r>
      <w:r w:rsidR="00BE5AA1">
        <w:t xml:space="preserve"> t</w:t>
      </w:r>
      <w:r w:rsidR="002B4F60">
        <w:t>o</w:t>
      </w:r>
      <w:r w:rsidR="002B4F60" w:rsidRPr="008D719A">
        <w:t xml:space="preserve"> identify trends</w:t>
      </w:r>
      <w:r w:rsidR="002B4F60">
        <w:t xml:space="preserve">, </w:t>
      </w:r>
      <w:r w:rsidR="002B4F60" w:rsidRPr="008D719A">
        <w:t xml:space="preserve">construct meanings </w:t>
      </w:r>
      <w:r w:rsidR="002B4F60">
        <w:t>and</w:t>
      </w:r>
      <w:r w:rsidR="002B4F60" w:rsidRPr="008D719A">
        <w:t xml:space="preserve"> draw conclusions</w:t>
      </w:r>
      <w:r w:rsidR="00BE5AA1">
        <w:t xml:space="preserve">. </w:t>
      </w:r>
      <w:r w:rsidR="00BE5AA1" w:rsidRPr="00DA649F">
        <w:t xml:space="preserve"> </w:t>
      </w:r>
    </w:p>
    <w:p w14:paraId="02EE80B6" w14:textId="02EDDB58" w:rsidR="002B4F60" w:rsidRDefault="002B4F60" w:rsidP="003A629A">
      <w:r w:rsidRPr="008D719A">
        <w:t xml:space="preserve">As students share findings as a group, they should analyse and </w:t>
      </w:r>
      <w:r w:rsidR="006850B1">
        <w:t xml:space="preserve">have </w:t>
      </w:r>
      <w:r w:rsidRPr="008D719A">
        <w:t>discuss</w:t>
      </w:r>
      <w:r w:rsidR="006850B1">
        <w:t>ions</w:t>
      </w:r>
      <w:r w:rsidRPr="008D719A">
        <w:t xml:space="preserve"> in relation to their research question and secondary data findings.</w:t>
      </w:r>
    </w:p>
    <w:p w14:paraId="12CC8942" w14:textId="7A047C2F" w:rsidR="002B4F60" w:rsidRPr="00C50D66" w:rsidRDefault="002B4F60" w:rsidP="002B4F60">
      <w:r w:rsidRPr="00C50D66">
        <w:t>The following activities will support students in understanding the best possible ways to present their groups’ data. The graphs and table examples used in the following activities are a guide and not specific findings found as part of the research question modelled throughout.</w:t>
      </w:r>
    </w:p>
    <w:p w14:paraId="76681202" w14:textId="77777777" w:rsidR="00DD1292" w:rsidRDefault="00DD1292" w:rsidP="00DD1292">
      <w:pPr>
        <w:pStyle w:val="Heading3"/>
      </w:pPr>
      <w:bookmarkStart w:id="68" w:name="_Toc164759777"/>
      <w:r w:rsidRPr="008236FF">
        <w:t>Modelled approach</w:t>
      </w:r>
      <w:bookmarkEnd w:id="68"/>
    </w:p>
    <w:p w14:paraId="4BBA52DD" w14:textId="4DBAEB51" w:rsidR="002B4F60" w:rsidRDefault="002B4F60" w:rsidP="002B4F60">
      <w:r>
        <w:rPr>
          <w:shd w:val="clear" w:color="auto" w:fill="FFFFFF"/>
        </w:rPr>
        <w:t xml:space="preserve">As a class, review the </w:t>
      </w:r>
      <w:r w:rsidRPr="00F42918">
        <w:rPr>
          <w:shd w:val="clear" w:color="auto" w:fill="FFFFFF"/>
        </w:rPr>
        <w:t xml:space="preserve">variety of ways </w:t>
      </w:r>
      <w:r>
        <w:rPr>
          <w:shd w:val="clear" w:color="auto" w:fill="FFFFFF"/>
        </w:rPr>
        <w:t xml:space="preserve">data can be presented. Identify whether the mode of presentation works best for quantitative data, qualitative </w:t>
      </w:r>
      <w:proofErr w:type="gramStart"/>
      <w:r>
        <w:rPr>
          <w:shd w:val="clear" w:color="auto" w:fill="FFFFFF"/>
        </w:rPr>
        <w:t>data</w:t>
      </w:r>
      <w:proofErr w:type="gramEnd"/>
      <w:r>
        <w:rPr>
          <w:shd w:val="clear" w:color="auto" w:fill="FFFFFF"/>
        </w:rPr>
        <w:t xml:space="preserve"> or both.</w:t>
      </w:r>
    </w:p>
    <w:p w14:paraId="61166061" w14:textId="6FDA9A91" w:rsidR="00A314B2" w:rsidRDefault="00A314B2" w:rsidP="00B2139B">
      <w:r>
        <w:t>Now that</w:t>
      </w:r>
      <w:r w:rsidRPr="00DB1AE4">
        <w:t xml:space="preserve"> students have </w:t>
      </w:r>
      <w:r>
        <w:t xml:space="preserve">applied their allocated method to </w:t>
      </w:r>
      <w:r w:rsidRPr="00DB1AE4">
        <w:t>collect</w:t>
      </w:r>
      <w:r>
        <w:t xml:space="preserve"> their data, groups discuss and negotiate the most effective way to </w:t>
      </w:r>
      <w:r w:rsidRPr="00DB1AE4">
        <w:t>present their findings</w:t>
      </w:r>
      <w:r>
        <w:t>.</w:t>
      </w:r>
    </w:p>
    <w:p w14:paraId="327C4E78" w14:textId="0595A765" w:rsidR="00A314B2" w:rsidRPr="00B2139B" w:rsidRDefault="00A314B2" w:rsidP="00B2139B">
      <w:pPr>
        <w:pStyle w:val="ListBullet"/>
      </w:pPr>
      <w:r w:rsidRPr="00B2139B">
        <w:t>The data collected from each group’s method will bring a viewpoint to prove or disprove the hypothesis.</w:t>
      </w:r>
    </w:p>
    <w:p w14:paraId="65DB1447" w14:textId="1C059055" w:rsidR="00A314B2" w:rsidRPr="00DB1AE4" w:rsidRDefault="00A314B2" w:rsidP="00B2139B">
      <w:pPr>
        <w:pStyle w:val="ListBullet"/>
      </w:pPr>
      <w:r w:rsidRPr="00B2139B">
        <w:t xml:space="preserve">Each group will need to be able to form a point of view by interpreting, speculating, critiquing, </w:t>
      </w:r>
      <w:proofErr w:type="gramStart"/>
      <w:r w:rsidRPr="00B2139B">
        <w:t>analysing</w:t>
      </w:r>
      <w:proofErr w:type="gramEnd"/>
      <w:r>
        <w:t xml:space="preserve"> and constructing meanings that allow conclusions to be drawn.</w:t>
      </w:r>
    </w:p>
    <w:p w14:paraId="20A5DAF6" w14:textId="6656AC3E" w:rsidR="00A314B2" w:rsidRPr="001F60F5" w:rsidRDefault="00A314B2" w:rsidP="00B2139B">
      <w:r w:rsidRPr="00DB1AE4">
        <w:t xml:space="preserve">To be able to do this well for their own data collected, students </w:t>
      </w:r>
      <w:r>
        <w:t xml:space="preserve">could </w:t>
      </w:r>
      <w:r w:rsidRPr="00DB1AE4">
        <w:t>practi</w:t>
      </w:r>
      <w:r w:rsidR="00A10431">
        <w:t>s</w:t>
      </w:r>
      <w:r w:rsidRPr="00DB1AE4">
        <w:t>e this through the following activitie</w:t>
      </w:r>
      <w:r>
        <w:t xml:space="preserve">s. Alternatively, students could create their own graphs, </w:t>
      </w:r>
      <w:proofErr w:type="gramStart"/>
      <w:r>
        <w:t>tables</w:t>
      </w:r>
      <w:proofErr w:type="gramEnd"/>
      <w:r>
        <w:t xml:space="preserve"> and charts</w:t>
      </w:r>
      <w:r w:rsidR="00103C55">
        <w:t>,</w:t>
      </w:r>
      <w:r>
        <w:t xml:space="preserve"> and use the </w:t>
      </w:r>
      <w:r w:rsidRPr="00B2139B">
        <w:t>guiding</w:t>
      </w:r>
      <w:r>
        <w:t xml:space="preserve"> questions in the following activities to analyse and draw conclusions on their findings.</w:t>
      </w:r>
    </w:p>
    <w:p w14:paraId="61DD44CF" w14:textId="4B413EB8" w:rsidR="00E44673" w:rsidRPr="000D592C" w:rsidRDefault="00A828CF" w:rsidP="000D592C">
      <w:pPr>
        <w:pStyle w:val="FeatureBox2"/>
        <w:rPr>
          <w:rStyle w:val="Strong"/>
          <w:b w:val="0"/>
          <w:bCs w:val="0"/>
        </w:rPr>
      </w:pPr>
      <w:r w:rsidRPr="00B2139B">
        <w:t>Programs</w:t>
      </w:r>
      <w:r w:rsidRPr="00B5749D">
        <w:t xml:space="preserve"> such a</w:t>
      </w:r>
      <w:r w:rsidRPr="00A828CF">
        <w:t xml:space="preserve">s </w:t>
      </w:r>
      <w:r w:rsidRPr="00BE5AA1">
        <w:t>Microsoft Excel</w:t>
      </w:r>
      <w:r w:rsidRPr="00B5749D">
        <w:t xml:space="preserve"> allow students to create visualisations of data sets, for example, graphs and tables. Students can </w:t>
      </w:r>
      <w:r w:rsidRPr="00BE5AA1">
        <w:t>enter the raw data</w:t>
      </w:r>
      <w:r w:rsidRPr="00B5749D">
        <w:t xml:space="preserve"> into the cells of Excel, highlight the set of data and ask Excel to recommend a chart. It will provide students with several types of charts and provide recommendations on the most appropriate</w:t>
      </w:r>
      <w:r w:rsidR="00152EB4">
        <w:t>,</w:t>
      </w:r>
      <w:r w:rsidRPr="00B5749D">
        <w:t xml:space="preserve"> based on their raw data.</w:t>
      </w:r>
    </w:p>
    <w:p w14:paraId="7AA4578D" w14:textId="6D975679" w:rsidR="00A828CF" w:rsidRPr="00B2139B" w:rsidRDefault="00A828CF" w:rsidP="00A828CF">
      <w:pPr>
        <w:rPr>
          <w:rStyle w:val="Strong"/>
        </w:rPr>
      </w:pPr>
      <w:r w:rsidRPr="00B2139B">
        <w:rPr>
          <w:rStyle w:val="Strong"/>
        </w:rPr>
        <w:t>Graphs</w:t>
      </w:r>
    </w:p>
    <w:p w14:paraId="0DBFBC22" w14:textId="77777777" w:rsidR="00A828CF" w:rsidRDefault="00A828CF" w:rsidP="002D0754">
      <w:r w:rsidRPr="1ACA9CB3">
        <w:t xml:space="preserve">The following </w:t>
      </w:r>
      <w:r w:rsidRPr="002D0754">
        <w:t>graph</w:t>
      </w:r>
      <w:r>
        <w:t xml:space="preserve"> shows</w:t>
      </w:r>
      <w:r w:rsidRPr="1ACA9CB3">
        <w:t xml:space="preserve"> potential results collected </w:t>
      </w:r>
      <w:r>
        <w:t xml:space="preserve">from one question </w:t>
      </w:r>
      <w:r w:rsidRPr="1ACA9CB3">
        <w:t>as part of a questionnaire to answer the hypothesis</w:t>
      </w:r>
      <w:r>
        <w:t>:</w:t>
      </w:r>
    </w:p>
    <w:p w14:paraId="0FA10ACB" w14:textId="2A40975A" w:rsidR="00A828CF" w:rsidRDefault="00A828CF" w:rsidP="00EC794F">
      <w:pPr>
        <w:pStyle w:val="FeatureBox"/>
      </w:pPr>
      <w:r>
        <w:t>Social media is taking time away from 16</w:t>
      </w:r>
      <w:r w:rsidR="00EC794F">
        <w:t>-</w:t>
      </w:r>
      <w:r w:rsidR="00C565BD">
        <w:t xml:space="preserve"> to </w:t>
      </w:r>
      <w:r>
        <w:t>18-year-olds</w:t>
      </w:r>
      <w:r w:rsidR="00C565BD">
        <w:t>’</w:t>
      </w:r>
      <w:r>
        <w:t xml:space="preserve"> opportunit</w:t>
      </w:r>
      <w:r w:rsidR="00C565BD">
        <w:t>ies</w:t>
      </w:r>
      <w:r>
        <w:t xml:space="preserve"> to participate in physical activity.</w:t>
      </w:r>
    </w:p>
    <w:p w14:paraId="3027C831" w14:textId="29DE7441" w:rsidR="00A828CF" w:rsidRDefault="00A828CF" w:rsidP="002D0754">
      <w:r>
        <w:t xml:space="preserve">It displays the number of hours of </w:t>
      </w:r>
      <w:r w:rsidRPr="002D0754">
        <w:t>physical</w:t>
      </w:r>
      <w:r>
        <w:t xml:space="preserve"> activity that participants do per week. The questionnaire was given to 68 students from a </w:t>
      </w:r>
      <w:r w:rsidRPr="000F6FA3">
        <w:t>small local context</w:t>
      </w:r>
      <w:r>
        <w:t>.</w:t>
      </w:r>
    </w:p>
    <w:p w14:paraId="54CDCF75" w14:textId="487C9499" w:rsidR="00A828CF" w:rsidRDefault="008779D8" w:rsidP="003D035B">
      <w:pPr>
        <w:pStyle w:val="Caption"/>
      </w:pPr>
      <w:r>
        <w:t xml:space="preserve">Figure </w:t>
      </w:r>
      <w:r>
        <w:fldChar w:fldCharType="begin"/>
      </w:r>
      <w:r>
        <w:instrText xml:space="preserve"> SEQ Figure \* ARABIC </w:instrText>
      </w:r>
      <w:r>
        <w:fldChar w:fldCharType="separate"/>
      </w:r>
      <w:r w:rsidR="001D4C9F">
        <w:rPr>
          <w:noProof/>
        </w:rPr>
        <w:t>5</w:t>
      </w:r>
      <w:r>
        <w:rPr>
          <w:noProof/>
        </w:rPr>
        <w:fldChar w:fldCharType="end"/>
      </w:r>
      <w:r w:rsidR="002D0754">
        <w:t xml:space="preserve"> – h</w:t>
      </w:r>
      <w:r w:rsidR="002D0754" w:rsidRPr="00991265">
        <w:t xml:space="preserve">ours </w:t>
      </w:r>
      <w:r w:rsidRPr="00991265">
        <w:t xml:space="preserve">of physical activity per </w:t>
      </w:r>
      <w:proofErr w:type="gramStart"/>
      <w:r w:rsidRPr="00991265">
        <w:t>week</w:t>
      </w:r>
      <w:proofErr w:type="gramEnd"/>
    </w:p>
    <w:p w14:paraId="2378C5D2" w14:textId="0D6F61B6" w:rsidR="002D0754" w:rsidRDefault="002D0754" w:rsidP="002D0754">
      <w:r w:rsidRPr="002D0754">
        <w:rPr>
          <w:noProof/>
        </w:rPr>
        <w:drawing>
          <wp:inline distT="0" distB="0" distL="0" distR="0" wp14:anchorId="05043A6B" wp14:editId="671E5D9A">
            <wp:extent cx="4660900" cy="2816614"/>
            <wp:effectExtent l="0" t="0" r="6350" b="3175"/>
            <wp:docPr id="1291167663" name="Picture 1" descr="Graph of hours of physical activity per week showing 2 people completing zero physical activity, 22 people completing 1 to 2 hours of physical activity, 30 people completing 3 to 6 hours of physical activity, 12 people completing 7 to 10 hours of physical activity and 3 people completing more than 10 hours of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67663" name="Picture 1" descr="Graph of hours of physical activity per week showing 2 people completing zero physical activity, 22 people completing 1 to 2 hours of physical activity, 30 people completing 3 to 6 hours of physical activity, 12 people completing 7 to 10 hours of physical activity and 3 people completing more than 10 hours of physical activity."/>
                    <pic:cNvPicPr/>
                  </pic:nvPicPr>
                  <pic:blipFill>
                    <a:blip r:embed="rId35"/>
                    <a:stretch>
                      <a:fillRect/>
                    </a:stretch>
                  </pic:blipFill>
                  <pic:spPr>
                    <a:xfrm>
                      <a:off x="0" y="0"/>
                      <a:ext cx="4664814" cy="2818979"/>
                    </a:xfrm>
                    <a:prstGeom prst="rect">
                      <a:avLst/>
                    </a:prstGeom>
                  </pic:spPr>
                </pic:pic>
              </a:graphicData>
            </a:graphic>
          </wp:inline>
        </w:drawing>
      </w:r>
    </w:p>
    <w:p w14:paraId="769CAC92" w14:textId="77777777" w:rsidR="00A828CF" w:rsidRPr="00B42499" w:rsidRDefault="00A828CF" w:rsidP="00A828CF">
      <w:pPr>
        <w:rPr>
          <w:rStyle w:val="Strong"/>
        </w:rPr>
      </w:pPr>
      <w:r w:rsidRPr="00B42499">
        <w:rPr>
          <w:rStyle w:val="Strong"/>
        </w:rPr>
        <w:t>Data reflection questions</w:t>
      </w:r>
    </w:p>
    <w:p w14:paraId="73954603" w14:textId="77777777" w:rsidR="00A828CF" w:rsidRPr="00087434" w:rsidRDefault="00A828CF" w:rsidP="00087434">
      <w:pPr>
        <w:pStyle w:val="ListBullet"/>
      </w:pPr>
      <w:r w:rsidRPr="00087434">
        <w:t>What do you see?</w:t>
      </w:r>
    </w:p>
    <w:p w14:paraId="40ABCD5D" w14:textId="5D1EBD00" w:rsidR="00A828CF" w:rsidRPr="00087434" w:rsidRDefault="00A828CF" w:rsidP="00087434">
      <w:pPr>
        <w:pStyle w:val="ListBullet"/>
      </w:pPr>
      <w:r w:rsidRPr="00087434">
        <w:t>Are there any trends in the data?</w:t>
      </w:r>
    </w:p>
    <w:p w14:paraId="19F22E65" w14:textId="77777777" w:rsidR="00A828CF" w:rsidRPr="00087434" w:rsidRDefault="00A828CF" w:rsidP="00087434">
      <w:pPr>
        <w:pStyle w:val="ListBullet"/>
      </w:pPr>
      <w:r w:rsidRPr="00087434">
        <w:t>Were these results expected?</w:t>
      </w:r>
    </w:p>
    <w:p w14:paraId="7AEAA8B6" w14:textId="77777777" w:rsidR="00A828CF" w:rsidRPr="00087434" w:rsidRDefault="00A828CF" w:rsidP="00087434">
      <w:pPr>
        <w:pStyle w:val="ListBullet"/>
      </w:pPr>
      <w:r w:rsidRPr="00087434">
        <w:t>Are there any outlying results? Can these be accounted for?</w:t>
      </w:r>
    </w:p>
    <w:p w14:paraId="17574E06" w14:textId="77777777" w:rsidR="00A828CF" w:rsidRPr="00087434" w:rsidRDefault="00A828CF" w:rsidP="00087434">
      <w:pPr>
        <w:pStyle w:val="ListBullet"/>
      </w:pPr>
      <w:r w:rsidRPr="00087434">
        <w:t>What conclusions can be drawn from these results?</w:t>
      </w:r>
    </w:p>
    <w:p w14:paraId="0B58F20F" w14:textId="4DAAC074" w:rsidR="00A828CF" w:rsidRPr="00087434" w:rsidRDefault="00A828CF" w:rsidP="00087434">
      <w:pPr>
        <w:pStyle w:val="ListBullet"/>
      </w:pPr>
      <w:r w:rsidRPr="00087434">
        <w:t>Is this data enough to answer the question</w:t>
      </w:r>
      <w:r w:rsidR="00BD4DAB" w:rsidRPr="00087434">
        <w:t xml:space="preserve"> or </w:t>
      </w:r>
      <w:r w:rsidRPr="00087434">
        <w:t>hypothesis</w:t>
      </w:r>
      <w:r w:rsidR="00110AFE" w:rsidRPr="00087434">
        <w:t>,</w:t>
      </w:r>
      <w:r w:rsidRPr="00087434">
        <w:t xml:space="preserve"> or would secondary sources (for example</w:t>
      </w:r>
      <w:r w:rsidR="00110AFE" w:rsidRPr="00087434">
        <w:t>,</w:t>
      </w:r>
      <w:r w:rsidRPr="00087434">
        <w:t xml:space="preserve"> </w:t>
      </w:r>
      <w:hyperlink r:id="rId36">
        <w:r w:rsidRPr="00A66F7C">
          <w:rPr>
            <w:rStyle w:val="Hyperlink"/>
          </w:rPr>
          <w:t xml:space="preserve">physical activity rates from </w:t>
        </w:r>
        <w:r w:rsidR="00110AFE" w:rsidRPr="00A66F7C">
          <w:rPr>
            <w:rStyle w:val="Hyperlink"/>
          </w:rPr>
          <w:t xml:space="preserve">the </w:t>
        </w:r>
        <w:r w:rsidRPr="00A66F7C">
          <w:rPr>
            <w:rStyle w:val="Hyperlink"/>
          </w:rPr>
          <w:t>Australian Institute of Health and Welfare</w:t>
        </w:r>
        <w:r w:rsidR="00A66F7C">
          <w:t>)</w:t>
        </w:r>
        <w:r w:rsidRPr="00087434">
          <w:t xml:space="preserve"> </w:t>
        </w:r>
      </w:hyperlink>
      <w:r w:rsidRPr="00087434">
        <w:t>or more primary data be needed?</w:t>
      </w:r>
    </w:p>
    <w:p w14:paraId="6E4ACD90" w14:textId="574B8186" w:rsidR="00A828CF" w:rsidRPr="00087434" w:rsidRDefault="00A828CF" w:rsidP="00087434">
      <w:pPr>
        <w:pStyle w:val="ListBullet"/>
      </w:pPr>
      <w:r w:rsidRPr="00087434">
        <w:t xml:space="preserve">Compare these primary results to secondary sources of information. How do the results reflect, </w:t>
      </w:r>
      <w:proofErr w:type="gramStart"/>
      <w:r w:rsidRPr="00087434">
        <w:t>differ</w:t>
      </w:r>
      <w:proofErr w:type="gramEnd"/>
      <w:r w:rsidRPr="00087434">
        <w:t xml:space="preserve"> or extend on the area of interest</w:t>
      </w:r>
      <w:r w:rsidR="00BD4DAB" w:rsidRPr="00087434">
        <w:t xml:space="preserve">, </w:t>
      </w:r>
      <w:r w:rsidRPr="00087434">
        <w:t>issue</w:t>
      </w:r>
      <w:r w:rsidR="00BD4DAB" w:rsidRPr="00087434">
        <w:t xml:space="preserve"> or </w:t>
      </w:r>
      <w:r w:rsidRPr="00087434">
        <w:t>focus.</w:t>
      </w:r>
    </w:p>
    <w:p w14:paraId="46BCFC48" w14:textId="2E99AC79" w:rsidR="00A828CF" w:rsidRPr="00087434" w:rsidRDefault="00A828CF" w:rsidP="00087434">
      <w:pPr>
        <w:pStyle w:val="ListBullet"/>
      </w:pPr>
      <w:r w:rsidRPr="00087434">
        <w:t>Are there limitations with this graph or the data?</w:t>
      </w:r>
    </w:p>
    <w:p w14:paraId="5B273072" w14:textId="6B4D142F" w:rsidR="00A828CF" w:rsidRPr="00087434" w:rsidRDefault="00A828CF" w:rsidP="00087434">
      <w:pPr>
        <w:pStyle w:val="ListBullet"/>
      </w:pPr>
      <w:r w:rsidRPr="00087434">
        <w:t>Could you suggest any improvements</w:t>
      </w:r>
      <w:r w:rsidR="00087434" w:rsidRPr="00087434">
        <w:t>,</w:t>
      </w:r>
      <w:r w:rsidRPr="00087434">
        <w:t xml:space="preserve"> </w:t>
      </w:r>
      <w:r w:rsidR="00087434" w:rsidRPr="00087434">
        <w:t xml:space="preserve">for </w:t>
      </w:r>
      <w:r w:rsidRPr="00087434">
        <w:t>example, type of graph, labelling, larger sample size</w:t>
      </w:r>
      <w:r w:rsidR="00087434" w:rsidRPr="00087434">
        <w:t>?</w:t>
      </w:r>
    </w:p>
    <w:p w14:paraId="097A5A89" w14:textId="21E02289" w:rsidR="00A828CF" w:rsidRDefault="00A828CF" w:rsidP="00087434">
      <w:pPr>
        <w:pStyle w:val="ListBullet"/>
      </w:pPr>
      <w:r w:rsidRPr="00087434">
        <w:t xml:space="preserve">Is this </w:t>
      </w:r>
      <w:r>
        <w:t>the best way to present the results? Why</w:t>
      </w:r>
      <w:r w:rsidR="00BD4DAB">
        <w:t xml:space="preserve"> or </w:t>
      </w:r>
      <w:r>
        <w:t>why not? What are some other ways this data can be potentially presented?</w:t>
      </w:r>
    </w:p>
    <w:p w14:paraId="35EFFA6F" w14:textId="77777777" w:rsidR="00A828CF" w:rsidRPr="00087434" w:rsidRDefault="00A828CF" w:rsidP="00A828CF">
      <w:pPr>
        <w:rPr>
          <w:rStyle w:val="Strong"/>
        </w:rPr>
      </w:pPr>
      <w:r w:rsidRPr="00087434">
        <w:rPr>
          <w:rStyle w:val="Strong"/>
        </w:rPr>
        <w:t>Table</w:t>
      </w:r>
    </w:p>
    <w:p w14:paraId="526744CC" w14:textId="1C3AB8F5" w:rsidR="00A828CF" w:rsidRDefault="00A828CF" w:rsidP="00087434">
      <w:pPr>
        <w:rPr>
          <w:rFonts w:eastAsia="Arial"/>
        </w:rPr>
      </w:pPr>
      <w:r w:rsidRPr="1ACA9CB3">
        <w:rPr>
          <w:rFonts w:eastAsia="Arial"/>
        </w:rPr>
        <w:t xml:space="preserve">The following </w:t>
      </w:r>
      <w:r>
        <w:rPr>
          <w:rFonts w:eastAsia="Arial"/>
        </w:rPr>
        <w:t xml:space="preserve">table </w:t>
      </w:r>
      <w:r w:rsidR="001858DF">
        <w:rPr>
          <w:rFonts w:eastAsia="Arial"/>
        </w:rPr>
        <w:t xml:space="preserve">displays </w:t>
      </w:r>
      <w:r w:rsidRPr="00087434">
        <w:t>results</w:t>
      </w:r>
      <w:r>
        <w:rPr>
          <w:rFonts w:eastAsia="Arial"/>
        </w:rPr>
        <w:t xml:space="preserve"> collected as part of the research question:</w:t>
      </w:r>
    </w:p>
    <w:p w14:paraId="5EC72318" w14:textId="30031E25" w:rsidR="00A828CF" w:rsidRDefault="00A828CF" w:rsidP="001858DF">
      <w:pPr>
        <w:pStyle w:val="FeatureBox"/>
      </w:pPr>
      <w:r>
        <w:t>To</w:t>
      </w:r>
      <w:r w:rsidRPr="00157683">
        <w:t xml:space="preserve"> what extent is children</w:t>
      </w:r>
      <w:r w:rsidR="001858DF">
        <w:t>’</w:t>
      </w:r>
      <w:r w:rsidRPr="00157683">
        <w:t xml:space="preserve">s screen time associated with their participation in extracurricular activities </w:t>
      </w:r>
      <w:r w:rsidR="00087434">
        <w:t>in</w:t>
      </w:r>
      <w:r w:rsidR="00087434" w:rsidRPr="00157683">
        <w:t xml:space="preserve"> </w:t>
      </w:r>
      <w:r w:rsidRPr="00157683">
        <w:t>early adolescence?</w:t>
      </w:r>
    </w:p>
    <w:p w14:paraId="189A3985" w14:textId="440EB270" w:rsidR="00A828CF" w:rsidRPr="008E3D11" w:rsidRDefault="00A828CF" w:rsidP="00087434">
      <w:r w:rsidRPr="008E3D11">
        <w:t>It displays boys’ and girls</w:t>
      </w:r>
      <w:r w:rsidR="00F928EB">
        <w:t>’</w:t>
      </w:r>
      <w:r w:rsidRPr="008E3D11">
        <w:t xml:space="preserve"> weekday time spent on screen time compared </w:t>
      </w:r>
      <w:r w:rsidR="00F928EB">
        <w:t>to</w:t>
      </w:r>
      <w:r w:rsidR="00F928EB" w:rsidRPr="008E3D11">
        <w:t xml:space="preserve"> </w:t>
      </w:r>
      <w:r w:rsidRPr="008E3D11">
        <w:t>their regular participation in selected extracurricular activities at 12</w:t>
      </w:r>
      <w:r>
        <w:t xml:space="preserve"> </w:t>
      </w:r>
      <w:r w:rsidR="00346891">
        <w:t xml:space="preserve">to </w:t>
      </w:r>
      <w:r w:rsidRPr="008E3D11">
        <w:t>13</w:t>
      </w:r>
      <w:r>
        <w:t xml:space="preserve"> </w:t>
      </w:r>
      <w:r w:rsidRPr="008E3D11">
        <w:t>years.</w:t>
      </w:r>
    </w:p>
    <w:p w14:paraId="6F9D6912" w14:textId="5D5B7EC0" w:rsidR="00A828CF" w:rsidRDefault="00A828CF" w:rsidP="00A828CF">
      <w:pPr>
        <w:pStyle w:val="Caption"/>
      </w:pPr>
      <w:bookmarkStart w:id="69" w:name="_Ref161830837"/>
      <w:r>
        <w:t xml:space="preserve">Figure </w:t>
      </w:r>
      <w:r>
        <w:fldChar w:fldCharType="begin"/>
      </w:r>
      <w:r>
        <w:instrText>SEQ Figure \* ARABIC</w:instrText>
      </w:r>
      <w:r>
        <w:fldChar w:fldCharType="separate"/>
      </w:r>
      <w:r w:rsidR="001D4C9F">
        <w:rPr>
          <w:noProof/>
        </w:rPr>
        <w:t>6</w:t>
      </w:r>
      <w:r>
        <w:fldChar w:fldCharType="end"/>
      </w:r>
      <w:bookmarkEnd w:id="69"/>
      <w:r w:rsidR="00346891">
        <w:t xml:space="preserve"> – t</w:t>
      </w:r>
      <w:r w:rsidR="00346891" w:rsidRPr="004D388E">
        <w:t xml:space="preserve">able </w:t>
      </w:r>
      <w:r w:rsidRPr="004D388E">
        <w:t xml:space="preserve">of Australian children’s screen time and participation in extracurricular </w:t>
      </w:r>
      <w:proofErr w:type="gramStart"/>
      <w:r w:rsidRPr="004D388E">
        <w:t>activities</w:t>
      </w:r>
      <w:proofErr w:type="gramEnd"/>
    </w:p>
    <w:p w14:paraId="6182B516" w14:textId="7430185A" w:rsidR="004E23E3" w:rsidRPr="004E23E3" w:rsidRDefault="004E23E3" w:rsidP="004E23E3">
      <w:r>
        <w:rPr>
          <w:noProof/>
        </w:rPr>
        <w:drawing>
          <wp:inline distT="0" distB="0" distL="0" distR="0" wp14:anchorId="74233066" wp14:editId="46778FA1">
            <wp:extent cx="6120130" cy="5532120"/>
            <wp:effectExtent l="0" t="0" r="0" b="0"/>
            <wp:docPr id="2135458795" name="Picture 2" descr="Boys' and girls' weekday time spent on screen time by their regular participation in selected extracurricular activities at 12 to 13 years. The data has been sourced from The Longitudinal Study of Australian Children Annual Statistic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58795" name="Picture 2" descr="Boys' and girls' weekday time spent on screen time by their regular participation in selected extracurricular activities at 12 to 13 years. The data has been sourced from The Longitudinal Study of Australian Children Annual Statistical Report."/>
                    <pic:cNvPicPr/>
                  </pic:nvPicPr>
                  <pic:blipFill>
                    <a:blip r:embed="rId37">
                      <a:extLst>
                        <a:ext uri="{28A0092B-C50C-407E-A947-70E740481C1C}">
                          <a14:useLocalDpi xmlns:a14="http://schemas.microsoft.com/office/drawing/2010/main" val="0"/>
                        </a:ext>
                      </a:extLst>
                    </a:blip>
                    <a:stretch>
                      <a:fillRect/>
                    </a:stretch>
                  </pic:blipFill>
                  <pic:spPr>
                    <a:xfrm>
                      <a:off x="0" y="0"/>
                      <a:ext cx="6120130" cy="5532120"/>
                    </a:xfrm>
                    <a:prstGeom prst="rect">
                      <a:avLst/>
                    </a:prstGeom>
                  </pic:spPr>
                </pic:pic>
              </a:graphicData>
            </a:graphic>
          </wp:inline>
        </w:drawing>
      </w:r>
    </w:p>
    <w:p w14:paraId="3946DBDF" w14:textId="4015D856" w:rsidR="00331D01" w:rsidRDefault="003D2A22" w:rsidP="003D2A22">
      <w:pPr>
        <w:pStyle w:val="Imageattributioncaption"/>
      </w:pPr>
      <w:r>
        <w:t>‘</w:t>
      </w:r>
      <w:r w:rsidRPr="003D2A22">
        <w:t>The Longitudinal Study of Australian Children Annual Statistical Report 2015</w:t>
      </w:r>
      <w:r>
        <w:t xml:space="preserve">’ by the </w:t>
      </w:r>
      <w:hyperlink r:id="rId38" w:history="1">
        <w:r w:rsidRPr="003D2A22">
          <w:rPr>
            <w:rStyle w:val="Hyperlink"/>
          </w:rPr>
          <w:t>Australian Institute of Family Studies</w:t>
        </w:r>
      </w:hyperlink>
      <w:r>
        <w:t xml:space="preserve"> is licensed under </w:t>
      </w:r>
      <w:hyperlink r:id="rId39" w:history="1">
        <w:r w:rsidRPr="003D2A22">
          <w:rPr>
            <w:rStyle w:val="Hyperlink"/>
          </w:rPr>
          <w:t>CC BY 4.0</w:t>
        </w:r>
      </w:hyperlink>
      <w:r>
        <w:t>.</w:t>
      </w:r>
    </w:p>
    <w:p w14:paraId="2221B6C9" w14:textId="5CD16C08" w:rsidR="00A828CF" w:rsidRPr="00076F5E" w:rsidRDefault="00A828CF" w:rsidP="00A828CF">
      <w:pPr>
        <w:rPr>
          <w:rStyle w:val="Strong"/>
        </w:rPr>
      </w:pPr>
      <w:r w:rsidRPr="00076F5E">
        <w:rPr>
          <w:rStyle w:val="Strong"/>
        </w:rPr>
        <w:t>Data reflection questions</w:t>
      </w:r>
    </w:p>
    <w:p w14:paraId="026DF166" w14:textId="77777777" w:rsidR="00A828CF" w:rsidRPr="00076F5E" w:rsidRDefault="00A828CF" w:rsidP="00155D20">
      <w:pPr>
        <w:pStyle w:val="ListBullet"/>
        <w:spacing w:before="120"/>
      </w:pPr>
      <w:r w:rsidRPr="00076F5E">
        <w:t>What do you see?</w:t>
      </w:r>
    </w:p>
    <w:p w14:paraId="4ED28842" w14:textId="1B0175B7" w:rsidR="00A828CF" w:rsidRPr="00076F5E" w:rsidRDefault="00A828CF" w:rsidP="00155D20">
      <w:pPr>
        <w:pStyle w:val="ListBullet"/>
        <w:spacing w:before="120"/>
      </w:pPr>
      <w:r w:rsidRPr="00076F5E">
        <w:t>Are there any trends in the data?</w:t>
      </w:r>
    </w:p>
    <w:p w14:paraId="7DC21A47" w14:textId="77777777" w:rsidR="00A828CF" w:rsidRPr="00076F5E" w:rsidRDefault="00A828CF" w:rsidP="00155D20">
      <w:pPr>
        <w:pStyle w:val="ListBullet"/>
        <w:spacing w:before="120"/>
      </w:pPr>
      <w:r w:rsidRPr="00076F5E">
        <w:t>Were these results expected?</w:t>
      </w:r>
    </w:p>
    <w:p w14:paraId="1A76FF85" w14:textId="77777777" w:rsidR="00A828CF" w:rsidRPr="00076F5E" w:rsidRDefault="00A828CF" w:rsidP="00155D20">
      <w:pPr>
        <w:pStyle w:val="ListBullet"/>
        <w:spacing w:before="120"/>
      </w:pPr>
      <w:r w:rsidRPr="00076F5E">
        <w:t>Are there any outlying results? Can these be accounted for?</w:t>
      </w:r>
    </w:p>
    <w:p w14:paraId="6235502E" w14:textId="77777777" w:rsidR="00A828CF" w:rsidRPr="00076F5E" w:rsidRDefault="00A828CF" w:rsidP="00155D20">
      <w:pPr>
        <w:pStyle w:val="ListBullet"/>
        <w:spacing w:before="120"/>
      </w:pPr>
      <w:r w:rsidRPr="00076F5E">
        <w:t>What conclusions can be drawn from these results?</w:t>
      </w:r>
    </w:p>
    <w:p w14:paraId="3251DDC3" w14:textId="0FB587D9" w:rsidR="00A828CF" w:rsidRPr="00076F5E" w:rsidRDefault="00A828CF" w:rsidP="00155D20">
      <w:pPr>
        <w:pStyle w:val="ListBullet"/>
        <w:spacing w:before="120"/>
      </w:pPr>
      <w:r w:rsidRPr="00076F5E">
        <w:t>These results are for 12</w:t>
      </w:r>
      <w:r w:rsidR="00952A43">
        <w:t>-</w:t>
      </w:r>
      <w:r w:rsidRPr="00076F5E">
        <w:t xml:space="preserve"> </w:t>
      </w:r>
      <w:r w:rsidR="0046739C" w:rsidRPr="00076F5E">
        <w:t xml:space="preserve">to </w:t>
      </w:r>
      <w:r w:rsidRPr="00076F5E">
        <w:t>13</w:t>
      </w:r>
      <w:r w:rsidR="00952A43">
        <w:t>-</w:t>
      </w:r>
      <w:r w:rsidRPr="00076F5E">
        <w:t>year</w:t>
      </w:r>
      <w:r w:rsidR="00952A43">
        <w:t>-</w:t>
      </w:r>
      <w:r w:rsidRPr="00076F5E">
        <w:t>olds. Could you predict what you think might happen for students aged 16</w:t>
      </w:r>
      <w:r w:rsidR="0046739C" w:rsidRPr="00076F5E">
        <w:t xml:space="preserve"> to </w:t>
      </w:r>
      <w:r w:rsidRPr="00076F5E">
        <w:t>18 year</w:t>
      </w:r>
      <w:r w:rsidR="00952A43">
        <w:t>s</w:t>
      </w:r>
      <w:r w:rsidRPr="00076F5E">
        <w:t xml:space="preserve"> old?</w:t>
      </w:r>
    </w:p>
    <w:p w14:paraId="09B54EA5" w14:textId="29A1F9D8" w:rsidR="00A828CF" w:rsidRPr="00076F5E" w:rsidRDefault="00A828CF" w:rsidP="00155D20">
      <w:pPr>
        <w:pStyle w:val="ListBullet"/>
        <w:spacing w:before="120"/>
      </w:pPr>
      <w:r w:rsidRPr="00076F5E">
        <w:t>Is this data enough to answer the question</w:t>
      </w:r>
      <w:r w:rsidR="00BD4DAB" w:rsidRPr="00076F5E">
        <w:t xml:space="preserve"> or </w:t>
      </w:r>
      <w:r w:rsidRPr="00076F5E">
        <w:t>hypothesis</w:t>
      </w:r>
      <w:r w:rsidR="00111E16">
        <w:t>,</w:t>
      </w:r>
      <w:r w:rsidRPr="00076F5E">
        <w:t xml:space="preserve"> or would secondary sources</w:t>
      </w:r>
      <w:r w:rsidR="00006F7A">
        <w:t>,</w:t>
      </w:r>
      <w:r w:rsidRPr="00076F5E">
        <w:t xml:space="preserve"> for example, </w:t>
      </w:r>
      <w:hyperlink r:id="rId40">
        <w:proofErr w:type="spellStart"/>
        <w:r w:rsidR="00006F7A">
          <w:rPr>
            <w:rStyle w:val="Hyperlink"/>
          </w:rPr>
          <w:t>AusPlay</w:t>
        </w:r>
        <w:proofErr w:type="spellEnd"/>
        <w:r w:rsidR="00006F7A">
          <w:rPr>
            <w:rStyle w:val="Hyperlink"/>
          </w:rPr>
          <w:t xml:space="preserve"> – National Sport and Physical Activity Participation Report</w:t>
        </w:r>
      </w:hyperlink>
      <w:r w:rsidRPr="00076F5E">
        <w:t xml:space="preserve"> or more primary data be needed?</w:t>
      </w:r>
    </w:p>
    <w:p w14:paraId="0B96CA64" w14:textId="5AC826B8" w:rsidR="00A828CF" w:rsidRPr="00076F5E" w:rsidRDefault="00A828CF" w:rsidP="00155D20">
      <w:pPr>
        <w:pStyle w:val="ListBullet"/>
        <w:spacing w:before="120"/>
      </w:pPr>
      <w:r w:rsidRPr="00076F5E">
        <w:t>Compare these primary results to secondary sources of information. How do the results reflect, differ and or extend on the area of interest</w:t>
      </w:r>
      <w:r w:rsidR="00BD4DAB" w:rsidRPr="00076F5E">
        <w:t xml:space="preserve">, </w:t>
      </w:r>
      <w:proofErr w:type="gramStart"/>
      <w:r w:rsidRPr="00076F5E">
        <w:t>issue</w:t>
      </w:r>
      <w:proofErr w:type="gramEnd"/>
      <w:r w:rsidR="00161E7C" w:rsidRPr="00076F5E">
        <w:t xml:space="preserve"> or </w:t>
      </w:r>
      <w:r w:rsidRPr="00076F5E">
        <w:t>focus?</w:t>
      </w:r>
    </w:p>
    <w:p w14:paraId="32DF0584" w14:textId="4B823669" w:rsidR="00A828CF" w:rsidRPr="00076F5E" w:rsidRDefault="00A828CF" w:rsidP="00155D20">
      <w:pPr>
        <w:pStyle w:val="ListBullet"/>
        <w:spacing w:before="120"/>
      </w:pPr>
      <w:r w:rsidRPr="00076F5E">
        <w:t>Are there limitations with this graph or the data?</w:t>
      </w:r>
    </w:p>
    <w:p w14:paraId="30E372B8" w14:textId="77777777" w:rsidR="00A828CF" w:rsidRPr="00076F5E" w:rsidRDefault="00A828CF" w:rsidP="00155D20">
      <w:pPr>
        <w:pStyle w:val="ListBullet"/>
        <w:spacing w:before="120"/>
      </w:pPr>
      <w:r w:rsidRPr="00076F5E">
        <w:t>Could you suggest any improvements, for example, type of graph, labelling, larger sample size?</w:t>
      </w:r>
    </w:p>
    <w:p w14:paraId="20B4C78D" w14:textId="58E4C0E0" w:rsidR="00A828CF" w:rsidRPr="00076F5E" w:rsidRDefault="00A828CF" w:rsidP="00155D20">
      <w:pPr>
        <w:pStyle w:val="ListBullet"/>
        <w:spacing w:before="120"/>
      </w:pPr>
      <w:r w:rsidRPr="00076F5E">
        <w:t>Is this the best way to present the results? Why</w:t>
      </w:r>
      <w:r w:rsidR="00161E7C" w:rsidRPr="00076F5E">
        <w:t xml:space="preserve"> or </w:t>
      </w:r>
      <w:r w:rsidRPr="00076F5E">
        <w:t>why not? What are some other ways this data can be potentially presented?</w:t>
      </w:r>
    </w:p>
    <w:p w14:paraId="5258235E" w14:textId="1725D23E" w:rsidR="00A828CF" w:rsidRDefault="00A828CF" w:rsidP="00532046">
      <w:pPr>
        <w:pStyle w:val="Heading3"/>
      </w:pPr>
      <w:bookmarkStart w:id="70" w:name="_Toc164759778"/>
      <w:r>
        <w:t xml:space="preserve">Group </w:t>
      </w:r>
      <w:r w:rsidRPr="00532046">
        <w:t>data</w:t>
      </w:r>
      <w:r>
        <w:t xml:space="preserve"> </w:t>
      </w:r>
      <w:proofErr w:type="gramStart"/>
      <w:r>
        <w:t>analysis</w:t>
      </w:r>
      <w:bookmarkEnd w:id="70"/>
      <w:proofErr w:type="gramEnd"/>
    </w:p>
    <w:p w14:paraId="60AAFBFA" w14:textId="525731C8" w:rsidR="005C625F" w:rsidRDefault="005C625F" w:rsidP="00532046">
      <w:pPr>
        <w:rPr>
          <w:lang w:eastAsia="zh-CN"/>
        </w:rPr>
      </w:pPr>
      <w:r w:rsidRPr="009A188E">
        <w:rPr>
          <w:lang w:eastAsia="zh-CN"/>
        </w:rPr>
        <w:t xml:space="preserve">Once students have collected and presented their data, they will need to be able to form a point of view by creating </w:t>
      </w:r>
      <w:r w:rsidRPr="00532046">
        <w:t>relationships</w:t>
      </w:r>
      <w:r w:rsidRPr="009A188E">
        <w:rPr>
          <w:lang w:eastAsia="zh-CN"/>
        </w:rPr>
        <w:t xml:space="preserve">, interpreting, speculating, critiquing, </w:t>
      </w:r>
      <w:proofErr w:type="gramStart"/>
      <w:r w:rsidRPr="009A188E">
        <w:rPr>
          <w:lang w:eastAsia="zh-CN"/>
        </w:rPr>
        <w:t>analysing</w:t>
      </w:r>
      <w:proofErr w:type="gramEnd"/>
      <w:r w:rsidRPr="009A188E">
        <w:rPr>
          <w:lang w:eastAsia="zh-CN"/>
        </w:rPr>
        <w:t xml:space="preserve"> and constructing meanings that allow conclusions to be drawn.</w:t>
      </w:r>
    </w:p>
    <w:p w14:paraId="00324E40" w14:textId="34D4B0B3" w:rsidR="002B4F60" w:rsidRPr="00532046" w:rsidRDefault="002B4F60" w:rsidP="00532046">
      <w:pPr>
        <w:pStyle w:val="FeatureBox2"/>
      </w:pPr>
      <w:r w:rsidRPr="00532046">
        <w:rPr>
          <w:rStyle w:val="Strong"/>
        </w:rPr>
        <w:t>Quantitative analysis</w:t>
      </w:r>
      <w:r>
        <w:t xml:space="preserve"> is focused on combining information across a group or multiple groups of people, factors, </w:t>
      </w:r>
      <w:proofErr w:type="gramStart"/>
      <w:r>
        <w:t>things</w:t>
      </w:r>
      <w:proofErr w:type="gramEnd"/>
      <w:r>
        <w:t xml:space="preserve"> or themes and using this to draw out wider trends.</w:t>
      </w:r>
    </w:p>
    <w:p w14:paraId="24F08C59" w14:textId="6BFD9FF7" w:rsidR="002B4F60" w:rsidRDefault="002B4F60" w:rsidP="002B4F60">
      <w:pPr>
        <w:pStyle w:val="FeatureBox2"/>
      </w:pPr>
      <w:r>
        <w:t>Before analysing the results, students must interpret the data.</w:t>
      </w:r>
    </w:p>
    <w:p w14:paraId="1D904093" w14:textId="77777777" w:rsidR="002B3150" w:rsidRDefault="002B3150" w:rsidP="00532046">
      <w:pPr>
        <w:pStyle w:val="Heading3"/>
      </w:pPr>
      <w:bookmarkStart w:id="71" w:name="_Toc164759779"/>
      <w:r w:rsidRPr="008236FF">
        <w:t xml:space="preserve">Modelled </w:t>
      </w:r>
      <w:r w:rsidRPr="00532046">
        <w:t>approach</w:t>
      </w:r>
      <w:bookmarkEnd w:id="71"/>
    </w:p>
    <w:p w14:paraId="420A13E8" w14:textId="77777777" w:rsidR="002B3150" w:rsidRDefault="002B3150" w:rsidP="00532046">
      <w:pPr>
        <w:rPr>
          <w:lang w:eastAsia="zh-CN"/>
        </w:rPr>
      </w:pPr>
      <w:r>
        <w:rPr>
          <w:lang w:eastAsia="zh-CN"/>
        </w:rPr>
        <w:t xml:space="preserve">In their group, students discuss their findings using </w:t>
      </w:r>
      <w:r w:rsidRPr="00532046">
        <w:t>the</w:t>
      </w:r>
      <w:r>
        <w:rPr>
          <w:lang w:eastAsia="zh-CN"/>
        </w:rPr>
        <w:t xml:space="preserve"> interpretation questions.</w:t>
      </w:r>
    </w:p>
    <w:p w14:paraId="17AA7038" w14:textId="0BA09BD4" w:rsidR="002B3150" w:rsidRDefault="002B3150" w:rsidP="00532046">
      <w:pPr>
        <w:pStyle w:val="Heading3"/>
      </w:pPr>
      <w:bookmarkStart w:id="72" w:name="_Toc164759780"/>
      <w:r w:rsidRPr="007D4F69">
        <w:t>Guided</w:t>
      </w:r>
      <w:r w:rsidR="00161E7C">
        <w:t xml:space="preserve"> or</w:t>
      </w:r>
      <w:r w:rsidRPr="007D4F69">
        <w:t xml:space="preserve"> independent approach</w:t>
      </w:r>
      <w:bookmarkEnd w:id="72"/>
    </w:p>
    <w:p w14:paraId="009FCC05" w14:textId="0ACE8E68" w:rsidR="002B3150" w:rsidRDefault="002B3150" w:rsidP="002B3150">
      <w:pPr>
        <w:rPr>
          <w:lang w:eastAsia="zh-CN"/>
        </w:rPr>
      </w:pPr>
      <w:r>
        <w:rPr>
          <w:lang w:eastAsia="zh-CN"/>
        </w:rPr>
        <w:t xml:space="preserve">In their Focus </w:t>
      </w:r>
      <w:r w:rsidR="00532046">
        <w:rPr>
          <w:lang w:eastAsia="zh-CN"/>
        </w:rPr>
        <w:t xml:space="preserve">area </w:t>
      </w:r>
      <w:r>
        <w:rPr>
          <w:lang w:eastAsia="zh-CN"/>
        </w:rPr>
        <w:t>1 collaborative investigation group, students divide up the data and present their findings in graphs or tables.</w:t>
      </w:r>
    </w:p>
    <w:p w14:paraId="0D628DB9" w14:textId="05C68B94" w:rsidR="002B3150" w:rsidRDefault="002B3150" w:rsidP="00532046">
      <w:pPr>
        <w:pStyle w:val="FeatureBox2"/>
        <w:rPr>
          <w:lang w:eastAsia="zh-CN"/>
        </w:rPr>
      </w:pPr>
      <w:r>
        <w:rPr>
          <w:lang w:eastAsia="zh-CN"/>
        </w:rPr>
        <w:t xml:space="preserve">The following reflective </w:t>
      </w:r>
      <w:r w:rsidRPr="00532046">
        <w:t>questions</w:t>
      </w:r>
      <w:r>
        <w:rPr>
          <w:lang w:eastAsia="zh-CN"/>
        </w:rPr>
        <w:t xml:space="preserve"> can be used as a guide to interpret the data, determine reasons for</w:t>
      </w:r>
      <w:r w:rsidR="00532046">
        <w:rPr>
          <w:lang w:eastAsia="zh-CN"/>
        </w:rPr>
        <w:t xml:space="preserve"> the</w:t>
      </w:r>
      <w:r>
        <w:rPr>
          <w:lang w:eastAsia="zh-CN"/>
        </w:rPr>
        <w:t xml:space="preserve"> data and compar</w:t>
      </w:r>
      <w:r w:rsidR="00B04DCF">
        <w:rPr>
          <w:lang w:eastAsia="zh-CN"/>
        </w:rPr>
        <w:t>e</w:t>
      </w:r>
      <w:r>
        <w:rPr>
          <w:lang w:eastAsia="zh-CN"/>
        </w:rPr>
        <w:t xml:space="preserve"> the data. They can assist in creating relationships with qualitative data.</w:t>
      </w:r>
    </w:p>
    <w:p w14:paraId="18E3A4A3" w14:textId="77777777" w:rsidR="002B3150" w:rsidRPr="000122BF" w:rsidRDefault="002B3150" w:rsidP="002B3150">
      <w:pPr>
        <w:rPr>
          <w:b/>
          <w:bCs/>
          <w:lang w:eastAsia="zh-CN"/>
        </w:rPr>
      </w:pPr>
      <w:r w:rsidRPr="000122BF">
        <w:rPr>
          <w:b/>
          <w:bCs/>
          <w:lang w:eastAsia="zh-CN"/>
        </w:rPr>
        <w:t>Interpretation questions</w:t>
      </w:r>
    </w:p>
    <w:p w14:paraId="702FC98E" w14:textId="5015C61C" w:rsidR="002B3150" w:rsidRPr="003F57A9" w:rsidRDefault="002B3150" w:rsidP="003F57A9">
      <w:pPr>
        <w:pStyle w:val="ListBullet"/>
      </w:pPr>
      <w:r w:rsidRPr="003F57A9">
        <w:t>Explain the graph</w:t>
      </w:r>
      <w:r w:rsidR="00B04DCF" w:rsidRPr="003F57A9">
        <w:t xml:space="preserve"> or </w:t>
      </w:r>
      <w:r w:rsidRPr="003F57A9">
        <w:t>table in words. This should be presented using percentages of the whole sample to create a narrative for the reader.</w:t>
      </w:r>
    </w:p>
    <w:p w14:paraId="745447F4" w14:textId="77777777" w:rsidR="002B3150" w:rsidRPr="003F57A9" w:rsidRDefault="002B3150" w:rsidP="003F57A9">
      <w:pPr>
        <w:pStyle w:val="ListBullet"/>
      </w:pPr>
      <w:r w:rsidRPr="003F57A9">
        <w:t>What was the most common response?</w:t>
      </w:r>
    </w:p>
    <w:p w14:paraId="60594B82" w14:textId="6E5E1129" w:rsidR="002B3150" w:rsidRPr="003F57A9" w:rsidRDefault="002B3150" w:rsidP="003F57A9">
      <w:pPr>
        <w:pStyle w:val="ListBullet"/>
      </w:pPr>
      <w:r w:rsidRPr="003F57A9">
        <w:t>Were the results expected?</w:t>
      </w:r>
    </w:p>
    <w:p w14:paraId="5CB29B68" w14:textId="77777777" w:rsidR="002B3150" w:rsidRPr="003F57A9" w:rsidRDefault="002B3150" w:rsidP="003F57A9">
      <w:pPr>
        <w:pStyle w:val="ListBullet"/>
      </w:pPr>
      <w:r w:rsidRPr="003F57A9">
        <w:t>Are there any trends in the data?</w:t>
      </w:r>
    </w:p>
    <w:p w14:paraId="4B00D52C" w14:textId="77777777" w:rsidR="002B3150" w:rsidRPr="003F57A9" w:rsidRDefault="002B3150" w:rsidP="003F57A9">
      <w:pPr>
        <w:pStyle w:val="ListBullet"/>
      </w:pPr>
      <w:r w:rsidRPr="003F57A9">
        <w:t>Are there any outlying results? Can these outliers be accounted for?</w:t>
      </w:r>
    </w:p>
    <w:p w14:paraId="79FEE481" w14:textId="3A0D97A0" w:rsidR="002B3150" w:rsidRPr="003F57A9" w:rsidRDefault="002B3150" w:rsidP="003F57A9">
      <w:pPr>
        <w:pStyle w:val="ListBullet"/>
      </w:pPr>
      <w:r w:rsidRPr="003F57A9">
        <w:t>Were there differences</w:t>
      </w:r>
      <w:r w:rsidR="00161E7C" w:rsidRPr="003F57A9">
        <w:t xml:space="preserve"> or</w:t>
      </w:r>
      <w:r w:rsidRPr="003F57A9">
        <w:t xml:space="preserve"> similarities between the age groups</w:t>
      </w:r>
      <w:r w:rsidR="00B04DCF" w:rsidRPr="003F57A9">
        <w:t xml:space="preserve">, </w:t>
      </w:r>
      <w:proofErr w:type="gramStart"/>
      <w:r w:rsidRPr="003F57A9">
        <w:t>gender</w:t>
      </w:r>
      <w:proofErr w:type="gramEnd"/>
      <w:r w:rsidR="00B04DCF" w:rsidRPr="003F57A9">
        <w:t xml:space="preserve"> or </w:t>
      </w:r>
      <w:r w:rsidRPr="003F57A9">
        <w:t>cultural groups in my sample?</w:t>
      </w:r>
    </w:p>
    <w:p w14:paraId="3B44F46C" w14:textId="01B1370D" w:rsidR="002B4F60" w:rsidRDefault="002B4F60" w:rsidP="003F57A9">
      <w:pPr>
        <w:pStyle w:val="FeatureBox2"/>
      </w:pPr>
      <w:r w:rsidRPr="003F57A9">
        <w:t>Analysis</w:t>
      </w:r>
      <w:r w:rsidRPr="0046677D">
        <w:t xml:space="preserve"> and interpretation of </w:t>
      </w:r>
      <w:r w:rsidRPr="003F57A9">
        <w:rPr>
          <w:rStyle w:val="Strong"/>
        </w:rPr>
        <w:t>qualitative data</w:t>
      </w:r>
      <w:r w:rsidRPr="0046677D">
        <w:t xml:space="preserve"> </w:t>
      </w:r>
      <w:r>
        <w:t>coming from open</w:t>
      </w:r>
      <w:r w:rsidR="003F57A9">
        <w:t>-</w:t>
      </w:r>
      <w:r>
        <w:t xml:space="preserve">ended questionnaire questions, interviews, observations or focus groups </w:t>
      </w:r>
      <w:r w:rsidRPr="0046677D">
        <w:t>require</w:t>
      </w:r>
      <w:r>
        <w:t>s</w:t>
      </w:r>
      <w:r w:rsidRPr="0046677D">
        <w:t xml:space="preserve"> judgement and care to identify key themes and ‘decode’ meaning in what people have said. Analysis of qualitative data should identify the main themes (in </w:t>
      </w:r>
      <w:r>
        <w:t>students’ own</w:t>
      </w:r>
      <w:r w:rsidRPr="0046677D">
        <w:t xml:space="preserve"> words) and illustrate these with quotes (in the words of respondents</w:t>
      </w:r>
      <w:r>
        <w:t xml:space="preserve"> or observed facts</w:t>
      </w:r>
      <w:r w:rsidRPr="0046677D">
        <w:t>). The analysis should also identify ‘outlier’ positions – perspectives that are equally valid and important, but less common.</w:t>
      </w:r>
    </w:p>
    <w:p w14:paraId="5F619D0A" w14:textId="32740F51" w:rsidR="002B4F60" w:rsidRDefault="002B4F60" w:rsidP="002B4F60">
      <w:pPr>
        <w:pStyle w:val="FeatureBox2"/>
      </w:pPr>
      <w:r>
        <w:t>The nature of qualitative data is that it is time consuming to gather and interpret. It can also be overwhelming for the researcher to make sense of. Working with a large volume of qualitative data m</w:t>
      </w:r>
      <w:r w:rsidR="0043700B">
        <w:t>ight</w:t>
      </w:r>
      <w:r>
        <w:t xml:space="preserve"> require ‘coding’. Coding is a useful strategy when working with a large volume of qualitative data.</w:t>
      </w:r>
    </w:p>
    <w:p w14:paraId="3ED25F40" w14:textId="2B26D8E6" w:rsidR="002B4F60" w:rsidRPr="003A57EE" w:rsidRDefault="002B4F60" w:rsidP="002B4F60">
      <w:pPr>
        <w:pStyle w:val="FeatureBox2"/>
      </w:pPr>
      <w:r w:rsidRPr="003A57EE">
        <w:t>The first step is to create some categories. Start by reading the first few pages of comments and identifying consistent themes.</w:t>
      </w:r>
    </w:p>
    <w:p w14:paraId="279CF331" w14:textId="7DAA7A1C" w:rsidR="002B4F60" w:rsidRPr="003A57EE" w:rsidRDefault="002B4F60" w:rsidP="002B4F60">
      <w:pPr>
        <w:pStyle w:val="FeatureBox2"/>
      </w:pPr>
      <w:r w:rsidRPr="003A57EE">
        <w:t>When coding open-ended response</w:t>
      </w:r>
      <w:r w:rsidR="003F57A9">
        <w:t>s</w:t>
      </w:r>
      <w:r w:rsidRPr="003A57EE">
        <w:t xml:space="preserve"> in a spreadsheet, start with each comment in its own row. Each theme then gets its own column. Ensure there is </w:t>
      </w:r>
      <w:proofErr w:type="gramStart"/>
      <w:r w:rsidRPr="003A57EE">
        <w:t>an ‘other’</w:t>
      </w:r>
      <w:proofErr w:type="gramEnd"/>
      <w:r w:rsidRPr="003A57EE">
        <w:t xml:space="preserve"> column.</w:t>
      </w:r>
    </w:p>
    <w:p w14:paraId="4B2A6994" w14:textId="77777777" w:rsidR="002B4F60" w:rsidRPr="003A57EE" w:rsidRDefault="002B4F60" w:rsidP="002B4F60">
      <w:pPr>
        <w:pStyle w:val="FeatureBox2"/>
      </w:pPr>
      <w:r w:rsidRPr="003A57EE">
        <w:t>For each comment, put a ‘1’ in each of the columns where that theme is identified.</w:t>
      </w:r>
    </w:p>
    <w:p w14:paraId="3521373F" w14:textId="6255F832" w:rsidR="002B4F60" w:rsidRPr="003A57EE" w:rsidRDefault="002B4F60" w:rsidP="002B4F60">
      <w:pPr>
        <w:pStyle w:val="FeatureBox2"/>
      </w:pPr>
      <w:r w:rsidRPr="003A57EE">
        <w:t>If there is a need to clarify, expand or split a theme during coding, pause at that point to check comments that had previously been tagged in that theme and reapply the new code-frame.</w:t>
      </w:r>
    </w:p>
    <w:p w14:paraId="5651359D" w14:textId="77777777" w:rsidR="002B4F60" w:rsidRPr="003A57EE" w:rsidRDefault="002B4F60" w:rsidP="002B4F60">
      <w:pPr>
        <w:pStyle w:val="FeatureBox2"/>
      </w:pPr>
      <w:r w:rsidRPr="003A57EE">
        <w:t>At the end, review the comments coded ‘other’ and ensure that they are genuine outliers.</w:t>
      </w:r>
    </w:p>
    <w:p w14:paraId="0482BE0D" w14:textId="605467EC" w:rsidR="002B4F60" w:rsidRPr="003A57EE" w:rsidRDefault="002B4F60" w:rsidP="002B4F60">
      <w:pPr>
        <w:pStyle w:val="FeatureBox2"/>
      </w:pPr>
      <w:r w:rsidRPr="003A57EE">
        <w:t>Once qualitative data has been coded, the data should behave like a multiple response quantitative question, allowing greater comparison and additional analysis to be undertaken. The coding and identifying them</w:t>
      </w:r>
      <w:r w:rsidR="00BC33A4">
        <w:t>es</w:t>
      </w:r>
      <w:r w:rsidRPr="003A57EE">
        <w:t xml:space="preserve"> in qualitative data will support stronger links to the quantitative data.</w:t>
      </w:r>
    </w:p>
    <w:p w14:paraId="1F3EAF1A" w14:textId="579DEDD8" w:rsidR="002B4F60" w:rsidRDefault="002B4F60" w:rsidP="00BC5E94">
      <w:pPr>
        <w:pStyle w:val="FeatureBox3"/>
      </w:pPr>
      <w:r w:rsidRPr="00C00C38">
        <w:rPr>
          <w:rStyle w:val="Strong"/>
        </w:rPr>
        <w:t>Formative assessment opportunity</w:t>
      </w:r>
      <w:r w:rsidR="00295280">
        <w:t>:</w:t>
      </w:r>
      <w:r w:rsidRPr="001A0491">
        <w:t xml:space="preserve"> </w:t>
      </w:r>
      <w:r w:rsidR="00295280">
        <w:t>o</w:t>
      </w:r>
      <w:r w:rsidRPr="001A0491">
        <w:t xml:space="preserve">utcome </w:t>
      </w:r>
      <w:r w:rsidR="00295280">
        <w:t>(</w:t>
      </w:r>
      <w:r w:rsidRPr="001A0491">
        <w:rPr>
          <w:rFonts w:eastAsia="Arial"/>
        </w:rPr>
        <w:t>HM-11-05</w:t>
      </w:r>
      <w:r w:rsidR="00295280">
        <w:t>)</w:t>
      </w:r>
      <w:r w:rsidRPr="001A0491">
        <w:t xml:space="preserve"> </w:t>
      </w:r>
      <w:r w:rsidR="00295280">
        <w:t>c</w:t>
      </w:r>
      <w:r w:rsidRPr="001A0491">
        <w:t>heckpoint</w:t>
      </w:r>
      <w:r w:rsidR="00295280">
        <w:t xml:space="preserve"> –</w:t>
      </w:r>
      <w:r w:rsidRPr="001A0491">
        <w:t xml:space="preserve"> </w:t>
      </w:r>
      <w:r w:rsidR="00295280">
        <w:t>u</w:t>
      </w:r>
      <w:r w:rsidRPr="001A0491">
        <w:t>se a logbook, or method of self</w:t>
      </w:r>
      <w:r w:rsidR="00161E7C">
        <w:t xml:space="preserve"> or</w:t>
      </w:r>
      <w:r w:rsidRPr="001A0491">
        <w:t xml:space="preserve"> peer assessment to encourage students to reflect on their collaboration.</w:t>
      </w:r>
    </w:p>
    <w:p w14:paraId="7320B04D" w14:textId="77777777" w:rsidR="00E44673" w:rsidRDefault="00E44673" w:rsidP="00BC5E94">
      <w:pPr>
        <w:pStyle w:val="FeatureBox3"/>
      </w:pPr>
      <w:r w:rsidRPr="00D55120">
        <w:t xml:space="preserve">Access the </w:t>
      </w:r>
      <w:hyperlink r:id="rId41" w:history="1">
        <w:r w:rsidRPr="00880C23">
          <w:rPr>
            <w:rStyle w:val="Hyperlink"/>
          </w:rPr>
          <w:t>Planning, programming and assessing PDHPE 11–12</w:t>
        </w:r>
      </w:hyperlink>
      <w:r w:rsidRPr="00295280">
        <w:t xml:space="preserve"> </w:t>
      </w:r>
      <w:r>
        <w:t xml:space="preserve">webpages </w:t>
      </w:r>
      <w:r w:rsidRPr="00D55120">
        <w:t>for more support.</w:t>
      </w:r>
    </w:p>
    <w:p w14:paraId="42D03523" w14:textId="0A63D0EE" w:rsidR="002B4F60" w:rsidRDefault="002B4F60" w:rsidP="00E405E5">
      <w:pPr>
        <w:pStyle w:val="Heading2"/>
      </w:pPr>
      <w:bookmarkStart w:id="73" w:name="_Toc151874322"/>
      <w:bookmarkStart w:id="74" w:name="_Toc164759781"/>
      <w:r>
        <w:t>Step 9 – d</w:t>
      </w:r>
      <w:r w:rsidRPr="001C7517">
        <w:t>rawing conclusions</w:t>
      </w:r>
      <w:bookmarkEnd w:id="73"/>
      <w:r w:rsidR="0045354B">
        <w:t xml:space="preserve"> from the research</w:t>
      </w:r>
      <w:bookmarkEnd w:id="74"/>
    </w:p>
    <w:p w14:paraId="0E5F92FB" w14:textId="77777777" w:rsidR="00600840" w:rsidRPr="00C00C38" w:rsidRDefault="00600840" w:rsidP="00C00C38">
      <w:pPr>
        <w:pStyle w:val="FeatureBox2"/>
      </w:pPr>
      <w:r>
        <w:t xml:space="preserve">The purpose of </w:t>
      </w:r>
      <w:r w:rsidRPr="008717B6">
        <w:t>this</w:t>
      </w:r>
      <w:r>
        <w:t xml:space="preserve"> step is for group members to answer their research questions by drawing conclusions from the research findings.</w:t>
      </w:r>
    </w:p>
    <w:p w14:paraId="512B8951" w14:textId="2C74CEF3" w:rsidR="006D44D8" w:rsidRDefault="002B4F60" w:rsidP="001D416B">
      <w:pPr>
        <w:rPr>
          <w:lang w:eastAsia="zh-CN"/>
        </w:rPr>
      </w:pPr>
      <w:r>
        <w:rPr>
          <w:lang w:eastAsia="zh-CN"/>
        </w:rPr>
        <w:t>Following the interpretation of the data, the group should be asking ‘why’.</w:t>
      </w:r>
    </w:p>
    <w:p w14:paraId="72F147B5" w14:textId="77777777" w:rsidR="006D44D8" w:rsidRDefault="006D44D8" w:rsidP="001D416B">
      <w:pPr>
        <w:pStyle w:val="Heading3"/>
      </w:pPr>
      <w:bookmarkStart w:id="75" w:name="_Toc164759782"/>
      <w:r w:rsidRPr="008236FF">
        <w:t xml:space="preserve">Modelled </w:t>
      </w:r>
      <w:r w:rsidRPr="001D416B">
        <w:t>approach</w:t>
      </w:r>
      <w:bookmarkEnd w:id="75"/>
    </w:p>
    <w:p w14:paraId="2D58D886" w14:textId="53007A84" w:rsidR="006D44D8" w:rsidRDefault="006D44D8" w:rsidP="001D416B">
      <w:pPr>
        <w:rPr>
          <w:lang w:eastAsia="zh-CN"/>
        </w:rPr>
      </w:pPr>
      <w:r>
        <w:rPr>
          <w:lang w:eastAsia="zh-CN"/>
        </w:rPr>
        <w:t>In their group, students collaboratively identify one of the trends,</w:t>
      </w:r>
      <w:r w:rsidRPr="007A58EB">
        <w:rPr>
          <w:lang w:eastAsia="zh-CN"/>
        </w:rPr>
        <w:t xml:space="preserve"> </w:t>
      </w:r>
      <w:r>
        <w:rPr>
          <w:lang w:eastAsia="zh-CN"/>
        </w:rPr>
        <w:t>patterns or relationships found through their research method.</w:t>
      </w:r>
    </w:p>
    <w:p w14:paraId="44776A91" w14:textId="77777777" w:rsidR="006D44D8" w:rsidRPr="001D416B" w:rsidRDefault="006D44D8" w:rsidP="001D416B">
      <w:pPr>
        <w:pStyle w:val="ListBullet"/>
      </w:pPr>
      <w:r>
        <w:t xml:space="preserve">Are </w:t>
      </w:r>
      <w:r w:rsidRPr="001D416B">
        <w:t>the results similar or consistent with other studies or knowledge about this topic?</w:t>
      </w:r>
    </w:p>
    <w:p w14:paraId="34400701" w14:textId="77777777" w:rsidR="006D44D8" w:rsidRPr="001D416B" w:rsidRDefault="006D44D8" w:rsidP="001D416B">
      <w:pPr>
        <w:pStyle w:val="ListBullet"/>
      </w:pPr>
      <w:r w:rsidRPr="001D416B">
        <w:t>What evidence from secondary data do they have to support or challenge the findings?</w:t>
      </w:r>
    </w:p>
    <w:p w14:paraId="17599266" w14:textId="248ECC1E" w:rsidR="006D44D8" w:rsidRPr="001D416B" w:rsidRDefault="006D44D8" w:rsidP="001D416B">
      <w:pPr>
        <w:pStyle w:val="ListBullet"/>
      </w:pPr>
      <w:r w:rsidRPr="001D416B">
        <w:t xml:space="preserve">Do the results reflect, </w:t>
      </w:r>
      <w:proofErr w:type="gramStart"/>
      <w:r w:rsidRPr="001D416B">
        <w:t>differ</w:t>
      </w:r>
      <w:proofErr w:type="gramEnd"/>
      <w:r w:rsidRPr="001D416B">
        <w:t xml:space="preserve"> or extend on the area of interest</w:t>
      </w:r>
      <w:r w:rsidR="00161E7C" w:rsidRPr="001D416B">
        <w:t xml:space="preserve">, </w:t>
      </w:r>
      <w:r w:rsidRPr="001D416B">
        <w:t>issue</w:t>
      </w:r>
      <w:r w:rsidR="00161E7C" w:rsidRPr="001D416B">
        <w:t xml:space="preserve"> or </w:t>
      </w:r>
      <w:r w:rsidRPr="001D416B">
        <w:t>focus?</w:t>
      </w:r>
    </w:p>
    <w:p w14:paraId="62520F25" w14:textId="77777777" w:rsidR="006D44D8" w:rsidRDefault="006D44D8" w:rsidP="001D416B">
      <w:pPr>
        <w:pStyle w:val="ListBullet"/>
      </w:pPr>
      <w:r w:rsidRPr="001D416B">
        <w:t>What conclusions</w:t>
      </w:r>
      <w:r>
        <w:t xml:space="preserve"> can be drawn from these results?</w:t>
      </w:r>
    </w:p>
    <w:p w14:paraId="011BF236" w14:textId="7DCAEFE7" w:rsidR="006D44D8" w:rsidRDefault="006D44D8" w:rsidP="001D416B">
      <w:pPr>
        <w:pStyle w:val="Heading3"/>
      </w:pPr>
      <w:bookmarkStart w:id="76" w:name="_Toc164759783"/>
      <w:r w:rsidRPr="007D4F69">
        <w:t>Guided</w:t>
      </w:r>
      <w:r w:rsidR="00161E7C">
        <w:t xml:space="preserve"> or</w:t>
      </w:r>
      <w:r w:rsidRPr="007D4F69">
        <w:t xml:space="preserve"> independent </w:t>
      </w:r>
      <w:r w:rsidRPr="001D416B">
        <w:t>approach</w:t>
      </w:r>
      <w:bookmarkEnd w:id="76"/>
    </w:p>
    <w:p w14:paraId="2827A715" w14:textId="469F64C2" w:rsidR="006D44D8" w:rsidRDefault="006D44D8" w:rsidP="006D44D8">
      <w:pPr>
        <w:rPr>
          <w:lang w:eastAsia="zh-CN"/>
        </w:rPr>
      </w:pPr>
      <w:r w:rsidRPr="004A6C85">
        <w:rPr>
          <w:lang w:eastAsia="zh-CN"/>
        </w:rPr>
        <w:t xml:space="preserve">In their </w:t>
      </w:r>
      <w:r w:rsidR="00713031">
        <w:rPr>
          <w:lang w:eastAsia="zh-CN"/>
        </w:rPr>
        <w:t xml:space="preserve">Focus </w:t>
      </w:r>
      <w:r w:rsidR="001D416B">
        <w:rPr>
          <w:lang w:eastAsia="zh-CN"/>
        </w:rPr>
        <w:t xml:space="preserve">area </w:t>
      </w:r>
      <w:r w:rsidR="00713031">
        <w:rPr>
          <w:lang w:eastAsia="zh-CN"/>
        </w:rPr>
        <w:t xml:space="preserve">1 </w:t>
      </w:r>
      <w:r w:rsidRPr="004A6C85">
        <w:rPr>
          <w:lang w:eastAsia="zh-CN"/>
        </w:rPr>
        <w:t xml:space="preserve">collaborative investigation group, </w:t>
      </w:r>
      <w:r>
        <w:rPr>
          <w:lang w:eastAsia="zh-CN"/>
        </w:rPr>
        <w:t>students collaboratively identify one of the trends,</w:t>
      </w:r>
      <w:r w:rsidRPr="007A58EB">
        <w:rPr>
          <w:lang w:eastAsia="zh-CN"/>
        </w:rPr>
        <w:t xml:space="preserve"> </w:t>
      </w:r>
      <w:r>
        <w:rPr>
          <w:lang w:eastAsia="zh-CN"/>
        </w:rPr>
        <w:t>patterns or relationships found through their research. Using the trend,</w:t>
      </w:r>
      <w:r w:rsidRPr="007A58EB">
        <w:rPr>
          <w:lang w:eastAsia="zh-CN"/>
        </w:rPr>
        <w:t xml:space="preserve"> </w:t>
      </w:r>
      <w:r>
        <w:rPr>
          <w:lang w:eastAsia="zh-CN"/>
        </w:rPr>
        <w:t>pattern or relationship, groups:</w:t>
      </w:r>
    </w:p>
    <w:p w14:paraId="1441A394" w14:textId="3FDFC6BE" w:rsidR="006D44D8" w:rsidRPr="001D416B" w:rsidRDefault="006D44D8" w:rsidP="001D416B">
      <w:pPr>
        <w:pStyle w:val="ListBullet"/>
      </w:pPr>
      <w:r w:rsidRPr="001D416B">
        <w:t xml:space="preserve">identify possible reasons for the trend, pattern or relationship </w:t>
      </w:r>
      <w:proofErr w:type="gramStart"/>
      <w:r w:rsidRPr="001D416B">
        <w:t>found</w:t>
      </w:r>
      <w:proofErr w:type="gramEnd"/>
    </w:p>
    <w:p w14:paraId="352D26AB" w14:textId="77777777" w:rsidR="006D44D8" w:rsidRDefault="006D44D8" w:rsidP="001D416B">
      <w:pPr>
        <w:pStyle w:val="ListBullet"/>
      </w:pPr>
      <w:r w:rsidRPr="001D416B">
        <w:t>make i</w:t>
      </w:r>
      <w:r>
        <w:t>nferences and predictions from graphs and justify.</w:t>
      </w:r>
    </w:p>
    <w:p w14:paraId="30BB98C2" w14:textId="57A6A276" w:rsidR="002B4F60" w:rsidRPr="001D416B" w:rsidRDefault="002B4F60" w:rsidP="001D416B">
      <w:pPr>
        <w:pStyle w:val="FeatureBox2"/>
      </w:pPr>
      <w:r>
        <w:rPr>
          <w:lang w:eastAsia="zh-CN"/>
        </w:rPr>
        <w:t xml:space="preserve">The reasons, inferences and predictions need an evidence base and is the result of deep reading and understanding the topic. This can support, </w:t>
      </w:r>
      <w:proofErr w:type="gramStart"/>
      <w:r>
        <w:rPr>
          <w:lang w:eastAsia="zh-CN"/>
        </w:rPr>
        <w:t>clarify</w:t>
      </w:r>
      <w:proofErr w:type="gramEnd"/>
      <w:r>
        <w:rPr>
          <w:lang w:eastAsia="zh-CN"/>
        </w:rPr>
        <w:t xml:space="preserve"> or use qualitative data or secondary data. The qualitative or secondary data m</w:t>
      </w:r>
      <w:r w:rsidR="0043700B">
        <w:rPr>
          <w:lang w:eastAsia="zh-CN"/>
        </w:rPr>
        <w:t>ight</w:t>
      </w:r>
      <w:r>
        <w:rPr>
          <w:lang w:eastAsia="zh-CN"/>
        </w:rPr>
        <w:t xml:space="preserve"> even challenge the quantitative data.</w:t>
      </w:r>
    </w:p>
    <w:p w14:paraId="7525B3A2" w14:textId="0982A36D" w:rsidR="00CB6622" w:rsidRDefault="00CB6622" w:rsidP="001D416B">
      <w:pPr>
        <w:rPr>
          <w:lang w:eastAsia="zh-CN"/>
        </w:rPr>
      </w:pPr>
      <w:r w:rsidRPr="004A6C85">
        <w:rPr>
          <w:lang w:eastAsia="zh-CN"/>
        </w:rPr>
        <w:t xml:space="preserve">In their </w:t>
      </w:r>
      <w:r w:rsidR="00707239">
        <w:rPr>
          <w:lang w:eastAsia="zh-CN"/>
        </w:rPr>
        <w:t xml:space="preserve">Focus </w:t>
      </w:r>
      <w:r w:rsidR="001D416B">
        <w:t>a</w:t>
      </w:r>
      <w:r w:rsidR="001D416B" w:rsidRPr="001D416B">
        <w:t>rea</w:t>
      </w:r>
      <w:r w:rsidR="001D416B">
        <w:rPr>
          <w:lang w:eastAsia="zh-CN"/>
        </w:rPr>
        <w:t xml:space="preserve"> </w:t>
      </w:r>
      <w:r w:rsidR="00707239">
        <w:rPr>
          <w:lang w:eastAsia="zh-CN"/>
        </w:rPr>
        <w:t>1</w:t>
      </w:r>
      <w:r w:rsidRPr="004A6C85">
        <w:rPr>
          <w:lang w:eastAsia="zh-CN"/>
        </w:rPr>
        <w:t xml:space="preserve"> collaborative investigation group</w:t>
      </w:r>
      <w:r>
        <w:rPr>
          <w:lang w:eastAsia="zh-CN"/>
        </w:rPr>
        <w:t>, students discuss the following.</w:t>
      </w:r>
    </w:p>
    <w:p w14:paraId="42693CD2" w14:textId="77777777" w:rsidR="00CB6622" w:rsidRPr="001D416B" w:rsidRDefault="00CB6622" w:rsidP="001D416B">
      <w:pPr>
        <w:pStyle w:val="ListBullet"/>
      </w:pPr>
      <w:r>
        <w:t xml:space="preserve">Are </w:t>
      </w:r>
      <w:r w:rsidRPr="001D416B">
        <w:t>the results similar or consistent with other studies or knowledge about this topic?</w:t>
      </w:r>
    </w:p>
    <w:p w14:paraId="5A4F1E94" w14:textId="77777777" w:rsidR="00CB6622" w:rsidRPr="001D416B" w:rsidRDefault="00CB6622" w:rsidP="001D416B">
      <w:pPr>
        <w:pStyle w:val="ListBullet"/>
      </w:pPr>
      <w:r w:rsidRPr="001D416B">
        <w:t>What evidence from secondary data do they have to support or challenge the findings?</w:t>
      </w:r>
    </w:p>
    <w:p w14:paraId="2854E8E3" w14:textId="349912AD" w:rsidR="00CB6622" w:rsidRPr="001D416B" w:rsidRDefault="00CB6622" w:rsidP="001D416B">
      <w:pPr>
        <w:pStyle w:val="ListBullet"/>
      </w:pPr>
      <w:r w:rsidRPr="001D416B">
        <w:t xml:space="preserve">Do the results reflect, </w:t>
      </w:r>
      <w:proofErr w:type="gramStart"/>
      <w:r w:rsidRPr="001D416B">
        <w:t>differ</w:t>
      </w:r>
      <w:proofErr w:type="gramEnd"/>
      <w:r w:rsidRPr="001D416B">
        <w:t xml:space="preserve"> or extend on the area of interest</w:t>
      </w:r>
      <w:r w:rsidR="00895AEF" w:rsidRPr="001D416B">
        <w:t xml:space="preserve">, </w:t>
      </w:r>
      <w:r w:rsidRPr="001D416B">
        <w:t>issue</w:t>
      </w:r>
      <w:r w:rsidR="00895AEF" w:rsidRPr="001D416B">
        <w:t xml:space="preserve"> or </w:t>
      </w:r>
      <w:r w:rsidRPr="001D416B">
        <w:t>focus?</w:t>
      </w:r>
    </w:p>
    <w:p w14:paraId="5C770D20" w14:textId="77777777" w:rsidR="00CB6622" w:rsidRDefault="00CB6622" w:rsidP="001D416B">
      <w:pPr>
        <w:pStyle w:val="ListBullet"/>
      </w:pPr>
      <w:r w:rsidRPr="001D416B">
        <w:t>What conclusions</w:t>
      </w:r>
      <w:r>
        <w:t xml:space="preserve"> can be drawn from these results?</w:t>
      </w:r>
    </w:p>
    <w:p w14:paraId="5E3F7B76" w14:textId="77777777" w:rsidR="00CB6622" w:rsidRDefault="00CB6622" w:rsidP="001D416B">
      <w:pPr>
        <w:rPr>
          <w:lang w:eastAsia="zh-CN"/>
        </w:rPr>
      </w:pPr>
      <w:r>
        <w:rPr>
          <w:lang w:eastAsia="zh-CN"/>
        </w:rPr>
        <w:t>As a group, students:</w:t>
      </w:r>
    </w:p>
    <w:p w14:paraId="44703ADA" w14:textId="6178DF92" w:rsidR="00CB6622" w:rsidRPr="00EA28ED" w:rsidRDefault="00F93308" w:rsidP="00BC5E94">
      <w:pPr>
        <w:pStyle w:val="ListBullet"/>
      </w:pPr>
      <w:r>
        <w:t>D</w:t>
      </w:r>
      <w:r w:rsidR="00CB6622" w:rsidRPr="00EA28ED">
        <w:t>raw conclusions from their findings to answer the research question (or prove</w:t>
      </w:r>
      <w:r w:rsidR="00CB6622">
        <w:t xml:space="preserve"> or </w:t>
      </w:r>
      <w:r w:rsidR="00CB6622" w:rsidRPr="00EA28ED">
        <w:t>disprove their hypothesis). Draw</w:t>
      </w:r>
      <w:r>
        <w:t>ing</w:t>
      </w:r>
      <w:r w:rsidR="00CB6622" w:rsidRPr="00EA28ED">
        <w:t xml:space="preserve"> a conclusion which shows the reader how the pieces of research fit together and work to support the research question</w:t>
      </w:r>
      <w:r w:rsidR="00003583">
        <w:t>,</w:t>
      </w:r>
      <w:r w:rsidR="00CB6622" w:rsidRPr="00EA28ED">
        <w:t xml:space="preserve"> leaves the audience with the sense that a valid argument has been presented and supported by relevant research.</w:t>
      </w:r>
    </w:p>
    <w:p w14:paraId="208EA6FF" w14:textId="410AEEB4" w:rsidR="00CB6622" w:rsidRPr="00EA28ED" w:rsidRDefault="00F93308" w:rsidP="00BC5E94">
      <w:pPr>
        <w:pStyle w:val="ListBullet"/>
      </w:pPr>
      <w:r>
        <w:t>I</w:t>
      </w:r>
      <w:r w:rsidR="00CB6622" w:rsidRPr="00EA28ED">
        <w:t xml:space="preserve">dentify, </w:t>
      </w:r>
      <w:proofErr w:type="gramStart"/>
      <w:r w:rsidR="00CB6622" w:rsidRPr="00EA28ED">
        <w:t>share</w:t>
      </w:r>
      <w:proofErr w:type="gramEnd"/>
      <w:r w:rsidR="00CB6622" w:rsidRPr="00EA28ED">
        <w:t xml:space="preserve"> and discuss any relationships across the findings and compare to secondary data</w:t>
      </w:r>
      <w:r>
        <w:t>.</w:t>
      </w:r>
    </w:p>
    <w:p w14:paraId="1BA94A66" w14:textId="23CDA33F" w:rsidR="00CB6622" w:rsidRPr="00EA28ED" w:rsidRDefault="00F93308" w:rsidP="00BC5E94">
      <w:pPr>
        <w:pStyle w:val="ListBullet"/>
      </w:pPr>
      <w:r>
        <w:t>D</w:t>
      </w:r>
      <w:r w:rsidR="00CB6622" w:rsidRPr="00EA28ED">
        <w:t>iscuss and develop arguments and justifications for the data and findings.</w:t>
      </w:r>
    </w:p>
    <w:p w14:paraId="46A00506" w14:textId="07310C00" w:rsidR="002B4F60" w:rsidRPr="0008203D" w:rsidRDefault="002B4F60" w:rsidP="002B4F60">
      <w:pPr>
        <w:pStyle w:val="FeatureBox2"/>
      </w:pPr>
      <w:r w:rsidRPr="0008203D">
        <w:t>Analysing and writing the discussion section of a research project can be challenging for students. The following sentence starters m</w:t>
      </w:r>
      <w:r w:rsidR="0043700B">
        <w:t>ight</w:t>
      </w:r>
      <w:r w:rsidRPr="0008203D">
        <w:t xml:space="preserve"> support and help summarise their key findings, give interpretations, describe the relationships of their question</w:t>
      </w:r>
      <w:r w:rsidR="00161E7C">
        <w:t xml:space="preserve">, </w:t>
      </w:r>
      <w:r w:rsidRPr="0008203D">
        <w:t>problem statement</w:t>
      </w:r>
      <w:r w:rsidR="00161E7C">
        <w:t xml:space="preserve"> or </w:t>
      </w:r>
      <w:r w:rsidRPr="0008203D">
        <w:t xml:space="preserve">hypothesis, discuss implications, acknowledge </w:t>
      </w:r>
      <w:proofErr w:type="gramStart"/>
      <w:r w:rsidRPr="0008203D">
        <w:t>limitations</w:t>
      </w:r>
      <w:proofErr w:type="gramEnd"/>
      <w:r w:rsidRPr="0008203D">
        <w:t xml:space="preserve"> and provide recommendations for further research questions.</w:t>
      </w:r>
    </w:p>
    <w:p w14:paraId="03ED8170" w14:textId="14AB09E4" w:rsidR="002B4F60" w:rsidRPr="0008203D" w:rsidRDefault="002B4F60" w:rsidP="00C211C3">
      <w:pPr>
        <w:pStyle w:val="FeatureBox2"/>
        <w:numPr>
          <w:ilvl w:val="0"/>
          <w:numId w:val="2"/>
        </w:numPr>
        <w:tabs>
          <w:tab w:val="clear" w:pos="360"/>
        </w:tabs>
        <w:ind w:left="567" w:hanging="567"/>
        <w:rPr>
          <w:bCs/>
        </w:rPr>
      </w:pPr>
      <w:r w:rsidRPr="0008203D">
        <w:rPr>
          <w:bCs/>
        </w:rPr>
        <w:t>The graph shows</w:t>
      </w:r>
      <w:r w:rsidR="00003583">
        <w:rPr>
          <w:bCs/>
        </w:rPr>
        <w:t xml:space="preserve"> …</w:t>
      </w:r>
    </w:p>
    <w:p w14:paraId="498B5963" w14:textId="36C46E78" w:rsidR="002B4F60" w:rsidRPr="0008203D" w:rsidRDefault="002B4F60" w:rsidP="00C211C3">
      <w:pPr>
        <w:pStyle w:val="FeatureBox2"/>
        <w:numPr>
          <w:ilvl w:val="0"/>
          <w:numId w:val="2"/>
        </w:numPr>
        <w:tabs>
          <w:tab w:val="clear" w:pos="360"/>
        </w:tabs>
        <w:ind w:left="567" w:hanging="567"/>
        <w:rPr>
          <w:bCs/>
        </w:rPr>
      </w:pPr>
      <w:r w:rsidRPr="0008203D">
        <w:rPr>
          <w:bCs/>
        </w:rPr>
        <w:t>The results indicate</w:t>
      </w:r>
      <w:r w:rsidR="00003583">
        <w:rPr>
          <w:bCs/>
        </w:rPr>
        <w:t xml:space="preserve"> …</w:t>
      </w:r>
    </w:p>
    <w:p w14:paraId="01F1118C" w14:textId="19BF5E0D" w:rsidR="002B4F60" w:rsidRPr="0008203D" w:rsidRDefault="002B4F60" w:rsidP="00C211C3">
      <w:pPr>
        <w:pStyle w:val="FeatureBox2"/>
        <w:numPr>
          <w:ilvl w:val="0"/>
          <w:numId w:val="2"/>
        </w:numPr>
        <w:tabs>
          <w:tab w:val="clear" w:pos="360"/>
        </w:tabs>
        <w:ind w:left="567" w:hanging="567"/>
        <w:rPr>
          <w:bCs/>
        </w:rPr>
      </w:pPr>
      <w:r w:rsidRPr="0008203D">
        <w:rPr>
          <w:bCs/>
        </w:rPr>
        <w:t>Based on the patterns in the data, we can see that</w:t>
      </w:r>
      <w:r w:rsidR="00003583">
        <w:rPr>
          <w:bCs/>
        </w:rPr>
        <w:t xml:space="preserve"> …</w:t>
      </w:r>
    </w:p>
    <w:p w14:paraId="183ACE86" w14:textId="268D8F11" w:rsidR="002B4F60" w:rsidRPr="0008203D" w:rsidRDefault="002B4F60" w:rsidP="00C211C3">
      <w:pPr>
        <w:pStyle w:val="FeatureBox2"/>
        <w:numPr>
          <w:ilvl w:val="0"/>
          <w:numId w:val="2"/>
        </w:numPr>
        <w:tabs>
          <w:tab w:val="clear" w:pos="360"/>
        </w:tabs>
        <w:ind w:left="567" w:hanging="567"/>
        <w:rPr>
          <w:bCs/>
        </w:rPr>
      </w:pPr>
      <w:r w:rsidRPr="0008203D">
        <w:rPr>
          <w:bCs/>
        </w:rPr>
        <w:t>A trend that exists in the data is</w:t>
      </w:r>
      <w:r w:rsidR="00003583">
        <w:rPr>
          <w:bCs/>
        </w:rPr>
        <w:t xml:space="preserve"> …</w:t>
      </w:r>
    </w:p>
    <w:p w14:paraId="2311BA08" w14:textId="4DEF3C67" w:rsidR="002B4F60" w:rsidRPr="0008203D" w:rsidRDefault="002B4F60" w:rsidP="00C211C3">
      <w:pPr>
        <w:pStyle w:val="FeatureBox2"/>
        <w:numPr>
          <w:ilvl w:val="0"/>
          <w:numId w:val="2"/>
        </w:numPr>
        <w:tabs>
          <w:tab w:val="clear" w:pos="360"/>
        </w:tabs>
        <w:ind w:left="567" w:hanging="567"/>
        <w:rPr>
          <w:bCs/>
        </w:rPr>
      </w:pPr>
      <w:r w:rsidRPr="0008203D">
        <w:rPr>
          <w:bCs/>
        </w:rPr>
        <w:t>The study demonstrates a correlation between</w:t>
      </w:r>
      <w:r w:rsidR="00003583">
        <w:rPr>
          <w:bCs/>
        </w:rPr>
        <w:t xml:space="preserve"> …</w:t>
      </w:r>
    </w:p>
    <w:p w14:paraId="7A1A9D18" w14:textId="1CEEBAB9" w:rsidR="002B4F60" w:rsidRPr="0008203D" w:rsidRDefault="002B4F60" w:rsidP="00C211C3">
      <w:pPr>
        <w:pStyle w:val="FeatureBox2"/>
        <w:numPr>
          <w:ilvl w:val="0"/>
          <w:numId w:val="2"/>
        </w:numPr>
        <w:tabs>
          <w:tab w:val="clear" w:pos="360"/>
        </w:tabs>
        <w:ind w:left="567" w:hanging="567"/>
        <w:rPr>
          <w:bCs/>
        </w:rPr>
      </w:pPr>
      <w:r w:rsidRPr="0008203D">
        <w:rPr>
          <w:bCs/>
        </w:rPr>
        <w:t>The data suggests that</w:t>
      </w:r>
      <w:r w:rsidR="00003583">
        <w:rPr>
          <w:bCs/>
        </w:rPr>
        <w:t xml:space="preserve"> …</w:t>
      </w:r>
    </w:p>
    <w:p w14:paraId="6A0999E7" w14:textId="35601664" w:rsidR="002B4F60" w:rsidRPr="0008203D" w:rsidRDefault="002B4F60" w:rsidP="00C211C3">
      <w:pPr>
        <w:pStyle w:val="FeatureBox2"/>
        <w:numPr>
          <w:ilvl w:val="0"/>
          <w:numId w:val="2"/>
        </w:numPr>
        <w:tabs>
          <w:tab w:val="clear" w:pos="360"/>
        </w:tabs>
        <w:ind w:left="567" w:hanging="567"/>
        <w:rPr>
          <w:bCs/>
        </w:rPr>
      </w:pPr>
      <w:r w:rsidRPr="0008203D">
        <w:rPr>
          <w:bCs/>
        </w:rPr>
        <w:t>In line with the hypothesis</w:t>
      </w:r>
      <w:r w:rsidR="00201C38">
        <w:rPr>
          <w:bCs/>
        </w:rPr>
        <w:t>,</w:t>
      </w:r>
      <w:r w:rsidR="00003583">
        <w:rPr>
          <w:bCs/>
        </w:rPr>
        <w:t xml:space="preserve"> …</w:t>
      </w:r>
    </w:p>
    <w:p w14:paraId="0D621A3F" w14:textId="04F07F67" w:rsidR="002B4F60" w:rsidRPr="0008203D" w:rsidRDefault="002B4F60" w:rsidP="00C211C3">
      <w:pPr>
        <w:pStyle w:val="FeatureBox2"/>
        <w:numPr>
          <w:ilvl w:val="0"/>
          <w:numId w:val="2"/>
        </w:numPr>
        <w:tabs>
          <w:tab w:val="clear" w:pos="360"/>
        </w:tabs>
        <w:ind w:left="567" w:hanging="567"/>
        <w:rPr>
          <w:bCs/>
        </w:rPr>
      </w:pPr>
      <w:r w:rsidRPr="0008203D">
        <w:rPr>
          <w:bCs/>
        </w:rPr>
        <w:t>Contrary to the hypothesis</w:t>
      </w:r>
      <w:r w:rsidR="00201C38">
        <w:rPr>
          <w:bCs/>
        </w:rPr>
        <w:t>, …</w:t>
      </w:r>
    </w:p>
    <w:p w14:paraId="0795A8E0" w14:textId="553F2C22" w:rsidR="002B4F60" w:rsidRPr="0008203D" w:rsidRDefault="002B4F60" w:rsidP="00C211C3">
      <w:pPr>
        <w:pStyle w:val="FeatureBox2"/>
        <w:numPr>
          <w:ilvl w:val="0"/>
          <w:numId w:val="2"/>
        </w:numPr>
        <w:tabs>
          <w:tab w:val="clear" w:pos="360"/>
        </w:tabs>
        <w:ind w:left="567" w:hanging="567"/>
        <w:rPr>
          <w:bCs/>
        </w:rPr>
      </w:pPr>
      <w:r w:rsidRPr="0008203D">
        <w:rPr>
          <w:bCs/>
        </w:rPr>
        <w:t xml:space="preserve">The results disagree with </w:t>
      </w:r>
      <w:r w:rsidR="00082634">
        <w:rPr>
          <w:bCs/>
        </w:rPr>
        <w:t>Author</w:t>
      </w:r>
      <w:r w:rsidR="00082634" w:rsidRPr="0008203D">
        <w:rPr>
          <w:bCs/>
        </w:rPr>
        <w:t xml:space="preserve"> </w:t>
      </w:r>
      <w:r w:rsidRPr="0008203D">
        <w:rPr>
          <w:bCs/>
        </w:rPr>
        <w:t>(</w:t>
      </w:r>
      <w:r w:rsidR="00082634">
        <w:rPr>
          <w:bCs/>
        </w:rPr>
        <w:t>YEAR</w:t>
      </w:r>
      <w:r w:rsidRPr="0008203D">
        <w:rPr>
          <w:bCs/>
        </w:rPr>
        <w:t xml:space="preserve">) who suggests that </w:t>
      </w:r>
      <w:r w:rsidR="00201C38">
        <w:rPr>
          <w:bCs/>
        </w:rPr>
        <w:t>…</w:t>
      </w:r>
    </w:p>
    <w:p w14:paraId="137C3F84" w14:textId="4EAD2AD5" w:rsidR="002B4F60" w:rsidRPr="0008203D" w:rsidRDefault="002B4F60" w:rsidP="00C211C3">
      <w:pPr>
        <w:pStyle w:val="FeatureBox2"/>
        <w:numPr>
          <w:ilvl w:val="0"/>
          <w:numId w:val="2"/>
        </w:numPr>
        <w:tabs>
          <w:tab w:val="clear" w:pos="360"/>
        </w:tabs>
        <w:ind w:left="567" w:hanging="567"/>
        <w:rPr>
          <w:bCs/>
        </w:rPr>
      </w:pPr>
      <w:r w:rsidRPr="0008203D">
        <w:rPr>
          <w:bCs/>
        </w:rPr>
        <w:t>The data shows a clearer understanding of</w:t>
      </w:r>
      <w:r w:rsidR="00B51A0B">
        <w:rPr>
          <w:bCs/>
        </w:rPr>
        <w:t xml:space="preserve"> …</w:t>
      </w:r>
    </w:p>
    <w:p w14:paraId="209D6FE4" w14:textId="1642EB76" w:rsidR="002B4F60" w:rsidRPr="0008203D" w:rsidRDefault="002B4F60" w:rsidP="00C211C3">
      <w:pPr>
        <w:pStyle w:val="FeatureBox2"/>
        <w:numPr>
          <w:ilvl w:val="0"/>
          <w:numId w:val="2"/>
        </w:numPr>
        <w:tabs>
          <w:tab w:val="clear" w:pos="360"/>
        </w:tabs>
        <w:ind w:left="567" w:hanging="567"/>
        <w:rPr>
          <w:bCs/>
        </w:rPr>
      </w:pPr>
      <w:r w:rsidRPr="0008203D">
        <w:rPr>
          <w:bCs/>
        </w:rPr>
        <w:t>These results do not fit with the hypothesis</w:t>
      </w:r>
      <w:r w:rsidR="00B51A0B">
        <w:rPr>
          <w:bCs/>
        </w:rPr>
        <w:t xml:space="preserve"> …</w:t>
      </w:r>
    </w:p>
    <w:p w14:paraId="52DA3580" w14:textId="2D50972B" w:rsidR="002B4F60" w:rsidRPr="0008203D" w:rsidRDefault="002B4F60" w:rsidP="00C211C3">
      <w:pPr>
        <w:pStyle w:val="FeatureBox2"/>
        <w:numPr>
          <w:ilvl w:val="0"/>
          <w:numId w:val="2"/>
        </w:numPr>
        <w:tabs>
          <w:tab w:val="clear" w:pos="360"/>
        </w:tabs>
        <w:ind w:left="567" w:hanging="567"/>
        <w:rPr>
          <w:bCs/>
        </w:rPr>
      </w:pPr>
      <w:r w:rsidRPr="0008203D">
        <w:rPr>
          <w:bCs/>
        </w:rPr>
        <w:t>These results build on existing research which suggests that</w:t>
      </w:r>
      <w:r w:rsidR="00B51A0B">
        <w:rPr>
          <w:bCs/>
        </w:rPr>
        <w:t xml:space="preserve"> …</w:t>
      </w:r>
    </w:p>
    <w:p w14:paraId="184347C5" w14:textId="6C9FABBA" w:rsidR="002B4F60" w:rsidRPr="0008203D" w:rsidRDefault="002B4F60" w:rsidP="00C211C3">
      <w:pPr>
        <w:pStyle w:val="FeatureBox2"/>
        <w:numPr>
          <w:ilvl w:val="0"/>
          <w:numId w:val="2"/>
        </w:numPr>
        <w:tabs>
          <w:tab w:val="clear" w:pos="360"/>
        </w:tabs>
        <w:ind w:left="567" w:hanging="567"/>
        <w:rPr>
          <w:bCs/>
        </w:rPr>
      </w:pPr>
      <w:r w:rsidRPr="0008203D">
        <w:rPr>
          <w:bCs/>
        </w:rPr>
        <w:t>Due to the sample size, results m</w:t>
      </w:r>
      <w:r w:rsidR="0043700B">
        <w:rPr>
          <w:bCs/>
        </w:rPr>
        <w:t>ight</w:t>
      </w:r>
      <w:r w:rsidRPr="0008203D">
        <w:rPr>
          <w:bCs/>
        </w:rPr>
        <w:t xml:space="preserve"> </w:t>
      </w:r>
      <w:r w:rsidR="00B51A0B">
        <w:rPr>
          <w:bCs/>
        </w:rPr>
        <w:t>…</w:t>
      </w:r>
    </w:p>
    <w:p w14:paraId="682502FE" w14:textId="3F9A7C25" w:rsidR="002B4F60" w:rsidRPr="0008203D" w:rsidRDefault="002B4F60" w:rsidP="00C211C3">
      <w:pPr>
        <w:pStyle w:val="FeatureBox2"/>
        <w:numPr>
          <w:ilvl w:val="0"/>
          <w:numId w:val="2"/>
        </w:numPr>
        <w:tabs>
          <w:tab w:val="clear" w:pos="360"/>
        </w:tabs>
        <w:ind w:left="567" w:hanging="567"/>
        <w:rPr>
          <w:bCs/>
        </w:rPr>
      </w:pPr>
      <w:r w:rsidRPr="0008203D">
        <w:rPr>
          <w:bCs/>
        </w:rPr>
        <w:t xml:space="preserve">Due to the lack of data on </w:t>
      </w:r>
      <w:r w:rsidR="004E4C58">
        <w:rPr>
          <w:bCs/>
        </w:rPr>
        <w:t>[X]</w:t>
      </w:r>
      <w:r w:rsidRPr="0008203D">
        <w:rPr>
          <w:bCs/>
        </w:rPr>
        <w:t>, the results cannot confirm</w:t>
      </w:r>
      <w:r w:rsidR="00B51A0B">
        <w:rPr>
          <w:bCs/>
        </w:rPr>
        <w:t xml:space="preserve"> …</w:t>
      </w:r>
    </w:p>
    <w:p w14:paraId="6EF0AD7A" w14:textId="1E2D8427" w:rsidR="002B4F60" w:rsidRPr="0008203D" w:rsidRDefault="002B4F60" w:rsidP="00C211C3">
      <w:pPr>
        <w:pStyle w:val="FeatureBox2"/>
        <w:numPr>
          <w:ilvl w:val="0"/>
          <w:numId w:val="2"/>
        </w:numPr>
        <w:tabs>
          <w:tab w:val="clear" w:pos="360"/>
        </w:tabs>
        <w:ind w:left="567" w:hanging="567"/>
        <w:rPr>
          <w:bCs/>
        </w:rPr>
      </w:pPr>
      <w:r w:rsidRPr="0008203D">
        <w:rPr>
          <w:bCs/>
        </w:rPr>
        <w:t>Due to the way the data was collected</w:t>
      </w:r>
      <w:r w:rsidR="00B51A0B">
        <w:rPr>
          <w:bCs/>
        </w:rPr>
        <w:t>, …</w:t>
      </w:r>
    </w:p>
    <w:p w14:paraId="223C0E0B" w14:textId="12F38E66" w:rsidR="002B4F60" w:rsidRPr="0008203D" w:rsidRDefault="002B4F60" w:rsidP="00C211C3">
      <w:pPr>
        <w:pStyle w:val="FeatureBox2"/>
        <w:numPr>
          <w:ilvl w:val="0"/>
          <w:numId w:val="2"/>
        </w:numPr>
        <w:tabs>
          <w:tab w:val="clear" w:pos="360"/>
        </w:tabs>
        <w:ind w:left="567" w:hanging="567"/>
        <w:rPr>
          <w:bCs/>
        </w:rPr>
      </w:pPr>
      <w:r w:rsidRPr="0008203D">
        <w:rPr>
          <w:bCs/>
        </w:rPr>
        <w:t>The reliability of this data is impacted by</w:t>
      </w:r>
      <w:r w:rsidR="00B51A0B">
        <w:rPr>
          <w:bCs/>
        </w:rPr>
        <w:t xml:space="preserve"> …</w:t>
      </w:r>
    </w:p>
    <w:p w14:paraId="74F3850C" w14:textId="014FBD08" w:rsidR="002B4F60" w:rsidRPr="0008203D" w:rsidRDefault="002B4F60" w:rsidP="00C211C3">
      <w:pPr>
        <w:pStyle w:val="FeatureBox2"/>
        <w:numPr>
          <w:ilvl w:val="0"/>
          <w:numId w:val="2"/>
        </w:numPr>
        <w:tabs>
          <w:tab w:val="clear" w:pos="360"/>
        </w:tabs>
        <w:ind w:left="567" w:hanging="567"/>
        <w:rPr>
          <w:bCs/>
        </w:rPr>
      </w:pPr>
      <w:r w:rsidRPr="0008203D">
        <w:rPr>
          <w:bCs/>
        </w:rPr>
        <w:t xml:space="preserve">Further research into </w:t>
      </w:r>
      <w:r w:rsidR="004E4C58">
        <w:rPr>
          <w:bCs/>
        </w:rPr>
        <w:t>[X]</w:t>
      </w:r>
      <w:r w:rsidRPr="0008203D">
        <w:rPr>
          <w:bCs/>
        </w:rPr>
        <w:t xml:space="preserve"> would</w:t>
      </w:r>
      <w:r w:rsidR="00B51A0B">
        <w:rPr>
          <w:bCs/>
        </w:rPr>
        <w:t xml:space="preserve"> …</w:t>
      </w:r>
    </w:p>
    <w:p w14:paraId="3D442162" w14:textId="0E8C603D" w:rsidR="002B4F60" w:rsidRPr="0008203D" w:rsidRDefault="002B4F60" w:rsidP="00C211C3">
      <w:pPr>
        <w:pStyle w:val="FeatureBox2"/>
        <w:numPr>
          <w:ilvl w:val="0"/>
          <w:numId w:val="2"/>
        </w:numPr>
        <w:tabs>
          <w:tab w:val="clear" w:pos="360"/>
        </w:tabs>
        <w:ind w:left="567" w:hanging="567"/>
        <w:rPr>
          <w:bCs/>
        </w:rPr>
      </w:pPr>
      <w:r w:rsidRPr="0008203D">
        <w:rPr>
          <w:bCs/>
        </w:rPr>
        <w:t>Further research questions that could be explored are</w:t>
      </w:r>
      <w:r w:rsidR="00B51A0B">
        <w:rPr>
          <w:bCs/>
        </w:rPr>
        <w:t xml:space="preserve"> …</w:t>
      </w:r>
    </w:p>
    <w:p w14:paraId="79C18889" w14:textId="79A5EA40" w:rsidR="002B4F60" w:rsidRDefault="002B4F60" w:rsidP="00B51A0B">
      <w:pPr>
        <w:pStyle w:val="Heading2"/>
      </w:pPr>
      <w:bookmarkStart w:id="77" w:name="_Toc151874323"/>
      <w:bookmarkStart w:id="78" w:name="_Toc164759784"/>
      <w:r>
        <w:t xml:space="preserve">Step 10 – </w:t>
      </w:r>
      <w:r w:rsidRPr="00B51A0B">
        <w:t>presenting</w:t>
      </w:r>
      <w:r>
        <w:t xml:space="preserve"> findings</w:t>
      </w:r>
      <w:bookmarkEnd w:id="77"/>
      <w:r w:rsidR="0045354B">
        <w:t xml:space="preserve"> to the class or a panel of </w:t>
      </w:r>
      <w:proofErr w:type="gramStart"/>
      <w:r w:rsidR="0045354B">
        <w:t>experts</w:t>
      </w:r>
      <w:bookmarkEnd w:id="78"/>
      <w:proofErr w:type="gramEnd"/>
    </w:p>
    <w:p w14:paraId="33E13A44" w14:textId="77777777" w:rsidR="0079504F" w:rsidRDefault="0079504F" w:rsidP="00B51A0B">
      <w:pPr>
        <w:pStyle w:val="FeatureBox2"/>
      </w:pPr>
      <w:r>
        <w:t xml:space="preserve">The purpose of this step is </w:t>
      </w:r>
      <w:r w:rsidRPr="00B51A0B">
        <w:t>for</w:t>
      </w:r>
      <w:r>
        <w:t xml:space="preserve"> students to present what they have concluded and found through their investigation. This could </w:t>
      </w:r>
      <w:r w:rsidRPr="00C87041">
        <w:t>be</w:t>
      </w:r>
      <w:r>
        <w:t xml:space="preserve"> presented individually or as a group.</w:t>
      </w:r>
    </w:p>
    <w:p w14:paraId="109FEB1B" w14:textId="2B8ECDEB" w:rsidR="002B4F60" w:rsidRDefault="002B4F60" w:rsidP="00B51A0B">
      <w:r w:rsidRPr="00D86654">
        <w:t>There are</w:t>
      </w:r>
      <w:r>
        <w:t xml:space="preserve"> several </w:t>
      </w:r>
      <w:r w:rsidRPr="00D86654">
        <w:t xml:space="preserve">ways to present the findings of </w:t>
      </w:r>
      <w:r w:rsidRPr="00B51A0B">
        <w:t>research</w:t>
      </w:r>
      <w:r>
        <w:t xml:space="preserve">. </w:t>
      </w:r>
      <w:r w:rsidRPr="00D86654">
        <w:t>Some examples m</w:t>
      </w:r>
      <w:r w:rsidR="0043700B">
        <w:t>ight</w:t>
      </w:r>
      <w:r w:rsidRPr="00D86654">
        <w:t xml:space="preserve"> include a written report, oral presentation, </w:t>
      </w:r>
      <w:r>
        <w:t xml:space="preserve">video, </w:t>
      </w:r>
      <w:r w:rsidRPr="00D86654">
        <w:t>podcast, multimodal</w:t>
      </w:r>
      <w:r>
        <w:t xml:space="preserve"> </w:t>
      </w:r>
      <w:r w:rsidR="00EC5B22">
        <w:t xml:space="preserve">text </w:t>
      </w:r>
      <w:r>
        <w:t>such as an</w:t>
      </w:r>
      <w:r w:rsidRPr="00D86654">
        <w:t xml:space="preserve"> </w:t>
      </w:r>
      <w:r>
        <w:t>i</w:t>
      </w:r>
      <w:r w:rsidRPr="00D86654">
        <w:t xml:space="preserve">nfographic and </w:t>
      </w:r>
      <w:r w:rsidR="00D11773">
        <w:t xml:space="preserve">an </w:t>
      </w:r>
      <w:r w:rsidRPr="00D86654">
        <w:t>explanation.</w:t>
      </w:r>
    </w:p>
    <w:p w14:paraId="09AC46C3" w14:textId="77777777" w:rsidR="003B6B0F" w:rsidRDefault="003B6B0F" w:rsidP="00B51A0B">
      <w:pPr>
        <w:pStyle w:val="Heading3"/>
      </w:pPr>
      <w:bookmarkStart w:id="79" w:name="_Toc164759785"/>
      <w:r w:rsidRPr="008236FF">
        <w:t xml:space="preserve">Modelled </w:t>
      </w:r>
      <w:r w:rsidRPr="00B51A0B">
        <w:t>approach</w:t>
      </w:r>
      <w:bookmarkEnd w:id="79"/>
    </w:p>
    <w:p w14:paraId="31236DA6" w14:textId="427423D1" w:rsidR="003B6B0F" w:rsidRDefault="003B6B0F" w:rsidP="00B51A0B">
      <w:r>
        <w:rPr>
          <w:lang w:eastAsia="zh-CN"/>
        </w:rPr>
        <w:t xml:space="preserve">Each group </w:t>
      </w:r>
      <w:r>
        <w:t xml:space="preserve">will present their </w:t>
      </w:r>
      <w:r w:rsidRPr="00B51A0B">
        <w:t>findings</w:t>
      </w:r>
      <w:r>
        <w:t>.</w:t>
      </w:r>
    </w:p>
    <w:p w14:paraId="373245BB" w14:textId="5F0F6036" w:rsidR="003B6B0F" w:rsidRDefault="003B6B0F" w:rsidP="003B6B0F">
      <w:pPr>
        <w:pStyle w:val="Caption"/>
      </w:pPr>
      <w:bookmarkStart w:id="80" w:name="_Ref161830921"/>
      <w:r>
        <w:t xml:space="preserve">Figure </w:t>
      </w:r>
      <w:r>
        <w:fldChar w:fldCharType="begin"/>
      </w:r>
      <w:r>
        <w:instrText>SEQ Figure \* ARABIC</w:instrText>
      </w:r>
      <w:r>
        <w:fldChar w:fldCharType="separate"/>
      </w:r>
      <w:r w:rsidR="001D4C9F">
        <w:rPr>
          <w:noProof/>
        </w:rPr>
        <w:t>7</w:t>
      </w:r>
      <w:r>
        <w:fldChar w:fldCharType="end"/>
      </w:r>
      <w:bookmarkEnd w:id="80"/>
      <w:r w:rsidR="00D11773">
        <w:t xml:space="preserve"> – o</w:t>
      </w:r>
      <w:r w:rsidR="00D11773" w:rsidRPr="003C1257">
        <w:t xml:space="preserve">verview </w:t>
      </w:r>
      <w:r w:rsidRPr="003C1257">
        <w:t xml:space="preserve">of group structure for data </w:t>
      </w:r>
      <w:proofErr w:type="gramStart"/>
      <w:r>
        <w:t>presentation</w:t>
      </w:r>
      <w:proofErr w:type="gramEnd"/>
    </w:p>
    <w:p w14:paraId="5674F22E" w14:textId="5D7F1808" w:rsidR="00366260" w:rsidRPr="00366260" w:rsidRDefault="006E3037" w:rsidP="00366260">
      <w:r w:rsidRPr="006E3037">
        <w:rPr>
          <w:noProof/>
        </w:rPr>
        <w:drawing>
          <wp:inline distT="0" distB="0" distL="0" distR="0" wp14:anchorId="5CD7F25B" wp14:editId="6D9BC9EA">
            <wp:extent cx="5693134" cy="4362467"/>
            <wp:effectExtent l="0" t="0" r="3175" b="0"/>
            <wp:docPr id="1024830420" name="Picture 1" descr="Text at the top reads: Social media is taking time away from 16- to 18-year-olds’ opportunities to participate in physical activity. There are 4 boxes underneath labelled: Group 1 Questionnaire, Group 2 Interview of an expert on social media use and young people, Group 3 Interview of a fitness instructor who uses technology and Group 4 Literature review. These all have an arrow pointing towards a box with text that reads: Combine group findings to prove or disprove the hypo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30420" name="Picture 1" descr="Text at the top reads: Social media is taking time away from 16- to 18-year-olds’ opportunities to participate in physical activity. There are 4 boxes underneath labelled: Group 1 Questionnaire, Group 2 Interview of an expert on social media use and young people, Group 3 Interview of a fitness instructor who uses technology and Group 4 Literature review. These all have an arrow pointing towards a box with text that reads: Combine group findings to prove or disprove the hypothesis."/>
                    <pic:cNvPicPr/>
                  </pic:nvPicPr>
                  <pic:blipFill>
                    <a:blip r:embed="rId27"/>
                    <a:stretch>
                      <a:fillRect/>
                    </a:stretch>
                  </pic:blipFill>
                  <pic:spPr>
                    <a:xfrm>
                      <a:off x="0" y="0"/>
                      <a:ext cx="5702564" cy="4369693"/>
                    </a:xfrm>
                    <a:prstGeom prst="rect">
                      <a:avLst/>
                    </a:prstGeom>
                  </pic:spPr>
                </pic:pic>
              </a:graphicData>
            </a:graphic>
          </wp:inline>
        </w:drawing>
      </w:r>
    </w:p>
    <w:p w14:paraId="7A191B7E" w14:textId="6F9338AF" w:rsidR="003B6B0F" w:rsidRDefault="003B6B0F" w:rsidP="00D11773">
      <w:pPr>
        <w:pStyle w:val="FeatureBox2"/>
      </w:pPr>
      <w:r>
        <w:t xml:space="preserve">For the hypothesis to be proven or disproven, each group is reliant on other groups bringing the data collected from their </w:t>
      </w:r>
      <w:r w:rsidRPr="00D11773">
        <w:t>method</w:t>
      </w:r>
      <w:r>
        <w:t xml:space="preserve"> (</w:t>
      </w:r>
      <w:r w:rsidR="00D11773">
        <w:t xml:space="preserve">see </w:t>
      </w:r>
      <w:r w:rsidR="00D11773">
        <w:fldChar w:fldCharType="begin"/>
      </w:r>
      <w:r w:rsidR="00D11773">
        <w:instrText xml:space="preserve"> REF _Ref161830921 \h </w:instrText>
      </w:r>
      <w:r w:rsidR="00D11773">
        <w:fldChar w:fldCharType="separate"/>
      </w:r>
      <w:r w:rsidR="001D4C9F">
        <w:t xml:space="preserve">Figure </w:t>
      </w:r>
      <w:r w:rsidR="001D4C9F">
        <w:rPr>
          <w:noProof/>
        </w:rPr>
        <w:t>7</w:t>
      </w:r>
      <w:r w:rsidR="00D11773">
        <w:fldChar w:fldCharType="end"/>
      </w:r>
      <w:r>
        <w:t>). This means collaboration is required to collectively pool data and build a shared understanding across each group on the area of interest.</w:t>
      </w:r>
    </w:p>
    <w:p w14:paraId="3040AF07" w14:textId="42388C27" w:rsidR="003B6B0F" w:rsidRDefault="003B6B0F" w:rsidP="00D11773">
      <w:pPr>
        <w:pStyle w:val="Heading3"/>
      </w:pPr>
      <w:bookmarkStart w:id="81" w:name="_Toc164759786"/>
      <w:r w:rsidRPr="00D01DBB">
        <w:t>Guided</w:t>
      </w:r>
      <w:r w:rsidR="00161E7C">
        <w:t xml:space="preserve"> or</w:t>
      </w:r>
      <w:r w:rsidRPr="00D01DBB">
        <w:t xml:space="preserve"> independent </w:t>
      </w:r>
      <w:r w:rsidRPr="00D11773">
        <w:t>approach</w:t>
      </w:r>
      <w:bookmarkEnd w:id="81"/>
    </w:p>
    <w:p w14:paraId="3C877BEE" w14:textId="49722861" w:rsidR="003B6B0F" w:rsidRDefault="003B6B0F" w:rsidP="00D11773">
      <w:r w:rsidRPr="004A6C85">
        <w:rPr>
          <w:lang w:eastAsia="zh-CN"/>
        </w:rPr>
        <w:t xml:space="preserve">In their </w:t>
      </w:r>
      <w:r>
        <w:rPr>
          <w:lang w:eastAsia="zh-CN"/>
        </w:rPr>
        <w:t xml:space="preserve">Focus </w:t>
      </w:r>
      <w:r w:rsidR="00D11773">
        <w:rPr>
          <w:lang w:eastAsia="zh-CN"/>
        </w:rPr>
        <w:t xml:space="preserve">area </w:t>
      </w:r>
      <w:r>
        <w:rPr>
          <w:lang w:eastAsia="zh-CN"/>
        </w:rPr>
        <w:t>1</w:t>
      </w:r>
      <w:r w:rsidRPr="004A6C85">
        <w:rPr>
          <w:lang w:eastAsia="zh-CN"/>
        </w:rPr>
        <w:t xml:space="preserve"> collaborative investigation group, </w:t>
      </w:r>
      <w:r>
        <w:t>students negotiate a presentation mode of choice</w:t>
      </w:r>
      <w:r w:rsidRPr="003B6B0F">
        <w:t xml:space="preserve"> </w:t>
      </w:r>
      <w:r>
        <w:t>with group members, ensuring that the chosen mode includes:</w:t>
      </w:r>
    </w:p>
    <w:p w14:paraId="34AA31E1" w14:textId="77777777" w:rsidR="003B6B0F" w:rsidRPr="00D11773" w:rsidRDefault="003B6B0F" w:rsidP="00D11773">
      <w:pPr>
        <w:pStyle w:val="ListBullet"/>
      </w:pPr>
      <w:r>
        <w:t xml:space="preserve">a </w:t>
      </w:r>
      <w:r w:rsidRPr="00D11773">
        <w:t>summary of the research question and methodologies undertaken</w:t>
      </w:r>
    </w:p>
    <w:p w14:paraId="0048451B" w14:textId="77777777" w:rsidR="003B6B0F" w:rsidRPr="00D11773" w:rsidRDefault="003B6B0F" w:rsidP="00D11773">
      <w:pPr>
        <w:pStyle w:val="ListBullet"/>
      </w:pPr>
      <w:r w:rsidRPr="00D11773">
        <w:t>findings and conclusions of the research with supporting evidence</w:t>
      </w:r>
    </w:p>
    <w:p w14:paraId="6F8FD168" w14:textId="77777777" w:rsidR="003B6B0F" w:rsidRPr="00D11773" w:rsidRDefault="003B6B0F" w:rsidP="00D11773">
      <w:pPr>
        <w:pStyle w:val="ListBullet"/>
      </w:pPr>
      <w:r w:rsidRPr="00D11773">
        <w:t>suggestions of further opportunities for research</w:t>
      </w:r>
    </w:p>
    <w:p w14:paraId="7B617040" w14:textId="68D56A4C" w:rsidR="003B6B0F" w:rsidRDefault="003B6B0F" w:rsidP="00D11773">
      <w:pPr>
        <w:pStyle w:val="ListBullet"/>
      </w:pPr>
      <w:r w:rsidRPr="00D11773">
        <w:t>acknowledgement</w:t>
      </w:r>
      <w:r>
        <w:t xml:space="preserve"> of sources.</w:t>
      </w:r>
    </w:p>
    <w:p w14:paraId="641C3E02" w14:textId="2815E305" w:rsidR="003B6B0F" w:rsidRDefault="003B6B0F" w:rsidP="00D11773">
      <w:r>
        <w:t>The teacher</w:t>
      </w:r>
      <w:r w:rsidR="00CC7740">
        <w:t>,</w:t>
      </w:r>
      <w:r>
        <w:t xml:space="preserve"> in negotiation with the class</w:t>
      </w:r>
      <w:r w:rsidR="00CC7740">
        <w:t>,</w:t>
      </w:r>
      <w:r>
        <w:t xml:space="preserve"> determines the presentation format. This m</w:t>
      </w:r>
      <w:r w:rsidR="0043700B">
        <w:t>ight</w:t>
      </w:r>
      <w:r>
        <w:t xml:space="preserve"> include a live or recorded presentation to the class or a panel of experts. It m</w:t>
      </w:r>
      <w:r w:rsidR="0043700B">
        <w:t>ight</w:t>
      </w:r>
      <w:r>
        <w:t xml:space="preserve"> also include a visual or written submission, such as a report, slide deck, </w:t>
      </w:r>
      <w:proofErr w:type="gramStart"/>
      <w:r>
        <w:t>infographic</w:t>
      </w:r>
      <w:proofErr w:type="gramEnd"/>
      <w:r>
        <w:t xml:space="preserve"> or multimodal submission.</w:t>
      </w:r>
    </w:p>
    <w:p w14:paraId="2A83CF2F" w14:textId="6B7B00AA" w:rsidR="003B6B0F" w:rsidRPr="005F7FED" w:rsidRDefault="003B6B0F" w:rsidP="00D11773">
      <w:r>
        <w:t>Each group will present their findings.</w:t>
      </w:r>
    </w:p>
    <w:p w14:paraId="5426ACE1" w14:textId="7D8B9201" w:rsidR="0002663F" w:rsidRPr="007C5B47" w:rsidRDefault="0002663F" w:rsidP="00D11773">
      <w:pPr>
        <w:pStyle w:val="FeatureBox3"/>
      </w:pPr>
      <w:bookmarkStart w:id="82" w:name="_Toc140004384"/>
      <w:r w:rsidRPr="00D11773">
        <w:rPr>
          <w:rStyle w:val="Strong"/>
        </w:rPr>
        <w:t>Formative assessment opportunity</w:t>
      </w:r>
      <w:r w:rsidR="00295280">
        <w:t>:</w:t>
      </w:r>
      <w:r w:rsidRPr="007C5B47">
        <w:t xml:space="preserve"> </w:t>
      </w:r>
      <w:r w:rsidR="00295280">
        <w:t>o</w:t>
      </w:r>
      <w:r w:rsidRPr="00D11773">
        <w:t>utcome</w:t>
      </w:r>
      <w:r w:rsidRPr="007C5B47">
        <w:t xml:space="preserve"> </w:t>
      </w:r>
      <w:r w:rsidR="00295280">
        <w:t>(</w:t>
      </w:r>
      <w:r w:rsidRPr="007C5B47">
        <w:rPr>
          <w:rFonts w:eastAsia="Arial"/>
        </w:rPr>
        <w:t>HM-11-05</w:t>
      </w:r>
      <w:r w:rsidR="00295280">
        <w:t>)</w:t>
      </w:r>
      <w:r w:rsidRPr="007C5B47">
        <w:t xml:space="preserve"> </w:t>
      </w:r>
      <w:r w:rsidR="00295280">
        <w:t>c</w:t>
      </w:r>
      <w:r w:rsidRPr="007C5B47">
        <w:t>heckpoint</w:t>
      </w:r>
      <w:r w:rsidR="00295280">
        <w:t xml:space="preserve"> –</w:t>
      </w:r>
      <w:r w:rsidRPr="007C5B47">
        <w:t xml:space="preserve"> </w:t>
      </w:r>
      <w:r w:rsidR="00295280">
        <w:t>u</w:t>
      </w:r>
      <w:r w:rsidRPr="007C5B47">
        <w:t>se a logbook, or method of self</w:t>
      </w:r>
      <w:r w:rsidR="00161E7C">
        <w:t xml:space="preserve"> or</w:t>
      </w:r>
      <w:r w:rsidRPr="007C5B47">
        <w:t xml:space="preserve"> peer assessment to encourage students to reflect on their collaboration.</w:t>
      </w:r>
    </w:p>
    <w:p w14:paraId="512F7EE6" w14:textId="77777777" w:rsidR="00E44673" w:rsidRDefault="00E44673" w:rsidP="0002663F">
      <w:pPr>
        <w:pStyle w:val="FeatureBox3"/>
      </w:pPr>
      <w:r w:rsidRPr="00D55120">
        <w:t xml:space="preserve">Access the </w:t>
      </w:r>
      <w:hyperlink r:id="rId42" w:history="1">
        <w:r w:rsidRPr="00880C23">
          <w:rPr>
            <w:rStyle w:val="Hyperlink"/>
          </w:rPr>
          <w:t>Planning, programming and assessing PDHPE 11–12</w:t>
        </w:r>
      </w:hyperlink>
      <w:r w:rsidRPr="00507DA6">
        <w:t xml:space="preserve"> </w:t>
      </w:r>
      <w:r>
        <w:t xml:space="preserve">webpages </w:t>
      </w:r>
      <w:r w:rsidRPr="00D55120">
        <w:t>for more support.</w:t>
      </w:r>
    </w:p>
    <w:p w14:paraId="05E03136" w14:textId="77777777" w:rsidR="003B6B0F" w:rsidRPr="000B62E8" w:rsidRDefault="003B6B0F" w:rsidP="00D11773">
      <w:pPr>
        <w:pStyle w:val="Heading3"/>
      </w:pPr>
      <w:bookmarkStart w:id="83" w:name="_Toc164759787"/>
      <w:r>
        <w:t xml:space="preserve">Extension </w:t>
      </w:r>
      <w:r w:rsidRPr="00D11773">
        <w:t>option</w:t>
      </w:r>
      <w:bookmarkEnd w:id="82"/>
      <w:bookmarkEnd w:id="83"/>
    </w:p>
    <w:p w14:paraId="04CCA01D" w14:textId="4D4BDB9E" w:rsidR="003B6B0F" w:rsidRPr="00B9511F" w:rsidRDefault="003B6B0F" w:rsidP="003B6B0F">
      <w:r w:rsidRPr="007D5BFC">
        <w:t xml:space="preserve">Where </w:t>
      </w:r>
      <w:r w:rsidR="00CC7740">
        <w:t>O</w:t>
      </w:r>
      <w:r w:rsidR="00CC7740" w:rsidRPr="007D5BFC">
        <w:t xml:space="preserve">ption </w:t>
      </w:r>
      <w:r w:rsidRPr="007D5BFC">
        <w:t xml:space="preserve">2 was selected and used </w:t>
      </w:r>
      <w:r>
        <w:t>as</w:t>
      </w:r>
      <w:r w:rsidRPr="007D5BFC">
        <w:t xml:space="preserve"> the approach to program delivery,</w:t>
      </w:r>
      <w:r>
        <w:t xml:space="preserve"> </w:t>
      </w:r>
      <w:r w:rsidRPr="007D5BFC">
        <w:t>the following extension option provides an opportunity for assessment and collection of evidence</w:t>
      </w:r>
      <w:r w:rsidR="00D069CC">
        <w:t>.</w:t>
      </w:r>
    </w:p>
    <w:p w14:paraId="3927348E" w14:textId="428B4180" w:rsidR="003B6B0F" w:rsidRDefault="003B6B0F" w:rsidP="003B6B0F">
      <w:pPr>
        <w:pStyle w:val="FeatureBox2"/>
      </w:pPr>
      <w:r>
        <w:t xml:space="preserve">For this learning program, the areas of interest were pre-determined by the section of </w:t>
      </w:r>
      <w:r w:rsidR="00C3758F">
        <w:t xml:space="preserve">the </w:t>
      </w:r>
      <w:r>
        <w:t>syllabus content being studied.</w:t>
      </w:r>
    </w:p>
    <w:p w14:paraId="3017F205" w14:textId="47AFA5FD" w:rsidR="003B6B0F" w:rsidRDefault="003B6B0F" w:rsidP="00C3758F">
      <w:pPr>
        <w:pStyle w:val="FeatureBox2"/>
      </w:pPr>
      <w:r>
        <w:t>Each area of interest was investigated, and findings have been presented to the class. Collectively</w:t>
      </w:r>
      <w:r w:rsidR="00C3758F">
        <w:t>,</w:t>
      </w:r>
      <w:r>
        <w:t xml:space="preserve"> these areas of interest, or aspects of young people’s lives, will contribute to answer the inquiry question: </w:t>
      </w:r>
      <w:r w:rsidR="00D1259F">
        <w:t xml:space="preserve">What </w:t>
      </w:r>
      <w:r>
        <w:t>has the greatest influence on young people’s meanings of health?</w:t>
      </w:r>
    </w:p>
    <w:p w14:paraId="21AC79C4" w14:textId="664FE1DC" w:rsidR="003B6B0F" w:rsidRDefault="003B6B0F" w:rsidP="003B6B0F">
      <w:pPr>
        <w:pStyle w:val="FeatureBox2"/>
      </w:pPr>
      <w:r w:rsidRPr="00C3758F">
        <w:rPr>
          <w:rStyle w:val="Strong"/>
        </w:rPr>
        <w:t>Extension</w:t>
      </w:r>
      <w:r w:rsidRPr="009A4BB4">
        <w:rPr>
          <w:b/>
          <w:bCs/>
        </w:rPr>
        <w:t>:</w:t>
      </w:r>
      <w:r>
        <w:t xml:space="preserve"> </w:t>
      </w:r>
      <w:r w:rsidR="00D1259F">
        <w:t xml:space="preserve">students </w:t>
      </w:r>
      <w:r>
        <w:t xml:space="preserve">individually draw conclusions to answer the following inquiry question: </w:t>
      </w:r>
      <w:r w:rsidR="00D1259F">
        <w:t>W</w:t>
      </w:r>
      <w:r w:rsidR="00D1259F" w:rsidRPr="00F60129">
        <w:t xml:space="preserve">hat </w:t>
      </w:r>
      <w:r>
        <w:t>has the greatest influence on young people’s meanings of health?</w:t>
      </w:r>
    </w:p>
    <w:p w14:paraId="70C826C5" w14:textId="6DEA764E" w:rsidR="003B6B0F" w:rsidRPr="007D3071" w:rsidRDefault="003B6B0F" w:rsidP="003B6B0F">
      <w:pPr>
        <w:pStyle w:val="FeatureBox2"/>
      </w:pPr>
      <w:r>
        <w:t>Submit as</w:t>
      </w:r>
      <w:r w:rsidR="00D1259F">
        <w:t xml:space="preserve"> a</w:t>
      </w:r>
      <w:r>
        <w:t xml:space="preserve"> formative assessment to show levels of understanding and achievement of the knowledge and understanding</w:t>
      </w:r>
      <w:r w:rsidR="00653DCB">
        <w:t xml:space="preserve"> of</w:t>
      </w:r>
      <w:r>
        <w:t xml:space="preserve"> outcomes.</w:t>
      </w:r>
    </w:p>
    <w:p w14:paraId="0A46845E" w14:textId="77777777" w:rsidR="002B4F60" w:rsidRDefault="002B4F60" w:rsidP="00C3758F">
      <w:pPr>
        <w:rPr>
          <w:lang w:val="en-US"/>
        </w:rPr>
      </w:pPr>
      <w:r>
        <w:rPr>
          <w:lang w:val="en-US"/>
        </w:rPr>
        <w:br w:type="page"/>
      </w:r>
    </w:p>
    <w:p w14:paraId="4E50BDEC" w14:textId="506FCC29" w:rsidR="002B4F60" w:rsidRPr="00BE1AB5" w:rsidRDefault="002B4F60" w:rsidP="002B4F60">
      <w:pPr>
        <w:pStyle w:val="Heading2"/>
      </w:pPr>
      <w:bookmarkStart w:id="84" w:name="_Resource:_Group_forming"/>
      <w:bookmarkStart w:id="85" w:name="_Resource:__–"/>
      <w:bookmarkStart w:id="86" w:name="_Toc151874324"/>
      <w:bookmarkStart w:id="87" w:name="_Toc164759788"/>
      <w:bookmarkEnd w:id="84"/>
      <w:bookmarkEnd w:id="85"/>
      <w:r w:rsidRPr="00BE1AB5">
        <w:rPr>
          <w:lang w:val="en-US"/>
        </w:rPr>
        <w:t>Resource</w:t>
      </w:r>
      <w:r w:rsidR="00E763A1">
        <w:rPr>
          <w:lang w:val="en-US"/>
        </w:rPr>
        <w:t xml:space="preserve"> 1</w:t>
      </w:r>
      <w:r w:rsidR="001F216F">
        <w:rPr>
          <w:lang w:val="en-US"/>
        </w:rPr>
        <w:t xml:space="preserve"> –</w:t>
      </w:r>
      <w:r w:rsidR="001F216F" w:rsidRPr="00BE1AB5">
        <w:rPr>
          <w:lang w:val="en-US"/>
        </w:rPr>
        <w:t xml:space="preserve"> </w:t>
      </w:r>
      <w:r w:rsidR="00E763A1">
        <w:rPr>
          <w:lang w:val="en-US"/>
        </w:rPr>
        <w:t>group-</w:t>
      </w:r>
      <w:r>
        <w:rPr>
          <w:lang w:val="en-US"/>
        </w:rPr>
        <w:t>forming activities</w:t>
      </w:r>
      <w:bookmarkEnd w:id="86"/>
      <w:bookmarkEnd w:id="87"/>
    </w:p>
    <w:p w14:paraId="0A92F448" w14:textId="77777777" w:rsidR="002B4F60" w:rsidRPr="00F84A03" w:rsidRDefault="002B4F60" w:rsidP="002B4F60">
      <w:pPr>
        <w:rPr>
          <w:rStyle w:val="Strong"/>
        </w:rPr>
      </w:pPr>
      <w:r w:rsidRPr="00F84A03">
        <w:rPr>
          <w:rStyle w:val="Strong"/>
          <w:rFonts w:hint="eastAsia"/>
        </w:rPr>
        <w:t xml:space="preserve">Two </w:t>
      </w:r>
      <w:r w:rsidRPr="00F84A03">
        <w:rPr>
          <w:rStyle w:val="Strong"/>
        </w:rPr>
        <w:t>t</w:t>
      </w:r>
      <w:r w:rsidRPr="00F84A03">
        <w:rPr>
          <w:rStyle w:val="Strong"/>
          <w:rFonts w:hint="eastAsia"/>
        </w:rPr>
        <w:t xml:space="preserve">ruths </w:t>
      </w:r>
      <w:r w:rsidRPr="00F84A03">
        <w:rPr>
          <w:rStyle w:val="Strong"/>
        </w:rPr>
        <w:t>a</w:t>
      </w:r>
      <w:r w:rsidRPr="00F84A03">
        <w:rPr>
          <w:rStyle w:val="Strong"/>
          <w:rFonts w:hint="eastAsia"/>
        </w:rPr>
        <w:t xml:space="preserve">nd </w:t>
      </w:r>
      <w:r w:rsidRPr="00F84A03">
        <w:rPr>
          <w:rStyle w:val="Strong"/>
        </w:rPr>
        <w:t>a</w:t>
      </w:r>
      <w:r w:rsidRPr="00F84A03">
        <w:rPr>
          <w:rStyle w:val="Strong"/>
          <w:rFonts w:hint="eastAsia"/>
        </w:rPr>
        <w:t xml:space="preserve"> </w:t>
      </w:r>
      <w:r w:rsidRPr="00F84A03">
        <w:rPr>
          <w:rStyle w:val="Strong"/>
        </w:rPr>
        <w:t>lie</w:t>
      </w:r>
    </w:p>
    <w:p w14:paraId="606D993F" w14:textId="2CCF60E0" w:rsidR="008724EA" w:rsidRDefault="002B4F60" w:rsidP="002B4F60">
      <w:r w:rsidRPr="00D94DD4">
        <w:t>E</w:t>
      </w:r>
      <w:r w:rsidRPr="001F60F5">
        <w:t xml:space="preserve">ach person must make </w:t>
      </w:r>
      <w:r w:rsidR="00992FE5">
        <w:t>3</w:t>
      </w:r>
      <w:r w:rsidR="00992FE5" w:rsidRPr="001F60F5">
        <w:t xml:space="preserve"> </w:t>
      </w:r>
      <w:r w:rsidRPr="001F60F5">
        <w:t>statements about themselves, one of which isn't true.</w:t>
      </w:r>
    </w:p>
    <w:p w14:paraId="22168DA9" w14:textId="4C433493" w:rsidR="008724EA" w:rsidRDefault="002B4F60" w:rsidP="002B4F60">
      <w:r w:rsidRPr="001F60F5">
        <w:t xml:space="preserve">For example: I have </w:t>
      </w:r>
      <w:r w:rsidR="00992FE5">
        <w:t>2</w:t>
      </w:r>
      <w:r w:rsidR="00992FE5" w:rsidRPr="001F60F5">
        <w:t xml:space="preserve"> </w:t>
      </w:r>
      <w:r w:rsidRPr="001F60F5">
        <w:t>brothers, I was born in Australia, I have a motorcycle.</w:t>
      </w:r>
    </w:p>
    <w:p w14:paraId="3626C59A" w14:textId="7ACB47BC" w:rsidR="008724EA" w:rsidRDefault="002B4F60" w:rsidP="002B4F60">
      <w:r w:rsidRPr="00D94DD4">
        <w:t>Allow</w:t>
      </w:r>
      <w:r w:rsidRPr="001F60F5">
        <w:t xml:space="preserve"> the group some time to think of their statements and write them down if they need.</w:t>
      </w:r>
    </w:p>
    <w:p w14:paraId="42B23710" w14:textId="3D02F967" w:rsidR="002B4F60" w:rsidRDefault="002B4F60" w:rsidP="002B4F60">
      <w:r w:rsidRPr="001F60F5">
        <w:t xml:space="preserve">Once one person makes their statements, the rest of the group must guess, or vote on, which statement is the </w:t>
      </w:r>
      <w:r w:rsidRPr="00D94DD4">
        <w:t>lie</w:t>
      </w:r>
      <w:r w:rsidRPr="001F60F5">
        <w:t>.</w:t>
      </w:r>
    </w:p>
    <w:p w14:paraId="49F73089" w14:textId="4C7443D7" w:rsidR="002B4F60" w:rsidRPr="00F84A03" w:rsidRDefault="002B4F60" w:rsidP="002B4F60">
      <w:pPr>
        <w:rPr>
          <w:rStyle w:val="Strong"/>
        </w:rPr>
      </w:pPr>
      <w:r w:rsidRPr="00F84A03">
        <w:rPr>
          <w:rStyle w:val="Strong"/>
        </w:rPr>
        <w:t>Tangled chain</w:t>
      </w:r>
      <w:r w:rsidR="00EB7866" w:rsidRPr="00F84A03">
        <w:rPr>
          <w:rStyle w:val="Strong"/>
        </w:rPr>
        <w:t xml:space="preserve"> or</w:t>
      </w:r>
      <w:r w:rsidRPr="00F84A03">
        <w:rPr>
          <w:rStyle w:val="Strong"/>
        </w:rPr>
        <w:t xml:space="preserve"> knots</w:t>
      </w:r>
    </w:p>
    <w:p w14:paraId="2B0DDBCD" w14:textId="3EB95160" w:rsidR="002B4F60" w:rsidRDefault="002B4F60" w:rsidP="00F84A03">
      <w:r>
        <w:t>Students huddle in a group of 5</w:t>
      </w:r>
      <w:r w:rsidR="00992FE5">
        <w:t xml:space="preserve"> to </w:t>
      </w:r>
      <w:r>
        <w:t>6 in the middle of the room and join each hand with someone across the circle. Once everyone has joined hands, their task is to untangle themselves.</w:t>
      </w:r>
    </w:p>
    <w:p w14:paraId="4DB60DC1" w14:textId="77777777" w:rsidR="002B4F60" w:rsidRPr="00F84A03" w:rsidRDefault="002B4F60" w:rsidP="002B4F60">
      <w:pPr>
        <w:rPr>
          <w:rStyle w:val="Strong"/>
        </w:rPr>
      </w:pPr>
      <w:r w:rsidRPr="00F84A03">
        <w:rPr>
          <w:rStyle w:val="Strong"/>
        </w:rPr>
        <w:t xml:space="preserve">Remember </w:t>
      </w:r>
      <w:proofErr w:type="gramStart"/>
      <w:r w:rsidRPr="00F84A03">
        <w:rPr>
          <w:rStyle w:val="Strong"/>
        </w:rPr>
        <w:t>everything</w:t>
      </w:r>
      <w:proofErr w:type="gramEnd"/>
    </w:p>
    <w:p w14:paraId="5C3A8D7D" w14:textId="1C96C755" w:rsidR="002B4F60" w:rsidRDefault="002B4F60" w:rsidP="002B4F60">
      <w:r>
        <w:t>In groups of 6</w:t>
      </w:r>
      <w:r w:rsidR="00992FE5">
        <w:t xml:space="preserve"> to </w:t>
      </w:r>
      <w:r>
        <w:t xml:space="preserve">8, students partner up. Each person must find out </w:t>
      </w:r>
      <w:r w:rsidR="003802A0">
        <w:t xml:space="preserve">3 </w:t>
      </w:r>
      <w:r>
        <w:t>things about that partner. After a minute, everyone in the group of 6</w:t>
      </w:r>
      <w:r w:rsidR="003802A0">
        <w:t xml:space="preserve"> to </w:t>
      </w:r>
      <w:r>
        <w:t>8 reports back to the group about the person that they got to know.</w:t>
      </w:r>
    </w:p>
    <w:p w14:paraId="4D52CF39" w14:textId="066A938D" w:rsidR="002B4F60" w:rsidRDefault="002B4F60" w:rsidP="002B4F60">
      <w:r>
        <w:t xml:space="preserve">Each person finds a new partner and discovers </w:t>
      </w:r>
      <w:r w:rsidR="003802A0">
        <w:t xml:space="preserve">3 </w:t>
      </w:r>
      <w:r>
        <w:t>new things about that person. After a minute, everyone in the group of 6</w:t>
      </w:r>
      <w:r w:rsidR="003802A0">
        <w:t xml:space="preserve"> to </w:t>
      </w:r>
      <w:r>
        <w:t>8 reports back to the group about the person that they got to know.</w:t>
      </w:r>
    </w:p>
    <w:p w14:paraId="7CE49D3D" w14:textId="3C2A8106" w:rsidR="002B4F60" w:rsidRDefault="002B4F60" w:rsidP="002B4F60">
      <w:r>
        <w:t>Then</w:t>
      </w:r>
      <w:r w:rsidR="003802A0">
        <w:t>,</w:t>
      </w:r>
      <w:r>
        <w:t xml:space="preserve"> maybe get a couple of </w:t>
      </w:r>
      <w:r w:rsidR="003802A0">
        <w:t xml:space="preserve">students </w:t>
      </w:r>
      <w:r>
        <w:t xml:space="preserve">in the group to try to remember all </w:t>
      </w:r>
      <w:r w:rsidR="003802A0">
        <w:t xml:space="preserve">6 </w:t>
      </w:r>
      <w:r>
        <w:t xml:space="preserve">facts about both </w:t>
      </w:r>
      <w:r w:rsidR="003802A0">
        <w:t xml:space="preserve">students </w:t>
      </w:r>
      <w:r>
        <w:t>they</w:t>
      </w:r>
      <w:r w:rsidR="00653DCB">
        <w:t>’</w:t>
      </w:r>
      <w:r>
        <w:t>ve interacted with.</w:t>
      </w:r>
    </w:p>
    <w:p w14:paraId="69711DB3" w14:textId="7EAA61D9" w:rsidR="002B4F60" w:rsidRDefault="002B4F60" w:rsidP="00F84A03">
      <w:r>
        <w:t>You can keep going with a third or fourth round. Get people to try to report all the facts back without making a mistake.</w:t>
      </w:r>
    </w:p>
    <w:p w14:paraId="338D55A3" w14:textId="6FC9D4C7" w:rsidR="002B4F60" w:rsidRPr="00513942" w:rsidRDefault="00513942" w:rsidP="00513942">
      <w:pPr>
        <w:pStyle w:val="Imageattributioncaption"/>
        <w:rPr>
          <w:lang w:val="en-US"/>
        </w:rPr>
      </w:pPr>
      <w:r>
        <w:rPr>
          <w:lang w:val="en-US"/>
        </w:rPr>
        <w:t xml:space="preserve">This activity has been adapted from </w:t>
      </w:r>
      <w:hyperlink r:id="rId43" w:history="1">
        <w:r w:rsidR="00AC6A5D" w:rsidRPr="00AC6A5D">
          <w:rPr>
            <w:rStyle w:val="Hyperlink"/>
            <w:lang w:val="en-US"/>
          </w:rPr>
          <w:t>Youth Group Games</w:t>
        </w:r>
      </w:hyperlink>
      <w:r w:rsidR="00AC6A5D">
        <w:rPr>
          <w:lang w:val="en-US"/>
        </w:rPr>
        <w:t xml:space="preserve"> </w:t>
      </w:r>
      <w:r>
        <w:rPr>
          <w:lang w:val="en-US"/>
        </w:rPr>
        <w:t>from</w:t>
      </w:r>
      <w:r w:rsidR="00AC6A5D">
        <w:rPr>
          <w:lang w:val="en-US"/>
        </w:rPr>
        <w:t xml:space="preserve"> </w:t>
      </w:r>
      <w:hyperlink r:id="rId44" w:history="1">
        <w:r w:rsidR="00AC6A5D" w:rsidRPr="00AC6A5D">
          <w:rPr>
            <w:rStyle w:val="Hyperlink"/>
            <w:lang w:val="en-US"/>
          </w:rPr>
          <w:t>Remember Everything</w:t>
        </w:r>
      </w:hyperlink>
      <w:r>
        <w:rPr>
          <w:lang w:val="en-US"/>
        </w:rPr>
        <w:t>.</w:t>
      </w:r>
      <w:r w:rsidR="002B4F60" w:rsidRPr="00B17DDF">
        <w:br w:type="page"/>
      </w:r>
    </w:p>
    <w:p w14:paraId="501B207C" w14:textId="35AB2A34" w:rsidR="002B4F60" w:rsidRPr="00BE1AB5" w:rsidRDefault="002B4F60" w:rsidP="00501620">
      <w:pPr>
        <w:pStyle w:val="Heading2"/>
      </w:pPr>
      <w:bookmarkStart w:id="88" w:name="_Resource:_Sample_group"/>
      <w:bookmarkStart w:id="89" w:name="_Toc151874325"/>
      <w:bookmarkStart w:id="90" w:name="_Toc164759789"/>
      <w:bookmarkEnd w:id="88"/>
      <w:r w:rsidRPr="00BE1AB5">
        <w:rPr>
          <w:lang w:val="en-US"/>
        </w:rPr>
        <w:t>Resource</w:t>
      </w:r>
      <w:r w:rsidR="00E763A1">
        <w:rPr>
          <w:lang w:val="en-US"/>
        </w:rPr>
        <w:t xml:space="preserve"> 2</w:t>
      </w:r>
      <w:r w:rsidR="00393C92">
        <w:rPr>
          <w:lang w:val="en-US"/>
        </w:rPr>
        <w:t xml:space="preserve"> –</w:t>
      </w:r>
      <w:r w:rsidR="00393C92" w:rsidRPr="00BE1AB5">
        <w:rPr>
          <w:lang w:val="en-US"/>
        </w:rPr>
        <w:t xml:space="preserve"> </w:t>
      </w:r>
      <w:r w:rsidR="00393C92">
        <w:rPr>
          <w:lang w:val="en-US"/>
        </w:rPr>
        <w:t>s</w:t>
      </w:r>
      <w:r w:rsidR="00393C92" w:rsidRPr="00BE1AB5">
        <w:rPr>
          <w:lang w:val="en-US"/>
        </w:rPr>
        <w:t xml:space="preserve">ample </w:t>
      </w:r>
      <w:r w:rsidRPr="00BE1AB5">
        <w:rPr>
          <w:lang w:val="en-US"/>
        </w:rPr>
        <w:t xml:space="preserve">group </w:t>
      </w:r>
      <w:r w:rsidRPr="00501620">
        <w:t>contract</w:t>
      </w:r>
      <w:bookmarkEnd w:id="89"/>
      <w:bookmarkEnd w:id="90"/>
    </w:p>
    <w:p w14:paraId="3BBA1FD2" w14:textId="542AAD72" w:rsidR="002B4F60" w:rsidRPr="001F60F5" w:rsidRDefault="002B4F60" w:rsidP="00501620">
      <w:r w:rsidRPr="001F60F5">
        <w:t>Use the heading</w:t>
      </w:r>
      <w:r>
        <w:t>s</w:t>
      </w:r>
      <w:r w:rsidRPr="001F60F5">
        <w:t xml:space="preserve"> and the questions below to create a group contract or agreement for </w:t>
      </w:r>
      <w:r>
        <w:t>a</w:t>
      </w:r>
      <w:r w:rsidRPr="001F60F5">
        <w:t xml:space="preserve"> </w:t>
      </w:r>
      <w:r w:rsidR="00373A0F">
        <w:t>c</w:t>
      </w:r>
      <w:r w:rsidRPr="001F60F5">
        <w:t xml:space="preserve">ollaborative </w:t>
      </w:r>
      <w:r w:rsidR="00373A0F">
        <w:t>i</w:t>
      </w:r>
      <w:r w:rsidRPr="001F60F5">
        <w:t>nvestigation.</w:t>
      </w:r>
    </w:p>
    <w:p w14:paraId="6E638EE8" w14:textId="453E5678" w:rsidR="002B4F60" w:rsidRDefault="002B4F60" w:rsidP="00501620">
      <w:r w:rsidRPr="001F60F5">
        <w:t>These agreements should also reflect the expectations of the classroom and school community.</w:t>
      </w:r>
    </w:p>
    <w:p w14:paraId="3BB24E90" w14:textId="34B41CD6" w:rsidR="00F24C6C" w:rsidRPr="001F60F5" w:rsidRDefault="00F24C6C" w:rsidP="00F24C6C">
      <w:pPr>
        <w:pStyle w:val="FeatureBox2"/>
      </w:pPr>
      <w:r w:rsidRPr="00F24C6C">
        <w:rPr>
          <w:b/>
          <w:bCs/>
        </w:rPr>
        <w:t>Note:</w:t>
      </w:r>
      <w:r>
        <w:t xml:space="preserve"> teachers can delete the sample questions to supply a blank table for students to complete.</w:t>
      </w:r>
    </w:p>
    <w:p w14:paraId="7C6E4F64" w14:textId="23B0008B" w:rsidR="002B4F60" w:rsidRDefault="002B4F60" w:rsidP="002B4F60">
      <w:pPr>
        <w:pStyle w:val="Caption"/>
      </w:pPr>
      <w:r>
        <w:t xml:space="preserve">Table </w:t>
      </w:r>
      <w:r>
        <w:fldChar w:fldCharType="begin"/>
      </w:r>
      <w:r>
        <w:instrText>SEQ Table \* ARABIC</w:instrText>
      </w:r>
      <w:r>
        <w:fldChar w:fldCharType="separate"/>
      </w:r>
      <w:r w:rsidR="001D4C9F">
        <w:rPr>
          <w:noProof/>
        </w:rPr>
        <w:t>6</w:t>
      </w:r>
      <w:r>
        <w:fldChar w:fldCharType="end"/>
      </w:r>
      <w:r w:rsidR="00501620">
        <w:t xml:space="preserve"> – s</w:t>
      </w:r>
      <w:r w:rsidR="00501620" w:rsidRPr="003E46C4">
        <w:t xml:space="preserve">ample </w:t>
      </w:r>
      <w:r w:rsidRPr="003E46C4">
        <w:t>group agreement</w:t>
      </w:r>
    </w:p>
    <w:tbl>
      <w:tblPr>
        <w:tblStyle w:val="Tableheader"/>
        <w:tblW w:w="5000" w:type="pct"/>
        <w:tblLook w:val="04A0" w:firstRow="1" w:lastRow="0" w:firstColumn="1" w:lastColumn="0" w:noHBand="0" w:noVBand="1"/>
        <w:tblDescription w:val="A sample group agreement or contract table with headings of aspects of an agreement such as name of group members, group goals, decision making processes, how to deal with conflict, communication styles and dealing with attendance issues with space and reflective questions to create the group contract. "/>
      </w:tblPr>
      <w:tblGrid>
        <w:gridCol w:w="2049"/>
        <w:gridCol w:w="7581"/>
      </w:tblGrid>
      <w:tr w:rsidR="002B4F60" w:rsidRPr="00BE1AB5" w14:paraId="66EA496A" w14:textId="77777777" w:rsidTr="005016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0" w:type="pct"/>
            <w:hideMark/>
          </w:tcPr>
          <w:p w14:paraId="2F18CC5D" w14:textId="1E662499" w:rsidR="002B4F60" w:rsidRPr="00501620" w:rsidRDefault="002B4F60" w:rsidP="00501620">
            <w:r w:rsidRPr="00501620">
              <w:t>Aspect of agreement</w:t>
            </w:r>
          </w:p>
        </w:tc>
        <w:tc>
          <w:tcPr>
            <w:tcW w:w="3980" w:type="pct"/>
            <w:hideMark/>
          </w:tcPr>
          <w:p w14:paraId="6564CBC6" w14:textId="4F96B642" w:rsidR="002B4F60" w:rsidRPr="00501620" w:rsidRDefault="002B4F60" w:rsidP="00501620">
            <w:pPr>
              <w:cnfStyle w:val="100000000000" w:firstRow="1" w:lastRow="0" w:firstColumn="0" w:lastColumn="0" w:oddVBand="0" w:evenVBand="0" w:oddHBand="0" w:evenHBand="0" w:firstRowFirstColumn="0" w:firstRowLastColumn="0" w:lastRowFirstColumn="0" w:lastRowLastColumn="0"/>
            </w:pPr>
            <w:r w:rsidRPr="00501620">
              <w:t>Group details and sample questions</w:t>
            </w:r>
          </w:p>
        </w:tc>
      </w:tr>
      <w:tr w:rsidR="002B4F60" w:rsidRPr="00BE1AB5" w14:paraId="1554E806" w14:textId="77777777" w:rsidTr="00501620">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020" w:type="pct"/>
            <w:hideMark/>
          </w:tcPr>
          <w:p w14:paraId="450F4338" w14:textId="45B48023" w:rsidR="002B4F60" w:rsidRPr="00501620" w:rsidRDefault="002B4F60" w:rsidP="00501620">
            <w:r w:rsidRPr="00501620">
              <w:t>Group</w:t>
            </w:r>
          </w:p>
        </w:tc>
        <w:tc>
          <w:tcPr>
            <w:tcW w:w="3980" w:type="pct"/>
            <w:hideMark/>
          </w:tcPr>
          <w:p w14:paraId="7592A1C5" w14:textId="059F42E2" w:rsidR="002B4F60" w:rsidRPr="00501620" w:rsidRDefault="002B4F60" w:rsidP="00501620">
            <w:pPr>
              <w:cnfStyle w:val="000000100000" w:firstRow="0" w:lastRow="0" w:firstColumn="0" w:lastColumn="0" w:oddVBand="0" w:evenVBand="0" w:oddHBand="1" w:evenHBand="0" w:firstRowFirstColumn="0" w:firstRowLastColumn="0" w:lastRowFirstColumn="0" w:lastRowLastColumn="0"/>
            </w:pPr>
            <w:r w:rsidRPr="00501620">
              <w:t>Insert members</w:t>
            </w:r>
            <w:r w:rsidR="00B660B9">
              <w:t>’</w:t>
            </w:r>
            <w:r w:rsidRPr="00501620">
              <w:t xml:space="preserve"> names and contact details</w:t>
            </w:r>
            <w:r w:rsidR="00B660B9">
              <w:t>.</w:t>
            </w:r>
          </w:p>
        </w:tc>
      </w:tr>
      <w:tr w:rsidR="002B4F60" w:rsidRPr="00BE1AB5" w14:paraId="3A4ADE05" w14:textId="77777777" w:rsidTr="00501620">
        <w:trPr>
          <w:cnfStyle w:val="000000010000" w:firstRow="0" w:lastRow="0" w:firstColumn="0" w:lastColumn="0" w:oddVBand="0" w:evenVBand="0" w:oddHBand="0" w:evenHBand="1"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020" w:type="pct"/>
            <w:hideMark/>
          </w:tcPr>
          <w:p w14:paraId="7555DF8E" w14:textId="38A49ED9" w:rsidR="002B4F60" w:rsidRPr="00501620" w:rsidRDefault="002B4F60" w:rsidP="00501620">
            <w:r w:rsidRPr="00501620">
              <w:t>Group goals</w:t>
            </w:r>
          </w:p>
        </w:tc>
        <w:tc>
          <w:tcPr>
            <w:tcW w:w="3980" w:type="pct"/>
            <w:hideMark/>
          </w:tcPr>
          <w:p w14:paraId="72802CFD" w14:textId="3D77DF8D" w:rsidR="002B4F60" w:rsidRPr="00501620" w:rsidRDefault="002B4F60" w:rsidP="00501620">
            <w:pPr>
              <w:cnfStyle w:val="000000010000" w:firstRow="0" w:lastRow="0" w:firstColumn="0" w:lastColumn="0" w:oddVBand="0" w:evenVBand="0" w:oddHBand="0" w:evenHBand="1" w:firstRowFirstColumn="0" w:firstRowLastColumn="0" w:lastRowFirstColumn="0" w:lastRowLastColumn="0"/>
            </w:pPr>
            <w:r w:rsidRPr="00501620">
              <w:t xml:space="preserve">What are some </w:t>
            </w:r>
            <w:r w:rsidR="00B660B9">
              <w:t>s</w:t>
            </w:r>
            <w:r w:rsidR="00B660B9" w:rsidRPr="00B660B9">
              <w:t xml:space="preserve">pecific, </w:t>
            </w:r>
            <w:r w:rsidR="00B660B9">
              <w:t>m</w:t>
            </w:r>
            <w:r w:rsidR="00B660B9" w:rsidRPr="00B660B9">
              <w:t xml:space="preserve">easurable, </w:t>
            </w:r>
            <w:r w:rsidR="00B660B9">
              <w:t>a</w:t>
            </w:r>
            <w:r w:rsidR="00B660B9" w:rsidRPr="00B660B9">
              <w:t xml:space="preserve">chievable, </w:t>
            </w:r>
            <w:proofErr w:type="gramStart"/>
            <w:r w:rsidR="00B660B9">
              <w:t>r</w:t>
            </w:r>
            <w:r w:rsidR="00B660B9" w:rsidRPr="00B660B9">
              <w:t>ealistic</w:t>
            </w:r>
            <w:proofErr w:type="gramEnd"/>
            <w:r w:rsidR="00B660B9" w:rsidRPr="00B660B9">
              <w:t xml:space="preserve"> and </w:t>
            </w:r>
            <w:r w:rsidR="00B660B9">
              <w:t>t</w:t>
            </w:r>
            <w:r w:rsidR="00B660B9" w:rsidRPr="00B660B9">
              <w:t>imely</w:t>
            </w:r>
            <w:r w:rsidR="00B660B9">
              <w:t xml:space="preserve"> (</w:t>
            </w:r>
            <w:r w:rsidRPr="00501620">
              <w:t>SMART</w:t>
            </w:r>
            <w:r w:rsidR="00B660B9">
              <w:t>)</w:t>
            </w:r>
            <w:r w:rsidRPr="00501620">
              <w:t xml:space="preserve"> goals for the collaborative investigation?</w:t>
            </w:r>
            <w:r w:rsidR="0004172C">
              <w:t xml:space="preserve"> </w:t>
            </w:r>
            <w:r w:rsidRPr="00501620">
              <w:t>List them below.</w:t>
            </w:r>
          </w:p>
        </w:tc>
      </w:tr>
      <w:tr w:rsidR="002B4F60" w:rsidRPr="00BE1AB5" w14:paraId="0D65F629" w14:textId="77777777" w:rsidTr="00501620">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020" w:type="pct"/>
            <w:hideMark/>
          </w:tcPr>
          <w:p w14:paraId="6534463F" w14:textId="6D9CA79F" w:rsidR="002B4F60" w:rsidRPr="00501620" w:rsidRDefault="002B4F60" w:rsidP="00501620">
            <w:r w:rsidRPr="00501620">
              <w:t>Decision making</w:t>
            </w:r>
          </w:p>
        </w:tc>
        <w:tc>
          <w:tcPr>
            <w:tcW w:w="3980" w:type="pct"/>
            <w:hideMark/>
          </w:tcPr>
          <w:p w14:paraId="2177D653" w14:textId="5FE02425" w:rsidR="002B4F60" w:rsidRPr="00501620" w:rsidRDefault="002B4F60" w:rsidP="00501620">
            <w:pPr>
              <w:cnfStyle w:val="000000100000" w:firstRow="0" w:lastRow="0" w:firstColumn="0" w:lastColumn="0" w:oddVBand="0" w:evenVBand="0" w:oddHBand="1" w:evenHBand="0" w:firstRowFirstColumn="0" w:firstRowLastColumn="0" w:lastRowFirstColumn="0" w:lastRowLastColumn="0"/>
            </w:pPr>
            <w:r w:rsidRPr="00501620">
              <w:t xml:space="preserve">How will </w:t>
            </w:r>
            <w:r w:rsidR="0004172C">
              <w:t>the</w:t>
            </w:r>
            <w:r w:rsidRPr="00501620">
              <w:t xml:space="preserve"> group make decisions? For example, consensus, majority rules.</w:t>
            </w:r>
          </w:p>
        </w:tc>
      </w:tr>
      <w:tr w:rsidR="002B4F60" w:rsidRPr="00BE1AB5" w14:paraId="3CD1434E" w14:textId="77777777" w:rsidTr="00501620">
        <w:trPr>
          <w:cnfStyle w:val="000000010000" w:firstRow="0" w:lastRow="0" w:firstColumn="0" w:lastColumn="0" w:oddVBand="0" w:evenVBand="0" w:oddHBand="0" w:evenHBand="1"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020" w:type="pct"/>
            <w:hideMark/>
          </w:tcPr>
          <w:p w14:paraId="1BA14BBA" w14:textId="741E98C2" w:rsidR="002B4F60" w:rsidRPr="00501620" w:rsidRDefault="002B4F60" w:rsidP="00501620">
            <w:r w:rsidRPr="00501620">
              <w:t>Conflict resolution</w:t>
            </w:r>
          </w:p>
        </w:tc>
        <w:tc>
          <w:tcPr>
            <w:tcW w:w="3980" w:type="pct"/>
            <w:hideMark/>
          </w:tcPr>
          <w:p w14:paraId="15E2E754" w14:textId="46186023" w:rsidR="002B4F60" w:rsidRPr="00501620" w:rsidRDefault="002B4F60" w:rsidP="00501620">
            <w:pPr>
              <w:cnfStyle w:val="000000010000" w:firstRow="0" w:lastRow="0" w:firstColumn="0" w:lastColumn="0" w:oddVBand="0" w:evenVBand="0" w:oddHBand="0" w:evenHBand="1" w:firstRowFirstColumn="0" w:firstRowLastColumn="0" w:lastRowFirstColumn="0" w:lastRowLastColumn="0"/>
            </w:pPr>
            <w:r w:rsidRPr="00501620">
              <w:t xml:space="preserve">How will </w:t>
            </w:r>
            <w:r w:rsidR="0004172C">
              <w:t>the</w:t>
            </w:r>
            <w:r w:rsidRPr="00501620">
              <w:t xml:space="preserve"> group deal with conflict? For example, talk it out, bring in a facilitator.</w:t>
            </w:r>
          </w:p>
        </w:tc>
      </w:tr>
      <w:tr w:rsidR="002B4F60" w:rsidRPr="00BE1AB5" w14:paraId="02F38B4B" w14:textId="77777777" w:rsidTr="00501620">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020" w:type="pct"/>
            <w:hideMark/>
          </w:tcPr>
          <w:p w14:paraId="430FCD3F" w14:textId="41A3D91E" w:rsidR="002B4F60" w:rsidRPr="00501620" w:rsidRDefault="002B4F60" w:rsidP="00501620">
            <w:r w:rsidRPr="00501620">
              <w:t>Communication</w:t>
            </w:r>
          </w:p>
        </w:tc>
        <w:tc>
          <w:tcPr>
            <w:tcW w:w="3980" w:type="pct"/>
            <w:hideMark/>
          </w:tcPr>
          <w:p w14:paraId="5041AF6B" w14:textId="4EA36ED2" w:rsidR="002B4F60" w:rsidRPr="00501620" w:rsidRDefault="002B4F60" w:rsidP="00501620">
            <w:pPr>
              <w:cnfStyle w:val="000000100000" w:firstRow="0" w:lastRow="0" w:firstColumn="0" w:lastColumn="0" w:oddVBand="0" w:evenVBand="0" w:oddHBand="1" w:evenHBand="0" w:firstRowFirstColumn="0" w:firstRowLastColumn="0" w:lastRowFirstColumn="0" w:lastRowLastColumn="0"/>
            </w:pPr>
            <w:r w:rsidRPr="00501620">
              <w:t xml:space="preserve">How will </w:t>
            </w:r>
            <w:r w:rsidR="0004172C">
              <w:t>the</w:t>
            </w:r>
            <w:r w:rsidRPr="00501620">
              <w:t xml:space="preserve"> group communicate? For example, respectful conversations, sharing of time to speak, active listening, group check-ins, text, email.</w:t>
            </w:r>
          </w:p>
        </w:tc>
      </w:tr>
      <w:tr w:rsidR="002B4F60" w:rsidRPr="00BE1AB5" w14:paraId="179864DB" w14:textId="77777777" w:rsidTr="00501620">
        <w:trPr>
          <w:cnfStyle w:val="000000010000" w:firstRow="0" w:lastRow="0" w:firstColumn="0" w:lastColumn="0" w:oddVBand="0" w:evenVBand="0" w:oddHBand="0" w:evenHBand="1"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020" w:type="pct"/>
            <w:hideMark/>
          </w:tcPr>
          <w:p w14:paraId="5433738B" w14:textId="45CD2199" w:rsidR="002B4F60" w:rsidRPr="00501620" w:rsidRDefault="002B4F60" w:rsidP="00501620">
            <w:r w:rsidRPr="00501620">
              <w:t>Attendance</w:t>
            </w:r>
          </w:p>
        </w:tc>
        <w:tc>
          <w:tcPr>
            <w:tcW w:w="3980" w:type="pct"/>
            <w:hideMark/>
          </w:tcPr>
          <w:p w14:paraId="54E47749" w14:textId="46956739" w:rsidR="002B4F60" w:rsidRPr="00501620" w:rsidRDefault="002B4F60" w:rsidP="00501620">
            <w:pPr>
              <w:cnfStyle w:val="000000010000" w:firstRow="0" w:lastRow="0" w:firstColumn="0" w:lastColumn="0" w:oddVBand="0" w:evenVBand="0" w:oddHBand="0" w:evenHBand="1" w:firstRowFirstColumn="0" w:firstRowLastColumn="0" w:lastRowFirstColumn="0" w:lastRowLastColumn="0"/>
            </w:pPr>
            <w:r w:rsidRPr="00501620">
              <w:t>What is the policy for people who are absent?</w:t>
            </w:r>
          </w:p>
          <w:p w14:paraId="5BC1098E" w14:textId="2E18568D" w:rsidR="002B4F60" w:rsidRPr="00501620" w:rsidRDefault="002B4F60" w:rsidP="00501620">
            <w:pPr>
              <w:cnfStyle w:val="000000010000" w:firstRow="0" w:lastRow="0" w:firstColumn="0" w:lastColumn="0" w:oddVBand="0" w:evenVBand="0" w:oddHBand="0" w:evenHBand="1" w:firstRowFirstColumn="0" w:firstRowLastColumn="0" w:lastRowFirstColumn="0" w:lastRowLastColumn="0"/>
            </w:pPr>
            <w:r w:rsidRPr="00501620">
              <w:t>How many days can a person miss before there are consequences?</w:t>
            </w:r>
          </w:p>
        </w:tc>
      </w:tr>
      <w:tr w:rsidR="002B4F60" w:rsidRPr="00BE1AB5" w14:paraId="1EC0CF79" w14:textId="77777777" w:rsidTr="00501620">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020" w:type="pct"/>
            <w:hideMark/>
          </w:tcPr>
          <w:p w14:paraId="4C61D7FC" w14:textId="54E3E53E" w:rsidR="002B4F60" w:rsidRPr="00501620" w:rsidRDefault="002B4F60" w:rsidP="00501620">
            <w:r w:rsidRPr="00501620">
              <w:t>Sharing work</w:t>
            </w:r>
          </w:p>
        </w:tc>
        <w:tc>
          <w:tcPr>
            <w:tcW w:w="3980" w:type="pct"/>
            <w:hideMark/>
          </w:tcPr>
          <w:p w14:paraId="60A7C1C0" w14:textId="76BD3D41" w:rsidR="002B4F60" w:rsidRPr="00501620" w:rsidRDefault="002B4F60" w:rsidP="00501620">
            <w:pPr>
              <w:cnfStyle w:val="000000100000" w:firstRow="0" w:lastRow="0" w:firstColumn="0" w:lastColumn="0" w:oddVBand="0" w:evenVBand="0" w:oddHBand="1" w:evenHBand="0" w:firstRowFirstColumn="0" w:firstRowLastColumn="0" w:lastRowFirstColumn="0" w:lastRowLastColumn="0"/>
            </w:pPr>
            <w:r w:rsidRPr="00501620">
              <w:t>How will the group get work to one another?</w:t>
            </w:r>
          </w:p>
        </w:tc>
      </w:tr>
      <w:tr w:rsidR="002B4F60" w:rsidRPr="00BE1AB5" w14:paraId="2A954D39" w14:textId="77777777" w:rsidTr="00501620">
        <w:trPr>
          <w:cnfStyle w:val="000000010000" w:firstRow="0" w:lastRow="0" w:firstColumn="0" w:lastColumn="0" w:oddVBand="0" w:evenVBand="0" w:oddHBand="0" w:evenHBand="1"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020" w:type="pct"/>
            <w:hideMark/>
          </w:tcPr>
          <w:p w14:paraId="65E41DEF" w14:textId="45DE5477" w:rsidR="002B4F60" w:rsidRPr="00501620" w:rsidRDefault="002B4F60" w:rsidP="00501620">
            <w:r w:rsidRPr="00501620">
              <w:t>Agreed roles and responsibilities</w:t>
            </w:r>
          </w:p>
        </w:tc>
        <w:tc>
          <w:tcPr>
            <w:tcW w:w="3980" w:type="pct"/>
            <w:hideMark/>
          </w:tcPr>
          <w:p w14:paraId="7B5D56E0" w14:textId="618B485B" w:rsidR="002B4F60" w:rsidRPr="00501620" w:rsidRDefault="002B4F60" w:rsidP="00501620">
            <w:pPr>
              <w:cnfStyle w:val="000000010000" w:firstRow="0" w:lastRow="0" w:firstColumn="0" w:lastColumn="0" w:oddVBand="0" w:evenVBand="0" w:oddHBand="0" w:evenHBand="1" w:firstRowFirstColumn="0" w:firstRowLastColumn="0" w:lastRowFirstColumn="0" w:lastRowLastColumn="0"/>
            </w:pPr>
            <w:r w:rsidRPr="00501620">
              <w:t xml:space="preserve">Identify the roles a </w:t>
            </w:r>
            <w:r w:rsidR="00393C92">
              <w:t>c</w:t>
            </w:r>
            <w:r w:rsidRPr="00501620">
              <w:t xml:space="preserve">ollaborative </w:t>
            </w:r>
            <w:r w:rsidR="00393C92">
              <w:t>i</w:t>
            </w:r>
            <w:r w:rsidR="00393C92" w:rsidRPr="00501620">
              <w:t xml:space="preserve">nvestigation </w:t>
            </w:r>
            <w:r w:rsidRPr="00501620">
              <w:t>requires.</w:t>
            </w:r>
          </w:p>
          <w:p w14:paraId="46DAD5A5" w14:textId="2C814535" w:rsidR="002B4F60" w:rsidRPr="00501620" w:rsidRDefault="002B4F60" w:rsidP="00501620">
            <w:pPr>
              <w:cnfStyle w:val="000000010000" w:firstRow="0" w:lastRow="0" w:firstColumn="0" w:lastColumn="0" w:oddVBand="0" w:evenVBand="0" w:oddHBand="0" w:evenHBand="1" w:firstRowFirstColumn="0" w:firstRowLastColumn="0" w:lastRowFirstColumn="0" w:lastRowLastColumn="0"/>
            </w:pPr>
            <w:r w:rsidRPr="00501620">
              <w:t>List below what their responsibilities will be.</w:t>
            </w:r>
          </w:p>
          <w:p w14:paraId="544307F6" w14:textId="7E928F1D" w:rsidR="002B4F60" w:rsidRPr="00501620" w:rsidRDefault="002B4F60" w:rsidP="00501620">
            <w:pPr>
              <w:cnfStyle w:val="000000010000" w:firstRow="0" w:lastRow="0" w:firstColumn="0" w:lastColumn="0" w:oddVBand="0" w:evenVBand="0" w:oddHBand="0" w:evenHBand="1" w:firstRowFirstColumn="0" w:firstRowLastColumn="0" w:lastRowFirstColumn="0" w:lastRowLastColumn="0"/>
            </w:pPr>
            <w:r w:rsidRPr="00501620">
              <w:t>Identify what the consequences will be if a group member can’t finish a deliverable on time.</w:t>
            </w:r>
          </w:p>
        </w:tc>
      </w:tr>
      <w:tr w:rsidR="002B4F60" w:rsidRPr="00BE1AB5" w14:paraId="3951FC71" w14:textId="77777777" w:rsidTr="00501620">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020" w:type="pct"/>
            <w:hideMark/>
          </w:tcPr>
          <w:p w14:paraId="3CC049EA" w14:textId="57893CAD" w:rsidR="002B4F60" w:rsidRPr="00501620" w:rsidRDefault="002B4F60" w:rsidP="00501620">
            <w:r w:rsidRPr="00501620">
              <w:t>Agreement</w:t>
            </w:r>
          </w:p>
        </w:tc>
        <w:tc>
          <w:tcPr>
            <w:tcW w:w="3980" w:type="pct"/>
            <w:hideMark/>
          </w:tcPr>
          <w:p w14:paraId="37E0776A" w14:textId="403BCF8E" w:rsidR="002B4F60" w:rsidRPr="00501620" w:rsidRDefault="002B4F60" w:rsidP="00501620">
            <w:pPr>
              <w:cnfStyle w:val="000000100000" w:firstRow="0" w:lastRow="0" w:firstColumn="0" w:lastColumn="0" w:oddVBand="0" w:evenVBand="0" w:oddHBand="1" w:evenHBand="0" w:firstRowFirstColumn="0" w:firstRowLastColumn="0" w:lastRowFirstColumn="0" w:lastRowLastColumn="0"/>
            </w:pPr>
            <w:r w:rsidRPr="00501620">
              <w:t>Signature of group members and date</w:t>
            </w:r>
            <w:r w:rsidR="00393C92">
              <w:t>.</w:t>
            </w:r>
          </w:p>
        </w:tc>
      </w:tr>
    </w:tbl>
    <w:p w14:paraId="6DE79751" w14:textId="77777777" w:rsidR="002B4F60" w:rsidRDefault="002B4F60" w:rsidP="002B4F60">
      <w:r>
        <w:br w:type="page"/>
      </w:r>
    </w:p>
    <w:p w14:paraId="68A4E620" w14:textId="67B48B36" w:rsidR="002B4F60" w:rsidRPr="00EA7F8E" w:rsidRDefault="002B4F60" w:rsidP="00393C92">
      <w:pPr>
        <w:pStyle w:val="Heading2"/>
        <w:rPr>
          <w:lang w:eastAsia="en-AU"/>
        </w:rPr>
      </w:pPr>
      <w:bookmarkStart w:id="91" w:name="_Resource:_Designing_a"/>
      <w:bookmarkStart w:id="92" w:name="_Resource_3_–"/>
      <w:bookmarkStart w:id="93" w:name="_Toc151874326"/>
      <w:bookmarkStart w:id="94" w:name="_Toc164759790"/>
      <w:bookmarkEnd w:id="91"/>
      <w:bookmarkEnd w:id="92"/>
      <w:r>
        <w:rPr>
          <w:lang w:val="en-US" w:eastAsia="en-AU"/>
        </w:rPr>
        <w:t>Re</w:t>
      </w:r>
      <w:r w:rsidRPr="00EA7F8E">
        <w:rPr>
          <w:lang w:val="en-US" w:eastAsia="en-AU"/>
        </w:rPr>
        <w:t>source</w:t>
      </w:r>
      <w:r w:rsidR="00E763A1">
        <w:rPr>
          <w:lang w:val="en-US" w:eastAsia="en-AU"/>
        </w:rPr>
        <w:t xml:space="preserve"> 3</w:t>
      </w:r>
      <w:r w:rsidR="00393C92">
        <w:rPr>
          <w:lang w:val="en-US" w:eastAsia="en-AU"/>
        </w:rPr>
        <w:t xml:space="preserve"> –</w:t>
      </w:r>
      <w:r w:rsidR="00393C92" w:rsidRPr="00EA7F8E">
        <w:rPr>
          <w:lang w:val="en-US" w:eastAsia="en-AU"/>
        </w:rPr>
        <w:t xml:space="preserve"> </w:t>
      </w:r>
      <w:r w:rsidR="00393C92">
        <w:rPr>
          <w:lang w:val="en-US" w:eastAsia="en-AU"/>
        </w:rPr>
        <w:t>s</w:t>
      </w:r>
      <w:r w:rsidR="00393C92" w:rsidRPr="00EA7F8E">
        <w:rPr>
          <w:lang w:val="en-US" w:eastAsia="en-AU"/>
        </w:rPr>
        <w:t xml:space="preserve">ample </w:t>
      </w:r>
      <w:r w:rsidRPr="00EA7F8E">
        <w:rPr>
          <w:lang w:val="en-US" w:eastAsia="en-AU"/>
        </w:rPr>
        <w:t xml:space="preserve">roles and </w:t>
      </w:r>
      <w:r>
        <w:rPr>
          <w:lang w:val="en-US" w:eastAsia="en-AU"/>
        </w:rPr>
        <w:t>r</w:t>
      </w:r>
      <w:r w:rsidRPr="00EA7F8E">
        <w:rPr>
          <w:lang w:val="en-US" w:eastAsia="en-AU"/>
        </w:rPr>
        <w:t>esponsibilities table for group contract</w:t>
      </w:r>
      <w:bookmarkEnd w:id="93"/>
      <w:bookmarkEnd w:id="94"/>
    </w:p>
    <w:p w14:paraId="191D4274" w14:textId="02050DE4" w:rsidR="002B4F60" w:rsidRPr="00D97749" w:rsidRDefault="002B4F60" w:rsidP="002F3D61">
      <w:r w:rsidRPr="00D97749">
        <w:t xml:space="preserve">Use </w:t>
      </w:r>
      <w:r w:rsidRPr="002F3D61">
        <w:t>the</w:t>
      </w:r>
      <w:r w:rsidRPr="00D97749">
        <w:t xml:space="preserve"> table to list the roles, responsibilities and </w:t>
      </w:r>
      <w:r w:rsidR="00193B72">
        <w:t>students</w:t>
      </w:r>
      <w:r w:rsidR="00193B72" w:rsidRPr="00D97749">
        <w:t xml:space="preserve"> </w:t>
      </w:r>
      <w:r w:rsidRPr="00D97749">
        <w:t>allocated for tasks.</w:t>
      </w:r>
    </w:p>
    <w:p w14:paraId="128B140A" w14:textId="6D1AEDEA" w:rsidR="002B4F60" w:rsidRPr="00EA7F8E" w:rsidRDefault="002B4F60" w:rsidP="002B4F60">
      <w:pPr>
        <w:pStyle w:val="Caption"/>
      </w:pPr>
      <w:r>
        <w:t xml:space="preserve">Table </w:t>
      </w:r>
      <w:r>
        <w:fldChar w:fldCharType="begin"/>
      </w:r>
      <w:r>
        <w:instrText>SEQ Table \* ARABIC</w:instrText>
      </w:r>
      <w:r>
        <w:fldChar w:fldCharType="separate"/>
      </w:r>
      <w:r w:rsidR="001D4C9F">
        <w:rPr>
          <w:noProof/>
        </w:rPr>
        <w:t>7</w:t>
      </w:r>
      <w:r>
        <w:fldChar w:fldCharType="end"/>
      </w:r>
      <w:r w:rsidR="002F3D61">
        <w:t xml:space="preserve"> – s</w:t>
      </w:r>
      <w:r w:rsidR="002F3D61" w:rsidRPr="00BB779A">
        <w:t xml:space="preserve">ample </w:t>
      </w:r>
      <w:r w:rsidRPr="00BB779A">
        <w:t>roles and responsibilities table for</w:t>
      </w:r>
      <w:r w:rsidR="002F3D61">
        <w:t xml:space="preserve"> a</w:t>
      </w:r>
      <w:r w:rsidRPr="00BB779A">
        <w:t xml:space="preserve"> group contract</w:t>
      </w:r>
    </w:p>
    <w:tbl>
      <w:tblPr>
        <w:tblStyle w:val="Tableheader"/>
        <w:tblW w:w="5000" w:type="pct"/>
        <w:tblLook w:val="04A0" w:firstRow="1" w:lastRow="0" w:firstColumn="1" w:lastColumn="0" w:noHBand="0" w:noVBand="1"/>
        <w:tblDescription w:val="Sample role and responsibilities table for a group contract."/>
      </w:tblPr>
      <w:tblGrid>
        <w:gridCol w:w="1837"/>
        <w:gridCol w:w="3777"/>
        <w:gridCol w:w="4016"/>
      </w:tblGrid>
      <w:tr w:rsidR="00074995" w:rsidRPr="00EA7F8E" w14:paraId="50F64376" w14:textId="22840C9B" w:rsidTr="00E44A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hideMark/>
          </w:tcPr>
          <w:p w14:paraId="7C8C8A70" w14:textId="14F27C1F" w:rsidR="00074995" w:rsidRPr="00D97749" w:rsidRDefault="00074995" w:rsidP="00424D3C">
            <w:r w:rsidRPr="00D97749">
              <w:t>Role</w:t>
            </w:r>
          </w:p>
        </w:tc>
        <w:tc>
          <w:tcPr>
            <w:tcW w:w="1961" w:type="pct"/>
            <w:hideMark/>
          </w:tcPr>
          <w:p w14:paraId="36A7DD7B" w14:textId="00EE1E66" w:rsidR="00074995" w:rsidRPr="00D97749" w:rsidRDefault="00074995" w:rsidP="00424D3C">
            <w:pPr>
              <w:cnfStyle w:val="100000000000" w:firstRow="1" w:lastRow="0" w:firstColumn="0" w:lastColumn="0" w:oddVBand="0" w:evenVBand="0" w:oddHBand="0" w:evenHBand="0" w:firstRowFirstColumn="0" w:firstRowLastColumn="0" w:lastRowFirstColumn="0" w:lastRowLastColumn="0"/>
            </w:pPr>
            <w:r w:rsidRPr="00D97749">
              <w:t>Responsibility</w:t>
            </w:r>
          </w:p>
        </w:tc>
        <w:tc>
          <w:tcPr>
            <w:tcW w:w="2085" w:type="pct"/>
          </w:tcPr>
          <w:p w14:paraId="3EE4565F" w14:textId="48A58DFB" w:rsidR="00074995" w:rsidRPr="00D97749" w:rsidRDefault="00074995" w:rsidP="00424D3C">
            <w:pPr>
              <w:cnfStyle w:val="100000000000" w:firstRow="1" w:lastRow="0" w:firstColumn="0" w:lastColumn="0" w:oddVBand="0" w:evenVBand="0" w:oddHBand="0" w:evenHBand="0" w:firstRowFirstColumn="0" w:firstRowLastColumn="0" w:lastRowFirstColumn="0" w:lastRowLastColumn="0"/>
            </w:pPr>
            <w:r>
              <w:t>Name</w:t>
            </w:r>
          </w:p>
        </w:tc>
      </w:tr>
      <w:tr w:rsidR="00074995" w:rsidRPr="00EA7F8E" w14:paraId="213CE4E0" w14:textId="58D25FF7" w:rsidTr="00E44ABB">
        <w:trPr>
          <w:cnfStyle w:val="000000100000" w:firstRow="0" w:lastRow="0" w:firstColumn="0" w:lastColumn="0" w:oddVBand="0" w:evenVBand="0" w:oddHBand="1" w:evenHBand="0" w:firstRowFirstColumn="0" w:firstRowLastColumn="0" w:lastRowFirstColumn="0" w:lastRowLastColumn="0"/>
          <w:trHeight w:val="2595"/>
        </w:trPr>
        <w:tc>
          <w:tcPr>
            <w:cnfStyle w:val="001000000000" w:firstRow="0" w:lastRow="0" w:firstColumn="1" w:lastColumn="0" w:oddVBand="0" w:evenVBand="0" w:oddHBand="0" w:evenHBand="0" w:firstRowFirstColumn="0" w:firstRowLastColumn="0" w:lastRowFirstColumn="0" w:lastRowLastColumn="0"/>
            <w:tcW w:w="954" w:type="pct"/>
            <w:hideMark/>
          </w:tcPr>
          <w:p w14:paraId="1286DDC3" w14:textId="74685337" w:rsidR="00074995" w:rsidRPr="00D97749" w:rsidRDefault="00074995" w:rsidP="00424D3C"/>
        </w:tc>
        <w:tc>
          <w:tcPr>
            <w:tcW w:w="1961" w:type="pct"/>
            <w:hideMark/>
          </w:tcPr>
          <w:p w14:paraId="5AF637C9" w14:textId="7AB1070C" w:rsidR="00074995" w:rsidRPr="00D97749" w:rsidRDefault="00074995" w:rsidP="00424D3C">
            <w:pPr>
              <w:cnfStyle w:val="000000100000" w:firstRow="0" w:lastRow="0" w:firstColumn="0" w:lastColumn="0" w:oddVBand="0" w:evenVBand="0" w:oddHBand="1" w:evenHBand="0" w:firstRowFirstColumn="0" w:firstRowLastColumn="0" w:lastRowFirstColumn="0" w:lastRowLastColumn="0"/>
            </w:pPr>
          </w:p>
        </w:tc>
        <w:tc>
          <w:tcPr>
            <w:tcW w:w="2085" w:type="pct"/>
          </w:tcPr>
          <w:p w14:paraId="19B85E53" w14:textId="77777777" w:rsidR="00074995" w:rsidRPr="00D97749" w:rsidRDefault="00074995" w:rsidP="00424D3C">
            <w:pPr>
              <w:cnfStyle w:val="000000100000" w:firstRow="0" w:lastRow="0" w:firstColumn="0" w:lastColumn="0" w:oddVBand="0" w:evenVBand="0" w:oddHBand="1" w:evenHBand="0" w:firstRowFirstColumn="0" w:firstRowLastColumn="0" w:lastRowFirstColumn="0" w:lastRowLastColumn="0"/>
            </w:pPr>
          </w:p>
        </w:tc>
      </w:tr>
      <w:tr w:rsidR="00074995" w:rsidRPr="00EA7F8E" w14:paraId="5C0143B1" w14:textId="51075697" w:rsidTr="00E44ABB">
        <w:trPr>
          <w:cnfStyle w:val="000000010000" w:firstRow="0" w:lastRow="0" w:firstColumn="0" w:lastColumn="0" w:oddVBand="0" w:evenVBand="0" w:oddHBand="0" w:evenHBand="1" w:firstRowFirstColumn="0" w:firstRowLastColumn="0" w:lastRowFirstColumn="0" w:lastRowLastColumn="0"/>
          <w:trHeight w:val="2595"/>
        </w:trPr>
        <w:tc>
          <w:tcPr>
            <w:cnfStyle w:val="001000000000" w:firstRow="0" w:lastRow="0" w:firstColumn="1" w:lastColumn="0" w:oddVBand="0" w:evenVBand="0" w:oddHBand="0" w:evenHBand="0" w:firstRowFirstColumn="0" w:firstRowLastColumn="0" w:lastRowFirstColumn="0" w:lastRowLastColumn="0"/>
            <w:tcW w:w="954" w:type="pct"/>
            <w:hideMark/>
          </w:tcPr>
          <w:p w14:paraId="38253001" w14:textId="614D5F7D" w:rsidR="00074995" w:rsidRPr="00D97749" w:rsidRDefault="00074995" w:rsidP="00424D3C"/>
        </w:tc>
        <w:tc>
          <w:tcPr>
            <w:tcW w:w="1961" w:type="pct"/>
            <w:hideMark/>
          </w:tcPr>
          <w:p w14:paraId="05AF6CE9" w14:textId="705517A6" w:rsidR="00074995" w:rsidRPr="00D97749" w:rsidRDefault="00074995" w:rsidP="00424D3C">
            <w:pPr>
              <w:cnfStyle w:val="000000010000" w:firstRow="0" w:lastRow="0" w:firstColumn="0" w:lastColumn="0" w:oddVBand="0" w:evenVBand="0" w:oddHBand="0" w:evenHBand="1" w:firstRowFirstColumn="0" w:firstRowLastColumn="0" w:lastRowFirstColumn="0" w:lastRowLastColumn="0"/>
            </w:pPr>
          </w:p>
        </w:tc>
        <w:tc>
          <w:tcPr>
            <w:tcW w:w="2085" w:type="pct"/>
          </w:tcPr>
          <w:p w14:paraId="2191C0CA" w14:textId="77777777" w:rsidR="00074995" w:rsidRPr="00D97749" w:rsidRDefault="00074995" w:rsidP="00424D3C">
            <w:pPr>
              <w:cnfStyle w:val="000000010000" w:firstRow="0" w:lastRow="0" w:firstColumn="0" w:lastColumn="0" w:oddVBand="0" w:evenVBand="0" w:oddHBand="0" w:evenHBand="1" w:firstRowFirstColumn="0" w:firstRowLastColumn="0" w:lastRowFirstColumn="0" w:lastRowLastColumn="0"/>
            </w:pPr>
          </w:p>
        </w:tc>
      </w:tr>
      <w:tr w:rsidR="00074995" w:rsidRPr="00EA7F8E" w14:paraId="262B95E5" w14:textId="6F9DC85E" w:rsidTr="00E44ABB">
        <w:trPr>
          <w:cnfStyle w:val="000000100000" w:firstRow="0" w:lastRow="0" w:firstColumn="0" w:lastColumn="0" w:oddVBand="0" w:evenVBand="0" w:oddHBand="1" w:evenHBand="0" w:firstRowFirstColumn="0" w:firstRowLastColumn="0" w:lastRowFirstColumn="0" w:lastRowLastColumn="0"/>
          <w:trHeight w:val="2595"/>
        </w:trPr>
        <w:tc>
          <w:tcPr>
            <w:cnfStyle w:val="001000000000" w:firstRow="0" w:lastRow="0" w:firstColumn="1" w:lastColumn="0" w:oddVBand="0" w:evenVBand="0" w:oddHBand="0" w:evenHBand="0" w:firstRowFirstColumn="0" w:firstRowLastColumn="0" w:lastRowFirstColumn="0" w:lastRowLastColumn="0"/>
            <w:tcW w:w="954" w:type="pct"/>
            <w:hideMark/>
          </w:tcPr>
          <w:p w14:paraId="378ED0EA" w14:textId="6214F3C7" w:rsidR="00074995" w:rsidRPr="00D97749" w:rsidRDefault="00074995" w:rsidP="00424D3C"/>
        </w:tc>
        <w:tc>
          <w:tcPr>
            <w:tcW w:w="1961" w:type="pct"/>
            <w:hideMark/>
          </w:tcPr>
          <w:p w14:paraId="7CF18542" w14:textId="652BF2F8" w:rsidR="00074995" w:rsidRPr="00D97749" w:rsidRDefault="00074995" w:rsidP="00424D3C">
            <w:pPr>
              <w:cnfStyle w:val="000000100000" w:firstRow="0" w:lastRow="0" w:firstColumn="0" w:lastColumn="0" w:oddVBand="0" w:evenVBand="0" w:oddHBand="1" w:evenHBand="0" w:firstRowFirstColumn="0" w:firstRowLastColumn="0" w:lastRowFirstColumn="0" w:lastRowLastColumn="0"/>
            </w:pPr>
          </w:p>
        </w:tc>
        <w:tc>
          <w:tcPr>
            <w:tcW w:w="2085" w:type="pct"/>
          </w:tcPr>
          <w:p w14:paraId="131CA6D4" w14:textId="77777777" w:rsidR="00074995" w:rsidRPr="00D97749" w:rsidRDefault="00074995" w:rsidP="00424D3C">
            <w:pPr>
              <w:cnfStyle w:val="000000100000" w:firstRow="0" w:lastRow="0" w:firstColumn="0" w:lastColumn="0" w:oddVBand="0" w:evenVBand="0" w:oddHBand="1" w:evenHBand="0" w:firstRowFirstColumn="0" w:firstRowLastColumn="0" w:lastRowFirstColumn="0" w:lastRowLastColumn="0"/>
            </w:pPr>
          </w:p>
        </w:tc>
      </w:tr>
      <w:tr w:rsidR="00074995" w:rsidRPr="00EA7F8E" w14:paraId="501378BB" w14:textId="4D38BD0D" w:rsidTr="00E44ABB">
        <w:trPr>
          <w:cnfStyle w:val="000000010000" w:firstRow="0" w:lastRow="0" w:firstColumn="0" w:lastColumn="0" w:oddVBand="0" w:evenVBand="0" w:oddHBand="0" w:evenHBand="1" w:firstRowFirstColumn="0" w:firstRowLastColumn="0" w:lastRowFirstColumn="0" w:lastRowLastColumn="0"/>
          <w:trHeight w:val="2595"/>
        </w:trPr>
        <w:tc>
          <w:tcPr>
            <w:cnfStyle w:val="001000000000" w:firstRow="0" w:lastRow="0" w:firstColumn="1" w:lastColumn="0" w:oddVBand="0" w:evenVBand="0" w:oddHBand="0" w:evenHBand="0" w:firstRowFirstColumn="0" w:firstRowLastColumn="0" w:lastRowFirstColumn="0" w:lastRowLastColumn="0"/>
            <w:tcW w:w="954" w:type="pct"/>
            <w:hideMark/>
          </w:tcPr>
          <w:p w14:paraId="71224309" w14:textId="58D8F168" w:rsidR="00074995" w:rsidRPr="00D97749" w:rsidRDefault="00074995" w:rsidP="00424D3C"/>
        </w:tc>
        <w:tc>
          <w:tcPr>
            <w:tcW w:w="1961" w:type="pct"/>
            <w:hideMark/>
          </w:tcPr>
          <w:p w14:paraId="4A72B019" w14:textId="15B21400" w:rsidR="00074995" w:rsidRPr="00D97749" w:rsidRDefault="00074995" w:rsidP="00424D3C">
            <w:pPr>
              <w:cnfStyle w:val="000000010000" w:firstRow="0" w:lastRow="0" w:firstColumn="0" w:lastColumn="0" w:oddVBand="0" w:evenVBand="0" w:oddHBand="0" w:evenHBand="1" w:firstRowFirstColumn="0" w:firstRowLastColumn="0" w:lastRowFirstColumn="0" w:lastRowLastColumn="0"/>
            </w:pPr>
          </w:p>
        </w:tc>
        <w:tc>
          <w:tcPr>
            <w:tcW w:w="2085" w:type="pct"/>
          </w:tcPr>
          <w:p w14:paraId="14B971BE" w14:textId="77777777" w:rsidR="00074995" w:rsidRPr="00D97749" w:rsidRDefault="00074995" w:rsidP="00424D3C">
            <w:pPr>
              <w:cnfStyle w:val="000000010000" w:firstRow="0" w:lastRow="0" w:firstColumn="0" w:lastColumn="0" w:oddVBand="0" w:evenVBand="0" w:oddHBand="0" w:evenHBand="1" w:firstRowFirstColumn="0" w:firstRowLastColumn="0" w:lastRowFirstColumn="0" w:lastRowLastColumn="0"/>
            </w:pPr>
          </w:p>
        </w:tc>
      </w:tr>
    </w:tbl>
    <w:p w14:paraId="160B7C0C" w14:textId="26BB82BD" w:rsidR="002B4F60" w:rsidRPr="00EA7F8E" w:rsidRDefault="002B4F60" w:rsidP="002B4F60">
      <w:pPr>
        <w:pStyle w:val="Heading2"/>
        <w:rPr>
          <w:rFonts w:eastAsia="Times New Roman"/>
          <w:lang w:eastAsia="en-AU"/>
        </w:rPr>
      </w:pPr>
      <w:bookmarkStart w:id="95" w:name="_Resource:_Sample_tracking"/>
      <w:bookmarkStart w:id="96" w:name="_Toc151874327"/>
      <w:bookmarkStart w:id="97" w:name="_Toc164759791"/>
      <w:bookmarkEnd w:id="95"/>
      <w:r w:rsidRPr="00EA7F8E">
        <w:rPr>
          <w:rFonts w:eastAsia="Times New Roman"/>
          <w:lang w:val="en-US" w:eastAsia="en-AU"/>
        </w:rPr>
        <w:t>Resource</w:t>
      </w:r>
      <w:r w:rsidR="00E763A1">
        <w:rPr>
          <w:rFonts w:eastAsia="Times New Roman"/>
          <w:lang w:val="en-US" w:eastAsia="en-AU"/>
        </w:rPr>
        <w:t xml:space="preserve"> 4</w:t>
      </w:r>
      <w:r w:rsidR="00193B72">
        <w:rPr>
          <w:rFonts w:eastAsia="Times New Roman"/>
          <w:lang w:val="en-US" w:eastAsia="en-AU"/>
        </w:rPr>
        <w:t xml:space="preserve"> –</w:t>
      </w:r>
      <w:r w:rsidR="00193B72" w:rsidRPr="00EA7F8E">
        <w:rPr>
          <w:rFonts w:eastAsia="Times New Roman"/>
          <w:lang w:val="en-US" w:eastAsia="en-AU"/>
        </w:rPr>
        <w:t xml:space="preserve"> </w:t>
      </w:r>
      <w:r w:rsidR="00193B72">
        <w:rPr>
          <w:rFonts w:eastAsia="Times New Roman"/>
          <w:lang w:val="en-US" w:eastAsia="en-AU"/>
        </w:rPr>
        <w:t>s</w:t>
      </w:r>
      <w:r w:rsidR="00193B72" w:rsidRPr="00EA7F8E">
        <w:rPr>
          <w:rFonts w:eastAsia="Times New Roman"/>
          <w:lang w:val="en-US" w:eastAsia="en-AU"/>
        </w:rPr>
        <w:t xml:space="preserve">ample </w:t>
      </w:r>
      <w:r w:rsidRPr="00EA7F8E">
        <w:rPr>
          <w:rFonts w:eastAsia="Times New Roman"/>
          <w:lang w:val="en-US" w:eastAsia="en-AU"/>
        </w:rPr>
        <w:t>tracking sheet group</w:t>
      </w:r>
      <w:bookmarkEnd w:id="96"/>
      <w:bookmarkEnd w:id="97"/>
    </w:p>
    <w:p w14:paraId="51A2913B" w14:textId="6CD9439A" w:rsidR="002B4F60" w:rsidRPr="00EA7F8E" w:rsidRDefault="002B4F60" w:rsidP="00193B72">
      <w:pPr>
        <w:rPr>
          <w:lang w:eastAsia="en-AU"/>
        </w:rPr>
      </w:pPr>
      <w:r w:rsidRPr="00EA7F8E">
        <w:rPr>
          <w:lang w:eastAsia="en-AU"/>
        </w:rPr>
        <w:t>Use the sample tracking sheet to monitor work progress and completion.</w:t>
      </w:r>
    </w:p>
    <w:p w14:paraId="75D84DE6" w14:textId="2B7752CC" w:rsidR="00523AD2" w:rsidRDefault="00523AD2" w:rsidP="002B4F60">
      <w:pPr>
        <w:rPr>
          <w:lang w:eastAsia="en-AU"/>
        </w:rPr>
      </w:pPr>
      <w:r w:rsidRPr="00CF3E32">
        <w:rPr>
          <w:rStyle w:val="Strong"/>
          <w:lang w:val="en-US" w:eastAsia="en-AU"/>
        </w:rPr>
        <w:t xml:space="preserve">Collaborative </w:t>
      </w:r>
      <w:r>
        <w:rPr>
          <w:rStyle w:val="Strong"/>
          <w:lang w:val="en-US" w:eastAsia="en-AU"/>
        </w:rPr>
        <w:t>i</w:t>
      </w:r>
      <w:r w:rsidRPr="00CF3E32">
        <w:rPr>
          <w:rStyle w:val="Strong"/>
          <w:lang w:val="en-US" w:eastAsia="en-AU"/>
        </w:rPr>
        <w:t>nvestigation tracking sheet</w:t>
      </w:r>
      <w:r>
        <w:rPr>
          <w:rStyle w:val="Strong"/>
          <w:lang w:val="en-US" w:eastAsia="en-AU"/>
        </w:rPr>
        <w:t xml:space="preserve"> </w:t>
      </w:r>
      <w:r w:rsidRPr="00CF3E32">
        <w:rPr>
          <w:rStyle w:val="Strong"/>
        </w:rPr>
        <w:t>–</w:t>
      </w:r>
      <w:r w:rsidRPr="00CF3E32">
        <w:rPr>
          <w:rStyle w:val="Strong"/>
          <w:lang w:val="en-US" w:eastAsia="en-AU"/>
        </w:rPr>
        <w:t xml:space="preserve"> group </w:t>
      </w:r>
      <w:proofErr w:type="gramStart"/>
      <w:r w:rsidRPr="00CF3E32">
        <w:rPr>
          <w:rStyle w:val="Strong"/>
          <w:lang w:val="en-US" w:eastAsia="en-AU"/>
        </w:rPr>
        <w:t>tasks</w:t>
      </w:r>
      <w:proofErr w:type="gramEnd"/>
    </w:p>
    <w:p w14:paraId="64AA591A" w14:textId="17FA3BE4" w:rsidR="002B4F60" w:rsidRPr="00EA7F8E" w:rsidRDefault="002B4F60" w:rsidP="002B4F60">
      <w:pPr>
        <w:rPr>
          <w:lang w:eastAsia="en-AU"/>
        </w:rPr>
      </w:pPr>
      <w:r w:rsidRPr="00EA7F8E">
        <w:rPr>
          <w:lang w:eastAsia="en-AU"/>
        </w:rPr>
        <w:t>Project name:</w:t>
      </w:r>
    </w:p>
    <w:p w14:paraId="76291E06" w14:textId="04AC2B5D" w:rsidR="002B4F60" w:rsidRPr="00EA7F8E" w:rsidRDefault="002B4F60" w:rsidP="002B4F60">
      <w:pPr>
        <w:rPr>
          <w:lang w:eastAsia="en-AU"/>
        </w:rPr>
      </w:pPr>
      <w:r w:rsidRPr="00EA7F8E">
        <w:rPr>
          <w:lang w:eastAsia="en-AU"/>
        </w:rPr>
        <w:t>Group members:</w:t>
      </w:r>
    </w:p>
    <w:p w14:paraId="7ADBA3AB" w14:textId="46F577C4" w:rsidR="001643D4" w:rsidRPr="00523AD2" w:rsidRDefault="002B4F60" w:rsidP="00523AD2">
      <w:pPr>
        <w:pStyle w:val="Caption"/>
        <w:rPr>
          <w:rStyle w:val="Strong"/>
          <w:b w:val="0"/>
          <w:bCs w:val="0"/>
        </w:rPr>
      </w:pPr>
      <w:r>
        <w:t xml:space="preserve">Table </w:t>
      </w:r>
      <w:r>
        <w:fldChar w:fldCharType="begin"/>
      </w:r>
      <w:r>
        <w:instrText>SEQ Table \* ARABIC</w:instrText>
      </w:r>
      <w:r>
        <w:fldChar w:fldCharType="separate"/>
      </w:r>
      <w:r w:rsidR="001D4C9F">
        <w:rPr>
          <w:noProof/>
        </w:rPr>
        <w:t>8</w:t>
      </w:r>
      <w:r>
        <w:fldChar w:fldCharType="end"/>
      </w:r>
      <w:r w:rsidR="00193B72">
        <w:t xml:space="preserve"> – </w:t>
      </w:r>
      <w:r w:rsidR="006F54B1">
        <w:t>s</w:t>
      </w:r>
      <w:r w:rsidR="00193B72" w:rsidRPr="00984127">
        <w:t xml:space="preserve">ample </w:t>
      </w:r>
      <w:r w:rsidRPr="00984127">
        <w:t xml:space="preserve">collaborative investigation tracking sheet for group </w:t>
      </w:r>
      <w:proofErr w:type="gramStart"/>
      <w:r w:rsidRPr="00984127">
        <w:t>tasks</w:t>
      </w:r>
      <w:proofErr w:type="gramEnd"/>
    </w:p>
    <w:tbl>
      <w:tblPr>
        <w:tblStyle w:val="Tableheader"/>
        <w:tblW w:w="0" w:type="auto"/>
        <w:tblLook w:val="04A0" w:firstRow="1" w:lastRow="0" w:firstColumn="1" w:lastColumn="0" w:noHBand="0" w:noVBand="1"/>
        <w:tblDescription w:val="Blank collaborative investigation group task tracking sheet. There are 5 columns, labelled: Task, Who is responsible?, Due date, Status and Done."/>
      </w:tblPr>
      <w:tblGrid>
        <w:gridCol w:w="1925"/>
        <w:gridCol w:w="1925"/>
        <w:gridCol w:w="1926"/>
        <w:gridCol w:w="1926"/>
        <w:gridCol w:w="1926"/>
      </w:tblGrid>
      <w:tr w:rsidR="001643D4" w14:paraId="30A91B07" w14:textId="77777777" w:rsidTr="0013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6DD9B19" w14:textId="1E16252F" w:rsidR="001643D4" w:rsidRDefault="001643D4" w:rsidP="001643D4">
            <w:pPr>
              <w:rPr>
                <w:lang w:val="en-US" w:eastAsia="en-AU"/>
              </w:rPr>
            </w:pPr>
            <w:r w:rsidRPr="003756C4">
              <w:t>Task</w:t>
            </w:r>
          </w:p>
        </w:tc>
        <w:tc>
          <w:tcPr>
            <w:tcW w:w="1925" w:type="dxa"/>
          </w:tcPr>
          <w:p w14:paraId="5E940CDC" w14:textId="529D3D69" w:rsidR="001643D4" w:rsidRDefault="001643D4" w:rsidP="001643D4">
            <w:pPr>
              <w:cnfStyle w:val="100000000000" w:firstRow="1" w:lastRow="0" w:firstColumn="0" w:lastColumn="0" w:oddVBand="0" w:evenVBand="0" w:oddHBand="0" w:evenHBand="0" w:firstRowFirstColumn="0" w:firstRowLastColumn="0" w:lastRowFirstColumn="0" w:lastRowLastColumn="0"/>
              <w:rPr>
                <w:lang w:val="en-US" w:eastAsia="en-AU"/>
              </w:rPr>
            </w:pPr>
            <w:r w:rsidRPr="003756C4">
              <w:t>Who is responsible?</w:t>
            </w:r>
          </w:p>
        </w:tc>
        <w:tc>
          <w:tcPr>
            <w:tcW w:w="1926" w:type="dxa"/>
          </w:tcPr>
          <w:p w14:paraId="70BE3AA5" w14:textId="7549CDF7" w:rsidR="001643D4" w:rsidRDefault="001643D4" w:rsidP="001643D4">
            <w:pPr>
              <w:cnfStyle w:val="100000000000" w:firstRow="1" w:lastRow="0" w:firstColumn="0" w:lastColumn="0" w:oddVBand="0" w:evenVBand="0" w:oddHBand="0" w:evenHBand="0" w:firstRowFirstColumn="0" w:firstRowLastColumn="0" w:lastRowFirstColumn="0" w:lastRowLastColumn="0"/>
              <w:rPr>
                <w:lang w:val="en-US" w:eastAsia="en-AU"/>
              </w:rPr>
            </w:pPr>
            <w:r w:rsidRPr="003756C4">
              <w:t>Due date</w:t>
            </w:r>
          </w:p>
        </w:tc>
        <w:tc>
          <w:tcPr>
            <w:tcW w:w="1926" w:type="dxa"/>
          </w:tcPr>
          <w:p w14:paraId="4CDCCD44" w14:textId="2B6F815B" w:rsidR="001643D4" w:rsidRDefault="001643D4" w:rsidP="001643D4">
            <w:pPr>
              <w:cnfStyle w:val="100000000000" w:firstRow="1" w:lastRow="0" w:firstColumn="0" w:lastColumn="0" w:oddVBand="0" w:evenVBand="0" w:oddHBand="0" w:evenHBand="0" w:firstRowFirstColumn="0" w:firstRowLastColumn="0" w:lastRowFirstColumn="0" w:lastRowLastColumn="0"/>
              <w:rPr>
                <w:lang w:val="en-US" w:eastAsia="en-AU"/>
              </w:rPr>
            </w:pPr>
            <w:r w:rsidRPr="003756C4">
              <w:t>Status</w:t>
            </w:r>
          </w:p>
        </w:tc>
        <w:tc>
          <w:tcPr>
            <w:tcW w:w="1926" w:type="dxa"/>
          </w:tcPr>
          <w:p w14:paraId="4DBB9753" w14:textId="6FC24703" w:rsidR="001643D4" w:rsidRDefault="001643D4" w:rsidP="001643D4">
            <w:pPr>
              <w:cnfStyle w:val="100000000000" w:firstRow="1" w:lastRow="0" w:firstColumn="0" w:lastColumn="0" w:oddVBand="0" w:evenVBand="0" w:oddHBand="0" w:evenHBand="0" w:firstRowFirstColumn="0" w:firstRowLastColumn="0" w:lastRowFirstColumn="0" w:lastRowLastColumn="0"/>
              <w:rPr>
                <w:lang w:val="en-US" w:eastAsia="en-AU"/>
              </w:rPr>
            </w:pPr>
            <w:r w:rsidRPr="003756C4">
              <w:t>Done</w:t>
            </w:r>
          </w:p>
        </w:tc>
      </w:tr>
      <w:tr w:rsidR="001643D4" w14:paraId="08943083" w14:textId="77777777" w:rsidTr="00133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27EA725" w14:textId="77777777" w:rsidR="001643D4" w:rsidRDefault="001643D4" w:rsidP="00133F7C">
            <w:pPr>
              <w:rPr>
                <w:lang w:val="en-US" w:eastAsia="en-AU"/>
              </w:rPr>
            </w:pPr>
          </w:p>
        </w:tc>
        <w:tc>
          <w:tcPr>
            <w:tcW w:w="1925" w:type="dxa"/>
          </w:tcPr>
          <w:p w14:paraId="2FDF1AD9" w14:textId="77777777" w:rsidR="001643D4" w:rsidRDefault="001643D4" w:rsidP="00133F7C">
            <w:pPr>
              <w:cnfStyle w:val="000000100000" w:firstRow="0" w:lastRow="0" w:firstColumn="0" w:lastColumn="0" w:oddVBand="0" w:evenVBand="0" w:oddHBand="1" w:evenHBand="0" w:firstRowFirstColumn="0" w:firstRowLastColumn="0" w:lastRowFirstColumn="0" w:lastRowLastColumn="0"/>
              <w:rPr>
                <w:lang w:val="en-US" w:eastAsia="en-AU"/>
              </w:rPr>
            </w:pPr>
          </w:p>
        </w:tc>
        <w:tc>
          <w:tcPr>
            <w:tcW w:w="1926" w:type="dxa"/>
          </w:tcPr>
          <w:p w14:paraId="1D15B998" w14:textId="77777777" w:rsidR="001643D4" w:rsidRDefault="001643D4" w:rsidP="00133F7C">
            <w:pPr>
              <w:cnfStyle w:val="000000100000" w:firstRow="0" w:lastRow="0" w:firstColumn="0" w:lastColumn="0" w:oddVBand="0" w:evenVBand="0" w:oddHBand="1" w:evenHBand="0" w:firstRowFirstColumn="0" w:firstRowLastColumn="0" w:lastRowFirstColumn="0" w:lastRowLastColumn="0"/>
              <w:rPr>
                <w:lang w:val="en-US" w:eastAsia="en-AU"/>
              </w:rPr>
            </w:pPr>
          </w:p>
        </w:tc>
        <w:tc>
          <w:tcPr>
            <w:tcW w:w="1926" w:type="dxa"/>
          </w:tcPr>
          <w:p w14:paraId="657DCFFD" w14:textId="77777777" w:rsidR="001643D4" w:rsidRDefault="001643D4" w:rsidP="00133F7C">
            <w:pPr>
              <w:cnfStyle w:val="000000100000" w:firstRow="0" w:lastRow="0" w:firstColumn="0" w:lastColumn="0" w:oddVBand="0" w:evenVBand="0" w:oddHBand="1" w:evenHBand="0" w:firstRowFirstColumn="0" w:firstRowLastColumn="0" w:lastRowFirstColumn="0" w:lastRowLastColumn="0"/>
              <w:rPr>
                <w:lang w:val="en-US" w:eastAsia="en-AU"/>
              </w:rPr>
            </w:pPr>
          </w:p>
        </w:tc>
        <w:tc>
          <w:tcPr>
            <w:tcW w:w="1926" w:type="dxa"/>
          </w:tcPr>
          <w:p w14:paraId="26A0F999" w14:textId="77777777" w:rsidR="001643D4" w:rsidRDefault="001643D4" w:rsidP="00133F7C">
            <w:pPr>
              <w:cnfStyle w:val="000000100000" w:firstRow="0" w:lastRow="0" w:firstColumn="0" w:lastColumn="0" w:oddVBand="0" w:evenVBand="0" w:oddHBand="1" w:evenHBand="0" w:firstRowFirstColumn="0" w:firstRowLastColumn="0" w:lastRowFirstColumn="0" w:lastRowLastColumn="0"/>
              <w:rPr>
                <w:lang w:val="en-US" w:eastAsia="en-AU"/>
              </w:rPr>
            </w:pPr>
          </w:p>
        </w:tc>
      </w:tr>
      <w:tr w:rsidR="001643D4" w14:paraId="759D563B" w14:textId="77777777" w:rsidTr="00133F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815C178" w14:textId="77777777" w:rsidR="001643D4" w:rsidRDefault="001643D4" w:rsidP="00133F7C">
            <w:pPr>
              <w:rPr>
                <w:lang w:val="en-US" w:eastAsia="en-AU"/>
              </w:rPr>
            </w:pPr>
          </w:p>
        </w:tc>
        <w:tc>
          <w:tcPr>
            <w:tcW w:w="1925" w:type="dxa"/>
          </w:tcPr>
          <w:p w14:paraId="35ABF50E" w14:textId="77777777" w:rsidR="001643D4" w:rsidRDefault="001643D4" w:rsidP="00133F7C">
            <w:pPr>
              <w:cnfStyle w:val="000000010000" w:firstRow="0" w:lastRow="0" w:firstColumn="0" w:lastColumn="0" w:oddVBand="0" w:evenVBand="0" w:oddHBand="0" w:evenHBand="1" w:firstRowFirstColumn="0" w:firstRowLastColumn="0" w:lastRowFirstColumn="0" w:lastRowLastColumn="0"/>
              <w:rPr>
                <w:lang w:val="en-US" w:eastAsia="en-AU"/>
              </w:rPr>
            </w:pPr>
          </w:p>
        </w:tc>
        <w:tc>
          <w:tcPr>
            <w:tcW w:w="1926" w:type="dxa"/>
          </w:tcPr>
          <w:p w14:paraId="20E4F979" w14:textId="77777777" w:rsidR="001643D4" w:rsidRDefault="001643D4" w:rsidP="00133F7C">
            <w:pPr>
              <w:cnfStyle w:val="000000010000" w:firstRow="0" w:lastRow="0" w:firstColumn="0" w:lastColumn="0" w:oddVBand="0" w:evenVBand="0" w:oddHBand="0" w:evenHBand="1" w:firstRowFirstColumn="0" w:firstRowLastColumn="0" w:lastRowFirstColumn="0" w:lastRowLastColumn="0"/>
              <w:rPr>
                <w:lang w:val="en-US" w:eastAsia="en-AU"/>
              </w:rPr>
            </w:pPr>
          </w:p>
        </w:tc>
        <w:tc>
          <w:tcPr>
            <w:tcW w:w="1926" w:type="dxa"/>
          </w:tcPr>
          <w:p w14:paraId="0B435334" w14:textId="77777777" w:rsidR="001643D4" w:rsidRDefault="001643D4" w:rsidP="00133F7C">
            <w:pPr>
              <w:cnfStyle w:val="000000010000" w:firstRow="0" w:lastRow="0" w:firstColumn="0" w:lastColumn="0" w:oddVBand="0" w:evenVBand="0" w:oddHBand="0" w:evenHBand="1" w:firstRowFirstColumn="0" w:firstRowLastColumn="0" w:lastRowFirstColumn="0" w:lastRowLastColumn="0"/>
              <w:rPr>
                <w:lang w:val="en-US" w:eastAsia="en-AU"/>
              </w:rPr>
            </w:pPr>
          </w:p>
        </w:tc>
        <w:tc>
          <w:tcPr>
            <w:tcW w:w="1926" w:type="dxa"/>
          </w:tcPr>
          <w:p w14:paraId="30DBA6DE" w14:textId="77777777" w:rsidR="001643D4" w:rsidRDefault="001643D4" w:rsidP="00133F7C">
            <w:pPr>
              <w:cnfStyle w:val="000000010000" w:firstRow="0" w:lastRow="0" w:firstColumn="0" w:lastColumn="0" w:oddVBand="0" w:evenVBand="0" w:oddHBand="0" w:evenHBand="1" w:firstRowFirstColumn="0" w:firstRowLastColumn="0" w:lastRowFirstColumn="0" w:lastRowLastColumn="0"/>
              <w:rPr>
                <w:lang w:val="en-US" w:eastAsia="en-AU"/>
              </w:rPr>
            </w:pPr>
          </w:p>
        </w:tc>
      </w:tr>
      <w:tr w:rsidR="001643D4" w14:paraId="44D719F3" w14:textId="77777777" w:rsidTr="00133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0020F7E" w14:textId="77777777" w:rsidR="001643D4" w:rsidRDefault="001643D4" w:rsidP="00133F7C">
            <w:pPr>
              <w:rPr>
                <w:lang w:val="en-US" w:eastAsia="en-AU"/>
              </w:rPr>
            </w:pPr>
          </w:p>
        </w:tc>
        <w:tc>
          <w:tcPr>
            <w:tcW w:w="1925" w:type="dxa"/>
          </w:tcPr>
          <w:p w14:paraId="5A192A91" w14:textId="77777777" w:rsidR="001643D4" w:rsidRDefault="001643D4" w:rsidP="00133F7C">
            <w:pPr>
              <w:cnfStyle w:val="000000100000" w:firstRow="0" w:lastRow="0" w:firstColumn="0" w:lastColumn="0" w:oddVBand="0" w:evenVBand="0" w:oddHBand="1" w:evenHBand="0" w:firstRowFirstColumn="0" w:firstRowLastColumn="0" w:lastRowFirstColumn="0" w:lastRowLastColumn="0"/>
              <w:rPr>
                <w:lang w:val="en-US" w:eastAsia="en-AU"/>
              </w:rPr>
            </w:pPr>
          </w:p>
        </w:tc>
        <w:tc>
          <w:tcPr>
            <w:tcW w:w="1926" w:type="dxa"/>
          </w:tcPr>
          <w:p w14:paraId="1282D5B2" w14:textId="77777777" w:rsidR="001643D4" w:rsidRDefault="001643D4" w:rsidP="00133F7C">
            <w:pPr>
              <w:cnfStyle w:val="000000100000" w:firstRow="0" w:lastRow="0" w:firstColumn="0" w:lastColumn="0" w:oddVBand="0" w:evenVBand="0" w:oddHBand="1" w:evenHBand="0" w:firstRowFirstColumn="0" w:firstRowLastColumn="0" w:lastRowFirstColumn="0" w:lastRowLastColumn="0"/>
              <w:rPr>
                <w:lang w:val="en-US" w:eastAsia="en-AU"/>
              </w:rPr>
            </w:pPr>
          </w:p>
        </w:tc>
        <w:tc>
          <w:tcPr>
            <w:tcW w:w="1926" w:type="dxa"/>
          </w:tcPr>
          <w:p w14:paraId="404CB90C" w14:textId="77777777" w:rsidR="001643D4" w:rsidRDefault="001643D4" w:rsidP="00133F7C">
            <w:pPr>
              <w:cnfStyle w:val="000000100000" w:firstRow="0" w:lastRow="0" w:firstColumn="0" w:lastColumn="0" w:oddVBand="0" w:evenVBand="0" w:oddHBand="1" w:evenHBand="0" w:firstRowFirstColumn="0" w:firstRowLastColumn="0" w:lastRowFirstColumn="0" w:lastRowLastColumn="0"/>
              <w:rPr>
                <w:lang w:val="en-US" w:eastAsia="en-AU"/>
              </w:rPr>
            </w:pPr>
          </w:p>
        </w:tc>
        <w:tc>
          <w:tcPr>
            <w:tcW w:w="1926" w:type="dxa"/>
          </w:tcPr>
          <w:p w14:paraId="5A63E1B7" w14:textId="77777777" w:rsidR="001643D4" w:rsidRDefault="001643D4" w:rsidP="00133F7C">
            <w:pPr>
              <w:cnfStyle w:val="000000100000" w:firstRow="0" w:lastRow="0" w:firstColumn="0" w:lastColumn="0" w:oddVBand="0" w:evenVBand="0" w:oddHBand="1" w:evenHBand="0" w:firstRowFirstColumn="0" w:firstRowLastColumn="0" w:lastRowFirstColumn="0" w:lastRowLastColumn="0"/>
              <w:rPr>
                <w:lang w:val="en-US" w:eastAsia="en-AU"/>
              </w:rPr>
            </w:pPr>
          </w:p>
        </w:tc>
      </w:tr>
      <w:tr w:rsidR="001643D4" w14:paraId="5B99A9E6" w14:textId="77777777" w:rsidTr="00133F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0B0B4B68" w14:textId="77777777" w:rsidR="001643D4" w:rsidRDefault="001643D4" w:rsidP="00133F7C">
            <w:pPr>
              <w:rPr>
                <w:lang w:val="en-US" w:eastAsia="en-AU"/>
              </w:rPr>
            </w:pPr>
          </w:p>
        </w:tc>
        <w:tc>
          <w:tcPr>
            <w:tcW w:w="1925" w:type="dxa"/>
          </w:tcPr>
          <w:p w14:paraId="4B589D3D" w14:textId="77777777" w:rsidR="001643D4" w:rsidRDefault="001643D4" w:rsidP="00133F7C">
            <w:pPr>
              <w:cnfStyle w:val="000000010000" w:firstRow="0" w:lastRow="0" w:firstColumn="0" w:lastColumn="0" w:oddVBand="0" w:evenVBand="0" w:oddHBand="0" w:evenHBand="1" w:firstRowFirstColumn="0" w:firstRowLastColumn="0" w:lastRowFirstColumn="0" w:lastRowLastColumn="0"/>
              <w:rPr>
                <w:lang w:val="en-US" w:eastAsia="en-AU"/>
              </w:rPr>
            </w:pPr>
          </w:p>
        </w:tc>
        <w:tc>
          <w:tcPr>
            <w:tcW w:w="1926" w:type="dxa"/>
          </w:tcPr>
          <w:p w14:paraId="2194F970" w14:textId="77777777" w:rsidR="001643D4" w:rsidRDefault="001643D4" w:rsidP="00133F7C">
            <w:pPr>
              <w:cnfStyle w:val="000000010000" w:firstRow="0" w:lastRow="0" w:firstColumn="0" w:lastColumn="0" w:oddVBand="0" w:evenVBand="0" w:oddHBand="0" w:evenHBand="1" w:firstRowFirstColumn="0" w:firstRowLastColumn="0" w:lastRowFirstColumn="0" w:lastRowLastColumn="0"/>
              <w:rPr>
                <w:lang w:val="en-US" w:eastAsia="en-AU"/>
              </w:rPr>
            </w:pPr>
          </w:p>
        </w:tc>
        <w:tc>
          <w:tcPr>
            <w:tcW w:w="1926" w:type="dxa"/>
          </w:tcPr>
          <w:p w14:paraId="6B321414" w14:textId="77777777" w:rsidR="001643D4" w:rsidRDefault="001643D4" w:rsidP="00133F7C">
            <w:pPr>
              <w:cnfStyle w:val="000000010000" w:firstRow="0" w:lastRow="0" w:firstColumn="0" w:lastColumn="0" w:oddVBand="0" w:evenVBand="0" w:oddHBand="0" w:evenHBand="1" w:firstRowFirstColumn="0" w:firstRowLastColumn="0" w:lastRowFirstColumn="0" w:lastRowLastColumn="0"/>
              <w:rPr>
                <w:lang w:val="en-US" w:eastAsia="en-AU"/>
              </w:rPr>
            </w:pPr>
          </w:p>
        </w:tc>
        <w:tc>
          <w:tcPr>
            <w:tcW w:w="1926" w:type="dxa"/>
          </w:tcPr>
          <w:p w14:paraId="7B392DA9" w14:textId="77777777" w:rsidR="001643D4" w:rsidRDefault="001643D4" w:rsidP="00133F7C">
            <w:pPr>
              <w:cnfStyle w:val="000000010000" w:firstRow="0" w:lastRow="0" w:firstColumn="0" w:lastColumn="0" w:oddVBand="0" w:evenVBand="0" w:oddHBand="0" w:evenHBand="1" w:firstRowFirstColumn="0" w:firstRowLastColumn="0" w:lastRowFirstColumn="0" w:lastRowLastColumn="0"/>
              <w:rPr>
                <w:lang w:val="en-US" w:eastAsia="en-AU"/>
              </w:rPr>
            </w:pPr>
          </w:p>
        </w:tc>
      </w:tr>
    </w:tbl>
    <w:p w14:paraId="59675F44" w14:textId="4FC984C4" w:rsidR="002B4F60" w:rsidRDefault="002B4F60" w:rsidP="006F54B1">
      <w:pPr>
        <w:rPr>
          <w:lang w:val="en-US" w:eastAsia="en-AU"/>
        </w:rPr>
      </w:pPr>
      <w:r>
        <w:rPr>
          <w:lang w:val="en-US" w:eastAsia="en-AU"/>
        </w:rPr>
        <w:br w:type="page"/>
      </w:r>
    </w:p>
    <w:p w14:paraId="6DBE8DD7" w14:textId="1646DFAB" w:rsidR="002B4F60" w:rsidRPr="00EA7F8E" w:rsidRDefault="002B4F60" w:rsidP="002B4F60">
      <w:pPr>
        <w:pStyle w:val="Heading2"/>
        <w:rPr>
          <w:rFonts w:eastAsia="Times New Roman"/>
          <w:lang w:val="en-US" w:eastAsia="en-AU"/>
        </w:rPr>
      </w:pPr>
      <w:bookmarkStart w:id="98" w:name="_Resource:_Sample_tracking_1"/>
      <w:bookmarkStart w:id="99" w:name="_Resource:_Giving_and"/>
      <w:bookmarkStart w:id="100" w:name="_Toc151874328"/>
      <w:bookmarkStart w:id="101" w:name="_Toc164759792"/>
      <w:bookmarkEnd w:id="98"/>
      <w:bookmarkEnd w:id="99"/>
      <w:r w:rsidRPr="00EA7F8E">
        <w:rPr>
          <w:rFonts w:eastAsia="Times New Roman"/>
          <w:lang w:val="en-US" w:eastAsia="en-AU"/>
        </w:rPr>
        <w:t>Resource</w:t>
      </w:r>
      <w:r w:rsidR="00E763A1">
        <w:rPr>
          <w:rFonts w:eastAsia="Times New Roman"/>
          <w:lang w:val="en-US" w:eastAsia="en-AU"/>
        </w:rPr>
        <w:t xml:space="preserve"> 5</w:t>
      </w:r>
      <w:r w:rsidR="006302DD">
        <w:rPr>
          <w:rFonts w:eastAsia="Times New Roman"/>
          <w:lang w:val="en-US" w:eastAsia="en-AU"/>
        </w:rPr>
        <w:t xml:space="preserve"> –</w:t>
      </w:r>
      <w:r w:rsidR="006302DD" w:rsidRPr="00EA7F8E">
        <w:rPr>
          <w:rFonts w:eastAsia="Times New Roman"/>
          <w:lang w:val="en-US" w:eastAsia="en-AU"/>
        </w:rPr>
        <w:t xml:space="preserve"> </w:t>
      </w:r>
      <w:r w:rsidR="006302DD">
        <w:rPr>
          <w:rFonts w:eastAsia="Times New Roman"/>
          <w:lang w:val="en-US" w:eastAsia="en-AU"/>
        </w:rPr>
        <w:t>s</w:t>
      </w:r>
      <w:r w:rsidR="006302DD" w:rsidRPr="00EA7F8E">
        <w:rPr>
          <w:rFonts w:eastAsia="Times New Roman"/>
          <w:lang w:val="en-US" w:eastAsia="en-AU"/>
        </w:rPr>
        <w:t xml:space="preserve">ample </w:t>
      </w:r>
      <w:r w:rsidRPr="00EA7F8E">
        <w:rPr>
          <w:rFonts w:eastAsia="Times New Roman"/>
          <w:lang w:val="en-US" w:eastAsia="en-AU"/>
        </w:rPr>
        <w:t>tracking sheet individual</w:t>
      </w:r>
      <w:bookmarkEnd w:id="100"/>
      <w:bookmarkEnd w:id="101"/>
    </w:p>
    <w:p w14:paraId="42545EA7" w14:textId="63875F37" w:rsidR="002B4F60" w:rsidRPr="00EA7F8E" w:rsidRDefault="002B4F60" w:rsidP="00AE1EE1">
      <w:pPr>
        <w:rPr>
          <w:lang w:eastAsia="en-AU"/>
        </w:rPr>
      </w:pPr>
      <w:r w:rsidRPr="00EA7F8E">
        <w:rPr>
          <w:lang w:eastAsia="en-AU"/>
        </w:rPr>
        <w:t>Use the sample tracking sheets</w:t>
      </w:r>
      <w:r w:rsidR="006B7400">
        <w:rPr>
          <w:lang w:eastAsia="en-AU"/>
        </w:rPr>
        <w:t xml:space="preserve"> below</w:t>
      </w:r>
      <w:r w:rsidRPr="00EA7F8E">
        <w:rPr>
          <w:lang w:eastAsia="en-AU"/>
        </w:rPr>
        <w:t xml:space="preserve"> to monitor work progress and completion.</w:t>
      </w:r>
    </w:p>
    <w:p w14:paraId="39BFF5B9" w14:textId="6E06EB2F" w:rsidR="002B4F60" w:rsidRPr="00EA7F8E" w:rsidRDefault="002B4F60" w:rsidP="002B4F60">
      <w:pPr>
        <w:rPr>
          <w:lang w:eastAsia="en-AU"/>
        </w:rPr>
      </w:pPr>
      <w:r w:rsidRPr="00EA7F8E">
        <w:rPr>
          <w:lang w:eastAsia="en-AU"/>
        </w:rPr>
        <w:t>Project name:</w:t>
      </w:r>
    </w:p>
    <w:p w14:paraId="144297DF" w14:textId="47A3B295" w:rsidR="002B4F60" w:rsidRPr="00EA7F8E" w:rsidRDefault="002B4F60" w:rsidP="002B4F60">
      <w:pPr>
        <w:rPr>
          <w:lang w:eastAsia="en-AU"/>
        </w:rPr>
      </w:pPr>
      <w:r w:rsidRPr="00EA7F8E">
        <w:rPr>
          <w:lang w:eastAsia="en-AU"/>
        </w:rPr>
        <w:t>Group members:</w:t>
      </w:r>
    </w:p>
    <w:p w14:paraId="59C8FB6F" w14:textId="32D8F109" w:rsidR="002B4F60" w:rsidRPr="00EA7F8E" w:rsidRDefault="002B4F60" w:rsidP="002B4F60">
      <w:pPr>
        <w:rPr>
          <w:lang w:eastAsia="en-AU"/>
        </w:rPr>
      </w:pPr>
      <w:r w:rsidRPr="00EA7F8E">
        <w:rPr>
          <w:lang w:eastAsia="en-AU"/>
        </w:rPr>
        <w:t>Date:</w:t>
      </w:r>
    </w:p>
    <w:p w14:paraId="0E62BEB9" w14:textId="00F739B6" w:rsidR="002B4F60" w:rsidRPr="0061370F" w:rsidRDefault="002B4F60" w:rsidP="0061370F">
      <w:pPr>
        <w:pStyle w:val="Heading3"/>
      </w:pPr>
      <w:bookmarkStart w:id="102" w:name="_Toc164759793"/>
      <w:r w:rsidRPr="0061370F">
        <w:t>Goals</w:t>
      </w:r>
      <w:bookmarkEnd w:id="102"/>
    </w:p>
    <w:p w14:paraId="7D3B7A2C" w14:textId="20502C75" w:rsidR="002B4F60" w:rsidRDefault="002B4F60" w:rsidP="002B4F60">
      <w:pPr>
        <w:rPr>
          <w:lang w:eastAsia="en-AU"/>
        </w:rPr>
      </w:pPr>
      <w:r w:rsidRPr="00EA7F8E">
        <w:rPr>
          <w:lang w:eastAsia="en-AU"/>
        </w:rPr>
        <w:t>During this time</w:t>
      </w:r>
      <w:r w:rsidR="00F17373">
        <w:rPr>
          <w:lang w:eastAsia="en-AU"/>
        </w:rPr>
        <w:t>,</w:t>
      </w:r>
      <w:r w:rsidRPr="00EA7F8E">
        <w:rPr>
          <w:lang w:eastAsia="en-AU"/>
        </w:rPr>
        <w:t xml:space="preserve"> I had the following goals for project work</w:t>
      </w:r>
      <w:r w:rsidR="00F17373">
        <w:rPr>
          <w:lang w:eastAsia="en-AU"/>
        </w:rPr>
        <w:t>:</w:t>
      </w:r>
    </w:p>
    <w:p w14:paraId="6DCAE850" w14:textId="37EB3C42" w:rsidR="002B4F60" w:rsidRPr="00EA7F8E" w:rsidRDefault="002B4F60" w:rsidP="002B4F60">
      <w:pPr>
        <w:pStyle w:val="Caption"/>
        <w:rPr>
          <w:lang w:eastAsia="en-AU"/>
        </w:rPr>
      </w:pPr>
      <w:r>
        <w:t xml:space="preserve">Table </w:t>
      </w:r>
      <w:r>
        <w:fldChar w:fldCharType="begin"/>
      </w:r>
      <w:r>
        <w:instrText>SEQ Table \* ARABIC</w:instrText>
      </w:r>
      <w:r>
        <w:fldChar w:fldCharType="separate"/>
      </w:r>
      <w:r w:rsidR="001D4C9F">
        <w:rPr>
          <w:noProof/>
        </w:rPr>
        <w:t>9</w:t>
      </w:r>
      <w:r>
        <w:fldChar w:fldCharType="end"/>
      </w:r>
      <w:r w:rsidR="00F17373">
        <w:t xml:space="preserve"> – </w:t>
      </w:r>
      <w:r w:rsidR="006B7400">
        <w:t>s</w:t>
      </w:r>
      <w:r w:rsidR="00F17373" w:rsidRPr="00942BC3">
        <w:t xml:space="preserve">ample </w:t>
      </w:r>
      <w:r w:rsidRPr="00942BC3">
        <w:t xml:space="preserve">collaborative investigation tracking sheet for goals and </w:t>
      </w:r>
      <w:proofErr w:type="gramStart"/>
      <w:r w:rsidRPr="00942BC3">
        <w:t>progress</w:t>
      </w:r>
      <w:proofErr w:type="gramEnd"/>
    </w:p>
    <w:tbl>
      <w:tblPr>
        <w:tblStyle w:val="Tableheader"/>
        <w:tblW w:w="5000" w:type="pct"/>
        <w:tblLook w:val="04A0" w:firstRow="1" w:lastRow="0" w:firstColumn="1" w:lastColumn="0" w:noHBand="0" w:noVBand="1"/>
        <w:tblDescription w:val="Sample collaborative investigation tracking sheet, with space for goals and for detailing individual progress."/>
      </w:tblPr>
      <w:tblGrid>
        <w:gridCol w:w="3109"/>
        <w:gridCol w:w="6521"/>
      </w:tblGrid>
      <w:tr w:rsidR="002B4F60" w:rsidRPr="00EA7F8E" w14:paraId="51C52D1F" w14:textId="77777777" w:rsidTr="006137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hideMark/>
          </w:tcPr>
          <w:p w14:paraId="1C3F287F" w14:textId="3A7C0BD1" w:rsidR="002B4F60" w:rsidRPr="00EA7F8E" w:rsidRDefault="002B4F60" w:rsidP="00424D3C">
            <w:pPr>
              <w:rPr>
                <w:lang w:eastAsia="en-AU"/>
              </w:rPr>
            </w:pPr>
            <w:r w:rsidRPr="00EA7F8E">
              <w:rPr>
                <w:lang w:eastAsia="en-AU"/>
              </w:rPr>
              <w:t>Goal</w:t>
            </w:r>
          </w:p>
        </w:tc>
        <w:tc>
          <w:tcPr>
            <w:tcW w:w="3386" w:type="pct"/>
            <w:hideMark/>
          </w:tcPr>
          <w:p w14:paraId="3E01451D" w14:textId="6C6359E1" w:rsidR="002B4F60" w:rsidRPr="00EA7F8E" w:rsidRDefault="002B4F60" w:rsidP="00424D3C">
            <w:pPr>
              <w:cnfStyle w:val="100000000000" w:firstRow="1" w:lastRow="0" w:firstColumn="0" w:lastColumn="0" w:oddVBand="0" w:evenVBand="0" w:oddHBand="0" w:evenHBand="0" w:firstRowFirstColumn="0" w:firstRowLastColumn="0" w:lastRowFirstColumn="0" w:lastRowLastColumn="0"/>
              <w:rPr>
                <w:lang w:eastAsia="en-AU"/>
              </w:rPr>
            </w:pPr>
            <w:r w:rsidRPr="00EA7F8E">
              <w:rPr>
                <w:lang w:eastAsia="en-AU"/>
              </w:rPr>
              <w:t>Details of progress</w:t>
            </w:r>
          </w:p>
        </w:tc>
      </w:tr>
      <w:tr w:rsidR="002B4F60" w:rsidRPr="00EA7F8E" w14:paraId="40418041" w14:textId="77777777" w:rsidTr="006137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hideMark/>
          </w:tcPr>
          <w:p w14:paraId="1460D1F6" w14:textId="68A9AAB1" w:rsidR="002B4F60" w:rsidRPr="0061370F" w:rsidRDefault="002B4F60" w:rsidP="00C211C3">
            <w:pPr>
              <w:pStyle w:val="ListNumber"/>
              <w:numPr>
                <w:ilvl w:val="0"/>
                <w:numId w:val="15"/>
              </w:numPr>
              <w:rPr>
                <w:b w:val="0"/>
                <w:bCs/>
                <w:lang w:eastAsia="en-AU"/>
              </w:rPr>
            </w:pPr>
          </w:p>
        </w:tc>
        <w:tc>
          <w:tcPr>
            <w:tcW w:w="3386" w:type="pct"/>
          </w:tcPr>
          <w:p w14:paraId="616379B8" w14:textId="12EAB58F" w:rsidR="002B4F60" w:rsidRPr="00EA7F8E" w:rsidRDefault="002B4F60" w:rsidP="00424D3C">
            <w:pPr>
              <w:cnfStyle w:val="000000100000" w:firstRow="0" w:lastRow="0" w:firstColumn="0" w:lastColumn="0" w:oddVBand="0" w:evenVBand="0" w:oddHBand="1" w:evenHBand="0" w:firstRowFirstColumn="0" w:firstRowLastColumn="0" w:lastRowFirstColumn="0" w:lastRowLastColumn="0"/>
              <w:rPr>
                <w:lang w:eastAsia="en-AU"/>
              </w:rPr>
            </w:pPr>
          </w:p>
        </w:tc>
      </w:tr>
      <w:tr w:rsidR="002B4F60" w:rsidRPr="00EA7F8E" w14:paraId="24A1AEC0" w14:textId="77777777" w:rsidTr="0061370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hideMark/>
          </w:tcPr>
          <w:p w14:paraId="2BE2137C" w14:textId="500625D0" w:rsidR="002B4F60" w:rsidRPr="0061370F" w:rsidRDefault="002B4F60" w:rsidP="0061370F">
            <w:pPr>
              <w:pStyle w:val="ListNumber"/>
              <w:rPr>
                <w:b w:val="0"/>
                <w:bCs/>
                <w:lang w:eastAsia="en-AU"/>
              </w:rPr>
            </w:pPr>
          </w:p>
        </w:tc>
        <w:tc>
          <w:tcPr>
            <w:tcW w:w="3386" w:type="pct"/>
          </w:tcPr>
          <w:p w14:paraId="1B1235AB" w14:textId="5237F1C2" w:rsidR="002B4F60" w:rsidRPr="00EA7F8E" w:rsidRDefault="002B4F60" w:rsidP="00424D3C">
            <w:pPr>
              <w:cnfStyle w:val="000000010000" w:firstRow="0" w:lastRow="0" w:firstColumn="0" w:lastColumn="0" w:oddVBand="0" w:evenVBand="0" w:oddHBand="0" w:evenHBand="1" w:firstRowFirstColumn="0" w:firstRowLastColumn="0" w:lastRowFirstColumn="0" w:lastRowLastColumn="0"/>
              <w:rPr>
                <w:lang w:eastAsia="en-AU"/>
              </w:rPr>
            </w:pPr>
          </w:p>
        </w:tc>
      </w:tr>
      <w:tr w:rsidR="002B4F60" w:rsidRPr="00EA7F8E" w14:paraId="6E91015A" w14:textId="77777777" w:rsidTr="006137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hideMark/>
          </w:tcPr>
          <w:p w14:paraId="69B9B61E" w14:textId="16E56A6A" w:rsidR="002B4F60" w:rsidRPr="0061370F" w:rsidRDefault="002B4F60" w:rsidP="0061370F">
            <w:pPr>
              <w:pStyle w:val="ListNumber"/>
              <w:rPr>
                <w:b w:val="0"/>
                <w:bCs/>
                <w:lang w:eastAsia="en-AU"/>
              </w:rPr>
            </w:pPr>
          </w:p>
        </w:tc>
        <w:tc>
          <w:tcPr>
            <w:tcW w:w="3386" w:type="pct"/>
          </w:tcPr>
          <w:p w14:paraId="148C89D9" w14:textId="117E2495" w:rsidR="002B4F60" w:rsidRPr="00EA7F8E" w:rsidRDefault="002B4F60" w:rsidP="00424D3C">
            <w:pPr>
              <w:cnfStyle w:val="000000100000" w:firstRow="0" w:lastRow="0" w:firstColumn="0" w:lastColumn="0" w:oddVBand="0" w:evenVBand="0" w:oddHBand="1" w:evenHBand="0" w:firstRowFirstColumn="0" w:firstRowLastColumn="0" w:lastRowFirstColumn="0" w:lastRowLastColumn="0"/>
              <w:rPr>
                <w:lang w:eastAsia="en-AU"/>
              </w:rPr>
            </w:pPr>
          </w:p>
        </w:tc>
      </w:tr>
      <w:tr w:rsidR="002B4F60" w:rsidRPr="00EA7F8E" w14:paraId="731DD117" w14:textId="77777777" w:rsidTr="0061370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hideMark/>
          </w:tcPr>
          <w:p w14:paraId="4BEDCA63" w14:textId="7A3033C7" w:rsidR="002B4F60" w:rsidRPr="0061370F" w:rsidRDefault="002B4F60" w:rsidP="0061370F">
            <w:pPr>
              <w:pStyle w:val="ListNumber"/>
              <w:rPr>
                <w:b w:val="0"/>
                <w:bCs/>
                <w:lang w:eastAsia="en-AU"/>
              </w:rPr>
            </w:pPr>
          </w:p>
        </w:tc>
        <w:tc>
          <w:tcPr>
            <w:tcW w:w="3386" w:type="pct"/>
          </w:tcPr>
          <w:p w14:paraId="7C7A18FE" w14:textId="08638148" w:rsidR="002B4F60" w:rsidRPr="00EA7F8E" w:rsidRDefault="002B4F60" w:rsidP="00424D3C">
            <w:pPr>
              <w:cnfStyle w:val="000000010000" w:firstRow="0" w:lastRow="0" w:firstColumn="0" w:lastColumn="0" w:oddVBand="0" w:evenVBand="0" w:oddHBand="0" w:evenHBand="1" w:firstRowFirstColumn="0" w:firstRowLastColumn="0" w:lastRowFirstColumn="0" w:lastRowLastColumn="0"/>
              <w:rPr>
                <w:lang w:eastAsia="en-AU"/>
              </w:rPr>
            </w:pPr>
          </w:p>
        </w:tc>
      </w:tr>
    </w:tbl>
    <w:p w14:paraId="41D07893" w14:textId="77777777" w:rsidR="00E44673" w:rsidRDefault="00E44673">
      <w:pPr>
        <w:suppressAutoHyphens w:val="0"/>
        <w:spacing w:before="0" w:after="160" w:line="259" w:lineRule="auto"/>
        <w:rPr>
          <w:color w:val="002664"/>
          <w:sz w:val="32"/>
          <w:szCs w:val="40"/>
        </w:rPr>
      </w:pPr>
      <w:r>
        <w:br w:type="page"/>
      </w:r>
    </w:p>
    <w:p w14:paraId="59EB5345" w14:textId="36A061B0" w:rsidR="002B4F60" w:rsidRPr="0061370F" w:rsidRDefault="002B4F60" w:rsidP="0061370F">
      <w:pPr>
        <w:pStyle w:val="Heading3"/>
      </w:pPr>
      <w:bookmarkStart w:id="103" w:name="_Toc164759794"/>
      <w:r w:rsidRPr="0061370F">
        <w:t>Tasks</w:t>
      </w:r>
      <w:bookmarkEnd w:id="103"/>
    </w:p>
    <w:p w14:paraId="33E657E8" w14:textId="063D7B8C" w:rsidR="002B4F60" w:rsidRDefault="002B4F60" w:rsidP="00BD6684">
      <w:pPr>
        <w:rPr>
          <w:lang w:eastAsia="en-AU"/>
        </w:rPr>
      </w:pPr>
      <w:r w:rsidRPr="00EA7F8E">
        <w:rPr>
          <w:lang w:eastAsia="en-AU"/>
        </w:rPr>
        <w:t>During this time</w:t>
      </w:r>
      <w:r w:rsidR="00F17373">
        <w:rPr>
          <w:lang w:eastAsia="en-AU"/>
        </w:rPr>
        <w:t>,</w:t>
      </w:r>
      <w:r w:rsidRPr="00EA7F8E">
        <w:rPr>
          <w:lang w:eastAsia="en-AU"/>
        </w:rPr>
        <w:t xml:space="preserve"> I </w:t>
      </w:r>
      <w:r w:rsidRPr="00BD6684">
        <w:t>accomplished</w:t>
      </w:r>
      <w:r w:rsidR="00F17373">
        <w:t xml:space="preserve"> the following</w:t>
      </w:r>
      <w:r w:rsidR="00F17373">
        <w:rPr>
          <w:lang w:eastAsia="en-AU"/>
        </w:rPr>
        <w:t>:</w:t>
      </w:r>
    </w:p>
    <w:p w14:paraId="26C730F4" w14:textId="49CB96B1" w:rsidR="002B4F60" w:rsidRPr="00EA7F8E" w:rsidRDefault="002B4F60" w:rsidP="002B4F60">
      <w:pPr>
        <w:pStyle w:val="Caption"/>
        <w:rPr>
          <w:lang w:eastAsia="en-AU"/>
        </w:rPr>
      </w:pPr>
      <w:r>
        <w:t xml:space="preserve">Table </w:t>
      </w:r>
      <w:r>
        <w:fldChar w:fldCharType="begin"/>
      </w:r>
      <w:r>
        <w:instrText>SEQ Table \* ARABIC</w:instrText>
      </w:r>
      <w:r>
        <w:fldChar w:fldCharType="separate"/>
      </w:r>
      <w:r w:rsidR="001D4C9F">
        <w:rPr>
          <w:noProof/>
        </w:rPr>
        <w:t>10</w:t>
      </w:r>
      <w:r>
        <w:fldChar w:fldCharType="end"/>
      </w:r>
      <w:r w:rsidR="006B7400">
        <w:t xml:space="preserve"> – s</w:t>
      </w:r>
      <w:r w:rsidR="006B7400" w:rsidRPr="00557B3E">
        <w:t xml:space="preserve">ample </w:t>
      </w:r>
      <w:r w:rsidRPr="00557B3E">
        <w:t xml:space="preserve">collaborative investigation tracking sheet for tasks and </w:t>
      </w:r>
      <w:proofErr w:type="gramStart"/>
      <w:r w:rsidRPr="00557B3E">
        <w:t>progress</w:t>
      </w:r>
      <w:proofErr w:type="gramEnd"/>
    </w:p>
    <w:tbl>
      <w:tblPr>
        <w:tblStyle w:val="Tableheader"/>
        <w:tblW w:w="5000" w:type="pct"/>
        <w:tblLook w:val="04A0" w:firstRow="1" w:lastRow="0" w:firstColumn="1" w:lastColumn="0" w:noHBand="0" w:noVBand="1"/>
        <w:tblDescription w:val="An individual tracking sheet for personal tasks with space for detailed progress of the task."/>
      </w:tblPr>
      <w:tblGrid>
        <w:gridCol w:w="3109"/>
        <w:gridCol w:w="6521"/>
      </w:tblGrid>
      <w:tr w:rsidR="002B4F60" w:rsidRPr="00267B1B" w14:paraId="5DC06B1A" w14:textId="77777777" w:rsidTr="00BD668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hideMark/>
          </w:tcPr>
          <w:p w14:paraId="42ADDA08" w14:textId="62D26059" w:rsidR="002B4F60" w:rsidRPr="00267B1B" w:rsidRDefault="002B4F60" w:rsidP="00267B1B">
            <w:r w:rsidRPr="00267B1B">
              <w:t>Task</w:t>
            </w:r>
          </w:p>
        </w:tc>
        <w:tc>
          <w:tcPr>
            <w:tcW w:w="3386" w:type="pct"/>
            <w:hideMark/>
          </w:tcPr>
          <w:p w14:paraId="22923322" w14:textId="3BC7345D" w:rsidR="002B4F60" w:rsidRPr="00267B1B" w:rsidRDefault="002B4F60" w:rsidP="00267B1B">
            <w:pPr>
              <w:cnfStyle w:val="100000000000" w:firstRow="1" w:lastRow="0" w:firstColumn="0" w:lastColumn="0" w:oddVBand="0" w:evenVBand="0" w:oddHBand="0" w:evenHBand="0" w:firstRowFirstColumn="0" w:firstRowLastColumn="0" w:lastRowFirstColumn="0" w:lastRowLastColumn="0"/>
            </w:pPr>
            <w:r w:rsidRPr="00267B1B">
              <w:t>Details of progress</w:t>
            </w:r>
          </w:p>
        </w:tc>
      </w:tr>
      <w:tr w:rsidR="002B4F60" w:rsidRPr="00BD6684" w14:paraId="4CF5FB70" w14:textId="77777777" w:rsidTr="00BD66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tcPr>
          <w:p w14:paraId="39D9B6C9" w14:textId="0EF4DB2F" w:rsidR="002B4F60" w:rsidRPr="00BD6684" w:rsidRDefault="002B4F60" w:rsidP="00C211C3">
            <w:pPr>
              <w:pStyle w:val="ListNumber"/>
              <w:numPr>
                <w:ilvl w:val="0"/>
                <w:numId w:val="17"/>
              </w:numPr>
              <w:rPr>
                <w:b w:val="0"/>
                <w:bCs/>
                <w:lang w:eastAsia="en-AU"/>
              </w:rPr>
            </w:pPr>
          </w:p>
        </w:tc>
        <w:tc>
          <w:tcPr>
            <w:tcW w:w="3386" w:type="pct"/>
          </w:tcPr>
          <w:p w14:paraId="70461DE6" w14:textId="64309B31" w:rsidR="002B4F60" w:rsidRPr="00BD6684" w:rsidRDefault="002B4F60" w:rsidP="00424D3C">
            <w:pPr>
              <w:cnfStyle w:val="000000100000" w:firstRow="0" w:lastRow="0" w:firstColumn="0" w:lastColumn="0" w:oddVBand="0" w:evenVBand="0" w:oddHBand="1" w:evenHBand="0" w:firstRowFirstColumn="0" w:firstRowLastColumn="0" w:lastRowFirstColumn="0" w:lastRowLastColumn="0"/>
              <w:rPr>
                <w:bCs/>
                <w:lang w:eastAsia="en-AU"/>
              </w:rPr>
            </w:pPr>
          </w:p>
        </w:tc>
      </w:tr>
      <w:tr w:rsidR="002B4F60" w:rsidRPr="00BD6684" w14:paraId="554E90FE" w14:textId="77777777" w:rsidTr="00BD668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tcPr>
          <w:p w14:paraId="13BBCD55" w14:textId="15B68702" w:rsidR="002B4F60" w:rsidRPr="00BD6684" w:rsidRDefault="002B4F60" w:rsidP="0061370F">
            <w:pPr>
              <w:pStyle w:val="ListNumber"/>
              <w:rPr>
                <w:b w:val="0"/>
                <w:bCs/>
                <w:lang w:eastAsia="en-AU"/>
              </w:rPr>
            </w:pPr>
          </w:p>
        </w:tc>
        <w:tc>
          <w:tcPr>
            <w:tcW w:w="3386" w:type="pct"/>
          </w:tcPr>
          <w:p w14:paraId="26C100F5" w14:textId="275E798D" w:rsidR="002B4F60" w:rsidRPr="00BD6684" w:rsidRDefault="002B4F60" w:rsidP="00424D3C">
            <w:pPr>
              <w:cnfStyle w:val="000000010000" w:firstRow="0" w:lastRow="0" w:firstColumn="0" w:lastColumn="0" w:oddVBand="0" w:evenVBand="0" w:oddHBand="0" w:evenHBand="1" w:firstRowFirstColumn="0" w:firstRowLastColumn="0" w:lastRowFirstColumn="0" w:lastRowLastColumn="0"/>
              <w:rPr>
                <w:bCs/>
                <w:lang w:eastAsia="en-AU"/>
              </w:rPr>
            </w:pPr>
          </w:p>
        </w:tc>
      </w:tr>
      <w:tr w:rsidR="002B4F60" w:rsidRPr="00BD6684" w14:paraId="6A7F7039" w14:textId="77777777" w:rsidTr="00BD66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tcPr>
          <w:p w14:paraId="421D3FE2" w14:textId="1105C9E8" w:rsidR="002B4F60" w:rsidRPr="00BD6684" w:rsidRDefault="002B4F60" w:rsidP="0061370F">
            <w:pPr>
              <w:pStyle w:val="ListNumber"/>
              <w:rPr>
                <w:b w:val="0"/>
                <w:bCs/>
                <w:lang w:eastAsia="en-AU"/>
              </w:rPr>
            </w:pPr>
          </w:p>
        </w:tc>
        <w:tc>
          <w:tcPr>
            <w:tcW w:w="3386" w:type="pct"/>
          </w:tcPr>
          <w:p w14:paraId="7728923F" w14:textId="568503BA" w:rsidR="002B4F60" w:rsidRPr="00BD6684" w:rsidRDefault="002B4F60" w:rsidP="00424D3C">
            <w:pPr>
              <w:cnfStyle w:val="000000100000" w:firstRow="0" w:lastRow="0" w:firstColumn="0" w:lastColumn="0" w:oddVBand="0" w:evenVBand="0" w:oddHBand="1" w:evenHBand="0" w:firstRowFirstColumn="0" w:firstRowLastColumn="0" w:lastRowFirstColumn="0" w:lastRowLastColumn="0"/>
              <w:rPr>
                <w:bCs/>
                <w:lang w:eastAsia="en-AU"/>
              </w:rPr>
            </w:pPr>
          </w:p>
        </w:tc>
      </w:tr>
      <w:tr w:rsidR="002B4F60" w:rsidRPr="00BD6684" w14:paraId="091D016F" w14:textId="77777777" w:rsidTr="00BD668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tcPr>
          <w:p w14:paraId="360125EE" w14:textId="35F6657E" w:rsidR="002B4F60" w:rsidRPr="00BD6684" w:rsidRDefault="002B4F60" w:rsidP="0061370F">
            <w:pPr>
              <w:pStyle w:val="ListNumber"/>
              <w:rPr>
                <w:b w:val="0"/>
                <w:bCs/>
                <w:lang w:eastAsia="en-AU"/>
              </w:rPr>
            </w:pPr>
          </w:p>
        </w:tc>
        <w:tc>
          <w:tcPr>
            <w:tcW w:w="3386" w:type="pct"/>
            <w:hideMark/>
          </w:tcPr>
          <w:p w14:paraId="6518F287" w14:textId="47ECE89C" w:rsidR="002B4F60" w:rsidRPr="00BD6684" w:rsidRDefault="002B4F60" w:rsidP="00424D3C">
            <w:pPr>
              <w:cnfStyle w:val="000000010000" w:firstRow="0" w:lastRow="0" w:firstColumn="0" w:lastColumn="0" w:oddVBand="0" w:evenVBand="0" w:oddHBand="0" w:evenHBand="1" w:firstRowFirstColumn="0" w:firstRowLastColumn="0" w:lastRowFirstColumn="0" w:lastRowLastColumn="0"/>
              <w:rPr>
                <w:bCs/>
                <w:lang w:eastAsia="en-AU"/>
              </w:rPr>
            </w:pPr>
          </w:p>
        </w:tc>
      </w:tr>
    </w:tbl>
    <w:p w14:paraId="1FBD969B" w14:textId="41BCDFA0" w:rsidR="002B4F60" w:rsidRPr="0061370F" w:rsidRDefault="002B4F60" w:rsidP="0061370F">
      <w:pPr>
        <w:pStyle w:val="Heading3"/>
      </w:pPr>
      <w:bookmarkStart w:id="104" w:name="_Toc164759795"/>
      <w:r w:rsidRPr="0061370F">
        <w:t>Next steps</w:t>
      </w:r>
      <w:bookmarkEnd w:id="104"/>
    </w:p>
    <w:p w14:paraId="47476CE8" w14:textId="44739D4A" w:rsidR="002B4F60" w:rsidRPr="00EA7F8E" w:rsidRDefault="002B4F60" w:rsidP="002B4F60">
      <w:pPr>
        <w:rPr>
          <w:lang w:eastAsia="en-AU"/>
        </w:rPr>
      </w:pPr>
      <w:r w:rsidRPr="00EA7F8E">
        <w:rPr>
          <w:lang w:eastAsia="en-AU"/>
        </w:rPr>
        <w:t>What I will do next</w:t>
      </w:r>
      <w:r w:rsidR="006B7400">
        <w:rPr>
          <w:lang w:eastAsia="en-AU"/>
        </w:rPr>
        <w:t>:</w:t>
      </w:r>
    </w:p>
    <w:p w14:paraId="1A29EDC1" w14:textId="3F385EDB" w:rsidR="002B4F60" w:rsidRPr="00EA7F8E" w:rsidRDefault="002B4F60" w:rsidP="002B4F60">
      <w:pPr>
        <w:pStyle w:val="Caption"/>
      </w:pPr>
      <w:r>
        <w:t xml:space="preserve">Table </w:t>
      </w:r>
      <w:r>
        <w:fldChar w:fldCharType="begin"/>
      </w:r>
      <w:r>
        <w:instrText>SEQ Table \* ARABIC</w:instrText>
      </w:r>
      <w:r>
        <w:fldChar w:fldCharType="separate"/>
      </w:r>
      <w:r w:rsidR="001D4C9F">
        <w:rPr>
          <w:noProof/>
        </w:rPr>
        <w:t>11</w:t>
      </w:r>
      <w:r>
        <w:fldChar w:fldCharType="end"/>
      </w:r>
      <w:r w:rsidR="006B7400">
        <w:t xml:space="preserve"> – s</w:t>
      </w:r>
      <w:r w:rsidR="006B7400" w:rsidRPr="008201B4">
        <w:t xml:space="preserve">ample </w:t>
      </w:r>
      <w:r w:rsidRPr="008201B4">
        <w:t xml:space="preserve">collaborative investigation tracking sheet for next </w:t>
      </w:r>
      <w:proofErr w:type="gramStart"/>
      <w:r w:rsidRPr="008201B4">
        <w:t>steps</w:t>
      </w:r>
      <w:proofErr w:type="gramEnd"/>
    </w:p>
    <w:tbl>
      <w:tblPr>
        <w:tblStyle w:val="Tableheader"/>
        <w:tblW w:w="5000" w:type="pct"/>
        <w:tblLook w:val="04A0" w:firstRow="1" w:lastRow="0" w:firstColumn="1" w:lastColumn="0" w:noHBand="0" w:noVBand="1"/>
        <w:tblDescription w:val="A table to support student progress to identify individual students next steps with space for a detailed description. "/>
      </w:tblPr>
      <w:tblGrid>
        <w:gridCol w:w="3109"/>
        <w:gridCol w:w="6521"/>
      </w:tblGrid>
      <w:tr w:rsidR="002B4F60" w:rsidRPr="00EA7F8E" w14:paraId="270DCB55" w14:textId="77777777" w:rsidTr="006137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hideMark/>
          </w:tcPr>
          <w:p w14:paraId="5592C70D" w14:textId="145C3B1B" w:rsidR="002B4F60" w:rsidRPr="00EA7F8E" w:rsidRDefault="002B4F60" w:rsidP="00424D3C">
            <w:pPr>
              <w:rPr>
                <w:lang w:eastAsia="en-AU"/>
              </w:rPr>
            </w:pPr>
            <w:r w:rsidRPr="00EA7F8E">
              <w:rPr>
                <w:lang w:eastAsia="en-AU"/>
              </w:rPr>
              <w:t>Step</w:t>
            </w:r>
          </w:p>
        </w:tc>
        <w:tc>
          <w:tcPr>
            <w:tcW w:w="3386" w:type="pct"/>
            <w:hideMark/>
          </w:tcPr>
          <w:p w14:paraId="7AEB1190" w14:textId="049A828B" w:rsidR="002B4F60" w:rsidRPr="00EA7F8E" w:rsidRDefault="002B4F60" w:rsidP="00424D3C">
            <w:pPr>
              <w:cnfStyle w:val="100000000000" w:firstRow="1" w:lastRow="0" w:firstColumn="0" w:lastColumn="0" w:oddVBand="0" w:evenVBand="0" w:oddHBand="0" w:evenHBand="0" w:firstRowFirstColumn="0" w:firstRowLastColumn="0" w:lastRowFirstColumn="0" w:lastRowLastColumn="0"/>
              <w:rPr>
                <w:lang w:eastAsia="en-AU"/>
              </w:rPr>
            </w:pPr>
            <w:r w:rsidRPr="00EA7F8E">
              <w:rPr>
                <w:lang w:eastAsia="en-AU"/>
              </w:rPr>
              <w:t>Details</w:t>
            </w:r>
          </w:p>
        </w:tc>
      </w:tr>
      <w:tr w:rsidR="002B4F60" w:rsidRPr="00EA7F8E" w14:paraId="15070186" w14:textId="77777777" w:rsidTr="006137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tcPr>
          <w:p w14:paraId="573E45D5" w14:textId="79B9CB85" w:rsidR="002B4F60" w:rsidRPr="00BD6684" w:rsidRDefault="002B4F60" w:rsidP="00C211C3">
            <w:pPr>
              <w:pStyle w:val="ListNumber"/>
              <w:numPr>
                <w:ilvl w:val="0"/>
                <w:numId w:val="16"/>
              </w:numPr>
              <w:rPr>
                <w:b w:val="0"/>
                <w:bCs/>
                <w:lang w:eastAsia="en-AU"/>
              </w:rPr>
            </w:pPr>
          </w:p>
        </w:tc>
        <w:tc>
          <w:tcPr>
            <w:tcW w:w="3386" w:type="pct"/>
          </w:tcPr>
          <w:p w14:paraId="0B09E0F0" w14:textId="368EB1F0" w:rsidR="002B4F60" w:rsidRPr="00EA7F8E" w:rsidRDefault="002B4F60" w:rsidP="00424D3C">
            <w:pPr>
              <w:cnfStyle w:val="000000100000" w:firstRow="0" w:lastRow="0" w:firstColumn="0" w:lastColumn="0" w:oddVBand="0" w:evenVBand="0" w:oddHBand="1" w:evenHBand="0" w:firstRowFirstColumn="0" w:firstRowLastColumn="0" w:lastRowFirstColumn="0" w:lastRowLastColumn="0"/>
              <w:rPr>
                <w:lang w:eastAsia="en-AU"/>
              </w:rPr>
            </w:pPr>
          </w:p>
        </w:tc>
      </w:tr>
      <w:tr w:rsidR="002B4F60" w:rsidRPr="00EA7F8E" w14:paraId="6F65082E" w14:textId="77777777" w:rsidTr="0061370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tcPr>
          <w:p w14:paraId="48D23D35" w14:textId="0C6EA4E4" w:rsidR="002B4F60" w:rsidRPr="00BD6684" w:rsidRDefault="002B4F60" w:rsidP="0061370F">
            <w:pPr>
              <w:pStyle w:val="ListNumber"/>
              <w:rPr>
                <w:b w:val="0"/>
                <w:bCs/>
                <w:lang w:eastAsia="en-AU"/>
              </w:rPr>
            </w:pPr>
          </w:p>
        </w:tc>
        <w:tc>
          <w:tcPr>
            <w:tcW w:w="3386" w:type="pct"/>
          </w:tcPr>
          <w:p w14:paraId="4482F7B1" w14:textId="2417D12B" w:rsidR="002B4F60" w:rsidRPr="00EA7F8E" w:rsidRDefault="002B4F60" w:rsidP="00424D3C">
            <w:pPr>
              <w:cnfStyle w:val="000000010000" w:firstRow="0" w:lastRow="0" w:firstColumn="0" w:lastColumn="0" w:oddVBand="0" w:evenVBand="0" w:oddHBand="0" w:evenHBand="1" w:firstRowFirstColumn="0" w:firstRowLastColumn="0" w:lastRowFirstColumn="0" w:lastRowLastColumn="0"/>
              <w:rPr>
                <w:lang w:eastAsia="en-AU"/>
              </w:rPr>
            </w:pPr>
          </w:p>
        </w:tc>
      </w:tr>
      <w:tr w:rsidR="002B4F60" w:rsidRPr="00EA7F8E" w14:paraId="4C9E7FE0" w14:textId="77777777" w:rsidTr="006137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tcPr>
          <w:p w14:paraId="11F7C679" w14:textId="43E74370" w:rsidR="002B4F60" w:rsidRPr="00BD6684" w:rsidRDefault="002B4F60" w:rsidP="0061370F">
            <w:pPr>
              <w:pStyle w:val="ListNumber"/>
              <w:rPr>
                <w:b w:val="0"/>
                <w:bCs/>
                <w:lang w:eastAsia="en-AU"/>
              </w:rPr>
            </w:pPr>
          </w:p>
        </w:tc>
        <w:tc>
          <w:tcPr>
            <w:tcW w:w="3386" w:type="pct"/>
          </w:tcPr>
          <w:p w14:paraId="6985C9E0" w14:textId="77A77006" w:rsidR="002B4F60" w:rsidRPr="00EA7F8E" w:rsidRDefault="002B4F60" w:rsidP="00424D3C">
            <w:pPr>
              <w:cnfStyle w:val="000000100000" w:firstRow="0" w:lastRow="0" w:firstColumn="0" w:lastColumn="0" w:oddVBand="0" w:evenVBand="0" w:oddHBand="1" w:evenHBand="0" w:firstRowFirstColumn="0" w:firstRowLastColumn="0" w:lastRowFirstColumn="0" w:lastRowLastColumn="0"/>
              <w:rPr>
                <w:lang w:eastAsia="en-AU"/>
              </w:rPr>
            </w:pPr>
          </w:p>
        </w:tc>
      </w:tr>
      <w:tr w:rsidR="002B4F60" w:rsidRPr="00EA7F8E" w14:paraId="5F92DF33" w14:textId="77777777" w:rsidTr="0061370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4" w:type="pct"/>
          </w:tcPr>
          <w:p w14:paraId="779C849F" w14:textId="4590BD57" w:rsidR="002B4F60" w:rsidRPr="00BD6684" w:rsidRDefault="002B4F60" w:rsidP="0061370F">
            <w:pPr>
              <w:pStyle w:val="ListNumber"/>
              <w:rPr>
                <w:b w:val="0"/>
                <w:bCs/>
                <w:lang w:eastAsia="en-AU"/>
              </w:rPr>
            </w:pPr>
          </w:p>
        </w:tc>
        <w:tc>
          <w:tcPr>
            <w:tcW w:w="3386" w:type="pct"/>
          </w:tcPr>
          <w:p w14:paraId="4A98B635" w14:textId="77EA55F7" w:rsidR="002B4F60" w:rsidRPr="00EA7F8E" w:rsidRDefault="002B4F60" w:rsidP="00424D3C">
            <w:pPr>
              <w:cnfStyle w:val="000000010000" w:firstRow="0" w:lastRow="0" w:firstColumn="0" w:lastColumn="0" w:oddVBand="0" w:evenVBand="0" w:oddHBand="0" w:evenHBand="1" w:firstRowFirstColumn="0" w:firstRowLastColumn="0" w:lastRowFirstColumn="0" w:lastRowLastColumn="0"/>
              <w:rPr>
                <w:lang w:eastAsia="en-AU"/>
              </w:rPr>
            </w:pPr>
          </w:p>
        </w:tc>
      </w:tr>
    </w:tbl>
    <w:p w14:paraId="2089A077" w14:textId="490ABE63" w:rsidR="002B4F60" w:rsidRPr="0061370F" w:rsidRDefault="002B4F60" w:rsidP="0061370F">
      <w:r w:rsidRPr="0061370F">
        <w:t>Outline</w:t>
      </w:r>
      <w:r w:rsidRPr="00EA7F8E">
        <w:rPr>
          <w:rFonts w:eastAsia="Times New Roman"/>
          <w:lang w:eastAsia="en-AU"/>
        </w:rPr>
        <w:t xml:space="preserve"> any concerns or questions you have.</w:t>
      </w:r>
    </w:p>
    <w:p w14:paraId="5ADDAF26" w14:textId="77777777" w:rsidR="002B4F60" w:rsidRPr="0061370F" w:rsidRDefault="002B4F60" w:rsidP="0061370F">
      <w:r>
        <w:br w:type="page"/>
      </w:r>
    </w:p>
    <w:p w14:paraId="05952E4F" w14:textId="0C573282" w:rsidR="002B4F60" w:rsidRPr="00BB57F8" w:rsidRDefault="002B4F60" w:rsidP="002B4F60">
      <w:pPr>
        <w:pStyle w:val="Heading2"/>
        <w:rPr>
          <w:rFonts w:eastAsia="Times New Roman"/>
          <w:lang w:eastAsia="en-AU"/>
        </w:rPr>
      </w:pPr>
      <w:bookmarkStart w:id="105" w:name="_Resource:_Giving_and_1"/>
      <w:bookmarkStart w:id="106" w:name="_Resource_6_–"/>
      <w:bookmarkStart w:id="107" w:name="_Toc151874329"/>
      <w:bookmarkStart w:id="108" w:name="_Toc164759796"/>
      <w:bookmarkEnd w:id="105"/>
      <w:bookmarkEnd w:id="106"/>
      <w:r>
        <w:rPr>
          <w:rFonts w:eastAsia="Times New Roman"/>
          <w:lang w:val="en-US" w:eastAsia="en-AU"/>
        </w:rPr>
        <w:t>Resource</w:t>
      </w:r>
      <w:r w:rsidR="00E763A1">
        <w:rPr>
          <w:rFonts w:eastAsia="Times New Roman"/>
          <w:lang w:val="en-US" w:eastAsia="en-AU"/>
        </w:rPr>
        <w:t xml:space="preserve"> 6</w:t>
      </w:r>
      <w:r w:rsidR="00260CB0">
        <w:rPr>
          <w:rFonts w:eastAsia="Times New Roman"/>
          <w:lang w:val="en-US" w:eastAsia="en-AU"/>
        </w:rPr>
        <w:t xml:space="preserve"> – giving </w:t>
      </w:r>
      <w:r>
        <w:rPr>
          <w:rFonts w:eastAsia="Times New Roman"/>
          <w:lang w:val="en-US" w:eastAsia="en-AU"/>
        </w:rPr>
        <w:t xml:space="preserve">and receiving </w:t>
      </w:r>
      <w:proofErr w:type="gramStart"/>
      <w:r>
        <w:rPr>
          <w:rFonts w:eastAsia="Times New Roman"/>
          <w:lang w:val="en-US" w:eastAsia="en-AU"/>
        </w:rPr>
        <w:t>f</w:t>
      </w:r>
      <w:r w:rsidRPr="00BB57F8">
        <w:rPr>
          <w:rFonts w:eastAsia="Times New Roman"/>
          <w:lang w:val="en-US" w:eastAsia="en-AU"/>
        </w:rPr>
        <w:t>eedback</w:t>
      </w:r>
      <w:bookmarkEnd w:id="107"/>
      <w:bookmarkEnd w:id="108"/>
      <w:proofErr w:type="gramEnd"/>
    </w:p>
    <w:p w14:paraId="471E3696" w14:textId="3C9AE738" w:rsidR="002B4F60" w:rsidRPr="00BB57F8" w:rsidRDefault="002B4F60" w:rsidP="00260CB0">
      <w:pPr>
        <w:rPr>
          <w:lang w:eastAsia="en-AU"/>
        </w:rPr>
      </w:pPr>
      <w:r w:rsidRPr="00260CB0">
        <w:t>Feedback</w:t>
      </w:r>
      <w:r w:rsidRPr="00BB57F8">
        <w:rPr>
          <w:lang w:eastAsia="en-AU"/>
        </w:rPr>
        <w:t xml:space="preserve"> helps us improve our future work and ourselves. It offers us an opportunity to see our work through others’ eyes, to help us recognise our achievement and see past our own blind spots.</w:t>
      </w:r>
    </w:p>
    <w:p w14:paraId="6D20E092" w14:textId="24B4AAB7" w:rsidR="002B4F60" w:rsidRPr="00BB57F8" w:rsidRDefault="002B4F60" w:rsidP="002B4F60">
      <w:pPr>
        <w:rPr>
          <w:lang w:eastAsia="en-AU"/>
        </w:rPr>
      </w:pPr>
      <w:r w:rsidRPr="00BB57F8">
        <w:rPr>
          <w:lang w:eastAsia="en-AU"/>
        </w:rPr>
        <w:t xml:space="preserve">Using </w:t>
      </w:r>
      <w:hyperlink r:id="rId45" w:tgtFrame="_blank" w:history="1">
        <w:r w:rsidR="0033132C">
          <w:rPr>
            <w:rStyle w:val="Hyperlink"/>
            <w:lang w:eastAsia="en-AU"/>
          </w:rPr>
          <w:t>The Tuning Protocol: A Framework for Personalized Professional Development</w:t>
        </w:r>
      </w:hyperlink>
      <w:r w:rsidRPr="00BB57F8">
        <w:rPr>
          <w:lang w:eastAsia="en-AU"/>
        </w:rPr>
        <w:t xml:space="preserve"> will promote effective feedback.</w:t>
      </w:r>
    </w:p>
    <w:p w14:paraId="21543734" w14:textId="5C2BF8D2" w:rsidR="002B4F60" w:rsidRPr="00BB57F8" w:rsidRDefault="002B4F60" w:rsidP="002B4F60">
      <w:pPr>
        <w:rPr>
          <w:lang w:eastAsia="en-AU"/>
        </w:rPr>
      </w:pPr>
      <w:r w:rsidRPr="00BB57F8">
        <w:rPr>
          <w:lang w:eastAsia="en-AU"/>
        </w:rPr>
        <w:t xml:space="preserve">Effective feedback should be constructive. Asking questions to clarify and explore options could help to better understand the work. It involves detailed analysis and assessment with the aim of improving the work. It’s important to be open, </w:t>
      </w:r>
      <w:proofErr w:type="gramStart"/>
      <w:r w:rsidRPr="00BB57F8">
        <w:rPr>
          <w:lang w:eastAsia="en-AU"/>
        </w:rPr>
        <w:t>honest</w:t>
      </w:r>
      <w:proofErr w:type="gramEnd"/>
      <w:r w:rsidRPr="00BB57F8">
        <w:rPr>
          <w:lang w:eastAsia="en-AU"/>
        </w:rPr>
        <w:t xml:space="preserve"> and kind when providing feedback.</w:t>
      </w:r>
    </w:p>
    <w:p w14:paraId="36D68A9A" w14:textId="1DF5725F" w:rsidR="002B4F60" w:rsidRPr="00BB57F8" w:rsidRDefault="002B4F60" w:rsidP="002B4F60">
      <w:pPr>
        <w:rPr>
          <w:lang w:eastAsia="en-AU"/>
        </w:rPr>
      </w:pPr>
      <w:r w:rsidRPr="00BB57F8">
        <w:rPr>
          <w:lang w:eastAsia="en-AU"/>
        </w:rPr>
        <w:t>This feedback is provided by:</w:t>
      </w:r>
    </w:p>
    <w:p w14:paraId="5F8FFF13" w14:textId="6C31776F" w:rsidR="002B4F60" w:rsidRDefault="002B4F60" w:rsidP="002B4F60">
      <w:pPr>
        <w:rPr>
          <w:lang w:eastAsia="en-AU"/>
        </w:rPr>
      </w:pPr>
      <w:r w:rsidRPr="00BB57F8">
        <w:rPr>
          <w:lang w:eastAsia="en-AU"/>
        </w:rPr>
        <w:t>This feedback is provided for:</w:t>
      </w:r>
    </w:p>
    <w:p w14:paraId="32396088" w14:textId="6DB7169C" w:rsidR="002B4F60" w:rsidRPr="00BB57F8" w:rsidRDefault="002B4F60" w:rsidP="002B4F60">
      <w:pPr>
        <w:pStyle w:val="Caption"/>
        <w:rPr>
          <w:lang w:eastAsia="en-AU"/>
        </w:rPr>
      </w:pPr>
      <w:r>
        <w:t xml:space="preserve">Table </w:t>
      </w:r>
      <w:r>
        <w:fldChar w:fldCharType="begin"/>
      </w:r>
      <w:r>
        <w:instrText>SEQ Table \* ARABIC</w:instrText>
      </w:r>
      <w:r>
        <w:fldChar w:fldCharType="separate"/>
      </w:r>
      <w:r w:rsidR="001D4C9F">
        <w:rPr>
          <w:noProof/>
        </w:rPr>
        <w:t>12</w:t>
      </w:r>
      <w:r>
        <w:fldChar w:fldCharType="end"/>
      </w:r>
      <w:r w:rsidR="00A05A2A">
        <w:t xml:space="preserve"> – s</w:t>
      </w:r>
      <w:r w:rsidR="00A05A2A" w:rsidRPr="00A70902">
        <w:t xml:space="preserve">ample </w:t>
      </w:r>
      <w:r w:rsidRPr="00A70902">
        <w:t>feedback form for peer assessment</w:t>
      </w:r>
    </w:p>
    <w:tbl>
      <w:tblPr>
        <w:tblStyle w:val="Tableheader"/>
        <w:tblW w:w="5000" w:type="pct"/>
        <w:tblLayout w:type="fixed"/>
        <w:tblLook w:val="04A0" w:firstRow="1" w:lastRow="0" w:firstColumn="1" w:lastColumn="0" w:noHBand="0" w:noVBand="1"/>
        <w:tblDescription w:val="A sample feedback form for peer assessment, including reflective questions and writing space for a comment."/>
      </w:tblPr>
      <w:tblGrid>
        <w:gridCol w:w="3397"/>
        <w:gridCol w:w="6233"/>
      </w:tblGrid>
      <w:tr w:rsidR="002B4F60" w:rsidRPr="00BB57F8" w14:paraId="0ACF7583" w14:textId="77777777" w:rsidTr="00A05A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4" w:type="pct"/>
            <w:hideMark/>
          </w:tcPr>
          <w:p w14:paraId="5E391912" w14:textId="424E72AE" w:rsidR="002B4F60" w:rsidRPr="00BB57F8" w:rsidRDefault="002B4F60" w:rsidP="00424D3C">
            <w:pPr>
              <w:rPr>
                <w:lang w:eastAsia="en-AU"/>
              </w:rPr>
            </w:pPr>
            <w:r w:rsidRPr="00BB57F8">
              <w:rPr>
                <w:lang w:eastAsia="en-AU"/>
              </w:rPr>
              <w:t>Feedback form</w:t>
            </w:r>
          </w:p>
        </w:tc>
        <w:tc>
          <w:tcPr>
            <w:tcW w:w="3236" w:type="pct"/>
            <w:hideMark/>
          </w:tcPr>
          <w:p w14:paraId="4F83B54F" w14:textId="5692455E" w:rsidR="002B4F60" w:rsidRPr="00BB57F8" w:rsidRDefault="002B4F60" w:rsidP="00424D3C">
            <w:pPr>
              <w:cnfStyle w:val="100000000000" w:firstRow="1" w:lastRow="0" w:firstColumn="0" w:lastColumn="0" w:oddVBand="0" w:evenVBand="0" w:oddHBand="0" w:evenHBand="0" w:firstRowFirstColumn="0" w:firstRowLastColumn="0" w:lastRowFirstColumn="0" w:lastRowLastColumn="0"/>
              <w:rPr>
                <w:lang w:eastAsia="en-AU"/>
              </w:rPr>
            </w:pPr>
            <w:r w:rsidRPr="00BB57F8">
              <w:rPr>
                <w:lang w:eastAsia="en-AU"/>
              </w:rPr>
              <w:t>Comment</w:t>
            </w:r>
          </w:p>
        </w:tc>
      </w:tr>
      <w:tr w:rsidR="002B4F60" w:rsidRPr="00BB57F8" w14:paraId="365306E9" w14:textId="77777777" w:rsidTr="00161FBB">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764" w:type="pct"/>
            <w:hideMark/>
          </w:tcPr>
          <w:p w14:paraId="53DBE5F3" w14:textId="4804F9C9" w:rsidR="002B4F60" w:rsidRPr="00A05A2A" w:rsidRDefault="002B4F60" w:rsidP="00161FBB">
            <w:pPr>
              <w:rPr>
                <w:b w:val="0"/>
                <w:bCs/>
                <w:lang w:eastAsia="en-AU"/>
              </w:rPr>
            </w:pPr>
            <w:r w:rsidRPr="00A05A2A">
              <w:rPr>
                <w:b w:val="0"/>
                <w:bCs/>
                <w:lang w:eastAsia="en-AU"/>
              </w:rPr>
              <w:t>What I like about your work and why.</w:t>
            </w:r>
          </w:p>
        </w:tc>
        <w:tc>
          <w:tcPr>
            <w:tcW w:w="3236" w:type="pct"/>
          </w:tcPr>
          <w:p w14:paraId="69C143CD" w14:textId="2777C1EC" w:rsidR="002B4F60" w:rsidRPr="00BB57F8" w:rsidRDefault="002B4F60" w:rsidP="00424D3C">
            <w:pPr>
              <w:cnfStyle w:val="000000100000" w:firstRow="0" w:lastRow="0" w:firstColumn="0" w:lastColumn="0" w:oddVBand="0" w:evenVBand="0" w:oddHBand="1" w:evenHBand="0" w:firstRowFirstColumn="0" w:firstRowLastColumn="0" w:lastRowFirstColumn="0" w:lastRowLastColumn="0"/>
              <w:rPr>
                <w:lang w:eastAsia="en-AU"/>
              </w:rPr>
            </w:pPr>
          </w:p>
        </w:tc>
      </w:tr>
      <w:tr w:rsidR="002B4F60" w:rsidRPr="00BB57F8" w14:paraId="2557B7F6" w14:textId="77777777" w:rsidTr="00161FBB">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764" w:type="pct"/>
            <w:hideMark/>
          </w:tcPr>
          <w:p w14:paraId="2A3CE0A7" w14:textId="01EF70C9" w:rsidR="002B4F60" w:rsidRPr="00A05A2A" w:rsidRDefault="002B4F60" w:rsidP="00161FBB">
            <w:pPr>
              <w:rPr>
                <w:b w:val="0"/>
                <w:bCs/>
                <w:lang w:eastAsia="en-AU"/>
              </w:rPr>
            </w:pPr>
            <w:r w:rsidRPr="00A05A2A">
              <w:rPr>
                <w:b w:val="0"/>
                <w:bCs/>
                <w:lang w:eastAsia="en-AU"/>
              </w:rPr>
              <w:t>What I think could be better about your work and how.</w:t>
            </w:r>
          </w:p>
        </w:tc>
        <w:tc>
          <w:tcPr>
            <w:tcW w:w="3236" w:type="pct"/>
          </w:tcPr>
          <w:p w14:paraId="25A0CFFC" w14:textId="59EA254F" w:rsidR="002B4F60" w:rsidRPr="00BB57F8" w:rsidRDefault="002B4F60" w:rsidP="00424D3C">
            <w:pPr>
              <w:cnfStyle w:val="000000010000" w:firstRow="0" w:lastRow="0" w:firstColumn="0" w:lastColumn="0" w:oddVBand="0" w:evenVBand="0" w:oddHBand="0" w:evenHBand="1" w:firstRowFirstColumn="0" w:firstRowLastColumn="0" w:lastRowFirstColumn="0" w:lastRowLastColumn="0"/>
              <w:rPr>
                <w:lang w:eastAsia="en-AU"/>
              </w:rPr>
            </w:pPr>
          </w:p>
        </w:tc>
      </w:tr>
      <w:tr w:rsidR="002B4F60" w:rsidRPr="00BB57F8" w14:paraId="7245F357" w14:textId="77777777" w:rsidTr="00161FBB">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764" w:type="pct"/>
            <w:hideMark/>
          </w:tcPr>
          <w:p w14:paraId="313921CC" w14:textId="59C67D8C" w:rsidR="002B4F60" w:rsidRPr="00A05A2A" w:rsidRDefault="002B4F60" w:rsidP="00161FBB">
            <w:pPr>
              <w:rPr>
                <w:b w:val="0"/>
                <w:bCs/>
                <w:lang w:eastAsia="en-AU"/>
              </w:rPr>
            </w:pPr>
            <w:r w:rsidRPr="00A05A2A">
              <w:rPr>
                <w:b w:val="0"/>
                <w:bCs/>
                <w:lang w:eastAsia="en-AU"/>
              </w:rPr>
              <w:t>Questions to make a difference.</w:t>
            </w:r>
          </w:p>
        </w:tc>
        <w:tc>
          <w:tcPr>
            <w:tcW w:w="3236" w:type="pct"/>
            <w:hideMark/>
          </w:tcPr>
          <w:p w14:paraId="00C720E7" w14:textId="06A628BC" w:rsidR="002B4F60" w:rsidRPr="00BB57F8" w:rsidRDefault="002B4F60" w:rsidP="00424D3C">
            <w:pPr>
              <w:cnfStyle w:val="000000100000" w:firstRow="0" w:lastRow="0" w:firstColumn="0" w:lastColumn="0" w:oddVBand="0" w:evenVBand="0" w:oddHBand="1" w:evenHBand="0" w:firstRowFirstColumn="0" w:firstRowLastColumn="0" w:lastRowFirstColumn="0" w:lastRowLastColumn="0"/>
              <w:rPr>
                <w:lang w:eastAsia="en-AU"/>
              </w:rPr>
            </w:pPr>
          </w:p>
        </w:tc>
      </w:tr>
    </w:tbl>
    <w:p w14:paraId="00953E02" w14:textId="70BE5FFB" w:rsidR="002B4F60" w:rsidRPr="00A05A2A" w:rsidRDefault="002B4F60" w:rsidP="00513942">
      <w:pPr>
        <w:keepNext/>
        <w:rPr>
          <w:rStyle w:val="Strong"/>
        </w:rPr>
      </w:pPr>
      <w:r w:rsidRPr="00A05A2A">
        <w:rPr>
          <w:rStyle w:val="Strong"/>
        </w:rPr>
        <w:t xml:space="preserve">Prompts for giving </w:t>
      </w:r>
      <w:proofErr w:type="gramStart"/>
      <w:r w:rsidRPr="00A05A2A">
        <w:rPr>
          <w:rStyle w:val="Strong"/>
        </w:rPr>
        <w:t>feedback</w:t>
      </w:r>
      <w:proofErr w:type="gramEnd"/>
    </w:p>
    <w:p w14:paraId="787872DE" w14:textId="5C0E8208" w:rsidR="002B4F60" w:rsidRPr="00BB57F8" w:rsidRDefault="002B4F60" w:rsidP="00A05A2A">
      <w:pPr>
        <w:pStyle w:val="ListBullet"/>
        <w:rPr>
          <w:lang w:eastAsia="en-AU"/>
        </w:rPr>
      </w:pPr>
      <w:r w:rsidRPr="08ECF535">
        <w:rPr>
          <w:lang w:eastAsia="en-AU"/>
        </w:rPr>
        <w:t xml:space="preserve">A </w:t>
      </w:r>
      <w:r w:rsidRPr="00A05A2A">
        <w:t>strength</w:t>
      </w:r>
      <w:r w:rsidRPr="08ECF535">
        <w:rPr>
          <w:lang w:eastAsia="en-AU"/>
        </w:rPr>
        <w:t xml:space="preserve"> of this work that I really like is</w:t>
      </w:r>
      <w:r w:rsidR="00D75FFE">
        <w:rPr>
          <w:lang w:eastAsia="en-AU"/>
        </w:rPr>
        <w:t xml:space="preserve"> </w:t>
      </w:r>
      <w:r w:rsidRPr="08ECF535">
        <w:rPr>
          <w:lang w:eastAsia="en-AU"/>
        </w:rPr>
        <w:t>...</w:t>
      </w:r>
    </w:p>
    <w:p w14:paraId="3FDBABEE" w14:textId="02EB59BE" w:rsidR="002B4F60" w:rsidRPr="00A05A2A" w:rsidRDefault="002B4F60" w:rsidP="00A05A2A">
      <w:pPr>
        <w:pStyle w:val="ListBullet"/>
      </w:pPr>
      <w:r w:rsidRPr="00A05A2A">
        <w:t>The presenter has paid close attention to</w:t>
      </w:r>
      <w:r w:rsidR="00D75FFE">
        <w:t xml:space="preserve"> </w:t>
      </w:r>
      <w:r w:rsidRPr="00A05A2A">
        <w:t>...</w:t>
      </w:r>
    </w:p>
    <w:p w14:paraId="695FA373" w14:textId="36B1881C" w:rsidR="002B4F60" w:rsidRPr="00A05A2A" w:rsidRDefault="002B4F60" w:rsidP="00A05A2A">
      <w:pPr>
        <w:pStyle w:val="ListBullet"/>
      </w:pPr>
      <w:r w:rsidRPr="00A05A2A">
        <w:t>I think it will be helpful for teachers that the annotations</w:t>
      </w:r>
      <w:r w:rsidR="00D75FFE">
        <w:t xml:space="preserve"> </w:t>
      </w:r>
      <w:r w:rsidRPr="00A05A2A">
        <w:t>...</w:t>
      </w:r>
    </w:p>
    <w:p w14:paraId="150E5264" w14:textId="6BC7E5C1" w:rsidR="002B4F60" w:rsidRPr="00A05A2A" w:rsidRDefault="002B4F60" w:rsidP="00A05A2A">
      <w:pPr>
        <w:pStyle w:val="ListBullet"/>
      </w:pPr>
      <w:r w:rsidRPr="00A05A2A">
        <w:t>I think it is worth considering</w:t>
      </w:r>
      <w:r w:rsidR="00D75FFE">
        <w:t xml:space="preserve"> </w:t>
      </w:r>
      <w:r w:rsidRPr="00A05A2A">
        <w:t>...</w:t>
      </w:r>
    </w:p>
    <w:p w14:paraId="617B711C" w14:textId="3A920DA2" w:rsidR="002B4F60" w:rsidRPr="00A05A2A" w:rsidRDefault="002B4F60" w:rsidP="00A05A2A">
      <w:pPr>
        <w:pStyle w:val="ListBullet"/>
      </w:pPr>
      <w:r w:rsidRPr="00A05A2A">
        <w:t>I wonder if</w:t>
      </w:r>
      <w:r w:rsidR="00D75FFE">
        <w:t xml:space="preserve"> </w:t>
      </w:r>
      <w:r w:rsidRPr="00A05A2A">
        <w:t>...</w:t>
      </w:r>
    </w:p>
    <w:p w14:paraId="57AF3482" w14:textId="5E34E302" w:rsidR="002B4F60" w:rsidRPr="00BB57F8" w:rsidRDefault="002B4F60" w:rsidP="00A05A2A">
      <w:pPr>
        <w:pStyle w:val="ListBullet"/>
        <w:rPr>
          <w:lang w:eastAsia="en-AU"/>
        </w:rPr>
      </w:pPr>
      <w:r w:rsidRPr="00A05A2A">
        <w:t>One way</w:t>
      </w:r>
      <w:r w:rsidRPr="08ECF535">
        <w:rPr>
          <w:lang w:eastAsia="en-AU"/>
        </w:rPr>
        <w:t xml:space="preserve"> to improve this might be</w:t>
      </w:r>
      <w:r w:rsidR="00D75FFE">
        <w:rPr>
          <w:lang w:eastAsia="en-AU"/>
        </w:rPr>
        <w:t xml:space="preserve"> </w:t>
      </w:r>
      <w:r w:rsidRPr="08ECF535">
        <w:rPr>
          <w:lang w:eastAsia="en-AU"/>
        </w:rPr>
        <w:t>...</w:t>
      </w:r>
    </w:p>
    <w:p w14:paraId="777E4A4C" w14:textId="38FFBE18" w:rsidR="002B4F60" w:rsidRPr="00BB57F8" w:rsidRDefault="002B4F60" w:rsidP="00A05A2A">
      <w:pPr>
        <w:rPr>
          <w:lang w:eastAsia="en-AU"/>
        </w:rPr>
      </w:pPr>
      <w:r w:rsidRPr="00BB57F8">
        <w:rPr>
          <w:lang w:eastAsia="en-AU"/>
        </w:rPr>
        <w:t>When we seek feedback, we are sometimes looking for affirmation rather than information, which makes feedback hard to receive. Particularly if we have trouble separating the value of our work from how we value ourselves.</w:t>
      </w:r>
    </w:p>
    <w:p w14:paraId="42F5351A" w14:textId="615BB117" w:rsidR="002B4F60" w:rsidRPr="00BB57F8" w:rsidRDefault="002B4F60" w:rsidP="00A05A2A">
      <w:pPr>
        <w:rPr>
          <w:lang w:eastAsia="en-AU"/>
        </w:rPr>
      </w:pPr>
      <w:r w:rsidRPr="00BB57F8">
        <w:rPr>
          <w:lang w:eastAsia="en-AU"/>
        </w:rPr>
        <w:t>Receiving feedback is most effective when we can join our reviewers in looking at our work critically rather than defensively. When everyone involved can share honest viewpoints about the work, we can see the value in what has been done and potential for what could be done.</w:t>
      </w:r>
    </w:p>
    <w:p w14:paraId="54030B13" w14:textId="4FCB23F2" w:rsidR="002B4F60" w:rsidRPr="00A05A2A" w:rsidRDefault="002B4F60" w:rsidP="002B4F60">
      <w:pPr>
        <w:rPr>
          <w:rStyle w:val="Strong"/>
        </w:rPr>
      </w:pPr>
      <w:r w:rsidRPr="00A05A2A">
        <w:rPr>
          <w:rStyle w:val="Strong"/>
        </w:rPr>
        <w:t xml:space="preserve">Tips for receiving </w:t>
      </w:r>
      <w:proofErr w:type="gramStart"/>
      <w:r w:rsidRPr="00A05A2A">
        <w:rPr>
          <w:rStyle w:val="Strong"/>
        </w:rPr>
        <w:t>feedback</w:t>
      </w:r>
      <w:proofErr w:type="gramEnd"/>
    </w:p>
    <w:p w14:paraId="13CCAF92" w14:textId="025CE506" w:rsidR="002B4F60" w:rsidRPr="00A05A2A" w:rsidRDefault="002B4F60" w:rsidP="00A05A2A">
      <w:pPr>
        <w:pStyle w:val="ListBullet"/>
      </w:pPr>
      <w:r w:rsidRPr="00A05A2A">
        <w:t>Remove the personal attachment and emotion from the feedback and the work. Consider that the work is what you did, not who you are.</w:t>
      </w:r>
    </w:p>
    <w:p w14:paraId="2E783B72" w14:textId="48B8AECE" w:rsidR="002B4F60" w:rsidRPr="00A05A2A" w:rsidRDefault="002B4F60" w:rsidP="00A05A2A">
      <w:pPr>
        <w:pStyle w:val="ListBullet"/>
      </w:pPr>
      <w:r w:rsidRPr="00A05A2A">
        <w:t xml:space="preserve">Recognise that the work is the best you could do with your time, </w:t>
      </w:r>
      <w:proofErr w:type="gramStart"/>
      <w:r w:rsidRPr="00A05A2A">
        <w:t>knowledge</w:t>
      </w:r>
      <w:proofErr w:type="gramEnd"/>
      <w:r w:rsidRPr="00A05A2A">
        <w:t xml:space="preserve"> and ability.</w:t>
      </w:r>
    </w:p>
    <w:p w14:paraId="558D6239" w14:textId="01838A70" w:rsidR="002B4F60" w:rsidRPr="00A05A2A" w:rsidRDefault="002B4F60" w:rsidP="00A05A2A">
      <w:pPr>
        <w:pStyle w:val="ListBullet"/>
      </w:pPr>
      <w:r w:rsidRPr="00A05A2A">
        <w:t>Extract the useful information from the feedback, whatever form it m</w:t>
      </w:r>
      <w:r w:rsidR="0043700B">
        <w:t>ight</w:t>
      </w:r>
      <w:r w:rsidRPr="00A05A2A">
        <w:t xml:space="preserve"> take.</w:t>
      </w:r>
    </w:p>
    <w:p w14:paraId="2BFE0E6F" w14:textId="4D989751" w:rsidR="002B4F60" w:rsidRPr="00BB57F8" w:rsidRDefault="002B4F60" w:rsidP="00A05A2A">
      <w:pPr>
        <w:pStyle w:val="ListBullet"/>
        <w:rPr>
          <w:lang w:eastAsia="en-AU"/>
        </w:rPr>
      </w:pPr>
      <w:r w:rsidRPr="00A05A2A">
        <w:t>Focus on receiving</w:t>
      </w:r>
      <w:r w:rsidRPr="08ECF535">
        <w:rPr>
          <w:lang w:eastAsia="en-AU"/>
        </w:rPr>
        <w:t xml:space="preserve"> feedback as suggestions for how you can do better in the future.</w:t>
      </w:r>
    </w:p>
    <w:p w14:paraId="4C7C771D" w14:textId="77777777" w:rsidR="002B4F60" w:rsidRDefault="002B4F60" w:rsidP="00A05A2A">
      <w:r>
        <w:br w:type="page"/>
      </w:r>
    </w:p>
    <w:p w14:paraId="5DF2759D" w14:textId="1573B343" w:rsidR="002B4F60" w:rsidRDefault="002B4F60" w:rsidP="002B4F60">
      <w:pPr>
        <w:pStyle w:val="Heading2"/>
      </w:pPr>
      <w:bookmarkStart w:id="109" w:name="_Resource:_Designing_a_1"/>
      <w:bookmarkStart w:id="110" w:name="_Toc151874330"/>
      <w:bookmarkStart w:id="111" w:name="_Toc164759797"/>
      <w:bookmarkEnd w:id="109"/>
      <w:r>
        <w:t>Resource</w:t>
      </w:r>
      <w:r w:rsidR="00E763A1">
        <w:t xml:space="preserve"> 7</w:t>
      </w:r>
      <w:r w:rsidR="00CA36FD">
        <w:t xml:space="preserve"> – designing </w:t>
      </w:r>
      <w:r>
        <w:t xml:space="preserve">a research </w:t>
      </w:r>
      <w:proofErr w:type="gramStart"/>
      <w:r>
        <w:t>question</w:t>
      </w:r>
      <w:bookmarkEnd w:id="110"/>
      <w:bookmarkEnd w:id="111"/>
      <w:proofErr w:type="gramEnd"/>
    </w:p>
    <w:p w14:paraId="3996FF52" w14:textId="43B8B066" w:rsidR="002B4F60" w:rsidRPr="001015A5" w:rsidRDefault="002B4F60" w:rsidP="00CA36FD">
      <w:r w:rsidRPr="00810C65">
        <w:t xml:space="preserve">Developing a research </w:t>
      </w:r>
      <w:r w:rsidRPr="00CA36FD">
        <w:t>question</w:t>
      </w:r>
      <w:r w:rsidRPr="00810C65">
        <w:t xml:space="preserve"> in a group will involve initial pre-research, </w:t>
      </w:r>
      <w:proofErr w:type="gramStart"/>
      <w:r w:rsidRPr="00810C65">
        <w:t>negotiation</w:t>
      </w:r>
      <w:proofErr w:type="gramEnd"/>
      <w:r w:rsidRPr="00810C65">
        <w:t xml:space="preserve"> and collaboration.</w:t>
      </w:r>
    </w:p>
    <w:p w14:paraId="70CDCD38" w14:textId="3B15D238" w:rsidR="002B4F60" w:rsidRPr="001015A5" w:rsidRDefault="002B4F60" w:rsidP="00CA36FD">
      <w:r w:rsidRPr="001015A5">
        <w:t xml:space="preserve">A </w:t>
      </w:r>
      <w:r w:rsidRPr="00CA36FD">
        <w:t>research</w:t>
      </w:r>
      <w:r w:rsidRPr="001015A5">
        <w:t xml:space="preserve"> question:</w:t>
      </w:r>
    </w:p>
    <w:p w14:paraId="2246D4C8" w14:textId="48D4B19B" w:rsidR="002B4F60" w:rsidRPr="00CA36FD" w:rsidRDefault="002B4F60" w:rsidP="00CA36FD">
      <w:pPr>
        <w:pStyle w:val="ListBullet"/>
      </w:pPr>
      <w:r>
        <w:t xml:space="preserve">gives </w:t>
      </w:r>
      <w:r w:rsidRPr="00CA36FD">
        <w:t xml:space="preserve">clear direction, focus and purpose to an </w:t>
      </w:r>
      <w:proofErr w:type="gramStart"/>
      <w:r w:rsidRPr="00CA36FD">
        <w:t>investigation</w:t>
      </w:r>
      <w:proofErr w:type="gramEnd"/>
    </w:p>
    <w:p w14:paraId="125DC4D1" w14:textId="22AE6499" w:rsidR="002B4F60" w:rsidRPr="00CA36FD" w:rsidRDefault="002B4F60" w:rsidP="00CA36FD">
      <w:pPr>
        <w:pStyle w:val="ListBullet"/>
      </w:pPr>
      <w:r w:rsidRPr="00CA36FD">
        <w:t xml:space="preserve">guides the path through the investigation, research and writing </w:t>
      </w:r>
      <w:proofErr w:type="gramStart"/>
      <w:r w:rsidRPr="00CA36FD">
        <w:t>process</w:t>
      </w:r>
      <w:proofErr w:type="gramEnd"/>
    </w:p>
    <w:p w14:paraId="32543655" w14:textId="50E1D17A" w:rsidR="002B4F60" w:rsidRPr="001015A5" w:rsidRDefault="002B4F60" w:rsidP="00CA36FD">
      <w:pPr>
        <w:pStyle w:val="ListBullet"/>
      </w:pPr>
      <w:r w:rsidRPr="00CA36FD">
        <w:t>can take t</w:t>
      </w:r>
      <w:r>
        <w:t xml:space="preserve">he form of a problem statement, </w:t>
      </w:r>
      <w:proofErr w:type="gramStart"/>
      <w:r>
        <w:t>hypothesis</w:t>
      </w:r>
      <w:proofErr w:type="gramEnd"/>
      <w:r>
        <w:t xml:space="preserve"> or question.</w:t>
      </w:r>
    </w:p>
    <w:p w14:paraId="63B51B64" w14:textId="2DFA9FC7" w:rsidR="002B4F60" w:rsidRDefault="002B4F60" w:rsidP="00CA36FD">
      <w:pPr>
        <w:pStyle w:val="FeatureBox"/>
      </w:pPr>
      <w:r w:rsidRPr="00CA36FD">
        <w:rPr>
          <w:rStyle w:val="Strong"/>
        </w:rPr>
        <w:t>Question</w:t>
      </w:r>
      <w:r w:rsidRPr="00BE567C">
        <w:rPr>
          <w:b/>
          <w:bCs/>
        </w:rPr>
        <w:t>:</w:t>
      </w:r>
      <w:r w:rsidRPr="00CA36FD">
        <w:t xml:space="preserve"> </w:t>
      </w:r>
      <w:r w:rsidRPr="008747C7">
        <w:t xml:space="preserve">asks whether a relationship exists between variables in a particular population. </w:t>
      </w:r>
      <w:r>
        <w:t>Including v</w:t>
      </w:r>
      <w:r w:rsidRPr="00810C65">
        <w:t xml:space="preserve">ariables </w:t>
      </w:r>
      <w:r>
        <w:t>will</w:t>
      </w:r>
      <w:r w:rsidRPr="00810C65">
        <w:t xml:space="preserve"> promote authentic collaboration</w:t>
      </w:r>
      <w:r>
        <w:t xml:space="preserve"> in the group</w:t>
      </w:r>
      <w:r w:rsidRPr="00810C65">
        <w:t>. A variable is any condition that can vary or change in quantity (</w:t>
      </w:r>
      <w:r w:rsidR="00707239">
        <w:t>for example</w:t>
      </w:r>
      <w:r w:rsidR="00142042">
        <w:t>,</w:t>
      </w:r>
      <w:r w:rsidRPr="00810C65">
        <w:t xml:space="preserve"> dosage, intensity, level, amount, size) or quality (</w:t>
      </w:r>
      <w:r w:rsidR="00707239">
        <w:t>for example</w:t>
      </w:r>
      <w:r w:rsidR="00142042">
        <w:t>,</w:t>
      </w:r>
      <w:r w:rsidRPr="00810C65">
        <w:t xml:space="preserve"> type of training, health behaviour, initiative or strategy, age).</w:t>
      </w:r>
    </w:p>
    <w:p w14:paraId="35E8B43B" w14:textId="775AC107" w:rsidR="002B4F60" w:rsidRPr="008747C7" w:rsidRDefault="002B4F60" w:rsidP="002B4F60">
      <w:pPr>
        <w:pStyle w:val="FeatureBox"/>
      </w:pPr>
      <w:r w:rsidRPr="00CA36FD">
        <w:rPr>
          <w:rStyle w:val="Strong"/>
        </w:rPr>
        <w:t>Problem statement</w:t>
      </w:r>
      <w:r w:rsidRPr="00BE567C">
        <w:rPr>
          <w:b/>
          <w:bCs/>
        </w:rPr>
        <w:t>:</w:t>
      </w:r>
      <w:r w:rsidRPr="008747C7">
        <w:t xml:space="preserve"> present</w:t>
      </w:r>
      <w:r>
        <w:t>s</w:t>
      </w:r>
      <w:r w:rsidRPr="008747C7">
        <w:t xml:space="preserve"> the idea, </w:t>
      </w:r>
      <w:proofErr w:type="gramStart"/>
      <w:r w:rsidRPr="008747C7">
        <w:t>issue</w:t>
      </w:r>
      <w:proofErr w:type="gramEnd"/>
      <w:r w:rsidRPr="008747C7">
        <w:t xml:space="preserve"> or situation that the researcher intends to examine in their study.</w:t>
      </w:r>
    </w:p>
    <w:p w14:paraId="3B56FA4D" w14:textId="07FE6FA1" w:rsidR="002B4F60" w:rsidRDefault="002B4F60" w:rsidP="002B4F60">
      <w:pPr>
        <w:pStyle w:val="FeatureBox"/>
      </w:pPr>
      <w:r w:rsidRPr="00CA36FD">
        <w:rPr>
          <w:rStyle w:val="Strong"/>
        </w:rPr>
        <w:t>Hypothesis</w:t>
      </w:r>
      <w:r w:rsidRPr="00BE567C">
        <w:rPr>
          <w:b/>
          <w:bCs/>
        </w:rPr>
        <w:t>:</w:t>
      </w:r>
      <w:r w:rsidRPr="008747C7">
        <w:t xml:space="preserve"> </w:t>
      </w:r>
      <w:r>
        <w:t xml:space="preserve">a statement made to reflect the relationship between </w:t>
      </w:r>
      <w:r w:rsidR="00142042">
        <w:t xml:space="preserve">2 </w:t>
      </w:r>
      <w:r>
        <w:t>variables and usually written as a prediction for the research study to prove or disprove. A good hypothesis puts the question into a form that can be observable and tested. For example</w:t>
      </w:r>
      <w:r w:rsidR="00142042">
        <w:t>:</w:t>
      </w:r>
      <w:r>
        <w:t xml:space="preserve"> </w:t>
      </w:r>
      <w:r w:rsidR="00142042">
        <w:t xml:space="preserve">Young </w:t>
      </w:r>
      <w:r>
        <w:t>people are engaging more with technology when accessing health information rather than seeking help from a medical professional.</w:t>
      </w:r>
    </w:p>
    <w:p w14:paraId="12CD1EA9" w14:textId="6FAC0F98" w:rsidR="002B4F60" w:rsidRPr="00FE1C36" w:rsidRDefault="002B4F60" w:rsidP="002B4F60">
      <w:r>
        <w:t>Review the sample research questions below. Identify the characteristics of a strong research question for a collaborative investigation.</w:t>
      </w:r>
    </w:p>
    <w:p w14:paraId="621E0632" w14:textId="77777777" w:rsidR="002B4F60" w:rsidRPr="00CE6D03" w:rsidRDefault="002B4F60" w:rsidP="002B4F60">
      <w:pPr>
        <w:rPr>
          <w:rStyle w:val="Strong"/>
        </w:rPr>
      </w:pPr>
      <w:r>
        <w:rPr>
          <w:rStyle w:val="Strong"/>
        </w:rPr>
        <w:t>Examples of sample research questions</w:t>
      </w:r>
    </w:p>
    <w:p w14:paraId="0058F230" w14:textId="77777777" w:rsidR="00BB7F20" w:rsidRPr="00AD0306" w:rsidRDefault="00BB7F20" w:rsidP="00AD0306">
      <w:pPr>
        <w:pStyle w:val="ListBullet"/>
      </w:pPr>
      <w:r>
        <w:t xml:space="preserve">What </w:t>
      </w:r>
      <w:r w:rsidRPr="00AD0306">
        <w:t>effect does social media have on the mental health of young people?</w:t>
      </w:r>
    </w:p>
    <w:p w14:paraId="6F4FD5CE" w14:textId="759FBD2A" w:rsidR="00BB7F20" w:rsidRPr="00AD0306" w:rsidRDefault="00BB7F20" w:rsidP="00AD0306">
      <w:pPr>
        <w:pStyle w:val="ListBullet"/>
      </w:pPr>
      <w:r w:rsidRPr="00AD0306">
        <w:t>What are young people’s meaning</w:t>
      </w:r>
      <w:r w:rsidR="00672CF4">
        <w:t>s</w:t>
      </w:r>
      <w:r w:rsidRPr="00AD0306">
        <w:t xml:space="preserve"> of health?</w:t>
      </w:r>
    </w:p>
    <w:p w14:paraId="64CA2CC8" w14:textId="2B280EAD" w:rsidR="00BB7F20" w:rsidRPr="00AD0306" w:rsidRDefault="00BB7F20" w:rsidP="00AD0306">
      <w:pPr>
        <w:pStyle w:val="ListBullet"/>
      </w:pPr>
      <w:r w:rsidRPr="00AD0306">
        <w:t>What effect does</w:t>
      </w:r>
      <w:r w:rsidR="00142042" w:rsidRPr="00AD0306">
        <w:t xml:space="preserve"> the</w:t>
      </w:r>
      <w:r w:rsidRPr="00AD0306">
        <w:t xml:space="preserve"> daily use of TikTok have on the attention span of people in the age group of 16</w:t>
      </w:r>
      <w:r w:rsidR="00AD0306" w:rsidRPr="00AD0306">
        <w:t xml:space="preserve"> to </w:t>
      </w:r>
      <w:r w:rsidRPr="00AD0306">
        <w:t>20 years?</w:t>
      </w:r>
    </w:p>
    <w:p w14:paraId="3B24E0EE" w14:textId="298BF416" w:rsidR="00BB7F20" w:rsidRDefault="00BB7F20" w:rsidP="00AD0306">
      <w:pPr>
        <w:pStyle w:val="ListBullet"/>
      </w:pPr>
      <w:r w:rsidRPr="00AD0306">
        <w:t>Is being active on social</w:t>
      </w:r>
      <w:r>
        <w:t xml:space="preserve"> media good for maintaining relationships among young people?</w:t>
      </w:r>
    </w:p>
    <w:p w14:paraId="10D5CFFF" w14:textId="48A62B08" w:rsidR="00BB7F20" w:rsidRPr="000F1F98" w:rsidRDefault="00BB7F20" w:rsidP="000F1F98">
      <w:pPr>
        <w:pStyle w:val="ListBullet"/>
      </w:pPr>
      <w:r w:rsidRPr="000F1F98">
        <w:t>What effect do restrictions on alcohol limits have on the injury rates of young people aged 17</w:t>
      </w:r>
      <w:r w:rsidR="00AD0306" w:rsidRPr="000F1F98">
        <w:t xml:space="preserve"> to </w:t>
      </w:r>
      <w:r w:rsidRPr="000F1F98">
        <w:t>25?</w:t>
      </w:r>
    </w:p>
    <w:p w14:paraId="759932B0" w14:textId="2D9DCD75" w:rsidR="00BB7F20" w:rsidRPr="000F1F98" w:rsidRDefault="00BB7F20" w:rsidP="000F1F98">
      <w:pPr>
        <w:pStyle w:val="ListBullet"/>
      </w:pPr>
      <w:r w:rsidRPr="000F1F98">
        <w:t xml:space="preserve">What effect does social media have on the attention span of </w:t>
      </w:r>
      <w:proofErr w:type="gramStart"/>
      <w:r w:rsidRPr="000F1F98">
        <w:t>16</w:t>
      </w:r>
      <w:r w:rsidR="00971091" w:rsidRPr="000F1F98">
        <w:t xml:space="preserve"> </w:t>
      </w:r>
      <w:r w:rsidRPr="000F1F98">
        <w:t>year</w:t>
      </w:r>
      <w:r w:rsidR="00971091" w:rsidRPr="000F1F98">
        <w:t xml:space="preserve"> </w:t>
      </w:r>
      <w:r w:rsidRPr="000F1F98">
        <w:t>old</w:t>
      </w:r>
      <w:r w:rsidR="00971091" w:rsidRPr="000F1F98">
        <w:t>s</w:t>
      </w:r>
      <w:proofErr w:type="gramEnd"/>
      <w:r w:rsidRPr="000F1F98">
        <w:t xml:space="preserve"> at your local high school?</w:t>
      </w:r>
    </w:p>
    <w:p w14:paraId="113A8DF7" w14:textId="77777777" w:rsidR="00BB7F20" w:rsidRPr="000F1F98" w:rsidRDefault="00BB7F20" w:rsidP="000F1F98">
      <w:pPr>
        <w:pStyle w:val="ListBullet"/>
      </w:pPr>
      <w:r w:rsidRPr="000F1F98">
        <w:t>Does technology affect the mental health of young people today?</w:t>
      </w:r>
    </w:p>
    <w:p w14:paraId="0E64F24F" w14:textId="77777777" w:rsidR="00BB7F20" w:rsidRPr="000F1F98" w:rsidRDefault="00BB7F20" w:rsidP="000F1F98">
      <w:pPr>
        <w:pStyle w:val="ListBullet"/>
      </w:pPr>
      <w:r w:rsidRPr="000F1F98">
        <w:t>Does technology affect the physical health of young people today?</w:t>
      </w:r>
    </w:p>
    <w:p w14:paraId="51B06F4E" w14:textId="6D913479" w:rsidR="00BB7F20" w:rsidRPr="000F1F98" w:rsidRDefault="00BB7F20" w:rsidP="000F1F98">
      <w:pPr>
        <w:pStyle w:val="ListBullet"/>
      </w:pPr>
      <w:r w:rsidRPr="000F1F98">
        <w:t>Does technology affect the social health of young people today?</w:t>
      </w:r>
    </w:p>
    <w:p w14:paraId="78AADC6C" w14:textId="77777777" w:rsidR="00BB7F20" w:rsidRPr="000F1F98" w:rsidRDefault="00BB7F20" w:rsidP="000F1F98">
      <w:pPr>
        <w:pStyle w:val="ListBullet"/>
      </w:pPr>
      <w:r w:rsidRPr="000F1F98">
        <w:t>Does social media have a positive impact on a young person’s mental health?</w:t>
      </w:r>
    </w:p>
    <w:p w14:paraId="4DD71A50" w14:textId="039DC5AB" w:rsidR="00BB7F20" w:rsidRPr="000F1F98" w:rsidRDefault="00BB7F20" w:rsidP="000F1F98">
      <w:pPr>
        <w:pStyle w:val="ListBullet"/>
      </w:pPr>
      <w:r w:rsidRPr="000F1F98">
        <w:t xml:space="preserve">How has young people’s participation rates in physical activity changed over the past </w:t>
      </w:r>
      <w:r w:rsidR="00AD0306" w:rsidRPr="000F1F98">
        <w:t xml:space="preserve">3 </w:t>
      </w:r>
      <w:r w:rsidRPr="000F1F98">
        <w:t>years of the pandemic?</w:t>
      </w:r>
    </w:p>
    <w:p w14:paraId="50194B4C" w14:textId="77777777" w:rsidR="00BB7F20" w:rsidRPr="000F1F98" w:rsidRDefault="00BB7F20" w:rsidP="000F1F98">
      <w:pPr>
        <w:pStyle w:val="ListBullet"/>
      </w:pPr>
      <w:r w:rsidRPr="000F1F98">
        <w:t>Do young people have a greater say over their health at a younger age than in the past?</w:t>
      </w:r>
    </w:p>
    <w:p w14:paraId="756A9373" w14:textId="77777777" w:rsidR="00BB7F20" w:rsidRPr="000F1F98" w:rsidRDefault="00BB7F20" w:rsidP="000F1F98">
      <w:pPr>
        <w:pStyle w:val="ListBullet"/>
      </w:pPr>
      <w:r w:rsidRPr="000F1F98">
        <w:t>Do entertainment technologies have an impact on the physical health of youth?</w:t>
      </w:r>
    </w:p>
    <w:p w14:paraId="14A791C0" w14:textId="4B14D45F" w:rsidR="00BB7F20" w:rsidRDefault="00BB7F20" w:rsidP="000F1F98">
      <w:pPr>
        <w:pStyle w:val="ListBullet"/>
      </w:pPr>
      <w:r>
        <w:t>How does using technology close to sleep time impact adolescents</w:t>
      </w:r>
      <w:r w:rsidR="00AD0306">
        <w:t>’</w:t>
      </w:r>
      <w:r>
        <w:t xml:space="preserve"> sleep patterns?</w:t>
      </w:r>
    </w:p>
    <w:p w14:paraId="7B8F26AC" w14:textId="0C88FECC" w:rsidR="00BB7F20" w:rsidRDefault="00BB7F20" w:rsidP="000F1F98">
      <w:r>
        <w:t xml:space="preserve">Pick </w:t>
      </w:r>
      <w:r w:rsidR="00AD0306">
        <w:t xml:space="preserve">2 </w:t>
      </w:r>
      <w:r>
        <w:t xml:space="preserve">questions </w:t>
      </w:r>
      <w:r w:rsidRPr="000F1F98">
        <w:t>from</w:t>
      </w:r>
      <w:r>
        <w:t xml:space="preserve"> the list provided</w:t>
      </w:r>
      <w:r w:rsidR="00AD0306">
        <w:t xml:space="preserve"> above</w:t>
      </w:r>
      <w:r>
        <w:t>.</w:t>
      </w:r>
    </w:p>
    <w:p w14:paraId="3DCB8FF7" w14:textId="2990D1A0" w:rsidR="00BB7F20" w:rsidRPr="00FE1C36" w:rsidRDefault="00BB7F20" w:rsidP="00E44673">
      <w:pPr>
        <w:pStyle w:val="ListBullet"/>
        <w:numPr>
          <w:ilvl w:val="0"/>
          <w:numId w:val="0"/>
        </w:numPr>
      </w:pPr>
      <w:r>
        <w:t xml:space="preserve">In pairs, discuss whether </w:t>
      </w:r>
      <w:r w:rsidRPr="000F1F98">
        <w:t>the</w:t>
      </w:r>
      <w:r>
        <w:t xml:space="preserve"> selected questions are strong research questions and what changes you would make to improve the quality of the question.</w:t>
      </w:r>
    </w:p>
    <w:p w14:paraId="2F685E41" w14:textId="77777777" w:rsidR="002B4F60" w:rsidRDefault="002B4F60" w:rsidP="002B4F60">
      <w:r>
        <w:br w:type="page"/>
      </w:r>
    </w:p>
    <w:p w14:paraId="51F4A360" w14:textId="4C2C9F08" w:rsidR="002B4F60" w:rsidRDefault="002B4F60" w:rsidP="002B4F60">
      <w:pPr>
        <w:pStyle w:val="Heading2"/>
      </w:pPr>
      <w:bookmarkStart w:id="112" w:name="_Resource:_The_RAFTER"/>
      <w:bookmarkStart w:id="113" w:name="_Toc151874331"/>
      <w:bookmarkStart w:id="114" w:name="_Toc164759798"/>
      <w:bookmarkEnd w:id="112"/>
      <w:r>
        <w:t>Resource</w:t>
      </w:r>
      <w:r w:rsidR="00E763A1">
        <w:t xml:space="preserve"> 8</w:t>
      </w:r>
      <w:r w:rsidR="000F1F98">
        <w:t xml:space="preserve"> – the </w:t>
      </w:r>
      <w:r>
        <w:t>RAFTER model</w:t>
      </w:r>
      <w:bookmarkEnd w:id="113"/>
      <w:bookmarkEnd w:id="114"/>
    </w:p>
    <w:p w14:paraId="312C89D2" w14:textId="27740672" w:rsidR="002B4F60" w:rsidRDefault="002B4F60" w:rsidP="000F1F98">
      <w:r>
        <w:t xml:space="preserve">Use the </w:t>
      </w:r>
      <w:r w:rsidRPr="000F1F98">
        <w:t>considerations</w:t>
      </w:r>
      <w:r>
        <w:t xml:space="preserve"> provided for each part of the model</w:t>
      </w:r>
      <w:r w:rsidR="000F1F98">
        <w:t xml:space="preserve"> below</w:t>
      </w:r>
      <w:r>
        <w:t xml:space="preserve"> to develop, </w:t>
      </w:r>
      <w:proofErr w:type="gramStart"/>
      <w:r>
        <w:t>evaluate</w:t>
      </w:r>
      <w:proofErr w:type="gramEnd"/>
      <w:r>
        <w:t xml:space="preserve"> and change your research question.</w:t>
      </w:r>
    </w:p>
    <w:p w14:paraId="14AFFF01" w14:textId="068950CA" w:rsidR="002B4F60" w:rsidRDefault="002B4F60" w:rsidP="002B4F60">
      <w:pPr>
        <w:pStyle w:val="Caption"/>
      </w:pPr>
      <w:r>
        <w:t xml:space="preserve">Table </w:t>
      </w:r>
      <w:r>
        <w:fldChar w:fldCharType="begin"/>
      </w:r>
      <w:r>
        <w:instrText>SEQ Table \* ARABIC</w:instrText>
      </w:r>
      <w:r>
        <w:fldChar w:fldCharType="separate"/>
      </w:r>
      <w:r w:rsidR="001D4C9F">
        <w:rPr>
          <w:noProof/>
        </w:rPr>
        <w:t>13</w:t>
      </w:r>
      <w:r>
        <w:fldChar w:fldCharType="end"/>
      </w:r>
      <w:r w:rsidR="000F1F98">
        <w:t xml:space="preserve"> – the </w:t>
      </w:r>
      <w:r w:rsidRPr="00341006">
        <w:t>RAFTER model overview</w:t>
      </w:r>
    </w:p>
    <w:tbl>
      <w:tblPr>
        <w:tblStyle w:val="Tableheader"/>
        <w:tblW w:w="5000" w:type="pct"/>
        <w:tblLayout w:type="fixed"/>
        <w:tblLook w:val="04A0" w:firstRow="1" w:lastRow="0" w:firstColumn="1" w:lastColumn="0" w:noHBand="0" w:noVBand="1"/>
        <w:tblDescription w:val="Considerations and definitions for each part of the RAFTER model used to develop, evaluate and change your research question. &#10;The RAFTER model includes: &#10;R for relevent&#10;A for answerable&#10;F for focused&#10;T for timed&#10;E for ethical&#10;R for resourced."/>
      </w:tblPr>
      <w:tblGrid>
        <w:gridCol w:w="1980"/>
        <w:gridCol w:w="2835"/>
        <w:gridCol w:w="4815"/>
      </w:tblGrid>
      <w:tr w:rsidR="002B4F60" w:rsidRPr="00CA536B" w14:paraId="13B692D3" w14:textId="77777777" w:rsidTr="00CB5783">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8" w:type="pct"/>
          </w:tcPr>
          <w:p w14:paraId="3ED6884E" w14:textId="77777777" w:rsidR="002B4F60" w:rsidRPr="00CA536B" w:rsidRDefault="002B4F60" w:rsidP="00CA536B">
            <w:r w:rsidRPr="00CA536B">
              <w:t>Part of model</w:t>
            </w:r>
          </w:p>
        </w:tc>
        <w:tc>
          <w:tcPr>
            <w:tcW w:w="1472" w:type="pct"/>
          </w:tcPr>
          <w:p w14:paraId="4737E1FE" w14:textId="77777777" w:rsidR="002B4F60" w:rsidRPr="00CA536B" w:rsidRDefault="002B4F60" w:rsidP="00CA536B">
            <w:pPr>
              <w:cnfStyle w:val="100000000000" w:firstRow="1" w:lastRow="0" w:firstColumn="0" w:lastColumn="0" w:oddVBand="0" w:evenVBand="0" w:oddHBand="0" w:evenHBand="0" w:firstRowFirstColumn="0" w:firstRowLastColumn="0" w:lastRowFirstColumn="0" w:lastRowLastColumn="0"/>
            </w:pPr>
            <w:r w:rsidRPr="00CA536B">
              <w:t>Definition</w:t>
            </w:r>
          </w:p>
        </w:tc>
        <w:tc>
          <w:tcPr>
            <w:tcW w:w="2500" w:type="pct"/>
          </w:tcPr>
          <w:p w14:paraId="45E595F4" w14:textId="77777777" w:rsidR="002B4F60" w:rsidRPr="00CA536B" w:rsidRDefault="002B4F60" w:rsidP="00CA536B">
            <w:pPr>
              <w:cnfStyle w:val="100000000000" w:firstRow="1" w:lastRow="0" w:firstColumn="0" w:lastColumn="0" w:oddVBand="0" w:evenVBand="0" w:oddHBand="0" w:evenHBand="0" w:firstRowFirstColumn="0" w:firstRowLastColumn="0" w:lastRowFirstColumn="0" w:lastRowLastColumn="0"/>
            </w:pPr>
            <w:r w:rsidRPr="00CA536B">
              <w:t>Considerations</w:t>
            </w:r>
          </w:p>
        </w:tc>
      </w:tr>
      <w:tr w:rsidR="002B4F60" w14:paraId="57053F4B" w14:textId="77777777" w:rsidTr="00CB578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028" w:type="pct"/>
          </w:tcPr>
          <w:p w14:paraId="5E2B72AE" w14:textId="77777777" w:rsidR="002B4F60" w:rsidRDefault="002B4F60" w:rsidP="00424D3C">
            <w:r>
              <w:t>R – relevant</w:t>
            </w:r>
          </w:p>
        </w:tc>
        <w:tc>
          <w:tcPr>
            <w:tcW w:w="1472" w:type="pct"/>
          </w:tcPr>
          <w:p w14:paraId="43DB68BC" w14:textId="6E96D49E" w:rsidR="002B4F60" w:rsidRPr="00CB5783" w:rsidRDefault="002B4F60" w:rsidP="00F15357">
            <w:pPr>
              <w:cnfStyle w:val="000000100000" w:firstRow="0" w:lastRow="0" w:firstColumn="0" w:lastColumn="0" w:oddVBand="0" w:evenVBand="0" w:oddHBand="1" w:evenHBand="0" w:firstRowFirstColumn="0" w:firstRowLastColumn="0" w:lastRowFirstColumn="0" w:lastRowLastColumn="0"/>
            </w:pPr>
            <w:r w:rsidRPr="00CB5783">
              <w:t>Relevant to an area of syllabus content</w:t>
            </w:r>
          </w:p>
          <w:p w14:paraId="534DC0DF" w14:textId="77777777" w:rsidR="002B4F60" w:rsidRPr="00CB5783" w:rsidRDefault="002B4F60" w:rsidP="00F15357">
            <w:pPr>
              <w:cnfStyle w:val="000000100000" w:firstRow="0" w:lastRow="0" w:firstColumn="0" w:lastColumn="0" w:oddVBand="0" w:evenVBand="0" w:oddHBand="1" w:evenHBand="0" w:firstRowFirstColumn="0" w:firstRowLastColumn="0" w:lastRowFirstColumn="0" w:lastRowLastColumn="0"/>
            </w:pPr>
            <w:r w:rsidRPr="00CB5783">
              <w:t>Relevant to your chosen interest</w:t>
            </w:r>
          </w:p>
          <w:p w14:paraId="68ED1D46" w14:textId="0C37C67C" w:rsidR="002B4F60" w:rsidRPr="00CB5783" w:rsidRDefault="002B4F60" w:rsidP="00F15357">
            <w:pPr>
              <w:cnfStyle w:val="000000100000" w:firstRow="0" w:lastRow="0" w:firstColumn="0" w:lastColumn="0" w:oddVBand="0" w:evenVBand="0" w:oddHBand="1" w:evenHBand="0" w:firstRowFirstColumn="0" w:firstRowLastColumn="0" w:lastRowFirstColumn="0" w:lastRowLastColumn="0"/>
            </w:pPr>
            <w:r w:rsidRPr="00CB5783">
              <w:t>Relevant to the collaborative investigation process</w:t>
            </w:r>
          </w:p>
        </w:tc>
        <w:tc>
          <w:tcPr>
            <w:tcW w:w="2500" w:type="pct"/>
          </w:tcPr>
          <w:p w14:paraId="6B8906B4" w14:textId="66A90868" w:rsidR="002B4F60" w:rsidRPr="00CB5783" w:rsidRDefault="002B4F60" w:rsidP="00F15357">
            <w:pPr>
              <w:cnfStyle w:val="000000100000" w:firstRow="0" w:lastRow="0" w:firstColumn="0" w:lastColumn="0" w:oddVBand="0" w:evenVBand="0" w:oddHBand="1" w:evenHBand="0" w:firstRowFirstColumn="0" w:firstRowLastColumn="0" w:lastRowFirstColumn="0" w:lastRowLastColumn="0"/>
            </w:pPr>
            <w:r w:rsidRPr="00CB5783">
              <w:t xml:space="preserve">Is there a direct link to the Health and Movement Science </w:t>
            </w:r>
            <w:r w:rsidR="00CB5783">
              <w:t>11–12 S</w:t>
            </w:r>
            <w:r w:rsidR="00CB5783" w:rsidRPr="00CB5783">
              <w:t xml:space="preserve">yllabus </w:t>
            </w:r>
            <w:r w:rsidRPr="00CB5783">
              <w:t>content?</w:t>
            </w:r>
          </w:p>
          <w:p w14:paraId="02D32666" w14:textId="27FDB532" w:rsidR="002B4F60" w:rsidRPr="00CB5783" w:rsidRDefault="002B4F60" w:rsidP="00F15357">
            <w:pPr>
              <w:cnfStyle w:val="000000100000" w:firstRow="0" w:lastRow="0" w:firstColumn="0" w:lastColumn="0" w:oddVBand="0" w:evenVBand="0" w:oddHBand="1" w:evenHBand="0" w:firstRowFirstColumn="0" w:firstRowLastColumn="0" w:lastRowFirstColumn="0" w:lastRowLastColumn="0"/>
            </w:pPr>
            <w:r w:rsidRPr="00CB5783">
              <w:t xml:space="preserve">Does this question link to specific content from </w:t>
            </w:r>
            <w:r w:rsidR="00B17169">
              <w:t>Focus area</w:t>
            </w:r>
            <w:r w:rsidR="00CB5783">
              <w:t xml:space="preserve"> </w:t>
            </w:r>
            <w:r w:rsidR="00CB5783" w:rsidRPr="00CB5783">
              <w:t xml:space="preserve">1 </w:t>
            </w:r>
            <w:r w:rsidRPr="00CB5783">
              <w:t xml:space="preserve">or </w:t>
            </w:r>
            <w:r w:rsidR="00B17169">
              <w:t>Focus area</w:t>
            </w:r>
            <w:r w:rsidR="00CB5783">
              <w:t xml:space="preserve"> </w:t>
            </w:r>
            <w:r w:rsidR="00CB5783" w:rsidRPr="00CB5783">
              <w:t>2</w:t>
            </w:r>
            <w:r w:rsidR="00CB5783">
              <w:t>?</w:t>
            </w:r>
          </w:p>
          <w:p w14:paraId="7974C608" w14:textId="7F3F0C76" w:rsidR="002B4F60" w:rsidRPr="00CB5783" w:rsidRDefault="002B4F60" w:rsidP="00F15357">
            <w:pPr>
              <w:cnfStyle w:val="000000100000" w:firstRow="0" w:lastRow="0" w:firstColumn="0" w:lastColumn="0" w:oddVBand="0" w:evenVBand="0" w:oddHBand="1" w:evenHBand="0" w:firstRowFirstColumn="0" w:firstRowLastColumn="0" w:lastRowFirstColumn="0" w:lastRowLastColumn="0"/>
            </w:pPr>
            <w:r w:rsidRPr="00CB5783">
              <w:t xml:space="preserve">Has </w:t>
            </w:r>
            <w:r w:rsidR="0061473B">
              <w:t>the</w:t>
            </w:r>
            <w:r w:rsidR="0061473B" w:rsidRPr="00CB5783">
              <w:t xml:space="preserve"> </w:t>
            </w:r>
            <w:r w:rsidRPr="00CB5783">
              <w:t>group selected something linked to content that sparks their interests?</w:t>
            </w:r>
          </w:p>
          <w:p w14:paraId="0FDE1CD8" w14:textId="77777777" w:rsidR="002B4F60" w:rsidRPr="00CB5783" w:rsidRDefault="002B4F60" w:rsidP="00F15357">
            <w:pPr>
              <w:cnfStyle w:val="000000100000" w:firstRow="0" w:lastRow="0" w:firstColumn="0" w:lastColumn="0" w:oddVBand="0" w:evenVBand="0" w:oddHBand="1" w:evenHBand="0" w:firstRowFirstColumn="0" w:firstRowLastColumn="0" w:lastRowFirstColumn="0" w:lastRowLastColumn="0"/>
            </w:pPr>
            <w:r w:rsidRPr="00CB5783">
              <w:t>Does the question allow for genuine collaboration in the group and input from each group member?</w:t>
            </w:r>
          </w:p>
        </w:tc>
      </w:tr>
      <w:tr w:rsidR="002B4F60" w14:paraId="412BBAD6" w14:textId="77777777" w:rsidTr="00CB578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28" w:type="pct"/>
          </w:tcPr>
          <w:p w14:paraId="7F59FC41" w14:textId="77777777" w:rsidR="002B4F60" w:rsidRDefault="002B4F60" w:rsidP="00424D3C">
            <w:r>
              <w:t>A – answerable</w:t>
            </w:r>
          </w:p>
        </w:tc>
        <w:tc>
          <w:tcPr>
            <w:tcW w:w="1472" w:type="pct"/>
          </w:tcPr>
          <w:p w14:paraId="3A2F4BEA" w14:textId="7CB3F5D4" w:rsidR="002B4F60" w:rsidRPr="00CB5783" w:rsidRDefault="002B4F60" w:rsidP="00A505BB">
            <w:pPr>
              <w:cnfStyle w:val="000000010000" w:firstRow="0" w:lastRow="0" w:firstColumn="0" w:lastColumn="0" w:oddVBand="0" w:evenVBand="0" w:oddHBand="0" w:evenHBand="1" w:firstRowFirstColumn="0" w:firstRowLastColumn="0" w:lastRowFirstColumn="0" w:lastRowLastColumn="0"/>
            </w:pPr>
            <w:r w:rsidRPr="00CB5783">
              <w:t>Answerable by collecting quantitative and</w:t>
            </w:r>
            <w:r w:rsidR="002245CC">
              <w:t>/</w:t>
            </w:r>
            <w:r w:rsidRPr="00CB5783">
              <w:t xml:space="preserve">or qualitative data in a valid and reliable </w:t>
            </w:r>
            <w:proofErr w:type="gramStart"/>
            <w:r w:rsidRPr="00CB5783">
              <w:t>way</w:t>
            </w:r>
            <w:proofErr w:type="gramEnd"/>
          </w:p>
          <w:p w14:paraId="4380250D" w14:textId="77777777" w:rsidR="002B4F60" w:rsidRPr="00CB5783" w:rsidRDefault="002B4F60" w:rsidP="00A505BB">
            <w:pPr>
              <w:cnfStyle w:val="000000010000" w:firstRow="0" w:lastRow="0" w:firstColumn="0" w:lastColumn="0" w:oddVBand="0" w:evenVBand="0" w:oddHBand="0" w:evenHBand="1" w:firstRowFirstColumn="0" w:firstRowLastColumn="0" w:lastRowFirstColumn="0" w:lastRowLastColumn="0"/>
            </w:pPr>
            <w:r w:rsidRPr="00CB5783">
              <w:t>Answerable by reading credible secondary sources on the topic</w:t>
            </w:r>
          </w:p>
        </w:tc>
        <w:tc>
          <w:tcPr>
            <w:tcW w:w="2500" w:type="pct"/>
          </w:tcPr>
          <w:p w14:paraId="261A43C8" w14:textId="77395F3A" w:rsidR="002B4F60" w:rsidRPr="00F8149D" w:rsidRDefault="002B4F60" w:rsidP="00F8149D">
            <w:pPr>
              <w:cnfStyle w:val="000000010000" w:firstRow="0" w:lastRow="0" w:firstColumn="0" w:lastColumn="0" w:oddVBand="0" w:evenVBand="0" w:oddHBand="0" w:evenHBand="1" w:firstRowFirstColumn="0" w:firstRowLastColumn="0" w:lastRowFirstColumn="0" w:lastRowLastColumn="0"/>
            </w:pPr>
            <w:r w:rsidRPr="00F8149D">
              <w:t>Can this research question be measured and answered?</w:t>
            </w:r>
          </w:p>
          <w:p w14:paraId="58A72440" w14:textId="0943AFD6" w:rsidR="002B4F60" w:rsidRPr="00F8149D" w:rsidRDefault="002B4F60" w:rsidP="00F8149D">
            <w:pPr>
              <w:cnfStyle w:val="000000010000" w:firstRow="0" w:lastRow="0" w:firstColumn="0" w:lastColumn="0" w:oddVBand="0" w:evenVBand="0" w:oddHBand="0" w:evenHBand="1" w:firstRowFirstColumn="0" w:firstRowLastColumn="0" w:lastRowFirstColumn="0" w:lastRowLastColumn="0"/>
            </w:pPr>
            <w:r w:rsidRPr="00F8149D">
              <w:t>Do the variables in the question allow for data collection and analysis in a valid and reliable way?</w:t>
            </w:r>
          </w:p>
          <w:p w14:paraId="1F2687DD" w14:textId="4F3836A5" w:rsidR="002B4F60" w:rsidRPr="00F8149D" w:rsidRDefault="002B4F60" w:rsidP="00F8149D">
            <w:pPr>
              <w:cnfStyle w:val="000000010000" w:firstRow="0" w:lastRow="0" w:firstColumn="0" w:lastColumn="0" w:oddVBand="0" w:evenVBand="0" w:oddHBand="0" w:evenHBand="1" w:firstRowFirstColumn="0" w:firstRowLastColumn="0" w:lastRowFirstColumn="0" w:lastRowLastColumn="0"/>
            </w:pPr>
            <w:r w:rsidRPr="00F8149D">
              <w:t xml:space="preserve">Can primary and secondary data (qualitative or quantitative) </w:t>
            </w:r>
            <w:r w:rsidR="00F8149D" w:rsidRPr="00F8149D">
              <w:t>used to</w:t>
            </w:r>
            <w:r w:rsidRPr="00F8149D">
              <w:t xml:space="preserve"> answer this question be accessed and collected?</w:t>
            </w:r>
          </w:p>
          <w:p w14:paraId="2436F03F" w14:textId="77777777" w:rsidR="002B4F60" w:rsidRPr="00F8149D" w:rsidRDefault="002B4F60" w:rsidP="00F8149D">
            <w:pPr>
              <w:cnfStyle w:val="000000010000" w:firstRow="0" w:lastRow="0" w:firstColumn="0" w:lastColumn="0" w:oddVBand="0" w:evenVBand="0" w:oddHBand="0" w:evenHBand="1" w:firstRowFirstColumn="0" w:firstRowLastColumn="0" w:lastRowFirstColumn="0" w:lastRowLastColumn="0"/>
            </w:pPr>
            <w:r w:rsidRPr="00F8149D">
              <w:t>Does the question need to be narrowed further to make it easier to collect data?</w:t>
            </w:r>
          </w:p>
          <w:p w14:paraId="6AAB54E2" w14:textId="77777777" w:rsidR="002B4F60" w:rsidRPr="00F8149D" w:rsidRDefault="002B4F60" w:rsidP="00F8149D">
            <w:pPr>
              <w:cnfStyle w:val="000000010000" w:firstRow="0" w:lastRow="0" w:firstColumn="0" w:lastColumn="0" w:oddVBand="0" w:evenVBand="0" w:oddHBand="0" w:evenHBand="1" w:firstRowFirstColumn="0" w:firstRowLastColumn="0" w:lastRowFirstColumn="0" w:lastRowLastColumn="0"/>
            </w:pPr>
            <w:r w:rsidRPr="00F8149D">
              <w:t>Do the variables in the question allow for data collection and analysis in a collaborative way within the group?</w:t>
            </w:r>
          </w:p>
          <w:p w14:paraId="49E4648D" w14:textId="0A8D4FBD" w:rsidR="002B4F60" w:rsidRPr="00F8149D" w:rsidRDefault="002B4F60" w:rsidP="00F8149D">
            <w:pPr>
              <w:cnfStyle w:val="000000010000" w:firstRow="0" w:lastRow="0" w:firstColumn="0" w:lastColumn="0" w:oddVBand="0" w:evenVBand="0" w:oddHBand="0" w:evenHBand="1" w:firstRowFirstColumn="0" w:firstRowLastColumn="0" w:lastRowFirstColumn="0" w:lastRowLastColumn="0"/>
            </w:pPr>
            <w:r w:rsidRPr="00F8149D">
              <w:t xml:space="preserve">Is </w:t>
            </w:r>
            <w:r w:rsidR="00C21517" w:rsidRPr="00F8149D">
              <w:t xml:space="preserve">this </w:t>
            </w:r>
            <w:r w:rsidRPr="00F8149D">
              <w:t>research question going to accurately test or measure what it is intended to test or measure (validity)?</w:t>
            </w:r>
          </w:p>
          <w:p w14:paraId="59F25820" w14:textId="663353EC" w:rsidR="002B4F60" w:rsidRPr="00F8149D" w:rsidRDefault="002B4F60" w:rsidP="00F8149D">
            <w:pPr>
              <w:cnfStyle w:val="000000010000" w:firstRow="0" w:lastRow="0" w:firstColumn="0" w:lastColumn="0" w:oddVBand="0" w:evenVBand="0" w:oddHBand="0" w:evenHBand="1" w:firstRowFirstColumn="0" w:firstRowLastColumn="0" w:lastRowFirstColumn="0" w:lastRowLastColumn="0"/>
            </w:pPr>
            <w:r w:rsidRPr="00F8149D">
              <w:t>Would a group get similar results if they repeated the process under the same conditions (reliability)</w:t>
            </w:r>
            <w:r w:rsidR="00373A0F">
              <w:t>?</w:t>
            </w:r>
          </w:p>
        </w:tc>
      </w:tr>
      <w:tr w:rsidR="002B4F60" w14:paraId="2CF41504" w14:textId="77777777" w:rsidTr="00CB578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28" w:type="pct"/>
          </w:tcPr>
          <w:p w14:paraId="45AB7D35" w14:textId="40B4E50C" w:rsidR="002B4F60" w:rsidRDefault="002B4F60" w:rsidP="00424D3C">
            <w:r>
              <w:t>F – focused</w:t>
            </w:r>
          </w:p>
        </w:tc>
        <w:tc>
          <w:tcPr>
            <w:tcW w:w="1472" w:type="pct"/>
          </w:tcPr>
          <w:p w14:paraId="5EEF2F72" w14:textId="33FEC2E2" w:rsidR="002B4F60" w:rsidRPr="00CC6070" w:rsidRDefault="002B4F60" w:rsidP="004846FB">
            <w:pPr>
              <w:cnfStyle w:val="000000100000" w:firstRow="0" w:lastRow="0" w:firstColumn="0" w:lastColumn="0" w:oddVBand="0" w:evenVBand="0" w:oddHBand="1" w:evenHBand="0" w:firstRowFirstColumn="0" w:firstRowLastColumn="0" w:lastRowFirstColumn="0" w:lastRowLastColumn="0"/>
            </w:pPr>
            <w:r w:rsidRPr="00CC6070">
              <w:t xml:space="preserve">Focused on a particular population, age or </w:t>
            </w:r>
            <w:proofErr w:type="gramStart"/>
            <w:r w:rsidRPr="00CC6070">
              <w:t>characteristic</w:t>
            </w:r>
            <w:proofErr w:type="gramEnd"/>
          </w:p>
          <w:p w14:paraId="18FC1669" w14:textId="77777777" w:rsidR="002B4F60" w:rsidRPr="00CC6070" w:rsidRDefault="002B4F60" w:rsidP="004846FB">
            <w:pPr>
              <w:cnfStyle w:val="000000100000" w:firstRow="0" w:lastRow="0" w:firstColumn="0" w:lastColumn="0" w:oddVBand="0" w:evenVBand="0" w:oddHBand="1" w:evenHBand="0" w:firstRowFirstColumn="0" w:firstRowLastColumn="0" w:lastRowFirstColumn="0" w:lastRowLastColumn="0"/>
            </w:pPr>
            <w:r w:rsidRPr="009D57FA">
              <w:t>Focused</w:t>
            </w:r>
            <w:r w:rsidRPr="00CC6070">
              <w:t xml:space="preserve"> on specific concepts rather than general or broad areas</w:t>
            </w:r>
          </w:p>
        </w:tc>
        <w:tc>
          <w:tcPr>
            <w:tcW w:w="2500" w:type="pct"/>
          </w:tcPr>
          <w:p w14:paraId="19F48680" w14:textId="7C3A0751" w:rsidR="002B4F60" w:rsidRPr="00CC6070" w:rsidRDefault="002B4F60" w:rsidP="004846FB">
            <w:pPr>
              <w:cnfStyle w:val="000000100000" w:firstRow="0" w:lastRow="0" w:firstColumn="0" w:lastColumn="0" w:oddVBand="0" w:evenVBand="0" w:oddHBand="1" w:evenHBand="0" w:firstRowFirstColumn="0" w:firstRowLastColumn="0" w:lastRowFirstColumn="0" w:lastRowLastColumn="0"/>
            </w:pPr>
            <w:r w:rsidRPr="00CC6070">
              <w:t xml:space="preserve">Is </w:t>
            </w:r>
            <w:r w:rsidR="009D57FA">
              <w:t>the</w:t>
            </w:r>
            <w:r w:rsidR="009D57FA" w:rsidRPr="00CC6070">
              <w:t xml:space="preserve"> </w:t>
            </w:r>
            <w:r w:rsidRPr="00CC6070">
              <w:t>research question or focus specific</w:t>
            </w:r>
            <w:r w:rsidR="004846FB">
              <w:t>,</w:t>
            </w:r>
            <w:r w:rsidRPr="00CC6070">
              <w:t xml:space="preserve"> </w:t>
            </w:r>
            <w:r w:rsidR="00707239" w:rsidRPr="00CC6070">
              <w:t>for example</w:t>
            </w:r>
            <w:r w:rsidR="00CC6070" w:rsidRPr="00CC6070">
              <w:t>,</w:t>
            </w:r>
            <w:r w:rsidRPr="00CC6070">
              <w:t xml:space="preserve"> age, </w:t>
            </w:r>
            <w:proofErr w:type="gramStart"/>
            <w:r w:rsidRPr="00CC6070">
              <w:t>gender</w:t>
            </w:r>
            <w:proofErr w:type="gramEnd"/>
            <w:r w:rsidRPr="00CC6070">
              <w:t xml:space="preserve"> or characteristic?</w:t>
            </w:r>
          </w:p>
          <w:p w14:paraId="54D8937F" w14:textId="4EB24607" w:rsidR="002B4F60" w:rsidRPr="00CC6070" w:rsidRDefault="002B4F60" w:rsidP="004846FB">
            <w:pPr>
              <w:cnfStyle w:val="000000100000" w:firstRow="0" w:lastRow="0" w:firstColumn="0" w:lastColumn="0" w:oddVBand="0" w:evenVBand="0" w:oddHBand="1" w:evenHBand="0" w:firstRowFirstColumn="0" w:firstRowLastColumn="0" w:lastRowFirstColumn="0" w:lastRowLastColumn="0"/>
            </w:pPr>
            <w:r w:rsidRPr="00CC6070">
              <w:t xml:space="preserve">Does </w:t>
            </w:r>
            <w:r w:rsidR="009D57FA">
              <w:t>the</w:t>
            </w:r>
            <w:r w:rsidR="009D57FA" w:rsidRPr="00CC6070">
              <w:t xml:space="preserve"> </w:t>
            </w:r>
            <w:r w:rsidRPr="00CC6070">
              <w:t>question have a variable?</w:t>
            </w:r>
          </w:p>
          <w:p w14:paraId="139F556B" w14:textId="77777777" w:rsidR="002B4F60" w:rsidRPr="00CC6070" w:rsidRDefault="002B4F60" w:rsidP="004846FB">
            <w:pPr>
              <w:cnfStyle w:val="000000100000" w:firstRow="0" w:lastRow="0" w:firstColumn="0" w:lastColumn="0" w:oddVBand="0" w:evenVBand="0" w:oddHBand="1" w:evenHBand="0" w:firstRowFirstColumn="0" w:firstRowLastColumn="0" w:lastRowFirstColumn="0" w:lastRowLastColumn="0"/>
            </w:pPr>
            <w:r w:rsidRPr="00CC6070">
              <w:t>Do the variables in the question promote focus and specificity?</w:t>
            </w:r>
          </w:p>
          <w:p w14:paraId="629C9B06" w14:textId="77777777" w:rsidR="002B4F60" w:rsidRPr="00CC6070" w:rsidRDefault="002B4F60" w:rsidP="004846FB">
            <w:pPr>
              <w:cnfStyle w:val="000000100000" w:firstRow="0" w:lastRow="0" w:firstColumn="0" w:lastColumn="0" w:oddVBand="0" w:evenVBand="0" w:oddHBand="1" w:evenHBand="0" w:firstRowFirstColumn="0" w:firstRowLastColumn="0" w:lastRowFirstColumn="0" w:lastRowLastColumn="0"/>
            </w:pPr>
            <w:r w:rsidRPr="00CC6070">
              <w:t>Are terms within the question focused with a clear meaning?</w:t>
            </w:r>
          </w:p>
        </w:tc>
      </w:tr>
      <w:tr w:rsidR="002B4F60" w14:paraId="6D86122D" w14:textId="77777777" w:rsidTr="00CB5783">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28" w:type="pct"/>
          </w:tcPr>
          <w:p w14:paraId="2AD6FA25" w14:textId="26ABE257" w:rsidR="002B4F60" w:rsidRDefault="002B4F60" w:rsidP="00424D3C">
            <w:r>
              <w:t>T</w:t>
            </w:r>
            <w:r w:rsidR="00CC6070">
              <w:t xml:space="preserve">– </w:t>
            </w:r>
            <w:r>
              <w:t>timed</w:t>
            </w:r>
          </w:p>
        </w:tc>
        <w:tc>
          <w:tcPr>
            <w:tcW w:w="1472" w:type="pct"/>
          </w:tcPr>
          <w:p w14:paraId="1447200E" w14:textId="77777777" w:rsidR="002B4F60" w:rsidRPr="001C2813" w:rsidRDefault="002B4F60" w:rsidP="004846FB">
            <w:pPr>
              <w:cnfStyle w:val="000000010000" w:firstRow="0" w:lastRow="0" w:firstColumn="0" w:lastColumn="0" w:oddVBand="0" w:evenVBand="0" w:oddHBand="0" w:evenHBand="1" w:firstRowFirstColumn="0" w:firstRowLastColumn="0" w:lastRowFirstColumn="0" w:lastRowLastColumn="0"/>
            </w:pPr>
            <w:r w:rsidRPr="001C2813">
              <w:t xml:space="preserve">Time to complete the data collection and research </w:t>
            </w:r>
            <w:proofErr w:type="gramStart"/>
            <w:r w:rsidRPr="001C2813">
              <w:t>required</w:t>
            </w:r>
            <w:proofErr w:type="gramEnd"/>
          </w:p>
          <w:p w14:paraId="07A57EEC" w14:textId="693A75CB" w:rsidR="002B4F60" w:rsidRDefault="002B4F60" w:rsidP="004846FB">
            <w:pPr>
              <w:cnfStyle w:val="000000010000" w:firstRow="0" w:lastRow="0" w:firstColumn="0" w:lastColumn="0" w:oddVBand="0" w:evenVBand="0" w:oddHBand="0" w:evenHBand="1" w:firstRowFirstColumn="0" w:firstRowLastColumn="0" w:lastRowFirstColumn="0" w:lastRowLastColumn="0"/>
            </w:pPr>
            <w:r w:rsidRPr="001C2813">
              <w:t>Tim</w:t>
            </w:r>
            <w:r>
              <w:t>e</w:t>
            </w:r>
            <w:r w:rsidRPr="001C2813">
              <w:t xml:space="preserve"> frames </w:t>
            </w:r>
            <w:r>
              <w:t xml:space="preserve">and periods </w:t>
            </w:r>
            <w:r w:rsidRPr="001C2813">
              <w:t>align to complete research</w:t>
            </w:r>
          </w:p>
        </w:tc>
        <w:tc>
          <w:tcPr>
            <w:tcW w:w="2500" w:type="pct"/>
          </w:tcPr>
          <w:p w14:paraId="7302E24C" w14:textId="77777777" w:rsidR="002B4F60" w:rsidRPr="006A16C2" w:rsidRDefault="002B4F60" w:rsidP="00E34958">
            <w:pPr>
              <w:cnfStyle w:val="000000010000" w:firstRow="0" w:lastRow="0" w:firstColumn="0" w:lastColumn="0" w:oddVBand="0" w:evenVBand="0" w:oddHBand="0" w:evenHBand="1" w:firstRowFirstColumn="0" w:firstRowLastColumn="0" w:lastRowFirstColumn="0" w:lastRowLastColumn="0"/>
            </w:pPr>
            <w:r>
              <w:t xml:space="preserve">Is there </w:t>
            </w:r>
            <w:r w:rsidRPr="006A16C2">
              <w:t>enough time to collaboratively conduct the research required to answer the question?</w:t>
            </w:r>
          </w:p>
          <w:p w14:paraId="50B07126" w14:textId="10ADAA5D" w:rsidR="002B4F60" w:rsidRDefault="002B4F60" w:rsidP="00E34958">
            <w:pPr>
              <w:cnfStyle w:val="000000010000" w:firstRow="0" w:lastRow="0" w:firstColumn="0" w:lastColumn="0" w:oddVBand="0" w:evenVBand="0" w:oddHBand="0" w:evenHBand="1" w:firstRowFirstColumn="0" w:firstRowLastColumn="0" w:lastRowFirstColumn="0" w:lastRowLastColumn="0"/>
            </w:pPr>
            <w:r w:rsidRPr="006A16C2">
              <w:t>Does the research</w:t>
            </w:r>
            <w:r>
              <w:t xml:space="preserve"> require a specific time frame or period, </w:t>
            </w:r>
            <w:r w:rsidR="00707239">
              <w:t>for example</w:t>
            </w:r>
            <w:r w:rsidR="00CF291E">
              <w:t>,</w:t>
            </w:r>
            <w:r>
              <w:t xml:space="preserve"> sporting season, start of school year, holiday period?</w:t>
            </w:r>
          </w:p>
          <w:p w14:paraId="1BF19C3E" w14:textId="712F5C1F" w:rsidR="002B4F60" w:rsidRPr="006A16C2" w:rsidRDefault="002B4F60" w:rsidP="00E34958">
            <w:pPr>
              <w:cnfStyle w:val="000000010000" w:firstRow="0" w:lastRow="0" w:firstColumn="0" w:lastColumn="0" w:oddVBand="0" w:evenVBand="0" w:oddHBand="0" w:evenHBand="1" w:firstRowFirstColumn="0" w:firstRowLastColumn="0" w:lastRowFirstColumn="0" w:lastRowLastColumn="0"/>
            </w:pPr>
            <w:r>
              <w:t xml:space="preserve">Is the </w:t>
            </w:r>
            <w:r w:rsidRPr="006A16C2">
              <w:t>data and resources accessible within the allocated time frame?</w:t>
            </w:r>
          </w:p>
          <w:p w14:paraId="1F03BD68" w14:textId="032B3AFE" w:rsidR="002B4F60" w:rsidRPr="004B4BBF" w:rsidRDefault="002B4F60" w:rsidP="00E34958">
            <w:pPr>
              <w:cnfStyle w:val="000000010000" w:firstRow="0" w:lastRow="0" w:firstColumn="0" w:lastColumn="0" w:oddVBand="0" w:evenVBand="0" w:oddHBand="0" w:evenHBand="1" w:firstRowFirstColumn="0" w:firstRowLastColumn="0" w:lastRowFirstColumn="0" w:lastRowLastColumn="0"/>
            </w:pPr>
            <w:r w:rsidRPr="006A16C2">
              <w:t xml:space="preserve">Does </w:t>
            </w:r>
            <w:r w:rsidR="00B55A4E">
              <w:t>the</w:t>
            </w:r>
            <w:r w:rsidR="00B55A4E" w:rsidRPr="006A16C2">
              <w:t xml:space="preserve"> </w:t>
            </w:r>
            <w:r w:rsidRPr="006A16C2">
              <w:t>question need to be narrowed further or</w:t>
            </w:r>
            <w:r>
              <w:t xml:space="preserve"> changed if the required time and resources to answer the question are difficult to access?</w:t>
            </w:r>
          </w:p>
        </w:tc>
      </w:tr>
      <w:tr w:rsidR="002B4F60" w14:paraId="153835F6" w14:textId="77777777" w:rsidTr="00CB578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28" w:type="pct"/>
          </w:tcPr>
          <w:p w14:paraId="4B74288E" w14:textId="47F80C74" w:rsidR="002B4F60" w:rsidRDefault="002B4F60" w:rsidP="00424D3C">
            <w:r>
              <w:t xml:space="preserve">E </w:t>
            </w:r>
            <w:r w:rsidR="0061473B">
              <w:t xml:space="preserve">– </w:t>
            </w:r>
            <w:r>
              <w:t>ethical</w:t>
            </w:r>
          </w:p>
        </w:tc>
        <w:tc>
          <w:tcPr>
            <w:tcW w:w="1472" w:type="pct"/>
          </w:tcPr>
          <w:p w14:paraId="6071FD44" w14:textId="6258A2D8" w:rsidR="002B4F60" w:rsidRPr="00757148" w:rsidRDefault="002B4F60" w:rsidP="00E34958">
            <w:pPr>
              <w:cnfStyle w:val="000000100000" w:firstRow="0" w:lastRow="0" w:firstColumn="0" w:lastColumn="0" w:oddVBand="0" w:evenVBand="0" w:oddHBand="1" w:evenHBand="0" w:firstRowFirstColumn="0" w:firstRowLastColumn="0" w:lastRowFirstColumn="0" w:lastRowLastColumn="0"/>
            </w:pPr>
            <w:r w:rsidRPr="00757148">
              <w:t xml:space="preserve">Nature of the research focus requires further consideration around ethical behaviours, </w:t>
            </w:r>
            <w:r w:rsidR="00707239" w:rsidRPr="00757148">
              <w:t>for example</w:t>
            </w:r>
            <w:r w:rsidR="0055798F">
              <w:t>,</w:t>
            </w:r>
            <w:r w:rsidRPr="00757148">
              <w:t xml:space="preserve"> informed consent, integrity, </w:t>
            </w:r>
            <w:proofErr w:type="gramStart"/>
            <w:r w:rsidRPr="00757148">
              <w:t>privacy</w:t>
            </w:r>
            <w:proofErr w:type="gramEnd"/>
            <w:r w:rsidRPr="00757148">
              <w:t xml:space="preserve"> and respect</w:t>
            </w:r>
          </w:p>
        </w:tc>
        <w:tc>
          <w:tcPr>
            <w:tcW w:w="2500" w:type="pct"/>
          </w:tcPr>
          <w:p w14:paraId="100E07C7" w14:textId="3A2A5E00" w:rsidR="002B4F60" w:rsidRPr="00757148" w:rsidRDefault="002B4F60" w:rsidP="00E34958">
            <w:pPr>
              <w:cnfStyle w:val="000000100000" w:firstRow="0" w:lastRow="0" w:firstColumn="0" w:lastColumn="0" w:oddVBand="0" w:evenVBand="0" w:oddHBand="1" w:evenHBand="0" w:firstRowFirstColumn="0" w:firstRowLastColumn="0" w:lastRowFirstColumn="0" w:lastRowLastColumn="0"/>
            </w:pPr>
            <w:r w:rsidRPr="00757148">
              <w:t xml:space="preserve">Does </w:t>
            </w:r>
            <w:r w:rsidR="00757148" w:rsidRPr="00757148">
              <w:t xml:space="preserve">the </w:t>
            </w:r>
            <w:r w:rsidRPr="00757148">
              <w:t xml:space="preserve">research question or focus have components of sensitivity, </w:t>
            </w:r>
            <w:r w:rsidR="00707239" w:rsidRPr="00757148">
              <w:t>for example</w:t>
            </w:r>
            <w:r w:rsidR="00757148" w:rsidRPr="00757148">
              <w:t>,</w:t>
            </w:r>
            <w:r w:rsidRPr="00757148">
              <w:t xml:space="preserve"> the content, the focus group, the application of the process</w:t>
            </w:r>
            <w:r w:rsidR="00757148" w:rsidRPr="00757148">
              <w:t>?</w:t>
            </w:r>
          </w:p>
          <w:p w14:paraId="054D0A41" w14:textId="77777777" w:rsidR="002B4F60" w:rsidRPr="00757148" w:rsidRDefault="002B4F60" w:rsidP="00E34958">
            <w:pPr>
              <w:cnfStyle w:val="000000100000" w:firstRow="0" w:lastRow="0" w:firstColumn="0" w:lastColumn="0" w:oddVBand="0" w:evenVBand="0" w:oddHBand="1" w:evenHBand="0" w:firstRowFirstColumn="0" w:firstRowLastColumn="0" w:lastRowFirstColumn="0" w:lastRowLastColumn="0"/>
            </w:pPr>
            <w:r w:rsidRPr="00757148">
              <w:t>Are there aspects of safety which need to be considered and planned for before finalising the research question?</w:t>
            </w:r>
          </w:p>
          <w:p w14:paraId="778F127D" w14:textId="6A40D2E0" w:rsidR="002B4F60" w:rsidRPr="00757148" w:rsidRDefault="002B4F60" w:rsidP="00E34958">
            <w:pPr>
              <w:cnfStyle w:val="000000100000" w:firstRow="0" w:lastRow="0" w:firstColumn="0" w:lastColumn="0" w:oddVBand="0" w:evenVBand="0" w:oddHBand="1" w:evenHBand="0" w:firstRowFirstColumn="0" w:firstRowLastColumn="0" w:lastRowFirstColumn="0" w:lastRowLastColumn="0"/>
            </w:pPr>
            <w:r w:rsidRPr="00757148">
              <w:t>How will informed consent from participants be collected? Will this impact completion of the research in the time frame?</w:t>
            </w:r>
          </w:p>
          <w:p w14:paraId="46C52C10" w14:textId="54E0DC9C" w:rsidR="002B4F60" w:rsidRPr="00757148" w:rsidRDefault="002B4F60" w:rsidP="00E34958">
            <w:pPr>
              <w:cnfStyle w:val="000000100000" w:firstRow="0" w:lastRow="0" w:firstColumn="0" w:lastColumn="0" w:oddVBand="0" w:evenVBand="0" w:oddHBand="1" w:evenHBand="0" w:firstRowFirstColumn="0" w:firstRowLastColumn="0" w:lastRowFirstColumn="0" w:lastRowLastColumn="0"/>
            </w:pPr>
            <w:r w:rsidRPr="00757148">
              <w:t xml:space="preserve">Could the way </w:t>
            </w:r>
            <w:r w:rsidR="00757148" w:rsidRPr="00757148">
              <w:t xml:space="preserve">the </w:t>
            </w:r>
            <w:r w:rsidRPr="00757148">
              <w:t>group conducts their research and reports on their findings be questioned?</w:t>
            </w:r>
          </w:p>
        </w:tc>
      </w:tr>
      <w:tr w:rsidR="002B4F60" w14:paraId="76627FD0" w14:textId="77777777" w:rsidTr="00CB5783">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28" w:type="pct"/>
          </w:tcPr>
          <w:p w14:paraId="287AD12C" w14:textId="23E527BE" w:rsidR="002B4F60" w:rsidRDefault="002B4F60" w:rsidP="00424D3C">
            <w:r>
              <w:t>R</w:t>
            </w:r>
            <w:r w:rsidR="00757148">
              <w:t xml:space="preserve"> – </w:t>
            </w:r>
            <w:r>
              <w:t>resourced</w:t>
            </w:r>
          </w:p>
        </w:tc>
        <w:tc>
          <w:tcPr>
            <w:tcW w:w="1472" w:type="pct"/>
          </w:tcPr>
          <w:p w14:paraId="0AB73E4F" w14:textId="4B3253F3" w:rsidR="002B4F60" w:rsidRPr="00757148" w:rsidRDefault="002B4F60" w:rsidP="00E34958">
            <w:pPr>
              <w:cnfStyle w:val="000000010000" w:firstRow="0" w:lastRow="0" w:firstColumn="0" w:lastColumn="0" w:oddVBand="0" w:evenVBand="0" w:oddHBand="0" w:evenHBand="1" w:firstRowFirstColumn="0" w:firstRowLastColumn="0" w:lastRowFirstColumn="0" w:lastRowLastColumn="0"/>
            </w:pPr>
            <w:r w:rsidRPr="00757148">
              <w:t>Required resources available and accessible to answer the question</w:t>
            </w:r>
          </w:p>
        </w:tc>
        <w:tc>
          <w:tcPr>
            <w:tcW w:w="2500" w:type="pct"/>
          </w:tcPr>
          <w:p w14:paraId="32DE0E74" w14:textId="03B588F0" w:rsidR="002B4F60" w:rsidRPr="00757148" w:rsidRDefault="002B4F60" w:rsidP="00DC3CA0">
            <w:pPr>
              <w:cnfStyle w:val="000000010000" w:firstRow="0" w:lastRow="0" w:firstColumn="0" w:lastColumn="0" w:oddVBand="0" w:evenVBand="0" w:oddHBand="0" w:evenHBand="1" w:firstRowFirstColumn="0" w:firstRowLastColumn="0" w:lastRowFirstColumn="0" w:lastRowLastColumn="0"/>
            </w:pPr>
            <w:r w:rsidRPr="00757148">
              <w:t>Is the type and number of resources needed to collect and analyse primary and secondary data to answer the question accessible?</w:t>
            </w:r>
          </w:p>
          <w:p w14:paraId="0BDD42FF" w14:textId="77777777" w:rsidR="002B4F60" w:rsidRPr="00757148" w:rsidRDefault="002B4F60" w:rsidP="00DC3CA0">
            <w:pPr>
              <w:cnfStyle w:val="000000010000" w:firstRow="0" w:lastRow="0" w:firstColumn="0" w:lastColumn="0" w:oddVBand="0" w:evenVBand="0" w:oddHBand="0" w:evenHBand="1" w:firstRowFirstColumn="0" w:firstRowLastColumn="0" w:lastRowFirstColumn="0" w:lastRowLastColumn="0"/>
            </w:pPr>
            <w:r w:rsidRPr="00757148">
              <w:t>Is all required specialist equipment or software accessible to complete the research and answer the question?</w:t>
            </w:r>
          </w:p>
          <w:p w14:paraId="425FF5B9" w14:textId="3D4CBA19" w:rsidR="002B4F60" w:rsidRPr="00757148" w:rsidRDefault="002B4F60" w:rsidP="00DC3CA0">
            <w:pPr>
              <w:cnfStyle w:val="000000010000" w:firstRow="0" w:lastRow="0" w:firstColumn="0" w:lastColumn="0" w:oddVBand="0" w:evenVBand="0" w:oddHBand="0" w:evenHBand="1" w:firstRowFirstColumn="0" w:firstRowLastColumn="0" w:lastRowFirstColumn="0" w:lastRowLastColumn="0"/>
            </w:pPr>
            <w:r w:rsidRPr="00757148">
              <w:t>Can reliable and credible primary and secondary sources be accessed to answer this question?</w:t>
            </w:r>
          </w:p>
        </w:tc>
      </w:tr>
    </w:tbl>
    <w:p w14:paraId="7337F7D0" w14:textId="782497E9" w:rsidR="001B0901" w:rsidRDefault="002B4F60" w:rsidP="00757148">
      <w:r>
        <w:br w:type="page"/>
      </w:r>
    </w:p>
    <w:p w14:paraId="4F0E5F2F" w14:textId="3FDED1F7" w:rsidR="001B0901" w:rsidRPr="00327C8A" w:rsidRDefault="001B0901" w:rsidP="001D6210">
      <w:pPr>
        <w:pStyle w:val="Heading2"/>
      </w:pPr>
      <w:bookmarkStart w:id="115" w:name="_Resource:_Formulating_a"/>
      <w:bookmarkStart w:id="116" w:name="_Toc140004393"/>
      <w:bookmarkStart w:id="117" w:name="_Toc164759799"/>
      <w:bookmarkEnd w:id="115"/>
      <w:r w:rsidRPr="00327C8A">
        <w:t>Resource</w:t>
      </w:r>
      <w:r w:rsidR="00E763A1">
        <w:t xml:space="preserve"> 9</w:t>
      </w:r>
      <w:r w:rsidR="00FF1C0E">
        <w:t xml:space="preserve"> –</w:t>
      </w:r>
      <w:r w:rsidR="00FF1C0E" w:rsidRPr="00327C8A">
        <w:t xml:space="preserve"> </w:t>
      </w:r>
      <w:r w:rsidR="00FF1C0E">
        <w:t>f</w:t>
      </w:r>
      <w:r w:rsidR="00FF1C0E" w:rsidRPr="001D6210">
        <w:t>ormulating</w:t>
      </w:r>
      <w:r w:rsidR="00FF1C0E" w:rsidRPr="00327C8A">
        <w:t xml:space="preserve"> </w:t>
      </w:r>
      <w:r w:rsidRPr="00327C8A">
        <w:t xml:space="preserve">a question – sample questions </w:t>
      </w:r>
      <w:r>
        <w:t xml:space="preserve">teacher </w:t>
      </w:r>
      <w:proofErr w:type="gramStart"/>
      <w:r>
        <w:t>resource</w:t>
      </w:r>
      <w:bookmarkEnd w:id="116"/>
      <w:bookmarkEnd w:id="117"/>
      <w:proofErr w:type="gramEnd"/>
    </w:p>
    <w:p w14:paraId="75666D9B" w14:textId="75ECF74C" w:rsidR="001B0901" w:rsidRDefault="001B0901" w:rsidP="00A415E0">
      <w:r>
        <w:t xml:space="preserve">Individually, students formulate </w:t>
      </w:r>
      <w:r w:rsidR="00DC3CA0">
        <w:t>2</w:t>
      </w:r>
      <w:r>
        <w:t xml:space="preserve"> questions for their group’s chosen area of interest.</w:t>
      </w:r>
    </w:p>
    <w:p w14:paraId="7587C3D9" w14:textId="72B1C30A" w:rsidR="001B0901" w:rsidRPr="00191EEE" w:rsidRDefault="001B0901" w:rsidP="00A415E0">
      <w:pPr>
        <w:pStyle w:val="Heading3"/>
      </w:pPr>
      <w:bookmarkStart w:id="118" w:name="_Toc140004394"/>
      <w:bookmarkStart w:id="119" w:name="_Toc164759800"/>
      <w:r w:rsidRPr="001F60F5">
        <w:t xml:space="preserve">Example </w:t>
      </w:r>
      <w:r w:rsidRPr="00A415E0">
        <w:t>questions</w:t>
      </w:r>
      <w:bookmarkEnd w:id="118"/>
      <w:bookmarkEnd w:id="119"/>
    </w:p>
    <w:p w14:paraId="74715570" w14:textId="77777777" w:rsidR="001B0901" w:rsidRPr="00E44673" w:rsidRDefault="001B0901" w:rsidP="00A415E0">
      <w:pPr>
        <w:rPr>
          <w:b/>
          <w:bCs/>
        </w:rPr>
      </w:pPr>
      <w:r w:rsidRPr="00E44673">
        <w:rPr>
          <w:b/>
          <w:bCs/>
        </w:rPr>
        <w:t>Developmental stages</w:t>
      </w:r>
    </w:p>
    <w:p w14:paraId="3AE7A266" w14:textId="7AEAEC86" w:rsidR="001B0901" w:rsidRPr="00A415E0" w:rsidRDefault="00E44673" w:rsidP="00A415E0">
      <w:pPr>
        <w:pStyle w:val="ListBullet"/>
      </w:pPr>
      <w:r>
        <w:t>Has t</w:t>
      </w:r>
      <w:r w:rsidR="001B0901">
        <w:t xml:space="preserve">he developmental </w:t>
      </w:r>
      <w:r w:rsidR="001B0901" w:rsidRPr="00A415E0">
        <w:t>stage of young people influence</w:t>
      </w:r>
      <w:r>
        <w:t>d</w:t>
      </w:r>
      <w:r w:rsidR="001B0901" w:rsidRPr="00A415E0">
        <w:t xml:space="preserve"> their meaning</w:t>
      </w:r>
      <w:r w:rsidR="00ED45C7">
        <w:t>s</w:t>
      </w:r>
      <w:r w:rsidR="001B0901" w:rsidRPr="00A415E0">
        <w:t xml:space="preserve"> of health</w:t>
      </w:r>
      <w:r>
        <w:t>?</w:t>
      </w:r>
    </w:p>
    <w:p w14:paraId="634DEE81" w14:textId="1AE20CDC" w:rsidR="001B0901" w:rsidRPr="00A415E0" w:rsidRDefault="00E44673" w:rsidP="00A415E0">
      <w:pPr>
        <w:pStyle w:val="ListBullet"/>
      </w:pPr>
      <w:r>
        <w:t>How</w:t>
      </w:r>
      <w:r w:rsidR="00935696">
        <w:t xml:space="preserve"> have y</w:t>
      </w:r>
      <w:r w:rsidR="001B0901" w:rsidRPr="00A415E0">
        <w:t>oung people’s meaning</w:t>
      </w:r>
      <w:r w:rsidR="00DC3CA0">
        <w:t>s</w:t>
      </w:r>
      <w:r w:rsidR="001B0901" w:rsidRPr="00A415E0">
        <w:t xml:space="preserve"> of health changed over time</w:t>
      </w:r>
      <w:r w:rsidR="00935696">
        <w:t>?</w:t>
      </w:r>
    </w:p>
    <w:p w14:paraId="3FC3C7B2" w14:textId="4BF3C45B" w:rsidR="001B0901" w:rsidRPr="00F51694" w:rsidRDefault="00935696" w:rsidP="00A415E0">
      <w:pPr>
        <w:pStyle w:val="ListBullet"/>
      </w:pPr>
      <w:r>
        <w:t>Do o</w:t>
      </w:r>
      <w:r w:rsidR="001B0901" w:rsidRPr="00A415E0">
        <w:t>lder people have a different</w:t>
      </w:r>
      <w:r w:rsidR="001B0901">
        <w:t xml:space="preserve"> meaning</w:t>
      </w:r>
      <w:r w:rsidR="006A268E">
        <w:t>s</w:t>
      </w:r>
      <w:r w:rsidR="001B0901">
        <w:t xml:space="preserve"> of health to young people</w:t>
      </w:r>
      <w:r>
        <w:t>?</w:t>
      </w:r>
    </w:p>
    <w:p w14:paraId="54D0C2AB" w14:textId="77777777" w:rsidR="001B0901" w:rsidRPr="005A617F" w:rsidRDefault="001B0901" w:rsidP="00A415E0">
      <w:pPr>
        <w:rPr>
          <w:b/>
          <w:bCs/>
        </w:rPr>
      </w:pPr>
      <w:r w:rsidRPr="005A617F">
        <w:rPr>
          <w:b/>
          <w:bCs/>
        </w:rPr>
        <w:t>Influence of family</w:t>
      </w:r>
    </w:p>
    <w:p w14:paraId="67C8ED24" w14:textId="44B4176F" w:rsidR="001B0901" w:rsidRPr="00A415E0" w:rsidRDefault="00935696" w:rsidP="00A415E0">
      <w:pPr>
        <w:pStyle w:val="ListBullet"/>
      </w:pPr>
      <w:r>
        <w:t>Can t</w:t>
      </w:r>
      <w:r w:rsidR="001B0901">
        <w:t xml:space="preserve">he geographical </w:t>
      </w:r>
      <w:r w:rsidR="001B0901" w:rsidRPr="00A415E0">
        <w:t>location of a young person influence their meaning</w:t>
      </w:r>
      <w:r w:rsidR="006A268E">
        <w:t>s</w:t>
      </w:r>
      <w:r w:rsidR="001B0901" w:rsidRPr="00A415E0">
        <w:t xml:space="preserve"> of health</w:t>
      </w:r>
      <w:r>
        <w:t>?</w:t>
      </w:r>
    </w:p>
    <w:p w14:paraId="223E61CF" w14:textId="4822D4CB" w:rsidR="001B0901" w:rsidRPr="00F51694" w:rsidRDefault="00935696" w:rsidP="00A415E0">
      <w:pPr>
        <w:pStyle w:val="ListBullet"/>
      </w:pPr>
      <w:r>
        <w:t>Does f</w:t>
      </w:r>
      <w:r w:rsidR="001B0901" w:rsidRPr="00A415E0">
        <w:t>amily play a large r</w:t>
      </w:r>
      <w:r w:rsidR="001B0901">
        <w:t>ole in young people’s involvement in physical activity</w:t>
      </w:r>
      <w:r>
        <w:t>?</w:t>
      </w:r>
    </w:p>
    <w:p w14:paraId="4E3B12F9" w14:textId="77777777" w:rsidR="001B0901" w:rsidRPr="005A617F" w:rsidRDefault="001B0901" w:rsidP="00A415E0">
      <w:pPr>
        <w:rPr>
          <w:b/>
          <w:bCs/>
        </w:rPr>
      </w:pPr>
      <w:r w:rsidRPr="005A617F">
        <w:rPr>
          <w:b/>
          <w:bCs/>
        </w:rPr>
        <w:t>Peers</w:t>
      </w:r>
    </w:p>
    <w:p w14:paraId="4B53ACF4" w14:textId="77777777" w:rsidR="001B0901" w:rsidRPr="00F51694" w:rsidRDefault="001B0901" w:rsidP="00A415E0">
      <w:pPr>
        <w:pStyle w:val="ListBullet"/>
      </w:pPr>
      <w:r>
        <w:t xml:space="preserve">What are the </w:t>
      </w:r>
      <w:r w:rsidRPr="00A415E0">
        <w:t>main</w:t>
      </w:r>
      <w:r>
        <w:t xml:space="preserve"> factors influencing young people’s decisions to post on social media?</w:t>
      </w:r>
    </w:p>
    <w:p w14:paraId="641EE5F4" w14:textId="77777777" w:rsidR="001B0901" w:rsidRPr="005A617F" w:rsidRDefault="001B0901" w:rsidP="00A415E0">
      <w:pPr>
        <w:rPr>
          <w:b/>
          <w:bCs/>
        </w:rPr>
      </w:pPr>
      <w:r w:rsidRPr="005A617F">
        <w:rPr>
          <w:b/>
          <w:bCs/>
        </w:rPr>
        <w:t>Culture</w:t>
      </w:r>
    </w:p>
    <w:p w14:paraId="1068AF44" w14:textId="5E1FEDD1" w:rsidR="001B0901" w:rsidRPr="00F51694" w:rsidRDefault="00935696" w:rsidP="00A415E0">
      <w:pPr>
        <w:pStyle w:val="ListBullet"/>
      </w:pPr>
      <w:r>
        <w:t>Does c</w:t>
      </w:r>
      <w:r w:rsidR="001B0901">
        <w:t xml:space="preserve">ulture influence </w:t>
      </w:r>
      <w:r w:rsidR="001B0901" w:rsidRPr="00A415E0">
        <w:t>our</w:t>
      </w:r>
      <w:r w:rsidR="001B0901">
        <w:t xml:space="preserve"> decisions to access health services</w:t>
      </w:r>
      <w:r>
        <w:t>?</w:t>
      </w:r>
    </w:p>
    <w:p w14:paraId="1B186D37" w14:textId="77777777" w:rsidR="001B0901" w:rsidRPr="005A617F" w:rsidRDefault="001B0901" w:rsidP="00A415E0">
      <w:pPr>
        <w:rPr>
          <w:b/>
          <w:bCs/>
        </w:rPr>
      </w:pPr>
      <w:r w:rsidRPr="005A617F">
        <w:rPr>
          <w:b/>
          <w:bCs/>
        </w:rPr>
        <w:t>Technology</w:t>
      </w:r>
    </w:p>
    <w:p w14:paraId="1322A296" w14:textId="6C7F41B3" w:rsidR="001B0901" w:rsidRPr="00A415E0" w:rsidRDefault="00935696" w:rsidP="00A415E0">
      <w:pPr>
        <w:pStyle w:val="ListBullet"/>
      </w:pPr>
      <w:r>
        <w:t>Do t</w:t>
      </w:r>
      <w:r w:rsidR="001B0901">
        <w:t xml:space="preserve">he </w:t>
      </w:r>
      <w:r w:rsidR="001B0901" w:rsidRPr="00A415E0">
        <w:t xml:space="preserve">large amounts of health data </w:t>
      </w:r>
      <w:proofErr w:type="gramStart"/>
      <w:r w:rsidR="001B0901" w:rsidRPr="00A415E0">
        <w:t>coming</w:t>
      </w:r>
      <w:proofErr w:type="gramEnd"/>
      <w:r w:rsidR="001B0901" w:rsidRPr="00A415E0">
        <w:t xml:space="preserve"> from technology impact on young people’s meaning</w:t>
      </w:r>
      <w:r w:rsidR="00DC3CA0">
        <w:t>s</w:t>
      </w:r>
      <w:r w:rsidR="001B0901" w:rsidRPr="00A415E0">
        <w:t xml:space="preserve"> of health</w:t>
      </w:r>
      <w:r>
        <w:t>?</w:t>
      </w:r>
    </w:p>
    <w:p w14:paraId="32C41289" w14:textId="05B87995" w:rsidR="001B0901" w:rsidRPr="00A415E0" w:rsidRDefault="00935696" w:rsidP="00A415E0">
      <w:pPr>
        <w:pStyle w:val="ListBullet"/>
      </w:pPr>
      <w:r>
        <w:t>Does a</w:t>
      </w:r>
      <w:r w:rsidR="001B0901" w:rsidRPr="00A415E0">
        <w:t>ccess to technology influence meanings of health for young people</w:t>
      </w:r>
      <w:r>
        <w:t>?</w:t>
      </w:r>
    </w:p>
    <w:p w14:paraId="2707D488" w14:textId="45AA00B4" w:rsidR="001B0901" w:rsidRPr="00A415E0" w:rsidRDefault="001B0901" w:rsidP="00A415E0">
      <w:pPr>
        <w:pStyle w:val="ListBullet"/>
      </w:pPr>
      <w:r w:rsidRPr="00A415E0">
        <w:t xml:space="preserve">Does technology such as health apps (period tracker apps, sleep cycle, MyFitnessPal, Headspace, Smiling Minds), TikTok, </w:t>
      </w:r>
      <w:r w:rsidR="00800B23">
        <w:t>electric</w:t>
      </w:r>
      <w:r w:rsidR="00800B23" w:rsidRPr="00A415E0">
        <w:t xml:space="preserve"> </w:t>
      </w:r>
      <w:r w:rsidRPr="00A415E0">
        <w:t>bikes, Fitbit and googling health symptoms help young people to actively make informed decisions about health?</w:t>
      </w:r>
    </w:p>
    <w:p w14:paraId="7271392C" w14:textId="2485C85F" w:rsidR="001B0901" w:rsidRPr="00A415E0" w:rsidRDefault="001B0901" w:rsidP="00A415E0">
      <w:pPr>
        <w:pStyle w:val="ListBullet"/>
      </w:pPr>
      <w:r w:rsidRPr="00A415E0">
        <w:t>What effect does</w:t>
      </w:r>
      <w:r w:rsidR="00FF6C51">
        <w:t xml:space="preserve"> the</w:t>
      </w:r>
      <w:r>
        <w:t xml:space="preserve"> daily use of social media have on a 16</w:t>
      </w:r>
      <w:r w:rsidR="00971091">
        <w:t>-</w:t>
      </w:r>
      <w:r>
        <w:t>year</w:t>
      </w:r>
      <w:r w:rsidR="00971091">
        <w:t>-</w:t>
      </w:r>
      <w:r>
        <w:t>old</w:t>
      </w:r>
      <w:r w:rsidR="00971091">
        <w:t>’</w:t>
      </w:r>
      <w:r>
        <w:t xml:space="preserve">s involvement in physical </w:t>
      </w:r>
      <w:r w:rsidRPr="00A415E0">
        <w:t>activity?</w:t>
      </w:r>
    </w:p>
    <w:p w14:paraId="7CAB5008" w14:textId="77777777" w:rsidR="001B0901" w:rsidRPr="00A415E0" w:rsidRDefault="001B0901" w:rsidP="00A415E0">
      <w:pPr>
        <w:pStyle w:val="ListBullet"/>
      </w:pPr>
      <w:r w:rsidRPr="00A415E0">
        <w:t>Does technology, specifically social media, affect young people’s ability to communicate?</w:t>
      </w:r>
    </w:p>
    <w:p w14:paraId="532A3745" w14:textId="27F8CB07" w:rsidR="001B0901" w:rsidRPr="00A415E0" w:rsidRDefault="00935696" w:rsidP="00A415E0">
      <w:pPr>
        <w:pStyle w:val="ListBullet"/>
      </w:pPr>
      <w:r>
        <w:t>Can u</w:t>
      </w:r>
      <w:r w:rsidR="001B0901" w:rsidRPr="00A415E0">
        <w:t>sing entertainment technologies every day have a negative impact on young people’s ability to concentrate</w:t>
      </w:r>
      <w:r>
        <w:t>?</w:t>
      </w:r>
    </w:p>
    <w:p w14:paraId="15972F5B" w14:textId="73305953" w:rsidR="001B0901" w:rsidRPr="00A415E0" w:rsidRDefault="00935696" w:rsidP="00A415E0">
      <w:pPr>
        <w:pStyle w:val="ListBullet"/>
      </w:pPr>
      <w:r>
        <w:t>Does t</w:t>
      </w:r>
      <w:r w:rsidR="001B0901" w:rsidRPr="00A415E0">
        <w:t xml:space="preserve">echnology today positively affect the mental health of </w:t>
      </w:r>
      <w:r w:rsidR="00ED45C7">
        <w:t>young people</w:t>
      </w:r>
      <w:r w:rsidR="00ED45C7" w:rsidRPr="00A415E0">
        <w:t xml:space="preserve"> </w:t>
      </w:r>
      <w:r w:rsidR="001B0901" w:rsidRPr="00A415E0">
        <w:t>much more than the technology previous generations</w:t>
      </w:r>
      <w:r w:rsidR="00E23158">
        <w:t xml:space="preserve"> had access to</w:t>
      </w:r>
      <w:r>
        <w:t>?</w:t>
      </w:r>
    </w:p>
    <w:p w14:paraId="64006F01" w14:textId="4934A1CA" w:rsidR="001B0901" w:rsidRPr="00D857DC" w:rsidRDefault="00935696" w:rsidP="00A415E0">
      <w:pPr>
        <w:pStyle w:val="ListBullet"/>
      </w:pPr>
      <w:r>
        <w:t>Is s</w:t>
      </w:r>
      <w:r w:rsidR="001B0901" w:rsidRPr="00A415E0">
        <w:t>ocial media</w:t>
      </w:r>
      <w:r w:rsidR="001B0901">
        <w:t xml:space="preserve"> taking time away from 16</w:t>
      </w:r>
      <w:r w:rsidR="00ED45C7">
        <w:t>-</w:t>
      </w:r>
      <w:r w:rsidR="00C565BD">
        <w:t xml:space="preserve"> to </w:t>
      </w:r>
      <w:r w:rsidR="001B0901">
        <w:t>18-year-olds</w:t>
      </w:r>
      <w:r w:rsidR="00C565BD">
        <w:t>’</w:t>
      </w:r>
      <w:r w:rsidR="001B0901">
        <w:t xml:space="preserve"> opportunit</w:t>
      </w:r>
      <w:r w:rsidR="00E61BD2">
        <w:t>ies</w:t>
      </w:r>
      <w:r w:rsidR="001B0901">
        <w:t xml:space="preserve"> to participate in physical activity</w:t>
      </w:r>
      <w:r>
        <w:t>?</w:t>
      </w:r>
    </w:p>
    <w:p w14:paraId="7FAF54FF" w14:textId="77777777" w:rsidR="001B0901" w:rsidRPr="005A617F" w:rsidRDefault="001B0901" w:rsidP="00A415E0">
      <w:pPr>
        <w:rPr>
          <w:b/>
          <w:bCs/>
        </w:rPr>
      </w:pPr>
      <w:r w:rsidRPr="005A617F">
        <w:rPr>
          <w:b/>
          <w:bCs/>
        </w:rPr>
        <w:t>Global events</w:t>
      </w:r>
    </w:p>
    <w:p w14:paraId="045CC076" w14:textId="3079A858" w:rsidR="001B0901" w:rsidRPr="00D857DC" w:rsidRDefault="00935696" w:rsidP="00A415E0">
      <w:pPr>
        <w:pStyle w:val="ListBullet"/>
      </w:pPr>
      <w:r>
        <w:t>Do g</w:t>
      </w:r>
      <w:r w:rsidR="001B0901">
        <w:t>lobal events such as COVID</w:t>
      </w:r>
      <w:r w:rsidR="00E23158">
        <w:t>-</w:t>
      </w:r>
      <w:r w:rsidR="001B0901">
        <w:t xml:space="preserve">19 influence how </w:t>
      </w:r>
      <w:r w:rsidR="001B0901" w:rsidRPr="00A415E0">
        <w:t>young</w:t>
      </w:r>
      <w:r w:rsidR="001B0901">
        <w:t xml:space="preserve"> people view health</w:t>
      </w:r>
      <w:r>
        <w:t>?</w:t>
      </w:r>
    </w:p>
    <w:p w14:paraId="7550323A" w14:textId="77777777" w:rsidR="001B0901" w:rsidRDefault="001B0901" w:rsidP="00A415E0">
      <w:r>
        <w:br w:type="page"/>
      </w:r>
    </w:p>
    <w:p w14:paraId="20A3C03A" w14:textId="5D2EF28D" w:rsidR="001B0901" w:rsidRPr="006E7A0C" w:rsidRDefault="001B0901" w:rsidP="00E23158">
      <w:pPr>
        <w:pStyle w:val="Heading2"/>
      </w:pPr>
      <w:bookmarkStart w:id="120" w:name="_Resource:_Application_of"/>
      <w:bookmarkStart w:id="121" w:name="_Toc140004395"/>
      <w:bookmarkStart w:id="122" w:name="_Toc164759801"/>
      <w:bookmarkEnd w:id="120"/>
      <w:r>
        <w:t>Resource</w:t>
      </w:r>
      <w:r w:rsidR="00E763A1">
        <w:t xml:space="preserve"> 10</w:t>
      </w:r>
      <w:r w:rsidR="00E23158">
        <w:t xml:space="preserve"> – application </w:t>
      </w:r>
      <w:r>
        <w:t xml:space="preserve">of </w:t>
      </w:r>
      <w:r w:rsidRPr="00E23158">
        <w:t>research</w:t>
      </w:r>
      <w:r>
        <w:t xml:space="preserve"> data collection methods</w:t>
      </w:r>
      <w:bookmarkEnd w:id="121"/>
      <w:bookmarkEnd w:id="122"/>
    </w:p>
    <w:p w14:paraId="45122CF0" w14:textId="30667984" w:rsidR="001B0901" w:rsidRPr="00E23158" w:rsidRDefault="001B0901" w:rsidP="00E23158">
      <w:pPr>
        <w:pStyle w:val="FeatureBox2"/>
      </w:pPr>
      <w:r>
        <w:t>Each of the data collection methods are explained below using the hypothesis developed at the completion of</w:t>
      </w:r>
      <w:r w:rsidR="00E23158">
        <w:t xml:space="preserve"> the</w:t>
      </w:r>
      <w:r>
        <w:t xml:space="preserve"> RAFTER</w:t>
      </w:r>
      <w:r w:rsidR="00E23158">
        <w:t xml:space="preserve"> model</w:t>
      </w:r>
      <w:r>
        <w:t>.</w:t>
      </w:r>
    </w:p>
    <w:p w14:paraId="6552D20B" w14:textId="5BCC5DA2" w:rsidR="001B0901" w:rsidRPr="00E23158" w:rsidRDefault="001B0901" w:rsidP="00E23158">
      <w:pPr>
        <w:pStyle w:val="FeatureBox"/>
      </w:pPr>
      <w:r w:rsidRPr="00E23158">
        <w:rPr>
          <w:rStyle w:val="Strong"/>
        </w:rPr>
        <w:t>Hypothesis</w:t>
      </w:r>
      <w:r w:rsidRPr="00ED45C7">
        <w:rPr>
          <w:b/>
          <w:bCs/>
        </w:rPr>
        <w:t>:</w:t>
      </w:r>
      <w:r w:rsidRPr="00E23158">
        <w:t xml:space="preserve"> </w:t>
      </w:r>
      <w:r>
        <w:t>s</w:t>
      </w:r>
      <w:r w:rsidRPr="00284672">
        <w:t xml:space="preserve">ocial media is taking time away from </w:t>
      </w:r>
      <w:r>
        <w:t>16</w:t>
      </w:r>
      <w:r w:rsidR="00ED45C7">
        <w:t>-</w:t>
      </w:r>
      <w:r w:rsidR="00A470FD">
        <w:t xml:space="preserve"> to </w:t>
      </w:r>
      <w:r>
        <w:t>18-year-olds</w:t>
      </w:r>
      <w:r w:rsidR="00A470FD">
        <w:t>’</w:t>
      </w:r>
      <w:r w:rsidRPr="00284672">
        <w:t xml:space="preserve"> opportunit</w:t>
      </w:r>
      <w:r w:rsidR="00A470FD">
        <w:t>ies</w:t>
      </w:r>
      <w:r w:rsidRPr="00284672">
        <w:t xml:space="preserve"> to</w:t>
      </w:r>
      <w:r>
        <w:t xml:space="preserve"> participate in physical activity</w:t>
      </w:r>
      <w:r w:rsidR="00A470FD">
        <w:t>.</w:t>
      </w:r>
    </w:p>
    <w:p w14:paraId="3550EE8D" w14:textId="77777777" w:rsidR="001B0901" w:rsidRPr="00384C62" w:rsidRDefault="001B0901" w:rsidP="00395BBF">
      <w:pPr>
        <w:pStyle w:val="Heading3"/>
      </w:pPr>
      <w:bookmarkStart w:id="123" w:name="_Toc140004396"/>
      <w:bookmarkStart w:id="124" w:name="_Toc164759802"/>
      <w:r w:rsidRPr="00395BBF">
        <w:t>Interviews</w:t>
      </w:r>
      <w:bookmarkEnd w:id="123"/>
      <w:bookmarkEnd w:id="124"/>
    </w:p>
    <w:p w14:paraId="7CDC690A" w14:textId="5F11BD52" w:rsidR="001B0901" w:rsidRDefault="001B0901" w:rsidP="00395BBF">
      <w:r>
        <w:t>The researcher asks a series of questions to participants about a particular topic. More common in qualitative research</w:t>
      </w:r>
      <w:r w:rsidR="00395BBF">
        <w:t>,</w:t>
      </w:r>
      <w:r>
        <w:t xml:space="preserve"> it allows the research</w:t>
      </w:r>
      <w:r w:rsidR="00395BBF">
        <w:t>er</w:t>
      </w:r>
      <w:r>
        <w:t xml:space="preserve"> to collect people’s ideas, opinions, </w:t>
      </w:r>
      <w:proofErr w:type="gramStart"/>
      <w:r>
        <w:t>values</w:t>
      </w:r>
      <w:proofErr w:type="gramEnd"/>
      <w:r>
        <w:t xml:space="preserve"> and beliefs on a topic. They allow participants to answer questions in their own words and then use follow</w:t>
      </w:r>
      <w:r w:rsidR="00395BBF">
        <w:t>-</w:t>
      </w:r>
      <w:r>
        <w:t xml:space="preserve">up questions </w:t>
      </w:r>
      <w:r w:rsidR="00C122D6">
        <w:t xml:space="preserve">to </w:t>
      </w:r>
      <w:r>
        <w:t>explore ideas in more depth. They can be structured (set questions) or unstructured (planned areas of discussion)</w:t>
      </w:r>
      <w:r w:rsidR="00395BBF">
        <w:t>.</w:t>
      </w:r>
    </w:p>
    <w:p w14:paraId="2EB6B253" w14:textId="6305B620" w:rsidR="001B0901" w:rsidRDefault="001B0901" w:rsidP="001B0901">
      <w:pPr>
        <w:pStyle w:val="Caption"/>
        <w:spacing w:line="360" w:lineRule="auto"/>
      </w:pPr>
      <w:r>
        <w:t xml:space="preserve">Table </w:t>
      </w:r>
      <w:r>
        <w:fldChar w:fldCharType="begin"/>
      </w:r>
      <w:r>
        <w:instrText>SEQ Table \* ARABIC</w:instrText>
      </w:r>
      <w:r>
        <w:fldChar w:fldCharType="separate"/>
      </w:r>
      <w:r w:rsidR="001D4C9F">
        <w:rPr>
          <w:noProof/>
        </w:rPr>
        <w:t>14</w:t>
      </w:r>
      <w:r>
        <w:fldChar w:fldCharType="end"/>
      </w:r>
      <w:r w:rsidR="00395BBF">
        <w:t xml:space="preserve"> – a</w:t>
      </w:r>
      <w:r w:rsidR="00395BBF" w:rsidRPr="0048563D">
        <w:t xml:space="preserve">dvantages </w:t>
      </w:r>
      <w:r w:rsidRPr="0048563D">
        <w:t>and disadvantages of interviews</w:t>
      </w:r>
    </w:p>
    <w:tbl>
      <w:tblPr>
        <w:tblStyle w:val="Tableheader"/>
        <w:tblW w:w="5000" w:type="pct"/>
        <w:tblLayout w:type="fixed"/>
        <w:tblLook w:val="04A0" w:firstRow="1" w:lastRow="0" w:firstColumn="1" w:lastColumn="0" w:noHBand="0" w:noVBand="1"/>
        <w:tblDescription w:val="Advantages and disadvantages of using interviews as an investigation method."/>
      </w:tblPr>
      <w:tblGrid>
        <w:gridCol w:w="4532"/>
        <w:gridCol w:w="5098"/>
      </w:tblGrid>
      <w:tr w:rsidR="001B0901" w:rsidRPr="00C122D6" w14:paraId="14D6722C" w14:textId="77777777" w:rsidTr="00AB4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Pr>
          <w:p w14:paraId="31E3E036" w14:textId="77777777" w:rsidR="001B0901" w:rsidRPr="00C122D6" w:rsidRDefault="001B0901" w:rsidP="00C122D6">
            <w:r w:rsidRPr="00C122D6">
              <w:t>Advantages</w:t>
            </w:r>
          </w:p>
        </w:tc>
        <w:tc>
          <w:tcPr>
            <w:tcW w:w="2645" w:type="pct"/>
          </w:tcPr>
          <w:p w14:paraId="0E1D4B17" w14:textId="117DDE87" w:rsidR="001B0901" w:rsidRPr="00C122D6" w:rsidRDefault="001B0901" w:rsidP="00C122D6">
            <w:pPr>
              <w:cnfStyle w:val="100000000000" w:firstRow="1" w:lastRow="0" w:firstColumn="0" w:lastColumn="0" w:oddVBand="0" w:evenVBand="0" w:oddHBand="0" w:evenHBand="0" w:firstRowFirstColumn="0" w:firstRowLastColumn="0" w:lastRowFirstColumn="0" w:lastRowLastColumn="0"/>
            </w:pPr>
            <w:r w:rsidRPr="00C122D6">
              <w:t>Disadvantages</w:t>
            </w:r>
          </w:p>
        </w:tc>
      </w:tr>
      <w:tr w:rsidR="001B0901" w:rsidRPr="00A915E2" w14:paraId="1FC25FDB" w14:textId="77777777" w:rsidTr="00AB4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Pr>
          <w:p w14:paraId="01E6BA09" w14:textId="77777777" w:rsidR="001B0901" w:rsidRPr="001B0901" w:rsidRDefault="001B0901" w:rsidP="00424D3C">
            <w:pPr>
              <w:rPr>
                <w:b w:val="0"/>
                <w:bCs/>
              </w:rPr>
            </w:pPr>
            <w:r w:rsidRPr="001B0901">
              <w:rPr>
                <w:b w:val="0"/>
                <w:bCs/>
              </w:rPr>
              <w:t>Depth of responses</w:t>
            </w:r>
          </w:p>
        </w:tc>
        <w:tc>
          <w:tcPr>
            <w:tcW w:w="2647" w:type="pct"/>
          </w:tcPr>
          <w:p w14:paraId="0B7B99A7" w14:textId="1DC65707" w:rsidR="001B0901" w:rsidRPr="00A915E2" w:rsidRDefault="001B0901" w:rsidP="00424D3C">
            <w:pPr>
              <w:cnfStyle w:val="000000100000" w:firstRow="0" w:lastRow="0" w:firstColumn="0" w:lastColumn="0" w:oddVBand="0" w:evenVBand="0" w:oddHBand="1" w:evenHBand="0" w:firstRowFirstColumn="0" w:firstRowLastColumn="0" w:lastRowFirstColumn="0" w:lastRowLastColumn="0"/>
            </w:pPr>
            <w:r>
              <w:t xml:space="preserve">Time consuming to </w:t>
            </w:r>
            <w:r w:rsidR="007E7806">
              <w:t>conduct and organise</w:t>
            </w:r>
          </w:p>
        </w:tc>
      </w:tr>
      <w:tr w:rsidR="001B0901" w:rsidRPr="00A915E2" w14:paraId="4A6F17C2" w14:textId="77777777" w:rsidTr="00AB4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Pr>
          <w:p w14:paraId="7EE42A44" w14:textId="43091DE8" w:rsidR="001B0901" w:rsidRPr="001B0901" w:rsidRDefault="001B0901" w:rsidP="00424D3C">
            <w:pPr>
              <w:rPr>
                <w:b w:val="0"/>
                <w:bCs/>
              </w:rPr>
            </w:pPr>
            <w:r w:rsidRPr="001B0901">
              <w:rPr>
                <w:b w:val="0"/>
                <w:bCs/>
              </w:rPr>
              <w:t>Flexibility of face</w:t>
            </w:r>
            <w:r w:rsidR="007E7806">
              <w:rPr>
                <w:b w:val="0"/>
                <w:bCs/>
              </w:rPr>
              <w:t>-</w:t>
            </w:r>
            <w:r w:rsidRPr="001B0901">
              <w:rPr>
                <w:b w:val="0"/>
                <w:bCs/>
              </w:rPr>
              <w:t>to</w:t>
            </w:r>
            <w:r w:rsidR="007E7806">
              <w:rPr>
                <w:b w:val="0"/>
                <w:bCs/>
              </w:rPr>
              <w:t>-</w:t>
            </w:r>
            <w:r w:rsidRPr="001B0901">
              <w:rPr>
                <w:b w:val="0"/>
                <w:bCs/>
              </w:rPr>
              <w:t>face or over</w:t>
            </w:r>
            <w:r w:rsidR="007E7806">
              <w:rPr>
                <w:b w:val="0"/>
                <w:bCs/>
              </w:rPr>
              <w:t xml:space="preserve"> the</w:t>
            </w:r>
            <w:r w:rsidR="00C5431C">
              <w:rPr>
                <w:b w:val="0"/>
                <w:bCs/>
              </w:rPr>
              <w:t xml:space="preserve"> </w:t>
            </w:r>
            <w:r w:rsidRPr="001B0901">
              <w:rPr>
                <w:b w:val="0"/>
                <w:bCs/>
              </w:rPr>
              <w:t>phone interview</w:t>
            </w:r>
          </w:p>
        </w:tc>
        <w:tc>
          <w:tcPr>
            <w:tcW w:w="2647" w:type="pct"/>
          </w:tcPr>
          <w:p w14:paraId="12365BDE" w14:textId="77777777" w:rsidR="001B0901" w:rsidRPr="00A915E2" w:rsidRDefault="001B0901" w:rsidP="00424D3C">
            <w:pPr>
              <w:cnfStyle w:val="000000010000" w:firstRow="0" w:lastRow="0" w:firstColumn="0" w:lastColumn="0" w:oddVBand="0" w:evenVBand="0" w:oddHBand="0" w:evenHBand="1" w:firstRowFirstColumn="0" w:firstRowLastColumn="0" w:lastRowFirstColumn="0" w:lastRowLastColumn="0"/>
            </w:pPr>
            <w:r>
              <w:t>Small number of people interviewed due to data analysis</w:t>
            </w:r>
          </w:p>
        </w:tc>
      </w:tr>
      <w:tr w:rsidR="001B0901" w:rsidRPr="00A915E2" w14:paraId="4376EC3D" w14:textId="77777777" w:rsidTr="00AB4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Pr>
          <w:p w14:paraId="22EF4B97" w14:textId="33C6FD34" w:rsidR="001B0901" w:rsidRPr="001B0901" w:rsidRDefault="007E7806" w:rsidP="00424D3C">
            <w:pPr>
              <w:rPr>
                <w:b w:val="0"/>
                <w:bCs/>
              </w:rPr>
            </w:pPr>
            <w:r>
              <w:rPr>
                <w:b w:val="0"/>
                <w:bCs/>
              </w:rPr>
              <w:t>Able to a</w:t>
            </w:r>
            <w:r w:rsidR="001B0901" w:rsidRPr="001B0901">
              <w:rPr>
                <w:b w:val="0"/>
                <w:bCs/>
              </w:rPr>
              <w:t>sk follow</w:t>
            </w:r>
            <w:r w:rsidR="00C5431C">
              <w:rPr>
                <w:b w:val="0"/>
                <w:bCs/>
              </w:rPr>
              <w:t>-</w:t>
            </w:r>
            <w:r w:rsidR="001B0901" w:rsidRPr="001B0901">
              <w:rPr>
                <w:b w:val="0"/>
                <w:bCs/>
              </w:rPr>
              <w:t>up questions to gain depth of understanding</w:t>
            </w:r>
          </w:p>
        </w:tc>
        <w:tc>
          <w:tcPr>
            <w:tcW w:w="2647" w:type="pct"/>
          </w:tcPr>
          <w:p w14:paraId="513398BA" w14:textId="28F25E73" w:rsidR="001B0901" w:rsidRPr="00A915E2" w:rsidRDefault="001B0901" w:rsidP="00424D3C">
            <w:pPr>
              <w:cnfStyle w:val="000000100000" w:firstRow="0" w:lastRow="0" w:firstColumn="0" w:lastColumn="0" w:oddVBand="0" w:evenVBand="0" w:oddHBand="1" w:evenHBand="0" w:firstRowFirstColumn="0" w:firstRowLastColumn="0" w:lastRowFirstColumn="0" w:lastRowLastColumn="0"/>
            </w:pPr>
            <w:r>
              <w:t>M</w:t>
            </w:r>
            <w:r w:rsidR="0043700B">
              <w:t>ight</w:t>
            </w:r>
            <w:r>
              <w:t xml:space="preserve"> not reflect the views of </w:t>
            </w:r>
            <w:r w:rsidR="00B95D81">
              <w:t xml:space="preserve">the </w:t>
            </w:r>
            <w:r>
              <w:t>wider population</w:t>
            </w:r>
          </w:p>
        </w:tc>
      </w:tr>
      <w:tr w:rsidR="001B0901" w:rsidRPr="00A915E2" w14:paraId="16135CAA" w14:textId="77777777" w:rsidTr="00AB4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Pr>
          <w:p w14:paraId="4451C3BD" w14:textId="77777777" w:rsidR="001B0901" w:rsidRPr="001B0901" w:rsidRDefault="001B0901" w:rsidP="00424D3C">
            <w:pPr>
              <w:rPr>
                <w:b w:val="0"/>
                <w:bCs/>
              </w:rPr>
            </w:pPr>
            <w:r w:rsidRPr="001B0901">
              <w:rPr>
                <w:b w:val="0"/>
                <w:bCs/>
              </w:rPr>
              <w:t>Collect large amounts of data, rich in context and stories</w:t>
            </w:r>
          </w:p>
        </w:tc>
        <w:tc>
          <w:tcPr>
            <w:tcW w:w="2647" w:type="pct"/>
          </w:tcPr>
          <w:p w14:paraId="0FCF12DD" w14:textId="77777777" w:rsidR="001B0901" w:rsidRPr="00A915E2" w:rsidRDefault="001B0901" w:rsidP="00424D3C">
            <w:pPr>
              <w:cnfStyle w:val="000000010000" w:firstRow="0" w:lastRow="0" w:firstColumn="0" w:lastColumn="0" w:oddVBand="0" w:evenVBand="0" w:oddHBand="0" w:evenHBand="1" w:firstRowFirstColumn="0" w:firstRowLastColumn="0" w:lastRowFirstColumn="0" w:lastRowLastColumn="0"/>
            </w:pPr>
            <w:r>
              <w:t>Open to subjectivity</w:t>
            </w:r>
          </w:p>
        </w:tc>
      </w:tr>
      <w:tr w:rsidR="001B0901" w:rsidRPr="00A915E2" w14:paraId="518B20EB" w14:textId="77777777" w:rsidTr="00AB4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Pr>
          <w:p w14:paraId="7FD697F5" w14:textId="328497F4" w:rsidR="001B0901" w:rsidRPr="001B0901" w:rsidRDefault="006A268E" w:rsidP="00424D3C">
            <w:pPr>
              <w:rPr>
                <w:b w:val="0"/>
                <w:bCs/>
              </w:rPr>
            </w:pPr>
            <w:r>
              <w:rPr>
                <w:b w:val="0"/>
                <w:bCs/>
              </w:rPr>
              <w:t>Can read non-verbal cues</w:t>
            </w:r>
          </w:p>
        </w:tc>
        <w:tc>
          <w:tcPr>
            <w:tcW w:w="2647" w:type="pct"/>
          </w:tcPr>
          <w:p w14:paraId="669086AA" w14:textId="2C513A38" w:rsidR="001B0901" w:rsidRDefault="001B0901" w:rsidP="00424D3C">
            <w:pPr>
              <w:cnfStyle w:val="000000100000" w:firstRow="0" w:lastRow="0" w:firstColumn="0" w:lastColumn="0" w:oddVBand="0" w:evenVBand="0" w:oddHBand="1" w:evenHBand="0" w:firstRowFirstColumn="0" w:firstRowLastColumn="0" w:lastRowFirstColumn="0" w:lastRowLastColumn="0"/>
            </w:pPr>
            <w:r>
              <w:t>Responses vary</w:t>
            </w:r>
            <w:r w:rsidR="00465D65">
              <w:t>,</w:t>
            </w:r>
            <w:r>
              <w:t xml:space="preserve"> so results are difficult to compare</w:t>
            </w:r>
          </w:p>
        </w:tc>
      </w:tr>
      <w:tr w:rsidR="006A268E" w:rsidRPr="00A915E2" w14:paraId="2D58885E" w14:textId="77777777" w:rsidTr="00AB4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Pr>
          <w:p w14:paraId="725BE030" w14:textId="22B9879C" w:rsidR="006A268E" w:rsidRDefault="006A268E" w:rsidP="00424D3C">
            <w:pPr>
              <w:rPr>
                <w:b w:val="0"/>
                <w:bCs/>
              </w:rPr>
            </w:pPr>
            <w:r>
              <w:rPr>
                <w:b w:val="0"/>
                <w:bCs/>
              </w:rPr>
              <w:t>When completed online or recorded in online spaces, an automatic transcript can be created</w:t>
            </w:r>
          </w:p>
        </w:tc>
        <w:tc>
          <w:tcPr>
            <w:tcW w:w="2647" w:type="pct"/>
          </w:tcPr>
          <w:p w14:paraId="49B484D4" w14:textId="24FDAE7D" w:rsidR="006A268E" w:rsidRDefault="006A268E" w:rsidP="00424D3C">
            <w:pPr>
              <w:cnfStyle w:val="000000010000" w:firstRow="0" w:lastRow="0" w:firstColumn="0" w:lastColumn="0" w:oddVBand="0" w:evenVBand="0" w:oddHBand="0" w:evenHBand="1" w:firstRowFirstColumn="0" w:firstRowLastColumn="0" w:lastRowFirstColumn="0" w:lastRowLastColumn="0"/>
            </w:pPr>
            <w:r>
              <w:t>The subject must feel safe enough to respond honestly and is the responsibility of the researcher</w:t>
            </w:r>
          </w:p>
        </w:tc>
      </w:tr>
      <w:tr w:rsidR="006A268E" w:rsidRPr="00A915E2" w14:paraId="382226ED" w14:textId="77777777" w:rsidTr="00AB4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Pr>
          <w:p w14:paraId="6C68557D" w14:textId="77777777" w:rsidR="006A268E" w:rsidRDefault="006A268E" w:rsidP="00424D3C">
            <w:pPr>
              <w:rPr>
                <w:b w:val="0"/>
                <w:bCs/>
              </w:rPr>
            </w:pPr>
          </w:p>
        </w:tc>
        <w:tc>
          <w:tcPr>
            <w:tcW w:w="2647" w:type="pct"/>
          </w:tcPr>
          <w:p w14:paraId="79A488D4" w14:textId="71D061AF" w:rsidR="006A268E" w:rsidRDefault="006A268E" w:rsidP="00424D3C">
            <w:pPr>
              <w:cnfStyle w:val="000000100000" w:firstRow="0" w:lastRow="0" w:firstColumn="0" w:lastColumn="0" w:oddVBand="0" w:evenVBand="0" w:oddHBand="1" w:evenHBand="0" w:firstRowFirstColumn="0" w:firstRowLastColumn="0" w:lastRowFirstColumn="0" w:lastRowLastColumn="0"/>
            </w:pPr>
            <w:r>
              <w:t>The quality of the questions and how the questions are composed can limit the quality of the interview</w:t>
            </w:r>
          </w:p>
        </w:tc>
      </w:tr>
    </w:tbl>
    <w:p w14:paraId="617AA632" w14:textId="7B5462EF" w:rsidR="001B0901" w:rsidRPr="001E4735" w:rsidRDefault="001B0901" w:rsidP="001023F1">
      <w:pPr>
        <w:suppressAutoHyphens w:val="0"/>
        <w:spacing w:after="160" w:line="259" w:lineRule="auto"/>
        <w:rPr>
          <w:rStyle w:val="Strong"/>
        </w:rPr>
      </w:pPr>
      <w:r w:rsidRPr="1ACA9CB3">
        <w:rPr>
          <w:rStyle w:val="Strong"/>
        </w:rPr>
        <w:t>Technology example</w:t>
      </w:r>
    </w:p>
    <w:p w14:paraId="3946A94D" w14:textId="2D225B7B" w:rsidR="001B0901" w:rsidRPr="001E4735" w:rsidRDefault="001B0901" w:rsidP="00FB6CEB">
      <w:r w:rsidRPr="1ACA9CB3">
        <w:rPr>
          <w:rStyle w:val="Strong"/>
          <w:b w:val="0"/>
        </w:rPr>
        <w:t xml:space="preserve">In this case, an interview can be used to offer different information which could </w:t>
      </w:r>
      <w:r>
        <w:rPr>
          <w:rStyle w:val="Strong"/>
          <w:b w:val="0"/>
        </w:rPr>
        <w:t xml:space="preserve">reinforce or refute </w:t>
      </w:r>
      <w:r w:rsidRPr="1ACA9CB3">
        <w:rPr>
          <w:rStyle w:val="Strong"/>
          <w:b w:val="0"/>
        </w:rPr>
        <w:t xml:space="preserve">some of the findings from </w:t>
      </w:r>
      <w:r w:rsidRPr="00FB6CEB">
        <w:t>the</w:t>
      </w:r>
      <w:r w:rsidRPr="1ACA9CB3">
        <w:rPr>
          <w:rStyle w:val="Strong"/>
          <w:b w:val="0"/>
        </w:rPr>
        <w:t xml:space="preserve"> questionnaire. </w:t>
      </w:r>
      <w:r>
        <w:rPr>
          <w:rStyle w:val="Strong"/>
          <w:b w:val="0"/>
        </w:rPr>
        <w:t>For example</w:t>
      </w:r>
      <w:r w:rsidRPr="1ACA9CB3">
        <w:rPr>
          <w:rStyle w:val="Strong"/>
          <w:b w:val="0"/>
        </w:rPr>
        <w:t>, interview a gym owner to see gym habits of young people, interview an expert from e-safety on their understanding of social media use and its effects on young people. Interviewing these people m</w:t>
      </w:r>
      <w:r w:rsidR="0043700B">
        <w:rPr>
          <w:rStyle w:val="Strong"/>
          <w:b w:val="0"/>
        </w:rPr>
        <w:t>ight</w:t>
      </w:r>
      <w:r w:rsidRPr="1ACA9CB3">
        <w:rPr>
          <w:rStyle w:val="Strong"/>
          <w:b w:val="0"/>
        </w:rPr>
        <w:t xml:space="preserve"> help better understand the data collected by either confirming</w:t>
      </w:r>
      <w:r w:rsidR="009A772A">
        <w:rPr>
          <w:rStyle w:val="Strong"/>
          <w:b w:val="0"/>
        </w:rPr>
        <w:t xml:space="preserve"> or </w:t>
      </w:r>
      <w:r>
        <w:t>validating the findings or highlighting that it is not similar and therefore help draw out reasons why. Combining data methods helps to make a reliable conclusion.</w:t>
      </w:r>
    </w:p>
    <w:p w14:paraId="66D9C058" w14:textId="6123FE52" w:rsidR="001B0901" w:rsidRPr="00B4688F" w:rsidRDefault="001B0901" w:rsidP="00FB6CEB">
      <w:pPr>
        <w:pStyle w:val="Heading3"/>
      </w:pPr>
      <w:bookmarkStart w:id="125" w:name="_Toc140004397"/>
      <w:bookmarkStart w:id="126" w:name="_Toc164759803"/>
      <w:r w:rsidRPr="00FB6CEB">
        <w:t>Questionnaires</w:t>
      </w:r>
      <w:bookmarkEnd w:id="125"/>
      <w:bookmarkEnd w:id="126"/>
    </w:p>
    <w:p w14:paraId="4AB4D3D9" w14:textId="66B86D04" w:rsidR="001B0901" w:rsidRDefault="0038667D" w:rsidP="00FB6CEB">
      <w:r>
        <w:t>Questionnaires i</w:t>
      </w:r>
      <w:r w:rsidRPr="00FE7693">
        <w:t xml:space="preserve">nvolve </w:t>
      </w:r>
      <w:r w:rsidR="001B0901" w:rsidRPr="00FE7693">
        <w:t>gathering information</w:t>
      </w:r>
      <w:r w:rsidR="009A772A">
        <w:t xml:space="preserve"> and </w:t>
      </w:r>
      <w:r w:rsidR="001B0901">
        <w:t>data</w:t>
      </w:r>
      <w:r w:rsidR="001B0901" w:rsidRPr="00FE7693">
        <w:t xml:space="preserve"> from people using a series of </w:t>
      </w:r>
      <w:r w:rsidR="001B0901">
        <w:t>either open</w:t>
      </w:r>
      <w:r w:rsidR="006A13C2">
        <w:t>-</w:t>
      </w:r>
      <w:r w:rsidR="001B0901">
        <w:t xml:space="preserve">ended or closed questions. They are used to find out opinions, </w:t>
      </w:r>
      <w:proofErr w:type="gramStart"/>
      <w:r w:rsidR="001B0901">
        <w:t>characteristics</w:t>
      </w:r>
      <w:proofErr w:type="gramEnd"/>
      <w:r w:rsidR="001B0901">
        <w:t xml:space="preserve"> or behaviours of a population by studying a representative sample group. </w:t>
      </w:r>
      <w:r w:rsidR="001B0901" w:rsidRPr="00FB6CEB">
        <w:t>Questionnaires</w:t>
      </w:r>
      <w:r w:rsidR="001B0901">
        <w:t xml:space="preserve"> are more common in quantitative research where closed questions with multiple choice answers or rating scales are used. This allows you to collect consistent data and analyse responses statistically.</w:t>
      </w:r>
    </w:p>
    <w:p w14:paraId="16300A8B" w14:textId="23198DAA" w:rsidR="001B0901" w:rsidRDefault="001B0901" w:rsidP="001B0901">
      <w:pPr>
        <w:pStyle w:val="Caption"/>
        <w:spacing w:line="360" w:lineRule="auto"/>
      </w:pPr>
      <w:r>
        <w:t xml:space="preserve">Table </w:t>
      </w:r>
      <w:r>
        <w:fldChar w:fldCharType="begin"/>
      </w:r>
      <w:r>
        <w:instrText>SEQ Table \* ARABIC</w:instrText>
      </w:r>
      <w:r>
        <w:fldChar w:fldCharType="separate"/>
      </w:r>
      <w:r w:rsidR="001D4C9F">
        <w:rPr>
          <w:noProof/>
        </w:rPr>
        <w:t>15</w:t>
      </w:r>
      <w:r>
        <w:fldChar w:fldCharType="end"/>
      </w:r>
      <w:r w:rsidR="006A13C2">
        <w:t xml:space="preserve"> – a</w:t>
      </w:r>
      <w:r w:rsidR="006A13C2" w:rsidRPr="003E1352">
        <w:t xml:space="preserve">dvantages </w:t>
      </w:r>
      <w:r w:rsidRPr="003E1352">
        <w:t>and disadvantages of questionnaires</w:t>
      </w:r>
    </w:p>
    <w:tbl>
      <w:tblPr>
        <w:tblStyle w:val="Tableheader"/>
        <w:tblW w:w="0" w:type="auto"/>
        <w:tblLook w:val="04A0" w:firstRow="1" w:lastRow="0" w:firstColumn="1" w:lastColumn="0" w:noHBand="0" w:noVBand="1"/>
        <w:tblDescription w:val="Advantages and disadvantages of using questionniares as an investigation method."/>
      </w:tblPr>
      <w:tblGrid>
        <w:gridCol w:w="4814"/>
        <w:gridCol w:w="4814"/>
      </w:tblGrid>
      <w:tr w:rsidR="009273B6" w14:paraId="11422E11" w14:textId="77777777" w:rsidTr="0092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5E499BF" w14:textId="39C7B831" w:rsidR="009273B6" w:rsidRDefault="009273B6" w:rsidP="009273B6">
            <w:r>
              <w:t>Advantages</w:t>
            </w:r>
          </w:p>
        </w:tc>
        <w:tc>
          <w:tcPr>
            <w:tcW w:w="4814" w:type="dxa"/>
          </w:tcPr>
          <w:p w14:paraId="0DEB26F5" w14:textId="1A992B34" w:rsidR="009273B6" w:rsidRDefault="009273B6" w:rsidP="009273B6">
            <w:pPr>
              <w:cnfStyle w:val="100000000000" w:firstRow="1" w:lastRow="0" w:firstColumn="0" w:lastColumn="0" w:oddVBand="0" w:evenVBand="0" w:oddHBand="0" w:evenHBand="0" w:firstRowFirstColumn="0" w:firstRowLastColumn="0" w:lastRowFirstColumn="0" w:lastRowLastColumn="0"/>
            </w:pPr>
            <w:r>
              <w:t>Disadvantages</w:t>
            </w:r>
          </w:p>
        </w:tc>
      </w:tr>
      <w:tr w:rsidR="009273B6" w14:paraId="6F89E1D1" w14:textId="77777777" w:rsidTr="00927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2EE0A55" w14:textId="43EBA850" w:rsidR="009273B6" w:rsidRDefault="009273B6" w:rsidP="009273B6">
            <w:r w:rsidRPr="00B01B03">
              <w:rPr>
                <w:b w:val="0"/>
                <w:bCs/>
              </w:rPr>
              <w:t>Easy to access a large sample size</w:t>
            </w:r>
          </w:p>
        </w:tc>
        <w:tc>
          <w:tcPr>
            <w:tcW w:w="4814" w:type="dxa"/>
          </w:tcPr>
          <w:p w14:paraId="710F35A5" w14:textId="42A4EA24" w:rsidR="009273B6" w:rsidRDefault="009273B6" w:rsidP="009273B6">
            <w:pPr>
              <w:cnfStyle w:val="000000100000" w:firstRow="0" w:lastRow="0" w:firstColumn="0" w:lastColumn="0" w:oddVBand="0" w:evenVBand="0" w:oddHBand="1" w:evenHBand="0" w:firstRowFirstColumn="0" w:firstRowLastColumn="0" w:lastRowFirstColumn="0" w:lastRowLastColumn="0"/>
            </w:pPr>
            <w:r>
              <w:t>Response rates can be low</w:t>
            </w:r>
          </w:p>
        </w:tc>
      </w:tr>
      <w:tr w:rsidR="009273B6" w14:paraId="1F1A708D" w14:textId="77777777" w:rsidTr="0092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7A8F7E7" w14:textId="4BB74231" w:rsidR="009273B6" w:rsidRDefault="009273B6" w:rsidP="009273B6">
            <w:r w:rsidRPr="00B01B03">
              <w:rPr>
                <w:b w:val="0"/>
                <w:bCs/>
              </w:rPr>
              <w:t>Inexpensive</w:t>
            </w:r>
          </w:p>
        </w:tc>
        <w:tc>
          <w:tcPr>
            <w:tcW w:w="4814" w:type="dxa"/>
          </w:tcPr>
          <w:p w14:paraId="483B1ED3" w14:textId="507326D8" w:rsidR="009273B6" w:rsidRDefault="009273B6" w:rsidP="009273B6">
            <w:pPr>
              <w:cnfStyle w:val="000000010000" w:firstRow="0" w:lastRow="0" w:firstColumn="0" w:lastColumn="0" w:oddVBand="0" w:evenVBand="0" w:oddHBand="0" w:evenHBand="1" w:firstRowFirstColumn="0" w:firstRowLastColumn="0" w:lastRowFirstColumn="0" w:lastRowLastColumn="0"/>
            </w:pPr>
            <w:r>
              <w:t>Cannot investigate responses further</w:t>
            </w:r>
          </w:p>
        </w:tc>
      </w:tr>
      <w:tr w:rsidR="009273B6" w14:paraId="703504ED" w14:textId="77777777" w:rsidTr="00927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5C9A47" w14:textId="6CA60C86" w:rsidR="009273B6" w:rsidRDefault="009273B6" w:rsidP="009273B6">
            <w:r w:rsidRPr="00B01B03">
              <w:rPr>
                <w:b w:val="0"/>
                <w:bCs/>
              </w:rPr>
              <w:t>It is relatively quick and easy to collect</w:t>
            </w:r>
          </w:p>
        </w:tc>
        <w:tc>
          <w:tcPr>
            <w:tcW w:w="4814" w:type="dxa"/>
          </w:tcPr>
          <w:p w14:paraId="7F977373" w14:textId="393B6BA3" w:rsidR="009273B6" w:rsidRDefault="009273B6" w:rsidP="009273B6">
            <w:pPr>
              <w:cnfStyle w:val="000000100000" w:firstRow="0" w:lastRow="0" w:firstColumn="0" w:lastColumn="0" w:oddVBand="0" w:evenVBand="0" w:oddHBand="1" w:evenHBand="0" w:firstRowFirstColumn="0" w:firstRowLastColumn="0" w:lastRowFirstColumn="0" w:lastRowLastColumn="0"/>
            </w:pPr>
            <w:r>
              <w:t>Meaning of a question can’t be clarified part way through the survey</w:t>
            </w:r>
          </w:p>
        </w:tc>
      </w:tr>
      <w:tr w:rsidR="009273B6" w14:paraId="6E74D189" w14:textId="77777777" w:rsidTr="0092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D0AE592" w14:textId="379D28E7" w:rsidR="009273B6" w:rsidRDefault="009273B6" w:rsidP="009273B6">
            <w:r w:rsidRPr="00B01B03">
              <w:rPr>
                <w:b w:val="0"/>
                <w:bCs/>
              </w:rPr>
              <w:t>Interpreting the data can be straightforward</w:t>
            </w:r>
          </w:p>
        </w:tc>
        <w:tc>
          <w:tcPr>
            <w:tcW w:w="4814" w:type="dxa"/>
          </w:tcPr>
          <w:p w14:paraId="6615D40D" w14:textId="2336F3D8" w:rsidR="009273B6" w:rsidRDefault="009273B6" w:rsidP="009273B6">
            <w:pPr>
              <w:cnfStyle w:val="000000010000" w:firstRow="0" w:lastRow="0" w:firstColumn="0" w:lastColumn="0" w:oddVBand="0" w:evenVBand="0" w:oddHBand="0" w:evenHBand="1" w:firstRowFirstColumn="0" w:firstRowLastColumn="0" w:lastRowFirstColumn="0" w:lastRowLastColumn="0"/>
            </w:pPr>
            <w:r w:rsidRPr="00586D8D">
              <w:rPr>
                <w:color w:val="000000"/>
                <w:lang w:eastAsia="en-AU"/>
              </w:rPr>
              <w:t xml:space="preserve">If </w:t>
            </w:r>
            <w:r>
              <w:rPr>
                <w:color w:val="000000"/>
                <w:lang w:eastAsia="en-AU"/>
              </w:rPr>
              <w:t xml:space="preserve">the </w:t>
            </w:r>
            <w:r w:rsidRPr="00586D8D">
              <w:rPr>
                <w:color w:val="000000"/>
                <w:lang w:eastAsia="en-AU"/>
              </w:rPr>
              <w:t>sample is small or unrepresentative, interpret</w:t>
            </w:r>
            <w:r>
              <w:rPr>
                <w:color w:val="000000"/>
                <w:lang w:eastAsia="en-AU"/>
              </w:rPr>
              <w:t>ations of data can be unreliable</w:t>
            </w:r>
          </w:p>
        </w:tc>
      </w:tr>
      <w:tr w:rsidR="009273B6" w14:paraId="12F8C0EC" w14:textId="77777777" w:rsidTr="00927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97544E" w14:textId="52AE5777" w:rsidR="009273B6" w:rsidRDefault="009273B6" w:rsidP="009273B6">
            <w:r w:rsidRPr="00B01B03">
              <w:rPr>
                <w:b w:val="0"/>
                <w:bCs/>
              </w:rPr>
              <w:t>Easily made private and confidential</w:t>
            </w:r>
            <w:r>
              <w:rPr>
                <w:b w:val="0"/>
                <w:bCs/>
              </w:rPr>
              <w:t>,</w:t>
            </w:r>
            <w:r w:rsidRPr="00B01B03">
              <w:rPr>
                <w:b w:val="0"/>
                <w:bCs/>
              </w:rPr>
              <w:t xml:space="preserve"> data </w:t>
            </w:r>
            <w:r>
              <w:rPr>
                <w:b w:val="0"/>
                <w:bCs/>
              </w:rPr>
              <w:t xml:space="preserve">is </w:t>
            </w:r>
            <w:r w:rsidRPr="00B01B03">
              <w:rPr>
                <w:b w:val="0"/>
                <w:bCs/>
              </w:rPr>
              <w:t>more likely to be honest and free of bias</w:t>
            </w:r>
          </w:p>
        </w:tc>
        <w:tc>
          <w:tcPr>
            <w:tcW w:w="4814" w:type="dxa"/>
          </w:tcPr>
          <w:p w14:paraId="5289FE97" w14:textId="40EA821E" w:rsidR="009273B6" w:rsidRDefault="006A268E" w:rsidP="009273B6">
            <w:pPr>
              <w:cnfStyle w:val="000000100000" w:firstRow="0" w:lastRow="0" w:firstColumn="0" w:lastColumn="0" w:oddVBand="0" w:evenVBand="0" w:oddHBand="1" w:evenHBand="0" w:firstRowFirstColumn="0" w:firstRowLastColumn="0" w:lastRowFirstColumn="0" w:lastRowLastColumn="0"/>
            </w:pPr>
            <w:r>
              <w:t>No ability to see non-verbal cues or body language</w:t>
            </w:r>
          </w:p>
        </w:tc>
      </w:tr>
      <w:tr w:rsidR="006A268E" w14:paraId="4DCAA668" w14:textId="77777777" w:rsidTr="0092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D0EA476" w14:textId="14A04C0B" w:rsidR="006A268E" w:rsidRPr="006A268E" w:rsidRDefault="006A268E" w:rsidP="009273B6">
            <w:pPr>
              <w:rPr>
                <w:b w:val="0"/>
              </w:rPr>
            </w:pPr>
            <w:r w:rsidRPr="006A268E">
              <w:rPr>
                <w:b w:val="0"/>
              </w:rPr>
              <w:t>Deeper analysis of data can occur when comparing demographic populations within the sample group to data collected</w:t>
            </w:r>
          </w:p>
        </w:tc>
        <w:tc>
          <w:tcPr>
            <w:tcW w:w="4814" w:type="dxa"/>
          </w:tcPr>
          <w:p w14:paraId="65C83CA0" w14:textId="77777777" w:rsidR="006A268E" w:rsidRDefault="006A268E" w:rsidP="009273B6">
            <w:pPr>
              <w:cnfStyle w:val="000000010000" w:firstRow="0" w:lastRow="0" w:firstColumn="0" w:lastColumn="0" w:oddVBand="0" w:evenVBand="0" w:oddHBand="0" w:evenHBand="1" w:firstRowFirstColumn="0" w:firstRowLastColumn="0" w:lastRowFirstColumn="0" w:lastRowLastColumn="0"/>
            </w:pPr>
          </w:p>
        </w:tc>
      </w:tr>
    </w:tbl>
    <w:p w14:paraId="3B2DF0E8" w14:textId="77777777" w:rsidR="001B0901" w:rsidRPr="00DC0026" w:rsidRDefault="001B0901" w:rsidP="00DC0026">
      <w:pPr>
        <w:rPr>
          <w:rStyle w:val="Strong"/>
        </w:rPr>
      </w:pPr>
      <w:r w:rsidRPr="00DC0026">
        <w:rPr>
          <w:rStyle w:val="Strong"/>
        </w:rPr>
        <w:t>Technology example</w:t>
      </w:r>
    </w:p>
    <w:p w14:paraId="6C7FBD42" w14:textId="5C9C9B9D" w:rsidR="001B0901" w:rsidRPr="00DC0026" w:rsidRDefault="001B0901" w:rsidP="00DC0026">
      <w:r w:rsidRPr="00DC0026">
        <w:t>A questionnaire could be created to collect responses from many students to answer the hypothesis</w:t>
      </w:r>
      <w:r w:rsidR="004D5C46" w:rsidRPr="00DC0026">
        <w:t>:</w:t>
      </w:r>
      <w:r w:rsidRPr="00DC0026">
        <w:t xml:space="preserve"> </w:t>
      </w:r>
      <w:r w:rsidR="00DC0026">
        <w:t>s</w:t>
      </w:r>
      <w:r w:rsidRPr="00DC0026">
        <w:t>ocial media is taking time away from 16</w:t>
      </w:r>
      <w:r w:rsidR="00DC0026">
        <w:t>-</w:t>
      </w:r>
      <w:r w:rsidR="00A470FD" w:rsidRPr="00DC0026">
        <w:t xml:space="preserve"> to </w:t>
      </w:r>
      <w:r w:rsidRPr="00DC0026">
        <w:t>18-year-olds</w:t>
      </w:r>
      <w:r w:rsidR="00A470FD" w:rsidRPr="00DC0026">
        <w:t>’</w:t>
      </w:r>
      <w:r w:rsidRPr="00DC0026">
        <w:t xml:space="preserve"> opportunit</w:t>
      </w:r>
      <w:r w:rsidR="00A470FD" w:rsidRPr="00DC0026">
        <w:t>ies</w:t>
      </w:r>
      <w:r w:rsidRPr="00DC0026">
        <w:t xml:space="preserve"> to participate in physical activity. It can be easy to access a large sample size of high school students. Questions can start broad and narrow </w:t>
      </w:r>
      <w:r w:rsidR="00DC0026" w:rsidRPr="00DC0026">
        <w:t>in and</w:t>
      </w:r>
      <w:r w:rsidRPr="00DC0026">
        <w:t xml:space="preserve"> be centred around young people’s social media and physical activity habits. Questions can be both open and closed to collect both quantitative and qualitative data in a short period of time. Defining main terms within the question</w:t>
      </w:r>
      <w:r w:rsidR="002A2E09" w:rsidRPr="00DC0026">
        <w:t>,</w:t>
      </w:r>
      <w:r w:rsidRPr="00DC0026">
        <w:t xml:space="preserve"> for example, social media and physical activity is important to provide clarity for the respondent and makes the response valid.</w:t>
      </w:r>
    </w:p>
    <w:p w14:paraId="7B8C8A07" w14:textId="188CFA67" w:rsidR="001B0901" w:rsidRDefault="001B0901" w:rsidP="001B0901">
      <w:r>
        <w:t>Questionnaire</w:t>
      </w:r>
      <w:r w:rsidR="002A2E09">
        <w:t>s</w:t>
      </w:r>
      <w:r>
        <w:t xml:space="preserve"> can be created in an online program such as </w:t>
      </w:r>
      <w:r w:rsidR="002A2E09">
        <w:t>SurveyM</w:t>
      </w:r>
      <w:r>
        <w:t xml:space="preserve">onkey. Programs like </w:t>
      </w:r>
      <w:r w:rsidR="00BC1B2F">
        <w:t xml:space="preserve">this </w:t>
      </w:r>
      <w:r>
        <w:t>can be time efficient, offer templates for different question types and increase the professionalism of the questionnaire. However, using a program like this</w:t>
      </w:r>
      <w:r w:rsidR="00BC1B2F">
        <w:t>,</w:t>
      </w:r>
      <w:r>
        <w:t xml:space="preserve"> that presents the raw data into graphs and tables</w:t>
      </w:r>
      <w:r w:rsidR="00BC1B2F">
        <w:t>,</w:t>
      </w:r>
      <w:r>
        <w:t xml:space="preserve"> can reduce the opportunity for application of this learning.</w:t>
      </w:r>
    </w:p>
    <w:p w14:paraId="599834E3" w14:textId="77777777" w:rsidR="001B0901" w:rsidRPr="006D7F3F" w:rsidRDefault="001B0901" w:rsidP="001B0901">
      <w:pPr>
        <w:rPr>
          <w:rStyle w:val="Strong"/>
        </w:rPr>
      </w:pPr>
      <w:r w:rsidRPr="006D7F3F">
        <w:rPr>
          <w:rStyle w:val="Strong"/>
        </w:rPr>
        <w:t xml:space="preserve">Sample </w:t>
      </w:r>
      <w:proofErr w:type="gramStart"/>
      <w:r w:rsidRPr="006D7F3F">
        <w:rPr>
          <w:rStyle w:val="Strong"/>
        </w:rPr>
        <w:t>questionnaire</w:t>
      </w:r>
      <w:proofErr w:type="gramEnd"/>
    </w:p>
    <w:p w14:paraId="3C956777" w14:textId="77777777" w:rsidR="00C211C3" w:rsidRDefault="001B0901" w:rsidP="00C211C3">
      <w:pPr>
        <w:pStyle w:val="ListNumber"/>
        <w:numPr>
          <w:ilvl w:val="0"/>
          <w:numId w:val="5"/>
        </w:numPr>
      </w:pPr>
      <w:r w:rsidRPr="00EC0D3F">
        <w:t>What is your age? 16</w:t>
      </w:r>
      <w:r w:rsidR="009A772A">
        <w:t xml:space="preserve">, </w:t>
      </w:r>
      <w:r w:rsidRPr="00EC0D3F">
        <w:t>17</w:t>
      </w:r>
      <w:r w:rsidR="009A772A">
        <w:t xml:space="preserve"> or </w:t>
      </w:r>
      <w:r w:rsidRPr="00EC0D3F">
        <w:t>18</w:t>
      </w:r>
      <w:r w:rsidR="00BC1B2F">
        <w:t>?</w:t>
      </w:r>
    </w:p>
    <w:p w14:paraId="76E60EBE" w14:textId="3A71D8C2" w:rsidR="001B0901" w:rsidRPr="00BC1B2F" w:rsidRDefault="001B0901" w:rsidP="00C211C3">
      <w:pPr>
        <w:pStyle w:val="ListNumber"/>
        <w:numPr>
          <w:ilvl w:val="0"/>
          <w:numId w:val="5"/>
        </w:numPr>
      </w:pPr>
      <w:r w:rsidRPr="00BC1B2F">
        <w:t>How much time do you spend o</w:t>
      </w:r>
      <w:r w:rsidR="00BC1B2F">
        <w:t>n</w:t>
      </w:r>
      <w:r w:rsidRPr="00BC1B2F">
        <w:t xml:space="preserve"> social media in a typical week? Use screen time data from your phone (instructions need to be given)</w:t>
      </w:r>
      <w:r w:rsidR="00493E20">
        <w:t>.</w:t>
      </w:r>
    </w:p>
    <w:p w14:paraId="72D077D8" w14:textId="77777777" w:rsidR="001B0901" w:rsidRPr="00BC1B2F" w:rsidRDefault="001B0901" w:rsidP="00BC1B2F">
      <w:pPr>
        <w:pStyle w:val="ListNumber"/>
      </w:pPr>
      <w:r w:rsidRPr="00BC1B2F">
        <w:t>How much time do you spend at school or work in a typical week?</w:t>
      </w:r>
    </w:p>
    <w:p w14:paraId="43EB1D75" w14:textId="77777777" w:rsidR="00C211C3" w:rsidRDefault="001B0901" w:rsidP="00C211C3">
      <w:pPr>
        <w:pStyle w:val="ListNumber"/>
      </w:pPr>
      <w:r w:rsidRPr="00BC1B2F">
        <w:t>How much time do you spend sleeping in a typical week?</w:t>
      </w:r>
    </w:p>
    <w:p w14:paraId="0DCAA57A" w14:textId="69A6ED51" w:rsidR="001B0901" w:rsidRPr="00BC1B2F" w:rsidRDefault="001B0901" w:rsidP="00C211C3">
      <w:pPr>
        <w:pStyle w:val="ListNumber"/>
      </w:pPr>
      <w:r w:rsidRPr="00BC1B2F">
        <w:t>How much time do you spend on physical activity in a typical week? Circle one of the following: 0, 1</w:t>
      </w:r>
      <w:r w:rsidR="00493E20">
        <w:t xml:space="preserve"> to </w:t>
      </w:r>
      <w:r w:rsidRPr="00BC1B2F">
        <w:t>2, 3</w:t>
      </w:r>
      <w:r w:rsidR="00493E20">
        <w:t xml:space="preserve"> to </w:t>
      </w:r>
      <w:r w:rsidRPr="00BC1B2F">
        <w:t>6, 7</w:t>
      </w:r>
      <w:r w:rsidR="00493E20">
        <w:t xml:space="preserve"> to </w:t>
      </w:r>
      <w:r w:rsidRPr="00BC1B2F">
        <w:t>10, 10+</w:t>
      </w:r>
      <w:r w:rsidR="009D0B34">
        <w:t xml:space="preserve"> hours</w:t>
      </w:r>
      <w:r w:rsidR="00493E20">
        <w:t>.</w:t>
      </w:r>
    </w:p>
    <w:p w14:paraId="0F8692B1" w14:textId="77777777" w:rsidR="00C211C3" w:rsidRDefault="001B0901" w:rsidP="00C211C3">
      <w:pPr>
        <w:pStyle w:val="ListNumber"/>
      </w:pPr>
      <w:r w:rsidRPr="00BC1B2F">
        <w:t>How much</w:t>
      </w:r>
      <w:r w:rsidRPr="00EC0D3F">
        <w:t xml:space="preserve"> time do you spend on other activities in a typical week? For example, movies, hobbies that are not </w:t>
      </w:r>
      <w:r w:rsidR="009D0B34">
        <w:t>physical activity</w:t>
      </w:r>
      <w:r w:rsidRPr="00EC0D3F">
        <w:t>, socialising that is not on social media.</w:t>
      </w:r>
    </w:p>
    <w:p w14:paraId="1805D205" w14:textId="76615854" w:rsidR="001B0901" w:rsidRPr="00BC1B2F" w:rsidRDefault="001B0901" w:rsidP="00C211C3">
      <w:pPr>
        <w:pStyle w:val="ListNumber"/>
      </w:pPr>
      <w:r w:rsidRPr="00BC1B2F">
        <w:t xml:space="preserve">How much time do you spend on entertainment technologies other than social media in a typical week? For example, </w:t>
      </w:r>
      <w:r w:rsidR="00493E20">
        <w:t>TV</w:t>
      </w:r>
      <w:r w:rsidRPr="00BC1B2F">
        <w:t>, podcasts, reading news.</w:t>
      </w:r>
    </w:p>
    <w:p w14:paraId="3256C277" w14:textId="65EC5C8D" w:rsidR="001B0901" w:rsidRPr="00BC1B2F" w:rsidRDefault="001B0901" w:rsidP="00BC1B2F">
      <w:pPr>
        <w:pStyle w:val="ListNumber"/>
      </w:pPr>
      <w:r w:rsidRPr="00BC1B2F">
        <w:t xml:space="preserve">Rate the following categories in order of importance with </w:t>
      </w:r>
      <w:r w:rsidR="009D0B34">
        <w:t>one</w:t>
      </w:r>
      <w:r w:rsidRPr="00BC1B2F">
        <w:t xml:space="preserve"> being the most important and 5 being </w:t>
      </w:r>
      <w:r w:rsidR="00493E20">
        <w:t xml:space="preserve">the </w:t>
      </w:r>
      <w:r w:rsidRPr="00BC1B2F">
        <w:t xml:space="preserve">least important. Social media, </w:t>
      </w:r>
      <w:proofErr w:type="gramStart"/>
      <w:r w:rsidRPr="00BC1B2F">
        <w:t>school</w:t>
      </w:r>
      <w:proofErr w:type="gramEnd"/>
      <w:r w:rsidRPr="00BC1B2F">
        <w:t xml:space="preserve"> or work, sleeping, socialisation, physical activity.</w:t>
      </w:r>
    </w:p>
    <w:p w14:paraId="1768B1C3" w14:textId="77777777" w:rsidR="00C211C3" w:rsidRDefault="001B0901" w:rsidP="00C211C3">
      <w:pPr>
        <w:pStyle w:val="ListNumber"/>
      </w:pPr>
      <w:r w:rsidRPr="00BC1B2F">
        <w:t>Do</w:t>
      </w:r>
      <w:r w:rsidRPr="00EC0D3F">
        <w:t xml:space="preserve"> you wish you participated in more physical activity? If yes</w:t>
      </w:r>
      <w:r w:rsidR="006A155E">
        <w:t>,</w:t>
      </w:r>
      <w:r w:rsidRPr="00EC0D3F">
        <w:t xml:space="preserve"> how many more hours would you like to spend? If no, continue to question 11.</w:t>
      </w:r>
    </w:p>
    <w:p w14:paraId="509F1637" w14:textId="572DE9A1" w:rsidR="001B0901" w:rsidRPr="00BC1B2F" w:rsidRDefault="001B0901" w:rsidP="00C211C3">
      <w:pPr>
        <w:pStyle w:val="ListNumber"/>
      </w:pPr>
      <w:r w:rsidRPr="00EC0D3F">
        <w:t xml:space="preserve">What </w:t>
      </w:r>
      <w:r w:rsidRPr="00BC1B2F">
        <w:t xml:space="preserve">are the barriers stopping you </w:t>
      </w:r>
      <w:r w:rsidR="006A155E">
        <w:t xml:space="preserve">from </w:t>
      </w:r>
      <w:r w:rsidRPr="00BC1B2F">
        <w:t xml:space="preserve">participating in more physical activity? </w:t>
      </w:r>
      <w:r w:rsidR="006A155E">
        <w:t>For example, s</w:t>
      </w:r>
      <w:r w:rsidR="006A155E" w:rsidRPr="00BC1B2F">
        <w:t xml:space="preserve">ocial </w:t>
      </w:r>
      <w:r w:rsidRPr="00BC1B2F">
        <w:t>media, entertainment technologies, sleep, work and school, socialisation</w:t>
      </w:r>
      <w:r w:rsidR="006A155E">
        <w:t>.</w:t>
      </w:r>
    </w:p>
    <w:p w14:paraId="0224240F" w14:textId="709C8248" w:rsidR="001B0901" w:rsidRPr="00BC1B2F" w:rsidRDefault="001B0901" w:rsidP="00BC1B2F">
      <w:pPr>
        <w:pStyle w:val="ListNumber"/>
      </w:pPr>
      <w:r w:rsidRPr="00BC1B2F">
        <w:t xml:space="preserve">If </w:t>
      </w:r>
      <w:r w:rsidR="006A155E">
        <w:t>you’ve answered ‘</w:t>
      </w:r>
      <w:r w:rsidRPr="00BC1B2F">
        <w:t>yes</w:t>
      </w:r>
      <w:r w:rsidR="006A155E">
        <w:t>’</w:t>
      </w:r>
      <w:r w:rsidRPr="00BC1B2F">
        <w:t xml:space="preserve"> to a barrier, rate that barrier in order of influence</w:t>
      </w:r>
      <w:r w:rsidR="006A155E">
        <w:t>,</w:t>
      </w:r>
      <w:r w:rsidRPr="00BC1B2F">
        <w:t xml:space="preserve"> that is,</w:t>
      </w:r>
      <w:r w:rsidR="00FB5E09">
        <w:t xml:space="preserve"> one</w:t>
      </w:r>
      <w:r w:rsidR="00FB5E09" w:rsidRPr="00BC1B2F">
        <w:t xml:space="preserve"> </w:t>
      </w:r>
      <w:r w:rsidRPr="00BC1B2F">
        <w:t xml:space="preserve">being </w:t>
      </w:r>
      <w:r w:rsidR="006A155E">
        <w:t xml:space="preserve">the </w:t>
      </w:r>
      <w:r w:rsidRPr="00BC1B2F">
        <w:t>greatest influence and 5 being</w:t>
      </w:r>
      <w:r w:rsidR="006A155E">
        <w:t xml:space="preserve"> the</w:t>
      </w:r>
      <w:r w:rsidRPr="00BC1B2F">
        <w:t xml:space="preserve"> least.</w:t>
      </w:r>
    </w:p>
    <w:p w14:paraId="3F881264" w14:textId="0402E02D" w:rsidR="001B0901" w:rsidRPr="00BC1B2F" w:rsidRDefault="001B0901" w:rsidP="00BC1B2F">
      <w:pPr>
        <w:pStyle w:val="ListNumber"/>
      </w:pPr>
      <w:r w:rsidRPr="00BC1B2F">
        <w:t>What type of social media do you use? For example, Facebook, TikTok, Instagram, Snap</w:t>
      </w:r>
      <w:r w:rsidR="006A155E">
        <w:t>c</w:t>
      </w:r>
      <w:r w:rsidRPr="00BC1B2F">
        <w:t>hat</w:t>
      </w:r>
      <w:r w:rsidR="006A155E">
        <w:t>.</w:t>
      </w:r>
    </w:p>
    <w:p w14:paraId="62364FFC" w14:textId="7685CDA8" w:rsidR="001B0901" w:rsidRPr="00BC1B2F" w:rsidRDefault="001B0901" w:rsidP="00BC1B2F">
      <w:pPr>
        <w:pStyle w:val="ListNumber"/>
      </w:pPr>
      <w:r w:rsidRPr="00BC1B2F">
        <w:t xml:space="preserve">How many hours would you use </w:t>
      </w:r>
      <w:r w:rsidR="00EB644C">
        <w:t>social media</w:t>
      </w:r>
      <w:r w:rsidR="00EB644C" w:rsidRPr="00BC1B2F">
        <w:t xml:space="preserve"> </w:t>
      </w:r>
      <w:r w:rsidRPr="00BC1B2F">
        <w:t>in an average week? Use the screen time app to record the hours spent on the different social media platforms.</w:t>
      </w:r>
    </w:p>
    <w:p w14:paraId="58A7563B" w14:textId="77777777" w:rsidR="001B0901" w:rsidRPr="00BC1B2F" w:rsidRDefault="001B0901" w:rsidP="00BC1B2F">
      <w:pPr>
        <w:pStyle w:val="ListNumber"/>
      </w:pPr>
      <w:r w:rsidRPr="00BC1B2F">
        <w:t>Do you find yourself being distracted by any device when doing physical activity?</w:t>
      </w:r>
    </w:p>
    <w:p w14:paraId="26A3ED8D" w14:textId="77777777" w:rsidR="001B0901" w:rsidRPr="00BC1B2F" w:rsidRDefault="001B0901" w:rsidP="00BC1B2F">
      <w:pPr>
        <w:pStyle w:val="ListNumber"/>
      </w:pPr>
      <w:r w:rsidRPr="00BC1B2F">
        <w:t>Do you believe your screen time affects your ability to be physically active?</w:t>
      </w:r>
    </w:p>
    <w:p w14:paraId="79DD0513" w14:textId="1DAE62BC" w:rsidR="001B0901" w:rsidRPr="00EC0D3F" w:rsidRDefault="001B0901" w:rsidP="00BC1B2F">
      <w:pPr>
        <w:pStyle w:val="ListNumber"/>
      </w:pPr>
      <w:r w:rsidRPr="00BC1B2F">
        <w:t>Do you find that</w:t>
      </w:r>
      <w:r w:rsidRPr="00EC0D3F">
        <w:t xml:space="preserve"> screen time supports your physical activity?</w:t>
      </w:r>
    </w:p>
    <w:p w14:paraId="2F18955A" w14:textId="7CE9C6C4" w:rsidR="001B0901" w:rsidRPr="004612C8" w:rsidRDefault="001B0901" w:rsidP="00BC1B2F">
      <w:pPr>
        <w:pStyle w:val="FeatureBox2"/>
      </w:pPr>
      <w:r w:rsidRPr="004612C8">
        <w:t xml:space="preserve">For the future </w:t>
      </w:r>
      <w:r w:rsidRPr="00BC1B2F">
        <w:t>success</w:t>
      </w:r>
      <w:r w:rsidRPr="004612C8">
        <w:t xml:space="preserve"> of </w:t>
      </w:r>
      <w:r>
        <w:t xml:space="preserve">this </w:t>
      </w:r>
      <w:r w:rsidRPr="004612C8">
        <w:t>questionnaire</w:t>
      </w:r>
      <w:r w:rsidR="001A43FC">
        <w:t>,</w:t>
      </w:r>
      <w:r w:rsidRPr="004612C8">
        <w:t xml:space="preserve"> at Step 8 – interpreting and analysing research to determine findings</w:t>
      </w:r>
      <w:r>
        <w:t>,</w:t>
      </w:r>
      <w:r w:rsidRPr="004612C8" w:rsidDel="00F136C5">
        <w:t xml:space="preserve"> </w:t>
      </w:r>
      <w:r w:rsidRPr="004612C8">
        <w:t>ensure that for the closed</w:t>
      </w:r>
      <w:r w:rsidR="00E013B5">
        <w:t>-</w:t>
      </w:r>
      <w:r w:rsidRPr="004612C8">
        <w:t>ended questions (the questions with a defined answer)</w:t>
      </w:r>
      <w:r w:rsidR="00E013B5">
        <w:t>,</w:t>
      </w:r>
      <w:r w:rsidRPr="004612C8">
        <w:t xml:space="preserve"> that participants are offered an opportunity to explain their response or there are open</w:t>
      </w:r>
      <w:r w:rsidR="00E013B5">
        <w:t>-</w:t>
      </w:r>
      <w:r w:rsidRPr="004612C8">
        <w:t>ended questions for participants to clarify their thoughts on the topic.</w:t>
      </w:r>
    </w:p>
    <w:p w14:paraId="5D266374" w14:textId="2B50646B" w:rsidR="001B0901" w:rsidRPr="00B5749D" w:rsidRDefault="001B0901" w:rsidP="001B0901">
      <w:pPr>
        <w:pStyle w:val="FeatureBox2"/>
      </w:pPr>
      <w:r w:rsidRPr="004612C8">
        <w:t>It is always a good idea to offer a final question ‘</w:t>
      </w:r>
      <w:r w:rsidR="00E013B5">
        <w:t>D</w:t>
      </w:r>
      <w:r w:rsidR="00E013B5" w:rsidRPr="004612C8">
        <w:t xml:space="preserve">o </w:t>
      </w:r>
      <w:r w:rsidRPr="004612C8">
        <w:t>you have anything further to add</w:t>
      </w:r>
      <w:r w:rsidR="00E013B5">
        <w:t>?</w:t>
      </w:r>
      <w:r w:rsidRPr="004612C8">
        <w:t>’</w:t>
      </w:r>
    </w:p>
    <w:p w14:paraId="24C2371A" w14:textId="77777777" w:rsidR="001B0901" w:rsidRDefault="001B0901" w:rsidP="00E013B5">
      <w:pPr>
        <w:pStyle w:val="Heading3"/>
      </w:pPr>
      <w:bookmarkStart w:id="127" w:name="_Toc140004398"/>
      <w:bookmarkStart w:id="128" w:name="_Toc164759804"/>
      <w:r w:rsidRPr="00E013B5">
        <w:t>Experiments</w:t>
      </w:r>
      <w:bookmarkEnd w:id="127"/>
      <w:bookmarkEnd w:id="128"/>
    </w:p>
    <w:p w14:paraId="49C8B1BE" w14:textId="18035E3E" w:rsidR="001B0901" w:rsidRDefault="00E013B5" w:rsidP="00E013B5">
      <w:pPr>
        <w:rPr>
          <w:lang w:eastAsia="zh-CN"/>
        </w:rPr>
      </w:pPr>
      <w:r>
        <w:rPr>
          <w:lang w:eastAsia="zh-CN"/>
        </w:rPr>
        <w:t>Experiments are d</w:t>
      </w:r>
      <w:r w:rsidRPr="1ACA9CB3">
        <w:rPr>
          <w:lang w:eastAsia="zh-CN"/>
        </w:rPr>
        <w:t xml:space="preserve">esigned </w:t>
      </w:r>
      <w:r w:rsidR="001B0901" w:rsidRPr="1ACA9CB3">
        <w:rPr>
          <w:lang w:eastAsia="zh-CN"/>
        </w:rPr>
        <w:t xml:space="preserve">to test </w:t>
      </w:r>
      <w:r w:rsidR="001B0901" w:rsidRPr="00E013B5">
        <w:t>hypotheses</w:t>
      </w:r>
      <w:r w:rsidR="001B0901" w:rsidRPr="1ACA9CB3">
        <w:rPr>
          <w:lang w:eastAsia="zh-CN"/>
        </w:rPr>
        <w:t xml:space="preserve"> under controlled conditions. The research attempts to understand cause and effect by manipulating the variables so they can create an environment where they can test their hypotheses. It can look at how a change in one variable results in a change on another over</w:t>
      </w:r>
      <w:r>
        <w:rPr>
          <w:lang w:eastAsia="zh-CN"/>
        </w:rPr>
        <w:t xml:space="preserve"> </w:t>
      </w:r>
      <w:r w:rsidR="001B0901" w:rsidRPr="1ACA9CB3">
        <w:rPr>
          <w:lang w:eastAsia="zh-CN"/>
        </w:rPr>
        <w:t>time. They can remove or control other factors by narrowing their focus on a small number of variables. A control group m</w:t>
      </w:r>
      <w:r w:rsidR="0043700B">
        <w:rPr>
          <w:lang w:eastAsia="zh-CN"/>
        </w:rPr>
        <w:t>ight</w:t>
      </w:r>
      <w:r w:rsidR="001B0901" w:rsidRPr="1ACA9CB3">
        <w:rPr>
          <w:lang w:eastAsia="zh-CN"/>
        </w:rPr>
        <w:t xml:space="preserve"> be required to allow comparisons to be made.</w:t>
      </w:r>
    </w:p>
    <w:p w14:paraId="3357A2F0" w14:textId="4BF1A14C" w:rsidR="001B0901" w:rsidRDefault="001B0901" w:rsidP="001B0901">
      <w:pPr>
        <w:pStyle w:val="Caption"/>
        <w:spacing w:line="360" w:lineRule="auto"/>
      </w:pPr>
      <w:r>
        <w:t xml:space="preserve">Table </w:t>
      </w:r>
      <w:r>
        <w:fldChar w:fldCharType="begin"/>
      </w:r>
      <w:r>
        <w:instrText>SEQ Table \* ARABIC</w:instrText>
      </w:r>
      <w:r>
        <w:fldChar w:fldCharType="separate"/>
      </w:r>
      <w:r w:rsidR="001D4C9F">
        <w:rPr>
          <w:noProof/>
        </w:rPr>
        <w:t>16</w:t>
      </w:r>
      <w:r>
        <w:fldChar w:fldCharType="end"/>
      </w:r>
      <w:r w:rsidR="00E013B5">
        <w:t xml:space="preserve"> – a</w:t>
      </w:r>
      <w:r w:rsidR="00E013B5" w:rsidRPr="00FA2330">
        <w:t xml:space="preserve">dvantages </w:t>
      </w:r>
      <w:r w:rsidRPr="00FA2330">
        <w:t xml:space="preserve">and disadvantages of conducting </w:t>
      </w:r>
      <w:proofErr w:type="gramStart"/>
      <w:r w:rsidRPr="00FA2330">
        <w:t>experiments</w:t>
      </w:r>
      <w:proofErr w:type="gramEnd"/>
    </w:p>
    <w:tbl>
      <w:tblPr>
        <w:tblStyle w:val="Tableheader"/>
        <w:tblW w:w="0" w:type="auto"/>
        <w:tblLook w:val="04A0" w:firstRow="1" w:lastRow="0" w:firstColumn="1" w:lastColumn="0" w:noHBand="0" w:noVBand="1"/>
        <w:tblDescription w:val="Advantages and disadvantages of using experiments as an investigation method."/>
      </w:tblPr>
      <w:tblGrid>
        <w:gridCol w:w="4814"/>
        <w:gridCol w:w="4814"/>
      </w:tblGrid>
      <w:tr w:rsidR="00886498" w14:paraId="1AC034D9" w14:textId="77777777" w:rsidTr="00886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7239E04" w14:textId="77854720" w:rsidR="00886498" w:rsidRDefault="00886498" w:rsidP="009273B6">
            <w:r>
              <w:t>Advantages</w:t>
            </w:r>
          </w:p>
        </w:tc>
        <w:tc>
          <w:tcPr>
            <w:tcW w:w="4814" w:type="dxa"/>
          </w:tcPr>
          <w:p w14:paraId="5C71F491" w14:textId="38E608DB" w:rsidR="00886498" w:rsidRDefault="00886498" w:rsidP="009273B6">
            <w:pPr>
              <w:cnfStyle w:val="100000000000" w:firstRow="1" w:lastRow="0" w:firstColumn="0" w:lastColumn="0" w:oddVBand="0" w:evenVBand="0" w:oddHBand="0" w:evenHBand="0" w:firstRowFirstColumn="0" w:firstRowLastColumn="0" w:lastRowFirstColumn="0" w:lastRowLastColumn="0"/>
            </w:pPr>
            <w:r>
              <w:t>Disadvantages</w:t>
            </w:r>
          </w:p>
        </w:tc>
      </w:tr>
      <w:tr w:rsidR="00886498" w14:paraId="2B461C3F" w14:textId="77777777" w:rsidTr="0088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AB817F6" w14:textId="784C3C2E" w:rsidR="00886498" w:rsidRDefault="00886498" w:rsidP="00886498">
            <w:r w:rsidRPr="001B0901">
              <w:rPr>
                <w:b w:val="0"/>
                <w:bCs/>
              </w:rPr>
              <w:t>Strongest way to test cause and effect relationships</w:t>
            </w:r>
          </w:p>
        </w:tc>
        <w:tc>
          <w:tcPr>
            <w:tcW w:w="4814" w:type="dxa"/>
          </w:tcPr>
          <w:p w14:paraId="637C1BDF" w14:textId="1FADA706" w:rsidR="00886498" w:rsidRDefault="00886498" w:rsidP="00886498">
            <w:pPr>
              <w:cnfStyle w:val="000000100000" w:firstRow="0" w:lastRow="0" w:firstColumn="0" w:lastColumn="0" w:oddVBand="0" w:evenVBand="0" w:oddHBand="1" w:evenHBand="0" w:firstRowFirstColumn="0" w:firstRowLastColumn="0" w:lastRowFirstColumn="0" w:lastRowLastColumn="0"/>
            </w:pPr>
            <w:r>
              <w:t>Can be expensive and difficult to implement</w:t>
            </w:r>
          </w:p>
        </w:tc>
      </w:tr>
      <w:tr w:rsidR="00886498" w14:paraId="741F0591" w14:textId="77777777" w:rsidTr="00886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BB65562" w14:textId="63ED63D3" w:rsidR="00886498" w:rsidRDefault="00886498" w:rsidP="00886498">
            <w:r w:rsidRPr="001B0901">
              <w:rPr>
                <w:b w:val="0"/>
                <w:bCs/>
              </w:rPr>
              <w:t>Researchers can isolate specific variables</w:t>
            </w:r>
          </w:p>
        </w:tc>
        <w:tc>
          <w:tcPr>
            <w:tcW w:w="4814" w:type="dxa"/>
          </w:tcPr>
          <w:p w14:paraId="5CF668CA" w14:textId="251B7CE8" w:rsidR="00886498" w:rsidRDefault="00886498" w:rsidP="00886498">
            <w:pPr>
              <w:cnfStyle w:val="000000010000" w:firstRow="0" w:lastRow="0" w:firstColumn="0" w:lastColumn="0" w:oddVBand="0" w:evenVBand="0" w:oddHBand="0" w:evenHBand="1" w:firstRowFirstColumn="0" w:firstRowLastColumn="0" w:lastRowFirstColumn="0" w:lastRowLastColumn="0"/>
            </w:pPr>
            <w:r>
              <w:t>Can require expensive equipment</w:t>
            </w:r>
          </w:p>
        </w:tc>
      </w:tr>
      <w:tr w:rsidR="00886498" w14:paraId="372509B5" w14:textId="77777777" w:rsidTr="0088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5257300" w14:textId="2A938F4C" w:rsidR="00886498" w:rsidRDefault="00886498" w:rsidP="00886498">
            <w:r w:rsidRPr="001B0901">
              <w:rPr>
                <w:b w:val="0"/>
                <w:bCs/>
              </w:rPr>
              <w:t>Researchers can gain a high level of control</w:t>
            </w:r>
          </w:p>
        </w:tc>
        <w:tc>
          <w:tcPr>
            <w:tcW w:w="4814" w:type="dxa"/>
          </w:tcPr>
          <w:p w14:paraId="68B9B36B" w14:textId="79ED273B" w:rsidR="00886498" w:rsidRDefault="00886498" w:rsidP="00886498">
            <w:pPr>
              <w:cnfStyle w:val="000000100000" w:firstRow="0" w:lastRow="0" w:firstColumn="0" w:lastColumn="0" w:oddVBand="0" w:evenVBand="0" w:oddHBand="1" w:evenHBand="0" w:firstRowFirstColumn="0" w:firstRowLastColumn="0" w:lastRowFirstColumn="0" w:lastRowLastColumn="0"/>
            </w:pPr>
            <w:r>
              <w:t>Can be affected by user errors</w:t>
            </w:r>
          </w:p>
        </w:tc>
      </w:tr>
      <w:tr w:rsidR="00886498" w14:paraId="69C7C2BC" w14:textId="77777777" w:rsidTr="00886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2F22592" w14:textId="1A06ED5C" w:rsidR="00886498" w:rsidRDefault="00886498" w:rsidP="00886498">
            <w:r w:rsidRPr="001B0901">
              <w:rPr>
                <w:b w:val="0"/>
                <w:bCs/>
              </w:rPr>
              <w:t>Experimental research can be easily duplicated</w:t>
            </w:r>
          </w:p>
        </w:tc>
        <w:tc>
          <w:tcPr>
            <w:tcW w:w="4814" w:type="dxa"/>
          </w:tcPr>
          <w:p w14:paraId="3E980A16" w14:textId="61D22DA1" w:rsidR="00886498" w:rsidRDefault="00886498" w:rsidP="00886498">
            <w:pPr>
              <w:cnfStyle w:val="000000010000" w:firstRow="0" w:lastRow="0" w:firstColumn="0" w:lastColumn="0" w:oddVBand="0" w:evenVBand="0" w:oddHBand="0" w:evenHBand="1" w:firstRowFirstColumn="0" w:firstRowLastColumn="0" w:lastRowFirstColumn="0" w:lastRowLastColumn="0"/>
            </w:pPr>
            <w:r w:rsidRPr="000D0927">
              <w:t>There m</w:t>
            </w:r>
            <w:r w:rsidR="0043700B">
              <w:t>ight</w:t>
            </w:r>
            <w:r w:rsidRPr="000D0927">
              <w:t xml:space="preserve"> be ethical or practical problems depending upon the variables manipulated</w:t>
            </w:r>
          </w:p>
        </w:tc>
      </w:tr>
    </w:tbl>
    <w:p w14:paraId="084F9952" w14:textId="6CF86979" w:rsidR="001B0901" w:rsidRPr="00E013B5" w:rsidRDefault="001B0901" w:rsidP="001B0901">
      <w:pPr>
        <w:rPr>
          <w:rStyle w:val="Strong"/>
        </w:rPr>
      </w:pPr>
      <w:r w:rsidRPr="00E013B5">
        <w:rPr>
          <w:rStyle w:val="Strong"/>
        </w:rPr>
        <w:t>Technology example</w:t>
      </w:r>
    </w:p>
    <w:p w14:paraId="70B99AE1" w14:textId="5279C4AE" w:rsidR="001B0901" w:rsidRDefault="001B0901" w:rsidP="0009589C">
      <w:r w:rsidRPr="1ACA9CB3">
        <w:t>An experiment for the hypothesis</w:t>
      </w:r>
      <w:r w:rsidR="0009589C">
        <w:t>:</w:t>
      </w:r>
      <w:r w:rsidRPr="1ACA9CB3">
        <w:t xml:space="preserve"> </w:t>
      </w:r>
      <w:r w:rsidR="0043242A">
        <w:t>‘</w:t>
      </w:r>
      <w:r w:rsidRPr="1ACA9CB3">
        <w:t>social media is taking time away from 16</w:t>
      </w:r>
      <w:r w:rsidR="0043242A">
        <w:t>-</w:t>
      </w:r>
      <w:r w:rsidR="00A470FD">
        <w:t xml:space="preserve"> to </w:t>
      </w:r>
      <w:r w:rsidRPr="1ACA9CB3">
        <w:t>18-year-olds</w:t>
      </w:r>
      <w:r w:rsidR="00A470FD">
        <w:t>’</w:t>
      </w:r>
      <w:r w:rsidRPr="1ACA9CB3">
        <w:t xml:space="preserve"> opportunit</w:t>
      </w:r>
      <w:r w:rsidR="00A470FD">
        <w:t>ies</w:t>
      </w:r>
      <w:r w:rsidRPr="1ACA9CB3">
        <w:t xml:space="preserve"> to participate in </w:t>
      </w:r>
      <w:r w:rsidRPr="0009589C">
        <w:t>physical</w:t>
      </w:r>
      <w:r w:rsidRPr="1ACA9CB3">
        <w:t xml:space="preserve"> activity</w:t>
      </w:r>
      <w:r w:rsidR="0043242A">
        <w:t xml:space="preserve">’, </w:t>
      </w:r>
      <w:r w:rsidRPr="1ACA9CB3">
        <w:t>wouldn’t be the most effective way to answer the research hypothesis. However, an example of an experiment m</w:t>
      </w:r>
      <w:r w:rsidR="0043700B">
        <w:t>ight</w:t>
      </w:r>
      <w:r w:rsidRPr="1ACA9CB3">
        <w:t xml:space="preserve"> be taking away a young person’s use of social media for </w:t>
      </w:r>
      <w:proofErr w:type="gramStart"/>
      <w:r w:rsidRPr="1ACA9CB3">
        <w:t>a period of time</w:t>
      </w:r>
      <w:proofErr w:type="gramEnd"/>
      <w:r w:rsidRPr="1ACA9CB3">
        <w:t xml:space="preserve"> (1</w:t>
      </w:r>
      <w:r w:rsidR="00A470FD">
        <w:t xml:space="preserve"> to </w:t>
      </w:r>
      <w:r w:rsidRPr="1ACA9CB3">
        <w:t>2 weeks) and having them record the activities they took part in.</w:t>
      </w:r>
    </w:p>
    <w:p w14:paraId="1B779D81" w14:textId="3D203378" w:rsidR="001B0901" w:rsidRPr="00B552CF" w:rsidRDefault="001B0901" w:rsidP="001B0901">
      <w:r w:rsidRPr="00B552CF">
        <w:t>Other examples m</w:t>
      </w:r>
      <w:r w:rsidR="0043700B">
        <w:t>ight</w:t>
      </w:r>
      <w:r w:rsidRPr="00B552CF">
        <w:t xml:space="preserve"> include:</w:t>
      </w:r>
    </w:p>
    <w:p w14:paraId="56E229C4" w14:textId="4DF3A1A0" w:rsidR="001B0901" w:rsidRPr="0009589C" w:rsidRDefault="001B0901" w:rsidP="0009589C">
      <w:pPr>
        <w:pStyle w:val="ListBullet"/>
      </w:pPr>
      <w:r w:rsidRPr="0009589C">
        <w:t>Testing the difference in heart rate depending on the different types of aerobic training.</w:t>
      </w:r>
    </w:p>
    <w:p w14:paraId="3D691E1E" w14:textId="636B6E64" w:rsidR="001B0901" w:rsidRPr="000330B2" w:rsidRDefault="001B0901" w:rsidP="0009589C">
      <w:pPr>
        <w:pStyle w:val="ListBullet"/>
      </w:pPr>
      <w:r w:rsidRPr="0009589C">
        <w:t>Sleep tra</w:t>
      </w:r>
      <w:r>
        <w:t>cking and its effect on concentration</w:t>
      </w:r>
      <w:r w:rsidR="0009589C">
        <w:t>.</w:t>
      </w:r>
    </w:p>
    <w:p w14:paraId="04B53D8B" w14:textId="77777777" w:rsidR="001B0901" w:rsidRPr="00060661" w:rsidRDefault="001B0901" w:rsidP="0009589C">
      <w:pPr>
        <w:pStyle w:val="Heading3"/>
      </w:pPr>
      <w:bookmarkStart w:id="129" w:name="_Toc140004399"/>
      <w:bookmarkStart w:id="130" w:name="_Toc164759805"/>
      <w:r w:rsidRPr="0009589C">
        <w:t>Observations</w:t>
      </w:r>
      <w:bookmarkEnd w:id="129"/>
      <w:bookmarkEnd w:id="130"/>
    </w:p>
    <w:p w14:paraId="3806AC67" w14:textId="0F227B1A" w:rsidR="001B0901" w:rsidRDefault="0009589C" w:rsidP="0009589C">
      <w:pPr>
        <w:rPr>
          <w:lang w:eastAsia="en-AU"/>
        </w:rPr>
      </w:pPr>
      <w:r>
        <w:t xml:space="preserve">Observations involve </w:t>
      </w:r>
      <w:r w:rsidR="001B0901">
        <w:t xml:space="preserve">watching and recording what is seen and heard. It is by watching behaviours, interactions, events or noting characteristics of participants in their natural setting. It is done by looking and listening for things in a systematic and meaningful way. Observations can be used to collect quantitative or qualitative data. It is usually collected in tables and tallies. </w:t>
      </w:r>
      <w:r w:rsidR="001B0901" w:rsidRPr="000A2069">
        <w:rPr>
          <w:lang w:eastAsia="en-AU"/>
        </w:rPr>
        <w:t>The</w:t>
      </w:r>
      <w:r w:rsidR="001B0901">
        <w:rPr>
          <w:lang w:eastAsia="en-AU"/>
        </w:rPr>
        <w:t xml:space="preserve"> success of observations involves very clear planning of </w:t>
      </w:r>
      <w:r w:rsidR="001B0901" w:rsidRPr="000A2069">
        <w:rPr>
          <w:lang w:eastAsia="en-AU"/>
        </w:rPr>
        <w:t>what is</w:t>
      </w:r>
      <w:r w:rsidR="001B0901">
        <w:rPr>
          <w:lang w:eastAsia="en-AU"/>
        </w:rPr>
        <w:t xml:space="preserve"> to be</w:t>
      </w:r>
      <w:r w:rsidR="001B0901" w:rsidRPr="000A2069">
        <w:rPr>
          <w:lang w:eastAsia="en-AU"/>
        </w:rPr>
        <w:t xml:space="preserve"> observed</w:t>
      </w:r>
      <w:r w:rsidR="001B0901">
        <w:rPr>
          <w:lang w:eastAsia="en-AU"/>
        </w:rPr>
        <w:t xml:space="preserve"> and how the data is to be</w:t>
      </w:r>
      <w:r w:rsidR="001B0901" w:rsidRPr="000A2069">
        <w:rPr>
          <w:lang w:eastAsia="en-AU"/>
        </w:rPr>
        <w:t xml:space="preserve"> collect</w:t>
      </w:r>
      <w:r w:rsidR="001B0901">
        <w:rPr>
          <w:lang w:eastAsia="en-AU"/>
        </w:rPr>
        <w:t>ed</w:t>
      </w:r>
      <w:r w:rsidR="001B0901" w:rsidRPr="000A2069">
        <w:rPr>
          <w:lang w:eastAsia="en-AU"/>
        </w:rPr>
        <w:t xml:space="preserve">, </w:t>
      </w:r>
      <w:proofErr w:type="gramStart"/>
      <w:r w:rsidR="001B0901" w:rsidRPr="000A2069">
        <w:rPr>
          <w:lang w:eastAsia="en-AU"/>
        </w:rPr>
        <w:t>organise</w:t>
      </w:r>
      <w:r w:rsidR="001B0901">
        <w:rPr>
          <w:lang w:eastAsia="en-AU"/>
        </w:rPr>
        <w:t>d</w:t>
      </w:r>
      <w:proofErr w:type="gramEnd"/>
      <w:r w:rsidR="001B0901" w:rsidRPr="000A2069">
        <w:rPr>
          <w:lang w:eastAsia="en-AU"/>
        </w:rPr>
        <w:t xml:space="preserve"> and analyse</w:t>
      </w:r>
      <w:r w:rsidR="001B0901">
        <w:rPr>
          <w:lang w:eastAsia="en-AU"/>
        </w:rPr>
        <w:t>d</w:t>
      </w:r>
      <w:r w:rsidR="001B0901" w:rsidRPr="000A2069">
        <w:rPr>
          <w:lang w:eastAsia="en-AU"/>
        </w:rPr>
        <w:t>.</w:t>
      </w:r>
    </w:p>
    <w:p w14:paraId="7310BA04" w14:textId="794C0C1F" w:rsidR="001B0901" w:rsidRDefault="001B0901" w:rsidP="001B0901">
      <w:pPr>
        <w:pStyle w:val="Caption"/>
        <w:spacing w:line="360" w:lineRule="auto"/>
      </w:pPr>
      <w:r>
        <w:t xml:space="preserve">Table </w:t>
      </w:r>
      <w:r>
        <w:fldChar w:fldCharType="begin"/>
      </w:r>
      <w:r>
        <w:instrText>SEQ Table \* ARABIC</w:instrText>
      </w:r>
      <w:r>
        <w:fldChar w:fldCharType="separate"/>
      </w:r>
      <w:r w:rsidR="001D4C9F">
        <w:rPr>
          <w:noProof/>
        </w:rPr>
        <w:t>17</w:t>
      </w:r>
      <w:r>
        <w:fldChar w:fldCharType="end"/>
      </w:r>
      <w:r w:rsidR="00864986">
        <w:t xml:space="preserve"> – a</w:t>
      </w:r>
      <w:r w:rsidR="00864986" w:rsidRPr="00202D48">
        <w:t xml:space="preserve">dvantages </w:t>
      </w:r>
      <w:r w:rsidRPr="00202D48">
        <w:t>and disadvantages of observations</w:t>
      </w:r>
    </w:p>
    <w:tbl>
      <w:tblPr>
        <w:tblStyle w:val="Tableheader"/>
        <w:tblW w:w="0" w:type="auto"/>
        <w:tblLook w:val="04A0" w:firstRow="1" w:lastRow="0" w:firstColumn="1" w:lastColumn="0" w:noHBand="0" w:noVBand="1"/>
        <w:tblDescription w:val="Advantages and disadvantages of using observations as an investigation method."/>
      </w:tblPr>
      <w:tblGrid>
        <w:gridCol w:w="4814"/>
        <w:gridCol w:w="4814"/>
      </w:tblGrid>
      <w:tr w:rsidR="00886498" w14:paraId="50A1C6CD" w14:textId="77777777" w:rsidTr="00886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C5BE876" w14:textId="63B4D4F0" w:rsidR="00886498" w:rsidRDefault="00886498" w:rsidP="00886498">
            <w:r>
              <w:t>Advantages</w:t>
            </w:r>
          </w:p>
        </w:tc>
        <w:tc>
          <w:tcPr>
            <w:tcW w:w="4814" w:type="dxa"/>
          </w:tcPr>
          <w:p w14:paraId="2CF1BB0E" w14:textId="5844CAAD" w:rsidR="00886498" w:rsidRDefault="00886498" w:rsidP="00886498">
            <w:pPr>
              <w:cnfStyle w:val="100000000000" w:firstRow="1" w:lastRow="0" w:firstColumn="0" w:lastColumn="0" w:oddVBand="0" w:evenVBand="0" w:oddHBand="0" w:evenHBand="0" w:firstRowFirstColumn="0" w:firstRowLastColumn="0" w:lastRowFirstColumn="0" w:lastRowLastColumn="0"/>
            </w:pPr>
            <w:r>
              <w:t>Disadvantages</w:t>
            </w:r>
          </w:p>
        </w:tc>
      </w:tr>
      <w:tr w:rsidR="00886498" w14:paraId="0A4563D5" w14:textId="77777777" w:rsidTr="0088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9548195" w14:textId="46548225" w:rsidR="00886498" w:rsidRDefault="00886498" w:rsidP="00886498">
            <w:r w:rsidRPr="001B0901">
              <w:rPr>
                <w:b w:val="0"/>
                <w:bCs/>
              </w:rPr>
              <w:t>Occurs in the natural setting</w:t>
            </w:r>
          </w:p>
        </w:tc>
        <w:tc>
          <w:tcPr>
            <w:tcW w:w="4814" w:type="dxa"/>
          </w:tcPr>
          <w:p w14:paraId="69FC2C89" w14:textId="3311AE58" w:rsidR="00886498" w:rsidRDefault="00886498" w:rsidP="00886498">
            <w:pPr>
              <w:cnfStyle w:val="000000100000" w:firstRow="0" w:lastRow="0" w:firstColumn="0" w:lastColumn="0" w:oddVBand="0" w:evenVBand="0" w:oddHBand="1" w:evenHBand="0" w:firstRowFirstColumn="0" w:firstRowLastColumn="0" w:lastRowFirstColumn="0" w:lastRowLastColumn="0"/>
            </w:pPr>
            <w:r>
              <w:t>Can be time consuming</w:t>
            </w:r>
          </w:p>
        </w:tc>
      </w:tr>
      <w:tr w:rsidR="00886498" w14:paraId="43FBF07A" w14:textId="77777777" w:rsidTr="00886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313909D" w14:textId="0F705566" w:rsidR="00886498" w:rsidRDefault="00886498" w:rsidP="00886498">
            <w:r w:rsidRPr="001B0901">
              <w:rPr>
                <w:b w:val="0"/>
                <w:bCs/>
              </w:rPr>
              <w:t xml:space="preserve">Simple to </w:t>
            </w:r>
            <w:r>
              <w:rPr>
                <w:b w:val="0"/>
                <w:bCs/>
              </w:rPr>
              <w:t>conduct</w:t>
            </w:r>
          </w:p>
        </w:tc>
        <w:tc>
          <w:tcPr>
            <w:tcW w:w="4814" w:type="dxa"/>
          </w:tcPr>
          <w:p w14:paraId="409F8D49" w14:textId="4543E86E" w:rsidR="00886498" w:rsidRDefault="00886498" w:rsidP="00886498">
            <w:pPr>
              <w:cnfStyle w:val="000000010000" w:firstRow="0" w:lastRow="0" w:firstColumn="0" w:lastColumn="0" w:oddVBand="0" w:evenVBand="0" w:oddHBand="0" w:evenHBand="1" w:firstRowFirstColumn="0" w:firstRowLastColumn="0" w:lastRowFirstColumn="0" w:lastRowLastColumn="0"/>
            </w:pPr>
            <w:r>
              <w:t>Results can be subjective</w:t>
            </w:r>
          </w:p>
        </w:tc>
      </w:tr>
      <w:tr w:rsidR="00886498" w14:paraId="626E394C" w14:textId="77777777" w:rsidTr="0088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4552AF" w14:textId="78A0134A" w:rsidR="00886498" w:rsidRDefault="00886498" w:rsidP="00886498">
            <w:r w:rsidRPr="001B0901">
              <w:rPr>
                <w:b w:val="0"/>
                <w:bCs/>
              </w:rPr>
              <w:t xml:space="preserve">Can see </w:t>
            </w:r>
            <w:r>
              <w:rPr>
                <w:b w:val="0"/>
                <w:bCs/>
              </w:rPr>
              <w:t xml:space="preserve">firsthand </w:t>
            </w:r>
            <w:r w:rsidRPr="001B0901">
              <w:rPr>
                <w:b w:val="0"/>
                <w:bCs/>
              </w:rPr>
              <w:t>what people do rather than what they say they d</w:t>
            </w:r>
            <w:r>
              <w:rPr>
                <w:b w:val="0"/>
                <w:bCs/>
              </w:rPr>
              <w:t>o</w:t>
            </w:r>
          </w:p>
        </w:tc>
        <w:tc>
          <w:tcPr>
            <w:tcW w:w="4814" w:type="dxa"/>
          </w:tcPr>
          <w:p w14:paraId="0581DFAA" w14:textId="6A1669A5" w:rsidR="00886498" w:rsidRDefault="00886498" w:rsidP="00886498">
            <w:pPr>
              <w:cnfStyle w:val="000000100000" w:firstRow="0" w:lastRow="0" w:firstColumn="0" w:lastColumn="0" w:oddVBand="0" w:evenVBand="0" w:oddHBand="1" w:evenHBand="0" w:firstRowFirstColumn="0" w:firstRowLastColumn="0" w:lastRowFirstColumn="0" w:lastRowLastColumn="0"/>
            </w:pPr>
            <w:r>
              <w:t>Bias in the recording of events viewed</w:t>
            </w:r>
          </w:p>
        </w:tc>
      </w:tr>
      <w:tr w:rsidR="00886498" w14:paraId="7888F54E" w14:textId="77777777" w:rsidTr="00886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9990FD2" w14:textId="78DFD2DA" w:rsidR="00886498" w:rsidRDefault="00886498" w:rsidP="00886498">
            <w:r w:rsidRPr="001B0901">
              <w:rPr>
                <w:b w:val="0"/>
                <w:bCs/>
              </w:rPr>
              <w:t>Not reliant on people providing information</w:t>
            </w:r>
          </w:p>
        </w:tc>
        <w:tc>
          <w:tcPr>
            <w:tcW w:w="4814" w:type="dxa"/>
          </w:tcPr>
          <w:p w14:paraId="4000C4C1" w14:textId="1491970C" w:rsidR="00886498" w:rsidRDefault="00886498" w:rsidP="00886498">
            <w:pPr>
              <w:cnfStyle w:val="000000010000" w:firstRow="0" w:lastRow="0" w:firstColumn="0" w:lastColumn="0" w:oddVBand="0" w:evenVBand="0" w:oddHBand="0" w:evenHBand="1" w:firstRowFirstColumn="0" w:firstRowLastColumn="0" w:lastRowFirstColumn="0" w:lastRowLastColumn="0"/>
            </w:pPr>
            <w:r>
              <w:t>Presence of observer m</w:t>
            </w:r>
            <w:r w:rsidR="0043700B">
              <w:t>ight</w:t>
            </w:r>
            <w:r>
              <w:t xml:space="preserve"> influence the behaviour being observed</w:t>
            </w:r>
          </w:p>
        </w:tc>
      </w:tr>
      <w:tr w:rsidR="006A268E" w14:paraId="6A3067AA" w14:textId="77777777" w:rsidTr="0088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2CEA9C" w14:textId="0BAB4E60" w:rsidR="006A268E" w:rsidRPr="002F0A2F" w:rsidRDefault="006A268E" w:rsidP="00886498">
            <w:pPr>
              <w:rPr>
                <w:b w:val="0"/>
              </w:rPr>
            </w:pPr>
            <w:r w:rsidRPr="002F0A2F">
              <w:rPr>
                <w:b w:val="0"/>
              </w:rPr>
              <w:t>Other data can be observed outside the original parameters of the research</w:t>
            </w:r>
          </w:p>
        </w:tc>
        <w:tc>
          <w:tcPr>
            <w:tcW w:w="4814" w:type="dxa"/>
          </w:tcPr>
          <w:p w14:paraId="3B3137A4" w14:textId="4362BEF1" w:rsidR="006A268E" w:rsidRDefault="002F0A2F" w:rsidP="00886498">
            <w:pPr>
              <w:cnfStyle w:val="000000100000" w:firstRow="0" w:lastRow="0" w:firstColumn="0" w:lastColumn="0" w:oddVBand="0" w:evenVBand="0" w:oddHBand="1" w:evenHBand="0" w:firstRowFirstColumn="0" w:firstRowLastColumn="0" w:lastRowFirstColumn="0" w:lastRowLastColumn="0"/>
            </w:pPr>
            <w:r>
              <w:t>No historical data is collected only what is observed at the time</w:t>
            </w:r>
          </w:p>
        </w:tc>
      </w:tr>
    </w:tbl>
    <w:p w14:paraId="1EC558B2" w14:textId="5C09EF2A" w:rsidR="001B0901" w:rsidRPr="00864986" w:rsidRDefault="001B0901" w:rsidP="001B0901">
      <w:pPr>
        <w:rPr>
          <w:rStyle w:val="Strong"/>
        </w:rPr>
      </w:pPr>
      <w:r w:rsidRPr="00864986">
        <w:rPr>
          <w:rStyle w:val="Strong"/>
        </w:rPr>
        <w:t>Technology example</w:t>
      </w:r>
    </w:p>
    <w:p w14:paraId="13E86A33" w14:textId="59883693" w:rsidR="001B0901" w:rsidRDefault="001B0901" w:rsidP="00864986">
      <w:r>
        <w:t>This method would not give enough data to answer the hypothesis</w:t>
      </w:r>
      <w:r w:rsidR="00A54357">
        <w:t>:</w:t>
      </w:r>
      <w:r>
        <w:t xml:space="preserve"> </w:t>
      </w:r>
      <w:r w:rsidRPr="1ACA9CB3">
        <w:t>social media is taking time away from 16</w:t>
      </w:r>
      <w:r w:rsidR="009E1257">
        <w:t>-</w:t>
      </w:r>
      <w:r w:rsidR="00A470FD">
        <w:t xml:space="preserve"> to </w:t>
      </w:r>
      <w:r w:rsidRPr="1ACA9CB3">
        <w:t>18-year-olds</w:t>
      </w:r>
      <w:r w:rsidR="00A470FD">
        <w:t>’</w:t>
      </w:r>
      <w:r w:rsidRPr="1ACA9CB3">
        <w:t xml:space="preserve"> opportunit</w:t>
      </w:r>
      <w:r w:rsidR="00A470FD">
        <w:t>ies</w:t>
      </w:r>
      <w:r w:rsidRPr="1ACA9CB3">
        <w:t xml:space="preserve"> to participate in physical activity</w:t>
      </w:r>
      <w:r>
        <w:t>.</w:t>
      </w:r>
    </w:p>
    <w:p w14:paraId="563EEF95" w14:textId="30432E42" w:rsidR="001B0901" w:rsidRPr="003A2F57" w:rsidRDefault="001B0901" w:rsidP="00864986">
      <w:r>
        <w:t xml:space="preserve">Observation would be more suited to </w:t>
      </w:r>
      <w:r w:rsidR="00707239">
        <w:t xml:space="preserve">Focus </w:t>
      </w:r>
      <w:r w:rsidR="00A54357">
        <w:t xml:space="preserve">area 2 </w:t>
      </w:r>
      <w:r>
        <w:t xml:space="preserve">content by </w:t>
      </w:r>
      <w:r w:rsidR="007B74BD">
        <w:t xml:space="preserve">which </w:t>
      </w:r>
      <w:r>
        <w:t>students could observe</w:t>
      </w:r>
      <w:r w:rsidR="00A54357">
        <w:t>,</w:t>
      </w:r>
      <w:r>
        <w:t xml:space="preserve"> for example</w:t>
      </w:r>
      <w:r w:rsidR="00A54357">
        <w:t>,</w:t>
      </w:r>
      <w:r>
        <w:t xml:space="preserve"> the skill level of students in executing movements to understand the different stages of skill acquisition that is </w:t>
      </w:r>
      <w:r w:rsidR="00A54357">
        <w:t xml:space="preserve">in the </w:t>
      </w:r>
      <w:r>
        <w:t xml:space="preserve">cognitive, </w:t>
      </w:r>
      <w:proofErr w:type="gramStart"/>
      <w:r>
        <w:t>associative</w:t>
      </w:r>
      <w:proofErr w:type="gramEnd"/>
      <w:r>
        <w:t xml:space="preserve"> or autonomous stage, observing responses to feedback and whether participants respond to it, observing body language, ventilation or sweat.</w:t>
      </w:r>
    </w:p>
    <w:p w14:paraId="477A04CA" w14:textId="77777777" w:rsidR="001B0901" w:rsidRDefault="001B0901" w:rsidP="00864986">
      <w:pPr>
        <w:pStyle w:val="Heading3"/>
      </w:pPr>
      <w:bookmarkStart w:id="131" w:name="_Toc140004400"/>
      <w:bookmarkStart w:id="132" w:name="_Toc164759806"/>
      <w:r w:rsidRPr="00864986">
        <w:t>Focus</w:t>
      </w:r>
      <w:r w:rsidRPr="00060661">
        <w:t xml:space="preserve"> </w:t>
      </w:r>
      <w:proofErr w:type="gramStart"/>
      <w:r w:rsidRPr="00060661">
        <w:t>groups</w:t>
      </w:r>
      <w:bookmarkEnd w:id="131"/>
      <w:bookmarkEnd w:id="132"/>
      <w:proofErr w:type="gramEnd"/>
    </w:p>
    <w:p w14:paraId="2F16952C" w14:textId="5DB1C8D0" w:rsidR="001B0901" w:rsidRDefault="001B0901" w:rsidP="00864986">
      <w:pPr>
        <w:rPr>
          <w:shd w:val="clear" w:color="auto" w:fill="FFFFFF"/>
        </w:rPr>
      </w:pPr>
      <w:r>
        <w:rPr>
          <w:shd w:val="clear" w:color="auto" w:fill="FFFFFF"/>
        </w:rPr>
        <w:t xml:space="preserve">A group interview whereby the person conducting the focus group acts as a facilitator who encourages discussion and interaction between participants. Facilitators enable participants to feel comfortable within the group to allow them to express their opinions, describe their own experiences, attitudes, </w:t>
      </w:r>
      <w:proofErr w:type="gramStart"/>
      <w:r>
        <w:rPr>
          <w:shd w:val="clear" w:color="auto" w:fill="FFFFFF"/>
        </w:rPr>
        <w:t>motivations</w:t>
      </w:r>
      <w:proofErr w:type="gramEnd"/>
      <w:r>
        <w:rPr>
          <w:shd w:val="clear" w:color="auto" w:fill="FFFFFF"/>
        </w:rPr>
        <w:t xml:space="preserve"> and behaviours. They are used to collect more qualitative research where transcripts are created from focus group</w:t>
      </w:r>
      <w:r w:rsidR="0072722D">
        <w:rPr>
          <w:shd w:val="clear" w:color="auto" w:fill="FFFFFF"/>
        </w:rPr>
        <w:t>s</w:t>
      </w:r>
      <w:r>
        <w:rPr>
          <w:shd w:val="clear" w:color="auto" w:fill="FFFFFF"/>
        </w:rPr>
        <w:t xml:space="preserve"> and meaning </w:t>
      </w:r>
      <w:r w:rsidR="0072722D">
        <w:rPr>
          <w:shd w:val="clear" w:color="auto" w:fill="FFFFFF"/>
        </w:rPr>
        <w:t xml:space="preserve">is </w:t>
      </w:r>
      <w:r>
        <w:rPr>
          <w:shd w:val="clear" w:color="auto" w:fill="FFFFFF"/>
        </w:rPr>
        <w:t>drawn to help the research question.</w:t>
      </w:r>
    </w:p>
    <w:p w14:paraId="10658005" w14:textId="0E9ACBEA" w:rsidR="001B0901" w:rsidRDefault="001B0901" w:rsidP="001B0901">
      <w:pPr>
        <w:pStyle w:val="Caption"/>
        <w:spacing w:line="360" w:lineRule="auto"/>
      </w:pPr>
      <w:r>
        <w:t xml:space="preserve">Table </w:t>
      </w:r>
      <w:r>
        <w:fldChar w:fldCharType="begin"/>
      </w:r>
      <w:r>
        <w:instrText>SEQ Table \* ARABIC</w:instrText>
      </w:r>
      <w:r>
        <w:fldChar w:fldCharType="separate"/>
      </w:r>
      <w:r w:rsidR="001D4C9F">
        <w:rPr>
          <w:noProof/>
        </w:rPr>
        <w:t>18</w:t>
      </w:r>
      <w:r>
        <w:fldChar w:fldCharType="end"/>
      </w:r>
      <w:r w:rsidR="0072722D">
        <w:t xml:space="preserve"> – a</w:t>
      </w:r>
      <w:r w:rsidR="0072722D" w:rsidRPr="00231438">
        <w:t xml:space="preserve">dvantages </w:t>
      </w:r>
      <w:r w:rsidRPr="00231438">
        <w:t>and disadvantages of focus groups</w:t>
      </w:r>
    </w:p>
    <w:tbl>
      <w:tblPr>
        <w:tblStyle w:val="Tableheader"/>
        <w:tblW w:w="0" w:type="auto"/>
        <w:tblLook w:val="04A0" w:firstRow="1" w:lastRow="0" w:firstColumn="1" w:lastColumn="0" w:noHBand="0" w:noVBand="1"/>
        <w:tblDescription w:val="Advantages and disadvantages of using focus groups as an investigation method."/>
      </w:tblPr>
      <w:tblGrid>
        <w:gridCol w:w="4814"/>
        <w:gridCol w:w="4814"/>
      </w:tblGrid>
      <w:tr w:rsidR="00886498" w14:paraId="03231961" w14:textId="77777777" w:rsidTr="00886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6C2FD41" w14:textId="435A24AD" w:rsidR="00886498" w:rsidRDefault="00886498" w:rsidP="00886498">
            <w:r>
              <w:t>Advantages</w:t>
            </w:r>
          </w:p>
        </w:tc>
        <w:tc>
          <w:tcPr>
            <w:tcW w:w="4814" w:type="dxa"/>
          </w:tcPr>
          <w:p w14:paraId="717A7D3A" w14:textId="39609234" w:rsidR="00886498" w:rsidRDefault="00886498" w:rsidP="00886498">
            <w:pPr>
              <w:cnfStyle w:val="100000000000" w:firstRow="1" w:lastRow="0" w:firstColumn="0" w:lastColumn="0" w:oddVBand="0" w:evenVBand="0" w:oddHBand="0" w:evenHBand="0" w:firstRowFirstColumn="0" w:firstRowLastColumn="0" w:lastRowFirstColumn="0" w:lastRowLastColumn="0"/>
            </w:pPr>
            <w:r>
              <w:t>Disadvantages</w:t>
            </w:r>
          </w:p>
        </w:tc>
      </w:tr>
      <w:tr w:rsidR="00886498" w14:paraId="08C82D82" w14:textId="77777777" w:rsidTr="0088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49142BA" w14:textId="041DEE72" w:rsidR="00886498" w:rsidRDefault="00886498" w:rsidP="00886498">
            <w:r w:rsidRPr="001B0901">
              <w:rPr>
                <w:b w:val="0"/>
                <w:bCs/>
              </w:rPr>
              <w:t>Understand experiences and personal perspectives</w:t>
            </w:r>
          </w:p>
        </w:tc>
        <w:tc>
          <w:tcPr>
            <w:tcW w:w="4814" w:type="dxa"/>
          </w:tcPr>
          <w:p w14:paraId="03B9C506" w14:textId="3FAEA781" w:rsidR="00886498" w:rsidRDefault="00886498" w:rsidP="00886498">
            <w:pPr>
              <w:cnfStyle w:val="000000100000" w:firstRow="0" w:lastRow="0" w:firstColumn="0" w:lastColumn="0" w:oddVBand="0" w:evenVBand="0" w:oddHBand="1" w:evenHBand="0" w:firstRowFirstColumn="0" w:firstRowLastColumn="0" w:lastRowFirstColumn="0" w:lastRowLastColumn="0"/>
            </w:pPr>
            <w:r>
              <w:t>Participants m</w:t>
            </w:r>
            <w:r w:rsidR="0043700B">
              <w:t>ight</w:t>
            </w:r>
            <w:r>
              <w:t xml:space="preserve"> not want to ‘say the wrong thing’ (social desirability bias)</w:t>
            </w:r>
          </w:p>
        </w:tc>
      </w:tr>
      <w:tr w:rsidR="00886498" w14:paraId="69353896" w14:textId="77777777" w:rsidTr="00886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2867BCB" w14:textId="60D175A8" w:rsidR="00886498" w:rsidRDefault="00886498" w:rsidP="00886498">
            <w:r w:rsidRPr="001B0901">
              <w:rPr>
                <w:b w:val="0"/>
                <w:bCs/>
              </w:rPr>
              <w:t>Allows follow</w:t>
            </w:r>
            <w:r>
              <w:rPr>
                <w:b w:val="0"/>
                <w:bCs/>
              </w:rPr>
              <w:t>-</w:t>
            </w:r>
            <w:r w:rsidRPr="001B0901">
              <w:rPr>
                <w:b w:val="0"/>
                <w:bCs/>
              </w:rPr>
              <w:t>up questions</w:t>
            </w:r>
            <w:r>
              <w:rPr>
                <w:b w:val="0"/>
                <w:bCs/>
              </w:rPr>
              <w:t xml:space="preserve"> or clarification</w:t>
            </w:r>
          </w:p>
        </w:tc>
        <w:tc>
          <w:tcPr>
            <w:tcW w:w="4814" w:type="dxa"/>
          </w:tcPr>
          <w:p w14:paraId="7C47CA9F" w14:textId="642F2B91" w:rsidR="00886498" w:rsidRDefault="00886498" w:rsidP="00886498">
            <w:pPr>
              <w:cnfStyle w:val="000000010000" w:firstRow="0" w:lastRow="0" w:firstColumn="0" w:lastColumn="0" w:oddVBand="0" w:evenVBand="0" w:oddHBand="0" w:evenHBand="1" w:firstRowFirstColumn="0" w:firstRowLastColumn="0" w:lastRowFirstColumn="0" w:lastRowLastColumn="0"/>
            </w:pPr>
            <w:r>
              <w:t>Interviewer m</w:t>
            </w:r>
            <w:r w:rsidR="0043700B">
              <w:t>ight</w:t>
            </w:r>
            <w:r>
              <w:t xml:space="preserve"> influence responses (researcher bias)</w:t>
            </w:r>
          </w:p>
        </w:tc>
      </w:tr>
      <w:tr w:rsidR="00886498" w14:paraId="251B9ED9" w14:textId="77777777" w:rsidTr="0088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9C8C8F4" w14:textId="19972E63" w:rsidR="00886498" w:rsidRDefault="00886498" w:rsidP="00886498">
            <w:r w:rsidRPr="001B0901">
              <w:rPr>
                <w:b w:val="0"/>
                <w:bCs/>
              </w:rPr>
              <w:t xml:space="preserve">Helps explore complex </w:t>
            </w:r>
            <w:r>
              <w:rPr>
                <w:b w:val="0"/>
                <w:bCs/>
              </w:rPr>
              <w:t xml:space="preserve">issues and </w:t>
            </w:r>
            <w:r w:rsidRPr="001B0901">
              <w:rPr>
                <w:b w:val="0"/>
                <w:bCs/>
              </w:rPr>
              <w:t>experiences</w:t>
            </w:r>
          </w:p>
        </w:tc>
        <w:tc>
          <w:tcPr>
            <w:tcW w:w="4814" w:type="dxa"/>
          </w:tcPr>
          <w:p w14:paraId="66D21925" w14:textId="57DB571E" w:rsidR="00886498" w:rsidRDefault="00886498" w:rsidP="00886498">
            <w:pPr>
              <w:cnfStyle w:val="000000100000" w:firstRow="0" w:lastRow="0" w:firstColumn="0" w:lastColumn="0" w:oddVBand="0" w:evenVBand="0" w:oddHBand="1" w:evenHBand="0" w:firstRowFirstColumn="0" w:firstRowLastColumn="0" w:lastRowFirstColumn="0" w:lastRowLastColumn="0"/>
            </w:pPr>
            <w:r>
              <w:t>Time consuming to collect and analyse all data</w:t>
            </w:r>
          </w:p>
        </w:tc>
      </w:tr>
      <w:tr w:rsidR="00886498" w14:paraId="7A0FC1F4" w14:textId="77777777" w:rsidTr="00886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A9AEB8" w14:textId="386D0149" w:rsidR="00886498" w:rsidRDefault="00886498" w:rsidP="00886498">
            <w:r w:rsidRPr="001B0901">
              <w:rPr>
                <w:b w:val="0"/>
                <w:bCs/>
              </w:rPr>
              <w:t>Participants m</w:t>
            </w:r>
            <w:r w:rsidR="0043700B">
              <w:rPr>
                <w:b w:val="0"/>
                <w:bCs/>
              </w:rPr>
              <w:t>ight</w:t>
            </w:r>
            <w:r w:rsidRPr="001B0901">
              <w:rPr>
                <w:b w:val="0"/>
                <w:bCs/>
              </w:rPr>
              <w:t xml:space="preserve"> be more confident in talking about their experiences</w:t>
            </w:r>
          </w:p>
        </w:tc>
        <w:tc>
          <w:tcPr>
            <w:tcW w:w="4814" w:type="dxa"/>
          </w:tcPr>
          <w:p w14:paraId="1BA0920D" w14:textId="49E758C7" w:rsidR="00886498" w:rsidRDefault="00886498" w:rsidP="00886498">
            <w:pPr>
              <w:cnfStyle w:val="000000010000" w:firstRow="0" w:lastRow="0" w:firstColumn="0" w:lastColumn="0" w:oddVBand="0" w:evenVBand="0" w:oddHBand="0" w:evenHBand="1" w:firstRowFirstColumn="0" w:firstRowLastColumn="0" w:lastRowFirstColumn="0" w:lastRowLastColumn="0"/>
            </w:pPr>
            <w:r>
              <w:t>Participants m</w:t>
            </w:r>
            <w:r w:rsidR="0043700B">
              <w:t>ight</w:t>
            </w:r>
            <w:r>
              <w:t xml:space="preserve"> be influenced by the answers of other group members</w:t>
            </w:r>
          </w:p>
        </w:tc>
      </w:tr>
      <w:tr w:rsidR="00886498" w14:paraId="25D5A486" w14:textId="77777777" w:rsidTr="0088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990A78C" w14:textId="7F5BC0E1" w:rsidR="00886498" w:rsidRDefault="00886498" w:rsidP="00886498">
            <w:r>
              <w:rPr>
                <w:b w:val="0"/>
                <w:bCs/>
              </w:rPr>
              <w:t>Can be time effective</w:t>
            </w:r>
          </w:p>
        </w:tc>
        <w:tc>
          <w:tcPr>
            <w:tcW w:w="4814" w:type="dxa"/>
          </w:tcPr>
          <w:p w14:paraId="4D789414" w14:textId="7E03698D" w:rsidR="00886498" w:rsidRDefault="00886498" w:rsidP="00886498">
            <w:pPr>
              <w:cnfStyle w:val="000000100000" w:firstRow="0" w:lastRow="0" w:firstColumn="0" w:lastColumn="0" w:oddVBand="0" w:evenVBand="0" w:oddHBand="1" w:evenHBand="0" w:firstRowFirstColumn="0" w:firstRowLastColumn="0" w:lastRowFirstColumn="0" w:lastRowLastColumn="0"/>
            </w:pPr>
            <w:r>
              <w:t>Require large amounts of planning and organisation time</w:t>
            </w:r>
          </w:p>
        </w:tc>
      </w:tr>
    </w:tbl>
    <w:p w14:paraId="2795364D" w14:textId="32A8C9EB" w:rsidR="001B0901" w:rsidRPr="0072722D" w:rsidRDefault="001B0901" w:rsidP="001B0901">
      <w:pPr>
        <w:rPr>
          <w:rStyle w:val="Strong"/>
        </w:rPr>
      </w:pPr>
      <w:r w:rsidRPr="0072722D">
        <w:rPr>
          <w:rStyle w:val="Strong"/>
        </w:rPr>
        <w:t>Technology example</w:t>
      </w:r>
    </w:p>
    <w:p w14:paraId="22510137" w14:textId="14A1EBAF" w:rsidR="001B0901" w:rsidRPr="0033172B" w:rsidRDefault="001B0901" w:rsidP="0072722D">
      <w:pPr>
        <w:rPr>
          <w:lang w:eastAsia="zh-CN"/>
        </w:rPr>
      </w:pPr>
      <w:r w:rsidRPr="0033172B">
        <w:rPr>
          <w:lang w:eastAsia="zh-CN"/>
        </w:rPr>
        <w:t>Facilitate a focus group to investigate why young people are engaging more in social media. Facilitator</w:t>
      </w:r>
      <w:r w:rsidR="00B01B03">
        <w:rPr>
          <w:lang w:eastAsia="zh-CN"/>
        </w:rPr>
        <w:t>s</w:t>
      </w:r>
      <w:r w:rsidRPr="0033172B">
        <w:rPr>
          <w:lang w:eastAsia="zh-CN"/>
        </w:rPr>
        <w:t xml:space="preserve"> can explore some of the reasons why young people are engaging less in physical activity and what some of the barriers </w:t>
      </w:r>
      <w:r w:rsidR="00B01B03">
        <w:rPr>
          <w:lang w:eastAsia="zh-CN"/>
        </w:rPr>
        <w:t xml:space="preserve">are </w:t>
      </w:r>
      <w:r w:rsidRPr="0033172B">
        <w:rPr>
          <w:lang w:eastAsia="zh-CN"/>
        </w:rPr>
        <w:t>contributing to this.</w:t>
      </w:r>
    </w:p>
    <w:p w14:paraId="18A85B46" w14:textId="666B6EE1" w:rsidR="001B0901" w:rsidRDefault="001B0901" w:rsidP="0072722D">
      <w:pPr>
        <w:pStyle w:val="Heading3"/>
      </w:pPr>
      <w:bookmarkStart w:id="133" w:name="_Toc140004401"/>
      <w:bookmarkStart w:id="134" w:name="_Toc164759807"/>
      <w:r>
        <w:t>Literature reviews</w:t>
      </w:r>
      <w:bookmarkEnd w:id="133"/>
      <w:bookmarkEnd w:id="134"/>
    </w:p>
    <w:p w14:paraId="0DC23A10" w14:textId="0A8F27F9" w:rsidR="001B0901" w:rsidRPr="00AF5112" w:rsidRDefault="001B0901" w:rsidP="0072722D">
      <w:pPr>
        <w:rPr>
          <w:lang w:eastAsia="zh-CN"/>
        </w:rPr>
      </w:pPr>
      <w:r w:rsidRPr="1ACA9CB3">
        <w:rPr>
          <w:lang w:eastAsia="zh-CN"/>
        </w:rPr>
        <w:t>A</w:t>
      </w:r>
      <w:r w:rsidR="00B01B03">
        <w:rPr>
          <w:lang w:eastAsia="zh-CN"/>
        </w:rPr>
        <w:t xml:space="preserve"> literature review is a</w:t>
      </w:r>
      <w:r w:rsidRPr="1ACA9CB3">
        <w:rPr>
          <w:lang w:eastAsia="zh-CN"/>
        </w:rPr>
        <w:t xml:space="preserve"> search and </w:t>
      </w:r>
      <w:r w:rsidRPr="0072722D">
        <w:t>evaluation</w:t>
      </w:r>
      <w:r w:rsidRPr="1ACA9CB3">
        <w:rPr>
          <w:lang w:eastAsia="zh-CN"/>
        </w:rPr>
        <w:t xml:space="preserve"> of the available literature in your given subject or chosen topic area. It provides an overview of previously published works on a topic. It is summarised</w:t>
      </w:r>
      <w:r>
        <w:rPr>
          <w:lang w:eastAsia="zh-CN"/>
        </w:rPr>
        <w:t xml:space="preserve"> in a logical and methodical way.</w:t>
      </w:r>
    </w:p>
    <w:p w14:paraId="6F3A430A" w14:textId="1ED4862B" w:rsidR="001B0901" w:rsidRPr="00125F54" w:rsidRDefault="001B0901" w:rsidP="001B0901">
      <w:pPr>
        <w:pStyle w:val="Caption"/>
        <w:spacing w:line="360" w:lineRule="auto"/>
      </w:pPr>
      <w:r>
        <w:t xml:space="preserve">Table </w:t>
      </w:r>
      <w:r>
        <w:fldChar w:fldCharType="begin"/>
      </w:r>
      <w:r>
        <w:instrText>SEQ Table \* ARABIC</w:instrText>
      </w:r>
      <w:r>
        <w:fldChar w:fldCharType="separate"/>
      </w:r>
      <w:r w:rsidR="001D4C9F">
        <w:rPr>
          <w:noProof/>
        </w:rPr>
        <w:t>19</w:t>
      </w:r>
      <w:r>
        <w:fldChar w:fldCharType="end"/>
      </w:r>
      <w:r w:rsidR="00B01B03">
        <w:t xml:space="preserve"> – a</w:t>
      </w:r>
      <w:r w:rsidR="00B01B03" w:rsidRPr="00670A5E">
        <w:t xml:space="preserve">dvantages </w:t>
      </w:r>
      <w:r w:rsidRPr="00670A5E">
        <w:t>and disadvantages of literature reviews</w:t>
      </w:r>
    </w:p>
    <w:tbl>
      <w:tblPr>
        <w:tblStyle w:val="Tableheader"/>
        <w:tblW w:w="5000" w:type="pct"/>
        <w:tblLayout w:type="fixed"/>
        <w:tblLook w:val="04A0" w:firstRow="1" w:lastRow="0" w:firstColumn="1" w:lastColumn="0" w:noHBand="0" w:noVBand="1"/>
        <w:tblDescription w:val="Advantages and disadvantages of using literature reviews as an investigation method."/>
      </w:tblPr>
      <w:tblGrid>
        <w:gridCol w:w="4809"/>
        <w:gridCol w:w="6"/>
        <w:gridCol w:w="4803"/>
        <w:gridCol w:w="12"/>
      </w:tblGrid>
      <w:tr w:rsidR="001B0901" w:rsidRPr="00CA7ADB" w14:paraId="2FA21432" w14:textId="77777777" w:rsidTr="00B01B03">
        <w:trPr>
          <w:gridAfter w:val="1"/>
          <w:cnfStyle w:val="100000000000" w:firstRow="1" w:lastRow="0" w:firstColumn="0" w:lastColumn="0" w:oddVBand="0" w:evenVBand="0" w:oddHBand="0" w:evenHBand="0" w:firstRowFirstColumn="0" w:firstRowLastColumn="0" w:lastRowFirstColumn="0" w:lastRowLastColumn="0"/>
          <w:wAfter w:w="6" w:type="pct"/>
        </w:trPr>
        <w:tc>
          <w:tcPr>
            <w:cnfStyle w:val="001000000000" w:firstRow="0" w:lastRow="0" w:firstColumn="1" w:lastColumn="0" w:oddVBand="0" w:evenVBand="0" w:oddHBand="0" w:evenHBand="0" w:firstRowFirstColumn="0" w:firstRowLastColumn="0" w:lastRowFirstColumn="0" w:lastRowLastColumn="0"/>
            <w:tcW w:w="2497" w:type="pct"/>
          </w:tcPr>
          <w:p w14:paraId="292ABE8F" w14:textId="77777777" w:rsidR="001B0901" w:rsidRPr="00CA7ADB" w:rsidRDefault="001B0901" w:rsidP="00CA7ADB">
            <w:r w:rsidRPr="00CA7ADB">
              <w:t>Advantages</w:t>
            </w:r>
          </w:p>
        </w:tc>
        <w:tc>
          <w:tcPr>
            <w:tcW w:w="2497" w:type="pct"/>
            <w:gridSpan w:val="2"/>
          </w:tcPr>
          <w:p w14:paraId="67DD4B63" w14:textId="19310339" w:rsidR="001B0901" w:rsidRPr="00CA7ADB" w:rsidRDefault="001B0901" w:rsidP="00CA7ADB">
            <w:pPr>
              <w:cnfStyle w:val="100000000000" w:firstRow="1" w:lastRow="0" w:firstColumn="0" w:lastColumn="0" w:oddVBand="0" w:evenVBand="0" w:oddHBand="0" w:evenHBand="0" w:firstRowFirstColumn="0" w:firstRowLastColumn="0" w:lastRowFirstColumn="0" w:lastRowLastColumn="0"/>
            </w:pPr>
            <w:r w:rsidRPr="00CA7ADB">
              <w:t>Disadvantages</w:t>
            </w:r>
          </w:p>
        </w:tc>
      </w:tr>
      <w:tr w:rsidR="001B0901" w:rsidRPr="00A915E2" w14:paraId="30722ACE" w14:textId="77777777" w:rsidTr="00B0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Pr>
          <w:p w14:paraId="77ED85F9" w14:textId="77777777" w:rsidR="001B0901" w:rsidRPr="00B01B03" w:rsidRDefault="001B0901" w:rsidP="00424D3C">
            <w:pPr>
              <w:rPr>
                <w:b w:val="0"/>
                <w:bCs/>
              </w:rPr>
            </w:pPr>
            <w:r w:rsidRPr="00B01B03">
              <w:rPr>
                <w:b w:val="0"/>
                <w:bCs/>
              </w:rPr>
              <w:t>Large amount of research available</w:t>
            </w:r>
          </w:p>
        </w:tc>
        <w:tc>
          <w:tcPr>
            <w:tcW w:w="2500" w:type="pct"/>
            <w:gridSpan w:val="2"/>
          </w:tcPr>
          <w:p w14:paraId="6E398A0E" w14:textId="1CC39C67" w:rsidR="001B0901" w:rsidRPr="00A915E2" w:rsidRDefault="001B0901" w:rsidP="00424D3C">
            <w:pPr>
              <w:cnfStyle w:val="000000100000" w:firstRow="0" w:lastRow="0" w:firstColumn="0" w:lastColumn="0" w:oddVBand="0" w:evenVBand="0" w:oddHBand="1" w:evenHBand="0" w:firstRowFirstColumn="0" w:firstRowLastColumn="0" w:lastRowFirstColumn="0" w:lastRowLastColumn="0"/>
            </w:pPr>
            <w:r>
              <w:t>M</w:t>
            </w:r>
            <w:r w:rsidR="0043700B">
              <w:t>ight</w:t>
            </w:r>
            <w:r>
              <w:t xml:space="preserve"> not find information which is specific enough to the topic</w:t>
            </w:r>
          </w:p>
        </w:tc>
      </w:tr>
      <w:tr w:rsidR="001B0901" w:rsidRPr="00A915E2" w14:paraId="7569B153" w14:textId="77777777" w:rsidTr="00B01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Pr>
          <w:p w14:paraId="26E0F415" w14:textId="77777777" w:rsidR="001B0901" w:rsidRPr="00B01B03" w:rsidRDefault="001B0901" w:rsidP="00424D3C">
            <w:pPr>
              <w:rPr>
                <w:b w:val="0"/>
                <w:bCs/>
              </w:rPr>
            </w:pPr>
            <w:r w:rsidRPr="00B01B03">
              <w:rPr>
                <w:b w:val="0"/>
                <w:bCs/>
              </w:rPr>
              <w:t>Identifies current knowledge or gaps in a research area</w:t>
            </w:r>
          </w:p>
        </w:tc>
        <w:tc>
          <w:tcPr>
            <w:tcW w:w="2500" w:type="pct"/>
            <w:gridSpan w:val="2"/>
          </w:tcPr>
          <w:p w14:paraId="1F009BE7" w14:textId="77777777" w:rsidR="001B0901" w:rsidRPr="00A915E2" w:rsidRDefault="001B0901" w:rsidP="00424D3C">
            <w:pPr>
              <w:cnfStyle w:val="000000010000" w:firstRow="0" w:lastRow="0" w:firstColumn="0" w:lastColumn="0" w:oddVBand="0" w:evenVBand="0" w:oddHBand="0" w:evenHBand="1" w:firstRowFirstColumn="0" w:firstRowLastColumn="0" w:lastRowFirstColumn="0" w:lastRowLastColumn="0"/>
            </w:pPr>
            <w:r>
              <w:t>Time consuming</w:t>
            </w:r>
          </w:p>
        </w:tc>
      </w:tr>
      <w:tr w:rsidR="001B0901" w:rsidRPr="00A915E2" w14:paraId="7F2A1378" w14:textId="77777777" w:rsidTr="00B0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Pr>
          <w:p w14:paraId="72C4B722" w14:textId="77777777" w:rsidR="001B0901" w:rsidRPr="00B01B03" w:rsidRDefault="001B0901" w:rsidP="00424D3C">
            <w:pPr>
              <w:rPr>
                <w:b w:val="0"/>
                <w:bCs/>
              </w:rPr>
            </w:pPr>
            <w:r w:rsidRPr="00B01B03">
              <w:rPr>
                <w:b w:val="0"/>
                <w:bCs/>
              </w:rPr>
              <w:t>Helps to evaluate trends within a research topic</w:t>
            </w:r>
          </w:p>
        </w:tc>
        <w:tc>
          <w:tcPr>
            <w:tcW w:w="2500" w:type="pct"/>
            <w:gridSpan w:val="2"/>
          </w:tcPr>
          <w:p w14:paraId="7FB28876" w14:textId="5070EF41" w:rsidR="001B0901" w:rsidRPr="00A915E2" w:rsidRDefault="001B0901" w:rsidP="00424D3C">
            <w:pPr>
              <w:cnfStyle w:val="000000100000" w:firstRow="0" w:lastRow="0" w:firstColumn="0" w:lastColumn="0" w:oddVBand="0" w:evenVBand="0" w:oddHBand="1" w:evenHBand="0" w:firstRowFirstColumn="0" w:firstRowLastColumn="0" w:lastRowFirstColumn="0" w:lastRowLastColumn="0"/>
            </w:pPr>
            <w:r>
              <w:t>Not providing new information on the subject</w:t>
            </w:r>
          </w:p>
        </w:tc>
      </w:tr>
      <w:tr w:rsidR="001B0901" w:rsidRPr="00A915E2" w14:paraId="5FD5FEFB" w14:textId="77777777" w:rsidTr="00B01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Pr>
          <w:p w14:paraId="0C39E57F" w14:textId="77777777" w:rsidR="001B0901" w:rsidRPr="00B01B03" w:rsidRDefault="001B0901" w:rsidP="00424D3C">
            <w:pPr>
              <w:rPr>
                <w:b w:val="0"/>
                <w:bCs/>
              </w:rPr>
            </w:pPr>
            <w:r w:rsidRPr="00B01B03">
              <w:rPr>
                <w:b w:val="0"/>
                <w:bCs/>
              </w:rPr>
              <w:t>Determines methodologies in past studies of similar topics</w:t>
            </w:r>
          </w:p>
        </w:tc>
        <w:tc>
          <w:tcPr>
            <w:tcW w:w="2500" w:type="pct"/>
            <w:gridSpan w:val="2"/>
          </w:tcPr>
          <w:p w14:paraId="2425F934" w14:textId="6D281CE4" w:rsidR="001B0901" w:rsidRPr="00A915E2" w:rsidRDefault="001B0901" w:rsidP="00424D3C">
            <w:pPr>
              <w:cnfStyle w:val="000000010000" w:firstRow="0" w:lastRow="0" w:firstColumn="0" w:lastColumn="0" w:oddVBand="0" w:evenVBand="0" w:oddHBand="0" w:evenHBand="1" w:firstRowFirstColumn="0" w:firstRowLastColumn="0" w:lastRowFirstColumn="0" w:lastRowLastColumn="0"/>
            </w:pPr>
            <w:r>
              <w:t>M</w:t>
            </w:r>
            <w:r w:rsidR="0043700B">
              <w:t>ight</w:t>
            </w:r>
            <w:r>
              <w:t xml:space="preserve"> not be credible </w:t>
            </w:r>
            <w:r w:rsidR="00CA7ADB">
              <w:t xml:space="preserve">or </w:t>
            </w:r>
            <w:r>
              <w:t>academic sources</w:t>
            </w:r>
          </w:p>
        </w:tc>
      </w:tr>
    </w:tbl>
    <w:p w14:paraId="2FA3BAC7" w14:textId="77777777" w:rsidR="001B0901" w:rsidRPr="00BD0CEC" w:rsidRDefault="001B0901" w:rsidP="001B0901">
      <w:pPr>
        <w:rPr>
          <w:rStyle w:val="Strong"/>
        </w:rPr>
      </w:pPr>
      <w:r w:rsidRPr="1ACA9CB3">
        <w:rPr>
          <w:rStyle w:val="Strong"/>
        </w:rPr>
        <w:t>Technology example</w:t>
      </w:r>
    </w:p>
    <w:p w14:paraId="374124BB" w14:textId="6C0DFF00" w:rsidR="001B0901" w:rsidRDefault="001B0901" w:rsidP="00B01B03">
      <w:r>
        <w:t>Students m</w:t>
      </w:r>
      <w:r w:rsidR="0043700B">
        <w:t>ight</w:t>
      </w:r>
      <w:r>
        <w:t xml:space="preserve"> look at current research on young people’s social media or </w:t>
      </w:r>
      <w:hyperlink r:id="rId46" w:history="1">
        <w:r w:rsidRPr="00AF1F9A">
          <w:rPr>
            <w:rStyle w:val="Hyperlink"/>
          </w:rPr>
          <w:t>screen time use and its impact on extra</w:t>
        </w:r>
        <w:r>
          <w:rPr>
            <w:rStyle w:val="Hyperlink"/>
          </w:rPr>
          <w:t>-</w:t>
        </w:r>
        <w:r w:rsidRPr="00AF1F9A">
          <w:rPr>
            <w:rStyle w:val="Hyperlink"/>
          </w:rPr>
          <w:t>curricular activities</w:t>
        </w:r>
      </w:hyperlink>
      <w:r>
        <w:t xml:space="preserve"> such </w:t>
      </w:r>
      <w:r w:rsidR="00936B4E">
        <w:t xml:space="preserve">as </w:t>
      </w:r>
      <w:r>
        <w:t>physical activity. Alternatively, research looking at the impact of social media on the health and physical activity levels of children and young people</w:t>
      </w:r>
      <w:r w:rsidR="00E268C8">
        <w:t xml:space="preserve"> could be reviewed</w:t>
      </w:r>
      <w:r>
        <w:t>. Notes can be made on the arguments made by authors</w:t>
      </w:r>
      <w:r w:rsidR="00936B4E">
        <w:t>,</w:t>
      </w:r>
      <w:r>
        <w:t xml:space="preserve"> and </w:t>
      </w:r>
      <w:r w:rsidR="00E268C8">
        <w:t xml:space="preserve">the </w:t>
      </w:r>
      <w:r>
        <w:t>themes and ideas established.</w:t>
      </w:r>
    </w:p>
    <w:p w14:paraId="1D1AD591" w14:textId="77777777" w:rsidR="00E268C8" w:rsidRDefault="00E268C8">
      <w:pPr>
        <w:suppressAutoHyphens w:val="0"/>
        <w:spacing w:before="0" w:after="160" w:line="259" w:lineRule="auto"/>
        <w:rPr>
          <w:rFonts w:eastAsiaTheme="majorEastAsia"/>
          <w:bCs/>
          <w:color w:val="002664"/>
          <w:sz w:val="36"/>
          <w:szCs w:val="48"/>
        </w:rPr>
      </w:pPr>
      <w:bookmarkStart w:id="135" w:name="_Resource_–_Sample"/>
      <w:bookmarkStart w:id="136" w:name="_Toc144380286"/>
      <w:bookmarkStart w:id="137" w:name="_Toc151874334"/>
      <w:bookmarkEnd w:id="135"/>
      <w:r>
        <w:br w:type="page"/>
      </w:r>
    </w:p>
    <w:p w14:paraId="09A3D2F6" w14:textId="651621C8" w:rsidR="002B4F60" w:rsidRDefault="002B4F60" w:rsidP="00E268C8">
      <w:pPr>
        <w:pStyle w:val="Heading1"/>
      </w:pPr>
      <w:bookmarkStart w:id="138" w:name="_Toc164759808"/>
      <w:r>
        <w:t xml:space="preserve">Further </w:t>
      </w:r>
      <w:bookmarkEnd w:id="136"/>
      <w:r>
        <w:t>reading</w:t>
      </w:r>
      <w:bookmarkEnd w:id="137"/>
      <w:bookmarkEnd w:id="138"/>
    </w:p>
    <w:p w14:paraId="6CE0EDF2" w14:textId="77777777" w:rsidR="002B4F60" w:rsidRDefault="002B4F60" w:rsidP="006305AB">
      <w:r>
        <w:t xml:space="preserve">CESE (Centre for </w:t>
      </w:r>
      <w:r w:rsidRPr="006305AB">
        <w:t>Education</w:t>
      </w:r>
      <w:r>
        <w:t xml:space="preserve"> Statistics and Evaluation) (2020a) </w:t>
      </w:r>
      <w:hyperlink r:id="rId47" w:tgtFrame="_blank" w:tooltip="https://education.nsw.gov.au/about-us/educational-data/cese/publications/research-reports/what-works-best-2020-update" w:history="1">
        <w:r>
          <w:rPr>
            <w:rStyle w:val="Hyperlink"/>
            <w:i/>
            <w:iCs/>
          </w:rPr>
          <w:t>What works best: 2020 update</w:t>
        </w:r>
      </w:hyperlink>
      <w:r>
        <w:t>, NSW Department of Education, accessed 24 August 2023.</w:t>
      </w:r>
    </w:p>
    <w:p w14:paraId="0C15612A" w14:textId="77777777" w:rsidR="002B4F60" w:rsidRDefault="002B4F60" w:rsidP="006305AB">
      <w:r>
        <w:t xml:space="preserve">CESE (Centre for </w:t>
      </w:r>
      <w:r w:rsidRPr="006305AB">
        <w:t>Education</w:t>
      </w:r>
      <w:r>
        <w:t xml:space="preserve"> Statistics and Evaluation) (2020b) </w:t>
      </w:r>
      <w:hyperlink r:id="rId48"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 accessed 24 August 2023.</w:t>
      </w:r>
    </w:p>
    <w:p w14:paraId="015CDF5E" w14:textId="6A6F8AAD" w:rsidR="00C02F82" w:rsidRDefault="00C02F82" w:rsidP="00C02F82">
      <w:r>
        <w:br w:type="page"/>
      </w:r>
    </w:p>
    <w:p w14:paraId="62F1C714" w14:textId="77777777" w:rsidR="00C02F82" w:rsidRDefault="00C02F82" w:rsidP="006305AB">
      <w:pPr>
        <w:pStyle w:val="Heading1"/>
      </w:pPr>
      <w:bookmarkStart w:id="139" w:name="_Toc164759809"/>
      <w:r>
        <w:t xml:space="preserve">Additional </w:t>
      </w:r>
      <w:r w:rsidRPr="006305AB">
        <w:t>information</w:t>
      </w:r>
      <w:bookmarkEnd w:id="27"/>
      <w:bookmarkEnd w:id="139"/>
    </w:p>
    <w:p w14:paraId="706F315E" w14:textId="67119974" w:rsidR="00C02F82" w:rsidRDefault="00C02F82" w:rsidP="006305AB">
      <w:r w:rsidRPr="00A12C29">
        <w:t xml:space="preserve">The information </w:t>
      </w:r>
      <w:r w:rsidRPr="006305AB">
        <w:t>below</w:t>
      </w:r>
      <w:r w:rsidRPr="00A12C29">
        <w:t xml:space="preserve"> can be used to support teachers when using this teaching resource for </w:t>
      </w:r>
      <w:r w:rsidR="00FA68CE">
        <w:t>h</w:t>
      </w:r>
      <w:r w:rsidR="00890F47">
        <w:t xml:space="preserve">ealth and </w:t>
      </w:r>
      <w:r w:rsidR="006029D1">
        <w:t>m</w:t>
      </w:r>
      <w:r w:rsidR="00890F47">
        <w:t xml:space="preserve">ovement </w:t>
      </w:r>
      <w:r w:rsidR="006029D1">
        <w:t>s</w:t>
      </w:r>
      <w:r w:rsidR="00890F47">
        <w:t>cience.</w:t>
      </w:r>
    </w:p>
    <w:p w14:paraId="74C5C60D" w14:textId="77777777" w:rsidR="00C02F82" w:rsidRPr="00B77D47" w:rsidRDefault="00C02F82" w:rsidP="006305AB">
      <w:pPr>
        <w:pStyle w:val="Heading2"/>
      </w:pPr>
      <w:bookmarkStart w:id="140" w:name="_Toc1022999069"/>
      <w:bookmarkStart w:id="141" w:name="_Toc112409496"/>
      <w:bookmarkStart w:id="142" w:name="_Toc164759810"/>
      <w:r>
        <w:t xml:space="preserve">Support and </w:t>
      </w:r>
      <w:proofErr w:type="gramStart"/>
      <w:r>
        <w:t>alignment</w:t>
      </w:r>
      <w:bookmarkEnd w:id="140"/>
      <w:bookmarkEnd w:id="141"/>
      <w:bookmarkEnd w:id="142"/>
      <w:proofErr w:type="gramEnd"/>
    </w:p>
    <w:p w14:paraId="1F262200" w14:textId="1DD5054F" w:rsidR="00D61239" w:rsidRPr="009C15B1" w:rsidRDefault="00C02F82" w:rsidP="00D61239">
      <w:r w:rsidRPr="006305AB">
        <w:rPr>
          <w:rStyle w:val="Strong"/>
        </w:rPr>
        <w:t>Resource evaluation and support</w:t>
      </w:r>
      <w:r w:rsidRPr="00BF4FA8">
        <w:rPr>
          <w:rFonts w:eastAsia="Arial"/>
          <w:b/>
        </w:rPr>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 xml:space="preserve">curriculum resources are prepared through a rigorous process. Resources are periodically reviewed as part of our ongoing evaluation plan to ensure currency, </w:t>
      </w:r>
      <w:proofErr w:type="gramStart"/>
      <w:r w:rsidRPr="6667E0D0">
        <w:rPr>
          <w:rFonts w:eastAsia="Arial"/>
        </w:rPr>
        <w:t>relevance</w:t>
      </w:r>
      <w:proofErr w:type="gramEnd"/>
      <w:r w:rsidRPr="6667E0D0">
        <w:rPr>
          <w:rFonts w:eastAsia="Arial"/>
        </w:rPr>
        <w:t xml:space="preserve"> and effectiveness. For additional support or advice contact the </w:t>
      </w:r>
      <w:r w:rsidR="00890F47">
        <w:rPr>
          <w:rFonts w:eastAsia="Arial"/>
        </w:rPr>
        <w:t>PDHPE</w:t>
      </w:r>
      <w:r>
        <w:rPr>
          <w:rFonts w:eastAsia="Arial"/>
        </w:rPr>
        <w:t xml:space="preserve"> </w:t>
      </w:r>
      <w:r w:rsidRPr="6667E0D0">
        <w:rPr>
          <w:rFonts w:eastAsia="Arial"/>
        </w:rPr>
        <w:t xml:space="preserve">Curriculum team by emailing </w:t>
      </w:r>
      <w:hyperlink r:id="rId49" w:history="1">
        <w:r w:rsidR="00D61239" w:rsidRPr="008508CC">
          <w:rPr>
            <w:rStyle w:val="Hyperlink"/>
          </w:rPr>
          <w:t>PDHPEcurriculum@det.nsw.edu.au</w:t>
        </w:r>
      </w:hyperlink>
      <w:r w:rsidR="00D61239">
        <w:t>.</w:t>
      </w:r>
    </w:p>
    <w:p w14:paraId="12A7C55E" w14:textId="11233A3F" w:rsidR="00C02F82" w:rsidRPr="009E0D25" w:rsidRDefault="00C02F82" w:rsidP="009E0D25">
      <w:r w:rsidRPr="006305AB">
        <w:rPr>
          <w:rStyle w:val="Strong"/>
        </w:rPr>
        <w:t>Alignment to system priorities and/or needs</w:t>
      </w:r>
      <w:r w:rsidRPr="00557E3E">
        <w:t>:</w:t>
      </w:r>
      <w:r w:rsidRPr="6667E0D0">
        <w:rPr>
          <w:rFonts w:eastAsia="Arial"/>
        </w:rPr>
        <w:t xml:space="preserve"> </w:t>
      </w:r>
      <w:hyperlink r:id="rId50">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p>
    <w:p w14:paraId="494B5CF2" w14:textId="5166F3E8" w:rsidR="00C02F82" w:rsidRPr="009E0D25" w:rsidRDefault="00C02F82" w:rsidP="009E0D25">
      <w:r w:rsidRPr="006305AB">
        <w:rPr>
          <w:rStyle w:val="Strong"/>
        </w:rPr>
        <w:t>Alignment to the School Excellence Framework</w:t>
      </w:r>
      <w:r w:rsidRPr="00557E3E">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51" w:history="1">
        <w:r w:rsidR="000A45DB" w:rsidRPr="000A45DB">
          <w:rPr>
            <w:rStyle w:val="Hyperlink"/>
            <w:rFonts w:eastAsia="Arial"/>
          </w:rPr>
          <w:t>School Excellence Framework</w:t>
        </w:r>
      </w:hyperlink>
      <w:r w:rsidR="000A45DB">
        <w:rPr>
          <w:rFonts w:eastAsia="Arial"/>
        </w:rPr>
        <w:t xml:space="preserve"> </w:t>
      </w:r>
      <w:r w:rsidRPr="006E3821">
        <w:rPr>
          <w:rFonts w:eastAsia="Arial"/>
        </w:rPr>
        <w:t>elements of curriculum (curriculum provision) and effective classroom practice (lesson planning, explicit teaching).</w:t>
      </w:r>
    </w:p>
    <w:p w14:paraId="6B3999C9" w14:textId="21718512" w:rsidR="00C02F82" w:rsidRPr="009E0D25" w:rsidRDefault="00C02F82" w:rsidP="009E0D25">
      <w:pPr>
        <w:rPr>
          <w:highlight w:val="yellow"/>
        </w:rPr>
      </w:pPr>
      <w:r w:rsidRPr="006305AB">
        <w:rPr>
          <w:rStyle w:val="Strong"/>
        </w:rPr>
        <w:t>Alignment to Australian Professional Teaching Standards</w:t>
      </w:r>
      <w:r w:rsidRPr="00557E3E">
        <w:t>:</w:t>
      </w:r>
      <w:r w:rsidRPr="6667E0D0">
        <w:rPr>
          <w:rFonts w:eastAsia="Arial"/>
        </w:rPr>
        <w:t xml:space="preserve"> </w:t>
      </w:r>
      <w:r w:rsidR="009549DF">
        <w:rPr>
          <w:rFonts w:eastAsia="Arial"/>
        </w:rPr>
        <w:t>t</w:t>
      </w:r>
      <w:r w:rsidRPr="6667E0D0">
        <w:rPr>
          <w:rFonts w:eastAsia="Arial"/>
        </w:rPr>
        <w:t xml:space="preserve">his resource supports teachers to address </w:t>
      </w:r>
      <w:hyperlink r:id="rId52">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2453E32E" w:rsidR="00C02F82" w:rsidRPr="009E0D25" w:rsidRDefault="00C02F82" w:rsidP="009E0D25">
      <w:r w:rsidRPr="006305AB">
        <w:rPr>
          <w:rStyle w:val="Strong"/>
        </w:rPr>
        <w:t>Consulted with</w:t>
      </w:r>
      <w:r w:rsidRPr="00557E3E">
        <w:t>:</w:t>
      </w:r>
      <w:r w:rsidRPr="001F5C5B">
        <w:rPr>
          <w:rFonts w:eastAsia="Arial"/>
        </w:rPr>
        <w:t xml:space="preserve"> </w:t>
      </w:r>
      <w:r w:rsidRPr="00890F47">
        <w:rPr>
          <w:rFonts w:eastAsia="Arial"/>
        </w:rPr>
        <w:t>Curriculum and Reform</w:t>
      </w:r>
      <w:r w:rsidR="00F63365">
        <w:rPr>
          <w:rFonts w:eastAsia="Arial"/>
        </w:rPr>
        <w:t xml:space="preserve"> </w:t>
      </w:r>
      <w:r w:rsidRPr="00890F47">
        <w:rPr>
          <w:rFonts w:eastAsia="Arial"/>
        </w:rPr>
        <w:t xml:space="preserve">and subject matter </w:t>
      </w:r>
      <w:proofErr w:type="gramStart"/>
      <w:r w:rsidRPr="00890F47">
        <w:rPr>
          <w:rFonts w:eastAsia="Arial"/>
        </w:rPr>
        <w:t>experts</w:t>
      </w:r>
      <w:proofErr w:type="gramEnd"/>
    </w:p>
    <w:p w14:paraId="3B90B703" w14:textId="00279663" w:rsidR="00C02F82" w:rsidRPr="009E0D25" w:rsidRDefault="00C02F82" w:rsidP="009E0D25">
      <w:r w:rsidRPr="006305AB">
        <w:rPr>
          <w:rStyle w:val="Strong"/>
        </w:rPr>
        <w:t>NSW syllabus</w:t>
      </w:r>
      <w:r w:rsidRPr="00C86948">
        <w:rPr>
          <w:rStyle w:val="Strong"/>
        </w:rPr>
        <w:t>:</w:t>
      </w:r>
      <w:r w:rsidRPr="00B77D47">
        <w:t xml:space="preserve"> </w:t>
      </w:r>
      <w:r w:rsidR="00890F47">
        <w:t>Health and Movement Science 11</w:t>
      </w:r>
      <w:r w:rsidR="009549DF">
        <w:t>–</w:t>
      </w:r>
      <w:r w:rsidR="00890F47">
        <w:t>12</w:t>
      </w:r>
      <w:r w:rsidR="009E2B0A">
        <w:t xml:space="preserve"> </w:t>
      </w:r>
      <w:r w:rsidR="009549DF">
        <w:t>S</w:t>
      </w:r>
      <w:r w:rsidR="009E2B0A">
        <w:t>yllabus</w:t>
      </w:r>
    </w:p>
    <w:p w14:paraId="39C9BFC3" w14:textId="0815C3BE" w:rsidR="00C02F82" w:rsidRPr="009E0D25" w:rsidRDefault="00C02F82" w:rsidP="009E0D25">
      <w:r w:rsidRPr="006305AB">
        <w:rPr>
          <w:rStyle w:val="Strong"/>
        </w:rPr>
        <w:t>Syllabus outcomes</w:t>
      </w:r>
      <w:r w:rsidRPr="00557E3E">
        <w:t xml:space="preserve">: </w:t>
      </w:r>
      <w:r w:rsidR="000E0DA5" w:rsidRPr="00890F47">
        <w:t>HM</w:t>
      </w:r>
      <w:r w:rsidR="000E0DA5">
        <w:t>-</w:t>
      </w:r>
      <w:r w:rsidR="000E0DA5" w:rsidRPr="00890F47">
        <w:t>11-</w:t>
      </w:r>
      <w:r w:rsidR="000E0DA5">
        <w:t xml:space="preserve">01, </w:t>
      </w:r>
      <w:r w:rsidR="000E0DA5" w:rsidRPr="00890F47">
        <w:t>HM</w:t>
      </w:r>
      <w:r w:rsidR="000E0DA5">
        <w:t>-</w:t>
      </w:r>
      <w:r w:rsidR="000E0DA5" w:rsidRPr="00890F47">
        <w:t>11-</w:t>
      </w:r>
      <w:r w:rsidR="000E0DA5">
        <w:t xml:space="preserve">05, </w:t>
      </w:r>
      <w:r w:rsidR="000E0DA5" w:rsidRPr="00890F47">
        <w:t>HM</w:t>
      </w:r>
      <w:r w:rsidR="000E0DA5">
        <w:t>-</w:t>
      </w:r>
      <w:r w:rsidR="000E0DA5" w:rsidRPr="00890F47">
        <w:t>11-</w:t>
      </w:r>
      <w:r w:rsidR="000E0DA5">
        <w:t xml:space="preserve">07, </w:t>
      </w:r>
      <w:r w:rsidR="000E0DA5" w:rsidRPr="00890F47">
        <w:t>HM</w:t>
      </w:r>
      <w:r w:rsidR="000E0DA5">
        <w:t>-</w:t>
      </w:r>
      <w:r w:rsidR="000E0DA5" w:rsidRPr="00890F47">
        <w:t>11-</w:t>
      </w:r>
      <w:r w:rsidR="000E0DA5">
        <w:t>10</w:t>
      </w:r>
    </w:p>
    <w:p w14:paraId="0BCE753C" w14:textId="01086AF2" w:rsidR="00C02F82" w:rsidRPr="009E0D25" w:rsidRDefault="00C02F82" w:rsidP="009E0D25">
      <w:r w:rsidRPr="006305AB">
        <w:rPr>
          <w:rStyle w:val="Strong"/>
        </w:rPr>
        <w:t>Author</w:t>
      </w:r>
      <w:r w:rsidRPr="00557E3E">
        <w:t>:</w:t>
      </w:r>
      <w:r>
        <w:t xml:space="preserve"> </w:t>
      </w:r>
      <w:r w:rsidR="00890F47">
        <w:t>PDHPE</w:t>
      </w:r>
      <w:r>
        <w:t xml:space="preserve"> Curriculum Team</w:t>
      </w:r>
    </w:p>
    <w:p w14:paraId="0A7426AA" w14:textId="3AFB6D67" w:rsidR="00C02F82" w:rsidRPr="009E0D25" w:rsidRDefault="00C02F82" w:rsidP="009E0D25">
      <w:r w:rsidRPr="006305AB">
        <w:rPr>
          <w:rStyle w:val="Strong"/>
        </w:rPr>
        <w:t>Publisher</w:t>
      </w:r>
      <w:r w:rsidRPr="00C86948">
        <w:rPr>
          <w:rStyle w:val="Strong"/>
        </w:rPr>
        <w:t>:</w:t>
      </w:r>
      <w:r w:rsidRPr="00B77D47">
        <w:t xml:space="preserve"> State of NSW, Department of Education</w:t>
      </w:r>
    </w:p>
    <w:p w14:paraId="24FBED26" w14:textId="2CD90EB9" w:rsidR="00C02F82" w:rsidRPr="009E0D25" w:rsidRDefault="00C02F82" w:rsidP="009E0D25">
      <w:r w:rsidRPr="006305AB">
        <w:rPr>
          <w:rStyle w:val="Strong"/>
        </w:rPr>
        <w:t>Resource</w:t>
      </w:r>
      <w:r w:rsidRPr="00C86948">
        <w:rPr>
          <w:rStyle w:val="Strong"/>
        </w:rPr>
        <w:t>:</w:t>
      </w:r>
      <w:r w:rsidRPr="00B77D47">
        <w:t xml:space="preserve"> </w:t>
      </w:r>
      <w:r w:rsidR="00935696">
        <w:t xml:space="preserve">Collaborative Investigation </w:t>
      </w:r>
      <w:r w:rsidR="006F02D6">
        <w:t>Learning program</w:t>
      </w:r>
    </w:p>
    <w:p w14:paraId="6FC596C8" w14:textId="2BD58D7C" w:rsidR="00C02F82" w:rsidRPr="009E0D25" w:rsidRDefault="00C02F82" w:rsidP="009E0D25">
      <w:r w:rsidRPr="006305AB">
        <w:rPr>
          <w:rStyle w:val="Strong"/>
        </w:rPr>
        <w:t>Related resources</w:t>
      </w:r>
      <w:r w:rsidRPr="00C86948">
        <w:rPr>
          <w:rStyle w:val="Strong"/>
        </w:rPr>
        <w:t>:</w:t>
      </w:r>
      <w:r w:rsidRPr="00B77D47">
        <w:t xml:space="preserve"> </w:t>
      </w:r>
      <w:bookmarkStart w:id="143" w:name="_Hlk112245591"/>
      <w:r w:rsidR="009549DF">
        <w:rPr>
          <w:rFonts w:eastAsia="Calibri" w:cs="Times New Roman"/>
        </w:rPr>
        <w:t>f</w:t>
      </w:r>
      <w:r w:rsidR="00D706AB" w:rsidRPr="127B10CA">
        <w:rPr>
          <w:rFonts w:eastAsia="Calibri" w:cs="Times New Roman"/>
        </w:rPr>
        <w:t xml:space="preserve">urther resources to support </w:t>
      </w:r>
      <w:r w:rsidR="00FA68CE">
        <w:rPr>
          <w:rFonts w:eastAsia="Calibri" w:cs="Times New Roman"/>
        </w:rPr>
        <w:t>h</w:t>
      </w:r>
      <w:r w:rsidR="00D706AB">
        <w:rPr>
          <w:rFonts w:eastAsia="Calibri" w:cs="Times New Roman"/>
        </w:rPr>
        <w:t xml:space="preserve">ealth and </w:t>
      </w:r>
      <w:r w:rsidR="00DE695E">
        <w:rPr>
          <w:rFonts w:eastAsia="Calibri" w:cs="Times New Roman"/>
        </w:rPr>
        <w:t>m</w:t>
      </w:r>
      <w:r w:rsidR="00D706AB">
        <w:rPr>
          <w:rFonts w:eastAsia="Calibri" w:cs="Times New Roman"/>
        </w:rPr>
        <w:t xml:space="preserve">ovement </w:t>
      </w:r>
      <w:r w:rsidR="00DE695E">
        <w:rPr>
          <w:rFonts w:eastAsia="Calibri" w:cs="Times New Roman"/>
        </w:rPr>
        <w:t>s</w:t>
      </w:r>
      <w:r w:rsidR="00D706AB">
        <w:rPr>
          <w:rFonts w:eastAsia="Calibri" w:cs="Times New Roman"/>
        </w:rPr>
        <w:t>cience</w:t>
      </w:r>
      <w:r w:rsidR="00950945">
        <w:rPr>
          <w:rFonts w:eastAsia="Calibri" w:cs="Times New Roman"/>
        </w:rPr>
        <w:t xml:space="preserve"> Stage 6</w:t>
      </w:r>
      <w:r w:rsidR="00D706AB" w:rsidRPr="127B10CA">
        <w:rPr>
          <w:rFonts w:eastAsia="Calibri" w:cs="Times New Roman"/>
        </w:rPr>
        <w:t xml:space="preserve"> can be found on the </w:t>
      </w:r>
      <w:hyperlink r:id="rId53" w:history="1">
        <w:r w:rsidR="001F5C5B">
          <w:rPr>
            <w:rStyle w:val="Hyperlink"/>
            <w:rFonts w:eastAsia="Calibri" w:cs="Times New Roman"/>
          </w:rPr>
          <w:t>Planning, programming and assessing PDHPE 11</w:t>
        </w:r>
        <w:r w:rsidR="00446FD2">
          <w:rPr>
            <w:rStyle w:val="Hyperlink"/>
            <w:rFonts w:eastAsia="Calibri" w:cs="Times New Roman"/>
          </w:rPr>
          <w:t>–</w:t>
        </w:r>
        <w:r w:rsidR="001F5C5B">
          <w:rPr>
            <w:rStyle w:val="Hyperlink"/>
            <w:rFonts w:eastAsia="Calibri" w:cs="Times New Roman"/>
          </w:rPr>
          <w:t>12</w:t>
        </w:r>
      </w:hyperlink>
      <w:r w:rsidR="00D706AB">
        <w:rPr>
          <w:rFonts w:eastAsia="Calibri" w:cs="Times New Roman"/>
        </w:rPr>
        <w:t xml:space="preserve"> </w:t>
      </w:r>
      <w:r w:rsidR="001F5C5B">
        <w:rPr>
          <w:rFonts w:eastAsia="Calibri" w:cs="Times New Roman"/>
        </w:rPr>
        <w:t>curriculum webpage</w:t>
      </w:r>
      <w:bookmarkEnd w:id="143"/>
      <w:r w:rsidR="00557E3E">
        <w:rPr>
          <w:rFonts w:eastAsia="Calibri" w:cs="Times New Roman"/>
        </w:rPr>
        <w:t xml:space="preserve"> and </w:t>
      </w:r>
      <w:r w:rsidR="00557E3E" w:rsidRPr="127B10CA">
        <w:rPr>
          <w:rFonts w:eastAsia="Calibri" w:cs="Times New Roman"/>
        </w:rPr>
        <w:t xml:space="preserve">the </w:t>
      </w:r>
      <w:hyperlink r:id="rId54" w:history="1">
        <w:r w:rsidR="00557E3E" w:rsidRPr="00E26347">
          <w:rPr>
            <w:rStyle w:val="Hyperlink"/>
            <w:rFonts w:eastAsia="Calibri" w:cs="Times New Roman"/>
          </w:rPr>
          <w:t>HSC hub</w:t>
        </w:r>
      </w:hyperlink>
      <w:r w:rsidR="0070527B">
        <w:rPr>
          <w:rFonts w:eastAsia="Calibri" w:cs="Times New Roman"/>
        </w:rPr>
        <w:t>.</w:t>
      </w:r>
    </w:p>
    <w:p w14:paraId="0A36578B" w14:textId="7AD8A687" w:rsidR="00C02F82" w:rsidRPr="009E0D25" w:rsidRDefault="00C02F82" w:rsidP="009E0D25">
      <w:r w:rsidRPr="006305AB">
        <w:rPr>
          <w:rStyle w:val="Strong"/>
        </w:rPr>
        <w:t>Professional learning</w:t>
      </w:r>
      <w:r w:rsidRPr="6667E0D0">
        <w:rPr>
          <w:rStyle w:val="Strong"/>
        </w:rPr>
        <w:t>:</w:t>
      </w:r>
      <w:r>
        <w:t xml:space="preserve"> </w:t>
      </w:r>
      <w:r w:rsidR="009549DF">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55" w:history="1">
        <w:r w:rsidR="00890F47" w:rsidRPr="00890F47">
          <w:rPr>
            <w:rStyle w:val="Hyperlink"/>
            <w:rFonts w:eastAsia="Arial"/>
          </w:rPr>
          <w:t>PDHPE</w:t>
        </w:r>
        <w:r w:rsidRPr="00890F47">
          <w:rPr>
            <w:rStyle w:val="Hyperlink"/>
            <w:rFonts w:eastAsia="Arial"/>
          </w:rPr>
          <w:t xml:space="preserve"> </w:t>
        </w:r>
        <w:r w:rsidR="00446FD2">
          <w:rPr>
            <w:rStyle w:val="Hyperlink"/>
            <w:rFonts w:eastAsia="Arial"/>
          </w:rPr>
          <w:t>S</w:t>
        </w:r>
        <w:r w:rsidR="00446FD2" w:rsidRPr="00890F47">
          <w:rPr>
            <w:rStyle w:val="Hyperlink"/>
            <w:rFonts w:eastAsia="Arial"/>
          </w:rPr>
          <w:t xml:space="preserve">tatewide </w:t>
        </w:r>
        <w:r w:rsidRPr="00890F47">
          <w:rPr>
            <w:rStyle w:val="Hyperlink"/>
            <w:rFonts w:eastAsia="Arial"/>
          </w:rPr>
          <w:t>staffroom</w:t>
        </w:r>
      </w:hyperlink>
      <w:r>
        <w:rPr>
          <w:rFonts w:eastAsia="Arial"/>
        </w:rPr>
        <w:t>.</w:t>
      </w:r>
    </w:p>
    <w:p w14:paraId="7B86452E" w14:textId="700B0F4F" w:rsidR="00C02F82" w:rsidRPr="009E0D25" w:rsidRDefault="00C02F82" w:rsidP="009E0D25">
      <w:r w:rsidRPr="006305AB">
        <w:rPr>
          <w:rStyle w:val="Strong"/>
        </w:rPr>
        <w:t>Creation date</w:t>
      </w:r>
      <w:r w:rsidRPr="006305AB">
        <w:t>:</w:t>
      </w:r>
      <w:r w:rsidRPr="00B77D47">
        <w:t xml:space="preserve"> </w:t>
      </w:r>
      <w:r w:rsidR="0070527B">
        <w:t>8 March 2024</w:t>
      </w:r>
    </w:p>
    <w:p w14:paraId="439E2571" w14:textId="77777777" w:rsidR="009E0D25" w:rsidRDefault="00C02F82" w:rsidP="009E0D25">
      <w:pPr>
        <w:rPr>
          <w:rFonts w:eastAsia="Calibri" w:cs="Times New Roman"/>
        </w:rPr>
      </w:pPr>
      <w:r w:rsidRPr="006305AB">
        <w:rPr>
          <w:rStyle w:val="Strong"/>
        </w:rPr>
        <w:t>Rights</w:t>
      </w:r>
      <w:r w:rsidRPr="006305AB">
        <w:t>:</w:t>
      </w:r>
      <w:r w:rsidRPr="00C61FBF">
        <w:rPr>
          <w:rFonts w:eastAsia="Calibri" w:cs="Times New Roman"/>
        </w:rPr>
        <w:t xml:space="preserve"> © State of New South Wales, Department of Education</w:t>
      </w:r>
      <w:r>
        <w:rPr>
          <w:rFonts w:eastAsia="Calibri" w:cs="Times New Roman"/>
        </w:rPr>
        <w:t>.</w:t>
      </w:r>
    </w:p>
    <w:p w14:paraId="7ACA8457" w14:textId="0F68D41D" w:rsidR="00C02F82" w:rsidRDefault="00C02F82" w:rsidP="009E0D25">
      <w:r>
        <w:br w:type="page"/>
      </w:r>
    </w:p>
    <w:p w14:paraId="27624582" w14:textId="77777777" w:rsidR="009F6033" w:rsidRDefault="009F6033" w:rsidP="00E2155B">
      <w:pPr>
        <w:pStyle w:val="Heading1"/>
      </w:pPr>
      <w:bookmarkStart w:id="144" w:name="_Toc143261465"/>
      <w:bookmarkStart w:id="145" w:name="_Toc164759811"/>
      <w:r>
        <w:t>References</w:t>
      </w:r>
      <w:bookmarkEnd w:id="144"/>
      <w:bookmarkEnd w:id="145"/>
    </w:p>
    <w:p w14:paraId="383FFD0B" w14:textId="77777777" w:rsidR="00610BEE" w:rsidRDefault="00610BEE" w:rsidP="00610BE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9DB6CCF" w14:textId="77777777" w:rsidR="00610BEE" w:rsidRDefault="00610BEE" w:rsidP="00610BEE">
      <w:pPr>
        <w:pStyle w:val="FeatureBox2"/>
      </w:pPr>
      <w:r>
        <w:t xml:space="preserve">Please refer to the NESA Copyright Disclaimer for more information </w:t>
      </w:r>
      <w:hyperlink r:id="rId56" w:tgtFrame="_blank" w:tooltip="https://educationstandards.nsw.edu.au/wps/portal/nesa/mini-footer/copyright" w:history="1">
        <w:r>
          <w:rPr>
            <w:rStyle w:val="Hyperlink"/>
          </w:rPr>
          <w:t>https://educationstandards.nsw.edu.au/wps/portal/nesa/mini-footer/copyright</w:t>
        </w:r>
      </w:hyperlink>
      <w:r>
        <w:t>.</w:t>
      </w:r>
    </w:p>
    <w:p w14:paraId="41EA048F" w14:textId="77777777" w:rsidR="00610BEE" w:rsidRDefault="00610BEE" w:rsidP="00610BEE">
      <w:pPr>
        <w:pStyle w:val="FeatureBox2"/>
      </w:pPr>
      <w:r>
        <w:t xml:space="preserve">NESA holds the only official and up-to-date versions of the NSW Curriculum and syllabus documents. Please visit the NSW Education Standards Authority (NESA) website </w:t>
      </w:r>
      <w:hyperlink r:id="rId57" w:history="1">
        <w:r>
          <w:rPr>
            <w:rStyle w:val="Hyperlink"/>
          </w:rPr>
          <w:t>https://educationstandards.nsw.edu.au</w:t>
        </w:r>
      </w:hyperlink>
      <w:r>
        <w:t xml:space="preserve"> and the NSW Curriculum website </w:t>
      </w:r>
      <w:hyperlink r:id="rId58" w:history="1">
        <w:r>
          <w:rPr>
            <w:rStyle w:val="Hyperlink"/>
          </w:rPr>
          <w:t>https://curriculum.nsw.edu.au</w:t>
        </w:r>
      </w:hyperlink>
      <w:r>
        <w:t>.</w:t>
      </w:r>
    </w:p>
    <w:p w14:paraId="46F0DB92" w14:textId="3EF15634" w:rsidR="009F6033" w:rsidRDefault="00006204" w:rsidP="009F6033">
      <w:hyperlink r:id="rId59" w:history="1">
        <w:r w:rsidR="009F6033" w:rsidRPr="002413C3">
          <w:rPr>
            <w:rStyle w:val="Hyperlink"/>
          </w:rPr>
          <w:t>Health and Movement Science 11–12 Syllabus</w:t>
        </w:r>
      </w:hyperlink>
      <w:r w:rsidR="009F6033">
        <w:rPr>
          <w:rStyle w:val="SubtleReference"/>
          <w:sz w:val="24"/>
        </w:rPr>
        <w:t xml:space="preserve"> </w:t>
      </w:r>
      <w:r w:rsidR="009F6033" w:rsidRPr="00F037BC">
        <w:t xml:space="preserve">© NSW Education Standards Authority (NESA) for and on behalf of the Crown in right of the State of New South </w:t>
      </w:r>
      <w:r w:rsidR="009F6033" w:rsidRPr="00CF18D3">
        <w:t>Wales, 2023.</w:t>
      </w:r>
    </w:p>
    <w:p w14:paraId="021CAE2D" w14:textId="633A6072" w:rsidR="00000BC6" w:rsidRDefault="00304025" w:rsidP="009F6033">
      <w:r>
        <w:t xml:space="preserve">Hughes J (2016) </w:t>
      </w:r>
      <w:hyperlink r:id="rId60" w:history="1">
        <w:r w:rsidR="00D17226" w:rsidRPr="00286FF7">
          <w:rPr>
            <w:rStyle w:val="Hyperlink"/>
            <w:i/>
            <w:iCs/>
          </w:rPr>
          <w:t>The Tuning Protocol: A Framework for Personalized Professional Development</w:t>
        </w:r>
      </w:hyperlink>
      <w:r w:rsidR="00680D2A">
        <w:t xml:space="preserve">, </w:t>
      </w:r>
      <w:r w:rsidR="00D17226" w:rsidRPr="00286FF7">
        <w:rPr>
          <w:rStyle w:val="Emphasis"/>
          <w:i w:val="0"/>
          <w:iCs w:val="0"/>
        </w:rPr>
        <w:t>Edutopia</w:t>
      </w:r>
      <w:r w:rsidR="00A63F45">
        <w:rPr>
          <w:rStyle w:val="Emphasis"/>
          <w:i w:val="0"/>
          <w:iCs w:val="0"/>
        </w:rPr>
        <w:t xml:space="preserve"> website</w:t>
      </w:r>
      <w:r w:rsidR="005325A9">
        <w:t xml:space="preserve">, </w:t>
      </w:r>
      <w:r>
        <w:t>accessed</w:t>
      </w:r>
      <w:r w:rsidR="00D84F47">
        <w:t xml:space="preserve"> 8 March 2024</w:t>
      </w:r>
      <w:r>
        <w:t>.</w:t>
      </w:r>
    </w:p>
    <w:p w14:paraId="719A161E" w14:textId="63FE7E2D" w:rsidR="002C0632" w:rsidRDefault="002C0632" w:rsidP="002C0632">
      <w:bookmarkStart w:id="146" w:name="_Hlk152838766"/>
      <w:r w:rsidRPr="007254B2">
        <w:t>NESA (NSW Education Standards Authority) (202</w:t>
      </w:r>
      <w:r>
        <w:t>1</w:t>
      </w:r>
      <w:r w:rsidRPr="007254B2">
        <w:t xml:space="preserve">) </w:t>
      </w:r>
      <w:r>
        <w:t>‘</w:t>
      </w:r>
      <w:hyperlink r:id="rId61" w:history="1">
        <w:r w:rsidRPr="007254B2">
          <w:rPr>
            <w:rStyle w:val="Hyperlink"/>
          </w:rPr>
          <w:t>Proficient Teacher: Standard descriptors</w:t>
        </w:r>
      </w:hyperlink>
      <w:r>
        <w:t>’,</w:t>
      </w:r>
      <w:r w:rsidRPr="007254B2">
        <w:t xml:space="preserve"> </w:t>
      </w:r>
      <w:r w:rsidRPr="007254B2">
        <w:rPr>
          <w:i/>
          <w:iCs/>
        </w:rPr>
        <w:t>The Standards</w:t>
      </w:r>
      <w:r w:rsidRPr="007254B2">
        <w:t xml:space="preserve">, NESA website, accessed </w:t>
      </w:r>
      <w:r>
        <w:t>20 March 2024</w:t>
      </w:r>
      <w:r w:rsidRPr="007254B2">
        <w:t>.</w:t>
      </w:r>
    </w:p>
    <w:bookmarkEnd w:id="146"/>
    <w:p w14:paraId="5B44B773" w14:textId="0FE558E0" w:rsidR="00D84F47" w:rsidRDefault="00F527F6" w:rsidP="009F6033">
      <w:r w:rsidRPr="00F527F6">
        <w:t>Youth Group Games</w:t>
      </w:r>
      <w:r>
        <w:t xml:space="preserve"> (</w:t>
      </w:r>
      <w:r w:rsidR="00EB7586">
        <w:t xml:space="preserve">2011) </w:t>
      </w:r>
      <w:hyperlink r:id="rId62" w:history="1">
        <w:r w:rsidR="00EB7586" w:rsidRPr="00304025">
          <w:rPr>
            <w:rStyle w:val="Hyperlink"/>
            <w:i/>
            <w:iCs/>
          </w:rPr>
          <w:t>Remember Everything</w:t>
        </w:r>
      </w:hyperlink>
      <w:r w:rsidR="00EB7586">
        <w:t xml:space="preserve">, </w:t>
      </w:r>
      <w:r w:rsidR="00304025" w:rsidRPr="00304025">
        <w:t>Youth Group Games</w:t>
      </w:r>
      <w:r w:rsidR="00304025">
        <w:t xml:space="preserve"> website, accessed 20 March 2024.</w:t>
      </w:r>
    </w:p>
    <w:p w14:paraId="42FE0C49" w14:textId="09AB7EF4" w:rsidR="00D84F47" w:rsidRDefault="00D84F47" w:rsidP="009F6033">
      <w:pPr>
        <w:sectPr w:rsidR="00D84F47" w:rsidSect="00114119">
          <w:headerReference w:type="default" r:id="rId63"/>
          <w:footerReference w:type="even" r:id="rId64"/>
          <w:footerReference w:type="default" r:id="rId65"/>
          <w:headerReference w:type="first" r:id="rId66"/>
          <w:footerReference w:type="first" r:id="rId67"/>
          <w:pgSz w:w="11906" w:h="16838"/>
          <w:pgMar w:top="1134" w:right="1134" w:bottom="1134" w:left="1134" w:header="709" w:footer="737" w:gutter="0"/>
          <w:pgNumType w:start="0"/>
          <w:cols w:space="708"/>
          <w:titlePg/>
          <w:docGrid w:linePitch="360"/>
        </w:sectPr>
      </w:pPr>
    </w:p>
    <w:p w14:paraId="3821B6E2" w14:textId="77777777" w:rsidR="00610BEE" w:rsidRPr="001748AB" w:rsidRDefault="00610BEE" w:rsidP="00610BEE">
      <w:pPr>
        <w:rPr>
          <w:rStyle w:val="Strong"/>
          <w:szCs w:val="22"/>
        </w:rPr>
      </w:pPr>
      <w:r w:rsidRPr="001748AB">
        <w:rPr>
          <w:rStyle w:val="Strong"/>
          <w:szCs w:val="22"/>
        </w:rPr>
        <w:t>© State of New South Wales (Department of Education), 202</w:t>
      </w:r>
      <w:r>
        <w:rPr>
          <w:rStyle w:val="Strong"/>
          <w:szCs w:val="22"/>
        </w:rPr>
        <w:t>4</w:t>
      </w:r>
    </w:p>
    <w:p w14:paraId="0071BB92" w14:textId="77777777" w:rsidR="00610BEE" w:rsidRDefault="00610BEE" w:rsidP="00610BEE">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6357DBF" w14:textId="77777777" w:rsidR="00610BEE" w:rsidRDefault="00610BEE" w:rsidP="00610BEE">
      <w:r>
        <w:t xml:space="preserve">Copyright material available in this resource and owned by the NSW Department of Education is licensed under a </w:t>
      </w:r>
      <w:hyperlink r:id="rId68" w:history="1">
        <w:r w:rsidRPr="003B3E41">
          <w:rPr>
            <w:rStyle w:val="Hyperlink"/>
          </w:rPr>
          <w:t>Creative Commons Attribution 4.0 International (CC BY 4.0) license</w:t>
        </w:r>
      </w:hyperlink>
      <w:r>
        <w:t>.</w:t>
      </w:r>
    </w:p>
    <w:p w14:paraId="6D25DA95" w14:textId="77777777" w:rsidR="00610BEE" w:rsidRDefault="00610BEE" w:rsidP="00610BEE">
      <w:r>
        <w:rPr>
          <w:noProof/>
        </w:rPr>
        <w:drawing>
          <wp:inline distT="0" distB="0" distL="0" distR="0" wp14:anchorId="0E62E8D3" wp14:editId="038A9A0F">
            <wp:extent cx="1228725" cy="428625"/>
            <wp:effectExtent l="0" t="0" r="9525" b="9525"/>
            <wp:docPr id="32" name="Picture 32" descr="Creative Commons Attribution license log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3F756F" w14:textId="77777777" w:rsidR="00610BEE" w:rsidRDefault="00610BEE" w:rsidP="00610BEE">
      <w:r>
        <w:t>This license allows you to share and adapt the material for any purpose, even commercially.</w:t>
      </w:r>
    </w:p>
    <w:p w14:paraId="7D8909BF" w14:textId="77777777" w:rsidR="00610BEE" w:rsidRDefault="00610BEE" w:rsidP="00610BEE">
      <w:r>
        <w:t>Attribution should be given to © State of New South Wales (Department of Education), 2024.</w:t>
      </w:r>
    </w:p>
    <w:p w14:paraId="0D47F035" w14:textId="77777777" w:rsidR="00610BEE" w:rsidRDefault="00610BEE" w:rsidP="00610BEE">
      <w:r>
        <w:t>Material in this resource not available under a Creative Commons license:</w:t>
      </w:r>
    </w:p>
    <w:p w14:paraId="1BD6D2A2" w14:textId="77777777" w:rsidR="00610BEE" w:rsidRDefault="00610BEE" w:rsidP="00C211C3">
      <w:pPr>
        <w:pStyle w:val="ListBullet"/>
        <w:numPr>
          <w:ilvl w:val="0"/>
          <w:numId w:val="1"/>
        </w:numPr>
      </w:pPr>
      <w:r>
        <w:t xml:space="preserve">the NSW Department of Education logo, other </w:t>
      </w:r>
      <w:proofErr w:type="gramStart"/>
      <w:r>
        <w:t>logos</w:t>
      </w:r>
      <w:proofErr w:type="gramEnd"/>
      <w:r>
        <w:t xml:space="preserve"> and trademark-protected material</w:t>
      </w:r>
    </w:p>
    <w:p w14:paraId="1B5B5F3B" w14:textId="77777777" w:rsidR="00610BEE" w:rsidRDefault="00610BEE" w:rsidP="00C211C3">
      <w:pPr>
        <w:pStyle w:val="ListBullet"/>
        <w:numPr>
          <w:ilvl w:val="0"/>
          <w:numId w:val="1"/>
        </w:numPr>
      </w:pPr>
      <w:r>
        <w:t>material owned by a third party that has been reproduced with permission. You will need to obtain permission from the third party to reuse its material.</w:t>
      </w:r>
    </w:p>
    <w:p w14:paraId="1B610DC3" w14:textId="77777777" w:rsidR="00610BEE" w:rsidRPr="003B3E41" w:rsidRDefault="00610BEE" w:rsidP="00610BEE">
      <w:pPr>
        <w:pStyle w:val="FeatureBox2"/>
        <w:rPr>
          <w:rStyle w:val="Strong"/>
        </w:rPr>
      </w:pPr>
      <w:r w:rsidRPr="003B3E41">
        <w:rPr>
          <w:rStyle w:val="Strong"/>
        </w:rPr>
        <w:t>Links to third-party material and websites</w:t>
      </w:r>
    </w:p>
    <w:p w14:paraId="7559B592" w14:textId="77777777" w:rsidR="00610BEE" w:rsidRDefault="00610BEE" w:rsidP="00610BE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1AC3733F" w:rsidR="009F6033" w:rsidRPr="00064E4E" w:rsidRDefault="00610BEE" w:rsidP="00610BE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9F6033" w:rsidRPr="00064E4E" w:rsidSect="00114119">
      <w:headerReference w:type="first" r:id="rId70"/>
      <w:footerReference w:type="first" r:id="rId7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AF8AD" w14:textId="77777777" w:rsidR="00114119" w:rsidRDefault="00114119" w:rsidP="00E51733">
      <w:r>
        <w:separator/>
      </w:r>
    </w:p>
  </w:endnote>
  <w:endnote w:type="continuationSeparator" w:id="0">
    <w:p w14:paraId="030FD34F" w14:textId="77777777" w:rsidR="00114119" w:rsidRDefault="00114119" w:rsidP="00E51733">
      <w:r>
        <w:continuationSeparator/>
      </w:r>
    </w:p>
  </w:endnote>
  <w:endnote w:type="continuationNotice" w:id="1">
    <w:p w14:paraId="193D6D94" w14:textId="77777777" w:rsidR="00114119" w:rsidRDefault="0011411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1D1CE5D-B4F2-4A1D-9599-036A1D706A9C}"/>
    <w:embedBold r:id="rId2" w:fontKey="{9274F7CE-D414-4FB6-B5B8-8CE3D0DBEFE4}"/>
    <w:embedItalic r:id="rId3" w:fontKey="{DA32ED1C-A296-429F-9B86-53A9385A3D1B}"/>
  </w:font>
  <w:font w:name="Public Sans Light">
    <w:panose1 w:val="00000000000000000000"/>
    <w:charset w:val="00"/>
    <w:family w:val="auto"/>
    <w:pitch w:val="variable"/>
    <w:sig w:usb0="A00000FF" w:usb1="4000205B" w:usb2="00000000" w:usb3="00000000" w:csb0="00000193" w:csb1="00000000"/>
    <w:embedRegular r:id="rId4" w:fontKey="{09C9C0C8-4813-46D8-9C22-E135A734A61A}"/>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8D503A82-A60C-4D6C-945C-3D1E923EC132}"/>
    <w:embedItalic r:id="rId6" w:fontKey="{05DE374B-9178-4C77-9F3C-D1D22895AB1B}"/>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1EA40327-15D1-4D3F-831D-CA37570B4A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E1DA" w14:textId="6D8BEBCD"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CE0B17">
      <w:rPr>
        <w:noProof/>
      </w:rPr>
      <w:t>Apr-24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114F" w14:textId="2405A355" w:rsidR="00167E13" w:rsidRPr="00123A38" w:rsidRDefault="00167E13" w:rsidP="00167E13">
    <w:pPr>
      <w:pStyle w:val="Footer"/>
    </w:pPr>
    <w:r>
      <w:t xml:space="preserve">© NSW Department of Education, </w:t>
    </w:r>
    <w:r>
      <w:fldChar w:fldCharType="begin"/>
    </w:r>
    <w:r>
      <w:instrText xml:space="preserve"> DATE  \@ "MMM-yy"  \* MERGEFORMAT </w:instrText>
    </w:r>
    <w:r>
      <w:fldChar w:fldCharType="separate"/>
    </w:r>
    <w:r w:rsidR="00CE0B17">
      <w:rPr>
        <w:noProof/>
      </w:rPr>
      <w:t>Apr-24</w:t>
    </w:r>
    <w:r>
      <w:fldChar w:fldCharType="end"/>
    </w:r>
    <w:r>
      <w:ptab w:relativeTo="margin" w:alignment="right" w:leader="none"/>
    </w:r>
    <w:r>
      <w:rPr>
        <w:b/>
        <w:noProof/>
        <w:sz w:val="28"/>
        <w:szCs w:val="28"/>
      </w:rPr>
      <w:drawing>
        <wp:inline distT="0" distB="0" distL="0" distR="0" wp14:anchorId="17BEECC0" wp14:editId="128D4E8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8983" w14:textId="77777777" w:rsidR="00167E13" w:rsidRPr="002F375A" w:rsidRDefault="00167E13" w:rsidP="00167E13">
    <w:pPr>
      <w:pStyle w:val="Logo"/>
      <w:tabs>
        <w:tab w:val="clear" w:pos="10200"/>
        <w:tab w:val="right" w:pos="9639"/>
      </w:tabs>
      <w:ind w:right="-1"/>
      <w:jc w:val="right"/>
    </w:pPr>
    <w:r w:rsidRPr="008426B6">
      <w:rPr>
        <w:noProof/>
      </w:rPr>
      <w:drawing>
        <wp:inline distT="0" distB="0" distL="0" distR="0" wp14:anchorId="749C3556" wp14:editId="27B720C6">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B60B" w14:textId="77777777" w:rsidR="00DF6E0D" w:rsidRPr="00E2096F" w:rsidRDefault="00DF6E0D"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9B09F" w14:textId="77777777" w:rsidR="00114119" w:rsidRDefault="00114119" w:rsidP="00E51733">
      <w:r>
        <w:separator/>
      </w:r>
    </w:p>
  </w:footnote>
  <w:footnote w:type="continuationSeparator" w:id="0">
    <w:p w14:paraId="76A94CD2" w14:textId="77777777" w:rsidR="00114119" w:rsidRDefault="00114119" w:rsidP="00E51733">
      <w:r>
        <w:continuationSeparator/>
      </w:r>
    </w:p>
  </w:footnote>
  <w:footnote w:type="continuationNotice" w:id="1">
    <w:p w14:paraId="6E2BCE05" w14:textId="77777777" w:rsidR="00114119" w:rsidRDefault="0011411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2EAF" w14:textId="78DA94F6" w:rsidR="00167E13" w:rsidRPr="001748AB" w:rsidRDefault="00167E13" w:rsidP="00167E13">
    <w:pPr>
      <w:pStyle w:val="Documentname"/>
    </w:pPr>
    <w:r w:rsidRPr="007C0F99">
      <w:t>Health and movement science Stage 6 (Year 11) –</w:t>
    </w:r>
    <w:r w:rsidR="00D35F38">
      <w:t xml:space="preserve"> </w:t>
    </w:r>
    <w:r w:rsidR="00336D67">
      <w:t>t</w:t>
    </w:r>
    <w:r w:rsidRPr="007C0F99">
      <w:t xml:space="preserve">eaching a </w:t>
    </w:r>
    <w:r w:rsidR="006074FB">
      <w:t>CI</w:t>
    </w:r>
    <w:r w:rsidRPr="007C0F99">
      <w:t xml:space="preserve"> – </w:t>
    </w:r>
    <w:r w:rsidR="00336D67" w:rsidRPr="00336D67">
      <w:t>technology and young people</w:t>
    </w:r>
    <w:r w:rsidRPr="007C0F99">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0478" w14:textId="77777777" w:rsidR="00167E13" w:rsidRPr="00FA6449" w:rsidRDefault="00006204" w:rsidP="00167E13">
    <w:pPr>
      <w:pStyle w:val="Header"/>
      <w:spacing w:after="0"/>
    </w:pPr>
    <w:r>
      <w:pict w14:anchorId="13CC6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67E13" w:rsidRPr="009D43DD">
      <w:t>NSW Department of Education</w:t>
    </w:r>
    <w:r w:rsidR="00167E1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D5C9" w14:textId="77777777" w:rsidR="00DF6E0D" w:rsidRPr="00E2096F" w:rsidRDefault="00DF6E0D"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E834649"/>
    <w:multiLevelType w:val="hybridMultilevel"/>
    <w:tmpl w:val="FB1ABF76"/>
    <w:lvl w:ilvl="0" w:tplc="2092F218">
      <w:start w:val="1"/>
      <w:numFmt w:val="bullet"/>
      <w:lvlText w:val=""/>
      <w:lvlJc w:val="left"/>
      <w:pPr>
        <w:tabs>
          <w:tab w:val="num" w:pos="360"/>
        </w:tabs>
        <w:ind w:left="360" w:hanging="360"/>
      </w:pPr>
      <w:rPr>
        <w:rFonts w:ascii="Symbol" w:hAnsi="Symbol" w:hint="default"/>
        <w:color w:val="auto"/>
      </w:rPr>
    </w:lvl>
    <w:lvl w:ilvl="1" w:tplc="8FD67294">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EA5259D"/>
    <w:multiLevelType w:val="hybridMultilevel"/>
    <w:tmpl w:val="5138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FB0600A"/>
    <w:multiLevelType w:val="hybridMultilevel"/>
    <w:tmpl w:val="5FAE1C58"/>
    <w:lvl w:ilvl="0" w:tplc="2092F21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CF3E47"/>
    <w:multiLevelType w:val="hybridMultilevel"/>
    <w:tmpl w:val="F0929A14"/>
    <w:lvl w:ilvl="0" w:tplc="2092F21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6F1C02"/>
    <w:multiLevelType w:val="hybridMultilevel"/>
    <w:tmpl w:val="45706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126E14"/>
    <w:multiLevelType w:val="hybridMultilevel"/>
    <w:tmpl w:val="88966D36"/>
    <w:lvl w:ilvl="0" w:tplc="2092F21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7A1A8D"/>
    <w:multiLevelType w:val="hybridMultilevel"/>
    <w:tmpl w:val="7576B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1"/>
  </w:num>
  <w:num w:numId="2" w16cid:durableId="2008511776">
    <w:abstractNumId w:val="2"/>
  </w:num>
  <w:num w:numId="3" w16cid:durableId="398988704">
    <w:abstractNumId w:val="7"/>
  </w:num>
  <w:num w:numId="4" w16cid:durableId="364795037">
    <w:abstractNumId w:val="6"/>
  </w:num>
  <w:num w:numId="5" w16cid:durableId="11080450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9014152">
    <w:abstractNumId w:val="9"/>
  </w:num>
  <w:num w:numId="7" w16cid:durableId="192279301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412578908">
    <w:abstractNumId w:val="0"/>
  </w:num>
  <w:num w:numId="9" w16cid:durableId="115147952">
    <w:abstractNumId w:val="1"/>
  </w:num>
  <w:num w:numId="10" w16cid:durableId="1188178433">
    <w:abstractNumId w:val="11"/>
  </w:num>
  <w:num w:numId="11" w16cid:durableId="570232930">
    <w:abstractNumId w:val="3"/>
  </w:num>
  <w:num w:numId="12" w16cid:durableId="1202404063">
    <w:abstractNumId w:val="4"/>
  </w:num>
  <w:num w:numId="13" w16cid:durableId="174808022">
    <w:abstractNumId w:val="10"/>
  </w:num>
  <w:num w:numId="14" w16cid:durableId="1907719598">
    <w:abstractNumId w:val="8"/>
  </w:num>
  <w:num w:numId="15" w16cid:durableId="3237771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26324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98366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07D3"/>
    <w:rsid w:val="00000BC6"/>
    <w:rsid w:val="000012CE"/>
    <w:rsid w:val="000017D0"/>
    <w:rsid w:val="000022F8"/>
    <w:rsid w:val="0000273A"/>
    <w:rsid w:val="00003583"/>
    <w:rsid w:val="00006204"/>
    <w:rsid w:val="00006F7A"/>
    <w:rsid w:val="00013FF2"/>
    <w:rsid w:val="00015EEE"/>
    <w:rsid w:val="00016A16"/>
    <w:rsid w:val="0001729E"/>
    <w:rsid w:val="0002369B"/>
    <w:rsid w:val="000240AA"/>
    <w:rsid w:val="000252CB"/>
    <w:rsid w:val="00026193"/>
    <w:rsid w:val="0002663F"/>
    <w:rsid w:val="0003148E"/>
    <w:rsid w:val="00036116"/>
    <w:rsid w:val="00037877"/>
    <w:rsid w:val="0004172C"/>
    <w:rsid w:val="000439FB"/>
    <w:rsid w:val="00043E34"/>
    <w:rsid w:val="00045F0D"/>
    <w:rsid w:val="000463BE"/>
    <w:rsid w:val="000464F2"/>
    <w:rsid w:val="0004750C"/>
    <w:rsid w:val="00047862"/>
    <w:rsid w:val="00047B32"/>
    <w:rsid w:val="0005209D"/>
    <w:rsid w:val="0005263B"/>
    <w:rsid w:val="00053194"/>
    <w:rsid w:val="00053D13"/>
    <w:rsid w:val="00054090"/>
    <w:rsid w:val="000542F3"/>
    <w:rsid w:val="00054D26"/>
    <w:rsid w:val="00057459"/>
    <w:rsid w:val="00057E6F"/>
    <w:rsid w:val="00061D5B"/>
    <w:rsid w:val="00065C65"/>
    <w:rsid w:val="00066020"/>
    <w:rsid w:val="00072C35"/>
    <w:rsid w:val="000740EC"/>
    <w:rsid w:val="00074995"/>
    <w:rsid w:val="00074F0F"/>
    <w:rsid w:val="000751F0"/>
    <w:rsid w:val="00075B4C"/>
    <w:rsid w:val="00076F5E"/>
    <w:rsid w:val="0008232D"/>
    <w:rsid w:val="0008237C"/>
    <w:rsid w:val="00082634"/>
    <w:rsid w:val="00083A8C"/>
    <w:rsid w:val="000852E9"/>
    <w:rsid w:val="00085802"/>
    <w:rsid w:val="00085963"/>
    <w:rsid w:val="00087434"/>
    <w:rsid w:val="0008766A"/>
    <w:rsid w:val="00090371"/>
    <w:rsid w:val="00090FD7"/>
    <w:rsid w:val="00091674"/>
    <w:rsid w:val="000929D0"/>
    <w:rsid w:val="00095172"/>
    <w:rsid w:val="0009589C"/>
    <w:rsid w:val="00096DB0"/>
    <w:rsid w:val="00096F03"/>
    <w:rsid w:val="00097EEF"/>
    <w:rsid w:val="00097FBA"/>
    <w:rsid w:val="000A160F"/>
    <w:rsid w:val="000A45DB"/>
    <w:rsid w:val="000A577D"/>
    <w:rsid w:val="000A780C"/>
    <w:rsid w:val="000B2298"/>
    <w:rsid w:val="000B2757"/>
    <w:rsid w:val="000B4210"/>
    <w:rsid w:val="000B43B5"/>
    <w:rsid w:val="000B5273"/>
    <w:rsid w:val="000B7578"/>
    <w:rsid w:val="000B78A4"/>
    <w:rsid w:val="000C1B93"/>
    <w:rsid w:val="000C240D"/>
    <w:rsid w:val="000C24ED"/>
    <w:rsid w:val="000C6483"/>
    <w:rsid w:val="000C65F9"/>
    <w:rsid w:val="000D11CC"/>
    <w:rsid w:val="000D2137"/>
    <w:rsid w:val="000D3BBE"/>
    <w:rsid w:val="000D55B6"/>
    <w:rsid w:val="000D5820"/>
    <w:rsid w:val="000D592C"/>
    <w:rsid w:val="000D7466"/>
    <w:rsid w:val="000E0870"/>
    <w:rsid w:val="000E0AF3"/>
    <w:rsid w:val="000E0DA5"/>
    <w:rsid w:val="000E307E"/>
    <w:rsid w:val="000E321C"/>
    <w:rsid w:val="000E4FE3"/>
    <w:rsid w:val="000F1BE2"/>
    <w:rsid w:val="000F1F98"/>
    <w:rsid w:val="000F25BD"/>
    <w:rsid w:val="000F269B"/>
    <w:rsid w:val="000F3CE0"/>
    <w:rsid w:val="000F5DD1"/>
    <w:rsid w:val="000F6637"/>
    <w:rsid w:val="00100A88"/>
    <w:rsid w:val="00100E24"/>
    <w:rsid w:val="00102100"/>
    <w:rsid w:val="001023F1"/>
    <w:rsid w:val="00102C56"/>
    <w:rsid w:val="00103C55"/>
    <w:rsid w:val="001055F3"/>
    <w:rsid w:val="00107567"/>
    <w:rsid w:val="00107772"/>
    <w:rsid w:val="00107C88"/>
    <w:rsid w:val="001100BE"/>
    <w:rsid w:val="00110AFE"/>
    <w:rsid w:val="00110BCA"/>
    <w:rsid w:val="00110BD2"/>
    <w:rsid w:val="001112F7"/>
    <w:rsid w:val="00111E16"/>
    <w:rsid w:val="00112528"/>
    <w:rsid w:val="0011390B"/>
    <w:rsid w:val="00114119"/>
    <w:rsid w:val="001169B2"/>
    <w:rsid w:val="00120E13"/>
    <w:rsid w:val="001214B4"/>
    <w:rsid w:val="00123706"/>
    <w:rsid w:val="001254BC"/>
    <w:rsid w:val="00125C0A"/>
    <w:rsid w:val="001266B6"/>
    <w:rsid w:val="0013114A"/>
    <w:rsid w:val="00131600"/>
    <w:rsid w:val="00134355"/>
    <w:rsid w:val="00134E26"/>
    <w:rsid w:val="0013588A"/>
    <w:rsid w:val="00135DF0"/>
    <w:rsid w:val="0013691C"/>
    <w:rsid w:val="00136D57"/>
    <w:rsid w:val="00137761"/>
    <w:rsid w:val="00141531"/>
    <w:rsid w:val="00142042"/>
    <w:rsid w:val="00143241"/>
    <w:rsid w:val="001479FF"/>
    <w:rsid w:val="001502A9"/>
    <w:rsid w:val="00152EB4"/>
    <w:rsid w:val="00155D20"/>
    <w:rsid w:val="00160373"/>
    <w:rsid w:val="00161E7C"/>
    <w:rsid w:val="00161FBB"/>
    <w:rsid w:val="001621B1"/>
    <w:rsid w:val="001635D9"/>
    <w:rsid w:val="001636FE"/>
    <w:rsid w:val="0016371D"/>
    <w:rsid w:val="001643D4"/>
    <w:rsid w:val="00166CD7"/>
    <w:rsid w:val="00167201"/>
    <w:rsid w:val="00167E13"/>
    <w:rsid w:val="00172608"/>
    <w:rsid w:val="0017499B"/>
    <w:rsid w:val="00174A18"/>
    <w:rsid w:val="001753DA"/>
    <w:rsid w:val="00181970"/>
    <w:rsid w:val="00183DAA"/>
    <w:rsid w:val="001858DF"/>
    <w:rsid w:val="001860EB"/>
    <w:rsid w:val="00190C6F"/>
    <w:rsid w:val="00193B72"/>
    <w:rsid w:val="00194AB0"/>
    <w:rsid w:val="00195511"/>
    <w:rsid w:val="001A0491"/>
    <w:rsid w:val="001A06AA"/>
    <w:rsid w:val="001A2D64"/>
    <w:rsid w:val="001A3009"/>
    <w:rsid w:val="001A36DE"/>
    <w:rsid w:val="001A43FC"/>
    <w:rsid w:val="001A4DCA"/>
    <w:rsid w:val="001A4FEA"/>
    <w:rsid w:val="001A6E77"/>
    <w:rsid w:val="001B0901"/>
    <w:rsid w:val="001B2DEC"/>
    <w:rsid w:val="001C1B1E"/>
    <w:rsid w:val="001C3DBC"/>
    <w:rsid w:val="001C5964"/>
    <w:rsid w:val="001C7E97"/>
    <w:rsid w:val="001D416B"/>
    <w:rsid w:val="001D4B29"/>
    <w:rsid w:val="001D4C9F"/>
    <w:rsid w:val="001D5230"/>
    <w:rsid w:val="001D6210"/>
    <w:rsid w:val="001E0424"/>
    <w:rsid w:val="001E0E69"/>
    <w:rsid w:val="001E1C2C"/>
    <w:rsid w:val="001E5C56"/>
    <w:rsid w:val="001E5DA7"/>
    <w:rsid w:val="001E71CD"/>
    <w:rsid w:val="001F216F"/>
    <w:rsid w:val="001F2D78"/>
    <w:rsid w:val="001F56E7"/>
    <w:rsid w:val="001F5C5B"/>
    <w:rsid w:val="001F6815"/>
    <w:rsid w:val="001F7997"/>
    <w:rsid w:val="00201C38"/>
    <w:rsid w:val="00205A31"/>
    <w:rsid w:val="00207286"/>
    <w:rsid w:val="002105AD"/>
    <w:rsid w:val="002112D9"/>
    <w:rsid w:val="002168A3"/>
    <w:rsid w:val="0022369A"/>
    <w:rsid w:val="002245CC"/>
    <w:rsid w:val="002273E3"/>
    <w:rsid w:val="002300F9"/>
    <w:rsid w:val="002310E9"/>
    <w:rsid w:val="0023588F"/>
    <w:rsid w:val="002363DC"/>
    <w:rsid w:val="002369F9"/>
    <w:rsid w:val="00240951"/>
    <w:rsid w:val="00241028"/>
    <w:rsid w:val="0024242F"/>
    <w:rsid w:val="00245758"/>
    <w:rsid w:val="00250242"/>
    <w:rsid w:val="0025592F"/>
    <w:rsid w:val="002574FD"/>
    <w:rsid w:val="00260919"/>
    <w:rsid w:val="00260B15"/>
    <w:rsid w:val="00260CB0"/>
    <w:rsid w:val="00261112"/>
    <w:rsid w:val="002613E9"/>
    <w:rsid w:val="0026548C"/>
    <w:rsid w:val="00266207"/>
    <w:rsid w:val="00266922"/>
    <w:rsid w:val="00267B1B"/>
    <w:rsid w:val="002703E6"/>
    <w:rsid w:val="00272292"/>
    <w:rsid w:val="00272B0B"/>
    <w:rsid w:val="00272FC3"/>
    <w:rsid w:val="0027370C"/>
    <w:rsid w:val="002750CD"/>
    <w:rsid w:val="002751C2"/>
    <w:rsid w:val="00275936"/>
    <w:rsid w:val="00276F20"/>
    <w:rsid w:val="002774AD"/>
    <w:rsid w:val="002810B8"/>
    <w:rsid w:val="00286FF7"/>
    <w:rsid w:val="00290D47"/>
    <w:rsid w:val="00290EBA"/>
    <w:rsid w:val="00292A2D"/>
    <w:rsid w:val="00294E79"/>
    <w:rsid w:val="00295280"/>
    <w:rsid w:val="0029553C"/>
    <w:rsid w:val="002A1B9B"/>
    <w:rsid w:val="002A28B4"/>
    <w:rsid w:val="002A2B8C"/>
    <w:rsid w:val="002A2E09"/>
    <w:rsid w:val="002A35CF"/>
    <w:rsid w:val="002A475D"/>
    <w:rsid w:val="002A5D6B"/>
    <w:rsid w:val="002A5DF5"/>
    <w:rsid w:val="002A6420"/>
    <w:rsid w:val="002B3150"/>
    <w:rsid w:val="002B4F60"/>
    <w:rsid w:val="002B50F2"/>
    <w:rsid w:val="002B7018"/>
    <w:rsid w:val="002B78DF"/>
    <w:rsid w:val="002B7A60"/>
    <w:rsid w:val="002C0632"/>
    <w:rsid w:val="002C1AA7"/>
    <w:rsid w:val="002C3D36"/>
    <w:rsid w:val="002C4572"/>
    <w:rsid w:val="002C6828"/>
    <w:rsid w:val="002C69DD"/>
    <w:rsid w:val="002C6D93"/>
    <w:rsid w:val="002D05D2"/>
    <w:rsid w:val="002D0754"/>
    <w:rsid w:val="002D2313"/>
    <w:rsid w:val="002D4687"/>
    <w:rsid w:val="002D46D9"/>
    <w:rsid w:val="002E1ED5"/>
    <w:rsid w:val="002E3A8A"/>
    <w:rsid w:val="002E42AD"/>
    <w:rsid w:val="002E5F40"/>
    <w:rsid w:val="002F0A2F"/>
    <w:rsid w:val="002F3D61"/>
    <w:rsid w:val="002F6BCF"/>
    <w:rsid w:val="002F721D"/>
    <w:rsid w:val="002F78F6"/>
    <w:rsid w:val="002F7CFE"/>
    <w:rsid w:val="0030180B"/>
    <w:rsid w:val="0030196D"/>
    <w:rsid w:val="00301B57"/>
    <w:rsid w:val="003023C5"/>
    <w:rsid w:val="00303085"/>
    <w:rsid w:val="00304025"/>
    <w:rsid w:val="00306C23"/>
    <w:rsid w:val="003108BB"/>
    <w:rsid w:val="00312D7D"/>
    <w:rsid w:val="00313B02"/>
    <w:rsid w:val="003143BC"/>
    <w:rsid w:val="003168B5"/>
    <w:rsid w:val="00317F7F"/>
    <w:rsid w:val="00321E01"/>
    <w:rsid w:val="0032322C"/>
    <w:rsid w:val="00327AEA"/>
    <w:rsid w:val="0033132C"/>
    <w:rsid w:val="00331D01"/>
    <w:rsid w:val="00332D6C"/>
    <w:rsid w:val="003357F3"/>
    <w:rsid w:val="00336381"/>
    <w:rsid w:val="00336D67"/>
    <w:rsid w:val="00340DD9"/>
    <w:rsid w:val="00342424"/>
    <w:rsid w:val="00343CCC"/>
    <w:rsid w:val="00343E0C"/>
    <w:rsid w:val="00346891"/>
    <w:rsid w:val="00346A66"/>
    <w:rsid w:val="003474C3"/>
    <w:rsid w:val="00347E94"/>
    <w:rsid w:val="003515C2"/>
    <w:rsid w:val="00354AD8"/>
    <w:rsid w:val="00354C03"/>
    <w:rsid w:val="00360A2B"/>
    <w:rsid w:val="00360E17"/>
    <w:rsid w:val="00361363"/>
    <w:rsid w:val="0036209C"/>
    <w:rsid w:val="00362977"/>
    <w:rsid w:val="00363CEA"/>
    <w:rsid w:val="00366260"/>
    <w:rsid w:val="00370B13"/>
    <w:rsid w:val="00371E95"/>
    <w:rsid w:val="003720C4"/>
    <w:rsid w:val="00373A0F"/>
    <w:rsid w:val="00374F07"/>
    <w:rsid w:val="003802A0"/>
    <w:rsid w:val="00382EBA"/>
    <w:rsid w:val="00384806"/>
    <w:rsid w:val="00385DFB"/>
    <w:rsid w:val="00385EB6"/>
    <w:rsid w:val="0038667D"/>
    <w:rsid w:val="00390839"/>
    <w:rsid w:val="00393C92"/>
    <w:rsid w:val="003958F1"/>
    <w:rsid w:val="00395BBF"/>
    <w:rsid w:val="003A0171"/>
    <w:rsid w:val="003A195D"/>
    <w:rsid w:val="003A1A88"/>
    <w:rsid w:val="003A5190"/>
    <w:rsid w:val="003A57E6"/>
    <w:rsid w:val="003A629A"/>
    <w:rsid w:val="003A66D2"/>
    <w:rsid w:val="003A6ECD"/>
    <w:rsid w:val="003B240E"/>
    <w:rsid w:val="003B473B"/>
    <w:rsid w:val="003B474D"/>
    <w:rsid w:val="003B60CD"/>
    <w:rsid w:val="003B6B0F"/>
    <w:rsid w:val="003C49B5"/>
    <w:rsid w:val="003C4BCB"/>
    <w:rsid w:val="003D035B"/>
    <w:rsid w:val="003D0817"/>
    <w:rsid w:val="003D1096"/>
    <w:rsid w:val="003D13EF"/>
    <w:rsid w:val="003D1447"/>
    <w:rsid w:val="003D2A22"/>
    <w:rsid w:val="003D3021"/>
    <w:rsid w:val="003E0BE7"/>
    <w:rsid w:val="003E3D56"/>
    <w:rsid w:val="003E6EE8"/>
    <w:rsid w:val="003F09AC"/>
    <w:rsid w:val="003F1222"/>
    <w:rsid w:val="003F149D"/>
    <w:rsid w:val="003F248E"/>
    <w:rsid w:val="003F45C3"/>
    <w:rsid w:val="003F4CB7"/>
    <w:rsid w:val="003F4E93"/>
    <w:rsid w:val="003F57A9"/>
    <w:rsid w:val="003F7B48"/>
    <w:rsid w:val="00401084"/>
    <w:rsid w:val="00407EF0"/>
    <w:rsid w:val="004119F7"/>
    <w:rsid w:val="0041209C"/>
    <w:rsid w:val="004127B0"/>
    <w:rsid w:val="00412F2B"/>
    <w:rsid w:val="00417754"/>
    <w:rsid w:val="004178B3"/>
    <w:rsid w:val="00422C4D"/>
    <w:rsid w:val="00423D48"/>
    <w:rsid w:val="004251B5"/>
    <w:rsid w:val="004275DE"/>
    <w:rsid w:val="00430F12"/>
    <w:rsid w:val="0043242A"/>
    <w:rsid w:val="004328CE"/>
    <w:rsid w:val="00434635"/>
    <w:rsid w:val="00434742"/>
    <w:rsid w:val="00434C58"/>
    <w:rsid w:val="00435778"/>
    <w:rsid w:val="00436EF0"/>
    <w:rsid w:val="0043700B"/>
    <w:rsid w:val="0043740A"/>
    <w:rsid w:val="00440C1C"/>
    <w:rsid w:val="004430DD"/>
    <w:rsid w:val="0044605F"/>
    <w:rsid w:val="00446FD1"/>
    <w:rsid w:val="00446FD2"/>
    <w:rsid w:val="00447195"/>
    <w:rsid w:val="00447B6A"/>
    <w:rsid w:val="00450A3D"/>
    <w:rsid w:val="0045354B"/>
    <w:rsid w:val="00455B65"/>
    <w:rsid w:val="00456330"/>
    <w:rsid w:val="00462EC4"/>
    <w:rsid w:val="00465D65"/>
    <w:rsid w:val="00465D9D"/>
    <w:rsid w:val="004662AB"/>
    <w:rsid w:val="004671E6"/>
    <w:rsid w:val="0046739C"/>
    <w:rsid w:val="004705DB"/>
    <w:rsid w:val="00480185"/>
    <w:rsid w:val="0048024A"/>
    <w:rsid w:val="00482481"/>
    <w:rsid w:val="00482899"/>
    <w:rsid w:val="00483F47"/>
    <w:rsid w:val="004846FB"/>
    <w:rsid w:val="0048642E"/>
    <w:rsid w:val="0048647E"/>
    <w:rsid w:val="00487627"/>
    <w:rsid w:val="00491389"/>
    <w:rsid w:val="00491D98"/>
    <w:rsid w:val="00493E20"/>
    <w:rsid w:val="004972DB"/>
    <w:rsid w:val="004A2749"/>
    <w:rsid w:val="004A44B7"/>
    <w:rsid w:val="004A5DBB"/>
    <w:rsid w:val="004A63D7"/>
    <w:rsid w:val="004B221F"/>
    <w:rsid w:val="004B484F"/>
    <w:rsid w:val="004B4C18"/>
    <w:rsid w:val="004B4F44"/>
    <w:rsid w:val="004C0F9C"/>
    <w:rsid w:val="004C11A9"/>
    <w:rsid w:val="004C58C5"/>
    <w:rsid w:val="004D2519"/>
    <w:rsid w:val="004D2F33"/>
    <w:rsid w:val="004D5C46"/>
    <w:rsid w:val="004E2295"/>
    <w:rsid w:val="004E23E3"/>
    <w:rsid w:val="004E456C"/>
    <w:rsid w:val="004E4C58"/>
    <w:rsid w:val="004E5B84"/>
    <w:rsid w:val="004F31D8"/>
    <w:rsid w:val="004F48DD"/>
    <w:rsid w:val="004F6AF2"/>
    <w:rsid w:val="00500FF9"/>
    <w:rsid w:val="00501620"/>
    <w:rsid w:val="005016C5"/>
    <w:rsid w:val="00503F12"/>
    <w:rsid w:val="00507DA6"/>
    <w:rsid w:val="00511863"/>
    <w:rsid w:val="00513942"/>
    <w:rsid w:val="00515D65"/>
    <w:rsid w:val="00520D1E"/>
    <w:rsid w:val="00521183"/>
    <w:rsid w:val="00521D10"/>
    <w:rsid w:val="00521EE7"/>
    <w:rsid w:val="00522BD5"/>
    <w:rsid w:val="00523AD2"/>
    <w:rsid w:val="00523B20"/>
    <w:rsid w:val="00526795"/>
    <w:rsid w:val="00532046"/>
    <w:rsid w:val="005325A9"/>
    <w:rsid w:val="00533370"/>
    <w:rsid w:val="00540693"/>
    <w:rsid w:val="00541FBB"/>
    <w:rsid w:val="00544760"/>
    <w:rsid w:val="00544967"/>
    <w:rsid w:val="00553845"/>
    <w:rsid w:val="00557738"/>
    <w:rsid w:val="0055798F"/>
    <w:rsid w:val="00557E3E"/>
    <w:rsid w:val="005649D2"/>
    <w:rsid w:val="005653D8"/>
    <w:rsid w:val="00570FEA"/>
    <w:rsid w:val="00574642"/>
    <w:rsid w:val="005758D7"/>
    <w:rsid w:val="005767AE"/>
    <w:rsid w:val="00576B9F"/>
    <w:rsid w:val="00580837"/>
    <w:rsid w:val="0058102D"/>
    <w:rsid w:val="00581D12"/>
    <w:rsid w:val="00583005"/>
    <w:rsid w:val="00583731"/>
    <w:rsid w:val="00586F23"/>
    <w:rsid w:val="00587F79"/>
    <w:rsid w:val="005911AD"/>
    <w:rsid w:val="005934B4"/>
    <w:rsid w:val="00597644"/>
    <w:rsid w:val="005A2CDC"/>
    <w:rsid w:val="005A34D4"/>
    <w:rsid w:val="005A4E4E"/>
    <w:rsid w:val="005A5190"/>
    <w:rsid w:val="005A617F"/>
    <w:rsid w:val="005A67CA"/>
    <w:rsid w:val="005A6913"/>
    <w:rsid w:val="005B02A5"/>
    <w:rsid w:val="005B184F"/>
    <w:rsid w:val="005B2513"/>
    <w:rsid w:val="005B26AF"/>
    <w:rsid w:val="005B40AF"/>
    <w:rsid w:val="005B5B7D"/>
    <w:rsid w:val="005B77E0"/>
    <w:rsid w:val="005B7BA6"/>
    <w:rsid w:val="005C11F2"/>
    <w:rsid w:val="005C14A7"/>
    <w:rsid w:val="005C308F"/>
    <w:rsid w:val="005C625F"/>
    <w:rsid w:val="005D0140"/>
    <w:rsid w:val="005D0307"/>
    <w:rsid w:val="005D3D8D"/>
    <w:rsid w:val="005D49FE"/>
    <w:rsid w:val="005E09CC"/>
    <w:rsid w:val="005E1F63"/>
    <w:rsid w:val="005E25A5"/>
    <w:rsid w:val="005E2EC0"/>
    <w:rsid w:val="005E3F07"/>
    <w:rsid w:val="005E5613"/>
    <w:rsid w:val="005F5273"/>
    <w:rsid w:val="005F5F3B"/>
    <w:rsid w:val="005F6E65"/>
    <w:rsid w:val="005F7EA3"/>
    <w:rsid w:val="00600840"/>
    <w:rsid w:val="006029D1"/>
    <w:rsid w:val="00605239"/>
    <w:rsid w:val="006074FB"/>
    <w:rsid w:val="00607B50"/>
    <w:rsid w:val="00610BEE"/>
    <w:rsid w:val="00611BDA"/>
    <w:rsid w:val="006128C7"/>
    <w:rsid w:val="0061370F"/>
    <w:rsid w:val="0061473B"/>
    <w:rsid w:val="00615A60"/>
    <w:rsid w:val="00620E85"/>
    <w:rsid w:val="00623FBB"/>
    <w:rsid w:val="00626BBF"/>
    <w:rsid w:val="006302DD"/>
    <w:rsid w:val="006305AB"/>
    <w:rsid w:val="00630E5F"/>
    <w:rsid w:val="00631D44"/>
    <w:rsid w:val="006328A8"/>
    <w:rsid w:val="00633395"/>
    <w:rsid w:val="00635D2E"/>
    <w:rsid w:val="0064273E"/>
    <w:rsid w:val="00642E43"/>
    <w:rsid w:val="00643CC4"/>
    <w:rsid w:val="0064639E"/>
    <w:rsid w:val="006518CF"/>
    <w:rsid w:val="00653842"/>
    <w:rsid w:val="006539E7"/>
    <w:rsid w:val="00653DCB"/>
    <w:rsid w:val="00654151"/>
    <w:rsid w:val="00656A4F"/>
    <w:rsid w:val="006614BC"/>
    <w:rsid w:val="00665985"/>
    <w:rsid w:val="00667B7B"/>
    <w:rsid w:val="00667D64"/>
    <w:rsid w:val="006712AC"/>
    <w:rsid w:val="00672CF4"/>
    <w:rsid w:val="006759AF"/>
    <w:rsid w:val="00677835"/>
    <w:rsid w:val="00680388"/>
    <w:rsid w:val="0068085B"/>
    <w:rsid w:val="00680D2A"/>
    <w:rsid w:val="0068254C"/>
    <w:rsid w:val="00683249"/>
    <w:rsid w:val="006838AF"/>
    <w:rsid w:val="006850B1"/>
    <w:rsid w:val="00685D88"/>
    <w:rsid w:val="00685DA9"/>
    <w:rsid w:val="00686320"/>
    <w:rsid w:val="006923D4"/>
    <w:rsid w:val="006930D3"/>
    <w:rsid w:val="00693818"/>
    <w:rsid w:val="00696410"/>
    <w:rsid w:val="00696B56"/>
    <w:rsid w:val="00697C7D"/>
    <w:rsid w:val="006A1328"/>
    <w:rsid w:val="006A13C2"/>
    <w:rsid w:val="006A155E"/>
    <w:rsid w:val="006A16C2"/>
    <w:rsid w:val="006A268E"/>
    <w:rsid w:val="006A3884"/>
    <w:rsid w:val="006A3F31"/>
    <w:rsid w:val="006A4FBB"/>
    <w:rsid w:val="006B08CB"/>
    <w:rsid w:val="006B3488"/>
    <w:rsid w:val="006B644A"/>
    <w:rsid w:val="006B6717"/>
    <w:rsid w:val="006B6AEE"/>
    <w:rsid w:val="006B7400"/>
    <w:rsid w:val="006C1984"/>
    <w:rsid w:val="006C46D6"/>
    <w:rsid w:val="006C7554"/>
    <w:rsid w:val="006C79A4"/>
    <w:rsid w:val="006D00B0"/>
    <w:rsid w:val="006D0B8E"/>
    <w:rsid w:val="006D0FF1"/>
    <w:rsid w:val="006D1CF3"/>
    <w:rsid w:val="006D1D56"/>
    <w:rsid w:val="006D3368"/>
    <w:rsid w:val="006D33CE"/>
    <w:rsid w:val="006D44D8"/>
    <w:rsid w:val="006D779A"/>
    <w:rsid w:val="006D7B0F"/>
    <w:rsid w:val="006E0A8E"/>
    <w:rsid w:val="006E2F20"/>
    <w:rsid w:val="006E3037"/>
    <w:rsid w:val="006E3AA4"/>
    <w:rsid w:val="006E4C5F"/>
    <w:rsid w:val="006E54D3"/>
    <w:rsid w:val="006E6ED0"/>
    <w:rsid w:val="006E71ED"/>
    <w:rsid w:val="006F02D6"/>
    <w:rsid w:val="006F05F6"/>
    <w:rsid w:val="006F2146"/>
    <w:rsid w:val="006F238C"/>
    <w:rsid w:val="006F2CD8"/>
    <w:rsid w:val="006F3E63"/>
    <w:rsid w:val="006F4A18"/>
    <w:rsid w:val="006F54B1"/>
    <w:rsid w:val="00700440"/>
    <w:rsid w:val="00700C1E"/>
    <w:rsid w:val="00702B90"/>
    <w:rsid w:val="00702D91"/>
    <w:rsid w:val="00704832"/>
    <w:rsid w:val="0070527B"/>
    <w:rsid w:val="00705386"/>
    <w:rsid w:val="0070641F"/>
    <w:rsid w:val="00707239"/>
    <w:rsid w:val="007116D2"/>
    <w:rsid w:val="00712E0A"/>
    <w:rsid w:val="00713031"/>
    <w:rsid w:val="0071327C"/>
    <w:rsid w:val="007133AC"/>
    <w:rsid w:val="00715271"/>
    <w:rsid w:val="00717237"/>
    <w:rsid w:val="007203E7"/>
    <w:rsid w:val="00720434"/>
    <w:rsid w:val="00722D11"/>
    <w:rsid w:val="0072413F"/>
    <w:rsid w:val="007258DF"/>
    <w:rsid w:val="00725915"/>
    <w:rsid w:val="0072722D"/>
    <w:rsid w:val="00730B34"/>
    <w:rsid w:val="00730B53"/>
    <w:rsid w:val="00731D70"/>
    <w:rsid w:val="007328AC"/>
    <w:rsid w:val="00737CC6"/>
    <w:rsid w:val="00740545"/>
    <w:rsid w:val="00742429"/>
    <w:rsid w:val="00742D95"/>
    <w:rsid w:val="0074377C"/>
    <w:rsid w:val="00743874"/>
    <w:rsid w:val="0075570A"/>
    <w:rsid w:val="007564F8"/>
    <w:rsid w:val="00757148"/>
    <w:rsid w:val="00757981"/>
    <w:rsid w:val="00764D56"/>
    <w:rsid w:val="0076514F"/>
    <w:rsid w:val="00766D19"/>
    <w:rsid w:val="00767CA4"/>
    <w:rsid w:val="0077703A"/>
    <w:rsid w:val="0078088E"/>
    <w:rsid w:val="00786530"/>
    <w:rsid w:val="0078748E"/>
    <w:rsid w:val="00787D8C"/>
    <w:rsid w:val="007905C7"/>
    <w:rsid w:val="007909FA"/>
    <w:rsid w:val="007932C9"/>
    <w:rsid w:val="0079504F"/>
    <w:rsid w:val="00796FB1"/>
    <w:rsid w:val="007A3281"/>
    <w:rsid w:val="007A4C4B"/>
    <w:rsid w:val="007A60DA"/>
    <w:rsid w:val="007A7AE4"/>
    <w:rsid w:val="007B020C"/>
    <w:rsid w:val="007B39FD"/>
    <w:rsid w:val="007B452E"/>
    <w:rsid w:val="007B523A"/>
    <w:rsid w:val="007B5F82"/>
    <w:rsid w:val="007B6100"/>
    <w:rsid w:val="007B74BD"/>
    <w:rsid w:val="007C431A"/>
    <w:rsid w:val="007C49CE"/>
    <w:rsid w:val="007C5B47"/>
    <w:rsid w:val="007C61E6"/>
    <w:rsid w:val="007C6E88"/>
    <w:rsid w:val="007C75D8"/>
    <w:rsid w:val="007D2680"/>
    <w:rsid w:val="007E61E5"/>
    <w:rsid w:val="007E6C9B"/>
    <w:rsid w:val="007E6CA2"/>
    <w:rsid w:val="007E7806"/>
    <w:rsid w:val="007E7C66"/>
    <w:rsid w:val="007F066A"/>
    <w:rsid w:val="007F211E"/>
    <w:rsid w:val="007F2D47"/>
    <w:rsid w:val="007F33DE"/>
    <w:rsid w:val="007F4000"/>
    <w:rsid w:val="007F6BE6"/>
    <w:rsid w:val="007F6C33"/>
    <w:rsid w:val="0080004A"/>
    <w:rsid w:val="00800B23"/>
    <w:rsid w:val="00801645"/>
    <w:rsid w:val="00802392"/>
    <w:rsid w:val="0080248A"/>
    <w:rsid w:val="00804F58"/>
    <w:rsid w:val="0080515D"/>
    <w:rsid w:val="008073B1"/>
    <w:rsid w:val="00807AF7"/>
    <w:rsid w:val="00807E7B"/>
    <w:rsid w:val="00813CB2"/>
    <w:rsid w:val="00813FA9"/>
    <w:rsid w:val="00816F0E"/>
    <w:rsid w:val="00816F2F"/>
    <w:rsid w:val="0081772A"/>
    <w:rsid w:val="00821065"/>
    <w:rsid w:val="0082274A"/>
    <w:rsid w:val="0082584B"/>
    <w:rsid w:val="008258A7"/>
    <w:rsid w:val="008260FD"/>
    <w:rsid w:val="00827900"/>
    <w:rsid w:val="00831FBE"/>
    <w:rsid w:val="0083216F"/>
    <w:rsid w:val="00833012"/>
    <w:rsid w:val="0083358C"/>
    <w:rsid w:val="00836AC9"/>
    <w:rsid w:val="008374C4"/>
    <w:rsid w:val="00837DC4"/>
    <w:rsid w:val="0084301A"/>
    <w:rsid w:val="00850BD7"/>
    <w:rsid w:val="00852957"/>
    <w:rsid w:val="00853BB1"/>
    <w:rsid w:val="008559F3"/>
    <w:rsid w:val="00856CA3"/>
    <w:rsid w:val="008621A7"/>
    <w:rsid w:val="00864986"/>
    <w:rsid w:val="00865BC1"/>
    <w:rsid w:val="0087048E"/>
    <w:rsid w:val="008705AD"/>
    <w:rsid w:val="00871E44"/>
    <w:rsid w:val="008724EA"/>
    <w:rsid w:val="008741C2"/>
    <w:rsid w:val="0087496A"/>
    <w:rsid w:val="00874F2B"/>
    <w:rsid w:val="008779D8"/>
    <w:rsid w:val="00880C23"/>
    <w:rsid w:val="00881C07"/>
    <w:rsid w:val="00886498"/>
    <w:rsid w:val="00887E47"/>
    <w:rsid w:val="00890EEE"/>
    <w:rsid w:val="00890F47"/>
    <w:rsid w:val="0089164A"/>
    <w:rsid w:val="0089316E"/>
    <w:rsid w:val="00895AEF"/>
    <w:rsid w:val="008967C1"/>
    <w:rsid w:val="00897D11"/>
    <w:rsid w:val="008A235C"/>
    <w:rsid w:val="008A4CF6"/>
    <w:rsid w:val="008A65B0"/>
    <w:rsid w:val="008A7C04"/>
    <w:rsid w:val="008B24A8"/>
    <w:rsid w:val="008B57BE"/>
    <w:rsid w:val="008C0E87"/>
    <w:rsid w:val="008C2EDB"/>
    <w:rsid w:val="008C4C4E"/>
    <w:rsid w:val="008D7669"/>
    <w:rsid w:val="008E1282"/>
    <w:rsid w:val="008E137F"/>
    <w:rsid w:val="008E158C"/>
    <w:rsid w:val="008E316B"/>
    <w:rsid w:val="008E3DE9"/>
    <w:rsid w:val="008E543D"/>
    <w:rsid w:val="008F10EC"/>
    <w:rsid w:val="008F3F1F"/>
    <w:rsid w:val="008F5075"/>
    <w:rsid w:val="008F718C"/>
    <w:rsid w:val="00903489"/>
    <w:rsid w:val="00907989"/>
    <w:rsid w:val="009107ED"/>
    <w:rsid w:val="009138BF"/>
    <w:rsid w:val="009148EB"/>
    <w:rsid w:val="00915EDA"/>
    <w:rsid w:val="0091776C"/>
    <w:rsid w:val="00921373"/>
    <w:rsid w:val="00924FF0"/>
    <w:rsid w:val="009273B6"/>
    <w:rsid w:val="0093097E"/>
    <w:rsid w:val="00932DFD"/>
    <w:rsid w:val="00933094"/>
    <w:rsid w:val="009331E9"/>
    <w:rsid w:val="0093447A"/>
    <w:rsid w:val="009350E6"/>
    <w:rsid w:val="00935223"/>
    <w:rsid w:val="00935696"/>
    <w:rsid w:val="0093679E"/>
    <w:rsid w:val="00936B4E"/>
    <w:rsid w:val="00942D2A"/>
    <w:rsid w:val="0094511B"/>
    <w:rsid w:val="00947884"/>
    <w:rsid w:val="00947BD6"/>
    <w:rsid w:val="00950945"/>
    <w:rsid w:val="009516F2"/>
    <w:rsid w:val="00952A43"/>
    <w:rsid w:val="00952EC9"/>
    <w:rsid w:val="009544C4"/>
    <w:rsid w:val="009549DF"/>
    <w:rsid w:val="00956943"/>
    <w:rsid w:val="00966AEE"/>
    <w:rsid w:val="00971091"/>
    <w:rsid w:val="009739C8"/>
    <w:rsid w:val="009809FA"/>
    <w:rsid w:val="00982157"/>
    <w:rsid w:val="00982B96"/>
    <w:rsid w:val="0099295B"/>
    <w:rsid w:val="00992FE5"/>
    <w:rsid w:val="00994150"/>
    <w:rsid w:val="00994AA7"/>
    <w:rsid w:val="00994B91"/>
    <w:rsid w:val="009951C7"/>
    <w:rsid w:val="009A4BB4"/>
    <w:rsid w:val="009A579C"/>
    <w:rsid w:val="009A59E4"/>
    <w:rsid w:val="009A5B00"/>
    <w:rsid w:val="009A5B83"/>
    <w:rsid w:val="009A772A"/>
    <w:rsid w:val="009A7E34"/>
    <w:rsid w:val="009B0BD8"/>
    <w:rsid w:val="009B1280"/>
    <w:rsid w:val="009B1D41"/>
    <w:rsid w:val="009B46DC"/>
    <w:rsid w:val="009C2DB5"/>
    <w:rsid w:val="009C3FAC"/>
    <w:rsid w:val="009C4139"/>
    <w:rsid w:val="009C5B0E"/>
    <w:rsid w:val="009D0B34"/>
    <w:rsid w:val="009D16E4"/>
    <w:rsid w:val="009D2F88"/>
    <w:rsid w:val="009D5239"/>
    <w:rsid w:val="009D57FA"/>
    <w:rsid w:val="009D599F"/>
    <w:rsid w:val="009D7596"/>
    <w:rsid w:val="009E0D25"/>
    <w:rsid w:val="009E1257"/>
    <w:rsid w:val="009E1D09"/>
    <w:rsid w:val="009E25AD"/>
    <w:rsid w:val="009E2858"/>
    <w:rsid w:val="009E2B0A"/>
    <w:rsid w:val="009E337F"/>
    <w:rsid w:val="009E6FBE"/>
    <w:rsid w:val="009E74BA"/>
    <w:rsid w:val="009F2C22"/>
    <w:rsid w:val="009F2E68"/>
    <w:rsid w:val="009F34D7"/>
    <w:rsid w:val="009F6033"/>
    <w:rsid w:val="00A01247"/>
    <w:rsid w:val="00A059F4"/>
    <w:rsid w:val="00A05A2A"/>
    <w:rsid w:val="00A07135"/>
    <w:rsid w:val="00A10431"/>
    <w:rsid w:val="00A119B4"/>
    <w:rsid w:val="00A12D53"/>
    <w:rsid w:val="00A14688"/>
    <w:rsid w:val="00A15D59"/>
    <w:rsid w:val="00A170A2"/>
    <w:rsid w:val="00A171DA"/>
    <w:rsid w:val="00A20E1D"/>
    <w:rsid w:val="00A2154C"/>
    <w:rsid w:val="00A2655D"/>
    <w:rsid w:val="00A3038A"/>
    <w:rsid w:val="00A307FD"/>
    <w:rsid w:val="00A30F61"/>
    <w:rsid w:val="00A314B2"/>
    <w:rsid w:val="00A31785"/>
    <w:rsid w:val="00A335C2"/>
    <w:rsid w:val="00A366B0"/>
    <w:rsid w:val="00A36C0C"/>
    <w:rsid w:val="00A415E0"/>
    <w:rsid w:val="00A470FD"/>
    <w:rsid w:val="00A505BB"/>
    <w:rsid w:val="00A51493"/>
    <w:rsid w:val="00A527DB"/>
    <w:rsid w:val="00A534B8"/>
    <w:rsid w:val="00A54063"/>
    <w:rsid w:val="00A5409F"/>
    <w:rsid w:val="00A54357"/>
    <w:rsid w:val="00A55E52"/>
    <w:rsid w:val="00A56275"/>
    <w:rsid w:val="00A57460"/>
    <w:rsid w:val="00A61B32"/>
    <w:rsid w:val="00A62C4D"/>
    <w:rsid w:val="00A63054"/>
    <w:rsid w:val="00A63796"/>
    <w:rsid w:val="00A63F45"/>
    <w:rsid w:val="00A659C7"/>
    <w:rsid w:val="00A66F7C"/>
    <w:rsid w:val="00A67A1D"/>
    <w:rsid w:val="00A7048E"/>
    <w:rsid w:val="00A73A1F"/>
    <w:rsid w:val="00A73E00"/>
    <w:rsid w:val="00A77B4B"/>
    <w:rsid w:val="00A8010B"/>
    <w:rsid w:val="00A80E0A"/>
    <w:rsid w:val="00A828CF"/>
    <w:rsid w:val="00A82BF4"/>
    <w:rsid w:val="00A838CC"/>
    <w:rsid w:val="00A83D2A"/>
    <w:rsid w:val="00A83FE9"/>
    <w:rsid w:val="00A86742"/>
    <w:rsid w:val="00A904C1"/>
    <w:rsid w:val="00A916D5"/>
    <w:rsid w:val="00A916EF"/>
    <w:rsid w:val="00A92EEE"/>
    <w:rsid w:val="00A930CC"/>
    <w:rsid w:val="00A93D6E"/>
    <w:rsid w:val="00A94722"/>
    <w:rsid w:val="00A957BA"/>
    <w:rsid w:val="00A9677B"/>
    <w:rsid w:val="00A973A6"/>
    <w:rsid w:val="00AA334D"/>
    <w:rsid w:val="00AA3864"/>
    <w:rsid w:val="00AA5A6A"/>
    <w:rsid w:val="00AA6AAB"/>
    <w:rsid w:val="00AB0550"/>
    <w:rsid w:val="00AB099B"/>
    <w:rsid w:val="00AB1A39"/>
    <w:rsid w:val="00AB4043"/>
    <w:rsid w:val="00AB43D5"/>
    <w:rsid w:val="00AB7186"/>
    <w:rsid w:val="00AB7BA2"/>
    <w:rsid w:val="00AC01E2"/>
    <w:rsid w:val="00AC227A"/>
    <w:rsid w:val="00AC2900"/>
    <w:rsid w:val="00AC2F39"/>
    <w:rsid w:val="00AC33F4"/>
    <w:rsid w:val="00AC37F6"/>
    <w:rsid w:val="00AC4BAE"/>
    <w:rsid w:val="00AC6A5D"/>
    <w:rsid w:val="00AC6F76"/>
    <w:rsid w:val="00AC702E"/>
    <w:rsid w:val="00AD0306"/>
    <w:rsid w:val="00AD16E4"/>
    <w:rsid w:val="00AE0150"/>
    <w:rsid w:val="00AE1C5B"/>
    <w:rsid w:val="00AE1EE1"/>
    <w:rsid w:val="00AE4760"/>
    <w:rsid w:val="00AE5C22"/>
    <w:rsid w:val="00AF5D85"/>
    <w:rsid w:val="00AF7EA9"/>
    <w:rsid w:val="00B006CC"/>
    <w:rsid w:val="00B01B03"/>
    <w:rsid w:val="00B04A5F"/>
    <w:rsid w:val="00B04DCF"/>
    <w:rsid w:val="00B05C3A"/>
    <w:rsid w:val="00B07396"/>
    <w:rsid w:val="00B12CDA"/>
    <w:rsid w:val="00B137BA"/>
    <w:rsid w:val="00B15C5E"/>
    <w:rsid w:val="00B1613A"/>
    <w:rsid w:val="00B17169"/>
    <w:rsid w:val="00B178D4"/>
    <w:rsid w:val="00B17DDF"/>
    <w:rsid w:val="00B2036D"/>
    <w:rsid w:val="00B20907"/>
    <w:rsid w:val="00B2139B"/>
    <w:rsid w:val="00B26885"/>
    <w:rsid w:val="00B26C50"/>
    <w:rsid w:val="00B304DD"/>
    <w:rsid w:val="00B36711"/>
    <w:rsid w:val="00B42499"/>
    <w:rsid w:val="00B4334F"/>
    <w:rsid w:val="00B447EA"/>
    <w:rsid w:val="00B45B0C"/>
    <w:rsid w:val="00B46033"/>
    <w:rsid w:val="00B462A5"/>
    <w:rsid w:val="00B51226"/>
    <w:rsid w:val="00B51A0B"/>
    <w:rsid w:val="00B5258E"/>
    <w:rsid w:val="00B53FCE"/>
    <w:rsid w:val="00B55A4E"/>
    <w:rsid w:val="00B56BE7"/>
    <w:rsid w:val="00B56D5D"/>
    <w:rsid w:val="00B573A1"/>
    <w:rsid w:val="00B57D97"/>
    <w:rsid w:val="00B6010F"/>
    <w:rsid w:val="00B63F42"/>
    <w:rsid w:val="00B65452"/>
    <w:rsid w:val="00B660B9"/>
    <w:rsid w:val="00B6664F"/>
    <w:rsid w:val="00B67845"/>
    <w:rsid w:val="00B7079A"/>
    <w:rsid w:val="00B70E2C"/>
    <w:rsid w:val="00B72931"/>
    <w:rsid w:val="00B7511F"/>
    <w:rsid w:val="00B80AAD"/>
    <w:rsid w:val="00B80ADE"/>
    <w:rsid w:val="00B80C19"/>
    <w:rsid w:val="00B80F59"/>
    <w:rsid w:val="00B812CE"/>
    <w:rsid w:val="00B81890"/>
    <w:rsid w:val="00B86018"/>
    <w:rsid w:val="00B86482"/>
    <w:rsid w:val="00B87273"/>
    <w:rsid w:val="00B9024E"/>
    <w:rsid w:val="00B90FA2"/>
    <w:rsid w:val="00B92DBB"/>
    <w:rsid w:val="00B934E8"/>
    <w:rsid w:val="00B95D81"/>
    <w:rsid w:val="00BA5952"/>
    <w:rsid w:val="00BA5CBD"/>
    <w:rsid w:val="00BA7230"/>
    <w:rsid w:val="00BA7AAB"/>
    <w:rsid w:val="00BA7BBF"/>
    <w:rsid w:val="00BB4DCF"/>
    <w:rsid w:val="00BB7F20"/>
    <w:rsid w:val="00BC1B2F"/>
    <w:rsid w:val="00BC2B02"/>
    <w:rsid w:val="00BC33A4"/>
    <w:rsid w:val="00BC5E94"/>
    <w:rsid w:val="00BD16E8"/>
    <w:rsid w:val="00BD4189"/>
    <w:rsid w:val="00BD4DAB"/>
    <w:rsid w:val="00BD544F"/>
    <w:rsid w:val="00BD6684"/>
    <w:rsid w:val="00BE1797"/>
    <w:rsid w:val="00BE30D3"/>
    <w:rsid w:val="00BE3B47"/>
    <w:rsid w:val="00BE567C"/>
    <w:rsid w:val="00BE59AF"/>
    <w:rsid w:val="00BE5AA1"/>
    <w:rsid w:val="00BE734A"/>
    <w:rsid w:val="00BF086B"/>
    <w:rsid w:val="00BF35D4"/>
    <w:rsid w:val="00BF3928"/>
    <w:rsid w:val="00BF4614"/>
    <w:rsid w:val="00BF46B9"/>
    <w:rsid w:val="00BF54AB"/>
    <w:rsid w:val="00BF6B6F"/>
    <w:rsid w:val="00BF732E"/>
    <w:rsid w:val="00C007A1"/>
    <w:rsid w:val="00C00C38"/>
    <w:rsid w:val="00C01487"/>
    <w:rsid w:val="00C02F82"/>
    <w:rsid w:val="00C0328F"/>
    <w:rsid w:val="00C05A71"/>
    <w:rsid w:val="00C05EEA"/>
    <w:rsid w:val="00C06917"/>
    <w:rsid w:val="00C11E70"/>
    <w:rsid w:val="00C122D6"/>
    <w:rsid w:val="00C125D9"/>
    <w:rsid w:val="00C12ECE"/>
    <w:rsid w:val="00C130AF"/>
    <w:rsid w:val="00C1624F"/>
    <w:rsid w:val="00C20644"/>
    <w:rsid w:val="00C20C4D"/>
    <w:rsid w:val="00C211C3"/>
    <w:rsid w:val="00C21517"/>
    <w:rsid w:val="00C2767B"/>
    <w:rsid w:val="00C31709"/>
    <w:rsid w:val="00C318EE"/>
    <w:rsid w:val="00C32327"/>
    <w:rsid w:val="00C34BF7"/>
    <w:rsid w:val="00C35685"/>
    <w:rsid w:val="00C3703C"/>
    <w:rsid w:val="00C3758F"/>
    <w:rsid w:val="00C436AB"/>
    <w:rsid w:val="00C444C2"/>
    <w:rsid w:val="00C477D1"/>
    <w:rsid w:val="00C5431C"/>
    <w:rsid w:val="00C556E4"/>
    <w:rsid w:val="00C565BD"/>
    <w:rsid w:val="00C60765"/>
    <w:rsid w:val="00C6119A"/>
    <w:rsid w:val="00C62B29"/>
    <w:rsid w:val="00C664FC"/>
    <w:rsid w:val="00C70C44"/>
    <w:rsid w:val="00C70E98"/>
    <w:rsid w:val="00C75781"/>
    <w:rsid w:val="00C75B9C"/>
    <w:rsid w:val="00C7797B"/>
    <w:rsid w:val="00C77A8E"/>
    <w:rsid w:val="00C81100"/>
    <w:rsid w:val="00C81AE6"/>
    <w:rsid w:val="00C81B16"/>
    <w:rsid w:val="00C8219F"/>
    <w:rsid w:val="00C8755B"/>
    <w:rsid w:val="00C90134"/>
    <w:rsid w:val="00C90207"/>
    <w:rsid w:val="00C906B0"/>
    <w:rsid w:val="00C918F0"/>
    <w:rsid w:val="00C9406D"/>
    <w:rsid w:val="00C9722F"/>
    <w:rsid w:val="00CA0226"/>
    <w:rsid w:val="00CA29C5"/>
    <w:rsid w:val="00CA36FD"/>
    <w:rsid w:val="00CA414C"/>
    <w:rsid w:val="00CA4A07"/>
    <w:rsid w:val="00CA536B"/>
    <w:rsid w:val="00CA7ADB"/>
    <w:rsid w:val="00CB19F5"/>
    <w:rsid w:val="00CB2145"/>
    <w:rsid w:val="00CB266E"/>
    <w:rsid w:val="00CB4847"/>
    <w:rsid w:val="00CB5783"/>
    <w:rsid w:val="00CB6622"/>
    <w:rsid w:val="00CB66B0"/>
    <w:rsid w:val="00CC29BF"/>
    <w:rsid w:val="00CC3369"/>
    <w:rsid w:val="00CC3C0F"/>
    <w:rsid w:val="00CC3CF0"/>
    <w:rsid w:val="00CC6070"/>
    <w:rsid w:val="00CC705E"/>
    <w:rsid w:val="00CC71BF"/>
    <w:rsid w:val="00CC7740"/>
    <w:rsid w:val="00CD281C"/>
    <w:rsid w:val="00CD4795"/>
    <w:rsid w:val="00CD501D"/>
    <w:rsid w:val="00CD6723"/>
    <w:rsid w:val="00CE0B17"/>
    <w:rsid w:val="00CE1A13"/>
    <w:rsid w:val="00CE5268"/>
    <w:rsid w:val="00CE54B5"/>
    <w:rsid w:val="00CE5951"/>
    <w:rsid w:val="00CE59A6"/>
    <w:rsid w:val="00CE792B"/>
    <w:rsid w:val="00CF07F8"/>
    <w:rsid w:val="00CF291E"/>
    <w:rsid w:val="00CF3E32"/>
    <w:rsid w:val="00CF4618"/>
    <w:rsid w:val="00CF5973"/>
    <w:rsid w:val="00CF73E9"/>
    <w:rsid w:val="00CF748A"/>
    <w:rsid w:val="00D00CD3"/>
    <w:rsid w:val="00D01C0C"/>
    <w:rsid w:val="00D01E4C"/>
    <w:rsid w:val="00D02068"/>
    <w:rsid w:val="00D0496A"/>
    <w:rsid w:val="00D05CFD"/>
    <w:rsid w:val="00D069CC"/>
    <w:rsid w:val="00D0724A"/>
    <w:rsid w:val="00D11773"/>
    <w:rsid w:val="00D1259F"/>
    <w:rsid w:val="00D136E3"/>
    <w:rsid w:val="00D15A52"/>
    <w:rsid w:val="00D17226"/>
    <w:rsid w:val="00D20582"/>
    <w:rsid w:val="00D2376A"/>
    <w:rsid w:val="00D241FC"/>
    <w:rsid w:val="00D25004"/>
    <w:rsid w:val="00D31E35"/>
    <w:rsid w:val="00D321B4"/>
    <w:rsid w:val="00D345B9"/>
    <w:rsid w:val="00D348B7"/>
    <w:rsid w:val="00D35F38"/>
    <w:rsid w:val="00D36C08"/>
    <w:rsid w:val="00D43F58"/>
    <w:rsid w:val="00D4724D"/>
    <w:rsid w:val="00D507E2"/>
    <w:rsid w:val="00D510A9"/>
    <w:rsid w:val="00D51EBC"/>
    <w:rsid w:val="00D52404"/>
    <w:rsid w:val="00D534B3"/>
    <w:rsid w:val="00D537BE"/>
    <w:rsid w:val="00D5465A"/>
    <w:rsid w:val="00D55120"/>
    <w:rsid w:val="00D561BD"/>
    <w:rsid w:val="00D57EF3"/>
    <w:rsid w:val="00D608A9"/>
    <w:rsid w:val="00D60F56"/>
    <w:rsid w:val="00D61239"/>
    <w:rsid w:val="00D61CE0"/>
    <w:rsid w:val="00D63E6D"/>
    <w:rsid w:val="00D63E78"/>
    <w:rsid w:val="00D678DB"/>
    <w:rsid w:val="00D706AB"/>
    <w:rsid w:val="00D716EB"/>
    <w:rsid w:val="00D724D1"/>
    <w:rsid w:val="00D72A4E"/>
    <w:rsid w:val="00D7487A"/>
    <w:rsid w:val="00D75FFE"/>
    <w:rsid w:val="00D76BDF"/>
    <w:rsid w:val="00D776BF"/>
    <w:rsid w:val="00D776EF"/>
    <w:rsid w:val="00D84F47"/>
    <w:rsid w:val="00D93836"/>
    <w:rsid w:val="00D95CDD"/>
    <w:rsid w:val="00D96433"/>
    <w:rsid w:val="00D97A93"/>
    <w:rsid w:val="00DA3B64"/>
    <w:rsid w:val="00DA5DFA"/>
    <w:rsid w:val="00DA649F"/>
    <w:rsid w:val="00DA650D"/>
    <w:rsid w:val="00DA7109"/>
    <w:rsid w:val="00DB0F40"/>
    <w:rsid w:val="00DB3356"/>
    <w:rsid w:val="00DB430B"/>
    <w:rsid w:val="00DB6211"/>
    <w:rsid w:val="00DB64B4"/>
    <w:rsid w:val="00DC0026"/>
    <w:rsid w:val="00DC1B44"/>
    <w:rsid w:val="00DC2F2A"/>
    <w:rsid w:val="00DC3CA0"/>
    <w:rsid w:val="00DC4F66"/>
    <w:rsid w:val="00DC74E1"/>
    <w:rsid w:val="00DD1292"/>
    <w:rsid w:val="00DD182C"/>
    <w:rsid w:val="00DD2F4E"/>
    <w:rsid w:val="00DE07A5"/>
    <w:rsid w:val="00DE0817"/>
    <w:rsid w:val="00DE2CE3"/>
    <w:rsid w:val="00DE4A15"/>
    <w:rsid w:val="00DE695E"/>
    <w:rsid w:val="00DF1DDB"/>
    <w:rsid w:val="00DF2B33"/>
    <w:rsid w:val="00DF4D50"/>
    <w:rsid w:val="00DF6E0D"/>
    <w:rsid w:val="00DF7643"/>
    <w:rsid w:val="00E013B5"/>
    <w:rsid w:val="00E0402A"/>
    <w:rsid w:val="00E04503"/>
    <w:rsid w:val="00E04DAF"/>
    <w:rsid w:val="00E0610F"/>
    <w:rsid w:val="00E06FE3"/>
    <w:rsid w:val="00E07A78"/>
    <w:rsid w:val="00E112C7"/>
    <w:rsid w:val="00E134B0"/>
    <w:rsid w:val="00E2155B"/>
    <w:rsid w:val="00E22F6B"/>
    <w:rsid w:val="00E23158"/>
    <w:rsid w:val="00E24C3F"/>
    <w:rsid w:val="00E268C8"/>
    <w:rsid w:val="00E278EB"/>
    <w:rsid w:val="00E3198E"/>
    <w:rsid w:val="00E34958"/>
    <w:rsid w:val="00E35365"/>
    <w:rsid w:val="00E358CB"/>
    <w:rsid w:val="00E37E59"/>
    <w:rsid w:val="00E405E5"/>
    <w:rsid w:val="00E4272D"/>
    <w:rsid w:val="00E4411D"/>
    <w:rsid w:val="00E44673"/>
    <w:rsid w:val="00E44ABB"/>
    <w:rsid w:val="00E44B98"/>
    <w:rsid w:val="00E45AF9"/>
    <w:rsid w:val="00E47E64"/>
    <w:rsid w:val="00E50165"/>
    <w:rsid w:val="00E5058E"/>
    <w:rsid w:val="00E51733"/>
    <w:rsid w:val="00E5622C"/>
    <w:rsid w:val="00E56264"/>
    <w:rsid w:val="00E5763D"/>
    <w:rsid w:val="00E604B6"/>
    <w:rsid w:val="00E61BD2"/>
    <w:rsid w:val="00E66CA0"/>
    <w:rsid w:val="00E71ABB"/>
    <w:rsid w:val="00E7359D"/>
    <w:rsid w:val="00E763A1"/>
    <w:rsid w:val="00E772AF"/>
    <w:rsid w:val="00E80C9F"/>
    <w:rsid w:val="00E82EC4"/>
    <w:rsid w:val="00E836F5"/>
    <w:rsid w:val="00E9074D"/>
    <w:rsid w:val="00E9083E"/>
    <w:rsid w:val="00E91B57"/>
    <w:rsid w:val="00E9220C"/>
    <w:rsid w:val="00E94B49"/>
    <w:rsid w:val="00E97841"/>
    <w:rsid w:val="00EA000E"/>
    <w:rsid w:val="00EA00DB"/>
    <w:rsid w:val="00EA0D0D"/>
    <w:rsid w:val="00EA41B8"/>
    <w:rsid w:val="00EB23A5"/>
    <w:rsid w:val="00EB4302"/>
    <w:rsid w:val="00EB440C"/>
    <w:rsid w:val="00EB5BB9"/>
    <w:rsid w:val="00EB644C"/>
    <w:rsid w:val="00EB7586"/>
    <w:rsid w:val="00EB7866"/>
    <w:rsid w:val="00EC1751"/>
    <w:rsid w:val="00EC182D"/>
    <w:rsid w:val="00EC4F9F"/>
    <w:rsid w:val="00EC5B22"/>
    <w:rsid w:val="00EC794F"/>
    <w:rsid w:val="00ED05AE"/>
    <w:rsid w:val="00ED367C"/>
    <w:rsid w:val="00ED45C7"/>
    <w:rsid w:val="00ED6726"/>
    <w:rsid w:val="00ED6FC6"/>
    <w:rsid w:val="00EE0EF8"/>
    <w:rsid w:val="00EE1CB3"/>
    <w:rsid w:val="00EE3444"/>
    <w:rsid w:val="00EE6C39"/>
    <w:rsid w:val="00EF2910"/>
    <w:rsid w:val="00EF2E7A"/>
    <w:rsid w:val="00F046CE"/>
    <w:rsid w:val="00F14D7F"/>
    <w:rsid w:val="00F15357"/>
    <w:rsid w:val="00F165CC"/>
    <w:rsid w:val="00F17373"/>
    <w:rsid w:val="00F20AC8"/>
    <w:rsid w:val="00F213EC"/>
    <w:rsid w:val="00F22E94"/>
    <w:rsid w:val="00F24C6C"/>
    <w:rsid w:val="00F24F9C"/>
    <w:rsid w:val="00F2512B"/>
    <w:rsid w:val="00F27B09"/>
    <w:rsid w:val="00F27BFC"/>
    <w:rsid w:val="00F27D4B"/>
    <w:rsid w:val="00F34282"/>
    <w:rsid w:val="00F3454B"/>
    <w:rsid w:val="00F37030"/>
    <w:rsid w:val="00F3756D"/>
    <w:rsid w:val="00F40104"/>
    <w:rsid w:val="00F43172"/>
    <w:rsid w:val="00F43D7B"/>
    <w:rsid w:val="00F46700"/>
    <w:rsid w:val="00F47A2C"/>
    <w:rsid w:val="00F51864"/>
    <w:rsid w:val="00F52131"/>
    <w:rsid w:val="00F522E3"/>
    <w:rsid w:val="00F527F6"/>
    <w:rsid w:val="00F544C1"/>
    <w:rsid w:val="00F54797"/>
    <w:rsid w:val="00F54F06"/>
    <w:rsid w:val="00F6002C"/>
    <w:rsid w:val="00F6084E"/>
    <w:rsid w:val="00F61305"/>
    <w:rsid w:val="00F63365"/>
    <w:rsid w:val="00F66145"/>
    <w:rsid w:val="00F67719"/>
    <w:rsid w:val="00F71942"/>
    <w:rsid w:val="00F8149D"/>
    <w:rsid w:val="00F81980"/>
    <w:rsid w:val="00F823E7"/>
    <w:rsid w:val="00F84A03"/>
    <w:rsid w:val="00F924BB"/>
    <w:rsid w:val="00F928EB"/>
    <w:rsid w:val="00F93308"/>
    <w:rsid w:val="00FA0064"/>
    <w:rsid w:val="00FA22F7"/>
    <w:rsid w:val="00FA3555"/>
    <w:rsid w:val="00FA3A95"/>
    <w:rsid w:val="00FA5313"/>
    <w:rsid w:val="00FA66CD"/>
    <w:rsid w:val="00FA68CE"/>
    <w:rsid w:val="00FA6D36"/>
    <w:rsid w:val="00FB0AC2"/>
    <w:rsid w:val="00FB2FF5"/>
    <w:rsid w:val="00FB5E09"/>
    <w:rsid w:val="00FB68E0"/>
    <w:rsid w:val="00FB6CEB"/>
    <w:rsid w:val="00FC0001"/>
    <w:rsid w:val="00FC0241"/>
    <w:rsid w:val="00FC0E4A"/>
    <w:rsid w:val="00FC1AFC"/>
    <w:rsid w:val="00FD04E9"/>
    <w:rsid w:val="00FD0A93"/>
    <w:rsid w:val="00FD0BC0"/>
    <w:rsid w:val="00FD4CD3"/>
    <w:rsid w:val="00FD7533"/>
    <w:rsid w:val="00FE100B"/>
    <w:rsid w:val="00FE15C6"/>
    <w:rsid w:val="00FE19B1"/>
    <w:rsid w:val="00FE2A79"/>
    <w:rsid w:val="00FE404C"/>
    <w:rsid w:val="00FE427E"/>
    <w:rsid w:val="00FE4446"/>
    <w:rsid w:val="00FE444F"/>
    <w:rsid w:val="00FE5E0D"/>
    <w:rsid w:val="00FE7096"/>
    <w:rsid w:val="00FF1AF3"/>
    <w:rsid w:val="00FF1C0E"/>
    <w:rsid w:val="00FF4EC7"/>
    <w:rsid w:val="00FF6282"/>
    <w:rsid w:val="00FF6C51"/>
    <w:rsid w:val="1171513D"/>
    <w:rsid w:val="1B3FF9FD"/>
    <w:rsid w:val="35A8B0EC"/>
    <w:rsid w:val="731E71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FF3383"/>
  <w15:chartTrackingRefBased/>
  <w15:docId w15:val="{A1807280-F765-754B-8B45-84C0B1A21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uiPriority="19"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19"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67E1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67E1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67E1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67E1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67E1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67E13"/>
    <w:pPr>
      <w:keepNext/>
      <w:outlineLvl w:val="4"/>
    </w:pPr>
    <w:rPr>
      <w:b/>
      <w:szCs w:val="32"/>
    </w:rPr>
  </w:style>
  <w:style w:type="paragraph" w:styleId="Heading6">
    <w:name w:val="heading 6"/>
    <w:aliases w:val="ŠHeading 6"/>
    <w:basedOn w:val="Normal"/>
    <w:next w:val="Normal"/>
    <w:link w:val="Heading6Char"/>
    <w:uiPriority w:val="99"/>
    <w:semiHidden/>
    <w:qFormat/>
    <w:rsid w:val="002B4F60"/>
    <w:pPr>
      <w:keepNext/>
      <w:keepLines/>
      <w:tabs>
        <w:tab w:val="num" w:pos="360"/>
      </w:tabs>
      <w:suppressAutoHyphens w:val="0"/>
      <w:spacing w:after="0" w:line="276" w:lineRule="auto"/>
      <w:ind w:left="36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2B4F60"/>
    <w:pPr>
      <w:keepNext/>
      <w:keepLines/>
      <w:tabs>
        <w:tab w:val="num" w:pos="360"/>
      </w:tabs>
      <w:suppressAutoHyphens w:val="0"/>
      <w:spacing w:before="40" w:after="0" w:line="276" w:lineRule="auto"/>
      <w:ind w:left="360"/>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9"/>
    <w:semiHidden/>
    <w:qFormat/>
    <w:rsid w:val="002B4F60"/>
    <w:pPr>
      <w:keepNext/>
      <w:keepLines/>
      <w:tabs>
        <w:tab w:val="num" w:pos="360"/>
      </w:tabs>
      <w:suppressAutoHyphens w:val="0"/>
      <w:spacing w:before="40" w:after="0" w:line="276" w:lineRule="auto"/>
      <w:ind w:left="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2B4F60"/>
    <w:pPr>
      <w:keepNext/>
      <w:keepLines/>
      <w:tabs>
        <w:tab w:val="num" w:pos="360"/>
      </w:tabs>
      <w:suppressAutoHyphens w:val="0"/>
      <w:spacing w:before="40" w:after="0" w:line="276" w:lineRule="auto"/>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67E13"/>
    <w:pPr>
      <w:keepNext/>
      <w:spacing w:after="200" w:line="240" w:lineRule="auto"/>
    </w:pPr>
    <w:rPr>
      <w:iCs/>
      <w:color w:val="002664"/>
      <w:sz w:val="18"/>
      <w:szCs w:val="18"/>
    </w:rPr>
  </w:style>
  <w:style w:type="table" w:customStyle="1" w:styleId="Tableheader">
    <w:name w:val="ŠTable header"/>
    <w:basedOn w:val="TableNormal"/>
    <w:uiPriority w:val="99"/>
    <w:rsid w:val="00167E1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67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67E13"/>
    <w:pPr>
      <w:numPr>
        <w:numId w:val="11"/>
      </w:numPr>
    </w:pPr>
  </w:style>
  <w:style w:type="paragraph" w:styleId="ListNumber2">
    <w:name w:val="List Number 2"/>
    <w:aliases w:val="ŠList Number 2"/>
    <w:basedOn w:val="Normal"/>
    <w:uiPriority w:val="8"/>
    <w:qFormat/>
    <w:rsid w:val="00167E13"/>
    <w:pPr>
      <w:numPr>
        <w:numId w:val="10"/>
      </w:numPr>
    </w:pPr>
  </w:style>
  <w:style w:type="paragraph" w:styleId="ListBullet">
    <w:name w:val="List Bullet"/>
    <w:aliases w:val="ŠList Bullet"/>
    <w:basedOn w:val="Normal"/>
    <w:uiPriority w:val="9"/>
    <w:qFormat/>
    <w:rsid w:val="00167E13"/>
    <w:pPr>
      <w:numPr>
        <w:numId w:val="9"/>
      </w:numPr>
    </w:pPr>
  </w:style>
  <w:style w:type="paragraph" w:styleId="ListBullet2">
    <w:name w:val="List Bullet 2"/>
    <w:aliases w:val="ŠList Bullet 2"/>
    <w:basedOn w:val="Normal"/>
    <w:uiPriority w:val="10"/>
    <w:qFormat/>
    <w:rsid w:val="00167E13"/>
    <w:pPr>
      <w:numPr>
        <w:numId w:val="7"/>
      </w:numPr>
      <w:ind w:left="1134" w:hanging="567"/>
    </w:pPr>
  </w:style>
  <w:style w:type="character" w:styleId="SubtleReference">
    <w:name w:val="Subtle Reference"/>
    <w:aliases w:val="ŠSubtle Reference,ŠReference"/>
    <w:uiPriority w:val="19"/>
    <w:qFormat/>
    <w:rsid w:val="0027370C"/>
    <w:rPr>
      <w:rFonts w:ascii="Arial" w:hAnsi="Arial"/>
      <w:sz w:val="22"/>
    </w:rPr>
  </w:style>
  <w:style w:type="paragraph" w:styleId="Quote">
    <w:name w:val="Quote"/>
    <w:aliases w:val="ŠQuote,ŠQuote block"/>
    <w:basedOn w:val="Normal"/>
    <w:next w:val="Normal"/>
    <w:link w:val="QuoteChar"/>
    <w:uiPriority w:val="18"/>
    <w:qFormat/>
    <w:rsid w:val="002B7018"/>
    <w:pPr>
      <w:keepNext/>
      <w:spacing w:before="200" w:after="200" w:line="240" w:lineRule="atLeast"/>
      <w:ind w:left="567" w:right="567"/>
    </w:pPr>
  </w:style>
  <w:style w:type="paragraph" w:styleId="Date">
    <w:name w:val="Date"/>
    <w:aliases w:val="ŠDate"/>
    <w:basedOn w:val="Normal"/>
    <w:next w:val="Normal"/>
    <w:link w:val="DateChar"/>
    <w:uiPriority w:val="3"/>
    <w:qFormat/>
    <w:rsid w:val="00A63054"/>
    <w:pPr>
      <w:spacing w:before="0" w:line="720" w:lineRule="atLeast"/>
    </w:pPr>
  </w:style>
  <w:style w:type="character" w:customStyle="1" w:styleId="DateChar">
    <w:name w:val="Date Char"/>
    <w:aliases w:val="ŠDate Char"/>
    <w:basedOn w:val="DefaultParagraphFont"/>
    <w:link w:val="Date"/>
    <w:uiPriority w:val="3"/>
    <w:rsid w:val="00A63054"/>
    <w:rPr>
      <w:rFonts w:ascii="Arial" w:hAnsi="Arial" w:cs="Arial"/>
      <w:sz w:val="24"/>
      <w:szCs w:val="24"/>
      <w:lang w:val="en-US"/>
    </w:rPr>
  </w:style>
  <w:style w:type="paragraph" w:styleId="Signature">
    <w:name w:val="Signature"/>
    <w:aliases w:val="ŠSignature,ŠSignature line"/>
    <w:basedOn w:val="Normal"/>
    <w:link w:val="SignatureChar"/>
    <w:uiPriority w:val="19"/>
    <w:qFormat/>
    <w:rsid w:val="00A63054"/>
    <w:pPr>
      <w:spacing w:before="0" w:line="720" w:lineRule="atLeast"/>
    </w:pPr>
  </w:style>
  <w:style w:type="character" w:customStyle="1" w:styleId="SignatureChar">
    <w:name w:val="Signature Char"/>
    <w:aliases w:val="ŠSignature Char,ŠSignature line Char"/>
    <w:basedOn w:val="DefaultParagraphFont"/>
    <w:link w:val="Signature"/>
    <w:uiPriority w:val="19"/>
    <w:rsid w:val="00A63054"/>
    <w:rPr>
      <w:rFonts w:ascii="Arial" w:hAnsi="Arial" w:cs="Arial"/>
      <w:sz w:val="24"/>
      <w:szCs w:val="24"/>
      <w:lang w:val="en-US"/>
    </w:rPr>
  </w:style>
  <w:style w:type="character" w:styleId="Strong">
    <w:name w:val="Strong"/>
    <w:aliases w:val="ŠStrong,Bold"/>
    <w:qFormat/>
    <w:rsid w:val="00167E13"/>
    <w:rPr>
      <w:b/>
      <w:bCs/>
    </w:rPr>
  </w:style>
  <w:style w:type="character" w:customStyle="1" w:styleId="QuoteChar">
    <w:name w:val="Quote Char"/>
    <w:aliases w:val="ŠQuote Char,ŠQuote block Char"/>
    <w:basedOn w:val="DefaultParagraphFont"/>
    <w:link w:val="Quote"/>
    <w:uiPriority w:val="18"/>
    <w:rsid w:val="002B7018"/>
    <w:rPr>
      <w:rFonts w:ascii="Arial" w:hAnsi="Arial" w:cs="Arial"/>
      <w:sz w:val="24"/>
      <w:szCs w:val="24"/>
    </w:rPr>
  </w:style>
  <w:style w:type="paragraph" w:customStyle="1" w:styleId="FeatureBox2">
    <w:name w:val="ŠFeature Box 2"/>
    <w:basedOn w:val="Normal"/>
    <w:next w:val="Normal"/>
    <w:uiPriority w:val="12"/>
    <w:qFormat/>
    <w:rsid w:val="00167E13"/>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6E6ED0"/>
    <w:pPr>
      <w:spacing w:line="240" w:lineRule="auto"/>
    </w:pPr>
    <w:rPr>
      <w:sz w:val="20"/>
      <w:szCs w:val="20"/>
    </w:rPr>
  </w:style>
  <w:style w:type="paragraph" w:customStyle="1" w:styleId="FeatureBox">
    <w:name w:val="ŠFeature Box"/>
    <w:basedOn w:val="Normal"/>
    <w:next w:val="Normal"/>
    <w:uiPriority w:val="11"/>
    <w:qFormat/>
    <w:rsid w:val="00167E1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67E1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67E1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67E13"/>
    <w:rPr>
      <w:color w:val="2F5496" w:themeColor="accent1" w:themeShade="BF"/>
      <w:u w:val="single"/>
    </w:rPr>
  </w:style>
  <w:style w:type="paragraph" w:customStyle="1" w:styleId="Logo">
    <w:name w:val="ŠLogo"/>
    <w:basedOn w:val="Normal"/>
    <w:uiPriority w:val="18"/>
    <w:qFormat/>
    <w:rsid w:val="00167E1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67E13"/>
    <w:pPr>
      <w:tabs>
        <w:tab w:val="right" w:leader="dot" w:pos="14570"/>
      </w:tabs>
      <w:spacing w:before="0"/>
    </w:pPr>
    <w:rPr>
      <w:b/>
      <w:noProof/>
    </w:rPr>
  </w:style>
  <w:style w:type="paragraph" w:styleId="TOC2">
    <w:name w:val="toc 2"/>
    <w:aliases w:val="ŠTOC 2"/>
    <w:basedOn w:val="Normal"/>
    <w:next w:val="Normal"/>
    <w:uiPriority w:val="39"/>
    <w:unhideWhenUsed/>
    <w:rsid w:val="00167E13"/>
    <w:pPr>
      <w:tabs>
        <w:tab w:val="right" w:leader="dot" w:pos="14570"/>
      </w:tabs>
      <w:spacing w:before="0"/>
    </w:pPr>
    <w:rPr>
      <w:noProof/>
    </w:rPr>
  </w:style>
  <w:style w:type="paragraph" w:styleId="TOC3">
    <w:name w:val="toc 3"/>
    <w:aliases w:val="ŠTOC 3"/>
    <w:basedOn w:val="Normal"/>
    <w:next w:val="Normal"/>
    <w:uiPriority w:val="39"/>
    <w:unhideWhenUsed/>
    <w:rsid w:val="00167E13"/>
    <w:pPr>
      <w:spacing w:before="0"/>
      <w:ind w:left="244"/>
    </w:pPr>
  </w:style>
  <w:style w:type="paragraph" w:styleId="Title">
    <w:name w:val="Title"/>
    <w:aliases w:val="ŠTitle"/>
    <w:basedOn w:val="Normal"/>
    <w:next w:val="Normal"/>
    <w:link w:val="TitleChar"/>
    <w:uiPriority w:val="1"/>
    <w:rsid w:val="00167E1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67E1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67E1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67E1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67E13"/>
    <w:pPr>
      <w:spacing w:after="240"/>
      <w:outlineLvl w:val="9"/>
    </w:pPr>
    <w:rPr>
      <w:szCs w:val="40"/>
    </w:rPr>
  </w:style>
  <w:style w:type="paragraph" w:styleId="Footer">
    <w:name w:val="footer"/>
    <w:aliases w:val="ŠFooter"/>
    <w:basedOn w:val="Normal"/>
    <w:link w:val="FooterChar"/>
    <w:uiPriority w:val="19"/>
    <w:rsid w:val="00167E1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67E13"/>
    <w:rPr>
      <w:rFonts w:ascii="Arial" w:hAnsi="Arial" w:cs="Arial"/>
      <w:sz w:val="18"/>
      <w:szCs w:val="18"/>
    </w:rPr>
  </w:style>
  <w:style w:type="paragraph" w:styleId="Header">
    <w:name w:val="header"/>
    <w:aliases w:val="ŠHeader"/>
    <w:basedOn w:val="Normal"/>
    <w:link w:val="HeaderChar"/>
    <w:uiPriority w:val="16"/>
    <w:rsid w:val="00167E13"/>
    <w:rPr>
      <w:noProof/>
      <w:color w:val="002664"/>
      <w:sz w:val="28"/>
      <w:szCs w:val="28"/>
    </w:rPr>
  </w:style>
  <w:style w:type="character" w:customStyle="1" w:styleId="HeaderChar">
    <w:name w:val="Header Char"/>
    <w:aliases w:val="ŠHeader Char"/>
    <w:basedOn w:val="DefaultParagraphFont"/>
    <w:link w:val="Header"/>
    <w:uiPriority w:val="16"/>
    <w:rsid w:val="00167E1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67E1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67E1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67E13"/>
    <w:rPr>
      <w:rFonts w:ascii="Arial" w:hAnsi="Arial" w:cs="Arial"/>
      <w:b/>
      <w:szCs w:val="32"/>
    </w:rPr>
  </w:style>
  <w:style w:type="character" w:styleId="UnresolvedMention">
    <w:name w:val="Unresolved Mention"/>
    <w:basedOn w:val="DefaultParagraphFont"/>
    <w:uiPriority w:val="99"/>
    <w:semiHidden/>
    <w:unhideWhenUsed/>
    <w:rsid w:val="00167E13"/>
    <w:rPr>
      <w:color w:val="605E5C"/>
      <w:shd w:val="clear" w:color="auto" w:fill="E1DFDD"/>
    </w:rPr>
  </w:style>
  <w:style w:type="character" w:styleId="Emphasis">
    <w:name w:val="Emphasis"/>
    <w:aliases w:val="ŠEmphasis,Italic"/>
    <w:qFormat/>
    <w:rsid w:val="00167E13"/>
    <w:rPr>
      <w:i/>
      <w:iCs/>
    </w:rPr>
  </w:style>
  <w:style w:type="character" w:styleId="SubtleEmphasis">
    <w:name w:val="Subtle Emphasis"/>
    <w:basedOn w:val="DefaultParagraphFont"/>
    <w:uiPriority w:val="19"/>
    <w:semiHidden/>
    <w:qFormat/>
    <w:rsid w:val="00167E13"/>
    <w:rPr>
      <w:i/>
      <w:iCs/>
      <w:color w:val="404040" w:themeColor="text1" w:themeTint="BF"/>
    </w:rPr>
  </w:style>
  <w:style w:type="paragraph" w:styleId="TOC4">
    <w:name w:val="toc 4"/>
    <w:aliases w:val="ŠTOC 4"/>
    <w:basedOn w:val="Normal"/>
    <w:next w:val="Normal"/>
    <w:autoRedefine/>
    <w:uiPriority w:val="39"/>
    <w:unhideWhenUsed/>
    <w:rsid w:val="00167E13"/>
    <w:pPr>
      <w:spacing w:before="0"/>
      <w:ind w:left="488"/>
    </w:pPr>
  </w:style>
  <w:style w:type="character" w:styleId="CommentReference">
    <w:name w:val="annotation reference"/>
    <w:basedOn w:val="DefaultParagraphFont"/>
    <w:uiPriority w:val="99"/>
    <w:semiHidden/>
    <w:unhideWhenUsed/>
    <w:rsid w:val="00167E13"/>
    <w:rPr>
      <w:sz w:val="16"/>
      <w:szCs w:val="16"/>
    </w:rPr>
  </w:style>
  <w:style w:type="character" w:customStyle="1" w:styleId="CommentTextChar">
    <w:name w:val="Comment Text Char"/>
    <w:basedOn w:val="DefaultParagraphFont"/>
    <w:link w:val="CommentText"/>
    <w:uiPriority w:val="99"/>
    <w:rsid w:val="006E6ED0"/>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167E1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67E13"/>
    <w:rPr>
      <w:rFonts w:ascii="Arial" w:hAnsi="Arial" w:cs="Arial"/>
      <w:b/>
      <w:bCs/>
      <w:sz w:val="20"/>
      <w:szCs w:val="20"/>
    </w:rPr>
  </w:style>
  <w:style w:type="character" w:styleId="FollowedHyperlink">
    <w:name w:val="FollowedHyperlink"/>
    <w:basedOn w:val="DefaultParagraphFont"/>
    <w:uiPriority w:val="99"/>
    <w:semiHidden/>
    <w:unhideWhenUsed/>
    <w:rsid w:val="00167E13"/>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167E13"/>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167E1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67E1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67E13"/>
    <w:pPr>
      <w:spacing w:after="0"/>
    </w:pPr>
    <w:rPr>
      <w:sz w:val="18"/>
      <w:szCs w:val="18"/>
    </w:rPr>
  </w:style>
  <w:style w:type="paragraph" w:styleId="ListBullet3">
    <w:name w:val="List Bullet 3"/>
    <w:aliases w:val="ŠList Bullet 3"/>
    <w:basedOn w:val="Normal"/>
    <w:uiPriority w:val="10"/>
    <w:rsid w:val="00167E13"/>
    <w:pPr>
      <w:numPr>
        <w:numId w:val="8"/>
      </w:numPr>
      <w:ind w:left="1701" w:hanging="567"/>
    </w:pPr>
  </w:style>
  <w:style w:type="paragraph" w:styleId="ListNumber3">
    <w:name w:val="List Number 3"/>
    <w:aliases w:val="ŠList Number 3"/>
    <w:basedOn w:val="ListBullet3"/>
    <w:uiPriority w:val="8"/>
    <w:rsid w:val="00167E13"/>
    <w:pPr>
      <w:numPr>
        <w:ilvl w:val="2"/>
        <w:numId w:val="10"/>
      </w:numPr>
      <w:ind w:left="1701" w:hanging="567"/>
    </w:pPr>
  </w:style>
  <w:style w:type="paragraph" w:styleId="ListParagraph">
    <w:name w:val="List Paragraph"/>
    <w:aliases w:val="ŠList Paragraph"/>
    <w:basedOn w:val="Normal"/>
    <w:link w:val="ListParagraphChar"/>
    <w:uiPriority w:val="34"/>
    <w:unhideWhenUsed/>
    <w:qFormat/>
    <w:rsid w:val="00167E13"/>
    <w:pPr>
      <w:ind w:left="567"/>
    </w:pPr>
  </w:style>
  <w:style w:type="character" w:styleId="PlaceholderText">
    <w:name w:val="Placeholder Text"/>
    <w:basedOn w:val="DefaultParagraphFont"/>
    <w:uiPriority w:val="99"/>
    <w:semiHidden/>
    <w:rsid w:val="00167E13"/>
    <w:rPr>
      <w:color w:val="808080"/>
    </w:rPr>
  </w:style>
  <w:style w:type="character" w:customStyle="1" w:styleId="BoldItalic">
    <w:name w:val="ŠBold Italic"/>
    <w:basedOn w:val="DefaultParagraphFont"/>
    <w:uiPriority w:val="1"/>
    <w:qFormat/>
    <w:rsid w:val="00167E13"/>
    <w:rPr>
      <w:b/>
      <w:i/>
      <w:iCs/>
    </w:rPr>
  </w:style>
  <w:style w:type="paragraph" w:customStyle="1" w:styleId="Pulloutquote">
    <w:name w:val="ŠPull out quote"/>
    <w:basedOn w:val="Normal"/>
    <w:next w:val="Normal"/>
    <w:uiPriority w:val="20"/>
    <w:qFormat/>
    <w:rsid w:val="00167E13"/>
    <w:pPr>
      <w:keepNext/>
      <w:ind w:left="567" w:right="57"/>
    </w:pPr>
    <w:rPr>
      <w:szCs w:val="22"/>
    </w:rPr>
  </w:style>
  <w:style w:type="paragraph" w:customStyle="1" w:styleId="Subtitle0">
    <w:name w:val="ŠSubtitle"/>
    <w:basedOn w:val="Normal"/>
    <w:link w:val="SubtitleChar0"/>
    <w:uiPriority w:val="2"/>
    <w:qFormat/>
    <w:rsid w:val="00167E13"/>
    <w:pPr>
      <w:spacing w:before="360"/>
    </w:pPr>
    <w:rPr>
      <w:color w:val="002664"/>
      <w:sz w:val="44"/>
      <w:szCs w:val="48"/>
    </w:rPr>
  </w:style>
  <w:style w:type="character" w:customStyle="1" w:styleId="SubtitleChar0">
    <w:name w:val="ŠSubtitle Char"/>
    <w:basedOn w:val="DefaultParagraphFont"/>
    <w:link w:val="Subtitle0"/>
    <w:uiPriority w:val="2"/>
    <w:rsid w:val="00167E13"/>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3A66D2"/>
    <w:rPr>
      <w:rFonts w:ascii="Arial" w:hAnsi="Arial" w:cs="Arial"/>
      <w:szCs w:val="24"/>
    </w:rPr>
  </w:style>
  <w:style w:type="character" w:customStyle="1" w:styleId="Heading6Char">
    <w:name w:val="Heading 6 Char"/>
    <w:aliases w:val="ŠHeading 6 Char"/>
    <w:basedOn w:val="DefaultParagraphFont"/>
    <w:link w:val="Heading6"/>
    <w:uiPriority w:val="99"/>
    <w:semiHidden/>
    <w:rsid w:val="002B4F60"/>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2B4F60"/>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2B4F6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2B4F60"/>
    <w:rPr>
      <w:rFonts w:asciiTheme="majorHAnsi" w:eastAsiaTheme="majorEastAsia" w:hAnsiTheme="majorHAnsi" w:cstheme="majorBidi"/>
      <w:i/>
      <w:iCs/>
      <w:color w:val="272727" w:themeColor="text1" w:themeTint="D8"/>
      <w:sz w:val="21"/>
      <w:szCs w:val="21"/>
    </w:rPr>
  </w:style>
  <w:style w:type="table" w:customStyle="1" w:styleId="Tableheader2">
    <w:name w:val="ŠTable header2"/>
    <w:basedOn w:val="TableNormal"/>
    <w:uiPriority w:val="99"/>
    <w:rsid w:val="002B4F60"/>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UnresolvedMention1">
    <w:name w:val="Unresolved Mention1"/>
    <w:basedOn w:val="DefaultParagraphFont"/>
    <w:uiPriority w:val="99"/>
    <w:semiHidden/>
    <w:unhideWhenUsed/>
    <w:rsid w:val="002B4F60"/>
    <w:rPr>
      <w:color w:val="605E5C"/>
      <w:shd w:val="clear" w:color="auto" w:fill="E1DFDD"/>
    </w:rPr>
  </w:style>
  <w:style w:type="paragraph" w:styleId="List">
    <w:name w:val="List"/>
    <w:aliases w:val="ŠList table 1"/>
    <w:basedOn w:val="Normal"/>
    <w:uiPriority w:val="99"/>
    <w:qFormat/>
    <w:rsid w:val="002B4F60"/>
    <w:pPr>
      <w:suppressAutoHyphens w:val="0"/>
      <w:spacing w:after="0" w:line="276" w:lineRule="auto"/>
    </w:pPr>
    <w:rPr>
      <w:rFonts w:cstheme="minorBidi"/>
      <w:sz w:val="24"/>
    </w:rPr>
  </w:style>
  <w:style w:type="paragraph" w:styleId="TableofFigures">
    <w:name w:val="table of figures"/>
    <w:aliases w:val="ŠTable of figures"/>
    <w:basedOn w:val="Normal"/>
    <w:next w:val="Normal"/>
    <w:uiPriority w:val="99"/>
    <w:unhideWhenUsed/>
    <w:qFormat/>
    <w:rsid w:val="002B4F60"/>
    <w:pPr>
      <w:suppressAutoHyphens w:val="0"/>
      <w:spacing w:after="0" w:line="276" w:lineRule="auto"/>
    </w:pPr>
    <w:rPr>
      <w:rFonts w:cstheme="minorBidi"/>
      <w:sz w:val="24"/>
    </w:rPr>
  </w:style>
  <w:style w:type="paragraph" w:styleId="NoSpacing">
    <w:name w:val="No Spacing"/>
    <w:aliases w:val="ŠNo Spacing"/>
    <w:next w:val="Normal"/>
    <w:uiPriority w:val="1"/>
    <w:qFormat/>
    <w:rsid w:val="002B4F60"/>
    <w:pPr>
      <w:spacing w:after="0" w:line="240" w:lineRule="auto"/>
    </w:pPr>
    <w:rPr>
      <w:rFonts w:ascii="Arial" w:hAnsi="Arial"/>
      <w:sz w:val="24"/>
      <w:szCs w:val="24"/>
    </w:rPr>
  </w:style>
  <w:style w:type="table" w:styleId="TableGrid1">
    <w:name w:val="Table Grid 1"/>
    <w:aliases w:val="ŠTable"/>
    <w:basedOn w:val="TableNormal"/>
    <w:uiPriority w:val="99"/>
    <w:unhideWhenUsed/>
    <w:rsid w:val="002B4F60"/>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BalloonText">
    <w:name w:val="Balloon Text"/>
    <w:basedOn w:val="Normal"/>
    <w:link w:val="BalloonTextChar"/>
    <w:uiPriority w:val="99"/>
    <w:semiHidden/>
    <w:unhideWhenUsed/>
    <w:rsid w:val="002B4F60"/>
    <w:pPr>
      <w:suppressAutoHyphens w:val="0"/>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F60"/>
    <w:rPr>
      <w:rFonts w:ascii="Segoe UI" w:hAnsi="Segoe UI" w:cs="Segoe UI"/>
      <w:sz w:val="18"/>
      <w:szCs w:val="18"/>
    </w:rPr>
  </w:style>
  <w:style w:type="table" w:customStyle="1" w:styleId="Tableheader1">
    <w:name w:val="ŠTable header1"/>
    <w:basedOn w:val="TableNormal"/>
    <w:uiPriority w:val="99"/>
    <w:rsid w:val="002B4F60"/>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NormalWeb">
    <w:name w:val="Normal (Web)"/>
    <w:basedOn w:val="Normal"/>
    <w:uiPriority w:val="99"/>
    <w:semiHidden/>
    <w:unhideWhenUsed/>
    <w:rsid w:val="002B4F60"/>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UnresolvedMention2">
    <w:name w:val="Unresolved Mention2"/>
    <w:basedOn w:val="DefaultParagraphFont"/>
    <w:uiPriority w:val="99"/>
    <w:semiHidden/>
    <w:unhideWhenUsed/>
    <w:rsid w:val="002B4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33328">
      <w:bodyDiv w:val="1"/>
      <w:marLeft w:val="0"/>
      <w:marRight w:val="0"/>
      <w:marTop w:val="0"/>
      <w:marBottom w:val="0"/>
      <w:divBdr>
        <w:top w:val="none" w:sz="0" w:space="0" w:color="auto"/>
        <w:left w:val="none" w:sz="0" w:space="0" w:color="auto"/>
        <w:bottom w:val="none" w:sz="0" w:space="0" w:color="auto"/>
        <w:right w:val="none" w:sz="0" w:space="0" w:color="auto"/>
      </w:divBdr>
    </w:div>
    <w:div w:id="225190605">
      <w:bodyDiv w:val="1"/>
      <w:marLeft w:val="0"/>
      <w:marRight w:val="0"/>
      <w:marTop w:val="0"/>
      <w:marBottom w:val="0"/>
      <w:divBdr>
        <w:top w:val="none" w:sz="0" w:space="0" w:color="auto"/>
        <w:left w:val="none" w:sz="0" w:space="0" w:color="auto"/>
        <w:bottom w:val="none" w:sz="0" w:space="0" w:color="auto"/>
        <w:right w:val="none" w:sz="0" w:space="0" w:color="auto"/>
      </w:divBdr>
    </w:div>
    <w:div w:id="287129339">
      <w:bodyDiv w:val="1"/>
      <w:marLeft w:val="0"/>
      <w:marRight w:val="0"/>
      <w:marTop w:val="0"/>
      <w:marBottom w:val="0"/>
      <w:divBdr>
        <w:top w:val="none" w:sz="0" w:space="0" w:color="auto"/>
        <w:left w:val="none" w:sz="0" w:space="0" w:color="auto"/>
        <w:bottom w:val="none" w:sz="0" w:space="0" w:color="auto"/>
        <w:right w:val="none" w:sz="0" w:space="0" w:color="auto"/>
      </w:divBdr>
    </w:div>
    <w:div w:id="955915998">
      <w:bodyDiv w:val="1"/>
      <w:marLeft w:val="0"/>
      <w:marRight w:val="0"/>
      <w:marTop w:val="0"/>
      <w:marBottom w:val="0"/>
      <w:divBdr>
        <w:top w:val="none" w:sz="0" w:space="0" w:color="auto"/>
        <w:left w:val="none" w:sz="0" w:space="0" w:color="auto"/>
        <w:bottom w:val="none" w:sz="0" w:space="0" w:color="auto"/>
        <w:right w:val="none" w:sz="0" w:space="0" w:color="auto"/>
      </w:divBdr>
    </w:div>
    <w:div w:id="1322343883">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pdhpe/planning-programming-and-assessing-pdhpe-k-12/planning-programming-and-assessing-pdhpe-11-12" TargetMode="External"/><Relationship Id="rId21" Type="http://schemas.openxmlformats.org/officeDocument/2006/relationships/hyperlink" Target="https://educationstandards.nsw.edu.au/wps/portal/nesa/11-12/hsc/hsc-all-my-own-work/acknowledging-sources" TargetMode="External"/><Relationship Id="rId42" Type="http://schemas.openxmlformats.org/officeDocument/2006/relationships/hyperlink" Target="https://education.nsw.gov.au/teaching-and-learning/curriculum/pdhpe/planning-programming-and-assessing-pdhpe-k-12/planning-programming-and-assessing-pdhpe-11-12" TargetMode="External"/><Relationship Id="rId47" Type="http://schemas.openxmlformats.org/officeDocument/2006/relationships/hyperlink" Target="https://education.nsw.gov.au/about-us/educational-data/cese/publications/research-reports/what-works-best-2020-update" TargetMode="External"/><Relationship Id="rId63" Type="http://schemas.openxmlformats.org/officeDocument/2006/relationships/header" Target="header1.xml"/><Relationship Id="rId68"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hyperlink" Target="https://education.nsw.gov.au/teaching-and-learning/curriculum/pdhpe/planning-programming-and-assessing-pdhpe-k-12/planning-programming-and-assessing-pdhpe-11-12" TargetMode="External"/><Relationship Id="rId29" Type="http://schemas.openxmlformats.org/officeDocument/2006/relationships/hyperlink" Target="https://education.nsw.gov.au/teaching-and-learning/curriculum/pdhpe/planning-programming-and-assessing-pdhpe-k-12/planning-programming-and-assessing-pdhpe-11-12" TargetMode="External"/><Relationship Id="rId11" Type="http://schemas.openxmlformats.org/officeDocument/2006/relationships/image" Target="media/image2.png"/><Relationship Id="rId24" Type="http://schemas.openxmlformats.org/officeDocument/2006/relationships/hyperlink" Target="https://www.youtube.com/watch?v=q17s84ADGfA&amp;list=RDLVq17s84ADGfA" TargetMode="External"/><Relationship Id="rId32" Type="http://schemas.openxmlformats.org/officeDocument/2006/relationships/hyperlink" Target="https://education.nsw.gov.au/teaching-and-learning/curriculum/pdhpe/planning-programming-and-assessing-pdhpe-k-12/planning-programming-and-assessing-pdhpe-11-12" TargetMode="External"/><Relationship Id="rId37" Type="http://schemas.openxmlformats.org/officeDocument/2006/relationships/image" Target="media/image6.png"/><Relationship Id="rId40" Type="http://schemas.openxmlformats.org/officeDocument/2006/relationships/hyperlink" Target="https://www.clearinghouseforsport.gov.au/research/ausplay/results/participation-report" TargetMode="External"/><Relationship Id="rId45" Type="http://schemas.openxmlformats.org/officeDocument/2006/relationships/hyperlink" Target="https://www.edutopia.org/blog/tuning-protocol-framework-personalized-professional-development-jess-hughes" TargetMode="External"/><Relationship Id="rId53" Type="http://schemas.openxmlformats.org/officeDocument/2006/relationships/hyperlink" Target="https://education.nsw.gov.au/teaching-and-learning/curriculum/pdhpe/planning-programming-and-assessing-pdhpe-k-12/planning-programming-and-assessing-pdhpe-11-12" TargetMode="External"/><Relationship Id="rId58" Type="http://schemas.openxmlformats.org/officeDocument/2006/relationships/hyperlink" Target="https://curriculum.nsw.edu.au"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educationstandards.nsw.edu.au/wps/portal/nesa/teacher-accreditation/meeting-requirements/the-standards/proficient-teacher" TargetMode="External"/><Relationship Id="rId19" Type="http://schemas.openxmlformats.org/officeDocument/2006/relationships/hyperlink" Target="https://www.sl.nsw.gov.au/research-and-collections/get-library-card" TargetMode="External"/><Relationship Id="rId14" Type="http://schemas.openxmlformats.org/officeDocument/2006/relationships/hyperlink" Target="https://education.nsw.gov.au/teaching-and-learning/curriculum/pdhpe/planning-programming-and-assessing-pdhpe-k-12/planning-programming-and-assessing-pdhpe-11-12" TargetMode="External"/><Relationship Id="rId22" Type="http://schemas.openxmlformats.org/officeDocument/2006/relationships/hyperlink" Target="https://app.education.nsw.gov.au/digital-learning-selector/LearningActivity/Card/645" TargetMode="External"/><Relationship Id="rId27" Type="http://schemas.openxmlformats.org/officeDocument/2006/relationships/image" Target="media/image4.png"/><Relationship Id="rId30" Type="http://schemas.openxmlformats.org/officeDocument/2006/relationships/hyperlink" Target="https://www.youtube.com/watch?v=Vwtxlgudc4s" TargetMode="External"/><Relationship Id="rId35" Type="http://schemas.openxmlformats.org/officeDocument/2006/relationships/image" Target="media/image5.png"/><Relationship Id="rId43" Type="http://schemas.openxmlformats.org/officeDocument/2006/relationships/hyperlink" Target="https://youthgroupgames.com.au/" TargetMode="External"/><Relationship Id="rId48" Type="http://schemas.openxmlformats.org/officeDocument/2006/relationships/hyperlink" Target="https://education.nsw.gov.au/about-us/educational-data/cese/publications/practical-guides-for-educators-/what-works-best-in-practice" TargetMode="External"/><Relationship Id="rId56" Type="http://schemas.openxmlformats.org/officeDocument/2006/relationships/hyperlink" Target="https://educationstandards.nsw.edu.au/wps/portal/nesa/mini-footer/copyright" TargetMode="External"/><Relationship Id="rId64" Type="http://schemas.openxmlformats.org/officeDocument/2006/relationships/footer" Target="footer1.xml"/><Relationship Id="rId69" Type="http://schemas.openxmlformats.org/officeDocument/2006/relationships/image" Target="media/image7.png"/><Relationship Id="rId8" Type="http://schemas.openxmlformats.org/officeDocument/2006/relationships/hyperlink" Target="https://education.nsw.gov.au/teaching-and-learning/curriculum/pdhpe/pdhpe-curriculum-resources-k-12/pdhpe-11-12-curriculum-resources/sample-programs-s6-health-and-movement-science-" TargetMode="External"/><Relationship Id="rId51" Type="http://schemas.openxmlformats.org/officeDocument/2006/relationships/hyperlink" Target="https://education.nsw.gov.au/policy-library/policies/pd-2016-0468"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pp.education.nsw.gov.au/digital-learning-selector/LearningTool/Card/89" TargetMode="External"/><Relationship Id="rId25" Type="http://schemas.openxmlformats.org/officeDocument/2006/relationships/hyperlink" Target="https://app.pre.education.nsw.gov.au/learning-tools-selector/LearningActivity/Card/551" TargetMode="External"/><Relationship Id="rId33" Type="http://schemas.openxmlformats.org/officeDocument/2006/relationships/hyperlink" Target="https://education.nsw.gov.au/teaching-and-learning/curriculum/pdhpe/planning-programming-and-assessing-pdhpe-k-12/planning-programming-and-assessing-pdhpe-11-12" TargetMode="External"/><Relationship Id="rId38" Type="http://schemas.openxmlformats.org/officeDocument/2006/relationships/hyperlink" Target="https://apo.org.au/node/68168" TargetMode="External"/><Relationship Id="rId46" Type="http://schemas.openxmlformats.org/officeDocument/2006/relationships/hyperlink" Target="https://growingupinaustralia.gov.au/research-findings/annual-statistical-report-2015/australian-childrens-screen-time-and-participation-extracurricular" TargetMode="External"/><Relationship Id="rId59" Type="http://schemas.openxmlformats.org/officeDocument/2006/relationships/hyperlink" Target="https://curriculum.nsw.edu.au/learning-areas/pdhpe/health-and-movement-science-11-12-2023/overview" TargetMode="External"/><Relationship Id="rId67" Type="http://schemas.openxmlformats.org/officeDocument/2006/relationships/footer" Target="footer3.xml"/><Relationship Id="rId20" Type="http://schemas.openxmlformats.org/officeDocument/2006/relationships/hyperlink" Target="https://app.education.nsw.gov.au/digital-learning-selector/LearningActivity/Card/551" TargetMode="External"/><Relationship Id="rId41" Type="http://schemas.openxmlformats.org/officeDocument/2006/relationships/hyperlink" Target="https://education.nsw.gov.au/teaching-and-learning/curriculum/pdhpe/planning-programming-and-assessing-pdhpe-k-12/planning-programming-and-assessing-pdhpe-11-12" TargetMode="External"/><Relationship Id="rId54" Type="http://schemas.openxmlformats.org/officeDocument/2006/relationships/hyperlink" Target="https://hschub.nsw.edu.au/" TargetMode="External"/><Relationship Id="rId62" Type="http://schemas.openxmlformats.org/officeDocument/2006/relationships/hyperlink" Target="https://youthgroupgames.com.au/games/remember-everything/"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pdhpe/health-and-movement-science-11-12-2023/overview" TargetMode="External"/><Relationship Id="rId23" Type="http://schemas.openxmlformats.org/officeDocument/2006/relationships/hyperlink" Target="https://education.nsw.gov.au/teaching-and-learning/curriculum/pdhpe/planning-programming-and-assessing-pdhpe-k-12/planning-programming-and-assessing-pdhpe-11-12" TargetMode="External"/><Relationship Id="rId28" Type="http://schemas.openxmlformats.org/officeDocument/2006/relationships/hyperlink" Target="https://education.nsw.gov.au/teaching-and-learning/curriculum/pdhpe/planning-programming-and-assessing-pdhpe-k-12/planning-programming-and-assessing-pdhpe-11-12" TargetMode="External"/><Relationship Id="rId36" Type="http://schemas.openxmlformats.org/officeDocument/2006/relationships/hyperlink" Target="https://www.aihw.gov.au/reports/children-youth/physical-activity" TargetMode="External"/><Relationship Id="rId49" Type="http://schemas.openxmlformats.org/officeDocument/2006/relationships/hyperlink" Target="mailto:PDHPEcurriculum@det.nsw.edu.au" TargetMode="External"/><Relationship Id="rId57" Type="http://schemas.openxmlformats.org/officeDocument/2006/relationships/hyperlink" Target="https://educationstandards.nsw.edu.au" TargetMode="External"/><Relationship Id="rId10" Type="http://schemas.openxmlformats.org/officeDocument/2006/relationships/image" Target="media/image1.png"/><Relationship Id="rId31" Type="http://schemas.openxmlformats.org/officeDocument/2006/relationships/hyperlink" Target="https://education.nsw.gov.au/teaching-and-learning/curriculum/pdhpe/planning-programming-and-assessing-pdhpe-k-12/planning-programming-and-assessing-pdhpe-11-12" TargetMode="External"/><Relationship Id="rId44" Type="http://schemas.openxmlformats.org/officeDocument/2006/relationships/hyperlink" Target="https://youthgroupgames.com.au/games/remember-everything/" TargetMode="External"/><Relationship Id="rId52" Type="http://schemas.openxmlformats.org/officeDocument/2006/relationships/hyperlink" Target="https://educationstandards.nsw.edu.au/wps/portal/nesa/teacher-accreditation/meeting-requirements/the-standards/proficient-teacher" TargetMode="External"/><Relationship Id="rId60" Type="http://schemas.openxmlformats.org/officeDocument/2006/relationships/hyperlink" Target="https://www.edutopia.org/blog/tuning-protocol-framework-personalized-professional-development-jess-hughes" TargetMode="External"/><Relationship Id="rId65" Type="http://schemas.openxmlformats.org/officeDocument/2006/relationships/footer" Target="footer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pdhpe/pdhpe-curriculum-resources-k-12/pdhpe-11-12-curriculum-resources/sample-programs-s6-health-and-movement-science-" TargetMode="External"/><Relationship Id="rId13" Type="http://schemas.openxmlformats.org/officeDocument/2006/relationships/hyperlink" Target="https://education.nsw.gov.au/teaching-and-learning/curriculum/pdhpe/planning-programming-and-assessing-pdhpe-k-12/planning-programming-and-assessing-pdhpe-11-12" TargetMode="External"/><Relationship Id="rId18" Type="http://schemas.openxmlformats.org/officeDocument/2006/relationships/hyperlink" Target="https://educationstandards.nsw.edu.au/wps/portal/nesa/11-12/hsc/hsc-all-my-own-work" TargetMode="External"/><Relationship Id="rId39" Type="http://schemas.openxmlformats.org/officeDocument/2006/relationships/hyperlink" Target="https://creativecommons.org/licenses/by/4.0/" TargetMode="External"/><Relationship Id="rId34" Type="http://schemas.openxmlformats.org/officeDocument/2006/relationships/hyperlink" Target="https://education.nsw.gov.au/teaching-and-learning/curriculum/pdhpe/planning-programming-and-assessing-pdhpe-k-12/planning-programming-and-assessing-pdhpe-11-12" TargetMode="External"/><Relationship Id="rId50" Type="http://schemas.openxmlformats.org/officeDocument/2006/relationships/hyperlink" Target="https://education.nsw.gov.au/policy-library/policies/pd-2016-0468" TargetMode="External"/><Relationship Id="rId55"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7" Type="http://schemas.openxmlformats.org/officeDocument/2006/relationships/endnotes" Target="endnotes.xml"/><Relationship Id="rId71"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CEADF-F63B-4169-A7FA-DF900D1E0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90</Pages>
  <Words>18151</Words>
  <Characters>99832</Characters>
  <Application>Microsoft Office Word</Application>
  <DocSecurity>0</DocSecurity>
  <Lines>2559</Lines>
  <Paragraphs>1493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and young people collaborative investigation</dc:title>
  <dc:subject/>
  <dc:creator>NSW Department of Education</dc:creator>
  <cp:keywords/>
  <dc:description/>
  <dcterms:created xsi:type="dcterms:W3CDTF">2024-04-29T04:29:00Z</dcterms:created>
  <dcterms:modified xsi:type="dcterms:W3CDTF">2024-04-29T04:29:00Z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275c7dd07ede8791aeee351fc564672e7402a04e21c7fa43bce672e957746f79</vt:lpwstr>
  </property>
  <property fmtid="{D5CDD505-2E9C-101B-9397-08002B2CF9AE}" pid="3" name="MSIP_Label_b603dfd7-d93a-4381-a340-2995d8282205_Enabled">
    <vt:lpwstr>true</vt:lpwstr>
  </property>
  <property fmtid="{D5CDD505-2E9C-101B-9397-08002B2CF9AE}" pid="4" name="MSIP_Label_b603dfd7-d93a-4381-a340-2995d8282205_SetDate">
    <vt:lpwstr>2024-04-29T04:22:52Z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ce026371-d07d-4bcb-8d88-3d9a354bcd9d</vt:lpwstr>
  </property>
  <property fmtid="{D5CDD505-2E9C-101B-9397-08002B2CF9AE}" pid="9" name="MSIP_Label_b603dfd7-d93a-4381-a340-2995d8282205_ContentBits">
    <vt:lpwstr>0</vt:lpwstr>
  </property>
</Properties>
</file>