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6A1907" w14:textId="3C2131BC" w:rsidR="00087D95" w:rsidRDefault="00616639" w:rsidP="003B608D">
      <w:pPr>
        <w:pStyle w:val="Title"/>
      </w:pPr>
      <w:r>
        <w:t>Software Engineering</w:t>
      </w:r>
      <w:r w:rsidR="00602782">
        <w:t xml:space="preserve"> </w:t>
      </w:r>
      <w:r w:rsidR="00087D95">
        <w:t>Stage</w:t>
      </w:r>
      <w:r w:rsidR="00602782">
        <w:t xml:space="preserve"> </w:t>
      </w:r>
      <w:r w:rsidR="00FB391E">
        <w:t>6</w:t>
      </w:r>
      <w:r w:rsidR="00087D95">
        <w:t xml:space="preserve"> </w:t>
      </w:r>
      <w:r w:rsidR="000D4602">
        <w:t>(</w:t>
      </w:r>
      <w:r w:rsidR="00087D95">
        <w:t>Year</w:t>
      </w:r>
      <w:r w:rsidR="00602782">
        <w:t xml:space="preserve"> </w:t>
      </w:r>
      <w:r w:rsidR="00FB391E">
        <w:t>12</w:t>
      </w:r>
      <w:r w:rsidR="000D4602">
        <w:t>)</w:t>
      </w:r>
      <w:r w:rsidR="00602782">
        <w:t xml:space="preserve"> </w:t>
      </w:r>
      <w:r w:rsidR="00087D95">
        <w:t>– sample assessment task</w:t>
      </w:r>
      <w:r w:rsidR="00602782">
        <w:t xml:space="preserve"> </w:t>
      </w:r>
      <w:r w:rsidR="00087D95">
        <w:t>notification</w:t>
      </w:r>
    </w:p>
    <w:p w14:paraId="584EF2C4" w14:textId="72584B08" w:rsidR="0008611F" w:rsidRPr="000D4602" w:rsidRDefault="003B3ACF" w:rsidP="000D4602">
      <w:pPr>
        <w:pStyle w:val="Subtitle0"/>
      </w:pPr>
      <w:r>
        <w:t>Software automation</w:t>
      </w:r>
      <w:r w:rsidR="0008611F">
        <w:br w:type="page"/>
      </w:r>
    </w:p>
    <w:sdt>
      <w:sdtPr>
        <w:rPr>
          <w:rFonts w:eastAsiaTheme="minorEastAsia"/>
          <w:b/>
          <w:bCs w:val="0"/>
          <w:color w:val="auto"/>
          <w:sz w:val="24"/>
          <w:szCs w:val="24"/>
        </w:rPr>
        <w:id w:val="-269702453"/>
        <w:docPartObj>
          <w:docPartGallery w:val="Table of Contents"/>
          <w:docPartUnique/>
        </w:docPartObj>
      </w:sdtPr>
      <w:sdtEndPr>
        <w:rPr>
          <w:b w:val="0"/>
          <w:sz w:val="22"/>
          <w:szCs w:val="22"/>
        </w:rPr>
      </w:sdtEndPr>
      <w:sdtContent>
        <w:p w14:paraId="67C41F25" w14:textId="5B65D52C" w:rsidR="00FD44CF" w:rsidRDefault="00FD44CF" w:rsidP="00E24330">
          <w:pPr>
            <w:pStyle w:val="TOCHeading"/>
            <w:spacing w:before="480" w:after="120"/>
          </w:pPr>
          <w:r w:rsidRPr="004049BB">
            <w:t>Contents</w:t>
          </w:r>
        </w:p>
        <w:p w14:paraId="582B871F" w14:textId="4114693C" w:rsidR="007A48D0" w:rsidRDefault="00D25BE6">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93806502" w:history="1">
            <w:r w:rsidR="007A48D0" w:rsidRPr="00B41D13">
              <w:rPr>
                <w:rStyle w:val="Hyperlink"/>
              </w:rPr>
              <w:t>About this resource</w:t>
            </w:r>
            <w:r w:rsidR="007A48D0">
              <w:rPr>
                <w:webHidden/>
              </w:rPr>
              <w:tab/>
            </w:r>
            <w:r w:rsidR="007A48D0">
              <w:rPr>
                <w:webHidden/>
              </w:rPr>
              <w:fldChar w:fldCharType="begin"/>
            </w:r>
            <w:r w:rsidR="007A48D0">
              <w:rPr>
                <w:webHidden/>
              </w:rPr>
              <w:instrText xml:space="preserve"> PAGEREF _Toc193806502 \h </w:instrText>
            </w:r>
            <w:r w:rsidR="007A48D0">
              <w:rPr>
                <w:webHidden/>
              </w:rPr>
            </w:r>
            <w:r w:rsidR="007A48D0">
              <w:rPr>
                <w:webHidden/>
              </w:rPr>
              <w:fldChar w:fldCharType="separate"/>
            </w:r>
            <w:r w:rsidR="007A48D0">
              <w:rPr>
                <w:webHidden/>
              </w:rPr>
              <w:t>2</w:t>
            </w:r>
            <w:r w:rsidR="007A48D0">
              <w:rPr>
                <w:webHidden/>
              </w:rPr>
              <w:fldChar w:fldCharType="end"/>
            </w:r>
          </w:hyperlink>
        </w:p>
        <w:p w14:paraId="18EBA753" w14:textId="1BA89969" w:rsidR="007A48D0" w:rsidRDefault="007A48D0">
          <w:pPr>
            <w:pStyle w:val="TOC2"/>
            <w:rPr>
              <w:rFonts w:asciiTheme="minorHAnsi" w:eastAsiaTheme="minorEastAsia" w:hAnsiTheme="minorHAnsi" w:cstheme="minorBidi"/>
              <w:kern w:val="2"/>
              <w:sz w:val="24"/>
              <w:lang w:eastAsia="en-AU"/>
              <w14:ligatures w14:val="standardContextual"/>
            </w:rPr>
          </w:pPr>
          <w:hyperlink w:anchor="_Toc193806503" w:history="1">
            <w:r w:rsidRPr="00B41D13">
              <w:rPr>
                <w:rStyle w:val="Hyperlink"/>
              </w:rPr>
              <w:t>Purpose of resource</w:t>
            </w:r>
            <w:r>
              <w:rPr>
                <w:webHidden/>
              </w:rPr>
              <w:tab/>
            </w:r>
            <w:r>
              <w:rPr>
                <w:webHidden/>
              </w:rPr>
              <w:fldChar w:fldCharType="begin"/>
            </w:r>
            <w:r>
              <w:rPr>
                <w:webHidden/>
              </w:rPr>
              <w:instrText xml:space="preserve"> PAGEREF _Toc193806503 \h </w:instrText>
            </w:r>
            <w:r>
              <w:rPr>
                <w:webHidden/>
              </w:rPr>
            </w:r>
            <w:r>
              <w:rPr>
                <w:webHidden/>
              </w:rPr>
              <w:fldChar w:fldCharType="separate"/>
            </w:r>
            <w:r>
              <w:rPr>
                <w:webHidden/>
              </w:rPr>
              <w:t>2</w:t>
            </w:r>
            <w:r>
              <w:rPr>
                <w:webHidden/>
              </w:rPr>
              <w:fldChar w:fldCharType="end"/>
            </w:r>
          </w:hyperlink>
        </w:p>
        <w:p w14:paraId="237EE6AF" w14:textId="4EBB6B69" w:rsidR="007A48D0" w:rsidRDefault="007A48D0">
          <w:pPr>
            <w:pStyle w:val="TOC2"/>
            <w:rPr>
              <w:rFonts w:asciiTheme="minorHAnsi" w:eastAsiaTheme="minorEastAsia" w:hAnsiTheme="minorHAnsi" w:cstheme="minorBidi"/>
              <w:kern w:val="2"/>
              <w:sz w:val="24"/>
              <w:lang w:eastAsia="en-AU"/>
              <w14:ligatures w14:val="standardContextual"/>
            </w:rPr>
          </w:pPr>
          <w:hyperlink w:anchor="_Toc193806504" w:history="1">
            <w:r w:rsidRPr="00B41D13">
              <w:rPr>
                <w:rStyle w:val="Hyperlink"/>
              </w:rPr>
              <w:t>Target audience</w:t>
            </w:r>
            <w:r>
              <w:rPr>
                <w:webHidden/>
              </w:rPr>
              <w:tab/>
            </w:r>
            <w:r>
              <w:rPr>
                <w:webHidden/>
              </w:rPr>
              <w:fldChar w:fldCharType="begin"/>
            </w:r>
            <w:r>
              <w:rPr>
                <w:webHidden/>
              </w:rPr>
              <w:instrText xml:space="preserve"> PAGEREF _Toc193806504 \h </w:instrText>
            </w:r>
            <w:r>
              <w:rPr>
                <w:webHidden/>
              </w:rPr>
            </w:r>
            <w:r>
              <w:rPr>
                <w:webHidden/>
              </w:rPr>
              <w:fldChar w:fldCharType="separate"/>
            </w:r>
            <w:r>
              <w:rPr>
                <w:webHidden/>
              </w:rPr>
              <w:t>2</w:t>
            </w:r>
            <w:r>
              <w:rPr>
                <w:webHidden/>
              </w:rPr>
              <w:fldChar w:fldCharType="end"/>
            </w:r>
          </w:hyperlink>
        </w:p>
        <w:p w14:paraId="56647EA5" w14:textId="0D8F0B22" w:rsidR="007A48D0" w:rsidRDefault="007A48D0">
          <w:pPr>
            <w:pStyle w:val="TOC2"/>
            <w:rPr>
              <w:rFonts w:asciiTheme="minorHAnsi" w:eastAsiaTheme="minorEastAsia" w:hAnsiTheme="minorHAnsi" w:cstheme="minorBidi"/>
              <w:kern w:val="2"/>
              <w:sz w:val="24"/>
              <w:lang w:eastAsia="en-AU"/>
              <w14:ligatures w14:val="standardContextual"/>
            </w:rPr>
          </w:pPr>
          <w:hyperlink w:anchor="_Toc193806505" w:history="1">
            <w:r w:rsidRPr="00B41D13">
              <w:rPr>
                <w:rStyle w:val="Hyperlink"/>
              </w:rPr>
              <w:t>When and how to use</w:t>
            </w:r>
            <w:r>
              <w:rPr>
                <w:webHidden/>
              </w:rPr>
              <w:tab/>
            </w:r>
            <w:r>
              <w:rPr>
                <w:webHidden/>
              </w:rPr>
              <w:fldChar w:fldCharType="begin"/>
            </w:r>
            <w:r>
              <w:rPr>
                <w:webHidden/>
              </w:rPr>
              <w:instrText xml:space="preserve"> PAGEREF _Toc193806505 \h </w:instrText>
            </w:r>
            <w:r>
              <w:rPr>
                <w:webHidden/>
              </w:rPr>
            </w:r>
            <w:r>
              <w:rPr>
                <w:webHidden/>
              </w:rPr>
              <w:fldChar w:fldCharType="separate"/>
            </w:r>
            <w:r>
              <w:rPr>
                <w:webHidden/>
              </w:rPr>
              <w:t>2</w:t>
            </w:r>
            <w:r>
              <w:rPr>
                <w:webHidden/>
              </w:rPr>
              <w:fldChar w:fldCharType="end"/>
            </w:r>
          </w:hyperlink>
        </w:p>
        <w:p w14:paraId="685B6D2F" w14:textId="78CD663C" w:rsidR="007A48D0" w:rsidRDefault="007A48D0">
          <w:pPr>
            <w:pStyle w:val="TOC1"/>
            <w:rPr>
              <w:rFonts w:asciiTheme="minorHAnsi" w:eastAsiaTheme="minorEastAsia" w:hAnsiTheme="minorHAnsi" w:cstheme="minorBidi"/>
              <w:b w:val="0"/>
              <w:kern w:val="2"/>
              <w:sz w:val="24"/>
              <w:lang w:eastAsia="en-AU"/>
              <w14:ligatures w14:val="standardContextual"/>
            </w:rPr>
          </w:pPr>
          <w:hyperlink w:anchor="_Toc193806506" w:history="1">
            <w:r w:rsidRPr="00B41D13">
              <w:rPr>
                <w:rStyle w:val="Hyperlink"/>
              </w:rPr>
              <w:t>Task description</w:t>
            </w:r>
            <w:r>
              <w:rPr>
                <w:webHidden/>
              </w:rPr>
              <w:tab/>
            </w:r>
            <w:r>
              <w:rPr>
                <w:webHidden/>
              </w:rPr>
              <w:fldChar w:fldCharType="begin"/>
            </w:r>
            <w:r>
              <w:rPr>
                <w:webHidden/>
              </w:rPr>
              <w:instrText xml:space="preserve"> PAGEREF _Toc193806506 \h </w:instrText>
            </w:r>
            <w:r>
              <w:rPr>
                <w:webHidden/>
              </w:rPr>
            </w:r>
            <w:r>
              <w:rPr>
                <w:webHidden/>
              </w:rPr>
              <w:fldChar w:fldCharType="separate"/>
            </w:r>
            <w:r>
              <w:rPr>
                <w:webHidden/>
              </w:rPr>
              <w:t>3</w:t>
            </w:r>
            <w:r>
              <w:rPr>
                <w:webHidden/>
              </w:rPr>
              <w:fldChar w:fldCharType="end"/>
            </w:r>
          </w:hyperlink>
        </w:p>
        <w:p w14:paraId="16789DD6" w14:textId="26AB3C2D" w:rsidR="007A48D0" w:rsidRDefault="007A48D0">
          <w:pPr>
            <w:pStyle w:val="TOC1"/>
            <w:rPr>
              <w:rFonts w:asciiTheme="minorHAnsi" w:eastAsiaTheme="minorEastAsia" w:hAnsiTheme="minorHAnsi" w:cstheme="minorBidi"/>
              <w:b w:val="0"/>
              <w:kern w:val="2"/>
              <w:sz w:val="24"/>
              <w:lang w:eastAsia="en-AU"/>
              <w14:ligatures w14:val="standardContextual"/>
            </w:rPr>
          </w:pPr>
          <w:hyperlink w:anchor="_Toc193806507" w:history="1">
            <w:r w:rsidRPr="00B41D13">
              <w:rPr>
                <w:rStyle w:val="Hyperlink"/>
              </w:rPr>
              <w:t>Project description</w:t>
            </w:r>
            <w:r>
              <w:rPr>
                <w:webHidden/>
              </w:rPr>
              <w:tab/>
            </w:r>
            <w:r>
              <w:rPr>
                <w:webHidden/>
              </w:rPr>
              <w:fldChar w:fldCharType="begin"/>
            </w:r>
            <w:r>
              <w:rPr>
                <w:webHidden/>
              </w:rPr>
              <w:instrText xml:space="preserve"> PAGEREF _Toc193806507 \h </w:instrText>
            </w:r>
            <w:r>
              <w:rPr>
                <w:webHidden/>
              </w:rPr>
            </w:r>
            <w:r>
              <w:rPr>
                <w:webHidden/>
              </w:rPr>
              <w:fldChar w:fldCharType="separate"/>
            </w:r>
            <w:r>
              <w:rPr>
                <w:webHidden/>
              </w:rPr>
              <w:t>4</w:t>
            </w:r>
            <w:r>
              <w:rPr>
                <w:webHidden/>
              </w:rPr>
              <w:fldChar w:fldCharType="end"/>
            </w:r>
          </w:hyperlink>
        </w:p>
        <w:p w14:paraId="2C4BD497" w14:textId="79ED12CA" w:rsidR="007A48D0" w:rsidRDefault="007A48D0">
          <w:pPr>
            <w:pStyle w:val="TOC2"/>
            <w:rPr>
              <w:rFonts w:asciiTheme="minorHAnsi" w:eastAsiaTheme="minorEastAsia" w:hAnsiTheme="minorHAnsi" w:cstheme="minorBidi"/>
              <w:kern w:val="2"/>
              <w:sz w:val="24"/>
              <w:lang w:eastAsia="en-AU"/>
              <w14:ligatures w14:val="standardContextual"/>
            </w:rPr>
          </w:pPr>
          <w:hyperlink w:anchor="_Toc193806508" w:history="1">
            <w:r w:rsidRPr="00B41D13">
              <w:rPr>
                <w:rStyle w:val="Hyperlink"/>
              </w:rPr>
              <w:t>Teaching advice</w:t>
            </w:r>
            <w:r>
              <w:rPr>
                <w:webHidden/>
              </w:rPr>
              <w:tab/>
            </w:r>
            <w:r>
              <w:rPr>
                <w:webHidden/>
              </w:rPr>
              <w:fldChar w:fldCharType="begin"/>
            </w:r>
            <w:r>
              <w:rPr>
                <w:webHidden/>
              </w:rPr>
              <w:instrText xml:space="preserve"> PAGEREF _Toc193806508 \h </w:instrText>
            </w:r>
            <w:r>
              <w:rPr>
                <w:webHidden/>
              </w:rPr>
            </w:r>
            <w:r>
              <w:rPr>
                <w:webHidden/>
              </w:rPr>
              <w:fldChar w:fldCharType="separate"/>
            </w:r>
            <w:r>
              <w:rPr>
                <w:webHidden/>
              </w:rPr>
              <w:t>5</w:t>
            </w:r>
            <w:r>
              <w:rPr>
                <w:webHidden/>
              </w:rPr>
              <w:fldChar w:fldCharType="end"/>
            </w:r>
          </w:hyperlink>
        </w:p>
        <w:p w14:paraId="74276105" w14:textId="6799EFA5" w:rsidR="007A48D0" w:rsidRDefault="007A48D0">
          <w:pPr>
            <w:pStyle w:val="TOC1"/>
            <w:rPr>
              <w:rFonts w:asciiTheme="minorHAnsi" w:eastAsiaTheme="minorEastAsia" w:hAnsiTheme="minorHAnsi" w:cstheme="minorBidi"/>
              <w:b w:val="0"/>
              <w:kern w:val="2"/>
              <w:sz w:val="24"/>
              <w:lang w:eastAsia="en-AU"/>
              <w14:ligatures w14:val="standardContextual"/>
            </w:rPr>
          </w:pPr>
          <w:hyperlink w:anchor="_Toc193806509" w:history="1">
            <w:r w:rsidRPr="00B41D13">
              <w:rPr>
                <w:rStyle w:val="Hyperlink"/>
              </w:rPr>
              <w:t>Submission details</w:t>
            </w:r>
            <w:r>
              <w:rPr>
                <w:webHidden/>
              </w:rPr>
              <w:tab/>
            </w:r>
            <w:r>
              <w:rPr>
                <w:webHidden/>
              </w:rPr>
              <w:fldChar w:fldCharType="begin"/>
            </w:r>
            <w:r>
              <w:rPr>
                <w:webHidden/>
              </w:rPr>
              <w:instrText xml:space="preserve"> PAGEREF _Toc193806509 \h </w:instrText>
            </w:r>
            <w:r>
              <w:rPr>
                <w:webHidden/>
              </w:rPr>
            </w:r>
            <w:r>
              <w:rPr>
                <w:webHidden/>
              </w:rPr>
              <w:fldChar w:fldCharType="separate"/>
            </w:r>
            <w:r>
              <w:rPr>
                <w:webHidden/>
              </w:rPr>
              <w:t>6</w:t>
            </w:r>
            <w:r>
              <w:rPr>
                <w:webHidden/>
              </w:rPr>
              <w:fldChar w:fldCharType="end"/>
            </w:r>
          </w:hyperlink>
        </w:p>
        <w:p w14:paraId="25C1F78D" w14:textId="71A3F380" w:rsidR="007A48D0" w:rsidRDefault="007A48D0">
          <w:pPr>
            <w:pStyle w:val="TOC2"/>
            <w:rPr>
              <w:rFonts w:asciiTheme="minorHAnsi" w:eastAsiaTheme="minorEastAsia" w:hAnsiTheme="minorHAnsi" w:cstheme="minorBidi"/>
              <w:kern w:val="2"/>
              <w:sz w:val="24"/>
              <w:lang w:eastAsia="en-AU"/>
              <w14:ligatures w14:val="standardContextual"/>
            </w:rPr>
          </w:pPr>
          <w:hyperlink w:anchor="_Toc193806510" w:history="1">
            <w:r w:rsidRPr="00B41D13">
              <w:rPr>
                <w:rStyle w:val="Hyperlink"/>
                <w:lang w:val="fr-FR"/>
              </w:rPr>
              <w:t>Component A</w:t>
            </w:r>
            <w:r>
              <w:rPr>
                <w:webHidden/>
              </w:rPr>
              <w:tab/>
            </w:r>
            <w:r>
              <w:rPr>
                <w:webHidden/>
              </w:rPr>
              <w:fldChar w:fldCharType="begin"/>
            </w:r>
            <w:r>
              <w:rPr>
                <w:webHidden/>
              </w:rPr>
              <w:instrText xml:space="preserve"> PAGEREF _Toc193806510 \h </w:instrText>
            </w:r>
            <w:r>
              <w:rPr>
                <w:webHidden/>
              </w:rPr>
            </w:r>
            <w:r>
              <w:rPr>
                <w:webHidden/>
              </w:rPr>
              <w:fldChar w:fldCharType="separate"/>
            </w:r>
            <w:r>
              <w:rPr>
                <w:webHidden/>
              </w:rPr>
              <w:t>6</w:t>
            </w:r>
            <w:r>
              <w:rPr>
                <w:webHidden/>
              </w:rPr>
              <w:fldChar w:fldCharType="end"/>
            </w:r>
          </w:hyperlink>
        </w:p>
        <w:p w14:paraId="1D42A415" w14:textId="18C5EFDF" w:rsidR="007A48D0" w:rsidRDefault="007A48D0">
          <w:pPr>
            <w:pStyle w:val="TOC2"/>
            <w:rPr>
              <w:rFonts w:asciiTheme="minorHAnsi" w:eastAsiaTheme="minorEastAsia" w:hAnsiTheme="minorHAnsi" w:cstheme="minorBidi"/>
              <w:kern w:val="2"/>
              <w:sz w:val="24"/>
              <w:lang w:eastAsia="en-AU"/>
              <w14:ligatures w14:val="standardContextual"/>
            </w:rPr>
          </w:pPr>
          <w:hyperlink w:anchor="_Toc193806511" w:history="1">
            <w:r w:rsidRPr="00B41D13">
              <w:rPr>
                <w:rStyle w:val="Hyperlink"/>
                <w:lang w:val="fr-FR"/>
              </w:rPr>
              <w:t>Component B</w:t>
            </w:r>
            <w:r>
              <w:rPr>
                <w:webHidden/>
              </w:rPr>
              <w:tab/>
            </w:r>
            <w:r>
              <w:rPr>
                <w:webHidden/>
              </w:rPr>
              <w:fldChar w:fldCharType="begin"/>
            </w:r>
            <w:r>
              <w:rPr>
                <w:webHidden/>
              </w:rPr>
              <w:instrText xml:space="preserve"> PAGEREF _Toc193806511 \h </w:instrText>
            </w:r>
            <w:r>
              <w:rPr>
                <w:webHidden/>
              </w:rPr>
            </w:r>
            <w:r>
              <w:rPr>
                <w:webHidden/>
              </w:rPr>
              <w:fldChar w:fldCharType="separate"/>
            </w:r>
            <w:r>
              <w:rPr>
                <w:webHidden/>
              </w:rPr>
              <w:t>6</w:t>
            </w:r>
            <w:r>
              <w:rPr>
                <w:webHidden/>
              </w:rPr>
              <w:fldChar w:fldCharType="end"/>
            </w:r>
          </w:hyperlink>
        </w:p>
        <w:p w14:paraId="209D7486" w14:textId="22A77C9F" w:rsidR="007A48D0" w:rsidRDefault="007A48D0">
          <w:pPr>
            <w:pStyle w:val="TOC2"/>
            <w:rPr>
              <w:rFonts w:asciiTheme="minorHAnsi" w:eastAsiaTheme="minorEastAsia" w:hAnsiTheme="minorHAnsi" w:cstheme="minorBidi"/>
              <w:kern w:val="2"/>
              <w:sz w:val="24"/>
              <w:lang w:eastAsia="en-AU"/>
              <w14:ligatures w14:val="standardContextual"/>
            </w:rPr>
          </w:pPr>
          <w:hyperlink w:anchor="_Toc193806512" w:history="1">
            <w:r w:rsidRPr="00B41D13">
              <w:rPr>
                <w:rStyle w:val="Hyperlink"/>
                <w:lang w:val="fr-FR"/>
              </w:rPr>
              <w:t>Component C</w:t>
            </w:r>
            <w:r>
              <w:rPr>
                <w:webHidden/>
              </w:rPr>
              <w:tab/>
            </w:r>
            <w:r>
              <w:rPr>
                <w:webHidden/>
              </w:rPr>
              <w:fldChar w:fldCharType="begin"/>
            </w:r>
            <w:r>
              <w:rPr>
                <w:webHidden/>
              </w:rPr>
              <w:instrText xml:space="preserve"> PAGEREF _Toc193806512 \h </w:instrText>
            </w:r>
            <w:r>
              <w:rPr>
                <w:webHidden/>
              </w:rPr>
            </w:r>
            <w:r>
              <w:rPr>
                <w:webHidden/>
              </w:rPr>
              <w:fldChar w:fldCharType="separate"/>
            </w:r>
            <w:r>
              <w:rPr>
                <w:webHidden/>
              </w:rPr>
              <w:t>6</w:t>
            </w:r>
            <w:r>
              <w:rPr>
                <w:webHidden/>
              </w:rPr>
              <w:fldChar w:fldCharType="end"/>
            </w:r>
          </w:hyperlink>
        </w:p>
        <w:p w14:paraId="538C09AD" w14:textId="2FD785B2" w:rsidR="007A48D0" w:rsidRDefault="007A48D0">
          <w:pPr>
            <w:pStyle w:val="TOC2"/>
            <w:rPr>
              <w:rFonts w:asciiTheme="minorHAnsi" w:eastAsiaTheme="minorEastAsia" w:hAnsiTheme="minorHAnsi" w:cstheme="minorBidi"/>
              <w:kern w:val="2"/>
              <w:sz w:val="24"/>
              <w:lang w:eastAsia="en-AU"/>
              <w14:ligatures w14:val="standardContextual"/>
            </w:rPr>
          </w:pPr>
          <w:hyperlink w:anchor="_Toc193806513" w:history="1">
            <w:r w:rsidRPr="00B41D13">
              <w:rPr>
                <w:rStyle w:val="Hyperlink"/>
              </w:rPr>
              <w:t>Steps to success</w:t>
            </w:r>
            <w:r>
              <w:rPr>
                <w:webHidden/>
              </w:rPr>
              <w:tab/>
            </w:r>
            <w:r>
              <w:rPr>
                <w:webHidden/>
              </w:rPr>
              <w:fldChar w:fldCharType="begin"/>
            </w:r>
            <w:r>
              <w:rPr>
                <w:webHidden/>
              </w:rPr>
              <w:instrText xml:space="preserve"> PAGEREF _Toc193806513 \h </w:instrText>
            </w:r>
            <w:r>
              <w:rPr>
                <w:webHidden/>
              </w:rPr>
            </w:r>
            <w:r>
              <w:rPr>
                <w:webHidden/>
              </w:rPr>
              <w:fldChar w:fldCharType="separate"/>
            </w:r>
            <w:r>
              <w:rPr>
                <w:webHidden/>
              </w:rPr>
              <w:t>7</w:t>
            </w:r>
            <w:r>
              <w:rPr>
                <w:webHidden/>
              </w:rPr>
              <w:fldChar w:fldCharType="end"/>
            </w:r>
          </w:hyperlink>
        </w:p>
        <w:p w14:paraId="3E5C1940" w14:textId="1636C1DD" w:rsidR="007A48D0" w:rsidRDefault="007A48D0">
          <w:pPr>
            <w:pStyle w:val="TOC2"/>
            <w:rPr>
              <w:rFonts w:asciiTheme="minorHAnsi" w:eastAsiaTheme="minorEastAsia" w:hAnsiTheme="minorHAnsi" w:cstheme="minorBidi"/>
              <w:kern w:val="2"/>
              <w:sz w:val="24"/>
              <w:lang w:eastAsia="en-AU"/>
              <w14:ligatures w14:val="standardContextual"/>
            </w:rPr>
          </w:pPr>
          <w:hyperlink w:anchor="_Toc193806514" w:history="1">
            <w:r w:rsidRPr="00B41D13">
              <w:rPr>
                <w:rStyle w:val="Hyperlink"/>
              </w:rPr>
              <w:t>What is the teacher looking for?</w:t>
            </w:r>
            <w:r>
              <w:rPr>
                <w:webHidden/>
              </w:rPr>
              <w:tab/>
            </w:r>
            <w:r>
              <w:rPr>
                <w:webHidden/>
              </w:rPr>
              <w:fldChar w:fldCharType="begin"/>
            </w:r>
            <w:r>
              <w:rPr>
                <w:webHidden/>
              </w:rPr>
              <w:instrText xml:space="preserve"> PAGEREF _Toc193806514 \h </w:instrText>
            </w:r>
            <w:r>
              <w:rPr>
                <w:webHidden/>
              </w:rPr>
            </w:r>
            <w:r>
              <w:rPr>
                <w:webHidden/>
              </w:rPr>
              <w:fldChar w:fldCharType="separate"/>
            </w:r>
            <w:r>
              <w:rPr>
                <w:webHidden/>
              </w:rPr>
              <w:t>9</w:t>
            </w:r>
            <w:r>
              <w:rPr>
                <w:webHidden/>
              </w:rPr>
              <w:fldChar w:fldCharType="end"/>
            </w:r>
          </w:hyperlink>
        </w:p>
        <w:p w14:paraId="6E417933" w14:textId="5772F769" w:rsidR="007A48D0" w:rsidRDefault="007A48D0">
          <w:pPr>
            <w:pStyle w:val="TOC2"/>
            <w:rPr>
              <w:rFonts w:asciiTheme="minorHAnsi" w:eastAsiaTheme="minorEastAsia" w:hAnsiTheme="minorHAnsi" w:cstheme="minorBidi"/>
              <w:kern w:val="2"/>
              <w:sz w:val="24"/>
              <w:lang w:eastAsia="en-AU"/>
              <w14:ligatures w14:val="standardContextual"/>
            </w:rPr>
          </w:pPr>
          <w:hyperlink w:anchor="_Toc193806515" w:history="1">
            <w:r w:rsidRPr="00B41D13">
              <w:rPr>
                <w:rStyle w:val="Hyperlink"/>
              </w:rPr>
              <w:t>Marking guidelines</w:t>
            </w:r>
            <w:r>
              <w:rPr>
                <w:webHidden/>
              </w:rPr>
              <w:tab/>
            </w:r>
            <w:r>
              <w:rPr>
                <w:webHidden/>
              </w:rPr>
              <w:fldChar w:fldCharType="begin"/>
            </w:r>
            <w:r>
              <w:rPr>
                <w:webHidden/>
              </w:rPr>
              <w:instrText xml:space="preserve"> PAGEREF _Toc193806515 \h </w:instrText>
            </w:r>
            <w:r>
              <w:rPr>
                <w:webHidden/>
              </w:rPr>
            </w:r>
            <w:r>
              <w:rPr>
                <w:webHidden/>
              </w:rPr>
              <w:fldChar w:fldCharType="separate"/>
            </w:r>
            <w:r>
              <w:rPr>
                <w:webHidden/>
              </w:rPr>
              <w:t>10</w:t>
            </w:r>
            <w:r>
              <w:rPr>
                <w:webHidden/>
              </w:rPr>
              <w:fldChar w:fldCharType="end"/>
            </w:r>
          </w:hyperlink>
        </w:p>
        <w:p w14:paraId="60D38845" w14:textId="02276FF7" w:rsidR="007A48D0" w:rsidRDefault="007A48D0">
          <w:pPr>
            <w:pStyle w:val="TOC2"/>
            <w:rPr>
              <w:rFonts w:asciiTheme="minorHAnsi" w:eastAsiaTheme="minorEastAsia" w:hAnsiTheme="minorHAnsi" w:cstheme="minorBidi"/>
              <w:kern w:val="2"/>
              <w:sz w:val="24"/>
              <w:lang w:eastAsia="en-AU"/>
              <w14:ligatures w14:val="standardContextual"/>
            </w:rPr>
          </w:pPr>
          <w:hyperlink w:anchor="_Toc193806516" w:history="1">
            <w:r w:rsidRPr="00B41D13">
              <w:rPr>
                <w:rStyle w:val="Hyperlink"/>
              </w:rPr>
              <w:t>Student-facing rubric</w:t>
            </w:r>
            <w:r>
              <w:rPr>
                <w:webHidden/>
              </w:rPr>
              <w:tab/>
            </w:r>
            <w:r>
              <w:rPr>
                <w:webHidden/>
              </w:rPr>
              <w:fldChar w:fldCharType="begin"/>
            </w:r>
            <w:r>
              <w:rPr>
                <w:webHidden/>
              </w:rPr>
              <w:instrText xml:space="preserve"> PAGEREF _Toc193806516 \h </w:instrText>
            </w:r>
            <w:r>
              <w:rPr>
                <w:webHidden/>
              </w:rPr>
            </w:r>
            <w:r>
              <w:rPr>
                <w:webHidden/>
              </w:rPr>
              <w:fldChar w:fldCharType="separate"/>
            </w:r>
            <w:r>
              <w:rPr>
                <w:webHidden/>
              </w:rPr>
              <w:t>13</w:t>
            </w:r>
            <w:r>
              <w:rPr>
                <w:webHidden/>
              </w:rPr>
              <w:fldChar w:fldCharType="end"/>
            </w:r>
          </w:hyperlink>
        </w:p>
        <w:p w14:paraId="2E1FAAE4" w14:textId="5CF7C067" w:rsidR="007A48D0" w:rsidRDefault="007A48D0">
          <w:pPr>
            <w:pStyle w:val="TOC2"/>
            <w:rPr>
              <w:rFonts w:asciiTheme="minorHAnsi" w:eastAsiaTheme="minorEastAsia" w:hAnsiTheme="minorHAnsi" w:cstheme="minorBidi"/>
              <w:kern w:val="2"/>
              <w:sz w:val="24"/>
              <w:lang w:eastAsia="en-AU"/>
              <w14:ligatures w14:val="standardContextual"/>
            </w:rPr>
          </w:pPr>
          <w:hyperlink w:anchor="_Toc193806517" w:history="1">
            <w:r w:rsidRPr="00B41D13">
              <w:rPr>
                <w:rStyle w:val="Hyperlink"/>
              </w:rPr>
              <w:t>Support and alignment</w:t>
            </w:r>
            <w:r>
              <w:rPr>
                <w:webHidden/>
              </w:rPr>
              <w:tab/>
            </w:r>
            <w:r>
              <w:rPr>
                <w:webHidden/>
              </w:rPr>
              <w:fldChar w:fldCharType="begin"/>
            </w:r>
            <w:r>
              <w:rPr>
                <w:webHidden/>
              </w:rPr>
              <w:instrText xml:space="preserve"> PAGEREF _Toc193806517 \h </w:instrText>
            </w:r>
            <w:r>
              <w:rPr>
                <w:webHidden/>
              </w:rPr>
            </w:r>
            <w:r>
              <w:rPr>
                <w:webHidden/>
              </w:rPr>
              <w:fldChar w:fldCharType="separate"/>
            </w:r>
            <w:r>
              <w:rPr>
                <w:webHidden/>
              </w:rPr>
              <w:t>18</w:t>
            </w:r>
            <w:r>
              <w:rPr>
                <w:webHidden/>
              </w:rPr>
              <w:fldChar w:fldCharType="end"/>
            </w:r>
          </w:hyperlink>
        </w:p>
        <w:p w14:paraId="0FEBAEEB" w14:textId="4F1BFB62" w:rsidR="007A48D0" w:rsidRDefault="007A48D0">
          <w:pPr>
            <w:pStyle w:val="TOC1"/>
            <w:rPr>
              <w:rFonts w:asciiTheme="minorHAnsi" w:eastAsiaTheme="minorEastAsia" w:hAnsiTheme="minorHAnsi" w:cstheme="minorBidi"/>
              <w:b w:val="0"/>
              <w:kern w:val="2"/>
              <w:sz w:val="24"/>
              <w:lang w:eastAsia="en-AU"/>
              <w14:ligatures w14:val="standardContextual"/>
            </w:rPr>
          </w:pPr>
          <w:hyperlink w:anchor="_Toc193806518" w:history="1">
            <w:r w:rsidRPr="00B41D13">
              <w:rPr>
                <w:rStyle w:val="Hyperlink"/>
              </w:rPr>
              <w:t>References</w:t>
            </w:r>
            <w:r>
              <w:rPr>
                <w:webHidden/>
              </w:rPr>
              <w:tab/>
            </w:r>
            <w:r>
              <w:rPr>
                <w:webHidden/>
              </w:rPr>
              <w:fldChar w:fldCharType="begin"/>
            </w:r>
            <w:r>
              <w:rPr>
                <w:webHidden/>
              </w:rPr>
              <w:instrText xml:space="preserve"> PAGEREF _Toc193806518 \h </w:instrText>
            </w:r>
            <w:r>
              <w:rPr>
                <w:webHidden/>
              </w:rPr>
            </w:r>
            <w:r>
              <w:rPr>
                <w:webHidden/>
              </w:rPr>
              <w:fldChar w:fldCharType="separate"/>
            </w:r>
            <w:r>
              <w:rPr>
                <w:webHidden/>
              </w:rPr>
              <w:t>20</w:t>
            </w:r>
            <w:r>
              <w:rPr>
                <w:webHidden/>
              </w:rPr>
              <w:fldChar w:fldCharType="end"/>
            </w:r>
          </w:hyperlink>
        </w:p>
        <w:p w14:paraId="5FA228CA" w14:textId="67C1DC12" w:rsidR="007A48D0" w:rsidRDefault="007A48D0">
          <w:pPr>
            <w:pStyle w:val="TOC2"/>
            <w:rPr>
              <w:rFonts w:asciiTheme="minorHAnsi" w:eastAsiaTheme="minorEastAsia" w:hAnsiTheme="minorHAnsi" w:cstheme="minorBidi"/>
              <w:kern w:val="2"/>
              <w:sz w:val="24"/>
              <w:lang w:eastAsia="en-AU"/>
              <w14:ligatures w14:val="standardContextual"/>
            </w:rPr>
          </w:pPr>
          <w:hyperlink w:anchor="_Toc193806519" w:history="1">
            <w:r w:rsidRPr="00B41D13">
              <w:rPr>
                <w:rStyle w:val="Hyperlink"/>
              </w:rPr>
              <w:t>Legislation</w:t>
            </w:r>
            <w:r>
              <w:rPr>
                <w:webHidden/>
              </w:rPr>
              <w:tab/>
            </w:r>
            <w:r>
              <w:rPr>
                <w:webHidden/>
              </w:rPr>
              <w:fldChar w:fldCharType="begin"/>
            </w:r>
            <w:r>
              <w:rPr>
                <w:webHidden/>
              </w:rPr>
              <w:instrText xml:space="preserve"> PAGEREF _Toc193806519 \h </w:instrText>
            </w:r>
            <w:r>
              <w:rPr>
                <w:webHidden/>
              </w:rPr>
            </w:r>
            <w:r>
              <w:rPr>
                <w:webHidden/>
              </w:rPr>
              <w:fldChar w:fldCharType="separate"/>
            </w:r>
            <w:r>
              <w:rPr>
                <w:webHidden/>
              </w:rPr>
              <w:t>28</w:t>
            </w:r>
            <w:r>
              <w:rPr>
                <w:webHidden/>
              </w:rPr>
              <w:fldChar w:fldCharType="end"/>
            </w:r>
          </w:hyperlink>
        </w:p>
        <w:p w14:paraId="0A529BB1" w14:textId="6B03A8CB" w:rsidR="00E24330" w:rsidRDefault="00D25BE6" w:rsidP="004049BB">
          <w:pPr>
            <w:rPr>
              <w:rFonts w:eastAsiaTheme="minorEastAsia"/>
              <w:szCs w:val="22"/>
            </w:rPr>
          </w:pPr>
          <w:r>
            <w:rPr>
              <w:noProof/>
            </w:rPr>
            <w:fldChar w:fldCharType="end"/>
          </w:r>
        </w:p>
      </w:sdtContent>
    </w:sdt>
    <w:p w14:paraId="75CA3781" w14:textId="1C65D96B" w:rsidR="004049BB" w:rsidRPr="00E24330" w:rsidRDefault="004049BB" w:rsidP="004049BB">
      <w:pPr>
        <w:rPr>
          <w:rFonts w:eastAsiaTheme="minorEastAsia"/>
          <w:szCs w:val="22"/>
        </w:rPr>
      </w:pPr>
      <w:r>
        <w:br w:type="page"/>
      </w:r>
    </w:p>
    <w:p w14:paraId="7C4C19D8" w14:textId="64358F60" w:rsidR="00EA4101" w:rsidRDefault="00EA4101" w:rsidP="00082C1F">
      <w:pPr>
        <w:pStyle w:val="Heading1"/>
      </w:pPr>
      <w:bookmarkStart w:id="0" w:name="_Toc193806502"/>
      <w:r w:rsidRPr="009F36CD">
        <w:lastRenderedPageBreak/>
        <w:t xml:space="preserve">About this </w:t>
      </w:r>
      <w:r w:rsidRPr="00082C1F">
        <w:t>resource</w:t>
      </w:r>
      <w:bookmarkEnd w:id="0"/>
    </w:p>
    <w:p w14:paraId="0E887FAA" w14:textId="77777777" w:rsidR="00EA4101" w:rsidRDefault="00EA4101" w:rsidP="00082C1F">
      <w:pPr>
        <w:pStyle w:val="Heading2"/>
      </w:pPr>
      <w:bookmarkStart w:id="1" w:name="_Toc193806503"/>
      <w:r w:rsidRPr="009F36CD">
        <w:t xml:space="preserve">Purpose of </w:t>
      </w:r>
      <w:r w:rsidRPr="00082C1F">
        <w:t>resource</w:t>
      </w:r>
      <w:bookmarkEnd w:id="1"/>
    </w:p>
    <w:p w14:paraId="25964A8A" w14:textId="74B1829C" w:rsidR="00DC50B1" w:rsidRPr="000061D4" w:rsidRDefault="00DC50B1" w:rsidP="00082C1F">
      <w:r w:rsidRPr="000061D4">
        <w:t xml:space="preserve">This </w:t>
      </w:r>
      <w:r w:rsidRPr="00082C1F">
        <w:t>sample</w:t>
      </w:r>
      <w:r w:rsidRPr="000061D4">
        <w:t xml:space="preserve"> assessment task </w:t>
      </w:r>
      <w:r w:rsidR="00082C1F">
        <w:t xml:space="preserve">notification </w:t>
      </w:r>
      <w:r w:rsidRPr="000061D4">
        <w:t xml:space="preserve">unpacks how teachers can assess students in </w:t>
      </w:r>
      <w:r>
        <w:t>the</w:t>
      </w:r>
      <w:r w:rsidR="00830C7C">
        <w:t xml:space="preserve"> </w:t>
      </w:r>
      <w:r w:rsidR="003B3ACF">
        <w:t>Software automation</w:t>
      </w:r>
      <w:r>
        <w:t xml:space="preserve"> </w:t>
      </w:r>
      <w:r w:rsidR="00830C7C">
        <w:t xml:space="preserve">focus </w:t>
      </w:r>
      <w:r>
        <w:t xml:space="preserve">area of </w:t>
      </w:r>
      <w:r w:rsidR="00616639">
        <w:t>Software Engineering</w:t>
      </w:r>
      <w:r w:rsidR="00082C1F">
        <w:t xml:space="preserve"> </w:t>
      </w:r>
      <w:r w:rsidR="00082C1F" w:rsidRPr="00082C1F">
        <w:t>Year 12</w:t>
      </w:r>
      <w:r w:rsidRPr="000061D4">
        <w:t>.</w:t>
      </w:r>
    </w:p>
    <w:p w14:paraId="11B6694D" w14:textId="77777777" w:rsidR="00EA4101" w:rsidRDefault="00EA4101" w:rsidP="00EA4101">
      <w:pPr>
        <w:pStyle w:val="Heading2"/>
      </w:pPr>
      <w:bookmarkStart w:id="2" w:name="_Toc193806504"/>
      <w:r w:rsidRPr="009F36CD">
        <w:t>Target audience</w:t>
      </w:r>
      <w:bookmarkEnd w:id="2"/>
    </w:p>
    <w:p w14:paraId="1DF2684C" w14:textId="7E95E63C" w:rsidR="00DC50B1" w:rsidRDefault="00DC50B1" w:rsidP="00DC50B1">
      <w:r w:rsidRPr="009F36CD">
        <w:t>This resource can be used to support teachers with effective syllabus implementation.</w:t>
      </w:r>
    </w:p>
    <w:p w14:paraId="7797DD5C" w14:textId="77777777" w:rsidR="00EA4101" w:rsidRDefault="00EA4101" w:rsidP="00C43BA4">
      <w:pPr>
        <w:pStyle w:val="Heading2"/>
      </w:pPr>
      <w:bookmarkStart w:id="3" w:name="_Toc193806505"/>
      <w:r w:rsidRPr="009F36CD">
        <w:t xml:space="preserve">When and how </w:t>
      </w:r>
      <w:r w:rsidRPr="00C43BA4">
        <w:t>to</w:t>
      </w:r>
      <w:r w:rsidRPr="009F36CD">
        <w:t xml:space="preserve"> use</w:t>
      </w:r>
      <w:bookmarkEnd w:id="3"/>
    </w:p>
    <w:p w14:paraId="0E9CC70A" w14:textId="09DC2EDD" w:rsidR="005F7907" w:rsidRDefault="00DC50B1" w:rsidP="002E591D">
      <w:r>
        <w:t xml:space="preserve">The resource can be adapted to suit the context of the school. </w:t>
      </w:r>
      <w:r w:rsidR="003B3ACF">
        <w:t>This</w:t>
      </w:r>
      <w:r w:rsidR="00D602E3">
        <w:t xml:space="preserve"> sample</w:t>
      </w:r>
      <w:r w:rsidR="003B3ACF">
        <w:t xml:space="preserve"> </w:t>
      </w:r>
      <w:r w:rsidR="00D602E3">
        <w:t>task</w:t>
      </w:r>
      <w:r w:rsidR="003B3ACF">
        <w:t xml:space="preserve"> could be used</w:t>
      </w:r>
      <w:r w:rsidR="00D602E3">
        <w:t xml:space="preserve"> </w:t>
      </w:r>
      <w:r w:rsidR="3B72C4A5">
        <w:t>for summative</w:t>
      </w:r>
      <w:r w:rsidR="00D602E3">
        <w:t xml:space="preserve"> assessment</w:t>
      </w:r>
      <w:r w:rsidR="003B3ACF">
        <w:t xml:space="preserve"> if it fits within teachers existing assessment schedule</w:t>
      </w:r>
      <w:r w:rsidR="00436030">
        <w:t>.</w:t>
      </w:r>
    </w:p>
    <w:p w14:paraId="325E15BC" w14:textId="3B578D0E" w:rsidR="003B3ACF" w:rsidRDefault="000B4ED8" w:rsidP="005F7907">
      <w:pPr>
        <w:pStyle w:val="FeatureBox2"/>
      </w:pPr>
      <w:r>
        <w:t>*</w:t>
      </w:r>
      <w:r w:rsidR="003B3ACF">
        <w:t xml:space="preserve">The </w:t>
      </w:r>
      <w:hyperlink r:id="rId8" w:history="1">
        <w:r w:rsidR="00436030">
          <w:rPr>
            <w:rStyle w:val="Hyperlink"/>
          </w:rPr>
          <w:t>assessment schedule</w:t>
        </w:r>
      </w:hyperlink>
      <w:r w:rsidR="003B3ACF">
        <w:t xml:space="preserve"> </w:t>
      </w:r>
      <w:r w:rsidR="00436030" w:rsidRPr="00436030">
        <w:t xml:space="preserve">published by </w:t>
      </w:r>
      <w:r w:rsidR="00E155B1">
        <w:t>the department</w:t>
      </w:r>
      <w:r w:rsidR="00436030">
        <w:t xml:space="preserve"> </w:t>
      </w:r>
      <w:r w:rsidR="003B3ACF">
        <w:t>did not include this as one of the assessment tasks and instead suggested this content be formally assessed in the trial examination.</w:t>
      </w:r>
    </w:p>
    <w:p w14:paraId="181403A4" w14:textId="26A883D8" w:rsidR="002E591D" w:rsidRDefault="00DC50B1" w:rsidP="005F7907">
      <w:pPr>
        <w:pStyle w:val="FeatureBox2"/>
      </w:pPr>
      <w:r>
        <w:t>Teachers c</w:t>
      </w:r>
      <w:r w:rsidR="003B3ACF">
        <w:t>hoosing to modify their</w:t>
      </w:r>
      <w:r>
        <w:t xml:space="preserve"> scope and </w:t>
      </w:r>
      <w:r w:rsidRPr="002E591D">
        <w:t>sequence</w:t>
      </w:r>
      <w:r>
        <w:t xml:space="preserve"> and assessment schedule</w:t>
      </w:r>
      <w:r w:rsidR="003B3ACF">
        <w:t xml:space="preserve"> to include t</w:t>
      </w:r>
      <w:r>
        <w:t>h</w:t>
      </w:r>
      <w:r w:rsidR="003B3ACF">
        <w:t>is</w:t>
      </w:r>
      <w:r>
        <w:t xml:space="preserve"> task</w:t>
      </w:r>
      <w:r w:rsidR="00D602E3">
        <w:t xml:space="preserve"> for summative assessment of the focus area</w:t>
      </w:r>
      <w:r>
        <w:t xml:space="preserve"> </w:t>
      </w:r>
      <w:r w:rsidR="003B3ACF">
        <w:t xml:space="preserve">are recommended </w:t>
      </w:r>
      <w:r>
        <w:t>weight</w:t>
      </w:r>
      <w:r w:rsidR="003B3ACF">
        <w:t>ing it</w:t>
      </w:r>
      <w:r>
        <w:t xml:space="preserve"> at </w:t>
      </w:r>
      <w:r w:rsidR="003B3ACF">
        <w:t>3</w:t>
      </w:r>
      <w:r w:rsidR="00296ECA">
        <w:t>0</w:t>
      </w:r>
      <w:r>
        <w:t>%</w:t>
      </w:r>
      <w:r w:rsidR="00D602E3">
        <w:t>.</w:t>
      </w:r>
      <w:r>
        <w:t xml:space="preserve"> </w:t>
      </w:r>
      <w:r w:rsidR="00D602E3">
        <w:t xml:space="preserve">The task </w:t>
      </w:r>
      <w:r>
        <w:t xml:space="preserve">requires students to </w:t>
      </w:r>
      <w:r w:rsidR="00AD2EAD" w:rsidRPr="00AD2EAD">
        <w:t>develop a solution, project documentation and presentation</w:t>
      </w:r>
      <w:r w:rsidR="00EA4101" w:rsidRPr="009F36CD">
        <w:t>.</w:t>
      </w:r>
    </w:p>
    <w:p w14:paraId="06CFC13A" w14:textId="60F124F4" w:rsidR="003B3ACF" w:rsidRDefault="003B3ACF" w:rsidP="005F7907">
      <w:pPr>
        <w:pStyle w:val="FeatureBox2"/>
      </w:pPr>
      <w:r>
        <w:t xml:space="preserve">Other implementation approaches include blending this into a whole year project or delivering as </w:t>
      </w:r>
      <w:r w:rsidR="00A712A3">
        <w:t xml:space="preserve">a </w:t>
      </w:r>
      <w:r w:rsidR="000539D3">
        <w:t>formatively assessed</w:t>
      </w:r>
      <w:r>
        <w:t xml:space="preserve"> group project.</w:t>
      </w:r>
    </w:p>
    <w:p w14:paraId="1D897D7E" w14:textId="77777777" w:rsidR="002E591D" w:rsidRDefault="002E591D">
      <w:pPr>
        <w:suppressAutoHyphens w:val="0"/>
        <w:spacing w:before="0" w:after="160" w:line="259" w:lineRule="auto"/>
      </w:pPr>
      <w:r>
        <w:br w:type="page"/>
      </w:r>
    </w:p>
    <w:p w14:paraId="52DC6FBC" w14:textId="77777777" w:rsidR="00F12D5C" w:rsidRDefault="00F12D5C" w:rsidP="003F6D3B">
      <w:pPr>
        <w:pStyle w:val="Heading1"/>
      </w:pPr>
      <w:bookmarkStart w:id="4" w:name="_Toc193806506"/>
      <w:r>
        <w:lastRenderedPageBreak/>
        <w:t xml:space="preserve">Task </w:t>
      </w:r>
      <w:r w:rsidR="0064780D" w:rsidRPr="003F6D3B">
        <w:t>description</w:t>
      </w:r>
      <w:bookmarkEnd w:id="4"/>
    </w:p>
    <w:p w14:paraId="6A53B43D" w14:textId="044C9FC0" w:rsidR="008726C6" w:rsidRPr="008726C6" w:rsidRDefault="008726C6" w:rsidP="003F6D3B">
      <w:pPr>
        <w:rPr>
          <w:b/>
          <w:bCs/>
        </w:rPr>
      </w:pPr>
      <w:r w:rsidRPr="00AF4C19">
        <w:rPr>
          <w:rStyle w:val="Strong"/>
        </w:rPr>
        <w:t>Type of task</w:t>
      </w:r>
      <w:r w:rsidRPr="008726C6">
        <w:t>: develop a solution, project documentation and presentation</w:t>
      </w:r>
      <w:r w:rsidR="00515F29">
        <w:t xml:space="preserve"> for the </w:t>
      </w:r>
      <w:r w:rsidR="003B3ACF">
        <w:t>Software automation</w:t>
      </w:r>
      <w:r w:rsidR="00515F29">
        <w:t xml:space="preserve"> focus area.</w:t>
      </w:r>
    </w:p>
    <w:p w14:paraId="283672B6" w14:textId="77777777" w:rsidR="008726C6" w:rsidRPr="008726C6" w:rsidRDefault="008726C6" w:rsidP="008726C6">
      <w:pPr>
        <w:rPr>
          <w:rFonts w:eastAsia="Calibri"/>
        </w:rPr>
      </w:pPr>
      <w:r w:rsidRPr="00AF4C19">
        <w:rPr>
          <w:rStyle w:val="Strong"/>
        </w:rPr>
        <w:t>Outcomes being assessed</w:t>
      </w:r>
      <w:r w:rsidRPr="008726C6">
        <w:rPr>
          <w:rFonts w:eastAsia="Calibri"/>
        </w:rPr>
        <w:t>:</w:t>
      </w:r>
    </w:p>
    <w:p w14:paraId="21073D08" w14:textId="7D404E4D" w:rsidR="00043684" w:rsidRPr="003C0D11" w:rsidRDefault="008726C6" w:rsidP="00043684">
      <w:pPr>
        <w:rPr>
          <w:rStyle w:val="Strong"/>
          <w:rFonts w:eastAsia="Calibri"/>
          <w:b w:val="0"/>
          <w:bCs w:val="0"/>
        </w:rPr>
      </w:pPr>
      <w:r w:rsidRPr="008726C6">
        <w:rPr>
          <w:rFonts w:eastAsia="Calibri"/>
        </w:rPr>
        <w:t>A student:</w:t>
      </w:r>
    </w:p>
    <w:p w14:paraId="0DFC445D" w14:textId="77777777" w:rsidR="00A712A3" w:rsidRPr="00847F37" w:rsidRDefault="00A712A3" w:rsidP="00A712A3">
      <w:pPr>
        <w:pStyle w:val="ListBullet"/>
        <w:numPr>
          <w:ilvl w:val="0"/>
          <w:numId w:val="1"/>
        </w:numPr>
        <w:rPr>
          <w:rStyle w:val="Strong"/>
          <w:b w:val="0"/>
          <w:bCs w:val="0"/>
        </w:rPr>
      </w:pPr>
      <w:r>
        <w:t>j</w:t>
      </w:r>
      <w:r w:rsidRPr="00364781">
        <w:t>ustifies methods used to plan, develop and engineer software solutions</w:t>
      </w:r>
      <w:r>
        <w:t xml:space="preserve"> </w:t>
      </w:r>
      <w:r w:rsidRPr="00364781">
        <w:rPr>
          <w:rStyle w:val="Strong"/>
        </w:rPr>
        <w:t>SE-12-01</w:t>
      </w:r>
    </w:p>
    <w:p w14:paraId="21D75A2F" w14:textId="77777777" w:rsidR="00A712A3" w:rsidRPr="00847F37" w:rsidRDefault="00A712A3" w:rsidP="00A712A3">
      <w:pPr>
        <w:pStyle w:val="ListBullet"/>
        <w:numPr>
          <w:ilvl w:val="0"/>
          <w:numId w:val="1"/>
        </w:numPr>
        <w:rPr>
          <w:rStyle w:val="Strong"/>
          <w:b w:val="0"/>
          <w:bCs w:val="0"/>
        </w:rPr>
      </w:pPr>
      <w:r>
        <w:t>a</w:t>
      </w:r>
      <w:r w:rsidRPr="00364781">
        <w:t>pplies structural elements to develop programming code</w:t>
      </w:r>
      <w:r>
        <w:t xml:space="preserve"> </w:t>
      </w:r>
      <w:r w:rsidRPr="00364781">
        <w:rPr>
          <w:rStyle w:val="Strong"/>
        </w:rPr>
        <w:t>SE-12-02</w:t>
      </w:r>
    </w:p>
    <w:p w14:paraId="5DAB91F7" w14:textId="77777777" w:rsidR="00A712A3" w:rsidRPr="00847F37" w:rsidRDefault="00A712A3" w:rsidP="00A712A3">
      <w:pPr>
        <w:pStyle w:val="ListBullet"/>
        <w:numPr>
          <w:ilvl w:val="0"/>
          <w:numId w:val="1"/>
        </w:numPr>
        <w:rPr>
          <w:rStyle w:val="Strong"/>
          <w:b w:val="0"/>
          <w:bCs w:val="0"/>
        </w:rPr>
      </w:pPr>
      <w:r>
        <w:t>e</w:t>
      </w:r>
      <w:r w:rsidRPr="00364781">
        <w:t>valuates practices to safety and securely collect, use and store data</w:t>
      </w:r>
      <w:r>
        <w:t xml:space="preserve"> </w:t>
      </w:r>
      <w:r w:rsidRPr="00364781">
        <w:rPr>
          <w:rStyle w:val="Strong"/>
        </w:rPr>
        <w:t>SE-12-04</w:t>
      </w:r>
    </w:p>
    <w:p w14:paraId="1A0BA938" w14:textId="77777777" w:rsidR="00A712A3" w:rsidRPr="00847F37" w:rsidRDefault="00A712A3" w:rsidP="00A712A3">
      <w:pPr>
        <w:pStyle w:val="ListBullet"/>
        <w:numPr>
          <w:ilvl w:val="0"/>
          <w:numId w:val="1"/>
        </w:numPr>
        <w:rPr>
          <w:rStyle w:val="Strong"/>
          <w:b w:val="0"/>
          <w:bCs w:val="0"/>
        </w:rPr>
      </w:pPr>
      <w:r>
        <w:t>j</w:t>
      </w:r>
      <w:r w:rsidRPr="00364781">
        <w:t>ustifies the selection and use of tools and resources to design, develop, manage and evaluate software</w:t>
      </w:r>
      <w:r>
        <w:t xml:space="preserve"> </w:t>
      </w:r>
      <w:r w:rsidRPr="00364781">
        <w:rPr>
          <w:rStyle w:val="Strong"/>
        </w:rPr>
        <w:t>SE-12-06</w:t>
      </w:r>
    </w:p>
    <w:p w14:paraId="4C677FD1" w14:textId="77777777" w:rsidR="00A712A3" w:rsidRPr="00847F37" w:rsidRDefault="00A712A3" w:rsidP="00A712A3">
      <w:pPr>
        <w:pStyle w:val="ListBullet"/>
        <w:numPr>
          <w:ilvl w:val="0"/>
          <w:numId w:val="1"/>
        </w:numPr>
        <w:rPr>
          <w:rStyle w:val="Strong"/>
          <w:b w:val="0"/>
          <w:bCs w:val="0"/>
        </w:rPr>
      </w:pPr>
      <w:r>
        <w:t>t</w:t>
      </w:r>
      <w:r w:rsidRPr="00364781">
        <w:t>ests and evaluates language structures to refine code</w:t>
      </w:r>
      <w:r>
        <w:t xml:space="preserve"> </w:t>
      </w:r>
      <w:r w:rsidRPr="00364781">
        <w:rPr>
          <w:rStyle w:val="Strong"/>
        </w:rPr>
        <w:t>SE-12-08</w:t>
      </w:r>
    </w:p>
    <w:p w14:paraId="399F50CA" w14:textId="77777777" w:rsidR="00A712A3" w:rsidRPr="00364781" w:rsidRDefault="00A712A3" w:rsidP="00A712A3">
      <w:pPr>
        <w:pStyle w:val="ListBullet"/>
        <w:numPr>
          <w:ilvl w:val="0"/>
          <w:numId w:val="1"/>
        </w:numPr>
      </w:pPr>
      <w:r>
        <w:t>a</w:t>
      </w:r>
      <w:r w:rsidRPr="00364781">
        <w:t>pplies methods to manage and document the development of a software project</w:t>
      </w:r>
      <w:r>
        <w:t xml:space="preserve"> </w:t>
      </w:r>
      <w:r>
        <w:br/>
      </w:r>
      <w:r w:rsidRPr="00364781">
        <w:rPr>
          <w:rStyle w:val="Strong"/>
        </w:rPr>
        <w:t>SE-12-09</w:t>
      </w:r>
    </w:p>
    <w:p w14:paraId="530EF5D7" w14:textId="77777777" w:rsidR="00043684" w:rsidRPr="00043684" w:rsidRDefault="00043684" w:rsidP="00203098">
      <w:pPr>
        <w:pStyle w:val="Imageattributioncaption"/>
      </w:pPr>
      <w:hyperlink r:id="rId9">
        <w:r w:rsidRPr="00043684">
          <w:rPr>
            <w:rStyle w:val="Hyperlink"/>
            <w:rFonts w:eastAsia="Arial"/>
          </w:rPr>
          <w:t>Software Engineering 11–12 Syllabus</w:t>
        </w:r>
      </w:hyperlink>
      <w:r w:rsidRPr="00043684">
        <w:t xml:space="preserve"> © NSW Education Standards Authority (NESA) for and on behalf of the Crown in right of the State of New South Wales, 2022.</w:t>
      </w:r>
    </w:p>
    <w:p w14:paraId="41DE25E9" w14:textId="41B492C2" w:rsidR="008726C6" w:rsidRPr="00043684" w:rsidRDefault="00A712A3" w:rsidP="008726C6">
      <w:pPr>
        <w:rPr>
          <w:rFonts w:eastAsia="Calibri"/>
        </w:rPr>
      </w:pPr>
      <w:r>
        <w:rPr>
          <w:rStyle w:val="Strong"/>
        </w:rPr>
        <w:t>*</w:t>
      </w:r>
      <w:r w:rsidR="008726C6" w:rsidRPr="00B672F5">
        <w:rPr>
          <w:rStyle w:val="Strong"/>
        </w:rPr>
        <w:t>Suggested weighting</w:t>
      </w:r>
      <w:r w:rsidR="008726C6" w:rsidRPr="00043684">
        <w:rPr>
          <w:rFonts w:eastAsia="Calibri"/>
        </w:rPr>
        <w:t xml:space="preserve">: </w:t>
      </w:r>
      <w:r>
        <w:rPr>
          <w:rFonts w:eastAsia="Calibri"/>
        </w:rPr>
        <w:t>3</w:t>
      </w:r>
      <w:r w:rsidR="008726C6" w:rsidRPr="00043684">
        <w:rPr>
          <w:rFonts w:eastAsia="Calibri"/>
        </w:rPr>
        <w:t>0%</w:t>
      </w:r>
    </w:p>
    <w:p w14:paraId="1991BBF9" w14:textId="6DA300C3" w:rsidR="00F21422" w:rsidRPr="00F21422" w:rsidRDefault="00A712A3" w:rsidP="00A712A3">
      <w:pPr>
        <w:pStyle w:val="FeatureBox"/>
      </w:pPr>
      <w:bookmarkStart w:id="5" w:name="_Toc163652414"/>
      <w:r>
        <w:t xml:space="preserve">Students consider various machine learning algorithms and models to create </w:t>
      </w:r>
      <w:r w:rsidR="175FE652">
        <w:t>a mark</w:t>
      </w:r>
      <w:r>
        <w:t xml:space="preserve"> estimation program. They are guide through a simple application of a linear regression algorithm using Python code (</w:t>
      </w:r>
      <w:r w:rsidRPr="00406224">
        <w:t xml:space="preserve">by importing NumPy and </w:t>
      </w:r>
      <w:r w:rsidR="00F8475D" w:rsidRPr="00406224">
        <w:t>s</w:t>
      </w:r>
      <w:r w:rsidRPr="00406224">
        <w:t>cikit-learn machine learning frameworks). The use</w:t>
      </w:r>
      <w:r>
        <w:t xml:space="preserve"> of these modules imported into Python is assumed by their reference in the code sample from page 18 of the </w:t>
      </w:r>
      <w:hyperlink r:id="rId10" w:anchor="software-engineering-course-specifications-software_engineering_11_12_2022">
        <w:r w:rsidR="00B26BDF">
          <w:rPr>
            <w:rStyle w:val="Hyperlink"/>
          </w:rPr>
          <w:t>Software Engineering</w:t>
        </w:r>
        <w:r w:rsidR="00BF4D57">
          <w:rPr>
            <w:rStyle w:val="Hyperlink"/>
          </w:rPr>
          <w:t xml:space="preserve"> </w:t>
        </w:r>
        <w:r w:rsidR="00017A70">
          <w:rPr>
            <w:rStyle w:val="Hyperlink"/>
          </w:rPr>
          <w:t>c</w:t>
        </w:r>
        <w:r w:rsidR="00BF4D57">
          <w:rPr>
            <w:rStyle w:val="Hyperlink"/>
          </w:rPr>
          <w:t xml:space="preserve">ourse </w:t>
        </w:r>
        <w:r w:rsidR="00017A70">
          <w:rPr>
            <w:rStyle w:val="Hyperlink"/>
          </w:rPr>
          <w:t>s</w:t>
        </w:r>
        <w:r w:rsidR="00BF4D57">
          <w:rPr>
            <w:rStyle w:val="Hyperlink"/>
          </w:rPr>
          <w:t>pecifications</w:t>
        </w:r>
      </w:hyperlink>
      <w:r w:rsidR="001C6FBD">
        <w:t xml:space="preserve"> (Course specifications)</w:t>
      </w:r>
      <w:r w:rsidR="00BF4D57">
        <w:t>.</w:t>
      </w:r>
    </w:p>
    <w:p w14:paraId="5EBEF080" w14:textId="3A3C7686" w:rsidR="00F21422" w:rsidRDefault="00F21422">
      <w:pPr>
        <w:suppressAutoHyphens w:val="0"/>
        <w:spacing w:before="0" w:after="160" w:line="259" w:lineRule="auto"/>
      </w:pPr>
      <w:r>
        <w:br w:type="page"/>
      </w:r>
    </w:p>
    <w:p w14:paraId="6B4E931F" w14:textId="3B3B8936" w:rsidR="008726C6" w:rsidRDefault="008726C6" w:rsidP="007F4632">
      <w:pPr>
        <w:pStyle w:val="Heading1"/>
      </w:pPr>
      <w:bookmarkStart w:id="6" w:name="_Toc193806507"/>
      <w:r w:rsidRPr="00327F68">
        <w:lastRenderedPageBreak/>
        <w:t>Pro</w:t>
      </w:r>
      <w:r w:rsidRPr="001C2919">
        <w:t>ject</w:t>
      </w:r>
      <w:r w:rsidRPr="00327F68">
        <w:t xml:space="preserve"> </w:t>
      </w:r>
      <w:r w:rsidR="00D54C56">
        <w:t>d</w:t>
      </w:r>
      <w:r w:rsidRPr="007F4632">
        <w:t>escription</w:t>
      </w:r>
      <w:bookmarkEnd w:id="5"/>
      <w:bookmarkEnd w:id="6"/>
    </w:p>
    <w:p w14:paraId="544EA2FA" w14:textId="3918C574" w:rsidR="00A712A3" w:rsidRPr="00295EC9" w:rsidRDefault="00A712A3" w:rsidP="00A712A3">
      <w:pPr>
        <w:pStyle w:val="FeatureBox"/>
      </w:pPr>
      <w:bookmarkStart w:id="7" w:name="_Toc163652416"/>
      <w:r>
        <w:t xml:space="preserve">A student named </w:t>
      </w:r>
      <w:r w:rsidR="003E38A5">
        <w:t>Alex has</w:t>
      </w:r>
      <w:r>
        <w:t xml:space="preserve"> missed a maths exam</w:t>
      </w:r>
      <w:r w:rsidR="00DA303B">
        <w:t>.</w:t>
      </w:r>
    </w:p>
    <w:p w14:paraId="67CF3DB0" w14:textId="77777777" w:rsidR="00A712A3" w:rsidRDefault="00A712A3" w:rsidP="00A712A3">
      <w:pPr>
        <w:pStyle w:val="FeatureBox"/>
      </w:pPr>
      <w:r>
        <w:t>Her teacher needs to</w:t>
      </w:r>
      <w:r w:rsidRPr="00295EC9">
        <w:t xml:space="preserve"> </w:t>
      </w:r>
      <w:r>
        <w:t>estimate</w:t>
      </w:r>
      <w:r w:rsidRPr="00295EC9">
        <w:t xml:space="preserve"> Alex's score</w:t>
      </w:r>
      <w:r>
        <w:t xml:space="preserve"> and has been told that </w:t>
      </w:r>
      <w:r w:rsidRPr="00295EC9">
        <w:t xml:space="preserve">machine learning can predict a student's mark on a missed assessment by analysing historical data, identifying patterns, and using these patterns to make informed predictions. </w:t>
      </w:r>
    </w:p>
    <w:p w14:paraId="147E8638" w14:textId="79FB076F" w:rsidR="00A712A3" w:rsidRDefault="00A712A3" w:rsidP="00A712A3">
      <w:pPr>
        <w:pStyle w:val="FeatureBox"/>
      </w:pPr>
      <w:r>
        <w:t xml:space="preserve">Alex’s maths teacher has also been told that you are studying </w:t>
      </w:r>
      <w:r w:rsidR="00AE5363">
        <w:t>m</w:t>
      </w:r>
      <w:r>
        <w:t xml:space="preserve">achine </w:t>
      </w:r>
      <w:r w:rsidR="00AE5363">
        <w:t>l</w:t>
      </w:r>
      <w:r>
        <w:t>earning and may be able to help</w:t>
      </w:r>
      <w:r w:rsidR="00740DC7">
        <w:t>.</w:t>
      </w:r>
    </w:p>
    <w:p w14:paraId="6709CD3E" w14:textId="0EA05C46" w:rsidR="00A712A3" w:rsidRDefault="00A712A3" w:rsidP="00A712A3">
      <w:pPr>
        <w:pStyle w:val="FeatureBox"/>
      </w:pPr>
      <w:r>
        <w:t xml:space="preserve">Use Python with the </w:t>
      </w:r>
      <w:r w:rsidR="004C19DB">
        <w:t>NumPy</w:t>
      </w:r>
      <w:r>
        <w:t xml:space="preserve"> and scikit-learn modules</w:t>
      </w:r>
      <w:r w:rsidR="00740DC7">
        <w:t xml:space="preserve"> to calculate Alex’s potential score</w:t>
      </w:r>
      <w:r>
        <w:t>.</w:t>
      </w:r>
      <w:r w:rsidRPr="00253E49">
        <w:t xml:space="preserve"> </w:t>
      </w:r>
    </w:p>
    <w:p w14:paraId="7E13A0BB" w14:textId="77777777" w:rsidR="00A712A3" w:rsidRDefault="00A712A3" w:rsidP="00A712A3">
      <w:pPr>
        <w:pStyle w:val="FeatureBox"/>
      </w:pPr>
      <w:r w:rsidRPr="00253E49">
        <w:t>The product will be a program to predict student grades for missed assessments.</w:t>
      </w:r>
    </w:p>
    <w:p w14:paraId="4772D607" w14:textId="5AC4C0F8" w:rsidR="00F21422" w:rsidRDefault="00F21422" w:rsidP="00C94182">
      <w:pPr>
        <w:rPr>
          <w:lang w:eastAsia="en-AU"/>
        </w:rPr>
      </w:pPr>
      <w:r w:rsidRPr="00EB6DDF">
        <w:rPr>
          <w:lang w:eastAsia="en-AU"/>
        </w:rPr>
        <w:t>You are to</w:t>
      </w:r>
      <w:r>
        <w:rPr>
          <w:lang w:eastAsia="en-AU"/>
        </w:rPr>
        <w:t>:</w:t>
      </w:r>
    </w:p>
    <w:p w14:paraId="60029445" w14:textId="2E592B35" w:rsidR="00A712A3" w:rsidRDefault="00740DC7" w:rsidP="00A712A3">
      <w:pPr>
        <w:pStyle w:val="ListBullet"/>
        <w:numPr>
          <w:ilvl w:val="0"/>
          <w:numId w:val="1"/>
        </w:numPr>
        <w:rPr>
          <w:lang w:eastAsia="en-AU"/>
        </w:rPr>
      </w:pPr>
      <w:bookmarkStart w:id="8" w:name="_Toc180393547"/>
      <w:bookmarkEnd w:id="7"/>
      <w:r>
        <w:rPr>
          <w:lang w:eastAsia="en-AU"/>
        </w:rPr>
        <w:t>s</w:t>
      </w:r>
      <w:r w:rsidR="00A712A3">
        <w:rPr>
          <w:lang w:eastAsia="en-AU"/>
        </w:rPr>
        <w:t>et up the work environment</w:t>
      </w:r>
    </w:p>
    <w:p w14:paraId="5DFF10B4" w14:textId="2DDB49BA" w:rsidR="00A712A3" w:rsidRDefault="00740DC7" w:rsidP="00A712A3">
      <w:pPr>
        <w:pStyle w:val="ListBullet"/>
        <w:numPr>
          <w:ilvl w:val="0"/>
          <w:numId w:val="1"/>
        </w:numPr>
        <w:rPr>
          <w:lang w:eastAsia="en-AU"/>
        </w:rPr>
      </w:pPr>
      <w:r>
        <w:rPr>
          <w:lang w:eastAsia="en-AU"/>
        </w:rPr>
        <w:t>s</w:t>
      </w:r>
      <w:r w:rsidR="00A712A3">
        <w:rPr>
          <w:lang w:eastAsia="en-AU"/>
        </w:rPr>
        <w:t>et up the training data</w:t>
      </w:r>
    </w:p>
    <w:p w14:paraId="1D30A9FA" w14:textId="50A82442" w:rsidR="00A712A3" w:rsidRDefault="00740DC7" w:rsidP="00A712A3">
      <w:pPr>
        <w:pStyle w:val="ListBullet"/>
        <w:numPr>
          <w:ilvl w:val="0"/>
          <w:numId w:val="1"/>
        </w:numPr>
        <w:rPr>
          <w:lang w:eastAsia="en-AU"/>
        </w:rPr>
      </w:pPr>
      <w:r>
        <w:rPr>
          <w:lang w:eastAsia="en-AU"/>
        </w:rPr>
        <w:t>p</w:t>
      </w:r>
      <w:r w:rsidR="00A712A3">
        <w:rPr>
          <w:lang w:eastAsia="en-AU"/>
        </w:rPr>
        <w:t>lan the UI</w:t>
      </w:r>
    </w:p>
    <w:p w14:paraId="6EF59477" w14:textId="5D83E0F3" w:rsidR="00A712A3" w:rsidRDefault="00740DC7" w:rsidP="00A712A3">
      <w:pPr>
        <w:pStyle w:val="ListBullet"/>
        <w:numPr>
          <w:ilvl w:val="0"/>
          <w:numId w:val="1"/>
        </w:numPr>
        <w:rPr>
          <w:lang w:eastAsia="en-AU"/>
        </w:rPr>
      </w:pPr>
      <w:r>
        <w:rPr>
          <w:lang w:eastAsia="en-AU"/>
        </w:rPr>
        <w:t>c</w:t>
      </w:r>
      <w:r w:rsidR="00A712A3">
        <w:rPr>
          <w:lang w:eastAsia="en-AU"/>
        </w:rPr>
        <w:t>ode initial functionality</w:t>
      </w:r>
    </w:p>
    <w:p w14:paraId="5E4D7F5B" w14:textId="2759B67A" w:rsidR="00A712A3" w:rsidRDefault="00740DC7" w:rsidP="00A712A3">
      <w:pPr>
        <w:pStyle w:val="ListBullet"/>
        <w:numPr>
          <w:ilvl w:val="0"/>
          <w:numId w:val="1"/>
        </w:numPr>
        <w:rPr>
          <w:lang w:eastAsia="en-AU"/>
        </w:rPr>
      </w:pPr>
      <w:r>
        <w:rPr>
          <w:lang w:eastAsia="en-AU"/>
        </w:rPr>
        <w:t>p</w:t>
      </w:r>
      <w:r w:rsidR="00A712A3">
        <w:rPr>
          <w:lang w:eastAsia="en-AU"/>
        </w:rPr>
        <w:t>lan the estimation algorithm and overall system structure</w:t>
      </w:r>
    </w:p>
    <w:p w14:paraId="5E1BB613" w14:textId="37BA24E3" w:rsidR="00A712A3" w:rsidRDefault="00740DC7" w:rsidP="00A712A3">
      <w:pPr>
        <w:pStyle w:val="ListBullet"/>
        <w:numPr>
          <w:ilvl w:val="0"/>
          <w:numId w:val="1"/>
        </w:numPr>
        <w:rPr>
          <w:lang w:eastAsia="en-AU"/>
        </w:rPr>
      </w:pPr>
      <w:r>
        <w:rPr>
          <w:lang w:eastAsia="en-AU"/>
        </w:rPr>
        <w:t>c</w:t>
      </w:r>
      <w:r w:rsidR="00A712A3">
        <w:rPr>
          <w:lang w:eastAsia="en-AU"/>
        </w:rPr>
        <w:t>ode remaining functionality</w:t>
      </w:r>
    </w:p>
    <w:p w14:paraId="6824E5F2" w14:textId="7B25E5A3" w:rsidR="00A712A3" w:rsidRDefault="00740DC7" w:rsidP="00A712A3">
      <w:pPr>
        <w:pStyle w:val="ListBullet"/>
        <w:numPr>
          <w:ilvl w:val="0"/>
          <w:numId w:val="1"/>
        </w:numPr>
        <w:rPr>
          <w:lang w:eastAsia="en-AU"/>
        </w:rPr>
      </w:pPr>
      <w:r>
        <w:rPr>
          <w:lang w:eastAsia="en-AU"/>
        </w:rPr>
        <w:t>t</w:t>
      </w:r>
      <w:r w:rsidR="00A712A3">
        <w:rPr>
          <w:lang w:eastAsia="en-AU"/>
        </w:rPr>
        <w:t>est and evaluate</w:t>
      </w:r>
      <w:r w:rsidR="00AE5363">
        <w:rPr>
          <w:lang w:eastAsia="en-AU"/>
        </w:rPr>
        <w:t>.</w:t>
      </w:r>
    </w:p>
    <w:p w14:paraId="6A965618" w14:textId="77777777" w:rsidR="00A712A3" w:rsidRPr="00F8475D" w:rsidRDefault="00A712A3" w:rsidP="00A712A3">
      <w:pPr>
        <w:rPr>
          <w:rStyle w:val="Strong"/>
        </w:rPr>
      </w:pPr>
      <w:r w:rsidRPr="00F8475D">
        <w:rPr>
          <w:rStyle w:val="Strong"/>
        </w:rPr>
        <w:t>Student support material</w:t>
      </w:r>
    </w:p>
    <w:p w14:paraId="2471C71D" w14:textId="77E7A1DC" w:rsidR="00A712A3" w:rsidRDefault="006B2FFC" w:rsidP="00714005">
      <w:pPr>
        <w:pStyle w:val="ListBullet"/>
      </w:pPr>
      <w:hyperlink r:id="rId11">
        <w:r>
          <w:rPr>
            <w:rStyle w:val="Hyperlink"/>
          </w:rPr>
          <w:t>scikit-learn</w:t>
        </w:r>
      </w:hyperlink>
    </w:p>
    <w:p w14:paraId="3BF068B2" w14:textId="62831E1E" w:rsidR="00A712A3" w:rsidRDefault="006B2FFC" w:rsidP="00714005">
      <w:pPr>
        <w:pStyle w:val="ListBullet"/>
      </w:pPr>
      <w:hyperlink r:id="rId12">
        <w:r>
          <w:rPr>
            <w:rStyle w:val="Hyperlink"/>
          </w:rPr>
          <w:t>Matplotlib</w:t>
        </w:r>
      </w:hyperlink>
    </w:p>
    <w:p w14:paraId="10ED413E" w14:textId="5B275F54" w:rsidR="00A712A3" w:rsidRDefault="00E676B0" w:rsidP="00714005">
      <w:pPr>
        <w:pStyle w:val="ListBullet"/>
      </w:pPr>
      <w:hyperlink r:id="rId13">
        <w:r>
          <w:rPr>
            <w:rStyle w:val="Hyperlink"/>
          </w:rPr>
          <w:t>NumPy</w:t>
        </w:r>
      </w:hyperlink>
    </w:p>
    <w:p w14:paraId="6DBB053B" w14:textId="582703DE" w:rsidR="00C94182" w:rsidRDefault="00C94182" w:rsidP="00C94182">
      <w:r>
        <w:br w:type="page"/>
      </w:r>
    </w:p>
    <w:p w14:paraId="79AA513C" w14:textId="77777777" w:rsidR="00D602E3" w:rsidRPr="00E7278C" w:rsidRDefault="00D602E3" w:rsidP="00D602E3">
      <w:pPr>
        <w:pStyle w:val="Heading2"/>
        <w:rPr>
          <w:b/>
        </w:rPr>
      </w:pPr>
      <w:bookmarkStart w:id="9" w:name="_Toc188430603"/>
      <w:bookmarkStart w:id="10" w:name="_Toc193806508"/>
      <w:r w:rsidRPr="00F3232D">
        <w:lastRenderedPageBreak/>
        <w:t>Teaching advice</w:t>
      </w:r>
      <w:bookmarkEnd w:id="9"/>
      <w:bookmarkEnd w:id="10"/>
    </w:p>
    <w:p w14:paraId="15FB6BE7" w14:textId="6C6900B3" w:rsidR="00D602E3" w:rsidRDefault="00D602E3" w:rsidP="00D602E3">
      <w:pPr>
        <w:pStyle w:val="FeatureBox2"/>
      </w:pPr>
      <w:r>
        <w:t>Estimating the mark can be done through several levels of complexity.</w:t>
      </w:r>
    </w:p>
    <w:p w14:paraId="69672F31" w14:textId="2772F38C" w:rsidR="00D602E3" w:rsidRDefault="00D602E3" w:rsidP="00D602E3">
      <w:pPr>
        <w:pStyle w:val="FeatureBox2"/>
      </w:pPr>
      <w:r>
        <w:t xml:space="preserve">A simple implementation would consider a single dimension, </w:t>
      </w:r>
      <w:r w:rsidR="009505E4">
        <w:t>for example,</w:t>
      </w:r>
      <w:r>
        <w:t xml:space="preserve"> a mark estimated through looking at the students</w:t>
      </w:r>
      <w:r w:rsidR="00F8475D">
        <w:t>’</w:t>
      </w:r>
      <w:r>
        <w:t xml:space="preserve"> marks in other assessments only.</w:t>
      </w:r>
    </w:p>
    <w:p w14:paraId="368A666F" w14:textId="45903E44" w:rsidR="00D602E3" w:rsidRDefault="00D602E3" w:rsidP="00D602E3">
      <w:pPr>
        <w:pStyle w:val="FeatureBox2"/>
      </w:pPr>
      <w:r>
        <w:t>A better solution would consider the estimate by looking at two dimensions and looking at what other students got for that assessment as well.</w:t>
      </w:r>
    </w:p>
    <w:p w14:paraId="76887EEC" w14:textId="04A2D525" w:rsidR="00D602E3" w:rsidRDefault="00D602E3" w:rsidP="00D602E3">
      <w:pPr>
        <w:pStyle w:val="FeatureBox2"/>
      </w:pPr>
      <w:r>
        <w:t xml:space="preserve">High solutions may be able to analyse the data and see if a linear or </w:t>
      </w:r>
      <w:r w:rsidR="366851CA">
        <w:t>polynomial regression</w:t>
      </w:r>
      <w:r>
        <w:t xml:space="preserve"> model is best for the specific data. </w:t>
      </w:r>
      <w:r w:rsidR="009505E4">
        <w:t>For example, s</w:t>
      </w:r>
      <w:r>
        <w:t>ome classes may see marks that progress in a linear fashion however other classes may improve over time with marks instead fitting on a curve.</w:t>
      </w:r>
    </w:p>
    <w:p w14:paraId="6D7A1253" w14:textId="62D5BB4E" w:rsidR="00D602E3" w:rsidRDefault="00D602E3" w:rsidP="00D602E3">
      <w:pPr>
        <w:pStyle w:val="FeatureBox2"/>
      </w:pPr>
      <w:r>
        <w:t xml:space="preserve">Other considerations include the use of standard </w:t>
      </w:r>
      <w:r w:rsidR="44871BBB">
        <w:t>deviations, z</w:t>
      </w:r>
      <w:r>
        <w:t xml:space="preserve"> scores and the use of averages of other tasks. Teachers should lead a class discussion introducing the problem statement and how to best approach the task to ensure </w:t>
      </w:r>
      <w:r w:rsidR="38E5F281">
        <w:t>fairness. Students</w:t>
      </w:r>
      <w:r>
        <w:t xml:space="preserve"> should be motivated by the nature of this process as it applies to their high school experience. The discussion should include the conditions for being able to estimate a mark (decision tree) including:</w:t>
      </w:r>
    </w:p>
    <w:p w14:paraId="7F1DFE3F" w14:textId="1EAE854B" w:rsidR="00D602E3" w:rsidRDefault="00D602E3" w:rsidP="00AE5FB3">
      <w:pPr>
        <w:pStyle w:val="FeatureBox2"/>
        <w:numPr>
          <w:ilvl w:val="0"/>
          <w:numId w:val="20"/>
        </w:numPr>
        <w:ind w:left="567" w:hanging="567"/>
      </w:pPr>
      <w:r>
        <w:t>Are there enough students present to estimate the mark effectively?</w:t>
      </w:r>
    </w:p>
    <w:p w14:paraId="3CAFC015" w14:textId="77709D7D" w:rsidR="00D602E3" w:rsidRDefault="00D602E3" w:rsidP="00AE5FB3">
      <w:pPr>
        <w:pStyle w:val="FeatureBox2"/>
        <w:numPr>
          <w:ilvl w:val="0"/>
          <w:numId w:val="20"/>
        </w:numPr>
        <w:ind w:left="567" w:hanging="567"/>
      </w:pPr>
      <w:r>
        <w:t>Are there not too many gaps in the data?</w:t>
      </w:r>
    </w:p>
    <w:p w14:paraId="3D68AF95" w14:textId="3656AD29" w:rsidR="00D602E3" w:rsidRDefault="00D602E3" w:rsidP="00AE5FB3">
      <w:pPr>
        <w:pStyle w:val="FeatureBox2"/>
        <w:numPr>
          <w:ilvl w:val="0"/>
          <w:numId w:val="20"/>
        </w:numPr>
        <w:ind w:left="567" w:hanging="567"/>
      </w:pPr>
      <w:r>
        <w:t>Are the marks consistent enough to estimate the mark effectively?</w:t>
      </w:r>
    </w:p>
    <w:p w14:paraId="7424CBAE" w14:textId="363DD556" w:rsidR="00D602E3" w:rsidRDefault="00D602E3" w:rsidP="00AE5FB3">
      <w:pPr>
        <w:pStyle w:val="FeatureBox2"/>
        <w:numPr>
          <w:ilvl w:val="0"/>
          <w:numId w:val="20"/>
        </w:numPr>
        <w:ind w:left="567" w:hanging="567"/>
      </w:pPr>
      <w:r>
        <w:t>Have enough assessment tasks been completed?</w:t>
      </w:r>
      <w:r>
        <w:br w:type="page"/>
      </w:r>
    </w:p>
    <w:p w14:paraId="47B79D93" w14:textId="77777777" w:rsidR="00A712A3" w:rsidRPr="008D5074" w:rsidRDefault="00A712A3" w:rsidP="00A712A3">
      <w:pPr>
        <w:pStyle w:val="Heading1"/>
      </w:pPr>
      <w:bookmarkStart w:id="11" w:name="_Toc165900615"/>
      <w:bookmarkStart w:id="12" w:name="_Toc188430598"/>
      <w:bookmarkStart w:id="13" w:name="_Toc193806509"/>
      <w:bookmarkEnd w:id="8"/>
      <w:r w:rsidRPr="002315C9">
        <w:lastRenderedPageBreak/>
        <w:t>Submission details</w:t>
      </w:r>
      <w:bookmarkEnd w:id="11"/>
      <w:bookmarkEnd w:id="12"/>
      <w:bookmarkEnd w:id="13"/>
    </w:p>
    <w:p w14:paraId="6A24E6F1" w14:textId="63E13FF1" w:rsidR="00A712A3" w:rsidRPr="004F0EBA" w:rsidRDefault="00A712A3" w:rsidP="00A712A3">
      <w:r w:rsidRPr="004F0EBA">
        <w:t xml:space="preserve">Students are to submit </w:t>
      </w:r>
      <w:r>
        <w:t>3</w:t>
      </w:r>
      <w:r w:rsidRPr="004F0EBA">
        <w:t xml:space="preserve"> </w:t>
      </w:r>
      <w:r>
        <w:t>components</w:t>
      </w:r>
      <w:r w:rsidRPr="004F0EBA">
        <w:t xml:space="preserve"> </w:t>
      </w:r>
      <w:r>
        <w:t xml:space="preserve">– </w:t>
      </w:r>
      <w:r w:rsidR="00AE5FB3">
        <w:t xml:space="preserve">Component </w:t>
      </w:r>
      <w:r w:rsidRPr="004F0EBA">
        <w:t>A</w:t>
      </w:r>
      <w:r>
        <w:t>,</w:t>
      </w:r>
      <w:r w:rsidRPr="004F0EBA">
        <w:t xml:space="preserve"> B</w:t>
      </w:r>
      <w:r>
        <w:t xml:space="preserve"> and C</w:t>
      </w:r>
      <w:r w:rsidRPr="004F0EBA">
        <w:t>.</w:t>
      </w:r>
    </w:p>
    <w:p w14:paraId="24BCA3E3" w14:textId="77777777" w:rsidR="00A712A3" w:rsidRDefault="00A712A3" w:rsidP="00A712A3">
      <w:pPr>
        <w:pStyle w:val="Heading2"/>
        <w:rPr>
          <w:lang w:val="fr-FR"/>
        </w:rPr>
      </w:pPr>
      <w:bookmarkStart w:id="14" w:name="_Toc188430599"/>
      <w:bookmarkStart w:id="15" w:name="_Toc193806510"/>
      <w:bookmarkStart w:id="16" w:name="_Toc180393548"/>
      <w:bookmarkStart w:id="17" w:name="_Toc181281640"/>
      <w:r w:rsidRPr="009819F8">
        <w:rPr>
          <w:lang w:val="fr-FR"/>
        </w:rPr>
        <w:t>Component A</w:t>
      </w:r>
      <w:bookmarkEnd w:id="14"/>
      <w:bookmarkEnd w:id="15"/>
    </w:p>
    <w:bookmarkEnd w:id="16"/>
    <w:bookmarkEnd w:id="17"/>
    <w:p w14:paraId="49AACE5C" w14:textId="77777777" w:rsidR="008F0A49" w:rsidRDefault="00A712A3" w:rsidP="00A712A3">
      <w:pPr>
        <w:rPr>
          <w:rFonts w:eastAsiaTheme="minorEastAsia"/>
          <w:szCs w:val="22"/>
        </w:rPr>
      </w:pPr>
      <w:r>
        <w:rPr>
          <w:rFonts w:eastAsiaTheme="minorEastAsia"/>
          <w:szCs w:val="22"/>
        </w:rPr>
        <w:t>Documentation of the project including:</w:t>
      </w:r>
    </w:p>
    <w:p w14:paraId="79F285CC" w14:textId="77777777" w:rsidR="008F0A49" w:rsidRDefault="00A712A3" w:rsidP="008F0A49">
      <w:pPr>
        <w:pStyle w:val="ListBullet"/>
      </w:pPr>
      <w:r>
        <w:t>IPO tables</w:t>
      </w:r>
    </w:p>
    <w:p w14:paraId="14B4D087" w14:textId="3C7F8158" w:rsidR="008F0A49" w:rsidRDefault="00AE5FB3" w:rsidP="008F0A49">
      <w:pPr>
        <w:pStyle w:val="ListBullet"/>
      </w:pPr>
      <w:r>
        <w:t>d</w:t>
      </w:r>
      <w:r w:rsidR="00A712A3">
        <w:t>iagrams</w:t>
      </w:r>
    </w:p>
    <w:p w14:paraId="48E6BED8" w14:textId="77777777" w:rsidR="008F0A49" w:rsidRDefault="00A712A3" w:rsidP="008F0A49">
      <w:pPr>
        <w:pStyle w:val="ListBullet"/>
      </w:pPr>
      <w:r>
        <w:t>decision tree</w:t>
      </w:r>
    </w:p>
    <w:p w14:paraId="6725DA2F" w14:textId="77777777" w:rsidR="008F0A49" w:rsidRDefault="00A712A3" w:rsidP="008F0A49">
      <w:pPr>
        <w:pStyle w:val="ListBullet"/>
      </w:pPr>
      <w:r>
        <w:t>intrinsic documentation</w:t>
      </w:r>
    </w:p>
    <w:p w14:paraId="7528611E" w14:textId="77777777" w:rsidR="008F0A49" w:rsidRDefault="00A712A3" w:rsidP="008F0A49">
      <w:pPr>
        <w:pStyle w:val="ListBullet"/>
      </w:pPr>
      <w:r>
        <w:t>supporting information</w:t>
      </w:r>
    </w:p>
    <w:p w14:paraId="67ECB5C0" w14:textId="77777777" w:rsidR="008F0A49" w:rsidRDefault="00A712A3" w:rsidP="008F0A49">
      <w:pPr>
        <w:pStyle w:val="ListBullet"/>
      </w:pPr>
      <w:r>
        <w:t>evidence of testing</w:t>
      </w:r>
    </w:p>
    <w:p w14:paraId="73E80A5D" w14:textId="5DD6EF2A" w:rsidR="00A712A3" w:rsidRPr="00B52C32" w:rsidRDefault="00A712A3" w:rsidP="008F0A49">
      <w:pPr>
        <w:pStyle w:val="ListBullet"/>
      </w:pPr>
      <w:r>
        <w:t>social and ethical issues</w:t>
      </w:r>
      <w:r w:rsidR="00AE5FB3">
        <w:t>.</w:t>
      </w:r>
    </w:p>
    <w:p w14:paraId="2D585AAC" w14:textId="77777777" w:rsidR="00B81031" w:rsidRPr="00B52C32" w:rsidRDefault="00B81031" w:rsidP="00B81031">
      <w:bookmarkStart w:id="18" w:name="_Toc188430600"/>
      <w:bookmarkStart w:id="19" w:name="_Toc180393549"/>
      <w:bookmarkStart w:id="20" w:name="_Toc181281641"/>
      <w:r w:rsidRPr="0000605B">
        <w:t xml:space="preserve">See the </w:t>
      </w:r>
      <w:hyperlink r:id="rId14" w:anchor="software-engineering-course-specifications-software_engineering_11_12_2022" w:history="1">
        <w:r>
          <w:rPr>
            <w:rStyle w:val="Hyperlink"/>
          </w:rPr>
          <w:t>C</w:t>
        </w:r>
        <w:r w:rsidRPr="0000605B">
          <w:rPr>
            <w:rStyle w:val="Hyperlink"/>
          </w:rPr>
          <w:t>ourse specifications</w:t>
        </w:r>
      </w:hyperlink>
      <w:r w:rsidRPr="0000605B">
        <w:t xml:space="preserve"> for </w:t>
      </w:r>
      <w:r>
        <w:t>guidelines on how to present some</w:t>
      </w:r>
      <w:r w:rsidRPr="0000605B">
        <w:t xml:space="preserve"> project documentation</w:t>
      </w:r>
      <w:r>
        <w:t xml:space="preserve"> elements</w:t>
      </w:r>
      <w:r w:rsidRPr="0000605B">
        <w:t>.</w:t>
      </w:r>
    </w:p>
    <w:p w14:paraId="35D17915" w14:textId="77777777" w:rsidR="00A712A3" w:rsidRDefault="00A712A3" w:rsidP="00A712A3">
      <w:pPr>
        <w:pStyle w:val="Heading2"/>
        <w:rPr>
          <w:lang w:val="fr-FR"/>
        </w:rPr>
      </w:pPr>
      <w:bookmarkStart w:id="21" w:name="_Toc193806511"/>
      <w:r w:rsidRPr="008945B5">
        <w:rPr>
          <w:lang w:val="fr-FR"/>
        </w:rPr>
        <w:t>Component B</w:t>
      </w:r>
      <w:bookmarkEnd w:id="18"/>
      <w:bookmarkEnd w:id="21"/>
    </w:p>
    <w:p w14:paraId="401ED885" w14:textId="48B0F6FC" w:rsidR="00A712A3" w:rsidRPr="008945B5" w:rsidRDefault="00A712A3" w:rsidP="00A712A3">
      <w:pPr>
        <w:rPr>
          <w:lang w:val="fr-FR"/>
        </w:rPr>
      </w:pPr>
      <w:r>
        <w:t>A zip file of any implemented solution or sample code</w:t>
      </w:r>
      <w:bookmarkEnd w:id="19"/>
      <w:bookmarkEnd w:id="20"/>
      <w:r>
        <w:t xml:space="preserve"> </w:t>
      </w:r>
      <w:r w:rsidR="3E792997">
        <w:t>including</w:t>
      </w:r>
      <w:r>
        <w:t xml:space="preserve"> use of training data, consideration of overall </w:t>
      </w:r>
      <w:r w:rsidR="008F0A49">
        <w:t>structure, OOP</w:t>
      </w:r>
      <w:r>
        <w:t xml:space="preserve"> layout and evidence of usability considerations</w:t>
      </w:r>
      <w:r w:rsidR="008F0A49">
        <w:t>.</w:t>
      </w:r>
    </w:p>
    <w:p w14:paraId="7A654180" w14:textId="77777777" w:rsidR="00A712A3" w:rsidRDefault="00A712A3" w:rsidP="00074E31">
      <w:pPr>
        <w:pStyle w:val="Heading2"/>
        <w:rPr>
          <w:lang w:val="fr-FR"/>
        </w:rPr>
      </w:pPr>
      <w:bookmarkStart w:id="22" w:name="_Toc193806512"/>
      <w:r w:rsidRPr="0A9449B1">
        <w:rPr>
          <w:lang w:val="fr-FR"/>
        </w:rPr>
        <w:t>Component C</w:t>
      </w:r>
      <w:bookmarkEnd w:id="22"/>
    </w:p>
    <w:p w14:paraId="59D8849D" w14:textId="3D397D3C" w:rsidR="00043684" w:rsidRDefault="00A712A3" w:rsidP="00074E31">
      <w:r>
        <w:t xml:space="preserve">A presentation to the class who are playing the role of the teacher client with questions and answers including justification of the </w:t>
      </w:r>
      <w:r w:rsidR="008F0A49">
        <w:t>model.</w:t>
      </w:r>
      <w:r>
        <w:br w:type="page"/>
      </w:r>
      <w:bookmarkStart w:id="23" w:name="_Toc163652417"/>
    </w:p>
    <w:p w14:paraId="081BF91E" w14:textId="77777777" w:rsidR="00A712A3" w:rsidRPr="008D5074" w:rsidRDefault="00A712A3" w:rsidP="00A712A3">
      <w:pPr>
        <w:pStyle w:val="Heading2"/>
        <w:rPr>
          <w:sz w:val="40"/>
          <w:szCs w:val="40"/>
        </w:rPr>
      </w:pPr>
      <w:bookmarkStart w:id="24" w:name="_Toc165900616"/>
      <w:bookmarkStart w:id="25" w:name="_Toc188430601"/>
      <w:bookmarkStart w:id="26" w:name="_Toc193806513"/>
      <w:bookmarkEnd w:id="23"/>
      <w:r w:rsidRPr="303EE35D">
        <w:rPr>
          <w:sz w:val="40"/>
          <w:szCs w:val="40"/>
        </w:rPr>
        <w:lastRenderedPageBreak/>
        <w:t>Steps to success</w:t>
      </w:r>
      <w:bookmarkEnd w:id="24"/>
      <w:bookmarkEnd w:id="25"/>
      <w:bookmarkEnd w:id="26"/>
    </w:p>
    <w:p w14:paraId="3430B204" w14:textId="77777777" w:rsidR="00A712A3" w:rsidRDefault="00A712A3" w:rsidP="00A712A3">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w:t>
      </w:r>
      <w:r w:rsidRPr="000460E3">
        <w:t>assessment preparation schedule</w:t>
      </w:r>
    </w:p>
    <w:tbl>
      <w:tblPr>
        <w:tblStyle w:val="Tableheader"/>
        <w:tblW w:w="5000" w:type="pct"/>
        <w:tblLook w:val="04A0" w:firstRow="1" w:lastRow="0" w:firstColumn="1" w:lastColumn="0" w:noHBand="0" w:noVBand="1"/>
        <w:tblDescription w:val="Table outlining steps to success, what needs to be done and demonstrates the sequence it should be done."/>
      </w:tblPr>
      <w:tblGrid>
        <w:gridCol w:w="2571"/>
        <w:gridCol w:w="7059"/>
      </w:tblGrid>
      <w:tr w:rsidR="00A712A3" w:rsidRPr="004304A3" w14:paraId="2657FD45" w14:textId="77777777" w:rsidTr="001E5A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4B2A0D2F" w14:textId="77777777" w:rsidR="00A712A3" w:rsidRPr="004304A3" w:rsidRDefault="00A712A3" w:rsidP="004304A3">
            <w:bookmarkStart w:id="27" w:name="_Hlk178586424"/>
            <w:r w:rsidRPr="004304A3">
              <w:t>Steps</w:t>
            </w:r>
          </w:p>
        </w:tc>
        <w:tc>
          <w:tcPr>
            <w:tcW w:w="3604" w:type="pct"/>
          </w:tcPr>
          <w:p w14:paraId="274893BA" w14:textId="77777777" w:rsidR="00A712A3" w:rsidRPr="004304A3" w:rsidRDefault="00A712A3" w:rsidP="004304A3">
            <w:pPr>
              <w:cnfStyle w:val="100000000000" w:firstRow="1" w:lastRow="0" w:firstColumn="0" w:lastColumn="0" w:oddVBand="0" w:evenVBand="0" w:oddHBand="0" w:evenHBand="0" w:firstRowFirstColumn="0" w:firstRowLastColumn="0" w:lastRowFirstColumn="0" w:lastRowLastColumn="0"/>
            </w:pPr>
            <w:r w:rsidRPr="004304A3">
              <w:t>What I need to do</w:t>
            </w:r>
          </w:p>
        </w:tc>
      </w:tr>
      <w:tr w:rsidR="00A712A3" w:rsidRPr="004B72A3" w14:paraId="21C47F18" w14:textId="77777777" w:rsidTr="001E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189C0A79" w14:textId="77777777" w:rsidR="00A712A3" w:rsidRPr="003F24EA" w:rsidRDefault="00A712A3" w:rsidP="001E5A2E">
            <w:pPr>
              <w:rPr>
                <w:rStyle w:val="Strong"/>
                <w:b/>
                <w:bCs w:val="0"/>
              </w:rPr>
            </w:pPr>
            <w:r>
              <w:t>Set up the work environment</w:t>
            </w:r>
          </w:p>
        </w:tc>
        <w:tc>
          <w:tcPr>
            <w:tcW w:w="3604" w:type="pct"/>
          </w:tcPr>
          <w:p w14:paraId="68FB4A11" w14:textId="0A297737" w:rsidR="000B4ED8" w:rsidRDefault="00A712A3" w:rsidP="0047654A">
            <w:pPr>
              <w:pStyle w:val="ListNumber"/>
              <w:cnfStyle w:val="000000100000" w:firstRow="0" w:lastRow="0" w:firstColumn="0" w:lastColumn="0" w:oddVBand="0" w:evenVBand="0" w:oddHBand="1" w:evenHBand="0" w:firstRowFirstColumn="0" w:firstRowLastColumn="0" w:lastRowFirstColumn="0" w:lastRowLastColumn="0"/>
            </w:pPr>
            <w:r w:rsidRPr="00F3232D">
              <w:t xml:space="preserve">Install and test Python3 and a relevant </w:t>
            </w:r>
            <w:r w:rsidR="000B4ED8" w:rsidRPr="000B4ED8">
              <w:t>integrated development environment (IDE)</w:t>
            </w:r>
            <w:r w:rsidR="0047654A">
              <w:t>.</w:t>
            </w:r>
          </w:p>
          <w:p w14:paraId="06F3F68F" w14:textId="0E22D2BD" w:rsidR="00A712A3" w:rsidRDefault="00A712A3" w:rsidP="0047654A">
            <w:pPr>
              <w:pStyle w:val="ListBullet2"/>
              <w:cnfStyle w:val="000000100000" w:firstRow="0" w:lastRow="0" w:firstColumn="0" w:lastColumn="0" w:oddVBand="0" w:evenVBand="0" w:oddHBand="1" w:evenHBand="0" w:firstRowFirstColumn="0" w:firstRowLastColumn="0" w:lastRowFirstColumn="0" w:lastRowLastColumn="0"/>
            </w:pPr>
            <w:r>
              <w:t xml:space="preserve">pip3 install </w:t>
            </w:r>
            <w:r w:rsidR="005A6689">
              <w:t>NumPy</w:t>
            </w:r>
            <w:r>
              <w:t xml:space="preserve"> and scikit-learn</w:t>
            </w:r>
          </w:p>
          <w:p w14:paraId="5846735C" w14:textId="706D3934" w:rsidR="00A712A3" w:rsidRPr="004B72A3" w:rsidRDefault="0047654A" w:rsidP="0047654A">
            <w:pPr>
              <w:pStyle w:val="ListBullet2"/>
              <w:cnfStyle w:val="000000100000" w:firstRow="0" w:lastRow="0" w:firstColumn="0" w:lastColumn="0" w:oddVBand="0" w:evenVBand="0" w:oddHBand="1" w:evenHBand="0" w:firstRowFirstColumn="0" w:firstRowLastColumn="0" w:lastRowFirstColumn="0" w:lastRowLastColumn="0"/>
              <w:rPr>
                <w:bCs/>
              </w:rPr>
            </w:pPr>
            <w:r>
              <w:t>I</w:t>
            </w:r>
            <w:r w:rsidR="00A712A3">
              <w:t xml:space="preserve">f using a </w:t>
            </w:r>
            <w:r w:rsidR="000B4ED8">
              <w:t>graphic user interface (</w:t>
            </w:r>
            <w:r w:rsidR="00A712A3">
              <w:t>GUI</w:t>
            </w:r>
            <w:r w:rsidR="000B4ED8">
              <w:t>)</w:t>
            </w:r>
            <w:r w:rsidR="003C7406">
              <w:t>,</w:t>
            </w:r>
            <w:r w:rsidR="00A712A3">
              <w:t xml:space="preserve"> students may want to also have </w:t>
            </w:r>
            <w:proofErr w:type="spellStart"/>
            <w:r w:rsidR="00A712A3">
              <w:t>TKinter</w:t>
            </w:r>
            <w:proofErr w:type="spellEnd"/>
            <w:r w:rsidR="00A712A3">
              <w:t xml:space="preserve"> or </w:t>
            </w:r>
            <w:proofErr w:type="spellStart"/>
            <w:r w:rsidR="00A712A3">
              <w:t>PyGame</w:t>
            </w:r>
            <w:proofErr w:type="spellEnd"/>
            <w:r w:rsidR="00A712A3">
              <w:t xml:space="preserve"> installed as well.</w:t>
            </w:r>
          </w:p>
        </w:tc>
      </w:tr>
      <w:tr w:rsidR="00A712A3" w:rsidRPr="004B72A3" w14:paraId="401FBF47" w14:textId="77777777" w:rsidTr="001E5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0A4C7A10" w14:textId="77777777" w:rsidR="00A712A3" w:rsidRPr="003F24EA" w:rsidRDefault="00A712A3" w:rsidP="001E5A2E">
            <w:pPr>
              <w:rPr>
                <w:rStyle w:val="Strong"/>
                <w:b/>
                <w:bCs w:val="0"/>
              </w:rPr>
            </w:pPr>
            <w:r>
              <w:t>Set up training data</w:t>
            </w:r>
          </w:p>
        </w:tc>
        <w:tc>
          <w:tcPr>
            <w:tcW w:w="3604" w:type="pct"/>
          </w:tcPr>
          <w:p w14:paraId="32F37016" w14:textId="129974E1" w:rsidR="00A712A3" w:rsidRPr="00712352" w:rsidRDefault="00A712A3" w:rsidP="00A75824">
            <w:pPr>
              <w:pStyle w:val="ListNumber"/>
              <w:cnfStyle w:val="000000010000" w:firstRow="0" w:lastRow="0" w:firstColumn="0" w:lastColumn="0" w:oddVBand="0" w:evenVBand="0" w:oddHBand="0" w:evenHBand="1" w:firstRowFirstColumn="0" w:firstRowLastColumn="0" w:lastRowFirstColumn="0" w:lastRowLastColumn="0"/>
            </w:pPr>
            <w:r>
              <w:t xml:space="preserve">Obtain or mock up a CSV file with marks for a class. There should be at least 4 tasks in the </w:t>
            </w:r>
            <w:proofErr w:type="spellStart"/>
            <w:r>
              <w:t>markbook</w:t>
            </w:r>
            <w:proofErr w:type="spellEnd"/>
            <w:r>
              <w:t xml:space="preserve"> and a reasonable number of students.</w:t>
            </w:r>
          </w:p>
        </w:tc>
      </w:tr>
      <w:tr w:rsidR="00A712A3" w:rsidRPr="004B72A3" w14:paraId="4FAF83BA" w14:textId="77777777" w:rsidTr="001E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1CF9E4FB" w14:textId="77777777" w:rsidR="00A712A3" w:rsidRPr="003F24EA" w:rsidRDefault="00A712A3" w:rsidP="001E5A2E">
            <w:pPr>
              <w:rPr>
                <w:rStyle w:val="Strong"/>
                <w:b/>
                <w:bCs w:val="0"/>
              </w:rPr>
            </w:pPr>
            <w:r>
              <w:t>Plan the UI</w:t>
            </w:r>
          </w:p>
        </w:tc>
        <w:tc>
          <w:tcPr>
            <w:tcW w:w="3604" w:type="pct"/>
          </w:tcPr>
          <w:p w14:paraId="39D23106" w14:textId="19055366" w:rsidR="00A712A3" w:rsidRPr="004B72A3" w:rsidRDefault="00A712A3" w:rsidP="00905F6A">
            <w:pPr>
              <w:pStyle w:val="ListNumber"/>
              <w:cnfStyle w:val="000000100000" w:firstRow="0" w:lastRow="0" w:firstColumn="0" w:lastColumn="0" w:oddVBand="0" w:evenVBand="0" w:oddHBand="1" w:evenHBand="0" w:firstRowFirstColumn="0" w:firstRowLastColumn="0" w:lastRowFirstColumn="0" w:lastRowLastColumn="0"/>
            </w:pPr>
            <w:r>
              <w:t xml:space="preserve">Create a storyboard for the pages that will be present in the system. The </w:t>
            </w:r>
            <w:r w:rsidR="000B4ED8">
              <w:t>user interface (</w:t>
            </w:r>
            <w:r>
              <w:t>UI</w:t>
            </w:r>
            <w:r w:rsidR="000B4ED8">
              <w:t xml:space="preserve">) </w:t>
            </w:r>
            <w:r>
              <w:t xml:space="preserve">may be graphical or a </w:t>
            </w:r>
            <w:r w:rsidR="00136BA7">
              <w:t>c</w:t>
            </w:r>
            <w:r w:rsidR="000B4ED8" w:rsidRPr="000B4ED8">
              <w:t>ommand-</w:t>
            </w:r>
            <w:r w:rsidR="00136BA7">
              <w:t>l</w:t>
            </w:r>
            <w:r w:rsidR="000B4ED8" w:rsidRPr="000B4ED8">
              <w:t xml:space="preserve">ine </w:t>
            </w:r>
            <w:r w:rsidR="00136BA7">
              <w:t>i</w:t>
            </w:r>
            <w:r w:rsidR="000B4ED8" w:rsidRPr="000B4ED8">
              <w:t>nterface</w:t>
            </w:r>
            <w:r w:rsidR="000B4ED8">
              <w:t xml:space="preserve"> (</w:t>
            </w:r>
            <w:r>
              <w:t>CLI</w:t>
            </w:r>
            <w:r w:rsidR="000B4ED8">
              <w:t>)</w:t>
            </w:r>
            <w:r w:rsidR="003C7406">
              <w:t>,</w:t>
            </w:r>
            <w:r>
              <w:t xml:space="preserve"> or a mixture of both.</w:t>
            </w:r>
          </w:p>
        </w:tc>
      </w:tr>
      <w:tr w:rsidR="00A712A3" w:rsidRPr="004B72A3" w14:paraId="359B2106" w14:textId="77777777" w:rsidTr="001E5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1B5D5A87" w14:textId="77777777" w:rsidR="00A712A3" w:rsidRPr="003F24EA" w:rsidRDefault="00A712A3" w:rsidP="001E5A2E">
            <w:pPr>
              <w:rPr>
                <w:rStyle w:val="Strong"/>
                <w:b/>
                <w:bCs w:val="0"/>
              </w:rPr>
            </w:pPr>
            <w:r>
              <w:t>Code initial functionality</w:t>
            </w:r>
          </w:p>
        </w:tc>
        <w:tc>
          <w:tcPr>
            <w:tcW w:w="3604" w:type="pct"/>
          </w:tcPr>
          <w:p w14:paraId="6766AC5B" w14:textId="6770CAF0" w:rsidR="00A712A3" w:rsidRPr="00F3232D" w:rsidRDefault="00A712A3" w:rsidP="00905F6A">
            <w:pPr>
              <w:pStyle w:val="ListNumber"/>
              <w:cnfStyle w:val="000000010000" w:firstRow="0" w:lastRow="0" w:firstColumn="0" w:lastColumn="0" w:oddVBand="0" w:evenVBand="0" w:oddHBand="0" w:evenHBand="1" w:firstRowFirstColumn="0" w:firstRowLastColumn="0" w:lastRowFirstColumn="0" w:lastRowLastColumn="0"/>
            </w:pPr>
            <w:r w:rsidRPr="00F3232D">
              <w:t xml:space="preserve">Code the means for importing and displaying the marks held within the CSV </w:t>
            </w:r>
            <w:proofErr w:type="spellStart"/>
            <w:r w:rsidRPr="00F3232D">
              <w:t>markbook</w:t>
            </w:r>
            <w:proofErr w:type="spellEnd"/>
            <w:r w:rsidRPr="00F3232D">
              <w:t xml:space="preserve"> file.</w:t>
            </w:r>
          </w:p>
          <w:p w14:paraId="68EF0B8D" w14:textId="77777777" w:rsidR="00A712A3" w:rsidRPr="004B72A3" w:rsidRDefault="00A712A3" w:rsidP="00905F6A">
            <w:pPr>
              <w:pStyle w:val="ListNumber"/>
              <w:cnfStyle w:val="000000010000" w:firstRow="0" w:lastRow="0" w:firstColumn="0" w:lastColumn="0" w:oddVBand="0" w:evenVBand="0" w:oddHBand="0" w:evenHBand="1" w:firstRowFirstColumn="0" w:firstRowLastColumn="0" w:lastRowFirstColumn="0" w:lastRowLastColumn="0"/>
            </w:pPr>
            <w:r>
              <w:t>Code a means for specifying which student and which assessment task the estimated grade should be calculated for.</w:t>
            </w:r>
          </w:p>
        </w:tc>
      </w:tr>
      <w:bookmarkEnd w:id="27"/>
      <w:tr w:rsidR="00A712A3" w:rsidRPr="004B72A3" w14:paraId="7F98C446" w14:textId="77777777" w:rsidTr="001E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1B4EC63D" w14:textId="77777777" w:rsidR="00A712A3" w:rsidRDefault="00A712A3" w:rsidP="001E5A2E">
            <w:r>
              <w:t>Plan estimation algorithm and overall system structure</w:t>
            </w:r>
          </w:p>
        </w:tc>
        <w:tc>
          <w:tcPr>
            <w:tcW w:w="3604" w:type="pct"/>
          </w:tcPr>
          <w:p w14:paraId="3817CA95" w14:textId="77777777" w:rsidR="00A712A3" w:rsidRPr="00F3232D" w:rsidRDefault="00A712A3" w:rsidP="00905F6A">
            <w:pPr>
              <w:pStyle w:val="ListNumber"/>
              <w:cnfStyle w:val="000000100000" w:firstRow="0" w:lastRow="0" w:firstColumn="0" w:lastColumn="0" w:oddVBand="0" w:evenVBand="0" w:oddHBand="1" w:evenHBand="0" w:firstRowFirstColumn="0" w:firstRowLastColumn="0" w:lastRowFirstColumn="0" w:lastRowLastColumn="0"/>
            </w:pPr>
            <w:r w:rsidRPr="00F3232D">
              <w:t>Decide whether a linear, polynomial or logistic regression model is most appropriate and provide justification.</w:t>
            </w:r>
          </w:p>
          <w:p w14:paraId="03C3875B" w14:textId="77777777" w:rsidR="00A712A3" w:rsidRPr="00F3232D" w:rsidRDefault="00A712A3" w:rsidP="00905F6A">
            <w:pPr>
              <w:pStyle w:val="ListNumber"/>
              <w:cnfStyle w:val="000000100000" w:firstRow="0" w:lastRow="0" w:firstColumn="0" w:lastColumn="0" w:oddVBand="0" w:evenVBand="0" w:oddHBand="1" w:evenHBand="0" w:firstRowFirstColumn="0" w:firstRowLastColumn="0" w:lastRowFirstColumn="0" w:lastRowLastColumn="0"/>
            </w:pPr>
            <w:r w:rsidRPr="00F3232D">
              <w:t>Create a decision tree outlining the conditions for a missing assessment mark to be reliably calculated.</w:t>
            </w:r>
          </w:p>
          <w:p w14:paraId="7F2C5DA2" w14:textId="347C0D5B" w:rsidR="00A712A3" w:rsidRPr="00F3232D" w:rsidRDefault="00A712A3" w:rsidP="00905F6A">
            <w:pPr>
              <w:pStyle w:val="ListNumber"/>
              <w:cnfStyle w:val="000000100000" w:firstRow="0" w:lastRow="0" w:firstColumn="0" w:lastColumn="0" w:oddVBand="0" w:evenVBand="0" w:oddHBand="1" w:evenHBand="0" w:firstRowFirstColumn="0" w:firstRowLastColumn="0" w:lastRowFirstColumn="0" w:lastRowLastColumn="0"/>
            </w:pPr>
            <w:r w:rsidRPr="00F3232D">
              <w:t>Create an</w:t>
            </w:r>
            <w:r w:rsidR="000B4ED8">
              <w:t xml:space="preserve"> Input, Process, Output (</w:t>
            </w:r>
            <w:r w:rsidRPr="00F3232D">
              <w:t>IPO</w:t>
            </w:r>
            <w:r w:rsidR="000B4ED8">
              <w:t>)</w:t>
            </w:r>
            <w:r w:rsidRPr="00F3232D">
              <w:t xml:space="preserve"> table with a general strategy.</w:t>
            </w:r>
          </w:p>
          <w:p w14:paraId="64111D2A" w14:textId="6E4C377D" w:rsidR="00A712A3" w:rsidRPr="00F3232D" w:rsidRDefault="00E6204B" w:rsidP="00905F6A">
            <w:pPr>
              <w:pStyle w:val="ListNumber"/>
              <w:cnfStyle w:val="000000100000" w:firstRow="0" w:lastRow="0" w:firstColumn="0" w:lastColumn="0" w:oddVBand="0" w:evenVBand="0" w:oddHBand="1" w:evenHBand="0" w:firstRowFirstColumn="0" w:firstRowLastColumn="0" w:lastRowFirstColumn="0" w:lastRowLastColumn="0"/>
            </w:pPr>
            <w:r>
              <w:t>Use</w:t>
            </w:r>
            <w:r w:rsidR="00A712A3" w:rsidRPr="00F3232D">
              <w:t xml:space="preserve"> a diagram (</w:t>
            </w:r>
            <w:r w:rsidR="00905F6A">
              <w:t>for example, a</w:t>
            </w:r>
            <w:r w:rsidR="00A712A3" w:rsidRPr="00F3232D">
              <w:t xml:space="preserve"> class diagram </w:t>
            </w:r>
            <w:r w:rsidR="00905F6A">
              <w:t>or</w:t>
            </w:r>
            <w:r w:rsidR="00A712A3" w:rsidRPr="00F3232D">
              <w:t xml:space="preserve"> structure chart) to express the structure of your product </w:t>
            </w:r>
            <w:r w:rsidR="00905F6A">
              <w:t>or</w:t>
            </w:r>
            <w:r w:rsidR="00A712A3" w:rsidRPr="00F3232D">
              <w:t xml:space="preserve"> processing.</w:t>
            </w:r>
            <w:r w:rsidR="002050A3">
              <w:t xml:space="preserve"> </w:t>
            </w:r>
            <w:r w:rsidR="00A712A3" w:rsidRPr="00F3232D">
              <w:t xml:space="preserve">Provide </w:t>
            </w:r>
            <w:r w:rsidR="00A712A3" w:rsidRPr="00F3232D">
              <w:lastRenderedPageBreak/>
              <w:t>justification for your choice of diagram.</w:t>
            </w:r>
          </w:p>
        </w:tc>
      </w:tr>
      <w:tr w:rsidR="00A712A3" w:rsidRPr="004B72A3" w14:paraId="1709A5DA" w14:textId="77777777" w:rsidTr="001E5A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22AEA07A" w14:textId="77777777" w:rsidR="00A712A3" w:rsidRDefault="00A712A3" w:rsidP="001E5A2E">
            <w:r>
              <w:lastRenderedPageBreak/>
              <w:t>Code remaining functionality</w:t>
            </w:r>
          </w:p>
        </w:tc>
        <w:tc>
          <w:tcPr>
            <w:tcW w:w="3604" w:type="pct"/>
          </w:tcPr>
          <w:p w14:paraId="204F234B" w14:textId="22AD640E" w:rsidR="00A712A3" w:rsidRPr="00F3232D" w:rsidRDefault="00E6204B" w:rsidP="006D47AA">
            <w:pPr>
              <w:pStyle w:val="ListNumber"/>
              <w:cnfStyle w:val="000000010000" w:firstRow="0" w:lastRow="0" w:firstColumn="0" w:lastColumn="0" w:oddVBand="0" w:evenVBand="0" w:oddHBand="0" w:evenHBand="1" w:firstRowFirstColumn="0" w:firstRowLastColumn="0" w:lastRowFirstColumn="0" w:lastRowLastColumn="0"/>
            </w:pPr>
            <w:r>
              <w:t>Using</w:t>
            </w:r>
            <w:r w:rsidR="00A712A3" w:rsidRPr="00F3232D">
              <w:t xml:space="preserve"> an agile development approach and</w:t>
            </w:r>
            <w:r w:rsidR="000B4ED8">
              <w:t xml:space="preserve"> </w:t>
            </w:r>
            <w:r w:rsidR="00F11B91">
              <w:t>object-oriented</w:t>
            </w:r>
            <w:r w:rsidR="000B4ED8">
              <w:t xml:space="preserve"> paradigm</w:t>
            </w:r>
            <w:r w:rsidR="00A712A3" w:rsidRPr="00F3232D">
              <w:t xml:space="preserve"> </w:t>
            </w:r>
            <w:r w:rsidR="00F11B91">
              <w:t>(</w:t>
            </w:r>
            <w:r w:rsidR="00A712A3" w:rsidRPr="00F3232D">
              <w:t>OOP</w:t>
            </w:r>
            <w:r w:rsidR="00F11B91">
              <w:t>)</w:t>
            </w:r>
            <w:r w:rsidR="00A712A3" w:rsidRPr="00F3232D">
              <w:t>, build out the rest of the functionality.</w:t>
            </w:r>
          </w:p>
        </w:tc>
      </w:tr>
      <w:tr w:rsidR="00A712A3" w:rsidRPr="004B72A3" w14:paraId="2F398EC4" w14:textId="77777777" w:rsidTr="001E5A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682C591C" w14:textId="77777777" w:rsidR="00A712A3" w:rsidRDefault="00A712A3" w:rsidP="001E5A2E">
            <w:r>
              <w:t>Test and evaluate</w:t>
            </w:r>
          </w:p>
        </w:tc>
        <w:tc>
          <w:tcPr>
            <w:tcW w:w="3604" w:type="pct"/>
          </w:tcPr>
          <w:p w14:paraId="08637ADD" w14:textId="77777777" w:rsidR="00A712A3" w:rsidRPr="00F3232D" w:rsidRDefault="00A712A3" w:rsidP="006D47AA">
            <w:pPr>
              <w:pStyle w:val="ListNumber"/>
              <w:cnfStyle w:val="000000100000" w:firstRow="0" w:lastRow="0" w:firstColumn="0" w:lastColumn="0" w:oddVBand="0" w:evenVBand="0" w:oddHBand="1" w:evenHBand="0" w:firstRowFirstColumn="0" w:firstRowLastColumn="0" w:lastRowFirstColumn="0" w:lastRowLastColumn="0"/>
            </w:pPr>
            <w:r w:rsidRPr="00F3232D">
              <w:t>Provide a report demonstrating that you have tested your product, recording any syntax, logic and runtime errors you identify.</w:t>
            </w:r>
          </w:p>
          <w:p w14:paraId="6B6D3524" w14:textId="11F7AB67" w:rsidR="00A712A3" w:rsidRDefault="00A712A3" w:rsidP="006D47AA">
            <w:pPr>
              <w:pStyle w:val="ListNumber"/>
              <w:cnfStyle w:val="000000100000" w:firstRow="0" w:lastRow="0" w:firstColumn="0" w:lastColumn="0" w:oddVBand="0" w:evenVBand="0" w:oddHBand="1" w:evenHBand="0" w:firstRowFirstColumn="0" w:firstRowLastColumn="0" w:lastRowFirstColumn="0" w:lastRowLastColumn="0"/>
            </w:pPr>
            <w:r w:rsidRPr="00F3232D">
              <w:t>Provide an outline of whether the system is using</w:t>
            </w:r>
            <w:r w:rsidR="000B4ED8">
              <w:t xml:space="preserve"> artificial intelligence (</w:t>
            </w:r>
            <w:r w:rsidRPr="00F3232D">
              <w:t>AI</w:t>
            </w:r>
            <w:r w:rsidR="000B4ED8">
              <w:t xml:space="preserve">) </w:t>
            </w:r>
            <w:r w:rsidRPr="00F3232D">
              <w:t>or</w:t>
            </w:r>
            <w:r w:rsidR="000B4ED8">
              <w:t xml:space="preserve"> machine learning (</w:t>
            </w:r>
            <w:r w:rsidRPr="00F3232D">
              <w:t>ML</w:t>
            </w:r>
            <w:r w:rsidR="000B4ED8">
              <w:t>)</w:t>
            </w:r>
            <w:r w:rsidR="00166593">
              <w:t>.</w:t>
            </w:r>
          </w:p>
          <w:p w14:paraId="579CA382" w14:textId="77777777" w:rsidR="00A712A3" w:rsidRPr="00F3232D" w:rsidRDefault="00A712A3" w:rsidP="006D47AA">
            <w:pPr>
              <w:pStyle w:val="ListNumber"/>
              <w:cnfStyle w:val="000000100000" w:firstRow="0" w:lastRow="0" w:firstColumn="0" w:lastColumn="0" w:oddVBand="0" w:evenVBand="0" w:oddHBand="1" w:evenHBand="0" w:firstRowFirstColumn="0" w:firstRowLastColumn="0" w:lastRowFirstColumn="0" w:lastRowLastColumn="0"/>
            </w:pPr>
            <w:r w:rsidRPr="00F3232D">
              <w:t>Assess any social and ethical impacts of the system and any dangers of bias in the system.</w:t>
            </w:r>
          </w:p>
        </w:tc>
      </w:tr>
    </w:tbl>
    <w:p w14:paraId="6E1DB676" w14:textId="77777777" w:rsidR="007C57C4" w:rsidRPr="007C57C4" w:rsidRDefault="007C57C4" w:rsidP="007C57C4">
      <w:r>
        <w:br w:type="page"/>
      </w:r>
    </w:p>
    <w:p w14:paraId="5B048724" w14:textId="77777777" w:rsidR="00A712A3" w:rsidRPr="003845A9" w:rsidRDefault="00A712A3" w:rsidP="00A712A3">
      <w:pPr>
        <w:pStyle w:val="Heading2"/>
      </w:pPr>
      <w:bookmarkStart w:id="28" w:name="_Toc188430602"/>
      <w:bookmarkStart w:id="29" w:name="_Toc193806514"/>
      <w:r w:rsidRPr="003845A9">
        <w:lastRenderedPageBreak/>
        <w:t>What is the teacher looking for?</w:t>
      </w:r>
      <w:bookmarkEnd w:id="28"/>
      <w:bookmarkEnd w:id="29"/>
    </w:p>
    <w:p w14:paraId="57C15228" w14:textId="77777777" w:rsidR="00A712A3" w:rsidRDefault="00A712A3" w:rsidP="00A712A3">
      <w:r>
        <w:t>This task will require students to create a system to predict marks for students for missed assessment tasks.</w:t>
      </w:r>
    </w:p>
    <w:p w14:paraId="2E79BFD2" w14:textId="0525AE74" w:rsidR="00A712A3" w:rsidRDefault="00A712A3" w:rsidP="00A712A3">
      <w:r>
        <w:t xml:space="preserve">The system will </w:t>
      </w:r>
      <w:r w:rsidR="004032B9">
        <w:t>incorporate:</w:t>
      </w:r>
    </w:p>
    <w:p w14:paraId="0FC0955D" w14:textId="5E6C6D43" w:rsidR="00A712A3" w:rsidRDefault="00D2240F" w:rsidP="004032B9">
      <w:pPr>
        <w:pStyle w:val="ListBullet"/>
      </w:pPr>
      <w:r>
        <w:t>t</w:t>
      </w:r>
      <w:r w:rsidR="00A712A3">
        <w:t>he creation of a relevant UI (either graphical or CLI)</w:t>
      </w:r>
    </w:p>
    <w:p w14:paraId="6A2EBB7E" w14:textId="5AA361B6" w:rsidR="00A712A3" w:rsidRDefault="00D2240F" w:rsidP="004032B9">
      <w:pPr>
        <w:pStyle w:val="ListBullet"/>
      </w:pPr>
      <w:r>
        <w:t>t</w:t>
      </w:r>
      <w:r w:rsidR="00A712A3">
        <w:t>he ability to read data from a file (stored as CSV)</w:t>
      </w:r>
      <w:r w:rsidR="001C2273">
        <w:t>.</w:t>
      </w:r>
    </w:p>
    <w:p w14:paraId="1DDBBF25" w14:textId="0780631B" w:rsidR="00A712A3" w:rsidRDefault="00A712A3" w:rsidP="00A712A3">
      <w:r>
        <w:t xml:space="preserve">The mark estimation system is to have the following </w:t>
      </w:r>
      <w:r w:rsidR="004032B9">
        <w:t>functionality:</w:t>
      </w:r>
    </w:p>
    <w:p w14:paraId="1240B746" w14:textId="5E78084F" w:rsidR="00A712A3" w:rsidRDefault="009444B4" w:rsidP="004032B9">
      <w:pPr>
        <w:pStyle w:val="ListBullet"/>
      </w:pPr>
      <w:r>
        <w:t>Allow for current marks to be displayed with missing marks clearly labelled.</w:t>
      </w:r>
    </w:p>
    <w:p w14:paraId="57C3C12F" w14:textId="3DE3A580" w:rsidR="00A712A3" w:rsidRDefault="009444B4" w:rsidP="004032B9">
      <w:pPr>
        <w:pStyle w:val="ListBullet"/>
      </w:pPr>
      <w:r>
        <w:t>Have an effective means for the user to identify which marks are to be estimated.</w:t>
      </w:r>
    </w:p>
    <w:p w14:paraId="0BD7103A" w14:textId="6151016E" w:rsidR="00A712A3" w:rsidRDefault="009444B4" w:rsidP="004032B9">
      <w:pPr>
        <w:pStyle w:val="ListBullet"/>
      </w:pPr>
      <w:r>
        <w:t>Present the estimated mark with supporting information (for example, task average).</w:t>
      </w:r>
    </w:p>
    <w:p w14:paraId="549646FA" w14:textId="085C7819" w:rsidR="00A712A3" w:rsidRDefault="009444B4" w:rsidP="004032B9">
      <w:pPr>
        <w:pStyle w:val="ListBullet"/>
      </w:pPr>
      <w:r>
        <w:t>Allo</w:t>
      </w:r>
      <w:r w:rsidR="001C2273">
        <w:t xml:space="preserve">w the </w:t>
      </w:r>
      <w:proofErr w:type="spellStart"/>
      <w:r w:rsidR="00A712A3">
        <w:t>markbook</w:t>
      </w:r>
      <w:proofErr w:type="spellEnd"/>
      <w:r w:rsidR="00A712A3">
        <w:t xml:space="preserve"> to be exported (as CSV) with estimated marks incorporated.</w:t>
      </w:r>
    </w:p>
    <w:p w14:paraId="242DD0B8" w14:textId="78828822" w:rsidR="00A712A3" w:rsidRDefault="00A712A3" w:rsidP="00A712A3">
      <w:r>
        <w:t xml:space="preserve">The testing and evaluation report will </w:t>
      </w:r>
      <w:r w:rsidR="004032B9">
        <w:t>incorporate:</w:t>
      </w:r>
      <w:r>
        <w:t xml:space="preserve"> </w:t>
      </w:r>
    </w:p>
    <w:p w14:paraId="0CACEBE7" w14:textId="47B9D033" w:rsidR="00A712A3" w:rsidRDefault="00D2240F" w:rsidP="004032B9">
      <w:pPr>
        <w:pStyle w:val="ListBullet"/>
      </w:pPr>
      <w:r>
        <w:t>e</w:t>
      </w:r>
      <w:r w:rsidR="00A712A3">
        <w:t>vidence of thorough testing</w:t>
      </w:r>
    </w:p>
    <w:p w14:paraId="60E2B437" w14:textId="3E750500" w:rsidR="00A712A3" w:rsidRDefault="00D2240F" w:rsidP="004032B9">
      <w:pPr>
        <w:pStyle w:val="ListBullet"/>
      </w:pPr>
      <w:r>
        <w:t>t</w:t>
      </w:r>
      <w:r w:rsidR="00A712A3">
        <w:t>houghtful discussion and evaluation of the social and ethical issues.</w:t>
      </w:r>
    </w:p>
    <w:p w14:paraId="66620F2C" w14:textId="4240CB7B" w:rsidR="00F70212" w:rsidRDefault="00F70212" w:rsidP="00F70212">
      <w:r>
        <w:br w:type="page"/>
      </w:r>
    </w:p>
    <w:p w14:paraId="30DD4776" w14:textId="77777777" w:rsidR="00B22835" w:rsidRPr="00663F4E" w:rsidRDefault="00B22835" w:rsidP="00B22835">
      <w:pPr>
        <w:pStyle w:val="Heading2"/>
      </w:pPr>
      <w:bookmarkStart w:id="30" w:name="_Toc188430604"/>
      <w:bookmarkStart w:id="31" w:name="_Toc193806515"/>
      <w:r w:rsidRPr="00663F4E">
        <w:lastRenderedPageBreak/>
        <w:t>Marking guidelines</w:t>
      </w:r>
      <w:bookmarkEnd w:id="30"/>
      <w:bookmarkEnd w:id="31"/>
    </w:p>
    <w:p w14:paraId="340B3B5B" w14:textId="77777777" w:rsidR="00B22835" w:rsidRPr="009E306F" w:rsidRDefault="00B22835" w:rsidP="00B22835">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w:t>
      </w:r>
      <w:r w:rsidRPr="00E660AD">
        <w:rPr>
          <w:lang w:eastAsia="en-GB"/>
        </w:rPr>
        <w:t xml:space="preserve">– </w:t>
      </w:r>
      <w:r w:rsidRPr="009E306F">
        <w:t>assessment marking guidelines</w:t>
      </w:r>
    </w:p>
    <w:tbl>
      <w:tblPr>
        <w:tblStyle w:val="Tableheader"/>
        <w:tblW w:w="9018" w:type="dxa"/>
        <w:tblLook w:val="04A0" w:firstRow="1" w:lastRow="0" w:firstColumn="1" w:lastColumn="0" w:noHBand="0" w:noVBand="1"/>
        <w:tblDescription w:val="Marking guidelines for assessment task, including the grade and marking guideline descriptors."/>
      </w:tblPr>
      <w:tblGrid>
        <w:gridCol w:w="1571"/>
        <w:gridCol w:w="7447"/>
      </w:tblGrid>
      <w:tr w:rsidR="00B22835" w:rsidRPr="00EF4BA7" w14:paraId="7E18743C" w14:textId="77777777" w:rsidTr="00D6763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dxa"/>
            <w:hideMark/>
          </w:tcPr>
          <w:p w14:paraId="2DF0E275" w14:textId="77777777" w:rsidR="00B22835" w:rsidRPr="00157113" w:rsidRDefault="00B22835" w:rsidP="00157113">
            <w:r w:rsidRPr="00157113">
              <w:t>Grade</w:t>
            </w:r>
          </w:p>
        </w:tc>
        <w:tc>
          <w:tcPr>
            <w:tcW w:w="7447" w:type="dxa"/>
            <w:hideMark/>
          </w:tcPr>
          <w:p w14:paraId="0D2C7886" w14:textId="77777777" w:rsidR="00B22835" w:rsidRPr="00157113" w:rsidRDefault="00B22835" w:rsidP="00157113">
            <w:pPr>
              <w:cnfStyle w:val="100000000000" w:firstRow="1" w:lastRow="0" w:firstColumn="0" w:lastColumn="0" w:oddVBand="0" w:evenVBand="0" w:oddHBand="0" w:evenHBand="0" w:firstRowFirstColumn="0" w:firstRowLastColumn="0" w:lastRowFirstColumn="0" w:lastRowLastColumn="0"/>
            </w:pPr>
            <w:r w:rsidRPr="00157113">
              <w:t>Marking guideline descriptors</w:t>
            </w:r>
          </w:p>
        </w:tc>
      </w:tr>
      <w:tr w:rsidR="00B22835" w:rsidRPr="00E660AD" w14:paraId="07AF48D6" w14:textId="77777777" w:rsidTr="00D676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dxa"/>
            <w:hideMark/>
          </w:tcPr>
          <w:p w14:paraId="0B300D8C" w14:textId="77777777" w:rsidR="00B22835" w:rsidRPr="00D6763D" w:rsidRDefault="00B22835" w:rsidP="00D6763D">
            <w:r w:rsidRPr="00D6763D">
              <w:t>A</w:t>
            </w:r>
          </w:p>
        </w:tc>
        <w:tc>
          <w:tcPr>
            <w:tcW w:w="7447" w:type="dxa"/>
            <w:hideMark/>
          </w:tcPr>
          <w:p w14:paraId="4D846F21" w14:textId="77777777" w:rsidR="00B22835" w:rsidRDefault="00B22835" w:rsidP="001E5A2E">
            <w:pPr>
              <w:cnfStyle w:val="000000100000" w:firstRow="0" w:lastRow="0" w:firstColumn="0" w:lastColumn="0" w:oddVBand="0" w:evenVBand="0" w:oddHBand="1" w:evenHBand="0" w:firstRowFirstColumn="0" w:firstRowLastColumn="0" w:lastRowFirstColumn="0" w:lastRowLastColumn="0"/>
              <w:rPr>
                <w:lang w:eastAsia="en-GB"/>
              </w:rPr>
            </w:pPr>
            <w:r w:rsidRPr="009E306F">
              <w:t>The</w:t>
            </w:r>
            <w:r w:rsidRPr="00EA0627">
              <w:rPr>
                <w:lang w:eastAsia="en-GB"/>
              </w:rPr>
              <w:t xml:space="preserve"> student</w:t>
            </w:r>
            <w:r>
              <w:rPr>
                <w:lang w:eastAsia="en-GB"/>
              </w:rPr>
              <w:t>:</w:t>
            </w:r>
          </w:p>
          <w:p w14:paraId="6CA81276" w14:textId="41E7FE19" w:rsidR="00B22835" w:rsidRDefault="00B22835" w:rsidP="00BC1979">
            <w:pPr>
              <w:pStyle w:val="ListBullet"/>
              <w:cnfStyle w:val="000000100000" w:firstRow="0" w:lastRow="0" w:firstColumn="0" w:lastColumn="0" w:oddVBand="0" w:evenVBand="0" w:oddHBand="1" w:evenHBand="0" w:firstRowFirstColumn="0" w:firstRowLastColumn="0" w:lastRowFirstColumn="0" w:lastRowLastColumn="0"/>
            </w:pPr>
            <w:r>
              <w:t xml:space="preserve">develops </w:t>
            </w:r>
            <w:r w:rsidR="00D6763D">
              <w:t>highly effective</w:t>
            </w:r>
            <w:r>
              <w:t xml:space="preserve"> and clean code using effective programming methodology</w:t>
            </w:r>
          </w:p>
          <w:p w14:paraId="06D93208" w14:textId="18D1B19B" w:rsidR="00B22835" w:rsidRDefault="00B22835" w:rsidP="00BC1979">
            <w:pPr>
              <w:pStyle w:val="ListBullet"/>
              <w:cnfStyle w:val="000000100000" w:firstRow="0" w:lastRow="0" w:firstColumn="0" w:lastColumn="0" w:oddVBand="0" w:evenVBand="0" w:oddHBand="1" w:evenHBand="0" w:firstRowFirstColumn="0" w:firstRowLastColumn="0" w:lastRowFirstColumn="0" w:lastRowLastColumn="0"/>
            </w:pPr>
            <w:r>
              <w:t>provides comprehensive planning documentation with broad and strong training data</w:t>
            </w:r>
          </w:p>
          <w:p w14:paraId="55610571" w14:textId="289CF859" w:rsidR="00B22835" w:rsidRDefault="00B22835" w:rsidP="00BC1979">
            <w:pPr>
              <w:pStyle w:val="ListBullet"/>
              <w:cnfStyle w:val="000000100000" w:firstRow="0" w:lastRow="0" w:firstColumn="0" w:lastColumn="0" w:oddVBand="0" w:evenVBand="0" w:oddHBand="1" w:evenHBand="0" w:firstRowFirstColumn="0" w:firstRowLastColumn="0" w:lastRowFirstColumn="0" w:lastRowLastColumn="0"/>
            </w:pPr>
            <w:r>
              <w:t>demonstrates an extensive understanding of designing and creating effective and accessible UIs</w:t>
            </w:r>
          </w:p>
          <w:p w14:paraId="061AA429" w14:textId="7F7260E3" w:rsidR="00B22835" w:rsidRDefault="00B22835" w:rsidP="00BC1979">
            <w:pPr>
              <w:pStyle w:val="ListBullet"/>
              <w:cnfStyle w:val="000000100000" w:firstRow="0" w:lastRow="0" w:firstColumn="0" w:lastColumn="0" w:oddVBand="0" w:evenVBand="0" w:oddHBand="1" w:evenHBand="0" w:firstRowFirstColumn="0" w:firstRowLastColumn="0" w:lastRowFirstColumn="0" w:lastRowLastColumn="0"/>
            </w:pPr>
            <w:r>
              <w:t xml:space="preserve">creates a solution that effectively estimates marks </w:t>
            </w:r>
            <w:bookmarkStart w:id="32" w:name="_Int_wAS4EuzJ"/>
            <w:proofErr w:type="gramStart"/>
            <w:r>
              <w:t>taking into account</w:t>
            </w:r>
            <w:bookmarkEnd w:id="32"/>
            <w:proofErr w:type="gramEnd"/>
            <w:r>
              <w:t xml:space="preserve"> several factors</w:t>
            </w:r>
          </w:p>
          <w:p w14:paraId="47185FC8" w14:textId="0DF1861C" w:rsidR="00B22835" w:rsidRDefault="00B22835" w:rsidP="00BC1979">
            <w:pPr>
              <w:pStyle w:val="ListBullet"/>
              <w:cnfStyle w:val="000000100000" w:firstRow="0" w:lastRow="0" w:firstColumn="0" w:lastColumn="0" w:oddVBand="0" w:evenVBand="0" w:oddHBand="1" w:evenHBand="0" w:firstRowFirstColumn="0" w:firstRowLastColumn="0" w:lastRowFirstColumn="0" w:lastRowLastColumn="0"/>
            </w:pPr>
            <w:r>
              <w:t>provides detailed information supporting their estimate</w:t>
            </w:r>
          </w:p>
          <w:p w14:paraId="0D1F5FEA" w14:textId="77777777" w:rsidR="00B22835" w:rsidRPr="004756DA" w:rsidRDefault="00B22835" w:rsidP="00BC1979">
            <w:pPr>
              <w:pStyle w:val="ListBullet"/>
              <w:cnfStyle w:val="000000100000" w:firstRow="0" w:lastRow="0" w:firstColumn="0" w:lastColumn="0" w:oddVBand="0" w:evenVBand="0" w:oddHBand="1" w:evenHBand="0" w:firstRowFirstColumn="0" w:firstRowLastColumn="0" w:lastRowFirstColumn="0" w:lastRowLastColumn="0"/>
              <w:rPr>
                <w:rStyle w:val="Emphasis"/>
              </w:rPr>
            </w:pPr>
            <w:r>
              <w:t>demonstrates an extensive ability to test and document their system and its impacts.</w:t>
            </w:r>
          </w:p>
        </w:tc>
      </w:tr>
      <w:tr w:rsidR="00B22835" w:rsidRPr="00E660AD" w14:paraId="51F3FC98" w14:textId="77777777" w:rsidTr="00D6763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dxa"/>
            <w:hideMark/>
          </w:tcPr>
          <w:p w14:paraId="6A89EF63" w14:textId="77777777" w:rsidR="00B22835" w:rsidRPr="00D6763D" w:rsidRDefault="00B22835" w:rsidP="00D6763D">
            <w:r w:rsidRPr="00D6763D">
              <w:t>B</w:t>
            </w:r>
          </w:p>
        </w:tc>
        <w:tc>
          <w:tcPr>
            <w:tcW w:w="7447" w:type="dxa"/>
            <w:hideMark/>
          </w:tcPr>
          <w:p w14:paraId="48B1AB44" w14:textId="77777777" w:rsidR="00B22835" w:rsidRDefault="00B22835" w:rsidP="001E5A2E">
            <w:pPr>
              <w:cnfStyle w:val="000000010000" w:firstRow="0" w:lastRow="0" w:firstColumn="0" w:lastColumn="0" w:oddVBand="0" w:evenVBand="0" w:oddHBand="0" w:evenHBand="1" w:firstRowFirstColumn="0" w:firstRowLastColumn="0" w:lastRowFirstColumn="0" w:lastRowLastColumn="0"/>
              <w:rPr>
                <w:lang w:eastAsia="en-GB"/>
              </w:rPr>
            </w:pPr>
            <w:r w:rsidRPr="00250099">
              <w:t>The</w:t>
            </w:r>
            <w:r w:rsidRPr="00EA0627">
              <w:rPr>
                <w:lang w:eastAsia="en-GB"/>
              </w:rPr>
              <w:t xml:space="preserve"> student</w:t>
            </w:r>
            <w:r>
              <w:rPr>
                <w:lang w:eastAsia="en-GB"/>
              </w:rPr>
              <w:t>:</w:t>
            </w:r>
          </w:p>
          <w:p w14:paraId="630424AC" w14:textId="1E0F8CC3" w:rsidR="00B22835" w:rsidRDefault="00B22835" w:rsidP="00BC1979">
            <w:pPr>
              <w:pStyle w:val="ListBullet"/>
              <w:cnfStyle w:val="000000010000" w:firstRow="0" w:lastRow="0" w:firstColumn="0" w:lastColumn="0" w:oddVBand="0" w:evenVBand="0" w:oddHBand="0" w:evenHBand="1" w:firstRowFirstColumn="0" w:firstRowLastColumn="0" w:lastRowFirstColumn="0" w:lastRowLastColumn="0"/>
            </w:pPr>
            <w:r>
              <w:t>develops effective and clean code using effective programming methodology</w:t>
            </w:r>
          </w:p>
          <w:p w14:paraId="30FFB393" w14:textId="47CDC637" w:rsidR="00B22835" w:rsidRDefault="00B22835" w:rsidP="00BC1979">
            <w:pPr>
              <w:pStyle w:val="ListBullet"/>
              <w:cnfStyle w:val="000000010000" w:firstRow="0" w:lastRow="0" w:firstColumn="0" w:lastColumn="0" w:oddVBand="0" w:evenVBand="0" w:oddHBand="0" w:evenHBand="1" w:firstRowFirstColumn="0" w:firstRowLastColumn="0" w:lastRowFirstColumn="0" w:lastRowLastColumn="0"/>
            </w:pPr>
            <w:r>
              <w:t>provides effective planning documentation with relevant training data</w:t>
            </w:r>
          </w:p>
          <w:p w14:paraId="5C98E71E" w14:textId="1AB8C70C" w:rsidR="00B22835" w:rsidRDefault="00B22835" w:rsidP="00BC1979">
            <w:pPr>
              <w:pStyle w:val="ListBullet"/>
              <w:cnfStyle w:val="000000010000" w:firstRow="0" w:lastRow="0" w:firstColumn="0" w:lastColumn="0" w:oddVBand="0" w:evenVBand="0" w:oddHBand="0" w:evenHBand="1" w:firstRowFirstColumn="0" w:firstRowLastColumn="0" w:lastRowFirstColumn="0" w:lastRowLastColumn="0"/>
            </w:pPr>
            <w:r>
              <w:t>demonstrates a thorough understanding of designing and creating clean and accessible UIs</w:t>
            </w:r>
          </w:p>
          <w:p w14:paraId="70E74622" w14:textId="626E4441" w:rsidR="00B22835" w:rsidRDefault="00B22835" w:rsidP="00BC1979">
            <w:pPr>
              <w:pStyle w:val="ListBullet"/>
              <w:cnfStyle w:val="000000010000" w:firstRow="0" w:lastRow="0" w:firstColumn="0" w:lastColumn="0" w:oddVBand="0" w:evenVBand="0" w:oddHBand="0" w:evenHBand="1" w:firstRowFirstColumn="0" w:firstRowLastColumn="0" w:lastRowFirstColumn="0" w:lastRowLastColumn="0"/>
            </w:pPr>
            <w:r>
              <w:t xml:space="preserve">creates a solution that provides a reasonable estimated mark </w:t>
            </w:r>
            <w:r w:rsidR="00E6204B">
              <w:t>using</w:t>
            </w:r>
            <w:r>
              <w:t xml:space="preserve"> more than one factor</w:t>
            </w:r>
          </w:p>
          <w:p w14:paraId="737A7731" w14:textId="77D9A7ED" w:rsidR="00B22835" w:rsidRDefault="00B22835" w:rsidP="00BC1979">
            <w:pPr>
              <w:pStyle w:val="ListBullet"/>
              <w:cnfStyle w:val="000000010000" w:firstRow="0" w:lastRow="0" w:firstColumn="0" w:lastColumn="0" w:oddVBand="0" w:evenVBand="0" w:oddHBand="0" w:evenHBand="1" w:firstRowFirstColumn="0" w:firstRowLastColumn="0" w:lastRowFirstColumn="0" w:lastRowLastColumn="0"/>
            </w:pPr>
            <w:r>
              <w:t xml:space="preserve">provides more than one piece of information supporting their </w:t>
            </w:r>
            <w:r>
              <w:lastRenderedPageBreak/>
              <w:t>estimate</w:t>
            </w:r>
          </w:p>
          <w:p w14:paraId="3C3B81EC" w14:textId="77777777" w:rsidR="00B22835" w:rsidRPr="00E660AD" w:rsidRDefault="00B22835" w:rsidP="00BC1979">
            <w:pPr>
              <w:pStyle w:val="ListBullet"/>
              <w:cnfStyle w:val="000000010000" w:firstRow="0" w:lastRow="0" w:firstColumn="0" w:lastColumn="0" w:oddVBand="0" w:evenVBand="0" w:oddHBand="0" w:evenHBand="1" w:firstRowFirstColumn="0" w:firstRowLastColumn="0" w:lastRowFirstColumn="0" w:lastRowLastColumn="0"/>
              <w:rPr>
                <w:rFonts w:eastAsia="Times New Roman"/>
                <w:lang w:eastAsia="en-GB"/>
              </w:rPr>
            </w:pPr>
            <w:r>
              <w:t>demonstrates a thorough ability to test and document their system and its impacts.</w:t>
            </w:r>
          </w:p>
        </w:tc>
      </w:tr>
      <w:tr w:rsidR="00B22835" w:rsidRPr="00E660AD" w14:paraId="57551052" w14:textId="77777777" w:rsidTr="00D676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dxa"/>
            <w:hideMark/>
          </w:tcPr>
          <w:p w14:paraId="182E4676" w14:textId="77777777" w:rsidR="00B22835" w:rsidRPr="00D6763D" w:rsidRDefault="00B22835" w:rsidP="00D6763D">
            <w:r w:rsidRPr="00D6763D">
              <w:lastRenderedPageBreak/>
              <w:t>C</w:t>
            </w:r>
          </w:p>
        </w:tc>
        <w:tc>
          <w:tcPr>
            <w:tcW w:w="7447" w:type="dxa"/>
            <w:hideMark/>
          </w:tcPr>
          <w:p w14:paraId="4251DE48" w14:textId="77777777" w:rsidR="00B22835" w:rsidRDefault="00B22835" w:rsidP="001E5A2E">
            <w:pPr>
              <w:cnfStyle w:val="000000100000" w:firstRow="0" w:lastRow="0" w:firstColumn="0" w:lastColumn="0" w:oddVBand="0" w:evenVBand="0" w:oddHBand="1" w:evenHBand="0" w:firstRowFirstColumn="0" w:firstRowLastColumn="0" w:lastRowFirstColumn="0" w:lastRowLastColumn="0"/>
              <w:rPr>
                <w:lang w:eastAsia="en-GB"/>
              </w:rPr>
            </w:pPr>
            <w:r w:rsidRPr="00EA0627">
              <w:rPr>
                <w:lang w:eastAsia="en-GB"/>
              </w:rPr>
              <w:t xml:space="preserve">The </w:t>
            </w:r>
            <w:r w:rsidRPr="00250099">
              <w:t>student</w:t>
            </w:r>
            <w:r>
              <w:rPr>
                <w:lang w:eastAsia="en-GB"/>
              </w:rPr>
              <w:t>:</w:t>
            </w:r>
          </w:p>
          <w:p w14:paraId="59C93996" w14:textId="4CEF8A11" w:rsidR="00B22835" w:rsidRDefault="00B22835" w:rsidP="00BC1979">
            <w:pPr>
              <w:pStyle w:val="ListBullet"/>
              <w:cnfStyle w:val="000000100000" w:firstRow="0" w:lastRow="0" w:firstColumn="0" w:lastColumn="0" w:oddVBand="0" w:evenVBand="0" w:oddHBand="1" w:evenHBand="0" w:firstRowFirstColumn="0" w:firstRowLastColumn="0" w:lastRowFirstColumn="0" w:lastRowLastColumn="0"/>
            </w:pPr>
            <w:r>
              <w:t>develops sound code using some characteristics of effective programming methodology</w:t>
            </w:r>
          </w:p>
          <w:p w14:paraId="17B309A2" w14:textId="1C90865E" w:rsidR="00B22835" w:rsidRDefault="00B22835" w:rsidP="00BC1979">
            <w:pPr>
              <w:pStyle w:val="ListBullet"/>
              <w:cnfStyle w:val="000000100000" w:firstRow="0" w:lastRow="0" w:firstColumn="0" w:lastColumn="0" w:oddVBand="0" w:evenVBand="0" w:oddHBand="1" w:evenHBand="0" w:firstRowFirstColumn="0" w:firstRowLastColumn="0" w:lastRowFirstColumn="0" w:lastRowLastColumn="0"/>
            </w:pPr>
            <w:r>
              <w:t>provides valid planning documentation with relevant training data</w:t>
            </w:r>
          </w:p>
          <w:p w14:paraId="4A855308" w14:textId="0CA9326C" w:rsidR="00B22835" w:rsidRDefault="00B22835" w:rsidP="00BC1979">
            <w:pPr>
              <w:pStyle w:val="ListBullet"/>
              <w:cnfStyle w:val="000000100000" w:firstRow="0" w:lastRow="0" w:firstColumn="0" w:lastColumn="0" w:oddVBand="0" w:evenVBand="0" w:oddHBand="1" w:evenHBand="0" w:firstRowFirstColumn="0" w:firstRowLastColumn="0" w:lastRowFirstColumn="0" w:lastRowLastColumn="0"/>
            </w:pPr>
            <w:r>
              <w:t>demonstrates a sound understanding of designing and creating useable and accessible UIs</w:t>
            </w:r>
          </w:p>
          <w:p w14:paraId="77CF492C" w14:textId="52001F4B" w:rsidR="00B22835" w:rsidRDefault="00B22835" w:rsidP="00BC1979">
            <w:pPr>
              <w:pStyle w:val="ListBullet"/>
              <w:cnfStyle w:val="000000100000" w:firstRow="0" w:lastRow="0" w:firstColumn="0" w:lastColumn="0" w:oddVBand="0" w:evenVBand="0" w:oddHBand="1" w:evenHBand="0" w:firstRowFirstColumn="0" w:firstRowLastColumn="0" w:lastRowFirstColumn="0" w:lastRowLastColumn="0"/>
            </w:pPr>
            <w:r>
              <w:t xml:space="preserve">creates a solution that provides an estimated mark </w:t>
            </w:r>
            <w:r w:rsidR="00D6763D">
              <w:t>u</w:t>
            </w:r>
            <w:r>
              <w:t>sing a single factor</w:t>
            </w:r>
          </w:p>
          <w:p w14:paraId="66371312" w14:textId="69BD53B7" w:rsidR="00B22835" w:rsidRDefault="00B22835" w:rsidP="00BC1979">
            <w:pPr>
              <w:pStyle w:val="ListBullet"/>
              <w:cnfStyle w:val="000000100000" w:firstRow="0" w:lastRow="0" w:firstColumn="0" w:lastColumn="0" w:oddVBand="0" w:evenVBand="0" w:oddHBand="1" w:evenHBand="0" w:firstRowFirstColumn="0" w:firstRowLastColumn="0" w:lastRowFirstColumn="0" w:lastRowLastColumn="0"/>
            </w:pPr>
            <w:r>
              <w:t>provides a relevant piece of information supporting their estimate</w:t>
            </w:r>
          </w:p>
          <w:p w14:paraId="69E37D91" w14:textId="77777777" w:rsidR="00B22835" w:rsidRPr="00E660AD" w:rsidRDefault="00B22835" w:rsidP="00BC1979">
            <w:pPr>
              <w:pStyle w:val="ListBullet"/>
              <w:cnfStyle w:val="000000100000" w:firstRow="0" w:lastRow="0" w:firstColumn="0" w:lastColumn="0" w:oddVBand="0" w:evenVBand="0" w:oddHBand="1" w:evenHBand="0" w:firstRowFirstColumn="0" w:firstRowLastColumn="0" w:lastRowFirstColumn="0" w:lastRowLastColumn="0"/>
              <w:rPr>
                <w:lang w:eastAsia="en-GB"/>
              </w:rPr>
            </w:pPr>
            <w:r>
              <w:t>demonstrates a sound ability to test and document their system and its impacts.</w:t>
            </w:r>
          </w:p>
        </w:tc>
      </w:tr>
      <w:tr w:rsidR="00B22835" w:rsidRPr="00E660AD" w14:paraId="758F6EB7" w14:textId="77777777" w:rsidTr="00D6763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dxa"/>
            <w:hideMark/>
          </w:tcPr>
          <w:p w14:paraId="75600229" w14:textId="77777777" w:rsidR="00B22835" w:rsidRPr="00D6763D" w:rsidRDefault="00B22835" w:rsidP="00D6763D">
            <w:r w:rsidRPr="00D6763D">
              <w:t>D</w:t>
            </w:r>
          </w:p>
        </w:tc>
        <w:tc>
          <w:tcPr>
            <w:tcW w:w="7447" w:type="dxa"/>
            <w:hideMark/>
          </w:tcPr>
          <w:p w14:paraId="7F3FE011" w14:textId="77777777" w:rsidR="00B22835" w:rsidRDefault="00B22835" w:rsidP="001E5A2E">
            <w:pPr>
              <w:cnfStyle w:val="000000010000" w:firstRow="0" w:lastRow="0" w:firstColumn="0" w:lastColumn="0" w:oddVBand="0" w:evenVBand="0" w:oddHBand="0" w:evenHBand="1" w:firstRowFirstColumn="0" w:firstRowLastColumn="0" w:lastRowFirstColumn="0" w:lastRowLastColumn="0"/>
              <w:rPr>
                <w:lang w:eastAsia="en-GB"/>
              </w:rPr>
            </w:pPr>
            <w:r w:rsidRPr="00EA0627">
              <w:rPr>
                <w:lang w:eastAsia="en-GB"/>
              </w:rPr>
              <w:t>The student</w:t>
            </w:r>
            <w:r>
              <w:rPr>
                <w:lang w:eastAsia="en-GB"/>
              </w:rPr>
              <w:t>:</w:t>
            </w:r>
          </w:p>
          <w:p w14:paraId="5083F212" w14:textId="2A877D02" w:rsidR="00B22835" w:rsidRDefault="00B22835" w:rsidP="00BC1979">
            <w:pPr>
              <w:pStyle w:val="ListBullet"/>
              <w:cnfStyle w:val="000000010000" w:firstRow="0" w:lastRow="0" w:firstColumn="0" w:lastColumn="0" w:oddVBand="0" w:evenVBand="0" w:oddHBand="0" w:evenHBand="1" w:firstRowFirstColumn="0" w:firstRowLastColumn="0" w:lastRowFirstColumn="0" w:lastRowLastColumn="0"/>
            </w:pPr>
            <w:r>
              <w:t>develops basic code using effective programming methodology</w:t>
            </w:r>
          </w:p>
          <w:p w14:paraId="70EA8D27" w14:textId="2AD39257" w:rsidR="00B22835" w:rsidRDefault="00B22835" w:rsidP="00BC1979">
            <w:pPr>
              <w:pStyle w:val="ListBullet"/>
              <w:cnfStyle w:val="000000010000" w:firstRow="0" w:lastRow="0" w:firstColumn="0" w:lastColumn="0" w:oddVBand="0" w:evenVBand="0" w:oddHBand="0" w:evenHBand="1" w:firstRowFirstColumn="0" w:firstRowLastColumn="0" w:lastRowFirstColumn="0" w:lastRowLastColumn="0"/>
            </w:pPr>
            <w:r>
              <w:t xml:space="preserve">provides </w:t>
            </w:r>
            <w:r w:rsidR="445BCCC7">
              <w:t>limited</w:t>
            </w:r>
            <w:r>
              <w:t xml:space="preserve"> planning documentation with some training data</w:t>
            </w:r>
          </w:p>
          <w:p w14:paraId="71361198" w14:textId="094AA0AE" w:rsidR="00B22835" w:rsidRDefault="00B22835" w:rsidP="00BC1979">
            <w:pPr>
              <w:pStyle w:val="ListBullet"/>
              <w:cnfStyle w:val="000000010000" w:firstRow="0" w:lastRow="0" w:firstColumn="0" w:lastColumn="0" w:oddVBand="0" w:evenVBand="0" w:oddHBand="0" w:evenHBand="1" w:firstRowFirstColumn="0" w:firstRowLastColumn="0" w:lastRowFirstColumn="0" w:lastRowLastColumn="0"/>
            </w:pPr>
            <w:r>
              <w:t>demonstrates a basic understanding of designing and creating UIs</w:t>
            </w:r>
          </w:p>
          <w:p w14:paraId="424DDAF2" w14:textId="0F02E8F0" w:rsidR="00B22835" w:rsidRDefault="00B22835" w:rsidP="00BC1979">
            <w:pPr>
              <w:pStyle w:val="ListBullet"/>
              <w:cnfStyle w:val="000000010000" w:firstRow="0" w:lastRow="0" w:firstColumn="0" w:lastColumn="0" w:oddVBand="0" w:evenVBand="0" w:oddHBand="0" w:evenHBand="1" w:firstRowFirstColumn="0" w:firstRowLastColumn="0" w:lastRowFirstColumn="0" w:lastRowLastColumn="0"/>
            </w:pPr>
            <w:r>
              <w:t>organises some data within the database and accesses attempts to access it with SQL</w:t>
            </w:r>
          </w:p>
          <w:p w14:paraId="3FD550F4" w14:textId="77777777" w:rsidR="00B22835" w:rsidRPr="00E660AD" w:rsidRDefault="00B22835" w:rsidP="00BC1979">
            <w:pPr>
              <w:pStyle w:val="ListBullet"/>
              <w:cnfStyle w:val="000000010000" w:firstRow="0" w:lastRow="0" w:firstColumn="0" w:lastColumn="0" w:oddVBand="0" w:evenVBand="0" w:oddHBand="0" w:evenHBand="1" w:firstRowFirstColumn="0" w:firstRowLastColumn="0" w:lastRowFirstColumn="0" w:lastRowLastColumn="0"/>
              <w:rPr>
                <w:lang w:eastAsia="en-GB"/>
              </w:rPr>
            </w:pPr>
            <w:r>
              <w:t>demonstrates an attempt to test and document their system.</w:t>
            </w:r>
          </w:p>
        </w:tc>
      </w:tr>
      <w:tr w:rsidR="00B22835" w:rsidRPr="00E660AD" w14:paraId="47411F13" w14:textId="77777777" w:rsidTr="00D676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71" w:type="dxa"/>
            <w:hideMark/>
          </w:tcPr>
          <w:p w14:paraId="1A9746AA" w14:textId="77777777" w:rsidR="00B22835" w:rsidRPr="00D6763D" w:rsidRDefault="00B22835" w:rsidP="00D6763D">
            <w:r w:rsidRPr="00D6763D">
              <w:t>E</w:t>
            </w:r>
          </w:p>
        </w:tc>
        <w:tc>
          <w:tcPr>
            <w:tcW w:w="7447" w:type="dxa"/>
            <w:hideMark/>
          </w:tcPr>
          <w:p w14:paraId="387E95B1" w14:textId="77777777" w:rsidR="00B22835" w:rsidRDefault="00B22835" w:rsidP="001E5A2E">
            <w:pPr>
              <w:cnfStyle w:val="000000100000" w:firstRow="0" w:lastRow="0" w:firstColumn="0" w:lastColumn="0" w:oddVBand="0" w:evenVBand="0" w:oddHBand="1" w:evenHBand="0" w:firstRowFirstColumn="0" w:firstRowLastColumn="0" w:lastRowFirstColumn="0" w:lastRowLastColumn="0"/>
              <w:rPr>
                <w:lang w:eastAsia="en-GB"/>
              </w:rPr>
            </w:pPr>
            <w:r w:rsidRPr="003455E8">
              <w:rPr>
                <w:lang w:eastAsia="en-GB"/>
              </w:rPr>
              <w:t xml:space="preserve">The </w:t>
            </w:r>
            <w:r w:rsidRPr="00792A36">
              <w:t>student</w:t>
            </w:r>
            <w:r>
              <w:rPr>
                <w:lang w:eastAsia="en-GB"/>
              </w:rPr>
              <w:t>:</w:t>
            </w:r>
          </w:p>
          <w:p w14:paraId="07F89568" w14:textId="5D1F92D7" w:rsidR="00BC1979" w:rsidRDefault="00B22835" w:rsidP="00F123A7">
            <w:pPr>
              <w:pStyle w:val="ListBullet"/>
              <w:cnfStyle w:val="000000100000" w:firstRow="0" w:lastRow="0" w:firstColumn="0" w:lastColumn="0" w:oddVBand="0" w:evenVBand="0" w:oddHBand="1" w:evenHBand="0" w:firstRowFirstColumn="0" w:firstRowLastColumn="0" w:lastRowFirstColumn="0" w:lastRowLastColumn="0"/>
            </w:pPr>
            <w:r>
              <w:t xml:space="preserve">identifies </w:t>
            </w:r>
            <w:r w:rsidR="00BC1979">
              <w:t>some</w:t>
            </w:r>
            <w:r>
              <w:t xml:space="preserve"> requirements for the documentation and production </w:t>
            </w:r>
            <w:r>
              <w:lastRenderedPageBreak/>
              <w:t>of the system</w:t>
            </w:r>
          </w:p>
          <w:p w14:paraId="6B416809" w14:textId="040D36CF" w:rsidR="00F123A7" w:rsidRPr="00D1527F" w:rsidRDefault="54878482" w:rsidP="00F123A7">
            <w:pPr>
              <w:pStyle w:val="ListBullet"/>
              <w:cnfStyle w:val="000000100000" w:firstRow="0" w:lastRow="0" w:firstColumn="0" w:lastColumn="0" w:oddVBand="0" w:evenVBand="0" w:oddHBand="1" w:evenHBand="0" w:firstRowFirstColumn="0" w:firstRowLastColumn="0" w:lastRowFirstColumn="0" w:lastRowLastColumn="0"/>
            </w:pPr>
            <w:r>
              <w:t>demonstrates some understanding of designing and creating UIs.</w:t>
            </w:r>
          </w:p>
        </w:tc>
      </w:tr>
    </w:tbl>
    <w:p w14:paraId="5C9C9457" w14:textId="2A4A3E94" w:rsidR="008320D4" w:rsidRDefault="008320D4" w:rsidP="00DC6041">
      <w:pPr>
        <w:pStyle w:val="Imageattributioncaption"/>
        <w:rPr>
          <w:lang w:eastAsia="en-GB"/>
        </w:rPr>
        <w:sectPr w:rsidR="008320D4" w:rsidSect="004F7D66">
          <w:headerReference w:type="default" r:id="rId15"/>
          <w:footerReference w:type="even" r:id="rId16"/>
          <w:footerReference w:type="default" r:id="rId17"/>
          <w:headerReference w:type="first" r:id="rId18"/>
          <w:footerReference w:type="first" r:id="rId19"/>
          <w:pgSz w:w="11906" w:h="16838"/>
          <w:pgMar w:top="1134" w:right="1134" w:bottom="1134" w:left="1134" w:header="709" w:footer="709" w:gutter="0"/>
          <w:pgNumType w:start="0"/>
          <w:cols w:space="708"/>
          <w:titlePg/>
          <w:docGrid w:linePitch="360"/>
        </w:sectPr>
      </w:pPr>
    </w:p>
    <w:p w14:paraId="4655DE56" w14:textId="77777777" w:rsidR="00B22835" w:rsidRDefault="00B22835" w:rsidP="00B22835">
      <w:pPr>
        <w:pStyle w:val="Heading2"/>
      </w:pPr>
      <w:bookmarkStart w:id="33" w:name="_Toc188430605"/>
      <w:bookmarkStart w:id="34" w:name="_Toc193806516"/>
      <w:r w:rsidRPr="303EE35D">
        <w:lastRenderedPageBreak/>
        <w:t>Student</w:t>
      </w:r>
      <w:r>
        <w:t>-</w:t>
      </w:r>
      <w:r w:rsidRPr="303EE35D">
        <w:t>facing rubric</w:t>
      </w:r>
      <w:bookmarkEnd w:id="33"/>
      <w:bookmarkEnd w:id="34"/>
    </w:p>
    <w:p w14:paraId="673F5153" w14:textId="77777777" w:rsidR="00B22835" w:rsidRDefault="00B22835" w:rsidP="00B22835">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w:t>
      </w:r>
      <w:r w:rsidRPr="00BE2EB1">
        <w:t xml:space="preserve">– </w:t>
      </w:r>
      <w:r w:rsidRPr="00F66D87">
        <w:t xml:space="preserve">rubric for </w:t>
      </w:r>
      <w:r>
        <w:t>Software automation</w:t>
      </w:r>
    </w:p>
    <w:tbl>
      <w:tblPr>
        <w:tblStyle w:val="Tableheader"/>
        <w:tblW w:w="5000" w:type="pct"/>
        <w:tblLayout w:type="fixed"/>
        <w:tblLook w:val="04A0" w:firstRow="1" w:lastRow="0" w:firstColumn="1" w:lastColumn="0" w:noHBand="0" w:noVBand="1"/>
        <w:tblDescription w:val="Criteria for achieving specific grade levels."/>
      </w:tblPr>
      <w:tblGrid>
        <w:gridCol w:w="2832"/>
        <w:gridCol w:w="2347"/>
        <w:gridCol w:w="2347"/>
        <w:gridCol w:w="2347"/>
        <w:gridCol w:w="2347"/>
        <w:gridCol w:w="2342"/>
      </w:tblGrid>
      <w:tr w:rsidR="00B22835" w:rsidRPr="00572FDA" w14:paraId="52EB0870" w14:textId="77777777" w:rsidTr="006B2F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031FB86B" w14:textId="77777777" w:rsidR="00B22835" w:rsidRPr="00F66D87" w:rsidRDefault="00B22835" w:rsidP="001E5A2E">
            <w:r w:rsidRPr="00C031B5">
              <w:t>Criteria</w:t>
            </w:r>
          </w:p>
        </w:tc>
        <w:tc>
          <w:tcPr>
            <w:tcW w:w="806" w:type="pct"/>
          </w:tcPr>
          <w:p w14:paraId="72F29D7C" w14:textId="77777777" w:rsidR="00B22835" w:rsidRPr="00F66D87" w:rsidRDefault="00B22835" w:rsidP="001E5A2E">
            <w:pPr>
              <w:cnfStyle w:val="100000000000" w:firstRow="1" w:lastRow="0" w:firstColumn="0" w:lastColumn="0" w:oddVBand="0" w:evenVBand="0" w:oddHBand="0" w:evenHBand="0" w:firstRowFirstColumn="0" w:firstRowLastColumn="0" w:lastRowFirstColumn="0" w:lastRowLastColumn="0"/>
            </w:pPr>
            <w:r>
              <w:t>Outstanding</w:t>
            </w:r>
          </w:p>
        </w:tc>
        <w:tc>
          <w:tcPr>
            <w:tcW w:w="806" w:type="pct"/>
          </w:tcPr>
          <w:p w14:paraId="60909C3A" w14:textId="77777777" w:rsidR="00B22835" w:rsidRPr="00F66D87" w:rsidRDefault="00B22835" w:rsidP="001E5A2E">
            <w:pPr>
              <w:cnfStyle w:val="100000000000" w:firstRow="1" w:lastRow="0" w:firstColumn="0" w:lastColumn="0" w:oddVBand="0" w:evenVBand="0" w:oddHBand="0" w:evenHBand="0" w:firstRowFirstColumn="0" w:firstRowLastColumn="0" w:lastRowFirstColumn="0" w:lastRowLastColumn="0"/>
            </w:pPr>
            <w:r>
              <w:t>High</w:t>
            </w:r>
          </w:p>
        </w:tc>
        <w:tc>
          <w:tcPr>
            <w:tcW w:w="806" w:type="pct"/>
          </w:tcPr>
          <w:p w14:paraId="26C6497E" w14:textId="77777777" w:rsidR="00B22835" w:rsidRPr="00F66D87" w:rsidRDefault="00B22835" w:rsidP="001E5A2E">
            <w:pPr>
              <w:cnfStyle w:val="100000000000" w:firstRow="1" w:lastRow="0" w:firstColumn="0" w:lastColumn="0" w:oddVBand="0" w:evenVBand="0" w:oddHBand="0" w:evenHBand="0" w:firstRowFirstColumn="0" w:firstRowLastColumn="0" w:lastRowFirstColumn="0" w:lastRowLastColumn="0"/>
            </w:pPr>
            <w:r w:rsidRPr="00C031B5">
              <w:t>Sound</w:t>
            </w:r>
          </w:p>
        </w:tc>
        <w:tc>
          <w:tcPr>
            <w:tcW w:w="806" w:type="pct"/>
          </w:tcPr>
          <w:p w14:paraId="1FFE3A3F" w14:textId="77777777" w:rsidR="00B22835" w:rsidRPr="00F66D87" w:rsidRDefault="00B22835" w:rsidP="001E5A2E">
            <w:pPr>
              <w:cnfStyle w:val="100000000000" w:firstRow="1" w:lastRow="0" w:firstColumn="0" w:lastColumn="0" w:oddVBand="0" w:evenVBand="0" w:oddHBand="0" w:evenHBand="0" w:firstRowFirstColumn="0" w:firstRowLastColumn="0" w:lastRowFirstColumn="0" w:lastRowLastColumn="0"/>
            </w:pPr>
            <w:r>
              <w:t>Basic</w:t>
            </w:r>
          </w:p>
        </w:tc>
        <w:tc>
          <w:tcPr>
            <w:tcW w:w="804" w:type="pct"/>
          </w:tcPr>
          <w:p w14:paraId="770D43B2" w14:textId="77777777" w:rsidR="00B22835" w:rsidRPr="00F66D87" w:rsidRDefault="00B22835" w:rsidP="001E5A2E">
            <w:pPr>
              <w:cnfStyle w:val="100000000000" w:firstRow="1" w:lastRow="0" w:firstColumn="0" w:lastColumn="0" w:oddVBand="0" w:evenVBand="0" w:oddHBand="0" w:evenHBand="0" w:firstRowFirstColumn="0" w:firstRowLastColumn="0" w:lastRowFirstColumn="0" w:lastRowLastColumn="0"/>
            </w:pPr>
            <w:r>
              <w:t>Limited</w:t>
            </w:r>
          </w:p>
        </w:tc>
      </w:tr>
      <w:tr w:rsidR="00B22835" w:rsidRPr="00572FDA" w14:paraId="7EB7EF04" w14:textId="77777777" w:rsidTr="006B2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Borders>
              <w:bottom w:val="single" w:sz="2" w:space="0" w:color="auto"/>
            </w:tcBorders>
          </w:tcPr>
          <w:p w14:paraId="1DAF856F" w14:textId="308FB6F3" w:rsidR="00B22835" w:rsidRPr="00C031B5" w:rsidRDefault="00E6204B" w:rsidP="001E5A2E">
            <w:r>
              <w:t>Mark</w:t>
            </w:r>
          </w:p>
        </w:tc>
        <w:tc>
          <w:tcPr>
            <w:tcW w:w="806" w:type="pct"/>
            <w:tcBorders>
              <w:bottom w:val="single" w:sz="2" w:space="0" w:color="auto"/>
            </w:tcBorders>
            <w:vAlign w:val="center"/>
          </w:tcPr>
          <w:p w14:paraId="719EB782" w14:textId="77777777" w:rsidR="00B22835" w:rsidRPr="006B2FDA" w:rsidRDefault="00B22835" w:rsidP="006B2FDA">
            <w:pPr>
              <w:cnfStyle w:val="000000100000" w:firstRow="0" w:lastRow="0" w:firstColumn="0" w:lastColumn="0" w:oddVBand="0" w:evenVBand="0" w:oddHBand="1" w:evenHBand="0" w:firstRowFirstColumn="0" w:firstRowLastColumn="0" w:lastRowFirstColumn="0" w:lastRowLastColumn="0"/>
            </w:pPr>
            <w:r w:rsidRPr="006B2FDA">
              <w:t>(5 marks)</w:t>
            </w:r>
          </w:p>
        </w:tc>
        <w:tc>
          <w:tcPr>
            <w:tcW w:w="806" w:type="pct"/>
            <w:tcBorders>
              <w:bottom w:val="single" w:sz="2" w:space="0" w:color="auto"/>
            </w:tcBorders>
            <w:vAlign w:val="center"/>
          </w:tcPr>
          <w:p w14:paraId="70F2DB4D" w14:textId="77777777" w:rsidR="00B22835" w:rsidRPr="006B2FDA" w:rsidRDefault="00B22835" w:rsidP="006B2FDA">
            <w:pPr>
              <w:cnfStyle w:val="000000100000" w:firstRow="0" w:lastRow="0" w:firstColumn="0" w:lastColumn="0" w:oddVBand="0" w:evenVBand="0" w:oddHBand="1" w:evenHBand="0" w:firstRowFirstColumn="0" w:firstRowLastColumn="0" w:lastRowFirstColumn="0" w:lastRowLastColumn="0"/>
            </w:pPr>
            <w:r w:rsidRPr="006B2FDA">
              <w:t>(4 marks)</w:t>
            </w:r>
          </w:p>
        </w:tc>
        <w:tc>
          <w:tcPr>
            <w:tcW w:w="806" w:type="pct"/>
            <w:tcBorders>
              <w:bottom w:val="single" w:sz="2" w:space="0" w:color="auto"/>
            </w:tcBorders>
            <w:vAlign w:val="center"/>
          </w:tcPr>
          <w:p w14:paraId="2FD41A86" w14:textId="77777777" w:rsidR="00B22835" w:rsidRPr="006B2FDA" w:rsidRDefault="00B22835" w:rsidP="006B2FDA">
            <w:pPr>
              <w:cnfStyle w:val="000000100000" w:firstRow="0" w:lastRow="0" w:firstColumn="0" w:lastColumn="0" w:oddVBand="0" w:evenVBand="0" w:oddHBand="1" w:evenHBand="0" w:firstRowFirstColumn="0" w:firstRowLastColumn="0" w:lastRowFirstColumn="0" w:lastRowLastColumn="0"/>
            </w:pPr>
            <w:r w:rsidRPr="006B2FDA">
              <w:t>(3 marks)</w:t>
            </w:r>
          </w:p>
        </w:tc>
        <w:tc>
          <w:tcPr>
            <w:tcW w:w="806" w:type="pct"/>
            <w:tcBorders>
              <w:bottom w:val="single" w:sz="2" w:space="0" w:color="auto"/>
            </w:tcBorders>
            <w:vAlign w:val="center"/>
          </w:tcPr>
          <w:p w14:paraId="770A62C3" w14:textId="77777777" w:rsidR="00B22835" w:rsidRPr="006B2FDA" w:rsidRDefault="00B22835" w:rsidP="006B2FDA">
            <w:pPr>
              <w:cnfStyle w:val="000000100000" w:firstRow="0" w:lastRow="0" w:firstColumn="0" w:lastColumn="0" w:oddVBand="0" w:evenVBand="0" w:oddHBand="1" w:evenHBand="0" w:firstRowFirstColumn="0" w:firstRowLastColumn="0" w:lastRowFirstColumn="0" w:lastRowLastColumn="0"/>
            </w:pPr>
            <w:r w:rsidRPr="006B2FDA">
              <w:t>(2 marks)</w:t>
            </w:r>
          </w:p>
        </w:tc>
        <w:tc>
          <w:tcPr>
            <w:tcW w:w="804" w:type="pct"/>
            <w:tcBorders>
              <w:bottom w:val="single" w:sz="2" w:space="0" w:color="auto"/>
            </w:tcBorders>
            <w:vAlign w:val="center"/>
          </w:tcPr>
          <w:p w14:paraId="647BDC1B" w14:textId="3BEAFDE6" w:rsidR="00B22835" w:rsidRPr="006B2FDA" w:rsidRDefault="00B22835" w:rsidP="006B2FDA">
            <w:pPr>
              <w:cnfStyle w:val="000000100000" w:firstRow="0" w:lastRow="0" w:firstColumn="0" w:lastColumn="0" w:oddVBand="0" w:evenVBand="0" w:oddHBand="1" w:evenHBand="0" w:firstRowFirstColumn="0" w:firstRowLastColumn="0" w:lastRowFirstColumn="0" w:lastRowLastColumn="0"/>
            </w:pPr>
            <w:r w:rsidRPr="006B2FDA">
              <w:t>(1 mark)</w:t>
            </w:r>
          </w:p>
        </w:tc>
      </w:tr>
      <w:tr w:rsidR="006B2FDA" w:rsidRPr="00572FDA" w14:paraId="3526115E" w14:textId="77777777" w:rsidTr="006B2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Borders>
              <w:top w:val="single" w:sz="2" w:space="0" w:color="auto"/>
              <w:right w:val="nil"/>
            </w:tcBorders>
            <w:shd w:val="clear" w:color="auto" w:fill="CBEDFD"/>
          </w:tcPr>
          <w:p w14:paraId="4D2FA52A" w14:textId="2EB41D24" w:rsidR="006B2FDA" w:rsidRDefault="006B2FDA" w:rsidP="001E5A2E">
            <w:r w:rsidRPr="00E6204B">
              <w:t>Project management</w:t>
            </w:r>
          </w:p>
        </w:tc>
        <w:tc>
          <w:tcPr>
            <w:tcW w:w="806" w:type="pct"/>
            <w:tcBorders>
              <w:top w:val="single" w:sz="2" w:space="0" w:color="auto"/>
              <w:left w:val="nil"/>
              <w:right w:val="nil"/>
            </w:tcBorders>
            <w:shd w:val="clear" w:color="auto" w:fill="CBEDFD"/>
            <w:vAlign w:val="center"/>
          </w:tcPr>
          <w:p w14:paraId="37E021F0" w14:textId="77777777" w:rsidR="006B2FDA" w:rsidRPr="084CB769" w:rsidRDefault="006B2FDA" w:rsidP="001E5A2E">
            <w:pPr>
              <w:cnfStyle w:val="000000010000" w:firstRow="0" w:lastRow="0" w:firstColumn="0" w:lastColumn="0" w:oddVBand="0" w:evenVBand="0" w:oddHBand="0" w:evenHBand="1" w:firstRowFirstColumn="0" w:firstRowLastColumn="0" w:lastRowFirstColumn="0" w:lastRowLastColumn="0"/>
              <w:rPr>
                <w:sz w:val="18"/>
                <w:szCs w:val="18"/>
              </w:rPr>
            </w:pPr>
          </w:p>
        </w:tc>
        <w:tc>
          <w:tcPr>
            <w:tcW w:w="806" w:type="pct"/>
            <w:tcBorders>
              <w:top w:val="single" w:sz="2" w:space="0" w:color="auto"/>
              <w:left w:val="nil"/>
              <w:right w:val="nil"/>
            </w:tcBorders>
            <w:shd w:val="clear" w:color="auto" w:fill="CBEDFD"/>
            <w:vAlign w:val="center"/>
          </w:tcPr>
          <w:p w14:paraId="2C82BA52" w14:textId="77777777" w:rsidR="006B2FDA" w:rsidRPr="084CB769" w:rsidRDefault="006B2FDA" w:rsidP="001E5A2E">
            <w:pPr>
              <w:cnfStyle w:val="000000010000" w:firstRow="0" w:lastRow="0" w:firstColumn="0" w:lastColumn="0" w:oddVBand="0" w:evenVBand="0" w:oddHBand="0" w:evenHBand="1" w:firstRowFirstColumn="0" w:firstRowLastColumn="0" w:lastRowFirstColumn="0" w:lastRowLastColumn="0"/>
              <w:rPr>
                <w:sz w:val="18"/>
                <w:szCs w:val="18"/>
              </w:rPr>
            </w:pPr>
          </w:p>
        </w:tc>
        <w:tc>
          <w:tcPr>
            <w:tcW w:w="806" w:type="pct"/>
            <w:tcBorders>
              <w:top w:val="single" w:sz="2" w:space="0" w:color="auto"/>
              <w:left w:val="nil"/>
              <w:right w:val="nil"/>
            </w:tcBorders>
            <w:shd w:val="clear" w:color="auto" w:fill="CBEDFD"/>
            <w:vAlign w:val="center"/>
          </w:tcPr>
          <w:p w14:paraId="2E32B63B" w14:textId="77777777" w:rsidR="006B2FDA" w:rsidRPr="084CB769" w:rsidRDefault="006B2FDA" w:rsidP="001E5A2E">
            <w:pPr>
              <w:cnfStyle w:val="000000010000" w:firstRow="0" w:lastRow="0" w:firstColumn="0" w:lastColumn="0" w:oddVBand="0" w:evenVBand="0" w:oddHBand="0" w:evenHBand="1" w:firstRowFirstColumn="0" w:firstRowLastColumn="0" w:lastRowFirstColumn="0" w:lastRowLastColumn="0"/>
              <w:rPr>
                <w:sz w:val="18"/>
                <w:szCs w:val="18"/>
              </w:rPr>
            </w:pPr>
          </w:p>
        </w:tc>
        <w:tc>
          <w:tcPr>
            <w:tcW w:w="806" w:type="pct"/>
            <w:tcBorders>
              <w:top w:val="single" w:sz="2" w:space="0" w:color="auto"/>
              <w:left w:val="nil"/>
              <w:right w:val="nil"/>
            </w:tcBorders>
            <w:shd w:val="clear" w:color="auto" w:fill="CBEDFD"/>
            <w:vAlign w:val="center"/>
          </w:tcPr>
          <w:p w14:paraId="6A85B220" w14:textId="77777777" w:rsidR="006B2FDA" w:rsidRPr="084CB769" w:rsidRDefault="006B2FDA" w:rsidP="001E5A2E">
            <w:pPr>
              <w:cnfStyle w:val="000000010000" w:firstRow="0" w:lastRow="0" w:firstColumn="0" w:lastColumn="0" w:oddVBand="0" w:evenVBand="0" w:oddHBand="0" w:evenHBand="1" w:firstRowFirstColumn="0" w:firstRowLastColumn="0" w:lastRowFirstColumn="0" w:lastRowLastColumn="0"/>
              <w:rPr>
                <w:sz w:val="18"/>
                <w:szCs w:val="18"/>
              </w:rPr>
            </w:pPr>
          </w:p>
        </w:tc>
        <w:tc>
          <w:tcPr>
            <w:tcW w:w="804" w:type="pct"/>
            <w:tcBorders>
              <w:top w:val="single" w:sz="2" w:space="0" w:color="auto"/>
              <w:left w:val="nil"/>
            </w:tcBorders>
            <w:shd w:val="clear" w:color="auto" w:fill="CBEDFD"/>
            <w:vAlign w:val="center"/>
          </w:tcPr>
          <w:p w14:paraId="260F5469" w14:textId="77777777" w:rsidR="006B2FDA" w:rsidRPr="084CB769" w:rsidRDefault="006B2FDA" w:rsidP="001E5A2E">
            <w:pPr>
              <w:cnfStyle w:val="000000010000" w:firstRow="0" w:lastRow="0" w:firstColumn="0" w:lastColumn="0" w:oddVBand="0" w:evenVBand="0" w:oddHBand="0" w:evenHBand="1" w:firstRowFirstColumn="0" w:firstRowLastColumn="0" w:lastRowFirstColumn="0" w:lastRowLastColumn="0"/>
              <w:rPr>
                <w:sz w:val="18"/>
                <w:szCs w:val="18"/>
              </w:rPr>
            </w:pPr>
          </w:p>
        </w:tc>
      </w:tr>
      <w:tr w:rsidR="00B22835" w:rsidRPr="00572FDA" w14:paraId="60C17717" w14:textId="77777777" w:rsidTr="000F0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Borders>
              <w:bottom w:val="single" w:sz="2" w:space="0" w:color="auto"/>
            </w:tcBorders>
          </w:tcPr>
          <w:p w14:paraId="0C409326" w14:textId="77777777" w:rsidR="00B22835" w:rsidRPr="000A08FE" w:rsidRDefault="00B22835" w:rsidP="0035327F">
            <w:pPr>
              <w:rPr>
                <w:rStyle w:val="Strong"/>
                <w:b/>
                <w:bCs w:val="0"/>
              </w:rPr>
            </w:pPr>
            <w:r w:rsidRPr="64258A43">
              <w:t>Training data</w:t>
            </w:r>
          </w:p>
        </w:tc>
        <w:tc>
          <w:tcPr>
            <w:tcW w:w="806" w:type="pct"/>
          </w:tcPr>
          <w:p w14:paraId="2459BD86" w14:textId="77777777" w:rsidR="00B22835" w:rsidRPr="00F26B40" w:rsidRDefault="00B22835" w:rsidP="001E5A2E">
            <w:pPr>
              <w:cnfStyle w:val="000000100000" w:firstRow="0" w:lastRow="0" w:firstColumn="0" w:lastColumn="0" w:oddVBand="0" w:evenVBand="0" w:oddHBand="1" w:evenHBand="0" w:firstRowFirstColumn="0" w:firstRowLastColumn="0" w:lastRowFirstColumn="0" w:lastRowLastColumn="0"/>
            </w:pPr>
          </w:p>
        </w:tc>
        <w:tc>
          <w:tcPr>
            <w:tcW w:w="806" w:type="pct"/>
          </w:tcPr>
          <w:p w14:paraId="21C8714F" w14:textId="77777777" w:rsidR="00B22835" w:rsidRPr="00F26B40" w:rsidRDefault="00B22835" w:rsidP="001E5A2E">
            <w:pPr>
              <w:cnfStyle w:val="000000100000" w:firstRow="0" w:lastRow="0" w:firstColumn="0" w:lastColumn="0" w:oddVBand="0" w:evenVBand="0" w:oddHBand="1" w:evenHBand="0" w:firstRowFirstColumn="0" w:firstRowLastColumn="0" w:lastRowFirstColumn="0" w:lastRowLastColumn="0"/>
            </w:pPr>
          </w:p>
        </w:tc>
        <w:tc>
          <w:tcPr>
            <w:tcW w:w="806" w:type="pct"/>
          </w:tcPr>
          <w:p w14:paraId="21AF9CF2" w14:textId="77777777" w:rsidR="00B22835" w:rsidRPr="00F26B40" w:rsidRDefault="00B22835" w:rsidP="001E5A2E">
            <w:pPr>
              <w:cnfStyle w:val="000000100000" w:firstRow="0" w:lastRow="0" w:firstColumn="0" w:lastColumn="0" w:oddVBand="0" w:evenVBand="0" w:oddHBand="1" w:evenHBand="0" w:firstRowFirstColumn="0" w:firstRowLastColumn="0" w:lastRowFirstColumn="0" w:lastRowLastColumn="0"/>
            </w:pPr>
            <w:r w:rsidRPr="64258A43">
              <w:rPr>
                <w:sz w:val="20"/>
                <w:szCs w:val="20"/>
              </w:rPr>
              <w:t>Useful training data is created that will allow the system to be reasonably tested from a variety of perspectives.</w:t>
            </w:r>
          </w:p>
        </w:tc>
        <w:tc>
          <w:tcPr>
            <w:tcW w:w="806" w:type="pct"/>
          </w:tcPr>
          <w:p w14:paraId="6924C10F" w14:textId="77777777" w:rsidR="00B22835" w:rsidRPr="00F26B40" w:rsidRDefault="00B22835" w:rsidP="001E5A2E">
            <w:pPr>
              <w:cnfStyle w:val="000000100000" w:firstRow="0" w:lastRow="0" w:firstColumn="0" w:lastColumn="0" w:oddVBand="0" w:evenVBand="0" w:oddHBand="1" w:evenHBand="0" w:firstRowFirstColumn="0" w:firstRowLastColumn="0" w:lastRowFirstColumn="0" w:lastRowLastColumn="0"/>
            </w:pPr>
            <w:r w:rsidRPr="64258A43">
              <w:rPr>
                <w:sz w:val="20"/>
                <w:szCs w:val="20"/>
              </w:rPr>
              <w:t xml:space="preserve">Adequate training data is present that allows for the system to be tested. </w:t>
            </w:r>
          </w:p>
        </w:tc>
        <w:tc>
          <w:tcPr>
            <w:tcW w:w="804" w:type="pct"/>
          </w:tcPr>
          <w:p w14:paraId="420F51CA" w14:textId="77777777" w:rsidR="00B22835" w:rsidRPr="00F26B40" w:rsidRDefault="00B22835" w:rsidP="001E5A2E">
            <w:pPr>
              <w:cnfStyle w:val="000000100000" w:firstRow="0" w:lastRow="0" w:firstColumn="0" w:lastColumn="0" w:oddVBand="0" w:evenVBand="0" w:oddHBand="1" w:evenHBand="0" w:firstRowFirstColumn="0" w:firstRowLastColumn="0" w:lastRowFirstColumn="0" w:lastRowLastColumn="0"/>
            </w:pPr>
            <w:r w:rsidRPr="64258A43">
              <w:rPr>
                <w:sz w:val="20"/>
                <w:szCs w:val="20"/>
              </w:rPr>
              <w:t>An attempt has been made to create relevant training data.</w:t>
            </w:r>
          </w:p>
        </w:tc>
      </w:tr>
      <w:tr w:rsidR="00B22835" w:rsidRPr="00572FDA" w14:paraId="1C3EF057" w14:textId="77777777" w:rsidTr="000F0D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Borders>
              <w:top w:val="single" w:sz="2" w:space="0" w:color="auto"/>
              <w:bottom w:val="single" w:sz="4" w:space="0" w:color="auto"/>
            </w:tcBorders>
          </w:tcPr>
          <w:p w14:paraId="79029CD8" w14:textId="794A4B31" w:rsidR="00B22835" w:rsidRPr="000A08FE" w:rsidRDefault="00B22835" w:rsidP="0035327F">
            <w:pPr>
              <w:rPr>
                <w:rStyle w:val="Strong"/>
                <w:b/>
                <w:bCs w:val="0"/>
              </w:rPr>
            </w:pPr>
            <w:r w:rsidRPr="64258A43">
              <w:t xml:space="preserve">IPO </w:t>
            </w:r>
            <w:r w:rsidR="007C421D">
              <w:t>t</w:t>
            </w:r>
            <w:r w:rsidR="007C421D" w:rsidRPr="64258A43">
              <w:t>ables</w:t>
            </w:r>
          </w:p>
        </w:tc>
        <w:tc>
          <w:tcPr>
            <w:tcW w:w="806" w:type="pct"/>
          </w:tcPr>
          <w:p w14:paraId="74481575" w14:textId="411B2830" w:rsidR="00B22835" w:rsidRPr="00F26B40" w:rsidRDefault="00B22835" w:rsidP="001E5A2E">
            <w:pPr>
              <w:cnfStyle w:val="000000010000" w:firstRow="0" w:lastRow="0" w:firstColumn="0" w:lastColumn="0" w:oddVBand="0" w:evenVBand="0" w:oddHBand="0" w:evenHBand="1" w:firstRowFirstColumn="0" w:firstRowLastColumn="0" w:lastRowFirstColumn="0" w:lastRowLastColumn="0"/>
            </w:pPr>
            <w:r w:rsidRPr="64258A43">
              <w:rPr>
                <w:sz w:val="20"/>
                <w:szCs w:val="20"/>
              </w:rPr>
              <w:t xml:space="preserve">IPO </w:t>
            </w:r>
            <w:r w:rsidR="00A61063">
              <w:rPr>
                <w:sz w:val="20"/>
                <w:szCs w:val="20"/>
              </w:rPr>
              <w:t>t</w:t>
            </w:r>
            <w:r w:rsidRPr="64258A43">
              <w:rPr>
                <w:sz w:val="20"/>
                <w:szCs w:val="20"/>
              </w:rPr>
              <w:t>ables are presented correctly and outline a sophisticated plan for the processing in a concise manner.</w:t>
            </w:r>
          </w:p>
        </w:tc>
        <w:tc>
          <w:tcPr>
            <w:tcW w:w="806" w:type="pct"/>
          </w:tcPr>
          <w:p w14:paraId="0C6C279D" w14:textId="77777777" w:rsidR="00B22835" w:rsidRPr="00F26B40" w:rsidRDefault="00B22835" w:rsidP="001E5A2E">
            <w:pPr>
              <w:cnfStyle w:val="000000010000" w:firstRow="0" w:lastRow="0" w:firstColumn="0" w:lastColumn="0" w:oddVBand="0" w:evenVBand="0" w:oddHBand="0" w:evenHBand="1" w:firstRowFirstColumn="0" w:firstRowLastColumn="0" w:lastRowFirstColumn="0" w:lastRowLastColumn="0"/>
            </w:pPr>
            <w:r w:rsidRPr="64258A43">
              <w:rPr>
                <w:sz w:val="20"/>
                <w:szCs w:val="20"/>
              </w:rPr>
              <w:t>IPO tables are presented correctly and outline a well thought out plan for the processing.</w:t>
            </w:r>
          </w:p>
        </w:tc>
        <w:tc>
          <w:tcPr>
            <w:tcW w:w="806" w:type="pct"/>
          </w:tcPr>
          <w:p w14:paraId="2C385A20" w14:textId="77777777" w:rsidR="00B22835" w:rsidRPr="00F26B40" w:rsidRDefault="00B22835" w:rsidP="001E5A2E">
            <w:pPr>
              <w:cnfStyle w:val="000000010000" w:firstRow="0" w:lastRow="0" w:firstColumn="0" w:lastColumn="0" w:oddVBand="0" w:evenVBand="0" w:oddHBand="0" w:evenHBand="1" w:firstRowFirstColumn="0" w:firstRowLastColumn="0" w:lastRowFirstColumn="0" w:lastRowLastColumn="0"/>
            </w:pPr>
            <w:r w:rsidRPr="64258A43">
              <w:rPr>
                <w:sz w:val="20"/>
                <w:szCs w:val="20"/>
              </w:rPr>
              <w:t xml:space="preserve">IPO tables are mostly presented correctly and represent the intended logic in a readable manner. </w:t>
            </w:r>
          </w:p>
        </w:tc>
        <w:tc>
          <w:tcPr>
            <w:tcW w:w="806" w:type="pct"/>
          </w:tcPr>
          <w:p w14:paraId="08E637EC" w14:textId="77777777" w:rsidR="00B22835" w:rsidRPr="00F26B40" w:rsidRDefault="00B22835" w:rsidP="001E5A2E">
            <w:pPr>
              <w:cnfStyle w:val="000000010000" w:firstRow="0" w:lastRow="0" w:firstColumn="0" w:lastColumn="0" w:oddVBand="0" w:evenVBand="0" w:oddHBand="0" w:evenHBand="1" w:firstRowFirstColumn="0" w:firstRowLastColumn="0" w:lastRowFirstColumn="0" w:lastRowLastColumn="0"/>
            </w:pPr>
            <w:r w:rsidRPr="64258A43">
              <w:rPr>
                <w:sz w:val="20"/>
                <w:szCs w:val="20"/>
              </w:rPr>
              <w:t>An attempt has been made to produce IPO tables representing some processing relevant to the scenario.</w:t>
            </w:r>
          </w:p>
        </w:tc>
        <w:tc>
          <w:tcPr>
            <w:tcW w:w="804" w:type="pct"/>
          </w:tcPr>
          <w:p w14:paraId="02FC185A" w14:textId="77777777" w:rsidR="00B22835" w:rsidRPr="00F26B40" w:rsidRDefault="00B22835" w:rsidP="001E5A2E">
            <w:pPr>
              <w:cnfStyle w:val="000000010000" w:firstRow="0" w:lastRow="0" w:firstColumn="0" w:lastColumn="0" w:oddVBand="0" w:evenVBand="0" w:oddHBand="0" w:evenHBand="1" w:firstRowFirstColumn="0" w:firstRowLastColumn="0" w:lastRowFirstColumn="0" w:lastRowLastColumn="0"/>
            </w:pPr>
            <w:r w:rsidRPr="64258A43">
              <w:rPr>
                <w:sz w:val="20"/>
                <w:szCs w:val="20"/>
              </w:rPr>
              <w:t>An attempt has been made to produce IPO tables.</w:t>
            </w:r>
          </w:p>
        </w:tc>
      </w:tr>
      <w:tr w:rsidR="00B22835" w:rsidRPr="00572FDA" w14:paraId="7F0DA9FB" w14:textId="77777777" w:rsidTr="000F0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Borders>
              <w:top w:val="single" w:sz="4" w:space="0" w:color="auto"/>
            </w:tcBorders>
          </w:tcPr>
          <w:p w14:paraId="35970390" w14:textId="0674217C" w:rsidR="00B22835" w:rsidRPr="000A08FE" w:rsidRDefault="00E61C5A" w:rsidP="0035327F">
            <w:pPr>
              <w:rPr>
                <w:rStyle w:val="Strong"/>
                <w:b/>
                <w:bCs w:val="0"/>
              </w:rPr>
            </w:pPr>
            <w:r>
              <w:lastRenderedPageBreak/>
              <w:t>Class d</w:t>
            </w:r>
            <w:r w:rsidR="00B22835" w:rsidRPr="64258A43">
              <w:t>iagram</w:t>
            </w:r>
          </w:p>
        </w:tc>
        <w:tc>
          <w:tcPr>
            <w:tcW w:w="806" w:type="pct"/>
          </w:tcPr>
          <w:p w14:paraId="7D708081" w14:textId="77777777" w:rsidR="00B22835" w:rsidRPr="00572FDA" w:rsidRDefault="00B22835" w:rsidP="001E5A2E">
            <w:pPr>
              <w:cnfStyle w:val="000000100000" w:firstRow="0" w:lastRow="0" w:firstColumn="0" w:lastColumn="0" w:oddVBand="0" w:evenVBand="0" w:oddHBand="1" w:evenHBand="0" w:firstRowFirstColumn="0" w:firstRowLastColumn="0" w:lastRowFirstColumn="0" w:lastRowLastColumn="0"/>
            </w:pPr>
            <w:r w:rsidRPr="64258A43">
              <w:rPr>
                <w:sz w:val="20"/>
                <w:szCs w:val="20"/>
              </w:rPr>
              <w:t>A relevant diagram has been presented correctly that outlines a thorough and concise structure for the code.</w:t>
            </w:r>
          </w:p>
        </w:tc>
        <w:tc>
          <w:tcPr>
            <w:tcW w:w="806" w:type="pct"/>
          </w:tcPr>
          <w:p w14:paraId="5FFEC2DB" w14:textId="77777777" w:rsidR="00B22835" w:rsidRPr="00572FDA" w:rsidRDefault="00B22835" w:rsidP="001E5A2E">
            <w:pPr>
              <w:cnfStyle w:val="000000100000" w:firstRow="0" w:lastRow="0" w:firstColumn="0" w:lastColumn="0" w:oddVBand="0" w:evenVBand="0" w:oddHBand="1" w:evenHBand="0" w:firstRowFirstColumn="0" w:firstRowLastColumn="0" w:lastRowFirstColumn="0" w:lastRowLastColumn="0"/>
            </w:pPr>
            <w:r w:rsidRPr="64258A43">
              <w:rPr>
                <w:sz w:val="20"/>
                <w:szCs w:val="20"/>
              </w:rPr>
              <w:t>A relevant diagram has been presented correctly that outlines a well thought out and clean structure for the code.</w:t>
            </w:r>
          </w:p>
        </w:tc>
        <w:tc>
          <w:tcPr>
            <w:tcW w:w="806" w:type="pct"/>
          </w:tcPr>
          <w:p w14:paraId="4B863E46" w14:textId="77777777" w:rsidR="00B22835" w:rsidRPr="00572FDA" w:rsidRDefault="00B22835" w:rsidP="001E5A2E">
            <w:pPr>
              <w:cnfStyle w:val="000000100000" w:firstRow="0" w:lastRow="0" w:firstColumn="0" w:lastColumn="0" w:oddVBand="0" w:evenVBand="0" w:oddHBand="1" w:evenHBand="0" w:firstRowFirstColumn="0" w:firstRowLastColumn="0" w:lastRowFirstColumn="0" w:lastRowLastColumn="0"/>
            </w:pPr>
            <w:r w:rsidRPr="64258A43">
              <w:rPr>
                <w:sz w:val="20"/>
                <w:szCs w:val="20"/>
              </w:rPr>
              <w:t>A diagram is presented, mostly correctly, that outlines the intended structure for the code.</w:t>
            </w:r>
          </w:p>
        </w:tc>
        <w:tc>
          <w:tcPr>
            <w:tcW w:w="806" w:type="pct"/>
          </w:tcPr>
          <w:p w14:paraId="780FE0CA" w14:textId="77777777" w:rsidR="00B22835" w:rsidRPr="00572FDA" w:rsidRDefault="00B22835" w:rsidP="001E5A2E">
            <w:pPr>
              <w:cnfStyle w:val="000000100000" w:firstRow="0" w:lastRow="0" w:firstColumn="0" w:lastColumn="0" w:oddVBand="0" w:evenVBand="0" w:oddHBand="1" w:evenHBand="0" w:firstRowFirstColumn="0" w:firstRowLastColumn="0" w:lastRowFirstColumn="0" w:lastRowLastColumn="0"/>
            </w:pPr>
            <w:r w:rsidRPr="64258A43">
              <w:rPr>
                <w:sz w:val="20"/>
                <w:szCs w:val="20"/>
              </w:rPr>
              <w:t>An attempt to model the intended structure of the program through a diagram. The diagram contains some errors.</w:t>
            </w:r>
          </w:p>
        </w:tc>
        <w:tc>
          <w:tcPr>
            <w:tcW w:w="804" w:type="pct"/>
          </w:tcPr>
          <w:p w14:paraId="142F8BAA" w14:textId="77777777" w:rsidR="00B22835" w:rsidRPr="00572FDA" w:rsidRDefault="00B22835" w:rsidP="001E5A2E">
            <w:pPr>
              <w:cnfStyle w:val="000000100000" w:firstRow="0" w:lastRow="0" w:firstColumn="0" w:lastColumn="0" w:oddVBand="0" w:evenVBand="0" w:oddHBand="1" w:evenHBand="0" w:firstRowFirstColumn="0" w:firstRowLastColumn="0" w:lastRowFirstColumn="0" w:lastRowLastColumn="0"/>
            </w:pPr>
            <w:r w:rsidRPr="64258A43">
              <w:rPr>
                <w:sz w:val="20"/>
                <w:szCs w:val="20"/>
              </w:rPr>
              <w:t>An attempt has been made to use a diagram relevant to the system.</w:t>
            </w:r>
          </w:p>
        </w:tc>
      </w:tr>
      <w:tr w:rsidR="00B22835" w:rsidRPr="00572FDA" w14:paraId="72F82F0A" w14:textId="77777777" w:rsidTr="006B2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4A3F0F59" w14:textId="77777777" w:rsidR="00B22835" w:rsidRPr="64258A43" w:rsidRDefault="00B22835" w:rsidP="0035327F">
            <w:r w:rsidRPr="64258A43">
              <w:t>Justification of model</w:t>
            </w:r>
          </w:p>
        </w:tc>
        <w:tc>
          <w:tcPr>
            <w:tcW w:w="806" w:type="pct"/>
          </w:tcPr>
          <w:p w14:paraId="703CAB43" w14:textId="77777777" w:rsidR="00B22835" w:rsidRPr="64258A43" w:rsidRDefault="00B22835" w:rsidP="001E5A2E">
            <w:pPr>
              <w:cnfStyle w:val="000000010000" w:firstRow="0" w:lastRow="0" w:firstColumn="0" w:lastColumn="0" w:oddVBand="0" w:evenVBand="0" w:oddHBand="0" w:evenHBand="1" w:firstRowFirstColumn="0" w:firstRowLastColumn="0" w:lastRowFirstColumn="0" w:lastRowLastColumn="0"/>
              <w:rPr>
                <w:sz w:val="20"/>
                <w:szCs w:val="20"/>
              </w:rPr>
            </w:pPr>
          </w:p>
        </w:tc>
        <w:tc>
          <w:tcPr>
            <w:tcW w:w="806" w:type="pct"/>
          </w:tcPr>
          <w:p w14:paraId="628312B0" w14:textId="77777777" w:rsidR="00B22835" w:rsidRPr="64258A43" w:rsidRDefault="00B22835" w:rsidP="001E5A2E">
            <w:pPr>
              <w:cnfStyle w:val="000000010000" w:firstRow="0" w:lastRow="0" w:firstColumn="0" w:lastColumn="0" w:oddVBand="0" w:evenVBand="0" w:oddHBand="0" w:evenHBand="1" w:firstRowFirstColumn="0" w:firstRowLastColumn="0" w:lastRowFirstColumn="0" w:lastRowLastColumn="0"/>
              <w:rPr>
                <w:sz w:val="20"/>
                <w:szCs w:val="20"/>
              </w:rPr>
            </w:pPr>
          </w:p>
        </w:tc>
        <w:tc>
          <w:tcPr>
            <w:tcW w:w="806" w:type="pct"/>
          </w:tcPr>
          <w:p w14:paraId="5970D2C3" w14:textId="77777777" w:rsidR="00B22835" w:rsidRPr="64258A43" w:rsidRDefault="00B22835" w:rsidP="001E5A2E">
            <w:pPr>
              <w:cnfStyle w:val="000000010000" w:firstRow="0" w:lastRow="0" w:firstColumn="0" w:lastColumn="0" w:oddVBand="0" w:evenVBand="0" w:oddHBand="0" w:evenHBand="1" w:firstRowFirstColumn="0" w:firstRowLastColumn="0" w:lastRowFirstColumn="0" w:lastRowLastColumn="0"/>
              <w:rPr>
                <w:sz w:val="20"/>
                <w:szCs w:val="20"/>
              </w:rPr>
            </w:pPr>
            <w:r w:rsidRPr="64258A43">
              <w:rPr>
                <w:sz w:val="20"/>
                <w:szCs w:val="20"/>
              </w:rPr>
              <w:t>A relevant regression model has been selected and justified well.</w:t>
            </w:r>
          </w:p>
        </w:tc>
        <w:tc>
          <w:tcPr>
            <w:tcW w:w="806" w:type="pct"/>
          </w:tcPr>
          <w:p w14:paraId="58526119" w14:textId="77777777" w:rsidR="00B22835" w:rsidRPr="64258A43" w:rsidRDefault="00B22835" w:rsidP="001E5A2E">
            <w:pPr>
              <w:cnfStyle w:val="000000010000" w:firstRow="0" w:lastRow="0" w:firstColumn="0" w:lastColumn="0" w:oddVBand="0" w:evenVBand="0" w:oddHBand="0" w:evenHBand="1" w:firstRowFirstColumn="0" w:firstRowLastColumn="0" w:lastRowFirstColumn="0" w:lastRowLastColumn="0"/>
              <w:rPr>
                <w:sz w:val="20"/>
                <w:szCs w:val="20"/>
              </w:rPr>
            </w:pPr>
            <w:r w:rsidRPr="64258A43">
              <w:rPr>
                <w:sz w:val="20"/>
                <w:szCs w:val="20"/>
              </w:rPr>
              <w:t>A relevant regression model has been selected but the justification could be stronger.</w:t>
            </w:r>
          </w:p>
        </w:tc>
        <w:tc>
          <w:tcPr>
            <w:tcW w:w="804" w:type="pct"/>
          </w:tcPr>
          <w:p w14:paraId="6B63E940" w14:textId="77777777" w:rsidR="00B22835" w:rsidRPr="64258A43" w:rsidRDefault="00B22835" w:rsidP="001E5A2E">
            <w:pPr>
              <w:cnfStyle w:val="000000010000" w:firstRow="0" w:lastRow="0" w:firstColumn="0" w:lastColumn="0" w:oddVBand="0" w:evenVBand="0" w:oddHBand="0" w:evenHBand="1" w:firstRowFirstColumn="0" w:firstRowLastColumn="0" w:lastRowFirstColumn="0" w:lastRowLastColumn="0"/>
              <w:rPr>
                <w:sz w:val="20"/>
                <w:szCs w:val="20"/>
              </w:rPr>
            </w:pPr>
            <w:r w:rsidRPr="64258A43">
              <w:rPr>
                <w:sz w:val="20"/>
                <w:szCs w:val="20"/>
              </w:rPr>
              <w:t xml:space="preserve">An attempt has been made to link a regression model to the scenario. </w:t>
            </w:r>
          </w:p>
        </w:tc>
      </w:tr>
      <w:tr w:rsidR="00B22835" w:rsidRPr="00572FDA" w14:paraId="6BABB27B" w14:textId="77777777" w:rsidTr="006B2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Borders>
              <w:bottom w:val="single" w:sz="2" w:space="0" w:color="auto"/>
            </w:tcBorders>
          </w:tcPr>
          <w:p w14:paraId="363176F6" w14:textId="77777777" w:rsidR="00B22835" w:rsidRPr="64258A43" w:rsidRDefault="00B22835" w:rsidP="0035327F">
            <w:r w:rsidRPr="64258A43">
              <w:t>Decision tree</w:t>
            </w:r>
          </w:p>
        </w:tc>
        <w:tc>
          <w:tcPr>
            <w:tcW w:w="806" w:type="pct"/>
            <w:tcBorders>
              <w:bottom w:val="single" w:sz="2" w:space="0" w:color="auto"/>
            </w:tcBorders>
          </w:tcPr>
          <w:p w14:paraId="22AD9D9A" w14:textId="77777777" w:rsidR="00B22835" w:rsidRPr="64258A43" w:rsidRDefault="00B22835" w:rsidP="001E5A2E">
            <w:pPr>
              <w:cnfStyle w:val="000000100000" w:firstRow="0" w:lastRow="0" w:firstColumn="0" w:lastColumn="0" w:oddVBand="0" w:evenVBand="0" w:oddHBand="1" w:evenHBand="0" w:firstRowFirstColumn="0" w:firstRowLastColumn="0" w:lastRowFirstColumn="0" w:lastRowLastColumn="0"/>
              <w:rPr>
                <w:sz w:val="20"/>
                <w:szCs w:val="20"/>
              </w:rPr>
            </w:pPr>
          </w:p>
        </w:tc>
        <w:tc>
          <w:tcPr>
            <w:tcW w:w="806" w:type="pct"/>
            <w:tcBorders>
              <w:bottom w:val="single" w:sz="2" w:space="0" w:color="auto"/>
            </w:tcBorders>
          </w:tcPr>
          <w:p w14:paraId="7983D570" w14:textId="235979E6" w:rsidR="00B22835" w:rsidRPr="64258A43" w:rsidRDefault="4B515040" w:rsidP="001E5A2E">
            <w:pPr>
              <w:cnfStyle w:val="000000100000" w:firstRow="0" w:lastRow="0" w:firstColumn="0" w:lastColumn="0" w:oddVBand="0" w:evenVBand="0" w:oddHBand="1" w:evenHBand="0" w:firstRowFirstColumn="0" w:firstRowLastColumn="0" w:lastRowFirstColumn="0" w:lastRowLastColumn="0"/>
              <w:rPr>
                <w:sz w:val="20"/>
                <w:szCs w:val="20"/>
              </w:rPr>
            </w:pPr>
            <w:r w:rsidRPr="2A09B823">
              <w:rPr>
                <w:sz w:val="20"/>
                <w:szCs w:val="20"/>
              </w:rPr>
              <w:t>A valid decision tree</w:t>
            </w:r>
            <w:r w:rsidR="00B22835" w:rsidRPr="2A09B823">
              <w:rPr>
                <w:sz w:val="20"/>
                <w:szCs w:val="20"/>
              </w:rPr>
              <w:t xml:space="preserve"> presented correctly and cleanly with well thought through criteria.</w:t>
            </w:r>
          </w:p>
        </w:tc>
        <w:tc>
          <w:tcPr>
            <w:tcW w:w="806" w:type="pct"/>
            <w:tcBorders>
              <w:bottom w:val="single" w:sz="2" w:space="0" w:color="auto"/>
            </w:tcBorders>
          </w:tcPr>
          <w:p w14:paraId="51A0283E" w14:textId="77777777" w:rsidR="00B22835" w:rsidRPr="64258A43" w:rsidRDefault="00B22835" w:rsidP="001E5A2E">
            <w:pPr>
              <w:cnfStyle w:val="000000100000" w:firstRow="0" w:lastRow="0" w:firstColumn="0" w:lastColumn="0" w:oddVBand="0" w:evenVBand="0" w:oddHBand="1" w:evenHBand="0" w:firstRowFirstColumn="0" w:firstRowLastColumn="0" w:lastRowFirstColumn="0" w:lastRowLastColumn="0"/>
              <w:rPr>
                <w:sz w:val="20"/>
                <w:szCs w:val="20"/>
              </w:rPr>
            </w:pPr>
            <w:r w:rsidRPr="64258A43">
              <w:rPr>
                <w:sz w:val="20"/>
                <w:szCs w:val="20"/>
              </w:rPr>
              <w:t>A valid decision tree, presented mostly correctly, with valid criteria.</w:t>
            </w:r>
          </w:p>
        </w:tc>
        <w:tc>
          <w:tcPr>
            <w:tcW w:w="806" w:type="pct"/>
            <w:tcBorders>
              <w:bottom w:val="single" w:sz="2" w:space="0" w:color="auto"/>
            </w:tcBorders>
          </w:tcPr>
          <w:p w14:paraId="0834A46C" w14:textId="77777777" w:rsidR="00B22835" w:rsidRPr="64258A43" w:rsidRDefault="00B22835" w:rsidP="001E5A2E">
            <w:pPr>
              <w:cnfStyle w:val="000000100000" w:firstRow="0" w:lastRow="0" w:firstColumn="0" w:lastColumn="0" w:oddVBand="0" w:evenVBand="0" w:oddHBand="1" w:evenHBand="0" w:firstRowFirstColumn="0" w:firstRowLastColumn="0" w:lastRowFirstColumn="0" w:lastRowLastColumn="0"/>
              <w:rPr>
                <w:sz w:val="20"/>
                <w:szCs w:val="20"/>
              </w:rPr>
            </w:pPr>
            <w:r w:rsidRPr="64258A43">
              <w:rPr>
                <w:sz w:val="20"/>
                <w:szCs w:val="20"/>
              </w:rPr>
              <w:t>A decision tree is presented with some criteria relevant to the scenario.</w:t>
            </w:r>
          </w:p>
        </w:tc>
        <w:tc>
          <w:tcPr>
            <w:tcW w:w="804" w:type="pct"/>
            <w:tcBorders>
              <w:bottom w:val="single" w:sz="2" w:space="0" w:color="auto"/>
            </w:tcBorders>
          </w:tcPr>
          <w:p w14:paraId="66948B2A" w14:textId="77777777" w:rsidR="00B22835" w:rsidRPr="64258A43" w:rsidRDefault="00B22835" w:rsidP="001E5A2E">
            <w:pPr>
              <w:cnfStyle w:val="000000100000" w:firstRow="0" w:lastRow="0" w:firstColumn="0" w:lastColumn="0" w:oddVBand="0" w:evenVBand="0" w:oddHBand="1" w:evenHBand="0" w:firstRowFirstColumn="0" w:firstRowLastColumn="0" w:lastRowFirstColumn="0" w:lastRowLastColumn="0"/>
              <w:rPr>
                <w:sz w:val="20"/>
                <w:szCs w:val="20"/>
              </w:rPr>
            </w:pPr>
            <w:r w:rsidRPr="64258A43">
              <w:rPr>
                <w:sz w:val="20"/>
                <w:szCs w:val="20"/>
              </w:rPr>
              <w:t>An attempt has been made to create a decision tree.</w:t>
            </w:r>
          </w:p>
        </w:tc>
      </w:tr>
      <w:tr w:rsidR="006B2FDA" w:rsidRPr="00572FDA" w14:paraId="31F7158F" w14:textId="77777777" w:rsidTr="006B2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Borders>
              <w:top w:val="single" w:sz="2" w:space="0" w:color="auto"/>
              <w:right w:val="nil"/>
            </w:tcBorders>
            <w:shd w:val="clear" w:color="auto" w:fill="CBEDFD"/>
          </w:tcPr>
          <w:p w14:paraId="6EB3C327" w14:textId="3076E2FF" w:rsidR="006B2FDA" w:rsidRPr="64258A43" w:rsidRDefault="006B2FDA" w:rsidP="0035327F">
            <w:r w:rsidRPr="00E6204B">
              <w:t>Programming</w:t>
            </w:r>
          </w:p>
        </w:tc>
        <w:tc>
          <w:tcPr>
            <w:tcW w:w="806" w:type="pct"/>
            <w:tcBorders>
              <w:top w:val="single" w:sz="2" w:space="0" w:color="auto"/>
              <w:left w:val="nil"/>
              <w:right w:val="nil"/>
            </w:tcBorders>
            <w:shd w:val="clear" w:color="auto" w:fill="CBEDFD"/>
          </w:tcPr>
          <w:p w14:paraId="0152917A" w14:textId="77777777" w:rsidR="006B2FDA" w:rsidRPr="64258A43" w:rsidRDefault="006B2FDA" w:rsidP="001E5A2E">
            <w:pPr>
              <w:cnfStyle w:val="000000010000" w:firstRow="0" w:lastRow="0" w:firstColumn="0" w:lastColumn="0" w:oddVBand="0" w:evenVBand="0" w:oddHBand="0" w:evenHBand="1" w:firstRowFirstColumn="0" w:firstRowLastColumn="0" w:lastRowFirstColumn="0" w:lastRowLastColumn="0"/>
              <w:rPr>
                <w:sz w:val="20"/>
                <w:szCs w:val="20"/>
              </w:rPr>
            </w:pPr>
          </w:p>
        </w:tc>
        <w:tc>
          <w:tcPr>
            <w:tcW w:w="806" w:type="pct"/>
            <w:tcBorders>
              <w:top w:val="single" w:sz="2" w:space="0" w:color="auto"/>
              <w:left w:val="nil"/>
              <w:right w:val="nil"/>
            </w:tcBorders>
            <w:shd w:val="clear" w:color="auto" w:fill="CBEDFD"/>
          </w:tcPr>
          <w:p w14:paraId="57A3B4C9" w14:textId="77777777" w:rsidR="006B2FDA" w:rsidRPr="2A09B823" w:rsidRDefault="006B2FDA" w:rsidP="001E5A2E">
            <w:pPr>
              <w:cnfStyle w:val="000000010000" w:firstRow="0" w:lastRow="0" w:firstColumn="0" w:lastColumn="0" w:oddVBand="0" w:evenVBand="0" w:oddHBand="0" w:evenHBand="1" w:firstRowFirstColumn="0" w:firstRowLastColumn="0" w:lastRowFirstColumn="0" w:lastRowLastColumn="0"/>
              <w:rPr>
                <w:sz w:val="20"/>
                <w:szCs w:val="20"/>
              </w:rPr>
            </w:pPr>
          </w:p>
        </w:tc>
        <w:tc>
          <w:tcPr>
            <w:tcW w:w="806" w:type="pct"/>
            <w:tcBorders>
              <w:top w:val="single" w:sz="2" w:space="0" w:color="auto"/>
              <w:left w:val="nil"/>
              <w:right w:val="nil"/>
            </w:tcBorders>
            <w:shd w:val="clear" w:color="auto" w:fill="CBEDFD"/>
          </w:tcPr>
          <w:p w14:paraId="3E5B5717" w14:textId="77777777" w:rsidR="006B2FDA" w:rsidRPr="64258A43" w:rsidRDefault="006B2FDA" w:rsidP="001E5A2E">
            <w:pPr>
              <w:cnfStyle w:val="000000010000" w:firstRow="0" w:lastRow="0" w:firstColumn="0" w:lastColumn="0" w:oddVBand="0" w:evenVBand="0" w:oddHBand="0" w:evenHBand="1" w:firstRowFirstColumn="0" w:firstRowLastColumn="0" w:lastRowFirstColumn="0" w:lastRowLastColumn="0"/>
              <w:rPr>
                <w:sz w:val="20"/>
                <w:szCs w:val="20"/>
              </w:rPr>
            </w:pPr>
          </w:p>
        </w:tc>
        <w:tc>
          <w:tcPr>
            <w:tcW w:w="806" w:type="pct"/>
            <w:tcBorders>
              <w:top w:val="single" w:sz="2" w:space="0" w:color="auto"/>
              <w:left w:val="nil"/>
              <w:right w:val="nil"/>
            </w:tcBorders>
            <w:shd w:val="clear" w:color="auto" w:fill="CBEDFD"/>
          </w:tcPr>
          <w:p w14:paraId="5128EB04" w14:textId="77777777" w:rsidR="006B2FDA" w:rsidRPr="64258A43" w:rsidRDefault="006B2FDA" w:rsidP="001E5A2E">
            <w:pPr>
              <w:cnfStyle w:val="000000010000" w:firstRow="0" w:lastRow="0" w:firstColumn="0" w:lastColumn="0" w:oddVBand="0" w:evenVBand="0" w:oddHBand="0" w:evenHBand="1" w:firstRowFirstColumn="0" w:firstRowLastColumn="0" w:lastRowFirstColumn="0" w:lastRowLastColumn="0"/>
              <w:rPr>
                <w:sz w:val="20"/>
                <w:szCs w:val="20"/>
              </w:rPr>
            </w:pPr>
          </w:p>
        </w:tc>
        <w:tc>
          <w:tcPr>
            <w:tcW w:w="804" w:type="pct"/>
            <w:tcBorders>
              <w:top w:val="single" w:sz="2" w:space="0" w:color="auto"/>
              <w:left w:val="nil"/>
            </w:tcBorders>
            <w:shd w:val="clear" w:color="auto" w:fill="CBEDFD"/>
          </w:tcPr>
          <w:p w14:paraId="29CCD43E" w14:textId="77777777" w:rsidR="006B2FDA" w:rsidRPr="64258A43" w:rsidRDefault="006B2FDA" w:rsidP="001E5A2E">
            <w:pPr>
              <w:cnfStyle w:val="000000010000" w:firstRow="0" w:lastRow="0" w:firstColumn="0" w:lastColumn="0" w:oddVBand="0" w:evenVBand="0" w:oddHBand="0" w:evenHBand="1" w:firstRowFirstColumn="0" w:firstRowLastColumn="0" w:lastRowFirstColumn="0" w:lastRowLastColumn="0"/>
              <w:rPr>
                <w:sz w:val="20"/>
                <w:szCs w:val="20"/>
              </w:rPr>
            </w:pPr>
          </w:p>
        </w:tc>
      </w:tr>
      <w:tr w:rsidR="006B2FDA" w:rsidRPr="00572FDA" w14:paraId="5CC8D986" w14:textId="77777777" w:rsidTr="006B2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6E97DEC2" w14:textId="77777777" w:rsidR="00B22835" w:rsidRPr="64258A43" w:rsidRDefault="00B22835" w:rsidP="0035327F">
            <w:r w:rsidRPr="64258A43">
              <w:t>Overall structure</w:t>
            </w:r>
          </w:p>
        </w:tc>
        <w:tc>
          <w:tcPr>
            <w:tcW w:w="806" w:type="pct"/>
          </w:tcPr>
          <w:p w14:paraId="5349B0BC" w14:textId="49E185CA" w:rsidR="00B22835" w:rsidRPr="64258A43" w:rsidRDefault="00B22835" w:rsidP="001E5A2E">
            <w:pPr>
              <w:cnfStyle w:val="000000100000" w:firstRow="0" w:lastRow="0" w:firstColumn="0" w:lastColumn="0" w:oddVBand="0" w:evenVBand="0" w:oddHBand="1" w:evenHBand="0" w:firstRowFirstColumn="0" w:firstRowLastColumn="0" w:lastRowFirstColumn="0" w:lastRowLastColumn="0"/>
              <w:rPr>
                <w:sz w:val="20"/>
                <w:szCs w:val="20"/>
              </w:rPr>
            </w:pPr>
            <w:r w:rsidRPr="2A09B823">
              <w:rPr>
                <w:sz w:val="20"/>
                <w:szCs w:val="20"/>
              </w:rPr>
              <w:t xml:space="preserve">Code is structured cleanly and neatly making for </w:t>
            </w:r>
            <w:bookmarkStart w:id="35" w:name="_Int_OQqVNwF5"/>
            <w:r w:rsidR="22ABC606" w:rsidRPr="2A09B823">
              <w:rPr>
                <w:sz w:val="20"/>
                <w:szCs w:val="20"/>
              </w:rPr>
              <w:t>easy-to-</w:t>
            </w:r>
            <w:r w:rsidR="22ABC606" w:rsidRPr="2A09B823">
              <w:rPr>
                <w:sz w:val="20"/>
                <w:szCs w:val="20"/>
              </w:rPr>
              <w:lastRenderedPageBreak/>
              <w:t>follow</w:t>
            </w:r>
            <w:bookmarkEnd w:id="35"/>
            <w:r w:rsidRPr="2A09B823">
              <w:rPr>
                <w:sz w:val="20"/>
                <w:szCs w:val="20"/>
              </w:rPr>
              <w:t xml:space="preserve"> code that is maintainable and extensible. Comments are used effectively to help convey the structure.</w:t>
            </w:r>
          </w:p>
        </w:tc>
        <w:tc>
          <w:tcPr>
            <w:tcW w:w="806" w:type="pct"/>
          </w:tcPr>
          <w:p w14:paraId="4D0E0AAA" w14:textId="20AE1918" w:rsidR="00B22835" w:rsidRPr="64258A43" w:rsidRDefault="00B22835" w:rsidP="001E5A2E">
            <w:pPr>
              <w:cnfStyle w:val="000000100000" w:firstRow="0" w:lastRow="0" w:firstColumn="0" w:lastColumn="0" w:oddVBand="0" w:evenVBand="0" w:oddHBand="1" w:evenHBand="0" w:firstRowFirstColumn="0" w:firstRowLastColumn="0" w:lastRowFirstColumn="0" w:lastRowLastColumn="0"/>
              <w:rPr>
                <w:sz w:val="20"/>
                <w:szCs w:val="20"/>
              </w:rPr>
            </w:pPr>
            <w:r w:rsidRPr="2A09B823">
              <w:rPr>
                <w:sz w:val="20"/>
                <w:szCs w:val="20"/>
              </w:rPr>
              <w:lastRenderedPageBreak/>
              <w:t xml:space="preserve">Code is structured in an </w:t>
            </w:r>
            <w:r w:rsidR="239C6B2D" w:rsidRPr="2A09B823">
              <w:rPr>
                <w:sz w:val="20"/>
                <w:szCs w:val="20"/>
              </w:rPr>
              <w:t>easy-to-follow</w:t>
            </w:r>
            <w:r w:rsidRPr="2A09B823">
              <w:rPr>
                <w:sz w:val="20"/>
                <w:szCs w:val="20"/>
              </w:rPr>
              <w:t xml:space="preserve"> manner with a logical structure. </w:t>
            </w:r>
            <w:r w:rsidRPr="2A09B823">
              <w:rPr>
                <w:sz w:val="20"/>
                <w:szCs w:val="20"/>
              </w:rPr>
              <w:lastRenderedPageBreak/>
              <w:t>Comments are used appropriately to convey the overall structure.</w:t>
            </w:r>
          </w:p>
        </w:tc>
        <w:tc>
          <w:tcPr>
            <w:tcW w:w="806" w:type="pct"/>
          </w:tcPr>
          <w:p w14:paraId="2EBC0AF4" w14:textId="77777777" w:rsidR="00B22835" w:rsidRPr="64258A43" w:rsidRDefault="00B22835" w:rsidP="001E5A2E">
            <w:pPr>
              <w:cnfStyle w:val="000000100000" w:firstRow="0" w:lastRow="0" w:firstColumn="0" w:lastColumn="0" w:oddVBand="0" w:evenVBand="0" w:oddHBand="1" w:evenHBand="0" w:firstRowFirstColumn="0" w:firstRowLastColumn="0" w:lastRowFirstColumn="0" w:lastRowLastColumn="0"/>
              <w:rPr>
                <w:sz w:val="20"/>
                <w:szCs w:val="20"/>
              </w:rPr>
            </w:pPr>
            <w:r w:rsidRPr="64258A43">
              <w:rPr>
                <w:sz w:val="20"/>
                <w:szCs w:val="20"/>
              </w:rPr>
              <w:lastRenderedPageBreak/>
              <w:t xml:space="preserve">Code is mostly organised with a general structure that </w:t>
            </w:r>
            <w:r w:rsidRPr="64258A43">
              <w:rPr>
                <w:sz w:val="20"/>
                <w:szCs w:val="20"/>
              </w:rPr>
              <w:lastRenderedPageBreak/>
              <w:t>maps to the processing. Comments are present, helping to guide the reader.</w:t>
            </w:r>
          </w:p>
        </w:tc>
        <w:tc>
          <w:tcPr>
            <w:tcW w:w="806" w:type="pct"/>
          </w:tcPr>
          <w:p w14:paraId="7EFCFB64" w14:textId="54C5F598" w:rsidR="00B22835" w:rsidRPr="64258A43" w:rsidRDefault="00B22835" w:rsidP="001E5A2E">
            <w:pPr>
              <w:cnfStyle w:val="000000100000" w:firstRow="0" w:lastRow="0" w:firstColumn="0" w:lastColumn="0" w:oddVBand="0" w:evenVBand="0" w:oddHBand="1" w:evenHBand="0" w:firstRowFirstColumn="0" w:firstRowLastColumn="0" w:lastRowFirstColumn="0" w:lastRowLastColumn="0"/>
              <w:rPr>
                <w:sz w:val="20"/>
                <w:szCs w:val="20"/>
              </w:rPr>
            </w:pPr>
            <w:r w:rsidRPr="64258A43">
              <w:rPr>
                <w:sz w:val="20"/>
                <w:szCs w:val="20"/>
              </w:rPr>
              <w:lastRenderedPageBreak/>
              <w:t xml:space="preserve">There is some general structure to the code. Comments are present </w:t>
            </w:r>
            <w:r w:rsidRPr="64258A43">
              <w:rPr>
                <w:sz w:val="20"/>
                <w:szCs w:val="20"/>
              </w:rPr>
              <w:lastRenderedPageBreak/>
              <w:t>outlining the purpose for some sections of code.</w:t>
            </w:r>
          </w:p>
        </w:tc>
        <w:tc>
          <w:tcPr>
            <w:tcW w:w="804" w:type="pct"/>
          </w:tcPr>
          <w:p w14:paraId="4A4539D7" w14:textId="77777777" w:rsidR="00B22835" w:rsidRPr="64258A43" w:rsidRDefault="00B22835" w:rsidP="001E5A2E">
            <w:pPr>
              <w:cnfStyle w:val="000000100000" w:firstRow="0" w:lastRow="0" w:firstColumn="0" w:lastColumn="0" w:oddVBand="0" w:evenVBand="0" w:oddHBand="1" w:evenHBand="0" w:firstRowFirstColumn="0" w:firstRowLastColumn="0" w:lastRowFirstColumn="0" w:lastRowLastColumn="0"/>
              <w:rPr>
                <w:sz w:val="20"/>
                <w:szCs w:val="20"/>
              </w:rPr>
            </w:pPr>
            <w:r w:rsidRPr="64258A43">
              <w:rPr>
                <w:sz w:val="20"/>
                <w:szCs w:val="20"/>
              </w:rPr>
              <w:lastRenderedPageBreak/>
              <w:t>An attempt has been made to structure code neatly.</w:t>
            </w:r>
          </w:p>
        </w:tc>
      </w:tr>
      <w:tr w:rsidR="006B2FDA" w:rsidRPr="00572FDA" w14:paraId="5DFCB230" w14:textId="77777777" w:rsidTr="006B2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204DE384" w14:textId="6BD673BE" w:rsidR="00B22835" w:rsidRPr="64258A43" w:rsidRDefault="00B22835" w:rsidP="0035327F">
            <w:r w:rsidRPr="64258A43">
              <w:t xml:space="preserve">OOP </w:t>
            </w:r>
            <w:r w:rsidR="00E10BC6">
              <w:t>l</w:t>
            </w:r>
            <w:r w:rsidRPr="64258A43">
              <w:t>ayout</w:t>
            </w:r>
          </w:p>
        </w:tc>
        <w:tc>
          <w:tcPr>
            <w:tcW w:w="806" w:type="pct"/>
          </w:tcPr>
          <w:p w14:paraId="671DFFC4" w14:textId="77777777" w:rsidR="00B22835" w:rsidRPr="64258A43" w:rsidRDefault="00B22835" w:rsidP="001E5A2E">
            <w:pPr>
              <w:cnfStyle w:val="000000010000" w:firstRow="0" w:lastRow="0" w:firstColumn="0" w:lastColumn="0" w:oddVBand="0" w:evenVBand="0" w:oddHBand="0" w:evenHBand="1" w:firstRowFirstColumn="0" w:firstRowLastColumn="0" w:lastRowFirstColumn="0" w:lastRowLastColumn="0"/>
              <w:rPr>
                <w:sz w:val="20"/>
                <w:szCs w:val="20"/>
              </w:rPr>
            </w:pPr>
            <w:r w:rsidRPr="64258A43">
              <w:rPr>
                <w:sz w:val="20"/>
                <w:szCs w:val="20"/>
              </w:rPr>
              <w:t>A solid breakdown of code into classes making effective use of methods, attributes and OOP concepts.</w:t>
            </w:r>
          </w:p>
        </w:tc>
        <w:tc>
          <w:tcPr>
            <w:tcW w:w="806" w:type="pct"/>
          </w:tcPr>
          <w:p w14:paraId="04E9E09E" w14:textId="77777777" w:rsidR="00B22835" w:rsidRPr="64258A43" w:rsidRDefault="00B22835" w:rsidP="001E5A2E">
            <w:pPr>
              <w:cnfStyle w:val="000000010000" w:firstRow="0" w:lastRow="0" w:firstColumn="0" w:lastColumn="0" w:oddVBand="0" w:evenVBand="0" w:oddHBand="0" w:evenHBand="1" w:firstRowFirstColumn="0" w:firstRowLastColumn="0" w:lastRowFirstColumn="0" w:lastRowLastColumn="0"/>
              <w:rPr>
                <w:sz w:val="20"/>
                <w:szCs w:val="20"/>
              </w:rPr>
            </w:pPr>
            <w:r w:rsidRPr="64258A43">
              <w:rPr>
                <w:sz w:val="20"/>
                <w:szCs w:val="20"/>
              </w:rPr>
              <w:t>A logical breakdown of most code into classes making good use of methods, attributes and OOP concepts.</w:t>
            </w:r>
          </w:p>
        </w:tc>
        <w:tc>
          <w:tcPr>
            <w:tcW w:w="806" w:type="pct"/>
          </w:tcPr>
          <w:p w14:paraId="1B5ABBC8" w14:textId="1E9E2F41" w:rsidR="00B22835" w:rsidRPr="64258A43" w:rsidRDefault="00B22835" w:rsidP="001E5A2E">
            <w:pPr>
              <w:cnfStyle w:val="000000010000" w:firstRow="0" w:lastRow="0" w:firstColumn="0" w:lastColumn="0" w:oddVBand="0" w:evenVBand="0" w:oddHBand="0" w:evenHBand="1" w:firstRowFirstColumn="0" w:firstRowLastColumn="0" w:lastRowFirstColumn="0" w:lastRowLastColumn="0"/>
              <w:rPr>
                <w:sz w:val="20"/>
                <w:szCs w:val="20"/>
              </w:rPr>
            </w:pPr>
            <w:r w:rsidRPr="64258A43">
              <w:rPr>
                <w:sz w:val="20"/>
                <w:szCs w:val="20"/>
              </w:rPr>
              <w:t xml:space="preserve">Classes are used for a reasonable amount of the code with relevant use of </w:t>
            </w:r>
            <w:r w:rsidR="00B421DB" w:rsidRPr="64258A43">
              <w:rPr>
                <w:sz w:val="20"/>
                <w:szCs w:val="20"/>
              </w:rPr>
              <w:t>methods, attributes</w:t>
            </w:r>
            <w:r w:rsidRPr="64258A43">
              <w:rPr>
                <w:sz w:val="20"/>
                <w:szCs w:val="20"/>
              </w:rPr>
              <w:t xml:space="preserve"> and OOP concepts.</w:t>
            </w:r>
          </w:p>
        </w:tc>
        <w:tc>
          <w:tcPr>
            <w:tcW w:w="806" w:type="pct"/>
          </w:tcPr>
          <w:p w14:paraId="02E2ABD8" w14:textId="10A090A6" w:rsidR="00B22835" w:rsidRPr="64258A43" w:rsidRDefault="00B22835" w:rsidP="001E5A2E">
            <w:pPr>
              <w:cnfStyle w:val="000000010000" w:firstRow="0" w:lastRow="0" w:firstColumn="0" w:lastColumn="0" w:oddVBand="0" w:evenVBand="0" w:oddHBand="0" w:evenHBand="1" w:firstRowFirstColumn="0" w:firstRowLastColumn="0" w:lastRowFirstColumn="0" w:lastRowLastColumn="0"/>
              <w:rPr>
                <w:sz w:val="20"/>
                <w:szCs w:val="20"/>
              </w:rPr>
            </w:pPr>
            <w:r w:rsidRPr="2A09B823">
              <w:rPr>
                <w:sz w:val="20"/>
                <w:szCs w:val="20"/>
              </w:rPr>
              <w:t xml:space="preserve">Classes are </w:t>
            </w:r>
            <w:r w:rsidR="00E6204B">
              <w:rPr>
                <w:sz w:val="20"/>
                <w:szCs w:val="20"/>
              </w:rPr>
              <w:t>use</w:t>
            </w:r>
            <w:r w:rsidRPr="2A09B823">
              <w:rPr>
                <w:sz w:val="20"/>
                <w:szCs w:val="20"/>
              </w:rPr>
              <w:t xml:space="preserve">d in some areas of the </w:t>
            </w:r>
            <w:r w:rsidR="0D6414E2" w:rsidRPr="2A09B823">
              <w:rPr>
                <w:sz w:val="20"/>
                <w:szCs w:val="20"/>
              </w:rPr>
              <w:t>code,</w:t>
            </w:r>
            <w:r w:rsidRPr="2A09B823">
              <w:rPr>
                <w:sz w:val="20"/>
                <w:szCs w:val="20"/>
              </w:rPr>
              <w:t xml:space="preserve"> but their usage could be improved.</w:t>
            </w:r>
          </w:p>
        </w:tc>
        <w:tc>
          <w:tcPr>
            <w:tcW w:w="804" w:type="pct"/>
          </w:tcPr>
          <w:p w14:paraId="4CE73C2F" w14:textId="68812F90" w:rsidR="00B22835" w:rsidRPr="64258A43" w:rsidRDefault="00B22835" w:rsidP="001E5A2E">
            <w:pPr>
              <w:cnfStyle w:val="000000010000" w:firstRow="0" w:lastRow="0" w:firstColumn="0" w:lastColumn="0" w:oddVBand="0" w:evenVBand="0" w:oddHBand="0" w:evenHBand="1" w:firstRowFirstColumn="0" w:firstRowLastColumn="0" w:lastRowFirstColumn="0" w:lastRowLastColumn="0"/>
              <w:rPr>
                <w:sz w:val="20"/>
                <w:szCs w:val="20"/>
              </w:rPr>
            </w:pPr>
            <w:r w:rsidRPr="64258A43">
              <w:rPr>
                <w:sz w:val="20"/>
                <w:szCs w:val="20"/>
              </w:rPr>
              <w:t>An attempt has been made to u</w:t>
            </w:r>
            <w:r w:rsidR="00E6204B">
              <w:rPr>
                <w:sz w:val="20"/>
                <w:szCs w:val="20"/>
              </w:rPr>
              <w:t>s</w:t>
            </w:r>
            <w:r w:rsidRPr="64258A43">
              <w:rPr>
                <w:sz w:val="20"/>
                <w:szCs w:val="20"/>
              </w:rPr>
              <w:t>e classes in the code.</w:t>
            </w:r>
          </w:p>
        </w:tc>
      </w:tr>
      <w:tr w:rsidR="006B2FDA" w:rsidRPr="00572FDA" w14:paraId="0F359175" w14:textId="77777777" w:rsidTr="006B2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Borders>
              <w:bottom w:val="single" w:sz="2" w:space="0" w:color="auto"/>
            </w:tcBorders>
          </w:tcPr>
          <w:p w14:paraId="424CC77C" w14:textId="77777777" w:rsidR="00B22835" w:rsidRPr="64258A43" w:rsidRDefault="00B22835" w:rsidP="0035327F">
            <w:r w:rsidRPr="64258A43">
              <w:t>Intrinsic documentation</w:t>
            </w:r>
          </w:p>
        </w:tc>
        <w:tc>
          <w:tcPr>
            <w:tcW w:w="806" w:type="pct"/>
            <w:tcBorders>
              <w:bottom w:val="single" w:sz="2" w:space="0" w:color="auto"/>
            </w:tcBorders>
          </w:tcPr>
          <w:p w14:paraId="168DB70B" w14:textId="77777777" w:rsidR="00B22835" w:rsidRPr="64258A43" w:rsidRDefault="00B22835" w:rsidP="001E5A2E">
            <w:pPr>
              <w:cnfStyle w:val="000000100000" w:firstRow="0" w:lastRow="0" w:firstColumn="0" w:lastColumn="0" w:oddVBand="0" w:evenVBand="0" w:oddHBand="1" w:evenHBand="0" w:firstRowFirstColumn="0" w:firstRowLastColumn="0" w:lastRowFirstColumn="0" w:lastRowLastColumn="0"/>
              <w:rPr>
                <w:sz w:val="20"/>
                <w:szCs w:val="20"/>
              </w:rPr>
            </w:pPr>
          </w:p>
        </w:tc>
        <w:tc>
          <w:tcPr>
            <w:tcW w:w="806" w:type="pct"/>
            <w:tcBorders>
              <w:bottom w:val="single" w:sz="2" w:space="0" w:color="auto"/>
            </w:tcBorders>
          </w:tcPr>
          <w:p w14:paraId="55B3D00D" w14:textId="77777777" w:rsidR="00B22835" w:rsidRPr="64258A43" w:rsidRDefault="00B22835" w:rsidP="001E5A2E">
            <w:pPr>
              <w:cnfStyle w:val="000000100000" w:firstRow="0" w:lastRow="0" w:firstColumn="0" w:lastColumn="0" w:oddVBand="0" w:evenVBand="0" w:oddHBand="1" w:evenHBand="0" w:firstRowFirstColumn="0" w:firstRowLastColumn="0" w:lastRowFirstColumn="0" w:lastRowLastColumn="0"/>
              <w:rPr>
                <w:sz w:val="20"/>
                <w:szCs w:val="20"/>
              </w:rPr>
            </w:pPr>
          </w:p>
        </w:tc>
        <w:tc>
          <w:tcPr>
            <w:tcW w:w="806" w:type="pct"/>
            <w:tcBorders>
              <w:bottom w:val="single" w:sz="2" w:space="0" w:color="auto"/>
            </w:tcBorders>
          </w:tcPr>
          <w:p w14:paraId="6E415F42" w14:textId="77777777" w:rsidR="00B22835" w:rsidRPr="64258A43" w:rsidRDefault="00B22835" w:rsidP="001E5A2E">
            <w:pPr>
              <w:cnfStyle w:val="000000100000" w:firstRow="0" w:lastRow="0" w:firstColumn="0" w:lastColumn="0" w:oddVBand="0" w:evenVBand="0" w:oddHBand="1" w:evenHBand="0" w:firstRowFirstColumn="0" w:firstRowLastColumn="0" w:lastRowFirstColumn="0" w:lastRowLastColumn="0"/>
              <w:rPr>
                <w:sz w:val="20"/>
                <w:szCs w:val="20"/>
              </w:rPr>
            </w:pPr>
            <w:r w:rsidRPr="64258A43">
              <w:rPr>
                <w:sz w:val="20"/>
                <w:szCs w:val="20"/>
              </w:rPr>
              <w:t>Effective use of intrinsic documentation across all code that is present.</w:t>
            </w:r>
          </w:p>
        </w:tc>
        <w:tc>
          <w:tcPr>
            <w:tcW w:w="806" w:type="pct"/>
            <w:tcBorders>
              <w:bottom w:val="single" w:sz="2" w:space="0" w:color="auto"/>
            </w:tcBorders>
          </w:tcPr>
          <w:p w14:paraId="5CF04D54" w14:textId="77777777" w:rsidR="00B22835" w:rsidRPr="64258A43" w:rsidRDefault="00B22835" w:rsidP="001E5A2E">
            <w:pPr>
              <w:cnfStyle w:val="000000100000" w:firstRow="0" w:lastRow="0" w:firstColumn="0" w:lastColumn="0" w:oddVBand="0" w:evenVBand="0" w:oddHBand="1" w:evenHBand="0" w:firstRowFirstColumn="0" w:firstRowLastColumn="0" w:lastRowFirstColumn="0" w:lastRowLastColumn="0"/>
              <w:rPr>
                <w:sz w:val="20"/>
                <w:szCs w:val="20"/>
              </w:rPr>
            </w:pPr>
            <w:r w:rsidRPr="64258A43">
              <w:rPr>
                <w:sz w:val="20"/>
                <w:szCs w:val="20"/>
              </w:rPr>
              <w:t>Mostly good use of intrinsic documentation adds to the readability and maintainability of the code.</w:t>
            </w:r>
          </w:p>
        </w:tc>
        <w:tc>
          <w:tcPr>
            <w:tcW w:w="804" w:type="pct"/>
            <w:tcBorders>
              <w:bottom w:val="single" w:sz="2" w:space="0" w:color="auto"/>
            </w:tcBorders>
          </w:tcPr>
          <w:p w14:paraId="09D36E27" w14:textId="12FAD078" w:rsidR="00B22835" w:rsidRPr="64258A43" w:rsidRDefault="00B22835" w:rsidP="001E5A2E">
            <w:pPr>
              <w:cnfStyle w:val="000000100000" w:firstRow="0" w:lastRow="0" w:firstColumn="0" w:lastColumn="0" w:oddVBand="0" w:evenVBand="0" w:oddHBand="1" w:evenHBand="0" w:firstRowFirstColumn="0" w:firstRowLastColumn="0" w:lastRowFirstColumn="0" w:lastRowLastColumn="0"/>
              <w:rPr>
                <w:sz w:val="20"/>
                <w:szCs w:val="20"/>
              </w:rPr>
            </w:pPr>
            <w:r w:rsidRPr="64258A43">
              <w:rPr>
                <w:sz w:val="20"/>
                <w:szCs w:val="20"/>
              </w:rPr>
              <w:t xml:space="preserve">An attempt has been made to </w:t>
            </w:r>
            <w:r w:rsidR="00E6204B">
              <w:rPr>
                <w:sz w:val="20"/>
                <w:szCs w:val="20"/>
              </w:rPr>
              <w:t>use</w:t>
            </w:r>
            <w:r w:rsidRPr="64258A43">
              <w:rPr>
                <w:sz w:val="20"/>
                <w:szCs w:val="20"/>
              </w:rPr>
              <w:t xml:space="preserve"> intrinsic documentation techniques.</w:t>
            </w:r>
          </w:p>
        </w:tc>
      </w:tr>
      <w:tr w:rsidR="006B2FDA" w:rsidRPr="00572FDA" w14:paraId="7E70395E" w14:textId="77777777" w:rsidTr="006B2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Borders>
              <w:top w:val="single" w:sz="2" w:space="0" w:color="auto"/>
              <w:right w:val="nil"/>
            </w:tcBorders>
            <w:shd w:val="clear" w:color="auto" w:fill="CBEDFD"/>
          </w:tcPr>
          <w:p w14:paraId="1D0A0029" w14:textId="53552AB1" w:rsidR="006B2FDA" w:rsidRPr="64258A43" w:rsidRDefault="006B2FDA" w:rsidP="0035327F">
            <w:r w:rsidRPr="001A0392">
              <w:t>Overall functionality</w:t>
            </w:r>
          </w:p>
        </w:tc>
        <w:tc>
          <w:tcPr>
            <w:tcW w:w="806" w:type="pct"/>
            <w:tcBorders>
              <w:top w:val="single" w:sz="2" w:space="0" w:color="auto"/>
              <w:left w:val="nil"/>
              <w:right w:val="nil"/>
            </w:tcBorders>
            <w:shd w:val="clear" w:color="auto" w:fill="CBEDFD"/>
          </w:tcPr>
          <w:p w14:paraId="23B4F5AB" w14:textId="77777777" w:rsidR="006B2FDA" w:rsidRPr="64258A43" w:rsidRDefault="006B2FDA" w:rsidP="001E5A2E">
            <w:pPr>
              <w:cnfStyle w:val="000000010000" w:firstRow="0" w:lastRow="0" w:firstColumn="0" w:lastColumn="0" w:oddVBand="0" w:evenVBand="0" w:oddHBand="0" w:evenHBand="1" w:firstRowFirstColumn="0" w:firstRowLastColumn="0" w:lastRowFirstColumn="0" w:lastRowLastColumn="0"/>
              <w:rPr>
                <w:sz w:val="20"/>
                <w:szCs w:val="20"/>
              </w:rPr>
            </w:pPr>
          </w:p>
        </w:tc>
        <w:tc>
          <w:tcPr>
            <w:tcW w:w="806" w:type="pct"/>
            <w:tcBorders>
              <w:top w:val="single" w:sz="2" w:space="0" w:color="auto"/>
              <w:left w:val="nil"/>
              <w:right w:val="nil"/>
            </w:tcBorders>
            <w:shd w:val="clear" w:color="auto" w:fill="CBEDFD"/>
          </w:tcPr>
          <w:p w14:paraId="7041739D" w14:textId="77777777" w:rsidR="006B2FDA" w:rsidRPr="64258A43" w:rsidRDefault="006B2FDA" w:rsidP="001E5A2E">
            <w:pPr>
              <w:cnfStyle w:val="000000010000" w:firstRow="0" w:lastRow="0" w:firstColumn="0" w:lastColumn="0" w:oddVBand="0" w:evenVBand="0" w:oddHBand="0" w:evenHBand="1" w:firstRowFirstColumn="0" w:firstRowLastColumn="0" w:lastRowFirstColumn="0" w:lastRowLastColumn="0"/>
              <w:rPr>
                <w:sz w:val="20"/>
                <w:szCs w:val="20"/>
              </w:rPr>
            </w:pPr>
          </w:p>
        </w:tc>
        <w:tc>
          <w:tcPr>
            <w:tcW w:w="806" w:type="pct"/>
            <w:tcBorders>
              <w:top w:val="single" w:sz="2" w:space="0" w:color="auto"/>
              <w:left w:val="nil"/>
              <w:right w:val="nil"/>
            </w:tcBorders>
            <w:shd w:val="clear" w:color="auto" w:fill="CBEDFD"/>
          </w:tcPr>
          <w:p w14:paraId="19FD4DB7" w14:textId="77777777" w:rsidR="006B2FDA" w:rsidRPr="64258A43" w:rsidRDefault="006B2FDA" w:rsidP="001E5A2E">
            <w:pPr>
              <w:cnfStyle w:val="000000010000" w:firstRow="0" w:lastRow="0" w:firstColumn="0" w:lastColumn="0" w:oddVBand="0" w:evenVBand="0" w:oddHBand="0" w:evenHBand="1" w:firstRowFirstColumn="0" w:firstRowLastColumn="0" w:lastRowFirstColumn="0" w:lastRowLastColumn="0"/>
              <w:rPr>
                <w:sz w:val="20"/>
                <w:szCs w:val="20"/>
              </w:rPr>
            </w:pPr>
          </w:p>
        </w:tc>
        <w:tc>
          <w:tcPr>
            <w:tcW w:w="806" w:type="pct"/>
            <w:tcBorders>
              <w:top w:val="single" w:sz="2" w:space="0" w:color="auto"/>
              <w:left w:val="nil"/>
              <w:right w:val="nil"/>
            </w:tcBorders>
            <w:shd w:val="clear" w:color="auto" w:fill="CBEDFD"/>
          </w:tcPr>
          <w:p w14:paraId="259B2CBD" w14:textId="77777777" w:rsidR="006B2FDA" w:rsidRPr="64258A43" w:rsidRDefault="006B2FDA" w:rsidP="001E5A2E">
            <w:pPr>
              <w:cnfStyle w:val="000000010000" w:firstRow="0" w:lastRow="0" w:firstColumn="0" w:lastColumn="0" w:oddVBand="0" w:evenVBand="0" w:oddHBand="0" w:evenHBand="1" w:firstRowFirstColumn="0" w:firstRowLastColumn="0" w:lastRowFirstColumn="0" w:lastRowLastColumn="0"/>
              <w:rPr>
                <w:sz w:val="20"/>
                <w:szCs w:val="20"/>
              </w:rPr>
            </w:pPr>
          </w:p>
        </w:tc>
        <w:tc>
          <w:tcPr>
            <w:tcW w:w="804" w:type="pct"/>
            <w:tcBorders>
              <w:top w:val="single" w:sz="2" w:space="0" w:color="auto"/>
              <w:left w:val="nil"/>
            </w:tcBorders>
            <w:shd w:val="clear" w:color="auto" w:fill="CBEDFD"/>
          </w:tcPr>
          <w:p w14:paraId="4D101E89" w14:textId="77777777" w:rsidR="006B2FDA" w:rsidRPr="64258A43" w:rsidRDefault="006B2FDA" w:rsidP="001E5A2E">
            <w:pPr>
              <w:cnfStyle w:val="000000010000" w:firstRow="0" w:lastRow="0" w:firstColumn="0" w:lastColumn="0" w:oddVBand="0" w:evenVBand="0" w:oddHBand="0" w:evenHBand="1" w:firstRowFirstColumn="0" w:firstRowLastColumn="0" w:lastRowFirstColumn="0" w:lastRowLastColumn="0"/>
              <w:rPr>
                <w:sz w:val="20"/>
                <w:szCs w:val="20"/>
              </w:rPr>
            </w:pPr>
          </w:p>
        </w:tc>
      </w:tr>
      <w:tr w:rsidR="006B2FDA" w:rsidRPr="00572FDA" w14:paraId="7939228D" w14:textId="77777777" w:rsidTr="006B2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3E66C69B" w14:textId="61E2E195" w:rsidR="00B22835" w:rsidRPr="64258A43" w:rsidRDefault="00B22835" w:rsidP="0035327F">
            <w:r w:rsidRPr="64258A43">
              <w:t xml:space="preserve">Evidence of </w:t>
            </w:r>
            <w:r w:rsidR="001A0392">
              <w:t>u</w:t>
            </w:r>
            <w:r w:rsidRPr="64258A43">
              <w:t xml:space="preserve">sability </w:t>
            </w:r>
            <w:r w:rsidRPr="64258A43">
              <w:lastRenderedPageBreak/>
              <w:t xml:space="preserve">considerations </w:t>
            </w:r>
          </w:p>
        </w:tc>
        <w:tc>
          <w:tcPr>
            <w:tcW w:w="806" w:type="pct"/>
          </w:tcPr>
          <w:p w14:paraId="07DE0C44" w14:textId="77777777" w:rsidR="00B22835" w:rsidRPr="64258A43" w:rsidRDefault="00B22835" w:rsidP="001E5A2E">
            <w:pPr>
              <w:cnfStyle w:val="000000100000" w:firstRow="0" w:lastRow="0" w:firstColumn="0" w:lastColumn="0" w:oddVBand="0" w:evenVBand="0" w:oddHBand="1" w:evenHBand="0" w:firstRowFirstColumn="0" w:firstRowLastColumn="0" w:lastRowFirstColumn="0" w:lastRowLastColumn="0"/>
              <w:rPr>
                <w:sz w:val="20"/>
                <w:szCs w:val="20"/>
              </w:rPr>
            </w:pPr>
          </w:p>
        </w:tc>
        <w:tc>
          <w:tcPr>
            <w:tcW w:w="806" w:type="pct"/>
          </w:tcPr>
          <w:p w14:paraId="6C894C04" w14:textId="77777777" w:rsidR="00B22835" w:rsidRPr="64258A43" w:rsidRDefault="00B22835" w:rsidP="001E5A2E">
            <w:pPr>
              <w:cnfStyle w:val="000000100000" w:firstRow="0" w:lastRow="0" w:firstColumn="0" w:lastColumn="0" w:oddVBand="0" w:evenVBand="0" w:oddHBand="1" w:evenHBand="0" w:firstRowFirstColumn="0" w:firstRowLastColumn="0" w:lastRowFirstColumn="0" w:lastRowLastColumn="0"/>
              <w:rPr>
                <w:sz w:val="20"/>
                <w:szCs w:val="20"/>
              </w:rPr>
            </w:pPr>
            <w:r w:rsidRPr="64258A43">
              <w:rPr>
                <w:sz w:val="20"/>
                <w:szCs w:val="20"/>
              </w:rPr>
              <w:t xml:space="preserve">Submission demonstrates a </w:t>
            </w:r>
            <w:r w:rsidRPr="64258A43">
              <w:rPr>
                <w:sz w:val="20"/>
                <w:szCs w:val="20"/>
              </w:rPr>
              <w:lastRenderedPageBreak/>
              <w:t>sophisticated UI that is clean and unambiguous.</w:t>
            </w:r>
          </w:p>
        </w:tc>
        <w:tc>
          <w:tcPr>
            <w:tcW w:w="806" w:type="pct"/>
          </w:tcPr>
          <w:p w14:paraId="6A3621F2" w14:textId="77777777" w:rsidR="00B22835" w:rsidRPr="64258A43" w:rsidRDefault="00B22835" w:rsidP="001E5A2E">
            <w:pPr>
              <w:cnfStyle w:val="000000100000" w:firstRow="0" w:lastRow="0" w:firstColumn="0" w:lastColumn="0" w:oddVBand="0" w:evenVBand="0" w:oddHBand="1" w:evenHBand="0" w:firstRowFirstColumn="0" w:firstRowLastColumn="0" w:lastRowFirstColumn="0" w:lastRowLastColumn="0"/>
              <w:rPr>
                <w:sz w:val="20"/>
                <w:szCs w:val="20"/>
              </w:rPr>
            </w:pPr>
            <w:r w:rsidRPr="64258A43">
              <w:rPr>
                <w:rFonts w:eastAsia="Arial"/>
                <w:sz w:val="20"/>
                <w:szCs w:val="20"/>
              </w:rPr>
              <w:lastRenderedPageBreak/>
              <w:t xml:space="preserve">Submission shows good consideration of </w:t>
            </w:r>
            <w:r w:rsidRPr="64258A43">
              <w:rPr>
                <w:rFonts w:eastAsia="Arial"/>
                <w:sz w:val="20"/>
                <w:szCs w:val="20"/>
              </w:rPr>
              <w:lastRenderedPageBreak/>
              <w:t xml:space="preserve">usability. Interaction and presentation of data is sound. </w:t>
            </w:r>
          </w:p>
        </w:tc>
        <w:tc>
          <w:tcPr>
            <w:tcW w:w="806" w:type="pct"/>
          </w:tcPr>
          <w:p w14:paraId="39C141B7" w14:textId="16A7FFA0" w:rsidR="00B22835" w:rsidRPr="64258A43" w:rsidRDefault="00B22835" w:rsidP="001E5A2E">
            <w:pPr>
              <w:cnfStyle w:val="000000100000" w:firstRow="0" w:lastRow="0" w:firstColumn="0" w:lastColumn="0" w:oddVBand="0" w:evenVBand="0" w:oddHBand="1" w:evenHBand="0" w:firstRowFirstColumn="0" w:firstRowLastColumn="0" w:lastRowFirstColumn="0" w:lastRowLastColumn="0"/>
              <w:rPr>
                <w:sz w:val="20"/>
                <w:szCs w:val="20"/>
              </w:rPr>
            </w:pPr>
            <w:r w:rsidRPr="64258A43">
              <w:rPr>
                <w:rFonts w:eastAsia="Arial"/>
                <w:sz w:val="20"/>
                <w:szCs w:val="20"/>
              </w:rPr>
              <w:lastRenderedPageBreak/>
              <w:t xml:space="preserve">Submission shows some consideration of </w:t>
            </w:r>
            <w:r w:rsidRPr="64258A43">
              <w:rPr>
                <w:rFonts w:eastAsia="Arial"/>
                <w:sz w:val="20"/>
                <w:szCs w:val="20"/>
              </w:rPr>
              <w:lastRenderedPageBreak/>
              <w:t>usability. Interaction with the system works but there is room for improvement.</w:t>
            </w:r>
          </w:p>
        </w:tc>
        <w:tc>
          <w:tcPr>
            <w:tcW w:w="804" w:type="pct"/>
          </w:tcPr>
          <w:p w14:paraId="4602EC89" w14:textId="77777777" w:rsidR="00B22835" w:rsidRPr="64258A43" w:rsidRDefault="00B22835" w:rsidP="001E5A2E">
            <w:pPr>
              <w:cnfStyle w:val="000000100000" w:firstRow="0" w:lastRow="0" w:firstColumn="0" w:lastColumn="0" w:oddVBand="0" w:evenVBand="0" w:oddHBand="1" w:evenHBand="0" w:firstRowFirstColumn="0" w:firstRowLastColumn="0" w:lastRowFirstColumn="0" w:lastRowLastColumn="0"/>
              <w:rPr>
                <w:sz w:val="20"/>
                <w:szCs w:val="20"/>
              </w:rPr>
            </w:pPr>
            <w:r w:rsidRPr="64258A43">
              <w:rPr>
                <w:rFonts w:eastAsia="Arial"/>
                <w:sz w:val="20"/>
                <w:szCs w:val="20"/>
              </w:rPr>
              <w:lastRenderedPageBreak/>
              <w:t xml:space="preserve">An attempt has been made to incorporate </w:t>
            </w:r>
            <w:r w:rsidRPr="64258A43">
              <w:rPr>
                <w:rFonts w:eastAsia="Arial"/>
                <w:sz w:val="20"/>
                <w:szCs w:val="20"/>
              </w:rPr>
              <w:lastRenderedPageBreak/>
              <w:t>usability in the submission</w:t>
            </w:r>
          </w:p>
        </w:tc>
      </w:tr>
      <w:tr w:rsidR="006B2FDA" w:rsidRPr="00572FDA" w14:paraId="0FCD5435" w14:textId="77777777" w:rsidTr="006B2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1FEF72CF" w14:textId="77777777" w:rsidR="00B22835" w:rsidRPr="64258A43" w:rsidRDefault="00B22835" w:rsidP="0035327F">
            <w:r w:rsidRPr="64258A43">
              <w:lastRenderedPageBreak/>
              <w:t>Importing data</w:t>
            </w:r>
          </w:p>
        </w:tc>
        <w:tc>
          <w:tcPr>
            <w:tcW w:w="806" w:type="pct"/>
          </w:tcPr>
          <w:p w14:paraId="40144524" w14:textId="77777777" w:rsidR="00B22835" w:rsidRPr="64258A43" w:rsidRDefault="00B22835" w:rsidP="001E5A2E">
            <w:pPr>
              <w:cnfStyle w:val="000000010000" w:firstRow="0" w:lastRow="0" w:firstColumn="0" w:lastColumn="0" w:oddVBand="0" w:evenVBand="0" w:oddHBand="0" w:evenHBand="1" w:firstRowFirstColumn="0" w:firstRowLastColumn="0" w:lastRowFirstColumn="0" w:lastRowLastColumn="0"/>
              <w:rPr>
                <w:sz w:val="20"/>
                <w:szCs w:val="20"/>
              </w:rPr>
            </w:pPr>
          </w:p>
        </w:tc>
        <w:tc>
          <w:tcPr>
            <w:tcW w:w="806" w:type="pct"/>
          </w:tcPr>
          <w:p w14:paraId="64AD5D07" w14:textId="77777777" w:rsidR="00B22835" w:rsidRPr="64258A43" w:rsidRDefault="00B22835" w:rsidP="001E5A2E">
            <w:pPr>
              <w:cnfStyle w:val="000000010000" w:firstRow="0" w:lastRow="0" w:firstColumn="0" w:lastColumn="0" w:oddVBand="0" w:evenVBand="0" w:oddHBand="0" w:evenHBand="1" w:firstRowFirstColumn="0" w:firstRowLastColumn="0" w:lastRowFirstColumn="0" w:lastRowLastColumn="0"/>
              <w:rPr>
                <w:sz w:val="20"/>
                <w:szCs w:val="20"/>
              </w:rPr>
            </w:pPr>
            <w:r w:rsidRPr="2A09B823">
              <w:rPr>
                <w:sz w:val="20"/>
                <w:szCs w:val="20"/>
              </w:rPr>
              <w:t xml:space="preserve">Evidence of data wrangling by importing </w:t>
            </w:r>
            <w:bookmarkStart w:id="36" w:name="_Int_m3i7tr22"/>
            <w:r w:rsidRPr="2A09B823">
              <w:rPr>
                <w:sz w:val="20"/>
                <w:szCs w:val="20"/>
              </w:rPr>
              <w:t>correctly</w:t>
            </w:r>
            <w:bookmarkEnd w:id="36"/>
            <w:r w:rsidRPr="2A09B823">
              <w:rPr>
                <w:sz w:val="20"/>
                <w:szCs w:val="20"/>
              </w:rPr>
              <w:t xml:space="preserve"> and identifying and managing invalid data.</w:t>
            </w:r>
          </w:p>
        </w:tc>
        <w:tc>
          <w:tcPr>
            <w:tcW w:w="806" w:type="pct"/>
          </w:tcPr>
          <w:p w14:paraId="69D6C569" w14:textId="5B171CDD" w:rsidR="00B22835" w:rsidRPr="64258A43" w:rsidRDefault="00B22835" w:rsidP="001E5A2E">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Some e</w:t>
            </w:r>
            <w:r w:rsidRPr="00F06C32">
              <w:rPr>
                <w:sz w:val="20"/>
                <w:szCs w:val="20"/>
              </w:rPr>
              <w:t xml:space="preserve">vidence of </w:t>
            </w:r>
            <w:r>
              <w:rPr>
                <w:sz w:val="20"/>
                <w:szCs w:val="20"/>
              </w:rPr>
              <w:t>d</w:t>
            </w:r>
            <w:r w:rsidRPr="00F06C32">
              <w:rPr>
                <w:sz w:val="20"/>
                <w:szCs w:val="20"/>
              </w:rPr>
              <w:t xml:space="preserve">ata </w:t>
            </w:r>
            <w:r>
              <w:rPr>
                <w:sz w:val="20"/>
                <w:szCs w:val="20"/>
              </w:rPr>
              <w:t>w</w:t>
            </w:r>
            <w:r w:rsidRPr="00F06C32">
              <w:rPr>
                <w:sz w:val="20"/>
                <w:szCs w:val="20"/>
              </w:rPr>
              <w:t xml:space="preserve">rangling </w:t>
            </w:r>
            <w:r>
              <w:rPr>
                <w:sz w:val="20"/>
                <w:szCs w:val="20"/>
              </w:rPr>
              <w:t>during</w:t>
            </w:r>
            <w:r w:rsidRPr="00F06C32">
              <w:rPr>
                <w:sz w:val="20"/>
                <w:szCs w:val="20"/>
              </w:rPr>
              <w:t xml:space="preserve"> </w:t>
            </w:r>
            <w:r w:rsidRPr="64258A43">
              <w:rPr>
                <w:sz w:val="20"/>
                <w:szCs w:val="20"/>
              </w:rPr>
              <w:t>import</w:t>
            </w:r>
            <w:r w:rsidR="004760C3">
              <w:rPr>
                <w:sz w:val="20"/>
                <w:szCs w:val="20"/>
              </w:rPr>
              <w:t>.</w:t>
            </w:r>
            <w:r w:rsidRPr="64258A43">
              <w:rPr>
                <w:sz w:val="20"/>
                <w:szCs w:val="20"/>
              </w:rPr>
              <w:t xml:space="preserve"> Some invalid data is identified and indicated in some manner.</w:t>
            </w:r>
          </w:p>
        </w:tc>
        <w:tc>
          <w:tcPr>
            <w:tcW w:w="806" w:type="pct"/>
          </w:tcPr>
          <w:p w14:paraId="6F602E40" w14:textId="71604F96" w:rsidR="00B22835" w:rsidRPr="64258A43" w:rsidRDefault="00B22835" w:rsidP="001E5A2E">
            <w:pP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Little e</w:t>
            </w:r>
            <w:r w:rsidRPr="00B7096C">
              <w:rPr>
                <w:sz w:val="20"/>
                <w:szCs w:val="20"/>
              </w:rPr>
              <w:t xml:space="preserve">vidence of data wrangling </w:t>
            </w:r>
            <w:r w:rsidR="005D447B">
              <w:rPr>
                <w:sz w:val="20"/>
                <w:szCs w:val="20"/>
              </w:rPr>
              <w:t>during import. D</w:t>
            </w:r>
            <w:r w:rsidRPr="64258A43">
              <w:rPr>
                <w:sz w:val="20"/>
                <w:szCs w:val="20"/>
              </w:rPr>
              <w:t>ata is imported though it may not be reliable. Invalid data is not identified.</w:t>
            </w:r>
          </w:p>
        </w:tc>
        <w:tc>
          <w:tcPr>
            <w:tcW w:w="804" w:type="pct"/>
          </w:tcPr>
          <w:p w14:paraId="57DB36AC" w14:textId="77777777" w:rsidR="00B22835" w:rsidRPr="64258A43" w:rsidRDefault="00B22835" w:rsidP="001E5A2E">
            <w:pPr>
              <w:cnfStyle w:val="000000010000" w:firstRow="0" w:lastRow="0" w:firstColumn="0" w:lastColumn="0" w:oddVBand="0" w:evenVBand="0" w:oddHBand="0" w:evenHBand="1" w:firstRowFirstColumn="0" w:firstRowLastColumn="0" w:lastRowFirstColumn="0" w:lastRowLastColumn="0"/>
              <w:rPr>
                <w:sz w:val="20"/>
                <w:szCs w:val="20"/>
              </w:rPr>
            </w:pPr>
            <w:r w:rsidRPr="64258A43">
              <w:rPr>
                <w:sz w:val="20"/>
                <w:szCs w:val="20"/>
              </w:rPr>
              <w:t>An attempt has been made to import data from a file.</w:t>
            </w:r>
          </w:p>
        </w:tc>
      </w:tr>
      <w:tr w:rsidR="006B2FDA" w:rsidRPr="00572FDA" w14:paraId="11D59D10" w14:textId="77777777" w:rsidTr="006B2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5324220F" w14:textId="77777777" w:rsidR="00B22835" w:rsidRPr="64258A43" w:rsidRDefault="00B22835" w:rsidP="0035327F">
            <w:r w:rsidRPr="64258A43">
              <w:t>Estimating mark</w:t>
            </w:r>
          </w:p>
        </w:tc>
        <w:tc>
          <w:tcPr>
            <w:tcW w:w="806" w:type="pct"/>
          </w:tcPr>
          <w:p w14:paraId="2C3B8B1E" w14:textId="0A3A6AD0" w:rsidR="00B22835" w:rsidRPr="64258A43" w:rsidRDefault="00B22835" w:rsidP="001E5A2E">
            <w:pPr>
              <w:cnfStyle w:val="000000100000" w:firstRow="0" w:lastRow="0" w:firstColumn="0" w:lastColumn="0" w:oddVBand="0" w:evenVBand="0" w:oddHBand="1" w:evenHBand="0" w:firstRowFirstColumn="0" w:firstRowLastColumn="0" w:lastRowFirstColumn="0" w:lastRowLastColumn="0"/>
              <w:rPr>
                <w:sz w:val="20"/>
                <w:szCs w:val="20"/>
              </w:rPr>
            </w:pPr>
            <w:r w:rsidRPr="64258A43">
              <w:rPr>
                <w:sz w:val="20"/>
                <w:szCs w:val="20"/>
              </w:rPr>
              <w:t>A highly</w:t>
            </w:r>
            <w:r w:rsidR="001A0392">
              <w:rPr>
                <w:sz w:val="20"/>
                <w:szCs w:val="20"/>
              </w:rPr>
              <w:t xml:space="preserve"> </w:t>
            </w:r>
            <w:r w:rsidRPr="64258A43">
              <w:rPr>
                <w:sz w:val="20"/>
                <w:szCs w:val="20"/>
              </w:rPr>
              <w:t xml:space="preserve">effective mechanism is created that estimates marks </w:t>
            </w:r>
            <w:r w:rsidR="00E6204B">
              <w:rPr>
                <w:sz w:val="20"/>
                <w:szCs w:val="20"/>
              </w:rPr>
              <w:t>using</w:t>
            </w:r>
            <w:r w:rsidRPr="64258A43">
              <w:rPr>
                <w:sz w:val="20"/>
                <w:szCs w:val="20"/>
              </w:rPr>
              <w:t xml:space="preserve"> several factors.</w:t>
            </w:r>
          </w:p>
        </w:tc>
        <w:tc>
          <w:tcPr>
            <w:tcW w:w="806" w:type="pct"/>
          </w:tcPr>
          <w:p w14:paraId="0354C66F" w14:textId="47D72F42" w:rsidR="00B22835" w:rsidRPr="64258A43" w:rsidRDefault="00B22835" w:rsidP="001E5A2E">
            <w:pPr>
              <w:cnfStyle w:val="000000100000" w:firstRow="0" w:lastRow="0" w:firstColumn="0" w:lastColumn="0" w:oddVBand="0" w:evenVBand="0" w:oddHBand="1" w:evenHBand="0" w:firstRowFirstColumn="0" w:firstRowLastColumn="0" w:lastRowFirstColumn="0" w:lastRowLastColumn="0"/>
              <w:rPr>
                <w:sz w:val="20"/>
                <w:szCs w:val="20"/>
              </w:rPr>
            </w:pPr>
            <w:r w:rsidRPr="64258A43">
              <w:rPr>
                <w:sz w:val="20"/>
                <w:szCs w:val="20"/>
              </w:rPr>
              <w:t xml:space="preserve">An effective mechanism is created that estimates marks </w:t>
            </w:r>
            <w:r w:rsidR="00E6204B">
              <w:rPr>
                <w:sz w:val="20"/>
                <w:szCs w:val="20"/>
              </w:rPr>
              <w:t>using</w:t>
            </w:r>
            <w:r w:rsidRPr="64258A43">
              <w:rPr>
                <w:sz w:val="20"/>
                <w:szCs w:val="20"/>
              </w:rPr>
              <w:t xml:space="preserve"> more than one factor.</w:t>
            </w:r>
          </w:p>
        </w:tc>
        <w:tc>
          <w:tcPr>
            <w:tcW w:w="806" w:type="pct"/>
          </w:tcPr>
          <w:p w14:paraId="664D3D34" w14:textId="77777777" w:rsidR="00B22835" w:rsidRPr="64258A43" w:rsidRDefault="00B22835" w:rsidP="001E5A2E">
            <w:pPr>
              <w:cnfStyle w:val="000000100000" w:firstRow="0" w:lastRow="0" w:firstColumn="0" w:lastColumn="0" w:oddVBand="0" w:evenVBand="0" w:oddHBand="1" w:evenHBand="0" w:firstRowFirstColumn="0" w:firstRowLastColumn="0" w:lastRowFirstColumn="0" w:lastRowLastColumn="0"/>
              <w:rPr>
                <w:sz w:val="20"/>
                <w:szCs w:val="20"/>
              </w:rPr>
            </w:pPr>
            <w:r w:rsidRPr="64258A43">
              <w:rPr>
                <w:sz w:val="20"/>
                <w:szCs w:val="20"/>
              </w:rPr>
              <w:t>A mechanism that creates a reasonable estimate based upon a single factor.</w:t>
            </w:r>
          </w:p>
        </w:tc>
        <w:tc>
          <w:tcPr>
            <w:tcW w:w="806" w:type="pct"/>
          </w:tcPr>
          <w:p w14:paraId="3C31EC87" w14:textId="77777777" w:rsidR="00B22835" w:rsidRPr="64258A43" w:rsidRDefault="00B22835" w:rsidP="001E5A2E">
            <w:pPr>
              <w:cnfStyle w:val="000000100000" w:firstRow="0" w:lastRow="0" w:firstColumn="0" w:lastColumn="0" w:oddVBand="0" w:evenVBand="0" w:oddHBand="1" w:evenHBand="0" w:firstRowFirstColumn="0" w:firstRowLastColumn="0" w:lastRowFirstColumn="0" w:lastRowLastColumn="0"/>
              <w:rPr>
                <w:sz w:val="20"/>
                <w:szCs w:val="20"/>
              </w:rPr>
            </w:pPr>
            <w:r w:rsidRPr="64258A43">
              <w:rPr>
                <w:sz w:val="20"/>
                <w:szCs w:val="20"/>
              </w:rPr>
              <w:t>A mechanism that creates an estimate though the estimate may not be that accurate.</w:t>
            </w:r>
          </w:p>
        </w:tc>
        <w:tc>
          <w:tcPr>
            <w:tcW w:w="804" w:type="pct"/>
          </w:tcPr>
          <w:p w14:paraId="624BD274" w14:textId="77777777" w:rsidR="00B22835" w:rsidRPr="64258A43" w:rsidRDefault="00B22835" w:rsidP="001E5A2E">
            <w:pPr>
              <w:cnfStyle w:val="000000100000" w:firstRow="0" w:lastRow="0" w:firstColumn="0" w:lastColumn="0" w:oddVBand="0" w:evenVBand="0" w:oddHBand="1" w:evenHBand="0" w:firstRowFirstColumn="0" w:firstRowLastColumn="0" w:lastRowFirstColumn="0" w:lastRowLastColumn="0"/>
              <w:rPr>
                <w:sz w:val="20"/>
                <w:szCs w:val="20"/>
              </w:rPr>
            </w:pPr>
            <w:r w:rsidRPr="64258A43">
              <w:rPr>
                <w:sz w:val="20"/>
                <w:szCs w:val="20"/>
              </w:rPr>
              <w:t>An attempt has been made to estimate a mark.</w:t>
            </w:r>
          </w:p>
        </w:tc>
      </w:tr>
      <w:tr w:rsidR="006B2FDA" w:rsidRPr="00572FDA" w14:paraId="3428AC50" w14:textId="77777777" w:rsidTr="006B2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Borders>
              <w:bottom w:val="single" w:sz="2" w:space="0" w:color="auto"/>
            </w:tcBorders>
          </w:tcPr>
          <w:p w14:paraId="4AF71806" w14:textId="77777777" w:rsidR="00B22835" w:rsidRPr="64258A43" w:rsidRDefault="00B22835" w:rsidP="0035327F">
            <w:r w:rsidRPr="64258A43">
              <w:t>Supporting information</w:t>
            </w:r>
          </w:p>
        </w:tc>
        <w:tc>
          <w:tcPr>
            <w:tcW w:w="806" w:type="pct"/>
            <w:tcBorders>
              <w:bottom w:val="single" w:sz="2" w:space="0" w:color="auto"/>
            </w:tcBorders>
          </w:tcPr>
          <w:p w14:paraId="04617447" w14:textId="77777777" w:rsidR="00B22835" w:rsidRPr="64258A43" w:rsidRDefault="00B22835" w:rsidP="001E5A2E">
            <w:pPr>
              <w:cnfStyle w:val="000000010000" w:firstRow="0" w:lastRow="0" w:firstColumn="0" w:lastColumn="0" w:oddVBand="0" w:evenVBand="0" w:oddHBand="0" w:evenHBand="1" w:firstRowFirstColumn="0" w:firstRowLastColumn="0" w:lastRowFirstColumn="0" w:lastRowLastColumn="0"/>
              <w:rPr>
                <w:sz w:val="20"/>
                <w:szCs w:val="20"/>
              </w:rPr>
            </w:pPr>
          </w:p>
        </w:tc>
        <w:tc>
          <w:tcPr>
            <w:tcW w:w="806" w:type="pct"/>
            <w:tcBorders>
              <w:bottom w:val="single" w:sz="2" w:space="0" w:color="auto"/>
            </w:tcBorders>
          </w:tcPr>
          <w:p w14:paraId="29B66FF5" w14:textId="77777777" w:rsidR="00B22835" w:rsidRPr="64258A43" w:rsidRDefault="00B22835" w:rsidP="001E5A2E">
            <w:pPr>
              <w:cnfStyle w:val="000000010000" w:firstRow="0" w:lastRow="0" w:firstColumn="0" w:lastColumn="0" w:oddVBand="0" w:evenVBand="0" w:oddHBand="0" w:evenHBand="1" w:firstRowFirstColumn="0" w:firstRowLastColumn="0" w:lastRowFirstColumn="0" w:lastRowLastColumn="0"/>
              <w:rPr>
                <w:sz w:val="20"/>
                <w:szCs w:val="20"/>
              </w:rPr>
            </w:pPr>
            <w:r w:rsidRPr="64258A43">
              <w:rPr>
                <w:sz w:val="20"/>
                <w:szCs w:val="20"/>
              </w:rPr>
              <w:t>Several pieces of useful supporting information are presented in an effective manner.</w:t>
            </w:r>
          </w:p>
        </w:tc>
        <w:tc>
          <w:tcPr>
            <w:tcW w:w="806" w:type="pct"/>
            <w:tcBorders>
              <w:bottom w:val="single" w:sz="2" w:space="0" w:color="auto"/>
            </w:tcBorders>
          </w:tcPr>
          <w:p w14:paraId="56F1CB44" w14:textId="77777777" w:rsidR="00B22835" w:rsidRPr="64258A43" w:rsidRDefault="00B22835" w:rsidP="001E5A2E">
            <w:pPr>
              <w:cnfStyle w:val="000000010000" w:firstRow="0" w:lastRow="0" w:firstColumn="0" w:lastColumn="0" w:oddVBand="0" w:evenVBand="0" w:oddHBand="0" w:evenHBand="1" w:firstRowFirstColumn="0" w:firstRowLastColumn="0" w:lastRowFirstColumn="0" w:lastRowLastColumn="0"/>
              <w:rPr>
                <w:sz w:val="20"/>
                <w:szCs w:val="20"/>
              </w:rPr>
            </w:pPr>
            <w:r w:rsidRPr="64258A43">
              <w:rPr>
                <w:sz w:val="20"/>
                <w:szCs w:val="20"/>
              </w:rPr>
              <w:t>Some valid data is presented in a useable manner to support the estimate.</w:t>
            </w:r>
          </w:p>
        </w:tc>
        <w:tc>
          <w:tcPr>
            <w:tcW w:w="806" w:type="pct"/>
            <w:tcBorders>
              <w:bottom w:val="single" w:sz="2" w:space="0" w:color="auto"/>
            </w:tcBorders>
          </w:tcPr>
          <w:p w14:paraId="150FD190" w14:textId="77777777" w:rsidR="00B22835" w:rsidRPr="64258A43" w:rsidRDefault="00B22835" w:rsidP="001E5A2E">
            <w:pPr>
              <w:cnfStyle w:val="000000010000" w:firstRow="0" w:lastRow="0" w:firstColumn="0" w:lastColumn="0" w:oddVBand="0" w:evenVBand="0" w:oddHBand="0" w:evenHBand="1" w:firstRowFirstColumn="0" w:firstRowLastColumn="0" w:lastRowFirstColumn="0" w:lastRowLastColumn="0"/>
              <w:rPr>
                <w:sz w:val="20"/>
                <w:szCs w:val="20"/>
              </w:rPr>
            </w:pPr>
            <w:r w:rsidRPr="64258A43">
              <w:rPr>
                <w:sz w:val="20"/>
                <w:szCs w:val="20"/>
              </w:rPr>
              <w:t>Some data relevant to the scenario is present.</w:t>
            </w:r>
          </w:p>
        </w:tc>
        <w:tc>
          <w:tcPr>
            <w:tcW w:w="804" w:type="pct"/>
            <w:tcBorders>
              <w:bottom w:val="single" w:sz="2" w:space="0" w:color="auto"/>
            </w:tcBorders>
          </w:tcPr>
          <w:p w14:paraId="1AE73D55" w14:textId="77777777" w:rsidR="00B22835" w:rsidRPr="64258A43" w:rsidRDefault="00B22835" w:rsidP="001E5A2E">
            <w:pPr>
              <w:cnfStyle w:val="000000010000" w:firstRow="0" w:lastRow="0" w:firstColumn="0" w:lastColumn="0" w:oddVBand="0" w:evenVBand="0" w:oddHBand="0" w:evenHBand="1" w:firstRowFirstColumn="0" w:firstRowLastColumn="0" w:lastRowFirstColumn="0" w:lastRowLastColumn="0"/>
              <w:rPr>
                <w:sz w:val="20"/>
                <w:szCs w:val="20"/>
              </w:rPr>
            </w:pPr>
            <w:r w:rsidRPr="64258A43">
              <w:rPr>
                <w:sz w:val="20"/>
                <w:szCs w:val="20"/>
              </w:rPr>
              <w:t>An attempt has been made to show a piece of data.</w:t>
            </w:r>
          </w:p>
        </w:tc>
      </w:tr>
      <w:tr w:rsidR="006B2FDA" w:rsidRPr="006B2FDA" w14:paraId="2A20AC7C" w14:textId="77777777" w:rsidTr="006B2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Borders>
              <w:top w:val="single" w:sz="2" w:space="0" w:color="auto"/>
              <w:right w:val="nil"/>
            </w:tcBorders>
            <w:shd w:val="clear" w:color="auto" w:fill="CBEDFD"/>
          </w:tcPr>
          <w:p w14:paraId="1AE04ADC" w14:textId="7580C525" w:rsidR="006B2FDA" w:rsidRPr="006B2FDA" w:rsidRDefault="006B2FDA" w:rsidP="006B2FDA">
            <w:r w:rsidRPr="006B2FDA">
              <w:lastRenderedPageBreak/>
              <w:t>Testing and evaluation</w:t>
            </w:r>
          </w:p>
        </w:tc>
        <w:tc>
          <w:tcPr>
            <w:tcW w:w="806" w:type="pct"/>
            <w:tcBorders>
              <w:top w:val="single" w:sz="2" w:space="0" w:color="auto"/>
              <w:left w:val="nil"/>
              <w:right w:val="nil"/>
            </w:tcBorders>
            <w:shd w:val="clear" w:color="auto" w:fill="CBEDFD"/>
          </w:tcPr>
          <w:p w14:paraId="29A4A095" w14:textId="77777777" w:rsidR="006B2FDA" w:rsidRPr="006B2FDA" w:rsidRDefault="006B2FDA" w:rsidP="006B2FDA">
            <w:pPr>
              <w:cnfStyle w:val="000000100000" w:firstRow="0" w:lastRow="0" w:firstColumn="0" w:lastColumn="0" w:oddVBand="0" w:evenVBand="0" w:oddHBand="1" w:evenHBand="0" w:firstRowFirstColumn="0" w:firstRowLastColumn="0" w:lastRowFirstColumn="0" w:lastRowLastColumn="0"/>
            </w:pPr>
          </w:p>
        </w:tc>
        <w:tc>
          <w:tcPr>
            <w:tcW w:w="806" w:type="pct"/>
            <w:tcBorders>
              <w:top w:val="single" w:sz="2" w:space="0" w:color="auto"/>
              <w:left w:val="nil"/>
              <w:right w:val="nil"/>
            </w:tcBorders>
            <w:shd w:val="clear" w:color="auto" w:fill="CBEDFD"/>
          </w:tcPr>
          <w:p w14:paraId="2BB1329F" w14:textId="77777777" w:rsidR="006B2FDA" w:rsidRPr="006B2FDA" w:rsidRDefault="006B2FDA" w:rsidP="006B2FDA">
            <w:pPr>
              <w:cnfStyle w:val="000000100000" w:firstRow="0" w:lastRow="0" w:firstColumn="0" w:lastColumn="0" w:oddVBand="0" w:evenVBand="0" w:oddHBand="1" w:evenHBand="0" w:firstRowFirstColumn="0" w:firstRowLastColumn="0" w:lastRowFirstColumn="0" w:lastRowLastColumn="0"/>
            </w:pPr>
          </w:p>
        </w:tc>
        <w:tc>
          <w:tcPr>
            <w:tcW w:w="806" w:type="pct"/>
            <w:tcBorders>
              <w:top w:val="single" w:sz="2" w:space="0" w:color="auto"/>
              <w:left w:val="nil"/>
              <w:right w:val="nil"/>
            </w:tcBorders>
            <w:shd w:val="clear" w:color="auto" w:fill="CBEDFD"/>
          </w:tcPr>
          <w:p w14:paraId="47EFC3F8" w14:textId="77777777" w:rsidR="006B2FDA" w:rsidRPr="006B2FDA" w:rsidRDefault="006B2FDA" w:rsidP="006B2FDA">
            <w:pPr>
              <w:cnfStyle w:val="000000100000" w:firstRow="0" w:lastRow="0" w:firstColumn="0" w:lastColumn="0" w:oddVBand="0" w:evenVBand="0" w:oddHBand="1" w:evenHBand="0" w:firstRowFirstColumn="0" w:firstRowLastColumn="0" w:lastRowFirstColumn="0" w:lastRowLastColumn="0"/>
            </w:pPr>
          </w:p>
        </w:tc>
        <w:tc>
          <w:tcPr>
            <w:tcW w:w="806" w:type="pct"/>
            <w:tcBorders>
              <w:top w:val="single" w:sz="2" w:space="0" w:color="auto"/>
              <w:left w:val="nil"/>
              <w:right w:val="nil"/>
            </w:tcBorders>
            <w:shd w:val="clear" w:color="auto" w:fill="CBEDFD"/>
          </w:tcPr>
          <w:p w14:paraId="543DE280" w14:textId="77777777" w:rsidR="006B2FDA" w:rsidRPr="006B2FDA" w:rsidRDefault="006B2FDA" w:rsidP="006B2FDA">
            <w:pPr>
              <w:cnfStyle w:val="000000100000" w:firstRow="0" w:lastRow="0" w:firstColumn="0" w:lastColumn="0" w:oddVBand="0" w:evenVBand="0" w:oddHBand="1" w:evenHBand="0" w:firstRowFirstColumn="0" w:firstRowLastColumn="0" w:lastRowFirstColumn="0" w:lastRowLastColumn="0"/>
            </w:pPr>
          </w:p>
        </w:tc>
        <w:tc>
          <w:tcPr>
            <w:tcW w:w="804" w:type="pct"/>
            <w:tcBorders>
              <w:top w:val="single" w:sz="2" w:space="0" w:color="auto"/>
              <w:left w:val="nil"/>
            </w:tcBorders>
            <w:shd w:val="clear" w:color="auto" w:fill="CBEDFD"/>
          </w:tcPr>
          <w:p w14:paraId="6527276F" w14:textId="77777777" w:rsidR="006B2FDA" w:rsidRPr="006B2FDA" w:rsidRDefault="006B2FDA" w:rsidP="006B2FDA">
            <w:pPr>
              <w:cnfStyle w:val="000000100000" w:firstRow="0" w:lastRow="0" w:firstColumn="0" w:lastColumn="0" w:oddVBand="0" w:evenVBand="0" w:oddHBand="1" w:evenHBand="0" w:firstRowFirstColumn="0" w:firstRowLastColumn="0" w:lastRowFirstColumn="0" w:lastRowLastColumn="0"/>
            </w:pPr>
          </w:p>
        </w:tc>
      </w:tr>
      <w:tr w:rsidR="006B2FDA" w:rsidRPr="00572FDA" w14:paraId="61B4D3DC" w14:textId="77777777" w:rsidTr="006B2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7F3395AD" w14:textId="77777777" w:rsidR="00B22835" w:rsidRPr="64258A43" w:rsidRDefault="00B22835" w:rsidP="0035327F">
            <w:r w:rsidRPr="576FBDAE">
              <w:t>Testing</w:t>
            </w:r>
          </w:p>
        </w:tc>
        <w:tc>
          <w:tcPr>
            <w:tcW w:w="806" w:type="pct"/>
          </w:tcPr>
          <w:p w14:paraId="7901F76B" w14:textId="60B82A6B" w:rsidR="00B22835" w:rsidRPr="64258A43" w:rsidRDefault="00B22835" w:rsidP="001E5A2E">
            <w:pPr>
              <w:cnfStyle w:val="000000010000" w:firstRow="0" w:lastRow="0" w:firstColumn="0" w:lastColumn="0" w:oddVBand="0" w:evenVBand="0" w:oddHBand="0" w:evenHBand="1" w:firstRowFirstColumn="0" w:firstRowLastColumn="0" w:lastRowFirstColumn="0" w:lastRowLastColumn="0"/>
              <w:rPr>
                <w:sz w:val="20"/>
                <w:szCs w:val="20"/>
              </w:rPr>
            </w:pPr>
            <w:r w:rsidRPr="084CB769">
              <w:rPr>
                <w:sz w:val="20"/>
                <w:szCs w:val="20"/>
              </w:rPr>
              <w:t>Extensive testing is documented within the process diary and each task specification is addressed</w:t>
            </w:r>
            <w:r w:rsidR="00826F29">
              <w:rPr>
                <w:sz w:val="20"/>
                <w:szCs w:val="20"/>
              </w:rPr>
              <w:t>.</w:t>
            </w:r>
            <w:r w:rsidRPr="084CB769">
              <w:rPr>
                <w:sz w:val="20"/>
                <w:szCs w:val="20"/>
              </w:rPr>
              <w:t xml:space="preserve"> </w:t>
            </w:r>
          </w:p>
        </w:tc>
        <w:tc>
          <w:tcPr>
            <w:tcW w:w="806" w:type="pct"/>
          </w:tcPr>
          <w:p w14:paraId="5B7DC186" w14:textId="6B67D237" w:rsidR="00B22835" w:rsidRPr="64258A43" w:rsidRDefault="00B22835" w:rsidP="001E5A2E">
            <w:pPr>
              <w:cnfStyle w:val="000000010000" w:firstRow="0" w:lastRow="0" w:firstColumn="0" w:lastColumn="0" w:oddVBand="0" w:evenVBand="0" w:oddHBand="0" w:evenHBand="1" w:firstRowFirstColumn="0" w:firstRowLastColumn="0" w:lastRowFirstColumn="0" w:lastRowLastColumn="0"/>
              <w:rPr>
                <w:sz w:val="20"/>
                <w:szCs w:val="20"/>
              </w:rPr>
            </w:pPr>
            <w:r w:rsidRPr="084CB769">
              <w:rPr>
                <w:sz w:val="20"/>
                <w:szCs w:val="20"/>
              </w:rPr>
              <w:t>Thorough testing is documented within the process diary and most task specifications are addressed</w:t>
            </w:r>
            <w:r w:rsidR="00826F29">
              <w:rPr>
                <w:sz w:val="20"/>
                <w:szCs w:val="20"/>
              </w:rPr>
              <w:t>.</w:t>
            </w:r>
          </w:p>
        </w:tc>
        <w:tc>
          <w:tcPr>
            <w:tcW w:w="806" w:type="pct"/>
          </w:tcPr>
          <w:p w14:paraId="0276230D" w14:textId="165E72E7" w:rsidR="00B22835" w:rsidRPr="64258A43" w:rsidRDefault="00B22835" w:rsidP="001E5A2E">
            <w:pPr>
              <w:cnfStyle w:val="000000010000" w:firstRow="0" w:lastRow="0" w:firstColumn="0" w:lastColumn="0" w:oddVBand="0" w:evenVBand="0" w:oddHBand="0" w:evenHBand="1" w:firstRowFirstColumn="0" w:firstRowLastColumn="0" w:lastRowFirstColumn="0" w:lastRowLastColumn="0"/>
              <w:rPr>
                <w:sz w:val="20"/>
                <w:szCs w:val="20"/>
              </w:rPr>
            </w:pPr>
            <w:r w:rsidRPr="084CB769">
              <w:rPr>
                <w:sz w:val="20"/>
                <w:szCs w:val="20"/>
              </w:rPr>
              <w:t>Some testing is documented within the process diary and task specifications are mentioned</w:t>
            </w:r>
            <w:r w:rsidR="00826F29">
              <w:rPr>
                <w:sz w:val="20"/>
                <w:szCs w:val="20"/>
              </w:rPr>
              <w:t>.</w:t>
            </w:r>
          </w:p>
        </w:tc>
        <w:tc>
          <w:tcPr>
            <w:tcW w:w="806" w:type="pct"/>
          </w:tcPr>
          <w:p w14:paraId="092B5662" w14:textId="3C2539DC" w:rsidR="00B22835" w:rsidRPr="64258A43" w:rsidRDefault="00B22835" w:rsidP="001E5A2E">
            <w:pPr>
              <w:cnfStyle w:val="000000010000" w:firstRow="0" w:lastRow="0" w:firstColumn="0" w:lastColumn="0" w:oddVBand="0" w:evenVBand="0" w:oddHBand="0" w:evenHBand="1" w:firstRowFirstColumn="0" w:firstRowLastColumn="0" w:lastRowFirstColumn="0" w:lastRowLastColumn="0"/>
              <w:rPr>
                <w:sz w:val="20"/>
                <w:szCs w:val="20"/>
              </w:rPr>
            </w:pPr>
            <w:r w:rsidRPr="084CB769">
              <w:rPr>
                <w:sz w:val="20"/>
                <w:szCs w:val="20"/>
              </w:rPr>
              <w:t>Testing is mentioned within the process diary and task specifications may be included</w:t>
            </w:r>
            <w:r w:rsidR="00826F29">
              <w:rPr>
                <w:sz w:val="20"/>
                <w:szCs w:val="20"/>
              </w:rPr>
              <w:t>.</w:t>
            </w:r>
            <w:r w:rsidRPr="084CB769">
              <w:rPr>
                <w:sz w:val="20"/>
                <w:szCs w:val="20"/>
              </w:rPr>
              <w:t xml:space="preserve"> </w:t>
            </w:r>
          </w:p>
        </w:tc>
        <w:tc>
          <w:tcPr>
            <w:tcW w:w="804" w:type="pct"/>
          </w:tcPr>
          <w:p w14:paraId="5E9DAAF8" w14:textId="2D0BE697" w:rsidR="00B22835" w:rsidRPr="64258A43" w:rsidRDefault="00B22835" w:rsidP="001E5A2E">
            <w:pPr>
              <w:cnfStyle w:val="000000010000" w:firstRow="0" w:lastRow="0" w:firstColumn="0" w:lastColumn="0" w:oddVBand="0" w:evenVBand="0" w:oddHBand="0" w:evenHBand="1" w:firstRowFirstColumn="0" w:firstRowLastColumn="0" w:lastRowFirstColumn="0" w:lastRowLastColumn="0"/>
              <w:rPr>
                <w:sz w:val="20"/>
                <w:szCs w:val="20"/>
              </w:rPr>
            </w:pPr>
            <w:r w:rsidRPr="084CB769">
              <w:rPr>
                <w:sz w:val="20"/>
                <w:szCs w:val="20"/>
              </w:rPr>
              <w:t>An attempt has been made to test the solution against the task's specifications</w:t>
            </w:r>
            <w:r w:rsidR="00826F29">
              <w:rPr>
                <w:sz w:val="20"/>
                <w:szCs w:val="20"/>
              </w:rPr>
              <w:t>.</w:t>
            </w:r>
          </w:p>
        </w:tc>
      </w:tr>
      <w:tr w:rsidR="006B2FDA" w:rsidRPr="00572FDA" w14:paraId="1120389C" w14:textId="77777777" w:rsidTr="006B2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71307F6D" w14:textId="5AE65437" w:rsidR="00B22835" w:rsidRPr="64258A43" w:rsidRDefault="00B22835" w:rsidP="0035327F">
            <w:r w:rsidRPr="64258A43">
              <w:t xml:space="preserve">Social and </w:t>
            </w:r>
            <w:r w:rsidR="005A0D0E">
              <w:t>e</w:t>
            </w:r>
            <w:r w:rsidRPr="64258A43">
              <w:t>thical issues</w:t>
            </w:r>
          </w:p>
        </w:tc>
        <w:tc>
          <w:tcPr>
            <w:tcW w:w="806" w:type="pct"/>
          </w:tcPr>
          <w:p w14:paraId="6C957700" w14:textId="77777777" w:rsidR="00B22835" w:rsidRPr="64258A43" w:rsidRDefault="00B22835" w:rsidP="001E5A2E">
            <w:pPr>
              <w:cnfStyle w:val="000000100000" w:firstRow="0" w:lastRow="0" w:firstColumn="0" w:lastColumn="0" w:oddVBand="0" w:evenVBand="0" w:oddHBand="1" w:evenHBand="0" w:firstRowFirstColumn="0" w:firstRowLastColumn="0" w:lastRowFirstColumn="0" w:lastRowLastColumn="0"/>
              <w:rPr>
                <w:sz w:val="20"/>
                <w:szCs w:val="20"/>
              </w:rPr>
            </w:pPr>
            <w:r w:rsidRPr="64258A43">
              <w:rPr>
                <w:sz w:val="20"/>
                <w:szCs w:val="20"/>
              </w:rPr>
              <w:t>A thorough analysis of the potential impacts of the product from a variety of perspectives.</w:t>
            </w:r>
          </w:p>
        </w:tc>
        <w:tc>
          <w:tcPr>
            <w:tcW w:w="806" w:type="pct"/>
          </w:tcPr>
          <w:p w14:paraId="3D032553" w14:textId="77777777" w:rsidR="00B22835" w:rsidRPr="64258A43" w:rsidRDefault="00B22835" w:rsidP="001E5A2E">
            <w:pPr>
              <w:cnfStyle w:val="000000100000" w:firstRow="0" w:lastRow="0" w:firstColumn="0" w:lastColumn="0" w:oddVBand="0" w:evenVBand="0" w:oddHBand="1" w:evenHBand="0" w:firstRowFirstColumn="0" w:firstRowLastColumn="0" w:lastRowFirstColumn="0" w:lastRowLastColumn="0"/>
              <w:rPr>
                <w:sz w:val="20"/>
                <w:szCs w:val="20"/>
              </w:rPr>
            </w:pPr>
            <w:r w:rsidRPr="64258A43">
              <w:rPr>
                <w:sz w:val="20"/>
                <w:szCs w:val="20"/>
              </w:rPr>
              <w:t>A detailed analysis of the potential impacts of the product from several perspectives.</w:t>
            </w:r>
          </w:p>
        </w:tc>
        <w:tc>
          <w:tcPr>
            <w:tcW w:w="806" w:type="pct"/>
          </w:tcPr>
          <w:p w14:paraId="3CBBB167" w14:textId="77777777" w:rsidR="00B22835" w:rsidRPr="64258A43" w:rsidRDefault="00B22835" w:rsidP="001E5A2E">
            <w:pPr>
              <w:cnfStyle w:val="000000100000" w:firstRow="0" w:lastRow="0" w:firstColumn="0" w:lastColumn="0" w:oddVBand="0" w:evenVBand="0" w:oddHBand="1" w:evenHBand="0" w:firstRowFirstColumn="0" w:firstRowLastColumn="0" w:lastRowFirstColumn="0" w:lastRowLastColumn="0"/>
              <w:rPr>
                <w:sz w:val="20"/>
                <w:szCs w:val="20"/>
              </w:rPr>
            </w:pPr>
            <w:r w:rsidRPr="64258A43">
              <w:rPr>
                <w:sz w:val="20"/>
                <w:szCs w:val="20"/>
              </w:rPr>
              <w:t>A sound analysis of the potential impacts of the product.</w:t>
            </w:r>
          </w:p>
        </w:tc>
        <w:tc>
          <w:tcPr>
            <w:tcW w:w="806" w:type="pct"/>
          </w:tcPr>
          <w:p w14:paraId="07918481" w14:textId="77777777" w:rsidR="00B22835" w:rsidRPr="64258A43" w:rsidRDefault="00B22835" w:rsidP="001E5A2E">
            <w:pPr>
              <w:cnfStyle w:val="000000100000" w:firstRow="0" w:lastRow="0" w:firstColumn="0" w:lastColumn="0" w:oddVBand="0" w:evenVBand="0" w:oddHBand="1" w:evenHBand="0" w:firstRowFirstColumn="0" w:firstRowLastColumn="0" w:lastRowFirstColumn="0" w:lastRowLastColumn="0"/>
              <w:rPr>
                <w:sz w:val="20"/>
                <w:szCs w:val="20"/>
              </w:rPr>
            </w:pPr>
            <w:r w:rsidRPr="64258A43">
              <w:rPr>
                <w:sz w:val="20"/>
                <w:szCs w:val="20"/>
              </w:rPr>
              <w:t>Some analysis of social and ethical issues relating to the product.</w:t>
            </w:r>
          </w:p>
        </w:tc>
        <w:tc>
          <w:tcPr>
            <w:tcW w:w="804" w:type="pct"/>
          </w:tcPr>
          <w:p w14:paraId="7494F24C" w14:textId="77777777" w:rsidR="00B22835" w:rsidRPr="64258A43" w:rsidRDefault="00B22835" w:rsidP="001E5A2E">
            <w:pPr>
              <w:cnfStyle w:val="000000100000" w:firstRow="0" w:lastRow="0" w:firstColumn="0" w:lastColumn="0" w:oddVBand="0" w:evenVBand="0" w:oddHBand="1" w:evenHBand="0" w:firstRowFirstColumn="0" w:firstRowLastColumn="0" w:lastRowFirstColumn="0" w:lastRowLastColumn="0"/>
              <w:rPr>
                <w:sz w:val="20"/>
                <w:szCs w:val="20"/>
              </w:rPr>
            </w:pPr>
            <w:r w:rsidRPr="64258A43">
              <w:rPr>
                <w:sz w:val="20"/>
                <w:szCs w:val="20"/>
              </w:rPr>
              <w:t>An attempt has been made to discuss some issues relevant to the product.</w:t>
            </w:r>
          </w:p>
        </w:tc>
      </w:tr>
      <w:tr w:rsidR="006B2FDA" w:rsidRPr="00572FDA" w14:paraId="7745963A" w14:textId="77777777" w:rsidTr="006B2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1C287AD6" w14:textId="77777777" w:rsidR="00B22835" w:rsidRPr="64258A43" w:rsidRDefault="00B22835" w:rsidP="001E5A2E">
            <w:pPr>
              <w:rPr>
                <w:i/>
                <w:iCs/>
              </w:rPr>
            </w:pPr>
          </w:p>
        </w:tc>
        <w:tc>
          <w:tcPr>
            <w:tcW w:w="806" w:type="pct"/>
          </w:tcPr>
          <w:p w14:paraId="57FD2621" w14:textId="77777777" w:rsidR="00B22835" w:rsidRPr="64258A43" w:rsidRDefault="00B22835" w:rsidP="001E5A2E">
            <w:pPr>
              <w:cnfStyle w:val="000000010000" w:firstRow="0" w:lastRow="0" w:firstColumn="0" w:lastColumn="0" w:oddVBand="0" w:evenVBand="0" w:oddHBand="0" w:evenHBand="1" w:firstRowFirstColumn="0" w:firstRowLastColumn="0" w:lastRowFirstColumn="0" w:lastRowLastColumn="0"/>
              <w:rPr>
                <w:sz w:val="20"/>
                <w:szCs w:val="20"/>
              </w:rPr>
            </w:pPr>
          </w:p>
        </w:tc>
        <w:tc>
          <w:tcPr>
            <w:tcW w:w="806" w:type="pct"/>
          </w:tcPr>
          <w:p w14:paraId="25AC9748" w14:textId="77777777" w:rsidR="00B22835" w:rsidRPr="64258A43" w:rsidRDefault="00B22835" w:rsidP="001E5A2E">
            <w:pPr>
              <w:cnfStyle w:val="000000010000" w:firstRow="0" w:lastRow="0" w:firstColumn="0" w:lastColumn="0" w:oddVBand="0" w:evenVBand="0" w:oddHBand="0" w:evenHBand="1" w:firstRowFirstColumn="0" w:firstRowLastColumn="0" w:lastRowFirstColumn="0" w:lastRowLastColumn="0"/>
              <w:rPr>
                <w:sz w:val="20"/>
                <w:szCs w:val="20"/>
              </w:rPr>
            </w:pPr>
          </w:p>
        </w:tc>
        <w:tc>
          <w:tcPr>
            <w:tcW w:w="806" w:type="pct"/>
          </w:tcPr>
          <w:p w14:paraId="69347015" w14:textId="77777777" w:rsidR="00B22835" w:rsidRPr="64258A43" w:rsidRDefault="00B22835" w:rsidP="001E5A2E">
            <w:pPr>
              <w:cnfStyle w:val="000000010000" w:firstRow="0" w:lastRow="0" w:firstColumn="0" w:lastColumn="0" w:oddVBand="0" w:evenVBand="0" w:oddHBand="0" w:evenHBand="1" w:firstRowFirstColumn="0" w:firstRowLastColumn="0" w:lastRowFirstColumn="0" w:lastRowLastColumn="0"/>
              <w:rPr>
                <w:sz w:val="20"/>
                <w:szCs w:val="20"/>
              </w:rPr>
            </w:pPr>
          </w:p>
        </w:tc>
        <w:tc>
          <w:tcPr>
            <w:tcW w:w="806" w:type="pct"/>
            <w:vAlign w:val="center"/>
          </w:tcPr>
          <w:p w14:paraId="1BBCC80C" w14:textId="77777777" w:rsidR="00B22835" w:rsidRPr="64258A43" w:rsidRDefault="00B22835" w:rsidP="001E5A2E">
            <w:pPr>
              <w:cnfStyle w:val="000000010000" w:firstRow="0" w:lastRow="0" w:firstColumn="0" w:lastColumn="0" w:oddVBand="0" w:evenVBand="0" w:oddHBand="0" w:evenHBand="1" w:firstRowFirstColumn="0" w:firstRowLastColumn="0" w:lastRowFirstColumn="0" w:lastRowLastColumn="0"/>
              <w:rPr>
                <w:sz w:val="20"/>
                <w:szCs w:val="20"/>
              </w:rPr>
            </w:pPr>
            <w:r w:rsidRPr="084CB769">
              <w:rPr>
                <w:b/>
                <w:bCs/>
                <w:sz w:val="20"/>
                <w:szCs w:val="20"/>
              </w:rPr>
              <w:t>Total</w:t>
            </w:r>
          </w:p>
        </w:tc>
        <w:tc>
          <w:tcPr>
            <w:tcW w:w="804" w:type="pct"/>
            <w:vAlign w:val="center"/>
          </w:tcPr>
          <w:p w14:paraId="345335D9" w14:textId="77777777" w:rsidR="00B22835" w:rsidRPr="64258A43" w:rsidRDefault="00B22835" w:rsidP="001E5A2E">
            <w:pPr>
              <w:cnfStyle w:val="000000010000" w:firstRow="0" w:lastRow="0" w:firstColumn="0" w:lastColumn="0" w:oddVBand="0" w:evenVBand="0" w:oddHBand="0" w:evenHBand="1" w:firstRowFirstColumn="0" w:firstRowLastColumn="0" w:lastRowFirstColumn="0" w:lastRowLastColumn="0"/>
              <w:rPr>
                <w:sz w:val="20"/>
                <w:szCs w:val="20"/>
              </w:rPr>
            </w:pPr>
            <w:r w:rsidRPr="64258A43">
              <w:rPr>
                <w:b/>
                <w:bCs/>
                <w:sz w:val="20"/>
                <w:szCs w:val="20"/>
              </w:rPr>
              <w:t xml:space="preserve">     /60</w:t>
            </w:r>
          </w:p>
        </w:tc>
      </w:tr>
    </w:tbl>
    <w:p w14:paraId="73873B99" w14:textId="77777777" w:rsidR="00DC5E13" w:rsidRDefault="00DC5E13" w:rsidP="00F12D5C">
      <w:pPr>
        <w:sectPr w:rsidR="00DC5E13" w:rsidSect="00540028">
          <w:footerReference w:type="first" r:id="rId20"/>
          <w:pgSz w:w="16838" w:h="11906" w:orient="landscape"/>
          <w:pgMar w:top="1134" w:right="1134" w:bottom="1134" w:left="1134" w:header="709" w:footer="709" w:gutter="0"/>
          <w:cols w:space="708"/>
          <w:docGrid w:linePitch="360"/>
        </w:sectPr>
      </w:pPr>
    </w:p>
    <w:p w14:paraId="05B68EC7" w14:textId="4D62F2F2" w:rsidR="00EA4101" w:rsidRPr="004775EA" w:rsidRDefault="00EA4101" w:rsidP="00375B6A">
      <w:pPr>
        <w:pStyle w:val="Heading2"/>
      </w:pPr>
      <w:bookmarkStart w:id="37" w:name="_Toc147840979"/>
      <w:bookmarkStart w:id="38" w:name="_Toc193806517"/>
      <w:r w:rsidRPr="00375B6A">
        <w:lastRenderedPageBreak/>
        <w:t>Support</w:t>
      </w:r>
      <w:r w:rsidRPr="004775EA">
        <w:t xml:space="preserve"> and alignment</w:t>
      </w:r>
      <w:bookmarkEnd w:id="37"/>
      <w:bookmarkEnd w:id="38"/>
    </w:p>
    <w:p w14:paraId="479020CA" w14:textId="77777777" w:rsidR="00EA4101" w:rsidRDefault="00EA4101" w:rsidP="000A7E53">
      <w:r w:rsidRPr="00375B6A">
        <w:rPr>
          <w:rStyle w:val="Strong"/>
        </w:rPr>
        <w:t>Resource evaluation and support</w:t>
      </w:r>
      <w:r>
        <w:t xml:space="preserve">: all curriculum resources are prepared through a rigorous process. Resources are periodically reviewed as part of our ongoing evaluation plan to ensure currency, relevance and effectiveness. </w:t>
      </w:r>
      <w:r w:rsidR="007F21CA" w:rsidRPr="0023066D">
        <w:t xml:space="preserve">For additional support or advice contact the TAS curriculum team by emailing </w:t>
      </w:r>
      <w:hyperlink r:id="rId21" w:history="1">
        <w:r w:rsidR="007F21CA" w:rsidRPr="0023066D">
          <w:rPr>
            <w:rStyle w:val="Hyperlink"/>
          </w:rPr>
          <w:t>TAS@det.nsw.edu.au</w:t>
        </w:r>
      </w:hyperlink>
      <w:r w:rsidR="007F21CA" w:rsidRPr="0023066D">
        <w:t>.</w:t>
      </w:r>
    </w:p>
    <w:p w14:paraId="7F46BD92" w14:textId="49C22E63" w:rsidR="00EA4101" w:rsidRPr="00C82E19" w:rsidRDefault="00EA4101" w:rsidP="00EA4101">
      <w:pPr>
        <w:rPr>
          <w:rFonts w:eastAsia="Arial"/>
        </w:rPr>
      </w:pPr>
      <w:r w:rsidRPr="00375B6A">
        <w:rPr>
          <w:rStyle w:val="Strong"/>
        </w:rPr>
        <w:t>Differentiation</w:t>
      </w:r>
      <w:r w:rsidRPr="00375B6A">
        <w:t xml:space="preserve">: </w:t>
      </w:r>
      <w:r w:rsidR="00766A23" w:rsidRPr="00766A23">
        <w:t>further advice to support Aboriginal and Torres Strait Islander students, students learning English as an additional language or dialect (EAL/D), students with a disability and/or additional needs and high potential and gifted students can be found on the</w:t>
      </w:r>
      <w:r w:rsidR="00766A23">
        <w:t xml:space="preserve"> </w:t>
      </w:r>
      <w:hyperlink r:id="rId22">
        <w:r w:rsidR="008C63AB">
          <w:rPr>
            <w:rStyle w:val="Hyperlink"/>
            <w:rFonts w:eastAsia="Arial"/>
          </w:rPr>
          <w:t>Planning, programming and assessing 7–12</w:t>
        </w:r>
      </w:hyperlink>
      <w:r w:rsidRPr="19B962B9">
        <w:rPr>
          <w:rFonts w:eastAsia="Arial"/>
        </w:rPr>
        <w:t xml:space="preserve"> webpage. </w:t>
      </w:r>
      <w:r>
        <w:rPr>
          <w:rFonts w:eastAsia="Arial"/>
        </w:rPr>
        <w:t>This includes the</w:t>
      </w:r>
      <w:r>
        <w:t xml:space="preserve"> </w:t>
      </w:r>
      <w:hyperlink r:id="rId23" w:history="1">
        <w:r w:rsidRPr="00BD39B0">
          <w:rPr>
            <w:rStyle w:val="Hyperlink"/>
          </w:rPr>
          <w:t>Inclusion and differentiation 7</w:t>
        </w:r>
        <w:r>
          <w:rPr>
            <w:rStyle w:val="Hyperlink"/>
          </w:rPr>
          <w:t>–</w:t>
        </w:r>
        <w:r w:rsidRPr="00BD39B0">
          <w:rPr>
            <w:rStyle w:val="Hyperlink"/>
          </w:rPr>
          <w:t>10 advice</w:t>
        </w:r>
      </w:hyperlink>
      <w:r>
        <w:t xml:space="preserve"> webpage.</w:t>
      </w:r>
    </w:p>
    <w:p w14:paraId="57E38239" w14:textId="04AE8A43" w:rsidR="00EA4101" w:rsidRDefault="00EA4101" w:rsidP="000A7E53">
      <w:r w:rsidRPr="00375B6A">
        <w:rPr>
          <w:rStyle w:val="Strong"/>
        </w:rPr>
        <w:t>Assessment</w:t>
      </w:r>
      <w:r>
        <w:t xml:space="preserve">: </w:t>
      </w:r>
      <w:r w:rsidRPr="19B962B9">
        <w:rPr>
          <w:rFonts w:eastAsia="Arial"/>
        </w:rPr>
        <w:t xml:space="preserve">further advice to support formative assessment is available on the </w:t>
      </w:r>
      <w:hyperlink r:id="rId24">
        <w:r w:rsidR="008C63AB">
          <w:rPr>
            <w:rStyle w:val="Hyperlink"/>
            <w:rFonts w:eastAsia="Arial"/>
          </w:rPr>
          <w:t>Planning, programming and assessing 7–12</w:t>
        </w:r>
      </w:hyperlink>
      <w:r w:rsidRPr="19B962B9">
        <w:rPr>
          <w:rFonts w:eastAsia="Arial"/>
        </w:rPr>
        <w:t xml:space="preserve"> webpage.</w:t>
      </w:r>
      <w:r>
        <w:rPr>
          <w:rFonts w:eastAsia="Arial"/>
        </w:rPr>
        <w:t xml:space="preserve"> This includes the</w:t>
      </w:r>
      <w:r>
        <w:t xml:space="preserve"> </w:t>
      </w:r>
      <w:hyperlink r:id="rId25" w:history="1">
        <w:r w:rsidRPr="00D15E22">
          <w:rPr>
            <w:rStyle w:val="Hyperlink"/>
          </w:rPr>
          <w:t>Classroom assessment advice 7</w:t>
        </w:r>
        <w:r w:rsidR="00A33695">
          <w:rPr>
            <w:rStyle w:val="Hyperlink"/>
          </w:rPr>
          <w:t>–</w:t>
        </w:r>
        <w:r w:rsidRPr="00D15E22">
          <w:rPr>
            <w:rStyle w:val="Hyperlink"/>
          </w:rPr>
          <w:t>10</w:t>
        </w:r>
      </w:hyperlink>
      <w:r>
        <w:t xml:space="preserve">. For summative assessment tasks, the </w:t>
      </w:r>
      <w:hyperlink r:id="rId26" w:history="1">
        <w:r w:rsidR="00A33695">
          <w:rPr>
            <w:rStyle w:val="Hyperlink"/>
          </w:rPr>
          <w:t>A</w:t>
        </w:r>
        <w:r w:rsidRPr="00E95D83">
          <w:rPr>
            <w:rStyle w:val="Hyperlink"/>
          </w:rPr>
          <w:t>ssessment task advice 7</w:t>
        </w:r>
        <w:r w:rsidR="00A33695">
          <w:rPr>
            <w:rStyle w:val="Hyperlink"/>
          </w:rPr>
          <w:t>–</w:t>
        </w:r>
        <w:r w:rsidRPr="00E95D83">
          <w:rPr>
            <w:rStyle w:val="Hyperlink"/>
          </w:rPr>
          <w:t>10</w:t>
        </w:r>
      </w:hyperlink>
      <w:r>
        <w:t xml:space="preserve"> webpage is available.</w:t>
      </w:r>
    </w:p>
    <w:p w14:paraId="4E07AC08" w14:textId="77777777" w:rsidR="00EA4101" w:rsidRDefault="00EA4101" w:rsidP="007F21CA">
      <w:r w:rsidRPr="00375B6A">
        <w:rPr>
          <w:rStyle w:val="Strong"/>
        </w:rPr>
        <w:t>Consulted with</w:t>
      </w:r>
      <w:r>
        <w:t>: Curriculum and Reform and subject matter experts.</w:t>
      </w:r>
    </w:p>
    <w:p w14:paraId="175F9B41" w14:textId="3082D0D8" w:rsidR="00EA4101" w:rsidRDefault="00EA4101" w:rsidP="00EA4101">
      <w:r w:rsidRPr="00375B6A">
        <w:rPr>
          <w:rStyle w:val="Strong"/>
        </w:rPr>
        <w:t xml:space="preserve">Alignment to </w:t>
      </w:r>
      <w:r w:rsidR="00A33695">
        <w:rPr>
          <w:rStyle w:val="Strong"/>
        </w:rPr>
        <w:t>s</w:t>
      </w:r>
      <w:r w:rsidR="00A33695" w:rsidRPr="00375B6A">
        <w:rPr>
          <w:rStyle w:val="Strong"/>
        </w:rPr>
        <w:t xml:space="preserve">oftware </w:t>
      </w:r>
      <w:r w:rsidRPr="00375B6A">
        <w:rPr>
          <w:rStyle w:val="Strong"/>
        </w:rPr>
        <w:t>priorities and/or needs</w:t>
      </w:r>
      <w:r>
        <w:t xml:space="preserve">: </w:t>
      </w:r>
      <w:hyperlink r:id="rId27" w:history="1">
        <w:r w:rsidR="00595332">
          <w:rPr>
            <w:rStyle w:val="Hyperlink"/>
          </w:rPr>
          <w:t>School excellence</w:t>
        </w:r>
      </w:hyperlink>
    </w:p>
    <w:p w14:paraId="49D3D91D" w14:textId="1D63DDFA" w:rsidR="00EA4101" w:rsidRDefault="00EA4101" w:rsidP="000A7E53">
      <w:r w:rsidRPr="00375B6A">
        <w:rPr>
          <w:rStyle w:val="Strong"/>
        </w:rPr>
        <w:t>Alignment to the School Excellence Framework</w:t>
      </w:r>
      <w:r>
        <w:t xml:space="preserve">: this resource supports the </w:t>
      </w:r>
      <w:hyperlink r:id="rId28" w:history="1">
        <w:r w:rsidR="00595332">
          <w:rPr>
            <w:rStyle w:val="Hyperlink"/>
          </w:rPr>
          <w:t>School excellence</w:t>
        </w:r>
      </w:hyperlink>
      <w:r>
        <w:t xml:space="preserve"> elements of curriculum (curriculum provision) and effective classroom practice (lesson planning, explicit teaching).</w:t>
      </w:r>
    </w:p>
    <w:p w14:paraId="5F3D18D5" w14:textId="5AE3219F" w:rsidR="00EA4101" w:rsidRDefault="00EA4101" w:rsidP="000A7E53">
      <w:r w:rsidRPr="00375B6A">
        <w:rPr>
          <w:rStyle w:val="Strong"/>
        </w:rPr>
        <w:t xml:space="preserve">Alignment to Australian Professional </w:t>
      </w:r>
      <w:r w:rsidR="008374A0" w:rsidRPr="008374A0">
        <w:rPr>
          <w:rStyle w:val="Strong"/>
        </w:rPr>
        <w:t>Standards for Teachers</w:t>
      </w:r>
      <w:r>
        <w:t xml:space="preserve">: this resource supports teachers to address </w:t>
      </w:r>
      <w:hyperlink r:id="rId29" w:history="1">
        <w:r w:rsidR="00BE2048" w:rsidRPr="00BE2048">
          <w:rPr>
            <w:rStyle w:val="Hyperlink"/>
          </w:rPr>
          <w:t>Proficient Teacher Standard Descriptors</w:t>
        </w:r>
      </w:hyperlink>
      <w:r w:rsidR="00BE2048">
        <w:t xml:space="preserve"> </w:t>
      </w:r>
      <w:r w:rsidR="007F21CA" w:rsidRPr="007F21CA">
        <w:rPr>
          <w:rStyle w:val="Strong"/>
          <w:b w:val="0"/>
          <w:bCs w:val="0"/>
          <w:color w:val="22272B"/>
          <w:shd w:val="clear" w:color="auto" w:fill="FFFFFF"/>
        </w:rPr>
        <w:t>3.1.2,</w:t>
      </w:r>
      <w:r w:rsidR="007F21CA" w:rsidRPr="007F21CA">
        <w:rPr>
          <w:rStyle w:val="Strong"/>
        </w:rPr>
        <w:t xml:space="preserve"> </w:t>
      </w:r>
      <w:r w:rsidR="007F21CA" w:rsidRPr="007F21CA">
        <w:rPr>
          <w:rStyle w:val="Strong"/>
          <w:b w:val="0"/>
          <w:bCs w:val="0"/>
          <w:color w:val="22272B"/>
          <w:shd w:val="clear" w:color="auto" w:fill="FFFFFF"/>
        </w:rPr>
        <w:t>3.3.2, 3.4.2, 5.1.2</w:t>
      </w:r>
      <w:r w:rsidR="007F21CA">
        <w:rPr>
          <w:rStyle w:val="Strong"/>
          <w:b w:val="0"/>
          <w:bCs w:val="0"/>
          <w:color w:val="22272B"/>
          <w:shd w:val="clear" w:color="auto" w:fill="FFFFFF"/>
        </w:rPr>
        <w:t>.</w:t>
      </w:r>
    </w:p>
    <w:p w14:paraId="388159B1" w14:textId="77777777" w:rsidR="00D75F0D" w:rsidRPr="0054143D" w:rsidRDefault="00D75F0D" w:rsidP="00D75F0D">
      <w:pPr>
        <w:rPr>
          <w:lang w:val="it-IT"/>
        </w:rPr>
      </w:pPr>
      <w:r w:rsidRPr="00CE261E">
        <w:rPr>
          <w:rStyle w:val="Strong"/>
        </w:rPr>
        <w:t>NSW Syllabus</w:t>
      </w:r>
      <w:r w:rsidRPr="0054143D">
        <w:rPr>
          <w:lang w:val="it-IT"/>
        </w:rPr>
        <w:t>: Software Engineering 11–12</w:t>
      </w:r>
    </w:p>
    <w:p w14:paraId="7CED5D69" w14:textId="17E22D3A" w:rsidR="00D75F0D" w:rsidRPr="0054143D" w:rsidRDefault="00D75F0D" w:rsidP="00D75F0D">
      <w:pPr>
        <w:pStyle w:val="ListBullet"/>
        <w:numPr>
          <w:ilvl w:val="0"/>
          <w:numId w:val="0"/>
        </w:numPr>
        <w:ind w:left="567" w:hanging="567"/>
        <w:rPr>
          <w:lang w:val="it-IT"/>
        </w:rPr>
      </w:pPr>
      <w:r w:rsidRPr="00CE261E">
        <w:rPr>
          <w:rStyle w:val="Strong"/>
        </w:rPr>
        <w:t>Syllabus outcomes</w:t>
      </w:r>
      <w:r w:rsidRPr="0054143D">
        <w:rPr>
          <w:lang w:val="it-IT"/>
        </w:rPr>
        <w:t xml:space="preserve">: </w:t>
      </w:r>
      <w:r w:rsidR="004020A0" w:rsidRPr="004020A0">
        <w:rPr>
          <w:lang w:val="it-IT"/>
        </w:rPr>
        <w:t>SE-12-01, SE-12-02, SE-12-04, SE-12-06, SE-12-07, SE-12-08, SE-12-09</w:t>
      </w:r>
    </w:p>
    <w:p w14:paraId="39257F47" w14:textId="77777777" w:rsidR="00D75F0D" w:rsidRDefault="00D75F0D" w:rsidP="00D75F0D">
      <w:r w:rsidRPr="00CE261E">
        <w:rPr>
          <w:rStyle w:val="Strong"/>
        </w:rPr>
        <w:t>Author</w:t>
      </w:r>
      <w:r>
        <w:t xml:space="preserve">: </w:t>
      </w:r>
      <w:r w:rsidRPr="0023066D">
        <w:t>TAS, Curriculum Secondary Learners, Curriculum Reform</w:t>
      </w:r>
    </w:p>
    <w:p w14:paraId="6E90A3A0" w14:textId="77777777" w:rsidR="00D75F0D" w:rsidRDefault="00D75F0D" w:rsidP="00D75F0D">
      <w:r w:rsidRPr="00CE261E">
        <w:rPr>
          <w:rStyle w:val="Strong"/>
        </w:rPr>
        <w:t>Publisher</w:t>
      </w:r>
      <w:r>
        <w:t>: State of NSW, Department of Education</w:t>
      </w:r>
    </w:p>
    <w:p w14:paraId="3DE2335A" w14:textId="20F2AB9E" w:rsidR="00D75F0D" w:rsidRDefault="00D75F0D" w:rsidP="00D75F0D">
      <w:r w:rsidRPr="00CE261E">
        <w:rPr>
          <w:rStyle w:val="Strong"/>
        </w:rPr>
        <w:t>Resource</w:t>
      </w:r>
      <w:r>
        <w:t xml:space="preserve">: </w:t>
      </w:r>
      <w:r w:rsidR="00433400">
        <w:t xml:space="preserve">sample </w:t>
      </w:r>
      <w:r w:rsidR="00946498">
        <w:t>a</w:t>
      </w:r>
      <w:r>
        <w:t>ssessment task notification</w:t>
      </w:r>
    </w:p>
    <w:p w14:paraId="29D8D1D9" w14:textId="77777777" w:rsidR="00D75F0D" w:rsidRDefault="00D75F0D" w:rsidP="00D75F0D">
      <w:r w:rsidRPr="00CE261E">
        <w:rPr>
          <w:rStyle w:val="Strong"/>
        </w:rPr>
        <w:t>Related resources</w:t>
      </w:r>
      <w:r>
        <w:t xml:space="preserve">: </w:t>
      </w:r>
      <w:r w:rsidRPr="0023066D">
        <w:t xml:space="preserve">further resources to support </w:t>
      </w:r>
      <w:r>
        <w:t>Software Engineering</w:t>
      </w:r>
      <w:r w:rsidRPr="0023066D">
        <w:t xml:space="preserve"> 11–12 can be found on the </w:t>
      </w:r>
      <w:hyperlink r:id="rId30" w:history="1">
        <w:r w:rsidRPr="0023066D">
          <w:rPr>
            <w:rStyle w:val="Hyperlink"/>
          </w:rPr>
          <w:t>TAS curriculum page</w:t>
        </w:r>
      </w:hyperlink>
      <w:r w:rsidRPr="0023066D">
        <w:t>.</w:t>
      </w:r>
    </w:p>
    <w:p w14:paraId="7DF7369D" w14:textId="3517390D" w:rsidR="00D75F0D" w:rsidRDefault="00D75F0D" w:rsidP="00D75F0D">
      <w:r w:rsidRPr="00D75F0D">
        <w:rPr>
          <w:rStyle w:val="Strong"/>
        </w:rPr>
        <w:lastRenderedPageBreak/>
        <w:t>Professional learning</w:t>
      </w:r>
      <w:r>
        <w:t xml:space="preserve">: </w:t>
      </w:r>
      <w:r w:rsidRPr="0023066D">
        <w:t xml:space="preserve">relevant professional learning is available through </w:t>
      </w:r>
      <w:hyperlink r:id="rId31" w:history="1">
        <w:r w:rsidRPr="0023066D">
          <w:rPr>
            <w:rStyle w:val="Hyperlink"/>
          </w:rPr>
          <w:t>HSC Professional Learning</w:t>
        </w:r>
      </w:hyperlink>
      <w:r w:rsidRPr="0023066D">
        <w:t xml:space="preserve"> or on the </w:t>
      </w:r>
      <w:hyperlink r:id="rId32" w:history="1">
        <w:r w:rsidRPr="0023066D">
          <w:rPr>
            <w:rStyle w:val="Hyperlink"/>
          </w:rPr>
          <w:t>TAS curriculum page</w:t>
        </w:r>
      </w:hyperlink>
      <w:r w:rsidRPr="0023066D">
        <w:t>.</w:t>
      </w:r>
    </w:p>
    <w:p w14:paraId="45EE816A" w14:textId="67913552" w:rsidR="006C5739" w:rsidRDefault="006C5739" w:rsidP="00EA4101">
      <w:pPr>
        <w:rPr>
          <w:rStyle w:val="Strong"/>
          <w:b w:val="0"/>
          <w:bCs w:val="0"/>
        </w:rPr>
      </w:pPr>
      <w:r w:rsidRPr="00375B6A">
        <w:rPr>
          <w:rStyle w:val="Strong"/>
        </w:rPr>
        <w:t>Creation date</w:t>
      </w:r>
      <w:r w:rsidRPr="006C5739">
        <w:rPr>
          <w:rStyle w:val="Strong"/>
        </w:rPr>
        <w:t>:</w:t>
      </w:r>
      <w:r w:rsidR="007F21CA">
        <w:rPr>
          <w:rStyle w:val="Strong"/>
        </w:rPr>
        <w:t xml:space="preserve"> </w:t>
      </w:r>
      <w:r w:rsidR="007F21CA" w:rsidRPr="007F21CA">
        <w:rPr>
          <w:rStyle w:val="Strong"/>
          <w:b w:val="0"/>
          <w:bCs w:val="0"/>
        </w:rPr>
        <w:t>202</w:t>
      </w:r>
      <w:r w:rsidR="0006456B">
        <w:rPr>
          <w:rStyle w:val="Strong"/>
          <w:b w:val="0"/>
          <w:bCs w:val="0"/>
        </w:rPr>
        <w:t>5</w:t>
      </w:r>
    </w:p>
    <w:p w14:paraId="04000F73" w14:textId="4892C80C" w:rsidR="00D75F0D" w:rsidRPr="006C5739" w:rsidRDefault="00D75F0D" w:rsidP="00EA4101">
      <w:pPr>
        <w:rPr>
          <w:rStyle w:val="Strong"/>
        </w:rPr>
      </w:pPr>
      <w:r w:rsidRPr="00D75F0D">
        <w:rPr>
          <w:rStyle w:val="Strong"/>
        </w:rPr>
        <w:t>Rights</w:t>
      </w:r>
      <w:r>
        <w:t>: © State of New South Wales, Department of Education.</w:t>
      </w:r>
    </w:p>
    <w:p w14:paraId="69E797C5" w14:textId="77777777" w:rsidR="00D53913" w:rsidRDefault="00D53913">
      <w:pPr>
        <w:spacing w:before="0" w:after="160" w:line="259" w:lineRule="auto"/>
      </w:pPr>
      <w:r>
        <w:br w:type="page"/>
      </w:r>
    </w:p>
    <w:p w14:paraId="054A8B61" w14:textId="04C1DAB5" w:rsidR="00E206D1" w:rsidRPr="001678C8" w:rsidRDefault="00E206D1" w:rsidP="001678C8">
      <w:pPr>
        <w:pStyle w:val="Heading1"/>
      </w:pPr>
      <w:bookmarkStart w:id="39" w:name="_Toc172813813"/>
      <w:bookmarkStart w:id="40" w:name="_Toc193806518"/>
      <w:bookmarkStart w:id="41" w:name="_Hlk192767747"/>
      <w:r w:rsidRPr="001678C8">
        <w:lastRenderedPageBreak/>
        <w:t>References</w:t>
      </w:r>
      <w:bookmarkEnd w:id="39"/>
      <w:bookmarkEnd w:id="40"/>
    </w:p>
    <w:p w14:paraId="354063F0" w14:textId="77777777" w:rsidR="00F72879" w:rsidRDefault="00F72879" w:rsidP="00F72879">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246B2E7" w14:textId="77777777" w:rsidR="00F72879" w:rsidRDefault="00F72879" w:rsidP="00F72879">
      <w:pPr>
        <w:pStyle w:val="FeatureBox2"/>
      </w:pPr>
      <w:r>
        <w:t xml:space="preserve">Please refer to the NESA Copyright Disclaimer for more information </w:t>
      </w:r>
      <w:hyperlink r:id="rId33" w:tgtFrame="_blank" w:tooltip="https://educationstandards.nsw.edu.au/wps/portal/nesa/mini-footer/copyright" w:history="1">
        <w:r>
          <w:rPr>
            <w:rStyle w:val="Hyperlink"/>
          </w:rPr>
          <w:t>https://educationstandards.nsw.edu.au/wps/portal/nesa/mini-footer/copyright</w:t>
        </w:r>
      </w:hyperlink>
      <w:r>
        <w:t>.</w:t>
      </w:r>
    </w:p>
    <w:p w14:paraId="6D49EAAF" w14:textId="77777777" w:rsidR="00F72879" w:rsidRDefault="00F72879" w:rsidP="00F72879">
      <w:pPr>
        <w:pStyle w:val="FeatureBox2"/>
      </w:pPr>
      <w:r>
        <w:t xml:space="preserve">NESA holds the only official and up-to-date versions of the NSW Curriculum and syllabus documents. Please visit the NSW Education Standards Authority (NESA) website </w:t>
      </w:r>
      <w:hyperlink r:id="rId34" w:history="1">
        <w:r>
          <w:rPr>
            <w:rStyle w:val="Hyperlink"/>
          </w:rPr>
          <w:t>https://educationstandards.nsw.edu.au</w:t>
        </w:r>
      </w:hyperlink>
      <w:r>
        <w:t xml:space="preserve"> and the NSW Curriculum website </w:t>
      </w:r>
      <w:hyperlink r:id="rId35" w:history="1">
        <w:r>
          <w:rPr>
            <w:rStyle w:val="Hyperlink"/>
          </w:rPr>
          <w:t>https://curriculum.nsw.edu.au</w:t>
        </w:r>
      </w:hyperlink>
      <w:r>
        <w:t>.</w:t>
      </w:r>
    </w:p>
    <w:p w14:paraId="3F09431C" w14:textId="77777777" w:rsidR="003F370C" w:rsidRPr="00F65EF6" w:rsidRDefault="003F370C" w:rsidP="003F370C">
      <w:pPr>
        <w:rPr>
          <w:rFonts w:eastAsia="Calibri"/>
          <w:szCs w:val="22"/>
        </w:rPr>
      </w:pPr>
      <w:hyperlink r:id="rId36" w:history="1">
        <w:r w:rsidRPr="00F65EF6">
          <w:rPr>
            <w:color w:val="2F5496" w:themeColor="accent1" w:themeShade="BF"/>
            <w:szCs w:val="22"/>
            <w:u w:val="single"/>
          </w:rPr>
          <w:t>Software Engineering 11–12 Syllabus</w:t>
        </w:r>
      </w:hyperlink>
      <w:r w:rsidRPr="00F65EF6">
        <w:rPr>
          <w:szCs w:val="22"/>
        </w:rPr>
        <w:t xml:space="preserve"> ©</w:t>
      </w:r>
      <w:r w:rsidRPr="00F65EF6">
        <w:rPr>
          <w:rFonts w:eastAsia="Calibri"/>
          <w:szCs w:val="22"/>
        </w:rPr>
        <w:t xml:space="preserve"> NSW Education Standards Authority (NESA) for and on behalf of the Crown in right of the State of New South Wales, 2022.</w:t>
      </w:r>
    </w:p>
    <w:p w14:paraId="61605838" w14:textId="77777777" w:rsidR="003F370C" w:rsidRPr="00F65EF6" w:rsidRDefault="003F370C" w:rsidP="003F370C">
      <w:pPr>
        <w:rPr>
          <w:rFonts w:eastAsia="Calibri"/>
          <w:szCs w:val="22"/>
        </w:rPr>
      </w:pPr>
      <w:hyperlink r:id="rId37" w:anchor="software-engineering-course-specifications-software_engineering_11_12_2022" w:history="1">
        <w:r w:rsidRPr="00F65EF6">
          <w:rPr>
            <w:color w:val="2F5496" w:themeColor="accent1" w:themeShade="BF"/>
            <w:szCs w:val="22"/>
            <w:u w:val="single"/>
          </w:rPr>
          <w:t>Software Engineering course specifications</w:t>
        </w:r>
      </w:hyperlink>
      <w:r w:rsidRPr="00F65EF6">
        <w:rPr>
          <w:rFonts w:eastAsia="Calibri"/>
          <w:szCs w:val="22"/>
        </w:rPr>
        <w:t xml:space="preserve"> © NSW Education Standards Authority (NESA) for and on behalf of the Crown in right of the State of New South Wales, 2022.</w:t>
      </w:r>
    </w:p>
    <w:p w14:paraId="48254E62" w14:textId="77777777" w:rsidR="003F370C" w:rsidRPr="00FE1610" w:rsidRDefault="003F370C" w:rsidP="003F370C">
      <w:pPr>
        <w:rPr>
          <w:szCs w:val="22"/>
        </w:rPr>
      </w:pPr>
      <w:hyperlink r:id="rId38" w:history="1">
        <w:r w:rsidRPr="00F65EF6">
          <w:rPr>
            <w:color w:val="2F5496" w:themeColor="accent1" w:themeShade="BF"/>
            <w:szCs w:val="22"/>
            <w:u w:val="single"/>
          </w:rPr>
          <w:t>Computing Technology 7–10 Syllabus</w:t>
        </w:r>
      </w:hyperlink>
      <w:r w:rsidRPr="00F65EF6">
        <w:rPr>
          <w:szCs w:val="22"/>
        </w:rPr>
        <w:t xml:space="preserve"> © NSW Education Standards Authority (NESA) for and on behalf of the Crown in the State of New South Wales, 2022.</w:t>
      </w:r>
    </w:p>
    <w:p w14:paraId="5A3CF0F9" w14:textId="5451FD98" w:rsidR="003F370C" w:rsidRPr="00FE1610" w:rsidRDefault="003F370C" w:rsidP="003F370C">
      <w:pPr>
        <w:rPr>
          <w:b/>
          <w:bCs/>
          <w:szCs w:val="22"/>
        </w:rPr>
      </w:pPr>
      <w:r w:rsidRPr="00FE1610">
        <w:rPr>
          <w:szCs w:val="22"/>
        </w:rPr>
        <w:t>3Blue1Brown (</w:t>
      </w:r>
      <w:r w:rsidR="008814CC">
        <w:rPr>
          <w:szCs w:val="22"/>
        </w:rPr>
        <w:t xml:space="preserve">6 </w:t>
      </w:r>
      <w:r w:rsidRPr="00FE1610">
        <w:rPr>
          <w:szCs w:val="22"/>
        </w:rPr>
        <w:t xml:space="preserve">October 2017) </w:t>
      </w:r>
      <w:hyperlink r:id="rId39" w:history="1">
        <w:r w:rsidR="008814CC">
          <w:rPr>
            <w:rStyle w:val="Hyperlink"/>
            <w:szCs w:val="22"/>
          </w:rPr>
          <w:t>'But what is a neural network? | Deep learning chapter 1' [video]</w:t>
        </w:r>
      </w:hyperlink>
      <w:r w:rsidR="008814CC">
        <w:rPr>
          <w:szCs w:val="22"/>
        </w:rPr>
        <w:t xml:space="preserve">, </w:t>
      </w:r>
      <w:r w:rsidR="008814CC" w:rsidRPr="008814CC">
        <w:rPr>
          <w:i/>
          <w:iCs/>
          <w:szCs w:val="22"/>
        </w:rPr>
        <w:t>3Blue1Brown</w:t>
      </w:r>
      <w:r w:rsidR="008814CC">
        <w:rPr>
          <w:szCs w:val="22"/>
        </w:rPr>
        <w:t xml:space="preserve">, </w:t>
      </w:r>
      <w:r w:rsidRPr="008814CC">
        <w:rPr>
          <w:szCs w:val="22"/>
        </w:rPr>
        <w:t>YouTube</w:t>
      </w:r>
      <w:r w:rsidRPr="00FE1610">
        <w:rPr>
          <w:szCs w:val="22"/>
        </w:rPr>
        <w:t>, accessed 3 February 2025</w:t>
      </w:r>
      <w:r w:rsidR="008814CC">
        <w:rPr>
          <w:szCs w:val="22"/>
        </w:rPr>
        <w:t>.</w:t>
      </w:r>
    </w:p>
    <w:p w14:paraId="221BB59C" w14:textId="77777777" w:rsidR="00707B92" w:rsidRPr="00CC2CE5" w:rsidRDefault="00707B92" w:rsidP="00707B92">
      <w:pPr>
        <w:rPr>
          <w:rFonts w:eastAsia="Calibri"/>
          <w:b/>
          <w:bCs/>
          <w:szCs w:val="22"/>
        </w:rPr>
      </w:pPr>
      <w:r w:rsidRPr="00CC2CE5">
        <w:rPr>
          <w:rFonts w:eastAsia="Calibri"/>
          <w:szCs w:val="22"/>
        </w:rPr>
        <w:t>Aditya (11 October 2019) ‘</w:t>
      </w:r>
      <w:hyperlink r:id="rId40" w:history="1">
        <w:r w:rsidRPr="00CC2CE5">
          <w:rPr>
            <w:rStyle w:val="Hyperlink"/>
            <w:rFonts w:eastAsia="Calibri"/>
            <w:szCs w:val="22"/>
          </w:rPr>
          <w:t>How to build a Neural Network from scratch</w:t>
        </w:r>
      </w:hyperlink>
      <w:r w:rsidRPr="00CC2CE5">
        <w:t>’</w:t>
      </w:r>
      <w:r w:rsidRPr="00CC2CE5">
        <w:rPr>
          <w:rFonts w:eastAsia="Calibri"/>
          <w:szCs w:val="22"/>
        </w:rPr>
        <w:t xml:space="preserve">, </w:t>
      </w:r>
      <w:proofErr w:type="spellStart"/>
      <w:r w:rsidRPr="00CC2CE5">
        <w:rPr>
          <w:rFonts w:eastAsia="Calibri"/>
          <w:i/>
          <w:iCs/>
          <w:szCs w:val="22"/>
        </w:rPr>
        <w:t>freeCodeCamp</w:t>
      </w:r>
      <w:proofErr w:type="spellEnd"/>
      <w:r w:rsidRPr="00CC2CE5">
        <w:rPr>
          <w:rFonts w:eastAsia="Calibri"/>
          <w:szCs w:val="22"/>
        </w:rPr>
        <w:t xml:space="preserve">, </w:t>
      </w:r>
      <w:r w:rsidRPr="00CC2CE5">
        <w:rPr>
          <w:szCs w:val="22"/>
        </w:rPr>
        <w:t>accessed 3 February 2025.</w:t>
      </w:r>
    </w:p>
    <w:p w14:paraId="4E5A23DF" w14:textId="77777777" w:rsidR="00707B92" w:rsidRPr="007F4214" w:rsidRDefault="00707B92" w:rsidP="00707B92">
      <w:proofErr w:type="spellStart"/>
      <w:r w:rsidRPr="007F4214">
        <w:rPr>
          <w:rFonts w:eastAsia="Calibri"/>
          <w:szCs w:val="22"/>
        </w:rPr>
        <w:t>airSlate</w:t>
      </w:r>
      <w:proofErr w:type="spellEnd"/>
      <w:r w:rsidRPr="007F4214">
        <w:rPr>
          <w:rFonts w:eastAsia="Calibri"/>
          <w:szCs w:val="22"/>
        </w:rPr>
        <w:t xml:space="preserve"> (17 March 2021)</w:t>
      </w:r>
      <w:r w:rsidRPr="007F4214">
        <w:rPr>
          <w:szCs w:val="22"/>
        </w:rPr>
        <w:t xml:space="preserve"> </w:t>
      </w:r>
      <w:hyperlink r:id="rId41" w:history="1">
        <w:r w:rsidRPr="007F4214">
          <w:rPr>
            <w:rStyle w:val="Hyperlink"/>
            <w:rFonts w:eastAsia="Calibri"/>
            <w:szCs w:val="22"/>
          </w:rPr>
          <w:t>'What is Business Process Automation? Pros, Cons, Myths &amp; Tips' [video]</w:t>
        </w:r>
      </w:hyperlink>
      <w:r w:rsidRPr="007F4214">
        <w:rPr>
          <w:szCs w:val="22"/>
        </w:rPr>
        <w:t xml:space="preserve">, </w:t>
      </w:r>
      <w:proofErr w:type="spellStart"/>
      <w:r w:rsidRPr="007F4214">
        <w:rPr>
          <w:i/>
          <w:iCs/>
          <w:szCs w:val="22"/>
        </w:rPr>
        <w:t>airSlate</w:t>
      </w:r>
      <w:proofErr w:type="spellEnd"/>
      <w:r w:rsidRPr="007F4214">
        <w:rPr>
          <w:szCs w:val="22"/>
        </w:rPr>
        <w:t>, YouTube, accessed 3 February 2025.</w:t>
      </w:r>
    </w:p>
    <w:p w14:paraId="731F0FA1" w14:textId="77777777" w:rsidR="00707B92" w:rsidRPr="007F4214" w:rsidRDefault="00707B92" w:rsidP="00707B92">
      <w:pPr>
        <w:rPr>
          <w:szCs w:val="22"/>
        </w:rPr>
      </w:pPr>
      <w:r w:rsidRPr="007F4214">
        <w:rPr>
          <w:rFonts w:eastAsia="Calibri"/>
          <w:szCs w:val="22"/>
        </w:rPr>
        <w:t xml:space="preserve">Atlassian (2024) </w:t>
      </w:r>
      <w:hyperlink r:id="rId42" w:history="1">
        <w:r w:rsidRPr="00FE38F0">
          <w:rPr>
            <w:rStyle w:val="Hyperlink"/>
            <w:rFonts w:eastAsia="Calibri"/>
            <w:i/>
            <w:iCs/>
            <w:szCs w:val="22"/>
          </w:rPr>
          <w:t>DevOps Best Practices</w:t>
        </w:r>
      </w:hyperlink>
      <w:r w:rsidRPr="007F4214">
        <w:t>, Atlassian website,</w:t>
      </w:r>
      <w:r w:rsidRPr="007F4214">
        <w:rPr>
          <w:rFonts w:eastAsia="Calibri"/>
          <w:szCs w:val="22"/>
        </w:rPr>
        <w:t xml:space="preserve"> </w:t>
      </w:r>
      <w:r w:rsidRPr="007F4214">
        <w:rPr>
          <w:szCs w:val="22"/>
        </w:rPr>
        <w:t>accessed 3 February 2025.</w:t>
      </w:r>
    </w:p>
    <w:p w14:paraId="09A789BB" w14:textId="77777777" w:rsidR="00707B92" w:rsidRPr="00555574" w:rsidRDefault="00707B92" w:rsidP="00707B92">
      <w:pPr>
        <w:rPr>
          <w:szCs w:val="22"/>
        </w:rPr>
      </w:pPr>
      <w:r w:rsidRPr="00555574">
        <w:rPr>
          <w:rFonts w:eastAsia="Calibri"/>
          <w:szCs w:val="22"/>
        </w:rPr>
        <w:t>——(2024)</w:t>
      </w:r>
      <w:r w:rsidRPr="00555574">
        <w:rPr>
          <w:rFonts w:eastAsia="Calibri"/>
          <w:i/>
          <w:iCs/>
          <w:szCs w:val="22"/>
        </w:rPr>
        <w:t xml:space="preserve"> </w:t>
      </w:r>
      <w:hyperlink r:id="rId43" w:history="1">
        <w:r w:rsidRPr="00555574">
          <w:rPr>
            <w:rStyle w:val="Hyperlink"/>
            <w:rFonts w:eastAsia="Calibri"/>
            <w:i/>
            <w:iCs/>
            <w:szCs w:val="22"/>
          </w:rPr>
          <w:t>Considerations for your DevOps toolchain</w:t>
        </w:r>
      </w:hyperlink>
      <w:r w:rsidRPr="00555574">
        <w:t>, Atlassian</w:t>
      </w:r>
      <w:r w:rsidRPr="00555574">
        <w:rPr>
          <w:rFonts w:eastAsia="Calibri"/>
          <w:i/>
          <w:iCs/>
          <w:szCs w:val="22"/>
        </w:rPr>
        <w:t xml:space="preserve"> </w:t>
      </w:r>
      <w:r w:rsidRPr="00555574">
        <w:rPr>
          <w:rFonts w:eastAsia="Calibri"/>
          <w:szCs w:val="22"/>
        </w:rPr>
        <w:t xml:space="preserve">website, accessed </w:t>
      </w:r>
      <w:r w:rsidRPr="00555574">
        <w:rPr>
          <w:szCs w:val="22"/>
        </w:rPr>
        <w:t>3 February 2025.</w:t>
      </w:r>
    </w:p>
    <w:p w14:paraId="7B5B7052" w14:textId="77777777" w:rsidR="00707B92" w:rsidRPr="00555574" w:rsidRDefault="00707B92" w:rsidP="00707B92">
      <w:pPr>
        <w:rPr>
          <w:szCs w:val="22"/>
        </w:rPr>
      </w:pPr>
      <w:r w:rsidRPr="00555574">
        <w:rPr>
          <w:rFonts w:eastAsia="Calibri"/>
          <w:szCs w:val="22"/>
        </w:rPr>
        <w:t>——(2024)</w:t>
      </w:r>
      <w:r w:rsidRPr="00555574">
        <w:rPr>
          <w:rFonts w:eastAsia="Calibri"/>
          <w:i/>
          <w:iCs/>
          <w:szCs w:val="22"/>
        </w:rPr>
        <w:t xml:space="preserve"> </w:t>
      </w:r>
      <w:hyperlink r:id="rId44" w:history="1">
        <w:r w:rsidRPr="00555574">
          <w:rPr>
            <w:rStyle w:val="Hyperlink"/>
            <w:rFonts w:eastAsia="Calibri"/>
            <w:i/>
            <w:iCs/>
            <w:szCs w:val="22"/>
          </w:rPr>
          <w:t>What is DevOps Culture?</w:t>
        </w:r>
      </w:hyperlink>
      <w:r w:rsidRPr="00555574">
        <w:t>, Atlassian</w:t>
      </w:r>
      <w:r w:rsidRPr="00555574">
        <w:rPr>
          <w:rFonts w:eastAsia="Calibri"/>
          <w:i/>
          <w:iCs/>
          <w:szCs w:val="22"/>
        </w:rPr>
        <w:t xml:space="preserve"> </w:t>
      </w:r>
      <w:r w:rsidRPr="00555574">
        <w:rPr>
          <w:rFonts w:eastAsia="Calibri"/>
          <w:szCs w:val="22"/>
        </w:rPr>
        <w:t xml:space="preserve">website, accessed </w:t>
      </w:r>
      <w:r w:rsidRPr="00555574">
        <w:rPr>
          <w:szCs w:val="22"/>
        </w:rPr>
        <w:t>3 February 2025.</w:t>
      </w:r>
    </w:p>
    <w:p w14:paraId="7DF0EC20" w14:textId="77777777" w:rsidR="00707B92" w:rsidRPr="00555574" w:rsidRDefault="00707B92" w:rsidP="00707B92">
      <w:pPr>
        <w:suppressAutoHyphens w:val="0"/>
        <w:rPr>
          <w:rFonts w:eastAsia="Calibri"/>
          <w:i/>
          <w:iCs/>
          <w:kern w:val="2"/>
          <w:szCs w:val="22"/>
        </w:rPr>
      </w:pPr>
      <w:r w:rsidRPr="00555574">
        <w:rPr>
          <w:szCs w:val="22"/>
        </w:rPr>
        <w:lastRenderedPageBreak/>
        <w:t xml:space="preserve">Automation Anywhere (9 March 2021) </w:t>
      </w:r>
      <w:hyperlink r:id="rId45" w:history="1">
        <w:r w:rsidRPr="00555574">
          <w:rPr>
            <w:rStyle w:val="Hyperlink"/>
            <w:szCs w:val="22"/>
          </w:rPr>
          <w:t>'What is RPA (Robotic Process Automation)? | Automation Anywhere' [video]</w:t>
        </w:r>
      </w:hyperlink>
      <w:r w:rsidRPr="00555574">
        <w:rPr>
          <w:szCs w:val="22"/>
        </w:rPr>
        <w:t xml:space="preserve">, </w:t>
      </w:r>
      <w:r w:rsidRPr="00555574">
        <w:rPr>
          <w:i/>
          <w:iCs/>
          <w:szCs w:val="22"/>
        </w:rPr>
        <w:t>Automation Anywhere</w:t>
      </w:r>
      <w:r w:rsidRPr="00555574">
        <w:rPr>
          <w:iCs/>
          <w:szCs w:val="22"/>
        </w:rPr>
        <w:t>,</w:t>
      </w:r>
      <w:r w:rsidRPr="00555574">
        <w:rPr>
          <w:szCs w:val="22"/>
        </w:rPr>
        <w:t xml:space="preserve"> YouTube, accessed 3 February 2025.</w:t>
      </w:r>
    </w:p>
    <w:p w14:paraId="6EF56575" w14:textId="6918CA39" w:rsidR="003F370C" w:rsidRPr="00FE1610" w:rsidRDefault="003F370C" w:rsidP="003F370C">
      <w:pPr>
        <w:rPr>
          <w:rFonts w:eastAsia="Calibri"/>
          <w:szCs w:val="22"/>
        </w:rPr>
      </w:pPr>
      <w:r w:rsidRPr="00F65EF6">
        <w:rPr>
          <w:rFonts w:eastAsia="Calibri"/>
          <w:szCs w:val="22"/>
        </w:rPr>
        <w:t xml:space="preserve">Australian Computer Society </w:t>
      </w:r>
      <w:r w:rsidR="008814CC">
        <w:rPr>
          <w:rFonts w:eastAsia="Calibri"/>
          <w:szCs w:val="22"/>
        </w:rPr>
        <w:t>(</w:t>
      </w:r>
      <w:r w:rsidR="008814CC" w:rsidRPr="00F65EF6">
        <w:rPr>
          <w:rFonts w:eastAsia="Calibri"/>
          <w:szCs w:val="22"/>
        </w:rPr>
        <w:t>ACS</w:t>
      </w:r>
      <w:r w:rsidR="008814CC">
        <w:rPr>
          <w:rFonts w:eastAsia="Calibri"/>
          <w:szCs w:val="22"/>
        </w:rPr>
        <w:t>)</w:t>
      </w:r>
      <w:r w:rsidR="008814CC" w:rsidRPr="00F65EF6">
        <w:rPr>
          <w:rFonts w:eastAsia="Calibri"/>
          <w:szCs w:val="22"/>
        </w:rPr>
        <w:t xml:space="preserve"> </w:t>
      </w:r>
      <w:r w:rsidRPr="00F65EF6">
        <w:rPr>
          <w:rFonts w:eastAsia="Calibri"/>
          <w:szCs w:val="22"/>
        </w:rPr>
        <w:t xml:space="preserve">(2024) </w:t>
      </w:r>
      <w:hyperlink r:id="rId46" w:history="1">
        <w:r w:rsidRPr="00F65EF6">
          <w:rPr>
            <w:rFonts w:eastAsia="Calibri"/>
            <w:i/>
            <w:iCs/>
            <w:color w:val="2F5496" w:themeColor="accent1" w:themeShade="BF"/>
            <w:szCs w:val="22"/>
            <w:u w:val="single"/>
          </w:rPr>
          <w:t>Information Age</w:t>
        </w:r>
      </w:hyperlink>
      <w:r w:rsidRPr="00F65EF6">
        <w:rPr>
          <w:rFonts w:eastAsia="Calibri"/>
          <w:szCs w:val="22"/>
        </w:rPr>
        <w:t xml:space="preserve"> [website], accessed 24 October 2024.</w:t>
      </w:r>
    </w:p>
    <w:p w14:paraId="57423403" w14:textId="282577BE" w:rsidR="003F370C" w:rsidRPr="00084229" w:rsidRDefault="008814CC" w:rsidP="003F370C">
      <w:pPr>
        <w:rPr>
          <w:rFonts w:eastAsia="Calibri"/>
          <w:szCs w:val="22"/>
        </w:rPr>
      </w:pPr>
      <w:r w:rsidRPr="00084229">
        <w:rPr>
          <w:rFonts w:eastAsia="Calibri"/>
          <w:szCs w:val="22"/>
        </w:rPr>
        <w:t>Australian Institute of Aboriginal and Torres Strait Islander Studies (</w:t>
      </w:r>
      <w:r w:rsidR="003F370C" w:rsidRPr="00084229">
        <w:rPr>
          <w:rFonts w:eastAsia="Calibri"/>
          <w:szCs w:val="22"/>
        </w:rPr>
        <w:t>AIATSIS</w:t>
      </w:r>
      <w:r w:rsidRPr="00084229">
        <w:rPr>
          <w:rFonts w:eastAsia="Calibri"/>
          <w:szCs w:val="22"/>
        </w:rPr>
        <w:t>)</w:t>
      </w:r>
      <w:r w:rsidR="003F370C" w:rsidRPr="00084229">
        <w:rPr>
          <w:rFonts w:eastAsia="Calibri"/>
          <w:szCs w:val="22"/>
        </w:rPr>
        <w:t xml:space="preserve"> (20</w:t>
      </w:r>
      <w:r w:rsidR="00FE38F0">
        <w:rPr>
          <w:rFonts w:eastAsia="Calibri"/>
          <w:szCs w:val="22"/>
        </w:rPr>
        <w:t>1</w:t>
      </w:r>
      <w:r w:rsidR="003F370C" w:rsidRPr="00084229">
        <w:rPr>
          <w:rFonts w:eastAsia="Calibri"/>
          <w:szCs w:val="22"/>
        </w:rPr>
        <w:t xml:space="preserve">9) </w:t>
      </w:r>
      <w:hyperlink r:id="rId47" w:history="1">
        <w:r w:rsidR="003F370C" w:rsidRPr="00FE38F0">
          <w:rPr>
            <w:rStyle w:val="Hyperlink"/>
            <w:rFonts w:eastAsia="Calibri"/>
            <w:i/>
            <w:iCs/>
            <w:szCs w:val="22"/>
          </w:rPr>
          <w:t>Delivering Indigenous Data Sovereignty</w:t>
        </w:r>
      </w:hyperlink>
      <w:r w:rsidRPr="00084229">
        <w:t>,</w:t>
      </w:r>
      <w:r w:rsidR="003F370C" w:rsidRPr="00084229">
        <w:rPr>
          <w:rFonts w:eastAsia="Calibri"/>
          <w:szCs w:val="22"/>
        </w:rPr>
        <w:t xml:space="preserve"> AIATSIS website</w:t>
      </w:r>
      <w:r w:rsidR="00FE38F0">
        <w:rPr>
          <w:rFonts w:eastAsia="Calibri"/>
          <w:szCs w:val="22"/>
        </w:rPr>
        <w:t xml:space="preserve">, </w:t>
      </w:r>
      <w:r w:rsidR="003F370C" w:rsidRPr="00084229">
        <w:rPr>
          <w:rFonts w:eastAsia="Calibri"/>
          <w:szCs w:val="22"/>
        </w:rPr>
        <w:t xml:space="preserve">accessed </w:t>
      </w:r>
      <w:r w:rsidR="003F370C" w:rsidRPr="00084229">
        <w:rPr>
          <w:szCs w:val="22"/>
        </w:rPr>
        <w:t>3 February 2025</w:t>
      </w:r>
      <w:r w:rsidRPr="00084229">
        <w:rPr>
          <w:szCs w:val="22"/>
        </w:rPr>
        <w:t>.</w:t>
      </w:r>
    </w:p>
    <w:p w14:paraId="7C1B2E66" w14:textId="012FD987" w:rsidR="003F370C" w:rsidRPr="00905730" w:rsidRDefault="003F370C" w:rsidP="003F370C">
      <w:pPr>
        <w:rPr>
          <w:szCs w:val="22"/>
        </w:rPr>
      </w:pPr>
      <w:r w:rsidRPr="00905730">
        <w:rPr>
          <w:rFonts w:eastAsia="Calibri"/>
          <w:szCs w:val="22"/>
        </w:rPr>
        <w:t>Baldwin C (</w:t>
      </w:r>
      <w:r w:rsidR="00555574" w:rsidRPr="00905730">
        <w:rPr>
          <w:rFonts w:eastAsia="Calibri"/>
          <w:szCs w:val="22"/>
        </w:rPr>
        <w:t xml:space="preserve">10 </w:t>
      </w:r>
      <w:r w:rsidRPr="00905730">
        <w:rPr>
          <w:rFonts w:eastAsia="Calibri"/>
          <w:szCs w:val="22"/>
        </w:rPr>
        <w:t xml:space="preserve">November 2022) </w:t>
      </w:r>
      <w:hyperlink r:id="rId48" w:history="1">
        <w:r w:rsidR="00555574" w:rsidRPr="00905730">
          <w:rPr>
            <w:rStyle w:val="Hyperlink"/>
            <w:rFonts w:eastAsia="Calibri"/>
            <w:szCs w:val="22"/>
          </w:rPr>
          <w:t>'Introduction to Robotic Process Automation (RPA)' [video]</w:t>
        </w:r>
      </w:hyperlink>
      <w:r w:rsidR="00555574" w:rsidRPr="00905730">
        <w:t>,</w:t>
      </w:r>
      <w:r w:rsidRPr="00905730">
        <w:rPr>
          <w:rFonts w:eastAsia="Calibri"/>
          <w:szCs w:val="22"/>
        </w:rPr>
        <w:t xml:space="preserve"> </w:t>
      </w:r>
      <w:r w:rsidR="00555574" w:rsidRPr="008F7E2F">
        <w:rPr>
          <w:i/>
          <w:iCs/>
          <w:szCs w:val="22"/>
        </w:rPr>
        <w:t>Cody Baldwin</w:t>
      </w:r>
      <w:r w:rsidR="00555574" w:rsidRPr="00905730">
        <w:rPr>
          <w:szCs w:val="22"/>
        </w:rPr>
        <w:t xml:space="preserve">, </w:t>
      </w:r>
      <w:r w:rsidRPr="00905730">
        <w:rPr>
          <w:szCs w:val="22"/>
        </w:rPr>
        <w:t>YouTube, accessed 3 February 2025</w:t>
      </w:r>
      <w:r w:rsidR="00555574" w:rsidRPr="00905730">
        <w:rPr>
          <w:szCs w:val="22"/>
        </w:rPr>
        <w:t>.</w:t>
      </w:r>
    </w:p>
    <w:p w14:paraId="39CFFB5D" w14:textId="56E10706" w:rsidR="003F370C" w:rsidRPr="00905730" w:rsidRDefault="003F370C" w:rsidP="003F370C">
      <w:pPr>
        <w:rPr>
          <w:szCs w:val="22"/>
        </w:rPr>
      </w:pPr>
      <w:r w:rsidRPr="00905730">
        <w:rPr>
          <w:szCs w:val="22"/>
        </w:rPr>
        <w:t>Boesch G (</w:t>
      </w:r>
      <w:r w:rsidR="00C41EA3" w:rsidRPr="00905730">
        <w:rPr>
          <w:szCs w:val="22"/>
        </w:rPr>
        <w:t xml:space="preserve">5 </w:t>
      </w:r>
      <w:r w:rsidRPr="00905730">
        <w:rPr>
          <w:szCs w:val="22"/>
        </w:rPr>
        <w:t xml:space="preserve">October 2024) </w:t>
      </w:r>
      <w:r w:rsidR="00C41EA3" w:rsidRPr="00905730">
        <w:rPr>
          <w:szCs w:val="22"/>
        </w:rPr>
        <w:t>‘</w:t>
      </w:r>
      <w:hyperlink r:id="rId49" w:history="1">
        <w:r w:rsidRPr="00905730">
          <w:rPr>
            <w:rStyle w:val="Hyperlink"/>
            <w:szCs w:val="22"/>
          </w:rPr>
          <w:t>The Fundamental Guide to Faster R-CNN [2025]</w:t>
        </w:r>
      </w:hyperlink>
      <w:r w:rsidR="00C41EA3" w:rsidRPr="00905730">
        <w:t>’</w:t>
      </w:r>
      <w:r w:rsidR="00F11FCD" w:rsidRPr="00905730">
        <w:t>,</w:t>
      </w:r>
      <w:r w:rsidRPr="00905730">
        <w:rPr>
          <w:szCs w:val="22"/>
        </w:rPr>
        <w:t xml:space="preserve"> </w:t>
      </w:r>
      <w:r w:rsidRPr="008F7E2F">
        <w:rPr>
          <w:i/>
          <w:iCs/>
          <w:szCs w:val="22"/>
        </w:rPr>
        <w:t>viso.ai</w:t>
      </w:r>
      <w:r w:rsidR="00F11FCD" w:rsidRPr="00905730">
        <w:rPr>
          <w:szCs w:val="22"/>
        </w:rPr>
        <w:t>,</w:t>
      </w:r>
      <w:r w:rsidRPr="00905730">
        <w:rPr>
          <w:szCs w:val="22"/>
        </w:rPr>
        <w:t xml:space="preserve"> accessed 3 February 2025</w:t>
      </w:r>
      <w:r w:rsidR="00F11FCD" w:rsidRPr="00905730">
        <w:rPr>
          <w:szCs w:val="22"/>
        </w:rPr>
        <w:t>.</w:t>
      </w:r>
    </w:p>
    <w:p w14:paraId="7AEADF72" w14:textId="3598FB73" w:rsidR="003F370C" w:rsidRPr="001D77D3" w:rsidRDefault="003F370C" w:rsidP="003F370C">
      <w:pPr>
        <w:rPr>
          <w:szCs w:val="22"/>
        </w:rPr>
      </w:pPr>
      <w:r w:rsidRPr="001D77D3">
        <w:rPr>
          <w:szCs w:val="22"/>
        </w:rPr>
        <w:t>Brunton S (</w:t>
      </w:r>
      <w:r w:rsidR="006373D9" w:rsidRPr="001D77D3">
        <w:rPr>
          <w:szCs w:val="22"/>
        </w:rPr>
        <w:t xml:space="preserve">31 </w:t>
      </w:r>
      <w:r w:rsidRPr="001D77D3">
        <w:rPr>
          <w:szCs w:val="22"/>
        </w:rPr>
        <w:t xml:space="preserve">December 2023) </w:t>
      </w:r>
      <w:hyperlink r:id="rId50" w:history="1">
        <w:r w:rsidR="006373D9" w:rsidRPr="001D77D3">
          <w:rPr>
            <w:rStyle w:val="Hyperlink"/>
            <w:szCs w:val="22"/>
          </w:rPr>
          <w:t>'Supervised &amp; Unsupervised Machine Learning' [video]</w:t>
        </w:r>
      </w:hyperlink>
      <w:r w:rsidR="006373D9" w:rsidRPr="001D77D3">
        <w:rPr>
          <w:szCs w:val="22"/>
        </w:rPr>
        <w:t xml:space="preserve">, </w:t>
      </w:r>
      <w:r w:rsidR="006373D9" w:rsidRPr="001D77D3">
        <w:rPr>
          <w:i/>
          <w:iCs/>
          <w:szCs w:val="22"/>
        </w:rPr>
        <w:t>Steve Brunton</w:t>
      </w:r>
      <w:r w:rsidR="006373D9" w:rsidRPr="001D77D3">
        <w:rPr>
          <w:szCs w:val="22"/>
        </w:rPr>
        <w:t>,</w:t>
      </w:r>
      <w:r w:rsidRPr="001D77D3">
        <w:rPr>
          <w:szCs w:val="22"/>
        </w:rPr>
        <w:t xml:space="preserve"> YouTube, accessed 3 February 2025</w:t>
      </w:r>
      <w:r w:rsidR="006373D9" w:rsidRPr="001D77D3">
        <w:rPr>
          <w:szCs w:val="22"/>
        </w:rPr>
        <w:t>.</w:t>
      </w:r>
    </w:p>
    <w:p w14:paraId="1F8B0F41" w14:textId="0CA5CEDB" w:rsidR="003F370C" w:rsidRPr="001D77D3" w:rsidRDefault="003F370C" w:rsidP="003F370C">
      <w:pPr>
        <w:rPr>
          <w:szCs w:val="22"/>
        </w:rPr>
      </w:pPr>
      <w:r w:rsidRPr="001D77D3">
        <w:rPr>
          <w:rFonts w:eastAsia="Calibri"/>
          <w:szCs w:val="22"/>
        </w:rPr>
        <w:t>——(</w:t>
      </w:r>
      <w:r w:rsidR="00242468" w:rsidRPr="001D77D3">
        <w:rPr>
          <w:rFonts w:eastAsia="Calibri"/>
          <w:szCs w:val="22"/>
        </w:rPr>
        <w:t xml:space="preserve">30 </w:t>
      </w:r>
      <w:r w:rsidRPr="001D77D3">
        <w:rPr>
          <w:rFonts w:eastAsia="Calibri"/>
          <w:szCs w:val="22"/>
        </w:rPr>
        <w:t xml:space="preserve">December 2023) </w:t>
      </w:r>
      <w:hyperlink r:id="rId51" w:history="1">
        <w:r w:rsidR="00242468" w:rsidRPr="001D77D3">
          <w:rPr>
            <w:rStyle w:val="Hyperlink"/>
            <w:rFonts w:eastAsia="Calibri"/>
            <w:szCs w:val="22"/>
          </w:rPr>
          <w:t>'A Machine Learning Primer: How to Build an ML Model' [video]</w:t>
        </w:r>
      </w:hyperlink>
      <w:r w:rsidR="00242468" w:rsidRPr="001D77D3">
        <w:rPr>
          <w:szCs w:val="22"/>
        </w:rPr>
        <w:t xml:space="preserve">, </w:t>
      </w:r>
      <w:r w:rsidR="00242468" w:rsidRPr="001D77D3">
        <w:rPr>
          <w:i/>
          <w:iCs/>
          <w:szCs w:val="22"/>
        </w:rPr>
        <w:t>Steve Brunton</w:t>
      </w:r>
      <w:r w:rsidR="00242468" w:rsidRPr="001D77D3">
        <w:rPr>
          <w:szCs w:val="22"/>
        </w:rPr>
        <w:t>,</w:t>
      </w:r>
      <w:r w:rsidRPr="001D77D3">
        <w:rPr>
          <w:szCs w:val="22"/>
        </w:rPr>
        <w:t xml:space="preserve"> YouTube, accessed 3 February 2025</w:t>
      </w:r>
      <w:r w:rsidR="00242468" w:rsidRPr="001D77D3">
        <w:rPr>
          <w:szCs w:val="22"/>
        </w:rPr>
        <w:t>.</w:t>
      </w:r>
    </w:p>
    <w:p w14:paraId="34D4E763" w14:textId="4FFD5FD4" w:rsidR="003F370C" w:rsidRPr="001D77D3" w:rsidRDefault="003F370C" w:rsidP="003F370C">
      <w:pPr>
        <w:rPr>
          <w:b/>
          <w:bCs/>
          <w:kern w:val="2"/>
          <w:szCs w:val="22"/>
        </w:rPr>
      </w:pPr>
      <w:r w:rsidRPr="001D77D3">
        <w:rPr>
          <w:rFonts w:eastAsia="Calibri"/>
          <w:szCs w:val="22"/>
        </w:rPr>
        <w:t>——</w:t>
      </w:r>
      <w:r w:rsidRPr="001D77D3">
        <w:rPr>
          <w:szCs w:val="22"/>
        </w:rPr>
        <w:t>(</w:t>
      </w:r>
      <w:r w:rsidR="00242468" w:rsidRPr="001D77D3">
        <w:rPr>
          <w:szCs w:val="22"/>
        </w:rPr>
        <w:t xml:space="preserve">5 </w:t>
      </w:r>
      <w:r w:rsidRPr="001D77D3">
        <w:rPr>
          <w:szCs w:val="22"/>
        </w:rPr>
        <w:t xml:space="preserve">January 2024) </w:t>
      </w:r>
      <w:hyperlink r:id="rId52" w:history="1">
        <w:r w:rsidR="00242468" w:rsidRPr="001D77D3">
          <w:rPr>
            <w:rStyle w:val="Hyperlink"/>
            <w:szCs w:val="22"/>
          </w:rPr>
          <w:t>'A Neural Network Primer' [video]</w:t>
        </w:r>
      </w:hyperlink>
      <w:r w:rsidR="00242468" w:rsidRPr="001D77D3">
        <w:rPr>
          <w:szCs w:val="22"/>
        </w:rPr>
        <w:t xml:space="preserve">, </w:t>
      </w:r>
      <w:r w:rsidR="00242468" w:rsidRPr="001D77D3">
        <w:rPr>
          <w:i/>
          <w:iCs/>
          <w:szCs w:val="22"/>
        </w:rPr>
        <w:t>Steve Brunton</w:t>
      </w:r>
      <w:r w:rsidR="00242468" w:rsidRPr="001D77D3">
        <w:rPr>
          <w:szCs w:val="22"/>
        </w:rPr>
        <w:t>,</w:t>
      </w:r>
      <w:r w:rsidRPr="001D77D3">
        <w:rPr>
          <w:szCs w:val="22"/>
        </w:rPr>
        <w:t xml:space="preserve"> YouTube, accessed 3 February 2025</w:t>
      </w:r>
      <w:r w:rsidR="00242468" w:rsidRPr="001D77D3">
        <w:rPr>
          <w:szCs w:val="22"/>
        </w:rPr>
        <w:t>.</w:t>
      </w:r>
    </w:p>
    <w:p w14:paraId="2DDCEB59" w14:textId="34958934" w:rsidR="00F9370E" w:rsidRPr="00D36099" w:rsidRDefault="00F9370E" w:rsidP="00F9370E">
      <w:pPr>
        <w:rPr>
          <w:rFonts w:eastAsia="Calibri"/>
          <w:szCs w:val="22"/>
        </w:rPr>
      </w:pPr>
      <w:r w:rsidRPr="00D36099">
        <w:rPr>
          <w:rFonts w:eastAsia="Calibri"/>
          <w:szCs w:val="22"/>
        </w:rPr>
        <w:t>Chugh V (13 February 2025) ‘</w:t>
      </w:r>
      <w:hyperlink r:id="rId53" w:history="1">
        <w:r w:rsidRPr="00D36099">
          <w:rPr>
            <w:rStyle w:val="Hyperlink"/>
            <w:rFonts w:eastAsia="Calibri"/>
            <w:szCs w:val="22"/>
          </w:rPr>
          <w:t>10 Top Machine Learning Algorithms &amp; Their Use-Cases</w:t>
        </w:r>
      </w:hyperlink>
      <w:r w:rsidRPr="00D36099">
        <w:t xml:space="preserve">’, </w:t>
      </w:r>
      <w:proofErr w:type="spellStart"/>
      <w:r w:rsidRPr="00D36099">
        <w:rPr>
          <w:i/>
          <w:iCs/>
        </w:rPr>
        <w:t>datacamp</w:t>
      </w:r>
      <w:proofErr w:type="spellEnd"/>
      <w:r w:rsidRPr="00D36099">
        <w:t>,</w:t>
      </w:r>
      <w:r w:rsidRPr="00D36099">
        <w:rPr>
          <w:rFonts w:eastAsia="Calibri"/>
          <w:szCs w:val="22"/>
        </w:rPr>
        <w:t xml:space="preserve"> accessed 19 August 2024.</w:t>
      </w:r>
    </w:p>
    <w:p w14:paraId="66BD9256" w14:textId="7F11E338" w:rsidR="003F370C" w:rsidRPr="001D77D3" w:rsidRDefault="003F370C" w:rsidP="003F370C">
      <w:pPr>
        <w:rPr>
          <w:kern w:val="2"/>
          <w:szCs w:val="22"/>
          <w14:ligatures w14:val="standardContextual"/>
        </w:rPr>
      </w:pPr>
      <w:r w:rsidRPr="001D77D3">
        <w:rPr>
          <w:szCs w:val="22"/>
        </w:rPr>
        <w:t>Closer To Truth (</w:t>
      </w:r>
      <w:r w:rsidR="00242468" w:rsidRPr="001D77D3">
        <w:rPr>
          <w:szCs w:val="22"/>
        </w:rPr>
        <w:t xml:space="preserve">30 </w:t>
      </w:r>
      <w:r w:rsidRPr="001D77D3">
        <w:rPr>
          <w:szCs w:val="22"/>
        </w:rPr>
        <w:t xml:space="preserve">July 2022) </w:t>
      </w:r>
      <w:hyperlink r:id="rId54" w:history="1">
        <w:r w:rsidR="00242468" w:rsidRPr="001D77D3">
          <w:rPr>
            <w:rStyle w:val="Hyperlink"/>
            <w:szCs w:val="22"/>
          </w:rPr>
          <w:t xml:space="preserve">'A.C. Grayling </w:t>
        </w:r>
        <w:r w:rsidR="00A95B6A">
          <w:rPr>
            <w:rStyle w:val="Hyperlink"/>
            <w:szCs w:val="22"/>
          </w:rPr>
          <w:t>–</w:t>
        </w:r>
        <w:r w:rsidR="00242468" w:rsidRPr="001D77D3">
          <w:rPr>
            <w:rStyle w:val="Hyperlink"/>
            <w:szCs w:val="22"/>
          </w:rPr>
          <w:t xml:space="preserve"> How Belief Systems Work' [video]</w:t>
        </w:r>
      </w:hyperlink>
      <w:r w:rsidR="00242468" w:rsidRPr="001D77D3">
        <w:rPr>
          <w:szCs w:val="22"/>
        </w:rPr>
        <w:t xml:space="preserve">, </w:t>
      </w:r>
      <w:r w:rsidR="00242468" w:rsidRPr="001D77D3">
        <w:rPr>
          <w:i/>
          <w:iCs/>
          <w:szCs w:val="22"/>
        </w:rPr>
        <w:t xml:space="preserve">Closer </w:t>
      </w:r>
      <w:proofErr w:type="gramStart"/>
      <w:r w:rsidR="00242468" w:rsidRPr="001D77D3">
        <w:rPr>
          <w:i/>
          <w:iCs/>
          <w:szCs w:val="22"/>
        </w:rPr>
        <w:t>To</w:t>
      </w:r>
      <w:proofErr w:type="gramEnd"/>
      <w:r w:rsidR="00242468" w:rsidRPr="001D77D3">
        <w:rPr>
          <w:i/>
          <w:iCs/>
          <w:szCs w:val="22"/>
        </w:rPr>
        <w:t xml:space="preserve"> Truth</w:t>
      </w:r>
      <w:r w:rsidR="00242468" w:rsidRPr="001D77D3">
        <w:rPr>
          <w:szCs w:val="22"/>
        </w:rPr>
        <w:t>,</w:t>
      </w:r>
      <w:r w:rsidRPr="001D77D3">
        <w:rPr>
          <w:szCs w:val="22"/>
        </w:rPr>
        <w:t xml:space="preserve"> YouTube, accessed 3 February 2025</w:t>
      </w:r>
      <w:r w:rsidR="00242468" w:rsidRPr="001D77D3">
        <w:rPr>
          <w:szCs w:val="22"/>
        </w:rPr>
        <w:t>.</w:t>
      </w:r>
    </w:p>
    <w:p w14:paraId="11A3D120" w14:textId="772A671D" w:rsidR="003F370C" w:rsidRPr="008F7E2F" w:rsidRDefault="003F370C" w:rsidP="003F370C">
      <w:pPr>
        <w:rPr>
          <w:szCs w:val="22"/>
        </w:rPr>
      </w:pPr>
      <w:proofErr w:type="spellStart"/>
      <w:r w:rsidRPr="008F7E2F">
        <w:rPr>
          <w:rFonts w:eastAsia="Calibri"/>
          <w:szCs w:val="22"/>
        </w:rPr>
        <w:t>CrashCourse</w:t>
      </w:r>
      <w:proofErr w:type="spellEnd"/>
      <w:r w:rsidRPr="008F7E2F">
        <w:rPr>
          <w:rFonts w:eastAsia="Calibri"/>
          <w:szCs w:val="22"/>
        </w:rPr>
        <w:t xml:space="preserve"> (</w:t>
      </w:r>
      <w:r w:rsidR="008F7E2F" w:rsidRPr="008F7E2F">
        <w:rPr>
          <w:rFonts w:eastAsia="Calibri"/>
          <w:szCs w:val="22"/>
        </w:rPr>
        <w:t xml:space="preserve">17 </w:t>
      </w:r>
      <w:r w:rsidRPr="008F7E2F">
        <w:rPr>
          <w:rFonts w:eastAsia="Calibri"/>
          <w:szCs w:val="22"/>
        </w:rPr>
        <w:t xml:space="preserve">August 2019) </w:t>
      </w:r>
      <w:hyperlink r:id="rId55" w:history="1">
        <w:r w:rsidR="008F7E2F" w:rsidRPr="008F7E2F">
          <w:rPr>
            <w:rStyle w:val="Hyperlink"/>
            <w:rFonts w:eastAsia="Calibri"/>
            <w:szCs w:val="22"/>
          </w:rPr>
          <w:t>'Supervised Learning: Crash Course AI #2' [video]</w:t>
        </w:r>
      </w:hyperlink>
      <w:r w:rsidR="008F7E2F" w:rsidRPr="008F7E2F">
        <w:rPr>
          <w:szCs w:val="22"/>
        </w:rPr>
        <w:t xml:space="preserve">, </w:t>
      </w:r>
      <w:proofErr w:type="spellStart"/>
      <w:r w:rsidR="008F7E2F" w:rsidRPr="008F7E2F">
        <w:rPr>
          <w:i/>
          <w:iCs/>
          <w:szCs w:val="22"/>
        </w:rPr>
        <w:t>CrashCourse</w:t>
      </w:r>
      <w:proofErr w:type="spellEnd"/>
      <w:r w:rsidR="008F7E2F" w:rsidRPr="008F7E2F">
        <w:rPr>
          <w:szCs w:val="22"/>
        </w:rPr>
        <w:t>,</w:t>
      </w:r>
      <w:r w:rsidRPr="008F7E2F">
        <w:rPr>
          <w:szCs w:val="22"/>
        </w:rPr>
        <w:t xml:space="preserve"> YouTube, accessed 3 February 2025</w:t>
      </w:r>
      <w:r w:rsidR="001D77D3" w:rsidRPr="008F7E2F">
        <w:rPr>
          <w:szCs w:val="22"/>
        </w:rPr>
        <w:t>.</w:t>
      </w:r>
    </w:p>
    <w:p w14:paraId="549A70F8" w14:textId="2F70451F" w:rsidR="003F370C" w:rsidRPr="00D36099" w:rsidRDefault="003F370C" w:rsidP="003F370C">
      <w:pPr>
        <w:suppressAutoHyphens w:val="0"/>
        <w:rPr>
          <w:rFonts w:eastAsia="Calibri"/>
          <w:kern w:val="2"/>
          <w:szCs w:val="22"/>
        </w:rPr>
      </w:pPr>
      <w:r w:rsidRPr="00D36099">
        <w:rPr>
          <w:rFonts w:eastAsia="Calibri"/>
          <w:szCs w:val="22"/>
        </w:rPr>
        <w:t>——(</w:t>
      </w:r>
      <w:r w:rsidR="008F7E2F" w:rsidRPr="00D36099">
        <w:rPr>
          <w:rFonts w:eastAsia="Calibri"/>
          <w:szCs w:val="22"/>
        </w:rPr>
        <w:t xml:space="preserve">24 </w:t>
      </w:r>
      <w:r w:rsidRPr="00D36099">
        <w:rPr>
          <w:rFonts w:eastAsia="Calibri"/>
          <w:szCs w:val="22"/>
        </w:rPr>
        <w:t xml:space="preserve">August 2019) </w:t>
      </w:r>
      <w:hyperlink r:id="rId56" w:history="1">
        <w:r w:rsidR="008F7E2F" w:rsidRPr="00D36099">
          <w:rPr>
            <w:rStyle w:val="Hyperlink"/>
            <w:rFonts w:eastAsia="Calibri"/>
            <w:szCs w:val="22"/>
          </w:rPr>
          <w:t>'Neural Networks and Deep Learning: Crash Course AI #3' [video]</w:t>
        </w:r>
      </w:hyperlink>
      <w:r w:rsidR="008F7E2F" w:rsidRPr="00D36099">
        <w:t xml:space="preserve">, </w:t>
      </w:r>
      <w:proofErr w:type="spellStart"/>
      <w:r w:rsidR="008F7E2F" w:rsidRPr="00D36099">
        <w:rPr>
          <w:i/>
          <w:iCs/>
        </w:rPr>
        <w:t>CrashCourse</w:t>
      </w:r>
      <w:proofErr w:type="spellEnd"/>
      <w:r w:rsidR="008F7E2F" w:rsidRPr="00D36099">
        <w:t>,</w:t>
      </w:r>
      <w:r w:rsidRPr="00D36099">
        <w:rPr>
          <w:rFonts w:eastAsia="Calibri"/>
          <w:szCs w:val="22"/>
        </w:rPr>
        <w:t xml:space="preserve"> </w:t>
      </w:r>
      <w:r w:rsidRPr="00D36099">
        <w:rPr>
          <w:szCs w:val="22"/>
        </w:rPr>
        <w:t>YouTube, accessed 3 February 2025</w:t>
      </w:r>
      <w:r w:rsidR="008F7E2F" w:rsidRPr="00D36099">
        <w:rPr>
          <w:szCs w:val="22"/>
        </w:rPr>
        <w:t>.</w:t>
      </w:r>
    </w:p>
    <w:p w14:paraId="43ECCAB6" w14:textId="01187821" w:rsidR="003F370C" w:rsidRPr="00D36099" w:rsidRDefault="003F370C" w:rsidP="003F370C">
      <w:pPr>
        <w:rPr>
          <w:rFonts w:eastAsia="Calibri"/>
          <w:szCs w:val="22"/>
        </w:rPr>
      </w:pPr>
      <w:r w:rsidRPr="00D36099">
        <w:rPr>
          <w:rFonts w:eastAsia="Calibri"/>
          <w:szCs w:val="22"/>
        </w:rPr>
        <w:t>——(</w:t>
      </w:r>
      <w:r w:rsidR="004A7A0A" w:rsidRPr="00D36099">
        <w:rPr>
          <w:rFonts w:eastAsia="Calibri"/>
          <w:szCs w:val="22"/>
        </w:rPr>
        <w:t xml:space="preserve">21 </w:t>
      </w:r>
      <w:r w:rsidRPr="00D36099">
        <w:rPr>
          <w:rFonts w:eastAsia="Calibri"/>
          <w:szCs w:val="22"/>
        </w:rPr>
        <w:t xml:space="preserve">September 2019) </w:t>
      </w:r>
      <w:hyperlink r:id="rId57" w:history="1">
        <w:r w:rsidR="004A7A0A" w:rsidRPr="00D36099">
          <w:rPr>
            <w:rStyle w:val="Hyperlink"/>
            <w:rFonts w:eastAsia="Calibri"/>
            <w:szCs w:val="22"/>
          </w:rPr>
          <w:t>'Unsupervised Learning: Crash Course AI #6' [video]</w:t>
        </w:r>
      </w:hyperlink>
      <w:r w:rsidR="004A7A0A" w:rsidRPr="00D36099">
        <w:rPr>
          <w:szCs w:val="22"/>
        </w:rPr>
        <w:t xml:space="preserve">, </w:t>
      </w:r>
      <w:proofErr w:type="spellStart"/>
      <w:r w:rsidR="004A7A0A" w:rsidRPr="00D36099">
        <w:rPr>
          <w:i/>
          <w:iCs/>
          <w:szCs w:val="22"/>
        </w:rPr>
        <w:t>CrashCourse</w:t>
      </w:r>
      <w:proofErr w:type="spellEnd"/>
      <w:r w:rsidR="004A7A0A" w:rsidRPr="00D36099">
        <w:rPr>
          <w:szCs w:val="22"/>
        </w:rPr>
        <w:t>,</w:t>
      </w:r>
      <w:r w:rsidRPr="00D36099">
        <w:rPr>
          <w:szCs w:val="22"/>
        </w:rPr>
        <w:t xml:space="preserve"> YouTube, accessed 3 February 2025</w:t>
      </w:r>
      <w:r w:rsidR="004A7A0A" w:rsidRPr="00D36099">
        <w:rPr>
          <w:szCs w:val="22"/>
        </w:rPr>
        <w:t>.</w:t>
      </w:r>
    </w:p>
    <w:p w14:paraId="6E29822E" w14:textId="22C53081" w:rsidR="003F370C" w:rsidRPr="00D36099" w:rsidRDefault="003F370C" w:rsidP="003F370C">
      <w:pPr>
        <w:rPr>
          <w:rFonts w:eastAsia="Calibri"/>
          <w:szCs w:val="22"/>
        </w:rPr>
      </w:pPr>
      <w:r w:rsidRPr="00D36099">
        <w:rPr>
          <w:rFonts w:eastAsia="Calibri"/>
          <w:szCs w:val="22"/>
        </w:rPr>
        <w:t>——(</w:t>
      </w:r>
      <w:r w:rsidR="004A7A0A" w:rsidRPr="00D36099">
        <w:rPr>
          <w:rFonts w:eastAsia="Calibri"/>
          <w:szCs w:val="22"/>
        </w:rPr>
        <w:t xml:space="preserve">12 </w:t>
      </w:r>
      <w:r w:rsidRPr="00D36099">
        <w:rPr>
          <w:rFonts w:eastAsia="Calibri"/>
          <w:szCs w:val="22"/>
        </w:rPr>
        <w:t xml:space="preserve">October 2019) </w:t>
      </w:r>
      <w:hyperlink r:id="rId58" w:history="1">
        <w:r w:rsidR="004A7A0A" w:rsidRPr="00D36099">
          <w:rPr>
            <w:rStyle w:val="Hyperlink"/>
            <w:rFonts w:eastAsia="Calibri"/>
            <w:szCs w:val="22"/>
          </w:rPr>
          <w:t>'Reinforcement Learning: Crash Course AI #9' [video]</w:t>
        </w:r>
      </w:hyperlink>
      <w:r w:rsidR="004A7A0A" w:rsidRPr="00D36099">
        <w:t xml:space="preserve">, </w:t>
      </w:r>
      <w:proofErr w:type="spellStart"/>
      <w:r w:rsidR="004A7A0A" w:rsidRPr="00D36099">
        <w:rPr>
          <w:i/>
          <w:iCs/>
        </w:rPr>
        <w:t>CrashCourse</w:t>
      </w:r>
      <w:proofErr w:type="spellEnd"/>
      <w:r w:rsidR="004A7A0A" w:rsidRPr="00D36099">
        <w:t>,</w:t>
      </w:r>
      <w:r w:rsidRPr="00D36099">
        <w:rPr>
          <w:szCs w:val="22"/>
        </w:rPr>
        <w:t xml:space="preserve"> YouTube, </w:t>
      </w:r>
      <w:bookmarkStart w:id="42" w:name="_Hlk189495827"/>
      <w:r w:rsidRPr="00D36099">
        <w:rPr>
          <w:szCs w:val="22"/>
        </w:rPr>
        <w:t>accessed 3 February 2025</w:t>
      </w:r>
      <w:bookmarkEnd w:id="42"/>
      <w:r w:rsidR="004A7A0A" w:rsidRPr="00D36099">
        <w:rPr>
          <w:szCs w:val="22"/>
        </w:rPr>
        <w:t>.</w:t>
      </w:r>
    </w:p>
    <w:p w14:paraId="02FBB4FD" w14:textId="6A4626B9" w:rsidR="003F370C" w:rsidRPr="00D36099" w:rsidRDefault="003F370C" w:rsidP="003F370C">
      <w:pPr>
        <w:rPr>
          <w:rFonts w:eastAsia="Calibri"/>
          <w:szCs w:val="22"/>
        </w:rPr>
      </w:pPr>
      <w:r w:rsidRPr="00D36099">
        <w:rPr>
          <w:rFonts w:eastAsia="Calibri"/>
          <w:szCs w:val="22"/>
        </w:rPr>
        <w:t>Desmos</w:t>
      </w:r>
      <w:r w:rsidR="00D4078B" w:rsidRPr="00D36099">
        <w:rPr>
          <w:rFonts w:eastAsia="Calibri"/>
          <w:szCs w:val="22"/>
        </w:rPr>
        <w:t xml:space="preserve"> Studio, PBC</w:t>
      </w:r>
      <w:r w:rsidRPr="00D36099">
        <w:rPr>
          <w:rFonts w:eastAsia="Calibri"/>
          <w:szCs w:val="22"/>
        </w:rPr>
        <w:t xml:space="preserve"> (2025) </w:t>
      </w:r>
      <w:hyperlink r:id="rId59" w:history="1">
        <w:r w:rsidRPr="00A95B6A">
          <w:rPr>
            <w:rStyle w:val="Hyperlink"/>
            <w:rFonts w:eastAsia="Calibri"/>
            <w:i/>
            <w:iCs/>
            <w:szCs w:val="22"/>
          </w:rPr>
          <w:t>Graphing calculator</w:t>
        </w:r>
      </w:hyperlink>
      <w:r w:rsidR="00D4078B" w:rsidRPr="00D36099">
        <w:rPr>
          <w:rFonts w:eastAsia="Calibri"/>
          <w:szCs w:val="22"/>
        </w:rPr>
        <w:t>, Desmos website,</w:t>
      </w:r>
      <w:r w:rsidR="00A95B6A">
        <w:rPr>
          <w:rFonts w:eastAsia="Calibri"/>
          <w:szCs w:val="22"/>
        </w:rPr>
        <w:t xml:space="preserve"> </w:t>
      </w:r>
      <w:r w:rsidRPr="00D36099">
        <w:rPr>
          <w:rFonts w:eastAsia="Calibri"/>
          <w:szCs w:val="22"/>
        </w:rPr>
        <w:t>accessed 3 February 2025</w:t>
      </w:r>
      <w:r w:rsidR="001632F0" w:rsidRPr="00D36099">
        <w:rPr>
          <w:rFonts w:eastAsia="Calibri"/>
          <w:szCs w:val="22"/>
        </w:rPr>
        <w:t>.</w:t>
      </w:r>
    </w:p>
    <w:p w14:paraId="0D5AFDDE" w14:textId="2FA92DB0" w:rsidR="003F370C" w:rsidRPr="00CC2CE5" w:rsidRDefault="003F370C" w:rsidP="003F370C">
      <w:pPr>
        <w:rPr>
          <w:rFonts w:eastAsia="Calibri"/>
          <w:szCs w:val="22"/>
        </w:rPr>
      </w:pPr>
      <w:r w:rsidRPr="00CC2CE5">
        <w:rPr>
          <w:rFonts w:eastAsia="Calibri"/>
          <w:szCs w:val="22"/>
        </w:rPr>
        <w:lastRenderedPageBreak/>
        <w:t>Deutsche Welle (</w:t>
      </w:r>
      <w:r w:rsidR="007C582A" w:rsidRPr="00CC2CE5">
        <w:rPr>
          <w:rFonts w:eastAsia="Calibri"/>
          <w:szCs w:val="22"/>
        </w:rPr>
        <w:t>23 November 2023</w:t>
      </w:r>
      <w:r w:rsidRPr="00CC2CE5">
        <w:rPr>
          <w:rFonts w:eastAsia="Calibri"/>
          <w:szCs w:val="22"/>
        </w:rPr>
        <w:t xml:space="preserve">) </w:t>
      </w:r>
      <w:hyperlink r:id="rId60" w:history="1">
        <w:r w:rsidR="007C582A" w:rsidRPr="00CC2CE5">
          <w:rPr>
            <w:rStyle w:val="Hyperlink"/>
            <w:rFonts w:eastAsia="Calibri"/>
            <w:szCs w:val="22"/>
          </w:rPr>
          <w:t>'Artificial intelligence: A gamechanger in the emergency room' [video]</w:t>
        </w:r>
      </w:hyperlink>
      <w:r w:rsidR="007C582A" w:rsidRPr="00CC2CE5">
        <w:t>,</w:t>
      </w:r>
      <w:r w:rsidRPr="00CC2CE5">
        <w:rPr>
          <w:rFonts w:eastAsia="Calibri"/>
          <w:szCs w:val="22"/>
        </w:rPr>
        <w:t xml:space="preserve"> </w:t>
      </w:r>
      <w:r w:rsidRPr="00346E59">
        <w:rPr>
          <w:rFonts w:eastAsia="Calibri"/>
          <w:i/>
          <w:iCs/>
          <w:szCs w:val="22"/>
        </w:rPr>
        <w:t>Deutsche Welle</w:t>
      </w:r>
      <w:r w:rsidR="007C582A" w:rsidRPr="00346E59">
        <w:rPr>
          <w:rFonts w:eastAsia="Calibri"/>
          <w:i/>
          <w:iCs/>
          <w:szCs w:val="22"/>
        </w:rPr>
        <w:t>,</w:t>
      </w:r>
      <w:r w:rsidR="00346E59">
        <w:rPr>
          <w:rFonts w:eastAsia="Calibri"/>
          <w:i/>
          <w:iCs/>
          <w:szCs w:val="22"/>
        </w:rPr>
        <w:t xml:space="preserve"> </w:t>
      </w:r>
      <w:r w:rsidRPr="00CC2CE5">
        <w:rPr>
          <w:szCs w:val="22"/>
        </w:rPr>
        <w:t>accessed 3 February 2025</w:t>
      </w:r>
      <w:r w:rsidR="007C582A" w:rsidRPr="00CC2CE5">
        <w:rPr>
          <w:szCs w:val="22"/>
        </w:rPr>
        <w:t>.</w:t>
      </w:r>
    </w:p>
    <w:p w14:paraId="76C9EAB7" w14:textId="0ACE83F6" w:rsidR="003F370C" w:rsidRPr="00CC2CE5" w:rsidRDefault="003F370C" w:rsidP="003F370C">
      <w:pPr>
        <w:rPr>
          <w:rFonts w:eastAsia="Calibri"/>
          <w:szCs w:val="22"/>
        </w:rPr>
      </w:pPr>
      <w:r w:rsidRPr="00CC2CE5">
        <w:rPr>
          <w:rFonts w:eastAsia="Calibri"/>
          <w:szCs w:val="22"/>
        </w:rPr>
        <w:t xml:space="preserve">Elastic </w:t>
      </w:r>
      <w:r w:rsidR="004B373D" w:rsidRPr="00CC2CE5">
        <w:rPr>
          <w:rFonts w:eastAsia="Calibri"/>
          <w:szCs w:val="22"/>
        </w:rPr>
        <w:t xml:space="preserve">Platform Team </w:t>
      </w:r>
      <w:r w:rsidRPr="00CC2CE5">
        <w:rPr>
          <w:rFonts w:eastAsia="Calibri"/>
          <w:szCs w:val="22"/>
        </w:rPr>
        <w:t>(</w:t>
      </w:r>
      <w:r w:rsidR="004B373D" w:rsidRPr="00CC2CE5">
        <w:rPr>
          <w:rFonts w:eastAsia="Calibri"/>
          <w:szCs w:val="22"/>
        </w:rPr>
        <w:t xml:space="preserve">22 </w:t>
      </w:r>
      <w:r w:rsidRPr="00CC2CE5">
        <w:rPr>
          <w:rFonts w:eastAsia="Calibri"/>
          <w:szCs w:val="22"/>
        </w:rPr>
        <w:t xml:space="preserve">April 2024) </w:t>
      </w:r>
      <w:r w:rsidR="004B373D" w:rsidRPr="00CC2CE5">
        <w:rPr>
          <w:rFonts w:eastAsia="Calibri"/>
          <w:szCs w:val="22"/>
        </w:rPr>
        <w:t>‘</w:t>
      </w:r>
      <w:hyperlink r:id="rId61" w:history="1">
        <w:r w:rsidRPr="00CC2CE5">
          <w:rPr>
            <w:rStyle w:val="Hyperlink"/>
            <w:rFonts w:eastAsia="Calibri"/>
            <w:szCs w:val="22"/>
          </w:rPr>
          <w:t>Exploring 11 popular machine learning algorithms</w:t>
        </w:r>
      </w:hyperlink>
      <w:r w:rsidR="004B373D" w:rsidRPr="00CC2CE5">
        <w:t xml:space="preserve">’, </w:t>
      </w:r>
      <w:r w:rsidR="004B373D" w:rsidRPr="00CC2CE5">
        <w:rPr>
          <w:i/>
          <w:iCs/>
        </w:rPr>
        <w:t>elastic</w:t>
      </w:r>
      <w:r w:rsidR="004B373D" w:rsidRPr="00CC2CE5">
        <w:t>,</w:t>
      </w:r>
      <w:r w:rsidRPr="00CC2CE5">
        <w:rPr>
          <w:rFonts w:eastAsia="Calibri"/>
          <w:szCs w:val="22"/>
        </w:rPr>
        <w:t xml:space="preserve"> </w:t>
      </w:r>
      <w:r w:rsidRPr="00CC2CE5">
        <w:rPr>
          <w:szCs w:val="22"/>
        </w:rPr>
        <w:t>accessed 3 February 2025</w:t>
      </w:r>
      <w:r w:rsidR="004B373D" w:rsidRPr="00CC2CE5">
        <w:rPr>
          <w:szCs w:val="22"/>
        </w:rPr>
        <w:t>.</w:t>
      </w:r>
    </w:p>
    <w:p w14:paraId="57E56A1F" w14:textId="1741F864" w:rsidR="00F9370E" w:rsidRPr="00267420" w:rsidRDefault="00F9370E" w:rsidP="00F9370E">
      <w:pPr>
        <w:rPr>
          <w:rFonts w:eastAsia="Calibri"/>
          <w:b/>
          <w:bCs/>
          <w:szCs w:val="22"/>
        </w:rPr>
      </w:pPr>
      <w:r w:rsidRPr="00267420">
        <w:rPr>
          <w:rFonts w:eastAsia="Calibri"/>
          <w:szCs w:val="22"/>
        </w:rPr>
        <w:t xml:space="preserve">Experiments with Google (8 November 2019) </w:t>
      </w:r>
      <w:hyperlink r:id="rId62" w:history="1">
        <w:r w:rsidRPr="00267420">
          <w:rPr>
            <w:rStyle w:val="Hyperlink"/>
            <w:rFonts w:eastAsia="Calibri"/>
            <w:szCs w:val="22"/>
          </w:rPr>
          <w:t>'Teachable Machine Tutorial 1: Gather' [video]</w:t>
        </w:r>
      </w:hyperlink>
      <w:r w:rsidRPr="00267420">
        <w:t>,</w:t>
      </w:r>
      <w:r w:rsidRPr="00267420">
        <w:rPr>
          <w:rFonts w:eastAsia="Calibri"/>
          <w:szCs w:val="22"/>
        </w:rPr>
        <w:t xml:space="preserve"> </w:t>
      </w:r>
      <w:r w:rsidRPr="00267420">
        <w:rPr>
          <w:rFonts w:eastAsia="Calibri"/>
          <w:i/>
          <w:iCs/>
          <w:szCs w:val="22"/>
        </w:rPr>
        <w:t>Experiments with Google</w:t>
      </w:r>
      <w:r w:rsidRPr="00267420">
        <w:rPr>
          <w:rFonts w:eastAsia="Calibri"/>
          <w:szCs w:val="22"/>
        </w:rPr>
        <w:t>,</w:t>
      </w:r>
      <w:r w:rsidR="00346E59">
        <w:rPr>
          <w:rFonts w:eastAsia="Calibri"/>
          <w:szCs w:val="22"/>
        </w:rPr>
        <w:t xml:space="preserve"> </w:t>
      </w:r>
      <w:r w:rsidRPr="00267420">
        <w:rPr>
          <w:szCs w:val="22"/>
        </w:rPr>
        <w:t>YouTube, accessed 3 February 2025.</w:t>
      </w:r>
    </w:p>
    <w:p w14:paraId="2075D106" w14:textId="77777777" w:rsidR="00F23A20" w:rsidRPr="00FE1610" w:rsidRDefault="00F23A20" w:rsidP="00F23A20">
      <w:pPr>
        <w:rPr>
          <w:rFonts w:eastAsia="Times New Roman"/>
          <w:b/>
          <w:color w:val="0F0F0F"/>
          <w:kern w:val="36"/>
          <w:szCs w:val="22"/>
          <w:lang w:eastAsia="en-AU"/>
        </w:rPr>
      </w:pPr>
      <w:bookmarkStart w:id="43" w:name="_Hlk193443155"/>
      <w:r w:rsidRPr="00F65EF6">
        <w:rPr>
          <w:rFonts w:eastAsia="Calibri"/>
          <w:szCs w:val="22"/>
        </w:rPr>
        <w:t>——</w:t>
      </w:r>
      <w:r w:rsidRPr="00FE1610">
        <w:rPr>
          <w:rFonts w:eastAsia="Calibri"/>
          <w:szCs w:val="22"/>
        </w:rPr>
        <w:t>(</w:t>
      </w:r>
      <w:r>
        <w:rPr>
          <w:rFonts w:eastAsia="Calibri"/>
          <w:szCs w:val="22"/>
        </w:rPr>
        <w:t xml:space="preserve">8 November </w:t>
      </w:r>
      <w:r w:rsidRPr="00FE1610">
        <w:rPr>
          <w:rFonts w:eastAsia="Calibri"/>
          <w:szCs w:val="22"/>
        </w:rPr>
        <w:t>2019)</w:t>
      </w:r>
      <w:r w:rsidRPr="005434C3">
        <w:t xml:space="preserve"> </w:t>
      </w:r>
      <w:hyperlink r:id="rId63" w:history="1">
        <w:r>
          <w:rPr>
            <w:rStyle w:val="Hyperlink"/>
            <w:rFonts w:eastAsia="Calibri"/>
            <w:szCs w:val="22"/>
          </w:rPr>
          <w:t>'Teachable Machine Tutorial 2: Train' [video]</w:t>
        </w:r>
      </w:hyperlink>
      <w:r>
        <w:t>,</w:t>
      </w:r>
      <w:r w:rsidRPr="00FE1610">
        <w:rPr>
          <w:rFonts w:eastAsia="Calibri"/>
          <w:szCs w:val="22"/>
        </w:rPr>
        <w:t xml:space="preserve"> </w:t>
      </w:r>
      <w:r w:rsidRPr="00654EDF">
        <w:rPr>
          <w:rStyle w:val="Emphasis"/>
        </w:rPr>
        <w:t>Experiments with Google</w:t>
      </w:r>
      <w:r>
        <w:rPr>
          <w:rFonts w:eastAsia="Calibri"/>
          <w:szCs w:val="22"/>
        </w:rPr>
        <w:t>,</w:t>
      </w:r>
      <w:r w:rsidRPr="00FE1610">
        <w:rPr>
          <w:rFonts w:eastAsia="Calibri"/>
          <w:szCs w:val="22"/>
        </w:rPr>
        <w:t xml:space="preserve"> </w:t>
      </w:r>
      <w:r w:rsidRPr="00FE1610">
        <w:rPr>
          <w:szCs w:val="22"/>
        </w:rPr>
        <w:t>YouTube, accessed 3 February 2025</w:t>
      </w:r>
      <w:r>
        <w:rPr>
          <w:szCs w:val="22"/>
        </w:rPr>
        <w:t>.</w:t>
      </w:r>
    </w:p>
    <w:p w14:paraId="62E09B2F" w14:textId="77777777" w:rsidR="00F23A20" w:rsidRPr="00FE1610" w:rsidRDefault="00F23A20" w:rsidP="00F23A20">
      <w:pPr>
        <w:rPr>
          <w:rFonts w:eastAsia="Calibri"/>
          <w:szCs w:val="22"/>
        </w:rPr>
      </w:pPr>
      <w:r w:rsidRPr="00F65EF6">
        <w:rPr>
          <w:rFonts w:eastAsia="Calibri"/>
          <w:szCs w:val="22"/>
        </w:rPr>
        <w:t>——</w:t>
      </w:r>
      <w:r w:rsidRPr="00FE1610">
        <w:rPr>
          <w:rFonts w:eastAsia="Calibri"/>
          <w:szCs w:val="22"/>
        </w:rPr>
        <w:t>(</w:t>
      </w:r>
      <w:r>
        <w:rPr>
          <w:rFonts w:eastAsia="Calibri"/>
          <w:szCs w:val="22"/>
        </w:rPr>
        <w:t xml:space="preserve">8 November </w:t>
      </w:r>
      <w:r w:rsidRPr="00FE1610">
        <w:rPr>
          <w:rFonts w:eastAsia="Calibri"/>
          <w:szCs w:val="22"/>
        </w:rPr>
        <w:t>2019)</w:t>
      </w:r>
      <w:r>
        <w:rPr>
          <w:rFonts w:eastAsia="Calibri"/>
          <w:szCs w:val="22"/>
        </w:rPr>
        <w:t xml:space="preserve"> </w:t>
      </w:r>
      <w:hyperlink r:id="rId64" w:history="1">
        <w:r>
          <w:rPr>
            <w:rStyle w:val="Hyperlink"/>
            <w:rFonts w:eastAsia="Calibri"/>
            <w:szCs w:val="22"/>
          </w:rPr>
          <w:t>'Teachable Machine Tutorial 3: Export' [video]</w:t>
        </w:r>
      </w:hyperlink>
      <w:r>
        <w:t>,</w:t>
      </w:r>
      <w:r w:rsidRPr="00FE1610">
        <w:rPr>
          <w:rFonts w:eastAsia="Calibri"/>
          <w:szCs w:val="22"/>
        </w:rPr>
        <w:t xml:space="preserve"> </w:t>
      </w:r>
      <w:r w:rsidRPr="00654EDF">
        <w:rPr>
          <w:rStyle w:val="Emphasis"/>
        </w:rPr>
        <w:t>Experiments with Google</w:t>
      </w:r>
      <w:r>
        <w:rPr>
          <w:rFonts w:eastAsia="Calibri"/>
          <w:szCs w:val="22"/>
        </w:rPr>
        <w:t>,</w:t>
      </w:r>
      <w:r w:rsidRPr="00FE1610">
        <w:rPr>
          <w:rFonts w:eastAsia="Calibri"/>
          <w:szCs w:val="22"/>
        </w:rPr>
        <w:t xml:space="preserve"> </w:t>
      </w:r>
      <w:r w:rsidRPr="00FE1610">
        <w:rPr>
          <w:szCs w:val="22"/>
        </w:rPr>
        <w:t>YouTube, accessed 3 February 2025</w:t>
      </w:r>
      <w:r>
        <w:rPr>
          <w:szCs w:val="22"/>
        </w:rPr>
        <w:t>.</w:t>
      </w:r>
    </w:p>
    <w:p w14:paraId="3B3E60BF" w14:textId="298C5A35" w:rsidR="003F370C" w:rsidRPr="00CC2CE5" w:rsidRDefault="003F370C" w:rsidP="003F370C">
      <w:pPr>
        <w:rPr>
          <w:rFonts w:eastAsia="Calibri"/>
          <w:szCs w:val="22"/>
        </w:rPr>
      </w:pPr>
      <w:r w:rsidRPr="00CC2CE5">
        <w:rPr>
          <w:rFonts w:eastAsia="Calibri"/>
          <w:szCs w:val="22"/>
        </w:rPr>
        <w:t>Fireship (</w:t>
      </w:r>
      <w:r w:rsidR="004B373D" w:rsidRPr="00CC2CE5">
        <w:rPr>
          <w:rFonts w:eastAsia="Calibri"/>
          <w:szCs w:val="22"/>
        </w:rPr>
        <w:t xml:space="preserve">10 </w:t>
      </w:r>
      <w:r w:rsidRPr="00CC2CE5">
        <w:rPr>
          <w:rFonts w:eastAsia="Calibri"/>
          <w:szCs w:val="22"/>
        </w:rPr>
        <w:t xml:space="preserve">September 2021) </w:t>
      </w:r>
      <w:hyperlink r:id="rId65" w:history="1">
        <w:r w:rsidR="004B373D" w:rsidRPr="00CC2CE5">
          <w:rPr>
            <w:rStyle w:val="Hyperlink"/>
            <w:rFonts w:eastAsia="Calibri"/>
            <w:szCs w:val="22"/>
          </w:rPr>
          <w:t>'Machine Learning Explained in 100 Seconds' [video]</w:t>
        </w:r>
      </w:hyperlink>
      <w:r w:rsidR="004B373D" w:rsidRPr="00CC2CE5">
        <w:rPr>
          <w:szCs w:val="22"/>
        </w:rPr>
        <w:t xml:space="preserve">, </w:t>
      </w:r>
      <w:r w:rsidR="004B373D" w:rsidRPr="00CC2CE5">
        <w:rPr>
          <w:i/>
          <w:iCs/>
          <w:szCs w:val="22"/>
        </w:rPr>
        <w:t>Fireship</w:t>
      </w:r>
      <w:r w:rsidR="004B373D" w:rsidRPr="00CC2CE5">
        <w:rPr>
          <w:szCs w:val="22"/>
        </w:rPr>
        <w:t>,</w:t>
      </w:r>
      <w:r w:rsidRPr="00CC2CE5">
        <w:rPr>
          <w:szCs w:val="22"/>
        </w:rPr>
        <w:t xml:space="preserve"> YouTube, accessed 3 February 2025</w:t>
      </w:r>
      <w:r w:rsidR="004B373D" w:rsidRPr="00CC2CE5">
        <w:rPr>
          <w:szCs w:val="22"/>
        </w:rPr>
        <w:t>.</w:t>
      </w:r>
    </w:p>
    <w:p w14:paraId="51FB977C" w14:textId="7DF44BB3" w:rsidR="003F370C" w:rsidRPr="00CC2CE5" w:rsidRDefault="003F370C" w:rsidP="003F370C">
      <w:pPr>
        <w:rPr>
          <w:szCs w:val="22"/>
        </w:rPr>
      </w:pPr>
      <w:bookmarkStart w:id="44" w:name="_Hlk193443161"/>
      <w:bookmarkEnd w:id="43"/>
      <w:r w:rsidRPr="00CC2CE5">
        <w:rPr>
          <w:rFonts w:eastAsia="Calibri"/>
          <w:szCs w:val="22"/>
        </w:rPr>
        <w:t>Fulkerson M (</w:t>
      </w:r>
      <w:r w:rsidR="004545A1" w:rsidRPr="00CC2CE5">
        <w:rPr>
          <w:rFonts w:eastAsia="Calibri"/>
          <w:szCs w:val="22"/>
        </w:rPr>
        <w:t xml:space="preserve">13 </w:t>
      </w:r>
      <w:r w:rsidRPr="00CC2CE5">
        <w:rPr>
          <w:rFonts w:eastAsia="Calibri"/>
          <w:szCs w:val="22"/>
        </w:rPr>
        <w:t xml:space="preserve">January 2024) </w:t>
      </w:r>
      <w:hyperlink r:id="rId66" w:history="1">
        <w:r w:rsidR="004545A1" w:rsidRPr="00CC2CE5">
          <w:rPr>
            <w:rStyle w:val="Hyperlink"/>
            <w:rFonts w:eastAsia="Calibri"/>
            <w:szCs w:val="22"/>
          </w:rPr>
          <w:t>'Linear Regression (with Desmos)' [video]</w:t>
        </w:r>
      </w:hyperlink>
      <w:r w:rsidR="004545A1" w:rsidRPr="00CC2CE5">
        <w:rPr>
          <w:szCs w:val="22"/>
        </w:rPr>
        <w:t xml:space="preserve">, </w:t>
      </w:r>
      <w:r w:rsidR="004545A1" w:rsidRPr="00CC2CE5">
        <w:rPr>
          <w:i/>
          <w:iCs/>
          <w:szCs w:val="22"/>
        </w:rPr>
        <w:t>Fulkerson M</w:t>
      </w:r>
      <w:r w:rsidR="004545A1" w:rsidRPr="00CC2CE5">
        <w:rPr>
          <w:szCs w:val="22"/>
        </w:rPr>
        <w:t>,</w:t>
      </w:r>
      <w:r w:rsidRPr="00CC2CE5">
        <w:rPr>
          <w:szCs w:val="22"/>
        </w:rPr>
        <w:t xml:space="preserve"> YouTube, accessed 3 February 2025</w:t>
      </w:r>
      <w:r w:rsidR="004545A1" w:rsidRPr="00CC2CE5">
        <w:rPr>
          <w:szCs w:val="22"/>
        </w:rPr>
        <w:t>.</w:t>
      </w:r>
    </w:p>
    <w:p w14:paraId="3BEF4132" w14:textId="1455927B" w:rsidR="003F370C" w:rsidRPr="00CC2CE5" w:rsidRDefault="003F370C" w:rsidP="003F370C">
      <w:pPr>
        <w:rPr>
          <w:szCs w:val="22"/>
        </w:rPr>
      </w:pPr>
      <w:bookmarkStart w:id="45" w:name="_Hlk193443144"/>
      <w:bookmarkStart w:id="46" w:name="_Hlk193443169"/>
      <w:bookmarkEnd w:id="44"/>
      <w:proofErr w:type="spellStart"/>
      <w:r w:rsidRPr="00CC2CE5">
        <w:rPr>
          <w:szCs w:val="22"/>
        </w:rPr>
        <w:t>Geeksforgeeks</w:t>
      </w:r>
      <w:proofErr w:type="spellEnd"/>
      <w:r w:rsidRPr="00CC2CE5">
        <w:rPr>
          <w:szCs w:val="22"/>
        </w:rPr>
        <w:t xml:space="preserve"> (</w:t>
      </w:r>
      <w:r w:rsidR="004545A1" w:rsidRPr="00CC2CE5">
        <w:rPr>
          <w:szCs w:val="22"/>
        </w:rPr>
        <w:t xml:space="preserve">16 January </w:t>
      </w:r>
      <w:r w:rsidRPr="00CC2CE5">
        <w:rPr>
          <w:szCs w:val="22"/>
        </w:rPr>
        <w:t xml:space="preserve">2025) </w:t>
      </w:r>
      <w:r w:rsidR="004545A1" w:rsidRPr="00CC2CE5">
        <w:rPr>
          <w:szCs w:val="22"/>
        </w:rPr>
        <w:t>‘</w:t>
      </w:r>
      <w:hyperlink r:id="rId67" w:history="1">
        <w:r w:rsidRPr="00CC2CE5">
          <w:rPr>
            <w:rStyle w:val="Hyperlink"/>
            <w:szCs w:val="22"/>
          </w:rPr>
          <w:t>Random Forest Algorithm in Machine Learning</w:t>
        </w:r>
      </w:hyperlink>
      <w:r w:rsidR="004545A1" w:rsidRPr="00CC2CE5">
        <w:t>’</w:t>
      </w:r>
      <w:r w:rsidRPr="00CC2CE5">
        <w:rPr>
          <w:rFonts w:eastAsia="Calibri"/>
          <w:szCs w:val="22"/>
        </w:rPr>
        <w:t>,</w:t>
      </w:r>
      <w:r w:rsidR="004545A1" w:rsidRPr="00CC2CE5">
        <w:rPr>
          <w:rFonts w:eastAsia="Calibri"/>
          <w:szCs w:val="22"/>
        </w:rPr>
        <w:t xml:space="preserve"> </w:t>
      </w:r>
      <w:proofErr w:type="spellStart"/>
      <w:r w:rsidR="004545A1" w:rsidRPr="00530509">
        <w:rPr>
          <w:rFonts w:eastAsia="Calibri"/>
          <w:i/>
          <w:iCs/>
          <w:szCs w:val="22"/>
        </w:rPr>
        <w:t>Geeksforgeeks</w:t>
      </w:r>
      <w:proofErr w:type="spellEnd"/>
      <w:r w:rsidR="004545A1" w:rsidRPr="00530509">
        <w:rPr>
          <w:rFonts w:eastAsia="Calibri"/>
          <w:i/>
          <w:iCs/>
          <w:szCs w:val="22"/>
        </w:rPr>
        <w:t>,</w:t>
      </w:r>
      <w:r w:rsidRPr="00CC2CE5">
        <w:rPr>
          <w:rFonts w:eastAsia="Calibri"/>
          <w:szCs w:val="22"/>
        </w:rPr>
        <w:t xml:space="preserve"> accessed </w:t>
      </w:r>
      <w:r w:rsidRPr="00CC2CE5">
        <w:rPr>
          <w:szCs w:val="22"/>
        </w:rPr>
        <w:t>3 February 2025</w:t>
      </w:r>
    </w:p>
    <w:bookmarkEnd w:id="45"/>
    <w:p w14:paraId="64A4EA23" w14:textId="1A32A6C6" w:rsidR="003F370C" w:rsidRPr="00CC2CE5" w:rsidRDefault="003F370C" w:rsidP="003F370C">
      <w:pPr>
        <w:rPr>
          <w:szCs w:val="22"/>
        </w:rPr>
      </w:pPr>
      <w:r w:rsidRPr="00CC2CE5">
        <w:rPr>
          <w:rFonts w:eastAsia="Calibri"/>
          <w:szCs w:val="22"/>
        </w:rPr>
        <w:t>——</w:t>
      </w:r>
      <w:r w:rsidRPr="00CC2CE5">
        <w:rPr>
          <w:szCs w:val="22"/>
        </w:rPr>
        <w:t>(</w:t>
      </w:r>
      <w:r w:rsidR="004545A1" w:rsidRPr="00CC2CE5">
        <w:rPr>
          <w:szCs w:val="22"/>
        </w:rPr>
        <w:t xml:space="preserve">15 January </w:t>
      </w:r>
      <w:r w:rsidRPr="00CC2CE5">
        <w:rPr>
          <w:szCs w:val="22"/>
        </w:rPr>
        <w:t xml:space="preserve">2025) </w:t>
      </w:r>
      <w:r w:rsidR="004545A1" w:rsidRPr="00CC2CE5">
        <w:rPr>
          <w:szCs w:val="22"/>
        </w:rPr>
        <w:t>‘</w:t>
      </w:r>
      <w:hyperlink r:id="rId68" w:history="1">
        <w:r w:rsidRPr="00CC2CE5">
          <w:rPr>
            <w:rStyle w:val="Hyperlink"/>
            <w:szCs w:val="22"/>
          </w:rPr>
          <w:t>K means Clustering – Introduction</w:t>
        </w:r>
      </w:hyperlink>
      <w:r w:rsidR="004545A1" w:rsidRPr="00CC2CE5">
        <w:t>’</w:t>
      </w:r>
      <w:r w:rsidRPr="00CC2CE5">
        <w:rPr>
          <w:rFonts w:eastAsia="Calibri"/>
          <w:szCs w:val="22"/>
        </w:rPr>
        <w:t>,</w:t>
      </w:r>
      <w:r w:rsidR="004545A1" w:rsidRPr="00CC2CE5">
        <w:rPr>
          <w:rFonts w:eastAsia="Calibri"/>
          <w:szCs w:val="22"/>
        </w:rPr>
        <w:t xml:space="preserve"> </w:t>
      </w:r>
      <w:proofErr w:type="spellStart"/>
      <w:r w:rsidR="004545A1" w:rsidRPr="00CC2CE5">
        <w:rPr>
          <w:rFonts w:eastAsia="Calibri"/>
          <w:i/>
          <w:iCs/>
          <w:szCs w:val="22"/>
        </w:rPr>
        <w:t>Geeksforgeeks</w:t>
      </w:r>
      <w:proofErr w:type="spellEnd"/>
      <w:r w:rsidR="004545A1" w:rsidRPr="00CC2CE5">
        <w:rPr>
          <w:rFonts w:eastAsia="Calibri"/>
          <w:szCs w:val="22"/>
        </w:rPr>
        <w:t>,</w:t>
      </w:r>
      <w:r w:rsidRPr="00CC2CE5">
        <w:rPr>
          <w:rFonts w:eastAsia="Calibri"/>
          <w:szCs w:val="22"/>
        </w:rPr>
        <w:t xml:space="preserve"> accessed </w:t>
      </w:r>
      <w:r w:rsidRPr="00CC2CE5">
        <w:rPr>
          <w:szCs w:val="22"/>
        </w:rPr>
        <w:t>3 February 2025</w:t>
      </w:r>
      <w:r w:rsidR="004545A1" w:rsidRPr="00CC2CE5">
        <w:rPr>
          <w:szCs w:val="22"/>
        </w:rPr>
        <w:t>.</w:t>
      </w:r>
    </w:p>
    <w:bookmarkEnd w:id="46"/>
    <w:p w14:paraId="76E5A933" w14:textId="77777777" w:rsidR="00707B92" w:rsidRPr="00267420" w:rsidRDefault="00707B92" w:rsidP="00707B92">
      <w:pPr>
        <w:rPr>
          <w:rFonts w:eastAsia="Calibri"/>
          <w:szCs w:val="22"/>
        </w:rPr>
      </w:pPr>
      <w:r w:rsidRPr="00267420">
        <w:rPr>
          <w:rFonts w:eastAsia="Calibri"/>
          <w:szCs w:val="22"/>
        </w:rPr>
        <w:t xml:space="preserve">Google (2024) </w:t>
      </w:r>
      <w:hyperlink r:id="rId69" w:history="1">
        <w:r w:rsidRPr="00707B92">
          <w:rPr>
            <w:rStyle w:val="Hyperlink"/>
            <w:rFonts w:eastAsia="Calibri"/>
            <w:i/>
            <w:iCs/>
            <w:szCs w:val="22"/>
          </w:rPr>
          <w:t>Experiments with Google</w:t>
        </w:r>
      </w:hyperlink>
      <w:r w:rsidRPr="00267420">
        <w:rPr>
          <w:rFonts w:eastAsia="Calibri"/>
          <w:szCs w:val="22"/>
        </w:rPr>
        <w:t xml:space="preserve"> [website], accessed 19 August 2024.</w:t>
      </w:r>
    </w:p>
    <w:p w14:paraId="63990D06" w14:textId="77777777" w:rsidR="00707B92" w:rsidRPr="0046667D" w:rsidRDefault="00707B92" w:rsidP="00707B92">
      <w:pPr>
        <w:rPr>
          <w:rFonts w:eastAsia="Calibri"/>
          <w:szCs w:val="22"/>
        </w:rPr>
      </w:pPr>
      <w:r w:rsidRPr="00267420">
        <w:rPr>
          <w:rFonts w:eastAsia="Calibri"/>
          <w:szCs w:val="22"/>
        </w:rPr>
        <w:t>——</w:t>
      </w:r>
      <w:r w:rsidRPr="0046667D">
        <w:t xml:space="preserve">(n.d.) </w:t>
      </w:r>
      <w:hyperlink r:id="rId70" w:history="1">
        <w:r w:rsidRPr="00707B92">
          <w:rPr>
            <w:rStyle w:val="Hyperlink"/>
            <w:rFonts w:eastAsia="Calibri"/>
            <w:i/>
            <w:iCs/>
            <w:szCs w:val="22"/>
          </w:rPr>
          <w:t>Teachable Machine</w:t>
        </w:r>
      </w:hyperlink>
      <w:r w:rsidRPr="0046667D">
        <w:t xml:space="preserve"> [website],</w:t>
      </w:r>
      <w:r w:rsidRPr="0046667D">
        <w:rPr>
          <w:rFonts w:eastAsia="Calibri"/>
          <w:szCs w:val="22"/>
        </w:rPr>
        <w:t xml:space="preserve"> accessed 3 February 2025.</w:t>
      </w:r>
    </w:p>
    <w:p w14:paraId="25B72BCA" w14:textId="71AAC294" w:rsidR="003F370C" w:rsidRPr="00CC2CE5" w:rsidRDefault="003F370C" w:rsidP="003F370C">
      <w:pPr>
        <w:rPr>
          <w:rFonts w:eastAsia="Calibri"/>
          <w:szCs w:val="22"/>
        </w:rPr>
      </w:pPr>
      <w:r w:rsidRPr="00CC2CE5">
        <w:rPr>
          <w:szCs w:val="22"/>
        </w:rPr>
        <w:t xml:space="preserve">Google Cloud (2024) </w:t>
      </w:r>
      <w:hyperlink r:id="rId71" w:history="1">
        <w:r w:rsidRPr="00707B92">
          <w:rPr>
            <w:rStyle w:val="Hyperlink"/>
            <w:i/>
            <w:iCs/>
            <w:szCs w:val="22"/>
          </w:rPr>
          <w:t>Artificial intelligence (AI) vs. machine learning (ML)</w:t>
        </w:r>
      </w:hyperlink>
      <w:r w:rsidR="0084741E" w:rsidRPr="00CC2CE5">
        <w:t>,</w:t>
      </w:r>
      <w:r w:rsidRPr="00CC2CE5">
        <w:rPr>
          <w:szCs w:val="22"/>
        </w:rPr>
        <w:t xml:space="preserve"> Google Cloud </w:t>
      </w:r>
      <w:r w:rsidRPr="00CC2CE5">
        <w:rPr>
          <w:rFonts w:eastAsia="Calibri"/>
          <w:szCs w:val="22"/>
        </w:rPr>
        <w:t>website, accessed 19 August 2024.</w:t>
      </w:r>
    </w:p>
    <w:p w14:paraId="7F17AD82" w14:textId="682D1CC9" w:rsidR="003F370C" w:rsidRPr="00267420" w:rsidRDefault="003F370C" w:rsidP="003F370C">
      <w:pPr>
        <w:rPr>
          <w:rFonts w:eastAsia="Calibri"/>
          <w:szCs w:val="22"/>
        </w:rPr>
      </w:pPr>
      <w:r w:rsidRPr="00267420">
        <w:rPr>
          <w:rFonts w:eastAsia="Calibri"/>
          <w:szCs w:val="22"/>
        </w:rPr>
        <w:t>——(2024)</w:t>
      </w:r>
      <w:r w:rsidRPr="00267420">
        <w:rPr>
          <w:rFonts w:eastAsia="Calibri"/>
          <w:i/>
          <w:iCs/>
          <w:szCs w:val="22"/>
        </w:rPr>
        <w:t xml:space="preserve"> </w:t>
      </w:r>
      <w:hyperlink r:id="rId72" w:history="1">
        <w:r w:rsidRPr="00267420">
          <w:rPr>
            <w:rStyle w:val="Hyperlink"/>
            <w:i/>
            <w:iCs/>
            <w:szCs w:val="22"/>
          </w:rPr>
          <w:t xml:space="preserve">What is </w:t>
        </w:r>
        <w:proofErr w:type="spellStart"/>
        <w:r w:rsidRPr="00267420">
          <w:rPr>
            <w:rStyle w:val="Hyperlink"/>
            <w:i/>
            <w:iCs/>
            <w:szCs w:val="22"/>
          </w:rPr>
          <w:t>MLOps</w:t>
        </w:r>
        <w:proofErr w:type="spellEnd"/>
        <w:r w:rsidRPr="00267420">
          <w:rPr>
            <w:rStyle w:val="Hyperlink"/>
            <w:i/>
            <w:iCs/>
            <w:szCs w:val="22"/>
          </w:rPr>
          <w:t>?</w:t>
        </w:r>
      </w:hyperlink>
      <w:r w:rsidR="003D3C59" w:rsidRPr="00267420">
        <w:t>,</w:t>
      </w:r>
      <w:r w:rsidRPr="00267420">
        <w:rPr>
          <w:szCs w:val="22"/>
        </w:rPr>
        <w:t xml:space="preserve"> Google Cloud </w:t>
      </w:r>
      <w:r w:rsidRPr="00267420">
        <w:rPr>
          <w:rFonts w:eastAsia="Calibri"/>
          <w:szCs w:val="22"/>
        </w:rPr>
        <w:t>website, accessed 19 August 2024.</w:t>
      </w:r>
    </w:p>
    <w:p w14:paraId="2BFEF3EB" w14:textId="3C721B31" w:rsidR="003F370C" w:rsidRPr="00267420" w:rsidRDefault="003F370C" w:rsidP="003F370C">
      <w:pPr>
        <w:rPr>
          <w:szCs w:val="22"/>
        </w:rPr>
      </w:pPr>
      <w:r w:rsidRPr="00267420">
        <w:rPr>
          <w:rFonts w:eastAsia="Calibri"/>
          <w:szCs w:val="22"/>
        </w:rPr>
        <w:t xml:space="preserve">Google </w:t>
      </w:r>
      <w:r w:rsidR="006D67CC">
        <w:rPr>
          <w:rFonts w:eastAsia="Calibri"/>
          <w:szCs w:val="22"/>
        </w:rPr>
        <w:t>D</w:t>
      </w:r>
      <w:r w:rsidRPr="00267420">
        <w:rPr>
          <w:rFonts w:eastAsia="Calibri"/>
          <w:szCs w:val="22"/>
        </w:rPr>
        <w:t xml:space="preserve">evelopers (2025) </w:t>
      </w:r>
      <w:hyperlink r:id="rId73" w:history="1">
        <w:r w:rsidRPr="00267420">
          <w:rPr>
            <w:rStyle w:val="Hyperlink"/>
            <w:rFonts w:eastAsia="Calibri"/>
            <w:szCs w:val="22"/>
          </w:rPr>
          <w:t>Collaborative filtering</w:t>
        </w:r>
      </w:hyperlink>
      <w:r w:rsidR="00FB6AEF" w:rsidRPr="00267420">
        <w:t>, Machine Learning</w:t>
      </w:r>
      <w:r w:rsidRPr="00267420">
        <w:rPr>
          <w:rFonts w:eastAsia="Calibri"/>
          <w:szCs w:val="22"/>
        </w:rPr>
        <w:t xml:space="preserve"> </w:t>
      </w:r>
      <w:r w:rsidRPr="00267420">
        <w:rPr>
          <w:szCs w:val="22"/>
        </w:rPr>
        <w:t>website</w:t>
      </w:r>
      <w:r w:rsidR="00FB6AEF" w:rsidRPr="00267420">
        <w:rPr>
          <w:szCs w:val="22"/>
        </w:rPr>
        <w:t>,</w:t>
      </w:r>
      <w:r w:rsidRPr="00267420">
        <w:rPr>
          <w:szCs w:val="22"/>
        </w:rPr>
        <w:t xml:space="preserve"> accessed 3 February 2025</w:t>
      </w:r>
      <w:r w:rsidR="00FB6AEF" w:rsidRPr="00267420">
        <w:rPr>
          <w:szCs w:val="22"/>
        </w:rPr>
        <w:t>.</w:t>
      </w:r>
    </w:p>
    <w:p w14:paraId="6EE0409B" w14:textId="1A8EC32E" w:rsidR="003F370C" w:rsidRPr="0046667D" w:rsidRDefault="003F370C" w:rsidP="003F370C">
      <w:pPr>
        <w:rPr>
          <w:rFonts w:eastAsia="Calibri"/>
          <w:szCs w:val="22"/>
        </w:rPr>
      </w:pPr>
      <w:r w:rsidRPr="0046667D">
        <w:rPr>
          <w:rFonts w:eastAsia="Calibri"/>
          <w:szCs w:val="22"/>
        </w:rPr>
        <w:t>——(2025)</w:t>
      </w:r>
      <w:r w:rsidR="00D1626A" w:rsidRPr="0046667D">
        <w:rPr>
          <w:rFonts w:eastAsia="Calibri"/>
          <w:szCs w:val="22"/>
        </w:rPr>
        <w:t xml:space="preserve"> </w:t>
      </w:r>
      <w:hyperlink r:id="rId74" w:history="1">
        <w:r w:rsidRPr="00707B92">
          <w:rPr>
            <w:rStyle w:val="Hyperlink"/>
            <w:rFonts w:eastAsia="Calibri"/>
            <w:i/>
            <w:iCs/>
            <w:szCs w:val="22"/>
          </w:rPr>
          <w:t>Neural networks</w:t>
        </w:r>
      </w:hyperlink>
      <w:r w:rsidR="00D1626A" w:rsidRPr="0046667D">
        <w:t>, Machine Learning</w:t>
      </w:r>
      <w:r w:rsidRPr="0046667D">
        <w:rPr>
          <w:rFonts w:eastAsia="Calibri"/>
          <w:szCs w:val="22"/>
        </w:rPr>
        <w:t xml:space="preserve"> </w:t>
      </w:r>
      <w:r w:rsidRPr="0046667D">
        <w:rPr>
          <w:szCs w:val="22"/>
        </w:rPr>
        <w:t>website</w:t>
      </w:r>
      <w:r w:rsidR="00D1626A" w:rsidRPr="0046667D">
        <w:rPr>
          <w:szCs w:val="22"/>
        </w:rPr>
        <w:t>,</w:t>
      </w:r>
      <w:r w:rsidRPr="0046667D">
        <w:rPr>
          <w:szCs w:val="22"/>
        </w:rPr>
        <w:t xml:space="preserve"> accessed 3 February 2025</w:t>
      </w:r>
      <w:r w:rsidR="00D1626A" w:rsidRPr="0046667D">
        <w:rPr>
          <w:szCs w:val="22"/>
        </w:rPr>
        <w:t>.</w:t>
      </w:r>
    </w:p>
    <w:p w14:paraId="2C1B6A07" w14:textId="71E27CD2" w:rsidR="003F370C" w:rsidRPr="0046667D" w:rsidRDefault="003F370C" w:rsidP="003F370C">
      <w:pPr>
        <w:rPr>
          <w:rFonts w:eastAsia="Calibri"/>
          <w:szCs w:val="22"/>
        </w:rPr>
      </w:pPr>
      <w:r w:rsidRPr="0046667D">
        <w:rPr>
          <w:rFonts w:eastAsia="Calibri"/>
          <w:szCs w:val="22"/>
        </w:rPr>
        <w:t xml:space="preserve">——(2025) </w:t>
      </w:r>
      <w:hyperlink r:id="rId75" w:history="1">
        <w:r w:rsidRPr="00707B92">
          <w:rPr>
            <w:rStyle w:val="Hyperlink"/>
            <w:rFonts w:eastAsia="Calibri"/>
            <w:i/>
            <w:iCs/>
            <w:szCs w:val="22"/>
          </w:rPr>
          <w:t>Linear regression</w:t>
        </w:r>
      </w:hyperlink>
      <w:r w:rsidR="00D1626A" w:rsidRPr="0046667D">
        <w:t>, Machine Learning</w:t>
      </w:r>
      <w:r w:rsidRPr="0046667D">
        <w:rPr>
          <w:rFonts w:eastAsia="Calibri"/>
          <w:szCs w:val="22"/>
        </w:rPr>
        <w:t xml:space="preserve"> website</w:t>
      </w:r>
      <w:r w:rsidR="00D1626A" w:rsidRPr="0046667D">
        <w:rPr>
          <w:rFonts w:eastAsia="Calibri"/>
          <w:szCs w:val="22"/>
        </w:rPr>
        <w:t>,</w:t>
      </w:r>
      <w:r w:rsidRPr="0046667D">
        <w:rPr>
          <w:rFonts w:eastAsia="Calibri"/>
          <w:szCs w:val="22"/>
        </w:rPr>
        <w:t xml:space="preserve"> accessed 3 February 2025</w:t>
      </w:r>
      <w:r w:rsidR="00D1626A" w:rsidRPr="0046667D">
        <w:rPr>
          <w:rFonts w:eastAsia="Calibri"/>
          <w:szCs w:val="22"/>
        </w:rPr>
        <w:t>.</w:t>
      </w:r>
    </w:p>
    <w:p w14:paraId="32BF61CA" w14:textId="18DB7E93" w:rsidR="003F370C" w:rsidRPr="0046667D" w:rsidRDefault="003F370C" w:rsidP="003F370C">
      <w:pPr>
        <w:rPr>
          <w:rFonts w:eastAsia="Calibri"/>
          <w:szCs w:val="22"/>
        </w:rPr>
      </w:pPr>
      <w:r w:rsidRPr="0046667D">
        <w:rPr>
          <w:rFonts w:eastAsia="Calibri"/>
          <w:szCs w:val="22"/>
        </w:rPr>
        <w:lastRenderedPageBreak/>
        <w:t xml:space="preserve">——(2025) </w:t>
      </w:r>
      <w:hyperlink r:id="rId76" w:history="1">
        <w:r w:rsidRPr="00707B92">
          <w:rPr>
            <w:rStyle w:val="Hyperlink"/>
            <w:rFonts w:eastAsia="Calibri"/>
            <w:i/>
            <w:iCs/>
            <w:szCs w:val="22"/>
          </w:rPr>
          <w:t>Logistic Regression</w:t>
        </w:r>
      </w:hyperlink>
      <w:r w:rsidR="006D67CC" w:rsidRPr="0046667D">
        <w:t>, Machine Learning</w:t>
      </w:r>
      <w:r w:rsidRPr="0046667D">
        <w:rPr>
          <w:rFonts w:eastAsia="Calibri"/>
          <w:szCs w:val="22"/>
        </w:rPr>
        <w:t xml:space="preserve"> website</w:t>
      </w:r>
      <w:r w:rsidR="006D67CC" w:rsidRPr="0046667D">
        <w:rPr>
          <w:rFonts w:eastAsia="Calibri"/>
          <w:szCs w:val="22"/>
        </w:rPr>
        <w:t>,</w:t>
      </w:r>
      <w:r w:rsidRPr="0046667D">
        <w:rPr>
          <w:rFonts w:eastAsia="Calibri"/>
          <w:szCs w:val="22"/>
        </w:rPr>
        <w:t xml:space="preserve"> accessed 3 February 2025</w:t>
      </w:r>
      <w:r w:rsidR="006D67CC" w:rsidRPr="0046667D">
        <w:rPr>
          <w:rFonts w:eastAsia="Calibri"/>
          <w:szCs w:val="22"/>
        </w:rPr>
        <w:t>.</w:t>
      </w:r>
    </w:p>
    <w:p w14:paraId="731754A7" w14:textId="6A61168A" w:rsidR="003F370C" w:rsidRPr="0046667D" w:rsidRDefault="006D67CC" w:rsidP="003F370C">
      <w:pPr>
        <w:rPr>
          <w:rFonts w:eastAsia="Calibri"/>
          <w:szCs w:val="22"/>
        </w:rPr>
      </w:pPr>
      <w:r w:rsidRPr="0046667D">
        <w:rPr>
          <w:rFonts w:eastAsia="Calibri"/>
          <w:szCs w:val="22"/>
        </w:rPr>
        <w:t xml:space="preserve">Google for Developers </w:t>
      </w:r>
      <w:r w:rsidR="003F370C" w:rsidRPr="0046667D">
        <w:rPr>
          <w:rFonts w:eastAsia="Calibri"/>
          <w:szCs w:val="22"/>
        </w:rPr>
        <w:t>(</w:t>
      </w:r>
      <w:r w:rsidRPr="0046667D">
        <w:rPr>
          <w:rFonts w:eastAsia="Calibri"/>
          <w:szCs w:val="22"/>
        </w:rPr>
        <w:t xml:space="preserve">22 August </w:t>
      </w:r>
      <w:r w:rsidR="003F370C" w:rsidRPr="0046667D">
        <w:rPr>
          <w:rFonts w:eastAsia="Calibri"/>
          <w:szCs w:val="22"/>
        </w:rPr>
        <w:t xml:space="preserve">2024) </w:t>
      </w:r>
      <w:hyperlink r:id="rId77" w:history="1">
        <w:r w:rsidRPr="0046667D">
          <w:rPr>
            <w:rStyle w:val="Hyperlink"/>
            <w:rFonts w:eastAsia="Calibri"/>
            <w:szCs w:val="22"/>
          </w:rPr>
          <w:t>'Machine Learning Crash Course: Logistic Regression' [video]</w:t>
        </w:r>
      </w:hyperlink>
      <w:r w:rsidRPr="0046667D">
        <w:t>,</w:t>
      </w:r>
      <w:r w:rsidR="003F370C" w:rsidRPr="0046667D">
        <w:rPr>
          <w:rFonts w:eastAsia="Calibri"/>
          <w:szCs w:val="22"/>
        </w:rPr>
        <w:t xml:space="preserve"> </w:t>
      </w:r>
      <w:r w:rsidRPr="00707B92">
        <w:rPr>
          <w:rStyle w:val="Emphasis"/>
        </w:rPr>
        <w:t>Google for Developers</w:t>
      </w:r>
      <w:r w:rsidRPr="0046667D">
        <w:rPr>
          <w:i/>
          <w:iCs/>
          <w:szCs w:val="22"/>
        </w:rPr>
        <w:t>,</w:t>
      </w:r>
      <w:r w:rsidRPr="0046667D">
        <w:rPr>
          <w:szCs w:val="22"/>
        </w:rPr>
        <w:t xml:space="preserve"> </w:t>
      </w:r>
      <w:r w:rsidR="003F370C" w:rsidRPr="0046667D">
        <w:rPr>
          <w:szCs w:val="22"/>
        </w:rPr>
        <w:t>YouTube, accessed 3 February 2025</w:t>
      </w:r>
      <w:r w:rsidR="0042378D" w:rsidRPr="0046667D">
        <w:rPr>
          <w:szCs w:val="22"/>
        </w:rPr>
        <w:t>.</w:t>
      </w:r>
    </w:p>
    <w:p w14:paraId="61177570" w14:textId="29AA8E84" w:rsidR="003F370C" w:rsidRPr="0046667D" w:rsidRDefault="003F370C" w:rsidP="003F370C">
      <w:pPr>
        <w:rPr>
          <w:szCs w:val="22"/>
        </w:rPr>
      </w:pPr>
      <w:r w:rsidRPr="0046667D">
        <w:rPr>
          <w:rFonts w:eastAsia="Calibri"/>
          <w:szCs w:val="22"/>
        </w:rPr>
        <w:t xml:space="preserve">Google </w:t>
      </w:r>
      <w:r w:rsidR="007039AF" w:rsidRPr="0046667D">
        <w:rPr>
          <w:rFonts w:eastAsia="Calibri"/>
          <w:szCs w:val="22"/>
        </w:rPr>
        <w:t>L</w:t>
      </w:r>
      <w:r w:rsidRPr="0046667D">
        <w:rPr>
          <w:rFonts w:eastAsia="Calibri"/>
          <w:szCs w:val="22"/>
        </w:rPr>
        <w:t xml:space="preserve">abs (2024) </w:t>
      </w:r>
      <w:hyperlink r:id="rId78" w:history="1">
        <w:r w:rsidRPr="00707B92">
          <w:rPr>
            <w:rStyle w:val="Hyperlink"/>
            <w:rFonts w:eastAsia="Calibri"/>
            <w:i/>
            <w:iCs/>
            <w:szCs w:val="22"/>
          </w:rPr>
          <w:t>The home for AI experiments at Google</w:t>
        </w:r>
      </w:hyperlink>
      <w:r w:rsidRPr="0046667D">
        <w:rPr>
          <w:rFonts w:eastAsia="Calibri"/>
          <w:szCs w:val="22"/>
        </w:rPr>
        <w:t xml:space="preserve"> </w:t>
      </w:r>
      <w:r w:rsidR="007039AF" w:rsidRPr="0046667D">
        <w:rPr>
          <w:rFonts w:eastAsia="Calibri"/>
          <w:szCs w:val="22"/>
        </w:rPr>
        <w:t>[</w:t>
      </w:r>
      <w:r w:rsidRPr="0046667D">
        <w:rPr>
          <w:szCs w:val="22"/>
        </w:rPr>
        <w:t>website</w:t>
      </w:r>
      <w:r w:rsidR="007039AF" w:rsidRPr="0046667D">
        <w:rPr>
          <w:szCs w:val="22"/>
        </w:rPr>
        <w:t>],</w:t>
      </w:r>
      <w:r w:rsidRPr="0046667D">
        <w:rPr>
          <w:szCs w:val="22"/>
        </w:rPr>
        <w:t xml:space="preserve"> accessed 3 February 2025</w:t>
      </w:r>
    </w:p>
    <w:p w14:paraId="5C0143BF" w14:textId="47B2C60C" w:rsidR="003F370C" w:rsidRPr="0046667D" w:rsidRDefault="003F370C" w:rsidP="003F370C">
      <w:pPr>
        <w:rPr>
          <w:rFonts w:eastAsia="Calibri"/>
          <w:b/>
          <w:bCs/>
          <w:szCs w:val="22"/>
        </w:rPr>
      </w:pPr>
      <w:r w:rsidRPr="0046667D">
        <w:rPr>
          <w:rFonts w:eastAsia="Calibri"/>
          <w:szCs w:val="22"/>
        </w:rPr>
        <w:t>Google Open Online Education (</w:t>
      </w:r>
      <w:r w:rsidR="007039AF" w:rsidRPr="0046667D">
        <w:rPr>
          <w:rFonts w:eastAsia="Calibri"/>
          <w:szCs w:val="22"/>
        </w:rPr>
        <w:t xml:space="preserve">25 February </w:t>
      </w:r>
      <w:r w:rsidRPr="0046667D">
        <w:rPr>
          <w:rFonts w:eastAsia="Calibri"/>
          <w:szCs w:val="22"/>
        </w:rPr>
        <w:t xml:space="preserve">2022) </w:t>
      </w:r>
      <w:hyperlink r:id="rId79" w:history="1">
        <w:r w:rsidR="007039AF" w:rsidRPr="0046667D">
          <w:rPr>
            <w:rStyle w:val="Hyperlink"/>
            <w:rFonts w:eastAsia="Calibri"/>
            <w:szCs w:val="22"/>
          </w:rPr>
          <w:t>'What is ML?' [video]</w:t>
        </w:r>
      </w:hyperlink>
      <w:r w:rsidR="007039AF" w:rsidRPr="0046667D">
        <w:t xml:space="preserve">, </w:t>
      </w:r>
      <w:r w:rsidR="007039AF" w:rsidRPr="0046667D">
        <w:rPr>
          <w:i/>
          <w:iCs/>
        </w:rPr>
        <w:t>Google Open Online Education</w:t>
      </w:r>
      <w:r w:rsidR="007039AF" w:rsidRPr="0046667D">
        <w:t>,</w:t>
      </w:r>
      <w:r w:rsidRPr="0046667D">
        <w:rPr>
          <w:szCs w:val="22"/>
        </w:rPr>
        <w:t xml:space="preserve"> YouTube, accessed 3 February 2025</w:t>
      </w:r>
      <w:r w:rsidR="007039AF" w:rsidRPr="0046667D">
        <w:rPr>
          <w:szCs w:val="22"/>
        </w:rPr>
        <w:t>.</w:t>
      </w:r>
    </w:p>
    <w:p w14:paraId="48F2F9DB" w14:textId="3064A3EF" w:rsidR="003F370C" w:rsidRPr="0020589A" w:rsidRDefault="003F370C" w:rsidP="003F370C">
      <w:pPr>
        <w:rPr>
          <w:rFonts w:eastAsia="Calibri"/>
          <w:szCs w:val="22"/>
        </w:rPr>
      </w:pPr>
      <w:bookmarkStart w:id="47" w:name="_Hlk193443333"/>
      <w:r w:rsidRPr="0020589A">
        <w:rPr>
          <w:rFonts w:eastAsia="Calibri"/>
          <w:szCs w:val="22"/>
        </w:rPr>
        <w:t xml:space="preserve">IBM (2025) </w:t>
      </w:r>
      <w:hyperlink r:id="rId80" w:history="1">
        <w:r w:rsidRPr="00707B92">
          <w:rPr>
            <w:rStyle w:val="Hyperlink"/>
            <w:rFonts w:eastAsia="Calibri"/>
            <w:i/>
            <w:iCs/>
            <w:szCs w:val="22"/>
          </w:rPr>
          <w:t>What are convolutional neural networks?</w:t>
        </w:r>
      </w:hyperlink>
      <w:r w:rsidR="008C4CF5" w:rsidRPr="0020589A">
        <w:t>, IBM</w:t>
      </w:r>
      <w:r w:rsidRPr="0020589A">
        <w:rPr>
          <w:rFonts w:eastAsia="Calibri"/>
          <w:szCs w:val="22"/>
        </w:rPr>
        <w:t xml:space="preserve"> </w:t>
      </w:r>
      <w:r w:rsidR="008C4CF5" w:rsidRPr="0020589A">
        <w:rPr>
          <w:rFonts w:eastAsia="Calibri"/>
          <w:szCs w:val="22"/>
        </w:rPr>
        <w:t>w</w:t>
      </w:r>
      <w:r w:rsidRPr="0020589A">
        <w:rPr>
          <w:rFonts w:eastAsia="Calibri"/>
          <w:szCs w:val="22"/>
        </w:rPr>
        <w:t>ebsite</w:t>
      </w:r>
      <w:r w:rsidR="008C4CF5" w:rsidRPr="0020589A">
        <w:rPr>
          <w:rFonts w:eastAsia="Calibri"/>
          <w:szCs w:val="22"/>
        </w:rPr>
        <w:t>,</w:t>
      </w:r>
      <w:r w:rsidRPr="0020589A">
        <w:rPr>
          <w:rFonts w:eastAsia="Calibri"/>
          <w:szCs w:val="22"/>
        </w:rPr>
        <w:t xml:space="preserve"> accessed 3 February 2025</w:t>
      </w:r>
      <w:r w:rsidR="008C4CF5" w:rsidRPr="0020589A">
        <w:rPr>
          <w:rFonts w:eastAsia="Calibri"/>
          <w:szCs w:val="22"/>
        </w:rPr>
        <w:t>.</w:t>
      </w:r>
    </w:p>
    <w:p w14:paraId="2C681C6E" w14:textId="535414C4" w:rsidR="003F370C" w:rsidRPr="0020589A" w:rsidRDefault="003F370C" w:rsidP="003F370C">
      <w:pPr>
        <w:rPr>
          <w:rFonts w:eastAsia="Calibri"/>
          <w:szCs w:val="22"/>
        </w:rPr>
      </w:pPr>
      <w:r w:rsidRPr="0020589A">
        <w:rPr>
          <w:rFonts w:eastAsia="Calibri"/>
          <w:szCs w:val="22"/>
        </w:rPr>
        <w:t xml:space="preserve">——(2025) </w:t>
      </w:r>
      <w:hyperlink r:id="rId81" w:history="1">
        <w:r w:rsidR="008C4CF5" w:rsidRPr="00707B92">
          <w:rPr>
            <w:rStyle w:val="Hyperlink"/>
            <w:rFonts w:eastAsia="Calibri"/>
            <w:i/>
            <w:iCs/>
            <w:szCs w:val="22"/>
          </w:rPr>
          <w:t xml:space="preserve">What is the k-nearest </w:t>
        </w:r>
        <w:proofErr w:type="spellStart"/>
        <w:r w:rsidR="008C4CF5" w:rsidRPr="00707B92">
          <w:rPr>
            <w:rStyle w:val="Hyperlink"/>
            <w:rFonts w:eastAsia="Calibri"/>
            <w:i/>
            <w:iCs/>
            <w:szCs w:val="22"/>
          </w:rPr>
          <w:t>neighbors</w:t>
        </w:r>
        <w:proofErr w:type="spellEnd"/>
        <w:r w:rsidR="008C4CF5" w:rsidRPr="00707B92">
          <w:rPr>
            <w:rStyle w:val="Hyperlink"/>
            <w:rFonts w:eastAsia="Calibri"/>
            <w:i/>
            <w:iCs/>
            <w:szCs w:val="22"/>
          </w:rPr>
          <w:t xml:space="preserve"> (KNN) algorithm?</w:t>
        </w:r>
      </w:hyperlink>
      <w:r w:rsidR="008C4CF5" w:rsidRPr="0020589A">
        <w:t>, IBM</w:t>
      </w:r>
      <w:r w:rsidRPr="0020589A">
        <w:rPr>
          <w:rFonts w:eastAsia="Calibri"/>
          <w:szCs w:val="22"/>
        </w:rPr>
        <w:t xml:space="preserve"> </w:t>
      </w:r>
      <w:r w:rsidR="008C4CF5" w:rsidRPr="0020589A">
        <w:rPr>
          <w:rFonts w:eastAsia="Calibri"/>
          <w:szCs w:val="22"/>
        </w:rPr>
        <w:t>w</w:t>
      </w:r>
      <w:r w:rsidRPr="0020589A">
        <w:rPr>
          <w:rFonts w:eastAsia="Calibri"/>
          <w:szCs w:val="22"/>
        </w:rPr>
        <w:t>ebsite</w:t>
      </w:r>
      <w:r w:rsidR="008C4CF5" w:rsidRPr="0020589A">
        <w:rPr>
          <w:rFonts w:eastAsia="Calibri"/>
          <w:szCs w:val="22"/>
        </w:rPr>
        <w:t>,</w:t>
      </w:r>
      <w:r w:rsidRPr="0020589A">
        <w:rPr>
          <w:rFonts w:eastAsia="Calibri"/>
          <w:szCs w:val="22"/>
        </w:rPr>
        <w:t xml:space="preserve"> accessed 3 February 2025</w:t>
      </w:r>
      <w:r w:rsidR="008C4CF5" w:rsidRPr="0020589A">
        <w:rPr>
          <w:rFonts w:eastAsia="Calibri"/>
          <w:szCs w:val="22"/>
        </w:rPr>
        <w:t>.</w:t>
      </w:r>
    </w:p>
    <w:p w14:paraId="31176195" w14:textId="2BDC0710" w:rsidR="003F370C" w:rsidRPr="0020589A" w:rsidRDefault="003F370C" w:rsidP="003F370C">
      <w:pPr>
        <w:suppressAutoHyphens w:val="0"/>
        <w:rPr>
          <w:rFonts w:eastAsia="Calibri"/>
          <w:kern w:val="2"/>
          <w:szCs w:val="22"/>
        </w:rPr>
      </w:pPr>
      <w:r w:rsidRPr="0020589A">
        <w:rPr>
          <w:rFonts w:eastAsia="Calibri"/>
          <w:szCs w:val="22"/>
        </w:rPr>
        <w:t xml:space="preserve">——(2023) </w:t>
      </w:r>
      <w:hyperlink r:id="rId82" w:history="1">
        <w:r w:rsidRPr="00707B92">
          <w:rPr>
            <w:rStyle w:val="Hyperlink"/>
            <w:rFonts w:eastAsia="Calibri"/>
            <w:i/>
            <w:iCs/>
            <w:szCs w:val="22"/>
          </w:rPr>
          <w:t>Shedding light on AI bias with real world examples</w:t>
        </w:r>
      </w:hyperlink>
      <w:r w:rsidR="008C4CF5" w:rsidRPr="0020589A">
        <w:t>, IBM</w:t>
      </w:r>
      <w:r w:rsidRPr="0020589A">
        <w:rPr>
          <w:rFonts w:eastAsia="Calibri"/>
          <w:szCs w:val="22"/>
        </w:rPr>
        <w:t xml:space="preserve"> </w:t>
      </w:r>
      <w:r w:rsidR="008C4CF5" w:rsidRPr="0020589A">
        <w:rPr>
          <w:rFonts w:eastAsia="Calibri"/>
          <w:szCs w:val="22"/>
        </w:rPr>
        <w:t>w</w:t>
      </w:r>
      <w:r w:rsidRPr="0020589A">
        <w:rPr>
          <w:rFonts w:eastAsia="Calibri"/>
          <w:szCs w:val="22"/>
        </w:rPr>
        <w:t>ebsite</w:t>
      </w:r>
      <w:r w:rsidR="008C4CF5" w:rsidRPr="0020589A">
        <w:rPr>
          <w:rFonts w:eastAsia="Calibri"/>
          <w:szCs w:val="22"/>
        </w:rPr>
        <w:t>,</w:t>
      </w:r>
      <w:r w:rsidRPr="0020589A">
        <w:rPr>
          <w:rFonts w:eastAsia="Calibri"/>
          <w:szCs w:val="22"/>
        </w:rPr>
        <w:t xml:space="preserve"> accessed 3 February 2025</w:t>
      </w:r>
      <w:r w:rsidR="008C4CF5" w:rsidRPr="0020589A">
        <w:rPr>
          <w:rFonts w:eastAsia="Calibri"/>
          <w:szCs w:val="22"/>
        </w:rPr>
        <w:t>.</w:t>
      </w:r>
    </w:p>
    <w:p w14:paraId="69075EC1" w14:textId="40ED569B" w:rsidR="003F370C" w:rsidRPr="0020589A" w:rsidRDefault="003F370C" w:rsidP="003F370C">
      <w:pPr>
        <w:rPr>
          <w:szCs w:val="22"/>
        </w:rPr>
      </w:pPr>
      <w:r w:rsidRPr="0020589A">
        <w:rPr>
          <w:rFonts w:eastAsia="Calibri"/>
          <w:szCs w:val="22"/>
        </w:rPr>
        <w:t>——(</w:t>
      </w:r>
      <w:r w:rsidR="00737962" w:rsidRPr="0020589A">
        <w:rPr>
          <w:rFonts w:eastAsia="Calibri"/>
          <w:szCs w:val="22"/>
        </w:rPr>
        <w:t xml:space="preserve">10 April </w:t>
      </w:r>
      <w:r w:rsidRPr="0020589A">
        <w:rPr>
          <w:rFonts w:eastAsia="Calibri"/>
          <w:szCs w:val="22"/>
        </w:rPr>
        <w:t xml:space="preserve">2023) </w:t>
      </w:r>
      <w:hyperlink r:id="rId83" w:history="1">
        <w:r w:rsidR="005B2501" w:rsidRPr="0020589A">
          <w:rPr>
            <w:rStyle w:val="Hyperlink"/>
            <w:rFonts w:eastAsia="Calibri"/>
            <w:szCs w:val="22"/>
          </w:rPr>
          <w:t>'AI vs Machine Learning' [video]</w:t>
        </w:r>
      </w:hyperlink>
      <w:r w:rsidR="005B2501" w:rsidRPr="0020589A">
        <w:t xml:space="preserve">, </w:t>
      </w:r>
      <w:r w:rsidR="005B2501" w:rsidRPr="00707B92">
        <w:rPr>
          <w:i/>
          <w:iCs/>
        </w:rPr>
        <w:t>IBM Technology</w:t>
      </w:r>
      <w:r w:rsidR="005B2501" w:rsidRPr="0020589A">
        <w:t>,</w:t>
      </w:r>
      <w:r w:rsidRPr="0020589A">
        <w:rPr>
          <w:szCs w:val="22"/>
        </w:rPr>
        <w:t xml:space="preserve"> YouTube, accessed 3 February 2025</w:t>
      </w:r>
      <w:r w:rsidR="005B2501" w:rsidRPr="0020589A">
        <w:rPr>
          <w:szCs w:val="22"/>
        </w:rPr>
        <w:t>.</w:t>
      </w:r>
    </w:p>
    <w:p w14:paraId="5ACAF2D8" w14:textId="6C205571" w:rsidR="003F370C" w:rsidRPr="0020589A" w:rsidRDefault="003F370C" w:rsidP="003F370C">
      <w:pPr>
        <w:rPr>
          <w:szCs w:val="22"/>
        </w:rPr>
      </w:pPr>
      <w:r w:rsidRPr="0020589A">
        <w:rPr>
          <w:rFonts w:eastAsia="Calibri"/>
          <w:szCs w:val="22"/>
        </w:rPr>
        <w:t>——(</w:t>
      </w:r>
      <w:r w:rsidR="00737962" w:rsidRPr="0020589A">
        <w:rPr>
          <w:rFonts w:eastAsia="Calibri"/>
          <w:szCs w:val="22"/>
        </w:rPr>
        <w:t xml:space="preserve">20 September </w:t>
      </w:r>
      <w:r w:rsidRPr="0020589A">
        <w:rPr>
          <w:rFonts w:eastAsia="Calibri"/>
          <w:szCs w:val="22"/>
        </w:rPr>
        <w:t>2022)</w:t>
      </w:r>
      <w:r w:rsidR="00737962" w:rsidRPr="0020589A">
        <w:rPr>
          <w:rFonts w:eastAsia="Calibri"/>
          <w:szCs w:val="22"/>
        </w:rPr>
        <w:t xml:space="preserve"> </w:t>
      </w:r>
      <w:hyperlink r:id="rId84" w:history="1">
        <w:r w:rsidR="00737962" w:rsidRPr="0020589A">
          <w:rPr>
            <w:rStyle w:val="Hyperlink"/>
            <w:szCs w:val="22"/>
          </w:rPr>
          <w:t>'Machine Learning Basics: Supervised v Unsupervised' [video]</w:t>
        </w:r>
      </w:hyperlink>
      <w:r w:rsidR="00737962" w:rsidRPr="0020589A">
        <w:t>,</w:t>
      </w:r>
      <w:r w:rsidRPr="0020589A">
        <w:rPr>
          <w:szCs w:val="22"/>
        </w:rPr>
        <w:t xml:space="preserve"> </w:t>
      </w:r>
      <w:r w:rsidR="00737962" w:rsidRPr="00707B92">
        <w:rPr>
          <w:i/>
          <w:iCs/>
          <w:szCs w:val="22"/>
        </w:rPr>
        <w:t>IBM Technology</w:t>
      </w:r>
      <w:r w:rsidR="00737962" w:rsidRPr="0020589A">
        <w:rPr>
          <w:szCs w:val="22"/>
        </w:rPr>
        <w:t xml:space="preserve">, </w:t>
      </w:r>
      <w:r w:rsidRPr="0020589A">
        <w:rPr>
          <w:szCs w:val="22"/>
        </w:rPr>
        <w:t>YouTube, accessed 3 February 2025</w:t>
      </w:r>
      <w:r w:rsidR="00737962" w:rsidRPr="0020589A">
        <w:rPr>
          <w:szCs w:val="22"/>
        </w:rPr>
        <w:t>.</w:t>
      </w:r>
    </w:p>
    <w:p w14:paraId="36D3356A" w14:textId="2F7AC7CA" w:rsidR="003F370C" w:rsidRPr="0020589A" w:rsidRDefault="003F370C" w:rsidP="003F370C">
      <w:pPr>
        <w:rPr>
          <w:szCs w:val="22"/>
        </w:rPr>
      </w:pPr>
      <w:r w:rsidRPr="0020589A">
        <w:rPr>
          <w:rFonts w:eastAsia="Calibri"/>
          <w:szCs w:val="22"/>
        </w:rPr>
        <w:t>——</w:t>
      </w:r>
      <w:r w:rsidRPr="0020589A">
        <w:rPr>
          <w:szCs w:val="22"/>
        </w:rPr>
        <w:t>(</w:t>
      </w:r>
      <w:r w:rsidR="00737962" w:rsidRPr="0020589A">
        <w:rPr>
          <w:szCs w:val="22"/>
        </w:rPr>
        <w:t xml:space="preserve">10 April </w:t>
      </w:r>
      <w:r w:rsidRPr="0020589A">
        <w:rPr>
          <w:szCs w:val="22"/>
        </w:rPr>
        <w:t>2024)</w:t>
      </w:r>
      <w:r w:rsidR="00737962" w:rsidRPr="0020589A">
        <w:rPr>
          <w:szCs w:val="22"/>
        </w:rPr>
        <w:t xml:space="preserve"> </w:t>
      </w:r>
      <w:hyperlink r:id="rId85" w:history="1">
        <w:r w:rsidR="00737962" w:rsidRPr="0020589A">
          <w:rPr>
            <w:rStyle w:val="Hyperlink"/>
            <w:szCs w:val="22"/>
          </w:rPr>
          <w:t>'Understanding Neural Networks and AI' [video]</w:t>
        </w:r>
      </w:hyperlink>
      <w:r w:rsidR="00737962" w:rsidRPr="0020589A">
        <w:t xml:space="preserve">, </w:t>
      </w:r>
      <w:r w:rsidR="00737962" w:rsidRPr="0020589A">
        <w:rPr>
          <w:i/>
          <w:iCs/>
        </w:rPr>
        <w:t>IBM Technology</w:t>
      </w:r>
      <w:r w:rsidR="00737962" w:rsidRPr="0020589A">
        <w:t>,</w:t>
      </w:r>
      <w:r w:rsidRPr="0020589A">
        <w:rPr>
          <w:szCs w:val="22"/>
        </w:rPr>
        <w:t xml:space="preserve"> YouTube, accessed 3 February 2025</w:t>
      </w:r>
      <w:r w:rsidR="00737962" w:rsidRPr="0020589A">
        <w:rPr>
          <w:szCs w:val="22"/>
        </w:rPr>
        <w:t>.</w:t>
      </w:r>
    </w:p>
    <w:p w14:paraId="5FB50164" w14:textId="144F4E0D" w:rsidR="003F370C" w:rsidRPr="0020589A" w:rsidRDefault="003F370C" w:rsidP="003F370C">
      <w:pPr>
        <w:rPr>
          <w:szCs w:val="22"/>
        </w:rPr>
      </w:pPr>
      <w:r w:rsidRPr="0020589A">
        <w:rPr>
          <w:rFonts w:eastAsia="Calibri"/>
          <w:szCs w:val="22"/>
        </w:rPr>
        <w:t>——</w:t>
      </w:r>
      <w:r w:rsidRPr="0020589A">
        <w:rPr>
          <w:szCs w:val="22"/>
        </w:rPr>
        <w:t>(</w:t>
      </w:r>
      <w:r w:rsidR="00737962" w:rsidRPr="0020589A">
        <w:rPr>
          <w:szCs w:val="22"/>
        </w:rPr>
        <w:t xml:space="preserve">24 May </w:t>
      </w:r>
      <w:r w:rsidRPr="0020589A">
        <w:rPr>
          <w:szCs w:val="22"/>
        </w:rPr>
        <w:t xml:space="preserve">2022) </w:t>
      </w:r>
      <w:hyperlink r:id="rId86" w:history="1">
        <w:r w:rsidR="00737962" w:rsidRPr="0020589A">
          <w:rPr>
            <w:rStyle w:val="Hyperlink"/>
            <w:szCs w:val="22"/>
          </w:rPr>
          <w:t>'Neural Networks Explained in 5 minutes' [video]</w:t>
        </w:r>
      </w:hyperlink>
      <w:r w:rsidR="00737962" w:rsidRPr="0020589A">
        <w:t xml:space="preserve">, </w:t>
      </w:r>
      <w:r w:rsidR="00737962" w:rsidRPr="0020589A">
        <w:rPr>
          <w:i/>
          <w:iCs/>
        </w:rPr>
        <w:t>IBM Technology</w:t>
      </w:r>
      <w:r w:rsidR="00737962" w:rsidRPr="0020589A">
        <w:t>,</w:t>
      </w:r>
      <w:r w:rsidRPr="0020589A">
        <w:rPr>
          <w:szCs w:val="22"/>
        </w:rPr>
        <w:t xml:space="preserve"> YouTube, accessed 3 February 2025</w:t>
      </w:r>
      <w:r w:rsidR="00737962" w:rsidRPr="0020589A">
        <w:rPr>
          <w:szCs w:val="22"/>
        </w:rPr>
        <w:t>.</w:t>
      </w:r>
    </w:p>
    <w:p w14:paraId="3E034A05" w14:textId="41720F01" w:rsidR="003F370C" w:rsidRPr="0020589A" w:rsidRDefault="003F370C" w:rsidP="003F370C">
      <w:pPr>
        <w:rPr>
          <w:b/>
          <w:bCs/>
          <w:kern w:val="2"/>
          <w:szCs w:val="22"/>
        </w:rPr>
      </w:pPr>
      <w:r w:rsidRPr="0020589A">
        <w:rPr>
          <w:rFonts w:eastAsia="Calibri"/>
          <w:szCs w:val="22"/>
        </w:rPr>
        <w:t>——</w:t>
      </w:r>
      <w:r w:rsidRPr="0020589A">
        <w:rPr>
          <w:szCs w:val="22"/>
        </w:rPr>
        <w:t>(</w:t>
      </w:r>
      <w:r w:rsidR="00605150" w:rsidRPr="0020589A">
        <w:rPr>
          <w:szCs w:val="22"/>
        </w:rPr>
        <w:t xml:space="preserve">20 July </w:t>
      </w:r>
      <w:r w:rsidRPr="0020589A">
        <w:rPr>
          <w:szCs w:val="22"/>
        </w:rPr>
        <w:t>2024)</w:t>
      </w:r>
      <w:hyperlink r:id="rId87" w:history="1">
        <w:r w:rsidR="00605150" w:rsidRPr="0020589A">
          <w:rPr>
            <w:rStyle w:val="Hyperlink"/>
            <w:szCs w:val="22"/>
          </w:rPr>
          <w:t xml:space="preserve"> 'Machine Learning and Logistic Regression' [video]</w:t>
        </w:r>
      </w:hyperlink>
      <w:r w:rsidR="00605150" w:rsidRPr="0020589A">
        <w:t xml:space="preserve">, </w:t>
      </w:r>
      <w:r w:rsidR="00605150" w:rsidRPr="0020589A">
        <w:rPr>
          <w:i/>
          <w:iCs/>
        </w:rPr>
        <w:t>IBM Technology</w:t>
      </w:r>
      <w:r w:rsidR="00605150" w:rsidRPr="0020589A">
        <w:t>,</w:t>
      </w:r>
      <w:r w:rsidRPr="0020589A">
        <w:rPr>
          <w:szCs w:val="22"/>
        </w:rPr>
        <w:t xml:space="preserve"> YouTube, accessed 3 February 2025</w:t>
      </w:r>
      <w:r w:rsidR="00605150" w:rsidRPr="0020589A">
        <w:rPr>
          <w:szCs w:val="22"/>
        </w:rPr>
        <w:t>.</w:t>
      </w:r>
    </w:p>
    <w:p w14:paraId="1F3B82DA" w14:textId="4FB681BD" w:rsidR="003F370C" w:rsidRPr="0020589A" w:rsidRDefault="003F370C" w:rsidP="003F370C">
      <w:pPr>
        <w:rPr>
          <w:szCs w:val="22"/>
        </w:rPr>
      </w:pPr>
      <w:r w:rsidRPr="0020589A">
        <w:rPr>
          <w:rFonts w:eastAsia="Calibri"/>
          <w:szCs w:val="22"/>
        </w:rPr>
        <w:t>——</w:t>
      </w:r>
      <w:r w:rsidRPr="0020589A">
        <w:rPr>
          <w:szCs w:val="22"/>
        </w:rPr>
        <w:t>(</w:t>
      </w:r>
      <w:r w:rsidR="00605150" w:rsidRPr="0020589A">
        <w:rPr>
          <w:szCs w:val="22"/>
        </w:rPr>
        <w:t xml:space="preserve">2 September </w:t>
      </w:r>
      <w:r w:rsidRPr="0020589A">
        <w:rPr>
          <w:szCs w:val="22"/>
        </w:rPr>
        <w:t>2024)</w:t>
      </w:r>
      <w:r w:rsidR="00605150" w:rsidRPr="0020589A">
        <w:rPr>
          <w:szCs w:val="22"/>
        </w:rPr>
        <w:t xml:space="preserve"> </w:t>
      </w:r>
      <w:hyperlink r:id="rId88" w:history="1">
        <w:r w:rsidR="00605150" w:rsidRPr="0020589A">
          <w:rPr>
            <w:rStyle w:val="Hyperlink"/>
            <w:szCs w:val="22"/>
          </w:rPr>
          <w:t xml:space="preserve">'What is the K-Nearest </w:t>
        </w:r>
        <w:proofErr w:type="spellStart"/>
        <w:r w:rsidR="00605150" w:rsidRPr="0020589A">
          <w:rPr>
            <w:rStyle w:val="Hyperlink"/>
            <w:szCs w:val="22"/>
          </w:rPr>
          <w:t>Neighbor</w:t>
        </w:r>
        <w:proofErr w:type="spellEnd"/>
        <w:r w:rsidR="00605150" w:rsidRPr="0020589A">
          <w:rPr>
            <w:rStyle w:val="Hyperlink"/>
            <w:szCs w:val="22"/>
          </w:rPr>
          <w:t xml:space="preserve"> (KNN) Algorithm?' [video]</w:t>
        </w:r>
      </w:hyperlink>
      <w:r w:rsidR="00605150" w:rsidRPr="0020589A">
        <w:t>,</w:t>
      </w:r>
      <w:r w:rsidRPr="0020589A">
        <w:rPr>
          <w:szCs w:val="22"/>
        </w:rPr>
        <w:t xml:space="preserve"> </w:t>
      </w:r>
      <w:r w:rsidR="00605150" w:rsidRPr="0020589A">
        <w:rPr>
          <w:i/>
          <w:iCs/>
          <w:szCs w:val="22"/>
        </w:rPr>
        <w:t>IBM Technology</w:t>
      </w:r>
      <w:r w:rsidR="00605150" w:rsidRPr="0020589A">
        <w:rPr>
          <w:szCs w:val="22"/>
        </w:rPr>
        <w:t xml:space="preserve">, </w:t>
      </w:r>
      <w:r w:rsidRPr="0020589A">
        <w:rPr>
          <w:szCs w:val="22"/>
        </w:rPr>
        <w:t>YouTube, accessed 3 February 2025</w:t>
      </w:r>
      <w:r w:rsidR="00605150" w:rsidRPr="0020589A">
        <w:rPr>
          <w:szCs w:val="22"/>
        </w:rPr>
        <w:t>.</w:t>
      </w:r>
    </w:p>
    <w:p w14:paraId="13F59E48" w14:textId="43E19A68" w:rsidR="003F370C" w:rsidRPr="00AB3B8A" w:rsidRDefault="003F370C" w:rsidP="003F370C">
      <w:pPr>
        <w:rPr>
          <w:szCs w:val="22"/>
        </w:rPr>
      </w:pPr>
      <w:bookmarkStart w:id="48" w:name="_Hlk193443340"/>
      <w:bookmarkEnd w:id="47"/>
      <w:r w:rsidRPr="00AB3B8A">
        <w:rPr>
          <w:szCs w:val="22"/>
        </w:rPr>
        <w:t xml:space="preserve">Intuitive </w:t>
      </w:r>
      <w:r w:rsidR="009A3743" w:rsidRPr="00AB3B8A">
        <w:rPr>
          <w:szCs w:val="22"/>
        </w:rPr>
        <w:t>M</w:t>
      </w:r>
      <w:r w:rsidRPr="00AB3B8A">
        <w:rPr>
          <w:szCs w:val="22"/>
        </w:rPr>
        <w:t xml:space="preserve">achine </w:t>
      </w:r>
      <w:r w:rsidR="009A3743" w:rsidRPr="00AB3B8A">
        <w:rPr>
          <w:szCs w:val="22"/>
        </w:rPr>
        <w:t>L</w:t>
      </w:r>
      <w:r w:rsidRPr="00AB3B8A">
        <w:rPr>
          <w:szCs w:val="22"/>
        </w:rPr>
        <w:t>earning (</w:t>
      </w:r>
      <w:r w:rsidR="009A3743" w:rsidRPr="00AB3B8A">
        <w:rPr>
          <w:szCs w:val="22"/>
        </w:rPr>
        <w:t xml:space="preserve">8 </w:t>
      </w:r>
      <w:r w:rsidRPr="00AB3B8A">
        <w:rPr>
          <w:szCs w:val="22"/>
        </w:rPr>
        <w:t xml:space="preserve">July 2020) </w:t>
      </w:r>
      <w:hyperlink r:id="rId89" w:history="1">
        <w:r w:rsidR="009A3743" w:rsidRPr="00AB3B8A">
          <w:rPr>
            <w:rStyle w:val="Hyperlink"/>
            <w:szCs w:val="22"/>
          </w:rPr>
          <w:t>'Decision Tree: Important things to know' [video]</w:t>
        </w:r>
      </w:hyperlink>
      <w:r w:rsidR="009A3743" w:rsidRPr="00AB3B8A">
        <w:t xml:space="preserve">, </w:t>
      </w:r>
      <w:r w:rsidR="009A3743" w:rsidRPr="00AB3B8A">
        <w:rPr>
          <w:i/>
          <w:iCs/>
        </w:rPr>
        <w:t>Intuitive Machine Learning</w:t>
      </w:r>
      <w:r w:rsidR="009A3743" w:rsidRPr="00AB3B8A">
        <w:t>,</w:t>
      </w:r>
      <w:r w:rsidRPr="00AB3B8A">
        <w:rPr>
          <w:szCs w:val="22"/>
        </w:rPr>
        <w:t xml:space="preserve"> YouTube, accessed 3 February 2025</w:t>
      </w:r>
      <w:r w:rsidR="009A3743" w:rsidRPr="00AB3B8A">
        <w:rPr>
          <w:szCs w:val="22"/>
        </w:rPr>
        <w:t>.</w:t>
      </w:r>
    </w:p>
    <w:p w14:paraId="50C5E6A1" w14:textId="15D6B0ED" w:rsidR="003F370C" w:rsidRPr="00AB3B8A" w:rsidRDefault="003F370C" w:rsidP="003F370C">
      <w:pPr>
        <w:rPr>
          <w:szCs w:val="22"/>
        </w:rPr>
      </w:pPr>
      <w:bookmarkStart w:id="49" w:name="_Hlk193443353"/>
      <w:bookmarkEnd w:id="48"/>
      <w:proofErr w:type="spellStart"/>
      <w:r w:rsidRPr="00AB3B8A">
        <w:rPr>
          <w:szCs w:val="22"/>
        </w:rPr>
        <w:t>Javapoint</w:t>
      </w:r>
      <w:proofErr w:type="spellEnd"/>
      <w:r w:rsidRPr="00AB3B8A">
        <w:rPr>
          <w:szCs w:val="22"/>
        </w:rPr>
        <w:t xml:space="preserve"> (2024) </w:t>
      </w:r>
      <w:hyperlink r:id="rId90" w:history="1">
        <w:r w:rsidRPr="00707B92">
          <w:rPr>
            <w:rStyle w:val="Hyperlink"/>
            <w:i/>
            <w:iCs/>
            <w:szCs w:val="22"/>
          </w:rPr>
          <w:t>Difference between Artificial intelligence and Machine learning</w:t>
        </w:r>
      </w:hyperlink>
      <w:r w:rsidR="00C753C9" w:rsidRPr="00AB3B8A">
        <w:t xml:space="preserve">, </w:t>
      </w:r>
      <w:proofErr w:type="spellStart"/>
      <w:r w:rsidR="00C753C9" w:rsidRPr="00AB3B8A">
        <w:t>pointTech</w:t>
      </w:r>
      <w:proofErr w:type="spellEnd"/>
      <w:r w:rsidRPr="00AB3B8A">
        <w:rPr>
          <w:szCs w:val="22"/>
        </w:rPr>
        <w:t xml:space="preserve"> website</w:t>
      </w:r>
      <w:r w:rsidR="00707B92">
        <w:rPr>
          <w:szCs w:val="22"/>
        </w:rPr>
        <w:t>,</w:t>
      </w:r>
      <w:r w:rsidRPr="00AB3B8A">
        <w:rPr>
          <w:szCs w:val="22"/>
        </w:rPr>
        <w:t xml:space="preserve"> accessed 3 February 2025</w:t>
      </w:r>
      <w:r w:rsidR="00530509">
        <w:rPr>
          <w:szCs w:val="22"/>
        </w:rPr>
        <w:t>.</w:t>
      </w:r>
    </w:p>
    <w:bookmarkEnd w:id="49"/>
    <w:p w14:paraId="532D8A59" w14:textId="33FF9EC8" w:rsidR="003F370C" w:rsidRPr="00AB3B8A" w:rsidRDefault="003F370C" w:rsidP="003F370C">
      <w:pPr>
        <w:rPr>
          <w:szCs w:val="22"/>
        </w:rPr>
      </w:pPr>
      <w:r w:rsidRPr="00AB3B8A">
        <w:rPr>
          <w:szCs w:val="22"/>
        </w:rPr>
        <w:lastRenderedPageBreak/>
        <w:t>Jones B (2024) ‘</w:t>
      </w:r>
      <w:hyperlink r:id="rId91" w:history="1">
        <w:r w:rsidRPr="00AB3B8A">
          <w:rPr>
            <w:rStyle w:val="Hyperlink"/>
            <w:szCs w:val="22"/>
          </w:rPr>
          <w:t xml:space="preserve">Practical Application of NESA Software Engineering </w:t>
        </w:r>
        <w:proofErr w:type="spellStart"/>
        <w:r w:rsidRPr="00AB3B8A">
          <w:rPr>
            <w:rStyle w:val="Hyperlink"/>
            <w:szCs w:val="22"/>
          </w:rPr>
          <w:t>MLOps</w:t>
        </w:r>
        <w:proofErr w:type="spellEnd"/>
      </w:hyperlink>
      <w:r w:rsidR="00C753C9" w:rsidRPr="00AB3B8A">
        <w:t>’</w:t>
      </w:r>
      <w:r w:rsidRPr="00AB3B8A">
        <w:rPr>
          <w:szCs w:val="22"/>
        </w:rPr>
        <w:t xml:space="preserve">, </w:t>
      </w:r>
      <w:proofErr w:type="spellStart"/>
      <w:r w:rsidRPr="00AB3B8A">
        <w:rPr>
          <w:i/>
          <w:iCs/>
          <w:szCs w:val="22"/>
        </w:rPr>
        <w:t>TempeHS</w:t>
      </w:r>
      <w:proofErr w:type="spellEnd"/>
      <w:r w:rsidRPr="00AB3B8A">
        <w:rPr>
          <w:i/>
          <w:iCs/>
          <w:szCs w:val="22"/>
        </w:rPr>
        <w:t xml:space="preserve"> (Tempe High School</w:t>
      </w:r>
      <w:r w:rsidRPr="00AB3B8A">
        <w:rPr>
          <w:szCs w:val="22"/>
        </w:rPr>
        <w:t>), GitHub website, accessed 18 November 2024.</w:t>
      </w:r>
    </w:p>
    <w:p w14:paraId="15216CB3" w14:textId="284AA37E" w:rsidR="003F370C" w:rsidRPr="00AB3B8A" w:rsidRDefault="003F370C" w:rsidP="003F370C">
      <w:pPr>
        <w:rPr>
          <w:rFonts w:eastAsia="Calibri"/>
          <w:szCs w:val="22"/>
        </w:rPr>
      </w:pPr>
      <w:r w:rsidRPr="00AB3B8A">
        <w:rPr>
          <w:rFonts w:eastAsia="Calibri"/>
          <w:szCs w:val="22"/>
        </w:rPr>
        <w:t>——(2024) ‘</w:t>
      </w:r>
      <w:hyperlink r:id="rId92" w:history="1">
        <w:r w:rsidRPr="00AB3B8A">
          <w:rPr>
            <w:rStyle w:val="Hyperlink"/>
            <w:szCs w:val="22"/>
          </w:rPr>
          <w:t>Code samples of data wrangling</w:t>
        </w:r>
      </w:hyperlink>
      <w:r w:rsidR="00C753C9" w:rsidRPr="00AB3B8A">
        <w:t>’</w:t>
      </w:r>
      <w:r w:rsidRPr="00AB3B8A">
        <w:rPr>
          <w:rFonts w:eastAsia="Calibri"/>
          <w:szCs w:val="22"/>
        </w:rPr>
        <w:t xml:space="preserve">, </w:t>
      </w:r>
      <w:proofErr w:type="spellStart"/>
      <w:r w:rsidRPr="00AB3B8A">
        <w:rPr>
          <w:i/>
          <w:iCs/>
          <w:szCs w:val="22"/>
        </w:rPr>
        <w:t>TempeHS</w:t>
      </w:r>
      <w:proofErr w:type="spellEnd"/>
      <w:r w:rsidRPr="00AB3B8A">
        <w:rPr>
          <w:i/>
          <w:iCs/>
          <w:szCs w:val="22"/>
        </w:rPr>
        <w:t xml:space="preserve"> (Tempe High School)</w:t>
      </w:r>
      <w:r w:rsidRPr="00AB3B8A">
        <w:rPr>
          <w:rFonts w:eastAsia="Calibri"/>
          <w:szCs w:val="22"/>
        </w:rPr>
        <w:t>, GitHub website, accessed 24 October 2024.</w:t>
      </w:r>
    </w:p>
    <w:p w14:paraId="3E53C5E0" w14:textId="526EE2F4" w:rsidR="003F370C" w:rsidRPr="00AB3B8A" w:rsidRDefault="003F370C" w:rsidP="003F370C">
      <w:pPr>
        <w:rPr>
          <w:rFonts w:eastAsia="Calibri"/>
          <w:szCs w:val="22"/>
        </w:rPr>
      </w:pPr>
      <w:r w:rsidRPr="00AB3B8A">
        <w:rPr>
          <w:rFonts w:eastAsia="Calibri"/>
          <w:szCs w:val="22"/>
        </w:rPr>
        <w:t xml:space="preserve">——(2024) </w:t>
      </w:r>
      <w:r w:rsidR="00C753C9" w:rsidRPr="00AB3B8A">
        <w:rPr>
          <w:rFonts w:eastAsia="Calibri"/>
          <w:szCs w:val="22"/>
        </w:rPr>
        <w:t>‘</w:t>
      </w:r>
      <w:hyperlink r:id="rId93" w:history="1">
        <w:r w:rsidRPr="00AB3B8A">
          <w:rPr>
            <w:rStyle w:val="Hyperlink"/>
            <w:rFonts w:eastAsia="Calibri"/>
            <w:szCs w:val="22"/>
          </w:rPr>
          <w:t>Linear regression</w:t>
        </w:r>
      </w:hyperlink>
      <w:r w:rsidR="00C753C9" w:rsidRPr="00AB3B8A">
        <w:t>’,</w:t>
      </w:r>
      <w:r w:rsidRPr="00AB3B8A">
        <w:rPr>
          <w:rFonts w:eastAsia="Calibri"/>
          <w:szCs w:val="22"/>
        </w:rPr>
        <w:t xml:space="preserve"> </w:t>
      </w:r>
      <w:proofErr w:type="spellStart"/>
      <w:r w:rsidRPr="00AB3B8A">
        <w:rPr>
          <w:i/>
          <w:iCs/>
          <w:szCs w:val="22"/>
        </w:rPr>
        <w:t>TempeHS</w:t>
      </w:r>
      <w:proofErr w:type="spellEnd"/>
      <w:r w:rsidRPr="00AB3B8A">
        <w:rPr>
          <w:i/>
          <w:iCs/>
          <w:szCs w:val="22"/>
        </w:rPr>
        <w:t xml:space="preserve"> (Tempe High School</w:t>
      </w:r>
      <w:r w:rsidRPr="00AB3B8A">
        <w:rPr>
          <w:szCs w:val="22"/>
        </w:rPr>
        <w:t>), GitHub website, accessed 18 November 2024.</w:t>
      </w:r>
    </w:p>
    <w:p w14:paraId="2EDAFAB8" w14:textId="03057DBD" w:rsidR="003F370C" w:rsidRPr="005A7297" w:rsidRDefault="003F370C" w:rsidP="003F370C">
      <w:pPr>
        <w:rPr>
          <w:szCs w:val="22"/>
        </w:rPr>
      </w:pPr>
      <w:r w:rsidRPr="005A7297">
        <w:rPr>
          <w:rFonts w:eastAsia="Calibri"/>
          <w:szCs w:val="22"/>
        </w:rPr>
        <w:t>Klinger N (</w:t>
      </w:r>
      <w:r w:rsidR="00AB3B8A" w:rsidRPr="005A7297">
        <w:rPr>
          <w:rFonts w:eastAsia="Calibri"/>
          <w:szCs w:val="22"/>
        </w:rPr>
        <w:t xml:space="preserve">11 </w:t>
      </w:r>
      <w:r w:rsidRPr="005A7297">
        <w:rPr>
          <w:rFonts w:eastAsia="Calibri"/>
          <w:szCs w:val="22"/>
        </w:rPr>
        <w:t xml:space="preserve">October 2024) </w:t>
      </w:r>
      <w:r w:rsidR="00AB3B8A" w:rsidRPr="005A7297">
        <w:rPr>
          <w:rFonts w:eastAsia="Calibri"/>
          <w:szCs w:val="22"/>
        </w:rPr>
        <w:t>‘</w:t>
      </w:r>
      <w:hyperlink r:id="rId94" w:history="1">
        <w:r w:rsidRPr="005A7297">
          <w:rPr>
            <w:rStyle w:val="Hyperlink"/>
            <w:rFonts w:eastAsia="Calibri"/>
            <w:szCs w:val="22"/>
          </w:rPr>
          <w:t>ImageNet Dataset: Evolution &amp; Applications</w:t>
        </w:r>
      </w:hyperlink>
      <w:r w:rsidR="00AB3B8A" w:rsidRPr="005A7297">
        <w:t>’,</w:t>
      </w:r>
      <w:r w:rsidRPr="005A7297">
        <w:rPr>
          <w:rFonts w:eastAsia="Calibri"/>
          <w:szCs w:val="22"/>
        </w:rPr>
        <w:t xml:space="preserve"> </w:t>
      </w:r>
      <w:r w:rsidRPr="00707B92">
        <w:rPr>
          <w:rFonts w:eastAsia="Calibri"/>
          <w:i/>
          <w:iCs/>
          <w:szCs w:val="22"/>
        </w:rPr>
        <w:t>viso.ai</w:t>
      </w:r>
      <w:r w:rsidR="00AB3B8A" w:rsidRPr="005A7297">
        <w:rPr>
          <w:rFonts w:eastAsia="Calibri"/>
          <w:szCs w:val="22"/>
        </w:rPr>
        <w:t>,</w:t>
      </w:r>
      <w:r w:rsidRPr="005A7297">
        <w:rPr>
          <w:rFonts w:eastAsia="Calibri"/>
          <w:szCs w:val="22"/>
        </w:rPr>
        <w:t xml:space="preserve"> </w:t>
      </w:r>
      <w:r w:rsidRPr="005A7297">
        <w:rPr>
          <w:szCs w:val="22"/>
        </w:rPr>
        <w:t>accessed 3 February 2025</w:t>
      </w:r>
      <w:r w:rsidR="00AB3B8A" w:rsidRPr="005A7297">
        <w:rPr>
          <w:szCs w:val="22"/>
        </w:rPr>
        <w:t>.</w:t>
      </w:r>
    </w:p>
    <w:p w14:paraId="21D11E3E" w14:textId="29A34DAE" w:rsidR="003F370C" w:rsidRPr="005A7297" w:rsidRDefault="003F370C" w:rsidP="003F370C">
      <w:pPr>
        <w:rPr>
          <w:szCs w:val="22"/>
        </w:rPr>
      </w:pPr>
      <w:r w:rsidRPr="005A7297">
        <w:rPr>
          <w:szCs w:val="22"/>
        </w:rPr>
        <w:t>Kubes Petr</w:t>
      </w:r>
      <w:r w:rsidR="00CB2385" w:rsidRPr="005A7297">
        <w:rPr>
          <w:szCs w:val="22"/>
        </w:rPr>
        <w:t xml:space="preserve"> </w:t>
      </w:r>
      <w:r w:rsidRPr="005A7297">
        <w:rPr>
          <w:szCs w:val="22"/>
        </w:rPr>
        <w:t xml:space="preserve">(2025) </w:t>
      </w:r>
      <w:hyperlink r:id="rId95" w:history="1">
        <w:r w:rsidRPr="00707B92">
          <w:rPr>
            <w:rStyle w:val="Hyperlink"/>
            <w:i/>
            <w:iCs/>
            <w:szCs w:val="22"/>
          </w:rPr>
          <w:t>Neural network playground</w:t>
        </w:r>
      </w:hyperlink>
      <w:r w:rsidRPr="005A7297">
        <w:rPr>
          <w:szCs w:val="22"/>
        </w:rPr>
        <w:t xml:space="preserve"> </w:t>
      </w:r>
      <w:r w:rsidR="007070C0" w:rsidRPr="005A7297">
        <w:rPr>
          <w:szCs w:val="22"/>
        </w:rPr>
        <w:t>[</w:t>
      </w:r>
      <w:r w:rsidRPr="005A7297">
        <w:rPr>
          <w:szCs w:val="22"/>
        </w:rPr>
        <w:t>website</w:t>
      </w:r>
      <w:r w:rsidR="007070C0" w:rsidRPr="005A7297">
        <w:rPr>
          <w:szCs w:val="22"/>
        </w:rPr>
        <w:t>],</w:t>
      </w:r>
      <w:r w:rsidRPr="005A7297">
        <w:rPr>
          <w:szCs w:val="22"/>
        </w:rPr>
        <w:t xml:space="preserve"> accessed 3 February 2025</w:t>
      </w:r>
      <w:r w:rsidR="00605D07">
        <w:rPr>
          <w:szCs w:val="22"/>
        </w:rPr>
        <w:t>.</w:t>
      </w:r>
    </w:p>
    <w:p w14:paraId="6E81E93E" w14:textId="005CA257" w:rsidR="003F370C" w:rsidRPr="005A7297" w:rsidRDefault="003F370C" w:rsidP="003F370C">
      <w:pPr>
        <w:rPr>
          <w:szCs w:val="22"/>
        </w:rPr>
      </w:pPr>
      <w:proofErr w:type="spellStart"/>
      <w:proofErr w:type="gramStart"/>
      <w:r w:rsidRPr="005A7297">
        <w:rPr>
          <w:szCs w:val="22"/>
        </w:rPr>
        <w:t>Lets</w:t>
      </w:r>
      <w:proofErr w:type="spellEnd"/>
      <w:proofErr w:type="gramEnd"/>
      <w:r w:rsidRPr="005A7297">
        <w:rPr>
          <w:szCs w:val="22"/>
        </w:rPr>
        <w:t xml:space="preserve"> Walk Around (</w:t>
      </w:r>
      <w:r w:rsidR="00B64F7C" w:rsidRPr="005A7297">
        <w:rPr>
          <w:szCs w:val="22"/>
        </w:rPr>
        <w:t xml:space="preserve">28 </w:t>
      </w:r>
      <w:r w:rsidRPr="005A7297">
        <w:rPr>
          <w:szCs w:val="22"/>
        </w:rPr>
        <w:t xml:space="preserve">October 2024) </w:t>
      </w:r>
      <w:hyperlink r:id="rId96" w:history="1">
        <w:r w:rsidR="00B64F7C" w:rsidRPr="005A7297">
          <w:rPr>
            <w:rStyle w:val="Hyperlink"/>
            <w:szCs w:val="22"/>
          </w:rPr>
          <w:t>'How Netflix's Recommendation System Works [NRE]' [video]</w:t>
        </w:r>
      </w:hyperlink>
      <w:r w:rsidR="00B64F7C" w:rsidRPr="005A7297">
        <w:t>,</w:t>
      </w:r>
      <w:r w:rsidRPr="005A7297">
        <w:rPr>
          <w:szCs w:val="22"/>
        </w:rPr>
        <w:t xml:space="preserve"> </w:t>
      </w:r>
      <w:r w:rsidR="00B64F7C" w:rsidRPr="005A7297">
        <w:rPr>
          <w:i/>
          <w:iCs/>
          <w:szCs w:val="22"/>
        </w:rPr>
        <w:t>Let’s Walk Around</w:t>
      </w:r>
      <w:r w:rsidR="00B64F7C" w:rsidRPr="005A7297">
        <w:rPr>
          <w:szCs w:val="22"/>
        </w:rPr>
        <w:t xml:space="preserve">, </w:t>
      </w:r>
      <w:r w:rsidRPr="005A7297">
        <w:rPr>
          <w:szCs w:val="22"/>
        </w:rPr>
        <w:t>YouTube, accessed 3 February 2025</w:t>
      </w:r>
      <w:r w:rsidR="00B64F7C" w:rsidRPr="005A7297">
        <w:rPr>
          <w:szCs w:val="22"/>
        </w:rPr>
        <w:t>.</w:t>
      </w:r>
    </w:p>
    <w:p w14:paraId="08DDDC9F" w14:textId="569ACB3E" w:rsidR="003F370C" w:rsidRPr="005A7297" w:rsidRDefault="003F370C" w:rsidP="003F370C">
      <w:pPr>
        <w:rPr>
          <w:rFonts w:eastAsia="Calibri"/>
          <w:szCs w:val="22"/>
        </w:rPr>
      </w:pPr>
      <w:r w:rsidRPr="005A7297">
        <w:rPr>
          <w:szCs w:val="22"/>
        </w:rPr>
        <w:t xml:space="preserve">LinkedIn (2025) </w:t>
      </w:r>
      <w:hyperlink r:id="rId97" w:history="1">
        <w:r w:rsidRPr="00707B92">
          <w:rPr>
            <w:rStyle w:val="Hyperlink"/>
            <w:i/>
            <w:iCs/>
            <w:szCs w:val="22"/>
          </w:rPr>
          <w:t>How can you apply neural networks to education?</w:t>
        </w:r>
      </w:hyperlink>
      <w:r w:rsidR="007C3C08" w:rsidRPr="005A7297">
        <w:t>,</w:t>
      </w:r>
      <w:r w:rsidRPr="005A7297">
        <w:rPr>
          <w:szCs w:val="22"/>
        </w:rPr>
        <w:t xml:space="preserve"> LinkedIn website</w:t>
      </w:r>
      <w:r w:rsidR="007C3C08" w:rsidRPr="005A7297">
        <w:rPr>
          <w:szCs w:val="22"/>
        </w:rPr>
        <w:t>,</w:t>
      </w:r>
      <w:r w:rsidRPr="005A7297">
        <w:rPr>
          <w:szCs w:val="22"/>
        </w:rPr>
        <w:t xml:space="preserve"> accessed 3 February 2025</w:t>
      </w:r>
      <w:r w:rsidR="00596CBD">
        <w:rPr>
          <w:szCs w:val="22"/>
        </w:rPr>
        <w:t>.</w:t>
      </w:r>
    </w:p>
    <w:p w14:paraId="42658538" w14:textId="08527ADE" w:rsidR="003F370C" w:rsidRPr="005A7297" w:rsidRDefault="003F370C" w:rsidP="003F370C">
      <w:pPr>
        <w:rPr>
          <w:rFonts w:eastAsia="Calibri"/>
          <w:szCs w:val="22"/>
        </w:rPr>
      </w:pPr>
      <w:r w:rsidRPr="005A7297">
        <w:rPr>
          <w:rFonts w:eastAsia="Calibri"/>
          <w:szCs w:val="22"/>
        </w:rPr>
        <w:t xml:space="preserve">Lucid Software Inc (2024) </w:t>
      </w:r>
      <w:hyperlink r:id="rId98" w:history="1">
        <w:r w:rsidRPr="005A7297">
          <w:rPr>
            <w:i/>
            <w:iCs/>
            <w:color w:val="2F5496" w:themeColor="accent1" w:themeShade="BF"/>
            <w:szCs w:val="22"/>
            <w:u w:val="single"/>
          </w:rPr>
          <w:t>Decision tree diagram maker</w:t>
        </w:r>
      </w:hyperlink>
      <w:r w:rsidRPr="005A7297">
        <w:rPr>
          <w:rFonts w:eastAsia="Calibri"/>
          <w:szCs w:val="22"/>
        </w:rPr>
        <w:t xml:space="preserve">, </w:t>
      </w:r>
      <w:proofErr w:type="spellStart"/>
      <w:r w:rsidRPr="005A7297">
        <w:rPr>
          <w:rFonts w:eastAsia="Calibri"/>
          <w:szCs w:val="22"/>
        </w:rPr>
        <w:t>Lucidchart</w:t>
      </w:r>
      <w:proofErr w:type="spellEnd"/>
      <w:r w:rsidRPr="005A7297">
        <w:rPr>
          <w:rFonts w:eastAsia="Calibri"/>
          <w:szCs w:val="22"/>
        </w:rPr>
        <w:t xml:space="preserve"> website, accessed 19 August 2024.</w:t>
      </w:r>
    </w:p>
    <w:p w14:paraId="4BB49DCB" w14:textId="48B76693" w:rsidR="003F370C" w:rsidRPr="00F23A20" w:rsidRDefault="003F370C" w:rsidP="003F370C">
      <w:pPr>
        <w:rPr>
          <w:rFonts w:eastAsia="Calibri"/>
          <w:szCs w:val="22"/>
        </w:rPr>
      </w:pPr>
      <w:r w:rsidRPr="00F23A20">
        <w:rPr>
          <w:rFonts w:eastAsia="Calibri"/>
          <w:szCs w:val="22"/>
        </w:rPr>
        <w:t>——(2024)</w:t>
      </w:r>
      <w:r w:rsidRPr="00F23A20">
        <w:rPr>
          <w:rFonts w:eastAsia="Calibri"/>
          <w:i/>
          <w:iCs/>
          <w:szCs w:val="22"/>
        </w:rPr>
        <w:t xml:space="preserve"> </w:t>
      </w:r>
      <w:hyperlink r:id="rId99" w:history="1">
        <w:r w:rsidR="00136BA7">
          <w:rPr>
            <w:i/>
            <w:iCs/>
            <w:color w:val="2F5496" w:themeColor="accent1" w:themeShade="BF"/>
            <w:szCs w:val="22"/>
            <w:u w:val="single"/>
          </w:rPr>
          <w:t xml:space="preserve">What is </w:t>
        </w:r>
        <w:r w:rsidRPr="00F23A20">
          <w:rPr>
            <w:i/>
            <w:iCs/>
            <w:color w:val="2F5496" w:themeColor="accent1" w:themeShade="BF"/>
            <w:szCs w:val="22"/>
            <w:u w:val="single"/>
          </w:rPr>
          <w:t>a Decision Tree Diagram</w:t>
        </w:r>
      </w:hyperlink>
      <w:r w:rsidRPr="00F23A20">
        <w:rPr>
          <w:rFonts w:eastAsia="Calibri"/>
          <w:szCs w:val="22"/>
        </w:rPr>
        <w:t xml:space="preserve">, </w:t>
      </w:r>
      <w:proofErr w:type="spellStart"/>
      <w:r w:rsidRPr="00F23A20">
        <w:rPr>
          <w:rFonts w:eastAsia="Calibri"/>
          <w:szCs w:val="22"/>
        </w:rPr>
        <w:t>Lucidchart</w:t>
      </w:r>
      <w:proofErr w:type="spellEnd"/>
      <w:r w:rsidRPr="00F23A20">
        <w:rPr>
          <w:rFonts w:eastAsia="Calibri"/>
          <w:szCs w:val="22"/>
        </w:rPr>
        <w:t xml:space="preserve"> website, accessed 3 April 2024.</w:t>
      </w:r>
    </w:p>
    <w:p w14:paraId="6B165686" w14:textId="4E938066" w:rsidR="003F370C" w:rsidRPr="005A7297" w:rsidRDefault="003F370C" w:rsidP="003F370C">
      <w:pPr>
        <w:rPr>
          <w:rFonts w:eastAsia="Calibri"/>
          <w:szCs w:val="22"/>
        </w:rPr>
      </w:pPr>
      <w:r w:rsidRPr="005A7297">
        <w:rPr>
          <w:rFonts w:eastAsia="Calibri"/>
          <w:szCs w:val="22"/>
        </w:rPr>
        <w:t xml:space="preserve">——(2024) </w:t>
      </w:r>
      <w:hyperlink r:id="rId100" w:history="1">
        <w:proofErr w:type="spellStart"/>
        <w:r w:rsidRPr="005A7297">
          <w:rPr>
            <w:i/>
            <w:iCs/>
            <w:color w:val="2F5496" w:themeColor="accent1" w:themeShade="BF"/>
            <w:szCs w:val="22"/>
            <w:u w:val="single"/>
          </w:rPr>
          <w:t>Lucidchart</w:t>
        </w:r>
        <w:proofErr w:type="spellEnd"/>
      </w:hyperlink>
      <w:r w:rsidRPr="005A7297">
        <w:rPr>
          <w:rFonts w:eastAsia="Calibri"/>
          <w:szCs w:val="22"/>
        </w:rPr>
        <w:t xml:space="preserve"> [website], accessed 3 April 2024.</w:t>
      </w:r>
    </w:p>
    <w:p w14:paraId="53025474" w14:textId="0BB1A5BF" w:rsidR="003F370C" w:rsidRPr="00A70DFF" w:rsidRDefault="003F370C" w:rsidP="003F370C">
      <w:pPr>
        <w:rPr>
          <w:rFonts w:eastAsia="Calibri"/>
          <w:szCs w:val="22"/>
        </w:rPr>
      </w:pPr>
      <w:bookmarkStart w:id="50" w:name="_Hlk193443440"/>
      <w:r w:rsidRPr="00A70DFF">
        <w:rPr>
          <w:rFonts w:eastAsia="Calibri"/>
          <w:szCs w:val="22"/>
        </w:rPr>
        <w:t xml:space="preserve">Matplotlib (2025) </w:t>
      </w:r>
      <w:hyperlink r:id="rId101" w:history="1">
        <w:r w:rsidR="004664E0" w:rsidRPr="00707B92">
          <w:rPr>
            <w:rStyle w:val="Hyperlink"/>
            <w:rFonts w:eastAsia="Calibri"/>
            <w:i/>
            <w:iCs/>
            <w:szCs w:val="22"/>
          </w:rPr>
          <w:t>Matplotlib</w:t>
        </w:r>
      </w:hyperlink>
      <w:r w:rsidRPr="00A70DFF">
        <w:rPr>
          <w:rFonts w:eastAsia="Calibri"/>
          <w:szCs w:val="22"/>
        </w:rPr>
        <w:t xml:space="preserve"> </w:t>
      </w:r>
      <w:r w:rsidR="004664E0" w:rsidRPr="00A70DFF">
        <w:rPr>
          <w:rFonts w:eastAsia="Calibri"/>
          <w:szCs w:val="22"/>
        </w:rPr>
        <w:t>[</w:t>
      </w:r>
      <w:r w:rsidRPr="00A70DFF">
        <w:rPr>
          <w:rFonts w:eastAsia="Calibri"/>
          <w:szCs w:val="22"/>
        </w:rPr>
        <w:t>website</w:t>
      </w:r>
      <w:r w:rsidR="004664E0" w:rsidRPr="00A70DFF">
        <w:rPr>
          <w:rFonts w:eastAsia="Calibri"/>
          <w:szCs w:val="22"/>
        </w:rPr>
        <w:t>],</w:t>
      </w:r>
      <w:r w:rsidRPr="00A70DFF">
        <w:rPr>
          <w:rFonts w:eastAsia="Calibri"/>
          <w:szCs w:val="22"/>
        </w:rPr>
        <w:t xml:space="preserve"> </w:t>
      </w:r>
      <w:r w:rsidRPr="00A70DFF">
        <w:rPr>
          <w:szCs w:val="22"/>
        </w:rPr>
        <w:t>accessed 3 February 2025</w:t>
      </w:r>
      <w:r w:rsidR="00707B92">
        <w:rPr>
          <w:szCs w:val="22"/>
        </w:rPr>
        <w:t>.</w:t>
      </w:r>
    </w:p>
    <w:p w14:paraId="1B6ED70F" w14:textId="77777777" w:rsidR="003F370C" w:rsidRPr="00A70DFF" w:rsidRDefault="003F370C" w:rsidP="003F370C">
      <w:pPr>
        <w:rPr>
          <w:rFonts w:eastAsia="Calibri"/>
          <w:szCs w:val="22"/>
        </w:rPr>
      </w:pPr>
      <w:bookmarkStart w:id="51" w:name="_Hlk193443451"/>
      <w:bookmarkEnd w:id="50"/>
      <w:r w:rsidRPr="00A70DFF">
        <w:rPr>
          <w:rFonts w:eastAsia="Calibri"/>
          <w:szCs w:val="22"/>
        </w:rPr>
        <w:t xml:space="preserve">Microsoft (2024) </w:t>
      </w:r>
      <w:hyperlink r:id="rId102" w:history="1">
        <w:r w:rsidRPr="00A70DFF">
          <w:rPr>
            <w:i/>
            <w:iCs/>
            <w:color w:val="2F5496" w:themeColor="accent1" w:themeShade="BF"/>
            <w:szCs w:val="22"/>
            <w:u w:val="single"/>
          </w:rPr>
          <w:t>Extensions for Visual Studio Code</w:t>
        </w:r>
      </w:hyperlink>
      <w:r w:rsidRPr="00A70DFF">
        <w:rPr>
          <w:rFonts w:eastAsia="Calibri"/>
          <w:szCs w:val="22"/>
        </w:rPr>
        <w:t>, Microsoft Visual Studio Marketplace website, accessed 7 August 2024.</w:t>
      </w:r>
    </w:p>
    <w:p w14:paraId="063D2A07" w14:textId="249A8AC3" w:rsidR="003F370C" w:rsidRPr="00A70DFF" w:rsidRDefault="003F370C" w:rsidP="003F370C">
      <w:pPr>
        <w:rPr>
          <w:rFonts w:eastAsia="Calibri"/>
          <w:szCs w:val="22"/>
        </w:rPr>
      </w:pPr>
      <w:bookmarkStart w:id="52" w:name="_Hlk193443466"/>
      <w:bookmarkEnd w:id="51"/>
      <w:r w:rsidRPr="00A70DFF">
        <w:rPr>
          <w:rFonts w:eastAsia="Calibri"/>
          <w:szCs w:val="22"/>
        </w:rPr>
        <w:t>Murdoch University (</w:t>
      </w:r>
      <w:r w:rsidR="00484C22" w:rsidRPr="00A70DFF">
        <w:rPr>
          <w:rFonts w:eastAsia="Calibri"/>
          <w:szCs w:val="22"/>
        </w:rPr>
        <w:t xml:space="preserve">7 </w:t>
      </w:r>
      <w:r w:rsidRPr="00A70DFF">
        <w:rPr>
          <w:rFonts w:eastAsia="Calibri"/>
          <w:szCs w:val="22"/>
        </w:rPr>
        <w:t xml:space="preserve">May 2024) </w:t>
      </w:r>
      <w:r w:rsidR="00C431E1" w:rsidRPr="00A70DFF">
        <w:rPr>
          <w:rFonts w:eastAsia="Calibri"/>
          <w:szCs w:val="22"/>
        </w:rPr>
        <w:t>‘</w:t>
      </w:r>
      <w:hyperlink r:id="rId103" w:history="1">
        <w:r w:rsidRPr="00A70DFF">
          <w:rPr>
            <w:rStyle w:val="Hyperlink"/>
            <w:rFonts w:eastAsia="Calibri"/>
            <w:szCs w:val="22"/>
          </w:rPr>
          <w:t>AI technology is showing cultural biases, here’s why and what can be done</w:t>
        </w:r>
      </w:hyperlink>
      <w:r w:rsidR="00C431E1" w:rsidRPr="00A70DFF">
        <w:t>’,</w:t>
      </w:r>
      <w:r w:rsidRPr="00A70DFF">
        <w:rPr>
          <w:rFonts w:eastAsia="Calibri"/>
          <w:szCs w:val="22"/>
        </w:rPr>
        <w:t xml:space="preserve"> </w:t>
      </w:r>
      <w:r w:rsidRPr="0093649A">
        <w:rPr>
          <w:rFonts w:eastAsia="Calibri"/>
          <w:i/>
          <w:iCs/>
          <w:szCs w:val="22"/>
        </w:rPr>
        <w:t>Murdoch University</w:t>
      </w:r>
      <w:r w:rsidRPr="00A70DFF">
        <w:rPr>
          <w:rFonts w:eastAsia="Calibri"/>
          <w:szCs w:val="22"/>
        </w:rPr>
        <w:t xml:space="preserve"> </w:t>
      </w:r>
      <w:r w:rsidR="00C431E1" w:rsidRPr="00A70DFF">
        <w:rPr>
          <w:rFonts w:eastAsia="Calibri"/>
          <w:szCs w:val="22"/>
        </w:rPr>
        <w:t xml:space="preserve">News, </w:t>
      </w:r>
      <w:r w:rsidRPr="00A70DFF">
        <w:rPr>
          <w:szCs w:val="22"/>
        </w:rPr>
        <w:t>accessed 3 February 2025</w:t>
      </w:r>
      <w:r w:rsidR="00C431E1" w:rsidRPr="00A70DFF">
        <w:rPr>
          <w:szCs w:val="22"/>
        </w:rPr>
        <w:t>.</w:t>
      </w:r>
    </w:p>
    <w:p w14:paraId="7381FE45" w14:textId="57CA308F" w:rsidR="003F370C" w:rsidRPr="00A70DFF" w:rsidRDefault="003F370C" w:rsidP="003F370C">
      <w:pPr>
        <w:rPr>
          <w:rFonts w:eastAsia="Calibri"/>
          <w:szCs w:val="22"/>
        </w:rPr>
      </w:pPr>
      <w:r w:rsidRPr="00A70DFF">
        <w:rPr>
          <w:rFonts w:eastAsia="Calibri"/>
          <w:szCs w:val="22"/>
        </w:rPr>
        <w:t>NSW Education Standards Authority</w:t>
      </w:r>
      <w:r w:rsidR="002A6BFF" w:rsidRPr="00A70DFF">
        <w:rPr>
          <w:rFonts w:eastAsia="Calibri"/>
          <w:szCs w:val="22"/>
        </w:rPr>
        <w:t xml:space="preserve"> (NESA)</w:t>
      </w:r>
      <w:r w:rsidRPr="00A70DFF">
        <w:rPr>
          <w:rFonts w:eastAsia="Calibri"/>
          <w:szCs w:val="22"/>
        </w:rPr>
        <w:t xml:space="preserve"> (2024) ‘</w:t>
      </w:r>
      <w:hyperlink r:id="rId104" w:history="1">
        <w:r w:rsidRPr="00A70DFF">
          <w:rPr>
            <w:rFonts w:eastAsia="Calibri"/>
            <w:color w:val="2F5496" w:themeColor="accent1" w:themeShade="BF"/>
            <w:szCs w:val="22"/>
            <w:u w:val="single"/>
          </w:rPr>
          <w:t>Glossary of key words</w:t>
        </w:r>
      </w:hyperlink>
      <w:r w:rsidRPr="00A70DFF">
        <w:rPr>
          <w:rFonts w:eastAsia="Calibri"/>
          <w:szCs w:val="22"/>
        </w:rPr>
        <w:t xml:space="preserve">’, </w:t>
      </w:r>
      <w:r w:rsidRPr="00A70DFF">
        <w:rPr>
          <w:i/>
          <w:iCs/>
          <w:szCs w:val="22"/>
        </w:rPr>
        <w:t>Student guide</w:t>
      </w:r>
      <w:r w:rsidRPr="00A70DFF">
        <w:rPr>
          <w:rFonts w:eastAsia="Calibri"/>
          <w:szCs w:val="22"/>
        </w:rPr>
        <w:t>, NSW Government website, accessed 18 November 2024.</w:t>
      </w:r>
    </w:p>
    <w:p w14:paraId="5D0491F4" w14:textId="644CF7D9" w:rsidR="003F370C" w:rsidRPr="00A70DFF" w:rsidRDefault="003F370C" w:rsidP="003F370C">
      <w:pPr>
        <w:rPr>
          <w:rFonts w:eastAsia="Calibri"/>
          <w:szCs w:val="22"/>
        </w:rPr>
      </w:pPr>
      <w:r w:rsidRPr="00A70DFF">
        <w:rPr>
          <w:rFonts w:eastAsia="Calibri"/>
          <w:szCs w:val="22"/>
        </w:rPr>
        <w:t>Num</w:t>
      </w:r>
      <w:r w:rsidR="003421C8" w:rsidRPr="00A70DFF">
        <w:rPr>
          <w:rFonts w:eastAsia="Calibri"/>
          <w:szCs w:val="22"/>
        </w:rPr>
        <w:t>Py Developers (2008–</w:t>
      </w:r>
      <w:r w:rsidRPr="00A70DFF">
        <w:rPr>
          <w:rFonts w:eastAsia="Calibri"/>
          <w:szCs w:val="22"/>
        </w:rPr>
        <w:t xml:space="preserve">2024) </w:t>
      </w:r>
      <w:hyperlink r:id="rId105" w:history="1">
        <w:r w:rsidRPr="0093649A">
          <w:rPr>
            <w:rStyle w:val="Hyperlink"/>
            <w:rFonts w:eastAsia="Calibri"/>
            <w:i/>
            <w:iCs/>
            <w:szCs w:val="22"/>
          </w:rPr>
          <w:t>NumPy documentation</w:t>
        </w:r>
      </w:hyperlink>
      <w:r w:rsidR="003421C8" w:rsidRPr="00A70DFF">
        <w:rPr>
          <w:rFonts w:eastAsia="Calibri"/>
          <w:szCs w:val="22"/>
        </w:rPr>
        <w:t xml:space="preserve">, NumPy website, </w:t>
      </w:r>
      <w:r w:rsidRPr="00A70DFF">
        <w:rPr>
          <w:rFonts w:eastAsia="Calibri"/>
          <w:szCs w:val="22"/>
        </w:rPr>
        <w:t>accessed 5 August 2024.</w:t>
      </w:r>
    </w:p>
    <w:p w14:paraId="13602545" w14:textId="13FC9A89" w:rsidR="003F370C" w:rsidRPr="00A70DFF" w:rsidRDefault="003F370C" w:rsidP="003F370C">
      <w:pPr>
        <w:rPr>
          <w:rFonts w:eastAsia="Calibri"/>
          <w:szCs w:val="22"/>
        </w:rPr>
      </w:pPr>
      <w:bookmarkStart w:id="53" w:name="_Hlk193443475"/>
      <w:bookmarkEnd w:id="52"/>
      <w:r w:rsidRPr="00A70DFF">
        <w:rPr>
          <w:rFonts w:eastAsia="Calibri"/>
          <w:szCs w:val="22"/>
        </w:rPr>
        <w:t xml:space="preserve">Oracle (2024) </w:t>
      </w:r>
      <w:hyperlink r:id="rId106" w:history="1">
        <w:r w:rsidR="003421C8" w:rsidRPr="00A70DFF">
          <w:rPr>
            <w:rFonts w:eastAsia="Calibri"/>
            <w:i/>
            <w:iCs/>
            <w:color w:val="2F5496" w:themeColor="accent1" w:themeShade="BF"/>
            <w:szCs w:val="22"/>
            <w:u w:val="single"/>
          </w:rPr>
          <w:t>VirtualBox</w:t>
        </w:r>
      </w:hyperlink>
      <w:r w:rsidRPr="00A70DFF">
        <w:rPr>
          <w:rFonts w:eastAsia="Calibri"/>
          <w:szCs w:val="22"/>
        </w:rPr>
        <w:t xml:space="preserve"> [website], accessed 24 October 2024.</w:t>
      </w:r>
    </w:p>
    <w:p w14:paraId="6A82838F" w14:textId="29AAD6DD" w:rsidR="003F370C" w:rsidRPr="00A70DFF" w:rsidRDefault="003F370C" w:rsidP="003F370C">
      <w:pPr>
        <w:rPr>
          <w:szCs w:val="22"/>
        </w:rPr>
      </w:pPr>
      <w:bookmarkStart w:id="54" w:name="_Hlk193443496"/>
      <w:bookmarkEnd w:id="53"/>
      <w:proofErr w:type="spellStart"/>
      <w:r w:rsidRPr="00A70DFF">
        <w:rPr>
          <w:rFonts w:eastAsia="Calibri"/>
          <w:szCs w:val="22"/>
        </w:rPr>
        <w:lastRenderedPageBreak/>
        <w:t>OxfordSparks</w:t>
      </w:r>
      <w:proofErr w:type="spellEnd"/>
      <w:r w:rsidRPr="00A70DFF">
        <w:rPr>
          <w:rFonts w:eastAsia="Calibri"/>
          <w:szCs w:val="22"/>
        </w:rPr>
        <w:t xml:space="preserve"> (</w:t>
      </w:r>
      <w:r w:rsidR="00764EE3" w:rsidRPr="00A70DFF">
        <w:rPr>
          <w:rFonts w:eastAsia="Calibri"/>
          <w:szCs w:val="22"/>
        </w:rPr>
        <w:t xml:space="preserve">11 </w:t>
      </w:r>
      <w:r w:rsidRPr="00A70DFF">
        <w:rPr>
          <w:rFonts w:eastAsia="Calibri"/>
          <w:szCs w:val="22"/>
        </w:rPr>
        <w:t xml:space="preserve">January 2017) </w:t>
      </w:r>
      <w:hyperlink r:id="rId107" w:history="1">
        <w:r w:rsidR="00764EE3" w:rsidRPr="00A70DFF">
          <w:rPr>
            <w:rStyle w:val="Hyperlink"/>
            <w:rFonts w:eastAsia="Calibri"/>
            <w:szCs w:val="22"/>
          </w:rPr>
          <w:t>'What is Machine Learning?' [video]</w:t>
        </w:r>
      </w:hyperlink>
      <w:r w:rsidR="00764EE3" w:rsidRPr="00A70DFF">
        <w:t xml:space="preserve">, </w:t>
      </w:r>
      <w:r w:rsidR="00764EE3" w:rsidRPr="00A70DFF">
        <w:rPr>
          <w:i/>
          <w:iCs/>
        </w:rPr>
        <w:t>Oxford Sparks</w:t>
      </w:r>
      <w:r w:rsidR="00764EE3" w:rsidRPr="00A70DFF">
        <w:t>,</w:t>
      </w:r>
      <w:bookmarkStart w:id="55" w:name="_Hlk189472768"/>
      <w:r w:rsidRPr="00A70DFF">
        <w:rPr>
          <w:szCs w:val="22"/>
        </w:rPr>
        <w:t xml:space="preserve"> YouTube, accessed 3 February 2025</w:t>
      </w:r>
      <w:bookmarkEnd w:id="55"/>
      <w:r w:rsidR="00764EE3" w:rsidRPr="00A70DFF">
        <w:rPr>
          <w:szCs w:val="22"/>
        </w:rPr>
        <w:t>.</w:t>
      </w:r>
    </w:p>
    <w:p w14:paraId="2BFDE755" w14:textId="72E15AC2" w:rsidR="003F370C" w:rsidRPr="00A70DFF" w:rsidRDefault="003F370C" w:rsidP="003F370C">
      <w:pPr>
        <w:rPr>
          <w:szCs w:val="22"/>
        </w:rPr>
      </w:pPr>
      <w:r w:rsidRPr="00A70DFF">
        <w:rPr>
          <w:szCs w:val="22"/>
        </w:rPr>
        <w:t>Pal S (</w:t>
      </w:r>
      <w:r w:rsidR="00764EE3" w:rsidRPr="00A70DFF">
        <w:rPr>
          <w:szCs w:val="22"/>
        </w:rPr>
        <w:t xml:space="preserve">22 </w:t>
      </w:r>
      <w:r w:rsidRPr="00A70DFF">
        <w:rPr>
          <w:szCs w:val="22"/>
        </w:rPr>
        <w:t xml:space="preserve">September 2023) </w:t>
      </w:r>
      <w:r w:rsidR="00764EE3" w:rsidRPr="00A70DFF">
        <w:rPr>
          <w:szCs w:val="22"/>
        </w:rPr>
        <w:t>‘</w:t>
      </w:r>
      <w:hyperlink r:id="rId108" w:history="1">
        <w:r w:rsidRPr="00A70DFF">
          <w:rPr>
            <w:rStyle w:val="Hyperlink"/>
            <w:szCs w:val="22"/>
          </w:rPr>
          <w:t>A Practical Examination of 4 Pre-trained Models for Accuracy</w:t>
        </w:r>
      </w:hyperlink>
      <w:r w:rsidR="00764EE3" w:rsidRPr="00A70DFF">
        <w:t>’,</w:t>
      </w:r>
      <w:r w:rsidRPr="00A70DFF">
        <w:rPr>
          <w:szCs w:val="22"/>
        </w:rPr>
        <w:t xml:space="preserve"> </w:t>
      </w:r>
      <w:proofErr w:type="spellStart"/>
      <w:r w:rsidRPr="00A70DFF">
        <w:rPr>
          <w:szCs w:val="22"/>
        </w:rPr>
        <w:t>geekpython</w:t>
      </w:r>
      <w:proofErr w:type="spellEnd"/>
      <w:r w:rsidR="00764EE3" w:rsidRPr="00A70DFF">
        <w:rPr>
          <w:szCs w:val="22"/>
        </w:rPr>
        <w:t>,</w:t>
      </w:r>
      <w:r w:rsidRPr="00A70DFF">
        <w:rPr>
          <w:szCs w:val="22"/>
        </w:rPr>
        <w:t xml:space="preserve"> accessed 3 February 2025</w:t>
      </w:r>
      <w:r w:rsidR="00764EE3" w:rsidRPr="00A70DFF">
        <w:rPr>
          <w:szCs w:val="22"/>
        </w:rPr>
        <w:t>.</w:t>
      </w:r>
    </w:p>
    <w:p w14:paraId="46A06E50" w14:textId="6907B3B6" w:rsidR="003F370C" w:rsidRPr="00A70DFF" w:rsidRDefault="003F370C" w:rsidP="003F370C">
      <w:pPr>
        <w:rPr>
          <w:szCs w:val="22"/>
        </w:rPr>
      </w:pPr>
      <w:r w:rsidRPr="00A70DFF">
        <w:rPr>
          <w:szCs w:val="22"/>
        </w:rPr>
        <w:t>Panini D (</w:t>
      </w:r>
      <w:r w:rsidR="00764EE3" w:rsidRPr="00A70DFF">
        <w:rPr>
          <w:szCs w:val="22"/>
        </w:rPr>
        <w:t xml:space="preserve">28 </w:t>
      </w:r>
      <w:r w:rsidRPr="00A70DFF">
        <w:rPr>
          <w:szCs w:val="22"/>
        </w:rPr>
        <w:t xml:space="preserve">February 2024) </w:t>
      </w:r>
      <w:hyperlink r:id="rId109" w:history="1">
        <w:r w:rsidR="00764EE3" w:rsidRPr="00A70DFF">
          <w:rPr>
            <w:rStyle w:val="Hyperlink"/>
            <w:szCs w:val="22"/>
          </w:rPr>
          <w:t>'Why You Need to Automate Processes in Business &amp; Life' [video]</w:t>
        </w:r>
      </w:hyperlink>
      <w:r w:rsidR="00764EE3" w:rsidRPr="00A70DFF">
        <w:t xml:space="preserve">, </w:t>
      </w:r>
      <w:r w:rsidR="00764EE3" w:rsidRPr="00A70DFF">
        <w:rPr>
          <w:i/>
          <w:iCs/>
        </w:rPr>
        <w:t>Demetri Panici</w:t>
      </w:r>
      <w:r w:rsidR="00764EE3" w:rsidRPr="00A70DFF">
        <w:t>,</w:t>
      </w:r>
      <w:r w:rsidRPr="00A70DFF">
        <w:rPr>
          <w:szCs w:val="22"/>
        </w:rPr>
        <w:t xml:space="preserve"> YouTube, accessed 3 February 2025</w:t>
      </w:r>
      <w:r w:rsidR="001D0FD1" w:rsidRPr="00A70DFF">
        <w:rPr>
          <w:szCs w:val="22"/>
        </w:rPr>
        <w:t>.</w:t>
      </w:r>
    </w:p>
    <w:p w14:paraId="13B4C304" w14:textId="0B9DE707" w:rsidR="003F370C" w:rsidRPr="00326AAD" w:rsidRDefault="003F370C" w:rsidP="003F370C">
      <w:pPr>
        <w:rPr>
          <w:szCs w:val="22"/>
        </w:rPr>
      </w:pPr>
      <w:proofErr w:type="spellStart"/>
      <w:r w:rsidRPr="00326AAD">
        <w:rPr>
          <w:szCs w:val="22"/>
        </w:rPr>
        <w:t>Polycode</w:t>
      </w:r>
      <w:proofErr w:type="spellEnd"/>
      <w:r w:rsidRPr="00326AAD">
        <w:rPr>
          <w:szCs w:val="22"/>
        </w:rPr>
        <w:t xml:space="preserve"> (</w:t>
      </w:r>
      <w:r w:rsidR="00AF60F6" w:rsidRPr="00326AAD">
        <w:rPr>
          <w:szCs w:val="22"/>
        </w:rPr>
        <w:t xml:space="preserve">1 </w:t>
      </w:r>
      <w:r w:rsidRPr="00326AAD">
        <w:rPr>
          <w:szCs w:val="22"/>
        </w:rPr>
        <w:t xml:space="preserve">April 2018) </w:t>
      </w:r>
      <w:hyperlink r:id="rId110" w:history="1">
        <w:r w:rsidR="00AF60F6" w:rsidRPr="00326AAD">
          <w:rPr>
            <w:rStyle w:val="Hyperlink"/>
            <w:szCs w:val="22"/>
          </w:rPr>
          <w:t>'Create a Simple Neural Network in Python from Scratch' [video]</w:t>
        </w:r>
      </w:hyperlink>
      <w:r w:rsidR="00AF60F6" w:rsidRPr="00326AAD">
        <w:rPr>
          <w:szCs w:val="22"/>
        </w:rPr>
        <w:t xml:space="preserve">, </w:t>
      </w:r>
      <w:proofErr w:type="spellStart"/>
      <w:r w:rsidR="00AF60F6" w:rsidRPr="00326AAD">
        <w:rPr>
          <w:i/>
          <w:iCs/>
          <w:szCs w:val="22"/>
        </w:rPr>
        <w:t>Polycode</w:t>
      </w:r>
      <w:proofErr w:type="spellEnd"/>
      <w:r w:rsidR="00AF60F6" w:rsidRPr="00326AAD">
        <w:rPr>
          <w:szCs w:val="22"/>
        </w:rPr>
        <w:t>,</w:t>
      </w:r>
      <w:r w:rsidRPr="00326AAD">
        <w:rPr>
          <w:szCs w:val="22"/>
        </w:rPr>
        <w:t xml:space="preserve"> YouTube, accessed 3 February 2025</w:t>
      </w:r>
      <w:r w:rsidR="00AF60F6" w:rsidRPr="00326AAD">
        <w:rPr>
          <w:szCs w:val="22"/>
        </w:rPr>
        <w:t>.</w:t>
      </w:r>
    </w:p>
    <w:p w14:paraId="18AA1CAA" w14:textId="3A69ED93" w:rsidR="003F370C" w:rsidRPr="00326AAD" w:rsidRDefault="003F370C" w:rsidP="003F370C">
      <w:pPr>
        <w:rPr>
          <w:kern w:val="2"/>
          <w:szCs w:val="22"/>
        </w:rPr>
      </w:pPr>
      <w:proofErr w:type="spellStart"/>
      <w:r w:rsidRPr="00326AAD">
        <w:rPr>
          <w:szCs w:val="22"/>
        </w:rPr>
        <w:t>Pregowska</w:t>
      </w:r>
      <w:proofErr w:type="spellEnd"/>
      <w:r w:rsidRPr="00326AAD">
        <w:rPr>
          <w:szCs w:val="22"/>
        </w:rPr>
        <w:t xml:space="preserve"> A </w:t>
      </w:r>
      <w:r w:rsidR="00F21AB7" w:rsidRPr="00326AAD">
        <w:rPr>
          <w:szCs w:val="22"/>
        </w:rPr>
        <w:t xml:space="preserve">and </w:t>
      </w:r>
      <w:proofErr w:type="spellStart"/>
      <w:r w:rsidRPr="00326AAD">
        <w:rPr>
          <w:szCs w:val="22"/>
        </w:rPr>
        <w:t>Osial</w:t>
      </w:r>
      <w:proofErr w:type="spellEnd"/>
      <w:r w:rsidRPr="00326AAD">
        <w:rPr>
          <w:szCs w:val="22"/>
        </w:rPr>
        <w:t xml:space="preserve"> M (</w:t>
      </w:r>
      <w:r w:rsidR="00F21AB7" w:rsidRPr="00326AAD">
        <w:rPr>
          <w:szCs w:val="22"/>
        </w:rPr>
        <w:t xml:space="preserve">11 </w:t>
      </w:r>
      <w:r w:rsidRPr="00326AAD">
        <w:rPr>
          <w:szCs w:val="22"/>
        </w:rPr>
        <w:t xml:space="preserve">August 2021) </w:t>
      </w:r>
      <w:r w:rsidR="00F21AB7" w:rsidRPr="00326AAD">
        <w:rPr>
          <w:szCs w:val="22"/>
        </w:rPr>
        <w:t>‘</w:t>
      </w:r>
      <w:hyperlink r:id="rId111" w:history="1">
        <w:r w:rsidRPr="00326AAD">
          <w:rPr>
            <w:rStyle w:val="Hyperlink"/>
            <w:szCs w:val="22"/>
          </w:rPr>
          <w:t>What Is An Artificial Neural Network And Why Do We Need It?</w:t>
        </w:r>
      </w:hyperlink>
      <w:r w:rsidR="00F21AB7" w:rsidRPr="00326AAD">
        <w:t>’,</w:t>
      </w:r>
      <w:r w:rsidRPr="00326AAD">
        <w:rPr>
          <w:szCs w:val="22"/>
        </w:rPr>
        <w:t xml:space="preserve"> </w:t>
      </w:r>
      <w:r w:rsidR="00F21AB7" w:rsidRPr="00326AAD">
        <w:rPr>
          <w:i/>
          <w:iCs/>
          <w:szCs w:val="22"/>
        </w:rPr>
        <w:t>Frontiers</w:t>
      </w:r>
      <w:r w:rsidRPr="00326AAD">
        <w:rPr>
          <w:rFonts w:eastAsia="Calibri"/>
          <w:szCs w:val="22"/>
        </w:rPr>
        <w:t>, accessed 24 October 2024.</w:t>
      </w:r>
    </w:p>
    <w:p w14:paraId="511A5FAD" w14:textId="4E0F2AD2" w:rsidR="003F370C" w:rsidRPr="00326AAD" w:rsidRDefault="003F370C" w:rsidP="003F370C">
      <w:pPr>
        <w:rPr>
          <w:rFonts w:eastAsia="Calibri"/>
          <w:b/>
          <w:bCs/>
          <w:szCs w:val="22"/>
        </w:rPr>
      </w:pPr>
      <w:r w:rsidRPr="00326AAD">
        <w:rPr>
          <w:rFonts w:eastAsia="Calibri"/>
          <w:szCs w:val="22"/>
        </w:rPr>
        <w:t>Rackspace Technology (</w:t>
      </w:r>
      <w:r w:rsidR="00502DBE" w:rsidRPr="00326AAD">
        <w:rPr>
          <w:rFonts w:eastAsia="Calibri"/>
          <w:szCs w:val="22"/>
        </w:rPr>
        <w:t xml:space="preserve">13 </w:t>
      </w:r>
      <w:r w:rsidRPr="00326AAD">
        <w:rPr>
          <w:rFonts w:eastAsia="Calibri"/>
          <w:szCs w:val="22"/>
        </w:rPr>
        <w:t xml:space="preserve">December 2013) </w:t>
      </w:r>
      <w:hyperlink r:id="rId112" w:history="1">
        <w:r w:rsidR="00502DBE" w:rsidRPr="00326AAD">
          <w:rPr>
            <w:rStyle w:val="Hyperlink"/>
            <w:rFonts w:eastAsia="Calibri"/>
            <w:szCs w:val="22"/>
          </w:rPr>
          <w:t>'What is DevOps? - In Simple English' [video]</w:t>
        </w:r>
      </w:hyperlink>
      <w:r w:rsidR="00502DBE" w:rsidRPr="00326AAD">
        <w:rPr>
          <w:szCs w:val="22"/>
        </w:rPr>
        <w:t xml:space="preserve">, </w:t>
      </w:r>
      <w:r w:rsidR="00502DBE" w:rsidRPr="00326AAD">
        <w:rPr>
          <w:i/>
          <w:iCs/>
          <w:szCs w:val="22"/>
        </w:rPr>
        <w:t>Rackspace Technology</w:t>
      </w:r>
      <w:r w:rsidR="00502DBE" w:rsidRPr="00326AAD">
        <w:rPr>
          <w:szCs w:val="22"/>
        </w:rPr>
        <w:t>,</w:t>
      </w:r>
      <w:r w:rsidRPr="00326AAD">
        <w:rPr>
          <w:szCs w:val="22"/>
        </w:rPr>
        <w:t xml:space="preserve"> YouTube, accessed 3 February 2025</w:t>
      </w:r>
      <w:r w:rsidR="00502DBE" w:rsidRPr="00326AAD">
        <w:rPr>
          <w:szCs w:val="22"/>
        </w:rPr>
        <w:t>.</w:t>
      </w:r>
    </w:p>
    <w:bookmarkEnd w:id="54"/>
    <w:p w14:paraId="7BD55958" w14:textId="66B3C60D" w:rsidR="003F370C" w:rsidRPr="00F23A20" w:rsidRDefault="003F370C" w:rsidP="003F370C">
      <w:pPr>
        <w:rPr>
          <w:szCs w:val="22"/>
        </w:rPr>
      </w:pPr>
      <w:r w:rsidRPr="00F23A20">
        <w:rPr>
          <w:rFonts w:eastAsia="Calibri"/>
          <w:szCs w:val="22"/>
        </w:rPr>
        <w:t>Raspberry Pi Foundation (202</w:t>
      </w:r>
      <w:r w:rsidR="0006456B">
        <w:rPr>
          <w:rFonts w:eastAsia="Calibri"/>
          <w:szCs w:val="22"/>
        </w:rPr>
        <w:t>3</w:t>
      </w:r>
      <w:r w:rsidRPr="00F23A20">
        <w:rPr>
          <w:rFonts w:eastAsia="Calibri"/>
          <w:szCs w:val="22"/>
        </w:rPr>
        <w:t xml:space="preserve">) </w:t>
      </w:r>
      <w:hyperlink r:id="rId113" w:history="1">
        <w:r w:rsidR="0006456B" w:rsidRPr="0006456B">
          <w:rPr>
            <w:rStyle w:val="Hyperlink"/>
            <w:i/>
            <w:iCs/>
          </w:rPr>
          <w:t>Improving explanations and learning activities in computing using semantic waves</w:t>
        </w:r>
        <w:r w:rsidR="0006456B" w:rsidRPr="0006456B">
          <w:rPr>
            <w:rStyle w:val="Hyperlink"/>
          </w:rPr>
          <w:t xml:space="preserve"> [PDF 422</w:t>
        </w:r>
        <w:r w:rsidR="0006456B">
          <w:rPr>
            <w:rStyle w:val="Hyperlink"/>
          </w:rPr>
          <w:t> </w:t>
        </w:r>
        <w:r w:rsidR="0006456B" w:rsidRPr="0006456B">
          <w:rPr>
            <w:rStyle w:val="Hyperlink"/>
          </w:rPr>
          <w:t>KB]</w:t>
        </w:r>
        <w:r w:rsidR="0006456B" w:rsidRPr="0006456B">
          <w:rPr>
            <w:rStyle w:val="Hyperlink"/>
            <w:u w:val="none"/>
          </w:rPr>
          <w:t xml:space="preserve">, </w:t>
        </w:r>
      </w:hyperlink>
      <w:r w:rsidRPr="00F23A20">
        <w:rPr>
          <w:szCs w:val="22"/>
        </w:rPr>
        <w:t>accessed 3 February 2025</w:t>
      </w:r>
      <w:r w:rsidR="00502DBE" w:rsidRPr="00F23A20">
        <w:rPr>
          <w:szCs w:val="22"/>
        </w:rPr>
        <w:t>.</w:t>
      </w:r>
    </w:p>
    <w:p w14:paraId="42D17B95" w14:textId="7BE85AC1" w:rsidR="003F370C" w:rsidRPr="00326AAD" w:rsidRDefault="003F370C" w:rsidP="003F370C">
      <w:pPr>
        <w:rPr>
          <w:szCs w:val="22"/>
        </w:rPr>
      </w:pPr>
      <w:bookmarkStart w:id="56" w:name="_Hlk193443520"/>
      <w:r w:rsidRPr="00326AAD">
        <w:rPr>
          <w:rFonts w:eastAsia="Calibri"/>
          <w:szCs w:val="22"/>
        </w:rPr>
        <w:t>——</w:t>
      </w:r>
      <w:r w:rsidRPr="00326AAD">
        <w:rPr>
          <w:szCs w:val="22"/>
        </w:rPr>
        <w:t>(</w:t>
      </w:r>
      <w:r w:rsidR="00BD4F60" w:rsidRPr="00326AAD">
        <w:rPr>
          <w:szCs w:val="22"/>
        </w:rPr>
        <w:t xml:space="preserve">6 September </w:t>
      </w:r>
      <w:r w:rsidRPr="00326AAD">
        <w:rPr>
          <w:szCs w:val="22"/>
        </w:rPr>
        <w:t xml:space="preserve">2024) </w:t>
      </w:r>
      <w:hyperlink r:id="rId114" w:history="1">
        <w:r w:rsidR="00BD4F60" w:rsidRPr="00326AAD">
          <w:rPr>
            <w:rStyle w:val="Hyperlink"/>
            <w:szCs w:val="22"/>
          </w:rPr>
          <w:t>'Machine Learning: Bias in, Bias out | Experience AI' [video]</w:t>
        </w:r>
      </w:hyperlink>
      <w:r w:rsidR="00BD4F60" w:rsidRPr="00326AAD">
        <w:t xml:space="preserve">, </w:t>
      </w:r>
      <w:r w:rsidR="00BD4F60" w:rsidRPr="00326AAD">
        <w:rPr>
          <w:i/>
          <w:iCs/>
        </w:rPr>
        <w:t>Raspberry Pi Foundation,</w:t>
      </w:r>
      <w:r w:rsidRPr="00326AAD">
        <w:rPr>
          <w:szCs w:val="22"/>
        </w:rPr>
        <w:t xml:space="preserve"> YouTube, accessed 3 February 2025</w:t>
      </w:r>
      <w:r w:rsidR="00BD4F60" w:rsidRPr="00326AAD">
        <w:rPr>
          <w:szCs w:val="22"/>
        </w:rPr>
        <w:t>.</w:t>
      </w:r>
    </w:p>
    <w:p w14:paraId="797ECB48" w14:textId="0E8ECA98" w:rsidR="003F370C" w:rsidRPr="00380808" w:rsidRDefault="003F370C" w:rsidP="003F370C">
      <w:pPr>
        <w:rPr>
          <w:rFonts w:eastAsia="Calibri"/>
          <w:szCs w:val="22"/>
        </w:rPr>
      </w:pPr>
      <w:bookmarkStart w:id="57" w:name="_Hlk193443529"/>
      <w:bookmarkEnd w:id="56"/>
      <w:proofErr w:type="spellStart"/>
      <w:r w:rsidRPr="00380808">
        <w:rPr>
          <w:szCs w:val="22"/>
        </w:rPr>
        <w:t>RealPython</w:t>
      </w:r>
      <w:proofErr w:type="spellEnd"/>
      <w:r w:rsidRPr="00380808">
        <w:rPr>
          <w:szCs w:val="22"/>
        </w:rPr>
        <w:t xml:space="preserve"> (2025) </w:t>
      </w:r>
      <w:hyperlink r:id="rId115" w:history="1">
        <w:r w:rsidR="00F20145" w:rsidRPr="00380808">
          <w:rPr>
            <w:rStyle w:val="Hyperlink"/>
            <w:szCs w:val="22"/>
          </w:rPr>
          <w:t>Building a Neural Network &amp; Making Predictions (Overview)</w:t>
        </w:r>
      </w:hyperlink>
      <w:r w:rsidR="00F20145" w:rsidRPr="00380808">
        <w:t>,</w:t>
      </w:r>
      <w:r w:rsidRPr="00380808">
        <w:rPr>
          <w:szCs w:val="22"/>
        </w:rPr>
        <w:t xml:space="preserve"> </w:t>
      </w:r>
      <w:proofErr w:type="spellStart"/>
      <w:r w:rsidRPr="00380808">
        <w:rPr>
          <w:szCs w:val="22"/>
        </w:rPr>
        <w:t>RealPython</w:t>
      </w:r>
      <w:proofErr w:type="spellEnd"/>
      <w:r w:rsidRPr="00380808">
        <w:rPr>
          <w:szCs w:val="22"/>
        </w:rPr>
        <w:t xml:space="preserve"> </w:t>
      </w:r>
      <w:r w:rsidRPr="00380808">
        <w:rPr>
          <w:rFonts w:eastAsia="Calibri"/>
          <w:szCs w:val="22"/>
        </w:rPr>
        <w:t>website</w:t>
      </w:r>
      <w:r w:rsidR="00F20145" w:rsidRPr="00380808">
        <w:rPr>
          <w:rFonts w:eastAsia="Calibri"/>
          <w:szCs w:val="22"/>
        </w:rPr>
        <w:t>,</w:t>
      </w:r>
      <w:r w:rsidRPr="00380808">
        <w:rPr>
          <w:rFonts w:eastAsia="Calibri"/>
          <w:szCs w:val="22"/>
        </w:rPr>
        <w:t xml:space="preserve"> </w:t>
      </w:r>
      <w:r w:rsidRPr="00380808">
        <w:rPr>
          <w:szCs w:val="22"/>
        </w:rPr>
        <w:t>accessed 3 February 2025</w:t>
      </w:r>
      <w:r w:rsidR="00F20145" w:rsidRPr="00380808">
        <w:rPr>
          <w:szCs w:val="22"/>
        </w:rPr>
        <w:t>.</w:t>
      </w:r>
    </w:p>
    <w:p w14:paraId="573E7436" w14:textId="3B28FCE6" w:rsidR="000A1794" w:rsidRPr="00AB3B8A" w:rsidRDefault="000A1794" w:rsidP="000A1794">
      <w:pPr>
        <w:rPr>
          <w:szCs w:val="22"/>
        </w:rPr>
      </w:pPr>
      <w:r w:rsidRPr="00AB3B8A">
        <w:rPr>
          <w:rFonts w:eastAsia="Calibri"/>
          <w:szCs w:val="22"/>
        </w:rPr>
        <w:t xml:space="preserve">Sadler D </w:t>
      </w:r>
      <w:r w:rsidRPr="00AB3B8A">
        <w:rPr>
          <w:szCs w:val="22"/>
        </w:rPr>
        <w:t>(16 September 2024) ‘</w:t>
      </w:r>
      <w:hyperlink r:id="rId116" w:history="1">
        <w:r w:rsidRPr="00AB3B8A">
          <w:rPr>
            <w:rStyle w:val="Hyperlink"/>
            <w:szCs w:val="22"/>
          </w:rPr>
          <w:t xml:space="preserve">‘Failure of government’: Public servants breached code over </w:t>
        </w:r>
        <w:proofErr w:type="spellStart"/>
        <w:r w:rsidRPr="00AB3B8A">
          <w:rPr>
            <w:rStyle w:val="Hyperlink"/>
            <w:szCs w:val="22"/>
          </w:rPr>
          <w:t>Robodebt</w:t>
        </w:r>
        <w:proofErr w:type="spellEnd"/>
      </w:hyperlink>
      <w:r w:rsidRPr="00AB3B8A">
        <w:t>’,</w:t>
      </w:r>
      <w:r w:rsidRPr="00AB3B8A">
        <w:rPr>
          <w:szCs w:val="22"/>
        </w:rPr>
        <w:t xml:space="preserve"> </w:t>
      </w:r>
      <w:r w:rsidRPr="004F0852">
        <w:rPr>
          <w:i/>
          <w:iCs/>
          <w:szCs w:val="22"/>
        </w:rPr>
        <w:t>Australian Computer Society</w:t>
      </w:r>
      <w:r w:rsidRPr="00AB3B8A">
        <w:rPr>
          <w:szCs w:val="22"/>
        </w:rPr>
        <w:t>, accessed 3 February 2025.</w:t>
      </w:r>
    </w:p>
    <w:p w14:paraId="1049864A" w14:textId="01FF2F76" w:rsidR="003F370C" w:rsidRPr="00380808" w:rsidRDefault="004F0852" w:rsidP="003F370C">
      <w:pPr>
        <w:rPr>
          <w:szCs w:val="22"/>
        </w:rPr>
      </w:pPr>
      <w:r>
        <w:rPr>
          <w:rFonts w:eastAsia="Calibri"/>
          <w:szCs w:val="22"/>
        </w:rPr>
        <w:t>s</w:t>
      </w:r>
      <w:r w:rsidR="003F370C" w:rsidRPr="00380808">
        <w:rPr>
          <w:rFonts w:eastAsia="Calibri"/>
          <w:szCs w:val="22"/>
        </w:rPr>
        <w:t xml:space="preserve">cikit-learn (2025) </w:t>
      </w:r>
      <w:hyperlink r:id="rId117" w:history="1">
        <w:r w:rsidR="00385B9E" w:rsidRPr="004F0852">
          <w:rPr>
            <w:rStyle w:val="Hyperlink"/>
            <w:rFonts w:eastAsia="Calibri"/>
            <w:i/>
            <w:iCs/>
            <w:szCs w:val="22"/>
          </w:rPr>
          <w:t>Getting Started</w:t>
        </w:r>
      </w:hyperlink>
      <w:r w:rsidR="00385B9E" w:rsidRPr="00380808">
        <w:t>, scikit-learn</w:t>
      </w:r>
      <w:r w:rsidR="003F370C" w:rsidRPr="00380808">
        <w:rPr>
          <w:rFonts w:eastAsia="Calibri"/>
          <w:szCs w:val="22"/>
        </w:rPr>
        <w:t xml:space="preserve"> website</w:t>
      </w:r>
      <w:r w:rsidR="00385B9E" w:rsidRPr="00380808">
        <w:rPr>
          <w:rFonts w:eastAsia="Calibri"/>
          <w:szCs w:val="22"/>
        </w:rPr>
        <w:t>,</w:t>
      </w:r>
      <w:r w:rsidR="003F370C" w:rsidRPr="00380808">
        <w:rPr>
          <w:rFonts w:eastAsia="Calibri"/>
          <w:szCs w:val="22"/>
        </w:rPr>
        <w:t xml:space="preserve"> </w:t>
      </w:r>
      <w:r w:rsidR="003F370C" w:rsidRPr="00380808">
        <w:rPr>
          <w:szCs w:val="22"/>
        </w:rPr>
        <w:t>accessed 3 February 2025</w:t>
      </w:r>
      <w:r w:rsidR="00385B9E" w:rsidRPr="00380808">
        <w:rPr>
          <w:szCs w:val="22"/>
        </w:rPr>
        <w:t>.</w:t>
      </w:r>
    </w:p>
    <w:p w14:paraId="6FB1858B" w14:textId="3B9DCA03" w:rsidR="003F370C" w:rsidRPr="00380808" w:rsidRDefault="003F370C" w:rsidP="003F370C">
      <w:pPr>
        <w:rPr>
          <w:szCs w:val="22"/>
        </w:rPr>
      </w:pPr>
      <w:bookmarkStart w:id="58" w:name="_Hlk193443539"/>
      <w:bookmarkEnd w:id="57"/>
      <w:proofErr w:type="spellStart"/>
      <w:r w:rsidRPr="00380808">
        <w:rPr>
          <w:szCs w:val="22"/>
        </w:rPr>
        <w:t>Sheficial</w:t>
      </w:r>
      <w:proofErr w:type="spellEnd"/>
      <w:r w:rsidRPr="00380808">
        <w:rPr>
          <w:szCs w:val="22"/>
        </w:rPr>
        <w:t xml:space="preserve"> Intelligence Hub (</w:t>
      </w:r>
      <w:r w:rsidR="00CD4E87" w:rsidRPr="00380808">
        <w:rPr>
          <w:szCs w:val="22"/>
        </w:rPr>
        <w:t xml:space="preserve">12 </w:t>
      </w:r>
      <w:r w:rsidRPr="00380808">
        <w:rPr>
          <w:szCs w:val="22"/>
        </w:rPr>
        <w:t xml:space="preserve">November 2024) </w:t>
      </w:r>
      <w:hyperlink r:id="rId118" w:history="1">
        <w:r w:rsidR="00CD4E87" w:rsidRPr="00380808">
          <w:rPr>
            <w:rStyle w:val="Hyperlink"/>
            <w:szCs w:val="22"/>
          </w:rPr>
          <w:t>'Machine Learning Essentials: From Linear Regression to Neural Networks | Companion Podcast' [video]</w:t>
        </w:r>
      </w:hyperlink>
      <w:r w:rsidR="00CD4E87" w:rsidRPr="00380808">
        <w:t xml:space="preserve">, </w:t>
      </w:r>
      <w:proofErr w:type="spellStart"/>
      <w:r w:rsidR="00CD4E87" w:rsidRPr="00380808">
        <w:rPr>
          <w:i/>
          <w:iCs/>
        </w:rPr>
        <w:t>Sheficial</w:t>
      </w:r>
      <w:proofErr w:type="spellEnd"/>
      <w:r w:rsidR="00CD4E87" w:rsidRPr="00380808">
        <w:rPr>
          <w:i/>
          <w:iCs/>
        </w:rPr>
        <w:t xml:space="preserve"> Intelligence Hub</w:t>
      </w:r>
      <w:r w:rsidR="00CD4E87" w:rsidRPr="00380808">
        <w:t>,</w:t>
      </w:r>
      <w:r w:rsidRPr="00380808">
        <w:rPr>
          <w:szCs w:val="22"/>
        </w:rPr>
        <w:t xml:space="preserve"> YouTube, accessed 3 February 2025</w:t>
      </w:r>
      <w:r w:rsidR="00CD4E87" w:rsidRPr="00380808">
        <w:rPr>
          <w:szCs w:val="22"/>
        </w:rPr>
        <w:t>.</w:t>
      </w:r>
    </w:p>
    <w:p w14:paraId="085D1C56" w14:textId="24A79F35" w:rsidR="003F370C" w:rsidRPr="00380808" w:rsidRDefault="003F370C" w:rsidP="003F370C">
      <w:pPr>
        <w:rPr>
          <w:szCs w:val="22"/>
        </w:rPr>
      </w:pPr>
      <w:r w:rsidRPr="00380808">
        <w:rPr>
          <w:szCs w:val="22"/>
        </w:rPr>
        <w:t>Simplilearn (</w:t>
      </w:r>
      <w:r w:rsidR="00DB5CA1" w:rsidRPr="00380808">
        <w:rPr>
          <w:szCs w:val="22"/>
        </w:rPr>
        <w:t xml:space="preserve">21 </w:t>
      </w:r>
      <w:r w:rsidRPr="00380808">
        <w:rPr>
          <w:szCs w:val="22"/>
        </w:rPr>
        <w:t xml:space="preserve">May 2020) </w:t>
      </w:r>
      <w:hyperlink r:id="rId119" w:history="1">
        <w:r w:rsidR="00DB5CA1" w:rsidRPr="00380808">
          <w:rPr>
            <w:rStyle w:val="Hyperlink"/>
            <w:szCs w:val="22"/>
          </w:rPr>
          <w:t>'RPA In 5 Minutes | What Is RPA - Robotic Process Automation? | RPA Explained | Simplilearn' [video]</w:t>
        </w:r>
      </w:hyperlink>
      <w:r w:rsidR="00DB5CA1" w:rsidRPr="00380808">
        <w:t>,</w:t>
      </w:r>
      <w:r w:rsidRPr="00380808">
        <w:rPr>
          <w:szCs w:val="22"/>
        </w:rPr>
        <w:t xml:space="preserve"> </w:t>
      </w:r>
      <w:r w:rsidR="00DB5CA1" w:rsidRPr="004F0852">
        <w:rPr>
          <w:i/>
          <w:iCs/>
          <w:szCs w:val="22"/>
        </w:rPr>
        <w:t>Simplilearn</w:t>
      </w:r>
      <w:r w:rsidR="00DB5CA1" w:rsidRPr="00380808">
        <w:rPr>
          <w:szCs w:val="22"/>
        </w:rPr>
        <w:t xml:space="preserve">, </w:t>
      </w:r>
      <w:r w:rsidRPr="00380808">
        <w:rPr>
          <w:szCs w:val="22"/>
        </w:rPr>
        <w:t>YouTube, accessed 3 February 2025</w:t>
      </w:r>
      <w:r w:rsidR="00DB5CA1" w:rsidRPr="00380808">
        <w:rPr>
          <w:szCs w:val="22"/>
        </w:rPr>
        <w:t>.</w:t>
      </w:r>
    </w:p>
    <w:p w14:paraId="7714C603" w14:textId="2B585E99" w:rsidR="003F370C" w:rsidRPr="00380808" w:rsidRDefault="003F370C" w:rsidP="003F370C">
      <w:pPr>
        <w:rPr>
          <w:rFonts w:eastAsia="Calibri"/>
          <w:szCs w:val="22"/>
        </w:rPr>
      </w:pPr>
      <w:r w:rsidRPr="00380808">
        <w:rPr>
          <w:szCs w:val="22"/>
        </w:rPr>
        <w:t>Simpson K (</w:t>
      </w:r>
      <w:r w:rsidR="00143B34" w:rsidRPr="00380808">
        <w:rPr>
          <w:szCs w:val="22"/>
        </w:rPr>
        <w:t xml:space="preserve">30 </w:t>
      </w:r>
      <w:r w:rsidRPr="00380808">
        <w:rPr>
          <w:szCs w:val="22"/>
        </w:rPr>
        <w:t xml:space="preserve">September 2024) </w:t>
      </w:r>
      <w:hyperlink r:id="rId120" w:history="1">
        <w:r w:rsidR="00143B34" w:rsidRPr="00380808">
          <w:rPr>
            <w:rStyle w:val="Hyperlink"/>
            <w:szCs w:val="22"/>
          </w:rPr>
          <w:t>'Polynomial Regression for Machine Learning' [video]</w:t>
        </w:r>
      </w:hyperlink>
      <w:r w:rsidR="00143B34" w:rsidRPr="00380808">
        <w:t xml:space="preserve">, </w:t>
      </w:r>
      <w:r w:rsidR="00143B34" w:rsidRPr="00380808">
        <w:rPr>
          <w:i/>
          <w:iCs/>
        </w:rPr>
        <w:t>Kody Simpson</w:t>
      </w:r>
      <w:r w:rsidR="00143B34" w:rsidRPr="00380808">
        <w:t>, YouTube, accessed 13 March 2025.</w:t>
      </w:r>
    </w:p>
    <w:p w14:paraId="72FD58D3" w14:textId="77777777" w:rsidR="003F370C" w:rsidRPr="00380808" w:rsidRDefault="003F370C" w:rsidP="003F370C">
      <w:pPr>
        <w:rPr>
          <w:rFonts w:eastAsia="Calibri"/>
          <w:szCs w:val="22"/>
        </w:rPr>
      </w:pPr>
      <w:bookmarkStart w:id="59" w:name="_Hlk193443567"/>
      <w:bookmarkEnd w:id="58"/>
      <w:r w:rsidRPr="00380808">
        <w:rPr>
          <w:rFonts w:eastAsia="Calibri"/>
          <w:szCs w:val="22"/>
        </w:rPr>
        <w:lastRenderedPageBreak/>
        <w:t xml:space="preserve">State of New South Wales (Department of Education) (n.d.) </w:t>
      </w:r>
      <w:hyperlink r:id="rId121" w:history="1">
        <w:r w:rsidRPr="00380808">
          <w:rPr>
            <w:i/>
            <w:iCs/>
            <w:color w:val="2F5496" w:themeColor="accent1" w:themeShade="BF"/>
            <w:szCs w:val="22"/>
            <w:u w:val="single"/>
          </w:rPr>
          <w:t>Digital Learning Selector</w:t>
        </w:r>
      </w:hyperlink>
      <w:r w:rsidRPr="00380808">
        <w:rPr>
          <w:szCs w:val="22"/>
        </w:rPr>
        <w:t>,</w:t>
      </w:r>
      <w:r w:rsidRPr="00380808">
        <w:rPr>
          <w:rFonts w:eastAsia="Calibri"/>
          <w:szCs w:val="22"/>
        </w:rPr>
        <w:t xml:space="preserve"> NSW Department of Education website, accessed 5 August 2024.</w:t>
      </w:r>
    </w:p>
    <w:p w14:paraId="7C457AAE" w14:textId="4170C856" w:rsidR="003F370C" w:rsidRPr="00380808" w:rsidRDefault="004F0852" w:rsidP="003F370C">
      <w:pPr>
        <w:rPr>
          <w:rFonts w:eastAsia="Calibri"/>
          <w:szCs w:val="22"/>
        </w:rPr>
      </w:pPr>
      <w:r w:rsidRPr="00326AAD">
        <w:rPr>
          <w:rFonts w:eastAsia="Calibri"/>
          <w:szCs w:val="22"/>
        </w:rPr>
        <w:t>——</w:t>
      </w:r>
      <w:r w:rsidR="003F370C" w:rsidRPr="00380808">
        <w:rPr>
          <w:rFonts w:eastAsia="Calibri"/>
          <w:szCs w:val="22"/>
        </w:rPr>
        <w:t>(2024) ‘</w:t>
      </w:r>
      <w:hyperlink r:id="rId122" w:history="1">
        <w:r w:rsidR="003F370C" w:rsidRPr="00380808">
          <w:rPr>
            <w:color w:val="2F5496" w:themeColor="accent1" w:themeShade="BF"/>
            <w:szCs w:val="22"/>
            <w:u w:val="single"/>
          </w:rPr>
          <w:t>Connecting learning</w:t>
        </w:r>
      </w:hyperlink>
      <w:r w:rsidR="003F370C" w:rsidRPr="00380808">
        <w:rPr>
          <w:szCs w:val="22"/>
        </w:rPr>
        <w:t>’</w:t>
      </w:r>
      <w:r w:rsidR="003F370C" w:rsidRPr="00380808">
        <w:rPr>
          <w:rFonts w:eastAsia="Calibri"/>
          <w:szCs w:val="22"/>
        </w:rPr>
        <w:t xml:space="preserve">, </w:t>
      </w:r>
      <w:r w:rsidR="003F370C" w:rsidRPr="00380808">
        <w:rPr>
          <w:i/>
          <w:iCs/>
          <w:szCs w:val="22"/>
        </w:rPr>
        <w:t>Explicit teaching strategies</w:t>
      </w:r>
      <w:r w:rsidR="003F370C" w:rsidRPr="00380808">
        <w:rPr>
          <w:rFonts w:eastAsia="Calibri"/>
          <w:szCs w:val="22"/>
        </w:rPr>
        <w:t>, NSW Department of Education website, accessed 5 August 2024.</w:t>
      </w:r>
    </w:p>
    <w:p w14:paraId="108051EF" w14:textId="25258D9F" w:rsidR="003F370C" w:rsidRPr="00380808" w:rsidRDefault="004F0852" w:rsidP="003F370C">
      <w:pPr>
        <w:rPr>
          <w:rFonts w:eastAsia="Calibri"/>
          <w:szCs w:val="22"/>
        </w:rPr>
      </w:pPr>
      <w:r w:rsidRPr="00326AAD">
        <w:rPr>
          <w:rFonts w:eastAsia="Calibri"/>
          <w:szCs w:val="22"/>
        </w:rPr>
        <w:t>——</w:t>
      </w:r>
      <w:r w:rsidR="003F370C" w:rsidRPr="00380808">
        <w:rPr>
          <w:rFonts w:eastAsia="Calibri"/>
          <w:szCs w:val="22"/>
        </w:rPr>
        <w:t xml:space="preserve">(n.d.) </w:t>
      </w:r>
      <w:hyperlink r:id="rId123" w:history="1">
        <w:r w:rsidR="00380808" w:rsidRPr="00380808">
          <w:rPr>
            <w:rStyle w:val="Hyperlink"/>
            <w:rFonts w:eastAsia="Calibri"/>
            <w:i/>
            <w:iCs/>
            <w:szCs w:val="22"/>
          </w:rPr>
          <w:t>Assessment schedule – software engineering, Year 12</w:t>
        </w:r>
      </w:hyperlink>
      <w:r w:rsidR="00380808">
        <w:t>,</w:t>
      </w:r>
      <w:r w:rsidR="003F370C" w:rsidRPr="00380808">
        <w:rPr>
          <w:rFonts w:eastAsia="Calibri"/>
          <w:szCs w:val="22"/>
        </w:rPr>
        <w:t xml:space="preserve"> NSW Department of Education website, accessed 5 August 2024.</w:t>
      </w:r>
    </w:p>
    <w:p w14:paraId="5218C366" w14:textId="34796CF1" w:rsidR="003F370C" w:rsidRPr="007509C2" w:rsidRDefault="003F370C" w:rsidP="003F370C">
      <w:pPr>
        <w:rPr>
          <w:szCs w:val="22"/>
        </w:rPr>
      </w:pPr>
      <w:bookmarkStart w:id="60" w:name="_Hlk193443592"/>
      <w:bookmarkEnd w:id="59"/>
      <w:proofErr w:type="spellStart"/>
      <w:r w:rsidRPr="007509C2">
        <w:rPr>
          <w:szCs w:val="22"/>
        </w:rPr>
        <w:t>Stugard</w:t>
      </w:r>
      <w:proofErr w:type="spellEnd"/>
      <w:r w:rsidRPr="007509C2">
        <w:rPr>
          <w:szCs w:val="22"/>
        </w:rPr>
        <w:t xml:space="preserve"> N (20 November 2024) </w:t>
      </w:r>
      <w:hyperlink r:id="rId124" w:history="1">
        <w:r w:rsidR="00144DCF" w:rsidRPr="007509C2">
          <w:rPr>
            <w:rStyle w:val="Hyperlink"/>
            <w:szCs w:val="22"/>
          </w:rPr>
          <w:t>'How to choose the Right Machine Learning Algorithm' [video]</w:t>
        </w:r>
      </w:hyperlink>
      <w:r w:rsidR="00144DCF" w:rsidRPr="007509C2">
        <w:t>,</w:t>
      </w:r>
      <w:r w:rsidRPr="007509C2">
        <w:rPr>
          <w:szCs w:val="22"/>
        </w:rPr>
        <w:t xml:space="preserve"> </w:t>
      </w:r>
      <w:r w:rsidR="00144DCF" w:rsidRPr="007509C2">
        <w:rPr>
          <w:i/>
          <w:iCs/>
          <w:szCs w:val="22"/>
        </w:rPr>
        <w:t xml:space="preserve">Nick </w:t>
      </w:r>
      <w:proofErr w:type="spellStart"/>
      <w:r w:rsidR="00144DCF" w:rsidRPr="007509C2">
        <w:rPr>
          <w:i/>
          <w:iCs/>
          <w:szCs w:val="22"/>
        </w:rPr>
        <w:t>Stugard</w:t>
      </w:r>
      <w:proofErr w:type="spellEnd"/>
      <w:r w:rsidR="00144DCF" w:rsidRPr="007509C2">
        <w:rPr>
          <w:i/>
          <w:iCs/>
          <w:szCs w:val="22"/>
        </w:rPr>
        <w:t>,</w:t>
      </w:r>
      <w:r w:rsidR="00144DCF" w:rsidRPr="007509C2">
        <w:rPr>
          <w:szCs w:val="22"/>
        </w:rPr>
        <w:t xml:space="preserve"> </w:t>
      </w:r>
      <w:r w:rsidRPr="007509C2">
        <w:rPr>
          <w:szCs w:val="22"/>
        </w:rPr>
        <w:t>YouTube, accessed 3 February 2025</w:t>
      </w:r>
      <w:r w:rsidR="00144DCF" w:rsidRPr="007509C2">
        <w:rPr>
          <w:szCs w:val="22"/>
        </w:rPr>
        <w:t>.</w:t>
      </w:r>
    </w:p>
    <w:p w14:paraId="1B0CFBD8" w14:textId="2234F299" w:rsidR="003F370C" w:rsidRPr="007509C2" w:rsidRDefault="003F370C" w:rsidP="003F370C">
      <w:pPr>
        <w:rPr>
          <w:szCs w:val="22"/>
        </w:rPr>
      </w:pPr>
      <w:r w:rsidRPr="007509C2">
        <w:rPr>
          <w:szCs w:val="22"/>
        </w:rPr>
        <w:t xml:space="preserve">The </w:t>
      </w:r>
      <w:proofErr w:type="spellStart"/>
      <w:r w:rsidRPr="007509C2">
        <w:rPr>
          <w:szCs w:val="22"/>
        </w:rPr>
        <w:t>GovLab</w:t>
      </w:r>
      <w:proofErr w:type="spellEnd"/>
      <w:r w:rsidRPr="007509C2">
        <w:rPr>
          <w:szCs w:val="22"/>
        </w:rPr>
        <w:t xml:space="preserve"> (</w:t>
      </w:r>
      <w:r w:rsidR="003958E1" w:rsidRPr="007509C2">
        <w:rPr>
          <w:szCs w:val="22"/>
        </w:rPr>
        <w:t xml:space="preserve">3 </w:t>
      </w:r>
      <w:r w:rsidRPr="007509C2">
        <w:rPr>
          <w:szCs w:val="22"/>
        </w:rPr>
        <w:t xml:space="preserve">March 2021) </w:t>
      </w:r>
      <w:hyperlink r:id="rId125" w:history="1">
        <w:r w:rsidR="003958E1" w:rsidRPr="007509C2">
          <w:rPr>
            <w:rStyle w:val="Hyperlink"/>
            <w:szCs w:val="22"/>
          </w:rPr>
          <w:t>'AI Ethics Course: Indigenous Data Sovereignty by Maui Hudson' [video]</w:t>
        </w:r>
      </w:hyperlink>
      <w:r w:rsidR="003958E1" w:rsidRPr="007509C2">
        <w:t>,</w:t>
      </w:r>
      <w:r w:rsidRPr="007509C2">
        <w:rPr>
          <w:szCs w:val="22"/>
        </w:rPr>
        <w:t xml:space="preserve"> </w:t>
      </w:r>
      <w:r w:rsidR="003958E1" w:rsidRPr="007509C2">
        <w:rPr>
          <w:i/>
          <w:iCs/>
          <w:szCs w:val="22"/>
        </w:rPr>
        <w:t xml:space="preserve">The </w:t>
      </w:r>
      <w:proofErr w:type="spellStart"/>
      <w:r w:rsidR="003958E1" w:rsidRPr="007509C2">
        <w:rPr>
          <w:i/>
          <w:iCs/>
          <w:szCs w:val="22"/>
        </w:rPr>
        <w:t>GovLab</w:t>
      </w:r>
      <w:proofErr w:type="spellEnd"/>
      <w:r w:rsidR="003958E1" w:rsidRPr="007509C2">
        <w:rPr>
          <w:szCs w:val="22"/>
        </w:rPr>
        <w:t xml:space="preserve">, </w:t>
      </w:r>
      <w:r w:rsidRPr="007509C2">
        <w:rPr>
          <w:szCs w:val="22"/>
        </w:rPr>
        <w:t>YouTube, accessed 3 February 2025</w:t>
      </w:r>
      <w:r w:rsidR="003958E1" w:rsidRPr="007509C2">
        <w:rPr>
          <w:szCs w:val="22"/>
        </w:rPr>
        <w:t>.</w:t>
      </w:r>
    </w:p>
    <w:p w14:paraId="5C265480" w14:textId="57D5C674" w:rsidR="003F370C" w:rsidRPr="007509C2" w:rsidRDefault="003F370C" w:rsidP="003F370C">
      <w:pPr>
        <w:rPr>
          <w:szCs w:val="22"/>
        </w:rPr>
      </w:pPr>
      <w:proofErr w:type="spellStart"/>
      <w:r w:rsidRPr="007509C2">
        <w:rPr>
          <w:szCs w:val="22"/>
        </w:rPr>
        <w:t>TechWorld</w:t>
      </w:r>
      <w:proofErr w:type="spellEnd"/>
      <w:r w:rsidRPr="007509C2">
        <w:rPr>
          <w:szCs w:val="22"/>
        </w:rPr>
        <w:t xml:space="preserve"> with Nana (</w:t>
      </w:r>
      <w:r w:rsidR="003958E1" w:rsidRPr="007509C2">
        <w:rPr>
          <w:szCs w:val="22"/>
        </w:rPr>
        <w:t xml:space="preserve">19 </w:t>
      </w:r>
      <w:r w:rsidRPr="007509C2">
        <w:rPr>
          <w:szCs w:val="22"/>
        </w:rPr>
        <w:t xml:space="preserve">January 2022) </w:t>
      </w:r>
      <w:hyperlink r:id="rId126" w:history="1">
        <w:r w:rsidR="003958E1" w:rsidRPr="007509C2">
          <w:rPr>
            <w:rStyle w:val="Hyperlink"/>
            <w:szCs w:val="22"/>
          </w:rPr>
          <w:t>'What is DevOps? REALLY understand it | DevOps vs SRE' [video]</w:t>
        </w:r>
      </w:hyperlink>
      <w:r w:rsidR="003958E1" w:rsidRPr="007509C2">
        <w:t xml:space="preserve">, </w:t>
      </w:r>
      <w:proofErr w:type="spellStart"/>
      <w:r w:rsidR="003958E1" w:rsidRPr="007509C2">
        <w:rPr>
          <w:i/>
          <w:iCs/>
        </w:rPr>
        <w:t>TechWorld</w:t>
      </w:r>
      <w:proofErr w:type="spellEnd"/>
      <w:r w:rsidR="003958E1" w:rsidRPr="007509C2">
        <w:rPr>
          <w:i/>
          <w:iCs/>
        </w:rPr>
        <w:t xml:space="preserve"> with Nana</w:t>
      </w:r>
      <w:r w:rsidR="003958E1" w:rsidRPr="007509C2">
        <w:t>,</w:t>
      </w:r>
      <w:r w:rsidRPr="007509C2">
        <w:rPr>
          <w:szCs w:val="22"/>
        </w:rPr>
        <w:t xml:space="preserve"> YouTube, accessed 3 February 2025</w:t>
      </w:r>
      <w:r w:rsidR="003958E1" w:rsidRPr="007509C2">
        <w:rPr>
          <w:szCs w:val="22"/>
        </w:rPr>
        <w:t>.</w:t>
      </w:r>
    </w:p>
    <w:p w14:paraId="6EE93E6A" w14:textId="246F2C24" w:rsidR="000A1794" w:rsidRPr="00AB3B8A" w:rsidRDefault="000A1794" w:rsidP="000A1794">
      <w:pPr>
        <w:rPr>
          <w:szCs w:val="22"/>
        </w:rPr>
      </w:pPr>
      <w:bookmarkStart w:id="61" w:name="_Hlk193443609"/>
      <w:bookmarkEnd w:id="60"/>
      <w:r w:rsidRPr="00AB3B8A">
        <w:rPr>
          <w:szCs w:val="22"/>
        </w:rPr>
        <w:t>Tonkin C (29 June 2021) ‘</w:t>
      </w:r>
      <w:proofErr w:type="spellStart"/>
      <w:r>
        <w:fldChar w:fldCharType="begin"/>
      </w:r>
      <w:r>
        <w:instrText>HYPERLINK "https://ia.acs.org.au/article/2021/robodebt-was-an-ai-ethics-disaster.html"</w:instrText>
      </w:r>
      <w:r>
        <w:fldChar w:fldCharType="separate"/>
      </w:r>
      <w:r w:rsidRPr="00AB3B8A">
        <w:rPr>
          <w:rStyle w:val="Hyperlink"/>
          <w:szCs w:val="22"/>
        </w:rPr>
        <w:t>Robodebt</w:t>
      </w:r>
      <w:proofErr w:type="spellEnd"/>
      <w:r w:rsidRPr="00AB3B8A">
        <w:rPr>
          <w:rStyle w:val="Hyperlink"/>
          <w:szCs w:val="22"/>
        </w:rPr>
        <w:t xml:space="preserve"> was an AI ethics disaster</w:t>
      </w:r>
      <w:r>
        <w:fldChar w:fldCharType="end"/>
      </w:r>
      <w:r w:rsidRPr="00AB3B8A">
        <w:t>’,</w:t>
      </w:r>
      <w:r w:rsidRPr="00AB3B8A">
        <w:rPr>
          <w:szCs w:val="22"/>
        </w:rPr>
        <w:t xml:space="preserve"> </w:t>
      </w:r>
      <w:r w:rsidRPr="004F0852">
        <w:rPr>
          <w:i/>
          <w:iCs/>
          <w:szCs w:val="22"/>
        </w:rPr>
        <w:t>Australian Computer Society</w:t>
      </w:r>
      <w:r w:rsidRPr="00AB3B8A">
        <w:rPr>
          <w:szCs w:val="22"/>
        </w:rPr>
        <w:t>, accessed 3 February 2025.</w:t>
      </w:r>
    </w:p>
    <w:p w14:paraId="050C5C5A" w14:textId="4B8AA83C" w:rsidR="000A1794" w:rsidRPr="00AB3B8A" w:rsidRDefault="004F0852" w:rsidP="000A1794">
      <w:pPr>
        <w:rPr>
          <w:kern w:val="2"/>
          <w:szCs w:val="22"/>
        </w:rPr>
      </w:pPr>
      <w:r w:rsidRPr="00326AAD">
        <w:rPr>
          <w:rFonts w:eastAsia="Calibri"/>
          <w:szCs w:val="22"/>
        </w:rPr>
        <w:t>——</w:t>
      </w:r>
      <w:r w:rsidR="000A1794" w:rsidRPr="00AB3B8A">
        <w:rPr>
          <w:szCs w:val="22"/>
        </w:rPr>
        <w:t>(10 July 2023) ‘</w:t>
      </w:r>
      <w:hyperlink r:id="rId127" w:history="1">
        <w:r w:rsidR="000A1794" w:rsidRPr="00AB3B8A">
          <w:rPr>
            <w:rStyle w:val="Hyperlink"/>
            <w:szCs w:val="22"/>
          </w:rPr>
          <w:t xml:space="preserve">Crude and cruel': shameful </w:t>
        </w:r>
        <w:proofErr w:type="spellStart"/>
        <w:r w:rsidR="000A1794" w:rsidRPr="00AB3B8A">
          <w:rPr>
            <w:rStyle w:val="Hyperlink"/>
            <w:szCs w:val="22"/>
          </w:rPr>
          <w:t>Robodebt</w:t>
        </w:r>
        <w:proofErr w:type="spellEnd"/>
        <w:r w:rsidR="000A1794" w:rsidRPr="00AB3B8A">
          <w:rPr>
            <w:rStyle w:val="Hyperlink"/>
            <w:szCs w:val="22"/>
          </w:rPr>
          <w:t xml:space="preserve"> findings laid bare</w:t>
        </w:r>
      </w:hyperlink>
      <w:r w:rsidR="000A1794" w:rsidRPr="00AB3B8A">
        <w:t>’,</w:t>
      </w:r>
      <w:r w:rsidR="000A1794" w:rsidRPr="00AB3B8A">
        <w:rPr>
          <w:szCs w:val="22"/>
        </w:rPr>
        <w:t xml:space="preserve"> </w:t>
      </w:r>
      <w:r w:rsidR="000A1794" w:rsidRPr="004F0852">
        <w:rPr>
          <w:i/>
          <w:iCs/>
          <w:szCs w:val="22"/>
        </w:rPr>
        <w:t>Australian Computer Society</w:t>
      </w:r>
      <w:r w:rsidR="000A1794" w:rsidRPr="00AB3B8A">
        <w:rPr>
          <w:szCs w:val="22"/>
        </w:rPr>
        <w:t>, accessed 3 February 2025.</w:t>
      </w:r>
    </w:p>
    <w:p w14:paraId="458493D5" w14:textId="7E550199" w:rsidR="003F370C" w:rsidRPr="008B6ADD" w:rsidRDefault="003F370C" w:rsidP="003F370C">
      <w:pPr>
        <w:rPr>
          <w:szCs w:val="22"/>
        </w:rPr>
      </w:pPr>
      <w:bookmarkStart w:id="62" w:name="_Hlk193443626"/>
      <w:bookmarkEnd w:id="61"/>
      <w:r w:rsidRPr="008B6ADD">
        <w:rPr>
          <w:szCs w:val="22"/>
        </w:rPr>
        <w:t>Tran M (</w:t>
      </w:r>
      <w:r w:rsidR="007509C2" w:rsidRPr="008B6ADD">
        <w:rPr>
          <w:szCs w:val="22"/>
        </w:rPr>
        <w:t xml:space="preserve">16 </w:t>
      </w:r>
      <w:r w:rsidRPr="008B6ADD">
        <w:rPr>
          <w:szCs w:val="22"/>
        </w:rPr>
        <w:t xml:space="preserve">November 2022) </w:t>
      </w:r>
      <w:r w:rsidR="007509C2" w:rsidRPr="008B6ADD">
        <w:rPr>
          <w:szCs w:val="22"/>
        </w:rPr>
        <w:t>‘</w:t>
      </w:r>
      <w:hyperlink r:id="rId128" w:history="1">
        <w:r w:rsidRPr="008B6ADD">
          <w:rPr>
            <w:rStyle w:val="Hyperlink"/>
            <w:szCs w:val="22"/>
          </w:rPr>
          <w:t>Understanding U-Net</w:t>
        </w:r>
      </w:hyperlink>
      <w:r w:rsidR="007509C2" w:rsidRPr="008B6ADD">
        <w:t>’,</w:t>
      </w:r>
      <w:r w:rsidRPr="008B6ADD">
        <w:rPr>
          <w:szCs w:val="22"/>
        </w:rPr>
        <w:t xml:space="preserve"> </w:t>
      </w:r>
      <w:r w:rsidRPr="004F0852">
        <w:rPr>
          <w:i/>
          <w:iCs/>
          <w:szCs w:val="22"/>
        </w:rPr>
        <w:t>Medium</w:t>
      </w:r>
      <w:r w:rsidR="007509C2" w:rsidRPr="008B6ADD">
        <w:rPr>
          <w:szCs w:val="22"/>
        </w:rPr>
        <w:t>,</w:t>
      </w:r>
      <w:r w:rsidRPr="008B6ADD">
        <w:rPr>
          <w:szCs w:val="22"/>
        </w:rPr>
        <w:t xml:space="preserve"> accessed 3 February 2025</w:t>
      </w:r>
      <w:r w:rsidR="007509C2" w:rsidRPr="008B6ADD">
        <w:rPr>
          <w:szCs w:val="22"/>
        </w:rPr>
        <w:t>.</w:t>
      </w:r>
    </w:p>
    <w:p w14:paraId="0A282A59" w14:textId="7E2E6F59" w:rsidR="003F370C" w:rsidRPr="008B6ADD" w:rsidRDefault="003F370C" w:rsidP="003F370C">
      <w:pPr>
        <w:rPr>
          <w:szCs w:val="22"/>
        </w:rPr>
      </w:pPr>
      <w:proofErr w:type="spellStart"/>
      <w:r w:rsidRPr="008B6ADD">
        <w:rPr>
          <w:szCs w:val="22"/>
        </w:rPr>
        <w:t>TwinEd</w:t>
      </w:r>
      <w:proofErr w:type="spellEnd"/>
      <w:r w:rsidRPr="008B6ADD">
        <w:rPr>
          <w:szCs w:val="22"/>
        </w:rPr>
        <w:t xml:space="preserve"> Productions (</w:t>
      </w:r>
      <w:r w:rsidR="0075311E" w:rsidRPr="008B6ADD">
        <w:rPr>
          <w:szCs w:val="22"/>
        </w:rPr>
        <w:t xml:space="preserve">20 </w:t>
      </w:r>
      <w:r w:rsidRPr="008B6ADD">
        <w:rPr>
          <w:szCs w:val="22"/>
        </w:rPr>
        <w:t xml:space="preserve">December 2020) </w:t>
      </w:r>
      <w:hyperlink r:id="rId129" w:history="1">
        <w:r w:rsidR="0075311E" w:rsidRPr="008B6ADD">
          <w:rPr>
            <w:rStyle w:val="Hyperlink"/>
            <w:szCs w:val="22"/>
          </w:rPr>
          <w:t>'Deep Neural Network (DNN) | Deep Learning' [video]</w:t>
        </w:r>
      </w:hyperlink>
      <w:r w:rsidR="0075311E" w:rsidRPr="008B6ADD">
        <w:t xml:space="preserve">, </w:t>
      </w:r>
      <w:proofErr w:type="spellStart"/>
      <w:r w:rsidR="0075311E" w:rsidRPr="008B6ADD">
        <w:rPr>
          <w:i/>
          <w:iCs/>
        </w:rPr>
        <w:t>TwinEd</w:t>
      </w:r>
      <w:proofErr w:type="spellEnd"/>
      <w:r w:rsidR="0075311E" w:rsidRPr="008B6ADD">
        <w:rPr>
          <w:i/>
          <w:iCs/>
        </w:rPr>
        <w:t xml:space="preserve"> Productions</w:t>
      </w:r>
      <w:r w:rsidR="0075311E" w:rsidRPr="008B6ADD">
        <w:t>,</w:t>
      </w:r>
      <w:r w:rsidRPr="008B6ADD">
        <w:rPr>
          <w:szCs w:val="22"/>
        </w:rPr>
        <w:t xml:space="preserve"> YouTube, accessed 3 February 2025</w:t>
      </w:r>
      <w:r w:rsidR="0075311E" w:rsidRPr="008B6ADD">
        <w:rPr>
          <w:szCs w:val="22"/>
        </w:rPr>
        <w:t>.</w:t>
      </w:r>
    </w:p>
    <w:p w14:paraId="41ED5540" w14:textId="37DB4B41" w:rsidR="003F370C" w:rsidRPr="008B6ADD" w:rsidRDefault="003F370C" w:rsidP="003F370C">
      <w:pPr>
        <w:rPr>
          <w:szCs w:val="22"/>
        </w:rPr>
      </w:pPr>
      <w:proofErr w:type="spellStart"/>
      <w:r w:rsidRPr="008B6ADD">
        <w:rPr>
          <w:szCs w:val="22"/>
        </w:rPr>
        <w:t>Turp</w:t>
      </w:r>
      <w:proofErr w:type="spellEnd"/>
      <w:r w:rsidRPr="008B6ADD">
        <w:rPr>
          <w:szCs w:val="22"/>
        </w:rPr>
        <w:t xml:space="preserve"> M (</w:t>
      </w:r>
      <w:r w:rsidR="0075311E" w:rsidRPr="008B6ADD">
        <w:rPr>
          <w:szCs w:val="22"/>
        </w:rPr>
        <w:t xml:space="preserve">5 </w:t>
      </w:r>
      <w:r w:rsidRPr="008B6ADD">
        <w:rPr>
          <w:szCs w:val="22"/>
        </w:rPr>
        <w:t xml:space="preserve">June 2021) </w:t>
      </w:r>
      <w:hyperlink r:id="rId130" w:history="1">
        <w:r w:rsidR="0075311E" w:rsidRPr="008B6ADD">
          <w:rPr>
            <w:rStyle w:val="Hyperlink"/>
            <w:szCs w:val="22"/>
          </w:rPr>
          <w:t xml:space="preserve">'How Do Decision Trees Work (Simple Explanation) </w:t>
        </w:r>
        <w:r w:rsidR="004F0852">
          <w:rPr>
            <w:rStyle w:val="Hyperlink"/>
            <w:szCs w:val="22"/>
          </w:rPr>
          <w:t>–</w:t>
        </w:r>
        <w:r w:rsidR="0075311E" w:rsidRPr="008B6ADD">
          <w:rPr>
            <w:rStyle w:val="Hyperlink"/>
            <w:szCs w:val="22"/>
          </w:rPr>
          <w:t xml:space="preserve"> Learning and Training Process' [video]</w:t>
        </w:r>
      </w:hyperlink>
      <w:r w:rsidR="0075311E" w:rsidRPr="008B6ADD">
        <w:t>,</w:t>
      </w:r>
      <w:r w:rsidRPr="008B6ADD">
        <w:rPr>
          <w:szCs w:val="22"/>
        </w:rPr>
        <w:t xml:space="preserve"> </w:t>
      </w:r>
      <w:r w:rsidR="0075311E" w:rsidRPr="008B6ADD">
        <w:rPr>
          <w:i/>
          <w:iCs/>
          <w:szCs w:val="22"/>
        </w:rPr>
        <w:t xml:space="preserve">Misra </w:t>
      </w:r>
      <w:proofErr w:type="spellStart"/>
      <w:r w:rsidR="0075311E" w:rsidRPr="008B6ADD">
        <w:rPr>
          <w:i/>
          <w:iCs/>
          <w:szCs w:val="22"/>
        </w:rPr>
        <w:t>Turp</w:t>
      </w:r>
      <w:proofErr w:type="spellEnd"/>
      <w:r w:rsidR="0075311E" w:rsidRPr="008B6ADD">
        <w:rPr>
          <w:szCs w:val="22"/>
        </w:rPr>
        <w:t xml:space="preserve">, </w:t>
      </w:r>
      <w:r w:rsidRPr="008B6ADD">
        <w:rPr>
          <w:szCs w:val="22"/>
        </w:rPr>
        <w:t>YouTube, accessed 3 February 2025</w:t>
      </w:r>
      <w:r w:rsidR="0075311E" w:rsidRPr="008B6ADD">
        <w:rPr>
          <w:szCs w:val="22"/>
        </w:rPr>
        <w:t>.</w:t>
      </w:r>
    </w:p>
    <w:p w14:paraId="48EC4593" w14:textId="59B138F4" w:rsidR="003F370C" w:rsidRPr="008B6ADD" w:rsidRDefault="003F370C" w:rsidP="003F370C">
      <w:pPr>
        <w:rPr>
          <w:szCs w:val="22"/>
        </w:rPr>
      </w:pPr>
      <w:r w:rsidRPr="008B6ADD">
        <w:rPr>
          <w:szCs w:val="22"/>
        </w:rPr>
        <w:t>UNESCO (</w:t>
      </w:r>
      <w:r w:rsidR="0075311E" w:rsidRPr="008B6ADD">
        <w:rPr>
          <w:szCs w:val="22"/>
        </w:rPr>
        <w:t xml:space="preserve">10 </w:t>
      </w:r>
      <w:r w:rsidRPr="008B6ADD">
        <w:rPr>
          <w:szCs w:val="22"/>
        </w:rPr>
        <w:t xml:space="preserve">March 2022) </w:t>
      </w:r>
      <w:hyperlink r:id="rId131" w:history="1">
        <w:r w:rsidR="0075311E" w:rsidRPr="008B6ADD">
          <w:rPr>
            <w:rStyle w:val="Hyperlink"/>
            <w:szCs w:val="22"/>
          </w:rPr>
          <w:t>'Shaping AI through Cultural Diversity' [video]</w:t>
        </w:r>
      </w:hyperlink>
      <w:r w:rsidR="0075311E" w:rsidRPr="008B6ADD">
        <w:t>,</w:t>
      </w:r>
      <w:r w:rsidRPr="008B6ADD">
        <w:rPr>
          <w:szCs w:val="22"/>
        </w:rPr>
        <w:t xml:space="preserve"> </w:t>
      </w:r>
      <w:r w:rsidR="0075311E" w:rsidRPr="008B6ADD">
        <w:rPr>
          <w:i/>
          <w:iCs/>
          <w:szCs w:val="22"/>
        </w:rPr>
        <w:t>UNESCO</w:t>
      </w:r>
      <w:r w:rsidR="0075311E" w:rsidRPr="008B6ADD">
        <w:rPr>
          <w:szCs w:val="22"/>
        </w:rPr>
        <w:t xml:space="preserve">, </w:t>
      </w:r>
      <w:r w:rsidRPr="008B6ADD">
        <w:rPr>
          <w:szCs w:val="22"/>
        </w:rPr>
        <w:t>YouTube, accessed 3 February 2025</w:t>
      </w:r>
      <w:r w:rsidR="0075311E" w:rsidRPr="008B6ADD">
        <w:rPr>
          <w:szCs w:val="22"/>
        </w:rPr>
        <w:t>.</w:t>
      </w:r>
    </w:p>
    <w:p w14:paraId="2B3603A0" w14:textId="4873309D" w:rsidR="003F370C" w:rsidRPr="008B6ADD" w:rsidRDefault="003F370C" w:rsidP="003F370C">
      <w:pPr>
        <w:rPr>
          <w:szCs w:val="22"/>
        </w:rPr>
      </w:pPr>
      <w:r w:rsidRPr="008B6ADD">
        <w:rPr>
          <w:szCs w:val="22"/>
        </w:rPr>
        <w:t xml:space="preserve">UNSW Teaching (2025) </w:t>
      </w:r>
      <w:hyperlink r:id="rId132" w:history="1">
        <w:r w:rsidRPr="004F0852">
          <w:rPr>
            <w:rStyle w:val="Hyperlink"/>
            <w:i/>
            <w:iCs/>
            <w:szCs w:val="22"/>
          </w:rPr>
          <w:t>The Flipped Classroom</w:t>
        </w:r>
      </w:hyperlink>
      <w:r w:rsidR="0075311E" w:rsidRPr="008B6ADD">
        <w:t>, UNSW</w:t>
      </w:r>
      <w:r w:rsidRPr="008B6ADD">
        <w:rPr>
          <w:szCs w:val="22"/>
        </w:rPr>
        <w:t xml:space="preserve"> website</w:t>
      </w:r>
      <w:r w:rsidR="0075311E" w:rsidRPr="008B6ADD">
        <w:rPr>
          <w:szCs w:val="22"/>
        </w:rPr>
        <w:t>,</w:t>
      </w:r>
      <w:r w:rsidRPr="008B6ADD">
        <w:rPr>
          <w:szCs w:val="22"/>
        </w:rPr>
        <w:t xml:space="preserve"> accessed 3 February 2025</w:t>
      </w:r>
      <w:r w:rsidR="0075311E" w:rsidRPr="008B6ADD">
        <w:rPr>
          <w:szCs w:val="22"/>
        </w:rPr>
        <w:t>.</w:t>
      </w:r>
    </w:p>
    <w:p w14:paraId="5235E831" w14:textId="72E2DDB8" w:rsidR="003F370C" w:rsidRPr="008B6ADD" w:rsidRDefault="003F370C" w:rsidP="003F370C">
      <w:pPr>
        <w:rPr>
          <w:szCs w:val="22"/>
        </w:rPr>
      </w:pPr>
      <w:r w:rsidRPr="008B6ADD">
        <w:rPr>
          <w:szCs w:val="22"/>
        </w:rPr>
        <w:t>UVA School of Data Science (</w:t>
      </w:r>
      <w:r w:rsidR="00BD5108" w:rsidRPr="008B6ADD">
        <w:rPr>
          <w:szCs w:val="22"/>
        </w:rPr>
        <w:t xml:space="preserve">30 </w:t>
      </w:r>
      <w:r w:rsidRPr="008B6ADD">
        <w:rPr>
          <w:szCs w:val="22"/>
        </w:rPr>
        <w:t xml:space="preserve">November 2021) </w:t>
      </w:r>
      <w:hyperlink r:id="rId133" w:history="1">
        <w:r w:rsidR="00BD5108" w:rsidRPr="008B6ADD">
          <w:rPr>
            <w:rStyle w:val="Hyperlink"/>
            <w:szCs w:val="22"/>
          </w:rPr>
          <w:t>'Human Bias in Machine Learning' [video]</w:t>
        </w:r>
      </w:hyperlink>
      <w:r w:rsidR="00BD5108" w:rsidRPr="008B6ADD">
        <w:rPr>
          <w:szCs w:val="22"/>
        </w:rPr>
        <w:t>,</w:t>
      </w:r>
      <w:r w:rsidRPr="008B6ADD">
        <w:rPr>
          <w:szCs w:val="22"/>
        </w:rPr>
        <w:t xml:space="preserve"> </w:t>
      </w:r>
      <w:r w:rsidR="00BD5108" w:rsidRPr="008B6ADD">
        <w:rPr>
          <w:i/>
          <w:iCs/>
          <w:szCs w:val="22"/>
        </w:rPr>
        <w:t>UVA School of Data Science</w:t>
      </w:r>
      <w:r w:rsidR="00BD5108" w:rsidRPr="008B6ADD">
        <w:rPr>
          <w:szCs w:val="22"/>
        </w:rPr>
        <w:t xml:space="preserve">, </w:t>
      </w:r>
      <w:r w:rsidRPr="008B6ADD">
        <w:rPr>
          <w:szCs w:val="22"/>
        </w:rPr>
        <w:t>YouTube, accessed 3 February 2025</w:t>
      </w:r>
      <w:r w:rsidR="00BD5108" w:rsidRPr="008B6ADD">
        <w:rPr>
          <w:szCs w:val="22"/>
        </w:rPr>
        <w:t>.</w:t>
      </w:r>
    </w:p>
    <w:p w14:paraId="79197C2F" w14:textId="0460C546" w:rsidR="003F370C" w:rsidRPr="008B6ADD" w:rsidRDefault="003F370C" w:rsidP="003F370C">
      <w:pPr>
        <w:rPr>
          <w:szCs w:val="22"/>
        </w:rPr>
      </w:pPr>
      <w:bookmarkStart w:id="63" w:name="_Hlk193443639"/>
      <w:bookmarkEnd w:id="62"/>
      <w:r w:rsidRPr="008B6ADD">
        <w:rPr>
          <w:szCs w:val="22"/>
        </w:rPr>
        <w:t>Van Otten N (</w:t>
      </w:r>
      <w:r w:rsidR="00BD5108" w:rsidRPr="008B6ADD">
        <w:rPr>
          <w:szCs w:val="22"/>
        </w:rPr>
        <w:t xml:space="preserve">31 January </w:t>
      </w:r>
      <w:r w:rsidRPr="008B6ADD">
        <w:rPr>
          <w:szCs w:val="22"/>
        </w:rPr>
        <w:t xml:space="preserve">2024) </w:t>
      </w:r>
      <w:r w:rsidR="00BD5108" w:rsidRPr="008B6ADD">
        <w:rPr>
          <w:szCs w:val="22"/>
        </w:rPr>
        <w:t>‘</w:t>
      </w:r>
      <w:hyperlink r:id="rId134" w:history="1">
        <w:r w:rsidRPr="008B6ADD">
          <w:rPr>
            <w:rStyle w:val="Hyperlink"/>
            <w:szCs w:val="22"/>
          </w:rPr>
          <w:t>How To Implement Speech Recognition [3 Ways &amp; 7 Machine Learning Models]</w:t>
        </w:r>
      </w:hyperlink>
      <w:r w:rsidR="00BD5108" w:rsidRPr="008B6ADD">
        <w:t>’,</w:t>
      </w:r>
      <w:r w:rsidRPr="008B6ADD">
        <w:rPr>
          <w:szCs w:val="22"/>
        </w:rPr>
        <w:t xml:space="preserve"> </w:t>
      </w:r>
      <w:r w:rsidRPr="004F0852">
        <w:rPr>
          <w:i/>
          <w:iCs/>
          <w:szCs w:val="22"/>
        </w:rPr>
        <w:t>Spot Intelligence</w:t>
      </w:r>
      <w:r w:rsidR="00BD5108" w:rsidRPr="008B6ADD">
        <w:rPr>
          <w:szCs w:val="22"/>
        </w:rPr>
        <w:t>,</w:t>
      </w:r>
      <w:r w:rsidRPr="008B6ADD">
        <w:rPr>
          <w:szCs w:val="22"/>
        </w:rPr>
        <w:t xml:space="preserve"> accessed 3 February 2025</w:t>
      </w:r>
      <w:r w:rsidR="00BD5108" w:rsidRPr="008B6ADD">
        <w:rPr>
          <w:szCs w:val="22"/>
        </w:rPr>
        <w:t>.</w:t>
      </w:r>
    </w:p>
    <w:p w14:paraId="61BE15DA" w14:textId="77BD5885" w:rsidR="003F370C" w:rsidRDefault="003F370C" w:rsidP="003F370C">
      <w:r w:rsidRPr="008B6ADD">
        <w:rPr>
          <w:szCs w:val="22"/>
        </w:rPr>
        <w:lastRenderedPageBreak/>
        <w:t>Visually Explained (</w:t>
      </w:r>
      <w:r w:rsidR="00BD5108" w:rsidRPr="008B6ADD">
        <w:rPr>
          <w:szCs w:val="22"/>
        </w:rPr>
        <w:t xml:space="preserve">28 </w:t>
      </w:r>
      <w:r w:rsidRPr="008B6ADD">
        <w:rPr>
          <w:szCs w:val="22"/>
        </w:rPr>
        <w:t xml:space="preserve">November 2021) </w:t>
      </w:r>
      <w:hyperlink r:id="rId135" w:history="1">
        <w:r w:rsidR="00BD5108" w:rsidRPr="008B6ADD">
          <w:rPr>
            <w:rStyle w:val="Hyperlink"/>
            <w:szCs w:val="22"/>
          </w:rPr>
          <w:t>'Linear Regression in 2 minutes' [video]</w:t>
        </w:r>
      </w:hyperlink>
      <w:r w:rsidR="00BD5108" w:rsidRPr="008B6ADD">
        <w:t>,</w:t>
      </w:r>
      <w:r w:rsidRPr="008B6ADD">
        <w:rPr>
          <w:szCs w:val="22"/>
        </w:rPr>
        <w:t xml:space="preserve"> </w:t>
      </w:r>
      <w:r w:rsidR="00BD5108" w:rsidRPr="008B6ADD">
        <w:rPr>
          <w:i/>
          <w:iCs/>
          <w:szCs w:val="22"/>
        </w:rPr>
        <w:t>Visually Explained</w:t>
      </w:r>
      <w:r w:rsidR="00BD5108" w:rsidRPr="008B6ADD">
        <w:rPr>
          <w:szCs w:val="22"/>
        </w:rPr>
        <w:t xml:space="preserve">, </w:t>
      </w:r>
      <w:r w:rsidRPr="008B6ADD">
        <w:rPr>
          <w:szCs w:val="22"/>
        </w:rPr>
        <w:t>YouTube, accessed 3 February 2025</w:t>
      </w:r>
      <w:r w:rsidR="00BD5108" w:rsidRPr="008B6ADD">
        <w:rPr>
          <w:szCs w:val="22"/>
        </w:rPr>
        <w:t>.</w:t>
      </w:r>
    </w:p>
    <w:bookmarkEnd w:id="41"/>
    <w:bookmarkEnd w:id="63"/>
    <w:p w14:paraId="353D577F" w14:textId="51CB5DB0" w:rsidR="005573FC" w:rsidRDefault="005573FC">
      <w:pPr>
        <w:suppressAutoHyphens w:val="0"/>
        <w:spacing w:before="0" w:after="160" w:line="259" w:lineRule="auto"/>
        <w:rPr>
          <w:rFonts w:eastAsia="Calibri"/>
        </w:rPr>
      </w:pPr>
      <w:r>
        <w:rPr>
          <w:rFonts w:eastAsia="Calibri"/>
        </w:rPr>
        <w:br w:type="page"/>
      </w:r>
    </w:p>
    <w:p w14:paraId="38F8D44D" w14:textId="77777777" w:rsidR="001678C8" w:rsidRPr="002462BB" w:rsidRDefault="001678C8" w:rsidP="002462BB">
      <w:pPr>
        <w:pStyle w:val="Heading2"/>
      </w:pPr>
      <w:bookmarkStart w:id="64" w:name="_Toc193806519"/>
      <w:r w:rsidRPr="002462BB">
        <w:lastRenderedPageBreak/>
        <w:t>Legislation</w:t>
      </w:r>
      <w:bookmarkEnd w:id="64"/>
    </w:p>
    <w:p w14:paraId="3A4AFD81" w14:textId="528AAE75" w:rsidR="00F6293B" w:rsidRPr="0052725F" w:rsidRDefault="00F6293B" w:rsidP="00605F02">
      <w:pPr>
        <w:rPr>
          <w:i/>
          <w:iCs/>
        </w:rPr>
      </w:pPr>
      <w:bookmarkStart w:id="65" w:name="_Hlk193465241"/>
      <w:r w:rsidRPr="0052725F">
        <w:rPr>
          <w:i/>
          <w:iCs/>
        </w:rPr>
        <w:t>Privacy Act 1988</w:t>
      </w:r>
    </w:p>
    <w:bookmarkEnd w:id="65"/>
    <w:p w14:paraId="3CF5506F" w14:textId="70CBA528" w:rsidR="001678C8" w:rsidRPr="00F23A20" w:rsidRDefault="001678C8" w:rsidP="001678C8">
      <w:r w:rsidRPr="0052725F">
        <w:rPr>
          <w:i/>
          <w:iCs/>
        </w:rPr>
        <w:t xml:space="preserve">Privacy and Personal Information Protection Act 1998 </w:t>
      </w:r>
      <w:r w:rsidR="00F23A20" w:rsidRPr="009A445F">
        <w:rPr>
          <w:rStyle w:val="Emphasis"/>
        </w:rPr>
        <w:t>(</w:t>
      </w:r>
      <w:r w:rsidRPr="009A445F">
        <w:rPr>
          <w:rStyle w:val="Emphasis"/>
        </w:rPr>
        <w:t>No</w:t>
      </w:r>
      <w:r w:rsidR="00F23A20" w:rsidRPr="009A445F">
        <w:rPr>
          <w:rStyle w:val="Emphasis"/>
        </w:rPr>
        <w:t>.</w:t>
      </w:r>
      <w:r w:rsidRPr="009A445F">
        <w:rPr>
          <w:rStyle w:val="Emphasis"/>
        </w:rPr>
        <w:t xml:space="preserve"> 133</w:t>
      </w:r>
      <w:r w:rsidR="00F23A20" w:rsidRPr="009A445F">
        <w:rPr>
          <w:rStyle w:val="Emphasis"/>
        </w:rPr>
        <w:t>)</w:t>
      </w:r>
    </w:p>
    <w:p w14:paraId="0751957E" w14:textId="77777777" w:rsidR="00A2376F" w:rsidRDefault="00A2376F" w:rsidP="00E206D1">
      <w:pPr>
        <w:suppressAutoHyphens w:val="0"/>
        <w:spacing w:after="0" w:line="276" w:lineRule="auto"/>
        <w:rPr>
          <w:rFonts w:eastAsia="Calibri"/>
        </w:rPr>
        <w:sectPr w:rsidR="00A2376F" w:rsidSect="00375B6A">
          <w:footerReference w:type="first" r:id="rId136"/>
          <w:pgSz w:w="11906" w:h="16838"/>
          <w:pgMar w:top="1134" w:right="1134" w:bottom="1134" w:left="1134" w:header="709" w:footer="709" w:gutter="0"/>
          <w:cols w:space="708"/>
          <w:docGrid w:linePitch="360"/>
        </w:sectPr>
      </w:pPr>
    </w:p>
    <w:p w14:paraId="0E3ECBC0" w14:textId="6E0FC359" w:rsidR="00F72879" w:rsidRPr="001748AB" w:rsidRDefault="00F72879" w:rsidP="00F72879">
      <w:pPr>
        <w:rPr>
          <w:rStyle w:val="Strong"/>
          <w:szCs w:val="22"/>
        </w:rPr>
      </w:pPr>
      <w:r w:rsidRPr="001748AB">
        <w:rPr>
          <w:rStyle w:val="Strong"/>
          <w:szCs w:val="22"/>
        </w:rPr>
        <w:lastRenderedPageBreak/>
        <w:t>© State of New South Wales (Department of Education), 202</w:t>
      </w:r>
      <w:r w:rsidR="008B6ADD">
        <w:rPr>
          <w:rStyle w:val="Strong"/>
          <w:szCs w:val="22"/>
        </w:rPr>
        <w:t>5</w:t>
      </w:r>
    </w:p>
    <w:p w14:paraId="1A1B44BE" w14:textId="77777777" w:rsidR="00F72879" w:rsidRDefault="00F72879" w:rsidP="00F72879">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2328E526" w14:textId="77777777" w:rsidR="00F72879" w:rsidRDefault="00F72879" w:rsidP="00F72879">
      <w:r>
        <w:t xml:space="preserve">Copyright material available in this resource and owned by the NSW Department of Education is licensed under a </w:t>
      </w:r>
      <w:hyperlink r:id="rId137" w:history="1">
        <w:r w:rsidRPr="003B3E41">
          <w:rPr>
            <w:rStyle w:val="Hyperlink"/>
          </w:rPr>
          <w:t>Creative Commons Attribution 4.0 International (CC BY 4.0) license</w:t>
        </w:r>
      </w:hyperlink>
      <w:r>
        <w:t>.</w:t>
      </w:r>
    </w:p>
    <w:p w14:paraId="72EB9827" w14:textId="77777777" w:rsidR="00F72879" w:rsidRDefault="00F72879" w:rsidP="00F72879">
      <w:r>
        <w:rPr>
          <w:noProof/>
        </w:rPr>
        <w:drawing>
          <wp:inline distT="0" distB="0" distL="0" distR="0" wp14:anchorId="2B001AA4" wp14:editId="3E0ADD52">
            <wp:extent cx="1228725" cy="428625"/>
            <wp:effectExtent l="0" t="0" r="9525" b="9525"/>
            <wp:docPr id="32" name="Picture 32" descr="Creative Commons Attribution license logo.">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7"/>
                    </pic:cNvPr>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338F698" w14:textId="77777777" w:rsidR="00F72879" w:rsidRDefault="00F72879" w:rsidP="00F72879">
      <w:r>
        <w:t>This license allows you to share and adapt the material for any purpose, even commercially.</w:t>
      </w:r>
    </w:p>
    <w:p w14:paraId="4B590ABF" w14:textId="6DC62A16" w:rsidR="00F72879" w:rsidRDefault="00F72879" w:rsidP="00F72879">
      <w:r>
        <w:t>Attribution should be given to © State of New South Wales (Department of Education), 202</w:t>
      </w:r>
      <w:r w:rsidR="008B6ADD">
        <w:t>5</w:t>
      </w:r>
      <w:r>
        <w:t>.</w:t>
      </w:r>
    </w:p>
    <w:p w14:paraId="31FE1FF3" w14:textId="77777777" w:rsidR="00F72879" w:rsidRDefault="00F72879" w:rsidP="00F72879">
      <w:r>
        <w:t>Material in this resource not available under a Creative Commons license:</w:t>
      </w:r>
    </w:p>
    <w:p w14:paraId="7D1C6997" w14:textId="77777777" w:rsidR="00F72879" w:rsidRDefault="00F72879" w:rsidP="00F72879">
      <w:pPr>
        <w:pStyle w:val="ListBullet"/>
        <w:numPr>
          <w:ilvl w:val="0"/>
          <w:numId w:val="1"/>
        </w:numPr>
      </w:pPr>
      <w:r>
        <w:t>the NSW Department of Education logo, other logos and trademark-protected material</w:t>
      </w:r>
    </w:p>
    <w:p w14:paraId="460BCE86" w14:textId="77777777" w:rsidR="00F72879" w:rsidRDefault="00F72879" w:rsidP="00F72879">
      <w:pPr>
        <w:pStyle w:val="ListBullet"/>
        <w:numPr>
          <w:ilvl w:val="0"/>
          <w:numId w:val="1"/>
        </w:numPr>
      </w:pPr>
      <w:r>
        <w:t>material owned by a third party that has been reproduced with permission. You will need to obtain permission from the third party to reuse its material.</w:t>
      </w:r>
    </w:p>
    <w:p w14:paraId="4DFED082" w14:textId="77777777" w:rsidR="00F72879" w:rsidRPr="003B3E41" w:rsidRDefault="00F72879" w:rsidP="00F72879">
      <w:pPr>
        <w:pStyle w:val="FeatureBox2"/>
        <w:rPr>
          <w:rStyle w:val="Strong"/>
        </w:rPr>
      </w:pPr>
      <w:r w:rsidRPr="003B3E41">
        <w:rPr>
          <w:rStyle w:val="Strong"/>
        </w:rPr>
        <w:t>Links to third-party material and websites</w:t>
      </w:r>
    </w:p>
    <w:p w14:paraId="4391DF4C" w14:textId="77777777" w:rsidR="00F72879" w:rsidRDefault="00F72879" w:rsidP="00F7287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B1738C7" w14:textId="115A9A1B" w:rsidR="00A8296F" w:rsidRDefault="00F72879" w:rsidP="00F7287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A8296F" w:rsidSect="00F72879">
      <w:headerReference w:type="first" r:id="rId139"/>
      <w:footerReference w:type="first" r:id="rId14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4B4061" w14:textId="77777777" w:rsidR="00C101F3" w:rsidRDefault="00C101F3" w:rsidP="00E51733">
      <w:r>
        <w:separator/>
      </w:r>
    </w:p>
  </w:endnote>
  <w:endnote w:type="continuationSeparator" w:id="0">
    <w:p w14:paraId="0342805F" w14:textId="77777777" w:rsidR="00C101F3" w:rsidRDefault="00C101F3" w:rsidP="00E51733">
      <w:r>
        <w:continuationSeparator/>
      </w:r>
    </w:p>
  </w:endnote>
  <w:endnote w:type="continuationNotice" w:id="1">
    <w:p w14:paraId="19350538" w14:textId="77777777" w:rsidR="00C101F3" w:rsidRDefault="00C101F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92CF638-E630-4F91-A71A-20E05A8A7A01}"/>
    <w:embedBold r:id="rId2" w:fontKey="{B959BA96-0726-4F58-B490-58B35C65FEF9}"/>
    <w:embedItalic r:id="rId3" w:fontKey="{91C13610-D58B-4096-8C26-C286CE352F2B}"/>
    <w:embedBoldItalic r:id="rId4" w:fontKey="{3588ED52-5FD2-415C-8FBA-B17BBBC25261}"/>
  </w:font>
  <w:font w:name="Public Sans Light">
    <w:panose1 w:val="00000000000000000000"/>
    <w:charset w:val="00"/>
    <w:family w:val="auto"/>
    <w:pitch w:val="variable"/>
    <w:sig w:usb0="A00000FF" w:usb1="4000205B" w:usb2="00000000" w:usb3="00000000" w:csb0="00000193" w:csb1="00000000"/>
    <w:embedRegular r:id="rId5" w:fontKey="{8A618415-759B-48D1-B095-5E6E70A85C3A}"/>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6" w:fontKey="{83F14C2E-7836-4851-892D-2E56F3D253F6}"/>
  </w:font>
  <w:font w:name="Calibri Light">
    <w:panose1 w:val="020F0302020204030204"/>
    <w:charset w:val="00"/>
    <w:family w:val="swiss"/>
    <w:pitch w:val="variable"/>
    <w:sig w:usb0="E4002EFF" w:usb1="C200247B" w:usb2="00000009" w:usb3="00000000" w:csb0="000001FF" w:csb1="00000000"/>
    <w:embedRegular r:id="rId7" w:fontKey="{C0D8C4E6-D6ED-4C32-8086-833E02CE4C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C60E1" w14:textId="1C5BA2AB"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76789D">
      <w:rPr>
        <w:noProof/>
      </w:rPr>
      <w:t>Mar-25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0C55A" w14:textId="1895703E" w:rsidR="003B608D" w:rsidRPr="00123A38" w:rsidRDefault="003B608D" w:rsidP="003B608D">
    <w:pPr>
      <w:pStyle w:val="Footer"/>
    </w:pPr>
    <w:r>
      <w:t xml:space="preserve">© NSW Department of Education, </w:t>
    </w:r>
    <w:r>
      <w:fldChar w:fldCharType="begin"/>
    </w:r>
    <w:r>
      <w:instrText xml:space="preserve"> DATE  \@ "MMM-yy"  \* MERGEFORMAT </w:instrText>
    </w:r>
    <w:r>
      <w:fldChar w:fldCharType="separate"/>
    </w:r>
    <w:r w:rsidR="0076789D">
      <w:rPr>
        <w:noProof/>
      </w:rPr>
      <w:t>Mar-25</w:t>
    </w:r>
    <w:r>
      <w:fldChar w:fldCharType="end"/>
    </w:r>
    <w:r>
      <w:ptab w:relativeTo="margin" w:alignment="right" w:leader="none"/>
    </w:r>
    <w:r>
      <w:rPr>
        <w:b/>
        <w:noProof/>
        <w:sz w:val="28"/>
        <w:szCs w:val="28"/>
      </w:rPr>
      <w:drawing>
        <wp:inline distT="0" distB="0" distL="0" distR="0" wp14:anchorId="211FB21D" wp14:editId="5800C0A7">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C6F58" w14:textId="77777777" w:rsidR="003B608D" w:rsidRPr="002F375A" w:rsidRDefault="003B608D" w:rsidP="003B608D">
    <w:pPr>
      <w:pStyle w:val="Logo"/>
      <w:tabs>
        <w:tab w:val="clear" w:pos="10200"/>
        <w:tab w:val="right" w:pos="9639"/>
      </w:tabs>
      <w:ind w:right="-1"/>
      <w:jc w:val="right"/>
    </w:pPr>
    <w:r w:rsidRPr="008426B6">
      <w:rPr>
        <w:noProof/>
      </w:rPr>
      <w:drawing>
        <wp:inline distT="0" distB="0" distL="0" distR="0" wp14:anchorId="32085085" wp14:editId="0405D816">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29EB0" w14:textId="706D9F4A" w:rsidR="00055A10" w:rsidRPr="00734023" w:rsidRDefault="00055A10" w:rsidP="00055A10">
    <w:pPr>
      <w:pStyle w:val="Footer"/>
    </w:pPr>
    <w:r>
      <w:t xml:space="preserve">© NSW Department of Education, </w:t>
    </w:r>
    <w:r>
      <w:fldChar w:fldCharType="begin"/>
    </w:r>
    <w:r>
      <w:instrText xml:space="preserve"> DATE  \@ "MMM-yy"  \* MERGEFORMAT </w:instrText>
    </w:r>
    <w:r>
      <w:fldChar w:fldCharType="separate"/>
    </w:r>
    <w:r w:rsidR="0076789D">
      <w:rPr>
        <w:noProof/>
      </w:rPr>
      <w:t>Mar-25</w:t>
    </w:r>
    <w:r>
      <w:fldChar w:fldCharType="end"/>
    </w:r>
    <w:r>
      <w:ptab w:relativeTo="margin" w:alignment="right" w:leader="none"/>
    </w:r>
    <w:r>
      <w:rPr>
        <w:b/>
        <w:noProof/>
        <w:sz w:val="28"/>
        <w:szCs w:val="28"/>
      </w:rPr>
      <w:drawing>
        <wp:inline distT="0" distB="0" distL="0" distR="0" wp14:anchorId="3E69BF88" wp14:editId="79E594E0">
          <wp:extent cx="571500" cy="190500"/>
          <wp:effectExtent l="0" t="0" r="0" b="0"/>
          <wp:docPr id="1311544322" name="Picture 131154432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4CB4D" w14:textId="77777777" w:rsidR="00075DDD" w:rsidRPr="00B55F7A" w:rsidRDefault="00075DDD" w:rsidP="00B55F7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76B03" w14:textId="77777777" w:rsidR="00846049" w:rsidRPr="00EC1782" w:rsidRDefault="00846049"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88E60B" w14:textId="77777777" w:rsidR="00C101F3" w:rsidRDefault="00C101F3" w:rsidP="00E51733">
      <w:r>
        <w:separator/>
      </w:r>
    </w:p>
  </w:footnote>
  <w:footnote w:type="continuationSeparator" w:id="0">
    <w:p w14:paraId="72122766" w14:textId="77777777" w:rsidR="00C101F3" w:rsidRDefault="00C101F3" w:rsidP="00E51733">
      <w:r>
        <w:continuationSeparator/>
      </w:r>
    </w:p>
  </w:footnote>
  <w:footnote w:type="continuationNotice" w:id="1">
    <w:p w14:paraId="3402FEF8" w14:textId="77777777" w:rsidR="00C101F3" w:rsidRDefault="00C101F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9B403" w14:textId="3315F4F8" w:rsidR="003B608D" w:rsidRPr="001748AB" w:rsidRDefault="003B608D" w:rsidP="00C46D89">
    <w:pPr>
      <w:pStyle w:val="Documentname"/>
      <w:ind w:left="-142" w:right="-188"/>
    </w:pPr>
    <w:r w:rsidRPr="00527A75">
      <w:t xml:space="preserve">Software Engineering Stage 6 </w:t>
    </w:r>
    <w:r w:rsidR="000D4602">
      <w:t>(</w:t>
    </w:r>
    <w:r w:rsidRPr="00527A75">
      <w:t>Year 12</w:t>
    </w:r>
    <w:r w:rsidR="000D4602">
      <w:t>)</w:t>
    </w:r>
    <w:r w:rsidRPr="00527A75">
      <w:t xml:space="preserve"> – </w:t>
    </w:r>
    <w:r w:rsidR="000539D3">
      <w:t>s</w:t>
    </w:r>
    <w:r w:rsidRPr="00527A75">
      <w:t>ample assessment task</w:t>
    </w:r>
    <w:r w:rsidR="00BC492D">
      <w:t xml:space="preserve"> notification</w:t>
    </w:r>
    <w:r w:rsidR="000D4602" w:rsidRPr="00527A75">
      <w:t xml:space="preserve"> </w:t>
    </w:r>
    <w:r w:rsidR="004049BB">
      <w:t xml:space="preserve">– </w:t>
    </w:r>
    <w:r w:rsidR="003B3ACF">
      <w:t>Software automation</w:t>
    </w:r>
    <w:r w:rsidR="004049BB" w:rsidRPr="004049BB">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6C1D6" w14:textId="77777777" w:rsidR="003B608D" w:rsidRPr="00FA6449" w:rsidRDefault="0076789D" w:rsidP="003B608D">
    <w:pPr>
      <w:pStyle w:val="Header"/>
      <w:spacing w:after="0"/>
    </w:pPr>
    <w:r>
      <w:pict w14:anchorId="5151B2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3B608D" w:rsidRPr="009D43DD">
      <w:t>NSW Department of Education</w:t>
    </w:r>
    <w:r w:rsidR="003B608D"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9612A" w14:textId="77777777" w:rsidR="00846049" w:rsidRPr="00EC1782" w:rsidRDefault="00846049"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94C65C8"/>
    <w:multiLevelType w:val="hybridMultilevel"/>
    <w:tmpl w:val="F5D2FA92"/>
    <w:lvl w:ilvl="0" w:tplc="1966DA82">
      <w:start w:val="1"/>
      <w:numFmt w:val="bullet"/>
      <w:lvlText w:val=""/>
      <w:lvlJc w:val="left"/>
      <w:pPr>
        <w:ind w:left="720" w:hanging="360"/>
      </w:pPr>
      <w:rPr>
        <w:rFonts w:ascii="Symbol" w:hAnsi="Symbol" w:hint="default"/>
        <w:b w:val="0"/>
        <w:bCs w:val="0"/>
        <w:i w:val="0"/>
        <w:iCs w:val="0"/>
        <w:color w:val="auto"/>
        <w:spacing w:val="0"/>
        <w:w w:val="10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00E6255"/>
    <w:multiLevelType w:val="hybridMultilevel"/>
    <w:tmpl w:val="E0B64178"/>
    <w:lvl w:ilvl="0" w:tplc="EAC2AD7C">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582F505"/>
    <w:multiLevelType w:val="hybridMultilevel"/>
    <w:tmpl w:val="9FCA7010"/>
    <w:lvl w:ilvl="0" w:tplc="7956421C">
      <w:start w:val="1"/>
      <w:numFmt w:val="bullet"/>
      <w:lvlText w:val=""/>
      <w:lvlJc w:val="left"/>
      <w:pPr>
        <w:ind w:left="720" w:hanging="360"/>
      </w:pPr>
      <w:rPr>
        <w:rFonts w:ascii="Symbol" w:hAnsi="Symbol" w:hint="default"/>
      </w:rPr>
    </w:lvl>
    <w:lvl w:ilvl="1" w:tplc="7FEE29FA">
      <w:start w:val="1"/>
      <w:numFmt w:val="bullet"/>
      <w:lvlText w:val="o"/>
      <w:lvlJc w:val="left"/>
      <w:pPr>
        <w:ind w:left="1440" w:hanging="360"/>
      </w:pPr>
      <w:rPr>
        <w:rFonts w:ascii="Courier New" w:hAnsi="Courier New" w:hint="default"/>
      </w:rPr>
    </w:lvl>
    <w:lvl w:ilvl="2" w:tplc="B7EE9814">
      <w:start w:val="1"/>
      <w:numFmt w:val="bullet"/>
      <w:lvlText w:val=""/>
      <w:lvlJc w:val="left"/>
      <w:pPr>
        <w:ind w:left="2160" w:hanging="360"/>
      </w:pPr>
      <w:rPr>
        <w:rFonts w:ascii="Wingdings" w:hAnsi="Wingdings" w:hint="default"/>
      </w:rPr>
    </w:lvl>
    <w:lvl w:ilvl="3" w:tplc="9FF05CE0">
      <w:start w:val="1"/>
      <w:numFmt w:val="bullet"/>
      <w:lvlText w:val=""/>
      <w:lvlJc w:val="left"/>
      <w:pPr>
        <w:ind w:left="2880" w:hanging="360"/>
      </w:pPr>
      <w:rPr>
        <w:rFonts w:ascii="Symbol" w:hAnsi="Symbol" w:hint="default"/>
      </w:rPr>
    </w:lvl>
    <w:lvl w:ilvl="4" w:tplc="7AA0B45A">
      <w:start w:val="1"/>
      <w:numFmt w:val="bullet"/>
      <w:lvlText w:val="o"/>
      <w:lvlJc w:val="left"/>
      <w:pPr>
        <w:ind w:left="3600" w:hanging="360"/>
      </w:pPr>
      <w:rPr>
        <w:rFonts w:ascii="Courier New" w:hAnsi="Courier New" w:hint="default"/>
      </w:rPr>
    </w:lvl>
    <w:lvl w:ilvl="5" w:tplc="4E1A8EE8">
      <w:start w:val="1"/>
      <w:numFmt w:val="bullet"/>
      <w:lvlText w:val=""/>
      <w:lvlJc w:val="left"/>
      <w:pPr>
        <w:ind w:left="4320" w:hanging="360"/>
      </w:pPr>
      <w:rPr>
        <w:rFonts w:ascii="Wingdings" w:hAnsi="Wingdings" w:hint="default"/>
      </w:rPr>
    </w:lvl>
    <w:lvl w:ilvl="6" w:tplc="F0C45762">
      <w:start w:val="1"/>
      <w:numFmt w:val="bullet"/>
      <w:lvlText w:val=""/>
      <w:lvlJc w:val="left"/>
      <w:pPr>
        <w:ind w:left="5040" w:hanging="360"/>
      </w:pPr>
      <w:rPr>
        <w:rFonts w:ascii="Symbol" w:hAnsi="Symbol" w:hint="default"/>
      </w:rPr>
    </w:lvl>
    <w:lvl w:ilvl="7" w:tplc="D4E4DC82">
      <w:start w:val="1"/>
      <w:numFmt w:val="bullet"/>
      <w:lvlText w:val="o"/>
      <w:lvlJc w:val="left"/>
      <w:pPr>
        <w:ind w:left="5760" w:hanging="360"/>
      </w:pPr>
      <w:rPr>
        <w:rFonts w:ascii="Courier New" w:hAnsi="Courier New" w:hint="default"/>
      </w:rPr>
    </w:lvl>
    <w:lvl w:ilvl="8" w:tplc="17DEF432">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DB5619B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110F11F"/>
    <w:multiLevelType w:val="hybridMultilevel"/>
    <w:tmpl w:val="FFFFFFFF"/>
    <w:lvl w:ilvl="0" w:tplc="1BB2BE72">
      <w:start w:val="1"/>
      <w:numFmt w:val="bullet"/>
      <w:lvlText w:val=""/>
      <w:lvlJc w:val="left"/>
      <w:pPr>
        <w:ind w:left="720" w:hanging="360"/>
      </w:pPr>
      <w:rPr>
        <w:rFonts w:ascii="Symbol" w:hAnsi="Symbol" w:hint="default"/>
      </w:rPr>
    </w:lvl>
    <w:lvl w:ilvl="1" w:tplc="AC385C06">
      <w:start w:val="1"/>
      <w:numFmt w:val="bullet"/>
      <w:lvlText w:val="o"/>
      <w:lvlJc w:val="left"/>
      <w:pPr>
        <w:ind w:left="1440" w:hanging="360"/>
      </w:pPr>
      <w:rPr>
        <w:rFonts w:ascii="Courier New" w:hAnsi="Courier New" w:hint="default"/>
      </w:rPr>
    </w:lvl>
    <w:lvl w:ilvl="2" w:tplc="D46014CA">
      <w:start w:val="1"/>
      <w:numFmt w:val="bullet"/>
      <w:lvlText w:val=""/>
      <w:lvlJc w:val="left"/>
      <w:pPr>
        <w:ind w:left="2160" w:hanging="360"/>
      </w:pPr>
      <w:rPr>
        <w:rFonts w:ascii="Wingdings" w:hAnsi="Wingdings" w:hint="default"/>
      </w:rPr>
    </w:lvl>
    <w:lvl w:ilvl="3" w:tplc="D09A4C3E">
      <w:start w:val="1"/>
      <w:numFmt w:val="bullet"/>
      <w:lvlText w:val=""/>
      <w:lvlJc w:val="left"/>
      <w:pPr>
        <w:ind w:left="2880" w:hanging="360"/>
      </w:pPr>
      <w:rPr>
        <w:rFonts w:ascii="Symbol" w:hAnsi="Symbol" w:hint="default"/>
      </w:rPr>
    </w:lvl>
    <w:lvl w:ilvl="4" w:tplc="4D96D0F0">
      <w:start w:val="1"/>
      <w:numFmt w:val="bullet"/>
      <w:lvlText w:val="o"/>
      <w:lvlJc w:val="left"/>
      <w:pPr>
        <w:ind w:left="3600" w:hanging="360"/>
      </w:pPr>
      <w:rPr>
        <w:rFonts w:ascii="Courier New" w:hAnsi="Courier New" w:hint="default"/>
      </w:rPr>
    </w:lvl>
    <w:lvl w:ilvl="5" w:tplc="037E58C6">
      <w:start w:val="1"/>
      <w:numFmt w:val="bullet"/>
      <w:lvlText w:val=""/>
      <w:lvlJc w:val="left"/>
      <w:pPr>
        <w:ind w:left="4320" w:hanging="360"/>
      </w:pPr>
      <w:rPr>
        <w:rFonts w:ascii="Wingdings" w:hAnsi="Wingdings" w:hint="default"/>
      </w:rPr>
    </w:lvl>
    <w:lvl w:ilvl="6" w:tplc="0A164250">
      <w:start w:val="1"/>
      <w:numFmt w:val="bullet"/>
      <w:lvlText w:val=""/>
      <w:lvlJc w:val="left"/>
      <w:pPr>
        <w:ind w:left="5040" w:hanging="360"/>
      </w:pPr>
      <w:rPr>
        <w:rFonts w:ascii="Symbol" w:hAnsi="Symbol" w:hint="default"/>
      </w:rPr>
    </w:lvl>
    <w:lvl w:ilvl="7" w:tplc="742E6E06">
      <w:start w:val="1"/>
      <w:numFmt w:val="bullet"/>
      <w:lvlText w:val="o"/>
      <w:lvlJc w:val="left"/>
      <w:pPr>
        <w:ind w:left="5760" w:hanging="360"/>
      </w:pPr>
      <w:rPr>
        <w:rFonts w:ascii="Courier New" w:hAnsi="Courier New" w:hint="default"/>
      </w:rPr>
    </w:lvl>
    <w:lvl w:ilvl="8" w:tplc="427C057E">
      <w:start w:val="1"/>
      <w:numFmt w:val="bullet"/>
      <w:lvlText w:val=""/>
      <w:lvlJc w:val="left"/>
      <w:pPr>
        <w:ind w:left="6480" w:hanging="360"/>
      </w:pPr>
      <w:rPr>
        <w:rFonts w:ascii="Wingdings" w:hAnsi="Wingdings" w:hint="default"/>
      </w:rPr>
    </w:lvl>
  </w:abstractNum>
  <w:abstractNum w:abstractNumId="8" w15:restartNumberingAfterBreak="0">
    <w:nsid w:val="64111A87"/>
    <w:multiLevelType w:val="hybridMultilevel"/>
    <w:tmpl w:val="DC2E4D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7024E867"/>
    <w:multiLevelType w:val="hybridMultilevel"/>
    <w:tmpl w:val="FFFFFFFF"/>
    <w:lvl w:ilvl="0" w:tplc="45C894FA">
      <w:start w:val="1"/>
      <w:numFmt w:val="bullet"/>
      <w:lvlText w:val=""/>
      <w:lvlJc w:val="left"/>
      <w:pPr>
        <w:ind w:left="720" w:hanging="360"/>
      </w:pPr>
      <w:rPr>
        <w:rFonts w:ascii="Symbol" w:hAnsi="Symbol" w:hint="default"/>
      </w:rPr>
    </w:lvl>
    <w:lvl w:ilvl="1" w:tplc="E2FEDE2C">
      <w:start w:val="1"/>
      <w:numFmt w:val="bullet"/>
      <w:lvlText w:val="o"/>
      <w:lvlJc w:val="left"/>
      <w:pPr>
        <w:ind w:left="1440" w:hanging="360"/>
      </w:pPr>
      <w:rPr>
        <w:rFonts w:ascii="Courier New" w:hAnsi="Courier New" w:hint="default"/>
      </w:rPr>
    </w:lvl>
    <w:lvl w:ilvl="2" w:tplc="B9269656">
      <w:start w:val="1"/>
      <w:numFmt w:val="bullet"/>
      <w:lvlText w:val=""/>
      <w:lvlJc w:val="left"/>
      <w:pPr>
        <w:ind w:left="2160" w:hanging="360"/>
      </w:pPr>
      <w:rPr>
        <w:rFonts w:ascii="Wingdings" w:hAnsi="Wingdings" w:hint="default"/>
      </w:rPr>
    </w:lvl>
    <w:lvl w:ilvl="3" w:tplc="EA6A6EE8">
      <w:start w:val="1"/>
      <w:numFmt w:val="bullet"/>
      <w:lvlText w:val=""/>
      <w:lvlJc w:val="left"/>
      <w:pPr>
        <w:ind w:left="2880" w:hanging="360"/>
      </w:pPr>
      <w:rPr>
        <w:rFonts w:ascii="Symbol" w:hAnsi="Symbol" w:hint="default"/>
      </w:rPr>
    </w:lvl>
    <w:lvl w:ilvl="4" w:tplc="56AA4028">
      <w:start w:val="1"/>
      <w:numFmt w:val="bullet"/>
      <w:lvlText w:val="o"/>
      <w:lvlJc w:val="left"/>
      <w:pPr>
        <w:ind w:left="3600" w:hanging="360"/>
      </w:pPr>
      <w:rPr>
        <w:rFonts w:ascii="Courier New" w:hAnsi="Courier New" w:hint="default"/>
      </w:rPr>
    </w:lvl>
    <w:lvl w:ilvl="5" w:tplc="B088D4A8">
      <w:start w:val="1"/>
      <w:numFmt w:val="bullet"/>
      <w:lvlText w:val=""/>
      <w:lvlJc w:val="left"/>
      <w:pPr>
        <w:ind w:left="4320" w:hanging="360"/>
      </w:pPr>
      <w:rPr>
        <w:rFonts w:ascii="Wingdings" w:hAnsi="Wingdings" w:hint="default"/>
      </w:rPr>
    </w:lvl>
    <w:lvl w:ilvl="6" w:tplc="C0FAE0FC">
      <w:start w:val="1"/>
      <w:numFmt w:val="bullet"/>
      <w:lvlText w:val=""/>
      <w:lvlJc w:val="left"/>
      <w:pPr>
        <w:ind w:left="5040" w:hanging="360"/>
      </w:pPr>
      <w:rPr>
        <w:rFonts w:ascii="Symbol" w:hAnsi="Symbol" w:hint="default"/>
      </w:rPr>
    </w:lvl>
    <w:lvl w:ilvl="7" w:tplc="BDD29870">
      <w:start w:val="1"/>
      <w:numFmt w:val="bullet"/>
      <w:lvlText w:val="o"/>
      <w:lvlJc w:val="left"/>
      <w:pPr>
        <w:ind w:left="5760" w:hanging="360"/>
      </w:pPr>
      <w:rPr>
        <w:rFonts w:ascii="Courier New" w:hAnsi="Courier New" w:hint="default"/>
      </w:rPr>
    </w:lvl>
    <w:lvl w:ilvl="8" w:tplc="A5180C1C">
      <w:start w:val="1"/>
      <w:numFmt w:val="bullet"/>
      <w:lvlText w:val=""/>
      <w:lvlJc w:val="left"/>
      <w:pPr>
        <w:ind w:left="6480" w:hanging="360"/>
      </w:pPr>
      <w:rPr>
        <w:rFonts w:ascii="Wingdings" w:hAnsi="Wingdings" w:hint="default"/>
      </w:rPr>
    </w:lvl>
  </w:abstractNum>
  <w:abstractNum w:abstractNumId="11" w15:restartNumberingAfterBreak="0">
    <w:nsid w:val="71797E25"/>
    <w:multiLevelType w:val="hybridMultilevel"/>
    <w:tmpl w:val="DC2E4D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B5B95BD"/>
    <w:multiLevelType w:val="hybridMultilevel"/>
    <w:tmpl w:val="2FF2D89A"/>
    <w:lvl w:ilvl="0" w:tplc="24BA4776">
      <w:start w:val="1"/>
      <w:numFmt w:val="bullet"/>
      <w:lvlText w:val=""/>
      <w:lvlJc w:val="left"/>
      <w:pPr>
        <w:ind w:left="720" w:hanging="360"/>
      </w:pPr>
      <w:rPr>
        <w:rFonts w:ascii="Symbol" w:hAnsi="Symbol" w:hint="default"/>
      </w:rPr>
    </w:lvl>
    <w:lvl w:ilvl="1" w:tplc="D7F8C75C">
      <w:start w:val="1"/>
      <w:numFmt w:val="bullet"/>
      <w:lvlText w:val="o"/>
      <w:lvlJc w:val="left"/>
      <w:pPr>
        <w:ind w:left="1440" w:hanging="360"/>
      </w:pPr>
      <w:rPr>
        <w:rFonts w:ascii="Courier New" w:hAnsi="Courier New" w:hint="default"/>
      </w:rPr>
    </w:lvl>
    <w:lvl w:ilvl="2" w:tplc="91BED1B2">
      <w:start w:val="1"/>
      <w:numFmt w:val="bullet"/>
      <w:lvlText w:val=""/>
      <w:lvlJc w:val="left"/>
      <w:pPr>
        <w:ind w:left="2160" w:hanging="360"/>
      </w:pPr>
      <w:rPr>
        <w:rFonts w:ascii="Wingdings" w:hAnsi="Wingdings" w:hint="default"/>
      </w:rPr>
    </w:lvl>
    <w:lvl w:ilvl="3" w:tplc="4644139A">
      <w:start w:val="1"/>
      <w:numFmt w:val="bullet"/>
      <w:lvlText w:val=""/>
      <w:lvlJc w:val="left"/>
      <w:pPr>
        <w:ind w:left="2880" w:hanging="360"/>
      </w:pPr>
      <w:rPr>
        <w:rFonts w:ascii="Symbol" w:hAnsi="Symbol" w:hint="default"/>
      </w:rPr>
    </w:lvl>
    <w:lvl w:ilvl="4" w:tplc="6EAAE354">
      <w:start w:val="1"/>
      <w:numFmt w:val="bullet"/>
      <w:lvlText w:val="o"/>
      <w:lvlJc w:val="left"/>
      <w:pPr>
        <w:ind w:left="3600" w:hanging="360"/>
      </w:pPr>
      <w:rPr>
        <w:rFonts w:ascii="Courier New" w:hAnsi="Courier New" w:hint="default"/>
      </w:rPr>
    </w:lvl>
    <w:lvl w:ilvl="5" w:tplc="BAE6C006">
      <w:start w:val="1"/>
      <w:numFmt w:val="bullet"/>
      <w:lvlText w:val=""/>
      <w:lvlJc w:val="left"/>
      <w:pPr>
        <w:ind w:left="4320" w:hanging="360"/>
      </w:pPr>
      <w:rPr>
        <w:rFonts w:ascii="Wingdings" w:hAnsi="Wingdings" w:hint="default"/>
      </w:rPr>
    </w:lvl>
    <w:lvl w:ilvl="6" w:tplc="3A8EE8E8">
      <w:start w:val="1"/>
      <w:numFmt w:val="bullet"/>
      <w:lvlText w:val=""/>
      <w:lvlJc w:val="left"/>
      <w:pPr>
        <w:ind w:left="5040" w:hanging="360"/>
      </w:pPr>
      <w:rPr>
        <w:rFonts w:ascii="Symbol" w:hAnsi="Symbol" w:hint="default"/>
      </w:rPr>
    </w:lvl>
    <w:lvl w:ilvl="7" w:tplc="9A3EC0DC">
      <w:start w:val="1"/>
      <w:numFmt w:val="bullet"/>
      <w:lvlText w:val="o"/>
      <w:lvlJc w:val="left"/>
      <w:pPr>
        <w:ind w:left="5760" w:hanging="360"/>
      </w:pPr>
      <w:rPr>
        <w:rFonts w:ascii="Courier New" w:hAnsi="Courier New" w:hint="default"/>
      </w:rPr>
    </w:lvl>
    <w:lvl w:ilvl="8" w:tplc="48E6F848">
      <w:start w:val="1"/>
      <w:numFmt w:val="bullet"/>
      <w:lvlText w:val=""/>
      <w:lvlJc w:val="left"/>
      <w:pPr>
        <w:ind w:left="6480" w:hanging="360"/>
      </w:pPr>
      <w:rPr>
        <w:rFonts w:ascii="Wingdings" w:hAnsi="Wingdings" w:hint="default"/>
      </w:rPr>
    </w:lvl>
  </w:abstractNum>
  <w:num w:numId="1" w16cid:durableId="510147974">
    <w:abstractNumId w:val="2"/>
  </w:num>
  <w:num w:numId="2" w16cid:durableId="133302477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97185755">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967931380">
    <w:abstractNumId w:val="0"/>
  </w:num>
  <w:num w:numId="5" w16cid:durableId="895511951">
    <w:abstractNumId w:val="2"/>
  </w:num>
  <w:num w:numId="6" w16cid:durableId="1756130279">
    <w:abstractNumId w:val="9"/>
  </w:num>
  <w:num w:numId="7" w16cid:durableId="1445463006">
    <w:abstractNumId w:val="4"/>
  </w:num>
  <w:num w:numId="8" w16cid:durableId="1389455852">
    <w:abstractNumId w:val="12"/>
  </w:num>
  <w:num w:numId="9" w16cid:durableId="662972300">
    <w:abstractNumId w:val="8"/>
  </w:num>
  <w:num w:numId="10" w16cid:durableId="1900628814">
    <w:abstractNumId w:val="5"/>
  </w:num>
  <w:num w:numId="11" w16cid:durableId="1584994482">
    <w:abstractNumId w:val="10"/>
  </w:num>
  <w:num w:numId="12" w16cid:durableId="1968272463">
    <w:abstractNumId w:val="7"/>
  </w:num>
  <w:num w:numId="13" w16cid:durableId="521096352">
    <w:abstractNumId w:val="11"/>
  </w:num>
  <w:num w:numId="14" w16cid:durableId="123084636">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117213309">
    <w:abstractNumId w:val="0"/>
  </w:num>
  <w:num w:numId="16" w16cid:durableId="1569339600">
    <w:abstractNumId w:val="2"/>
  </w:num>
  <w:num w:numId="17" w16cid:durableId="1213156932">
    <w:abstractNumId w:val="9"/>
  </w:num>
  <w:num w:numId="18" w16cid:durableId="1596595174">
    <w:abstractNumId w:val="9"/>
  </w:num>
  <w:num w:numId="19" w16cid:durableId="1855918433">
    <w:abstractNumId w:val="4"/>
  </w:num>
  <w:num w:numId="20" w16cid:durableId="836379269">
    <w:abstractNumId w:val="1"/>
  </w:num>
  <w:num w:numId="21" w16cid:durableId="277610862">
    <w:abstractNumId w:val="3"/>
  </w:num>
  <w:num w:numId="22" w16cid:durableId="248388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74552551">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BD8"/>
    <w:rsid w:val="00000C05"/>
    <w:rsid w:val="0000316F"/>
    <w:rsid w:val="00003B5A"/>
    <w:rsid w:val="00007844"/>
    <w:rsid w:val="00007D44"/>
    <w:rsid w:val="00010D04"/>
    <w:rsid w:val="000113E0"/>
    <w:rsid w:val="00011C30"/>
    <w:rsid w:val="00012876"/>
    <w:rsid w:val="00013FF2"/>
    <w:rsid w:val="00014641"/>
    <w:rsid w:val="0001660E"/>
    <w:rsid w:val="00017A70"/>
    <w:rsid w:val="000205CA"/>
    <w:rsid w:val="000236B9"/>
    <w:rsid w:val="000240F0"/>
    <w:rsid w:val="000252CB"/>
    <w:rsid w:val="000257FC"/>
    <w:rsid w:val="00026B8F"/>
    <w:rsid w:val="000310FD"/>
    <w:rsid w:val="0003168E"/>
    <w:rsid w:val="000343D3"/>
    <w:rsid w:val="00034D17"/>
    <w:rsid w:val="000362F4"/>
    <w:rsid w:val="00043684"/>
    <w:rsid w:val="00043D6C"/>
    <w:rsid w:val="0004443D"/>
    <w:rsid w:val="000450FF"/>
    <w:rsid w:val="00045F0D"/>
    <w:rsid w:val="000460E3"/>
    <w:rsid w:val="0004750C"/>
    <w:rsid w:val="00047862"/>
    <w:rsid w:val="00047A88"/>
    <w:rsid w:val="00050D5A"/>
    <w:rsid w:val="000537F9"/>
    <w:rsid w:val="000539D3"/>
    <w:rsid w:val="000539F6"/>
    <w:rsid w:val="0005413C"/>
    <w:rsid w:val="00055A10"/>
    <w:rsid w:val="00056686"/>
    <w:rsid w:val="000574E3"/>
    <w:rsid w:val="00061BBF"/>
    <w:rsid w:val="00061D5B"/>
    <w:rsid w:val="00061E49"/>
    <w:rsid w:val="00063675"/>
    <w:rsid w:val="0006456B"/>
    <w:rsid w:val="000672C4"/>
    <w:rsid w:val="00067CA8"/>
    <w:rsid w:val="00070103"/>
    <w:rsid w:val="00071858"/>
    <w:rsid w:val="00073497"/>
    <w:rsid w:val="00074E31"/>
    <w:rsid w:val="00074F0F"/>
    <w:rsid w:val="00074FD5"/>
    <w:rsid w:val="00075DDD"/>
    <w:rsid w:val="00075EF0"/>
    <w:rsid w:val="000800D8"/>
    <w:rsid w:val="00080F75"/>
    <w:rsid w:val="00082C1F"/>
    <w:rsid w:val="000832CC"/>
    <w:rsid w:val="00084229"/>
    <w:rsid w:val="00085114"/>
    <w:rsid w:val="00085B8D"/>
    <w:rsid w:val="0008611F"/>
    <w:rsid w:val="00086363"/>
    <w:rsid w:val="00087D95"/>
    <w:rsid w:val="00090117"/>
    <w:rsid w:val="00093741"/>
    <w:rsid w:val="00095572"/>
    <w:rsid w:val="000A1794"/>
    <w:rsid w:val="000A649A"/>
    <w:rsid w:val="000A7E53"/>
    <w:rsid w:val="000B3017"/>
    <w:rsid w:val="000B379C"/>
    <w:rsid w:val="000B3E35"/>
    <w:rsid w:val="000B4EA5"/>
    <w:rsid w:val="000B4ED8"/>
    <w:rsid w:val="000B6244"/>
    <w:rsid w:val="000C00C7"/>
    <w:rsid w:val="000C1B93"/>
    <w:rsid w:val="000C24ED"/>
    <w:rsid w:val="000C31CD"/>
    <w:rsid w:val="000C4EB2"/>
    <w:rsid w:val="000C539C"/>
    <w:rsid w:val="000C6A53"/>
    <w:rsid w:val="000D0025"/>
    <w:rsid w:val="000D1705"/>
    <w:rsid w:val="000D2540"/>
    <w:rsid w:val="000D3BBE"/>
    <w:rsid w:val="000D4602"/>
    <w:rsid w:val="000D6A60"/>
    <w:rsid w:val="000D7466"/>
    <w:rsid w:val="000E02AD"/>
    <w:rsid w:val="000E4ED5"/>
    <w:rsid w:val="000E6681"/>
    <w:rsid w:val="000E70B1"/>
    <w:rsid w:val="000F0D28"/>
    <w:rsid w:val="000F17A0"/>
    <w:rsid w:val="000F186F"/>
    <w:rsid w:val="000F19D5"/>
    <w:rsid w:val="000F1F18"/>
    <w:rsid w:val="000F4838"/>
    <w:rsid w:val="000F5822"/>
    <w:rsid w:val="000F584C"/>
    <w:rsid w:val="000F6BD3"/>
    <w:rsid w:val="00100D3F"/>
    <w:rsid w:val="001016F0"/>
    <w:rsid w:val="00104C6B"/>
    <w:rsid w:val="00107056"/>
    <w:rsid w:val="0011032C"/>
    <w:rsid w:val="001123DE"/>
    <w:rsid w:val="00112528"/>
    <w:rsid w:val="00112F57"/>
    <w:rsid w:val="001140C6"/>
    <w:rsid w:val="00125517"/>
    <w:rsid w:val="00130B5C"/>
    <w:rsid w:val="001346F8"/>
    <w:rsid w:val="001348C4"/>
    <w:rsid w:val="00134B48"/>
    <w:rsid w:val="00135473"/>
    <w:rsid w:val="00135A64"/>
    <w:rsid w:val="00136BA7"/>
    <w:rsid w:val="001374F3"/>
    <w:rsid w:val="0013793F"/>
    <w:rsid w:val="0014077B"/>
    <w:rsid w:val="0014336C"/>
    <w:rsid w:val="00143B34"/>
    <w:rsid w:val="00143F7E"/>
    <w:rsid w:val="00144DCF"/>
    <w:rsid w:val="00144EBF"/>
    <w:rsid w:val="00145595"/>
    <w:rsid w:val="00147912"/>
    <w:rsid w:val="001537F4"/>
    <w:rsid w:val="00156702"/>
    <w:rsid w:val="00157113"/>
    <w:rsid w:val="00157240"/>
    <w:rsid w:val="00161F56"/>
    <w:rsid w:val="0016222F"/>
    <w:rsid w:val="001632F0"/>
    <w:rsid w:val="00163A61"/>
    <w:rsid w:val="0016407B"/>
    <w:rsid w:val="00166593"/>
    <w:rsid w:val="00166BDA"/>
    <w:rsid w:val="001678C8"/>
    <w:rsid w:val="0017065F"/>
    <w:rsid w:val="001712D2"/>
    <w:rsid w:val="00172522"/>
    <w:rsid w:val="0017364D"/>
    <w:rsid w:val="001752B9"/>
    <w:rsid w:val="00175619"/>
    <w:rsid w:val="001773D4"/>
    <w:rsid w:val="00180D41"/>
    <w:rsid w:val="001817DE"/>
    <w:rsid w:val="00190C6F"/>
    <w:rsid w:val="001941FD"/>
    <w:rsid w:val="0019537C"/>
    <w:rsid w:val="00196371"/>
    <w:rsid w:val="0019791F"/>
    <w:rsid w:val="001A0392"/>
    <w:rsid w:val="001A28D1"/>
    <w:rsid w:val="001A2AB9"/>
    <w:rsid w:val="001A2CB2"/>
    <w:rsid w:val="001A2D64"/>
    <w:rsid w:val="001A2FA6"/>
    <w:rsid w:val="001A3009"/>
    <w:rsid w:val="001A5842"/>
    <w:rsid w:val="001B1A0E"/>
    <w:rsid w:val="001B679E"/>
    <w:rsid w:val="001B7E49"/>
    <w:rsid w:val="001C12F7"/>
    <w:rsid w:val="001C1EF6"/>
    <w:rsid w:val="001C2273"/>
    <w:rsid w:val="001C24B5"/>
    <w:rsid w:val="001C28B5"/>
    <w:rsid w:val="001C3E0D"/>
    <w:rsid w:val="001C41D7"/>
    <w:rsid w:val="001C6FBD"/>
    <w:rsid w:val="001C7E97"/>
    <w:rsid w:val="001D01BA"/>
    <w:rsid w:val="001D0FD1"/>
    <w:rsid w:val="001D343E"/>
    <w:rsid w:val="001D5230"/>
    <w:rsid w:val="001D77D3"/>
    <w:rsid w:val="001E0529"/>
    <w:rsid w:val="001E2CD5"/>
    <w:rsid w:val="001E4807"/>
    <w:rsid w:val="001E7383"/>
    <w:rsid w:val="001E79EB"/>
    <w:rsid w:val="001F0A18"/>
    <w:rsid w:val="001F3782"/>
    <w:rsid w:val="001F3895"/>
    <w:rsid w:val="001F7091"/>
    <w:rsid w:val="001F727C"/>
    <w:rsid w:val="001F7D4C"/>
    <w:rsid w:val="0020168A"/>
    <w:rsid w:val="0020303F"/>
    <w:rsid w:val="00203098"/>
    <w:rsid w:val="0020322B"/>
    <w:rsid w:val="002050A3"/>
    <w:rsid w:val="0020589A"/>
    <w:rsid w:val="002105AD"/>
    <w:rsid w:val="00210FBB"/>
    <w:rsid w:val="002123FD"/>
    <w:rsid w:val="00216259"/>
    <w:rsid w:val="00216BC4"/>
    <w:rsid w:val="0021740F"/>
    <w:rsid w:val="002174D6"/>
    <w:rsid w:val="00217ACE"/>
    <w:rsid w:val="002219A1"/>
    <w:rsid w:val="00222E27"/>
    <w:rsid w:val="00222E43"/>
    <w:rsid w:val="00222EB8"/>
    <w:rsid w:val="00223849"/>
    <w:rsid w:val="00223E7A"/>
    <w:rsid w:val="00225EEB"/>
    <w:rsid w:val="00233086"/>
    <w:rsid w:val="00233897"/>
    <w:rsid w:val="002368B5"/>
    <w:rsid w:val="00236AD2"/>
    <w:rsid w:val="00242468"/>
    <w:rsid w:val="00245214"/>
    <w:rsid w:val="00245818"/>
    <w:rsid w:val="002462BB"/>
    <w:rsid w:val="0024688D"/>
    <w:rsid w:val="0025224E"/>
    <w:rsid w:val="00252D96"/>
    <w:rsid w:val="0025340B"/>
    <w:rsid w:val="0025513C"/>
    <w:rsid w:val="002556DD"/>
    <w:rsid w:val="0025592F"/>
    <w:rsid w:val="00256923"/>
    <w:rsid w:val="00262713"/>
    <w:rsid w:val="00264470"/>
    <w:rsid w:val="00264781"/>
    <w:rsid w:val="0026548C"/>
    <w:rsid w:val="00266207"/>
    <w:rsid w:val="002669F3"/>
    <w:rsid w:val="00267138"/>
    <w:rsid w:val="00267420"/>
    <w:rsid w:val="00271EFD"/>
    <w:rsid w:val="002732DF"/>
    <w:rsid w:val="0027370C"/>
    <w:rsid w:val="00274B85"/>
    <w:rsid w:val="002826B5"/>
    <w:rsid w:val="002851D4"/>
    <w:rsid w:val="00286CDC"/>
    <w:rsid w:val="00292379"/>
    <w:rsid w:val="00296ECA"/>
    <w:rsid w:val="002973B5"/>
    <w:rsid w:val="002A28B4"/>
    <w:rsid w:val="002A2B8C"/>
    <w:rsid w:val="002A30B5"/>
    <w:rsid w:val="002A35CF"/>
    <w:rsid w:val="002A4542"/>
    <w:rsid w:val="002A475D"/>
    <w:rsid w:val="002A6BFF"/>
    <w:rsid w:val="002B2892"/>
    <w:rsid w:val="002B4D67"/>
    <w:rsid w:val="002B792F"/>
    <w:rsid w:val="002B7A03"/>
    <w:rsid w:val="002C4287"/>
    <w:rsid w:val="002C4C08"/>
    <w:rsid w:val="002C524B"/>
    <w:rsid w:val="002C60CB"/>
    <w:rsid w:val="002C7882"/>
    <w:rsid w:val="002D14F1"/>
    <w:rsid w:val="002D22EE"/>
    <w:rsid w:val="002D2482"/>
    <w:rsid w:val="002D2B76"/>
    <w:rsid w:val="002D5579"/>
    <w:rsid w:val="002D72BB"/>
    <w:rsid w:val="002D792C"/>
    <w:rsid w:val="002D79F3"/>
    <w:rsid w:val="002E0752"/>
    <w:rsid w:val="002E4092"/>
    <w:rsid w:val="002E45B6"/>
    <w:rsid w:val="002E591D"/>
    <w:rsid w:val="002E5E5F"/>
    <w:rsid w:val="002E6B82"/>
    <w:rsid w:val="002E6EE2"/>
    <w:rsid w:val="002F01F1"/>
    <w:rsid w:val="002F0F9C"/>
    <w:rsid w:val="002F1EFB"/>
    <w:rsid w:val="002F4265"/>
    <w:rsid w:val="002F716A"/>
    <w:rsid w:val="002F7CFE"/>
    <w:rsid w:val="00300ED3"/>
    <w:rsid w:val="0030252A"/>
    <w:rsid w:val="00303085"/>
    <w:rsid w:val="00303430"/>
    <w:rsid w:val="003058ED"/>
    <w:rsid w:val="00306C23"/>
    <w:rsid w:val="00311AF4"/>
    <w:rsid w:val="00311F1B"/>
    <w:rsid w:val="0031333A"/>
    <w:rsid w:val="003147C2"/>
    <w:rsid w:val="003148BC"/>
    <w:rsid w:val="00314F51"/>
    <w:rsid w:val="00316BD4"/>
    <w:rsid w:val="00316E4C"/>
    <w:rsid w:val="00317523"/>
    <w:rsid w:val="0032053F"/>
    <w:rsid w:val="0032119F"/>
    <w:rsid w:val="00326AAD"/>
    <w:rsid w:val="003307CD"/>
    <w:rsid w:val="00333284"/>
    <w:rsid w:val="0033632E"/>
    <w:rsid w:val="00336810"/>
    <w:rsid w:val="00337743"/>
    <w:rsid w:val="00337B1C"/>
    <w:rsid w:val="00337F31"/>
    <w:rsid w:val="00340DD9"/>
    <w:rsid w:val="00342011"/>
    <w:rsid w:val="003421C8"/>
    <w:rsid w:val="0034309C"/>
    <w:rsid w:val="00343C4A"/>
    <w:rsid w:val="00344789"/>
    <w:rsid w:val="00346E59"/>
    <w:rsid w:val="0035066F"/>
    <w:rsid w:val="00352F2A"/>
    <w:rsid w:val="0035327F"/>
    <w:rsid w:val="00355352"/>
    <w:rsid w:val="00357331"/>
    <w:rsid w:val="00360826"/>
    <w:rsid w:val="00360E17"/>
    <w:rsid w:val="00360ECC"/>
    <w:rsid w:val="00361407"/>
    <w:rsid w:val="00361AC5"/>
    <w:rsid w:val="0036209C"/>
    <w:rsid w:val="003673C9"/>
    <w:rsid w:val="003707D4"/>
    <w:rsid w:val="00370A5E"/>
    <w:rsid w:val="003714B6"/>
    <w:rsid w:val="003718AA"/>
    <w:rsid w:val="00372159"/>
    <w:rsid w:val="0037369B"/>
    <w:rsid w:val="0037516D"/>
    <w:rsid w:val="00375B6A"/>
    <w:rsid w:val="00375FB1"/>
    <w:rsid w:val="00375FC1"/>
    <w:rsid w:val="00380808"/>
    <w:rsid w:val="0038321C"/>
    <w:rsid w:val="00385B9E"/>
    <w:rsid w:val="00385DFB"/>
    <w:rsid w:val="00386136"/>
    <w:rsid w:val="003918CB"/>
    <w:rsid w:val="003944B9"/>
    <w:rsid w:val="003958E1"/>
    <w:rsid w:val="0039671C"/>
    <w:rsid w:val="00396F83"/>
    <w:rsid w:val="003A2FED"/>
    <w:rsid w:val="003A39C4"/>
    <w:rsid w:val="003A40D2"/>
    <w:rsid w:val="003A436D"/>
    <w:rsid w:val="003A4806"/>
    <w:rsid w:val="003A5190"/>
    <w:rsid w:val="003B01AB"/>
    <w:rsid w:val="003B052D"/>
    <w:rsid w:val="003B14FF"/>
    <w:rsid w:val="003B240E"/>
    <w:rsid w:val="003B3476"/>
    <w:rsid w:val="003B3ACF"/>
    <w:rsid w:val="003B3BFD"/>
    <w:rsid w:val="003B3D55"/>
    <w:rsid w:val="003B608D"/>
    <w:rsid w:val="003B649E"/>
    <w:rsid w:val="003B73B5"/>
    <w:rsid w:val="003C0D11"/>
    <w:rsid w:val="003C3827"/>
    <w:rsid w:val="003C4A25"/>
    <w:rsid w:val="003C5F5C"/>
    <w:rsid w:val="003C6DD0"/>
    <w:rsid w:val="003C7406"/>
    <w:rsid w:val="003C7CDF"/>
    <w:rsid w:val="003D13EF"/>
    <w:rsid w:val="003D18EF"/>
    <w:rsid w:val="003D3C59"/>
    <w:rsid w:val="003D66CD"/>
    <w:rsid w:val="003D7789"/>
    <w:rsid w:val="003D7BB4"/>
    <w:rsid w:val="003E2280"/>
    <w:rsid w:val="003E38A5"/>
    <w:rsid w:val="003E579F"/>
    <w:rsid w:val="003F370C"/>
    <w:rsid w:val="003F5381"/>
    <w:rsid w:val="003F6D3B"/>
    <w:rsid w:val="003F77E8"/>
    <w:rsid w:val="003F7818"/>
    <w:rsid w:val="00401084"/>
    <w:rsid w:val="004020A0"/>
    <w:rsid w:val="004032B9"/>
    <w:rsid w:val="004049BB"/>
    <w:rsid w:val="00406224"/>
    <w:rsid w:val="00407EF0"/>
    <w:rsid w:val="00410299"/>
    <w:rsid w:val="004115D0"/>
    <w:rsid w:val="00411B0E"/>
    <w:rsid w:val="00411BD0"/>
    <w:rsid w:val="00412F2B"/>
    <w:rsid w:val="00415A83"/>
    <w:rsid w:val="00416ECA"/>
    <w:rsid w:val="004178B3"/>
    <w:rsid w:val="00420460"/>
    <w:rsid w:val="00422D68"/>
    <w:rsid w:val="0042378D"/>
    <w:rsid w:val="00426F5D"/>
    <w:rsid w:val="00426FEE"/>
    <w:rsid w:val="004304A3"/>
    <w:rsid w:val="00430F12"/>
    <w:rsid w:val="00431BD3"/>
    <w:rsid w:val="00433150"/>
    <w:rsid w:val="00433400"/>
    <w:rsid w:val="00433644"/>
    <w:rsid w:val="00435A17"/>
    <w:rsid w:val="00436030"/>
    <w:rsid w:val="00437F17"/>
    <w:rsid w:val="00440860"/>
    <w:rsid w:val="004415F3"/>
    <w:rsid w:val="00444853"/>
    <w:rsid w:val="00450247"/>
    <w:rsid w:val="004506C9"/>
    <w:rsid w:val="0045163A"/>
    <w:rsid w:val="00451A45"/>
    <w:rsid w:val="004545A1"/>
    <w:rsid w:val="00456494"/>
    <w:rsid w:val="00456F47"/>
    <w:rsid w:val="004612F0"/>
    <w:rsid w:val="004638CC"/>
    <w:rsid w:val="004654DE"/>
    <w:rsid w:val="004662AB"/>
    <w:rsid w:val="004664E0"/>
    <w:rsid w:val="0046667D"/>
    <w:rsid w:val="004708BD"/>
    <w:rsid w:val="0047400F"/>
    <w:rsid w:val="00474D32"/>
    <w:rsid w:val="004760C3"/>
    <w:rsid w:val="0047654A"/>
    <w:rsid w:val="004767C6"/>
    <w:rsid w:val="00480185"/>
    <w:rsid w:val="00482BB2"/>
    <w:rsid w:val="00483161"/>
    <w:rsid w:val="004844AD"/>
    <w:rsid w:val="00484C22"/>
    <w:rsid w:val="0048642E"/>
    <w:rsid w:val="00491051"/>
    <w:rsid w:val="00492C86"/>
    <w:rsid w:val="00492FCD"/>
    <w:rsid w:val="004A2EF9"/>
    <w:rsid w:val="004A3CFC"/>
    <w:rsid w:val="004A43E2"/>
    <w:rsid w:val="004A565E"/>
    <w:rsid w:val="004A7A0A"/>
    <w:rsid w:val="004B0279"/>
    <w:rsid w:val="004B0F58"/>
    <w:rsid w:val="004B302E"/>
    <w:rsid w:val="004B373D"/>
    <w:rsid w:val="004B3C6D"/>
    <w:rsid w:val="004B484F"/>
    <w:rsid w:val="004B5FD9"/>
    <w:rsid w:val="004B7BB5"/>
    <w:rsid w:val="004C11A9"/>
    <w:rsid w:val="004C13E1"/>
    <w:rsid w:val="004C19DB"/>
    <w:rsid w:val="004C1DED"/>
    <w:rsid w:val="004C276B"/>
    <w:rsid w:val="004C28DA"/>
    <w:rsid w:val="004C2E85"/>
    <w:rsid w:val="004C41CD"/>
    <w:rsid w:val="004D0EF2"/>
    <w:rsid w:val="004D200D"/>
    <w:rsid w:val="004D2332"/>
    <w:rsid w:val="004D3AD9"/>
    <w:rsid w:val="004D4419"/>
    <w:rsid w:val="004D4B63"/>
    <w:rsid w:val="004D613B"/>
    <w:rsid w:val="004E2477"/>
    <w:rsid w:val="004E423C"/>
    <w:rsid w:val="004E6002"/>
    <w:rsid w:val="004E7886"/>
    <w:rsid w:val="004F0852"/>
    <w:rsid w:val="004F343A"/>
    <w:rsid w:val="004F4099"/>
    <w:rsid w:val="004F48DD"/>
    <w:rsid w:val="004F5074"/>
    <w:rsid w:val="004F6AF2"/>
    <w:rsid w:val="004F7D66"/>
    <w:rsid w:val="00501B21"/>
    <w:rsid w:val="005028E6"/>
    <w:rsid w:val="00502DBE"/>
    <w:rsid w:val="005037D2"/>
    <w:rsid w:val="005055C0"/>
    <w:rsid w:val="00510BB5"/>
    <w:rsid w:val="00511863"/>
    <w:rsid w:val="00511EB7"/>
    <w:rsid w:val="005129F6"/>
    <w:rsid w:val="00513007"/>
    <w:rsid w:val="00515F29"/>
    <w:rsid w:val="00517147"/>
    <w:rsid w:val="00517321"/>
    <w:rsid w:val="00523863"/>
    <w:rsid w:val="00523C29"/>
    <w:rsid w:val="005243D6"/>
    <w:rsid w:val="005249EB"/>
    <w:rsid w:val="00526795"/>
    <w:rsid w:val="0052703A"/>
    <w:rsid w:val="0052725F"/>
    <w:rsid w:val="00527421"/>
    <w:rsid w:val="00530509"/>
    <w:rsid w:val="00531035"/>
    <w:rsid w:val="00534AE7"/>
    <w:rsid w:val="005367D0"/>
    <w:rsid w:val="00536AE7"/>
    <w:rsid w:val="00540028"/>
    <w:rsid w:val="00541E27"/>
    <w:rsid w:val="00541FBB"/>
    <w:rsid w:val="00545760"/>
    <w:rsid w:val="005458F0"/>
    <w:rsid w:val="00551F17"/>
    <w:rsid w:val="00551FD1"/>
    <w:rsid w:val="0055372A"/>
    <w:rsid w:val="00554752"/>
    <w:rsid w:val="00555574"/>
    <w:rsid w:val="00556F90"/>
    <w:rsid w:val="005573FC"/>
    <w:rsid w:val="0056160C"/>
    <w:rsid w:val="005630ED"/>
    <w:rsid w:val="00563833"/>
    <w:rsid w:val="005649D2"/>
    <w:rsid w:val="00565CDD"/>
    <w:rsid w:val="0056642E"/>
    <w:rsid w:val="00567A81"/>
    <w:rsid w:val="005717B1"/>
    <w:rsid w:val="00572661"/>
    <w:rsid w:val="005730F4"/>
    <w:rsid w:val="00575286"/>
    <w:rsid w:val="00575814"/>
    <w:rsid w:val="00575BBE"/>
    <w:rsid w:val="005769EC"/>
    <w:rsid w:val="00577899"/>
    <w:rsid w:val="0058098A"/>
    <w:rsid w:val="00580D84"/>
    <w:rsid w:val="0058102D"/>
    <w:rsid w:val="005818B3"/>
    <w:rsid w:val="00583731"/>
    <w:rsid w:val="00585E74"/>
    <w:rsid w:val="005934B4"/>
    <w:rsid w:val="00593EF0"/>
    <w:rsid w:val="00594840"/>
    <w:rsid w:val="00595332"/>
    <w:rsid w:val="00596CBD"/>
    <w:rsid w:val="00597B30"/>
    <w:rsid w:val="005A0836"/>
    <w:rsid w:val="005A0D0E"/>
    <w:rsid w:val="005A29A8"/>
    <w:rsid w:val="005A34D4"/>
    <w:rsid w:val="005A390E"/>
    <w:rsid w:val="005A41BC"/>
    <w:rsid w:val="005A4F86"/>
    <w:rsid w:val="005A5707"/>
    <w:rsid w:val="005A6689"/>
    <w:rsid w:val="005A67CA"/>
    <w:rsid w:val="005A6D2B"/>
    <w:rsid w:val="005A7297"/>
    <w:rsid w:val="005A7F76"/>
    <w:rsid w:val="005B184F"/>
    <w:rsid w:val="005B2501"/>
    <w:rsid w:val="005B4B88"/>
    <w:rsid w:val="005B77E0"/>
    <w:rsid w:val="005C14A7"/>
    <w:rsid w:val="005C1610"/>
    <w:rsid w:val="005C1C5A"/>
    <w:rsid w:val="005C4C56"/>
    <w:rsid w:val="005C5727"/>
    <w:rsid w:val="005C5802"/>
    <w:rsid w:val="005C59E3"/>
    <w:rsid w:val="005C6392"/>
    <w:rsid w:val="005C78D2"/>
    <w:rsid w:val="005C7D6A"/>
    <w:rsid w:val="005D0140"/>
    <w:rsid w:val="005D3B18"/>
    <w:rsid w:val="005D447B"/>
    <w:rsid w:val="005D49FE"/>
    <w:rsid w:val="005D4C68"/>
    <w:rsid w:val="005D653C"/>
    <w:rsid w:val="005E1500"/>
    <w:rsid w:val="005E1F63"/>
    <w:rsid w:val="005E302F"/>
    <w:rsid w:val="005E396F"/>
    <w:rsid w:val="005E412E"/>
    <w:rsid w:val="005F1634"/>
    <w:rsid w:val="005F1982"/>
    <w:rsid w:val="005F601A"/>
    <w:rsid w:val="005F705F"/>
    <w:rsid w:val="005F7907"/>
    <w:rsid w:val="00601B33"/>
    <w:rsid w:val="006026C8"/>
    <w:rsid w:val="00602782"/>
    <w:rsid w:val="00605150"/>
    <w:rsid w:val="006057A3"/>
    <w:rsid w:val="00605D07"/>
    <w:rsid w:val="00605F02"/>
    <w:rsid w:val="00606502"/>
    <w:rsid w:val="006070B6"/>
    <w:rsid w:val="006072ED"/>
    <w:rsid w:val="00616102"/>
    <w:rsid w:val="00616639"/>
    <w:rsid w:val="006169FB"/>
    <w:rsid w:val="00617DF5"/>
    <w:rsid w:val="006212DF"/>
    <w:rsid w:val="00621EDB"/>
    <w:rsid w:val="0062289B"/>
    <w:rsid w:val="00622A42"/>
    <w:rsid w:val="006237C5"/>
    <w:rsid w:val="00626BBF"/>
    <w:rsid w:val="006273FA"/>
    <w:rsid w:val="0063247D"/>
    <w:rsid w:val="00634099"/>
    <w:rsid w:val="0063477C"/>
    <w:rsid w:val="00635C34"/>
    <w:rsid w:val="00635F40"/>
    <w:rsid w:val="006373D9"/>
    <w:rsid w:val="00637A95"/>
    <w:rsid w:val="00637C09"/>
    <w:rsid w:val="00640448"/>
    <w:rsid w:val="00641141"/>
    <w:rsid w:val="00641A3A"/>
    <w:rsid w:val="0064273E"/>
    <w:rsid w:val="00643CC4"/>
    <w:rsid w:val="0064434E"/>
    <w:rsid w:val="00644E9C"/>
    <w:rsid w:val="0064780D"/>
    <w:rsid w:val="0065236A"/>
    <w:rsid w:val="006562E5"/>
    <w:rsid w:val="006573F1"/>
    <w:rsid w:val="006618F6"/>
    <w:rsid w:val="006625E1"/>
    <w:rsid w:val="00662ED0"/>
    <w:rsid w:val="00662F3E"/>
    <w:rsid w:val="00663BCF"/>
    <w:rsid w:val="00666EE0"/>
    <w:rsid w:val="00667537"/>
    <w:rsid w:val="00675FB0"/>
    <w:rsid w:val="0067733B"/>
    <w:rsid w:val="00677835"/>
    <w:rsid w:val="00680388"/>
    <w:rsid w:val="0068246E"/>
    <w:rsid w:val="006865C0"/>
    <w:rsid w:val="00690632"/>
    <w:rsid w:val="00694236"/>
    <w:rsid w:val="0069518C"/>
    <w:rsid w:val="00696410"/>
    <w:rsid w:val="00696F33"/>
    <w:rsid w:val="006970C2"/>
    <w:rsid w:val="00697B45"/>
    <w:rsid w:val="006A0A81"/>
    <w:rsid w:val="006A1A28"/>
    <w:rsid w:val="006A21E6"/>
    <w:rsid w:val="006A3884"/>
    <w:rsid w:val="006A4D67"/>
    <w:rsid w:val="006B04CC"/>
    <w:rsid w:val="006B0C59"/>
    <w:rsid w:val="006B2FDA"/>
    <w:rsid w:val="006B2FFC"/>
    <w:rsid w:val="006B3488"/>
    <w:rsid w:val="006B7192"/>
    <w:rsid w:val="006C0848"/>
    <w:rsid w:val="006C1AA1"/>
    <w:rsid w:val="006C238D"/>
    <w:rsid w:val="006C2458"/>
    <w:rsid w:val="006C2A88"/>
    <w:rsid w:val="006C2F67"/>
    <w:rsid w:val="006C5739"/>
    <w:rsid w:val="006C73F6"/>
    <w:rsid w:val="006D00B0"/>
    <w:rsid w:val="006D1CF3"/>
    <w:rsid w:val="006D1FD3"/>
    <w:rsid w:val="006D31EC"/>
    <w:rsid w:val="006D41AB"/>
    <w:rsid w:val="006D47AA"/>
    <w:rsid w:val="006D64F5"/>
    <w:rsid w:val="006D67CC"/>
    <w:rsid w:val="006D696A"/>
    <w:rsid w:val="006E02F6"/>
    <w:rsid w:val="006E54D3"/>
    <w:rsid w:val="006F1A55"/>
    <w:rsid w:val="006F1E21"/>
    <w:rsid w:val="006F47F9"/>
    <w:rsid w:val="00700BAB"/>
    <w:rsid w:val="007039AF"/>
    <w:rsid w:val="00704932"/>
    <w:rsid w:val="007051D5"/>
    <w:rsid w:val="007070C0"/>
    <w:rsid w:val="00707B92"/>
    <w:rsid w:val="00713EEE"/>
    <w:rsid w:val="00714005"/>
    <w:rsid w:val="00714A67"/>
    <w:rsid w:val="00715F87"/>
    <w:rsid w:val="00717237"/>
    <w:rsid w:val="007202B6"/>
    <w:rsid w:val="00720E7F"/>
    <w:rsid w:val="00720F4F"/>
    <w:rsid w:val="00721358"/>
    <w:rsid w:val="00722C1F"/>
    <w:rsid w:val="00724B42"/>
    <w:rsid w:val="00726A3F"/>
    <w:rsid w:val="00726B7C"/>
    <w:rsid w:val="00727E04"/>
    <w:rsid w:val="007305BA"/>
    <w:rsid w:val="00731118"/>
    <w:rsid w:val="00733138"/>
    <w:rsid w:val="00734023"/>
    <w:rsid w:val="00737962"/>
    <w:rsid w:val="00740DC7"/>
    <w:rsid w:val="00741B30"/>
    <w:rsid w:val="00741D7C"/>
    <w:rsid w:val="007426A6"/>
    <w:rsid w:val="00742A31"/>
    <w:rsid w:val="00742C1F"/>
    <w:rsid w:val="0074465D"/>
    <w:rsid w:val="0074627C"/>
    <w:rsid w:val="007471BE"/>
    <w:rsid w:val="0075082D"/>
    <w:rsid w:val="007509C2"/>
    <w:rsid w:val="0075311E"/>
    <w:rsid w:val="007535F8"/>
    <w:rsid w:val="007536D5"/>
    <w:rsid w:val="00756848"/>
    <w:rsid w:val="00761FC9"/>
    <w:rsid w:val="00762903"/>
    <w:rsid w:val="00763C54"/>
    <w:rsid w:val="00764EE3"/>
    <w:rsid w:val="00765634"/>
    <w:rsid w:val="00766A23"/>
    <w:rsid w:val="00766D19"/>
    <w:rsid w:val="00766F58"/>
    <w:rsid w:val="0076789D"/>
    <w:rsid w:val="00773ABB"/>
    <w:rsid w:val="0077432C"/>
    <w:rsid w:val="00775D1A"/>
    <w:rsid w:val="0077713A"/>
    <w:rsid w:val="007804D9"/>
    <w:rsid w:val="007808B5"/>
    <w:rsid w:val="00781413"/>
    <w:rsid w:val="007817AA"/>
    <w:rsid w:val="00781F3E"/>
    <w:rsid w:val="00783D53"/>
    <w:rsid w:val="00786823"/>
    <w:rsid w:val="00787E9B"/>
    <w:rsid w:val="00792C40"/>
    <w:rsid w:val="00792DD9"/>
    <w:rsid w:val="007939C0"/>
    <w:rsid w:val="0079443C"/>
    <w:rsid w:val="007A00B8"/>
    <w:rsid w:val="007A04EF"/>
    <w:rsid w:val="007A2095"/>
    <w:rsid w:val="007A48D0"/>
    <w:rsid w:val="007A6472"/>
    <w:rsid w:val="007A6686"/>
    <w:rsid w:val="007A66CE"/>
    <w:rsid w:val="007A7AA8"/>
    <w:rsid w:val="007B020C"/>
    <w:rsid w:val="007B18DE"/>
    <w:rsid w:val="007B3CCF"/>
    <w:rsid w:val="007B459A"/>
    <w:rsid w:val="007B523A"/>
    <w:rsid w:val="007B6898"/>
    <w:rsid w:val="007C0AA9"/>
    <w:rsid w:val="007C3AC5"/>
    <w:rsid w:val="007C3C08"/>
    <w:rsid w:val="007C421D"/>
    <w:rsid w:val="007C4F17"/>
    <w:rsid w:val="007C57C4"/>
    <w:rsid w:val="007C582A"/>
    <w:rsid w:val="007C61E6"/>
    <w:rsid w:val="007C7025"/>
    <w:rsid w:val="007C7E56"/>
    <w:rsid w:val="007D1D7E"/>
    <w:rsid w:val="007D20B1"/>
    <w:rsid w:val="007D3E06"/>
    <w:rsid w:val="007D42A2"/>
    <w:rsid w:val="007D42EF"/>
    <w:rsid w:val="007D7B61"/>
    <w:rsid w:val="007E0A02"/>
    <w:rsid w:val="007E4401"/>
    <w:rsid w:val="007F060D"/>
    <w:rsid w:val="007F066A"/>
    <w:rsid w:val="007F0BD8"/>
    <w:rsid w:val="007F0EB2"/>
    <w:rsid w:val="007F21CA"/>
    <w:rsid w:val="007F25C9"/>
    <w:rsid w:val="007F2868"/>
    <w:rsid w:val="007F4214"/>
    <w:rsid w:val="007F4632"/>
    <w:rsid w:val="007F6017"/>
    <w:rsid w:val="007F6BE6"/>
    <w:rsid w:val="007F7C10"/>
    <w:rsid w:val="00801E8A"/>
    <w:rsid w:val="0080248A"/>
    <w:rsid w:val="00804F58"/>
    <w:rsid w:val="00807380"/>
    <w:rsid w:val="008073B1"/>
    <w:rsid w:val="008107BF"/>
    <w:rsid w:val="00810D7F"/>
    <w:rsid w:val="00811C6A"/>
    <w:rsid w:val="008141E4"/>
    <w:rsid w:val="008156DE"/>
    <w:rsid w:val="008211D3"/>
    <w:rsid w:val="00822F0F"/>
    <w:rsid w:val="00825198"/>
    <w:rsid w:val="008253C8"/>
    <w:rsid w:val="00826F29"/>
    <w:rsid w:val="00827B5A"/>
    <w:rsid w:val="00830C7C"/>
    <w:rsid w:val="008311A1"/>
    <w:rsid w:val="008320D4"/>
    <w:rsid w:val="00833B36"/>
    <w:rsid w:val="00833F2C"/>
    <w:rsid w:val="008374A0"/>
    <w:rsid w:val="00842645"/>
    <w:rsid w:val="00843AFB"/>
    <w:rsid w:val="00844794"/>
    <w:rsid w:val="00846049"/>
    <w:rsid w:val="008467B3"/>
    <w:rsid w:val="0084741E"/>
    <w:rsid w:val="00847CA3"/>
    <w:rsid w:val="008559F3"/>
    <w:rsid w:val="00856CA3"/>
    <w:rsid w:val="00857E63"/>
    <w:rsid w:val="00860C53"/>
    <w:rsid w:val="00861A39"/>
    <w:rsid w:val="00861C37"/>
    <w:rsid w:val="00865BC1"/>
    <w:rsid w:val="00866A0D"/>
    <w:rsid w:val="00867D01"/>
    <w:rsid w:val="00867DC1"/>
    <w:rsid w:val="008726C6"/>
    <w:rsid w:val="00872C4D"/>
    <w:rsid w:val="00873D93"/>
    <w:rsid w:val="0087496A"/>
    <w:rsid w:val="00874D71"/>
    <w:rsid w:val="00877E6D"/>
    <w:rsid w:val="008814CC"/>
    <w:rsid w:val="00882984"/>
    <w:rsid w:val="00884473"/>
    <w:rsid w:val="00884A97"/>
    <w:rsid w:val="00885506"/>
    <w:rsid w:val="00887ED0"/>
    <w:rsid w:val="0089017A"/>
    <w:rsid w:val="008906F4"/>
    <w:rsid w:val="00890AB9"/>
    <w:rsid w:val="00890EEE"/>
    <w:rsid w:val="0089148B"/>
    <w:rsid w:val="00891B82"/>
    <w:rsid w:val="00892BD3"/>
    <w:rsid w:val="0089316E"/>
    <w:rsid w:val="0089342C"/>
    <w:rsid w:val="008974BA"/>
    <w:rsid w:val="008A034C"/>
    <w:rsid w:val="008A1175"/>
    <w:rsid w:val="008A4CF6"/>
    <w:rsid w:val="008A51FD"/>
    <w:rsid w:val="008A58C8"/>
    <w:rsid w:val="008A6F97"/>
    <w:rsid w:val="008B0C05"/>
    <w:rsid w:val="008B101C"/>
    <w:rsid w:val="008B2A09"/>
    <w:rsid w:val="008B5D95"/>
    <w:rsid w:val="008B6ADD"/>
    <w:rsid w:val="008B73F7"/>
    <w:rsid w:val="008B73FF"/>
    <w:rsid w:val="008B7697"/>
    <w:rsid w:val="008C0C29"/>
    <w:rsid w:val="008C1FF1"/>
    <w:rsid w:val="008C48E2"/>
    <w:rsid w:val="008C4CF5"/>
    <w:rsid w:val="008C4E9A"/>
    <w:rsid w:val="008C6134"/>
    <w:rsid w:val="008C63AB"/>
    <w:rsid w:val="008D67F7"/>
    <w:rsid w:val="008D7915"/>
    <w:rsid w:val="008E05C8"/>
    <w:rsid w:val="008E37BD"/>
    <w:rsid w:val="008E3B02"/>
    <w:rsid w:val="008E3DE9"/>
    <w:rsid w:val="008E64DA"/>
    <w:rsid w:val="008F0A49"/>
    <w:rsid w:val="008F413C"/>
    <w:rsid w:val="008F5BBD"/>
    <w:rsid w:val="008F740C"/>
    <w:rsid w:val="008F7E2F"/>
    <w:rsid w:val="00902A97"/>
    <w:rsid w:val="00903B33"/>
    <w:rsid w:val="00904D98"/>
    <w:rsid w:val="00905730"/>
    <w:rsid w:val="00905F6A"/>
    <w:rsid w:val="009076C2"/>
    <w:rsid w:val="009107ED"/>
    <w:rsid w:val="009123DE"/>
    <w:rsid w:val="009138BF"/>
    <w:rsid w:val="0091409E"/>
    <w:rsid w:val="00920870"/>
    <w:rsid w:val="00920E5A"/>
    <w:rsid w:val="009225FF"/>
    <w:rsid w:val="0093649A"/>
    <w:rsid w:val="0093679E"/>
    <w:rsid w:val="00937080"/>
    <w:rsid w:val="009444B4"/>
    <w:rsid w:val="00946498"/>
    <w:rsid w:val="009505E4"/>
    <w:rsid w:val="00950A2C"/>
    <w:rsid w:val="00951632"/>
    <w:rsid w:val="00952777"/>
    <w:rsid w:val="00954FCC"/>
    <w:rsid w:val="0095689C"/>
    <w:rsid w:val="00960EA9"/>
    <w:rsid w:val="00961E9E"/>
    <w:rsid w:val="00965370"/>
    <w:rsid w:val="00967C89"/>
    <w:rsid w:val="009739C8"/>
    <w:rsid w:val="00973D90"/>
    <w:rsid w:val="00974024"/>
    <w:rsid w:val="00977513"/>
    <w:rsid w:val="00982157"/>
    <w:rsid w:val="00983C2D"/>
    <w:rsid w:val="00986814"/>
    <w:rsid w:val="00987909"/>
    <w:rsid w:val="0099194C"/>
    <w:rsid w:val="00992B07"/>
    <w:rsid w:val="00992F91"/>
    <w:rsid w:val="00996DFF"/>
    <w:rsid w:val="00997661"/>
    <w:rsid w:val="00997A8A"/>
    <w:rsid w:val="009A0767"/>
    <w:rsid w:val="009A18CA"/>
    <w:rsid w:val="009A2793"/>
    <w:rsid w:val="009A3743"/>
    <w:rsid w:val="009A3902"/>
    <w:rsid w:val="009A445F"/>
    <w:rsid w:val="009B1280"/>
    <w:rsid w:val="009B1E63"/>
    <w:rsid w:val="009B34BA"/>
    <w:rsid w:val="009B3FEA"/>
    <w:rsid w:val="009B4D19"/>
    <w:rsid w:val="009B5249"/>
    <w:rsid w:val="009B66D9"/>
    <w:rsid w:val="009B6EEC"/>
    <w:rsid w:val="009C0088"/>
    <w:rsid w:val="009C01E5"/>
    <w:rsid w:val="009C0663"/>
    <w:rsid w:val="009C0A40"/>
    <w:rsid w:val="009C1256"/>
    <w:rsid w:val="009C2DB5"/>
    <w:rsid w:val="009C4402"/>
    <w:rsid w:val="009C55A4"/>
    <w:rsid w:val="009C5B0E"/>
    <w:rsid w:val="009D1DC7"/>
    <w:rsid w:val="009D3350"/>
    <w:rsid w:val="009D7935"/>
    <w:rsid w:val="009E2551"/>
    <w:rsid w:val="009E6FBE"/>
    <w:rsid w:val="009F0F22"/>
    <w:rsid w:val="009F17E2"/>
    <w:rsid w:val="009F2F0D"/>
    <w:rsid w:val="009F3E82"/>
    <w:rsid w:val="009F5E91"/>
    <w:rsid w:val="009F70B1"/>
    <w:rsid w:val="00A0020B"/>
    <w:rsid w:val="00A02938"/>
    <w:rsid w:val="00A02D84"/>
    <w:rsid w:val="00A03D69"/>
    <w:rsid w:val="00A06567"/>
    <w:rsid w:val="00A11005"/>
    <w:rsid w:val="00A119B4"/>
    <w:rsid w:val="00A12678"/>
    <w:rsid w:val="00A13F23"/>
    <w:rsid w:val="00A13FC1"/>
    <w:rsid w:val="00A146EC"/>
    <w:rsid w:val="00A15001"/>
    <w:rsid w:val="00A1506C"/>
    <w:rsid w:val="00A16960"/>
    <w:rsid w:val="00A16DA1"/>
    <w:rsid w:val="00A170A2"/>
    <w:rsid w:val="00A17B12"/>
    <w:rsid w:val="00A20362"/>
    <w:rsid w:val="00A209A1"/>
    <w:rsid w:val="00A22B0C"/>
    <w:rsid w:val="00A2376F"/>
    <w:rsid w:val="00A26154"/>
    <w:rsid w:val="00A27E95"/>
    <w:rsid w:val="00A32306"/>
    <w:rsid w:val="00A33695"/>
    <w:rsid w:val="00A3510A"/>
    <w:rsid w:val="00A3524B"/>
    <w:rsid w:val="00A36665"/>
    <w:rsid w:val="00A4155C"/>
    <w:rsid w:val="00A41808"/>
    <w:rsid w:val="00A42ABE"/>
    <w:rsid w:val="00A42F2B"/>
    <w:rsid w:val="00A43A01"/>
    <w:rsid w:val="00A44353"/>
    <w:rsid w:val="00A45E4A"/>
    <w:rsid w:val="00A46F6E"/>
    <w:rsid w:val="00A506A5"/>
    <w:rsid w:val="00A51A2B"/>
    <w:rsid w:val="00A534B8"/>
    <w:rsid w:val="00A54063"/>
    <w:rsid w:val="00A5409F"/>
    <w:rsid w:val="00A540EB"/>
    <w:rsid w:val="00A55881"/>
    <w:rsid w:val="00A56D2B"/>
    <w:rsid w:val="00A57460"/>
    <w:rsid w:val="00A60CB3"/>
    <w:rsid w:val="00A61063"/>
    <w:rsid w:val="00A61777"/>
    <w:rsid w:val="00A6196F"/>
    <w:rsid w:val="00A62B83"/>
    <w:rsid w:val="00A62EB0"/>
    <w:rsid w:val="00A63054"/>
    <w:rsid w:val="00A648EC"/>
    <w:rsid w:val="00A65AC7"/>
    <w:rsid w:val="00A70B7E"/>
    <w:rsid w:val="00A70DFF"/>
    <w:rsid w:val="00A712A3"/>
    <w:rsid w:val="00A74BD9"/>
    <w:rsid w:val="00A75824"/>
    <w:rsid w:val="00A80E01"/>
    <w:rsid w:val="00A810DF"/>
    <w:rsid w:val="00A811D1"/>
    <w:rsid w:val="00A8296F"/>
    <w:rsid w:val="00A83DC0"/>
    <w:rsid w:val="00A849AF"/>
    <w:rsid w:val="00A866D6"/>
    <w:rsid w:val="00A8705B"/>
    <w:rsid w:val="00A87BEC"/>
    <w:rsid w:val="00A90FF5"/>
    <w:rsid w:val="00A91B96"/>
    <w:rsid w:val="00A91C1B"/>
    <w:rsid w:val="00A94B3D"/>
    <w:rsid w:val="00A94EC6"/>
    <w:rsid w:val="00A95B6A"/>
    <w:rsid w:val="00A97AA1"/>
    <w:rsid w:val="00A97F5B"/>
    <w:rsid w:val="00AA3ED0"/>
    <w:rsid w:val="00AA5FB4"/>
    <w:rsid w:val="00AA6EF3"/>
    <w:rsid w:val="00AB099B"/>
    <w:rsid w:val="00AB1524"/>
    <w:rsid w:val="00AB3825"/>
    <w:rsid w:val="00AB3B8A"/>
    <w:rsid w:val="00AC0759"/>
    <w:rsid w:val="00AC0B7D"/>
    <w:rsid w:val="00AC3E44"/>
    <w:rsid w:val="00AC417A"/>
    <w:rsid w:val="00AC4558"/>
    <w:rsid w:val="00AC4B26"/>
    <w:rsid w:val="00AC5BE1"/>
    <w:rsid w:val="00AC62E9"/>
    <w:rsid w:val="00AC7558"/>
    <w:rsid w:val="00AD02C1"/>
    <w:rsid w:val="00AD230F"/>
    <w:rsid w:val="00AD2EAD"/>
    <w:rsid w:val="00AD3ACB"/>
    <w:rsid w:val="00AE2AED"/>
    <w:rsid w:val="00AE5363"/>
    <w:rsid w:val="00AE5644"/>
    <w:rsid w:val="00AE5FB3"/>
    <w:rsid w:val="00AE666D"/>
    <w:rsid w:val="00AE6F35"/>
    <w:rsid w:val="00AF28C6"/>
    <w:rsid w:val="00AF2F1F"/>
    <w:rsid w:val="00AF4A93"/>
    <w:rsid w:val="00AF4C19"/>
    <w:rsid w:val="00AF60F6"/>
    <w:rsid w:val="00AF7E5C"/>
    <w:rsid w:val="00B036C6"/>
    <w:rsid w:val="00B05E03"/>
    <w:rsid w:val="00B067AD"/>
    <w:rsid w:val="00B06DD5"/>
    <w:rsid w:val="00B07A0B"/>
    <w:rsid w:val="00B100BC"/>
    <w:rsid w:val="00B12F65"/>
    <w:rsid w:val="00B14D24"/>
    <w:rsid w:val="00B2036D"/>
    <w:rsid w:val="00B21B40"/>
    <w:rsid w:val="00B22835"/>
    <w:rsid w:val="00B23945"/>
    <w:rsid w:val="00B24EE4"/>
    <w:rsid w:val="00B26BDF"/>
    <w:rsid w:val="00B26C50"/>
    <w:rsid w:val="00B30399"/>
    <w:rsid w:val="00B32E9E"/>
    <w:rsid w:val="00B3406A"/>
    <w:rsid w:val="00B34691"/>
    <w:rsid w:val="00B36320"/>
    <w:rsid w:val="00B36D01"/>
    <w:rsid w:val="00B37851"/>
    <w:rsid w:val="00B41D52"/>
    <w:rsid w:val="00B421DB"/>
    <w:rsid w:val="00B4466C"/>
    <w:rsid w:val="00B46033"/>
    <w:rsid w:val="00B52C32"/>
    <w:rsid w:val="00B53FC7"/>
    <w:rsid w:val="00B53FCE"/>
    <w:rsid w:val="00B54F6D"/>
    <w:rsid w:val="00B55815"/>
    <w:rsid w:val="00B55F7A"/>
    <w:rsid w:val="00B564E7"/>
    <w:rsid w:val="00B56D87"/>
    <w:rsid w:val="00B5785C"/>
    <w:rsid w:val="00B638EA"/>
    <w:rsid w:val="00B64970"/>
    <w:rsid w:val="00B64B2E"/>
    <w:rsid w:val="00B64F7C"/>
    <w:rsid w:val="00B65452"/>
    <w:rsid w:val="00B65BA6"/>
    <w:rsid w:val="00B66631"/>
    <w:rsid w:val="00B66DE4"/>
    <w:rsid w:val="00B67244"/>
    <w:rsid w:val="00B672F5"/>
    <w:rsid w:val="00B6770F"/>
    <w:rsid w:val="00B7058A"/>
    <w:rsid w:val="00B713B8"/>
    <w:rsid w:val="00B71AE5"/>
    <w:rsid w:val="00B72931"/>
    <w:rsid w:val="00B7350F"/>
    <w:rsid w:val="00B77191"/>
    <w:rsid w:val="00B80AAD"/>
    <w:rsid w:val="00B81031"/>
    <w:rsid w:val="00B81B09"/>
    <w:rsid w:val="00B874CE"/>
    <w:rsid w:val="00B875B8"/>
    <w:rsid w:val="00B8788B"/>
    <w:rsid w:val="00B917E0"/>
    <w:rsid w:val="00B9253A"/>
    <w:rsid w:val="00B935B8"/>
    <w:rsid w:val="00B958EB"/>
    <w:rsid w:val="00BA01BD"/>
    <w:rsid w:val="00BA542C"/>
    <w:rsid w:val="00BA7230"/>
    <w:rsid w:val="00BA7AAB"/>
    <w:rsid w:val="00BB28B0"/>
    <w:rsid w:val="00BB6158"/>
    <w:rsid w:val="00BB76FB"/>
    <w:rsid w:val="00BC1979"/>
    <w:rsid w:val="00BC37F4"/>
    <w:rsid w:val="00BC3F00"/>
    <w:rsid w:val="00BC4289"/>
    <w:rsid w:val="00BC492D"/>
    <w:rsid w:val="00BC5357"/>
    <w:rsid w:val="00BC68C3"/>
    <w:rsid w:val="00BC76DF"/>
    <w:rsid w:val="00BD4F60"/>
    <w:rsid w:val="00BD5108"/>
    <w:rsid w:val="00BD5A62"/>
    <w:rsid w:val="00BD6638"/>
    <w:rsid w:val="00BE0959"/>
    <w:rsid w:val="00BE13F4"/>
    <w:rsid w:val="00BE1689"/>
    <w:rsid w:val="00BE2048"/>
    <w:rsid w:val="00BE2463"/>
    <w:rsid w:val="00BE4016"/>
    <w:rsid w:val="00BE47AE"/>
    <w:rsid w:val="00BE5303"/>
    <w:rsid w:val="00BE5F3D"/>
    <w:rsid w:val="00BE5F7F"/>
    <w:rsid w:val="00BF11F5"/>
    <w:rsid w:val="00BF1879"/>
    <w:rsid w:val="00BF2349"/>
    <w:rsid w:val="00BF2525"/>
    <w:rsid w:val="00BF2AFA"/>
    <w:rsid w:val="00BF2BFD"/>
    <w:rsid w:val="00BF2D93"/>
    <w:rsid w:val="00BF35D4"/>
    <w:rsid w:val="00BF48EB"/>
    <w:rsid w:val="00BF4D57"/>
    <w:rsid w:val="00BF6224"/>
    <w:rsid w:val="00BF6E5D"/>
    <w:rsid w:val="00BF732E"/>
    <w:rsid w:val="00C0364C"/>
    <w:rsid w:val="00C0536F"/>
    <w:rsid w:val="00C05690"/>
    <w:rsid w:val="00C05B59"/>
    <w:rsid w:val="00C101F3"/>
    <w:rsid w:val="00C14831"/>
    <w:rsid w:val="00C15BD1"/>
    <w:rsid w:val="00C1785A"/>
    <w:rsid w:val="00C20112"/>
    <w:rsid w:val="00C202C5"/>
    <w:rsid w:val="00C24760"/>
    <w:rsid w:val="00C2582F"/>
    <w:rsid w:val="00C27705"/>
    <w:rsid w:val="00C301CD"/>
    <w:rsid w:val="00C315A7"/>
    <w:rsid w:val="00C31ECF"/>
    <w:rsid w:val="00C32A76"/>
    <w:rsid w:val="00C32CAE"/>
    <w:rsid w:val="00C333FD"/>
    <w:rsid w:val="00C33BB9"/>
    <w:rsid w:val="00C348DD"/>
    <w:rsid w:val="00C34ACD"/>
    <w:rsid w:val="00C361B7"/>
    <w:rsid w:val="00C41BFA"/>
    <w:rsid w:val="00C41EA3"/>
    <w:rsid w:val="00C431E1"/>
    <w:rsid w:val="00C4369B"/>
    <w:rsid w:val="00C436AB"/>
    <w:rsid w:val="00C43BA4"/>
    <w:rsid w:val="00C455FC"/>
    <w:rsid w:val="00C46D89"/>
    <w:rsid w:val="00C47B46"/>
    <w:rsid w:val="00C51111"/>
    <w:rsid w:val="00C51DE3"/>
    <w:rsid w:val="00C54E68"/>
    <w:rsid w:val="00C56335"/>
    <w:rsid w:val="00C57A75"/>
    <w:rsid w:val="00C61AE5"/>
    <w:rsid w:val="00C62B29"/>
    <w:rsid w:val="00C6356A"/>
    <w:rsid w:val="00C664FC"/>
    <w:rsid w:val="00C70869"/>
    <w:rsid w:val="00C70C44"/>
    <w:rsid w:val="00C7303D"/>
    <w:rsid w:val="00C736B1"/>
    <w:rsid w:val="00C753C9"/>
    <w:rsid w:val="00C7771A"/>
    <w:rsid w:val="00C77912"/>
    <w:rsid w:val="00C77D3A"/>
    <w:rsid w:val="00C822E4"/>
    <w:rsid w:val="00C830B6"/>
    <w:rsid w:val="00C84909"/>
    <w:rsid w:val="00C90224"/>
    <w:rsid w:val="00C916CB"/>
    <w:rsid w:val="00C94182"/>
    <w:rsid w:val="00C94717"/>
    <w:rsid w:val="00C94F2B"/>
    <w:rsid w:val="00C95C3A"/>
    <w:rsid w:val="00C9642C"/>
    <w:rsid w:val="00C97DE8"/>
    <w:rsid w:val="00CA0226"/>
    <w:rsid w:val="00CA07BF"/>
    <w:rsid w:val="00CA0B65"/>
    <w:rsid w:val="00CA0BC7"/>
    <w:rsid w:val="00CA0C56"/>
    <w:rsid w:val="00CA0CAB"/>
    <w:rsid w:val="00CA21B8"/>
    <w:rsid w:val="00CA269C"/>
    <w:rsid w:val="00CA4D7C"/>
    <w:rsid w:val="00CA5151"/>
    <w:rsid w:val="00CA7887"/>
    <w:rsid w:val="00CA7CA2"/>
    <w:rsid w:val="00CB0272"/>
    <w:rsid w:val="00CB0CC2"/>
    <w:rsid w:val="00CB2145"/>
    <w:rsid w:val="00CB2385"/>
    <w:rsid w:val="00CB4872"/>
    <w:rsid w:val="00CB4B4E"/>
    <w:rsid w:val="00CB66B0"/>
    <w:rsid w:val="00CB733F"/>
    <w:rsid w:val="00CC2CE5"/>
    <w:rsid w:val="00CC4189"/>
    <w:rsid w:val="00CC6847"/>
    <w:rsid w:val="00CC785C"/>
    <w:rsid w:val="00CC7897"/>
    <w:rsid w:val="00CC7AF8"/>
    <w:rsid w:val="00CC7F6D"/>
    <w:rsid w:val="00CD4E87"/>
    <w:rsid w:val="00CD58E3"/>
    <w:rsid w:val="00CD6723"/>
    <w:rsid w:val="00CE00B4"/>
    <w:rsid w:val="00CE0488"/>
    <w:rsid w:val="00CE2356"/>
    <w:rsid w:val="00CE261E"/>
    <w:rsid w:val="00CE3236"/>
    <w:rsid w:val="00CE3571"/>
    <w:rsid w:val="00CE55A4"/>
    <w:rsid w:val="00CE5616"/>
    <w:rsid w:val="00CE5951"/>
    <w:rsid w:val="00CE61DF"/>
    <w:rsid w:val="00CE69F8"/>
    <w:rsid w:val="00CE7C41"/>
    <w:rsid w:val="00CF0AB3"/>
    <w:rsid w:val="00CF125D"/>
    <w:rsid w:val="00CF1D2B"/>
    <w:rsid w:val="00CF3F32"/>
    <w:rsid w:val="00CF6537"/>
    <w:rsid w:val="00CF73E9"/>
    <w:rsid w:val="00D00425"/>
    <w:rsid w:val="00D02B67"/>
    <w:rsid w:val="00D0387C"/>
    <w:rsid w:val="00D06C29"/>
    <w:rsid w:val="00D136E3"/>
    <w:rsid w:val="00D13FCD"/>
    <w:rsid w:val="00D15279"/>
    <w:rsid w:val="00D15A52"/>
    <w:rsid w:val="00D15BEB"/>
    <w:rsid w:val="00D1626A"/>
    <w:rsid w:val="00D2033E"/>
    <w:rsid w:val="00D21A38"/>
    <w:rsid w:val="00D2240F"/>
    <w:rsid w:val="00D228A0"/>
    <w:rsid w:val="00D2582B"/>
    <w:rsid w:val="00D25BE6"/>
    <w:rsid w:val="00D265A6"/>
    <w:rsid w:val="00D30C14"/>
    <w:rsid w:val="00D31E35"/>
    <w:rsid w:val="00D339E3"/>
    <w:rsid w:val="00D33ADE"/>
    <w:rsid w:val="00D36099"/>
    <w:rsid w:val="00D36624"/>
    <w:rsid w:val="00D400C2"/>
    <w:rsid w:val="00D4078B"/>
    <w:rsid w:val="00D41ECA"/>
    <w:rsid w:val="00D461A9"/>
    <w:rsid w:val="00D46F80"/>
    <w:rsid w:val="00D507E2"/>
    <w:rsid w:val="00D5134C"/>
    <w:rsid w:val="00D513E7"/>
    <w:rsid w:val="00D51575"/>
    <w:rsid w:val="00D534B3"/>
    <w:rsid w:val="00D53913"/>
    <w:rsid w:val="00D544FF"/>
    <w:rsid w:val="00D54C56"/>
    <w:rsid w:val="00D5631E"/>
    <w:rsid w:val="00D578A2"/>
    <w:rsid w:val="00D602E3"/>
    <w:rsid w:val="00D61CE0"/>
    <w:rsid w:val="00D6627F"/>
    <w:rsid w:val="00D66311"/>
    <w:rsid w:val="00D66F20"/>
    <w:rsid w:val="00D6763D"/>
    <w:rsid w:val="00D678DB"/>
    <w:rsid w:val="00D70456"/>
    <w:rsid w:val="00D71AC8"/>
    <w:rsid w:val="00D72236"/>
    <w:rsid w:val="00D722C8"/>
    <w:rsid w:val="00D7583F"/>
    <w:rsid w:val="00D75F0D"/>
    <w:rsid w:val="00D76185"/>
    <w:rsid w:val="00D76B8B"/>
    <w:rsid w:val="00D80122"/>
    <w:rsid w:val="00D82A86"/>
    <w:rsid w:val="00D84D7B"/>
    <w:rsid w:val="00D873F4"/>
    <w:rsid w:val="00D9075B"/>
    <w:rsid w:val="00D94CC0"/>
    <w:rsid w:val="00D96E41"/>
    <w:rsid w:val="00DA1827"/>
    <w:rsid w:val="00DA2BD5"/>
    <w:rsid w:val="00DA2E19"/>
    <w:rsid w:val="00DA303B"/>
    <w:rsid w:val="00DA3323"/>
    <w:rsid w:val="00DA4975"/>
    <w:rsid w:val="00DB3D1F"/>
    <w:rsid w:val="00DB5CA1"/>
    <w:rsid w:val="00DB7D5E"/>
    <w:rsid w:val="00DC0D5B"/>
    <w:rsid w:val="00DC50B1"/>
    <w:rsid w:val="00DC57D4"/>
    <w:rsid w:val="00DC58DF"/>
    <w:rsid w:val="00DC5E13"/>
    <w:rsid w:val="00DC6041"/>
    <w:rsid w:val="00DC6C92"/>
    <w:rsid w:val="00DC74E1"/>
    <w:rsid w:val="00DD0933"/>
    <w:rsid w:val="00DD2F4E"/>
    <w:rsid w:val="00DD63E5"/>
    <w:rsid w:val="00DE07A5"/>
    <w:rsid w:val="00DE0EA0"/>
    <w:rsid w:val="00DE2CE3"/>
    <w:rsid w:val="00DE3853"/>
    <w:rsid w:val="00DE46BF"/>
    <w:rsid w:val="00DE714C"/>
    <w:rsid w:val="00DF06C9"/>
    <w:rsid w:val="00DF537B"/>
    <w:rsid w:val="00DF6340"/>
    <w:rsid w:val="00DF63F4"/>
    <w:rsid w:val="00DF6428"/>
    <w:rsid w:val="00DF74E2"/>
    <w:rsid w:val="00E00819"/>
    <w:rsid w:val="00E01FA8"/>
    <w:rsid w:val="00E02F7E"/>
    <w:rsid w:val="00E04DAF"/>
    <w:rsid w:val="00E05474"/>
    <w:rsid w:val="00E06A71"/>
    <w:rsid w:val="00E108E4"/>
    <w:rsid w:val="00E10BC6"/>
    <w:rsid w:val="00E112C7"/>
    <w:rsid w:val="00E155B1"/>
    <w:rsid w:val="00E15DE4"/>
    <w:rsid w:val="00E16188"/>
    <w:rsid w:val="00E164D1"/>
    <w:rsid w:val="00E16FD5"/>
    <w:rsid w:val="00E206D1"/>
    <w:rsid w:val="00E20D7A"/>
    <w:rsid w:val="00E20DC3"/>
    <w:rsid w:val="00E21A9C"/>
    <w:rsid w:val="00E22EAD"/>
    <w:rsid w:val="00E238AE"/>
    <w:rsid w:val="00E23B4B"/>
    <w:rsid w:val="00E23DC1"/>
    <w:rsid w:val="00E24330"/>
    <w:rsid w:val="00E245B8"/>
    <w:rsid w:val="00E30A74"/>
    <w:rsid w:val="00E33B22"/>
    <w:rsid w:val="00E34EA9"/>
    <w:rsid w:val="00E364B1"/>
    <w:rsid w:val="00E37A0A"/>
    <w:rsid w:val="00E40536"/>
    <w:rsid w:val="00E40A53"/>
    <w:rsid w:val="00E4272D"/>
    <w:rsid w:val="00E446FC"/>
    <w:rsid w:val="00E44A88"/>
    <w:rsid w:val="00E4742F"/>
    <w:rsid w:val="00E4767F"/>
    <w:rsid w:val="00E47BB4"/>
    <w:rsid w:val="00E50548"/>
    <w:rsid w:val="00E5058E"/>
    <w:rsid w:val="00E51733"/>
    <w:rsid w:val="00E540F6"/>
    <w:rsid w:val="00E56264"/>
    <w:rsid w:val="00E604B6"/>
    <w:rsid w:val="00E61C5A"/>
    <w:rsid w:val="00E6204B"/>
    <w:rsid w:val="00E65830"/>
    <w:rsid w:val="00E6696A"/>
    <w:rsid w:val="00E66CA0"/>
    <w:rsid w:val="00E67099"/>
    <w:rsid w:val="00E676B0"/>
    <w:rsid w:val="00E67C22"/>
    <w:rsid w:val="00E70BDF"/>
    <w:rsid w:val="00E72DC3"/>
    <w:rsid w:val="00E74484"/>
    <w:rsid w:val="00E744C7"/>
    <w:rsid w:val="00E74639"/>
    <w:rsid w:val="00E80495"/>
    <w:rsid w:val="00E80D8E"/>
    <w:rsid w:val="00E82901"/>
    <w:rsid w:val="00E836F5"/>
    <w:rsid w:val="00E8501D"/>
    <w:rsid w:val="00E93F9C"/>
    <w:rsid w:val="00EA0627"/>
    <w:rsid w:val="00EA3BF0"/>
    <w:rsid w:val="00EA4101"/>
    <w:rsid w:val="00EA6F4D"/>
    <w:rsid w:val="00EA7023"/>
    <w:rsid w:val="00EB196A"/>
    <w:rsid w:val="00EB36FC"/>
    <w:rsid w:val="00EB71E0"/>
    <w:rsid w:val="00EC065D"/>
    <w:rsid w:val="00EC3279"/>
    <w:rsid w:val="00EC4A62"/>
    <w:rsid w:val="00EC7467"/>
    <w:rsid w:val="00ED1F2F"/>
    <w:rsid w:val="00ED524E"/>
    <w:rsid w:val="00ED720F"/>
    <w:rsid w:val="00EE0E9B"/>
    <w:rsid w:val="00EE3822"/>
    <w:rsid w:val="00EE7512"/>
    <w:rsid w:val="00EF0189"/>
    <w:rsid w:val="00EF0A8B"/>
    <w:rsid w:val="00EF376F"/>
    <w:rsid w:val="00EF3B00"/>
    <w:rsid w:val="00EF4BA7"/>
    <w:rsid w:val="00EF5D24"/>
    <w:rsid w:val="00EF7FB6"/>
    <w:rsid w:val="00F110BA"/>
    <w:rsid w:val="00F11730"/>
    <w:rsid w:val="00F11B91"/>
    <w:rsid w:val="00F11FCD"/>
    <w:rsid w:val="00F123A7"/>
    <w:rsid w:val="00F12D5C"/>
    <w:rsid w:val="00F13677"/>
    <w:rsid w:val="00F14D7F"/>
    <w:rsid w:val="00F15205"/>
    <w:rsid w:val="00F17CE4"/>
    <w:rsid w:val="00F20145"/>
    <w:rsid w:val="00F20510"/>
    <w:rsid w:val="00F20AC8"/>
    <w:rsid w:val="00F21422"/>
    <w:rsid w:val="00F21AB7"/>
    <w:rsid w:val="00F22B59"/>
    <w:rsid w:val="00F23A20"/>
    <w:rsid w:val="00F257A7"/>
    <w:rsid w:val="00F257FA"/>
    <w:rsid w:val="00F27180"/>
    <w:rsid w:val="00F3011C"/>
    <w:rsid w:val="00F32114"/>
    <w:rsid w:val="00F33744"/>
    <w:rsid w:val="00F33C95"/>
    <w:rsid w:val="00F3454B"/>
    <w:rsid w:val="00F4115F"/>
    <w:rsid w:val="00F425A8"/>
    <w:rsid w:val="00F43E0D"/>
    <w:rsid w:val="00F444F4"/>
    <w:rsid w:val="00F4460E"/>
    <w:rsid w:val="00F46082"/>
    <w:rsid w:val="00F50647"/>
    <w:rsid w:val="00F517C7"/>
    <w:rsid w:val="00F522E3"/>
    <w:rsid w:val="00F524A6"/>
    <w:rsid w:val="00F53E4F"/>
    <w:rsid w:val="00F53FE5"/>
    <w:rsid w:val="00F54C73"/>
    <w:rsid w:val="00F54C81"/>
    <w:rsid w:val="00F554B7"/>
    <w:rsid w:val="00F60E2A"/>
    <w:rsid w:val="00F6293B"/>
    <w:rsid w:val="00F63BF0"/>
    <w:rsid w:val="00F66145"/>
    <w:rsid w:val="00F66235"/>
    <w:rsid w:val="00F67719"/>
    <w:rsid w:val="00F70212"/>
    <w:rsid w:val="00F72879"/>
    <w:rsid w:val="00F7437A"/>
    <w:rsid w:val="00F76A4F"/>
    <w:rsid w:val="00F81980"/>
    <w:rsid w:val="00F82670"/>
    <w:rsid w:val="00F833A1"/>
    <w:rsid w:val="00F84262"/>
    <w:rsid w:val="00F8475D"/>
    <w:rsid w:val="00F85782"/>
    <w:rsid w:val="00F8674B"/>
    <w:rsid w:val="00F87A56"/>
    <w:rsid w:val="00F87A9C"/>
    <w:rsid w:val="00F907DB"/>
    <w:rsid w:val="00F9370E"/>
    <w:rsid w:val="00F93DB4"/>
    <w:rsid w:val="00F9630C"/>
    <w:rsid w:val="00FA3555"/>
    <w:rsid w:val="00FA3F7C"/>
    <w:rsid w:val="00FA4568"/>
    <w:rsid w:val="00FA4ADB"/>
    <w:rsid w:val="00FA786C"/>
    <w:rsid w:val="00FA7DF1"/>
    <w:rsid w:val="00FB391E"/>
    <w:rsid w:val="00FB40E6"/>
    <w:rsid w:val="00FB5408"/>
    <w:rsid w:val="00FB6AEF"/>
    <w:rsid w:val="00FC414A"/>
    <w:rsid w:val="00FC5D32"/>
    <w:rsid w:val="00FD0A93"/>
    <w:rsid w:val="00FD277E"/>
    <w:rsid w:val="00FD2798"/>
    <w:rsid w:val="00FD3335"/>
    <w:rsid w:val="00FD44CF"/>
    <w:rsid w:val="00FD4AE4"/>
    <w:rsid w:val="00FD5E4E"/>
    <w:rsid w:val="00FD6D6A"/>
    <w:rsid w:val="00FE151B"/>
    <w:rsid w:val="00FE38F0"/>
    <w:rsid w:val="00FE3A62"/>
    <w:rsid w:val="00FE3C01"/>
    <w:rsid w:val="00FE4349"/>
    <w:rsid w:val="00FE50DC"/>
    <w:rsid w:val="00FE5E0D"/>
    <w:rsid w:val="00FF1398"/>
    <w:rsid w:val="00FF46F2"/>
    <w:rsid w:val="00FF53FD"/>
    <w:rsid w:val="00FF6CB5"/>
    <w:rsid w:val="00FF7C96"/>
    <w:rsid w:val="00FF7DFB"/>
    <w:rsid w:val="05435D9F"/>
    <w:rsid w:val="0D6414E2"/>
    <w:rsid w:val="1453B64A"/>
    <w:rsid w:val="175FE652"/>
    <w:rsid w:val="18B94373"/>
    <w:rsid w:val="1B16D182"/>
    <w:rsid w:val="1D2B762A"/>
    <w:rsid w:val="1D567339"/>
    <w:rsid w:val="1EC723E2"/>
    <w:rsid w:val="22ABC606"/>
    <w:rsid w:val="239C6B2D"/>
    <w:rsid w:val="2A09B823"/>
    <w:rsid w:val="32175E2A"/>
    <w:rsid w:val="330A1A10"/>
    <w:rsid w:val="365A6245"/>
    <w:rsid w:val="366851CA"/>
    <w:rsid w:val="38E5F281"/>
    <w:rsid w:val="3A696723"/>
    <w:rsid w:val="3B72C4A5"/>
    <w:rsid w:val="3E792997"/>
    <w:rsid w:val="445BCCC7"/>
    <w:rsid w:val="44871BBB"/>
    <w:rsid w:val="4B515040"/>
    <w:rsid w:val="534EDB80"/>
    <w:rsid w:val="54878482"/>
    <w:rsid w:val="5568A8A3"/>
    <w:rsid w:val="5A7F1D97"/>
    <w:rsid w:val="67AFBA6B"/>
    <w:rsid w:val="6AAC76CC"/>
    <w:rsid w:val="73B56EF5"/>
    <w:rsid w:val="7B22D647"/>
    <w:rsid w:val="7DA1355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9BC81D"/>
  <w15:chartTrackingRefBased/>
  <w15:docId w15:val="{4F865674-6C30-D844-BFC7-AB9B6FE31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80D8E"/>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80D8E"/>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80D8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80D8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80D8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80D8E"/>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link w:val="CaptionChar"/>
    <w:uiPriority w:val="20"/>
    <w:qFormat/>
    <w:rsid w:val="00E80D8E"/>
    <w:pPr>
      <w:keepNext/>
      <w:spacing w:after="200" w:line="240" w:lineRule="auto"/>
    </w:pPr>
    <w:rPr>
      <w:iCs/>
      <w:color w:val="002664"/>
      <w:sz w:val="18"/>
      <w:szCs w:val="18"/>
    </w:rPr>
  </w:style>
  <w:style w:type="table" w:customStyle="1" w:styleId="Tableheader">
    <w:name w:val="ŠTable header"/>
    <w:basedOn w:val="TableNormal"/>
    <w:uiPriority w:val="99"/>
    <w:rsid w:val="00E80D8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80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80D8E"/>
    <w:pPr>
      <w:numPr>
        <w:numId w:val="19"/>
      </w:numPr>
    </w:pPr>
  </w:style>
  <w:style w:type="paragraph" w:styleId="ListNumber2">
    <w:name w:val="List Number 2"/>
    <w:aliases w:val="ŠList Number 2"/>
    <w:basedOn w:val="Normal"/>
    <w:uiPriority w:val="8"/>
    <w:qFormat/>
    <w:rsid w:val="00E80D8E"/>
    <w:pPr>
      <w:numPr>
        <w:numId w:val="18"/>
      </w:numPr>
    </w:pPr>
  </w:style>
  <w:style w:type="paragraph" w:styleId="ListBullet">
    <w:name w:val="List Bullet"/>
    <w:aliases w:val="ŠList Bullet"/>
    <w:basedOn w:val="Normal"/>
    <w:uiPriority w:val="9"/>
    <w:qFormat/>
    <w:rsid w:val="00E80D8E"/>
    <w:pPr>
      <w:numPr>
        <w:numId w:val="16"/>
      </w:numPr>
    </w:pPr>
  </w:style>
  <w:style w:type="paragraph" w:styleId="ListBullet2">
    <w:name w:val="List Bullet 2"/>
    <w:aliases w:val="ŠList Bullet 2"/>
    <w:basedOn w:val="Normal"/>
    <w:uiPriority w:val="10"/>
    <w:qFormat/>
    <w:rsid w:val="0047654A"/>
    <w:pPr>
      <w:widowControl w:val="0"/>
      <w:numPr>
        <w:numId w:val="14"/>
      </w:numPr>
      <w:ind w:left="1159" w:hanging="592"/>
      <w:mirrorIndents/>
    </w:pPr>
  </w:style>
  <w:style w:type="character" w:styleId="SubtleReference">
    <w:name w:val="Subtle Reference"/>
    <w:aliases w:val="ŠSubtle Reference"/>
    <w:uiPriority w:val="31"/>
    <w:qFormat/>
    <w:rsid w:val="00085114"/>
    <w:rPr>
      <w:rFonts w:ascii="Arial" w:hAnsi="Arial"/>
      <w:sz w:val="22"/>
    </w:rPr>
  </w:style>
  <w:style w:type="paragraph" w:styleId="CommentText">
    <w:name w:val="annotation text"/>
    <w:basedOn w:val="Normal"/>
    <w:link w:val="CommentTextChar"/>
    <w:uiPriority w:val="99"/>
    <w:unhideWhenUsed/>
    <w:rsid w:val="00E80D8E"/>
    <w:pPr>
      <w:spacing w:line="240" w:lineRule="auto"/>
    </w:pPr>
    <w:rPr>
      <w:sz w:val="20"/>
      <w:szCs w:val="20"/>
    </w:r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E80D8E"/>
    <w:rPr>
      <w:b/>
      <w:bCs/>
    </w:rPr>
  </w:style>
  <w:style w:type="character" w:customStyle="1" w:styleId="CommentTextChar">
    <w:name w:val="Comment Text Char"/>
    <w:basedOn w:val="DefaultParagraphFont"/>
    <w:link w:val="CommentText"/>
    <w:uiPriority w:val="99"/>
    <w:rsid w:val="00E80D8E"/>
    <w:rPr>
      <w:rFonts w:ascii="Arial" w:hAnsi="Arial" w:cs="Arial"/>
      <w:sz w:val="20"/>
      <w:szCs w:val="20"/>
    </w:rPr>
  </w:style>
  <w:style w:type="paragraph" w:customStyle="1" w:styleId="FeatureBox2">
    <w:name w:val="ŠFeature Box 2"/>
    <w:basedOn w:val="Normal"/>
    <w:next w:val="Normal"/>
    <w:link w:val="FeatureBox2Char"/>
    <w:uiPriority w:val="12"/>
    <w:qFormat/>
    <w:rsid w:val="00E80D8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E80D8E"/>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E80D8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80D8E"/>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E80D8E"/>
    <w:rPr>
      <w:color w:val="2F5496" w:themeColor="accent1" w:themeShade="BF"/>
      <w:u w:val="single"/>
    </w:rPr>
  </w:style>
  <w:style w:type="paragraph" w:customStyle="1" w:styleId="Logo">
    <w:name w:val="ŠLogo"/>
    <w:basedOn w:val="Normal"/>
    <w:uiPriority w:val="18"/>
    <w:qFormat/>
    <w:rsid w:val="00E80D8E"/>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E80D8E"/>
    <w:pPr>
      <w:tabs>
        <w:tab w:val="right" w:leader="dot" w:pos="14570"/>
      </w:tabs>
      <w:spacing w:before="0"/>
    </w:pPr>
    <w:rPr>
      <w:b/>
      <w:noProof/>
    </w:rPr>
  </w:style>
  <w:style w:type="paragraph" w:styleId="TOC2">
    <w:name w:val="toc 2"/>
    <w:aliases w:val="ŠTOC 2"/>
    <w:basedOn w:val="Normal"/>
    <w:next w:val="Normal"/>
    <w:uiPriority w:val="39"/>
    <w:unhideWhenUsed/>
    <w:rsid w:val="00E80D8E"/>
    <w:pPr>
      <w:tabs>
        <w:tab w:val="right" w:leader="dot" w:pos="14570"/>
      </w:tabs>
      <w:spacing w:before="0"/>
    </w:pPr>
    <w:rPr>
      <w:noProof/>
    </w:rPr>
  </w:style>
  <w:style w:type="paragraph" w:styleId="TOC3">
    <w:name w:val="toc 3"/>
    <w:aliases w:val="ŠTOC 3"/>
    <w:basedOn w:val="Normal"/>
    <w:next w:val="Normal"/>
    <w:uiPriority w:val="39"/>
    <w:unhideWhenUsed/>
    <w:rsid w:val="00E80D8E"/>
    <w:pPr>
      <w:spacing w:before="0"/>
      <w:ind w:left="244"/>
    </w:pPr>
  </w:style>
  <w:style w:type="paragraph" w:styleId="Title">
    <w:name w:val="Title"/>
    <w:aliases w:val="ŠTitle"/>
    <w:basedOn w:val="Normal"/>
    <w:next w:val="Normal"/>
    <w:link w:val="TitleChar"/>
    <w:uiPriority w:val="1"/>
    <w:rsid w:val="00E80D8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80D8E"/>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E80D8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80D8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E80D8E"/>
    <w:pPr>
      <w:spacing w:after="240"/>
      <w:outlineLvl w:val="9"/>
    </w:pPr>
    <w:rPr>
      <w:szCs w:val="40"/>
    </w:rPr>
  </w:style>
  <w:style w:type="paragraph" w:styleId="Footer">
    <w:name w:val="footer"/>
    <w:aliases w:val="ŠFooter"/>
    <w:basedOn w:val="Normal"/>
    <w:link w:val="FooterChar"/>
    <w:uiPriority w:val="19"/>
    <w:rsid w:val="00E80D8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80D8E"/>
    <w:rPr>
      <w:rFonts w:ascii="Arial" w:hAnsi="Arial" w:cs="Arial"/>
      <w:sz w:val="18"/>
      <w:szCs w:val="18"/>
    </w:rPr>
  </w:style>
  <w:style w:type="paragraph" w:styleId="Header">
    <w:name w:val="header"/>
    <w:aliases w:val="ŠHeader"/>
    <w:basedOn w:val="Normal"/>
    <w:link w:val="HeaderChar"/>
    <w:uiPriority w:val="16"/>
    <w:rsid w:val="00E80D8E"/>
    <w:rPr>
      <w:noProof/>
      <w:color w:val="002664"/>
      <w:sz w:val="28"/>
      <w:szCs w:val="28"/>
    </w:rPr>
  </w:style>
  <w:style w:type="character" w:customStyle="1" w:styleId="HeaderChar">
    <w:name w:val="Header Char"/>
    <w:aliases w:val="ŠHeader Char"/>
    <w:basedOn w:val="DefaultParagraphFont"/>
    <w:link w:val="Header"/>
    <w:uiPriority w:val="16"/>
    <w:rsid w:val="00E80D8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E80D8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E80D8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E80D8E"/>
    <w:rPr>
      <w:rFonts w:ascii="Arial" w:hAnsi="Arial" w:cs="Arial"/>
      <w:b/>
      <w:szCs w:val="32"/>
    </w:rPr>
  </w:style>
  <w:style w:type="character" w:styleId="UnresolvedMention">
    <w:name w:val="Unresolved Mention"/>
    <w:basedOn w:val="DefaultParagraphFont"/>
    <w:uiPriority w:val="99"/>
    <w:semiHidden/>
    <w:unhideWhenUsed/>
    <w:rsid w:val="00E80D8E"/>
    <w:rPr>
      <w:color w:val="605E5C"/>
      <w:shd w:val="clear" w:color="auto" w:fill="E1DFDD"/>
    </w:rPr>
  </w:style>
  <w:style w:type="character" w:styleId="Emphasis">
    <w:name w:val="Emphasis"/>
    <w:aliases w:val="ŠEmphasis,Italic"/>
    <w:qFormat/>
    <w:rsid w:val="00E80D8E"/>
    <w:rPr>
      <w:i/>
      <w:iCs/>
    </w:rPr>
  </w:style>
  <w:style w:type="character" w:styleId="SubtleEmphasis">
    <w:name w:val="Subtle Emphasis"/>
    <w:basedOn w:val="DefaultParagraphFont"/>
    <w:uiPriority w:val="19"/>
    <w:semiHidden/>
    <w:qFormat/>
    <w:rsid w:val="00E80D8E"/>
    <w:rPr>
      <w:i/>
      <w:iCs/>
      <w:color w:val="404040" w:themeColor="text1" w:themeTint="BF"/>
    </w:rPr>
  </w:style>
  <w:style w:type="paragraph" w:styleId="TOC4">
    <w:name w:val="toc 4"/>
    <w:aliases w:val="ŠTOC 4"/>
    <w:basedOn w:val="Normal"/>
    <w:next w:val="Normal"/>
    <w:autoRedefine/>
    <w:uiPriority w:val="39"/>
    <w:unhideWhenUsed/>
    <w:rsid w:val="00E80D8E"/>
    <w:pPr>
      <w:spacing w:before="0"/>
      <w:ind w:left="488"/>
    </w:pPr>
  </w:style>
  <w:style w:type="character" w:styleId="CommentReference">
    <w:name w:val="annotation reference"/>
    <w:basedOn w:val="DefaultParagraphFont"/>
    <w:uiPriority w:val="99"/>
    <w:semiHidden/>
    <w:unhideWhenUsed/>
    <w:rsid w:val="00E80D8E"/>
    <w:rPr>
      <w:sz w:val="16"/>
      <w:szCs w:val="16"/>
    </w:rPr>
  </w:style>
  <w:style w:type="paragraph" w:styleId="CommentSubject">
    <w:name w:val="annotation subject"/>
    <w:basedOn w:val="CommentText"/>
    <w:next w:val="CommentText"/>
    <w:link w:val="CommentSubjectChar"/>
    <w:uiPriority w:val="99"/>
    <w:semiHidden/>
    <w:unhideWhenUsed/>
    <w:rsid w:val="00E80D8E"/>
    <w:rPr>
      <w:b/>
      <w:bCs/>
    </w:rPr>
  </w:style>
  <w:style w:type="character" w:customStyle="1" w:styleId="CommentSubjectChar">
    <w:name w:val="Comment Subject Char"/>
    <w:basedOn w:val="CommentTextChar"/>
    <w:link w:val="CommentSubject"/>
    <w:uiPriority w:val="99"/>
    <w:semiHidden/>
    <w:rsid w:val="00E80D8E"/>
    <w:rPr>
      <w:rFonts w:ascii="Arial" w:hAnsi="Arial" w:cs="Arial"/>
      <w:b/>
      <w:bCs/>
      <w:sz w:val="20"/>
      <w:szCs w:val="20"/>
    </w:rPr>
  </w:style>
  <w:style w:type="paragraph" w:styleId="ListParagraph">
    <w:name w:val="List Paragraph"/>
    <w:aliases w:val="ŠList Paragraph"/>
    <w:basedOn w:val="Normal"/>
    <w:link w:val="ListParagraphChar"/>
    <w:uiPriority w:val="34"/>
    <w:unhideWhenUsed/>
    <w:qFormat/>
    <w:rsid w:val="00E80D8E"/>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E80D8E"/>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E80D8E"/>
    <w:pPr>
      <w:numPr>
        <w:numId w:val="15"/>
      </w:numPr>
    </w:pPr>
  </w:style>
  <w:style w:type="paragraph" w:styleId="ListNumber3">
    <w:name w:val="List Number 3"/>
    <w:aliases w:val="ŠList Number 3"/>
    <w:basedOn w:val="ListBullet3"/>
    <w:uiPriority w:val="8"/>
    <w:rsid w:val="00E80D8E"/>
    <w:pPr>
      <w:numPr>
        <w:ilvl w:val="2"/>
        <w:numId w:val="18"/>
      </w:numPr>
    </w:pPr>
  </w:style>
  <w:style w:type="character" w:styleId="PlaceholderText">
    <w:name w:val="Placeholder Text"/>
    <w:basedOn w:val="DefaultParagraphFont"/>
    <w:uiPriority w:val="99"/>
    <w:semiHidden/>
    <w:rsid w:val="00E80D8E"/>
    <w:rPr>
      <w:color w:val="808080"/>
    </w:rPr>
  </w:style>
  <w:style w:type="character" w:customStyle="1" w:styleId="BoldItalic">
    <w:name w:val="ŠBold Italic"/>
    <w:basedOn w:val="DefaultParagraphFont"/>
    <w:uiPriority w:val="1"/>
    <w:qFormat/>
    <w:rsid w:val="00E80D8E"/>
    <w:rPr>
      <w:b/>
      <w:i/>
      <w:iCs/>
    </w:rPr>
  </w:style>
  <w:style w:type="paragraph" w:customStyle="1" w:styleId="Documentname">
    <w:name w:val="ŠDocument name"/>
    <w:basedOn w:val="Normal"/>
    <w:next w:val="Normal"/>
    <w:uiPriority w:val="17"/>
    <w:qFormat/>
    <w:rsid w:val="00E80D8E"/>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E80D8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E80D8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E80D8E"/>
    <w:pPr>
      <w:spacing w:after="0"/>
    </w:pPr>
    <w:rPr>
      <w:sz w:val="18"/>
      <w:szCs w:val="18"/>
    </w:rPr>
  </w:style>
  <w:style w:type="paragraph" w:customStyle="1" w:styleId="Pulloutquote">
    <w:name w:val="ŠPull out quote"/>
    <w:basedOn w:val="Normal"/>
    <w:next w:val="Normal"/>
    <w:uiPriority w:val="20"/>
    <w:qFormat/>
    <w:rsid w:val="00E80D8E"/>
    <w:pPr>
      <w:keepNext/>
      <w:ind w:left="567" w:right="57"/>
    </w:pPr>
    <w:rPr>
      <w:szCs w:val="22"/>
    </w:rPr>
  </w:style>
  <w:style w:type="paragraph" w:customStyle="1" w:styleId="Subtitle0">
    <w:name w:val="ŠSubtitle"/>
    <w:basedOn w:val="Normal"/>
    <w:link w:val="SubtitleChar0"/>
    <w:uiPriority w:val="2"/>
    <w:qFormat/>
    <w:rsid w:val="00E80D8E"/>
    <w:pPr>
      <w:spacing w:before="360"/>
    </w:pPr>
    <w:rPr>
      <w:color w:val="002664"/>
      <w:sz w:val="44"/>
      <w:szCs w:val="48"/>
    </w:rPr>
  </w:style>
  <w:style w:type="character" w:customStyle="1" w:styleId="SubtitleChar0">
    <w:name w:val="ŠSubtitle Char"/>
    <w:basedOn w:val="DefaultParagraphFont"/>
    <w:link w:val="Subtitle0"/>
    <w:uiPriority w:val="2"/>
    <w:rsid w:val="00E80D8E"/>
    <w:rPr>
      <w:rFonts w:ascii="Arial" w:hAnsi="Arial" w:cs="Arial"/>
      <w:color w:val="002664"/>
      <w:sz w:val="44"/>
      <w:szCs w:val="48"/>
    </w:rPr>
  </w:style>
  <w:style w:type="paragraph" w:styleId="NormalWeb">
    <w:name w:val="Normal (Web)"/>
    <w:basedOn w:val="Normal"/>
    <w:uiPriority w:val="99"/>
    <w:semiHidden/>
    <w:unhideWhenUsed/>
    <w:rsid w:val="00977513"/>
    <w:pPr>
      <w:suppressAutoHyphens w:val="0"/>
      <w:spacing w:before="100" w:beforeAutospacing="1" w:after="100" w:afterAutospacing="1" w:line="240" w:lineRule="auto"/>
    </w:pPr>
    <w:rPr>
      <w:rFonts w:ascii="Times New Roman" w:eastAsia="Times New Roman" w:hAnsi="Times New Roman" w:cs="Times New Roman"/>
      <w:sz w:val="24"/>
      <w:lang w:eastAsia="en-GB"/>
    </w:rPr>
  </w:style>
  <w:style w:type="character" w:customStyle="1" w:styleId="FeatureBox2Char">
    <w:name w:val="Feature Box 2 Char"/>
    <w:aliases w:val="ŠFeature Box 2 Char"/>
    <w:basedOn w:val="DefaultParagraphFont"/>
    <w:link w:val="FeatureBox2"/>
    <w:uiPriority w:val="12"/>
    <w:rsid w:val="00FF6CB5"/>
    <w:rPr>
      <w:rFonts w:ascii="Arial" w:hAnsi="Arial" w:cs="Arial"/>
      <w:szCs w:val="24"/>
      <w:shd w:val="clear" w:color="auto" w:fill="CCEDFC"/>
    </w:rPr>
  </w:style>
  <w:style w:type="character" w:customStyle="1" w:styleId="ListParagraphChar">
    <w:name w:val="List Paragraph Char"/>
    <w:aliases w:val="ŠList Paragraph Char"/>
    <w:basedOn w:val="DefaultParagraphFont"/>
    <w:link w:val="ListParagraph"/>
    <w:uiPriority w:val="34"/>
    <w:locked/>
    <w:rsid w:val="008726C6"/>
    <w:rPr>
      <w:rFonts w:ascii="Arial" w:hAnsi="Arial" w:cs="Arial"/>
      <w:szCs w:val="24"/>
    </w:rPr>
  </w:style>
  <w:style w:type="character" w:customStyle="1" w:styleId="CaptionChar">
    <w:name w:val="Caption Char"/>
    <w:aliases w:val="ŠCaption Char"/>
    <w:basedOn w:val="DefaultParagraphFont"/>
    <w:link w:val="Caption"/>
    <w:uiPriority w:val="20"/>
    <w:rsid w:val="008726C6"/>
    <w:rPr>
      <w:rFonts w:ascii="Arial" w:hAnsi="Arial" w:cs="Arial"/>
      <w:iCs/>
      <w:color w:val="002664"/>
      <w:sz w:val="18"/>
      <w:szCs w:val="18"/>
    </w:rPr>
  </w:style>
  <w:style w:type="table" w:customStyle="1" w:styleId="Tableheader1">
    <w:name w:val="ŠTable header1"/>
    <w:basedOn w:val="TableNormal"/>
    <w:uiPriority w:val="99"/>
    <w:rsid w:val="00DC5E13"/>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character" w:customStyle="1" w:styleId="ImageattributioncaptionChar">
    <w:name w:val="ŠImage attribution caption Char"/>
    <w:basedOn w:val="DefaultParagraphFont"/>
    <w:link w:val="Imageattributioncaption"/>
    <w:uiPriority w:val="15"/>
    <w:rsid w:val="00B22835"/>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022594">
      <w:bodyDiv w:val="1"/>
      <w:marLeft w:val="0"/>
      <w:marRight w:val="0"/>
      <w:marTop w:val="0"/>
      <w:marBottom w:val="0"/>
      <w:divBdr>
        <w:top w:val="none" w:sz="0" w:space="0" w:color="auto"/>
        <w:left w:val="none" w:sz="0" w:space="0" w:color="auto"/>
        <w:bottom w:val="none" w:sz="0" w:space="0" w:color="auto"/>
        <w:right w:val="none" w:sz="0" w:space="0" w:color="auto"/>
      </w:divBdr>
    </w:div>
    <w:div w:id="566066311">
      <w:bodyDiv w:val="1"/>
      <w:marLeft w:val="0"/>
      <w:marRight w:val="0"/>
      <w:marTop w:val="0"/>
      <w:marBottom w:val="0"/>
      <w:divBdr>
        <w:top w:val="none" w:sz="0" w:space="0" w:color="auto"/>
        <w:left w:val="none" w:sz="0" w:space="0" w:color="auto"/>
        <w:bottom w:val="none" w:sz="0" w:space="0" w:color="auto"/>
        <w:right w:val="none" w:sz="0" w:space="0" w:color="auto"/>
      </w:divBdr>
    </w:div>
    <w:div w:id="899823550">
      <w:bodyDiv w:val="1"/>
      <w:marLeft w:val="0"/>
      <w:marRight w:val="0"/>
      <w:marTop w:val="0"/>
      <w:marBottom w:val="0"/>
      <w:divBdr>
        <w:top w:val="none" w:sz="0" w:space="0" w:color="auto"/>
        <w:left w:val="none" w:sz="0" w:space="0" w:color="auto"/>
        <w:bottom w:val="none" w:sz="0" w:space="0" w:color="auto"/>
        <w:right w:val="none" w:sz="0" w:space="0" w:color="auto"/>
      </w:divBdr>
      <w:divsChild>
        <w:div w:id="947006363">
          <w:marLeft w:val="0"/>
          <w:marRight w:val="0"/>
          <w:marTop w:val="0"/>
          <w:marBottom w:val="0"/>
          <w:divBdr>
            <w:top w:val="single" w:sz="2" w:space="0" w:color="auto"/>
            <w:left w:val="single" w:sz="2" w:space="0" w:color="auto"/>
            <w:bottom w:val="single" w:sz="2" w:space="0" w:color="auto"/>
            <w:right w:val="single" w:sz="2" w:space="0" w:color="auto"/>
          </w:divBdr>
        </w:div>
        <w:div w:id="2085452837">
          <w:marLeft w:val="0"/>
          <w:marRight w:val="0"/>
          <w:marTop w:val="0"/>
          <w:marBottom w:val="0"/>
          <w:divBdr>
            <w:top w:val="single" w:sz="2" w:space="0" w:color="auto"/>
            <w:left w:val="single" w:sz="2" w:space="0" w:color="auto"/>
            <w:bottom w:val="single" w:sz="2" w:space="0" w:color="auto"/>
            <w:right w:val="single" w:sz="2" w:space="0" w:color="auto"/>
          </w:divBdr>
          <w:divsChild>
            <w:div w:id="71482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37636230">
      <w:bodyDiv w:val="1"/>
      <w:marLeft w:val="0"/>
      <w:marRight w:val="0"/>
      <w:marTop w:val="0"/>
      <w:marBottom w:val="0"/>
      <w:divBdr>
        <w:top w:val="none" w:sz="0" w:space="0" w:color="auto"/>
        <w:left w:val="none" w:sz="0" w:space="0" w:color="auto"/>
        <w:bottom w:val="none" w:sz="0" w:space="0" w:color="auto"/>
        <w:right w:val="none" w:sz="0" w:space="0" w:color="auto"/>
      </w:divBdr>
      <w:divsChild>
        <w:div w:id="654576235">
          <w:marLeft w:val="0"/>
          <w:marRight w:val="0"/>
          <w:marTop w:val="0"/>
          <w:marBottom w:val="0"/>
          <w:divBdr>
            <w:top w:val="single" w:sz="2" w:space="0" w:color="auto"/>
            <w:left w:val="single" w:sz="2" w:space="0" w:color="auto"/>
            <w:bottom w:val="single" w:sz="2" w:space="0" w:color="auto"/>
            <w:right w:val="single" w:sz="2" w:space="0" w:color="auto"/>
          </w:divBdr>
        </w:div>
        <w:div w:id="1174371538">
          <w:marLeft w:val="0"/>
          <w:marRight w:val="0"/>
          <w:marTop w:val="0"/>
          <w:marBottom w:val="0"/>
          <w:divBdr>
            <w:top w:val="single" w:sz="2" w:space="0" w:color="auto"/>
            <w:left w:val="single" w:sz="2" w:space="0" w:color="auto"/>
            <w:bottom w:val="single" w:sz="2" w:space="0" w:color="auto"/>
            <w:right w:val="single" w:sz="2" w:space="0" w:color="auto"/>
          </w:divBdr>
          <w:divsChild>
            <w:div w:id="8267020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92293487">
      <w:bodyDiv w:val="1"/>
      <w:marLeft w:val="0"/>
      <w:marRight w:val="0"/>
      <w:marTop w:val="0"/>
      <w:marBottom w:val="0"/>
      <w:divBdr>
        <w:top w:val="none" w:sz="0" w:space="0" w:color="auto"/>
        <w:left w:val="none" w:sz="0" w:space="0" w:color="auto"/>
        <w:bottom w:val="none" w:sz="0" w:space="0" w:color="auto"/>
        <w:right w:val="none" w:sz="0" w:space="0" w:color="auto"/>
      </w:divBdr>
    </w:div>
    <w:div w:id="1729455800">
      <w:bodyDiv w:val="1"/>
      <w:marLeft w:val="0"/>
      <w:marRight w:val="0"/>
      <w:marTop w:val="0"/>
      <w:marBottom w:val="0"/>
      <w:divBdr>
        <w:top w:val="none" w:sz="0" w:space="0" w:color="auto"/>
        <w:left w:val="none" w:sz="0" w:space="0" w:color="auto"/>
        <w:bottom w:val="none" w:sz="0" w:space="0" w:color="auto"/>
        <w:right w:val="none" w:sz="0" w:space="0" w:color="auto"/>
      </w:divBdr>
    </w:div>
    <w:div w:id="1924727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cikit-learn.org/stable/getting_started.html" TargetMode="External"/><Relationship Id="rId21" Type="http://schemas.openxmlformats.org/officeDocument/2006/relationships/hyperlink" Target="mailto:TAS@det.nsw.edu.au" TargetMode="External"/><Relationship Id="rId42" Type="http://schemas.openxmlformats.org/officeDocument/2006/relationships/hyperlink" Target="https://www.atlassian.com/devops/what-is-devops/devops-best-practices" TargetMode="External"/><Relationship Id="rId63" Type="http://schemas.openxmlformats.org/officeDocument/2006/relationships/hyperlink" Target="https://youtu.be/CO67EQ0ZWgA?si=3V-vuvFEMsdhLrAg" TargetMode="External"/><Relationship Id="rId84" Type="http://schemas.openxmlformats.org/officeDocument/2006/relationships/hyperlink" Target="https://youtu.be/3fsy2oheRdg?si=ZIrvASF2mKRf8AcF" TargetMode="External"/><Relationship Id="rId138" Type="http://schemas.openxmlformats.org/officeDocument/2006/relationships/image" Target="media/image1.png"/><Relationship Id="rId107" Type="http://schemas.openxmlformats.org/officeDocument/2006/relationships/hyperlink" Target="https://youtu.be/f_uwKZIAeM0?si=9VNTuombR9Z7KyRT" TargetMode="External"/><Relationship Id="rId11" Type="http://schemas.openxmlformats.org/officeDocument/2006/relationships/hyperlink" Target="https://scikit-learn.org/" TargetMode="External"/><Relationship Id="rId32" Type="http://schemas.openxmlformats.org/officeDocument/2006/relationships/hyperlink" Target="https://education.nsw.gov.au/teaching-and-learning/curriculum/tas" TargetMode="External"/><Relationship Id="rId37" Type="http://schemas.openxmlformats.org/officeDocument/2006/relationships/hyperlink" Target="https://curriculum.nsw.edu.au/learning-areas/tas/software-engineering-11-12-2022/overview" TargetMode="External"/><Relationship Id="rId53" Type="http://schemas.openxmlformats.org/officeDocument/2006/relationships/hyperlink" Target="https://www.datacamp.com/blog/top-machine-learning-use-cases-and-algorithms" TargetMode="External"/><Relationship Id="rId58" Type="http://schemas.openxmlformats.org/officeDocument/2006/relationships/hyperlink" Target="https://youtu.be/nIgIv4IfJ6s?si=P0hSTkdYk7t8fEr6" TargetMode="External"/><Relationship Id="rId74" Type="http://schemas.openxmlformats.org/officeDocument/2006/relationships/hyperlink" Target="https://developers.google.com/machine-learning/crash-course/neural-networks" TargetMode="External"/><Relationship Id="rId79" Type="http://schemas.openxmlformats.org/officeDocument/2006/relationships/hyperlink" Target="https://youtu.be/RdC7KZ6OFPA?si=rBgoIwLO_MgRCvTh" TargetMode="External"/><Relationship Id="rId102" Type="http://schemas.openxmlformats.org/officeDocument/2006/relationships/hyperlink" Target="https://marketplace.visualstudio.com/vscode" TargetMode="External"/><Relationship Id="rId123" Type="http://schemas.openxmlformats.org/officeDocument/2006/relationships/hyperlink" Target="https://education.nsw.gov.au/teaching-and-learning/curriculum/tas/tas-curriculum-resources-7-12/tas-11-12-curriculum-resources/assessment-schedule-software-engineering-year-12" TargetMode="External"/><Relationship Id="rId128" Type="http://schemas.openxmlformats.org/officeDocument/2006/relationships/hyperlink" Target="https://medium.com/towards-data-science/understanding-u-net-61276b10f360" TargetMode="External"/><Relationship Id="rId5" Type="http://schemas.openxmlformats.org/officeDocument/2006/relationships/webSettings" Target="webSettings.xml"/><Relationship Id="rId90" Type="http://schemas.openxmlformats.org/officeDocument/2006/relationships/hyperlink" Target="https://www.javatpoint.com/difference-between-artificial-intelligence-and-machine-learning" TargetMode="External"/><Relationship Id="rId95" Type="http://schemas.openxmlformats.org/officeDocument/2006/relationships/hyperlink" Target="https://nnplayground.com/" TargetMode="External"/><Relationship Id="rId22" Type="http://schemas.openxmlformats.org/officeDocument/2006/relationships/hyperlink" Target="https://education.nsw.gov.au/teaching-and-learning/curriculum/planning-programming-and-assessing-k-12/planning-programming-and-assessing-7-12" TargetMode="External"/><Relationship Id="rId27" Type="http://schemas.openxmlformats.org/officeDocument/2006/relationships/hyperlink" Target="https://education.nsw.gov.au/policy-library/policies/pd-2016-0468" TargetMode="External"/><Relationship Id="rId43" Type="http://schemas.openxmlformats.org/officeDocument/2006/relationships/hyperlink" Target="https://www.atlassian.com/devops/devops-tools/choose-devops-tools" TargetMode="External"/><Relationship Id="rId48" Type="http://schemas.openxmlformats.org/officeDocument/2006/relationships/hyperlink" Target="https://youtu.be/VKsHgNMsZqo?si=HGKmw54tgJFXKDRZ" TargetMode="External"/><Relationship Id="rId64" Type="http://schemas.openxmlformats.org/officeDocument/2006/relationships/hyperlink" Target="https://youtu.be/n-zeeRLBgd0?si=9kuv8egbT8HZpuL4" TargetMode="External"/><Relationship Id="rId69" Type="http://schemas.openxmlformats.org/officeDocument/2006/relationships/hyperlink" Target="https://experiments.withgoogle.com/" TargetMode="External"/><Relationship Id="rId113" Type="http://schemas.openxmlformats.org/officeDocument/2006/relationships/hyperlink" Target="https://static.raspberrypi.org/files/curriculum/quickreads/6-Pedagogy_Summary_Semantic_Waves_V3_2023.pdf" TargetMode="External"/><Relationship Id="rId118" Type="http://schemas.openxmlformats.org/officeDocument/2006/relationships/hyperlink" Target="https://youtu.be/UIJ7r74v4AM?si=eNxFRX-AseBGTZwR" TargetMode="External"/><Relationship Id="rId134" Type="http://schemas.openxmlformats.org/officeDocument/2006/relationships/hyperlink" Target="https://spotintelligence.com/2024/01/31/speech-recognition/" TargetMode="External"/><Relationship Id="rId139" Type="http://schemas.openxmlformats.org/officeDocument/2006/relationships/header" Target="header3.xml"/><Relationship Id="rId80" Type="http://schemas.openxmlformats.org/officeDocument/2006/relationships/hyperlink" Target="https://www.ibm.com/think/topics/convolutional-neural-networks" TargetMode="External"/><Relationship Id="rId85" Type="http://schemas.openxmlformats.org/officeDocument/2006/relationships/hyperlink" Target="https://youtu.be/NMZ0Tgc2jFQ?si=COrZ8WNTw2y1Osk0" TargetMode="External"/><Relationship Id="rId12" Type="http://schemas.openxmlformats.org/officeDocument/2006/relationships/hyperlink" Target="https://matplotlib.org/" TargetMode="External"/><Relationship Id="rId17" Type="http://schemas.openxmlformats.org/officeDocument/2006/relationships/footer" Target="footer2.xml"/><Relationship Id="rId33" Type="http://schemas.openxmlformats.org/officeDocument/2006/relationships/hyperlink" Target="https://educationstandards.nsw.edu.au/wps/portal/nesa/mini-footer/copyright" TargetMode="External"/><Relationship Id="rId38" Type="http://schemas.openxmlformats.org/officeDocument/2006/relationships/hyperlink" Target="https://curriculum.nsw.edu.au/learning-areas/tas/computing-technology-7-10-2022/overview" TargetMode="External"/><Relationship Id="rId59" Type="http://schemas.openxmlformats.org/officeDocument/2006/relationships/hyperlink" Target="https://www.desmos.com/calculator" TargetMode="External"/><Relationship Id="rId103" Type="http://schemas.openxmlformats.org/officeDocument/2006/relationships/hyperlink" Target="https://www.murdoch.edu.au/news/articles/ai-technology-is-showing-cultural-biases-here-s-why-and-what-can-be-done" TargetMode="External"/><Relationship Id="rId108" Type="http://schemas.openxmlformats.org/officeDocument/2006/relationships/hyperlink" Target="https://geekpython.in/practical-examination-of-4-deep-learning-models" TargetMode="External"/><Relationship Id="rId124" Type="http://schemas.openxmlformats.org/officeDocument/2006/relationships/hyperlink" Target="https://youtu.be/uh6iYQEHyyI?si=ebp4MbDOTjUd8xOQ" TargetMode="External"/><Relationship Id="rId129" Type="http://schemas.openxmlformats.org/officeDocument/2006/relationships/hyperlink" Target="https://youtu.be/ZBnHoVMeeJE?si=mJ8xevx-6Bh9zfqX" TargetMode="External"/><Relationship Id="rId54" Type="http://schemas.openxmlformats.org/officeDocument/2006/relationships/hyperlink" Target="https://youtu.be/myLT3vpgxsA?si=B6ShIv7lzKXGZfNL" TargetMode="External"/><Relationship Id="rId70" Type="http://schemas.openxmlformats.org/officeDocument/2006/relationships/hyperlink" Target="https://teachablemachine.withgoogle.com/" TargetMode="External"/><Relationship Id="rId75" Type="http://schemas.openxmlformats.org/officeDocument/2006/relationships/hyperlink" Target="https://developers.google.com/machine-learning/crash-course/linear-regression" TargetMode="External"/><Relationship Id="rId91" Type="http://schemas.openxmlformats.org/officeDocument/2006/relationships/hyperlink" Target="https://github.com/TempeHS/Practical-Application-of-NESA-Software-Engineering-MLOps" TargetMode="External"/><Relationship Id="rId96" Type="http://schemas.openxmlformats.org/officeDocument/2006/relationships/hyperlink" Target="https://youtu.be/1k_vvAFamEo?si=-sT8X1S4JKTDLcIM" TargetMode="External"/><Relationship Id="rId14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ducation.nsw.gov.au/teaching-and-learning/curriculum/planning-programming-and-assessing-k-12/planning-programming-and-assessing-7-12/inclusion-and-differentiation-advice-7-10" TargetMode="External"/><Relationship Id="rId28" Type="http://schemas.openxmlformats.org/officeDocument/2006/relationships/hyperlink" Target="https://education.nsw.gov.au/policy-library/policies/pd-2016-0468" TargetMode="External"/><Relationship Id="rId49" Type="http://schemas.openxmlformats.org/officeDocument/2006/relationships/hyperlink" Target="https://viso.ai/deep-learning/faster-r-cnn-2/" TargetMode="External"/><Relationship Id="rId114" Type="http://schemas.openxmlformats.org/officeDocument/2006/relationships/hyperlink" Target="https://youtu.be/MANoa78BQAQ?si=IShz08fLnK5oWeee" TargetMode="External"/><Relationship Id="rId119" Type="http://schemas.openxmlformats.org/officeDocument/2006/relationships/hyperlink" Target="https://youtu.be/9URSbTOE4YI?si=Iqikni2Ww9Rb5Jki" TargetMode="External"/><Relationship Id="rId44" Type="http://schemas.openxmlformats.org/officeDocument/2006/relationships/hyperlink" Target="https://www.atlassian.com/devops/what-is-devops/devops-culture" TargetMode="External"/><Relationship Id="rId60" Type="http://schemas.openxmlformats.org/officeDocument/2006/relationships/hyperlink" Target="https://www.dw.com/en/artificial-intelligence-a-gamechanger-in-the-emergency-room/video-67452562" TargetMode="External"/><Relationship Id="rId65" Type="http://schemas.openxmlformats.org/officeDocument/2006/relationships/hyperlink" Target="https://youtu.be/PeMlggyqz0Y?si=6a_DbXFbvG6PkOA-" TargetMode="External"/><Relationship Id="rId81" Type="http://schemas.openxmlformats.org/officeDocument/2006/relationships/hyperlink" Target="https://www.ibm.com/think/topics/knn" TargetMode="External"/><Relationship Id="rId86" Type="http://schemas.openxmlformats.org/officeDocument/2006/relationships/hyperlink" Target="https://youtu.be/jmmW0F0biz0?si=G6A8uHXFnCwNaNNg" TargetMode="External"/><Relationship Id="rId130" Type="http://schemas.openxmlformats.org/officeDocument/2006/relationships/hyperlink" Target="https://youtu.be/xDWZzD4TPO0?si=xD0KVKC9yjcI81UR" TargetMode="External"/><Relationship Id="rId135" Type="http://schemas.openxmlformats.org/officeDocument/2006/relationships/hyperlink" Target="https://youtu.be/CtsRRUddV2s?si=W3u4Y0dXc15mKJK9" TargetMode="External"/><Relationship Id="rId13" Type="http://schemas.openxmlformats.org/officeDocument/2006/relationships/hyperlink" Target="https://numpy.org/" TargetMode="External"/><Relationship Id="rId18" Type="http://schemas.openxmlformats.org/officeDocument/2006/relationships/header" Target="header2.xml"/><Relationship Id="rId39" Type="http://schemas.openxmlformats.org/officeDocument/2006/relationships/hyperlink" Target="https://youtu.be/aircAruvnKk?si=XPkBocjIDk92suWt" TargetMode="External"/><Relationship Id="rId109" Type="http://schemas.openxmlformats.org/officeDocument/2006/relationships/hyperlink" Target="https://youtu.be/TparimIBWtU?si=nPhuW_LP-DHcevzh" TargetMode="External"/><Relationship Id="rId34" Type="http://schemas.openxmlformats.org/officeDocument/2006/relationships/hyperlink" Target="https://educationstandards.nsw.edu.au" TargetMode="External"/><Relationship Id="rId50" Type="http://schemas.openxmlformats.org/officeDocument/2006/relationships/hyperlink" Target="https://youtu.be/wvODQqb3D_8?si=0ceNPSLTQubrXQXe" TargetMode="External"/><Relationship Id="rId55" Type="http://schemas.openxmlformats.org/officeDocument/2006/relationships/hyperlink" Target="https://youtu.be/4qVRBYAdLAo?si=Ivq3BVR1fdLyn8mf" TargetMode="External"/><Relationship Id="rId76" Type="http://schemas.openxmlformats.org/officeDocument/2006/relationships/hyperlink" Target="https://developers.google.com/machine-learning/crash-course/logistic-regression" TargetMode="External"/><Relationship Id="rId97" Type="http://schemas.openxmlformats.org/officeDocument/2006/relationships/hyperlink" Target="https://www.linkedin.com/advice/1/how-can-you-apply-neural-networks-education" TargetMode="External"/><Relationship Id="rId104" Type="http://schemas.openxmlformats.org/officeDocument/2006/relationships/hyperlink" Target="https://www.nsw.gov.au/education-and-training/nesa/hsc/student-guide/glossary" TargetMode="External"/><Relationship Id="rId120" Type="http://schemas.openxmlformats.org/officeDocument/2006/relationships/hyperlink" Target="https://youtu.be/Q8UfQ_aoCeQ?si=T3nyGmC1wcY8RmHQ" TargetMode="External"/><Relationship Id="rId125" Type="http://schemas.openxmlformats.org/officeDocument/2006/relationships/hyperlink" Target="https://youtu.be/g8qeZihLf1Q?si=4HVilywxJd3-pRnk"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cloud.google.com/learn/artificial-intelligence-vs-machine-learning" TargetMode="External"/><Relationship Id="rId92" Type="http://schemas.openxmlformats.org/officeDocument/2006/relationships/hyperlink" Target="https://github.com/TempeHS/Practical-Application-of-NESA-Software-Engineering-MLOps/blob/main/2.Model_Development/2.1.Data_Wrangling/2.1.1.data_preview.ipynb" TargetMode="External"/><Relationship Id="rId2" Type="http://schemas.openxmlformats.org/officeDocument/2006/relationships/numbering" Target="numbering.xml"/><Relationship Id="rId29" Type="http://schemas.openxmlformats.org/officeDocument/2006/relationships/hyperlink" Target="https://www.nsw.gov.au/education-and-training/nesa/teacher-accreditation/proficient-teacher/standard-descriptors" TargetMode="External"/><Relationship Id="rId24" Type="http://schemas.openxmlformats.org/officeDocument/2006/relationships/hyperlink" Target="https://education.nsw.gov.au/teaching-and-learning/curriculum/planning-programming-and-assessing-k-12/planning-programming-and-assessing-7-12" TargetMode="External"/><Relationship Id="rId40" Type="http://schemas.openxmlformats.org/officeDocument/2006/relationships/hyperlink" Target="https://www.freecodecamp.org/news/building-a-neural-network-from-scratch/" TargetMode="External"/><Relationship Id="rId45" Type="http://schemas.openxmlformats.org/officeDocument/2006/relationships/hyperlink" Target="https://youtu.be/61K7JeJixnU?si=tqJ5M_G-KckMbG-c" TargetMode="External"/><Relationship Id="rId66" Type="http://schemas.openxmlformats.org/officeDocument/2006/relationships/hyperlink" Target="https://youtu.be/_ldsNWOHHBk?si=YUvgyzSVFVF5aR3E" TargetMode="External"/><Relationship Id="rId87" Type="http://schemas.openxmlformats.org/officeDocument/2006/relationships/hyperlink" Target="https://youtu.be/AX-ZEC-71DI?si=Bcp213k56_3N68Wv" TargetMode="External"/><Relationship Id="rId110" Type="http://schemas.openxmlformats.org/officeDocument/2006/relationships/hyperlink" Target="https://youtu.be/kft1AJ9WVDk?si=og3RY3K7TzRyPPIJ" TargetMode="External"/><Relationship Id="rId115" Type="http://schemas.openxmlformats.org/officeDocument/2006/relationships/hyperlink" Target="https://realpython.com/videos/build-neural-network-ai-overview/" TargetMode="External"/><Relationship Id="rId131" Type="http://schemas.openxmlformats.org/officeDocument/2006/relationships/hyperlink" Target="https://www.youtube.com/watch?v=AiK0iYZuNS0" TargetMode="External"/><Relationship Id="rId136" Type="http://schemas.openxmlformats.org/officeDocument/2006/relationships/footer" Target="footer5.xml"/><Relationship Id="rId61" Type="http://schemas.openxmlformats.org/officeDocument/2006/relationships/hyperlink" Target="https://www.elastic.co/blog/popular-ml-algorithms" TargetMode="External"/><Relationship Id="rId82" Type="http://schemas.openxmlformats.org/officeDocument/2006/relationships/hyperlink" Target="https://www.ibm.com/think/topics/shedding-light-on-ai-bias-with-real-world-examples" TargetMode="External"/><Relationship Id="rId19" Type="http://schemas.openxmlformats.org/officeDocument/2006/relationships/footer" Target="footer3.xml"/><Relationship Id="rId14" Type="http://schemas.openxmlformats.org/officeDocument/2006/relationships/hyperlink" Target="https://curriculum.nsw.edu.au/learning-areas/tas/software-engineering-11-12-2022/overview" TargetMode="External"/><Relationship Id="rId30" Type="http://schemas.openxmlformats.org/officeDocument/2006/relationships/hyperlink" Target="https://education.nsw.gov.au/teaching-and-learning/curriculum/tas" TargetMode="External"/><Relationship Id="rId35" Type="http://schemas.openxmlformats.org/officeDocument/2006/relationships/hyperlink" Target="https://curriculum.nsw.edu.au" TargetMode="External"/><Relationship Id="rId56" Type="http://schemas.openxmlformats.org/officeDocument/2006/relationships/hyperlink" Target="https://youtu.be/oV3ZY6tJiA0?si=X6W0-mgN65I6_kO5" TargetMode="External"/><Relationship Id="rId77" Type="http://schemas.openxmlformats.org/officeDocument/2006/relationships/hyperlink" Target="https://youtu.be/72AHKztZN44?si=mOPEknssd_rVgxmS" TargetMode="External"/><Relationship Id="rId100" Type="http://schemas.openxmlformats.org/officeDocument/2006/relationships/hyperlink" Target="https://www.lucidchart.com/pages/?" TargetMode="External"/><Relationship Id="rId105" Type="http://schemas.openxmlformats.org/officeDocument/2006/relationships/hyperlink" Target="https://numpy.org/doc/stable/" TargetMode="External"/><Relationship Id="rId126" Type="http://schemas.openxmlformats.org/officeDocument/2006/relationships/hyperlink" Target="https://youtu.be/0yWAtQ6wYNM?si=NcXoTHHgd6lm0LDM" TargetMode="External"/><Relationship Id="rId8" Type="http://schemas.openxmlformats.org/officeDocument/2006/relationships/hyperlink" Target="https://education.nsw.gov.au/teaching-and-learning/curriculum/tas/tas-curriculum-resources-7-12/tas-11-12-curriculum-resources/assessment-schedule-software-engineering-year-12" TargetMode="External"/><Relationship Id="rId51" Type="http://schemas.openxmlformats.org/officeDocument/2006/relationships/hyperlink" Target="https://youtu.be/Vx2DpMgplEM?si=yAhFZaS1dtu1Wmhp" TargetMode="External"/><Relationship Id="rId72" Type="http://schemas.openxmlformats.org/officeDocument/2006/relationships/hyperlink" Target="https://cloud.google.com/discover/what-is-mlops" TargetMode="External"/><Relationship Id="rId93" Type="http://schemas.openxmlformats.org/officeDocument/2006/relationships/hyperlink" Target="https://github.com/TempeHS/NESA_Course_Specifications_Linear_Regression" TargetMode="External"/><Relationship Id="rId98" Type="http://schemas.openxmlformats.org/officeDocument/2006/relationships/hyperlink" Target="https://www.lucidchart.com/pages/examples/decision-tree-maker?a=0" TargetMode="External"/><Relationship Id="rId121" Type="http://schemas.openxmlformats.org/officeDocument/2006/relationships/hyperlink" Target="https://app.education.nsw.gov.au/digital-learning-selector/" TargetMode="External"/><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education.nsw.gov.au/teaching-and-learning/curriculum/planning-programming-and-assessing-k-12/planning-programming-and-assessing-7-12/classroom-assessment-advice-7-10-" TargetMode="External"/><Relationship Id="rId46" Type="http://schemas.openxmlformats.org/officeDocument/2006/relationships/hyperlink" Target="https://ia.acs.org.au/" TargetMode="External"/><Relationship Id="rId67" Type="http://schemas.openxmlformats.org/officeDocument/2006/relationships/hyperlink" Target="https://www.geeksforgeeks.org/random-forest-algorithm-in-machine-learning/" TargetMode="External"/><Relationship Id="rId116" Type="http://schemas.openxmlformats.org/officeDocument/2006/relationships/hyperlink" Target="https://ia.acs.org.au/article/2024/-failure-of-government---public-servants-breached-code-over-robo.html" TargetMode="External"/><Relationship Id="rId137" Type="http://schemas.openxmlformats.org/officeDocument/2006/relationships/hyperlink" Target="https://creativecommons.org/licenses/by/4.0/" TargetMode="External"/><Relationship Id="rId20" Type="http://schemas.openxmlformats.org/officeDocument/2006/relationships/footer" Target="footer4.xml"/><Relationship Id="rId41" Type="http://schemas.openxmlformats.org/officeDocument/2006/relationships/hyperlink" Target="https://youtu.be/MM20QXEGdAc?si=xbo_adRkMYcoBM7j" TargetMode="External"/><Relationship Id="rId62" Type="http://schemas.openxmlformats.org/officeDocument/2006/relationships/hyperlink" Target="https://youtu.be/DFBbSTvtpy4?si=P5Vz3ns0i3QXEqR4" TargetMode="External"/><Relationship Id="rId83" Type="http://schemas.openxmlformats.org/officeDocument/2006/relationships/hyperlink" Target="https://youtu.be/4RixMPF4xis?si=I4afUcPfrRjDusoP" TargetMode="External"/><Relationship Id="rId88" Type="http://schemas.openxmlformats.org/officeDocument/2006/relationships/hyperlink" Target="https://youtu.be/b6uHw7QW_n4?si=Agl9gFuCo534OGEH" TargetMode="External"/><Relationship Id="rId111" Type="http://schemas.openxmlformats.org/officeDocument/2006/relationships/hyperlink" Target="https://kids.frontiersin.org/articles/10.3389/frym.2021.560631" TargetMode="External"/><Relationship Id="rId132" Type="http://schemas.openxmlformats.org/officeDocument/2006/relationships/hyperlink" Target="https://www.teaching.unsw.edu.au/flipped-classroom" TargetMode="External"/><Relationship Id="rId15" Type="http://schemas.openxmlformats.org/officeDocument/2006/relationships/header" Target="header1.xml"/><Relationship Id="rId36" Type="http://schemas.openxmlformats.org/officeDocument/2006/relationships/hyperlink" Target="https://curriculum.nsw.edu.au/learning-areas/tas/software-engineering-11-12-2022/overview" TargetMode="External"/><Relationship Id="rId57" Type="http://schemas.openxmlformats.org/officeDocument/2006/relationships/hyperlink" Target="https://youtu.be/JnnaDNNb380?si=_1W8Bgl-SGljZO0C" TargetMode="External"/><Relationship Id="rId106" Type="http://schemas.openxmlformats.org/officeDocument/2006/relationships/hyperlink" Target="https://www.virtualbox.org/" TargetMode="External"/><Relationship Id="rId127" Type="http://schemas.openxmlformats.org/officeDocument/2006/relationships/hyperlink" Target="https://ia.acs.org.au/article/2023/crude-and-cruel-shameful-robodebt-findings-laid-bare.html" TargetMode="External"/><Relationship Id="rId10" Type="http://schemas.openxmlformats.org/officeDocument/2006/relationships/hyperlink" Target="https://curriculum.nsw.edu.au/learning-areas/tas/software-engineering-11-12-2022/overview" TargetMode="External"/><Relationship Id="rId31" Type="http://schemas.openxmlformats.org/officeDocument/2006/relationships/hyperlink" Target="https://education.nsw.gov.au/teaching-and-learning/professional-learning" TargetMode="External"/><Relationship Id="rId52" Type="http://schemas.openxmlformats.org/officeDocument/2006/relationships/hyperlink" Target="https://youtu.be/_56bfCu02ZE?si=7-LQilPzhoOW97vx" TargetMode="External"/><Relationship Id="rId73" Type="http://schemas.openxmlformats.org/officeDocument/2006/relationships/hyperlink" Target="https://developers.google.com/machine-learning/recommendation/collaborative/basics" TargetMode="External"/><Relationship Id="rId78" Type="http://schemas.openxmlformats.org/officeDocument/2006/relationships/hyperlink" Target="https://labs.google/" TargetMode="External"/><Relationship Id="rId94" Type="http://schemas.openxmlformats.org/officeDocument/2006/relationships/hyperlink" Target="https://viso.ai/deep-learning/imagenet/" TargetMode="External"/><Relationship Id="rId99" Type="http://schemas.openxmlformats.org/officeDocument/2006/relationships/hyperlink" Target="https://www.lucidchart.com/pages/how-to-make-a-decision-tree-diagram" TargetMode="External"/><Relationship Id="rId101" Type="http://schemas.openxmlformats.org/officeDocument/2006/relationships/hyperlink" Target="https://matplotlib.org/" TargetMode="External"/><Relationship Id="rId122" Type="http://schemas.openxmlformats.org/officeDocument/2006/relationships/hyperlink" Target="https://education.nsw.gov.au/teaching-and-learning/curriculum/explicit-teaching/explicit-teaching-strategies/connecting-learning" TargetMode="External"/><Relationship Id="rId4" Type="http://schemas.openxmlformats.org/officeDocument/2006/relationships/settings" Target="settings.xml"/><Relationship Id="rId9" Type="http://schemas.openxmlformats.org/officeDocument/2006/relationships/hyperlink" Target="https://curriculum.nsw.edu.au/learning-areas/tas/software-engineering-11-12-2022/overview" TargetMode="External"/><Relationship Id="rId26" Type="http://schemas.openxmlformats.org/officeDocument/2006/relationships/hyperlink" Target="https://education.nsw.gov.au/teaching-and-learning/curriculum/planning-programming-and-assessing-k-12/planning-programming-and-assessing-7-12/assessment-task-advice-7-10" TargetMode="External"/><Relationship Id="rId47" Type="http://schemas.openxmlformats.org/officeDocument/2006/relationships/hyperlink" Target="https://aiatsis.gov.au/publication/116530" TargetMode="External"/><Relationship Id="rId68" Type="http://schemas.openxmlformats.org/officeDocument/2006/relationships/hyperlink" Target="https://www.geeksforgeeks.org/k-means-clustering-introduction/" TargetMode="External"/><Relationship Id="rId89" Type="http://schemas.openxmlformats.org/officeDocument/2006/relationships/hyperlink" Target="https://youtu.be/JcI5E2Ng6r4?si=2opUizUIkVeFGBXr" TargetMode="External"/><Relationship Id="rId112" Type="http://schemas.openxmlformats.org/officeDocument/2006/relationships/hyperlink" Target="https://youtu.be/_I94-tJlovg?si=QqIFi0EXShfplk56" TargetMode="External"/><Relationship Id="rId133" Type="http://schemas.openxmlformats.org/officeDocument/2006/relationships/hyperlink" Target="https://www.youtube.com/watch?v=oTOUzpzKYDI" TargetMode="External"/><Relationship Id="rId16"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ECB50-7CFF-460F-AD48-1E2BCEFAE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4920</Words>
  <Characters>28417</Characters>
  <Application>Microsoft Office Word</Application>
  <DocSecurity>0</DocSecurity>
  <Lines>839</Lines>
  <Paragraphs>396</Paragraphs>
  <ScaleCrop>false</ScaleCrop>
  <HeadingPairs>
    <vt:vector size="2" baseType="variant">
      <vt:variant>
        <vt:lpstr>Title</vt:lpstr>
      </vt:variant>
      <vt:variant>
        <vt:i4>1</vt:i4>
      </vt:variant>
    </vt:vector>
  </HeadingPairs>
  <TitlesOfParts>
    <vt:vector size="1" baseType="lpstr">
      <vt:lpstr>Software Engineering Stage 6 (Year 12) – sample assessment task notification – Software automation</vt:lpstr>
    </vt:vector>
  </TitlesOfParts>
  <Company/>
  <LinksUpToDate>false</LinksUpToDate>
  <CharactersWithSpaces>33016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 automation – assessment – Software engineering, Stage 6</dc:title>
  <dc:subject/>
  <dc:creator>NSW Department of Education</dc:creator>
  <cp:keywords/>
  <dc:description/>
  <dcterms:created xsi:type="dcterms:W3CDTF">2025-03-25T03:48:00Z</dcterms:created>
  <dcterms:modified xsi:type="dcterms:W3CDTF">2025-03-26T22:40:00Z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2025-03-25T03:49:06Z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0a6a3251-cd45-49d7-bdf9-11f19683588e</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