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06E8" w14:textId="279CAEDE" w:rsidR="00FD7C01" w:rsidRPr="00CF2DD0" w:rsidRDefault="00800D69" w:rsidP="00CF2DD0">
      <w:pPr>
        <w:pStyle w:val="Heading1"/>
        <w:rPr>
          <w:rStyle w:val="Heading1Char"/>
          <w:b/>
          <w:bCs/>
        </w:rPr>
      </w:pPr>
      <w:r w:rsidRPr="410EAE22">
        <w:rPr>
          <w:rStyle w:val="Heading1Char"/>
          <w:b/>
          <w:bCs/>
        </w:rPr>
        <w:t>E</w:t>
      </w:r>
      <w:r w:rsidR="76E7B3F0" w:rsidRPr="410EAE22">
        <w:rPr>
          <w:rStyle w:val="Heading1Char"/>
          <w:b/>
          <w:bCs/>
        </w:rPr>
        <w:t>nglish Stage 5 (Year 9) – examination – shining a new (stage) light</w:t>
      </w:r>
    </w:p>
    <w:p w14:paraId="7D510B15" w14:textId="253168B1" w:rsidR="00FD7C01" w:rsidRDefault="00FD7C01" w:rsidP="00FD7C01">
      <w:r w:rsidRPr="00FD7C01">
        <w:t xml:space="preserve">This </w:t>
      </w:r>
      <w:r>
        <w:t>document contains the sample examination that accompanies the Year 9 teaching and learning program, ‘Shining a new (stage) light’.</w:t>
      </w:r>
    </w:p>
    <w:p w14:paraId="2E953141" w14:textId="4005DFE3" w:rsidR="00AC3A8A" w:rsidRDefault="6668D6BA" w:rsidP="009800DE">
      <w:pPr>
        <w:jc w:val="center"/>
      </w:pPr>
      <w:r>
        <w:rPr>
          <w:noProof/>
        </w:rPr>
        <w:drawing>
          <wp:inline distT="0" distB="0" distL="0" distR="0" wp14:anchorId="4F221D39" wp14:editId="4CED7981">
            <wp:extent cx="5156201" cy="638134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5156201" cy="6381346"/>
                    </a:xfrm>
                    <a:prstGeom prst="rect">
                      <a:avLst/>
                    </a:prstGeom>
                  </pic:spPr>
                </pic:pic>
              </a:graphicData>
            </a:graphic>
          </wp:inline>
        </w:drawing>
      </w:r>
    </w:p>
    <w:sdt>
      <w:sdtPr>
        <w:rPr>
          <w:rFonts w:eastAsiaTheme="minorHAnsi"/>
          <w:b w:val="0"/>
          <w:noProof/>
          <w:color w:val="auto"/>
          <w:sz w:val="24"/>
          <w:szCs w:val="24"/>
        </w:rPr>
        <w:id w:val="1653866560"/>
        <w:docPartObj>
          <w:docPartGallery w:val="Table of Contents"/>
          <w:docPartUnique/>
        </w:docPartObj>
      </w:sdtPr>
      <w:sdtEndPr/>
      <w:sdtContent>
        <w:p w14:paraId="2ED5CF56" w14:textId="77777777" w:rsidR="007A3F7C" w:rsidRPr="00116DF0" w:rsidRDefault="007A3F7C" w:rsidP="007A3F7C">
          <w:pPr>
            <w:pStyle w:val="TOCHeading"/>
          </w:pPr>
          <w:r>
            <w:t>Contents</w:t>
          </w:r>
        </w:p>
        <w:p w14:paraId="0F517C62" w14:textId="7F34CFCA" w:rsidR="007A3F7C" w:rsidRDefault="007A3F7C" w:rsidP="4413543F">
          <w:pPr>
            <w:pStyle w:val="TOC2"/>
            <w:tabs>
              <w:tab w:val="right" w:leader="dot" w:pos="9630"/>
            </w:tabs>
            <w:rPr>
              <w:rStyle w:val="Hyperlink"/>
              <w:kern w:val="2"/>
              <w:lang w:eastAsia="en-AU"/>
              <w14:ligatures w14:val="standardContextual"/>
            </w:rPr>
          </w:pPr>
          <w:r>
            <w:fldChar w:fldCharType="begin"/>
          </w:r>
          <w:r w:rsidR="00737A95">
            <w:instrText>TOC \o "2-9" \h \z \u</w:instrText>
          </w:r>
          <w:r>
            <w:fldChar w:fldCharType="separate"/>
          </w:r>
          <w:hyperlink w:anchor="_Toc79292691">
            <w:r w:rsidR="4413543F" w:rsidRPr="4413543F">
              <w:rPr>
                <w:rStyle w:val="Hyperlink"/>
              </w:rPr>
              <w:t>About this resource</w:t>
            </w:r>
            <w:r w:rsidR="00737A95">
              <w:tab/>
            </w:r>
            <w:r w:rsidR="00737A95">
              <w:fldChar w:fldCharType="begin"/>
            </w:r>
            <w:r w:rsidR="00737A95">
              <w:instrText>PAGEREF _Toc79292691 \h</w:instrText>
            </w:r>
            <w:r w:rsidR="00737A95">
              <w:fldChar w:fldCharType="separate"/>
            </w:r>
            <w:r w:rsidR="4413543F" w:rsidRPr="4413543F">
              <w:rPr>
                <w:rStyle w:val="Hyperlink"/>
              </w:rPr>
              <w:t>2</w:t>
            </w:r>
            <w:r w:rsidR="00737A95">
              <w:fldChar w:fldCharType="end"/>
            </w:r>
          </w:hyperlink>
        </w:p>
        <w:p w14:paraId="441D651D" w14:textId="0C17BF20" w:rsidR="007A3F7C" w:rsidRDefault="00597AAB" w:rsidP="4413543F">
          <w:pPr>
            <w:pStyle w:val="TOC3"/>
            <w:tabs>
              <w:tab w:val="clear" w:pos="9628"/>
              <w:tab w:val="right" w:leader="dot" w:pos="9630"/>
            </w:tabs>
            <w:rPr>
              <w:rStyle w:val="Hyperlink"/>
              <w:kern w:val="2"/>
              <w:lang w:eastAsia="en-AU"/>
              <w14:ligatures w14:val="standardContextual"/>
            </w:rPr>
          </w:pPr>
          <w:hyperlink w:anchor="_Toc1147997375">
            <w:r w:rsidR="4413543F" w:rsidRPr="4413543F">
              <w:rPr>
                <w:rStyle w:val="Hyperlink"/>
              </w:rPr>
              <w:t>Purpose of resource</w:t>
            </w:r>
            <w:r w:rsidR="007A3F7C">
              <w:tab/>
            </w:r>
            <w:r w:rsidR="007A3F7C">
              <w:fldChar w:fldCharType="begin"/>
            </w:r>
            <w:r w:rsidR="007A3F7C">
              <w:instrText>PAGEREF _Toc1147997375 \h</w:instrText>
            </w:r>
            <w:r w:rsidR="007A3F7C">
              <w:fldChar w:fldCharType="separate"/>
            </w:r>
            <w:r w:rsidR="4413543F" w:rsidRPr="4413543F">
              <w:rPr>
                <w:rStyle w:val="Hyperlink"/>
              </w:rPr>
              <w:t>3</w:t>
            </w:r>
            <w:r w:rsidR="007A3F7C">
              <w:fldChar w:fldCharType="end"/>
            </w:r>
          </w:hyperlink>
        </w:p>
        <w:p w14:paraId="36BCD524" w14:textId="327E8730" w:rsidR="007A3F7C" w:rsidRDefault="00597AAB" w:rsidP="4413543F">
          <w:pPr>
            <w:pStyle w:val="TOC3"/>
            <w:tabs>
              <w:tab w:val="clear" w:pos="9628"/>
              <w:tab w:val="right" w:leader="dot" w:pos="9630"/>
            </w:tabs>
            <w:rPr>
              <w:rStyle w:val="Hyperlink"/>
              <w:kern w:val="2"/>
              <w:lang w:eastAsia="en-AU"/>
              <w14:ligatures w14:val="standardContextual"/>
            </w:rPr>
          </w:pPr>
          <w:hyperlink w:anchor="_Toc1270257515">
            <w:r w:rsidR="4413543F" w:rsidRPr="4413543F">
              <w:rPr>
                <w:rStyle w:val="Hyperlink"/>
              </w:rPr>
              <w:t>Target audience</w:t>
            </w:r>
            <w:r w:rsidR="007A3F7C">
              <w:tab/>
            </w:r>
            <w:r w:rsidR="007A3F7C">
              <w:fldChar w:fldCharType="begin"/>
            </w:r>
            <w:r w:rsidR="007A3F7C">
              <w:instrText>PAGEREF _Toc1270257515 \h</w:instrText>
            </w:r>
            <w:r w:rsidR="007A3F7C">
              <w:fldChar w:fldCharType="separate"/>
            </w:r>
            <w:r w:rsidR="4413543F" w:rsidRPr="4413543F">
              <w:rPr>
                <w:rStyle w:val="Hyperlink"/>
              </w:rPr>
              <w:t>3</w:t>
            </w:r>
            <w:r w:rsidR="007A3F7C">
              <w:fldChar w:fldCharType="end"/>
            </w:r>
          </w:hyperlink>
        </w:p>
        <w:p w14:paraId="0549841F" w14:textId="18A1A139" w:rsidR="007A3F7C" w:rsidRDefault="00597AAB" w:rsidP="4413543F">
          <w:pPr>
            <w:pStyle w:val="TOC3"/>
            <w:tabs>
              <w:tab w:val="clear" w:pos="9628"/>
              <w:tab w:val="right" w:leader="dot" w:pos="9630"/>
            </w:tabs>
            <w:rPr>
              <w:rStyle w:val="Hyperlink"/>
              <w:kern w:val="2"/>
              <w:lang w:eastAsia="en-AU"/>
              <w14:ligatures w14:val="standardContextual"/>
            </w:rPr>
          </w:pPr>
          <w:hyperlink w:anchor="_Toc1827503040">
            <w:r w:rsidR="4413543F" w:rsidRPr="4413543F">
              <w:rPr>
                <w:rStyle w:val="Hyperlink"/>
              </w:rPr>
              <w:t>When and how to use</w:t>
            </w:r>
            <w:r w:rsidR="007A3F7C">
              <w:tab/>
            </w:r>
            <w:r w:rsidR="007A3F7C">
              <w:fldChar w:fldCharType="begin"/>
            </w:r>
            <w:r w:rsidR="007A3F7C">
              <w:instrText>PAGEREF _Toc1827503040 \h</w:instrText>
            </w:r>
            <w:r w:rsidR="007A3F7C">
              <w:fldChar w:fldCharType="separate"/>
            </w:r>
            <w:r w:rsidR="4413543F" w:rsidRPr="4413543F">
              <w:rPr>
                <w:rStyle w:val="Hyperlink"/>
              </w:rPr>
              <w:t>3</w:t>
            </w:r>
            <w:r w:rsidR="007A3F7C">
              <w:fldChar w:fldCharType="end"/>
            </w:r>
          </w:hyperlink>
        </w:p>
        <w:p w14:paraId="705E5C05" w14:textId="6144BD65" w:rsidR="007A3F7C" w:rsidRDefault="00597AAB" w:rsidP="4413543F">
          <w:pPr>
            <w:pStyle w:val="TOC3"/>
            <w:tabs>
              <w:tab w:val="clear" w:pos="9628"/>
              <w:tab w:val="right" w:leader="dot" w:pos="9630"/>
            </w:tabs>
            <w:rPr>
              <w:rStyle w:val="Hyperlink"/>
              <w:kern w:val="2"/>
              <w:lang w:eastAsia="en-AU"/>
              <w14:ligatures w14:val="standardContextual"/>
            </w:rPr>
          </w:pPr>
          <w:hyperlink w:anchor="_Toc1085415767">
            <w:r w:rsidR="4413543F" w:rsidRPr="4413543F">
              <w:rPr>
                <w:rStyle w:val="Hyperlink"/>
              </w:rPr>
              <w:t>Opportunities for collaboration</w:t>
            </w:r>
            <w:r w:rsidR="007A3F7C">
              <w:tab/>
            </w:r>
            <w:r w:rsidR="007A3F7C">
              <w:fldChar w:fldCharType="begin"/>
            </w:r>
            <w:r w:rsidR="007A3F7C">
              <w:instrText>PAGEREF _Toc1085415767 \h</w:instrText>
            </w:r>
            <w:r w:rsidR="007A3F7C">
              <w:fldChar w:fldCharType="separate"/>
            </w:r>
            <w:r w:rsidR="4413543F" w:rsidRPr="4413543F">
              <w:rPr>
                <w:rStyle w:val="Hyperlink"/>
              </w:rPr>
              <w:t>4</w:t>
            </w:r>
            <w:r w:rsidR="007A3F7C">
              <w:fldChar w:fldCharType="end"/>
            </w:r>
          </w:hyperlink>
        </w:p>
        <w:p w14:paraId="6EFD25F2" w14:textId="088912C9" w:rsidR="007A3F7C" w:rsidRDefault="00597AAB" w:rsidP="4413543F">
          <w:pPr>
            <w:pStyle w:val="TOC2"/>
            <w:tabs>
              <w:tab w:val="right" w:leader="dot" w:pos="9630"/>
            </w:tabs>
            <w:rPr>
              <w:rStyle w:val="Hyperlink"/>
              <w:kern w:val="2"/>
              <w:lang w:eastAsia="en-AU"/>
              <w14:ligatures w14:val="standardContextual"/>
            </w:rPr>
          </w:pPr>
          <w:hyperlink w:anchor="_Toc1641053211">
            <w:r w:rsidR="4413543F" w:rsidRPr="4413543F">
              <w:rPr>
                <w:rStyle w:val="Hyperlink"/>
              </w:rPr>
              <w:t>Shining a new (stage) light – sample examination</w:t>
            </w:r>
            <w:r w:rsidR="007A3F7C">
              <w:tab/>
            </w:r>
            <w:r w:rsidR="007A3F7C">
              <w:fldChar w:fldCharType="begin"/>
            </w:r>
            <w:r w:rsidR="007A3F7C">
              <w:instrText>PAGEREF _Toc1641053211 \h</w:instrText>
            </w:r>
            <w:r w:rsidR="007A3F7C">
              <w:fldChar w:fldCharType="separate"/>
            </w:r>
            <w:r w:rsidR="4413543F" w:rsidRPr="4413543F">
              <w:rPr>
                <w:rStyle w:val="Hyperlink"/>
              </w:rPr>
              <w:t>5</w:t>
            </w:r>
            <w:r w:rsidR="007A3F7C">
              <w:fldChar w:fldCharType="end"/>
            </w:r>
          </w:hyperlink>
        </w:p>
        <w:p w14:paraId="00A5B81E" w14:textId="199FBE48" w:rsidR="007A3F7C" w:rsidRDefault="00597AAB" w:rsidP="4413543F">
          <w:pPr>
            <w:pStyle w:val="TOC2"/>
            <w:tabs>
              <w:tab w:val="right" w:leader="dot" w:pos="9630"/>
            </w:tabs>
            <w:rPr>
              <w:rStyle w:val="Hyperlink"/>
              <w:kern w:val="2"/>
              <w:lang w:eastAsia="en-AU"/>
              <w14:ligatures w14:val="standardContextual"/>
            </w:rPr>
          </w:pPr>
          <w:hyperlink w:anchor="_Toc1180785641">
            <w:r w:rsidR="4413543F" w:rsidRPr="4413543F">
              <w:rPr>
                <w:rStyle w:val="Hyperlink"/>
              </w:rPr>
              <w:t>General instructions</w:t>
            </w:r>
            <w:r w:rsidR="007A3F7C">
              <w:tab/>
            </w:r>
            <w:r w:rsidR="007A3F7C">
              <w:fldChar w:fldCharType="begin"/>
            </w:r>
            <w:r w:rsidR="007A3F7C">
              <w:instrText>PAGEREF _Toc1180785641 \h</w:instrText>
            </w:r>
            <w:r w:rsidR="007A3F7C">
              <w:fldChar w:fldCharType="separate"/>
            </w:r>
            <w:r w:rsidR="4413543F" w:rsidRPr="4413543F">
              <w:rPr>
                <w:rStyle w:val="Hyperlink"/>
              </w:rPr>
              <w:t>6</w:t>
            </w:r>
            <w:r w:rsidR="007A3F7C">
              <w:fldChar w:fldCharType="end"/>
            </w:r>
          </w:hyperlink>
        </w:p>
        <w:p w14:paraId="70950C78" w14:textId="6FE9C3F9" w:rsidR="007A3F7C" w:rsidRDefault="00597AAB" w:rsidP="4413543F">
          <w:pPr>
            <w:pStyle w:val="TOC2"/>
            <w:tabs>
              <w:tab w:val="right" w:leader="dot" w:pos="9630"/>
            </w:tabs>
            <w:rPr>
              <w:rStyle w:val="Hyperlink"/>
              <w:kern w:val="2"/>
              <w:lang w:eastAsia="en-AU"/>
              <w14:ligatures w14:val="standardContextual"/>
            </w:rPr>
          </w:pPr>
          <w:hyperlink w:anchor="_Toc1709198131">
            <w:r w:rsidR="4413543F" w:rsidRPr="4413543F">
              <w:rPr>
                <w:rStyle w:val="Hyperlink"/>
              </w:rPr>
              <w:t>Extract</w:t>
            </w:r>
            <w:r w:rsidR="007A3F7C">
              <w:tab/>
            </w:r>
            <w:r w:rsidR="007A3F7C">
              <w:fldChar w:fldCharType="begin"/>
            </w:r>
            <w:r w:rsidR="007A3F7C">
              <w:instrText>PAGEREF _Toc1709198131 \h</w:instrText>
            </w:r>
            <w:r w:rsidR="007A3F7C">
              <w:fldChar w:fldCharType="separate"/>
            </w:r>
            <w:r w:rsidR="4413543F" w:rsidRPr="4413543F">
              <w:rPr>
                <w:rStyle w:val="Hyperlink"/>
              </w:rPr>
              <w:t>7</w:t>
            </w:r>
            <w:r w:rsidR="007A3F7C">
              <w:fldChar w:fldCharType="end"/>
            </w:r>
          </w:hyperlink>
        </w:p>
        <w:p w14:paraId="210C52EE" w14:textId="06BE6200" w:rsidR="007A3F7C" w:rsidRDefault="00597AAB" w:rsidP="4413543F">
          <w:pPr>
            <w:pStyle w:val="TOC3"/>
            <w:tabs>
              <w:tab w:val="clear" w:pos="9628"/>
              <w:tab w:val="right" w:leader="dot" w:pos="9630"/>
            </w:tabs>
            <w:rPr>
              <w:rStyle w:val="Hyperlink"/>
              <w:kern w:val="2"/>
              <w:lang w:eastAsia="en-AU"/>
              <w14:ligatures w14:val="standardContextual"/>
            </w:rPr>
          </w:pPr>
          <w:hyperlink w:anchor="_Toc1954206916">
            <w:r w:rsidR="4413543F" w:rsidRPr="4413543F">
              <w:rPr>
                <w:rStyle w:val="Hyperlink"/>
              </w:rPr>
              <w:t>Questions</w:t>
            </w:r>
            <w:r w:rsidR="007A3F7C">
              <w:tab/>
            </w:r>
            <w:r w:rsidR="007A3F7C">
              <w:fldChar w:fldCharType="begin"/>
            </w:r>
            <w:r w:rsidR="007A3F7C">
              <w:instrText>PAGEREF _Toc1954206916 \h</w:instrText>
            </w:r>
            <w:r w:rsidR="007A3F7C">
              <w:fldChar w:fldCharType="separate"/>
            </w:r>
            <w:r w:rsidR="4413543F" w:rsidRPr="4413543F">
              <w:rPr>
                <w:rStyle w:val="Hyperlink"/>
              </w:rPr>
              <w:t>10</w:t>
            </w:r>
            <w:r w:rsidR="007A3F7C">
              <w:fldChar w:fldCharType="end"/>
            </w:r>
          </w:hyperlink>
        </w:p>
        <w:p w14:paraId="70D632B9" w14:textId="5D287D22" w:rsidR="007A3F7C" w:rsidRDefault="00597AAB" w:rsidP="4413543F">
          <w:pPr>
            <w:pStyle w:val="TOC3"/>
            <w:tabs>
              <w:tab w:val="clear" w:pos="9628"/>
              <w:tab w:val="right" w:leader="dot" w:pos="9630"/>
            </w:tabs>
            <w:rPr>
              <w:rStyle w:val="Hyperlink"/>
              <w:kern w:val="2"/>
              <w:lang w:eastAsia="en-AU"/>
              <w14:ligatures w14:val="standardContextual"/>
            </w:rPr>
          </w:pPr>
          <w:hyperlink w:anchor="_Toc1795212996">
            <w:r w:rsidR="4413543F" w:rsidRPr="4413543F">
              <w:rPr>
                <w:rStyle w:val="Hyperlink"/>
              </w:rPr>
              <w:t>Question 1</w:t>
            </w:r>
            <w:r w:rsidR="007A3F7C">
              <w:tab/>
            </w:r>
            <w:r w:rsidR="007A3F7C">
              <w:fldChar w:fldCharType="begin"/>
            </w:r>
            <w:r w:rsidR="007A3F7C">
              <w:instrText>PAGEREF _Toc1795212996 \h</w:instrText>
            </w:r>
            <w:r w:rsidR="007A3F7C">
              <w:fldChar w:fldCharType="separate"/>
            </w:r>
            <w:r w:rsidR="4413543F" w:rsidRPr="4413543F">
              <w:rPr>
                <w:rStyle w:val="Hyperlink"/>
              </w:rPr>
              <w:t>11</w:t>
            </w:r>
            <w:r w:rsidR="007A3F7C">
              <w:fldChar w:fldCharType="end"/>
            </w:r>
          </w:hyperlink>
        </w:p>
        <w:p w14:paraId="6464E13C" w14:textId="75178101" w:rsidR="007A3F7C" w:rsidRDefault="00597AAB" w:rsidP="4413543F">
          <w:pPr>
            <w:pStyle w:val="TOC3"/>
            <w:tabs>
              <w:tab w:val="clear" w:pos="9628"/>
              <w:tab w:val="right" w:leader="dot" w:pos="9630"/>
            </w:tabs>
            <w:rPr>
              <w:rStyle w:val="Hyperlink"/>
              <w:kern w:val="2"/>
              <w:lang w:eastAsia="en-AU"/>
              <w14:ligatures w14:val="standardContextual"/>
            </w:rPr>
          </w:pPr>
          <w:hyperlink w:anchor="_Toc1609319775">
            <w:r w:rsidR="4413543F" w:rsidRPr="4413543F">
              <w:rPr>
                <w:rStyle w:val="Hyperlink"/>
              </w:rPr>
              <w:t>Question 2</w:t>
            </w:r>
            <w:r w:rsidR="007A3F7C">
              <w:tab/>
            </w:r>
            <w:r w:rsidR="007A3F7C">
              <w:fldChar w:fldCharType="begin"/>
            </w:r>
            <w:r w:rsidR="007A3F7C">
              <w:instrText>PAGEREF _Toc1609319775 \h</w:instrText>
            </w:r>
            <w:r w:rsidR="007A3F7C">
              <w:fldChar w:fldCharType="separate"/>
            </w:r>
            <w:r w:rsidR="4413543F" w:rsidRPr="4413543F">
              <w:rPr>
                <w:rStyle w:val="Hyperlink"/>
              </w:rPr>
              <w:t>11</w:t>
            </w:r>
            <w:r w:rsidR="007A3F7C">
              <w:fldChar w:fldCharType="end"/>
            </w:r>
          </w:hyperlink>
        </w:p>
        <w:p w14:paraId="0D21A8B8" w14:textId="67B861E2" w:rsidR="007A3F7C" w:rsidRDefault="00597AAB" w:rsidP="4413543F">
          <w:pPr>
            <w:pStyle w:val="TOC3"/>
            <w:tabs>
              <w:tab w:val="clear" w:pos="9628"/>
              <w:tab w:val="right" w:leader="dot" w:pos="9630"/>
            </w:tabs>
            <w:rPr>
              <w:rStyle w:val="Hyperlink"/>
              <w:kern w:val="2"/>
              <w:lang w:eastAsia="en-AU"/>
              <w14:ligatures w14:val="standardContextual"/>
            </w:rPr>
          </w:pPr>
          <w:hyperlink w:anchor="_Toc1405126238">
            <w:r w:rsidR="4413543F" w:rsidRPr="4413543F">
              <w:rPr>
                <w:rStyle w:val="Hyperlink"/>
              </w:rPr>
              <w:t>Question 3</w:t>
            </w:r>
            <w:r w:rsidR="007A3F7C">
              <w:tab/>
            </w:r>
            <w:r w:rsidR="007A3F7C">
              <w:fldChar w:fldCharType="begin"/>
            </w:r>
            <w:r w:rsidR="007A3F7C">
              <w:instrText>PAGEREF _Toc1405126238 \h</w:instrText>
            </w:r>
            <w:r w:rsidR="007A3F7C">
              <w:fldChar w:fldCharType="separate"/>
            </w:r>
            <w:r w:rsidR="4413543F" w:rsidRPr="4413543F">
              <w:rPr>
                <w:rStyle w:val="Hyperlink"/>
              </w:rPr>
              <w:t>12</w:t>
            </w:r>
            <w:r w:rsidR="007A3F7C">
              <w:fldChar w:fldCharType="end"/>
            </w:r>
          </w:hyperlink>
        </w:p>
        <w:p w14:paraId="5F52603A" w14:textId="1773E13B" w:rsidR="007A3F7C" w:rsidRDefault="00597AAB" w:rsidP="4413543F">
          <w:pPr>
            <w:pStyle w:val="TOC3"/>
            <w:tabs>
              <w:tab w:val="clear" w:pos="9628"/>
              <w:tab w:val="right" w:leader="dot" w:pos="9630"/>
            </w:tabs>
            <w:rPr>
              <w:rStyle w:val="Hyperlink"/>
              <w:kern w:val="2"/>
              <w:lang w:eastAsia="en-AU"/>
              <w14:ligatures w14:val="standardContextual"/>
            </w:rPr>
          </w:pPr>
          <w:hyperlink w:anchor="_Toc647591087">
            <w:r w:rsidR="4413543F" w:rsidRPr="4413543F">
              <w:rPr>
                <w:rStyle w:val="Hyperlink"/>
              </w:rPr>
              <w:t>Question 4</w:t>
            </w:r>
            <w:r w:rsidR="007A3F7C">
              <w:tab/>
            </w:r>
            <w:r w:rsidR="007A3F7C">
              <w:fldChar w:fldCharType="begin"/>
            </w:r>
            <w:r w:rsidR="007A3F7C">
              <w:instrText>PAGEREF _Toc647591087 \h</w:instrText>
            </w:r>
            <w:r w:rsidR="007A3F7C">
              <w:fldChar w:fldCharType="separate"/>
            </w:r>
            <w:r w:rsidR="4413543F" w:rsidRPr="4413543F">
              <w:rPr>
                <w:rStyle w:val="Hyperlink"/>
              </w:rPr>
              <w:t>12</w:t>
            </w:r>
            <w:r w:rsidR="007A3F7C">
              <w:fldChar w:fldCharType="end"/>
            </w:r>
          </w:hyperlink>
        </w:p>
        <w:p w14:paraId="7642728D" w14:textId="08C295E3" w:rsidR="007A3F7C" w:rsidRDefault="00597AAB" w:rsidP="4413543F">
          <w:pPr>
            <w:pStyle w:val="TOC3"/>
            <w:tabs>
              <w:tab w:val="clear" w:pos="9628"/>
              <w:tab w:val="right" w:leader="dot" w:pos="9630"/>
            </w:tabs>
            <w:rPr>
              <w:rStyle w:val="Hyperlink"/>
              <w:kern w:val="2"/>
              <w:lang w:eastAsia="en-AU"/>
              <w14:ligatures w14:val="standardContextual"/>
            </w:rPr>
          </w:pPr>
          <w:hyperlink w:anchor="_Toc678783597">
            <w:r w:rsidR="4413543F" w:rsidRPr="4413543F">
              <w:rPr>
                <w:rStyle w:val="Hyperlink"/>
              </w:rPr>
              <w:t>Question 5</w:t>
            </w:r>
            <w:r w:rsidR="007A3F7C">
              <w:tab/>
            </w:r>
            <w:r w:rsidR="007A3F7C">
              <w:fldChar w:fldCharType="begin"/>
            </w:r>
            <w:r w:rsidR="007A3F7C">
              <w:instrText>PAGEREF _Toc678783597 \h</w:instrText>
            </w:r>
            <w:r w:rsidR="007A3F7C">
              <w:fldChar w:fldCharType="separate"/>
            </w:r>
            <w:r w:rsidR="4413543F" w:rsidRPr="4413543F">
              <w:rPr>
                <w:rStyle w:val="Hyperlink"/>
              </w:rPr>
              <w:t>13</w:t>
            </w:r>
            <w:r w:rsidR="007A3F7C">
              <w:fldChar w:fldCharType="end"/>
            </w:r>
          </w:hyperlink>
        </w:p>
        <w:p w14:paraId="6E31711F" w14:textId="44DC13B1" w:rsidR="007A3F7C" w:rsidRDefault="00597AAB" w:rsidP="4413543F">
          <w:pPr>
            <w:pStyle w:val="TOC3"/>
            <w:tabs>
              <w:tab w:val="clear" w:pos="9628"/>
              <w:tab w:val="right" w:leader="dot" w:pos="9630"/>
            </w:tabs>
            <w:rPr>
              <w:rStyle w:val="Hyperlink"/>
              <w:kern w:val="2"/>
              <w:lang w:eastAsia="en-AU"/>
              <w14:ligatures w14:val="standardContextual"/>
            </w:rPr>
          </w:pPr>
          <w:hyperlink w:anchor="_Toc30720960">
            <w:r w:rsidR="4413543F" w:rsidRPr="4413543F">
              <w:rPr>
                <w:rStyle w:val="Hyperlink"/>
              </w:rPr>
              <w:t>Question 6</w:t>
            </w:r>
            <w:r w:rsidR="007A3F7C">
              <w:tab/>
            </w:r>
            <w:r w:rsidR="007A3F7C">
              <w:fldChar w:fldCharType="begin"/>
            </w:r>
            <w:r w:rsidR="007A3F7C">
              <w:instrText>PAGEREF _Toc30720960 \h</w:instrText>
            </w:r>
            <w:r w:rsidR="007A3F7C">
              <w:fldChar w:fldCharType="separate"/>
            </w:r>
            <w:r w:rsidR="4413543F" w:rsidRPr="4413543F">
              <w:rPr>
                <w:rStyle w:val="Hyperlink"/>
              </w:rPr>
              <w:t>14</w:t>
            </w:r>
            <w:r w:rsidR="007A3F7C">
              <w:fldChar w:fldCharType="end"/>
            </w:r>
          </w:hyperlink>
        </w:p>
        <w:p w14:paraId="79CDB3A9" w14:textId="14317452" w:rsidR="007A3F7C" w:rsidRDefault="00597AAB" w:rsidP="4413543F">
          <w:pPr>
            <w:pStyle w:val="TOC3"/>
            <w:tabs>
              <w:tab w:val="clear" w:pos="9628"/>
              <w:tab w:val="right" w:leader="dot" w:pos="9630"/>
            </w:tabs>
            <w:rPr>
              <w:rStyle w:val="Hyperlink"/>
              <w:kern w:val="2"/>
              <w:lang w:eastAsia="en-AU"/>
              <w14:ligatures w14:val="standardContextual"/>
            </w:rPr>
          </w:pPr>
          <w:hyperlink w:anchor="_Toc10735926">
            <w:r w:rsidR="4413543F" w:rsidRPr="4413543F">
              <w:rPr>
                <w:rStyle w:val="Hyperlink"/>
              </w:rPr>
              <w:t>Question 7</w:t>
            </w:r>
            <w:r w:rsidR="007A3F7C">
              <w:tab/>
            </w:r>
            <w:r w:rsidR="007A3F7C">
              <w:fldChar w:fldCharType="begin"/>
            </w:r>
            <w:r w:rsidR="007A3F7C">
              <w:instrText>PAGEREF _Toc10735926 \h</w:instrText>
            </w:r>
            <w:r w:rsidR="007A3F7C">
              <w:fldChar w:fldCharType="separate"/>
            </w:r>
            <w:r w:rsidR="4413543F" w:rsidRPr="4413543F">
              <w:rPr>
                <w:rStyle w:val="Hyperlink"/>
              </w:rPr>
              <w:t>15</w:t>
            </w:r>
            <w:r w:rsidR="007A3F7C">
              <w:fldChar w:fldCharType="end"/>
            </w:r>
          </w:hyperlink>
        </w:p>
        <w:p w14:paraId="63724EE8" w14:textId="7CDA3EB9" w:rsidR="007A3F7C" w:rsidRDefault="00597AAB" w:rsidP="4413543F">
          <w:pPr>
            <w:pStyle w:val="TOC3"/>
            <w:tabs>
              <w:tab w:val="clear" w:pos="9628"/>
              <w:tab w:val="right" w:leader="dot" w:pos="9630"/>
            </w:tabs>
            <w:rPr>
              <w:rStyle w:val="Hyperlink"/>
              <w:kern w:val="2"/>
              <w:lang w:eastAsia="en-AU"/>
              <w14:ligatures w14:val="standardContextual"/>
            </w:rPr>
          </w:pPr>
          <w:hyperlink w:anchor="_Toc2003129472">
            <w:r w:rsidR="4413543F" w:rsidRPr="4413543F">
              <w:rPr>
                <w:rStyle w:val="Hyperlink"/>
              </w:rPr>
              <w:t>Question 8a</w:t>
            </w:r>
            <w:r w:rsidR="007A3F7C">
              <w:tab/>
            </w:r>
            <w:r w:rsidR="007A3F7C">
              <w:fldChar w:fldCharType="begin"/>
            </w:r>
            <w:r w:rsidR="007A3F7C">
              <w:instrText>PAGEREF _Toc2003129472 \h</w:instrText>
            </w:r>
            <w:r w:rsidR="007A3F7C">
              <w:fldChar w:fldCharType="separate"/>
            </w:r>
            <w:r w:rsidR="4413543F" w:rsidRPr="4413543F">
              <w:rPr>
                <w:rStyle w:val="Hyperlink"/>
              </w:rPr>
              <w:t>16</w:t>
            </w:r>
            <w:r w:rsidR="007A3F7C">
              <w:fldChar w:fldCharType="end"/>
            </w:r>
          </w:hyperlink>
        </w:p>
        <w:p w14:paraId="334A0581" w14:textId="4795B38E" w:rsidR="007A3F7C" w:rsidRDefault="00597AAB" w:rsidP="4413543F">
          <w:pPr>
            <w:pStyle w:val="TOC3"/>
            <w:tabs>
              <w:tab w:val="clear" w:pos="9628"/>
              <w:tab w:val="right" w:leader="dot" w:pos="9630"/>
            </w:tabs>
            <w:rPr>
              <w:rStyle w:val="Hyperlink"/>
              <w:kern w:val="2"/>
              <w:lang w:eastAsia="en-AU"/>
              <w14:ligatures w14:val="standardContextual"/>
            </w:rPr>
          </w:pPr>
          <w:hyperlink w:anchor="_Toc1018934902">
            <w:r w:rsidR="4413543F" w:rsidRPr="4413543F">
              <w:rPr>
                <w:rStyle w:val="Hyperlink"/>
              </w:rPr>
              <w:t>Question 8b</w:t>
            </w:r>
            <w:r w:rsidR="007A3F7C">
              <w:tab/>
            </w:r>
            <w:r w:rsidR="007A3F7C">
              <w:fldChar w:fldCharType="begin"/>
            </w:r>
            <w:r w:rsidR="007A3F7C">
              <w:instrText>PAGEREF _Toc1018934902 \h</w:instrText>
            </w:r>
            <w:r w:rsidR="007A3F7C">
              <w:fldChar w:fldCharType="separate"/>
            </w:r>
            <w:r w:rsidR="4413543F" w:rsidRPr="4413543F">
              <w:rPr>
                <w:rStyle w:val="Hyperlink"/>
              </w:rPr>
              <w:t>18</w:t>
            </w:r>
            <w:r w:rsidR="007A3F7C">
              <w:fldChar w:fldCharType="end"/>
            </w:r>
          </w:hyperlink>
        </w:p>
        <w:p w14:paraId="39C1FCEE" w14:textId="38950FC6" w:rsidR="007A3F7C" w:rsidRDefault="00597AAB" w:rsidP="4413543F">
          <w:pPr>
            <w:pStyle w:val="TOC2"/>
            <w:tabs>
              <w:tab w:val="right" w:leader="dot" w:pos="9630"/>
            </w:tabs>
            <w:rPr>
              <w:rStyle w:val="Hyperlink"/>
              <w:kern w:val="2"/>
              <w:lang w:eastAsia="en-AU"/>
              <w14:ligatures w14:val="standardContextual"/>
            </w:rPr>
          </w:pPr>
          <w:hyperlink w:anchor="_Toc244524686">
            <w:r w:rsidR="4413543F" w:rsidRPr="4413543F">
              <w:rPr>
                <w:rStyle w:val="Hyperlink"/>
              </w:rPr>
              <w:t>Marking guidelines</w:t>
            </w:r>
            <w:r w:rsidR="007A3F7C">
              <w:tab/>
            </w:r>
            <w:r w:rsidR="007A3F7C">
              <w:fldChar w:fldCharType="begin"/>
            </w:r>
            <w:r w:rsidR="007A3F7C">
              <w:instrText>PAGEREF _Toc244524686 \h</w:instrText>
            </w:r>
            <w:r w:rsidR="007A3F7C">
              <w:fldChar w:fldCharType="separate"/>
            </w:r>
            <w:r w:rsidR="4413543F" w:rsidRPr="4413543F">
              <w:rPr>
                <w:rStyle w:val="Hyperlink"/>
              </w:rPr>
              <w:t>19</w:t>
            </w:r>
            <w:r w:rsidR="007A3F7C">
              <w:fldChar w:fldCharType="end"/>
            </w:r>
          </w:hyperlink>
        </w:p>
        <w:p w14:paraId="621112D9" w14:textId="5296D56B" w:rsidR="007A3F7C" w:rsidRDefault="00597AAB" w:rsidP="4413543F">
          <w:pPr>
            <w:pStyle w:val="TOC3"/>
            <w:tabs>
              <w:tab w:val="clear" w:pos="9628"/>
              <w:tab w:val="right" w:leader="dot" w:pos="9630"/>
            </w:tabs>
            <w:rPr>
              <w:rStyle w:val="Hyperlink"/>
              <w:kern w:val="2"/>
              <w:lang w:eastAsia="en-AU"/>
              <w14:ligatures w14:val="standardContextual"/>
            </w:rPr>
          </w:pPr>
          <w:hyperlink w:anchor="_Toc1854532717">
            <w:r w:rsidR="4413543F" w:rsidRPr="4413543F">
              <w:rPr>
                <w:rStyle w:val="Hyperlink"/>
              </w:rPr>
              <w:t>Question 1</w:t>
            </w:r>
            <w:r w:rsidR="007A3F7C">
              <w:tab/>
            </w:r>
            <w:r w:rsidR="007A3F7C">
              <w:fldChar w:fldCharType="begin"/>
            </w:r>
            <w:r w:rsidR="007A3F7C">
              <w:instrText>PAGEREF _Toc1854532717 \h</w:instrText>
            </w:r>
            <w:r w:rsidR="007A3F7C">
              <w:fldChar w:fldCharType="separate"/>
            </w:r>
            <w:r w:rsidR="4413543F" w:rsidRPr="4413543F">
              <w:rPr>
                <w:rStyle w:val="Hyperlink"/>
              </w:rPr>
              <w:t>20</w:t>
            </w:r>
            <w:r w:rsidR="007A3F7C">
              <w:fldChar w:fldCharType="end"/>
            </w:r>
          </w:hyperlink>
        </w:p>
        <w:p w14:paraId="440CE73F" w14:textId="0E7BA8DE" w:rsidR="007A3F7C" w:rsidRDefault="00597AAB" w:rsidP="4413543F">
          <w:pPr>
            <w:pStyle w:val="TOC3"/>
            <w:tabs>
              <w:tab w:val="clear" w:pos="9628"/>
              <w:tab w:val="right" w:leader="dot" w:pos="9630"/>
            </w:tabs>
            <w:rPr>
              <w:rStyle w:val="Hyperlink"/>
              <w:kern w:val="2"/>
              <w:lang w:eastAsia="en-AU"/>
              <w14:ligatures w14:val="standardContextual"/>
            </w:rPr>
          </w:pPr>
          <w:hyperlink w:anchor="_Toc608534472">
            <w:r w:rsidR="4413543F" w:rsidRPr="4413543F">
              <w:rPr>
                <w:rStyle w:val="Hyperlink"/>
              </w:rPr>
              <w:t>Question 2</w:t>
            </w:r>
            <w:r w:rsidR="007A3F7C">
              <w:tab/>
            </w:r>
            <w:r w:rsidR="007A3F7C">
              <w:fldChar w:fldCharType="begin"/>
            </w:r>
            <w:r w:rsidR="007A3F7C">
              <w:instrText>PAGEREF _Toc608534472 \h</w:instrText>
            </w:r>
            <w:r w:rsidR="007A3F7C">
              <w:fldChar w:fldCharType="separate"/>
            </w:r>
            <w:r w:rsidR="4413543F" w:rsidRPr="4413543F">
              <w:rPr>
                <w:rStyle w:val="Hyperlink"/>
              </w:rPr>
              <w:t>20</w:t>
            </w:r>
            <w:r w:rsidR="007A3F7C">
              <w:fldChar w:fldCharType="end"/>
            </w:r>
          </w:hyperlink>
        </w:p>
        <w:p w14:paraId="3E10429D" w14:textId="11F69AA8" w:rsidR="007A3F7C" w:rsidRDefault="00597AAB" w:rsidP="4413543F">
          <w:pPr>
            <w:pStyle w:val="TOC3"/>
            <w:tabs>
              <w:tab w:val="clear" w:pos="9628"/>
              <w:tab w:val="right" w:leader="dot" w:pos="9630"/>
            </w:tabs>
            <w:rPr>
              <w:rStyle w:val="Hyperlink"/>
              <w:kern w:val="2"/>
              <w:lang w:eastAsia="en-AU"/>
              <w14:ligatures w14:val="standardContextual"/>
            </w:rPr>
          </w:pPr>
          <w:hyperlink w:anchor="_Toc923057637">
            <w:r w:rsidR="4413543F" w:rsidRPr="4413543F">
              <w:rPr>
                <w:rStyle w:val="Hyperlink"/>
              </w:rPr>
              <w:t>Question 3</w:t>
            </w:r>
            <w:r w:rsidR="007A3F7C">
              <w:tab/>
            </w:r>
            <w:r w:rsidR="007A3F7C">
              <w:fldChar w:fldCharType="begin"/>
            </w:r>
            <w:r w:rsidR="007A3F7C">
              <w:instrText>PAGEREF _Toc923057637 \h</w:instrText>
            </w:r>
            <w:r w:rsidR="007A3F7C">
              <w:fldChar w:fldCharType="separate"/>
            </w:r>
            <w:r w:rsidR="4413543F" w:rsidRPr="4413543F">
              <w:rPr>
                <w:rStyle w:val="Hyperlink"/>
              </w:rPr>
              <w:t>21</w:t>
            </w:r>
            <w:r w:rsidR="007A3F7C">
              <w:fldChar w:fldCharType="end"/>
            </w:r>
          </w:hyperlink>
        </w:p>
        <w:p w14:paraId="10D85C00" w14:textId="79803119" w:rsidR="007A3F7C" w:rsidRDefault="00597AAB" w:rsidP="4413543F">
          <w:pPr>
            <w:pStyle w:val="TOC3"/>
            <w:tabs>
              <w:tab w:val="clear" w:pos="9628"/>
              <w:tab w:val="right" w:leader="dot" w:pos="9630"/>
            </w:tabs>
            <w:rPr>
              <w:rStyle w:val="Hyperlink"/>
              <w:kern w:val="2"/>
              <w:lang w:eastAsia="en-AU"/>
              <w14:ligatures w14:val="standardContextual"/>
            </w:rPr>
          </w:pPr>
          <w:hyperlink w:anchor="_Toc1983910350">
            <w:r w:rsidR="4413543F" w:rsidRPr="4413543F">
              <w:rPr>
                <w:rStyle w:val="Hyperlink"/>
              </w:rPr>
              <w:t>Question 4</w:t>
            </w:r>
            <w:r w:rsidR="007A3F7C">
              <w:tab/>
            </w:r>
            <w:r w:rsidR="007A3F7C">
              <w:fldChar w:fldCharType="begin"/>
            </w:r>
            <w:r w:rsidR="007A3F7C">
              <w:instrText>PAGEREF _Toc1983910350 \h</w:instrText>
            </w:r>
            <w:r w:rsidR="007A3F7C">
              <w:fldChar w:fldCharType="separate"/>
            </w:r>
            <w:r w:rsidR="4413543F" w:rsidRPr="4413543F">
              <w:rPr>
                <w:rStyle w:val="Hyperlink"/>
              </w:rPr>
              <w:t>22</w:t>
            </w:r>
            <w:r w:rsidR="007A3F7C">
              <w:fldChar w:fldCharType="end"/>
            </w:r>
          </w:hyperlink>
        </w:p>
        <w:p w14:paraId="574E331B" w14:textId="53DCC552" w:rsidR="007A3F7C" w:rsidRDefault="00597AAB" w:rsidP="4413543F">
          <w:pPr>
            <w:pStyle w:val="TOC3"/>
            <w:tabs>
              <w:tab w:val="clear" w:pos="9628"/>
              <w:tab w:val="right" w:leader="dot" w:pos="9630"/>
            </w:tabs>
            <w:rPr>
              <w:rStyle w:val="Hyperlink"/>
              <w:kern w:val="2"/>
              <w:lang w:eastAsia="en-AU"/>
              <w14:ligatures w14:val="standardContextual"/>
            </w:rPr>
          </w:pPr>
          <w:hyperlink w:anchor="_Toc147632699">
            <w:r w:rsidR="4413543F" w:rsidRPr="4413543F">
              <w:rPr>
                <w:rStyle w:val="Hyperlink"/>
              </w:rPr>
              <w:t>Question 5</w:t>
            </w:r>
            <w:r w:rsidR="007A3F7C">
              <w:tab/>
            </w:r>
            <w:r w:rsidR="007A3F7C">
              <w:fldChar w:fldCharType="begin"/>
            </w:r>
            <w:r w:rsidR="007A3F7C">
              <w:instrText>PAGEREF _Toc147632699 \h</w:instrText>
            </w:r>
            <w:r w:rsidR="007A3F7C">
              <w:fldChar w:fldCharType="separate"/>
            </w:r>
            <w:r w:rsidR="4413543F" w:rsidRPr="4413543F">
              <w:rPr>
                <w:rStyle w:val="Hyperlink"/>
              </w:rPr>
              <w:t>23</w:t>
            </w:r>
            <w:r w:rsidR="007A3F7C">
              <w:fldChar w:fldCharType="end"/>
            </w:r>
          </w:hyperlink>
        </w:p>
        <w:p w14:paraId="6E0B7B1B" w14:textId="63F0CB5F" w:rsidR="007A3F7C" w:rsidRDefault="00597AAB" w:rsidP="4413543F">
          <w:pPr>
            <w:pStyle w:val="TOC3"/>
            <w:tabs>
              <w:tab w:val="clear" w:pos="9628"/>
              <w:tab w:val="right" w:leader="dot" w:pos="9630"/>
            </w:tabs>
            <w:rPr>
              <w:rStyle w:val="Hyperlink"/>
              <w:kern w:val="2"/>
              <w:lang w:eastAsia="en-AU"/>
              <w14:ligatures w14:val="standardContextual"/>
            </w:rPr>
          </w:pPr>
          <w:hyperlink w:anchor="_Toc1895549296">
            <w:r w:rsidR="4413543F" w:rsidRPr="4413543F">
              <w:rPr>
                <w:rStyle w:val="Hyperlink"/>
              </w:rPr>
              <w:t>Question 6</w:t>
            </w:r>
            <w:r w:rsidR="007A3F7C">
              <w:tab/>
            </w:r>
            <w:r w:rsidR="007A3F7C">
              <w:fldChar w:fldCharType="begin"/>
            </w:r>
            <w:r w:rsidR="007A3F7C">
              <w:instrText>PAGEREF _Toc1895549296 \h</w:instrText>
            </w:r>
            <w:r w:rsidR="007A3F7C">
              <w:fldChar w:fldCharType="separate"/>
            </w:r>
            <w:r w:rsidR="4413543F" w:rsidRPr="4413543F">
              <w:rPr>
                <w:rStyle w:val="Hyperlink"/>
              </w:rPr>
              <w:t>25</w:t>
            </w:r>
            <w:r w:rsidR="007A3F7C">
              <w:fldChar w:fldCharType="end"/>
            </w:r>
          </w:hyperlink>
        </w:p>
        <w:p w14:paraId="497EB504" w14:textId="575069E8" w:rsidR="007A3F7C" w:rsidRDefault="00597AAB" w:rsidP="4413543F">
          <w:pPr>
            <w:pStyle w:val="TOC3"/>
            <w:tabs>
              <w:tab w:val="clear" w:pos="9628"/>
              <w:tab w:val="right" w:leader="dot" w:pos="9630"/>
            </w:tabs>
            <w:rPr>
              <w:rStyle w:val="Hyperlink"/>
              <w:kern w:val="2"/>
              <w:lang w:eastAsia="en-AU"/>
              <w14:ligatures w14:val="standardContextual"/>
            </w:rPr>
          </w:pPr>
          <w:hyperlink w:anchor="_Toc1088638643">
            <w:r w:rsidR="4413543F" w:rsidRPr="4413543F">
              <w:rPr>
                <w:rStyle w:val="Hyperlink"/>
              </w:rPr>
              <w:t>Question 7</w:t>
            </w:r>
            <w:r w:rsidR="007A3F7C">
              <w:tab/>
            </w:r>
            <w:r w:rsidR="007A3F7C">
              <w:fldChar w:fldCharType="begin"/>
            </w:r>
            <w:r w:rsidR="007A3F7C">
              <w:instrText>PAGEREF _Toc1088638643 \h</w:instrText>
            </w:r>
            <w:r w:rsidR="007A3F7C">
              <w:fldChar w:fldCharType="separate"/>
            </w:r>
            <w:r w:rsidR="4413543F" w:rsidRPr="4413543F">
              <w:rPr>
                <w:rStyle w:val="Hyperlink"/>
              </w:rPr>
              <w:t>26</w:t>
            </w:r>
            <w:r w:rsidR="007A3F7C">
              <w:fldChar w:fldCharType="end"/>
            </w:r>
          </w:hyperlink>
        </w:p>
        <w:p w14:paraId="1CF33E2F" w14:textId="13EE01B3" w:rsidR="007A3F7C" w:rsidRDefault="00597AAB" w:rsidP="4413543F">
          <w:pPr>
            <w:pStyle w:val="TOC3"/>
            <w:tabs>
              <w:tab w:val="clear" w:pos="9628"/>
              <w:tab w:val="right" w:leader="dot" w:pos="9630"/>
            </w:tabs>
            <w:rPr>
              <w:rStyle w:val="Hyperlink"/>
              <w:kern w:val="2"/>
              <w:lang w:eastAsia="en-AU"/>
              <w14:ligatures w14:val="standardContextual"/>
            </w:rPr>
          </w:pPr>
          <w:hyperlink w:anchor="_Toc1828985394">
            <w:r w:rsidR="4413543F" w:rsidRPr="4413543F">
              <w:rPr>
                <w:rStyle w:val="Hyperlink"/>
              </w:rPr>
              <w:t>Question 8a</w:t>
            </w:r>
            <w:r w:rsidR="007A3F7C">
              <w:tab/>
            </w:r>
            <w:r w:rsidR="007A3F7C">
              <w:fldChar w:fldCharType="begin"/>
            </w:r>
            <w:r w:rsidR="007A3F7C">
              <w:instrText>PAGEREF _Toc1828985394 \h</w:instrText>
            </w:r>
            <w:r w:rsidR="007A3F7C">
              <w:fldChar w:fldCharType="separate"/>
            </w:r>
            <w:r w:rsidR="4413543F" w:rsidRPr="4413543F">
              <w:rPr>
                <w:rStyle w:val="Hyperlink"/>
              </w:rPr>
              <w:t>28</w:t>
            </w:r>
            <w:r w:rsidR="007A3F7C">
              <w:fldChar w:fldCharType="end"/>
            </w:r>
          </w:hyperlink>
        </w:p>
        <w:p w14:paraId="3AA561D9" w14:textId="51A9C734" w:rsidR="007A3F7C" w:rsidRDefault="00597AAB" w:rsidP="4413543F">
          <w:pPr>
            <w:pStyle w:val="TOC3"/>
            <w:tabs>
              <w:tab w:val="clear" w:pos="9628"/>
              <w:tab w:val="right" w:leader="dot" w:pos="9630"/>
            </w:tabs>
            <w:rPr>
              <w:rStyle w:val="Hyperlink"/>
              <w:kern w:val="2"/>
              <w:lang w:eastAsia="en-AU"/>
              <w14:ligatures w14:val="standardContextual"/>
            </w:rPr>
          </w:pPr>
          <w:hyperlink w:anchor="_Toc640456495">
            <w:r w:rsidR="4413543F" w:rsidRPr="4413543F">
              <w:rPr>
                <w:rStyle w:val="Hyperlink"/>
              </w:rPr>
              <w:t>Question 8b</w:t>
            </w:r>
            <w:r w:rsidR="007A3F7C">
              <w:tab/>
            </w:r>
            <w:r w:rsidR="007A3F7C">
              <w:fldChar w:fldCharType="begin"/>
            </w:r>
            <w:r w:rsidR="007A3F7C">
              <w:instrText>PAGEREF _Toc640456495 \h</w:instrText>
            </w:r>
            <w:r w:rsidR="007A3F7C">
              <w:fldChar w:fldCharType="separate"/>
            </w:r>
            <w:r w:rsidR="4413543F" w:rsidRPr="4413543F">
              <w:rPr>
                <w:rStyle w:val="Hyperlink"/>
              </w:rPr>
              <w:t>30</w:t>
            </w:r>
            <w:r w:rsidR="007A3F7C">
              <w:fldChar w:fldCharType="end"/>
            </w:r>
          </w:hyperlink>
        </w:p>
        <w:p w14:paraId="75A79453" w14:textId="20E8F4BE" w:rsidR="007A3F7C" w:rsidRDefault="00597AAB" w:rsidP="4413543F">
          <w:pPr>
            <w:pStyle w:val="TOC2"/>
            <w:tabs>
              <w:tab w:val="right" w:leader="dot" w:pos="9630"/>
            </w:tabs>
            <w:rPr>
              <w:rStyle w:val="Hyperlink"/>
              <w:kern w:val="2"/>
              <w:lang w:eastAsia="en-AU"/>
              <w14:ligatures w14:val="standardContextual"/>
            </w:rPr>
          </w:pPr>
          <w:hyperlink w:anchor="_Toc1060816457">
            <w:r w:rsidR="4413543F" w:rsidRPr="4413543F">
              <w:rPr>
                <w:rStyle w:val="Hyperlink"/>
              </w:rPr>
              <w:t>Annotated work samples</w:t>
            </w:r>
            <w:r w:rsidR="007A3F7C">
              <w:tab/>
            </w:r>
            <w:r w:rsidR="007A3F7C">
              <w:fldChar w:fldCharType="begin"/>
            </w:r>
            <w:r w:rsidR="007A3F7C">
              <w:instrText>PAGEREF _Toc1060816457 \h</w:instrText>
            </w:r>
            <w:r w:rsidR="007A3F7C">
              <w:fldChar w:fldCharType="separate"/>
            </w:r>
            <w:r w:rsidR="4413543F" w:rsidRPr="4413543F">
              <w:rPr>
                <w:rStyle w:val="Hyperlink"/>
              </w:rPr>
              <w:t>32</w:t>
            </w:r>
            <w:r w:rsidR="007A3F7C">
              <w:fldChar w:fldCharType="end"/>
            </w:r>
          </w:hyperlink>
        </w:p>
        <w:p w14:paraId="38F233D5" w14:textId="25762E39" w:rsidR="007A3F7C" w:rsidRDefault="00597AAB" w:rsidP="4413543F">
          <w:pPr>
            <w:pStyle w:val="TOC3"/>
            <w:tabs>
              <w:tab w:val="clear" w:pos="9628"/>
              <w:tab w:val="right" w:leader="dot" w:pos="9630"/>
            </w:tabs>
            <w:rPr>
              <w:rStyle w:val="Hyperlink"/>
              <w:kern w:val="2"/>
              <w:lang w:eastAsia="en-AU"/>
              <w14:ligatures w14:val="standardContextual"/>
            </w:rPr>
          </w:pPr>
          <w:hyperlink w:anchor="_Toc1496280921">
            <w:r w:rsidR="4413543F" w:rsidRPr="4413543F">
              <w:rPr>
                <w:rStyle w:val="Hyperlink"/>
              </w:rPr>
              <w:t>Question 4</w:t>
            </w:r>
            <w:r w:rsidR="007A3F7C">
              <w:tab/>
            </w:r>
            <w:r w:rsidR="007A3F7C">
              <w:fldChar w:fldCharType="begin"/>
            </w:r>
            <w:r w:rsidR="007A3F7C">
              <w:instrText>PAGEREF _Toc1496280921 \h</w:instrText>
            </w:r>
            <w:r w:rsidR="007A3F7C">
              <w:fldChar w:fldCharType="separate"/>
            </w:r>
            <w:r w:rsidR="4413543F" w:rsidRPr="4413543F">
              <w:rPr>
                <w:rStyle w:val="Hyperlink"/>
              </w:rPr>
              <w:t>33</w:t>
            </w:r>
            <w:r w:rsidR="007A3F7C">
              <w:fldChar w:fldCharType="end"/>
            </w:r>
          </w:hyperlink>
        </w:p>
        <w:p w14:paraId="3EBB39A3" w14:textId="0859BABE" w:rsidR="007A3F7C" w:rsidRDefault="00597AAB" w:rsidP="4413543F">
          <w:pPr>
            <w:pStyle w:val="TOC3"/>
            <w:tabs>
              <w:tab w:val="clear" w:pos="9628"/>
              <w:tab w:val="right" w:leader="dot" w:pos="9630"/>
            </w:tabs>
            <w:rPr>
              <w:rStyle w:val="Hyperlink"/>
              <w:kern w:val="2"/>
              <w:lang w:eastAsia="en-AU"/>
              <w14:ligatures w14:val="standardContextual"/>
            </w:rPr>
          </w:pPr>
          <w:hyperlink w:anchor="_Toc1902587612">
            <w:r w:rsidR="4413543F" w:rsidRPr="4413543F">
              <w:rPr>
                <w:rStyle w:val="Hyperlink"/>
              </w:rPr>
              <w:t>Question 5</w:t>
            </w:r>
            <w:r w:rsidR="007A3F7C">
              <w:tab/>
            </w:r>
            <w:r w:rsidR="007A3F7C">
              <w:fldChar w:fldCharType="begin"/>
            </w:r>
            <w:r w:rsidR="007A3F7C">
              <w:instrText>PAGEREF _Toc1902587612 \h</w:instrText>
            </w:r>
            <w:r w:rsidR="007A3F7C">
              <w:fldChar w:fldCharType="separate"/>
            </w:r>
            <w:r w:rsidR="4413543F" w:rsidRPr="4413543F">
              <w:rPr>
                <w:rStyle w:val="Hyperlink"/>
              </w:rPr>
              <w:t>34</w:t>
            </w:r>
            <w:r w:rsidR="007A3F7C">
              <w:fldChar w:fldCharType="end"/>
            </w:r>
          </w:hyperlink>
        </w:p>
        <w:p w14:paraId="2F9EF217" w14:textId="61BC39A8" w:rsidR="007A3F7C" w:rsidRDefault="00597AAB" w:rsidP="4413543F">
          <w:pPr>
            <w:pStyle w:val="TOC3"/>
            <w:tabs>
              <w:tab w:val="clear" w:pos="9628"/>
              <w:tab w:val="right" w:leader="dot" w:pos="9630"/>
            </w:tabs>
            <w:rPr>
              <w:rStyle w:val="Hyperlink"/>
              <w:kern w:val="2"/>
              <w:lang w:eastAsia="en-AU"/>
              <w14:ligatures w14:val="standardContextual"/>
            </w:rPr>
          </w:pPr>
          <w:hyperlink w:anchor="_Toc957833079">
            <w:r w:rsidR="4413543F" w:rsidRPr="4413543F">
              <w:rPr>
                <w:rStyle w:val="Hyperlink"/>
              </w:rPr>
              <w:t>Question 6</w:t>
            </w:r>
            <w:r w:rsidR="007A3F7C">
              <w:tab/>
            </w:r>
            <w:r w:rsidR="007A3F7C">
              <w:fldChar w:fldCharType="begin"/>
            </w:r>
            <w:r w:rsidR="007A3F7C">
              <w:instrText>PAGEREF _Toc957833079 \h</w:instrText>
            </w:r>
            <w:r w:rsidR="007A3F7C">
              <w:fldChar w:fldCharType="separate"/>
            </w:r>
            <w:r w:rsidR="4413543F" w:rsidRPr="4413543F">
              <w:rPr>
                <w:rStyle w:val="Hyperlink"/>
              </w:rPr>
              <w:t>36</w:t>
            </w:r>
            <w:r w:rsidR="007A3F7C">
              <w:fldChar w:fldCharType="end"/>
            </w:r>
          </w:hyperlink>
        </w:p>
        <w:p w14:paraId="7FBA27F4" w14:textId="1463C43B" w:rsidR="007A3F7C" w:rsidRDefault="00597AAB" w:rsidP="4413543F">
          <w:pPr>
            <w:pStyle w:val="TOC3"/>
            <w:tabs>
              <w:tab w:val="clear" w:pos="9628"/>
              <w:tab w:val="right" w:leader="dot" w:pos="9630"/>
            </w:tabs>
            <w:rPr>
              <w:rStyle w:val="Hyperlink"/>
              <w:kern w:val="2"/>
              <w:lang w:eastAsia="en-AU"/>
              <w14:ligatures w14:val="standardContextual"/>
            </w:rPr>
          </w:pPr>
          <w:hyperlink w:anchor="_Toc1305220233">
            <w:r w:rsidR="4413543F" w:rsidRPr="4413543F">
              <w:rPr>
                <w:rStyle w:val="Hyperlink"/>
              </w:rPr>
              <w:t>Question 7</w:t>
            </w:r>
            <w:r w:rsidR="007A3F7C">
              <w:tab/>
            </w:r>
            <w:r w:rsidR="007A3F7C">
              <w:fldChar w:fldCharType="begin"/>
            </w:r>
            <w:r w:rsidR="007A3F7C">
              <w:instrText>PAGEREF _Toc1305220233 \h</w:instrText>
            </w:r>
            <w:r w:rsidR="007A3F7C">
              <w:fldChar w:fldCharType="separate"/>
            </w:r>
            <w:r w:rsidR="4413543F" w:rsidRPr="4413543F">
              <w:rPr>
                <w:rStyle w:val="Hyperlink"/>
              </w:rPr>
              <w:t>36</w:t>
            </w:r>
            <w:r w:rsidR="007A3F7C">
              <w:fldChar w:fldCharType="end"/>
            </w:r>
          </w:hyperlink>
        </w:p>
        <w:p w14:paraId="239BC669" w14:textId="162EAEFE" w:rsidR="007A3F7C" w:rsidRDefault="00597AAB" w:rsidP="4413543F">
          <w:pPr>
            <w:pStyle w:val="TOC3"/>
            <w:tabs>
              <w:tab w:val="clear" w:pos="9628"/>
              <w:tab w:val="right" w:leader="dot" w:pos="9630"/>
            </w:tabs>
            <w:rPr>
              <w:rStyle w:val="Hyperlink"/>
              <w:kern w:val="2"/>
              <w:lang w:eastAsia="en-AU"/>
              <w14:ligatures w14:val="standardContextual"/>
            </w:rPr>
          </w:pPr>
          <w:hyperlink w:anchor="_Toc2110216851">
            <w:r w:rsidR="4413543F" w:rsidRPr="4413543F">
              <w:rPr>
                <w:rStyle w:val="Hyperlink"/>
              </w:rPr>
              <w:t>Question 8a</w:t>
            </w:r>
            <w:r w:rsidR="007A3F7C">
              <w:tab/>
            </w:r>
            <w:r w:rsidR="007A3F7C">
              <w:fldChar w:fldCharType="begin"/>
            </w:r>
            <w:r w:rsidR="007A3F7C">
              <w:instrText>PAGEREF _Toc2110216851 \h</w:instrText>
            </w:r>
            <w:r w:rsidR="007A3F7C">
              <w:fldChar w:fldCharType="separate"/>
            </w:r>
            <w:r w:rsidR="4413543F" w:rsidRPr="4413543F">
              <w:rPr>
                <w:rStyle w:val="Hyperlink"/>
              </w:rPr>
              <w:t>39</w:t>
            </w:r>
            <w:r w:rsidR="007A3F7C">
              <w:fldChar w:fldCharType="end"/>
            </w:r>
          </w:hyperlink>
        </w:p>
        <w:p w14:paraId="2A176CE8" w14:textId="69D8A8A3" w:rsidR="007A3F7C" w:rsidRDefault="00597AAB" w:rsidP="4413543F">
          <w:pPr>
            <w:pStyle w:val="TOC3"/>
            <w:tabs>
              <w:tab w:val="clear" w:pos="9628"/>
              <w:tab w:val="right" w:leader="dot" w:pos="9630"/>
            </w:tabs>
            <w:rPr>
              <w:rStyle w:val="Hyperlink"/>
              <w:kern w:val="2"/>
              <w:lang w:eastAsia="en-AU"/>
              <w14:ligatures w14:val="standardContextual"/>
            </w:rPr>
          </w:pPr>
          <w:hyperlink w:anchor="_Toc1312493656">
            <w:r w:rsidR="4413543F" w:rsidRPr="4413543F">
              <w:rPr>
                <w:rStyle w:val="Hyperlink"/>
              </w:rPr>
              <w:t>Question 8b</w:t>
            </w:r>
            <w:r w:rsidR="007A3F7C">
              <w:tab/>
            </w:r>
            <w:r w:rsidR="007A3F7C">
              <w:fldChar w:fldCharType="begin"/>
            </w:r>
            <w:r w:rsidR="007A3F7C">
              <w:instrText>PAGEREF _Toc1312493656 \h</w:instrText>
            </w:r>
            <w:r w:rsidR="007A3F7C">
              <w:fldChar w:fldCharType="separate"/>
            </w:r>
            <w:r w:rsidR="4413543F" w:rsidRPr="4413543F">
              <w:rPr>
                <w:rStyle w:val="Hyperlink"/>
              </w:rPr>
              <w:t>40</w:t>
            </w:r>
            <w:r w:rsidR="007A3F7C">
              <w:fldChar w:fldCharType="end"/>
            </w:r>
          </w:hyperlink>
        </w:p>
        <w:p w14:paraId="5FB9D40D" w14:textId="14FF4972" w:rsidR="007A3F7C" w:rsidRDefault="00597AAB" w:rsidP="4413543F">
          <w:pPr>
            <w:pStyle w:val="TOC2"/>
            <w:tabs>
              <w:tab w:val="right" w:leader="dot" w:pos="9630"/>
            </w:tabs>
            <w:rPr>
              <w:rStyle w:val="Hyperlink"/>
              <w:kern w:val="2"/>
              <w:lang w:eastAsia="en-AU"/>
              <w14:ligatures w14:val="standardContextual"/>
            </w:rPr>
          </w:pPr>
          <w:hyperlink w:anchor="_Toc1248363442">
            <w:r w:rsidR="4413543F" w:rsidRPr="4413543F">
              <w:rPr>
                <w:rStyle w:val="Hyperlink"/>
              </w:rPr>
              <w:t>Further support</w:t>
            </w:r>
            <w:r w:rsidR="007A3F7C">
              <w:tab/>
            </w:r>
            <w:r w:rsidR="007A3F7C">
              <w:fldChar w:fldCharType="begin"/>
            </w:r>
            <w:r w:rsidR="007A3F7C">
              <w:instrText>PAGEREF _Toc1248363442 \h</w:instrText>
            </w:r>
            <w:r w:rsidR="007A3F7C">
              <w:fldChar w:fldCharType="separate"/>
            </w:r>
            <w:r w:rsidR="4413543F" w:rsidRPr="4413543F">
              <w:rPr>
                <w:rStyle w:val="Hyperlink"/>
              </w:rPr>
              <w:t>40</w:t>
            </w:r>
            <w:r w:rsidR="007A3F7C">
              <w:fldChar w:fldCharType="end"/>
            </w:r>
          </w:hyperlink>
        </w:p>
        <w:p w14:paraId="7708D368" w14:textId="035A902D" w:rsidR="007A3F7C" w:rsidRDefault="00597AAB" w:rsidP="4413543F">
          <w:pPr>
            <w:pStyle w:val="TOC3"/>
            <w:tabs>
              <w:tab w:val="clear" w:pos="9628"/>
              <w:tab w:val="right" w:leader="dot" w:pos="9630"/>
            </w:tabs>
            <w:rPr>
              <w:rStyle w:val="Hyperlink"/>
              <w:kern w:val="2"/>
              <w:lang w:eastAsia="en-AU"/>
              <w14:ligatures w14:val="standardContextual"/>
            </w:rPr>
          </w:pPr>
          <w:hyperlink w:anchor="_Toc1387827174">
            <w:r w:rsidR="4413543F" w:rsidRPr="4413543F">
              <w:rPr>
                <w:rStyle w:val="Hyperlink"/>
              </w:rPr>
              <w:t>The English curriculum 7–12 team</w:t>
            </w:r>
            <w:r w:rsidR="007A3F7C">
              <w:tab/>
            </w:r>
            <w:r w:rsidR="007A3F7C">
              <w:fldChar w:fldCharType="begin"/>
            </w:r>
            <w:r w:rsidR="007A3F7C">
              <w:instrText>PAGEREF _Toc1387827174 \h</w:instrText>
            </w:r>
            <w:r w:rsidR="007A3F7C">
              <w:fldChar w:fldCharType="separate"/>
            </w:r>
            <w:r w:rsidR="4413543F" w:rsidRPr="4413543F">
              <w:rPr>
                <w:rStyle w:val="Hyperlink"/>
              </w:rPr>
              <w:t>40</w:t>
            </w:r>
            <w:r w:rsidR="007A3F7C">
              <w:fldChar w:fldCharType="end"/>
            </w:r>
          </w:hyperlink>
        </w:p>
        <w:p w14:paraId="28A33112" w14:textId="11C6EBE2" w:rsidR="007A3F7C" w:rsidRDefault="00597AAB" w:rsidP="4413543F">
          <w:pPr>
            <w:pStyle w:val="TOC3"/>
            <w:tabs>
              <w:tab w:val="clear" w:pos="9628"/>
              <w:tab w:val="right" w:leader="dot" w:pos="9630"/>
            </w:tabs>
            <w:rPr>
              <w:rStyle w:val="Hyperlink"/>
              <w:kern w:val="2"/>
              <w:lang w:eastAsia="en-AU"/>
              <w14:ligatures w14:val="standardContextual"/>
            </w:rPr>
          </w:pPr>
          <w:hyperlink w:anchor="_Toc726762524">
            <w:r w:rsidR="4413543F" w:rsidRPr="4413543F">
              <w:rPr>
                <w:rStyle w:val="Hyperlink"/>
              </w:rPr>
              <w:t>Share your experiences</w:t>
            </w:r>
            <w:r w:rsidR="007A3F7C">
              <w:tab/>
            </w:r>
            <w:r w:rsidR="007A3F7C">
              <w:fldChar w:fldCharType="begin"/>
            </w:r>
            <w:r w:rsidR="007A3F7C">
              <w:instrText>PAGEREF _Toc726762524 \h</w:instrText>
            </w:r>
            <w:r w:rsidR="007A3F7C">
              <w:fldChar w:fldCharType="separate"/>
            </w:r>
            <w:r w:rsidR="4413543F" w:rsidRPr="4413543F">
              <w:rPr>
                <w:rStyle w:val="Hyperlink"/>
              </w:rPr>
              <w:t>40</w:t>
            </w:r>
            <w:r w:rsidR="007A3F7C">
              <w:fldChar w:fldCharType="end"/>
            </w:r>
          </w:hyperlink>
        </w:p>
        <w:p w14:paraId="179E55C9" w14:textId="5CEDDF8F" w:rsidR="007A3F7C" w:rsidRDefault="00597AAB" w:rsidP="4413543F">
          <w:pPr>
            <w:pStyle w:val="TOC3"/>
            <w:tabs>
              <w:tab w:val="clear" w:pos="9628"/>
              <w:tab w:val="right" w:leader="dot" w:pos="9630"/>
            </w:tabs>
            <w:rPr>
              <w:rStyle w:val="Hyperlink"/>
              <w:kern w:val="2"/>
              <w:lang w:eastAsia="en-AU"/>
              <w14:ligatures w14:val="standardContextual"/>
            </w:rPr>
          </w:pPr>
          <w:hyperlink w:anchor="_Toc266761292">
            <w:r w:rsidR="4413543F" w:rsidRPr="4413543F">
              <w:rPr>
                <w:rStyle w:val="Hyperlink"/>
              </w:rPr>
              <w:t>Quality assurance alignment</w:t>
            </w:r>
            <w:r w:rsidR="007A3F7C">
              <w:tab/>
            </w:r>
            <w:r w:rsidR="007A3F7C">
              <w:fldChar w:fldCharType="begin"/>
            </w:r>
            <w:r w:rsidR="007A3F7C">
              <w:instrText>PAGEREF _Toc266761292 \h</w:instrText>
            </w:r>
            <w:r w:rsidR="007A3F7C">
              <w:fldChar w:fldCharType="separate"/>
            </w:r>
            <w:r w:rsidR="4413543F" w:rsidRPr="4413543F">
              <w:rPr>
                <w:rStyle w:val="Hyperlink"/>
              </w:rPr>
              <w:t>40</w:t>
            </w:r>
            <w:r w:rsidR="007A3F7C">
              <w:fldChar w:fldCharType="end"/>
            </w:r>
          </w:hyperlink>
        </w:p>
        <w:p w14:paraId="304DB61E" w14:textId="3595F015" w:rsidR="007A3F7C" w:rsidRDefault="00597AAB" w:rsidP="4413543F">
          <w:pPr>
            <w:pStyle w:val="TOC2"/>
            <w:tabs>
              <w:tab w:val="right" w:leader="dot" w:pos="9630"/>
            </w:tabs>
            <w:rPr>
              <w:rStyle w:val="Hyperlink"/>
              <w:kern w:val="2"/>
              <w:lang w:eastAsia="en-AU"/>
              <w14:ligatures w14:val="standardContextual"/>
            </w:rPr>
          </w:pPr>
          <w:hyperlink w:anchor="_Toc1694793194">
            <w:r w:rsidR="4413543F" w:rsidRPr="4413543F">
              <w:rPr>
                <w:rStyle w:val="Hyperlink"/>
              </w:rPr>
              <w:t>References</w:t>
            </w:r>
            <w:r w:rsidR="007A3F7C">
              <w:tab/>
            </w:r>
            <w:r w:rsidR="007A3F7C">
              <w:fldChar w:fldCharType="begin"/>
            </w:r>
            <w:r w:rsidR="007A3F7C">
              <w:instrText>PAGEREF _Toc1694793194 \h</w:instrText>
            </w:r>
            <w:r w:rsidR="007A3F7C">
              <w:fldChar w:fldCharType="separate"/>
            </w:r>
            <w:r w:rsidR="4413543F" w:rsidRPr="4413543F">
              <w:rPr>
                <w:rStyle w:val="Hyperlink"/>
              </w:rPr>
              <w:t>40</w:t>
            </w:r>
            <w:r w:rsidR="007A3F7C">
              <w:fldChar w:fldCharType="end"/>
            </w:r>
          </w:hyperlink>
          <w:r w:rsidR="007A3F7C">
            <w:fldChar w:fldCharType="end"/>
          </w:r>
        </w:p>
      </w:sdtContent>
    </w:sdt>
    <w:p w14:paraId="7980B261" w14:textId="30507C49" w:rsidR="3B70C8E2" w:rsidRPr="00A31100" w:rsidRDefault="3B70C8E2" w:rsidP="00A31100"/>
    <w:p w14:paraId="5FE0B669" w14:textId="77777777" w:rsidR="00AF6038" w:rsidRPr="00A363F9" w:rsidRDefault="00AF6038" w:rsidP="00AF6038">
      <w:pPr>
        <w:pStyle w:val="FeatureBox2"/>
        <w:rPr>
          <w:b/>
          <w:bCs/>
        </w:rPr>
      </w:pPr>
      <w:bookmarkStart w:id="0" w:name="_Toc128555401"/>
      <w:bookmarkStart w:id="1" w:name="_Toc128562457"/>
      <w:r w:rsidRPr="00A363F9">
        <w:rPr>
          <w:b/>
          <w:bCs/>
        </w:rPr>
        <w:t>Updating the table of contents</w:t>
      </w:r>
    </w:p>
    <w:p w14:paraId="4AC2D600" w14:textId="77777777" w:rsidR="00AF6038" w:rsidRPr="00A363F9" w:rsidRDefault="00AF6038" w:rsidP="00AF6038">
      <w:pPr>
        <w:pStyle w:val="FeatureBox2"/>
      </w:pPr>
      <w:r w:rsidRPr="00A363F9">
        <w:t>Want to update the table? Have you added content to the document and noticed the page numbers have changed? As you add content to this report, you can update the table of contents to accurately reflect the page numbers within the resource. To update the table:</w:t>
      </w:r>
    </w:p>
    <w:p w14:paraId="2F98A182" w14:textId="77777777" w:rsidR="00AF6038" w:rsidRPr="00A363F9" w:rsidRDefault="00AF6038" w:rsidP="00AF6038">
      <w:pPr>
        <w:pStyle w:val="FeatureBox2"/>
        <w:numPr>
          <w:ilvl w:val="0"/>
          <w:numId w:val="48"/>
        </w:numPr>
        <w:ind w:left="567" w:hanging="567"/>
      </w:pPr>
      <w:r w:rsidRPr="00A363F9">
        <w:t>Right click on the table and select ‘Update table of contents’ (in the browser version) or ‘Update field’ (in the desktop app). In the browser version, it will automatically update the entire table.</w:t>
      </w:r>
    </w:p>
    <w:p w14:paraId="0D78B419" w14:textId="77777777" w:rsidR="00AF6038" w:rsidRDefault="00AF6038" w:rsidP="00AF6038">
      <w:pPr>
        <w:pStyle w:val="FeatureBox2"/>
        <w:numPr>
          <w:ilvl w:val="0"/>
          <w:numId w:val="48"/>
        </w:numPr>
        <w:ind w:left="567" w:hanging="567"/>
      </w:pPr>
      <w:r w:rsidRPr="00A363F9">
        <w:t>In the desktop app, you will then need to select ‘Update entire table’. Your table numbers should then update to reflect your changes.</w:t>
      </w:r>
    </w:p>
    <w:p w14:paraId="1B73FCA1" w14:textId="77777777" w:rsidR="00893A0E" w:rsidRPr="00535C21" w:rsidRDefault="00893A0E" w:rsidP="00535C21">
      <w:r w:rsidRPr="00535C21">
        <w:br w:type="page"/>
      </w:r>
    </w:p>
    <w:p w14:paraId="5D14C2AC" w14:textId="3B61367C" w:rsidR="00800D69" w:rsidRPr="00526FDB" w:rsidRDefault="00BB2799" w:rsidP="00526FDB">
      <w:pPr>
        <w:pStyle w:val="Heading2"/>
      </w:pPr>
      <w:bookmarkStart w:id="2" w:name="_Toc79292691"/>
      <w:r>
        <w:lastRenderedPageBreak/>
        <w:t>About this resource</w:t>
      </w:r>
      <w:bookmarkEnd w:id="2"/>
    </w:p>
    <w:p w14:paraId="3413F128" w14:textId="2CA287AA" w:rsidR="00BB2799" w:rsidRPr="00526FDB" w:rsidRDefault="00BB2799" w:rsidP="00526FDB">
      <w:pPr>
        <w:pStyle w:val="Heading3"/>
      </w:pPr>
      <w:bookmarkStart w:id="3" w:name="_Toc1147997375"/>
      <w:r>
        <w:t>Purpose of resource</w:t>
      </w:r>
      <w:bookmarkEnd w:id="3"/>
    </w:p>
    <w:p w14:paraId="3B9A1D90" w14:textId="79A4C43E" w:rsidR="00800D69" w:rsidRDefault="00800D69" w:rsidP="00800D69">
      <w:r>
        <w:t xml:space="preserve">This sample examination has been developed to assist teachers in </w:t>
      </w:r>
      <w:bookmarkStart w:id="4" w:name="_Int_q6b519pK"/>
      <w:r>
        <w:t>NSW</w:t>
      </w:r>
      <w:bookmarkEnd w:id="4"/>
      <w:r>
        <w:t xml:space="preserve"> Department of Education schools to create and deliver assessment practices that a</w:t>
      </w:r>
      <w:r w:rsidR="008A0499">
        <w:t>lign with the English K</w:t>
      </w:r>
      <w:r w:rsidR="004041EF">
        <w:t>–</w:t>
      </w:r>
      <w:r w:rsidR="008A0499">
        <w:t xml:space="preserve">10 Syllabus (NESA 2022). </w:t>
      </w:r>
      <w:r>
        <w:t xml:space="preserve">The content has been prepared by the English curriculum team, unless otherwise credited. It is not a standalone resource. It has been designed for use by teachers in connection to the program ‘Shining a new </w:t>
      </w:r>
      <w:r w:rsidR="001348DF">
        <w:t>(</w:t>
      </w:r>
      <w:r>
        <w:t>stage</w:t>
      </w:r>
      <w:r w:rsidR="001348DF">
        <w:t>)</w:t>
      </w:r>
      <w:r>
        <w:t xml:space="preserve"> light’ and the accompanying resources. </w:t>
      </w:r>
      <w:r w:rsidR="00EF52A8">
        <w:t>Suggestions are provided for ways this sample can be contextualised to meet the needs of local contexts.</w:t>
      </w:r>
    </w:p>
    <w:p w14:paraId="3AA980CE" w14:textId="034ADE86" w:rsidR="00AA4307" w:rsidRPr="00526FDB" w:rsidRDefault="00AA4307" w:rsidP="00526FDB">
      <w:pPr>
        <w:pStyle w:val="Heading3"/>
      </w:pPr>
      <w:bookmarkStart w:id="5" w:name="_Toc1270257515"/>
      <w:r>
        <w:t>Target audience</w:t>
      </w:r>
      <w:bookmarkEnd w:id="5"/>
    </w:p>
    <w:p w14:paraId="7E86A9BC" w14:textId="6BEA80A0" w:rsidR="00AA4307" w:rsidRDefault="00AA4307" w:rsidP="00AA4307">
      <w:r w:rsidRPr="00FC4173">
        <w:t xml:space="preserve">The sample </w:t>
      </w:r>
      <w:r>
        <w:t>examination</w:t>
      </w:r>
      <w:r w:rsidRPr="00FC4173">
        <w:t xml:space="preserve"> </w:t>
      </w:r>
      <w:r>
        <w:t>is</w:t>
      </w:r>
      <w:r w:rsidRPr="00FC4173">
        <w:t xml:space="preserve"> intended to support teachers to develop a consistent approach to </w:t>
      </w:r>
      <w:r>
        <w:t>examination structure</w:t>
      </w:r>
      <w:r w:rsidRPr="00FC4173">
        <w:t xml:space="preserve">, guide interpretation of the syllabus and provide a model of syllabus aligned </w:t>
      </w:r>
      <w:r>
        <w:t>examination</w:t>
      </w:r>
      <w:r w:rsidRPr="00FC4173">
        <w:t xml:space="preserve"> practice.</w:t>
      </w:r>
      <w:r w:rsidR="00EB48C4">
        <w:t xml:space="preserve"> A combination of teacher and student information is contained in this resource. The purpose of the content intended for teachers is as an educative tool. This is intended to support the teacher and their practice as they design examination-style tasks for their students.</w:t>
      </w:r>
    </w:p>
    <w:p w14:paraId="68B56132" w14:textId="2B340D7B" w:rsidR="001E4A58" w:rsidRPr="00AA4307" w:rsidRDefault="001E4A58" w:rsidP="001E4A58">
      <w:pPr>
        <w:pStyle w:val="FeatureBox2"/>
      </w:pPr>
      <w:r>
        <w:rPr>
          <w:color w:val="000000"/>
          <w:shd w:val="clear" w:color="auto" w:fill="CCEDFC"/>
        </w:rPr>
        <w:t>The text in the blue feature boxes are instructions for the classroom teacher engaging with the resource. This is to be deleted by the teacher before issuing the assessment to students.</w:t>
      </w:r>
    </w:p>
    <w:p w14:paraId="1882BC68" w14:textId="1A06899B" w:rsidR="00800D69" w:rsidRPr="00526FDB" w:rsidRDefault="00EB48C4" w:rsidP="00526FDB">
      <w:pPr>
        <w:pStyle w:val="Heading3"/>
      </w:pPr>
      <w:bookmarkStart w:id="6" w:name="_Toc1827503040"/>
      <w:r>
        <w:t>When and how to use</w:t>
      </w:r>
      <w:bookmarkEnd w:id="6"/>
    </w:p>
    <w:p w14:paraId="62AA3FFB" w14:textId="75511724" w:rsidR="0057795B" w:rsidRPr="0057795B" w:rsidRDefault="00A55367" w:rsidP="009F1D21">
      <w:r>
        <w:t xml:space="preserve">This examination has been developed to </w:t>
      </w:r>
      <w:r w:rsidR="005B47D2">
        <w:t>assess students’ skill</w:t>
      </w:r>
      <w:r w:rsidR="00481586">
        <w:t>s</w:t>
      </w:r>
      <w:r w:rsidR="005B47D2">
        <w:t xml:space="preserve"> in responding to a range of unseen questions about a </w:t>
      </w:r>
      <w:r w:rsidR="00C354B2">
        <w:t>text studied in class</w:t>
      </w:r>
      <w:r w:rsidR="005B47D2">
        <w:t xml:space="preserve">. </w:t>
      </w:r>
      <w:r w:rsidR="00683EF6">
        <w:t xml:space="preserve">It is designed to be completed at the conclusion of the delivery of the ‘Shining a new (stage) light’ teaching and learning program. </w:t>
      </w:r>
      <w:r w:rsidR="0057795B">
        <w:t xml:space="preserve">This examination is written specifically about the core text </w:t>
      </w:r>
      <w:r w:rsidR="0057795B" w:rsidRPr="410EAE22">
        <w:rPr>
          <w:i/>
          <w:iCs/>
        </w:rPr>
        <w:t xml:space="preserve">Tales from the Arabian Nights </w:t>
      </w:r>
      <w:r w:rsidR="0057795B">
        <w:t xml:space="preserve">by Donna Abela. </w:t>
      </w:r>
      <w:r w:rsidR="00D762E9">
        <w:t>If a different drama</w:t>
      </w:r>
      <w:r w:rsidR="002A3B77">
        <w:t xml:space="preserve"> text is selected for study</w:t>
      </w:r>
      <w:r w:rsidR="00D762E9">
        <w:t xml:space="preserve">, this examination could serve as a model for the design of an examination specific to </w:t>
      </w:r>
      <w:r w:rsidR="002D519A">
        <w:t>a</w:t>
      </w:r>
      <w:r w:rsidR="00D762E9">
        <w:t xml:space="preserve"> core text.</w:t>
      </w:r>
    </w:p>
    <w:p w14:paraId="564D155C" w14:textId="216F98F3" w:rsidR="009F1D21" w:rsidRDefault="1C70B618" w:rsidP="009F1D21">
      <w:r>
        <w:lastRenderedPageBreak/>
        <w:t xml:space="preserve">The examination has been created to allow entry points for students across a range of abilities. </w:t>
      </w:r>
      <w:r w:rsidR="4BF27408">
        <w:t>The initial questions assess students’ literal and inferential reading skills</w:t>
      </w:r>
      <w:r w:rsidR="08D8CCA3">
        <w:t xml:space="preserve">. Students are then given the opportunity to </w:t>
      </w:r>
      <w:r w:rsidR="4CAFA923">
        <w:t xml:space="preserve">engage creatively with the provided extract. The final questions in the examination assess students’ </w:t>
      </w:r>
      <w:r w:rsidR="25BB6B47">
        <w:t>higher order evaluative and analytical skills.</w:t>
      </w:r>
    </w:p>
    <w:p w14:paraId="6454CEB0" w14:textId="0FA011EF" w:rsidR="009F1D21" w:rsidRDefault="4CEB0A77" w:rsidP="11B003C9">
      <w:r>
        <w:t xml:space="preserve">Of note, there are </w:t>
      </w:r>
      <w:r w:rsidR="003C783A">
        <w:t xml:space="preserve">2 </w:t>
      </w:r>
      <w:r>
        <w:t xml:space="preserve">questions worth </w:t>
      </w:r>
      <w:r w:rsidR="3E86D291">
        <w:t>10</w:t>
      </w:r>
      <w:r>
        <w:t xml:space="preserve"> marks in this examination</w:t>
      </w:r>
      <w:r w:rsidR="5BC67EAE">
        <w:t xml:space="preserve"> – Question </w:t>
      </w:r>
      <w:r w:rsidR="32E0D9B3">
        <w:t>8</w:t>
      </w:r>
      <w:r w:rsidR="007B3656">
        <w:t>a</w:t>
      </w:r>
      <w:r w:rsidR="5BC67EAE">
        <w:t xml:space="preserve"> and Question </w:t>
      </w:r>
      <w:r w:rsidR="007B3656">
        <w:t>8b</w:t>
      </w:r>
      <w:r>
        <w:t xml:space="preserve">. </w:t>
      </w:r>
      <w:r w:rsidR="5BC67EAE">
        <w:t>I</w:t>
      </w:r>
      <w:r>
        <w:t xml:space="preserve">t is recommended that only one of these questions </w:t>
      </w:r>
      <w:r w:rsidR="5BC67EAE">
        <w:t xml:space="preserve">be used in the examination. </w:t>
      </w:r>
      <w:r w:rsidR="0F447C9F">
        <w:t xml:space="preserve">These questions assess student understanding of different concepts and skills. </w:t>
      </w:r>
      <w:r w:rsidR="5BC67EAE">
        <w:t>Teacher</w:t>
      </w:r>
      <w:r w:rsidR="0F447C9F">
        <w:t>s</w:t>
      </w:r>
      <w:r w:rsidR="5BC67EAE">
        <w:t xml:space="preserve"> should select which of these questions to use based on the</w:t>
      </w:r>
      <w:r w:rsidR="0F447C9F">
        <w:t>ir understanding of their class</w:t>
      </w:r>
      <w:r w:rsidR="155053FA">
        <w:t xml:space="preserve">, and on </w:t>
      </w:r>
      <w:r w:rsidR="2ED10FB6">
        <w:t>what conceptual content has been explored in the most detail throughout the teaching and learning program.</w:t>
      </w:r>
    </w:p>
    <w:p w14:paraId="427B5B2E" w14:textId="68A17006" w:rsidR="009F1D21" w:rsidRDefault="4536A5E5" w:rsidP="11B003C9">
      <w:r>
        <w:t xml:space="preserve">Teachers </w:t>
      </w:r>
      <w:r w:rsidR="3F274CC6">
        <w:t xml:space="preserve">could </w:t>
      </w:r>
      <w:r>
        <w:t xml:space="preserve">opt to change the format of the assessment to an analytical extended response. Questions </w:t>
      </w:r>
      <w:r w:rsidR="69D648E7">
        <w:t>8</w:t>
      </w:r>
      <w:r w:rsidR="007B3656">
        <w:t>a</w:t>
      </w:r>
      <w:r>
        <w:t xml:space="preserve"> and </w:t>
      </w:r>
      <w:r w:rsidR="007B3656">
        <w:t>8b</w:t>
      </w:r>
      <w:r>
        <w:t xml:space="preserve"> could be </w:t>
      </w:r>
      <w:r w:rsidR="0203D21B">
        <w:t>adapted for this purpose</w:t>
      </w:r>
      <w:r w:rsidR="06F6D736">
        <w:t xml:space="preserve">. Teachers </w:t>
      </w:r>
      <w:r w:rsidR="5D13BAAC">
        <w:t>will</w:t>
      </w:r>
      <w:r w:rsidR="06F6D736">
        <w:t xml:space="preserve"> need to adjust the teaching and learning sequences to </w:t>
      </w:r>
      <w:r w:rsidR="12B066E8">
        <w:t>explicitly</w:t>
      </w:r>
      <w:r w:rsidR="06F6D736">
        <w:t xml:space="preserve"> </w:t>
      </w:r>
      <w:r w:rsidR="0D1AD1B8">
        <w:t xml:space="preserve">teach how </w:t>
      </w:r>
      <w:r w:rsidR="60572850">
        <w:t>to write an analytical extended response.</w:t>
      </w:r>
    </w:p>
    <w:p w14:paraId="51924F11" w14:textId="12F76A50" w:rsidR="009F1D21" w:rsidRDefault="00E64F14" w:rsidP="009F1D21">
      <w:r>
        <w:t>S</w:t>
      </w:r>
      <w:r w:rsidR="007D30E1">
        <w:t xml:space="preserve">tudents </w:t>
      </w:r>
      <w:r>
        <w:t xml:space="preserve">should </w:t>
      </w:r>
      <w:r w:rsidR="007D30E1">
        <w:t xml:space="preserve">be provided at least </w:t>
      </w:r>
      <w:r w:rsidR="00030ACD">
        <w:t>one</w:t>
      </w:r>
      <w:r w:rsidR="00471483">
        <w:t xml:space="preserve"> hour</w:t>
      </w:r>
      <w:r w:rsidR="002E2BA7">
        <w:t xml:space="preserve"> </w:t>
      </w:r>
      <w:r w:rsidR="007D30E1">
        <w:t xml:space="preserve">to complete </w:t>
      </w:r>
      <w:r w:rsidR="002E2BA7">
        <w:t>the exam</w:t>
      </w:r>
      <w:r w:rsidR="007D30E1">
        <w:t>ination</w:t>
      </w:r>
      <w:r w:rsidR="002E2BA7">
        <w:t>. If time is a constraint, it is recommended that fewer questions be included.</w:t>
      </w:r>
      <w:r w:rsidR="00E4696D">
        <w:t xml:space="preserve"> </w:t>
      </w:r>
      <w:r w:rsidR="00027531">
        <w:t>S</w:t>
      </w:r>
      <w:r w:rsidR="00E4696D">
        <w:t xml:space="preserve">ome students may need additional </w:t>
      </w:r>
      <w:r w:rsidR="00831403">
        <w:t>support</w:t>
      </w:r>
      <w:r w:rsidR="00E4696D">
        <w:t xml:space="preserve"> to complete this exam</w:t>
      </w:r>
      <w:r w:rsidR="00686872">
        <w:t>ination.</w:t>
      </w:r>
      <w:r w:rsidR="00CF708F">
        <w:t xml:space="preserve"> </w:t>
      </w:r>
      <w:r w:rsidR="000D105A">
        <w:t>Decisions regarding curriculum options should be ma</w:t>
      </w:r>
      <w:r w:rsidR="00AD7733">
        <w:t xml:space="preserve">de in the context of </w:t>
      </w:r>
      <w:hyperlink r:id="rId9">
        <w:r w:rsidR="24C00297" w:rsidRPr="410EAE22">
          <w:rPr>
            <w:rStyle w:val="Hyperlink"/>
          </w:rPr>
          <w:t>collaborative curriculum planning</w:t>
        </w:r>
      </w:hyperlink>
      <w:r w:rsidR="24C00297">
        <w:t>.</w:t>
      </w:r>
    </w:p>
    <w:p w14:paraId="53310645" w14:textId="3501860E" w:rsidR="00800D69" w:rsidRPr="00526FDB" w:rsidRDefault="00800D69" w:rsidP="00526FDB">
      <w:pPr>
        <w:pStyle w:val="Heading3"/>
      </w:pPr>
      <w:bookmarkStart w:id="7" w:name="_Toc1085415767"/>
      <w:r>
        <w:t>Opportunities for collaboration</w:t>
      </w:r>
      <w:bookmarkEnd w:id="7"/>
    </w:p>
    <w:p w14:paraId="5E06C8A6" w14:textId="1FFD6CB7" w:rsidR="00800D69" w:rsidRDefault="00800D69" w:rsidP="00800D69">
      <w:r w:rsidRPr="00C022F7">
        <w:t xml:space="preserve">The following is an outline of some of the ways this sample </w:t>
      </w:r>
      <w:r>
        <w:t>examination</w:t>
      </w:r>
      <w:r w:rsidRPr="00C022F7">
        <w:t xml:space="preserve"> can be used with colleagues:</w:t>
      </w:r>
    </w:p>
    <w:p w14:paraId="52843846" w14:textId="0F1CF16D" w:rsidR="00020A53" w:rsidRPr="00562D83" w:rsidRDefault="00FC31D0" w:rsidP="00562D83">
      <w:pPr>
        <w:pStyle w:val="ListBullet"/>
      </w:pPr>
      <w:r w:rsidRPr="00562D83">
        <w:t>U</w:t>
      </w:r>
      <w:r w:rsidR="00020A53" w:rsidRPr="00562D83">
        <w:t xml:space="preserve">se </w:t>
      </w:r>
      <w:r w:rsidR="000E67C7" w:rsidRPr="00562D83">
        <w:t xml:space="preserve">this </w:t>
      </w:r>
      <w:r w:rsidR="00042F7E" w:rsidRPr="00562D83">
        <w:t>sample examination</w:t>
      </w:r>
      <w:r w:rsidR="00020A53" w:rsidRPr="00562D83">
        <w:t xml:space="preserve"> </w:t>
      </w:r>
      <w:r w:rsidR="000E67C7" w:rsidRPr="00562D83">
        <w:t xml:space="preserve">to </w:t>
      </w:r>
      <w:r w:rsidR="00042F7E" w:rsidRPr="00562D83">
        <w:t>make</w:t>
      </w:r>
      <w:r w:rsidR="00020A53" w:rsidRPr="00562D83">
        <w:t xml:space="preserve"> modifications reflective of contextual needs</w:t>
      </w:r>
      <w:r w:rsidR="00D955B8" w:rsidRPr="00562D83">
        <w:t>.</w:t>
      </w:r>
    </w:p>
    <w:p w14:paraId="446F9B7B" w14:textId="268D0636" w:rsidR="0080458B" w:rsidRPr="00562D83" w:rsidRDefault="0010409C" w:rsidP="00562D83">
      <w:pPr>
        <w:pStyle w:val="ListBullet"/>
      </w:pPr>
      <w:r w:rsidRPr="00562D83">
        <w:t>Use the sample responses</w:t>
      </w:r>
      <w:r w:rsidR="000E67C7" w:rsidRPr="00562D83">
        <w:t xml:space="preserve">, </w:t>
      </w:r>
      <w:r w:rsidR="008E5D97" w:rsidRPr="00562D83">
        <w:t>questions,</w:t>
      </w:r>
      <w:r w:rsidR="000E67C7" w:rsidRPr="00562D83">
        <w:t xml:space="preserve"> and criteria</w:t>
      </w:r>
      <w:r w:rsidR="00FB440E" w:rsidRPr="00562D83">
        <w:t xml:space="preserve"> </w:t>
      </w:r>
      <w:r w:rsidR="000F020D" w:rsidRPr="00562D83">
        <w:t>to guide discussion</w:t>
      </w:r>
      <w:r w:rsidR="0028713D" w:rsidRPr="00562D83">
        <w:t xml:space="preserve"> about</w:t>
      </w:r>
      <w:r w:rsidR="000F020D" w:rsidRPr="00562D83">
        <w:t xml:space="preserve"> </w:t>
      </w:r>
      <w:r w:rsidR="0080458B" w:rsidRPr="00562D83">
        <w:t>consistent teacher judgement.</w:t>
      </w:r>
    </w:p>
    <w:p w14:paraId="0D89645B" w14:textId="4D6B4042" w:rsidR="00A61310" w:rsidRPr="00562D83" w:rsidRDefault="00A61310" w:rsidP="00562D83">
      <w:pPr>
        <w:pStyle w:val="ListBullet"/>
      </w:pPr>
      <w:r w:rsidRPr="00562D83">
        <w:t>Use the examples as inspiration for designing student-specific tasks.</w:t>
      </w:r>
    </w:p>
    <w:p w14:paraId="72E9DBED" w14:textId="1F533333" w:rsidR="0010409C" w:rsidRPr="00562D83" w:rsidRDefault="0080458B" w:rsidP="00562D83">
      <w:pPr>
        <w:pStyle w:val="ListBullet"/>
      </w:pPr>
      <w:r w:rsidRPr="00562D83">
        <w:t xml:space="preserve">Examine </w:t>
      </w:r>
      <w:r w:rsidR="0028713D" w:rsidRPr="00562D83">
        <w:t>the skills</w:t>
      </w:r>
      <w:r w:rsidR="00C925AD" w:rsidRPr="00562D83">
        <w:t xml:space="preserve"> and content knowledge</w:t>
      </w:r>
      <w:r w:rsidR="0028713D" w:rsidRPr="00562D83">
        <w:t xml:space="preserve"> required to answer each question</w:t>
      </w:r>
      <w:r w:rsidR="006D2AE7" w:rsidRPr="00562D83">
        <w:t xml:space="preserve">. Use this understanding to </w:t>
      </w:r>
      <w:r w:rsidR="00A67D1E" w:rsidRPr="00562D83">
        <w:t>adapt this resource or as a model for writing an examination task</w:t>
      </w:r>
      <w:r w:rsidR="005868BB" w:rsidRPr="00562D83">
        <w:t>.</w:t>
      </w:r>
    </w:p>
    <w:p w14:paraId="18955C63" w14:textId="3AB247EB" w:rsidR="00020A53" w:rsidRPr="00562D83" w:rsidRDefault="00020A53" w:rsidP="00562D83">
      <w:pPr>
        <w:pStyle w:val="ListBullet"/>
      </w:pPr>
      <w:r>
        <w:lastRenderedPageBreak/>
        <w:t xml:space="preserve">Examine the sample </w:t>
      </w:r>
      <w:r w:rsidR="00275481">
        <w:t>examination</w:t>
      </w:r>
      <w:r>
        <w:t xml:space="preserve"> and </w:t>
      </w:r>
      <w:r w:rsidR="00B21FC6">
        <w:t xml:space="preserve">responses </w:t>
      </w:r>
      <w:r>
        <w:t>during faculty meetings or planning days and collaboratively refine them based on faculty or school goals.</w:t>
      </w:r>
    </w:p>
    <w:p w14:paraId="35060999" w14:textId="113A01B8" w:rsidR="00020A53" w:rsidRPr="00562D83" w:rsidRDefault="00020A53" w:rsidP="00562D83">
      <w:pPr>
        <w:pStyle w:val="ListBullet"/>
      </w:pPr>
      <w:r>
        <w:t xml:space="preserve">Examine the materials during faculty meetings or planning days and collaboratively plan opportunities for team teaching, collaborative resource development, mentoring, lesson observation or the sharing of student </w:t>
      </w:r>
      <w:r w:rsidR="00B21FC6">
        <w:t xml:space="preserve">work </w:t>
      </w:r>
      <w:r>
        <w:t>samples.</w:t>
      </w:r>
    </w:p>
    <w:p w14:paraId="5947A002" w14:textId="314AFEB8" w:rsidR="00421AB1" w:rsidRPr="00562D83" w:rsidRDefault="00020A53" w:rsidP="00562D83">
      <w:pPr>
        <w:pStyle w:val="ListBullet"/>
      </w:pPr>
      <w:r w:rsidRPr="00562D83">
        <w:t>Use the assessment practices and/or syllabus planning as an opportunity to backward map Years 10–7.</w:t>
      </w:r>
    </w:p>
    <w:p w14:paraId="4FD1D7BB" w14:textId="77777777" w:rsidR="00A04C21" w:rsidRPr="00526FDB" w:rsidRDefault="00A04C21" w:rsidP="00526FDB">
      <w:r w:rsidRPr="00526FDB">
        <w:br w:type="page"/>
      </w:r>
    </w:p>
    <w:p w14:paraId="7E271DF5" w14:textId="68EDB36F" w:rsidR="00800D69" w:rsidRPr="00526FDB" w:rsidRDefault="00800D69" w:rsidP="00526FDB">
      <w:pPr>
        <w:pStyle w:val="Heading2"/>
      </w:pPr>
      <w:bookmarkStart w:id="8" w:name="_Toc1641053211"/>
      <w:r>
        <w:lastRenderedPageBreak/>
        <w:t xml:space="preserve">Shining a new </w:t>
      </w:r>
      <w:r w:rsidR="002526EE">
        <w:t>(</w:t>
      </w:r>
      <w:r>
        <w:t>stage</w:t>
      </w:r>
      <w:r w:rsidR="002526EE">
        <w:t>)</w:t>
      </w:r>
      <w:r>
        <w:t xml:space="preserve"> light – </w:t>
      </w:r>
      <w:r w:rsidR="00893A0E">
        <w:t xml:space="preserve">sample </w:t>
      </w:r>
      <w:r>
        <w:t>examination</w:t>
      </w:r>
      <w:bookmarkEnd w:id="8"/>
    </w:p>
    <w:p w14:paraId="48E54F14" w14:textId="0F9826AD" w:rsidR="00BA02FD" w:rsidRDefault="002363EB" w:rsidP="00BA02FD">
      <w:pPr>
        <w:pStyle w:val="FeatureBox2"/>
      </w:pPr>
      <w:r>
        <w:rPr>
          <w:rStyle w:val="Strong"/>
        </w:rPr>
        <w:t>Teacher note:</w:t>
      </w:r>
      <w:r w:rsidR="69928768">
        <w:t xml:space="preserve"> the following extract has been selected </w:t>
      </w:r>
      <w:r w:rsidR="00B63E06">
        <w:t>for the following reasons</w:t>
      </w:r>
      <w:r w:rsidR="00BA02FD">
        <w:t>:</w:t>
      </w:r>
    </w:p>
    <w:p w14:paraId="3A77CB4C" w14:textId="68C5D568" w:rsidR="00BC4BB5" w:rsidRDefault="008E3454" w:rsidP="00506FEE">
      <w:pPr>
        <w:pStyle w:val="FeatureBox2"/>
        <w:numPr>
          <w:ilvl w:val="0"/>
          <w:numId w:val="49"/>
        </w:numPr>
        <w:ind w:left="567" w:hanging="567"/>
      </w:pPr>
      <w:r>
        <w:t>The extract includes a range of dramatic codes and conventions</w:t>
      </w:r>
      <w:r w:rsidR="00FA4018">
        <w:t>.</w:t>
      </w:r>
      <w:r>
        <w:t xml:space="preserve"> </w:t>
      </w:r>
      <w:r w:rsidR="00FA4018">
        <w:t>T</w:t>
      </w:r>
      <w:r>
        <w:t>he extrac</w:t>
      </w:r>
      <w:r w:rsidR="00FA4018">
        <w:t>t</w:t>
      </w:r>
      <w:r>
        <w:t xml:space="preserve"> has a range of entry points and is accessible to a range of learners. Th</w:t>
      </w:r>
      <w:r w:rsidR="00355C5B">
        <w:t>e</w:t>
      </w:r>
      <w:r>
        <w:t xml:space="preserve"> extract is </w:t>
      </w:r>
      <w:r w:rsidR="00355C5B">
        <w:t xml:space="preserve">not </w:t>
      </w:r>
      <w:r w:rsidR="004A2041">
        <w:t xml:space="preserve">explored </w:t>
      </w:r>
      <w:r>
        <w:t xml:space="preserve">in the teaching and learning program. However, it </w:t>
      </w:r>
      <w:r w:rsidR="004A2041">
        <w:t xml:space="preserve">will be familiar because </w:t>
      </w:r>
      <w:r w:rsidR="00773A3A">
        <w:t xml:space="preserve">students will </w:t>
      </w:r>
      <w:r w:rsidR="004A2041">
        <w:t>have</w:t>
      </w:r>
      <w:r>
        <w:t xml:space="preserve"> read and re-read</w:t>
      </w:r>
      <w:r w:rsidR="004A2041">
        <w:t xml:space="preserve"> the play.</w:t>
      </w:r>
    </w:p>
    <w:p w14:paraId="735E6752" w14:textId="7BF45D39" w:rsidR="008E3454" w:rsidRDefault="00BC4BB5" w:rsidP="00506FEE">
      <w:pPr>
        <w:pStyle w:val="FeatureBox2"/>
        <w:numPr>
          <w:ilvl w:val="0"/>
          <w:numId w:val="49"/>
        </w:numPr>
        <w:ind w:left="567" w:hanging="567"/>
      </w:pPr>
      <w:r>
        <w:t>Students will be</w:t>
      </w:r>
      <w:r w:rsidR="008E3454">
        <w:t xml:space="preserve"> able to transfer their knowledge of the whole text to the questions posed for this extract.</w:t>
      </w:r>
    </w:p>
    <w:p w14:paraId="7D393766" w14:textId="2418E44B" w:rsidR="00866D37" w:rsidRDefault="69928768" w:rsidP="00506FEE">
      <w:pPr>
        <w:pStyle w:val="FeatureBox2"/>
        <w:numPr>
          <w:ilvl w:val="0"/>
          <w:numId w:val="49"/>
        </w:numPr>
        <w:ind w:left="567" w:hanging="567"/>
      </w:pPr>
      <w:r>
        <w:t xml:space="preserve">The story of the fisherman is an example from </w:t>
      </w:r>
      <w:r w:rsidRPr="74A0EC9F">
        <w:rPr>
          <w:i/>
          <w:iCs/>
        </w:rPr>
        <w:t>Tales from the Arabian Nights</w:t>
      </w:r>
      <w:r>
        <w:t xml:space="preserve"> </w:t>
      </w:r>
      <w:r w:rsidR="4F4B9065">
        <w:t xml:space="preserve">that clearly connects with the focus of the learning program’s guiding questions and the </w:t>
      </w:r>
      <w:r w:rsidR="0789DF33">
        <w:t>teaching and learning activities included in the</w:t>
      </w:r>
      <w:r w:rsidR="0549A29E">
        <w:t xml:space="preserve"> teaching and</w:t>
      </w:r>
      <w:r w:rsidR="0789DF33">
        <w:t xml:space="preserve"> learning program.</w:t>
      </w:r>
    </w:p>
    <w:p w14:paraId="0482D38E" w14:textId="3524ADA4" w:rsidR="00E65F3B" w:rsidRPr="00A81119" w:rsidRDefault="00866D37" w:rsidP="00506FEE">
      <w:pPr>
        <w:pStyle w:val="FeatureBox2"/>
        <w:numPr>
          <w:ilvl w:val="0"/>
          <w:numId w:val="49"/>
        </w:numPr>
        <w:ind w:left="567" w:hanging="567"/>
      </w:pPr>
      <w:r>
        <w:t>T</w:t>
      </w:r>
      <w:r w:rsidR="0789DF33">
        <w:t xml:space="preserve">his is a story that is being told to King Shahrayar </w:t>
      </w:r>
      <w:r w:rsidR="1F1AA099">
        <w:t>which</w:t>
      </w:r>
      <w:r w:rsidR="0789DF33">
        <w:t xml:space="preserve"> contains a clear moral message</w:t>
      </w:r>
      <w:r w:rsidR="005D7C09">
        <w:t>.</w:t>
      </w:r>
      <w:r w:rsidR="7E6D1331">
        <w:t xml:space="preserve"> </w:t>
      </w:r>
      <w:r w:rsidR="00AF2719">
        <w:t>This connects to</w:t>
      </w:r>
      <w:r w:rsidR="7E6D1331">
        <w:t xml:space="preserve"> the </w:t>
      </w:r>
      <w:r w:rsidR="009D47DE">
        <w:t>syllabus content groups</w:t>
      </w:r>
      <w:r w:rsidR="00557779">
        <w:t>:</w:t>
      </w:r>
      <w:r w:rsidR="009D47DE">
        <w:t xml:space="preserve"> </w:t>
      </w:r>
      <w:r w:rsidR="00A81119">
        <w:t>A</w:t>
      </w:r>
      <w:r w:rsidR="7E6D1331">
        <w:t>rgument and authority</w:t>
      </w:r>
      <w:r w:rsidR="30A6D106">
        <w:t>;</w:t>
      </w:r>
      <w:r w:rsidR="00072CF2">
        <w:t xml:space="preserve"> and </w:t>
      </w:r>
      <w:r w:rsidR="00707C16">
        <w:t>P</w:t>
      </w:r>
      <w:r w:rsidR="6DB8E137">
        <w:t>erspective and conte</w:t>
      </w:r>
      <w:r w:rsidR="0B3B523F">
        <w:t>x</w:t>
      </w:r>
      <w:r w:rsidR="6DB8E137">
        <w:t>t</w:t>
      </w:r>
      <w:r w:rsidR="00072CF2">
        <w:t xml:space="preserve">. </w:t>
      </w:r>
      <w:r w:rsidR="00C94808">
        <w:t xml:space="preserve">Students </w:t>
      </w:r>
      <w:r w:rsidR="00155D07">
        <w:t xml:space="preserve">will </w:t>
      </w:r>
      <w:r w:rsidR="001F43B3">
        <w:t xml:space="preserve">have explored </w:t>
      </w:r>
      <w:r w:rsidR="00155D07">
        <w:t xml:space="preserve">these textual concepts explicitly throughout </w:t>
      </w:r>
      <w:r w:rsidR="001F43B3">
        <w:t>the teaching and learning program</w:t>
      </w:r>
      <w:r w:rsidR="0789DF33">
        <w:t xml:space="preserve">. </w:t>
      </w:r>
    </w:p>
    <w:p w14:paraId="222C0D9F" w14:textId="6C2EBC56" w:rsidR="002C56E3" w:rsidRDefault="008E3454" w:rsidP="00506FEE">
      <w:pPr>
        <w:pStyle w:val="FeatureBox2"/>
        <w:numPr>
          <w:ilvl w:val="0"/>
          <w:numId w:val="49"/>
        </w:numPr>
        <w:ind w:left="567" w:hanging="567"/>
      </w:pPr>
      <w:r>
        <w:t>T</w:t>
      </w:r>
      <w:r w:rsidR="381B6CB9">
        <w:t xml:space="preserve">his is a retelling of </w:t>
      </w:r>
      <w:r w:rsidR="005F3639">
        <w:t>the</w:t>
      </w:r>
      <w:r w:rsidR="04D3A996">
        <w:t xml:space="preserve"> folk</w:t>
      </w:r>
      <w:r w:rsidR="64261C2E">
        <w:t xml:space="preserve"> tale</w:t>
      </w:r>
      <w:r w:rsidR="005F3639">
        <w:t xml:space="preserve">s </w:t>
      </w:r>
      <w:r w:rsidR="00EA73EB" w:rsidRPr="410EAE22">
        <w:rPr>
          <w:i/>
          <w:iCs/>
        </w:rPr>
        <w:t xml:space="preserve">The Arabian Nights </w:t>
      </w:r>
      <w:r w:rsidR="005F3639">
        <w:t xml:space="preserve">adapted and translated into English </w:t>
      </w:r>
      <w:r w:rsidR="0089226C">
        <w:t>by H</w:t>
      </w:r>
      <w:r w:rsidR="009F5CA4">
        <w:t>u</w:t>
      </w:r>
      <w:r w:rsidR="0089226C">
        <w:t xml:space="preserve">sain </w:t>
      </w:r>
      <w:r w:rsidR="009F5CA4">
        <w:t>Haddawy</w:t>
      </w:r>
      <w:r w:rsidR="00914B2B">
        <w:t>.</w:t>
      </w:r>
      <w:r w:rsidR="34F66048">
        <w:t xml:space="preserve"> This connects to the </w:t>
      </w:r>
      <w:r w:rsidR="225CF27D">
        <w:t>content group</w:t>
      </w:r>
      <w:r w:rsidR="007B656D">
        <w:t xml:space="preserve">: </w:t>
      </w:r>
      <w:r w:rsidR="00707C16">
        <w:t>I</w:t>
      </w:r>
      <w:r w:rsidR="007B656D">
        <w:t>ntertextuality</w:t>
      </w:r>
      <w:r w:rsidR="34F66048">
        <w:t xml:space="preserve">. </w:t>
      </w:r>
      <w:r>
        <w:t>Students will have explored this textual concept explicitly throughout the teaching and learning program.</w:t>
      </w:r>
    </w:p>
    <w:p w14:paraId="06F46C32" w14:textId="77777777" w:rsidR="006E5C49" w:rsidRPr="00526FDB" w:rsidRDefault="006E5C49" w:rsidP="00526FDB">
      <w:r w:rsidRPr="00526FDB">
        <w:br w:type="page"/>
      </w:r>
    </w:p>
    <w:p w14:paraId="4FA3EFA7" w14:textId="1661AE7E" w:rsidR="00CA6C8E" w:rsidRPr="00580F8D" w:rsidRDefault="00CA6C8E" w:rsidP="00580F8D">
      <w:pPr>
        <w:pStyle w:val="Heading2"/>
      </w:pPr>
      <w:bookmarkStart w:id="9" w:name="_Toc1180785641"/>
      <w:r>
        <w:lastRenderedPageBreak/>
        <w:t xml:space="preserve">General </w:t>
      </w:r>
      <w:r w:rsidR="00DA0A2D">
        <w:t>i</w:t>
      </w:r>
      <w:r>
        <w:t>nstructions</w:t>
      </w:r>
      <w:bookmarkEnd w:id="9"/>
    </w:p>
    <w:p w14:paraId="5F2DAB30" w14:textId="50185259" w:rsidR="00CA6C8E" w:rsidRPr="00AC4AA0" w:rsidRDefault="00CA6C8E" w:rsidP="00AC4AA0">
      <w:pPr>
        <w:pStyle w:val="ListBullet"/>
      </w:pPr>
      <w:r w:rsidRPr="00AC4AA0">
        <w:t>Reading time – 5 minutes</w:t>
      </w:r>
      <w:r w:rsidR="00510902" w:rsidRPr="00AC4AA0">
        <w:t>.</w:t>
      </w:r>
    </w:p>
    <w:p w14:paraId="760D4240" w14:textId="12227CBE" w:rsidR="00CA6C8E" w:rsidRPr="00AC4AA0" w:rsidRDefault="00CA6C8E" w:rsidP="00AC4AA0">
      <w:pPr>
        <w:pStyle w:val="ListBullet"/>
      </w:pPr>
      <w:r w:rsidRPr="00AC4AA0">
        <w:t>Working time – 55 minutes</w:t>
      </w:r>
      <w:r w:rsidR="00510902" w:rsidRPr="00AC4AA0">
        <w:t>.</w:t>
      </w:r>
    </w:p>
    <w:p w14:paraId="75B38E14" w14:textId="3FDCBBEE" w:rsidR="00CA6C8E" w:rsidRPr="00AC4AA0" w:rsidRDefault="00CA6C8E" w:rsidP="00AC4AA0">
      <w:pPr>
        <w:pStyle w:val="ListBullet"/>
      </w:pPr>
      <w:r w:rsidRPr="00AC4AA0">
        <w:t>Write using a blue or black pen</w:t>
      </w:r>
      <w:r w:rsidR="00510902" w:rsidRPr="00AC4AA0">
        <w:t>.</w:t>
      </w:r>
    </w:p>
    <w:p w14:paraId="045E86C9" w14:textId="74A243D5" w:rsidR="00CA6C8E" w:rsidRPr="00E34D12" w:rsidRDefault="000353F1" w:rsidP="00AC4AA0">
      <w:pPr>
        <w:pStyle w:val="ListBullet"/>
      </w:pPr>
      <w:r>
        <w:t xml:space="preserve">The number of lines provided for each question </w:t>
      </w:r>
      <w:r w:rsidR="00510902">
        <w:t xml:space="preserve">indicates how long your answer should be. </w:t>
      </w:r>
      <w:r w:rsidR="00E92DD6">
        <w:t>E</w:t>
      </w:r>
      <w:r w:rsidR="00CA6C8E">
        <w:t>xtra paper can be provided on request</w:t>
      </w:r>
      <w:r w:rsidR="00510902">
        <w:t>.</w:t>
      </w:r>
    </w:p>
    <w:p w14:paraId="1A358256" w14:textId="673F1491" w:rsidR="00BB5BC9" w:rsidRPr="00E34D12" w:rsidRDefault="00BB5BC9" w:rsidP="00AC4AA0">
      <w:pPr>
        <w:pStyle w:val="ListBullet"/>
        <w:rPr>
          <w:rStyle w:val="Strong"/>
          <w:b w:val="0"/>
        </w:rPr>
      </w:pPr>
      <w:r w:rsidRPr="00E34D12">
        <w:t xml:space="preserve">Read the extract and then use your knowledge of both the extract and the </w:t>
      </w:r>
      <w:r w:rsidR="009662A3" w:rsidRPr="00E34D12">
        <w:t>play</w:t>
      </w:r>
      <w:r w:rsidRPr="00E34D12">
        <w:t xml:space="preserve"> to answer the questions that follow.</w:t>
      </w:r>
    </w:p>
    <w:p w14:paraId="6BBDD79A" w14:textId="14AB55FF" w:rsidR="001C3E73" w:rsidRDefault="00CA6C8E" w:rsidP="00CA6C8E">
      <w:pPr>
        <w:rPr>
          <w:rStyle w:val="Strong"/>
        </w:rPr>
      </w:pPr>
      <w:r w:rsidRPr="00CA6C8E">
        <w:rPr>
          <w:rStyle w:val="Strong"/>
        </w:rPr>
        <w:t xml:space="preserve">Total Marks – </w:t>
      </w:r>
      <w:r w:rsidR="00893A0E">
        <w:rPr>
          <w:rStyle w:val="Strong"/>
        </w:rPr>
        <w:t>30</w:t>
      </w:r>
    </w:p>
    <w:p w14:paraId="49758E7E" w14:textId="7AE62F9F" w:rsidR="00800D69" w:rsidRDefault="00A04C21" w:rsidP="00F2303A">
      <w:pPr>
        <w:pStyle w:val="Heading2"/>
      </w:pPr>
      <w:bookmarkStart w:id="10" w:name="_Toc1709198131"/>
      <w:r>
        <w:t>Extract</w:t>
      </w:r>
      <w:bookmarkEnd w:id="10"/>
    </w:p>
    <w:p w14:paraId="1B887D2C" w14:textId="157F1ED7" w:rsidR="00A04C21" w:rsidRDefault="00A04C21" w:rsidP="00A04C21">
      <w:pPr>
        <w:ind w:firstLine="720"/>
        <w:rPr>
          <w:i/>
          <w:iCs/>
        </w:rPr>
      </w:pPr>
      <w:r>
        <w:rPr>
          <w:i/>
          <w:iCs/>
        </w:rPr>
        <w:t xml:space="preserve">The </w:t>
      </w:r>
      <w:r>
        <w:t xml:space="preserve">FISHERMAN </w:t>
      </w:r>
      <w:r>
        <w:rPr>
          <w:i/>
          <w:iCs/>
        </w:rPr>
        <w:t>prays.</w:t>
      </w:r>
    </w:p>
    <w:p w14:paraId="25829664" w14:textId="07E0FE4B" w:rsidR="00A04C21" w:rsidRDefault="00A04C21" w:rsidP="00A04C21">
      <w:r>
        <w:t xml:space="preserve">O, God. I’m having a </w:t>
      </w:r>
      <w:proofErr w:type="gramStart"/>
      <w:r>
        <w:t>pretty bad</w:t>
      </w:r>
      <w:proofErr w:type="gramEnd"/>
      <w:r>
        <w:t xml:space="preserve"> trot</w:t>
      </w:r>
      <w:r w:rsidR="00B54CEC">
        <w:t>*</w:t>
      </w:r>
      <w:r>
        <w:t xml:space="preserve">. If you could let the sea swoosh something </w:t>
      </w:r>
      <w:r w:rsidR="00DB086F">
        <w:t xml:space="preserve">good </w:t>
      </w:r>
      <w:r>
        <w:t xml:space="preserve">into my net, something to eat, </w:t>
      </w:r>
      <w:r w:rsidR="00732026">
        <w:t>o</w:t>
      </w:r>
      <w:r>
        <w:t>r something to sell, then I’d really be very grateful.</w:t>
      </w:r>
    </w:p>
    <w:p w14:paraId="3C8FE780" w14:textId="45656275" w:rsidR="00A04C21" w:rsidRDefault="00A04C21" w:rsidP="00A04C21">
      <w:pPr>
        <w:ind w:left="567"/>
        <w:rPr>
          <w:i/>
          <w:iCs/>
        </w:rPr>
      </w:pPr>
      <w:r>
        <w:rPr>
          <w:i/>
          <w:iCs/>
        </w:rPr>
        <w:t xml:space="preserve">The </w:t>
      </w:r>
      <w:r>
        <w:t>FISHERMAN</w:t>
      </w:r>
      <w:r>
        <w:rPr>
          <w:i/>
          <w:iCs/>
        </w:rPr>
        <w:t xml:space="preserve"> casts his net. The </w:t>
      </w:r>
      <w:r>
        <w:t>SMUGGLE</w:t>
      </w:r>
      <w:r>
        <w:rPr>
          <w:i/>
          <w:iCs/>
        </w:rPr>
        <w:t xml:space="preserve"> cautiously gestures to a wine bottle and looks imploringly</w:t>
      </w:r>
      <w:r w:rsidR="00B54CEC">
        <w:rPr>
          <w:i/>
          <w:iCs/>
        </w:rPr>
        <w:t>*</w:t>
      </w:r>
      <w:r>
        <w:rPr>
          <w:i/>
          <w:iCs/>
        </w:rPr>
        <w:t xml:space="preserve"> at </w:t>
      </w:r>
      <w:r>
        <w:t xml:space="preserve">KING SHAHRAYAR. </w:t>
      </w:r>
      <w:r>
        <w:rPr>
          <w:i/>
          <w:iCs/>
        </w:rPr>
        <w:t xml:space="preserve">The </w:t>
      </w:r>
      <w:r>
        <w:t xml:space="preserve">KING </w:t>
      </w:r>
      <w:r>
        <w:rPr>
          <w:i/>
          <w:iCs/>
        </w:rPr>
        <w:t xml:space="preserve">hesitates at first, then allows the </w:t>
      </w:r>
      <w:r>
        <w:t xml:space="preserve">SMUGGLE </w:t>
      </w:r>
      <w:r>
        <w:rPr>
          <w:i/>
          <w:iCs/>
        </w:rPr>
        <w:t>to take it and place it under the net.</w:t>
      </w:r>
    </w:p>
    <w:p w14:paraId="6E160D27" w14:textId="33D80E3B" w:rsidR="00A04C21" w:rsidRDefault="00A04C21" w:rsidP="005B4A03">
      <w:pPr>
        <w:pStyle w:val="Quote"/>
        <w:spacing w:line="240" w:lineRule="auto"/>
        <w:ind w:left="1440"/>
      </w:pPr>
      <w:r>
        <w:t>[</w:t>
      </w:r>
      <w:r>
        <w:rPr>
          <w:i/>
          <w:iCs/>
        </w:rPr>
        <w:t>Singing</w:t>
      </w:r>
      <w:r>
        <w:t>] I cast my net</w:t>
      </w:r>
    </w:p>
    <w:p w14:paraId="37D661AE" w14:textId="53AA94ED" w:rsidR="00A04C21" w:rsidRDefault="00A04C21" w:rsidP="005B4A03">
      <w:pPr>
        <w:pStyle w:val="Quote"/>
        <w:spacing w:line="240" w:lineRule="auto"/>
        <w:ind w:left="1440"/>
      </w:pPr>
      <w:r>
        <w:t xml:space="preserve">Into the </w:t>
      </w:r>
      <w:r w:rsidR="362987A4">
        <w:t>sea</w:t>
      </w:r>
    </w:p>
    <w:p w14:paraId="6A073F7A" w14:textId="39BC6F15" w:rsidR="00A04C21" w:rsidRDefault="00A04C21" w:rsidP="005B4A03">
      <w:pPr>
        <w:pStyle w:val="Quote"/>
        <w:spacing w:line="240" w:lineRule="auto"/>
        <w:ind w:left="1440"/>
      </w:pPr>
      <w:r>
        <w:t>For the third time</w:t>
      </w:r>
    </w:p>
    <w:p w14:paraId="38FE2D85" w14:textId="12194981" w:rsidR="00A04C21" w:rsidRDefault="00A04C21" w:rsidP="005B4A03">
      <w:pPr>
        <w:pStyle w:val="Quote"/>
        <w:spacing w:line="240" w:lineRule="auto"/>
        <w:ind w:left="1440"/>
      </w:pPr>
      <w:r>
        <w:t>What will I find?</w:t>
      </w:r>
    </w:p>
    <w:p w14:paraId="43DA7551" w14:textId="1EFAC913" w:rsidR="00A04C21" w:rsidRDefault="00A04C21" w:rsidP="005B4A03">
      <w:pPr>
        <w:ind w:left="567"/>
        <w:rPr>
          <w:i/>
          <w:iCs/>
        </w:rPr>
      </w:pPr>
      <w:r>
        <w:rPr>
          <w:i/>
          <w:iCs/>
        </w:rPr>
        <w:t xml:space="preserve">The </w:t>
      </w:r>
      <w:r>
        <w:t xml:space="preserve">FISHERMAN </w:t>
      </w:r>
      <w:r>
        <w:rPr>
          <w:i/>
          <w:iCs/>
        </w:rPr>
        <w:t>opens the net and finds a shiny bottle.</w:t>
      </w:r>
    </w:p>
    <w:p w14:paraId="2A0BE60D" w14:textId="1BEAA463" w:rsidR="00A04C21" w:rsidRDefault="003B3082" w:rsidP="00A04C21">
      <w:r>
        <w:t xml:space="preserve">Yes! This is more like it! This’ll fetch a pretty price at the market. </w:t>
      </w:r>
      <w:r w:rsidR="00957DEF">
        <w:t>O</w:t>
      </w:r>
      <w:r>
        <w:t>nce I make it shiny, tip the gunk out…</w:t>
      </w:r>
    </w:p>
    <w:p w14:paraId="0744A188" w14:textId="74E6229F" w:rsidR="003B3082" w:rsidRDefault="003B3082" w:rsidP="003B3082">
      <w:pPr>
        <w:ind w:left="720"/>
        <w:rPr>
          <w:i/>
          <w:iCs/>
        </w:rPr>
      </w:pPr>
      <w:bookmarkStart w:id="11" w:name="_Hlk134179409"/>
      <w:r>
        <w:rPr>
          <w:i/>
          <w:iCs/>
        </w:rPr>
        <w:t xml:space="preserve">The </w:t>
      </w:r>
      <w:r>
        <w:t xml:space="preserve">FISHERMAN </w:t>
      </w:r>
      <w:r>
        <w:rPr>
          <w:i/>
          <w:iCs/>
        </w:rPr>
        <w:t xml:space="preserve">tries to pull out the stopper. He pulls harder, eventually prising it out. The bottle shakes. A column of smoke rises from it, becoming the </w:t>
      </w:r>
      <w:r>
        <w:t xml:space="preserve">SECOND DEMON, </w:t>
      </w:r>
      <w:r>
        <w:rPr>
          <w:i/>
          <w:iCs/>
        </w:rPr>
        <w:t xml:space="preserve">played by another </w:t>
      </w:r>
      <w:r>
        <w:t>SMUGGLE</w:t>
      </w:r>
      <w:r>
        <w:rPr>
          <w:i/>
          <w:iCs/>
        </w:rPr>
        <w:t>.</w:t>
      </w:r>
    </w:p>
    <w:bookmarkEnd w:id="11"/>
    <w:p w14:paraId="3BCB2426" w14:textId="4335AE4A" w:rsidR="003B3082" w:rsidRDefault="003B3082" w:rsidP="003B3082">
      <w:r>
        <w:lastRenderedPageBreak/>
        <w:t>SECOND DEMON: Rejoice and be glad! For soon, you will be dead!</w:t>
      </w:r>
    </w:p>
    <w:p w14:paraId="7D6C1BC7" w14:textId="27F3EE87" w:rsidR="003B3082" w:rsidRDefault="003B3082" w:rsidP="003B3082">
      <w:r>
        <w:t>FISHERMAN: What?</w:t>
      </w:r>
    </w:p>
    <w:p w14:paraId="5412869C" w14:textId="0E9B4793" w:rsidR="003B3082" w:rsidRDefault="003B3082" w:rsidP="003B3082">
      <w:r>
        <w:t>SECOND DEMON: I am a demon!</w:t>
      </w:r>
    </w:p>
    <w:p w14:paraId="76159336" w14:textId="652E1490" w:rsidR="003B3082" w:rsidRDefault="003B3082" w:rsidP="003B3082">
      <w:r>
        <w:t>FISHERMAN: One of the good ones?</w:t>
      </w:r>
    </w:p>
    <w:p w14:paraId="2CF17ADE" w14:textId="521DACC9" w:rsidR="003B3082" w:rsidRDefault="003B3082" w:rsidP="003B3082">
      <w:r>
        <w:t>SECOND DEMON: No!</w:t>
      </w:r>
    </w:p>
    <w:p w14:paraId="577A7F7F" w14:textId="0474028D" w:rsidR="003B3082" w:rsidRDefault="003B3082" w:rsidP="003B3082">
      <w:r>
        <w:t>FISHERMAN: But</w:t>
      </w:r>
      <w:r w:rsidR="00C64D6D">
        <w:t>,</w:t>
      </w:r>
      <w:r>
        <w:t xml:space="preserve"> demon, you’re free, thanks to me. Are you gonna reward me?</w:t>
      </w:r>
    </w:p>
    <w:p w14:paraId="277E00F1" w14:textId="08E0A8D4" w:rsidR="003B3082" w:rsidRDefault="003B3082" w:rsidP="003B3082">
      <w:r>
        <w:t xml:space="preserve">SECOND DEMON: No! For two hundred years, I said to myself, whoever frees me from this bottle, I will shower them with treasure. But two hundred years passed, then hundreds more, but no-one set me free. So I raged and snorted and said to </w:t>
      </w:r>
      <w:proofErr w:type="gramStart"/>
      <w:r>
        <w:t>myself, if</w:t>
      </w:r>
      <w:proofErr w:type="gramEnd"/>
      <w:r>
        <w:t xml:space="preserve"> anyone ever opens this bottle… I will grant them a wish.</w:t>
      </w:r>
    </w:p>
    <w:p w14:paraId="2DB99120" w14:textId="78C4A560" w:rsidR="003B3082" w:rsidRDefault="003B3082" w:rsidP="003B3082">
      <w:r w:rsidRPr="003B3082">
        <w:t>FISHERMAN: A wish?</w:t>
      </w:r>
    </w:p>
    <w:p w14:paraId="2B094C36" w14:textId="1FB3CF59" w:rsidR="003B3082" w:rsidRDefault="003B3082" w:rsidP="003B3082">
      <w:r>
        <w:t xml:space="preserve">SECOND DEMON: Yes. Which way do you wish to </w:t>
      </w:r>
      <w:r>
        <w:rPr>
          <w:i/>
          <w:iCs/>
        </w:rPr>
        <w:t>die</w:t>
      </w:r>
      <w:r>
        <w:t>?</w:t>
      </w:r>
    </w:p>
    <w:p w14:paraId="50264007" w14:textId="46E66715" w:rsidR="003B3082" w:rsidRDefault="003B3082" w:rsidP="00B326E1">
      <w:pPr>
        <w:ind w:left="720"/>
        <w:rPr>
          <w:i/>
          <w:iCs/>
        </w:rPr>
      </w:pPr>
      <w:r>
        <w:t xml:space="preserve">KING SHAHRAYAR </w:t>
      </w:r>
      <w:r>
        <w:rPr>
          <w:i/>
          <w:iCs/>
        </w:rPr>
        <w:t xml:space="preserve">enjoys seeing the </w:t>
      </w:r>
      <w:r>
        <w:t xml:space="preserve">FISHERMAN </w:t>
      </w:r>
      <w:r>
        <w:rPr>
          <w:i/>
          <w:iCs/>
        </w:rPr>
        <w:t>tormented.</w:t>
      </w:r>
    </w:p>
    <w:p w14:paraId="24C7427D" w14:textId="1FC90BC0" w:rsidR="003B3082" w:rsidRDefault="003B3082" w:rsidP="003B3082">
      <w:r>
        <w:t>FISHERMAN: Shame on you. I did you a good turn. Why repay me with an evil one?</w:t>
      </w:r>
    </w:p>
    <w:p w14:paraId="7ED495F8" w14:textId="2F3CE518" w:rsidR="003B3082" w:rsidRDefault="003B3082" w:rsidP="003B3082">
      <w:r>
        <w:t>SECOND DEMON: Would you like scorpions</w:t>
      </w:r>
      <w:r w:rsidR="00D51E93">
        <w:t>*</w:t>
      </w:r>
      <w:r>
        <w:t xml:space="preserve"> to sting you?</w:t>
      </w:r>
    </w:p>
    <w:p w14:paraId="3FB4B111" w14:textId="63C8F29D" w:rsidR="003B3082" w:rsidRDefault="00DB2F24" w:rsidP="003B3082">
      <w:r>
        <w:t>FISHERMAN: Please, demon. You should reward me.</w:t>
      </w:r>
    </w:p>
    <w:p w14:paraId="2F105C69" w14:textId="56422D05" w:rsidR="00DB2F24" w:rsidRDefault="00DB2F24" w:rsidP="003B3082">
      <w:r>
        <w:t>SECOND DEMON: Lions to maul</w:t>
      </w:r>
      <w:r w:rsidR="00DE22EF">
        <w:t>*</w:t>
      </w:r>
      <w:r>
        <w:t xml:space="preserve"> you?</w:t>
      </w:r>
    </w:p>
    <w:p w14:paraId="326FC9D2" w14:textId="32E08396" w:rsidR="00DB2F24" w:rsidRDefault="00DB2F24" w:rsidP="003B3082">
      <w:r>
        <w:t>FISHERMAN: Don’t deprive my children of me!</w:t>
      </w:r>
    </w:p>
    <w:p w14:paraId="6A24F166" w14:textId="4E2D830A" w:rsidR="00DB2F24" w:rsidRDefault="00DB2F24" w:rsidP="003B3082">
      <w:r>
        <w:t>SECOND DEMON: Vultures</w:t>
      </w:r>
      <w:r w:rsidR="00D51E93">
        <w:t>*</w:t>
      </w:r>
      <w:r>
        <w:t xml:space="preserve"> to peck you to pieces?</w:t>
      </w:r>
    </w:p>
    <w:p w14:paraId="52835746" w14:textId="249E1269" w:rsidR="00DB2F24" w:rsidRDefault="00DB2F24" w:rsidP="003B3082">
      <w:r>
        <w:t>FISHERMAN: If you destroy me, God will destroy you.</w:t>
      </w:r>
    </w:p>
    <w:p w14:paraId="5F350FB9" w14:textId="65CF6930" w:rsidR="00DB2F24" w:rsidRDefault="00DB2F24" w:rsidP="003B3082">
      <w:r>
        <w:t>SECOND DEMON: Choose your death!</w:t>
      </w:r>
    </w:p>
    <w:p w14:paraId="61033A77" w14:textId="5B5EB31A" w:rsidR="00DB2F24" w:rsidRDefault="00DB2F24" w:rsidP="007B1BE8">
      <w:pPr>
        <w:ind w:left="720"/>
        <w:rPr>
          <w:i/>
          <w:iCs/>
        </w:rPr>
      </w:pPr>
      <w:r>
        <w:rPr>
          <w:i/>
          <w:iCs/>
        </w:rPr>
        <w:t xml:space="preserve">The </w:t>
      </w:r>
      <w:r>
        <w:t xml:space="preserve">FISHERMAN </w:t>
      </w:r>
      <w:r>
        <w:rPr>
          <w:i/>
          <w:iCs/>
        </w:rPr>
        <w:t>thinks.</w:t>
      </w:r>
    </w:p>
    <w:p w14:paraId="14626CD0" w14:textId="6B3C178C" w:rsidR="00DB2F24" w:rsidRDefault="00DB2F24" w:rsidP="003B3082">
      <w:r>
        <w:lastRenderedPageBreak/>
        <w:t>FISHERMAN: Demon. That bottle, I reckon you weren’t really in there. It’s not big enough. Not even for just your feet.</w:t>
      </w:r>
    </w:p>
    <w:p w14:paraId="7B604187" w14:textId="7E396E78" w:rsidR="00DB2F24" w:rsidRDefault="00DB2F24" w:rsidP="003B3082">
      <w:r>
        <w:t>SECOND DEMON: I was in that bottle for thousands of years!</w:t>
      </w:r>
    </w:p>
    <w:p w14:paraId="7C4FF29E" w14:textId="3172D952" w:rsidR="00DB2F24" w:rsidRDefault="00DB2F24" w:rsidP="003B3082">
      <w:r>
        <w:t>FISHERMAN: No you weren’t.</w:t>
      </w:r>
    </w:p>
    <w:p w14:paraId="1E07EA3F" w14:textId="0150D7FE" w:rsidR="00DB2F24" w:rsidRDefault="00DB2F24" w:rsidP="003B3082">
      <w:r>
        <w:t>SECOND DEMON: Yes I was!</w:t>
      </w:r>
    </w:p>
    <w:p w14:paraId="157AEE0A" w14:textId="2B20DD5E" w:rsidR="00DB2F24" w:rsidRDefault="00DB2F24" w:rsidP="003B3082">
      <w:r>
        <w:t>FISHERMAN: Impossible. How would your body fit?</w:t>
      </w:r>
    </w:p>
    <w:p w14:paraId="26D92BBA" w14:textId="0BC5C5EE" w:rsidR="00DB2F24" w:rsidRDefault="00DB2F24" w:rsidP="003B3082">
      <w:r>
        <w:t>SECOND DEMON: Don’t you believe me?</w:t>
      </w:r>
    </w:p>
    <w:p w14:paraId="3D46E08D" w14:textId="10494F7A" w:rsidR="00DB2F24" w:rsidRDefault="00DB2F24" w:rsidP="003B3082">
      <w:r>
        <w:t>FISHERMAN: No.</w:t>
      </w:r>
    </w:p>
    <w:p w14:paraId="677AAB33" w14:textId="373E49DB" w:rsidR="00DB2F24" w:rsidRDefault="00DB2F24" w:rsidP="003B3082">
      <w:r>
        <w:t>SECOND DEMON: Oh yeah? I’ll show you</w:t>
      </w:r>
      <w:r w:rsidR="00A35BCA">
        <w:t>,</w:t>
      </w:r>
      <w:r>
        <w:t xml:space="preserve"> buster</w:t>
      </w:r>
      <w:r w:rsidR="00D51E93">
        <w:t>*</w:t>
      </w:r>
      <w:r>
        <w:t>!</w:t>
      </w:r>
    </w:p>
    <w:p w14:paraId="6DEA3A08" w14:textId="42E00D8D" w:rsidR="00DB2F24" w:rsidRDefault="00DB2F24" w:rsidP="0011089E">
      <w:pPr>
        <w:ind w:left="720"/>
        <w:rPr>
          <w:i/>
          <w:iCs/>
        </w:rPr>
      </w:pPr>
      <w:r>
        <w:rPr>
          <w:i/>
          <w:iCs/>
        </w:rPr>
        <w:t xml:space="preserve">The </w:t>
      </w:r>
      <w:r>
        <w:t xml:space="preserve">DEMON </w:t>
      </w:r>
      <w:r>
        <w:rPr>
          <w:i/>
          <w:iCs/>
        </w:rPr>
        <w:t>turns back into a column of smoke and re-enters the bottle.</w:t>
      </w:r>
    </w:p>
    <w:p w14:paraId="7D332601" w14:textId="6F0575B7" w:rsidR="00DB2F24" w:rsidRDefault="00DB2F24" w:rsidP="009C2AB1">
      <w:pPr>
        <w:ind w:left="426"/>
      </w:pPr>
      <w:r>
        <w:t>[</w:t>
      </w:r>
      <w:r>
        <w:rPr>
          <w:i/>
          <w:iCs/>
        </w:rPr>
        <w:t>From inside the jar</w:t>
      </w:r>
      <w:r>
        <w:t>] So! Do you believe me now?</w:t>
      </w:r>
    </w:p>
    <w:p w14:paraId="0BFA284B" w14:textId="2874C06D" w:rsidR="00DB2F24" w:rsidRDefault="00DB2F24" w:rsidP="0011089E">
      <w:pPr>
        <w:ind w:left="720"/>
        <w:rPr>
          <w:i/>
          <w:iCs/>
        </w:rPr>
      </w:pPr>
      <w:r>
        <w:rPr>
          <w:i/>
          <w:iCs/>
        </w:rPr>
        <w:t xml:space="preserve">The </w:t>
      </w:r>
      <w:r>
        <w:t xml:space="preserve">FISHERMAN </w:t>
      </w:r>
      <w:r>
        <w:rPr>
          <w:i/>
          <w:iCs/>
        </w:rPr>
        <w:t>clamps the stopper on the bottle.</w:t>
      </w:r>
    </w:p>
    <w:p w14:paraId="30AFCEE6" w14:textId="68258DAB" w:rsidR="00DB2F24" w:rsidRDefault="00DB2F24" w:rsidP="003B3082">
      <w:r>
        <w:t>FISHERMAN: Gotcha!</w:t>
      </w:r>
    </w:p>
    <w:p w14:paraId="58BB408A" w14:textId="50DE65EB" w:rsidR="00154F49" w:rsidRPr="001B2C67" w:rsidRDefault="00976521" w:rsidP="005975BE">
      <w:pPr>
        <w:rPr>
          <w:rStyle w:val="Strong"/>
        </w:rPr>
      </w:pPr>
      <w:r w:rsidRPr="001B2C67">
        <w:rPr>
          <w:rStyle w:val="Strong"/>
        </w:rPr>
        <w:t>Definitions</w:t>
      </w:r>
    </w:p>
    <w:p w14:paraId="4119A6A9" w14:textId="4CA89F95" w:rsidR="00B54CEC" w:rsidRPr="00712F03" w:rsidRDefault="00FC5880" w:rsidP="410EAE22">
      <w:pPr>
        <w:pStyle w:val="ListBullet"/>
        <w:numPr>
          <w:ilvl w:val="0"/>
          <w:numId w:val="50"/>
        </w:numPr>
      </w:pPr>
      <w:r>
        <w:t>A bad t</w:t>
      </w:r>
      <w:r w:rsidR="00B54CEC">
        <w:t>rot –</w:t>
      </w:r>
      <w:r w:rsidR="00326245">
        <w:t xml:space="preserve"> </w:t>
      </w:r>
      <w:r w:rsidR="006F4C13">
        <w:t>i</w:t>
      </w:r>
      <w:r>
        <w:t xml:space="preserve">n Australian slang, a </w:t>
      </w:r>
      <w:r w:rsidR="00A64E62">
        <w:t>‘</w:t>
      </w:r>
      <w:r>
        <w:t>bad trot</w:t>
      </w:r>
      <w:r w:rsidR="00A64E62">
        <w:t>’</w:t>
      </w:r>
      <w:r>
        <w:t xml:space="preserve"> refers to a stretch of time when someone experiences </w:t>
      </w:r>
      <w:r w:rsidR="00C61BD7">
        <w:t xml:space="preserve">bad luck </w:t>
      </w:r>
      <w:r w:rsidR="00051003">
        <w:t>or when bad things happen to them</w:t>
      </w:r>
      <w:r>
        <w:t xml:space="preserve">. </w:t>
      </w:r>
    </w:p>
    <w:p w14:paraId="259FB024" w14:textId="468CEE32" w:rsidR="00B54CEC" w:rsidRDefault="00B54CEC" w:rsidP="410EAE22">
      <w:pPr>
        <w:pStyle w:val="ListBullet"/>
        <w:numPr>
          <w:ilvl w:val="0"/>
          <w:numId w:val="50"/>
        </w:numPr>
      </w:pPr>
      <w:r>
        <w:t>Imploringly –</w:t>
      </w:r>
      <w:r w:rsidR="00326245">
        <w:t xml:space="preserve"> </w:t>
      </w:r>
      <w:r w:rsidR="006159D3">
        <w:t>begging for help.</w:t>
      </w:r>
    </w:p>
    <w:p w14:paraId="48BC069A" w14:textId="5E802D3D" w:rsidR="00D51E93" w:rsidRDefault="00D51E93" w:rsidP="410EAE22">
      <w:pPr>
        <w:pStyle w:val="ListBullet"/>
        <w:numPr>
          <w:ilvl w:val="0"/>
          <w:numId w:val="50"/>
        </w:numPr>
      </w:pPr>
      <w:r>
        <w:t>Scorpion –</w:t>
      </w:r>
      <w:r w:rsidR="00326245">
        <w:t xml:space="preserve"> </w:t>
      </w:r>
      <w:r w:rsidR="006F4C13">
        <w:t xml:space="preserve">a small creature with a </w:t>
      </w:r>
      <w:r w:rsidR="3C938AAA">
        <w:t xml:space="preserve">poisonous </w:t>
      </w:r>
      <w:r w:rsidR="006F4C13">
        <w:t>stinge</w:t>
      </w:r>
      <w:r w:rsidR="00326245">
        <w:t xml:space="preserve">r. </w:t>
      </w:r>
      <w:r w:rsidR="006F4C13">
        <w:t>Scorpions live in dry areas, like deserts</w:t>
      </w:r>
      <w:r w:rsidR="00051003">
        <w:t>.</w:t>
      </w:r>
    </w:p>
    <w:p w14:paraId="1D67F848" w14:textId="19FFC3EE" w:rsidR="00DE22EF" w:rsidRDefault="00DE22EF" w:rsidP="410EAE22">
      <w:pPr>
        <w:pStyle w:val="ListBullet"/>
        <w:numPr>
          <w:ilvl w:val="0"/>
          <w:numId w:val="50"/>
        </w:numPr>
      </w:pPr>
      <w:r>
        <w:t xml:space="preserve">Maul </w:t>
      </w:r>
      <w:r w:rsidR="001B2C67">
        <w:t>–</w:t>
      </w:r>
      <w:r w:rsidR="00326245">
        <w:t xml:space="preserve"> </w:t>
      </w:r>
      <w:r w:rsidR="00EA5C3B">
        <w:t>to fiercely attack. When an animal mauls its prey, it viciously bites, scratches, or tears it apart.</w:t>
      </w:r>
    </w:p>
    <w:p w14:paraId="335C505E" w14:textId="77777777" w:rsidR="005975BE" w:rsidRDefault="00D51E93" w:rsidP="410EAE22">
      <w:pPr>
        <w:pStyle w:val="ListBullet"/>
        <w:numPr>
          <w:ilvl w:val="0"/>
          <w:numId w:val="50"/>
        </w:numPr>
      </w:pPr>
      <w:r>
        <w:t xml:space="preserve">Vulture </w:t>
      </w:r>
      <w:r w:rsidR="00756FE1">
        <w:t>–</w:t>
      </w:r>
      <w:r w:rsidR="00326245">
        <w:t xml:space="preserve"> </w:t>
      </w:r>
      <w:r w:rsidR="00FB051C">
        <w:t>a large bird known for feeding on dead animals. It has a bald head and a sharp beak that helps it tear apart its food.</w:t>
      </w:r>
    </w:p>
    <w:p w14:paraId="2CAA8776" w14:textId="6E36475B" w:rsidR="00756FE1" w:rsidRDefault="00756FE1" w:rsidP="410EAE22">
      <w:pPr>
        <w:pStyle w:val="ListBullet"/>
        <w:numPr>
          <w:ilvl w:val="0"/>
          <w:numId w:val="50"/>
        </w:numPr>
      </w:pPr>
      <w:r>
        <w:t xml:space="preserve">Buster </w:t>
      </w:r>
      <w:r w:rsidR="00326245">
        <w:t xml:space="preserve">– </w:t>
      </w:r>
      <w:r w:rsidR="00BA3824">
        <w:t xml:space="preserve">a </w:t>
      </w:r>
      <w:r w:rsidR="000A2758">
        <w:t xml:space="preserve">colloquial (slang) </w:t>
      </w:r>
      <w:r w:rsidR="00BA3824">
        <w:t>word used to describe someone who acts like a coward or shows weakness</w:t>
      </w:r>
      <w:r w:rsidR="00185317">
        <w:t>.</w:t>
      </w:r>
      <w:r w:rsidR="00EA33F7">
        <w:t xml:space="preserve"> It is used to show disrespect</w:t>
      </w:r>
      <w:r w:rsidR="00FC035F">
        <w:t>.</w:t>
      </w:r>
    </w:p>
    <w:p w14:paraId="3AF2DB4A" w14:textId="02EAD7D8" w:rsidR="00696035" w:rsidRPr="00696035" w:rsidRDefault="002363EB" w:rsidP="00945F25">
      <w:pPr>
        <w:pStyle w:val="FeatureBox2"/>
      </w:pPr>
      <w:r w:rsidRPr="410EAE22">
        <w:rPr>
          <w:rStyle w:val="Strong"/>
        </w:rPr>
        <w:lastRenderedPageBreak/>
        <w:t>Teacher note:</w:t>
      </w:r>
      <w:r w:rsidR="005A7EBC">
        <w:t xml:space="preserve"> the definitions above are provided for some </w:t>
      </w:r>
      <w:r w:rsidR="00F53BBA">
        <w:t>words that studen</w:t>
      </w:r>
      <w:r w:rsidR="00910B19">
        <w:t xml:space="preserve">ts may struggle to comprehend. </w:t>
      </w:r>
      <w:r w:rsidR="000324D3">
        <w:t xml:space="preserve">Providing </w:t>
      </w:r>
      <w:r w:rsidR="00945F25">
        <w:t xml:space="preserve">definitions for unfamiliar words is important for all learners, but </w:t>
      </w:r>
      <w:r w:rsidR="003C47C3">
        <w:t xml:space="preserve">especially </w:t>
      </w:r>
      <w:r w:rsidR="00945F25">
        <w:t xml:space="preserve">for EAL/D </w:t>
      </w:r>
      <w:r w:rsidR="00306955">
        <w:t>learners</w:t>
      </w:r>
      <w:r w:rsidR="00945F25">
        <w:t xml:space="preserve">. </w:t>
      </w:r>
      <w:r w:rsidR="00910B19">
        <w:t>You could add to this list or subtract from this list dependent on the context of your stude</w:t>
      </w:r>
      <w:r w:rsidR="000324D3">
        <w:t xml:space="preserve">nts. </w:t>
      </w:r>
      <w:r w:rsidR="00092890">
        <w:t xml:space="preserve">Additional supports could include images to </w:t>
      </w:r>
      <w:r w:rsidR="00777EC7">
        <w:t xml:space="preserve">support definitions of </w:t>
      </w:r>
      <w:r w:rsidR="002A353F">
        <w:t>‘s</w:t>
      </w:r>
      <w:r w:rsidR="007C1105">
        <w:t>corpion’ or ‘vulture’.</w:t>
      </w:r>
    </w:p>
    <w:p w14:paraId="2D7B1B11" w14:textId="77777777" w:rsidR="00F2303A" w:rsidRPr="00580F8D" w:rsidRDefault="00F2303A" w:rsidP="00580F8D">
      <w:r w:rsidRPr="00580F8D">
        <w:br w:type="page"/>
      </w:r>
    </w:p>
    <w:p w14:paraId="2D030960" w14:textId="5511F89A" w:rsidR="00DB2F24" w:rsidRPr="00580F8D" w:rsidRDefault="00645910" w:rsidP="00580F8D">
      <w:pPr>
        <w:pStyle w:val="Heading3"/>
      </w:pPr>
      <w:bookmarkStart w:id="12" w:name="_Toc1954206916"/>
      <w:r>
        <w:lastRenderedPageBreak/>
        <w:t>Questions</w:t>
      </w:r>
      <w:bookmarkEnd w:id="12"/>
    </w:p>
    <w:p w14:paraId="56FCB4D5" w14:textId="6A815F58" w:rsidR="00B546C0" w:rsidRDefault="002363EB" w:rsidP="00610D32">
      <w:pPr>
        <w:pStyle w:val="FeatureBox2"/>
      </w:pPr>
      <w:r>
        <w:rPr>
          <w:rStyle w:val="Strong"/>
        </w:rPr>
        <w:t>Teacher note:</w:t>
      </w:r>
      <w:r w:rsidR="00AC2F83">
        <w:t xml:space="preserve"> the first </w:t>
      </w:r>
      <w:r w:rsidR="00FD0DC0">
        <w:t>3</w:t>
      </w:r>
      <w:r w:rsidR="00AC2F83">
        <w:t xml:space="preserve"> questions of this examination require students to draw on</w:t>
      </w:r>
      <w:r w:rsidR="00A61AFA">
        <w:t xml:space="preserve"> literal </w:t>
      </w:r>
      <w:r w:rsidR="007C17E9">
        <w:t xml:space="preserve">and inferential </w:t>
      </w:r>
      <w:r w:rsidR="00A61AFA">
        <w:t>comprehension skills</w:t>
      </w:r>
      <w:r w:rsidR="00850E59">
        <w:t xml:space="preserve"> to identify the codes and conventions of </w:t>
      </w:r>
      <w:r w:rsidR="003A1B83">
        <w:t xml:space="preserve">the </w:t>
      </w:r>
      <w:r w:rsidR="00850E59">
        <w:t>drama script. These questions increase in complexity</w:t>
      </w:r>
      <w:r w:rsidR="000A055C">
        <w:t xml:space="preserve"> while</w:t>
      </w:r>
      <w:r w:rsidR="00850E59">
        <w:t xml:space="preserve"> allow</w:t>
      </w:r>
      <w:r w:rsidR="000A055C">
        <w:t>ing</w:t>
      </w:r>
      <w:r w:rsidR="00850E59">
        <w:t xml:space="preserve"> a clear entry </w:t>
      </w:r>
      <w:r w:rsidR="00610D32">
        <w:t>point for all students.</w:t>
      </w:r>
      <w:r w:rsidR="00842785">
        <w:t xml:space="preserve"> </w:t>
      </w:r>
      <w:r w:rsidR="002E1BCA">
        <w:t xml:space="preserve">These questions connect to </w:t>
      </w:r>
      <w:r w:rsidR="00B546C0">
        <w:t xml:space="preserve">the following </w:t>
      </w:r>
      <w:r w:rsidR="002E1BCA">
        <w:t>content point</w:t>
      </w:r>
      <w:r w:rsidR="002932D9">
        <w:t>s</w:t>
      </w:r>
      <w:r w:rsidR="00B546C0">
        <w:t>:</w:t>
      </w:r>
    </w:p>
    <w:p w14:paraId="148D1FAB" w14:textId="204DB0C0" w:rsidR="00AC2F83" w:rsidRDefault="002E1BCA" w:rsidP="00610D32">
      <w:pPr>
        <w:pStyle w:val="FeatureBox2"/>
        <w:rPr>
          <w:rStyle w:val="Strong"/>
        </w:rPr>
      </w:pPr>
      <w:r w:rsidRPr="00B546C0">
        <w:rPr>
          <w:rStyle w:val="Strong"/>
        </w:rPr>
        <w:t>EN5-RVL-01</w:t>
      </w:r>
    </w:p>
    <w:p w14:paraId="30865EBE" w14:textId="62D8663A" w:rsidR="00B546C0" w:rsidRPr="00B546C0" w:rsidRDefault="00EC3279" w:rsidP="00A37502">
      <w:pPr>
        <w:pStyle w:val="FeatureBox2"/>
        <w:numPr>
          <w:ilvl w:val="0"/>
          <w:numId w:val="51"/>
        </w:numPr>
      </w:pPr>
      <w:r w:rsidRPr="410EAE22">
        <w:rPr>
          <w:rStyle w:val="Strong"/>
        </w:rPr>
        <w:t>Reading</w:t>
      </w:r>
      <w:r w:rsidR="00F068D7" w:rsidRPr="410EAE22">
        <w:rPr>
          <w:rStyle w:val="Strong"/>
        </w:rPr>
        <w:t>,</w:t>
      </w:r>
      <w:r w:rsidRPr="410EAE22">
        <w:rPr>
          <w:rStyle w:val="Strong"/>
        </w:rPr>
        <w:t xml:space="preserve"> </w:t>
      </w:r>
      <w:proofErr w:type="gramStart"/>
      <w:r w:rsidRPr="410EAE22">
        <w:rPr>
          <w:rStyle w:val="Strong"/>
        </w:rPr>
        <w:t>viewing</w:t>
      </w:r>
      <w:proofErr w:type="gramEnd"/>
      <w:r w:rsidRPr="410EAE22">
        <w:rPr>
          <w:rStyle w:val="Strong"/>
        </w:rPr>
        <w:t xml:space="preserve"> and listening skills</w:t>
      </w:r>
      <w:r>
        <w:t xml:space="preserve"> – Apply reading pathways appropriate to form, purpose and meaning, and connect ideas within and between texts</w:t>
      </w:r>
    </w:p>
    <w:p w14:paraId="3078D4F1" w14:textId="1FC13835" w:rsidR="00EC3279" w:rsidRPr="00EC3279" w:rsidRDefault="00EC3279" w:rsidP="00A37502">
      <w:pPr>
        <w:pStyle w:val="FeatureBox2"/>
      </w:pPr>
      <w:r>
        <w:t>These questions also assess students’ understanding of metalanguage</w:t>
      </w:r>
      <w:r w:rsidR="008F0D31">
        <w:t xml:space="preserve"> and provide the foundation for </w:t>
      </w:r>
      <w:r w:rsidR="007A0253">
        <w:t>addressing the following content point throughout the rest of the task</w:t>
      </w:r>
      <w:r w:rsidR="005255C6">
        <w:t>:</w:t>
      </w:r>
    </w:p>
    <w:p w14:paraId="62C1F8ED" w14:textId="28CD23CA" w:rsidR="005255C6" w:rsidRPr="005D1472" w:rsidRDefault="00F0732C" w:rsidP="00A37502">
      <w:pPr>
        <w:pStyle w:val="FeatureBox2"/>
        <w:rPr>
          <w:rStyle w:val="Strong"/>
        </w:rPr>
      </w:pPr>
      <w:r w:rsidRPr="005D1472">
        <w:rPr>
          <w:rStyle w:val="Strong"/>
        </w:rPr>
        <w:t>EN5-URA-01</w:t>
      </w:r>
    </w:p>
    <w:p w14:paraId="763EBD09" w14:textId="31E4B4A5" w:rsidR="00F0732C" w:rsidRPr="00EC3279" w:rsidRDefault="00105999" w:rsidP="00A37502">
      <w:pPr>
        <w:pStyle w:val="FeatureBox2"/>
        <w:numPr>
          <w:ilvl w:val="0"/>
          <w:numId w:val="51"/>
        </w:numPr>
      </w:pPr>
      <w:r w:rsidRPr="410EAE22">
        <w:rPr>
          <w:rStyle w:val="Strong"/>
        </w:rPr>
        <w:t xml:space="preserve">Code and </w:t>
      </w:r>
      <w:r w:rsidR="005D1472" w:rsidRPr="410EAE22">
        <w:rPr>
          <w:rStyle w:val="Strong"/>
        </w:rPr>
        <w:t>convention</w:t>
      </w:r>
      <w:r w:rsidR="005D1472">
        <w:t xml:space="preserve"> –</w:t>
      </w:r>
      <w:r>
        <w:t xml:space="preserve"> Use metalanguage effectively to analyse how meaning is constructed by linguistic and stylistic elements in texts</w:t>
      </w:r>
    </w:p>
    <w:p w14:paraId="0AD37939" w14:textId="615D72A2" w:rsidR="00FC4AEC" w:rsidRDefault="00FC4AEC" w:rsidP="00285C5E">
      <w:r>
        <w:t>Your answers</w:t>
      </w:r>
      <w:r w:rsidR="00554F24">
        <w:t xml:space="preserve"> for question</w:t>
      </w:r>
      <w:r w:rsidR="001A395D">
        <w:t>s</w:t>
      </w:r>
      <w:r w:rsidR="00554F24">
        <w:t xml:space="preserve"> 1</w:t>
      </w:r>
      <w:r w:rsidR="00DC49B5">
        <w:t xml:space="preserve">–3 </w:t>
      </w:r>
      <w:r>
        <w:t>will be assessed on how well you:</w:t>
      </w:r>
    </w:p>
    <w:p w14:paraId="6DEE5104" w14:textId="63CB9E81" w:rsidR="00C0582C" w:rsidRPr="00FC4AEC" w:rsidRDefault="00805C15" w:rsidP="00F1521C">
      <w:pPr>
        <w:pStyle w:val="ListBullet"/>
      </w:pPr>
      <w:r>
        <w:t>i</w:t>
      </w:r>
      <w:r w:rsidR="00067168">
        <w:t>dentify</w:t>
      </w:r>
      <w:r>
        <w:t xml:space="preserve"> information from the stage directions in the extract</w:t>
      </w:r>
      <w:r w:rsidR="00744F34">
        <w:t>.</w:t>
      </w:r>
    </w:p>
    <w:p w14:paraId="142AB06A" w14:textId="6B15BDC6" w:rsidR="00626C37" w:rsidRPr="00580F8D" w:rsidRDefault="00626C37" w:rsidP="00580F8D">
      <w:pPr>
        <w:pStyle w:val="Heading3"/>
      </w:pPr>
      <w:bookmarkStart w:id="13" w:name="_Toc1795212996"/>
      <w:r>
        <w:t>Question 1</w:t>
      </w:r>
      <w:bookmarkEnd w:id="13"/>
    </w:p>
    <w:p w14:paraId="51C56579" w14:textId="61E67501" w:rsidR="00645910" w:rsidRPr="00E27A40" w:rsidRDefault="00645910" w:rsidP="007D39B6">
      <w:r w:rsidRPr="00E27A40">
        <w:t xml:space="preserve">Identify </w:t>
      </w:r>
      <w:r w:rsidR="1743EA15">
        <w:t>ONE</w:t>
      </w:r>
      <w:r w:rsidRPr="00E27A40">
        <w:t xml:space="preserve"> stage direction from this extract.</w:t>
      </w:r>
      <w:r w:rsidR="004913DF" w:rsidRPr="00E27A40">
        <w:t xml:space="preserve"> (1 mark)</w:t>
      </w:r>
    </w:p>
    <w:tbl>
      <w:tblPr>
        <w:tblStyle w:val="TableGrid"/>
        <w:tblW w:w="0" w:type="auto"/>
        <w:tblBorders>
          <w:left w:val="none" w:sz="0" w:space="0" w:color="auto"/>
          <w:right w:val="none" w:sz="0" w:space="0" w:color="auto"/>
        </w:tblBorders>
        <w:tblLook w:val="04A0" w:firstRow="1" w:lastRow="0" w:firstColumn="1" w:lastColumn="0" w:noHBand="0" w:noVBand="1"/>
        <w:tblCaption w:val="Question 1"/>
        <w:tblDescription w:val="This table provides lined space for students to answer Question 1."/>
      </w:tblPr>
      <w:tblGrid>
        <w:gridCol w:w="9628"/>
      </w:tblGrid>
      <w:tr w:rsidR="00645910" w14:paraId="005A3C54" w14:textId="77777777" w:rsidTr="00645910">
        <w:tc>
          <w:tcPr>
            <w:tcW w:w="9628" w:type="dxa"/>
            <w:tcBorders>
              <w:top w:val="nil"/>
            </w:tcBorders>
          </w:tcPr>
          <w:p w14:paraId="652610AA" w14:textId="6CF3585F" w:rsidR="00645910" w:rsidRDefault="00645910" w:rsidP="00FB7030">
            <w:pPr>
              <w:spacing w:before="120" w:after="120"/>
            </w:pPr>
          </w:p>
        </w:tc>
      </w:tr>
      <w:tr w:rsidR="00645910" w14:paraId="5BCDF4EC" w14:textId="77777777" w:rsidTr="00645910">
        <w:tc>
          <w:tcPr>
            <w:tcW w:w="9628" w:type="dxa"/>
          </w:tcPr>
          <w:p w14:paraId="20C90B94" w14:textId="77777777" w:rsidR="00645910" w:rsidRDefault="00645910" w:rsidP="00FB7030">
            <w:pPr>
              <w:spacing w:before="120" w:after="120"/>
            </w:pPr>
          </w:p>
        </w:tc>
      </w:tr>
    </w:tbl>
    <w:p w14:paraId="2E00CC5D" w14:textId="31BD2123" w:rsidR="00626C37" w:rsidRPr="00580F8D" w:rsidRDefault="007D39B6" w:rsidP="00580F8D">
      <w:pPr>
        <w:pStyle w:val="Heading3"/>
      </w:pPr>
      <w:bookmarkStart w:id="14" w:name="_Toc1609319775"/>
      <w:r>
        <w:t>Question 2</w:t>
      </w:r>
      <w:bookmarkEnd w:id="14"/>
    </w:p>
    <w:p w14:paraId="34EA93C9" w14:textId="4576129C" w:rsidR="004913DF" w:rsidRPr="00AC2F83" w:rsidRDefault="004913DF" w:rsidP="007D39B6">
      <w:r>
        <w:t xml:space="preserve">Identify TWO props </w:t>
      </w:r>
      <w:r w:rsidR="00E8776B">
        <w:t>needed to stage this scene</w:t>
      </w:r>
      <w:r>
        <w:t>. (2 marks)</w:t>
      </w:r>
    </w:p>
    <w:tbl>
      <w:tblPr>
        <w:tblStyle w:val="TableGrid"/>
        <w:tblW w:w="0" w:type="auto"/>
        <w:tblBorders>
          <w:left w:val="none" w:sz="0" w:space="0" w:color="auto"/>
          <w:right w:val="none" w:sz="0" w:space="0" w:color="auto"/>
        </w:tblBorders>
        <w:tblLook w:val="04A0" w:firstRow="1" w:lastRow="0" w:firstColumn="1" w:lastColumn="0" w:noHBand="0" w:noVBand="1"/>
        <w:tblDescription w:val="This table provides lined space for students to answer Question 2."/>
      </w:tblPr>
      <w:tblGrid>
        <w:gridCol w:w="9628"/>
      </w:tblGrid>
      <w:tr w:rsidR="00DA7B2E" w14:paraId="68325F0F" w14:textId="77777777" w:rsidTr="00DA7B2E">
        <w:tc>
          <w:tcPr>
            <w:tcW w:w="9628" w:type="dxa"/>
            <w:tcBorders>
              <w:top w:val="nil"/>
            </w:tcBorders>
          </w:tcPr>
          <w:p w14:paraId="7B32D56B" w14:textId="77777777" w:rsidR="00DA7B2E" w:rsidRDefault="00DA7B2E" w:rsidP="00FB7030">
            <w:pPr>
              <w:spacing w:before="120" w:after="120"/>
            </w:pPr>
          </w:p>
        </w:tc>
      </w:tr>
      <w:tr w:rsidR="00DA7B2E" w14:paraId="11ED6709" w14:textId="77777777" w:rsidTr="00DA7B2E">
        <w:tc>
          <w:tcPr>
            <w:tcW w:w="9628" w:type="dxa"/>
          </w:tcPr>
          <w:p w14:paraId="6F75B6A9" w14:textId="77777777" w:rsidR="00DA7B2E" w:rsidRDefault="00DA7B2E" w:rsidP="00FB7030">
            <w:pPr>
              <w:spacing w:before="120" w:after="120"/>
            </w:pPr>
          </w:p>
        </w:tc>
      </w:tr>
      <w:tr w:rsidR="00DA7B2E" w14:paraId="37852029" w14:textId="77777777" w:rsidTr="00DA7B2E">
        <w:tc>
          <w:tcPr>
            <w:tcW w:w="9628" w:type="dxa"/>
          </w:tcPr>
          <w:p w14:paraId="5B967EA3" w14:textId="77777777" w:rsidR="00DA7B2E" w:rsidRDefault="00DA7B2E" w:rsidP="00FB7030">
            <w:pPr>
              <w:spacing w:before="120" w:after="120"/>
            </w:pPr>
          </w:p>
        </w:tc>
      </w:tr>
    </w:tbl>
    <w:p w14:paraId="22535ABD" w14:textId="76EEE868" w:rsidR="007D39B6" w:rsidRPr="00893A0E" w:rsidRDefault="007D39B6" w:rsidP="00893A0E">
      <w:pPr>
        <w:pStyle w:val="Heading3"/>
      </w:pPr>
      <w:bookmarkStart w:id="15" w:name="_Toc1405126238"/>
      <w:r>
        <w:t>Question 3</w:t>
      </w:r>
      <w:bookmarkEnd w:id="15"/>
    </w:p>
    <w:p w14:paraId="4BBE56F2" w14:textId="438ECE3C" w:rsidR="00A04C21" w:rsidRPr="00AC2F83" w:rsidRDefault="004B3F60" w:rsidP="007D39B6">
      <w:r w:rsidRPr="00AC2F83">
        <w:t xml:space="preserve">Identify </w:t>
      </w:r>
      <w:r w:rsidR="00D54AF1" w:rsidRPr="00AC2F83">
        <w:t>TWO</w:t>
      </w:r>
      <w:r w:rsidRPr="00AC2F83">
        <w:t xml:space="preserve"> examples where the </w:t>
      </w:r>
      <w:r w:rsidR="00D8685A" w:rsidRPr="00AC2F83">
        <w:t>script indicates</w:t>
      </w:r>
      <w:r w:rsidRPr="00AC2F83">
        <w:t xml:space="preserve"> </w:t>
      </w:r>
      <w:r w:rsidR="00163F42" w:rsidRPr="00AC2F83">
        <w:t>to the actors</w:t>
      </w:r>
      <w:r w:rsidRPr="00AC2F83">
        <w:t xml:space="preserve"> how their lines should be delivered. (2 marks)</w:t>
      </w:r>
    </w:p>
    <w:tbl>
      <w:tblPr>
        <w:tblStyle w:val="TableGrid"/>
        <w:tblW w:w="0" w:type="auto"/>
        <w:tblBorders>
          <w:left w:val="none" w:sz="0" w:space="0" w:color="auto"/>
          <w:right w:val="none" w:sz="0" w:space="0" w:color="auto"/>
        </w:tblBorders>
        <w:tblLook w:val="04A0" w:firstRow="1" w:lastRow="0" w:firstColumn="1" w:lastColumn="0" w:noHBand="0" w:noVBand="1"/>
        <w:tblDescription w:val="This table provides lined space for students to answer Question 3."/>
      </w:tblPr>
      <w:tblGrid>
        <w:gridCol w:w="9628"/>
      </w:tblGrid>
      <w:tr w:rsidR="004B3F60" w14:paraId="537CBD63" w14:textId="77777777">
        <w:tc>
          <w:tcPr>
            <w:tcW w:w="9628" w:type="dxa"/>
            <w:tcBorders>
              <w:top w:val="nil"/>
            </w:tcBorders>
          </w:tcPr>
          <w:p w14:paraId="335809CD" w14:textId="77777777" w:rsidR="004B3F60" w:rsidRDefault="004B3F60" w:rsidP="00FB7030">
            <w:pPr>
              <w:spacing w:before="120" w:after="120"/>
            </w:pPr>
          </w:p>
        </w:tc>
      </w:tr>
      <w:tr w:rsidR="004B3F60" w14:paraId="37548C85" w14:textId="77777777">
        <w:tc>
          <w:tcPr>
            <w:tcW w:w="9628" w:type="dxa"/>
          </w:tcPr>
          <w:p w14:paraId="737A567A" w14:textId="77777777" w:rsidR="004B3F60" w:rsidRDefault="004B3F60" w:rsidP="00FB7030">
            <w:pPr>
              <w:spacing w:before="120" w:after="120"/>
            </w:pPr>
          </w:p>
        </w:tc>
      </w:tr>
      <w:tr w:rsidR="004B3F60" w14:paraId="20811136" w14:textId="77777777">
        <w:tc>
          <w:tcPr>
            <w:tcW w:w="9628" w:type="dxa"/>
          </w:tcPr>
          <w:p w14:paraId="419F8A15" w14:textId="77777777" w:rsidR="004B3F60" w:rsidRDefault="004B3F60" w:rsidP="00FB7030">
            <w:pPr>
              <w:spacing w:before="120" w:after="120"/>
            </w:pPr>
          </w:p>
        </w:tc>
      </w:tr>
    </w:tbl>
    <w:p w14:paraId="583F1625" w14:textId="727EDFC3" w:rsidR="00F32667" w:rsidRPr="00F32667" w:rsidRDefault="002363EB" w:rsidP="00415988">
      <w:pPr>
        <w:pStyle w:val="FeatureBox2"/>
      </w:pPr>
      <w:r>
        <w:rPr>
          <w:b/>
        </w:rPr>
        <w:t>Teacher note:</w:t>
      </w:r>
      <w:r w:rsidR="00F32667">
        <w:t xml:space="preserve"> the following </w:t>
      </w:r>
      <w:r w:rsidR="006F69FB">
        <w:t>2</w:t>
      </w:r>
      <w:r w:rsidR="00F32667">
        <w:t xml:space="preserve"> questions require students to </w:t>
      </w:r>
      <w:r w:rsidR="001978FC">
        <w:t>engage creatively</w:t>
      </w:r>
      <w:r w:rsidR="004C05C9">
        <w:t xml:space="preserve"> with the extract.</w:t>
      </w:r>
      <w:r w:rsidR="00D13A5B">
        <w:t xml:space="preserve"> </w:t>
      </w:r>
      <w:r w:rsidR="00EE7201">
        <w:t xml:space="preserve">These questions require the students to </w:t>
      </w:r>
      <w:r w:rsidR="004031C0">
        <w:t>interpret</w:t>
      </w:r>
      <w:r w:rsidR="002A29C9">
        <w:t xml:space="preserve"> </w:t>
      </w:r>
      <w:r w:rsidR="003538FC">
        <w:t xml:space="preserve">parts of the scene and </w:t>
      </w:r>
      <w:r w:rsidR="00E3286A">
        <w:t>justify decisions that they would make as directors</w:t>
      </w:r>
      <w:r w:rsidR="00415988">
        <w:t xml:space="preserve"> of the scene. Th</w:t>
      </w:r>
      <w:r w:rsidR="00A05686">
        <w:t xml:space="preserve">ese questions are one approach to </w:t>
      </w:r>
      <w:r w:rsidR="00A0517C">
        <w:t>inferential and creative thinking in an examination setting.</w:t>
      </w:r>
      <w:r w:rsidR="00A777CC">
        <w:t xml:space="preserve"> These questions connect to the following content point</w:t>
      </w:r>
      <w:r w:rsidR="00BF35B4">
        <w:t>s</w:t>
      </w:r>
      <w:r w:rsidR="00A777CC">
        <w:t>:</w:t>
      </w:r>
    </w:p>
    <w:p w14:paraId="129CF009" w14:textId="5BB2CFFF" w:rsidR="002A7EAE" w:rsidRPr="007F665B" w:rsidRDefault="00877461" w:rsidP="00500821">
      <w:pPr>
        <w:pStyle w:val="FeatureBox2"/>
        <w:rPr>
          <w:rStyle w:val="Strong"/>
        </w:rPr>
      </w:pPr>
      <w:r w:rsidRPr="007F665B">
        <w:rPr>
          <w:rStyle w:val="Strong"/>
        </w:rPr>
        <w:t>EN5-RVL-01</w:t>
      </w:r>
    </w:p>
    <w:p w14:paraId="7E5E0F69" w14:textId="43DDB9AD" w:rsidR="00CB1714" w:rsidRPr="00CB1714" w:rsidRDefault="00570022" w:rsidP="00D40581">
      <w:pPr>
        <w:pStyle w:val="FeatureBox2"/>
        <w:numPr>
          <w:ilvl w:val="0"/>
          <w:numId w:val="51"/>
        </w:numPr>
      </w:pPr>
      <w:r w:rsidRPr="410EAE22">
        <w:rPr>
          <w:rStyle w:val="Strong"/>
        </w:rPr>
        <w:t xml:space="preserve">Reading, </w:t>
      </w:r>
      <w:proofErr w:type="gramStart"/>
      <w:r w:rsidRPr="410EAE22">
        <w:rPr>
          <w:rStyle w:val="Strong"/>
        </w:rPr>
        <w:t>viewing</w:t>
      </w:r>
      <w:proofErr w:type="gramEnd"/>
      <w:r w:rsidRPr="410EAE22">
        <w:rPr>
          <w:rStyle w:val="Strong"/>
        </w:rPr>
        <w:t xml:space="preserve"> and listening for meaning</w:t>
      </w:r>
      <w:r>
        <w:t xml:space="preserve"> </w:t>
      </w:r>
      <w:r w:rsidR="00CB1714">
        <w:t>–</w:t>
      </w:r>
      <w:r>
        <w:t xml:space="preserve"> </w:t>
      </w:r>
      <w:r w:rsidR="00CB1714">
        <w:t>Clarify and justify personal responses to texts, explaining how aspects of the text, such as character, genre, tone, salience or voice, position a reader and influence these personal responses</w:t>
      </w:r>
    </w:p>
    <w:p w14:paraId="7F33C3F2" w14:textId="0A40B13D" w:rsidR="007C0BA4" w:rsidRPr="007F665B" w:rsidRDefault="007C0BA4" w:rsidP="00D40581">
      <w:pPr>
        <w:pStyle w:val="FeatureBox2"/>
        <w:rPr>
          <w:rStyle w:val="Strong"/>
        </w:rPr>
      </w:pPr>
      <w:r w:rsidRPr="007F665B">
        <w:rPr>
          <w:rStyle w:val="Strong"/>
        </w:rPr>
        <w:t>EN5-URA-01</w:t>
      </w:r>
    </w:p>
    <w:p w14:paraId="0D98FCD9" w14:textId="01ABA93F" w:rsidR="007C0BA4" w:rsidRDefault="007C0BA4" w:rsidP="00D40581">
      <w:pPr>
        <w:pStyle w:val="FeatureBox2"/>
        <w:numPr>
          <w:ilvl w:val="0"/>
          <w:numId w:val="51"/>
        </w:numPr>
      </w:pPr>
      <w:r w:rsidRPr="410EAE22">
        <w:rPr>
          <w:rStyle w:val="Strong"/>
        </w:rPr>
        <w:t>Characterisation</w:t>
      </w:r>
      <w:r>
        <w:t xml:space="preserve"> – Analyse how engaging, </w:t>
      </w:r>
      <w:proofErr w:type="gramStart"/>
      <w:r>
        <w:t>dynamic</w:t>
      </w:r>
      <w:proofErr w:type="gramEnd"/>
      <w:r>
        <w:t xml:space="preserve"> and complex characters are constructed in texts using language features and structures and use these features and structures in own texts</w:t>
      </w:r>
    </w:p>
    <w:p w14:paraId="6B121A78" w14:textId="77777777" w:rsidR="006A4DF9" w:rsidRDefault="006A4DF9" w:rsidP="005975BE">
      <w:r>
        <w:t>Your answers to questions 4–5 will be assessed on how well you:</w:t>
      </w:r>
    </w:p>
    <w:p w14:paraId="411E240E" w14:textId="77777777" w:rsidR="000918B0" w:rsidRDefault="00995CC6" w:rsidP="006A4DF9">
      <w:pPr>
        <w:pStyle w:val="ListBullet"/>
      </w:pPr>
      <w:r>
        <w:t xml:space="preserve">interpret the </w:t>
      </w:r>
      <w:r w:rsidR="00B63CE9">
        <w:t xml:space="preserve">text as </w:t>
      </w:r>
      <w:r w:rsidR="001223E4">
        <w:t xml:space="preserve">a </w:t>
      </w:r>
      <w:r w:rsidR="000918B0">
        <w:t>performed text</w:t>
      </w:r>
    </w:p>
    <w:p w14:paraId="0617FBEA" w14:textId="17A6CA66" w:rsidR="00877461" w:rsidRPr="002A7EAE" w:rsidRDefault="006B3F5A" w:rsidP="006A4DF9">
      <w:pPr>
        <w:pStyle w:val="ListBullet"/>
      </w:pPr>
      <w:r>
        <w:t xml:space="preserve">clarify and justify </w:t>
      </w:r>
      <w:r w:rsidR="00F1521C">
        <w:t>your creative interpretation of the extract</w:t>
      </w:r>
      <w:r w:rsidR="00CE52E9">
        <w:t>.</w:t>
      </w:r>
    </w:p>
    <w:p w14:paraId="0D946F3D" w14:textId="7D107354" w:rsidR="007D39B6" w:rsidRPr="00580F8D" w:rsidRDefault="007D39B6" w:rsidP="00580F8D">
      <w:pPr>
        <w:pStyle w:val="Heading3"/>
      </w:pPr>
      <w:bookmarkStart w:id="16" w:name="_Toc647591087"/>
      <w:r>
        <w:lastRenderedPageBreak/>
        <w:t>Question 4</w:t>
      </w:r>
      <w:bookmarkEnd w:id="16"/>
    </w:p>
    <w:p w14:paraId="3204CCAD" w14:textId="78E17357" w:rsidR="00C02563" w:rsidRPr="009A545E" w:rsidRDefault="00622269" w:rsidP="007D39B6">
      <w:r>
        <w:t xml:space="preserve">Scenario – you are directing a production of the play. </w:t>
      </w:r>
      <w:r w:rsidR="00C02563" w:rsidRPr="009A545E">
        <w:t xml:space="preserve">Identify a </w:t>
      </w:r>
      <w:r w:rsidR="00AE04C7">
        <w:t>momen</w:t>
      </w:r>
      <w:r w:rsidR="00C02563" w:rsidRPr="009A545E">
        <w:t xml:space="preserve">t in this scene where you would instruct an actor to pause before delivering their lines. </w:t>
      </w:r>
      <w:r w:rsidR="00833D93">
        <w:t>Explain</w:t>
      </w:r>
      <w:r w:rsidR="353A3F4D">
        <w:t xml:space="preserve"> w</w:t>
      </w:r>
      <w:r w:rsidR="00C02563">
        <w:t>hy you</w:t>
      </w:r>
      <w:r w:rsidR="3D308EFE">
        <w:t xml:space="preserve"> </w:t>
      </w:r>
      <w:r w:rsidR="00C02563" w:rsidRPr="009A545E">
        <w:t xml:space="preserve">have chosen this </w:t>
      </w:r>
      <w:r w:rsidR="00C53009">
        <w:t>moment</w:t>
      </w:r>
      <w:r w:rsidR="00C02563" w:rsidRPr="009A545E">
        <w:t xml:space="preserve"> for a pause</w:t>
      </w:r>
      <w:r w:rsidR="690535FA">
        <w:t>.</w:t>
      </w:r>
      <w:r w:rsidR="00C02563" w:rsidRPr="009A545E">
        <w:t xml:space="preserve"> (</w:t>
      </w:r>
      <w:r w:rsidR="004F36C1">
        <w:t>3</w:t>
      </w:r>
      <w:r w:rsidR="00C02563" w:rsidRPr="009A545E">
        <w:t xml:space="preserve"> mark</w:t>
      </w:r>
      <w:r w:rsidR="00833D93">
        <w:t>s</w:t>
      </w:r>
      <w:r w:rsidR="00C02563" w:rsidRPr="009A545E">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his table provides lined space for students to answer Question 4."/>
      </w:tblPr>
      <w:tblGrid>
        <w:gridCol w:w="9628"/>
      </w:tblGrid>
      <w:tr w:rsidR="008F7ED0" w14:paraId="21542D01" w14:textId="77777777" w:rsidTr="008F7ED0">
        <w:tc>
          <w:tcPr>
            <w:tcW w:w="9628" w:type="dxa"/>
          </w:tcPr>
          <w:p w14:paraId="45747FB5" w14:textId="77777777" w:rsidR="008F7ED0" w:rsidRDefault="008F7ED0" w:rsidP="00FB7030">
            <w:pPr>
              <w:spacing w:before="120" w:after="120"/>
              <w:rPr>
                <w:highlight w:val="green"/>
              </w:rPr>
            </w:pPr>
          </w:p>
        </w:tc>
      </w:tr>
      <w:tr w:rsidR="008F7ED0" w14:paraId="3D9FCE46" w14:textId="77777777" w:rsidTr="008F7ED0">
        <w:tc>
          <w:tcPr>
            <w:tcW w:w="9628" w:type="dxa"/>
          </w:tcPr>
          <w:p w14:paraId="354F4892" w14:textId="77777777" w:rsidR="008F7ED0" w:rsidRDefault="008F7ED0" w:rsidP="00FB7030">
            <w:pPr>
              <w:spacing w:before="120" w:after="120"/>
              <w:rPr>
                <w:highlight w:val="green"/>
              </w:rPr>
            </w:pPr>
          </w:p>
        </w:tc>
      </w:tr>
      <w:tr w:rsidR="008F7ED0" w14:paraId="78190C99" w14:textId="77777777" w:rsidTr="008F7ED0">
        <w:tc>
          <w:tcPr>
            <w:tcW w:w="9628" w:type="dxa"/>
          </w:tcPr>
          <w:p w14:paraId="36B926FA" w14:textId="77777777" w:rsidR="008F7ED0" w:rsidRDefault="008F7ED0" w:rsidP="00FB7030">
            <w:pPr>
              <w:spacing w:before="120" w:after="120"/>
              <w:rPr>
                <w:highlight w:val="green"/>
              </w:rPr>
            </w:pPr>
          </w:p>
        </w:tc>
      </w:tr>
      <w:tr w:rsidR="008F7ED0" w14:paraId="09FDB4FE" w14:textId="77777777" w:rsidTr="008F7ED0">
        <w:tc>
          <w:tcPr>
            <w:tcW w:w="9628" w:type="dxa"/>
          </w:tcPr>
          <w:p w14:paraId="74054A3B" w14:textId="77777777" w:rsidR="008F7ED0" w:rsidRDefault="008F7ED0" w:rsidP="00FB7030">
            <w:pPr>
              <w:spacing w:before="120" w:after="120"/>
              <w:rPr>
                <w:highlight w:val="green"/>
              </w:rPr>
            </w:pPr>
          </w:p>
        </w:tc>
      </w:tr>
    </w:tbl>
    <w:p w14:paraId="279C1F17" w14:textId="40F33ABF" w:rsidR="007D39B6" w:rsidRPr="00580F8D" w:rsidRDefault="007D39B6" w:rsidP="00580F8D">
      <w:pPr>
        <w:pStyle w:val="Heading3"/>
      </w:pPr>
      <w:bookmarkStart w:id="17" w:name="_Toc678783597"/>
      <w:r>
        <w:t>Question 5</w:t>
      </w:r>
      <w:bookmarkEnd w:id="17"/>
    </w:p>
    <w:p w14:paraId="77C66DDB" w14:textId="77777777" w:rsidR="00CA774A" w:rsidRDefault="006237DC" w:rsidP="006237DC">
      <w:r>
        <w:t xml:space="preserve">Scenario – you are directing a production of the play. </w:t>
      </w:r>
      <w:r w:rsidRPr="009A545E">
        <w:t xml:space="preserve">Describe the costume you </w:t>
      </w:r>
      <w:r>
        <w:t>would make</w:t>
      </w:r>
      <w:r w:rsidRPr="009A545E">
        <w:t xml:space="preserve"> the fisherman </w:t>
      </w:r>
      <w:r>
        <w:t xml:space="preserve">wear </w:t>
      </w:r>
      <w:r w:rsidRPr="009A545E">
        <w:t>in this scene</w:t>
      </w:r>
      <w:r w:rsidR="009351C9">
        <w:t xml:space="preserve">. </w:t>
      </w:r>
    </w:p>
    <w:p w14:paraId="78B2A79D" w14:textId="4176707E" w:rsidR="006237DC" w:rsidRDefault="009A1D47" w:rsidP="006237DC">
      <w:r>
        <w:t>In your answer, r</w:t>
      </w:r>
      <w:r w:rsidR="009351C9">
        <w:t xml:space="preserve">efer to at least </w:t>
      </w:r>
      <w:r w:rsidR="00A70501">
        <w:t>2</w:t>
      </w:r>
      <w:r w:rsidR="009351C9">
        <w:t xml:space="preserve"> separate costuming items</w:t>
      </w:r>
      <w:r>
        <w:t xml:space="preserve"> and j</w:t>
      </w:r>
      <w:r w:rsidR="009351C9">
        <w:t>ustify your choices by</w:t>
      </w:r>
      <w:r w:rsidR="006237DC">
        <w:t xml:space="preserve"> provid</w:t>
      </w:r>
      <w:r w:rsidR="009351C9">
        <w:t>ing</w:t>
      </w:r>
      <w:r w:rsidR="006237DC">
        <w:t xml:space="preserve"> evidence from the </w:t>
      </w:r>
      <w:r w:rsidR="00A27F4A">
        <w:t>text</w:t>
      </w:r>
      <w:r w:rsidR="009351C9">
        <w:t>.</w:t>
      </w:r>
      <w:r w:rsidR="006237DC">
        <w:t xml:space="preserve"> </w:t>
      </w:r>
      <w:r w:rsidR="006237DC" w:rsidRPr="009A545E">
        <w:t>(4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his table provides lined space for students to answer Question 5."/>
      </w:tblPr>
      <w:tblGrid>
        <w:gridCol w:w="9628"/>
      </w:tblGrid>
      <w:tr w:rsidR="00FC6032" w14:paraId="7B42F284" w14:textId="77777777">
        <w:tc>
          <w:tcPr>
            <w:tcW w:w="9628" w:type="dxa"/>
          </w:tcPr>
          <w:p w14:paraId="68E02D9E" w14:textId="77777777" w:rsidR="00FC6032" w:rsidRDefault="00FC6032" w:rsidP="00FB7030">
            <w:pPr>
              <w:spacing w:before="120" w:after="120"/>
            </w:pPr>
          </w:p>
        </w:tc>
      </w:tr>
      <w:tr w:rsidR="00FC6032" w14:paraId="1683933E" w14:textId="77777777">
        <w:tc>
          <w:tcPr>
            <w:tcW w:w="9628" w:type="dxa"/>
          </w:tcPr>
          <w:p w14:paraId="525EB647" w14:textId="77777777" w:rsidR="00FC6032" w:rsidRDefault="00FC6032" w:rsidP="00FB7030">
            <w:pPr>
              <w:spacing w:before="120" w:after="120"/>
            </w:pPr>
          </w:p>
        </w:tc>
      </w:tr>
      <w:tr w:rsidR="00FC6032" w14:paraId="36200551" w14:textId="77777777">
        <w:tc>
          <w:tcPr>
            <w:tcW w:w="9628" w:type="dxa"/>
          </w:tcPr>
          <w:p w14:paraId="50B47602" w14:textId="77777777" w:rsidR="00FC6032" w:rsidRDefault="00FC6032" w:rsidP="00FB7030">
            <w:pPr>
              <w:spacing w:before="120" w:after="120"/>
            </w:pPr>
          </w:p>
        </w:tc>
      </w:tr>
      <w:tr w:rsidR="00FC6032" w14:paraId="044652A2" w14:textId="77777777">
        <w:tc>
          <w:tcPr>
            <w:tcW w:w="9628" w:type="dxa"/>
          </w:tcPr>
          <w:p w14:paraId="0578BF0F" w14:textId="77777777" w:rsidR="00FC6032" w:rsidRDefault="00FC6032" w:rsidP="00FB7030">
            <w:pPr>
              <w:spacing w:before="120" w:after="120"/>
            </w:pPr>
          </w:p>
        </w:tc>
      </w:tr>
      <w:tr w:rsidR="00FC6032" w14:paraId="6736C9C4" w14:textId="77777777">
        <w:tc>
          <w:tcPr>
            <w:tcW w:w="9628" w:type="dxa"/>
          </w:tcPr>
          <w:p w14:paraId="18DCBC76" w14:textId="77777777" w:rsidR="00FC6032" w:rsidRDefault="00FC6032" w:rsidP="00FB7030">
            <w:pPr>
              <w:spacing w:before="120" w:after="120"/>
            </w:pPr>
          </w:p>
        </w:tc>
      </w:tr>
      <w:tr w:rsidR="00FC6032" w14:paraId="32CDCBF4" w14:textId="77777777">
        <w:tc>
          <w:tcPr>
            <w:tcW w:w="9628" w:type="dxa"/>
          </w:tcPr>
          <w:p w14:paraId="3BE7484F" w14:textId="77777777" w:rsidR="00FC6032" w:rsidRDefault="00FC6032" w:rsidP="00FB7030">
            <w:pPr>
              <w:spacing w:before="120" w:after="120"/>
            </w:pPr>
          </w:p>
        </w:tc>
      </w:tr>
      <w:tr w:rsidR="00FC6032" w14:paraId="1511F599" w14:textId="77777777">
        <w:tc>
          <w:tcPr>
            <w:tcW w:w="9628" w:type="dxa"/>
          </w:tcPr>
          <w:p w14:paraId="1C160D89" w14:textId="77777777" w:rsidR="00FC6032" w:rsidRDefault="00FC6032" w:rsidP="00FB7030">
            <w:pPr>
              <w:spacing w:before="120" w:after="120"/>
            </w:pPr>
          </w:p>
        </w:tc>
      </w:tr>
      <w:tr w:rsidR="00FC6032" w14:paraId="5934475F" w14:textId="77777777">
        <w:tc>
          <w:tcPr>
            <w:tcW w:w="9628" w:type="dxa"/>
          </w:tcPr>
          <w:p w14:paraId="6D07A43A" w14:textId="77777777" w:rsidR="00FC6032" w:rsidRDefault="00FC6032" w:rsidP="00FB7030">
            <w:pPr>
              <w:spacing w:before="120" w:after="120"/>
            </w:pPr>
          </w:p>
        </w:tc>
      </w:tr>
    </w:tbl>
    <w:p w14:paraId="33C6B98D" w14:textId="77777777" w:rsidR="00A70501" w:rsidRDefault="00A70501">
      <w:pPr>
        <w:spacing w:before="0" w:after="160" w:line="259" w:lineRule="auto"/>
        <w:rPr>
          <w:rStyle w:val="Strong"/>
        </w:rPr>
      </w:pPr>
      <w:r>
        <w:rPr>
          <w:rStyle w:val="Strong"/>
        </w:rPr>
        <w:br w:type="page"/>
      </w:r>
    </w:p>
    <w:p w14:paraId="1302D966" w14:textId="23A71B16" w:rsidR="00C02563" w:rsidRPr="009A545E" w:rsidRDefault="002363EB" w:rsidP="00CF50F1">
      <w:pPr>
        <w:pStyle w:val="FeatureBox2"/>
      </w:pPr>
      <w:r w:rsidRPr="410EAE22">
        <w:rPr>
          <w:rStyle w:val="Strong"/>
        </w:rPr>
        <w:lastRenderedPageBreak/>
        <w:t>Teacher note:</w:t>
      </w:r>
      <w:r w:rsidR="00D0373A">
        <w:t xml:space="preserve"> </w:t>
      </w:r>
      <w:r w:rsidR="00ED0D86">
        <w:t>the following questions require</w:t>
      </w:r>
      <w:r w:rsidR="006B0CAC">
        <w:t xml:space="preserve"> students to demonstrate critical thinking skills. </w:t>
      </w:r>
      <w:r w:rsidR="00C339C6">
        <w:t xml:space="preserve">These questions require students to </w:t>
      </w:r>
      <w:r w:rsidR="00BF5814">
        <w:t xml:space="preserve">draw upon </w:t>
      </w:r>
      <w:r w:rsidR="009A545E">
        <w:t>both the extract and their</w:t>
      </w:r>
      <w:r w:rsidR="0045258D">
        <w:t xml:space="preserve"> knowledge</w:t>
      </w:r>
      <w:r w:rsidR="00EF138A">
        <w:t xml:space="preserve"> </w:t>
      </w:r>
      <w:r w:rsidR="00C02C63">
        <w:t xml:space="preserve">of the wider text. </w:t>
      </w:r>
      <w:r w:rsidR="00B07EF7">
        <w:t xml:space="preserve">Question 6 </w:t>
      </w:r>
      <w:r w:rsidR="00C0451F">
        <w:t>is a short question th</w:t>
      </w:r>
      <w:r w:rsidR="00376126">
        <w:t xml:space="preserve">at </w:t>
      </w:r>
      <w:r w:rsidR="00D06FCB">
        <w:t xml:space="preserve">activates </w:t>
      </w:r>
      <w:r w:rsidR="001C7DF5">
        <w:t xml:space="preserve">knowledge and leads into </w:t>
      </w:r>
      <w:r w:rsidR="00712E43">
        <w:t>Q</w:t>
      </w:r>
      <w:r w:rsidR="00051713">
        <w:t xml:space="preserve">uestion 7. Questions </w:t>
      </w:r>
      <w:r w:rsidR="2C21C3EF">
        <w:t>8</w:t>
      </w:r>
      <w:r w:rsidR="007B3656">
        <w:t>a</w:t>
      </w:r>
      <w:r w:rsidR="00051713">
        <w:t xml:space="preserve"> and </w:t>
      </w:r>
      <w:r w:rsidR="007B3656">
        <w:t>8b</w:t>
      </w:r>
      <w:r w:rsidR="00051713">
        <w:t xml:space="preserve"> require students to draw upon their study of the play in its entirety to formulate their responses. </w:t>
      </w:r>
      <w:r w:rsidR="00CF50F1">
        <w:t>Students</w:t>
      </w:r>
      <w:r w:rsidR="00C02C63">
        <w:t xml:space="preserve"> will need to draw upon their interpretive and inferential reading skills to determine </w:t>
      </w:r>
      <w:r w:rsidR="00CF50F1">
        <w:t xml:space="preserve">whole-text meaning. </w:t>
      </w:r>
      <w:r w:rsidR="00C02C63">
        <w:t>These question</w:t>
      </w:r>
      <w:r w:rsidR="000003CC">
        <w:t>s</w:t>
      </w:r>
      <w:r w:rsidR="00C02C63">
        <w:t xml:space="preserve"> are </w:t>
      </w:r>
      <w:r w:rsidR="00D07EBE">
        <w:t>still</w:t>
      </w:r>
      <w:r w:rsidR="00C02C63">
        <w:t xml:space="preserve"> </w:t>
      </w:r>
      <w:r w:rsidR="00CF50F1">
        <w:t xml:space="preserve">intentionally </w:t>
      </w:r>
      <w:r w:rsidR="00C02C63">
        <w:t>broad to provide entry point</w:t>
      </w:r>
      <w:r w:rsidR="00400776">
        <w:t>s</w:t>
      </w:r>
      <w:r w:rsidR="00C02C63">
        <w:t xml:space="preserve"> for </w:t>
      </w:r>
      <w:r w:rsidR="00CF50F1">
        <w:t>a range of students.</w:t>
      </w:r>
    </w:p>
    <w:p w14:paraId="06160511" w14:textId="4E0D8FD6" w:rsidR="00BF0436" w:rsidRDefault="000F45DD" w:rsidP="00BF0436">
      <w:pPr>
        <w:pStyle w:val="FeatureBox2"/>
      </w:pPr>
      <w:r w:rsidRPr="00110CBC">
        <w:rPr>
          <w:rStyle w:val="Strong"/>
        </w:rPr>
        <w:t>Questions 6 and 7</w:t>
      </w:r>
      <w:r w:rsidR="00BF0436">
        <w:t xml:space="preserve"> connect to the following content points:</w:t>
      </w:r>
    </w:p>
    <w:p w14:paraId="52AE7CE1" w14:textId="6D50E777" w:rsidR="003F3772" w:rsidRDefault="003F3772" w:rsidP="00B42B24">
      <w:pPr>
        <w:pStyle w:val="FeatureBox2"/>
        <w:rPr>
          <w:rStyle w:val="Strong"/>
        </w:rPr>
      </w:pPr>
      <w:r>
        <w:rPr>
          <w:rStyle w:val="Strong"/>
        </w:rPr>
        <w:t>EN5-RVL-01</w:t>
      </w:r>
    </w:p>
    <w:p w14:paraId="54CA9D04" w14:textId="0D3F6146" w:rsidR="000A3DAC" w:rsidRDefault="00B24199" w:rsidP="00712E43">
      <w:pPr>
        <w:pStyle w:val="FeatureBox2"/>
        <w:numPr>
          <w:ilvl w:val="0"/>
          <w:numId w:val="51"/>
        </w:numPr>
        <w:rPr>
          <w:rStyle w:val="Strong"/>
        </w:rPr>
      </w:pPr>
      <w:r>
        <w:rPr>
          <w:rStyle w:val="Strong"/>
        </w:rPr>
        <w:t>Reading</w:t>
      </w:r>
      <w:r w:rsidR="002515FD">
        <w:rPr>
          <w:rStyle w:val="Strong"/>
        </w:rPr>
        <w:t xml:space="preserve">, </w:t>
      </w:r>
      <w:proofErr w:type="gramStart"/>
      <w:r w:rsidR="002515FD">
        <w:rPr>
          <w:rStyle w:val="Strong"/>
        </w:rPr>
        <w:t>viewing</w:t>
      </w:r>
      <w:proofErr w:type="gramEnd"/>
      <w:r w:rsidR="002515FD">
        <w:rPr>
          <w:rStyle w:val="Strong"/>
        </w:rPr>
        <w:t xml:space="preserve"> and </w:t>
      </w:r>
      <w:r w:rsidR="000A3DAC">
        <w:rPr>
          <w:rStyle w:val="Strong"/>
        </w:rPr>
        <w:t xml:space="preserve">listening for meaning </w:t>
      </w:r>
      <w:r w:rsidR="009B1663" w:rsidRPr="009B1663">
        <w:t>–</w:t>
      </w:r>
      <w:r w:rsidR="000A3DAC" w:rsidRPr="009B1663">
        <w:t xml:space="preserve"> </w:t>
      </w:r>
      <w:r w:rsidR="009B1663" w:rsidRPr="009B1663">
        <w:t>Analyse how the use of language forms and features in texts have the capacity to create multiple meanings</w:t>
      </w:r>
    </w:p>
    <w:p w14:paraId="6CDD63A9" w14:textId="60881931" w:rsidR="003F3772" w:rsidRDefault="003F3772" w:rsidP="00712E43">
      <w:pPr>
        <w:pStyle w:val="FeatureBox2"/>
        <w:numPr>
          <w:ilvl w:val="0"/>
          <w:numId w:val="51"/>
        </w:numPr>
        <w:rPr>
          <w:rStyle w:val="Strong"/>
        </w:rPr>
      </w:pPr>
      <w:r>
        <w:rPr>
          <w:rStyle w:val="Strong"/>
        </w:rPr>
        <w:t xml:space="preserve">Reading for </w:t>
      </w:r>
      <w:r w:rsidR="00B90DFD">
        <w:rPr>
          <w:rStyle w:val="Strong"/>
        </w:rPr>
        <w:t>challen</w:t>
      </w:r>
      <w:r w:rsidR="00B24199">
        <w:rPr>
          <w:rStyle w:val="Strong"/>
        </w:rPr>
        <w:t>ge</w:t>
      </w:r>
      <w:r w:rsidR="00B90DFD">
        <w:rPr>
          <w:rStyle w:val="Strong"/>
        </w:rPr>
        <w:t xml:space="preserve">, </w:t>
      </w:r>
      <w:proofErr w:type="gramStart"/>
      <w:r w:rsidR="00B90DFD">
        <w:rPr>
          <w:rStyle w:val="Strong"/>
        </w:rPr>
        <w:t>interest</w:t>
      </w:r>
      <w:proofErr w:type="gramEnd"/>
      <w:r w:rsidR="00B90DFD">
        <w:rPr>
          <w:rStyle w:val="Strong"/>
        </w:rPr>
        <w:t xml:space="preserve"> and enjoyment </w:t>
      </w:r>
      <w:r w:rsidR="00B24199" w:rsidRPr="00B24199">
        <w:t>–</w:t>
      </w:r>
      <w:r w:rsidR="00B90DFD" w:rsidRPr="00B24199">
        <w:t xml:space="preserve"> </w:t>
      </w:r>
      <w:r w:rsidR="00B24199" w:rsidRPr="00B24199">
        <w:t>Consider how the social, cultural and ethical positions represented in texts represent, affirm or challenge views of the world</w:t>
      </w:r>
    </w:p>
    <w:p w14:paraId="6DE92C8D" w14:textId="7E887150" w:rsidR="000F7FEE" w:rsidRPr="003F3772" w:rsidRDefault="000F7FEE" w:rsidP="00712E43">
      <w:pPr>
        <w:pStyle w:val="FeatureBox2"/>
        <w:rPr>
          <w:rStyle w:val="Strong"/>
        </w:rPr>
      </w:pPr>
      <w:r w:rsidRPr="003F3772">
        <w:rPr>
          <w:rStyle w:val="Strong"/>
        </w:rPr>
        <w:t>EN</w:t>
      </w:r>
      <w:r w:rsidR="003F3772" w:rsidRPr="003F3772">
        <w:rPr>
          <w:rStyle w:val="Strong"/>
        </w:rPr>
        <w:t>5-URB-01</w:t>
      </w:r>
    </w:p>
    <w:p w14:paraId="4F4856B5" w14:textId="49540258" w:rsidR="00C91438" w:rsidRDefault="002F0FF3" w:rsidP="00712E43">
      <w:pPr>
        <w:pStyle w:val="FeatureBox2"/>
        <w:numPr>
          <w:ilvl w:val="0"/>
          <w:numId w:val="52"/>
        </w:numPr>
      </w:pPr>
      <w:r w:rsidRPr="410EAE22">
        <w:rPr>
          <w:rStyle w:val="Strong"/>
        </w:rPr>
        <w:t>Perspective and context</w:t>
      </w:r>
      <w:r>
        <w:t xml:space="preserve"> – Analyse how elements of an author’s personal, </w:t>
      </w:r>
      <w:proofErr w:type="gramStart"/>
      <w:r>
        <w:t>cultural</w:t>
      </w:r>
      <w:proofErr w:type="gramEnd"/>
      <w:r>
        <w:t xml:space="preserve"> and political contexts can shape their perspectives and representation of ideas, including form and purpose</w:t>
      </w:r>
    </w:p>
    <w:p w14:paraId="4B43D339" w14:textId="76CE6A6B" w:rsidR="00EB0A94" w:rsidRPr="00EB0A94" w:rsidRDefault="00EB0A94" w:rsidP="00712E43">
      <w:pPr>
        <w:pStyle w:val="FeatureBox2"/>
      </w:pPr>
      <w:r>
        <w:t xml:space="preserve">The questions from this point forward will also draw upon content points from the </w:t>
      </w:r>
      <w:r w:rsidRPr="007F665B">
        <w:rPr>
          <w:rStyle w:val="Strong"/>
        </w:rPr>
        <w:t>EN5-ECA-01</w:t>
      </w:r>
      <w:r>
        <w:t xml:space="preserve"> outcome. This includes content from the </w:t>
      </w:r>
      <w:r>
        <w:rPr>
          <w:rStyle w:val="Strong"/>
        </w:rPr>
        <w:t>W</w:t>
      </w:r>
      <w:r w:rsidRPr="005B1F0D">
        <w:rPr>
          <w:rStyle w:val="Strong"/>
        </w:rPr>
        <w:t>riting</w:t>
      </w:r>
      <w:r>
        <w:t xml:space="preserve">, </w:t>
      </w:r>
      <w:r w:rsidRPr="005B1F0D">
        <w:rPr>
          <w:rStyle w:val="Strong"/>
        </w:rPr>
        <w:t>Texts features</w:t>
      </w:r>
      <w:r>
        <w:t xml:space="preserve">, </w:t>
      </w:r>
      <w:r w:rsidRPr="005B1F0D">
        <w:rPr>
          <w:rStyle w:val="Strong"/>
        </w:rPr>
        <w:t>Sentence-level grammar and punctuation</w:t>
      </w:r>
      <w:r>
        <w:t xml:space="preserve"> and </w:t>
      </w:r>
      <w:r w:rsidRPr="005B1F0D">
        <w:rPr>
          <w:rStyle w:val="Strong"/>
        </w:rPr>
        <w:t>Word-level language</w:t>
      </w:r>
      <w:r>
        <w:t xml:space="preserve"> content groups.</w:t>
      </w:r>
    </w:p>
    <w:p w14:paraId="272A0332" w14:textId="21D98CF0" w:rsidR="00F1521C" w:rsidRDefault="00F1521C" w:rsidP="005975BE">
      <w:r>
        <w:t>Your answers in questions 6–</w:t>
      </w:r>
      <w:r w:rsidR="009146EF">
        <w:t>7</w:t>
      </w:r>
      <w:r>
        <w:t xml:space="preserve"> </w:t>
      </w:r>
      <w:r w:rsidR="00C7462D">
        <w:t>will be assessed on how well you:</w:t>
      </w:r>
    </w:p>
    <w:p w14:paraId="50FCCE69" w14:textId="0FEDE683" w:rsidR="00513D59" w:rsidRPr="00CB752A" w:rsidRDefault="00513D59" w:rsidP="005975BE">
      <w:pPr>
        <w:pStyle w:val="ListBullet"/>
      </w:pPr>
      <w:r>
        <w:t>use evidence</w:t>
      </w:r>
      <w:r w:rsidR="007C7C1E">
        <w:t xml:space="preserve"> </w:t>
      </w:r>
      <w:r w:rsidR="00C15365">
        <w:t>from the text</w:t>
      </w:r>
      <w:r>
        <w:t xml:space="preserve"> </w:t>
      </w:r>
      <w:r w:rsidR="006F6EFC">
        <w:t>to demonstrate your understanding of the extra</w:t>
      </w:r>
      <w:r w:rsidR="005A4118">
        <w:t>ct</w:t>
      </w:r>
      <w:r w:rsidR="00692089">
        <w:t>.</w:t>
      </w:r>
    </w:p>
    <w:p w14:paraId="2AD7C741" w14:textId="7027B8B6" w:rsidR="009609CE" w:rsidRPr="00F1521C" w:rsidRDefault="009609CE" w:rsidP="00180DA1">
      <w:pPr>
        <w:rPr>
          <w:rStyle w:val="Strong"/>
        </w:rPr>
      </w:pPr>
      <w:r w:rsidRPr="00F1521C">
        <w:rPr>
          <w:rStyle w:val="Strong"/>
        </w:rPr>
        <w:t>Definition</w:t>
      </w:r>
    </w:p>
    <w:p w14:paraId="1DB2DB20" w14:textId="2691EAC9" w:rsidR="009609CE" w:rsidRDefault="009609CE" w:rsidP="00180DA1">
      <w:r w:rsidRPr="00180DA1">
        <w:rPr>
          <w:rStyle w:val="Strong"/>
        </w:rPr>
        <w:t>P</w:t>
      </w:r>
      <w:r w:rsidR="00F46FB2" w:rsidRPr="00180DA1">
        <w:rPr>
          <w:rStyle w:val="Strong"/>
        </w:rPr>
        <w:t>redicament</w:t>
      </w:r>
      <w:r>
        <w:t xml:space="preserve"> </w:t>
      </w:r>
      <w:r w:rsidR="00EB0A94">
        <w:t>–</w:t>
      </w:r>
      <w:r>
        <w:t xml:space="preserve"> </w:t>
      </w:r>
      <w:r w:rsidR="00681768" w:rsidRPr="00681768">
        <w:t>a</w:t>
      </w:r>
      <w:r w:rsidR="00EB0A94">
        <w:t xml:space="preserve"> </w:t>
      </w:r>
      <w:r w:rsidR="00681768" w:rsidRPr="00681768">
        <w:t xml:space="preserve">difficult situation or problem someone is </w:t>
      </w:r>
      <w:r w:rsidR="00EB0A94">
        <w:t>experiencing</w:t>
      </w:r>
      <w:r w:rsidR="00681768" w:rsidRPr="00681768">
        <w:t>. It refers to being in trouble or facing challenges that require help or a solution.</w:t>
      </w:r>
    </w:p>
    <w:p w14:paraId="29516DE8" w14:textId="32C914F7" w:rsidR="00F11583" w:rsidRPr="00580F8D" w:rsidRDefault="00AC49EB" w:rsidP="00580F8D">
      <w:pPr>
        <w:pStyle w:val="Heading3"/>
      </w:pPr>
      <w:bookmarkStart w:id="18" w:name="_Toc30720960"/>
      <w:r>
        <w:lastRenderedPageBreak/>
        <w:t>Question 6</w:t>
      </w:r>
      <w:bookmarkEnd w:id="18"/>
    </w:p>
    <w:p w14:paraId="05423D0B" w14:textId="6F3C7623" w:rsidR="004B3F60" w:rsidRPr="00D07EBE" w:rsidRDefault="004B3F60" w:rsidP="00F11583">
      <w:r w:rsidRPr="00D07EBE">
        <w:t xml:space="preserve">What do the opening lines of this extract reveal </w:t>
      </w:r>
      <w:r w:rsidR="00D76EC6">
        <w:t>a</w:t>
      </w:r>
      <w:r w:rsidR="00CF1E29">
        <w:t xml:space="preserve">bout the </w:t>
      </w:r>
      <w:r w:rsidR="00E17343">
        <w:t xml:space="preserve">predicament the </w:t>
      </w:r>
      <w:r w:rsidRPr="00D07EBE">
        <w:t>fisherman</w:t>
      </w:r>
      <w:r w:rsidR="00E17343">
        <w:t xml:space="preserve"> is facing</w:t>
      </w:r>
      <w:r w:rsidRPr="00D07EBE">
        <w:t>?</w:t>
      </w:r>
      <w:r w:rsidR="00AB7C97" w:rsidRPr="00D07EBE">
        <w:t xml:space="preserve"> (</w:t>
      </w:r>
      <w:r w:rsidR="00144081">
        <w:t>3</w:t>
      </w:r>
      <w:r w:rsidR="00AB7C97" w:rsidRPr="00D07EBE">
        <w:t xml:space="preserve">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his table provides lined space for students to answer Question 6."/>
      </w:tblPr>
      <w:tblGrid>
        <w:gridCol w:w="9628"/>
      </w:tblGrid>
      <w:tr w:rsidR="00AB7C97" w14:paraId="55D4D91A" w14:textId="77777777" w:rsidTr="00AB7C97">
        <w:tc>
          <w:tcPr>
            <w:tcW w:w="9628" w:type="dxa"/>
          </w:tcPr>
          <w:p w14:paraId="219E6D53" w14:textId="77777777" w:rsidR="00AB7C97" w:rsidRDefault="00AB7C97" w:rsidP="00FB7030">
            <w:pPr>
              <w:spacing w:before="120" w:after="120"/>
            </w:pPr>
          </w:p>
        </w:tc>
      </w:tr>
      <w:tr w:rsidR="00AB7C97" w14:paraId="5AC3B2BC" w14:textId="77777777" w:rsidTr="00AB7C97">
        <w:tc>
          <w:tcPr>
            <w:tcW w:w="9628" w:type="dxa"/>
          </w:tcPr>
          <w:p w14:paraId="61998D04" w14:textId="77777777" w:rsidR="00AB7C97" w:rsidRDefault="00AB7C97" w:rsidP="00FB7030">
            <w:pPr>
              <w:spacing w:before="120" w:after="120"/>
            </w:pPr>
          </w:p>
        </w:tc>
      </w:tr>
      <w:tr w:rsidR="00AB7C97" w14:paraId="1E46C55C" w14:textId="77777777" w:rsidTr="00AB7C97">
        <w:tc>
          <w:tcPr>
            <w:tcW w:w="9628" w:type="dxa"/>
          </w:tcPr>
          <w:p w14:paraId="20ACBFCC" w14:textId="77777777" w:rsidR="00AB7C97" w:rsidRDefault="00AB7C97" w:rsidP="00FB7030">
            <w:pPr>
              <w:spacing w:before="120" w:after="120"/>
            </w:pPr>
          </w:p>
        </w:tc>
      </w:tr>
    </w:tbl>
    <w:p w14:paraId="794620E4" w14:textId="3E70A821" w:rsidR="00AC49EB" w:rsidRPr="00580F8D" w:rsidRDefault="00AC49EB" w:rsidP="00580F8D">
      <w:pPr>
        <w:pStyle w:val="Heading3"/>
      </w:pPr>
      <w:bookmarkStart w:id="19" w:name="_Toc10735926"/>
      <w:r>
        <w:t>Question 7</w:t>
      </w:r>
      <w:bookmarkEnd w:id="19"/>
    </w:p>
    <w:p w14:paraId="53E90B2D" w14:textId="77777777" w:rsidR="009A1D47" w:rsidRDefault="004B3F60" w:rsidP="00AC49EB">
      <w:r w:rsidRPr="00D07EBE">
        <w:t xml:space="preserve">How does Abela use </w:t>
      </w:r>
      <w:r w:rsidR="00E7486F" w:rsidRPr="00D07EBE">
        <w:t xml:space="preserve">the </w:t>
      </w:r>
      <w:r w:rsidR="533193F7">
        <w:t>f</w:t>
      </w:r>
      <w:r w:rsidR="334ADA54">
        <w:t>isherman’s</w:t>
      </w:r>
      <w:r w:rsidRPr="00D07EBE">
        <w:t xml:space="preserve"> p</w:t>
      </w:r>
      <w:r w:rsidR="00243340">
        <w:t>redicament</w:t>
      </w:r>
      <w:r w:rsidRPr="00D07EBE">
        <w:t xml:space="preserve"> to allegorically represent the </w:t>
      </w:r>
      <w:r w:rsidR="00A44FE8">
        <w:t>experiences</w:t>
      </w:r>
      <w:r w:rsidRPr="00D07EBE">
        <w:t xml:space="preserve"> of people in the real world?</w:t>
      </w:r>
      <w:r w:rsidR="00AB7C97" w:rsidRPr="00D07EBE">
        <w:t xml:space="preserve"> </w:t>
      </w:r>
    </w:p>
    <w:p w14:paraId="56E4D0AE" w14:textId="38F20BC0" w:rsidR="004B3F60" w:rsidRPr="00D07EBE" w:rsidRDefault="00FABF43" w:rsidP="00AC49EB">
      <w:r>
        <w:t xml:space="preserve">In your response, </w:t>
      </w:r>
      <w:r w:rsidR="008B5B41">
        <w:t>support your ideas with evidence from the text</w:t>
      </w:r>
      <w:r>
        <w:t xml:space="preserve">. </w:t>
      </w:r>
      <w:r w:rsidR="00AB7C97" w:rsidRPr="00D07EBE">
        <w:t>(</w:t>
      </w:r>
      <w:r w:rsidR="00DF6DB0">
        <w:t>5</w:t>
      </w:r>
      <w:r w:rsidR="00AB7C97" w:rsidRPr="00D07EBE">
        <w:t xml:space="preserve">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his table provides lined space for students to answer Question 7."/>
      </w:tblPr>
      <w:tblGrid>
        <w:gridCol w:w="9628"/>
      </w:tblGrid>
      <w:tr w:rsidR="00AB7C97" w14:paraId="60CF1D46" w14:textId="77777777" w:rsidTr="00AB7C97">
        <w:tc>
          <w:tcPr>
            <w:tcW w:w="9628" w:type="dxa"/>
          </w:tcPr>
          <w:p w14:paraId="25E1C1A8" w14:textId="77777777" w:rsidR="00AB7C97" w:rsidRDefault="00AB7C97" w:rsidP="00FB7030">
            <w:pPr>
              <w:spacing w:before="120" w:after="120"/>
            </w:pPr>
          </w:p>
        </w:tc>
      </w:tr>
      <w:tr w:rsidR="0058343F" w14:paraId="2C0248AB" w14:textId="77777777" w:rsidTr="00AB7C97">
        <w:tc>
          <w:tcPr>
            <w:tcW w:w="9628" w:type="dxa"/>
          </w:tcPr>
          <w:p w14:paraId="61E1BC51" w14:textId="77777777" w:rsidR="0058343F" w:rsidRDefault="0058343F" w:rsidP="00FB7030">
            <w:pPr>
              <w:spacing w:before="120" w:after="120"/>
            </w:pPr>
          </w:p>
        </w:tc>
      </w:tr>
      <w:tr w:rsidR="0058343F" w14:paraId="039BD34F" w14:textId="77777777" w:rsidTr="00AB7C97">
        <w:tc>
          <w:tcPr>
            <w:tcW w:w="9628" w:type="dxa"/>
          </w:tcPr>
          <w:p w14:paraId="6CD35CCB" w14:textId="77777777" w:rsidR="0058343F" w:rsidRDefault="0058343F" w:rsidP="00FB7030">
            <w:pPr>
              <w:spacing w:before="120" w:after="120"/>
            </w:pPr>
          </w:p>
        </w:tc>
      </w:tr>
      <w:tr w:rsidR="00AB7C97" w14:paraId="7C1FF395" w14:textId="77777777" w:rsidTr="00AB7C97">
        <w:tc>
          <w:tcPr>
            <w:tcW w:w="9628" w:type="dxa"/>
          </w:tcPr>
          <w:p w14:paraId="04A2FF11" w14:textId="77777777" w:rsidR="00AB7C97" w:rsidRDefault="00AB7C97" w:rsidP="00FB7030">
            <w:pPr>
              <w:spacing w:before="120" w:after="120"/>
            </w:pPr>
          </w:p>
        </w:tc>
      </w:tr>
      <w:tr w:rsidR="00935DB0" w14:paraId="0F076533" w14:textId="77777777" w:rsidTr="00AB7C97">
        <w:tc>
          <w:tcPr>
            <w:tcW w:w="9628" w:type="dxa"/>
          </w:tcPr>
          <w:p w14:paraId="28F30B5B" w14:textId="77777777" w:rsidR="00935DB0" w:rsidRDefault="00935DB0" w:rsidP="00FB7030">
            <w:pPr>
              <w:spacing w:before="120" w:after="120"/>
            </w:pPr>
          </w:p>
        </w:tc>
      </w:tr>
      <w:tr w:rsidR="00935DB0" w14:paraId="795D69A7" w14:textId="77777777" w:rsidTr="00AB7C97">
        <w:tc>
          <w:tcPr>
            <w:tcW w:w="9628" w:type="dxa"/>
          </w:tcPr>
          <w:p w14:paraId="12704D98" w14:textId="77777777" w:rsidR="00935DB0" w:rsidRDefault="00935DB0" w:rsidP="00FB7030">
            <w:pPr>
              <w:spacing w:before="120" w:after="120"/>
            </w:pPr>
          </w:p>
        </w:tc>
      </w:tr>
      <w:tr w:rsidR="00935DB0" w14:paraId="312792E8" w14:textId="77777777" w:rsidTr="00AB7C97">
        <w:tc>
          <w:tcPr>
            <w:tcW w:w="9628" w:type="dxa"/>
          </w:tcPr>
          <w:p w14:paraId="31916049" w14:textId="77777777" w:rsidR="00935DB0" w:rsidRDefault="00935DB0" w:rsidP="00FB7030">
            <w:pPr>
              <w:spacing w:before="120" w:after="120"/>
            </w:pPr>
          </w:p>
        </w:tc>
      </w:tr>
      <w:tr w:rsidR="00AB7C97" w14:paraId="0CF5484A" w14:textId="77777777" w:rsidTr="00AB7C97">
        <w:tc>
          <w:tcPr>
            <w:tcW w:w="9628" w:type="dxa"/>
          </w:tcPr>
          <w:p w14:paraId="70D0951C" w14:textId="77777777" w:rsidR="00AB7C97" w:rsidRDefault="00AB7C97" w:rsidP="00FB7030">
            <w:pPr>
              <w:spacing w:before="120" w:after="120"/>
            </w:pPr>
          </w:p>
        </w:tc>
      </w:tr>
    </w:tbl>
    <w:p w14:paraId="5F132B2D" w14:textId="35ECDFEC" w:rsidR="00924E25" w:rsidRDefault="002363EB" w:rsidP="001071A0">
      <w:pPr>
        <w:pStyle w:val="FeatureBox2"/>
      </w:pPr>
      <w:r w:rsidRPr="410EAE22">
        <w:rPr>
          <w:rStyle w:val="Strong"/>
        </w:rPr>
        <w:t>Teacher note:</w:t>
      </w:r>
      <w:r w:rsidR="00C51CB8" w:rsidRPr="410EAE22">
        <w:rPr>
          <w:rStyle w:val="Strong"/>
        </w:rPr>
        <w:t xml:space="preserve"> </w:t>
      </w:r>
      <w:r w:rsidR="00A60068">
        <w:t xml:space="preserve">while we have provided </w:t>
      </w:r>
      <w:r w:rsidR="0004105F">
        <w:t xml:space="preserve">two </w:t>
      </w:r>
      <w:r w:rsidR="00381381">
        <w:t>10</w:t>
      </w:r>
      <w:r w:rsidR="00A60068">
        <w:t>-mark questions below (Questions 8</w:t>
      </w:r>
      <w:r w:rsidR="00381381">
        <w:t>a</w:t>
      </w:r>
      <w:r w:rsidR="00A60068">
        <w:t xml:space="preserve"> and </w:t>
      </w:r>
      <w:r w:rsidR="00381381">
        <w:t>8b</w:t>
      </w:r>
      <w:r w:rsidR="00A60068">
        <w:t>)</w:t>
      </w:r>
      <w:r w:rsidR="00CE6139">
        <w:t>, we recommend selectin</w:t>
      </w:r>
      <w:r w:rsidR="00746F26">
        <w:t>g</w:t>
      </w:r>
      <w:r w:rsidR="00CE6139">
        <w:t xml:space="preserve"> ONE of these for your exam.</w:t>
      </w:r>
      <w:r w:rsidR="00756CBE">
        <w:t xml:space="preserve"> Both questions require students to draw upon their knowledge of the wider text, outside of </w:t>
      </w:r>
      <w:r w:rsidR="001071A0">
        <w:t>the provided extract.</w:t>
      </w:r>
      <w:r w:rsidR="007C6E4E">
        <w:t xml:space="preserve"> This </w:t>
      </w:r>
      <w:r w:rsidR="00E2101C">
        <w:t xml:space="preserve">selection should be informed by </w:t>
      </w:r>
      <w:r w:rsidR="00A846B2">
        <w:t xml:space="preserve">the depth to which you have explored the </w:t>
      </w:r>
      <w:r w:rsidR="00FA28EB">
        <w:t xml:space="preserve">focus of each question throughout the </w:t>
      </w:r>
      <w:r w:rsidR="00756CBE">
        <w:t xml:space="preserve">teaching of </w:t>
      </w:r>
      <w:r w:rsidR="00756CBE" w:rsidRPr="410EAE22">
        <w:rPr>
          <w:i/>
          <w:iCs/>
        </w:rPr>
        <w:t>Tales from the Arabian Nights</w:t>
      </w:r>
      <w:r w:rsidR="00756CBE">
        <w:t>.</w:t>
      </w:r>
      <w:r w:rsidR="00CE6139">
        <w:t xml:space="preserve"> </w:t>
      </w:r>
      <w:r w:rsidR="00DD004A">
        <w:t xml:space="preserve">Question 8 </w:t>
      </w:r>
      <w:r w:rsidR="00B44509">
        <w:t xml:space="preserve">refers </w:t>
      </w:r>
      <w:r w:rsidR="00B44509">
        <w:lastRenderedPageBreak/>
        <w:t>to</w:t>
      </w:r>
      <w:r w:rsidR="000B107A">
        <w:t xml:space="preserve"> the power of storytelling, which is explored in </w:t>
      </w:r>
      <w:r w:rsidR="32F08475">
        <w:t>p</w:t>
      </w:r>
      <w:r w:rsidR="000B107A">
        <w:t xml:space="preserve">hase 3 of the </w:t>
      </w:r>
      <w:r w:rsidR="00BE14CB">
        <w:t xml:space="preserve">teaching and learning </w:t>
      </w:r>
      <w:r w:rsidR="000B107A">
        <w:t>program.</w:t>
      </w:r>
      <w:r w:rsidR="00E949DC">
        <w:t xml:space="preserve"> This question requires students to </w:t>
      </w:r>
      <w:r w:rsidR="007C4C89">
        <w:t>explore the complex notion of story</w:t>
      </w:r>
      <w:r w:rsidR="00E374A6">
        <w:t>telling, which adds comple</w:t>
      </w:r>
      <w:r w:rsidR="00F07A59">
        <w:t>xity to the question.</w:t>
      </w:r>
      <w:r w:rsidR="000B107A">
        <w:t xml:space="preserve"> </w:t>
      </w:r>
      <w:r w:rsidR="003D7183">
        <w:t xml:space="preserve">Question </w:t>
      </w:r>
      <w:r w:rsidR="007B3656">
        <w:t>8b</w:t>
      </w:r>
      <w:r w:rsidR="003D7183">
        <w:t xml:space="preserve"> </w:t>
      </w:r>
      <w:r w:rsidR="00377958">
        <w:t xml:space="preserve">requires students to consider the play’s </w:t>
      </w:r>
      <w:r w:rsidR="00BC0BA3">
        <w:t>perspective on kindness. While this is a more simplistic focus, the complexity in this question is created through the words ‘to what extent,’ which requires the demonstration of higher order evaluative skills.</w:t>
      </w:r>
    </w:p>
    <w:p w14:paraId="0E05F810" w14:textId="43F76A89" w:rsidR="00493974" w:rsidRDefault="002D729F" w:rsidP="002905ED">
      <w:pPr>
        <w:pStyle w:val="FeatureBox2"/>
      </w:pPr>
      <w:r w:rsidRPr="002905ED">
        <w:rPr>
          <w:rStyle w:val="Strong"/>
        </w:rPr>
        <w:t xml:space="preserve">Question </w:t>
      </w:r>
      <w:r w:rsidR="00E33067">
        <w:rPr>
          <w:rStyle w:val="Strong"/>
        </w:rPr>
        <w:t>8</w:t>
      </w:r>
      <w:r w:rsidR="00D019A6">
        <w:t xml:space="preserve"> connects to the following content points:</w:t>
      </w:r>
    </w:p>
    <w:p w14:paraId="1E4A6691" w14:textId="19DD5DFE" w:rsidR="000A0FF9" w:rsidRPr="002905ED" w:rsidRDefault="005F2F50" w:rsidP="00EE5F71">
      <w:pPr>
        <w:pStyle w:val="FeatureBox2"/>
        <w:rPr>
          <w:rStyle w:val="Strong"/>
        </w:rPr>
      </w:pPr>
      <w:r w:rsidRPr="002905ED">
        <w:rPr>
          <w:rStyle w:val="Strong"/>
        </w:rPr>
        <w:t>EN5-RVL-01</w:t>
      </w:r>
    </w:p>
    <w:p w14:paraId="27B90B64" w14:textId="4574E89A" w:rsidR="005F2F50" w:rsidRDefault="005F2F50" w:rsidP="00EE5F71">
      <w:pPr>
        <w:pStyle w:val="FeatureBox2"/>
        <w:numPr>
          <w:ilvl w:val="0"/>
          <w:numId w:val="52"/>
        </w:numPr>
      </w:pPr>
      <w:r w:rsidRPr="000749D9">
        <w:rPr>
          <w:rStyle w:val="Strong"/>
        </w:rPr>
        <w:t xml:space="preserve">Reading, </w:t>
      </w:r>
      <w:proofErr w:type="gramStart"/>
      <w:r w:rsidRPr="000749D9">
        <w:rPr>
          <w:rStyle w:val="Strong"/>
        </w:rPr>
        <w:t>viewing</w:t>
      </w:r>
      <w:proofErr w:type="gramEnd"/>
      <w:r w:rsidRPr="000749D9">
        <w:rPr>
          <w:rStyle w:val="Strong"/>
        </w:rPr>
        <w:t xml:space="preserve"> and listening for meaning</w:t>
      </w:r>
      <w:r>
        <w:t xml:space="preserve"> </w:t>
      </w:r>
      <w:r w:rsidR="00B44509">
        <w:t>–</w:t>
      </w:r>
      <w:r>
        <w:t xml:space="preserve"> </w:t>
      </w:r>
      <w:r w:rsidR="0049302E" w:rsidRPr="0049302E">
        <w:t>Investigate</w:t>
      </w:r>
      <w:r w:rsidR="00B44509">
        <w:t xml:space="preserve"> </w:t>
      </w:r>
      <w:r w:rsidR="0049302E" w:rsidRPr="0049302E">
        <w:t>how layers of meaning are constructed in texts and how this shapes a reader’s understanding and engagement</w:t>
      </w:r>
    </w:p>
    <w:p w14:paraId="125BC35E" w14:textId="7897F93C" w:rsidR="004153A9" w:rsidRPr="002905ED" w:rsidRDefault="004153A9" w:rsidP="00EE5F71">
      <w:pPr>
        <w:pStyle w:val="FeatureBox2"/>
        <w:rPr>
          <w:rStyle w:val="Strong"/>
        </w:rPr>
      </w:pPr>
      <w:r w:rsidRPr="002905ED">
        <w:rPr>
          <w:rStyle w:val="Strong"/>
        </w:rPr>
        <w:t>EN5-URA-01</w:t>
      </w:r>
    </w:p>
    <w:p w14:paraId="5C3C5778" w14:textId="2B937DB6" w:rsidR="004153A9" w:rsidRDefault="002905ED" w:rsidP="00EE5F71">
      <w:pPr>
        <w:pStyle w:val="FeatureBox2"/>
        <w:numPr>
          <w:ilvl w:val="0"/>
          <w:numId w:val="52"/>
        </w:numPr>
      </w:pPr>
      <w:r w:rsidRPr="000749D9">
        <w:rPr>
          <w:rStyle w:val="Strong"/>
        </w:rPr>
        <w:t>Code and convention</w:t>
      </w:r>
      <w:r>
        <w:t xml:space="preserve"> – </w:t>
      </w:r>
      <w:r w:rsidRPr="002905ED">
        <w:t>Analyse</w:t>
      </w:r>
      <w:r>
        <w:t xml:space="preserve"> </w:t>
      </w:r>
      <w:r w:rsidRPr="002905ED">
        <w:t xml:space="preserve">how language forms, </w:t>
      </w:r>
      <w:proofErr w:type="gramStart"/>
      <w:r w:rsidRPr="002905ED">
        <w:t>features</w:t>
      </w:r>
      <w:proofErr w:type="gramEnd"/>
      <w:r w:rsidRPr="002905ED">
        <w:t xml:space="preserve"> and structures, specific or conventional to a text’s medium, context, purpose and audience, shape meaning, and experiment with this understanding through written, spoken, visual and multimodal responses</w:t>
      </w:r>
    </w:p>
    <w:p w14:paraId="1DC8BAF2" w14:textId="04A08CE9" w:rsidR="00D019A6" w:rsidRPr="002905ED" w:rsidRDefault="00D04270" w:rsidP="00EE5F71">
      <w:pPr>
        <w:pStyle w:val="FeatureBox2"/>
        <w:rPr>
          <w:rStyle w:val="Strong"/>
        </w:rPr>
      </w:pPr>
      <w:r w:rsidRPr="002905ED">
        <w:rPr>
          <w:rStyle w:val="Strong"/>
        </w:rPr>
        <w:t>EN5-</w:t>
      </w:r>
      <w:r w:rsidR="00337980" w:rsidRPr="002905ED">
        <w:rPr>
          <w:rStyle w:val="Strong"/>
        </w:rPr>
        <w:t>URB-01</w:t>
      </w:r>
    </w:p>
    <w:p w14:paraId="6A4896B6" w14:textId="73615A07" w:rsidR="006C06B2" w:rsidRDefault="006C06B2" w:rsidP="00EE5F71">
      <w:pPr>
        <w:pStyle w:val="FeatureBox2"/>
        <w:numPr>
          <w:ilvl w:val="0"/>
          <w:numId w:val="52"/>
        </w:numPr>
      </w:pPr>
      <w:r w:rsidRPr="000749D9">
        <w:rPr>
          <w:rStyle w:val="Strong"/>
        </w:rPr>
        <w:t>Argument and authority</w:t>
      </w:r>
      <w:r>
        <w:t xml:space="preserve"> </w:t>
      </w:r>
      <w:r w:rsidR="009D7E6E">
        <w:t>–</w:t>
      </w:r>
      <w:r>
        <w:t xml:space="preserve"> </w:t>
      </w:r>
      <w:r w:rsidR="009D7E6E" w:rsidRPr="009D7E6E">
        <w:t>Analyse</w:t>
      </w:r>
      <w:r w:rsidR="009D7E6E">
        <w:t xml:space="preserve"> </w:t>
      </w:r>
      <w:r w:rsidR="009D7E6E" w:rsidRPr="009D7E6E">
        <w:t>how an engaging personal voice in texts can represent a perspective or argument and communicate a sense of authority, and experiment with these ideas in own texts</w:t>
      </w:r>
    </w:p>
    <w:p w14:paraId="2E042803" w14:textId="18D5828E" w:rsidR="00881FE1" w:rsidRPr="00881FE1" w:rsidRDefault="00881FE1" w:rsidP="00EE5F71">
      <w:pPr>
        <w:pStyle w:val="FeatureBox2"/>
        <w:rPr>
          <w:rStyle w:val="Strong"/>
        </w:rPr>
      </w:pPr>
      <w:r w:rsidRPr="00881FE1">
        <w:rPr>
          <w:rStyle w:val="Strong"/>
        </w:rPr>
        <w:t>EN5-URC-01</w:t>
      </w:r>
    </w:p>
    <w:p w14:paraId="23FDEDAE" w14:textId="2A5831A6" w:rsidR="00881FE1" w:rsidRPr="00881FE1" w:rsidRDefault="00881FE1" w:rsidP="00EE5F71">
      <w:pPr>
        <w:pStyle w:val="FeatureBox2"/>
        <w:numPr>
          <w:ilvl w:val="0"/>
          <w:numId w:val="52"/>
        </w:numPr>
      </w:pPr>
      <w:r w:rsidRPr="00881FE1">
        <w:rPr>
          <w:rStyle w:val="Strong"/>
        </w:rPr>
        <w:t>Intertextuality</w:t>
      </w:r>
      <w:r>
        <w:t xml:space="preserve"> – </w:t>
      </w:r>
      <w:r w:rsidRPr="00881FE1">
        <w:t>Examine</w:t>
      </w:r>
      <w:r>
        <w:t xml:space="preserve"> </w:t>
      </w:r>
      <w:r w:rsidRPr="00881FE1">
        <w:t>how meaningful connections made between texts can enrich the experience and understanding of literature and culture</w:t>
      </w:r>
    </w:p>
    <w:p w14:paraId="61FBAA93" w14:textId="5A67F22A" w:rsidR="00E219FB" w:rsidRDefault="00E219FB" w:rsidP="00EE006D">
      <w:r>
        <w:t xml:space="preserve">Your answer to </w:t>
      </w:r>
      <w:r w:rsidR="004B7D4F">
        <w:t>Q</w:t>
      </w:r>
      <w:r>
        <w:t>uestion 8</w:t>
      </w:r>
      <w:r w:rsidR="00381381">
        <w:t>a</w:t>
      </w:r>
      <w:r>
        <w:t xml:space="preserve"> will be assessed on how well you:</w:t>
      </w:r>
    </w:p>
    <w:p w14:paraId="5BE793DE" w14:textId="4E79EE52" w:rsidR="00E219FB" w:rsidRDefault="006F255E" w:rsidP="00550F9B">
      <w:pPr>
        <w:pStyle w:val="ListBullet"/>
      </w:pPr>
      <w:r>
        <w:t xml:space="preserve">respond </w:t>
      </w:r>
      <w:r w:rsidR="00E557FC">
        <w:t>directly to the question</w:t>
      </w:r>
    </w:p>
    <w:p w14:paraId="644097C5" w14:textId="216D825A" w:rsidR="00E557FC" w:rsidRDefault="00E557FC" w:rsidP="00550F9B">
      <w:pPr>
        <w:pStyle w:val="ListBullet"/>
      </w:pPr>
      <w:r>
        <w:t xml:space="preserve">support your answer with </w:t>
      </w:r>
      <w:r w:rsidR="00ED29A3">
        <w:t>examples from both the extract and elsewhere in the text</w:t>
      </w:r>
    </w:p>
    <w:p w14:paraId="6FA5A962" w14:textId="0C5B0188" w:rsidR="00ED29A3" w:rsidRPr="00E219FB" w:rsidRDefault="00796939" w:rsidP="00550F9B">
      <w:pPr>
        <w:pStyle w:val="ListBullet"/>
      </w:pPr>
      <w:r>
        <w:t xml:space="preserve">demonstrate control of </w:t>
      </w:r>
      <w:r w:rsidR="00FF3DB9">
        <w:t>language and structure appropriate to audience and purpose</w:t>
      </w:r>
      <w:r w:rsidR="00285B01">
        <w:t>.</w:t>
      </w:r>
    </w:p>
    <w:p w14:paraId="2BDC522C" w14:textId="49FC7187" w:rsidR="005A14D0" w:rsidRPr="00B5062C" w:rsidRDefault="00D568BA" w:rsidP="00B5062C">
      <w:pPr>
        <w:pStyle w:val="Heading3"/>
      </w:pPr>
      <w:bookmarkStart w:id="20" w:name="_Toc2003129472"/>
      <w:r>
        <w:lastRenderedPageBreak/>
        <w:t>Question 8</w:t>
      </w:r>
      <w:r w:rsidR="0068568F">
        <w:t>a</w:t>
      </w:r>
      <w:bookmarkEnd w:id="20"/>
    </w:p>
    <w:p w14:paraId="3DE671BF" w14:textId="144B3CA6" w:rsidR="00115722" w:rsidRPr="005F23E8" w:rsidRDefault="00115722" w:rsidP="005A14D0">
      <w:r w:rsidRPr="005F23E8">
        <w:t xml:space="preserve">The story of the fisherman is one </w:t>
      </w:r>
      <w:r w:rsidR="00672828" w:rsidRPr="005F23E8">
        <w:t xml:space="preserve">of many stories that are told </w:t>
      </w:r>
      <w:r w:rsidR="00D44CE0" w:rsidRPr="005F23E8">
        <w:t xml:space="preserve">by Shahrazad </w:t>
      </w:r>
      <w:r w:rsidR="00672828" w:rsidRPr="005F23E8">
        <w:t>throughout</w:t>
      </w:r>
      <w:r w:rsidRPr="005F23E8">
        <w:t xml:space="preserve"> </w:t>
      </w:r>
      <w:r w:rsidR="00D44CE0" w:rsidRPr="00E97BD8">
        <w:rPr>
          <w:i/>
          <w:iCs/>
        </w:rPr>
        <w:t xml:space="preserve">Tales </w:t>
      </w:r>
      <w:r w:rsidR="004143CB">
        <w:rPr>
          <w:i/>
          <w:iCs/>
        </w:rPr>
        <w:t>from</w:t>
      </w:r>
      <w:r w:rsidR="00D44CE0" w:rsidRPr="00E97BD8">
        <w:rPr>
          <w:i/>
          <w:iCs/>
        </w:rPr>
        <w:t xml:space="preserve"> the Arabian Nights</w:t>
      </w:r>
      <w:r w:rsidR="00D44CE0" w:rsidRPr="005F23E8">
        <w:t>.</w:t>
      </w:r>
    </w:p>
    <w:p w14:paraId="7322F49F" w14:textId="5C349F5F" w:rsidR="00115722" w:rsidRPr="005F23E8" w:rsidRDefault="00D3042D" w:rsidP="005A14D0">
      <w:r w:rsidRPr="005F23E8">
        <w:t xml:space="preserve">What does the play </w:t>
      </w:r>
      <w:r w:rsidR="00671AB7">
        <w:t>demonstrate</w:t>
      </w:r>
      <w:r w:rsidR="005C5516" w:rsidRPr="005F23E8">
        <w:t xml:space="preserve"> about the power of storytelling to impact </w:t>
      </w:r>
      <w:r w:rsidR="00F71B3F">
        <w:t xml:space="preserve">the </w:t>
      </w:r>
      <w:r w:rsidR="00E57AB6">
        <w:t xml:space="preserve">emotions </w:t>
      </w:r>
      <w:r w:rsidR="00E57AB6" w:rsidRPr="00CE4031">
        <w:rPr>
          <w:b/>
          <w:bCs/>
        </w:rPr>
        <w:t>or</w:t>
      </w:r>
      <w:r w:rsidR="00E57AB6">
        <w:t xml:space="preserve"> perspect</w:t>
      </w:r>
      <w:r w:rsidR="00C2463C">
        <w:t xml:space="preserve">ives of </w:t>
      </w:r>
      <w:r w:rsidR="005C5516" w:rsidRPr="005F23E8">
        <w:t>an audience?</w:t>
      </w:r>
      <w:r w:rsidR="00115722" w:rsidRPr="005F23E8">
        <w:t xml:space="preserve"> </w:t>
      </w:r>
      <w:r w:rsidR="00BF6EB2" w:rsidRPr="005F23E8">
        <w:t xml:space="preserve">In </w:t>
      </w:r>
      <w:r w:rsidR="00105D2B" w:rsidRPr="005F23E8">
        <w:t xml:space="preserve">your response, </w:t>
      </w:r>
      <w:r w:rsidR="00376B41" w:rsidRPr="005F23E8">
        <w:t>you should draw on</w:t>
      </w:r>
      <w:r w:rsidR="00AE010F" w:rsidRPr="005F23E8">
        <w:t xml:space="preserve"> </w:t>
      </w:r>
      <w:r w:rsidR="00D20C8F" w:rsidRPr="005F23E8">
        <w:t>your knowledge of the play</w:t>
      </w:r>
      <w:r w:rsidR="00012A2A" w:rsidRPr="005F23E8">
        <w:t>.</w:t>
      </w:r>
      <w:r w:rsidR="00115722" w:rsidRPr="005F23E8">
        <w:t xml:space="preserve"> (</w:t>
      </w:r>
      <w:r w:rsidR="00CF2B95">
        <w:t>10</w:t>
      </w:r>
      <w:r w:rsidR="00115722" w:rsidRPr="005F23E8">
        <w:t xml:space="preserve">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his table provides lined space for students to answer Question 8a."/>
      </w:tblPr>
      <w:tblGrid>
        <w:gridCol w:w="9628"/>
      </w:tblGrid>
      <w:tr w:rsidR="00115722" w14:paraId="3040677B" w14:textId="77777777">
        <w:tc>
          <w:tcPr>
            <w:tcW w:w="9628" w:type="dxa"/>
          </w:tcPr>
          <w:p w14:paraId="1F0F7D23" w14:textId="77777777" w:rsidR="00115722" w:rsidRDefault="00115722" w:rsidP="00FB7030">
            <w:pPr>
              <w:spacing w:before="120" w:after="120"/>
              <w:rPr>
                <w:highlight w:val="green"/>
              </w:rPr>
            </w:pPr>
          </w:p>
        </w:tc>
      </w:tr>
      <w:tr w:rsidR="00CF2B95" w14:paraId="7FB109E8" w14:textId="77777777">
        <w:tc>
          <w:tcPr>
            <w:tcW w:w="9628" w:type="dxa"/>
          </w:tcPr>
          <w:p w14:paraId="78E18B7C" w14:textId="77777777" w:rsidR="00CF2B95" w:rsidRDefault="00CF2B95" w:rsidP="00FB7030">
            <w:pPr>
              <w:spacing w:before="120" w:after="120"/>
              <w:rPr>
                <w:highlight w:val="green"/>
              </w:rPr>
            </w:pPr>
          </w:p>
        </w:tc>
      </w:tr>
      <w:tr w:rsidR="00CF2B95" w14:paraId="116B7910" w14:textId="77777777">
        <w:tc>
          <w:tcPr>
            <w:tcW w:w="9628" w:type="dxa"/>
          </w:tcPr>
          <w:p w14:paraId="4CB330FF" w14:textId="77777777" w:rsidR="00CF2B95" w:rsidRDefault="00CF2B95" w:rsidP="00FB7030">
            <w:pPr>
              <w:spacing w:before="120" w:after="120"/>
              <w:rPr>
                <w:highlight w:val="green"/>
              </w:rPr>
            </w:pPr>
          </w:p>
        </w:tc>
      </w:tr>
      <w:tr w:rsidR="00CF2B95" w14:paraId="08751885" w14:textId="77777777">
        <w:tc>
          <w:tcPr>
            <w:tcW w:w="9628" w:type="dxa"/>
          </w:tcPr>
          <w:p w14:paraId="5B954496" w14:textId="77777777" w:rsidR="00CF2B95" w:rsidRDefault="00CF2B95" w:rsidP="00FB7030">
            <w:pPr>
              <w:spacing w:before="120" w:after="120"/>
              <w:rPr>
                <w:highlight w:val="green"/>
              </w:rPr>
            </w:pPr>
          </w:p>
        </w:tc>
      </w:tr>
      <w:tr w:rsidR="00115722" w14:paraId="5F5A296A" w14:textId="77777777">
        <w:tc>
          <w:tcPr>
            <w:tcW w:w="9628" w:type="dxa"/>
          </w:tcPr>
          <w:p w14:paraId="31CEA344" w14:textId="77777777" w:rsidR="00115722" w:rsidRDefault="00115722" w:rsidP="00FB7030">
            <w:pPr>
              <w:spacing w:before="120" w:after="120"/>
              <w:rPr>
                <w:highlight w:val="green"/>
              </w:rPr>
            </w:pPr>
          </w:p>
        </w:tc>
      </w:tr>
      <w:tr w:rsidR="00115722" w14:paraId="3F397138" w14:textId="77777777">
        <w:tc>
          <w:tcPr>
            <w:tcW w:w="9628" w:type="dxa"/>
          </w:tcPr>
          <w:p w14:paraId="20F3ACD0" w14:textId="77777777" w:rsidR="00115722" w:rsidRDefault="00115722" w:rsidP="00FB7030">
            <w:pPr>
              <w:spacing w:before="120" w:after="120"/>
              <w:rPr>
                <w:highlight w:val="green"/>
              </w:rPr>
            </w:pPr>
          </w:p>
        </w:tc>
      </w:tr>
      <w:tr w:rsidR="00115722" w14:paraId="71F3D95C" w14:textId="77777777">
        <w:tc>
          <w:tcPr>
            <w:tcW w:w="9628" w:type="dxa"/>
          </w:tcPr>
          <w:p w14:paraId="19B93A07" w14:textId="77777777" w:rsidR="00115722" w:rsidRDefault="00115722" w:rsidP="00FB7030">
            <w:pPr>
              <w:spacing w:before="120" w:after="120"/>
              <w:rPr>
                <w:highlight w:val="green"/>
              </w:rPr>
            </w:pPr>
          </w:p>
        </w:tc>
      </w:tr>
      <w:tr w:rsidR="00115722" w14:paraId="5201AD15" w14:textId="77777777">
        <w:tc>
          <w:tcPr>
            <w:tcW w:w="9628" w:type="dxa"/>
          </w:tcPr>
          <w:p w14:paraId="32E68ED1" w14:textId="77777777" w:rsidR="00115722" w:rsidRDefault="00115722" w:rsidP="00FB7030">
            <w:pPr>
              <w:spacing w:before="120" w:after="120"/>
              <w:rPr>
                <w:highlight w:val="green"/>
              </w:rPr>
            </w:pPr>
          </w:p>
        </w:tc>
      </w:tr>
      <w:tr w:rsidR="00115722" w14:paraId="069539F2" w14:textId="77777777">
        <w:tc>
          <w:tcPr>
            <w:tcW w:w="9628" w:type="dxa"/>
          </w:tcPr>
          <w:p w14:paraId="2559F192" w14:textId="77777777" w:rsidR="00115722" w:rsidRDefault="00115722" w:rsidP="00FB7030">
            <w:pPr>
              <w:spacing w:before="120" w:after="120"/>
              <w:rPr>
                <w:highlight w:val="green"/>
              </w:rPr>
            </w:pPr>
          </w:p>
        </w:tc>
      </w:tr>
      <w:tr w:rsidR="00115722" w14:paraId="1DD129E0" w14:textId="77777777">
        <w:tc>
          <w:tcPr>
            <w:tcW w:w="9628" w:type="dxa"/>
          </w:tcPr>
          <w:p w14:paraId="25DCAC77" w14:textId="77777777" w:rsidR="00115722" w:rsidRDefault="00115722" w:rsidP="00FB7030">
            <w:pPr>
              <w:spacing w:before="120" w:after="120"/>
              <w:rPr>
                <w:highlight w:val="green"/>
              </w:rPr>
            </w:pPr>
          </w:p>
        </w:tc>
      </w:tr>
      <w:tr w:rsidR="00115722" w14:paraId="43E309C2" w14:textId="77777777">
        <w:tc>
          <w:tcPr>
            <w:tcW w:w="9628" w:type="dxa"/>
          </w:tcPr>
          <w:p w14:paraId="7C402547" w14:textId="77777777" w:rsidR="00115722" w:rsidRDefault="00115722" w:rsidP="00FB7030">
            <w:pPr>
              <w:spacing w:before="120" w:after="120"/>
              <w:rPr>
                <w:highlight w:val="green"/>
              </w:rPr>
            </w:pPr>
          </w:p>
        </w:tc>
      </w:tr>
      <w:tr w:rsidR="00115722" w14:paraId="51A2205C" w14:textId="77777777">
        <w:tc>
          <w:tcPr>
            <w:tcW w:w="9628" w:type="dxa"/>
          </w:tcPr>
          <w:p w14:paraId="77FA1FC7" w14:textId="77777777" w:rsidR="00115722" w:rsidRDefault="00115722" w:rsidP="00FB7030">
            <w:pPr>
              <w:spacing w:before="120" w:after="120"/>
              <w:rPr>
                <w:highlight w:val="green"/>
              </w:rPr>
            </w:pPr>
          </w:p>
        </w:tc>
      </w:tr>
      <w:tr w:rsidR="00115722" w14:paraId="12992ABD" w14:textId="77777777">
        <w:tc>
          <w:tcPr>
            <w:tcW w:w="9628" w:type="dxa"/>
          </w:tcPr>
          <w:p w14:paraId="53C0480E" w14:textId="77777777" w:rsidR="00115722" w:rsidRDefault="00115722" w:rsidP="00FB7030">
            <w:pPr>
              <w:spacing w:before="120" w:after="120"/>
              <w:rPr>
                <w:highlight w:val="green"/>
              </w:rPr>
            </w:pPr>
          </w:p>
        </w:tc>
      </w:tr>
      <w:tr w:rsidR="00115722" w14:paraId="14C7F0E4" w14:textId="77777777">
        <w:tc>
          <w:tcPr>
            <w:tcW w:w="9628" w:type="dxa"/>
          </w:tcPr>
          <w:p w14:paraId="19094C7C" w14:textId="77777777" w:rsidR="00115722" w:rsidRDefault="00115722" w:rsidP="00FB7030">
            <w:pPr>
              <w:spacing w:before="120" w:after="120"/>
              <w:rPr>
                <w:highlight w:val="green"/>
              </w:rPr>
            </w:pPr>
          </w:p>
        </w:tc>
      </w:tr>
      <w:tr w:rsidR="00363119" w14:paraId="279CE904" w14:textId="77777777">
        <w:tc>
          <w:tcPr>
            <w:tcW w:w="9628" w:type="dxa"/>
          </w:tcPr>
          <w:p w14:paraId="020F7F8D" w14:textId="77777777" w:rsidR="00363119" w:rsidRDefault="00363119" w:rsidP="00FB7030">
            <w:pPr>
              <w:spacing w:before="120" w:after="120"/>
              <w:rPr>
                <w:highlight w:val="green"/>
              </w:rPr>
            </w:pPr>
          </w:p>
        </w:tc>
      </w:tr>
      <w:tr w:rsidR="00363119" w14:paraId="474FFAA7" w14:textId="77777777">
        <w:tc>
          <w:tcPr>
            <w:tcW w:w="9628" w:type="dxa"/>
          </w:tcPr>
          <w:p w14:paraId="329633DA" w14:textId="77777777" w:rsidR="00363119" w:rsidRDefault="00363119" w:rsidP="00FB7030">
            <w:pPr>
              <w:spacing w:before="120" w:after="120"/>
              <w:rPr>
                <w:highlight w:val="green"/>
              </w:rPr>
            </w:pPr>
          </w:p>
        </w:tc>
      </w:tr>
      <w:tr w:rsidR="00363119" w14:paraId="1E66D0BD" w14:textId="77777777">
        <w:tc>
          <w:tcPr>
            <w:tcW w:w="9628" w:type="dxa"/>
          </w:tcPr>
          <w:p w14:paraId="2477AE4F" w14:textId="77777777" w:rsidR="00363119" w:rsidRDefault="00363119" w:rsidP="00FB7030">
            <w:pPr>
              <w:spacing w:before="120" w:after="120"/>
              <w:rPr>
                <w:highlight w:val="green"/>
              </w:rPr>
            </w:pPr>
          </w:p>
        </w:tc>
      </w:tr>
      <w:tr w:rsidR="00363119" w14:paraId="0E4A614B" w14:textId="77777777">
        <w:tc>
          <w:tcPr>
            <w:tcW w:w="9628" w:type="dxa"/>
          </w:tcPr>
          <w:p w14:paraId="05BF130C" w14:textId="77777777" w:rsidR="00363119" w:rsidRDefault="00363119" w:rsidP="00FB7030">
            <w:pPr>
              <w:spacing w:before="120" w:after="120"/>
              <w:rPr>
                <w:highlight w:val="green"/>
              </w:rPr>
            </w:pPr>
          </w:p>
        </w:tc>
      </w:tr>
      <w:tr w:rsidR="00FB2804" w14:paraId="6951981A" w14:textId="77777777">
        <w:tc>
          <w:tcPr>
            <w:tcW w:w="9628" w:type="dxa"/>
          </w:tcPr>
          <w:p w14:paraId="062C3749" w14:textId="77777777" w:rsidR="00FB2804" w:rsidRDefault="00FB2804" w:rsidP="00FB7030">
            <w:pPr>
              <w:spacing w:before="120" w:after="120"/>
              <w:rPr>
                <w:highlight w:val="green"/>
              </w:rPr>
            </w:pPr>
          </w:p>
        </w:tc>
      </w:tr>
      <w:tr w:rsidR="00FB2804" w14:paraId="5C4D0124" w14:textId="77777777">
        <w:tc>
          <w:tcPr>
            <w:tcW w:w="9628" w:type="dxa"/>
          </w:tcPr>
          <w:p w14:paraId="0887C995" w14:textId="77777777" w:rsidR="00FB2804" w:rsidRDefault="00FB2804" w:rsidP="00FB7030">
            <w:pPr>
              <w:spacing w:before="120" w:after="120"/>
              <w:rPr>
                <w:highlight w:val="green"/>
              </w:rPr>
            </w:pPr>
          </w:p>
        </w:tc>
      </w:tr>
      <w:tr w:rsidR="00FB2804" w14:paraId="7B4DDCC0" w14:textId="77777777">
        <w:tc>
          <w:tcPr>
            <w:tcW w:w="9628" w:type="dxa"/>
          </w:tcPr>
          <w:p w14:paraId="3939D930" w14:textId="77777777" w:rsidR="00FB2804" w:rsidRDefault="00FB2804" w:rsidP="00FB7030">
            <w:pPr>
              <w:spacing w:before="120" w:after="120"/>
              <w:rPr>
                <w:highlight w:val="green"/>
              </w:rPr>
            </w:pPr>
          </w:p>
        </w:tc>
      </w:tr>
      <w:tr w:rsidR="00FB2804" w14:paraId="04ACA39C" w14:textId="77777777">
        <w:tc>
          <w:tcPr>
            <w:tcW w:w="9628" w:type="dxa"/>
          </w:tcPr>
          <w:p w14:paraId="3731984D" w14:textId="77777777" w:rsidR="00FB2804" w:rsidRDefault="00FB2804" w:rsidP="00FB7030">
            <w:pPr>
              <w:spacing w:before="120" w:after="120"/>
              <w:rPr>
                <w:highlight w:val="green"/>
              </w:rPr>
            </w:pPr>
          </w:p>
        </w:tc>
      </w:tr>
      <w:tr w:rsidR="00FB2804" w14:paraId="79BCBBFF" w14:textId="77777777">
        <w:tc>
          <w:tcPr>
            <w:tcW w:w="9628" w:type="dxa"/>
          </w:tcPr>
          <w:p w14:paraId="433F9826" w14:textId="77777777" w:rsidR="00FB2804" w:rsidRDefault="00FB2804" w:rsidP="00FB7030">
            <w:pPr>
              <w:spacing w:before="120" w:after="120"/>
              <w:rPr>
                <w:highlight w:val="green"/>
              </w:rPr>
            </w:pPr>
          </w:p>
        </w:tc>
      </w:tr>
    </w:tbl>
    <w:p w14:paraId="148A5C91" w14:textId="4AD76885" w:rsidR="00E33067" w:rsidRDefault="00E33067" w:rsidP="00E33067">
      <w:pPr>
        <w:pStyle w:val="FeatureBox2"/>
      </w:pPr>
      <w:r w:rsidRPr="002D729F">
        <w:rPr>
          <w:rStyle w:val="Strong"/>
        </w:rPr>
        <w:t xml:space="preserve">Question </w:t>
      </w:r>
      <w:r w:rsidR="00432117">
        <w:rPr>
          <w:rStyle w:val="Strong"/>
        </w:rPr>
        <w:t>8b</w:t>
      </w:r>
      <w:r>
        <w:rPr>
          <w:rStyle w:val="Strong"/>
        </w:rPr>
        <w:t xml:space="preserve"> </w:t>
      </w:r>
      <w:r w:rsidRPr="00557073">
        <w:t>connects to the following content points:</w:t>
      </w:r>
    </w:p>
    <w:p w14:paraId="1B0DE1B9" w14:textId="77777777" w:rsidR="00E33067" w:rsidRPr="006B3110" w:rsidRDefault="00E33067" w:rsidP="00E33067">
      <w:pPr>
        <w:pStyle w:val="FeatureBox2"/>
        <w:rPr>
          <w:rStyle w:val="Strong"/>
        </w:rPr>
      </w:pPr>
      <w:r w:rsidRPr="006B3110">
        <w:rPr>
          <w:rStyle w:val="Strong"/>
        </w:rPr>
        <w:t>EN5-RVL-01</w:t>
      </w:r>
    </w:p>
    <w:p w14:paraId="7E992EC6" w14:textId="77777777" w:rsidR="00E33067" w:rsidRDefault="00E33067" w:rsidP="008631DF">
      <w:pPr>
        <w:pStyle w:val="FeatureBox2"/>
        <w:numPr>
          <w:ilvl w:val="0"/>
          <w:numId w:val="52"/>
        </w:numPr>
      </w:pPr>
      <w:r w:rsidRPr="006B3110">
        <w:rPr>
          <w:rStyle w:val="Strong"/>
        </w:rPr>
        <w:t xml:space="preserve">Reading, </w:t>
      </w:r>
      <w:proofErr w:type="gramStart"/>
      <w:r w:rsidRPr="006B3110">
        <w:rPr>
          <w:rStyle w:val="Strong"/>
        </w:rPr>
        <w:t>viewing</w:t>
      </w:r>
      <w:proofErr w:type="gramEnd"/>
      <w:r w:rsidRPr="006B3110">
        <w:rPr>
          <w:rStyle w:val="Strong"/>
        </w:rPr>
        <w:t xml:space="preserve"> and listening for meaning</w:t>
      </w:r>
      <w:r>
        <w:t xml:space="preserve"> – </w:t>
      </w:r>
      <w:r w:rsidRPr="00487A15">
        <w:t>Analyse</w:t>
      </w:r>
      <w:r>
        <w:t xml:space="preserve"> </w:t>
      </w:r>
      <w:r w:rsidRPr="00487A15">
        <w:t>the main ideas and thematic concerns represented in texts</w:t>
      </w:r>
    </w:p>
    <w:p w14:paraId="55A46773" w14:textId="77777777" w:rsidR="00E33067" w:rsidRDefault="00E33067" w:rsidP="008631DF">
      <w:pPr>
        <w:pStyle w:val="FeatureBox2"/>
        <w:numPr>
          <w:ilvl w:val="0"/>
          <w:numId w:val="52"/>
        </w:numPr>
      </w:pPr>
      <w:r w:rsidRPr="006B3110">
        <w:rPr>
          <w:rStyle w:val="Strong"/>
        </w:rPr>
        <w:t xml:space="preserve">Reading, </w:t>
      </w:r>
      <w:proofErr w:type="gramStart"/>
      <w:r w:rsidRPr="006B3110">
        <w:rPr>
          <w:rStyle w:val="Strong"/>
        </w:rPr>
        <w:t>viewing</w:t>
      </w:r>
      <w:proofErr w:type="gramEnd"/>
      <w:r w:rsidRPr="006B3110">
        <w:rPr>
          <w:rStyle w:val="Strong"/>
        </w:rPr>
        <w:t xml:space="preserve"> and listening for meaning</w:t>
      </w:r>
      <w:r>
        <w:t xml:space="preserve"> – </w:t>
      </w:r>
      <w:r w:rsidRPr="008C6853">
        <w:t>Draw</w:t>
      </w:r>
      <w:r>
        <w:t xml:space="preserve"> </w:t>
      </w:r>
      <w:r w:rsidRPr="008C6853">
        <w:t>on prior knowledge of texts to question, challenge and deepen understanding of both new and familiar texts</w:t>
      </w:r>
    </w:p>
    <w:p w14:paraId="1F219AFE" w14:textId="77777777" w:rsidR="00E33067" w:rsidRPr="002D729F" w:rsidRDefault="00E33067" w:rsidP="008631DF">
      <w:pPr>
        <w:pStyle w:val="FeatureBox2"/>
        <w:rPr>
          <w:rStyle w:val="Strong"/>
        </w:rPr>
      </w:pPr>
      <w:r w:rsidRPr="002D729F">
        <w:rPr>
          <w:rStyle w:val="Strong"/>
        </w:rPr>
        <w:t>EN5-URB-01</w:t>
      </w:r>
    </w:p>
    <w:p w14:paraId="6743D18C" w14:textId="50AAB9D3" w:rsidR="00E33067" w:rsidRPr="00557073" w:rsidRDefault="00E33067" w:rsidP="008631DF">
      <w:pPr>
        <w:pStyle w:val="FeatureBox2"/>
        <w:numPr>
          <w:ilvl w:val="0"/>
          <w:numId w:val="53"/>
        </w:numPr>
      </w:pPr>
      <w:r w:rsidRPr="002D729F">
        <w:rPr>
          <w:rStyle w:val="Strong"/>
        </w:rPr>
        <w:t xml:space="preserve">Perspective and </w:t>
      </w:r>
      <w:r w:rsidR="0F65ABCB" w:rsidRPr="46CF963A">
        <w:rPr>
          <w:rStyle w:val="Strong"/>
        </w:rPr>
        <w:t>conte</w:t>
      </w:r>
      <w:r w:rsidR="3C38B7A1" w:rsidRPr="46CF963A">
        <w:rPr>
          <w:rStyle w:val="Strong"/>
        </w:rPr>
        <w:t>x</w:t>
      </w:r>
      <w:r w:rsidR="0F65ABCB" w:rsidRPr="46CF963A">
        <w:rPr>
          <w:rStyle w:val="Strong"/>
        </w:rPr>
        <w:t>t</w:t>
      </w:r>
      <w:r>
        <w:t xml:space="preserve"> – </w:t>
      </w:r>
      <w:r w:rsidRPr="002D729F">
        <w:t>Evaluate</w:t>
      </w:r>
      <w:r>
        <w:t xml:space="preserve"> </w:t>
      </w:r>
      <w:r w:rsidRPr="002D729F">
        <w:t xml:space="preserve">how texts can position audiences to accept, challenge or reject </w:t>
      </w:r>
      <w:proofErr w:type="gramStart"/>
      <w:r w:rsidRPr="002D729F">
        <w:t>particular perspectives</w:t>
      </w:r>
      <w:proofErr w:type="gramEnd"/>
      <w:r w:rsidRPr="002D729F">
        <w:t xml:space="preserve"> of the world, and reflect on this in own texts</w:t>
      </w:r>
    </w:p>
    <w:p w14:paraId="539D2490" w14:textId="28EEB66E" w:rsidR="00FF3DB9" w:rsidRPr="00FF3DB9" w:rsidRDefault="00FF3DB9" w:rsidP="00EE006D">
      <w:r>
        <w:t>You</w:t>
      </w:r>
      <w:r w:rsidR="0070137B">
        <w:t xml:space="preserve">r answer to </w:t>
      </w:r>
      <w:r w:rsidR="004B7D4F">
        <w:t>Q</w:t>
      </w:r>
      <w:r w:rsidR="0070137B">
        <w:t xml:space="preserve">uestion </w:t>
      </w:r>
      <w:r w:rsidR="005D6554">
        <w:t>8b</w:t>
      </w:r>
      <w:r w:rsidR="0070137B">
        <w:t xml:space="preserve"> will be assessed on how well you:</w:t>
      </w:r>
    </w:p>
    <w:p w14:paraId="51986132" w14:textId="46089DDE" w:rsidR="00FF3DB9" w:rsidRPr="00FF3DB9" w:rsidRDefault="00FF3DB9" w:rsidP="00EE006D">
      <w:pPr>
        <w:pStyle w:val="ListBullet"/>
      </w:pPr>
      <w:r w:rsidRPr="00FF3DB9">
        <w:t>respond directly to the question</w:t>
      </w:r>
    </w:p>
    <w:p w14:paraId="49819561" w14:textId="77777777" w:rsidR="002F2B02" w:rsidRDefault="00FF3DB9" w:rsidP="002F2B02">
      <w:pPr>
        <w:pStyle w:val="ListBullet"/>
      </w:pPr>
      <w:r w:rsidRPr="00FF3DB9">
        <w:t>support your answer with examples from both the extract and elsewhere in the text</w:t>
      </w:r>
    </w:p>
    <w:p w14:paraId="3BE56769" w14:textId="285E57C6" w:rsidR="00D568BA" w:rsidRPr="00B5062C" w:rsidRDefault="00FF3DB9" w:rsidP="410EAE22">
      <w:pPr>
        <w:pStyle w:val="ListBullet"/>
      </w:pPr>
      <w:r>
        <w:t>demonstrate control of language and structure appropriate to audience and purpose</w:t>
      </w:r>
      <w:r w:rsidR="00AF166F">
        <w:t>.</w:t>
      </w:r>
    </w:p>
    <w:p w14:paraId="45ABE651" w14:textId="5FB25B68" w:rsidR="00D568BA" w:rsidRPr="00B5062C" w:rsidRDefault="00D568BA" w:rsidP="410EAE22">
      <w:pPr>
        <w:pStyle w:val="Heading3"/>
        <w:spacing w:before="0"/>
      </w:pPr>
      <w:bookmarkStart w:id="21" w:name="_Toc1018934902"/>
      <w:r>
        <w:t xml:space="preserve">Question </w:t>
      </w:r>
      <w:r w:rsidR="0068568F">
        <w:t>8b</w:t>
      </w:r>
      <w:bookmarkEnd w:id="21"/>
    </w:p>
    <w:p w14:paraId="6C4E7595" w14:textId="69657CA0" w:rsidR="00825CDA" w:rsidRDefault="00E33067" w:rsidP="00D568BA">
      <w:r>
        <w:t xml:space="preserve">To what extent does </w:t>
      </w:r>
      <w:r>
        <w:rPr>
          <w:i/>
          <w:iCs/>
        </w:rPr>
        <w:t xml:space="preserve">Tales from the Arabian Nights </w:t>
      </w:r>
      <w:r>
        <w:t>communicate the importance of kindness?</w:t>
      </w:r>
    </w:p>
    <w:p w14:paraId="2FCAC871" w14:textId="13CF0DA8" w:rsidR="00E33067" w:rsidRPr="005F23E8" w:rsidRDefault="00E33067" w:rsidP="00D568BA">
      <w:r w:rsidRPr="005F23E8">
        <w:lastRenderedPageBreak/>
        <w:t>In your answer, use at least one example from this extract and at least one example from somewhere else in the text.</w:t>
      </w:r>
      <w:r>
        <w:t xml:space="preserve"> (</w:t>
      </w:r>
      <w:r w:rsidR="00CF2B95">
        <w:t>10</w:t>
      </w:r>
      <w:r>
        <w:t xml:space="preserve">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his table provides lined space for students to answer Question 8b."/>
      </w:tblPr>
      <w:tblGrid>
        <w:gridCol w:w="9628"/>
      </w:tblGrid>
      <w:tr w:rsidR="00E33067" w14:paraId="55560393" w14:textId="77777777" w:rsidTr="410EAE22">
        <w:tc>
          <w:tcPr>
            <w:tcW w:w="9628" w:type="dxa"/>
          </w:tcPr>
          <w:p w14:paraId="11787610" w14:textId="77777777" w:rsidR="00E33067" w:rsidRDefault="00E33067" w:rsidP="00D96711">
            <w:pPr>
              <w:spacing w:before="0" w:after="120"/>
            </w:pPr>
          </w:p>
        </w:tc>
      </w:tr>
      <w:tr w:rsidR="00CF2B95" w14:paraId="604D01ED" w14:textId="77777777" w:rsidTr="410EAE22">
        <w:tc>
          <w:tcPr>
            <w:tcW w:w="9628" w:type="dxa"/>
          </w:tcPr>
          <w:p w14:paraId="5610DF22" w14:textId="77777777" w:rsidR="00CF2B95" w:rsidRDefault="00CF2B95" w:rsidP="3111B5AD">
            <w:pPr>
              <w:spacing w:before="120" w:after="120"/>
            </w:pPr>
          </w:p>
        </w:tc>
      </w:tr>
      <w:tr w:rsidR="00CF2B95" w14:paraId="576E504C" w14:textId="77777777" w:rsidTr="410EAE22">
        <w:tc>
          <w:tcPr>
            <w:tcW w:w="9628" w:type="dxa"/>
          </w:tcPr>
          <w:p w14:paraId="33081083" w14:textId="77777777" w:rsidR="00CF2B95" w:rsidRDefault="00CF2B95" w:rsidP="3111B5AD">
            <w:pPr>
              <w:spacing w:before="120" w:after="120"/>
            </w:pPr>
          </w:p>
        </w:tc>
      </w:tr>
      <w:tr w:rsidR="00E33067" w14:paraId="65372E0B" w14:textId="77777777" w:rsidTr="410EAE22">
        <w:tc>
          <w:tcPr>
            <w:tcW w:w="9628" w:type="dxa"/>
          </w:tcPr>
          <w:p w14:paraId="5FD40E58" w14:textId="77777777" w:rsidR="00E33067" w:rsidRDefault="00E33067" w:rsidP="3111B5AD">
            <w:pPr>
              <w:spacing w:before="120" w:after="120"/>
            </w:pPr>
          </w:p>
        </w:tc>
      </w:tr>
      <w:tr w:rsidR="00E33067" w14:paraId="1F4BF0A1" w14:textId="77777777" w:rsidTr="410EAE22">
        <w:tc>
          <w:tcPr>
            <w:tcW w:w="9628" w:type="dxa"/>
          </w:tcPr>
          <w:p w14:paraId="10EE414D" w14:textId="77777777" w:rsidR="00E33067" w:rsidRDefault="00E33067" w:rsidP="3111B5AD">
            <w:pPr>
              <w:spacing w:before="120" w:after="120"/>
            </w:pPr>
          </w:p>
        </w:tc>
      </w:tr>
      <w:tr w:rsidR="00E33067" w14:paraId="24E167CE" w14:textId="77777777" w:rsidTr="410EAE22">
        <w:tc>
          <w:tcPr>
            <w:tcW w:w="9628" w:type="dxa"/>
          </w:tcPr>
          <w:p w14:paraId="3F5B192B" w14:textId="77777777" w:rsidR="00E33067" w:rsidRDefault="00E33067" w:rsidP="3111B5AD">
            <w:pPr>
              <w:spacing w:before="120" w:after="120"/>
            </w:pPr>
          </w:p>
        </w:tc>
      </w:tr>
      <w:tr w:rsidR="00E33067" w14:paraId="2BFEF0CF" w14:textId="77777777" w:rsidTr="410EAE22">
        <w:tc>
          <w:tcPr>
            <w:tcW w:w="9628" w:type="dxa"/>
          </w:tcPr>
          <w:p w14:paraId="765813DD" w14:textId="77777777" w:rsidR="00E33067" w:rsidRDefault="00E33067" w:rsidP="3111B5AD">
            <w:pPr>
              <w:spacing w:before="120" w:after="120"/>
            </w:pPr>
          </w:p>
        </w:tc>
      </w:tr>
      <w:tr w:rsidR="00E33067" w14:paraId="4D78DB11" w14:textId="77777777" w:rsidTr="410EAE22">
        <w:tc>
          <w:tcPr>
            <w:tcW w:w="9628" w:type="dxa"/>
          </w:tcPr>
          <w:p w14:paraId="6E6901D9" w14:textId="77777777" w:rsidR="00E33067" w:rsidRDefault="00E33067" w:rsidP="3111B5AD">
            <w:pPr>
              <w:spacing w:before="120" w:after="120"/>
            </w:pPr>
          </w:p>
        </w:tc>
      </w:tr>
      <w:tr w:rsidR="00E33067" w14:paraId="2AC6F2DA" w14:textId="77777777" w:rsidTr="410EAE22">
        <w:tc>
          <w:tcPr>
            <w:tcW w:w="9628" w:type="dxa"/>
          </w:tcPr>
          <w:p w14:paraId="3078F11F" w14:textId="77777777" w:rsidR="00E33067" w:rsidRDefault="00E33067" w:rsidP="3111B5AD">
            <w:pPr>
              <w:spacing w:before="120" w:after="120"/>
            </w:pPr>
          </w:p>
        </w:tc>
      </w:tr>
      <w:tr w:rsidR="00E33067" w14:paraId="3EC0DA23" w14:textId="77777777" w:rsidTr="410EAE22">
        <w:tc>
          <w:tcPr>
            <w:tcW w:w="9628" w:type="dxa"/>
          </w:tcPr>
          <w:p w14:paraId="2D5F5EB4" w14:textId="77777777" w:rsidR="00E33067" w:rsidRDefault="00E33067" w:rsidP="3111B5AD">
            <w:pPr>
              <w:spacing w:before="120" w:after="120"/>
            </w:pPr>
          </w:p>
        </w:tc>
      </w:tr>
      <w:tr w:rsidR="00E33067" w14:paraId="69382292" w14:textId="77777777" w:rsidTr="410EAE22">
        <w:tc>
          <w:tcPr>
            <w:tcW w:w="9628" w:type="dxa"/>
          </w:tcPr>
          <w:p w14:paraId="077D33C8" w14:textId="77777777" w:rsidR="00E33067" w:rsidRDefault="00E33067" w:rsidP="3111B5AD">
            <w:pPr>
              <w:spacing w:before="120" w:after="120"/>
            </w:pPr>
          </w:p>
        </w:tc>
      </w:tr>
      <w:tr w:rsidR="00E33067" w14:paraId="0E4962BC" w14:textId="77777777" w:rsidTr="410EAE22">
        <w:tc>
          <w:tcPr>
            <w:tcW w:w="9628" w:type="dxa"/>
          </w:tcPr>
          <w:p w14:paraId="29932D9B" w14:textId="77777777" w:rsidR="00E33067" w:rsidRDefault="00E33067" w:rsidP="3111B5AD">
            <w:pPr>
              <w:spacing w:before="120" w:after="120"/>
            </w:pPr>
          </w:p>
        </w:tc>
      </w:tr>
      <w:tr w:rsidR="00E33067" w14:paraId="102ECEE9" w14:textId="77777777" w:rsidTr="410EAE22">
        <w:tc>
          <w:tcPr>
            <w:tcW w:w="9628" w:type="dxa"/>
          </w:tcPr>
          <w:p w14:paraId="305D8E74" w14:textId="77777777" w:rsidR="00E33067" w:rsidRDefault="00E33067" w:rsidP="3111B5AD">
            <w:pPr>
              <w:spacing w:before="120" w:after="120"/>
            </w:pPr>
          </w:p>
        </w:tc>
      </w:tr>
      <w:tr w:rsidR="00E33067" w14:paraId="039BC46F" w14:textId="77777777" w:rsidTr="410EAE22">
        <w:tc>
          <w:tcPr>
            <w:tcW w:w="9628" w:type="dxa"/>
          </w:tcPr>
          <w:p w14:paraId="6EC48128" w14:textId="77777777" w:rsidR="00E33067" w:rsidRDefault="00E33067" w:rsidP="3111B5AD">
            <w:pPr>
              <w:spacing w:before="120" w:after="120"/>
            </w:pPr>
          </w:p>
        </w:tc>
      </w:tr>
      <w:tr w:rsidR="00E33067" w14:paraId="62273B7C" w14:textId="77777777" w:rsidTr="410EAE22">
        <w:tc>
          <w:tcPr>
            <w:tcW w:w="9628" w:type="dxa"/>
          </w:tcPr>
          <w:p w14:paraId="09CB9531" w14:textId="77777777" w:rsidR="00E33067" w:rsidRDefault="00E33067" w:rsidP="3111B5AD">
            <w:pPr>
              <w:spacing w:before="120" w:after="120"/>
            </w:pPr>
          </w:p>
        </w:tc>
      </w:tr>
      <w:tr w:rsidR="00516737" w14:paraId="4D289773" w14:textId="77777777" w:rsidTr="410EAE22">
        <w:tc>
          <w:tcPr>
            <w:tcW w:w="9628" w:type="dxa"/>
          </w:tcPr>
          <w:p w14:paraId="75AEC781" w14:textId="77777777" w:rsidR="00516737" w:rsidRDefault="00516737" w:rsidP="3111B5AD">
            <w:pPr>
              <w:spacing w:before="120" w:after="120"/>
            </w:pPr>
          </w:p>
        </w:tc>
      </w:tr>
      <w:tr w:rsidR="00516737" w14:paraId="0C4B08FA" w14:textId="77777777" w:rsidTr="410EAE22">
        <w:tc>
          <w:tcPr>
            <w:tcW w:w="9628" w:type="dxa"/>
          </w:tcPr>
          <w:p w14:paraId="0045AEAE" w14:textId="77777777" w:rsidR="00516737" w:rsidRDefault="00516737" w:rsidP="3111B5AD">
            <w:pPr>
              <w:spacing w:before="120" w:after="120"/>
            </w:pPr>
          </w:p>
        </w:tc>
      </w:tr>
      <w:tr w:rsidR="00516737" w14:paraId="08813C3B" w14:textId="77777777" w:rsidTr="410EAE22">
        <w:tc>
          <w:tcPr>
            <w:tcW w:w="9628" w:type="dxa"/>
          </w:tcPr>
          <w:p w14:paraId="7DC4F894" w14:textId="77777777" w:rsidR="00516737" w:rsidRDefault="00516737" w:rsidP="3111B5AD">
            <w:pPr>
              <w:spacing w:before="120" w:after="120"/>
            </w:pPr>
          </w:p>
        </w:tc>
      </w:tr>
      <w:tr w:rsidR="00E33067" w14:paraId="3015B36D" w14:textId="77777777" w:rsidTr="410EAE22">
        <w:tc>
          <w:tcPr>
            <w:tcW w:w="9628" w:type="dxa"/>
          </w:tcPr>
          <w:p w14:paraId="1621F737" w14:textId="77777777" w:rsidR="00E33067" w:rsidRDefault="00E33067" w:rsidP="3111B5AD">
            <w:pPr>
              <w:spacing w:before="120" w:after="120"/>
            </w:pPr>
          </w:p>
        </w:tc>
      </w:tr>
      <w:tr w:rsidR="00C53B51" w14:paraId="5C8F007F" w14:textId="77777777" w:rsidTr="410EAE22">
        <w:tc>
          <w:tcPr>
            <w:tcW w:w="9628" w:type="dxa"/>
          </w:tcPr>
          <w:p w14:paraId="25A24071" w14:textId="77777777" w:rsidR="00C53B51" w:rsidRDefault="00C53B51" w:rsidP="3111B5AD">
            <w:pPr>
              <w:spacing w:before="120" w:after="120"/>
            </w:pPr>
          </w:p>
        </w:tc>
      </w:tr>
    </w:tbl>
    <w:p w14:paraId="2578A79F" w14:textId="77777777" w:rsidR="002F21E6" w:rsidRPr="002F21E6" w:rsidRDefault="002F21E6" w:rsidP="002F21E6">
      <w:r>
        <w:br w:type="page"/>
      </w:r>
    </w:p>
    <w:p w14:paraId="6C25E642" w14:textId="2DB21FBF" w:rsidR="009E7059" w:rsidRPr="004871CE" w:rsidRDefault="00493974" w:rsidP="004871CE">
      <w:pPr>
        <w:pStyle w:val="Heading2"/>
      </w:pPr>
      <w:bookmarkStart w:id="22" w:name="_Toc244524686"/>
      <w:r>
        <w:lastRenderedPageBreak/>
        <w:t>Marking guidelines</w:t>
      </w:r>
      <w:bookmarkEnd w:id="22"/>
    </w:p>
    <w:p w14:paraId="04D76A5C" w14:textId="1B4CF9C7" w:rsidR="04616361" w:rsidRDefault="00153739" w:rsidP="74A0EC9F">
      <w:pPr>
        <w:pStyle w:val="FeatureBox2"/>
        <w:rPr>
          <w:rStyle w:val="Strong"/>
        </w:rPr>
      </w:pPr>
      <w:r>
        <w:rPr>
          <w:rStyle w:val="Strong"/>
        </w:rPr>
        <w:t>Teacher note:</w:t>
      </w:r>
      <w:r w:rsidR="04616361">
        <w:t xml:space="preserve"> a list of possible answers has been included for all questions. These are not</w:t>
      </w:r>
      <w:r w:rsidR="64218F36">
        <w:t xml:space="preserve"> a complete list of </w:t>
      </w:r>
      <w:r w:rsidR="6CC9993E">
        <w:t>answers,</w:t>
      </w:r>
      <w:r w:rsidR="64218F36">
        <w:t xml:space="preserve"> and all student responses should be considered against the marking criteria. </w:t>
      </w:r>
      <w:r w:rsidR="407103EE">
        <w:t>Annotated s</w:t>
      </w:r>
      <w:r w:rsidR="00FA1050">
        <w:t>ample</w:t>
      </w:r>
      <w:r w:rsidR="64218F36">
        <w:t xml:space="preserve"> responses have been included from Question 4 onward. These responses </w:t>
      </w:r>
      <w:r w:rsidR="078D9206">
        <w:t>demonstrat</w:t>
      </w:r>
      <w:r w:rsidR="64218F36">
        <w:t>e one possible answer</w:t>
      </w:r>
      <w:r w:rsidR="528EE607">
        <w:t xml:space="preserve"> tha</w:t>
      </w:r>
      <w:r w:rsidR="4E4E0F52">
        <w:t>t students could provide for each question.</w:t>
      </w:r>
    </w:p>
    <w:p w14:paraId="125E3474" w14:textId="77777777" w:rsidR="000E1556" w:rsidRPr="001B436A" w:rsidRDefault="00493974" w:rsidP="4413543F">
      <w:pPr>
        <w:pStyle w:val="Heading3"/>
        <w:rPr>
          <w:rStyle w:val="Strong"/>
          <w:b/>
        </w:rPr>
      </w:pPr>
      <w:bookmarkStart w:id="23" w:name="_Toc1854532717"/>
      <w:r w:rsidRPr="4413543F">
        <w:rPr>
          <w:rStyle w:val="Strong"/>
          <w:b/>
        </w:rPr>
        <w:t>Question 1</w:t>
      </w:r>
      <w:bookmarkEnd w:id="23"/>
    </w:p>
    <w:p w14:paraId="734D6CBD" w14:textId="4E3833E0" w:rsidR="00D11E34" w:rsidRPr="000E1556" w:rsidRDefault="00D11E34" w:rsidP="00D11E34">
      <w:r w:rsidRPr="000E1556">
        <w:t xml:space="preserve">Identify </w:t>
      </w:r>
      <w:r w:rsidR="7C523E1E">
        <w:t>ONE</w:t>
      </w:r>
      <w:r w:rsidRPr="000E1556">
        <w:t xml:space="preserve"> stage direction from this extract. (1 mark)</w:t>
      </w:r>
    </w:p>
    <w:p w14:paraId="0029A49D" w14:textId="504147D1" w:rsidR="00164338" w:rsidRDefault="00164338" w:rsidP="00164338">
      <w:pPr>
        <w:pStyle w:val="Caption"/>
      </w:pPr>
      <w:r>
        <w:t xml:space="preserve">Table </w:t>
      </w:r>
      <w:r>
        <w:fldChar w:fldCharType="begin"/>
      </w:r>
      <w:r>
        <w:instrText>SEQ Table \* ARABIC</w:instrText>
      </w:r>
      <w:r>
        <w:fldChar w:fldCharType="separate"/>
      </w:r>
      <w:r w:rsidR="003D226F" w:rsidRPr="410EAE22">
        <w:rPr>
          <w:noProof/>
        </w:rPr>
        <w:t>1</w:t>
      </w:r>
      <w:r>
        <w:fldChar w:fldCharType="end"/>
      </w:r>
      <w:r>
        <w:t xml:space="preserve"> – marking criteria for </w:t>
      </w:r>
      <w:r w:rsidR="00033D3C">
        <w:t>Q</w:t>
      </w:r>
      <w:r>
        <w:t>uestion 1</w:t>
      </w:r>
    </w:p>
    <w:tbl>
      <w:tblPr>
        <w:tblStyle w:val="Tableheader"/>
        <w:tblW w:w="5000" w:type="pct"/>
        <w:tblLook w:val="04A0" w:firstRow="1" w:lastRow="0" w:firstColumn="1" w:lastColumn="0" w:noHBand="0" w:noVBand="1"/>
        <w:tblDescription w:val="Mark value and criteria for Question 1."/>
      </w:tblPr>
      <w:tblGrid>
        <w:gridCol w:w="1697"/>
        <w:gridCol w:w="7933"/>
      </w:tblGrid>
      <w:tr w:rsidR="003822D5" w:rsidRPr="003822D5" w14:paraId="0F8C34E5" w14:textId="77777777" w:rsidTr="004B2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5060CE2A" w14:textId="5B0A8AEC" w:rsidR="003822D5" w:rsidRPr="003822D5" w:rsidRDefault="001C0525" w:rsidP="00D11E34">
            <w:r>
              <w:t>Mark value</w:t>
            </w:r>
          </w:p>
        </w:tc>
        <w:tc>
          <w:tcPr>
            <w:tcW w:w="4119" w:type="pct"/>
          </w:tcPr>
          <w:p w14:paraId="2CD20164" w14:textId="3D4DBF41" w:rsidR="003822D5" w:rsidRPr="003822D5" w:rsidRDefault="00164338" w:rsidP="00D11E34">
            <w:pPr>
              <w:cnfStyle w:val="100000000000" w:firstRow="1" w:lastRow="0" w:firstColumn="0" w:lastColumn="0" w:oddVBand="0" w:evenVBand="0" w:oddHBand="0" w:evenHBand="0" w:firstRowFirstColumn="0" w:firstRowLastColumn="0" w:lastRowFirstColumn="0" w:lastRowLastColumn="0"/>
            </w:pPr>
            <w:r>
              <w:t>Marking c</w:t>
            </w:r>
            <w:r w:rsidR="00590601">
              <w:t>riteria</w:t>
            </w:r>
          </w:p>
        </w:tc>
      </w:tr>
      <w:tr w:rsidR="003822D5" w:rsidRPr="003822D5" w14:paraId="2B3E2DC0" w14:textId="77777777" w:rsidTr="004B2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597BF086" w14:textId="261FD88F" w:rsidR="003822D5" w:rsidRPr="003822D5" w:rsidRDefault="003822D5" w:rsidP="00D11E34">
            <w:r w:rsidRPr="003822D5">
              <w:t>1 mark</w:t>
            </w:r>
          </w:p>
        </w:tc>
        <w:tc>
          <w:tcPr>
            <w:tcW w:w="4119" w:type="pct"/>
          </w:tcPr>
          <w:p w14:paraId="02C71A07" w14:textId="59D3E753" w:rsidR="003822D5" w:rsidRPr="003822D5" w:rsidRDefault="00203214" w:rsidP="00AF2E10">
            <w:pPr>
              <w:pStyle w:val="ListBullet"/>
              <w:cnfStyle w:val="000000100000" w:firstRow="0" w:lastRow="0" w:firstColumn="0" w:lastColumn="0" w:oddVBand="0" w:evenVBand="0" w:oddHBand="1" w:evenHBand="0" w:firstRowFirstColumn="0" w:firstRowLastColumn="0" w:lastRowFirstColumn="0" w:lastRowLastColumn="0"/>
            </w:pPr>
            <w:r>
              <w:t>Identifies</w:t>
            </w:r>
            <w:r w:rsidR="001C0525">
              <w:t xml:space="preserve"> one stage direction from the extract</w:t>
            </w:r>
          </w:p>
        </w:tc>
      </w:tr>
    </w:tbl>
    <w:p w14:paraId="0F54B6C3" w14:textId="14D33670" w:rsidR="003822D5" w:rsidRPr="00164338" w:rsidRDefault="00B05673" w:rsidP="00D11E34">
      <w:r>
        <w:t>Answers</w:t>
      </w:r>
      <w:r w:rsidR="00164338" w:rsidRPr="00164338">
        <w:t xml:space="preserve"> could include:</w:t>
      </w:r>
    </w:p>
    <w:p w14:paraId="14AC20FA" w14:textId="1DA967AC" w:rsidR="0075467F" w:rsidRPr="00776909" w:rsidRDefault="00967060" w:rsidP="00405369">
      <w:pPr>
        <w:pStyle w:val="ListBullet"/>
      </w:pPr>
      <w:r>
        <w:t>‘</w:t>
      </w:r>
      <w:r w:rsidR="00164338" w:rsidRPr="00164338">
        <w:rPr>
          <w:i/>
          <w:iCs/>
        </w:rPr>
        <w:t>The</w:t>
      </w:r>
      <w:r w:rsidR="00164338" w:rsidRPr="00164338">
        <w:t xml:space="preserve"> FISHERMAN </w:t>
      </w:r>
      <w:r w:rsidR="00164338" w:rsidRPr="00164338">
        <w:rPr>
          <w:i/>
          <w:iCs/>
        </w:rPr>
        <w:t>prays.</w:t>
      </w:r>
      <w:r>
        <w:t>’</w:t>
      </w:r>
    </w:p>
    <w:p w14:paraId="5C530402" w14:textId="5ACC28FA" w:rsidR="00776909" w:rsidRDefault="00776909" w:rsidP="00776909">
      <w:pPr>
        <w:pStyle w:val="ListBullet"/>
      </w:pPr>
      <w:r>
        <w:t>‘[</w:t>
      </w:r>
      <w:r w:rsidRPr="001C6870">
        <w:rPr>
          <w:i/>
          <w:iCs/>
        </w:rPr>
        <w:t>Singing</w:t>
      </w:r>
      <w:r>
        <w:t>] I cast my net…’</w:t>
      </w:r>
    </w:p>
    <w:p w14:paraId="77ED2ADC" w14:textId="77E892D1" w:rsidR="00171D55" w:rsidRDefault="00AA2364" w:rsidP="00171D55">
      <w:pPr>
        <w:pStyle w:val="ListBullet"/>
      </w:pPr>
      <w:r>
        <w:t>‘</w:t>
      </w:r>
      <w:r w:rsidR="00171D55" w:rsidRPr="00171D55">
        <w:rPr>
          <w:i/>
          <w:iCs/>
        </w:rPr>
        <w:t>The</w:t>
      </w:r>
      <w:r w:rsidR="00171D55">
        <w:t xml:space="preserve"> FISHERMAN </w:t>
      </w:r>
      <w:r w:rsidR="00171D55" w:rsidRPr="00171D55">
        <w:rPr>
          <w:i/>
          <w:iCs/>
        </w:rPr>
        <w:t>opens the net and finds a shiny bottle.</w:t>
      </w:r>
      <w:r>
        <w:t>’</w:t>
      </w:r>
    </w:p>
    <w:p w14:paraId="43BDF3B1" w14:textId="1A8A367F" w:rsidR="004C656D" w:rsidRPr="00CB5003" w:rsidRDefault="00AA2364" w:rsidP="00CB5003">
      <w:pPr>
        <w:pStyle w:val="ListBullet"/>
        <w:rPr>
          <w:i/>
          <w:iCs/>
        </w:rPr>
      </w:pPr>
      <w:r>
        <w:t>‘</w:t>
      </w:r>
      <w:r w:rsidR="004C656D">
        <w:t xml:space="preserve">KING SHAHRAYAR </w:t>
      </w:r>
      <w:r w:rsidR="004C656D" w:rsidRPr="004C656D">
        <w:rPr>
          <w:i/>
          <w:iCs/>
        </w:rPr>
        <w:t>enjoys seeing the</w:t>
      </w:r>
      <w:r w:rsidR="004C656D">
        <w:t xml:space="preserve"> FISHERMAN </w:t>
      </w:r>
      <w:r w:rsidR="004C656D" w:rsidRPr="004C656D">
        <w:rPr>
          <w:i/>
          <w:iCs/>
        </w:rPr>
        <w:t>tormented.</w:t>
      </w:r>
      <w:r>
        <w:t>’</w:t>
      </w:r>
    </w:p>
    <w:p w14:paraId="303DF947" w14:textId="19753912" w:rsidR="00AC4718" w:rsidRPr="002C4CC0" w:rsidRDefault="00AA2364" w:rsidP="00AC4718">
      <w:pPr>
        <w:pStyle w:val="ListBullet"/>
        <w:rPr>
          <w:i/>
          <w:iCs/>
        </w:rPr>
      </w:pPr>
      <w:r>
        <w:t>‘</w:t>
      </w:r>
      <w:r w:rsidR="00AC4718" w:rsidRPr="00AC4718">
        <w:rPr>
          <w:i/>
          <w:iCs/>
        </w:rPr>
        <w:t>The</w:t>
      </w:r>
      <w:r w:rsidR="00AC4718">
        <w:t xml:space="preserve"> DEMON </w:t>
      </w:r>
      <w:r w:rsidR="00AC4718" w:rsidRPr="002C4CC0">
        <w:rPr>
          <w:i/>
          <w:iCs/>
        </w:rPr>
        <w:t>turns back into a column of smoke and re-enters the bottle.</w:t>
      </w:r>
      <w:r>
        <w:t>’</w:t>
      </w:r>
    </w:p>
    <w:p w14:paraId="422212F4" w14:textId="23D79EE3" w:rsidR="00AC4718" w:rsidRDefault="00AA2364" w:rsidP="00AA2364">
      <w:pPr>
        <w:pStyle w:val="ListBullet"/>
      </w:pPr>
      <w:r>
        <w:t>‘</w:t>
      </w:r>
      <w:r w:rsidR="00AC4718" w:rsidRPr="003F00F3">
        <w:rPr>
          <w:i/>
          <w:iCs/>
        </w:rPr>
        <w:t>The</w:t>
      </w:r>
      <w:r w:rsidR="00AC4718">
        <w:t xml:space="preserve"> FISHERMAN </w:t>
      </w:r>
      <w:r w:rsidR="00AC4718" w:rsidRPr="00675D36">
        <w:rPr>
          <w:i/>
          <w:iCs/>
        </w:rPr>
        <w:t>clamps the stopper on the bottle.</w:t>
      </w:r>
      <w:r>
        <w:t>’</w:t>
      </w:r>
    </w:p>
    <w:p w14:paraId="0B451718" w14:textId="44B28B5C" w:rsidR="00B44A5A" w:rsidRPr="00B44A5A" w:rsidRDefault="009559FF" w:rsidP="00544496">
      <w:pPr>
        <w:pStyle w:val="FeatureBox2"/>
      </w:pPr>
      <w:r>
        <w:rPr>
          <w:rStyle w:val="Strong"/>
        </w:rPr>
        <w:t>Teacher note:</w:t>
      </w:r>
      <w:r w:rsidR="009A4C99">
        <w:t xml:space="preserve"> students are not required to write an answer in </w:t>
      </w:r>
      <w:r w:rsidR="00BF1DE5">
        <w:t xml:space="preserve">sentence form for this question. The criteria does not assess their sentence-level skills. </w:t>
      </w:r>
      <w:r w:rsidR="00A76C80">
        <w:t>It</w:t>
      </w:r>
      <w:r w:rsidR="00BF1DE5">
        <w:t xml:space="preserve"> </w:t>
      </w:r>
      <w:r w:rsidR="00A76C80">
        <w:t>assesses</w:t>
      </w:r>
      <w:r w:rsidR="00BF1DE5">
        <w:t xml:space="preserve"> their ability to use reading pathways</w:t>
      </w:r>
      <w:r w:rsidR="00A76C80">
        <w:t xml:space="preserve"> to identify a feature of a drama script.</w:t>
      </w:r>
    </w:p>
    <w:p w14:paraId="788893C2" w14:textId="6E74A0AE" w:rsidR="000E1556" w:rsidRPr="001B436A" w:rsidRDefault="00164338" w:rsidP="4413543F">
      <w:pPr>
        <w:pStyle w:val="Heading3"/>
        <w:rPr>
          <w:rStyle w:val="Strong"/>
          <w:b/>
        </w:rPr>
      </w:pPr>
      <w:bookmarkStart w:id="24" w:name="_Toc608534472"/>
      <w:r w:rsidRPr="4413543F">
        <w:rPr>
          <w:rStyle w:val="Strong"/>
          <w:b/>
        </w:rPr>
        <w:t>Question 2</w:t>
      </w:r>
      <w:bookmarkEnd w:id="24"/>
    </w:p>
    <w:p w14:paraId="47360E64" w14:textId="77777777" w:rsidR="006560A6" w:rsidRPr="00AC2F83" w:rsidRDefault="006560A6" w:rsidP="006560A6">
      <w:r w:rsidRPr="00AC2F83">
        <w:t xml:space="preserve">Identify TWO props </w:t>
      </w:r>
      <w:r>
        <w:t>needed to stage this scene</w:t>
      </w:r>
      <w:r w:rsidRPr="00AC2F83">
        <w:t>. (2 marks)</w:t>
      </w:r>
    </w:p>
    <w:p w14:paraId="23BAFA08" w14:textId="23A036E5" w:rsidR="00D70C89" w:rsidRDefault="00D70C89" w:rsidP="00D70C89">
      <w:pPr>
        <w:pStyle w:val="Caption"/>
      </w:pPr>
      <w:r>
        <w:lastRenderedPageBreak/>
        <w:t xml:space="preserve">Table </w:t>
      </w:r>
      <w:r>
        <w:fldChar w:fldCharType="begin"/>
      </w:r>
      <w:r>
        <w:instrText>SEQ Table \* ARABIC</w:instrText>
      </w:r>
      <w:r>
        <w:fldChar w:fldCharType="separate"/>
      </w:r>
      <w:r w:rsidR="003D226F" w:rsidRPr="410EAE22">
        <w:rPr>
          <w:noProof/>
        </w:rPr>
        <w:t>2</w:t>
      </w:r>
      <w:r>
        <w:fldChar w:fldCharType="end"/>
      </w:r>
      <w:r>
        <w:t xml:space="preserve"> – marking criteria for </w:t>
      </w:r>
      <w:r w:rsidR="00987F01">
        <w:t>Q</w:t>
      </w:r>
      <w:r>
        <w:t>uestion 2</w:t>
      </w:r>
    </w:p>
    <w:tbl>
      <w:tblPr>
        <w:tblStyle w:val="Tableheader"/>
        <w:tblW w:w="0" w:type="auto"/>
        <w:tblLook w:val="04A0" w:firstRow="1" w:lastRow="0" w:firstColumn="1" w:lastColumn="0" w:noHBand="0" w:noVBand="1"/>
        <w:tblDescription w:val="Mark value and criteria for Question 2."/>
      </w:tblPr>
      <w:tblGrid>
        <w:gridCol w:w="1696"/>
        <w:gridCol w:w="7932"/>
      </w:tblGrid>
      <w:tr w:rsidR="00164338" w14:paraId="7C72ECFE" w14:textId="77777777" w:rsidTr="00D70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1AC23F9" w14:textId="27960D76" w:rsidR="00164338" w:rsidRPr="00D70C89" w:rsidRDefault="00164338" w:rsidP="00493974">
            <w:r w:rsidRPr="00D70C89">
              <w:t>Mark value</w:t>
            </w:r>
          </w:p>
        </w:tc>
        <w:tc>
          <w:tcPr>
            <w:tcW w:w="7932" w:type="dxa"/>
          </w:tcPr>
          <w:p w14:paraId="13ECBF48" w14:textId="559DC5E3" w:rsidR="00164338" w:rsidRPr="00D70C89" w:rsidRDefault="00164338" w:rsidP="00493974">
            <w:pPr>
              <w:cnfStyle w:val="100000000000" w:firstRow="1" w:lastRow="0" w:firstColumn="0" w:lastColumn="0" w:oddVBand="0" w:evenVBand="0" w:oddHBand="0" w:evenHBand="0" w:firstRowFirstColumn="0" w:firstRowLastColumn="0" w:lastRowFirstColumn="0" w:lastRowLastColumn="0"/>
            </w:pPr>
            <w:r w:rsidRPr="00D70C89">
              <w:t>Marking criteria</w:t>
            </w:r>
          </w:p>
        </w:tc>
      </w:tr>
      <w:tr w:rsidR="00164338" w14:paraId="61A2C017" w14:textId="77777777" w:rsidTr="00D7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FFAC32F" w14:textId="27A0E7EB" w:rsidR="00164338" w:rsidRPr="00D70C89" w:rsidRDefault="00164338" w:rsidP="00493974">
            <w:r w:rsidRPr="00D70C89">
              <w:t>2 marks</w:t>
            </w:r>
          </w:p>
        </w:tc>
        <w:tc>
          <w:tcPr>
            <w:tcW w:w="7932" w:type="dxa"/>
          </w:tcPr>
          <w:p w14:paraId="321EC61B" w14:textId="69B14385" w:rsidR="00164338" w:rsidRPr="0010649F" w:rsidRDefault="00203214" w:rsidP="00AF2E10">
            <w:pPr>
              <w:pStyle w:val="ListBullet"/>
              <w:cnfStyle w:val="000000100000" w:firstRow="0" w:lastRow="0" w:firstColumn="0" w:lastColumn="0" w:oddVBand="0" w:evenVBand="0" w:oddHBand="1" w:evenHBand="0" w:firstRowFirstColumn="0" w:firstRowLastColumn="0" w:lastRowFirstColumn="0" w:lastRowLastColumn="0"/>
            </w:pPr>
            <w:r w:rsidRPr="0010649F">
              <w:t>Identifies 2 props that would be necessary for the staging of this scene</w:t>
            </w:r>
          </w:p>
        </w:tc>
      </w:tr>
      <w:tr w:rsidR="00164338" w14:paraId="50B948EB" w14:textId="77777777" w:rsidTr="00D70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BB01ABB" w14:textId="09B3C14F" w:rsidR="00164338" w:rsidRPr="00D70C89" w:rsidRDefault="00164338" w:rsidP="00493974">
            <w:r w:rsidRPr="00D70C89">
              <w:t>1 mark</w:t>
            </w:r>
          </w:p>
        </w:tc>
        <w:tc>
          <w:tcPr>
            <w:tcW w:w="7932" w:type="dxa"/>
          </w:tcPr>
          <w:p w14:paraId="6DFE52BF" w14:textId="0475095F" w:rsidR="00164338" w:rsidRPr="0010649F" w:rsidRDefault="00203214" w:rsidP="00AF2E10">
            <w:pPr>
              <w:pStyle w:val="ListBullet"/>
              <w:cnfStyle w:val="000000010000" w:firstRow="0" w:lastRow="0" w:firstColumn="0" w:lastColumn="0" w:oddVBand="0" w:evenVBand="0" w:oddHBand="0" w:evenHBand="1" w:firstRowFirstColumn="0" w:firstRowLastColumn="0" w:lastRowFirstColumn="0" w:lastRowLastColumn="0"/>
            </w:pPr>
            <w:r w:rsidRPr="0010649F">
              <w:t>Identifies one prop that would be necessa</w:t>
            </w:r>
            <w:r w:rsidR="0010649F" w:rsidRPr="0010649F">
              <w:t>ry for the staging of this scene</w:t>
            </w:r>
          </w:p>
        </w:tc>
      </w:tr>
    </w:tbl>
    <w:p w14:paraId="4FE9CED2" w14:textId="1265243E" w:rsidR="00164338" w:rsidRPr="0010649F" w:rsidRDefault="00B05673" w:rsidP="00493974">
      <w:r>
        <w:t>Answers</w:t>
      </w:r>
      <w:r w:rsidR="0010649F" w:rsidRPr="0010649F">
        <w:t xml:space="preserve"> could include:</w:t>
      </w:r>
    </w:p>
    <w:p w14:paraId="5936D292" w14:textId="4F3249AD" w:rsidR="0010649F" w:rsidRDefault="0010649F" w:rsidP="0010649F">
      <w:pPr>
        <w:pStyle w:val="ListBullet"/>
      </w:pPr>
      <w:r>
        <w:t xml:space="preserve">the wine bottle </w:t>
      </w:r>
      <w:r w:rsidR="00DB796B">
        <w:t>within which</w:t>
      </w:r>
      <w:r>
        <w:t xml:space="preserve"> the demon is trapped</w:t>
      </w:r>
    </w:p>
    <w:p w14:paraId="5DC0A6DC" w14:textId="4E433780" w:rsidR="0010649F" w:rsidRDefault="0010649F" w:rsidP="0010649F">
      <w:pPr>
        <w:pStyle w:val="ListBullet"/>
      </w:pPr>
      <w:r>
        <w:t>the net used by the fisherman</w:t>
      </w:r>
    </w:p>
    <w:p w14:paraId="03B4FFAC" w14:textId="208F0686" w:rsidR="00BD4C3F" w:rsidRDefault="00BD4C3F" w:rsidP="0010649F">
      <w:pPr>
        <w:pStyle w:val="ListBullet"/>
      </w:pPr>
      <w:r>
        <w:t>a stopper or cork to put on the top of the bottle</w:t>
      </w:r>
    </w:p>
    <w:p w14:paraId="5A1DC488" w14:textId="4C198887" w:rsidR="0050122E" w:rsidRDefault="00CE393C" w:rsidP="0010649F">
      <w:pPr>
        <w:pStyle w:val="ListBullet"/>
      </w:pPr>
      <w:r>
        <w:t>a fishing boat</w:t>
      </w:r>
      <w:r w:rsidR="00DB09FF">
        <w:t xml:space="preserve"> </w:t>
      </w:r>
      <w:r w:rsidR="000F7900">
        <w:t xml:space="preserve">(or part thereof) </w:t>
      </w:r>
      <w:r w:rsidR="00BC0719">
        <w:t>from which the fisherman is fishing</w:t>
      </w:r>
    </w:p>
    <w:p w14:paraId="3B6DE49F" w14:textId="7FCBB817" w:rsidR="00BC0719" w:rsidRDefault="003C404B" w:rsidP="0010649F">
      <w:pPr>
        <w:pStyle w:val="ListBullet"/>
      </w:pPr>
      <w:r>
        <w:t>a chair that the fisherman s</w:t>
      </w:r>
      <w:r w:rsidR="00314655">
        <w:t>i</w:t>
      </w:r>
      <w:r>
        <w:t>ts upon while thinking</w:t>
      </w:r>
      <w:r w:rsidR="00967060">
        <w:t>.</w:t>
      </w:r>
    </w:p>
    <w:p w14:paraId="249E3B97" w14:textId="0200F58A" w:rsidR="00DB09FF" w:rsidRPr="0010649F" w:rsidRDefault="009559FF" w:rsidP="00D6301D">
      <w:pPr>
        <w:pStyle w:val="FeatureBox2"/>
      </w:pPr>
      <w:r>
        <w:rPr>
          <w:rStyle w:val="Strong"/>
        </w:rPr>
        <w:t>Teacher note:</w:t>
      </w:r>
      <w:r w:rsidR="00BD4C3F">
        <w:t xml:space="preserve"> students may identify a range of other </w:t>
      </w:r>
      <w:r w:rsidR="00D74572">
        <w:t xml:space="preserve">props that could be used in this scene. If the prop is a logical </w:t>
      </w:r>
      <w:r w:rsidR="00D6301D">
        <w:t>suggestion</w:t>
      </w:r>
      <w:r w:rsidR="00D74572">
        <w:t xml:space="preserve"> for the staging of this scene but not on the </w:t>
      </w:r>
      <w:r w:rsidR="00D6301D">
        <w:t>possible answers list above, it should still be rewarded.</w:t>
      </w:r>
      <w:r w:rsidR="00A76C80">
        <w:t xml:space="preserve"> Again, </w:t>
      </w:r>
      <w:r w:rsidR="006F4A12">
        <w:t>students are not required to respond in sentences to achieve full marks for this question.</w:t>
      </w:r>
    </w:p>
    <w:p w14:paraId="079E4991" w14:textId="61F3FE05" w:rsidR="000E1556" w:rsidRPr="001B436A" w:rsidRDefault="00D70C89" w:rsidP="001B436A">
      <w:pPr>
        <w:pStyle w:val="Heading3"/>
      </w:pPr>
      <w:bookmarkStart w:id="25" w:name="_Toc923057637"/>
      <w:r>
        <w:t>Question 3</w:t>
      </w:r>
      <w:bookmarkEnd w:id="25"/>
    </w:p>
    <w:p w14:paraId="02A734A2" w14:textId="634FCDFD" w:rsidR="00D70C89" w:rsidRPr="005E6041" w:rsidRDefault="00D70C89" w:rsidP="00D70C89">
      <w:r w:rsidRPr="005E6041">
        <w:t>Identify</w:t>
      </w:r>
      <w:r w:rsidR="00266766" w:rsidRPr="005E6041">
        <w:t xml:space="preserve"> </w:t>
      </w:r>
      <w:r w:rsidR="00D54AF1" w:rsidRPr="005E6041">
        <w:t>TWO</w:t>
      </w:r>
      <w:r w:rsidRPr="005E6041">
        <w:t xml:space="preserve"> examples where </w:t>
      </w:r>
      <w:r w:rsidR="00163F42" w:rsidRPr="005E6041">
        <w:t>the script indicates</w:t>
      </w:r>
      <w:r w:rsidRPr="005E6041">
        <w:t xml:space="preserve"> to the actors how their lines should be delivered. (2 marks)</w:t>
      </w:r>
    </w:p>
    <w:p w14:paraId="0CB2B254" w14:textId="3BACD397" w:rsidR="003C04C7" w:rsidRDefault="003C04C7" w:rsidP="003C04C7">
      <w:pPr>
        <w:pStyle w:val="Caption"/>
      </w:pPr>
      <w:r>
        <w:t xml:space="preserve">Table </w:t>
      </w:r>
      <w:r>
        <w:fldChar w:fldCharType="begin"/>
      </w:r>
      <w:r>
        <w:instrText>SEQ Table \* ARABIC</w:instrText>
      </w:r>
      <w:r>
        <w:fldChar w:fldCharType="separate"/>
      </w:r>
      <w:r w:rsidR="003D226F" w:rsidRPr="410EAE22">
        <w:rPr>
          <w:noProof/>
        </w:rPr>
        <w:t>3</w:t>
      </w:r>
      <w:r>
        <w:fldChar w:fldCharType="end"/>
      </w:r>
      <w:r>
        <w:t xml:space="preserve"> </w:t>
      </w:r>
      <w:r w:rsidR="00975C7D">
        <w:t>–</w:t>
      </w:r>
      <w:r>
        <w:t xml:space="preserve"> marking</w:t>
      </w:r>
      <w:r w:rsidR="00975C7D">
        <w:t xml:space="preserve"> </w:t>
      </w:r>
      <w:r>
        <w:t xml:space="preserve">criteria for </w:t>
      </w:r>
      <w:r w:rsidR="00D058FF">
        <w:t>Q</w:t>
      </w:r>
      <w:r>
        <w:t>uestion 3</w:t>
      </w:r>
    </w:p>
    <w:tbl>
      <w:tblPr>
        <w:tblStyle w:val="Tableheader"/>
        <w:tblW w:w="0" w:type="auto"/>
        <w:tblLook w:val="04A0" w:firstRow="1" w:lastRow="0" w:firstColumn="1" w:lastColumn="0" w:noHBand="0" w:noVBand="1"/>
        <w:tblDescription w:val="Mark value and criteria for Question 3."/>
      </w:tblPr>
      <w:tblGrid>
        <w:gridCol w:w="1696"/>
        <w:gridCol w:w="7932"/>
      </w:tblGrid>
      <w:tr w:rsidR="00D54AF1" w:rsidRPr="003822D5" w14:paraId="0741A431" w14:textId="77777777" w:rsidTr="410EA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A662EB6" w14:textId="77777777" w:rsidR="00D54AF1" w:rsidRPr="003822D5" w:rsidRDefault="00D54AF1">
            <w:r>
              <w:t>Mark value</w:t>
            </w:r>
          </w:p>
        </w:tc>
        <w:tc>
          <w:tcPr>
            <w:tcW w:w="7932" w:type="dxa"/>
          </w:tcPr>
          <w:p w14:paraId="7D1AC698" w14:textId="77777777" w:rsidR="00D54AF1" w:rsidRPr="003822D5" w:rsidRDefault="00D54AF1">
            <w:pPr>
              <w:cnfStyle w:val="100000000000" w:firstRow="1" w:lastRow="0" w:firstColumn="0" w:lastColumn="0" w:oddVBand="0" w:evenVBand="0" w:oddHBand="0" w:evenHBand="0" w:firstRowFirstColumn="0" w:firstRowLastColumn="0" w:lastRowFirstColumn="0" w:lastRowLastColumn="0"/>
            </w:pPr>
            <w:r>
              <w:t>Marking criteria</w:t>
            </w:r>
          </w:p>
        </w:tc>
      </w:tr>
      <w:tr w:rsidR="00D54AF1" w:rsidRPr="003822D5" w14:paraId="5FEC81F6" w14:textId="77777777" w:rsidTr="410EA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C449FB9" w14:textId="37C98911" w:rsidR="00D54AF1" w:rsidRPr="003822D5" w:rsidRDefault="00D54AF1">
            <w:r>
              <w:t>2</w:t>
            </w:r>
            <w:r w:rsidRPr="003822D5">
              <w:t xml:space="preserve"> mark</w:t>
            </w:r>
            <w:r>
              <w:t>s</w:t>
            </w:r>
          </w:p>
        </w:tc>
        <w:tc>
          <w:tcPr>
            <w:tcW w:w="7932" w:type="dxa"/>
          </w:tcPr>
          <w:p w14:paraId="6FB077B0" w14:textId="359ECC30" w:rsidR="00D54AF1" w:rsidRPr="003822D5" w:rsidRDefault="00D54AF1" w:rsidP="00AF2E10">
            <w:pPr>
              <w:pStyle w:val="ListBullet"/>
              <w:cnfStyle w:val="000000100000" w:firstRow="0" w:lastRow="0" w:firstColumn="0" w:lastColumn="0" w:oddVBand="0" w:evenVBand="0" w:oddHBand="1" w:evenHBand="0" w:firstRowFirstColumn="0" w:firstRowLastColumn="0" w:lastRowFirstColumn="0" w:lastRowLastColumn="0"/>
            </w:pPr>
            <w:r>
              <w:t xml:space="preserve">Identifies 2 examples where </w:t>
            </w:r>
            <w:r w:rsidR="00B13737">
              <w:t>the script indicates</w:t>
            </w:r>
            <w:r w:rsidR="00FC28D0">
              <w:t xml:space="preserve"> to the actors how their lines should be delivered</w:t>
            </w:r>
          </w:p>
        </w:tc>
      </w:tr>
      <w:tr w:rsidR="00D54AF1" w:rsidRPr="003822D5" w14:paraId="0164C6EC" w14:textId="77777777" w:rsidTr="410EAE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ED97DC5" w14:textId="5C8A96EE" w:rsidR="00D54AF1" w:rsidRDefault="00D54AF1">
            <w:r>
              <w:t>1 mark</w:t>
            </w:r>
          </w:p>
        </w:tc>
        <w:tc>
          <w:tcPr>
            <w:tcW w:w="7932" w:type="dxa"/>
          </w:tcPr>
          <w:p w14:paraId="08BACD5B" w14:textId="16869C9B" w:rsidR="00D54AF1" w:rsidRDefault="00FC28D0" w:rsidP="00AF2E10">
            <w:pPr>
              <w:pStyle w:val="ListBullet"/>
              <w:cnfStyle w:val="000000010000" w:firstRow="0" w:lastRow="0" w:firstColumn="0" w:lastColumn="0" w:oddVBand="0" w:evenVBand="0" w:oddHBand="0" w:evenHBand="1" w:firstRowFirstColumn="0" w:firstRowLastColumn="0" w:lastRowFirstColumn="0" w:lastRowLastColumn="0"/>
            </w:pPr>
            <w:r>
              <w:t xml:space="preserve">Identifies </w:t>
            </w:r>
            <w:r w:rsidR="46D0E514">
              <w:t>one</w:t>
            </w:r>
            <w:r>
              <w:t xml:space="preserve"> example where </w:t>
            </w:r>
            <w:r w:rsidR="00B13737">
              <w:t>the script indicates</w:t>
            </w:r>
            <w:r>
              <w:t xml:space="preserve"> to the actors how </w:t>
            </w:r>
            <w:r>
              <w:lastRenderedPageBreak/>
              <w:t>their lines should be delivered</w:t>
            </w:r>
          </w:p>
        </w:tc>
      </w:tr>
    </w:tbl>
    <w:p w14:paraId="2A321253" w14:textId="7E153011" w:rsidR="00D70C89" w:rsidRPr="00FC28D0" w:rsidRDefault="00B3156A" w:rsidP="00D70C89">
      <w:r>
        <w:lastRenderedPageBreak/>
        <w:t>Answers</w:t>
      </w:r>
      <w:r w:rsidR="00FC28D0">
        <w:t xml:space="preserve"> could</w:t>
      </w:r>
      <w:r w:rsidR="00FC28D0" w:rsidRPr="00FC28D0">
        <w:t xml:space="preserve"> include:</w:t>
      </w:r>
    </w:p>
    <w:p w14:paraId="5F356421" w14:textId="33149B7C" w:rsidR="00B13737" w:rsidRDefault="00B13737" w:rsidP="003316DA">
      <w:pPr>
        <w:pStyle w:val="ListBullet"/>
      </w:pPr>
      <w:r>
        <w:t>‘</w:t>
      </w:r>
      <w:r>
        <w:rPr>
          <w:i/>
          <w:iCs/>
        </w:rPr>
        <w:t xml:space="preserve">The </w:t>
      </w:r>
      <w:r>
        <w:t>FISHERMAN</w:t>
      </w:r>
      <w:r>
        <w:rPr>
          <w:i/>
          <w:iCs/>
        </w:rPr>
        <w:t xml:space="preserve"> prays</w:t>
      </w:r>
      <w:r>
        <w:t xml:space="preserve">’ </w:t>
      </w:r>
      <w:r w:rsidR="003B6DE8">
        <w:t>suggests that the following lines should be spoken like a prayer</w:t>
      </w:r>
      <w:r w:rsidR="006A0BF9">
        <w:t>.</w:t>
      </w:r>
    </w:p>
    <w:p w14:paraId="319DE650" w14:textId="34B96F7D" w:rsidR="00C66BD6" w:rsidRDefault="005E6041" w:rsidP="003316DA">
      <w:pPr>
        <w:pStyle w:val="ListBullet"/>
      </w:pPr>
      <w:r>
        <w:t xml:space="preserve">The instruction </w:t>
      </w:r>
      <w:r w:rsidR="00890F35">
        <w:t>‘[</w:t>
      </w:r>
      <w:r w:rsidR="00890F35" w:rsidRPr="003858EA">
        <w:rPr>
          <w:i/>
        </w:rPr>
        <w:t>Singing</w:t>
      </w:r>
      <w:r w:rsidR="00890F35">
        <w:t>]’</w:t>
      </w:r>
      <w:r w:rsidR="003858EA">
        <w:t xml:space="preserve"> indicates that </w:t>
      </w:r>
      <w:r w:rsidR="00A841A0">
        <w:t xml:space="preserve">the fisherman </w:t>
      </w:r>
      <w:r w:rsidR="002E064E">
        <w:t>should</w:t>
      </w:r>
      <w:r w:rsidR="00A841A0">
        <w:t xml:space="preserve"> </w:t>
      </w:r>
      <w:r w:rsidR="00E9499D">
        <w:t xml:space="preserve">sing </w:t>
      </w:r>
      <w:r w:rsidR="002E064E">
        <w:t xml:space="preserve">the </w:t>
      </w:r>
      <w:r w:rsidR="00E9499D">
        <w:t>lines</w:t>
      </w:r>
      <w:r w:rsidR="006A0BF9">
        <w:t>.</w:t>
      </w:r>
    </w:p>
    <w:p w14:paraId="46ADBDB1" w14:textId="389DB917" w:rsidR="00EC3280" w:rsidRDefault="002E064E" w:rsidP="003316DA">
      <w:pPr>
        <w:pStyle w:val="ListBullet"/>
      </w:pPr>
      <w:r>
        <w:t>The instruction ‘[</w:t>
      </w:r>
      <w:r w:rsidRPr="002E064E">
        <w:rPr>
          <w:i/>
          <w:iCs/>
        </w:rPr>
        <w:t>From inside the jar</w:t>
      </w:r>
      <w:r>
        <w:t xml:space="preserve">]’ </w:t>
      </w:r>
      <w:r w:rsidR="000901E3">
        <w:t>indicates that</w:t>
      </w:r>
      <w:r w:rsidR="007F4BF5">
        <w:t xml:space="preserve"> </w:t>
      </w:r>
      <w:r w:rsidR="00756B25">
        <w:t xml:space="preserve">the demon </w:t>
      </w:r>
      <w:r w:rsidR="000901E3">
        <w:t xml:space="preserve">should </w:t>
      </w:r>
      <w:r w:rsidR="00756B25">
        <w:t>speak from within the bottle</w:t>
      </w:r>
      <w:r w:rsidR="006A0BF9">
        <w:t>.</w:t>
      </w:r>
    </w:p>
    <w:p w14:paraId="53326739" w14:textId="4369CB24" w:rsidR="00756B25" w:rsidRDefault="006A0BF9" w:rsidP="003316DA">
      <w:pPr>
        <w:pStyle w:val="ListBullet"/>
      </w:pPr>
      <w:r>
        <w:t>Th</w:t>
      </w:r>
      <w:r w:rsidR="00095103">
        <w:t>e</w:t>
      </w:r>
      <w:r>
        <w:t xml:space="preserve"> italics used for ‘</w:t>
      </w:r>
      <w:r w:rsidRPr="00546F25">
        <w:rPr>
          <w:i/>
          <w:iCs/>
        </w:rPr>
        <w:t>die</w:t>
      </w:r>
      <w:r>
        <w:t>’</w:t>
      </w:r>
      <w:r w:rsidR="00546F25">
        <w:t xml:space="preserve"> in </w:t>
      </w:r>
      <w:r w:rsidR="00C60644" w:rsidRPr="006A0BF9">
        <w:t>the</w:t>
      </w:r>
      <w:r w:rsidR="00C60644">
        <w:t xml:space="preserve"> </w:t>
      </w:r>
      <w:r w:rsidR="00236FFD">
        <w:t xml:space="preserve">dialogue ‘Yes. Which way do you wish to </w:t>
      </w:r>
      <w:r w:rsidR="00236FFD">
        <w:rPr>
          <w:i/>
          <w:iCs/>
        </w:rPr>
        <w:t>die</w:t>
      </w:r>
      <w:r w:rsidR="00236FFD">
        <w:t xml:space="preserve">?’ </w:t>
      </w:r>
      <w:r w:rsidR="00095103">
        <w:t>indicates that</w:t>
      </w:r>
      <w:r w:rsidR="00794810">
        <w:t xml:space="preserve"> emphasis </w:t>
      </w:r>
      <w:r w:rsidR="00095103">
        <w:t>should be placed on that</w:t>
      </w:r>
      <w:r w:rsidR="00794810">
        <w:t xml:space="preserve"> word</w:t>
      </w:r>
      <w:r w:rsidR="00095103">
        <w:t>.</w:t>
      </w:r>
    </w:p>
    <w:p w14:paraId="5071F050" w14:textId="3C21341A" w:rsidR="002A7021" w:rsidRDefault="00095103" w:rsidP="003316DA">
      <w:pPr>
        <w:pStyle w:val="ListBullet"/>
      </w:pPr>
      <w:r>
        <w:t xml:space="preserve">The </w:t>
      </w:r>
      <w:r w:rsidR="00944C75">
        <w:t xml:space="preserve">use of </w:t>
      </w:r>
      <w:r w:rsidR="00E568C2">
        <w:t xml:space="preserve">punctuation throughout the </w:t>
      </w:r>
      <w:r w:rsidR="00091545">
        <w:t xml:space="preserve">duologue </w:t>
      </w:r>
      <w:r w:rsidR="0099014B">
        <w:t>i</w:t>
      </w:r>
      <w:r w:rsidR="00C2305C">
        <w:t>ndicates how the lines should be delivered. For example, the</w:t>
      </w:r>
      <w:r w:rsidR="00091545">
        <w:t xml:space="preserve"> </w:t>
      </w:r>
      <w:r w:rsidR="000B72F7">
        <w:t xml:space="preserve">exclamation marks </w:t>
      </w:r>
      <w:r w:rsidR="00C2305C">
        <w:t>in</w:t>
      </w:r>
      <w:r w:rsidR="00310ABD">
        <w:t xml:space="preserve"> </w:t>
      </w:r>
      <w:r w:rsidR="00131F20">
        <w:t>‘I am a demon!’</w:t>
      </w:r>
      <w:r w:rsidR="00C2305C">
        <w:t xml:space="preserve"> indicate </w:t>
      </w:r>
      <w:r w:rsidR="00A167FB">
        <w:t>the lines should be delivered with a raised volume.</w:t>
      </w:r>
    </w:p>
    <w:p w14:paraId="35E0833F" w14:textId="6C30F610" w:rsidR="38DECF10" w:rsidRDefault="009559FF" w:rsidP="11B003C9">
      <w:pPr>
        <w:pStyle w:val="FeatureBox2"/>
        <w:rPr>
          <w:rStyle w:val="Strong"/>
        </w:rPr>
      </w:pPr>
      <w:r w:rsidRPr="410EAE22">
        <w:rPr>
          <w:rStyle w:val="Strong"/>
        </w:rPr>
        <w:t>Teacher note:</w:t>
      </w:r>
      <w:r w:rsidR="004D7661">
        <w:t xml:space="preserve"> as this is an identify question, students </w:t>
      </w:r>
      <w:r w:rsidR="00345354">
        <w:t xml:space="preserve">can provide </w:t>
      </w:r>
      <w:r w:rsidR="004D7661">
        <w:t xml:space="preserve">examples from the script without additional description or explanation to achieve the </w:t>
      </w:r>
      <w:r w:rsidR="00E27039">
        <w:t>2</w:t>
      </w:r>
      <w:r w:rsidR="004D7661">
        <w:t xml:space="preserve"> marks.</w:t>
      </w:r>
      <w:r w:rsidR="36CCB4E3">
        <w:t xml:space="preserve"> </w:t>
      </w:r>
      <w:r w:rsidR="00BD74CA">
        <w:t>S</w:t>
      </w:r>
      <w:r w:rsidR="38DECF10">
        <w:t>ample responses have been included from Question 4 onward. These responses demonstrate one possible answer that students could provide for each question.</w:t>
      </w:r>
    </w:p>
    <w:p w14:paraId="08D6D347" w14:textId="1D554F1D" w:rsidR="005E6041" w:rsidRPr="001B436A" w:rsidRDefault="00A81757" w:rsidP="001B436A">
      <w:pPr>
        <w:pStyle w:val="Heading3"/>
      </w:pPr>
      <w:bookmarkStart w:id="26" w:name="_Toc1983910350"/>
      <w:r>
        <w:t>Question 4</w:t>
      </w:r>
      <w:bookmarkEnd w:id="26"/>
    </w:p>
    <w:p w14:paraId="1D246F17" w14:textId="59435553" w:rsidR="00BC6AFE" w:rsidRPr="005E6041" w:rsidRDefault="00622269" w:rsidP="005E6041">
      <w:bookmarkStart w:id="27" w:name="_Hlk134614850"/>
      <w:r>
        <w:t xml:space="preserve">Scenario – you are directing a production of the play. </w:t>
      </w:r>
      <w:r w:rsidR="00A81757" w:rsidRPr="005E6041">
        <w:t xml:space="preserve">Identify a </w:t>
      </w:r>
      <w:r w:rsidR="00AE04C7">
        <w:t>moment</w:t>
      </w:r>
      <w:r w:rsidR="00A81757" w:rsidRPr="005E6041">
        <w:t xml:space="preserve"> in this scene where you would instruct an actor to pause before delivering their lines. </w:t>
      </w:r>
      <w:r w:rsidR="00833D93">
        <w:t>Explain</w:t>
      </w:r>
      <w:r w:rsidR="536298C3">
        <w:t xml:space="preserve"> why</w:t>
      </w:r>
      <w:r w:rsidR="00A81757">
        <w:t xml:space="preserve"> </w:t>
      </w:r>
      <w:r w:rsidR="6CE47D06">
        <w:t xml:space="preserve">you </w:t>
      </w:r>
      <w:r w:rsidR="00A81757" w:rsidRPr="005E6041">
        <w:t xml:space="preserve">have chosen this </w:t>
      </w:r>
      <w:r w:rsidR="00C53009">
        <w:t>moment</w:t>
      </w:r>
      <w:r w:rsidR="00A81757" w:rsidRPr="005E6041">
        <w:t xml:space="preserve"> for a pause</w:t>
      </w:r>
      <w:r w:rsidR="51A601D3">
        <w:t>.</w:t>
      </w:r>
      <w:r w:rsidR="00A81757" w:rsidRPr="005E6041">
        <w:t xml:space="preserve"> (</w:t>
      </w:r>
      <w:r w:rsidR="0034768D">
        <w:t>3</w:t>
      </w:r>
      <w:r w:rsidR="00A81757" w:rsidRPr="005E6041">
        <w:t xml:space="preserve"> marks)</w:t>
      </w:r>
    </w:p>
    <w:bookmarkEnd w:id="27"/>
    <w:p w14:paraId="65619C7D" w14:textId="71326786" w:rsidR="000E1556" w:rsidRDefault="000E1556" w:rsidP="000E1556">
      <w:pPr>
        <w:pStyle w:val="Caption"/>
      </w:pPr>
      <w:r>
        <w:t xml:space="preserve">Table </w:t>
      </w:r>
      <w:r>
        <w:fldChar w:fldCharType="begin"/>
      </w:r>
      <w:r>
        <w:instrText>SEQ Table \* ARABIC</w:instrText>
      </w:r>
      <w:r>
        <w:fldChar w:fldCharType="separate"/>
      </w:r>
      <w:r w:rsidR="003D226F" w:rsidRPr="410EAE22">
        <w:rPr>
          <w:noProof/>
        </w:rPr>
        <w:t>4</w:t>
      </w:r>
      <w:r>
        <w:fldChar w:fldCharType="end"/>
      </w:r>
      <w:r>
        <w:t xml:space="preserve"> – marking criteria for </w:t>
      </w:r>
      <w:r w:rsidR="00AB0F10">
        <w:t>Q</w:t>
      </w:r>
      <w:r>
        <w:t>uestion 4</w:t>
      </w:r>
    </w:p>
    <w:tbl>
      <w:tblPr>
        <w:tblStyle w:val="Tableheader"/>
        <w:tblW w:w="0" w:type="auto"/>
        <w:tblLook w:val="04A0" w:firstRow="1" w:lastRow="0" w:firstColumn="1" w:lastColumn="0" w:noHBand="0" w:noVBand="1"/>
        <w:tblDescription w:val="Mark value and criteria for Question 4."/>
      </w:tblPr>
      <w:tblGrid>
        <w:gridCol w:w="1696"/>
        <w:gridCol w:w="7932"/>
      </w:tblGrid>
      <w:tr w:rsidR="00CA7DF1" w:rsidRPr="00970843" w14:paraId="70EA69A3" w14:textId="77777777" w:rsidTr="00CA7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A5DF250" w14:textId="0D59355A" w:rsidR="00CA7DF1" w:rsidRPr="00970843" w:rsidRDefault="0049089C" w:rsidP="00970843">
            <w:r w:rsidRPr="00970843">
              <w:t xml:space="preserve">Mark </w:t>
            </w:r>
            <w:r w:rsidR="00D55DB5">
              <w:t>v</w:t>
            </w:r>
            <w:r w:rsidRPr="00970843">
              <w:t>alue</w:t>
            </w:r>
          </w:p>
        </w:tc>
        <w:tc>
          <w:tcPr>
            <w:tcW w:w="7932" w:type="dxa"/>
          </w:tcPr>
          <w:p w14:paraId="1125C45A" w14:textId="40575BE0" w:rsidR="00CA7DF1" w:rsidRPr="00970843" w:rsidRDefault="0049089C" w:rsidP="00970843">
            <w:pPr>
              <w:cnfStyle w:val="100000000000" w:firstRow="1" w:lastRow="0" w:firstColumn="0" w:lastColumn="0" w:oddVBand="0" w:evenVBand="0" w:oddHBand="0" w:evenHBand="0" w:firstRowFirstColumn="0" w:firstRowLastColumn="0" w:lastRowFirstColumn="0" w:lastRowLastColumn="0"/>
            </w:pPr>
            <w:r w:rsidRPr="00970843">
              <w:t xml:space="preserve">Marking </w:t>
            </w:r>
            <w:r w:rsidR="00D55DB5">
              <w:t>c</w:t>
            </w:r>
            <w:r w:rsidRPr="00970843">
              <w:t>riteria</w:t>
            </w:r>
          </w:p>
        </w:tc>
      </w:tr>
      <w:tr w:rsidR="00CA7DF1" w14:paraId="66D90F49" w14:textId="77777777" w:rsidTr="00CA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D0282EA" w14:textId="2B4104CF" w:rsidR="00CA7DF1" w:rsidRPr="002C06A6" w:rsidRDefault="0034768D" w:rsidP="002C06A6">
            <w:r>
              <w:t>3</w:t>
            </w:r>
            <w:r w:rsidR="00972D4F" w:rsidRPr="002C06A6">
              <w:t xml:space="preserve"> marks</w:t>
            </w:r>
          </w:p>
        </w:tc>
        <w:tc>
          <w:tcPr>
            <w:tcW w:w="7932" w:type="dxa"/>
          </w:tcPr>
          <w:p w14:paraId="11E7F887" w14:textId="3CF590DA" w:rsidR="00CA7DF1" w:rsidRDefault="00F70856" w:rsidP="00156FB0">
            <w:pPr>
              <w:pStyle w:val="ListBullet"/>
              <w:cnfStyle w:val="000000100000" w:firstRow="0" w:lastRow="0" w:firstColumn="0" w:lastColumn="0" w:oddVBand="0" w:evenVBand="0" w:oddHBand="1" w:evenHBand="0" w:firstRowFirstColumn="0" w:firstRowLastColumn="0" w:lastRowFirstColumn="0" w:lastRowLastColumn="0"/>
            </w:pPr>
            <w:r w:rsidRPr="00F70856">
              <w:t xml:space="preserve">Identifies </w:t>
            </w:r>
            <w:r w:rsidR="00AE04C7">
              <w:t xml:space="preserve">a moment for a pause in the </w:t>
            </w:r>
            <w:r w:rsidR="0027416E">
              <w:t>extract</w:t>
            </w:r>
          </w:p>
          <w:p w14:paraId="5826ABA0" w14:textId="27AD38F2" w:rsidR="0064291A" w:rsidRDefault="0013613E" w:rsidP="00156FB0">
            <w:pPr>
              <w:pStyle w:val="ListBullet"/>
              <w:cnfStyle w:val="000000100000" w:firstRow="0" w:lastRow="0" w:firstColumn="0" w:lastColumn="0" w:oddVBand="0" w:evenVBand="0" w:oddHBand="1" w:evenHBand="0" w:firstRowFirstColumn="0" w:firstRowLastColumn="0" w:lastRowFirstColumn="0" w:lastRowLastColumn="0"/>
            </w:pPr>
            <w:r>
              <w:t xml:space="preserve">Uses </w:t>
            </w:r>
            <w:r w:rsidR="00D83102">
              <w:t>textual evidence to support ideas</w:t>
            </w:r>
          </w:p>
          <w:p w14:paraId="74652212" w14:textId="6C6BD3C9" w:rsidR="00CA7DF1" w:rsidRPr="00F70856" w:rsidRDefault="00833D93" w:rsidP="00156FB0">
            <w:pPr>
              <w:pStyle w:val="ListBullet"/>
              <w:cnfStyle w:val="000000100000" w:firstRow="0" w:lastRow="0" w:firstColumn="0" w:lastColumn="0" w:oddVBand="0" w:evenVBand="0" w:oddHBand="1" w:evenHBand="0" w:firstRowFirstColumn="0" w:firstRowLastColumn="0" w:lastRowFirstColumn="0" w:lastRowLastColumn="0"/>
            </w:pPr>
            <w:r>
              <w:t>Explains</w:t>
            </w:r>
            <w:r w:rsidR="00FD1C68">
              <w:t xml:space="preserve"> why they have </w:t>
            </w:r>
            <w:r w:rsidR="003B64D9">
              <w:t>identified this</w:t>
            </w:r>
            <w:r w:rsidR="00AE04C7">
              <w:t xml:space="preserve"> moment</w:t>
            </w:r>
          </w:p>
        </w:tc>
      </w:tr>
      <w:tr w:rsidR="00003110" w14:paraId="21472135" w14:textId="77777777" w:rsidTr="00CA7D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6C10B23" w14:textId="68126DF1" w:rsidR="00003110" w:rsidRPr="002C06A6" w:rsidRDefault="00003110" w:rsidP="002C06A6">
            <w:r>
              <w:lastRenderedPageBreak/>
              <w:t>2 marks</w:t>
            </w:r>
          </w:p>
        </w:tc>
        <w:tc>
          <w:tcPr>
            <w:tcW w:w="7932" w:type="dxa"/>
          </w:tcPr>
          <w:p w14:paraId="156116D1" w14:textId="77777777" w:rsidR="00003110" w:rsidRDefault="00003110" w:rsidP="00003110">
            <w:pPr>
              <w:pStyle w:val="ListBullet"/>
              <w:cnfStyle w:val="000000010000" w:firstRow="0" w:lastRow="0" w:firstColumn="0" w:lastColumn="0" w:oddVBand="0" w:evenVBand="0" w:oddHBand="0" w:evenHBand="1" w:firstRowFirstColumn="0" w:firstRowLastColumn="0" w:lastRowFirstColumn="0" w:lastRowLastColumn="0"/>
            </w:pPr>
            <w:r w:rsidRPr="00F70856">
              <w:t xml:space="preserve">Identifies </w:t>
            </w:r>
            <w:r>
              <w:t>a moment for a pause in the extract</w:t>
            </w:r>
          </w:p>
          <w:p w14:paraId="36D4EAF9" w14:textId="1EB356FB" w:rsidR="00003110" w:rsidRPr="00F70856" w:rsidRDefault="00003110" w:rsidP="00003110">
            <w:pPr>
              <w:pStyle w:val="ListBullet"/>
              <w:cnfStyle w:val="000000010000" w:firstRow="0" w:lastRow="0" w:firstColumn="0" w:lastColumn="0" w:oddVBand="0" w:evenVBand="0" w:oddHBand="0" w:evenHBand="1" w:firstRowFirstColumn="0" w:firstRowLastColumn="0" w:lastRowFirstColumn="0" w:lastRowLastColumn="0"/>
            </w:pPr>
            <w:r>
              <w:t>Uses textual evidence to support ideas or explains why they have identified this moment</w:t>
            </w:r>
          </w:p>
        </w:tc>
      </w:tr>
      <w:tr w:rsidR="00CA7DF1" w14:paraId="61CE8363" w14:textId="77777777" w:rsidTr="00CA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BA47E52" w14:textId="303D5D41" w:rsidR="00CA7DF1" w:rsidRPr="002C06A6" w:rsidRDefault="00972D4F" w:rsidP="002C06A6">
            <w:r w:rsidRPr="002C06A6">
              <w:t>1 mark</w:t>
            </w:r>
          </w:p>
        </w:tc>
        <w:tc>
          <w:tcPr>
            <w:tcW w:w="7932" w:type="dxa"/>
          </w:tcPr>
          <w:p w14:paraId="608ED000" w14:textId="2BEF4602" w:rsidR="00CA7DF1" w:rsidRPr="002439F1" w:rsidRDefault="003D45EB" w:rsidP="003C556B">
            <w:pPr>
              <w:pStyle w:val="ListBullet"/>
              <w:cnfStyle w:val="000000100000" w:firstRow="0" w:lastRow="0" w:firstColumn="0" w:lastColumn="0" w:oddVBand="0" w:evenVBand="0" w:oddHBand="1" w:evenHBand="0" w:firstRowFirstColumn="0" w:firstRowLastColumn="0" w:lastRowFirstColumn="0" w:lastRowLastColumn="0"/>
            </w:pPr>
            <w:r>
              <w:t>Provides some relevant information about the extract</w:t>
            </w:r>
          </w:p>
        </w:tc>
      </w:tr>
    </w:tbl>
    <w:p w14:paraId="2E72732E" w14:textId="74848E9F" w:rsidR="007D3AFA" w:rsidRPr="008D5404" w:rsidRDefault="00C03E31" w:rsidP="0035752C">
      <w:pPr>
        <w:rPr>
          <w:rStyle w:val="Strong"/>
        </w:rPr>
      </w:pPr>
      <w:r w:rsidRPr="008D5404">
        <w:rPr>
          <w:rStyle w:val="Strong"/>
        </w:rPr>
        <w:t>Sample answer</w:t>
      </w:r>
      <w:r w:rsidR="0090615A">
        <w:rPr>
          <w:rStyle w:val="Strong"/>
        </w:rPr>
        <w:t xml:space="preserve"> – </w:t>
      </w:r>
      <w:r w:rsidR="0023225C">
        <w:rPr>
          <w:rStyle w:val="Strong"/>
        </w:rPr>
        <w:t>3</w:t>
      </w:r>
      <w:r w:rsidR="0090615A">
        <w:rPr>
          <w:rStyle w:val="Strong"/>
        </w:rPr>
        <w:t xml:space="preserve"> marks</w:t>
      </w:r>
    </w:p>
    <w:p w14:paraId="1DCFB8EA" w14:textId="50A2D458" w:rsidR="0076698D" w:rsidRDefault="00034642" w:rsidP="0035752C">
      <w:r>
        <w:t xml:space="preserve">I would instruct the </w:t>
      </w:r>
      <w:r w:rsidR="28D32C9B">
        <w:t>f</w:t>
      </w:r>
      <w:r>
        <w:t>isherman to pau</w:t>
      </w:r>
      <w:r w:rsidR="00F57DEE">
        <w:t>s</w:t>
      </w:r>
      <w:r w:rsidR="00ED117E">
        <w:t xml:space="preserve">e </w:t>
      </w:r>
      <w:r w:rsidR="00A63D4B">
        <w:t>before the instruction is given to s</w:t>
      </w:r>
      <w:r w:rsidR="00316890">
        <w:t>ing</w:t>
      </w:r>
      <w:r w:rsidR="00267901">
        <w:t>. I would do this because the script already provi</w:t>
      </w:r>
      <w:r w:rsidR="007A3947">
        <w:t>des staging directions regarding oth</w:t>
      </w:r>
      <w:r w:rsidR="004A12F8">
        <w:t>er</w:t>
      </w:r>
      <w:r w:rsidR="00537BE5">
        <w:t xml:space="preserve"> interactions such as </w:t>
      </w:r>
      <w:r w:rsidR="000A7753">
        <w:t>‘</w:t>
      </w:r>
      <w:r w:rsidR="000A7753" w:rsidRPr="00F73034">
        <w:rPr>
          <w:i/>
          <w:iCs/>
        </w:rPr>
        <w:t>looks imploringly at</w:t>
      </w:r>
      <w:r w:rsidR="000A7753">
        <w:t xml:space="preserve"> KING SHAHRAYAR’</w:t>
      </w:r>
      <w:r w:rsidR="00116A3C">
        <w:t>.</w:t>
      </w:r>
      <w:r w:rsidR="00223F0B">
        <w:t xml:space="preserve"> </w:t>
      </w:r>
      <w:r w:rsidR="4063EE01">
        <w:t>This provides ti</w:t>
      </w:r>
      <w:r w:rsidR="1134321B">
        <w:t>me for the actor</w:t>
      </w:r>
      <w:r w:rsidR="0FD04F94">
        <w:t xml:space="preserve"> to cast his net and collect a wine bottle</w:t>
      </w:r>
      <w:r w:rsidR="150563F4">
        <w:t>.</w:t>
      </w:r>
    </w:p>
    <w:p w14:paraId="3C4DDB12" w14:textId="45BBECC6" w:rsidR="00023841" w:rsidRDefault="12A36C1E" w:rsidP="0035752C">
      <w:r>
        <w:t>A</w:t>
      </w:r>
      <w:r w:rsidR="644A8088">
        <w:t>nswers</w:t>
      </w:r>
      <w:r w:rsidR="0035752C" w:rsidRPr="0035752C">
        <w:t xml:space="preserve"> could include:</w:t>
      </w:r>
    </w:p>
    <w:p w14:paraId="0F963E96" w14:textId="17302FA2" w:rsidR="002D5770" w:rsidRDefault="002D5770" w:rsidP="007420C6">
      <w:pPr>
        <w:pStyle w:val="ListBullet"/>
      </w:pPr>
      <w:r>
        <w:t xml:space="preserve">A pause could be used to accompany the stage direction </w:t>
      </w:r>
      <w:r>
        <w:rPr>
          <w:i/>
          <w:iCs/>
        </w:rPr>
        <w:t xml:space="preserve">The </w:t>
      </w:r>
      <w:r>
        <w:t xml:space="preserve">FISHERMAN </w:t>
      </w:r>
      <w:r>
        <w:rPr>
          <w:i/>
          <w:iCs/>
        </w:rPr>
        <w:t xml:space="preserve">thinks. </w:t>
      </w:r>
      <w:r>
        <w:t xml:space="preserve">This will indicate, </w:t>
      </w:r>
      <w:proofErr w:type="gramStart"/>
      <w:r>
        <w:t>by the use of</w:t>
      </w:r>
      <w:proofErr w:type="gramEnd"/>
      <w:r>
        <w:t xml:space="preserve"> silence, that the fisherman is thinking. </w:t>
      </w:r>
      <w:r w:rsidR="006F16C1">
        <w:t>This</w:t>
      </w:r>
      <w:r w:rsidR="00A8168E">
        <w:t xml:space="preserve"> supports</w:t>
      </w:r>
      <w:r>
        <w:t xml:space="preserve"> the instructions of the stage direction.</w:t>
      </w:r>
    </w:p>
    <w:p w14:paraId="7B04D292" w14:textId="2C9CA42A" w:rsidR="00553841" w:rsidRPr="007420C6" w:rsidRDefault="00553841" w:rsidP="007420C6">
      <w:pPr>
        <w:pStyle w:val="ListBullet"/>
      </w:pPr>
      <w:r w:rsidRPr="007420C6">
        <w:t>A pause could be used</w:t>
      </w:r>
      <w:r w:rsidR="00BB5022" w:rsidRPr="007420C6">
        <w:t xml:space="preserve"> </w:t>
      </w:r>
      <w:r w:rsidR="00EF45E5" w:rsidRPr="007420C6">
        <w:t>before th</w:t>
      </w:r>
      <w:r w:rsidR="1D5FC734" w:rsidRPr="007420C6">
        <w:t>e fisherman’s dialogue ‘What?’</w:t>
      </w:r>
      <w:r w:rsidR="00204750" w:rsidRPr="007420C6">
        <w:t xml:space="preserve"> to indicate </w:t>
      </w:r>
      <w:r w:rsidR="00F8400D" w:rsidRPr="007420C6">
        <w:t xml:space="preserve">the </w:t>
      </w:r>
      <w:r w:rsidR="2FD064DD">
        <w:t>f</w:t>
      </w:r>
      <w:r w:rsidR="72BAEB06">
        <w:t>isherman’s</w:t>
      </w:r>
      <w:r w:rsidR="00F8400D" w:rsidRPr="007420C6">
        <w:t xml:space="preserve"> shock or disbelief at the</w:t>
      </w:r>
      <w:r w:rsidR="00FA5FF3" w:rsidRPr="007420C6">
        <w:t xml:space="preserve"> threat made to his life. </w:t>
      </w:r>
      <w:r w:rsidR="00621D14" w:rsidRPr="007420C6">
        <w:t xml:space="preserve">It gives the audience a moment to </w:t>
      </w:r>
      <w:r w:rsidR="003D3932" w:rsidRPr="007420C6">
        <w:t>process the menacing nature of the demon.</w:t>
      </w:r>
    </w:p>
    <w:p w14:paraId="12010997" w14:textId="3BBD3A1D" w:rsidR="003D7116" w:rsidRPr="007420C6" w:rsidRDefault="003D7116" w:rsidP="007420C6">
      <w:pPr>
        <w:pStyle w:val="ListBullet"/>
      </w:pPr>
      <w:r w:rsidRPr="007420C6">
        <w:t>A pause</w:t>
      </w:r>
      <w:r w:rsidR="00DC1206" w:rsidRPr="007420C6">
        <w:t xml:space="preserve"> could be used before th</w:t>
      </w:r>
      <w:r w:rsidR="4A60B455" w:rsidRPr="007420C6">
        <w:t xml:space="preserve">e fisherman’s dialogue ‘A wish?’ </w:t>
      </w:r>
      <w:r w:rsidR="00DC1206" w:rsidRPr="007420C6">
        <w:t>to i</w:t>
      </w:r>
      <w:r w:rsidR="007E26C4" w:rsidRPr="007420C6">
        <w:t xml:space="preserve">ndicate the </w:t>
      </w:r>
      <w:r w:rsidR="28A00390">
        <w:t>f</w:t>
      </w:r>
      <w:r w:rsidR="7589D8B0">
        <w:t>isherman’s</w:t>
      </w:r>
      <w:r w:rsidR="001C5DCE" w:rsidRPr="007420C6">
        <w:t xml:space="preserve"> incredulity. </w:t>
      </w:r>
      <w:r w:rsidR="000D6917" w:rsidRPr="007420C6">
        <w:t xml:space="preserve">The exchange with the demon has left him confused and panicked, he pauses to indicate </w:t>
      </w:r>
      <w:r w:rsidR="00735ACB" w:rsidRPr="007420C6">
        <w:t>a moment</w:t>
      </w:r>
      <w:r w:rsidR="00E6359E" w:rsidRPr="007420C6">
        <w:t xml:space="preserve"> of</w:t>
      </w:r>
      <w:r w:rsidR="00C34835" w:rsidRPr="007420C6">
        <w:t xml:space="preserve"> </w:t>
      </w:r>
      <w:r w:rsidR="00882D09" w:rsidRPr="007420C6">
        <w:t>relie</w:t>
      </w:r>
      <w:r w:rsidR="008A18FD" w:rsidRPr="007420C6">
        <w:t>f.</w:t>
      </w:r>
    </w:p>
    <w:p w14:paraId="3531FFBA" w14:textId="0711A641" w:rsidR="405CBDA3" w:rsidRPr="00A6104E" w:rsidRDefault="405CBDA3" w:rsidP="007420C6">
      <w:pPr>
        <w:pStyle w:val="ListBullet"/>
        <w:rPr>
          <w:rFonts w:eastAsia="Calibri"/>
        </w:rPr>
      </w:pPr>
      <w:r w:rsidRPr="007420C6">
        <w:t xml:space="preserve">A pause could be </w:t>
      </w:r>
      <w:r w:rsidR="431A239E" w:rsidRPr="007420C6">
        <w:t>used</w:t>
      </w:r>
      <w:r w:rsidRPr="007420C6">
        <w:t xml:space="preserve"> between the fisherman’s sentences ‘Shame on you’ and ‘I did you a good turn’. This will allow for the emotions </w:t>
      </w:r>
      <w:r w:rsidR="7010ABAB" w:rsidRPr="007420C6">
        <w:t>and indignance of the first sentence of this dialogue to be conveyed.</w:t>
      </w:r>
    </w:p>
    <w:p w14:paraId="35CC9F3B" w14:textId="6D159C54" w:rsidR="0035752C" w:rsidRPr="000B34A5" w:rsidRDefault="00A8114B" w:rsidP="000B34A5">
      <w:pPr>
        <w:pStyle w:val="Heading3"/>
      </w:pPr>
      <w:bookmarkStart w:id="28" w:name="_Toc147632699"/>
      <w:r>
        <w:t>Question 5</w:t>
      </w:r>
      <w:bookmarkEnd w:id="28"/>
    </w:p>
    <w:p w14:paraId="44E60E71" w14:textId="2C61C15A" w:rsidR="00DF6DB0" w:rsidRDefault="00DA581C" w:rsidP="00DA581C">
      <w:bookmarkStart w:id="29" w:name="_Hlk134614977"/>
      <w:r>
        <w:t xml:space="preserve">Scenario – you are directing a production of the play. </w:t>
      </w:r>
      <w:r w:rsidRPr="009A545E">
        <w:t xml:space="preserve">Describe the costume you </w:t>
      </w:r>
      <w:r>
        <w:t>would make</w:t>
      </w:r>
      <w:r w:rsidRPr="009A545E">
        <w:t xml:space="preserve"> the fisherman </w:t>
      </w:r>
      <w:r>
        <w:t xml:space="preserve">wear </w:t>
      </w:r>
      <w:r w:rsidRPr="009A545E">
        <w:t>in this scene</w:t>
      </w:r>
      <w:r>
        <w:t>.</w:t>
      </w:r>
    </w:p>
    <w:p w14:paraId="65E7D39F" w14:textId="21867911" w:rsidR="00DA581C" w:rsidRDefault="00DF6DB0" w:rsidP="0035752C">
      <w:r>
        <w:t xml:space="preserve">In your answer, refer to at least </w:t>
      </w:r>
      <w:r w:rsidR="009E556E">
        <w:t>2</w:t>
      </w:r>
      <w:r>
        <w:t xml:space="preserve"> separate costuming items and justify your choices by providing evidence from the text. </w:t>
      </w:r>
      <w:r w:rsidR="00DA581C" w:rsidRPr="009A545E">
        <w:t>(4 marks)</w:t>
      </w:r>
    </w:p>
    <w:bookmarkEnd w:id="29"/>
    <w:p w14:paraId="3DD229B6" w14:textId="6438FB52" w:rsidR="008B7967" w:rsidRPr="008B7967" w:rsidRDefault="00B16190" w:rsidP="008B7967">
      <w:pPr>
        <w:pStyle w:val="Caption"/>
      </w:pPr>
      <w:r>
        <w:lastRenderedPageBreak/>
        <w:t xml:space="preserve">Table </w:t>
      </w:r>
      <w:r>
        <w:fldChar w:fldCharType="begin"/>
      </w:r>
      <w:r>
        <w:instrText>SEQ Table \* ARABIC</w:instrText>
      </w:r>
      <w:r>
        <w:fldChar w:fldCharType="separate"/>
      </w:r>
      <w:r w:rsidR="003D226F" w:rsidRPr="410EAE22">
        <w:rPr>
          <w:noProof/>
        </w:rPr>
        <w:t>5</w:t>
      </w:r>
      <w:r>
        <w:fldChar w:fldCharType="end"/>
      </w:r>
      <w:r w:rsidR="008B7967">
        <w:t xml:space="preserve"> – marking criteria for </w:t>
      </w:r>
      <w:r w:rsidR="004B71DC">
        <w:t>Q</w:t>
      </w:r>
      <w:r w:rsidR="008B7967">
        <w:t>uestion 5</w:t>
      </w:r>
    </w:p>
    <w:tbl>
      <w:tblPr>
        <w:tblStyle w:val="Tableheader"/>
        <w:tblW w:w="0" w:type="auto"/>
        <w:tblLook w:val="04A0" w:firstRow="1" w:lastRow="0" w:firstColumn="1" w:lastColumn="0" w:noHBand="0" w:noVBand="1"/>
        <w:tblDescription w:val="Mark value and criteria for Question 5."/>
      </w:tblPr>
      <w:tblGrid>
        <w:gridCol w:w="1696"/>
        <w:gridCol w:w="7932"/>
      </w:tblGrid>
      <w:tr w:rsidR="00A8114B" w14:paraId="756D894C" w14:textId="77777777" w:rsidTr="410EA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AEB6D17" w14:textId="3210D471" w:rsidR="00A8114B" w:rsidRDefault="008B7967" w:rsidP="0035752C">
            <w:r>
              <w:t xml:space="preserve">Mark </w:t>
            </w:r>
            <w:r w:rsidR="00D55DB5">
              <w:t>v</w:t>
            </w:r>
            <w:r>
              <w:t>alue</w:t>
            </w:r>
          </w:p>
        </w:tc>
        <w:tc>
          <w:tcPr>
            <w:tcW w:w="7932" w:type="dxa"/>
          </w:tcPr>
          <w:p w14:paraId="64C50569" w14:textId="039C695F" w:rsidR="00A8114B" w:rsidRDefault="008B7967" w:rsidP="0035752C">
            <w:pPr>
              <w:cnfStyle w:val="100000000000" w:firstRow="1" w:lastRow="0" w:firstColumn="0" w:lastColumn="0" w:oddVBand="0" w:evenVBand="0" w:oddHBand="0" w:evenHBand="0" w:firstRowFirstColumn="0" w:firstRowLastColumn="0" w:lastRowFirstColumn="0" w:lastRowLastColumn="0"/>
            </w:pPr>
            <w:r>
              <w:t xml:space="preserve">Marking </w:t>
            </w:r>
            <w:r w:rsidR="00D55DB5">
              <w:t>c</w:t>
            </w:r>
            <w:r>
              <w:t>riteria</w:t>
            </w:r>
          </w:p>
        </w:tc>
      </w:tr>
      <w:tr w:rsidR="00A8114B" w14:paraId="32009B64" w14:textId="77777777" w:rsidTr="410EA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63927FE" w14:textId="5A98C9D0" w:rsidR="00A8114B" w:rsidRDefault="008B7967" w:rsidP="0035752C">
            <w:r>
              <w:t>4 marks</w:t>
            </w:r>
          </w:p>
        </w:tc>
        <w:tc>
          <w:tcPr>
            <w:tcW w:w="7932" w:type="dxa"/>
          </w:tcPr>
          <w:p w14:paraId="2BF49EB7" w14:textId="6A10888F" w:rsidR="008D6F87" w:rsidRDefault="4AFE479F">
            <w:pPr>
              <w:pStyle w:val="ListBullet"/>
              <w:cnfStyle w:val="000000100000" w:firstRow="0" w:lastRow="0" w:firstColumn="0" w:lastColumn="0" w:oddVBand="0" w:evenVBand="0" w:oddHBand="1" w:evenHBand="0" w:firstRowFirstColumn="0" w:firstRowLastColumn="0" w:lastRowFirstColumn="0" w:lastRowLastColumn="0"/>
            </w:pPr>
            <w:r>
              <w:t>Effectively describes</w:t>
            </w:r>
            <w:r w:rsidR="7A105CFE">
              <w:t xml:space="preserve"> the</w:t>
            </w:r>
            <w:r w:rsidR="193497E8">
              <w:t xml:space="preserve"> costume the fisherman </w:t>
            </w:r>
            <w:r w:rsidR="17A28044">
              <w:t>w</w:t>
            </w:r>
            <w:r w:rsidR="39126AFD">
              <w:t>ould wear</w:t>
            </w:r>
            <w:r w:rsidR="193497E8">
              <w:t xml:space="preserve"> in this scen</w:t>
            </w:r>
            <w:r w:rsidR="2267001A">
              <w:t>e</w:t>
            </w:r>
            <w:r w:rsidR="17D8949F">
              <w:t xml:space="preserve"> </w:t>
            </w:r>
            <w:r w:rsidR="71E8AC84">
              <w:t xml:space="preserve">– </w:t>
            </w:r>
            <w:r w:rsidR="6462C863">
              <w:t>2</w:t>
            </w:r>
            <w:r w:rsidR="71E8AC84">
              <w:t xml:space="preserve"> </w:t>
            </w:r>
            <w:r w:rsidR="022181FD">
              <w:t xml:space="preserve">separate items of clothing </w:t>
            </w:r>
            <w:r w:rsidR="7DAF1518">
              <w:t>a</w:t>
            </w:r>
            <w:r w:rsidR="22A10F42">
              <w:t>re identified</w:t>
            </w:r>
          </w:p>
          <w:p w14:paraId="4A51515C" w14:textId="1ECA8621" w:rsidR="00A8114B" w:rsidRDefault="0080065D" w:rsidP="00EB43F0">
            <w:pPr>
              <w:pStyle w:val="ListBullet"/>
              <w:cnfStyle w:val="000000100000" w:firstRow="0" w:lastRow="0" w:firstColumn="0" w:lastColumn="0" w:oddVBand="0" w:evenVBand="0" w:oddHBand="1" w:evenHBand="0" w:firstRowFirstColumn="0" w:firstRowLastColumn="0" w:lastRowFirstColumn="0" w:lastRowLastColumn="0"/>
            </w:pPr>
            <w:r>
              <w:t xml:space="preserve">Provides a clear </w:t>
            </w:r>
            <w:r w:rsidR="00CC0C1D">
              <w:t xml:space="preserve">justification </w:t>
            </w:r>
            <w:r w:rsidR="00950297">
              <w:t>for why the costume is appropriate</w:t>
            </w:r>
          </w:p>
          <w:p w14:paraId="59BFE6A8" w14:textId="3BE954D6" w:rsidR="008D6F87" w:rsidRDefault="008D6F87" w:rsidP="008D6F87">
            <w:pPr>
              <w:pStyle w:val="ListBullet"/>
              <w:cnfStyle w:val="000000100000" w:firstRow="0" w:lastRow="0" w:firstColumn="0" w:lastColumn="0" w:oddVBand="0" w:evenVBand="0" w:oddHBand="1" w:evenHBand="0" w:firstRowFirstColumn="0" w:firstRowLastColumn="0" w:lastRowFirstColumn="0" w:lastRowLastColumn="0"/>
            </w:pPr>
            <w:r>
              <w:t xml:space="preserve">Uses evidence from the extract </w:t>
            </w:r>
            <w:r w:rsidR="00444B30">
              <w:t>to</w:t>
            </w:r>
            <w:r>
              <w:t xml:space="preserve"> support ideas</w:t>
            </w:r>
          </w:p>
        </w:tc>
      </w:tr>
      <w:tr w:rsidR="00A8114B" w14:paraId="5505795A" w14:textId="77777777" w:rsidTr="410EAE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2BCC2EF" w14:textId="7A44B21A" w:rsidR="00A8114B" w:rsidRDefault="008B7967" w:rsidP="0035752C">
            <w:r>
              <w:t>2</w:t>
            </w:r>
            <w:r w:rsidR="001C10E2">
              <w:t>–</w:t>
            </w:r>
            <w:r w:rsidR="000D67C8">
              <w:t>3</w:t>
            </w:r>
            <w:r>
              <w:t xml:space="preserve"> marks</w:t>
            </w:r>
          </w:p>
        </w:tc>
        <w:tc>
          <w:tcPr>
            <w:tcW w:w="7932" w:type="dxa"/>
          </w:tcPr>
          <w:p w14:paraId="2EFFC840" w14:textId="0ADA832C" w:rsidR="00A8114B" w:rsidRDefault="00037480" w:rsidP="00957B6E">
            <w:pPr>
              <w:pStyle w:val="ListBullet"/>
              <w:cnfStyle w:val="000000010000" w:firstRow="0" w:lastRow="0" w:firstColumn="0" w:lastColumn="0" w:oddVBand="0" w:evenVBand="0" w:oddHBand="0" w:evenHBand="1" w:firstRowFirstColumn="0" w:firstRowLastColumn="0" w:lastRowFirstColumn="0" w:lastRowLastColumn="0"/>
            </w:pPr>
            <w:r>
              <w:t xml:space="preserve">Describes a costume </w:t>
            </w:r>
            <w:r w:rsidR="00256D0D">
              <w:t xml:space="preserve">the fisherman might wear </w:t>
            </w:r>
            <w:r w:rsidR="001D272D">
              <w:t>in this scene</w:t>
            </w:r>
          </w:p>
          <w:p w14:paraId="7BDEFF5B" w14:textId="0B944ED0" w:rsidR="00A8114B" w:rsidRDefault="005A250E" w:rsidP="00957B6E">
            <w:pPr>
              <w:pStyle w:val="ListBullet"/>
              <w:cnfStyle w:val="000000010000" w:firstRow="0" w:lastRow="0" w:firstColumn="0" w:lastColumn="0" w:oddVBand="0" w:evenVBand="0" w:oddHBand="0" w:evenHBand="1" w:firstRowFirstColumn="0" w:firstRowLastColumn="0" w:lastRowFirstColumn="0" w:lastRowLastColumn="0"/>
            </w:pPr>
            <w:r>
              <w:t xml:space="preserve">Attempts to justify </w:t>
            </w:r>
            <w:r w:rsidR="00C311F2">
              <w:t>why the costume is appropriate</w:t>
            </w:r>
          </w:p>
          <w:p w14:paraId="7E8F282E" w14:textId="5D5D87DD" w:rsidR="005406F6" w:rsidRDefault="00750A47" w:rsidP="00957B6E">
            <w:pPr>
              <w:pStyle w:val="ListBullet"/>
              <w:cnfStyle w:val="000000010000" w:firstRow="0" w:lastRow="0" w:firstColumn="0" w:lastColumn="0" w:oddVBand="0" w:evenVBand="0" w:oddHBand="0" w:evenHBand="1" w:firstRowFirstColumn="0" w:firstRowLastColumn="0" w:lastRowFirstColumn="0" w:lastRowLastColumn="0"/>
            </w:pPr>
            <w:r>
              <w:t xml:space="preserve">Refers to </w:t>
            </w:r>
            <w:r w:rsidR="005406F6">
              <w:t>evidence from the extract to support ideas</w:t>
            </w:r>
          </w:p>
        </w:tc>
      </w:tr>
      <w:tr w:rsidR="00A8114B" w14:paraId="0AFF97B9" w14:textId="77777777" w:rsidTr="410EA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E0D4949" w14:textId="0872FDD8" w:rsidR="00A8114B" w:rsidRDefault="008B7967" w:rsidP="0035752C">
            <w:r>
              <w:t>1 mark</w:t>
            </w:r>
          </w:p>
        </w:tc>
        <w:tc>
          <w:tcPr>
            <w:tcW w:w="7932" w:type="dxa"/>
          </w:tcPr>
          <w:p w14:paraId="6EC15C52" w14:textId="0267E625" w:rsidR="00A8114B" w:rsidRDefault="2A1AF923" w:rsidP="00957B6E">
            <w:pPr>
              <w:pStyle w:val="ListBullet"/>
              <w:cnfStyle w:val="000000100000" w:firstRow="0" w:lastRow="0" w:firstColumn="0" w:lastColumn="0" w:oddVBand="0" w:evenVBand="0" w:oddHBand="1" w:evenHBand="0" w:firstRowFirstColumn="0" w:firstRowLastColumn="0" w:lastRowFirstColumn="0" w:lastRowLastColumn="0"/>
              <w:rPr>
                <w:rFonts w:eastAsia="Calibri"/>
              </w:rPr>
            </w:pPr>
            <w:r>
              <w:t>Provides some relevant information about costume</w:t>
            </w:r>
          </w:p>
        </w:tc>
      </w:tr>
    </w:tbl>
    <w:p w14:paraId="0508C7E4" w14:textId="41D15070" w:rsidR="5DE707E0" w:rsidRDefault="009559FF" w:rsidP="74A0EC9F">
      <w:pPr>
        <w:pStyle w:val="FeatureBox2"/>
      </w:pPr>
      <w:r>
        <w:rPr>
          <w:rStyle w:val="Strong"/>
        </w:rPr>
        <w:t>Teacher note:</w:t>
      </w:r>
      <w:r w:rsidR="5DE707E0">
        <w:t xml:space="preserve"> the</w:t>
      </w:r>
      <w:r w:rsidR="00E45AA5">
        <w:t xml:space="preserve"> sample marking criteria </w:t>
      </w:r>
      <w:r w:rsidR="162556AE">
        <w:t>demonstrate</w:t>
      </w:r>
      <w:r w:rsidR="00E45AA5">
        <w:t>s</w:t>
      </w:r>
      <w:r w:rsidR="162556AE">
        <w:t xml:space="preserve"> multiple ways of creating criteria for short answer questions.</w:t>
      </w:r>
      <w:r w:rsidR="00EA7496" w:rsidRPr="00EA7496">
        <w:t xml:space="preserve"> In this example, a range of 2</w:t>
      </w:r>
      <w:r w:rsidR="001C10E2">
        <w:t>–</w:t>
      </w:r>
      <w:r w:rsidR="00EA7496" w:rsidRPr="00EA7496">
        <w:t xml:space="preserve">3 marks has been used in the second row to indicate that there are </w:t>
      </w:r>
      <w:r w:rsidR="00B10C20">
        <w:t>3</w:t>
      </w:r>
      <w:r w:rsidR="00EA7496" w:rsidRPr="00EA7496">
        <w:t xml:space="preserve"> levels of possible achievement for this question. </w:t>
      </w:r>
      <w:r w:rsidR="00B72999" w:rsidRPr="00B72999">
        <w:t>Teacher judgement should be used when determining a mark in this middle range</w:t>
      </w:r>
      <w:r w:rsidR="00B72999">
        <w:t>. This would be</w:t>
      </w:r>
      <w:r w:rsidR="00B72999" w:rsidRPr="00B72999">
        <w:t xml:space="preserve"> based on the amount of detail provided in the response where the student is justifying the appropriateness of the costume decision in relation to evidence from the text.</w:t>
      </w:r>
    </w:p>
    <w:p w14:paraId="3E281058" w14:textId="124E3B60" w:rsidR="00A8114B" w:rsidRDefault="2996A632" w:rsidP="0035752C">
      <w:pPr>
        <w:rPr>
          <w:rStyle w:val="Strong"/>
        </w:rPr>
      </w:pPr>
      <w:r w:rsidRPr="74A0EC9F">
        <w:rPr>
          <w:rStyle w:val="Strong"/>
        </w:rPr>
        <w:t>Sample answer</w:t>
      </w:r>
      <w:r w:rsidR="00F72375">
        <w:rPr>
          <w:rStyle w:val="Strong"/>
        </w:rPr>
        <w:t xml:space="preserve"> – </w:t>
      </w:r>
      <w:r w:rsidR="00B8239B">
        <w:rPr>
          <w:rStyle w:val="Strong"/>
        </w:rPr>
        <w:t>2</w:t>
      </w:r>
      <w:r w:rsidR="00F72375">
        <w:rPr>
          <w:rStyle w:val="Strong"/>
        </w:rPr>
        <w:t xml:space="preserve"> marks</w:t>
      </w:r>
    </w:p>
    <w:p w14:paraId="064EBB31" w14:textId="4273C010" w:rsidR="00A8114B" w:rsidRDefault="00AA06D7" w:rsidP="74A0EC9F">
      <w:r>
        <w:t xml:space="preserve">As a director of this </w:t>
      </w:r>
      <w:r w:rsidR="002A05C8">
        <w:t>play,</w:t>
      </w:r>
      <w:r>
        <w:t xml:space="preserve"> I would make sure that </w:t>
      </w:r>
      <w:r w:rsidR="00BF61E7">
        <w:t xml:space="preserve">the fisherman was dressed appropriately. </w:t>
      </w:r>
      <w:r w:rsidR="00AA25E9">
        <w:t xml:space="preserve">I would set the play somewhere hot. </w:t>
      </w:r>
      <w:r w:rsidR="007F55F0">
        <w:t>I would make sure that the clothes the fisherman is wearing are faded</w:t>
      </w:r>
      <w:r w:rsidR="00873F6C">
        <w:t xml:space="preserve">. This is because the fisherman spends his days </w:t>
      </w:r>
      <w:r w:rsidR="002B6C2F">
        <w:t>in a boat</w:t>
      </w:r>
      <w:r w:rsidR="001D47E8">
        <w:t xml:space="preserve"> and at sea.</w:t>
      </w:r>
      <w:r w:rsidR="00106154">
        <w:t xml:space="preserve"> </w:t>
      </w:r>
      <w:r w:rsidR="003D0262">
        <w:t>The fisherman would have b</w:t>
      </w:r>
      <w:r w:rsidR="005769F6">
        <w:t>are feet and his trousers would be three</w:t>
      </w:r>
      <w:r w:rsidR="00D47698">
        <w:t>-</w:t>
      </w:r>
      <w:r w:rsidR="005769F6">
        <w:t>quarter length. This is</w:t>
      </w:r>
      <w:r w:rsidR="00023031">
        <w:t xml:space="preserve"> because I have watched old ‘Sinbad’ movies and the sailors on Sinbad’s boat </w:t>
      </w:r>
      <w:r w:rsidR="00E72220">
        <w:t>wor</w:t>
      </w:r>
      <w:r w:rsidR="00341560">
        <w:t>e costumes like this.</w:t>
      </w:r>
      <w:r w:rsidR="005114ED">
        <w:t xml:space="preserve"> </w:t>
      </w:r>
      <w:r w:rsidR="00297B64">
        <w:t xml:space="preserve">In addition, the ‘Sinbad’ movies </w:t>
      </w:r>
      <w:r w:rsidR="00E92403">
        <w:t xml:space="preserve">I watched had </w:t>
      </w:r>
      <w:r w:rsidR="2B972D1B">
        <w:t xml:space="preserve">a </w:t>
      </w:r>
      <w:r w:rsidR="3AFB02E8">
        <w:t>geni</w:t>
      </w:r>
      <w:r w:rsidR="03055F30">
        <w:t>i</w:t>
      </w:r>
      <w:r w:rsidR="0070303E">
        <w:t xml:space="preserve">, </w:t>
      </w:r>
      <w:r w:rsidR="00D07FF3">
        <w:t xml:space="preserve">which is like a demon, </w:t>
      </w:r>
      <w:r w:rsidR="0070303E">
        <w:t xml:space="preserve">and so I think </w:t>
      </w:r>
      <w:r w:rsidR="0040548A">
        <w:t>the costume would suit this scene.</w:t>
      </w:r>
    </w:p>
    <w:p w14:paraId="41EF8CE2" w14:textId="5815C465" w:rsidR="00A8114B" w:rsidRDefault="27F06915" w:rsidP="0035752C">
      <w:r>
        <w:t>A</w:t>
      </w:r>
      <w:r w:rsidR="2008B22E">
        <w:t xml:space="preserve">nswers </w:t>
      </w:r>
      <w:r w:rsidR="08975162">
        <w:t>could</w:t>
      </w:r>
      <w:r w:rsidR="2008B22E">
        <w:t xml:space="preserve"> include:</w:t>
      </w:r>
    </w:p>
    <w:p w14:paraId="2921DED2" w14:textId="0CEA1258" w:rsidR="3818F580" w:rsidRDefault="3818F580" w:rsidP="00AC3EB9">
      <w:pPr>
        <w:pStyle w:val="ListBullet"/>
      </w:pPr>
      <w:r w:rsidRPr="74A0EC9F">
        <w:t xml:space="preserve">The </w:t>
      </w:r>
      <w:r w:rsidR="21F8584C" w:rsidRPr="74A0EC9F">
        <w:t>fisherman</w:t>
      </w:r>
      <w:r w:rsidRPr="74A0EC9F">
        <w:t xml:space="preserve"> may be wearing faded clothes. This could represent that the clothing is old. It could also be faded because he is out in the sun fishing for a large part of each day.</w:t>
      </w:r>
    </w:p>
    <w:p w14:paraId="479BECE7" w14:textId="70DEFE9A" w:rsidR="42A5E5B3" w:rsidRDefault="42A5E5B3" w:rsidP="00AC3EB9">
      <w:pPr>
        <w:pStyle w:val="ListBullet"/>
      </w:pPr>
      <w:r w:rsidRPr="74A0EC9F">
        <w:lastRenderedPageBreak/>
        <w:t xml:space="preserve">The </w:t>
      </w:r>
      <w:r w:rsidR="4D226986" w:rsidRPr="74A0EC9F">
        <w:t>fisherman’s clothes could be dirty or ripped. This could represent the physical labour of what he is doing</w:t>
      </w:r>
      <w:r w:rsidR="00F54CFB">
        <w:t xml:space="preserve">, and </w:t>
      </w:r>
      <w:r w:rsidR="00F07CD4">
        <w:t>saltwater</w:t>
      </w:r>
      <w:r w:rsidR="00305ACB">
        <w:t xml:space="preserve"> damage.</w:t>
      </w:r>
    </w:p>
    <w:p w14:paraId="5D0E7E2A" w14:textId="195FF559" w:rsidR="4AC8868A" w:rsidRDefault="4AC8868A" w:rsidP="00AC3EB9">
      <w:pPr>
        <w:pStyle w:val="ListBullet"/>
      </w:pPr>
      <w:r w:rsidRPr="74A0EC9F">
        <w:t xml:space="preserve">The </w:t>
      </w:r>
      <w:r w:rsidR="4DEDAC73" w:rsidRPr="74A0EC9F">
        <w:t>fisherman</w:t>
      </w:r>
      <w:r w:rsidRPr="74A0EC9F">
        <w:t xml:space="preserve"> may be wearing big green gumboots that are old and worn out. This could represent the fisherman as being someone who is around water a lot of the time and dresses in a practical sense.</w:t>
      </w:r>
    </w:p>
    <w:p w14:paraId="412776F0" w14:textId="3B8C40C1" w:rsidR="096D6BBC" w:rsidRDefault="096D6BBC" w:rsidP="00AC3EB9">
      <w:pPr>
        <w:pStyle w:val="ListBullet"/>
      </w:pPr>
      <w:r w:rsidRPr="74A0EC9F">
        <w:t xml:space="preserve">The </w:t>
      </w:r>
      <w:r w:rsidR="5196B6C2" w:rsidRPr="74A0EC9F">
        <w:t>fisherman</w:t>
      </w:r>
      <w:r w:rsidRPr="74A0EC9F">
        <w:t xml:space="preserve"> may be wearing a high-visibility vest with the logo of a company or institution he is not connected to. This would indicate to the audience that </w:t>
      </w:r>
      <w:r w:rsidR="00C27EB7">
        <w:t xml:space="preserve">what </w:t>
      </w:r>
      <w:r w:rsidRPr="74A0EC9F">
        <w:t xml:space="preserve">he is doing is tough and </w:t>
      </w:r>
      <w:r w:rsidR="00C27EB7">
        <w:t xml:space="preserve">he </w:t>
      </w:r>
      <w:r w:rsidRPr="74A0EC9F">
        <w:t xml:space="preserve">wears </w:t>
      </w:r>
      <w:r w:rsidR="79EA0956" w:rsidRPr="74A0EC9F">
        <w:t>clothes that he finds. This could emphasise the desperate way he is living.</w:t>
      </w:r>
    </w:p>
    <w:p w14:paraId="5368DE05" w14:textId="05E832A9" w:rsidR="79EA0956" w:rsidRDefault="79EA0956" w:rsidP="00AC3EB9">
      <w:pPr>
        <w:pStyle w:val="ListBullet"/>
      </w:pPr>
      <w:r>
        <w:t xml:space="preserve">The </w:t>
      </w:r>
      <w:r w:rsidR="0E03D0CE">
        <w:t>fisherman</w:t>
      </w:r>
      <w:r>
        <w:t xml:space="preserve"> could be wearing an accessory, such </w:t>
      </w:r>
      <w:r w:rsidR="0044667E">
        <w:t xml:space="preserve">as </w:t>
      </w:r>
      <w:r>
        <w:t>a headdress, necklace</w:t>
      </w:r>
      <w:r w:rsidR="6609A8B7">
        <w:t>, pendant, or bracelet which informs the audience of the fisherman’s faith</w:t>
      </w:r>
      <w:r w:rsidR="2205CAC5">
        <w:t xml:space="preserve">. </w:t>
      </w:r>
      <w:r w:rsidR="6609A8B7">
        <w:t>The accessory could be shi</w:t>
      </w:r>
      <w:r w:rsidR="24AE8DE9">
        <w:t>ny and new, to contrast the tattered clothing worn by the fisherman. This could indicate that faith is important to the character as supported by the fact that he prays in this scene.</w:t>
      </w:r>
    </w:p>
    <w:p w14:paraId="11585CE5" w14:textId="47760B10" w:rsidR="5D84D673" w:rsidRDefault="00755DE7" w:rsidP="74A0EC9F">
      <w:pPr>
        <w:pStyle w:val="FeatureBox2"/>
      </w:pPr>
      <w:r>
        <w:rPr>
          <w:rStyle w:val="Strong"/>
        </w:rPr>
        <w:t>Teacher note:</w:t>
      </w:r>
      <w:r w:rsidR="0A0D2DE5">
        <w:t xml:space="preserve"> these examples are some possible ways that students could approach this question. As </w:t>
      </w:r>
      <w:r w:rsidR="0476F98A">
        <w:t>this</w:t>
      </w:r>
      <w:r w:rsidR="0A0D2DE5">
        <w:t xml:space="preserve"> is a creative question, students may have a range of suggestions for how to costume the character of the fisherman. </w:t>
      </w:r>
      <w:r w:rsidR="18DB8C4B">
        <w:t>The students</w:t>
      </w:r>
      <w:r w:rsidR="306C4DB1">
        <w:t>’</w:t>
      </w:r>
      <w:r w:rsidR="18DB8C4B">
        <w:t xml:space="preserve"> justification of their costuming choices will be important in determining what mark they should be awarded for this question.</w:t>
      </w:r>
    </w:p>
    <w:p w14:paraId="6A0D0D51" w14:textId="715D49D9" w:rsidR="00027431" w:rsidRPr="000B34A5" w:rsidRDefault="00027431" w:rsidP="000B34A5">
      <w:pPr>
        <w:pStyle w:val="Heading3"/>
      </w:pPr>
      <w:bookmarkStart w:id="30" w:name="_Toc1895549296"/>
      <w:r>
        <w:t xml:space="preserve">Question </w:t>
      </w:r>
      <w:r w:rsidR="004A559E">
        <w:t>6</w:t>
      </w:r>
      <w:bookmarkEnd w:id="30"/>
    </w:p>
    <w:p w14:paraId="404761C9" w14:textId="6F503479" w:rsidR="004672FD" w:rsidRDefault="00DF2532" w:rsidP="0035752C">
      <w:r w:rsidRPr="00DF2532">
        <w:t>What do the opening lines of this extract reveal a</w:t>
      </w:r>
      <w:r w:rsidR="008E39B3">
        <w:t xml:space="preserve">bout </w:t>
      </w:r>
      <w:r w:rsidRPr="00DF2532">
        <w:t>the p</w:t>
      </w:r>
      <w:r w:rsidR="008946BC">
        <w:t xml:space="preserve">redicament </w:t>
      </w:r>
      <w:r w:rsidRPr="00DF2532">
        <w:t>the fisherman</w:t>
      </w:r>
      <w:r w:rsidR="008946BC">
        <w:t xml:space="preserve"> is facing</w:t>
      </w:r>
      <w:r w:rsidRPr="00DF2532">
        <w:t>? (</w:t>
      </w:r>
      <w:r w:rsidR="004672FD">
        <w:t>3</w:t>
      </w:r>
      <w:r w:rsidRPr="00DF2532">
        <w:t xml:space="preserve"> marks)</w:t>
      </w:r>
    </w:p>
    <w:p w14:paraId="17787F37" w14:textId="17FB4806" w:rsidR="00D017FB" w:rsidRPr="00D017FB" w:rsidRDefault="00D017FB" w:rsidP="00D017FB">
      <w:pPr>
        <w:pStyle w:val="Caption"/>
      </w:pPr>
      <w:r>
        <w:t xml:space="preserve">Table </w:t>
      </w:r>
      <w:r>
        <w:fldChar w:fldCharType="begin"/>
      </w:r>
      <w:r>
        <w:instrText>SEQ Table \* ARABIC</w:instrText>
      </w:r>
      <w:r>
        <w:fldChar w:fldCharType="separate"/>
      </w:r>
      <w:r w:rsidR="003D226F" w:rsidRPr="410EAE22">
        <w:rPr>
          <w:noProof/>
        </w:rPr>
        <w:t>6</w:t>
      </w:r>
      <w:r>
        <w:fldChar w:fldCharType="end"/>
      </w:r>
      <w:r>
        <w:t xml:space="preserve"> – marking criteria for </w:t>
      </w:r>
      <w:r w:rsidR="00ED0576">
        <w:t>Q</w:t>
      </w:r>
      <w:r>
        <w:t xml:space="preserve">uestion </w:t>
      </w:r>
      <w:r w:rsidR="00955D07">
        <w:t>6</w:t>
      </w:r>
    </w:p>
    <w:tbl>
      <w:tblPr>
        <w:tblStyle w:val="Tableheader"/>
        <w:tblW w:w="0" w:type="auto"/>
        <w:tblLook w:val="04A0" w:firstRow="1" w:lastRow="0" w:firstColumn="1" w:lastColumn="0" w:noHBand="0" w:noVBand="1"/>
        <w:tblDescription w:val="Mark value and criteria for Question 6."/>
      </w:tblPr>
      <w:tblGrid>
        <w:gridCol w:w="1696"/>
        <w:gridCol w:w="7932"/>
      </w:tblGrid>
      <w:tr w:rsidR="00DF2532" w14:paraId="0A4FDFA8" w14:textId="77777777" w:rsidTr="00DF25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3B1D234" w14:textId="73D4DAAF" w:rsidR="00DF2532" w:rsidRDefault="00DF2532" w:rsidP="0035752C">
            <w:r>
              <w:t xml:space="preserve">Mark </w:t>
            </w:r>
            <w:r w:rsidR="00B943D9">
              <w:t>v</w:t>
            </w:r>
            <w:r>
              <w:t>alue</w:t>
            </w:r>
          </w:p>
        </w:tc>
        <w:tc>
          <w:tcPr>
            <w:tcW w:w="7932" w:type="dxa"/>
          </w:tcPr>
          <w:p w14:paraId="47D9D1BB" w14:textId="6B7291DA" w:rsidR="00DF2532" w:rsidRDefault="00DF2532" w:rsidP="0035752C">
            <w:pPr>
              <w:cnfStyle w:val="100000000000" w:firstRow="1" w:lastRow="0" w:firstColumn="0" w:lastColumn="0" w:oddVBand="0" w:evenVBand="0" w:oddHBand="0" w:evenHBand="0" w:firstRowFirstColumn="0" w:firstRowLastColumn="0" w:lastRowFirstColumn="0" w:lastRowLastColumn="0"/>
            </w:pPr>
            <w:r>
              <w:t xml:space="preserve">Marking </w:t>
            </w:r>
            <w:r w:rsidR="00B943D9">
              <w:t>c</w:t>
            </w:r>
            <w:r>
              <w:t>riteria</w:t>
            </w:r>
          </w:p>
        </w:tc>
      </w:tr>
      <w:tr w:rsidR="004672FD" w14:paraId="3F81350C" w14:textId="77777777" w:rsidTr="00DF2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6B41251" w14:textId="3A8BD8A1" w:rsidR="004672FD" w:rsidRDefault="004672FD" w:rsidP="0035752C">
            <w:r>
              <w:t xml:space="preserve">3 marks </w:t>
            </w:r>
          </w:p>
        </w:tc>
        <w:tc>
          <w:tcPr>
            <w:tcW w:w="7932" w:type="dxa"/>
          </w:tcPr>
          <w:p w14:paraId="427554DA" w14:textId="77777777" w:rsidR="0004735B" w:rsidRDefault="0004735B" w:rsidP="0004735B">
            <w:pPr>
              <w:pStyle w:val="ListBullet"/>
              <w:cnfStyle w:val="000000100000" w:firstRow="0" w:lastRow="0" w:firstColumn="0" w:lastColumn="0" w:oddVBand="0" w:evenVBand="0" w:oddHBand="1" w:evenHBand="0" w:firstRowFirstColumn="0" w:firstRowLastColumn="0" w:lastRowFirstColumn="0" w:lastRowLastColumn="0"/>
            </w:pPr>
            <w:r>
              <w:t>Identifies what the opening lines reveal about the fisherman’s predicament</w:t>
            </w:r>
          </w:p>
          <w:p w14:paraId="3957B50B" w14:textId="6BD0F93E" w:rsidR="004672FD" w:rsidRDefault="00CA4E51" w:rsidP="0004735B">
            <w:pPr>
              <w:pStyle w:val="ListBullet"/>
              <w:cnfStyle w:val="000000100000" w:firstRow="0" w:lastRow="0" w:firstColumn="0" w:lastColumn="0" w:oddVBand="0" w:evenVBand="0" w:oddHBand="1" w:evenHBand="0" w:firstRowFirstColumn="0" w:firstRowLastColumn="0" w:lastRowFirstColumn="0" w:lastRowLastColumn="0"/>
            </w:pPr>
            <w:r>
              <w:t xml:space="preserve">Justifies </w:t>
            </w:r>
            <w:r w:rsidR="005A5963">
              <w:t>interpretation</w:t>
            </w:r>
          </w:p>
          <w:p w14:paraId="752FA2B0" w14:textId="16472A3C" w:rsidR="005A5963" w:rsidRDefault="005A5963" w:rsidP="0004735B">
            <w:pPr>
              <w:pStyle w:val="ListBullet"/>
              <w:cnfStyle w:val="000000100000" w:firstRow="0" w:lastRow="0" w:firstColumn="0" w:lastColumn="0" w:oddVBand="0" w:evenVBand="0" w:oddHBand="1" w:evenHBand="0" w:firstRowFirstColumn="0" w:firstRowLastColumn="0" w:lastRowFirstColumn="0" w:lastRowLastColumn="0"/>
            </w:pPr>
            <w:r>
              <w:t>Supports inference and justification with textual evidence</w:t>
            </w:r>
          </w:p>
        </w:tc>
      </w:tr>
      <w:tr w:rsidR="00DF2532" w14:paraId="3007DE91" w14:textId="77777777" w:rsidTr="00DF25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543F903" w14:textId="7F4CDE86" w:rsidR="00DF2532" w:rsidRDefault="00DF2532" w:rsidP="0035752C">
            <w:r>
              <w:lastRenderedPageBreak/>
              <w:t>2 marks</w:t>
            </w:r>
          </w:p>
        </w:tc>
        <w:tc>
          <w:tcPr>
            <w:tcW w:w="7932" w:type="dxa"/>
          </w:tcPr>
          <w:p w14:paraId="0ED87E22" w14:textId="77777777" w:rsidR="00DF2532" w:rsidRDefault="7182BEE3" w:rsidP="0018581E">
            <w:pPr>
              <w:pStyle w:val="ListBullet"/>
              <w:cnfStyle w:val="000000010000" w:firstRow="0" w:lastRow="0" w:firstColumn="0" w:lastColumn="0" w:oddVBand="0" w:evenVBand="0" w:oddHBand="0" w:evenHBand="1" w:firstRowFirstColumn="0" w:firstRowLastColumn="0" w:lastRowFirstColumn="0" w:lastRowLastColumn="0"/>
            </w:pPr>
            <w:r>
              <w:t>I</w:t>
            </w:r>
            <w:r w:rsidR="00EB4A7D">
              <w:t>dentifies</w:t>
            </w:r>
            <w:r w:rsidR="006C0964">
              <w:t xml:space="preserve"> what the opening lines reveal about the fisherman’s p</w:t>
            </w:r>
            <w:r w:rsidR="00D62B69">
              <w:t>redicament</w:t>
            </w:r>
          </w:p>
          <w:p w14:paraId="0BB4BEC9" w14:textId="5AB0A5C3" w:rsidR="00BD6A7A" w:rsidRDefault="00BD6A7A" w:rsidP="0018581E">
            <w:pPr>
              <w:pStyle w:val="ListBullet"/>
              <w:cnfStyle w:val="000000010000" w:firstRow="0" w:lastRow="0" w:firstColumn="0" w:lastColumn="0" w:oddVBand="0" w:evenVBand="0" w:oddHBand="0" w:evenHBand="1" w:firstRowFirstColumn="0" w:firstRowLastColumn="0" w:lastRowFirstColumn="0" w:lastRowLastColumn="0"/>
            </w:pPr>
            <w:r>
              <w:t xml:space="preserve">Refers to evidence from the extract to support </w:t>
            </w:r>
            <w:r w:rsidR="00FC481E">
              <w:t>the inference</w:t>
            </w:r>
          </w:p>
        </w:tc>
      </w:tr>
      <w:tr w:rsidR="00DF2532" w14:paraId="574A0E81" w14:textId="77777777" w:rsidTr="00DF2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8F22755" w14:textId="0C6F4CDD" w:rsidR="00DF2532" w:rsidRDefault="00DF2532" w:rsidP="0035752C">
            <w:r>
              <w:t>1 mark</w:t>
            </w:r>
          </w:p>
        </w:tc>
        <w:tc>
          <w:tcPr>
            <w:tcW w:w="7932" w:type="dxa"/>
          </w:tcPr>
          <w:p w14:paraId="3CDBCCBC" w14:textId="3152ED08" w:rsidR="00FC481E" w:rsidRDefault="00696E3C" w:rsidP="00EF6F2C">
            <w:pPr>
              <w:pStyle w:val="ListBullet"/>
              <w:cnfStyle w:val="000000100000" w:firstRow="0" w:lastRow="0" w:firstColumn="0" w:lastColumn="0" w:oddVBand="0" w:evenVBand="0" w:oddHBand="1" w:evenHBand="0" w:firstRowFirstColumn="0" w:firstRowLastColumn="0" w:lastRowFirstColumn="0" w:lastRowLastColumn="0"/>
            </w:pPr>
            <w:r>
              <w:t>Att</w:t>
            </w:r>
            <w:r w:rsidR="004B0909">
              <w:t xml:space="preserve">empts to </w:t>
            </w:r>
            <w:r w:rsidR="006C0964">
              <w:t>identif</w:t>
            </w:r>
            <w:r w:rsidR="000F53DE">
              <w:t>y</w:t>
            </w:r>
            <w:r w:rsidR="006C0964">
              <w:t xml:space="preserve"> </w:t>
            </w:r>
            <w:r w:rsidR="0018581E">
              <w:t>what the opening lines reveal about the fisherman’s p</w:t>
            </w:r>
            <w:r w:rsidR="00D978A2">
              <w:t>redicament</w:t>
            </w:r>
          </w:p>
        </w:tc>
      </w:tr>
    </w:tbl>
    <w:p w14:paraId="5A508913" w14:textId="26119D24" w:rsidR="5A2B8FB9" w:rsidRDefault="5A2B8FB9">
      <w:r w:rsidRPr="74A0EC9F">
        <w:rPr>
          <w:rStyle w:val="Strong"/>
        </w:rPr>
        <w:t>Sample answer</w:t>
      </w:r>
      <w:r w:rsidR="007343D0">
        <w:rPr>
          <w:rStyle w:val="Strong"/>
        </w:rPr>
        <w:t xml:space="preserve"> – </w:t>
      </w:r>
      <w:r w:rsidR="00B1218A">
        <w:rPr>
          <w:rStyle w:val="Strong"/>
        </w:rPr>
        <w:t>3</w:t>
      </w:r>
      <w:r w:rsidR="007343D0">
        <w:rPr>
          <w:rStyle w:val="Strong"/>
        </w:rPr>
        <w:t xml:space="preserve"> marks</w:t>
      </w:r>
    </w:p>
    <w:p w14:paraId="0A693F01" w14:textId="563B58C6" w:rsidR="5A2B8FB9" w:rsidRDefault="5A2B8FB9" w:rsidP="74A0EC9F">
      <w:pPr>
        <w:rPr>
          <w:rStyle w:val="Strong"/>
        </w:rPr>
      </w:pPr>
      <w:r>
        <w:t xml:space="preserve">The fisherman’s opening lines say that he is looking for ‘something to eat, or something to sell’. These lines tell us that the fisherman is </w:t>
      </w:r>
      <w:r w:rsidR="259688C9">
        <w:t>hungry and poor</w:t>
      </w:r>
      <w:r w:rsidR="00B1218A">
        <w:t>.</w:t>
      </w:r>
      <w:r w:rsidR="259688C9">
        <w:t xml:space="preserve"> </w:t>
      </w:r>
      <w:r w:rsidR="004046EA">
        <w:t xml:space="preserve">They also tell us he </w:t>
      </w:r>
      <w:proofErr w:type="gramStart"/>
      <w:r w:rsidR="004046EA">
        <w:t>is</w:t>
      </w:r>
      <w:r w:rsidR="259688C9">
        <w:t xml:space="preserve"> in need of</w:t>
      </w:r>
      <w:proofErr w:type="gramEnd"/>
      <w:r w:rsidR="259688C9">
        <w:t xml:space="preserve"> assistance.</w:t>
      </w:r>
    </w:p>
    <w:p w14:paraId="08CA27C0" w14:textId="13CD6F79" w:rsidR="00DF2532" w:rsidRDefault="23B3EFCC" w:rsidP="0035752C">
      <w:r>
        <w:t>A</w:t>
      </w:r>
      <w:r w:rsidR="1EB21DC6">
        <w:t xml:space="preserve">nswers </w:t>
      </w:r>
      <w:r w:rsidR="31B8B87E">
        <w:t>could</w:t>
      </w:r>
      <w:r w:rsidR="1EB21DC6">
        <w:t xml:space="preserve"> include:</w:t>
      </w:r>
    </w:p>
    <w:p w14:paraId="516DF74F" w14:textId="05C66184" w:rsidR="7C0AA653" w:rsidRPr="00716F79" w:rsidRDefault="7C0AA653" w:rsidP="00716F79">
      <w:pPr>
        <w:pStyle w:val="ListBullet"/>
      </w:pPr>
      <w:r w:rsidRPr="00716F79">
        <w:t xml:space="preserve">The </w:t>
      </w:r>
      <w:r w:rsidR="1C0EC3AC" w:rsidRPr="00716F79">
        <w:t>words</w:t>
      </w:r>
      <w:r w:rsidRPr="00716F79">
        <w:t xml:space="preserve"> ‘O, God’ work with the stage direction ‘The FISHERMAN prays’ to show the audience that the fisherman is a religious person.</w:t>
      </w:r>
    </w:p>
    <w:p w14:paraId="4651D2DA" w14:textId="6B4A21A7" w:rsidR="7C0AA653" w:rsidRPr="00716F79" w:rsidRDefault="7C0AA653" w:rsidP="00716F79">
      <w:pPr>
        <w:pStyle w:val="ListBullet"/>
      </w:pPr>
      <w:r w:rsidRPr="00716F79">
        <w:t>The words ‘I’m having a pretty bad trot’ show</w:t>
      </w:r>
      <w:r w:rsidR="4316E5A8" w:rsidRPr="00716F79">
        <w:t xml:space="preserve"> the audience</w:t>
      </w:r>
      <w:r w:rsidRPr="00716F79">
        <w:t xml:space="preserve"> that the fisherman is </w:t>
      </w:r>
      <w:proofErr w:type="gramStart"/>
      <w:r w:rsidRPr="00716F79">
        <w:t>really down</w:t>
      </w:r>
      <w:proofErr w:type="gramEnd"/>
      <w:r w:rsidRPr="00716F79">
        <w:t xml:space="preserve"> on his luck and </w:t>
      </w:r>
      <w:r w:rsidR="3062D3CB" w:rsidRPr="00716F79">
        <w:t>is desperate for help.</w:t>
      </w:r>
    </w:p>
    <w:p w14:paraId="0528C6F2" w14:textId="5EF474FD" w:rsidR="3062D3CB" w:rsidRPr="00716F79" w:rsidRDefault="3062D3CB" w:rsidP="00716F79">
      <w:pPr>
        <w:pStyle w:val="ListBullet"/>
      </w:pPr>
      <w:r w:rsidRPr="00716F79">
        <w:t xml:space="preserve">The words </w:t>
      </w:r>
      <w:r w:rsidR="5CCD666D" w:rsidRPr="00716F79">
        <w:t xml:space="preserve">‘I’d really be very grateful’ </w:t>
      </w:r>
      <w:r w:rsidR="71EFEF9F" w:rsidRPr="00716F79">
        <w:t xml:space="preserve">show the audience that the </w:t>
      </w:r>
      <w:r w:rsidR="700B5E0C" w:rsidRPr="00716F79">
        <w:t>f</w:t>
      </w:r>
      <w:r w:rsidR="71EFEF9F" w:rsidRPr="00716F79">
        <w:t>isherman is a humble character.</w:t>
      </w:r>
    </w:p>
    <w:p w14:paraId="4D9A793D" w14:textId="5FC37134" w:rsidR="00D017FB" w:rsidRPr="000B34A5" w:rsidRDefault="00D017FB" w:rsidP="000B34A5">
      <w:pPr>
        <w:pStyle w:val="Heading3"/>
      </w:pPr>
      <w:bookmarkStart w:id="31" w:name="_Toc1088638643"/>
      <w:r>
        <w:t xml:space="preserve">Question </w:t>
      </w:r>
      <w:r w:rsidR="00955D07">
        <w:t>7</w:t>
      </w:r>
      <w:bookmarkEnd w:id="31"/>
    </w:p>
    <w:p w14:paraId="173DBDBA" w14:textId="77777777" w:rsidR="00D07FF3" w:rsidRDefault="004E65BF" w:rsidP="004E65BF">
      <w:r w:rsidRPr="00D07EBE">
        <w:t xml:space="preserve">How does Abela use the </w:t>
      </w:r>
      <w:r w:rsidR="65D962BF">
        <w:t>f</w:t>
      </w:r>
      <w:r w:rsidR="133D7BF9">
        <w:t>isherman’s</w:t>
      </w:r>
      <w:r w:rsidRPr="00D07EBE">
        <w:t xml:space="preserve"> p</w:t>
      </w:r>
      <w:r>
        <w:t>redicament</w:t>
      </w:r>
      <w:r w:rsidRPr="00D07EBE">
        <w:t xml:space="preserve"> to allegorically represent the </w:t>
      </w:r>
      <w:r>
        <w:t>experiences</w:t>
      </w:r>
      <w:r w:rsidRPr="00D07EBE">
        <w:t xml:space="preserve"> of people in the real world? </w:t>
      </w:r>
    </w:p>
    <w:p w14:paraId="43F9B294" w14:textId="6D9C10CF" w:rsidR="004E65BF" w:rsidRPr="00D07EBE" w:rsidRDefault="004E65BF" w:rsidP="004E65BF">
      <w:r>
        <w:t xml:space="preserve">In your response, support your ideas with evidence from the text. </w:t>
      </w:r>
      <w:r w:rsidRPr="00D07EBE">
        <w:t>(</w:t>
      </w:r>
      <w:r w:rsidR="00764B6C">
        <w:t>5</w:t>
      </w:r>
      <w:r w:rsidRPr="00D07EBE">
        <w:t xml:space="preserve"> marks)</w:t>
      </w:r>
    </w:p>
    <w:p w14:paraId="64C4E44A" w14:textId="65EF635E" w:rsidR="00D472A4" w:rsidRPr="00D472A4" w:rsidRDefault="00D472A4" w:rsidP="00D472A4">
      <w:pPr>
        <w:pStyle w:val="Caption"/>
      </w:pPr>
      <w:r>
        <w:t xml:space="preserve">Table </w:t>
      </w:r>
      <w:r>
        <w:fldChar w:fldCharType="begin"/>
      </w:r>
      <w:r>
        <w:instrText>SEQ Table \* ARABIC</w:instrText>
      </w:r>
      <w:r>
        <w:fldChar w:fldCharType="separate"/>
      </w:r>
      <w:r w:rsidR="003D226F" w:rsidRPr="410EAE22">
        <w:rPr>
          <w:noProof/>
        </w:rPr>
        <w:t>7</w:t>
      </w:r>
      <w:r>
        <w:fldChar w:fldCharType="end"/>
      </w:r>
      <w:r>
        <w:t xml:space="preserve"> – marking criteria for </w:t>
      </w:r>
      <w:r w:rsidR="00D577CE">
        <w:t>Q</w:t>
      </w:r>
      <w:r>
        <w:t xml:space="preserve">uestion </w:t>
      </w:r>
      <w:r w:rsidR="00955D07">
        <w:t>7</w:t>
      </w:r>
    </w:p>
    <w:tbl>
      <w:tblPr>
        <w:tblStyle w:val="Tableheader"/>
        <w:tblW w:w="0" w:type="auto"/>
        <w:tblLook w:val="04A0" w:firstRow="1" w:lastRow="0" w:firstColumn="1" w:lastColumn="0" w:noHBand="0" w:noVBand="1"/>
        <w:tblDescription w:val="Mark value and criteria for Question 7."/>
      </w:tblPr>
      <w:tblGrid>
        <w:gridCol w:w="1696"/>
        <w:gridCol w:w="7932"/>
      </w:tblGrid>
      <w:tr w:rsidR="00E9605C" w14:paraId="4C97EA93" w14:textId="77777777" w:rsidTr="00E960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0D7B11B" w14:textId="1FEEFA6E" w:rsidR="00E9605C" w:rsidRDefault="00D472A4" w:rsidP="0035752C">
            <w:r>
              <w:t xml:space="preserve">Mark </w:t>
            </w:r>
            <w:r w:rsidR="005634ED">
              <w:t>v</w:t>
            </w:r>
            <w:r>
              <w:t>alue</w:t>
            </w:r>
          </w:p>
        </w:tc>
        <w:tc>
          <w:tcPr>
            <w:tcW w:w="7932" w:type="dxa"/>
          </w:tcPr>
          <w:p w14:paraId="4DB24F45" w14:textId="294455B8" w:rsidR="00E9605C" w:rsidRDefault="00D472A4" w:rsidP="0035752C">
            <w:pPr>
              <w:cnfStyle w:val="100000000000" w:firstRow="1" w:lastRow="0" w:firstColumn="0" w:lastColumn="0" w:oddVBand="0" w:evenVBand="0" w:oddHBand="0" w:evenHBand="0" w:firstRowFirstColumn="0" w:firstRowLastColumn="0" w:lastRowFirstColumn="0" w:lastRowLastColumn="0"/>
            </w:pPr>
            <w:r>
              <w:t xml:space="preserve">Marking </w:t>
            </w:r>
            <w:r w:rsidR="005634ED">
              <w:t>c</w:t>
            </w:r>
            <w:r>
              <w:t>riteria</w:t>
            </w:r>
          </w:p>
        </w:tc>
      </w:tr>
      <w:tr w:rsidR="00E9605C" w14:paraId="282C380E" w14:textId="77777777" w:rsidTr="00E96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3F856B0" w14:textId="4249904B" w:rsidR="00E9605C" w:rsidRDefault="00EF0E97" w:rsidP="0035752C">
            <w:r>
              <w:t>5</w:t>
            </w:r>
            <w:r w:rsidR="00D472A4">
              <w:t xml:space="preserve"> marks</w:t>
            </w:r>
          </w:p>
        </w:tc>
        <w:tc>
          <w:tcPr>
            <w:tcW w:w="7932" w:type="dxa"/>
          </w:tcPr>
          <w:p w14:paraId="3051D0F8" w14:textId="159AA386" w:rsidR="009F68E0" w:rsidRDefault="00B3186E" w:rsidP="003C7DC9">
            <w:pPr>
              <w:pStyle w:val="ListBullet"/>
              <w:cnfStyle w:val="000000100000" w:firstRow="0" w:lastRow="0" w:firstColumn="0" w:lastColumn="0" w:oddVBand="0" w:evenVBand="0" w:oddHBand="1" w:evenHBand="0" w:firstRowFirstColumn="0" w:firstRowLastColumn="0" w:lastRowFirstColumn="0" w:lastRowLastColumn="0"/>
            </w:pPr>
            <w:r>
              <w:t xml:space="preserve">Accurately interprets </w:t>
            </w:r>
            <w:r w:rsidR="00437660">
              <w:t xml:space="preserve">the </w:t>
            </w:r>
            <w:r w:rsidR="009D26AE">
              <w:t xml:space="preserve">allegory of the fisherman’s </w:t>
            </w:r>
            <w:r w:rsidR="004E65BF">
              <w:t>predicament</w:t>
            </w:r>
          </w:p>
          <w:p w14:paraId="55BC2424" w14:textId="7C5DA1F6" w:rsidR="00E47E4B" w:rsidRDefault="009928C3" w:rsidP="00E47E4B">
            <w:pPr>
              <w:pStyle w:val="ListBullet"/>
              <w:cnfStyle w:val="000000100000" w:firstRow="0" w:lastRow="0" w:firstColumn="0" w:lastColumn="0" w:oddVBand="0" w:evenVBand="0" w:oddHBand="1" w:evenHBand="0" w:firstRowFirstColumn="0" w:firstRowLastColumn="0" w:lastRowFirstColumn="0" w:lastRowLastColumn="0"/>
            </w:pPr>
            <w:r>
              <w:t>Makes effective and appropriate connections</w:t>
            </w:r>
            <w:r w:rsidR="00E47E4B">
              <w:t xml:space="preserve"> between the </w:t>
            </w:r>
            <w:r w:rsidR="00E47E4B">
              <w:lastRenderedPageBreak/>
              <w:t>allegorical reference and the real world</w:t>
            </w:r>
          </w:p>
          <w:p w14:paraId="2922693E" w14:textId="1CE099B6" w:rsidR="00E9605C" w:rsidRDefault="00E47E4B" w:rsidP="00E401F0">
            <w:pPr>
              <w:pStyle w:val="ListBullet"/>
              <w:cnfStyle w:val="000000100000" w:firstRow="0" w:lastRow="0" w:firstColumn="0" w:lastColumn="0" w:oddVBand="0" w:evenVBand="0" w:oddHBand="1" w:evenHBand="0" w:firstRowFirstColumn="0" w:firstRowLastColumn="0" w:lastRowFirstColumn="0" w:lastRowLastColumn="0"/>
              <w:rPr>
                <w:rFonts w:eastAsia="Calibri"/>
              </w:rPr>
            </w:pPr>
            <w:r>
              <w:t>Supports ideas with well-chosen evidence from the text</w:t>
            </w:r>
          </w:p>
        </w:tc>
      </w:tr>
      <w:tr w:rsidR="74A0EC9F" w14:paraId="1A203937" w14:textId="77777777" w:rsidTr="74A0EC9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tcPr>
          <w:p w14:paraId="14E80341" w14:textId="4EC10AB6" w:rsidR="26B4457F" w:rsidRDefault="26B4457F" w:rsidP="74A0EC9F">
            <w:r>
              <w:lastRenderedPageBreak/>
              <w:t>3</w:t>
            </w:r>
            <w:r w:rsidR="00FE4939">
              <w:t>–</w:t>
            </w:r>
            <w:r w:rsidR="00A677BA">
              <w:t>4</w:t>
            </w:r>
            <w:r>
              <w:t xml:space="preserve"> marks</w:t>
            </w:r>
          </w:p>
        </w:tc>
        <w:tc>
          <w:tcPr>
            <w:tcW w:w="7932" w:type="dxa"/>
          </w:tcPr>
          <w:p w14:paraId="117DCD08" w14:textId="39D4E374" w:rsidR="1DD3C0BF" w:rsidRDefault="1DD3C0BF" w:rsidP="74A0EC9F">
            <w:pPr>
              <w:pStyle w:val="ListBullet"/>
              <w:cnfStyle w:val="000000010000" w:firstRow="0" w:lastRow="0" w:firstColumn="0" w:lastColumn="0" w:oddVBand="0" w:evenVBand="0" w:oddHBand="0" w:evenHBand="1" w:firstRowFirstColumn="0" w:firstRowLastColumn="0" w:lastRowFirstColumn="0" w:lastRowLastColumn="0"/>
            </w:pPr>
            <w:r>
              <w:t>E</w:t>
            </w:r>
            <w:r w:rsidR="69BD5912">
              <w:t xml:space="preserve">xplains the </w:t>
            </w:r>
            <w:r w:rsidR="00D02A88">
              <w:t xml:space="preserve">fisherman’s </w:t>
            </w:r>
            <w:r w:rsidR="00760430">
              <w:t>predicament</w:t>
            </w:r>
          </w:p>
          <w:p w14:paraId="21481BE3" w14:textId="531122F9" w:rsidR="000E3878" w:rsidRDefault="000E3878" w:rsidP="74A0EC9F">
            <w:pPr>
              <w:pStyle w:val="ListBullet"/>
              <w:cnfStyle w:val="000000010000" w:firstRow="0" w:lastRow="0" w:firstColumn="0" w:lastColumn="0" w:oddVBand="0" w:evenVBand="0" w:oddHBand="0" w:evenHBand="1" w:firstRowFirstColumn="0" w:firstRowLastColumn="0" w:lastRowFirstColumn="0" w:lastRowLastColumn="0"/>
            </w:pPr>
            <w:r>
              <w:t>Explains the co</w:t>
            </w:r>
            <w:r w:rsidR="00CE2D28">
              <w:t>nn</w:t>
            </w:r>
            <w:r>
              <w:t>ection between the allegorical referenc</w:t>
            </w:r>
            <w:r w:rsidR="00646F3B">
              <w:t>e and the real world</w:t>
            </w:r>
            <w:r w:rsidR="00456FE0">
              <w:t xml:space="preserve"> mak</w:t>
            </w:r>
            <w:r w:rsidR="00E840F8">
              <w:t>ing</w:t>
            </w:r>
            <w:r w:rsidR="00456FE0">
              <w:t xml:space="preserve"> </w:t>
            </w:r>
            <w:r w:rsidR="00E840F8">
              <w:t xml:space="preserve">some </w:t>
            </w:r>
            <w:r w:rsidR="002F57ED">
              <w:t>connections</w:t>
            </w:r>
          </w:p>
          <w:p w14:paraId="5072D605" w14:textId="2E20AD11" w:rsidR="125F5FBE" w:rsidRDefault="00646F3B" w:rsidP="74A0EC9F">
            <w:pPr>
              <w:pStyle w:val="ListBullet"/>
              <w:cnfStyle w:val="000000010000" w:firstRow="0" w:lastRow="0" w:firstColumn="0" w:lastColumn="0" w:oddVBand="0" w:evenVBand="0" w:oddHBand="0" w:evenHBand="1" w:firstRowFirstColumn="0" w:firstRowLastColumn="0" w:lastRowFirstColumn="0" w:lastRowLastColumn="0"/>
              <w:rPr>
                <w:rFonts w:eastAsia="Calibri"/>
              </w:rPr>
            </w:pPr>
            <w:r>
              <w:t xml:space="preserve">Supports ideas with </w:t>
            </w:r>
            <w:r w:rsidR="008A2CE5">
              <w:t>evidence from the text</w:t>
            </w:r>
          </w:p>
        </w:tc>
      </w:tr>
      <w:tr w:rsidR="00E9605C" w14:paraId="3D595EA6" w14:textId="77777777" w:rsidTr="00E96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4FE4862" w14:textId="79748A5C" w:rsidR="00E9605C" w:rsidRDefault="00D472A4" w:rsidP="0035752C">
            <w:r>
              <w:t>2 marks</w:t>
            </w:r>
          </w:p>
        </w:tc>
        <w:tc>
          <w:tcPr>
            <w:tcW w:w="7932" w:type="dxa"/>
          </w:tcPr>
          <w:p w14:paraId="0E54A024" w14:textId="2A4AA54C" w:rsidR="00CE2D28" w:rsidRDefault="0006566C" w:rsidP="00E401F0">
            <w:pPr>
              <w:pStyle w:val="ListBullet"/>
              <w:cnfStyle w:val="000000100000" w:firstRow="0" w:lastRow="0" w:firstColumn="0" w:lastColumn="0" w:oddVBand="0" w:evenVBand="0" w:oddHBand="1" w:evenHBand="0" w:firstRowFirstColumn="0" w:firstRowLastColumn="0" w:lastRowFirstColumn="0" w:lastRowLastColumn="0"/>
            </w:pPr>
            <w:r>
              <w:t xml:space="preserve">Attempts to explain the </w:t>
            </w:r>
            <w:r w:rsidR="65BE85FE">
              <w:t xml:space="preserve">fisherman’s </w:t>
            </w:r>
            <w:r w:rsidR="00760430">
              <w:t>predicament</w:t>
            </w:r>
          </w:p>
          <w:p w14:paraId="43D912C3" w14:textId="2A600285" w:rsidR="00E9605C" w:rsidRDefault="00E840F8" w:rsidP="00E401F0">
            <w:pPr>
              <w:pStyle w:val="ListBullet"/>
              <w:cnfStyle w:val="000000100000" w:firstRow="0" w:lastRow="0" w:firstColumn="0" w:lastColumn="0" w:oddVBand="0" w:evenVBand="0" w:oddHBand="1" w:evenHBand="0" w:firstRowFirstColumn="0" w:firstRowLastColumn="0" w:lastRowFirstColumn="0" w:lastRowLastColumn="0"/>
            </w:pPr>
            <w:r>
              <w:t>Tries to</w:t>
            </w:r>
            <w:r w:rsidR="65BE85FE">
              <w:t xml:space="preserve"> relate</w:t>
            </w:r>
            <w:r>
              <w:t xml:space="preserve"> ideas</w:t>
            </w:r>
            <w:r w:rsidR="0006566C">
              <w:t xml:space="preserve"> to </w:t>
            </w:r>
            <w:r w:rsidR="00E60922">
              <w:t>the real world</w:t>
            </w:r>
          </w:p>
          <w:p w14:paraId="3A2BCCB7" w14:textId="5CD4D0B9" w:rsidR="00E9605C" w:rsidRDefault="00DD2798" w:rsidP="00E401F0">
            <w:pPr>
              <w:pStyle w:val="ListBullet"/>
              <w:cnfStyle w:val="000000100000" w:firstRow="0" w:lastRow="0" w:firstColumn="0" w:lastColumn="0" w:oddVBand="0" w:evenVBand="0" w:oddHBand="1" w:evenHBand="0" w:firstRowFirstColumn="0" w:firstRowLastColumn="0" w:lastRowFirstColumn="0" w:lastRowLastColumn="0"/>
              <w:rPr>
                <w:rFonts w:eastAsia="Calibri"/>
              </w:rPr>
            </w:pPr>
            <w:r w:rsidRPr="00DD2798">
              <w:t>Attempts</w:t>
            </w:r>
            <w:r w:rsidR="5AD551C4" w:rsidRPr="00DD2798">
              <w:t xml:space="preserve"> to use textual evidence</w:t>
            </w:r>
          </w:p>
        </w:tc>
      </w:tr>
      <w:tr w:rsidR="00E9605C" w14:paraId="1DB6DD45" w14:textId="77777777" w:rsidTr="00E960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890DBCD" w14:textId="6A43A9DC" w:rsidR="00E9605C" w:rsidRDefault="00D472A4" w:rsidP="0035752C">
            <w:r>
              <w:t>1 mark</w:t>
            </w:r>
          </w:p>
        </w:tc>
        <w:tc>
          <w:tcPr>
            <w:tcW w:w="7932" w:type="dxa"/>
          </w:tcPr>
          <w:p w14:paraId="584D049D" w14:textId="2B178922" w:rsidR="00E9605C" w:rsidRDefault="5D2D7FEA" w:rsidP="00EF6F19">
            <w:pPr>
              <w:pStyle w:val="ListBullet"/>
              <w:cnfStyle w:val="000000010000" w:firstRow="0" w:lastRow="0" w:firstColumn="0" w:lastColumn="0" w:oddVBand="0" w:evenVBand="0" w:oddHBand="0" w:evenHBand="1" w:firstRowFirstColumn="0" w:firstRowLastColumn="0" w:lastRowFirstColumn="0" w:lastRowLastColumn="0"/>
            </w:pPr>
            <w:r>
              <w:t>Provides some relevant information about the extract</w:t>
            </w:r>
          </w:p>
        </w:tc>
      </w:tr>
    </w:tbl>
    <w:p w14:paraId="196DC4E2" w14:textId="382DB871" w:rsidR="42FF3FD6" w:rsidRDefault="00755DE7" w:rsidP="74A0EC9F">
      <w:pPr>
        <w:pStyle w:val="FeatureBox2"/>
      </w:pPr>
      <w:r w:rsidRPr="410EAE22">
        <w:rPr>
          <w:rStyle w:val="Strong"/>
        </w:rPr>
        <w:t>Teacher note:</w:t>
      </w:r>
      <w:r w:rsidR="42FF3FD6">
        <w:t xml:space="preserve"> please note that in the criteria above, there is not a content point that addresses control of language or structure. This has been left out as this is a 4</w:t>
      </w:r>
      <w:r w:rsidR="00FE4939">
        <w:t>-</w:t>
      </w:r>
      <w:r w:rsidR="42FF3FD6">
        <w:t>mark question</w:t>
      </w:r>
      <w:r w:rsidR="01A42508">
        <w:t xml:space="preserve">. As such, </w:t>
      </w:r>
      <w:r w:rsidR="00B4012A">
        <w:t>2</w:t>
      </w:r>
      <w:r w:rsidR="01A42508">
        <w:t xml:space="preserve"> criteria points suffice in assessing student responses. The </w:t>
      </w:r>
      <w:r w:rsidR="00B4012A">
        <w:t xml:space="preserve">2 </w:t>
      </w:r>
      <w:r w:rsidR="01A42508">
        <w:t>points have been chosen here as they specifically link to the question.</w:t>
      </w:r>
      <w:r w:rsidR="00B06AAA">
        <w:t xml:space="preserve"> However, students </w:t>
      </w:r>
      <w:r w:rsidR="00922433">
        <w:t>must</w:t>
      </w:r>
      <w:r w:rsidR="00B06AAA">
        <w:t xml:space="preserve"> </w:t>
      </w:r>
      <w:r w:rsidR="00922433">
        <w:t xml:space="preserve">‘explain’ as per the verb in the first criterion. </w:t>
      </w:r>
      <w:hyperlink r:id="rId10">
        <w:r w:rsidR="006F5B85" w:rsidRPr="410EAE22">
          <w:rPr>
            <w:rStyle w:val="Hyperlink"/>
          </w:rPr>
          <w:t>NESA</w:t>
        </w:r>
        <w:r w:rsidR="00781744" w:rsidRPr="410EAE22">
          <w:rPr>
            <w:rStyle w:val="Hyperlink"/>
          </w:rPr>
          <w:t>’s glossary</w:t>
        </w:r>
      </w:hyperlink>
      <w:r w:rsidR="006F5B85">
        <w:t xml:space="preserve"> defines ‘explain’ as to ‘relate cause and effect; make the relationships between things evident; provide why</w:t>
      </w:r>
      <w:r w:rsidR="00781744">
        <w:t xml:space="preserve"> and/or how’ </w:t>
      </w:r>
      <w:r w:rsidR="00B53063">
        <w:t xml:space="preserve">This will require them to structure their answer in a logical fashion and use language </w:t>
      </w:r>
      <w:r w:rsidR="00F309BC">
        <w:t xml:space="preserve">in a manner that is explanatory. This may include using complex sentences with conjunctions such as </w:t>
      </w:r>
      <w:r w:rsidR="007C37C8">
        <w:t>‘because’</w:t>
      </w:r>
      <w:r w:rsidR="00FE6C15">
        <w:t xml:space="preserve"> to connect ideas</w:t>
      </w:r>
      <w:r w:rsidR="007C37C8">
        <w:t>.</w:t>
      </w:r>
    </w:p>
    <w:p w14:paraId="1DFC9222" w14:textId="3DB4D252" w:rsidR="2AFFE277" w:rsidRDefault="2AFFE277">
      <w:r w:rsidRPr="74A0EC9F">
        <w:rPr>
          <w:rStyle w:val="Strong"/>
        </w:rPr>
        <w:t>Sample answer</w:t>
      </w:r>
      <w:r w:rsidR="003C7883">
        <w:rPr>
          <w:rStyle w:val="Strong"/>
        </w:rPr>
        <w:t xml:space="preserve"> – </w:t>
      </w:r>
      <w:r w:rsidR="002F5043">
        <w:rPr>
          <w:rStyle w:val="Strong"/>
        </w:rPr>
        <w:t>4</w:t>
      </w:r>
      <w:r w:rsidR="003C7883">
        <w:rPr>
          <w:rStyle w:val="Strong"/>
        </w:rPr>
        <w:t xml:space="preserve"> marks</w:t>
      </w:r>
    </w:p>
    <w:p w14:paraId="6050EE7F" w14:textId="1648EFC4" w:rsidR="2AFFE277" w:rsidRDefault="2AFFE277" w:rsidP="74A0EC9F">
      <w:r>
        <w:t xml:space="preserve">The </w:t>
      </w:r>
      <w:r w:rsidR="00635291">
        <w:t>predicament t</w:t>
      </w:r>
      <w:r>
        <w:t>he fisherman</w:t>
      </w:r>
      <w:r w:rsidR="00635291">
        <w:t xml:space="preserve"> is facing</w:t>
      </w:r>
      <w:r w:rsidR="587A9CA6">
        <w:t xml:space="preserve"> in this extract represents the struggles that many people face in the real world. The fisherman is poor and hungry. He makes this clear when he </w:t>
      </w:r>
      <w:proofErr w:type="gramStart"/>
      <w:r w:rsidR="587A9CA6">
        <w:t>says</w:t>
      </w:r>
      <w:proofErr w:type="gramEnd"/>
      <w:r w:rsidR="587A9CA6">
        <w:t xml:space="preserve"> ‘I’m having a pretty </w:t>
      </w:r>
      <w:r w:rsidR="34B71DE2">
        <w:t xml:space="preserve">rough trot’. There are </w:t>
      </w:r>
      <w:proofErr w:type="gramStart"/>
      <w:r w:rsidR="34B71DE2">
        <w:t>a large number of</w:t>
      </w:r>
      <w:proofErr w:type="gramEnd"/>
      <w:r w:rsidR="34B71DE2">
        <w:t xml:space="preserve"> people in the real world who are also poor and hungry and are desperate for</w:t>
      </w:r>
      <w:r w:rsidR="1A7026DF">
        <w:t xml:space="preserve"> people to help them. For the poor fisherman, when he asks for help, he instead summons a cruel demon who decides to kill him. </w:t>
      </w:r>
      <w:r w:rsidR="52AE75AC">
        <w:t xml:space="preserve">This is shown when the demon </w:t>
      </w:r>
      <w:proofErr w:type="gramStart"/>
      <w:r w:rsidR="52AE75AC">
        <w:t>says</w:t>
      </w:r>
      <w:proofErr w:type="gramEnd"/>
      <w:r w:rsidR="52AE75AC">
        <w:t xml:space="preserve"> ‘Which way do you want to </w:t>
      </w:r>
      <w:r w:rsidR="52AE75AC" w:rsidRPr="74A0EC9F">
        <w:rPr>
          <w:i/>
          <w:iCs/>
        </w:rPr>
        <w:t>die</w:t>
      </w:r>
      <w:r w:rsidR="52AE75AC" w:rsidRPr="74A0EC9F">
        <w:t xml:space="preserve">?’ In the real world, </w:t>
      </w:r>
      <w:r w:rsidR="70A5CD76" w:rsidRPr="74A0EC9F">
        <w:t xml:space="preserve">it is often those in society who are really struggling that have </w:t>
      </w:r>
      <w:proofErr w:type="gramStart"/>
      <w:r w:rsidR="70A5CD76" w:rsidRPr="74A0EC9F">
        <w:t>even more bad</w:t>
      </w:r>
      <w:proofErr w:type="gramEnd"/>
      <w:r w:rsidR="70A5CD76" w:rsidRPr="74A0EC9F">
        <w:t xml:space="preserve"> things </w:t>
      </w:r>
      <w:r w:rsidR="70A5CD76" w:rsidRPr="74A0EC9F">
        <w:lastRenderedPageBreak/>
        <w:t>happen to them. However, they are often the most</w:t>
      </w:r>
      <w:r w:rsidR="5C413AB5" w:rsidRPr="74A0EC9F">
        <w:t xml:space="preserve"> resourceful, just like when the fisherman tricks the demon back into the magic bottle at the end of the excerpt.</w:t>
      </w:r>
    </w:p>
    <w:p w14:paraId="06AB9B69" w14:textId="3E59CA17" w:rsidR="00E9605C" w:rsidRPr="0035752C" w:rsidRDefault="000F0076" w:rsidP="0035752C">
      <w:r>
        <w:t>A</w:t>
      </w:r>
      <w:r w:rsidR="00D472A4">
        <w:t xml:space="preserve">nswers </w:t>
      </w:r>
      <w:r w:rsidR="4A189459">
        <w:t>could</w:t>
      </w:r>
      <w:r w:rsidR="00D472A4">
        <w:t xml:space="preserve"> include:</w:t>
      </w:r>
    </w:p>
    <w:p w14:paraId="7B4E6D5B" w14:textId="1DBB31C7" w:rsidR="7DFACCFC" w:rsidRDefault="7DFACCFC" w:rsidP="74A0EC9F">
      <w:pPr>
        <w:pStyle w:val="ListBullet"/>
      </w:pPr>
      <w:r>
        <w:t>The opening prayer could represent the religious beliefs that many people have in the real world.</w:t>
      </w:r>
    </w:p>
    <w:p w14:paraId="1BC1EC1F" w14:textId="3CB39484" w:rsidR="2DA081EB" w:rsidRPr="00DD2798" w:rsidRDefault="2DA081EB" w:rsidP="74A0EC9F">
      <w:pPr>
        <w:pStyle w:val="ListBullet"/>
      </w:pPr>
      <w:r w:rsidRPr="00DD2798">
        <w:t xml:space="preserve">The confusion of the fisherman </w:t>
      </w:r>
      <w:r w:rsidR="5865067D" w:rsidRPr="00DD2798">
        <w:t xml:space="preserve">demonstrated in ‘Shame on you. I did you a good turn. Why repay me with an evil one?’ could represent the confusion and sense of betrayal that many </w:t>
      </w:r>
      <w:r w:rsidR="48E1A418" w:rsidRPr="00DD2798">
        <w:t>people in the real world feel.</w:t>
      </w:r>
    </w:p>
    <w:p w14:paraId="1D7E24FE" w14:textId="2A3D95CD" w:rsidR="2DA081EB" w:rsidRPr="00DD2798" w:rsidRDefault="2DA081EB" w:rsidP="74A0EC9F">
      <w:pPr>
        <w:pStyle w:val="ListBullet"/>
      </w:pPr>
      <w:r w:rsidRPr="00DD2798">
        <w:t>The challenge posed by the demon could allegorically represent the challenges that many people face</w:t>
      </w:r>
      <w:r w:rsidR="7B47ED48" w:rsidRPr="00DD2798">
        <w:t xml:space="preserve"> in the real world.</w:t>
      </w:r>
    </w:p>
    <w:p w14:paraId="04D2F586" w14:textId="70E08FD4" w:rsidR="7B47ED48" w:rsidRPr="00DD2798" w:rsidRDefault="7B47ED48" w:rsidP="74A0EC9F">
      <w:pPr>
        <w:pStyle w:val="ListBullet"/>
      </w:pPr>
      <w:r w:rsidRPr="00DD2798">
        <w:t xml:space="preserve">The </w:t>
      </w:r>
      <w:r w:rsidR="00A87C54">
        <w:t xml:space="preserve">predicament </w:t>
      </w:r>
      <w:r w:rsidRPr="00DD2798">
        <w:t xml:space="preserve">of the fisherman could represent the </w:t>
      </w:r>
      <w:r w:rsidR="632BF104" w:rsidRPr="00DD2798">
        <w:t xml:space="preserve">composer’s perspective of the </w:t>
      </w:r>
      <w:r w:rsidRPr="00DD2798">
        <w:t>plight of refugees.</w:t>
      </w:r>
    </w:p>
    <w:p w14:paraId="5A439D1D" w14:textId="4FEF7F5F" w:rsidR="6A0F892C" w:rsidRPr="00DD2798" w:rsidRDefault="6A0F892C" w:rsidP="74A0EC9F">
      <w:pPr>
        <w:pStyle w:val="ListBullet"/>
      </w:pPr>
      <w:r w:rsidRPr="00DD2798">
        <w:t>The demon’s position</w:t>
      </w:r>
      <w:r w:rsidR="290A26EC" w:rsidRPr="00DD2798">
        <w:t xml:space="preserve"> and attitude</w:t>
      </w:r>
      <w:r w:rsidRPr="00DD2798">
        <w:t xml:space="preserve"> could allegorically represent </w:t>
      </w:r>
      <w:r w:rsidR="5F17C70E" w:rsidRPr="00DD2798">
        <w:t xml:space="preserve">the composer’s perspective on </w:t>
      </w:r>
      <w:r w:rsidRPr="00DD2798">
        <w:t>Australia’s b</w:t>
      </w:r>
      <w:r w:rsidR="03D97E6C" w:rsidRPr="00DD2798">
        <w:t>order control and refugee policies.</w:t>
      </w:r>
    </w:p>
    <w:p w14:paraId="0F18F0F0" w14:textId="288CE8CD" w:rsidR="74A0EC9F" w:rsidRDefault="00755DE7" w:rsidP="00EC3F5E">
      <w:pPr>
        <w:pStyle w:val="FeatureBox2"/>
      </w:pPr>
      <w:r w:rsidRPr="410EAE22">
        <w:rPr>
          <w:rStyle w:val="Strong"/>
        </w:rPr>
        <w:t>Teacher note:</w:t>
      </w:r>
      <w:r w:rsidR="7B47ED48">
        <w:t xml:space="preserve"> please note that the final </w:t>
      </w:r>
      <w:r w:rsidR="007E0B4C">
        <w:t>2</w:t>
      </w:r>
      <w:r w:rsidR="00CB449B">
        <w:t xml:space="preserve"> </w:t>
      </w:r>
      <w:r w:rsidR="7B47ED48">
        <w:t>possible answer</w:t>
      </w:r>
      <w:r w:rsidR="668745F4">
        <w:t>s</w:t>
      </w:r>
      <w:r w:rsidR="7B47ED48">
        <w:t xml:space="preserve"> ha</w:t>
      </w:r>
      <w:r w:rsidR="0349CCF5">
        <w:t>ve</w:t>
      </w:r>
      <w:r w:rsidR="7B47ED48">
        <w:t xml:space="preserve"> been included here as it connects to the critical study </w:t>
      </w:r>
      <w:r w:rsidR="007E6F09">
        <w:t>of</w:t>
      </w:r>
      <w:r w:rsidR="7B47ED48">
        <w:t xml:space="preserve"> the text explored throughout </w:t>
      </w:r>
      <w:r w:rsidR="2A4682B7">
        <w:t>p</w:t>
      </w:r>
      <w:r w:rsidR="7B47ED48">
        <w:t xml:space="preserve">hase </w:t>
      </w:r>
      <w:r w:rsidR="00276DA1">
        <w:t>4</w:t>
      </w:r>
      <w:r w:rsidR="7B47ED48">
        <w:t xml:space="preserve"> of the </w:t>
      </w:r>
      <w:r w:rsidR="007E6F09">
        <w:t>t</w:t>
      </w:r>
      <w:r w:rsidR="00523969">
        <w:t>eaching and l</w:t>
      </w:r>
      <w:r w:rsidR="7B47ED48">
        <w:t xml:space="preserve">earning </w:t>
      </w:r>
      <w:r w:rsidR="00523969">
        <w:t>p</w:t>
      </w:r>
      <w:r w:rsidR="7B47ED48">
        <w:t xml:space="preserve">rogram. Students achieving full marks </w:t>
      </w:r>
      <w:r w:rsidR="54B7FB9F">
        <w:t xml:space="preserve">for this </w:t>
      </w:r>
      <w:r w:rsidR="00F5583F">
        <w:t xml:space="preserve">question </w:t>
      </w:r>
      <w:r w:rsidR="54B7FB9F">
        <w:t xml:space="preserve">may be able to draw a connection between the </w:t>
      </w:r>
      <w:r w:rsidR="00137E05">
        <w:t xml:space="preserve">predicament </w:t>
      </w:r>
      <w:r w:rsidR="54B7FB9F">
        <w:t xml:space="preserve">of the fisherman and the plight of refugees. However, this question still allows </w:t>
      </w:r>
      <w:r w:rsidR="397CF937">
        <w:t>for students to achieve full marks if they interpret this extract in a different way as outlined in the additional possible answers.</w:t>
      </w:r>
    </w:p>
    <w:p w14:paraId="16FF6762" w14:textId="749C3104" w:rsidR="008C3A19" w:rsidRPr="00F07BBD" w:rsidRDefault="008C3A19" w:rsidP="00F07BBD">
      <w:pPr>
        <w:pStyle w:val="Heading3"/>
      </w:pPr>
      <w:bookmarkStart w:id="32" w:name="_Toc1828985394"/>
      <w:r>
        <w:t xml:space="preserve">Question </w:t>
      </w:r>
      <w:r w:rsidR="00503F6E">
        <w:t>8</w:t>
      </w:r>
      <w:r w:rsidR="0068568F">
        <w:t>a</w:t>
      </w:r>
      <w:bookmarkEnd w:id="32"/>
    </w:p>
    <w:p w14:paraId="3A0A037A" w14:textId="685B3801" w:rsidR="00EC3293" w:rsidRDefault="00EC3DAD" w:rsidP="00EC3DAD">
      <w:r>
        <w:t xml:space="preserve">The story of the fisherman is one of many stories that are told by Shahrazad throughout </w:t>
      </w:r>
      <w:r w:rsidRPr="410EAE22">
        <w:rPr>
          <w:i/>
          <w:iCs/>
        </w:rPr>
        <w:t xml:space="preserve">Tales </w:t>
      </w:r>
      <w:r w:rsidR="00C77138" w:rsidRPr="410EAE22">
        <w:rPr>
          <w:i/>
          <w:iCs/>
        </w:rPr>
        <w:t xml:space="preserve">from </w:t>
      </w:r>
      <w:r w:rsidRPr="410EAE22">
        <w:rPr>
          <w:i/>
          <w:iCs/>
        </w:rPr>
        <w:t>the Arabian Nights</w:t>
      </w:r>
      <w:r>
        <w:t xml:space="preserve">. </w:t>
      </w:r>
    </w:p>
    <w:p w14:paraId="4A9AD8BF" w14:textId="6F877114" w:rsidR="00EC3DAD" w:rsidRDefault="00EC3DAD" w:rsidP="00EC3DAD">
      <w:r>
        <w:t xml:space="preserve">What does the play </w:t>
      </w:r>
      <w:r w:rsidR="00671AB7">
        <w:t>demonstrate</w:t>
      </w:r>
      <w:r>
        <w:t xml:space="preserve"> about the power of storytelling to impact </w:t>
      </w:r>
      <w:r w:rsidR="000923D2">
        <w:t xml:space="preserve">the emotions </w:t>
      </w:r>
      <w:r w:rsidR="000923D2" w:rsidRPr="00CE4031">
        <w:rPr>
          <w:b/>
          <w:bCs/>
        </w:rPr>
        <w:t>or</w:t>
      </w:r>
      <w:r w:rsidR="000923D2">
        <w:t xml:space="preserve"> per</w:t>
      </w:r>
      <w:r w:rsidR="007D6EE7">
        <w:t xml:space="preserve">spectives of </w:t>
      </w:r>
      <w:r>
        <w:t>an audience? In your response, you should draw on your knowledge of the play. (</w:t>
      </w:r>
      <w:r w:rsidR="00CF2B95">
        <w:t>10</w:t>
      </w:r>
      <w:r>
        <w:t xml:space="preserve"> marks)</w:t>
      </w:r>
    </w:p>
    <w:p w14:paraId="317A047C" w14:textId="7AFC2500" w:rsidR="00EC3DAD" w:rsidRPr="00EF55C5" w:rsidRDefault="00EC3DAD" w:rsidP="00EC3DAD">
      <w:pPr>
        <w:pStyle w:val="Caption"/>
      </w:pPr>
      <w:r>
        <w:lastRenderedPageBreak/>
        <w:t xml:space="preserve">Table </w:t>
      </w:r>
      <w:r>
        <w:fldChar w:fldCharType="begin"/>
      </w:r>
      <w:r>
        <w:instrText>SEQ Table \* ARABIC</w:instrText>
      </w:r>
      <w:r>
        <w:fldChar w:fldCharType="separate"/>
      </w:r>
      <w:r w:rsidR="003D226F" w:rsidRPr="410EAE22">
        <w:rPr>
          <w:noProof/>
        </w:rPr>
        <w:t>8</w:t>
      </w:r>
      <w:r>
        <w:fldChar w:fldCharType="end"/>
      </w:r>
      <w:r>
        <w:t xml:space="preserve"> – marking criteria for </w:t>
      </w:r>
      <w:r w:rsidR="00D577CE">
        <w:t>Q</w:t>
      </w:r>
      <w:r>
        <w:t xml:space="preserve">uestion </w:t>
      </w:r>
      <w:r w:rsidR="00194799">
        <w:t>8</w:t>
      </w:r>
      <w:r w:rsidR="00D15DEB">
        <w:t>a</w:t>
      </w:r>
    </w:p>
    <w:tbl>
      <w:tblPr>
        <w:tblStyle w:val="Tableheader"/>
        <w:tblW w:w="0" w:type="auto"/>
        <w:tblLayout w:type="fixed"/>
        <w:tblLook w:val="06A0" w:firstRow="1" w:lastRow="0" w:firstColumn="1" w:lastColumn="0" w:noHBand="1" w:noVBand="1"/>
        <w:tblDescription w:val="Mark value and criteria for Question 8a."/>
      </w:tblPr>
      <w:tblGrid>
        <w:gridCol w:w="1695"/>
        <w:gridCol w:w="7935"/>
      </w:tblGrid>
      <w:tr w:rsidR="00EC3DAD" w14:paraId="6C6EC5D7"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5" w:type="dxa"/>
          </w:tcPr>
          <w:p w14:paraId="310ACE82" w14:textId="01911266" w:rsidR="00EC3DAD" w:rsidRDefault="00EC3DAD">
            <w:r>
              <w:t xml:space="preserve">Mark </w:t>
            </w:r>
            <w:r w:rsidR="008A4666">
              <w:t>v</w:t>
            </w:r>
            <w:r>
              <w:t>alue</w:t>
            </w:r>
          </w:p>
        </w:tc>
        <w:tc>
          <w:tcPr>
            <w:tcW w:w="7935" w:type="dxa"/>
          </w:tcPr>
          <w:p w14:paraId="06A11351" w14:textId="59B04D1F" w:rsidR="00EC3DAD" w:rsidRDefault="00EC3DAD">
            <w:pPr>
              <w:cnfStyle w:val="100000000000" w:firstRow="1" w:lastRow="0" w:firstColumn="0" w:lastColumn="0" w:oddVBand="0" w:evenVBand="0" w:oddHBand="0" w:evenHBand="0" w:firstRowFirstColumn="0" w:firstRowLastColumn="0" w:lastRowFirstColumn="0" w:lastRowLastColumn="0"/>
            </w:pPr>
            <w:r>
              <w:t xml:space="preserve">Marking </w:t>
            </w:r>
            <w:r w:rsidR="008A4666">
              <w:t>c</w:t>
            </w:r>
            <w:r>
              <w:t>riteria</w:t>
            </w:r>
          </w:p>
        </w:tc>
      </w:tr>
      <w:tr w:rsidR="00EC3DAD" w14:paraId="35F785D6" w14:textId="77777777">
        <w:trPr>
          <w:trHeight w:val="300"/>
        </w:trPr>
        <w:tc>
          <w:tcPr>
            <w:cnfStyle w:val="001000000000" w:firstRow="0" w:lastRow="0" w:firstColumn="1" w:lastColumn="0" w:oddVBand="0" w:evenVBand="0" w:oddHBand="0" w:evenHBand="0" w:firstRowFirstColumn="0" w:firstRowLastColumn="0" w:lastRowFirstColumn="0" w:lastRowLastColumn="0"/>
            <w:tcW w:w="1695" w:type="dxa"/>
          </w:tcPr>
          <w:p w14:paraId="70A8CAE1" w14:textId="5CCDF127" w:rsidR="00EC3DAD" w:rsidRPr="0021525E" w:rsidRDefault="007D6EE7" w:rsidP="007D6EE7">
            <w:r>
              <w:t>8</w:t>
            </w:r>
            <w:r w:rsidR="00D15DEB">
              <w:t>–</w:t>
            </w:r>
            <w:r w:rsidR="00CF2B95">
              <w:t>10</w:t>
            </w:r>
            <w:r w:rsidR="00EC3DAD">
              <w:t xml:space="preserve"> </w:t>
            </w:r>
            <w:r w:rsidR="00EC3DAD" w:rsidRPr="0021525E">
              <w:t>marks</w:t>
            </w:r>
          </w:p>
        </w:tc>
        <w:tc>
          <w:tcPr>
            <w:tcW w:w="7935" w:type="dxa"/>
          </w:tcPr>
          <w:p w14:paraId="167C0AA8" w14:textId="3FAB863B" w:rsidR="00EC3DAD" w:rsidRDefault="002A2CEB">
            <w:pPr>
              <w:pStyle w:val="ListBullet"/>
              <w:cnfStyle w:val="000000000000" w:firstRow="0" w:lastRow="0" w:firstColumn="0" w:lastColumn="0" w:oddVBand="0" w:evenVBand="0" w:oddHBand="0" w:evenHBand="0" w:firstRowFirstColumn="0" w:firstRowLastColumn="0" w:lastRowFirstColumn="0" w:lastRowLastColumn="0"/>
            </w:pPr>
            <w:r>
              <w:t xml:space="preserve">Develops </w:t>
            </w:r>
            <w:r w:rsidR="00916A91">
              <w:t xml:space="preserve">a </w:t>
            </w:r>
            <w:r w:rsidR="00F27100">
              <w:t xml:space="preserve">clear </w:t>
            </w:r>
            <w:r w:rsidR="00916A91">
              <w:t xml:space="preserve">thesis </w:t>
            </w:r>
            <w:r w:rsidR="00F27100">
              <w:t xml:space="preserve">and line </w:t>
            </w:r>
            <w:r w:rsidR="00127AB2">
              <w:t>of</w:t>
            </w:r>
            <w:r w:rsidR="00F27100">
              <w:t xml:space="preserve"> </w:t>
            </w:r>
            <w:r w:rsidR="007620A9">
              <w:t>argument explaining</w:t>
            </w:r>
            <w:r w:rsidR="009569E0">
              <w:t xml:space="preserve"> </w:t>
            </w:r>
            <w:r w:rsidR="00EC3DAD">
              <w:t xml:space="preserve">how </w:t>
            </w:r>
            <w:r w:rsidR="00EC3DAD" w:rsidRPr="005420B9">
              <w:rPr>
                <w:i/>
                <w:iCs/>
              </w:rPr>
              <w:t>Tales from the Arabian Nights</w:t>
            </w:r>
            <w:r w:rsidR="00EC3DAD">
              <w:t xml:space="preserve"> </w:t>
            </w:r>
            <w:r w:rsidR="009569E0">
              <w:t>demonstrates the power of storytelling</w:t>
            </w:r>
          </w:p>
          <w:p w14:paraId="2FB19EAE" w14:textId="329F561F" w:rsidR="00EC3DAD" w:rsidRDefault="00EC3DAD">
            <w:pPr>
              <w:pStyle w:val="ListBullet"/>
              <w:cnfStyle w:val="000000000000" w:firstRow="0" w:lastRow="0" w:firstColumn="0" w:lastColumn="0" w:oddVBand="0" w:evenVBand="0" w:oddHBand="0" w:evenHBand="0" w:firstRowFirstColumn="0" w:firstRowLastColumn="0" w:lastRowFirstColumn="0" w:lastRowLastColumn="0"/>
            </w:pPr>
            <w:r>
              <w:t xml:space="preserve">Uses well-chosen </w:t>
            </w:r>
            <w:r w:rsidR="009D2CBA">
              <w:t>textual</w:t>
            </w:r>
            <w:r>
              <w:t xml:space="preserve"> evidence</w:t>
            </w:r>
            <w:r w:rsidR="007620A9" w:rsidRPr="007620A9">
              <w:t xml:space="preserve"> to </w:t>
            </w:r>
            <w:r w:rsidR="007620A9">
              <w:t xml:space="preserve">support ideas </w:t>
            </w:r>
            <w:r w:rsidR="00E16C74">
              <w:t xml:space="preserve">related to the </w:t>
            </w:r>
            <w:r w:rsidR="007620A9" w:rsidRPr="007620A9">
              <w:t xml:space="preserve">emotions or perspectives of </w:t>
            </w:r>
            <w:r w:rsidR="00E16C74">
              <w:t>the</w:t>
            </w:r>
            <w:r w:rsidR="007620A9" w:rsidRPr="007620A9">
              <w:t xml:space="preserve"> audience</w:t>
            </w:r>
          </w:p>
          <w:p w14:paraId="4C215645" w14:textId="77777777" w:rsidR="00EC3DAD" w:rsidRDefault="00EC3DAD">
            <w:pPr>
              <w:pStyle w:val="ListBullet"/>
              <w:cnfStyle w:val="000000000000" w:firstRow="0" w:lastRow="0" w:firstColumn="0" w:lastColumn="0" w:oddVBand="0" w:evenVBand="0" w:oddHBand="0" w:evenHBand="0" w:firstRowFirstColumn="0" w:firstRowLastColumn="0" w:lastRowFirstColumn="0" w:lastRowLastColumn="0"/>
            </w:pPr>
            <w:r w:rsidRPr="00EA2594">
              <w:t xml:space="preserve">Demonstrates effective control of language </w:t>
            </w:r>
            <w:r>
              <w:t xml:space="preserve">and structure </w:t>
            </w:r>
            <w:r w:rsidRPr="00EA2594">
              <w:t>appropriate to audience and purpose</w:t>
            </w:r>
          </w:p>
        </w:tc>
      </w:tr>
      <w:tr w:rsidR="6C98C3B3" w14:paraId="67EAB53A" w14:textId="77777777" w:rsidTr="1FE33804">
        <w:trPr>
          <w:trHeight w:val="300"/>
        </w:trPr>
        <w:tc>
          <w:tcPr>
            <w:cnfStyle w:val="001000000000" w:firstRow="0" w:lastRow="0" w:firstColumn="1" w:lastColumn="0" w:oddVBand="0" w:evenVBand="0" w:oddHBand="0" w:evenHBand="0" w:firstRowFirstColumn="0" w:firstRowLastColumn="0" w:lastRowFirstColumn="0" w:lastRowLastColumn="0"/>
            <w:tcW w:w="1695" w:type="dxa"/>
          </w:tcPr>
          <w:p w14:paraId="59A8D9B8" w14:textId="0E403230" w:rsidR="6C98C3B3" w:rsidRDefault="0E0952A8" w:rsidP="6C98C3B3">
            <w:r>
              <w:t>5</w:t>
            </w:r>
            <w:r w:rsidR="00D15DEB">
              <w:t>–</w:t>
            </w:r>
            <w:r w:rsidR="00CF2B95">
              <w:t>7</w:t>
            </w:r>
            <w:r w:rsidR="321AC7DB">
              <w:t xml:space="preserve"> marks</w:t>
            </w:r>
          </w:p>
        </w:tc>
        <w:tc>
          <w:tcPr>
            <w:tcW w:w="7935" w:type="dxa"/>
          </w:tcPr>
          <w:p w14:paraId="3E835AF4" w14:textId="63FEAB78" w:rsidR="6C98C3B3" w:rsidRPr="009645E5" w:rsidRDefault="00F27100">
            <w:pPr>
              <w:pStyle w:val="ListBullet"/>
              <w:cnfStyle w:val="000000000000" w:firstRow="0" w:lastRow="0" w:firstColumn="0" w:lastColumn="0" w:oddVBand="0" w:evenVBand="0" w:oddHBand="0" w:evenHBand="0" w:firstRowFirstColumn="0" w:firstRowLastColumn="0" w:lastRowFirstColumn="0" w:lastRowLastColumn="0"/>
              <w:rPr>
                <w:rFonts w:eastAsia="Calibri"/>
              </w:rPr>
            </w:pPr>
            <w:r w:rsidRPr="009645E5">
              <w:rPr>
                <w:rFonts w:eastAsia="Calibri"/>
              </w:rPr>
              <w:t>Develops a line of argument</w:t>
            </w:r>
            <w:r w:rsidR="009645E5" w:rsidRPr="009645E5">
              <w:rPr>
                <w:rFonts w:eastAsia="Calibri"/>
              </w:rPr>
              <w:t xml:space="preserve"> explaining </w:t>
            </w:r>
            <w:r w:rsidR="3B69E6EC">
              <w:t xml:space="preserve">how </w:t>
            </w:r>
            <w:r w:rsidR="3B69E6EC" w:rsidRPr="009645E5">
              <w:rPr>
                <w:i/>
                <w:iCs/>
              </w:rPr>
              <w:t>Tales from the Arabian Nights</w:t>
            </w:r>
            <w:r w:rsidR="3B69E6EC">
              <w:t xml:space="preserve"> </w:t>
            </w:r>
            <w:r w:rsidR="00282F77">
              <w:t>demonstrates the power of storytelling</w:t>
            </w:r>
          </w:p>
          <w:p w14:paraId="20FB8C52" w14:textId="7C3F3EC8" w:rsidR="6C98C3B3" w:rsidRDefault="3B69E6EC" w:rsidP="1313CF5C">
            <w:pPr>
              <w:pStyle w:val="ListBullet"/>
              <w:cnfStyle w:val="000000000000" w:firstRow="0" w:lastRow="0" w:firstColumn="0" w:lastColumn="0" w:oddVBand="0" w:evenVBand="0" w:oddHBand="0" w:evenHBand="0" w:firstRowFirstColumn="0" w:firstRowLastColumn="0" w:lastRowFirstColumn="0" w:lastRowLastColumn="0"/>
              <w:rPr>
                <w:rFonts w:eastAsia="Calibri"/>
              </w:rPr>
            </w:pPr>
            <w:r w:rsidRPr="1313CF5C">
              <w:rPr>
                <w:rFonts w:eastAsia="Calibri"/>
              </w:rPr>
              <w:t xml:space="preserve">Uses appropriate </w:t>
            </w:r>
            <w:r w:rsidR="009D2CBA">
              <w:rPr>
                <w:rFonts w:eastAsia="Calibri"/>
              </w:rPr>
              <w:t xml:space="preserve">textual </w:t>
            </w:r>
            <w:r w:rsidRPr="1313CF5C">
              <w:rPr>
                <w:rFonts w:eastAsia="Calibri"/>
              </w:rPr>
              <w:t>evidence</w:t>
            </w:r>
            <w:r w:rsidR="00E16C74">
              <w:rPr>
                <w:rFonts w:eastAsia="Calibri"/>
              </w:rPr>
              <w:t xml:space="preserve"> </w:t>
            </w:r>
            <w:r w:rsidR="00E16C74" w:rsidRPr="007620A9">
              <w:t xml:space="preserve">to </w:t>
            </w:r>
            <w:r w:rsidR="00E16C74">
              <w:t xml:space="preserve">support ideas related to the </w:t>
            </w:r>
            <w:r w:rsidR="00E16C74" w:rsidRPr="007620A9">
              <w:t xml:space="preserve">emotions or perspectives of </w:t>
            </w:r>
            <w:r w:rsidR="00E16C74">
              <w:t>the</w:t>
            </w:r>
            <w:r w:rsidR="00E16C74" w:rsidRPr="007620A9">
              <w:t xml:space="preserve"> audience</w:t>
            </w:r>
          </w:p>
          <w:p w14:paraId="4595031A" w14:textId="611C2ED1" w:rsidR="6C98C3B3" w:rsidRDefault="3B69E6EC" w:rsidP="1313CF5C">
            <w:pPr>
              <w:pStyle w:val="ListBullet"/>
              <w:cnfStyle w:val="000000000000" w:firstRow="0" w:lastRow="0" w:firstColumn="0" w:lastColumn="0" w:oddVBand="0" w:evenVBand="0" w:oddHBand="0" w:evenHBand="0" w:firstRowFirstColumn="0" w:firstRowLastColumn="0" w:lastRowFirstColumn="0" w:lastRowLastColumn="0"/>
              <w:rPr>
                <w:rFonts w:eastAsia="Calibri"/>
              </w:rPr>
            </w:pPr>
            <w:r w:rsidRPr="1313CF5C">
              <w:rPr>
                <w:rFonts w:eastAsia="Calibri"/>
              </w:rPr>
              <w:t>Demonstrates sound control of language and structure appropriate to audience and purpose</w:t>
            </w:r>
          </w:p>
        </w:tc>
      </w:tr>
      <w:tr w:rsidR="00EC3DAD" w14:paraId="4B1544FE" w14:textId="77777777">
        <w:trPr>
          <w:trHeight w:val="300"/>
        </w:trPr>
        <w:tc>
          <w:tcPr>
            <w:cnfStyle w:val="001000000000" w:firstRow="0" w:lastRow="0" w:firstColumn="1" w:lastColumn="0" w:oddVBand="0" w:evenVBand="0" w:oddHBand="0" w:evenHBand="0" w:firstRowFirstColumn="0" w:firstRowLastColumn="0" w:lastRowFirstColumn="0" w:lastRowLastColumn="0"/>
            <w:tcW w:w="1695" w:type="dxa"/>
          </w:tcPr>
          <w:p w14:paraId="73D62460" w14:textId="5CB0CBD9" w:rsidR="00EC3DAD" w:rsidRDefault="00EC3DAD">
            <w:r>
              <w:t>3</w:t>
            </w:r>
            <w:r w:rsidR="00D15DEB">
              <w:t>–</w:t>
            </w:r>
            <w:r>
              <w:t>4 marks</w:t>
            </w:r>
          </w:p>
        </w:tc>
        <w:tc>
          <w:tcPr>
            <w:tcW w:w="7935" w:type="dxa"/>
          </w:tcPr>
          <w:p w14:paraId="793E7B92" w14:textId="589C9346" w:rsidR="00EC3DAD" w:rsidRDefault="00176969">
            <w:pPr>
              <w:pStyle w:val="ListBullet"/>
              <w:cnfStyle w:val="000000000000" w:firstRow="0" w:lastRow="0" w:firstColumn="0" w:lastColumn="0" w:oddVBand="0" w:evenVBand="0" w:oddHBand="0" w:evenHBand="0" w:firstRowFirstColumn="0" w:firstRowLastColumn="0" w:lastRowFirstColumn="0" w:lastRowLastColumn="0"/>
            </w:pPr>
            <w:r>
              <w:t>Describes</w:t>
            </w:r>
            <w:r w:rsidR="00EC3DAD">
              <w:t xml:space="preserve"> how </w:t>
            </w:r>
            <w:r w:rsidR="00EC3DAD" w:rsidRPr="00137B64">
              <w:rPr>
                <w:i/>
                <w:iCs/>
              </w:rPr>
              <w:t>Tales from the Arabian Nights</w:t>
            </w:r>
            <w:r w:rsidR="00EC3DAD">
              <w:t xml:space="preserve"> </w:t>
            </w:r>
            <w:r>
              <w:t>demonstrates the power of storytelling</w:t>
            </w:r>
          </w:p>
          <w:p w14:paraId="6D178440" w14:textId="77777777" w:rsidR="00EC3DAD" w:rsidRDefault="00EC3DAD">
            <w:pPr>
              <w:pStyle w:val="ListBullet"/>
              <w:cnfStyle w:val="000000000000" w:firstRow="0" w:lastRow="0" w:firstColumn="0" w:lastColumn="0" w:oddVBand="0" w:evenVBand="0" w:oddHBand="0" w:evenHBand="0" w:firstRowFirstColumn="0" w:firstRowLastColumn="0" w:lastRowFirstColumn="0" w:lastRowLastColumn="0"/>
            </w:pPr>
            <w:r>
              <w:t>Uses some supporting evidence</w:t>
            </w:r>
          </w:p>
          <w:p w14:paraId="3A3980F7" w14:textId="07ECC2BC" w:rsidR="00EC3DAD" w:rsidRDefault="00EC3DAD">
            <w:pPr>
              <w:pStyle w:val="ListBullet"/>
              <w:cnfStyle w:val="000000000000" w:firstRow="0" w:lastRow="0" w:firstColumn="0" w:lastColumn="0" w:oddVBand="0" w:evenVBand="0" w:oddHBand="0" w:evenHBand="0" w:firstRowFirstColumn="0" w:firstRowLastColumn="0" w:lastRowFirstColumn="0" w:lastRowLastColumn="0"/>
            </w:pPr>
            <w:r>
              <w:t xml:space="preserve">Demonstrates some control of language </w:t>
            </w:r>
          </w:p>
        </w:tc>
      </w:tr>
      <w:tr w:rsidR="00EC3DAD" w14:paraId="32977FDD" w14:textId="77777777">
        <w:trPr>
          <w:trHeight w:val="300"/>
        </w:trPr>
        <w:tc>
          <w:tcPr>
            <w:cnfStyle w:val="001000000000" w:firstRow="0" w:lastRow="0" w:firstColumn="1" w:lastColumn="0" w:oddVBand="0" w:evenVBand="0" w:oddHBand="0" w:evenHBand="0" w:firstRowFirstColumn="0" w:firstRowLastColumn="0" w:lastRowFirstColumn="0" w:lastRowLastColumn="0"/>
            <w:tcW w:w="1695" w:type="dxa"/>
          </w:tcPr>
          <w:p w14:paraId="0A04A622" w14:textId="1DE19D3F" w:rsidR="00EC3DAD" w:rsidRDefault="00EC3DAD">
            <w:r>
              <w:t>1</w:t>
            </w:r>
            <w:r w:rsidR="00D15DEB">
              <w:t>–</w:t>
            </w:r>
            <w:r>
              <w:t>2 marks</w:t>
            </w:r>
          </w:p>
        </w:tc>
        <w:tc>
          <w:tcPr>
            <w:tcW w:w="7935" w:type="dxa"/>
          </w:tcPr>
          <w:p w14:paraId="6F66225E" w14:textId="491D57BB" w:rsidR="00EC3DAD" w:rsidRDefault="00EC3DAD">
            <w:pPr>
              <w:pStyle w:val="ListBullet"/>
              <w:cnfStyle w:val="000000000000" w:firstRow="0" w:lastRow="0" w:firstColumn="0" w:lastColumn="0" w:oddVBand="0" w:evenVBand="0" w:oddHBand="0" w:evenHBand="0" w:firstRowFirstColumn="0" w:firstRowLastColumn="0" w:lastRowFirstColumn="0" w:lastRowLastColumn="0"/>
            </w:pPr>
            <w:r>
              <w:t>Provides some relevant information about storytelling</w:t>
            </w:r>
          </w:p>
          <w:p w14:paraId="3C415CF2" w14:textId="77777777" w:rsidR="00EC3DAD" w:rsidRDefault="00EC3DAD">
            <w:pPr>
              <w:pStyle w:val="ListBullet"/>
              <w:cnfStyle w:val="000000000000" w:firstRow="0" w:lastRow="0" w:firstColumn="0" w:lastColumn="0" w:oddVBand="0" w:evenVBand="0" w:oddHBand="0" w:evenHBand="0" w:firstRowFirstColumn="0" w:firstRowLastColumn="0" w:lastRowFirstColumn="0" w:lastRowLastColumn="0"/>
            </w:pPr>
            <w:r>
              <w:t>Demonstrates basic control of language</w:t>
            </w:r>
          </w:p>
        </w:tc>
      </w:tr>
    </w:tbl>
    <w:p w14:paraId="791113DA" w14:textId="128E8F5C" w:rsidR="00EC3DAD" w:rsidRDefault="00EC3DAD" w:rsidP="00EC3DAD">
      <w:r w:rsidRPr="74A0EC9F">
        <w:rPr>
          <w:rStyle w:val="Strong"/>
        </w:rPr>
        <w:t>Sample answer</w:t>
      </w:r>
      <w:r w:rsidR="00F01B8B">
        <w:rPr>
          <w:rStyle w:val="Strong"/>
        </w:rPr>
        <w:t xml:space="preserve"> – </w:t>
      </w:r>
      <w:r w:rsidR="00516737">
        <w:rPr>
          <w:rStyle w:val="Strong"/>
        </w:rPr>
        <w:t>6</w:t>
      </w:r>
      <w:r w:rsidR="00F01B8B">
        <w:rPr>
          <w:rStyle w:val="Strong"/>
        </w:rPr>
        <w:t xml:space="preserve"> marks</w:t>
      </w:r>
    </w:p>
    <w:p w14:paraId="1F3398D8" w14:textId="6F68DBD0" w:rsidR="00EC3DAD" w:rsidRDefault="00EC3DAD" w:rsidP="00EC3DAD">
      <w:r w:rsidRPr="410EAE22">
        <w:rPr>
          <w:i/>
          <w:iCs/>
        </w:rPr>
        <w:t>Tales from the Arabian Nights</w:t>
      </w:r>
      <w:r>
        <w:t xml:space="preserve"> </w:t>
      </w:r>
      <w:r w:rsidR="4F5177E9">
        <w:t>makes</w:t>
      </w:r>
      <w:r>
        <w:t xml:space="preserve"> the audience feel s</w:t>
      </w:r>
      <w:r w:rsidR="4538EC04">
        <w:t>orry</w:t>
      </w:r>
      <w:r>
        <w:t xml:space="preserve"> for the ‘Smuggles’</w:t>
      </w:r>
      <w:r w:rsidR="4393F259">
        <w:t>. In the play,</w:t>
      </w:r>
      <w:r>
        <w:t xml:space="preserve"> </w:t>
      </w:r>
      <w:r w:rsidR="55B80E4D">
        <w:t xml:space="preserve">they </w:t>
      </w:r>
      <w:r>
        <w:t xml:space="preserve">stand at the border of the kingdom </w:t>
      </w:r>
      <w:r w:rsidR="260B50A3">
        <w:t>wanting to be allowed in</w:t>
      </w:r>
      <w:r>
        <w:t xml:space="preserve">. By the end of the play the stories that Shahrazad tells, change the king’s mind about letting the smuggles live in his kingdom. At first the king does not </w:t>
      </w:r>
      <w:r w:rsidR="3B71174A">
        <w:t>relate</w:t>
      </w:r>
      <w:r>
        <w:t xml:space="preserve"> with</w:t>
      </w:r>
      <w:r w:rsidR="5DB386FA">
        <w:t>, or care about</w:t>
      </w:r>
      <w:r>
        <w:t xml:space="preserve"> the characters in Shahrazad’s stories even though they are treated badly. However, each of the ‘bad’ characters has something unpleasant happen to them, and as th</w:t>
      </w:r>
      <w:r w:rsidR="76DB94BC">
        <w:t>is happens more</w:t>
      </w:r>
      <w:r>
        <w:t xml:space="preserve"> the king begins to have nightmares</w:t>
      </w:r>
      <w:r w:rsidR="58E43CF2">
        <w:t>. In one nightmare,</w:t>
      </w:r>
      <w:r>
        <w:t xml:space="preserve"> he </w:t>
      </w:r>
      <w:r w:rsidR="58E43CF2">
        <w:t>imagines</w:t>
      </w:r>
      <w:r>
        <w:t xml:space="preserve"> ‘vicious’ dogs attacking him. Towards the end of the play when King Yunan’s advisor tells him that he is ‘under the spell of the wrong story’ the audience </w:t>
      </w:r>
      <w:r w:rsidR="329E477A">
        <w:t>knows that</w:t>
      </w:r>
      <w:r>
        <w:t xml:space="preserve"> </w:t>
      </w:r>
      <w:r w:rsidR="329E477A">
        <w:t xml:space="preserve">this is </w:t>
      </w:r>
      <w:proofErr w:type="gramStart"/>
      <w:r w:rsidR="329E477A">
        <w:t>actually about</w:t>
      </w:r>
      <w:proofErr w:type="gramEnd"/>
      <w:r w:rsidR="329E477A">
        <w:t xml:space="preserve"> the </w:t>
      </w:r>
      <w:r>
        <w:t xml:space="preserve">‘smuggles’ and the </w:t>
      </w:r>
      <w:r>
        <w:lastRenderedPageBreak/>
        <w:t xml:space="preserve">horrors that many people in war torn countries face today. The ‘mob’ refers to the ‘smuggles’ as smelly and diseased (which they are not, or if they are they cannot help it) which the audience can link to the way in which refugees and asylum seekers are </w:t>
      </w:r>
      <w:r w:rsidR="5BACAB67">
        <w:t>shown in</w:t>
      </w:r>
      <w:r>
        <w:t xml:space="preserve"> the media. Reading stories like this has the power to make audiences think about the ‘stories’ </w:t>
      </w:r>
      <w:r w:rsidR="5E939BA1">
        <w:t>we are</w:t>
      </w:r>
      <w:r>
        <w:t xml:space="preserve"> to</w:t>
      </w:r>
      <w:r w:rsidR="5E939BA1">
        <w:t>ld and to think about</w:t>
      </w:r>
      <w:r>
        <w:t xml:space="preserve"> </w:t>
      </w:r>
      <w:r w:rsidR="6020F8A3">
        <w:t>the other</w:t>
      </w:r>
      <w:r>
        <w:t xml:space="preserve"> side to the story.</w:t>
      </w:r>
    </w:p>
    <w:p w14:paraId="197B59AF" w14:textId="3E036E5B" w:rsidR="00EC3DAD" w:rsidRDefault="2E49261E" w:rsidP="00EC3DAD">
      <w:r>
        <w:t>Answers</w:t>
      </w:r>
      <w:r w:rsidR="00EC3DAD">
        <w:t xml:space="preserve"> could include:</w:t>
      </w:r>
    </w:p>
    <w:p w14:paraId="2C2C3F6E" w14:textId="6F86DD49" w:rsidR="00EC3DAD" w:rsidRPr="00056614" w:rsidRDefault="003B6EDD" w:rsidP="00056614">
      <w:pPr>
        <w:pStyle w:val="ListBullet"/>
      </w:pPr>
      <w:r w:rsidRPr="00056614">
        <w:t>a</w:t>
      </w:r>
      <w:r w:rsidR="00EC3DAD" w:rsidRPr="00056614">
        <w:t xml:space="preserve"> discussion of Abela’s use of frame narrative</w:t>
      </w:r>
    </w:p>
    <w:p w14:paraId="388A22EC" w14:textId="23E41FA6" w:rsidR="00EC3DAD" w:rsidRPr="00056614" w:rsidRDefault="003B6EDD" w:rsidP="00056614">
      <w:pPr>
        <w:pStyle w:val="ListBullet"/>
      </w:pPr>
      <w:r w:rsidRPr="00056614">
        <w:t>t</w:t>
      </w:r>
      <w:r w:rsidR="00EC3DAD" w:rsidRPr="00056614">
        <w:t>he impact of the stories on King Shahrayar as the in-text audience</w:t>
      </w:r>
    </w:p>
    <w:p w14:paraId="266A87E9" w14:textId="019EECF7" w:rsidR="00EC3DAD" w:rsidRPr="00056614" w:rsidRDefault="003B6EDD" w:rsidP="00056614">
      <w:pPr>
        <w:pStyle w:val="ListBullet"/>
      </w:pPr>
      <w:r w:rsidRPr="00056614">
        <w:t>t</w:t>
      </w:r>
      <w:r w:rsidR="00EC3DAD" w:rsidRPr="00056614">
        <w:t>he impact of the play on the audience of the production</w:t>
      </w:r>
    </w:p>
    <w:p w14:paraId="1FD1B1B3" w14:textId="44B76A9A" w:rsidR="00EC3DAD" w:rsidRPr="00056614" w:rsidRDefault="003B6EDD" w:rsidP="00056614">
      <w:pPr>
        <w:pStyle w:val="ListBullet"/>
      </w:pPr>
      <w:r w:rsidRPr="00056614">
        <w:t>a</w:t>
      </w:r>
      <w:r w:rsidR="00EC3DAD" w:rsidRPr="00056614">
        <w:t xml:space="preserve"> discussion of the emotional impact of storytelling.</w:t>
      </w:r>
    </w:p>
    <w:p w14:paraId="111BE3C3" w14:textId="3D97D6BE" w:rsidR="00D472A4" w:rsidRPr="0082636F" w:rsidRDefault="00D472A4" w:rsidP="0082636F">
      <w:pPr>
        <w:pStyle w:val="Heading3"/>
      </w:pPr>
      <w:bookmarkStart w:id="33" w:name="_Toc640456495"/>
      <w:r>
        <w:t xml:space="preserve">Question </w:t>
      </w:r>
      <w:r w:rsidR="0068568F">
        <w:t>8b</w:t>
      </w:r>
      <w:bookmarkEnd w:id="33"/>
    </w:p>
    <w:p w14:paraId="4080441B" w14:textId="77777777" w:rsidR="00127AB2" w:rsidRDefault="00692336" w:rsidP="410EAE22">
      <w:r>
        <w:t xml:space="preserve">To what extent does </w:t>
      </w:r>
      <w:r w:rsidRPr="410EAE22">
        <w:rPr>
          <w:i/>
          <w:iCs/>
        </w:rPr>
        <w:t xml:space="preserve">Tales from the Arabian Nights </w:t>
      </w:r>
      <w:r w:rsidR="00BD297F">
        <w:t>communicate</w:t>
      </w:r>
      <w:r>
        <w:t xml:space="preserve"> </w:t>
      </w:r>
      <w:r w:rsidR="00D768D1">
        <w:t xml:space="preserve">the importance of </w:t>
      </w:r>
      <w:r>
        <w:t xml:space="preserve">kindness? </w:t>
      </w:r>
    </w:p>
    <w:p w14:paraId="273D0175" w14:textId="324948F2" w:rsidR="00F36508" w:rsidRDefault="00692336" w:rsidP="410EAE22">
      <w:r>
        <w:t xml:space="preserve">In your answer, use at least one example from this extract and at least one example from somewhere else in the text. </w:t>
      </w:r>
      <w:r w:rsidR="00F36508">
        <w:t>(</w:t>
      </w:r>
      <w:r w:rsidR="00AC721A">
        <w:t>8</w:t>
      </w:r>
      <w:r w:rsidR="00F36508">
        <w:t xml:space="preserve"> marks)</w:t>
      </w:r>
    </w:p>
    <w:p w14:paraId="4044B500" w14:textId="0D9D94E5" w:rsidR="00056614" w:rsidRPr="00056614" w:rsidRDefault="003D226F" w:rsidP="003D226F">
      <w:pPr>
        <w:pStyle w:val="Caption"/>
      </w:pPr>
      <w:r>
        <w:t xml:space="preserve">Table </w:t>
      </w:r>
      <w:r>
        <w:fldChar w:fldCharType="begin"/>
      </w:r>
      <w:r>
        <w:instrText>SEQ Table \* ARABIC</w:instrText>
      </w:r>
      <w:r>
        <w:fldChar w:fldCharType="separate"/>
      </w:r>
      <w:r w:rsidRPr="410EAE22">
        <w:rPr>
          <w:noProof/>
        </w:rPr>
        <w:t>9</w:t>
      </w:r>
      <w:r>
        <w:fldChar w:fldCharType="end"/>
      </w:r>
      <w:r>
        <w:t xml:space="preserve"> – marking criteria for Question 8b</w:t>
      </w:r>
    </w:p>
    <w:tbl>
      <w:tblPr>
        <w:tblStyle w:val="Tableheader"/>
        <w:tblW w:w="0" w:type="auto"/>
        <w:tblLook w:val="04A0" w:firstRow="1" w:lastRow="0" w:firstColumn="1" w:lastColumn="0" w:noHBand="0" w:noVBand="1"/>
        <w:tblDescription w:val="Mark value and criteria for Question 8b."/>
      </w:tblPr>
      <w:tblGrid>
        <w:gridCol w:w="1696"/>
        <w:gridCol w:w="7932"/>
      </w:tblGrid>
      <w:tr w:rsidR="00F36508" w14:paraId="4D70969A" w14:textId="77777777" w:rsidTr="43D2E7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937ECE7" w14:textId="2EAA1156" w:rsidR="00F36508" w:rsidRDefault="1DAA7493" w:rsidP="0035752C">
            <w:r>
              <w:t xml:space="preserve">Mark </w:t>
            </w:r>
            <w:r w:rsidR="00345EEA">
              <w:t>v</w:t>
            </w:r>
            <w:r>
              <w:t>alue</w:t>
            </w:r>
          </w:p>
        </w:tc>
        <w:tc>
          <w:tcPr>
            <w:tcW w:w="7932" w:type="dxa"/>
          </w:tcPr>
          <w:p w14:paraId="31881A95" w14:textId="678EA12D" w:rsidR="00F36508" w:rsidRDefault="1DAA7493" w:rsidP="0035752C">
            <w:pPr>
              <w:cnfStyle w:val="100000000000" w:firstRow="1" w:lastRow="0" w:firstColumn="0" w:lastColumn="0" w:oddVBand="0" w:evenVBand="0" w:oddHBand="0" w:evenHBand="0" w:firstRowFirstColumn="0" w:firstRowLastColumn="0" w:lastRowFirstColumn="0" w:lastRowLastColumn="0"/>
            </w:pPr>
            <w:r>
              <w:t xml:space="preserve">Marking </w:t>
            </w:r>
            <w:r w:rsidR="00345EEA">
              <w:t>c</w:t>
            </w:r>
            <w:r>
              <w:t>riteria</w:t>
            </w:r>
          </w:p>
        </w:tc>
      </w:tr>
      <w:tr w:rsidR="00F36508" w14:paraId="337EF219" w14:textId="77777777" w:rsidTr="43D2E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34E6EEE" w14:textId="082CF15C" w:rsidR="00F36508" w:rsidRDefault="2D6C6175" w:rsidP="0035752C">
            <w:r>
              <w:t>8</w:t>
            </w:r>
            <w:r w:rsidR="00D84728">
              <w:t>–</w:t>
            </w:r>
            <w:r w:rsidR="00516737">
              <w:t>10</w:t>
            </w:r>
            <w:r w:rsidR="00812A0A">
              <w:t xml:space="preserve"> marks</w:t>
            </w:r>
          </w:p>
        </w:tc>
        <w:tc>
          <w:tcPr>
            <w:tcW w:w="7932" w:type="dxa"/>
          </w:tcPr>
          <w:p w14:paraId="79F211FF" w14:textId="526C6B9C" w:rsidR="69AD2A06" w:rsidRDefault="00467DB1" w:rsidP="74A0EC9F">
            <w:pPr>
              <w:pStyle w:val="ListBullet"/>
              <w:cnfStyle w:val="000000100000" w:firstRow="0" w:lastRow="0" w:firstColumn="0" w:lastColumn="0" w:oddVBand="0" w:evenVBand="0" w:oddHBand="1" w:evenHBand="0" w:firstRowFirstColumn="0" w:firstRowLastColumn="0" w:lastRowFirstColumn="0" w:lastRowLastColumn="0"/>
            </w:pPr>
            <w:r>
              <w:t>Effectivel</w:t>
            </w:r>
            <w:r w:rsidR="00A50DC7">
              <w:t>y</w:t>
            </w:r>
            <w:r w:rsidR="10FD2D29">
              <w:t xml:space="preserve"> evaluat</w:t>
            </w:r>
            <w:r w:rsidR="00A50DC7">
              <w:t>es</w:t>
            </w:r>
            <w:r w:rsidR="5FDB377C">
              <w:t xml:space="preserve"> </w:t>
            </w:r>
            <w:r w:rsidR="00FD3734">
              <w:t xml:space="preserve">how </w:t>
            </w:r>
            <w:r w:rsidR="13727E83">
              <w:t xml:space="preserve">the </w:t>
            </w:r>
            <w:r w:rsidR="2C4C5EE7">
              <w:t>importanc</w:t>
            </w:r>
            <w:r w:rsidR="13727E83">
              <w:t xml:space="preserve">e of kindness is </w:t>
            </w:r>
            <w:r w:rsidR="1F27B631">
              <w:t>communicated</w:t>
            </w:r>
            <w:r w:rsidR="13727E83">
              <w:t xml:space="preserve"> throughout the text</w:t>
            </w:r>
          </w:p>
          <w:p w14:paraId="2EEC4CAB" w14:textId="5EBEC4AF" w:rsidR="00F36508" w:rsidRDefault="11815F4B" w:rsidP="74A0EC9F">
            <w:pPr>
              <w:pStyle w:val="ListBullet"/>
              <w:cnfStyle w:val="000000100000" w:firstRow="0" w:lastRow="0" w:firstColumn="0" w:lastColumn="0" w:oddVBand="0" w:evenVBand="0" w:oddHBand="1" w:evenHBand="0" w:firstRowFirstColumn="0" w:firstRowLastColumn="0" w:lastRowFirstColumn="0" w:lastRowLastColumn="0"/>
            </w:pPr>
            <w:r>
              <w:t xml:space="preserve">Uses </w:t>
            </w:r>
            <w:r w:rsidR="69AD2A06">
              <w:t xml:space="preserve">well-chosen </w:t>
            </w:r>
            <w:r>
              <w:t>supporting evidence</w:t>
            </w:r>
            <w:r w:rsidR="69AD2A06">
              <w:t xml:space="preserve"> from the extract and elsewhere in the text</w:t>
            </w:r>
          </w:p>
          <w:p w14:paraId="23028A43" w14:textId="77B7D2C3" w:rsidR="00F36508" w:rsidRPr="00DD2798" w:rsidRDefault="69AD2A06" w:rsidP="74A0EC9F">
            <w:pPr>
              <w:pStyle w:val="ListBullet"/>
              <w:cnfStyle w:val="000000100000" w:firstRow="0" w:lastRow="0" w:firstColumn="0" w:lastColumn="0" w:oddVBand="0" w:evenVBand="0" w:oddHBand="1" w:evenHBand="0" w:firstRowFirstColumn="0" w:firstRowLastColumn="0" w:lastRowFirstColumn="0" w:lastRowLastColumn="0"/>
            </w:pPr>
            <w:r w:rsidRPr="00DD2798">
              <w:t xml:space="preserve">Demonstrates effective control of language </w:t>
            </w:r>
            <w:r w:rsidR="00960DB3">
              <w:t xml:space="preserve">and structure </w:t>
            </w:r>
            <w:r w:rsidRPr="00DD2798">
              <w:t>appropriate to audience and purpose</w:t>
            </w:r>
          </w:p>
        </w:tc>
      </w:tr>
      <w:tr w:rsidR="00F36508" w14:paraId="6C6CD958" w14:textId="77777777" w:rsidTr="43D2E7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2E3655E" w14:textId="2FF46150" w:rsidR="00F36508" w:rsidRDefault="00F82FDF" w:rsidP="0035752C">
            <w:r>
              <w:t>5</w:t>
            </w:r>
            <w:r w:rsidR="00D84728">
              <w:t>–</w:t>
            </w:r>
            <w:r w:rsidR="00516737">
              <w:t>7</w:t>
            </w:r>
            <w:r w:rsidR="00445178">
              <w:t xml:space="preserve"> marks</w:t>
            </w:r>
          </w:p>
        </w:tc>
        <w:tc>
          <w:tcPr>
            <w:tcW w:w="7932" w:type="dxa"/>
          </w:tcPr>
          <w:p w14:paraId="2E3D82CD" w14:textId="20D7498F" w:rsidR="1E7127F2" w:rsidRDefault="604B0F93" w:rsidP="43D2E79F">
            <w:pPr>
              <w:pStyle w:val="ListBullet"/>
              <w:cnfStyle w:val="000000010000" w:firstRow="0" w:lastRow="0" w:firstColumn="0" w:lastColumn="0" w:oddVBand="0" w:evenVBand="0" w:oddHBand="0" w:evenHBand="1" w:firstRowFirstColumn="0" w:firstRowLastColumn="0" w:lastRowFirstColumn="0" w:lastRowLastColumn="0"/>
              <w:rPr>
                <w:rFonts w:eastAsia="Calibri"/>
              </w:rPr>
            </w:pPr>
            <w:r>
              <w:t>E</w:t>
            </w:r>
            <w:r w:rsidR="5EBB49A1">
              <w:t>valuat</w:t>
            </w:r>
            <w:r w:rsidR="00960DB3">
              <w:t>e</w:t>
            </w:r>
            <w:r>
              <w:t xml:space="preserve">s </w:t>
            </w:r>
            <w:r w:rsidR="00FD3734">
              <w:t xml:space="preserve">how </w:t>
            </w:r>
            <w:r w:rsidR="7170A47E">
              <w:t>the importance of kindness is communicated throughout the text</w:t>
            </w:r>
          </w:p>
          <w:p w14:paraId="6B0445AA" w14:textId="52FD11C8" w:rsidR="2EF484F3" w:rsidRDefault="2EF484F3" w:rsidP="761C626E">
            <w:pPr>
              <w:pStyle w:val="ListBullet"/>
              <w:cnfStyle w:val="000000010000" w:firstRow="0" w:lastRow="0" w:firstColumn="0" w:lastColumn="0" w:oddVBand="0" w:evenVBand="0" w:oddHBand="0" w:evenHBand="1" w:firstRowFirstColumn="0" w:firstRowLastColumn="0" w:lastRowFirstColumn="0" w:lastRowLastColumn="0"/>
              <w:rPr>
                <w:rFonts w:eastAsia="Calibri"/>
              </w:rPr>
            </w:pPr>
            <w:r>
              <w:t>Uses appropriate supporting evidence</w:t>
            </w:r>
          </w:p>
          <w:p w14:paraId="68B46AAA" w14:textId="75EC0EE8" w:rsidR="00F36508" w:rsidRPr="00DD2798" w:rsidRDefault="293B305E" w:rsidP="74A0EC9F">
            <w:pPr>
              <w:pStyle w:val="ListBullet"/>
              <w:cnfStyle w:val="000000010000" w:firstRow="0" w:lastRow="0" w:firstColumn="0" w:lastColumn="0" w:oddVBand="0" w:evenVBand="0" w:oddHBand="0" w:evenHBand="1" w:firstRowFirstColumn="0" w:firstRowLastColumn="0" w:lastRowFirstColumn="0" w:lastRowLastColumn="0"/>
            </w:pPr>
            <w:r w:rsidRPr="00DD2798">
              <w:t xml:space="preserve">Demonstrates </w:t>
            </w:r>
            <w:r w:rsidR="2643EC88">
              <w:t xml:space="preserve">sound </w:t>
            </w:r>
            <w:r w:rsidRPr="00DD2798">
              <w:t xml:space="preserve">control of language </w:t>
            </w:r>
            <w:r w:rsidR="00960DB3">
              <w:t xml:space="preserve">and structure </w:t>
            </w:r>
            <w:r w:rsidRPr="00DD2798">
              <w:t xml:space="preserve">appropriate </w:t>
            </w:r>
            <w:r w:rsidRPr="00DD2798">
              <w:lastRenderedPageBreak/>
              <w:t>to audience and purpose</w:t>
            </w:r>
          </w:p>
        </w:tc>
      </w:tr>
      <w:tr w:rsidR="1FE33804" w14:paraId="18CFD566" w14:textId="77777777" w:rsidTr="761C6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tcPr>
          <w:p w14:paraId="70139BE5" w14:textId="50693538" w:rsidR="63BBE470" w:rsidRDefault="63BBE470" w:rsidP="1FE33804">
            <w:r>
              <w:lastRenderedPageBreak/>
              <w:t>3</w:t>
            </w:r>
            <w:r w:rsidR="00084B40">
              <w:t>–</w:t>
            </w:r>
            <w:r>
              <w:t>4</w:t>
            </w:r>
            <w:r w:rsidR="1670C8C1">
              <w:t xml:space="preserve"> marks</w:t>
            </w:r>
          </w:p>
        </w:tc>
        <w:tc>
          <w:tcPr>
            <w:tcW w:w="7932" w:type="dxa"/>
          </w:tcPr>
          <w:p w14:paraId="1BAD6AF5" w14:textId="5B709486" w:rsidR="1FE33804" w:rsidRDefault="00960DB3" w:rsidP="761C626E">
            <w:pPr>
              <w:pStyle w:val="ListBullet"/>
              <w:cnfStyle w:val="000000100000" w:firstRow="0" w:lastRow="0" w:firstColumn="0" w:lastColumn="0" w:oddVBand="0" w:evenVBand="0" w:oddHBand="1" w:evenHBand="0" w:firstRowFirstColumn="0" w:firstRowLastColumn="0" w:lastRowFirstColumn="0" w:lastRowLastColumn="0"/>
            </w:pPr>
            <w:r>
              <w:t>Explains the way the text reflects</w:t>
            </w:r>
            <w:r w:rsidR="0B1AC8E7">
              <w:t xml:space="preserve"> the importance of kindness</w:t>
            </w:r>
          </w:p>
          <w:p w14:paraId="6F2BEB16" w14:textId="7C7320BF" w:rsidR="1FE33804" w:rsidRDefault="006770CE" w:rsidP="761C626E">
            <w:pPr>
              <w:pStyle w:val="ListBullet"/>
              <w:cnfStyle w:val="000000100000" w:firstRow="0" w:lastRow="0" w:firstColumn="0" w:lastColumn="0" w:oddVBand="0" w:evenVBand="0" w:oddHBand="1" w:evenHBand="0" w:firstRowFirstColumn="0" w:firstRowLastColumn="0" w:lastRowFirstColumn="0" w:lastRowLastColumn="0"/>
              <w:rPr>
                <w:rFonts w:eastAsia="Calibri"/>
              </w:rPr>
            </w:pPr>
            <w:proofErr w:type="gramStart"/>
            <w:r w:rsidRPr="4C6A3751">
              <w:rPr>
                <w:rFonts w:eastAsia="Calibri"/>
              </w:rPr>
              <w:t>Makes</w:t>
            </w:r>
            <w:r>
              <w:rPr>
                <w:rFonts w:eastAsia="Calibri"/>
              </w:rPr>
              <w:t xml:space="preserve"> reference</w:t>
            </w:r>
            <w:proofErr w:type="gramEnd"/>
            <w:r>
              <w:rPr>
                <w:rFonts w:eastAsia="Calibri"/>
              </w:rPr>
              <w:t xml:space="preserve"> to the text</w:t>
            </w:r>
          </w:p>
          <w:p w14:paraId="61F460C4" w14:textId="1FF4409E" w:rsidR="1FE33804" w:rsidRDefault="4C8E7E3C" w:rsidP="761C626E">
            <w:pPr>
              <w:pStyle w:val="ListBullet"/>
              <w:cnfStyle w:val="000000100000" w:firstRow="0" w:lastRow="0" w:firstColumn="0" w:lastColumn="0" w:oddVBand="0" w:evenVBand="0" w:oddHBand="1" w:evenHBand="0" w:firstRowFirstColumn="0" w:firstRowLastColumn="0" w:lastRowFirstColumn="0" w:lastRowLastColumn="0"/>
              <w:rPr>
                <w:rFonts w:eastAsia="Calibri"/>
              </w:rPr>
            </w:pPr>
            <w:r w:rsidRPr="761C626E">
              <w:rPr>
                <w:rFonts w:eastAsia="Calibri"/>
              </w:rPr>
              <w:t>Demonstrates some control of language appropriate to audience and purpose</w:t>
            </w:r>
          </w:p>
        </w:tc>
      </w:tr>
      <w:tr w:rsidR="00F36508" w14:paraId="77CDCF8E" w14:textId="77777777" w:rsidTr="43D2E7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4F3E832" w14:textId="4A3197E2" w:rsidR="00F36508" w:rsidRDefault="63BBE470" w:rsidP="0035752C">
            <w:r>
              <w:t>1</w:t>
            </w:r>
            <w:r w:rsidR="00084B40">
              <w:t>–</w:t>
            </w:r>
            <w:r w:rsidR="00445178">
              <w:t>2</w:t>
            </w:r>
            <w:r>
              <w:t xml:space="preserve"> </w:t>
            </w:r>
            <w:r w:rsidR="00445178">
              <w:t>marks</w:t>
            </w:r>
          </w:p>
        </w:tc>
        <w:tc>
          <w:tcPr>
            <w:tcW w:w="7932" w:type="dxa"/>
          </w:tcPr>
          <w:p w14:paraId="48E900FB" w14:textId="7C11CCA7" w:rsidR="4BE4BD1A" w:rsidRDefault="4BE4BD1A" w:rsidP="761C626E">
            <w:pPr>
              <w:pStyle w:val="ListBullet"/>
              <w:cnfStyle w:val="000000010000" w:firstRow="0" w:lastRow="0" w:firstColumn="0" w:lastColumn="0" w:oddVBand="0" w:evenVBand="0" w:oddHBand="0" w:evenHBand="1" w:firstRowFirstColumn="0" w:firstRowLastColumn="0" w:lastRowFirstColumn="0" w:lastRowLastColumn="0"/>
            </w:pPr>
            <w:r>
              <w:t>Provides some relevant information about kindness in the text</w:t>
            </w:r>
          </w:p>
          <w:p w14:paraId="4C1FB775" w14:textId="37CF865F" w:rsidR="00F36508" w:rsidRPr="00DD2798" w:rsidRDefault="3A93AB68" w:rsidP="74A0EC9F">
            <w:pPr>
              <w:pStyle w:val="ListBullet"/>
              <w:cnfStyle w:val="000000010000" w:firstRow="0" w:lastRow="0" w:firstColumn="0" w:lastColumn="0" w:oddVBand="0" w:evenVBand="0" w:oddHBand="0" w:evenHBand="1" w:firstRowFirstColumn="0" w:firstRowLastColumn="0" w:lastRowFirstColumn="0" w:lastRowLastColumn="0"/>
            </w:pPr>
            <w:r w:rsidRPr="00DD2798">
              <w:t xml:space="preserve">Demonstrates </w:t>
            </w:r>
            <w:r w:rsidR="2561BFEA">
              <w:t xml:space="preserve">basic </w:t>
            </w:r>
            <w:r w:rsidRPr="00DD2798">
              <w:t>control of language</w:t>
            </w:r>
          </w:p>
        </w:tc>
      </w:tr>
    </w:tbl>
    <w:p w14:paraId="38C5EE0B" w14:textId="246B52FF" w:rsidR="00F36508" w:rsidRPr="0035752C" w:rsidRDefault="61133685" w:rsidP="0035752C">
      <w:r w:rsidRPr="43D2E79F">
        <w:rPr>
          <w:rStyle w:val="Strong"/>
        </w:rPr>
        <w:t>Sample answ</w:t>
      </w:r>
      <w:r w:rsidRPr="00856408">
        <w:rPr>
          <w:rStyle w:val="Strong"/>
        </w:rPr>
        <w:t xml:space="preserve">er </w:t>
      </w:r>
      <w:r w:rsidR="00856408" w:rsidRPr="00856408">
        <w:rPr>
          <w:rStyle w:val="Strong"/>
        </w:rPr>
        <w:t xml:space="preserve">– </w:t>
      </w:r>
      <w:r w:rsidR="00516737">
        <w:rPr>
          <w:rStyle w:val="Strong"/>
        </w:rPr>
        <w:t>7</w:t>
      </w:r>
      <w:r w:rsidR="00856408" w:rsidRPr="00856408">
        <w:rPr>
          <w:rStyle w:val="Strong"/>
        </w:rPr>
        <w:t xml:space="preserve"> marks</w:t>
      </w:r>
    </w:p>
    <w:p w14:paraId="5414976A" w14:textId="614EFB31" w:rsidR="00983F9B" w:rsidRDefault="28F36031" w:rsidP="70161D87">
      <w:r w:rsidRPr="70161D87">
        <w:t xml:space="preserve">The text </w:t>
      </w:r>
      <w:r w:rsidR="00EB5940">
        <w:t>makes</w:t>
      </w:r>
      <w:r w:rsidR="00EB5940" w:rsidRPr="70161D87">
        <w:t xml:space="preserve"> </w:t>
      </w:r>
      <w:r w:rsidRPr="70161D87">
        <w:t xml:space="preserve">audiences </w:t>
      </w:r>
      <w:r w:rsidR="00EB5940">
        <w:t>think about</w:t>
      </w:r>
      <w:r w:rsidR="00EB5940" w:rsidRPr="70161D87">
        <w:t xml:space="preserve"> </w:t>
      </w:r>
      <w:r w:rsidRPr="70161D87">
        <w:t>how kindness and empathy can significantly change someone’s life.</w:t>
      </w:r>
    </w:p>
    <w:p w14:paraId="5FA31D34" w14:textId="13C64C8A" w:rsidR="00E06772" w:rsidRDefault="28F36031" w:rsidP="70161D87">
      <w:r w:rsidRPr="70161D87">
        <w:t xml:space="preserve">In the opening scene of the play, Queen Sahar </w:t>
      </w:r>
      <w:r w:rsidR="00EB5940">
        <w:t>shows</w:t>
      </w:r>
      <w:r w:rsidR="00EB5940" w:rsidRPr="70161D87">
        <w:t xml:space="preserve"> </w:t>
      </w:r>
      <w:r w:rsidR="0AB90E1F" w:rsidRPr="70161D87">
        <w:t>compassion</w:t>
      </w:r>
      <w:r w:rsidRPr="70161D87">
        <w:t xml:space="preserve"> towards the Smuggles</w:t>
      </w:r>
      <w:r w:rsidR="00B0299B">
        <w:t>.</w:t>
      </w:r>
      <w:r w:rsidRPr="70161D87">
        <w:t xml:space="preserve"> </w:t>
      </w:r>
      <w:r>
        <w:t>She</w:t>
      </w:r>
      <w:r w:rsidRPr="70161D87" w:rsidDel="00EB5940">
        <w:t xml:space="preserve"> </w:t>
      </w:r>
      <w:r w:rsidR="00EB5940">
        <w:t>describes</w:t>
      </w:r>
      <w:r w:rsidRPr="70161D87">
        <w:t xml:space="preserve"> them as dispossessed and in need of support. She appeals to both the audience’s and the king’s emotions, for example she explains the Smuggles were so hungry that she had ‘…found them eating grass….’ and pleads that they are ‘In need of help’. Queen Sahar’s perspective that everyone should be treated equally and welcomed into the kingdom is </w:t>
      </w:r>
      <w:r w:rsidR="00465BB9">
        <w:t>different to the</w:t>
      </w:r>
      <w:r w:rsidRPr="70161D87">
        <w:t xml:space="preserve"> attitude of the mob and King Shahrayar. Being welcomed into the kingdom and being shown kindness would positively and significantly change the lives of the Smuggles.</w:t>
      </w:r>
    </w:p>
    <w:p w14:paraId="188E0937" w14:textId="3E3E0895" w:rsidR="00983F9B" w:rsidRDefault="28F36031" w:rsidP="70161D87">
      <w:r w:rsidRPr="70161D87">
        <w:t>Similarly, in the extract, the poor fisherman is hungry and desperate and hop</w:t>
      </w:r>
      <w:r w:rsidR="4992B47E" w:rsidRPr="70161D87">
        <w:t>es</w:t>
      </w:r>
      <w:r w:rsidRPr="70161D87">
        <w:t xml:space="preserve"> that someone will show him kindness. Instead, he is tormented by an evil demon who asks him ‘Which way do you wish to </w:t>
      </w:r>
      <w:r w:rsidRPr="70161D87">
        <w:rPr>
          <w:i/>
          <w:iCs/>
        </w:rPr>
        <w:t>die</w:t>
      </w:r>
      <w:r w:rsidRPr="70161D87">
        <w:t xml:space="preserve">?’. The audience feels </w:t>
      </w:r>
      <w:r w:rsidR="007560C9">
        <w:t xml:space="preserve">sorry </w:t>
      </w:r>
      <w:r w:rsidRPr="70161D87">
        <w:t xml:space="preserve">for the poor fisherman who was just trying to survive and to change his </w:t>
      </w:r>
      <w:r w:rsidR="007560C9">
        <w:t>life</w:t>
      </w:r>
      <w:r>
        <w:t>.</w:t>
      </w:r>
      <w:r w:rsidRPr="70161D87">
        <w:t xml:space="preserve"> The scene uses emotional appeal through the fisherman’s dialogue, for example ‘Don’t deprive my children of me!’. This is a very touching moment because family and connection is very important in life and everyone deserves to be with their family. In this scene, Abela again uses contrast to show the significance of kindness.</w:t>
      </w:r>
    </w:p>
    <w:p w14:paraId="4ECF0B91" w14:textId="0FFCF9C2" w:rsidR="28F36031" w:rsidRDefault="28F36031" w:rsidP="70161D87">
      <w:r w:rsidRPr="70161D87">
        <w:t xml:space="preserve">In both scenes, Abela demonstrates that kindness is </w:t>
      </w:r>
      <w:r w:rsidR="007560C9">
        <w:t>important</w:t>
      </w:r>
      <w:r w:rsidR="007560C9" w:rsidRPr="70161D87">
        <w:t xml:space="preserve"> </w:t>
      </w:r>
      <w:r w:rsidRPr="70161D87">
        <w:t>if we want to live in a world that values justice and believes all people should be treated fairly and shown compassion for their circumstances.</w:t>
      </w:r>
    </w:p>
    <w:p w14:paraId="7DCDEA20" w14:textId="0A971E40" w:rsidR="00F36508" w:rsidRPr="0035752C" w:rsidRDefault="00D53C0E" w:rsidP="0035752C">
      <w:r>
        <w:lastRenderedPageBreak/>
        <w:t>Answers</w:t>
      </w:r>
      <w:r w:rsidR="00812A0A">
        <w:t xml:space="preserve"> </w:t>
      </w:r>
      <w:r w:rsidR="36C49BF7">
        <w:t>could</w:t>
      </w:r>
      <w:r w:rsidR="00812A0A">
        <w:t xml:space="preserve"> include:</w:t>
      </w:r>
    </w:p>
    <w:p w14:paraId="2353BCF9" w14:textId="15A72E35" w:rsidR="5000A26D" w:rsidRDefault="001F1C4D" w:rsidP="74A0EC9F">
      <w:pPr>
        <w:pStyle w:val="ListBullet"/>
      </w:pPr>
      <w:r>
        <w:t>t</w:t>
      </w:r>
      <w:r w:rsidR="5000A26D">
        <w:t>he kindness shown by Shahrazad towards the Smuggles throughout the play</w:t>
      </w:r>
    </w:p>
    <w:p w14:paraId="3B77C48A" w14:textId="457258FB" w:rsidR="67494E3D" w:rsidRPr="00DD2798" w:rsidRDefault="001F1C4D" w:rsidP="74A0EC9F">
      <w:pPr>
        <w:pStyle w:val="ListBullet"/>
      </w:pPr>
      <w:r>
        <w:t>t</w:t>
      </w:r>
      <w:r w:rsidR="67494E3D" w:rsidRPr="00DD2798">
        <w:t>he kindness shown by Queen Sahar in the opening of the play and the negative consequences of this kindness</w:t>
      </w:r>
    </w:p>
    <w:p w14:paraId="68AD6993" w14:textId="117BE57F" w:rsidR="5000A26D" w:rsidRPr="00DD2798" w:rsidRDefault="001F1C4D" w:rsidP="74A0EC9F">
      <w:pPr>
        <w:pStyle w:val="ListBullet"/>
      </w:pPr>
      <w:r>
        <w:t>t</w:t>
      </w:r>
      <w:r w:rsidR="5000A26D" w:rsidRPr="00DD2798">
        <w:t>he kindness shown by King Shahrayar at the end of the play</w:t>
      </w:r>
    </w:p>
    <w:p w14:paraId="3A26513B" w14:textId="05198DFE" w:rsidR="5000A26D" w:rsidRPr="00DD2798" w:rsidRDefault="001F1C4D" w:rsidP="74A0EC9F">
      <w:pPr>
        <w:pStyle w:val="ListBullet"/>
      </w:pPr>
      <w:r>
        <w:t>t</w:t>
      </w:r>
      <w:r w:rsidR="5000A26D" w:rsidRPr="00DD2798">
        <w:t xml:space="preserve">he kindness of characters in the other stories, such as the man with </w:t>
      </w:r>
      <w:r w:rsidR="008510CE">
        <w:t>2</w:t>
      </w:r>
      <w:r w:rsidR="5000A26D" w:rsidRPr="00DD2798">
        <w:t xml:space="preserve"> dogs or Ali Baba</w:t>
      </w:r>
    </w:p>
    <w:p w14:paraId="67D4066F" w14:textId="2BF14ED6" w:rsidR="5000A26D" w:rsidRPr="00DD2798" w:rsidRDefault="001F1C4D" w:rsidP="74A0EC9F">
      <w:pPr>
        <w:pStyle w:val="ListBullet"/>
      </w:pPr>
      <w:r>
        <w:t>t</w:t>
      </w:r>
      <w:r w:rsidR="5000A26D" w:rsidRPr="00DD2798">
        <w:t>he cruelty demonstrated by King Shahrayar towards the Smuggles</w:t>
      </w:r>
    </w:p>
    <w:p w14:paraId="4B6612D6" w14:textId="285611DD" w:rsidR="00B5536A" w:rsidRDefault="001F1C4D" w:rsidP="74A0EC9F">
      <w:pPr>
        <w:pStyle w:val="ListBullet"/>
      </w:pPr>
      <w:r>
        <w:t>t</w:t>
      </w:r>
      <w:r w:rsidR="2C9CDF69" w:rsidRPr="00DD2798">
        <w:t xml:space="preserve">he cruelty of characters in other stories, such as </w:t>
      </w:r>
      <w:r w:rsidR="2FCF8516" w:rsidRPr="00DD2798">
        <w:t>the first demon</w:t>
      </w:r>
      <w:r w:rsidR="7E669556" w:rsidRPr="00DD2798">
        <w:t>, third demon</w:t>
      </w:r>
      <w:r w:rsidR="2FCF8516" w:rsidRPr="00DD2798">
        <w:t xml:space="preserve"> or King Yunan</w:t>
      </w:r>
      <w:r w:rsidR="00C72CE7">
        <w:t>.</w:t>
      </w:r>
    </w:p>
    <w:p w14:paraId="3FD3395B" w14:textId="77777777" w:rsidR="00B5536A" w:rsidRDefault="00B5536A">
      <w:pPr>
        <w:spacing w:before="0" w:after="160" w:line="259" w:lineRule="auto"/>
      </w:pPr>
      <w:r>
        <w:br w:type="page"/>
      </w:r>
    </w:p>
    <w:p w14:paraId="6B1EB698" w14:textId="2BE2A4CA" w:rsidR="00A11765" w:rsidRPr="00B5536A" w:rsidRDefault="00A11765" w:rsidP="00B5536A">
      <w:pPr>
        <w:pStyle w:val="Heading2"/>
      </w:pPr>
      <w:bookmarkStart w:id="34" w:name="_Toc1060816457"/>
      <w:r>
        <w:lastRenderedPageBreak/>
        <w:t>Annotated work samples</w:t>
      </w:r>
      <w:bookmarkEnd w:id="34"/>
    </w:p>
    <w:p w14:paraId="5FF98D0D" w14:textId="1F1B917A" w:rsidR="1BCF6E3B" w:rsidRDefault="000E050C" w:rsidP="46CF963A">
      <w:pPr>
        <w:pStyle w:val="FeatureBox2"/>
      </w:pPr>
      <w:r>
        <w:rPr>
          <w:rStyle w:val="Strong"/>
        </w:rPr>
        <w:t>Teacher note:</w:t>
      </w:r>
      <w:r w:rsidR="1BCF6E3B">
        <w:t xml:space="preserve"> annotated work samples have been provided for </w:t>
      </w:r>
      <w:r w:rsidR="00276051">
        <w:t>Q</w:t>
      </w:r>
      <w:r w:rsidR="1BCF6E3B">
        <w:t>uestions 4</w:t>
      </w:r>
      <w:r w:rsidR="7C368F42">
        <w:t xml:space="preserve"> – 8b</w:t>
      </w:r>
      <w:r w:rsidR="0BF428B9">
        <w:t>.</w:t>
      </w:r>
      <w:r w:rsidR="5FAEB28C">
        <w:t xml:space="preserve"> These responses demonstrate one possible answer that students could provide for each question.</w:t>
      </w:r>
      <w:r w:rsidR="4B22BA28">
        <w:t xml:space="preserve"> Annotations have been provided to </w:t>
      </w:r>
      <w:r w:rsidR="0C9853AC">
        <w:t>identify</w:t>
      </w:r>
      <w:r w:rsidR="4B22BA28">
        <w:t xml:space="preserve"> areas of strength and areas for improvement in relation to the sample answers. </w:t>
      </w:r>
      <w:r w:rsidR="4110CC00">
        <w:t>They are provided to support consistent teacher judgement and guide faculty marking practices.</w:t>
      </w:r>
    </w:p>
    <w:p w14:paraId="3C712558" w14:textId="1EB55B60" w:rsidR="4B22BA28" w:rsidRDefault="4B22BA28" w:rsidP="46CF963A">
      <w:pPr>
        <w:pStyle w:val="FeatureBox2"/>
      </w:pPr>
      <w:r>
        <w:t xml:space="preserve">The information is constructive and identifies the features of the writing and opportunities for student feedback. </w:t>
      </w:r>
      <w:r w:rsidR="129483C9">
        <w:t>This can act as a model for the type of feedback that may be provided to a student. It is not expected that a teacher would provide this level of feedback to every student response.</w:t>
      </w:r>
    </w:p>
    <w:p w14:paraId="77DA77D3" w14:textId="2E7F3AC8" w:rsidR="6ED43CA3" w:rsidRDefault="6ED43CA3" w:rsidP="46CF963A">
      <w:pPr>
        <w:pStyle w:val="FeatureBox2"/>
      </w:pPr>
      <w:r>
        <w:t>When provided to students, t</w:t>
      </w:r>
      <w:r w:rsidR="129483C9">
        <w:t>he feedback and observations can be u</w:t>
      </w:r>
      <w:r w:rsidR="72CE6099">
        <w:t>sed in a formative way and help the student</w:t>
      </w:r>
      <w:r w:rsidR="652E2E8C">
        <w:t>s</w:t>
      </w:r>
      <w:r w:rsidR="72CE6099">
        <w:t xml:space="preserve"> refine their writing</w:t>
      </w:r>
      <w:r w:rsidR="60BA09CB">
        <w:t xml:space="preserve"> and deepen their understanding</w:t>
      </w:r>
      <w:r w:rsidR="72CE6099">
        <w:t xml:space="preserve">. The observations provided by </w:t>
      </w:r>
      <w:r w:rsidR="06BA6D9C">
        <w:t>the</w:t>
      </w:r>
      <w:r w:rsidR="72CE6099">
        <w:t xml:space="preserve"> teacher should be implemented by the </w:t>
      </w:r>
      <w:r w:rsidR="6DE2781E">
        <w:t>student</w:t>
      </w:r>
      <w:r w:rsidR="72CE6099">
        <w:t xml:space="preserve"> when they receive their feedback on the task. This ensures feedback move</w:t>
      </w:r>
      <w:r w:rsidR="00E2B8D9">
        <w:t>s</w:t>
      </w:r>
      <w:r w:rsidR="72CE6099">
        <w:t xml:space="preserve"> learning forward and is relevant </w:t>
      </w:r>
      <w:r w:rsidR="6F19313C">
        <w:t>and transferable</w:t>
      </w:r>
      <w:r w:rsidR="72CE6099">
        <w:t>.</w:t>
      </w:r>
    </w:p>
    <w:p w14:paraId="4AC09FE5" w14:textId="34136C57" w:rsidR="00A32AD8" w:rsidRPr="00B5536A" w:rsidRDefault="00A32AD8" w:rsidP="00B5536A">
      <w:pPr>
        <w:pStyle w:val="Heading3"/>
      </w:pPr>
      <w:bookmarkStart w:id="35" w:name="_Toc1496280921"/>
      <w:r>
        <w:t>Question 4</w:t>
      </w:r>
      <w:bookmarkEnd w:id="35"/>
    </w:p>
    <w:p w14:paraId="082F3838" w14:textId="7EF4957B" w:rsidR="003063A1" w:rsidRPr="005E6041" w:rsidRDefault="003063A1" w:rsidP="003063A1">
      <w:r>
        <w:t xml:space="preserve">Scenario – you are directing a production of the play. </w:t>
      </w:r>
      <w:r w:rsidRPr="005E6041">
        <w:t xml:space="preserve">Identify a </w:t>
      </w:r>
      <w:r>
        <w:t>moment</w:t>
      </w:r>
      <w:r w:rsidRPr="005E6041">
        <w:t xml:space="preserve"> in this scene where you would instruct an actor to pause before delivering their lines. </w:t>
      </w:r>
      <w:r>
        <w:t xml:space="preserve">Explain why you </w:t>
      </w:r>
      <w:r w:rsidRPr="005E6041">
        <w:t xml:space="preserve">have chosen this </w:t>
      </w:r>
      <w:r>
        <w:t>moment</w:t>
      </w:r>
      <w:r w:rsidRPr="005E6041">
        <w:t xml:space="preserve"> for a pause</w:t>
      </w:r>
      <w:r>
        <w:t>.</w:t>
      </w:r>
      <w:r w:rsidRPr="005E6041">
        <w:t xml:space="preserve"> (</w:t>
      </w:r>
      <w:r w:rsidR="00C240EB">
        <w:t>3</w:t>
      </w:r>
      <w:r w:rsidRPr="005E6041">
        <w:t xml:space="preserve"> marks)</w:t>
      </w:r>
    </w:p>
    <w:p w14:paraId="55C35E2E" w14:textId="3D14F84E" w:rsidR="00874329" w:rsidRPr="00874329" w:rsidRDefault="00AB4D56" w:rsidP="00A32AD8">
      <w:pPr>
        <w:pStyle w:val="Caption"/>
      </w:pPr>
      <w:r>
        <w:t xml:space="preserve">Table </w:t>
      </w:r>
      <w:r>
        <w:fldChar w:fldCharType="begin"/>
      </w:r>
      <w:r>
        <w:instrText>SEQ Table \* ARABIC</w:instrText>
      </w:r>
      <w:r>
        <w:fldChar w:fldCharType="separate"/>
      </w:r>
      <w:r w:rsidR="003D226F">
        <w:rPr>
          <w:noProof/>
        </w:rPr>
        <w:t>10</w:t>
      </w:r>
      <w:r>
        <w:fldChar w:fldCharType="end"/>
      </w:r>
      <w:r>
        <w:t xml:space="preserve"> – </w:t>
      </w:r>
      <w:r w:rsidR="00974186">
        <w:t>Question 4 – annotated work sample</w:t>
      </w:r>
      <w:r w:rsidR="00CC2E6D">
        <w:t xml:space="preserve"> awarded </w:t>
      </w:r>
      <w:r w:rsidR="00C240EB">
        <w:t>3</w:t>
      </w:r>
      <w:r w:rsidR="00CC2E6D">
        <w:t xml:space="preserve"> marks</w:t>
      </w:r>
    </w:p>
    <w:tbl>
      <w:tblPr>
        <w:tblStyle w:val="Tableheader"/>
        <w:tblW w:w="0" w:type="auto"/>
        <w:tblLook w:val="04A0" w:firstRow="1" w:lastRow="0" w:firstColumn="1" w:lastColumn="0" w:noHBand="0" w:noVBand="1"/>
        <w:tblDescription w:val="Work sample for Question 4 including sample answer, annotations and features of analytical writing."/>
      </w:tblPr>
      <w:tblGrid>
        <w:gridCol w:w="3209"/>
        <w:gridCol w:w="3209"/>
        <w:gridCol w:w="3210"/>
      </w:tblGrid>
      <w:tr w:rsidR="00AB4D56" w14:paraId="63D158B6" w14:textId="77777777" w:rsidTr="410EA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6293BC7" w14:textId="1883A4CD" w:rsidR="00AB4D56" w:rsidRDefault="00AB4D56">
            <w:bookmarkStart w:id="36" w:name="_Hlk134620400"/>
            <w:r>
              <w:t>Sample answer</w:t>
            </w:r>
          </w:p>
        </w:tc>
        <w:tc>
          <w:tcPr>
            <w:tcW w:w="3209" w:type="dxa"/>
          </w:tcPr>
          <w:p w14:paraId="46E7051A" w14:textId="0698B217" w:rsidR="00AB4D56" w:rsidRDefault="00AB4D56">
            <w:pPr>
              <w:cnfStyle w:val="100000000000" w:firstRow="1" w:lastRow="0" w:firstColumn="0" w:lastColumn="0" w:oddVBand="0" w:evenVBand="0" w:oddHBand="0" w:evenHBand="0" w:firstRowFirstColumn="0" w:firstRowLastColumn="0" w:lastRowFirstColumn="0" w:lastRowLastColumn="0"/>
            </w:pPr>
            <w:r>
              <w:t>Annotations</w:t>
            </w:r>
          </w:p>
        </w:tc>
        <w:tc>
          <w:tcPr>
            <w:tcW w:w="3210" w:type="dxa"/>
          </w:tcPr>
          <w:p w14:paraId="27BB9F0C" w14:textId="31B41C07" w:rsidR="00AB4D56" w:rsidRDefault="00AB4D56">
            <w:pPr>
              <w:cnfStyle w:val="100000000000" w:firstRow="1" w:lastRow="0" w:firstColumn="0" w:lastColumn="0" w:oddVBand="0" w:evenVBand="0" w:oddHBand="0" w:evenHBand="0" w:firstRowFirstColumn="0" w:firstRowLastColumn="0" w:lastRowFirstColumn="0" w:lastRowLastColumn="0"/>
            </w:pPr>
            <w:r>
              <w:t>Features of analytical writing</w:t>
            </w:r>
          </w:p>
        </w:tc>
      </w:tr>
      <w:tr w:rsidR="00AB4D56" w14:paraId="78567C54" w14:textId="77777777" w:rsidTr="410EA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14537A6" w14:textId="77777777" w:rsidR="00AB4D56" w:rsidRPr="000736E4" w:rsidRDefault="00AB4D56">
            <w:pPr>
              <w:rPr>
                <w:rStyle w:val="Strong"/>
              </w:rPr>
            </w:pPr>
            <w:r w:rsidRPr="000736E4">
              <w:rPr>
                <w:rStyle w:val="Strong"/>
              </w:rPr>
              <w:t xml:space="preserve">I would instruct the fisherman to pause before the instruction is given to sing. I would do this because the script already </w:t>
            </w:r>
            <w:r w:rsidRPr="000736E4">
              <w:rPr>
                <w:rStyle w:val="Strong"/>
              </w:rPr>
              <w:lastRenderedPageBreak/>
              <w:t>provides staging directions regarding other interactions such as ‘</w:t>
            </w:r>
            <w:r w:rsidRPr="00CC2E6D">
              <w:rPr>
                <w:rStyle w:val="Strong"/>
                <w:i/>
                <w:iCs/>
              </w:rPr>
              <w:t xml:space="preserve">looks imploringly </w:t>
            </w:r>
            <w:r w:rsidRPr="000736E4">
              <w:rPr>
                <w:rStyle w:val="Strong"/>
              </w:rPr>
              <w:t>at KING SHAHRAYAR’. This provides time for the actor to cast his net and collect a wine bottle.</w:t>
            </w:r>
          </w:p>
        </w:tc>
        <w:tc>
          <w:tcPr>
            <w:tcW w:w="3209" w:type="dxa"/>
          </w:tcPr>
          <w:p w14:paraId="0774CCFA" w14:textId="77777777" w:rsidR="00AB4D56" w:rsidRPr="00943524" w:rsidRDefault="00AB4D56">
            <w:pPr>
              <w:cnfStyle w:val="000000100000" w:firstRow="0" w:lastRow="0" w:firstColumn="0" w:lastColumn="0" w:oddVBand="0" w:evenVBand="0" w:oddHBand="1" w:evenHBand="0" w:firstRowFirstColumn="0" w:firstRowLastColumn="0" w:lastRowFirstColumn="0" w:lastRowLastColumn="0"/>
              <w:rPr>
                <w:rStyle w:val="Strong"/>
              </w:rPr>
            </w:pPr>
            <w:r w:rsidRPr="00943524">
              <w:rPr>
                <w:rStyle w:val="Strong"/>
              </w:rPr>
              <w:lastRenderedPageBreak/>
              <w:t>Areas of strength</w:t>
            </w:r>
          </w:p>
          <w:p w14:paraId="26E83510" w14:textId="39626206" w:rsidR="00AB4D56" w:rsidRDefault="00AB4D56">
            <w:pPr>
              <w:cnfStyle w:val="000000100000" w:firstRow="0" w:lastRow="0" w:firstColumn="0" w:lastColumn="0" w:oddVBand="0" w:evenVBand="0" w:oddHBand="1" w:evenHBand="0" w:firstRowFirstColumn="0" w:firstRowLastColumn="0" w:lastRowFirstColumn="0" w:lastRowLastColumn="0"/>
            </w:pPr>
            <w:r>
              <w:t xml:space="preserve">The student identifies an appropriate moment in the play that </w:t>
            </w:r>
            <w:r w:rsidR="00C34BAE">
              <w:t>could</w:t>
            </w:r>
            <w:r>
              <w:t xml:space="preserve"> justify the </w:t>
            </w:r>
            <w:r>
              <w:lastRenderedPageBreak/>
              <w:t xml:space="preserve">use of a </w:t>
            </w:r>
            <w:r w:rsidR="00B40354">
              <w:t>pause.</w:t>
            </w:r>
          </w:p>
          <w:p w14:paraId="35488107" w14:textId="42B59F93" w:rsidR="00AB4D56" w:rsidRDefault="00AB4D56">
            <w:pPr>
              <w:cnfStyle w:val="000000100000" w:firstRow="0" w:lastRow="0" w:firstColumn="0" w:lastColumn="0" w:oddVBand="0" w:evenVBand="0" w:oddHBand="1" w:evenHBand="0" w:firstRowFirstColumn="0" w:firstRowLastColumn="0" w:lastRowFirstColumn="0" w:lastRowLastColumn="0"/>
            </w:pPr>
            <w:r>
              <w:t>An attempt has been made to justify</w:t>
            </w:r>
            <w:r w:rsidR="3001FBA6">
              <w:t xml:space="preserve"> or </w:t>
            </w:r>
            <w:r w:rsidR="5E000480">
              <w:t>explain</w:t>
            </w:r>
            <w:r>
              <w:t xml:space="preserve"> the inclusion of the pause ‘…this provides time for the actor’.</w:t>
            </w:r>
          </w:p>
          <w:p w14:paraId="0831E9A8" w14:textId="638CCA64" w:rsidR="00CA4608" w:rsidRDefault="00CA4608">
            <w:pPr>
              <w:cnfStyle w:val="000000100000" w:firstRow="0" w:lastRow="0" w:firstColumn="0" w:lastColumn="0" w:oddVBand="0" w:evenVBand="0" w:oddHBand="1" w:evenHBand="0" w:firstRowFirstColumn="0" w:firstRowLastColumn="0" w:lastRowFirstColumn="0" w:lastRowLastColumn="0"/>
            </w:pPr>
            <w:r>
              <w:t xml:space="preserve">The student has </w:t>
            </w:r>
            <w:r w:rsidR="003512FF">
              <w:t>used textual evidence to support their response.</w:t>
            </w:r>
          </w:p>
          <w:p w14:paraId="22C76443" w14:textId="14B27041" w:rsidR="00531773" w:rsidRDefault="00531773">
            <w:pPr>
              <w:cnfStyle w:val="000000100000" w:firstRow="0" w:lastRow="0" w:firstColumn="0" w:lastColumn="0" w:oddVBand="0" w:evenVBand="0" w:oddHBand="1" w:evenHBand="0" w:firstRowFirstColumn="0" w:firstRowLastColumn="0" w:lastRowFirstColumn="0" w:lastRowLastColumn="0"/>
            </w:pPr>
            <w:r>
              <w:t>The student has used a</w:t>
            </w:r>
            <w:r w:rsidR="006E65C6">
              <w:t xml:space="preserve"> </w:t>
            </w:r>
            <w:r>
              <w:t xml:space="preserve">combination of </w:t>
            </w:r>
            <w:r w:rsidR="009C3610">
              <w:t xml:space="preserve">simple and compound </w:t>
            </w:r>
            <w:r w:rsidR="00B415E4">
              <w:t>sentences</w:t>
            </w:r>
            <w:r w:rsidR="00D92FA6">
              <w:t>.</w:t>
            </w:r>
          </w:p>
          <w:p w14:paraId="733CC7DF" w14:textId="3C982586" w:rsidR="00AB4D56" w:rsidRDefault="003512FF">
            <w:pPr>
              <w:cnfStyle w:val="000000100000" w:firstRow="0" w:lastRow="0" w:firstColumn="0" w:lastColumn="0" w:oddVBand="0" w:evenVBand="0" w:oddHBand="1" w:evenHBand="0" w:firstRowFirstColumn="0" w:firstRowLastColumn="0" w:lastRowFirstColumn="0" w:lastRowLastColumn="0"/>
            </w:pPr>
            <w:r>
              <w:t>The student</w:t>
            </w:r>
            <w:r w:rsidR="00584F8F">
              <w:t xml:space="preserve"> has identified a suitable moment to include a pause and has justified </w:t>
            </w:r>
            <w:r w:rsidR="00CB0601">
              <w:t>their choice.</w:t>
            </w:r>
          </w:p>
        </w:tc>
        <w:tc>
          <w:tcPr>
            <w:tcW w:w="3210" w:type="dxa"/>
          </w:tcPr>
          <w:p w14:paraId="7DCCBCE1" w14:textId="77777777" w:rsidR="00AB4D56" w:rsidRDefault="00AB4D56">
            <w:pPr>
              <w:cnfStyle w:val="000000100000" w:firstRow="0" w:lastRow="0" w:firstColumn="0" w:lastColumn="0" w:oddVBand="0" w:evenVBand="0" w:oddHBand="1" w:evenHBand="0" w:firstRowFirstColumn="0" w:firstRowLastColumn="0" w:lastRowFirstColumn="0" w:lastRowLastColumn="0"/>
            </w:pPr>
            <w:r>
              <w:lastRenderedPageBreak/>
              <w:t>Use of first person which clearly establishes the ideas presented belong to the student.</w:t>
            </w:r>
          </w:p>
          <w:p w14:paraId="32770225" w14:textId="30EFA713" w:rsidR="00AB4D56" w:rsidRDefault="00AB4D56">
            <w:pPr>
              <w:cnfStyle w:val="000000100000" w:firstRow="0" w:lastRow="0" w:firstColumn="0" w:lastColumn="0" w:oddVBand="0" w:evenVBand="0" w:oddHBand="1" w:evenHBand="0" w:firstRowFirstColumn="0" w:firstRowLastColumn="0" w:lastRowFirstColumn="0" w:lastRowLastColumn="0"/>
            </w:pPr>
            <w:r>
              <w:lastRenderedPageBreak/>
              <w:t xml:space="preserve">Student uses </w:t>
            </w:r>
            <w:r w:rsidR="0ECC802B">
              <w:t>high</w:t>
            </w:r>
            <w:r>
              <w:t xml:space="preserve"> modal language, ‘I would’, to justify their creative decision</w:t>
            </w:r>
            <w:r w:rsidR="00A32845">
              <w:t xml:space="preserve">, adopting a </w:t>
            </w:r>
            <w:r w:rsidR="001C01C8">
              <w:t xml:space="preserve">directorial </w:t>
            </w:r>
            <w:r w:rsidR="002743C4">
              <w:t>position.</w:t>
            </w:r>
          </w:p>
          <w:p w14:paraId="1A9A0967" w14:textId="0FE84F8D" w:rsidR="00AB4D56" w:rsidRDefault="00AB4D56">
            <w:pPr>
              <w:cnfStyle w:val="000000100000" w:firstRow="0" w:lastRow="0" w:firstColumn="0" w:lastColumn="0" w:oddVBand="0" w:evenVBand="0" w:oddHBand="1" w:evenHBand="0" w:firstRowFirstColumn="0" w:firstRowLastColumn="0" w:lastRowFirstColumn="0" w:lastRowLastColumn="0"/>
            </w:pPr>
            <w:r>
              <w:t>Chooses subordinating conjunction ‘because’ to support dramatic convention choice.</w:t>
            </w:r>
          </w:p>
          <w:p w14:paraId="3E934186" w14:textId="54476AEE" w:rsidR="00AB4D56" w:rsidRDefault="00FD09B1" w:rsidP="00160C7B">
            <w:pPr>
              <w:cnfStyle w:val="000000100000" w:firstRow="0" w:lastRow="0" w:firstColumn="0" w:lastColumn="0" w:oddVBand="0" w:evenVBand="0" w:oddHBand="1" w:evenHBand="0" w:firstRowFirstColumn="0" w:firstRowLastColumn="0" w:lastRowFirstColumn="0" w:lastRowLastColumn="0"/>
            </w:pPr>
            <w:r>
              <w:t>Varied vocabulary use</w:t>
            </w:r>
            <w:r w:rsidR="00465AA0">
              <w:t xml:space="preserve"> including </w:t>
            </w:r>
            <w:r w:rsidR="00580F8A">
              <w:t>two</w:t>
            </w:r>
            <w:r w:rsidR="009C58B2">
              <w:t>-tier</w:t>
            </w:r>
            <w:r w:rsidR="006A2CCA">
              <w:t xml:space="preserve"> </w:t>
            </w:r>
            <w:r w:rsidR="00D84B40">
              <w:t>word</w:t>
            </w:r>
            <w:r w:rsidR="00580F8A">
              <w:t>s</w:t>
            </w:r>
            <w:r w:rsidR="00D25033">
              <w:t>…</w:t>
            </w:r>
            <w:r w:rsidR="00D84B40">
              <w:t xml:space="preserve"> ‘interactions’.</w:t>
            </w:r>
          </w:p>
          <w:p w14:paraId="22678498" w14:textId="02E011F9" w:rsidR="009C58B2" w:rsidRDefault="00A15940" w:rsidP="00160C7B">
            <w:pPr>
              <w:cnfStyle w:val="000000100000" w:firstRow="0" w:lastRow="0" w:firstColumn="0" w:lastColumn="0" w:oddVBand="0" w:evenVBand="0" w:oddHBand="1" w:evenHBand="0" w:firstRowFirstColumn="0" w:firstRowLastColumn="0" w:lastRowFirstColumn="0" w:lastRowLastColumn="0"/>
            </w:pPr>
            <w:r>
              <w:t xml:space="preserve">Correct use </w:t>
            </w:r>
            <w:r w:rsidR="00D3788F">
              <w:t xml:space="preserve">of </w:t>
            </w:r>
            <w:r>
              <w:t xml:space="preserve">punctuation </w:t>
            </w:r>
            <w:r w:rsidR="00D25033">
              <w:t>to identify</w:t>
            </w:r>
            <w:r>
              <w:t xml:space="preserve"> </w:t>
            </w:r>
            <w:r w:rsidR="003100E4">
              <w:t>a quotation</w:t>
            </w:r>
            <w:r w:rsidR="00A83745">
              <w:t xml:space="preserve"> ‘looks imp</w:t>
            </w:r>
            <w:r w:rsidR="00374D59">
              <w:t>loringly…’</w:t>
            </w:r>
            <w:r w:rsidR="00652281">
              <w:t>.</w:t>
            </w:r>
          </w:p>
        </w:tc>
      </w:tr>
    </w:tbl>
    <w:p w14:paraId="604F77F1" w14:textId="3ABAA6FE" w:rsidR="001B3036" w:rsidRPr="00995A8F" w:rsidRDefault="001B3036" w:rsidP="00995A8F">
      <w:pPr>
        <w:pStyle w:val="Heading3"/>
      </w:pPr>
      <w:bookmarkStart w:id="37" w:name="_Toc1902587612"/>
      <w:bookmarkEnd w:id="36"/>
      <w:r>
        <w:lastRenderedPageBreak/>
        <w:t>Question 5</w:t>
      </w:r>
      <w:bookmarkEnd w:id="37"/>
    </w:p>
    <w:p w14:paraId="08A3D46E" w14:textId="660B7334" w:rsidR="001B3036" w:rsidRDefault="001B3036" w:rsidP="001B3036">
      <w:r>
        <w:t xml:space="preserve">Scenario – you are directing a production of the play. </w:t>
      </w:r>
      <w:r w:rsidRPr="009A545E">
        <w:t xml:space="preserve">Describe the costume you </w:t>
      </w:r>
      <w:r>
        <w:t>would make</w:t>
      </w:r>
      <w:r w:rsidRPr="009A545E">
        <w:t xml:space="preserve"> the fisherman </w:t>
      </w:r>
      <w:r>
        <w:t xml:space="preserve">wear </w:t>
      </w:r>
      <w:r w:rsidRPr="009A545E">
        <w:t>in this scene AND justify your choices.</w:t>
      </w:r>
      <w:r>
        <w:t xml:space="preserve"> </w:t>
      </w:r>
    </w:p>
    <w:p w14:paraId="1019279A" w14:textId="3B15C581" w:rsidR="0029783E" w:rsidRDefault="001B3036" w:rsidP="001B3036">
      <w:r>
        <w:t xml:space="preserve">In your answer, </w:t>
      </w:r>
      <w:proofErr w:type="gramStart"/>
      <w:r>
        <w:t>make reference</w:t>
      </w:r>
      <w:proofErr w:type="gramEnd"/>
      <w:r>
        <w:t xml:space="preserve"> to at least two separate costuming items you would use and provide evidence from the script to support your interpretation. </w:t>
      </w:r>
      <w:r w:rsidRPr="009A545E">
        <w:t>(4 marks)</w:t>
      </w:r>
    </w:p>
    <w:p w14:paraId="666CFD25" w14:textId="78A048AC" w:rsidR="002777C8" w:rsidRPr="002777C8" w:rsidRDefault="00D5492C" w:rsidP="00A32AD8">
      <w:pPr>
        <w:pStyle w:val="Caption"/>
      </w:pPr>
      <w:r>
        <w:t xml:space="preserve">Table </w:t>
      </w:r>
      <w:r>
        <w:fldChar w:fldCharType="begin"/>
      </w:r>
      <w:r>
        <w:instrText>SEQ Table \* ARABIC</w:instrText>
      </w:r>
      <w:r>
        <w:fldChar w:fldCharType="separate"/>
      </w:r>
      <w:r w:rsidR="003D226F">
        <w:rPr>
          <w:noProof/>
        </w:rPr>
        <w:t>11</w:t>
      </w:r>
      <w:r>
        <w:fldChar w:fldCharType="end"/>
      </w:r>
      <w:r>
        <w:t xml:space="preserve"> –</w:t>
      </w:r>
      <w:r w:rsidR="000E3088">
        <w:t xml:space="preserve"> </w:t>
      </w:r>
      <w:r w:rsidR="00C2027B">
        <w:t xml:space="preserve">Question </w:t>
      </w:r>
      <w:r w:rsidR="007F7DB6">
        <w:t>5 – annotated work sample</w:t>
      </w:r>
      <w:r w:rsidR="0007091A">
        <w:t xml:space="preserve"> awarded 2 marks</w:t>
      </w:r>
    </w:p>
    <w:tbl>
      <w:tblPr>
        <w:tblStyle w:val="Tableheader"/>
        <w:tblW w:w="0" w:type="auto"/>
        <w:tblLook w:val="04A0" w:firstRow="1" w:lastRow="0" w:firstColumn="1" w:lastColumn="0" w:noHBand="0" w:noVBand="1"/>
        <w:tblDescription w:val="Work sample for Question 5 including sample answer, annotations and features of analytical writing."/>
      </w:tblPr>
      <w:tblGrid>
        <w:gridCol w:w="3074"/>
        <w:gridCol w:w="3478"/>
        <w:gridCol w:w="3076"/>
      </w:tblGrid>
      <w:tr w:rsidR="000B06E3" w14:paraId="018E073C" w14:textId="77777777" w:rsidTr="410EA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Pr>
          <w:p w14:paraId="76263B6D" w14:textId="77777777" w:rsidR="00116557" w:rsidRDefault="00116557">
            <w:r>
              <w:t>Sample answer</w:t>
            </w:r>
          </w:p>
        </w:tc>
        <w:tc>
          <w:tcPr>
            <w:tcW w:w="3478" w:type="dxa"/>
          </w:tcPr>
          <w:p w14:paraId="33C2BEF5" w14:textId="63F725F5" w:rsidR="00116557" w:rsidRDefault="00116557">
            <w:pPr>
              <w:cnfStyle w:val="100000000000" w:firstRow="1" w:lastRow="0" w:firstColumn="0" w:lastColumn="0" w:oddVBand="0" w:evenVBand="0" w:oddHBand="0" w:evenHBand="0" w:firstRowFirstColumn="0" w:firstRowLastColumn="0" w:lastRowFirstColumn="0" w:lastRowLastColumn="0"/>
            </w:pPr>
            <w:r>
              <w:t>Annotations</w:t>
            </w:r>
          </w:p>
        </w:tc>
        <w:tc>
          <w:tcPr>
            <w:tcW w:w="3076" w:type="dxa"/>
          </w:tcPr>
          <w:p w14:paraId="5124884E" w14:textId="0B1A8CE8" w:rsidR="00116557" w:rsidRDefault="00116557">
            <w:pPr>
              <w:cnfStyle w:val="100000000000" w:firstRow="1" w:lastRow="0" w:firstColumn="0" w:lastColumn="0" w:oddVBand="0" w:evenVBand="0" w:oddHBand="0" w:evenHBand="0" w:firstRowFirstColumn="0" w:firstRowLastColumn="0" w:lastRowFirstColumn="0" w:lastRowLastColumn="0"/>
            </w:pPr>
            <w:r>
              <w:t>Features of analytical writing</w:t>
            </w:r>
          </w:p>
        </w:tc>
      </w:tr>
      <w:tr w:rsidR="000B06E3" w14:paraId="738EAE62" w14:textId="77777777" w:rsidTr="410EA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Pr>
          <w:p w14:paraId="40B835AE" w14:textId="177974D9" w:rsidR="00116557" w:rsidRPr="000736E4" w:rsidRDefault="030B7399">
            <w:pPr>
              <w:rPr>
                <w:rStyle w:val="Strong"/>
              </w:rPr>
            </w:pPr>
            <w:r w:rsidRPr="410EAE22">
              <w:rPr>
                <w:rStyle w:val="Strong"/>
              </w:rPr>
              <w:t xml:space="preserve">As a director of this </w:t>
            </w:r>
            <w:r w:rsidR="4AED4DC1" w:rsidRPr="410EAE22">
              <w:rPr>
                <w:rStyle w:val="Strong"/>
              </w:rPr>
              <w:t>play,</w:t>
            </w:r>
            <w:r w:rsidRPr="410EAE22">
              <w:rPr>
                <w:rStyle w:val="Strong"/>
              </w:rPr>
              <w:t xml:space="preserve"> I </w:t>
            </w:r>
            <w:r w:rsidRPr="410EAE22">
              <w:rPr>
                <w:rStyle w:val="Strong"/>
              </w:rPr>
              <w:lastRenderedPageBreak/>
              <w:t>would make sure that the fisherman was dressed appropriately. I would set the play somewhere hot. I would make sure that the clothes the fisherman is wearing are faded. This is because the fisherman spends his days in a boat and at sea. The fisherman would have bare feet and his trousers would be three</w:t>
            </w:r>
            <w:r w:rsidR="6101BD93" w:rsidRPr="410EAE22">
              <w:rPr>
                <w:rStyle w:val="Strong"/>
              </w:rPr>
              <w:t>-</w:t>
            </w:r>
            <w:r w:rsidRPr="410EAE22">
              <w:rPr>
                <w:rStyle w:val="Strong"/>
              </w:rPr>
              <w:t xml:space="preserve">quarter length. This is because I have watched old ‘Sinbad’ movies and the sailors on Sinbad’s boat wore costumes like this. In addition, the ‘Sinbad’ movies I watched had </w:t>
            </w:r>
            <w:r w:rsidR="54F87555" w:rsidRPr="410EAE22">
              <w:rPr>
                <w:rStyle w:val="Strong"/>
              </w:rPr>
              <w:t>a</w:t>
            </w:r>
            <w:r w:rsidRPr="410EAE22">
              <w:rPr>
                <w:rStyle w:val="Strong"/>
              </w:rPr>
              <w:t xml:space="preserve"> </w:t>
            </w:r>
            <w:r w:rsidR="7EA01052" w:rsidRPr="410EAE22">
              <w:rPr>
                <w:rStyle w:val="Strong"/>
              </w:rPr>
              <w:t>genii</w:t>
            </w:r>
            <w:r w:rsidRPr="410EAE22">
              <w:rPr>
                <w:rStyle w:val="Strong"/>
              </w:rPr>
              <w:t xml:space="preserve">, </w:t>
            </w:r>
            <w:r w:rsidR="00276051">
              <w:rPr>
                <w:rStyle w:val="Strong"/>
              </w:rPr>
              <w:t xml:space="preserve">which is like a demon, </w:t>
            </w:r>
            <w:r w:rsidRPr="410EAE22">
              <w:rPr>
                <w:rStyle w:val="Strong"/>
              </w:rPr>
              <w:t>and so I think the costume would suit this scene.</w:t>
            </w:r>
          </w:p>
        </w:tc>
        <w:tc>
          <w:tcPr>
            <w:tcW w:w="3478" w:type="dxa"/>
          </w:tcPr>
          <w:p w14:paraId="670DE3E0" w14:textId="4B0AC7AB" w:rsidR="005B38A7" w:rsidRPr="00D70083" w:rsidRDefault="005B38A7">
            <w:pPr>
              <w:cnfStyle w:val="000000100000" w:firstRow="0" w:lastRow="0" w:firstColumn="0" w:lastColumn="0" w:oddVBand="0" w:evenVBand="0" w:oddHBand="1" w:evenHBand="0" w:firstRowFirstColumn="0" w:firstRowLastColumn="0" w:lastRowFirstColumn="0" w:lastRowLastColumn="0"/>
              <w:rPr>
                <w:rStyle w:val="Strong"/>
              </w:rPr>
            </w:pPr>
            <w:r w:rsidRPr="00D70083">
              <w:rPr>
                <w:rStyle w:val="Strong"/>
              </w:rPr>
              <w:lastRenderedPageBreak/>
              <w:t xml:space="preserve">Areas </w:t>
            </w:r>
            <w:r w:rsidR="002D2B13" w:rsidRPr="00D70083">
              <w:rPr>
                <w:rStyle w:val="Strong"/>
              </w:rPr>
              <w:t>of strength</w:t>
            </w:r>
          </w:p>
          <w:p w14:paraId="0715A7F5" w14:textId="40D2983E" w:rsidR="00116557" w:rsidRDefault="731B5BCF">
            <w:pPr>
              <w:cnfStyle w:val="000000100000" w:firstRow="0" w:lastRow="0" w:firstColumn="0" w:lastColumn="0" w:oddVBand="0" w:evenVBand="0" w:oddHBand="1" w:evenHBand="0" w:firstRowFirstColumn="0" w:firstRowLastColumn="0" w:lastRowFirstColumn="0" w:lastRowLastColumn="0"/>
            </w:pPr>
            <w:r>
              <w:lastRenderedPageBreak/>
              <w:t>The s</w:t>
            </w:r>
            <w:r w:rsidR="0805F9CA">
              <w:t xml:space="preserve">tudent </w:t>
            </w:r>
            <w:r w:rsidR="325CE151">
              <w:t xml:space="preserve">addresses the question directly and </w:t>
            </w:r>
            <w:r w:rsidR="543D2B67">
              <w:t xml:space="preserve">identifies </w:t>
            </w:r>
            <w:r w:rsidR="325CE151">
              <w:t>as the director.</w:t>
            </w:r>
          </w:p>
          <w:p w14:paraId="4D9EC460" w14:textId="39E949BE" w:rsidR="007C32F6" w:rsidRDefault="005355ED">
            <w:pPr>
              <w:cnfStyle w:val="000000100000" w:firstRow="0" w:lastRow="0" w:firstColumn="0" w:lastColumn="0" w:oddVBand="0" w:evenVBand="0" w:oddHBand="1" w:evenHBand="0" w:firstRowFirstColumn="0" w:firstRowLastColumn="0" w:lastRowFirstColumn="0" w:lastRowLastColumn="0"/>
            </w:pPr>
            <w:r>
              <w:t xml:space="preserve">The costume description </w:t>
            </w:r>
            <w:r w:rsidR="00A93F88">
              <w:t xml:space="preserve">reflects </w:t>
            </w:r>
            <w:r w:rsidR="00384B47">
              <w:t>the fisherman’s</w:t>
            </w:r>
            <w:r w:rsidR="00A93F88">
              <w:t xml:space="preserve"> </w:t>
            </w:r>
            <w:r w:rsidR="00982243">
              <w:t>occupation</w:t>
            </w:r>
            <w:r w:rsidR="00F8005E">
              <w:t>.</w:t>
            </w:r>
          </w:p>
          <w:p w14:paraId="4ADA3BC1" w14:textId="684959BB" w:rsidR="005355ED" w:rsidRDefault="007C32F6">
            <w:pPr>
              <w:cnfStyle w:val="000000100000" w:firstRow="0" w:lastRow="0" w:firstColumn="0" w:lastColumn="0" w:oddVBand="0" w:evenVBand="0" w:oddHBand="1" w:evenHBand="0" w:firstRowFirstColumn="0" w:firstRowLastColumn="0" w:lastRowFirstColumn="0" w:lastRowLastColumn="0"/>
            </w:pPr>
            <w:r>
              <w:t>The student indicates that the fisherman’s</w:t>
            </w:r>
            <w:r w:rsidR="00982243">
              <w:t xml:space="preserve"> clothing would be faded</w:t>
            </w:r>
            <w:r w:rsidR="004F3159">
              <w:t xml:space="preserve">, justifying this choice by explaining that the </w:t>
            </w:r>
            <w:r w:rsidR="007118EC">
              <w:t xml:space="preserve">play is set ‘somewhere hot’. As a </w:t>
            </w:r>
            <w:r w:rsidR="00AF4AEA">
              <w:t>result,</w:t>
            </w:r>
            <w:r w:rsidR="007118EC">
              <w:t xml:space="preserve"> the clothes have been faded by the sun.</w:t>
            </w:r>
          </w:p>
          <w:p w14:paraId="6B352202" w14:textId="1E5576BC" w:rsidR="0083036A" w:rsidRDefault="0083036A">
            <w:pPr>
              <w:cnfStyle w:val="000000100000" w:firstRow="0" w:lastRow="0" w:firstColumn="0" w:lastColumn="0" w:oddVBand="0" w:evenVBand="0" w:oddHBand="1" w:evenHBand="0" w:firstRowFirstColumn="0" w:firstRowLastColumn="0" w:lastRowFirstColumn="0" w:lastRowLastColumn="0"/>
            </w:pPr>
            <w:r>
              <w:t>The student identifies a second costuming choice</w:t>
            </w:r>
            <w:r w:rsidR="00A31365">
              <w:t xml:space="preserve">. The justification for this costume choice </w:t>
            </w:r>
            <w:r w:rsidR="00AF4AEA">
              <w:t xml:space="preserve">(a ‘Sinbad’ movie) </w:t>
            </w:r>
            <w:r w:rsidR="00F053CA">
              <w:t xml:space="preserve">is appropriate given the nature of the extract, particularly </w:t>
            </w:r>
            <w:r w:rsidR="00A45A3B">
              <w:t xml:space="preserve">in terms of the </w:t>
            </w:r>
            <w:r w:rsidR="00AF4AEA">
              <w:t xml:space="preserve">appearance of the </w:t>
            </w:r>
            <w:r w:rsidR="0B4E6946">
              <w:t>geni</w:t>
            </w:r>
            <w:r w:rsidR="2A8AA41C">
              <w:t>e (this is spelled incorrectly in the response)</w:t>
            </w:r>
            <w:r w:rsidR="0B4E6946">
              <w:t>.</w:t>
            </w:r>
          </w:p>
          <w:p w14:paraId="08335B4A" w14:textId="77777777" w:rsidR="002D2B13" w:rsidRDefault="002D2B13">
            <w:pPr>
              <w:cnfStyle w:val="000000100000" w:firstRow="0" w:lastRow="0" w:firstColumn="0" w:lastColumn="0" w:oddVBand="0" w:evenVBand="0" w:oddHBand="1" w:evenHBand="0" w:firstRowFirstColumn="0" w:firstRowLastColumn="0" w:lastRowFirstColumn="0" w:lastRowLastColumn="0"/>
              <w:rPr>
                <w:rStyle w:val="Strong"/>
              </w:rPr>
            </w:pPr>
            <w:r w:rsidRPr="00D70083">
              <w:rPr>
                <w:rStyle w:val="Strong"/>
              </w:rPr>
              <w:t xml:space="preserve">Areas of </w:t>
            </w:r>
            <w:r w:rsidR="00D70083" w:rsidRPr="00D70083">
              <w:rPr>
                <w:rStyle w:val="Strong"/>
              </w:rPr>
              <w:t>improvement</w:t>
            </w:r>
          </w:p>
          <w:p w14:paraId="7190F3F7" w14:textId="73EE596F" w:rsidR="00F22D78" w:rsidRDefault="007F4001" w:rsidP="00BB1239">
            <w:pPr>
              <w:cnfStyle w:val="000000100000" w:firstRow="0" w:lastRow="0" w:firstColumn="0" w:lastColumn="0" w:oddVBand="0" w:evenVBand="0" w:oddHBand="1" w:evenHBand="0" w:firstRowFirstColumn="0" w:firstRowLastColumn="0" w:lastRowFirstColumn="0" w:lastRowLastColumn="0"/>
            </w:pPr>
            <w:r>
              <w:t xml:space="preserve">To </w:t>
            </w:r>
            <w:r w:rsidR="00641E21">
              <w:t xml:space="preserve">gain </w:t>
            </w:r>
            <w:r>
              <w:t xml:space="preserve">full marks the student </w:t>
            </w:r>
            <w:r w:rsidR="004B3990">
              <w:t xml:space="preserve">needs to </w:t>
            </w:r>
            <w:r w:rsidR="009208B8">
              <w:t>explain their design choice with clear links to the extract.</w:t>
            </w:r>
          </w:p>
          <w:p w14:paraId="190132EC" w14:textId="564BBC2D" w:rsidR="003E4D11" w:rsidRPr="00BB1239" w:rsidRDefault="000A1E01" w:rsidP="00BB1239">
            <w:pPr>
              <w:cnfStyle w:val="000000100000" w:firstRow="0" w:lastRow="0" w:firstColumn="0" w:lastColumn="0" w:oddVBand="0" w:evenVBand="0" w:oddHBand="1" w:evenHBand="0" w:firstRowFirstColumn="0" w:firstRowLastColumn="0" w:lastRowFirstColumn="0" w:lastRowLastColumn="0"/>
            </w:pPr>
            <w:r>
              <w:lastRenderedPageBreak/>
              <w:t xml:space="preserve">The student’s justification relates to an old ‘Sinbad’ film that the student has </w:t>
            </w:r>
            <w:r w:rsidR="003E2A3E">
              <w:t>watched and</w:t>
            </w:r>
            <w:r w:rsidR="00F22D78">
              <w:t xml:space="preserve"> does not address the extract</w:t>
            </w:r>
            <w:r w:rsidR="00AF4AEA">
              <w:t>.</w:t>
            </w:r>
            <w:r>
              <w:t xml:space="preserve"> </w:t>
            </w:r>
          </w:p>
        </w:tc>
        <w:tc>
          <w:tcPr>
            <w:tcW w:w="3076" w:type="dxa"/>
          </w:tcPr>
          <w:p w14:paraId="1C2E5D08" w14:textId="77777777" w:rsidR="00E17336" w:rsidRDefault="00E17336" w:rsidP="00E17336">
            <w:pPr>
              <w:cnfStyle w:val="000000100000" w:firstRow="0" w:lastRow="0" w:firstColumn="0" w:lastColumn="0" w:oddVBand="0" w:evenVBand="0" w:oddHBand="1" w:evenHBand="0" w:firstRowFirstColumn="0" w:firstRowLastColumn="0" w:lastRowFirstColumn="0" w:lastRowLastColumn="0"/>
            </w:pPr>
            <w:r>
              <w:lastRenderedPageBreak/>
              <w:t xml:space="preserve">Use of first person which </w:t>
            </w:r>
            <w:r>
              <w:lastRenderedPageBreak/>
              <w:t>clearly establishes the ideas presented belong to the student.</w:t>
            </w:r>
          </w:p>
          <w:p w14:paraId="1A9439A4" w14:textId="1D65C66A" w:rsidR="00116557" w:rsidRDefault="00E17336" w:rsidP="00E17336">
            <w:pPr>
              <w:cnfStyle w:val="000000100000" w:firstRow="0" w:lastRow="0" w:firstColumn="0" w:lastColumn="0" w:oddVBand="0" w:evenVBand="0" w:oddHBand="1" w:evenHBand="0" w:firstRowFirstColumn="0" w:firstRowLastColumn="0" w:lastRowFirstColumn="0" w:lastRowLastColumn="0"/>
            </w:pPr>
            <w:r>
              <w:t xml:space="preserve">Student uses </w:t>
            </w:r>
            <w:r w:rsidR="644D4CDC">
              <w:t>high</w:t>
            </w:r>
            <w:r>
              <w:t xml:space="preserve"> modal language, ‘I would’, to justify a clear design choice.</w:t>
            </w:r>
          </w:p>
          <w:p w14:paraId="0A5F53B6" w14:textId="2BDDC2DB" w:rsidR="0051480E" w:rsidRDefault="0051480E" w:rsidP="00E17336">
            <w:pPr>
              <w:cnfStyle w:val="000000100000" w:firstRow="0" w:lastRow="0" w:firstColumn="0" w:lastColumn="0" w:oddVBand="0" w:evenVBand="0" w:oddHBand="1" w:evenHBand="0" w:firstRowFirstColumn="0" w:firstRowLastColumn="0" w:lastRowFirstColumn="0" w:lastRowLastColumn="0"/>
            </w:pPr>
            <w:r>
              <w:t>A range of sentence types have be</w:t>
            </w:r>
            <w:r w:rsidR="00AE2D85">
              <w:t>en</w:t>
            </w:r>
            <w:r>
              <w:t xml:space="preserve"> </w:t>
            </w:r>
            <w:r w:rsidR="00F22D78">
              <w:t xml:space="preserve">used </w:t>
            </w:r>
            <w:r w:rsidR="008417EC">
              <w:t>throughout the response</w:t>
            </w:r>
            <w:r w:rsidR="00F22D78">
              <w:t>, although</w:t>
            </w:r>
            <w:r w:rsidR="0092406D">
              <w:t xml:space="preserve"> </w:t>
            </w:r>
            <w:r w:rsidR="008E5C98">
              <w:t>marred slightly by</w:t>
            </w:r>
            <w:r w:rsidR="00834415">
              <w:t xml:space="preserve"> </w:t>
            </w:r>
            <w:r w:rsidR="00A148CA">
              <w:t xml:space="preserve">the repetition of </w:t>
            </w:r>
            <w:r w:rsidR="00E07AC6">
              <w:t>‘this</w:t>
            </w:r>
            <w:r w:rsidR="0033587D">
              <w:t xml:space="preserve">’ </w:t>
            </w:r>
            <w:r w:rsidR="00CE55EA">
              <w:t>and the conjunction ‘because</w:t>
            </w:r>
            <w:r w:rsidR="00EB2370">
              <w:t>.’</w:t>
            </w:r>
          </w:p>
          <w:p w14:paraId="5E0B537C" w14:textId="03B413CA" w:rsidR="00D3581E" w:rsidRDefault="00111295" w:rsidP="00E17336">
            <w:pPr>
              <w:cnfStyle w:val="000000100000" w:firstRow="0" w:lastRow="0" w:firstColumn="0" w:lastColumn="0" w:oddVBand="0" w:evenVBand="0" w:oddHBand="1" w:evenHBand="0" w:firstRowFirstColumn="0" w:firstRowLastColumn="0" w:lastRowFirstColumn="0" w:lastRowLastColumn="0"/>
            </w:pPr>
            <w:r>
              <w:t xml:space="preserve">Vocabulary choice </w:t>
            </w:r>
            <w:r w:rsidR="00B85C20">
              <w:t>‘hot…bar</w:t>
            </w:r>
            <w:r w:rsidR="004520E7">
              <w:t xml:space="preserve">e, and </w:t>
            </w:r>
            <w:r w:rsidR="00B85C20">
              <w:t>faded</w:t>
            </w:r>
            <w:r w:rsidR="00362055">
              <w:t xml:space="preserve">’ </w:t>
            </w:r>
            <w:r w:rsidR="00937AD9">
              <w:t xml:space="preserve">enhances </w:t>
            </w:r>
            <w:r w:rsidR="00227BAB">
              <w:t xml:space="preserve">the </w:t>
            </w:r>
            <w:r w:rsidR="00542065">
              <w:t xml:space="preserve">student’s </w:t>
            </w:r>
            <w:r w:rsidR="00ED66A5">
              <w:t>stylistic choices</w:t>
            </w:r>
            <w:r w:rsidR="00CF35BC">
              <w:t>.</w:t>
            </w:r>
          </w:p>
        </w:tc>
      </w:tr>
    </w:tbl>
    <w:p w14:paraId="6325483A" w14:textId="1703CEA5" w:rsidR="008D7EC6" w:rsidRPr="00995A8F" w:rsidRDefault="008D7EC6" w:rsidP="00995A8F">
      <w:pPr>
        <w:pStyle w:val="Heading3"/>
      </w:pPr>
      <w:bookmarkStart w:id="38" w:name="_Toc957833079"/>
      <w:r>
        <w:lastRenderedPageBreak/>
        <w:t>Question 6</w:t>
      </w:r>
      <w:bookmarkEnd w:id="38"/>
    </w:p>
    <w:p w14:paraId="0636ADED" w14:textId="76D2A327" w:rsidR="008D7EC6" w:rsidRDefault="008D7EC6" w:rsidP="008D7EC6">
      <w:r w:rsidRPr="008D7EC6">
        <w:t>What do the opening lines of this extract reveal as the plight of the fisherman? (</w:t>
      </w:r>
      <w:r w:rsidR="00CC6D9B">
        <w:t>3</w:t>
      </w:r>
      <w:r w:rsidRPr="008D7EC6">
        <w:t xml:space="preserve"> marks)</w:t>
      </w:r>
    </w:p>
    <w:p w14:paraId="428CEA87" w14:textId="2CC8DF3E" w:rsidR="00652281" w:rsidRPr="00652281" w:rsidRDefault="00652281" w:rsidP="008D7EC6">
      <w:pPr>
        <w:pStyle w:val="Caption"/>
      </w:pPr>
      <w:r>
        <w:t xml:space="preserve">Table </w:t>
      </w:r>
      <w:r>
        <w:fldChar w:fldCharType="begin"/>
      </w:r>
      <w:r>
        <w:instrText>SEQ Table \* ARABIC</w:instrText>
      </w:r>
      <w:r>
        <w:fldChar w:fldCharType="separate"/>
      </w:r>
      <w:r w:rsidR="003D226F">
        <w:rPr>
          <w:noProof/>
        </w:rPr>
        <w:t>12</w:t>
      </w:r>
      <w:r>
        <w:fldChar w:fldCharType="end"/>
      </w:r>
      <w:r>
        <w:t xml:space="preserve"> – Question 6 – annotated work sample</w:t>
      </w:r>
      <w:r w:rsidR="008F3766">
        <w:t xml:space="preserve"> awarded </w:t>
      </w:r>
      <w:r w:rsidR="00CC6D9B">
        <w:t>3</w:t>
      </w:r>
      <w:r w:rsidR="008F3766">
        <w:t xml:space="preserve"> marks</w:t>
      </w:r>
    </w:p>
    <w:tbl>
      <w:tblPr>
        <w:tblStyle w:val="Tableheader"/>
        <w:tblW w:w="0" w:type="auto"/>
        <w:tblLook w:val="04A0" w:firstRow="1" w:lastRow="0" w:firstColumn="1" w:lastColumn="0" w:noHBand="0" w:noVBand="1"/>
        <w:tblDescription w:val="Work sample for Question 6 including sample answer, annotations and features of analytical writing."/>
      </w:tblPr>
      <w:tblGrid>
        <w:gridCol w:w="3209"/>
        <w:gridCol w:w="3209"/>
        <w:gridCol w:w="3210"/>
      </w:tblGrid>
      <w:tr w:rsidR="00CF35BC" w14:paraId="7DDC8F2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AC35C45" w14:textId="77777777" w:rsidR="00CF35BC" w:rsidRDefault="00CF35BC">
            <w:r>
              <w:t>Sample answer</w:t>
            </w:r>
          </w:p>
        </w:tc>
        <w:tc>
          <w:tcPr>
            <w:tcW w:w="3209" w:type="dxa"/>
          </w:tcPr>
          <w:p w14:paraId="63B7A66B" w14:textId="7A5F0ECC" w:rsidR="00CF35BC" w:rsidRDefault="00CF35BC">
            <w:pPr>
              <w:cnfStyle w:val="100000000000" w:firstRow="1" w:lastRow="0" w:firstColumn="0" w:lastColumn="0" w:oddVBand="0" w:evenVBand="0" w:oddHBand="0" w:evenHBand="0" w:firstRowFirstColumn="0" w:firstRowLastColumn="0" w:lastRowFirstColumn="0" w:lastRowLastColumn="0"/>
            </w:pPr>
            <w:r>
              <w:t>Annotations</w:t>
            </w:r>
          </w:p>
        </w:tc>
        <w:tc>
          <w:tcPr>
            <w:tcW w:w="3210" w:type="dxa"/>
          </w:tcPr>
          <w:p w14:paraId="17785188" w14:textId="18746A61" w:rsidR="00CF35BC" w:rsidRDefault="00CF35BC">
            <w:pPr>
              <w:cnfStyle w:val="100000000000" w:firstRow="1" w:lastRow="0" w:firstColumn="0" w:lastColumn="0" w:oddVBand="0" w:evenVBand="0" w:oddHBand="0" w:evenHBand="0" w:firstRowFirstColumn="0" w:firstRowLastColumn="0" w:lastRowFirstColumn="0" w:lastRowLastColumn="0"/>
            </w:pPr>
            <w:r>
              <w:t>Features of analytical writing</w:t>
            </w:r>
          </w:p>
        </w:tc>
      </w:tr>
      <w:tr w:rsidR="00CF35BC" w14:paraId="361008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16C55E3" w14:textId="5491333F" w:rsidR="00CF35BC" w:rsidRPr="000736E4" w:rsidRDefault="00397697">
            <w:pPr>
              <w:rPr>
                <w:rStyle w:val="Strong"/>
              </w:rPr>
            </w:pPr>
            <w:r w:rsidRPr="00397697">
              <w:rPr>
                <w:rStyle w:val="Strong"/>
              </w:rPr>
              <w:t>The fisherman’s opening lines say that he is looking for ‘something to eat, or something to sell’. These lines tell us that the fisherman is hungry and poor and in need of assistance.</w:t>
            </w:r>
          </w:p>
        </w:tc>
        <w:tc>
          <w:tcPr>
            <w:tcW w:w="3209" w:type="dxa"/>
          </w:tcPr>
          <w:p w14:paraId="175BE7B8" w14:textId="193BFB89" w:rsidR="00564CD4" w:rsidRDefault="00CF35BC">
            <w:pPr>
              <w:cnfStyle w:val="000000100000" w:firstRow="0" w:lastRow="0" w:firstColumn="0" w:lastColumn="0" w:oddVBand="0" w:evenVBand="0" w:oddHBand="1" w:evenHBand="0" w:firstRowFirstColumn="0" w:firstRowLastColumn="0" w:lastRowFirstColumn="0" w:lastRowLastColumn="0"/>
              <w:rPr>
                <w:rStyle w:val="Strong"/>
              </w:rPr>
            </w:pPr>
            <w:r w:rsidRPr="00943524">
              <w:rPr>
                <w:rStyle w:val="Strong"/>
              </w:rPr>
              <w:t>Areas of strength</w:t>
            </w:r>
          </w:p>
          <w:p w14:paraId="2D2D7B1B" w14:textId="7805B8AB" w:rsidR="002B6A5A" w:rsidRDefault="000376B4" w:rsidP="00BA6473">
            <w:pPr>
              <w:cnfStyle w:val="000000100000" w:firstRow="0" w:lastRow="0" w:firstColumn="0" w:lastColumn="0" w:oddVBand="0" w:evenVBand="0" w:oddHBand="1" w:evenHBand="0" w:firstRowFirstColumn="0" w:firstRowLastColumn="0" w:lastRowFirstColumn="0" w:lastRowLastColumn="0"/>
            </w:pPr>
            <w:r>
              <w:t>T</w:t>
            </w:r>
            <w:r w:rsidR="00D17162">
              <w:t xml:space="preserve">extual evidence </w:t>
            </w:r>
            <w:r>
              <w:t xml:space="preserve">has been selected </w:t>
            </w:r>
            <w:r w:rsidR="00D17162">
              <w:t xml:space="preserve">which </w:t>
            </w:r>
            <w:r w:rsidR="001112D0">
              <w:t xml:space="preserve">affirms that </w:t>
            </w:r>
            <w:r>
              <w:t xml:space="preserve">the student </w:t>
            </w:r>
            <w:r w:rsidR="00DF600B">
              <w:t xml:space="preserve">has </w:t>
            </w:r>
            <w:r>
              <w:t>understood the concept of ‘plight’.</w:t>
            </w:r>
          </w:p>
          <w:p w14:paraId="596AEF4A" w14:textId="7421759C" w:rsidR="00195374" w:rsidRPr="00BA6473" w:rsidRDefault="00831838" w:rsidP="00BA6473">
            <w:pPr>
              <w:cnfStyle w:val="000000100000" w:firstRow="0" w:lastRow="0" w:firstColumn="0" w:lastColumn="0" w:oddVBand="0" w:evenVBand="0" w:oddHBand="1" w:evenHBand="0" w:firstRowFirstColumn="0" w:firstRowLastColumn="0" w:lastRowFirstColumn="0" w:lastRowLastColumn="0"/>
            </w:pPr>
            <w:r>
              <w:t xml:space="preserve">The student </w:t>
            </w:r>
            <w:r w:rsidR="00D33FBD">
              <w:t>provides</w:t>
            </w:r>
            <w:r>
              <w:t xml:space="preserve"> a basic explanation </w:t>
            </w:r>
            <w:r w:rsidR="00BC7D0C">
              <w:t>as why these lines</w:t>
            </w:r>
            <w:r w:rsidR="00D33FBD">
              <w:t xml:space="preserve"> reveal the plight of the fisherman.</w:t>
            </w:r>
          </w:p>
          <w:p w14:paraId="6DC38005" w14:textId="587F2B99" w:rsidR="00A93F14" w:rsidRDefault="003409B1">
            <w:pPr>
              <w:cnfStyle w:val="000000100000" w:firstRow="0" w:lastRow="0" w:firstColumn="0" w:lastColumn="0" w:oddVBand="0" w:evenVBand="0" w:oddHBand="1" w:evenHBand="0" w:firstRowFirstColumn="0" w:firstRowLastColumn="0" w:lastRowFirstColumn="0" w:lastRowLastColumn="0"/>
            </w:pPr>
            <w:r>
              <w:t xml:space="preserve">The </w:t>
            </w:r>
            <w:r w:rsidRPr="003409B1">
              <w:t xml:space="preserve">student has identified </w:t>
            </w:r>
            <w:r w:rsidR="00A30D3D">
              <w:t xml:space="preserve">appropriate evidence </w:t>
            </w:r>
            <w:r w:rsidR="00D212A5">
              <w:t xml:space="preserve">and </w:t>
            </w:r>
            <w:r w:rsidR="000104F4">
              <w:t xml:space="preserve">provided an effective justification </w:t>
            </w:r>
            <w:r w:rsidR="008D68CD">
              <w:t>fo</w:t>
            </w:r>
            <w:r w:rsidR="0002195D">
              <w:t>r their choice</w:t>
            </w:r>
            <w:r w:rsidRPr="003409B1">
              <w:t>.</w:t>
            </w:r>
          </w:p>
        </w:tc>
        <w:tc>
          <w:tcPr>
            <w:tcW w:w="3210" w:type="dxa"/>
          </w:tcPr>
          <w:p w14:paraId="2BCE5AB0" w14:textId="39EDFD3C" w:rsidR="00CF35BC" w:rsidRDefault="00F57166" w:rsidP="00CF35BC">
            <w:pPr>
              <w:cnfStyle w:val="000000100000" w:firstRow="0" w:lastRow="0" w:firstColumn="0" w:lastColumn="0" w:oddVBand="0" w:evenVBand="0" w:oddHBand="1" w:evenHBand="0" w:firstRowFirstColumn="0" w:firstRowLastColumn="0" w:lastRowFirstColumn="0" w:lastRowLastColumn="0"/>
            </w:pPr>
            <w:r>
              <w:t>The student has used textual evidence to support ideas.</w:t>
            </w:r>
          </w:p>
          <w:p w14:paraId="326DB6F1" w14:textId="65AF043D" w:rsidR="00F57166" w:rsidRDefault="00164A8D" w:rsidP="00CF35BC">
            <w:pPr>
              <w:cnfStyle w:val="000000100000" w:firstRow="0" w:lastRow="0" w:firstColumn="0" w:lastColumn="0" w:oddVBand="0" w:evenVBand="0" w:oddHBand="1" w:evenHBand="0" w:firstRowFirstColumn="0" w:firstRowLastColumn="0" w:lastRowFirstColumn="0" w:lastRowLastColumn="0"/>
            </w:pPr>
            <w:r>
              <w:t>The o</w:t>
            </w:r>
            <w:r w:rsidR="008B2033">
              <w:t xml:space="preserve">veruse of ‘and’ suggests that the student </w:t>
            </w:r>
            <w:r w:rsidR="00CD02F5">
              <w:t xml:space="preserve">needs to revisit sentence structure. </w:t>
            </w:r>
            <w:r w:rsidR="00173970">
              <w:t xml:space="preserve">A comma </w:t>
            </w:r>
            <w:r w:rsidR="00CE20AB">
              <w:t xml:space="preserve">between ‘hungry’ and ‘poor’ </w:t>
            </w:r>
            <w:r w:rsidR="00696B09">
              <w:t xml:space="preserve">would </w:t>
            </w:r>
            <w:r w:rsidR="00376205">
              <w:t xml:space="preserve">make the </w:t>
            </w:r>
            <w:r w:rsidR="00FD64C4">
              <w:t xml:space="preserve">compound </w:t>
            </w:r>
            <w:r w:rsidR="00376205">
              <w:t>sentence more concise</w:t>
            </w:r>
            <w:r w:rsidR="00192984">
              <w:t xml:space="preserve">, </w:t>
            </w:r>
            <w:r w:rsidR="00376205">
              <w:t>avoid</w:t>
            </w:r>
            <w:r w:rsidR="00192984">
              <w:t>ing</w:t>
            </w:r>
            <w:r w:rsidR="00376205">
              <w:t xml:space="preserve"> the ‘clunkiness’</w:t>
            </w:r>
            <w:r w:rsidR="00FD64C4">
              <w:t xml:space="preserve"> of</w:t>
            </w:r>
            <w:r w:rsidR="00376205">
              <w:t xml:space="preserve"> the current sentence structure.</w:t>
            </w:r>
          </w:p>
        </w:tc>
      </w:tr>
    </w:tbl>
    <w:p w14:paraId="1799BD32" w14:textId="15F826AF" w:rsidR="008A3350" w:rsidRPr="00995A8F" w:rsidRDefault="008A3350" w:rsidP="00995A8F">
      <w:pPr>
        <w:pStyle w:val="Heading3"/>
      </w:pPr>
      <w:bookmarkStart w:id="39" w:name="_Toc1305220233"/>
      <w:r>
        <w:lastRenderedPageBreak/>
        <w:t>Question 7</w:t>
      </w:r>
      <w:bookmarkEnd w:id="39"/>
    </w:p>
    <w:p w14:paraId="55437AF7" w14:textId="77777777" w:rsidR="00276051" w:rsidRDefault="008A3350" w:rsidP="008A3350">
      <w:r w:rsidRPr="008A3350">
        <w:t xml:space="preserve">How does Abela use the fisherman’s plight to allegorically represent the plight of people in the real world? </w:t>
      </w:r>
    </w:p>
    <w:p w14:paraId="4527BB8A" w14:textId="2984587D" w:rsidR="008A3350" w:rsidRDefault="0057099D" w:rsidP="008A3350">
      <w:r>
        <w:t>In your response, support your ideas with evidence from the text.</w:t>
      </w:r>
      <w:r w:rsidRPr="008A3350">
        <w:t xml:space="preserve"> </w:t>
      </w:r>
      <w:r w:rsidR="008A3350" w:rsidRPr="008A3350">
        <w:t>(</w:t>
      </w:r>
      <w:r w:rsidR="00994140">
        <w:t>5</w:t>
      </w:r>
      <w:r w:rsidR="008A3350" w:rsidRPr="008A3350">
        <w:t xml:space="preserve"> marks)</w:t>
      </w:r>
    </w:p>
    <w:p w14:paraId="701A728E" w14:textId="0E605502" w:rsidR="00CF35BC" w:rsidRDefault="004315B0" w:rsidP="004315B0">
      <w:pPr>
        <w:pStyle w:val="Caption"/>
      </w:pPr>
      <w:r>
        <w:t xml:space="preserve">Table </w:t>
      </w:r>
      <w:r>
        <w:fldChar w:fldCharType="begin"/>
      </w:r>
      <w:r>
        <w:instrText>SEQ Table \* ARABIC</w:instrText>
      </w:r>
      <w:r>
        <w:fldChar w:fldCharType="separate"/>
      </w:r>
      <w:r w:rsidR="002D683C">
        <w:rPr>
          <w:noProof/>
        </w:rPr>
        <w:t>13</w:t>
      </w:r>
      <w:r>
        <w:fldChar w:fldCharType="end"/>
      </w:r>
      <w:r>
        <w:t xml:space="preserve"> – Question 7 – annotated work sample</w:t>
      </w:r>
      <w:r w:rsidR="008E65FC">
        <w:t xml:space="preserve"> awarded </w:t>
      </w:r>
      <w:r w:rsidR="00994140">
        <w:t>4</w:t>
      </w:r>
      <w:r w:rsidR="008E65FC">
        <w:t xml:space="preserve"> marks</w:t>
      </w:r>
    </w:p>
    <w:tbl>
      <w:tblPr>
        <w:tblStyle w:val="Tableheader"/>
        <w:tblW w:w="0" w:type="auto"/>
        <w:tblLook w:val="04A0" w:firstRow="1" w:lastRow="0" w:firstColumn="1" w:lastColumn="0" w:noHBand="0" w:noVBand="1"/>
        <w:tblDescription w:val="Work sample for Question 7 including sample answer, annotations and features of analytical writing."/>
      </w:tblPr>
      <w:tblGrid>
        <w:gridCol w:w="3209"/>
        <w:gridCol w:w="3209"/>
        <w:gridCol w:w="3210"/>
      </w:tblGrid>
      <w:tr w:rsidR="004315B0" w14:paraId="6914B6E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ADCC76F" w14:textId="77777777" w:rsidR="004315B0" w:rsidRDefault="004315B0">
            <w:r>
              <w:t>Sample answer</w:t>
            </w:r>
          </w:p>
        </w:tc>
        <w:tc>
          <w:tcPr>
            <w:tcW w:w="3209" w:type="dxa"/>
          </w:tcPr>
          <w:p w14:paraId="62DBDD0A" w14:textId="55C52B15" w:rsidR="004315B0" w:rsidRDefault="004315B0">
            <w:pPr>
              <w:cnfStyle w:val="100000000000" w:firstRow="1" w:lastRow="0" w:firstColumn="0" w:lastColumn="0" w:oddVBand="0" w:evenVBand="0" w:oddHBand="0" w:evenHBand="0" w:firstRowFirstColumn="0" w:firstRowLastColumn="0" w:lastRowFirstColumn="0" w:lastRowLastColumn="0"/>
            </w:pPr>
            <w:r>
              <w:t>Annotations</w:t>
            </w:r>
          </w:p>
        </w:tc>
        <w:tc>
          <w:tcPr>
            <w:tcW w:w="3210" w:type="dxa"/>
          </w:tcPr>
          <w:p w14:paraId="27BBC22B" w14:textId="77777777" w:rsidR="004315B0" w:rsidRDefault="004315B0">
            <w:pPr>
              <w:cnfStyle w:val="100000000000" w:firstRow="1" w:lastRow="0" w:firstColumn="0" w:lastColumn="0" w:oddVBand="0" w:evenVBand="0" w:oddHBand="0" w:evenHBand="0" w:firstRowFirstColumn="0" w:firstRowLastColumn="0" w:lastRowFirstColumn="0" w:lastRowLastColumn="0"/>
            </w:pPr>
            <w:r>
              <w:t xml:space="preserve">Features of analytical writing </w:t>
            </w:r>
          </w:p>
        </w:tc>
      </w:tr>
      <w:tr w:rsidR="004315B0" w14:paraId="0081DB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ABA6AA0" w14:textId="43F2A55E" w:rsidR="004315B0" w:rsidRPr="000736E4" w:rsidRDefault="005F3646">
            <w:pPr>
              <w:rPr>
                <w:rStyle w:val="Strong"/>
              </w:rPr>
            </w:pPr>
            <w:r w:rsidRPr="005F3646">
              <w:rPr>
                <w:rStyle w:val="Strong"/>
              </w:rPr>
              <w:t xml:space="preserve">The </w:t>
            </w:r>
            <w:r w:rsidR="00F3459F" w:rsidRPr="00F3459F">
              <w:rPr>
                <w:rStyle w:val="Strong"/>
              </w:rPr>
              <w:t xml:space="preserve">predicament the fisherman is facing </w:t>
            </w:r>
            <w:r w:rsidRPr="005F3646">
              <w:rPr>
                <w:rStyle w:val="Strong"/>
              </w:rPr>
              <w:t xml:space="preserve">in this extract represents the struggles that many people face in the real world. The fisherman is poor and hungry. He makes this clear when he </w:t>
            </w:r>
            <w:proofErr w:type="gramStart"/>
            <w:r w:rsidRPr="005F3646">
              <w:rPr>
                <w:rStyle w:val="Strong"/>
              </w:rPr>
              <w:t>says</w:t>
            </w:r>
            <w:proofErr w:type="gramEnd"/>
            <w:r w:rsidRPr="005F3646">
              <w:rPr>
                <w:rStyle w:val="Strong"/>
              </w:rPr>
              <w:t xml:space="preserve"> ‘I’m having a pretty rough trot’. There are </w:t>
            </w:r>
            <w:proofErr w:type="gramStart"/>
            <w:r w:rsidRPr="005F3646">
              <w:rPr>
                <w:rStyle w:val="Strong"/>
              </w:rPr>
              <w:t>a large number of</w:t>
            </w:r>
            <w:proofErr w:type="gramEnd"/>
            <w:r w:rsidRPr="005F3646">
              <w:rPr>
                <w:rStyle w:val="Strong"/>
              </w:rPr>
              <w:t xml:space="preserve"> people in the real world who are also poor and hungry and are desperate for people to help them. For the poor fisherman, when he asks for help, he instead summons a cruel demon who decides to kill him. This is shown when the demon </w:t>
            </w:r>
            <w:proofErr w:type="gramStart"/>
            <w:r w:rsidRPr="005F3646">
              <w:rPr>
                <w:rStyle w:val="Strong"/>
              </w:rPr>
              <w:t>says</w:t>
            </w:r>
            <w:proofErr w:type="gramEnd"/>
            <w:r w:rsidRPr="005F3646">
              <w:rPr>
                <w:rStyle w:val="Strong"/>
              </w:rPr>
              <w:t xml:space="preserve"> ‘Which way do you want to die?’ In the real world, it is often those in society who are really </w:t>
            </w:r>
            <w:r w:rsidRPr="005F3646">
              <w:rPr>
                <w:rStyle w:val="Strong"/>
              </w:rPr>
              <w:lastRenderedPageBreak/>
              <w:t xml:space="preserve">struggling that have </w:t>
            </w:r>
            <w:proofErr w:type="gramStart"/>
            <w:r w:rsidRPr="005F3646">
              <w:rPr>
                <w:rStyle w:val="Strong"/>
              </w:rPr>
              <w:t>even more bad</w:t>
            </w:r>
            <w:proofErr w:type="gramEnd"/>
            <w:r w:rsidRPr="005F3646">
              <w:rPr>
                <w:rStyle w:val="Strong"/>
              </w:rPr>
              <w:t xml:space="preserve"> things happen to them. However, they are often the most resourceful, just like when the fisherman tricks the demon back into the magic bottle at the end of the excerpt.</w:t>
            </w:r>
          </w:p>
        </w:tc>
        <w:tc>
          <w:tcPr>
            <w:tcW w:w="3209" w:type="dxa"/>
          </w:tcPr>
          <w:p w14:paraId="3C9975BC" w14:textId="77777777" w:rsidR="004315B0" w:rsidRDefault="004315B0">
            <w:pPr>
              <w:cnfStyle w:val="000000100000" w:firstRow="0" w:lastRow="0" w:firstColumn="0" w:lastColumn="0" w:oddVBand="0" w:evenVBand="0" w:oddHBand="1" w:evenHBand="0" w:firstRowFirstColumn="0" w:firstRowLastColumn="0" w:lastRowFirstColumn="0" w:lastRowLastColumn="0"/>
              <w:rPr>
                <w:rStyle w:val="Strong"/>
              </w:rPr>
            </w:pPr>
            <w:r w:rsidRPr="00943524">
              <w:rPr>
                <w:rStyle w:val="Strong"/>
              </w:rPr>
              <w:lastRenderedPageBreak/>
              <w:t>Areas of strength</w:t>
            </w:r>
          </w:p>
          <w:p w14:paraId="2DE29433" w14:textId="5ED13A1A" w:rsidR="00F9496C" w:rsidRDefault="006C4072" w:rsidP="006C4072">
            <w:pPr>
              <w:cnfStyle w:val="000000100000" w:firstRow="0" w:lastRow="0" w:firstColumn="0" w:lastColumn="0" w:oddVBand="0" w:evenVBand="0" w:oddHBand="1" w:evenHBand="0" w:firstRowFirstColumn="0" w:firstRowLastColumn="0" w:lastRowFirstColumn="0" w:lastRowLastColumn="0"/>
            </w:pPr>
            <w:r w:rsidRPr="006C4072">
              <w:t xml:space="preserve">The student has </w:t>
            </w:r>
            <w:r w:rsidR="00940637">
              <w:t xml:space="preserve">identified </w:t>
            </w:r>
            <w:r w:rsidR="00D23189">
              <w:t xml:space="preserve">the allegorical link between the text and the </w:t>
            </w:r>
            <w:r w:rsidR="00D90707">
              <w:t>‘real</w:t>
            </w:r>
            <w:r w:rsidR="008B6CDA">
              <w:t xml:space="preserve"> world’.</w:t>
            </w:r>
            <w:r w:rsidR="008B1865">
              <w:t xml:space="preserve"> The student equates the hunger of the fisherman with </w:t>
            </w:r>
            <w:r w:rsidR="001727DE">
              <w:t xml:space="preserve">the </w:t>
            </w:r>
            <w:r w:rsidR="006C6D4E">
              <w:t xml:space="preserve">plight of </w:t>
            </w:r>
            <w:r w:rsidR="00195492">
              <w:t xml:space="preserve">many in </w:t>
            </w:r>
            <w:r w:rsidR="00273E0E">
              <w:t>the real world who find themselves in a similar position.</w:t>
            </w:r>
          </w:p>
          <w:p w14:paraId="03154C90" w14:textId="6BC673ED" w:rsidR="00273E0E" w:rsidRDefault="00F916AF" w:rsidP="006C4072">
            <w:pPr>
              <w:cnfStyle w:val="000000100000" w:firstRow="0" w:lastRow="0" w:firstColumn="0" w:lastColumn="0" w:oddVBand="0" w:evenVBand="0" w:oddHBand="1" w:evenHBand="0" w:firstRowFirstColumn="0" w:firstRowLastColumn="0" w:lastRowFirstColumn="0" w:lastRowLastColumn="0"/>
            </w:pPr>
            <w:r>
              <w:t xml:space="preserve">The student </w:t>
            </w:r>
            <w:r w:rsidR="00442728">
              <w:t>continues to support their</w:t>
            </w:r>
            <w:r w:rsidR="006F244A">
              <w:t xml:space="preserve"> </w:t>
            </w:r>
            <w:r w:rsidR="001727DE">
              <w:t xml:space="preserve">broader </w:t>
            </w:r>
            <w:r w:rsidR="006F244A">
              <w:t xml:space="preserve">conceptual understanding, </w:t>
            </w:r>
            <w:r w:rsidR="00470C0E">
              <w:t xml:space="preserve">building upon their idea about </w:t>
            </w:r>
            <w:r w:rsidR="00914DAA">
              <w:t xml:space="preserve">people </w:t>
            </w:r>
            <w:r w:rsidR="00CE6512">
              <w:t xml:space="preserve">who are suffering </w:t>
            </w:r>
            <w:r w:rsidR="00224F01">
              <w:t>from poverty</w:t>
            </w:r>
            <w:r w:rsidR="00D95C13">
              <w:t>,</w:t>
            </w:r>
            <w:r w:rsidR="00527D46">
              <w:t xml:space="preserve"> suggest</w:t>
            </w:r>
            <w:r w:rsidR="00D95C13">
              <w:t xml:space="preserve">ing that </w:t>
            </w:r>
            <w:r w:rsidR="00005784">
              <w:t xml:space="preserve">this deprivation often leads to </w:t>
            </w:r>
            <w:r w:rsidR="006F1CA5">
              <w:t xml:space="preserve">cruelty. </w:t>
            </w:r>
            <w:r w:rsidR="0035592E">
              <w:t>The student supports this idea with appropriate evidence from the text</w:t>
            </w:r>
            <w:r w:rsidR="00AE54CF">
              <w:t xml:space="preserve">…’Which way do </w:t>
            </w:r>
            <w:r w:rsidR="00AE54CF">
              <w:lastRenderedPageBreak/>
              <w:t>you want to die?’.</w:t>
            </w:r>
          </w:p>
          <w:p w14:paraId="308555FA" w14:textId="295FF685" w:rsidR="0040556B" w:rsidRPr="006C4072" w:rsidRDefault="0040556B" w:rsidP="006C4072">
            <w:pPr>
              <w:cnfStyle w:val="000000100000" w:firstRow="0" w:lastRow="0" w:firstColumn="0" w:lastColumn="0" w:oddVBand="0" w:evenVBand="0" w:oddHBand="1" w:evenHBand="0" w:firstRowFirstColumn="0" w:firstRowLastColumn="0" w:lastRowFirstColumn="0" w:lastRowLastColumn="0"/>
            </w:pPr>
            <w:r>
              <w:t>There are numerous connections made between the extract and the real world</w:t>
            </w:r>
            <w:r w:rsidR="004B33E8">
              <w:t>. This demonstrates a competent understanding of the allegory.</w:t>
            </w:r>
          </w:p>
          <w:p w14:paraId="765AE727" w14:textId="1AB18EAC" w:rsidR="5A544AE9" w:rsidRDefault="5A544AE9">
            <w:pPr>
              <w:cnfStyle w:val="000000100000" w:firstRow="0" w:lastRow="0" w:firstColumn="0" w:lastColumn="0" w:oddVBand="0" w:evenVBand="0" w:oddHBand="1" w:evenHBand="0" w:firstRowFirstColumn="0" w:firstRowLastColumn="0" w:lastRowFirstColumn="0" w:lastRowLastColumn="0"/>
            </w:pPr>
            <w:r>
              <w:t>Sound control of language, using a range of sentence structures.</w:t>
            </w:r>
          </w:p>
          <w:p w14:paraId="354EB766" w14:textId="77777777" w:rsidR="004315B0" w:rsidRPr="00943524" w:rsidRDefault="004315B0">
            <w:pPr>
              <w:cnfStyle w:val="000000100000" w:firstRow="0" w:lastRow="0" w:firstColumn="0" w:lastColumn="0" w:oddVBand="0" w:evenVBand="0" w:oddHBand="1" w:evenHBand="0" w:firstRowFirstColumn="0" w:firstRowLastColumn="0" w:lastRowFirstColumn="0" w:lastRowLastColumn="0"/>
              <w:rPr>
                <w:rStyle w:val="Strong"/>
              </w:rPr>
            </w:pPr>
            <w:r w:rsidRPr="00943524">
              <w:rPr>
                <w:rStyle w:val="Strong"/>
              </w:rPr>
              <w:t>Areas for improvement</w:t>
            </w:r>
          </w:p>
          <w:p w14:paraId="3D70332F" w14:textId="317F4B44" w:rsidR="004315B0" w:rsidRDefault="00FF7463">
            <w:pPr>
              <w:cnfStyle w:val="000000100000" w:firstRow="0" w:lastRow="0" w:firstColumn="0" w:lastColumn="0" w:oddVBand="0" w:evenVBand="0" w:oddHBand="1" w:evenHBand="0" w:firstRowFirstColumn="0" w:firstRowLastColumn="0" w:lastRowFirstColumn="0" w:lastRowLastColumn="0"/>
            </w:pPr>
            <w:r>
              <w:t xml:space="preserve">A more effective response </w:t>
            </w:r>
            <w:r w:rsidR="004B33E8">
              <w:t>c</w:t>
            </w:r>
            <w:r w:rsidR="002E259E">
              <w:t xml:space="preserve">ould have </w:t>
            </w:r>
            <w:r w:rsidR="00073A07">
              <w:t xml:space="preserve">referenced the </w:t>
            </w:r>
            <w:r w:rsidR="00AA2410">
              <w:t>allegorical nature of the demon</w:t>
            </w:r>
            <w:r w:rsidR="00F62EC9">
              <w:t>.</w:t>
            </w:r>
          </w:p>
          <w:p w14:paraId="7C1FA22F" w14:textId="35963D54" w:rsidR="004C3F03" w:rsidRDefault="004C3F03">
            <w:pPr>
              <w:cnfStyle w:val="000000100000" w:firstRow="0" w:lastRow="0" w:firstColumn="0" w:lastColumn="0" w:oddVBand="0" w:evenVBand="0" w:oddHBand="1" w:evenHBand="0" w:firstRowFirstColumn="0" w:firstRowLastColumn="0" w:lastRowFirstColumn="0" w:lastRowLastColumn="0"/>
            </w:pPr>
            <w:r>
              <w:t xml:space="preserve">While the reference to the resourcefulness of the fisherman is </w:t>
            </w:r>
            <w:r w:rsidR="001C2424">
              <w:t>pertinent</w:t>
            </w:r>
            <w:r w:rsidR="00F14022">
              <w:t>,</w:t>
            </w:r>
            <w:r w:rsidR="001C2424">
              <w:t xml:space="preserve"> </w:t>
            </w:r>
            <w:r w:rsidR="008B4FF0">
              <w:t>the student does not equate this resourcefulness to the real world</w:t>
            </w:r>
            <w:r w:rsidR="003D0F32">
              <w:t xml:space="preserve">. </w:t>
            </w:r>
            <w:r w:rsidR="0039497B">
              <w:t xml:space="preserve">As a </w:t>
            </w:r>
            <w:r w:rsidR="00F14022">
              <w:t>result,</w:t>
            </w:r>
            <w:r w:rsidR="0039497B">
              <w:t xml:space="preserve"> the </w:t>
            </w:r>
            <w:r w:rsidR="004B6FF8">
              <w:t>conclusion does not</w:t>
            </w:r>
            <w:r w:rsidR="008E1CDA">
              <w:t xml:space="preserve"> </w:t>
            </w:r>
            <w:r w:rsidR="00120B0C">
              <w:t xml:space="preserve">directly </w:t>
            </w:r>
            <w:r w:rsidR="00E57E42">
              <w:t>relate to the question.</w:t>
            </w:r>
          </w:p>
          <w:p w14:paraId="27DE92CE" w14:textId="64A853AD" w:rsidR="00CA1E08" w:rsidRDefault="3C390140">
            <w:pPr>
              <w:cnfStyle w:val="000000100000" w:firstRow="0" w:lastRow="0" w:firstColumn="0" w:lastColumn="0" w:oddVBand="0" w:evenVBand="0" w:oddHBand="1" w:evenHBand="0" w:firstRowFirstColumn="0" w:firstRowLastColumn="0" w:lastRowFirstColumn="0" w:lastRowLastColumn="0"/>
            </w:pPr>
            <w:r>
              <w:t>A</w:t>
            </w:r>
            <w:r w:rsidR="00946F89">
              <w:t xml:space="preserve"> stronger response </w:t>
            </w:r>
            <w:r w:rsidR="00363872">
              <w:t xml:space="preserve">may </w:t>
            </w:r>
            <w:r w:rsidR="005C5597">
              <w:t xml:space="preserve">have focused </w:t>
            </w:r>
            <w:r w:rsidR="00AC0C56">
              <w:t>on and</w:t>
            </w:r>
            <w:r w:rsidR="00822268">
              <w:t xml:space="preserve"> identified the </w:t>
            </w:r>
            <w:r w:rsidR="00B22104">
              <w:t>codes and conventions</w:t>
            </w:r>
            <w:r w:rsidR="005F11FE">
              <w:t xml:space="preserve"> of</w:t>
            </w:r>
            <w:r w:rsidR="00A005B7">
              <w:t xml:space="preserve"> the textual evidence</w:t>
            </w:r>
            <w:r w:rsidR="005A6BFC">
              <w:t>. A</w:t>
            </w:r>
            <w:r w:rsidR="00A005B7">
              <w:t xml:space="preserve"> more detailed </w:t>
            </w:r>
            <w:r w:rsidR="00A005B7">
              <w:lastRenderedPageBreak/>
              <w:t xml:space="preserve">consideration of </w:t>
            </w:r>
            <w:r w:rsidR="000B51D8">
              <w:t xml:space="preserve">what is meant by </w:t>
            </w:r>
            <w:r w:rsidR="00597892">
              <w:t xml:space="preserve">the </w:t>
            </w:r>
            <w:r w:rsidR="00EC4F5C">
              <w:t xml:space="preserve">metaphor </w:t>
            </w:r>
            <w:r w:rsidR="000B51D8">
              <w:t xml:space="preserve">‘a pretty rough trot’ </w:t>
            </w:r>
            <w:r w:rsidR="004758E7">
              <w:t>could</w:t>
            </w:r>
            <w:r w:rsidR="000B51D8">
              <w:t xml:space="preserve"> have </w:t>
            </w:r>
            <w:r w:rsidR="00E30754">
              <w:t xml:space="preserve">elevated this response to </w:t>
            </w:r>
            <w:r w:rsidR="001575D7">
              <w:t>‘effectively explains’.</w:t>
            </w:r>
          </w:p>
        </w:tc>
        <w:tc>
          <w:tcPr>
            <w:tcW w:w="3210" w:type="dxa"/>
          </w:tcPr>
          <w:p w14:paraId="51B1C643" w14:textId="2A7246CF" w:rsidR="0055043D" w:rsidRDefault="00110726">
            <w:pPr>
              <w:cnfStyle w:val="000000100000" w:firstRow="0" w:lastRow="0" w:firstColumn="0" w:lastColumn="0" w:oddVBand="0" w:evenVBand="0" w:oddHBand="1" w:evenHBand="0" w:firstRowFirstColumn="0" w:firstRowLastColumn="0" w:lastRowFirstColumn="0" w:lastRowLastColumn="0"/>
            </w:pPr>
            <w:r>
              <w:lastRenderedPageBreak/>
              <w:t>Some c</w:t>
            </w:r>
            <w:r w:rsidR="000A41AA">
              <w:t>lear statement</w:t>
            </w:r>
            <w:r>
              <w:t>s</w:t>
            </w:r>
            <w:r w:rsidR="000A41AA">
              <w:t xml:space="preserve"> in terms </w:t>
            </w:r>
            <w:r w:rsidR="00CC498D">
              <w:t xml:space="preserve">of </w:t>
            </w:r>
            <w:r w:rsidR="00B02AEB">
              <w:t>justifying idea</w:t>
            </w:r>
            <w:r w:rsidR="00E462D4">
              <w:t>s</w:t>
            </w:r>
            <w:r>
              <w:t xml:space="preserve"> (going beyond simple description)</w:t>
            </w:r>
            <w:r w:rsidR="00E462D4">
              <w:t xml:space="preserve"> – the allegorical </w:t>
            </w:r>
            <w:r w:rsidR="00880969">
              <w:t xml:space="preserve">link between the fisherman and </w:t>
            </w:r>
            <w:r w:rsidR="000E6BC5">
              <w:t>the real world</w:t>
            </w:r>
            <w:r w:rsidR="00A90526">
              <w:t>… ‘</w:t>
            </w:r>
            <w:r w:rsidR="00473AAA">
              <w:t xml:space="preserve">people in the </w:t>
            </w:r>
            <w:r w:rsidR="00067578">
              <w:t>real world who are also hungry’.</w:t>
            </w:r>
          </w:p>
          <w:p w14:paraId="04565EDC" w14:textId="13E0C4CC" w:rsidR="004315B0" w:rsidRDefault="00FF48F5">
            <w:pPr>
              <w:cnfStyle w:val="000000100000" w:firstRow="0" w:lastRow="0" w:firstColumn="0" w:lastColumn="0" w:oddVBand="0" w:evenVBand="0" w:oddHBand="1" w:evenHBand="0" w:firstRowFirstColumn="0" w:firstRowLastColumn="0" w:lastRowFirstColumn="0" w:lastRowLastColumn="0"/>
            </w:pPr>
            <w:r>
              <w:t xml:space="preserve">Appropriate evidence is used to support </w:t>
            </w:r>
            <w:r w:rsidR="00AE5CF1">
              <w:t>ideas</w:t>
            </w:r>
            <w:r w:rsidR="003F7413">
              <w:t xml:space="preserve"> which </w:t>
            </w:r>
            <w:r w:rsidR="003011E6">
              <w:t xml:space="preserve">helps to </w:t>
            </w:r>
            <w:r w:rsidR="003A318D">
              <w:t>consolidate the students</w:t>
            </w:r>
            <w:r w:rsidR="002C59D2">
              <w:t>’</w:t>
            </w:r>
            <w:r w:rsidR="003A318D">
              <w:t xml:space="preserve"> </w:t>
            </w:r>
            <w:r w:rsidR="00DA4E19">
              <w:t xml:space="preserve">argument </w:t>
            </w:r>
            <w:r w:rsidR="00194451">
              <w:t xml:space="preserve">as to how the extract </w:t>
            </w:r>
            <w:r w:rsidR="00153EAC">
              <w:t>is allegorical.</w:t>
            </w:r>
          </w:p>
        </w:tc>
      </w:tr>
    </w:tbl>
    <w:p w14:paraId="19E558DC" w14:textId="581C15F8" w:rsidR="008A3350" w:rsidRPr="00995A8F" w:rsidRDefault="008A3350" w:rsidP="00995A8F">
      <w:pPr>
        <w:pStyle w:val="Heading3"/>
      </w:pPr>
      <w:bookmarkStart w:id="40" w:name="_Toc2110216851"/>
      <w:r>
        <w:lastRenderedPageBreak/>
        <w:t xml:space="preserve">Question </w:t>
      </w:r>
      <w:r w:rsidR="00175B5E">
        <w:t>8</w:t>
      </w:r>
      <w:r w:rsidR="0068568F">
        <w:t>a</w:t>
      </w:r>
      <w:bookmarkEnd w:id="40"/>
    </w:p>
    <w:p w14:paraId="2EC9C6CE" w14:textId="77777777" w:rsidR="00276051" w:rsidRDefault="008A3350" w:rsidP="008A3350">
      <w:r w:rsidRPr="008A3350">
        <w:t xml:space="preserve">The story of the fisherman is one of many stories that are told by Shahrazad throughout </w:t>
      </w:r>
      <w:r w:rsidRPr="00A0146D">
        <w:rPr>
          <w:i/>
          <w:iCs/>
        </w:rPr>
        <w:t>Tales from the Arabian Nights</w:t>
      </w:r>
      <w:r w:rsidRPr="008A3350">
        <w:t xml:space="preserve">. </w:t>
      </w:r>
    </w:p>
    <w:p w14:paraId="481B7659" w14:textId="18D1417B" w:rsidR="008A3350" w:rsidRDefault="008A3350" w:rsidP="008A3350">
      <w:r w:rsidRPr="008A3350">
        <w:t xml:space="preserve">What does the play reveal about the power of storytelling to impact </w:t>
      </w:r>
      <w:r w:rsidR="58630AA2">
        <w:t>the emotions</w:t>
      </w:r>
      <w:r w:rsidR="58630AA2" w:rsidRPr="00276051">
        <w:rPr>
          <w:b/>
          <w:bCs/>
        </w:rPr>
        <w:t xml:space="preserve"> or</w:t>
      </w:r>
      <w:r w:rsidR="58630AA2">
        <w:t xml:space="preserve"> perspectives of </w:t>
      </w:r>
      <w:r w:rsidRPr="008A3350">
        <w:t>an audience? In your response, you should draw on your knowledge of the play. (</w:t>
      </w:r>
      <w:r w:rsidR="00516737">
        <w:t>10</w:t>
      </w:r>
      <w:r w:rsidRPr="008A3350">
        <w:t xml:space="preserve"> marks)</w:t>
      </w:r>
    </w:p>
    <w:p w14:paraId="35855C00" w14:textId="2745C7F3" w:rsidR="004315B0" w:rsidRPr="004315B0" w:rsidRDefault="004315B0" w:rsidP="008A3350">
      <w:pPr>
        <w:pStyle w:val="Caption"/>
      </w:pPr>
      <w:r>
        <w:t xml:space="preserve">Table </w:t>
      </w:r>
      <w:r>
        <w:fldChar w:fldCharType="begin"/>
      </w:r>
      <w:r>
        <w:instrText>SEQ Table \* ARABIC</w:instrText>
      </w:r>
      <w:r>
        <w:fldChar w:fldCharType="separate"/>
      </w:r>
      <w:r w:rsidR="003D226F" w:rsidRPr="410EAE22">
        <w:rPr>
          <w:noProof/>
        </w:rPr>
        <w:t>14</w:t>
      </w:r>
      <w:r>
        <w:fldChar w:fldCharType="end"/>
      </w:r>
      <w:r>
        <w:t xml:space="preserve"> – Question </w:t>
      </w:r>
      <w:r w:rsidR="00EB3094">
        <w:t>8</w:t>
      </w:r>
      <w:r w:rsidR="0068568F">
        <w:t>a</w:t>
      </w:r>
      <w:r>
        <w:t xml:space="preserve"> – annotated work sample</w:t>
      </w:r>
      <w:r w:rsidR="00B03171">
        <w:t xml:space="preserve"> awarded </w:t>
      </w:r>
      <w:r w:rsidR="00516737">
        <w:t>6</w:t>
      </w:r>
      <w:r w:rsidR="00B03171">
        <w:t xml:space="preserve"> marks </w:t>
      </w:r>
    </w:p>
    <w:tbl>
      <w:tblPr>
        <w:tblStyle w:val="Tableheader"/>
        <w:tblW w:w="0" w:type="auto"/>
        <w:tblLook w:val="04A0" w:firstRow="1" w:lastRow="0" w:firstColumn="1" w:lastColumn="0" w:noHBand="0" w:noVBand="1"/>
        <w:tblDescription w:val="Work sample for Question 8a including sample answer, annotations and features of analytical writing."/>
      </w:tblPr>
      <w:tblGrid>
        <w:gridCol w:w="3209"/>
        <w:gridCol w:w="3209"/>
        <w:gridCol w:w="3210"/>
      </w:tblGrid>
      <w:tr w:rsidR="004315B0" w14:paraId="29B11785" w14:textId="77777777" w:rsidTr="410EA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47694AF" w14:textId="77777777" w:rsidR="004315B0" w:rsidRDefault="004315B0">
            <w:r>
              <w:t>Sample answer</w:t>
            </w:r>
          </w:p>
        </w:tc>
        <w:tc>
          <w:tcPr>
            <w:tcW w:w="3209" w:type="dxa"/>
          </w:tcPr>
          <w:p w14:paraId="6432D1A4" w14:textId="325B33EE" w:rsidR="004315B0" w:rsidRDefault="004315B0">
            <w:pPr>
              <w:cnfStyle w:val="100000000000" w:firstRow="1" w:lastRow="0" w:firstColumn="0" w:lastColumn="0" w:oddVBand="0" w:evenVBand="0" w:oddHBand="0" w:evenHBand="0" w:firstRowFirstColumn="0" w:firstRowLastColumn="0" w:lastRowFirstColumn="0" w:lastRowLastColumn="0"/>
            </w:pPr>
            <w:r>
              <w:t>Annotations</w:t>
            </w:r>
          </w:p>
        </w:tc>
        <w:tc>
          <w:tcPr>
            <w:tcW w:w="3210" w:type="dxa"/>
          </w:tcPr>
          <w:p w14:paraId="0CA17924" w14:textId="1D16A36E" w:rsidR="004315B0" w:rsidRDefault="004315B0">
            <w:pPr>
              <w:cnfStyle w:val="100000000000" w:firstRow="1" w:lastRow="0" w:firstColumn="0" w:lastColumn="0" w:oddVBand="0" w:evenVBand="0" w:oddHBand="0" w:evenHBand="0" w:firstRowFirstColumn="0" w:firstRowLastColumn="0" w:lastRowFirstColumn="0" w:lastRowLastColumn="0"/>
            </w:pPr>
            <w:r>
              <w:t>Features of analytical writing</w:t>
            </w:r>
          </w:p>
        </w:tc>
      </w:tr>
      <w:tr w:rsidR="004315B0" w14:paraId="2BF4F98C" w14:textId="77777777" w:rsidTr="410EA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9E02110" w14:textId="2026F19E" w:rsidR="004315B0" w:rsidRPr="000736E4" w:rsidRDefault="74AC9AFF">
            <w:pPr>
              <w:rPr>
                <w:b w:val="0"/>
              </w:rPr>
            </w:pPr>
            <w:r w:rsidRPr="410EAE22">
              <w:rPr>
                <w:b w:val="0"/>
                <w:i/>
                <w:iCs/>
              </w:rPr>
              <w:t xml:space="preserve">Tales </w:t>
            </w:r>
            <w:r w:rsidR="4478304B" w:rsidRPr="410EAE22">
              <w:rPr>
                <w:b w:val="0"/>
                <w:i/>
                <w:iCs/>
              </w:rPr>
              <w:t>from</w:t>
            </w:r>
            <w:r w:rsidRPr="410EAE22">
              <w:rPr>
                <w:b w:val="0"/>
                <w:i/>
                <w:iCs/>
              </w:rPr>
              <w:t xml:space="preserve"> the Arabian Nights</w:t>
            </w:r>
            <w:r>
              <w:rPr>
                <w:b w:val="0"/>
              </w:rPr>
              <w:t xml:space="preserve"> </w:t>
            </w:r>
            <w:r w:rsidR="293F30E0">
              <w:rPr>
                <w:b w:val="0"/>
              </w:rPr>
              <w:t>makes</w:t>
            </w:r>
            <w:r>
              <w:rPr>
                <w:b w:val="0"/>
              </w:rPr>
              <w:t xml:space="preserve"> the audience feel </w:t>
            </w:r>
            <w:r w:rsidR="293F30E0">
              <w:rPr>
                <w:b w:val="0"/>
              </w:rPr>
              <w:t>sorry</w:t>
            </w:r>
            <w:r>
              <w:rPr>
                <w:b w:val="0"/>
              </w:rPr>
              <w:t xml:space="preserve"> for the ‘Smuggles’</w:t>
            </w:r>
            <w:r w:rsidR="293F30E0">
              <w:rPr>
                <w:b w:val="0"/>
              </w:rPr>
              <w:t xml:space="preserve">. In the play, they </w:t>
            </w:r>
            <w:r>
              <w:rPr>
                <w:b w:val="0"/>
              </w:rPr>
              <w:t xml:space="preserve">stand at the border of the kingdom </w:t>
            </w:r>
            <w:r w:rsidR="293F30E0">
              <w:rPr>
                <w:b w:val="0"/>
              </w:rPr>
              <w:t>wanting to be allowed in.</w:t>
            </w:r>
            <w:r>
              <w:rPr>
                <w:b w:val="0"/>
              </w:rPr>
              <w:t xml:space="preserve"> By the end of the play the stories that Shahrazad tells, change the king’s mind about letting the smuggles live in his kingdom. At first the king does not </w:t>
            </w:r>
            <w:r w:rsidR="293F30E0">
              <w:rPr>
                <w:b w:val="0"/>
              </w:rPr>
              <w:t>relate</w:t>
            </w:r>
            <w:r>
              <w:rPr>
                <w:b w:val="0"/>
              </w:rPr>
              <w:t xml:space="preserve"> with</w:t>
            </w:r>
            <w:r w:rsidR="293F30E0">
              <w:rPr>
                <w:b w:val="0"/>
              </w:rPr>
              <w:t xml:space="preserve">, or care </w:t>
            </w:r>
            <w:r w:rsidR="293F30E0">
              <w:rPr>
                <w:b w:val="0"/>
              </w:rPr>
              <w:lastRenderedPageBreak/>
              <w:t xml:space="preserve">about </w:t>
            </w:r>
            <w:r>
              <w:rPr>
                <w:b w:val="0"/>
              </w:rPr>
              <w:t xml:space="preserve">the characters in Shahrazad’s stories even though they are treated badly. However, each of the ‘bad’ characters has something unpleasant happen to them, and as </w:t>
            </w:r>
            <w:r w:rsidR="293F30E0">
              <w:rPr>
                <w:b w:val="0"/>
              </w:rPr>
              <w:t>this happens more</w:t>
            </w:r>
            <w:r>
              <w:rPr>
                <w:b w:val="0"/>
              </w:rPr>
              <w:t xml:space="preserve"> the king begins to have nightmares</w:t>
            </w:r>
            <w:r w:rsidR="293F30E0">
              <w:rPr>
                <w:b w:val="0"/>
              </w:rPr>
              <w:t>. In one nightmare,</w:t>
            </w:r>
            <w:r>
              <w:rPr>
                <w:b w:val="0"/>
              </w:rPr>
              <w:t xml:space="preserve"> he </w:t>
            </w:r>
            <w:r w:rsidR="293F30E0">
              <w:rPr>
                <w:b w:val="0"/>
              </w:rPr>
              <w:t xml:space="preserve">imagines </w:t>
            </w:r>
            <w:r>
              <w:rPr>
                <w:b w:val="0"/>
              </w:rPr>
              <w:t xml:space="preserve">‘vicious’ dogs attacking him. Towards the end of the play when King Yunan’s advisor tells him that he is ‘under the spell of the wrong story’ the audience </w:t>
            </w:r>
            <w:r w:rsidR="293F30E0">
              <w:rPr>
                <w:b w:val="0"/>
              </w:rPr>
              <w:t xml:space="preserve">knows that this is </w:t>
            </w:r>
            <w:proofErr w:type="gramStart"/>
            <w:r w:rsidR="293F30E0">
              <w:rPr>
                <w:b w:val="0"/>
              </w:rPr>
              <w:t>actually about</w:t>
            </w:r>
            <w:proofErr w:type="gramEnd"/>
            <w:r w:rsidR="293F30E0">
              <w:rPr>
                <w:b w:val="0"/>
              </w:rPr>
              <w:t xml:space="preserve"> the ‘</w:t>
            </w:r>
            <w:r>
              <w:rPr>
                <w:b w:val="0"/>
              </w:rPr>
              <w:t xml:space="preserve">smuggles’ and the horrors that many people in war torn countries face today. The ‘mob’ refers to the ‘smuggles’ as smelly and diseased (they are not, or if they are they cannot help it) which the audience can link to the way in which refugees and asylum seekers are </w:t>
            </w:r>
            <w:r w:rsidR="293F30E0">
              <w:rPr>
                <w:b w:val="0"/>
              </w:rPr>
              <w:t>shown in</w:t>
            </w:r>
            <w:r>
              <w:rPr>
                <w:b w:val="0"/>
              </w:rPr>
              <w:t xml:space="preserve"> the media. Reading stories like this has the power to make </w:t>
            </w:r>
            <w:r>
              <w:rPr>
                <w:b w:val="0"/>
              </w:rPr>
              <w:lastRenderedPageBreak/>
              <w:t xml:space="preserve">audiences think about the ‘stories’ </w:t>
            </w:r>
            <w:r w:rsidR="293F30E0">
              <w:rPr>
                <w:b w:val="0"/>
              </w:rPr>
              <w:t>we are told and to think about the other</w:t>
            </w:r>
            <w:r>
              <w:rPr>
                <w:b w:val="0"/>
              </w:rPr>
              <w:t xml:space="preserve"> side to the story.</w:t>
            </w:r>
          </w:p>
        </w:tc>
        <w:tc>
          <w:tcPr>
            <w:tcW w:w="3209" w:type="dxa"/>
          </w:tcPr>
          <w:p w14:paraId="76610AD2" w14:textId="77777777" w:rsidR="004315B0" w:rsidRDefault="004315B0">
            <w:pPr>
              <w:cnfStyle w:val="000000100000" w:firstRow="0" w:lastRow="0" w:firstColumn="0" w:lastColumn="0" w:oddVBand="0" w:evenVBand="0" w:oddHBand="1" w:evenHBand="0" w:firstRowFirstColumn="0" w:firstRowLastColumn="0" w:lastRowFirstColumn="0" w:lastRowLastColumn="0"/>
              <w:rPr>
                <w:rStyle w:val="Strong"/>
              </w:rPr>
            </w:pPr>
            <w:r w:rsidRPr="00943524">
              <w:rPr>
                <w:rStyle w:val="Strong"/>
              </w:rPr>
              <w:lastRenderedPageBreak/>
              <w:t>Areas of strength</w:t>
            </w:r>
          </w:p>
          <w:p w14:paraId="0C16BA87" w14:textId="6EC8FF28" w:rsidR="005D76D3" w:rsidRDefault="7D290F56" w:rsidP="001E3915">
            <w:pPr>
              <w:cnfStyle w:val="000000100000" w:firstRow="0" w:lastRow="0" w:firstColumn="0" w:lastColumn="0" w:oddVBand="0" w:evenVBand="0" w:oddHBand="1" w:evenHBand="0" w:firstRowFirstColumn="0" w:firstRowLastColumn="0" w:lastRowFirstColumn="0" w:lastRowLastColumn="0"/>
            </w:pPr>
            <w:r>
              <w:t xml:space="preserve">The student </w:t>
            </w:r>
            <w:r w:rsidR="20539307">
              <w:t xml:space="preserve">identities and address the </w:t>
            </w:r>
            <w:r w:rsidR="38BD1D26">
              <w:t xml:space="preserve">role of </w:t>
            </w:r>
            <w:r w:rsidR="6FD1E6DE">
              <w:t>storytelling</w:t>
            </w:r>
            <w:r w:rsidR="6A06B8E6">
              <w:t xml:space="preserve"> and</w:t>
            </w:r>
            <w:r w:rsidR="6FD1E6DE">
              <w:t xml:space="preserve"> </w:t>
            </w:r>
            <w:r w:rsidR="0DE3B1AC">
              <w:t>explains</w:t>
            </w:r>
            <w:r w:rsidR="6E084A90">
              <w:t xml:space="preserve"> how </w:t>
            </w:r>
            <w:r w:rsidR="1F96D9F7">
              <w:t xml:space="preserve">the </w:t>
            </w:r>
            <w:r w:rsidR="2F73C7DC">
              <w:t xml:space="preserve">stories impact the </w:t>
            </w:r>
            <w:r w:rsidR="40CE7323">
              <w:t>k</w:t>
            </w:r>
            <w:r w:rsidR="2F73C7DC">
              <w:t>ing</w:t>
            </w:r>
            <w:r w:rsidR="35A69493">
              <w:t xml:space="preserve"> ‘</w:t>
            </w:r>
            <w:r w:rsidR="06F66CCD">
              <w:t xml:space="preserve">…he </w:t>
            </w:r>
            <w:r w:rsidR="20A555B6">
              <w:t>begins to have</w:t>
            </w:r>
            <w:r w:rsidR="2301647A">
              <w:t xml:space="preserve"> </w:t>
            </w:r>
            <w:r w:rsidR="597591FF">
              <w:t>nightmares</w:t>
            </w:r>
            <w:r w:rsidR="06F66CCD">
              <w:t>.</w:t>
            </w:r>
            <w:r w:rsidR="597591FF">
              <w:t>’</w:t>
            </w:r>
          </w:p>
          <w:p w14:paraId="56B713DE" w14:textId="0A8E447A" w:rsidR="00AA1C6A" w:rsidRDefault="000E3EA6" w:rsidP="001E3915">
            <w:pPr>
              <w:cnfStyle w:val="000000100000" w:firstRow="0" w:lastRow="0" w:firstColumn="0" w:lastColumn="0" w:oddVBand="0" w:evenVBand="0" w:oddHBand="1" w:evenHBand="0" w:firstRowFirstColumn="0" w:firstRowLastColumn="0" w:lastRowFirstColumn="0" w:lastRowLastColumn="0"/>
            </w:pPr>
            <w:r>
              <w:t>The student identifies and explains</w:t>
            </w:r>
            <w:r w:rsidR="0073181A">
              <w:t xml:space="preserve"> the</w:t>
            </w:r>
            <w:r w:rsidR="00FE6764">
              <w:t xml:space="preserve"> links between the </w:t>
            </w:r>
            <w:r w:rsidR="000614D4">
              <w:t>stories and the real world</w:t>
            </w:r>
            <w:r>
              <w:t xml:space="preserve">. </w:t>
            </w:r>
            <w:r w:rsidR="00904D7B">
              <w:t>T</w:t>
            </w:r>
            <w:r w:rsidR="006E67F6">
              <w:t>he</w:t>
            </w:r>
            <w:r w:rsidR="0000628A">
              <w:t>re is</w:t>
            </w:r>
            <w:r w:rsidR="006E67F6">
              <w:t xml:space="preserve"> reference mad</w:t>
            </w:r>
            <w:r w:rsidR="007E658E">
              <w:t>e to ‘</w:t>
            </w:r>
            <w:r w:rsidR="00004119">
              <w:t xml:space="preserve">under the </w:t>
            </w:r>
            <w:r w:rsidR="007E658E">
              <w:t xml:space="preserve">spell of </w:t>
            </w:r>
            <w:r w:rsidR="007E658E">
              <w:lastRenderedPageBreak/>
              <w:t>the wrong stor</w:t>
            </w:r>
            <w:r w:rsidR="00004119">
              <w:t>y</w:t>
            </w:r>
            <w:r w:rsidR="007E658E">
              <w:t xml:space="preserve">’ </w:t>
            </w:r>
            <w:r w:rsidR="001A59ED">
              <w:t xml:space="preserve">and the explanation that this </w:t>
            </w:r>
            <w:r w:rsidR="006744D4">
              <w:t xml:space="preserve">is </w:t>
            </w:r>
            <w:r w:rsidR="001A59ED">
              <w:t>about people in war torn countries.</w:t>
            </w:r>
          </w:p>
          <w:p w14:paraId="31E8E72C" w14:textId="3A294B3D" w:rsidR="00757714" w:rsidRPr="001E3915" w:rsidRDefault="00757714" w:rsidP="001E3915">
            <w:pPr>
              <w:cnfStyle w:val="000000100000" w:firstRow="0" w:lastRow="0" w:firstColumn="0" w:lastColumn="0" w:oddVBand="0" w:evenVBand="0" w:oddHBand="1" w:evenHBand="0" w:firstRowFirstColumn="0" w:firstRowLastColumn="0" w:lastRowFirstColumn="0" w:lastRowLastColumn="0"/>
            </w:pPr>
            <w:r>
              <w:t xml:space="preserve">The conclusion </w:t>
            </w:r>
            <w:r w:rsidR="0045631E">
              <w:t xml:space="preserve">references the question suggesting that storytelling </w:t>
            </w:r>
            <w:r w:rsidR="00D170AC">
              <w:t xml:space="preserve">has the </w:t>
            </w:r>
            <w:r w:rsidR="00D13652">
              <w:t>‘power to make audiences think</w:t>
            </w:r>
            <w:r w:rsidR="009961B6">
              <w:t>.’</w:t>
            </w:r>
          </w:p>
          <w:p w14:paraId="03E91A58" w14:textId="77777777" w:rsidR="004315B0" w:rsidRDefault="004315B0">
            <w:pPr>
              <w:cnfStyle w:val="000000100000" w:firstRow="0" w:lastRow="0" w:firstColumn="0" w:lastColumn="0" w:oddVBand="0" w:evenVBand="0" w:oddHBand="1" w:evenHBand="0" w:firstRowFirstColumn="0" w:firstRowLastColumn="0" w:lastRowFirstColumn="0" w:lastRowLastColumn="0"/>
              <w:rPr>
                <w:rStyle w:val="Strong"/>
              </w:rPr>
            </w:pPr>
            <w:r w:rsidRPr="00943524">
              <w:rPr>
                <w:rStyle w:val="Strong"/>
              </w:rPr>
              <w:t>Areas for improvement</w:t>
            </w:r>
          </w:p>
          <w:p w14:paraId="4A391214" w14:textId="0CB6DB7F" w:rsidR="008B152D" w:rsidRPr="009B5F0C" w:rsidRDefault="008B152D" w:rsidP="008B152D">
            <w:pPr>
              <w:cnfStyle w:val="000000100000" w:firstRow="0" w:lastRow="0" w:firstColumn="0" w:lastColumn="0" w:oddVBand="0" w:evenVBand="0" w:oddHBand="1" w:evenHBand="0" w:firstRowFirstColumn="0" w:firstRowLastColumn="0" w:lastRowFirstColumn="0" w:lastRowLastColumn="0"/>
              <w:rPr>
                <w:rStyle w:val="Strong"/>
                <w:b w:val="0"/>
                <w:bCs/>
              </w:rPr>
            </w:pPr>
            <w:r>
              <w:rPr>
                <w:rStyle w:val="Strong"/>
                <w:b w:val="0"/>
                <w:bCs/>
              </w:rPr>
              <w:t>The opening sentence could more directly answer the question and establish a thesis or position. The answer to the question should include insights into the impact of storytelling.</w:t>
            </w:r>
          </w:p>
          <w:p w14:paraId="3C0276E8" w14:textId="31E4368F" w:rsidR="009634A6" w:rsidRDefault="00F57A66">
            <w:pPr>
              <w:cnfStyle w:val="000000100000" w:firstRow="0" w:lastRow="0" w:firstColumn="0" w:lastColumn="0" w:oddVBand="0" w:evenVBand="0" w:oddHBand="1" w:evenHBand="0" w:firstRowFirstColumn="0" w:firstRowLastColumn="0" w:lastRowFirstColumn="0" w:lastRowLastColumn="0"/>
              <w:rPr>
                <w:rStyle w:val="Strong"/>
                <w:b w:val="0"/>
                <w:bCs/>
              </w:rPr>
            </w:pPr>
            <w:r>
              <w:rPr>
                <w:rStyle w:val="Strong"/>
                <w:b w:val="0"/>
                <w:bCs/>
              </w:rPr>
              <w:t xml:space="preserve">The student could have structured their response </w:t>
            </w:r>
            <w:r w:rsidR="0013590C">
              <w:rPr>
                <w:rStyle w:val="Strong"/>
                <w:b w:val="0"/>
                <w:bCs/>
              </w:rPr>
              <w:t xml:space="preserve">using </w:t>
            </w:r>
            <w:r>
              <w:rPr>
                <w:rStyle w:val="Strong"/>
                <w:b w:val="0"/>
                <w:bCs/>
              </w:rPr>
              <w:t>paragr</w:t>
            </w:r>
            <w:r w:rsidR="0085706F">
              <w:rPr>
                <w:rStyle w:val="Strong"/>
                <w:b w:val="0"/>
                <w:bCs/>
              </w:rPr>
              <w:t>aph</w:t>
            </w:r>
            <w:r w:rsidR="0040411E">
              <w:rPr>
                <w:rStyle w:val="Strong"/>
                <w:b w:val="0"/>
                <w:bCs/>
              </w:rPr>
              <w:t>s to separate or connect ideas.</w:t>
            </w:r>
          </w:p>
          <w:p w14:paraId="4565FAAF" w14:textId="676AC150" w:rsidR="00E22F5F" w:rsidRDefault="00E22F5F">
            <w:pPr>
              <w:cnfStyle w:val="000000100000" w:firstRow="0" w:lastRow="0" w:firstColumn="0" w:lastColumn="0" w:oddVBand="0" w:evenVBand="0" w:oddHBand="1" w:evenHBand="0" w:firstRowFirstColumn="0" w:firstRowLastColumn="0" w:lastRowFirstColumn="0" w:lastRowLastColumn="0"/>
              <w:rPr>
                <w:rStyle w:val="Strong"/>
                <w:b w:val="0"/>
                <w:bCs/>
              </w:rPr>
            </w:pPr>
            <w:r>
              <w:rPr>
                <w:rStyle w:val="Strong"/>
                <w:b w:val="0"/>
                <w:bCs/>
              </w:rPr>
              <w:t>Greater reference could be made to the key words ‘emotions and perspectives’ fr</w:t>
            </w:r>
            <w:r w:rsidR="00EE427D">
              <w:rPr>
                <w:rStyle w:val="Strong"/>
                <w:b w:val="0"/>
                <w:bCs/>
              </w:rPr>
              <w:t>om</w:t>
            </w:r>
            <w:r>
              <w:rPr>
                <w:rStyle w:val="Strong"/>
                <w:b w:val="0"/>
                <w:bCs/>
              </w:rPr>
              <w:t xml:space="preserve"> the question</w:t>
            </w:r>
            <w:r w:rsidR="005B0E9F">
              <w:rPr>
                <w:rStyle w:val="Strong"/>
                <w:b w:val="0"/>
                <w:bCs/>
              </w:rPr>
              <w:t xml:space="preserve"> to connect these ideas to the </w:t>
            </w:r>
            <w:r w:rsidR="00756975">
              <w:rPr>
                <w:rStyle w:val="Strong"/>
                <w:b w:val="0"/>
                <w:bCs/>
              </w:rPr>
              <w:t>key conceptual focus of the program</w:t>
            </w:r>
            <w:r>
              <w:rPr>
                <w:rStyle w:val="Strong"/>
                <w:b w:val="0"/>
                <w:bCs/>
              </w:rPr>
              <w:t>.</w:t>
            </w:r>
          </w:p>
          <w:p w14:paraId="5A3A6858" w14:textId="03C8AB16" w:rsidR="004315B0" w:rsidRDefault="00ED3D1B">
            <w:pPr>
              <w:cnfStyle w:val="000000100000" w:firstRow="0" w:lastRow="0" w:firstColumn="0" w:lastColumn="0" w:oddVBand="0" w:evenVBand="0" w:oddHBand="1" w:evenHBand="0" w:firstRowFirstColumn="0" w:firstRowLastColumn="0" w:lastRowFirstColumn="0" w:lastRowLastColumn="0"/>
            </w:pPr>
            <w:r>
              <w:lastRenderedPageBreak/>
              <w:t xml:space="preserve">The response </w:t>
            </w:r>
            <w:r w:rsidR="00112B33">
              <w:t>relies upon narrative recount to develop ideas.</w:t>
            </w:r>
          </w:p>
          <w:p w14:paraId="20A465C8" w14:textId="2D26C642" w:rsidR="00AA4648" w:rsidRDefault="00C30F79" w:rsidP="002C7EBD">
            <w:pPr>
              <w:cnfStyle w:val="000000100000" w:firstRow="0" w:lastRow="0" w:firstColumn="0" w:lastColumn="0" w:oddVBand="0" w:evenVBand="0" w:oddHBand="1" w:evenHBand="0" w:firstRowFirstColumn="0" w:firstRowLastColumn="0" w:lastRowFirstColumn="0" w:lastRowLastColumn="0"/>
            </w:pPr>
            <w:r>
              <w:t xml:space="preserve">The student </w:t>
            </w:r>
            <w:r w:rsidR="00FE1CD9">
              <w:t xml:space="preserve">refers to the </w:t>
            </w:r>
            <w:r w:rsidR="00A05B22">
              <w:t xml:space="preserve">impact of storytelling on the </w:t>
            </w:r>
            <w:r w:rsidR="00FE1CD9">
              <w:t>audience towards the end of the response</w:t>
            </w:r>
            <w:r w:rsidR="00C65E63">
              <w:t>.</w:t>
            </w:r>
          </w:p>
        </w:tc>
        <w:tc>
          <w:tcPr>
            <w:tcW w:w="3210" w:type="dxa"/>
          </w:tcPr>
          <w:p w14:paraId="5217240F" w14:textId="03164AF5" w:rsidR="004315B0" w:rsidRDefault="4963DA5F" w:rsidP="1FE33804">
            <w:pPr>
              <w:cnfStyle w:val="000000100000" w:firstRow="0" w:lastRow="0" w:firstColumn="0" w:lastColumn="0" w:oddVBand="0" w:evenVBand="0" w:oddHBand="1" w:evenHBand="0" w:firstRowFirstColumn="0" w:firstRowLastColumn="0" w:lastRowFirstColumn="0" w:lastRowLastColumn="0"/>
            </w:pPr>
            <w:r>
              <w:lastRenderedPageBreak/>
              <w:t>Text connectives improve the cohesion of the response, for example ‘by the end’, ‘at first’, ‘However,’ ‘Towards the end</w:t>
            </w:r>
            <w:r w:rsidR="1451BA37">
              <w:t xml:space="preserve">’. </w:t>
            </w:r>
            <w:r w:rsidR="006779D8">
              <w:t xml:space="preserve">This is used to </w:t>
            </w:r>
            <w:r w:rsidR="1451BA37">
              <w:t>signal the king’s journey throughout the play</w:t>
            </w:r>
            <w:r w:rsidR="006779D8">
              <w:t>.</w:t>
            </w:r>
            <w:r w:rsidR="1451BA37">
              <w:t xml:space="preserve"> </w:t>
            </w:r>
            <w:r w:rsidR="006779D8">
              <w:t>T</w:t>
            </w:r>
            <w:r w:rsidR="1451BA37">
              <w:t>his supports the answer to the question.</w:t>
            </w:r>
          </w:p>
          <w:p w14:paraId="72633D77" w14:textId="7D1655DE" w:rsidR="004315B0" w:rsidRDefault="31D318F9" w:rsidP="1FE33804">
            <w:pPr>
              <w:cnfStyle w:val="000000100000" w:firstRow="0" w:lastRow="0" w:firstColumn="0" w:lastColumn="0" w:oddVBand="0" w:evenVBand="0" w:oddHBand="1" w:evenHBand="0" w:firstRowFirstColumn="0" w:firstRowLastColumn="0" w:lastRowFirstColumn="0" w:lastRowLastColumn="0"/>
            </w:pPr>
            <w:r>
              <w:t xml:space="preserve">Supporting evidence is provided about how the </w:t>
            </w:r>
            <w:r>
              <w:lastRenderedPageBreak/>
              <w:t xml:space="preserve">stories change the king’s mind. For example, ‘at first he does not relate’. </w:t>
            </w:r>
            <w:r w:rsidR="001E797B">
              <w:t>A d</w:t>
            </w:r>
            <w:r>
              <w:t xml:space="preserve">irect reference from the play is provided as support </w:t>
            </w:r>
            <w:r w:rsidR="00FC126A">
              <w:t xml:space="preserve">in </w:t>
            </w:r>
            <w:r>
              <w:t>‘</w:t>
            </w:r>
            <w:r w:rsidR="11258B92">
              <w:t>vicious</w:t>
            </w:r>
            <w:r>
              <w:t xml:space="preserve"> dogs</w:t>
            </w:r>
            <w:r w:rsidR="659A5F14">
              <w:t xml:space="preserve">’ attacking the king. </w:t>
            </w:r>
          </w:p>
          <w:p w14:paraId="5B84E928" w14:textId="5E00020B" w:rsidR="004315B0" w:rsidRDefault="40470E5E" w:rsidP="1FE33804">
            <w:pPr>
              <w:cnfStyle w:val="000000100000" w:firstRow="0" w:lastRow="0" w:firstColumn="0" w:lastColumn="0" w:oddVBand="0" w:evenVBand="0" w:oddHBand="1" w:evenHBand="0" w:firstRowFirstColumn="0" w:firstRowLastColumn="0" w:lastRowFirstColumn="0" w:lastRowLastColumn="0"/>
            </w:pPr>
            <w:r>
              <w:t xml:space="preserve">Use of connotation in ‘horrors’, ‘war torn’ support the student’s voice in expressing an argument. </w:t>
            </w:r>
          </w:p>
          <w:p w14:paraId="5DE16BE4" w14:textId="34262195" w:rsidR="004315B0" w:rsidRDefault="3A64AA1C">
            <w:pPr>
              <w:cnfStyle w:val="000000100000" w:firstRow="0" w:lastRow="0" w:firstColumn="0" w:lastColumn="0" w:oddVBand="0" w:evenVBand="0" w:oddHBand="1" w:evenHBand="0" w:firstRowFirstColumn="0" w:firstRowLastColumn="0" w:lastRowFirstColumn="0" w:lastRowLastColumn="0"/>
            </w:pPr>
            <w:r>
              <w:t xml:space="preserve">Use of inverted commas in ‘bad’, this indicates the student understands the moral message of the stories and their allegorical function. </w:t>
            </w:r>
          </w:p>
        </w:tc>
      </w:tr>
    </w:tbl>
    <w:p w14:paraId="5D926697" w14:textId="13B719A3" w:rsidR="004315B0" w:rsidRPr="00995A8F" w:rsidRDefault="00A35B73" w:rsidP="00995A8F">
      <w:pPr>
        <w:pStyle w:val="Heading3"/>
      </w:pPr>
      <w:bookmarkStart w:id="41" w:name="_Toc1312493656"/>
      <w:r>
        <w:lastRenderedPageBreak/>
        <w:t xml:space="preserve">Question </w:t>
      </w:r>
      <w:r w:rsidR="0068568F">
        <w:t>8b</w:t>
      </w:r>
      <w:bookmarkEnd w:id="41"/>
    </w:p>
    <w:p w14:paraId="610219E9" w14:textId="77777777" w:rsidR="00276051" w:rsidRDefault="00A35B73" w:rsidP="00A35B73">
      <w:r w:rsidRPr="008A3350">
        <w:t xml:space="preserve">To what extent does </w:t>
      </w:r>
      <w:r w:rsidRPr="00265B00">
        <w:rPr>
          <w:i/>
          <w:iCs/>
        </w:rPr>
        <w:t>Tales from the Arabian Nights</w:t>
      </w:r>
      <w:r w:rsidRPr="008A3350">
        <w:t xml:space="preserve"> communicate the importance of kindness? </w:t>
      </w:r>
    </w:p>
    <w:p w14:paraId="26E44988" w14:textId="0DDC8C61" w:rsidR="00A35B73" w:rsidRDefault="00A35B73" w:rsidP="00A35B73">
      <w:r w:rsidRPr="008A3350">
        <w:t>In your answer, use at least one example from this extract and at least one example from somewhere else in the text. (</w:t>
      </w:r>
      <w:r w:rsidR="00516737">
        <w:t>10</w:t>
      </w:r>
      <w:r w:rsidRPr="008A3350">
        <w:t xml:space="preserve"> marks)</w:t>
      </w:r>
    </w:p>
    <w:p w14:paraId="1EE5B070" w14:textId="7E4268CC" w:rsidR="00A35B73" w:rsidRDefault="000E050C" w:rsidP="00A35B73">
      <w:pPr>
        <w:pStyle w:val="FeatureBox2"/>
      </w:pPr>
      <w:r>
        <w:rPr>
          <w:rStyle w:val="Strong"/>
        </w:rPr>
        <w:t>Teacher note:</w:t>
      </w:r>
      <w:r w:rsidR="00A35B73">
        <w:t xml:space="preserve"> this annotation has been broken into rows to reflect the paragraphing in the sample answer.</w:t>
      </w:r>
    </w:p>
    <w:p w14:paraId="6CAE7DD8" w14:textId="080A86FF" w:rsidR="00A35B73" w:rsidRPr="004315B0" w:rsidRDefault="00A35B73" w:rsidP="00A35B73">
      <w:pPr>
        <w:pStyle w:val="Caption"/>
      </w:pPr>
      <w:r>
        <w:t xml:space="preserve">Table </w:t>
      </w:r>
      <w:r>
        <w:fldChar w:fldCharType="begin"/>
      </w:r>
      <w:r>
        <w:instrText>SEQ Table \* ARABIC</w:instrText>
      </w:r>
      <w:r>
        <w:fldChar w:fldCharType="separate"/>
      </w:r>
      <w:r w:rsidR="003D226F" w:rsidRPr="410EAE22">
        <w:rPr>
          <w:noProof/>
        </w:rPr>
        <w:t>15</w:t>
      </w:r>
      <w:r>
        <w:fldChar w:fldCharType="end"/>
      </w:r>
      <w:r>
        <w:t xml:space="preserve"> – Question </w:t>
      </w:r>
      <w:r w:rsidR="0068568F">
        <w:t>8b</w:t>
      </w:r>
      <w:r>
        <w:t xml:space="preserve"> – annotated work sample</w:t>
      </w:r>
      <w:r w:rsidR="002C7EBD">
        <w:t xml:space="preserve"> awarded </w:t>
      </w:r>
      <w:r w:rsidR="00516737">
        <w:t>7</w:t>
      </w:r>
      <w:r w:rsidR="002C7EBD">
        <w:t xml:space="preserve"> marks </w:t>
      </w:r>
    </w:p>
    <w:tbl>
      <w:tblPr>
        <w:tblStyle w:val="Tableheader"/>
        <w:tblW w:w="0" w:type="auto"/>
        <w:tblLook w:val="04A0" w:firstRow="1" w:lastRow="0" w:firstColumn="1" w:lastColumn="0" w:noHBand="0" w:noVBand="1"/>
        <w:tblDescription w:val="Work sample for Question 8b including sample answer, annotations and features of analytical writing."/>
      </w:tblPr>
      <w:tblGrid>
        <w:gridCol w:w="3209"/>
        <w:gridCol w:w="3209"/>
        <w:gridCol w:w="3210"/>
      </w:tblGrid>
      <w:tr w:rsidR="00A35B73" w14:paraId="0B55C1BA" w14:textId="77777777" w:rsidTr="410EA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D1EBA68" w14:textId="77777777" w:rsidR="00A35B73" w:rsidRDefault="00A35B73" w:rsidP="00251226">
            <w:r>
              <w:t>Sample answer</w:t>
            </w:r>
          </w:p>
        </w:tc>
        <w:tc>
          <w:tcPr>
            <w:tcW w:w="3209" w:type="dxa"/>
          </w:tcPr>
          <w:p w14:paraId="1EE21A33" w14:textId="77777777" w:rsidR="00A35B73" w:rsidRDefault="00A35B73" w:rsidP="00251226">
            <w:pPr>
              <w:cnfStyle w:val="100000000000" w:firstRow="1" w:lastRow="0" w:firstColumn="0" w:lastColumn="0" w:oddVBand="0" w:evenVBand="0" w:oddHBand="0" w:evenHBand="0" w:firstRowFirstColumn="0" w:firstRowLastColumn="0" w:lastRowFirstColumn="0" w:lastRowLastColumn="0"/>
            </w:pPr>
            <w:r>
              <w:t xml:space="preserve">Annotations </w:t>
            </w:r>
          </w:p>
        </w:tc>
        <w:tc>
          <w:tcPr>
            <w:tcW w:w="3210" w:type="dxa"/>
          </w:tcPr>
          <w:p w14:paraId="6313D816" w14:textId="77777777" w:rsidR="00A35B73" w:rsidRDefault="00A35B73" w:rsidP="00251226">
            <w:pPr>
              <w:cnfStyle w:val="100000000000" w:firstRow="1" w:lastRow="0" w:firstColumn="0" w:lastColumn="0" w:oddVBand="0" w:evenVBand="0" w:oddHBand="0" w:evenHBand="0" w:firstRowFirstColumn="0" w:firstRowLastColumn="0" w:lastRowFirstColumn="0" w:lastRowLastColumn="0"/>
            </w:pPr>
            <w:r>
              <w:t xml:space="preserve">Features of analytical writing </w:t>
            </w:r>
          </w:p>
        </w:tc>
      </w:tr>
      <w:tr w:rsidR="00A35B73" w14:paraId="0EA4AF62" w14:textId="77777777" w:rsidTr="410EA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3F5A81A" w14:textId="3D39C5C3" w:rsidR="00A35B73" w:rsidRPr="000736E4" w:rsidRDefault="00A35B73" w:rsidP="00251226">
            <w:pPr>
              <w:rPr>
                <w:rStyle w:val="Strong"/>
              </w:rPr>
            </w:pPr>
            <w:r w:rsidRPr="761C626E">
              <w:rPr>
                <w:rStyle w:val="Strong"/>
              </w:rPr>
              <w:t>The text makes audiences think about how kindness and empathy can significantly change someone’s life.</w:t>
            </w:r>
          </w:p>
        </w:tc>
        <w:tc>
          <w:tcPr>
            <w:tcW w:w="3209" w:type="dxa"/>
          </w:tcPr>
          <w:p w14:paraId="323EDBBE" w14:textId="28A8F416" w:rsidR="00A35B73" w:rsidRDefault="00A35B73" w:rsidP="00251226">
            <w:pPr>
              <w:cnfStyle w:val="000000100000" w:firstRow="0" w:lastRow="0" w:firstColumn="0" w:lastColumn="0" w:oddVBand="0" w:evenVBand="0" w:oddHBand="1" w:evenHBand="0" w:firstRowFirstColumn="0" w:firstRowLastColumn="0" w:lastRowFirstColumn="0" w:lastRowLastColumn="0"/>
            </w:pPr>
            <w:r w:rsidRPr="47A80105">
              <w:rPr>
                <w:rStyle w:val="Strong"/>
              </w:rPr>
              <w:t>Area</w:t>
            </w:r>
            <w:r w:rsidR="00276051">
              <w:rPr>
                <w:rStyle w:val="Strong"/>
              </w:rPr>
              <w:t>s</w:t>
            </w:r>
            <w:r w:rsidRPr="47A80105">
              <w:rPr>
                <w:rStyle w:val="Strong"/>
              </w:rPr>
              <w:t xml:space="preserve"> of strength</w:t>
            </w:r>
          </w:p>
          <w:p w14:paraId="3080C9E3" w14:textId="75288E27" w:rsidR="00A35B73" w:rsidRDefault="0010771C" w:rsidP="00251226">
            <w:pPr>
              <w:cnfStyle w:val="000000100000" w:firstRow="0" w:lastRow="0" w:firstColumn="0" w:lastColumn="0" w:oddVBand="0" w:evenVBand="0" w:oddHBand="1" w:evenHBand="0" w:firstRowFirstColumn="0" w:firstRowLastColumn="0" w:lastRowFirstColumn="0" w:lastRowLastColumn="0"/>
            </w:pPr>
            <w:r>
              <w:t>The student uses a t</w:t>
            </w:r>
            <w:r w:rsidR="00A35B73">
              <w:t>opic sentence</w:t>
            </w:r>
            <w:r>
              <w:t xml:space="preserve"> to</w:t>
            </w:r>
            <w:r w:rsidR="00A35B73">
              <w:t xml:space="preserve"> directly answer the question.</w:t>
            </w:r>
          </w:p>
        </w:tc>
        <w:tc>
          <w:tcPr>
            <w:tcW w:w="3210" w:type="dxa"/>
          </w:tcPr>
          <w:p w14:paraId="57CDD657" w14:textId="0340B23B" w:rsidR="00A35B73" w:rsidRDefault="001573B9" w:rsidP="00251226">
            <w:pPr>
              <w:cnfStyle w:val="000000100000" w:firstRow="0" w:lastRow="0" w:firstColumn="0" w:lastColumn="0" w:oddVBand="0" w:evenVBand="0" w:oddHBand="1" w:evenHBand="0" w:firstRowFirstColumn="0" w:firstRowLastColumn="0" w:lastRowFirstColumn="0" w:lastRowLastColumn="0"/>
            </w:pPr>
            <w:r>
              <w:t>The student u</w:t>
            </w:r>
            <w:r w:rsidR="00A35B73">
              <w:t>ses a topic sentence to present an answer to the question posed, uses a synonym ‘empathy’. Evaluation is evident ‘significantly change someone’s life’.</w:t>
            </w:r>
          </w:p>
        </w:tc>
      </w:tr>
      <w:tr w:rsidR="00A35B73" w14:paraId="66489F73" w14:textId="77777777" w:rsidTr="410EAE2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9" w:type="dxa"/>
          </w:tcPr>
          <w:p w14:paraId="5EE90C08" w14:textId="6EDAF6F2" w:rsidR="00A35B73" w:rsidRDefault="00A35B73" w:rsidP="00251226">
            <w:pPr>
              <w:rPr>
                <w:rStyle w:val="Strong"/>
              </w:rPr>
            </w:pPr>
            <w:r w:rsidRPr="1FE33804">
              <w:rPr>
                <w:rStyle w:val="Strong"/>
              </w:rPr>
              <w:lastRenderedPageBreak/>
              <w:t>In the opening scene of the play, Queen Sahar shows compassion towards the Smuggles. She describes them as dispossessed and in need of support. She appeals to both the audience’s and the king’s emotions, for example she explains the Smuggles were so hungry that she had ‘…found them eating grass….’ and pleads that they are ‘In need of help’. Queen Sahar’s perspective that everyone should be treated equally and welcomed into the kingdom is different to the attitude of the mob and King Shahrayar. Being welcomed into the kingdom and being shown kindness would positively and significantly change the lives of the Smuggles.</w:t>
            </w:r>
          </w:p>
        </w:tc>
        <w:tc>
          <w:tcPr>
            <w:tcW w:w="3209" w:type="dxa"/>
          </w:tcPr>
          <w:p w14:paraId="2D7F690C" w14:textId="77777777" w:rsidR="00A35B73" w:rsidRDefault="00A35B73" w:rsidP="00251226">
            <w:pPr>
              <w:cnfStyle w:val="000000010000" w:firstRow="0" w:lastRow="0" w:firstColumn="0" w:lastColumn="0" w:oddVBand="0" w:evenVBand="0" w:oddHBand="0" w:evenHBand="1" w:firstRowFirstColumn="0" w:firstRowLastColumn="0" w:lastRowFirstColumn="0" w:lastRowLastColumn="0"/>
            </w:pPr>
            <w:r w:rsidRPr="11C8C4C5">
              <w:rPr>
                <w:rStyle w:val="Strong"/>
              </w:rPr>
              <w:t>Areas of strength</w:t>
            </w:r>
          </w:p>
          <w:p w14:paraId="775650A0" w14:textId="20FBAB1A" w:rsidR="0076070B" w:rsidRDefault="0076070B" w:rsidP="0076070B">
            <w:pPr>
              <w:cnfStyle w:val="000000010000" w:firstRow="0" w:lastRow="0" w:firstColumn="0" w:lastColumn="0" w:oddVBand="0" w:evenVBand="0" w:oddHBand="0" w:evenHBand="1" w:firstRowFirstColumn="0" w:firstRowLastColumn="0" w:lastRowFirstColumn="0" w:lastRowLastColumn="0"/>
            </w:pPr>
            <w:r>
              <w:t>The student orients the reader in the opening sentence. This provides necessary context to preview ideas.</w:t>
            </w:r>
          </w:p>
          <w:p w14:paraId="5A092DE8" w14:textId="36EB527E" w:rsidR="00467622" w:rsidRDefault="001573B9" w:rsidP="00251226">
            <w:pPr>
              <w:cnfStyle w:val="000000010000" w:firstRow="0" w:lastRow="0" w:firstColumn="0" w:lastColumn="0" w:oddVBand="0" w:evenVBand="0" w:oddHBand="0" w:evenHBand="1" w:firstRowFirstColumn="0" w:firstRowLastColumn="0" w:lastRowFirstColumn="0" w:lastRowLastColumn="0"/>
            </w:pPr>
            <w:r>
              <w:t>The student u</w:t>
            </w:r>
            <w:r w:rsidR="00A35B73">
              <w:t>ses appropriate examples from the play to support ideas.</w:t>
            </w:r>
          </w:p>
          <w:p w14:paraId="39CD7567" w14:textId="1B6BFD40" w:rsidR="00A35B73" w:rsidRDefault="00A35B73" w:rsidP="00251226">
            <w:pPr>
              <w:cnfStyle w:val="000000010000" w:firstRow="0" w:lastRow="0" w:firstColumn="0" w:lastColumn="0" w:oddVBand="0" w:evenVBand="0" w:oddHBand="0" w:evenHBand="1" w:firstRowFirstColumn="0" w:firstRowLastColumn="0" w:lastRowFirstColumn="0" w:lastRowLastColumn="0"/>
            </w:pPr>
            <w:r>
              <w:t>This paragraph previews the idea that the text uses contrasting perspectives to frame an argument or message about kindness.</w:t>
            </w:r>
          </w:p>
          <w:p w14:paraId="1A1DC025" w14:textId="5BC9EE20" w:rsidR="00A35B73" w:rsidRDefault="00A35B73" w:rsidP="00251226">
            <w:pPr>
              <w:cnfStyle w:val="000000010000" w:firstRow="0" w:lastRow="0" w:firstColumn="0" w:lastColumn="0" w:oddVBand="0" w:evenVBand="0" w:oddHBand="0" w:evenHBand="1" w:firstRowFirstColumn="0" w:firstRowLastColumn="0" w:lastRowFirstColumn="0" w:lastRowLastColumn="0"/>
            </w:pPr>
            <w:r w:rsidRPr="21913ACC">
              <w:rPr>
                <w:rStyle w:val="Strong"/>
              </w:rPr>
              <w:t>Areas for improvement</w:t>
            </w:r>
          </w:p>
          <w:p w14:paraId="716788D2" w14:textId="5279D818" w:rsidR="000F090C" w:rsidRDefault="0015357D" w:rsidP="00251226">
            <w:pPr>
              <w:cnfStyle w:val="000000010000" w:firstRow="0" w:lastRow="0" w:firstColumn="0" w:lastColumn="0" w:oddVBand="0" w:evenVBand="0" w:oddHBand="0" w:evenHBand="1" w:firstRowFirstColumn="0" w:firstRowLastColumn="0" w:lastRowFirstColumn="0" w:lastRowLastColumn="0"/>
            </w:pPr>
            <w:r>
              <w:t>An engagement with the key words of the question</w:t>
            </w:r>
            <w:r w:rsidR="00532BE3">
              <w:t xml:space="preserve"> could improve this paragraph’s topic sentence.</w:t>
            </w:r>
          </w:p>
          <w:p w14:paraId="57E381DA" w14:textId="553ECCE2" w:rsidR="003C7B67" w:rsidRDefault="00684682" w:rsidP="00251226">
            <w:pPr>
              <w:cnfStyle w:val="000000010000" w:firstRow="0" w:lastRow="0" w:firstColumn="0" w:lastColumn="0" w:oddVBand="0" w:evenVBand="0" w:oddHBand="0" w:evenHBand="1" w:firstRowFirstColumn="0" w:firstRowLastColumn="0" w:lastRowFirstColumn="0" w:lastRowLastColumn="0"/>
            </w:pPr>
            <w:r>
              <w:t xml:space="preserve">The paragraph relies on recount and explanation. </w:t>
            </w:r>
            <w:r w:rsidR="003C7B67">
              <w:t xml:space="preserve">Greater reference to the codes and conventions of </w:t>
            </w:r>
            <w:r w:rsidR="00835104">
              <w:t>drama</w:t>
            </w:r>
            <w:r w:rsidR="00830C63">
              <w:t xml:space="preserve"> could elevate the analysis in this response.</w:t>
            </w:r>
          </w:p>
          <w:p w14:paraId="0261091D" w14:textId="063FBF8C" w:rsidR="00A35B73" w:rsidRDefault="00FD0253" w:rsidP="00251226">
            <w:pPr>
              <w:cnfStyle w:val="000000010000" w:firstRow="0" w:lastRow="0" w:firstColumn="0" w:lastColumn="0" w:oddVBand="0" w:evenVBand="0" w:oddHBand="0" w:evenHBand="1" w:firstRowFirstColumn="0" w:firstRowLastColumn="0" w:lastRowFirstColumn="0" w:lastRowLastColumn="0"/>
            </w:pPr>
            <w:r>
              <w:t xml:space="preserve">Greater use of evaluative language </w:t>
            </w:r>
            <w:r w:rsidR="004D1B21">
              <w:t xml:space="preserve">throughout the </w:t>
            </w:r>
            <w:r w:rsidR="004D1B21">
              <w:lastRenderedPageBreak/>
              <w:t>discussion of examples</w:t>
            </w:r>
            <w:r w:rsidR="0041799B">
              <w:t xml:space="preserve"> is required to connect to the </w:t>
            </w:r>
            <w:r w:rsidR="000F090C">
              <w:t>‘to what extent’ part of the question.</w:t>
            </w:r>
          </w:p>
        </w:tc>
        <w:tc>
          <w:tcPr>
            <w:tcW w:w="3210" w:type="dxa"/>
          </w:tcPr>
          <w:p w14:paraId="5FA73D74" w14:textId="70F44455" w:rsidR="00A35B73" w:rsidRDefault="00A35B73" w:rsidP="00251226">
            <w:pPr>
              <w:cnfStyle w:val="000000010000" w:firstRow="0" w:lastRow="0" w:firstColumn="0" w:lastColumn="0" w:oddVBand="0" w:evenVBand="0" w:oddHBand="0" w:evenHBand="1" w:firstRowFirstColumn="0" w:firstRowLastColumn="0" w:lastRowFirstColumn="0" w:lastRowLastColumn="0"/>
            </w:pPr>
            <w:r>
              <w:lastRenderedPageBreak/>
              <w:t xml:space="preserve">The opening sentence uses a complex sentence structure to provide the context </w:t>
            </w:r>
            <w:r w:rsidR="00F37825">
              <w:t>of the example</w:t>
            </w:r>
            <w:r>
              <w:t>.</w:t>
            </w:r>
          </w:p>
          <w:p w14:paraId="2DED7385" w14:textId="410EEADF" w:rsidR="00A35B73" w:rsidRDefault="00D55AA2" w:rsidP="00251226">
            <w:pPr>
              <w:cnfStyle w:val="000000010000" w:firstRow="0" w:lastRow="0" w:firstColumn="0" w:lastColumn="0" w:oddVBand="0" w:evenVBand="0" w:oddHBand="0" w:evenHBand="1" w:firstRowFirstColumn="0" w:firstRowLastColumn="0" w:lastRowFirstColumn="0" w:lastRowLastColumn="0"/>
            </w:pPr>
            <w:r>
              <w:t>Examples and direct quotes are integrated into sentences.</w:t>
            </w:r>
          </w:p>
          <w:p w14:paraId="728AC8A5" w14:textId="77777777" w:rsidR="00A639DD" w:rsidRDefault="00B445DB" w:rsidP="00251226">
            <w:pPr>
              <w:cnfStyle w:val="000000010000" w:firstRow="0" w:lastRow="0" w:firstColumn="0" w:lastColumn="0" w:oddVBand="0" w:evenVBand="0" w:oddHBand="0" w:evenHBand="1" w:firstRowFirstColumn="0" w:firstRowLastColumn="0" w:lastRowFirstColumn="0" w:lastRowLastColumn="0"/>
            </w:pPr>
            <w:r w:rsidRPr="00B445DB">
              <w:t>The emotive verb 'pleads' demonstrates an understanding of the tone of the dialogue.</w:t>
            </w:r>
          </w:p>
          <w:p w14:paraId="6FDB1045" w14:textId="0E5C722C" w:rsidR="00A35B73" w:rsidRDefault="00A35B73" w:rsidP="00251226">
            <w:pPr>
              <w:cnfStyle w:val="000000010000" w:firstRow="0" w:lastRow="0" w:firstColumn="0" w:lastColumn="0" w:oddVBand="0" w:evenVBand="0" w:oddHBand="0" w:evenHBand="1" w:firstRowFirstColumn="0" w:firstRowLastColumn="0" w:lastRowFirstColumn="0" w:lastRowLastColumn="0"/>
            </w:pPr>
            <w:r>
              <w:t>The use of subject metalanguage ‘perspective’ demonstrates an understanding of key concepts.</w:t>
            </w:r>
          </w:p>
          <w:p w14:paraId="420C2086" w14:textId="051EF1E9" w:rsidR="00A35B73" w:rsidRDefault="002F238F" w:rsidP="00251226">
            <w:pPr>
              <w:cnfStyle w:val="000000010000" w:firstRow="0" w:lastRow="0" w:firstColumn="0" w:lastColumn="0" w:oddVBand="0" w:evenVBand="0" w:oddHBand="0" w:evenHBand="1" w:firstRowFirstColumn="0" w:firstRowLastColumn="0" w:lastRowFirstColumn="0" w:lastRowLastColumn="0"/>
            </w:pPr>
            <w:r>
              <w:t>The student uses a s</w:t>
            </w:r>
            <w:r w:rsidR="00A35B73">
              <w:t>ummative sentence</w:t>
            </w:r>
            <w:r>
              <w:t xml:space="preserve"> </w:t>
            </w:r>
            <w:r w:rsidR="00A35B73">
              <w:t>‘Being welcomed into</w:t>
            </w:r>
            <w:r w:rsidR="007D650D">
              <w:t>…</w:t>
            </w:r>
            <w:r w:rsidR="00A35B73">
              <w:t>’ to organise ideas</w:t>
            </w:r>
            <w:r w:rsidR="002228BA">
              <w:t xml:space="preserve"> and to</w:t>
            </w:r>
            <w:r w:rsidR="00A35B73">
              <w:t xml:space="preserve"> </w:t>
            </w:r>
            <w:proofErr w:type="gramStart"/>
            <w:r w:rsidR="00A35B73">
              <w:t>refer</w:t>
            </w:r>
            <w:r w:rsidR="002228BA">
              <w:t xml:space="preserve"> </w:t>
            </w:r>
            <w:r w:rsidR="00A35B73">
              <w:t>back</w:t>
            </w:r>
            <w:proofErr w:type="gramEnd"/>
            <w:r w:rsidR="00A35B73">
              <w:t xml:space="preserve"> to </w:t>
            </w:r>
            <w:r w:rsidR="00311D17">
              <w:t>question</w:t>
            </w:r>
            <w:r w:rsidR="00A35B73">
              <w:t>.</w:t>
            </w:r>
          </w:p>
        </w:tc>
      </w:tr>
      <w:tr w:rsidR="00A35B73" w14:paraId="5EBE03A9" w14:textId="77777777" w:rsidTr="410EA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9" w:type="dxa"/>
          </w:tcPr>
          <w:p w14:paraId="0B19F8C4" w14:textId="77777777" w:rsidR="00A35B73" w:rsidRDefault="00A35B73" w:rsidP="002D5C89">
            <w:pPr>
              <w:rPr>
                <w:rStyle w:val="Strong"/>
              </w:rPr>
            </w:pPr>
            <w:r w:rsidRPr="761C626E">
              <w:rPr>
                <w:rStyle w:val="Strong"/>
              </w:rPr>
              <w:t>Similarly, in the extract, the poor fisherman is hungry and desperate and hopes that someone will show him kindness. Instead, he is tormented by an evil demon who asks him ‘Which way do you wish to die?’. The audience feels sorry for the poor fisherman who was just trying to survive and to change his life. The scene uses emotional appeal through the fisherman’s dialogue, for example ‘Don’t deprive my children of me!’. This is a very touching moment because family and connection is very important in life and everyone deserves to be with their family. In this scene, Abela again uses contrast to show the significance of kindness.</w:t>
            </w:r>
          </w:p>
        </w:tc>
        <w:tc>
          <w:tcPr>
            <w:tcW w:w="3209" w:type="dxa"/>
          </w:tcPr>
          <w:p w14:paraId="7E691F96" w14:textId="41BA3E90" w:rsidR="00A35B73" w:rsidRDefault="00A35B73" w:rsidP="00251226">
            <w:pPr>
              <w:cnfStyle w:val="000000100000" w:firstRow="0" w:lastRow="0" w:firstColumn="0" w:lastColumn="0" w:oddVBand="0" w:evenVBand="0" w:oddHBand="1" w:evenHBand="0" w:firstRowFirstColumn="0" w:firstRowLastColumn="0" w:lastRowFirstColumn="0" w:lastRowLastColumn="0"/>
            </w:pPr>
            <w:r w:rsidRPr="40283DC4">
              <w:rPr>
                <w:rStyle w:val="Strong"/>
              </w:rPr>
              <w:t>Areas of strength</w:t>
            </w:r>
          </w:p>
          <w:p w14:paraId="21EDBA06" w14:textId="62BF5C2D" w:rsidR="00A35B73" w:rsidRDefault="00A35B73" w:rsidP="00251226">
            <w:pPr>
              <w:cnfStyle w:val="000000100000" w:firstRow="0" w:lastRow="0" w:firstColumn="0" w:lastColumn="0" w:oddVBand="0" w:evenVBand="0" w:oddHBand="1" w:evenHBand="0" w:firstRowFirstColumn="0" w:firstRowLastColumn="0" w:lastRowFirstColumn="0" w:lastRowLastColumn="0"/>
              <w:rPr>
                <w:rStyle w:val="Strong"/>
                <w:b w:val="0"/>
              </w:rPr>
            </w:pPr>
            <w:r w:rsidRPr="40283DC4">
              <w:rPr>
                <w:rStyle w:val="Strong"/>
                <w:b w:val="0"/>
              </w:rPr>
              <w:t>The</w:t>
            </w:r>
            <w:r w:rsidR="00B92C88">
              <w:rPr>
                <w:rStyle w:val="Strong"/>
                <w:b w:val="0"/>
              </w:rPr>
              <w:t xml:space="preserve"> </w:t>
            </w:r>
            <w:r w:rsidR="00B92C88" w:rsidRPr="00B92C88">
              <w:rPr>
                <w:rStyle w:val="Strong"/>
                <w:b w:val="0"/>
              </w:rPr>
              <w:t>student</w:t>
            </w:r>
            <w:r w:rsidR="00B92C88">
              <w:rPr>
                <w:rStyle w:val="Strong"/>
                <w:b w:val="0"/>
              </w:rPr>
              <w:t xml:space="preserve"> selects</w:t>
            </w:r>
            <w:r w:rsidRPr="00B92C88">
              <w:rPr>
                <w:rStyle w:val="Strong"/>
                <w:b w:val="0"/>
              </w:rPr>
              <w:t xml:space="preserve"> </w:t>
            </w:r>
            <w:r w:rsidRPr="40283DC4">
              <w:rPr>
                <w:rStyle w:val="Strong"/>
                <w:b w:val="0"/>
              </w:rPr>
              <w:t>examples for analysis</w:t>
            </w:r>
            <w:r w:rsidR="00B92C88">
              <w:rPr>
                <w:rStyle w:val="Strong"/>
                <w:b w:val="0"/>
              </w:rPr>
              <w:t xml:space="preserve"> which</w:t>
            </w:r>
            <w:r w:rsidRPr="40283DC4">
              <w:rPr>
                <w:rStyle w:val="Strong"/>
                <w:b w:val="0"/>
              </w:rPr>
              <w:t xml:space="preserve"> build on the ideas in the previous paragraph.</w:t>
            </w:r>
          </w:p>
          <w:p w14:paraId="38064DD3" w14:textId="283AC0B7" w:rsidR="00A35B73" w:rsidRPr="00BF171A" w:rsidRDefault="00A35B73" w:rsidP="00BF171A">
            <w:pPr>
              <w:cnfStyle w:val="000000100000" w:firstRow="0" w:lastRow="0" w:firstColumn="0" w:lastColumn="0" w:oddVBand="0" w:evenVBand="0" w:oddHBand="1" w:evenHBand="0" w:firstRowFirstColumn="0" w:firstRowLastColumn="0" w:lastRowFirstColumn="0" w:lastRowLastColumn="0"/>
            </w:pPr>
            <w:r w:rsidRPr="00BF171A">
              <w:t>The examples provided are appropriate, there is an analysis of the impact of dialogue quoted.</w:t>
            </w:r>
          </w:p>
          <w:p w14:paraId="64E462BB" w14:textId="39489719" w:rsidR="00A35B73" w:rsidRDefault="00C16286" w:rsidP="00251226">
            <w:pPr>
              <w:cnfStyle w:val="000000100000" w:firstRow="0" w:lastRow="0" w:firstColumn="0" w:lastColumn="0" w:oddVBand="0" w:evenVBand="0" w:oddHBand="1" w:evenHBand="0" w:firstRowFirstColumn="0" w:firstRowLastColumn="0" w:lastRowFirstColumn="0" w:lastRowLastColumn="0"/>
              <w:rPr>
                <w:rStyle w:val="Strong"/>
                <w:b w:val="0"/>
              </w:rPr>
            </w:pPr>
            <w:r w:rsidRPr="00BF171A">
              <w:t xml:space="preserve">The </w:t>
            </w:r>
            <w:r w:rsidR="00BF171A" w:rsidRPr="00BF171A">
              <w:t>examples</w:t>
            </w:r>
            <w:r w:rsidRPr="00BF171A">
              <w:t xml:space="preserve"> select</w:t>
            </w:r>
            <w:r w:rsidR="00A46555" w:rsidRPr="00BF171A">
              <w:t>ed su</w:t>
            </w:r>
            <w:r w:rsidR="007E6B7B" w:rsidRPr="00BF171A">
              <w:t>pport the</w:t>
            </w:r>
            <w:r w:rsidR="00217221" w:rsidRPr="00BF171A">
              <w:t xml:space="preserve"> assertion that the scene uses emotional appeal.</w:t>
            </w:r>
          </w:p>
          <w:p w14:paraId="28AC79ED" w14:textId="59ED2EB8" w:rsidR="00A35B73" w:rsidRDefault="00A35B73" w:rsidP="00251226">
            <w:pPr>
              <w:cnfStyle w:val="000000100000" w:firstRow="0" w:lastRow="0" w:firstColumn="0" w:lastColumn="0" w:oddVBand="0" w:evenVBand="0" w:oddHBand="1" w:evenHBand="0" w:firstRowFirstColumn="0" w:firstRowLastColumn="0" w:lastRowFirstColumn="0" w:lastRowLastColumn="0"/>
              <w:rPr>
                <w:rStyle w:val="Strong"/>
                <w:b w:val="0"/>
              </w:rPr>
            </w:pPr>
            <w:r w:rsidRPr="61DF1AE2">
              <w:rPr>
                <w:rStyle w:val="Strong"/>
              </w:rPr>
              <w:t>Areas for improvement</w:t>
            </w:r>
          </w:p>
          <w:p w14:paraId="7BCE3257" w14:textId="52C78FD6" w:rsidR="00A35B73" w:rsidRDefault="00CA2BE7" w:rsidP="00251226">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A</w:t>
            </w:r>
            <w:r w:rsidR="00A35B73" w:rsidRPr="3F5590B4">
              <w:rPr>
                <w:rStyle w:val="Strong"/>
                <w:b w:val="0"/>
              </w:rPr>
              <w:t xml:space="preserve"> significant aspect of this scene is that the king is the primary audience for this </w:t>
            </w:r>
            <w:r w:rsidR="00BF171A">
              <w:rPr>
                <w:rStyle w:val="Strong"/>
                <w:b w:val="0"/>
              </w:rPr>
              <w:t>story</w:t>
            </w:r>
            <w:r>
              <w:rPr>
                <w:rStyle w:val="Strong"/>
                <w:b w:val="0"/>
              </w:rPr>
              <w:t xml:space="preserve">. The student could have shown a </w:t>
            </w:r>
            <w:r w:rsidR="00BF171A">
              <w:rPr>
                <w:rStyle w:val="Strong"/>
                <w:b w:val="0"/>
              </w:rPr>
              <w:t>greater</w:t>
            </w:r>
            <w:r w:rsidR="00BF171A" w:rsidRPr="3F5590B4">
              <w:rPr>
                <w:rStyle w:val="Strong"/>
                <w:b w:val="0"/>
              </w:rPr>
              <w:t xml:space="preserve"> awareness</w:t>
            </w:r>
            <w:r w:rsidR="00A35B73" w:rsidRPr="3F5590B4">
              <w:rPr>
                <w:rStyle w:val="Strong"/>
                <w:b w:val="0"/>
              </w:rPr>
              <w:t xml:space="preserve"> and analysis of </w:t>
            </w:r>
            <w:r w:rsidR="00BF171A">
              <w:rPr>
                <w:rStyle w:val="Strong"/>
                <w:b w:val="0"/>
              </w:rPr>
              <w:t xml:space="preserve">dramatic </w:t>
            </w:r>
            <w:r w:rsidR="00A35B73" w:rsidRPr="3F5590B4">
              <w:rPr>
                <w:rStyle w:val="Strong"/>
                <w:b w:val="0"/>
              </w:rPr>
              <w:t>code and conventions, such as staging or blocking</w:t>
            </w:r>
            <w:r w:rsidR="00BF171A">
              <w:rPr>
                <w:rStyle w:val="Strong"/>
                <w:b w:val="0"/>
              </w:rPr>
              <w:t xml:space="preserve"> to demonstrate the kin</w:t>
            </w:r>
            <w:r w:rsidR="00D1054B">
              <w:rPr>
                <w:rStyle w:val="Strong"/>
                <w:b w:val="0"/>
              </w:rPr>
              <w:t xml:space="preserve">g’s role </w:t>
            </w:r>
            <w:r w:rsidR="00D1054B">
              <w:rPr>
                <w:rStyle w:val="Strong"/>
                <w:b w:val="0"/>
              </w:rPr>
              <w:lastRenderedPageBreak/>
              <w:t>as an audience member</w:t>
            </w:r>
            <w:r>
              <w:rPr>
                <w:rStyle w:val="Strong"/>
                <w:b w:val="0"/>
              </w:rPr>
              <w:t>.</w:t>
            </w:r>
          </w:p>
          <w:p w14:paraId="306E2B1E" w14:textId="38C5190A" w:rsidR="00A35B73" w:rsidRDefault="004B1012" w:rsidP="00251226">
            <w:pPr>
              <w:cnfStyle w:val="000000100000" w:firstRow="0" w:lastRow="0" w:firstColumn="0" w:lastColumn="0" w:oddVBand="0" w:evenVBand="0" w:oddHBand="1" w:evenHBand="0" w:firstRowFirstColumn="0" w:firstRowLastColumn="0" w:lastRowFirstColumn="0" w:lastRowLastColumn="0"/>
            </w:pPr>
            <w:r w:rsidRPr="004B1012">
              <w:rPr>
                <w:rStyle w:val="Strong"/>
                <w:b w:val="0"/>
              </w:rPr>
              <w:t>T</w:t>
            </w:r>
            <w:r w:rsidRPr="005F4797">
              <w:rPr>
                <w:rStyle w:val="Strong"/>
                <w:b w:val="0"/>
              </w:rPr>
              <w:t>he student could have made</w:t>
            </w:r>
            <w:r>
              <w:rPr>
                <w:rStyle w:val="Strong"/>
              </w:rPr>
              <w:t xml:space="preserve"> </w:t>
            </w:r>
            <w:r w:rsidRPr="004B1012">
              <w:rPr>
                <w:rStyle w:val="Strong"/>
                <w:b w:val="0"/>
              </w:rPr>
              <w:t>m</w:t>
            </w:r>
            <w:r w:rsidRPr="005F4797">
              <w:rPr>
                <w:rStyle w:val="Strong"/>
                <w:b w:val="0"/>
              </w:rPr>
              <w:t>ore explicit</w:t>
            </w:r>
            <w:r w:rsidRPr="004B1012">
              <w:rPr>
                <w:rStyle w:val="Strong"/>
                <w:b w:val="0"/>
              </w:rPr>
              <w:t xml:space="preserve"> reference to the question when unpacking the examples. F</w:t>
            </w:r>
            <w:r w:rsidRPr="005F4797">
              <w:rPr>
                <w:rStyle w:val="Strong"/>
                <w:b w:val="0"/>
              </w:rPr>
              <w:t>or example,</w:t>
            </w:r>
            <w:r>
              <w:rPr>
                <w:rStyle w:val="Strong"/>
              </w:rPr>
              <w:t xml:space="preserve"> </w:t>
            </w:r>
            <w:r w:rsidRPr="004B1012">
              <w:rPr>
                <w:rStyle w:val="Strong"/>
                <w:b w:val="0"/>
              </w:rPr>
              <w:t>'</w:t>
            </w:r>
            <w:r w:rsidR="007D650D">
              <w:rPr>
                <w:rStyle w:val="Strong"/>
                <w:b w:val="0"/>
              </w:rPr>
              <w:t>…</w:t>
            </w:r>
            <w:r w:rsidRPr="004B1012">
              <w:rPr>
                <w:rStyle w:val="Strong"/>
                <w:b w:val="0"/>
              </w:rPr>
              <w:t xml:space="preserve">family and connection </w:t>
            </w:r>
            <w:r w:rsidR="766D77FF" w:rsidRPr="353E7B0A">
              <w:rPr>
                <w:rStyle w:val="Strong"/>
                <w:b w:val="0"/>
              </w:rPr>
              <w:t>are</w:t>
            </w:r>
            <w:r w:rsidRPr="004B1012">
              <w:rPr>
                <w:rStyle w:val="Strong"/>
                <w:b w:val="0"/>
              </w:rPr>
              <w:t xml:space="preserve"> important in life and everyone deserves to be with their family'</w:t>
            </w:r>
            <w:r w:rsidR="00893B36">
              <w:rPr>
                <w:rStyle w:val="Strong"/>
                <w:b w:val="0"/>
              </w:rPr>
              <w:t>.</w:t>
            </w:r>
            <w:r>
              <w:rPr>
                <w:rStyle w:val="Strong"/>
                <w:b w:val="0"/>
              </w:rPr>
              <w:t xml:space="preserve"> </w:t>
            </w:r>
            <w:r w:rsidR="00893B36">
              <w:rPr>
                <w:rStyle w:val="Strong"/>
                <w:b w:val="0"/>
              </w:rPr>
              <w:t>W</w:t>
            </w:r>
            <w:r w:rsidRPr="004B1012">
              <w:rPr>
                <w:rStyle w:val="Strong"/>
                <w:b w:val="0"/>
              </w:rPr>
              <w:t xml:space="preserve">hile this is true, it is not responding </w:t>
            </w:r>
            <w:r>
              <w:rPr>
                <w:rStyle w:val="Strong"/>
                <w:b w:val="0"/>
              </w:rPr>
              <w:t xml:space="preserve">directly </w:t>
            </w:r>
            <w:r w:rsidRPr="004B1012">
              <w:rPr>
                <w:rStyle w:val="Strong"/>
                <w:b w:val="0"/>
              </w:rPr>
              <w:t>to the question.</w:t>
            </w:r>
          </w:p>
        </w:tc>
        <w:tc>
          <w:tcPr>
            <w:tcW w:w="3210" w:type="dxa"/>
          </w:tcPr>
          <w:p w14:paraId="0D78ECF4" w14:textId="5E5C7680" w:rsidR="00A35B73" w:rsidRDefault="00B92C88" w:rsidP="00251226">
            <w:pPr>
              <w:cnfStyle w:val="000000100000" w:firstRow="0" w:lastRow="0" w:firstColumn="0" w:lastColumn="0" w:oddVBand="0" w:evenVBand="0" w:oddHBand="1" w:evenHBand="0" w:firstRowFirstColumn="0" w:firstRowLastColumn="0" w:lastRowFirstColumn="0" w:lastRowLastColumn="0"/>
            </w:pPr>
            <w:r>
              <w:lastRenderedPageBreak/>
              <w:t>The student u</w:t>
            </w:r>
            <w:r w:rsidR="00A35B73">
              <w:t xml:space="preserve">ses a text connective ‘Similarly’ to connect ideas. This </w:t>
            </w:r>
            <w:r w:rsidR="001C2CAB">
              <w:t>creates</w:t>
            </w:r>
            <w:r w:rsidR="00A35B73">
              <w:t xml:space="preserve"> cohesion</w:t>
            </w:r>
            <w:r w:rsidR="001C2CAB">
              <w:t xml:space="preserve"> between paragraphs</w:t>
            </w:r>
            <w:r w:rsidR="00A35B73">
              <w:t>.</w:t>
            </w:r>
          </w:p>
          <w:p w14:paraId="7326F1F4" w14:textId="38C32764" w:rsidR="00A35B73" w:rsidRDefault="43BD1F2C" w:rsidP="00251226">
            <w:pPr>
              <w:cnfStyle w:val="000000100000" w:firstRow="0" w:lastRow="0" w:firstColumn="0" w:lastColumn="0" w:oddVBand="0" w:evenVBand="0" w:oddHBand="1" w:evenHBand="0" w:firstRowFirstColumn="0" w:firstRowLastColumn="0" w:lastRowFirstColumn="0" w:lastRowLastColumn="0"/>
            </w:pPr>
            <w:r>
              <w:t>The student uses e</w:t>
            </w:r>
            <w:r w:rsidR="00A35B73">
              <w:t>motive language</w:t>
            </w:r>
            <w:r>
              <w:t>, for example</w:t>
            </w:r>
            <w:r w:rsidR="00A35B73">
              <w:t xml:space="preserve"> ‘desperate’, ‘hopes’</w:t>
            </w:r>
            <w:r w:rsidR="197E98C6">
              <w:t xml:space="preserve"> and</w:t>
            </w:r>
            <w:r w:rsidR="00A35B73">
              <w:t xml:space="preserve"> ‘tormented’ to strengthen argument</w:t>
            </w:r>
            <w:r>
              <w:t>. This is also</w:t>
            </w:r>
            <w:r w:rsidR="00A35B73">
              <w:t xml:space="preserve"> </w:t>
            </w:r>
            <w:r w:rsidR="5EC23BD0">
              <w:t xml:space="preserve">an </w:t>
            </w:r>
            <w:r w:rsidR="00A35B73">
              <w:t>indicator of</w:t>
            </w:r>
            <w:r>
              <w:t xml:space="preserve"> a </w:t>
            </w:r>
            <w:r w:rsidR="197E98C6">
              <w:t>personal</w:t>
            </w:r>
            <w:r w:rsidR="00A35B73">
              <w:t xml:space="preserve"> voice.</w:t>
            </w:r>
          </w:p>
          <w:p w14:paraId="381D0904" w14:textId="52CD8415" w:rsidR="00A35B73" w:rsidRDefault="007A5F27" w:rsidP="00251226">
            <w:pPr>
              <w:cnfStyle w:val="000000100000" w:firstRow="0" w:lastRow="0" w:firstColumn="0" w:lastColumn="0" w:oddVBand="0" w:evenVBand="0" w:oddHBand="1" w:evenHBand="0" w:firstRowFirstColumn="0" w:firstRowLastColumn="0" w:lastRowFirstColumn="0" w:lastRowLastColumn="0"/>
            </w:pPr>
            <w:r>
              <w:t>The student provides d</w:t>
            </w:r>
            <w:r w:rsidR="00A35B73">
              <w:t>irect evidence from the text</w:t>
            </w:r>
            <w:r>
              <w:t>.</w:t>
            </w:r>
            <w:r w:rsidR="00A35B73">
              <w:t xml:space="preserve"> </w:t>
            </w:r>
            <w:r>
              <w:t>B</w:t>
            </w:r>
            <w:r w:rsidR="00A35B73">
              <w:t>oth examples support the thesis established in the first sentence of the response.</w:t>
            </w:r>
          </w:p>
          <w:p w14:paraId="4CEF9D2B" w14:textId="57DD42C0" w:rsidR="00A35B73" w:rsidRDefault="004F45DC" w:rsidP="00251226">
            <w:pPr>
              <w:cnfStyle w:val="000000100000" w:firstRow="0" w:lastRow="0" w:firstColumn="0" w:lastColumn="0" w:oddVBand="0" w:evenVBand="0" w:oddHBand="1" w:evenHBand="0" w:firstRowFirstColumn="0" w:firstRowLastColumn="0" w:lastRowFirstColumn="0" w:lastRowLastColumn="0"/>
            </w:pPr>
            <w:r>
              <w:t>Conjunctions are used to provide evaluation</w:t>
            </w:r>
            <w:r w:rsidR="0049710A">
              <w:t>. F</w:t>
            </w:r>
            <w:r>
              <w:t>or example</w:t>
            </w:r>
            <w:r w:rsidR="698C4060">
              <w:t>,</w:t>
            </w:r>
            <w:r w:rsidR="00A35B73">
              <w:t xml:space="preserve"> ‘because family and connection is very important’.</w:t>
            </w:r>
          </w:p>
          <w:p w14:paraId="1F6D55BC" w14:textId="5E56FD0C" w:rsidR="00A35B73" w:rsidRDefault="00A35B73" w:rsidP="00251226">
            <w:pPr>
              <w:cnfStyle w:val="000000100000" w:firstRow="0" w:lastRow="0" w:firstColumn="0" w:lastColumn="0" w:oddVBand="0" w:evenVBand="0" w:oddHBand="1" w:evenHBand="0" w:firstRowFirstColumn="0" w:firstRowLastColumn="0" w:lastRowFirstColumn="0" w:lastRowLastColumn="0"/>
            </w:pPr>
            <w:r>
              <w:t xml:space="preserve">Concluding sentence uses a complex sentence to summarise main ideas. It </w:t>
            </w:r>
            <w:r>
              <w:lastRenderedPageBreak/>
              <w:t>uses a descriptive term ‘contrast’ to show differences or distinctions.</w:t>
            </w:r>
          </w:p>
          <w:p w14:paraId="407EE257" w14:textId="0D7E2D30" w:rsidR="00A35B73" w:rsidRDefault="000940F0" w:rsidP="00251226">
            <w:pPr>
              <w:cnfStyle w:val="000000100000" w:firstRow="0" w:lastRow="0" w:firstColumn="0" w:lastColumn="0" w:oddVBand="0" w:evenVBand="0" w:oddHBand="1" w:evenHBand="0" w:firstRowFirstColumn="0" w:firstRowLastColumn="0" w:lastRowFirstColumn="0" w:lastRowLastColumn="0"/>
            </w:pPr>
            <w:r>
              <w:t xml:space="preserve">The student uses </w:t>
            </w:r>
            <w:r w:rsidR="00A35B73">
              <w:t>a synonym for communicates ‘show’</w:t>
            </w:r>
            <w:r w:rsidR="00FD78A3">
              <w:t>. This</w:t>
            </w:r>
            <w:r>
              <w:t xml:space="preserve"> demonstrat</w:t>
            </w:r>
            <w:r w:rsidR="00FD78A3">
              <w:t>es engagement with the question.</w:t>
            </w:r>
          </w:p>
        </w:tc>
      </w:tr>
      <w:tr w:rsidR="00A35B73" w14:paraId="222C6879" w14:textId="77777777" w:rsidTr="410EAE2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9" w:type="dxa"/>
          </w:tcPr>
          <w:p w14:paraId="3A9F655A" w14:textId="2D16BD91" w:rsidR="00A35B73" w:rsidRDefault="00A35B73" w:rsidP="00251226">
            <w:pPr>
              <w:rPr>
                <w:rStyle w:val="Strong"/>
              </w:rPr>
            </w:pPr>
            <w:r w:rsidRPr="1FE33804">
              <w:rPr>
                <w:rStyle w:val="Strong"/>
              </w:rPr>
              <w:lastRenderedPageBreak/>
              <w:t>In both scenes, Abela demonstrates that kindness is important if we want to live in a world that values justice and believes all people should be treated fairly and shown compassion for their circumstances.</w:t>
            </w:r>
          </w:p>
        </w:tc>
        <w:tc>
          <w:tcPr>
            <w:tcW w:w="3209" w:type="dxa"/>
          </w:tcPr>
          <w:p w14:paraId="10000A4F" w14:textId="5C0B5A2E" w:rsidR="00A35B73" w:rsidRDefault="00A35B73" w:rsidP="00251226">
            <w:pPr>
              <w:cnfStyle w:val="000000010000" w:firstRow="0" w:lastRow="0" w:firstColumn="0" w:lastColumn="0" w:oddVBand="0" w:evenVBand="0" w:oddHBand="0" w:evenHBand="1" w:firstRowFirstColumn="0" w:firstRowLastColumn="0" w:lastRowFirstColumn="0" w:lastRowLastColumn="0"/>
            </w:pPr>
            <w:r w:rsidRPr="428D3176">
              <w:rPr>
                <w:rStyle w:val="Strong"/>
              </w:rPr>
              <w:t>Area of strength</w:t>
            </w:r>
          </w:p>
          <w:p w14:paraId="6C983FA7" w14:textId="5FACFD03" w:rsidR="00A35B73" w:rsidRDefault="00A35B73" w:rsidP="00251226">
            <w:pPr>
              <w:cnfStyle w:val="000000010000" w:firstRow="0" w:lastRow="0" w:firstColumn="0" w:lastColumn="0" w:oddVBand="0" w:evenVBand="0" w:oddHBand="0" w:evenHBand="1" w:firstRowFirstColumn="0" w:firstRowLastColumn="0" w:lastRowFirstColumn="0" w:lastRowLastColumn="0"/>
            </w:pPr>
            <w:r>
              <w:t>This concluding sentence summarises the main ideas explored in the response.</w:t>
            </w:r>
          </w:p>
          <w:p w14:paraId="27CEEA66" w14:textId="77777777" w:rsidR="00A35B73" w:rsidRDefault="00A35B73" w:rsidP="00251226">
            <w:pPr>
              <w:cnfStyle w:val="000000010000" w:firstRow="0" w:lastRow="0" w:firstColumn="0" w:lastColumn="0" w:oddVBand="0" w:evenVBand="0" w:oddHBand="0" w:evenHBand="1" w:firstRowFirstColumn="0" w:firstRowLastColumn="0" w:lastRowFirstColumn="0" w:lastRowLastColumn="0"/>
            </w:pPr>
            <w:r w:rsidRPr="428D3176">
              <w:rPr>
                <w:rStyle w:val="Strong"/>
              </w:rPr>
              <w:t>Areas for improvement</w:t>
            </w:r>
          </w:p>
          <w:p w14:paraId="364774F1" w14:textId="58CD03AD" w:rsidR="00A35B73" w:rsidRDefault="00322D21" w:rsidP="00251226">
            <w:pPr>
              <w:cnfStyle w:val="000000010000" w:firstRow="0" w:lastRow="0" w:firstColumn="0" w:lastColumn="0" w:oddVBand="0" w:evenVBand="0" w:oddHBand="0" w:evenHBand="1" w:firstRowFirstColumn="0" w:firstRowLastColumn="0" w:lastRowFirstColumn="0" w:lastRowLastColumn="0"/>
            </w:pPr>
            <w:r w:rsidRPr="00322D21">
              <w:t xml:space="preserve">A clearer </w:t>
            </w:r>
            <w:r w:rsidR="003750FB">
              <w:t xml:space="preserve">reference to the </w:t>
            </w:r>
            <w:r w:rsidR="00377D56">
              <w:t xml:space="preserve">‘to what extent’ </w:t>
            </w:r>
            <w:r w:rsidR="00974A5C">
              <w:t xml:space="preserve">verb instruction would have </w:t>
            </w:r>
            <w:r w:rsidR="001A4088">
              <w:t>elevated the response.</w:t>
            </w:r>
          </w:p>
        </w:tc>
        <w:tc>
          <w:tcPr>
            <w:tcW w:w="3210" w:type="dxa"/>
          </w:tcPr>
          <w:p w14:paraId="6E5E0A27" w14:textId="43A19F7E" w:rsidR="00A35B73" w:rsidRDefault="00080CC3" w:rsidP="00251226">
            <w:pPr>
              <w:cnfStyle w:val="000000010000" w:firstRow="0" w:lastRow="0" w:firstColumn="0" w:lastColumn="0" w:oddVBand="0" w:evenVBand="0" w:oddHBand="0" w:evenHBand="1" w:firstRowFirstColumn="0" w:firstRowLastColumn="0" w:lastRowFirstColumn="0" w:lastRowLastColumn="0"/>
            </w:pPr>
            <w:r>
              <w:t>The student uses t</w:t>
            </w:r>
            <w:r w:rsidR="00A35B73">
              <w:t xml:space="preserve">ext connectives ‘In both scenes’ to signal </w:t>
            </w:r>
            <w:r>
              <w:t xml:space="preserve">the </w:t>
            </w:r>
            <w:r w:rsidR="00A35B73">
              <w:t>relationship between both body paragraphs and the argument developed in this response.</w:t>
            </w:r>
          </w:p>
          <w:p w14:paraId="28B87ABF" w14:textId="0DF37EE2" w:rsidR="00A35B73" w:rsidRDefault="00080CC3" w:rsidP="00251226">
            <w:pPr>
              <w:cnfStyle w:val="000000010000" w:firstRow="0" w:lastRow="0" w:firstColumn="0" w:lastColumn="0" w:oddVBand="0" w:evenVBand="0" w:oddHBand="0" w:evenHBand="1" w:firstRowFirstColumn="0" w:firstRowLastColumn="0" w:lastRowFirstColumn="0" w:lastRowLastColumn="0"/>
            </w:pPr>
            <w:r>
              <w:t>The student u</w:t>
            </w:r>
            <w:r w:rsidR="00A35B73">
              <w:t>ses inclusive pronouns ‘if we want’ to engage the reader and support</w:t>
            </w:r>
            <w:r>
              <w:t xml:space="preserve"> their</w:t>
            </w:r>
            <w:r w:rsidR="00A35B73">
              <w:t xml:space="preserve"> argument.</w:t>
            </w:r>
          </w:p>
          <w:p w14:paraId="4849BF89" w14:textId="16AC85B7" w:rsidR="00A35B73" w:rsidRDefault="00080CC3" w:rsidP="00251226">
            <w:pPr>
              <w:cnfStyle w:val="000000010000" w:firstRow="0" w:lastRow="0" w:firstColumn="0" w:lastColumn="0" w:oddVBand="0" w:evenVBand="0" w:oddHBand="0" w:evenHBand="1" w:firstRowFirstColumn="0" w:firstRowLastColumn="0" w:lastRowFirstColumn="0" w:lastRowLastColumn="0"/>
            </w:pPr>
            <w:r>
              <w:t xml:space="preserve">The student uses </w:t>
            </w:r>
            <w:r w:rsidR="00A35B73">
              <w:t>another synonym for kindness</w:t>
            </w:r>
            <w:r w:rsidR="005F4797">
              <w:t xml:space="preserve"> in</w:t>
            </w:r>
            <w:r w:rsidR="00A35B73">
              <w:t xml:space="preserve"> ‘compassion’. </w:t>
            </w:r>
            <w:r>
              <w:t xml:space="preserve">This demonstrates a broad vocabulary and engagement with the key </w:t>
            </w:r>
            <w:r>
              <w:lastRenderedPageBreak/>
              <w:t>ideas in the question.</w:t>
            </w:r>
          </w:p>
          <w:p w14:paraId="5045D5EB" w14:textId="66A5F215" w:rsidR="00A35B73" w:rsidRDefault="6B47D2B0" w:rsidP="00251226">
            <w:pPr>
              <w:cnfStyle w:val="000000010000" w:firstRow="0" w:lastRow="0" w:firstColumn="0" w:lastColumn="0" w:oddVBand="0" w:evenVBand="0" w:oddHBand="0" w:evenHBand="1" w:firstRowFirstColumn="0" w:firstRowLastColumn="0" w:lastRowFirstColumn="0" w:lastRowLastColumn="0"/>
            </w:pPr>
            <w:r>
              <w:t>The student r</w:t>
            </w:r>
            <w:r w:rsidR="00A35B73">
              <w:t xml:space="preserve">estates </w:t>
            </w:r>
            <w:r>
              <w:t xml:space="preserve">their </w:t>
            </w:r>
            <w:r w:rsidR="00A35B73">
              <w:t xml:space="preserve">position outlined in </w:t>
            </w:r>
            <w:r w:rsidR="7FD944F4">
              <w:t xml:space="preserve">the </w:t>
            </w:r>
            <w:r w:rsidR="00A35B73">
              <w:t>opening sentence</w:t>
            </w:r>
            <w:r>
              <w:t xml:space="preserve"> of their response.</w:t>
            </w:r>
            <w:r w:rsidR="00A35B73">
              <w:t xml:space="preserve"> </w:t>
            </w:r>
          </w:p>
        </w:tc>
      </w:tr>
    </w:tbl>
    <w:p w14:paraId="02B31243" w14:textId="77777777" w:rsidR="005F6BC4" w:rsidRPr="00995A8F" w:rsidRDefault="005F6BC4" w:rsidP="00995A8F">
      <w:r w:rsidRPr="00995A8F">
        <w:lastRenderedPageBreak/>
        <w:br w:type="page"/>
      </w:r>
    </w:p>
    <w:p w14:paraId="2FECA48D" w14:textId="3365EBC8" w:rsidR="00D80630" w:rsidRPr="00D81F47" w:rsidRDefault="00D80630" w:rsidP="00D81F47">
      <w:pPr>
        <w:pStyle w:val="Heading2"/>
      </w:pPr>
      <w:bookmarkStart w:id="42" w:name="_Toc1248363442"/>
      <w:r>
        <w:lastRenderedPageBreak/>
        <w:t xml:space="preserve">Further </w:t>
      </w:r>
      <w:r w:rsidR="00893A0E">
        <w:t>s</w:t>
      </w:r>
      <w:r>
        <w:t>upport</w:t>
      </w:r>
      <w:bookmarkEnd w:id="42"/>
    </w:p>
    <w:p w14:paraId="0B7C1AA3" w14:textId="04F514B2" w:rsidR="38855371" w:rsidRDefault="1F85728F" w:rsidP="2C89E46A">
      <w:pPr>
        <w:pStyle w:val="FeatureBox2"/>
      </w:pPr>
      <w:r>
        <w:t>The following information is additional support for the teacher. This should be deleted before the assessment is issued to students.</w:t>
      </w:r>
    </w:p>
    <w:p w14:paraId="4F2A8A99" w14:textId="4C138F23" w:rsidR="3A0C1FBD" w:rsidRDefault="16BB8EB8" w:rsidP="3A0C1FBD">
      <w:r>
        <w:t xml:space="preserve">The </w:t>
      </w:r>
      <w:hyperlink r:id="rId11" w:history="1">
        <w:r w:rsidRPr="008B1B32">
          <w:rPr>
            <w:rStyle w:val="Hyperlink"/>
          </w:rPr>
          <w:t>Planning, programming and assessment English 7-1</w:t>
        </w:r>
        <w:r w:rsidR="008A1DCE" w:rsidRPr="008B1B32">
          <w:rPr>
            <w:rStyle w:val="Hyperlink"/>
          </w:rPr>
          <w:t>0</w:t>
        </w:r>
      </w:hyperlink>
      <w:r w:rsidR="039EFDC7">
        <w:t xml:space="preserve"> page provides an outline of essential and useful supp</w:t>
      </w:r>
      <w:r w:rsidR="461CBA17">
        <w:t>ort materials for the design, delivery and evaluation of assessment practices</w:t>
      </w:r>
      <w:r w:rsidR="00681B9C">
        <w:t xml:space="preserve"> in English</w:t>
      </w:r>
      <w:r w:rsidR="44B7CCFC">
        <w:t>.</w:t>
      </w:r>
    </w:p>
    <w:p w14:paraId="3660C711" w14:textId="4EBA8846" w:rsidR="342599F2" w:rsidRDefault="342599F2" w:rsidP="288391AC">
      <w:r>
        <w:t>Consistent teacher judgment and assessment should reflect the key intentions of the curriculum to ensure that every student learns with u</w:t>
      </w:r>
      <w:r w:rsidR="57BE3CB9">
        <w:t xml:space="preserve">nderstanding, builds skills in applying knowledge, and makes excellent ongoing progress. The </w:t>
      </w:r>
      <w:hyperlink r:id="rId12">
        <w:r w:rsidR="57BE3CB9" w:rsidRPr="2676FBCA">
          <w:rPr>
            <w:rStyle w:val="Hyperlink"/>
          </w:rPr>
          <w:t>Assessment p</w:t>
        </w:r>
        <w:r w:rsidR="6A00AA87" w:rsidRPr="2676FBCA">
          <w:rPr>
            <w:rStyle w:val="Hyperlink"/>
          </w:rPr>
          <w:t>ractices – consistent teacher judgement</w:t>
        </w:r>
      </w:hyperlink>
      <w:r w:rsidR="6A00AA87">
        <w:t xml:space="preserve"> page provides </w:t>
      </w:r>
      <w:r w:rsidR="2ECE27DB">
        <w:t xml:space="preserve">useful support material to strengthen knowledge and understanding of </w:t>
      </w:r>
      <w:r w:rsidR="22C5DEB3">
        <w:t>consistent teacher judgment and moderation practices.</w:t>
      </w:r>
    </w:p>
    <w:p w14:paraId="4BD0F702" w14:textId="21175657" w:rsidR="49EA3151" w:rsidRDefault="59848069" w:rsidP="49EA3151">
      <w:r>
        <w:t>If you would like to know more about course performance descriptors, you may wish to explore</w:t>
      </w:r>
      <w:r w:rsidR="4D0AEC6F">
        <w:t xml:space="preserve"> the </w:t>
      </w:r>
      <w:hyperlink r:id="rId13">
        <w:r w:rsidR="4D0AEC6F" w:rsidRPr="410EAE22">
          <w:rPr>
            <w:rStyle w:val="Hyperlink"/>
          </w:rPr>
          <w:t>Course performance descriptors</w:t>
        </w:r>
      </w:hyperlink>
      <w:r w:rsidR="4D0AEC6F">
        <w:t xml:space="preserve"> </w:t>
      </w:r>
      <w:r>
        <w:t>© NSW Education Standards Authority (NESA) for and on behalf of the Crown in right of the State of New South Wales, 2022</w:t>
      </w:r>
      <w:r w:rsidR="417AD5F3">
        <w:t>.</w:t>
      </w:r>
    </w:p>
    <w:p w14:paraId="2161E62D" w14:textId="53681748" w:rsidR="4617573F" w:rsidRDefault="4617573F" w:rsidP="4A6F5245">
      <w:pPr>
        <w:rPr>
          <w:rFonts w:eastAsia="Arial"/>
          <w:color w:val="000000" w:themeColor="text1"/>
        </w:rPr>
      </w:pPr>
      <w:r w:rsidRPr="4A6F5245">
        <w:rPr>
          <w:rFonts w:eastAsia="Arial"/>
          <w:color w:val="000000" w:themeColor="text1"/>
          <w:lang w:val="en-US"/>
        </w:rPr>
        <w:t xml:space="preserve">If you would like to know more about HSC minimum standards, you may wish to explore the </w:t>
      </w:r>
      <w:hyperlink r:id="rId14">
        <w:r w:rsidR="00A8509B">
          <w:rPr>
            <w:rStyle w:val="Hyperlink"/>
            <w:rFonts w:eastAsia="Arial"/>
            <w:lang w:val="en-US"/>
          </w:rPr>
          <w:t>HSC minimum standard</w:t>
        </w:r>
      </w:hyperlink>
      <w:r w:rsidR="00A8509B" w:rsidRPr="00A8509B">
        <w:t xml:space="preserve"> website</w:t>
      </w:r>
      <w:r w:rsidRPr="4A6F5245">
        <w:rPr>
          <w:rFonts w:eastAsia="Arial"/>
          <w:color w:val="000000" w:themeColor="text1"/>
          <w:lang w:val="en-US"/>
        </w:rPr>
        <w:t>.</w:t>
      </w:r>
    </w:p>
    <w:p w14:paraId="2AFB9BFE" w14:textId="74A8ADCE" w:rsidR="4B6C6A16" w:rsidRPr="00D81F47" w:rsidRDefault="67146D72" w:rsidP="00D81F47">
      <w:pPr>
        <w:pStyle w:val="Heading3"/>
      </w:pPr>
      <w:bookmarkStart w:id="43" w:name="_Toc1387827174"/>
      <w:r>
        <w:t>The English curriculum 7</w:t>
      </w:r>
      <w:r w:rsidR="00A8509B">
        <w:t>–</w:t>
      </w:r>
      <w:r>
        <w:t>12 team</w:t>
      </w:r>
      <w:bookmarkEnd w:id="43"/>
    </w:p>
    <w:p w14:paraId="1B1A0BE6" w14:textId="14073569" w:rsidR="67146D72" w:rsidRDefault="67146D72" w:rsidP="1227F81A">
      <w:r>
        <w:t>The English curriculum 7–12 team provides support for the delivery of the English curriculum 7–12 in NSW Department of Education high schools.</w:t>
      </w:r>
    </w:p>
    <w:p w14:paraId="03AAD827" w14:textId="1ABD590E" w:rsidR="00A63D1E" w:rsidRDefault="00A63D1E" w:rsidP="1227F81A">
      <w:r>
        <w:t xml:space="preserve">If you have any questions regarding the use of material available or would like additional support, please contact the English curriculum team by emailing </w:t>
      </w:r>
      <w:hyperlink r:id="rId15">
        <w:r w:rsidRPr="4E1E35C3">
          <w:rPr>
            <w:rStyle w:val="Hyperlink"/>
          </w:rPr>
          <w:t>englishcurriculum@det.nsw.edu.au</w:t>
        </w:r>
      </w:hyperlink>
      <w:r>
        <w:t>.</w:t>
      </w:r>
    </w:p>
    <w:p w14:paraId="4C2570F4" w14:textId="39EC8397" w:rsidR="67146D72" w:rsidRPr="00D81F47" w:rsidRDefault="67146D72" w:rsidP="00D81F47">
      <w:pPr>
        <w:pStyle w:val="Heading3"/>
      </w:pPr>
      <w:bookmarkStart w:id="44" w:name="_Toc726762524"/>
      <w:r>
        <w:lastRenderedPageBreak/>
        <w:t>Share your experiences</w:t>
      </w:r>
      <w:bookmarkEnd w:id="44"/>
    </w:p>
    <w:p w14:paraId="57A60598" w14:textId="022CD9FF" w:rsidR="377EE94E" w:rsidRDefault="67146D72" w:rsidP="377EE94E">
      <w:r>
        <w:t xml:space="preserve">If you use this assessment in your classroom, reach out to the English curriculum team and share your experience. All submissions can be sent to </w:t>
      </w:r>
      <w:hyperlink r:id="rId16">
        <w:r w:rsidR="7FC8642F" w:rsidRPr="71D8CA9D">
          <w:rPr>
            <w:rStyle w:val="Hyperlink"/>
          </w:rPr>
          <w:t>e</w:t>
        </w:r>
        <w:r w:rsidRPr="71D8CA9D">
          <w:rPr>
            <w:rStyle w:val="Hyperlink"/>
          </w:rPr>
          <w:t>nglishcurriculum@det.nsw.edu.au</w:t>
        </w:r>
      </w:hyperlink>
      <w:r>
        <w:t>.</w:t>
      </w:r>
    </w:p>
    <w:p w14:paraId="30329977" w14:textId="56C6A696" w:rsidR="393F2896" w:rsidRPr="00CC02FF" w:rsidRDefault="4E731147" w:rsidP="00CC02FF">
      <w:pPr>
        <w:pStyle w:val="Heading3"/>
      </w:pPr>
      <w:bookmarkStart w:id="45" w:name="_Toc266761292"/>
      <w:r>
        <w:t>Quality assurance alignment</w:t>
      </w:r>
      <w:bookmarkEnd w:id="45"/>
    </w:p>
    <w:p w14:paraId="536C32B5" w14:textId="3219F80B" w:rsidR="71D8CA9D" w:rsidRDefault="4E731147" w:rsidP="71D8CA9D">
      <w:r w:rsidRPr="040E8589">
        <w:rPr>
          <w:rStyle w:val="Strong"/>
        </w:rPr>
        <w:t xml:space="preserve">Alignment to system priorities and/or needs: </w:t>
      </w:r>
      <w:hyperlink r:id="rId17">
        <w:r w:rsidR="000D46BE">
          <w:rPr>
            <w:rStyle w:val="Hyperlink"/>
          </w:rPr>
          <w:t>School Excellence Policy</w:t>
        </w:r>
      </w:hyperlink>
      <w:r w:rsidR="000D46BE" w:rsidRPr="000D46BE">
        <w:t xml:space="preserve">, </w:t>
      </w:r>
      <w:hyperlink r:id="rId18" w:history="1">
        <w:r w:rsidR="000D46BE" w:rsidRPr="00854681">
          <w:rPr>
            <w:rStyle w:val="Hyperlink"/>
          </w:rPr>
          <w:t>School Success Model</w:t>
        </w:r>
      </w:hyperlink>
      <w:r>
        <w:t>.</w:t>
      </w:r>
    </w:p>
    <w:p w14:paraId="259AE077" w14:textId="231CCFA6" w:rsidR="71D8CA9D" w:rsidRDefault="4E731147" w:rsidP="71D8CA9D">
      <w:r w:rsidRPr="1C273735">
        <w:rPr>
          <w:rStyle w:val="Strong"/>
        </w:rPr>
        <w:t>Alignment to the School Excellence Framework:</w:t>
      </w:r>
      <w:r>
        <w:t xml:space="preserve"> this resource supports the </w:t>
      </w:r>
      <w:hyperlink r:id="rId19">
        <w:r w:rsidRPr="1CAE9462">
          <w:rPr>
            <w:rStyle w:val="Hyperlink"/>
          </w:rPr>
          <w:t>School Excellence Framework</w:t>
        </w:r>
      </w:hyperlink>
      <w:r>
        <w:t xml:space="preserve"> element of assessment (formative assessment, summative assessment, student engagement).</w:t>
      </w:r>
    </w:p>
    <w:p w14:paraId="6BF03B86" w14:textId="38BF390F" w:rsidR="71D8CA9D" w:rsidRDefault="4E731147" w:rsidP="3180332F">
      <w:r w:rsidRPr="6F10512D">
        <w:rPr>
          <w:rStyle w:val="Strong"/>
        </w:rPr>
        <w:t>Alignment to Australian Professional Teaching Standards</w:t>
      </w:r>
      <w:r>
        <w:t xml:space="preserve">: this resource supports teachers to address </w:t>
      </w:r>
      <w:hyperlink r:id="rId20">
        <w:r w:rsidRPr="6F10512D">
          <w:rPr>
            <w:rStyle w:val="Hyperlink"/>
          </w:rPr>
          <w:t>Australian Professional Teaching Standards</w:t>
        </w:r>
      </w:hyperlink>
      <w:r>
        <w:t xml:space="preserve"> 5.1.2, 5.2.2, 5.3.2</w:t>
      </w:r>
    </w:p>
    <w:p w14:paraId="13AD12B3" w14:textId="508CC7AB" w:rsidR="71D8CA9D" w:rsidRDefault="4E731147" w:rsidP="1CAE9462">
      <w:r w:rsidRPr="368AE9ED">
        <w:rPr>
          <w:rStyle w:val="Strong"/>
        </w:rPr>
        <w:t>Consulted with:</w:t>
      </w:r>
      <w:r>
        <w:t xml:space="preserve"> subject matter experts from Curriculum and Reform, Strategic Delivery and Literacy and Numeracy</w:t>
      </w:r>
      <w:r w:rsidR="00001BDA">
        <w:t>.</w:t>
      </w:r>
    </w:p>
    <w:p w14:paraId="4F82CF92" w14:textId="5A7CB407" w:rsidR="71D8CA9D" w:rsidRDefault="4E731147" w:rsidP="3180332F">
      <w:r w:rsidRPr="747B9106">
        <w:rPr>
          <w:rStyle w:val="Strong"/>
        </w:rPr>
        <w:t>NSW Syllabus:</w:t>
      </w:r>
      <w:r>
        <w:t xml:space="preserve"> </w:t>
      </w:r>
      <w:hyperlink r:id="rId21">
        <w:r w:rsidRPr="7A86F1C2">
          <w:rPr>
            <w:rStyle w:val="Hyperlink"/>
          </w:rPr>
          <w:t>English K–10 Syllabus</w:t>
        </w:r>
      </w:hyperlink>
      <w:r>
        <w:t xml:space="preserve"> © NSW Education Standards Authority (NESA) for and on behalf of the Crown in right of the State of New South Wales, 2022.</w:t>
      </w:r>
    </w:p>
    <w:p w14:paraId="6E22647E" w14:textId="60D95907" w:rsidR="71D8CA9D" w:rsidRDefault="4E731147" w:rsidP="3180332F">
      <w:r w:rsidRPr="6A35BCCD">
        <w:rPr>
          <w:rStyle w:val="Strong"/>
        </w:rPr>
        <w:t>Syllabus outcomes</w:t>
      </w:r>
      <w:r>
        <w:t xml:space="preserve">: </w:t>
      </w:r>
      <w:r w:rsidR="0B1242F7">
        <w:t xml:space="preserve">EN5-RVL-01, </w:t>
      </w:r>
      <w:r>
        <w:t>EN5-</w:t>
      </w:r>
      <w:r w:rsidR="0B1242F7">
        <w:t xml:space="preserve">URA-01, </w:t>
      </w:r>
      <w:r>
        <w:t xml:space="preserve">EN5-URB-01, </w:t>
      </w:r>
      <w:r w:rsidR="42FC9A2D">
        <w:t xml:space="preserve">EN5-URC-01, </w:t>
      </w:r>
      <w:r>
        <w:t>EN5-ECA-01</w:t>
      </w:r>
    </w:p>
    <w:p w14:paraId="440640B9" w14:textId="35502FA2" w:rsidR="71D8CA9D" w:rsidRDefault="4E731147" w:rsidP="3180332F">
      <w:r w:rsidRPr="49E6C222">
        <w:rPr>
          <w:rStyle w:val="Strong"/>
        </w:rPr>
        <w:t>Author:</w:t>
      </w:r>
      <w:r>
        <w:t xml:space="preserve"> English curriculum 7–12 team</w:t>
      </w:r>
    </w:p>
    <w:p w14:paraId="56EA1BC6" w14:textId="107FBA5D" w:rsidR="71D8CA9D" w:rsidRDefault="4E731147" w:rsidP="3180332F">
      <w:r w:rsidRPr="27053ECB">
        <w:rPr>
          <w:rStyle w:val="Strong"/>
        </w:rPr>
        <w:t>Resource:</w:t>
      </w:r>
      <w:r>
        <w:t xml:space="preserve"> Assessment task</w:t>
      </w:r>
    </w:p>
    <w:p w14:paraId="244908D4" w14:textId="728653C8" w:rsidR="71D8CA9D" w:rsidRDefault="4E731147" w:rsidP="3180332F">
      <w:r w:rsidRPr="30EFE910">
        <w:rPr>
          <w:rStyle w:val="Strong"/>
        </w:rPr>
        <w:t>Creation date</w:t>
      </w:r>
      <w:r>
        <w:t>: 1</w:t>
      </w:r>
      <w:r w:rsidR="23420792">
        <w:t>6 June</w:t>
      </w:r>
      <w:r>
        <w:t xml:space="preserve"> 2023</w:t>
      </w:r>
    </w:p>
    <w:p w14:paraId="05E3FC32" w14:textId="4598241D" w:rsidR="71D8CA9D" w:rsidRDefault="4E731147" w:rsidP="3180332F">
      <w:r w:rsidRPr="49B04383">
        <w:rPr>
          <w:rStyle w:val="Strong"/>
        </w:rPr>
        <w:t>Review date:</w:t>
      </w:r>
      <w:r>
        <w:t xml:space="preserve"> 1</w:t>
      </w:r>
      <w:r w:rsidR="76FE236E">
        <w:t>6 June</w:t>
      </w:r>
      <w:r>
        <w:t xml:space="preserve"> 2024</w:t>
      </w:r>
    </w:p>
    <w:p w14:paraId="3CCD54DD" w14:textId="4DD196ED" w:rsidR="71D8CA9D" w:rsidRDefault="4E731147" w:rsidP="71D8CA9D">
      <w:r w:rsidRPr="19722E43">
        <w:rPr>
          <w:rStyle w:val="Strong"/>
        </w:rPr>
        <w:t>Rights:</w:t>
      </w:r>
      <w:r>
        <w:t xml:space="preserve"> © State of New South Wales, (Department of Education), 2023.</w:t>
      </w:r>
    </w:p>
    <w:p w14:paraId="5695B183" w14:textId="37D1BE89" w:rsidR="00AC3A8A" w:rsidRPr="00CC02FF" w:rsidRDefault="00AC3A8A" w:rsidP="00CC02FF">
      <w:pPr>
        <w:pStyle w:val="Heading2"/>
      </w:pPr>
      <w:bookmarkStart w:id="46" w:name="_Toc1694793194"/>
      <w:r>
        <w:lastRenderedPageBreak/>
        <w:t>References</w:t>
      </w:r>
      <w:bookmarkEnd w:id="0"/>
      <w:bookmarkEnd w:id="1"/>
      <w:bookmarkEnd w:id="46"/>
    </w:p>
    <w:p w14:paraId="7F2ABDD9" w14:textId="57149505" w:rsidR="00AE7FE3" w:rsidRPr="00AE7FE3" w:rsidRDefault="00AE7FE3" w:rsidP="00AE7FE3">
      <w:pPr>
        <w:pStyle w:val="FeatureBox2"/>
      </w:pPr>
      <w:r w:rsidRPr="00AE7FE3">
        <w:t xml:space="preserve">This </w:t>
      </w:r>
      <w:r w:rsidR="7398F5E7">
        <w:t>assessment</w:t>
      </w:r>
      <w:r w:rsidRPr="00AE7FE3">
        <w:t xml:space="preserv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5C23022" w14:textId="7BC3C78C" w:rsidR="00AE7FE3" w:rsidRPr="00AE7FE3" w:rsidRDefault="00AE7FE3" w:rsidP="00AE7FE3">
      <w:pPr>
        <w:pStyle w:val="FeatureBox2"/>
      </w:pPr>
      <w:r w:rsidRPr="00AE7FE3">
        <w:t>Please refer to the NESA Copyright Disclaimer for more information</w:t>
      </w:r>
      <w:r w:rsidR="00256D4A">
        <w:t xml:space="preserve"> </w:t>
      </w:r>
      <w:hyperlink r:id="rId22" w:history="1">
        <w:r w:rsidR="00256D4A" w:rsidRPr="004C354B">
          <w:rPr>
            <w:rStyle w:val="Hyperlink"/>
          </w:rPr>
          <w:t>https://educationstandards.nsw.edu.au/wps/portal/nesa/mini-footer/copyright</w:t>
        </w:r>
      </w:hyperlink>
      <w:r w:rsidR="00256D4A" w:rsidRPr="00256D4A">
        <w:t>.</w:t>
      </w:r>
    </w:p>
    <w:p w14:paraId="25BD5D66" w14:textId="5552FF8D" w:rsidR="00AE7FE3" w:rsidRPr="00AE7FE3" w:rsidRDefault="00AE7FE3" w:rsidP="00AE7FE3">
      <w:pPr>
        <w:pStyle w:val="FeatureBox2"/>
      </w:pPr>
      <w:r>
        <w:t>NESA holds the only official and up-to-date versions of the NSW Curriculum and syllabus documents. Please visit the NSW Education Standards Authority (NESA) website</w:t>
      </w:r>
      <w:r w:rsidR="00256D4A">
        <w:t xml:space="preserve"> </w:t>
      </w:r>
      <w:hyperlink r:id="rId23">
        <w:r w:rsidR="00256D4A" w:rsidRPr="410EAE22">
          <w:rPr>
            <w:rStyle w:val="Hyperlink"/>
          </w:rPr>
          <w:t>https://educationstandards.nsw.edu.au/</w:t>
        </w:r>
      </w:hyperlink>
      <w:r w:rsidR="00256D4A">
        <w:t xml:space="preserve"> </w:t>
      </w:r>
      <w:r>
        <w:t xml:space="preserve">and the NSW Curriculum website </w:t>
      </w:r>
      <w:hyperlink r:id="rId24">
        <w:r w:rsidRPr="410EAE22">
          <w:rPr>
            <w:rStyle w:val="Hyperlink"/>
          </w:rPr>
          <w:t>https://curriculum.nsw.edu.au/home</w:t>
        </w:r>
      </w:hyperlink>
      <w:r>
        <w:t>.</w:t>
      </w:r>
    </w:p>
    <w:p w14:paraId="74BA134B" w14:textId="44C80F38" w:rsidR="5D865BA2" w:rsidRDefault="5D865BA2" w:rsidP="410EAE22">
      <w:r w:rsidRPr="410EAE22">
        <w:rPr>
          <w:rFonts w:eastAsia="Arial"/>
        </w:rPr>
        <w:t xml:space="preserve">Abela Donna. (2019) </w:t>
      </w:r>
      <w:r w:rsidRPr="410EAE22">
        <w:rPr>
          <w:rFonts w:eastAsia="Arial"/>
          <w:i/>
          <w:iCs/>
        </w:rPr>
        <w:t>Tales from the Arabian Nights</w:t>
      </w:r>
      <w:r w:rsidRPr="410EAE22">
        <w:rPr>
          <w:rFonts w:eastAsia="Arial"/>
        </w:rPr>
        <w:t>, 1500 words are reproduced and made available for copying and communication by NSW Department of Education for its educational purposes with the permission of Currency Press, Australia. 30 May 2023 – 30 May 2027. Accessed May 2023.</w:t>
      </w:r>
    </w:p>
    <w:p w14:paraId="57ACFADC" w14:textId="22119A71" w:rsidR="00371B33" w:rsidRDefault="00597AAB" w:rsidP="00371B33">
      <w:pPr>
        <w:rPr>
          <w:lang w:eastAsia="zh-CN"/>
        </w:rPr>
      </w:pPr>
      <w:hyperlink r:id="rId25">
        <w:r w:rsidR="00371B33" w:rsidRPr="410EAE22">
          <w:rPr>
            <w:rStyle w:val="Hyperlink"/>
            <w:lang w:eastAsia="zh-CN"/>
          </w:rPr>
          <w:t>English K–10 Syllabus</w:t>
        </w:r>
      </w:hyperlink>
      <w:r w:rsidR="00371B33" w:rsidRPr="410EAE22">
        <w:rPr>
          <w:lang w:eastAsia="zh-CN"/>
        </w:rPr>
        <w:t xml:space="preserve"> © NSW Education Standards Authority (NESA) for and on behalf of the Crown in right of the State of New South Wales, 2022.</w:t>
      </w:r>
    </w:p>
    <w:p w14:paraId="1FB0A43B" w14:textId="7BE89838" w:rsidR="19AE04A7" w:rsidRDefault="0763FA37">
      <w:r>
        <w:t>NESA (NSW Education Standards Authority) (2023) ‘</w:t>
      </w:r>
      <w:hyperlink r:id="rId26">
        <w:r w:rsidRPr="021C45F9">
          <w:rPr>
            <w:rStyle w:val="Hyperlink"/>
          </w:rPr>
          <w:t xml:space="preserve">Course </w:t>
        </w:r>
        <w:r w:rsidR="00406435">
          <w:rPr>
            <w:rStyle w:val="Hyperlink"/>
          </w:rPr>
          <w:t>p</w:t>
        </w:r>
        <w:r w:rsidRPr="021C45F9">
          <w:rPr>
            <w:rStyle w:val="Hyperlink"/>
          </w:rPr>
          <w:t xml:space="preserve">erformance </w:t>
        </w:r>
        <w:r w:rsidR="00406435">
          <w:rPr>
            <w:rStyle w:val="Hyperlink"/>
          </w:rPr>
          <w:t>d</w:t>
        </w:r>
        <w:r w:rsidRPr="021C45F9">
          <w:rPr>
            <w:rStyle w:val="Hyperlink"/>
          </w:rPr>
          <w:t>escriptors</w:t>
        </w:r>
        <w:r w:rsidRPr="00AE38EB">
          <w:t>’,</w:t>
        </w:r>
      </w:hyperlink>
      <w:r>
        <w:t xml:space="preserve"> </w:t>
      </w:r>
      <w:r w:rsidRPr="021C45F9">
        <w:rPr>
          <w:rStyle w:val="Emphasis"/>
        </w:rPr>
        <w:t>English</w:t>
      </w:r>
      <w:r w:rsidR="00FC3BA4">
        <w:rPr>
          <w:rStyle w:val="Emphasis"/>
        </w:rPr>
        <w:t xml:space="preserve"> K</w:t>
      </w:r>
      <w:r w:rsidR="00771171">
        <w:rPr>
          <w:rStyle w:val="Emphasis"/>
        </w:rPr>
        <w:t>–</w:t>
      </w:r>
      <w:r w:rsidR="00FC3BA4">
        <w:rPr>
          <w:rStyle w:val="Emphasis"/>
        </w:rPr>
        <w:t>10</w:t>
      </w:r>
      <w:r>
        <w:t>, NESA website, accessed 16 June 2023.</w:t>
      </w:r>
    </w:p>
    <w:p w14:paraId="1ECDADEF" w14:textId="1226ABA6" w:rsidR="19AE04A7" w:rsidRDefault="19AE04A7">
      <w:pPr>
        <w:rPr>
          <w:lang w:eastAsia="zh-CN"/>
        </w:rPr>
      </w:pPr>
      <w:r>
        <w:t>State of New South Wales (</w:t>
      </w:r>
      <w:r w:rsidR="7FD7F527">
        <w:t>Department</w:t>
      </w:r>
      <w:r>
        <w:t xml:space="preserve"> of Education) (2023) ‘</w:t>
      </w:r>
      <w:hyperlink r:id="rId27">
        <w:r w:rsidRPr="1CDA2686">
          <w:rPr>
            <w:rStyle w:val="Hyperlink"/>
          </w:rPr>
          <w:t>Planning, programming and assess</w:t>
        </w:r>
        <w:r w:rsidR="008126BE">
          <w:rPr>
            <w:rStyle w:val="Hyperlink"/>
          </w:rPr>
          <w:t>ing</w:t>
        </w:r>
        <w:r w:rsidRPr="1CDA2686">
          <w:rPr>
            <w:rStyle w:val="Hyperlink"/>
          </w:rPr>
          <w:t xml:space="preserve"> 7-12</w:t>
        </w:r>
      </w:hyperlink>
      <w:r>
        <w:t xml:space="preserve"> , NSW Depa</w:t>
      </w:r>
      <w:r w:rsidR="120BE9F2">
        <w:t>rtment of Education website, accessed 16 June 2023.</w:t>
      </w:r>
    </w:p>
    <w:p w14:paraId="06ABB427" w14:textId="45E35304" w:rsidR="19AE04A7" w:rsidRDefault="69995A90">
      <w:r>
        <w:t>State of New South Wales (Department of Education) (2023)</w:t>
      </w:r>
      <w:r w:rsidR="19AE04A7">
        <w:t xml:space="preserve"> </w:t>
      </w:r>
      <w:hyperlink r:id="rId28">
        <w:r w:rsidR="19AE04A7" w:rsidRPr="1CDA2686">
          <w:rPr>
            <w:rStyle w:val="Hyperlink"/>
          </w:rPr>
          <w:t>Assessment practices – consistent teacher judgement</w:t>
        </w:r>
        <w:r w:rsidR="5E8E22A7" w:rsidRPr="16EBB4CA">
          <w:rPr>
            <w:rStyle w:val="Hyperlink"/>
          </w:rPr>
          <w:t>,</w:t>
        </w:r>
      </w:hyperlink>
      <w:r w:rsidR="19AE04A7">
        <w:t xml:space="preserve"> </w:t>
      </w:r>
      <w:r w:rsidR="5E8E22A7">
        <w:t>Curriculum, NSW Department of Education website, accessed 16 June 2023.</w:t>
      </w:r>
    </w:p>
    <w:p w14:paraId="305A4B0A" w14:textId="77777777" w:rsidR="00CC02FF" w:rsidRDefault="00CC02FF">
      <w:pPr>
        <w:spacing w:before="0" w:after="160" w:line="259" w:lineRule="auto"/>
        <w:rPr>
          <w:rStyle w:val="Strong"/>
          <w:sz w:val="28"/>
          <w:szCs w:val="28"/>
        </w:rPr>
        <w:sectPr w:rsidR="00CC02FF" w:rsidSect="006D5A4D">
          <w:headerReference w:type="default" r:id="rId29"/>
          <w:footerReference w:type="even" r:id="rId30"/>
          <w:footerReference w:type="default" r:id="rId31"/>
          <w:headerReference w:type="first" r:id="rId32"/>
          <w:footerReference w:type="first" r:id="rId33"/>
          <w:pgSz w:w="11906" w:h="16838"/>
          <w:pgMar w:top="1134" w:right="1134" w:bottom="1134" w:left="1134" w:header="709" w:footer="709" w:gutter="0"/>
          <w:pgNumType w:start="0"/>
          <w:cols w:space="708"/>
          <w:titlePg/>
          <w:docGrid w:linePitch="360"/>
        </w:sectPr>
      </w:pPr>
    </w:p>
    <w:p w14:paraId="02CC7DE3" w14:textId="77777777" w:rsidR="00826310" w:rsidRPr="00EF7698" w:rsidRDefault="00826310" w:rsidP="00826310">
      <w:pPr>
        <w:rPr>
          <w:rStyle w:val="Strong"/>
        </w:rPr>
      </w:pPr>
      <w:r w:rsidRPr="00EF7698">
        <w:rPr>
          <w:rStyle w:val="Strong"/>
          <w:sz w:val="28"/>
          <w:szCs w:val="28"/>
        </w:rPr>
        <w:lastRenderedPageBreak/>
        <w:t>© State of New South Wales (Department of Education), 2023</w:t>
      </w:r>
    </w:p>
    <w:p w14:paraId="7A0610FA" w14:textId="77777777" w:rsidR="00826310" w:rsidRPr="00C504EA" w:rsidRDefault="00826310" w:rsidP="00826310">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55C64AC5" w14:textId="77777777" w:rsidR="00826310" w:rsidRDefault="00826310" w:rsidP="00826310">
      <w:pPr>
        <w:rPr>
          <w:lang w:eastAsia="en-AU"/>
        </w:rPr>
      </w:pPr>
      <w:r w:rsidRPr="00C504EA">
        <w:t xml:space="preserve">Copyright material available in this resource and owned by the NSW Department of Education is licensed under a </w:t>
      </w:r>
      <w:hyperlink r:id="rId34" w:history="1">
        <w:r w:rsidRPr="00C504EA">
          <w:rPr>
            <w:rStyle w:val="Hyperlink"/>
          </w:rPr>
          <w:t>Creative Commons Attribution 4.0 International (CC BY 4.0) licence</w:t>
        </w:r>
      </w:hyperlink>
      <w:r w:rsidRPr="005F2331">
        <w:t>.</w:t>
      </w:r>
    </w:p>
    <w:p w14:paraId="332F5364" w14:textId="77777777" w:rsidR="00826310" w:rsidRPr="000F46D1" w:rsidRDefault="00826310" w:rsidP="00826310">
      <w:pPr>
        <w:spacing w:line="300" w:lineRule="auto"/>
        <w:rPr>
          <w:lang w:eastAsia="en-AU"/>
        </w:rPr>
      </w:pPr>
      <w:r>
        <w:rPr>
          <w:noProof/>
        </w:rPr>
        <w:drawing>
          <wp:inline distT="0" distB="0" distL="0" distR="0" wp14:anchorId="5E8EB68E" wp14:editId="23FE47F8">
            <wp:extent cx="1228725" cy="428625"/>
            <wp:effectExtent l="0" t="0" r="9525" b="9525"/>
            <wp:docPr id="32" name="Picture 32" descr="Creative Commons Attribution licence log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99EE56A" w14:textId="77777777" w:rsidR="00826310" w:rsidRPr="00C504EA" w:rsidRDefault="00826310" w:rsidP="00826310">
      <w:r w:rsidRPr="00C504EA">
        <w:t xml:space="preserve">This </w:t>
      </w:r>
      <w:r w:rsidRPr="00496162">
        <w:t>licence</w:t>
      </w:r>
      <w:r w:rsidRPr="00C504EA">
        <w:t xml:space="preserve"> allows you to share and adapt the material for any purpose, even </w:t>
      </w:r>
      <w:r w:rsidRPr="00AC3A8A">
        <w:t>commercially</w:t>
      </w:r>
      <w:r w:rsidRPr="00C504EA">
        <w:t>.</w:t>
      </w:r>
    </w:p>
    <w:p w14:paraId="1FD3F54B" w14:textId="77777777" w:rsidR="00826310" w:rsidRPr="00C504EA" w:rsidRDefault="00826310" w:rsidP="00826310">
      <w:r w:rsidRPr="00C504EA">
        <w:t>Attribution should be given to © State of New South Wales (Department of Education), 2023.</w:t>
      </w:r>
    </w:p>
    <w:p w14:paraId="2175F34C" w14:textId="77777777" w:rsidR="00826310" w:rsidRPr="00C504EA" w:rsidRDefault="00826310" w:rsidP="00826310">
      <w:r w:rsidRPr="00C504EA">
        <w:t>Material in this resource not available under a Creative Commons licence:</w:t>
      </w:r>
    </w:p>
    <w:p w14:paraId="4503752A" w14:textId="77777777" w:rsidR="00826310" w:rsidRPr="000F46D1" w:rsidRDefault="00826310" w:rsidP="00826310">
      <w:pPr>
        <w:pStyle w:val="ListBullet"/>
        <w:numPr>
          <w:ilvl w:val="0"/>
          <w:numId w:val="17"/>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30B29BD5" w14:textId="77777777" w:rsidR="00826310" w:rsidRDefault="00826310" w:rsidP="00826310">
      <w:pPr>
        <w:pStyle w:val="ListBullet"/>
        <w:numPr>
          <w:ilvl w:val="0"/>
          <w:numId w:val="17"/>
        </w:numPr>
        <w:rPr>
          <w:lang w:eastAsia="en-AU"/>
        </w:rPr>
      </w:pPr>
      <w:r w:rsidRPr="000F46D1">
        <w:rPr>
          <w:lang w:eastAsia="en-AU"/>
        </w:rPr>
        <w:t>material owned by a third party that has been reproduced with permission. You will need to obtain permission from the third party to reuse its material.</w:t>
      </w:r>
    </w:p>
    <w:p w14:paraId="4F111079" w14:textId="77777777" w:rsidR="00826310" w:rsidRPr="00571DF7" w:rsidRDefault="00826310" w:rsidP="00826310">
      <w:pPr>
        <w:pStyle w:val="FeatureBox2"/>
        <w:spacing w:line="300" w:lineRule="auto"/>
        <w:rPr>
          <w:rStyle w:val="Strong"/>
        </w:rPr>
      </w:pPr>
      <w:r w:rsidRPr="00571DF7">
        <w:rPr>
          <w:rStyle w:val="Strong"/>
        </w:rPr>
        <w:t>Links to third-party material and websites</w:t>
      </w:r>
    </w:p>
    <w:p w14:paraId="5CB1C07B" w14:textId="77777777" w:rsidR="00826310" w:rsidRDefault="00826310" w:rsidP="00826310">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A321650" w14:textId="77777777" w:rsidR="00826310" w:rsidRPr="00510929" w:rsidRDefault="00826310" w:rsidP="00826310">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826310" w:rsidRPr="00510929" w:rsidSect="003554B6">
      <w:headerReference w:type="first" r:id="rId36"/>
      <w:footerReference w:type="first" r:id="rId3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D8D9" w14:textId="77777777" w:rsidR="002D7185" w:rsidRDefault="002D7185" w:rsidP="0075711C">
      <w:r>
        <w:separator/>
      </w:r>
    </w:p>
  </w:endnote>
  <w:endnote w:type="continuationSeparator" w:id="0">
    <w:p w14:paraId="627A5619" w14:textId="77777777" w:rsidR="002D7185" w:rsidRDefault="002D7185" w:rsidP="0075711C">
      <w:r>
        <w:continuationSeparator/>
      </w:r>
    </w:p>
  </w:endnote>
  <w:endnote w:type="continuationNotice" w:id="1">
    <w:p w14:paraId="37526AE1" w14:textId="77777777" w:rsidR="002D7185" w:rsidRDefault="002D718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B876" w14:textId="2ECE644B"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26310">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BCF52B1" w14:textId="77777777" w:rsidR="003D1CD1" w:rsidRDefault="003D1CD1"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9719" w14:textId="22704082" w:rsidR="00535C21" w:rsidRDefault="00535C21" w:rsidP="00535C21">
    <w:pPr>
      <w:pStyle w:val="Footer"/>
      <w:spacing w:before="0"/>
    </w:pPr>
    <w:r>
      <w:t xml:space="preserve">© NSW Department of Education, </w:t>
    </w:r>
    <w:r>
      <w:fldChar w:fldCharType="begin"/>
    </w:r>
    <w:r>
      <w:instrText xml:space="preserve"> DATE  \@ "MMM-yy"  \* MERGEFORMAT </w:instrText>
    </w:r>
    <w:r>
      <w:fldChar w:fldCharType="separate"/>
    </w:r>
    <w:r w:rsidR="00826310">
      <w:rPr>
        <w:noProof/>
      </w:rPr>
      <w:t>Jun-23</w:t>
    </w:r>
    <w:r>
      <w:fldChar w:fldCharType="end"/>
    </w:r>
    <w:r>
      <w:ptab w:relativeTo="margin" w:alignment="right" w:leader="none"/>
    </w:r>
    <w:r>
      <w:rPr>
        <w:b/>
        <w:noProof/>
        <w:sz w:val="28"/>
        <w:szCs w:val="28"/>
      </w:rPr>
      <w:drawing>
        <wp:inline distT="0" distB="0" distL="0" distR="0" wp14:anchorId="5DF77A5E" wp14:editId="7A1E4249">
          <wp:extent cx="571500" cy="190500"/>
          <wp:effectExtent l="0" t="0" r="0" b="0"/>
          <wp:docPr id="5" name="Picture 5"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117F" w14:textId="77777777" w:rsidR="009252A9" w:rsidRPr="00EE1B5A" w:rsidRDefault="009252A9" w:rsidP="009252A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45026E0" wp14:editId="21F0553D">
          <wp:extent cx="507600" cy="540000"/>
          <wp:effectExtent l="0" t="0" r="635" b="6350"/>
          <wp:docPr id="11" name="Picture 11"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57EC" w14:textId="77777777" w:rsidR="00EF3B58" w:rsidRDefault="00597AAB" w:rsidP="00355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1F8C" w14:textId="77777777" w:rsidR="002D7185" w:rsidRDefault="002D7185" w:rsidP="0075711C">
      <w:r>
        <w:separator/>
      </w:r>
    </w:p>
  </w:footnote>
  <w:footnote w:type="continuationSeparator" w:id="0">
    <w:p w14:paraId="3D001071" w14:textId="77777777" w:rsidR="002D7185" w:rsidRDefault="002D7185" w:rsidP="0075711C">
      <w:r>
        <w:continuationSeparator/>
      </w:r>
    </w:p>
  </w:footnote>
  <w:footnote w:type="continuationNotice" w:id="1">
    <w:p w14:paraId="40B59E33" w14:textId="77777777" w:rsidR="002D7185" w:rsidRDefault="002D718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478F" w14:textId="1608CCA0" w:rsidR="000F4FC4" w:rsidRDefault="00E32166" w:rsidP="000F4FC4">
    <w:pPr>
      <w:pStyle w:val="Documentname"/>
      <w:jc w:val="right"/>
    </w:pPr>
    <w:r>
      <w:t>English Stage 5 (Year 9) – examination – shining a new (stage) light</w:t>
    </w:r>
    <w:r w:rsidR="000F4FC4">
      <w:t xml:space="preserve"> | </w:t>
    </w:r>
    <w:r w:rsidR="000F4FC4" w:rsidRPr="009D6697">
      <w:fldChar w:fldCharType="begin"/>
    </w:r>
    <w:r w:rsidR="000F4FC4" w:rsidRPr="009D6697">
      <w:instrText xml:space="preserve"> PAGE   \* MERGEFORMAT </w:instrText>
    </w:r>
    <w:r w:rsidR="000F4FC4" w:rsidRPr="009D6697">
      <w:fldChar w:fldCharType="separate"/>
    </w:r>
    <w:r w:rsidR="000F4FC4">
      <w:t>1</w:t>
    </w:r>
    <w:r w:rsidR="000F4FC4"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F3D1" w14:textId="77777777" w:rsidR="00F94AF1" w:rsidRPr="00F14D7F" w:rsidRDefault="00F94AF1" w:rsidP="00F94AF1">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BB86" w14:textId="77777777" w:rsidR="00EF3B58" w:rsidRDefault="00597AAB" w:rsidP="00EF3B58">
    <w:pPr>
      <w:pStyle w:val="Header"/>
      <w:pBdr>
        <w:bottom w:val="none" w:sz="0" w:space="0" w:color="auto"/>
      </w:pBd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D8AD80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AE00CCE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A5A875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0FE02B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8C1EA5"/>
    <w:multiLevelType w:val="multilevel"/>
    <w:tmpl w:val="7A2A024C"/>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F36A0B"/>
    <w:multiLevelType w:val="multilevel"/>
    <w:tmpl w:val="CA20EA4C"/>
    <w:lvl w:ilvl="0">
      <w:start w:val="5"/>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B51346"/>
    <w:multiLevelType w:val="multilevel"/>
    <w:tmpl w:val="428A1416"/>
    <w:lvl w:ilvl="0">
      <w:start w:val="1"/>
      <w:numFmt w:val="bullet"/>
      <w:lvlText w:val="*"/>
      <w:lvlJc w:val="left"/>
      <w:pPr>
        <w:ind w:left="567" w:hanging="567"/>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09A755"/>
    <w:multiLevelType w:val="hybridMultilevel"/>
    <w:tmpl w:val="FFFFFFFF"/>
    <w:lvl w:ilvl="0" w:tplc="49CEF3C8">
      <w:start w:val="1"/>
      <w:numFmt w:val="bullet"/>
      <w:lvlText w:val=""/>
      <w:lvlJc w:val="left"/>
      <w:pPr>
        <w:ind w:left="720" w:hanging="360"/>
      </w:pPr>
      <w:rPr>
        <w:rFonts w:ascii="Symbol" w:hAnsi="Symbol" w:hint="default"/>
      </w:rPr>
    </w:lvl>
    <w:lvl w:ilvl="1" w:tplc="E1A61F54">
      <w:start w:val="1"/>
      <w:numFmt w:val="bullet"/>
      <w:lvlText w:val="o"/>
      <w:lvlJc w:val="left"/>
      <w:pPr>
        <w:ind w:left="1440" w:hanging="360"/>
      </w:pPr>
      <w:rPr>
        <w:rFonts w:ascii="Courier New" w:hAnsi="Courier New" w:hint="default"/>
      </w:rPr>
    </w:lvl>
    <w:lvl w:ilvl="2" w:tplc="257427E2">
      <w:start w:val="1"/>
      <w:numFmt w:val="bullet"/>
      <w:lvlText w:val=""/>
      <w:lvlJc w:val="left"/>
      <w:pPr>
        <w:ind w:left="2160" w:hanging="360"/>
      </w:pPr>
      <w:rPr>
        <w:rFonts w:ascii="Wingdings" w:hAnsi="Wingdings" w:hint="default"/>
      </w:rPr>
    </w:lvl>
    <w:lvl w:ilvl="3" w:tplc="7A044C9A">
      <w:start w:val="1"/>
      <w:numFmt w:val="bullet"/>
      <w:lvlText w:val=""/>
      <w:lvlJc w:val="left"/>
      <w:pPr>
        <w:ind w:left="2880" w:hanging="360"/>
      </w:pPr>
      <w:rPr>
        <w:rFonts w:ascii="Symbol" w:hAnsi="Symbol" w:hint="default"/>
      </w:rPr>
    </w:lvl>
    <w:lvl w:ilvl="4" w:tplc="3A901DCE">
      <w:start w:val="1"/>
      <w:numFmt w:val="bullet"/>
      <w:lvlText w:val="o"/>
      <w:lvlJc w:val="left"/>
      <w:pPr>
        <w:ind w:left="3600" w:hanging="360"/>
      </w:pPr>
      <w:rPr>
        <w:rFonts w:ascii="Courier New" w:hAnsi="Courier New" w:hint="default"/>
      </w:rPr>
    </w:lvl>
    <w:lvl w:ilvl="5" w:tplc="DD2EE8DC">
      <w:start w:val="1"/>
      <w:numFmt w:val="bullet"/>
      <w:lvlText w:val=""/>
      <w:lvlJc w:val="left"/>
      <w:pPr>
        <w:ind w:left="4320" w:hanging="360"/>
      </w:pPr>
      <w:rPr>
        <w:rFonts w:ascii="Wingdings" w:hAnsi="Wingdings" w:hint="default"/>
      </w:rPr>
    </w:lvl>
    <w:lvl w:ilvl="6" w:tplc="BDF6162C">
      <w:start w:val="1"/>
      <w:numFmt w:val="bullet"/>
      <w:lvlText w:val=""/>
      <w:lvlJc w:val="left"/>
      <w:pPr>
        <w:ind w:left="5040" w:hanging="360"/>
      </w:pPr>
      <w:rPr>
        <w:rFonts w:ascii="Symbol" w:hAnsi="Symbol" w:hint="default"/>
      </w:rPr>
    </w:lvl>
    <w:lvl w:ilvl="7" w:tplc="FC70E2C4">
      <w:start w:val="1"/>
      <w:numFmt w:val="bullet"/>
      <w:lvlText w:val="o"/>
      <w:lvlJc w:val="left"/>
      <w:pPr>
        <w:ind w:left="5760" w:hanging="360"/>
      </w:pPr>
      <w:rPr>
        <w:rFonts w:ascii="Courier New" w:hAnsi="Courier New" w:hint="default"/>
      </w:rPr>
    </w:lvl>
    <w:lvl w:ilvl="8" w:tplc="280827CA">
      <w:start w:val="1"/>
      <w:numFmt w:val="bullet"/>
      <w:lvlText w:val=""/>
      <w:lvlJc w:val="left"/>
      <w:pPr>
        <w:ind w:left="6480" w:hanging="360"/>
      </w:pPr>
      <w:rPr>
        <w:rFonts w:ascii="Wingdings" w:hAnsi="Wingdings" w:hint="default"/>
      </w:rPr>
    </w:lvl>
  </w:abstractNum>
  <w:abstractNum w:abstractNumId="8" w15:restartNumberingAfterBreak="0">
    <w:nsid w:val="13060C4C"/>
    <w:multiLevelType w:val="hybridMultilevel"/>
    <w:tmpl w:val="D00C0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CA2063"/>
    <w:multiLevelType w:val="hybridMultilevel"/>
    <w:tmpl w:val="BFEA13B2"/>
    <w:lvl w:ilvl="0" w:tplc="F34688A2">
      <w:start w:val="1"/>
      <w:numFmt w:val="bullet"/>
      <w:lvlText w:val=""/>
      <w:lvlJc w:val="left"/>
      <w:pPr>
        <w:ind w:left="720" w:hanging="360"/>
      </w:pPr>
      <w:rPr>
        <w:rFonts w:ascii="Symbol" w:hAnsi="Symbol" w:hint="default"/>
      </w:rPr>
    </w:lvl>
    <w:lvl w:ilvl="1" w:tplc="247AD032">
      <w:start w:val="1"/>
      <w:numFmt w:val="bullet"/>
      <w:lvlText w:val="o"/>
      <w:lvlJc w:val="left"/>
      <w:pPr>
        <w:ind w:left="1440" w:hanging="360"/>
      </w:pPr>
      <w:rPr>
        <w:rFonts w:ascii="Courier New" w:hAnsi="Courier New" w:hint="default"/>
      </w:rPr>
    </w:lvl>
    <w:lvl w:ilvl="2" w:tplc="B0100808">
      <w:start w:val="1"/>
      <w:numFmt w:val="bullet"/>
      <w:lvlText w:val=""/>
      <w:lvlJc w:val="left"/>
      <w:pPr>
        <w:ind w:left="2160" w:hanging="360"/>
      </w:pPr>
      <w:rPr>
        <w:rFonts w:ascii="Wingdings" w:hAnsi="Wingdings" w:hint="default"/>
      </w:rPr>
    </w:lvl>
    <w:lvl w:ilvl="3" w:tplc="7A3AA654">
      <w:start w:val="1"/>
      <w:numFmt w:val="bullet"/>
      <w:lvlText w:val=""/>
      <w:lvlJc w:val="left"/>
      <w:pPr>
        <w:ind w:left="2880" w:hanging="360"/>
      </w:pPr>
      <w:rPr>
        <w:rFonts w:ascii="Symbol" w:hAnsi="Symbol" w:hint="default"/>
      </w:rPr>
    </w:lvl>
    <w:lvl w:ilvl="4" w:tplc="91FCDC0A">
      <w:start w:val="1"/>
      <w:numFmt w:val="bullet"/>
      <w:lvlText w:val="o"/>
      <w:lvlJc w:val="left"/>
      <w:pPr>
        <w:ind w:left="3600" w:hanging="360"/>
      </w:pPr>
      <w:rPr>
        <w:rFonts w:ascii="Courier New" w:hAnsi="Courier New" w:hint="default"/>
      </w:rPr>
    </w:lvl>
    <w:lvl w:ilvl="5" w:tplc="0F62978C">
      <w:start w:val="1"/>
      <w:numFmt w:val="bullet"/>
      <w:lvlText w:val=""/>
      <w:lvlJc w:val="left"/>
      <w:pPr>
        <w:ind w:left="4320" w:hanging="360"/>
      </w:pPr>
      <w:rPr>
        <w:rFonts w:ascii="Wingdings" w:hAnsi="Wingdings" w:hint="default"/>
      </w:rPr>
    </w:lvl>
    <w:lvl w:ilvl="6" w:tplc="60BEB942">
      <w:start w:val="1"/>
      <w:numFmt w:val="bullet"/>
      <w:lvlText w:val=""/>
      <w:lvlJc w:val="left"/>
      <w:pPr>
        <w:ind w:left="5040" w:hanging="360"/>
      </w:pPr>
      <w:rPr>
        <w:rFonts w:ascii="Symbol" w:hAnsi="Symbol" w:hint="default"/>
      </w:rPr>
    </w:lvl>
    <w:lvl w:ilvl="7" w:tplc="C520EC10">
      <w:start w:val="1"/>
      <w:numFmt w:val="bullet"/>
      <w:lvlText w:val="o"/>
      <w:lvlJc w:val="left"/>
      <w:pPr>
        <w:ind w:left="5760" w:hanging="360"/>
      </w:pPr>
      <w:rPr>
        <w:rFonts w:ascii="Courier New" w:hAnsi="Courier New" w:hint="default"/>
      </w:rPr>
    </w:lvl>
    <w:lvl w:ilvl="8" w:tplc="9FF0624C">
      <w:start w:val="1"/>
      <w:numFmt w:val="bullet"/>
      <w:lvlText w:val=""/>
      <w:lvlJc w:val="left"/>
      <w:pPr>
        <w:ind w:left="6480" w:hanging="360"/>
      </w:pPr>
      <w:rPr>
        <w:rFonts w:ascii="Wingdings" w:hAnsi="Wingdings" w:hint="default"/>
      </w:rPr>
    </w:lvl>
  </w:abstractNum>
  <w:abstractNum w:abstractNumId="11" w15:restartNumberingAfterBreak="0">
    <w:nsid w:val="2C183F24"/>
    <w:multiLevelType w:val="multilevel"/>
    <w:tmpl w:val="AA146C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947884"/>
    <w:multiLevelType w:val="hybridMultilevel"/>
    <w:tmpl w:val="847E4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7A2987"/>
    <w:multiLevelType w:val="hybridMultilevel"/>
    <w:tmpl w:val="B53AFF14"/>
    <w:lvl w:ilvl="0" w:tplc="4BA44F78">
      <w:start w:val="1"/>
      <w:numFmt w:val="bullet"/>
      <w:lvlText w:val=""/>
      <w:lvlJc w:val="left"/>
      <w:pPr>
        <w:ind w:left="720" w:hanging="360"/>
      </w:pPr>
      <w:rPr>
        <w:rFonts w:ascii="Symbol" w:hAnsi="Symbol" w:hint="default"/>
      </w:rPr>
    </w:lvl>
    <w:lvl w:ilvl="1" w:tplc="2E5492F2">
      <w:start w:val="1"/>
      <w:numFmt w:val="bullet"/>
      <w:lvlText w:val="o"/>
      <w:lvlJc w:val="left"/>
      <w:pPr>
        <w:ind w:left="1440" w:hanging="360"/>
      </w:pPr>
      <w:rPr>
        <w:rFonts w:ascii="Courier New" w:hAnsi="Courier New" w:hint="default"/>
      </w:rPr>
    </w:lvl>
    <w:lvl w:ilvl="2" w:tplc="C658A3E4">
      <w:start w:val="1"/>
      <w:numFmt w:val="bullet"/>
      <w:lvlText w:val=""/>
      <w:lvlJc w:val="left"/>
      <w:pPr>
        <w:ind w:left="2160" w:hanging="360"/>
      </w:pPr>
      <w:rPr>
        <w:rFonts w:ascii="Wingdings" w:hAnsi="Wingdings" w:hint="default"/>
      </w:rPr>
    </w:lvl>
    <w:lvl w:ilvl="3" w:tplc="E4065C36">
      <w:start w:val="1"/>
      <w:numFmt w:val="bullet"/>
      <w:lvlText w:val=""/>
      <w:lvlJc w:val="left"/>
      <w:pPr>
        <w:ind w:left="2880" w:hanging="360"/>
      </w:pPr>
      <w:rPr>
        <w:rFonts w:ascii="Symbol" w:hAnsi="Symbol" w:hint="default"/>
      </w:rPr>
    </w:lvl>
    <w:lvl w:ilvl="4" w:tplc="E8EEA91E">
      <w:start w:val="1"/>
      <w:numFmt w:val="bullet"/>
      <w:lvlText w:val="o"/>
      <w:lvlJc w:val="left"/>
      <w:pPr>
        <w:ind w:left="3600" w:hanging="360"/>
      </w:pPr>
      <w:rPr>
        <w:rFonts w:ascii="Courier New" w:hAnsi="Courier New" w:hint="default"/>
      </w:rPr>
    </w:lvl>
    <w:lvl w:ilvl="5" w:tplc="55EE0596">
      <w:start w:val="1"/>
      <w:numFmt w:val="bullet"/>
      <w:lvlText w:val=""/>
      <w:lvlJc w:val="left"/>
      <w:pPr>
        <w:ind w:left="4320" w:hanging="360"/>
      </w:pPr>
      <w:rPr>
        <w:rFonts w:ascii="Wingdings" w:hAnsi="Wingdings" w:hint="default"/>
      </w:rPr>
    </w:lvl>
    <w:lvl w:ilvl="6" w:tplc="CC323568">
      <w:start w:val="1"/>
      <w:numFmt w:val="bullet"/>
      <w:lvlText w:val=""/>
      <w:lvlJc w:val="left"/>
      <w:pPr>
        <w:ind w:left="5040" w:hanging="360"/>
      </w:pPr>
      <w:rPr>
        <w:rFonts w:ascii="Symbol" w:hAnsi="Symbol" w:hint="default"/>
      </w:rPr>
    </w:lvl>
    <w:lvl w:ilvl="7" w:tplc="37B8E0FE">
      <w:start w:val="1"/>
      <w:numFmt w:val="bullet"/>
      <w:lvlText w:val="o"/>
      <w:lvlJc w:val="left"/>
      <w:pPr>
        <w:ind w:left="5760" w:hanging="360"/>
      </w:pPr>
      <w:rPr>
        <w:rFonts w:ascii="Courier New" w:hAnsi="Courier New" w:hint="default"/>
      </w:rPr>
    </w:lvl>
    <w:lvl w:ilvl="8" w:tplc="15C68B2E">
      <w:start w:val="1"/>
      <w:numFmt w:val="bullet"/>
      <w:lvlText w:val=""/>
      <w:lvlJc w:val="left"/>
      <w:pPr>
        <w:ind w:left="6480" w:hanging="360"/>
      </w:pPr>
      <w:rPr>
        <w:rFonts w:ascii="Wingdings" w:hAnsi="Wingdings" w:hint="default"/>
      </w:rPr>
    </w:lvl>
  </w:abstractNum>
  <w:abstractNum w:abstractNumId="14" w15:restartNumberingAfterBreak="0">
    <w:nsid w:val="35B92E84"/>
    <w:multiLevelType w:val="hybridMultilevel"/>
    <w:tmpl w:val="8D5A3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170F47"/>
    <w:multiLevelType w:val="multilevel"/>
    <w:tmpl w:val="7A2A024C"/>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D24780"/>
    <w:multiLevelType w:val="hybridMultilevel"/>
    <w:tmpl w:val="6344A46E"/>
    <w:lvl w:ilvl="0" w:tplc="A5986862">
      <w:start w:val="1"/>
      <w:numFmt w:val="bullet"/>
      <w:lvlText w:val=""/>
      <w:lvlJc w:val="left"/>
      <w:pPr>
        <w:ind w:left="720" w:hanging="360"/>
      </w:pPr>
      <w:rPr>
        <w:rFonts w:ascii="Symbol" w:hAnsi="Symbol" w:hint="default"/>
      </w:rPr>
    </w:lvl>
    <w:lvl w:ilvl="1" w:tplc="DF46239C">
      <w:start w:val="1"/>
      <w:numFmt w:val="bullet"/>
      <w:lvlText w:val="o"/>
      <w:lvlJc w:val="left"/>
      <w:pPr>
        <w:ind w:left="1440" w:hanging="360"/>
      </w:pPr>
      <w:rPr>
        <w:rFonts w:ascii="Courier New" w:hAnsi="Courier New" w:hint="default"/>
      </w:rPr>
    </w:lvl>
    <w:lvl w:ilvl="2" w:tplc="84EA6D14">
      <w:start w:val="1"/>
      <w:numFmt w:val="bullet"/>
      <w:lvlText w:val=""/>
      <w:lvlJc w:val="left"/>
      <w:pPr>
        <w:ind w:left="2160" w:hanging="360"/>
      </w:pPr>
      <w:rPr>
        <w:rFonts w:ascii="Wingdings" w:hAnsi="Wingdings" w:hint="default"/>
      </w:rPr>
    </w:lvl>
    <w:lvl w:ilvl="3" w:tplc="1478AAFE">
      <w:start w:val="1"/>
      <w:numFmt w:val="bullet"/>
      <w:lvlText w:val=""/>
      <w:lvlJc w:val="left"/>
      <w:pPr>
        <w:ind w:left="2880" w:hanging="360"/>
      </w:pPr>
      <w:rPr>
        <w:rFonts w:ascii="Symbol" w:hAnsi="Symbol" w:hint="default"/>
      </w:rPr>
    </w:lvl>
    <w:lvl w:ilvl="4" w:tplc="6CB6DDDA">
      <w:start w:val="1"/>
      <w:numFmt w:val="bullet"/>
      <w:lvlText w:val="o"/>
      <w:lvlJc w:val="left"/>
      <w:pPr>
        <w:ind w:left="3600" w:hanging="360"/>
      </w:pPr>
      <w:rPr>
        <w:rFonts w:ascii="Courier New" w:hAnsi="Courier New" w:hint="default"/>
      </w:rPr>
    </w:lvl>
    <w:lvl w:ilvl="5" w:tplc="B50629D0">
      <w:start w:val="1"/>
      <w:numFmt w:val="bullet"/>
      <w:lvlText w:val=""/>
      <w:lvlJc w:val="left"/>
      <w:pPr>
        <w:ind w:left="4320" w:hanging="360"/>
      </w:pPr>
      <w:rPr>
        <w:rFonts w:ascii="Wingdings" w:hAnsi="Wingdings" w:hint="default"/>
      </w:rPr>
    </w:lvl>
    <w:lvl w:ilvl="6" w:tplc="9E5235BC">
      <w:start w:val="1"/>
      <w:numFmt w:val="bullet"/>
      <w:lvlText w:val=""/>
      <w:lvlJc w:val="left"/>
      <w:pPr>
        <w:ind w:left="5040" w:hanging="360"/>
      </w:pPr>
      <w:rPr>
        <w:rFonts w:ascii="Symbol" w:hAnsi="Symbol" w:hint="default"/>
      </w:rPr>
    </w:lvl>
    <w:lvl w:ilvl="7" w:tplc="F1F84732">
      <w:start w:val="1"/>
      <w:numFmt w:val="bullet"/>
      <w:lvlText w:val="o"/>
      <w:lvlJc w:val="left"/>
      <w:pPr>
        <w:ind w:left="5760" w:hanging="360"/>
      </w:pPr>
      <w:rPr>
        <w:rFonts w:ascii="Courier New" w:hAnsi="Courier New" w:hint="default"/>
      </w:rPr>
    </w:lvl>
    <w:lvl w:ilvl="8" w:tplc="C2A4ADA6">
      <w:start w:val="1"/>
      <w:numFmt w:val="bullet"/>
      <w:lvlText w:val=""/>
      <w:lvlJc w:val="left"/>
      <w:pPr>
        <w:ind w:left="6480" w:hanging="360"/>
      </w:pPr>
      <w:rPr>
        <w:rFonts w:ascii="Wingdings" w:hAnsi="Wingdings" w:hint="default"/>
      </w:rPr>
    </w:lvl>
  </w:abstractNum>
  <w:abstractNum w:abstractNumId="17" w15:restartNumberingAfterBreak="0">
    <w:nsid w:val="3FDC1BC6"/>
    <w:multiLevelType w:val="hybridMultilevel"/>
    <w:tmpl w:val="473E8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B84BF1"/>
    <w:multiLevelType w:val="multilevel"/>
    <w:tmpl w:val="A7F4A444"/>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C081756"/>
    <w:multiLevelType w:val="multilevel"/>
    <w:tmpl w:val="7A2A024C"/>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45D2EC0"/>
    <w:multiLevelType w:val="hybridMultilevel"/>
    <w:tmpl w:val="B5ECA888"/>
    <w:lvl w:ilvl="0" w:tplc="F852E6AE">
      <w:start w:val="1"/>
      <w:numFmt w:val="bullet"/>
      <w:lvlText w:val=""/>
      <w:lvlJc w:val="left"/>
      <w:pPr>
        <w:ind w:left="720" w:hanging="360"/>
      </w:pPr>
      <w:rPr>
        <w:rFonts w:ascii="Symbol" w:hAnsi="Symbol" w:hint="default"/>
      </w:rPr>
    </w:lvl>
    <w:lvl w:ilvl="1" w:tplc="3EEE82E6">
      <w:start w:val="1"/>
      <w:numFmt w:val="bullet"/>
      <w:lvlText w:val="o"/>
      <w:lvlJc w:val="left"/>
      <w:pPr>
        <w:ind w:left="1440" w:hanging="360"/>
      </w:pPr>
      <w:rPr>
        <w:rFonts w:ascii="Courier New" w:hAnsi="Courier New" w:hint="default"/>
      </w:rPr>
    </w:lvl>
    <w:lvl w:ilvl="2" w:tplc="4F34F514">
      <w:start w:val="1"/>
      <w:numFmt w:val="bullet"/>
      <w:lvlText w:val=""/>
      <w:lvlJc w:val="left"/>
      <w:pPr>
        <w:ind w:left="2160" w:hanging="360"/>
      </w:pPr>
      <w:rPr>
        <w:rFonts w:ascii="Wingdings" w:hAnsi="Wingdings" w:hint="default"/>
      </w:rPr>
    </w:lvl>
    <w:lvl w:ilvl="3" w:tplc="91060726">
      <w:start w:val="1"/>
      <w:numFmt w:val="bullet"/>
      <w:lvlText w:val=""/>
      <w:lvlJc w:val="left"/>
      <w:pPr>
        <w:ind w:left="2880" w:hanging="360"/>
      </w:pPr>
      <w:rPr>
        <w:rFonts w:ascii="Symbol" w:hAnsi="Symbol" w:hint="default"/>
      </w:rPr>
    </w:lvl>
    <w:lvl w:ilvl="4" w:tplc="B7B88998">
      <w:start w:val="1"/>
      <w:numFmt w:val="bullet"/>
      <w:lvlText w:val="o"/>
      <w:lvlJc w:val="left"/>
      <w:pPr>
        <w:ind w:left="3600" w:hanging="360"/>
      </w:pPr>
      <w:rPr>
        <w:rFonts w:ascii="Courier New" w:hAnsi="Courier New" w:hint="default"/>
      </w:rPr>
    </w:lvl>
    <w:lvl w:ilvl="5" w:tplc="170A20C0">
      <w:start w:val="1"/>
      <w:numFmt w:val="bullet"/>
      <w:lvlText w:val=""/>
      <w:lvlJc w:val="left"/>
      <w:pPr>
        <w:ind w:left="4320" w:hanging="360"/>
      </w:pPr>
      <w:rPr>
        <w:rFonts w:ascii="Wingdings" w:hAnsi="Wingdings" w:hint="default"/>
      </w:rPr>
    </w:lvl>
    <w:lvl w:ilvl="6" w:tplc="E3861E9E">
      <w:start w:val="1"/>
      <w:numFmt w:val="bullet"/>
      <w:lvlText w:val=""/>
      <w:lvlJc w:val="left"/>
      <w:pPr>
        <w:ind w:left="5040" w:hanging="360"/>
      </w:pPr>
      <w:rPr>
        <w:rFonts w:ascii="Symbol" w:hAnsi="Symbol" w:hint="default"/>
      </w:rPr>
    </w:lvl>
    <w:lvl w:ilvl="7" w:tplc="E5C2D78E">
      <w:start w:val="1"/>
      <w:numFmt w:val="bullet"/>
      <w:lvlText w:val="o"/>
      <w:lvlJc w:val="left"/>
      <w:pPr>
        <w:ind w:left="5760" w:hanging="360"/>
      </w:pPr>
      <w:rPr>
        <w:rFonts w:ascii="Courier New" w:hAnsi="Courier New" w:hint="default"/>
      </w:rPr>
    </w:lvl>
    <w:lvl w:ilvl="8" w:tplc="FE3AB00A">
      <w:start w:val="1"/>
      <w:numFmt w:val="bullet"/>
      <w:lvlText w:val=""/>
      <w:lvlJc w:val="left"/>
      <w:pPr>
        <w:ind w:left="6480" w:hanging="360"/>
      </w:pPr>
      <w:rPr>
        <w:rFonts w:ascii="Wingdings" w:hAnsi="Wingdings" w:hint="default"/>
      </w:rPr>
    </w:lvl>
  </w:abstractNum>
  <w:abstractNum w:abstractNumId="22" w15:restartNumberingAfterBreak="0">
    <w:nsid w:val="5AC22CE2"/>
    <w:multiLevelType w:val="hybridMultilevel"/>
    <w:tmpl w:val="7DF464B4"/>
    <w:lvl w:ilvl="0" w:tplc="C3761450">
      <w:start w:val="1"/>
      <w:numFmt w:val="bullet"/>
      <w:lvlText w:val=""/>
      <w:lvlJc w:val="left"/>
      <w:pPr>
        <w:ind w:left="720" w:hanging="360"/>
      </w:pPr>
      <w:rPr>
        <w:rFonts w:ascii="Symbol" w:hAnsi="Symbol" w:hint="default"/>
      </w:rPr>
    </w:lvl>
    <w:lvl w:ilvl="1" w:tplc="8E3E5320">
      <w:start w:val="1"/>
      <w:numFmt w:val="bullet"/>
      <w:lvlText w:val="o"/>
      <w:lvlJc w:val="left"/>
      <w:pPr>
        <w:ind w:left="1440" w:hanging="360"/>
      </w:pPr>
      <w:rPr>
        <w:rFonts w:ascii="Courier New" w:hAnsi="Courier New" w:hint="default"/>
      </w:rPr>
    </w:lvl>
    <w:lvl w:ilvl="2" w:tplc="51E64710">
      <w:start w:val="1"/>
      <w:numFmt w:val="bullet"/>
      <w:lvlText w:val=""/>
      <w:lvlJc w:val="left"/>
      <w:pPr>
        <w:ind w:left="2160" w:hanging="360"/>
      </w:pPr>
      <w:rPr>
        <w:rFonts w:ascii="Wingdings" w:hAnsi="Wingdings" w:hint="default"/>
      </w:rPr>
    </w:lvl>
    <w:lvl w:ilvl="3" w:tplc="C64E53C0">
      <w:start w:val="1"/>
      <w:numFmt w:val="bullet"/>
      <w:lvlText w:val=""/>
      <w:lvlJc w:val="left"/>
      <w:pPr>
        <w:ind w:left="2880" w:hanging="360"/>
      </w:pPr>
      <w:rPr>
        <w:rFonts w:ascii="Symbol" w:hAnsi="Symbol" w:hint="default"/>
      </w:rPr>
    </w:lvl>
    <w:lvl w:ilvl="4" w:tplc="5A2A83D2">
      <w:start w:val="1"/>
      <w:numFmt w:val="bullet"/>
      <w:lvlText w:val="o"/>
      <w:lvlJc w:val="left"/>
      <w:pPr>
        <w:ind w:left="3600" w:hanging="360"/>
      </w:pPr>
      <w:rPr>
        <w:rFonts w:ascii="Courier New" w:hAnsi="Courier New" w:hint="default"/>
      </w:rPr>
    </w:lvl>
    <w:lvl w:ilvl="5" w:tplc="88F82D38">
      <w:start w:val="1"/>
      <w:numFmt w:val="bullet"/>
      <w:lvlText w:val=""/>
      <w:lvlJc w:val="left"/>
      <w:pPr>
        <w:ind w:left="4320" w:hanging="360"/>
      </w:pPr>
      <w:rPr>
        <w:rFonts w:ascii="Wingdings" w:hAnsi="Wingdings" w:hint="default"/>
      </w:rPr>
    </w:lvl>
    <w:lvl w:ilvl="6" w:tplc="0EBED0E2">
      <w:start w:val="1"/>
      <w:numFmt w:val="bullet"/>
      <w:lvlText w:val=""/>
      <w:lvlJc w:val="left"/>
      <w:pPr>
        <w:ind w:left="5040" w:hanging="360"/>
      </w:pPr>
      <w:rPr>
        <w:rFonts w:ascii="Symbol" w:hAnsi="Symbol" w:hint="default"/>
      </w:rPr>
    </w:lvl>
    <w:lvl w:ilvl="7" w:tplc="0B701DD2">
      <w:start w:val="1"/>
      <w:numFmt w:val="bullet"/>
      <w:lvlText w:val="o"/>
      <w:lvlJc w:val="left"/>
      <w:pPr>
        <w:ind w:left="5760" w:hanging="360"/>
      </w:pPr>
      <w:rPr>
        <w:rFonts w:ascii="Courier New" w:hAnsi="Courier New" w:hint="default"/>
      </w:rPr>
    </w:lvl>
    <w:lvl w:ilvl="8" w:tplc="816ED188">
      <w:start w:val="1"/>
      <w:numFmt w:val="bullet"/>
      <w:lvlText w:val=""/>
      <w:lvlJc w:val="left"/>
      <w:pPr>
        <w:ind w:left="6480" w:hanging="360"/>
      </w:pPr>
      <w:rPr>
        <w:rFonts w:ascii="Wingdings" w:hAnsi="Wingdings" w:hint="default"/>
      </w:rPr>
    </w:lvl>
  </w:abstractNum>
  <w:abstractNum w:abstractNumId="23" w15:restartNumberingAfterBreak="0">
    <w:nsid w:val="63481743"/>
    <w:multiLevelType w:val="hybridMultilevel"/>
    <w:tmpl w:val="39409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993DE0"/>
    <w:multiLevelType w:val="multilevel"/>
    <w:tmpl w:val="0D26DA3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AEBCEE8"/>
    <w:multiLevelType w:val="hybridMultilevel"/>
    <w:tmpl w:val="AA36755C"/>
    <w:lvl w:ilvl="0" w:tplc="B7B88AAE">
      <w:start w:val="1"/>
      <w:numFmt w:val="bullet"/>
      <w:lvlText w:val=""/>
      <w:lvlJc w:val="left"/>
      <w:pPr>
        <w:ind w:left="720" w:hanging="360"/>
      </w:pPr>
      <w:rPr>
        <w:rFonts w:ascii="Symbol" w:hAnsi="Symbol" w:hint="default"/>
      </w:rPr>
    </w:lvl>
    <w:lvl w:ilvl="1" w:tplc="CA6AB8E4">
      <w:start w:val="1"/>
      <w:numFmt w:val="bullet"/>
      <w:lvlText w:val="o"/>
      <w:lvlJc w:val="left"/>
      <w:pPr>
        <w:ind w:left="1440" w:hanging="360"/>
      </w:pPr>
      <w:rPr>
        <w:rFonts w:ascii="Courier New" w:hAnsi="Courier New" w:hint="default"/>
      </w:rPr>
    </w:lvl>
    <w:lvl w:ilvl="2" w:tplc="75FA6F80">
      <w:start w:val="1"/>
      <w:numFmt w:val="bullet"/>
      <w:lvlText w:val=""/>
      <w:lvlJc w:val="left"/>
      <w:pPr>
        <w:ind w:left="2160" w:hanging="360"/>
      </w:pPr>
      <w:rPr>
        <w:rFonts w:ascii="Wingdings" w:hAnsi="Wingdings" w:hint="default"/>
      </w:rPr>
    </w:lvl>
    <w:lvl w:ilvl="3" w:tplc="0ADABBB6">
      <w:start w:val="1"/>
      <w:numFmt w:val="bullet"/>
      <w:lvlText w:val=""/>
      <w:lvlJc w:val="left"/>
      <w:pPr>
        <w:ind w:left="2880" w:hanging="360"/>
      </w:pPr>
      <w:rPr>
        <w:rFonts w:ascii="Symbol" w:hAnsi="Symbol" w:hint="default"/>
      </w:rPr>
    </w:lvl>
    <w:lvl w:ilvl="4" w:tplc="A5B83758">
      <w:start w:val="1"/>
      <w:numFmt w:val="bullet"/>
      <w:lvlText w:val="o"/>
      <w:lvlJc w:val="left"/>
      <w:pPr>
        <w:ind w:left="3600" w:hanging="360"/>
      </w:pPr>
      <w:rPr>
        <w:rFonts w:ascii="Courier New" w:hAnsi="Courier New" w:hint="default"/>
      </w:rPr>
    </w:lvl>
    <w:lvl w:ilvl="5" w:tplc="A72E3F64">
      <w:start w:val="1"/>
      <w:numFmt w:val="bullet"/>
      <w:lvlText w:val=""/>
      <w:lvlJc w:val="left"/>
      <w:pPr>
        <w:ind w:left="4320" w:hanging="360"/>
      </w:pPr>
      <w:rPr>
        <w:rFonts w:ascii="Wingdings" w:hAnsi="Wingdings" w:hint="default"/>
      </w:rPr>
    </w:lvl>
    <w:lvl w:ilvl="6" w:tplc="5C12BB06">
      <w:start w:val="1"/>
      <w:numFmt w:val="bullet"/>
      <w:lvlText w:val=""/>
      <w:lvlJc w:val="left"/>
      <w:pPr>
        <w:ind w:left="5040" w:hanging="360"/>
      </w:pPr>
      <w:rPr>
        <w:rFonts w:ascii="Symbol" w:hAnsi="Symbol" w:hint="default"/>
      </w:rPr>
    </w:lvl>
    <w:lvl w:ilvl="7" w:tplc="43AA6110">
      <w:start w:val="1"/>
      <w:numFmt w:val="bullet"/>
      <w:lvlText w:val="o"/>
      <w:lvlJc w:val="left"/>
      <w:pPr>
        <w:ind w:left="5760" w:hanging="360"/>
      </w:pPr>
      <w:rPr>
        <w:rFonts w:ascii="Courier New" w:hAnsi="Courier New" w:hint="default"/>
      </w:rPr>
    </w:lvl>
    <w:lvl w:ilvl="8" w:tplc="0EA66AB4">
      <w:start w:val="1"/>
      <w:numFmt w:val="bullet"/>
      <w:lvlText w:val=""/>
      <w:lvlJc w:val="left"/>
      <w:pPr>
        <w:ind w:left="6480" w:hanging="360"/>
      </w:pPr>
      <w:rPr>
        <w:rFonts w:ascii="Wingdings" w:hAnsi="Wingdings" w:hint="default"/>
      </w:rPr>
    </w:lvl>
  </w:abstractNum>
  <w:abstractNum w:abstractNumId="26" w15:restartNumberingAfterBreak="0">
    <w:nsid w:val="752D15E1"/>
    <w:multiLevelType w:val="hybridMultilevel"/>
    <w:tmpl w:val="520C2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89712849">
    <w:abstractNumId w:val="23"/>
  </w:num>
  <w:num w:numId="2" w16cid:durableId="152529957">
    <w:abstractNumId w:val="1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397825374">
    <w:abstractNumId w:val="9"/>
  </w:num>
  <w:num w:numId="4" w16cid:durableId="1329284692">
    <w:abstractNumId w:val="24"/>
  </w:num>
  <w:num w:numId="5" w16cid:durableId="1276711213">
    <w:abstractNumId w:val="11"/>
  </w:num>
  <w:num w:numId="6" w16cid:durableId="360741887">
    <w:abstractNumId w:val="9"/>
  </w:num>
  <w:num w:numId="7" w16cid:durableId="939996318">
    <w:abstractNumId w:val="9"/>
  </w:num>
  <w:num w:numId="8" w16cid:durableId="60294342">
    <w:abstractNumId w:val="3"/>
  </w:num>
  <w:num w:numId="9" w16cid:durableId="1337423257">
    <w:abstractNumId w:val="9"/>
  </w:num>
  <w:num w:numId="10" w16cid:durableId="1874804211">
    <w:abstractNumId w:val="1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589199741">
    <w:abstractNumId w:val="9"/>
  </w:num>
  <w:num w:numId="12" w16cid:durableId="643587946">
    <w:abstractNumId w:val="24"/>
  </w:num>
  <w:num w:numId="13" w16cid:durableId="412549133">
    <w:abstractNumId w:val="11"/>
  </w:num>
  <w:num w:numId="14" w16cid:durableId="1415126670">
    <w:abstractNumId w:val="9"/>
  </w:num>
  <w:num w:numId="15" w16cid:durableId="1770540390">
    <w:abstractNumId w:val="9"/>
  </w:num>
  <w:num w:numId="16" w16cid:durableId="1625843516">
    <w:abstractNumId w:val="0"/>
  </w:num>
  <w:num w:numId="17" w16cid:durableId="471488308">
    <w:abstractNumId w:val="19"/>
  </w:num>
  <w:num w:numId="18" w16cid:durableId="1499152275">
    <w:abstractNumId w:val="2"/>
  </w:num>
  <w:num w:numId="19" w16cid:durableId="1414159043">
    <w:abstractNumId w:val="1"/>
  </w:num>
  <w:num w:numId="20" w16cid:durableId="2137091997">
    <w:abstractNumId w:val="26"/>
  </w:num>
  <w:num w:numId="21" w16cid:durableId="1397583410">
    <w:abstractNumId w:val="16"/>
  </w:num>
  <w:num w:numId="22" w16cid:durableId="359360760">
    <w:abstractNumId w:val="25"/>
  </w:num>
  <w:num w:numId="23" w16cid:durableId="437872989">
    <w:abstractNumId w:val="21"/>
  </w:num>
  <w:num w:numId="24" w16cid:durableId="1270117530">
    <w:abstractNumId w:val="13"/>
  </w:num>
  <w:num w:numId="25" w16cid:durableId="1537155893">
    <w:abstractNumId w:val="5"/>
  </w:num>
  <w:num w:numId="26" w16cid:durableId="382995094">
    <w:abstractNumId w:val="1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465541568">
    <w:abstractNumId w:val="2"/>
  </w:num>
  <w:num w:numId="28" w16cid:durableId="2050954837">
    <w:abstractNumId w:val="3"/>
  </w:num>
  <w:num w:numId="29" w16cid:durableId="2075548385">
    <w:abstractNumId w:val="3"/>
  </w:num>
  <w:num w:numId="30" w16cid:durableId="209388071">
    <w:abstractNumId w:val="3"/>
  </w:num>
  <w:num w:numId="31" w16cid:durableId="1851138561">
    <w:abstractNumId w:val="2"/>
  </w:num>
  <w:num w:numId="32" w16cid:durableId="1783186800">
    <w:abstractNumId w:val="8"/>
  </w:num>
  <w:num w:numId="33" w16cid:durableId="758134751">
    <w:abstractNumId w:val="11"/>
  </w:num>
  <w:num w:numId="34" w16cid:durableId="274098811">
    <w:abstractNumId w:val="17"/>
  </w:num>
  <w:num w:numId="35" w16cid:durableId="1434740691">
    <w:abstractNumId w:val="10"/>
  </w:num>
  <w:num w:numId="36" w16cid:durableId="1235554704">
    <w:abstractNumId w:val="22"/>
  </w:num>
  <w:num w:numId="37" w16cid:durableId="1790857916">
    <w:abstractNumId w:val="7"/>
  </w:num>
  <w:num w:numId="38" w16cid:durableId="744568772">
    <w:abstractNumId w:val="9"/>
  </w:num>
  <w:num w:numId="39" w16cid:durableId="1235044542">
    <w:abstractNumId w:val="3"/>
  </w:num>
  <w:num w:numId="40" w16cid:durableId="166869114">
    <w:abstractNumId w:val="11"/>
  </w:num>
  <w:num w:numId="41" w16cid:durableId="1754667986">
    <w:abstractNumId w:val="2"/>
  </w:num>
  <w:num w:numId="42" w16cid:durableId="1207445907">
    <w:abstractNumId w:val="2"/>
  </w:num>
  <w:num w:numId="43" w16cid:durableId="752048429">
    <w:abstractNumId w:val="1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4" w16cid:durableId="938608807">
    <w:abstractNumId w:val="9"/>
  </w:num>
  <w:num w:numId="45" w16cid:durableId="543444256">
    <w:abstractNumId w:val="24"/>
  </w:num>
  <w:num w:numId="46" w16cid:durableId="419758218">
    <w:abstractNumId w:val="11"/>
  </w:num>
  <w:num w:numId="47" w16cid:durableId="373966051">
    <w:abstractNumId w:val="9"/>
  </w:num>
  <w:num w:numId="48" w16cid:durableId="1142044598">
    <w:abstractNumId w:val="12"/>
  </w:num>
  <w:num w:numId="49" w16cid:durableId="2001929063">
    <w:abstractNumId w:val="14"/>
  </w:num>
  <w:num w:numId="50" w16cid:durableId="254023151">
    <w:abstractNumId w:val="6"/>
  </w:num>
  <w:num w:numId="51" w16cid:durableId="208734666">
    <w:abstractNumId w:val="20"/>
  </w:num>
  <w:num w:numId="52" w16cid:durableId="284965272">
    <w:abstractNumId w:val="15"/>
  </w:num>
  <w:num w:numId="53" w16cid:durableId="1761411528">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8A"/>
    <w:rsid w:val="000000ED"/>
    <w:rsid w:val="000003CC"/>
    <w:rsid w:val="000009A9"/>
    <w:rsid w:val="00000F2E"/>
    <w:rsid w:val="00001BDA"/>
    <w:rsid w:val="000021BE"/>
    <w:rsid w:val="000024A4"/>
    <w:rsid w:val="00003110"/>
    <w:rsid w:val="00003288"/>
    <w:rsid w:val="00004119"/>
    <w:rsid w:val="000055A9"/>
    <w:rsid w:val="00005784"/>
    <w:rsid w:val="000058A7"/>
    <w:rsid w:val="00005FB3"/>
    <w:rsid w:val="000061B5"/>
    <w:rsid w:val="0000628A"/>
    <w:rsid w:val="000063D5"/>
    <w:rsid w:val="0000668A"/>
    <w:rsid w:val="00007671"/>
    <w:rsid w:val="000104F4"/>
    <w:rsid w:val="000105E6"/>
    <w:rsid w:val="00010772"/>
    <w:rsid w:val="00010B45"/>
    <w:rsid w:val="00010D87"/>
    <w:rsid w:val="00011B6F"/>
    <w:rsid w:val="00012158"/>
    <w:rsid w:val="000122EA"/>
    <w:rsid w:val="000123BF"/>
    <w:rsid w:val="00012A2A"/>
    <w:rsid w:val="000137CC"/>
    <w:rsid w:val="00013D6C"/>
    <w:rsid w:val="00013FF2"/>
    <w:rsid w:val="000142EB"/>
    <w:rsid w:val="000148E8"/>
    <w:rsid w:val="000155B0"/>
    <w:rsid w:val="000158CD"/>
    <w:rsid w:val="000158D8"/>
    <w:rsid w:val="00015CD1"/>
    <w:rsid w:val="000175EA"/>
    <w:rsid w:val="00017798"/>
    <w:rsid w:val="000179A6"/>
    <w:rsid w:val="00020032"/>
    <w:rsid w:val="00020514"/>
    <w:rsid w:val="000205D0"/>
    <w:rsid w:val="00020937"/>
    <w:rsid w:val="00020A53"/>
    <w:rsid w:val="00021020"/>
    <w:rsid w:val="00021486"/>
    <w:rsid w:val="0002195D"/>
    <w:rsid w:val="000219D6"/>
    <w:rsid w:val="00021B8B"/>
    <w:rsid w:val="00023031"/>
    <w:rsid w:val="00023841"/>
    <w:rsid w:val="0002460C"/>
    <w:rsid w:val="00024E6B"/>
    <w:rsid w:val="000252CB"/>
    <w:rsid w:val="00025624"/>
    <w:rsid w:val="00026966"/>
    <w:rsid w:val="00026982"/>
    <w:rsid w:val="00026A49"/>
    <w:rsid w:val="00027431"/>
    <w:rsid w:val="00027531"/>
    <w:rsid w:val="00027749"/>
    <w:rsid w:val="00027CAE"/>
    <w:rsid w:val="00027F1A"/>
    <w:rsid w:val="00030ACD"/>
    <w:rsid w:val="00031D89"/>
    <w:rsid w:val="000324D3"/>
    <w:rsid w:val="0003279C"/>
    <w:rsid w:val="00032EB8"/>
    <w:rsid w:val="00032EE8"/>
    <w:rsid w:val="00033778"/>
    <w:rsid w:val="00033A28"/>
    <w:rsid w:val="00033D3C"/>
    <w:rsid w:val="00034642"/>
    <w:rsid w:val="000347F5"/>
    <w:rsid w:val="00034B58"/>
    <w:rsid w:val="00034ED0"/>
    <w:rsid w:val="000353F1"/>
    <w:rsid w:val="00035A1D"/>
    <w:rsid w:val="000370D6"/>
    <w:rsid w:val="00037480"/>
    <w:rsid w:val="000376B4"/>
    <w:rsid w:val="00037B85"/>
    <w:rsid w:val="00040299"/>
    <w:rsid w:val="0004105F"/>
    <w:rsid w:val="00041385"/>
    <w:rsid w:val="00041552"/>
    <w:rsid w:val="00041863"/>
    <w:rsid w:val="00041EFC"/>
    <w:rsid w:val="0004201D"/>
    <w:rsid w:val="00042327"/>
    <w:rsid w:val="00042731"/>
    <w:rsid w:val="00042EA2"/>
    <w:rsid w:val="00042F7E"/>
    <w:rsid w:val="00043D85"/>
    <w:rsid w:val="00044DDE"/>
    <w:rsid w:val="00045283"/>
    <w:rsid w:val="00045DAD"/>
    <w:rsid w:val="00045F0D"/>
    <w:rsid w:val="00045F76"/>
    <w:rsid w:val="00046486"/>
    <w:rsid w:val="00046741"/>
    <w:rsid w:val="0004735B"/>
    <w:rsid w:val="0004750C"/>
    <w:rsid w:val="00047862"/>
    <w:rsid w:val="0005037F"/>
    <w:rsid w:val="00050B9F"/>
    <w:rsid w:val="00051003"/>
    <w:rsid w:val="000515F1"/>
    <w:rsid w:val="00051713"/>
    <w:rsid w:val="000517E9"/>
    <w:rsid w:val="000527F2"/>
    <w:rsid w:val="00052C36"/>
    <w:rsid w:val="00052DED"/>
    <w:rsid w:val="00053525"/>
    <w:rsid w:val="00053838"/>
    <w:rsid w:val="00053A2C"/>
    <w:rsid w:val="00053F05"/>
    <w:rsid w:val="00054642"/>
    <w:rsid w:val="00054E2D"/>
    <w:rsid w:val="00054FE5"/>
    <w:rsid w:val="0005569B"/>
    <w:rsid w:val="0005635A"/>
    <w:rsid w:val="00056433"/>
    <w:rsid w:val="00056614"/>
    <w:rsid w:val="00057CE8"/>
    <w:rsid w:val="000613AA"/>
    <w:rsid w:val="000614D4"/>
    <w:rsid w:val="00061D5B"/>
    <w:rsid w:val="0006229F"/>
    <w:rsid w:val="00062D01"/>
    <w:rsid w:val="0006316C"/>
    <w:rsid w:val="0006428F"/>
    <w:rsid w:val="00064732"/>
    <w:rsid w:val="00064E14"/>
    <w:rsid w:val="0006566C"/>
    <w:rsid w:val="00065B54"/>
    <w:rsid w:val="00066126"/>
    <w:rsid w:val="000663A4"/>
    <w:rsid w:val="000664D3"/>
    <w:rsid w:val="000665C9"/>
    <w:rsid w:val="000666D4"/>
    <w:rsid w:val="000667D0"/>
    <w:rsid w:val="00066965"/>
    <w:rsid w:val="00066C39"/>
    <w:rsid w:val="0006702D"/>
    <w:rsid w:val="00067168"/>
    <w:rsid w:val="00067174"/>
    <w:rsid w:val="00067578"/>
    <w:rsid w:val="00067CA7"/>
    <w:rsid w:val="000700E6"/>
    <w:rsid w:val="00070833"/>
    <w:rsid w:val="0007091A"/>
    <w:rsid w:val="00070B28"/>
    <w:rsid w:val="00070C64"/>
    <w:rsid w:val="000713EA"/>
    <w:rsid w:val="00071E4C"/>
    <w:rsid w:val="00072088"/>
    <w:rsid w:val="000723D4"/>
    <w:rsid w:val="000724F9"/>
    <w:rsid w:val="000727FA"/>
    <w:rsid w:val="00072CF2"/>
    <w:rsid w:val="00072F36"/>
    <w:rsid w:val="000736E4"/>
    <w:rsid w:val="00073A07"/>
    <w:rsid w:val="00073B4C"/>
    <w:rsid w:val="000749D9"/>
    <w:rsid w:val="00074F0F"/>
    <w:rsid w:val="00076B8F"/>
    <w:rsid w:val="00080CC3"/>
    <w:rsid w:val="00081851"/>
    <w:rsid w:val="00081EDE"/>
    <w:rsid w:val="00082816"/>
    <w:rsid w:val="0008319D"/>
    <w:rsid w:val="000832FF"/>
    <w:rsid w:val="0008342F"/>
    <w:rsid w:val="0008437C"/>
    <w:rsid w:val="000845A7"/>
    <w:rsid w:val="00084B40"/>
    <w:rsid w:val="00085177"/>
    <w:rsid w:val="00086457"/>
    <w:rsid w:val="000865E6"/>
    <w:rsid w:val="000873DA"/>
    <w:rsid w:val="0008791D"/>
    <w:rsid w:val="000901E3"/>
    <w:rsid w:val="000911B5"/>
    <w:rsid w:val="000914D7"/>
    <w:rsid w:val="00091545"/>
    <w:rsid w:val="000918B0"/>
    <w:rsid w:val="00092005"/>
    <w:rsid w:val="000923D2"/>
    <w:rsid w:val="00092890"/>
    <w:rsid w:val="000940F0"/>
    <w:rsid w:val="00095103"/>
    <w:rsid w:val="00095C5C"/>
    <w:rsid w:val="00095D8D"/>
    <w:rsid w:val="00096480"/>
    <w:rsid w:val="00096E39"/>
    <w:rsid w:val="000970DC"/>
    <w:rsid w:val="000978B2"/>
    <w:rsid w:val="00097B6E"/>
    <w:rsid w:val="000A055C"/>
    <w:rsid w:val="000A0A08"/>
    <w:rsid w:val="000A0FF9"/>
    <w:rsid w:val="000A14DB"/>
    <w:rsid w:val="000A1984"/>
    <w:rsid w:val="000A1E01"/>
    <w:rsid w:val="000A2758"/>
    <w:rsid w:val="000A358F"/>
    <w:rsid w:val="000A36CE"/>
    <w:rsid w:val="000A3A15"/>
    <w:rsid w:val="000A3DAC"/>
    <w:rsid w:val="000A41AA"/>
    <w:rsid w:val="000A4F65"/>
    <w:rsid w:val="000A4F76"/>
    <w:rsid w:val="000A52AE"/>
    <w:rsid w:val="000A53C5"/>
    <w:rsid w:val="000A584D"/>
    <w:rsid w:val="000A66CF"/>
    <w:rsid w:val="000A6F16"/>
    <w:rsid w:val="000A7753"/>
    <w:rsid w:val="000A7911"/>
    <w:rsid w:val="000A7A3D"/>
    <w:rsid w:val="000B06E3"/>
    <w:rsid w:val="000B076D"/>
    <w:rsid w:val="000B0E71"/>
    <w:rsid w:val="000B107A"/>
    <w:rsid w:val="000B17F2"/>
    <w:rsid w:val="000B1DDB"/>
    <w:rsid w:val="000B2175"/>
    <w:rsid w:val="000B2456"/>
    <w:rsid w:val="000B34A5"/>
    <w:rsid w:val="000B44D6"/>
    <w:rsid w:val="000B51D8"/>
    <w:rsid w:val="000B6136"/>
    <w:rsid w:val="000B69AC"/>
    <w:rsid w:val="000B6BBC"/>
    <w:rsid w:val="000B72F7"/>
    <w:rsid w:val="000B75CF"/>
    <w:rsid w:val="000B7C0B"/>
    <w:rsid w:val="000C0686"/>
    <w:rsid w:val="000C07F1"/>
    <w:rsid w:val="000C0CDA"/>
    <w:rsid w:val="000C1211"/>
    <w:rsid w:val="000C14EC"/>
    <w:rsid w:val="000C1B93"/>
    <w:rsid w:val="000C1D50"/>
    <w:rsid w:val="000C1DF1"/>
    <w:rsid w:val="000C2036"/>
    <w:rsid w:val="000C24ED"/>
    <w:rsid w:val="000C26DF"/>
    <w:rsid w:val="000C2FE9"/>
    <w:rsid w:val="000C3113"/>
    <w:rsid w:val="000C4C9A"/>
    <w:rsid w:val="000C6334"/>
    <w:rsid w:val="000C64F1"/>
    <w:rsid w:val="000C7B17"/>
    <w:rsid w:val="000D105A"/>
    <w:rsid w:val="000D1492"/>
    <w:rsid w:val="000D215A"/>
    <w:rsid w:val="000D2255"/>
    <w:rsid w:val="000D290D"/>
    <w:rsid w:val="000D2EC9"/>
    <w:rsid w:val="000D377A"/>
    <w:rsid w:val="000D39C3"/>
    <w:rsid w:val="000D3BBE"/>
    <w:rsid w:val="000D3EFB"/>
    <w:rsid w:val="000D4667"/>
    <w:rsid w:val="000D46BE"/>
    <w:rsid w:val="000D4E28"/>
    <w:rsid w:val="000D51E1"/>
    <w:rsid w:val="000D55C8"/>
    <w:rsid w:val="000D55FD"/>
    <w:rsid w:val="000D59CB"/>
    <w:rsid w:val="000D6654"/>
    <w:rsid w:val="000D67C8"/>
    <w:rsid w:val="000D6917"/>
    <w:rsid w:val="000D6B3A"/>
    <w:rsid w:val="000D70A2"/>
    <w:rsid w:val="000D7366"/>
    <w:rsid w:val="000D744B"/>
    <w:rsid w:val="000D7466"/>
    <w:rsid w:val="000D7860"/>
    <w:rsid w:val="000D7B6F"/>
    <w:rsid w:val="000E050C"/>
    <w:rsid w:val="000E13AD"/>
    <w:rsid w:val="000E1556"/>
    <w:rsid w:val="000E21B7"/>
    <w:rsid w:val="000E2327"/>
    <w:rsid w:val="000E23AA"/>
    <w:rsid w:val="000E2B2C"/>
    <w:rsid w:val="000E2BD8"/>
    <w:rsid w:val="000E3088"/>
    <w:rsid w:val="000E3878"/>
    <w:rsid w:val="000E3B3F"/>
    <w:rsid w:val="000E3EA6"/>
    <w:rsid w:val="000E3F6E"/>
    <w:rsid w:val="000E62C5"/>
    <w:rsid w:val="000E67C7"/>
    <w:rsid w:val="000E697F"/>
    <w:rsid w:val="000E6BC5"/>
    <w:rsid w:val="000E6D2E"/>
    <w:rsid w:val="000F0076"/>
    <w:rsid w:val="000F020D"/>
    <w:rsid w:val="000F090C"/>
    <w:rsid w:val="000F0B0A"/>
    <w:rsid w:val="000F15F5"/>
    <w:rsid w:val="000F16F7"/>
    <w:rsid w:val="000F174D"/>
    <w:rsid w:val="000F24BD"/>
    <w:rsid w:val="000F2540"/>
    <w:rsid w:val="000F28B2"/>
    <w:rsid w:val="000F2A95"/>
    <w:rsid w:val="000F2BC8"/>
    <w:rsid w:val="000F2C91"/>
    <w:rsid w:val="000F335E"/>
    <w:rsid w:val="000F3CED"/>
    <w:rsid w:val="000F3D04"/>
    <w:rsid w:val="000F3F34"/>
    <w:rsid w:val="000F3F3D"/>
    <w:rsid w:val="000F422B"/>
    <w:rsid w:val="000F45DD"/>
    <w:rsid w:val="000F4795"/>
    <w:rsid w:val="000F4EA2"/>
    <w:rsid w:val="000F4FC4"/>
    <w:rsid w:val="000F53DE"/>
    <w:rsid w:val="000F5C65"/>
    <w:rsid w:val="000F630B"/>
    <w:rsid w:val="000F6D22"/>
    <w:rsid w:val="000F6E8F"/>
    <w:rsid w:val="000F70C9"/>
    <w:rsid w:val="000F78A4"/>
    <w:rsid w:val="000F7900"/>
    <w:rsid w:val="000F7FEE"/>
    <w:rsid w:val="0010015E"/>
    <w:rsid w:val="0010122E"/>
    <w:rsid w:val="00102072"/>
    <w:rsid w:val="00102706"/>
    <w:rsid w:val="0010279F"/>
    <w:rsid w:val="00103325"/>
    <w:rsid w:val="00103A25"/>
    <w:rsid w:val="00103D46"/>
    <w:rsid w:val="0010409C"/>
    <w:rsid w:val="00105349"/>
    <w:rsid w:val="0010594A"/>
    <w:rsid w:val="00105999"/>
    <w:rsid w:val="00105D2B"/>
    <w:rsid w:val="00106154"/>
    <w:rsid w:val="00106324"/>
    <w:rsid w:val="0010649F"/>
    <w:rsid w:val="00106609"/>
    <w:rsid w:val="0010663E"/>
    <w:rsid w:val="00106826"/>
    <w:rsid w:val="00106BFA"/>
    <w:rsid w:val="00106D7A"/>
    <w:rsid w:val="001071A0"/>
    <w:rsid w:val="00107292"/>
    <w:rsid w:val="0010734B"/>
    <w:rsid w:val="0010771C"/>
    <w:rsid w:val="00107F44"/>
    <w:rsid w:val="00110482"/>
    <w:rsid w:val="00110726"/>
    <w:rsid w:val="0011089E"/>
    <w:rsid w:val="00110C0B"/>
    <w:rsid w:val="00110CBC"/>
    <w:rsid w:val="00110DB3"/>
    <w:rsid w:val="00111295"/>
    <w:rsid w:val="001112D0"/>
    <w:rsid w:val="00112528"/>
    <w:rsid w:val="00112B33"/>
    <w:rsid w:val="00112E2D"/>
    <w:rsid w:val="0011355C"/>
    <w:rsid w:val="00113A55"/>
    <w:rsid w:val="00113C09"/>
    <w:rsid w:val="00113E8D"/>
    <w:rsid w:val="001142D7"/>
    <w:rsid w:val="001147F7"/>
    <w:rsid w:val="00115216"/>
    <w:rsid w:val="00115237"/>
    <w:rsid w:val="00115722"/>
    <w:rsid w:val="00115F3A"/>
    <w:rsid w:val="00116557"/>
    <w:rsid w:val="001168EF"/>
    <w:rsid w:val="00116A3C"/>
    <w:rsid w:val="00116DF0"/>
    <w:rsid w:val="00117C46"/>
    <w:rsid w:val="00120B0C"/>
    <w:rsid w:val="00121ED9"/>
    <w:rsid w:val="001223E4"/>
    <w:rsid w:val="00122B30"/>
    <w:rsid w:val="00123318"/>
    <w:rsid w:val="001234D8"/>
    <w:rsid w:val="00123905"/>
    <w:rsid w:val="00123FC9"/>
    <w:rsid w:val="001242CE"/>
    <w:rsid w:val="0012522E"/>
    <w:rsid w:val="00125661"/>
    <w:rsid w:val="0012631D"/>
    <w:rsid w:val="00126A4D"/>
    <w:rsid w:val="00126D78"/>
    <w:rsid w:val="001278F2"/>
    <w:rsid w:val="00127AB2"/>
    <w:rsid w:val="00130347"/>
    <w:rsid w:val="00131F20"/>
    <w:rsid w:val="0013272A"/>
    <w:rsid w:val="00132F35"/>
    <w:rsid w:val="00133169"/>
    <w:rsid w:val="0013330C"/>
    <w:rsid w:val="001336DB"/>
    <w:rsid w:val="001338C2"/>
    <w:rsid w:val="00133D9D"/>
    <w:rsid w:val="00133E4B"/>
    <w:rsid w:val="00133F6E"/>
    <w:rsid w:val="00134479"/>
    <w:rsid w:val="00134857"/>
    <w:rsid w:val="001348DF"/>
    <w:rsid w:val="00134C16"/>
    <w:rsid w:val="00135703"/>
    <w:rsid w:val="0013590C"/>
    <w:rsid w:val="001359B2"/>
    <w:rsid w:val="0013613E"/>
    <w:rsid w:val="00136231"/>
    <w:rsid w:val="00136FAF"/>
    <w:rsid w:val="00137A9A"/>
    <w:rsid w:val="00137B64"/>
    <w:rsid w:val="00137E05"/>
    <w:rsid w:val="00141926"/>
    <w:rsid w:val="00141D08"/>
    <w:rsid w:val="00144081"/>
    <w:rsid w:val="0014430E"/>
    <w:rsid w:val="0014539F"/>
    <w:rsid w:val="001456F7"/>
    <w:rsid w:val="00145A94"/>
    <w:rsid w:val="00145B92"/>
    <w:rsid w:val="00145FC6"/>
    <w:rsid w:val="001466DF"/>
    <w:rsid w:val="00146965"/>
    <w:rsid w:val="0015125D"/>
    <w:rsid w:val="00151967"/>
    <w:rsid w:val="001523D2"/>
    <w:rsid w:val="0015357D"/>
    <w:rsid w:val="00153739"/>
    <w:rsid w:val="0015376B"/>
    <w:rsid w:val="00153EAC"/>
    <w:rsid w:val="001548B5"/>
    <w:rsid w:val="00154993"/>
    <w:rsid w:val="00154F49"/>
    <w:rsid w:val="00155009"/>
    <w:rsid w:val="00155074"/>
    <w:rsid w:val="001551A5"/>
    <w:rsid w:val="00155D07"/>
    <w:rsid w:val="00155DAC"/>
    <w:rsid w:val="0015649E"/>
    <w:rsid w:val="00156FB0"/>
    <w:rsid w:val="001573B9"/>
    <w:rsid w:val="001575D7"/>
    <w:rsid w:val="00157D10"/>
    <w:rsid w:val="00160232"/>
    <w:rsid w:val="00160476"/>
    <w:rsid w:val="00160B34"/>
    <w:rsid w:val="00160C7B"/>
    <w:rsid w:val="00160D81"/>
    <w:rsid w:val="00160FF0"/>
    <w:rsid w:val="00161C6A"/>
    <w:rsid w:val="00161CA9"/>
    <w:rsid w:val="00163000"/>
    <w:rsid w:val="001632BA"/>
    <w:rsid w:val="00163359"/>
    <w:rsid w:val="00163937"/>
    <w:rsid w:val="001639FB"/>
    <w:rsid w:val="00163F42"/>
    <w:rsid w:val="00164153"/>
    <w:rsid w:val="00164338"/>
    <w:rsid w:val="001646CF"/>
    <w:rsid w:val="001647F1"/>
    <w:rsid w:val="00164A8D"/>
    <w:rsid w:val="0016603B"/>
    <w:rsid w:val="00166761"/>
    <w:rsid w:val="00166769"/>
    <w:rsid w:val="001668EE"/>
    <w:rsid w:val="00166960"/>
    <w:rsid w:val="001669E4"/>
    <w:rsid w:val="00166C4A"/>
    <w:rsid w:val="001672CD"/>
    <w:rsid w:val="00167C65"/>
    <w:rsid w:val="00170DD2"/>
    <w:rsid w:val="00171193"/>
    <w:rsid w:val="001714C1"/>
    <w:rsid w:val="00171D55"/>
    <w:rsid w:val="001727DE"/>
    <w:rsid w:val="001728AC"/>
    <w:rsid w:val="00172948"/>
    <w:rsid w:val="00172AD8"/>
    <w:rsid w:val="00173416"/>
    <w:rsid w:val="00173970"/>
    <w:rsid w:val="00174236"/>
    <w:rsid w:val="00174383"/>
    <w:rsid w:val="00174517"/>
    <w:rsid w:val="00174669"/>
    <w:rsid w:val="00174CEC"/>
    <w:rsid w:val="00174D68"/>
    <w:rsid w:val="0017585C"/>
    <w:rsid w:val="00175B5E"/>
    <w:rsid w:val="00175C28"/>
    <w:rsid w:val="00175DF6"/>
    <w:rsid w:val="00176969"/>
    <w:rsid w:val="00176E3D"/>
    <w:rsid w:val="001771D8"/>
    <w:rsid w:val="001772A4"/>
    <w:rsid w:val="00177368"/>
    <w:rsid w:val="001807BB"/>
    <w:rsid w:val="00180C60"/>
    <w:rsid w:val="00180C9B"/>
    <w:rsid w:val="00180CF8"/>
    <w:rsid w:val="00180DA1"/>
    <w:rsid w:val="00182F88"/>
    <w:rsid w:val="001830B5"/>
    <w:rsid w:val="0018493F"/>
    <w:rsid w:val="00184C78"/>
    <w:rsid w:val="00184E58"/>
    <w:rsid w:val="00185317"/>
    <w:rsid w:val="0018581E"/>
    <w:rsid w:val="001864FF"/>
    <w:rsid w:val="00186981"/>
    <w:rsid w:val="001878E3"/>
    <w:rsid w:val="00190393"/>
    <w:rsid w:val="00190AFD"/>
    <w:rsid w:val="00190C6F"/>
    <w:rsid w:val="0019191F"/>
    <w:rsid w:val="00192020"/>
    <w:rsid w:val="00192984"/>
    <w:rsid w:val="001938CB"/>
    <w:rsid w:val="00193AE2"/>
    <w:rsid w:val="001942D0"/>
    <w:rsid w:val="00194451"/>
    <w:rsid w:val="00194799"/>
    <w:rsid w:val="00194A5B"/>
    <w:rsid w:val="00194F58"/>
    <w:rsid w:val="00195374"/>
    <w:rsid w:val="00195492"/>
    <w:rsid w:val="00195596"/>
    <w:rsid w:val="0019574D"/>
    <w:rsid w:val="001958E6"/>
    <w:rsid w:val="00195910"/>
    <w:rsid w:val="001959CB"/>
    <w:rsid w:val="00195A3F"/>
    <w:rsid w:val="00195A49"/>
    <w:rsid w:val="001965AC"/>
    <w:rsid w:val="00196E4A"/>
    <w:rsid w:val="001978FC"/>
    <w:rsid w:val="00197BB0"/>
    <w:rsid w:val="001A02EC"/>
    <w:rsid w:val="001A11B8"/>
    <w:rsid w:val="001A28BA"/>
    <w:rsid w:val="001A2D64"/>
    <w:rsid w:val="001A3009"/>
    <w:rsid w:val="001A30F1"/>
    <w:rsid w:val="001A3181"/>
    <w:rsid w:val="001A395D"/>
    <w:rsid w:val="001A4088"/>
    <w:rsid w:val="001A4218"/>
    <w:rsid w:val="001A5192"/>
    <w:rsid w:val="001A59ED"/>
    <w:rsid w:val="001A70E8"/>
    <w:rsid w:val="001A718F"/>
    <w:rsid w:val="001A77EE"/>
    <w:rsid w:val="001B089C"/>
    <w:rsid w:val="001B0A91"/>
    <w:rsid w:val="001B150B"/>
    <w:rsid w:val="001B2B4F"/>
    <w:rsid w:val="001B2C67"/>
    <w:rsid w:val="001B3036"/>
    <w:rsid w:val="001B3162"/>
    <w:rsid w:val="001B357B"/>
    <w:rsid w:val="001B436A"/>
    <w:rsid w:val="001B7B59"/>
    <w:rsid w:val="001B7E51"/>
    <w:rsid w:val="001C01C8"/>
    <w:rsid w:val="001C044E"/>
    <w:rsid w:val="001C0525"/>
    <w:rsid w:val="001C10E2"/>
    <w:rsid w:val="001C1F70"/>
    <w:rsid w:val="001C2424"/>
    <w:rsid w:val="001C28E0"/>
    <w:rsid w:val="001C2CAB"/>
    <w:rsid w:val="001C3170"/>
    <w:rsid w:val="001C3BD6"/>
    <w:rsid w:val="001C3E73"/>
    <w:rsid w:val="001C41CD"/>
    <w:rsid w:val="001C4EEF"/>
    <w:rsid w:val="001C56D3"/>
    <w:rsid w:val="001C5DCE"/>
    <w:rsid w:val="001C5FCA"/>
    <w:rsid w:val="001C64D3"/>
    <w:rsid w:val="001C6870"/>
    <w:rsid w:val="001C6FC5"/>
    <w:rsid w:val="001C7808"/>
    <w:rsid w:val="001C7DF5"/>
    <w:rsid w:val="001C7E97"/>
    <w:rsid w:val="001C7FE1"/>
    <w:rsid w:val="001D044A"/>
    <w:rsid w:val="001D08DC"/>
    <w:rsid w:val="001D0A52"/>
    <w:rsid w:val="001D0BD6"/>
    <w:rsid w:val="001D0DF9"/>
    <w:rsid w:val="001D167F"/>
    <w:rsid w:val="001D1E24"/>
    <w:rsid w:val="001D224E"/>
    <w:rsid w:val="001D26E5"/>
    <w:rsid w:val="001D272D"/>
    <w:rsid w:val="001D2BE5"/>
    <w:rsid w:val="001D4769"/>
    <w:rsid w:val="001D47E8"/>
    <w:rsid w:val="001D5230"/>
    <w:rsid w:val="001D5D1E"/>
    <w:rsid w:val="001D5D88"/>
    <w:rsid w:val="001D5D90"/>
    <w:rsid w:val="001D6257"/>
    <w:rsid w:val="001D646B"/>
    <w:rsid w:val="001D6887"/>
    <w:rsid w:val="001D77E3"/>
    <w:rsid w:val="001E2727"/>
    <w:rsid w:val="001E2D42"/>
    <w:rsid w:val="001E2DD0"/>
    <w:rsid w:val="001E2E41"/>
    <w:rsid w:val="001E3915"/>
    <w:rsid w:val="001E3FC4"/>
    <w:rsid w:val="001E42E9"/>
    <w:rsid w:val="001E49EF"/>
    <w:rsid w:val="001E4A58"/>
    <w:rsid w:val="001E51CD"/>
    <w:rsid w:val="001E573A"/>
    <w:rsid w:val="001E66E9"/>
    <w:rsid w:val="001E6796"/>
    <w:rsid w:val="001E72D5"/>
    <w:rsid w:val="001E797B"/>
    <w:rsid w:val="001E7E25"/>
    <w:rsid w:val="001F068E"/>
    <w:rsid w:val="001F12AB"/>
    <w:rsid w:val="001F140E"/>
    <w:rsid w:val="001F1C4D"/>
    <w:rsid w:val="001F23EE"/>
    <w:rsid w:val="001F248A"/>
    <w:rsid w:val="001F2759"/>
    <w:rsid w:val="001F2D54"/>
    <w:rsid w:val="001F3545"/>
    <w:rsid w:val="001F375E"/>
    <w:rsid w:val="001F423C"/>
    <w:rsid w:val="001F43B3"/>
    <w:rsid w:val="001F4AC0"/>
    <w:rsid w:val="001F53D4"/>
    <w:rsid w:val="001F55AB"/>
    <w:rsid w:val="001F5E54"/>
    <w:rsid w:val="001F651C"/>
    <w:rsid w:val="001F7050"/>
    <w:rsid w:val="002000AE"/>
    <w:rsid w:val="00200FBA"/>
    <w:rsid w:val="00201FAC"/>
    <w:rsid w:val="002026E5"/>
    <w:rsid w:val="00203214"/>
    <w:rsid w:val="002033F1"/>
    <w:rsid w:val="002034D1"/>
    <w:rsid w:val="002041A7"/>
    <w:rsid w:val="00204734"/>
    <w:rsid w:val="00204750"/>
    <w:rsid w:val="002048EF"/>
    <w:rsid w:val="00204EDD"/>
    <w:rsid w:val="00205D0A"/>
    <w:rsid w:val="00206EB1"/>
    <w:rsid w:val="00207327"/>
    <w:rsid w:val="00207657"/>
    <w:rsid w:val="002077D5"/>
    <w:rsid w:val="002105AD"/>
    <w:rsid w:val="002106F2"/>
    <w:rsid w:val="00210AD1"/>
    <w:rsid w:val="002128E4"/>
    <w:rsid w:val="0021314F"/>
    <w:rsid w:val="002133E1"/>
    <w:rsid w:val="002147B0"/>
    <w:rsid w:val="00214CE0"/>
    <w:rsid w:val="00214EE5"/>
    <w:rsid w:val="0021525E"/>
    <w:rsid w:val="002152A6"/>
    <w:rsid w:val="002165A8"/>
    <w:rsid w:val="00216928"/>
    <w:rsid w:val="00216F6E"/>
    <w:rsid w:val="00217221"/>
    <w:rsid w:val="0021723D"/>
    <w:rsid w:val="0022077E"/>
    <w:rsid w:val="00220985"/>
    <w:rsid w:val="00220E5B"/>
    <w:rsid w:val="002215BE"/>
    <w:rsid w:val="00221B26"/>
    <w:rsid w:val="00221E16"/>
    <w:rsid w:val="002228BA"/>
    <w:rsid w:val="002228E7"/>
    <w:rsid w:val="00222E66"/>
    <w:rsid w:val="00223086"/>
    <w:rsid w:val="00223473"/>
    <w:rsid w:val="00223AA8"/>
    <w:rsid w:val="00223F0B"/>
    <w:rsid w:val="002243DE"/>
    <w:rsid w:val="00224F01"/>
    <w:rsid w:val="00226276"/>
    <w:rsid w:val="00226752"/>
    <w:rsid w:val="0022756E"/>
    <w:rsid w:val="00227BAB"/>
    <w:rsid w:val="00230A72"/>
    <w:rsid w:val="00231A90"/>
    <w:rsid w:val="0023225C"/>
    <w:rsid w:val="00232F7A"/>
    <w:rsid w:val="00233A6D"/>
    <w:rsid w:val="00233A9D"/>
    <w:rsid w:val="00233C05"/>
    <w:rsid w:val="00234981"/>
    <w:rsid w:val="00234BA2"/>
    <w:rsid w:val="0023599C"/>
    <w:rsid w:val="00235B7B"/>
    <w:rsid w:val="00235EDB"/>
    <w:rsid w:val="002363EB"/>
    <w:rsid w:val="00236D55"/>
    <w:rsid w:val="00236FFD"/>
    <w:rsid w:val="00237375"/>
    <w:rsid w:val="0023741E"/>
    <w:rsid w:val="00237ACF"/>
    <w:rsid w:val="00237B7B"/>
    <w:rsid w:val="002402DC"/>
    <w:rsid w:val="00240EAC"/>
    <w:rsid w:val="00241F48"/>
    <w:rsid w:val="00243340"/>
    <w:rsid w:val="002439B6"/>
    <w:rsid w:val="002439F1"/>
    <w:rsid w:val="00243DDA"/>
    <w:rsid w:val="002445BD"/>
    <w:rsid w:val="0024473B"/>
    <w:rsid w:val="00245612"/>
    <w:rsid w:val="002459C1"/>
    <w:rsid w:val="00246025"/>
    <w:rsid w:val="002465B9"/>
    <w:rsid w:val="00246FF6"/>
    <w:rsid w:val="00247C06"/>
    <w:rsid w:val="00247D5A"/>
    <w:rsid w:val="00251226"/>
    <w:rsid w:val="002515FD"/>
    <w:rsid w:val="002519D4"/>
    <w:rsid w:val="00251D8A"/>
    <w:rsid w:val="00252370"/>
    <w:rsid w:val="002526EE"/>
    <w:rsid w:val="00253350"/>
    <w:rsid w:val="00253639"/>
    <w:rsid w:val="00253BC0"/>
    <w:rsid w:val="00253E61"/>
    <w:rsid w:val="002550EF"/>
    <w:rsid w:val="00255526"/>
    <w:rsid w:val="00255783"/>
    <w:rsid w:val="0025592F"/>
    <w:rsid w:val="002567C1"/>
    <w:rsid w:val="00256D0D"/>
    <w:rsid w:val="00256D4A"/>
    <w:rsid w:val="00260C88"/>
    <w:rsid w:val="002613BF"/>
    <w:rsid w:val="00261BBE"/>
    <w:rsid w:val="0026211A"/>
    <w:rsid w:val="0026316A"/>
    <w:rsid w:val="0026344D"/>
    <w:rsid w:val="00263699"/>
    <w:rsid w:val="00263FAC"/>
    <w:rsid w:val="002648BC"/>
    <w:rsid w:val="002652B1"/>
    <w:rsid w:val="0026548C"/>
    <w:rsid w:val="002654C7"/>
    <w:rsid w:val="002659D5"/>
    <w:rsid w:val="00265B00"/>
    <w:rsid w:val="00266207"/>
    <w:rsid w:val="00266766"/>
    <w:rsid w:val="00267739"/>
    <w:rsid w:val="00267901"/>
    <w:rsid w:val="0027023A"/>
    <w:rsid w:val="002712D1"/>
    <w:rsid w:val="002717BE"/>
    <w:rsid w:val="00271DDE"/>
    <w:rsid w:val="002731CC"/>
    <w:rsid w:val="002733FE"/>
    <w:rsid w:val="0027344C"/>
    <w:rsid w:val="0027370C"/>
    <w:rsid w:val="00273ADD"/>
    <w:rsid w:val="00273E0E"/>
    <w:rsid w:val="00274100"/>
    <w:rsid w:val="0027416E"/>
    <w:rsid w:val="00274327"/>
    <w:rsid w:val="002743C4"/>
    <w:rsid w:val="002746D5"/>
    <w:rsid w:val="00274D64"/>
    <w:rsid w:val="00275481"/>
    <w:rsid w:val="002757E9"/>
    <w:rsid w:val="00276051"/>
    <w:rsid w:val="002767DB"/>
    <w:rsid w:val="00276DA1"/>
    <w:rsid w:val="002777C8"/>
    <w:rsid w:val="00277D68"/>
    <w:rsid w:val="00280004"/>
    <w:rsid w:val="00282E75"/>
    <w:rsid w:val="00282EF7"/>
    <w:rsid w:val="00282F77"/>
    <w:rsid w:val="002847FE"/>
    <w:rsid w:val="002855F9"/>
    <w:rsid w:val="00285B01"/>
    <w:rsid w:val="00285C5E"/>
    <w:rsid w:val="00285D74"/>
    <w:rsid w:val="0028601E"/>
    <w:rsid w:val="00286864"/>
    <w:rsid w:val="0028713D"/>
    <w:rsid w:val="002874C4"/>
    <w:rsid w:val="002877ED"/>
    <w:rsid w:val="00290394"/>
    <w:rsid w:val="002905ED"/>
    <w:rsid w:val="00290716"/>
    <w:rsid w:val="00290981"/>
    <w:rsid w:val="002917B6"/>
    <w:rsid w:val="00291E48"/>
    <w:rsid w:val="00292318"/>
    <w:rsid w:val="00292C34"/>
    <w:rsid w:val="002932D9"/>
    <w:rsid w:val="002934E2"/>
    <w:rsid w:val="002942A2"/>
    <w:rsid w:val="00294360"/>
    <w:rsid w:val="0029474B"/>
    <w:rsid w:val="00294F67"/>
    <w:rsid w:val="00295130"/>
    <w:rsid w:val="0029615D"/>
    <w:rsid w:val="002964B0"/>
    <w:rsid w:val="0029769D"/>
    <w:rsid w:val="0029783E"/>
    <w:rsid w:val="00297B64"/>
    <w:rsid w:val="002A027A"/>
    <w:rsid w:val="002A05C8"/>
    <w:rsid w:val="002A069F"/>
    <w:rsid w:val="002A06C0"/>
    <w:rsid w:val="002A14EB"/>
    <w:rsid w:val="002A16C8"/>
    <w:rsid w:val="002A273B"/>
    <w:rsid w:val="002A28B4"/>
    <w:rsid w:val="002A28C3"/>
    <w:rsid w:val="002A29C9"/>
    <w:rsid w:val="002A2B8C"/>
    <w:rsid w:val="002A2CEB"/>
    <w:rsid w:val="002A3360"/>
    <w:rsid w:val="002A353F"/>
    <w:rsid w:val="002A35CF"/>
    <w:rsid w:val="002A36D5"/>
    <w:rsid w:val="002A3A2E"/>
    <w:rsid w:val="002A3B77"/>
    <w:rsid w:val="002A3F99"/>
    <w:rsid w:val="002A4345"/>
    <w:rsid w:val="002A475D"/>
    <w:rsid w:val="002A59A7"/>
    <w:rsid w:val="002A5A60"/>
    <w:rsid w:val="002A6D76"/>
    <w:rsid w:val="002A6D89"/>
    <w:rsid w:val="002A7021"/>
    <w:rsid w:val="002A7EAE"/>
    <w:rsid w:val="002B1DA2"/>
    <w:rsid w:val="002B3155"/>
    <w:rsid w:val="002B49CE"/>
    <w:rsid w:val="002B4B18"/>
    <w:rsid w:val="002B5599"/>
    <w:rsid w:val="002B69E9"/>
    <w:rsid w:val="002B6A5A"/>
    <w:rsid w:val="002B6BE7"/>
    <w:rsid w:val="002B6C2F"/>
    <w:rsid w:val="002B6DD6"/>
    <w:rsid w:val="002B74BB"/>
    <w:rsid w:val="002B7FCD"/>
    <w:rsid w:val="002C041E"/>
    <w:rsid w:val="002C0494"/>
    <w:rsid w:val="002C06A6"/>
    <w:rsid w:val="002C0AFB"/>
    <w:rsid w:val="002C0B30"/>
    <w:rsid w:val="002C1292"/>
    <w:rsid w:val="002C3136"/>
    <w:rsid w:val="002C315A"/>
    <w:rsid w:val="002C40A9"/>
    <w:rsid w:val="002C41DA"/>
    <w:rsid w:val="002C45E2"/>
    <w:rsid w:val="002C4CC0"/>
    <w:rsid w:val="002C56E3"/>
    <w:rsid w:val="002C59D2"/>
    <w:rsid w:val="002C6734"/>
    <w:rsid w:val="002C7231"/>
    <w:rsid w:val="002C7EBD"/>
    <w:rsid w:val="002D0773"/>
    <w:rsid w:val="002D0DE1"/>
    <w:rsid w:val="002D0F6D"/>
    <w:rsid w:val="002D198A"/>
    <w:rsid w:val="002D2B13"/>
    <w:rsid w:val="002D3543"/>
    <w:rsid w:val="002D3A3C"/>
    <w:rsid w:val="002D3E0E"/>
    <w:rsid w:val="002D4871"/>
    <w:rsid w:val="002D519A"/>
    <w:rsid w:val="002D533F"/>
    <w:rsid w:val="002D5770"/>
    <w:rsid w:val="002D5C89"/>
    <w:rsid w:val="002D5E23"/>
    <w:rsid w:val="002D62BE"/>
    <w:rsid w:val="002D683C"/>
    <w:rsid w:val="002D7185"/>
    <w:rsid w:val="002D729F"/>
    <w:rsid w:val="002D79B6"/>
    <w:rsid w:val="002D7A5F"/>
    <w:rsid w:val="002D7E02"/>
    <w:rsid w:val="002E01E9"/>
    <w:rsid w:val="002E064E"/>
    <w:rsid w:val="002E109B"/>
    <w:rsid w:val="002E1594"/>
    <w:rsid w:val="002E1B53"/>
    <w:rsid w:val="002E1BCA"/>
    <w:rsid w:val="002E1C0F"/>
    <w:rsid w:val="002E1EFD"/>
    <w:rsid w:val="002E259E"/>
    <w:rsid w:val="002E2803"/>
    <w:rsid w:val="002E2BA7"/>
    <w:rsid w:val="002E3889"/>
    <w:rsid w:val="002E39BB"/>
    <w:rsid w:val="002E4678"/>
    <w:rsid w:val="002E5528"/>
    <w:rsid w:val="002E663E"/>
    <w:rsid w:val="002F0223"/>
    <w:rsid w:val="002F05F2"/>
    <w:rsid w:val="002F0CFB"/>
    <w:rsid w:val="002F0FF3"/>
    <w:rsid w:val="002F1095"/>
    <w:rsid w:val="002F118B"/>
    <w:rsid w:val="002F1464"/>
    <w:rsid w:val="002F1E08"/>
    <w:rsid w:val="002F21E6"/>
    <w:rsid w:val="002F2262"/>
    <w:rsid w:val="002F238F"/>
    <w:rsid w:val="002F2A73"/>
    <w:rsid w:val="002F2B02"/>
    <w:rsid w:val="002F3442"/>
    <w:rsid w:val="002F3A1F"/>
    <w:rsid w:val="002F4311"/>
    <w:rsid w:val="002F4F00"/>
    <w:rsid w:val="002F5043"/>
    <w:rsid w:val="002F50AE"/>
    <w:rsid w:val="002F56CD"/>
    <w:rsid w:val="002F57ED"/>
    <w:rsid w:val="002F6978"/>
    <w:rsid w:val="002F6A46"/>
    <w:rsid w:val="002F6AE9"/>
    <w:rsid w:val="002F6E3A"/>
    <w:rsid w:val="002F7014"/>
    <w:rsid w:val="002F736F"/>
    <w:rsid w:val="002F7B23"/>
    <w:rsid w:val="002F7CFE"/>
    <w:rsid w:val="002F7D17"/>
    <w:rsid w:val="002F7F98"/>
    <w:rsid w:val="0030024F"/>
    <w:rsid w:val="00300504"/>
    <w:rsid w:val="003011E6"/>
    <w:rsid w:val="00301D00"/>
    <w:rsid w:val="003029BB"/>
    <w:rsid w:val="00302A89"/>
    <w:rsid w:val="00302FBD"/>
    <w:rsid w:val="00303085"/>
    <w:rsid w:val="00303407"/>
    <w:rsid w:val="0030390A"/>
    <w:rsid w:val="00303D69"/>
    <w:rsid w:val="00304058"/>
    <w:rsid w:val="003046D7"/>
    <w:rsid w:val="00304FA5"/>
    <w:rsid w:val="003052C9"/>
    <w:rsid w:val="003058B3"/>
    <w:rsid w:val="00305964"/>
    <w:rsid w:val="00305A81"/>
    <w:rsid w:val="00305ACB"/>
    <w:rsid w:val="0030609E"/>
    <w:rsid w:val="003063A1"/>
    <w:rsid w:val="00306631"/>
    <w:rsid w:val="00306955"/>
    <w:rsid w:val="00306B23"/>
    <w:rsid w:val="00306BD1"/>
    <w:rsid w:val="00306C23"/>
    <w:rsid w:val="0030724E"/>
    <w:rsid w:val="00307390"/>
    <w:rsid w:val="003100E4"/>
    <w:rsid w:val="0031036A"/>
    <w:rsid w:val="00310A11"/>
    <w:rsid w:val="00310ABD"/>
    <w:rsid w:val="00310F42"/>
    <w:rsid w:val="0031132C"/>
    <w:rsid w:val="00311ACD"/>
    <w:rsid w:val="00311D17"/>
    <w:rsid w:val="00312FBC"/>
    <w:rsid w:val="00313FF4"/>
    <w:rsid w:val="00314655"/>
    <w:rsid w:val="003148F4"/>
    <w:rsid w:val="003155D2"/>
    <w:rsid w:val="00316890"/>
    <w:rsid w:val="00316DCE"/>
    <w:rsid w:val="00317239"/>
    <w:rsid w:val="00320F31"/>
    <w:rsid w:val="0032103C"/>
    <w:rsid w:val="00321CA8"/>
    <w:rsid w:val="00321DFE"/>
    <w:rsid w:val="00322030"/>
    <w:rsid w:val="00322783"/>
    <w:rsid w:val="00322966"/>
    <w:rsid w:val="00322D21"/>
    <w:rsid w:val="003231D3"/>
    <w:rsid w:val="00323616"/>
    <w:rsid w:val="003244BD"/>
    <w:rsid w:val="00324BFA"/>
    <w:rsid w:val="00324C68"/>
    <w:rsid w:val="00325750"/>
    <w:rsid w:val="00325E12"/>
    <w:rsid w:val="00326245"/>
    <w:rsid w:val="00326A60"/>
    <w:rsid w:val="00326E5A"/>
    <w:rsid w:val="003273C8"/>
    <w:rsid w:val="0032790E"/>
    <w:rsid w:val="003316DA"/>
    <w:rsid w:val="00332267"/>
    <w:rsid w:val="003322A2"/>
    <w:rsid w:val="00332EBB"/>
    <w:rsid w:val="00333651"/>
    <w:rsid w:val="00333B51"/>
    <w:rsid w:val="0033425E"/>
    <w:rsid w:val="00334C95"/>
    <w:rsid w:val="0033587D"/>
    <w:rsid w:val="00336205"/>
    <w:rsid w:val="00336E8E"/>
    <w:rsid w:val="00337681"/>
    <w:rsid w:val="00337980"/>
    <w:rsid w:val="00337988"/>
    <w:rsid w:val="00340327"/>
    <w:rsid w:val="0034068F"/>
    <w:rsid w:val="0034088F"/>
    <w:rsid w:val="003409B1"/>
    <w:rsid w:val="00340B1C"/>
    <w:rsid w:val="00340DD9"/>
    <w:rsid w:val="003414AD"/>
    <w:rsid w:val="00341560"/>
    <w:rsid w:val="00342006"/>
    <w:rsid w:val="003425AE"/>
    <w:rsid w:val="00342993"/>
    <w:rsid w:val="00343F87"/>
    <w:rsid w:val="003442F4"/>
    <w:rsid w:val="00344FE1"/>
    <w:rsid w:val="00345354"/>
    <w:rsid w:val="00345EEA"/>
    <w:rsid w:val="00346930"/>
    <w:rsid w:val="00346F10"/>
    <w:rsid w:val="0034768D"/>
    <w:rsid w:val="00347891"/>
    <w:rsid w:val="00347B02"/>
    <w:rsid w:val="00347B4A"/>
    <w:rsid w:val="00347B5C"/>
    <w:rsid w:val="00350912"/>
    <w:rsid w:val="003512FF"/>
    <w:rsid w:val="00352896"/>
    <w:rsid w:val="0035378F"/>
    <w:rsid w:val="003538FC"/>
    <w:rsid w:val="00354195"/>
    <w:rsid w:val="00354C60"/>
    <w:rsid w:val="003557BC"/>
    <w:rsid w:val="0035592E"/>
    <w:rsid w:val="00355C5B"/>
    <w:rsid w:val="00356269"/>
    <w:rsid w:val="00356CC1"/>
    <w:rsid w:val="00356E6B"/>
    <w:rsid w:val="0035752C"/>
    <w:rsid w:val="00357540"/>
    <w:rsid w:val="00360E17"/>
    <w:rsid w:val="00360EBF"/>
    <w:rsid w:val="003615AD"/>
    <w:rsid w:val="00361D8E"/>
    <w:rsid w:val="00361E38"/>
    <w:rsid w:val="00362055"/>
    <w:rsid w:val="0036209C"/>
    <w:rsid w:val="00362309"/>
    <w:rsid w:val="00362A49"/>
    <w:rsid w:val="00362CD0"/>
    <w:rsid w:val="00362EB6"/>
    <w:rsid w:val="00363119"/>
    <w:rsid w:val="0036341D"/>
    <w:rsid w:val="00363872"/>
    <w:rsid w:val="00364643"/>
    <w:rsid w:val="00364C21"/>
    <w:rsid w:val="00364F2E"/>
    <w:rsid w:val="003650C0"/>
    <w:rsid w:val="003651DB"/>
    <w:rsid w:val="00365316"/>
    <w:rsid w:val="003658B7"/>
    <w:rsid w:val="00367EDF"/>
    <w:rsid w:val="00367FD3"/>
    <w:rsid w:val="00370356"/>
    <w:rsid w:val="00370B4D"/>
    <w:rsid w:val="00371264"/>
    <w:rsid w:val="00371B33"/>
    <w:rsid w:val="003722AA"/>
    <w:rsid w:val="00372537"/>
    <w:rsid w:val="00372652"/>
    <w:rsid w:val="00372955"/>
    <w:rsid w:val="003738EC"/>
    <w:rsid w:val="00373CCD"/>
    <w:rsid w:val="00374984"/>
    <w:rsid w:val="00374ADD"/>
    <w:rsid w:val="00374D59"/>
    <w:rsid w:val="00374E6E"/>
    <w:rsid w:val="003750FB"/>
    <w:rsid w:val="00375109"/>
    <w:rsid w:val="003758BD"/>
    <w:rsid w:val="00376126"/>
    <w:rsid w:val="00376205"/>
    <w:rsid w:val="0037656E"/>
    <w:rsid w:val="0037694D"/>
    <w:rsid w:val="00376B41"/>
    <w:rsid w:val="00377421"/>
    <w:rsid w:val="00377712"/>
    <w:rsid w:val="0037789B"/>
    <w:rsid w:val="00377958"/>
    <w:rsid w:val="00377D56"/>
    <w:rsid w:val="00377DBF"/>
    <w:rsid w:val="00380829"/>
    <w:rsid w:val="00381005"/>
    <w:rsid w:val="003810D4"/>
    <w:rsid w:val="00381381"/>
    <w:rsid w:val="00381607"/>
    <w:rsid w:val="00381973"/>
    <w:rsid w:val="00381D91"/>
    <w:rsid w:val="00381FDB"/>
    <w:rsid w:val="00382147"/>
    <w:rsid w:val="003822D5"/>
    <w:rsid w:val="00382B7F"/>
    <w:rsid w:val="00382DF0"/>
    <w:rsid w:val="00382E19"/>
    <w:rsid w:val="003833A3"/>
    <w:rsid w:val="00383E4F"/>
    <w:rsid w:val="00384926"/>
    <w:rsid w:val="00384B47"/>
    <w:rsid w:val="00384B83"/>
    <w:rsid w:val="003854A1"/>
    <w:rsid w:val="003858EA"/>
    <w:rsid w:val="00385B1E"/>
    <w:rsid w:val="00385D19"/>
    <w:rsid w:val="00385DFB"/>
    <w:rsid w:val="00387088"/>
    <w:rsid w:val="00387259"/>
    <w:rsid w:val="003873DF"/>
    <w:rsid w:val="003909F1"/>
    <w:rsid w:val="00391849"/>
    <w:rsid w:val="0039200D"/>
    <w:rsid w:val="00392785"/>
    <w:rsid w:val="00392BF7"/>
    <w:rsid w:val="00392C7D"/>
    <w:rsid w:val="003930C0"/>
    <w:rsid w:val="00393B44"/>
    <w:rsid w:val="00393CDD"/>
    <w:rsid w:val="00394420"/>
    <w:rsid w:val="0039497B"/>
    <w:rsid w:val="00394F23"/>
    <w:rsid w:val="00395249"/>
    <w:rsid w:val="00395B3F"/>
    <w:rsid w:val="0039680A"/>
    <w:rsid w:val="00396C19"/>
    <w:rsid w:val="00397697"/>
    <w:rsid w:val="00397DE4"/>
    <w:rsid w:val="003A0CA4"/>
    <w:rsid w:val="003A0CED"/>
    <w:rsid w:val="003A1776"/>
    <w:rsid w:val="003A1B83"/>
    <w:rsid w:val="003A1EB3"/>
    <w:rsid w:val="003A221D"/>
    <w:rsid w:val="003A27BB"/>
    <w:rsid w:val="003A318D"/>
    <w:rsid w:val="003A378D"/>
    <w:rsid w:val="003A40E0"/>
    <w:rsid w:val="003A5190"/>
    <w:rsid w:val="003A51EE"/>
    <w:rsid w:val="003A5590"/>
    <w:rsid w:val="003A563A"/>
    <w:rsid w:val="003A598C"/>
    <w:rsid w:val="003A5995"/>
    <w:rsid w:val="003A5F74"/>
    <w:rsid w:val="003A69AC"/>
    <w:rsid w:val="003A7B89"/>
    <w:rsid w:val="003A7EE8"/>
    <w:rsid w:val="003B05C4"/>
    <w:rsid w:val="003B1695"/>
    <w:rsid w:val="003B1719"/>
    <w:rsid w:val="003B240E"/>
    <w:rsid w:val="003B2418"/>
    <w:rsid w:val="003B270A"/>
    <w:rsid w:val="003B2DAB"/>
    <w:rsid w:val="003B3082"/>
    <w:rsid w:val="003B3624"/>
    <w:rsid w:val="003B3FBD"/>
    <w:rsid w:val="003B44AC"/>
    <w:rsid w:val="003B48E4"/>
    <w:rsid w:val="003B4A6D"/>
    <w:rsid w:val="003B4B1D"/>
    <w:rsid w:val="003B4C20"/>
    <w:rsid w:val="003B5363"/>
    <w:rsid w:val="003B53C5"/>
    <w:rsid w:val="003B61A6"/>
    <w:rsid w:val="003B64D9"/>
    <w:rsid w:val="003B6D37"/>
    <w:rsid w:val="003B6DE8"/>
    <w:rsid w:val="003B6EDD"/>
    <w:rsid w:val="003B703D"/>
    <w:rsid w:val="003B72C7"/>
    <w:rsid w:val="003C04C7"/>
    <w:rsid w:val="003C0511"/>
    <w:rsid w:val="003C1D17"/>
    <w:rsid w:val="003C1D96"/>
    <w:rsid w:val="003C404B"/>
    <w:rsid w:val="003C47C3"/>
    <w:rsid w:val="003C4E23"/>
    <w:rsid w:val="003C509E"/>
    <w:rsid w:val="003C50F3"/>
    <w:rsid w:val="003C5153"/>
    <w:rsid w:val="003C53EA"/>
    <w:rsid w:val="003C556B"/>
    <w:rsid w:val="003C582A"/>
    <w:rsid w:val="003C5D17"/>
    <w:rsid w:val="003C627A"/>
    <w:rsid w:val="003C670B"/>
    <w:rsid w:val="003C6990"/>
    <w:rsid w:val="003C783A"/>
    <w:rsid w:val="003C7883"/>
    <w:rsid w:val="003C7AB6"/>
    <w:rsid w:val="003C7B67"/>
    <w:rsid w:val="003C7DC9"/>
    <w:rsid w:val="003D0262"/>
    <w:rsid w:val="003D079D"/>
    <w:rsid w:val="003D0F32"/>
    <w:rsid w:val="003D13EF"/>
    <w:rsid w:val="003D1A03"/>
    <w:rsid w:val="003D1CD1"/>
    <w:rsid w:val="003D226F"/>
    <w:rsid w:val="003D23FD"/>
    <w:rsid w:val="003D2E11"/>
    <w:rsid w:val="003D2F0E"/>
    <w:rsid w:val="003D333C"/>
    <w:rsid w:val="003D38A5"/>
    <w:rsid w:val="003D3932"/>
    <w:rsid w:val="003D3965"/>
    <w:rsid w:val="003D3A47"/>
    <w:rsid w:val="003D45EB"/>
    <w:rsid w:val="003D46BD"/>
    <w:rsid w:val="003D505B"/>
    <w:rsid w:val="003D5924"/>
    <w:rsid w:val="003D681A"/>
    <w:rsid w:val="003D6A94"/>
    <w:rsid w:val="003D6E47"/>
    <w:rsid w:val="003D709E"/>
    <w:rsid w:val="003D7116"/>
    <w:rsid w:val="003D7183"/>
    <w:rsid w:val="003E027E"/>
    <w:rsid w:val="003E10EC"/>
    <w:rsid w:val="003E20FE"/>
    <w:rsid w:val="003E2A3E"/>
    <w:rsid w:val="003E2E7B"/>
    <w:rsid w:val="003E4D11"/>
    <w:rsid w:val="003E5DB5"/>
    <w:rsid w:val="003E6BF6"/>
    <w:rsid w:val="003E765C"/>
    <w:rsid w:val="003F00F3"/>
    <w:rsid w:val="003F133A"/>
    <w:rsid w:val="003F2A75"/>
    <w:rsid w:val="003F2B77"/>
    <w:rsid w:val="003F3005"/>
    <w:rsid w:val="003F3194"/>
    <w:rsid w:val="003F36E1"/>
    <w:rsid w:val="003F3772"/>
    <w:rsid w:val="003F38B2"/>
    <w:rsid w:val="003F3A7F"/>
    <w:rsid w:val="003F403C"/>
    <w:rsid w:val="003F4254"/>
    <w:rsid w:val="003F4306"/>
    <w:rsid w:val="003F4743"/>
    <w:rsid w:val="003F4C67"/>
    <w:rsid w:val="003F4DC8"/>
    <w:rsid w:val="003F59C1"/>
    <w:rsid w:val="003F7413"/>
    <w:rsid w:val="00400776"/>
    <w:rsid w:val="00400AEE"/>
    <w:rsid w:val="00401084"/>
    <w:rsid w:val="00402142"/>
    <w:rsid w:val="004022DC"/>
    <w:rsid w:val="0040262C"/>
    <w:rsid w:val="004026C1"/>
    <w:rsid w:val="004028FA"/>
    <w:rsid w:val="004031C0"/>
    <w:rsid w:val="004031E9"/>
    <w:rsid w:val="00403392"/>
    <w:rsid w:val="004034E7"/>
    <w:rsid w:val="00403F19"/>
    <w:rsid w:val="0040411E"/>
    <w:rsid w:val="004041EF"/>
    <w:rsid w:val="004046EA"/>
    <w:rsid w:val="00404F15"/>
    <w:rsid w:val="00405369"/>
    <w:rsid w:val="0040548A"/>
    <w:rsid w:val="0040556B"/>
    <w:rsid w:val="00405EE9"/>
    <w:rsid w:val="004062EB"/>
    <w:rsid w:val="00406435"/>
    <w:rsid w:val="00407EF0"/>
    <w:rsid w:val="00407FFA"/>
    <w:rsid w:val="00410F99"/>
    <w:rsid w:val="0041103D"/>
    <w:rsid w:val="00411048"/>
    <w:rsid w:val="00411328"/>
    <w:rsid w:val="00412E67"/>
    <w:rsid w:val="00412F2B"/>
    <w:rsid w:val="004135A3"/>
    <w:rsid w:val="004137BD"/>
    <w:rsid w:val="0041395C"/>
    <w:rsid w:val="004143CB"/>
    <w:rsid w:val="0041462F"/>
    <w:rsid w:val="0041483B"/>
    <w:rsid w:val="00414860"/>
    <w:rsid w:val="00414E90"/>
    <w:rsid w:val="004153A9"/>
    <w:rsid w:val="00415988"/>
    <w:rsid w:val="00415DD3"/>
    <w:rsid w:val="00416C58"/>
    <w:rsid w:val="004178B3"/>
    <w:rsid w:val="0041799B"/>
    <w:rsid w:val="00420A69"/>
    <w:rsid w:val="004217DC"/>
    <w:rsid w:val="00421AB1"/>
    <w:rsid w:val="00423494"/>
    <w:rsid w:val="004237A4"/>
    <w:rsid w:val="00423843"/>
    <w:rsid w:val="00423A99"/>
    <w:rsid w:val="004242DC"/>
    <w:rsid w:val="00424515"/>
    <w:rsid w:val="00424643"/>
    <w:rsid w:val="0042722C"/>
    <w:rsid w:val="004276DE"/>
    <w:rsid w:val="00427B9E"/>
    <w:rsid w:val="00430267"/>
    <w:rsid w:val="00430811"/>
    <w:rsid w:val="00430AAB"/>
    <w:rsid w:val="00430F12"/>
    <w:rsid w:val="004311B9"/>
    <w:rsid w:val="004311DD"/>
    <w:rsid w:val="0043153A"/>
    <w:rsid w:val="004315B0"/>
    <w:rsid w:val="004316E4"/>
    <w:rsid w:val="0043194A"/>
    <w:rsid w:val="00432117"/>
    <w:rsid w:val="004341AB"/>
    <w:rsid w:val="00434726"/>
    <w:rsid w:val="004352A3"/>
    <w:rsid w:val="00435D89"/>
    <w:rsid w:val="00435E1C"/>
    <w:rsid w:val="004369E6"/>
    <w:rsid w:val="00437660"/>
    <w:rsid w:val="004379A3"/>
    <w:rsid w:val="0044022E"/>
    <w:rsid w:val="00440981"/>
    <w:rsid w:val="00440D86"/>
    <w:rsid w:val="00440E15"/>
    <w:rsid w:val="00441061"/>
    <w:rsid w:val="00441E56"/>
    <w:rsid w:val="0044225A"/>
    <w:rsid w:val="00442728"/>
    <w:rsid w:val="00442ABF"/>
    <w:rsid w:val="0044361D"/>
    <w:rsid w:val="00443DB2"/>
    <w:rsid w:val="00443FCA"/>
    <w:rsid w:val="00444284"/>
    <w:rsid w:val="004445B8"/>
    <w:rsid w:val="00444B30"/>
    <w:rsid w:val="00444BDF"/>
    <w:rsid w:val="00445178"/>
    <w:rsid w:val="00445691"/>
    <w:rsid w:val="00445773"/>
    <w:rsid w:val="0044632A"/>
    <w:rsid w:val="0044667E"/>
    <w:rsid w:val="00446C01"/>
    <w:rsid w:val="00447006"/>
    <w:rsid w:val="004474A3"/>
    <w:rsid w:val="0044754A"/>
    <w:rsid w:val="00447823"/>
    <w:rsid w:val="00447897"/>
    <w:rsid w:val="00447FA6"/>
    <w:rsid w:val="004504E3"/>
    <w:rsid w:val="004509C9"/>
    <w:rsid w:val="00450C56"/>
    <w:rsid w:val="00451740"/>
    <w:rsid w:val="004520E7"/>
    <w:rsid w:val="0045258D"/>
    <w:rsid w:val="004535BC"/>
    <w:rsid w:val="0045372A"/>
    <w:rsid w:val="00454170"/>
    <w:rsid w:val="004545D0"/>
    <w:rsid w:val="0045461F"/>
    <w:rsid w:val="00454928"/>
    <w:rsid w:val="00455B18"/>
    <w:rsid w:val="00455B74"/>
    <w:rsid w:val="00456035"/>
    <w:rsid w:val="0045631E"/>
    <w:rsid w:val="00456FE0"/>
    <w:rsid w:val="00457128"/>
    <w:rsid w:val="004607BE"/>
    <w:rsid w:val="0046114F"/>
    <w:rsid w:val="004615D9"/>
    <w:rsid w:val="00461ECE"/>
    <w:rsid w:val="00462C6A"/>
    <w:rsid w:val="00463A4C"/>
    <w:rsid w:val="00464069"/>
    <w:rsid w:val="004644B3"/>
    <w:rsid w:val="00465507"/>
    <w:rsid w:val="004659D9"/>
    <w:rsid w:val="00465AA0"/>
    <w:rsid w:val="00465BB9"/>
    <w:rsid w:val="00465F7D"/>
    <w:rsid w:val="004662AB"/>
    <w:rsid w:val="00466A08"/>
    <w:rsid w:val="00466DC8"/>
    <w:rsid w:val="004672FD"/>
    <w:rsid w:val="0046754D"/>
    <w:rsid w:val="00467622"/>
    <w:rsid w:val="00467DB1"/>
    <w:rsid w:val="0047015F"/>
    <w:rsid w:val="00470C0E"/>
    <w:rsid w:val="00471483"/>
    <w:rsid w:val="00471583"/>
    <w:rsid w:val="00471625"/>
    <w:rsid w:val="0047190B"/>
    <w:rsid w:val="00471988"/>
    <w:rsid w:val="00471ACC"/>
    <w:rsid w:val="00472076"/>
    <w:rsid w:val="0047216A"/>
    <w:rsid w:val="004724D7"/>
    <w:rsid w:val="00472C86"/>
    <w:rsid w:val="00472ED7"/>
    <w:rsid w:val="00473AAA"/>
    <w:rsid w:val="0047421D"/>
    <w:rsid w:val="004745E9"/>
    <w:rsid w:val="004757D9"/>
    <w:rsid w:val="004758E7"/>
    <w:rsid w:val="0047623F"/>
    <w:rsid w:val="004769B4"/>
    <w:rsid w:val="00477895"/>
    <w:rsid w:val="00477E81"/>
    <w:rsid w:val="00480076"/>
    <w:rsid w:val="00480185"/>
    <w:rsid w:val="004803F6"/>
    <w:rsid w:val="004808A9"/>
    <w:rsid w:val="00481586"/>
    <w:rsid w:val="004818F5"/>
    <w:rsid w:val="004823A8"/>
    <w:rsid w:val="004830A0"/>
    <w:rsid w:val="004832B2"/>
    <w:rsid w:val="0048443E"/>
    <w:rsid w:val="004844A2"/>
    <w:rsid w:val="00484E72"/>
    <w:rsid w:val="00485125"/>
    <w:rsid w:val="0048516A"/>
    <w:rsid w:val="00485FF7"/>
    <w:rsid w:val="00486283"/>
    <w:rsid w:val="0048642E"/>
    <w:rsid w:val="0048691A"/>
    <w:rsid w:val="004871CE"/>
    <w:rsid w:val="00487589"/>
    <w:rsid w:val="004876AF"/>
    <w:rsid w:val="004879A2"/>
    <w:rsid w:val="00487A15"/>
    <w:rsid w:val="00487DA3"/>
    <w:rsid w:val="00487DFF"/>
    <w:rsid w:val="00487F0B"/>
    <w:rsid w:val="004903C9"/>
    <w:rsid w:val="00490737"/>
    <w:rsid w:val="0049089C"/>
    <w:rsid w:val="00490A08"/>
    <w:rsid w:val="00490A1A"/>
    <w:rsid w:val="004913DF"/>
    <w:rsid w:val="00491516"/>
    <w:rsid w:val="004920E0"/>
    <w:rsid w:val="0049211B"/>
    <w:rsid w:val="00492A2B"/>
    <w:rsid w:val="0049302E"/>
    <w:rsid w:val="004935A6"/>
    <w:rsid w:val="0049381A"/>
    <w:rsid w:val="00493974"/>
    <w:rsid w:val="004944A4"/>
    <w:rsid w:val="00494F2C"/>
    <w:rsid w:val="004956F4"/>
    <w:rsid w:val="00495B95"/>
    <w:rsid w:val="00495EC6"/>
    <w:rsid w:val="00496162"/>
    <w:rsid w:val="0049631D"/>
    <w:rsid w:val="00496B56"/>
    <w:rsid w:val="0049710A"/>
    <w:rsid w:val="0049718E"/>
    <w:rsid w:val="004A0BE9"/>
    <w:rsid w:val="004A0BFD"/>
    <w:rsid w:val="004A0DC2"/>
    <w:rsid w:val="004A12F8"/>
    <w:rsid w:val="004A1463"/>
    <w:rsid w:val="004A1594"/>
    <w:rsid w:val="004A1FFF"/>
    <w:rsid w:val="004A2041"/>
    <w:rsid w:val="004A30AB"/>
    <w:rsid w:val="004A30FE"/>
    <w:rsid w:val="004A559E"/>
    <w:rsid w:val="004A574E"/>
    <w:rsid w:val="004A5952"/>
    <w:rsid w:val="004A6323"/>
    <w:rsid w:val="004A6470"/>
    <w:rsid w:val="004A6555"/>
    <w:rsid w:val="004A66DB"/>
    <w:rsid w:val="004A6CC1"/>
    <w:rsid w:val="004B048B"/>
    <w:rsid w:val="004B08CC"/>
    <w:rsid w:val="004B0909"/>
    <w:rsid w:val="004B09A6"/>
    <w:rsid w:val="004B1012"/>
    <w:rsid w:val="004B11C5"/>
    <w:rsid w:val="004B1EA1"/>
    <w:rsid w:val="004B21A8"/>
    <w:rsid w:val="004B2695"/>
    <w:rsid w:val="004B2888"/>
    <w:rsid w:val="004B29AC"/>
    <w:rsid w:val="004B2B1C"/>
    <w:rsid w:val="004B33E8"/>
    <w:rsid w:val="004B3920"/>
    <w:rsid w:val="004B3990"/>
    <w:rsid w:val="004B3C91"/>
    <w:rsid w:val="004B3EEE"/>
    <w:rsid w:val="004B3F60"/>
    <w:rsid w:val="004B429A"/>
    <w:rsid w:val="004B484F"/>
    <w:rsid w:val="004B4D00"/>
    <w:rsid w:val="004B4E4E"/>
    <w:rsid w:val="004B4E73"/>
    <w:rsid w:val="004B53C2"/>
    <w:rsid w:val="004B5AA7"/>
    <w:rsid w:val="004B5E9D"/>
    <w:rsid w:val="004B69FC"/>
    <w:rsid w:val="004B6EBB"/>
    <w:rsid w:val="004B6FF8"/>
    <w:rsid w:val="004B7116"/>
    <w:rsid w:val="004B71A2"/>
    <w:rsid w:val="004B71DC"/>
    <w:rsid w:val="004B7C53"/>
    <w:rsid w:val="004B7D4F"/>
    <w:rsid w:val="004C014B"/>
    <w:rsid w:val="004C05C9"/>
    <w:rsid w:val="004C11A9"/>
    <w:rsid w:val="004C1329"/>
    <w:rsid w:val="004C16CA"/>
    <w:rsid w:val="004C1CE5"/>
    <w:rsid w:val="004C1D44"/>
    <w:rsid w:val="004C1DD1"/>
    <w:rsid w:val="004C21DF"/>
    <w:rsid w:val="004C2248"/>
    <w:rsid w:val="004C22A2"/>
    <w:rsid w:val="004C2B32"/>
    <w:rsid w:val="004C318E"/>
    <w:rsid w:val="004C31EB"/>
    <w:rsid w:val="004C33A8"/>
    <w:rsid w:val="004C3A10"/>
    <w:rsid w:val="004C3F03"/>
    <w:rsid w:val="004C412C"/>
    <w:rsid w:val="004C4242"/>
    <w:rsid w:val="004C48EF"/>
    <w:rsid w:val="004C490B"/>
    <w:rsid w:val="004C50CC"/>
    <w:rsid w:val="004C549A"/>
    <w:rsid w:val="004C603F"/>
    <w:rsid w:val="004C656D"/>
    <w:rsid w:val="004C68AD"/>
    <w:rsid w:val="004C6AEE"/>
    <w:rsid w:val="004C75FB"/>
    <w:rsid w:val="004C7AFB"/>
    <w:rsid w:val="004C7C8B"/>
    <w:rsid w:val="004D137F"/>
    <w:rsid w:val="004D1657"/>
    <w:rsid w:val="004D196A"/>
    <w:rsid w:val="004D1B21"/>
    <w:rsid w:val="004D2C97"/>
    <w:rsid w:val="004D32AC"/>
    <w:rsid w:val="004D332E"/>
    <w:rsid w:val="004D3BF7"/>
    <w:rsid w:val="004D4187"/>
    <w:rsid w:val="004D51F1"/>
    <w:rsid w:val="004D521A"/>
    <w:rsid w:val="004D55E3"/>
    <w:rsid w:val="004D5777"/>
    <w:rsid w:val="004D5D97"/>
    <w:rsid w:val="004D686F"/>
    <w:rsid w:val="004D73CB"/>
    <w:rsid w:val="004D7661"/>
    <w:rsid w:val="004E03D1"/>
    <w:rsid w:val="004E0C23"/>
    <w:rsid w:val="004E0C4C"/>
    <w:rsid w:val="004E0E0E"/>
    <w:rsid w:val="004E1754"/>
    <w:rsid w:val="004E1776"/>
    <w:rsid w:val="004E202A"/>
    <w:rsid w:val="004E2080"/>
    <w:rsid w:val="004E3084"/>
    <w:rsid w:val="004E4C5B"/>
    <w:rsid w:val="004E5767"/>
    <w:rsid w:val="004E638B"/>
    <w:rsid w:val="004E65BF"/>
    <w:rsid w:val="004E6F56"/>
    <w:rsid w:val="004E6FB3"/>
    <w:rsid w:val="004E758F"/>
    <w:rsid w:val="004E7BC9"/>
    <w:rsid w:val="004F01FF"/>
    <w:rsid w:val="004F0454"/>
    <w:rsid w:val="004F092B"/>
    <w:rsid w:val="004F1448"/>
    <w:rsid w:val="004F1472"/>
    <w:rsid w:val="004F25C4"/>
    <w:rsid w:val="004F29AC"/>
    <w:rsid w:val="004F3159"/>
    <w:rsid w:val="004F36C1"/>
    <w:rsid w:val="004F38A6"/>
    <w:rsid w:val="004F45DC"/>
    <w:rsid w:val="004F48DD"/>
    <w:rsid w:val="004F59B9"/>
    <w:rsid w:val="004F6AF2"/>
    <w:rsid w:val="004F6FBD"/>
    <w:rsid w:val="004F77B6"/>
    <w:rsid w:val="004F7B64"/>
    <w:rsid w:val="005007C9"/>
    <w:rsid w:val="00500821"/>
    <w:rsid w:val="00500ACA"/>
    <w:rsid w:val="0050117A"/>
    <w:rsid w:val="0050122E"/>
    <w:rsid w:val="0050280B"/>
    <w:rsid w:val="00502C62"/>
    <w:rsid w:val="005034DE"/>
    <w:rsid w:val="00503902"/>
    <w:rsid w:val="00503ECC"/>
    <w:rsid w:val="00503F6E"/>
    <w:rsid w:val="0050438E"/>
    <w:rsid w:val="00504532"/>
    <w:rsid w:val="00504A52"/>
    <w:rsid w:val="0050601A"/>
    <w:rsid w:val="00506176"/>
    <w:rsid w:val="00506470"/>
    <w:rsid w:val="005066CA"/>
    <w:rsid w:val="00506FEE"/>
    <w:rsid w:val="00507C08"/>
    <w:rsid w:val="00510902"/>
    <w:rsid w:val="0051099C"/>
    <w:rsid w:val="00511099"/>
    <w:rsid w:val="005110F7"/>
    <w:rsid w:val="00511253"/>
    <w:rsid w:val="00511373"/>
    <w:rsid w:val="005114ED"/>
    <w:rsid w:val="005116B2"/>
    <w:rsid w:val="00511863"/>
    <w:rsid w:val="00512A66"/>
    <w:rsid w:val="00513D59"/>
    <w:rsid w:val="00514214"/>
    <w:rsid w:val="0051480E"/>
    <w:rsid w:val="00515E55"/>
    <w:rsid w:val="00515FD7"/>
    <w:rsid w:val="00516737"/>
    <w:rsid w:val="00516A02"/>
    <w:rsid w:val="0051734C"/>
    <w:rsid w:val="005173D9"/>
    <w:rsid w:val="005178DD"/>
    <w:rsid w:val="00517AB4"/>
    <w:rsid w:val="00517B4F"/>
    <w:rsid w:val="00517B5B"/>
    <w:rsid w:val="0052013A"/>
    <w:rsid w:val="005205B5"/>
    <w:rsid w:val="00520E1B"/>
    <w:rsid w:val="00521681"/>
    <w:rsid w:val="0052210E"/>
    <w:rsid w:val="0052232D"/>
    <w:rsid w:val="00522424"/>
    <w:rsid w:val="00522CE9"/>
    <w:rsid w:val="00523285"/>
    <w:rsid w:val="005234F5"/>
    <w:rsid w:val="00523969"/>
    <w:rsid w:val="0052466A"/>
    <w:rsid w:val="005255C6"/>
    <w:rsid w:val="005255CD"/>
    <w:rsid w:val="00525EFC"/>
    <w:rsid w:val="00526757"/>
    <w:rsid w:val="00526795"/>
    <w:rsid w:val="00526B8C"/>
    <w:rsid w:val="00526BAC"/>
    <w:rsid w:val="00526FDB"/>
    <w:rsid w:val="005276F8"/>
    <w:rsid w:val="00527D46"/>
    <w:rsid w:val="005305F3"/>
    <w:rsid w:val="00530C0C"/>
    <w:rsid w:val="00530E3A"/>
    <w:rsid w:val="00531773"/>
    <w:rsid w:val="00531BBD"/>
    <w:rsid w:val="00532146"/>
    <w:rsid w:val="00532BE3"/>
    <w:rsid w:val="00533442"/>
    <w:rsid w:val="00533BB2"/>
    <w:rsid w:val="00534055"/>
    <w:rsid w:val="005347E0"/>
    <w:rsid w:val="00534A8E"/>
    <w:rsid w:val="00534D2F"/>
    <w:rsid w:val="0053505B"/>
    <w:rsid w:val="005355ED"/>
    <w:rsid w:val="00535C21"/>
    <w:rsid w:val="0053605E"/>
    <w:rsid w:val="00536808"/>
    <w:rsid w:val="00537471"/>
    <w:rsid w:val="00537920"/>
    <w:rsid w:val="00537BE5"/>
    <w:rsid w:val="005406F4"/>
    <w:rsid w:val="005406F6"/>
    <w:rsid w:val="00540C33"/>
    <w:rsid w:val="005411EA"/>
    <w:rsid w:val="00541534"/>
    <w:rsid w:val="0054196D"/>
    <w:rsid w:val="00541E1B"/>
    <w:rsid w:val="00541F5D"/>
    <w:rsid w:val="00541FBB"/>
    <w:rsid w:val="00542065"/>
    <w:rsid w:val="005420B9"/>
    <w:rsid w:val="005423E3"/>
    <w:rsid w:val="0054368F"/>
    <w:rsid w:val="0054382A"/>
    <w:rsid w:val="00543E59"/>
    <w:rsid w:val="005441A4"/>
    <w:rsid w:val="00544496"/>
    <w:rsid w:val="0054456E"/>
    <w:rsid w:val="005451BE"/>
    <w:rsid w:val="005456BF"/>
    <w:rsid w:val="0054597F"/>
    <w:rsid w:val="00545CD1"/>
    <w:rsid w:val="00546026"/>
    <w:rsid w:val="00546F25"/>
    <w:rsid w:val="00546F77"/>
    <w:rsid w:val="00547372"/>
    <w:rsid w:val="005477E4"/>
    <w:rsid w:val="00547840"/>
    <w:rsid w:val="005501D4"/>
    <w:rsid w:val="0055043D"/>
    <w:rsid w:val="00550E50"/>
    <w:rsid w:val="00550F9B"/>
    <w:rsid w:val="00551287"/>
    <w:rsid w:val="005516B3"/>
    <w:rsid w:val="00551F27"/>
    <w:rsid w:val="00553841"/>
    <w:rsid w:val="005539A8"/>
    <w:rsid w:val="00553F46"/>
    <w:rsid w:val="00554F24"/>
    <w:rsid w:val="00555364"/>
    <w:rsid w:val="00555665"/>
    <w:rsid w:val="005557F8"/>
    <w:rsid w:val="00555C1D"/>
    <w:rsid w:val="00555C43"/>
    <w:rsid w:val="00555CF0"/>
    <w:rsid w:val="00556A3F"/>
    <w:rsid w:val="00556BCA"/>
    <w:rsid w:val="00556F89"/>
    <w:rsid w:val="00557073"/>
    <w:rsid w:val="00557779"/>
    <w:rsid w:val="00557FB3"/>
    <w:rsid w:val="00560E20"/>
    <w:rsid w:val="00562B6B"/>
    <w:rsid w:val="00562D83"/>
    <w:rsid w:val="0056326A"/>
    <w:rsid w:val="005634ED"/>
    <w:rsid w:val="00563948"/>
    <w:rsid w:val="005639D1"/>
    <w:rsid w:val="005640A0"/>
    <w:rsid w:val="005649D2"/>
    <w:rsid w:val="00564B31"/>
    <w:rsid w:val="00564CD4"/>
    <w:rsid w:val="005651E3"/>
    <w:rsid w:val="00565DCD"/>
    <w:rsid w:val="00565F0B"/>
    <w:rsid w:val="00570022"/>
    <w:rsid w:val="0057099D"/>
    <w:rsid w:val="00571046"/>
    <w:rsid w:val="00571360"/>
    <w:rsid w:val="005718C1"/>
    <w:rsid w:val="005719DB"/>
    <w:rsid w:val="00571EC1"/>
    <w:rsid w:val="00573162"/>
    <w:rsid w:val="00573B50"/>
    <w:rsid w:val="005743B1"/>
    <w:rsid w:val="00574694"/>
    <w:rsid w:val="00574ABB"/>
    <w:rsid w:val="00575362"/>
    <w:rsid w:val="0057604E"/>
    <w:rsid w:val="00576673"/>
    <w:rsid w:val="00576896"/>
    <w:rsid w:val="005769F6"/>
    <w:rsid w:val="0057795B"/>
    <w:rsid w:val="00580719"/>
    <w:rsid w:val="005808D5"/>
    <w:rsid w:val="00580B9A"/>
    <w:rsid w:val="00580BD8"/>
    <w:rsid w:val="00580F8A"/>
    <w:rsid w:val="00580F8D"/>
    <w:rsid w:val="00580FF8"/>
    <w:rsid w:val="0058102D"/>
    <w:rsid w:val="005812DC"/>
    <w:rsid w:val="00581876"/>
    <w:rsid w:val="00582BB6"/>
    <w:rsid w:val="00582C82"/>
    <w:rsid w:val="00583215"/>
    <w:rsid w:val="0058343F"/>
    <w:rsid w:val="00583731"/>
    <w:rsid w:val="00584308"/>
    <w:rsid w:val="0058486E"/>
    <w:rsid w:val="00584BAD"/>
    <w:rsid w:val="00584F8F"/>
    <w:rsid w:val="005864A9"/>
    <w:rsid w:val="005864BD"/>
    <w:rsid w:val="005868BB"/>
    <w:rsid w:val="0058702B"/>
    <w:rsid w:val="0058729A"/>
    <w:rsid w:val="005874C9"/>
    <w:rsid w:val="0058796A"/>
    <w:rsid w:val="00587BE5"/>
    <w:rsid w:val="0059040A"/>
    <w:rsid w:val="00590585"/>
    <w:rsid w:val="005905C4"/>
    <w:rsid w:val="00590601"/>
    <w:rsid w:val="00590F6B"/>
    <w:rsid w:val="0059190C"/>
    <w:rsid w:val="0059311A"/>
    <w:rsid w:val="00593478"/>
    <w:rsid w:val="005934B4"/>
    <w:rsid w:val="00593D52"/>
    <w:rsid w:val="0059456D"/>
    <w:rsid w:val="005946D1"/>
    <w:rsid w:val="0059712F"/>
    <w:rsid w:val="005975BE"/>
    <w:rsid w:val="00597772"/>
    <w:rsid w:val="00597892"/>
    <w:rsid w:val="00597AAB"/>
    <w:rsid w:val="00597E82"/>
    <w:rsid w:val="00597ED0"/>
    <w:rsid w:val="005A056A"/>
    <w:rsid w:val="005A0FD6"/>
    <w:rsid w:val="005A14D0"/>
    <w:rsid w:val="005A1BD1"/>
    <w:rsid w:val="005A1EE9"/>
    <w:rsid w:val="005A1FE4"/>
    <w:rsid w:val="005A250E"/>
    <w:rsid w:val="005A27A1"/>
    <w:rsid w:val="005A29E6"/>
    <w:rsid w:val="005A2BB9"/>
    <w:rsid w:val="005A2F5B"/>
    <w:rsid w:val="005A31A9"/>
    <w:rsid w:val="005A3220"/>
    <w:rsid w:val="005A34D4"/>
    <w:rsid w:val="005A3615"/>
    <w:rsid w:val="005A3C78"/>
    <w:rsid w:val="005A4118"/>
    <w:rsid w:val="005A4B01"/>
    <w:rsid w:val="005A4ED8"/>
    <w:rsid w:val="005A50B1"/>
    <w:rsid w:val="005A51F0"/>
    <w:rsid w:val="005A5436"/>
    <w:rsid w:val="005A5963"/>
    <w:rsid w:val="005A5D81"/>
    <w:rsid w:val="005A5FD8"/>
    <w:rsid w:val="005A6422"/>
    <w:rsid w:val="005A6740"/>
    <w:rsid w:val="005A67CA"/>
    <w:rsid w:val="005A6845"/>
    <w:rsid w:val="005A6BFC"/>
    <w:rsid w:val="005A6D10"/>
    <w:rsid w:val="005A7EBC"/>
    <w:rsid w:val="005B0A49"/>
    <w:rsid w:val="005B0BFA"/>
    <w:rsid w:val="005B0E9F"/>
    <w:rsid w:val="005B1200"/>
    <w:rsid w:val="005B184F"/>
    <w:rsid w:val="005B1F0D"/>
    <w:rsid w:val="005B22C0"/>
    <w:rsid w:val="005B27F6"/>
    <w:rsid w:val="005B2CD9"/>
    <w:rsid w:val="005B38A7"/>
    <w:rsid w:val="005B3A05"/>
    <w:rsid w:val="005B3B19"/>
    <w:rsid w:val="005B3D81"/>
    <w:rsid w:val="005B47D2"/>
    <w:rsid w:val="005B496E"/>
    <w:rsid w:val="005B4A03"/>
    <w:rsid w:val="005B594B"/>
    <w:rsid w:val="005B601F"/>
    <w:rsid w:val="005B60DB"/>
    <w:rsid w:val="005B7185"/>
    <w:rsid w:val="005B74AE"/>
    <w:rsid w:val="005B77E0"/>
    <w:rsid w:val="005C04FB"/>
    <w:rsid w:val="005C14A7"/>
    <w:rsid w:val="005C1A2E"/>
    <w:rsid w:val="005C1CFC"/>
    <w:rsid w:val="005C1E53"/>
    <w:rsid w:val="005C1F53"/>
    <w:rsid w:val="005C205B"/>
    <w:rsid w:val="005C214C"/>
    <w:rsid w:val="005C2236"/>
    <w:rsid w:val="005C224F"/>
    <w:rsid w:val="005C229F"/>
    <w:rsid w:val="005C2428"/>
    <w:rsid w:val="005C2A15"/>
    <w:rsid w:val="005C30B3"/>
    <w:rsid w:val="005C397D"/>
    <w:rsid w:val="005C40A9"/>
    <w:rsid w:val="005C421D"/>
    <w:rsid w:val="005C4527"/>
    <w:rsid w:val="005C4F5C"/>
    <w:rsid w:val="005C5032"/>
    <w:rsid w:val="005C5516"/>
    <w:rsid w:val="005C5597"/>
    <w:rsid w:val="005C5B29"/>
    <w:rsid w:val="005C62BF"/>
    <w:rsid w:val="005C62C8"/>
    <w:rsid w:val="005C6626"/>
    <w:rsid w:val="005C69BA"/>
    <w:rsid w:val="005C6C9E"/>
    <w:rsid w:val="005C76D8"/>
    <w:rsid w:val="005C7DD6"/>
    <w:rsid w:val="005D0140"/>
    <w:rsid w:val="005D06E3"/>
    <w:rsid w:val="005D12E8"/>
    <w:rsid w:val="005D1472"/>
    <w:rsid w:val="005D1771"/>
    <w:rsid w:val="005D2314"/>
    <w:rsid w:val="005D24E4"/>
    <w:rsid w:val="005D2E10"/>
    <w:rsid w:val="005D3AB0"/>
    <w:rsid w:val="005D3D28"/>
    <w:rsid w:val="005D4191"/>
    <w:rsid w:val="005D49FE"/>
    <w:rsid w:val="005D5C3F"/>
    <w:rsid w:val="005D6554"/>
    <w:rsid w:val="005D65BF"/>
    <w:rsid w:val="005D76D3"/>
    <w:rsid w:val="005D7B2C"/>
    <w:rsid w:val="005D7C09"/>
    <w:rsid w:val="005E1203"/>
    <w:rsid w:val="005E13D9"/>
    <w:rsid w:val="005E13F7"/>
    <w:rsid w:val="005E17B6"/>
    <w:rsid w:val="005E1EB4"/>
    <w:rsid w:val="005E1F63"/>
    <w:rsid w:val="005E2397"/>
    <w:rsid w:val="005E2A8B"/>
    <w:rsid w:val="005E2C89"/>
    <w:rsid w:val="005E396E"/>
    <w:rsid w:val="005E43FF"/>
    <w:rsid w:val="005E4C51"/>
    <w:rsid w:val="005E6041"/>
    <w:rsid w:val="005E61A2"/>
    <w:rsid w:val="005E69C9"/>
    <w:rsid w:val="005E6A0A"/>
    <w:rsid w:val="005E6EEA"/>
    <w:rsid w:val="005E783B"/>
    <w:rsid w:val="005E78FB"/>
    <w:rsid w:val="005E7E42"/>
    <w:rsid w:val="005F0032"/>
    <w:rsid w:val="005F11FE"/>
    <w:rsid w:val="005F1667"/>
    <w:rsid w:val="005F1869"/>
    <w:rsid w:val="005F1988"/>
    <w:rsid w:val="005F19DF"/>
    <w:rsid w:val="005F1F7D"/>
    <w:rsid w:val="005F2331"/>
    <w:rsid w:val="005F23E8"/>
    <w:rsid w:val="005F26B4"/>
    <w:rsid w:val="005F2A49"/>
    <w:rsid w:val="005F2AC7"/>
    <w:rsid w:val="005F2F50"/>
    <w:rsid w:val="005F3461"/>
    <w:rsid w:val="005F34D5"/>
    <w:rsid w:val="005F35AD"/>
    <w:rsid w:val="005F3639"/>
    <w:rsid w:val="005F3646"/>
    <w:rsid w:val="005F3EA3"/>
    <w:rsid w:val="005F41DE"/>
    <w:rsid w:val="005F4737"/>
    <w:rsid w:val="005F4797"/>
    <w:rsid w:val="005F4967"/>
    <w:rsid w:val="005F4DFA"/>
    <w:rsid w:val="005F5BF8"/>
    <w:rsid w:val="005F5C2F"/>
    <w:rsid w:val="005F5E7F"/>
    <w:rsid w:val="005F6259"/>
    <w:rsid w:val="005F69C4"/>
    <w:rsid w:val="005F6BC4"/>
    <w:rsid w:val="005F7338"/>
    <w:rsid w:val="005F750B"/>
    <w:rsid w:val="00600BD5"/>
    <w:rsid w:val="00601122"/>
    <w:rsid w:val="0060227C"/>
    <w:rsid w:val="006029DD"/>
    <w:rsid w:val="00602CEA"/>
    <w:rsid w:val="00604447"/>
    <w:rsid w:val="0060623C"/>
    <w:rsid w:val="00606710"/>
    <w:rsid w:val="00606F10"/>
    <w:rsid w:val="00607344"/>
    <w:rsid w:val="00610B13"/>
    <w:rsid w:val="00610D32"/>
    <w:rsid w:val="00611EBB"/>
    <w:rsid w:val="00612047"/>
    <w:rsid w:val="00612313"/>
    <w:rsid w:val="00612544"/>
    <w:rsid w:val="00612D5E"/>
    <w:rsid w:val="00612E73"/>
    <w:rsid w:val="00613E28"/>
    <w:rsid w:val="00614151"/>
    <w:rsid w:val="006143F9"/>
    <w:rsid w:val="006144E7"/>
    <w:rsid w:val="00614A4F"/>
    <w:rsid w:val="006159D3"/>
    <w:rsid w:val="00615AF8"/>
    <w:rsid w:val="00615B90"/>
    <w:rsid w:val="0061630F"/>
    <w:rsid w:val="0061664A"/>
    <w:rsid w:val="00616889"/>
    <w:rsid w:val="0061762E"/>
    <w:rsid w:val="006177A5"/>
    <w:rsid w:val="00617BF0"/>
    <w:rsid w:val="006206DD"/>
    <w:rsid w:val="00621C5A"/>
    <w:rsid w:val="00621D14"/>
    <w:rsid w:val="00622269"/>
    <w:rsid w:val="006229AA"/>
    <w:rsid w:val="00623340"/>
    <w:rsid w:val="006237DC"/>
    <w:rsid w:val="006257D5"/>
    <w:rsid w:val="00625A63"/>
    <w:rsid w:val="00625C1A"/>
    <w:rsid w:val="00626ACF"/>
    <w:rsid w:val="00626BBF"/>
    <w:rsid w:val="00626C37"/>
    <w:rsid w:val="00626F7A"/>
    <w:rsid w:val="00627400"/>
    <w:rsid w:val="00627885"/>
    <w:rsid w:val="006301DD"/>
    <w:rsid w:val="006306C2"/>
    <w:rsid w:val="006312D6"/>
    <w:rsid w:val="00633548"/>
    <w:rsid w:val="00633CE8"/>
    <w:rsid w:val="006349EF"/>
    <w:rsid w:val="00634F16"/>
    <w:rsid w:val="00635291"/>
    <w:rsid w:val="0063558E"/>
    <w:rsid w:val="00635E29"/>
    <w:rsid w:val="0063638A"/>
    <w:rsid w:val="006370BE"/>
    <w:rsid w:val="00637A37"/>
    <w:rsid w:val="00637CCE"/>
    <w:rsid w:val="0064036F"/>
    <w:rsid w:val="00640528"/>
    <w:rsid w:val="006413B5"/>
    <w:rsid w:val="006417C3"/>
    <w:rsid w:val="00641C41"/>
    <w:rsid w:val="00641E21"/>
    <w:rsid w:val="006424DC"/>
    <w:rsid w:val="0064273E"/>
    <w:rsid w:val="0064291A"/>
    <w:rsid w:val="00642A5F"/>
    <w:rsid w:val="00642FB6"/>
    <w:rsid w:val="0064308B"/>
    <w:rsid w:val="0064318E"/>
    <w:rsid w:val="00643991"/>
    <w:rsid w:val="00643CC4"/>
    <w:rsid w:val="00644BC2"/>
    <w:rsid w:val="00644C14"/>
    <w:rsid w:val="00645910"/>
    <w:rsid w:val="00645FB1"/>
    <w:rsid w:val="00646F3B"/>
    <w:rsid w:val="00647DB1"/>
    <w:rsid w:val="00650739"/>
    <w:rsid w:val="00650A5F"/>
    <w:rsid w:val="006511F3"/>
    <w:rsid w:val="00651615"/>
    <w:rsid w:val="006520DA"/>
    <w:rsid w:val="00652194"/>
    <w:rsid w:val="006521DC"/>
    <w:rsid w:val="00652281"/>
    <w:rsid w:val="0065234E"/>
    <w:rsid w:val="0065245E"/>
    <w:rsid w:val="006524D7"/>
    <w:rsid w:val="0065265B"/>
    <w:rsid w:val="006527A3"/>
    <w:rsid w:val="00653BB3"/>
    <w:rsid w:val="00653C0F"/>
    <w:rsid w:val="00653E36"/>
    <w:rsid w:val="00654908"/>
    <w:rsid w:val="006549E5"/>
    <w:rsid w:val="00655C65"/>
    <w:rsid w:val="006560A6"/>
    <w:rsid w:val="006563B1"/>
    <w:rsid w:val="00656432"/>
    <w:rsid w:val="00657043"/>
    <w:rsid w:val="006571B8"/>
    <w:rsid w:val="006575D1"/>
    <w:rsid w:val="0065BF03"/>
    <w:rsid w:val="006611EF"/>
    <w:rsid w:val="00661AC6"/>
    <w:rsid w:val="006623D2"/>
    <w:rsid w:val="006630E8"/>
    <w:rsid w:val="00663B74"/>
    <w:rsid w:val="0066457A"/>
    <w:rsid w:val="00665190"/>
    <w:rsid w:val="00665366"/>
    <w:rsid w:val="006658D5"/>
    <w:rsid w:val="00665F8A"/>
    <w:rsid w:val="006664F2"/>
    <w:rsid w:val="0066662E"/>
    <w:rsid w:val="00667392"/>
    <w:rsid w:val="00667A48"/>
    <w:rsid w:val="00667BAC"/>
    <w:rsid w:val="00667D2D"/>
    <w:rsid w:val="00667D6C"/>
    <w:rsid w:val="0067049B"/>
    <w:rsid w:val="00670CFE"/>
    <w:rsid w:val="00670EC7"/>
    <w:rsid w:val="00671139"/>
    <w:rsid w:val="006714C3"/>
    <w:rsid w:val="006715FA"/>
    <w:rsid w:val="00671AB7"/>
    <w:rsid w:val="00671AD7"/>
    <w:rsid w:val="006725F4"/>
    <w:rsid w:val="00672828"/>
    <w:rsid w:val="00672B86"/>
    <w:rsid w:val="006744D4"/>
    <w:rsid w:val="00675838"/>
    <w:rsid w:val="00675D36"/>
    <w:rsid w:val="006764F0"/>
    <w:rsid w:val="00676A67"/>
    <w:rsid w:val="006770CE"/>
    <w:rsid w:val="00677835"/>
    <w:rsid w:val="006779D8"/>
    <w:rsid w:val="00680388"/>
    <w:rsid w:val="006808C9"/>
    <w:rsid w:val="00680C42"/>
    <w:rsid w:val="00681768"/>
    <w:rsid w:val="00681A7A"/>
    <w:rsid w:val="00681B9C"/>
    <w:rsid w:val="006835D8"/>
    <w:rsid w:val="00683EF6"/>
    <w:rsid w:val="00684682"/>
    <w:rsid w:val="0068493C"/>
    <w:rsid w:val="0068568F"/>
    <w:rsid w:val="00685E32"/>
    <w:rsid w:val="00686832"/>
    <w:rsid w:val="00686872"/>
    <w:rsid w:val="006875D4"/>
    <w:rsid w:val="00691288"/>
    <w:rsid w:val="006916DF"/>
    <w:rsid w:val="0069179A"/>
    <w:rsid w:val="00691BBF"/>
    <w:rsid w:val="00691F8C"/>
    <w:rsid w:val="00692089"/>
    <w:rsid w:val="00692336"/>
    <w:rsid w:val="0069242E"/>
    <w:rsid w:val="00693154"/>
    <w:rsid w:val="0069318D"/>
    <w:rsid w:val="006937D8"/>
    <w:rsid w:val="00694A16"/>
    <w:rsid w:val="006951EC"/>
    <w:rsid w:val="0069547F"/>
    <w:rsid w:val="00695DF2"/>
    <w:rsid w:val="00696035"/>
    <w:rsid w:val="00696410"/>
    <w:rsid w:val="00696627"/>
    <w:rsid w:val="006967D4"/>
    <w:rsid w:val="006967E0"/>
    <w:rsid w:val="00696B09"/>
    <w:rsid w:val="00696E3C"/>
    <w:rsid w:val="00697EB1"/>
    <w:rsid w:val="006A0B35"/>
    <w:rsid w:val="006A0B97"/>
    <w:rsid w:val="006A0BF9"/>
    <w:rsid w:val="006A0D8A"/>
    <w:rsid w:val="006A10F8"/>
    <w:rsid w:val="006A1286"/>
    <w:rsid w:val="006A18E8"/>
    <w:rsid w:val="006A1CCA"/>
    <w:rsid w:val="006A1F03"/>
    <w:rsid w:val="006A2A19"/>
    <w:rsid w:val="006A2CCA"/>
    <w:rsid w:val="006A3884"/>
    <w:rsid w:val="006A3C10"/>
    <w:rsid w:val="006A4227"/>
    <w:rsid w:val="006A484F"/>
    <w:rsid w:val="006A4DF9"/>
    <w:rsid w:val="006A4F45"/>
    <w:rsid w:val="006A50F1"/>
    <w:rsid w:val="006A55C5"/>
    <w:rsid w:val="006A5F84"/>
    <w:rsid w:val="006A62BF"/>
    <w:rsid w:val="006A7604"/>
    <w:rsid w:val="006B0CAC"/>
    <w:rsid w:val="006B0D58"/>
    <w:rsid w:val="006B0F8A"/>
    <w:rsid w:val="006B1BFC"/>
    <w:rsid w:val="006B22C3"/>
    <w:rsid w:val="006B2B52"/>
    <w:rsid w:val="006B2FCE"/>
    <w:rsid w:val="006B3110"/>
    <w:rsid w:val="006B3488"/>
    <w:rsid w:val="006B3772"/>
    <w:rsid w:val="006B3B2F"/>
    <w:rsid w:val="006B3F5A"/>
    <w:rsid w:val="006B43A8"/>
    <w:rsid w:val="006B5664"/>
    <w:rsid w:val="006B5FDB"/>
    <w:rsid w:val="006B7E35"/>
    <w:rsid w:val="006C06B2"/>
    <w:rsid w:val="006C0964"/>
    <w:rsid w:val="006C0F52"/>
    <w:rsid w:val="006C1711"/>
    <w:rsid w:val="006C173E"/>
    <w:rsid w:val="006C266D"/>
    <w:rsid w:val="006C2AD3"/>
    <w:rsid w:val="006C35D9"/>
    <w:rsid w:val="006C3A13"/>
    <w:rsid w:val="006C3F14"/>
    <w:rsid w:val="006C4072"/>
    <w:rsid w:val="006C487D"/>
    <w:rsid w:val="006C4CE1"/>
    <w:rsid w:val="006C58D1"/>
    <w:rsid w:val="006C5FA1"/>
    <w:rsid w:val="006C68E3"/>
    <w:rsid w:val="006C6D4E"/>
    <w:rsid w:val="006C73CF"/>
    <w:rsid w:val="006C7824"/>
    <w:rsid w:val="006D00B0"/>
    <w:rsid w:val="006D0298"/>
    <w:rsid w:val="006D0A26"/>
    <w:rsid w:val="006D1238"/>
    <w:rsid w:val="006D1CF3"/>
    <w:rsid w:val="006D297A"/>
    <w:rsid w:val="006D2AE7"/>
    <w:rsid w:val="006D2CE3"/>
    <w:rsid w:val="006D2DAB"/>
    <w:rsid w:val="006D338F"/>
    <w:rsid w:val="006D34E8"/>
    <w:rsid w:val="006D3585"/>
    <w:rsid w:val="006D3C3C"/>
    <w:rsid w:val="006D4312"/>
    <w:rsid w:val="006D57C8"/>
    <w:rsid w:val="006D5A4D"/>
    <w:rsid w:val="006E014F"/>
    <w:rsid w:val="006E0E97"/>
    <w:rsid w:val="006E0F12"/>
    <w:rsid w:val="006E255D"/>
    <w:rsid w:val="006E2A93"/>
    <w:rsid w:val="006E2BAB"/>
    <w:rsid w:val="006E2D31"/>
    <w:rsid w:val="006E31F1"/>
    <w:rsid w:val="006E4A9E"/>
    <w:rsid w:val="006E5007"/>
    <w:rsid w:val="006E527E"/>
    <w:rsid w:val="006E5471"/>
    <w:rsid w:val="006E54D3"/>
    <w:rsid w:val="006E5C49"/>
    <w:rsid w:val="006E65C6"/>
    <w:rsid w:val="006E67F6"/>
    <w:rsid w:val="006F16C1"/>
    <w:rsid w:val="006F1771"/>
    <w:rsid w:val="006F1CA5"/>
    <w:rsid w:val="006F244A"/>
    <w:rsid w:val="006F255E"/>
    <w:rsid w:val="006F25BC"/>
    <w:rsid w:val="006F2A73"/>
    <w:rsid w:val="006F2F86"/>
    <w:rsid w:val="006F4159"/>
    <w:rsid w:val="006F41A9"/>
    <w:rsid w:val="006F46E5"/>
    <w:rsid w:val="006F49AC"/>
    <w:rsid w:val="006F4A12"/>
    <w:rsid w:val="006F4C13"/>
    <w:rsid w:val="006F5B85"/>
    <w:rsid w:val="006F5D06"/>
    <w:rsid w:val="006F602E"/>
    <w:rsid w:val="006F6632"/>
    <w:rsid w:val="006F69FB"/>
    <w:rsid w:val="006F6EFC"/>
    <w:rsid w:val="0070137B"/>
    <w:rsid w:val="0070151B"/>
    <w:rsid w:val="00701E00"/>
    <w:rsid w:val="00702C28"/>
    <w:rsid w:val="0070303E"/>
    <w:rsid w:val="00703B16"/>
    <w:rsid w:val="00703BE0"/>
    <w:rsid w:val="00704541"/>
    <w:rsid w:val="00704B09"/>
    <w:rsid w:val="0070531B"/>
    <w:rsid w:val="0070599F"/>
    <w:rsid w:val="00706497"/>
    <w:rsid w:val="00707509"/>
    <w:rsid w:val="00707C16"/>
    <w:rsid w:val="00707EEB"/>
    <w:rsid w:val="007101CD"/>
    <w:rsid w:val="0071113B"/>
    <w:rsid w:val="00711267"/>
    <w:rsid w:val="007118EC"/>
    <w:rsid w:val="007121A0"/>
    <w:rsid w:val="00712CB9"/>
    <w:rsid w:val="00712E43"/>
    <w:rsid w:val="00712F03"/>
    <w:rsid w:val="007133D1"/>
    <w:rsid w:val="00714ADA"/>
    <w:rsid w:val="007162B1"/>
    <w:rsid w:val="00716D41"/>
    <w:rsid w:val="00716F79"/>
    <w:rsid w:val="00717237"/>
    <w:rsid w:val="00717A76"/>
    <w:rsid w:val="00717C00"/>
    <w:rsid w:val="00717C7F"/>
    <w:rsid w:val="007205AE"/>
    <w:rsid w:val="007231AF"/>
    <w:rsid w:val="007232B2"/>
    <w:rsid w:val="00723DA3"/>
    <w:rsid w:val="007267E6"/>
    <w:rsid w:val="0072691C"/>
    <w:rsid w:val="00726F04"/>
    <w:rsid w:val="0073002C"/>
    <w:rsid w:val="00730616"/>
    <w:rsid w:val="0073078D"/>
    <w:rsid w:val="00730992"/>
    <w:rsid w:val="007312A1"/>
    <w:rsid w:val="0073181A"/>
    <w:rsid w:val="00731B88"/>
    <w:rsid w:val="00732026"/>
    <w:rsid w:val="0073263D"/>
    <w:rsid w:val="00732EB1"/>
    <w:rsid w:val="00733E10"/>
    <w:rsid w:val="00733F79"/>
    <w:rsid w:val="00733FC3"/>
    <w:rsid w:val="007343D0"/>
    <w:rsid w:val="00735639"/>
    <w:rsid w:val="0073567B"/>
    <w:rsid w:val="00735ACB"/>
    <w:rsid w:val="007360B5"/>
    <w:rsid w:val="00736750"/>
    <w:rsid w:val="0073762F"/>
    <w:rsid w:val="007376B7"/>
    <w:rsid w:val="00737A95"/>
    <w:rsid w:val="0074030B"/>
    <w:rsid w:val="00740C55"/>
    <w:rsid w:val="00741A3A"/>
    <w:rsid w:val="007420C6"/>
    <w:rsid w:val="00742128"/>
    <w:rsid w:val="00742AEE"/>
    <w:rsid w:val="00742D1C"/>
    <w:rsid w:val="007433D7"/>
    <w:rsid w:val="00744822"/>
    <w:rsid w:val="00744F34"/>
    <w:rsid w:val="00746F26"/>
    <w:rsid w:val="00747292"/>
    <w:rsid w:val="007501EB"/>
    <w:rsid w:val="00750A47"/>
    <w:rsid w:val="0075118F"/>
    <w:rsid w:val="007514E6"/>
    <w:rsid w:val="0075172A"/>
    <w:rsid w:val="007523F9"/>
    <w:rsid w:val="00752A1C"/>
    <w:rsid w:val="00752E8F"/>
    <w:rsid w:val="0075340D"/>
    <w:rsid w:val="00753626"/>
    <w:rsid w:val="0075467F"/>
    <w:rsid w:val="00754824"/>
    <w:rsid w:val="00754ACE"/>
    <w:rsid w:val="0075506C"/>
    <w:rsid w:val="007552B7"/>
    <w:rsid w:val="007556B1"/>
    <w:rsid w:val="00755726"/>
    <w:rsid w:val="00755DE7"/>
    <w:rsid w:val="007560C9"/>
    <w:rsid w:val="007565B2"/>
    <w:rsid w:val="007565DB"/>
    <w:rsid w:val="00756975"/>
    <w:rsid w:val="00756B25"/>
    <w:rsid w:val="00756CBE"/>
    <w:rsid w:val="00756EB7"/>
    <w:rsid w:val="00756FE1"/>
    <w:rsid w:val="0075711C"/>
    <w:rsid w:val="007572A6"/>
    <w:rsid w:val="007576AA"/>
    <w:rsid w:val="00757714"/>
    <w:rsid w:val="007577EB"/>
    <w:rsid w:val="00760430"/>
    <w:rsid w:val="0076070B"/>
    <w:rsid w:val="00761A56"/>
    <w:rsid w:val="007620A9"/>
    <w:rsid w:val="00762606"/>
    <w:rsid w:val="00762B37"/>
    <w:rsid w:val="00762D7B"/>
    <w:rsid w:val="00762FB3"/>
    <w:rsid w:val="0076326F"/>
    <w:rsid w:val="00763837"/>
    <w:rsid w:val="00763853"/>
    <w:rsid w:val="00764701"/>
    <w:rsid w:val="00764B6C"/>
    <w:rsid w:val="00764F2D"/>
    <w:rsid w:val="00766601"/>
    <w:rsid w:val="00766948"/>
    <w:rsid w:val="0076698D"/>
    <w:rsid w:val="00766B4E"/>
    <w:rsid w:val="00766D19"/>
    <w:rsid w:val="007701CD"/>
    <w:rsid w:val="00770C89"/>
    <w:rsid w:val="00770F14"/>
    <w:rsid w:val="00771171"/>
    <w:rsid w:val="00772335"/>
    <w:rsid w:val="00773A3A"/>
    <w:rsid w:val="00774956"/>
    <w:rsid w:val="00774D65"/>
    <w:rsid w:val="0077504A"/>
    <w:rsid w:val="0077524F"/>
    <w:rsid w:val="007754E6"/>
    <w:rsid w:val="0077560A"/>
    <w:rsid w:val="00775B95"/>
    <w:rsid w:val="0077624C"/>
    <w:rsid w:val="0077651F"/>
    <w:rsid w:val="00776909"/>
    <w:rsid w:val="00776FBC"/>
    <w:rsid w:val="007772A2"/>
    <w:rsid w:val="00777EC7"/>
    <w:rsid w:val="0078001C"/>
    <w:rsid w:val="00780F08"/>
    <w:rsid w:val="00781744"/>
    <w:rsid w:val="007826E9"/>
    <w:rsid w:val="007827F1"/>
    <w:rsid w:val="0078416A"/>
    <w:rsid w:val="0078476E"/>
    <w:rsid w:val="00784FD0"/>
    <w:rsid w:val="0078563B"/>
    <w:rsid w:val="00785E0F"/>
    <w:rsid w:val="00785E46"/>
    <w:rsid w:val="00786463"/>
    <w:rsid w:val="0078691F"/>
    <w:rsid w:val="00787A83"/>
    <w:rsid w:val="0079074E"/>
    <w:rsid w:val="007910D0"/>
    <w:rsid w:val="00793948"/>
    <w:rsid w:val="0079439E"/>
    <w:rsid w:val="00794559"/>
    <w:rsid w:val="00794810"/>
    <w:rsid w:val="00794CEE"/>
    <w:rsid w:val="00795549"/>
    <w:rsid w:val="007961FE"/>
    <w:rsid w:val="00796939"/>
    <w:rsid w:val="00796AD5"/>
    <w:rsid w:val="00796C8D"/>
    <w:rsid w:val="007A0253"/>
    <w:rsid w:val="007A0336"/>
    <w:rsid w:val="007A068C"/>
    <w:rsid w:val="007A096A"/>
    <w:rsid w:val="007A0B2E"/>
    <w:rsid w:val="007A15F2"/>
    <w:rsid w:val="007A2FF0"/>
    <w:rsid w:val="007A3640"/>
    <w:rsid w:val="007A392D"/>
    <w:rsid w:val="007A3947"/>
    <w:rsid w:val="007A3F7C"/>
    <w:rsid w:val="007A402A"/>
    <w:rsid w:val="007A426F"/>
    <w:rsid w:val="007A4E5F"/>
    <w:rsid w:val="007A58B5"/>
    <w:rsid w:val="007A5F27"/>
    <w:rsid w:val="007A6389"/>
    <w:rsid w:val="007A6740"/>
    <w:rsid w:val="007A7A8F"/>
    <w:rsid w:val="007A7F1A"/>
    <w:rsid w:val="007B020C"/>
    <w:rsid w:val="007B1A1E"/>
    <w:rsid w:val="007B1BE8"/>
    <w:rsid w:val="007B22E8"/>
    <w:rsid w:val="007B258B"/>
    <w:rsid w:val="007B279E"/>
    <w:rsid w:val="007B2BA8"/>
    <w:rsid w:val="007B3656"/>
    <w:rsid w:val="007B3BD6"/>
    <w:rsid w:val="007B4417"/>
    <w:rsid w:val="007B4835"/>
    <w:rsid w:val="007B4B39"/>
    <w:rsid w:val="007B4D07"/>
    <w:rsid w:val="007B5179"/>
    <w:rsid w:val="007B523A"/>
    <w:rsid w:val="007B5A1A"/>
    <w:rsid w:val="007B656D"/>
    <w:rsid w:val="007B66CE"/>
    <w:rsid w:val="007B71FC"/>
    <w:rsid w:val="007B7908"/>
    <w:rsid w:val="007B7C36"/>
    <w:rsid w:val="007B7F54"/>
    <w:rsid w:val="007C009E"/>
    <w:rsid w:val="007C08DE"/>
    <w:rsid w:val="007C09C9"/>
    <w:rsid w:val="007C0BA4"/>
    <w:rsid w:val="007C1098"/>
    <w:rsid w:val="007C1105"/>
    <w:rsid w:val="007C17E9"/>
    <w:rsid w:val="007C2A6D"/>
    <w:rsid w:val="007C2F1A"/>
    <w:rsid w:val="007C32F6"/>
    <w:rsid w:val="007C37C8"/>
    <w:rsid w:val="007C3E5F"/>
    <w:rsid w:val="007C4535"/>
    <w:rsid w:val="007C4C89"/>
    <w:rsid w:val="007C61E6"/>
    <w:rsid w:val="007C6ACE"/>
    <w:rsid w:val="007C6E4E"/>
    <w:rsid w:val="007C74E0"/>
    <w:rsid w:val="007C76FC"/>
    <w:rsid w:val="007C7C1E"/>
    <w:rsid w:val="007D06A0"/>
    <w:rsid w:val="007D141A"/>
    <w:rsid w:val="007D189B"/>
    <w:rsid w:val="007D2C53"/>
    <w:rsid w:val="007D3032"/>
    <w:rsid w:val="007D30E1"/>
    <w:rsid w:val="007D3519"/>
    <w:rsid w:val="007D39B6"/>
    <w:rsid w:val="007D3AFA"/>
    <w:rsid w:val="007D3B71"/>
    <w:rsid w:val="007D4BB7"/>
    <w:rsid w:val="007D504F"/>
    <w:rsid w:val="007D5C54"/>
    <w:rsid w:val="007D650D"/>
    <w:rsid w:val="007D68F8"/>
    <w:rsid w:val="007D69DA"/>
    <w:rsid w:val="007D6EE7"/>
    <w:rsid w:val="007E0932"/>
    <w:rsid w:val="007E0B4C"/>
    <w:rsid w:val="007E1117"/>
    <w:rsid w:val="007E1362"/>
    <w:rsid w:val="007E140C"/>
    <w:rsid w:val="007E1926"/>
    <w:rsid w:val="007E26C4"/>
    <w:rsid w:val="007E2E80"/>
    <w:rsid w:val="007E4F26"/>
    <w:rsid w:val="007E50F8"/>
    <w:rsid w:val="007E52C1"/>
    <w:rsid w:val="007E534F"/>
    <w:rsid w:val="007E5372"/>
    <w:rsid w:val="007E578B"/>
    <w:rsid w:val="007E5A5E"/>
    <w:rsid w:val="007E5E45"/>
    <w:rsid w:val="007E658E"/>
    <w:rsid w:val="007E6B7B"/>
    <w:rsid w:val="007E6F09"/>
    <w:rsid w:val="007E72CC"/>
    <w:rsid w:val="007F066A"/>
    <w:rsid w:val="007F09A4"/>
    <w:rsid w:val="007F0A6B"/>
    <w:rsid w:val="007F0EAA"/>
    <w:rsid w:val="007F1635"/>
    <w:rsid w:val="007F18F8"/>
    <w:rsid w:val="007F21D6"/>
    <w:rsid w:val="007F2354"/>
    <w:rsid w:val="007F2AA4"/>
    <w:rsid w:val="007F2B56"/>
    <w:rsid w:val="007F2C30"/>
    <w:rsid w:val="007F2F21"/>
    <w:rsid w:val="007F4001"/>
    <w:rsid w:val="007F42B3"/>
    <w:rsid w:val="007F4BF5"/>
    <w:rsid w:val="007F55F0"/>
    <w:rsid w:val="007F5FC1"/>
    <w:rsid w:val="007F6272"/>
    <w:rsid w:val="007F665B"/>
    <w:rsid w:val="007F6BE6"/>
    <w:rsid w:val="007F7043"/>
    <w:rsid w:val="007F7966"/>
    <w:rsid w:val="007F7DB6"/>
    <w:rsid w:val="007F7EDD"/>
    <w:rsid w:val="0080065D"/>
    <w:rsid w:val="00800C63"/>
    <w:rsid w:val="00800D69"/>
    <w:rsid w:val="0080157B"/>
    <w:rsid w:val="0080248A"/>
    <w:rsid w:val="00803A9C"/>
    <w:rsid w:val="0080453D"/>
    <w:rsid w:val="0080458B"/>
    <w:rsid w:val="00804F58"/>
    <w:rsid w:val="00805C15"/>
    <w:rsid w:val="00805F21"/>
    <w:rsid w:val="00806F26"/>
    <w:rsid w:val="008073B1"/>
    <w:rsid w:val="00807698"/>
    <w:rsid w:val="00807ADF"/>
    <w:rsid w:val="0081003F"/>
    <w:rsid w:val="0081087F"/>
    <w:rsid w:val="008115BF"/>
    <w:rsid w:val="00811A7F"/>
    <w:rsid w:val="00811C3A"/>
    <w:rsid w:val="008125D3"/>
    <w:rsid w:val="008126BE"/>
    <w:rsid w:val="00812A0A"/>
    <w:rsid w:val="00813048"/>
    <w:rsid w:val="00813D3E"/>
    <w:rsid w:val="0081413F"/>
    <w:rsid w:val="008143DF"/>
    <w:rsid w:val="00814B20"/>
    <w:rsid w:val="008152D7"/>
    <w:rsid w:val="008153DC"/>
    <w:rsid w:val="00815E52"/>
    <w:rsid w:val="008168E1"/>
    <w:rsid w:val="00816993"/>
    <w:rsid w:val="0081733C"/>
    <w:rsid w:val="008176B9"/>
    <w:rsid w:val="00820276"/>
    <w:rsid w:val="0082037A"/>
    <w:rsid w:val="0082080E"/>
    <w:rsid w:val="00820E4F"/>
    <w:rsid w:val="00821AA6"/>
    <w:rsid w:val="00822268"/>
    <w:rsid w:val="00822335"/>
    <w:rsid w:val="0082236E"/>
    <w:rsid w:val="008227B5"/>
    <w:rsid w:val="00823CF4"/>
    <w:rsid w:val="00824ABD"/>
    <w:rsid w:val="00824EC2"/>
    <w:rsid w:val="00825CDA"/>
    <w:rsid w:val="00826308"/>
    <w:rsid w:val="00826310"/>
    <w:rsid w:val="0082636F"/>
    <w:rsid w:val="00826642"/>
    <w:rsid w:val="00826F65"/>
    <w:rsid w:val="008271E7"/>
    <w:rsid w:val="00827349"/>
    <w:rsid w:val="008274D1"/>
    <w:rsid w:val="00827DBF"/>
    <w:rsid w:val="00827F4B"/>
    <w:rsid w:val="00827FED"/>
    <w:rsid w:val="008300B6"/>
    <w:rsid w:val="0083036A"/>
    <w:rsid w:val="00830A82"/>
    <w:rsid w:val="00830C63"/>
    <w:rsid w:val="00830EB2"/>
    <w:rsid w:val="00830FBD"/>
    <w:rsid w:val="00831403"/>
    <w:rsid w:val="00831561"/>
    <w:rsid w:val="00831838"/>
    <w:rsid w:val="00831F57"/>
    <w:rsid w:val="00832400"/>
    <w:rsid w:val="0083241C"/>
    <w:rsid w:val="00832668"/>
    <w:rsid w:val="008327B1"/>
    <w:rsid w:val="00832F70"/>
    <w:rsid w:val="00833548"/>
    <w:rsid w:val="00833C81"/>
    <w:rsid w:val="00833D93"/>
    <w:rsid w:val="0083404B"/>
    <w:rsid w:val="0083410F"/>
    <w:rsid w:val="00834415"/>
    <w:rsid w:val="00834C3B"/>
    <w:rsid w:val="00835061"/>
    <w:rsid w:val="00835104"/>
    <w:rsid w:val="00835179"/>
    <w:rsid w:val="00835850"/>
    <w:rsid w:val="008370EC"/>
    <w:rsid w:val="008372BE"/>
    <w:rsid w:val="00840D76"/>
    <w:rsid w:val="0084126C"/>
    <w:rsid w:val="008417EC"/>
    <w:rsid w:val="00841B57"/>
    <w:rsid w:val="0084203A"/>
    <w:rsid w:val="00842785"/>
    <w:rsid w:val="008449F3"/>
    <w:rsid w:val="00844DCD"/>
    <w:rsid w:val="00844DE1"/>
    <w:rsid w:val="0084594B"/>
    <w:rsid w:val="00845AB2"/>
    <w:rsid w:val="00846055"/>
    <w:rsid w:val="008460AE"/>
    <w:rsid w:val="008467B7"/>
    <w:rsid w:val="008467BE"/>
    <w:rsid w:val="0084704B"/>
    <w:rsid w:val="00847243"/>
    <w:rsid w:val="00847302"/>
    <w:rsid w:val="008474D3"/>
    <w:rsid w:val="00850936"/>
    <w:rsid w:val="00850E59"/>
    <w:rsid w:val="00850FA9"/>
    <w:rsid w:val="008510CE"/>
    <w:rsid w:val="00852800"/>
    <w:rsid w:val="00852EBB"/>
    <w:rsid w:val="00853B01"/>
    <w:rsid w:val="00853D44"/>
    <w:rsid w:val="008545B2"/>
    <w:rsid w:val="00854681"/>
    <w:rsid w:val="00854B6A"/>
    <w:rsid w:val="00855333"/>
    <w:rsid w:val="008559F3"/>
    <w:rsid w:val="00855AAA"/>
    <w:rsid w:val="00856408"/>
    <w:rsid w:val="00856AF3"/>
    <w:rsid w:val="00856CA3"/>
    <w:rsid w:val="00856CEA"/>
    <w:rsid w:val="0085706F"/>
    <w:rsid w:val="00857440"/>
    <w:rsid w:val="008611EF"/>
    <w:rsid w:val="0086144A"/>
    <w:rsid w:val="00861EA1"/>
    <w:rsid w:val="00862D11"/>
    <w:rsid w:val="008631DF"/>
    <w:rsid w:val="00863473"/>
    <w:rsid w:val="00864316"/>
    <w:rsid w:val="008656B3"/>
    <w:rsid w:val="00865BC1"/>
    <w:rsid w:val="00866D37"/>
    <w:rsid w:val="00867243"/>
    <w:rsid w:val="00867291"/>
    <w:rsid w:val="00867944"/>
    <w:rsid w:val="00867CC3"/>
    <w:rsid w:val="00867D16"/>
    <w:rsid w:val="00870C0C"/>
    <w:rsid w:val="0087209F"/>
    <w:rsid w:val="008721B0"/>
    <w:rsid w:val="00873076"/>
    <w:rsid w:val="0087367F"/>
    <w:rsid w:val="00873F6C"/>
    <w:rsid w:val="00874329"/>
    <w:rsid w:val="00874871"/>
    <w:rsid w:val="0087496A"/>
    <w:rsid w:val="00875FC0"/>
    <w:rsid w:val="00876807"/>
    <w:rsid w:val="00877461"/>
    <w:rsid w:val="00877BAA"/>
    <w:rsid w:val="00877CC5"/>
    <w:rsid w:val="00880969"/>
    <w:rsid w:val="00880C06"/>
    <w:rsid w:val="00880F55"/>
    <w:rsid w:val="00881036"/>
    <w:rsid w:val="00881FD3"/>
    <w:rsid w:val="00881FE1"/>
    <w:rsid w:val="008822D2"/>
    <w:rsid w:val="00882D09"/>
    <w:rsid w:val="0088358F"/>
    <w:rsid w:val="0088456C"/>
    <w:rsid w:val="0088465F"/>
    <w:rsid w:val="008868C6"/>
    <w:rsid w:val="00886BBD"/>
    <w:rsid w:val="00886DB7"/>
    <w:rsid w:val="00886EF6"/>
    <w:rsid w:val="008876D4"/>
    <w:rsid w:val="00887AB6"/>
    <w:rsid w:val="00890E48"/>
    <w:rsid w:val="00890EEE"/>
    <w:rsid w:val="00890F35"/>
    <w:rsid w:val="00891766"/>
    <w:rsid w:val="008917BD"/>
    <w:rsid w:val="00891908"/>
    <w:rsid w:val="0089226C"/>
    <w:rsid w:val="0089242B"/>
    <w:rsid w:val="0089316E"/>
    <w:rsid w:val="00893A0E"/>
    <w:rsid w:val="00893B36"/>
    <w:rsid w:val="00894039"/>
    <w:rsid w:val="008944D5"/>
    <w:rsid w:val="008946BC"/>
    <w:rsid w:val="00895774"/>
    <w:rsid w:val="00895C85"/>
    <w:rsid w:val="008960D6"/>
    <w:rsid w:val="0089626E"/>
    <w:rsid w:val="008962DB"/>
    <w:rsid w:val="008966E1"/>
    <w:rsid w:val="00896D2A"/>
    <w:rsid w:val="00897560"/>
    <w:rsid w:val="00897ECC"/>
    <w:rsid w:val="0089B477"/>
    <w:rsid w:val="008A0443"/>
    <w:rsid w:val="008A0499"/>
    <w:rsid w:val="008A0C7C"/>
    <w:rsid w:val="008A11F4"/>
    <w:rsid w:val="008A18FD"/>
    <w:rsid w:val="008A1DCE"/>
    <w:rsid w:val="008A2525"/>
    <w:rsid w:val="008A2A5C"/>
    <w:rsid w:val="008A2CE5"/>
    <w:rsid w:val="008A321E"/>
    <w:rsid w:val="008A3350"/>
    <w:rsid w:val="008A3361"/>
    <w:rsid w:val="008A3B61"/>
    <w:rsid w:val="008A3DA2"/>
    <w:rsid w:val="008A4188"/>
    <w:rsid w:val="008A443E"/>
    <w:rsid w:val="008A4666"/>
    <w:rsid w:val="008A4C6E"/>
    <w:rsid w:val="008A4CF6"/>
    <w:rsid w:val="008A4F6E"/>
    <w:rsid w:val="008A52E1"/>
    <w:rsid w:val="008A581E"/>
    <w:rsid w:val="008A5CAA"/>
    <w:rsid w:val="008A6A22"/>
    <w:rsid w:val="008A7303"/>
    <w:rsid w:val="008A7E75"/>
    <w:rsid w:val="008B05DE"/>
    <w:rsid w:val="008B0616"/>
    <w:rsid w:val="008B0CFF"/>
    <w:rsid w:val="008B0D27"/>
    <w:rsid w:val="008B0E07"/>
    <w:rsid w:val="008B1475"/>
    <w:rsid w:val="008B152D"/>
    <w:rsid w:val="008B1531"/>
    <w:rsid w:val="008B1865"/>
    <w:rsid w:val="008B186F"/>
    <w:rsid w:val="008B191D"/>
    <w:rsid w:val="008B19E3"/>
    <w:rsid w:val="008B1B32"/>
    <w:rsid w:val="008B200B"/>
    <w:rsid w:val="008B2033"/>
    <w:rsid w:val="008B3480"/>
    <w:rsid w:val="008B4FF0"/>
    <w:rsid w:val="008B5B41"/>
    <w:rsid w:val="008B5B6D"/>
    <w:rsid w:val="008B5F75"/>
    <w:rsid w:val="008B6109"/>
    <w:rsid w:val="008B66C2"/>
    <w:rsid w:val="008B687A"/>
    <w:rsid w:val="008B6C13"/>
    <w:rsid w:val="008B6C84"/>
    <w:rsid w:val="008B6CDA"/>
    <w:rsid w:val="008B713B"/>
    <w:rsid w:val="008B7967"/>
    <w:rsid w:val="008B7FB0"/>
    <w:rsid w:val="008C10F5"/>
    <w:rsid w:val="008C1BEE"/>
    <w:rsid w:val="008C3842"/>
    <w:rsid w:val="008C3A19"/>
    <w:rsid w:val="008C44B4"/>
    <w:rsid w:val="008C4610"/>
    <w:rsid w:val="008C4D2E"/>
    <w:rsid w:val="008C55A2"/>
    <w:rsid w:val="008C6853"/>
    <w:rsid w:val="008C6900"/>
    <w:rsid w:val="008C780C"/>
    <w:rsid w:val="008C78F0"/>
    <w:rsid w:val="008C7C40"/>
    <w:rsid w:val="008C7DA0"/>
    <w:rsid w:val="008D04AB"/>
    <w:rsid w:val="008D0885"/>
    <w:rsid w:val="008D13F2"/>
    <w:rsid w:val="008D17EC"/>
    <w:rsid w:val="008D187B"/>
    <w:rsid w:val="008D19A3"/>
    <w:rsid w:val="008D1BED"/>
    <w:rsid w:val="008D1D0E"/>
    <w:rsid w:val="008D29AC"/>
    <w:rsid w:val="008D34E7"/>
    <w:rsid w:val="008D3F9A"/>
    <w:rsid w:val="008D43CE"/>
    <w:rsid w:val="008D5404"/>
    <w:rsid w:val="008D58B3"/>
    <w:rsid w:val="008D68CD"/>
    <w:rsid w:val="008D6F87"/>
    <w:rsid w:val="008D7010"/>
    <w:rsid w:val="008D7EC6"/>
    <w:rsid w:val="008E00B1"/>
    <w:rsid w:val="008E0772"/>
    <w:rsid w:val="008E07BC"/>
    <w:rsid w:val="008E0938"/>
    <w:rsid w:val="008E0BFD"/>
    <w:rsid w:val="008E1151"/>
    <w:rsid w:val="008E1832"/>
    <w:rsid w:val="008E1A03"/>
    <w:rsid w:val="008E1CDA"/>
    <w:rsid w:val="008E1EFD"/>
    <w:rsid w:val="008E2732"/>
    <w:rsid w:val="008E2FF4"/>
    <w:rsid w:val="008E3393"/>
    <w:rsid w:val="008E3454"/>
    <w:rsid w:val="008E39B3"/>
    <w:rsid w:val="008E3DE9"/>
    <w:rsid w:val="008E4FA4"/>
    <w:rsid w:val="008E52D3"/>
    <w:rsid w:val="008E5C98"/>
    <w:rsid w:val="008E5D97"/>
    <w:rsid w:val="008E65FC"/>
    <w:rsid w:val="008E6CC6"/>
    <w:rsid w:val="008E7263"/>
    <w:rsid w:val="008E7351"/>
    <w:rsid w:val="008F0603"/>
    <w:rsid w:val="008F0D31"/>
    <w:rsid w:val="008F1506"/>
    <w:rsid w:val="008F1CA1"/>
    <w:rsid w:val="008F1CFB"/>
    <w:rsid w:val="008F264D"/>
    <w:rsid w:val="008F338C"/>
    <w:rsid w:val="008F3766"/>
    <w:rsid w:val="008F4378"/>
    <w:rsid w:val="008F48C5"/>
    <w:rsid w:val="008F553A"/>
    <w:rsid w:val="008F5E45"/>
    <w:rsid w:val="008F5F2C"/>
    <w:rsid w:val="008F772D"/>
    <w:rsid w:val="008F7ED0"/>
    <w:rsid w:val="0090078E"/>
    <w:rsid w:val="009012E1"/>
    <w:rsid w:val="0090161C"/>
    <w:rsid w:val="00901870"/>
    <w:rsid w:val="00902167"/>
    <w:rsid w:val="009022ED"/>
    <w:rsid w:val="00902306"/>
    <w:rsid w:val="00902C0E"/>
    <w:rsid w:val="00902E1C"/>
    <w:rsid w:val="00903C69"/>
    <w:rsid w:val="0090464B"/>
    <w:rsid w:val="00904D7B"/>
    <w:rsid w:val="009058BE"/>
    <w:rsid w:val="0090615A"/>
    <w:rsid w:val="0090672A"/>
    <w:rsid w:val="0090674C"/>
    <w:rsid w:val="00907C5C"/>
    <w:rsid w:val="009107ED"/>
    <w:rsid w:val="00910B19"/>
    <w:rsid w:val="00910C50"/>
    <w:rsid w:val="00911AEE"/>
    <w:rsid w:val="00911CC3"/>
    <w:rsid w:val="009136AA"/>
    <w:rsid w:val="0091382E"/>
    <w:rsid w:val="009138BF"/>
    <w:rsid w:val="00913EB0"/>
    <w:rsid w:val="009144EA"/>
    <w:rsid w:val="009146EF"/>
    <w:rsid w:val="00914B2B"/>
    <w:rsid w:val="00914CA3"/>
    <w:rsid w:val="00914DAA"/>
    <w:rsid w:val="009159E1"/>
    <w:rsid w:val="00915DDE"/>
    <w:rsid w:val="009164DE"/>
    <w:rsid w:val="00916A91"/>
    <w:rsid w:val="00917261"/>
    <w:rsid w:val="009200D7"/>
    <w:rsid w:val="009208B8"/>
    <w:rsid w:val="00921094"/>
    <w:rsid w:val="009211F6"/>
    <w:rsid w:val="00921662"/>
    <w:rsid w:val="0092168A"/>
    <w:rsid w:val="00922433"/>
    <w:rsid w:val="0092303C"/>
    <w:rsid w:val="0092406D"/>
    <w:rsid w:val="00924772"/>
    <w:rsid w:val="00924E25"/>
    <w:rsid w:val="009252A9"/>
    <w:rsid w:val="00925B40"/>
    <w:rsid w:val="00925E1D"/>
    <w:rsid w:val="00926490"/>
    <w:rsid w:val="00927298"/>
    <w:rsid w:val="00927320"/>
    <w:rsid w:val="00931283"/>
    <w:rsid w:val="00932A37"/>
    <w:rsid w:val="00932D6E"/>
    <w:rsid w:val="009333AC"/>
    <w:rsid w:val="009335A5"/>
    <w:rsid w:val="00933812"/>
    <w:rsid w:val="00934236"/>
    <w:rsid w:val="00934703"/>
    <w:rsid w:val="009347D7"/>
    <w:rsid w:val="009351C9"/>
    <w:rsid w:val="0093522B"/>
    <w:rsid w:val="00935344"/>
    <w:rsid w:val="00935A31"/>
    <w:rsid w:val="00935A87"/>
    <w:rsid w:val="00935B57"/>
    <w:rsid w:val="00935DB0"/>
    <w:rsid w:val="00935F30"/>
    <w:rsid w:val="009362D3"/>
    <w:rsid w:val="009363C2"/>
    <w:rsid w:val="009364ED"/>
    <w:rsid w:val="0093679E"/>
    <w:rsid w:val="0093690C"/>
    <w:rsid w:val="00936D47"/>
    <w:rsid w:val="009374CB"/>
    <w:rsid w:val="009375C3"/>
    <w:rsid w:val="00937816"/>
    <w:rsid w:val="00937A30"/>
    <w:rsid w:val="00937AD9"/>
    <w:rsid w:val="00940637"/>
    <w:rsid w:val="00940CAF"/>
    <w:rsid w:val="00941320"/>
    <w:rsid w:val="00942469"/>
    <w:rsid w:val="00943524"/>
    <w:rsid w:val="009440DE"/>
    <w:rsid w:val="00944C75"/>
    <w:rsid w:val="00945F25"/>
    <w:rsid w:val="00946493"/>
    <w:rsid w:val="009465F9"/>
    <w:rsid w:val="00946F89"/>
    <w:rsid w:val="0094721B"/>
    <w:rsid w:val="00947B97"/>
    <w:rsid w:val="00950297"/>
    <w:rsid w:val="00950900"/>
    <w:rsid w:val="00951F39"/>
    <w:rsid w:val="0095269C"/>
    <w:rsid w:val="009526C6"/>
    <w:rsid w:val="0095360A"/>
    <w:rsid w:val="0095370A"/>
    <w:rsid w:val="009559FF"/>
    <w:rsid w:val="00955D07"/>
    <w:rsid w:val="00956317"/>
    <w:rsid w:val="009569C0"/>
    <w:rsid w:val="009569E0"/>
    <w:rsid w:val="0095759E"/>
    <w:rsid w:val="00957B6E"/>
    <w:rsid w:val="00957DEF"/>
    <w:rsid w:val="009609CE"/>
    <w:rsid w:val="00960DB3"/>
    <w:rsid w:val="0096293E"/>
    <w:rsid w:val="00962A2A"/>
    <w:rsid w:val="00962B4D"/>
    <w:rsid w:val="00962C3F"/>
    <w:rsid w:val="00962D95"/>
    <w:rsid w:val="009634A6"/>
    <w:rsid w:val="009639F9"/>
    <w:rsid w:val="00963F09"/>
    <w:rsid w:val="00964261"/>
    <w:rsid w:val="009645E5"/>
    <w:rsid w:val="009648A6"/>
    <w:rsid w:val="00965FC6"/>
    <w:rsid w:val="009662A3"/>
    <w:rsid w:val="00966363"/>
    <w:rsid w:val="009664D1"/>
    <w:rsid w:val="00967060"/>
    <w:rsid w:val="00967318"/>
    <w:rsid w:val="00970313"/>
    <w:rsid w:val="00970843"/>
    <w:rsid w:val="0097089A"/>
    <w:rsid w:val="00970920"/>
    <w:rsid w:val="00970A53"/>
    <w:rsid w:val="00970F32"/>
    <w:rsid w:val="00971CA5"/>
    <w:rsid w:val="00972B58"/>
    <w:rsid w:val="00972C70"/>
    <w:rsid w:val="00972D4F"/>
    <w:rsid w:val="009739C8"/>
    <w:rsid w:val="00974186"/>
    <w:rsid w:val="00974806"/>
    <w:rsid w:val="00974A5C"/>
    <w:rsid w:val="00974BC7"/>
    <w:rsid w:val="00975309"/>
    <w:rsid w:val="00975C7D"/>
    <w:rsid w:val="00975DA2"/>
    <w:rsid w:val="00976021"/>
    <w:rsid w:val="009760BC"/>
    <w:rsid w:val="0097614C"/>
    <w:rsid w:val="00976521"/>
    <w:rsid w:val="0097659A"/>
    <w:rsid w:val="009766C8"/>
    <w:rsid w:val="00976F13"/>
    <w:rsid w:val="0097744F"/>
    <w:rsid w:val="009800DE"/>
    <w:rsid w:val="00981626"/>
    <w:rsid w:val="00981B47"/>
    <w:rsid w:val="00981B9F"/>
    <w:rsid w:val="00982157"/>
    <w:rsid w:val="00982243"/>
    <w:rsid w:val="00983810"/>
    <w:rsid w:val="00983E2A"/>
    <w:rsid w:val="00983F9B"/>
    <w:rsid w:val="00985A9B"/>
    <w:rsid w:val="009867F3"/>
    <w:rsid w:val="00987484"/>
    <w:rsid w:val="00987751"/>
    <w:rsid w:val="00987E5B"/>
    <w:rsid w:val="00987F01"/>
    <w:rsid w:val="0099012C"/>
    <w:rsid w:val="0099014B"/>
    <w:rsid w:val="009908A2"/>
    <w:rsid w:val="00990E81"/>
    <w:rsid w:val="009920C8"/>
    <w:rsid w:val="00992700"/>
    <w:rsid w:val="009928C3"/>
    <w:rsid w:val="00992F2A"/>
    <w:rsid w:val="009930AE"/>
    <w:rsid w:val="0099367E"/>
    <w:rsid w:val="009937A4"/>
    <w:rsid w:val="009939B2"/>
    <w:rsid w:val="00993C34"/>
    <w:rsid w:val="00993C43"/>
    <w:rsid w:val="00993CA9"/>
    <w:rsid w:val="00994140"/>
    <w:rsid w:val="00995A8F"/>
    <w:rsid w:val="00995C70"/>
    <w:rsid w:val="00995CC6"/>
    <w:rsid w:val="00995F19"/>
    <w:rsid w:val="009961B6"/>
    <w:rsid w:val="00996729"/>
    <w:rsid w:val="009968AF"/>
    <w:rsid w:val="009A0331"/>
    <w:rsid w:val="009A0B13"/>
    <w:rsid w:val="009A0D73"/>
    <w:rsid w:val="009A1218"/>
    <w:rsid w:val="009A1418"/>
    <w:rsid w:val="009A14CC"/>
    <w:rsid w:val="009A153C"/>
    <w:rsid w:val="009A1D07"/>
    <w:rsid w:val="009A1D47"/>
    <w:rsid w:val="009A2648"/>
    <w:rsid w:val="009A2E08"/>
    <w:rsid w:val="009A2EBF"/>
    <w:rsid w:val="009A346C"/>
    <w:rsid w:val="009A3957"/>
    <w:rsid w:val="009A4015"/>
    <w:rsid w:val="009A4102"/>
    <w:rsid w:val="009A46B7"/>
    <w:rsid w:val="009A4C99"/>
    <w:rsid w:val="009A51DE"/>
    <w:rsid w:val="009A545E"/>
    <w:rsid w:val="009A63AF"/>
    <w:rsid w:val="009A7396"/>
    <w:rsid w:val="009A7CAD"/>
    <w:rsid w:val="009B0404"/>
    <w:rsid w:val="009B0E2C"/>
    <w:rsid w:val="009B1280"/>
    <w:rsid w:val="009B160A"/>
    <w:rsid w:val="009B1663"/>
    <w:rsid w:val="009B1B74"/>
    <w:rsid w:val="009B33CA"/>
    <w:rsid w:val="009B357D"/>
    <w:rsid w:val="009B40E9"/>
    <w:rsid w:val="009B578C"/>
    <w:rsid w:val="009B5BD9"/>
    <w:rsid w:val="009B5F0C"/>
    <w:rsid w:val="009B635F"/>
    <w:rsid w:val="009B78B1"/>
    <w:rsid w:val="009B7A5C"/>
    <w:rsid w:val="009C1CD9"/>
    <w:rsid w:val="009C22DA"/>
    <w:rsid w:val="009C25B2"/>
    <w:rsid w:val="009C2AB1"/>
    <w:rsid w:val="009C2AB6"/>
    <w:rsid w:val="009C2DB5"/>
    <w:rsid w:val="009C3610"/>
    <w:rsid w:val="009C3AC3"/>
    <w:rsid w:val="009C44F9"/>
    <w:rsid w:val="009C4609"/>
    <w:rsid w:val="009C497B"/>
    <w:rsid w:val="009C58B2"/>
    <w:rsid w:val="009C5B0E"/>
    <w:rsid w:val="009C654C"/>
    <w:rsid w:val="009C65EB"/>
    <w:rsid w:val="009C6730"/>
    <w:rsid w:val="009C6B33"/>
    <w:rsid w:val="009C6ECB"/>
    <w:rsid w:val="009D0162"/>
    <w:rsid w:val="009D0202"/>
    <w:rsid w:val="009D15C0"/>
    <w:rsid w:val="009D194F"/>
    <w:rsid w:val="009D1B37"/>
    <w:rsid w:val="009D1CA5"/>
    <w:rsid w:val="009D26AE"/>
    <w:rsid w:val="009D2BE3"/>
    <w:rsid w:val="009D2CBA"/>
    <w:rsid w:val="009D2CFB"/>
    <w:rsid w:val="009D2DF7"/>
    <w:rsid w:val="009D3010"/>
    <w:rsid w:val="009D32E6"/>
    <w:rsid w:val="009D3458"/>
    <w:rsid w:val="009D36F1"/>
    <w:rsid w:val="009D3932"/>
    <w:rsid w:val="009D3E40"/>
    <w:rsid w:val="009D41EC"/>
    <w:rsid w:val="009D4522"/>
    <w:rsid w:val="009D47DE"/>
    <w:rsid w:val="009D508B"/>
    <w:rsid w:val="009D5664"/>
    <w:rsid w:val="009D5A13"/>
    <w:rsid w:val="009D5E3A"/>
    <w:rsid w:val="009D7C02"/>
    <w:rsid w:val="009D7E6E"/>
    <w:rsid w:val="009E1689"/>
    <w:rsid w:val="009E1A0B"/>
    <w:rsid w:val="009E307B"/>
    <w:rsid w:val="009E3446"/>
    <w:rsid w:val="009E3D38"/>
    <w:rsid w:val="009E3DB5"/>
    <w:rsid w:val="009E42C7"/>
    <w:rsid w:val="009E4C98"/>
    <w:rsid w:val="009E4F34"/>
    <w:rsid w:val="009E50BE"/>
    <w:rsid w:val="009E556E"/>
    <w:rsid w:val="009E57B0"/>
    <w:rsid w:val="009E5936"/>
    <w:rsid w:val="009E5955"/>
    <w:rsid w:val="009E5B1D"/>
    <w:rsid w:val="009E62DD"/>
    <w:rsid w:val="009E6A3F"/>
    <w:rsid w:val="009E6FBE"/>
    <w:rsid w:val="009E7059"/>
    <w:rsid w:val="009E730A"/>
    <w:rsid w:val="009E7412"/>
    <w:rsid w:val="009F0116"/>
    <w:rsid w:val="009F01A6"/>
    <w:rsid w:val="009F023C"/>
    <w:rsid w:val="009F02CE"/>
    <w:rsid w:val="009F06D6"/>
    <w:rsid w:val="009F1744"/>
    <w:rsid w:val="009F1D21"/>
    <w:rsid w:val="009F2857"/>
    <w:rsid w:val="009F2E33"/>
    <w:rsid w:val="009F3B79"/>
    <w:rsid w:val="009F4CC7"/>
    <w:rsid w:val="009F4F04"/>
    <w:rsid w:val="009F500D"/>
    <w:rsid w:val="009F5CA4"/>
    <w:rsid w:val="009F6031"/>
    <w:rsid w:val="009F63D8"/>
    <w:rsid w:val="009F68E0"/>
    <w:rsid w:val="009F6DA6"/>
    <w:rsid w:val="009F709A"/>
    <w:rsid w:val="009F7345"/>
    <w:rsid w:val="009F79B7"/>
    <w:rsid w:val="00A005B7"/>
    <w:rsid w:val="00A00919"/>
    <w:rsid w:val="00A00D25"/>
    <w:rsid w:val="00A00ED1"/>
    <w:rsid w:val="00A01445"/>
    <w:rsid w:val="00A0146D"/>
    <w:rsid w:val="00A04941"/>
    <w:rsid w:val="00A04AC0"/>
    <w:rsid w:val="00A04C21"/>
    <w:rsid w:val="00A0517C"/>
    <w:rsid w:val="00A05686"/>
    <w:rsid w:val="00A05831"/>
    <w:rsid w:val="00A05B22"/>
    <w:rsid w:val="00A0642B"/>
    <w:rsid w:val="00A06933"/>
    <w:rsid w:val="00A07156"/>
    <w:rsid w:val="00A10626"/>
    <w:rsid w:val="00A10827"/>
    <w:rsid w:val="00A10D5B"/>
    <w:rsid w:val="00A10FD2"/>
    <w:rsid w:val="00A114D8"/>
    <w:rsid w:val="00A11765"/>
    <w:rsid w:val="00A119B4"/>
    <w:rsid w:val="00A11BF1"/>
    <w:rsid w:val="00A1225C"/>
    <w:rsid w:val="00A12AB1"/>
    <w:rsid w:val="00A12ED1"/>
    <w:rsid w:val="00A13060"/>
    <w:rsid w:val="00A13D8F"/>
    <w:rsid w:val="00A14763"/>
    <w:rsid w:val="00A148CA"/>
    <w:rsid w:val="00A14952"/>
    <w:rsid w:val="00A14A69"/>
    <w:rsid w:val="00A14DB4"/>
    <w:rsid w:val="00A150E1"/>
    <w:rsid w:val="00A15940"/>
    <w:rsid w:val="00A1623F"/>
    <w:rsid w:val="00A16735"/>
    <w:rsid w:val="00A167FB"/>
    <w:rsid w:val="00A16844"/>
    <w:rsid w:val="00A16886"/>
    <w:rsid w:val="00A169FE"/>
    <w:rsid w:val="00A16A3F"/>
    <w:rsid w:val="00A170A2"/>
    <w:rsid w:val="00A17559"/>
    <w:rsid w:val="00A17590"/>
    <w:rsid w:val="00A17AB6"/>
    <w:rsid w:val="00A20D09"/>
    <w:rsid w:val="00A21204"/>
    <w:rsid w:val="00A21351"/>
    <w:rsid w:val="00A2181E"/>
    <w:rsid w:val="00A21928"/>
    <w:rsid w:val="00A2198A"/>
    <w:rsid w:val="00A22D4B"/>
    <w:rsid w:val="00A22DE9"/>
    <w:rsid w:val="00A232E9"/>
    <w:rsid w:val="00A23B25"/>
    <w:rsid w:val="00A24194"/>
    <w:rsid w:val="00A246B9"/>
    <w:rsid w:val="00A249F7"/>
    <w:rsid w:val="00A24A36"/>
    <w:rsid w:val="00A26407"/>
    <w:rsid w:val="00A268BD"/>
    <w:rsid w:val="00A2697F"/>
    <w:rsid w:val="00A27F4A"/>
    <w:rsid w:val="00A30D3D"/>
    <w:rsid w:val="00A31100"/>
    <w:rsid w:val="00A31365"/>
    <w:rsid w:val="00A31AB6"/>
    <w:rsid w:val="00A323B8"/>
    <w:rsid w:val="00A32577"/>
    <w:rsid w:val="00A32845"/>
    <w:rsid w:val="00A32985"/>
    <w:rsid w:val="00A329EA"/>
    <w:rsid w:val="00A329FF"/>
    <w:rsid w:val="00A32AD8"/>
    <w:rsid w:val="00A33B12"/>
    <w:rsid w:val="00A345F3"/>
    <w:rsid w:val="00A34BF5"/>
    <w:rsid w:val="00A34CFC"/>
    <w:rsid w:val="00A34F02"/>
    <w:rsid w:val="00A3519D"/>
    <w:rsid w:val="00A358EF"/>
    <w:rsid w:val="00A35B73"/>
    <w:rsid w:val="00A35BCA"/>
    <w:rsid w:val="00A368B3"/>
    <w:rsid w:val="00A36B07"/>
    <w:rsid w:val="00A36CC8"/>
    <w:rsid w:val="00A36EB6"/>
    <w:rsid w:val="00A371E2"/>
    <w:rsid w:val="00A37502"/>
    <w:rsid w:val="00A377C5"/>
    <w:rsid w:val="00A37E8F"/>
    <w:rsid w:val="00A4158A"/>
    <w:rsid w:val="00A417B8"/>
    <w:rsid w:val="00A42AF8"/>
    <w:rsid w:val="00A43771"/>
    <w:rsid w:val="00A44282"/>
    <w:rsid w:val="00A44FE8"/>
    <w:rsid w:val="00A455F6"/>
    <w:rsid w:val="00A458F6"/>
    <w:rsid w:val="00A45A3B"/>
    <w:rsid w:val="00A46555"/>
    <w:rsid w:val="00A468DA"/>
    <w:rsid w:val="00A500FA"/>
    <w:rsid w:val="00A50DC7"/>
    <w:rsid w:val="00A50E19"/>
    <w:rsid w:val="00A51BAF"/>
    <w:rsid w:val="00A51F79"/>
    <w:rsid w:val="00A52D29"/>
    <w:rsid w:val="00A53491"/>
    <w:rsid w:val="00A534B8"/>
    <w:rsid w:val="00A53984"/>
    <w:rsid w:val="00A54063"/>
    <w:rsid w:val="00A5409F"/>
    <w:rsid w:val="00A54222"/>
    <w:rsid w:val="00A544F0"/>
    <w:rsid w:val="00A54D1B"/>
    <w:rsid w:val="00A54DED"/>
    <w:rsid w:val="00A54F02"/>
    <w:rsid w:val="00A55019"/>
    <w:rsid w:val="00A55367"/>
    <w:rsid w:val="00A563E2"/>
    <w:rsid w:val="00A56719"/>
    <w:rsid w:val="00A5714B"/>
    <w:rsid w:val="00A57174"/>
    <w:rsid w:val="00A57460"/>
    <w:rsid w:val="00A60068"/>
    <w:rsid w:val="00A6006C"/>
    <w:rsid w:val="00A60C63"/>
    <w:rsid w:val="00A6104E"/>
    <w:rsid w:val="00A61186"/>
    <w:rsid w:val="00A61310"/>
    <w:rsid w:val="00A61AFA"/>
    <w:rsid w:val="00A63054"/>
    <w:rsid w:val="00A639DD"/>
    <w:rsid w:val="00A63A79"/>
    <w:rsid w:val="00A63A9F"/>
    <w:rsid w:val="00A63D1E"/>
    <w:rsid w:val="00A63D4B"/>
    <w:rsid w:val="00A64E62"/>
    <w:rsid w:val="00A64FBB"/>
    <w:rsid w:val="00A655D0"/>
    <w:rsid w:val="00A657C2"/>
    <w:rsid w:val="00A659C3"/>
    <w:rsid w:val="00A65C8A"/>
    <w:rsid w:val="00A66FBE"/>
    <w:rsid w:val="00A671B3"/>
    <w:rsid w:val="00A677BA"/>
    <w:rsid w:val="00A67D1E"/>
    <w:rsid w:val="00A70141"/>
    <w:rsid w:val="00A70501"/>
    <w:rsid w:val="00A7098D"/>
    <w:rsid w:val="00A70C95"/>
    <w:rsid w:val="00A70ECE"/>
    <w:rsid w:val="00A70F82"/>
    <w:rsid w:val="00A7156D"/>
    <w:rsid w:val="00A725FB"/>
    <w:rsid w:val="00A7289E"/>
    <w:rsid w:val="00A7290E"/>
    <w:rsid w:val="00A73170"/>
    <w:rsid w:val="00A73851"/>
    <w:rsid w:val="00A7392B"/>
    <w:rsid w:val="00A739C7"/>
    <w:rsid w:val="00A73A05"/>
    <w:rsid w:val="00A74191"/>
    <w:rsid w:val="00A742EC"/>
    <w:rsid w:val="00A7599E"/>
    <w:rsid w:val="00A761C1"/>
    <w:rsid w:val="00A7621D"/>
    <w:rsid w:val="00A76836"/>
    <w:rsid w:val="00A76C80"/>
    <w:rsid w:val="00A7739B"/>
    <w:rsid w:val="00A7776F"/>
    <w:rsid w:val="00A777CC"/>
    <w:rsid w:val="00A77B47"/>
    <w:rsid w:val="00A80D7E"/>
    <w:rsid w:val="00A80F37"/>
    <w:rsid w:val="00A81119"/>
    <w:rsid w:val="00A8114B"/>
    <w:rsid w:val="00A8168E"/>
    <w:rsid w:val="00A81757"/>
    <w:rsid w:val="00A81BEA"/>
    <w:rsid w:val="00A81CDE"/>
    <w:rsid w:val="00A81D9A"/>
    <w:rsid w:val="00A82285"/>
    <w:rsid w:val="00A82301"/>
    <w:rsid w:val="00A825D1"/>
    <w:rsid w:val="00A82647"/>
    <w:rsid w:val="00A83745"/>
    <w:rsid w:val="00A83A4D"/>
    <w:rsid w:val="00A8419D"/>
    <w:rsid w:val="00A841A0"/>
    <w:rsid w:val="00A84686"/>
    <w:rsid w:val="00A846B2"/>
    <w:rsid w:val="00A8509B"/>
    <w:rsid w:val="00A854AD"/>
    <w:rsid w:val="00A85A8F"/>
    <w:rsid w:val="00A85C62"/>
    <w:rsid w:val="00A86DD3"/>
    <w:rsid w:val="00A87509"/>
    <w:rsid w:val="00A87BF4"/>
    <w:rsid w:val="00A87C54"/>
    <w:rsid w:val="00A9027B"/>
    <w:rsid w:val="00A90526"/>
    <w:rsid w:val="00A90F62"/>
    <w:rsid w:val="00A915E6"/>
    <w:rsid w:val="00A916BD"/>
    <w:rsid w:val="00A91A15"/>
    <w:rsid w:val="00A91F88"/>
    <w:rsid w:val="00A91FDF"/>
    <w:rsid w:val="00A92177"/>
    <w:rsid w:val="00A9292E"/>
    <w:rsid w:val="00A92C06"/>
    <w:rsid w:val="00A9381F"/>
    <w:rsid w:val="00A93F14"/>
    <w:rsid w:val="00A93F88"/>
    <w:rsid w:val="00A943CF"/>
    <w:rsid w:val="00A9441C"/>
    <w:rsid w:val="00A9513D"/>
    <w:rsid w:val="00A95286"/>
    <w:rsid w:val="00A95C38"/>
    <w:rsid w:val="00A967C2"/>
    <w:rsid w:val="00AA06D7"/>
    <w:rsid w:val="00AA1C6A"/>
    <w:rsid w:val="00AA2364"/>
    <w:rsid w:val="00AA2410"/>
    <w:rsid w:val="00AA25E9"/>
    <w:rsid w:val="00AA2652"/>
    <w:rsid w:val="00AA2D14"/>
    <w:rsid w:val="00AA36EB"/>
    <w:rsid w:val="00AA38D3"/>
    <w:rsid w:val="00AA4307"/>
    <w:rsid w:val="00AA4648"/>
    <w:rsid w:val="00AA4ABB"/>
    <w:rsid w:val="00AA5034"/>
    <w:rsid w:val="00AA512C"/>
    <w:rsid w:val="00AA52BE"/>
    <w:rsid w:val="00AA5E6B"/>
    <w:rsid w:val="00AA632B"/>
    <w:rsid w:val="00AA65A9"/>
    <w:rsid w:val="00AA789E"/>
    <w:rsid w:val="00AA7BC7"/>
    <w:rsid w:val="00AB0032"/>
    <w:rsid w:val="00AB099B"/>
    <w:rsid w:val="00AB0F10"/>
    <w:rsid w:val="00AB1A05"/>
    <w:rsid w:val="00AB26EF"/>
    <w:rsid w:val="00AB3BF4"/>
    <w:rsid w:val="00AB3EBD"/>
    <w:rsid w:val="00AB420C"/>
    <w:rsid w:val="00AB49F8"/>
    <w:rsid w:val="00AB4A25"/>
    <w:rsid w:val="00AB4B54"/>
    <w:rsid w:val="00AB4D56"/>
    <w:rsid w:val="00AB6B3C"/>
    <w:rsid w:val="00AB6E5E"/>
    <w:rsid w:val="00AB7B5A"/>
    <w:rsid w:val="00AB7C97"/>
    <w:rsid w:val="00ABDF83"/>
    <w:rsid w:val="00AC0663"/>
    <w:rsid w:val="00AC0C56"/>
    <w:rsid w:val="00AC0C98"/>
    <w:rsid w:val="00AC0F7D"/>
    <w:rsid w:val="00AC0FCE"/>
    <w:rsid w:val="00AC1567"/>
    <w:rsid w:val="00AC27EC"/>
    <w:rsid w:val="00AC2F61"/>
    <w:rsid w:val="00AC2F83"/>
    <w:rsid w:val="00AC38BB"/>
    <w:rsid w:val="00AC3A8A"/>
    <w:rsid w:val="00AC3EB9"/>
    <w:rsid w:val="00AC3EC7"/>
    <w:rsid w:val="00AC4024"/>
    <w:rsid w:val="00AC412F"/>
    <w:rsid w:val="00AC4718"/>
    <w:rsid w:val="00AC49EB"/>
    <w:rsid w:val="00AC4AA0"/>
    <w:rsid w:val="00AC5327"/>
    <w:rsid w:val="00AC5CFC"/>
    <w:rsid w:val="00AC6588"/>
    <w:rsid w:val="00AC721A"/>
    <w:rsid w:val="00AD0B8B"/>
    <w:rsid w:val="00AD1E88"/>
    <w:rsid w:val="00AD2546"/>
    <w:rsid w:val="00AD38AC"/>
    <w:rsid w:val="00AD3B64"/>
    <w:rsid w:val="00AD5378"/>
    <w:rsid w:val="00AD54DF"/>
    <w:rsid w:val="00AD72B7"/>
    <w:rsid w:val="00AD75ED"/>
    <w:rsid w:val="00AD7733"/>
    <w:rsid w:val="00AD7EB9"/>
    <w:rsid w:val="00AE010F"/>
    <w:rsid w:val="00AE04C7"/>
    <w:rsid w:val="00AE05AD"/>
    <w:rsid w:val="00AE0918"/>
    <w:rsid w:val="00AE0936"/>
    <w:rsid w:val="00AE0CAC"/>
    <w:rsid w:val="00AE1ADC"/>
    <w:rsid w:val="00AE1FAD"/>
    <w:rsid w:val="00AE2D85"/>
    <w:rsid w:val="00AE2F6E"/>
    <w:rsid w:val="00AE3032"/>
    <w:rsid w:val="00AE34E3"/>
    <w:rsid w:val="00AE38EB"/>
    <w:rsid w:val="00AE3932"/>
    <w:rsid w:val="00AE49A3"/>
    <w:rsid w:val="00AE50E9"/>
    <w:rsid w:val="00AE51D5"/>
    <w:rsid w:val="00AE54CF"/>
    <w:rsid w:val="00AE5576"/>
    <w:rsid w:val="00AE5CF1"/>
    <w:rsid w:val="00AE7AA4"/>
    <w:rsid w:val="00AE7FE3"/>
    <w:rsid w:val="00AF0A3C"/>
    <w:rsid w:val="00AF166F"/>
    <w:rsid w:val="00AF16D6"/>
    <w:rsid w:val="00AF2719"/>
    <w:rsid w:val="00AF2E10"/>
    <w:rsid w:val="00AF3111"/>
    <w:rsid w:val="00AF3C59"/>
    <w:rsid w:val="00AF3CDD"/>
    <w:rsid w:val="00AF3D8E"/>
    <w:rsid w:val="00AF4088"/>
    <w:rsid w:val="00AF4584"/>
    <w:rsid w:val="00AF4AEA"/>
    <w:rsid w:val="00AF596B"/>
    <w:rsid w:val="00AF6038"/>
    <w:rsid w:val="00AF67CF"/>
    <w:rsid w:val="00AF7ACD"/>
    <w:rsid w:val="00AF7AD9"/>
    <w:rsid w:val="00AF7C1B"/>
    <w:rsid w:val="00AF7CFB"/>
    <w:rsid w:val="00B00653"/>
    <w:rsid w:val="00B00AD7"/>
    <w:rsid w:val="00B00CED"/>
    <w:rsid w:val="00B0134B"/>
    <w:rsid w:val="00B0260C"/>
    <w:rsid w:val="00B0299B"/>
    <w:rsid w:val="00B02AEB"/>
    <w:rsid w:val="00B02E80"/>
    <w:rsid w:val="00B02F6E"/>
    <w:rsid w:val="00B03171"/>
    <w:rsid w:val="00B03C26"/>
    <w:rsid w:val="00B04405"/>
    <w:rsid w:val="00B04C30"/>
    <w:rsid w:val="00B04C42"/>
    <w:rsid w:val="00B04C45"/>
    <w:rsid w:val="00B04CC9"/>
    <w:rsid w:val="00B0544B"/>
    <w:rsid w:val="00B05673"/>
    <w:rsid w:val="00B06116"/>
    <w:rsid w:val="00B0683F"/>
    <w:rsid w:val="00B06A8F"/>
    <w:rsid w:val="00B06AAA"/>
    <w:rsid w:val="00B0723E"/>
    <w:rsid w:val="00B07BB2"/>
    <w:rsid w:val="00B07CA3"/>
    <w:rsid w:val="00B07EF7"/>
    <w:rsid w:val="00B10117"/>
    <w:rsid w:val="00B10694"/>
    <w:rsid w:val="00B10C20"/>
    <w:rsid w:val="00B11D51"/>
    <w:rsid w:val="00B1218A"/>
    <w:rsid w:val="00B1250C"/>
    <w:rsid w:val="00B12921"/>
    <w:rsid w:val="00B131D6"/>
    <w:rsid w:val="00B133C0"/>
    <w:rsid w:val="00B1351D"/>
    <w:rsid w:val="00B13737"/>
    <w:rsid w:val="00B14575"/>
    <w:rsid w:val="00B14E34"/>
    <w:rsid w:val="00B152A6"/>
    <w:rsid w:val="00B159C7"/>
    <w:rsid w:val="00B16190"/>
    <w:rsid w:val="00B16433"/>
    <w:rsid w:val="00B1662E"/>
    <w:rsid w:val="00B16B50"/>
    <w:rsid w:val="00B1735F"/>
    <w:rsid w:val="00B174DB"/>
    <w:rsid w:val="00B17CA5"/>
    <w:rsid w:val="00B2036D"/>
    <w:rsid w:val="00B21AFB"/>
    <w:rsid w:val="00B21FC6"/>
    <w:rsid w:val="00B22104"/>
    <w:rsid w:val="00B228DE"/>
    <w:rsid w:val="00B234C4"/>
    <w:rsid w:val="00B235A4"/>
    <w:rsid w:val="00B23A9B"/>
    <w:rsid w:val="00B23C10"/>
    <w:rsid w:val="00B2410F"/>
    <w:rsid w:val="00B24199"/>
    <w:rsid w:val="00B24AF4"/>
    <w:rsid w:val="00B265B5"/>
    <w:rsid w:val="00B26C50"/>
    <w:rsid w:val="00B274BB"/>
    <w:rsid w:val="00B27AC1"/>
    <w:rsid w:val="00B302C2"/>
    <w:rsid w:val="00B30872"/>
    <w:rsid w:val="00B30F8E"/>
    <w:rsid w:val="00B3156A"/>
    <w:rsid w:val="00B31586"/>
    <w:rsid w:val="00B3175D"/>
    <w:rsid w:val="00B3186E"/>
    <w:rsid w:val="00B31BE0"/>
    <w:rsid w:val="00B31C4E"/>
    <w:rsid w:val="00B31F7F"/>
    <w:rsid w:val="00B3256B"/>
    <w:rsid w:val="00B326E1"/>
    <w:rsid w:val="00B33295"/>
    <w:rsid w:val="00B336B9"/>
    <w:rsid w:val="00B33901"/>
    <w:rsid w:val="00B33AF9"/>
    <w:rsid w:val="00B34426"/>
    <w:rsid w:val="00B35218"/>
    <w:rsid w:val="00B356AD"/>
    <w:rsid w:val="00B359BB"/>
    <w:rsid w:val="00B35AB3"/>
    <w:rsid w:val="00B362EE"/>
    <w:rsid w:val="00B36845"/>
    <w:rsid w:val="00B36CE6"/>
    <w:rsid w:val="00B36FD6"/>
    <w:rsid w:val="00B370D4"/>
    <w:rsid w:val="00B4012A"/>
    <w:rsid w:val="00B40354"/>
    <w:rsid w:val="00B4072C"/>
    <w:rsid w:val="00B40F53"/>
    <w:rsid w:val="00B415E4"/>
    <w:rsid w:val="00B425FB"/>
    <w:rsid w:val="00B428F2"/>
    <w:rsid w:val="00B42B24"/>
    <w:rsid w:val="00B443D0"/>
    <w:rsid w:val="00B44499"/>
    <w:rsid w:val="00B44509"/>
    <w:rsid w:val="00B445A7"/>
    <w:rsid w:val="00B445DB"/>
    <w:rsid w:val="00B44A23"/>
    <w:rsid w:val="00B44A5A"/>
    <w:rsid w:val="00B46033"/>
    <w:rsid w:val="00B46117"/>
    <w:rsid w:val="00B46F17"/>
    <w:rsid w:val="00B5062C"/>
    <w:rsid w:val="00B51ACE"/>
    <w:rsid w:val="00B523B5"/>
    <w:rsid w:val="00B524E3"/>
    <w:rsid w:val="00B52521"/>
    <w:rsid w:val="00B52AF2"/>
    <w:rsid w:val="00B53063"/>
    <w:rsid w:val="00B53C28"/>
    <w:rsid w:val="00B53FCE"/>
    <w:rsid w:val="00B542D1"/>
    <w:rsid w:val="00B546C0"/>
    <w:rsid w:val="00B54B28"/>
    <w:rsid w:val="00B54CEC"/>
    <w:rsid w:val="00B54D29"/>
    <w:rsid w:val="00B5519B"/>
    <w:rsid w:val="00B5534E"/>
    <w:rsid w:val="00B5536A"/>
    <w:rsid w:val="00B5703D"/>
    <w:rsid w:val="00B572C0"/>
    <w:rsid w:val="00B57611"/>
    <w:rsid w:val="00B57953"/>
    <w:rsid w:val="00B60F79"/>
    <w:rsid w:val="00B62AB5"/>
    <w:rsid w:val="00B63CE9"/>
    <w:rsid w:val="00B63E06"/>
    <w:rsid w:val="00B64584"/>
    <w:rsid w:val="00B650F1"/>
    <w:rsid w:val="00B65452"/>
    <w:rsid w:val="00B665BC"/>
    <w:rsid w:val="00B666DC"/>
    <w:rsid w:val="00B66826"/>
    <w:rsid w:val="00B67BB7"/>
    <w:rsid w:val="00B67BC7"/>
    <w:rsid w:val="00B67C15"/>
    <w:rsid w:val="00B70089"/>
    <w:rsid w:val="00B714B3"/>
    <w:rsid w:val="00B716E0"/>
    <w:rsid w:val="00B7204B"/>
    <w:rsid w:val="00B72931"/>
    <w:rsid w:val="00B72999"/>
    <w:rsid w:val="00B73177"/>
    <w:rsid w:val="00B76C3A"/>
    <w:rsid w:val="00B770BC"/>
    <w:rsid w:val="00B7715E"/>
    <w:rsid w:val="00B777DB"/>
    <w:rsid w:val="00B77D80"/>
    <w:rsid w:val="00B77F2E"/>
    <w:rsid w:val="00B8077F"/>
    <w:rsid w:val="00B80AAD"/>
    <w:rsid w:val="00B818DD"/>
    <w:rsid w:val="00B82015"/>
    <w:rsid w:val="00B8211A"/>
    <w:rsid w:val="00B8239B"/>
    <w:rsid w:val="00B82483"/>
    <w:rsid w:val="00B82A02"/>
    <w:rsid w:val="00B82A0B"/>
    <w:rsid w:val="00B82BBE"/>
    <w:rsid w:val="00B833FC"/>
    <w:rsid w:val="00B83C9A"/>
    <w:rsid w:val="00B84952"/>
    <w:rsid w:val="00B8577A"/>
    <w:rsid w:val="00B85AF3"/>
    <w:rsid w:val="00B85C20"/>
    <w:rsid w:val="00B87B5A"/>
    <w:rsid w:val="00B87C74"/>
    <w:rsid w:val="00B87D9E"/>
    <w:rsid w:val="00B9002F"/>
    <w:rsid w:val="00B90721"/>
    <w:rsid w:val="00B90B09"/>
    <w:rsid w:val="00B90DFD"/>
    <w:rsid w:val="00B91149"/>
    <w:rsid w:val="00B91B84"/>
    <w:rsid w:val="00B92056"/>
    <w:rsid w:val="00B92178"/>
    <w:rsid w:val="00B921CA"/>
    <w:rsid w:val="00B92B96"/>
    <w:rsid w:val="00B92C88"/>
    <w:rsid w:val="00B932FC"/>
    <w:rsid w:val="00B93732"/>
    <w:rsid w:val="00B93741"/>
    <w:rsid w:val="00B937AD"/>
    <w:rsid w:val="00B943D9"/>
    <w:rsid w:val="00B94761"/>
    <w:rsid w:val="00B94AFA"/>
    <w:rsid w:val="00B957C0"/>
    <w:rsid w:val="00B958B0"/>
    <w:rsid w:val="00B95DA4"/>
    <w:rsid w:val="00B9608C"/>
    <w:rsid w:val="00B968B8"/>
    <w:rsid w:val="00B979E4"/>
    <w:rsid w:val="00B97B6F"/>
    <w:rsid w:val="00B97E19"/>
    <w:rsid w:val="00B9E1CD"/>
    <w:rsid w:val="00BA02FD"/>
    <w:rsid w:val="00BA0738"/>
    <w:rsid w:val="00BA0BC3"/>
    <w:rsid w:val="00BA0C2D"/>
    <w:rsid w:val="00BA0E9C"/>
    <w:rsid w:val="00BA25ED"/>
    <w:rsid w:val="00BA2CFD"/>
    <w:rsid w:val="00BA2F74"/>
    <w:rsid w:val="00BA3768"/>
    <w:rsid w:val="00BA381D"/>
    <w:rsid w:val="00BA3824"/>
    <w:rsid w:val="00BA44A6"/>
    <w:rsid w:val="00BA4C38"/>
    <w:rsid w:val="00BA4D28"/>
    <w:rsid w:val="00BA611B"/>
    <w:rsid w:val="00BA6473"/>
    <w:rsid w:val="00BA7210"/>
    <w:rsid w:val="00BA7230"/>
    <w:rsid w:val="00BA7313"/>
    <w:rsid w:val="00BA7AAB"/>
    <w:rsid w:val="00BA7F41"/>
    <w:rsid w:val="00BB006E"/>
    <w:rsid w:val="00BB02C9"/>
    <w:rsid w:val="00BB0425"/>
    <w:rsid w:val="00BB1239"/>
    <w:rsid w:val="00BB1318"/>
    <w:rsid w:val="00BB1376"/>
    <w:rsid w:val="00BB1645"/>
    <w:rsid w:val="00BB1D7F"/>
    <w:rsid w:val="00BB2799"/>
    <w:rsid w:val="00BB27D5"/>
    <w:rsid w:val="00BB2A78"/>
    <w:rsid w:val="00BB2A89"/>
    <w:rsid w:val="00BB3308"/>
    <w:rsid w:val="00BB450C"/>
    <w:rsid w:val="00BB4E86"/>
    <w:rsid w:val="00BB5022"/>
    <w:rsid w:val="00BB51D0"/>
    <w:rsid w:val="00BB5BC9"/>
    <w:rsid w:val="00BB6D8D"/>
    <w:rsid w:val="00BB6ED2"/>
    <w:rsid w:val="00BB7B3E"/>
    <w:rsid w:val="00BC0219"/>
    <w:rsid w:val="00BC0719"/>
    <w:rsid w:val="00BC0BA3"/>
    <w:rsid w:val="00BC189D"/>
    <w:rsid w:val="00BC1BAE"/>
    <w:rsid w:val="00BC27AE"/>
    <w:rsid w:val="00BC30BF"/>
    <w:rsid w:val="00BC315F"/>
    <w:rsid w:val="00BC42F0"/>
    <w:rsid w:val="00BC4694"/>
    <w:rsid w:val="00BC46E3"/>
    <w:rsid w:val="00BC486B"/>
    <w:rsid w:val="00BC4BB5"/>
    <w:rsid w:val="00BC4E0F"/>
    <w:rsid w:val="00BC5290"/>
    <w:rsid w:val="00BC5581"/>
    <w:rsid w:val="00BC5EE2"/>
    <w:rsid w:val="00BC5FC0"/>
    <w:rsid w:val="00BC649F"/>
    <w:rsid w:val="00BC6AFE"/>
    <w:rsid w:val="00BC703A"/>
    <w:rsid w:val="00BC7160"/>
    <w:rsid w:val="00BC75A4"/>
    <w:rsid w:val="00BC7747"/>
    <w:rsid w:val="00BC7B15"/>
    <w:rsid w:val="00BC7BBE"/>
    <w:rsid w:val="00BC7D0C"/>
    <w:rsid w:val="00BD0402"/>
    <w:rsid w:val="00BD1913"/>
    <w:rsid w:val="00BD1F10"/>
    <w:rsid w:val="00BD22E0"/>
    <w:rsid w:val="00BD233F"/>
    <w:rsid w:val="00BD297F"/>
    <w:rsid w:val="00BD2F1A"/>
    <w:rsid w:val="00BD4ABF"/>
    <w:rsid w:val="00BD4C3F"/>
    <w:rsid w:val="00BD4D82"/>
    <w:rsid w:val="00BD4DC2"/>
    <w:rsid w:val="00BD4E51"/>
    <w:rsid w:val="00BD4EC7"/>
    <w:rsid w:val="00BD6729"/>
    <w:rsid w:val="00BD6A7A"/>
    <w:rsid w:val="00BD7146"/>
    <w:rsid w:val="00BD74CA"/>
    <w:rsid w:val="00BD79F7"/>
    <w:rsid w:val="00BE0487"/>
    <w:rsid w:val="00BE147E"/>
    <w:rsid w:val="00BE14CB"/>
    <w:rsid w:val="00BE239D"/>
    <w:rsid w:val="00BE24D3"/>
    <w:rsid w:val="00BE3DC0"/>
    <w:rsid w:val="00BE6FC9"/>
    <w:rsid w:val="00BF0436"/>
    <w:rsid w:val="00BF070C"/>
    <w:rsid w:val="00BF0A88"/>
    <w:rsid w:val="00BF0D2E"/>
    <w:rsid w:val="00BF128A"/>
    <w:rsid w:val="00BF171A"/>
    <w:rsid w:val="00BF1789"/>
    <w:rsid w:val="00BF1DE5"/>
    <w:rsid w:val="00BF1F5C"/>
    <w:rsid w:val="00BF253E"/>
    <w:rsid w:val="00BF31C1"/>
    <w:rsid w:val="00BF357D"/>
    <w:rsid w:val="00BF35B4"/>
    <w:rsid w:val="00BF35D4"/>
    <w:rsid w:val="00BF37B7"/>
    <w:rsid w:val="00BF40A3"/>
    <w:rsid w:val="00BF4175"/>
    <w:rsid w:val="00BF4BD2"/>
    <w:rsid w:val="00BF4E21"/>
    <w:rsid w:val="00BF4E9D"/>
    <w:rsid w:val="00BF55CE"/>
    <w:rsid w:val="00BF55E6"/>
    <w:rsid w:val="00BF5814"/>
    <w:rsid w:val="00BF58C5"/>
    <w:rsid w:val="00BF61E7"/>
    <w:rsid w:val="00BF6701"/>
    <w:rsid w:val="00BF6EB2"/>
    <w:rsid w:val="00BF732E"/>
    <w:rsid w:val="00BF7521"/>
    <w:rsid w:val="00BF76A5"/>
    <w:rsid w:val="00BF79E9"/>
    <w:rsid w:val="00BF7D4C"/>
    <w:rsid w:val="00C00B57"/>
    <w:rsid w:val="00C011F7"/>
    <w:rsid w:val="00C02563"/>
    <w:rsid w:val="00C02C63"/>
    <w:rsid w:val="00C02F36"/>
    <w:rsid w:val="00C0306F"/>
    <w:rsid w:val="00C032B9"/>
    <w:rsid w:val="00C03E31"/>
    <w:rsid w:val="00C0451F"/>
    <w:rsid w:val="00C04DF3"/>
    <w:rsid w:val="00C0582C"/>
    <w:rsid w:val="00C0600C"/>
    <w:rsid w:val="00C06D07"/>
    <w:rsid w:val="00C06FDE"/>
    <w:rsid w:val="00C074DC"/>
    <w:rsid w:val="00C0753B"/>
    <w:rsid w:val="00C10447"/>
    <w:rsid w:val="00C10E90"/>
    <w:rsid w:val="00C1110F"/>
    <w:rsid w:val="00C11368"/>
    <w:rsid w:val="00C11934"/>
    <w:rsid w:val="00C11B3D"/>
    <w:rsid w:val="00C13FA4"/>
    <w:rsid w:val="00C1454E"/>
    <w:rsid w:val="00C15365"/>
    <w:rsid w:val="00C153C9"/>
    <w:rsid w:val="00C154A2"/>
    <w:rsid w:val="00C16286"/>
    <w:rsid w:val="00C162BA"/>
    <w:rsid w:val="00C2027B"/>
    <w:rsid w:val="00C20C95"/>
    <w:rsid w:val="00C20D15"/>
    <w:rsid w:val="00C20EA4"/>
    <w:rsid w:val="00C21263"/>
    <w:rsid w:val="00C21674"/>
    <w:rsid w:val="00C2216C"/>
    <w:rsid w:val="00C22441"/>
    <w:rsid w:val="00C22849"/>
    <w:rsid w:val="00C2305C"/>
    <w:rsid w:val="00C240EB"/>
    <w:rsid w:val="00C2436D"/>
    <w:rsid w:val="00C2463C"/>
    <w:rsid w:val="00C2700F"/>
    <w:rsid w:val="00C27E05"/>
    <w:rsid w:val="00C27EB7"/>
    <w:rsid w:val="00C3030B"/>
    <w:rsid w:val="00C30488"/>
    <w:rsid w:val="00C3081A"/>
    <w:rsid w:val="00C308E2"/>
    <w:rsid w:val="00C30D83"/>
    <w:rsid w:val="00C30F02"/>
    <w:rsid w:val="00C30F23"/>
    <w:rsid w:val="00C30F79"/>
    <w:rsid w:val="00C31187"/>
    <w:rsid w:val="00C311F2"/>
    <w:rsid w:val="00C312BC"/>
    <w:rsid w:val="00C32D2B"/>
    <w:rsid w:val="00C339C6"/>
    <w:rsid w:val="00C344AD"/>
    <w:rsid w:val="00C345BD"/>
    <w:rsid w:val="00C34835"/>
    <w:rsid w:val="00C349C0"/>
    <w:rsid w:val="00C34BAE"/>
    <w:rsid w:val="00C34BED"/>
    <w:rsid w:val="00C354B2"/>
    <w:rsid w:val="00C3551D"/>
    <w:rsid w:val="00C35D3C"/>
    <w:rsid w:val="00C36042"/>
    <w:rsid w:val="00C377DE"/>
    <w:rsid w:val="00C377DF"/>
    <w:rsid w:val="00C37EBD"/>
    <w:rsid w:val="00C404F9"/>
    <w:rsid w:val="00C406F4"/>
    <w:rsid w:val="00C40CF2"/>
    <w:rsid w:val="00C4105E"/>
    <w:rsid w:val="00C42985"/>
    <w:rsid w:val="00C42FF6"/>
    <w:rsid w:val="00C43271"/>
    <w:rsid w:val="00C436AB"/>
    <w:rsid w:val="00C442AF"/>
    <w:rsid w:val="00C44342"/>
    <w:rsid w:val="00C44D88"/>
    <w:rsid w:val="00C44E6E"/>
    <w:rsid w:val="00C450C8"/>
    <w:rsid w:val="00C459BD"/>
    <w:rsid w:val="00C45D6F"/>
    <w:rsid w:val="00C45D87"/>
    <w:rsid w:val="00C45F32"/>
    <w:rsid w:val="00C46A43"/>
    <w:rsid w:val="00C46D14"/>
    <w:rsid w:val="00C46E5C"/>
    <w:rsid w:val="00C470B1"/>
    <w:rsid w:val="00C47979"/>
    <w:rsid w:val="00C504B7"/>
    <w:rsid w:val="00C504EA"/>
    <w:rsid w:val="00C51217"/>
    <w:rsid w:val="00C51CB8"/>
    <w:rsid w:val="00C52733"/>
    <w:rsid w:val="00C5288D"/>
    <w:rsid w:val="00C53009"/>
    <w:rsid w:val="00C5375D"/>
    <w:rsid w:val="00C53B51"/>
    <w:rsid w:val="00C53EBE"/>
    <w:rsid w:val="00C53F4E"/>
    <w:rsid w:val="00C542A5"/>
    <w:rsid w:val="00C560A0"/>
    <w:rsid w:val="00C564F6"/>
    <w:rsid w:val="00C5653A"/>
    <w:rsid w:val="00C56C81"/>
    <w:rsid w:val="00C5725D"/>
    <w:rsid w:val="00C575C7"/>
    <w:rsid w:val="00C57EAF"/>
    <w:rsid w:val="00C57FC7"/>
    <w:rsid w:val="00C60287"/>
    <w:rsid w:val="00C60574"/>
    <w:rsid w:val="00C6058B"/>
    <w:rsid w:val="00C60644"/>
    <w:rsid w:val="00C61BD7"/>
    <w:rsid w:val="00C61BFC"/>
    <w:rsid w:val="00C6200B"/>
    <w:rsid w:val="00C62B29"/>
    <w:rsid w:val="00C639B1"/>
    <w:rsid w:val="00C64168"/>
    <w:rsid w:val="00C64947"/>
    <w:rsid w:val="00C64D6D"/>
    <w:rsid w:val="00C65811"/>
    <w:rsid w:val="00C65856"/>
    <w:rsid w:val="00C65E63"/>
    <w:rsid w:val="00C65EF9"/>
    <w:rsid w:val="00C664FC"/>
    <w:rsid w:val="00C66BD6"/>
    <w:rsid w:val="00C6744D"/>
    <w:rsid w:val="00C67E90"/>
    <w:rsid w:val="00C70C44"/>
    <w:rsid w:val="00C70D3A"/>
    <w:rsid w:val="00C712B1"/>
    <w:rsid w:val="00C717A0"/>
    <w:rsid w:val="00C71933"/>
    <w:rsid w:val="00C7214A"/>
    <w:rsid w:val="00C7215F"/>
    <w:rsid w:val="00C72400"/>
    <w:rsid w:val="00C72CE7"/>
    <w:rsid w:val="00C73DEB"/>
    <w:rsid w:val="00C740F2"/>
    <w:rsid w:val="00C7462D"/>
    <w:rsid w:val="00C757A0"/>
    <w:rsid w:val="00C75897"/>
    <w:rsid w:val="00C75CED"/>
    <w:rsid w:val="00C75D91"/>
    <w:rsid w:val="00C75DAA"/>
    <w:rsid w:val="00C769DA"/>
    <w:rsid w:val="00C76E23"/>
    <w:rsid w:val="00C77138"/>
    <w:rsid w:val="00C80788"/>
    <w:rsid w:val="00C812D6"/>
    <w:rsid w:val="00C81521"/>
    <w:rsid w:val="00C82FB9"/>
    <w:rsid w:val="00C83495"/>
    <w:rsid w:val="00C84242"/>
    <w:rsid w:val="00C84501"/>
    <w:rsid w:val="00C851A1"/>
    <w:rsid w:val="00C863A4"/>
    <w:rsid w:val="00C867E9"/>
    <w:rsid w:val="00C86C99"/>
    <w:rsid w:val="00C86FEB"/>
    <w:rsid w:val="00C87944"/>
    <w:rsid w:val="00C91438"/>
    <w:rsid w:val="00C91A3B"/>
    <w:rsid w:val="00C921EF"/>
    <w:rsid w:val="00C925AD"/>
    <w:rsid w:val="00C92DB3"/>
    <w:rsid w:val="00C93504"/>
    <w:rsid w:val="00C93A89"/>
    <w:rsid w:val="00C94808"/>
    <w:rsid w:val="00C94D02"/>
    <w:rsid w:val="00C953E0"/>
    <w:rsid w:val="00C95E8F"/>
    <w:rsid w:val="00C9651A"/>
    <w:rsid w:val="00C97354"/>
    <w:rsid w:val="00C97362"/>
    <w:rsid w:val="00C973F2"/>
    <w:rsid w:val="00CA005F"/>
    <w:rsid w:val="00CA0226"/>
    <w:rsid w:val="00CA0500"/>
    <w:rsid w:val="00CA05ED"/>
    <w:rsid w:val="00CA142F"/>
    <w:rsid w:val="00CA1584"/>
    <w:rsid w:val="00CA1656"/>
    <w:rsid w:val="00CA1919"/>
    <w:rsid w:val="00CA1E08"/>
    <w:rsid w:val="00CA2456"/>
    <w:rsid w:val="00CA2824"/>
    <w:rsid w:val="00CA2A02"/>
    <w:rsid w:val="00CA2BE7"/>
    <w:rsid w:val="00CA2D9A"/>
    <w:rsid w:val="00CA32DA"/>
    <w:rsid w:val="00CA395B"/>
    <w:rsid w:val="00CA435B"/>
    <w:rsid w:val="00CA453D"/>
    <w:rsid w:val="00CA4608"/>
    <w:rsid w:val="00CA4E51"/>
    <w:rsid w:val="00CA579F"/>
    <w:rsid w:val="00CA5AE8"/>
    <w:rsid w:val="00CA6A4F"/>
    <w:rsid w:val="00CA6AA9"/>
    <w:rsid w:val="00CA6C8E"/>
    <w:rsid w:val="00CA6C91"/>
    <w:rsid w:val="00CA708C"/>
    <w:rsid w:val="00CA774A"/>
    <w:rsid w:val="00CA77A1"/>
    <w:rsid w:val="00CA785A"/>
    <w:rsid w:val="00CA7DF1"/>
    <w:rsid w:val="00CB0601"/>
    <w:rsid w:val="00CB0666"/>
    <w:rsid w:val="00CB06A7"/>
    <w:rsid w:val="00CB08C7"/>
    <w:rsid w:val="00CB0EAA"/>
    <w:rsid w:val="00CB1184"/>
    <w:rsid w:val="00CB14AC"/>
    <w:rsid w:val="00CB1714"/>
    <w:rsid w:val="00CB2145"/>
    <w:rsid w:val="00CB248C"/>
    <w:rsid w:val="00CB3986"/>
    <w:rsid w:val="00CB3FBD"/>
    <w:rsid w:val="00CB449B"/>
    <w:rsid w:val="00CB4B04"/>
    <w:rsid w:val="00CB4E49"/>
    <w:rsid w:val="00CB5003"/>
    <w:rsid w:val="00CB54DC"/>
    <w:rsid w:val="00CB55AA"/>
    <w:rsid w:val="00CB64B6"/>
    <w:rsid w:val="00CB66B0"/>
    <w:rsid w:val="00CB6EF3"/>
    <w:rsid w:val="00CB73A3"/>
    <w:rsid w:val="00CB752A"/>
    <w:rsid w:val="00CB75F1"/>
    <w:rsid w:val="00CC02FF"/>
    <w:rsid w:val="00CC0C1D"/>
    <w:rsid w:val="00CC1610"/>
    <w:rsid w:val="00CC1FFA"/>
    <w:rsid w:val="00CC2DDA"/>
    <w:rsid w:val="00CC2E6D"/>
    <w:rsid w:val="00CC30EC"/>
    <w:rsid w:val="00CC3733"/>
    <w:rsid w:val="00CC3D1A"/>
    <w:rsid w:val="00CC3FAC"/>
    <w:rsid w:val="00CC498D"/>
    <w:rsid w:val="00CC5817"/>
    <w:rsid w:val="00CC5AA9"/>
    <w:rsid w:val="00CC5FFE"/>
    <w:rsid w:val="00CC6A75"/>
    <w:rsid w:val="00CC6D9B"/>
    <w:rsid w:val="00CC7358"/>
    <w:rsid w:val="00CC7A11"/>
    <w:rsid w:val="00CC7E11"/>
    <w:rsid w:val="00CD02B5"/>
    <w:rsid w:val="00CD02F5"/>
    <w:rsid w:val="00CD0F58"/>
    <w:rsid w:val="00CD1113"/>
    <w:rsid w:val="00CD1209"/>
    <w:rsid w:val="00CD1F0F"/>
    <w:rsid w:val="00CD20DC"/>
    <w:rsid w:val="00CD2ECB"/>
    <w:rsid w:val="00CD37E4"/>
    <w:rsid w:val="00CD3A91"/>
    <w:rsid w:val="00CD4D2A"/>
    <w:rsid w:val="00CD4DCD"/>
    <w:rsid w:val="00CD56AD"/>
    <w:rsid w:val="00CD5C08"/>
    <w:rsid w:val="00CD621D"/>
    <w:rsid w:val="00CD6723"/>
    <w:rsid w:val="00CD732A"/>
    <w:rsid w:val="00CD7B27"/>
    <w:rsid w:val="00CE00A6"/>
    <w:rsid w:val="00CE0904"/>
    <w:rsid w:val="00CE1E51"/>
    <w:rsid w:val="00CE20AB"/>
    <w:rsid w:val="00CE2229"/>
    <w:rsid w:val="00CE2D28"/>
    <w:rsid w:val="00CE2E41"/>
    <w:rsid w:val="00CE3665"/>
    <w:rsid w:val="00CE37CB"/>
    <w:rsid w:val="00CE393C"/>
    <w:rsid w:val="00CE3D8F"/>
    <w:rsid w:val="00CE4031"/>
    <w:rsid w:val="00CE42D9"/>
    <w:rsid w:val="00CE52E9"/>
    <w:rsid w:val="00CE5543"/>
    <w:rsid w:val="00CE55EA"/>
    <w:rsid w:val="00CE575C"/>
    <w:rsid w:val="00CE5951"/>
    <w:rsid w:val="00CE5CFF"/>
    <w:rsid w:val="00CE5D14"/>
    <w:rsid w:val="00CE5F24"/>
    <w:rsid w:val="00CE6139"/>
    <w:rsid w:val="00CE6264"/>
    <w:rsid w:val="00CE6512"/>
    <w:rsid w:val="00CE700D"/>
    <w:rsid w:val="00CE75C7"/>
    <w:rsid w:val="00CE7F4E"/>
    <w:rsid w:val="00CF1006"/>
    <w:rsid w:val="00CF15C2"/>
    <w:rsid w:val="00CF1E29"/>
    <w:rsid w:val="00CF29B2"/>
    <w:rsid w:val="00CF2B95"/>
    <w:rsid w:val="00CF2DD0"/>
    <w:rsid w:val="00CF35BC"/>
    <w:rsid w:val="00CF391A"/>
    <w:rsid w:val="00CF3AC3"/>
    <w:rsid w:val="00CF4593"/>
    <w:rsid w:val="00CF48F8"/>
    <w:rsid w:val="00CF49CB"/>
    <w:rsid w:val="00CF4CEF"/>
    <w:rsid w:val="00CF50F1"/>
    <w:rsid w:val="00CF533C"/>
    <w:rsid w:val="00CF574C"/>
    <w:rsid w:val="00CF59FE"/>
    <w:rsid w:val="00CF6797"/>
    <w:rsid w:val="00CF6BEB"/>
    <w:rsid w:val="00CF6F5C"/>
    <w:rsid w:val="00CF708F"/>
    <w:rsid w:val="00CF72F4"/>
    <w:rsid w:val="00CF73E9"/>
    <w:rsid w:val="00D017FB"/>
    <w:rsid w:val="00D019A6"/>
    <w:rsid w:val="00D02A88"/>
    <w:rsid w:val="00D02D16"/>
    <w:rsid w:val="00D0325C"/>
    <w:rsid w:val="00D034F7"/>
    <w:rsid w:val="00D0373A"/>
    <w:rsid w:val="00D04270"/>
    <w:rsid w:val="00D044FB"/>
    <w:rsid w:val="00D04A72"/>
    <w:rsid w:val="00D053D6"/>
    <w:rsid w:val="00D058FF"/>
    <w:rsid w:val="00D06C66"/>
    <w:rsid w:val="00D06FCB"/>
    <w:rsid w:val="00D07CEB"/>
    <w:rsid w:val="00D07EBE"/>
    <w:rsid w:val="00D07FDB"/>
    <w:rsid w:val="00D07FF3"/>
    <w:rsid w:val="00D103C7"/>
    <w:rsid w:val="00D1054B"/>
    <w:rsid w:val="00D10A4D"/>
    <w:rsid w:val="00D11237"/>
    <w:rsid w:val="00D1137E"/>
    <w:rsid w:val="00D11E34"/>
    <w:rsid w:val="00D120C9"/>
    <w:rsid w:val="00D12C56"/>
    <w:rsid w:val="00D13652"/>
    <w:rsid w:val="00D136E3"/>
    <w:rsid w:val="00D13A5B"/>
    <w:rsid w:val="00D14A28"/>
    <w:rsid w:val="00D1514B"/>
    <w:rsid w:val="00D1599F"/>
    <w:rsid w:val="00D15A52"/>
    <w:rsid w:val="00D15DEB"/>
    <w:rsid w:val="00D15F91"/>
    <w:rsid w:val="00D16D9A"/>
    <w:rsid w:val="00D170AC"/>
    <w:rsid w:val="00D17162"/>
    <w:rsid w:val="00D17193"/>
    <w:rsid w:val="00D17CEF"/>
    <w:rsid w:val="00D17DBE"/>
    <w:rsid w:val="00D20C8F"/>
    <w:rsid w:val="00D212A5"/>
    <w:rsid w:val="00D2171F"/>
    <w:rsid w:val="00D21A0D"/>
    <w:rsid w:val="00D21C46"/>
    <w:rsid w:val="00D2206F"/>
    <w:rsid w:val="00D23189"/>
    <w:rsid w:val="00D2375A"/>
    <w:rsid w:val="00D23AF2"/>
    <w:rsid w:val="00D24762"/>
    <w:rsid w:val="00D24F37"/>
    <w:rsid w:val="00D25033"/>
    <w:rsid w:val="00D252FD"/>
    <w:rsid w:val="00D25F5C"/>
    <w:rsid w:val="00D2637B"/>
    <w:rsid w:val="00D26BE7"/>
    <w:rsid w:val="00D26CB1"/>
    <w:rsid w:val="00D27882"/>
    <w:rsid w:val="00D27CFE"/>
    <w:rsid w:val="00D3042D"/>
    <w:rsid w:val="00D304AF"/>
    <w:rsid w:val="00D30EF2"/>
    <w:rsid w:val="00D31E35"/>
    <w:rsid w:val="00D324F7"/>
    <w:rsid w:val="00D329FD"/>
    <w:rsid w:val="00D33689"/>
    <w:rsid w:val="00D33BE0"/>
    <w:rsid w:val="00D33FBD"/>
    <w:rsid w:val="00D354A5"/>
    <w:rsid w:val="00D3581E"/>
    <w:rsid w:val="00D365DE"/>
    <w:rsid w:val="00D3683E"/>
    <w:rsid w:val="00D371FF"/>
    <w:rsid w:val="00D3745E"/>
    <w:rsid w:val="00D3754B"/>
    <w:rsid w:val="00D3788F"/>
    <w:rsid w:val="00D40581"/>
    <w:rsid w:val="00D4099B"/>
    <w:rsid w:val="00D40C7D"/>
    <w:rsid w:val="00D41363"/>
    <w:rsid w:val="00D4147A"/>
    <w:rsid w:val="00D41D7A"/>
    <w:rsid w:val="00D41DA6"/>
    <w:rsid w:val="00D424F3"/>
    <w:rsid w:val="00D42506"/>
    <w:rsid w:val="00D42614"/>
    <w:rsid w:val="00D430E0"/>
    <w:rsid w:val="00D446A7"/>
    <w:rsid w:val="00D44CE0"/>
    <w:rsid w:val="00D453E6"/>
    <w:rsid w:val="00D463AD"/>
    <w:rsid w:val="00D46A38"/>
    <w:rsid w:val="00D4719C"/>
    <w:rsid w:val="00D472A4"/>
    <w:rsid w:val="00D47698"/>
    <w:rsid w:val="00D47A09"/>
    <w:rsid w:val="00D47F12"/>
    <w:rsid w:val="00D50494"/>
    <w:rsid w:val="00D507E2"/>
    <w:rsid w:val="00D50AF4"/>
    <w:rsid w:val="00D50C97"/>
    <w:rsid w:val="00D515C7"/>
    <w:rsid w:val="00D51B40"/>
    <w:rsid w:val="00D51E93"/>
    <w:rsid w:val="00D525F2"/>
    <w:rsid w:val="00D52E62"/>
    <w:rsid w:val="00D53023"/>
    <w:rsid w:val="00D53427"/>
    <w:rsid w:val="00D534B3"/>
    <w:rsid w:val="00D53C0E"/>
    <w:rsid w:val="00D548AA"/>
    <w:rsid w:val="00D5492C"/>
    <w:rsid w:val="00D54AF1"/>
    <w:rsid w:val="00D54E45"/>
    <w:rsid w:val="00D556A6"/>
    <w:rsid w:val="00D55AA2"/>
    <w:rsid w:val="00D55D50"/>
    <w:rsid w:val="00D55DB5"/>
    <w:rsid w:val="00D55F8A"/>
    <w:rsid w:val="00D568BA"/>
    <w:rsid w:val="00D577CE"/>
    <w:rsid w:val="00D57FB5"/>
    <w:rsid w:val="00D605B5"/>
    <w:rsid w:val="00D60FA4"/>
    <w:rsid w:val="00D61707"/>
    <w:rsid w:val="00D61CE0"/>
    <w:rsid w:val="00D62B69"/>
    <w:rsid w:val="00D62C44"/>
    <w:rsid w:val="00D6301D"/>
    <w:rsid w:val="00D631E2"/>
    <w:rsid w:val="00D640F2"/>
    <w:rsid w:val="00D64287"/>
    <w:rsid w:val="00D64C05"/>
    <w:rsid w:val="00D65C3A"/>
    <w:rsid w:val="00D65E70"/>
    <w:rsid w:val="00D678DB"/>
    <w:rsid w:val="00D67DE2"/>
    <w:rsid w:val="00D70083"/>
    <w:rsid w:val="00D707DA"/>
    <w:rsid w:val="00D70C89"/>
    <w:rsid w:val="00D70ECF"/>
    <w:rsid w:val="00D71685"/>
    <w:rsid w:val="00D720B0"/>
    <w:rsid w:val="00D72626"/>
    <w:rsid w:val="00D7264E"/>
    <w:rsid w:val="00D72984"/>
    <w:rsid w:val="00D732DE"/>
    <w:rsid w:val="00D73699"/>
    <w:rsid w:val="00D73D14"/>
    <w:rsid w:val="00D74351"/>
    <w:rsid w:val="00D744B4"/>
    <w:rsid w:val="00D74550"/>
    <w:rsid w:val="00D74572"/>
    <w:rsid w:val="00D75954"/>
    <w:rsid w:val="00D762E9"/>
    <w:rsid w:val="00D768D1"/>
    <w:rsid w:val="00D76EC6"/>
    <w:rsid w:val="00D77495"/>
    <w:rsid w:val="00D77BDA"/>
    <w:rsid w:val="00D803D1"/>
    <w:rsid w:val="00D80630"/>
    <w:rsid w:val="00D80806"/>
    <w:rsid w:val="00D81DAA"/>
    <w:rsid w:val="00D81E57"/>
    <w:rsid w:val="00D81F47"/>
    <w:rsid w:val="00D82274"/>
    <w:rsid w:val="00D82D7D"/>
    <w:rsid w:val="00D83102"/>
    <w:rsid w:val="00D83370"/>
    <w:rsid w:val="00D8338A"/>
    <w:rsid w:val="00D834FA"/>
    <w:rsid w:val="00D83625"/>
    <w:rsid w:val="00D83CAB"/>
    <w:rsid w:val="00D83E16"/>
    <w:rsid w:val="00D8417A"/>
    <w:rsid w:val="00D84525"/>
    <w:rsid w:val="00D84728"/>
    <w:rsid w:val="00D84889"/>
    <w:rsid w:val="00D84B40"/>
    <w:rsid w:val="00D84F24"/>
    <w:rsid w:val="00D86241"/>
    <w:rsid w:val="00D8685A"/>
    <w:rsid w:val="00D86D6E"/>
    <w:rsid w:val="00D870EB"/>
    <w:rsid w:val="00D87366"/>
    <w:rsid w:val="00D87A5D"/>
    <w:rsid w:val="00D90707"/>
    <w:rsid w:val="00D90C4A"/>
    <w:rsid w:val="00D90D12"/>
    <w:rsid w:val="00D90F47"/>
    <w:rsid w:val="00D92FA6"/>
    <w:rsid w:val="00D93343"/>
    <w:rsid w:val="00D935E0"/>
    <w:rsid w:val="00D94167"/>
    <w:rsid w:val="00D942CE"/>
    <w:rsid w:val="00D9461E"/>
    <w:rsid w:val="00D94D26"/>
    <w:rsid w:val="00D95036"/>
    <w:rsid w:val="00D95174"/>
    <w:rsid w:val="00D955B8"/>
    <w:rsid w:val="00D955F5"/>
    <w:rsid w:val="00D95837"/>
    <w:rsid w:val="00D95ABD"/>
    <w:rsid w:val="00D95C13"/>
    <w:rsid w:val="00D95E62"/>
    <w:rsid w:val="00D96426"/>
    <w:rsid w:val="00D9669C"/>
    <w:rsid w:val="00D96711"/>
    <w:rsid w:val="00D96778"/>
    <w:rsid w:val="00D96FBD"/>
    <w:rsid w:val="00D97613"/>
    <w:rsid w:val="00D978A2"/>
    <w:rsid w:val="00D979F1"/>
    <w:rsid w:val="00D97A17"/>
    <w:rsid w:val="00DA0535"/>
    <w:rsid w:val="00DA0A2D"/>
    <w:rsid w:val="00DA0D12"/>
    <w:rsid w:val="00DA0FDA"/>
    <w:rsid w:val="00DA179E"/>
    <w:rsid w:val="00DA1FEF"/>
    <w:rsid w:val="00DA269C"/>
    <w:rsid w:val="00DA3459"/>
    <w:rsid w:val="00DA34D3"/>
    <w:rsid w:val="00DA3596"/>
    <w:rsid w:val="00DA3BFD"/>
    <w:rsid w:val="00DA4D68"/>
    <w:rsid w:val="00DA4E19"/>
    <w:rsid w:val="00DA5375"/>
    <w:rsid w:val="00DA581C"/>
    <w:rsid w:val="00DA636F"/>
    <w:rsid w:val="00DA6CA1"/>
    <w:rsid w:val="00DA70CB"/>
    <w:rsid w:val="00DA734F"/>
    <w:rsid w:val="00DA7B2E"/>
    <w:rsid w:val="00DB086F"/>
    <w:rsid w:val="00DB09B3"/>
    <w:rsid w:val="00DB09FF"/>
    <w:rsid w:val="00DB13EA"/>
    <w:rsid w:val="00DB22EF"/>
    <w:rsid w:val="00DB2445"/>
    <w:rsid w:val="00DB2F24"/>
    <w:rsid w:val="00DB33BD"/>
    <w:rsid w:val="00DB347C"/>
    <w:rsid w:val="00DB3727"/>
    <w:rsid w:val="00DB4255"/>
    <w:rsid w:val="00DB436B"/>
    <w:rsid w:val="00DB466D"/>
    <w:rsid w:val="00DB56B0"/>
    <w:rsid w:val="00DB5811"/>
    <w:rsid w:val="00DB6015"/>
    <w:rsid w:val="00DB7507"/>
    <w:rsid w:val="00DB796B"/>
    <w:rsid w:val="00DB7D2A"/>
    <w:rsid w:val="00DC0AD8"/>
    <w:rsid w:val="00DC0E0F"/>
    <w:rsid w:val="00DC1206"/>
    <w:rsid w:val="00DC1291"/>
    <w:rsid w:val="00DC1D56"/>
    <w:rsid w:val="00DC2C0B"/>
    <w:rsid w:val="00DC2E7D"/>
    <w:rsid w:val="00DC3808"/>
    <w:rsid w:val="00DC4667"/>
    <w:rsid w:val="00DC49B5"/>
    <w:rsid w:val="00DC4FAB"/>
    <w:rsid w:val="00DC5C97"/>
    <w:rsid w:val="00DC666C"/>
    <w:rsid w:val="00DC74E1"/>
    <w:rsid w:val="00DC764B"/>
    <w:rsid w:val="00DC79F6"/>
    <w:rsid w:val="00DC7F8E"/>
    <w:rsid w:val="00DD004A"/>
    <w:rsid w:val="00DD0A6A"/>
    <w:rsid w:val="00DD0B85"/>
    <w:rsid w:val="00DD1B52"/>
    <w:rsid w:val="00DD2376"/>
    <w:rsid w:val="00DD26AA"/>
    <w:rsid w:val="00DD2798"/>
    <w:rsid w:val="00DD2F4E"/>
    <w:rsid w:val="00DD39CF"/>
    <w:rsid w:val="00DD3AF3"/>
    <w:rsid w:val="00DD43CB"/>
    <w:rsid w:val="00DD5334"/>
    <w:rsid w:val="00DD55C9"/>
    <w:rsid w:val="00DD62F7"/>
    <w:rsid w:val="00DD66CD"/>
    <w:rsid w:val="00DD6D86"/>
    <w:rsid w:val="00DD7063"/>
    <w:rsid w:val="00DD730C"/>
    <w:rsid w:val="00DD7E04"/>
    <w:rsid w:val="00DE0451"/>
    <w:rsid w:val="00DE05E3"/>
    <w:rsid w:val="00DE07A5"/>
    <w:rsid w:val="00DE0E71"/>
    <w:rsid w:val="00DE22EF"/>
    <w:rsid w:val="00DE2500"/>
    <w:rsid w:val="00DE2BC7"/>
    <w:rsid w:val="00DE2CE3"/>
    <w:rsid w:val="00DE2E93"/>
    <w:rsid w:val="00DE320F"/>
    <w:rsid w:val="00DE3A15"/>
    <w:rsid w:val="00DE3C2B"/>
    <w:rsid w:val="00DE41C3"/>
    <w:rsid w:val="00DE45F4"/>
    <w:rsid w:val="00DE4FDF"/>
    <w:rsid w:val="00DE5048"/>
    <w:rsid w:val="00DE61DD"/>
    <w:rsid w:val="00DE62A4"/>
    <w:rsid w:val="00DE6423"/>
    <w:rsid w:val="00DE68EF"/>
    <w:rsid w:val="00DE7BF1"/>
    <w:rsid w:val="00DF11AA"/>
    <w:rsid w:val="00DF1213"/>
    <w:rsid w:val="00DF1E70"/>
    <w:rsid w:val="00DF202B"/>
    <w:rsid w:val="00DF2132"/>
    <w:rsid w:val="00DF2532"/>
    <w:rsid w:val="00DF2881"/>
    <w:rsid w:val="00DF3100"/>
    <w:rsid w:val="00DF33B7"/>
    <w:rsid w:val="00DF389A"/>
    <w:rsid w:val="00DF48F4"/>
    <w:rsid w:val="00DF538A"/>
    <w:rsid w:val="00DF53E8"/>
    <w:rsid w:val="00DF58A4"/>
    <w:rsid w:val="00DF5B28"/>
    <w:rsid w:val="00DF600B"/>
    <w:rsid w:val="00DF653F"/>
    <w:rsid w:val="00DF6DB0"/>
    <w:rsid w:val="00DF6EBE"/>
    <w:rsid w:val="00DF7AA1"/>
    <w:rsid w:val="00DF7B9D"/>
    <w:rsid w:val="00DF7CCF"/>
    <w:rsid w:val="00E001FF"/>
    <w:rsid w:val="00E00607"/>
    <w:rsid w:val="00E0083C"/>
    <w:rsid w:val="00E012E4"/>
    <w:rsid w:val="00E01BDB"/>
    <w:rsid w:val="00E02C03"/>
    <w:rsid w:val="00E0329E"/>
    <w:rsid w:val="00E034DD"/>
    <w:rsid w:val="00E03628"/>
    <w:rsid w:val="00E042BA"/>
    <w:rsid w:val="00E047D8"/>
    <w:rsid w:val="00E04A76"/>
    <w:rsid w:val="00E04BA0"/>
    <w:rsid w:val="00E04D18"/>
    <w:rsid w:val="00E04DAF"/>
    <w:rsid w:val="00E04E89"/>
    <w:rsid w:val="00E04E92"/>
    <w:rsid w:val="00E0566E"/>
    <w:rsid w:val="00E05A3D"/>
    <w:rsid w:val="00E0602D"/>
    <w:rsid w:val="00E06217"/>
    <w:rsid w:val="00E06772"/>
    <w:rsid w:val="00E06A25"/>
    <w:rsid w:val="00E06B79"/>
    <w:rsid w:val="00E07AC6"/>
    <w:rsid w:val="00E07E6F"/>
    <w:rsid w:val="00E1022B"/>
    <w:rsid w:val="00E112C7"/>
    <w:rsid w:val="00E11765"/>
    <w:rsid w:val="00E12784"/>
    <w:rsid w:val="00E128D4"/>
    <w:rsid w:val="00E12A61"/>
    <w:rsid w:val="00E134A1"/>
    <w:rsid w:val="00E13558"/>
    <w:rsid w:val="00E136EF"/>
    <w:rsid w:val="00E13E51"/>
    <w:rsid w:val="00E143F0"/>
    <w:rsid w:val="00E14A3E"/>
    <w:rsid w:val="00E150B7"/>
    <w:rsid w:val="00E153C5"/>
    <w:rsid w:val="00E153E2"/>
    <w:rsid w:val="00E15B1D"/>
    <w:rsid w:val="00E15B2F"/>
    <w:rsid w:val="00E167A1"/>
    <w:rsid w:val="00E167D9"/>
    <w:rsid w:val="00E169BD"/>
    <w:rsid w:val="00E16C74"/>
    <w:rsid w:val="00E17336"/>
    <w:rsid w:val="00E17343"/>
    <w:rsid w:val="00E17399"/>
    <w:rsid w:val="00E17644"/>
    <w:rsid w:val="00E17C8C"/>
    <w:rsid w:val="00E20103"/>
    <w:rsid w:val="00E2101C"/>
    <w:rsid w:val="00E21269"/>
    <w:rsid w:val="00E2163D"/>
    <w:rsid w:val="00E219FB"/>
    <w:rsid w:val="00E223FC"/>
    <w:rsid w:val="00E22506"/>
    <w:rsid w:val="00E226A6"/>
    <w:rsid w:val="00E22F5F"/>
    <w:rsid w:val="00E2435A"/>
    <w:rsid w:val="00E247B8"/>
    <w:rsid w:val="00E24922"/>
    <w:rsid w:val="00E24A7E"/>
    <w:rsid w:val="00E25DC7"/>
    <w:rsid w:val="00E26125"/>
    <w:rsid w:val="00E2625B"/>
    <w:rsid w:val="00E26BC9"/>
    <w:rsid w:val="00E27039"/>
    <w:rsid w:val="00E27A40"/>
    <w:rsid w:val="00E2B8D9"/>
    <w:rsid w:val="00E30754"/>
    <w:rsid w:val="00E308B8"/>
    <w:rsid w:val="00E30FBF"/>
    <w:rsid w:val="00E31D33"/>
    <w:rsid w:val="00E32166"/>
    <w:rsid w:val="00E323CA"/>
    <w:rsid w:val="00E324F4"/>
    <w:rsid w:val="00E3286A"/>
    <w:rsid w:val="00E32DFC"/>
    <w:rsid w:val="00E33067"/>
    <w:rsid w:val="00E33BC6"/>
    <w:rsid w:val="00E34D12"/>
    <w:rsid w:val="00E3614E"/>
    <w:rsid w:val="00E36546"/>
    <w:rsid w:val="00E3736D"/>
    <w:rsid w:val="00E374A6"/>
    <w:rsid w:val="00E37ADE"/>
    <w:rsid w:val="00E401F0"/>
    <w:rsid w:val="00E40598"/>
    <w:rsid w:val="00E40CCE"/>
    <w:rsid w:val="00E41278"/>
    <w:rsid w:val="00E416FB"/>
    <w:rsid w:val="00E4272D"/>
    <w:rsid w:val="00E42969"/>
    <w:rsid w:val="00E43201"/>
    <w:rsid w:val="00E436FD"/>
    <w:rsid w:val="00E43AA4"/>
    <w:rsid w:val="00E445D6"/>
    <w:rsid w:val="00E446D9"/>
    <w:rsid w:val="00E4470A"/>
    <w:rsid w:val="00E44A36"/>
    <w:rsid w:val="00E4557B"/>
    <w:rsid w:val="00E45AA5"/>
    <w:rsid w:val="00E45C36"/>
    <w:rsid w:val="00E45F32"/>
    <w:rsid w:val="00E4608B"/>
    <w:rsid w:val="00E4622D"/>
    <w:rsid w:val="00E462D4"/>
    <w:rsid w:val="00E46362"/>
    <w:rsid w:val="00E468EE"/>
    <w:rsid w:val="00E4696D"/>
    <w:rsid w:val="00E469F0"/>
    <w:rsid w:val="00E472C0"/>
    <w:rsid w:val="00E47E4B"/>
    <w:rsid w:val="00E4BA5C"/>
    <w:rsid w:val="00E50561"/>
    <w:rsid w:val="00E5058E"/>
    <w:rsid w:val="00E51733"/>
    <w:rsid w:val="00E5176F"/>
    <w:rsid w:val="00E51C89"/>
    <w:rsid w:val="00E529D3"/>
    <w:rsid w:val="00E530B2"/>
    <w:rsid w:val="00E53BA4"/>
    <w:rsid w:val="00E557FC"/>
    <w:rsid w:val="00E5583E"/>
    <w:rsid w:val="00E560CF"/>
    <w:rsid w:val="00E56264"/>
    <w:rsid w:val="00E568C2"/>
    <w:rsid w:val="00E56E29"/>
    <w:rsid w:val="00E5715F"/>
    <w:rsid w:val="00E57AB6"/>
    <w:rsid w:val="00E57E42"/>
    <w:rsid w:val="00E600CA"/>
    <w:rsid w:val="00E604B6"/>
    <w:rsid w:val="00E60922"/>
    <w:rsid w:val="00E60CA6"/>
    <w:rsid w:val="00E61245"/>
    <w:rsid w:val="00E614AB"/>
    <w:rsid w:val="00E6153B"/>
    <w:rsid w:val="00E62180"/>
    <w:rsid w:val="00E62BFA"/>
    <w:rsid w:val="00E62F59"/>
    <w:rsid w:val="00E63450"/>
    <w:rsid w:val="00E6345B"/>
    <w:rsid w:val="00E6357A"/>
    <w:rsid w:val="00E6359E"/>
    <w:rsid w:val="00E63D12"/>
    <w:rsid w:val="00E63E18"/>
    <w:rsid w:val="00E6477B"/>
    <w:rsid w:val="00E64A28"/>
    <w:rsid w:val="00E64F14"/>
    <w:rsid w:val="00E65016"/>
    <w:rsid w:val="00E6514C"/>
    <w:rsid w:val="00E65F3B"/>
    <w:rsid w:val="00E66313"/>
    <w:rsid w:val="00E669B2"/>
    <w:rsid w:val="00E66B06"/>
    <w:rsid w:val="00E66CA0"/>
    <w:rsid w:val="00E67066"/>
    <w:rsid w:val="00E67785"/>
    <w:rsid w:val="00E67861"/>
    <w:rsid w:val="00E679EA"/>
    <w:rsid w:val="00E70187"/>
    <w:rsid w:val="00E7061C"/>
    <w:rsid w:val="00E70B1E"/>
    <w:rsid w:val="00E70C28"/>
    <w:rsid w:val="00E72220"/>
    <w:rsid w:val="00E72526"/>
    <w:rsid w:val="00E72567"/>
    <w:rsid w:val="00E7258A"/>
    <w:rsid w:val="00E7284F"/>
    <w:rsid w:val="00E72C32"/>
    <w:rsid w:val="00E73639"/>
    <w:rsid w:val="00E739E6"/>
    <w:rsid w:val="00E740FA"/>
    <w:rsid w:val="00E7486F"/>
    <w:rsid w:val="00E759DE"/>
    <w:rsid w:val="00E75F4E"/>
    <w:rsid w:val="00E762AD"/>
    <w:rsid w:val="00E76805"/>
    <w:rsid w:val="00E77902"/>
    <w:rsid w:val="00E80082"/>
    <w:rsid w:val="00E80AFC"/>
    <w:rsid w:val="00E80FA4"/>
    <w:rsid w:val="00E819F2"/>
    <w:rsid w:val="00E81EB5"/>
    <w:rsid w:val="00E824CF"/>
    <w:rsid w:val="00E82754"/>
    <w:rsid w:val="00E82E62"/>
    <w:rsid w:val="00E836F5"/>
    <w:rsid w:val="00E840F8"/>
    <w:rsid w:val="00E84A18"/>
    <w:rsid w:val="00E84DE0"/>
    <w:rsid w:val="00E84FC9"/>
    <w:rsid w:val="00E858E8"/>
    <w:rsid w:val="00E86125"/>
    <w:rsid w:val="00E86562"/>
    <w:rsid w:val="00E86670"/>
    <w:rsid w:val="00E8776B"/>
    <w:rsid w:val="00E90028"/>
    <w:rsid w:val="00E90899"/>
    <w:rsid w:val="00E90E47"/>
    <w:rsid w:val="00E91936"/>
    <w:rsid w:val="00E91A8C"/>
    <w:rsid w:val="00E91ADB"/>
    <w:rsid w:val="00E91B06"/>
    <w:rsid w:val="00E92403"/>
    <w:rsid w:val="00E92DD6"/>
    <w:rsid w:val="00E942C4"/>
    <w:rsid w:val="00E9499D"/>
    <w:rsid w:val="00E949DC"/>
    <w:rsid w:val="00E94A36"/>
    <w:rsid w:val="00E94C0D"/>
    <w:rsid w:val="00E94D13"/>
    <w:rsid w:val="00E956E9"/>
    <w:rsid w:val="00E96015"/>
    <w:rsid w:val="00E9605C"/>
    <w:rsid w:val="00E9633C"/>
    <w:rsid w:val="00E9719A"/>
    <w:rsid w:val="00E971AA"/>
    <w:rsid w:val="00E971C3"/>
    <w:rsid w:val="00E97493"/>
    <w:rsid w:val="00E97A7D"/>
    <w:rsid w:val="00E97BD8"/>
    <w:rsid w:val="00EA0194"/>
    <w:rsid w:val="00EA08A5"/>
    <w:rsid w:val="00EA14CD"/>
    <w:rsid w:val="00EA15A4"/>
    <w:rsid w:val="00EA16F8"/>
    <w:rsid w:val="00EA1D96"/>
    <w:rsid w:val="00EA2594"/>
    <w:rsid w:val="00EA3323"/>
    <w:rsid w:val="00EA33F7"/>
    <w:rsid w:val="00EA35FB"/>
    <w:rsid w:val="00EA3938"/>
    <w:rsid w:val="00EA3B76"/>
    <w:rsid w:val="00EA3C6A"/>
    <w:rsid w:val="00EA3CBF"/>
    <w:rsid w:val="00EA4A5B"/>
    <w:rsid w:val="00EA4CC5"/>
    <w:rsid w:val="00EA5C3B"/>
    <w:rsid w:val="00EA5DCD"/>
    <w:rsid w:val="00EA6380"/>
    <w:rsid w:val="00EA7191"/>
    <w:rsid w:val="00EA73EB"/>
    <w:rsid w:val="00EA7496"/>
    <w:rsid w:val="00EA75DB"/>
    <w:rsid w:val="00EA7932"/>
    <w:rsid w:val="00EB0912"/>
    <w:rsid w:val="00EB0A94"/>
    <w:rsid w:val="00EB17B9"/>
    <w:rsid w:val="00EB1BCC"/>
    <w:rsid w:val="00EB2370"/>
    <w:rsid w:val="00EB241D"/>
    <w:rsid w:val="00EB27D0"/>
    <w:rsid w:val="00EB29F7"/>
    <w:rsid w:val="00EB3094"/>
    <w:rsid w:val="00EB33E9"/>
    <w:rsid w:val="00EB3AE7"/>
    <w:rsid w:val="00EB43F0"/>
    <w:rsid w:val="00EB48C4"/>
    <w:rsid w:val="00EB4A7D"/>
    <w:rsid w:val="00EB4D40"/>
    <w:rsid w:val="00EB52D4"/>
    <w:rsid w:val="00EB56EB"/>
    <w:rsid w:val="00EB585D"/>
    <w:rsid w:val="00EB5940"/>
    <w:rsid w:val="00EB613F"/>
    <w:rsid w:val="00EB7220"/>
    <w:rsid w:val="00EB7A33"/>
    <w:rsid w:val="00EB7A68"/>
    <w:rsid w:val="00EC03F4"/>
    <w:rsid w:val="00EC1160"/>
    <w:rsid w:val="00EC22A9"/>
    <w:rsid w:val="00EC28C3"/>
    <w:rsid w:val="00EC3279"/>
    <w:rsid w:val="00EC3280"/>
    <w:rsid w:val="00EC3293"/>
    <w:rsid w:val="00EC3D2B"/>
    <w:rsid w:val="00EC3DAD"/>
    <w:rsid w:val="00EC3F5E"/>
    <w:rsid w:val="00EC4272"/>
    <w:rsid w:val="00EC4B82"/>
    <w:rsid w:val="00EC4F5C"/>
    <w:rsid w:val="00EC52D7"/>
    <w:rsid w:val="00EC6A2E"/>
    <w:rsid w:val="00EC6DF7"/>
    <w:rsid w:val="00EC71E0"/>
    <w:rsid w:val="00ED01D5"/>
    <w:rsid w:val="00ED0240"/>
    <w:rsid w:val="00ED0576"/>
    <w:rsid w:val="00ED0D86"/>
    <w:rsid w:val="00ED117E"/>
    <w:rsid w:val="00ED1C4B"/>
    <w:rsid w:val="00ED2130"/>
    <w:rsid w:val="00ED2226"/>
    <w:rsid w:val="00ED2435"/>
    <w:rsid w:val="00ED261E"/>
    <w:rsid w:val="00ED29A3"/>
    <w:rsid w:val="00ED3A71"/>
    <w:rsid w:val="00ED3CBC"/>
    <w:rsid w:val="00ED3D1B"/>
    <w:rsid w:val="00ED4970"/>
    <w:rsid w:val="00ED5680"/>
    <w:rsid w:val="00ED6121"/>
    <w:rsid w:val="00ED649B"/>
    <w:rsid w:val="00ED66A5"/>
    <w:rsid w:val="00ED7F05"/>
    <w:rsid w:val="00EE006D"/>
    <w:rsid w:val="00EE1308"/>
    <w:rsid w:val="00EE17A1"/>
    <w:rsid w:val="00EE19EE"/>
    <w:rsid w:val="00EE1F0A"/>
    <w:rsid w:val="00EE262B"/>
    <w:rsid w:val="00EE3267"/>
    <w:rsid w:val="00EE32C5"/>
    <w:rsid w:val="00EE33C0"/>
    <w:rsid w:val="00EE39CB"/>
    <w:rsid w:val="00EE40E6"/>
    <w:rsid w:val="00EE427D"/>
    <w:rsid w:val="00EE46F8"/>
    <w:rsid w:val="00EE4903"/>
    <w:rsid w:val="00EE4EFC"/>
    <w:rsid w:val="00EE599B"/>
    <w:rsid w:val="00EE5F71"/>
    <w:rsid w:val="00EE66B5"/>
    <w:rsid w:val="00EE6B76"/>
    <w:rsid w:val="00EE7201"/>
    <w:rsid w:val="00EE7311"/>
    <w:rsid w:val="00EE7F0A"/>
    <w:rsid w:val="00EF0E97"/>
    <w:rsid w:val="00EF138A"/>
    <w:rsid w:val="00EF1D0F"/>
    <w:rsid w:val="00EF2230"/>
    <w:rsid w:val="00EF24F9"/>
    <w:rsid w:val="00EF2C14"/>
    <w:rsid w:val="00EF3894"/>
    <w:rsid w:val="00EF427C"/>
    <w:rsid w:val="00EF44BB"/>
    <w:rsid w:val="00EF45E5"/>
    <w:rsid w:val="00EF4F79"/>
    <w:rsid w:val="00EF52A8"/>
    <w:rsid w:val="00EF55C5"/>
    <w:rsid w:val="00EF6F19"/>
    <w:rsid w:val="00EF6F2C"/>
    <w:rsid w:val="00EF7698"/>
    <w:rsid w:val="00F00D63"/>
    <w:rsid w:val="00F01B8B"/>
    <w:rsid w:val="00F01C3B"/>
    <w:rsid w:val="00F028C6"/>
    <w:rsid w:val="00F02959"/>
    <w:rsid w:val="00F02BAB"/>
    <w:rsid w:val="00F03256"/>
    <w:rsid w:val="00F04108"/>
    <w:rsid w:val="00F053CA"/>
    <w:rsid w:val="00F055EE"/>
    <w:rsid w:val="00F05E50"/>
    <w:rsid w:val="00F06645"/>
    <w:rsid w:val="00F06708"/>
    <w:rsid w:val="00F068D7"/>
    <w:rsid w:val="00F06AA0"/>
    <w:rsid w:val="00F0711B"/>
    <w:rsid w:val="00F072A9"/>
    <w:rsid w:val="00F0732C"/>
    <w:rsid w:val="00F07A59"/>
    <w:rsid w:val="00F07BBD"/>
    <w:rsid w:val="00F07CD4"/>
    <w:rsid w:val="00F105A9"/>
    <w:rsid w:val="00F11583"/>
    <w:rsid w:val="00F1174D"/>
    <w:rsid w:val="00F1206A"/>
    <w:rsid w:val="00F12448"/>
    <w:rsid w:val="00F14022"/>
    <w:rsid w:val="00F14982"/>
    <w:rsid w:val="00F14C86"/>
    <w:rsid w:val="00F14D7F"/>
    <w:rsid w:val="00F1521C"/>
    <w:rsid w:val="00F15725"/>
    <w:rsid w:val="00F15936"/>
    <w:rsid w:val="00F163F7"/>
    <w:rsid w:val="00F167A3"/>
    <w:rsid w:val="00F17A61"/>
    <w:rsid w:val="00F17C37"/>
    <w:rsid w:val="00F17CE0"/>
    <w:rsid w:val="00F2075A"/>
    <w:rsid w:val="00F2077F"/>
    <w:rsid w:val="00F20AC8"/>
    <w:rsid w:val="00F21130"/>
    <w:rsid w:val="00F21501"/>
    <w:rsid w:val="00F21C64"/>
    <w:rsid w:val="00F22811"/>
    <w:rsid w:val="00F22D78"/>
    <w:rsid w:val="00F22D99"/>
    <w:rsid w:val="00F2303A"/>
    <w:rsid w:val="00F24090"/>
    <w:rsid w:val="00F245BA"/>
    <w:rsid w:val="00F24B55"/>
    <w:rsid w:val="00F24CB5"/>
    <w:rsid w:val="00F2597C"/>
    <w:rsid w:val="00F26635"/>
    <w:rsid w:val="00F26718"/>
    <w:rsid w:val="00F27100"/>
    <w:rsid w:val="00F274F9"/>
    <w:rsid w:val="00F30590"/>
    <w:rsid w:val="00F30881"/>
    <w:rsid w:val="00F309BC"/>
    <w:rsid w:val="00F30E0B"/>
    <w:rsid w:val="00F32667"/>
    <w:rsid w:val="00F33002"/>
    <w:rsid w:val="00F3402B"/>
    <w:rsid w:val="00F343C6"/>
    <w:rsid w:val="00F3454B"/>
    <w:rsid w:val="00F3459F"/>
    <w:rsid w:val="00F3584C"/>
    <w:rsid w:val="00F35BAE"/>
    <w:rsid w:val="00F36508"/>
    <w:rsid w:val="00F36621"/>
    <w:rsid w:val="00F37825"/>
    <w:rsid w:val="00F40F6D"/>
    <w:rsid w:val="00F416C4"/>
    <w:rsid w:val="00F41C66"/>
    <w:rsid w:val="00F42168"/>
    <w:rsid w:val="00F42D48"/>
    <w:rsid w:val="00F43AF6"/>
    <w:rsid w:val="00F44624"/>
    <w:rsid w:val="00F45053"/>
    <w:rsid w:val="00F455CE"/>
    <w:rsid w:val="00F45671"/>
    <w:rsid w:val="00F45C06"/>
    <w:rsid w:val="00F46534"/>
    <w:rsid w:val="00F46FB2"/>
    <w:rsid w:val="00F508B4"/>
    <w:rsid w:val="00F513C4"/>
    <w:rsid w:val="00F51C71"/>
    <w:rsid w:val="00F51FA9"/>
    <w:rsid w:val="00F521A5"/>
    <w:rsid w:val="00F522E3"/>
    <w:rsid w:val="00F527AE"/>
    <w:rsid w:val="00F529C8"/>
    <w:rsid w:val="00F52FCC"/>
    <w:rsid w:val="00F53161"/>
    <w:rsid w:val="00F53BBA"/>
    <w:rsid w:val="00F54743"/>
    <w:rsid w:val="00F54CFB"/>
    <w:rsid w:val="00F5583F"/>
    <w:rsid w:val="00F55B72"/>
    <w:rsid w:val="00F56568"/>
    <w:rsid w:val="00F567CC"/>
    <w:rsid w:val="00F56991"/>
    <w:rsid w:val="00F5699A"/>
    <w:rsid w:val="00F56A7B"/>
    <w:rsid w:val="00F56BED"/>
    <w:rsid w:val="00F56E1B"/>
    <w:rsid w:val="00F57166"/>
    <w:rsid w:val="00F57A66"/>
    <w:rsid w:val="00F57DEC"/>
    <w:rsid w:val="00F57DEE"/>
    <w:rsid w:val="00F601B0"/>
    <w:rsid w:val="00F60B64"/>
    <w:rsid w:val="00F6258A"/>
    <w:rsid w:val="00F62EC9"/>
    <w:rsid w:val="00F6319C"/>
    <w:rsid w:val="00F63C55"/>
    <w:rsid w:val="00F63DC3"/>
    <w:rsid w:val="00F64130"/>
    <w:rsid w:val="00F641B5"/>
    <w:rsid w:val="00F64646"/>
    <w:rsid w:val="00F6494D"/>
    <w:rsid w:val="00F64C7C"/>
    <w:rsid w:val="00F65495"/>
    <w:rsid w:val="00F65E85"/>
    <w:rsid w:val="00F6604D"/>
    <w:rsid w:val="00F66119"/>
    <w:rsid w:val="00F66145"/>
    <w:rsid w:val="00F67719"/>
    <w:rsid w:val="00F677BA"/>
    <w:rsid w:val="00F67907"/>
    <w:rsid w:val="00F67ADF"/>
    <w:rsid w:val="00F6D36E"/>
    <w:rsid w:val="00F70856"/>
    <w:rsid w:val="00F70D11"/>
    <w:rsid w:val="00F71B3F"/>
    <w:rsid w:val="00F71CF0"/>
    <w:rsid w:val="00F71E7C"/>
    <w:rsid w:val="00F72313"/>
    <w:rsid w:val="00F72375"/>
    <w:rsid w:val="00F73034"/>
    <w:rsid w:val="00F736B9"/>
    <w:rsid w:val="00F73C32"/>
    <w:rsid w:val="00F7405E"/>
    <w:rsid w:val="00F75167"/>
    <w:rsid w:val="00F7590A"/>
    <w:rsid w:val="00F75C02"/>
    <w:rsid w:val="00F765BE"/>
    <w:rsid w:val="00F765EC"/>
    <w:rsid w:val="00F766CB"/>
    <w:rsid w:val="00F776E4"/>
    <w:rsid w:val="00F776EF"/>
    <w:rsid w:val="00F77A76"/>
    <w:rsid w:val="00F8005E"/>
    <w:rsid w:val="00F80633"/>
    <w:rsid w:val="00F80698"/>
    <w:rsid w:val="00F808B0"/>
    <w:rsid w:val="00F80968"/>
    <w:rsid w:val="00F80E55"/>
    <w:rsid w:val="00F8143A"/>
    <w:rsid w:val="00F818A9"/>
    <w:rsid w:val="00F81980"/>
    <w:rsid w:val="00F81A7F"/>
    <w:rsid w:val="00F82753"/>
    <w:rsid w:val="00F828A9"/>
    <w:rsid w:val="00F82FDF"/>
    <w:rsid w:val="00F8400D"/>
    <w:rsid w:val="00F841DF"/>
    <w:rsid w:val="00F842CE"/>
    <w:rsid w:val="00F84D86"/>
    <w:rsid w:val="00F84FC0"/>
    <w:rsid w:val="00F855D2"/>
    <w:rsid w:val="00F85629"/>
    <w:rsid w:val="00F85B97"/>
    <w:rsid w:val="00F85C2E"/>
    <w:rsid w:val="00F86AD8"/>
    <w:rsid w:val="00F86EEB"/>
    <w:rsid w:val="00F87B8E"/>
    <w:rsid w:val="00F87F5C"/>
    <w:rsid w:val="00F87FBB"/>
    <w:rsid w:val="00F90234"/>
    <w:rsid w:val="00F91057"/>
    <w:rsid w:val="00F914A5"/>
    <w:rsid w:val="00F916AF"/>
    <w:rsid w:val="00F9269C"/>
    <w:rsid w:val="00F92DCC"/>
    <w:rsid w:val="00F93197"/>
    <w:rsid w:val="00F93CDC"/>
    <w:rsid w:val="00F93E6F"/>
    <w:rsid w:val="00F9496C"/>
    <w:rsid w:val="00F94AF1"/>
    <w:rsid w:val="00F94BD7"/>
    <w:rsid w:val="00F95279"/>
    <w:rsid w:val="00F954D6"/>
    <w:rsid w:val="00F95B13"/>
    <w:rsid w:val="00F96136"/>
    <w:rsid w:val="00F96941"/>
    <w:rsid w:val="00F97058"/>
    <w:rsid w:val="00F971E3"/>
    <w:rsid w:val="00F97C0B"/>
    <w:rsid w:val="00FA0305"/>
    <w:rsid w:val="00FA04BB"/>
    <w:rsid w:val="00FA1050"/>
    <w:rsid w:val="00FA1350"/>
    <w:rsid w:val="00FA1504"/>
    <w:rsid w:val="00FA1B48"/>
    <w:rsid w:val="00FA24C5"/>
    <w:rsid w:val="00FA28EB"/>
    <w:rsid w:val="00FA3555"/>
    <w:rsid w:val="00FA3AB4"/>
    <w:rsid w:val="00FA3AEF"/>
    <w:rsid w:val="00FA4018"/>
    <w:rsid w:val="00FA48CC"/>
    <w:rsid w:val="00FA4FD2"/>
    <w:rsid w:val="00FA50D0"/>
    <w:rsid w:val="00FA5BB5"/>
    <w:rsid w:val="00FA5FF3"/>
    <w:rsid w:val="00FA66C1"/>
    <w:rsid w:val="00FA68F0"/>
    <w:rsid w:val="00FA6E59"/>
    <w:rsid w:val="00FA7666"/>
    <w:rsid w:val="00FA7C21"/>
    <w:rsid w:val="00FABF43"/>
    <w:rsid w:val="00FB01A9"/>
    <w:rsid w:val="00FB051C"/>
    <w:rsid w:val="00FB0DF3"/>
    <w:rsid w:val="00FB13A6"/>
    <w:rsid w:val="00FB1EFF"/>
    <w:rsid w:val="00FB2395"/>
    <w:rsid w:val="00FB255A"/>
    <w:rsid w:val="00FB2804"/>
    <w:rsid w:val="00FB37D9"/>
    <w:rsid w:val="00FB3ED0"/>
    <w:rsid w:val="00FB440E"/>
    <w:rsid w:val="00FB492E"/>
    <w:rsid w:val="00FB4A95"/>
    <w:rsid w:val="00FB4CC5"/>
    <w:rsid w:val="00FB552E"/>
    <w:rsid w:val="00FB5A0D"/>
    <w:rsid w:val="00FB6212"/>
    <w:rsid w:val="00FB6501"/>
    <w:rsid w:val="00FB7030"/>
    <w:rsid w:val="00FB7543"/>
    <w:rsid w:val="00FC0029"/>
    <w:rsid w:val="00FC035F"/>
    <w:rsid w:val="00FC10D0"/>
    <w:rsid w:val="00FC126A"/>
    <w:rsid w:val="00FC20EF"/>
    <w:rsid w:val="00FC28D0"/>
    <w:rsid w:val="00FC2CCF"/>
    <w:rsid w:val="00FC31D0"/>
    <w:rsid w:val="00FC3BA4"/>
    <w:rsid w:val="00FC3C53"/>
    <w:rsid w:val="00FC3DB0"/>
    <w:rsid w:val="00FC3E74"/>
    <w:rsid w:val="00FC481E"/>
    <w:rsid w:val="00FC4AEC"/>
    <w:rsid w:val="00FC5880"/>
    <w:rsid w:val="00FC6032"/>
    <w:rsid w:val="00FC65C5"/>
    <w:rsid w:val="00FC73F0"/>
    <w:rsid w:val="00FC7810"/>
    <w:rsid w:val="00FC7FAD"/>
    <w:rsid w:val="00FD0253"/>
    <w:rsid w:val="00FD02A1"/>
    <w:rsid w:val="00FD09B1"/>
    <w:rsid w:val="00FD0A3B"/>
    <w:rsid w:val="00FD0A93"/>
    <w:rsid w:val="00FD0AE2"/>
    <w:rsid w:val="00FD0DC0"/>
    <w:rsid w:val="00FD1C1A"/>
    <w:rsid w:val="00FD1C68"/>
    <w:rsid w:val="00FD2299"/>
    <w:rsid w:val="00FD25B6"/>
    <w:rsid w:val="00FD2E38"/>
    <w:rsid w:val="00FD3734"/>
    <w:rsid w:val="00FD3C48"/>
    <w:rsid w:val="00FD4574"/>
    <w:rsid w:val="00FD4581"/>
    <w:rsid w:val="00FD4AB8"/>
    <w:rsid w:val="00FD4BA7"/>
    <w:rsid w:val="00FD4DD4"/>
    <w:rsid w:val="00FD507E"/>
    <w:rsid w:val="00FD5678"/>
    <w:rsid w:val="00FD5A1C"/>
    <w:rsid w:val="00FD60CA"/>
    <w:rsid w:val="00FD64C4"/>
    <w:rsid w:val="00FD6602"/>
    <w:rsid w:val="00FD6B64"/>
    <w:rsid w:val="00FD76BC"/>
    <w:rsid w:val="00FD78A3"/>
    <w:rsid w:val="00FD7C01"/>
    <w:rsid w:val="00FD7D1B"/>
    <w:rsid w:val="00FE005F"/>
    <w:rsid w:val="00FE1A31"/>
    <w:rsid w:val="00FE1CD9"/>
    <w:rsid w:val="00FE1F65"/>
    <w:rsid w:val="00FE24D3"/>
    <w:rsid w:val="00FE427D"/>
    <w:rsid w:val="00FE4939"/>
    <w:rsid w:val="00FE53F4"/>
    <w:rsid w:val="00FE57B6"/>
    <w:rsid w:val="00FE5A25"/>
    <w:rsid w:val="00FE5E0D"/>
    <w:rsid w:val="00FE6167"/>
    <w:rsid w:val="00FE6764"/>
    <w:rsid w:val="00FE6984"/>
    <w:rsid w:val="00FE6AF3"/>
    <w:rsid w:val="00FE6C15"/>
    <w:rsid w:val="00FE746D"/>
    <w:rsid w:val="00FE758F"/>
    <w:rsid w:val="00FE79DB"/>
    <w:rsid w:val="00FE7BF7"/>
    <w:rsid w:val="00FF1CB7"/>
    <w:rsid w:val="00FF2286"/>
    <w:rsid w:val="00FF230D"/>
    <w:rsid w:val="00FF24BC"/>
    <w:rsid w:val="00FF2CAB"/>
    <w:rsid w:val="00FF3DB9"/>
    <w:rsid w:val="00FF4243"/>
    <w:rsid w:val="00FF44F5"/>
    <w:rsid w:val="00FF48F5"/>
    <w:rsid w:val="00FF533B"/>
    <w:rsid w:val="00FF55E7"/>
    <w:rsid w:val="00FF5EB4"/>
    <w:rsid w:val="00FF62C5"/>
    <w:rsid w:val="00FF6425"/>
    <w:rsid w:val="00FF6901"/>
    <w:rsid w:val="00FF69E1"/>
    <w:rsid w:val="00FF7463"/>
    <w:rsid w:val="00FF762B"/>
    <w:rsid w:val="00FF7ABC"/>
    <w:rsid w:val="010CE292"/>
    <w:rsid w:val="010D6DFE"/>
    <w:rsid w:val="012A518B"/>
    <w:rsid w:val="013255AE"/>
    <w:rsid w:val="013534BC"/>
    <w:rsid w:val="0157535D"/>
    <w:rsid w:val="01711E53"/>
    <w:rsid w:val="01961760"/>
    <w:rsid w:val="0198B3DF"/>
    <w:rsid w:val="01A42508"/>
    <w:rsid w:val="01C0C062"/>
    <w:rsid w:val="01CE7EC0"/>
    <w:rsid w:val="01CF457D"/>
    <w:rsid w:val="01FE70E2"/>
    <w:rsid w:val="0203D21B"/>
    <w:rsid w:val="0209AA25"/>
    <w:rsid w:val="02192BC1"/>
    <w:rsid w:val="021C45F9"/>
    <w:rsid w:val="021D73F9"/>
    <w:rsid w:val="022181FD"/>
    <w:rsid w:val="02331076"/>
    <w:rsid w:val="0289E44C"/>
    <w:rsid w:val="02BB7AE2"/>
    <w:rsid w:val="02E3A70E"/>
    <w:rsid w:val="02F5F344"/>
    <w:rsid w:val="03055F30"/>
    <w:rsid w:val="030B7399"/>
    <w:rsid w:val="032188E0"/>
    <w:rsid w:val="033A945E"/>
    <w:rsid w:val="0349CCF5"/>
    <w:rsid w:val="0366B14E"/>
    <w:rsid w:val="036B4449"/>
    <w:rsid w:val="0370C286"/>
    <w:rsid w:val="037F4018"/>
    <w:rsid w:val="039EFDC7"/>
    <w:rsid w:val="03A03058"/>
    <w:rsid w:val="03B6A627"/>
    <w:rsid w:val="03C1E8F7"/>
    <w:rsid w:val="03CB6AE6"/>
    <w:rsid w:val="03CE247F"/>
    <w:rsid w:val="03D97E6C"/>
    <w:rsid w:val="03F8AE95"/>
    <w:rsid w:val="040E8589"/>
    <w:rsid w:val="043E82FB"/>
    <w:rsid w:val="0457E7C6"/>
    <w:rsid w:val="045C0EE6"/>
    <w:rsid w:val="04616361"/>
    <w:rsid w:val="04762320"/>
    <w:rsid w:val="0476F98A"/>
    <w:rsid w:val="047CDED1"/>
    <w:rsid w:val="047E0EE2"/>
    <w:rsid w:val="04803484"/>
    <w:rsid w:val="049B64E0"/>
    <w:rsid w:val="04ADACAB"/>
    <w:rsid w:val="04B31E47"/>
    <w:rsid w:val="04D1F55A"/>
    <w:rsid w:val="04D3A996"/>
    <w:rsid w:val="04FB6E50"/>
    <w:rsid w:val="04FF214E"/>
    <w:rsid w:val="0506FE6C"/>
    <w:rsid w:val="05079AB9"/>
    <w:rsid w:val="0549A29E"/>
    <w:rsid w:val="05527688"/>
    <w:rsid w:val="05544C01"/>
    <w:rsid w:val="055E9435"/>
    <w:rsid w:val="05654B4B"/>
    <w:rsid w:val="0569F4E0"/>
    <w:rsid w:val="059EFB14"/>
    <w:rsid w:val="05B11C34"/>
    <w:rsid w:val="05DA4273"/>
    <w:rsid w:val="05EA2BFC"/>
    <w:rsid w:val="05EB473A"/>
    <w:rsid w:val="05EC84D8"/>
    <w:rsid w:val="0616C54D"/>
    <w:rsid w:val="0628BE77"/>
    <w:rsid w:val="062FB041"/>
    <w:rsid w:val="0648587D"/>
    <w:rsid w:val="064FEAFF"/>
    <w:rsid w:val="0658B54E"/>
    <w:rsid w:val="065C00BF"/>
    <w:rsid w:val="066AF159"/>
    <w:rsid w:val="066C1069"/>
    <w:rsid w:val="0670B5B9"/>
    <w:rsid w:val="067D2CF7"/>
    <w:rsid w:val="067EDCFF"/>
    <w:rsid w:val="0694EC9F"/>
    <w:rsid w:val="06A85B6D"/>
    <w:rsid w:val="06B28134"/>
    <w:rsid w:val="06BA6D9C"/>
    <w:rsid w:val="06C6F02E"/>
    <w:rsid w:val="06E362F9"/>
    <w:rsid w:val="06EC2B47"/>
    <w:rsid w:val="06F22D20"/>
    <w:rsid w:val="06F66CCD"/>
    <w:rsid w:val="06F6D736"/>
    <w:rsid w:val="07052F9E"/>
    <w:rsid w:val="071E81DF"/>
    <w:rsid w:val="07446AB7"/>
    <w:rsid w:val="075792A5"/>
    <w:rsid w:val="0763FA37"/>
    <w:rsid w:val="0789DF33"/>
    <w:rsid w:val="078D9206"/>
    <w:rsid w:val="079B2D65"/>
    <w:rsid w:val="07F586E3"/>
    <w:rsid w:val="07FB485F"/>
    <w:rsid w:val="0805F9CA"/>
    <w:rsid w:val="0806C1BA"/>
    <w:rsid w:val="08220D0A"/>
    <w:rsid w:val="083A5AC3"/>
    <w:rsid w:val="085DD430"/>
    <w:rsid w:val="0866BF82"/>
    <w:rsid w:val="086DB7A4"/>
    <w:rsid w:val="08704FA1"/>
    <w:rsid w:val="087422E1"/>
    <w:rsid w:val="08975162"/>
    <w:rsid w:val="089E9917"/>
    <w:rsid w:val="08A246C6"/>
    <w:rsid w:val="08D8CCA3"/>
    <w:rsid w:val="08E123DF"/>
    <w:rsid w:val="09402090"/>
    <w:rsid w:val="095D2C17"/>
    <w:rsid w:val="096D6BBC"/>
    <w:rsid w:val="099B5047"/>
    <w:rsid w:val="09B5D0C3"/>
    <w:rsid w:val="09C25356"/>
    <w:rsid w:val="09C63CA8"/>
    <w:rsid w:val="09FE90F0"/>
    <w:rsid w:val="0A0D2DE5"/>
    <w:rsid w:val="0A0E94C7"/>
    <w:rsid w:val="0A8E3896"/>
    <w:rsid w:val="0A973185"/>
    <w:rsid w:val="0A9F6A18"/>
    <w:rsid w:val="0A9F888F"/>
    <w:rsid w:val="0AB42D36"/>
    <w:rsid w:val="0AB90E1F"/>
    <w:rsid w:val="0ACC6DC5"/>
    <w:rsid w:val="0AD75823"/>
    <w:rsid w:val="0AE9F149"/>
    <w:rsid w:val="0AF4FBDF"/>
    <w:rsid w:val="0AFA4B11"/>
    <w:rsid w:val="0AFED83C"/>
    <w:rsid w:val="0B1242F7"/>
    <w:rsid w:val="0B1944E0"/>
    <w:rsid w:val="0B1AC8E7"/>
    <w:rsid w:val="0B253A1F"/>
    <w:rsid w:val="0B2E57E0"/>
    <w:rsid w:val="0B3504B9"/>
    <w:rsid w:val="0B3B523F"/>
    <w:rsid w:val="0B4E6946"/>
    <w:rsid w:val="0B523A85"/>
    <w:rsid w:val="0B5BB30C"/>
    <w:rsid w:val="0B6BD1A9"/>
    <w:rsid w:val="0B763FF0"/>
    <w:rsid w:val="0B85875E"/>
    <w:rsid w:val="0B88E101"/>
    <w:rsid w:val="0B9D680E"/>
    <w:rsid w:val="0BAA6528"/>
    <w:rsid w:val="0BAED330"/>
    <w:rsid w:val="0BE3EF53"/>
    <w:rsid w:val="0BF428B9"/>
    <w:rsid w:val="0C01623F"/>
    <w:rsid w:val="0C08BF29"/>
    <w:rsid w:val="0C23D0C2"/>
    <w:rsid w:val="0C6E9C19"/>
    <w:rsid w:val="0C7BD3BD"/>
    <w:rsid w:val="0C7E0FAE"/>
    <w:rsid w:val="0C9853AC"/>
    <w:rsid w:val="0CA48DD8"/>
    <w:rsid w:val="0CD77CFA"/>
    <w:rsid w:val="0CFF1F7A"/>
    <w:rsid w:val="0D060628"/>
    <w:rsid w:val="0D0834F2"/>
    <w:rsid w:val="0D1AD1B8"/>
    <w:rsid w:val="0D2BFAED"/>
    <w:rsid w:val="0D3631B2"/>
    <w:rsid w:val="0D3B6B64"/>
    <w:rsid w:val="0D43A62F"/>
    <w:rsid w:val="0D4E942A"/>
    <w:rsid w:val="0D515580"/>
    <w:rsid w:val="0D752ACB"/>
    <w:rsid w:val="0D7689E8"/>
    <w:rsid w:val="0DAB5C75"/>
    <w:rsid w:val="0DB3ED04"/>
    <w:rsid w:val="0DB72BAE"/>
    <w:rsid w:val="0DB7C07F"/>
    <w:rsid w:val="0DE3B1AC"/>
    <w:rsid w:val="0E03D0CE"/>
    <w:rsid w:val="0E0952A8"/>
    <w:rsid w:val="0E266C88"/>
    <w:rsid w:val="0E34C833"/>
    <w:rsid w:val="0E59E0D2"/>
    <w:rsid w:val="0E63F514"/>
    <w:rsid w:val="0E76033E"/>
    <w:rsid w:val="0E9D0699"/>
    <w:rsid w:val="0EA1D61B"/>
    <w:rsid w:val="0EC3469E"/>
    <w:rsid w:val="0ECC802B"/>
    <w:rsid w:val="0ED16D7F"/>
    <w:rsid w:val="0ED20213"/>
    <w:rsid w:val="0EF8D213"/>
    <w:rsid w:val="0F0CCBA9"/>
    <w:rsid w:val="0F0E31D2"/>
    <w:rsid w:val="0F30FF61"/>
    <w:rsid w:val="0F447C9F"/>
    <w:rsid w:val="0F4A84F8"/>
    <w:rsid w:val="0F65ABCB"/>
    <w:rsid w:val="0FBC97C3"/>
    <w:rsid w:val="0FC483D2"/>
    <w:rsid w:val="0FD04F94"/>
    <w:rsid w:val="0FDC2E9A"/>
    <w:rsid w:val="0FDCAF29"/>
    <w:rsid w:val="0FDE1787"/>
    <w:rsid w:val="0FDEA276"/>
    <w:rsid w:val="0FFC3045"/>
    <w:rsid w:val="101EC3CC"/>
    <w:rsid w:val="102799ED"/>
    <w:rsid w:val="103E9B82"/>
    <w:rsid w:val="1044D2EA"/>
    <w:rsid w:val="104AF3BB"/>
    <w:rsid w:val="104EB8AE"/>
    <w:rsid w:val="104F33CF"/>
    <w:rsid w:val="1057A428"/>
    <w:rsid w:val="106CC2C9"/>
    <w:rsid w:val="106DD274"/>
    <w:rsid w:val="10A40686"/>
    <w:rsid w:val="10F1E145"/>
    <w:rsid w:val="10FD2D29"/>
    <w:rsid w:val="11258B92"/>
    <w:rsid w:val="11330637"/>
    <w:rsid w:val="1134321B"/>
    <w:rsid w:val="113D7406"/>
    <w:rsid w:val="11456566"/>
    <w:rsid w:val="11535ADE"/>
    <w:rsid w:val="1160E8B4"/>
    <w:rsid w:val="117EBBBC"/>
    <w:rsid w:val="11815F4B"/>
    <w:rsid w:val="1187421D"/>
    <w:rsid w:val="118C9D33"/>
    <w:rsid w:val="118E113B"/>
    <w:rsid w:val="11B003C9"/>
    <w:rsid w:val="11BB5C28"/>
    <w:rsid w:val="11C8C4C5"/>
    <w:rsid w:val="11D7EBF3"/>
    <w:rsid w:val="11DE0619"/>
    <w:rsid w:val="11EBC1E1"/>
    <w:rsid w:val="11FC0A14"/>
    <w:rsid w:val="120BE9F2"/>
    <w:rsid w:val="12139102"/>
    <w:rsid w:val="1217D133"/>
    <w:rsid w:val="121BFEE0"/>
    <w:rsid w:val="1226BE92"/>
    <w:rsid w:val="1227F81A"/>
    <w:rsid w:val="1228D47F"/>
    <w:rsid w:val="123D1C67"/>
    <w:rsid w:val="124AD26F"/>
    <w:rsid w:val="1257D5AF"/>
    <w:rsid w:val="125F5FBE"/>
    <w:rsid w:val="12653623"/>
    <w:rsid w:val="1283E0C4"/>
    <w:rsid w:val="12895132"/>
    <w:rsid w:val="129483C9"/>
    <w:rsid w:val="12A36C1E"/>
    <w:rsid w:val="12AC2206"/>
    <w:rsid w:val="12B066E8"/>
    <w:rsid w:val="12BE3339"/>
    <w:rsid w:val="1313CF5C"/>
    <w:rsid w:val="1323127E"/>
    <w:rsid w:val="133D7BF9"/>
    <w:rsid w:val="13416281"/>
    <w:rsid w:val="13727E83"/>
    <w:rsid w:val="138151D5"/>
    <w:rsid w:val="139F1808"/>
    <w:rsid w:val="13B63605"/>
    <w:rsid w:val="13BB8F1A"/>
    <w:rsid w:val="1409907B"/>
    <w:rsid w:val="141D10F6"/>
    <w:rsid w:val="143F2FBC"/>
    <w:rsid w:val="1451BA37"/>
    <w:rsid w:val="1479E992"/>
    <w:rsid w:val="1492759B"/>
    <w:rsid w:val="14A76487"/>
    <w:rsid w:val="14A7B15D"/>
    <w:rsid w:val="14B7E521"/>
    <w:rsid w:val="14BED006"/>
    <w:rsid w:val="14C6527A"/>
    <w:rsid w:val="14D1996B"/>
    <w:rsid w:val="14D49ECD"/>
    <w:rsid w:val="14E544C2"/>
    <w:rsid w:val="150563F4"/>
    <w:rsid w:val="150B8692"/>
    <w:rsid w:val="153BE6C2"/>
    <w:rsid w:val="154F71F5"/>
    <w:rsid w:val="155053FA"/>
    <w:rsid w:val="15518761"/>
    <w:rsid w:val="1551F472"/>
    <w:rsid w:val="156742EA"/>
    <w:rsid w:val="156BA8B4"/>
    <w:rsid w:val="1583DF8A"/>
    <w:rsid w:val="15998000"/>
    <w:rsid w:val="15C7A966"/>
    <w:rsid w:val="15D6319D"/>
    <w:rsid w:val="15D92213"/>
    <w:rsid w:val="15FB9EDE"/>
    <w:rsid w:val="15FCE526"/>
    <w:rsid w:val="161A2EC6"/>
    <w:rsid w:val="16237AA7"/>
    <w:rsid w:val="162556AE"/>
    <w:rsid w:val="1644FB2F"/>
    <w:rsid w:val="16580697"/>
    <w:rsid w:val="166CB7D7"/>
    <w:rsid w:val="1670C8C1"/>
    <w:rsid w:val="16710447"/>
    <w:rsid w:val="16773AF2"/>
    <w:rsid w:val="16A68129"/>
    <w:rsid w:val="16B634E5"/>
    <w:rsid w:val="16BB8EB8"/>
    <w:rsid w:val="16D16B7E"/>
    <w:rsid w:val="16EB9FC8"/>
    <w:rsid w:val="16EBB4CA"/>
    <w:rsid w:val="16F20405"/>
    <w:rsid w:val="1708072C"/>
    <w:rsid w:val="1723505B"/>
    <w:rsid w:val="173D5622"/>
    <w:rsid w:val="1743EA15"/>
    <w:rsid w:val="17469555"/>
    <w:rsid w:val="17639D3F"/>
    <w:rsid w:val="176EF31A"/>
    <w:rsid w:val="177D383B"/>
    <w:rsid w:val="1780B40C"/>
    <w:rsid w:val="17867849"/>
    <w:rsid w:val="17A28044"/>
    <w:rsid w:val="17A79F3A"/>
    <w:rsid w:val="17BCA19F"/>
    <w:rsid w:val="17C629C2"/>
    <w:rsid w:val="17D03092"/>
    <w:rsid w:val="17D8949F"/>
    <w:rsid w:val="17D9BC95"/>
    <w:rsid w:val="17E4A631"/>
    <w:rsid w:val="17E6E2DC"/>
    <w:rsid w:val="17E9B45B"/>
    <w:rsid w:val="1807BD96"/>
    <w:rsid w:val="1821A791"/>
    <w:rsid w:val="1826688A"/>
    <w:rsid w:val="1848EB95"/>
    <w:rsid w:val="18498143"/>
    <w:rsid w:val="1856574F"/>
    <w:rsid w:val="18583C78"/>
    <w:rsid w:val="185C62CF"/>
    <w:rsid w:val="187E4412"/>
    <w:rsid w:val="18B99FDF"/>
    <w:rsid w:val="18BD5CE3"/>
    <w:rsid w:val="18DB8C4B"/>
    <w:rsid w:val="18E5D53F"/>
    <w:rsid w:val="18F8B3C3"/>
    <w:rsid w:val="19252268"/>
    <w:rsid w:val="193497E8"/>
    <w:rsid w:val="19491D62"/>
    <w:rsid w:val="196CC8A5"/>
    <w:rsid w:val="19722E43"/>
    <w:rsid w:val="19792BA5"/>
    <w:rsid w:val="197E98C6"/>
    <w:rsid w:val="198694C4"/>
    <w:rsid w:val="19ABB70D"/>
    <w:rsid w:val="19AE04A7"/>
    <w:rsid w:val="19AE355F"/>
    <w:rsid w:val="19CC71C8"/>
    <w:rsid w:val="19F09359"/>
    <w:rsid w:val="19F677B8"/>
    <w:rsid w:val="1A2089CC"/>
    <w:rsid w:val="1A20C776"/>
    <w:rsid w:val="1A3F57C1"/>
    <w:rsid w:val="1A40535F"/>
    <w:rsid w:val="1A4F7F5A"/>
    <w:rsid w:val="1A7026DF"/>
    <w:rsid w:val="1A8E6FE6"/>
    <w:rsid w:val="1A931079"/>
    <w:rsid w:val="1A9B2A38"/>
    <w:rsid w:val="1AEF4F50"/>
    <w:rsid w:val="1B1C46F3"/>
    <w:rsid w:val="1B1F0A70"/>
    <w:rsid w:val="1B3261A0"/>
    <w:rsid w:val="1B4AAC15"/>
    <w:rsid w:val="1B699EF1"/>
    <w:rsid w:val="1B6FEE6D"/>
    <w:rsid w:val="1B723889"/>
    <w:rsid w:val="1B78C2FB"/>
    <w:rsid w:val="1B9786E0"/>
    <w:rsid w:val="1BB5B3D8"/>
    <w:rsid w:val="1BB897FE"/>
    <w:rsid w:val="1BCF6E3B"/>
    <w:rsid w:val="1BD1A7C2"/>
    <w:rsid w:val="1C0CB8AA"/>
    <w:rsid w:val="1C0EC3AC"/>
    <w:rsid w:val="1C148D21"/>
    <w:rsid w:val="1C158046"/>
    <w:rsid w:val="1C273735"/>
    <w:rsid w:val="1C416E94"/>
    <w:rsid w:val="1C5AC640"/>
    <w:rsid w:val="1C64B9DE"/>
    <w:rsid w:val="1C66050E"/>
    <w:rsid w:val="1C70B618"/>
    <w:rsid w:val="1C741C84"/>
    <w:rsid w:val="1C768DE5"/>
    <w:rsid w:val="1C7B20AD"/>
    <w:rsid w:val="1C8026AD"/>
    <w:rsid w:val="1C81AD0B"/>
    <w:rsid w:val="1C84976C"/>
    <w:rsid w:val="1CAE9462"/>
    <w:rsid w:val="1CD5BF8B"/>
    <w:rsid w:val="1CDA2686"/>
    <w:rsid w:val="1CDEEB27"/>
    <w:rsid w:val="1CE67C76"/>
    <w:rsid w:val="1CF056A7"/>
    <w:rsid w:val="1CF7BA31"/>
    <w:rsid w:val="1D01E61A"/>
    <w:rsid w:val="1D2909A9"/>
    <w:rsid w:val="1D36C2D5"/>
    <w:rsid w:val="1D435C6B"/>
    <w:rsid w:val="1D530F47"/>
    <w:rsid w:val="1D57CF43"/>
    <w:rsid w:val="1D5FC734"/>
    <w:rsid w:val="1D6446D9"/>
    <w:rsid w:val="1D772AD3"/>
    <w:rsid w:val="1DA6CD9B"/>
    <w:rsid w:val="1DA8410A"/>
    <w:rsid w:val="1DAA7493"/>
    <w:rsid w:val="1DB8C3F7"/>
    <w:rsid w:val="1DBC00A3"/>
    <w:rsid w:val="1DBC69B8"/>
    <w:rsid w:val="1DD3C0BF"/>
    <w:rsid w:val="1DE5028B"/>
    <w:rsid w:val="1DF5C99B"/>
    <w:rsid w:val="1E23EA2D"/>
    <w:rsid w:val="1E26F012"/>
    <w:rsid w:val="1E287DCA"/>
    <w:rsid w:val="1E28868D"/>
    <w:rsid w:val="1E2DD332"/>
    <w:rsid w:val="1E53E7B5"/>
    <w:rsid w:val="1E5C57F7"/>
    <w:rsid w:val="1E7127F2"/>
    <w:rsid w:val="1E8CB1F7"/>
    <w:rsid w:val="1EB21DC6"/>
    <w:rsid w:val="1EC2FE27"/>
    <w:rsid w:val="1EDF12DB"/>
    <w:rsid w:val="1EF7B5FC"/>
    <w:rsid w:val="1F09686E"/>
    <w:rsid w:val="1F1AA099"/>
    <w:rsid w:val="1F27B631"/>
    <w:rsid w:val="1F3CD188"/>
    <w:rsid w:val="1F40902E"/>
    <w:rsid w:val="1F454D51"/>
    <w:rsid w:val="1F45DCA1"/>
    <w:rsid w:val="1F504920"/>
    <w:rsid w:val="1F85728F"/>
    <w:rsid w:val="1F96D9F7"/>
    <w:rsid w:val="1F9E85D9"/>
    <w:rsid w:val="1FC48E2C"/>
    <w:rsid w:val="1FD68FB9"/>
    <w:rsid w:val="1FDAB131"/>
    <w:rsid w:val="1FE33804"/>
    <w:rsid w:val="1FE86D29"/>
    <w:rsid w:val="1FEF68F3"/>
    <w:rsid w:val="20008C71"/>
    <w:rsid w:val="2008B22E"/>
    <w:rsid w:val="202C1F9C"/>
    <w:rsid w:val="2030FAC3"/>
    <w:rsid w:val="20539307"/>
    <w:rsid w:val="2099652E"/>
    <w:rsid w:val="20A555B6"/>
    <w:rsid w:val="20C88429"/>
    <w:rsid w:val="20CFD2FF"/>
    <w:rsid w:val="20F50695"/>
    <w:rsid w:val="212B274D"/>
    <w:rsid w:val="21469A4B"/>
    <w:rsid w:val="2171D2DF"/>
    <w:rsid w:val="217F82D4"/>
    <w:rsid w:val="21913ACC"/>
    <w:rsid w:val="21A06893"/>
    <w:rsid w:val="21C452B9"/>
    <w:rsid w:val="21C5A75D"/>
    <w:rsid w:val="21F8584C"/>
    <w:rsid w:val="2205CAC5"/>
    <w:rsid w:val="2237B7FC"/>
    <w:rsid w:val="224A915E"/>
    <w:rsid w:val="225CF27D"/>
    <w:rsid w:val="22662958"/>
    <w:rsid w:val="2267001A"/>
    <w:rsid w:val="2278007D"/>
    <w:rsid w:val="229E6260"/>
    <w:rsid w:val="22A10F42"/>
    <w:rsid w:val="22A49DD8"/>
    <w:rsid w:val="22A64FE6"/>
    <w:rsid w:val="22ABEAFF"/>
    <w:rsid w:val="22B09E55"/>
    <w:rsid w:val="22BBC87C"/>
    <w:rsid w:val="22C467D7"/>
    <w:rsid w:val="22C5DEB3"/>
    <w:rsid w:val="22FBEEED"/>
    <w:rsid w:val="22FD627F"/>
    <w:rsid w:val="2301647A"/>
    <w:rsid w:val="2318146A"/>
    <w:rsid w:val="231D7784"/>
    <w:rsid w:val="231F0369"/>
    <w:rsid w:val="232F3555"/>
    <w:rsid w:val="23345488"/>
    <w:rsid w:val="233F2837"/>
    <w:rsid w:val="23420792"/>
    <w:rsid w:val="2345C2BD"/>
    <w:rsid w:val="235CAA30"/>
    <w:rsid w:val="23636D28"/>
    <w:rsid w:val="2372BA50"/>
    <w:rsid w:val="2397759F"/>
    <w:rsid w:val="23B3EFCC"/>
    <w:rsid w:val="23B86723"/>
    <w:rsid w:val="23BF818F"/>
    <w:rsid w:val="23CEFFCA"/>
    <w:rsid w:val="23E24886"/>
    <w:rsid w:val="23F6B89A"/>
    <w:rsid w:val="23F76EBD"/>
    <w:rsid w:val="24018CD0"/>
    <w:rsid w:val="24133EA0"/>
    <w:rsid w:val="24278B91"/>
    <w:rsid w:val="24305890"/>
    <w:rsid w:val="24597ECF"/>
    <w:rsid w:val="24AE8DE9"/>
    <w:rsid w:val="24C00297"/>
    <w:rsid w:val="24C175A0"/>
    <w:rsid w:val="24C9E4FF"/>
    <w:rsid w:val="24DF4620"/>
    <w:rsid w:val="25023583"/>
    <w:rsid w:val="25495CF5"/>
    <w:rsid w:val="2561BFEA"/>
    <w:rsid w:val="2574BDB3"/>
    <w:rsid w:val="257FDA91"/>
    <w:rsid w:val="259688C9"/>
    <w:rsid w:val="259A0086"/>
    <w:rsid w:val="25B9E0B6"/>
    <w:rsid w:val="25BB6B47"/>
    <w:rsid w:val="25C24E78"/>
    <w:rsid w:val="25C3D60A"/>
    <w:rsid w:val="25CD8F17"/>
    <w:rsid w:val="25F61687"/>
    <w:rsid w:val="2608CA46"/>
    <w:rsid w:val="260A315D"/>
    <w:rsid w:val="260B50A3"/>
    <w:rsid w:val="2643EC88"/>
    <w:rsid w:val="26481DDB"/>
    <w:rsid w:val="2649276A"/>
    <w:rsid w:val="264E90D4"/>
    <w:rsid w:val="266B6A5B"/>
    <w:rsid w:val="2676FBCA"/>
    <w:rsid w:val="2691CC2E"/>
    <w:rsid w:val="269B6120"/>
    <w:rsid w:val="26A97B76"/>
    <w:rsid w:val="26B4457F"/>
    <w:rsid w:val="26C9A9C1"/>
    <w:rsid w:val="26DB7E46"/>
    <w:rsid w:val="26DF9757"/>
    <w:rsid w:val="27053ECB"/>
    <w:rsid w:val="2724EC9C"/>
    <w:rsid w:val="2725A25D"/>
    <w:rsid w:val="272FAEF5"/>
    <w:rsid w:val="273736D9"/>
    <w:rsid w:val="2745BA32"/>
    <w:rsid w:val="2749CA53"/>
    <w:rsid w:val="275425B9"/>
    <w:rsid w:val="2757F94D"/>
    <w:rsid w:val="27622F27"/>
    <w:rsid w:val="276BD8F7"/>
    <w:rsid w:val="276EE211"/>
    <w:rsid w:val="277DCA94"/>
    <w:rsid w:val="27A6BBD0"/>
    <w:rsid w:val="27BFB0D4"/>
    <w:rsid w:val="27F06915"/>
    <w:rsid w:val="27F77954"/>
    <w:rsid w:val="27F9613C"/>
    <w:rsid w:val="285FB17A"/>
    <w:rsid w:val="286D95F8"/>
    <w:rsid w:val="2872908A"/>
    <w:rsid w:val="28740577"/>
    <w:rsid w:val="287C2001"/>
    <w:rsid w:val="288391AC"/>
    <w:rsid w:val="28A00390"/>
    <w:rsid w:val="28A37062"/>
    <w:rsid w:val="28A78761"/>
    <w:rsid w:val="28C567C5"/>
    <w:rsid w:val="28D0C73C"/>
    <w:rsid w:val="28D32C9B"/>
    <w:rsid w:val="28F36031"/>
    <w:rsid w:val="28F53751"/>
    <w:rsid w:val="2905B3EC"/>
    <w:rsid w:val="290A26EC"/>
    <w:rsid w:val="293B305E"/>
    <w:rsid w:val="293F30E0"/>
    <w:rsid w:val="294DFA9E"/>
    <w:rsid w:val="294F064C"/>
    <w:rsid w:val="295187DE"/>
    <w:rsid w:val="298A6DAF"/>
    <w:rsid w:val="298E7911"/>
    <w:rsid w:val="2996A632"/>
    <w:rsid w:val="29F8F620"/>
    <w:rsid w:val="2A02FE22"/>
    <w:rsid w:val="2A07C2AF"/>
    <w:rsid w:val="2A1AF923"/>
    <w:rsid w:val="2A3D5940"/>
    <w:rsid w:val="2A4682B7"/>
    <w:rsid w:val="2A5B9790"/>
    <w:rsid w:val="2A5D4A44"/>
    <w:rsid w:val="2A6D547A"/>
    <w:rsid w:val="2A7E506C"/>
    <w:rsid w:val="2A7F2D25"/>
    <w:rsid w:val="2A8AA41C"/>
    <w:rsid w:val="2AA6D9F7"/>
    <w:rsid w:val="2AA97445"/>
    <w:rsid w:val="2AB1C7DD"/>
    <w:rsid w:val="2ACC4723"/>
    <w:rsid w:val="2ADFA881"/>
    <w:rsid w:val="2AE92712"/>
    <w:rsid w:val="2AFFE277"/>
    <w:rsid w:val="2B121D84"/>
    <w:rsid w:val="2B1B8EFE"/>
    <w:rsid w:val="2B34B75B"/>
    <w:rsid w:val="2B3D1F1E"/>
    <w:rsid w:val="2B400A98"/>
    <w:rsid w:val="2B5C055F"/>
    <w:rsid w:val="2B972D1B"/>
    <w:rsid w:val="2BE4A3BF"/>
    <w:rsid w:val="2C002748"/>
    <w:rsid w:val="2C21C3EF"/>
    <w:rsid w:val="2C291FC8"/>
    <w:rsid w:val="2C34491C"/>
    <w:rsid w:val="2C3C3204"/>
    <w:rsid w:val="2C4085C9"/>
    <w:rsid w:val="2C4C5EE7"/>
    <w:rsid w:val="2C530F6A"/>
    <w:rsid w:val="2C65E64B"/>
    <w:rsid w:val="2C6CE837"/>
    <w:rsid w:val="2C6DBFAD"/>
    <w:rsid w:val="2C725BAC"/>
    <w:rsid w:val="2C75B604"/>
    <w:rsid w:val="2C89E46A"/>
    <w:rsid w:val="2C9CDF69"/>
    <w:rsid w:val="2CAA5F88"/>
    <w:rsid w:val="2CCAA022"/>
    <w:rsid w:val="2CDB2F32"/>
    <w:rsid w:val="2CE95B0B"/>
    <w:rsid w:val="2D222EA8"/>
    <w:rsid w:val="2D23E08D"/>
    <w:rsid w:val="2D366165"/>
    <w:rsid w:val="2D3B63CB"/>
    <w:rsid w:val="2D3B8AE5"/>
    <w:rsid w:val="2D6C6175"/>
    <w:rsid w:val="2D6D609B"/>
    <w:rsid w:val="2D7BDE11"/>
    <w:rsid w:val="2D9DB493"/>
    <w:rsid w:val="2DA081EB"/>
    <w:rsid w:val="2DB54675"/>
    <w:rsid w:val="2DD20D22"/>
    <w:rsid w:val="2DD53801"/>
    <w:rsid w:val="2DD73AD6"/>
    <w:rsid w:val="2E34E629"/>
    <w:rsid w:val="2E3AD601"/>
    <w:rsid w:val="2E49261E"/>
    <w:rsid w:val="2E6D960C"/>
    <w:rsid w:val="2E755D77"/>
    <w:rsid w:val="2E923C92"/>
    <w:rsid w:val="2E95E2D4"/>
    <w:rsid w:val="2EB80A06"/>
    <w:rsid w:val="2EC06159"/>
    <w:rsid w:val="2EC760AF"/>
    <w:rsid w:val="2ECE27DB"/>
    <w:rsid w:val="2ECEB90C"/>
    <w:rsid w:val="2ED10FB6"/>
    <w:rsid w:val="2EF484F3"/>
    <w:rsid w:val="2EFC5BB5"/>
    <w:rsid w:val="2F148A28"/>
    <w:rsid w:val="2F42AE60"/>
    <w:rsid w:val="2F5116D6"/>
    <w:rsid w:val="2F6AAD5F"/>
    <w:rsid w:val="2F73C7DC"/>
    <w:rsid w:val="2FBB9C16"/>
    <w:rsid w:val="2FCF8516"/>
    <w:rsid w:val="2FD064DD"/>
    <w:rsid w:val="2FD38768"/>
    <w:rsid w:val="2FFA7F63"/>
    <w:rsid w:val="3001FBA6"/>
    <w:rsid w:val="3031088F"/>
    <w:rsid w:val="3062D3CB"/>
    <w:rsid w:val="306C4DB1"/>
    <w:rsid w:val="307438BC"/>
    <w:rsid w:val="307DE62D"/>
    <w:rsid w:val="30836BC6"/>
    <w:rsid w:val="3085C3C5"/>
    <w:rsid w:val="30910171"/>
    <w:rsid w:val="30A6D106"/>
    <w:rsid w:val="30ECE737"/>
    <w:rsid w:val="30EFE910"/>
    <w:rsid w:val="3111B5AD"/>
    <w:rsid w:val="3114D82F"/>
    <w:rsid w:val="31360659"/>
    <w:rsid w:val="3139EC70"/>
    <w:rsid w:val="31550360"/>
    <w:rsid w:val="3180332F"/>
    <w:rsid w:val="318AD082"/>
    <w:rsid w:val="31B0AAB5"/>
    <w:rsid w:val="31B8B87E"/>
    <w:rsid w:val="31C597AA"/>
    <w:rsid w:val="31D318F9"/>
    <w:rsid w:val="31DA2D69"/>
    <w:rsid w:val="32003D01"/>
    <w:rsid w:val="3210A0EF"/>
    <w:rsid w:val="321AC7DB"/>
    <w:rsid w:val="3250D9F9"/>
    <w:rsid w:val="325CE151"/>
    <w:rsid w:val="32631E7A"/>
    <w:rsid w:val="32656B18"/>
    <w:rsid w:val="3280507C"/>
    <w:rsid w:val="32894287"/>
    <w:rsid w:val="329E477A"/>
    <w:rsid w:val="32B5D14A"/>
    <w:rsid w:val="32BDD75A"/>
    <w:rsid w:val="32C4D36E"/>
    <w:rsid w:val="32DEA5F7"/>
    <w:rsid w:val="32E0D9B3"/>
    <w:rsid w:val="32F08475"/>
    <w:rsid w:val="3326A0E3"/>
    <w:rsid w:val="332F015B"/>
    <w:rsid w:val="334ADA54"/>
    <w:rsid w:val="3353ADD2"/>
    <w:rsid w:val="335B7ADE"/>
    <w:rsid w:val="339D3501"/>
    <w:rsid w:val="33A7CA36"/>
    <w:rsid w:val="33B586EF"/>
    <w:rsid w:val="33D2383B"/>
    <w:rsid w:val="33D5F1DC"/>
    <w:rsid w:val="33D6E127"/>
    <w:rsid w:val="33FEEEDB"/>
    <w:rsid w:val="3421FC17"/>
    <w:rsid w:val="342487F9"/>
    <w:rsid w:val="342599F2"/>
    <w:rsid w:val="3430FC60"/>
    <w:rsid w:val="343C3E61"/>
    <w:rsid w:val="34493527"/>
    <w:rsid w:val="3450568B"/>
    <w:rsid w:val="34521FD7"/>
    <w:rsid w:val="34619B71"/>
    <w:rsid w:val="34814D47"/>
    <w:rsid w:val="34A16C65"/>
    <w:rsid w:val="34ADEAD2"/>
    <w:rsid w:val="34B71DE2"/>
    <w:rsid w:val="34C13A4F"/>
    <w:rsid w:val="34CAFFE7"/>
    <w:rsid w:val="34CCBF5A"/>
    <w:rsid w:val="34D7F8D9"/>
    <w:rsid w:val="34E8CC93"/>
    <w:rsid w:val="34E92DC5"/>
    <w:rsid w:val="34F66048"/>
    <w:rsid w:val="350334E5"/>
    <w:rsid w:val="353A3F4D"/>
    <w:rsid w:val="353BD2E4"/>
    <w:rsid w:val="353E7B0A"/>
    <w:rsid w:val="35515750"/>
    <w:rsid w:val="355C71D4"/>
    <w:rsid w:val="3579F08F"/>
    <w:rsid w:val="359ABF3C"/>
    <w:rsid w:val="35A69493"/>
    <w:rsid w:val="35B6BB33"/>
    <w:rsid w:val="35B75497"/>
    <w:rsid w:val="35BE0780"/>
    <w:rsid w:val="35C6C94E"/>
    <w:rsid w:val="35D00480"/>
    <w:rsid w:val="35DA239D"/>
    <w:rsid w:val="35DE4A07"/>
    <w:rsid w:val="35F03077"/>
    <w:rsid w:val="35FBE4CA"/>
    <w:rsid w:val="362987A4"/>
    <w:rsid w:val="363D9446"/>
    <w:rsid w:val="3664B49E"/>
    <w:rsid w:val="366865C8"/>
    <w:rsid w:val="3668F0B7"/>
    <w:rsid w:val="366BD7DB"/>
    <w:rsid w:val="3675BFFD"/>
    <w:rsid w:val="368AE9ED"/>
    <w:rsid w:val="368ED88A"/>
    <w:rsid w:val="36B04904"/>
    <w:rsid w:val="36B5BF6B"/>
    <w:rsid w:val="36C49BF7"/>
    <w:rsid w:val="36CCB4E3"/>
    <w:rsid w:val="36ED27B1"/>
    <w:rsid w:val="371B9768"/>
    <w:rsid w:val="372AE95C"/>
    <w:rsid w:val="374DC045"/>
    <w:rsid w:val="37505A93"/>
    <w:rsid w:val="375C28BB"/>
    <w:rsid w:val="3760215D"/>
    <w:rsid w:val="3771F784"/>
    <w:rsid w:val="377EE94E"/>
    <w:rsid w:val="37D8A7E4"/>
    <w:rsid w:val="37DD07B5"/>
    <w:rsid w:val="37FA1206"/>
    <w:rsid w:val="3808A7B7"/>
    <w:rsid w:val="3818F580"/>
    <w:rsid w:val="381B6CB9"/>
    <w:rsid w:val="38439084"/>
    <w:rsid w:val="385C37CF"/>
    <w:rsid w:val="386C8208"/>
    <w:rsid w:val="38750540"/>
    <w:rsid w:val="38855371"/>
    <w:rsid w:val="38BD1D26"/>
    <w:rsid w:val="38DECF10"/>
    <w:rsid w:val="38F7F91C"/>
    <w:rsid w:val="3905C9DF"/>
    <w:rsid w:val="3907998A"/>
    <w:rsid w:val="39126AFD"/>
    <w:rsid w:val="392A8928"/>
    <w:rsid w:val="392BB534"/>
    <w:rsid w:val="393F2896"/>
    <w:rsid w:val="39571EE1"/>
    <w:rsid w:val="397197CC"/>
    <w:rsid w:val="397CF937"/>
    <w:rsid w:val="398919B2"/>
    <w:rsid w:val="398D2290"/>
    <w:rsid w:val="398DD854"/>
    <w:rsid w:val="39A135A4"/>
    <w:rsid w:val="39AD60BF"/>
    <w:rsid w:val="39BA5E01"/>
    <w:rsid w:val="39BB0D63"/>
    <w:rsid w:val="39E81500"/>
    <w:rsid w:val="39F243FB"/>
    <w:rsid w:val="3A01A9DA"/>
    <w:rsid w:val="3A0C1FBD"/>
    <w:rsid w:val="3A1BEE3B"/>
    <w:rsid w:val="3A3EEB99"/>
    <w:rsid w:val="3A5DE9F6"/>
    <w:rsid w:val="3A64AA1C"/>
    <w:rsid w:val="3A655078"/>
    <w:rsid w:val="3A8BB79D"/>
    <w:rsid w:val="3A93AB68"/>
    <w:rsid w:val="3AB970D5"/>
    <w:rsid w:val="3AE57538"/>
    <w:rsid w:val="3AFB02E8"/>
    <w:rsid w:val="3B1B8E48"/>
    <w:rsid w:val="3B262ED5"/>
    <w:rsid w:val="3B3798FC"/>
    <w:rsid w:val="3B5B714B"/>
    <w:rsid w:val="3B69E6EC"/>
    <w:rsid w:val="3B70C8E2"/>
    <w:rsid w:val="3B71174A"/>
    <w:rsid w:val="3B73B020"/>
    <w:rsid w:val="3B874B35"/>
    <w:rsid w:val="3BB18170"/>
    <w:rsid w:val="3BB476E1"/>
    <w:rsid w:val="3BB6F453"/>
    <w:rsid w:val="3BD181E1"/>
    <w:rsid w:val="3BE87BED"/>
    <w:rsid w:val="3C1B0C1F"/>
    <w:rsid w:val="3C213A3E"/>
    <w:rsid w:val="3C38B7A1"/>
    <w:rsid w:val="3C390140"/>
    <w:rsid w:val="3C66642A"/>
    <w:rsid w:val="3C817FBC"/>
    <w:rsid w:val="3C8451A1"/>
    <w:rsid w:val="3C938AAA"/>
    <w:rsid w:val="3CE01FC1"/>
    <w:rsid w:val="3D24C82F"/>
    <w:rsid w:val="3D2B5002"/>
    <w:rsid w:val="3D308EFE"/>
    <w:rsid w:val="3D3536D6"/>
    <w:rsid w:val="3D35AF90"/>
    <w:rsid w:val="3D3DF08C"/>
    <w:rsid w:val="3D3EEF8F"/>
    <w:rsid w:val="3D52381A"/>
    <w:rsid w:val="3DAF0177"/>
    <w:rsid w:val="3DCAAB72"/>
    <w:rsid w:val="3DD1C6B6"/>
    <w:rsid w:val="3DD67F1D"/>
    <w:rsid w:val="3E009A8B"/>
    <w:rsid w:val="3E07CA7B"/>
    <w:rsid w:val="3E458468"/>
    <w:rsid w:val="3E6ECA64"/>
    <w:rsid w:val="3E70DE9C"/>
    <w:rsid w:val="3E71D291"/>
    <w:rsid w:val="3E86D291"/>
    <w:rsid w:val="3E8C6D63"/>
    <w:rsid w:val="3E9223FF"/>
    <w:rsid w:val="3EAFC5B2"/>
    <w:rsid w:val="3EB3B6BB"/>
    <w:rsid w:val="3EC92A14"/>
    <w:rsid w:val="3ED13ED3"/>
    <w:rsid w:val="3EDBEBC6"/>
    <w:rsid w:val="3EF23EF8"/>
    <w:rsid w:val="3F13A76D"/>
    <w:rsid w:val="3F1408CA"/>
    <w:rsid w:val="3F274CC6"/>
    <w:rsid w:val="3F4208A0"/>
    <w:rsid w:val="3F46015E"/>
    <w:rsid w:val="3F5590B4"/>
    <w:rsid w:val="3F7CAFEF"/>
    <w:rsid w:val="3F7E8715"/>
    <w:rsid w:val="401A6C40"/>
    <w:rsid w:val="40283DC4"/>
    <w:rsid w:val="40378DAF"/>
    <w:rsid w:val="40404427"/>
    <w:rsid w:val="40470E5E"/>
    <w:rsid w:val="4054F3A1"/>
    <w:rsid w:val="405C68F1"/>
    <w:rsid w:val="405CBDA3"/>
    <w:rsid w:val="4063EE01"/>
    <w:rsid w:val="4069FE05"/>
    <w:rsid w:val="407103EE"/>
    <w:rsid w:val="408316C4"/>
    <w:rsid w:val="408FF77A"/>
    <w:rsid w:val="40979EBA"/>
    <w:rsid w:val="40A448D6"/>
    <w:rsid w:val="40AF0CE0"/>
    <w:rsid w:val="40CE7323"/>
    <w:rsid w:val="40DD71E3"/>
    <w:rsid w:val="40E0B802"/>
    <w:rsid w:val="40F89D8C"/>
    <w:rsid w:val="41030B01"/>
    <w:rsid w:val="410E1FDF"/>
    <w:rsid w:val="410EAE22"/>
    <w:rsid w:val="4110CC00"/>
    <w:rsid w:val="412A3CD9"/>
    <w:rsid w:val="41352AE7"/>
    <w:rsid w:val="415065E0"/>
    <w:rsid w:val="416D17CD"/>
    <w:rsid w:val="417AD5F3"/>
    <w:rsid w:val="417B9DEE"/>
    <w:rsid w:val="417D41EE"/>
    <w:rsid w:val="41A0314E"/>
    <w:rsid w:val="41B390E4"/>
    <w:rsid w:val="41F65581"/>
    <w:rsid w:val="41F83952"/>
    <w:rsid w:val="424FDA55"/>
    <w:rsid w:val="42629E2B"/>
    <w:rsid w:val="4265A8B3"/>
    <w:rsid w:val="428D3176"/>
    <w:rsid w:val="42A5E5B3"/>
    <w:rsid w:val="42FC9A2D"/>
    <w:rsid w:val="42FE6AC5"/>
    <w:rsid w:val="42FF3FD6"/>
    <w:rsid w:val="4300A671"/>
    <w:rsid w:val="4316E5A8"/>
    <w:rsid w:val="431A239E"/>
    <w:rsid w:val="4333BBFE"/>
    <w:rsid w:val="4355A7F7"/>
    <w:rsid w:val="4389550A"/>
    <w:rsid w:val="4391250E"/>
    <w:rsid w:val="4393F259"/>
    <w:rsid w:val="439409B3"/>
    <w:rsid w:val="43BD1F2C"/>
    <w:rsid w:val="43CA12E9"/>
    <w:rsid w:val="43D2E79F"/>
    <w:rsid w:val="43FF7718"/>
    <w:rsid w:val="4413543F"/>
    <w:rsid w:val="441C403F"/>
    <w:rsid w:val="4441083A"/>
    <w:rsid w:val="444A8916"/>
    <w:rsid w:val="4452CF13"/>
    <w:rsid w:val="4456E2EF"/>
    <w:rsid w:val="4478304B"/>
    <w:rsid w:val="4485F25C"/>
    <w:rsid w:val="448E5436"/>
    <w:rsid w:val="44B7CCFC"/>
    <w:rsid w:val="44E2ECC8"/>
    <w:rsid w:val="44FBAEE7"/>
    <w:rsid w:val="451292E8"/>
    <w:rsid w:val="4533C5D9"/>
    <w:rsid w:val="4536A5E5"/>
    <w:rsid w:val="4538EC04"/>
    <w:rsid w:val="454114EB"/>
    <w:rsid w:val="45490271"/>
    <w:rsid w:val="455E657B"/>
    <w:rsid w:val="45682C97"/>
    <w:rsid w:val="458F3A60"/>
    <w:rsid w:val="45A20A2C"/>
    <w:rsid w:val="45A50146"/>
    <w:rsid w:val="45AC4E1E"/>
    <w:rsid w:val="45AEEB51"/>
    <w:rsid w:val="45D23382"/>
    <w:rsid w:val="45D67C24"/>
    <w:rsid w:val="45DCD89B"/>
    <w:rsid w:val="45EBCF2B"/>
    <w:rsid w:val="460A383C"/>
    <w:rsid w:val="460C8059"/>
    <w:rsid w:val="4617573F"/>
    <w:rsid w:val="461CBA17"/>
    <w:rsid w:val="46276093"/>
    <w:rsid w:val="4633370F"/>
    <w:rsid w:val="466CD26D"/>
    <w:rsid w:val="466DE686"/>
    <w:rsid w:val="467F750B"/>
    <w:rsid w:val="46870207"/>
    <w:rsid w:val="468F0897"/>
    <w:rsid w:val="46BC04A5"/>
    <w:rsid w:val="46CDA5C1"/>
    <w:rsid w:val="46CF963A"/>
    <w:rsid w:val="46D0E514"/>
    <w:rsid w:val="46F5BB16"/>
    <w:rsid w:val="4740D1A7"/>
    <w:rsid w:val="47427C5B"/>
    <w:rsid w:val="4763CA60"/>
    <w:rsid w:val="47A80105"/>
    <w:rsid w:val="47AA30D0"/>
    <w:rsid w:val="47BE2739"/>
    <w:rsid w:val="48022B71"/>
    <w:rsid w:val="481356C3"/>
    <w:rsid w:val="4839FB48"/>
    <w:rsid w:val="483F320E"/>
    <w:rsid w:val="485D3284"/>
    <w:rsid w:val="48659BA7"/>
    <w:rsid w:val="4867F227"/>
    <w:rsid w:val="48799CAD"/>
    <w:rsid w:val="48AD1FF9"/>
    <w:rsid w:val="48BED652"/>
    <w:rsid w:val="48C8F233"/>
    <w:rsid w:val="48D57919"/>
    <w:rsid w:val="48E1A418"/>
    <w:rsid w:val="4904BFCC"/>
    <w:rsid w:val="490CAAD0"/>
    <w:rsid w:val="494ADA1F"/>
    <w:rsid w:val="4963DA5F"/>
    <w:rsid w:val="4967E349"/>
    <w:rsid w:val="497C3D54"/>
    <w:rsid w:val="4991C5A2"/>
    <w:rsid w:val="4992B47E"/>
    <w:rsid w:val="499AB974"/>
    <w:rsid w:val="49B04383"/>
    <w:rsid w:val="49B0B3B5"/>
    <w:rsid w:val="49E0F37B"/>
    <w:rsid w:val="49E6C222"/>
    <w:rsid w:val="49EA3151"/>
    <w:rsid w:val="49F08A45"/>
    <w:rsid w:val="49F0D9BC"/>
    <w:rsid w:val="4A189459"/>
    <w:rsid w:val="4A1931B6"/>
    <w:rsid w:val="4A3B0A62"/>
    <w:rsid w:val="4A44B9CA"/>
    <w:rsid w:val="4A5C34FD"/>
    <w:rsid w:val="4A60B455"/>
    <w:rsid w:val="4A6F5245"/>
    <w:rsid w:val="4A7D0277"/>
    <w:rsid w:val="4A8A1F63"/>
    <w:rsid w:val="4AC8868A"/>
    <w:rsid w:val="4AC8A935"/>
    <w:rsid w:val="4AED4DC1"/>
    <w:rsid w:val="4AFB155F"/>
    <w:rsid w:val="4AFE479F"/>
    <w:rsid w:val="4B22BA28"/>
    <w:rsid w:val="4B3083AE"/>
    <w:rsid w:val="4B6C6A16"/>
    <w:rsid w:val="4B9F1B98"/>
    <w:rsid w:val="4BC0CB83"/>
    <w:rsid w:val="4BDA75D3"/>
    <w:rsid w:val="4BE328B4"/>
    <w:rsid w:val="4BE4BD1A"/>
    <w:rsid w:val="4BF27408"/>
    <w:rsid w:val="4C0837D8"/>
    <w:rsid w:val="4C0ACFCE"/>
    <w:rsid w:val="4C18EBD9"/>
    <w:rsid w:val="4C2A5EAE"/>
    <w:rsid w:val="4C2D203A"/>
    <w:rsid w:val="4C576B87"/>
    <w:rsid w:val="4C6A3751"/>
    <w:rsid w:val="4C6AA666"/>
    <w:rsid w:val="4C6CD65B"/>
    <w:rsid w:val="4C8E7E3C"/>
    <w:rsid w:val="4C9E3466"/>
    <w:rsid w:val="4CA6B192"/>
    <w:rsid w:val="4CAFA923"/>
    <w:rsid w:val="4CDE8787"/>
    <w:rsid w:val="4CEB0A77"/>
    <w:rsid w:val="4D011AF9"/>
    <w:rsid w:val="4D0AEC6F"/>
    <w:rsid w:val="4D1B5B3A"/>
    <w:rsid w:val="4D226986"/>
    <w:rsid w:val="4D33F2F2"/>
    <w:rsid w:val="4D382EEE"/>
    <w:rsid w:val="4D420A72"/>
    <w:rsid w:val="4D996F9B"/>
    <w:rsid w:val="4DAE04E3"/>
    <w:rsid w:val="4DAF412E"/>
    <w:rsid w:val="4DB7BE2C"/>
    <w:rsid w:val="4DC01702"/>
    <w:rsid w:val="4DC865AC"/>
    <w:rsid w:val="4DE23BA7"/>
    <w:rsid w:val="4DEDAC73"/>
    <w:rsid w:val="4DF5504E"/>
    <w:rsid w:val="4E0D3995"/>
    <w:rsid w:val="4E0F51B7"/>
    <w:rsid w:val="4E1E35C3"/>
    <w:rsid w:val="4E310EB5"/>
    <w:rsid w:val="4E4E0F52"/>
    <w:rsid w:val="4E504B4E"/>
    <w:rsid w:val="4E731147"/>
    <w:rsid w:val="4E79F131"/>
    <w:rsid w:val="4E813D96"/>
    <w:rsid w:val="4E89757F"/>
    <w:rsid w:val="4E89BC78"/>
    <w:rsid w:val="4E8D6799"/>
    <w:rsid w:val="4E93D757"/>
    <w:rsid w:val="4E9F9C70"/>
    <w:rsid w:val="4EADC029"/>
    <w:rsid w:val="4ED6BC5A"/>
    <w:rsid w:val="4EF55DD6"/>
    <w:rsid w:val="4EFA1059"/>
    <w:rsid w:val="4F0D3547"/>
    <w:rsid w:val="4F19EF9A"/>
    <w:rsid w:val="4F1EC1C0"/>
    <w:rsid w:val="4F22A699"/>
    <w:rsid w:val="4F29DBED"/>
    <w:rsid w:val="4F32BB2F"/>
    <w:rsid w:val="4F3A8A00"/>
    <w:rsid w:val="4F4581E9"/>
    <w:rsid w:val="4F4B7636"/>
    <w:rsid w:val="4F4B9065"/>
    <w:rsid w:val="4F5177E9"/>
    <w:rsid w:val="4F8DF582"/>
    <w:rsid w:val="4F8EFB1A"/>
    <w:rsid w:val="4F9CE062"/>
    <w:rsid w:val="4FC96FE9"/>
    <w:rsid w:val="4FCE42D9"/>
    <w:rsid w:val="4FEE5033"/>
    <w:rsid w:val="4FFB6E81"/>
    <w:rsid w:val="5000A26D"/>
    <w:rsid w:val="50067A29"/>
    <w:rsid w:val="50158DE5"/>
    <w:rsid w:val="504789DF"/>
    <w:rsid w:val="5057FB88"/>
    <w:rsid w:val="5073C064"/>
    <w:rsid w:val="509406D8"/>
    <w:rsid w:val="50A69659"/>
    <w:rsid w:val="50B78863"/>
    <w:rsid w:val="50C3928C"/>
    <w:rsid w:val="50D8EE1E"/>
    <w:rsid w:val="50D90772"/>
    <w:rsid w:val="50DEC294"/>
    <w:rsid w:val="50E6127D"/>
    <w:rsid w:val="50E7AB3E"/>
    <w:rsid w:val="50F17C85"/>
    <w:rsid w:val="50FDCFD1"/>
    <w:rsid w:val="5115ECA9"/>
    <w:rsid w:val="511B5211"/>
    <w:rsid w:val="51268900"/>
    <w:rsid w:val="514322A7"/>
    <w:rsid w:val="5145D6F7"/>
    <w:rsid w:val="5146D3AE"/>
    <w:rsid w:val="5148FC3C"/>
    <w:rsid w:val="5158A05A"/>
    <w:rsid w:val="515B70AF"/>
    <w:rsid w:val="51633751"/>
    <w:rsid w:val="5178D406"/>
    <w:rsid w:val="5196B6C2"/>
    <w:rsid w:val="51A601D3"/>
    <w:rsid w:val="51BD1398"/>
    <w:rsid w:val="51CF0205"/>
    <w:rsid w:val="51D05292"/>
    <w:rsid w:val="520F94A3"/>
    <w:rsid w:val="522185D8"/>
    <w:rsid w:val="524266BA"/>
    <w:rsid w:val="525FAF2E"/>
    <w:rsid w:val="5269254D"/>
    <w:rsid w:val="528EE607"/>
    <w:rsid w:val="528F9F54"/>
    <w:rsid w:val="5291B2AC"/>
    <w:rsid w:val="52975394"/>
    <w:rsid w:val="5298C42F"/>
    <w:rsid w:val="5299A032"/>
    <w:rsid w:val="52AE75AC"/>
    <w:rsid w:val="52BBFC43"/>
    <w:rsid w:val="52E2CE1E"/>
    <w:rsid w:val="533193F7"/>
    <w:rsid w:val="5339076C"/>
    <w:rsid w:val="5358D279"/>
    <w:rsid w:val="536298C3"/>
    <w:rsid w:val="5381CB39"/>
    <w:rsid w:val="538DD827"/>
    <w:rsid w:val="538F99C2"/>
    <w:rsid w:val="53AA2D7D"/>
    <w:rsid w:val="53B21B03"/>
    <w:rsid w:val="53F3DBD3"/>
    <w:rsid w:val="5404DF0A"/>
    <w:rsid w:val="54193B0D"/>
    <w:rsid w:val="54279B73"/>
    <w:rsid w:val="543D2B67"/>
    <w:rsid w:val="545735FD"/>
    <w:rsid w:val="545BB5E4"/>
    <w:rsid w:val="54A30FF7"/>
    <w:rsid w:val="54A9B791"/>
    <w:rsid w:val="54B133D1"/>
    <w:rsid w:val="54B5E7EA"/>
    <w:rsid w:val="54B7FB9F"/>
    <w:rsid w:val="54C4277B"/>
    <w:rsid w:val="54F87555"/>
    <w:rsid w:val="54FF763C"/>
    <w:rsid w:val="5545FDDE"/>
    <w:rsid w:val="5558C651"/>
    <w:rsid w:val="555E9FCB"/>
    <w:rsid w:val="5564AB49"/>
    <w:rsid w:val="558E214C"/>
    <w:rsid w:val="55B416C0"/>
    <w:rsid w:val="55B80E4D"/>
    <w:rsid w:val="55DAD083"/>
    <w:rsid w:val="55DB6517"/>
    <w:rsid w:val="55E41F8A"/>
    <w:rsid w:val="561A6C4A"/>
    <w:rsid w:val="561D631C"/>
    <w:rsid w:val="562C1F4B"/>
    <w:rsid w:val="56405806"/>
    <w:rsid w:val="564571E3"/>
    <w:rsid w:val="56460A69"/>
    <w:rsid w:val="5669E131"/>
    <w:rsid w:val="566DDF1C"/>
    <w:rsid w:val="5677990A"/>
    <w:rsid w:val="56796867"/>
    <w:rsid w:val="56AC89E4"/>
    <w:rsid w:val="56D382B1"/>
    <w:rsid w:val="56E1A2C8"/>
    <w:rsid w:val="57470E5E"/>
    <w:rsid w:val="57680E87"/>
    <w:rsid w:val="576BA232"/>
    <w:rsid w:val="577884EE"/>
    <w:rsid w:val="5796A786"/>
    <w:rsid w:val="57984A60"/>
    <w:rsid w:val="57A009FB"/>
    <w:rsid w:val="57A43C9A"/>
    <w:rsid w:val="57BE3CB9"/>
    <w:rsid w:val="57C067C8"/>
    <w:rsid w:val="57D2BC07"/>
    <w:rsid w:val="580F4FB2"/>
    <w:rsid w:val="5815AAB5"/>
    <w:rsid w:val="581A35A2"/>
    <w:rsid w:val="582E8FAD"/>
    <w:rsid w:val="583B7A12"/>
    <w:rsid w:val="584A7CE4"/>
    <w:rsid w:val="584FD1D0"/>
    <w:rsid w:val="58630AA2"/>
    <w:rsid w:val="5865067D"/>
    <w:rsid w:val="5873796C"/>
    <w:rsid w:val="587A9CA6"/>
    <w:rsid w:val="587FEA45"/>
    <w:rsid w:val="588360E4"/>
    <w:rsid w:val="589FF1C9"/>
    <w:rsid w:val="58B226EA"/>
    <w:rsid w:val="58B5B3BA"/>
    <w:rsid w:val="58E43CF2"/>
    <w:rsid w:val="58E711F2"/>
    <w:rsid w:val="591434F3"/>
    <w:rsid w:val="59187288"/>
    <w:rsid w:val="592DCEA7"/>
    <w:rsid w:val="5943291E"/>
    <w:rsid w:val="5945E4A4"/>
    <w:rsid w:val="594E07DA"/>
    <w:rsid w:val="595963F8"/>
    <w:rsid w:val="597591FF"/>
    <w:rsid w:val="597D12A5"/>
    <w:rsid w:val="59848069"/>
    <w:rsid w:val="59A6D467"/>
    <w:rsid w:val="59D51919"/>
    <w:rsid w:val="59E3FAF8"/>
    <w:rsid w:val="5A010F8D"/>
    <w:rsid w:val="5A0537BD"/>
    <w:rsid w:val="5A085EEB"/>
    <w:rsid w:val="5A0E876C"/>
    <w:rsid w:val="5A104620"/>
    <w:rsid w:val="5A215C87"/>
    <w:rsid w:val="5A24B02C"/>
    <w:rsid w:val="5A2B8FB9"/>
    <w:rsid w:val="5A386902"/>
    <w:rsid w:val="5A50D91A"/>
    <w:rsid w:val="5A544AE9"/>
    <w:rsid w:val="5A5A6C99"/>
    <w:rsid w:val="5AA39294"/>
    <w:rsid w:val="5AC15AE9"/>
    <w:rsid w:val="5ACB5344"/>
    <w:rsid w:val="5AD551C4"/>
    <w:rsid w:val="5ADF7B42"/>
    <w:rsid w:val="5AFFF86E"/>
    <w:rsid w:val="5B02AA20"/>
    <w:rsid w:val="5B09E2D2"/>
    <w:rsid w:val="5B1C6743"/>
    <w:rsid w:val="5B20AFEF"/>
    <w:rsid w:val="5B223170"/>
    <w:rsid w:val="5B31BD22"/>
    <w:rsid w:val="5B7D000F"/>
    <w:rsid w:val="5BA968DF"/>
    <w:rsid w:val="5BACAB67"/>
    <w:rsid w:val="5BC67EAE"/>
    <w:rsid w:val="5BCC9B4F"/>
    <w:rsid w:val="5BCE3B96"/>
    <w:rsid w:val="5BE1A1D3"/>
    <w:rsid w:val="5C0E1A8C"/>
    <w:rsid w:val="5C214365"/>
    <w:rsid w:val="5C2C0D94"/>
    <w:rsid w:val="5C33AF53"/>
    <w:rsid w:val="5C408278"/>
    <w:rsid w:val="5C413AB5"/>
    <w:rsid w:val="5C47CDC6"/>
    <w:rsid w:val="5C4D8136"/>
    <w:rsid w:val="5C96498F"/>
    <w:rsid w:val="5CA90FD1"/>
    <w:rsid w:val="5CBC45B6"/>
    <w:rsid w:val="5CBFCBDC"/>
    <w:rsid w:val="5CCD666D"/>
    <w:rsid w:val="5CD5DE0E"/>
    <w:rsid w:val="5CD99567"/>
    <w:rsid w:val="5CDDA0B1"/>
    <w:rsid w:val="5CF64D5A"/>
    <w:rsid w:val="5CFEBD44"/>
    <w:rsid w:val="5D06392F"/>
    <w:rsid w:val="5D0BA9BF"/>
    <w:rsid w:val="5D13BAAC"/>
    <w:rsid w:val="5D14D28C"/>
    <w:rsid w:val="5D21BF1B"/>
    <w:rsid w:val="5D2AADE0"/>
    <w:rsid w:val="5D2D7FEA"/>
    <w:rsid w:val="5D343578"/>
    <w:rsid w:val="5D46BB99"/>
    <w:rsid w:val="5D6210C6"/>
    <w:rsid w:val="5D800962"/>
    <w:rsid w:val="5D84D673"/>
    <w:rsid w:val="5D865BA2"/>
    <w:rsid w:val="5D99D2D4"/>
    <w:rsid w:val="5DAA1D1F"/>
    <w:rsid w:val="5DB386FA"/>
    <w:rsid w:val="5DDC52D9"/>
    <w:rsid w:val="5DE707E0"/>
    <w:rsid w:val="5DE7A616"/>
    <w:rsid w:val="5E000480"/>
    <w:rsid w:val="5E1E6E75"/>
    <w:rsid w:val="5E2B5617"/>
    <w:rsid w:val="5E818593"/>
    <w:rsid w:val="5E8E22A7"/>
    <w:rsid w:val="5E939BA1"/>
    <w:rsid w:val="5E944BC7"/>
    <w:rsid w:val="5EA8E729"/>
    <w:rsid w:val="5EBB49A1"/>
    <w:rsid w:val="5EC23BD0"/>
    <w:rsid w:val="5EC2A784"/>
    <w:rsid w:val="5EC6D5F2"/>
    <w:rsid w:val="5ECA51CE"/>
    <w:rsid w:val="5EECE024"/>
    <w:rsid w:val="5EF1AB35"/>
    <w:rsid w:val="5F001718"/>
    <w:rsid w:val="5F17C70E"/>
    <w:rsid w:val="5F2BBE6C"/>
    <w:rsid w:val="5F3281B9"/>
    <w:rsid w:val="5F356DD6"/>
    <w:rsid w:val="5F5C14F2"/>
    <w:rsid w:val="5F5E141D"/>
    <w:rsid w:val="5F69A74E"/>
    <w:rsid w:val="5F69A9EF"/>
    <w:rsid w:val="5F6D4EFF"/>
    <w:rsid w:val="5F980D90"/>
    <w:rsid w:val="5FA31253"/>
    <w:rsid w:val="5FA9FB0F"/>
    <w:rsid w:val="5FAEB28C"/>
    <w:rsid w:val="5FB7593B"/>
    <w:rsid w:val="5FDB377C"/>
    <w:rsid w:val="5FDE98AF"/>
    <w:rsid w:val="5FEC5429"/>
    <w:rsid w:val="5FF57883"/>
    <w:rsid w:val="5FFE5B47"/>
    <w:rsid w:val="6020F8A3"/>
    <w:rsid w:val="602777C1"/>
    <w:rsid w:val="602DE803"/>
    <w:rsid w:val="604B0F93"/>
    <w:rsid w:val="60572850"/>
    <w:rsid w:val="60861637"/>
    <w:rsid w:val="6089D417"/>
    <w:rsid w:val="60B4E955"/>
    <w:rsid w:val="60BA09CB"/>
    <w:rsid w:val="60C4A7A9"/>
    <w:rsid w:val="6101BD93"/>
    <w:rsid w:val="610E0C01"/>
    <w:rsid w:val="61124996"/>
    <w:rsid w:val="61133685"/>
    <w:rsid w:val="611F17A1"/>
    <w:rsid w:val="611F46D8"/>
    <w:rsid w:val="61390689"/>
    <w:rsid w:val="61506F7E"/>
    <w:rsid w:val="61576405"/>
    <w:rsid w:val="61895B15"/>
    <w:rsid w:val="618B5364"/>
    <w:rsid w:val="61A01488"/>
    <w:rsid w:val="61A439E6"/>
    <w:rsid w:val="61A69D33"/>
    <w:rsid w:val="61BA567B"/>
    <w:rsid w:val="61DF1AE2"/>
    <w:rsid w:val="61EE8E31"/>
    <w:rsid w:val="61F5E703"/>
    <w:rsid w:val="6204A681"/>
    <w:rsid w:val="62060C89"/>
    <w:rsid w:val="621A0B2B"/>
    <w:rsid w:val="621AA6B5"/>
    <w:rsid w:val="621AABC2"/>
    <w:rsid w:val="622480E6"/>
    <w:rsid w:val="622A7214"/>
    <w:rsid w:val="622E66D4"/>
    <w:rsid w:val="626E435A"/>
    <w:rsid w:val="626EEBA8"/>
    <w:rsid w:val="627D743D"/>
    <w:rsid w:val="629DB858"/>
    <w:rsid w:val="62ACE8A9"/>
    <w:rsid w:val="62BA730E"/>
    <w:rsid w:val="62D37B57"/>
    <w:rsid w:val="62EF7720"/>
    <w:rsid w:val="63085BD5"/>
    <w:rsid w:val="6317AF45"/>
    <w:rsid w:val="6323F4EB"/>
    <w:rsid w:val="632BF104"/>
    <w:rsid w:val="633C1DD0"/>
    <w:rsid w:val="635F615A"/>
    <w:rsid w:val="636D19BF"/>
    <w:rsid w:val="638CCAE4"/>
    <w:rsid w:val="6392F1A6"/>
    <w:rsid w:val="63A88D8F"/>
    <w:rsid w:val="63B44453"/>
    <w:rsid w:val="63BBE470"/>
    <w:rsid w:val="63C44B66"/>
    <w:rsid w:val="63C96AC0"/>
    <w:rsid w:val="63E6C959"/>
    <w:rsid w:val="63F2BC64"/>
    <w:rsid w:val="63F68CD7"/>
    <w:rsid w:val="6410A7CF"/>
    <w:rsid w:val="641C501C"/>
    <w:rsid w:val="64218F36"/>
    <w:rsid w:val="64261C2E"/>
    <w:rsid w:val="642719F0"/>
    <w:rsid w:val="643243DC"/>
    <w:rsid w:val="644A8088"/>
    <w:rsid w:val="644D4CDC"/>
    <w:rsid w:val="64535371"/>
    <w:rsid w:val="645611CC"/>
    <w:rsid w:val="6462C863"/>
    <w:rsid w:val="647D8BEC"/>
    <w:rsid w:val="64987536"/>
    <w:rsid w:val="649C1536"/>
    <w:rsid w:val="64AF1EF0"/>
    <w:rsid w:val="64BB078A"/>
    <w:rsid w:val="64C93964"/>
    <w:rsid w:val="64CB1F04"/>
    <w:rsid w:val="64E66346"/>
    <w:rsid w:val="65038D4B"/>
    <w:rsid w:val="651227DC"/>
    <w:rsid w:val="6523E255"/>
    <w:rsid w:val="652E2E8C"/>
    <w:rsid w:val="653BFFAA"/>
    <w:rsid w:val="65776347"/>
    <w:rsid w:val="65857695"/>
    <w:rsid w:val="659A5F14"/>
    <w:rsid w:val="65A30AEB"/>
    <w:rsid w:val="65BE85FE"/>
    <w:rsid w:val="65D537B5"/>
    <w:rsid w:val="65D962BF"/>
    <w:rsid w:val="65E226A1"/>
    <w:rsid w:val="6609A8B7"/>
    <w:rsid w:val="6625B619"/>
    <w:rsid w:val="665B95AD"/>
    <w:rsid w:val="6668D6BA"/>
    <w:rsid w:val="666E3546"/>
    <w:rsid w:val="667687EB"/>
    <w:rsid w:val="66789903"/>
    <w:rsid w:val="66856904"/>
    <w:rsid w:val="668745F4"/>
    <w:rsid w:val="66AF3C71"/>
    <w:rsid w:val="66CB4DB0"/>
    <w:rsid w:val="66CB97FD"/>
    <w:rsid w:val="66D8DB13"/>
    <w:rsid w:val="66F152E8"/>
    <w:rsid w:val="66FDB2EF"/>
    <w:rsid w:val="67146D72"/>
    <w:rsid w:val="67494E3D"/>
    <w:rsid w:val="6755352D"/>
    <w:rsid w:val="67A5ABA9"/>
    <w:rsid w:val="67B63AA2"/>
    <w:rsid w:val="67CCBF38"/>
    <w:rsid w:val="67DAAEDF"/>
    <w:rsid w:val="67F9E24E"/>
    <w:rsid w:val="681D9CE8"/>
    <w:rsid w:val="6828ED4B"/>
    <w:rsid w:val="682CFEEA"/>
    <w:rsid w:val="683C8E81"/>
    <w:rsid w:val="684E5C66"/>
    <w:rsid w:val="686F0A8C"/>
    <w:rsid w:val="6870E005"/>
    <w:rsid w:val="68827C34"/>
    <w:rsid w:val="68B1310C"/>
    <w:rsid w:val="68BFAD13"/>
    <w:rsid w:val="68D3DF9C"/>
    <w:rsid w:val="68DADB82"/>
    <w:rsid w:val="690535FA"/>
    <w:rsid w:val="6906B5DE"/>
    <w:rsid w:val="691F0580"/>
    <w:rsid w:val="69265A1B"/>
    <w:rsid w:val="69445751"/>
    <w:rsid w:val="695FEB0D"/>
    <w:rsid w:val="6979D42F"/>
    <w:rsid w:val="6987141B"/>
    <w:rsid w:val="698C4060"/>
    <w:rsid w:val="69928768"/>
    <w:rsid w:val="69995A90"/>
    <w:rsid w:val="69AC70FF"/>
    <w:rsid w:val="69AD2A06"/>
    <w:rsid w:val="69BD5912"/>
    <w:rsid w:val="69CEC61B"/>
    <w:rsid w:val="69CEE4C4"/>
    <w:rsid w:val="69D1F84F"/>
    <w:rsid w:val="69D648E7"/>
    <w:rsid w:val="69EC15B1"/>
    <w:rsid w:val="6A00AA87"/>
    <w:rsid w:val="6A06B8E6"/>
    <w:rsid w:val="6A0D3130"/>
    <w:rsid w:val="6A0F892C"/>
    <w:rsid w:val="6A1A2CF3"/>
    <w:rsid w:val="6A2107D3"/>
    <w:rsid w:val="6A267E3A"/>
    <w:rsid w:val="6A2CFB05"/>
    <w:rsid w:val="6A35BCCD"/>
    <w:rsid w:val="6A517484"/>
    <w:rsid w:val="6A60CDE4"/>
    <w:rsid w:val="6A8C9D89"/>
    <w:rsid w:val="6A8E80E2"/>
    <w:rsid w:val="6A937F26"/>
    <w:rsid w:val="6A9CFCB6"/>
    <w:rsid w:val="6AA597D0"/>
    <w:rsid w:val="6AB7BEFA"/>
    <w:rsid w:val="6AE13130"/>
    <w:rsid w:val="6B13D6E1"/>
    <w:rsid w:val="6B1E4BDA"/>
    <w:rsid w:val="6B39623C"/>
    <w:rsid w:val="6B47D2B0"/>
    <w:rsid w:val="6B4B5DF6"/>
    <w:rsid w:val="6B561CE2"/>
    <w:rsid w:val="6B5935C8"/>
    <w:rsid w:val="6B6766A9"/>
    <w:rsid w:val="6BA264A5"/>
    <w:rsid w:val="6BACEECF"/>
    <w:rsid w:val="6BC188FB"/>
    <w:rsid w:val="6BCB632C"/>
    <w:rsid w:val="6BCD053A"/>
    <w:rsid w:val="6BD350B2"/>
    <w:rsid w:val="6BDD779D"/>
    <w:rsid w:val="6BEAF4E3"/>
    <w:rsid w:val="6BEB8841"/>
    <w:rsid w:val="6C03F824"/>
    <w:rsid w:val="6C1133B5"/>
    <w:rsid w:val="6C18551D"/>
    <w:rsid w:val="6C1C5F29"/>
    <w:rsid w:val="6C245683"/>
    <w:rsid w:val="6C280B31"/>
    <w:rsid w:val="6C4C6FD8"/>
    <w:rsid w:val="6C6BEE97"/>
    <w:rsid w:val="6C6E497A"/>
    <w:rsid w:val="6C7CFCF4"/>
    <w:rsid w:val="6C80CD49"/>
    <w:rsid w:val="6C93B893"/>
    <w:rsid w:val="6C98C3B3"/>
    <w:rsid w:val="6CB4908F"/>
    <w:rsid w:val="6CC9993E"/>
    <w:rsid w:val="6CCD3B5A"/>
    <w:rsid w:val="6CE47D06"/>
    <w:rsid w:val="6CF2DF51"/>
    <w:rsid w:val="6D3143C0"/>
    <w:rsid w:val="6D4CFE04"/>
    <w:rsid w:val="6D6DF507"/>
    <w:rsid w:val="6D72930F"/>
    <w:rsid w:val="6D7E0B95"/>
    <w:rsid w:val="6D970328"/>
    <w:rsid w:val="6D9A3AF1"/>
    <w:rsid w:val="6DB8E137"/>
    <w:rsid w:val="6DC026E4"/>
    <w:rsid w:val="6DC56055"/>
    <w:rsid w:val="6DD87229"/>
    <w:rsid w:val="6DE2781E"/>
    <w:rsid w:val="6E084A90"/>
    <w:rsid w:val="6EA6486F"/>
    <w:rsid w:val="6EA8A46D"/>
    <w:rsid w:val="6EAB1A37"/>
    <w:rsid w:val="6EB3E8DC"/>
    <w:rsid w:val="6EC6F92C"/>
    <w:rsid w:val="6ECD1139"/>
    <w:rsid w:val="6ED2E951"/>
    <w:rsid w:val="6ED43CA3"/>
    <w:rsid w:val="6EEEBAF8"/>
    <w:rsid w:val="6F10512D"/>
    <w:rsid w:val="6F19313C"/>
    <w:rsid w:val="6F2403D9"/>
    <w:rsid w:val="6F3B0AC7"/>
    <w:rsid w:val="6F5681A4"/>
    <w:rsid w:val="6F5F2CE5"/>
    <w:rsid w:val="6F886297"/>
    <w:rsid w:val="6FA8C1F3"/>
    <w:rsid w:val="6FCE8B08"/>
    <w:rsid w:val="6FD1E6DE"/>
    <w:rsid w:val="700B5E0C"/>
    <w:rsid w:val="7010ABAB"/>
    <w:rsid w:val="70161959"/>
    <w:rsid w:val="70161D87"/>
    <w:rsid w:val="70246957"/>
    <w:rsid w:val="7034C900"/>
    <w:rsid w:val="703754BA"/>
    <w:rsid w:val="703D647F"/>
    <w:rsid w:val="704AB70F"/>
    <w:rsid w:val="70867580"/>
    <w:rsid w:val="7090D708"/>
    <w:rsid w:val="70A5CD76"/>
    <w:rsid w:val="70A7D608"/>
    <w:rsid w:val="70B273F7"/>
    <w:rsid w:val="70C41265"/>
    <w:rsid w:val="70E4A4D8"/>
    <w:rsid w:val="70FB3065"/>
    <w:rsid w:val="7106288F"/>
    <w:rsid w:val="7170A47E"/>
    <w:rsid w:val="717362EE"/>
    <w:rsid w:val="7178813D"/>
    <w:rsid w:val="7182BEE3"/>
    <w:rsid w:val="71B5E8E8"/>
    <w:rsid w:val="71D2CF8E"/>
    <w:rsid w:val="71D8CA9D"/>
    <w:rsid w:val="71DAA2C3"/>
    <w:rsid w:val="71E8AC84"/>
    <w:rsid w:val="71EFEF9F"/>
    <w:rsid w:val="71F4D6A0"/>
    <w:rsid w:val="7204A852"/>
    <w:rsid w:val="720B1A5C"/>
    <w:rsid w:val="72167BB3"/>
    <w:rsid w:val="723B2F9F"/>
    <w:rsid w:val="723E0CB8"/>
    <w:rsid w:val="724B0F8B"/>
    <w:rsid w:val="726E6581"/>
    <w:rsid w:val="7280B4BD"/>
    <w:rsid w:val="729E910B"/>
    <w:rsid w:val="72BAEB06"/>
    <w:rsid w:val="72CDEE96"/>
    <w:rsid w:val="72CE6099"/>
    <w:rsid w:val="72D92B6E"/>
    <w:rsid w:val="72D9FE75"/>
    <w:rsid w:val="730C8D07"/>
    <w:rsid w:val="731B5BCF"/>
    <w:rsid w:val="7342AA54"/>
    <w:rsid w:val="734389A9"/>
    <w:rsid w:val="73449DB5"/>
    <w:rsid w:val="7344F490"/>
    <w:rsid w:val="736E1A70"/>
    <w:rsid w:val="73713E1B"/>
    <w:rsid w:val="7374382C"/>
    <w:rsid w:val="7379E0F4"/>
    <w:rsid w:val="738759FF"/>
    <w:rsid w:val="738F2421"/>
    <w:rsid w:val="7398F5E7"/>
    <w:rsid w:val="73A44427"/>
    <w:rsid w:val="73B0132E"/>
    <w:rsid w:val="73B1ABF2"/>
    <w:rsid w:val="73CBBB67"/>
    <w:rsid w:val="73F3C04B"/>
    <w:rsid w:val="73FE2757"/>
    <w:rsid w:val="74090239"/>
    <w:rsid w:val="740F901F"/>
    <w:rsid w:val="741C459A"/>
    <w:rsid w:val="743E4AD4"/>
    <w:rsid w:val="746F812E"/>
    <w:rsid w:val="747B9106"/>
    <w:rsid w:val="74816FE8"/>
    <w:rsid w:val="74A0EC9F"/>
    <w:rsid w:val="74A5780D"/>
    <w:rsid w:val="74AC9AFF"/>
    <w:rsid w:val="74B49F48"/>
    <w:rsid w:val="74B9FC30"/>
    <w:rsid w:val="74FC7234"/>
    <w:rsid w:val="75038804"/>
    <w:rsid w:val="7527BDE7"/>
    <w:rsid w:val="752832C3"/>
    <w:rsid w:val="75526D95"/>
    <w:rsid w:val="757CB2FB"/>
    <w:rsid w:val="75861917"/>
    <w:rsid w:val="7589D8B0"/>
    <w:rsid w:val="75C0AF8C"/>
    <w:rsid w:val="75FE9526"/>
    <w:rsid w:val="76047D18"/>
    <w:rsid w:val="7614A0B5"/>
    <w:rsid w:val="7618F495"/>
    <w:rsid w:val="761C626E"/>
    <w:rsid w:val="7635CA08"/>
    <w:rsid w:val="7641C43F"/>
    <w:rsid w:val="766D77FF"/>
    <w:rsid w:val="767C1710"/>
    <w:rsid w:val="76846FEE"/>
    <w:rsid w:val="76AA6C95"/>
    <w:rsid w:val="76D23B84"/>
    <w:rsid w:val="76D960B0"/>
    <w:rsid w:val="76DB94BC"/>
    <w:rsid w:val="76E7B3F0"/>
    <w:rsid w:val="76FE236E"/>
    <w:rsid w:val="7720585C"/>
    <w:rsid w:val="7720F80A"/>
    <w:rsid w:val="77713C7C"/>
    <w:rsid w:val="7782B309"/>
    <w:rsid w:val="778B83C9"/>
    <w:rsid w:val="7798D5CB"/>
    <w:rsid w:val="7798DA6E"/>
    <w:rsid w:val="77B07116"/>
    <w:rsid w:val="77B2BDB4"/>
    <w:rsid w:val="77C1AC14"/>
    <w:rsid w:val="77D387FA"/>
    <w:rsid w:val="77D57E33"/>
    <w:rsid w:val="77DFF41E"/>
    <w:rsid w:val="77F09DEF"/>
    <w:rsid w:val="78019624"/>
    <w:rsid w:val="78428713"/>
    <w:rsid w:val="785EE167"/>
    <w:rsid w:val="785F1407"/>
    <w:rsid w:val="78C2110E"/>
    <w:rsid w:val="78E8D6A9"/>
    <w:rsid w:val="78ED2C43"/>
    <w:rsid w:val="78EFB6BD"/>
    <w:rsid w:val="78F2A1D8"/>
    <w:rsid w:val="7902D98B"/>
    <w:rsid w:val="79341A3A"/>
    <w:rsid w:val="796B23EC"/>
    <w:rsid w:val="7971BAF2"/>
    <w:rsid w:val="79721AE2"/>
    <w:rsid w:val="797CA1BB"/>
    <w:rsid w:val="79801C69"/>
    <w:rsid w:val="79894BDB"/>
    <w:rsid w:val="79BD6953"/>
    <w:rsid w:val="79E04A5C"/>
    <w:rsid w:val="79EA0956"/>
    <w:rsid w:val="7A105CFE"/>
    <w:rsid w:val="7A2AA990"/>
    <w:rsid w:val="7A2E2587"/>
    <w:rsid w:val="7A54EF8B"/>
    <w:rsid w:val="7A7D3ECF"/>
    <w:rsid w:val="7A86F1C2"/>
    <w:rsid w:val="7AB1C483"/>
    <w:rsid w:val="7ABD64ED"/>
    <w:rsid w:val="7AFFE27F"/>
    <w:rsid w:val="7B02F05D"/>
    <w:rsid w:val="7B115B4D"/>
    <w:rsid w:val="7B1317A5"/>
    <w:rsid w:val="7B29DE59"/>
    <w:rsid w:val="7B402544"/>
    <w:rsid w:val="7B41CA93"/>
    <w:rsid w:val="7B47ED48"/>
    <w:rsid w:val="7B48BF05"/>
    <w:rsid w:val="7B622CD5"/>
    <w:rsid w:val="7B8AFE05"/>
    <w:rsid w:val="7B926BE4"/>
    <w:rsid w:val="7B9F06EC"/>
    <w:rsid w:val="7BACB4FD"/>
    <w:rsid w:val="7BDC47A3"/>
    <w:rsid w:val="7BF3C97F"/>
    <w:rsid w:val="7BF84F23"/>
    <w:rsid w:val="7C049542"/>
    <w:rsid w:val="7C0AA653"/>
    <w:rsid w:val="7C1B465C"/>
    <w:rsid w:val="7C2151F0"/>
    <w:rsid w:val="7C348F31"/>
    <w:rsid w:val="7C368F42"/>
    <w:rsid w:val="7C47FFF6"/>
    <w:rsid w:val="7C523E1E"/>
    <w:rsid w:val="7C6537CC"/>
    <w:rsid w:val="7C8A614D"/>
    <w:rsid w:val="7C945C85"/>
    <w:rsid w:val="7C9A99BF"/>
    <w:rsid w:val="7C9DAD2F"/>
    <w:rsid w:val="7CAEE28A"/>
    <w:rsid w:val="7CB2475B"/>
    <w:rsid w:val="7CC086FF"/>
    <w:rsid w:val="7CD2780A"/>
    <w:rsid w:val="7CD85A26"/>
    <w:rsid w:val="7CE2E9FC"/>
    <w:rsid w:val="7CE57561"/>
    <w:rsid w:val="7CF818B0"/>
    <w:rsid w:val="7D0061FC"/>
    <w:rsid w:val="7D0EB4A0"/>
    <w:rsid w:val="7D1514E3"/>
    <w:rsid w:val="7D24FBAB"/>
    <w:rsid w:val="7D290F56"/>
    <w:rsid w:val="7D6639EF"/>
    <w:rsid w:val="7D6BF854"/>
    <w:rsid w:val="7D8544DD"/>
    <w:rsid w:val="7DA9FF83"/>
    <w:rsid w:val="7DAF1518"/>
    <w:rsid w:val="7DB78EFD"/>
    <w:rsid w:val="7DBD2251"/>
    <w:rsid w:val="7DCD4E4A"/>
    <w:rsid w:val="7DEF234D"/>
    <w:rsid w:val="7DFACCFC"/>
    <w:rsid w:val="7E192500"/>
    <w:rsid w:val="7E1D4448"/>
    <w:rsid w:val="7E1E9C3F"/>
    <w:rsid w:val="7E47B619"/>
    <w:rsid w:val="7E52BB4C"/>
    <w:rsid w:val="7E560826"/>
    <w:rsid w:val="7E58323A"/>
    <w:rsid w:val="7E669556"/>
    <w:rsid w:val="7E674019"/>
    <w:rsid w:val="7E6D1331"/>
    <w:rsid w:val="7E6EDA00"/>
    <w:rsid w:val="7EA01052"/>
    <w:rsid w:val="7EB7789A"/>
    <w:rsid w:val="7EE18AFE"/>
    <w:rsid w:val="7EF675C6"/>
    <w:rsid w:val="7EFAB35B"/>
    <w:rsid w:val="7F2FAB49"/>
    <w:rsid w:val="7F3C1084"/>
    <w:rsid w:val="7F3DE184"/>
    <w:rsid w:val="7F58F2B2"/>
    <w:rsid w:val="7F74872F"/>
    <w:rsid w:val="7F88AA93"/>
    <w:rsid w:val="7F9CE0F9"/>
    <w:rsid w:val="7FAB309B"/>
    <w:rsid w:val="7FAF26D4"/>
    <w:rsid w:val="7FC2CF4A"/>
    <w:rsid w:val="7FC8642F"/>
    <w:rsid w:val="7FCAA3D8"/>
    <w:rsid w:val="7FD7F527"/>
    <w:rsid w:val="7FD944F4"/>
    <w:rsid w:val="7FDF650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61B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A06C0"/>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2A06C0"/>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2A06C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2A06C0"/>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2A06C0"/>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2A06C0"/>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2A06C0"/>
    <w:pPr>
      <w:keepNext/>
      <w:spacing w:after="200" w:line="240" w:lineRule="auto"/>
    </w:pPr>
    <w:rPr>
      <w:b/>
      <w:iCs/>
      <w:szCs w:val="18"/>
    </w:rPr>
  </w:style>
  <w:style w:type="table" w:customStyle="1" w:styleId="Tableheader">
    <w:name w:val="ŠTable header"/>
    <w:basedOn w:val="TableNormal"/>
    <w:uiPriority w:val="99"/>
    <w:rsid w:val="002A06C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2A0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2A06C0"/>
    <w:pPr>
      <w:numPr>
        <w:numId w:val="46"/>
      </w:numPr>
      <w:contextualSpacing/>
    </w:pPr>
  </w:style>
  <w:style w:type="paragraph" w:styleId="ListNumber2">
    <w:name w:val="List Number 2"/>
    <w:aliases w:val="ŠList Number 2"/>
    <w:basedOn w:val="Normal"/>
    <w:uiPriority w:val="9"/>
    <w:qFormat/>
    <w:rsid w:val="002A06C0"/>
    <w:pPr>
      <w:numPr>
        <w:numId w:val="45"/>
      </w:numPr>
      <w:contextualSpacing/>
    </w:pPr>
  </w:style>
  <w:style w:type="paragraph" w:styleId="ListBullet">
    <w:name w:val="List Bullet"/>
    <w:aliases w:val="ŠList Bullet"/>
    <w:basedOn w:val="Normal"/>
    <w:uiPriority w:val="10"/>
    <w:qFormat/>
    <w:rsid w:val="002A06C0"/>
    <w:pPr>
      <w:numPr>
        <w:numId w:val="47"/>
      </w:numPr>
      <w:contextualSpacing/>
    </w:pPr>
  </w:style>
  <w:style w:type="paragraph" w:styleId="ListBullet2">
    <w:name w:val="List Bullet 2"/>
    <w:aliases w:val="ŠList Bullet 2"/>
    <w:basedOn w:val="Normal"/>
    <w:uiPriority w:val="11"/>
    <w:qFormat/>
    <w:rsid w:val="002A06C0"/>
    <w:pPr>
      <w:numPr>
        <w:numId w:val="43"/>
      </w:numPr>
      <w:contextualSpacing/>
    </w:pPr>
  </w:style>
  <w:style w:type="character" w:styleId="SubtleReference">
    <w:name w:val="Subtle Reference"/>
    <w:aliases w:val="ŠSubtle Reference"/>
    <w:uiPriority w:val="31"/>
    <w:qFormat/>
    <w:rsid w:val="002A06C0"/>
    <w:rPr>
      <w:rFonts w:ascii="Arial" w:hAnsi="Arial"/>
      <w:sz w:val="22"/>
    </w:rPr>
  </w:style>
  <w:style w:type="paragraph" w:styleId="Quote">
    <w:name w:val="Quote"/>
    <w:aliases w:val="ŠQuote"/>
    <w:basedOn w:val="Normal"/>
    <w:next w:val="Normal"/>
    <w:link w:val="QuoteChar"/>
    <w:uiPriority w:val="29"/>
    <w:qFormat/>
    <w:rsid w:val="002A06C0"/>
    <w:pPr>
      <w:keepNext/>
      <w:spacing w:before="200" w:after="200" w:line="240" w:lineRule="atLeast"/>
      <w:ind w:left="567" w:right="567"/>
    </w:pPr>
  </w:style>
  <w:style w:type="paragraph" w:styleId="Date">
    <w:name w:val="Date"/>
    <w:aliases w:val="ŠDate"/>
    <w:basedOn w:val="Normal"/>
    <w:next w:val="Normal"/>
    <w:link w:val="DateChar"/>
    <w:uiPriority w:val="99"/>
    <w:rsid w:val="002A06C0"/>
    <w:pPr>
      <w:spacing w:before="0" w:line="720" w:lineRule="atLeast"/>
    </w:pPr>
  </w:style>
  <w:style w:type="character" w:customStyle="1" w:styleId="DateChar">
    <w:name w:val="Date Char"/>
    <w:aliases w:val="ŠDate Char"/>
    <w:basedOn w:val="DefaultParagraphFont"/>
    <w:link w:val="Date"/>
    <w:uiPriority w:val="99"/>
    <w:rsid w:val="002A06C0"/>
    <w:rPr>
      <w:rFonts w:ascii="Arial" w:hAnsi="Arial" w:cs="Arial"/>
      <w:sz w:val="24"/>
      <w:szCs w:val="24"/>
    </w:rPr>
  </w:style>
  <w:style w:type="paragraph" w:styleId="Signature">
    <w:name w:val="Signature"/>
    <w:aliases w:val="ŠSignature"/>
    <w:basedOn w:val="Normal"/>
    <w:link w:val="SignatureChar"/>
    <w:uiPriority w:val="99"/>
    <w:rsid w:val="002A06C0"/>
    <w:pPr>
      <w:spacing w:before="0" w:line="720" w:lineRule="atLeast"/>
    </w:pPr>
  </w:style>
  <w:style w:type="character" w:customStyle="1" w:styleId="SignatureChar">
    <w:name w:val="Signature Char"/>
    <w:aliases w:val="ŠSignature Char"/>
    <w:basedOn w:val="DefaultParagraphFont"/>
    <w:link w:val="Signature"/>
    <w:uiPriority w:val="99"/>
    <w:rsid w:val="002A06C0"/>
    <w:rPr>
      <w:rFonts w:ascii="Arial" w:hAnsi="Arial" w:cs="Arial"/>
      <w:sz w:val="24"/>
      <w:szCs w:val="24"/>
    </w:rPr>
  </w:style>
  <w:style w:type="character" w:styleId="Strong">
    <w:name w:val="Strong"/>
    <w:aliases w:val="ŠStrong"/>
    <w:uiPriority w:val="1"/>
    <w:qFormat/>
    <w:rsid w:val="002A06C0"/>
    <w:rPr>
      <w:b/>
    </w:rPr>
  </w:style>
  <w:style w:type="character" w:customStyle="1" w:styleId="QuoteChar">
    <w:name w:val="Quote Char"/>
    <w:aliases w:val="ŠQuote Char"/>
    <w:basedOn w:val="DefaultParagraphFont"/>
    <w:link w:val="Quote"/>
    <w:uiPriority w:val="29"/>
    <w:rsid w:val="002A06C0"/>
    <w:rPr>
      <w:rFonts w:ascii="Arial" w:hAnsi="Arial" w:cs="Arial"/>
      <w:sz w:val="24"/>
      <w:szCs w:val="24"/>
    </w:rPr>
  </w:style>
  <w:style w:type="paragraph" w:customStyle="1" w:styleId="FeatureBox2">
    <w:name w:val="ŠFeature Box 2"/>
    <w:basedOn w:val="Normal"/>
    <w:next w:val="Normal"/>
    <w:uiPriority w:val="12"/>
    <w:qFormat/>
    <w:rsid w:val="002A06C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Pink">
    <w:name w:val="ŠFeature Box Pink"/>
    <w:basedOn w:val="Normal"/>
    <w:next w:val="Normal"/>
    <w:uiPriority w:val="13"/>
    <w:qFormat/>
    <w:rsid w:val="002A06C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2A06C0"/>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2A06C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A06C0"/>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2A06C0"/>
    <w:rPr>
      <w:color w:val="2F5496" w:themeColor="accent1" w:themeShade="BF"/>
      <w:u w:val="single"/>
    </w:rPr>
  </w:style>
  <w:style w:type="paragraph" w:customStyle="1" w:styleId="Logo">
    <w:name w:val="ŠLogo"/>
    <w:basedOn w:val="Normal"/>
    <w:uiPriority w:val="22"/>
    <w:qFormat/>
    <w:rsid w:val="002A06C0"/>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2A06C0"/>
    <w:pPr>
      <w:tabs>
        <w:tab w:val="right" w:leader="dot" w:pos="14570"/>
      </w:tabs>
      <w:spacing w:before="0"/>
    </w:pPr>
    <w:rPr>
      <w:b/>
      <w:noProof/>
    </w:rPr>
  </w:style>
  <w:style w:type="paragraph" w:styleId="TOC2">
    <w:name w:val="toc 2"/>
    <w:aliases w:val="ŠTOC 2"/>
    <w:basedOn w:val="TOC1"/>
    <w:next w:val="Normal"/>
    <w:uiPriority w:val="39"/>
    <w:unhideWhenUsed/>
    <w:rsid w:val="002A06C0"/>
    <w:rPr>
      <w:b w:val="0"/>
      <w:bCs/>
    </w:rPr>
  </w:style>
  <w:style w:type="paragraph" w:styleId="TOC3">
    <w:name w:val="toc 3"/>
    <w:aliases w:val="ŠTOC 3"/>
    <w:basedOn w:val="Normal"/>
    <w:next w:val="Normal"/>
    <w:uiPriority w:val="39"/>
    <w:unhideWhenUsed/>
    <w:rsid w:val="002A06C0"/>
    <w:pPr>
      <w:tabs>
        <w:tab w:val="right" w:leader="dot" w:pos="9628"/>
      </w:tabs>
      <w:spacing w:before="0"/>
      <w:ind w:left="244"/>
    </w:pPr>
    <w:rPr>
      <w:noProof/>
    </w:rPr>
  </w:style>
  <w:style w:type="paragraph" w:styleId="Title">
    <w:name w:val="Title"/>
    <w:aliases w:val="ŠTitle"/>
    <w:basedOn w:val="Normal"/>
    <w:next w:val="Normal"/>
    <w:link w:val="TitleChar"/>
    <w:uiPriority w:val="2"/>
    <w:qFormat/>
    <w:rsid w:val="002A06C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2A06C0"/>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2A06C0"/>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2A06C0"/>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2A06C0"/>
    <w:pPr>
      <w:outlineLvl w:val="9"/>
    </w:pPr>
    <w:rPr>
      <w:sz w:val="40"/>
      <w:szCs w:val="40"/>
    </w:rPr>
  </w:style>
  <w:style w:type="paragraph" w:styleId="Footer">
    <w:name w:val="footer"/>
    <w:aliases w:val="ŠFooter"/>
    <w:basedOn w:val="Normal"/>
    <w:link w:val="FooterChar"/>
    <w:uiPriority w:val="99"/>
    <w:rsid w:val="002A06C0"/>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2A06C0"/>
    <w:rPr>
      <w:rFonts w:ascii="Arial" w:hAnsi="Arial" w:cs="Arial"/>
      <w:sz w:val="18"/>
      <w:szCs w:val="18"/>
    </w:rPr>
  </w:style>
  <w:style w:type="paragraph" w:styleId="Header">
    <w:name w:val="header"/>
    <w:aliases w:val="ŠHeader - Cover Page"/>
    <w:basedOn w:val="Normal"/>
    <w:link w:val="HeaderChar"/>
    <w:uiPriority w:val="24"/>
    <w:unhideWhenUsed/>
    <w:rsid w:val="002A06C0"/>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2A06C0"/>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2A06C0"/>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2A06C0"/>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2A06C0"/>
    <w:rPr>
      <w:rFonts w:ascii="Arial" w:hAnsi="Arial" w:cs="Arial"/>
      <w:color w:val="002664"/>
      <w:sz w:val="32"/>
      <w:szCs w:val="32"/>
    </w:rPr>
  </w:style>
  <w:style w:type="character" w:styleId="UnresolvedMention">
    <w:name w:val="Unresolved Mention"/>
    <w:basedOn w:val="DefaultParagraphFont"/>
    <w:uiPriority w:val="99"/>
    <w:semiHidden/>
    <w:unhideWhenUsed/>
    <w:rsid w:val="002A06C0"/>
    <w:rPr>
      <w:color w:val="605E5C"/>
      <w:shd w:val="clear" w:color="auto" w:fill="E1DFDD"/>
    </w:rPr>
  </w:style>
  <w:style w:type="character" w:styleId="Emphasis">
    <w:name w:val="Emphasis"/>
    <w:aliases w:val="ŠLanguage or scientific"/>
    <w:uiPriority w:val="20"/>
    <w:qFormat/>
    <w:rsid w:val="002A06C0"/>
    <w:rPr>
      <w:i/>
      <w:iCs/>
    </w:rPr>
  </w:style>
  <w:style w:type="character" w:styleId="SubtleEmphasis">
    <w:name w:val="Subtle Emphasis"/>
    <w:basedOn w:val="DefaultParagraphFont"/>
    <w:uiPriority w:val="19"/>
    <w:semiHidden/>
    <w:qFormat/>
    <w:rsid w:val="002A06C0"/>
    <w:rPr>
      <w:i/>
      <w:iCs/>
      <w:color w:val="404040" w:themeColor="text1" w:themeTint="BF"/>
    </w:rPr>
  </w:style>
  <w:style w:type="character" w:styleId="CommentReference">
    <w:name w:val="annotation reference"/>
    <w:basedOn w:val="DefaultParagraphFont"/>
    <w:uiPriority w:val="99"/>
    <w:semiHidden/>
    <w:unhideWhenUsed/>
    <w:rsid w:val="002A06C0"/>
    <w:rPr>
      <w:sz w:val="16"/>
      <w:szCs w:val="16"/>
    </w:rPr>
  </w:style>
  <w:style w:type="paragraph" w:styleId="CommentText">
    <w:name w:val="annotation text"/>
    <w:basedOn w:val="Normal"/>
    <w:link w:val="CommentTextChar"/>
    <w:uiPriority w:val="99"/>
    <w:unhideWhenUsed/>
    <w:rsid w:val="002A06C0"/>
    <w:pPr>
      <w:spacing w:line="240" w:lineRule="auto"/>
    </w:pPr>
    <w:rPr>
      <w:sz w:val="20"/>
      <w:szCs w:val="20"/>
    </w:rPr>
  </w:style>
  <w:style w:type="character" w:customStyle="1" w:styleId="CommentTextChar">
    <w:name w:val="Comment Text Char"/>
    <w:basedOn w:val="DefaultParagraphFont"/>
    <w:link w:val="CommentText"/>
    <w:uiPriority w:val="99"/>
    <w:rsid w:val="002A06C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A06C0"/>
    <w:rPr>
      <w:b/>
      <w:bCs/>
    </w:rPr>
  </w:style>
  <w:style w:type="character" w:customStyle="1" w:styleId="CommentSubjectChar">
    <w:name w:val="Comment Subject Char"/>
    <w:basedOn w:val="CommentTextChar"/>
    <w:link w:val="CommentSubject"/>
    <w:uiPriority w:val="99"/>
    <w:semiHidden/>
    <w:rsid w:val="002A06C0"/>
    <w:rPr>
      <w:rFonts w:ascii="Arial" w:hAnsi="Arial" w:cs="Arial"/>
      <w:b/>
      <w:bCs/>
      <w:sz w:val="20"/>
      <w:szCs w:val="20"/>
    </w:rPr>
  </w:style>
  <w:style w:type="paragraph" w:styleId="ListParagraph">
    <w:name w:val="List Paragraph"/>
    <w:basedOn w:val="Normal"/>
    <w:uiPriority w:val="34"/>
    <w:unhideWhenUsed/>
    <w:qFormat/>
    <w:rsid w:val="002A06C0"/>
    <w:pPr>
      <w:ind w:left="720"/>
      <w:contextualSpacing/>
    </w:pPr>
  </w:style>
  <w:style w:type="character" w:styleId="FollowedHyperlink">
    <w:name w:val="FollowedHyperlink"/>
    <w:basedOn w:val="DefaultParagraphFont"/>
    <w:uiPriority w:val="99"/>
    <w:semiHidden/>
    <w:unhideWhenUsed/>
    <w:rsid w:val="002A06C0"/>
    <w:rPr>
      <w:color w:val="954F72" w:themeColor="followedHyperlink"/>
      <w:u w:val="single"/>
    </w:rPr>
  </w:style>
  <w:style w:type="paragraph" w:styleId="TableofFigures">
    <w:name w:val="table of figures"/>
    <w:basedOn w:val="Normal"/>
    <w:next w:val="Normal"/>
    <w:uiPriority w:val="99"/>
    <w:unhideWhenUsed/>
    <w:rsid w:val="002A06C0"/>
  </w:style>
  <w:style w:type="paragraph" w:customStyle="1" w:styleId="Featurebox2Bullets">
    <w:name w:val="ŠFeature box 2: Bullets"/>
    <w:basedOn w:val="ListBullet"/>
    <w:link w:val="Featurebox2BulletsChar"/>
    <w:uiPriority w:val="14"/>
    <w:qFormat/>
    <w:rsid w:val="002A06C0"/>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2A06C0"/>
    <w:rPr>
      <w:rFonts w:ascii="Arial" w:hAnsi="Arial" w:cs="Arial"/>
      <w:sz w:val="24"/>
      <w:szCs w:val="24"/>
      <w:shd w:val="clear" w:color="auto" w:fill="CCEDFC"/>
    </w:rPr>
  </w:style>
  <w:style w:type="paragraph" w:customStyle="1" w:styleId="Imageattributioncaption">
    <w:name w:val="ŠImage attribution caption"/>
    <w:basedOn w:val="Normal"/>
    <w:link w:val="ImageattributioncaptionChar"/>
    <w:uiPriority w:val="15"/>
    <w:qFormat/>
    <w:rsid w:val="002A06C0"/>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2A06C0"/>
    <w:rPr>
      <w:rFonts w:ascii="Arial" w:eastAsia="Calibri" w:hAnsi="Arial" w:cs="Arial"/>
      <w:kern w:val="24"/>
      <w:sz w:val="18"/>
      <w:szCs w:val="18"/>
      <w:lang w:val="en-US"/>
    </w:rPr>
  </w:style>
  <w:style w:type="paragraph" w:styleId="Revision">
    <w:name w:val="Revision"/>
    <w:hidden/>
    <w:uiPriority w:val="99"/>
    <w:semiHidden/>
    <w:rsid w:val="002B1DA2"/>
    <w:pPr>
      <w:spacing w:after="0" w:line="240" w:lineRule="auto"/>
    </w:pPr>
    <w:rPr>
      <w:rFonts w:ascii="Arial" w:hAnsi="Arial" w:cs="Arial"/>
      <w:sz w:val="24"/>
      <w:szCs w:val="24"/>
    </w:rPr>
  </w:style>
  <w:style w:type="paragraph" w:customStyle="1" w:styleId="Documentname">
    <w:name w:val="ŠDocument name"/>
    <w:basedOn w:val="Header"/>
    <w:qFormat/>
    <w:rsid w:val="002A06C0"/>
    <w:pPr>
      <w:spacing w:before="0"/>
    </w:pPr>
    <w:rPr>
      <w:b w:val="0"/>
      <w:color w:val="auto"/>
      <w:sz w:val="18"/>
    </w:rPr>
  </w:style>
  <w:style w:type="paragraph" w:styleId="FootnoteText">
    <w:name w:val="footnote text"/>
    <w:basedOn w:val="Normal"/>
    <w:link w:val="FootnoteTextChar"/>
    <w:uiPriority w:val="99"/>
    <w:semiHidden/>
    <w:unhideWhenUsed/>
    <w:rsid w:val="002A06C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A06C0"/>
    <w:rPr>
      <w:rFonts w:ascii="Arial" w:hAnsi="Arial" w:cs="Arial"/>
      <w:sz w:val="20"/>
      <w:szCs w:val="20"/>
    </w:rPr>
  </w:style>
  <w:style w:type="character" w:styleId="FootnoteReference">
    <w:name w:val="footnote reference"/>
    <w:basedOn w:val="DefaultParagraphFont"/>
    <w:uiPriority w:val="99"/>
    <w:semiHidden/>
    <w:unhideWhenUsed/>
    <w:rsid w:val="002A06C0"/>
    <w:rPr>
      <w:vertAlign w:val="superscript"/>
    </w:rPr>
  </w:style>
  <w:style w:type="paragraph" w:styleId="NormalWeb">
    <w:name w:val="Normal (Web)"/>
    <w:basedOn w:val="Normal"/>
    <w:uiPriority w:val="99"/>
    <w:semiHidden/>
    <w:unhideWhenUsed/>
    <w:rsid w:val="00AE7FE3"/>
    <w:pPr>
      <w:spacing w:before="100" w:beforeAutospacing="1" w:after="100" w:afterAutospacing="1" w:line="240" w:lineRule="auto"/>
    </w:pPr>
    <w:rPr>
      <w:rFonts w:ascii="Calibri" w:hAnsi="Calibri" w:cs="Calibri"/>
      <w:sz w:val="22"/>
      <w:szCs w:val="22"/>
      <w:lang w:eastAsia="en-AU"/>
    </w:rPr>
  </w:style>
  <w:style w:type="paragraph" w:customStyle="1" w:styleId="xmsonormal">
    <w:name w:val="x_msonormal"/>
    <w:basedOn w:val="Normal"/>
    <w:uiPriority w:val="99"/>
    <w:semiHidden/>
    <w:rsid w:val="00AE7FE3"/>
    <w:pPr>
      <w:spacing w:before="0" w:line="240" w:lineRule="auto"/>
    </w:pPr>
    <w:rPr>
      <w:rFonts w:ascii="Calibri" w:hAnsi="Calibri" w:cs="Calibri"/>
      <w:sz w:val="20"/>
      <w:szCs w:val="20"/>
      <w:lang w:eastAsia="en-AU"/>
    </w:rPr>
  </w:style>
  <w:style w:type="character" w:styleId="Mention">
    <w:name w:val="Mention"/>
    <w:basedOn w:val="DefaultParagraphFont"/>
    <w:uiPriority w:val="99"/>
    <w:unhideWhenUsed/>
    <w:rsid w:val="00D97613"/>
    <w:rPr>
      <w:color w:val="2B579A"/>
      <w:shd w:val="clear" w:color="auto" w:fill="E1DFDD"/>
    </w:rPr>
  </w:style>
  <w:style w:type="paragraph" w:styleId="BalloonText">
    <w:name w:val="Balloon Text"/>
    <w:basedOn w:val="Normal"/>
    <w:link w:val="BalloonTextChar"/>
    <w:uiPriority w:val="99"/>
    <w:semiHidden/>
    <w:unhideWhenUsed/>
    <w:rsid w:val="0065219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194"/>
    <w:rPr>
      <w:rFonts w:ascii="Segoe UI" w:hAnsi="Segoe UI" w:cs="Segoe UI"/>
      <w:sz w:val="18"/>
      <w:szCs w:val="18"/>
    </w:rPr>
  </w:style>
  <w:style w:type="paragraph" w:styleId="TOC4">
    <w:name w:val="toc 4"/>
    <w:basedOn w:val="Normal"/>
    <w:next w:val="Normal"/>
    <w:autoRedefine/>
    <w:uiPriority w:val="39"/>
    <w:unhideWhenUsed/>
    <w:rsid w:val="00893A0E"/>
    <w:pPr>
      <w:spacing w:after="100"/>
      <w:ind w:left="720"/>
    </w:pPr>
  </w:style>
  <w:style w:type="paragraph" w:customStyle="1" w:styleId="FeatureBoxGrey">
    <w:name w:val="ŠFeature Box Grey"/>
    <w:basedOn w:val="FeatureBox2"/>
    <w:uiPriority w:val="12"/>
    <w:qFormat/>
    <w:rsid w:val="002A06C0"/>
    <w:pPr>
      <w:pBdr>
        <w:top w:val="single" w:sz="24" w:space="10" w:color="EBEBEB"/>
        <w:left w:val="single" w:sz="24" w:space="10" w:color="EBEBEB"/>
        <w:bottom w:val="single" w:sz="24" w:space="10" w:color="EBEBEB"/>
        <w:right w:val="single" w:sz="24" w:space="10" w:color="EBEBEB"/>
      </w:pBdr>
      <w:shd w:val="clear" w:color="auto" w:fill="EBEBEB"/>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4517">
      <w:bodyDiv w:val="1"/>
      <w:marLeft w:val="0"/>
      <w:marRight w:val="0"/>
      <w:marTop w:val="0"/>
      <w:marBottom w:val="0"/>
      <w:divBdr>
        <w:top w:val="none" w:sz="0" w:space="0" w:color="auto"/>
        <w:left w:val="none" w:sz="0" w:space="0" w:color="auto"/>
        <w:bottom w:val="none" w:sz="0" w:space="0" w:color="auto"/>
        <w:right w:val="none" w:sz="0" w:space="0" w:color="auto"/>
      </w:divBdr>
    </w:div>
    <w:div w:id="272325421">
      <w:bodyDiv w:val="1"/>
      <w:marLeft w:val="0"/>
      <w:marRight w:val="0"/>
      <w:marTop w:val="0"/>
      <w:marBottom w:val="0"/>
      <w:divBdr>
        <w:top w:val="none" w:sz="0" w:space="0" w:color="auto"/>
        <w:left w:val="none" w:sz="0" w:space="0" w:color="auto"/>
        <w:bottom w:val="none" w:sz="0" w:space="0" w:color="auto"/>
        <w:right w:val="none" w:sz="0" w:space="0" w:color="auto"/>
      </w:divBdr>
      <w:divsChild>
        <w:div w:id="1917980520">
          <w:marLeft w:val="0"/>
          <w:marRight w:val="0"/>
          <w:marTop w:val="0"/>
          <w:marBottom w:val="0"/>
          <w:divBdr>
            <w:top w:val="single" w:sz="2" w:space="0" w:color="auto"/>
            <w:left w:val="single" w:sz="2" w:space="0" w:color="auto"/>
            <w:bottom w:val="single" w:sz="2" w:space="0" w:color="auto"/>
            <w:right w:val="single" w:sz="2" w:space="0" w:color="auto"/>
          </w:divBdr>
        </w:div>
      </w:divsChild>
    </w:div>
    <w:div w:id="570583406">
      <w:bodyDiv w:val="1"/>
      <w:marLeft w:val="0"/>
      <w:marRight w:val="0"/>
      <w:marTop w:val="0"/>
      <w:marBottom w:val="0"/>
      <w:divBdr>
        <w:top w:val="none" w:sz="0" w:space="0" w:color="auto"/>
        <w:left w:val="none" w:sz="0" w:space="0" w:color="auto"/>
        <w:bottom w:val="none" w:sz="0" w:space="0" w:color="auto"/>
        <w:right w:val="none" w:sz="0" w:space="0" w:color="auto"/>
      </w:divBdr>
      <w:divsChild>
        <w:div w:id="194781574">
          <w:marLeft w:val="0"/>
          <w:marRight w:val="0"/>
          <w:marTop w:val="0"/>
          <w:marBottom w:val="0"/>
          <w:divBdr>
            <w:top w:val="single" w:sz="2" w:space="0" w:color="auto"/>
            <w:left w:val="single" w:sz="2" w:space="0" w:color="auto"/>
            <w:bottom w:val="single" w:sz="2" w:space="0" w:color="auto"/>
            <w:right w:val="single" w:sz="2" w:space="0" w:color="auto"/>
          </w:divBdr>
        </w:div>
      </w:divsChild>
    </w:div>
    <w:div w:id="654529172">
      <w:bodyDiv w:val="1"/>
      <w:marLeft w:val="0"/>
      <w:marRight w:val="0"/>
      <w:marTop w:val="0"/>
      <w:marBottom w:val="0"/>
      <w:divBdr>
        <w:top w:val="none" w:sz="0" w:space="0" w:color="auto"/>
        <w:left w:val="none" w:sz="0" w:space="0" w:color="auto"/>
        <w:bottom w:val="none" w:sz="0" w:space="0" w:color="auto"/>
        <w:right w:val="none" w:sz="0" w:space="0" w:color="auto"/>
      </w:divBdr>
      <w:divsChild>
        <w:div w:id="2065567509">
          <w:marLeft w:val="0"/>
          <w:marRight w:val="0"/>
          <w:marTop w:val="0"/>
          <w:marBottom w:val="0"/>
          <w:divBdr>
            <w:top w:val="single" w:sz="2" w:space="0" w:color="auto"/>
            <w:left w:val="single" w:sz="2" w:space="0" w:color="auto"/>
            <w:bottom w:val="single" w:sz="2" w:space="0" w:color="auto"/>
            <w:right w:val="single" w:sz="2" w:space="0" w:color="auto"/>
          </w:divBdr>
        </w:div>
      </w:divsChild>
    </w:div>
    <w:div w:id="655374399">
      <w:bodyDiv w:val="1"/>
      <w:marLeft w:val="0"/>
      <w:marRight w:val="0"/>
      <w:marTop w:val="0"/>
      <w:marBottom w:val="0"/>
      <w:divBdr>
        <w:top w:val="none" w:sz="0" w:space="0" w:color="auto"/>
        <w:left w:val="none" w:sz="0" w:space="0" w:color="auto"/>
        <w:bottom w:val="none" w:sz="0" w:space="0" w:color="auto"/>
        <w:right w:val="none" w:sz="0" w:space="0" w:color="auto"/>
      </w:divBdr>
    </w:div>
    <w:div w:id="709378427">
      <w:bodyDiv w:val="1"/>
      <w:marLeft w:val="0"/>
      <w:marRight w:val="0"/>
      <w:marTop w:val="0"/>
      <w:marBottom w:val="0"/>
      <w:divBdr>
        <w:top w:val="none" w:sz="0" w:space="0" w:color="auto"/>
        <w:left w:val="none" w:sz="0" w:space="0" w:color="auto"/>
        <w:bottom w:val="none" w:sz="0" w:space="0" w:color="auto"/>
        <w:right w:val="none" w:sz="0" w:space="0" w:color="auto"/>
      </w:divBdr>
    </w:div>
    <w:div w:id="745808468">
      <w:bodyDiv w:val="1"/>
      <w:marLeft w:val="0"/>
      <w:marRight w:val="0"/>
      <w:marTop w:val="0"/>
      <w:marBottom w:val="0"/>
      <w:divBdr>
        <w:top w:val="none" w:sz="0" w:space="0" w:color="auto"/>
        <w:left w:val="none" w:sz="0" w:space="0" w:color="auto"/>
        <w:bottom w:val="none" w:sz="0" w:space="0" w:color="auto"/>
        <w:right w:val="none" w:sz="0" w:space="0" w:color="auto"/>
      </w:divBdr>
    </w:div>
    <w:div w:id="812022555">
      <w:bodyDiv w:val="1"/>
      <w:marLeft w:val="0"/>
      <w:marRight w:val="0"/>
      <w:marTop w:val="0"/>
      <w:marBottom w:val="0"/>
      <w:divBdr>
        <w:top w:val="none" w:sz="0" w:space="0" w:color="auto"/>
        <w:left w:val="none" w:sz="0" w:space="0" w:color="auto"/>
        <w:bottom w:val="none" w:sz="0" w:space="0" w:color="auto"/>
        <w:right w:val="none" w:sz="0" w:space="0" w:color="auto"/>
      </w:divBdr>
      <w:divsChild>
        <w:div w:id="726879405">
          <w:marLeft w:val="0"/>
          <w:marRight w:val="0"/>
          <w:marTop w:val="0"/>
          <w:marBottom w:val="0"/>
          <w:divBdr>
            <w:top w:val="single" w:sz="2" w:space="0" w:color="auto"/>
            <w:left w:val="single" w:sz="2" w:space="0" w:color="auto"/>
            <w:bottom w:val="single" w:sz="2" w:space="0" w:color="auto"/>
            <w:right w:val="single" w:sz="2" w:space="0" w:color="auto"/>
          </w:divBdr>
        </w:div>
      </w:divsChild>
    </w:div>
    <w:div w:id="928850038">
      <w:bodyDiv w:val="1"/>
      <w:marLeft w:val="0"/>
      <w:marRight w:val="0"/>
      <w:marTop w:val="0"/>
      <w:marBottom w:val="0"/>
      <w:divBdr>
        <w:top w:val="none" w:sz="0" w:space="0" w:color="auto"/>
        <w:left w:val="none" w:sz="0" w:space="0" w:color="auto"/>
        <w:bottom w:val="none" w:sz="0" w:space="0" w:color="auto"/>
        <w:right w:val="none" w:sz="0" w:space="0" w:color="auto"/>
      </w:divBdr>
      <w:divsChild>
        <w:div w:id="1160849936">
          <w:marLeft w:val="0"/>
          <w:marRight w:val="0"/>
          <w:marTop w:val="0"/>
          <w:marBottom w:val="0"/>
          <w:divBdr>
            <w:top w:val="single" w:sz="2" w:space="0" w:color="auto"/>
            <w:left w:val="single" w:sz="2" w:space="0" w:color="auto"/>
            <w:bottom w:val="single" w:sz="2" w:space="0" w:color="auto"/>
            <w:right w:val="single" w:sz="2" w:space="0" w:color="auto"/>
          </w:divBdr>
        </w:div>
      </w:divsChild>
    </w:div>
    <w:div w:id="1052391524">
      <w:bodyDiv w:val="1"/>
      <w:marLeft w:val="0"/>
      <w:marRight w:val="0"/>
      <w:marTop w:val="0"/>
      <w:marBottom w:val="0"/>
      <w:divBdr>
        <w:top w:val="none" w:sz="0" w:space="0" w:color="auto"/>
        <w:left w:val="none" w:sz="0" w:space="0" w:color="auto"/>
        <w:bottom w:val="none" w:sz="0" w:space="0" w:color="auto"/>
        <w:right w:val="none" w:sz="0" w:space="0" w:color="auto"/>
      </w:divBdr>
      <w:divsChild>
        <w:div w:id="1379091562">
          <w:marLeft w:val="0"/>
          <w:marRight w:val="0"/>
          <w:marTop w:val="0"/>
          <w:marBottom w:val="0"/>
          <w:divBdr>
            <w:top w:val="single" w:sz="2" w:space="0" w:color="auto"/>
            <w:left w:val="single" w:sz="2" w:space="0" w:color="auto"/>
            <w:bottom w:val="single" w:sz="2" w:space="0" w:color="auto"/>
            <w:right w:val="single" w:sz="2" w:space="0" w:color="auto"/>
          </w:divBdr>
        </w:div>
      </w:divsChild>
    </w:div>
    <w:div w:id="1203589449">
      <w:bodyDiv w:val="1"/>
      <w:marLeft w:val="0"/>
      <w:marRight w:val="0"/>
      <w:marTop w:val="0"/>
      <w:marBottom w:val="0"/>
      <w:divBdr>
        <w:top w:val="none" w:sz="0" w:space="0" w:color="auto"/>
        <w:left w:val="none" w:sz="0" w:space="0" w:color="auto"/>
        <w:bottom w:val="none" w:sz="0" w:space="0" w:color="auto"/>
        <w:right w:val="none" w:sz="0" w:space="0" w:color="auto"/>
      </w:divBdr>
    </w:div>
    <w:div w:id="1307509523">
      <w:bodyDiv w:val="1"/>
      <w:marLeft w:val="0"/>
      <w:marRight w:val="0"/>
      <w:marTop w:val="0"/>
      <w:marBottom w:val="0"/>
      <w:divBdr>
        <w:top w:val="none" w:sz="0" w:space="0" w:color="auto"/>
        <w:left w:val="none" w:sz="0" w:space="0" w:color="auto"/>
        <w:bottom w:val="none" w:sz="0" w:space="0" w:color="auto"/>
        <w:right w:val="none" w:sz="0" w:space="0" w:color="auto"/>
      </w:divBdr>
    </w:div>
    <w:div w:id="1329560342">
      <w:bodyDiv w:val="1"/>
      <w:marLeft w:val="0"/>
      <w:marRight w:val="0"/>
      <w:marTop w:val="0"/>
      <w:marBottom w:val="0"/>
      <w:divBdr>
        <w:top w:val="none" w:sz="0" w:space="0" w:color="auto"/>
        <w:left w:val="none" w:sz="0" w:space="0" w:color="auto"/>
        <w:bottom w:val="none" w:sz="0" w:space="0" w:color="auto"/>
        <w:right w:val="none" w:sz="0" w:space="0" w:color="auto"/>
      </w:divBdr>
    </w:div>
    <w:div w:id="1355694747">
      <w:bodyDiv w:val="1"/>
      <w:marLeft w:val="0"/>
      <w:marRight w:val="0"/>
      <w:marTop w:val="0"/>
      <w:marBottom w:val="0"/>
      <w:divBdr>
        <w:top w:val="none" w:sz="0" w:space="0" w:color="auto"/>
        <w:left w:val="none" w:sz="0" w:space="0" w:color="auto"/>
        <w:bottom w:val="none" w:sz="0" w:space="0" w:color="auto"/>
        <w:right w:val="none" w:sz="0" w:space="0" w:color="auto"/>
      </w:divBdr>
    </w:div>
    <w:div w:id="1383628543">
      <w:bodyDiv w:val="1"/>
      <w:marLeft w:val="0"/>
      <w:marRight w:val="0"/>
      <w:marTop w:val="0"/>
      <w:marBottom w:val="0"/>
      <w:divBdr>
        <w:top w:val="none" w:sz="0" w:space="0" w:color="auto"/>
        <w:left w:val="none" w:sz="0" w:space="0" w:color="auto"/>
        <w:bottom w:val="none" w:sz="0" w:space="0" w:color="auto"/>
        <w:right w:val="none" w:sz="0" w:space="0" w:color="auto"/>
      </w:divBdr>
    </w:div>
    <w:div w:id="1533885144">
      <w:bodyDiv w:val="1"/>
      <w:marLeft w:val="0"/>
      <w:marRight w:val="0"/>
      <w:marTop w:val="0"/>
      <w:marBottom w:val="0"/>
      <w:divBdr>
        <w:top w:val="none" w:sz="0" w:space="0" w:color="auto"/>
        <w:left w:val="none" w:sz="0" w:space="0" w:color="auto"/>
        <w:bottom w:val="none" w:sz="0" w:space="0" w:color="auto"/>
        <w:right w:val="none" w:sz="0" w:space="0" w:color="auto"/>
      </w:divBdr>
    </w:div>
    <w:div w:id="1572303816">
      <w:bodyDiv w:val="1"/>
      <w:marLeft w:val="0"/>
      <w:marRight w:val="0"/>
      <w:marTop w:val="0"/>
      <w:marBottom w:val="0"/>
      <w:divBdr>
        <w:top w:val="none" w:sz="0" w:space="0" w:color="auto"/>
        <w:left w:val="none" w:sz="0" w:space="0" w:color="auto"/>
        <w:bottom w:val="none" w:sz="0" w:space="0" w:color="auto"/>
        <w:right w:val="none" w:sz="0" w:space="0" w:color="auto"/>
      </w:divBdr>
      <w:divsChild>
        <w:div w:id="95835546">
          <w:marLeft w:val="0"/>
          <w:marRight w:val="0"/>
          <w:marTop w:val="0"/>
          <w:marBottom w:val="0"/>
          <w:divBdr>
            <w:top w:val="none" w:sz="0" w:space="0" w:color="auto"/>
            <w:left w:val="none" w:sz="0" w:space="0" w:color="auto"/>
            <w:bottom w:val="none" w:sz="0" w:space="0" w:color="auto"/>
            <w:right w:val="none" w:sz="0" w:space="0" w:color="auto"/>
          </w:divBdr>
        </w:div>
        <w:div w:id="176507692">
          <w:marLeft w:val="0"/>
          <w:marRight w:val="0"/>
          <w:marTop w:val="0"/>
          <w:marBottom w:val="0"/>
          <w:divBdr>
            <w:top w:val="none" w:sz="0" w:space="0" w:color="auto"/>
            <w:left w:val="none" w:sz="0" w:space="0" w:color="auto"/>
            <w:bottom w:val="none" w:sz="0" w:space="0" w:color="auto"/>
            <w:right w:val="none" w:sz="0" w:space="0" w:color="auto"/>
          </w:divBdr>
        </w:div>
        <w:div w:id="303899772">
          <w:marLeft w:val="0"/>
          <w:marRight w:val="0"/>
          <w:marTop w:val="0"/>
          <w:marBottom w:val="0"/>
          <w:divBdr>
            <w:top w:val="none" w:sz="0" w:space="0" w:color="auto"/>
            <w:left w:val="none" w:sz="0" w:space="0" w:color="auto"/>
            <w:bottom w:val="none" w:sz="0" w:space="0" w:color="auto"/>
            <w:right w:val="none" w:sz="0" w:space="0" w:color="auto"/>
          </w:divBdr>
        </w:div>
        <w:div w:id="327176762">
          <w:marLeft w:val="0"/>
          <w:marRight w:val="0"/>
          <w:marTop w:val="0"/>
          <w:marBottom w:val="0"/>
          <w:divBdr>
            <w:top w:val="none" w:sz="0" w:space="0" w:color="auto"/>
            <w:left w:val="none" w:sz="0" w:space="0" w:color="auto"/>
            <w:bottom w:val="none" w:sz="0" w:space="0" w:color="auto"/>
            <w:right w:val="none" w:sz="0" w:space="0" w:color="auto"/>
          </w:divBdr>
        </w:div>
        <w:div w:id="691079091">
          <w:marLeft w:val="0"/>
          <w:marRight w:val="0"/>
          <w:marTop w:val="0"/>
          <w:marBottom w:val="0"/>
          <w:divBdr>
            <w:top w:val="none" w:sz="0" w:space="0" w:color="auto"/>
            <w:left w:val="none" w:sz="0" w:space="0" w:color="auto"/>
            <w:bottom w:val="none" w:sz="0" w:space="0" w:color="auto"/>
            <w:right w:val="none" w:sz="0" w:space="0" w:color="auto"/>
          </w:divBdr>
        </w:div>
        <w:div w:id="752437949">
          <w:marLeft w:val="0"/>
          <w:marRight w:val="0"/>
          <w:marTop w:val="0"/>
          <w:marBottom w:val="0"/>
          <w:divBdr>
            <w:top w:val="none" w:sz="0" w:space="0" w:color="auto"/>
            <w:left w:val="none" w:sz="0" w:space="0" w:color="auto"/>
            <w:bottom w:val="none" w:sz="0" w:space="0" w:color="auto"/>
            <w:right w:val="none" w:sz="0" w:space="0" w:color="auto"/>
          </w:divBdr>
        </w:div>
        <w:div w:id="1141384359">
          <w:marLeft w:val="0"/>
          <w:marRight w:val="0"/>
          <w:marTop w:val="0"/>
          <w:marBottom w:val="0"/>
          <w:divBdr>
            <w:top w:val="none" w:sz="0" w:space="0" w:color="auto"/>
            <w:left w:val="none" w:sz="0" w:space="0" w:color="auto"/>
            <w:bottom w:val="none" w:sz="0" w:space="0" w:color="auto"/>
            <w:right w:val="none" w:sz="0" w:space="0" w:color="auto"/>
          </w:divBdr>
        </w:div>
        <w:div w:id="1584801858">
          <w:marLeft w:val="0"/>
          <w:marRight w:val="0"/>
          <w:marTop w:val="0"/>
          <w:marBottom w:val="0"/>
          <w:divBdr>
            <w:top w:val="none" w:sz="0" w:space="0" w:color="auto"/>
            <w:left w:val="none" w:sz="0" w:space="0" w:color="auto"/>
            <w:bottom w:val="none" w:sz="0" w:space="0" w:color="auto"/>
            <w:right w:val="none" w:sz="0" w:space="0" w:color="auto"/>
          </w:divBdr>
        </w:div>
        <w:div w:id="1909613015">
          <w:marLeft w:val="0"/>
          <w:marRight w:val="0"/>
          <w:marTop w:val="0"/>
          <w:marBottom w:val="0"/>
          <w:divBdr>
            <w:top w:val="none" w:sz="0" w:space="0" w:color="auto"/>
            <w:left w:val="none" w:sz="0" w:space="0" w:color="auto"/>
            <w:bottom w:val="none" w:sz="0" w:space="0" w:color="auto"/>
            <w:right w:val="none" w:sz="0" w:space="0" w:color="auto"/>
          </w:divBdr>
        </w:div>
        <w:div w:id="1950120042">
          <w:marLeft w:val="0"/>
          <w:marRight w:val="0"/>
          <w:marTop w:val="0"/>
          <w:marBottom w:val="0"/>
          <w:divBdr>
            <w:top w:val="none" w:sz="0" w:space="0" w:color="auto"/>
            <w:left w:val="none" w:sz="0" w:space="0" w:color="auto"/>
            <w:bottom w:val="none" w:sz="0" w:space="0" w:color="auto"/>
            <w:right w:val="none" w:sz="0" w:space="0" w:color="auto"/>
          </w:divBdr>
        </w:div>
      </w:divsChild>
    </w:div>
    <w:div w:id="1824934023">
      <w:bodyDiv w:val="1"/>
      <w:marLeft w:val="0"/>
      <w:marRight w:val="0"/>
      <w:marTop w:val="0"/>
      <w:marBottom w:val="0"/>
      <w:divBdr>
        <w:top w:val="none" w:sz="0" w:space="0" w:color="auto"/>
        <w:left w:val="none" w:sz="0" w:space="0" w:color="auto"/>
        <w:bottom w:val="none" w:sz="0" w:space="0" w:color="auto"/>
        <w:right w:val="none" w:sz="0" w:space="0" w:color="auto"/>
      </w:divBdr>
      <w:divsChild>
        <w:div w:id="1262374707">
          <w:marLeft w:val="0"/>
          <w:marRight w:val="0"/>
          <w:marTop w:val="0"/>
          <w:marBottom w:val="0"/>
          <w:divBdr>
            <w:top w:val="single" w:sz="2" w:space="0" w:color="auto"/>
            <w:left w:val="single" w:sz="2" w:space="0" w:color="auto"/>
            <w:bottom w:val="single" w:sz="2" w:space="0" w:color="auto"/>
            <w:right w:val="single" w:sz="2" w:space="0" w:color="auto"/>
          </w:divBdr>
        </w:div>
      </w:divsChild>
    </w:div>
    <w:div w:id="2098088394">
      <w:bodyDiv w:val="1"/>
      <w:marLeft w:val="0"/>
      <w:marRight w:val="0"/>
      <w:marTop w:val="0"/>
      <w:marBottom w:val="0"/>
      <w:divBdr>
        <w:top w:val="none" w:sz="0" w:space="0" w:color="auto"/>
        <w:left w:val="none" w:sz="0" w:space="0" w:color="auto"/>
        <w:bottom w:val="none" w:sz="0" w:space="0" w:color="auto"/>
        <w:right w:val="none" w:sz="0" w:space="0" w:color="auto"/>
      </w:divBdr>
      <w:divsChild>
        <w:div w:id="1089426121">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rriculum.nsw.edu.au/learning-areas/english/english-k-10-2022?tab=assessment" TargetMode="External"/><Relationship Id="rId18" Type="http://schemas.openxmlformats.org/officeDocument/2006/relationships/hyperlink" Target="https://education.nsw.gov.au/content/dam/main-education/en/home/public-schools/school-success-model/The-School-Success-Model.pdf" TargetMode="External"/><Relationship Id="rId26" Type="http://schemas.openxmlformats.org/officeDocument/2006/relationships/hyperlink" Target="https://curriculum.nsw.edu.au/learning-areas/english/english-k-10-2022?tab=assessment" TargetMode="External"/><Relationship Id="rId39" Type="http://schemas.openxmlformats.org/officeDocument/2006/relationships/theme" Target="theme/theme1.xml"/><Relationship Id="rId21" Type="http://schemas.openxmlformats.org/officeDocument/2006/relationships/hyperlink" Target="https://curriculum.nsw.edu.au/learning-areas/english/english-k-10-2022?tab=course-overview" TargetMode="External"/><Relationship Id="rId34" Type="http://schemas.openxmlformats.org/officeDocument/2006/relationships/hyperlink" Target="https://creativecommons.org/licenses/by/4.0/" TargetMode="Externa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nglishcurriculum@det.nsw.edu.au" TargetMode="External"/><Relationship Id="rId20" Type="http://schemas.openxmlformats.org/officeDocument/2006/relationships/hyperlink" Target="https://educationstandards.nsw.edu.au/wps/portal/nesa/teacher-accreditation/meeting-requirements/the-standards/proficient-teacher" TargetMode="External"/><Relationship Id="rId29" Type="http://schemas.openxmlformats.org/officeDocument/2006/relationships/header" Target="header1.xm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english/planning-programming-and-assessing-english-7-10" TargetMode="External"/><Relationship Id="rId24"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englishcurriculum@det.nsw.edu.au" TargetMode="External"/><Relationship Id="rId23" Type="http://schemas.openxmlformats.org/officeDocument/2006/relationships/hyperlink" Target="https://educationstandards.nsw.edu.au/" TargetMode="External"/><Relationship Id="rId28" Type="http://schemas.openxmlformats.org/officeDocument/2006/relationships/hyperlink" Target="https://education.nsw.gov.au/teaching-and-learning/curriculum/planning-programming-and-assessing-k-12/assessment-practices-consistent-teacher-judgement" TargetMode="External"/><Relationship Id="rId36" Type="http://schemas.openxmlformats.org/officeDocument/2006/relationships/header" Target="header3.xml"/><Relationship Id="rId10" Type="http://schemas.openxmlformats.org/officeDocument/2006/relationships/hyperlink" Target="https://curriculum.nsw.edu.au/syllabuses/english-k-10-2022?tab=glossary" TargetMode="External"/><Relationship Id="rId19" Type="http://schemas.openxmlformats.org/officeDocument/2006/relationships/hyperlink" Target="https://education.nsw.gov.au/about-us/strategies-and-reports/school-excellence-and-accountability/sef-evidence-guide/resources/about-se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ducationstandards.nsw.edu.au/wps/portal/nesa/k-10/diversity-in-learning/special-education/collaborative-curriculum-planning" TargetMode="External"/><Relationship Id="rId14" Type="http://schemas.openxmlformats.org/officeDocument/2006/relationships/hyperlink" Target="https://sites.google.com/view/hsc-minimum-standard/home/what-is-the-hsc-minimum-standard" TargetMode="External"/><Relationship Id="rId22" Type="http://schemas.openxmlformats.org/officeDocument/2006/relationships/hyperlink" Target="https://educationstandards.nsw.edu.au/wps/portal/nesa/mini-footer/copyright" TargetMode="External"/><Relationship Id="rId27" Type="http://schemas.openxmlformats.org/officeDocument/2006/relationships/hyperlink" Target="https://education.nsw.gov.au/teaching-and-learning/curriculum/planning-programming-and-assessing-k-12/planning-programming-and-assessing-7-12" TargetMode="External"/><Relationship Id="rId30" Type="http://schemas.openxmlformats.org/officeDocument/2006/relationships/footer" Target="footer1.xml"/><Relationship Id="rId35" Type="http://schemas.openxmlformats.org/officeDocument/2006/relationships/image" Target="media/image2.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education.nsw.gov.au/teaching-and-learning/curriculum/planning-programming-and-assessing-k-12/assessment-practices-consistent-teacher-judgement" TargetMode="External"/><Relationship Id="rId17" Type="http://schemas.openxmlformats.org/officeDocument/2006/relationships/hyperlink" Target="https://education.nsw.gov.au/policy-library/policies/pd-2016-0468" TargetMode="External"/><Relationship Id="rId25" Type="http://schemas.openxmlformats.org/officeDocument/2006/relationships/hyperlink" Target="https://curriculum.nsw.edu.au/learning-areas/english/english-k-10-2022?tab=teaching-and-learning" TargetMode="External"/><Relationship Id="rId33" Type="http://schemas.openxmlformats.org/officeDocument/2006/relationships/footer" Target="footer3.xml"/><Relationship Id="rId38"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Jacquie McWilliam</DisplayName>
        <AccountId>319</AccountId>
        <AccountType/>
      </UserInfo>
    </SharedWithUsers>
  </documentManagement>
</p:properties>
</file>

<file path=customXml/itemProps1.xml><?xml version="1.0" encoding="utf-8"?>
<ds:datastoreItem xmlns:ds="http://schemas.openxmlformats.org/officeDocument/2006/customXml" ds:itemID="{270693C1-C33C-4A1F-8F3C-255324F26C3C}">
  <ds:schemaRefs>
    <ds:schemaRef ds:uri="http://schemas.openxmlformats.org/officeDocument/2006/bibliography"/>
  </ds:schemaRefs>
</ds:datastoreItem>
</file>

<file path=customXml/itemProps2.xml><?xml version="1.0" encoding="utf-8"?>
<ds:datastoreItem xmlns:ds="http://schemas.openxmlformats.org/officeDocument/2006/customXml" ds:itemID="{B87EC8C6-F3AE-4146-95D6-CBA3D2E59C75}"/>
</file>

<file path=customXml/itemProps3.xml><?xml version="1.0" encoding="utf-8"?>
<ds:datastoreItem xmlns:ds="http://schemas.openxmlformats.org/officeDocument/2006/customXml" ds:itemID="{FE75B3D1-DD11-431C-8B87-59C6EDBB7701}"/>
</file>

<file path=customXml/itemProps4.xml><?xml version="1.0" encoding="utf-8"?>
<ds:datastoreItem xmlns:ds="http://schemas.openxmlformats.org/officeDocument/2006/customXml" ds:itemID="{C7C7C10C-47B3-4F64-875F-586751EFFBF0}"/>
</file>

<file path=docProps/app.xml><?xml version="1.0" encoding="utf-8"?>
<Properties xmlns="http://schemas.openxmlformats.org/officeDocument/2006/extended-properties" xmlns:vt="http://schemas.openxmlformats.org/officeDocument/2006/docPropsVTypes">
  <Template>Normal.dotm</Template>
  <TotalTime>0</TotalTime>
  <Pages>50</Pages>
  <Words>10252</Words>
  <Characters>58437</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english-s5-year-9–examination–shining-a-new-stage-light</dc:title>
  <dc:subject/>
  <dc:creator/>
  <cp:keywords/>
  <dc:description/>
  <cp:lastModifiedBy/>
  <cp:revision>1</cp:revision>
  <dcterms:created xsi:type="dcterms:W3CDTF">2023-06-28T06:23:00Z</dcterms:created>
  <dcterms:modified xsi:type="dcterms:W3CDTF">2023-06-28T06:23:00Z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