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DF63B" w14:textId="1672E9C4" w:rsidR="00FC0E4A" w:rsidRDefault="00720DF1" w:rsidP="00E50359">
      <w:pPr>
        <w:pStyle w:val="Heading1"/>
      </w:pPr>
      <w:r>
        <w:t>Italian</w:t>
      </w:r>
      <w:r w:rsidRPr="00E50359">
        <w:t xml:space="preserve"> </w:t>
      </w:r>
      <w:r w:rsidR="00E50359" w:rsidRPr="00E50359">
        <w:t xml:space="preserve">Stage </w:t>
      </w:r>
      <w:r w:rsidR="003F3FCB">
        <w:t>3</w:t>
      </w:r>
      <w:r>
        <w:t xml:space="preserve"> –</w:t>
      </w:r>
      <w:r w:rsidR="00E50359" w:rsidRPr="00E50359">
        <w:t xml:space="preserve"> </w:t>
      </w:r>
      <w:bookmarkStart w:id="0" w:name="_Hlk138750756"/>
      <w:r w:rsidR="009F2EC6" w:rsidRPr="00AB43BE">
        <w:rPr>
          <w:i/>
          <w:iCs/>
          <w:lang w:val="it-IT"/>
        </w:rPr>
        <w:t>Mangiare in un ristorante</w:t>
      </w:r>
      <w:r w:rsidR="009F2EC6" w:rsidRPr="00CD0312">
        <w:rPr>
          <w:lang w:val="it-IT"/>
        </w:rPr>
        <w:t xml:space="preserve"> (Eating at a restaurant)</w:t>
      </w:r>
      <w:bookmarkEnd w:id="0"/>
    </w:p>
    <w:p w14:paraId="66B93503" w14:textId="77777777" w:rsidR="00E50359" w:rsidRDefault="00E50359" w:rsidP="00E50359">
      <w:pPr>
        <w:jc w:val="center"/>
        <w:sectPr w:rsidR="00E50359" w:rsidSect="004D7CB7">
          <w:headerReference w:type="even" r:id="rId11"/>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425" w:footer="709" w:gutter="0"/>
          <w:cols w:space="708"/>
          <w:titlePg/>
          <w:docGrid w:linePitch="360"/>
        </w:sectPr>
      </w:pPr>
      <w:r>
        <w:rPr>
          <w:noProof/>
        </w:rPr>
        <w:drawing>
          <wp:inline distT="0" distB="0" distL="0" distR="0" wp14:anchorId="67B9EC0D" wp14:editId="56C2948C">
            <wp:extent cx="6878469" cy="3868769"/>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00921" cy="3881397"/>
                    </a:xfrm>
                    <a:prstGeom prst="rect">
                      <a:avLst/>
                    </a:prstGeom>
                    <a:noFill/>
                    <a:ln>
                      <a:noFill/>
                    </a:ln>
                  </pic:spPr>
                </pic:pic>
              </a:graphicData>
            </a:graphic>
          </wp:inline>
        </w:drawing>
      </w:r>
    </w:p>
    <w:p w14:paraId="11A9CE70" w14:textId="7A44A740" w:rsidR="00E50359" w:rsidRDefault="00E50359" w:rsidP="00E50359">
      <w:pPr>
        <w:pStyle w:val="TOCHeading"/>
      </w:pPr>
      <w:r>
        <w:lastRenderedPageBreak/>
        <w:t>Contents</w:t>
      </w:r>
    </w:p>
    <w:p w14:paraId="5D14CEBE" w14:textId="790F8716" w:rsidR="001059EA" w:rsidRDefault="008E61BA">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38759813" w:history="1">
        <w:r w:rsidR="001059EA" w:rsidRPr="00CC5E4E">
          <w:rPr>
            <w:rStyle w:val="Hyperlink"/>
          </w:rPr>
          <w:t>Unit overview</w:t>
        </w:r>
        <w:r w:rsidR="001059EA">
          <w:rPr>
            <w:webHidden/>
          </w:rPr>
          <w:tab/>
        </w:r>
        <w:r w:rsidR="001059EA">
          <w:rPr>
            <w:webHidden/>
          </w:rPr>
          <w:fldChar w:fldCharType="begin"/>
        </w:r>
        <w:r w:rsidR="001059EA">
          <w:rPr>
            <w:webHidden/>
          </w:rPr>
          <w:instrText xml:space="preserve"> PAGEREF _Toc138759813 \h </w:instrText>
        </w:r>
        <w:r w:rsidR="001059EA">
          <w:rPr>
            <w:webHidden/>
          </w:rPr>
        </w:r>
        <w:r w:rsidR="001059EA">
          <w:rPr>
            <w:webHidden/>
          </w:rPr>
          <w:fldChar w:fldCharType="separate"/>
        </w:r>
        <w:r w:rsidR="001059EA">
          <w:rPr>
            <w:webHidden/>
          </w:rPr>
          <w:t>3</w:t>
        </w:r>
        <w:r w:rsidR="001059EA">
          <w:rPr>
            <w:webHidden/>
          </w:rPr>
          <w:fldChar w:fldCharType="end"/>
        </w:r>
      </w:hyperlink>
    </w:p>
    <w:p w14:paraId="024C42B8" w14:textId="0BEC31D5" w:rsidR="001059EA" w:rsidRDefault="00000000">
      <w:pPr>
        <w:pStyle w:val="TOC2"/>
        <w:rPr>
          <w:rFonts w:asciiTheme="minorHAnsi" w:eastAsiaTheme="minorEastAsia" w:hAnsiTheme="minorHAnsi" w:cstheme="minorBidi"/>
          <w:kern w:val="2"/>
          <w:sz w:val="22"/>
          <w:szCs w:val="22"/>
          <w:lang w:eastAsia="en-AU"/>
          <w14:ligatures w14:val="standardContextual"/>
        </w:rPr>
      </w:pPr>
      <w:hyperlink w:anchor="_Toc138759814" w:history="1">
        <w:r w:rsidR="001059EA" w:rsidRPr="00CC5E4E">
          <w:rPr>
            <w:rStyle w:val="Hyperlink"/>
          </w:rPr>
          <w:t>Stage 3 outcomes and content to be addressed</w:t>
        </w:r>
        <w:r w:rsidR="001059EA">
          <w:rPr>
            <w:webHidden/>
          </w:rPr>
          <w:tab/>
        </w:r>
        <w:r w:rsidR="001059EA">
          <w:rPr>
            <w:webHidden/>
          </w:rPr>
          <w:fldChar w:fldCharType="begin"/>
        </w:r>
        <w:r w:rsidR="001059EA">
          <w:rPr>
            <w:webHidden/>
          </w:rPr>
          <w:instrText xml:space="preserve"> PAGEREF _Toc138759814 \h </w:instrText>
        </w:r>
        <w:r w:rsidR="001059EA">
          <w:rPr>
            <w:webHidden/>
          </w:rPr>
        </w:r>
        <w:r w:rsidR="001059EA">
          <w:rPr>
            <w:webHidden/>
          </w:rPr>
          <w:fldChar w:fldCharType="separate"/>
        </w:r>
        <w:r w:rsidR="001059EA">
          <w:rPr>
            <w:webHidden/>
          </w:rPr>
          <w:t>4</w:t>
        </w:r>
        <w:r w:rsidR="001059EA">
          <w:rPr>
            <w:webHidden/>
          </w:rPr>
          <w:fldChar w:fldCharType="end"/>
        </w:r>
      </w:hyperlink>
    </w:p>
    <w:p w14:paraId="42A82B57" w14:textId="1648B54C" w:rsidR="001059EA" w:rsidRDefault="00000000">
      <w:pPr>
        <w:pStyle w:val="TOC2"/>
        <w:rPr>
          <w:rFonts w:asciiTheme="minorHAnsi" w:eastAsiaTheme="minorEastAsia" w:hAnsiTheme="minorHAnsi" w:cstheme="minorBidi"/>
          <w:kern w:val="2"/>
          <w:sz w:val="22"/>
          <w:szCs w:val="22"/>
          <w:lang w:eastAsia="en-AU"/>
          <w14:ligatures w14:val="standardContextual"/>
        </w:rPr>
      </w:pPr>
      <w:hyperlink w:anchor="_Toc138759815" w:history="1">
        <w:r w:rsidR="001059EA" w:rsidRPr="00CC5E4E">
          <w:rPr>
            <w:rStyle w:val="Hyperlink"/>
          </w:rPr>
          <w:t>Learning map</w:t>
        </w:r>
        <w:r w:rsidR="001059EA">
          <w:rPr>
            <w:webHidden/>
          </w:rPr>
          <w:tab/>
        </w:r>
        <w:r w:rsidR="001059EA">
          <w:rPr>
            <w:webHidden/>
          </w:rPr>
          <w:fldChar w:fldCharType="begin"/>
        </w:r>
        <w:r w:rsidR="001059EA">
          <w:rPr>
            <w:webHidden/>
          </w:rPr>
          <w:instrText xml:space="preserve"> PAGEREF _Toc138759815 \h </w:instrText>
        </w:r>
        <w:r w:rsidR="001059EA">
          <w:rPr>
            <w:webHidden/>
          </w:rPr>
        </w:r>
        <w:r w:rsidR="001059EA">
          <w:rPr>
            <w:webHidden/>
          </w:rPr>
          <w:fldChar w:fldCharType="separate"/>
        </w:r>
        <w:r w:rsidR="001059EA">
          <w:rPr>
            <w:webHidden/>
          </w:rPr>
          <w:t>7</w:t>
        </w:r>
        <w:r w:rsidR="001059EA">
          <w:rPr>
            <w:webHidden/>
          </w:rPr>
          <w:fldChar w:fldCharType="end"/>
        </w:r>
      </w:hyperlink>
    </w:p>
    <w:p w14:paraId="48937FAD" w14:textId="5AA64B84" w:rsidR="001059EA" w:rsidRDefault="00000000">
      <w:pPr>
        <w:pStyle w:val="TOC2"/>
        <w:rPr>
          <w:rFonts w:asciiTheme="minorHAnsi" w:eastAsiaTheme="minorEastAsia" w:hAnsiTheme="minorHAnsi" w:cstheme="minorBidi"/>
          <w:kern w:val="2"/>
          <w:sz w:val="22"/>
          <w:szCs w:val="22"/>
          <w:lang w:eastAsia="en-AU"/>
          <w14:ligatures w14:val="standardContextual"/>
        </w:rPr>
      </w:pPr>
      <w:hyperlink w:anchor="_Toc138759816" w:history="1">
        <w:r w:rsidR="001059EA" w:rsidRPr="00CC5E4E">
          <w:rPr>
            <w:rStyle w:val="Hyperlink"/>
          </w:rPr>
          <w:t>Assessment</w:t>
        </w:r>
        <w:r w:rsidR="001059EA">
          <w:rPr>
            <w:webHidden/>
          </w:rPr>
          <w:tab/>
        </w:r>
        <w:r w:rsidR="001059EA">
          <w:rPr>
            <w:webHidden/>
          </w:rPr>
          <w:fldChar w:fldCharType="begin"/>
        </w:r>
        <w:r w:rsidR="001059EA">
          <w:rPr>
            <w:webHidden/>
          </w:rPr>
          <w:instrText xml:space="preserve"> PAGEREF _Toc138759816 \h </w:instrText>
        </w:r>
        <w:r w:rsidR="001059EA">
          <w:rPr>
            <w:webHidden/>
          </w:rPr>
        </w:r>
        <w:r w:rsidR="001059EA">
          <w:rPr>
            <w:webHidden/>
          </w:rPr>
          <w:fldChar w:fldCharType="separate"/>
        </w:r>
        <w:r w:rsidR="001059EA">
          <w:rPr>
            <w:webHidden/>
          </w:rPr>
          <w:t>10</w:t>
        </w:r>
        <w:r w:rsidR="001059EA">
          <w:rPr>
            <w:webHidden/>
          </w:rPr>
          <w:fldChar w:fldCharType="end"/>
        </w:r>
      </w:hyperlink>
    </w:p>
    <w:p w14:paraId="5D95DCDF" w14:textId="2D134287"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17" w:history="1">
        <w:r w:rsidR="001059EA" w:rsidRPr="00CC5E4E">
          <w:rPr>
            <w:rStyle w:val="Hyperlink"/>
            <w:noProof/>
          </w:rPr>
          <w:t>Assessment opportunities</w:t>
        </w:r>
        <w:r w:rsidR="001059EA">
          <w:rPr>
            <w:noProof/>
            <w:webHidden/>
          </w:rPr>
          <w:tab/>
        </w:r>
        <w:r w:rsidR="001059EA">
          <w:rPr>
            <w:noProof/>
            <w:webHidden/>
          </w:rPr>
          <w:fldChar w:fldCharType="begin"/>
        </w:r>
        <w:r w:rsidR="001059EA">
          <w:rPr>
            <w:noProof/>
            <w:webHidden/>
          </w:rPr>
          <w:instrText xml:space="preserve"> PAGEREF _Toc138759817 \h </w:instrText>
        </w:r>
        <w:r w:rsidR="001059EA">
          <w:rPr>
            <w:noProof/>
            <w:webHidden/>
          </w:rPr>
        </w:r>
        <w:r w:rsidR="001059EA">
          <w:rPr>
            <w:noProof/>
            <w:webHidden/>
          </w:rPr>
          <w:fldChar w:fldCharType="separate"/>
        </w:r>
        <w:r w:rsidR="001059EA">
          <w:rPr>
            <w:noProof/>
            <w:webHidden/>
          </w:rPr>
          <w:t>11</w:t>
        </w:r>
        <w:r w:rsidR="001059EA">
          <w:rPr>
            <w:noProof/>
            <w:webHidden/>
          </w:rPr>
          <w:fldChar w:fldCharType="end"/>
        </w:r>
      </w:hyperlink>
    </w:p>
    <w:p w14:paraId="59474CB9" w14:textId="7486AD99" w:rsidR="001059EA" w:rsidRDefault="00000000">
      <w:pPr>
        <w:pStyle w:val="TOC2"/>
        <w:rPr>
          <w:rFonts w:asciiTheme="minorHAnsi" w:eastAsiaTheme="minorEastAsia" w:hAnsiTheme="minorHAnsi" w:cstheme="minorBidi"/>
          <w:kern w:val="2"/>
          <w:sz w:val="22"/>
          <w:szCs w:val="22"/>
          <w:lang w:eastAsia="en-AU"/>
          <w14:ligatures w14:val="standardContextual"/>
        </w:rPr>
      </w:pPr>
      <w:hyperlink w:anchor="_Toc138759818" w:history="1">
        <w:r w:rsidR="001059EA" w:rsidRPr="00CC5E4E">
          <w:rPr>
            <w:rStyle w:val="Hyperlink"/>
          </w:rPr>
          <w:t>Teaching and learning activities</w:t>
        </w:r>
        <w:r w:rsidR="001059EA">
          <w:rPr>
            <w:webHidden/>
          </w:rPr>
          <w:tab/>
        </w:r>
        <w:r w:rsidR="001059EA">
          <w:rPr>
            <w:webHidden/>
          </w:rPr>
          <w:fldChar w:fldCharType="begin"/>
        </w:r>
        <w:r w:rsidR="001059EA">
          <w:rPr>
            <w:webHidden/>
          </w:rPr>
          <w:instrText xml:space="preserve"> PAGEREF _Toc138759818 \h </w:instrText>
        </w:r>
        <w:r w:rsidR="001059EA">
          <w:rPr>
            <w:webHidden/>
          </w:rPr>
        </w:r>
        <w:r w:rsidR="001059EA">
          <w:rPr>
            <w:webHidden/>
          </w:rPr>
          <w:fldChar w:fldCharType="separate"/>
        </w:r>
        <w:r w:rsidR="001059EA">
          <w:rPr>
            <w:webHidden/>
          </w:rPr>
          <w:t>13</w:t>
        </w:r>
        <w:r w:rsidR="001059EA">
          <w:rPr>
            <w:webHidden/>
          </w:rPr>
          <w:fldChar w:fldCharType="end"/>
        </w:r>
      </w:hyperlink>
    </w:p>
    <w:p w14:paraId="1F573CC3" w14:textId="34799CDB"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19" w:history="1">
        <w:r w:rsidR="001059EA" w:rsidRPr="00CC5E4E">
          <w:rPr>
            <w:rStyle w:val="Hyperlink"/>
            <w:noProof/>
          </w:rPr>
          <w:t xml:space="preserve">Week 1: </w:t>
        </w:r>
        <w:r w:rsidR="001059EA" w:rsidRPr="00CC5E4E">
          <w:rPr>
            <w:rStyle w:val="Hyperlink"/>
            <w:i/>
            <w:iCs/>
            <w:noProof/>
            <w:lang w:val="it-IT"/>
          </w:rPr>
          <w:t>Il Cibo</w:t>
        </w:r>
        <w:r w:rsidR="001059EA" w:rsidRPr="00CC5E4E">
          <w:rPr>
            <w:rStyle w:val="Hyperlink"/>
            <w:noProof/>
          </w:rPr>
          <w:t xml:space="preserve"> (Food)</w:t>
        </w:r>
        <w:r w:rsidR="001059EA">
          <w:rPr>
            <w:noProof/>
            <w:webHidden/>
          </w:rPr>
          <w:tab/>
        </w:r>
        <w:r w:rsidR="001059EA">
          <w:rPr>
            <w:noProof/>
            <w:webHidden/>
          </w:rPr>
          <w:fldChar w:fldCharType="begin"/>
        </w:r>
        <w:r w:rsidR="001059EA">
          <w:rPr>
            <w:noProof/>
            <w:webHidden/>
          </w:rPr>
          <w:instrText xml:space="preserve"> PAGEREF _Toc138759819 \h </w:instrText>
        </w:r>
        <w:r w:rsidR="001059EA">
          <w:rPr>
            <w:noProof/>
            <w:webHidden/>
          </w:rPr>
        </w:r>
        <w:r w:rsidR="001059EA">
          <w:rPr>
            <w:noProof/>
            <w:webHidden/>
          </w:rPr>
          <w:fldChar w:fldCharType="separate"/>
        </w:r>
        <w:r w:rsidR="001059EA">
          <w:rPr>
            <w:noProof/>
            <w:webHidden/>
          </w:rPr>
          <w:t>13</w:t>
        </w:r>
        <w:r w:rsidR="001059EA">
          <w:rPr>
            <w:noProof/>
            <w:webHidden/>
          </w:rPr>
          <w:fldChar w:fldCharType="end"/>
        </w:r>
      </w:hyperlink>
    </w:p>
    <w:p w14:paraId="70C2B95D" w14:textId="054BE191"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0" w:history="1">
        <w:r w:rsidR="001059EA" w:rsidRPr="00CC5E4E">
          <w:rPr>
            <w:rStyle w:val="Hyperlink"/>
            <w:noProof/>
          </w:rPr>
          <w:t>Week 2: Questions at a restaurant</w:t>
        </w:r>
        <w:r w:rsidR="001059EA">
          <w:rPr>
            <w:noProof/>
            <w:webHidden/>
          </w:rPr>
          <w:tab/>
        </w:r>
        <w:r w:rsidR="001059EA">
          <w:rPr>
            <w:noProof/>
            <w:webHidden/>
          </w:rPr>
          <w:fldChar w:fldCharType="begin"/>
        </w:r>
        <w:r w:rsidR="001059EA">
          <w:rPr>
            <w:noProof/>
            <w:webHidden/>
          </w:rPr>
          <w:instrText xml:space="preserve"> PAGEREF _Toc138759820 \h </w:instrText>
        </w:r>
        <w:r w:rsidR="001059EA">
          <w:rPr>
            <w:noProof/>
            <w:webHidden/>
          </w:rPr>
        </w:r>
        <w:r w:rsidR="001059EA">
          <w:rPr>
            <w:noProof/>
            <w:webHidden/>
          </w:rPr>
          <w:fldChar w:fldCharType="separate"/>
        </w:r>
        <w:r w:rsidR="001059EA">
          <w:rPr>
            <w:noProof/>
            <w:webHidden/>
          </w:rPr>
          <w:t>17</w:t>
        </w:r>
        <w:r w:rsidR="001059EA">
          <w:rPr>
            <w:noProof/>
            <w:webHidden/>
          </w:rPr>
          <w:fldChar w:fldCharType="end"/>
        </w:r>
      </w:hyperlink>
    </w:p>
    <w:p w14:paraId="794E0B49" w14:textId="6826B27F"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1" w:history="1">
        <w:r w:rsidR="001059EA" w:rsidRPr="00CC5E4E">
          <w:rPr>
            <w:rStyle w:val="Hyperlink"/>
            <w:noProof/>
          </w:rPr>
          <w:t>Week 3: Menus</w:t>
        </w:r>
        <w:r w:rsidR="001059EA">
          <w:rPr>
            <w:noProof/>
            <w:webHidden/>
          </w:rPr>
          <w:tab/>
        </w:r>
        <w:r w:rsidR="001059EA">
          <w:rPr>
            <w:noProof/>
            <w:webHidden/>
          </w:rPr>
          <w:fldChar w:fldCharType="begin"/>
        </w:r>
        <w:r w:rsidR="001059EA">
          <w:rPr>
            <w:noProof/>
            <w:webHidden/>
          </w:rPr>
          <w:instrText xml:space="preserve"> PAGEREF _Toc138759821 \h </w:instrText>
        </w:r>
        <w:r w:rsidR="001059EA">
          <w:rPr>
            <w:noProof/>
            <w:webHidden/>
          </w:rPr>
        </w:r>
        <w:r w:rsidR="001059EA">
          <w:rPr>
            <w:noProof/>
            <w:webHidden/>
          </w:rPr>
          <w:fldChar w:fldCharType="separate"/>
        </w:r>
        <w:r w:rsidR="001059EA">
          <w:rPr>
            <w:noProof/>
            <w:webHidden/>
          </w:rPr>
          <w:t>20</w:t>
        </w:r>
        <w:r w:rsidR="001059EA">
          <w:rPr>
            <w:noProof/>
            <w:webHidden/>
          </w:rPr>
          <w:fldChar w:fldCharType="end"/>
        </w:r>
      </w:hyperlink>
    </w:p>
    <w:p w14:paraId="4213DBF1" w14:textId="346C4620"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2" w:history="1">
        <w:r w:rsidR="001059EA" w:rsidRPr="00CC5E4E">
          <w:rPr>
            <w:rStyle w:val="Hyperlink"/>
            <w:noProof/>
          </w:rPr>
          <w:t>Week 4: Make a chatterbox</w:t>
        </w:r>
        <w:r w:rsidR="001059EA">
          <w:rPr>
            <w:noProof/>
            <w:webHidden/>
          </w:rPr>
          <w:tab/>
        </w:r>
        <w:r w:rsidR="001059EA">
          <w:rPr>
            <w:noProof/>
            <w:webHidden/>
          </w:rPr>
          <w:fldChar w:fldCharType="begin"/>
        </w:r>
        <w:r w:rsidR="001059EA">
          <w:rPr>
            <w:noProof/>
            <w:webHidden/>
          </w:rPr>
          <w:instrText xml:space="preserve"> PAGEREF _Toc138759822 \h </w:instrText>
        </w:r>
        <w:r w:rsidR="001059EA">
          <w:rPr>
            <w:noProof/>
            <w:webHidden/>
          </w:rPr>
        </w:r>
        <w:r w:rsidR="001059EA">
          <w:rPr>
            <w:noProof/>
            <w:webHidden/>
          </w:rPr>
          <w:fldChar w:fldCharType="separate"/>
        </w:r>
        <w:r w:rsidR="001059EA">
          <w:rPr>
            <w:noProof/>
            <w:webHidden/>
          </w:rPr>
          <w:t>23</w:t>
        </w:r>
        <w:r w:rsidR="001059EA">
          <w:rPr>
            <w:noProof/>
            <w:webHidden/>
          </w:rPr>
          <w:fldChar w:fldCharType="end"/>
        </w:r>
      </w:hyperlink>
    </w:p>
    <w:p w14:paraId="0EE98019" w14:textId="36104303"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3" w:history="1">
        <w:r w:rsidR="001059EA" w:rsidRPr="00CC5E4E">
          <w:rPr>
            <w:rStyle w:val="Hyperlink"/>
            <w:noProof/>
          </w:rPr>
          <w:t>Week 5: Assessment criteria</w:t>
        </w:r>
        <w:r w:rsidR="001059EA">
          <w:rPr>
            <w:noProof/>
            <w:webHidden/>
          </w:rPr>
          <w:tab/>
        </w:r>
        <w:r w:rsidR="001059EA">
          <w:rPr>
            <w:noProof/>
            <w:webHidden/>
          </w:rPr>
          <w:fldChar w:fldCharType="begin"/>
        </w:r>
        <w:r w:rsidR="001059EA">
          <w:rPr>
            <w:noProof/>
            <w:webHidden/>
          </w:rPr>
          <w:instrText xml:space="preserve"> PAGEREF _Toc138759823 \h </w:instrText>
        </w:r>
        <w:r w:rsidR="001059EA">
          <w:rPr>
            <w:noProof/>
            <w:webHidden/>
          </w:rPr>
        </w:r>
        <w:r w:rsidR="001059EA">
          <w:rPr>
            <w:noProof/>
            <w:webHidden/>
          </w:rPr>
          <w:fldChar w:fldCharType="separate"/>
        </w:r>
        <w:r w:rsidR="001059EA">
          <w:rPr>
            <w:noProof/>
            <w:webHidden/>
          </w:rPr>
          <w:t>26</w:t>
        </w:r>
        <w:r w:rsidR="001059EA">
          <w:rPr>
            <w:noProof/>
            <w:webHidden/>
          </w:rPr>
          <w:fldChar w:fldCharType="end"/>
        </w:r>
      </w:hyperlink>
    </w:p>
    <w:p w14:paraId="2EE406DD" w14:textId="6821D94A"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4" w:history="1">
        <w:r w:rsidR="001059EA" w:rsidRPr="00CC5E4E">
          <w:rPr>
            <w:rStyle w:val="Hyperlink"/>
            <w:noProof/>
          </w:rPr>
          <w:t>Week 6: Communicative task – order food at a restaurant</w:t>
        </w:r>
        <w:r w:rsidR="001059EA">
          <w:rPr>
            <w:noProof/>
            <w:webHidden/>
          </w:rPr>
          <w:tab/>
        </w:r>
        <w:r w:rsidR="001059EA">
          <w:rPr>
            <w:noProof/>
            <w:webHidden/>
          </w:rPr>
          <w:fldChar w:fldCharType="begin"/>
        </w:r>
        <w:r w:rsidR="001059EA">
          <w:rPr>
            <w:noProof/>
            <w:webHidden/>
          </w:rPr>
          <w:instrText xml:space="preserve"> PAGEREF _Toc138759824 \h </w:instrText>
        </w:r>
        <w:r w:rsidR="001059EA">
          <w:rPr>
            <w:noProof/>
            <w:webHidden/>
          </w:rPr>
        </w:r>
        <w:r w:rsidR="001059EA">
          <w:rPr>
            <w:noProof/>
            <w:webHidden/>
          </w:rPr>
          <w:fldChar w:fldCharType="separate"/>
        </w:r>
        <w:r w:rsidR="001059EA">
          <w:rPr>
            <w:noProof/>
            <w:webHidden/>
          </w:rPr>
          <w:t>29</w:t>
        </w:r>
        <w:r w:rsidR="001059EA">
          <w:rPr>
            <w:noProof/>
            <w:webHidden/>
          </w:rPr>
          <w:fldChar w:fldCharType="end"/>
        </w:r>
      </w:hyperlink>
    </w:p>
    <w:p w14:paraId="7CE82692" w14:textId="7B17A5FB"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5" w:history="1">
        <w:r w:rsidR="001059EA" w:rsidRPr="00CC5E4E">
          <w:rPr>
            <w:rStyle w:val="Hyperlink"/>
            <w:noProof/>
          </w:rPr>
          <w:t>Week 7: Feedback and goal setting</w:t>
        </w:r>
        <w:r w:rsidR="001059EA">
          <w:rPr>
            <w:noProof/>
            <w:webHidden/>
          </w:rPr>
          <w:tab/>
        </w:r>
        <w:r w:rsidR="001059EA">
          <w:rPr>
            <w:noProof/>
            <w:webHidden/>
          </w:rPr>
          <w:fldChar w:fldCharType="begin"/>
        </w:r>
        <w:r w:rsidR="001059EA">
          <w:rPr>
            <w:noProof/>
            <w:webHidden/>
          </w:rPr>
          <w:instrText xml:space="preserve"> PAGEREF _Toc138759825 \h </w:instrText>
        </w:r>
        <w:r w:rsidR="001059EA">
          <w:rPr>
            <w:noProof/>
            <w:webHidden/>
          </w:rPr>
        </w:r>
        <w:r w:rsidR="001059EA">
          <w:rPr>
            <w:noProof/>
            <w:webHidden/>
          </w:rPr>
          <w:fldChar w:fldCharType="separate"/>
        </w:r>
        <w:r w:rsidR="001059EA">
          <w:rPr>
            <w:noProof/>
            <w:webHidden/>
          </w:rPr>
          <w:t>32</w:t>
        </w:r>
        <w:r w:rsidR="001059EA">
          <w:rPr>
            <w:noProof/>
            <w:webHidden/>
          </w:rPr>
          <w:fldChar w:fldCharType="end"/>
        </w:r>
      </w:hyperlink>
    </w:p>
    <w:p w14:paraId="711CAA85" w14:textId="25087663"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6" w:history="1">
        <w:r w:rsidR="001059EA" w:rsidRPr="00CC5E4E">
          <w:rPr>
            <w:rStyle w:val="Hyperlink"/>
            <w:noProof/>
          </w:rPr>
          <w:t>Week 8: Language review</w:t>
        </w:r>
        <w:r w:rsidR="001059EA">
          <w:rPr>
            <w:noProof/>
            <w:webHidden/>
          </w:rPr>
          <w:tab/>
        </w:r>
        <w:r w:rsidR="001059EA">
          <w:rPr>
            <w:noProof/>
            <w:webHidden/>
          </w:rPr>
          <w:fldChar w:fldCharType="begin"/>
        </w:r>
        <w:r w:rsidR="001059EA">
          <w:rPr>
            <w:noProof/>
            <w:webHidden/>
          </w:rPr>
          <w:instrText xml:space="preserve"> PAGEREF _Toc138759826 \h </w:instrText>
        </w:r>
        <w:r w:rsidR="001059EA">
          <w:rPr>
            <w:noProof/>
            <w:webHidden/>
          </w:rPr>
        </w:r>
        <w:r w:rsidR="001059EA">
          <w:rPr>
            <w:noProof/>
            <w:webHidden/>
          </w:rPr>
          <w:fldChar w:fldCharType="separate"/>
        </w:r>
        <w:r w:rsidR="001059EA">
          <w:rPr>
            <w:noProof/>
            <w:webHidden/>
          </w:rPr>
          <w:t>34</w:t>
        </w:r>
        <w:r w:rsidR="001059EA">
          <w:rPr>
            <w:noProof/>
            <w:webHidden/>
          </w:rPr>
          <w:fldChar w:fldCharType="end"/>
        </w:r>
      </w:hyperlink>
    </w:p>
    <w:p w14:paraId="73C69757" w14:textId="113D4FD3" w:rsidR="001059EA" w:rsidRDefault="00000000">
      <w:pPr>
        <w:pStyle w:val="TOC2"/>
        <w:rPr>
          <w:rFonts w:asciiTheme="minorHAnsi" w:eastAsiaTheme="minorEastAsia" w:hAnsiTheme="minorHAnsi" w:cstheme="minorBidi"/>
          <w:kern w:val="2"/>
          <w:sz w:val="22"/>
          <w:szCs w:val="22"/>
          <w:lang w:eastAsia="en-AU"/>
          <w14:ligatures w14:val="standardContextual"/>
        </w:rPr>
      </w:pPr>
      <w:hyperlink w:anchor="_Toc138759827" w:history="1">
        <w:r w:rsidR="001059EA" w:rsidRPr="00CC5E4E">
          <w:rPr>
            <w:rStyle w:val="Hyperlink"/>
          </w:rPr>
          <w:t>Student resources</w:t>
        </w:r>
        <w:r w:rsidR="001059EA">
          <w:rPr>
            <w:webHidden/>
          </w:rPr>
          <w:tab/>
        </w:r>
        <w:r w:rsidR="001059EA">
          <w:rPr>
            <w:webHidden/>
          </w:rPr>
          <w:fldChar w:fldCharType="begin"/>
        </w:r>
        <w:r w:rsidR="001059EA">
          <w:rPr>
            <w:webHidden/>
          </w:rPr>
          <w:instrText xml:space="preserve"> PAGEREF _Toc138759827 \h </w:instrText>
        </w:r>
        <w:r w:rsidR="001059EA">
          <w:rPr>
            <w:webHidden/>
          </w:rPr>
        </w:r>
        <w:r w:rsidR="001059EA">
          <w:rPr>
            <w:webHidden/>
          </w:rPr>
          <w:fldChar w:fldCharType="separate"/>
        </w:r>
        <w:r w:rsidR="001059EA">
          <w:rPr>
            <w:webHidden/>
          </w:rPr>
          <w:t>38</w:t>
        </w:r>
        <w:r w:rsidR="001059EA">
          <w:rPr>
            <w:webHidden/>
          </w:rPr>
          <w:fldChar w:fldCharType="end"/>
        </w:r>
      </w:hyperlink>
    </w:p>
    <w:p w14:paraId="24A8DB85" w14:textId="389FA2E8"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8" w:history="1">
        <w:r w:rsidR="001059EA" w:rsidRPr="00CC5E4E">
          <w:rPr>
            <w:rStyle w:val="Hyperlink"/>
            <w:noProof/>
          </w:rPr>
          <w:t xml:space="preserve">Resource 1: </w:t>
        </w:r>
        <w:r w:rsidR="001059EA" w:rsidRPr="00CC5E4E">
          <w:rPr>
            <w:rStyle w:val="Hyperlink"/>
            <w:i/>
            <w:iCs/>
            <w:noProof/>
            <w:lang w:val="it-IT"/>
          </w:rPr>
          <w:t>Il Cibo</w:t>
        </w:r>
        <w:r w:rsidR="001059EA" w:rsidRPr="00CC5E4E">
          <w:rPr>
            <w:rStyle w:val="Hyperlink"/>
            <w:noProof/>
          </w:rPr>
          <w:t xml:space="preserve"> (Food) flashcards</w:t>
        </w:r>
        <w:r w:rsidR="001059EA">
          <w:rPr>
            <w:noProof/>
            <w:webHidden/>
          </w:rPr>
          <w:tab/>
        </w:r>
        <w:r w:rsidR="001059EA">
          <w:rPr>
            <w:noProof/>
            <w:webHidden/>
          </w:rPr>
          <w:fldChar w:fldCharType="begin"/>
        </w:r>
        <w:r w:rsidR="001059EA">
          <w:rPr>
            <w:noProof/>
            <w:webHidden/>
          </w:rPr>
          <w:instrText xml:space="preserve"> PAGEREF _Toc138759828 \h </w:instrText>
        </w:r>
        <w:r w:rsidR="001059EA">
          <w:rPr>
            <w:noProof/>
            <w:webHidden/>
          </w:rPr>
        </w:r>
        <w:r w:rsidR="001059EA">
          <w:rPr>
            <w:noProof/>
            <w:webHidden/>
          </w:rPr>
          <w:fldChar w:fldCharType="separate"/>
        </w:r>
        <w:r w:rsidR="001059EA">
          <w:rPr>
            <w:noProof/>
            <w:webHidden/>
          </w:rPr>
          <w:t>38</w:t>
        </w:r>
        <w:r w:rsidR="001059EA">
          <w:rPr>
            <w:noProof/>
            <w:webHidden/>
          </w:rPr>
          <w:fldChar w:fldCharType="end"/>
        </w:r>
      </w:hyperlink>
    </w:p>
    <w:p w14:paraId="7CFA3AFB" w14:textId="5BD39538"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29" w:history="1">
        <w:r w:rsidR="001059EA" w:rsidRPr="00CC5E4E">
          <w:rPr>
            <w:rStyle w:val="Hyperlink"/>
            <w:noProof/>
            <w:lang w:val="it-IT"/>
          </w:rPr>
          <w:t xml:space="preserve">Resource 2: Assessment task – </w:t>
        </w:r>
        <w:r w:rsidR="001059EA" w:rsidRPr="00CC5E4E">
          <w:rPr>
            <w:rStyle w:val="Hyperlink"/>
            <w:i/>
            <w:iCs/>
            <w:noProof/>
            <w:lang w:val="it-IT"/>
          </w:rPr>
          <w:t>Mangiare in un ristorante</w:t>
        </w:r>
        <w:r w:rsidR="001059EA">
          <w:rPr>
            <w:noProof/>
            <w:webHidden/>
          </w:rPr>
          <w:tab/>
        </w:r>
        <w:r w:rsidR="001059EA">
          <w:rPr>
            <w:noProof/>
            <w:webHidden/>
          </w:rPr>
          <w:fldChar w:fldCharType="begin"/>
        </w:r>
        <w:r w:rsidR="001059EA">
          <w:rPr>
            <w:noProof/>
            <w:webHidden/>
          </w:rPr>
          <w:instrText xml:space="preserve"> PAGEREF _Toc138759829 \h </w:instrText>
        </w:r>
        <w:r w:rsidR="001059EA">
          <w:rPr>
            <w:noProof/>
            <w:webHidden/>
          </w:rPr>
        </w:r>
        <w:r w:rsidR="001059EA">
          <w:rPr>
            <w:noProof/>
            <w:webHidden/>
          </w:rPr>
          <w:fldChar w:fldCharType="separate"/>
        </w:r>
        <w:r w:rsidR="001059EA">
          <w:rPr>
            <w:noProof/>
            <w:webHidden/>
          </w:rPr>
          <w:t>39</w:t>
        </w:r>
        <w:r w:rsidR="001059EA">
          <w:rPr>
            <w:noProof/>
            <w:webHidden/>
          </w:rPr>
          <w:fldChar w:fldCharType="end"/>
        </w:r>
      </w:hyperlink>
    </w:p>
    <w:p w14:paraId="26B59BD5" w14:textId="632E5FD0"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30" w:history="1">
        <w:r w:rsidR="001059EA" w:rsidRPr="00CC5E4E">
          <w:rPr>
            <w:rStyle w:val="Hyperlink"/>
            <w:noProof/>
            <w:lang w:val="it-IT"/>
          </w:rPr>
          <w:t xml:space="preserve">Resource 3: Rubric – </w:t>
        </w:r>
        <w:r w:rsidR="001059EA" w:rsidRPr="00CC5E4E">
          <w:rPr>
            <w:rStyle w:val="Hyperlink"/>
            <w:i/>
            <w:iCs/>
            <w:noProof/>
            <w:lang w:val="it-IT"/>
          </w:rPr>
          <w:t>Mangiare in un ristorante</w:t>
        </w:r>
        <w:r w:rsidR="001059EA">
          <w:rPr>
            <w:noProof/>
            <w:webHidden/>
          </w:rPr>
          <w:tab/>
        </w:r>
        <w:r w:rsidR="001059EA">
          <w:rPr>
            <w:noProof/>
            <w:webHidden/>
          </w:rPr>
          <w:fldChar w:fldCharType="begin"/>
        </w:r>
        <w:r w:rsidR="001059EA">
          <w:rPr>
            <w:noProof/>
            <w:webHidden/>
          </w:rPr>
          <w:instrText xml:space="preserve"> PAGEREF _Toc138759830 \h </w:instrText>
        </w:r>
        <w:r w:rsidR="001059EA">
          <w:rPr>
            <w:noProof/>
            <w:webHidden/>
          </w:rPr>
        </w:r>
        <w:r w:rsidR="001059EA">
          <w:rPr>
            <w:noProof/>
            <w:webHidden/>
          </w:rPr>
          <w:fldChar w:fldCharType="separate"/>
        </w:r>
        <w:r w:rsidR="001059EA">
          <w:rPr>
            <w:noProof/>
            <w:webHidden/>
          </w:rPr>
          <w:t>42</w:t>
        </w:r>
        <w:r w:rsidR="001059EA">
          <w:rPr>
            <w:noProof/>
            <w:webHidden/>
          </w:rPr>
          <w:fldChar w:fldCharType="end"/>
        </w:r>
      </w:hyperlink>
    </w:p>
    <w:p w14:paraId="2027FC8B" w14:textId="50AEBFDB" w:rsidR="001059EA" w:rsidRDefault="0000000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38759831" w:history="1">
        <w:r w:rsidR="001059EA" w:rsidRPr="00CC5E4E">
          <w:rPr>
            <w:rStyle w:val="Hyperlink"/>
            <w:noProof/>
          </w:rPr>
          <w:t>Resource 4: Peer feedback strategy – Two stars and a wish</w:t>
        </w:r>
        <w:r w:rsidR="001059EA">
          <w:rPr>
            <w:noProof/>
            <w:webHidden/>
          </w:rPr>
          <w:tab/>
        </w:r>
        <w:r w:rsidR="001059EA">
          <w:rPr>
            <w:noProof/>
            <w:webHidden/>
          </w:rPr>
          <w:fldChar w:fldCharType="begin"/>
        </w:r>
        <w:r w:rsidR="001059EA">
          <w:rPr>
            <w:noProof/>
            <w:webHidden/>
          </w:rPr>
          <w:instrText xml:space="preserve"> PAGEREF _Toc138759831 \h </w:instrText>
        </w:r>
        <w:r w:rsidR="001059EA">
          <w:rPr>
            <w:noProof/>
            <w:webHidden/>
          </w:rPr>
        </w:r>
        <w:r w:rsidR="001059EA">
          <w:rPr>
            <w:noProof/>
            <w:webHidden/>
          </w:rPr>
          <w:fldChar w:fldCharType="separate"/>
        </w:r>
        <w:r w:rsidR="001059EA">
          <w:rPr>
            <w:noProof/>
            <w:webHidden/>
          </w:rPr>
          <w:t>45</w:t>
        </w:r>
        <w:r w:rsidR="001059EA">
          <w:rPr>
            <w:noProof/>
            <w:webHidden/>
          </w:rPr>
          <w:fldChar w:fldCharType="end"/>
        </w:r>
      </w:hyperlink>
    </w:p>
    <w:p w14:paraId="391022E2" w14:textId="37037FEE" w:rsidR="001059EA" w:rsidRDefault="00000000">
      <w:pPr>
        <w:pStyle w:val="TOC2"/>
        <w:rPr>
          <w:rFonts w:asciiTheme="minorHAnsi" w:eastAsiaTheme="minorEastAsia" w:hAnsiTheme="minorHAnsi" w:cstheme="minorBidi"/>
          <w:kern w:val="2"/>
          <w:sz w:val="22"/>
          <w:szCs w:val="22"/>
          <w:lang w:eastAsia="en-AU"/>
          <w14:ligatures w14:val="standardContextual"/>
        </w:rPr>
      </w:pPr>
      <w:hyperlink w:anchor="_Toc138759832" w:history="1">
        <w:r w:rsidR="001059EA" w:rsidRPr="00CC5E4E">
          <w:rPr>
            <w:rStyle w:val="Hyperlink"/>
          </w:rPr>
          <w:t>Support and alignment</w:t>
        </w:r>
        <w:r w:rsidR="001059EA">
          <w:rPr>
            <w:webHidden/>
          </w:rPr>
          <w:tab/>
        </w:r>
        <w:r w:rsidR="001059EA">
          <w:rPr>
            <w:webHidden/>
          </w:rPr>
          <w:fldChar w:fldCharType="begin"/>
        </w:r>
        <w:r w:rsidR="001059EA">
          <w:rPr>
            <w:webHidden/>
          </w:rPr>
          <w:instrText xml:space="preserve"> PAGEREF _Toc138759832 \h </w:instrText>
        </w:r>
        <w:r w:rsidR="001059EA">
          <w:rPr>
            <w:webHidden/>
          </w:rPr>
        </w:r>
        <w:r w:rsidR="001059EA">
          <w:rPr>
            <w:webHidden/>
          </w:rPr>
          <w:fldChar w:fldCharType="separate"/>
        </w:r>
        <w:r w:rsidR="001059EA">
          <w:rPr>
            <w:webHidden/>
          </w:rPr>
          <w:t>46</w:t>
        </w:r>
        <w:r w:rsidR="001059EA">
          <w:rPr>
            <w:webHidden/>
          </w:rPr>
          <w:fldChar w:fldCharType="end"/>
        </w:r>
      </w:hyperlink>
    </w:p>
    <w:p w14:paraId="3B170F65" w14:textId="035A1FA0" w:rsidR="001059EA" w:rsidRDefault="00000000">
      <w:pPr>
        <w:pStyle w:val="TOC2"/>
        <w:rPr>
          <w:rFonts w:asciiTheme="minorHAnsi" w:eastAsiaTheme="minorEastAsia" w:hAnsiTheme="minorHAnsi" w:cstheme="minorBidi"/>
          <w:kern w:val="2"/>
          <w:sz w:val="22"/>
          <w:szCs w:val="22"/>
          <w:lang w:eastAsia="en-AU"/>
          <w14:ligatures w14:val="standardContextual"/>
        </w:rPr>
      </w:pPr>
      <w:hyperlink w:anchor="_Toc138759833" w:history="1">
        <w:r w:rsidR="001059EA" w:rsidRPr="00CC5E4E">
          <w:rPr>
            <w:rStyle w:val="Hyperlink"/>
          </w:rPr>
          <w:t>References</w:t>
        </w:r>
        <w:r w:rsidR="001059EA">
          <w:rPr>
            <w:webHidden/>
          </w:rPr>
          <w:tab/>
        </w:r>
        <w:r w:rsidR="001059EA">
          <w:rPr>
            <w:webHidden/>
          </w:rPr>
          <w:fldChar w:fldCharType="begin"/>
        </w:r>
        <w:r w:rsidR="001059EA">
          <w:rPr>
            <w:webHidden/>
          </w:rPr>
          <w:instrText xml:space="preserve"> PAGEREF _Toc138759833 \h </w:instrText>
        </w:r>
        <w:r w:rsidR="001059EA">
          <w:rPr>
            <w:webHidden/>
          </w:rPr>
        </w:r>
        <w:r w:rsidR="001059EA">
          <w:rPr>
            <w:webHidden/>
          </w:rPr>
          <w:fldChar w:fldCharType="separate"/>
        </w:r>
        <w:r w:rsidR="001059EA">
          <w:rPr>
            <w:webHidden/>
          </w:rPr>
          <w:t>49</w:t>
        </w:r>
        <w:r w:rsidR="001059EA">
          <w:rPr>
            <w:webHidden/>
          </w:rPr>
          <w:fldChar w:fldCharType="end"/>
        </w:r>
      </w:hyperlink>
    </w:p>
    <w:p w14:paraId="6B3930F8" w14:textId="7EB6609E" w:rsidR="00EC2043" w:rsidRPr="00102CEB" w:rsidRDefault="008E61BA" w:rsidP="00102CEB">
      <w:pPr>
        <w:rPr>
          <w:rStyle w:val="Strong"/>
          <w:b w:val="0"/>
        </w:rPr>
      </w:pPr>
      <w:r>
        <w:fldChar w:fldCharType="end"/>
      </w:r>
      <w:r w:rsidR="00E50359">
        <w:br w:type="page"/>
      </w:r>
    </w:p>
    <w:p w14:paraId="3018622B" w14:textId="57343370" w:rsidR="004D7CB7" w:rsidRDefault="004D7CB7" w:rsidP="004D7CB7">
      <w:pPr>
        <w:pStyle w:val="Heading2"/>
      </w:pPr>
      <w:bookmarkStart w:id="1" w:name="_Unit_overview"/>
      <w:bookmarkStart w:id="2" w:name="_Toc138759813"/>
      <w:bookmarkEnd w:id="1"/>
      <w:r>
        <w:lastRenderedPageBreak/>
        <w:t>Unit overview</w:t>
      </w:r>
      <w:bookmarkEnd w:id="2"/>
    </w:p>
    <w:p w14:paraId="327AD4D4" w14:textId="1E9810B9" w:rsidR="004D7CB7" w:rsidRDefault="004D7CB7" w:rsidP="004D7CB7">
      <w:r w:rsidRPr="004D7CB7">
        <w:rPr>
          <w:rStyle w:val="Strong"/>
        </w:rPr>
        <w:t>Stage</w:t>
      </w:r>
      <w:r>
        <w:t xml:space="preserve">: </w:t>
      </w:r>
      <w:r w:rsidR="003F3FCB">
        <w:t>3</w:t>
      </w:r>
    </w:p>
    <w:p w14:paraId="2D438E40" w14:textId="1034758A" w:rsidR="004D7CB7" w:rsidRDefault="004D7CB7" w:rsidP="00A34E91">
      <w:r w:rsidRPr="004D7CB7">
        <w:rPr>
          <w:rStyle w:val="Strong"/>
        </w:rPr>
        <w:t>Title</w:t>
      </w:r>
      <w:r>
        <w:t xml:space="preserve">: </w:t>
      </w:r>
      <w:r w:rsidR="00A34E91" w:rsidRPr="00AB43BE">
        <w:rPr>
          <w:rStyle w:val="Italian"/>
        </w:rPr>
        <w:t>Mangiare in un ristorante</w:t>
      </w:r>
      <w:r w:rsidR="00A34E91" w:rsidRPr="00140C10">
        <w:rPr>
          <w:rStyle w:val="Italian"/>
          <w:lang w:val="en-AU"/>
        </w:rPr>
        <w:t xml:space="preserve"> </w:t>
      </w:r>
      <w:r w:rsidR="00A34E91" w:rsidRPr="00140C10">
        <w:rPr>
          <w:rStyle w:val="Italian"/>
          <w:i w:val="0"/>
          <w:iCs w:val="0"/>
          <w:lang w:val="en-AU"/>
        </w:rPr>
        <w:t>(</w:t>
      </w:r>
      <w:r w:rsidR="00A34E91">
        <w:rPr>
          <w:noProof/>
        </w:rPr>
        <w:t>Eating at a restaurant)</w:t>
      </w:r>
    </w:p>
    <w:p w14:paraId="704733C8" w14:textId="421AC8A7" w:rsidR="00140C10" w:rsidRDefault="004D7CB7" w:rsidP="00140C10">
      <w:r w:rsidRPr="004D7CB7">
        <w:rPr>
          <w:rStyle w:val="Strong"/>
        </w:rPr>
        <w:t>Description</w:t>
      </w:r>
      <w:r>
        <w:t xml:space="preserve">: </w:t>
      </w:r>
      <w:r w:rsidR="00140C10">
        <w:t xml:space="preserve">In this unit, students revise and learn language used in restaurants. Students practise this language and build fluency using a chatterbox. In groups, they act out scenarios in a restaurant; students are assessed when they complete the communicative task of ordering food and drinks from a menu. </w:t>
      </w:r>
    </w:p>
    <w:p w14:paraId="21EC59E5" w14:textId="1A618CC7" w:rsidR="004D7CB7" w:rsidRDefault="004D7CB7" w:rsidP="003F3FCB">
      <w:r w:rsidRPr="004D7CB7">
        <w:rPr>
          <w:rStyle w:val="Strong"/>
        </w:rPr>
        <w:t>Duration</w:t>
      </w:r>
      <w:r>
        <w:t>: This lesson sequence is designed to be completed over approximately 8 weeks.</w:t>
      </w:r>
    </w:p>
    <w:p w14:paraId="284B5B59" w14:textId="6EF40EB1" w:rsidR="004D7CB7" w:rsidRPr="003F3FCB" w:rsidRDefault="004D7CB7" w:rsidP="003F3FCB">
      <w:pPr>
        <w:rPr>
          <w:rStyle w:val="Strong"/>
          <w:b w:val="0"/>
        </w:rPr>
      </w:pPr>
      <w:r w:rsidRPr="004D7CB7">
        <w:rPr>
          <w:rStyle w:val="Strong"/>
        </w:rPr>
        <w:t>Student proficiency levels</w:t>
      </w:r>
      <w:r>
        <w:t xml:space="preserve">: </w:t>
      </w:r>
      <w:r w:rsidR="003F3FCB">
        <w:t xml:space="preserve">It is assumed that most Stage 3 students have been learning </w:t>
      </w:r>
      <w:r w:rsidR="003600E1">
        <w:t>Italian</w:t>
      </w:r>
      <w:r w:rsidR="003F3FCB">
        <w:t xml:space="preserve"> since </w:t>
      </w:r>
      <w:r w:rsidR="009772A9">
        <w:t>K</w:t>
      </w:r>
      <w:r w:rsidR="2271947D">
        <w:t>indergarten</w:t>
      </w:r>
      <w:r w:rsidR="003F3FCB">
        <w:t xml:space="preserve"> and their proficiency level will be </w:t>
      </w:r>
      <w:r w:rsidR="009772A9">
        <w:t>I</w:t>
      </w:r>
      <w:r w:rsidR="003F3FCB">
        <w:t xml:space="preserve">ntermediate. This unit is aimed at intermediate students. Every classroom will be different and teachers will need to adapt to their context. Many classes may include a combination of </w:t>
      </w:r>
      <w:r w:rsidR="009772A9">
        <w:t>B</w:t>
      </w:r>
      <w:r w:rsidR="003F3FCB">
        <w:t xml:space="preserve">eginner, </w:t>
      </w:r>
      <w:r w:rsidR="009772A9">
        <w:t>I</w:t>
      </w:r>
      <w:r w:rsidR="003F3FCB">
        <w:t xml:space="preserve">ntermediate and </w:t>
      </w:r>
      <w:r w:rsidR="009772A9">
        <w:t>A</w:t>
      </w:r>
      <w:r w:rsidR="003F3FCB">
        <w:t xml:space="preserve">dvanced students. </w:t>
      </w:r>
      <w:r w:rsidR="003F3FCB">
        <w:rPr>
          <w:noProof/>
        </w:rPr>
        <w:t>Assessment tasks and opportunities in this unit can be differentiated using the ‘Too hard?’ and ‘Too easy?’ suggestions.</w:t>
      </w:r>
    </w:p>
    <w:p w14:paraId="544AE78D" w14:textId="7587E30D" w:rsidR="004D7CB7" w:rsidRPr="004974DC" w:rsidRDefault="004D7CB7" w:rsidP="0018392D">
      <w:r>
        <w:br w:type="page"/>
      </w:r>
    </w:p>
    <w:p w14:paraId="5084F53E" w14:textId="36DB9B71" w:rsidR="004D7CB7" w:rsidRDefault="004D7CB7" w:rsidP="004D7CB7">
      <w:pPr>
        <w:pStyle w:val="Heading2"/>
      </w:pPr>
      <w:bookmarkStart w:id="3" w:name="_Toc138759814"/>
      <w:r>
        <w:lastRenderedPageBreak/>
        <w:t xml:space="preserve">Stage 3 outcomes and content to be </w:t>
      </w:r>
      <w:r w:rsidR="0056267E">
        <w:t>addressed</w:t>
      </w:r>
      <w:bookmarkEnd w:id="3"/>
    </w:p>
    <w:p w14:paraId="17C1201F" w14:textId="3B3A73A8" w:rsidR="004D7CB7" w:rsidRDefault="004D7CB7" w:rsidP="009772A9">
      <w:r>
        <w:t xml:space="preserve">The table below outlines the focus area, outcomes and content points for Stage </w:t>
      </w:r>
      <w:r w:rsidR="004974DC">
        <w:t>3</w:t>
      </w:r>
      <w:r>
        <w:t xml:space="preserve"> students.</w:t>
      </w:r>
    </w:p>
    <w:tbl>
      <w:tblPr>
        <w:tblStyle w:val="Tableheader"/>
        <w:tblW w:w="0" w:type="auto"/>
        <w:tblLook w:val="0420" w:firstRow="1" w:lastRow="0" w:firstColumn="0" w:lastColumn="0" w:noHBand="0" w:noVBand="1"/>
        <w:tblDescription w:val="Table outlines the focus area, outcomes and content points."/>
      </w:tblPr>
      <w:tblGrid>
        <w:gridCol w:w="4531"/>
        <w:gridCol w:w="10029"/>
      </w:tblGrid>
      <w:tr w:rsidR="004D7CB7" w14:paraId="72ECB038" w14:textId="77777777" w:rsidTr="004974DC">
        <w:trPr>
          <w:cnfStyle w:val="100000000000" w:firstRow="1" w:lastRow="0" w:firstColumn="0" w:lastColumn="0" w:oddVBand="0" w:evenVBand="0" w:oddHBand="0" w:evenHBand="0" w:firstRowFirstColumn="0" w:firstRowLastColumn="0" w:lastRowFirstColumn="0" w:lastRowLastColumn="0"/>
        </w:trPr>
        <w:tc>
          <w:tcPr>
            <w:tcW w:w="4531" w:type="dxa"/>
          </w:tcPr>
          <w:p w14:paraId="66F9FB82" w14:textId="77777777" w:rsidR="004D7CB7" w:rsidRDefault="004D7CB7" w:rsidP="00546249">
            <w:r w:rsidRPr="00A238A4">
              <w:t>Focus area and outcome</w:t>
            </w:r>
          </w:p>
        </w:tc>
        <w:tc>
          <w:tcPr>
            <w:tcW w:w="10029" w:type="dxa"/>
          </w:tcPr>
          <w:p w14:paraId="1F32978D" w14:textId="77777777" w:rsidR="004D7CB7" w:rsidRDefault="004D7CB7" w:rsidP="00546249">
            <w:r w:rsidRPr="00A238A4">
              <w:t>Content points</w:t>
            </w:r>
          </w:p>
        </w:tc>
      </w:tr>
      <w:tr w:rsidR="00461327" w14:paraId="072F0962" w14:textId="77777777" w:rsidTr="004974DC">
        <w:trPr>
          <w:cnfStyle w:val="000000100000" w:firstRow="0" w:lastRow="0" w:firstColumn="0" w:lastColumn="0" w:oddVBand="0" w:evenVBand="0" w:oddHBand="1" w:evenHBand="0" w:firstRowFirstColumn="0" w:firstRowLastColumn="0" w:lastRowFirstColumn="0" w:lastRowLastColumn="0"/>
        </w:trPr>
        <w:tc>
          <w:tcPr>
            <w:tcW w:w="4531" w:type="dxa"/>
          </w:tcPr>
          <w:p w14:paraId="2459629D" w14:textId="77777777" w:rsidR="00461327" w:rsidRPr="00D52503" w:rsidRDefault="00461327" w:rsidP="00461327">
            <w:pPr>
              <w:rPr>
                <w:b/>
                <w:bCs/>
              </w:rPr>
            </w:pPr>
            <w:r w:rsidRPr="00D52503">
              <w:rPr>
                <w:b/>
                <w:bCs/>
              </w:rPr>
              <w:t>Interacting</w:t>
            </w:r>
          </w:p>
          <w:p w14:paraId="1428E42D" w14:textId="77777777" w:rsidR="00461327" w:rsidRDefault="00461327" w:rsidP="00461327">
            <w:r>
              <w:t>A student:</w:t>
            </w:r>
          </w:p>
          <w:p w14:paraId="62CFF22D" w14:textId="7FC63C3B" w:rsidR="00461327" w:rsidRDefault="00461327" w:rsidP="009772A9">
            <w:pPr>
              <w:pStyle w:val="ListBullet"/>
            </w:pPr>
            <w:r>
              <w:t xml:space="preserve">exchanges information and opinions in familiar contexts by using culturally appropriate rehearsed language </w:t>
            </w:r>
            <w:r w:rsidRPr="00B74F04">
              <w:rPr>
                <w:b/>
                <w:bCs/>
              </w:rPr>
              <w:t>ML3-INT-01</w:t>
            </w:r>
          </w:p>
        </w:tc>
        <w:tc>
          <w:tcPr>
            <w:tcW w:w="10029" w:type="dxa"/>
          </w:tcPr>
          <w:p w14:paraId="1E4634B0" w14:textId="77777777" w:rsidR="00461327" w:rsidRPr="00B74F04" w:rsidRDefault="00461327" w:rsidP="00461327">
            <w:pPr>
              <w:rPr>
                <w:b/>
                <w:bCs/>
              </w:rPr>
            </w:pPr>
            <w:r w:rsidRPr="00B74F04">
              <w:rPr>
                <w:b/>
                <w:bCs/>
              </w:rPr>
              <w:t>Exchanging meaning in oral interactions in the target language</w:t>
            </w:r>
          </w:p>
          <w:p w14:paraId="06601696" w14:textId="77777777" w:rsidR="00461327" w:rsidRDefault="00461327" w:rsidP="00461327">
            <w:pPr>
              <w:pStyle w:val="ListBullet"/>
              <w:spacing w:before="100" w:after="100"/>
              <w:contextualSpacing w:val="0"/>
            </w:pPr>
            <w:r>
              <w:t>Understand and share information about themselves and their personal world</w:t>
            </w:r>
          </w:p>
          <w:p w14:paraId="2F4F3962" w14:textId="77777777" w:rsidR="00461327" w:rsidRDefault="00461327" w:rsidP="00461327">
            <w:pPr>
              <w:pStyle w:val="ListBullet"/>
              <w:spacing w:before="100" w:after="100"/>
              <w:contextualSpacing w:val="0"/>
            </w:pPr>
            <w:r>
              <w:t>Ask and answer questions with familiar structures</w:t>
            </w:r>
          </w:p>
          <w:p w14:paraId="48D6EBBD" w14:textId="77777777" w:rsidR="00461327" w:rsidRDefault="00461327" w:rsidP="00461327">
            <w:pPr>
              <w:pStyle w:val="ListBullet"/>
              <w:spacing w:before="100" w:after="100"/>
              <w:contextualSpacing w:val="0"/>
            </w:pPr>
            <w:r>
              <w:t>Ask for clarification or repeat information to facilitate understanding in familiar interactions</w:t>
            </w:r>
          </w:p>
          <w:p w14:paraId="781E9337" w14:textId="77777777" w:rsidR="00461327" w:rsidRPr="00B74F04" w:rsidRDefault="00461327" w:rsidP="00461327">
            <w:pPr>
              <w:rPr>
                <w:b/>
                <w:bCs/>
              </w:rPr>
            </w:pPr>
            <w:r w:rsidRPr="00B74F04">
              <w:rPr>
                <w:b/>
                <w:bCs/>
              </w:rPr>
              <w:t>Applying knowledge of language systems to interact in the target language</w:t>
            </w:r>
          </w:p>
          <w:p w14:paraId="480291DA" w14:textId="77777777" w:rsidR="00461327" w:rsidRDefault="00461327" w:rsidP="009772A9">
            <w:pPr>
              <w:pStyle w:val="ListBullet"/>
            </w:pPr>
            <w:r>
              <w:t>Use key features of the sound system including pronunciation, intonation patterns, stress and/or rhythms to interact</w:t>
            </w:r>
          </w:p>
          <w:p w14:paraId="25A22F30" w14:textId="77777777" w:rsidR="00461327" w:rsidRDefault="00461327" w:rsidP="00461327">
            <w:pPr>
              <w:pStyle w:val="ListBullet"/>
              <w:spacing w:before="100" w:after="100"/>
              <w:contextualSpacing w:val="0"/>
            </w:pPr>
            <w:r>
              <w:t>Use familiar vocabulary to interact</w:t>
            </w:r>
          </w:p>
          <w:p w14:paraId="59F919DB" w14:textId="77777777" w:rsidR="00461327" w:rsidRDefault="00461327" w:rsidP="00461327">
            <w:pPr>
              <w:pStyle w:val="ListBullet"/>
              <w:spacing w:before="100" w:after="100"/>
              <w:contextualSpacing w:val="0"/>
            </w:pPr>
            <w:r>
              <w:t>Use modelled grammatical structures to interact</w:t>
            </w:r>
          </w:p>
          <w:p w14:paraId="4461C318" w14:textId="77777777" w:rsidR="00461327" w:rsidRPr="00B74F04" w:rsidRDefault="00461327" w:rsidP="00461327">
            <w:pPr>
              <w:rPr>
                <w:b/>
                <w:bCs/>
              </w:rPr>
            </w:pPr>
            <w:r w:rsidRPr="00B74F04">
              <w:rPr>
                <w:b/>
                <w:bCs/>
              </w:rPr>
              <w:t xml:space="preserve">Applying knowledge of the target language culture(s) to interact </w:t>
            </w:r>
          </w:p>
          <w:p w14:paraId="5E8AA028" w14:textId="75865611" w:rsidR="00461327" w:rsidRDefault="00461327" w:rsidP="00461327">
            <w:pPr>
              <w:pStyle w:val="ListBullet"/>
            </w:pPr>
            <w:r>
              <w:t>Use language and nonverbal communication that are appropriate to cultural practices</w:t>
            </w:r>
          </w:p>
        </w:tc>
      </w:tr>
      <w:tr w:rsidR="00542D77" w14:paraId="621B1784" w14:textId="77777777" w:rsidTr="004974DC">
        <w:trPr>
          <w:cnfStyle w:val="000000010000" w:firstRow="0" w:lastRow="0" w:firstColumn="0" w:lastColumn="0" w:oddVBand="0" w:evenVBand="0" w:oddHBand="0" w:evenHBand="1" w:firstRowFirstColumn="0" w:firstRowLastColumn="0" w:lastRowFirstColumn="0" w:lastRowLastColumn="0"/>
        </w:trPr>
        <w:tc>
          <w:tcPr>
            <w:tcW w:w="4531" w:type="dxa"/>
          </w:tcPr>
          <w:p w14:paraId="41E78A49" w14:textId="77777777" w:rsidR="00542D77" w:rsidRPr="00D52503" w:rsidRDefault="00542D77" w:rsidP="00542D77">
            <w:pPr>
              <w:rPr>
                <w:b/>
                <w:bCs/>
              </w:rPr>
            </w:pPr>
            <w:r w:rsidRPr="00D52503">
              <w:rPr>
                <w:b/>
                <w:bCs/>
              </w:rPr>
              <w:lastRenderedPageBreak/>
              <w:t>Understanding texts</w:t>
            </w:r>
          </w:p>
          <w:p w14:paraId="6AB0EE02" w14:textId="77777777" w:rsidR="00542D77" w:rsidRDefault="00542D77" w:rsidP="00542D77">
            <w:r>
              <w:t>A student:</w:t>
            </w:r>
          </w:p>
          <w:p w14:paraId="31F8407C" w14:textId="20A7AB41" w:rsidR="00542D77" w:rsidRPr="00D52503" w:rsidRDefault="00542D77" w:rsidP="009772A9">
            <w:pPr>
              <w:pStyle w:val="ListBullet"/>
              <w:rPr>
                <w:b/>
                <w:bCs/>
              </w:rPr>
            </w:pPr>
            <w:r>
              <w:t xml:space="preserve">identifies and responds to information and opinions in texts to demonstrate understanding </w:t>
            </w:r>
            <w:r w:rsidRPr="00B74F04">
              <w:rPr>
                <w:b/>
                <w:bCs/>
              </w:rPr>
              <w:t>ML3-UND-01</w:t>
            </w:r>
          </w:p>
        </w:tc>
        <w:tc>
          <w:tcPr>
            <w:tcW w:w="10029" w:type="dxa"/>
          </w:tcPr>
          <w:p w14:paraId="5B619F00" w14:textId="77777777" w:rsidR="00542D77" w:rsidRPr="00B74F04" w:rsidRDefault="00542D77" w:rsidP="00542D77">
            <w:pPr>
              <w:rPr>
                <w:b/>
                <w:bCs/>
              </w:rPr>
            </w:pPr>
            <w:r w:rsidRPr="00B74F04">
              <w:rPr>
                <w:b/>
                <w:bCs/>
              </w:rPr>
              <w:t>Understanding and responding to target language texts</w:t>
            </w:r>
          </w:p>
          <w:p w14:paraId="4B1D9A4B" w14:textId="77777777" w:rsidR="00542D77" w:rsidRPr="009772A9" w:rsidRDefault="00542D77" w:rsidP="009772A9">
            <w:pPr>
              <w:pStyle w:val="ListBullet"/>
            </w:pPr>
            <w:r w:rsidRPr="009772A9">
              <w:t>Listen to, read and view information and opinions in a range of texts on familiar themes</w:t>
            </w:r>
          </w:p>
          <w:p w14:paraId="3EEE5C66" w14:textId="77777777" w:rsidR="00542D77" w:rsidRPr="009772A9" w:rsidRDefault="00542D77" w:rsidP="009772A9">
            <w:pPr>
              <w:pStyle w:val="ListBullet"/>
            </w:pPr>
            <w:r w:rsidRPr="009772A9">
              <w:t>Respond in the target language and/or English to main points and specific information in familiar texts to explain understanding and express opinions</w:t>
            </w:r>
          </w:p>
          <w:p w14:paraId="595B9CE7" w14:textId="77777777" w:rsidR="00542D77" w:rsidRPr="00B74F04" w:rsidRDefault="00542D77" w:rsidP="00542D77">
            <w:pPr>
              <w:rPr>
                <w:b/>
                <w:bCs/>
              </w:rPr>
            </w:pPr>
            <w:r w:rsidRPr="00B74F04">
              <w:rPr>
                <w:b/>
                <w:bCs/>
              </w:rPr>
              <w:t>Applying knowledge of language systems to understand and respond to target language texts</w:t>
            </w:r>
          </w:p>
          <w:p w14:paraId="3A81293B" w14:textId="77777777" w:rsidR="00542D77" w:rsidRPr="009772A9" w:rsidRDefault="00542D77" w:rsidP="009772A9">
            <w:pPr>
              <w:pStyle w:val="ListBullet"/>
            </w:pPr>
            <w:r w:rsidRPr="009772A9">
              <w:t>Identify and use sound–symbol correspondences to understand and respond to texts</w:t>
            </w:r>
          </w:p>
          <w:p w14:paraId="081783FE" w14:textId="77777777" w:rsidR="00542D77" w:rsidRPr="009772A9" w:rsidRDefault="00542D77" w:rsidP="009772A9">
            <w:pPr>
              <w:pStyle w:val="ListBullet"/>
            </w:pPr>
            <w:r w:rsidRPr="009772A9">
              <w:t>Use knowledge of vocabulary and phrases from familiar themes to understand and respond to texts</w:t>
            </w:r>
          </w:p>
          <w:p w14:paraId="092F6CA9" w14:textId="77777777" w:rsidR="00542D77" w:rsidRPr="009772A9" w:rsidRDefault="00542D77" w:rsidP="009772A9">
            <w:pPr>
              <w:pStyle w:val="ListBullet"/>
            </w:pPr>
            <w:r w:rsidRPr="009772A9">
              <w:t>Use modelled sentence structures and grammar patterns to understand and respond to texts</w:t>
            </w:r>
          </w:p>
          <w:p w14:paraId="7B684A82" w14:textId="77777777" w:rsidR="00542D77" w:rsidRPr="009772A9" w:rsidRDefault="00542D77" w:rsidP="009772A9">
            <w:pPr>
              <w:pStyle w:val="ListBullet"/>
            </w:pPr>
            <w:r w:rsidRPr="009772A9">
              <w:t>Use familiar metalanguage to compare some target language structures and features with English</w:t>
            </w:r>
          </w:p>
          <w:p w14:paraId="6AFF697D" w14:textId="77777777" w:rsidR="00542D77" w:rsidRPr="009772A9" w:rsidRDefault="00542D77" w:rsidP="009772A9">
            <w:pPr>
              <w:pStyle w:val="ListBullet"/>
            </w:pPr>
            <w:r w:rsidRPr="009772A9">
              <w:t>Recognise and use familiar structures and features of the target language writing system to understand and respond to texts</w:t>
            </w:r>
          </w:p>
          <w:p w14:paraId="637EE1CF" w14:textId="77777777" w:rsidR="00542D77" w:rsidRPr="00B74F04" w:rsidRDefault="00542D77" w:rsidP="00542D77">
            <w:pPr>
              <w:rPr>
                <w:b/>
                <w:bCs/>
              </w:rPr>
            </w:pPr>
            <w:r w:rsidRPr="00B74F04">
              <w:rPr>
                <w:b/>
                <w:bCs/>
              </w:rPr>
              <w:t>Developing intercultural understanding through target language texts</w:t>
            </w:r>
          </w:p>
          <w:p w14:paraId="1BCEA84B" w14:textId="15A9B6B7" w:rsidR="00542D77" w:rsidRPr="00B74F04" w:rsidRDefault="00542D77" w:rsidP="009772A9">
            <w:pPr>
              <w:pStyle w:val="ListBullet"/>
              <w:rPr>
                <w:b/>
                <w:bCs/>
              </w:rPr>
            </w:pPr>
            <w:r>
              <w:lastRenderedPageBreak/>
              <w:t>Respond to texts and consider how language is connected with cultural practices and compare how this is evident in their own language(s), culture(s) and identity</w:t>
            </w:r>
          </w:p>
        </w:tc>
      </w:tr>
      <w:tr w:rsidR="00461327" w14:paraId="431A6B7C" w14:textId="77777777" w:rsidTr="004974DC">
        <w:trPr>
          <w:cnfStyle w:val="000000100000" w:firstRow="0" w:lastRow="0" w:firstColumn="0" w:lastColumn="0" w:oddVBand="0" w:evenVBand="0" w:oddHBand="1" w:evenHBand="0" w:firstRowFirstColumn="0" w:firstRowLastColumn="0" w:lastRowFirstColumn="0" w:lastRowLastColumn="0"/>
        </w:trPr>
        <w:tc>
          <w:tcPr>
            <w:tcW w:w="4531" w:type="dxa"/>
          </w:tcPr>
          <w:p w14:paraId="7B0B51D2" w14:textId="77777777" w:rsidR="00461327" w:rsidRPr="00D863AC" w:rsidRDefault="00461327" w:rsidP="00461327">
            <w:pPr>
              <w:rPr>
                <w:rStyle w:val="Strong"/>
              </w:rPr>
            </w:pPr>
            <w:r w:rsidRPr="00D863AC">
              <w:rPr>
                <w:rStyle w:val="Strong"/>
              </w:rPr>
              <w:lastRenderedPageBreak/>
              <w:t>Creating texts</w:t>
            </w:r>
          </w:p>
          <w:p w14:paraId="7C4ED9CD" w14:textId="77777777" w:rsidR="00461327" w:rsidRDefault="00461327" w:rsidP="00461327">
            <w:r>
              <w:t>A student:</w:t>
            </w:r>
          </w:p>
          <w:p w14:paraId="3287A8D4" w14:textId="72056995" w:rsidR="00461327" w:rsidRDefault="00461327" w:rsidP="009772A9">
            <w:pPr>
              <w:pStyle w:val="ListBullet"/>
            </w:pPr>
            <w:r>
              <w:t xml:space="preserve">creates a range of texts for familiar communicative purposes by using culturally appropriate rehearsed language </w:t>
            </w:r>
            <w:r w:rsidRPr="00D863AC">
              <w:rPr>
                <w:rStyle w:val="Strong"/>
              </w:rPr>
              <w:t>ML3-CRT-01</w:t>
            </w:r>
          </w:p>
        </w:tc>
        <w:tc>
          <w:tcPr>
            <w:tcW w:w="10029" w:type="dxa"/>
          </w:tcPr>
          <w:p w14:paraId="7EDDBBD7" w14:textId="77777777" w:rsidR="00461327" w:rsidRPr="00D863AC" w:rsidRDefault="00461327" w:rsidP="00461327">
            <w:pPr>
              <w:rPr>
                <w:rStyle w:val="Strong"/>
              </w:rPr>
            </w:pPr>
            <w:r w:rsidRPr="00D863AC">
              <w:rPr>
                <w:rStyle w:val="Strong"/>
              </w:rPr>
              <w:t>Creating spoken, written and multimodal texts in the target language</w:t>
            </w:r>
          </w:p>
          <w:p w14:paraId="04087E85" w14:textId="38F6AB57" w:rsidR="00461327" w:rsidRDefault="00461327" w:rsidP="009772A9">
            <w:pPr>
              <w:pStyle w:val="ListBullet"/>
            </w:pPr>
            <w:r>
              <w:t>Create imaginative texts appropriate to context, purpose and audience using a series of sequenced sentences and visuals to express ideas on familiar themes</w:t>
            </w:r>
          </w:p>
          <w:p w14:paraId="54EA53EF" w14:textId="77777777" w:rsidR="00461327" w:rsidRPr="00D863AC" w:rsidRDefault="00461327" w:rsidP="00461327">
            <w:pPr>
              <w:rPr>
                <w:rStyle w:val="Strong"/>
              </w:rPr>
            </w:pPr>
            <w:r w:rsidRPr="00D863AC">
              <w:rPr>
                <w:rStyle w:val="Strong"/>
              </w:rPr>
              <w:t>Applying knowledge of language systems to create texts in the target language</w:t>
            </w:r>
          </w:p>
          <w:p w14:paraId="51124D3C" w14:textId="47A5A555" w:rsidR="00461327" w:rsidRDefault="00461327" w:rsidP="00461327">
            <w:pPr>
              <w:pStyle w:val="ListBullet"/>
            </w:pPr>
            <w:r>
              <w:t>Use sound–symbol correspondences to create written texts</w:t>
            </w:r>
          </w:p>
          <w:p w14:paraId="4629D4D5" w14:textId="645E491F" w:rsidR="00461327" w:rsidRDefault="00461327" w:rsidP="009772A9">
            <w:pPr>
              <w:pStyle w:val="ListBullet"/>
            </w:pPr>
            <w:r>
              <w:t>Use relevant vocabulary, formulaic expressions or modelled phrases from familiar themes to create texts</w:t>
            </w:r>
          </w:p>
          <w:p w14:paraId="43B5DDBB" w14:textId="36F0FAF3" w:rsidR="00461327" w:rsidRDefault="00461327" w:rsidP="00461327">
            <w:pPr>
              <w:pStyle w:val="ListBullet"/>
            </w:pPr>
            <w:r>
              <w:t>Select structures and features of the target language writing system to create written texts</w:t>
            </w:r>
          </w:p>
          <w:p w14:paraId="33083224" w14:textId="77777777" w:rsidR="00461327" w:rsidRPr="00D863AC" w:rsidRDefault="00461327" w:rsidP="00461327">
            <w:pPr>
              <w:rPr>
                <w:rStyle w:val="Strong"/>
              </w:rPr>
            </w:pPr>
            <w:r w:rsidRPr="00D863AC">
              <w:rPr>
                <w:rStyle w:val="Strong"/>
              </w:rPr>
              <w:t>Applying knowledge of the target language culture(s) to create texts</w:t>
            </w:r>
          </w:p>
          <w:p w14:paraId="196497A6" w14:textId="0E70E0DF" w:rsidR="00461327" w:rsidRDefault="00461327" w:rsidP="00461327">
            <w:pPr>
              <w:pStyle w:val="ListBullet"/>
            </w:pPr>
            <w:r>
              <w:t>Use language appropriate to cultural practices to create texts</w:t>
            </w:r>
          </w:p>
        </w:tc>
      </w:tr>
    </w:tbl>
    <w:p w14:paraId="679A4604" w14:textId="1AAF38C0" w:rsidR="00466C67" w:rsidRDefault="00000000" w:rsidP="009772A9">
      <w:pPr>
        <w:pStyle w:val="Imageattributioncaption"/>
        <w:spacing w:before="360"/>
      </w:pPr>
      <w:hyperlink r:id="rId18" w:history="1">
        <w:r w:rsidR="004974DC" w:rsidRPr="004974DC">
          <w:rPr>
            <w:rStyle w:val="Hyperlink"/>
          </w:rPr>
          <w:t>Modern Languages K–10 Syllabus</w:t>
        </w:r>
      </w:hyperlink>
      <w:r w:rsidR="004974DC" w:rsidRPr="004974DC">
        <w:t xml:space="preserve"> © NSW Education Standards Authority (NESA) for and on behalf of the Crown in right of the State of New South Wales, 2022.</w:t>
      </w:r>
      <w:r w:rsidR="00466C67">
        <w:br w:type="page"/>
      </w:r>
    </w:p>
    <w:p w14:paraId="2040DA87" w14:textId="77777777" w:rsidR="00466C67" w:rsidRDefault="00466C67" w:rsidP="00466C67">
      <w:pPr>
        <w:pStyle w:val="Heading2"/>
      </w:pPr>
      <w:bookmarkStart w:id="4" w:name="_Learning_map"/>
      <w:bookmarkStart w:id="5" w:name="_Toc138759815"/>
      <w:bookmarkEnd w:id="4"/>
      <w:r>
        <w:lastRenderedPageBreak/>
        <w:t>Learning map</w:t>
      </w:r>
      <w:bookmarkEnd w:id="5"/>
    </w:p>
    <w:p w14:paraId="730C26BC" w14:textId="77777777" w:rsidR="00466C67" w:rsidRDefault="00466C67" w:rsidP="00466C67">
      <w:r>
        <w:t>The creation of maps for learning is a planning process that incorporates Aboriginal intellectual tradition. Learning maps are a visual pathway of what students will learn.</w:t>
      </w:r>
    </w:p>
    <w:p w14:paraId="4651B621" w14:textId="5100A667" w:rsidR="004D7CB7" w:rsidRDefault="00466C67" w:rsidP="00466C67">
      <w:r>
        <w:t>Share the learning map with your students, briefly explaining the learning that will happen in each lesson. Provide students with a copy of the learning map or display the learning map in the classroom.</w:t>
      </w:r>
      <w:r w:rsidR="00484F27">
        <w:t xml:space="preserve"> </w:t>
      </w:r>
      <w:r w:rsidR="00484F27" w:rsidRPr="00484F27">
        <w:t xml:space="preserve">This learning map can be adapted to </w:t>
      </w:r>
      <w:r w:rsidR="00E83A0C">
        <w:t>your language from the English version in</w:t>
      </w:r>
      <w:r w:rsidR="00484F27" w:rsidRPr="00484F27">
        <w:t xml:space="preserve"> </w:t>
      </w:r>
      <w:hyperlink r:id="rId19" w:history="1">
        <w:r w:rsidR="00484F27" w:rsidRPr="002B5D3E">
          <w:rPr>
            <w:rStyle w:val="Hyperlink"/>
            <w:i/>
            <w:iCs/>
          </w:rPr>
          <w:t>Learning map – Mangiare in un ristorante (Eating at a restaurant)</w:t>
        </w:r>
        <w:r w:rsidR="00325B73" w:rsidRPr="002B5D3E">
          <w:rPr>
            <w:rStyle w:val="Hyperlink"/>
            <w:i/>
            <w:iCs/>
          </w:rPr>
          <w:t xml:space="preserve"> Stage 3</w:t>
        </w:r>
      </w:hyperlink>
      <w:r w:rsidR="00484F27" w:rsidRPr="00484F27">
        <w:t>.</w:t>
      </w:r>
    </w:p>
    <w:p w14:paraId="78959A41" w14:textId="77777777" w:rsidR="00E02A0A" w:rsidRDefault="00E02A0A" w:rsidP="00E02A0A">
      <w:pPr>
        <w:pStyle w:val="Caption"/>
      </w:pPr>
      <w:r>
        <w:lastRenderedPageBreak/>
        <w:t xml:space="preserve">Figure </w:t>
      </w:r>
      <w:r>
        <w:fldChar w:fldCharType="begin"/>
      </w:r>
      <w:r>
        <w:instrText>SEQ Figure \* ARABIC</w:instrText>
      </w:r>
      <w:r>
        <w:fldChar w:fldCharType="separate"/>
      </w:r>
      <w:r>
        <w:rPr>
          <w:noProof/>
        </w:rPr>
        <w:t>1</w:t>
      </w:r>
      <w:r>
        <w:fldChar w:fldCharType="end"/>
      </w:r>
      <w:r>
        <w:t xml:space="preserve"> – </w:t>
      </w:r>
      <w:r w:rsidRPr="00837ACA">
        <w:rPr>
          <w:rStyle w:val="Italian"/>
        </w:rPr>
        <w:t>Mangiare in ristorante</w:t>
      </w:r>
      <w:r>
        <w:t xml:space="preserve"> learning map</w:t>
      </w:r>
    </w:p>
    <w:p w14:paraId="60636C1D" w14:textId="28CFAF03" w:rsidR="00B82B15" w:rsidRDefault="00927236" w:rsidP="003600E1">
      <w:r>
        <w:rPr>
          <w:noProof/>
        </w:rPr>
        <w:drawing>
          <wp:inline distT="0" distB="0" distL="0" distR="0" wp14:anchorId="41412981" wp14:editId="44079332">
            <wp:extent cx="8330951" cy="5295900"/>
            <wp:effectExtent l="0" t="0" r="0" b="0"/>
            <wp:docPr id="3" name="Picture 3" descr="Italian Learning map for the Eating at a restaurant unit. The map displays the titles of each lesson as they progress through the 8-week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talian Learning map for the Eating at a restaurant unit. The map displays the titles of each lesson as they progress through the 8-week period."/>
                    <pic:cNvPicPr/>
                  </pic:nvPicPr>
                  <pic:blipFill>
                    <a:blip r:embed="rId20"/>
                    <a:stretch>
                      <a:fillRect/>
                    </a:stretch>
                  </pic:blipFill>
                  <pic:spPr>
                    <a:xfrm>
                      <a:off x="0" y="0"/>
                      <a:ext cx="8346460" cy="5305759"/>
                    </a:xfrm>
                    <a:prstGeom prst="rect">
                      <a:avLst/>
                    </a:prstGeom>
                  </pic:spPr>
                </pic:pic>
              </a:graphicData>
            </a:graphic>
          </wp:inline>
        </w:drawing>
      </w:r>
    </w:p>
    <w:p w14:paraId="5F1F3E8D" w14:textId="0B296343" w:rsidR="00D830B1" w:rsidRDefault="00246E2B" w:rsidP="00D830B1">
      <w:pPr>
        <w:pStyle w:val="Caption"/>
      </w:pPr>
      <w:r>
        <w:lastRenderedPageBreak/>
        <w:t xml:space="preserve"> </w:t>
      </w:r>
      <w:r w:rsidR="00B82B15">
        <w:t xml:space="preserve">Figure </w:t>
      </w:r>
      <w:r w:rsidR="00A53D48">
        <w:t>2</w:t>
      </w:r>
      <w:r w:rsidR="00B82B15">
        <w:t xml:space="preserve"> – Eating </w:t>
      </w:r>
      <w:r w:rsidR="00B058A7">
        <w:t>at</w:t>
      </w:r>
      <w:r w:rsidR="00B82B15">
        <w:t xml:space="preserve"> a restaurant learning map</w:t>
      </w:r>
    </w:p>
    <w:p w14:paraId="391DC6CA" w14:textId="24189BD7" w:rsidR="00F06784" w:rsidRPr="00F06784" w:rsidRDefault="00D830B1" w:rsidP="00D830B1">
      <w:r>
        <w:rPr>
          <w:noProof/>
        </w:rPr>
        <w:drawing>
          <wp:inline distT="0" distB="0" distL="0" distR="0" wp14:anchorId="5400329C" wp14:editId="2D8A3239">
            <wp:extent cx="8047493" cy="5105400"/>
            <wp:effectExtent l="0" t="0" r="0" b="0"/>
            <wp:docPr id="2" name="Picture 2" descr="English Learning map for the Eating at a restaurant unit. The map displays the titles of each lesson as they progress through the 8-week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glish Learning map for the Eating at a restaurant unit. The map displays the titles of each lesson as they progress through the 8-week period."/>
                    <pic:cNvPicPr/>
                  </pic:nvPicPr>
                  <pic:blipFill rotWithShape="1">
                    <a:blip r:embed="rId21"/>
                    <a:srcRect b="1614"/>
                    <a:stretch/>
                  </pic:blipFill>
                  <pic:spPr bwMode="auto">
                    <a:xfrm>
                      <a:off x="0" y="0"/>
                      <a:ext cx="8051793" cy="5108128"/>
                    </a:xfrm>
                    <a:prstGeom prst="rect">
                      <a:avLst/>
                    </a:prstGeom>
                    <a:ln>
                      <a:noFill/>
                    </a:ln>
                    <a:extLst>
                      <a:ext uri="{53640926-AAD7-44D8-BBD7-CCE9431645EC}">
                        <a14:shadowObscured xmlns:a14="http://schemas.microsoft.com/office/drawing/2010/main"/>
                      </a:ext>
                    </a:extLst>
                  </pic:spPr>
                </pic:pic>
              </a:graphicData>
            </a:graphic>
          </wp:inline>
        </w:drawing>
      </w:r>
    </w:p>
    <w:p w14:paraId="2995FF6B" w14:textId="08D45FA0" w:rsidR="00466C67" w:rsidRDefault="00246E2B" w:rsidP="00B82B15">
      <w:r>
        <w:br w:type="page"/>
      </w:r>
    </w:p>
    <w:p w14:paraId="4A628BAF" w14:textId="77777777" w:rsidR="00466C67" w:rsidRDefault="00466C67" w:rsidP="00466C67">
      <w:pPr>
        <w:pStyle w:val="Heading2"/>
      </w:pPr>
      <w:bookmarkStart w:id="6" w:name="_Toc138759816"/>
      <w:r>
        <w:lastRenderedPageBreak/>
        <w:t>Assessment</w:t>
      </w:r>
      <w:bookmarkEnd w:id="6"/>
    </w:p>
    <w:p w14:paraId="05B039A3" w14:textId="396FE820" w:rsidR="00FA1DF8" w:rsidRDefault="00FA1DF8" w:rsidP="00FA1DF8">
      <w:pPr>
        <w:pStyle w:val="Featurepink"/>
      </w:pPr>
      <w:r w:rsidRPr="00EB1DAD">
        <w:rPr>
          <w:rStyle w:val="Strong"/>
        </w:rPr>
        <w:t xml:space="preserve">Stage </w:t>
      </w:r>
      <w:r>
        <w:rPr>
          <w:rStyle w:val="Strong"/>
        </w:rPr>
        <w:t>3</w:t>
      </w:r>
      <w:r w:rsidRPr="00EB1DAD">
        <w:rPr>
          <w:rStyle w:val="Strong"/>
        </w:rPr>
        <w:t xml:space="preserve"> </w:t>
      </w:r>
      <w:r>
        <w:rPr>
          <w:rStyle w:val="Strong"/>
        </w:rPr>
        <w:t>communicative task</w:t>
      </w:r>
      <w:r w:rsidR="008E1C3C">
        <w:rPr>
          <w:rStyle w:val="Strong"/>
        </w:rPr>
        <w:t>:</w:t>
      </w:r>
      <w:r>
        <w:t xml:space="preserve"> students will participate in a role-play at a restaurant and order food and drink</w:t>
      </w:r>
      <w:r w:rsidRPr="006753ED">
        <w:rPr>
          <w:rFonts w:eastAsia="Arial"/>
        </w:rPr>
        <w:t xml:space="preserve"> </w:t>
      </w:r>
      <w:r>
        <w:rPr>
          <w:rFonts w:eastAsia="Arial"/>
        </w:rPr>
        <w:t>for them</w:t>
      </w:r>
      <w:r w:rsidRPr="00EB2B9C">
        <w:rPr>
          <w:rFonts w:eastAsia="Arial"/>
        </w:rPr>
        <w:t>sel</w:t>
      </w:r>
      <w:r>
        <w:rPr>
          <w:rFonts w:eastAsia="Arial"/>
        </w:rPr>
        <w:t>ves</w:t>
      </w:r>
      <w:r w:rsidRPr="00EB2B9C">
        <w:rPr>
          <w:rFonts w:eastAsia="Arial"/>
        </w:rPr>
        <w:t xml:space="preserve"> and a friend</w:t>
      </w:r>
      <w:r>
        <w:t xml:space="preserve"> from a menu.</w:t>
      </w:r>
    </w:p>
    <w:p w14:paraId="549FD205" w14:textId="77777777" w:rsidR="00FA1DF8" w:rsidRPr="00E44BAA" w:rsidRDefault="00FA1DF8" w:rsidP="00FA1DF8">
      <w:pPr>
        <w:pStyle w:val="Featurepink"/>
        <w:rPr>
          <w:rStyle w:val="Strong"/>
        </w:rPr>
      </w:pPr>
      <w:r w:rsidRPr="011FC290">
        <w:rPr>
          <w:rStyle w:val="Strong"/>
        </w:rPr>
        <w:t>Too hard?</w:t>
      </w:r>
    </w:p>
    <w:p w14:paraId="1248DF50" w14:textId="77777777" w:rsidR="00FA1DF8" w:rsidRDefault="00FA1DF8" w:rsidP="00FA1DF8">
      <w:pPr>
        <w:pStyle w:val="Featurepink"/>
        <w:rPr>
          <w:rFonts w:eastAsia="Arial"/>
        </w:rPr>
      </w:pPr>
      <w:r w:rsidRPr="00EB2B9C">
        <w:rPr>
          <w:rFonts w:eastAsia="Arial"/>
        </w:rPr>
        <w:t>Order food and drinks for yourself from the menu at a restaurant.</w:t>
      </w:r>
    </w:p>
    <w:p w14:paraId="10ABBD35" w14:textId="77777777" w:rsidR="00FA1DF8" w:rsidRPr="00E44BAA" w:rsidRDefault="00FA1DF8" w:rsidP="00FA1DF8">
      <w:pPr>
        <w:pStyle w:val="Featurepink"/>
        <w:rPr>
          <w:rStyle w:val="Strong"/>
        </w:rPr>
      </w:pPr>
      <w:r>
        <w:rPr>
          <w:rStyle w:val="Strong"/>
        </w:rPr>
        <w:t>Too easy?</w:t>
      </w:r>
    </w:p>
    <w:p w14:paraId="122149FA" w14:textId="77777777" w:rsidR="00B61030" w:rsidRDefault="00FA1DF8" w:rsidP="00FA1DF8">
      <w:pPr>
        <w:pStyle w:val="Featurepink"/>
        <w:rPr>
          <w:rFonts w:eastAsia="Arial"/>
        </w:rPr>
      </w:pPr>
      <w:r w:rsidRPr="00551612">
        <w:rPr>
          <w:rFonts w:eastAsia="Arial"/>
        </w:rPr>
        <w:t>After</w:t>
      </w:r>
      <w:r>
        <w:rPr>
          <w:rFonts w:eastAsia="Arial"/>
        </w:rPr>
        <w:t xml:space="preserve"> ordering and</w:t>
      </w:r>
      <w:r w:rsidRPr="00551612">
        <w:rPr>
          <w:rFonts w:eastAsia="Arial"/>
        </w:rPr>
        <w:t xml:space="preserve"> eating a meal, </w:t>
      </w:r>
      <w:r w:rsidR="00386495" w:rsidRPr="00386495">
        <w:rPr>
          <w:rFonts w:eastAsia="Arial"/>
        </w:rPr>
        <w:t>describe your experience and feelings with the waiter. Use formal language and include what you enjoyed about the food or if you felt dissatisfied.</w:t>
      </w:r>
    </w:p>
    <w:p w14:paraId="67A2C21E" w14:textId="2E53919D" w:rsidR="00FA1DF8" w:rsidRPr="00E7671E" w:rsidRDefault="00FA1DF8" w:rsidP="00FA1DF8">
      <w:pPr>
        <w:pStyle w:val="Featurepink"/>
        <w:rPr>
          <w:rStyle w:val="Strong"/>
        </w:rPr>
      </w:pPr>
      <w:r w:rsidRPr="00E7671E">
        <w:rPr>
          <w:rStyle w:val="Strong"/>
        </w:rPr>
        <w:t>Context:</w:t>
      </w:r>
      <w:r>
        <w:rPr>
          <w:rStyle w:val="Strong"/>
        </w:rPr>
        <w:t xml:space="preserve"> </w:t>
      </w:r>
      <w:r w:rsidRPr="00F25A68">
        <w:t>at a restaurant</w:t>
      </w:r>
    </w:p>
    <w:p w14:paraId="69FDF773" w14:textId="1C2734E1" w:rsidR="00FA1DF8" w:rsidRPr="006A588F" w:rsidRDefault="00FA1DF8" w:rsidP="00FA1DF8">
      <w:pPr>
        <w:pStyle w:val="Featurepink"/>
        <w:rPr>
          <w:rStyle w:val="Strong"/>
        </w:rPr>
      </w:pPr>
      <w:r w:rsidRPr="006A588F">
        <w:rPr>
          <w:rStyle w:val="Strong"/>
        </w:rPr>
        <w:t>Audience</w:t>
      </w:r>
      <w:r>
        <w:rPr>
          <w:rStyle w:val="Strong"/>
        </w:rPr>
        <w:t xml:space="preserve">: </w:t>
      </w:r>
      <w:r w:rsidRPr="001F0C60">
        <w:t>the waiter</w:t>
      </w:r>
    </w:p>
    <w:p w14:paraId="4F0AEEF6" w14:textId="272466BE" w:rsidR="00FA1DF8" w:rsidRDefault="00FA1DF8" w:rsidP="00FA1DF8">
      <w:pPr>
        <w:pStyle w:val="Featurepink"/>
      </w:pPr>
      <w:r w:rsidRPr="001F0C60">
        <w:rPr>
          <w:rStyle w:val="Strong"/>
        </w:rPr>
        <w:t>Purpose</w:t>
      </w:r>
      <w:r>
        <w:t>: order food from the menu for yourself and a friend</w:t>
      </w:r>
    </w:p>
    <w:p w14:paraId="54B93FA5" w14:textId="77777777" w:rsidR="00246E2B" w:rsidRDefault="00246E2B">
      <w:pPr>
        <w:spacing w:before="0" w:after="160" w:line="259" w:lineRule="auto"/>
        <w:rPr>
          <w:b/>
          <w:color w:val="002664"/>
          <w:sz w:val="40"/>
          <w:szCs w:val="40"/>
        </w:rPr>
      </w:pPr>
      <w:r>
        <w:br w:type="page"/>
      </w:r>
    </w:p>
    <w:p w14:paraId="752E9A8E" w14:textId="226D433D" w:rsidR="00466C67" w:rsidRDefault="00466C67" w:rsidP="00466C67">
      <w:pPr>
        <w:pStyle w:val="Heading3"/>
      </w:pPr>
      <w:bookmarkStart w:id="7" w:name="_Toc138759817"/>
      <w:r>
        <w:lastRenderedPageBreak/>
        <w:t>Assessment opportunities</w:t>
      </w:r>
      <w:bookmarkEnd w:id="7"/>
    </w:p>
    <w:p w14:paraId="3963020B" w14:textId="57CD1B3E" w:rsidR="004D7CB7" w:rsidRDefault="00466C67" w:rsidP="00466C67">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466C67" w14:paraId="029A253F" w14:textId="77777777" w:rsidTr="184EE6F1">
        <w:trPr>
          <w:cnfStyle w:val="100000000000" w:firstRow="1" w:lastRow="0" w:firstColumn="0" w:lastColumn="0" w:oddVBand="0" w:evenVBand="0" w:oddHBand="0" w:evenHBand="0" w:firstRowFirstColumn="0" w:firstRowLastColumn="0" w:lastRowFirstColumn="0" w:lastRowLastColumn="0"/>
        </w:trPr>
        <w:tc>
          <w:tcPr>
            <w:tcW w:w="4853" w:type="dxa"/>
          </w:tcPr>
          <w:p w14:paraId="7F54D11E" w14:textId="18FE7822" w:rsidR="00466C67" w:rsidRDefault="00466C67" w:rsidP="00466C67">
            <w:r w:rsidRPr="0066190F">
              <w:t>Assessment opportunities</w:t>
            </w:r>
          </w:p>
        </w:tc>
        <w:tc>
          <w:tcPr>
            <w:tcW w:w="4853" w:type="dxa"/>
          </w:tcPr>
          <w:p w14:paraId="73E758FE" w14:textId="75536CBE" w:rsidR="00466C67" w:rsidRDefault="00466C67" w:rsidP="00466C67">
            <w:r w:rsidRPr="0066190F">
              <w:t>Too hard?</w:t>
            </w:r>
          </w:p>
        </w:tc>
        <w:tc>
          <w:tcPr>
            <w:tcW w:w="4854" w:type="dxa"/>
          </w:tcPr>
          <w:p w14:paraId="0D4DF419" w14:textId="1C7F9E4D" w:rsidR="00466C67" w:rsidRDefault="00466C67" w:rsidP="00466C67">
            <w:r w:rsidRPr="0066190F">
              <w:t>Too easy?</w:t>
            </w:r>
          </w:p>
        </w:tc>
      </w:tr>
      <w:tr w:rsidR="00466C67" w14:paraId="572B9F10" w14:textId="77777777" w:rsidTr="184EE6F1">
        <w:trPr>
          <w:cnfStyle w:val="000000100000" w:firstRow="0" w:lastRow="0" w:firstColumn="0" w:lastColumn="0" w:oddVBand="0" w:evenVBand="0" w:oddHBand="1" w:evenHBand="0" w:firstRowFirstColumn="0" w:firstRowLastColumn="0" w:lastRowFirstColumn="0" w:lastRowLastColumn="0"/>
        </w:trPr>
        <w:tc>
          <w:tcPr>
            <w:tcW w:w="4853" w:type="dxa"/>
          </w:tcPr>
          <w:p w14:paraId="7188D655" w14:textId="37A6CF64" w:rsidR="00AF6515" w:rsidRPr="009E3796" w:rsidRDefault="00AF6515" w:rsidP="009E3796">
            <w:pPr>
              <w:rPr>
                <w:rStyle w:val="Hyperlink"/>
                <w:b/>
                <w:bCs/>
              </w:rPr>
            </w:pPr>
            <w:r w:rsidRPr="184EE6F1">
              <w:rPr>
                <w:b/>
                <w:bCs/>
              </w:rPr>
              <w:fldChar w:fldCharType="begin"/>
            </w:r>
            <w:r>
              <w:rPr>
                <w:b/>
                <w:bCs/>
              </w:rPr>
              <w:instrText xml:space="preserve"> HYPERLINK  \l "_Activity_2:_Objects" </w:instrText>
            </w:r>
            <w:r w:rsidRPr="184EE6F1">
              <w:rPr>
                <w:b/>
                <w:bCs/>
              </w:rPr>
            </w:r>
            <w:r w:rsidRPr="184EE6F1">
              <w:rPr>
                <w:b/>
                <w:bCs/>
              </w:rPr>
              <w:fldChar w:fldCharType="separate"/>
            </w:r>
            <w:r>
              <w:fldChar w:fldCharType="begin"/>
            </w:r>
            <w:r w:rsidR="009E3796">
              <w:instrText>HYPERLINK  \l "_Activity_1:_Questions"</w:instrText>
            </w:r>
            <w:r>
              <w:fldChar w:fldCharType="separate"/>
            </w:r>
            <w:r w:rsidRPr="009E3796">
              <w:rPr>
                <w:rStyle w:val="Hyperlink"/>
                <w:b/>
                <w:bCs/>
              </w:rPr>
              <w:t>Week 2: Questions at a restaurant</w:t>
            </w:r>
          </w:p>
          <w:p w14:paraId="6E93A445" w14:textId="4F393BBA" w:rsidR="00466C67" w:rsidRDefault="00AF6515" w:rsidP="00466C67">
            <w:r>
              <w:fldChar w:fldCharType="end"/>
            </w:r>
            <w:r w:rsidRPr="184EE6F1">
              <w:rPr>
                <w:b/>
                <w:bCs/>
              </w:rPr>
              <w:fldChar w:fldCharType="end"/>
            </w:r>
            <w:r w:rsidR="00544703" w:rsidRPr="00671986">
              <w:rPr>
                <w:b/>
                <w:bCs/>
              </w:rPr>
              <w:t>Questions mingling activity</w:t>
            </w:r>
            <w:r w:rsidR="00544703" w:rsidRPr="00544703">
              <w:t xml:space="preserve">: </w:t>
            </w:r>
            <w:r w:rsidR="002B65DD">
              <w:t>Split t</w:t>
            </w:r>
            <w:r w:rsidR="00544703" w:rsidRPr="00544703">
              <w:t xml:space="preserve">he class in </w:t>
            </w:r>
            <w:r w:rsidR="002B65DD">
              <w:t>2</w:t>
            </w:r>
            <w:r w:rsidR="00544703" w:rsidRPr="00544703">
              <w:t xml:space="preserve">. Students in one half </w:t>
            </w:r>
            <w:r w:rsidR="00FA0622">
              <w:t xml:space="preserve">of the class </w:t>
            </w:r>
            <w:r w:rsidR="00544703" w:rsidRPr="00544703">
              <w:t>hold a card with the questions on it. The other</w:t>
            </w:r>
            <w:r w:rsidR="00FA0622">
              <w:t xml:space="preserve"> half of the class has</w:t>
            </w:r>
            <w:r w:rsidR="00544703" w:rsidRPr="00544703">
              <w:t xml:space="preserve"> nothing. Students are given a time limit to ask </w:t>
            </w:r>
            <w:r w:rsidR="008558E3">
              <w:t xml:space="preserve">the question on their card to </w:t>
            </w:r>
            <w:r w:rsidR="00544703" w:rsidRPr="00544703">
              <w:t>as many classmates as possible</w:t>
            </w:r>
            <w:r w:rsidR="00926E17">
              <w:t>.</w:t>
            </w:r>
            <w:r w:rsidR="00544703" w:rsidRPr="00544703">
              <w:t xml:space="preserve"> When the time is up, the </w:t>
            </w:r>
            <w:r w:rsidR="008558E3">
              <w:t>2</w:t>
            </w:r>
            <w:r w:rsidR="00544703" w:rsidRPr="00544703">
              <w:t xml:space="preserve"> groups switch roles.</w:t>
            </w:r>
          </w:p>
        </w:tc>
        <w:tc>
          <w:tcPr>
            <w:tcW w:w="4853" w:type="dxa"/>
          </w:tcPr>
          <w:p w14:paraId="3111E8BA" w14:textId="77B87E13" w:rsidR="00466C67" w:rsidRPr="00791B8D" w:rsidRDefault="005D64E7" w:rsidP="00671986">
            <w:pPr>
              <w:rPr>
                <w:b/>
                <w:bCs/>
              </w:rPr>
            </w:pPr>
            <w:r w:rsidRPr="005D64E7">
              <w:rPr>
                <w:rStyle w:val="Strong"/>
                <w:b w:val="0"/>
              </w:rPr>
              <w:t xml:space="preserve">Students ask </w:t>
            </w:r>
            <w:r w:rsidR="002B65DD" w:rsidRPr="002B65DD">
              <w:rPr>
                <w:rStyle w:val="Strong"/>
                <w:b w:val="0"/>
              </w:rPr>
              <w:t>t</w:t>
            </w:r>
            <w:r w:rsidR="002B65DD" w:rsidRPr="00360CE2">
              <w:rPr>
                <w:rStyle w:val="Strong"/>
                <w:b w:val="0"/>
              </w:rPr>
              <w:t>heir classmates</w:t>
            </w:r>
            <w:r w:rsidR="002B65DD">
              <w:rPr>
                <w:rStyle w:val="Strong"/>
              </w:rPr>
              <w:t xml:space="preserve"> </w:t>
            </w:r>
            <w:r w:rsidR="00671986">
              <w:rPr>
                <w:rStyle w:val="Strong"/>
                <w:b w:val="0"/>
              </w:rPr>
              <w:t>1</w:t>
            </w:r>
            <w:r w:rsidR="00671986" w:rsidRPr="00671986">
              <w:rPr>
                <w:rStyle w:val="Strong"/>
                <w:b w:val="0"/>
                <w:bCs/>
              </w:rPr>
              <w:t>–2</w:t>
            </w:r>
            <w:r w:rsidRPr="005D64E7">
              <w:rPr>
                <w:rStyle w:val="Strong"/>
                <w:b w:val="0"/>
              </w:rPr>
              <w:t xml:space="preserve"> questions within the time limit.</w:t>
            </w:r>
          </w:p>
        </w:tc>
        <w:tc>
          <w:tcPr>
            <w:tcW w:w="4854" w:type="dxa"/>
          </w:tcPr>
          <w:p w14:paraId="1719E324" w14:textId="1AF5F4E6" w:rsidR="00466C67" w:rsidRPr="00F32BBF" w:rsidRDefault="00FD0BAB" w:rsidP="00466C67">
            <w:pPr>
              <w:rPr>
                <w:b/>
                <w:bCs/>
              </w:rPr>
            </w:pPr>
            <w:r w:rsidRPr="00FD0BAB">
              <w:rPr>
                <w:rStyle w:val="Strong"/>
                <w:b w:val="0"/>
              </w:rPr>
              <w:t>Students ask all the questions listed on their cards within the time limit.</w:t>
            </w:r>
          </w:p>
        </w:tc>
      </w:tr>
      <w:tr w:rsidR="00466C67" w14:paraId="3674C916" w14:textId="77777777" w:rsidTr="184EE6F1">
        <w:trPr>
          <w:cnfStyle w:val="000000010000" w:firstRow="0" w:lastRow="0" w:firstColumn="0" w:lastColumn="0" w:oddVBand="0" w:evenVBand="0" w:oddHBand="0" w:evenHBand="1" w:firstRowFirstColumn="0" w:firstRowLastColumn="0" w:lastRowFirstColumn="0" w:lastRowLastColumn="0"/>
        </w:trPr>
        <w:tc>
          <w:tcPr>
            <w:tcW w:w="4853" w:type="dxa"/>
          </w:tcPr>
          <w:p w14:paraId="0E6C13ED" w14:textId="0AA0BACB" w:rsidR="00AA0CB0" w:rsidRPr="009E3796" w:rsidRDefault="00F90B9F" w:rsidP="009E3796">
            <w:pPr>
              <w:rPr>
                <w:rStyle w:val="Hyperlink"/>
                <w:b/>
                <w:bCs/>
              </w:rPr>
            </w:pPr>
            <w:r>
              <w:fldChar w:fldCharType="begin"/>
            </w:r>
            <w:r w:rsidR="009E3796">
              <w:instrText>HYPERLINK  \l "_Activity_3:_Creating"</w:instrText>
            </w:r>
            <w:r>
              <w:fldChar w:fldCharType="separate"/>
            </w:r>
            <w:r w:rsidRPr="009E3796">
              <w:rPr>
                <w:rStyle w:val="Hyperlink"/>
                <w:b/>
                <w:bCs/>
              </w:rPr>
              <w:t xml:space="preserve">Week 3: Creating a </w:t>
            </w:r>
            <w:proofErr w:type="gramStart"/>
            <w:r w:rsidRPr="009E3796">
              <w:rPr>
                <w:rStyle w:val="Hyperlink"/>
                <w:b/>
                <w:bCs/>
              </w:rPr>
              <w:t>menu</w:t>
            </w:r>
            <w:proofErr w:type="gramEnd"/>
          </w:p>
          <w:p w14:paraId="3F82117D" w14:textId="5A692479" w:rsidR="00466C67" w:rsidRPr="00466C67" w:rsidRDefault="00F90B9F" w:rsidP="00466C67">
            <w:pPr>
              <w:rPr>
                <w:b/>
                <w:bCs/>
              </w:rPr>
            </w:pPr>
            <w:r>
              <w:fldChar w:fldCharType="end"/>
            </w:r>
            <w:r w:rsidR="00747D3B">
              <w:t xml:space="preserve">Students will transfer their understanding and knowledge of the cultural cuisine and currency of the target country by developing a menu that includes food, </w:t>
            </w:r>
            <w:proofErr w:type="gramStart"/>
            <w:r w:rsidR="00747D3B">
              <w:t>drink</w:t>
            </w:r>
            <w:proofErr w:type="gramEnd"/>
            <w:r w:rsidR="00747D3B">
              <w:t xml:space="preserve"> </w:t>
            </w:r>
            <w:r w:rsidR="00747D3B">
              <w:lastRenderedPageBreak/>
              <w:t>and prices.</w:t>
            </w:r>
          </w:p>
        </w:tc>
        <w:tc>
          <w:tcPr>
            <w:tcW w:w="4853" w:type="dxa"/>
          </w:tcPr>
          <w:p w14:paraId="7BE5B8BB" w14:textId="25FF9E50" w:rsidR="00466C67" w:rsidRPr="00CB6476" w:rsidRDefault="00966496" w:rsidP="00CB6476">
            <w:pPr>
              <w:rPr>
                <w:b/>
                <w:bCs/>
              </w:rPr>
            </w:pPr>
            <w:r w:rsidRPr="00D639EF">
              <w:lastRenderedPageBreak/>
              <w:t xml:space="preserve">Students develop a menu to include one main course, a dessert and a drink. All items </w:t>
            </w:r>
            <w:r w:rsidR="008558E3">
              <w:t>should</w:t>
            </w:r>
            <w:r w:rsidRPr="00D639EF">
              <w:t xml:space="preserve"> have prices.</w:t>
            </w:r>
          </w:p>
        </w:tc>
        <w:tc>
          <w:tcPr>
            <w:tcW w:w="4854" w:type="dxa"/>
          </w:tcPr>
          <w:p w14:paraId="36ECD359" w14:textId="75D5F69E" w:rsidR="00466C67" w:rsidRDefault="00DC7D40" w:rsidP="00466C67">
            <w:r w:rsidRPr="003C0888">
              <w:t>Students develop a menu includ</w:t>
            </w:r>
            <w:r w:rsidR="008558E3">
              <w:t>ing</w:t>
            </w:r>
            <w:r w:rsidRPr="003C0888">
              <w:t xml:space="preserve"> </w:t>
            </w:r>
            <w:r w:rsidR="008558E3">
              <w:t>2</w:t>
            </w:r>
            <w:r w:rsidRPr="003C0888">
              <w:t xml:space="preserve"> entrees, </w:t>
            </w:r>
            <w:r w:rsidR="008558E3">
              <w:t>2</w:t>
            </w:r>
            <w:r w:rsidRPr="003C0888">
              <w:t xml:space="preserve"> main courses, </w:t>
            </w:r>
            <w:r w:rsidR="008558E3">
              <w:t>2</w:t>
            </w:r>
            <w:r w:rsidRPr="003C0888">
              <w:t xml:space="preserve"> desserts and </w:t>
            </w:r>
            <w:r w:rsidR="008558E3">
              <w:t>2</w:t>
            </w:r>
            <w:r w:rsidRPr="003C0888">
              <w:t xml:space="preserve"> drinks. All items </w:t>
            </w:r>
            <w:r w:rsidR="008558E3">
              <w:t>should</w:t>
            </w:r>
            <w:r w:rsidRPr="003C0888">
              <w:t xml:space="preserve"> have prices.</w:t>
            </w:r>
          </w:p>
        </w:tc>
      </w:tr>
      <w:tr w:rsidR="00466C67" w14:paraId="55AC843F" w14:textId="77777777" w:rsidTr="184EE6F1">
        <w:trPr>
          <w:cnfStyle w:val="000000100000" w:firstRow="0" w:lastRow="0" w:firstColumn="0" w:lastColumn="0" w:oddVBand="0" w:evenVBand="0" w:oddHBand="1" w:evenHBand="0" w:firstRowFirstColumn="0" w:firstRowLastColumn="0" w:lastRowFirstColumn="0" w:lastRowLastColumn="0"/>
        </w:trPr>
        <w:tc>
          <w:tcPr>
            <w:tcW w:w="4853" w:type="dxa"/>
          </w:tcPr>
          <w:p w14:paraId="6B056993" w14:textId="236C8F69" w:rsidR="00805766" w:rsidRPr="009E3796" w:rsidRDefault="00454732" w:rsidP="009E3796">
            <w:pPr>
              <w:rPr>
                <w:rStyle w:val="Hyperlink"/>
                <w:b/>
                <w:bCs/>
              </w:rPr>
            </w:pPr>
            <w:r>
              <w:fldChar w:fldCharType="begin"/>
            </w:r>
            <w:r w:rsidR="009E3796">
              <w:instrText>HYPERLINK  \l "_Activity_4:_Practise"</w:instrText>
            </w:r>
            <w:r>
              <w:fldChar w:fldCharType="separate"/>
            </w:r>
            <w:r w:rsidRPr="009E3796">
              <w:rPr>
                <w:rStyle w:val="Hyperlink"/>
                <w:b/>
                <w:bCs/>
              </w:rPr>
              <w:t xml:space="preserve">Week 4: Practice </w:t>
            </w:r>
            <w:r w:rsidR="000503FE" w:rsidRPr="009E3796">
              <w:rPr>
                <w:rStyle w:val="Hyperlink"/>
                <w:b/>
                <w:bCs/>
              </w:rPr>
              <w:t>Italian</w:t>
            </w:r>
            <w:r w:rsidRPr="009E3796">
              <w:rPr>
                <w:rStyle w:val="Hyperlink"/>
                <w:b/>
                <w:bCs/>
              </w:rPr>
              <w:t xml:space="preserve"> on a chatterbox</w:t>
            </w:r>
          </w:p>
          <w:p w14:paraId="39531CF8" w14:textId="7EDD8A7E" w:rsidR="00466C67" w:rsidRDefault="00454732" w:rsidP="00466C67">
            <w:r>
              <w:fldChar w:fldCharType="end"/>
            </w:r>
            <w:r w:rsidR="004325DF" w:rsidRPr="004325DF">
              <w:t xml:space="preserve">Students will demonstrate their understanding of grammar, </w:t>
            </w:r>
            <w:proofErr w:type="gramStart"/>
            <w:r w:rsidR="004325DF" w:rsidRPr="004325DF">
              <w:t>fluency</w:t>
            </w:r>
            <w:proofErr w:type="gramEnd"/>
            <w:r w:rsidR="004325DF" w:rsidRPr="004325DF">
              <w:t xml:space="preserve"> and pronunciation of modelled and rehearsed language through practice conversations with multiple conversations with their class peers using the chatterbox.</w:t>
            </w:r>
          </w:p>
        </w:tc>
        <w:tc>
          <w:tcPr>
            <w:tcW w:w="4853" w:type="dxa"/>
          </w:tcPr>
          <w:p w14:paraId="448B36FA" w14:textId="77C9C7FF" w:rsidR="00C442B3" w:rsidRPr="00C442B3" w:rsidRDefault="00D8472F" w:rsidP="009E3796">
            <w:r w:rsidRPr="00EC66F1">
              <w:t>Students</w:t>
            </w:r>
            <w:r>
              <w:t xml:space="preserve"> use 4 panels instead of 8 on each layer of the chatterbox.</w:t>
            </w:r>
            <w:r w:rsidRPr="00EC66F1">
              <w:t xml:space="preserve"> </w:t>
            </w:r>
          </w:p>
        </w:tc>
        <w:tc>
          <w:tcPr>
            <w:tcW w:w="4854" w:type="dxa"/>
          </w:tcPr>
          <w:p w14:paraId="2BC8E957" w14:textId="234EFFF6" w:rsidR="00400919" w:rsidRPr="00C442B3" w:rsidRDefault="00826D70" w:rsidP="009E3796">
            <w:r>
              <w:t>Students use the chatterbox as a conversation starter. The conversation continues after the chatterbox question has been answered.</w:t>
            </w:r>
          </w:p>
        </w:tc>
      </w:tr>
    </w:tbl>
    <w:p w14:paraId="7B5976CF" w14:textId="79E4D386" w:rsidR="001B78F9" w:rsidRPr="009E3796" w:rsidRDefault="00466C67" w:rsidP="009E3796">
      <w:pPr>
        <w:rPr>
          <w:rStyle w:val="Italian"/>
        </w:rPr>
      </w:pPr>
      <w:r>
        <w:br w:type="page"/>
      </w:r>
    </w:p>
    <w:p w14:paraId="2C3415B0" w14:textId="2DEA2A80" w:rsidR="00466C67" w:rsidRDefault="00466C67" w:rsidP="00327106">
      <w:pPr>
        <w:pStyle w:val="Heading2"/>
      </w:pPr>
      <w:bookmarkStart w:id="8" w:name="_Toc138759818"/>
      <w:r>
        <w:lastRenderedPageBreak/>
        <w:t>Teaching and learning activities</w:t>
      </w:r>
      <w:bookmarkEnd w:id="8"/>
    </w:p>
    <w:p w14:paraId="6530D4EE" w14:textId="044F8222" w:rsidR="00466C67" w:rsidRDefault="00466C67" w:rsidP="00466C67">
      <w:pPr>
        <w:pStyle w:val="Heading3"/>
        <w:rPr>
          <w:strike/>
        </w:rPr>
      </w:pPr>
      <w:bookmarkStart w:id="9" w:name="_Toc138759819"/>
      <w:r>
        <w:t xml:space="preserve">Week 1: </w:t>
      </w:r>
      <w:r w:rsidR="000808E5" w:rsidRPr="00AB43BE">
        <w:rPr>
          <w:i/>
          <w:iCs/>
          <w:lang w:val="it-IT"/>
        </w:rPr>
        <w:t>Il Cibo</w:t>
      </w:r>
      <w:r w:rsidR="000808E5">
        <w:t xml:space="preserve"> (</w:t>
      </w:r>
      <w:r w:rsidR="00BA2BE9">
        <w:t>Food</w:t>
      </w:r>
      <w:r w:rsidR="000808E5">
        <w:t>)</w:t>
      </w:r>
      <w:bookmarkEnd w:id="9"/>
    </w:p>
    <w:p w14:paraId="18079547" w14:textId="6329100E" w:rsidR="004A0D07" w:rsidRDefault="004A0D07" w:rsidP="004A0D07">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466C67" w14:paraId="2BED1BFC"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4E6F280F" w14:textId="01AC1AA1" w:rsidR="00466C67" w:rsidRDefault="00466C67" w:rsidP="00466C67">
            <w:r w:rsidRPr="00310992">
              <w:t>Learning intention</w:t>
            </w:r>
            <w:r w:rsidR="00B9204F">
              <w:t xml:space="preserve"> and success criteria</w:t>
            </w:r>
          </w:p>
        </w:tc>
        <w:tc>
          <w:tcPr>
            <w:tcW w:w="7280" w:type="dxa"/>
          </w:tcPr>
          <w:p w14:paraId="1960A6D6" w14:textId="006C263B" w:rsidR="00466C67" w:rsidRDefault="00466C67" w:rsidP="00466C67">
            <w:r w:rsidRPr="00310992">
              <w:t>Materials</w:t>
            </w:r>
          </w:p>
        </w:tc>
      </w:tr>
      <w:tr w:rsidR="007656FB" w14:paraId="61DB036A"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63B3704F" w14:textId="66C8C018" w:rsidR="007656FB" w:rsidRDefault="002B3A06" w:rsidP="00BD7E88">
            <w:pPr>
              <w:pStyle w:val="ListBullet"/>
              <w:numPr>
                <w:ilvl w:val="0"/>
                <w:numId w:val="0"/>
              </w:numPr>
            </w:pPr>
            <w:r>
              <w:t>Students will</w:t>
            </w:r>
            <w:r w:rsidR="007656FB">
              <w:t xml:space="preserve"> </w:t>
            </w:r>
            <w:r w:rsidR="0040115A">
              <w:t>communicate words and phrases related to food in Italian</w:t>
            </w:r>
            <w:r w:rsidR="00ED2923">
              <w:t>.</w:t>
            </w:r>
          </w:p>
          <w:p w14:paraId="096BBA02" w14:textId="77777777" w:rsidR="00B9204F" w:rsidRDefault="00B9204F" w:rsidP="00B9204F">
            <w:r>
              <w:t>Students can:</w:t>
            </w:r>
          </w:p>
          <w:p w14:paraId="1A37804D" w14:textId="7EA72EBB" w:rsidR="00B9204F" w:rsidRDefault="008A2D5F" w:rsidP="00671986">
            <w:pPr>
              <w:pStyle w:val="ListBullet"/>
            </w:pPr>
            <w:r>
              <w:t>pronounce Italian food</w:t>
            </w:r>
            <w:r w:rsidR="00B9204F">
              <w:t xml:space="preserve"> vocabulary</w:t>
            </w:r>
            <w:r>
              <w:t xml:space="preserve"> correctly</w:t>
            </w:r>
          </w:p>
          <w:p w14:paraId="42576DE2" w14:textId="57E3DCBF" w:rsidR="00B9204F" w:rsidRDefault="0081119E" w:rsidP="00671986">
            <w:pPr>
              <w:pStyle w:val="ListBullet"/>
            </w:pPr>
            <w:r>
              <w:t>write Italian food vocabulary accurately</w:t>
            </w:r>
            <w:r w:rsidR="00B9204F">
              <w:t>.</w:t>
            </w:r>
          </w:p>
        </w:tc>
        <w:tc>
          <w:tcPr>
            <w:tcW w:w="7280" w:type="dxa"/>
          </w:tcPr>
          <w:p w14:paraId="387AE768" w14:textId="5E0C5CA4" w:rsidR="00B82F3E" w:rsidRPr="00671986" w:rsidRDefault="00000000" w:rsidP="00671986">
            <w:pPr>
              <w:pStyle w:val="ListBullet"/>
              <w:contextualSpacing w:val="0"/>
            </w:pPr>
            <w:hyperlink w:anchor="_Learning_map" w:history="1">
              <w:r w:rsidR="00B82F3E" w:rsidRPr="00671986">
                <w:rPr>
                  <w:rStyle w:val="Hyperlink"/>
                </w:rPr>
                <w:t>Learning Map</w:t>
              </w:r>
            </w:hyperlink>
          </w:p>
          <w:p w14:paraId="4DE7BFE1" w14:textId="1A72F6CF" w:rsidR="009D0B0A" w:rsidRPr="00671986" w:rsidRDefault="00000000" w:rsidP="00671986">
            <w:pPr>
              <w:pStyle w:val="ListBullet"/>
            </w:pPr>
            <w:hyperlink w:anchor="_Resource_1:_Il_1" w:history="1">
              <w:r w:rsidR="00671986">
                <w:rPr>
                  <w:rStyle w:val="Hyperlink"/>
                </w:rPr>
                <w:t xml:space="preserve">Resource 1: </w:t>
              </w:r>
              <w:r w:rsidR="00671986" w:rsidRPr="00CE59D8">
                <w:rPr>
                  <w:rStyle w:val="Hyperlink"/>
                  <w:i/>
                  <w:iCs/>
                  <w:lang w:val="it-IT"/>
                </w:rPr>
                <w:t>Il Cibo</w:t>
              </w:r>
              <w:r w:rsidR="00671986" w:rsidRPr="0009060F">
                <w:rPr>
                  <w:rStyle w:val="Hyperlink"/>
                  <w:lang w:val="it-IT"/>
                </w:rPr>
                <w:t xml:space="preserve"> </w:t>
              </w:r>
              <w:r w:rsidR="00671986">
                <w:rPr>
                  <w:rStyle w:val="Hyperlink"/>
                </w:rPr>
                <w:t>(</w:t>
              </w:r>
              <w:r w:rsidR="00FA0622">
                <w:rPr>
                  <w:rStyle w:val="Hyperlink"/>
                </w:rPr>
                <w:t>F</w:t>
              </w:r>
              <w:r w:rsidR="00671986">
                <w:rPr>
                  <w:rStyle w:val="Hyperlink"/>
                </w:rPr>
                <w:t>ood) flashcards</w:t>
              </w:r>
            </w:hyperlink>
          </w:p>
          <w:p w14:paraId="4BCB7A92" w14:textId="6EBB05B7" w:rsidR="00FA7D1B" w:rsidRPr="00671986" w:rsidRDefault="00C55D01" w:rsidP="00671986">
            <w:pPr>
              <w:pStyle w:val="ListBullet"/>
            </w:pPr>
            <w:r w:rsidRPr="00671986">
              <w:t>I</w:t>
            </w:r>
            <w:r w:rsidR="00FA7D1B" w:rsidRPr="00671986">
              <w:t>talian exercise books</w:t>
            </w:r>
          </w:p>
          <w:p w14:paraId="2F1F610D" w14:textId="338F6BED" w:rsidR="007656FB" w:rsidRPr="00671986" w:rsidRDefault="008558E3" w:rsidP="00671986">
            <w:pPr>
              <w:pStyle w:val="ListBullet"/>
            </w:pPr>
            <w:r w:rsidRPr="00671986">
              <w:t>W</w:t>
            </w:r>
            <w:r w:rsidR="00FA7D1B" w:rsidRPr="00671986">
              <w:t>hiteboard</w:t>
            </w:r>
          </w:p>
        </w:tc>
      </w:tr>
    </w:tbl>
    <w:p w14:paraId="6290AB3B" w14:textId="69E0DF8D" w:rsidR="00466C67" w:rsidRDefault="0051777F" w:rsidP="00466C67">
      <w:pPr>
        <w:pStyle w:val="Heading4"/>
      </w:pPr>
      <w:r>
        <w:t>Activity 1</w:t>
      </w:r>
      <w:r w:rsidRPr="008276FF">
        <w:t xml:space="preserve">: </w:t>
      </w:r>
      <w:r w:rsidR="008276FF" w:rsidRPr="008276FF">
        <w:t>L</w:t>
      </w:r>
      <w:r w:rsidR="00466C67">
        <w:t>earning map</w:t>
      </w:r>
    </w:p>
    <w:p w14:paraId="6CFCF407" w14:textId="4D37F51E" w:rsidR="00C0152B" w:rsidRPr="00C0152B" w:rsidRDefault="006A002D" w:rsidP="00671986">
      <w:r w:rsidRPr="00C01BD4">
        <w:t>E</w:t>
      </w:r>
      <w:r>
        <w:t>xplain and display the</w:t>
      </w:r>
      <w:r w:rsidR="009E7E98">
        <w:t xml:space="preserve"> </w:t>
      </w:r>
      <w:hyperlink w:anchor="_Learning_map" w:history="1">
        <w:r w:rsidRPr="00C7552F">
          <w:rPr>
            <w:rStyle w:val="Hyperlink"/>
          </w:rPr>
          <w:t xml:space="preserve">Learning </w:t>
        </w:r>
        <w:r w:rsidR="00671986">
          <w:rPr>
            <w:rStyle w:val="Hyperlink"/>
          </w:rPr>
          <w:t>m</w:t>
        </w:r>
        <w:r w:rsidRPr="00C7552F">
          <w:rPr>
            <w:rStyle w:val="Hyperlink"/>
          </w:rPr>
          <w:t>ap</w:t>
        </w:r>
      </w:hyperlink>
      <w:r>
        <w:t xml:space="preserve"> to give students a detailed breakdown of lessons during the unit. Point out that the </w:t>
      </w:r>
      <w:r w:rsidR="00671986">
        <w:t xml:space="preserve">Learning </w:t>
      </w:r>
      <w:r>
        <w:t>map is a</w:t>
      </w:r>
      <w:r w:rsidR="00C01BD4">
        <w:t xml:space="preserve"> </w:t>
      </w:r>
      <w:r>
        <w:t>plan that may need to change.</w:t>
      </w:r>
    </w:p>
    <w:p w14:paraId="6D4178A7" w14:textId="5373BE1A" w:rsidR="007656FB" w:rsidRPr="007139B8" w:rsidRDefault="000C2877" w:rsidP="007656FB">
      <w:pPr>
        <w:pStyle w:val="Heading4"/>
        <w:rPr>
          <w:lang w:val="it-IT"/>
        </w:rPr>
      </w:pPr>
      <w:bookmarkStart w:id="10" w:name="_Hlk125717980"/>
      <w:r w:rsidRPr="007139B8">
        <w:rPr>
          <w:lang w:val="it-IT"/>
        </w:rPr>
        <w:lastRenderedPageBreak/>
        <w:t xml:space="preserve">Activity </w:t>
      </w:r>
      <w:r w:rsidR="0051777F" w:rsidRPr="007139B8">
        <w:rPr>
          <w:lang w:val="it-IT"/>
        </w:rPr>
        <w:t>2</w:t>
      </w:r>
      <w:r w:rsidRPr="007139B8">
        <w:rPr>
          <w:lang w:val="it-IT"/>
        </w:rPr>
        <w:t xml:space="preserve">: </w:t>
      </w:r>
      <w:bookmarkEnd w:id="10"/>
      <w:r w:rsidR="00BC301D" w:rsidRPr="007139B8">
        <w:rPr>
          <w:lang w:val="it-IT"/>
        </w:rPr>
        <w:t>Vocabulary</w:t>
      </w:r>
    </w:p>
    <w:p w14:paraId="01D92B20" w14:textId="5FF5BF8B" w:rsidR="00F9451D" w:rsidRPr="00A36C10" w:rsidRDefault="00F9451D" w:rsidP="00671986">
      <w:pPr>
        <w:pStyle w:val="Featurepink"/>
        <w:rPr>
          <w:lang w:val="it-IT"/>
        </w:rPr>
      </w:pPr>
      <w:bookmarkStart w:id="11" w:name="_Week_2:_Prices"/>
      <w:bookmarkEnd w:id="11"/>
      <w:r w:rsidRPr="00671986">
        <w:rPr>
          <w:b/>
          <w:bCs/>
          <w:lang w:val="it-IT"/>
        </w:rPr>
        <w:t>Vocabulary will include</w:t>
      </w:r>
      <w:r w:rsidRPr="00A36C10">
        <w:rPr>
          <w:lang w:val="it-IT"/>
        </w:rPr>
        <w:t xml:space="preserve">: </w:t>
      </w:r>
      <w:r w:rsidRPr="00AB43BE">
        <w:rPr>
          <w:rStyle w:val="Italian"/>
        </w:rPr>
        <w:t>la pasta</w:t>
      </w:r>
      <w:r w:rsidRPr="00A36C10">
        <w:rPr>
          <w:lang w:val="it-IT"/>
        </w:rPr>
        <w:t xml:space="preserve"> (pasta), </w:t>
      </w:r>
      <w:r w:rsidRPr="00AB43BE">
        <w:rPr>
          <w:rStyle w:val="Italian"/>
        </w:rPr>
        <w:t>il riso</w:t>
      </w:r>
      <w:r w:rsidRPr="00A36C10">
        <w:rPr>
          <w:lang w:val="it-IT"/>
        </w:rPr>
        <w:t xml:space="preserve"> (rice), </w:t>
      </w:r>
      <w:r w:rsidR="00A05AD9" w:rsidRPr="00AB43BE">
        <w:rPr>
          <w:rStyle w:val="Italian"/>
        </w:rPr>
        <w:t>il pollo</w:t>
      </w:r>
      <w:r w:rsidRPr="00A36C10">
        <w:rPr>
          <w:lang w:val="it-IT"/>
        </w:rPr>
        <w:t xml:space="preserve"> (</w:t>
      </w:r>
      <w:r w:rsidR="00A05AD9">
        <w:rPr>
          <w:lang w:val="it-IT"/>
        </w:rPr>
        <w:t>chicken</w:t>
      </w:r>
      <w:r w:rsidRPr="00A36C10">
        <w:rPr>
          <w:lang w:val="it-IT"/>
        </w:rPr>
        <w:t xml:space="preserve">), </w:t>
      </w:r>
      <w:r w:rsidRPr="00AB43BE">
        <w:rPr>
          <w:rStyle w:val="Italian"/>
        </w:rPr>
        <w:t>le patate</w:t>
      </w:r>
      <w:r w:rsidRPr="00A36C10">
        <w:rPr>
          <w:lang w:val="it-IT"/>
        </w:rPr>
        <w:t xml:space="preserve"> (potatoes), </w:t>
      </w:r>
      <w:r w:rsidRPr="00AB43BE">
        <w:rPr>
          <w:rStyle w:val="Italian"/>
        </w:rPr>
        <w:t>il gelato</w:t>
      </w:r>
      <w:r w:rsidRPr="00A36C10">
        <w:rPr>
          <w:lang w:val="it-IT"/>
        </w:rPr>
        <w:t xml:space="preserve"> (ice-cream), </w:t>
      </w:r>
      <w:r w:rsidRPr="00AB43BE">
        <w:rPr>
          <w:rStyle w:val="Italian"/>
        </w:rPr>
        <w:t>la torta</w:t>
      </w:r>
      <w:r w:rsidRPr="00A36C10">
        <w:rPr>
          <w:lang w:val="it-IT"/>
        </w:rPr>
        <w:t xml:space="preserve"> (cake), </w:t>
      </w:r>
      <w:r w:rsidR="00C15BD0" w:rsidRPr="00AB43BE">
        <w:rPr>
          <w:rStyle w:val="Italian"/>
        </w:rPr>
        <w:t>i</w:t>
      </w:r>
      <w:r w:rsidR="00A36C10" w:rsidRPr="00AB43BE">
        <w:rPr>
          <w:rStyle w:val="Italian"/>
        </w:rPr>
        <w:t xml:space="preserve"> </w:t>
      </w:r>
      <w:r w:rsidRPr="00AB43BE">
        <w:rPr>
          <w:rStyle w:val="Italian"/>
        </w:rPr>
        <w:t>frutt</w:t>
      </w:r>
      <w:r w:rsidR="00C15BD0" w:rsidRPr="00AB43BE">
        <w:rPr>
          <w:rStyle w:val="Italian"/>
        </w:rPr>
        <w:t>i</w:t>
      </w:r>
      <w:r w:rsidR="00A36C10" w:rsidRPr="00AB43BE">
        <w:rPr>
          <w:rStyle w:val="Italian"/>
        </w:rPr>
        <w:t xml:space="preserve"> </w:t>
      </w:r>
      <w:r w:rsidR="00CE3928" w:rsidRPr="00AB43BE">
        <w:rPr>
          <w:rStyle w:val="Italian"/>
        </w:rPr>
        <w:t>di mare</w:t>
      </w:r>
      <w:r w:rsidR="00CE3928">
        <w:rPr>
          <w:i/>
          <w:iCs/>
          <w:lang w:val="it-IT"/>
        </w:rPr>
        <w:t xml:space="preserve"> </w:t>
      </w:r>
      <w:r w:rsidR="00A36C10" w:rsidRPr="002616D8">
        <w:rPr>
          <w:lang w:val="it-IT"/>
        </w:rPr>
        <w:t>(</w:t>
      </w:r>
      <w:r w:rsidR="00CE3928" w:rsidRPr="002616D8">
        <w:rPr>
          <w:lang w:val="it-IT"/>
        </w:rPr>
        <w:t>seafood</w:t>
      </w:r>
      <w:r w:rsidR="00A36C10" w:rsidRPr="002616D8">
        <w:rPr>
          <w:lang w:val="it-IT"/>
        </w:rPr>
        <w:t>)</w:t>
      </w:r>
      <w:r w:rsidR="00A36C10">
        <w:rPr>
          <w:i/>
          <w:iCs/>
          <w:lang w:val="it-IT"/>
        </w:rPr>
        <w:t>,</w:t>
      </w:r>
      <w:r w:rsidRPr="00A36C10">
        <w:rPr>
          <w:i/>
          <w:iCs/>
          <w:lang w:val="it-IT"/>
        </w:rPr>
        <w:t xml:space="preserve"> </w:t>
      </w:r>
      <w:r w:rsidR="00A36C10" w:rsidRPr="00AB43BE">
        <w:rPr>
          <w:rStyle w:val="Italian"/>
        </w:rPr>
        <w:t xml:space="preserve">le </w:t>
      </w:r>
      <w:r w:rsidRPr="00AB43BE">
        <w:rPr>
          <w:rStyle w:val="Italian"/>
        </w:rPr>
        <w:t>verdure</w:t>
      </w:r>
      <w:r w:rsidRPr="00A36C10">
        <w:rPr>
          <w:lang w:val="it-IT"/>
        </w:rPr>
        <w:t xml:space="preserve"> (vegetables)</w:t>
      </w:r>
      <w:r w:rsidR="00583F8E" w:rsidRPr="00A36C10">
        <w:rPr>
          <w:lang w:val="it-IT"/>
        </w:rPr>
        <w:t xml:space="preserve">, </w:t>
      </w:r>
      <w:r w:rsidR="00486512" w:rsidRPr="00AB43BE">
        <w:rPr>
          <w:rStyle w:val="Italian"/>
        </w:rPr>
        <w:t>l</w:t>
      </w:r>
      <w:r w:rsidR="00070352" w:rsidRPr="00AB43BE">
        <w:rPr>
          <w:rStyle w:val="Italian"/>
        </w:rPr>
        <w:t>’</w:t>
      </w:r>
      <w:r w:rsidR="00486512" w:rsidRPr="00AB43BE">
        <w:rPr>
          <w:rStyle w:val="Italian"/>
        </w:rPr>
        <w:t>a</w:t>
      </w:r>
      <w:r w:rsidR="00070352" w:rsidRPr="00AB43BE">
        <w:rPr>
          <w:rStyle w:val="Italian"/>
        </w:rPr>
        <w:t>cqua</w:t>
      </w:r>
      <w:r w:rsidR="00486512" w:rsidRPr="00A36C10">
        <w:rPr>
          <w:lang w:val="it-IT"/>
        </w:rPr>
        <w:t xml:space="preserve"> (</w:t>
      </w:r>
      <w:r w:rsidR="00070352">
        <w:rPr>
          <w:lang w:val="it-IT"/>
        </w:rPr>
        <w:t>water</w:t>
      </w:r>
      <w:r w:rsidR="00486512" w:rsidRPr="00A36C10">
        <w:rPr>
          <w:lang w:val="it-IT"/>
        </w:rPr>
        <w:t xml:space="preserve">), </w:t>
      </w:r>
      <w:r w:rsidR="00070352" w:rsidRPr="00AB43BE">
        <w:rPr>
          <w:rStyle w:val="Italian"/>
        </w:rPr>
        <w:t>i</w:t>
      </w:r>
      <w:r w:rsidR="00486512" w:rsidRPr="00AB43BE">
        <w:rPr>
          <w:rStyle w:val="Italian"/>
        </w:rPr>
        <w:t>l</w:t>
      </w:r>
      <w:r w:rsidR="00070352" w:rsidRPr="00AB43BE">
        <w:rPr>
          <w:rStyle w:val="Italian"/>
        </w:rPr>
        <w:t xml:space="preserve"> succo d’arancia</w:t>
      </w:r>
      <w:r w:rsidR="00486512" w:rsidRPr="00A36C10">
        <w:rPr>
          <w:lang w:val="it-IT"/>
        </w:rPr>
        <w:t xml:space="preserve"> (orange</w:t>
      </w:r>
      <w:r w:rsidR="00070352">
        <w:rPr>
          <w:lang w:val="it-IT"/>
        </w:rPr>
        <w:t xml:space="preserve"> juice</w:t>
      </w:r>
      <w:r w:rsidR="00486512" w:rsidRPr="00A36C10">
        <w:rPr>
          <w:lang w:val="it-IT"/>
        </w:rPr>
        <w:t>)</w:t>
      </w:r>
      <w:r w:rsidRPr="00A36C10">
        <w:rPr>
          <w:lang w:val="it-IT"/>
        </w:rPr>
        <w:t>.</w:t>
      </w:r>
    </w:p>
    <w:p w14:paraId="261D473B" w14:textId="66523483" w:rsidR="00010394" w:rsidRDefault="352C34E7" w:rsidP="00671986">
      <w:r w:rsidRPr="184EE6F1">
        <w:rPr>
          <w:b/>
          <w:bCs/>
        </w:rPr>
        <w:t>Pre-assessment</w:t>
      </w:r>
      <w:r w:rsidR="00671986">
        <w:rPr>
          <w:b/>
          <w:bCs/>
        </w:rPr>
        <w:t>:</w:t>
      </w:r>
      <w:r w:rsidR="005C015B">
        <w:t xml:space="preserve"> </w:t>
      </w:r>
      <w:r w:rsidR="00671986">
        <w:t>s</w:t>
      </w:r>
      <w:r w:rsidR="005C015B">
        <w:t xml:space="preserve">how </w:t>
      </w:r>
      <w:r>
        <w:t xml:space="preserve">students </w:t>
      </w:r>
      <w:r w:rsidR="00BC2A19">
        <w:t xml:space="preserve">the images in </w:t>
      </w:r>
      <w:hyperlink w:anchor="_Resource_1:_Il_1" w:history="1">
        <w:r w:rsidR="00671986">
          <w:rPr>
            <w:rStyle w:val="Hyperlink"/>
          </w:rPr>
          <w:t>Resource 1</w:t>
        </w:r>
        <w:r w:rsidR="0009060F">
          <w:rPr>
            <w:rStyle w:val="Hyperlink"/>
          </w:rPr>
          <w:t>:</w:t>
        </w:r>
        <w:r w:rsidR="00671986">
          <w:rPr>
            <w:rStyle w:val="Hyperlink"/>
          </w:rPr>
          <w:t xml:space="preserve"> </w:t>
        </w:r>
        <w:r w:rsidR="00671986" w:rsidRPr="00CE59D8">
          <w:rPr>
            <w:rStyle w:val="Hyperlink"/>
            <w:i/>
            <w:iCs/>
            <w:lang w:val="it-IT"/>
          </w:rPr>
          <w:t>Il Cibo</w:t>
        </w:r>
        <w:r w:rsidR="00671986" w:rsidRPr="0009060F">
          <w:rPr>
            <w:rStyle w:val="Hyperlink"/>
            <w:lang w:val="it-IT"/>
          </w:rPr>
          <w:t xml:space="preserve"> (</w:t>
        </w:r>
        <w:r w:rsidR="00FA0622">
          <w:rPr>
            <w:rStyle w:val="Hyperlink"/>
          </w:rPr>
          <w:t>F</w:t>
        </w:r>
        <w:r w:rsidR="00671986">
          <w:rPr>
            <w:rStyle w:val="Hyperlink"/>
          </w:rPr>
          <w:t>ood) flashcards</w:t>
        </w:r>
      </w:hyperlink>
      <w:r w:rsidR="00BC2A19">
        <w:t>, but not the words</w:t>
      </w:r>
      <w:r w:rsidR="4F1041AF">
        <w:t>.</w:t>
      </w:r>
      <w:r w:rsidR="66525682">
        <w:t xml:space="preserve"> </w:t>
      </w:r>
      <w:r w:rsidR="67D49530">
        <w:t>A</w:t>
      </w:r>
      <w:r w:rsidR="00A229E3">
        <w:t xml:space="preserve">sk </w:t>
      </w:r>
      <w:r w:rsidR="6C29735E">
        <w:t>students</w:t>
      </w:r>
      <w:r w:rsidR="00A229E3">
        <w:t xml:space="preserve"> </w:t>
      </w:r>
      <w:r>
        <w:t>to</w:t>
      </w:r>
      <w:r w:rsidR="00C20EE4">
        <w:t xml:space="preserve"> </w:t>
      </w:r>
      <w:r>
        <w:t xml:space="preserve">identify how many </w:t>
      </w:r>
      <w:r w:rsidR="44EDD3F0">
        <w:t xml:space="preserve">words </w:t>
      </w:r>
      <w:r>
        <w:t xml:space="preserve">they think they know </w:t>
      </w:r>
      <w:r w:rsidR="338002B7">
        <w:t>by</w:t>
      </w:r>
      <w:r>
        <w:t xml:space="preserve"> showing </w:t>
      </w:r>
      <w:r w:rsidR="00FA0622">
        <w:t xml:space="preserve">a </w:t>
      </w:r>
      <w:r>
        <w:t>thumbs up at their chests</w:t>
      </w:r>
      <w:r w:rsidR="22FF7517">
        <w:t xml:space="preserve"> in response to the following questions</w:t>
      </w:r>
      <w:r>
        <w:t>:</w:t>
      </w:r>
    </w:p>
    <w:p w14:paraId="0C870F8C" w14:textId="696F3D5D" w:rsidR="00544951" w:rsidRDefault="352C34E7" w:rsidP="00671986">
      <w:pPr>
        <w:pStyle w:val="ListBullet"/>
      </w:pPr>
      <w:r>
        <w:t>Do you know all the words</w:t>
      </w:r>
      <w:r w:rsidR="00A229E3">
        <w:t xml:space="preserve"> for these pictures in </w:t>
      </w:r>
      <w:r w:rsidR="004A183D">
        <w:t>Italian</w:t>
      </w:r>
      <w:r>
        <w:t>?</w:t>
      </w:r>
    </w:p>
    <w:p w14:paraId="315F07E7" w14:textId="543464F8" w:rsidR="00544951" w:rsidRDefault="00671986" w:rsidP="00671986">
      <w:pPr>
        <w:pStyle w:val="ListBullet"/>
      </w:pPr>
      <w:r>
        <w:t>Do you know m</w:t>
      </w:r>
      <w:r w:rsidR="352C34E7">
        <w:t>ost of them?</w:t>
      </w:r>
    </w:p>
    <w:p w14:paraId="2789CFD0" w14:textId="791252AF" w:rsidR="00544951" w:rsidRDefault="00671986" w:rsidP="00671986">
      <w:pPr>
        <w:pStyle w:val="ListBullet"/>
      </w:pPr>
      <w:r>
        <w:t>Do you know s</w:t>
      </w:r>
      <w:r w:rsidR="352C34E7">
        <w:t>ome of them?</w:t>
      </w:r>
    </w:p>
    <w:p w14:paraId="2B89F36B" w14:textId="4EFB068C" w:rsidR="00010394" w:rsidRDefault="00671986" w:rsidP="00671986">
      <w:pPr>
        <w:pStyle w:val="ListBullet"/>
      </w:pPr>
      <w:r>
        <w:t>Do you know n</w:t>
      </w:r>
      <w:r w:rsidR="352C34E7">
        <w:t>one of them?</w:t>
      </w:r>
    </w:p>
    <w:p w14:paraId="65AA5C53" w14:textId="29CADC65" w:rsidR="00C20EE4" w:rsidRPr="00671986" w:rsidRDefault="6D973E7D" w:rsidP="00671986">
      <w:r w:rsidRPr="00671986">
        <w:t>In pairs, s</w:t>
      </w:r>
      <w:r w:rsidR="0CA6FFA3" w:rsidRPr="00671986">
        <w:t xml:space="preserve">tudents </w:t>
      </w:r>
      <w:hyperlink r:id="rId22">
        <w:r w:rsidR="00027C88" w:rsidRPr="00671986">
          <w:rPr>
            <w:rStyle w:val="Hyperlink"/>
          </w:rPr>
          <w:t>Think-Pair-Share</w:t>
        </w:r>
      </w:hyperlink>
      <w:r w:rsidR="00027C88" w:rsidRPr="00671986">
        <w:t xml:space="preserve"> </w:t>
      </w:r>
      <w:r w:rsidR="00052287" w:rsidRPr="00671986">
        <w:t>the words they know and report back to class.</w:t>
      </w:r>
      <w:r w:rsidR="002B09FC" w:rsidRPr="00671986">
        <w:t xml:space="preserve"> As a </w:t>
      </w:r>
      <w:r w:rsidR="00052287" w:rsidRPr="00671986">
        <w:t>class</w:t>
      </w:r>
      <w:r w:rsidR="002B09FC" w:rsidRPr="00671986">
        <w:t>,</w:t>
      </w:r>
      <w:r w:rsidR="00052287" w:rsidRPr="00671986">
        <w:t xml:space="preserve"> ask</w:t>
      </w:r>
      <w:r w:rsidR="003742E7" w:rsidRPr="00671986">
        <w:t xml:space="preserve"> students </w:t>
      </w:r>
      <w:r w:rsidR="00052287" w:rsidRPr="00671986">
        <w:t>to match words to picture</w:t>
      </w:r>
      <w:r w:rsidR="00411179" w:rsidRPr="00671986">
        <w:t>s</w:t>
      </w:r>
      <w:r w:rsidR="00052287" w:rsidRPr="00671986">
        <w:t xml:space="preserve"> one at a time. After each match, model and drill </w:t>
      </w:r>
      <w:r w:rsidR="008558E3" w:rsidRPr="00671986">
        <w:t>how to</w:t>
      </w:r>
      <w:r w:rsidR="00052287" w:rsidRPr="00671986">
        <w:t xml:space="preserve"> correct</w:t>
      </w:r>
      <w:r w:rsidR="008558E3" w:rsidRPr="00671986">
        <w:t>ly</w:t>
      </w:r>
      <w:r w:rsidR="00052287" w:rsidRPr="00671986">
        <w:t xml:space="preserve"> </w:t>
      </w:r>
      <w:r w:rsidR="00671986" w:rsidRPr="00671986">
        <w:t>pronounce</w:t>
      </w:r>
      <w:r w:rsidR="00052287" w:rsidRPr="00671986">
        <w:t xml:space="preserve"> </w:t>
      </w:r>
      <w:r w:rsidR="008558E3" w:rsidRPr="00671986">
        <w:t>the</w:t>
      </w:r>
      <w:r w:rsidR="00052287" w:rsidRPr="00671986">
        <w:t xml:space="preserve"> vocabulary.</w:t>
      </w:r>
    </w:p>
    <w:p w14:paraId="0AB861A3" w14:textId="6675E3E2" w:rsidR="00C20EE4" w:rsidRPr="00671986" w:rsidRDefault="007656FB" w:rsidP="00671986">
      <w:r w:rsidRPr="00671986">
        <w:t xml:space="preserve">As students say different vocabulary words, co-construct a word cloud using </w:t>
      </w:r>
      <w:r w:rsidR="0081699C" w:rsidRPr="00671986">
        <w:t>words related to food in Italian</w:t>
      </w:r>
      <w:r w:rsidRPr="00671986">
        <w:t>.</w:t>
      </w:r>
    </w:p>
    <w:p w14:paraId="5907373B" w14:textId="0F5D69BB" w:rsidR="00505B1F" w:rsidRPr="00505B1F" w:rsidRDefault="00505B1F" w:rsidP="00CF75CE">
      <w:pPr>
        <w:pStyle w:val="FeatureBox2"/>
        <w:rPr>
          <w:rStyle w:val="Strong"/>
        </w:rPr>
      </w:pPr>
      <w:r w:rsidRPr="00505B1F">
        <w:rPr>
          <w:rStyle w:val="Strong"/>
        </w:rPr>
        <w:t>Note:</w:t>
      </w:r>
      <w:r w:rsidR="00CF75CE">
        <w:rPr>
          <w:rStyle w:val="Strong"/>
        </w:rPr>
        <w:t xml:space="preserve"> </w:t>
      </w:r>
      <w:r w:rsidR="00CF75CE" w:rsidRPr="00CF75CE">
        <w:rPr>
          <w:rStyle w:val="Strong"/>
          <w:b w:val="0"/>
          <w:bCs/>
        </w:rPr>
        <w:t>point</w:t>
      </w:r>
      <w:r w:rsidR="00CF75CE">
        <w:rPr>
          <w:rStyle w:val="Strong"/>
          <w:b w:val="0"/>
          <w:bCs/>
        </w:rPr>
        <w:t xml:space="preserve"> out </w:t>
      </w:r>
      <w:r w:rsidR="00036D51">
        <w:rPr>
          <w:rStyle w:val="Strong"/>
          <w:b w:val="0"/>
          <w:bCs/>
        </w:rPr>
        <w:t>the possessive structure</w:t>
      </w:r>
      <w:r w:rsidR="008A6DD3">
        <w:rPr>
          <w:rStyle w:val="Strong"/>
          <w:b w:val="0"/>
          <w:bCs/>
        </w:rPr>
        <w:t xml:space="preserve"> of </w:t>
      </w:r>
      <w:r w:rsidR="008A6DD3" w:rsidRPr="00AB43BE">
        <w:rPr>
          <w:rStyle w:val="Italian"/>
        </w:rPr>
        <w:t>frutt</w:t>
      </w:r>
      <w:r w:rsidR="00C15BD0" w:rsidRPr="00AB43BE">
        <w:rPr>
          <w:rStyle w:val="Italian"/>
        </w:rPr>
        <w:t>i</w:t>
      </w:r>
      <w:r w:rsidR="008A6DD3" w:rsidRPr="00AB43BE">
        <w:rPr>
          <w:rStyle w:val="Italian"/>
        </w:rPr>
        <w:t xml:space="preserve"> di mare</w:t>
      </w:r>
      <w:r w:rsidR="008A6DD3">
        <w:rPr>
          <w:rStyle w:val="Strong"/>
          <w:b w:val="0"/>
          <w:bCs/>
        </w:rPr>
        <w:t xml:space="preserve"> and </w:t>
      </w:r>
      <w:r w:rsidR="008A6DD3" w:rsidRPr="00AB43BE">
        <w:rPr>
          <w:rStyle w:val="Italian"/>
        </w:rPr>
        <w:t>succo d’arancia</w:t>
      </w:r>
      <w:r w:rsidR="008A6DD3">
        <w:rPr>
          <w:rStyle w:val="Strong"/>
          <w:b w:val="0"/>
          <w:bCs/>
        </w:rPr>
        <w:t xml:space="preserve">. </w:t>
      </w:r>
      <w:r w:rsidR="00DC1825">
        <w:rPr>
          <w:rStyle w:val="Strong"/>
          <w:b w:val="0"/>
          <w:bCs/>
        </w:rPr>
        <w:t xml:space="preserve">Explain that </w:t>
      </w:r>
      <w:r w:rsidR="00DC1825" w:rsidRPr="007139B8">
        <w:rPr>
          <w:rStyle w:val="Italian"/>
          <w:lang w:val="en-AU"/>
        </w:rPr>
        <w:t>di</w:t>
      </w:r>
      <w:r w:rsidR="00DC1825">
        <w:rPr>
          <w:rStyle w:val="Strong"/>
          <w:b w:val="0"/>
          <w:bCs/>
        </w:rPr>
        <w:t xml:space="preserve"> or </w:t>
      </w:r>
      <w:r w:rsidR="00DC1825" w:rsidRPr="007139B8">
        <w:rPr>
          <w:rStyle w:val="Italian"/>
          <w:lang w:val="en-AU"/>
        </w:rPr>
        <w:t>d’</w:t>
      </w:r>
      <w:r w:rsidR="00DC1825">
        <w:rPr>
          <w:rStyle w:val="Strong"/>
          <w:b w:val="0"/>
          <w:bCs/>
        </w:rPr>
        <w:t xml:space="preserve"> can have </w:t>
      </w:r>
      <w:r w:rsidR="00BB0987">
        <w:rPr>
          <w:rStyle w:val="Strong"/>
          <w:b w:val="0"/>
          <w:bCs/>
        </w:rPr>
        <w:t>numerous translations in English, including</w:t>
      </w:r>
      <w:r w:rsidR="001D6254">
        <w:rPr>
          <w:rStyle w:val="Strong"/>
          <w:b w:val="0"/>
          <w:bCs/>
        </w:rPr>
        <w:t xml:space="preserve"> ’s</w:t>
      </w:r>
      <w:r w:rsidR="00BB0987">
        <w:rPr>
          <w:rStyle w:val="Strong"/>
          <w:b w:val="0"/>
          <w:bCs/>
        </w:rPr>
        <w:t xml:space="preserve"> to indicate possession. If time permits</w:t>
      </w:r>
      <w:r w:rsidR="002011F2">
        <w:rPr>
          <w:rStyle w:val="Strong"/>
          <w:b w:val="0"/>
          <w:bCs/>
        </w:rPr>
        <w:t>, include an activity</w:t>
      </w:r>
      <w:r w:rsidR="008600BB">
        <w:rPr>
          <w:rStyle w:val="Strong"/>
          <w:b w:val="0"/>
          <w:bCs/>
        </w:rPr>
        <w:t xml:space="preserve"> to practise the use of </w:t>
      </w:r>
      <w:r w:rsidR="008600BB" w:rsidRPr="007139B8">
        <w:rPr>
          <w:rStyle w:val="Italian"/>
          <w:lang w:val="en-AU"/>
        </w:rPr>
        <w:t>di</w:t>
      </w:r>
      <w:r w:rsidR="008600BB">
        <w:rPr>
          <w:rStyle w:val="Strong"/>
          <w:b w:val="0"/>
          <w:bCs/>
        </w:rPr>
        <w:t xml:space="preserve"> and </w:t>
      </w:r>
      <w:r w:rsidR="008600BB" w:rsidRPr="007139B8">
        <w:rPr>
          <w:rStyle w:val="Italian"/>
          <w:lang w:val="en-AU"/>
        </w:rPr>
        <w:t>d’</w:t>
      </w:r>
      <w:r w:rsidR="008600BB">
        <w:rPr>
          <w:rStyle w:val="Strong"/>
          <w:b w:val="0"/>
          <w:bCs/>
        </w:rPr>
        <w:t xml:space="preserve"> as a possessive.</w:t>
      </w:r>
    </w:p>
    <w:p w14:paraId="0337C053" w14:textId="457EE26F" w:rsidR="00454746" w:rsidRPr="004C74D2" w:rsidRDefault="007324B0" w:rsidP="004C74D2">
      <w:pPr>
        <w:pStyle w:val="FeatureBox"/>
        <w:rPr>
          <w:b/>
        </w:rPr>
      </w:pPr>
      <w:r w:rsidRPr="007324B0">
        <w:rPr>
          <w:rStyle w:val="Strong"/>
        </w:rPr>
        <w:lastRenderedPageBreak/>
        <w:t>Evaluation:</w:t>
      </w:r>
      <w:r w:rsidR="00B53E82" w:rsidRPr="00B53E82">
        <w:rPr>
          <w:rStyle w:val="Strong"/>
          <w:b w:val="0"/>
        </w:rPr>
        <w:t xml:space="preserve"> </w:t>
      </w:r>
      <w:r w:rsidR="00671986">
        <w:rPr>
          <w:rStyle w:val="Strong"/>
          <w:b w:val="0"/>
        </w:rPr>
        <w:t>m</w:t>
      </w:r>
      <w:r w:rsidR="00B53E82" w:rsidRPr="13EC8CC8">
        <w:rPr>
          <w:rStyle w:val="Strong"/>
          <w:b w:val="0"/>
        </w:rPr>
        <w:t>onitor whether the class already has a sound knowledge of the suggested vocabulary</w:t>
      </w:r>
      <w:r w:rsidR="001B3A2E">
        <w:rPr>
          <w:rStyle w:val="Strong"/>
          <w:b w:val="0"/>
        </w:rPr>
        <w:t xml:space="preserve"> and adjust if necessary.</w:t>
      </w:r>
    </w:p>
    <w:p w14:paraId="059C8AF1" w14:textId="77777777" w:rsidR="001352DF" w:rsidRDefault="00466C67" w:rsidP="00C558E4">
      <w:pPr>
        <w:pStyle w:val="Heading4"/>
      </w:pPr>
      <w:r>
        <w:t xml:space="preserve">Activity </w:t>
      </w:r>
      <w:r w:rsidR="00384B03">
        <w:t>2</w:t>
      </w:r>
      <w:r>
        <w:t xml:space="preserve">: </w:t>
      </w:r>
      <w:bookmarkStart w:id="12" w:name="_Toc94266685"/>
      <w:bookmarkStart w:id="13" w:name="_Toc767102629"/>
      <w:r w:rsidR="001352DF">
        <w:t>Communicative game to review food vocabulary</w:t>
      </w:r>
      <w:bookmarkEnd w:id="12"/>
      <w:r w:rsidR="001352DF">
        <w:t xml:space="preserve"> </w:t>
      </w:r>
      <w:bookmarkEnd w:id="13"/>
    </w:p>
    <w:p w14:paraId="32B336B8" w14:textId="5EFC4169" w:rsidR="002F6EDC" w:rsidRPr="00671986" w:rsidRDefault="002F6EDC" w:rsidP="004A0D07">
      <w:pPr>
        <w:pStyle w:val="ListNumber"/>
      </w:pPr>
      <w:r w:rsidRPr="00671986">
        <w:t>Play a communicative language learning game</w:t>
      </w:r>
      <w:r w:rsidR="001D6254" w:rsidRPr="00671986">
        <w:t>,</w:t>
      </w:r>
      <w:r w:rsidRPr="00671986">
        <w:t xml:space="preserve"> for example</w:t>
      </w:r>
      <w:r w:rsidR="001D6254" w:rsidRPr="00671986">
        <w:t>,</w:t>
      </w:r>
      <w:r w:rsidRPr="00671986">
        <w:t xml:space="preserve"> </w:t>
      </w:r>
      <w:r w:rsidR="004A0D07">
        <w:t>H</w:t>
      </w:r>
      <w:r w:rsidRPr="00671986">
        <w:t>ot</w:t>
      </w:r>
      <w:r w:rsidR="004A0D07">
        <w:t xml:space="preserve"> </w:t>
      </w:r>
      <w:r w:rsidRPr="00671986">
        <w:t>seat</w:t>
      </w:r>
      <w:r w:rsidR="00121F79" w:rsidRPr="00671986">
        <w:t>.</w:t>
      </w:r>
    </w:p>
    <w:p w14:paraId="20470EF5" w14:textId="23161BF8" w:rsidR="002F6EDC" w:rsidRPr="00671986" w:rsidRDefault="002F6EDC" w:rsidP="004A0D07">
      <w:pPr>
        <w:pStyle w:val="ListNumber"/>
      </w:pPr>
      <w:r w:rsidRPr="00671986">
        <w:t xml:space="preserve">Divide the class in 2 teams. One player per team has their back to the board. </w:t>
      </w:r>
      <w:r w:rsidR="001D6254" w:rsidRPr="00671986">
        <w:t>W</w:t>
      </w:r>
      <w:r w:rsidRPr="00671986">
        <w:t>rite a word related to food in Italian on the board.</w:t>
      </w:r>
    </w:p>
    <w:p w14:paraId="611585DF" w14:textId="5BA4EDC5" w:rsidR="002F6EDC" w:rsidRPr="00671986" w:rsidRDefault="002F6EDC" w:rsidP="004A0D07">
      <w:pPr>
        <w:pStyle w:val="ListNumber"/>
      </w:pPr>
      <w:r w:rsidRPr="00671986">
        <w:t>Students give clues in English to their teammate without saying the word, for example</w:t>
      </w:r>
      <w:r w:rsidR="001D6254" w:rsidRPr="00671986">
        <w:t>,</w:t>
      </w:r>
      <w:r w:rsidRPr="00671986">
        <w:t xml:space="preserve"> </w:t>
      </w:r>
      <w:r w:rsidR="004A0D07">
        <w:t>‘Y</w:t>
      </w:r>
      <w:r w:rsidRPr="00671986">
        <w:t>ou eat it at a party</w:t>
      </w:r>
      <w:r w:rsidR="004A0D07">
        <w:t>’</w:t>
      </w:r>
      <w:r w:rsidRPr="00671986">
        <w:t xml:space="preserve">. The first student on the chairs to say </w:t>
      </w:r>
      <w:r w:rsidR="004A0D07">
        <w:t>‘</w:t>
      </w:r>
      <w:r w:rsidRPr="004A0D07">
        <w:rPr>
          <w:rStyle w:val="Italian"/>
        </w:rPr>
        <w:t>la torta</w:t>
      </w:r>
      <w:r w:rsidR="004A0D07">
        <w:rPr>
          <w:rStyle w:val="Italian"/>
        </w:rPr>
        <w:t>’</w:t>
      </w:r>
      <w:r w:rsidRPr="00671986">
        <w:t xml:space="preserve"> earns a point for their team</w:t>
      </w:r>
      <w:r w:rsidR="00121F79" w:rsidRPr="00671986">
        <w:t>.</w:t>
      </w:r>
    </w:p>
    <w:p w14:paraId="11BDB70C" w14:textId="106E4BFA" w:rsidR="002F6EDC" w:rsidRPr="00671986" w:rsidRDefault="002F6EDC" w:rsidP="004A0D07">
      <w:pPr>
        <w:pStyle w:val="ListNumber"/>
      </w:pPr>
      <w:r w:rsidRPr="00671986">
        <w:t xml:space="preserve">After each round, model and drill </w:t>
      </w:r>
      <w:r w:rsidR="00B0366D" w:rsidRPr="00671986">
        <w:t xml:space="preserve">how to </w:t>
      </w:r>
      <w:r w:rsidRPr="00671986">
        <w:t>correct</w:t>
      </w:r>
      <w:r w:rsidR="00B0366D" w:rsidRPr="00671986">
        <w:t>ly</w:t>
      </w:r>
      <w:r w:rsidRPr="00671986">
        <w:t xml:space="preserve"> </w:t>
      </w:r>
      <w:r w:rsidR="004A0D07" w:rsidRPr="00671986">
        <w:t>pronounce</w:t>
      </w:r>
      <w:r w:rsidRPr="00671986">
        <w:t xml:space="preserve"> </w:t>
      </w:r>
      <w:r w:rsidR="00B0366D" w:rsidRPr="00671986">
        <w:t>the</w:t>
      </w:r>
      <w:r w:rsidRPr="00671986">
        <w:t xml:space="preserve"> vocabulary, displaying the words</w:t>
      </w:r>
      <w:r w:rsidR="00C558E4" w:rsidRPr="00671986">
        <w:t xml:space="preserve"> and supporting images</w:t>
      </w:r>
      <w:r w:rsidRPr="00671986">
        <w:t xml:space="preserve"> on the board or wall.</w:t>
      </w:r>
    </w:p>
    <w:p w14:paraId="5DEA265F" w14:textId="7C2BFCF8" w:rsidR="00016636" w:rsidRPr="003F3C34" w:rsidRDefault="00016636" w:rsidP="00016636">
      <w:pPr>
        <w:pStyle w:val="FeatureBox2"/>
        <w:rPr>
          <w:rStyle w:val="Strong"/>
        </w:rPr>
      </w:pPr>
      <w:r w:rsidRPr="003F3C34">
        <w:rPr>
          <w:rStyle w:val="Strong"/>
        </w:rPr>
        <w:t>Note:</w:t>
      </w:r>
      <w:r w:rsidR="003F3C34">
        <w:rPr>
          <w:rStyle w:val="Strong"/>
        </w:rPr>
        <w:t xml:space="preserve"> </w:t>
      </w:r>
      <w:r w:rsidR="004A0D07">
        <w:t>s</w:t>
      </w:r>
      <w:r w:rsidR="003F3C34">
        <w:t xml:space="preserve">tudents with Advanced proficiency give clues in </w:t>
      </w:r>
      <w:r w:rsidR="003600E1">
        <w:t>Italian</w:t>
      </w:r>
      <w:r w:rsidR="00121F79">
        <w:t>.</w:t>
      </w:r>
    </w:p>
    <w:p w14:paraId="493B8ED5" w14:textId="29C6B034" w:rsidR="00466C67" w:rsidRDefault="00466C67" w:rsidP="005E37A3">
      <w:pPr>
        <w:pStyle w:val="Heading4"/>
      </w:pPr>
      <w:r>
        <w:t xml:space="preserve">Activity </w:t>
      </w:r>
      <w:r w:rsidR="00384B03">
        <w:t>3</w:t>
      </w:r>
      <w:r>
        <w:t xml:space="preserve">: </w:t>
      </w:r>
      <w:r w:rsidR="00417D69" w:rsidRPr="00417D69">
        <w:t>Label the healthy eating food plate</w:t>
      </w:r>
    </w:p>
    <w:p w14:paraId="4ED6BCC5" w14:textId="5EFCBF61" w:rsidR="00B01609" w:rsidRDefault="00B01609" w:rsidP="004A0D07">
      <w:r>
        <w:t xml:space="preserve">Display a </w:t>
      </w:r>
      <w:r w:rsidR="00B0366D">
        <w:t xml:space="preserve">segmented </w:t>
      </w:r>
      <w:r>
        <w:t xml:space="preserve">blank circle to represent </w:t>
      </w:r>
      <w:r w:rsidR="00B0366D">
        <w:t xml:space="preserve">dividing </w:t>
      </w:r>
      <w:r>
        <w:t>the food plate into at least 3 sections.</w:t>
      </w:r>
    </w:p>
    <w:p w14:paraId="1F14A9AF" w14:textId="79C882A8" w:rsidR="00B01609" w:rsidRDefault="00B01609" w:rsidP="004A0D07">
      <w:r>
        <w:t>In pairs, students suggest labels for the sections</w:t>
      </w:r>
      <w:r w:rsidR="00C616DA">
        <w:t xml:space="preserve"> in English or Italian</w:t>
      </w:r>
      <w:r>
        <w:t>. Suggestions include</w:t>
      </w:r>
      <w:r w:rsidRPr="007139B8">
        <w:rPr>
          <w:rStyle w:val="Italian"/>
          <w:lang w:val="en-AU"/>
        </w:rPr>
        <w:t xml:space="preserve"> </w:t>
      </w:r>
      <w:r w:rsidRPr="00AB43BE">
        <w:rPr>
          <w:rStyle w:val="Italian"/>
        </w:rPr>
        <w:t>frutte e verdure</w:t>
      </w:r>
      <w:r>
        <w:t xml:space="preserve"> (fruit and vegetables), </w:t>
      </w:r>
      <w:r w:rsidRPr="00AB43BE">
        <w:rPr>
          <w:rStyle w:val="Italian"/>
        </w:rPr>
        <w:t xml:space="preserve">carne e pesce </w:t>
      </w:r>
      <w:r>
        <w:t xml:space="preserve">(meat and fish), </w:t>
      </w:r>
      <w:r w:rsidRPr="00AB43BE">
        <w:rPr>
          <w:rStyle w:val="Italian"/>
        </w:rPr>
        <w:t>cereali</w:t>
      </w:r>
      <w:r w:rsidRPr="007139B8">
        <w:rPr>
          <w:rStyle w:val="Italian"/>
          <w:lang w:val="en-AU"/>
        </w:rPr>
        <w:t xml:space="preserve"> </w:t>
      </w:r>
      <w:r>
        <w:t>(cereals)</w:t>
      </w:r>
      <w:r w:rsidR="00B0366D">
        <w:t>,</w:t>
      </w:r>
      <w:r>
        <w:t xml:space="preserve"> </w:t>
      </w:r>
      <w:r w:rsidRPr="00AB43BE">
        <w:rPr>
          <w:rStyle w:val="Italian"/>
        </w:rPr>
        <w:t>cibo per mangiare qualche volte</w:t>
      </w:r>
      <w:r>
        <w:t xml:space="preserve"> (sometimes food), </w:t>
      </w:r>
      <w:r w:rsidRPr="00AB43BE">
        <w:rPr>
          <w:rStyle w:val="Italian"/>
        </w:rPr>
        <w:t>beve acqua</w:t>
      </w:r>
      <w:r>
        <w:t xml:space="preserve"> (drink water).</w:t>
      </w:r>
    </w:p>
    <w:p w14:paraId="76BE696D" w14:textId="79B1CAE1" w:rsidR="00B01609" w:rsidRDefault="00B01609" w:rsidP="004A0D07">
      <w:r>
        <w:lastRenderedPageBreak/>
        <w:t>Individually, students draw the plate in their books or on poster paper. They then categorise each type of food</w:t>
      </w:r>
      <w:r w:rsidR="00B0366D">
        <w:t xml:space="preserve"> and</w:t>
      </w:r>
      <w:r>
        <w:t xml:space="preserve"> describe their </w:t>
      </w:r>
      <w:r w:rsidR="00E617AE">
        <w:t>healthy eating plate</w:t>
      </w:r>
      <w:r>
        <w:t xml:space="preserve"> to a partner.</w:t>
      </w:r>
    </w:p>
    <w:p w14:paraId="77EEE665" w14:textId="42FB4162" w:rsidR="00543740" w:rsidRPr="00543740" w:rsidRDefault="00543740" w:rsidP="00543740">
      <w:pPr>
        <w:pStyle w:val="FeatureBox2"/>
      </w:pPr>
      <w:r w:rsidRPr="3BAB491F">
        <w:rPr>
          <w:b/>
          <w:bCs/>
        </w:rPr>
        <w:t>Note:</w:t>
      </w:r>
      <w:r>
        <w:t xml:space="preserve"> </w:t>
      </w:r>
      <w:r w:rsidR="004A0D07">
        <w:t>p</w:t>
      </w:r>
      <w:r w:rsidR="00417D69" w:rsidRPr="00454746">
        <w:t>rint and display the</w:t>
      </w:r>
      <w:r w:rsidR="00475CE3">
        <w:t xml:space="preserve"> new v</w:t>
      </w:r>
      <w:r w:rsidR="00991A70">
        <w:t>ocabulary to a</w:t>
      </w:r>
      <w:r w:rsidR="00417D69" w:rsidRPr="00454746">
        <w:t xml:space="preserve"> word cloud</w:t>
      </w:r>
      <w:r w:rsidR="00417D69">
        <w:t>.</w:t>
      </w:r>
      <w:r w:rsidR="00417D69" w:rsidRPr="00454746">
        <w:t xml:space="preserve"> Add new and known words in </w:t>
      </w:r>
      <w:r w:rsidR="002914FD">
        <w:t xml:space="preserve">Italian </w:t>
      </w:r>
      <w:r w:rsidR="00417D69" w:rsidRPr="00454746">
        <w:t>to</w:t>
      </w:r>
      <w:r w:rsidR="00417D69">
        <w:t xml:space="preserve"> the cloud as the unit progresses</w:t>
      </w:r>
      <w:r w:rsidR="00417D69" w:rsidRPr="00454746">
        <w:t>.</w:t>
      </w:r>
    </w:p>
    <w:p w14:paraId="58F7AE3E" w14:textId="46F7CA97" w:rsidR="005E37A3" w:rsidRDefault="005E37A3" w:rsidP="00466C67">
      <w:r>
        <w:br w:type="page"/>
      </w:r>
    </w:p>
    <w:p w14:paraId="03C991AA" w14:textId="34CE77C1" w:rsidR="005E37A3" w:rsidRDefault="005E37A3" w:rsidP="005E37A3">
      <w:pPr>
        <w:pStyle w:val="Heading3"/>
      </w:pPr>
      <w:bookmarkStart w:id="14" w:name="_Toc138759820"/>
      <w:r>
        <w:lastRenderedPageBreak/>
        <w:t xml:space="preserve">Week 2: </w:t>
      </w:r>
      <w:r w:rsidR="00D02C39" w:rsidRPr="00D02C39">
        <w:t>Questions at a restaurant</w:t>
      </w:r>
      <w:bookmarkEnd w:id="14"/>
    </w:p>
    <w:p w14:paraId="5E26D74C" w14:textId="7352934D" w:rsidR="004A0D07" w:rsidRDefault="004A0D07" w:rsidP="004A0D07">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63577BE5"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190397B7" w14:textId="15AA5982" w:rsidR="005E37A3" w:rsidRDefault="005E37A3" w:rsidP="00546249">
            <w:r w:rsidRPr="00310992">
              <w:t>Learning intention</w:t>
            </w:r>
            <w:r w:rsidR="0058616F">
              <w:t xml:space="preserve"> and success criteria</w:t>
            </w:r>
          </w:p>
        </w:tc>
        <w:tc>
          <w:tcPr>
            <w:tcW w:w="7280" w:type="dxa"/>
          </w:tcPr>
          <w:p w14:paraId="39E00CCA" w14:textId="77777777" w:rsidR="005E37A3" w:rsidRDefault="005E37A3" w:rsidP="00546249">
            <w:r w:rsidRPr="00310992">
              <w:t>Materials</w:t>
            </w:r>
          </w:p>
        </w:tc>
      </w:tr>
      <w:tr w:rsidR="007656FB" w14:paraId="049B698F"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5DA4D7EF" w14:textId="7B6B6AB8" w:rsidR="007656FB" w:rsidRDefault="40144BAF" w:rsidP="007656FB">
            <w:r>
              <w:t>Students</w:t>
            </w:r>
            <w:r w:rsidR="005935A3">
              <w:t xml:space="preserve"> will</w:t>
            </w:r>
            <w:r w:rsidR="5E7F5605">
              <w:t xml:space="preserve"> </w:t>
            </w:r>
            <w:r w:rsidR="00BD5D8A">
              <w:t>ask appropriate questions and provide appropriate answers</w:t>
            </w:r>
            <w:r w:rsidR="5E7F5605">
              <w:t xml:space="preserve"> in </w:t>
            </w:r>
            <w:r w:rsidR="00BD5D8A">
              <w:t>Italian</w:t>
            </w:r>
            <w:r w:rsidR="5E7F5605">
              <w:t>.</w:t>
            </w:r>
          </w:p>
          <w:p w14:paraId="279FA529" w14:textId="77777777" w:rsidR="005D56F3" w:rsidRDefault="005D56F3" w:rsidP="005D56F3">
            <w:r>
              <w:t>Students can:</w:t>
            </w:r>
          </w:p>
          <w:p w14:paraId="2E38EA37" w14:textId="42BE3CD1" w:rsidR="00CB74E6" w:rsidRDefault="005D56F3" w:rsidP="004A0D07">
            <w:pPr>
              <w:pStyle w:val="ListBullet"/>
            </w:pPr>
            <w:r>
              <w:t xml:space="preserve">ask </w:t>
            </w:r>
            <w:r w:rsidR="00736B9D">
              <w:t xml:space="preserve">and answer </w:t>
            </w:r>
            <w:r>
              <w:t xml:space="preserve">questions </w:t>
            </w:r>
            <w:r w:rsidR="00777E33">
              <w:t>commonly used in Italian restaurants.</w:t>
            </w:r>
          </w:p>
        </w:tc>
        <w:tc>
          <w:tcPr>
            <w:tcW w:w="7280" w:type="dxa"/>
          </w:tcPr>
          <w:p w14:paraId="30BC23E3" w14:textId="77777777" w:rsidR="00951E1E" w:rsidRDefault="00951E1E" w:rsidP="004A0D07">
            <w:pPr>
              <w:pStyle w:val="ListBullet"/>
              <w:contextualSpacing w:val="0"/>
            </w:pPr>
            <w:r w:rsidRPr="004A0D07">
              <w:t xml:space="preserve">Cards with questions and answers </w:t>
            </w:r>
          </w:p>
          <w:p w14:paraId="74456501" w14:textId="14D0FE65" w:rsidR="007656FB" w:rsidRPr="004A0D07" w:rsidRDefault="00A356E8" w:rsidP="00951E1E">
            <w:pPr>
              <w:pStyle w:val="ListBullet"/>
            </w:pPr>
            <w:r w:rsidRPr="004A0D07">
              <w:t>Italian</w:t>
            </w:r>
            <w:r w:rsidR="007656FB" w:rsidRPr="004A0D07">
              <w:t xml:space="preserve"> exercise books</w:t>
            </w:r>
          </w:p>
          <w:p w14:paraId="78D0FD89" w14:textId="197038A5" w:rsidR="00DB3037" w:rsidRDefault="00CB693B" w:rsidP="00951E1E">
            <w:pPr>
              <w:pStyle w:val="ListBullet"/>
            </w:pPr>
            <w:r w:rsidRPr="004A0D07">
              <w:t>W</w:t>
            </w:r>
            <w:r w:rsidR="00DB3037" w:rsidRPr="004A0D07">
              <w:t>hiteboard</w:t>
            </w:r>
          </w:p>
        </w:tc>
      </w:tr>
    </w:tbl>
    <w:p w14:paraId="6030F463" w14:textId="33EADC36" w:rsidR="005E37A3" w:rsidRDefault="00C01BD4" w:rsidP="005E37A3">
      <w:pPr>
        <w:pStyle w:val="Heading4"/>
      </w:pPr>
      <w:bookmarkStart w:id="15" w:name="_Activity_1:_Questions"/>
      <w:bookmarkEnd w:id="15"/>
      <w:r>
        <w:t xml:space="preserve">Activity </w:t>
      </w:r>
      <w:r w:rsidR="005B6053">
        <w:t>1:</w:t>
      </w:r>
      <w:r w:rsidR="0085129D">
        <w:t xml:space="preserve"> </w:t>
      </w:r>
      <w:r w:rsidR="00DA0DDB">
        <w:t>Questions</w:t>
      </w:r>
      <w:r w:rsidR="00213BDE">
        <w:t xml:space="preserve"> at a restaurant</w:t>
      </w:r>
    </w:p>
    <w:p w14:paraId="414C9067" w14:textId="77777777" w:rsidR="00594914" w:rsidRDefault="00887BBB" w:rsidP="00143AC5">
      <w:pPr>
        <w:pStyle w:val="ListNumber"/>
        <w:numPr>
          <w:ilvl w:val="0"/>
          <w:numId w:val="17"/>
        </w:numPr>
      </w:pPr>
      <w:r>
        <w:t xml:space="preserve">Introduce questions that could be asked at a restaurant. </w:t>
      </w:r>
    </w:p>
    <w:p w14:paraId="570E5C38" w14:textId="03D585F1" w:rsidR="00887BBB" w:rsidRDefault="00887BBB" w:rsidP="00594914">
      <w:pPr>
        <w:ind w:left="567"/>
      </w:pPr>
      <w:r w:rsidRPr="00594914">
        <w:rPr>
          <w:b/>
          <w:bCs/>
        </w:rPr>
        <w:t>Suggest</w:t>
      </w:r>
      <w:r w:rsidR="00594914">
        <w:rPr>
          <w:b/>
          <w:bCs/>
        </w:rPr>
        <w:t xml:space="preserve">ed questions </w:t>
      </w:r>
      <w:r w:rsidRPr="00594914">
        <w:rPr>
          <w:b/>
          <w:bCs/>
        </w:rPr>
        <w:t>include</w:t>
      </w:r>
      <w:r>
        <w:t>:</w:t>
      </w:r>
    </w:p>
    <w:p w14:paraId="5CF4AA68" w14:textId="77777777" w:rsidR="00887BBB" w:rsidRPr="007A4A12" w:rsidRDefault="00887BBB" w:rsidP="004A0D07">
      <w:pPr>
        <w:pStyle w:val="ListBullet"/>
        <w:ind w:left="1134"/>
        <w:rPr>
          <w:lang w:val="it-IT"/>
        </w:rPr>
      </w:pPr>
      <w:r w:rsidRPr="004A0D07">
        <w:rPr>
          <w:rStyle w:val="Italian"/>
        </w:rPr>
        <w:t>Vorrei prenotare un tavolo, per favore?</w:t>
      </w:r>
      <w:r w:rsidRPr="007A4A12">
        <w:rPr>
          <w:lang w:val="it-IT"/>
        </w:rPr>
        <w:t xml:space="preserve"> – Can I make a reservation please?</w:t>
      </w:r>
    </w:p>
    <w:p w14:paraId="313A3E5C" w14:textId="73A7A4E8" w:rsidR="00887BBB" w:rsidRDefault="00887BBB" w:rsidP="004A0D07">
      <w:pPr>
        <w:pStyle w:val="ListBullet"/>
        <w:ind w:left="1134"/>
      </w:pPr>
      <w:r w:rsidRPr="004A0D07">
        <w:rPr>
          <w:rStyle w:val="Italian"/>
        </w:rPr>
        <w:t xml:space="preserve">Volete vedere </w:t>
      </w:r>
      <w:r w:rsidR="00927236">
        <w:rPr>
          <w:rStyle w:val="Italian"/>
        </w:rPr>
        <w:t>la carta</w:t>
      </w:r>
      <w:r w:rsidRPr="004A0D07">
        <w:rPr>
          <w:rStyle w:val="Italian"/>
        </w:rPr>
        <w:t>?</w:t>
      </w:r>
      <w:r>
        <w:t xml:space="preserve"> – Would you like to see the menu?</w:t>
      </w:r>
    </w:p>
    <w:p w14:paraId="22771C73" w14:textId="7C786032" w:rsidR="00887BBB" w:rsidRDefault="00F65F86" w:rsidP="004A0D07">
      <w:pPr>
        <w:pStyle w:val="ListBullet"/>
        <w:ind w:left="1134"/>
      </w:pPr>
      <w:r w:rsidRPr="00F65F86">
        <w:rPr>
          <w:rStyle w:val="Italian"/>
        </w:rPr>
        <w:t>Cosa volete mangiare per i secondi</w:t>
      </w:r>
      <w:r w:rsidR="00887BBB" w:rsidRPr="004A0D07">
        <w:rPr>
          <w:rStyle w:val="Italian"/>
        </w:rPr>
        <w:t>?</w:t>
      </w:r>
      <w:r w:rsidR="00887BBB">
        <w:t xml:space="preserve"> – What would you like for </w:t>
      </w:r>
      <w:r w:rsidR="00F049E8">
        <w:t xml:space="preserve">your </w:t>
      </w:r>
      <w:r w:rsidR="00887BBB">
        <w:t>main course?</w:t>
      </w:r>
    </w:p>
    <w:p w14:paraId="4E8B3720" w14:textId="47980DDA" w:rsidR="00887BBB" w:rsidRDefault="00887BBB" w:rsidP="004A0D07">
      <w:pPr>
        <w:pStyle w:val="ListBullet"/>
        <w:ind w:left="1134"/>
      </w:pPr>
      <w:r w:rsidRPr="004A0D07">
        <w:rPr>
          <w:rStyle w:val="Italian"/>
        </w:rPr>
        <w:lastRenderedPageBreak/>
        <w:t>Cosa volete per dolci?</w:t>
      </w:r>
      <w:r>
        <w:t xml:space="preserve"> – What would you like for dessert?</w:t>
      </w:r>
    </w:p>
    <w:p w14:paraId="4DCEAE2D" w14:textId="77777777" w:rsidR="00887BBB" w:rsidRDefault="00887BBB" w:rsidP="004A0D07">
      <w:pPr>
        <w:pStyle w:val="ListBullet"/>
        <w:ind w:left="1134"/>
      </w:pPr>
      <w:r w:rsidRPr="004A0D07">
        <w:rPr>
          <w:rStyle w:val="Italian"/>
        </w:rPr>
        <w:t>Scusi, dov’é il bagno?</w:t>
      </w:r>
      <w:r>
        <w:t xml:space="preserve"> – Excuse me, where is the toilet?</w:t>
      </w:r>
    </w:p>
    <w:p w14:paraId="0CFCCF3D" w14:textId="77777777" w:rsidR="00887BBB" w:rsidRDefault="00887BBB" w:rsidP="004A0D07">
      <w:pPr>
        <w:pStyle w:val="ListBullet"/>
        <w:ind w:left="1134"/>
      </w:pPr>
      <w:r w:rsidRPr="004A0D07">
        <w:rPr>
          <w:rStyle w:val="Italian"/>
        </w:rPr>
        <w:t>Volete qualcosa da bere?</w:t>
      </w:r>
      <w:r>
        <w:t xml:space="preserve"> – Would you like something to drink?</w:t>
      </w:r>
    </w:p>
    <w:p w14:paraId="59A7174C" w14:textId="77777777" w:rsidR="00887BBB" w:rsidRDefault="00887BBB" w:rsidP="004A0D07">
      <w:pPr>
        <w:pStyle w:val="ListBullet"/>
        <w:ind w:left="1134"/>
      </w:pPr>
      <w:r w:rsidRPr="004A0D07">
        <w:rPr>
          <w:rStyle w:val="Italian"/>
        </w:rPr>
        <w:t>Scusi, il conto, per favore?</w:t>
      </w:r>
      <w:r>
        <w:t xml:space="preserve"> – Excuse me, could I have the bill please?</w:t>
      </w:r>
    </w:p>
    <w:p w14:paraId="7A35AB07" w14:textId="77777777" w:rsidR="00887BBB" w:rsidRDefault="00887BBB" w:rsidP="004A0D07">
      <w:pPr>
        <w:pStyle w:val="ListBullet"/>
        <w:ind w:left="1134"/>
      </w:pPr>
      <w:r w:rsidRPr="004A0D07">
        <w:rPr>
          <w:rStyle w:val="Italian"/>
        </w:rPr>
        <w:t>Quanto costa (la torta)?</w:t>
      </w:r>
      <w:r>
        <w:t xml:space="preserve"> – How much is (the cake)?</w:t>
      </w:r>
    </w:p>
    <w:p w14:paraId="77EF2560" w14:textId="77777777" w:rsidR="00887BBB" w:rsidRDefault="00887BBB" w:rsidP="004A0D07">
      <w:pPr>
        <w:pStyle w:val="ListBullet"/>
        <w:ind w:left="1134"/>
      </w:pPr>
      <w:r w:rsidRPr="004A0D07">
        <w:rPr>
          <w:rStyle w:val="Italian"/>
        </w:rPr>
        <w:t>Hai le esigenze alimentari?</w:t>
      </w:r>
      <w:r>
        <w:t xml:space="preserve"> – Do you have any dietary requirements?</w:t>
      </w:r>
    </w:p>
    <w:p w14:paraId="2C79BB34" w14:textId="325EBA9C" w:rsidR="00887BBB" w:rsidRDefault="00887BBB" w:rsidP="004A0D07">
      <w:pPr>
        <w:pStyle w:val="ListBullet"/>
        <w:ind w:left="1134"/>
      </w:pPr>
      <w:r w:rsidRPr="004A0D07">
        <w:rPr>
          <w:rStyle w:val="Italian"/>
        </w:rPr>
        <w:t>Ripete, per favore?</w:t>
      </w:r>
      <w:r>
        <w:t xml:space="preserve"> – Could you repeat that, please?</w:t>
      </w:r>
    </w:p>
    <w:p w14:paraId="5122DEEC" w14:textId="3DDE815B" w:rsidR="002A24C5" w:rsidRDefault="002A24C5" w:rsidP="004A0D07">
      <w:pPr>
        <w:pStyle w:val="ListNumber"/>
      </w:pPr>
      <w:r>
        <w:t>Model and drill the questions, then display the questions on one side of the board.</w:t>
      </w:r>
    </w:p>
    <w:p w14:paraId="060F4B11" w14:textId="110A71DC" w:rsidR="006348C3" w:rsidRPr="004A0D07" w:rsidRDefault="002A24C5" w:rsidP="004A0D07">
      <w:pPr>
        <w:pStyle w:val="ListNumber"/>
      </w:pPr>
      <w:r w:rsidRPr="004A0D07">
        <w:t xml:space="preserve">In pairs, students discuss the questions and </w:t>
      </w:r>
      <w:r w:rsidR="00D36D59" w:rsidRPr="004A0D07">
        <w:t>use their knowledge of Italian</w:t>
      </w:r>
      <w:r w:rsidR="00226C55" w:rsidRPr="004A0D07">
        <w:t xml:space="preserve"> to</w:t>
      </w:r>
      <w:r w:rsidR="00D36D59" w:rsidRPr="004A0D07">
        <w:t xml:space="preserve"> </w:t>
      </w:r>
      <w:r w:rsidRPr="004A0D07">
        <w:t xml:space="preserve">decide on the best translations into English for </w:t>
      </w:r>
      <w:r w:rsidR="00BA743C" w:rsidRPr="004A0D07">
        <w:t>each</w:t>
      </w:r>
      <w:r w:rsidRPr="004A0D07">
        <w:t xml:space="preserve">. Pairs share their translations with the class. </w:t>
      </w:r>
      <w:r w:rsidR="001B6889" w:rsidRPr="004A0D07">
        <w:t>H</w:t>
      </w:r>
      <w:r w:rsidRPr="004A0D07">
        <w:t>ighlight that there may be several acceptable translations for some of the questions.</w:t>
      </w:r>
    </w:p>
    <w:p w14:paraId="316A1DED" w14:textId="557640A7" w:rsidR="002C3F6E" w:rsidRPr="004A0D07" w:rsidRDefault="006348C3" w:rsidP="004A0D07">
      <w:pPr>
        <w:pStyle w:val="ListNumber"/>
      </w:pPr>
      <w:r w:rsidRPr="004A0D07">
        <w:t xml:space="preserve">Display </w:t>
      </w:r>
      <w:r w:rsidR="00594914">
        <w:t xml:space="preserve">the </w:t>
      </w:r>
      <w:r w:rsidRPr="004A0D07">
        <w:t>translations on the board.</w:t>
      </w:r>
    </w:p>
    <w:p w14:paraId="6F221145" w14:textId="6D650F7C" w:rsidR="005E37A3" w:rsidRDefault="005E37A3" w:rsidP="005E37A3">
      <w:pPr>
        <w:pStyle w:val="Heading4"/>
      </w:pPr>
      <w:r>
        <w:t xml:space="preserve">Activity </w:t>
      </w:r>
      <w:r w:rsidR="005B6053">
        <w:t>2</w:t>
      </w:r>
      <w:r>
        <w:t xml:space="preserve">: </w:t>
      </w:r>
      <w:r w:rsidR="00DA2ED4" w:rsidRPr="00DA2ED4">
        <w:t>Suggested answers</w:t>
      </w:r>
    </w:p>
    <w:p w14:paraId="44B15BF3" w14:textId="1909ADF4" w:rsidR="004F023C" w:rsidRPr="00A4381F" w:rsidRDefault="004F023C" w:rsidP="00A4381F">
      <w:bookmarkStart w:id="16" w:name="_Activity_[#]:_Objects"/>
      <w:bookmarkStart w:id="17" w:name="_Activity_2:_Objects"/>
      <w:bookmarkEnd w:id="16"/>
      <w:bookmarkEnd w:id="17"/>
      <w:r w:rsidRPr="00A4381F">
        <w:t xml:space="preserve">Display answers to the questions </w:t>
      </w:r>
      <w:r w:rsidR="00594914">
        <w:t xml:space="preserve">in Activity 1 </w:t>
      </w:r>
      <w:r w:rsidRPr="00A4381F">
        <w:t>at random</w:t>
      </w:r>
      <w:r w:rsidR="00C03B6B" w:rsidRPr="00A4381F">
        <w:t xml:space="preserve"> on the board</w:t>
      </w:r>
      <w:r w:rsidRPr="00A4381F">
        <w:t xml:space="preserve">. In pairs, students match the questions to </w:t>
      </w:r>
      <w:r w:rsidR="00594914">
        <w:t xml:space="preserve">the </w:t>
      </w:r>
      <w:r w:rsidRPr="00A4381F">
        <w:t>answers.</w:t>
      </w:r>
    </w:p>
    <w:p w14:paraId="4EDA7513" w14:textId="77777777" w:rsidR="00594914" w:rsidRDefault="004F023C" w:rsidP="00A4381F">
      <w:r w:rsidRPr="00A4381F">
        <w:t xml:space="preserve">One question at a time, pairs share their answers with the class. Again, highlight that there may be several acceptable answers for some of the questions. </w:t>
      </w:r>
    </w:p>
    <w:p w14:paraId="63214135" w14:textId="4F035B82" w:rsidR="004F023C" w:rsidRPr="00A4381F" w:rsidRDefault="004F023C" w:rsidP="00A4381F">
      <w:r w:rsidRPr="00594914">
        <w:rPr>
          <w:b/>
          <w:bCs/>
        </w:rPr>
        <w:t>Suggested answers include</w:t>
      </w:r>
      <w:r w:rsidRPr="00A4381F">
        <w:t>:</w:t>
      </w:r>
    </w:p>
    <w:p w14:paraId="0DCF767C" w14:textId="77777777" w:rsidR="004F023C" w:rsidRDefault="004F023C" w:rsidP="00A4381F">
      <w:pPr>
        <w:pStyle w:val="ListBullet"/>
      </w:pPr>
      <w:r w:rsidRPr="00A4381F">
        <w:rPr>
          <w:rStyle w:val="Italian"/>
        </w:rPr>
        <w:t>Vorrei prenotare un tavolo, per favore? Sì, certo. Per quante persone?</w:t>
      </w:r>
      <w:r w:rsidRPr="007A4A12">
        <w:rPr>
          <w:lang w:val="it-IT"/>
        </w:rPr>
        <w:t xml:space="preserve"> – Yes, of course. </w:t>
      </w:r>
      <w:r>
        <w:t>For how many people?</w:t>
      </w:r>
    </w:p>
    <w:p w14:paraId="6B01198F" w14:textId="7F30638D" w:rsidR="004F023C" w:rsidRPr="00C341D6" w:rsidRDefault="004F023C" w:rsidP="00A4381F">
      <w:pPr>
        <w:pStyle w:val="ListBullet"/>
        <w:rPr>
          <w:lang w:val="it-IT"/>
        </w:rPr>
      </w:pPr>
      <w:r w:rsidRPr="00A4381F">
        <w:rPr>
          <w:rStyle w:val="Italian"/>
        </w:rPr>
        <w:lastRenderedPageBreak/>
        <w:t xml:space="preserve">Volete vedere </w:t>
      </w:r>
      <w:r w:rsidR="00927236">
        <w:rPr>
          <w:rStyle w:val="Italian"/>
        </w:rPr>
        <w:t>la carta</w:t>
      </w:r>
      <w:r w:rsidRPr="00A4381F">
        <w:rPr>
          <w:rStyle w:val="Italian"/>
        </w:rPr>
        <w:t>? Sì, grazie</w:t>
      </w:r>
      <w:r w:rsidRPr="00C341D6">
        <w:rPr>
          <w:lang w:val="it-IT"/>
        </w:rPr>
        <w:t xml:space="preserve"> – Yes, thanks.</w:t>
      </w:r>
    </w:p>
    <w:p w14:paraId="243E6ABA" w14:textId="5BEB8D34" w:rsidR="004F023C" w:rsidRPr="004F023C" w:rsidRDefault="004F023C" w:rsidP="00A4381F">
      <w:pPr>
        <w:pStyle w:val="ListBullet"/>
        <w:rPr>
          <w:lang w:val="it-IT"/>
        </w:rPr>
      </w:pPr>
      <w:r w:rsidRPr="00A4381F">
        <w:rPr>
          <w:rStyle w:val="Italian"/>
        </w:rPr>
        <w:t>Cosa volete per mangiare? Vorrei gli gnocchi con pesto per favore.</w:t>
      </w:r>
      <w:r w:rsidRPr="004F023C">
        <w:rPr>
          <w:lang w:val="it-IT"/>
        </w:rPr>
        <w:t xml:space="preserve"> – I would like gnocchi with pesto please</w:t>
      </w:r>
      <w:r w:rsidR="00BA743C">
        <w:rPr>
          <w:lang w:val="it-IT"/>
        </w:rPr>
        <w:t>.</w:t>
      </w:r>
    </w:p>
    <w:p w14:paraId="09912B14" w14:textId="1E0D6C36" w:rsidR="004F023C" w:rsidRPr="004F023C" w:rsidRDefault="004F023C" w:rsidP="00A4381F">
      <w:pPr>
        <w:pStyle w:val="ListBullet"/>
        <w:rPr>
          <w:lang w:val="it-IT"/>
        </w:rPr>
      </w:pPr>
      <w:r w:rsidRPr="00A4381F">
        <w:rPr>
          <w:rStyle w:val="Italian"/>
        </w:rPr>
        <w:t>Cosa volete per dolci? Gelato alla fragola per favore</w:t>
      </w:r>
      <w:r w:rsidR="00AB43BE">
        <w:rPr>
          <w:rStyle w:val="Italian"/>
        </w:rPr>
        <w:t>.</w:t>
      </w:r>
      <w:r w:rsidRPr="004F023C">
        <w:rPr>
          <w:lang w:val="it-IT"/>
        </w:rPr>
        <w:t xml:space="preserve"> – Strawberry ice cream please</w:t>
      </w:r>
      <w:r w:rsidR="00BA743C">
        <w:rPr>
          <w:lang w:val="it-IT"/>
        </w:rPr>
        <w:t>.</w:t>
      </w:r>
    </w:p>
    <w:p w14:paraId="212E5903" w14:textId="03FD24FE" w:rsidR="004F023C" w:rsidRPr="004F023C" w:rsidRDefault="004F023C" w:rsidP="00A4381F">
      <w:pPr>
        <w:pStyle w:val="ListBullet"/>
        <w:rPr>
          <w:lang w:val="it-IT"/>
        </w:rPr>
      </w:pPr>
      <w:r w:rsidRPr="00A4381F">
        <w:rPr>
          <w:rStyle w:val="Italian"/>
        </w:rPr>
        <w:t>Scusi, dov’é il bagno? Laggiù</w:t>
      </w:r>
      <w:r w:rsidR="00AB43BE">
        <w:rPr>
          <w:rStyle w:val="Italian"/>
        </w:rPr>
        <w:t>.</w:t>
      </w:r>
      <w:r w:rsidRPr="004F023C">
        <w:rPr>
          <w:lang w:val="it-IT"/>
        </w:rPr>
        <w:t xml:space="preserve"> – Over there</w:t>
      </w:r>
      <w:r w:rsidR="00BA743C">
        <w:rPr>
          <w:lang w:val="it-IT"/>
        </w:rPr>
        <w:t>.</w:t>
      </w:r>
    </w:p>
    <w:p w14:paraId="0A198B27" w14:textId="6862E117" w:rsidR="004F023C" w:rsidRPr="004F023C" w:rsidRDefault="004F023C" w:rsidP="00A4381F">
      <w:pPr>
        <w:pStyle w:val="ListBullet"/>
        <w:rPr>
          <w:lang w:val="it-IT"/>
        </w:rPr>
      </w:pPr>
      <w:r w:rsidRPr="00A4381F">
        <w:rPr>
          <w:rStyle w:val="Italian"/>
        </w:rPr>
        <w:t>Volete qualcosa da bere? L’acqua, per favore</w:t>
      </w:r>
      <w:r w:rsidR="00AB43BE">
        <w:rPr>
          <w:rStyle w:val="Italian"/>
        </w:rPr>
        <w:t>.</w:t>
      </w:r>
      <w:r w:rsidRPr="004F023C">
        <w:rPr>
          <w:lang w:val="it-IT"/>
        </w:rPr>
        <w:t xml:space="preserve"> – Water</w:t>
      </w:r>
      <w:r w:rsidR="00AB43BE">
        <w:rPr>
          <w:lang w:val="it-IT"/>
        </w:rPr>
        <w:t>,</w:t>
      </w:r>
      <w:r w:rsidRPr="004F023C">
        <w:rPr>
          <w:lang w:val="it-IT"/>
        </w:rPr>
        <w:t xml:space="preserve"> please</w:t>
      </w:r>
      <w:r w:rsidR="00BA743C">
        <w:rPr>
          <w:lang w:val="it-IT"/>
        </w:rPr>
        <w:t>.</w:t>
      </w:r>
    </w:p>
    <w:p w14:paraId="10FC2073" w14:textId="77777777" w:rsidR="004F023C" w:rsidRDefault="004F023C" w:rsidP="00A4381F">
      <w:pPr>
        <w:pStyle w:val="ListBullet"/>
      </w:pPr>
      <w:r w:rsidRPr="00A4381F">
        <w:rPr>
          <w:rStyle w:val="Italian"/>
        </w:rPr>
        <w:t>Scusi, il conto, per favore? Sì, certo</w:t>
      </w:r>
      <w:r w:rsidRPr="004F023C">
        <w:t xml:space="preserve">. </w:t>
      </w:r>
      <w:r>
        <w:t>– Yes, of course.</w:t>
      </w:r>
    </w:p>
    <w:p w14:paraId="3375A7FB" w14:textId="77777777" w:rsidR="004F023C" w:rsidRPr="004F023C" w:rsidRDefault="004F023C" w:rsidP="00A4381F">
      <w:pPr>
        <w:pStyle w:val="ListBullet"/>
        <w:rPr>
          <w:lang w:val="it-IT"/>
        </w:rPr>
      </w:pPr>
      <w:r w:rsidRPr="00A4381F">
        <w:rPr>
          <w:rStyle w:val="Italian"/>
        </w:rPr>
        <w:t>Quanto costa (la torta)? Cinque euro</w:t>
      </w:r>
      <w:r w:rsidRPr="004F023C">
        <w:rPr>
          <w:lang w:val="it-IT"/>
        </w:rPr>
        <w:t>. – 5 euros.</w:t>
      </w:r>
    </w:p>
    <w:p w14:paraId="43BA179C" w14:textId="77777777" w:rsidR="004F023C" w:rsidRPr="004F023C" w:rsidRDefault="004F023C" w:rsidP="00A4381F">
      <w:pPr>
        <w:pStyle w:val="ListBullet"/>
        <w:rPr>
          <w:lang w:val="it-IT"/>
        </w:rPr>
      </w:pPr>
      <w:r w:rsidRPr="00A4381F">
        <w:rPr>
          <w:rStyle w:val="Italian"/>
        </w:rPr>
        <w:t>Hai le esigenze alimentari? Non, mangio tutto</w:t>
      </w:r>
      <w:r w:rsidRPr="004F023C">
        <w:rPr>
          <w:lang w:val="it-IT"/>
        </w:rPr>
        <w:t>. – No, I can eat everything.</w:t>
      </w:r>
    </w:p>
    <w:p w14:paraId="303EA2DF" w14:textId="7C443E93" w:rsidR="00097F47" w:rsidRDefault="004F023C" w:rsidP="00A4381F">
      <w:pPr>
        <w:pStyle w:val="ListBullet"/>
      </w:pPr>
      <w:r w:rsidRPr="00A4381F">
        <w:rPr>
          <w:rStyle w:val="Italian"/>
        </w:rPr>
        <w:t>Ripete, per favore?</w:t>
      </w:r>
      <w:r w:rsidRPr="008E4948">
        <w:rPr>
          <w:rStyle w:val="Italian"/>
          <w:lang w:val="en-AU"/>
        </w:rPr>
        <w:t xml:space="preserve"> </w:t>
      </w:r>
      <w:r w:rsidR="007B2502" w:rsidRPr="008E4948">
        <w:rPr>
          <w:rStyle w:val="Italian"/>
          <w:lang w:val="en-AU"/>
        </w:rPr>
        <w:t xml:space="preserve">– </w:t>
      </w:r>
      <w:r w:rsidR="007B2502" w:rsidRPr="00C341D6">
        <w:rPr>
          <w:rStyle w:val="Italian"/>
          <w:i w:val="0"/>
          <w:lang w:val="en-AU"/>
        </w:rPr>
        <w:t>Can you</w:t>
      </w:r>
      <w:r w:rsidR="008E4948" w:rsidRPr="00C341D6">
        <w:rPr>
          <w:rStyle w:val="Italian"/>
          <w:i w:val="0"/>
          <w:lang w:val="en-AU"/>
        </w:rPr>
        <w:t xml:space="preserve"> please</w:t>
      </w:r>
      <w:r w:rsidR="007B2502" w:rsidRPr="00C341D6">
        <w:rPr>
          <w:rStyle w:val="Italian"/>
          <w:i w:val="0"/>
          <w:lang w:val="en-AU"/>
        </w:rPr>
        <w:t xml:space="preserve"> repeat</w:t>
      </w:r>
      <w:r w:rsidR="008E4948" w:rsidRPr="00C341D6">
        <w:rPr>
          <w:rStyle w:val="Italian"/>
          <w:i w:val="0"/>
          <w:lang w:val="en-AU"/>
        </w:rPr>
        <w:t>?</w:t>
      </w:r>
    </w:p>
    <w:p w14:paraId="618E2310" w14:textId="3C6600EF" w:rsidR="005E37A3" w:rsidRDefault="005E37A3" w:rsidP="005E37A3">
      <w:pPr>
        <w:pStyle w:val="Heading4"/>
      </w:pPr>
      <w:r>
        <w:t xml:space="preserve">Activity </w:t>
      </w:r>
      <w:r w:rsidR="000D563C">
        <w:t>3</w:t>
      </w:r>
      <w:r>
        <w:t xml:space="preserve">: </w:t>
      </w:r>
      <w:r w:rsidR="00A373F3" w:rsidRPr="00A373F3">
        <w:t>Questions and answers – mingling activity</w:t>
      </w:r>
    </w:p>
    <w:p w14:paraId="1C4F3F5B" w14:textId="6BE2BF2E" w:rsidR="001C166C" w:rsidRPr="00A4381F" w:rsidRDefault="00BA743C" w:rsidP="00A4381F">
      <w:r w:rsidRPr="00A4381F">
        <w:t>Split t</w:t>
      </w:r>
      <w:r w:rsidR="001C166C" w:rsidRPr="00A4381F">
        <w:t xml:space="preserve">he class in </w:t>
      </w:r>
      <w:r w:rsidRPr="00A4381F">
        <w:t>2</w:t>
      </w:r>
      <w:r w:rsidR="001C166C" w:rsidRPr="00A4381F">
        <w:t xml:space="preserve">. Students in one half </w:t>
      </w:r>
      <w:r w:rsidR="00594914">
        <w:t xml:space="preserve">of the class </w:t>
      </w:r>
      <w:r w:rsidR="001C166C" w:rsidRPr="00A4381F">
        <w:t>hold a card with the questions on it. The other</w:t>
      </w:r>
      <w:r w:rsidR="00594914">
        <w:t xml:space="preserve"> half of the class has</w:t>
      </w:r>
      <w:r w:rsidR="001C166C" w:rsidRPr="00A4381F">
        <w:t xml:space="preserve"> nothing. </w:t>
      </w:r>
    </w:p>
    <w:p w14:paraId="273E3A5C" w14:textId="21836DE5" w:rsidR="001C166C" w:rsidRPr="00A4381F" w:rsidRDefault="00BA743C" w:rsidP="00A4381F">
      <w:r w:rsidRPr="00A4381F">
        <w:t>Give s</w:t>
      </w:r>
      <w:r w:rsidR="001C166C" w:rsidRPr="00A4381F">
        <w:t xml:space="preserve">tudents a time limit to ask as many classmates as possible the question on their card. When the time is up, the </w:t>
      </w:r>
      <w:r w:rsidRPr="00A4381F">
        <w:t>2</w:t>
      </w:r>
      <w:r w:rsidR="001C166C" w:rsidRPr="00A4381F">
        <w:t xml:space="preserve"> groups sw</w:t>
      </w:r>
      <w:r w:rsidR="00AB43BE">
        <w:t>ap</w:t>
      </w:r>
      <w:r w:rsidR="001C166C" w:rsidRPr="00A4381F">
        <w:t xml:space="preserve"> roles.</w:t>
      </w:r>
    </w:p>
    <w:p w14:paraId="5D9FCE37" w14:textId="316AC748" w:rsidR="00720D4D" w:rsidRDefault="00720D4D" w:rsidP="00720D4D">
      <w:pPr>
        <w:pStyle w:val="Heading4"/>
      </w:pPr>
      <w:r>
        <w:t xml:space="preserve">Activity </w:t>
      </w:r>
      <w:r w:rsidR="000D563C">
        <w:t>4</w:t>
      </w:r>
      <w:r>
        <w:t xml:space="preserve">: </w:t>
      </w:r>
      <w:r w:rsidR="00E14283" w:rsidRPr="00E14283">
        <w:t>Recording questions and answers</w:t>
      </w:r>
    </w:p>
    <w:p w14:paraId="27C376DC" w14:textId="77777777" w:rsidR="00150C9A" w:rsidRDefault="00150C9A" w:rsidP="00A4381F">
      <w:bookmarkStart w:id="18" w:name="_Activity_4:_Online"/>
      <w:bookmarkEnd w:id="18"/>
      <w:r>
        <w:t>Students record questions and answers in their language notebooks.</w:t>
      </w:r>
    </w:p>
    <w:p w14:paraId="2A93BAF3" w14:textId="77777777" w:rsidR="00AA3EC4" w:rsidRDefault="00AA3EC4">
      <w:pPr>
        <w:spacing w:before="0" w:after="160" w:line="259" w:lineRule="auto"/>
        <w:rPr>
          <w:b/>
          <w:color w:val="002664"/>
          <w:sz w:val="40"/>
          <w:szCs w:val="40"/>
        </w:rPr>
      </w:pPr>
      <w:r>
        <w:br w:type="page"/>
      </w:r>
    </w:p>
    <w:p w14:paraId="7FFB2A31" w14:textId="60003BB2" w:rsidR="005E37A3" w:rsidRDefault="005E37A3" w:rsidP="00AB43BE">
      <w:pPr>
        <w:pStyle w:val="Heading3"/>
      </w:pPr>
      <w:bookmarkStart w:id="19" w:name="_Week_3:_Menus"/>
      <w:bookmarkStart w:id="20" w:name="_Toc138759821"/>
      <w:bookmarkEnd w:id="19"/>
      <w:r>
        <w:lastRenderedPageBreak/>
        <w:t xml:space="preserve">Week 3: </w:t>
      </w:r>
      <w:r w:rsidR="00412E0E">
        <w:t>Menus</w:t>
      </w:r>
      <w:bookmarkEnd w:id="20"/>
    </w:p>
    <w:p w14:paraId="48035EB3" w14:textId="7AF4E175" w:rsidR="00AB43BE" w:rsidRDefault="00AB43BE" w:rsidP="00AB43BE">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2C6F096E"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3660ADFE" w14:textId="41DE59A1" w:rsidR="005E37A3" w:rsidRDefault="005E37A3" w:rsidP="00546249">
            <w:r w:rsidRPr="00310992">
              <w:t>Learning intention</w:t>
            </w:r>
            <w:r w:rsidR="0058616F">
              <w:t xml:space="preserve"> and success criteria</w:t>
            </w:r>
          </w:p>
        </w:tc>
        <w:tc>
          <w:tcPr>
            <w:tcW w:w="7280" w:type="dxa"/>
          </w:tcPr>
          <w:p w14:paraId="35FFABD0" w14:textId="77777777" w:rsidR="005E37A3" w:rsidRDefault="005E37A3" w:rsidP="00546249">
            <w:r w:rsidRPr="00310992">
              <w:t>Materials</w:t>
            </w:r>
          </w:p>
        </w:tc>
      </w:tr>
      <w:tr w:rsidR="005E37A3" w14:paraId="34E79AF3"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06107329" w14:textId="77777777" w:rsidR="005E37A3" w:rsidRDefault="004655E5" w:rsidP="00546249">
            <w:r>
              <w:t>Students</w:t>
            </w:r>
            <w:r w:rsidR="00B267E2">
              <w:t xml:space="preserve"> </w:t>
            </w:r>
            <w:r w:rsidR="005935A3">
              <w:t>will</w:t>
            </w:r>
            <w:r w:rsidR="00B267E2">
              <w:t xml:space="preserve"> </w:t>
            </w:r>
            <w:r w:rsidR="005B72CA" w:rsidRPr="005B72CA">
              <w:t>create menus in Italian.</w:t>
            </w:r>
          </w:p>
          <w:p w14:paraId="43C31892" w14:textId="77777777" w:rsidR="005414F9" w:rsidRDefault="005414F9" w:rsidP="005414F9">
            <w:r>
              <w:t>Students can:</w:t>
            </w:r>
          </w:p>
          <w:p w14:paraId="2E92695D" w14:textId="30EBC720" w:rsidR="005414F9" w:rsidRPr="00AB43BE" w:rsidRDefault="005414F9" w:rsidP="00AB43BE">
            <w:pPr>
              <w:pStyle w:val="ListBullet"/>
            </w:pPr>
            <w:r w:rsidRPr="00AB43BE">
              <w:t xml:space="preserve">ask </w:t>
            </w:r>
            <w:r w:rsidR="00F05CB0" w:rsidRPr="00AB43BE">
              <w:t xml:space="preserve">and answer </w:t>
            </w:r>
            <w:r w:rsidRPr="00AB43BE">
              <w:t xml:space="preserve">questions about </w:t>
            </w:r>
            <w:r w:rsidR="00F05CB0" w:rsidRPr="00AB43BE">
              <w:t>menus written in Italian</w:t>
            </w:r>
          </w:p>
          <w:p w14:paraId="3AC983A6" w14:textId="3CFCAB42" w:rsidR="0080773F" w:rsidRDefault="00F05CB0" w:rsidP="00AB43BE">
            <w:pPr>
              <w:pStyle w:val="ListBullet"/>
            </w:pPr>
            <w:r w:rsidRPr="00AB43BE">
              <w:t>write a menu in Italian</w:t>
            </w:r>
            <w:r w:rsidR="005414F9" w:rsidRPr="00AB43BE">
              <w:t>.</w:t>
            </w:r>
          </w:p>
        </w:tc>
        <w:tc>
          <w:tcPr>
            <w:tcW w:w="7280" w:type="dxa"/>
          </w:tcPr>
          <w:p w14:paraId="574B3DDF" w14:textId="7B8E310E" w:rsidR="00256486" w:rsidRPr="00AB43BE" w:rsidRDefault="00256486" w:rsidP="00AB43BE">
            <w:pPr>
              <w:pStyle w:val="ListBullet"/>
              <w:contextualSpacing w:val="0"/>
            </w:pPr>
            <w:r w:rsidRPr="00AB43BE">
              <w:t>Italian exercise books</w:t>
            </w:r>
          </w:p>
          <w:p w14:paraId="3240888A" w14:textId="77777777" w:rsidR="00951E1E" w:rsidRDefault="00951E1E" w:rsidP="00AB43BE">
            <w:pPr>
              <w:pStyle w:val="ListBullet"/>
            </w:pPr>
            <w:r w:rsidRPr="00AB43BE">
              <w:t xml:space="preserve">Menus from Italian restaurants </w:t>
            </w:r>
          </w:p>
          <w:p w14:paraId="3A5DA09E" w14:textId="5F2B877F" w:rsidR="005E37A3" w:rsidRDefault="00BA743C" w:rsidP="00951E1E">
            <w:pPr>
              <w:pStyle w:val="ListBullet"/>
            </w:pPr>
            <w:r w:rsidRPr="00AB43BE">
              <w:t>W</w:t>
            </w:r>
            <w:r w:rsidR="00256486" w:rsidRPr="00AB43BE">
              <w:t>hiteboard</w:t>
            </w:r>
          </w:p>
        </w:tc>
      </w:tr>
    </w:tbl>
    <w:p w14:paraId="3430360B" w14:textId="5ECBD5CE" w:rsidR="005E37A3" w:rsidRDefault="005E37A3" w:rsidP="00B267E2">
      <w:pPr>
        <w:pStyle w:val="Heading4"/>
      </w:pPr>
      <w:r>
        <w:t xml:space="preserve">Activity </w:t>
      </w:r>
      <w:r w:rsidR="0056026E">
        <w:t>1</w:t>
      </w:r>
      <w:r>
        <w:t xml:space="preserve">: </w:t>
      </w:r>
      <w:r w:rsidR="0061589E" w:rsidRPr="0061589E">
        <w:t>Cultural cuisine</w:t>
      </w:r>
    </w:p>
    <w:p w14:paraId="171EC018" w14:textId="4D80A2DC" w:rsidR="00947A56" w:rsidRDefault="0031494F" w:rsidP="00AB43BE">
      <w:pPr>
        <w:pStyle w:val="FeatureBox2"/>
      </w:pPr>
      <w:r>
        <w:rPr>
          <w:rStyle w:val="Strong"/>
        </w:rPr>
        <w:t>Note</w:t>
      </w:r>
      <w:r w:rsidRPr="005C7401">
        <w:rPr>
          <w:rStyle w:val="Strong"/>
        </w:rPr>
        <w:t>:</w:t>
      </w:r>
      <w:r>
        <w:t xml:space="preserve"> </w:t>
      </w:r>
      <w:r w:rsidR="00AB43BE">
        <w:t>t</w:t>
      </w:r>
      <w:r w:rsidR="00947A56">
        <w:t xml:space="preserve">he names of many Italian meals are used in English, for example </w:t>
      </w:r>
      <w:r w:rsidR="00947A56" w:rsidRPr="00552062">
        <w:rPr>
          <w:i/>
          <w:iCs/>
        </w:rPr>
        <w:t>lasagne</w:t>
      </w:r>
      <w:r w:rsidR="00947A56">
        <w:t xml:space="preserve">, </w:t>
      </w:r>
      <w:r w:rsidR="00947A56" w:rsidRPr="00552062">
        <w:rPr>
          <w:i/>
          <w:iCs/>
        </w:rPr>
        <w:t>gnocchi</w:t>
      </w:r>
      <w:r w:rsidR="00947A56">
        <w:t xml:space="preserve"> and </w:t>
      </w:r>
      <w:r w:rsidR="00947A56" w:rsidRPr="00552062">
        <w:rPr>
          <w:i/>
          <w:iCs/>
        </w:rPr>
        <w:t>antipasto</w:t>
      </w:r>
      <w:r w:rsidR="00947A56">
        <w:t xml:space="preserve"> while ingredients, such as </w:t>
      </w:r>
      <w:r w:rsidR="00947A56" w:rsidRPr="00AB43BE">
        <w:rPr>
          <w:rStyle w:val="Italian"/>
        </w:rPr>
        <w:t>la carne</w:t>
      </w:r>
      <w:r w:rsidR="00947A56">
        <w:rPr>
          <w:i/>
          <w:iCs/>
        </w:rPr>
        <w:t xml:space="preserve"> </w:t>
      </w:r>
      <w:r w:rsidR="00947A56">
        <w:t>(meat)</w:t>
      </w:r>
      <w:r w:rsidR="00947A56">
        <w:rPr>
          <w:i/>
          <w:iCs/>
        </w:rPr>
        <w:t xml:space="preserve">, </w:t>
      </w:r>
      <w:r w:rsidR="00947A56" w:rsidRPr="00AB43BE">
        <w:rPr>
          <w:rStyle w:val="Italian"/>
        </w:rPr>
        <w:t>la cipolla</w:t>
      </w:r>
      <w:r w:rsidR="00947A56">
        <w:rPr>
          <w:i/>
          <w:iCs/>
        </w:rPr>
        <w:t xml:space="preserve"> </w:t>
      </w:r>
      <w:r w:rsidR="00947A56">
        <w:t xml:space="preserve">(onion) and </w:t>
      </w:r>
      <w:r w:rsidR="00947A56" w:rsidRPr="00AB43BE">
        <w:rPr>
          <w:rStyle w:val="Italian"/>
        </w:rPr>
        <w:t>le uove</w:t>
      </w:r>
      <w:r w:rsidR="00947A56">
        <w:t xml:space="preserve"> (eggs) are often very different to the English word.</w:t>
      </w:r>
    </w:p>
    <w:p w14:paraId="211F6507" w14:textId="279CF050" w:rsidR="0077166D" w:rsidRPr="00AB43BE" w:rsidRDefault="00947A56" w:rsidP="00AB43BE">
      <w:r w:rsidRPr="00AB43BE">
        <w:t xml:space="preserve">In small groups, students brainstorm Italian dishes. </w:t>
      </w:r>
      <w:r w:rsidR="00AB5922" w:rsidRPr="00AB43BE">
        <w:t xml:space="preserve">After students feed back to the class, </w:t>
      </w:r>
      <w:r w:rsidR="00BA743C" w:rsidRPr="00AB43BE">
        <w:t>ask</w:t>
      </w:r>
      <w:r w:rsidR="0077166D" w:rsidRPr="00AB43BE">
        <w:t>:</w:t>
      </w:r>
    </w:p>
    <w:p w14:paraId="229BBBCC" w14:textId="65909215" w:rsidR="00BA743C" w:rsidRDefault="0077166D" w:rsidP="00AB43BE">
      <w:pPr>
        <w:pStyle w:val="ListBullet"/>
      </w:pPr>
      <w:r>
        <w:t>W</w:t>
      </w:r>
      <w:r w:rsidR="00AB5922" w:rsidRPr="00AB5922">
        <w:t>hich dishes have the same name in English and Italian</w:t>
      </w:r>
      <w:r w:rsidR="00BA743C">
        <w:t>?</w:t>
      </w:r>
    </w:p>
    <w:p w14:paraId="106C63FB" w14:textId="3451E26C" w:rsidR="00AB5922" w:rsidRPr="00AB5922" w:rsidRDefault="00BA743C" w:rsidP="00AB43BE">
      <w:pPr>
        <w:pStyle w:val="ListBullet"/>
      </w:pPr>
      <w:r>
        <w:t>W</w:t>
      </w:r>
      <w:r w:rsidR="00AB5922" w:rsidRPr="00AB5922">
        <w:t>hich dishes have been given an English name</w:t>
      </w:r>
      <w:r>
        <w:t>?</w:t>
      </w:r>
    </w:p>
    <w:p w14:paraId="29443EBF" w14:textId="6B25B9E2" w:rsidR="00AB5922" w:rsidRPr="00AB5922" w:rsidRDefault="00AB5922" w:rsidP="00AB43BE">
      <w:pPr>
        <w:pStyle w:val="ListBullet"/>
      </w:pPr>
      <w:r w:rsidRPr="00AB5922">
        <w:lastRenderedPageBreak/>
        <w:t>How do you say the names of Italian dishes in your family’s language?</w:t>
      </w:r>
    </w:p>
    <w:p w14:paraId="3A27DF75" w14:textId="1E11918F" w:rsidR="00AB5922" w:rsidRPr="00AB5922" w:rsidRDefault="00AB5922" w:rsidP="00AB43BE">
      <w:pPr>
        <w:pStyle w:val="ListBullet"/>
      </w:pPr>
      <w:r w:rsidRPr="00AB5922">
        <w:t xml:space="preserve">Are these words for Italian dishes </w:t>
      </w:r>
      <w:r w:rsidR="00594914">
        <w:t>‘</w:t>
      </w:r>
      <w:r w:rsidRPr="00AB5922">
        <w:t>borrowed</w:t>
      </w:r>
      <w:r w:rsidR="00594914">
        <w:t>’</w:t>
      </w:r>
      <w:r w:rsidRPr="00AB5922">
        <w:t xml:space="preserve"> words in English? Discuss the concept of borrowed words.</w:t>
      </w:r>
    </w:p>
    <w:p w14:paraId="26B45C94" w14:textId="77777777" w:rsidR="00AB5922" w:rsidRPr="00AB5922" w:rsidRDefault="00AB5922" w:rsidP="00AB43BE">
      <w:pPr>
        <w:pStyle w:val="ListBullet"/>
      </w:pPr>
      <w:r w:rsidRPr="00AB5922">
        <w:t xml:space="preserve">How are the English borrowed words used differently to Italian words? </w:t>
      </w:r>
    </w:p>
    <w:p w14:paraId="162FD272" w14:textId="3BF81F3E" w:rsidR="0031494F" w:rsidRDefault="005E37A3" w:rsidP="0031494F">
      <w:pPr>
        <w:pStyle w:val="Heading4"/>
      </w:pPr>
      <w:bookmarkStart w:id="21" w:name="_Activity_[#]:_Let’s"/>
      <w:bookmarkStart w:id="22" w:name="_Activity_2:_Let’s"/>
      <w:bookmarkEnd w:id="21"/>
      <w:bookmarkEnd w:id="22"/>
      <w:r>
        <w:t xml:space="preserve">Activity </w:t>
      </w:r>
      <w:r w:rsidR="00804A87">
        <w:t>2</w:t>
      </w:r>
      <w:r>
        <w:t xml:space="preserve">: </w:t>
      </w:r>
      <w:r w:rsidR="00D9207A" w:rsidRPr="00D9207A">
        <w:t>Reading menus</w:t>
      </w:r>
    </w:p>
    <w:p w14:paraId="1F657F0F" w14:textId="28FCE610" w:rsidR="00F242FC" w:rsidRPr="00AB43BE" w:rsidRDefault="00F242FC" w:rsidP="00BE25E7">
      <w:pPr>
        <w:pStyle w:val="ListNumber"/>
        <w:numPr>
          <w:ilvl w:val="0"/>
          <w:numId w:val="28"/>
        </w:numPr>
      </w:pPr>
      <w:bookmarkStart w:id="23" w:name="_Activity_3:_Online"/>
      <w:bookmarkEnd w:id="23"/>
      <w:r w:rsidRPr="00AB43BE">
        <w:t xml:space="preserve">In groups, </w:t>
      </w:r>
      <w:r w:rsidR="005668EA" w:rsidRPr="00AB43BE">
        <w:t xml:space="preserve">give </w:t>
      </w:r>
      <w:r w:rsidRPr="00AB43BE">
        <w:t>students a different menu in Italian.</w:t>
      </w:r>
      <w:r w:rsidR="00BC7EFC" w:rsidRPr="00AB43BE">
        <w:t xml:space="preserve"> The menus can be authentic</w:t>
      </w:r>
      <w:r w:rsidR="005668EA" w:rsidRPr="00AB43BE">
        <w:t>,</w:t>
      </w:r>
      <w:r w:rsidR="00BC7EFC" w:rsidRPr="00AB43BE">
        <w:t xml:space="preserve"> or teacher made on </w:t>
      </w:r>
      <w:hyperlink r:id="rId23" w:history="1">
        <w:r w:rsidR="00BC7EFC" w:rsidRPr="00BE25E7">
          <w:rPr>
            <w:rStyle w:val="Hyperlink"/>
          </w:rPr>
          <w:t>canva.com</w:t>
        </w:r>
      </w:hyperlink>
      <w:r w:rsidR="00BA743C" w:rsidRPr="00AB43BE">
        <w:t>.</w:t>
      </w:r>
    </w:p>
    <w:p w14:paraId="7FB5C2FB" w14:textId="3E0FC763" w:rsidR="00F242FC" w:rsidRDefault="00F242FC" w:rsidP="00AB43BE">
      <w:pPr>
        <w:pStyle w:val="ListNumber"/>
      </w:pPr>
      <w:r w:rsidRPr="00AB43BE">
        <w:t>Students read the menus and answer questions that demonstrate their understanding of the menu as a text. Students can choose to answer in Italian or English.</w:t>
      </w:r>
      <w:r w:rsidR="00520E8D" w:rsidRPr="00AB43BE">
        <w:t xml:space="preserve"> </w:t>
      </w:r>
      <w:r w:rsidRPr="00AB43BE">
        <w:t>For example</w:t>
      </w:r>
      <w:r>
        <w:t>:</w:t>
      </w:r>
    </w:p>
    <w:p w14:paraId="7B060639" w14:textId="77777777" w:rsidR="00F242FC" w:rsidRDefault="00F242FC" w:rsidP="00AB43BE">
      <w:pPr>
        <w:pStyle w:val="ListBullet"/>
        <w:ind w:left="1134"/>
      </w:pPr>
      <w:r>
        <w:t>What is the cheapest drink on the menu?</w:t>
      </w:r>
    </w:p>
    <w:p w14:paraId="3129C067" w14:textId="65401282" w:rsidR="00F242FC" w:rsidRDefault="00F242FC" w:rsidP="00AB43BE">
      <w:pPr>
        <w:pStyle w:val="ListBullet"/>
        <w:ind w:left="1134"/>
      </w:pPr>
      <w:r>
        <w:t xml:space="preserve">What are the </w:t>
      </w:r>
      <w:r w:rsidR="00BA743C">
        <w:t>2</w:t>
      </w:r>
      <w:r>
        <w:t xml:space="preserve"> most expensive main meals?</w:t>
      </w:r>
    </w:p>
    <w:p w14:paraId="29C70776" w14:textId="77777777" w:rsidR="00F242FC" w:rsidRDefault="00F242FC" w:rsidP="00AB43BE">
      <w:pPr>
        <w:pStyle w:val="ListBullet"/>
        <w:ind w:left="1134"/>
      </w:pPr>
      <w:r>
        <w:t>If you had $20, what would you buy?</w:t>
      </w:r>
    </w:p>
    <w:p w14:paraId="70949E51" w14:textId="2EEA6425" w:rsidR="00F242FC" w:rsidRDefault="00505636" w:rsidP="00AB43BE">
      <w:pPr>
        <w:pStyle w:val="ListNumber"/>
      </w:pPr>
      <w:r>
        <w:t>In English, s</w:t>
      </w:r>
      <w:r w:rsidR="00403726">
        <w:t>tudents r</w:t>
      </w:r>
      <w:r w:rsidR="00F242FC">
        <w:t>ecord at least 2 observations about the restaurant.</w:t>
      </w:r>
      <w:r w:rsidR="00403726">
        <w:t xml:space="preserve"> The</w:t>
      </w:r>
      <w:r w:rsidR="00BA743C">
        <w:t>y the</w:t>
      </w:r>
      <w:r w:rsidR="00403726">
        <w:t>n</w:t>
      </w:r>
      <w:r w:rsidR="00F242FC">
        <w:t xml:space="preserve"> share their responses and observations with their group.</w:t>
      </w:r>
    </w:p>
    <w:p w14:paraId="6D364CCB" w14:textId="01400822" w:rsidR="00AC6A4F" w:rsidRDefault="00AC6A4F" w:rsidP="00AC6A4F">
      <w:pPr>
        <w:pStyle w:val="FeatureBox2"/>
      </w:pPr>
      <w:r w:rsidRPr="00D83971">
        <w:rPr>
          <w:rStyle w:val="Strong"/>
        </w:rPr>
        <w:t>Note:</w:t>
      </w:r>
      <w:r>
        <w:t xml:space="preserve"> </w:t>
      </w:r>
      <w:r w:rsidR="00AB43BE">
        <w:t>e</w:t>
      </w:r>
      <w:r>
        <w:t xml:space="preserve">xamples of observations </w:t>
      </w:r>
      <w:r w:rsidR="002F726F">
        <w:t xml:space="preserve">about the restaurant </w:t>
      </w:r>
      <w:r>
        <w:t>may include</w:t>
      </w:r>
      <w:r w:rsidR="00AB43BE">
        <w:t>,</w:t>
      </w:r>
      <w:r w:rsidR="00D83971">
        <w:t xml:space="preserve"> </w:t>
      </w:r>
      <w:r w:rsidR="002F726F">
        <w:t>‘I</w:t>
      </w:r>
      <w:r>
        <w:t>t is quite expensive</w:t>
      </w:r>
      <w:r w:rsidR="002F726F">
        <w:t>’</w:t>
      </w:r>
      <w:r w:rsidR="00D83971">
        <w:t xml:space="preserve"> </w:t>
      </w:r>
      <w:r w:rsidR="00BA743C">
        <w:t xml:space="preserve">or </w:t>
      </w:r>
      <w:r w:rsidR="002F726F">
        <w:t>‘</w:t>
      </w:r>
      <w:r>
        <w:t>I would like to eat the lasagne</w:t>
      </w:r>
      <w:r w:rsidR="002F726F">
        <w:t>’</w:t>
      </w:r>
      <w:r w:rsidR="00D83971">
        <w:t>.</w:t>
      </w:r>
    </w:p>
    <w:p w14:paraId="035E840B" w14:textId="49032AA6" w:rsidR="0031494F" w:rsidRDefault="005E37A3" w:rsidP="0031494F">
      <w:pPr>
        <w:pStyle w:val="Heading4"/>
      </w:pPr>
      <w:bookmarkStart w:id="24" w:name="_Activity_3:_Creating"/>
      <w:bookmarkEnd w:id="24"/>
      <w:r>
        <w:t xml:space="preserve">Activity </w:t>
      </w:r>
      <w:r w:rsidR="00804A87">
        <w:t>3</w:t>
      </w:r>
      <w:r>
        <w:t xml:space="preserve">: </w:t>
      </w:r>
      <w:r w:rsidR="000530FF" w:rsidRPr="000530FF">
        <w:t xml:space="preserve">Creating </w:t>
      </w:r>
      <w:r w:rsidR="00454732">
        <w:t xml:space="preserve">a </w:t>
      </w:r>
      <w:r w:rsidR="000530FF" w:rsidRPr="000530FF">
        <w:t>menu</w:t>
      </w:r>
    </w:p>
    <w:p w14:paraId="4DB5B579" w14:textId="77777777" w:rsidR="00C3321D" w:rsidRPr="00AB43BE" w:rsidRDefault="00C3321D" w:rsidP="00AB43BE">
      <w:r w:rsidRPr="00AB43BE">
        <w:t>Students make a menu for an Italian restaurant.</w:t>
      </w:r>
    </w:p>
    <w:p w14:paraId="4EFFCF3A" w14:textId="6D550FAA" w:rsidR="00C3321D" w:rsidRDefault="00C3321D" w:rsidP="00AB43BE">
      <w:r>
        <w:lastRenderedPageBreak/>
        <w:t xml:space="preserve">The menus should include </w:t>
      </w:r>
      <w:r w:rsidRPr="00AB43BE">
        <w:rPr>
          <w:rStyle w:val="Italian"/>
        </w:rPr>
        <w:t>i primi</w:t>
      </w:r>
      <w:r>
        <w:t xml:space="preserve"> (first course), </w:t>
      </w:r>
      <w:r w:rsidRPr="00AB43BE">
        <w:rPr>
          <w:rStyle w:val="Italian"/>
        </w:rPr>
        <w:t>i secondi</w:t>
      </w:r>
      <w:r w:rsidRPr="00C3321D">
        <w:rPr>
          <w:i/>
          <w:iCs/>
        </w:rPr>
        <w:t xml:space="preserve"> </w:t>
      </w:r>
      <w:r>
        <w:t xml:space="preserve">(main courses), </w:t>
      </w:r>
      <w:r w:rsidRPr="00AB43BE">
        <w:rPr>
          <w:rStyle w:val="Italian"/>
        </w:rPr>
        <w:t>i dolci</w:t>
      </w:r>
      <w:r w:rsidRPr="00C3321D">
        <w:rPr>
          <w:i/>
          <w:iCs/>
        </w:rPr>
        <w:t xml:space="preserve"> </w:t>
      </w:r>
      <w:r>
        <w:t xml:space="preserve">(desserts), </w:t>
      </w:r>
      <w:r w:rsidRPr="00AB43BE">
        <w:rPr>
          <w:rStyle w:val="Italian"/>
        </w:rPr>
        <w:t>le bevande</w:t>
      </w:r>
      <w:r>
        <w:t xml:space="preserve"> (drinks) and </w:t>
      </w:r>
      <w:r w:rsidRPr="00AB43BE">
        <w:rPr>
          <w:rStyle w:val="Italian"/>
        </w:rPr>
        <w:t>i prezzi</w:t>
      </w:r>
      <w:r w:rsidRPr="00C3321D">
        <w:rPr>
          <w:i/>
          <w:iCs/>
        </w:rPr>
        <w:t xml:space="preserve"> </w:t>
      </w:r>
      <w:r>
        <w:t>(prices)</w:t>
      </w:r>
      <w:r w:rsidR="00401DCB">
        <w:t xml:space="preserve"> with </w:t>
      </w:r>
      <w:r w:rsidR="00AB43BE">
        <w:t>2–</w:t>
      </w:r>
      <w:r w:rsidR="00401DCB">
        <w:t>4 dishes per section</w:t>
      </w:r>
      <w:r>
        <w:t xml:space="preserve">. Students </w:t>
      </w:r>
      <w:r w:rsidR="00375777">
        <w:t xml:space="preserve">may </w:t>
      </w:r>
      <w:r>
        <w:t>include images in their menus.</w:t>
      </w:r>
    </w:p>
    <w:p w14:paraId="683EAC5B" w14:textId="77777777" w:rsidR="00AB43BE" w:rsidRDefault="00AB43BE" w:rsidP="005E37A3">
      <w:pPr>
        <w:pStyle w:val="Heading3"/>
      </w:pPr>
      <w:r>
        <w:br w:type="page"/>
      </w:r>
    </w:p>
    <w:p w14:paraId="07025255" w14:textId="5412972E" w:rsidR="005E37A3" w:rsidRDefault="005E37A3" w:rsidP="005E37A3">
      <w:pPr>
        <w:pStyle w:val="Heading3"/>
      </w:pPr>
      <w:bookmarkStart w:id="25" w:name="_Toc138759822"/>
      <w:r>
        <w:lastRenderedPageBreak/>
        <w:t xml:space="preserve">Week 4: </w:t>
      </w:r>
      <w:r w:rsidR="003F6879" w:rsidRPr="003F6879">
        <w:t>Make a chatterbox</w:t>
      </w:r>
      <w:bookmarkEnd w:id="25"/>
    </w:p>
    <w:p w14:paraId="3B5FBDED" w14:textId="00214F9F" w:rsidR="00AB43BE" w:rsidRDefault="00AB43BE" w:rsidP="00AB43BE">
      <w:r>
        <w:t>The table below outlines the learning intentions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6E595CFB"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224E4476" w14:textId="5233FD55" w:rsidR="005E37A3" w:rsidRDefault="005E37A3" w:rsidP="00546249">
            <w:r w:rsidRPr="00310992">
              <w:t>Learning intention</w:t>
            </w:r>
            <w:r w:rsidR="003F6879">
              <w:t>s</w:t>
            </w:r>
            <w:r w:rsidR="00F31C06">
              <w:t xml:space="preserve"> and success criteria</w:t>
            </w:r>
          </w:p>
        </w:tc>
        <w:tc>
          <w:tcPr>
            <w:tcW w:w="7280" w:type="dxa"/>
          </w:tcPr>
          <w:p w14:paraId="2FA52A6D" w14:textId="77777777" w:rsidR="005E37A3" w:rsidRDefault="005E37A3" w:rsidP="00546249">
            <w:r w:rsidRPr="00310992">
              <w:t>Materials</w:t>
            </w:r>
          </w:p>
        </w:tc>
      </w:tr>
      <w:tr w:rsidR="005E37A3" w14:paraId="76C19928"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656D1068" w14:textId="18F824E3" w:rsidR="00BC7B26" w:rsidRDefault="004655E5" w:rsidP="003451EB">
            <w:r>
              <w:t>Students will</w:t>
            </w:r>
            <w:r w:rsidR="00465A00">
              <w:t>:</w:t>
            </w:r>
          </w:p>
          <w:p w14:paraId="4AF93262" w14:textId="44B3742D" w:rsidR="005E37A3" w:rsidRDefault="00BC7B26" w:rsidP="00AB43BE">
            <w:pPr>
              <w:pStyle w:val="ListBullet"/>
            </w:pPr>
            <w:r>
              <w:t xml:space="preserve">create </w:t>
            </w:r>
            <w:r w:rsidR="001B65EB">
              <w:t xml:space="preserve">a chatterbox with </w:t>
            </w:r>
            <w:r w:rsidR="00F03169">
              <w:t>Italian words</w:t>
            </w:r>
            <w:r w:rsidR="001B65EB">
              <w:t xml:space="preserve"> written correctly</w:t>
            </w:r>
          </w:p>
          <w:p w14:paraId="717A48BD" w14:textId="38FF6127" w:rsidR="001B65EB" w:rsidRDefault="00BC7B26" w:rsidP="00AB43BE">
            <w:pPr>
              <w:pStyle w:val="ListBullet"/>
            </w:pPr>
            <w:r>
              <w:t>s</w:t>
            </w:r>
            <w:r w:rsidR="00F03169" w:rsidRPr="00F03169">
              <w:t xml:space="preserve">tudents will speak </w:t>
            </w:r>
            <w:r w:rsidR="00F03169">
              <w:t>Italian</w:t>
            </w:r>
            <w:r w:rsidR="00F03169" w:rsidRPr="00F03169">
              <w:t xml:space="preserve"> fluently when using chatterbox.</w:t>
            </w:r>
          </w:p>
          <w:p w14:paraId="7C1A64FA" w14:textId="77777777" w:rsidR="003451EB" w:rsidRDefault="003451EB" w:rsidP="003451EB">
            <w:r>
              <w:t>Students can:</w:t>
            </w:r>
          </w:p>
          <w:p w14:paraId="1BA0CB07" w14:textId="3857D5DD" w:rsidR="003451EB" w:rsidRDefault="008E4509" w:rsidP="00AB43BE">
            <w:pPr>
              <w:pStyle w:val="ListBullet"/>
            </w:pPr>
            <w:r>
              <w:t xml:space="preserve">correctly </w:t>
            </w:r>
            <w:r w:rsidR="00C8646E">
              <w:t xml:space="preserve">write </w:t>
            </w:r>
            <w:r>
              <w:t>appropriate Italian words and questions on the chatterbox</w:t>
            </w:r>
          </w:p>
          <w:p w14:paraId="7550EAAA" w14:textId="2231FD23" w:rsidR="003451EB" w:rsidRDefault="003876B8" w:rsidP="00AB43BE">
            <w:pPr>
              <w:pStyle w:val="ListBullet"/>
            </w:pPr>
            <w:r>
              <w:t>s</w:t>
            </w:r>
            <w:r w:rsidRPr="00910405">
              <w:t xml:space="preserve">peak </w:t>
            </w:r>
            <w:r>
              <w:t xml:space="preserve">Italian </w:t>
            </w:r>
            <w:r w:rsidRPr="00910405">
              <w:t>in a well-paced manner without long pauses</w:t>
            </w:r>
            <w:r w:rsidR="00BA743C">
              <w:t>.</w:t>
            </w:r>
          </w:p>
        </w:tc>
        <w:tc>
          <w:tcPr>
            <w:tcW w:w="7280" w:type="dxa"/>
          </w:tcPr>
          <w:p w14:paraId="28211A3A" w14:textId="77777777" w:rsidR="00F049E8" w:rsidRDefault="00F049E8" w:rsidP="00F049E8">
            <w:pPr>
              <w:pStyle w:val="ListBullet"/>
              <w:contextualSpacing w:val="0"/>
            </w:pPr>
            <w:r>
              <w:t>12-sided die</w:t>
            </w:r>
          </w:p>
          <w:p w14:paraId="348168ED" w14:textId="13DD3403" w:rsidR="005E79F7" w:rsidRPr="00AB43BE" w:rsidRDefault="00BA743C" w:rsidP="00F049E8">
            <w:pPr>
              <w:pStyle w:val="ListBullet"/>
            </w:pPr>
            <w:r w:rsidRPr="00AB43BE">
              <w:t>C</w:t>
            </w:r>
            <w:r w:rsidR="005E79F7" w:rsidRPr="00AB43BE">
              <w:t>olour</w:t>
            </w:r>
            <w:r w:rsidR="00AB43BE">
              <w:t>ed</w:t>
            </w:r>
            <w:r w:rsidR="005E79F7" w:rsidRPr="00AB43BE">
              <w:t xml:space="preserve"> pencils</w:t>
            </w:r>
          </w:p>
          <w:p w14:paraId="6B278A79" w14:textId="77777777" w:rsidR="00AB43BE" w:rsidRDefault="00AB43BE" w:rsidP="00AB43BE">
            <w:pPr>
              <w:pStyle w:val="ListBullet"/>
            </w:pPr>
            <w:r w:rsidRPr="00AB43BE">
              <w:t xml:space="preserve">Completed chatterbox </w:t>
            </w:r>
          </w:p>
          <w:p w14:paraId="292260B4" w14:textId="37524B82" w:rsidR="005E79F7" w:rsidRPr="00AB43BE" w:rsidRDefault="005E79F7" w:rsidP="00AB43BE">
            <w:pPr>
              <w:pStyle w:val="ListBullet"/>
            </w:pPr>
            <w:r w:rsidRPr="00AB43BE">
              <w:t>Italian exercise books</w:t>
            </w:r>
          </w:p>
          <w:p w14:paraId="40445403" w14:textId="77777777" w:rsidR="00AB43BE" w:rsidRPr="00AB43BE" w:rsidRDefault="00AB43BE" w:rsidP="00AB43BE">
            <w:pPr>
              <w:pStyle w:val="ListBullet"/>
            </w:pPr>
            <w:r w:rsidRPr="00AB43BE">
              <w:t>Square paper</w:t>
            </w:r>
          </w:p>
          <w:p w14:paraId="197D4B61" w14:textId="1AFD3052" w:rsidR="00855A76" w:rsidRDefault="00BA743C" w:rsidP="00143AC5">
            <w:pPr>
              <w:pStyle w:val="ListBullet"/>
            </w:pPr>
            <w:r w:rsidRPr="00AB43BE">
              <w:t>W</w:t>
            </w:r>
            <w:r w:rsidR="005E79F7" w:rsidRPr="00AB43BE">
              <w:t>hiteboard</w:t>
            </w:r>
          </w:p>
        </w:tc>
      </w:tr>
    </w:tbl>
    <w:p w14:paraId="7F8DED14" w14:textId="52AF40B9" w:rsidR="003E0E83" w:rsidRDefault="003E0E83" w:rsidP="00791217">
      <w:pPr>
        <w:pStyle w:val="Heading4"/>
      </w:pPr>
      <w:r>
        <w:t xml:space="preserve">Activity 1: </w:t>
      </w:r>
      <w:r w:rsidR="007A2FCB">
        <w:t>Addition game to review numbers</w:t>
      </w:r>
    </w:p>
    <w:p w14:paraId="4DDB264D" w14:textId="4394FDC9" w:rsidR="00194EE9" w:rsidRPr="00AB43BE" w:rsidRDefault="00335D93" w:rsidP="00143AC5">
      <w:pPr>
        <w:pStyle w:val="ListNumber"/>
        <w:numPr>
          <w:ilvl w:val="0"/>
          <w:numId w:val="19"/>
        </w:numPr>
      </w:pPr>
      <w:r w:rsidRPr="00AB43BE">
        <w:t>S</w:t>
      </w:r>
      <w:r w:rsidR="00194EE9" w:rsidRPr="00AB43BE">
        <w:t xml:space="preserve">tudents sit in a circle. </w:t>
      </w:r>
      <w:r w:rsidR="00BE25E7">
        <w:t>Two</w:t>
      </w:r>
      <w:r w:rsidR="00BE25E7" w:rsidRPr="00AB43BE">
        <w:t xml:space="preserve"> </w:t>
      </w:r>
      <w:r w:rsidR="00D943B8" w:rsidRPr="00AB43BE">
        <w:t>selected</w:t>
      </w:r>
      <w:r w:rsidR="00194EE9" w:rsidRPr="00AB43BE">
        <w:t xml:space="preserve"> player</w:t>
      </w:r>
      <w:r w:rsidR="00D943B8" w:rsidRPr="00AB43BE">
        <w:t>s</w:t>
      </w:r>
      <w:r w:rsidR="00194EE9" w:rsidRPr="00AB43BE">
        <w:t xml:space="preserve"> roll a </w:t>
      </w:r>
      <w:r w:rsidR="00143AC5">
        <w:t>12</w:t>
      </w:r>
      <w:r w:rsidR="00194EE9" w:rsidRPr="00AB43BE">
        <w:t>-sided die.</w:t>
      </w:r>
    </w:p>
    <w:p w14:paraId="6B592719" w14:textId="39A8839E" w:rsidR="00194EE9" w:rsidRPr="00AB43BE" w:rsidRDefault="00194EE9" w:rsidP="00AB43BE">
      <w:pPr>
        <w:pStyle w:val="ListNumber"/>
      </w:pPr>
      <w:r w:rsidRPr="00AB43BE">
        <w:t xml:space="preserve">The first </w:t>
      </w:r>
      <w:r w:rsidR="00143AC5">
        <w:t xml:space="preserve">student </w:t>
      </w:r>
      <w:r w:rsidRPr="00AB43BE">
        <w:t xml:space="preserve">to add the numbers correctly and call out the correct answer in Italian is the winner. </w:t>
      </w:r>
    </w:p>
    <w:p w14:paraId="752FE7A1" w14:textId="02B0D975" w:rsidR="003B5096" w:rsidRPr="00AB43BE" w:rsidRDefault="003B5096" w:rsidP="00AB43BE">
      <w:pPr>
        <w:pStyle w:val="ListNumber"/>
      </w:pPr>
      <w:r w:rsidRPr="00AB43BE">
        <w:t>The winner competes a</w:t>
      </w:r>
      <w:r w:rsidR="00D92A91" w:rsidRPr="00AB43BE">
        <w:t>gainst the next student</w:t>
      </w:r>
      <w:r w:rsidRPr="00AB43BE">
        <w:t xml:space="preserve">. If any student wins 4 in a row, they </w:t>
      </w:r>
      <w:r w:rsidR="00D92A91" w:rsidRPr="00AB43BE">
        <w:t>retire</w:t>
      </w:r>
      <w:r w:rsidRPr="00AB43BE">
        <w:t xml:space="preserve"> undefeated</w:t>
      </w:r>
      <w:r w:rsidR="00BA743C" w:rsidRPr="00AB43BE">
        <w:t>.</w:t>
      </w:r>
    </w:p>
    <w:p w14:paraId="5F98FEA7" w14:textId="35DD37C2" w:rsidR="00D4510D" w:rsidRPr="00AB43BE" w:rsidRDefault="0062227D" w:rsidP="00AB43BE">
      <w:pPr>
        <w:pStyle w:val="ListNumber"/>
      </w:pPr>
      <w:r w:rsidRPr="00AB43BE">
        <w:lastRenderedPageBreak/>
        <w:t>As a class</w:t>
      </w:r>
      <w:r w:rsidR="00B64BF3" w:rsidRPr="00AB43BE">
        <w:t xml:space="preserve">, count on the decade </w:t>
      </w:r>
      <w:r w:rsidRPr="00AB43BE">
        <w:t>from 10 to 100 to review these numbers</w:t>
      </w:r>
      <w:r w:rsidR="00BA743C" w:rsidRPr="00AB43BE">
        <w:t>.</w:t>
      </w:r>
    </w:p>
    <w:p w14:paraId="14BEA883" w14:textId="4FB56CF5" w:rsidR="0031494F" w:rsidRPr="00E17502" w:rsidRDefault="005E37A3" w:rsidP="00791217">
      <w:pPr>
        <w:pStyle w:val="Heading4"/>
        <w:rPr>
          <w:rStyle w:val="Strong"/>
          <w:b/>
        </w:rPr>
      </w:pPr>
      <w:r>
        <w:t xml:space="preserve">Activity </w:t>
      </w:r>
      <w:r w:rsidR="003E0E83">
        <w:t>2</w:t>
      </w:r>
      <w:r>
        <w:t xml:space="preserve">: </w:t>
      </w:r>
      <w:r w:rsidR="001F32F1">
        <w:t>Make a chatterbox</w:t>
      </w:r>
    </w:p>
    <w:p w14:paraId="7DAE43FE" w14:textId="7D88B133" w:rsidR="00022B32" w:rsidRPr="00143AC5" w:rsidRDefault="00022B32" w:rsidP="00EB2ABD">
      <w:r w:rsidRPr="00143AC5">
        <w:t>View the</w:t>
      </w:r>
      <w:r w:rsidR="00EB2ABD">
        <w:t xml:space="preserve"> video </w:t>
      </w:r>
      <w:hyperlink r:id="rId24" w:anchor="Units1" w:history="1">
        <w:r w:rsidR="00EB2ABD" w:rsidRPr="00EB2ABD">
          <w:rPr>
            <w:rStyle w:val="Hyperlink"/>
          </w:rPr>
          <w:t>Making a chatterbox (5:24)</w:t>
        </w:r>
      </w:hyperlink>
      <w:r w:rsidR="00EB2ABD">
        <w:t>.</w:t>
      </w:r>
      <w:r w:rsidRPr="00143AC5">
        <w:t xml:space="preserve"> </w:t>
      </w:r>
      <w:r w:rsidR="00610CF9" w:rsidRPr="00143AC5">
        <w:t>U</w:t>
      </w:r>
      <w:r w:rsidRPr="00143AC5">
        <w:t>sing a blank square of paper</w:t>
      </w:r>
      <w:r w:rsidR="005F200B" w:rsidRPr="00143AC5">
        <w:t>, students follow instructions on folding the paper to make the chatterbox</w:t>
      </w:r>
      <w:r w:rsidR="007F0252" w:rsidRPr="00143AC5">
        <w:t>.</w:t>
      </w:r>
    </w:p>
    <w:p w14:paraId="02A4D9E2" w14:textId="1DDF6CC1" w:rsidR="005E37A3" w:rsidRDefault="005E37A3" w:rsidP="0031494F">
      <w:pPr>
        <w:pStyle w:val="Heading4"/>
      </w:pPr>
      <w:bookmarkStart w:id="26" w:name="_Activity_[#]:_Green"/>
      <w:bookmarkStart w:id="27" w:name="_Activity_2:_Green"/>
      <w:bookmarkEnd w:id="26"/>
      <w:bookmarkEnd w:id="27"/>
      <w:r>
        <w:t xml:space="preserve">Activity </w:t>
      </w:r>
      <w:r w:rsidR="003E0E83">
        <w:t>3</w:t>
      </w:r>
      <w:r>
        <w:t xml:space="preserve">: </w:t>
      </w:r>
      <w:r w:rsidR="007216B6" w:rsidRPr="007216B6">
        <w:t>Write on and decorate chatterbox</w:t>
      </w:r>
    </w:p>
    <w:p w14:paraId="789C32F9" w14:textId="52D227BA" w:rsidR="007216B6" w:rsidRPr="007612C8" w:rsidRDefault="007216B6" w:rsidP="007216B6">
      <w:pPr>
        <w:pStyle w:val="FeatureBox2"/>
        <w:rPr>
          <w:rStyle w:val="Strong"/>
          <w:b w:val="0"/>
        </w:rPr>
      </w:pPr>
      <w:r w:rsidRPr="007216B6">
        <w:rPr>
          <w:rStyle w:val="Strong"/>
        </w:rPr>
        <w:t>Note:</w:t>
      </w:r>
      <w:r>
        <w:rPr>
          <w:rStyle w:val="Strong"/>
        </w:rPr>
        <w:t xml:space="preserve"> </w:t>
      </w:r>
      <w:r w:rsidR="00143AC5">
        <w:t>s</w:t>
      </w:r>
      <w:r w:rsidR="007612C8">
        <w:t>tudents complete 8 panels for each layer of the chatterbox. Beginner students can complete 4 panels on each layer.</w:t>
      </w:r>
    </w:p>
    <w:p w14:paraId="10BFAC65" w14:textId="77777777" w:rsidR="00436D86" w:rsidRPr="00143AC5" w:rsidRDefault="00436D86" w:rsidP="00143AC5">
      <w:pPr>
        <w:pStyle w:val="ListNumber"/>
        <w:numPr>
          <w:ilvl w:val="0"/>
          <w:numId w:val="21"/>
        </w:numPr>
      </w:pPr>
      <w:r w:rsidRPr="00143AC5">
        <w:t>Show an example of a completed chatterbox.</w:t>
      </w:r>
    </w:p>
    <w:p w14:paraId="2445510C" w14:textId="77777777" w:rsidR="00436D86" w:rsidRPr="00143AC5" w:rsidRDefault="00436D86" w:rsidP="00143AC5">
      <w:pPr>
        <w:pStyle w:val="ListNumber"/>
      </w:pPr>
      <w:r w:rsidRPr="00143AC5">
        <w:t>On the outer layer of the chatterbox, students draw and write 8 types of food of their choice.</w:t>
      </w:r>
    </w:p>
    <w:p w14:paraId="1242EF3C" w14:textId="77777777" w:rsidR="00436D86" w:rsidRPr="00143AC5" w:rsidRDefault="00436D86" w:rsidP="00143AC5">
      <w:pPr>
        <w:pStyle w:val="ListNumber"/>
      </w:pPr>
      <w:r w:rsidRPr="00143AC5">
        <w:t>In the middle layer, students write 8 prices of their choice.</w:t>
      </w:r>
    </w:p>
    <w:p w14:paraId="2CE09B47" w14:textId="634E9E8C" w:rsidR="00436D86" w:rsidRPr="00143AC5" w:rsidRDefault="00436D86" w:rsidP="00143AC5">
      <w:pPr>
        <w:pStyle w:val="ListNumber"/>
      </w:pPr>
      <w:r w:rsidRPr="00143AC5">
        <w:t xml:space="preserve">In the inner layer, students write 8 </w:t>
      </w:r>
      <w:hyperlink w:anchor="_Activity_1:_Questions" w:history="1">
        <w:r w:rsidRPr="00143AC5">
          <w:rPr>
            <w:rStyle w:val="Hyperlink"/>
          </w:rPr>
          <w:t>questions that could be asked at a restaurant</w:t>
        </w:r>
      </w:hyperlink>
      <w:r w:rsidRPr="00143AC5">
        <w:t xml:space="preserve"> from Week 2. </w:t>
      </w:r>
    </w:p>
    <w:p w14:paraId="0239A44A" w14:textId="2F794974" w:rsidR="009439F7" w:rsidRPr="0031494F" w:rsidRDefault="009439F7" w:rsidP="00457452">
      <w:pPr>
        <w:pStyle w:val="FeatureBox2"/>
      </w:pPr>
      <w:r w:rsidRPr="00457452">
        <w:rPr>
          <w:rStyle w:val="Strong"/>
        </w:rPr>
        <w:t xml:space="preserve">Note: </w:t>
      </w:r>
      <w:r w:rsidR="00125DE0" w:rsidRPr="00125DE0">
        <w:rPr>
          <w:rStyle w:val="Strong"/>
          <w:b w:val="0"/>
          <w:bCs/>
        </w:rPr>
        <w:t>Be</w:t>
      </w:r>
      <w:r w:rsidR="00125DE0" w:rsidRPr="6E659859">
        <w:rPr>
          <w:rStyle w:val="Strong"/>
          <w:b w:val="0"/>
        </w:rPr>
        <w:t>ginner students will likely write prices from 1</w:t>
      </w:r>
      <w:r w:rsidR="00143AC5">
        <w:rPr>
          <w:rStyle w:val="Strong"/>
          <w:b w:val="0"/>
        </w:rPr>
        <w:t>–</w:t>
      </w:r>
      <w:r w:rsidR="00125DE0" w:rsidRPr="6E659859">
        <w:rPr>
          <w:rStyle w:val="Strong"/>
          <w:b w:val="0"/>
        </w:rPr>
        <w:t>20 euro. Intermediate students will be able to write prices on the decade from 20</w:t>
      </w:r>
      <w:r w:rsidR="00143AC5">
        <w:rPr>
          <w:rStyle w:val="Strong"/>
          <w:b w:val="0"/>
        </w:rPr>
        <w:t>–</w:t>
      </w:r>
      <w:r w:rsidR="00125DE0" w:rsidRPr="6E659859">
        <w:rPr>
          <w:rStyle w:val="Strong"/>
          <w:b w:val="0"/>
        </w:rPr>
        <w:t>100 euro. Advanced students can be encouraged to write prices off the decade from 21</w:t>
      </w:r>
      <w:r w:rsidR="00143AC5">
        <w:rPr>
          <w:rStyle w:val="Strong"/>
          <w:b w:val="0"/>
        </w:rPr>
        <w:t>–</w:t>
      </w:r>
      <w:r w:rsidR="00125DE0" w:rsidRPr="6E659859">
        <w:rPr>
          <w:rStyle w:val="Strong"/>
          <w:b w:val="0"/>
        </w:rPr>
        <w:t>99 euro.</w:t>
      </w:r>
      <w:r w:rsidR="0048539D">
        <w:rPr>
          <w:rStyle w:val="Strong"/>
          <w:b w:val="0"/>
        </w:rPr>
        <w:t xml:space="preserve"> Explain </w:t>
      </w:r>
      <w:r w:rsidR="00DB4014">
        <w:rPr>
          <w:rStyle w:val="Strong"/>
          <w:b w:val="0"/>
        </w:rPr>
        <w:t xml:space="preserve">that </w:t>
      </w:r>
      <w:r w:rsidR="00143AC5">
        <w:rPr>
          <w:rStyle w:val="Strong"/>
          <w:b w:val="0"/>
        </w:rPr>
        <w:t xml:space="preserve">the </w:t>
      </w:r>
      <w:r w:rsidR="00BE25E7">
        <w:rPr>
          <w:rStyle w:val="Strong"/>
          <w:b w:val="0"/>
        </w:rPr>
        <w:t xml:space="preserve">euro </w:t>
      </w:r>
      <w:r w:rsidR="00DB4014">
        <w:rPr>
          <w:rStyle w:val="Strong"/>
          <w:b w:val="0"/>
        </w:rPr>
        <w:t>is the currency in Italy and in many European countries.</w:t>
      </w:r>
    </w:p>
    <w:p w14:paraId="5E21483F" w14:textId="299E3B8C" w:rsidR="005E37A3" w:rsidRDefault="005E37A3" w:rsidP="005E37A3">
      <w:pPr>
        <w:pStyle w:val="Heading4"/>
      </w:pPr>
      <w:bookmarkStart w:id="28" w:name="_Activity_3:_Play"/>
      <w:bookmarkStart w:id="29" w:name="_Activity_4:_Practise"/>
      <w:bookmarkEnd w:id="28"/>
      <w:bookmarkEnd w:id="29"/>
      <w:r>
        <w:lastRenderedPageBreak/>
        <w:t xml:space="preserve">Activity </w:t>
      </w:r>
      <w:r w:rsidR="003E0E83">
        <w:t>4</w:t>
      </w:r>
      <w:r>
        <w:t xml:space="preserve">: </w:t>
      </w:r>
      <w:r w:rsidR="00235F6E">
        <w:t>Practise Italian on a chatterbox</w:t>
      </w:r>
    </w:p>
    <w:p w14:paraId="0A1F19D1" w14:textId="77777777" w:rsidR="00BD75DF" w:rsidRPr="00143AC5" w:rsidRDefault="00BD75DF" w:rsidP="00143AC5">
      <w:r w:rsidRPr="00143AC5">
        <w:t>To build fluency, students are encouraged to play with their chatterboxes with as many classmates as possible.</w:t>
      </w:r>
    </w:p>
    <w:p w14:paraId="662E2FD4" w14:textId="32D9290B" w:rsidR="00BD75DF" w:rsidRPr="00143AC5" w:rsidRDefault="00BD75DF" w:rsidP="00143AC5">
      <w:r w:rsidRPr="00143AC5">
        <w:t>As the students use their chatterboxes, observe and make notes of common areas of success, as well as common areas of mispronunciation, vocabulary and grammar misuse.</w:t>
      </w:r>
    </w:p>
    <w:p w14:paraId="75A4F2D3" w14:textId="6CCAC538" w:rsidR="005E37A3" w:rsidRDefault="002E7155" w:rsidP="002E7155">
      <w:pPr>
        <w:pStyle w:val="FeatureBox2"/>
      </w:pPr>
      <w:r>
        <w:rPr>
          <w:rStyle w:val="Strong"/>
        </w:rPr>
        <w:t xml:space="preserve">Note: </w:t>
      </w:r>
      <w:r w:rsidR="00143AC5">
        <w:rPr>
          <w:rStyle w:val="Strong"/>
          <w:b w:val="0"/>
        </w:rPr>
        <w:t>g</w:t>
      </w:r>
      <w:r w:rsidR="00BA743C" w:rsidRPr="00634673">
        <w:rPr>
          <w:rStyle w:val="Strong"/>
          <w:b w:val="0"/>
        </w:rPr>
        <w:t xml:space="preserve">ive </w:t>
      </w:r>
      <w:r w:rsidR="00BA743C">
        <w:t>s</w:t>
      </w:r>
      <w:r>
        <w:t xml:space="preserve">tudents who haven’t finished completing their chatterbox </w:t>
      </w:r>
      <w:r w:rsidR="00BA743C">
        <w:t xml:space="preserve">more </w:t>
      </w:r>
      <w:r>
        <w:t>time to do so.</w:t>
      </w:r>
    </w:p>
    <w:p w14:paraId="7B65103B" w14:textId="2BBFAC92" w:rsidR="00BE1857" w:rsidRDefault="0031494F" w:rsidP="00DB4014">
      <w:pPr>
        <w:pStyle w:val="Heading4"/>
      </w:pPr>
      <w:r>
        <w:t xml:space="preserve">Activity </w:t>
      </w:r>
      <w:r w:rsidR="003E0E83">
        <w:t>5</w:t>
      </w:r>
      <w:r>
        <w:t xml:space="preserve">: </w:t>
      </w:r>
      <w:bookmarkStart w:id="30" w:name="_Toc94266706"/>
      <w:bookmarkStart w:id="31" w:name="_Toc1484461134"/>
      <w:r w:rsidR="00BE1857">
        <w:t>Class feedback</w:t>
      </w:r>
      <w:bookmarkEnd w:id="30"/>
      <w:bookmarkEnd w:id="31"/>
    </w:p>
    <w:p w14:paraId="38FE92F6" w14:textId="2E6E901D" w:rsidR="003024B0" w:rsidRPr="00143AC5" w:rsidRDefault="003024B0" w:rsidP="00143AC5">
      <w:r w:rsidRPr="00143AC5">
        <w:t>After students have had numerous practice conversations with the chatterbox, provide feedback to the whole class.</w:t>
      </w:r>
    </w:p>
    <w:p w14:paraId="1958BAC4" w14:textId="6D053331" w:rsidR="003024B0" w:rsidRPr="00143AC5" w:rsidRDefault="00BA743C" w:rsidP="00143AC5">
      <w:r w:rsidRPr="00143AC5">
        <w:t>P</w:t>
      </w:r>
      <w:r w:rsidR="003024B0" w:rsidRPr="00143AC5">
        <w:t>raise the class for their improved confidence, fluency and ability to speak Italian.</w:t>
      </w:r>
    </w:p>
    <w:p w14:paraId="43403F76" w14:textId="3A8CF380" w:rsidR="007E6157" w:rsidRPr="00143AC5" w:rsidRDefault="00BA743C" w:rsidP="00143AC5">
      <w:r w:rsidRPr="00143AC5">
        <w:t>P</w:t>
      </w:r>
      <w:r w:rsidR="003024B0" w:rsidRPr="00143AC5">
        <w:t xml:space="preserve">oint out specific areas of improvement for the class as a whole. </w:t>
      </w:r>
      <w:r w:rsidRPr="00143AC5">
        <w:t>F</w:t>
      </w:r>
      <w:r w:rsidR="003024B0" w:rsidRPr="00143AC5">
        <w:t xml:space="preserve">ocus on one common area related to mispronunciation, vocabulary misuse and grammatical mistakes. </w:t>
      </w:r>
      <w:r w:rsidRPr="00143AC5">
        <w:t>H</w:t>
      </w:r>
      <w:r w:rsidR="003024B0" w:rsidRPr="00143AC5">
        <w:t xml:space="preserve">ighlight that these </w:t>
      </w:r>
      <w:r w:rsidRPr="00143AC5">
        <w:t>3</w:t>
      </w:r>
      <w:r w:rsidR="003024B0" w:rsidRPr="00143AC5">
        <w:t xml:space="preserve"> systems</w:t>
      </w:r>
      <w:r w:rsidR="00C341D6" w:rsidRPr="00143AC5">
        <w:t>, pronunciation, vocabulary and grammar,</w:t>
      </w:r>
      <w:r w:rsidR="003024B0" w:rsidRPr="00143AC5">
        <w:t xml:space="preserve"> are the building blocks of language.</w:t>
      </w:r>
    </w:p>
    <w:p w14:paraId="3C9185A7" w14:textId="48655302" w:rsidR="00A25665" w:rsidRDefault="00A25665" w:rsidP="00DB4014">
      <w:pPr>
        <w:pStyle w:val="Heading4"/>
        <w:rPr>
          <w:rStyle w:val="Strong"/>
          <w:b/>
          <w:color w:val="auto"/>
          <w:sz w:val="24"/>
          <w:szCs w:val="24"/>
        </w:rPr>
      </w:pPr>
      <w:bookmarkStart w:id="32" w:name="_Toc94266707"/>
      <w:bookmarkStart w:id="33" w:name="_Toc1550917108"/>
      <w:r>
        <w:t xml:space="preserve">Activity </w:t>
      </w:r>
      <w:r w:rsidR="003E0E83">
        <w:t>6</w:t>
      </w:r>
      <w:r>
        <w:t>: Play with chatterbox to build fluency</w:t>
      </w:r>
      <w:bookmarkEnd w:id="32"/>
      <w:bookmarkEnd w:id="33"/>
    </w:p>
    <w:p w14:paraId="7DEA18B0" w14:textId="67BA858D" w:rsidR="00295E9E" w:rsidRPr="00143AC5" w:rsidRDefault="00DC74D9" w:rsidP="00143AC5">
      <w:r>
        <w:t xml:space="preserve">Children play with their chatterboxes a few more times, making appropriate changes based on </w:t>
      </w:r>
      <w:r w:rsidR="003177F4">
        <w:t>your</w:t>
      </w:r>
      <w:r>
        <w:t xml:space="preserve"> feedback.</w:t>
      </w:r>
      <w:r w:rsidR="00295E9E">
        <w:br w:type="page"/>
      </w:r>
    </w:p>
    <w:p w14:paraId="0F75054E" w14:textId="28C73933" w:rsidR="005E37A3" w:rsidRDefault="005E37A3" w:rsidP="005E37A3">
      <w:pPr>
        <w:pStyle w:val="Heading3"/>
      </w:pPr>
      <w:bookmarkStart w:id="34" w:name="_Toc138759823"/>
      <w:r>
        <w:lastRenderedPageBreak/>
        <w:t xml:space="preserve">Week 5: </w:t>
      </w:r>
      <w:r w:rsidR="00113BC5">
        <w:t>Assessment criteria</w:t>
      </w:r>
      <w:bookmarkEnd w:id="34"/>
    </w:p>
    <w:p w14:paraId="4044679D" w14:textId="445F2819" w:rsidR="002620F8" w:rsidRDefault="002620F8" w:rsidP="002620F8">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4D577B9B"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568227C2" w14:textId="316CD1EC" w:rsidR="005E37A3" w:rsidRDefault="005E37A3" w:rsidP="00546249">
            <w:r w:rsidRPr="00310992">
              <w:t>Learning intention</w:t>
            </w:r>
            <w:r w:rsidR="00AB515A">
              <w:t xml:space="preserve"> and success criteria</w:t>
            </w:r>
          </w:p>
        </w:tc>
        <w:tc>
          <w:tcPr>
            <w:tcW w:w="7280" w:type="dxa"/>
          </w:tcPr>
          <w:p w14:paraId="5A3C10A5" w14:textId="77777777" w:rsidR="005E37A3" w:rsidRDefault="005E37A3" w:rsidP="00546249">
            <w:r w:rsidRPr="00310992">
              <w:t>Materials</w:t>
            </w:r>
          </w:p>
        </w:tc>
      </w:tr>
      <w:tr w:rsidR="00113BC5" w14:paraId="469DC452"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4B16F5BD" w14:textId="77777777" w:rsidR="00113BC5" w:rsidRDefault="00113BC5" w:rsidP="00113BC5">
            <w:r w:rsidRPr="0005666B">
              <w:t>Students will develop a clear understanding of the requirements of the assessment task.</w:t>
            </w:r>
          </w:p>
          <w:p w14:paraId="26AB760C" w14:textId="77777777" w:rsidR="003A231D" w:rsidRDefault="003A231D" w:rsidP="003A231D">
            <w:r>
              <w:t>Students can:</w:t>
            </w:r>
          </w:p>
          <w:p w14:paraId="1ADC84A7" w14:textId="5D3F9C97" w:rsidR="003A231D" w:rsidRDefault="003A231D" w:rsidP="002620F8">
            <w:pPr>
              <w:pStyle w:val="ListBullet"/>
            </w:pPr>
            <w:r>
              <w:t>suggest appropriate success criteria</w:t>
            </w:r>
          </w:p>
          <w:p w14:paraId="302DD834" w14:textId="70AD8A9E" w:rsidR="003A231D" w:rsidRDefault="005527D3" w:rsidP="002620F8">
            <w:pPr>
              <w:pStyle w:val="ListBullet"/>
            </w:pPr>
            <w:r>
              <w:t>explain what they need to do to be successful in the task</w:t>
            </w:r>
            <w:r w:rsidR="003A231D">
              <w:t>.</w:t>
            </w:r>
          </w:p>
        </w:tc>
        <w:tc>
          <w:tcPr>
            <w:tcW w:w="7280" w:type="dxa"/>
          </w:tcPr>
          <w:p w14:paraId="17948EFF" w14:textId="2A733C8E" w:rsidR="002620F8" w:rsidRPr="002620F8" w:rsidRDefault="00000000" w:rsidP="002620F8">
            <w:pPr>
              <w:pStyle w:val="ListBullet"/>
              <w:contextualSpacing w:val="0"/>
            </w:pPr>
            <w:hyperlink w:anchor="_Resource_2:_Mangiare" w:history="1">
              <w:r w:rsidR="0009060F">
                <w:rPr>
                  <w:rStyle w:val="Hyperlink"/>
                </w:rPr>
                <w:t xml:space="preserve">Resource 2: Assessment task – </w:t>
              </w:r>
              <w:r w:rsidR="0009060F" w:rsidRPr="0009060F">
                <w:rPr>
                  <w:rStyle w:val="Hyperlink"/>
                  <w:i/>
                  <w:iCs/>
                  <w:lang w:val="it-IT"/>
                </w:rPr>
                <w:t>Mangiare in un ristorante</w:t>
              </w:r>
            </w:hyperlink>
          </w:p>
          <w:p w14:paraId="393E8D73" w14:textId="77777777" w:rsidR="002620F8" w:rsidRPr="002620F8" w:rsidRDefault="00000000" w:rsidP="002620F8">
            <w:pPr>
              <w:pStyle w:val="ListBullet"/>
            </w:pPr>
            <w:hyperlink w:anchor="_Resource_3:_Rubric" w:history="1">
              <w:r w:rsidR="002620F8" w:rsidRPr="002620F8">
                <w:rPr>
                  <w:rStyle w:val="Hyperlink"/>
                </w:rPr>
                <w:t>Resource 3: Rubric –</w:t>
              </w:r>
              <w:r w:rsidR="002620F8" w:rsidRPr="00B84B99">
                <w:rPr>
                  <w:rStyle w:val="Hyperlink"/>
                  <w:i/>
                  <w:iCs/>
                </w:rPr>
                <w:t xml:space="preserve"> </w:t>
              </w:r>
              <w:r w:rsidR="002620F8" w:rsidRPr="0009060F">
                <w:rPr>
                  <w:rStyle w:val="Hyperlink"/>
                  <w:i/>
                  <w:iCs/>
                  <w:lang w:val="it-IT"/>
                </w:rPr>
                <w:t>Mangiare in un ristorante</w:t>
              </w:r>
            </w:hyperlink>
          </w:p>
          <w:p w14:paraId="27A18893" w14:textId="31D0134A" w:rsidR="00B84B99" w:rsidRDefault="00000000" w:rsidP="002620F8">
            <w:pPr>
              <w:pStyle w:val="ListBullet"/>
            </w:pPr>
            <w:hyperlink w:anchor="_Resource_3:_Peer" w:history="1">
              <w:r w:rsidR="00201B0E">
                <w:rPr>
                  <w:rStyle w:val="Hyperlink"/>
                </w:rPr>
                <w:t>Resource 4: Peer feedback strategy – Two stars and a wish</w:t>
              </w:r>
            </w:hyperlink>
          </w:p>
          <w:p w14:paraId="6E905263" w14:textId="77777777" w:rsidR="00B84B99" w:rsidRPr="002620F8" w:rsidRDefault="00B84B99" w:rsidP="00B84B99">
            <w:pPr>
              <w:pStyle w:val="ListBullet"/>
            </w:pPr>
            <w:r>
              <w:t>C</w:t>
            </w:r>
            <w:r w:rsidRPr="002620F8">
              <w:t>ompleted chatterbox</w:t>
            </w:r>
          </w:p>
          <w:p w14:paraId="378B88EF" w14:textId="5EA2D3BB" w:rsidR="00113BC5" w:rsidRPr="002620F8" w:rsidRDefault="005A60F8" w:rsidP="002620F8">
            <w:pPr>
              <w:pStyle w:val="ListBullet"/>
            </w:pPr>
            <w:r w:rsidRPr="002620F8">
              <w:t>Italian</w:t>
            </w:r>
            <w:r w:rsidR="00113BC5" w:rsidRPr="002620F8">
              <w:t xml:space="preserve"> exercise books</w:t>
            </w:r>
          </w:p>
          <w:p w14:paraId="557A0EFC" w14:textId="375D1171" w:rsidR="00113BC5" w:rsidRDefault="002620F8" w:rsidP="002620F8">
            <w:pPr>
              <w:pStyle w:val="ListBullet"/>
            </w:pPr>
            <w:r>
              <w:t>W</w:t>
            </w:r>
            <w:r w:rsidR="005A60F8" w:rsidRPr="002620F8">
              <w:t>hiteboard</w:t>
            </w:r>
          </w:p>
        </w:tc>
      </w:tr>
    </w:tbl>
    <w:p w14:paraId="2D815169" w14:textId="5335CF6F" w:rsidR="005E37A3" w:rsidRDefault="005E37A3" w:rsidP="005E37A3">
      <w:pPr>
        <w:pStyle w:val="Heading4"/>
      </w:pPr>
      <w:r>
        <w:t xml:space="preserve">Activity </w:t>
      </w:r>
      <w:r w:rsidR="00837035">
        <w:t>1</w:t>
      </w:r>
      <w:r>
        <w:t xml:space="preserve">: </w:t>
      </w:r>
      <w:bookmarkStart w:id="35" w:name="_Toc94266709"/>
      <w:bookmarkStart w:id="36" w:name="_Toc959915607"/>
      <w:r w:rsidR="00257D09">
        <w:t>Play with chatterbox to build fluency</w:t>
      </w:r>
      <w:bookmarkEnd w:id="35"/>
      <w:bookmarkEnd w:id="36"/>
    </w:p>
    <w:p w14:paraId="0F7885E0" w14:textId="77777777" w:rsidR="00A91851" w:rsidRDefault="00A91851" w:rsidP="00A91851">
      <w:r>
        <w:t>Ensure that students have several opportunities to play with their chatterbox.</w:t>
      </w:r>
    </w:p>
    <w:p w14:paraId="5E9CC4FD" w14:textId="569FE8E1" w:rsidR="005E37A3" w:rsidRDefault="00C17DFE" w:rsidP="005E37A3">
      <w:pPr>
        <w:pStyle w:val="Heading4"/>
      </w:pPr>
      <w:r>
        <w:t xml:space="preserve">Activity 2: </w:t>
      </w:r>
      <w:r w:rsidR="005E37A3">
        <w:t>Assessment task</w:t>
      </w:r>
    </w:p>
    <w:p w14:paraId="3F3E0ED4" w14:textId="0B4ABDF3" w:rsidR="005E37A3" w:rsidRDefault="00C234AB" w:rsidP="00B84B99">
      <w:r>
        <w:t>Share</w:t>
      </w:r>
      <w:r w:rsidR="007E6157">
        <w:t xml:space="preserve"> </w:t>
      </w:r>
      <w:hyperlink w:anchor="_Resource_2:_Mangiare" w:history="1">
        <w:r w:rsidR="0009060F">
          <w:rPr>
            <w:rStyle w:val="Hyperlink"/>
          </w:rPr>
          <w:t xml:space="preserve">Resource 2: Assessment task – </w:t>
        </w:r>
        <w:r w:rsidR="0009060F" w:rsidRPr="0009060F">
          <w:rPr>
            <w:rStyle w:val="Hyperlink"/>
            <w:i/>
            <w:iCs/>
            <w:lang w:val="it-IT"/>
          </w:rPr>
          <w:t>Mangiare in un ristorante</w:t>
        </w:r>
      </w:hyperlink>
      <w:r w:rsidR="007E6157" w:rsidRPr="00C234AB">
        <w:t xml:space="preserve"> </w:t>
      </w:r>
      <w:r w:rsidR="001C6BC5">
        <w:t xml:space="preserve">and </w:t>
      </w:r>
      <w:r w:rsidR="00D02E93">
        <w:t>lead the class in reading</w:t>
      </w:r>
      <w:r w:rsidR="001C6BC5">
        <w:t xml:space="preserve"> it</w:t>
      </w:r>
      <w:r w:rsidR="00D02E93">
        <w:t>.</w:t>
      </w:r>
    </w:p>
    <w:p w14:paraId="4ACBAA97" w14:textId="24F826ED" w:rsidR="005E37A3" w:rsidRDefault="00C17DFE" w:rsidP="00C17DFE">
      <w:pPr>
        <w:pStyle w:val="Heading4"/>
      </w:pPr>
      <w:bookmarkStart w:id="37" w:name="_Activity_3:_Success"/>
      <w:bookmarkEnd w:id="37"/>
      <w:r>
        <w:lastRenderedPageBreak/>
        <w:t xml:space="preserve">Activity 3: </w:t>
      </w:r>
      <w:r w:rsidR="005E37A3">
        <w:t>Success criteria</w:t>
      </w:r>
    </w:p>
    <w:p w14:paraId="025C38F4" w14:textId="2BCA286C" w:rsidR="005E37A3" w:rsidRDefault="005E37A3" w:rsidP="005E37A3">
      <w:r>
        <w:t xml:space="preserve">After looking at the assessment task, students </w:t>
      </w:r>
      <w:hyperlink r:id="rId25" w:history="1">
        <w:r w:rsidRPr="005E37A3">
          <w:rPr>
            <w:rStyle w:val="Hyperlink"/>
          </w:rPr>
          <w:t>Think-Pair-Share</w:t>
        </w:r>
      </w:hyperlink>
      <w:r>
        <w:t xml:space="preserve"> and suggest appropriate success criteria, such as:</w:t>
      </w:r>
    </w:p>
    <w:p w14:paraId="10C27FDC" w14:textId="77777777" w:rsidR="00D02E93" w:rsidRDefault="00D02E93" w:rsidP="00D02E93">
      <w:r>
        <w:t>I will be successful if I can:</w:t>
      </w:r>
    </w:p>
    <w:p w14:paraId="6179B123" w14:textId="15C57AE0" w:rsidR="00910405" w:rsidRPr="00910405" w:rsidRDefault="008F6996" w:rsidP="00B84B99">
      <w:pPr>
        <w:pStyle w:val="ListBullet"/>
      </w:pPr>
      <w:r>
        <w:t>a</w:t>
      </w:r>
      <w:r w:rsidR="00910405" w:rsidRPr="00910405">
        <w:t>sk my friend what they would like to eat</w:t>
      </w:r>
    </w:p>
    <w:p w14:paraId="148D7A3D" w14:textId="5FA15FA7" w:rsidR="00910405" w:rsidRPr="00910405" w:rsidRDefault="008F6996" w:rsidP="00B84B99">
      <w:pPr>
        <w:pStyle w:val="ListBullet"/>
      </w:pPr>
      <w:r>
        <w:t>u</w:t>
      </w:r>
      <w:r w:rsidR="00910405" w:rsidRPr="00910405">
        <w:t xml:space="preserve">se formal Italian to order food for </w:t>
      </w:r>
      <w:r w:rsidR="005B25E3">
        <w:t>my</w:t>
      </w:r>
      <w:r w:rsidR="00E94727" w:rsidRPr="00910405">
        <w:t xml:space="preserve">self </w:t>
      </w:r>
      <w:r w:rsidR="00910405" w:rsidRPr="00910405">
        <w:t xml:space="preserve">and </w:t>
      </w:r>
      <w:r w:rsidR="005B25E3">
        <w:t>my</w:t>
      </w:r>
      <w:r w:rsidR="00E94727">
        <w:t xml:space="preserve"> </w:t>
      </w:r>
      <w:r w:rsidR="00910405" w:rsidRPr="00910405">
        <w:t>friend from the waiter</w:t>
      </w:r>
    </w:p>
    <w:p w14:paraId="25C632A0" w14:textId="77777777" w:rsidR="005B25E3" w:rsidRPr="00910405" w:rsidRDefault="005B25E3" w:rsidP="005B25E3">
      <w:pPr>
        <w:pStyle w:val="ListBullet"/>
      </w:pPr>
      <w:r w:rsidRPr="00155977">
        <w:t>ask the waiter to repeat something</w:t>
      </w:r>
    </w:p>
    <w:p w14:paraId="12972691" w14:textId="42D08C99" w:rsidR="00910405" w:rsidRDefault="008F6996" w:rsidP="00B84B99">
      <w:pPr>
        <w:pStyle w:val="ListBullet"/>
      </w:pPr>
      <w:r>
        <w:t>a</w:t>
      </w:r>
      <w:r w:rsidR="00910405" w:rsidRPr="00910405">
        <w:t>sk the waiter for the bill</w:t>
      </w:r>
    </w:p>
    <w:p w14:paraId="4BAF4930" w14:textId="13F7B24A" w:rsidR="00910405" w:rsidRPr="00910405" w:rsidRDefault="008F6996" w:rsidP="00B84B99">
      <w:pPr>
        <w:pStyle w:val="ListBullet"/>
      </w:pPr>
      <w:r>
        <w:t>u</w:t>
      </w:r>
      <w:r w:rsidR="00910405" w:rsidRPr="00910405">
        <w:t>se correct sentences with correct grammar:</w:t>
      </w:r>
    </w:p>
    <w:p w14:paraId="1E979F57" w14:textId="77777777" w:rsidR="00910405" w:rsidRPr="00B84B99" w:rsidRDefault="00910405" w:rsidP="00B84B99">
      <w:pPr>
        <w:pStyle w:val="ListBullet2"/>
      </w:pPr>
      <w:r w:rsidRPr="00B84B99">
        <w:t xml:space="preserve">use verbs in the correct person and tense </w:t>
      </w:r>
    </w:p>
    <w:p w14:paraId="39C88B79" w14:textId="77777777" w:rsidR="00910405" w:rsidRPr="00B84B99" w:rsidRDefault="00910405" w:rsidP="00B84B99">
      <w:pPr>
        <w:pStyle w:val="ListBullet2"/>
      </w:pPr>
      <w:r w:rsidRPr="00B84B99">
        <w:t>use nouns with the correct gender</w:t>
      </w:r>
    </w:p>
    <w:p w14:paraId="5D9B63A4" w14:textId="77777777" w:rsidR="00910405" w:rsidRPr="00B84B99" w:rsidRDefault="00910405" w:rsidP="00B84B99">
      <w:pPr>
        <w:pStyle w:val="ListBullet2"/>
      </w:pPr>
      <w:r w:rsidRPr="00B84B99">
        <w:t xml:space="preserve">adjectives agree with the nouns they describe </w:t>
      </w:r>
    </w:p>
    <w:p w14:paraId="2D4A7DBF" w14:textId="724B836C" w:rsidR="00910405" w:rsidRPr="00B84B99" w:rsidRDefault="00910405" w:rsidP="00B84B99">
      <w:pPr>
        <w:pStyle w:val="ListBullet2"/>
      </w:pPr>
      <w:r w:rsidRPr="00B84B99">
        <w:t xml:space="preserve">use words like, </w:t>
      </w:r>
      <w:r w:rsidRPr="00B84B99">
        <w:rPr>
          <w:rStyle w:val="Italian"/>
        </w:rPr>
        <w:t>e</w:t>
      </w:r>
      <w:r w:rsidRPr="00B84B99">
        <w:t xml:space="preserve"> (and), </w:t>
      </w:r>
      <w:r w:rsidRPr="00B84B99">
        <w:rPr>
          <w:rStyle w:val="Italian"/>
        </w:rPr>
        <w:t>ma</w:t>
      </w:r>
      <w:r w:rsidRPr="00B84B99">
        <w:t xml:space="preserve"> (but), and </w:t>
      </w:r>
      <w:r w:rsidRPr="00B84B99">
        <w:rPr>
          <w:rStyle w:val="Italian"/>
        </w:rPr>
        <w:t xml:space="preserve">perché </w:t>
      </w:r>
      <w:r w:rsidRPr="00B84B99">
        <w:t xml:space="preserve">(because), to link ideas </w:t>
      </w:r>
    </w:p>
    <w:p w14:paraId="1DC6C2D5" w14:textId="30B9945A" w:rsidR="00910405" w:rsidRPr="00910405" w:rsidRDefault="008F6996" w:rsidP="00B84B99">
      <w:pPr>
        <w:pStyle w:val="ListBullet"/>
      </w:pPr>
      <w:r>
        <w:t>p</w:t>
      </w:r>
      <w:r w:rsidR="00910405" w:rsidRPr="00910405">
        <w:t>ronounce the words correctly</w:t>
      </w:r>
    </w:p>
    <w:p w14:paraId="6D2D32ED" w14:textId="30434A20" w:rsidR="00910405" w:rsidRPr="00910405" w:rsidRDefault="008F6996" w:rsidP="00B84B99">
      <w:pPr>
        <w:pStyle w:val="ListBullet"/>
      </w:pPr>
      <w:r>
        <w:t>s</w:t>
      </w:r>
      <w:r w:rsidR="00910405" w:rsidRPr="00910405">
        <w:t>peak in a well-paced manner without long pauses</w:t>
      </w:r>
    </w:p>
    <w:p w14:paraId="3E2550A4" w14:textId="77777777" w:rsidR="005B25E3" w:rsidRDefault="005B25E3" w:rsidP="005B25E3">
      <w:pPr>
        <w:pStyle w:val="ListBullet"/>
      </w:pPr>
      <w:r w:rsidRPr="00155977">
        <w:t>end the conversation in an appropriate way, for example</w:t>
      </w:r>
      <w:r w:rsidRPr="001B78F9">
        <w:t xml:space="preserve">, </w:t>
      </w:r>
      <w:r>
        <w:t>‘</w:t>
      </w:r>
      <w:r w:rsidRPr="007139B8">
        <w:rPr>
          <w:rStyle w:val="Italian"/>
          <w:lang w:val="en-AU"/>
        </w:rPr>
        <w:t>Grazie</w:t>
      </w:r>
      <w:r>
        <w:rPr>
          <w:rStyle w:val="Italian"/>
          <w:lang w:val="en-AU"/>
        </w:rPr>
        <w:t xml:space="preserve">’ </w:t>
      </w:r>
      <w:r>
        <w:t>(</w:t>
      </w:r>
      <w:r w:rsidRPr="001B78F9">
        <w:t>Thank you</w:t>
      </w:r>
      <w:r>
        <w:t>).</w:t>
      </w:r>
    </w:p>
    <w:p w14:paraId="0155E1DF" w14:textId="79649C51" w:rsidR="005E37A3" w:rsidRDefault="00C954DC" w:rsidP="00C954DC">
      <w:pPr>
        <w:pStyle w:val="Heading4"/>
      </w:pPr>
      <w:r>
        <w:lastRenderedPageBreak/>
        <w:t xml:space="preserve">Activity 4: </w:t>
      </w:r>
      <w:r w:rsidR="005E37A3">
        <w:t>Discuss the rubric</w:t>
      </w:r>
    </w:p>
    <w:p w14:paraId="56C6DFE8" w14:textId="499F8F49" w:rsidR="005E37A3" w:rsidRPr="00B84B99" w:rsidRDefault="005E37A3" w:rsidP="00B84B99">
      <w:pPr>
        <w:pStyle w:val="ListNumber"/>
        <w:numPr>
          <w:ilvl w:val="0"/>
          <w:numId w:val="22"/>
        </w:numPr>
      </w:pPr>
      <w:r w:rsidRPr="00B84B99">
        <w:t xml:space="preserve">Show students an unmarked rubric </w:t>
      </w:r>
      <w:hyperlink w:anchor="_Resource_3:_Rubric" w:history="1">
        <w:r w:rsidR="0009060F" w:rsidRPr="006C25B8">
          <w:rPr>
            <w:rStyle w:val="Hyperlink"/>
            <w:lang w:val="it-IT"/>
          </w:rPr>
          <w:t>Resource 3:</w:t>
        </w:r>
        <w:r w:rsidR="0009060F">
          <w:rPr>
            <w:rStyle w:val="Hyperlink"/>
            <w:i/>
            <w:iCs/>
            <w:lang w:val="it-IT"/>
          </w:rPr>
          <w:t xml:space="preserve"> Rubric – Mangiare in un ristorante</w:t>
        </w:r>
      </w:hyperlink>
      <w:r w:rsidRPr="00B84B99">
        <w:t>. This may need to be adapted if the class has decided on different success criteria.</w:t>
      </w:r>
    </w:p>
    <w:p w14:paraId="2688B474" w14:textId="0A9E77EC" w:rsidR="005E37A3" w:rsidRPr="00B84B99" w:rsidRDefault="00E23C31" w:rsidP="00B84B99">
      <w:pPr>
        <w:pStyle w:val="ListNumber"/>
      </w:pPr>
      <w:r w:rsidRPr="00B84B99">
        <w:t>E</w:t>
      </w:r>
      <w:r w:rsidR="005E37A3" w:rsidRPr="00B84B99">
        <w:t>xplain</w:t>
      </w:r>
      <w:r w:rsidRPr="00B84B99">
        <w:t xml:space="preserve"> the</w:t>
      </w:r>
      <w:r w:rsidR="005E37A3" w:rsidRPr="00B84B99">
        <w:t xml:space="preserve"> metalanguage</w:t>
      </w:r>
      <w:r w:rsidR="1B6EA8DA" w:rsidRPr="00B84B99">
        <w:t>,</w:t>
      </w:r>
      <w:r w:rsidR="005E37A3" w:rsidRPr="00B84B99">
        <w:t xml:space="preserve"> such as fluency, accuracy, pronunciation and vocabulary.</w:t>
      </w:r>
    </w:p>
    <w:p w14:paraId="6BDE7537" w14:textId="721A0C39" w:rsidR="005E37A3" w:rsidRPr="00B84B99" w:rsidRDefault="005E37A3" w:rsidP="00B84B99">
      <w:pPr>
        <w:pStyle w:val="ListNumber"/>
      </w:pPr>
      <w:r w:rsidRPr="00B84B99">
        <w:t>Point out and provide examples of ‘</w:t>
      </w:r>
      <w:r w:rsidR="00047B05" w:rsidRPr="00B84B99">
        <w:t>excellent</w:t>
      </w:r>
      <w:r w:rsidRPr="00B84B99">
        <w:t>’ and ‘</w:t>
      </w:r>
      <w:r w:rsidR="00837035" w:rsidRPr="00B84B99">
        <w:t>sort of</w:t>
      </w:r>
      <w:r w:rsidRPr="00B84B99">
        <w:t>’ task completion, fluency, accuracy, pronunciation and vocabulary.</w:t>
      </w:r>
    </w:p>
    <w:p w14:paraId="13DE5AC1" w14:textId="77777777" w:rsidR="00EA7BF0" w:rsidRPr="00B84B99" w:rsidRDefault="00EA7BF0" w:rsidP="00B84B99">
      <w:pPr>
        <w:pStyle w:val="ListNumber"/>
      </w:pPr>
      <w:r w:rsidRPr="00B84B99">
        <w:t>Students read and then discuss the ‘excellent’ column of the rubric in pairs. They then share their understanding of what is needed to be successful.</w:t>
      </w:r>
    </w:p>
    <w:p w14:paraId="5043B6CA" w14:textId="7E482E2F" w:rsidR="005E37A3" w:rsidRDefault="00C954DC" w:rsidP="00C954DC">
      <w:pPr>
        <w:pStyle w:val="Heading4"/>
      </w:pPr>
      <w:r>
        <w:t xml:space="preserve">Activity 5: </w:t>
      </w:r>
      <w:r w:rsidR="005E37A3">
        <w:t>Peer assessment</w:t>
      </w:r>
    </w:p>
    <w:p w14:paraId="50C84E4E" w14:textId="6DA31B63" w:rsidR="005E37A3" w:rsidRDefault="005E37A3" w:rsidP="00B84B99">
      <w:r>
        <w:t>Peer feedback will be incorporated into the task</w:t>
      </w:r>
      <w:r w:rsidR="00055D70">
        <w:t>.</w:t>
      </w:r>
      <w:r>
        <w:t xml:space="preserve"> Confirm which </w:t>
      </w:r>
      <w:hyperlink r:id="rId26">
        <w:r w:rsidRPr="184EE6F1">
          <w:rPr>
            <w:rStyle w:val="Hyperlink"/>
          </w:rPr>
          <w:t>peer feedback strategy</w:t>
        </w:r>
      </w:hyperlink>
      <w:r>
        <w:t xml:space="preserve"> will be used, for example,</w:t>
      </w:r>
      <w:r w:rsidR="00055D70" w:rsidRPr="00055D70">
        <w:t xml:space="preserve"> </w:t>
      </w:r>
      <w:hyperlink w:anchor="_Resource_3:_Peer">
        <w:r w:rsidR="00055D70" w:rsidRPr="184EE6F1">
          <w:rPr>
            <w:rStyle w:val="Hyperlink"/>
          </w:rPr>
          <w:t xml:space="preserve">Resource </w:t>
        </w:r>
        <w:r w:rsidR="00AB6881">
          <w:rPr>
            <w:rStyle w:val="Hyperlink"/>
          </w:rPr>
          <w:t>4</w:t>
        </w:r>
        <w:r w:rsidR="00055D70" w:rsidRPr="184EE6F1">
          <w:rPr>
            <w:rStyle w:val="Hyperlink"/>
          </w:rPr>
          <w:t>: Peer feedback strategy – Two stars and a wish</w:t>
        </w:r>
      </w:hyperlink>
      <w:r w:rsidR="4DD0A8A8">
        <w:t>,</w:t>
      </w:r>
      <w:r>
        <w:t xml:space="preserve"> and discuss with students.</w:t>
      </w:r>
    </w:p>
    <w:p w14:paraId="117F92CC" w14:textId="0AC09ED8" w:rsidR="001F0A43" w:rsidRPr="006C1B2C" w:rsidRDefault="001F0A43" w:rsidP="001F0A43">
      <w:pPr>
        <w:pStyle w:val="FeatureBox"/>
      </w:pPr>
      <w:r w:rsidRPr="184EE6F1">
        <w:rPr>
          <w:rStyle w:val="Strong"/>
        </w:rPr>
        <w:t xml:space="preserve">Evaluation: </w:t>
      </w:r>
      <w:r w:rsidR="00B84B99">
        <w:rPr>
          <w:rStyle w:val="Strong"/>
          <w:b w:val="0"/>
        </w:rPr>
        <w:t>s</w:t>
      </w:r>
      <w:r w:rsidR="007E11A2" w:rsidRPr="184EE6F1">
        <w:rPr>
          <w:rStyle w:val="Strong"/>
          <w:b w:val="0"/>
        </w:rPr>
        <w:t>tudents give examples of what stars and wishes would sound like for this task.</w:t>
      </w:r>
    </w:p>
    <w:p w14:paraId="197D02B4" w14:textId="3541E5CF" w:rsidR="005E37A3" w:rsidRDefault="00C954DC" w:rsidP="005E37A3">
      <w:pPr>
        <w:pStyle w:val="Heading4"/>
      </w:pPr>
      <w:r>
        <w:t xml:space="preserve">Activity 6: </w:t>
      </w:r>
      <w:r w:rsidR="005E37A3">
        <w:t>Practice task</w:t>
      </w:r>
    </w:p>
    <w:p w14:paraId="5EB214F6" w14:textId="66581806" w:rsidR="008250FC" w:rsidRPr="00AD1B91" w:rsidRDefault="008250FC" w:rsidP="00B84B99">
      <w:r>
        <w:t>Students get into groups of 3 and take turns at playing ‘You’, the friend and the waiter.</w:t>
      </w:r>
    </w:p>
    <w:p w14:paraId="3DEA1BF6" w14:textId="77AA6358" w:rsidR="005E37A3" w:rsidRDefault="00D02E93" w:rsidP="004656AD">
      <w:pPr>
        <w:spacing w:before="100" w:after="100"/>
      </w:pPr>
      <w:r>
        <w:t xml:space="preserve"> </w:t>
      </w:r>
      <w:r>
        <w:br w:type="page"/>
      </w:r>
    </w:p>
    <w:p w14:paraId="01AED205" w14:textId="11460743" w:rsidR="005E37A3" w:rsidRDefault="005E37A3" w:rsidP="005E37A3">
      <w:pPr>
        <w:pStyle w:val="Heading3"/>
      </w:pPr>
      <w:bookmarkStart w:id="38" w:name="_Toc138759824"/>
      <w:r>
        <w:lastRenderedPageBreak/>
        <w:t xml:space="preserve">Week 6: </w:t>
      </w:r>
      <w:r w:rsidR="00D02E93">
        <w:t>Communicative task</w:t>
      </w:r>
      <w:r w:rsidR="00372E74">
        <w:t xml:space="preserve"> – </w:t>
      </w:r>
      <w:r w:rsidR="00EC052B">
        <w:t>order food at a restaurant</w:t>
      </w:r>
      <w:bookmarkEnd w:id="38"/>
    </w:p>
    <w:p w14:paraId="22939513" w14:textId="6BC388B1" w:rsidR="00951E1E" w:rsidRDefault="00951E1E" w:rsidP="00951E1E">
      <w:r>
        <w:t>The table below outlines the learning intentions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6EAE5F8A"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7DA4CB93" w14:textId="17769218" w:rsidR="005E37A3" w:rsidRDefault="005E37A3" w:rsidP="00546249">
            <w:r w:rsidRPr="00310992">
              <w:t>Learning intention</w:t>
            </w:r>
            <w:r w:rsidR="008B4ACB">
              <w:t xml:space="preserve"> and success criteria</w:t>
            </w:r>
          </w:p>
        </w:tc>
        <w:tc>
          <w:tcPr>
            <w:tcW w:w="7280" w:type="dxa"/>
          </w:tcPr>
          <w:p w14:paraId="3622C362" w14:textId="77777777" w:rsidR="005E37A3" w:rsidRDefault="005E37A3" w:rsidP="00546249">
            <w:r w:rsidRPr="00310992">
              <w:t>Materials</w:t>
            </w:r>
          </w:p>
        </w:tc>
      </w:tr>
      <w:tr w:rsidR="00D02E93" w14:paraId="11213D75"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1CA70557" w14:textId="64140905" w:rsidR="008B4ACB" w:rsidRDefault="00ED69B4" w:rsidP="00951E1E">
            <w:r>
              <w:t>Students will participate in a role-play at a restaurant and order food from a menu</w:t>
            </w:r>
            <w:r w:rsidR="00D02E93">
              <w:t>.</w:t>
            </w:r>
          </w:p>
          <w:p w14:paraId="09F10F8A" w14:textId="77777777" w:rsidR="002F726F" w:rsidRDefault="002F726F" w:rsidP="00952CD3">
            <w:r>
              <w:t>Students can:</w:t>
            </w:r>
          </w:p>
          <w:p w14:paraId="5D7E81B5" w14:textId="3A9F7C4F" w:rsidR="002F726F" w:rsidRPr="00910405" w:rsidRDefault="002F726F" w:rsidP="00951E1E">
            <w:pPr>
              <w:pStyle w:val="ListBullet"/>
            </w:pPr>
            <w:r>
              <w:t>a</w:t>
            </w:r>
            <w:r w:rsidRPr="00910405">
              <w:t xml:space="preserve">sk </w:t>
            </w:r>
            <w:r w:rsidR="00951E1E">
              <w:t>their</w:t>
            </w:r>
            <w:r w:rsidRPr="00910405">
              <w:t xml:space="preserve"> friend what they would like to eat</w:t>
            </w:r>
          </w:p>
          <w:p w14:paraId="5942E3DB" w14:textId="4013BEF1" w:rsidR="002F726F" w:rsidRDefault="002F726F" w:rsidP="00951E1E">
            <w:pPr>
              <w:pStyle w:val="ListBullet"/>
            </w:pPr>
            <w:r>
              <w:t>u</w:t>
            </w:r>
            <w:r w:rsidRPr="00910405">
              <w:t xml:space="preserve">se formal Italian to order food for </w:t>
            </w:r>
            <w:r w:rsidR="00951E1E">
              <w:t xml:space="preserve">themselves </w:t>
            </w:r>
            <w:r w:rsidRPr="00910405">
              <w:t xml:space="preserve">and </w:t>
            </w:r>
            <w:r w:rsidR="00951E1E">
              <w:t>their</w:t>
            </w:r>
            <w:r w:rsidRPr="00910405">
              <w:t xml:space="preserve"> friend from the waiter</w:t>
            </w:r>
          </w:p>
          <w:p w14:paraId="5E8AFE42" w14:textId="5E7C1BDF" w:rsidR="005B25E3" w:rsidRPr="00910405" w:rsidRDefault="005B25E3" w:rsidP="005B25E3">
            <w:pPr>
              <w:pStyle w:val="ListBullet"/>
            </w:pPr>
            <w:r w:rsidRPr="00155977">
              <w:t>ask the waiter to repeat something</w:t>
            </w:r>
          </w:p>
          <w:p w14:paraId="762C2B76" w14:textId="77777777" w:rsidR="002F726F" w:rsidRPr="00910405" w:rsidRDefault="002F726F" w:rsidP="00951E1E">
            <w:pPr>
              <w:pStyle w:val="ListBullet"/>
            </w:pPr>
            <w:r>
              <w:t>a</w:t>
            </w:r>
            <w:r w:rsidRPr="00910405">
              <w:t>sk the waiter for the bill</w:t>
            </w:r>
          </w:p>
          <w:p w14:paraId="178C4515" w14:textId="1A0DC545" w:rsidR="002F726F" w:rsidRPr="00910405" w:rsidRDefault="002F726F" w:rsidP="00951E1E">
            <w:pPr>
              <w:pStyle w:val="ListBullet"/>
            </w:pPr>
            <w:r>
              <w:t>u</w:t>
            </w:r>
            <w:r w:rsidRPr="00910405">
              <w:t>se correct sentences with correct grammar</w:t>
            </w:r>
          </w:p>
          <w:p w14:paraId="490FC232" w14:textId="77777777" w:rsidR="002F726F" w:rsidRPr="00910405" w:rsidRDefault="002F726F" w:rsidP="00951E1E">
            <w:pPr>
              <w:pStyle w:val="ListBullet"/>
            </w:pPr>
            <w:r>
              <w:t>p</w:t>
            </w:r>
            <w:r w:rsidRPr="00910405">
              <w:t xml:space="preserve">ronounce the words correctly </w:t>
            </w:r>
          </w:p>
          <w:p w14:paraId="7C99D885" w14:textId="77777777" w:rsidR="002F726F" w:rsidRPr="00910405" w:rsidRDefault="002F726F" w:rsidP="00951E1E">
            <w:pPr>
              <w:pStyle w:val="ListBullet"/>
            </w:pPr>
            <w:r>
              <w:t>s</w:t>
            </w:r>
            <w:r w:rsidRPr="00910405">
              <w:t>peak in a well-paced manner without long pauses</w:t>
            </w:r>
          </w:p>
          <w:p w14:paraId="32942247" w14:textId="01E02A38" w:rsidR="002F726F" w:rsidRDefault="005B25E3" w:rsidP="005B25E3">
            <w:pPr>
              <w:pStyle w:val="ListBullet"/>
            </w:pPr>
            <w:r w:rsidRPr="00155977">
              <w:t>end the conversation in an appropriate way, for example</w:t>
            </w:r>
            <w:r w:rsidRPr="001B78F9">
              <w:t xml:space="preserve">, </w:t>
            </w:r>
            <w:r>
              <w:t>‘</w:t>
            </w:r>
            <w:r w:rsidRPr="007139B8">
              <w:rPr>
                <w:rStyle w:val="Italian"/>
                <w:lang w:val="en-AU"/>
              </w:rPr>
              <w:t>Grazie</w:t>
            </w:r>
            <w:r>
              <w:rPr>
                <w:rStyle w:val="Italian"/>
                <w:lang w:val="en-AU"/>
              </w:rPr>
              <w:t xml:space="preserve">’ </w:t>
            </w:r>
            <w:r>
              <w:t>(</w:t>
            </w:r>
            <w:r w:rsidRPr="001B78F9">
              <w:t>Thank you</w:t>
            </w:r>
            <w:r>
              <w:t>).</w:t>
            </w:r>
          </w:p>
        </w:tc>
        <w:tc>
          <w:tcPr>
            <w:tcW w:w="7280" w:type="dxa"/>
          </w:tcPr>
          <w:p w14:paraId="63A156FB" w14:textId="25677EA7" w:rsidR="00A1622F" w:rsidRPr="00951E1E" w:rsidRDefault="00000000" w:rsidP="00951E1E">
            <w:pPr>
              <w:pStyle w:val="ListBullet"/>
              <w:contextualSpacing w:val="0"/>
            </w:pPr>
            <w:hyperlink w:anchor="_Resource_2:_Mangiare" w:history="1">
              <w:r w:rsidR="0009060F">
                <w:rPr>
                  <w:rStyle w:val="Hyperlink"/>
                </w:rPr>
                <w:t xml:space="preserve">Resource 2: Assessment task – </w:t>
              </w:r>
              <w:r w:rsidR="0009060F" w:rsidRPr="0009060F">
                <w:rPr>
                  <w:rStyle w:val="Hyperlink"/>
                  <w:i/>
                  <w:iCs/>
                  <w:lang w:val="it-IT"/>
                </w:rPr>
                <w:t>Mangiare in un ristorante</w:t>
              </w:r>
            </w:hyperlink>
          </w:p>
          <w:p w14:paraId="0F0DF4C6" w14:textId="77777777" w:rsidR="00585938" w:rsidRPr="00951E1E" w:rsidRDefault="00000000" w:rsidP="00951E1E">
            <w:pPr>
              <w:pStyle w:val="ListBullet"/>
            </w:pPr>
            <w:hyperlink w:anchor="_Resource_3:_Rubric" w:history="1">
              <w:r w:rsidR="00153C6B" w:rsidRPr="00951E1E">
                <w:rPr>
                  <w:rStyle w:val="Hyperlink"/>
                </w:rPr>
                <w:t xml:space="preserve">Resource 3: Rubric – </w:t>
              </w:r>
              <w:r w:rsidR="00153C6B" w:rsidRPr="0009060F">
                <w:rPr>
                  <w:rStyle w:val="Hyperlink"/>
                  <w:i/>
                  <w:iCs/>
                  <w:lang w:val="it-IT"/>
                </w:rPr>
                <w:t>Mangiare in un ristorante</w:t>
              </w:r>
            </w:hyperlink>
          </w:p>
          <w:p w14:paraId="0EBDE33E" w14:textId="6011CEBB" w:rsidR="00951E1E" w:rsidRPr="00951E1E" w:rsidRDefault="00000000" w:rsidP="00951E1E">
            <w:pPr>
              <w:pStyle w:val="ListBullet"/>
            </w:pPr>
            <w:hyperlink w:anchor="_Resource_3:_Peer" w:history="1">
              <w:r w:rsidR="00201B0E">
                <w:rPr>
                  <w:rStyle w:val="Hyperlink"/>
                </w:rPr>
                <w:t>Resource 4: Peer feedback strategy – Two stars and a wish</w:t>
              </w:r>
            </w:hyperlink>
          </w:p>
          <w:p w14:paraId="1090C0DB" w14:textId="77777777" w:rsidR="00EB2ABD" w:rsidRDefault="00EB2ABD" w:rsidP="00951E1E">
            <w:pPr>
              <w:pStyle w:val="ListBullet"/>
            </w:pPr>
            <w:r>
              <w:t>Chatterbox</w:t>
            </w:r>
          </w:p>
          <w:p w14:paraId="505B70F0" w14:textId="77777777" w:rsidR="00D02E93" w:rsidRDefault="65761CB4" w:rsidP="00951E1E">
            <w:pPr>
              <w:pStyle w:val="ListBullet"/>
            </w:pPr>
            <w:r w:rsidRPr="00951E1E">
              <w:t>T</w:t>
            </w:r>
            <w:r w:rsidR="00D02E93" w:rsidRPr="00951E1E">
              <w:t>ablets or other recording devices</w:t>
            </w:r>
          </w:p>
          <w:p w14:paraId="5C82631D" w14:textId="06F30FF7" w:rsidR="00EB2ABD" w:rsidRDefault="00EB2ABD" w:rsidP="00951E1E">
            <w:pPr>
              <w:pStyle w:val="ListBullet"/>
            </w:pPr>
            <w:r>
              <w:t>Tripod</w:t>
            </w:r>
            <w:r w:rsidR="00E94727">
              <w:t xml:space="preserve"> and/or microphone</w:t>
            </w:r>
            <w:r>
              <w:t xml:space="preserve"> (if possible)</w:t>
            </w:r>
          </w:p>
        </w:tc>
      </w:tr>
    </w:tbl>
    <w:p w14:paraId="433F76E3" w14:textId="4205F66C" w:rsidR="005E37A3" w:rsidRDefault="005E37A3" w:rsidP="005E37A3">
      <w:pPr>
        <w:pStyle w:val="Heading4"/>
      </w:pPr>
      <w:r>
        <w:lastRenderedPageBreak/>
        <w:t xml:space="preserve">Activity </w:t>
      </w:r>
      <w:r w:rsidR="00D02E93">
        <w:t>1</w:t>
      </w:r>
      <w:r>
        <w:t xml:space="preserve">: </w:t>
      </w:r>
      <w:r w:rsidR="0070322F">
        <w:t>P</w:t>
      </w:r>
      <w:r w:rsidR="006C757C" w:rsidRPr="006C757C">
        <w:t>lay with chatterbox to build fluency</w:t>
      </w:r>
    </w:p>
    <w:p w14:paraId="222A00D2" w14:textId="4AADEED2" w:rsidR="005E37A3" w:rsidRDefault="00D02E93" w:rsidP="00951E1E">
      <w:r>
        <w:t xml:space="preserve">Ensure students </w:t>
      </w:r>
      <w:r w:rsidR="00CB0299">
        <w:t>have at least one more opportunity to play with their chatterbox before they are recorded for assessment.</w:t>
      </w:r>
    </w:p>
    <w:p w14:paraId="712843E1" w14:textId="123DA3E3" w:rsidR="005E37A3" w:rsidRDefault="005E37A3" w:rsidP="005E37A3">
      <w:pPr>
        <w:pStyle w:val="Heading4"/>
      </w:pPr>
      <w:r>
        <w:t xml:space="preserve">Activity </w:t>
      </w:r>
      <w:r w:rsidR="00D02E93">
        <w:t>2</w:t>
      </w:r>
      <w:r>
        <w:t xml:space="preserve">: </w:t>
      </w:r>
      <w:r w:rsidR="00D02E93" w:rsidRPr="00D02E93">
        <w:t>Set up</w:t>
      </w:r>
    </w:p>
    <w:p w14:paraId="2518AD85" w14:textId="5BAEF9D8" w:rsidR="006B0047" w:rsidRPr="00951E1E" w:rsidRDefault="00D02E93" w:rsidP="00951E1E">
      <w:r w:rsidRPr="00951E1E">
        <w:t xml:space="preserve">Students get in groups of </w:t>
      </w:r>
      <w:r w:rsidR="00453C57" w:rsidRPr="00951E1E">
        <w:t>4</w:t>
      </w:r>
      <w:r w:rsidRPr="00951E1E">
        <w:t xml:space="preserve">. </w:t>
      </w:r>
      <w:r w:rsidR="7A98EF01" w:rsidRPr="00951E1E">
        <w:t>Give s</w:t>
      </w:r>
      <w:r w:rsidRPr="00951E1E">
        <w:t xml:space="preserve">tudents a few minutes to ensure everybody knows the order in which they will be performing each role. </w:t>
      </w:r>
      <w:r w:rsidR="00CD597F" w:rsidRPr="00951E1E">
        <w:t>The diner is the student who is completing the assessed communicative task.</w:t>
      </w:r>
    </w:p>
    <w:p w14:paraId="7C98987D" w14:textId="5A590B70" w:rsidR="00D02E93" w:rsidRPr="00951E1E" w:rsidRDefault="00D02E93" w:rsidP="00951E1E">
      <w:r w:rsidRPr="00951E1E">
        <w:rPr>
          <w:b/>
          <w:bCs/>
        </w:rPr>
        <w:t>Suggested rotations</w:t>
      </w:r>
      <w:r w:rsidRPr="00951E1E">
        <w:t>:</w:t>
      </w:r>
    </w:p>
    <w:p w14:paraId="63C914D3" w14:textId="10E708BB" w:rsidR="0093131B" w:rsidRDefault="00D87CDC" w:rsidP="00951E1E">
      <w:pPr>
        <w:pStyle w:val="ListBullet"/>
      </w:pPr>
      <w:r>
        <w:rPr>
          <w:b/>
          <w:bCs/>
        </w:rPr>
        <w:t>Role-play</w:t>
      </w:r>
      <w:r w:rsidR="00D02E93" w:rsidRPr="00951E1E">
        <w:rPr>
          <w:b/>
          <w:bCs/>
        </w:rPr>
        <w:t xml:space="preserve"> 1</w:t>
      </w:r>
      <w:r w:rsidR="00146689">
        <w:t xml:space="preserve">: </w:t>
      </w:r>
      <w:r w:rsidR="00D02E93">
        <w:t xml:space="preserve">Student 1 – </w:t>
      </w:r>
      <w:r w:rsidR="00453C57" w:rsidRPr="00BE5252">
        <w:t>Waiter, Student 2 – Friend/Peer assess</w:t>
      </w:r>
      <w:r w:rsidR="00846971">
        <w:t>or</w:t>
      </w:r>
      <w:r w:rsidR="00453C57" w:rsidRPr="00BE5252">
        <w:t>, Student 3 – Camera operator, Student 4 – Diner</w:t>
      </w:r>
    </w:p>
    <w:p w14:paraId="3462FDF7" w14:textId="49B38944" w:rsidR="00481B3F" w:rsidRPr="00BE5252" w:rsidRDefault="00D87CDC" w:rsidP="00951E1E">
      <w:pPr>
        <w:pStyle w:val="ListBullet"/>
      </w:pPr>
      <w:r>
        <w:rPr>
          <w:b/>
          <w:bCs/>
        </w:rPr>
        <w:t>Role-play</w:t>
      </w:r>
      <w:r w:rsidR="00D02E93" w:rsidRPr="00951E1E">
        <w:rPr>
          <w:b/>
          <w:bCs/>
        </w:rPr>
        <w:t xml:space="preserve"> 2</w:t>
      </w:r>
      <w:r w:rsidR="00D02E93">
        <w:t xml:space="preserve">: Student 1 – </w:t>
      </w:r>
      <w:r w:rsidR="00481B3F" w:rsidRPr="00BE5252">
        <w:t>Diner, Student 2 – Waiter, Student 3 – Friend/Peer assess</w:t>
      </w:r>
      <w:r w:rsidR="00846971">
        <w:t>or</w:t>
      </w:r>
      <w:r w:rsidR="00481B3F" w:rsidRPr="00BE5252">
        <w:t xml:space="preserve">, Student 4 </w:t>
      </w:r>
      <w:r w:rsidR="00E94727">
        <w:t>–</w:t>
      </w:r>
      <w:r w:rsidR="00E94727" w:rsidRPr="00BE5252">
        <w:t xml:space="preserve"> </w:t>
      </w:r>
      <w:r w:rsidR="00481B3F" w:rsidRPr="00BE5252">
        <w:t>Camera operator</w:t>
      </w:r>
    </w:p>
    <w:p w14:paraId="461990FD" w14:textId="7ED2DC45" w:rsidR="003A639A" w:rsidRPr="00BE5252" w:rsidRDefault="00D87CDC" w:rsidP="00951E1E">
      <w:pPr>
        <w:pStyle w:val="ListBullet"/>
      </w:pPr>
      <w:r>
        <w:rPr>
          <w:b/>
          <w:bCs/>
        </w:rPr>
        <w:t>Role-play</w:t>
      </w:r>
      <w:r w:rsidR="00D02E93" w:rsidRPr="00951E1E">
        <w:rPr>
          <w:b/>
          <w:bCs/>
        </w:rPr>
        <w:t xml:space="preserve"> 3</w:t>
      </w:r>
      <w:r w:rsidR="00D02E93">
        <w:t xml:space="preserve">: Student 1 – </w:t>
      </w:r>
      <w:r w:rsidR="003A639A" w:rsidRPr="00BE5252">
        <w:t>Camera operator, Student 2 – Diner, Student 3 – Waiter, Student 4 – Friend/Peer assess</w:t>
      </w:r>
      <w:r w:rsidR="00846971">
        <w:t>or</w:t>
      </w:r>
    </w:p>
    <w:p w14:paraId="56655896" w14:textId="4AF85C86" w:rsidR="0040490B" w:rsidRDefault="00D87CDC" w:rsidP="00951E1E">
      <w:pPr>
        <w:pStyle w:val="ListBullet"/>
      </w:pPr>
      <w:r>
        <w:rPr>
          <w:b/>
          <w:bCs/>
        </w:rPr>
        <w:t>Role-play</w:t>
      </w:r>
      <w:r w:rsidR="001848DF" w:rsidRPr="00951E1E">
        <w:rPr>
          <w:b/>
          <w:bCs/>
        </w:rPr>
        <w:t xml:space="preserve"> 4</w:t>
      </w:r>
      <w:r w:rsidR="001848DF">
        <w:t xml:space="preserve">: </w:t>
      </w:r>
      <w:r w:rsidR="002B4954" w:rsidRPr="00BE5252">
        <w:t>Student 1 – Friend/Peer assess</w:t>
      </w:r>
      <w:r w:rsidR="00846971">
        <w:t>or</w:t>
      </w:r>
      <w:r w:rsidR="002B4954" w:rsidRPr="00BE5252">
        <w:t>, Student 2 – Camera operator, Student 3 – Diner, Student 4 – Waiter</w:t>
      </w:r>
    </w:p>
    <w:p w14:paraId="4FD5EB7D" w14:textId="78685A83" w:rsidR="005E37A3" w:rsidRDefault="00E722EB" w:rsidP="0040490B">
      <w:pPr>
        <w:pStyle w:val="Heading4"/>
      </w:pPr>
      <w:r>
        <w:t xml:space="preserve">Activity 3: </w:t>
      </w:r>
      <w:r w:rsidR="005E37A3">
        <w:t>Communicative task</w:t>
      </w:r>
      <w:r w:rsidR="004657AD">
        <w:t xml:space="preserve"> and peer feedback</w:t>
      </w:r>
    </w:p>
    <w:p w14:paraId="4483A2DC" w14:textId="4BED3F69" w:rsidR="00CF1C8E" w:rsidRPr="00CF1C8E" w:rsidRDefault="004B5C16" w:rsidP="004B5C16">
      <w:pPr>
        <w:pStyle w:val="FeatureBox2"/>
      </w:pPr>
      <w:r w:rsidRPr="00422D54">
        <w:rPr>
          <w:rStyle w:val="Strong"/>
        </w:rPr>
        <w:t>Note:</w:t>
      </w:r>
      <w:r w:rsidR="00422D54">
        <w:t xml:space="preserve"> </w:t>
      </w:r>
      <w:r w:rsidR="00846971">
        <w:t>b</w:t>
      </w:r>
      <w:r w:rsidR="00422D54">
        <w:t>efore</w:t>
      </w:r>
      <w:r w:rsidR="00707B58">
        <w:t xml:space="preserve"> recording</w:t>
      </w:r>
      <w:r w:rsidR="003C2E9B">
        <w:t xml:space="preserve"> interactions</w:t>
      </w:r>
      <w:r w:rsidR="000C2E29">
        <w:t xml:space="preserve">, </w:t>
      </w:r>
      <w:r w:rsidR="006C7EB6">
        <w:t>check if any</w:t>
      </w:r>
      <w:r w:rsidR="000C2E29">
        <w:t xml:space="preserve"> students </w:t>
      </w:r>
      <w:r w:rsidR="006C7EB6">
        <w:t xml:space="preserve">do not </w:t>
      </w:r>
      <w:r w:rsidR="000C2E29">
        <w:t>have permiss</w:t>
      </w:r>
      <w:r w:rsidR="00B24ABF">
        <w:t>ion to be</w:t>
      </w:r>
      <w:r w:rsidR="006C7EB6">
        <w:t xml:space="preserve"> </w:t>
      </w:r>
      <w:r w:rsidR="00846971">
        <w:t>filmed</w:t>
      </w:r>
      <w:r w:rsidR="00FB4915">
        <w:t xml:space="preserve">. </w:t>
      </w:r>
      <w:r w:rsidR="00407027">
        <w:t xml:space="preserve">Alternatives to video recording include audio recording or </w:t>
      </w:r>
      <w:r w:rsidR="004847C2">
        <w:t xml:space="preserve">watching </w:t>
      </w:r>
      <w:r w:rsidR="00FD6168">
        <w:t>students’</w:t>
      </w:r>
      <w:r w:rsidR="004847C2">
        <w:t xml:space="preserve"> interactions </w:t>
      </w:r>
      <w:r w:rsidR="00D060FB">
        <w:t>while</w:t>
      </w:r>
      <w:r w:rsidR="004847C2">
        <w:t xml:space="preserve"> </w:t>
      </w:r>
      <w:r w:rsidR="004F451B">
        <w:t xml:space="preserve">taking notes </w:t>
      </w:r>
      <w:r w:rsidR="00D060FB">
        <w:t xml:space="preserve">and marking </w:t>
      </w:r>
      <w:r w:rsidR="00FD6168">
        <w:t xml:space="preserve">against </w:t>
      </w:r>
      <w:r w:rsidR="00D060FB">
        <w:t>the rubric.</w:t>
      </w:r>
    </w:p>
    <w:p w14:paraId="2A3692B4" w14:textId="39C0B338" w:rsidR="00AA3045" w:rsidRPr="00846971" w:rsidRDefault="00AA3045" w:rsidP="00846971">
      <w:pPr>
        <w:pStyle w:val="ListNumber"/>
        <w:numPr>
          <w:ilvl w:val="0"/>
          <w:numId w:val="25"/>
        </w:numPr>
      </w:pPr>
      <w:r w:rsidRPr="00846971">
        <w:lastRenderedPageBreak/>
        <w:t xml:space="preserve">Make sure </w:t>
      </w:r>
      <w:r w:rsidR="002F726F" w:rsidRPr="00846971">
        <w:t>there is space for students to perform their task. If possible, provide microphones to maximise sound quality</w:t>
      </w:r>
      <w:r w:rsidR="00846971">
        <w:t>.</w:t>
      </w:r>
      <w:r w:rsidRPr="00846971">
        <w:t xml:space="preserve"> Highlight the importance of holding the device still, using a tripod or resting it on a table. Demonstrate how to film using selected device.</w:t>
      </w:r>
    </w:p>
    <w:p w14:paraId="0AA6BEAA" w14:textId="02C4ACED" w:rsidR="00AA3045" w:rsidRPr="00846971" w:rsidRDefault="00AA3045" w:rsidP="00846971">
      <w:pPr>
        <w:pStyle w:val="ListNumber"/>
      </w:pPr>
      <w:r w:rsidRPr="00846971">
        <w:t>Students get into groups of 4</w:t>
      </w:r>
      <w:r w:rsidR="00FD6168" w:rsidRPr="00846971">
        <w:t>.</w:t>
      </w:r>
    </w:p>
    <w:p w14:paraId="39ED26DF" w14:textId="7BC12D25" w:rsidR="00AA3045" w:rsidRPr="00846971" w:rsidRDefault="00AA3045" w:rsidP="00846971">
      <w:pPr>
        <w:pStyle w:val="ListNumber"/>
      </w:pPr>
      <w:r w:rsidRPr="00846971">
        <w:t>One student records the interaction between the diner and the waiter. The friend will provide peer assessment to the diner after the interaction using the ‘</w:t>
      </w:r>
      <w:r w:rsidR="00846971">
        <w:t>Two</w:t>
      </w:r>
      <w:r w:rsidRPr="00846971">
        <w:t xml:space="preserve"> stars and a wish’ strategy.</w:t>
      </w:r>
    </w:p>
    <w:p w14:paraId="5070DCAF" w14:textId="44253998" w:rsidR="008E39A3" w:rsidRPr="00846971" w:rsidRDefault="00FD6168" w:rsidP="00846971">
      <w:pPr>
        <w:pStyle w:val="ListNumber"/>
      </w:pPr>
      <w:r w:rsidRPr="00846971">
        <w:t>Students provide p</w:t>
      </w:r>
      <w:r w:rsidR="00125F87" w:rsidRPr="00846971">
        <w:t xml:space="preserve">eer feedback verbally and follow up </w:t>
      </w:r>
      <w:r w:rsidRPr="00846971">
        <w:t>by</w:t>
      </w:r>
      <w:r w:rsidR="00125F87" w:rsidRPr="00846971">
        <w:t xml:space="preserve"> complet</w:t>
      </w:r>
      <w:r w:rsidRPr="00846971">
        <w:t>ing</w:t>
      </w:r>
      <w:r w:rsidR="00125F87" w:rsidRPr="00846971">
        <w:t xml:space="preserve"> </w:t>
      </w:r>
      <w:r w:rsidRPr="00846971">
        <w:t xml:space="preserve">the </w:t>
      </w:r>
      <w:r w:rsidR="00125F87" w:rsidRPr="00846971">
        <w:t xml:space="preserve">peer feedback slip. </w:t>
      </w:r>
    </w:p>
    <w:p w14:paraId="75351D3B" w14:textId="07854A51" w:rsidR="00565B15" w:rsidRPr="00846971" w:rsidRDefault="00565B15" w:rsidP="00846971">
      <w:pPr>
        <w:pStyle w:val="FeatureBox2"/>
      </w:pPr>
      <w:r w:rsidRPr="00846971">
        <w:rPr>
          <w:rStyle w:val="Strong"/>
          <w:bCs/>
        </w:rPr>
        <w:t>Note</w:t>
      </w:r>
      <w:r w:rsidRPr="00846971">
        <w:rPr>
          <w:rStyle w:val="Strong"/>
          <w:b w:val="0"/>
        </w:rPr>
        <w:t>:</w:t>
      </w:r>
      <w:r w:rsidRPr="00846971">
        <w:t xml:space="preserve"> </w:t>
      </w:r>
      <w:r w:rsidR="00846971">
        <w:t>i</w:t>
      </w:r>
      <w:r w:rsidRPr="00846971">
        <w:t xml:space="preserve">f the friend is a student with </w:t>
      </w:r>
      <w:r w:rsidR="00846971">
        <w:t>A</w:t>
      </w:r>
      <w:r w:rsidR="000B41FD" w:rsidRPr="00846971">
        <w:t>dvanced proficiency</w:t>
      </w:r>
      <w:r w:rsidRPr="00846971">
        <w:t xml:space="preserve">, that student will complete the task of </w:t>
      </w:r>
      <w:r w:rsidR="00A308DB" w:rsidRPr="00846971">
        <w:t xml:space="preserve">telling the waiter what they enjoyed about the food or if they felt dissatisfied </w:t>
      </w:r>
      <w:r w:rsidRPr="00846971">
        <w:t xml:space="preserve">following the initial interaction. In this case, </w:t>
      </w:r>
      <w:r w:rsidR="00FD6168" w:rsidRPr="00846971">
        <w:t xml:space="preserve">the camera operator should provide </w:t>
      </w:r>
      <w:r w:rsidRPr="00846971">
        <w:t>peer feedback.</w:t>
      </w:r>
    </w:p>
    <w:p w14:paraId="2510872A" w14:textId="77777777" w:rsidR="00565B15" w:rsidRDefault="00565B15">
      <w:pPr>
        <w:spacing w:before="0" w:after="160" w:line="259" w:lineRule="auto"/>
        <w:rPr>
          <w:b/>
          <w:color w:val="002664"/>
          <w:sz w:val="40"/>
          <w:szCs w:val="40"/>
        </w:rPr>
      </w:pPr>
      <w:r>
        <w:br w:type="page"/>
      </w:r>
    </w:p>
    <w:p w14:paraId="2AEE5DF9" w14:textId="4D35D3F0" w:rsidR="005E37A3" w:rsidRDefault="005E37A3" w:rsidP="005E37A3">
      <w:pPr>
        <w:pStyle w:val="Heading3"/>
      </w:pPr>
      <w:bookmarkStart w:id="39" w:name="_Toc138759825"/>
      <w:r>
        <w:lastRenderedPageBreak/>
        <w:t xml:space="preserve">Week 7: </w:t>
      </w:r>
      <w:r w:rsidRPr="005E37A3">
        <w:t>Feedback and goal setting</w:t>
      </w:r>
      <w:bookmarkEnd w:id="39"/>
    </w:p>
    <w:p w14:paraId="54949B0B" w14:textId="4347D5ED" w:rsidR="00846971" w:rsidRPr="00846971" w:rsidRDefault="00846971" w:rsidP="00846971">
      <w:pPr>
        <w:pStyle w:val="FeatureBox2"/>
      </w:pPr>
      <w:r w:rsidRPr="00661CE0">
        <w:rPr>
          <w:rStyle w:val="Strong"/>
        </w:rPr>
        <w:t>Note</w:t>
      </w:r>
      <w:r>
        <w:t>: if there is insufficient time to mark the videos before Week 8, Weeks 7 and 8 can be swapped.</w:t>
      </w:r>
    </w:p>
    <w:p w14:paraId="7A94D700" w14:textId="39FAFB1E" w:rsidR="00846971" w:rsidRDefault="00846971" w:rsidP="00846971">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5E37A3" w14:paraId="5E8EE1B4"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7F04B74F" w14:textId="0C408C0F" w:rsidR="005E37A3" w:rsidRDefault="005E37A3" w:rsidP="00546249">
            <w:r w:rsidRPr="00310992">
              <w:t>Learning intention</w:t>
            </w:r>
            <w:r w:rsidR="008B4ACB">
              <w:t xml:space="preserve"> and success criteria</w:t>
            </w:r>
          </w:p>
        </w:tc>
        <w:tc>
          <w:tcPr>
            <w:tcW w:w="7280" w:type="dxa"/>
          </w:tcPr>
          <w:p w14:paraId="72F93C65" w14:textId="77777777" w:rsidR="005E37A3" w:rsidRDefault="005E37A3" w:rsidP="00546249">
            <w:r w:rsidRPr="00310992">
              <w:t>Materials</w:t>
            </w:r>
          </w:p>
        </w:tc>
      </w:tr>
      <w:tr w:rsidR="00F17BC1" w14:paraId="10FBB9FE"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7FAE1F9B" w14:textId="499A4B1D" w:rsidR="00F17BC1" w:rsidRDefault="00ED5768" w:rsidP="00F17BC1">
            <w:r w:rsidRPr="000873F2">
              <w:t xml:space="preserve">Students </w:t>
            </w:r>
            <w:r>
              <w:t xml:space="preserve">will </w:t>
            </w:r>
            <w:r w:rsidRPr="000873F2">
              <w:t xml:space="preserve">reflect on recordings of themselves </w:t>
            </w:r>
            <w:r>
              <w:t xml:space="preserve">to assess how well they completed the task </w:t>
            </w:r>
            <w:r w:rsidRPr="000873F2">
              <w:t xml:space="preserve">and </w:t>
            </w:r>
            <w:r>
              <w:t xml:space="preserve">to </w:t>
            </w:r>
            <w:r w:rsidRPr="000873F2">
              <w:t>set learning goals</w:t>
            </w:r>
            <w:r w:rsidR="00B95976">
              <w:t>.</w:t>
            </w:r>
          </w:p>
          <w:p w14:paraId="55FF6981" w14:textId="77777777" w:rsidR="00B95976" w:rsidRDefault="00B95976" w:rsidP="00B95976">
            <w:r>
              <w:t>Students can:</w:t>
            </w:r>
          </w:p>
          <w:p w14:paraId="427F5ECB" w14:textId="04A78896" w:rsidR="00B95976" w:rsidRPr="00846971" w:rsidRDefault="00FB2455" w:rsidP="00846971">
            <w:pPr>
              <w:pStyle w:val="ListBullet"/>
            </w:pPr>
            <w:r w:rsidRPr="00846971">
              <w:t xml:space="preserve">accurately </w:t>
            </w:r>
            <w:r w:rsidR="002A33B9" w:rsidRPr="00846971">
              <w:t>self</w:t>
            </w:r>
            <w:r w:rsidR="0078021F" w:rsidRPr="00846971">
              <w:t>-assess</w:t>
            </w:r>
            <w:r w:rsidRPr="00846971">
              <w:t xml:space="preserve"> </w:t>
            </w:r>
            <w:r w:rsidR="00FD6168" w:rsidRPr="00846971">
              <w:t xml:space="preserve">how </w:t>
            </w:r>
            <w:r w:rsidRPr="00846971">
              <w:t>the</w:t>
            </w:r>
            <w:r w:rsidR="00FD6168" w:rsidRPr="00846971">
              <w:t>y</w:t>
            </w:r>
            <w:r w:rsidRPr="00846971">
              <w:t xml:space="preserve"> </w:t>
            </w:r>
            <w:r w:rsidR="0078021F" w:rsidRPr="00846971">
              <w:t>complet</w:t>
            </w:r>
            <w:r w:rsidR="00FD6168" w:rsidRPr="00846971">
              <w:t>ed</w:t>
            </w:r>
            <w:r w:rsidR="0078021F" w:rsidRPr="00846971">
              <w:t xml:space="preserve"> the task</w:t>
            </w:r>
          </w:p>
          <w:p w14:paraId="2A75AFB3" w14:textId="4A62954E" w:rsidR="00B95976" w:rsidRDefault="00EF31E1" w:rsidP="00846971">
            <w:pPr>
              <w:pStyle w:val="ListBullet"/>
            </w:pPr>
            <w:r w:rsidRPr="00846971">
              <w:t xml:space="preserve">set appropriate learning goals based on previous learning goals </w:t>
            </w:r>
            <w:r w:rsidR="00FD6168" w:rsidRPr="00846971">
              <w:t>as well as</w:t>
            </w:r>
            <w:r w:rsidRPr="00846971">
              <w:t xml:space="preserve"> teacher, peer</w:t>
            </w:r>
            <w:r w:rsidR="00846971">
              <w:t>-</w:t>
            </w:r>
            <w:r w:rsidRPr="00846971">
              <w:t xml:space="preserve"> and self-assessment.</w:t>
            </w:r>
          </w:p>
        </w:tc>
        <w:tc>
          <w:tcPr>
            <w:tcW w:w="7280" w:type="dxa"/>
          </w:tcPr>
          <w:p w14:paraId="4F30F4E4" w14:textId="77777777" w:rsidR="00846971" w:rsidRPr="00846971" w:rsidRDefault="00846971" w:rsidP="00846971">
            <w:pPr>
              <w:pStyle w:val="ListBullet"/>
              <w:contextualSpacing w:val="0"/>
            </w:pPr>
            <w:r w:rsidRPr="00846971">
              <w:t xml:space="preserve">Blank </w:t>
            </w:r>
            <w:hyperlink w:anchor="_Resource_3:_Rubric" w:history="1">
              <w:r w:rsidRPr="00846971">
                <w:rPr>
                  <w:rStyle w:val="Hyperlink"/>
                </w:rPr>
                <w:t xml:space="preserve">Resource 3: Rubric – </w:t>
              </w:r>
              <w:r w:rsidRPr="0009060F">
                <w:rPr>
                  <w:rStyle w:val="Hyperlink"/>
                  <w:i/>
                  <w:iCs/>
                  <w:lang w:val="it-IT"/>
                </w:rPr>
                <w:t>Mangiare in un ristorante</w:t>
              </w:r>
            </w:hyperlink>
            <w:r w:rsidRPr="00846971">
              <w:t xml:space="preserve"> for self-assessment (one per student)</w:t>
            </w:r>
          </w:p>
          <w:p w14:paraId="4A535EB1" w14:textId="0948C0E2" w:rsidR="00332D05" w:rsidRPr="00846971" w:rsidRDefault="7AB0F50C" w:rsidP="00846971">
            <w:pPr>
              <w:pStyle w:val="ListBullet"/>
            </w:pPr>
            <w:r w:rsidRPr="00846971">
              <w:t>T</w:t>
            </w:r>
            <w:r w:rsidR="00F17BC1" w:rsidRPr="00846971">
              <w:t xml:space="preserve">eacher completed copy of </w:t>
            </w:r>
            <w:hyperlink w:anchor="_Resource_3:_Rubric" w:history="1">
              <w:r w:rsidR="00153C6B" w:rsidRPr="00846971">
                <w:rPr>
                  <w:rStyle w:val="Hyperlink"/>
                </w:rPr>
                <w:t xml:space="preserve">Resource 3: Rubric – </w:t>
              </w:r>
              <w:r w:rsidR="00153C6B" w:rsidRPr="0009060F">
                <w:rPr>
                  <w:rStyle w:val="Hyperlink"/>
                  <w:i/>
                  <w:iCs/>
                  <w:lang w:val="it-IT"/>
                </w:rPr>
                <w:t>Mangiare</w:t>
              </w:r>
              <w:r w:rsidR="00153C6B" w:rsidRPr="00846971">
                <w:rPr>
                  <w:rStyle w:val="Hyperlink"/>
                </w:rPr>
                <w:t xml:space="preserve"> </w:t>
              </w:r>
              <w:r w:rsidR="00153C6B" w:rsidRPr="0009060F">
                <w:rPr>
                  <w:rStyle w:val="Hyperlink"/>
                  <w:i/>
                  <w:iCs/>
                  <w:lang w:val="it-IT"/>
                </w:rPr>
                <w:t>in un ristorante</w:t>
              </w:r>
            </w:hyperlink>
            <w:r w:rsidR="00332D05" w:rsidRPr="00846971">
              <w:t xml:space="preserve"> </w:t>
            </w:r>
            <w:r w:rsidR="7AAAFE3A" w:rsidRPr="00846971">
              <w:t xml:space="preserve">(one </w:t>
            </w:r>
            <w:r w:rsidR="00332D05" w:rsidRPr="00846971">
              <w:t>per student</w:t>
            </w:r>
            <w:r w:rsidR="3E5A222C" w:rsidRPr="00846971">
              <w:t>)</w:t>
            </w:r>
          </w:p>
          <w:p w14:paraId="04097A7C" w14:textId="77777777" w:rsidR="00846971" w:rsidRDefault="00846971" w:rsidP="00846971">
            <w:pPr>
              <w:pStyle w:val="ListBullet"/>
            </w:pPr>
            <w:r w:rsidRPr="00846971">
              <w:t xml:space="preserve">Italian exercise books </w:t>
            </w:r>
          </w:p>
          <w:p w14:paraId="26291447" w14:textId="0BBBFCB9" w:rsidR="00F17BC1" w:rsidRDefault="00FD6168" w:rsidP="00846971">
            <w:pPr>
              <w:pStyle w:val="ListBullet"/>
            </w:pPr>
            <w:r w:rsidRPr="00846971">
              <w:t>T</w:t>
            </w:r>
            <w:r w:rsidR="00F17BC1" w:rsidRPr="00846971">
              <w:t>ablets or other recording devices</w:t>
            </w:r>
          </w:p>
        </w:tc>
      </w:tr>
    </w:tbl>
    <w:p w14:paraId="1CF537E8" w14:textId="77777777" w:rsidR="005E37A3" w:rsidRDefault="005E37A3" w:rsidP="005E37A3">
      <w:pPr>
        <w:pStyle w:val="Heading4"/>
      </w:pPr>
      <w:r>
        <w:t>Teacher preparation</w:t>
      </w:r>
    </w:p>
    <w:p w14:paraId="3B881678" w14:textId="49A89132" w:rsidR="007C6541" w:rsidRDefault="00F17BC1" w:rsidP="007C6541">
      <w:pPr>
        <w:pStyle w:val="FeatureBox2"/>
      </w:pPr>
      <w:r w:rsidRPr="00DA2780">
        <w:rPr>
          <w:b/>
          <w:bCs/>
        </w:rPr>
        <w:t>Note</w:t>
      </w:r>
      <w:r w:rsidRPr="00DA2780">
        <w:t xml:space="preserve">: </w:t>
      </w:r>
      <w:r w:rsidR="00846971">
        <w:t>p</w:t>
      </w:r>
      <w:r>
        <w:t xml:space="preserve">rior to this lesson, </w:t>
      </w:r>
      <w:r w:rsidR="00332D05">
        <w:t>view</w:t>
      </w:r>
      <w:r>
        <w:t xml:space="preserve"> each video and mark each student according to the criteria on </w:t>
      </w:r>
      <w:hyperlink w:anchor="_Resource_3:_Rubric" w:history="1">
        <w:r w:rsidR="0009060F">
          <w:rPr>
            <w:rStyle w:val="Hyperlink"/>
          </w:rPr>
          <w:t xml:space="preserve">Resource 3: Rubric – </w:t>
        </w:r>
        <w:r w:rsidR="0009060F" w:rsidRPr="0009060F">
          <w:rPr>
            <w:rStyle w:val="Hyperlink"/>
            <w:i/>
            <w:iCs/>
            <w:lang w:val="it-IT"/>
          </w:rPr>
          <w:t>Mangiare in un</w:t>
        </w:r>
        <w:r w:rsidR="0009060F">
          <w:rPr>
            <w:rStyle w:val="Hyperlink"/>
          </w:rPr>
          <w:t xml:space="preserve"> </w:t>
        </w:r>
        <w:r w:rsidR="0009060F" w:rsidRPr="0009060F">
          <w:rPr>
            <w:rStyle w:val="Hyperlink"/>
            <w:i/>
            <w:iCs/>
            <w:lang w:val="it-IT"/>
          </w:rPr>
          <w:t>ristorante</w:t>
        </w:r>
      </w:hyperlink>
      <w:r w:rsidR="007C6541">
        <w:rPr>
          <w:rStyle w:val="Hyperlink"/>
        </w:rPr>
        <w:t>.</w:t>
      </w:r>
    </w:p>
    <w:p w14:paraId="55BF7373" w14:textId="1BA8F33C" w:rsidR="005E37A3" w:rsidRDefault="0050140F" w:rsidP="005E37A3">
      <w:pPr>
        <w:pStyle w:val="Heading4"/>
      </w:pPr>
      <w:r>
        <w:lastRenderedPageBreak/>
        <w:t xml:space="preserve">Activity 1: </w:t>
      </w:r>
      <w:r w:rsidR="005E37A3">
        <w:t>Self-assessment</w:t>
      </w:r>
    </w:p>
    <w:p w14:paraId="66AA3113" w14:textId="06C83211" w:rsidR="005E37A3" w:rsidRDefault="00F17BC1" w:rsidP="00846971">
      <w:r>
        <w:t xml:space="preserve">Students watch the video of themselves completing the task and mark themselves using the rubric. </w:t>
      </w:r>
      <w:r w:rsidR="560CB6AD">
        <w:t>Students</w:t>
      </w:r>
      <w:r>
        <w:t xml:space="preserve"> then compare both the teacher completed rubric and the one they completed.</w:t>
      </w:r>
    </w:p>
    <w:p w14:paraId="2A298EF4" w14:textId="1368602D" w:rsidR="005E37A3" w:rsidRDefault="0050140F" w:rsidP="005E37A3">
      <w:pPr>
        <w:pStyle w:val="Heading4"/>
      </w:pPr>
      <w:r>
        <w:t xml:space="preserve">Activity 2: </w:t>
      </w:r>
      <w:r w:rsidR="005E37A3">
        <w:t>Set learning goals</w:t>
      </w:r>
    </w:p>
    <w:p w14:paraId="79A19640" w14:textId="206F9D70" w:rsidR="00ED5768" w:rsidRPr="00ED5768" w:rsidRDefault="00ED5768" w:rsidP="00846971">
      <w:r>
        <w:t>Students reflect on the teacher, peer</w:t>
      </w:r>
      <w:r w:rsidR="00846971">
        <w:t>-</w:t>
      </w:r>
      <w:r>
        <w:t xml:space="preserve"> and self-evaluation to set learning goals for the next phase of learning. </w:t>
      </w:r>
      <w:r w:rsidR="00FD6168">
        <w:t>For e</w:t>
      </w:r>
      <w:r>
        <w:t>xample</w:t>
      </w:r>
      <w:r w:rsidR="00FD6168">
        <w:t>,</w:t>
      </w:r>
      <w:r>
        <w:t xml:space="preserve"> </w:t>
      </w:r>
      <w:r w:rsidR="00846971">
        <w:t>‘</w:t>
      </w:r>
      <w:r>
        <w:t xml:space="preserve">I will not be worried about making a mistake when speaking </w:t>
      </w:r>
      <w:r w:rsidR="00C341D6">
        <w:t>Italian</w:t>
      </w:r>
      <w:r w:rsidR="00846971">
        <w:t>’</w:t>
      </w:r>
      <w:r>
        <w:t xml:space="preserve"> </w:t>
      </w:r>
      <w:r w:rsidR="26DCFAC7">
        <w:t>or</w:t>
      </w:r>
      <w:r>
        <w:t xml:space="preserve"> </w:t>
      </w:r>
      <w:r w:rsidR="00846971">
        <w:t>‘</w:t>
      </w:r>
      <w:r>
        <w:t>I will try to say (a particular sound) correctly</w:t>
      </w:r>
      <w:r w:rsidR="00846971">
        <w:t>’</w:t>
      </w:r>
      <w:r>
        <w:t xml:space="preserve">. </w:t>
      </w:r>
      <w:r w:rsidR="00FD6168">
        <w:t>Students write their l</w:t>
      </w:r>
      <w:r>
        <w:t xml:space="preserve">earning goals in </w:t>
      </w:r>
      <w:r w:rsidR="00846971">
        <w:t xml:space="preserve">their </w:t>
      </w:r>
      <w:r>
        <w:t>language notebooks.</w:t>
      </w:r>
    </w:p>
    <w:p w14:paraId="1D85C1AF" w14:textId="32511CF1" w:rsidR="00ED5768" w:rsidRDefault="00ED5768" w:rsidP="00ED5768">
      <w:pPr>
        <w:pStyle w:val="FeatureBox"/>
      </w:pPr>
      <w:r w:rsidRPr="005E37A3">
        <w:rPr>
          <w:rStyle w:val="Strong"/>
        </w:rPr>
        <w:t>Evaluation</w:t>
      </w:r>
      <w:r>
        <w:t xml:space="preserve">: </w:t>
      </w:r>
      <w:r w:rsidR="00846971">
        <w:t>s</w:t>
      </w:r>
      <w:r w:rsidRPr="00C221BD">
        <w:t>tudents set appropriate learning goals based on previous learning goals and teacher, peer</w:t>
      </w:r>
      <w:r w:rsidR="00846971">
        <w:t>-</w:t>
      </w:r>
      <w:r w:rsidRPr="00C221BD">
        <w:t xml:space="preserve"> and self-assessment.</w:t>
      </w:r>
    </w:p>
    <w:p w14:paraId="23B9E2B0" w14:textId="2CC4A37B" w:rsidR="005E37A3" w:rsidRDefault="005E37A3" w:rsidP="005E37A3">
      <w:r>
        <w:br w:type="page"/>
      </w:r>
    </w:p>
    <w:p w14:paraId="375276DE" w14:textId="77777777" w:rsidR="005E37A3" w:rsidRDefault="005E37A3" w:rsidP="005E37A3">
      <w:pPr>
        <w:pStyle w:val="Heading3"/>
      </w:pPr>
      <w:bookmarkStart w:id="40" w:name="_Toc138759826"/>
      <w:r>
        <w:lastRenderedPageBreak/>
        <w:t>Week 8: Language review</w:t>
      </w:r>
      <w:bookmarkEnd w:id="40"/>
    </w:p>
    <w:p w14:paraId="71A70673" w14:textId="5751E734" w:rsidR="005E37A3" w:rsidRDefault="005E37A3" w:rsidP="005E37A3">
      <w:pPr>
        <w:pStyle w:val="FeatureBox2"/>
      </w:pPr>
      <w:r w:rsidRPr="005E37A3">
        <w:rPr>
          <w:rStyle w:val="Strong"/>
        </w:rPr>
        <w:t>Note</w:t>
      </w:r>
      <w:r>
        <w:t xml:space="preserve">: </w:t>
      </w:r>
      <w:r w:rsidR="00846971">
        <w:t>i</w:t>
      </w:r>
      <w:r>
        <w:t>f there is insufficient time to mark the videos before Week 8, Weeks 7 and 8 can be swapped.</w:t>
      </w:r>
    </w:p>
    <w:p w14:paraId="097651E3" w14:textId="7AEF14A1" w:rsidR="00846971" w:rsidRDefault="00846971" w:rsidP="00846971">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and materials required for the lessons."/>
      </w:tblPr>
      <w:tblGrid>
        <w:gridCol w:w="7280"/>
        <w:gridCol w:w="7280"/>
      </w:tblGrid>
      <w:tr w:rsidR="00A9289D" w14:paraId="0D61F44E" w14:textId="77777777" w:rsidTr="184EE6F1">
        <w:trPr>
          <w:cnfStyle w:val="100000000000" w:firstRow="1" w:lastRow="0" w:firstColumn="0" w:lastColumn="0" w:oddVBand="0" w:evenVBand="0" w:oddHBand="0" w:evenHBand="0" w:firstRowFirstColumn="0" w:firstRowLastColumn="0" w:lastRowFirstColumn="0" w:lastRowLastColumn="0"/>
        </w:trPr>
        <w:tc>
          <w:tcPr>
            <w:tcW w:w="7280" w:type="dxa"/>
          </w:tcPr>
          <w:p w14:paraId="194D6E1C" w14:textId="53CD0DDA" w:rsidR="00A9289D" w:rsidRDefault="00A9289D">
            <w:r w:rsidRPr="00310992">
              <w:t>Learning intention</w:t>
            </w:r>
            <w:r w:rsidR="00594266">
              <w:t xml:space="preserve"> and success criteria</w:t>
            </w:r>
          </w:p>
        </w:tc>
        <w:tc>
          <w:tcPr>
            <w:tcW w:w="7280" w:type="dxa"/>
          </w:tcPr>
          <w:p w14:paraId="4A85E2FE" w14:textId="77777777" w:rsidR="00A9289D" w:rsidRDefault="00A9289D">
            <w:r w:rsidRPr="00310992">
              <w:t>Materials</w:t>
            </w:r>
          </w:p>
        </w:tc>
      </w:tr>
      <w:tr w:rsidR="00A9289D" w14:paraId="29249AEC" w14:textId="77777777" w:rsidTr="184EE6F1">
        <w:trPr>
          <w:cnfStyle w:val="000000100000" w:firstRow="0" w:lastRow="0" w:firstColumn="0" w:lastColumn="0" w:oddVBand="0" w:evenVBand="0" w:oddHBand="1" w:evenHBand="0" w:firstRowFirstColumn="0" w:firstRowLastColumn="0" w:lastRowFirstColumn="0" w:lastRowLastColumn="0"/>
        </w:trPr>
        <w:tc>
          <w:tcPr>
            <w:tcW w:w="7280" w:type="dxa"/>
          </w:tcPr>
          <w:p w14:paraId="6B8C1DE9" w14:textId="724E1633" w:rsidR="00210F54" w:rsidRDefault="0036678E" w:rsidP="00521070">
            <w:r>
              <w:t xml:space="preserve">Students will </w:t>
            </w:r>
            <w:r w:rsidR="00210F54">
              <w:t>r</w:t>
            </w:r>
            <w:r w:rsidR="00D40C60" w:rsidRPr="00BA75F1">
              <w:t>eflect on and ask questions about the language taught in this unit.</w:t>
            </w:r>
          </w:p>
          <w:p w14:paraId="38B6A08F" w14:textId="5D910512" w:rsidR="00521070" w:rsidRDefault="00E951E9" w:rsidP="00521070">
            <w:r>
              <w:t>Students can</w:t>
            </w:r>
            <w:r w:rsidR="0076128A">
              <w:t>:</w:t>
            </w:r>
          </w:p>
          <w:p w14:paraId="77266F13" w14:textId="5D80EB6D" w:rsidR="001505A0" w:rsidRDefault="0036490E" w:rsidP="00846971">
            <w:pPr>
              <w:pStyle w:val="ListBullet"/>
            </w:pPr>
            <w:r>
              <w:t xml:space="preserve">ask questions </w:t>
            </w:r>
            <w:r w:rsidR="00800672">
              <w:t xml:space="preserve">about </w:t>
            </w:r>
            <w:r w:rsidR="00D5511F">
              <w:t xml:space="preserve">vocabulary, </w:t>
            </w:r>
            <w:r w:rsidR="00C36207">
              <w:t>grammar</w:t>
            </w:r>
            <w:r w:rsidR="00D5511F">
              <w:t xml:space="preserve"> or pronunciation </w:t>
            </w:r>
            <w:r w:rsidR="005F6D69">
              <w:t xml:space="preserve">they </w:t>
            </w:r>
            <w:r w:rsidR="00EC5596">
              <w:t>have used in this unit</w:t>
            </w:r>
          </w:p>
          <w:p w14:paraId="01E61980" w14:textId="46102F94" w:rsidR="00D5511F" w:rsidRPr="00BA75F1" w:rsidRDefault="002044DB" w:rsidP="00846971">
            <w:pPr>
              <w:pStyle w:val="ListBullet"/>
            </w:pPr>
            <w:r>
              <w:t>us</w:t>
            </w:r>
            <w:r w:rsidR="00E951E9">
              <w:t>e</w:t>
            </w:r>
            <w:r>
              <w:t xml:space="preserve"> </w:t>
            </w:r>
            <w:r w:rsidR="00A57019">
              <w:t xml:space="preserve">the Italian </w:t>
            </w:r>
            <w:r w:rsidR="0088300D">
              <w:t>they</w:t>
            </w:r>
            <w:r w:rsidR="00A57019">
              <w:t xml:space="preserve"> have learned to communicat</w:t>
            </w:r>
            <w:r w:rsidR="00297F0F">
              <w:t>e with classmates</w:t>
            </w:r>
            <w:r w:rsidR="00114B4A">
              <w:t>.</w:t>
            </w:r>
          </w:p>
        </w:tc>
        <w:tc>
          <w:tcPr>
            <w:tcW w:w="7280" w:type="dxa"/>
          </w:tcPr>
          <w:p w14:paraId="3BFE62E4" w14:textId="3C6820E1" w:rsidR="00A9289D" w:rsidRDefault="002658D5" w:rsidP="00846971">
            <w:pPr>
              <w:pStyle w:val="ListBullet"/>
              <w:contextualSpacing w:val="0"/>
            </w:pPr>
            <w:r>
              <w:t xml:space="preserve">Italian </w:t>
            </w:r>
            <w:r w:rsidR="00A9289D">
              <w:t>exercise books</w:t>
            </w:r>
          </w:p>
        </w:tc>
      </w:tr>
    </w:tbl>
    <w:p w14:paraId="31615CE2" w14:textId="18A736FC" w:rsidR="005E37A3" w:rsidRDefault="00224FA3" w:rsidP="005E37A3">
      <w:pPr>
        <w:pStyle w:val="Heading4"/>
      </w:pPr>
      <w:r>
        <w:t xml:space="preserve">Activity 1: </w:t>
      </w:r>
      <w:r w:rsidR="005E37A3">
        <w:t>Student questions</w:t>
      </w:r>
    </w:p>
    <w:p w14:paraId="7F3509DD" w14:textId="40FDECD6" w:rsidR="005E37A3" w:rsidRDefault="00332D05" w:rsidP="00846971">
      <w:r>
        <w:t>Remind</w:t>
      </w:r>
      <w:r w:rsidR="005E37A3">
        <w:t xml:space="preserve"> students of the activities and tasks</w:t>
      </w:r>
      <w:r w:rsidR="49071CB7">
        <w:t xml:space="preserve"> they have completed</w:t>
      </w:r>
      <w:r w:rsidR="005E37A3">
        <w:t xml:space="preserve"> over the course of the unit. </w:t>
      </w:r>
      <w:r w:rsidR="00FD6168">
        <w:t>Give s</w:t>
      </w:r>
      <w:r w:rsidR="005E37A3">
        <w:t xml:space="preserve">tudents time to </w:t>
      </w:r>
      <w:hyperlink r:id="rId27">
        <w:r w:rsidR="005E37A3" w:rsidRPr="184EE6F1">
          <w:rPr>
            <w:rStyle w:val="Hyperlink"/>
          </w:rPr>
          <w:t>Think-Pair-Share</w:t>
        </w:r>
      </w:hyperlink>
      <w:r w:rsidR="005E37A3">
        <w:t xml:space="preserve"> any questions they may have about any aspect of the language taught.</w:t>
      </w:r>
    </w:p>
    <w:p w14:paraId="43695C9A" w14:textId="22216465" w:rsidR="000A421C" w:rsidRDefault="000A421C" w:rsidP="00E9552A">
      <w:pPr>
        <w:pStyle w:val="Heading4"/>
      </w:pPr>
      <w:r>
        <w:lastRenderedPageBreak/>
        <w:t xml:space="preserve">Activity 2: Teacher </w:t>
      </w:r>
      <w:r w:rsidR="004C2A85">
        <w:t>identified</w:t>
      </w:r>
    </w:p>
    <w:p w14:paraId="71036FEA" w14:textId="2CB32B52" w:rsidR="005B6FD1" w:rsidRPr="00846971" w:rsidRDefault="005B6FD1" w:rsidP="00846971">
      <w:r w:rsidRPr="00846971">
        <w:t xml:space="preserve">Gaps in student knowledge, misconceptions and misuse of language </w:t>
      </w:r>
      <w:r w:rsidR="00AF3167" w:rsidRPr="00846971">
        <w:t xml:space="preserve">will have been identified </w:t>
      </w:r>
      <w:r w:rsidR="00F64EC6" w:rsidRPr="00846971">
        <w:t>by the teacher</w:t>
      </w:r>
      <w:r w:rsidR="00C82A10" w:rsidRPr="00846971">
        <w:t>,</w:t>
      </w:r>
      <w:r w:rsidR="00F64EC6" w:rsidRPr="00846971">
        <w:t xml:space="preserve"> and</w:t>
      </w:r>
      <w:r w:rsidR="00C82A10" w:rsidRPr="00846971">
        <w:t xml:space="preserve"> possibly by students, </w:t>
      </w:r>
      <w:r w:rsidRPr="00846971">
        <w:t>over the unit.</w:t>
      </w:r>
    </w:p>
    <w:p w14:paraId="0A99F15A" w14:textId="157D8624" w:rsidR="0014384B" w:rsidRPr="00846971" w:rsidRDefault="005B6FD1" w:rsidP="00846971">
      <w:r w:rsidRPr="00846971">
        <w:t>These observations are addressed using engaging (and interactive) activities and strategies.</w:t>
      </w:r>
    </w:p>
    <w:p w14:paraId="31D246F8" w14:textId="26D7DAB7" w:rsidR="002551A5" w:rsidRPr="008C0A7C" w:rsidRDefault="002551A5" w:rsidP="00846971">
      <w:pPr>
        <w:pStyle w:val="FeatureBox2"/>
      </w:pPr>
      <w:r w:rsidRPr="184EE6F1">
        <w:rPr>
          <w:rStyle w:val="Strong"/>
        </w:rPr>
        <w:t>Note:</w:t>
      </w:r>
      <w:r>
        <w:t xml:space="preserve"> </w:t>
      </w:r>
      <w:r w:rsidR="00846971">
        <w:t>s</w:t>
      </w:r>
      <w:r>
        <w:t>et up different language stations for Activities 3</w:t>
      </w:r>
      <w:r w:rsidR="00846971">
        <w:t>–</w:t>
      </w:r>
      <w:r>
        <w:t>5 that focus on reinforcing word work, grammar, listening and responding. These activities can be adapted to suit students’ needs. After a set time, students rotate in groups different station to complete activities with a different focus.</w:t>
      </w:r>
    </w:p>
    <w:p w14:paraId="03789F9D" w14:textId="636412D8" w:rsidR="0029719A" w:rsidRPr="003321D0" w:rsidRDefault="00E9552A" w:rsidP="00E9552A">
      <w:pPr>
        <w:pStyle w:val="Heading4"/>
      </w:pPr>
      <w:r w:rsidRPr="003321D0">
        <w:t xml:space="preserve">Activity </w:t>
      </w:r>
      <w:r w:rsidR="005F2069" w:rsidRPr="003321D0">
        <w:t>3</w:t>
      </w:r>
      <w:r w:rsidRPr="003321D0">
        <w:t xml:space="preserve">: </w:t>
      </w:r>
      <w:r w:rsidR="0029719A" w:rsidRPr="003321D0">
        <w:t>Word work</w:t>
      </w:r>
    </w:p>
    <w:p w14:paraId="720F700A" w14:textId="77777777" w:rsidR="00846971" w:rsidRDefault="005C18F6" w:rsidP="005C18F6">
      <w:r w:rsidRPr="003321D0">
        <w:t xml:space="preserve">This station will focus on </w:t>
      </w:r>
      <w:r w:rsidR="00BE3E7E" w:rsidRPr="003321D0">
        <w:t>reviewing learnt vocabulary</w:t>
      </w:r>
      <w:r w:rsidRPr="003321D0">
        <w:t xml:space="preserve">. </w:t>
      </w:r>
    </w:p>
    <w:p w14:paraId="309E942A" w14:textId="41EE67C3" w:rsidR="005C18F6" w:rsidRPr="003321D0" w:rsidRDefault="005C18F6" w:rsidP="005C18F6">
      <w:r w:rsidRPr="00846971">
        <w:rPr>
          <w:b/>
          <w:bCs/>
        </w:rPr>
        <w:t>Suggested activities</w:t>
      </w:r>
      <w:r w:rsidRPr="003321D0">
        <w:t>:</w:t>
      </w:r>
    </w:p>
    <w:p w14:paraId="03B0B793" w14:textId="7188F794" w:rsidR="0029719A" w:rsidRPr="00846971" w:rsidRDefault="0029719A" w:rsidP="00846971">
      <w:pPr>
        <w:pStyle w:val="ListBullet"/>
      </w:pPr>
      <w:r w:rsidRPr="00846971">
        <w:rPr>
          <w:b/>
          <w:bCs/>
        </w:rPr>
        <w:t>Word bingo</w:t>
      </w:r>
      <w:r w:rsidRPr="00846971">
        <w:t xml:space="preserve">: </w:t>
      </w:r>
      <w:r w:rsidR="00846971">
        <w:t>s</w:t>
      </w:r>
      <w:r w:rsidRPr="00846971">
        <w:t xml:space="preserve">tudents write 10 words from the vocabulary taught throughout the unit. </w:t>
      </w:r>
      <w:r w:rsidR="00B5598A" w:rsidRPr="00846971">
        <w:t>S</w:t>
      </w:r>
      <w:r w:rsidRPr="00846971">
        <w:t>tudent</w:t>
      </w:r>
      <w:r w:rsidR="00B5598A" w:rsidRPr="00846971">
        <w:t>s take turn</w:t>
      </w:r>
      <w:r w:rsidR="00751738" w:rsidRPr="00846971">
        <w:t>s</w:t>
      </w:r>
      <w:r w:rsidR="00B5598A" w:rsidRPr="00846971">
        <w:t xml:space="preserve"> at being the</w:t>
      </w:r>
      <w:r w:rsidRPr="00846971">
        <w:t xml:space="preserve"> caller and call out the word from the list. The first student to tick off all words is the winner. </w:t>
      </w:r>
    </w:p>
    <w:p w14:paraId="0087D76C" w14:textId="3ADA0BDC" w:rsidR="0029719A" w:rsidRPr="00846971" w:rsidRDefault="002C038C" w:rsidP="00846971">
      <w:pPr>
        <w:pStyle w:val="ListBullet"/>
      </w:pPr>
      <w:r w:rsidRPr="00846971">
        <w:rPr>
          <w:b/>
          <w:bCs/>
        </w:rPr>
        <w:t>Swat it</w:t>
      </w:r>
      <w:r w:rsidRPr="00846971">
        <w:t xml:space="preserve">: </w:t>
      </w:r>
      <w:r w:rsidR="00846971">
        <w:t>s</w:t>
      </w:r>
      <w:r w:rsidR="00FD6168" w:rsidRPr="00846971">
        <w:t>tudents w</w:t>
      </w:r>
      <w:r w:rsidRPr="00846971">
        <w:t xml:space="preserve">rite 10 words from the vocabulary list. Take turns to call out words. The first student to swat the word that is called out keeps the word. </w:t>
      </w:r>
    </w:p>
    <w:p w14:paraId="14F39859" w14:textId="2DEFF4F5" w:rsidR="00A215F6" w:rsidRPr="003321D0" w:rsidRDefault="00E9552A" w:rsidP="00E9552A">
      <w:pPr>
        <w:pStyle w:val="Heading4"/>
      </w:pPr>
      <w:r w:rsidRPr="003321D0">
        <w:lastRenderedPageBreak/>
        <w:t xml:space="preserve">Activity </w:t>
      </w:r>
      <w:r w:rsidR="003D2103" w:rsidRPr="003321D0">
        <w:t>4</w:t>
      </w:r>
      <w:r w:rsidRPr="003321D0">
        <w:t xml:space="preserve">: </w:t>
      </w:r>
      <w:r w:rsidR="00A215F6" w:rsidRPr="003321D0">
        <w:t>Grammar</w:t>
      </w:r>
    </w:p>
    <w:p w14:paraId="2B2C85C4" w14:textId="77777777" w:rsidR="00846971" w:rsidRDefault="00A215F6" w:rsidP="00A215F6">
      <w:r w:rsidRPr="003321D0">
        <w:t>This station will focus on grammar</w:t>
      </w:r>
      <w:r w:rsidR="0029719A" w:rsidRPr="003321D0">
        <w:t xml:space="preserve"> </w:t>
      </w:r>
      <w:r w:rsidR="00234FAE" w:rsidRPr="003321D0">
        <w:t>taught during the unit</w:t>
      </w:r>
      <w:r w:rsidR="0029719A" w:rsidRPr="003321D0">
        <w:t>.</w:t>
      </w:r>
      <w:r w:rsidRPr="003321D0">
        <w:t xml:space="preserve"> </w:t>
      </w:r>
    </w:p>
    <w:p w14:paraId="2275AD6E" w14:textId="5A05CA3E" w:rsidR="00A215F6" w:rsidRPr="003321D0" w:rsidRDefault="00A215F6" w:rsidP="00A215F6">
      <w:r w:rsidRPr="00846971">
        <w:rPr>
          <w:b/>
          <w:bCs/>
        </w:rPr>
        <w:t>Suggested activities</w:t>
      </w:r>
      <w:r w:rsidRPr="003321D0">
        <w:t>:</w:t>
      </w:r>
    </w:p>
    <w:p w14:paraId="65F68998" w14:textId="290830AE" w:rsidR="00A215F6" w:rsidRPr="00846971" w:rsidRDefault="00A215F6" w:rsidP="00846971">
      <w:pPr>
        <w:pStyle w:val="ListBullet"/>
      </w:pPr>
      <w:r w:rsidRPr="00846971">
        <w:rPr>
          <w:b/>
          <w:bCs/>
        </w:rPr>
        <w:t>Sentence builders</w:t>
      </w:r>
      <w:r w:rsidRPr="00846971">
        <w:t xml:space="preserve">: In pairs, students </w:t>
      </w:r>
      <w:r w:rsidR="001E153D" w:rsidRPr="00846971">
        <w:t xml:space="preserve">use </w:t>
      </w:r>
      <w:r w:rsidR="009363FD" w:rsidRPr="00846971">
        <w:t>images from</w:t>
      </w:r>
      <w:r w:rsidR="001E1F69" w:rsidRPr="00846971">
        <w:t xml:space="preserve"> </w:t>
      </w:r>
      <w:hyperlink w:anchor="_Resource_1:_Il" w:history="1">
        <w:r w:rsidR="00846971">
          <w:rPr>
            <w:rStyle w:val="Hyperlink"/>
          </w:rPr>
          <w:t xml:space="preserve">Resource 1: </w:t>
        </w:r>
        <w:r w:rsidR="00846971" w:rsidRPr="00CE59D8">
          <w:rPr>
            <w:rStyle w:val="Hyperlink"/>
            <w:i/>
            <w:iCs/>
            <w:lang w:val="it-IT"/>
          </w:rPr>
          <w:t>Il Cibo</w:t>
        </w:r>
        <w:r w:rsidR="00846971">
          <w:rPr>
            <w:rStyle w:val="Hyperlink"/>
          </w:rPr>
          <w:t xml:space="preserve"> (</w:t>
        </w:r>
        <w:r w:rsidR="00FA0622">
          <w:rPr>
            <w:rStyle w:val="Hyperlink"/>
          </w:rPr>
          <w:t>F</w:t>
        </w:r>
        <w:r w:rsidR="00846971">
          <w:rPr>
            <w:rStyle w:val="Hyperlink"/>
          </w:rPr>
          <w:t xml:space="preserve">ood) flashcards </w:t>
        </w:r>
      </w:hyperlink>
      <w:r w:rsidR="009363FD" w:rsidRPr="00846971">
        <w:t xml:space="preserve"> </w:t>
      </w:r>
      <w:r w:rsidR="001E1F69" w:rsidRPr="00846971">
        <w:t xml:space="preserve">and </w:t>
      </w:r>
      <w:r w:rsidR="009363FD" w:rsidRPr="00846971">
        <w:t xml:space="preserve">menus they have created </w:t>
      </w:r>
      <w:r w:rsidR="0097635D" w:rsidRPr="00846971">
        <w:t xml:space="preserve">to prompt sentences they can </w:t>
      </w:r>
      <w:r w:rsidR="00C52D80" w:rsidRPr="00846971">
        <w:t xml:space="preserve">write and </w:t>
      </w:r>
      <w:r w:rsidR="0097635D" w:rsidRPr="00846971">
        <w:t xml:space="preserve">say </w:t>
      </w:r>
      <w:r w:rsidR="00C52D80" w:rsidRPr="00846971">
        <w:t>to each other.</w:t>
      </w:r>
    </w:p>
    <w:p w14:paraId="4D1C1E2D" w14:textId="71076E7D" w:rsidR="00A215F6" w:rsidRPr="00846971" w:rsidRDefault="00A215F6" w:rsidP="00846971">
      <w:pPr>
        <w:pStyle w:val="ListBullet"/>
      </w:pPr>
      <w:r w:rsidRPr="00846971">
        <w:rPr>
          <w:b/>
          <w:bCs/>
        </w:rPr>
        <w:t>Sentence re-ordering</w:t>
      </w:r>
      <w:r w:rsidRPr="00846971">
        <w:t xml:space="preserve">: The words in a sentence are randomly and incorrectly arranged. Students rearrange the words to make </w:t>
      </w:r>
      <w:r w:rsidR="000D1BAF" w:rsidRPr="00846971">
        <w:t>a sentence</w:t>
      </w:r>
      <w:r w:rsidRPr="00846971">
        <w:t xml:space="preserve"> with the correct sentence structure. </w:t>
      </w:r>
    </w:p>
    <w:p w14:paraId="3B0329A5" w14:textId="172E1B2D" w:rsidR="00A215F6" w:rsidRPr="003321D0" w:rsidRDefault="00E9552A" w:rsidP="00E9552A">
      <w:pPr>
        <w:pStyle w:val="Heading4"/>
      </w:pPr>
      <w:r w:rsidRPr="003321D0">
        <w:t xml:space="preserve">Activity </w:t>
      </w:r>
      <w:r w:rsidR="003D2103" w:rsidRPr="003321D0">
        <w:t>5</w:t>
      </w:r>
      <w:r w:rsidRPr="003321D0">
        <w:t xml:space="preserve">: </w:t>
      </w:r>
      <w:r w:rsidR="00A215F6" w:rsidRPr="003321D0">
        <w:t xml:space="preserve">Listening and </w:t>
      </w:r>
      <w:r w:rsidR="000D1BAF" w:rsidRPr="003321D0">
        <w:t>responding</w:t>
      </w:r>
    </w:p>
    <w:p w14:paraId="69C1722C" w14:textId="77777777" w:rsidR="00846971" w:rsidRDefault="005973A2" w:rsidP="005973A2">
      <w:r w:rsidRPr="003321D0">
        <w:t xml:space="preserve">This station will focus on strengthening and reviewing </w:t>
      </w:r>
      <w:r w:rsidR="00ED7BF7" w:rsidRPr="003321D0">
        <w:t xml:space="preserve">listening and responding to texts </w:t>
      </w:r>
      <w:r w:rsidRPr="003321D0">
        <w:t xml:space="preserve">skills. </w:t>
      </w:r>
    </w:p>
    <w:p w14:paraId="1DA1A353" w14:textId="279DBF52" w:rsidR="005973A2" w:rsidRPr="003321D0" w:rsidRDefault="005973A2" w:rsidP="005973A2">
      <w:r w:rsidRPr="00846971">
        <w:rPr>
          <w:b/>
          <w:bCs/>
        </w:rPr>
        <w:t>Suggested activities</w:t>
      </w:r>
      <w:r w:rsidRPr="003321D0">
        <w:t>:</w:t>
      </w:r>
    </w:p>
    <w:p w14:paraId="7D59CA30" w14:textId="5A5FE6EA" w:rsidR="004C0373" w:rsidRPr="00846971" w:rsidRDefault="0021623A" w:rsidP="00846971">
      <w:pPr>
        <w:pStyle w:val="ListBullet"/>
      </w:pPr>
      <w:r w:rsidRPr="00846971">
        <w:rPr>
          <w:b/>
          <w:bCs/>
        </w:rPr>
        <w:t>Gap fill activity</w:t>
      </w:r>
      <w:r w:rsidRPr="00846971">
        <w:t xml:space="preserve">: </w:t>
      </w:r>
      <w:r w:rsidR="00FD6168" w:rsidRPr="00846971">
        <w:t>Read aloud or play a recorded</w:t>
      </w:r>
      <w:r w:rsidR="00404BC9" w:rsidRPr="00846971">
        <w:t xml:space="preserve"> interaction between a </w:t>
      </w:r>
      <w:r w:rsidR="004F78D3" w:rsidRPr="00846971">
        <w:t>waiter and diner</w:t>
      </w:r>
      <w:r w:rsidR="00FD6168" w:rsidRPr="00846971">
        <w:t>.</w:t>
      </w:r>
      <w:r w:rsidR="000D1BAF" w:rsidRPr="00846971">
        <w:t xml:space="preserve"> </w:t>
      </w:r>
      <w:r w:rsidR="4B6867C9" w:rsidRPr="00846971">
        <w:t>Alternatively, have</w:t>
      </w:r>
      <w:r w:rsidRPr="00846971">
        <w:t xml:space="preserve"> another student read a text</w:t>
      </w:r>
      <w:r w:rsidR="3BBE0AC0" w:rsidRPr="00846971">
        <w:t xml:space="preserve"> aloud</w:t>
      </w:r>
      <w:r w:rsidRPr="00846971">
        <w:t xml:space="preserve">. Students fill the gaps with the words they hear. </w:t>
      </w:r>
    </w:p>
    <w:p w14:paraId="4FB71F27" w14:textId="298270DA" w:rsidR="000D1BAF" w:rsidRPr="00846971" w:rsidRDefault="004A5DFF" w:rsidP="00846971">
      <w:pPr>
        <w:pStyle w:val="ListBullet"/>
      </w:pPr>
      <w:r w:rsidRPr="00846971">
        <w:rPr>
          <w:b/>
          <w:bCs/>
        </w:rPr>
        <w:t>Comprehension questions</w:t>
      </w:r>
      <w:r w:rsidRPr="00846971">
        <w:t xml:space="preserve">: </w:t>
      </w:r>
      <w:r w:rsidR="000D1BAF" w:rsidRPr="00846971">
        <w:t xml:space="preserve">Students listen to the </w:t>
      </w:r>
      <w:r w:rsidR="00235D34" w:rsidRPr="00846971">
        <w:t>interaction between a waiter and diner</w:t>
      </w:r>
      <w:r w:rsidR="2C4FE11B" w:rsidRPr="00846971">
        <w:t>.</w:t>
      </w:r>
      <w:r w:rsidR="000D1BAF" w:rsidRPr="00846971">
        <w:t xml:space="preserve"> In pairs, students write comprehension questions for a partner to </w:t>
      </w:r>
      <w:r w:rsidR="5BC5361F" w:rsidRPr="00846971">
        <w:t>answer</w:t>
      </w:r>
      <w:r w:rsidR="000D1BAF" w:rsidRPr="00846971">
        <w:t xml:space="preserve">. </w:t>
      </w:r>
      <w:r w:rsidR="2075AF1F" w:rsidRPr="00846971">
        <w:t xml:space="preserve">Questions and answers </w:t>
      </w:r>
      <w:r w:rsidR="006A1EED" w:rsidRPr="00846971">
        <w:t>can be</w:t>
      </w:r>
      <w:r w:rsidR="2075AF1F" w:rsidRPr="00846971">
        <w:t xml:space="preserve"> written in English</w:t>
      </w:r>
      <w:r w:rsidR="00890167" w:rsidRPr="00846971">
        <w:t xml:space="preserve"> or in Italian</w:t>
      </w:r>
      <w:r w:rsidR="2075AF1F" w:rsidRPr="00846971">
        <w:t>.</w:t>
      </w:r>
    </w:p>
    <w:p w14:paraId="7ED120F9" w14:textId="1FFDBAE3" w:rsidR="00A215F6" w:rsidRPr="00846971" w:rsidRDefault="000D1BAF" w:rsidP="00846971">
      <w:pPr>
        <w:pStyle w:val="ListBullet"/>
      </w:pPr>
      <w:r w:rsidRPr="00846971">
        <w:rPr>
          <w:b/>
          <w:bCs/>
        </w:rPr>
        <w:lastRenderedPageBreak/>
        <w:t>Lie detector</w:t>
      </w:r>
      <w:r w:rsidRPr="00846971">
        <w:t>: In pairs, students make up true</w:t>
      </w:r>
      <w:r w:rsidR="00C9743A" w:rsidRPr="00846971">
        <w:t xml:space="preserve"> or false </w:t>
      </w:r>
      <w:r w:rsidRPr="00846971">
        <w:t>statements</w:t>
      </w:r>
      <w:r w:rsidR="000E1884" w:rsidRPr="00846971">
        <w:t xml:space="preserve"> in Italian</w:t>
      </w:r>
      <w:r w:rsidR="002C038C" w:rsidRPr="00846971">
        <w:t xml:space="preserve"> using </w:t>
      </w:r>
      <w:r w:rsidR="00FD6168" w:rsidRPr="00846971">
        <w:t>one of the</w:t>
      </w:r>
      <w:r w:rsidR="00B812C5" w:rsidRPr="00846971">
        <w:t xml:space="preserve"> menu</w:t>
      </w:r>
      <w:r w:rsidR="00FD6168" w:rsidRPr="00846971">
        <w:t>s</w:t>
      </w:r>
      <w:r w:rsidR="00E80CB7" w:rsidRPr="00846971">
        <w:t xml:space="preserve"> made in </w:t>
      </w:r>
      <w:hyperlink w:anchor="_Week_3:_Menus" w:history="1">
        <w:r w:rsidR="00846971">
          <w:rPr>
            <w:rStyle w:val="Hyperlink"/>
          </w:rPr>
          <w:t>W</w:t>
        </w:r>
        <w:r w:rsidR="00E80CB7" w:rsidRPr="00846971">
          <w:rPr>
            <w:rStyle w:val="Hyperlink"/>
          </w:rPr>
          <w:t>eek 3</w:t>
        </w:r>
      </w:hyperlink>
      <w:r w:rsidRPr="00846971">
        <w:t xml:space="preserve">. Student A </w:t>
      </w:r>
      <w:r w:rsidR="00CE466D" w:rsidRPr="00846971">
        <w:t>says</w:t>
      </w:r>
      <w:r w:rsidRPr="00846971">
        <w:t xml:space="preserve"> a statement and Student B </w:t>
      </w:r>
      <w:r w:rsidR="00FD6168" w:rsidRPr="00846971">
        <w:t>determines</w:t>
      </w:r>
      <w:r w:rsidRPr="00846971">
        <w:t xml:space="preserve"> whether it is true</w:t>
      </w:r>
      <w:r w:rsidR="00C9743A" w:rsidRPr="00846971">
        <w:t xml:space="preserve"> or </w:t>
      </w:r>
      <w:r w:rsidRPr="00846971">
        <w:t xml:space="preserve">false. Change the game halfway </w:t>
      </w:r>
      <w:r w:rsidR="00FD6168" w:rsidRPr="00846971">
        <w:t>so that</w:t>
      </w:r>
      <w:r w:rsidRPr="00846971">
        <w:t xml:space="preserve"> student A makes up false statements</w:t>
      </w:r>
      <w:r w:rsidR="0070126D" w:rsidRPr="00846971">
        <w:t xml:space="preserve"> about the menu</w:t>
      </w:r>
      <w:r w:rsidRPr="00846971">
        <w:t xml:space="preserve"> for student B to correct.</w:t>
      </w:r>
    </w:p>
    <w:p w14:paraId="65B40901" w14:textId="5DBE74A8" w:rsidR="005E37A3" w:rsidRDefault="005E37A3" w:rsidP="005E37A3">
      <w:r>
        <w:br w:type="page"/>
      </w:r>
    </w:p>
    <w:p w14:paraId="7479667E" w14:textId="77777777" w:rsidR="003A3C9E" w:rsidRDefault="003A3C9E" w:rsidP="005E37A3">
      <w:pPr>
        <w:pStyle w:val="Heading2"/>
      </w:pPr>
      <w:bookmarkStart w:id="41" w:name="_Resource_1:_Welcome"/>
      <w:bookmarkStart w:id="42" w:name="_Resource_1:_Il"/>
      <w:bookmarkStart w:id="43" w:name="_Toc138759827"/>
      <w:bookmarkEnd w:id="41"/>
      <w:bookmarkEnd w:id="42"/>
      <w:r>
        <w:lastRenderedPageBreak/>
        <w:t>Student resources</w:t>
      </w:r>
      <w:bookmarkEnd w:id="43"/>
    </w:p>
    <w:p w14:paraId="7E837F6B" w14:textId="4CCE73A6" w:rsidR="00AC3412" w:rsidRDefault="00986111" w:rsidP="00720DF1">
      <w:pPr>
        <w:pStyle w:val="Heading3"/>
      </w:pPr>
      <w:bookmarkStart w:id="44" w:name="_Resource_1:_Il_1"/>
      <w:bookmarkStart w:id="45" w:name="_Toc138759828"/>
      <w:bookmarkEnd w:id="44"/>
      <w:r>
        <w:t>Resource 1</w:t>
      </w:r>
      <w:r w:rsidR="00AC3412">
        <w:t xml:space="preserve">: </w:t>
      </w:r>
      <w:r w:rsidR="00AC3412" w:rsidRPr="00CE59D8">
        <w:rPr>
          <w:i/>
          <w:iCs/>
          <w:lang w:val="it-IT"/>
        </w:rPr>
        <w:t>Il Cibo</w:t>
      </w:r>
      <w:r w:rsidR="00AC3412">
        <w:t xml:space="preserve"> (</w:t>
      </w:r>
      <w:r w:rsidR="00FA0622">
        <w:t>F</w:t>
      </w:r>
      <w:r w:rsidR="00AC3412">
        <w:t>ood) flashcards</w:t>
      </w:r>
      <w:bookmarkEnd w:id="45"/>
    </w:p>
    <w:tbl>
      <w:tblPr>
        <w:tblStyle w:val="TableGrid"/>
        <w:tblW w:w="0" w:type="auto"/>
        <w:tblLook w:val="04A0" w:firstRow="1" w:lastRow="0" w:firstColumn="1" w:lastColumn="0" w:noHBand="0" w:noVBand="1"/>
        <w:tblDescription w:val="Flash cards"/>
      </w:tblPr>
      <w:tblGrid>
        <w:gridCol w:w="2664"/>
        <w:gridCol w:w="283"/>
        <w:gridCol w:w="2552"/>
        <w:gridCol w:w="283"/>
        <w:gridCol w:w="2552"/>
        <w:gridCol w:w="283"/>
        <w:gridCol w:w="2552"/>
        <w:gridCol w:w="283"/>
        <w:gridCol w:w="2552"/>
      </w:tblGrid>
      <w:tr w:rsidR="00155977" w14:paraId="22797D21" w14:textId="77777777" w:rsidTr="0082506B">
        <w:trPr>
          <w:trHeight w:val="2625"/>
        </w:trPr>
        <w:tc>
          <w:tcPr>
            <w:tcW w:w="2664" w:type="dxa"/>
            <w:tcBorders>
              <w:top w:val="single" w:sz="24" w:space="0" w:color="002664"/>
              <w:left w:val="single" w:sz="24" w:space="0" w:color="002664"/>
              <w:bottom w:val="nil"/>
              <w:right w:val="single" w:sz="24" w:space="0" w:color="002664"/>
            </w:tcBorders>
            <w:vAlign w:val="center"/>
          </w:tcPr>
          <w:p w14:paraId="393C9638" w14:textId="7B0DB049" w:rsidR="00155977" w:rsidRDefault="00155977" w:rsidP="0082506B">
            <w:pPr>
              <w:jc w:val="center"/>
            </w:pPr>
            <w:r w:rsidRPr="00B332AF">
              <w:rPr>
                <w:noProof/>
              </w:rPr>
              <w:drawing>
                <wp:inline distT="0" distB="0" distL="0" distR="0" wp14:anchorId="5730CC7D" wp14:editId="1B5D5438">
                  <wp:extent cx="1411111" cy="762000"/>
                  <wp:effectExtent l="0" t="0" r="0" b="0"/>
                  <wp:docPr id="18" name="Picture 18" descr="Seafood pl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afood platter"/>
                          <pic:cNvPicPr>
                            <a:picLocks noChangeAspect="1"/>
                          </pic:cNvPicPr>
                        </pic:nvPicPr>
                        <pic:blipFill>
                          <a:blip r:embed="rId28"/>
                          <a:srcRect/>
                          <a:stretch>
                            <a:fillRect/>
                          </a:stretch>
                        </pic:blipFill>
                        <pic:spPr>
                          <a:xfrm>
                            <a:off x="0" y="0"/>
                            <a:ext cx="1411111" cy="762000"/>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645BBD01"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2E6EC753" w14:textId="0894463B" w:rsidR="00155977" w:rsidRDefault="00155977" w:rsidP="0082506B">
            <w:pPr>
              <w:jc w:val="center"/>
            </w:pPr>
            <w:r w:rsidRPr="00B332AF">
              <w:rPr>
                <w:noProof/>
              </w:rPr>
              <w:drawing>
                <wp:inline distT="0" distB="0" distL="0" distR="0" wp14:anchorId="3B570BCB" wp14:editId="26A63D7D">
                  <wp:extent cx="1422587" cy="962025"/>
                  <wp:effectExtent l="0" t="0" r="6350" b="0"/>
                  <wp:docPr id="19" name="Graphic 19" descr="A variety of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A variety of vegetables"/>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pic:blipFill>
                        <pic:spPr>
                          <a:xfrm>
                            <a:off x="0" y="0"/>
                            <a:ext cx="1422587" cy="962025"/>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6AE18D92"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6A0112BF" w14:textId="3D56C740" w:rsidR="00155977" w:rsidRDefault="00155977" w:rsidP="0082506B">
            <w:pPr>
              <w:jc w:val="center"/>
            </w:pPr>
            <w:r w:rsidRPr="00B332AF">
              <w:rPr>
                <w:noProof/>
              </w:rPr>
              <w:drawing>
                <wp:inline distT="0" distB="0" distL="0" distR="0" wp14:anchorId="4526AB61" wp14:editId="322E4149">
                  <wp:extent cx="1294517" cy="838200"/>
                  <wp:effectExtent l="0" t="0" r="1270" b="0"/>
                  <wp:docPr id="20" name="Graphic 20" descr="Roast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Roast chicken"/>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a:fillRect/>
                          </a:stretch>
                        </pic:blipFill>
                        <pic:spPr>
                          <a:xfrm>
                            <a:off x="0" y="0"/>
                            <a:ext cx="1294517" cy="838200"/>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46391B34"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17D5705C" w14:textId="0847B2CC" w:rsidR="00155977" w:rsidRDefault="00155977" w:rsidP="0082506B">
            <w:pPr>
              <w:jc w:val="center"/>
            </w:pPr>
            <w:r w:rsidRPr="00B332AF">
              <w:rPr>
                <w:noProof/>
              </w:rPr>
              <w:drawing>
                <wp:inline distT="0" distB="0" distL="0" distR="0" wp14:anchorId="41A2FD99" wp14:editId="458A8225">
                  <wp:extent cx="1209675" cy="990420"/>
                  <wp:effectExtent l="0" t="0" r="0" b="635"/>
                  <wp:docPr id="22" name="Picture 22" descr="Potato 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tato wedges"/>
                          <pic:cNvPicPr>
                            <a:picLocks noChangeAspect="1"/>
                          </pic:cNvPicPr>
                        </pic:nvPicPr>
                        <pic:blipFill>
                          <a:blip r:embed="rId33"/>
                          <a:srcRect/>
                          <a:stretch>
                            <a:fillRect/>
                          </a:stretch>
                        </pic:blipFill>
                        <pic:spPr>
                          <a:xfrm>
                            <a:off x="0" y="0"/>
                            <a:ext cx="1209675" cy="990420"/>
                          </a:xfrm>
                          <a:prstGeom prst="rect">
                            <a:avLst/>
                          </a:prstGeom>
                        </pic:spPr>
                      </pic:pic>
                    </a:graphicData>
                  </a:graphic>
                </wp:inline>
              </w:drawing>
            </w:r>
          </w:p>
        </w:tc>
        <w:tc>
          <w:tcPr>
            <w:tcW w:w="283" w:type="dxa"/>
            <w:tcBorders>
              <w:top w:val="nil"/>
              <w:left w:val="single" w:sz="24" w:space="0" w:color="002664"/>
              <w:bottom w:val="nil"/>
              <w:right w:val="single" w:sz="24" w:space="0" w:color="002664"/>
            </w:tcBorders>
          </w:tcPr>
          <w:p w14:paraId="7244446C"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4001DC9E" w14:textId="14C916D1" w:rsidR="00155977" w:rsidRDefault="00155977" w:rsidP="0082506B">
            <w:pPr>
              <w:jc w:val="center"/>
            </w:pPr>
            <w:r w:rsidRPr="00B332AF">
              <w:rPr>
                <w:noProof/>
              </w:rPr>
              <w:drawing>
                <wp:inline distT="0" distB="0" distL="0" distR="0" wp14:anchorId="017D1025" wp14:editId="7A0BB473">
                  <wp:extent cx="803672" cy="952500"/>
                  <wp:effectExtent l="0" t="0" r="0" b="0"/>
                  <wp:docPr id="23" name="Graphic 23" descr="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 glass of wate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a:fillRect/>
                          </a:stretch>
                        </pic:blipFill>
                        <pic:spPr>
                          <a:xfrm>
                            <a:off x="0" y="0"/>
                            <a:ext cx="803672" cy="952500"/>
                          </a:xfrm>
                          <a:prstGeom prst="rect">
                            <a:avLst/>
                          </a:prstGeom>
                        </pic:spPr>
                      </pic:pic>
                    </a:graphicData>
                  </a:graphic>
                </wp:inline>
              </w:drawing>
            </w:r>
          </w:p>
        </w:tc>
      </w:tr>
      <w:tr w:rsidR="00155977" w:rsidRPr="00155977" w14:paraId="4EEE9D93" w14:textId="77777777" w:rsidTr="0082506B">
        <w:tc>
          <w:tcPr>
            <w:tcW w:w="2664" w:type="dxa"/>
            <w:tcBorders>
              <w:top w:val="nil"/>
              <w:left w:val="single" w:sz="24" w:space="0" w:color="002664"/>
              <w:bottom w:val="single" w:sz="24" w:space="0" w:color="002664"/>
              <w:right w:val="single" w:sz="24" w:space="0" w:color="002664"/>
            </w:tcBorders>
            <w:vAlign w:val="center"/>
          </w:tcPr>
          <w:p w14:paraId="29C22BC3" w14:textId="4D6ED487" w:rsidR="00155977" w:rsidRPr="00155977" w:rsidRDefault="00155977" w:rsidP="0082506B">
            <w:pPr>
              <w:spacing w:before="0"/>
              <w:jc w:val="center"/>
              <w:rPr>
                <w:rStyle w:val="Italian"/>
                <w:b/>
                <w:bCs/>
                <w:sz w:val="28"/>
                <w:szCs w:val="28"/>
              </w:rPr>
            </w:pPr>
            <w:r w:rsidRPr="00155977">
              <w:rPr>
                <w:rStyle w:val="Italian"/>
                <w:b/>
                <w:bCs/>
                <w:sz w:val="28"/>
                <w:szCs w:val="28"/>
              </w:rPr>
              <w:t>i frutti di mare</w:t>
            </w:r>
          </w:p>
        </w:tc>
        <w:tc>
          <w:tcPr>
            <w:tcW w:w="283" w:type="dxa"/>
            <w:tcBorders>
              <w:top w:val="nil"/>
              <w:left w:val="single" w:sz="24" w:space="0" w:color="002664"/>
              <w:bottom w:val="nil"/>
              <w:right w:val="single" w:sz="24" w:space="0" w:color="002664"/>
            </w:tcBorders>
            <w:vAlign w:val="center"/>
          </w:tcPr>
          <w:p w14:paraId="1915AA57"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6F347E8E" w14:textId="6865D1B5" w:rsidR="00155977" w:rsidRPr="00155977" w:rsidRDefault="00155977" w:rsidP="0082506B">
            <w:pPr>
              <w:spacing w:before="0"/>
              <w:jc w:val="center"/>
              <w:rPr>
                <w:rStyle w:val="Italian"/>
                <w:b/>
                <w:bCs/>
                <w:sz w:val="28"/>
                <w:szCs w:val="28"/>
              </w:rPr>
            </w:pPr>
            <w:r w:rsidRPr="00155977">
              <w:rPr>
                <w:rStyle w:val="Italian"/>
                <w:b/>
                <w:bCs/>
                <w:sz w:val="28"/>
                <w:szCs w:val="28"/>
              </w:rPr>
              <w:t>le verdure</w:t>
            </w:r>
          </w:p>
        </w:tc>
        <w:tc>
          <w:tcPr>
            <w:tcW w:w="283" w:type="dxa"/>
            <w:tcBorders>
              <w:top w:val="nil"/>
              <w:left w:val="single" w:sz="24" w:space="0" w:color="002664"/>
              <w:bottom w:val="nil"/>
              <w:right w:val="single" w:sz="24" w:space="0" w:color="002664"/>
            </w:tcBorders>
            <w:vAlign w:val="center"/>
          </w:tcPr>
          <w:p w14:paraId="4BE7FB35"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1D9CF034" w14:textId="49BF137C" w:rsidR="00155977" w:rsidRPr="00155977" w:rsidRDefault="00155977" w:rsidP="0082506B">
            <w:pPr>
              <w:spacing w:before="0"/>
              <w:jc w:val="center"/>
              <w:rPr>
                <w:rStyle w:val="Italian"/>
                <w:b/>
                <w:bCs/>
                <w:sz w:val="28"/>
                <w:szCs w:val="28"/>
              </w:rPr>
            </w:pPr>
            <w:r w:rsidRPr="00155977">
              <w:rPr>
                <w:rStyle w:val="Italian"/>
                <w:b/>
                <w:bCs/>
                <w:sz w:val="28"/>
                <w:szCs w:val="28"/>
              </w:rPr>
              <w:t>il pollo</w:t>
            </w:r>
          </w:p>
        </w:tc>
        <w:tc>
          <w:tcPr>
            <w:tcW w:w="283" w:type="dxa"/>
            <w:tcBorders>
              <w:top w:val="nil"/>
              <w:left w:val="single" w:sz="24" w:space="0" w:color="002664"/>
              <w:bottom w:val="nil"/>
              <w:right w:val="single" w:sz="24" w:space="0" w:color="002664"/>
            </w:tcBorders>
            <w:vAlign w:val="center"/>
          </w:tcPr>
          <w:p w14:paraId="28B7CD77"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2E520827" w14:textId="5632AA7E" w:rsidR="00155977" w:rsidRPr="00155977" w:rsidRDefault="00155977" w:rsidP="0082506B">
            <w:pPr>
              <w:spacing w:before="0"/>
              <w:jc w:val="center"/>
              <w:rPr>
                <w:rStyle w:val="Italian"/>
                <w:b/>
                <w:bCs/>
                <w:sz w:val="28"/>
                <w:szCs w:val="28"/>
              </w:rPr>
            </w:pPr>
            <w:r w:rsidRPr="00155977">
              <w:rPr>
                <w:rStyle w:val="Italian"/>
                <w:b/>
                <w:bCs/>
                <w:sz w:val="28"/>
                <w:szCs w:val="28"/>
              </w:rPr>
              <w:t>le patate</w:t>
            </w:r>
          </w:p>
        </w:tc>
        <w:tc>
          <w:tcPr>
            <w:tcW w:w="283" w:type="dxa"/>
            <w:tcBorders>
              <w:top w:val="nil"/>
              <w:left w:val="single" w:sz="24" w:space="0" w:color="002664"/>
              <w:bottom w:val="nil"/>
              <w:right w:val="single" w:sz="24" w:space="0" w:color="002664"/>
            </w:tcBorders>
          </w:tcPr>
          <w:p w14:paraId="1C0F834E"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1A2D1796" w14:textId="70C38D7F" w:rsidR="00155977" w:rsidRPr="00155977" w:rsidRDefault="00155977" w:rsidP="0082506B">
            <w:pPr>
              <w:spacing w:before="0"/>
              <w:jc w:val="center"/>
              <w:rPr>
                <w:rStyle w:val="Italian"/>
                <w:b/>
                <w:bCs/>
                <w:sz w:val="28"/>
                <w:szCs w:val="28"/>
              </w:rPr>
            </w:pPr>
            <w:r w:rsidRPr="00155977">
              <w:rPr>
                <w:rStyle w:val="Italian"/>
                <w:b/>
                <w:bCs/>
                <w:sz w:val="28"/>
                <w:szCs w:val="28"/>
              </w:rPr>
              <w:t>l’acqua</w:t>
            </w:r>
          </w:p>
        </w:tc>
      </w:tr>
      <w:tr w:rsidR="00155977" w14:paraId="5FE57D3E" w14:textId="77777777" w:rsidTr="0082506B">
        <w:trPr>
          <w:trHeight w:val="192"/>
        </w:trPr>
        <w:tc>
          <w:tcPr>
            <w:tcW w:w="2664" w:type="dxa"/>
            <w:tcBorders>
              <w:top w:val="single" w:sz="24" w:space="0" w:color="002664"/>
              <w:left w:val="nil"/>
              <w:bottom w:val="single" w:sz="24" w:space="0" w:color="002664"/>
              <w:right w:val="nil"/>
            </w:tcBorders>
            <w:vAlign w:val="center"/>
          </w:tcPr>
          <w:p w14:paraId="331FE034" w14:textId="77777777" w:rsidR="00155977" w:rsidRPr="00E42856" w:rsidRDefault="00155977" w:rsidP="0082506B">
            <w:pPr>
              <w:jc w:val="center"/>
              <w:rPr>
                <w:b/>
                <w:bCs/>
                <w:sz w:val="2"/>
                <w:szCs w:val="2"/>
              </w:rPr>
            </w:pPr>
          </w:p>
        </w:tc>
        <w:tc>
          <w:tcPr>
            <w:tcW w:w="283" w:type="dxa"/>
            <w:tcBorders>
              <w:top w:val="nil"/>
              <w:left w:val="nil"/>
              <w:bottom w:val="nil"/>
              <w:right w:val="nil"/>
            </w:tcBorders>
            <w:vAlign w:val="center"/>
          </w:tcPr>
          <w:p w14:paraId="68E8EF86" w14:textId="77777777" w:rsidR="00155977" w:rsidRPr="00E42856" w:rsidRDefault="00155977" w:rsidP="0082506B">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4B39D034" w14:textId="77777777" w:rsidR="00155977" w:rsidRPr="00E42856" w:rsidRDefault="00155977" w:rsidP="0082506B">
            <w:pPr>
              <w:jc w:val="center"/>
              <w:rPr>
                <w:b/>
                <w:bCs/>
                <w:sz w:val="2"/>
                <w:szCs w:val="2"/>
              </w:rPr>
            </w:pPr>
          </w:p>
        </w:tc>
        <w:tc>
          <w:tcPr>
            <w:tcW w:w="283" w:type="dxa"/>
            <w:tcBorders>
              <w:top w:val="nil"/>
              <w:left w:val="nil"/>
              <w:bottom w:val="nil"/>
              <w:right w:val="nil"/>
            </w:tcBorders>
            <w:vAlign w:val="center"/>
          </w:tcPr>
          <w:p w14:paraId="03F543A5" w14:textId="77777777" w:rsidR="00155977" w:rsidRPr="00E42856" w:rsidRDefault="00155977" w:rsidP="0082506B">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7330C1DE" w14:textId="77777777" w:rsidR="00155977" w:rsidRPr="00E42856" w:rsidRDefault="00155977" w:rsidP="0082506B">
            <w:pPr>
              <w:jc w:val="center"/>
              <w:rPr>
                <w:b/>
                <w:bCs/>
                <w:sz w:val="2"/>
                <w:szCs w:val="2"/>
              </w:rPr>
            </w:pPr>
          </w:p>
        </w:tc>
        <w:tc>
          <w:tcPr>
            <w:tcW w:w="283" w:type="dxa"/>
            <w:tcBorders>
              <w:top w:val="nil"/>
              <w:left w:val="nil"/>
              <w:bottom w:val="nil"/>
              <w:right w:val="nil"/>
            </w:tcBorders>
            <w:vAlign w:val="center"/>
          </w:tcPr>
          <w:p w14:paraId="308A52F1" w14:textId="77777777" w:rsidR="00155977" w:rsidRPr="00E42856" w:rsidRDefault="00155977" w:rsidP="0082506B">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459CB39A" w14:textId="77777777" w:rsidR="00155977" w:rsidRPr="00E42856" w:rsidRDefault="00155977" w:rsidP="0082506B">
            <w:pPr>
              <w:jc w:val="center"/>
              <w:rPr>
                <w:b/>
                <w:bCs/>
                <w:sz w:val="2"/>
                <w:szCs w:val="2"/>
              </w:rPr>
            </w:pPr>
          </w:p>
        </w:tc>
        <w:tc>
          <w:tcPr>
            <w:tcW w:w="283" w:type="dxa"/>
            <w:tcBorders>
              <w:top w:val="nil"/>
              <w:left w:val="nil"/>
              <w:bottom w:val="nil"/>
              <w:right w:val="nil"/>
            </w:tcBorders>
          </w:tcPr>
          <w:p w14:paraId="27A302CC" w14:textId="77777777" w:rsidR="00155977" w:rsidRPr="00E42856" w:rsidRDefault="00155977" w:rsidP="0082506B">
            <w:pPr>
              <w:jc w:val="center"/>
              <w:rPr>
                <w:b/>
                <w:bCs/>
                <w:sz w:val="2"/>
                <w:szCs w:val="2"/>
              </w:rPr>
            </w:pPr>
          </w:p>
        </w:tc>
        <w:tc>
          <w:tcPr>
            <w:tcW w:w="2552" w:type="dxa"/>
            <w:tcBorders>
              <w:top w:val="single" w:sz="24" w:space="0" w:color="002664"/>
              <w:left w:val="nil"/>
              <w:bottom w:val="single" w:sz="24" w:space="0" w:color="002664"/>
              <w:right w:val="nil"/>
            </w:tcBorders>
          </w:tcPr>
          <w:p w14:paraId="33AF1C82" w14:textId="77777777" w:rsidR="00155977" w:rsidRPr="00E42856" w:rsidRDefault="00155977" w:rsidP="0082506B">
            <w:pPr>
              <w:jc w:val="center"/>
              <w:rPr>
                <w:b/>
                <w:bCs/>
                <w:sz w:val="2"/>
                <w:szCs w:val="2"/>
              </w:rPr>
            </w:pPr>
          </w:p>
        </w:tc>
      </w:tr>
      <w:tr w:rsidR="00155977" w14:paraId="1F0811EB" w14:textId="77777777" w:rsidTr="0082506B">
        <w:trPr>
          <w:trHeight w:val="2440"/>
        </w:trPr>
        <w:tc>
          <w:tcPr>
            <w:tcW w:w="2664" w:type="dxa"/>
            <w:tcBorders>
              <w:top w:val="single" w:sz="24" w:space="0" w:color="002664"/>
              <w:left w:val="single" w:sz="24" w:space="0" w:color="002664"/>
              <w:bottom w:val="nil"/>
              <w:right w:val="single" w:sz="24" w:space="0" w:color="002664"/>
            </w:tcBorders>
            <w:vAlign w:val="center"/>
          </w:tcPr>
          <w:p w14:paraId="0202A173" w14:textId="5F3D9EF7" w:rsidR="00155977" w:rsidRDefault="00155977" w:rsidP="0082506B">
            <w:pPr>
              <w:jc w:val="center"/>
            </w:pPr>
            <w:r>
              <w:rPr>
                <w:noProof/>
              </w:rPr>
              <w:drawing>
                <wp:inline distT="0" distB="0" distL="0" distR="0" wp14:anchorId="5A085EFE" wp14:editId="649BD99F">
                  <wp:extent cx="760339" cy="1162050"/>
                  <wp:effectExtent l="0" t="0" r="1905" b="0"/>
                  <wp:docPr id="24" name="Picture 24" descr="A glass of 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lass of orange jui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3952" cy="1167572"/>
                          </a:xfrm>
                          <a:prstGeom prst="rect">
                            <a:avLst/>
                          </a:prstGeom>
                          <a:noFill/>
                        </pic:spPr>
                      </pic:pic>
                    </a:graphicData>
                  </a:graphic>
                </wp:inline>
              </w:drawing>
            </w:r>
          </w:p>
        </w:tc>
        <w:tc>
          <w:tcPr>
            <w:tcW w:w="283" w:type="dxa"/>
            <w:tcBorders>
              <w:top w:val="nil"/>
              <w:left w:val="single" w:sz="24" w:space="0" w:color="002664"/>
              <w:bottom w:val="nil"/>
              <w:right w:val="single" w:sz="24" w:space="0" w:color="002664"/>
            </w:tcBorders>
            <w:vAlign w:val="center"/>
          </w:tcPr>
          <w:p w14:paraId="39F857CC"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074D0E99" w14:textId="1B457180" w:rsidR="00155977" w:rsidRDefault="00155977" w:rsidP="0082506B">
            <w:pPr>
              <w:jc w:val="center"/>
            </w:pPr>
            <w:r w:rsidRPr="00B332AF">
              <w:rPr>
                <w:noProof/>
              </w:rPr>
              <w:drawing>
                <wp:inline distT="0" distB="0" distL="0" distR="0" wp14:anchorId="521FEAEE" wp14:editId="5139609E">
                  <wp:extent cx="1209675" cy="1187681"/>
                  <wp:effectExtent l="0" t="0" r="0" b="0"/>
                  <wp:docPr id="25" name="Graphic 25" descr="A bowl of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A bowl of pasta"/>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a:stretch>
                            <a:fillRect/>
                          </a:stretch>
                        </pic:blipFill>
                        <pic:spPr>
                          <a:xfrm>
                            <a:off x="0" y="0"/>
                            <a:ext cx="1211408" cy="1189382"/>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3235B3C3"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513E11D0" w14:textId="747415BC" w:rsidR="00155977" w:rsidRDefault="00155977" w:rsidP="0082506B">
            <w:pPr>
              <w:jc w:val="center"/>
            </w:pPr>
            <w:r w:rsidRPr="00B332AF">
              <w:rPr>
                <w:noProof/>
              </w:rPr>
              <w:drawing>
                <wp:inline distT="0" distB="0" distL="0" distR="0" wp14:anchorId="2472C9C2" wp14:editId="39B97899">
                  <wp:extent cx="1390650" cy="1039511"/>
                  <wp:effectExtent l="0" t="0" r="0" b="8255"/>
                  <wp:docPr id="28" name="Picture 28" descr="A bowl of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owl of rice"/>
                          <pic:cNvPicPr>
                            <a:picLocks noChangeAspect="1"/>
                          </pic:cNvPicPr>
                        </pic:nvPicPr>
                        <pic:blipFill>
                          <a:blip r:embed="rId39"/>
                          <a:srcRect/>
                          <a:stretch>
                            <a:fillRect/>
                          </a:stretch>
                        </pic:blipFill>
                        <pic:spPr>
                          <a:xfrm>
                            <a:off x="0" y="0"/>
                            <a:ext cx="1392226" cy="1040689"/>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553E2776"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4C7CBDF9" w14:textId="02BB1032" w:rsidR="00155977" w:rsidRDefault="00155977" w:rsidP="0082506B">
            <w:pPr>
              <w:jc w:val="center"/>
            </w:pPr>
            <w:r w:rsidRPr="00634673">
              <w:rPr>
                <w:noProof/>
              </w:rPr>
              <w:drawing>
                <wp:inline distT="0" distB="0" distL="0" distR="0" wp14:anchorId="5D68EED5" wp14:editId="5BD14543">
                  <wp:extent cx="874776" cy="1066800"/>
                  <wp:effectExtent l="0" t="0" r="1905" b="0"/>
                  <wp:docPr id="29" name="Graphic 29" descr="Ge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Gelato"/>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rcRect/>
                          <a:stretch>
                            <a:fillRect/>
                          </a:stretch>
                        </pic:blipFill>
                        <pic:spPr>
                          <a:xfrm>
                            <a:off x="0" y="0"/>
                            <a:ext cx="878232" cy="1071014"/>
                          </a:xfrm>
                          <a:prstGeom prst="rect">
                            <a:avLst/>
                          </a:prstGeom>
                        </pic:spPr>
                      </pic:pic>
                    </a:graphicData>
                  </a:graphic>
                </wp:inline>
              </w:drawing>
            </w:r>
          </w:p>
        </w:tc>
        <w:tc>
          <w:tcPr>
            <w:tcW w:w="283" w:type="dxa"/>
            <w:tcBorders>
              <w:top w:val="nil"/>
              <w:left w:val="single" w:sz="24" w:space="0" w:color="002664"/>
              <w:bottom w:val="nil"/>
              <w:right w:val="single" w:sz="24" w:space="0" w:color="002664"/>
            </w:tcBorders>
          </w:tcPr>
          <w:p w14:paraId="6890C6B5" w14:textId="77777777" w:rsidR="00155977" w:rsidRDefault="00155977" w:rsidP="0082506B">
            <w:pPr>
              <w:jc w:val="center"/>
            </w:pPr>
          </w:p>
        </w:tc>
        <w:tc>
          <w:tcPr>
            <w:tcW w:w="2552" w:type="dxa"/>
            <w:tcBorders>
              <w:top w:val="single" w:sz="24" w:space="0" w:color="002664"/>
              <w:left w:val="single" w:sz="24" w:space="0" w:color="002664"/>
              <w:bottom w:val="nil"/>
              <w:right w:val="single" w:sz="24" w:space="0" w:color="002664"/>
            </w:tcBorders>
            <w:vAlign w:val="center"/>
          </w:tcPr>
          <w:p w14:paraId="1523F203" w14:textId="5277EC61" w:rsidR="00155977" w:rsidRDefault="00155977" w:rsidP="0082506B">
            <w:pPr>
              <w:jc w:val="center"/>
            </w:pPr>
            <w:r w:rsidRPr="00634673">
              <w:rPr>
                <w:noProof/>
              </w:rPr>
              <w:drawing>
                <wp:inline distT="0" distB="0" distL="0" distR="0" wp14:anchorId="5DB41868" wp14:editId="6052CB6E">
                  <wp:extent cx="912114" cy="1066800"/>
                  <wp:effectExtent l="0" t="0" r="2540" b="0"/>
                  <wp:docPr id="30" name="Picture 30" descr="A slice of cake with a strawberry and cream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lice of cake with a strawberry and cream on top"/>
                          <pic:cNvPicPr>
                            <a:picLocks noChangeAspect="1"/>
                          </pic:cNvPicPr>
                        </pic:nvPicPr>
                        <pic:blipFill>
                          <a:blip r:embed="rId42"/>
                          <a:srcRect/>
                          <a:stretch>
                            <a:fillRect/>
                          </a:stretch>
                        </pic:blipFill>
                        <pic:spPr>
                          <a:xfrm>
                            <a:off x="0" y="0"/>
                            <a:ext cx="914417" cy="1069493"/>
                          </a:xfrm>
                          <a:prstGeom prst="rect">
                            <a:avLst/>
                          </a:prstGeom>
                        </pic:spPr>
                      </pic:pic>
                    </a:graphicData>
                  </a:graphic>
                </wp:inline>
              </w:drawing>
            </w:r>
          </w:p>
        </w:tc>
      </w:tr>
      <w:tr w:rsidR="00155977" w:rsidRPr="00155977" w14:paraId="45C63E53" w14:textId="77777777" w:rsidTr="0082506B">
        <w:tc>
          <w:tcPr>
            <w:tcW w:w="2664" w:type="dxa"/>
            <w:tcBorders>
              <w:top w:val="nil"/>
              <w:left w:val="single" w:sz="24" w:space="0" w:color="002664"/>
              <w:bottom w:val="single" w:sz="24" w:space="0" w:color="002664"/>
              <w:right w:val="single" w:sz="24" w:space="0" w:color="002664"/>
            </w:tcBorders>
            <w:vAlign w:val="center"/>
          </w:tcPr>
          <w:p w14:paraId="13A41A06" w14:textId="6B5734E1" w:rsidR="00155977" w:rsidRPr="00155977" w:rsidRDefault="00155977" w:rsidP="0082506B">
            <w:pPr>
              <w:spacing w:before="0"/>
              <w:jc w:val="center"/>
              <w:rPr>
                <w:rStyle w:val="Italian"/>
                <w:b/>
                <w:bCs/>
                <w:sz w:val="28"/>
                <w:szCs w:val="28"/>
              </w:rPr>
            </w:pPr>
            <w:r w:rsidRPr="00155977">
              <w:rPr>
                <w:rStyle w:val="Italian"/>
                <w:b/>
                <w:bCs/>
                <w:sz w:val="28"/>
                <w:szCs w:val="28"/>
              </w:rPr>
              <w:t>il succo d’arancia</w:t>
            </w:r>
          </w:p>
        </w:tc>
        <w:tc>
          <w:tcPr>
            <w:tcW w:w="283" w:type="dxa"/>
            <w:tcBorders>
              <w:top w:val="nil"/>
              <w:left w:val="single" w:sz="24" w:space="0" w:color="002664"/>
              <w:bottom w:val="nil"/>
              <w:right w:val="single" w:sz="24" w:space="0" w:color="002664"/>
            </w:tcBorders>
            <w:vAlign w:val="center"/>
          </w:tcPr>
          <w:p w14:paraId="19870DC2"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6D277A14" w14:textId="1CA6099D" w:rsidR="00155977" w:rsidRPr="00155977" w:rsidRDefault="00155977" w:rsidP="0082506B">
            <w:pPr>
              <w:spacing w:before="0"/>
              <w:jc w:val="center"/>
              <w:rPr>
                <w:rStyle w:val="Italian"/>
                <w:b/>
                <w:bCs/>
                <w:sz w:val="28"/>
                <w:szCs w:val="28"/>
              </w:rPr>
            </w:pPr>
            <w:r w:rsidRPr="00155977">
              <w:rPr>
                <w:rStyle w:val="Italian"/>
                <w:b/>
                <w:bCs/>
                <w:sz w:val="28"/>
                <w:szCs w:val="28"/>
              </w:rPr>
              <w:t>la pasta</w:t>
            </w:r>
          </w:p>
        </w:tc>
        <w:tc>
          <w:tcPr>
            <w:tcW w:w="283" w:type="dxa"/>
            <w:tcBorders>
              <w:top w:val="nil"/>
              <w:left w:val="single" w:sz="24" w:space="0" w:color="002664"/>
              <w:bottom w:val="nil"/>
              <w:right w:val="single" w:sz="24" w:space="0" w:color="002664"/>
            </w:tcBorders>
            <w:vAlign w:val="center"/>
          </w:tcPr>
          <w:p w14:paraId="1E8350B9"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2EBC7BA3" w14:textId="5B331067" w:rsidR="00155977" w:rsidRPr="00155977" w:rsidRDefault="00155977" w:rsidP="0082506B">
            <w:pPr>
              <w:spacing w:before="0"/>
              <w:jc w:val="center"/>
              <w:rPr>
                <w:rStyle w:val="Italian"/>
                <w:b/>
                <w:bCs/>
                <w:sz w:val="28"/>
                <w:szCs w:val="28"/>
              </w:rPr>
            </w:pPr>
            <w:r w:rsidRPr="00155977">
              <w:rPr>
                <w:rStyle w:val="Italian"/>
                <w:b/>
                <w:bCs/>
                <w:sz w:val="28"/>
                <w:szCs w:val="28"/>
              </w:rPr>
              <w:t>il riso</w:t>
            </w:r>
          </w:p>
        </w:tc>
        <w:tc>
          <w:tcPr>
            <w:tcW w:w="283" w:type="dxa"/>
            <w:tcBorders>
              <w:top w:val="nil"/>
              <w:left w:val="single" w:sz="24" w:space="0" w:color="002664"/>
              <w:bottom w:val="nil"/>
              <w:right w:val="single" w:sz="24" w:space="0" w:color="002664"/>
            </w:tcBorders>
            <w:vAlign w:val="center"/>
          </w:tcPr>
          <w:p w14:paraId="0FDFD90F"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1996DACF" w14:textId="7AA477C8" w:rsidR="00155977" w:rsidRPr="00155977" w:rsidRDefault="00155977" w:rsidP="0082506B">
            <w:pPr>
              <w:spacing w:before="0"/>
              <w:jc w:val="center"/>
              <w:rPr>
                <w:rStyle w:val="Italian"/>
                <w:b/>
                <w:bCs/>
                <w:sz w:val="28"/>
                <w:szCs w:val="28"/>
              </w:rPr>
            </w:pPr>
            <w:r w:rsidRPr="00155977">
              <w:rPr>
                <w:rStyle w:val="Italian"/>
                <w:b/>
                <w:bCs/>
                <w:sz w:val="28"/>
                <w:szCs w:val="28"/>
              </w:rPr>
              <w:t>il gelato</w:t>
            </w:r>
          </w:p>
        </w:tc>
        <w:tc>
          <w:tcPr>
            <w:tcW w:w="283" w:type="dxa"/>
            <w:tcBorders>
              <w:top w:val="nil"/>
              <w:left w:val="single" w:sz="24" w:space="0" w:color="002664"/>
              <w:bottom w:val="nil"/>
              <w:right w:val="single" w:sz="24" w:space="0" w:color="002664"/>
            </w:tcBorders>
          </w:tcPr>
          <w:p w14:paraId="4B55002E" w14:textId="77777777" w:rsidR="00155977" w:rsidRPr="00155977" w:rsidRDefault="00155977" w:rsidP="0082506B">
            <w:pPr>
              <w:spacing w:before="0"/>
              <w:jc w:val="center"/>
              <w:rPr>
                <w:b/>
                <w:bCs/>
                <w:sz w:val="28"/>
                <w:szCs w:val="28"/>
              </w:rPr>
            </w:pPr>
          </w:p>
        </w:tc>
        <w:tc>
          <w:tcPr>
            <w:tcW w:w="2552" w:type="dxa"/>
            <w:tcBorders>
              <w:top w:val="nil"/>
              <w:left w:val="single" w:sz="24" w:space="0" w:color="002664"/>
              <w:bottom w:val="single" w:sz="24" w:space="0" w:color="002664"/>
              <w:right w:val="single" w:sz="24" w:space="0" w:color="002664"/>
            </w:tcBorders>
            <w:vAlign w:val="center"/>
          </w:tcPr>
          <w:p w14:paraId="16F4BB68" w14:textId="03F62120" w:rsidR="00155977" w:rsidRPr="00155977" w:rsidRDefault="00155977" w:rsidP="0082506B">
            <w:pPr>
              <w:spacing w:before="0"/>
              <w:jc w:val="center"/>
              <w:rPr>
                <w:rStyle w:val="Italian"/>
                <w:b/>
                <w:bCs/>
                <w:sz w:val="28"/>
                <w:szCs w:val="28"/>
              </w:rPr>
            </w:pPr>
            <w:r w:rsidRPr="00155977">
              <w:rPr>
                <w:rStyle w:val="Italian"/>
                <w:b/>
                <w:bCs/>
                <w:sz w:val="28"/>
                <w:szCs w:val="28"/>
              </w:rPr>
              <w:t>la torta</w:t>
            </w:r>
          </w:p>
        </w:tc>
      </w:tr>
    </w:tbl>
    <w:p w14:paraId="7B78E9E0" w14:textId="77777777" w:rsidR="00155977" w:rsidRPr="00D30BE9" w:rsidRDefault="00155977" w:rsidP="00155977">
      <w:pPr>
        <w:pStyle w:val="Imageattributioncaption"/>
        <w:spacing w:before="240"/>
        <w:rPr>
          <w:color w:val="000000"/>
          <w:shd w:val="clear" w:color="auto" w:fill="FFFFFF"/>
        </w:rPr>
      </w:pPr>
      <w:r>
        <w:rPr>
          <w:color w:val="000000"/>
          <w:shd w:val="clear" w:color="auto" w:fill="FFFFFF"/>
        </w:rPr>
        <w:t xml:space="preserve">Images sourced from </w:t>
      </w:r>
      <w:hyperlink r:id="rId43" w:tgtFrame="_blank" w:history="1">
        <w:r>
          <w:rPr>
            <w:color w:val="2F5496"/>
            <w:u w:val="single"/>
            <w:shd w:val="clear" w:color="auto" w:fill="FFFFFF"/>
          </w:rPr>
          <w:t>Canva</w:t>
        </w:r>
      </w:hyperlink>
      <w:r>
        <w:rPr>
          <w:color w:val="000000"/>
          <w:shd w:val="clear" w:color="auto" w:fill="FFFFFF"/>
        </w:rPr>
        <w:t xml:space="preserve"> and used in accordance with the </w:t>
      </w:r>
      <w:hyperlink r:id="rId44" w:tgtFrame="_blank" w:history="1">
        <w:r>
          <w:rPr>
            <w:color w:val="2F5496"/>
            <w:u w:val="single"/>
            <w:shd w:val="clear" w:color="auto" w:fill="FFFFFF"/>
          </w:rPr>
          <w:t>Canva Content License Agreement</w:t>
        </w:r>
      </w:hyperlink>
      <w:r>
        <w:rPr>
          <w:color w:val="000000"/>
          <w:shd w:val="clear" w:color="auto" w:fill="FFFFFF"/>
        </w:rPr>
        <w:t>. </w:t>
      </w:r>
    </w:p>
    <w:p w14:paraId="098809B2" w14:textId="320984C7" w:rsidR="005E37A3" w:rsidRPr="001D3AEA" w:rsidRDefault="005E37A3" w:rsidP="00720DF1">
      <w:pPr>
        <w:pStyle w:val="Heading3"/>
        <w:rPr>
          <w:lang w:val="it-IT"/>
        </w:rPr>
      </w:pPr>
      <w:bookmarkStart w:id="46" w:name="_Resource_2:_Mangiare"/>
      <w:bookmarkStart w:id="47" w:name="_Toc138759829"/>
      <w:bookmarkEnd w:id="46"/>
      <w:r w:rsidRPr="001D3AEA">
        <w:rPr>
          <w:lang w:val="it-IT"/>
        </w:rPr>
        <w:lastRenderedPageBreak/>
        <w:t xml:space="preserve">Resource </w:t>
      </w:r>
      <w:r w:rsidR="00986111" w:rsidRPr="001D3AEA">
        <w:rPr>
          <w:lang w:val="it-IT"/>
        </w:rPr>
        <w:t>2</w:t>
      </w:r>
      <w:r w:rsidRPr="001D3AEA">
        <w:rPr>
          <w:lang w:val="it-IT"/>
        </w:rPr>
        <w:t xml:space="preserve">: </w:t>
      </w:r>
      <w:r w:rsidR="00155977">
        <w:rPr>
          <w:lang w:val="it-IT"/>
        </w:rPr>
        <w:t>A</w:t>
      </w:r>
      <w:r w:rsidR="00155977" w:rsidRPr="001D3AEA">
        <w:rPr>
          <w:lang w:val="it-IT"/>
        </w:rPr>
        <w:t>ssessment task</w:t>
      </w:r>
      <w:r w:rsidR="00155977">
        <w:rPr>
          <w:lang w:val="it-IT"/>
        </w:rPr>
        <w:t xml:space="preserve"> </w:t>
      </w:r>
      <w:r w:rsidR="000B3E4E">
        <w:rPr>
          <w:lang w:val="it-IT"/>
        </w:rPr>
        <w:t xml:space="preserve">– </w:t>
      </w:r>
      <w:r w:rsidR="00B81FEA" w:rsidRPr="00155977">
        <w:rPr>
          <w:i/>
          <w:iCs/>
          <w:lang w:val="it-IT"/>
        </w:rPr>
        <w:t>Mangiare in un ristorante</w:t>
      </w:r>
      <w:bookmarkEnd w:id="47"/>
    </w:p>
    <w:p w14:paraId="42E8B83F" w14:textId="77777777" w:rsidR="005E37A3" w:rsidRDefault="005E37A3" w:rsidP="00720DF1">
      <w:pPr>
        <w:pStyle w:val="Heading4"/>
      </w:pPr>
      <w:r>
        <w:t>Outcomes</w:t>
      </w:r>
    </w:p>
    <w:p w14:paraId="74F126C5" w14:textId="77777777" w:rsidR="005E37A3" w:rsidRDefault="005E37A3" w:rsidP="005E37A3">
      <w:r>
        <w:t>You will be assessed on how well you:</w:t>
      </w:r>
    </w:p>
    <w:p w14:paraId="2C8451D9" w14:textId="337C2D96" w:rsidR="00F17BC1" w:rsidRPr="00F13A5F" w:rsidRDefault="00641E37" w:rsidP="00155977">
      <w:pPr>
        <w:pStyle w:val="ListBullet"/>
      </w:pPr>
      <w:r>
        <w:t xml:space="preserve">exchange information and opinions in familiar contexts </w:t>
      </w:r>
      <w:r w:rsidR="00D37935">
        <w:t>by using culturally appropriate rehearsed language</w:t>
      </w:r>
      <w:r w:rsidR="00F17BC1">
        <w:t>.</w:t>
      </w:r>
    </w:p>
    <w:p w14:paraId="0B6B2430" w14:textId="77777777" w:rsidR="005E37A3" w:rsidRDefault="005E37A3" w:rsidP="00720DF1">
      <w:pPr>
        <w:pStyle w:val="Heading4"/>
      </w:pPr>
      <w:r>
        <w:t>Task</w:t>
      </w:r>
    </w:p>
    <w:p w14:paraId="7A44D1D8" w14:textId="77777777" w:rsidR="00460AC1" w:rsidRDefault="00460AC1" w:rsidP="00460AC1">
      <w:pPr>
        <w:rPr>
          <w:rFonts w:eastAsia="Arial"/>
        </w:rPr>
      </w:pPr>
      <w:r w:rsidRPr="00EB2B9C">
        <w:rPr>
          <w:rFonts w:eastAsia="Arial"/>
        </w:rPr>
        <w:t>Order food and drinks for yourself and a friend from the menu at a restaurant.</w:t>
      </w:r>
    </w:p>
    <w:p w14:paraId="42CDDA6D" w14:textId="33A11B0F" w:rsidR="00155977" w:rsidRPr="00155977" w:rsidRDefault="00155977" w:rsidP="00155977">
      <w:r>
        <w:t>The table below outlines the communicative task students will need to complete.</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5E37A3" w14:paraId="4BF612B4" w14:textId="77777777" w:rsidTr="005E37A3">
        <w:trPr>
          <w:cnfStyle w:val="100000000000" w:firstRow="1" w:lastRow="0" w:firstColumn="0" w:lastColumn="0" w:oddVBand="0" w:evenVBand="0" w:oddHBand="0" w:evenHBand="0" w:firstRowFirstColumn="0" w:firstRowLastColumn="0" w:lastRowFirstColumn="0" w:lastRowLastColumn="0"/>
        </w:trPr>
        <w:tc>
          <w:tcPr>
            <w:tcW w:w="7280" w:type="dxa"/>
          </w:tcPr>
          <w:p w14:paraId="28F7C8FC" w14:textId="4F70FAAD" w:rsidR="005E37A3" w:rsidRDefault="005E37A3" w:rsidP="005E37A3">
            <w:r w:rsidRPr="007E09ED">
              <w:t>Too hard?</w:t>
            </w:r>
          </w:p>
        </w:tc>
        <w:tc>
          <w:tcPr>
            <w:tcW w:w="7280" w:type="dxa"/>
          </w:tcPr>
          <w:p w14:paraId="44E623BE" w14:textId="3C4D9DDB" w:rsidR="005E37A3" w:rsidRDefault="005E37A3" w:rsidP="005E37A3">
            <w:r w:rsidRPr="007E09ED">
              <w:t>Too easy?</w:t>
            </w:r>
          </w:p>
        </w:tc>
      </w:tr>
      <w:tr w:rsidR="00F17BC1" w14:paraId="0C040CD9" w14:textId="77777777" w:rsidTr="005E37A3">
        <w:trPr>
          <w:cnfStyle w:val="000000100000" w:firstRow="0" w:lastRow="0" w:firstColumn="0" w:lastColumn="0" w:oddVBand="0" w:evenVBand="0" w:oddHBand="1" w:evenHBand="0" w:firstRowFirstColumn="0" w:firstRowLastColumn="0" w:lastRowFirstColumn="0" w:lastRowLastColumn="0"/>
        </w:trPr>
        <w:tc>
          <w:tcPr>
            <w:tcW w:w="7280" w:type="dxa"/>
          </w:tcPr>
          <w:p w14:paraId="3A3865B2" w14:textId="7521A09E" w:rsidR="00F17BC1" w:rsidRPr="00F17BC1" w:rsidRDefault="000E17BF" w:rsidP="00F17BC1">
            <w:pPr>
              <w:rPr>
                <w:b/>
              </w:rPr>
            </w:pPr>
            <w:r w:rsidRPr="00EB2B9C">
              <w:rPr>
                <w:rFonts w:eastAsia="Arial"/>
              </w:rPr>
              <w:t>Order food and drinks for yourself from the menu at a restaurant.</w:t>
            </w:r>
          </w:p>
        </w:tc>
        <w:tc>
          <w:tcPr>
            <w:tcW w:w="7280" w:type="dxa"/>
          </w:tcPr>
          <w:p w14:paraId="20A2437E" w14:textId="3398216A" w:rsidR="00F17BC1" w:rsidRDefault="00D87CDC" w:rsidP="000E17BF">
            <w:r w:rsidRPr="00D87CDC">
              <w:rPr>
                <w:rFonts w:eastAsia="Arial"/>
              </w:rPr>
              <w:t>After ordering and eating a meal, describe your experience and feelings with the waiter. Use formal language and include what you enjoyed about the food or if you felt dissatisfied.</w:t>
            </w:r>
          </w:p>
        </w:tc>
      </w:tr>
    </w:tbl>
    <w:p w14:paraId="6ABB6FD7" w14:textId="730BD5F8" w:rsidR="005E37A3" w:rsidRDefault="005E37A3" w:rsidP="00720DF1">
      <w:pPr>
        <w:pStyle w:val="Heading4"/>
      </w:pPr>
      <w:r>
        <w:t>Learning intention</w:t>
      </w:r>
    </w:p>
    <w:p w14:paraId="70389F95" w14:textId="601A7069" w:rsidR="00F17BC1" w:rsidRDefault="00F17BC1" w:rsidP="00155977">
      <w:pPr>
        <w:rPr>
          <w:lang w:val="en-US" w:eastAsia="zh-CN"/>
        </w:rPr>
      </w:pPr>
      <w:r>
        <w:rPr>
          <w:lang w:val="en-US" w:eastAsia="zh-CN"/>
        </w:rPr>
        <w:t xml:space="preserve">Students will be able to </w:t>
      </w:r>
      <w:r w:rsidR="004F3856">
        <w:rPr>
          <w:lang w:val="en-US" w:eastAsia="zh-CN"/>
        </w:rPr>
        <w:t>read a menu and order food and drinks for themselves and a friend.</w:t>
      </w:r>
    </w:p>
    <w:p w14:paraId="79D55C93" w14:textId="62869DE7" w:rsidR="00F17BC1" w:rsidRDefault="00F17BC1" w:rsidP="00720DF1">
      <w:pPr>
        <w:pStyle w:val="Heading4"/>
      </w:pPr>
      <w:bookmarkStart w:id="48" w:name="_Toc118469847"/>
      <w:bookmarkStart w:id="49" w:name="_Toc129076680"/>
      <w:r>
        <w:lastRenderedPageBreak/>
        <w:t>Success criteria</w:t>
      </w:r>
      <w:bookmarkEnd w:id="48"/>
      <w:bookmarkEnd w:id="49"/>
    </w:p>
    <w:p w14:paraId="094D6021" w14:textId="71574741" w:rsidR="00F17BC1" w:rsidRDefault="00F17BC1" w:rsidP="00F17BC1">
      <w:pPr>
        <w:rPr>
          <w:lang w:eastAsia="zh-CN"/>
        </w:rPr>
      </w:pPr>
      <w:r w:rsidRPr="00696DD3">
        <w:rPr>
          <w:lang w:eastAsia="zh-CN"/>
        </w:rPr>
        <w:t xml:space="preserve">You will </w:t>
      </w:r>
      <w:r w:rsidR="00CB0DEE">
        <w:rPr>
          <w:lang w:val="en-US" w:eastAsia="zh-CN"/>
        </w:rPr>
        <w:t>order food and drinks for yourself and a friend from a restaurant</w:t>
      </w:r>
      <w:r>
        <w:rPr>
          <w:lang w:val="en-US" w:eastAsia="zh-CN"/>
        </w:rPr>
        <w:t>.</w:t>
      </w:r>
    </w:p>
    <w:p w14:paraId="00BEC2E9" w14:textId="6D082055" w:rsidR="00155977" w:rsidRDefault="00F17BC1" w:rsidP="00155977">
      <w:r>
        <w:rPr>
          <w:lang w:eastAsia="zh-CN"/>
        </w:rPr>
        <w:t>You</w:t>
      </w:r>
      <w:r w:rsidRPr="00C53559">
        <w:rPr>
          <w:lang w:eastAsia="zh-CN"/>
        </w:rPr>
        <w:t xml:space="preserve"> </w:t>
      </w:r>
      <w:bookmarkStart w:id="50" w:name="_Toc118469848"/>
      <w:bookmarkStart w:id="51" w:name="_Toc129076681"/>
      <w:r w:rsidR="00CB6FE5">
        <w:t>will be successful if you can:</w:t>
      </w:r>
    </w:p>
    <w:p w14:paraId="5969F318" w14:textId="05D0F4AF" w:rsidR="009B3655" w:rsidRPr="00155977" w:rsidRDefault="003D267A" w:rsidP="00155977">
      <w:pPr>
        <w:pStyle w:val="ListBullet"/>
      </w:pPr>
      <w:r w:rsidRPr="00155977">
        <w:t xml:space="preserve">ask </w:t>
      </w:r>
      <w:r w:rsidR="00AF7E30">
        <w:t>your</w:t>
      </w:r>
      <w:r w:rsidR="00AF7E30" w:rsidRPr="00155977">
        <w:t xml:space="preserve"> </w:t>
      </w:r>
      <w:r w:rsidR="009B3655" w:rsidRPr="00155977">
        <w:t>friend what they would like to eat</w:t>
      </w:r>
    </w:p>
    <w:p w14:paraId="509FD43B" w14:textId="0AF493D8" w:rsidR="009B3655" w:rsidRPr="00155977" w:rsidRDefault="003D267A" w:rsidP="00155977">
      <w:pPr>
        <w:pStyle w:val="ListBullet"/>
      </w:pPr>
      <w:r w:rsidRPr="00155977">
        <w:t xml:space="preserve">use </w:t>
      </w:r>
      <w:r w:rsidR="009B3655" w:rsidRPr="00155977">
        <w:t xml:space="preserve">formal </w:t>
      </w:r>
      <w:r w:rsidR="00D87CDC">
        <w:t xml:space="preserve">Italian </w:t>
      </w:r>
      <w:r w:rsidR="009B3655" w:rsidRPr="00155977">
        <w:t xml:space="preserve">to order food for </w:t>
      </w:r>
      <w:r w:rsidR="00AF7E30">
        <w:t>your</w:t>
      </w:r>
      <w:r w:rsidR="00AF7E30" w:rsidRPr="00155977">
        <w:t xml:space="preserve">self </w:t>
      </w:r>
      <w:r w:rsidR="009B3655" w:rsidRPr="00155977">
        <w:t xml:space="preserve">and </w:t>
      </w:r>
      <w:r w:rsidR="00AF7E30">
        <w:t>your</w:t>
      </w:r>
      <w:r w:rsidR="00AF7E30" w:rsidRPr="00155977">
        <w:t xml:space="preserve"> </w:t>
      </w:r>
      <w:r w:rsidR="009B3655" w:rsidRPr="00155977">
        <w:t>friend from the waiter</w:t>
      </w:r>
    </w:p>
    <w:p w14:paraId="1E9DC695" w14:textId="16671FB1" w:rsidR="009B3655" w:rsidRPr="00155977" w:rsidRDefault="003D267A" w:rsidP="00155977">
      <w:pPr>
        <w:pStyle w:val="ListBullet"/>
      </w:pPr>
      <w:r w:rsidRPr="00155977">
        <w:t xml:space="preserve">ask </w:t>
      </w:r>
      <w:r w:rsidR="009B3655" w:rsidRPr="00155977">
        <w:t>the waiter to repeat something</w:t>
      </w:r>
    </w:p>
    <w:p w14:paraId="25D8123B" w14:textId="63725415" w:rsidR="009B3655" w:rsidRPr="00155977" w:rsidRDefault="003D267A" w:rsidP="00155977">
      <w:pPr>
        <w:pStyle w:val="ListBullet"/>
      </w:pPr>
      <w:r w:rsidRPr="00155977">
        <w:t xml:space="preserve">ask </w:t>
      </w:r>
      <w:r w:rsidR="009B3655" w:rsidRPr="00155977">
        <w:t>the waiter for the bill</w:t>
      </w:r>
    </w:p>
    <w:p w14:paraId="6D401B93" w14:textId="0840376A" w:rsidR="009B3655" w:rsidRPr="00155977" w:rsidRDefault="003D267A" w:rsidP="00155977">
      <w:pPr>
        <w:pStyle w:val="ListBullet"/>
      </w:pPr>
      <w:r w:rsidRPr="00155977">
        <w:t xml:space="preserve">use </w:t>
      </w:r>
      <w:r w:rsidR="009B3655" w:rsidRPr="00155977">
        <w:t>correct sentences with correct grammar:</w:t>
      </w:r>
    </w:p>
    <w:p w14:paraId="4F6ED4CE" w14:textId="77777777" w:rsidR="009B3655" w:rsidRDefault="009B3655" w:rsidP="00155977">
      <w:pPr>
        <w:pStyle w:val="ListBullet2"/>
      </w:pPr>
      <w:r>
        <w:t xml:space="preserve">use verbs in the correct person and tense </w:t>
      </w:r>
    </w:p>
    <w:p w14:paraId="69E6CD28" w14:textId="77777777" w:rsidR="009B3655" w:rsidRDefault="009B3655" w:rsidP="00155977">
      <w:pPr>
        <w:pStyle w:val="ListBullet2"/>
      </w:pPr>
      <w:r>
        <w:t>use nouns with the correct gender</w:t>
      </w:r>
    </w:p>
    <w:p w14:paraId="56596E11" w14:textId="77777777" w:rsidR="009B3655" w:rsidRDefault="009B3655" w:rsidP="00155977">
      <w:pPr>
        <w:pStyle w:val="ListBullet2"/>
      </w:pPr>
      <w:r>
        <w:t xml:space="preserve">adjectives agree with the nouns they describe </w:t>
      </w:r>
    </w:p>
    <w:p w14:paraId="3FE069A7" w14:textId="350D39CF" w:rsidR="009B3655" w:rsidRDefault="009B3655" w:rsidP="00155977">
      <w:pPr>
        <w:pStyle w:val="ListBullet2"/>
      </w:pPr>
      <w:r>
        <w:t xml:space="preserve">use words </w:t>
      </w:r>
      <w:r w:rsidRPr="577D45CC">
        <w:rPr>
          <w:rStyle w:val="Strong"/>
          <w:b w:val="0"/>
        </w:rPr>
        <w:t xml:space="preserve">like, </w:t>
      </w:r>
      <w:r w:rsidRPr="00155977">
        <w:rPr>
          <w:rStyle w:val="Italian"/>
        </w:rPr>
        <w:t xml:space="preserve">e </w:t>
      </w:r>
      <w:r w:rsidRPr="577D45CC">
        <w:rPr>
          <w:rStyle w:val="Strong"/>
          <w:b w:val="0"/>
        </w:rPr>
        <w:t>(and),</w:t>
      </w:r>
      <w:r w:rsidR="00B12501">
        <w:rPr>
          <w:rStyle w:val="Strong"/>
          <w:b w:val="0"/>
        </w:rPr>
        <w:t xml:space="preserve"> </w:t>
      </w:r>
      <w:r w:rsidRPr="00155977">
        <w:rPr>
          <w:rStyle w:val="Italian"/>
        </w:rPr>
        <w:t xml:space="preserve">ma </w:t>
      </w:r>
      <w:r w:rsidRPr="577D45CC">
        <w:rPr>
          <w:rStyle w:val="Strong"/>
          <w:b w:val="0"/>
        </w:rPr>
        <w:t xml:space="preserve">(but), and </w:t>
      </w:r>
      <w:r w:rsidRPr="00155977">
        <w:rPr>
          <w:rStyle w:val="Italian"/>
        </w:rPr>
        <w:t>perché</w:t>
      </w:r>
      <w:r w:rsidRPr="577D45CC">
        <w:rPr>
          <w:rStyle w:val="Strong"/>
          <w:b w:val="0"/>
          <w:i/>
          <w:iCs/>
        </w:rPr>
        <w:t xml:space="preserve"> </w:t>
      </w:r>
      <w:r w:rsidRPr="577D45CC">
        <w:rPr>
          <w:rStyle w:val="Strong"/>
          <w:b w:val="0"/>
        </w:rPr>
        <w:t>(because), to</w:t>
      </w:r>
      <w:r>
        <w:t xml:space="preserve"> link ideas</w:t>
      </w:r>
    </w:p>
    <w:p w14:paraId="1F41FF97" w14:textId="6F972BF6" w:rsidR="009B3655" w:rsidRPr="00155977" w:rsidRDefault="003D267A" w:rsidP="00155977">
      <w:pPr>
        <w:pStyle w:val="ListBullet"/>
      </w:pPr>
      <w:r w:rsidRPr="00155977">
        <w:t xml:space="preserve">pronounce </w:t>
      </w:r>
      <w:r w:rsidR="009B3655" w:rsidRPr="00155977">
        <w:t xml:space="preserve">the words correctly </w:t>
      </w:r>
    </w:p>
    <w:p w14:paraId="41F7081E" w14:textId="6BCC7FD8" w:rsidR="009B3655" w:rsidRPr="00155977" w:rsidRDefault="003D267A" w:rsidP="00155977">
      <w:pPr>
        <w:pStyle w:val="ListBullet"/>
      </w:pPr>
      <w:r w:rsidRPr="00155977">
        <w:t xml:space="preserve">speak </w:t>
      </w:r>
      <w:r w:rsidR="009B3655" w:rsidRPr="00155977">
        <w:t>in a well-paced manner without long pauses</w:t>
      </w:r>
    </w:p>
    <w:p w14:paraId="3CFF2C95" w14:textId="403AE5B0" w:rsidR="009B3655" w:rsidRDefault="003D267A" w:rsidP="00155977">
      <w:pPr>
        <w:pStyle w:val="ListBullet"/>
      </w:pPr>
      <w:r w:rsidRPr="00155977">
        <w:t xml:space="preserve">end </w:t>
      </w:r>
      <w:r w:rsidR="009B3655" w:rsidRPr="00155977">
        <w:t>the conversation in an appropriate way, for example</w:t>
      </w:r>
      <w:r w:rsidR="009B3655" w:rsidRPr="001B78F9">
        <w:t xml:space="preserve">, </w:t>
      </w:r>
      <w:r w:rsidR="00155977">
        <w:t>‘</w:t>
      </w:r>
      <w:r w:rsidR="009B3655" w:rsidRPr="007139B8">
        <w:rPr>
          <w:rStyle w:val="Italian"/>
          <w:lang w:val="en-AU"/>
        </w:rPr>
        <w:t>Grazie</w:t>
      </w:r>
      <w:r w:rsidR="00155977">
        <w:rPr>
          <w:rStyle w:val="Italian"/>
          <w:lang w:val="en-AU"/>
        </w:rPr>
        <w:t>’</w:t>
      </w:r>
      <w:r w:rsidR="009B3655">
        <w:rPr>
          <w:rStyle w:val="Italian"/>
          <w:lang w:val="en-AU"/>
        </w:rPr>
        <w:t xml:space="preserve"> </w:t>
      </w:r>
      <w:r w:rsidR="009B3655">
        <w:t>(</w:t>
      </w:r>
      <w:r w:rsidR="009B3655" w:rsidRPr="001B78F9">
        <w:t>Thank you</w:t>
      </w:r>
      <w:r w:rsidR="009B3655">
        <w:t>)</w:t>
      </w:r>
      <w:r w:rsidR="00155977">
        <w:t>.</w:t>
      </w:r>
    </w:p>
    <w:p w14:paraId="7E3F3685" w14:textId="700AEA01" w:rsidR="00F17BC1" w:rsidRDefault="00F17BC1" w:rsidP="00720DF1">
      <w:pPr>
        <w:pStyle w:val="Heading4"/>
      </w:pPr>
      <w:r>
        <w:lastRenderedPageBreak/>
        <w:t>Task instructions</w:t>
      </w:r>
      <w:bookmarkEnd w:id="50"/>
      <w:bookmarkEnd w:id="51"/>
      <w:r>
        <w:t xml:space="preserve"> </w:t>
      </w:r>
    </w:p>
    <w:p w14:paraId="25C0BBE9" w14:textId="7D247150" w:rsidR="002C47B0" w:rsidRDefault="002C47B0" w:rsidP="000641E4">
      <w:pPr>
        <w:numPr>
          <w:ilvl w:val="0"/>
          <w:numId w:val="26"/>
        </w:numPr>
        <w:rPr>
          <w:lang w:eastAsia="zh-CN"/>
        </w:rPr>
      </w:pPr>
      <w:bookmarkStart w:id="52" w:name="_Resource_2:_[Insert"/>
      <w:bookmarkStart w:id="53" w:name="_Resource_2:_Welcome"/>
      <w:bookmarkEnd w:id="52"/>
      <w:bookmarkEnd w:id="53"/>
      <w:r>
        <w:rPr>
          <w:lang w:eastAsia="zh-CN"/>
        </w:rPr>
        <w:t xml:space="preserve">This task will be completed in groups of </w:t>
      </w:r>
      <w:r w:rsidR="00155977">
        <w:rPr>
          <w:lang w:eastAsia="zh-CN"/>
        </w:rPr>
        <w:t>4</w:t>
      </w:r>
      <w:r>
        <w:rPr>
          <w:lang w:eastAsia="zh-CN"/>
        </w:rPr>
        <w:t xml:space="preserve">. Each student will take turns at all </w:t>
      </w:r>
      <w:r w:rsidR="00155977">
        <w:rPr>
          <w:lang w:eastAsia="zh-CN"/>
        </w:rPr>
        <w:t>4</w:t>
      </w:r>
      <w:r>
        <w:rPr>
          <w:lang w:eastAsia="zh-CN"/>
        </w:rPr>
        <w:t xml:space="preserve"> roles:</w:t>
      </w:r>
    </w:p>
    <w:p w14:paraId="6DF593A3" w14:textId="77777777" w:rsidR="002C47B0" w:rsidRDefault="002C47B0" w:rsidP="000641E4">
      <w:pPr>
        <w:pStyle w:val="ListBullet"/>
        <w:ind w:left="1134"/>
        <w:rPr>
          <w:lang w:eastAsia="zh-CN"/>
        </w:rPr>
      </w:pPr>
      <w:r>
        <w:rPr>
          <w:lang w:eastAsia="zh-CN"/>
        </w:rPr>
        <w:t>the person ordering food and drinks</w:t>
      </w:r>
    </w:p>
    <w:p w14:paraId="012DC4B0" w14:textId="77777777" w:rsidR="002C47B0" w:rsidRDefault="002C47B0" w:rsidP="000641E4">
      <w:pPr>
        <w:pStyle w:val="ListBullet"/>
        <w:ind w:left="1134"/>
        <w:rPr>
          <w:lang w:eastAsia="zh-CN"/>
        </w:rPr>
      </w:pPr>
      <w:r>
        <w:rPr>
          <w:lang w:eastAsia="zh-CN"/>
        </w:rPr>
        <w:t>the friend</w:t>
      </w:r>
    </w:p>
    <w:p w14:paraId="53DF39C7" w14:textId="77777777" w:rsidR="002C47B0" w:rsidRDefault="002C47B0" w:rsidP="000641E4">
      <w:pPr>
        <w:pStyle w:val="ListBullet"/>
        <w:ind w:left="1134"/>
        <w:rPr>
          <w:lang w:eastAsia="zh-CN"/>
        </w:rPr>
      </w:pPr>
      <w:r>
        <w:rPr>
          <w:lang w:eastAsia="zh-CN"/>
        </w:rPr>
        <w:t>the waiter</w:t>
      </w:r>
    </w:p>
    <w:p w14:paraId="35B856B8" w14:textId="77777777" w:rsidR="002C47B0" w:rsidRDefault="002C47B0" w:rsidP="000641E4">
      <w:pPr>
        <w:pStyle w:val="ListBullet"/>
        <w:ind w:left="1134"/>
        <w:rPr>
          <w:lang w:eastAsia="zh-CN"/>
        </w:rPr>
      </w:pPr>
      <w:r>
        <w:rPr>
          <w:lang w:eastAsia="zh-CN"/>
        </w:rPr>
        <w:t>camera operator</w:t>
      </w:r>
    </w:p>
    <w:p w14:paraId="7BE3A476" w14:textId="1D5D6F5D" w:rsidR="002C47B0" w:rsidRDefault="002C47B0" w:rsidP="000641E4">
      <w:pPr>
        <w:pStyle w:val="ListNumber"/>
        <w:rPr>
          <w:lang w:eastAsia="zh-CN"/>
        </w:rPr>
      </w:pPr>
      <w:r>
        <w:rPr>
          <w:lang w:eastAsia="zh-CN"/>
        </w:rPr>
        <w:t xml:space="preserve">The person ordering </w:t>
      </w:r>
      <w:r w:rsidR="00155977">
        <w:rPr>
          <w:lang w:eastAsia="zh-CN"/>
        </w:rPr>
        <w:t xml:space="preserve">the </w:t>
      </w:r>
      <w:r>
        <w:rPr>
          <w:lang w:eastAsia="zh-CN"/>
        </w:rPr>
        <w:t xml:space="preserve">food is completing the communicative task, so you will only be assessed for task completion while performing this role. You will be assessed on all other criteria in the </w:t>
      </w:r>
      <w:r w:rsidRPr="002E3EF4">
        <w:rPr>
          <w:lang w:eastAsia="zh-CN"/>
        </w:rPr>
        <w:t>rubric</w:t>
      </w:r>
      <w:r w:rsidRPr="00FF0F9C">
        <w:rPr>
          <w:b/>
          <w:i/>
          <w:lang w:eastAsia="zh-CN"/>
        </w:rPr>
        <w:t xml:space="preserve"> </w:t>
      </w:r>
      <w:r>
        <w:rPr>
          <w:lang w:eastAsia="zh-CN"/>
        </w:rPr>
        <w:t>while performing all roles except for camera operator.</w:t>
      </w:r>
    </w:p>
    <w:p w14:paraId="672937FA" w14:textId="7FF22CDC" w:rsidR="002C47B0" w:rsidRDefault="002C47B0" w:rsidP="000641E4">
      <w:pPr>
        <w:pStyle w:val="ListNumber"/>
        <w:rPr>
          <w:lang w:eastAsia="zh-CN"/>
        </w:rPr>
      </w:pPr>
      <w:r w:rsidRPr="00551612">
        <w:rPr>
          <w:lang w:eastAsia="zh-CN"/>
        </w:rPr>
        <w:t xml:space="preserve">If </w:t>
      </w:r>
      <w:r>
        <w:rPr>
          <w:lang w:eastAsia="zh-CN"/>
        </w:rPr>
        <w:t>you</w:t>
      </w:r>
      <w:r w:rsidRPr="00551612">
        <w:rPr>
          <w:lang w:eastAsia="zh-CN"/>
        </w:rPr>
        <w:t xml:space="preserve"> are in mixed ability groups, the student with prior learning </w:t>
      </w:r>
      <w:r>
        <w:rPr>
          <w:lang w:eastAsia="zh-CN"/>
        </w:rPr>
        <w:t>sh</w:t>
      </w:r>
      <w:r w:rsidRPr="00551612">
        <w:rPr>
          <w:lang w:eastAsia="zh-CN"/>
        </w:rPr>
        <w:t xml:space="preserve">ould be the friend </w:t>
      </w:r>
      <w:r>
        <w:rPr>
          <w:lang w:eastAsia="zh-CN"/>
        </w:rPr>
        <w:t>and describe feelings and experience when the meal has finished.</w:t>
      </w:r>
    </w:p>
    <w:p w14:paraId="33556E6D" w14:textId="77777777" w:rsidR="002C47B0" w:rsidRDefault="002C47B0" w:rsidP="000641E4">
      <w:pPr>
        <w:pStyle w:val="ListNumber"/>
        <w:rPr>
          <w:lang w:eastAsia="zh-CN"/>
        </w:rPr>
      </w:pPr>
      <w:r>
        <w:rPr>
          <w:lang w:eastAsia="zh-CN"/>
        </w:rPr>
        <w:t xml:space="preserve">When you are the camera operator, you will record the interaction between the other members of your group. </w:t>
      </w:r>
    </w:p>
    <w:p w14:paraId="6F7A280E" w14:textId="46A087D5" w:rsidR="002C47B0" w:rsidRDefault="002C47B0" w:rsidP="000641E4">
      <w:pPr>
        <w:pStyle w:val="ListNumber"/>
        <w:rPr>
          <w:lang w:eastAsia="zh-CN"/>
        </w:rPr>
      </w:pPr>
      <w:r>
        <w:rPr>
          <w:lang w:eastAsia="zh-CN"/>
        </w:rPr>
        <w:t>Either the friend or camera operator will also provide feedback to the person ordering food and drinks. This feedback will take the form of ‘</w:t>
      </w:r>
      <w:r w:rsidR="00155977">
        <w:rPr>
          <w:lang w:eastAsia="zh-CN"/>
        </w:rPr>
        <w:t>T</w:t>
      </w:r>
      <w:r>
        <w:rPr>
          <w:lang w:eastAsia="zh-CN"/>
        </w:rPr>
        <w:t>wo stars and a wish’.</w:t>
      </w:r>
    </w:p>
    <w:p w14:paraId="3C901C0F" w14:textId="77777777" w:rsidR="002C47B0" w:rsidRPr="00C3386E" w:rsidRDefault="002C47B0" w:rsidP="000641E4">
      <w:pPr>
        <w:pStyle w:val="ListNumber"/>
        <w:rPr>
          <w:lang w:eastAsia="zh-CN"/>
        </w:rPr>
      </w:pPr>
      <w:r>
        <w:rPr>
          <w:lang w:eastAsia="zh-CN"/>
        </w:rPr>
        <w:t>Reflect on your performance and identify areas for improvement. Use this information to set a learning goal for the next stage of learning.</w:t>
      </w:r>
    </w:p>
    <w:p w14:paraId="32277D03" w14:textId="77777777" w:rsidR="00DE57A0" w:rsidRPr="009772A9" w:rsidRDefault="00DE57A0" w:rsidP="009772A9">
      <w:r>
        <w:br w:type="page"/>
      </w:r>
    </w:p>
    <w:p w14:paraId="04F161C0" w14:textId="584D8D02" w:rsidR="005E37A3" w:rsidRPr="00F0363D" w:rsidRDefault="005E37A3" w:rsidP="00720DF1">
      <w:pPr>
        <w:pStyle w:val="Heading3"/>
        <w:rPr>
          <w:lang w:val="it-IT"/>
        </w:rPr>
      </w:pPr>
      <w:bookmarkStart w:id="54" w:name="_Resource_3:_Rubric"/>
      <w:bookmarkStart w:id="55" w:name="_Toc138759830"/>
      <w:bookmarkEnd w:id="54"/>
      <w:r w:rsidRPr="00F0363D">
        <w:rPr>
          <w:lang w:val="it-IT"/>
        </w:rPr>
        <w:lastRenderedPageBreak/>
        <w:t xml:space="preserve">Resource </w:t>
      </w:r>
      <w:r w:rsidR="00986111" w:rsidRPr="00F0363D">
        <w:rPr>
          <w:lang w:val="it-IT"/>
        </w:rPr>
        <w:t>3</w:t>
      </w:r>
      <w:r w:rsidRPr="00F0363D">
        <w:rPr>
          <w:lang w:val="it-IT"/>
        </w:rPr>
        <w:t xml:space="preserve">: </w:t>
      </w:r>
      <w:r w:rsidR="00F0363D" w:rsidRPr="00F0363D">
        <w:rPr>
          <w:lang w:val="it-IT"/>
        </w:rPr>
        <w:t>R</w:t>
      </w:r>
      <w:r w:rsidRPr="00F0363D">
        <w:rPr>
          <w:lang w:val="it-IT"/>
        </w:rPr>
        <w:t>ubric</w:t>
      </w:r>
      <w:r w:rsidR="00F0363D" w:rsidRPr="00F0363D">
        <w:rPr>
          <w:lang w:val="it-IT"/>
        </w:rPr>
        <w:t xml:space="preserve"> – </w:t>
      </w:r>
      <w:r w:rsidR="00F0363D" w:rsidRPr="003F502D">
        <w:rPr>
          <w:i/>
          <w:iCs/>
          <w:lang w:val="it-IT"/>
        </w:rPr>
        <w:t>Mangiare in un ristorante</w:t>
      </w:r>
      <w:bookmarkEnd w:id="55"/>
    </w:p>
    <w:p w14:paraId="3B3FC656" w14:textId="77777777" w:rsidR="005E37A3" w:rsidRPr="005E37A3" w:rsidRDefault="005E37A3" w:rsidP="005E37A3">
      <w:pPr>
        <w:rPr>
          <w:rStyle w:val="Strong"/>
        </w:rPr>
      </w:pPr>
      <w:r w:rsidRPr="005E37A3">
        <w:rPr>
          <w:rStyle w:val="Strong"/>
        </w:rPr>
        <w:t>Name:</w:t>
      </w:r>
    </w:p>
    <w:p w14:paraId="5741E611" w14:textId="5AF560FB" w:rsidR="003F502D" w:rsidRDefault="003F502D" w:rsidP="003F502D">
      <w:pPr>
        <w:pStyle w:val="Caption"/>
      </w:pPr>
      <w:r>
        <w:t xml:space="preserve">Table </w:t>
      </w:r>
      <w:fldSimple w:instr=" SEQ Table \* ARABIC ">
        <w:r>
          <w:rPr>
            <w:noProof/>
          </w:rPr>
          <w:t>1</w:t>
        </w:r>
      </w:fldSimple>
      <w:r>
        <w:t xml:space="preserve"> – </w:t>
      </w:r>
      <w:r w:rsidRPr="003F502D">
        <w:rPr>
          <w:rStyle w:val="Strong"/>
          <w:b/>
          <w:bCs/>
          <w:lang w:val="it-IT"/>
        </w:rPr>
        <w:t xml:space="preserve">Rubric for </w:t>
      </w:r>
      <w:r w:rsidR="00FD5264">
        <w:rPr>
          <w:rStyle w:val="Strong"/>
          <w:b/>
          <w:bCs/>
          <w:lang w:val="it-IT"/>
        </w:rPr>
        <w:t>‘</w:t>
      </w:r>
      <w:r w:rsidRPr="003F502D">
        <w:rPr>
          <w:rStyle w:val="Strong"/>
          <w:b/>
          <w:bCs/>
          <w:i/>
          <w:iCs w:val="0"/>
          <w:lang w:val="it-IT"/>
        </w:rPr>
        <w:t>Mangiare in un ristorante</w:t>
      </w:r>
      <w:r w:rsidR="00FD5264">
        <w:rPr>
          <w:rStyle w:val="Strong"/>
          <w:b/>
          <w:bCs/>
          <w:i/>
          <w:iCs w:val="0"/>
          <w:lang w:val="it-IT"/>
        </w:rPr>
        <w:t>’</w:t>
      </w:r>
    </w:p>
    <w:tbl>
      <w:tblPr>
        <w:tblStyle w:val="Tableheader"/>
        <w:tblW w:w="5000" w:type="pct"/>
        <w:tblLayout w:type="fixed"/>
        <w:tblLook w:val="04A0" w:firstRow="1" w:lastRow="0" w:firstColumn="1" w:lastColumn="0" w:noHBand="0" w:noVBand="1"/>
        <w:tblDescription w:val="This table is a rubric for students with the success criteria of the communicative task."/>
      </w:tblPr>
      <w:tblGrid>
        <w:gridCol w:w="2427"/>
        <w:gridCol w:w="2427"/>
        <w:gridCol w:w="2427"/>
        <w:gridCol w:w="2427"/>
        <w:gridCol w:w="2427"/>
        <w:gridCol w:w="2427"/>
      </w:tblGrid>
      <w:tr w:rsidR="00CD4A41" w:rsidRPr="0040556A" w14:paraId="08FDA85D" w14:textId="77777777" w:rsidTr="009772A9">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833" w:type="pct"/>
          </w:tcPr>
          <w:p w14:paraId="7AE6B64E" w14:textId="77777777" w:rsidR="00CD4A41" w:rsidRPr="0040556A" w:rsidRDefault="00CD4A41" w:rsidP="00546249">
            <w:r>
              <w:t>Criteria</w:t>
            </w:r>
          </w:p>
        </w:tc>
        <w:tc>
          <w:tcPr>
            <w:tcW w:w="833" w:type="pct"/>
          </w:tcPr>
          <w:p w14:paraId="7FECB6C8" w14:textId="77777777" w:rsidR="00CD4A41" w:rsidRPr="0040556A" w:rsidRDefault="00CD4A41" w:rsidP="00546249">
            <w:pPr>
              <w:cnfStyle w:val="100000000000" w:firstRow="1" w:lastRow="0" w:firstColumn="0" w:lastColumn="0" w:oddVBand="0" w:evenVBand="0" w:oddHBand="0" w:evenHBand="0" w:firstRowFirstColumn="0" w:firstRowLastColumn="0" w:lastRowFirstColumn="0" w:lastRowLastColumn="0"/>
            </w:pPr>
            <w:r w:rsidRPr="0040556A">
              <w:t>Excellent</w:t>
            </w:r>
          </w:p>
        </w:tc>
        <w:tc>
          <w:tcPr>
            <w:tcW w:w="833" w:type="pct"/>
          </w:tcPr>
          <w:p w14:paraId="590939B3" w14:textId="77777777" w:rsidR="00CD4A41" w:rsidRPr="0040556A" w:rsidRDefault="00CD4A41" w:rsidP="00546249">
            <w:pPr>
              <w:cnfStyle w:val="100000000000" w:firstRow="1" w:lastRow="0" w:firstColumn="0" w:lastColumn="0" w:oddVBand="0" w:evenVBand="0" w:oddHBand="0" w:evenHBand="0" w:firstRowFirstColumn="0" w:firstRowLastColumn="0" w:lastRowFirstColumn="0" w:lastRowLastColumn="0"/>
            </w:pPr>
            <w:r>
              <w:t>Got it</w:t>
            </w:r>
          </w:p>
        </w:tc>
        <w:tc>
          <w:tcPr>
            <w:tcW w:w="833" w:type="pct"/>
          </w:tcPr>
          <w:p w14:paraId="3E5889E4" w14:textId="2EFC47CF" w:rsidR="00CD4A41" w:rsidRDefault="00CD4A41" w:rsidP="00546249">
            <w:pPr>
              <w:cnfStyle w:val="100000000000" w:firstRow="1" w:lastRow="0" w:firstColumn="0" w:lastColumn="0" w:oddVBand="0" w:evenVBand="0" w:oddHBand="0" w:evenHBand="0" w:firstRowFirstColumn="0" w:firstRowLastColumn="0" w:lastRowFirstColumn="0" w:lastRowLastColumn="0"/>
            </w:pPr>
            <w:r>
              <w:t>Sort of</w:t>
            </w:r>
          </w:p>
        </w:tc>
        <w:tc>
          <w:tcPr>
            <w:tcW w:w="833" w:type="pct"/>
          </w:tcPr>
          <w:p w14:paraId="42237E44" w14:textId="18FD7574" w:rsidR="00CD4A41" w:rsidRDefault="00CD4A41" w:rsidP="00546249">
            <w:pPr>
              <w:cnfStyle w:val="100000000000" w:firstRow="1" w:lastRow="0" w:firstColumn="0" w:lastColumn="0" w:oddVBand="0" w:evenVBand="0" w:oddHBand="0" w:evenHBand="0" w:firstRowFirstColumn="0" w:firstRowLastColumn="0" w:lastRowFirstColumn="0" w:lastRowLastColumn="0"/>
            </w:pPr>
            <w:r>
              <w:t>Getting there</w:t>
            </w:r>
          </w:p>
        </w:tc>
        <w:tc>
          <w:tcPr>
            <w:tcW w:w="833" w:type="pct"/>
          </w:tcPr>
          <w:p w14:paraId="1DB6CDB0" w14:textId="227D75F8" w:rsidR="00CD4A41" w:rsidRPr="0040556A" w:rsidRDefault="00CD4A41" w:rsidP="00546249">
            <w:pPr>
              <w:cnfStyle w:val="100000000000" w:firstRow="1" w:lastRow="0" w:firstColumn="0" w:lastColumn="0" w:oddVBand="0" w:evenVBand="0" w:oddHBand="0" w:evenHBand="0" w:firstRowFirstColumn="0" w:firstRowLastColumn="0" w:lastRowFirstColumn="0" w:lastRowLastColumn="0"/>
            </w:pPr>
            <w:r>
              <w:t>Not yet</w:t>
            </w:r>
          </w:p>
        </w:tc>
      </w:tr>
      <w:tr w:rsidR="00CD4A41" w:rsidRPr="00635C55" w14:paraId="755691A5" w14:textId="77777777" w:rsidTr="009772A9">
        <w:trPr>
          <w:cnfStyle w:val="000000100000" w:firstRow="0" w:lastRow="0" w:firstColumn="0" w:lastColumn="0" w:oddVBand="0" w:evenVBand="0" w:oddHBand="1" w:evenHBand="0" w:firstRowFirstColumn="0" w:firstRowLastColumn="0" w:lastRowFirstColumn="0" w:lastRowLastColumn="0"/>
          <w:trHeight w:val="2588"/>
        </w:trPr>
        <w:tc>
          <w:tcPr>
            <w:cnfStyle w:val="001000000000" w:firstRow="0" w:lastRow="0" w:firstColumn="1" w:lastColumn="0" w:oddVBand="0" w:evenVBand="0" w:oddHBand="0" w:evenHBand="0" w:firstRowFirstColumn="0" w:firstRowLastColumn="0" w:lastRowFirstColumn="0" w:lastRowLastColumn="0"/>
            <w:tcW w:w="833" w:type="pct"/>
          </w:tcPr>
          <w:p w14:paraId="0630BFF2" w14:textId="55554840" w:rsidR="00CD4A41" w:rsidRPr="00635C55" w:rsidRDefault="00CD4A41" w:rsidP="00546249">
            <w:r>
              <w:t>Communication</w:t>
            </w:r>
          </w:p>
        </w:tc>
        <w:tc>
          <w:tcPr>
            <w:tcW w:w="833" w:type="pct"/>
          </w:tcPr>
          <w:p w14:paraId="3FA24DA1" w14:textId="20AAB97A" w:rsidR="00CD4A41" w:rsidRDefault="00CD4A41" w:rsidP="00171B1C">
            <w:pPr>
              <w:cnfStyle w:val="000000100000" w:firstRow="0" w:lastRow="0" w:firstColumn="0" w:lastColumn="0" w:oddVBand="0" w:evenVBand="0" w:oddHBand="1" w:evenHBand="0" w:firstRowFirstColumn="0" w:firstRowLastColumn="0" w:lastRowFirstColumn="0" w:lastRowLastColumn="0"/>
            </w:pPr>
            <w:r>
              <w:t xml:space="preserve">Your </w:t>
            </w:r>
            <w:r w:rsidRPr="008C0A7C">
              <w:t xml:space="preserve">audience, the </w:t>
            </w:r>
            <w:r w:rsidR="007436D0">
              <w:t>waiter</w:t>
            </w:r>
            <w:r w:rsidRPr="008C0A7C">
              <w:t>,</w:t>
            </w:r>
            <w:r w:rsidR="003F502D">
              <w:t xml:space="preserve"> </w:t>
            </w:r>
            <w:r w:rsidRPr="008C0A7C">
              <w:t>clearly understands what you want to communicate.</w:t>
            </w:r>
            <w:r>
              <w:t xml:space="preserve"> </w:t>
            </w:r>
          </w:p>
          <w:p w14:paraId="17405752" w14:textId="5553C3E1" w:rsidR="00CD4A41" w:rsidRPr="0024231A" w:rsidRDefault="00CD4A41" w:rsidP="00171B1C">
            <w:pPr>
              <w:cnfStyle w:val="000000100000" w:firstRow="0" w:lastRow="0" w:firstColumn="0" w:lastColumn="0" w:oddVBand="0" w:evenVBand="0" w:oddHBand="1" w:evenHBand="0" w:firstRowFirstColumn="0" w:firstRowLastColumn="0" w:lastRowFirstColumn="0" w:lastRowLastColumn="0"/>
            </w:pPr>
            <w:r w:rsidRPr="0024231A">
              <w:t xml:space="preserve">Successfully and thoroughly complete </w:t>
            </w:r>
            <w:r w:rsidR="00FC01E3" w:rsidRPr="0024231A">
              <w:t>all</w:t>
            </w:r>
            <w:r>
              <w:t xml:space="preserve"> </w:t>
            </w:r>
            <w:r w:rsidRPr="0024231A">
              <w:t>the following aspects of the task:</w:t>
            </w:r>
          </w:p>
          <w:p w14:paraId="6B8252F9" w14:textId="77777777" w:rsidR="001979E1" w:rsidRPr="00635C55" w:rsidRDefault="001979E1" w:rsidP="003F502D">
            <w:pPr>
              <w:pStyle w:val="ListBullet"/>
              <w:cnfStyle w:val="000000100000" w:firstRow="0" w:lastRow="0" w:firstColumn="0" w:lastColumn="0" w:oddVBand="0" w:evenVBand="0" w:oddHBand="1" w:evenHBand="0" w:firstRowFirstColumn="0" w:firstRowLastColumn="0" w:lastRowFirstColumn="0" w:lastRowLastColumn="0"/>
            </w:pPr>
            <w:r w:rsidRPr="00635C55">
              <w:t>ask a friend what they would like to eat</w:t>
            </w:r>
          </w:p>
          <w:p w14:paraId="01B6121F" w14:textId="77777777" w:rsidR="001979E1" w:rsidRPr="00635C55" w:rsidRDefault="001979E1" w:rsidP="003F502D">
            <w:pPr>
              <w:pStyle w:val="ListBullet"/>
              <w:cnfStyle w:val="000000100000" w:firstRow="0" w:lastRow="0" w:firstColumn="0" w:lastColumn="0" w:oddVBand="0" w:evenVBand="0" w:oddHBand="1" w:evenHBand="0" w:firstRowFirstColumn="0" w:firstRowLastColumn="0" w:lastRowFirstColumn="0" w:lastRowLastColumn="0"/>
            </w:pPr>
            <w:r w:rsidRPr="00635C55">
              <w:lastRenderedPageBreak/>
              <w:t>use formal language to order food for yourself and your friend from the waiter</w:t>
            </w:r>
          </w:p>
          <w:p w14:paraId="40E1E5E2" w14:textId="77777777" w:rsidR="001979E1" w:rsidRPr="00635C55" w:rsidRDefault="001979E1" w:rsidP="003F502D">
            <w:pPr>
              <w:pStyle w:val="ListBullet"/>
              <w:cnfStyle w:val="000000100000" w:firstRow="0" w:lastRow="0" w:firstColumn="0" w:lastColumn="0" w:oddVBand="0" w:evenVBand="0" w:oddHBand="1" w:evenHBand="0" w:firstRowFirstColumn="0" w:firstRowLastColumn="0" w:lastRowFirstColumn="0" w:lastRowLastColumn="0"/>
            </w:pPr>
            <w:r w:rsidRPr="00635C55">
              <w:t>ask the waiter for the bill</w:t>
            </w:r>
          </w:p>
          <w:p w14:paraId="2A2E55AE" w14:textId="356648B2" w:rsidR="00CD4A41" w:rsidRPr="0040556A" w:rsidRDefault="001979E1" w:rsidP="003F502D">
            <w:pPr>
              <w:pStyle w:val="ListBullet"/>
              <w:cnfStyle w:val="000000100000" w:firstRow="0" w:lastRow="0" w:firstColumn="0" w:lastColumn="0" w:oddVBand="0" w:evenVBand="0" w:oddHBand="1" w:evenHBand="0" w:firstRowFirstColumn="0" w:firstRowLastColumn="0" w:lastRowFirstColumn="0" w:lastRowLastColumn="0"/>
            </w:pPr>
            <w:r w:rsidRPr="00635C55">
              <w:t xml:space="preserve">end the conversation in an appropriate way, for example, </w:t>
            </w:r>
            <w:r w:rsidR="003F502D" w:rsidRPr="003F502D">
              <w:rPr>
                <w:rStyle w:val="Italian"/>
              </w:rPr>
              <w:t>‘</w:t>
            </w:r>
            <w:r w:rsidRPr="003F502D">
              <w:rPr>
                <w:rStyle w:val="Italian"/>
              </w:rPr>
              <w:t>Grazie</w:t>
            </w:r>
            <w:r w:rsidR="003F502D" w:rsidRPr="003F502D">
              <w:rPr>
                <w:rStyle w:val="Italian"/>
              </w:rPr>
              <w:t>’</w:t>
            </w:r>
            <w:r w:rsidRPr="00635C55">
              <w:t>.</w:t>
            </w:r>
          </w:p>
        </w:tc>
        <w:tc>
          <w:tcPr>
            <w:tcW w:w="833" w:type="pct"/>
          </w:tcPr>
          <w:p w14:paraId="20285E64" w14:textId="06FE1E14" w:rsidR="00CD4A41" w:rsidRDefault="00CD4A41" w:rsidP="006B724F">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Pr="008C0A7C">
              <w:t xml:space="preserve">audience, the </w:t>
            </w:r>
            <w:r w:rsidR="007436D0">
              <w:t>waiter</w:t>
            </w:r>
            <w:r w:rsidRPr="008C0A7C">
              <w:t>,</w:t>
            </w:r>
            <w:r w:rsidR="003F502D">
              <w:t xml:space="preserve"> </w:t>
            </w:r>
            <w:r>
              <w:t xml:space="preserve">can </w:t>
            </w:r>
            <w:r w:rsidRPr="008C0A7C">
              <w:t>understand what you want to communicate.</w:t>
            </w:r>
          </w:p>
          <w:p w14:paraId="528677BB" w14:textId="3B9EF16A" w:rsidR="00CD4A41" w:rsidRPr="0024231A" w:rsidRDefault="2070082D" w:rsidP="006B724F">
            <w:pPr>
              <w:cnfStyle w:val="000000100000" w:firstRow="0" w:lastRow="0" w:firstColumn="0" w:lastColumn="0" w:oddVBand="0" w:evenVBand="0" w:oddHBand="1" w:evenHBand="0" w:firstRowFirstColumn="0" w:firstRowLastColumn="0" w:lastRowFirstColumn="0" w:lastRowLastColumn="0"/>
            </w:pPr>
            <w:r>
              <w:t>Successfully complete most of the following aspects of the task:</w:t>
            </w:r>
          </w:p>
          <w:p w14:paraId="3B30E111" w14:textId="77777777" w:rsidR="008B3AB0" w:rsidRPr="00635C55" w:rsidRDefault="008B3AB0" w:rsidP="003F502D">
            <w:pPr>
              <w:pStyle w:val="ListBullet"/>
              <w:cnfStyle w:val="000000100000" w:firstRow="0" w:lastRow="0" w:firstColumn="0" w:lastColumn="0" w:oddVBand="0" w:evenVBand="0" w:oddHBand="1" w:evenHBand="0" w:firstRowFirstColumn="0" w:firstRowLastColumn="0" w:lastRowFirstColumn="0" w:lastRowLastColumn="0"/>
            </w:pPr>
            <w:r w:rsidRPr="00635C55">
              <w:t>ask a friend what they would like to eat</w:t>
            </w:r>
          </w:p>
          <w:p w14:paraId="5D372410" w14:textId="77777777" w:rsidR="008B3AB0" w:rsidRPr="00635C55" w:rsidRDefault="008B3AB0" w:rsidP="003F502D">
            <w:pPr>
              <w:pStyle w:val="ListBullet"/>
              <w:cnfStyle w:val="000000100000" w:firstRow="0" w:lastRow="0" w:firstColumn="0" w:lastColumn="0" w:oddVBand="0" w:evenVBand="0" w:oddHBand="1" w:evenHBand="0" w:firstRowFirstColumn="0" w:firstRowLastColumn="0" w:lastRowFirstColumn="0" w:lastRowLastColumn="0"/>
            </w:pPr>
            <w:r w:rsidRPr="00635C55">
              <w:lastRenderedPageBreak/>
              <w:t>use formal language to order food for yourself and your friend from the waiter</w:t>
            </w:r>
          </w:p>
          <w:p w14:paraId="276F6051" w14:textId="77777777" w:rsidR="008B3AB0" w:rsidRPr="00635C55" w:rsidRDefault="008B3AB0" w:rsidP="003F502D">
            <w:pPr>
              <w:pStyle w:val="ListBullet"/>
              <w:cnfStyle w:val="000000100000" w:firstRow="0" w:lastRow="0" w:firstColumn="0" w:lastColumn="0" w:oddVBand="0" w:evenVBand="0" w:oddHBand="1" w:evenHBand="0" w:firstRowFirstColumn="0" w:firstRowLastColumn="0" w:lastRowFirstColumn="0" w:lastRowLastColumn="0"/>
            </w:pPr>
            <w:r w:rsidRPr="00635C55">
              <w:t>ask the waiter for the bill</w:t>
            </w:r>
          </w:p>
          <w:p w14:paraId="0385255E" w14:textId="62C88F93" w:rsidR="00CD4A41" w:rsidRPr="0024231A" w:rsidRDefault="008B3AB0" w:rsidP="003F502D">
            <w:pPr>
              <w:pStyle w:val="ListBullet"/>
              <w:cnfStyle w:val="000000100000" w:firstRow="0" w:lastRow="0" w:firstColumn="0" w:lastColumn="0" w:oddVBand="0" w:evenVBand="0" w:oddHBand="1" w:evenHBand="0" w:firstRowFirstColumn="0" w:firstRowLastColumn="0" w:lastRowFirstColumn="0" w:lastRowLastColumn="0"/>
            </w:pPr>
            <w:r w:rsidRPr="00635C55">
              <w:t xml:space="preserve">end the conversation in an appropriate way, for example, </w:t>
            </w:r>
            <w:r w:rsidR="003F502D" w:rsidRPr="003F502D">
              <w:rPr>
                <w:rStyle w:val="Italian"/>
              </w:rPr>
              <w:t>‘</w:t>
            </w:r>
            <w:r w:rsidRPr="003F502D">
              <w:rPr>
                <w:rStyle w:val="Italian"/>
              </w:rPr>
              <w:t>Grazie</w:t>
            </w:r>
            <w:r w:rsidR="003F502D" w:rsidRPr="003F502D">
              <w:rPr>
                <w:rStyle w:val="Italian"/>
              </w:rPr>
              <w:t>’</w:t>
            </w:r>
            <w:r w:rsidRPr="003F502D">
              <w:rPr>
                <w:rStyle w:val="Italian"/>
              </w:rPr>
              <w:t>.</w:t>
            </w:r>
          </w:p>
        </w:tc>
        <w:tc>
          <w:tcPr>
            <w:tcW w:w="833" w:type="pct"/>
          </w:tcPr>
          <w:p w14:paraId="2AF63A01" w14:textId="4FCD9F00" w:rsidR="00517058" w:rsidRDefault="00517058" w:rsidP="006B724F">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Pr="008C0A7C">
              <w:t xml:space="preserve">audience, the </w:t>
            </w:r>
            <w:r w:rsidR="007436D0">
              <w:t>waiter</w:t>
            </w:r>
            <w:r w:rsidRPr="008C0A7C">
              <w:t>,</w:t>
            </w:r>
            <w:r w:rsidR="003F502D">
              <w:t xml:space="preserve"> </w:t>
            </w:r>
            <w:r>
              <w:t xml:space="preserve">can </w:t>
            </w:r>
            <w:r w:rsidR="003F502D">
              <w:t xml:space="preserve">mostly </w:t>
            </w:r>
            <w:r w:rsidRPr="008C0A7C">
              <w:t>understand what you want to communicate</w:t>
            </w:r>
            <w:r>
              <w:t>.</w:t>
            </w:r>
          </w:p>
          <w:p w14:paraId="3E6E7BE8" w14:textId="182BDC5A" w:rsidR="008C7040" w:rsidRPr="0024231A" w:rsidRDefault="00515DCD" w:rsidP="006B724F">
            <w:pPr>
              <w:cnfStyle w:val="000000100000" w:firstRow="0" w:lastRow="0" w:firstColumn="0" w:lastColumn="0" w:oddVBand="0" w:evenVBand="0" w:oddHBand="1" w:evenHBand="0" w:firstRowFirstColumn="0" w:firstRowLastColumn="0" w:lastRowFirstColumn="0" w:lastRowLastColumn="0"/>
            </w:pPr>
            <w:r>
              <w:t>C</w:t>
            </w:r>
            <w:r w:rsidR="008C7040" w:rsidRPr="0024231A">
              <w:t>omplete most of the following aspects of the task:</w:t>
            </w:r>
          </w:p>
          <w:p w14:paraId="6C47B854" w14:textId="77777777" w:rsidR="0034680E" w:rsidRPr="00635C55" w:rsidRDefault="0034680E" w:rsidP="003F502D">
            <w:pPr>
              <w:pStyle w:val="ListBullet"/>
              <w:cnfStyle w:val="000000100000" w:firstRow="0" w:lastRow="0" w:firstColumn="0" w:lastColumn="0" w:oddVBand="0" w:evenVBand="0" w:oddHBand="1" w:evenHBand="0" w:firstRowFirstColumn="0" w:firstRowLastColumn="0" w:lastRowFirstColumn="0" w:lastRowLastColumn="0"/>
            </w:pPr>
            <w:r w:rsidRPr="00635C55">
              <w:t>ask a friend what they would like to eat</w:t>
            </w:r>
          </w:p>
          <w:p w14:paraId="1677504D" w14:textId="77777777" w:rsidR="0034680E" w:rsidRPr="00635C55" w:rsidRDefault="0034680E" w:rsidP="003F502D">
            <w:pPr>
              <w:pStyle w:val="ListBullet"/>
              <w:cnfStyle w:val="000000100000" w:firstRow="0" w:lastRow="0" w:firstColumn="0" w:lastColumn="0" w:oddVBand="0" w:evenVBand="0" w:oddHBand="1" w:evenHBand="0" w:firstRowFirstColumn="0" w:firstRowLastColumn="0" w:lastRowFirstColumn="0" w:lastRowLastColumn="0"/>
            </w:pPr>
            <w:r w:rsidRPr="00635C55">
              <w:t xml:space="preserve">use formal </w:t>
            </w:r>
            <w:r w:rsidRPr="00635C55">
              <w:lastRenderedPageBreak/>
              <w:t>language to order food for yourself and your friend from the waiter</w:t>
            </w:r>
          </w:p>
          <w:p w14:paraId="7A504F18" w14:textId="77777777" w:rsidR="0034680E" w:rsidRPr="00635C55" w:rsidRDefault="0034680E" w:rsidP="003F502D">
            <w:pPr>
              <w:pStyle w:val="ListBullet"/>
              <w:cnfStyle w:val="000000100000" w:firstRow="0" w:lastRow="0" w:firstColumn="0" w:lastColumn="0" w:oddVBand="0" w:evenVBand="0" w:oddHBand="1" w:evenHBand="0" w:firstRowFirstColumn="0" w:firstRowLastColumn="0" w:lastRowFirstColumn="0" w:lastRowLastColumn="0"/>
            </w:pPr>
            <w:r w:rsidRPr="00635C55">
              <w:t>ask the waiter for the bill</w:t>
            </w:r>
          </w:p>
          <w:p w14:paraId="04307ABB" w14:textId="22AB7EEF" w:rsidR="00CD4A41" w:rsidRDefault="0034680E" w:rsidP="003F502D">
            <w:pPr>
              <w:pStyle w:val="ListBullet"/>
              <w:cnfStyle w:val="000000100000" w:firstRow="0" w:lastRow="0" w:firstColumn="0" w:lastColumn="0" w:oddVBand="0" w:evenVBand="0" w:oddHBand="1" w:evenHBand="0" w:firstRowFirstColumn="0" w:firstRowLastColumn="0" w:lastRowFirstColumn="0" w:lastRowLastColumn="0"/>
            </w:pPr>
            <w:r w:rsidRPr="00635C55">
              <w:t xml:space="preserve">end the conversation in an appropriate way, for example, </w:t>
            </w:r>
            <w:r w:rsidR="003F502D" w:rsidRPr="003F502D">
              <w:rPr>
                <w:rStyle w:val="Italian"/>
              </w:rPr>
              <w:t>‘</w:t>
            </w:r>
            <w:r w:rsidRPr="003F502D">
              <w:rPr>
                <w:rStyle w:val="Italian"/>
              </w:rPr>
              <w:t>Grazie</w:t>
            </w:r>
            <w:r w:rsidR="003F502D" w:rsidRPr="003F502D">
              <w:rPr>
                <w:rStyle w:val="Italian"/>
              </w:rPr>
              <w:t>’</w:t>
            </w:r>
            <w:r w:rsidRPr="003F502D">
              <w:rPr>
                <w:rStyle w:val="Italian"/>
              </w:rPr>
              <w:t>.</w:t>
            </w:r>
          </w:p>
        </w:tc>
        <w:tc>
          <w:tcPr>
            <w:tcW w:w="833" w:type="pct"/>
          </w:tcPr>
          <w:p w14:paraId="22361D24" w14:textId="08FBBD83" w:rsidR="00517058" w:rsidRDefault="00517058" w:rsidP="00517058">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Pr="008C0A7C">
              <w:t xml:space="preserve">audience, the </w:t>
            </w:r>
            <w:r w:rsidR="007436D0">
              <w:t>waiter</w:t>
            </w:r>
            <w:r w:rsidRPr="008C0A7C">
              <w:t>,</w:t>
            </w:r>
            <w:r w:rsidR="003F502D">
              <w:t xml:space="preserve"> </w:t>
            </w:r>
            <w:r w:rsidR="00CB6FE5">
              <w:t xml:space="preserve">struggles to </w:t>
            </w:r>
            <w:r w:rsidR="00CB6FE5" w:rsidRPr="008C0A7C">
              <w:t>understand what you want to communicate</w:t>
            </w:r>
            <w:r>
              <w:t>.</w:t>
            </w:r>
            <w:r w:rsidR="00A45A5C">
              <w:t xml:space="preserve"> However, communication is successful.</w:t>
            </w:r>
          </w:p>
          <w:p w14:paraId="0AAA6B0E" w14:textId="1E59B3EB" w:rsidR="00CD4A41" w:rsidRDefault="00CB6FE5" w:rsidP="00546249">
            <w:pPr>
              <w:cnfStyle w:val="000000100000" w:firstRow="0" w:lastRow="0" w:firstColumn="0" w:lastColumn="0" w:oddVBand="0" w:evenVBand="0" w:oddHBand="1" w:evenHBand="0" w:firstRowFirstColumn="0" w:firstRowLastColumn="0" w:lastRowFirstColumn="0" w:lastRowLastColumn="0"/>
            </w:pPr>
            <w:r>
              <w:t>Rel</w:t>
            </w:r>
            <w:r w:rsidR="00BA4E1B">
              <w:t>y</w:t>
            </w:r>
            <w:r>
              <w:t xml:space="preserve"> on non-linguistic resources such as </w:t>
            </w:r>
            <w:r w:rsidR="006B724F">
              <w:t>image</w:t>
            </w:r>
            <w:r w:rsidR="003F502D">
              <w:t>s</w:t>
            </w:r>
            <w:r w:rsidR="006B724F">
              <w:t xml:space="preserve">, </w:t>
            </w:r>
            <w:r>
              <w:t xml:space="preserve">gesture and facial expression to </w:t>
            </w:r>
            <w:r>
              <w:lastRenderedPageBreak/>
              <w:t>communicate.</w:t>
            </w:r>
          </w:p>
        </w:tc>
        <w:tc>
          <w:tcPr>
            <w:tcW w:w="833" w:type="pct"/>
          </w:tcPr>
          <w:p w14:paraId="1A120380" w14:textId="555708EC" w:rsidR="00CD4A41" w:rsidRDefault="00CD4A41" w:rsidP="00546249">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Pr="008C0A7C">
              <w:t xml:space="preserve">audience, the </w:t>
            </w:r>
            <w:r w:rsidR="003F502D">
              <w:t>waiter</w:t>
            </w:r>
            <w:r w:rsidRPr="008C0A7C">
              <w:t>,</w:t>
            </w:r>
            <w:r w:rsidR="003F502D">
              <w:t xml:space="preserve"> </w:t>
            </w:r>
            <w:r w:rsidR="00CB6FE5">
              <w:t xml:space="preserve">is unable </w:t>
            </w:r>
            <w:r>
              <w:t xml:space="preserve">to </w:t>
            </w:r>
            <w:r w:rsidRPr="008C0A7C">
              <w:t>understand what you want to communicate.</w:t>
            </w:r>
            <w:r>
              <w:t xml:space="preserve"> </w:t>
            </w:r>
          </w:p>
          <w:p w14:paraId="15FBBB8B" w14:textId="51B14E34" w:rsidR="00CD4A41" w:rsidRPr="0024231A" w:rsidRDefault="00CD4A41" w:rsidP="00546249">
            <w:pPr>
              <w:cnfStyle w:val="000000100000" w:firstRow="0" w:lastRow="0" w:firstColumn="0" w:lastColumn="0" w:oddVBand="0" w:evenVBand="0" w:oddHBand="1" w:evenHBand="0" w:firstRowFirstColumn="0" w:firstRowLastColumn="0" w:lastRowFirstColumn="0" w:lastRowLastColumn="0"/>
            </w:pPr>
            <w:r w:rsidRPr="0024231A">
              <w:t>Unable to complete any aspect of the task.</w:t>
            </w:r>
          </w:p>
        </w:tc>
      </w:tr>
      <w:tr w:rsidR="00CD4A41" w:rsidRPr="00635C55" w14:paraId="7F867510" w14:textId="77777777" w:rsidTr="009772A9">
        <w:trPr>
          <w:cnfStyle w:val="000000010000" w:firstRow="0" w:lastRow="0" w:firstColumn="0" w:lastColumn="0" w:oddVBand="0" w:evenVBand="0" w:oddHBand="0" w:evenHBand="1" w:firstRowFirstColumn="0" w:firstRowLastColumn="0" w:lastRowFirstColumn="0" w:lastRowLastColumn="0"/>
          <w:trHeight w:val="1509"/>
        </w:trPr>
        <w:tc>
          <w:tcPr>
            <w:cnfStyle w:val="001000000000" w:firstRow="0" w:lastRow="0" w:firstColumn="1" w:lastColumn="0" w:oddVBand="0" w:evenVBand="0" w:oddHBand="0" w:evenHBand="0" w:firstRowFirstColumn="0" w:firstRowLastColumn="0" w:lastRowFirstColumn="0" w:lastRowLastColumn="0"/>
            <w:tcW w:w="833" w:type="pct"/>
          </w:tcPr>
          <w:p w14:paraId="60F88375" w14:textId="72A426DA" w:rsidR="00CD4A41" w:rsidRDefault="00CD4A41" w:rsidP="00280646">
            <w:r w:rsidRPr="00635C55">
              <w:t>Grammar</w:t>
            </w:r>
          </w:p>
        </w:tc>
        <w:tc>
          <w:tcPr>
            <w:tcW w:w="833" w:type="pct"/>
          </w:tcPr>
          <w:p w14:paraId="38D7FD51" w14:textId="264F166E" w:rsidR="00CD4A41" w:rsidRDefault="00CD4A41" w:rsidP="003F502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35C55">
              <w:t>Always say</w:t>
            </w:r>
            <w:r w:rsidR="000C52E5">
              <w:t xml:space="preserve"> Italian</w:t>
            </w:r>
            <w:r w:rsidRPr="00635C55">
              <w:t xml:space="preserve"> words in the correct order</w:t>
            </w:r>
            <w:r w:rsidR="00CB6FE5">
              <w:t>.</w:t>
            </w:r>
          </w:p>
        </w:tc>
        <w:tc>
          <w:tcPr>
            <w:tcW w:w="833" w:type="pct"/>
          </w:tcPr>
          <w:p w14:paraId="511DCFC9" w14:textId="03C97EA5" w:rsidR="00CD4A41" w:rsidRDefault="007E140D" w:rsidP="003F502D">
            <w:pPr>
              <w:cnfStyle w:val="000000010000" w:firstRow="0" w:lastRow="0" w:firstColumn="0" w:lastColumn="0" w:oddVBand="0" w:evenVBand="0" w:oddHBand="0" w:evenHBand="1" w:firstRowFirstColumn="0" w:firstRowLastColumn="0" w:lastRowFirstColumn="0" w:lastRowLastColumn="0"/>
            </w:pPr>
            <w:r w:rsidRPr="00635C55">
              <w:t xml:space="preserve">Usually say </w:t>
            </w:r>
            <w:r w:rsidR="000C52E5">
              <w:t>Italian</w:t>
            </w:r>
            <w:r w:rsidRPr="00635C55">
              <w:t xml:space="preserve"> words in the correct order</w:t>
            </w:r>
            <w:r w:rsidR="00CB6FE5">
              <w:t>.</w:t>
            </w:r>
          </w:p>
        </w:tc>
        <w:tc>
          <w:tcPr>
            <w:tcW w:w="833" w:type="pct"/>
          </w:tcPr>
          <w:p w14:paraId="4A6B52B3" w14:textId="56B4D485" w:rsidR="00CD4A41" w:rsidRPr="00635C55" w:rsidRDefault="00DA087F" w:rsidP="003F502D">
            <w:pPr>
              <w:cnfStyle w:val="000000010000" w:firstRow="0" w:lastRow="0" w:firstColumn="0" w:lastColumn="0" w:oddVBand="0" w:evenVBand="0" w:oddHBand="0" w:evenHBand="1" w:firstRowFirstColumn="0" w:firstRowLastColumn="0" w:lastRowFirstColumn="0" w:lastRowLastColumn="0"/>
            </w:pPr>
            <w:r w:rsidRPr="00635C55">
              <w:t>Make some grammar mistakes when speaking</w:t>
            </w:r>
            <w:r w:rsidR="00CB6FE5">
              <w:t>.</w:t>
            </w:r>
          </w:p>
        </w:tc>
        <w:tc>
          <w:tcPr>
            <w:tcW w:w="833" w:type="pct"/>
          </w:tcPr>
          <w:p w14:paraId="0C8CE5C9" w14:textId="337CD2EE" w:rsidR="00CD4A41" w:rsidRPr="00635C55" w:rsidRDefault="002E6902" w:rsidP="003F502D">
            <w:pPr>
              <w:cnfStyle w:val="000000010000" w:firstRow="0" w:lastRow="0" w:firstColumn="0" w:lastColumn="0" w:oddVBand="0" w:evenVBand="0" w:oddHBand="0" w:evenHBand="1" w:firstRowFirstColumn="0" w:firstRowLastColumn="0" w:lastRowFirstColumn="0" w:lastRowLastColumn="0"/>
            </w:pPr>
            <w:r w:rsidRPr="00635C55">
              <w:t>Rarely make sense when speaking.</w:t>
            </w:r>
          </w:p>
        </w:tc>
        <w:tc>
          <w:tcPr>
            <w:tcW w:w="833" w:type="pct"/>
          </w:tcPr>
          <w:p w14:paraId="7FB9372B" w14:textId="15CB36C1" w:rsidR="00CD4A41" w:rsidRDefault="00CD4A41" w:rsidP="00280646">
            <w:pPr>
              <w:cnfStyle w:val="000000010000" w:firstRow="0" w:lastRow="0" w:firstColumn="0" w:lastColumn="0" w:oddVBand="0" w:evenVBand="0" w:oddHBand="0" w:evenHBand="1" w:firstRowFirstColumn="0" w:firstRowLastColumn="0" w:lastRowFirstColumn="0" w:lastRowLastColumn="0"/>
            </w:pPr>
            <w:r w:rsidRPr="00635C55">
              <w:t>Unable to be understood</w:t>
            </w:r>
            <w:r w:rsidR="003F502D">
              <w:t>.</w:t>
            </w:r>
          </w:p>
        </w:tc>
      </w:tr>
      <w:tr w:rsidR="00732910" w:rsidRPr="00635C55" w14:paraId="0735FC2D" w14:textId="77777777" w:rsidTr="009772A9">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833" w:type="pct"/>
          </w:tcPr>
          <w:p w14:paraId="4E2A7318" w14:textId="77777777" w:rsidR="00732910" w:rsidRPr="00635C55" w:rsidRDefault="00732910" w:rsidP="00732910">
            <w:r w:rsidRPr="00635C55">
              <w:lastRenderedPageBreak/>
              <w:t>Pronunciation</w:t>
            </w:r>
          </w:p>
        </w:tc>
        <w:tc>
          <w:tcPr>
            <w:tcW w:w="833" w:type="pct"/>
          </w:tcPr>
          <w:p w14:paraId="4D8E44F2" w14:textId="77378A2F" w:rsidR="00732910" w:rsidRPr="00635C55" w:rsidRDefault="00732910" w:rsidP="000C52E5">
            <w:pPr>
              <w:pStyle w:val="ListBullet"/>
              <w:widowControl/>
              <w:numPr>
                <w:ilvl w:val="0"/>
                <w:numId w:val="0"/>
              </w:numPr>
              <w:mirrorIndents w:val="0"/>
              <w:cnfStyle w:val="000000100000" w:firstRow="0" w:lastRow="0" w:firstColumn="0" w:lastColumn="0" w:oddVBand="0" w:evenVBand="0" w:oddHBand="1" w:evenHBand="0" w:firstRowFirstColumn="0" w:firstRowLastColumn="0" w:lastRowFirstColumn="0" w:lastRowLastColumn="0"/>
            </w:pPr>
            <w:r>
              <w:t>Pronounce the words correctly</w:t>
            </w:r>
            <w:r w:rsidR="003F502D">
              <w:t>.</w:t>
            </w:r>
          </w:p>
        </w:tc>
        <w:tc>
          <w:tcPr>
            <w:tcW w:w="833" w:type="pct"/>
          </w:tcPr>
          <w:p w14:paraId="717E3087" w14:textId="28BD2F87" w:rsidR="00732910" w:rsidRPr="00635C55" w:rsidRDefault="00732910" w:rsidP="00732910">
            <w:pPr>
              <w:cnfStyle w:val="000000100000" w:firstRow="0" w:lastRow="0" w:firstColumn="0" w:lastColumn="0" w:oddVBand="0" w:evenVBand="0" w:oddHBand="1" w:evenHBand="0" w:firstRowFirstColumn="0" w:firstRowLastColumn="0" w:lastRowFirstColumn="0" w:lastRowLastColumn="0"/>
            </w:pPr>
            <w:r w:rsidRPr="00635C55">
              <w:t>Pronounce most words correctly</w:t>
            </w:r>
            <w:r w:rsidR="003F502D">
              <w:t>.</w:t>
            </w:r>
          </w:p>
        </w:tc>
        <w:tc>
          <w:tcPr>
            <w:tcW w:w="833" w:type="pct"/>
          </w:tcPr>
          <w:p w14:paraId="3AD1FAB1" w14:textId="69DB1BED" w:rsidR="00732910" w:rsidRPr="00635C55" w:rsidRDefault="00732910" w:rsidP="00732910">
            <w:pPr>
              <w:cnfStyle w:val="000000100000" w:firstRow="0" w:lastRow="0" w:firstColumn="0" w:lastColumn="0" w:oddVBand="0" w:evenVBand="0" w:oddHBand="1" w:evenHBand="0" w:firstRowFirstColumn="0" w:firstRowLastColumn="0" w:lastRowFirstColumn="0" w:lastRowLastColumn="0"/>
            </w:pPr>
            <w:r w:rsidRPr="00635C55">
              <w:t>Consistently make pronunciation errors</w:t>
            </w:r>
            <w:r w:rsidR="003F502D">
              <w:t>.</w:t>
            </w:r>
          </w:p>
        </w:tc>
        <w:tc>
          <w:tcPr>
            <w:tcW w:w="833" w:type="pct"/>
          </w:tcPr>
          <w:p w14:paraId="373EEB2A" w14:textId="291A1D19" w:rsidR="00732910" w:rsidRPr="00635C55" w:rsidRDefault="00732910" w:rsidP="00732910">
            <w:pPr>
              <w:cnfStyle w:val="000000100000" w:firstRow="0" w:lastRow="0" w:firstColumn="0" w:lastColumn="0" w:oddVBand="0" w:evenVBand="0" w:oddHBand="1" w:evenHBand="0" w:firstRowFirstColumn="0" w:firstRowLastColumn="0" w:lastRowFirstColumn="0" w:lastRowLastColumn="0"/>
            </w:pPr>
            <w:r w:rsidRPr="00635C55">
              <w:t>Pronounce only a few words correctly</w:t>
            </w:r>
            <w:r w:rsidR="003F502D">
              <w:t>.</w:t>
            </w:r>
          </w:p>
        </w:tc>
        <w:tc>
          <w:tcPr>
            <w:tcW w:w="833" w:type="pct"/>
          </w:tcPr>
          <w:p w14:paraId="7B79B587" w14:textId="6483A33C" w:rsidR="00732910" w:rsidRPr="00635C55" w:rsidRDefault="00732910" w:rsidP="00732910">
            <w:pPr>
              <w:cnfStyle w:val="000000100000" w:firstRow="0" w:lastRow="0" w:firstColumn="0" w:lastColumn="0" w:oddVBand="0" w:evenVBand="0" w:oddHBand="1" w:evenHBand="0" w:firstRowFirstColumn="0" w:firstRowLastColumn="0" w:lastRowFirstColumn="0" w:lastRowLastColumn="0"/>
            </w:pPr>
            <w:r w:rsidRPr="00635C55">
              <w:t>Unable to be understood</w:t>
            </w:r>
            <w:r w:rsidR="003F502D">
              <w:t>.</w:t>
            </w:r>
          </w:p>
        </w:tc>
      </w:tr>
      <w:tr w:rsidR="00421197" w:rsidRPr="00635C55" w14:paraId="7BCF22F5" w14:textId="77777777" w:rsidTr="009772A9">
        <w:trPr>
          <w:cnfStyle w:val="000000010000" w:firstRow="0" w:lastRow="0" w:firstColumn="0" w:lastColumn="0" w:oddVBand="0" w:evenVBand="0" w:oddHBand="0" w:evenHBand="1" w:firstRowFirstColumn="0" w:firstRowLastColumn="0" w:lastRowFirstColumn="0" w:lastRowLastColumn="0"/>
          <w:trHeight w:val="1892"/>
        </w:trPr>
        <w:tc>
          <w:tcPr>
            <w:cnfStyle w:val="001000000000" w:firstRow="0" w:lastRow="0" w:firstColumn="1" w:lastColumn="0" w:oddVBand="0" w:evenVBand="0" w:oddHBand="0" w:evenHBand="0" w:firstRowFirstColumn="0" w:firstRowLastColumn="0" w:lastRowFirstColumn="0" w:lastRowLastColumn="0"/>
            <w:tcW w:w="833" w:type="pct"/>
          </w:tcPr>
          <w:p w14:paraId="3D17EED7" w14:textId="77777777" w:rsidR="00421197" w:rsidRPr="00635C55" w:rsidRDefault="00421197" w:rsidP="00421197">
            <w:r w:rsidRPr="00635C55">
              <w:t>Fluency</w:t>
            </w:r>
          </w:p>
        </w:tc>
        <w:tc>
          <w:tcPr>
            <w:tcW w:w="833" w:type="pct"/>
          </w:tcPr>
          <w:p w14:paraId="5A327330" w14:textId="598F29E2" w:rsidR="00421197" w:rsidRDefault="00421197" w:rsidP="000C52E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35C55">
              <w:t xml:space="preserve">Speak </w:t>
            </w:r>
            <w:r w:rsidR="00D87CDC">
              <w:t xml:space="preserve">Italian </w:t>
            </w:r>
            <w:r w:rsidRPr="00635C55">
              <w:t>with ease, in a well-paced manner without long pauses</w:t>
            </w:r>
            <w:r w:rsidR="003F502D">
              <w:t>.</w:t>
            </w:r>
          </w:p>
        </w:tc>
        <w:tc>
          <w:tcPr>
            <w:tcW w:w="833" w:type="pct"/>
          </w:tcPr>
          <w:p w14:paraId="4B3C602B" w14:textId="7CD5184B" w:rsidR="00421197" w:rsidRPr="00635C55" w:rsidRDefault="00421197" w:rsidP="00421197">
            <w:pPr>
              <w:cnfStyle w:val="000000010000" w:firstRow="0" w:lastRow="0" w:firstColumn="0" w:lastColumn="0" w:oddVBand="0" w:evenVBand="0" w:oddHBand="0" w:evenHBand="1" w:firstRowFirstColumn="0" w:firstRowLastColumn="0" w:lastRowFirstColumn="0" w:lastRowLastColumn="0"/>
            </w:pPr>
            <w:r w:rsidRPr="00635C55">
              <w:t>Speak confidently with appropriate speed and expression</w:t>
            </w:r>
            <w:r w:rsidR="003F502D">
              <w:t>.</w:t>
            </w:r>
          </w:p>
        </w:tc>
        <w:tc>
          <w:tcPr>
            <w:tcW w:w="833" w:type="pct"/>
          </w:tcPr>
          <w:p w14:paraId="7B3DA0D8" w14:textId="1611F5AD" w:rsidR="00421197" w:rsidRPr="00635C55" w:rsidRDefault="00421197" w:rsidP="00421197">
            <w:pPr>
              <w:cnfStyle w:val="000000010000" w:firstRow="0" w:lastRow="0" w:firstColumn="0" w:lastColumn="0" w:oddVBand="0" w:evenVBand="0" w:oddHBand="0" w:evenHBand="1" w:firstRowFirstColumn="0" w:firstRowLastColumn="0" w:lastRowFirstColumn="0" w:lastRowLastColumn="0"/>
            </w:pPr>
            <w:r w:rsidRPr="00635C55">
              <w:t>Usually speak confidently with appropriate speed and expression</w:t>
            </w:r>
            <w:r w:rsidR="003F502D">
              <w:t>.</w:t>
            </w:r>
          </w:p>
        </w:tc>
        <w:tc>
          <w:tcPr>
            <w:tcW w:w="833" w:type="pct"/>
          </w:tcPr>
          <w:p w14:paraId="1092EB98" w14:textId="4A0AAE36" w:rsidR="00421197" w:rsidRPr="00635C55" w:rsidRDefault="00421197" w:rsidP="00421197">
            <w:pPr>
              <w:cnfStyle w:val="000000010000" w:firstRow="0" w:lastRow="0" w:firstColumn="0" w:lastColumn="0" w:oddVBand="0" w:evenVBand="0" w:oddHBand="0" w:evenHBand="1" w:firstRowFirstColumn="0" w:firstRowLastColumn="0" w:lastRowFirstColumn="0" w:lastRowLastColumn="0"/>
            </w:pPr>
            <w:r w:rsidRPr="00635C55">
              <w:t>Don’t speak confidently</w:t>
            </w:r>
            <w:r w:rsidR="003F502D">
              <w:t>.</w:t>
            </w:r>
          </w:p>
        </w:tc>
        <w:tc>
          <w:tcPr>
            <w:tcW w:w="833" w:type="pct"/>
          </w:tcPr>
          <w:p w14:paraId="137EA00F" w14:textId="16CA2895" w:rsidR="00421197" w:rsidRPr="00635C55" w:rsidRDefault="00421197" w:rsidP="00421197">
            <w:pPr>
              <w:cnfStyle w:val="000000010000" w:firstRow="0" w:lastRow="0" w:firstColumn="0" w:lastColumn="0" w:oddVBand="0" w:evenVBand="0" w:oddHBand="0" w:evenHBand="1" w:firstRowFirstColumn="0" w:firstRowLastColumn="0" w:lastRowFirstColumn="0" w:lastRowLastColumn="0"/>
            </w:pPr>
            <w:r w:rsidRPr="00635C55">
              <w:t>Unable to be understood</w:t>
            </w:r>
            <w:r w:rsidR="003F502D">
              <w:t>.</w:t>
            </w:r>
          </w:p>
        </w:tc>
      </w:tr>
      <w:tr w:rsidR="00FA033B" w:rsidRPr="00635C55" w14:paraId="01A4D549" w14:textId="77777777" w:rsidTr="009772A9">
        <w:trPr>
          <w:cnfStyle w:val="000000100000" w:firstRow="0" w:lastRow="0" w:firstColumn="0" w:lastColumn="0" w:oddVBand="0" w:evenVBand="0" w:oddHBand="1" w:evenHBand="0" w:firstRowFirstColumn="0" w:firstRowLastColumn="0" w:lastRowFirstColumn="0" w:lastRowLastColumn="0"/>
          <w:trHeight w:val="2328"/>
        </w:trPr>
        <w:tc>
          <w:tcPr>
            <w:cnfStyle w:val="001000000000" w:firstRow="0" w:lastRow="0" w:firstColumn="1" w:lastColumn="0" w:oddVBand="0" w:evenVBand="0" w:oddHBand="0" w:evenHBand="0" w:firstRowFirstColumn="0" w:firstRowLastColumn="0" w:lastRowFirstColumn="0" w:lastRowLastColumn="0"/>
            <w:tcW w:w="833" w:type="pct"/>
          </w:tcPr>
          <w:p w14:paraId="547D0418" w14:textId="77777777" w:rsidR="00FA033B" w:rsidRPr="00635C55" w:rsidRDefault="00FA033B" w:rsidP="00FA033B">
            <w:r w:rsidRPr="00635C55">
              <w:t>Vocabulary</w:t>
            </w:r>
          </w:p>
        </w:tc>
        <w:tc>
          <w:tcPr>
            <w:tcW w:w="833" w:type="pct"/>
          </w:tcPr>
          <w:p w14:paraId="5B12E68E" w14:textId="59D1EBD3" w:rsidR="00FA033B" w:rsidRPr="00635C55" w:rsidRDefault="00FA033B" w:rsidP="00FA033B">
            <w:pPr>
              <w:cnfStyle w:val="000000100000" w:firstRow="0" w:lastRow="0" w:firstColumn="0" w:lastColumn="0" w:oddVBand="0" w:evenVBand="0" w:oddHBand="1" w:evenHBand="0" w:firstRowFirstColumn="0" w:firstRowLastColumn="0" w:lastRowFirstColumn="0" w:lastRowLastColumn="0"/>
            </w:pPr>
            <w:r w:rsidRPr="00635C55">
              <w:t xml:space="preserve">Use </w:t>
            </w:r>
            <w:r>
              <w:t xml:space="preserve">full range of </w:t>
            </w:r>
            <w:r w:rsidRPr="00635C55">
              <w:t xml:space="preserve">vocabulary correctly and </w:t>
            </w:r>
            <w:r>
              <w:t>use relevant words to expand on the topic.</w:t>
            </w:r>
          </w:p>
        </w:tc>
        <w:tc>
          <w:tcPr>
            <w:tcW w:w="833" w:type="pct"/>
          </w:tcPr>
          <w:p w14:paraId="1B942627" w14:textId="2496C3FA" w:rsidR="00FA033B" w:rsidRPr="00635C55" w:rsidRDefault="00FA033B" w:rsidP="00FA033B">
            <w:pPr>
              <w:cnfStyle w:val="000000100000" w:firstRow="0" w:lastRow="0" w:firstColumn="0" w:lastColumn="0" w:oddVBand="0" w:evenVBand="0" w:oddHBand="1" w:evenHBand="0" w:firstRowFirstColumn="0" w:firstRowLastColumn="0" w:lastRowFirstColumn="0" w:lastRowLastColumn="0"/>
            </w:pPr>
            <w:r w:rsidRPr="00635C55">
              <w:t>Use expected vocabular</w:t>
            </w:r>
            <w:r>
              <w:t>y</w:t>
            </w:r>
            <w:r w:rsidRPr="00635C55">
              <w:t xml:space="preserve"> correctly</w:t>
            </w:r>
            <w:r>
              <w:t xml:space="preserve"> to complete the task</w:t>
            </w:r>
            <w:r w:rsidR="003F502D">
              <w:t>.</w:t>
            </w:r>
          </w:p>
        </w:tc>
        <w:tc>
          <w:tcPr>
            <w:tcW w:w="833" w:type="pct"/>
          </w:tcPr>
          <w:p w14:paraId="5149F040" w14:textId="781DA6D9" w:rsidR="00FA033B" w:rsidRPr="00635C55" w:rsidRDefault="00FA033B" w:rsidP="00FA033B">
            <w:pPr>
              <w:cnfStyle w:val="000000100000" w:firstRow="0" w:lastRow="0" w:firstColumn="0" w:lastColumn="0" w:oddVBand="0" w:evenVBand="0" w:oddHBand="1" w:evenHBand="0" w:firstRowFirstColumn="0" w:firstRowLastColumn="0" w:lastRowFirstColumn="0" w:lastRowLastColumn="0"/>
            </w:pPr>
            <w:r w:rsidRPr="00635C55">
              <w:t>Make some mistakes when trying to use expected vocabulary</w:t>
            </w:r>
            <w:r w:rsidR="003F502D">
              <w:t>.</w:t>
            </w:r>
          </w:p>
        </w:tc>
        <w:tc>
          <w:tcPr>
            <w:tcW w:w="833" w:type="pct"/>
          </w:tcPr>
          <w:p w14:paraId="69269076" w14:textId="17A034FE" w:rsidR="00FA033B" w:rsidRPr="00635C55" w:rsidRDefault="00FA033B" w:rsidP="00FA033B">
            <w:pPr>
              <w:cnfStyle w:val="000000100000" w:firstRow="0" w:lastRow="0" w:firstColumn="0" w:lastColumn="0" w:oddVBand="0" w:evenVBand="0" w:oddHBand="1" w:evenHBand="0" w:firstRowFirstColumn="0" w:firstRowLastColumn="0" w:lastRowFirstColumn="0" w:lastRowLastColumn="0"/>
            </w:pPr>
            <w:r w:rsidRPr="00635C55">
              <w:t>Make many mistakes when trying to use expected vocabulary</w:t>
            </w:r>
            <w:r w:rsidR="003F502D">
              <w:t>.</w:t>
            </w:r>
          </w:p>
        </w:tc>
        <w:tc>
          <w:tcPr>
            <w:tcW w:w="833" w:type="pct"/>
          </w:tcPr>
          <w:p w14:paraId="16E8F251" w14:textId="300053EB" w:rsidR="00FA033B" w:rsidRPr="00635C55" w:rsidRDefault="00FA033B" w:rsidP="00FA033B">
            <w:pPr>
              <w:cnfStyle w:val="000000100000" w:firstRow="0" w:lastRow="0" w:firstColumn="0" w:lastColumn="0" w:oddVBand="0" w:evenVBand="0" w:oddHBand="1" w:evenHBand="0" w:firstRowFirstColumn="0" w:firstRowLastColumn="0" w:lastRowFirstColumn="0" w:lastRowLastColumn="0"/>
            </w:pPr>
            <w:r w:rsidRPr="00635C55">
              <w:t>Unable to use vocabulary in appropriate context</w:t>
            </w:r>
            <w:r w:rsidR="003F502D">
              <w:t>.</w:t>
            </w:r>
          </w:p>
        </w:tc>
      </w:tr>
    </w:tbl>
    <w:p w14:paraId="4CD1EE38" w14:textId="2DD54905" w:rsidR="005E37A3" w:rsidRDefault="005E37A3" w:rsidP="005E37A3">
      <w:r>
        <w:br w:type="page"/>
      </w:r>
    </w:p>
    <w:p w14:paraId="6A5EFDFC" w14:textId="7BECBD66" w:rsidR="005E37A3" w:rsidRDefault="005E37A3" w:rsidP="00720DF1">
      <w:pPr>
        <w:pStyle w:val="Heading3"/>
      </w:pPr>
      <w:bookmarkStart w:id="56" w:name="_Resource_3:_Peer"/>
      <w:bookmarkStart w:id="57" w:name="_Toc138759831"/>
      <w:bookmarkEnd w:id="56"/>
      <w:r w:rsidRPr="005E37A3">
        <w:lastRenderedPageBreak/>
        <w:t xml:space="preserve">Resource </w:t>
      </w:r>
      <w:r w:rsidR="00986111">
        <w:t>4</w:t>
      </w:r>
      <w:r w:rsidRPr="005E37A3">
        <w:t>: Peer feedback strategy – Two stars and a wish</w:t>
      </w:r>
      <w:bookmarkEnd w:id="57"/>
    </w:p>
    <w:p w14:paraId="4BA095EE" w14:textId="6CA148D3" w:rsidR="00153CA1" w:rsidRPr="003B0A8D" w:rsidRDefault="005E37A3" w:rsidP="003B0A8D">
      <w:pPr>
        <w:jc w:val="center"/>
      </w:pPr>
      <w:r>
        <w:rPr>
          <w:noProof/>
        </w:rPr>
        <w:drawing>
          <wp:inline distT="0" distB="0" distL="0" distR="0" wp14:anchorId="58DB8CE7" wp14:editId="278511A6">
            <wp:extent cx="6667500" cy="4714246"/>
            <wp:effectExtent l="0" t="0" r="0" b="0"/>
            <wp:docPr id="12" name="Picture 12"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bookmarkStart w:id="58" w:name="_Resource_4:_Outline"/>
      <w:bookmarkStart w:id="59" w:name="_Resource_4:_My"/>
      <w:bookmarkEnd w:id="58"/>
      <w:bookmarkEnd w:id="59"/>
    </w:p>
    <w:p w14:paraId="20774C1F" w14:textId="52610AD8" w:rsidR="00ED5768" w:rsidRPr="00EC04CD" w:rsidRDefault="00ED5768" w:rsidP="000A11BD">
      <w:pPr>
        <w:pStyle w:val="Heading2"/>
      </w:pPr>
      <w:bookmarkStart w:id="60" w:name="_Resource_5:_Outline"/>
      <w:bookmarkStart w:id="61" w:name="_Resource_5:_Flashcards"/>
      <w:bookmarkStart w:id="62" w:name="_Resource_5:_Pictures"/>
      <w:bookmarkStart w:id="63" w:name="_Resource_6:_Pictures"/>
      <w:bookmarkStart w:id="64" w:name="_Resource_6:_Rooms"/>
      <w:bookmarkStart w:id="65" w:name="_Resource_6:_Flashcards"/>
      <w:bookmarkStart w:id="66" w:name="_Resource_7:_Rooms"/>
      <w:bookmarkStart w:id="67" w:name="_Resource_8:_Household_1"/>
      <w:bookmarkStart w:id="68" w:name="_Resource_7:_Household"/>
      <w:bookmarkStart w:id="69" w:name="_Resource_8:_Household"/>
      <w:bookmarkStart w:id="70" w:name="_Toc130916657"/>
      <w:bookmarkStart w:id="71" w:name="_Resource_8:_What"/>
      <w:bookmarkStart w:id="72" w:name="_Resource_9:_What"/>
      <w:bookmarkStart w:id="73" w:name="_Resource_10:_Sentence"/>
      <w:bookmarkStart w:id="74" w:name="_Resource_11:_Red"/>
      <w:bookmarkStart w:id="75" w:name="_Toc1022999069"/>
      <w:bookmarkStart w:id="76" w:name="_Toc112409828"/>
      <w:bookmarkStart w:id="77" w:name="_Toc115335139"/>
      <w:bookmarkStart w:id="78" w:name="_Toc122605619"/>
      <w:bookmarkStart w:id="79" w:name="_Toc130911223"/>
      <w:bookmarkStart w:id="80" w:name="_Toc13875983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EC04CD">
        <w:lastRenderedPageBreak/>
        <w:t>Support and alignment</w:t>
      </w:r>
      <w:bookmarkEnd w:id="75"/>
      <w:bookmarkEnd w:id="76"/>
      <w:bookmarkEnd w:id="77"/>
      <w:bookmarkEnd w:id="78"/>
      <w:bookmarkEnd w:id="79"/>
      <w:bookmarkEnd w:id="80"/>
    </w:p>
    <w:p w14:paraId="5DF21F55" w14:textId="4ED50F53" w:rsidR="003B0A8D" w:rsidRPr="00EC04CD" w:rsidRDefault="003B0A8D" w:rsidP="003B0A8D">
      <w:r w:rsidRPr="00EC04CD">
        <w:rPr>
          <w:b/>
          <w:bCs/>
        </w:rPr>
        <w:t>Resource evaluation and support</w:t>
      </w:r>
      <w:r w:rsidRPr="00EC04CD">
        <w:rPr>
          <w:b/>
        </w:rPr>
        <w:t>:</w:t>
      </w:r>
      <w:r w:rsidRPr="00EC04CD">
        <w:t xml:space="preserve"> </w:t>
      </w:r>
      <w:r>
        <w:t>a</w:t>
      </w:r>
      <w:r w:rsidRPr="00EC04CD">
        <w:t xml:space="preserve">ll curriculum resources are prepared through a rigorous process. Resources are periodically reviewed as part of our ongoing evaluation plan to ensure currency, relevance, and effectiveness. For additional support or advice, contact the </w:t>
      </w:r>
      <w:r>
        <w:t xml:space="preserve">Primary </w:t>
      </w:r>
      <w:r w:rsidRPr="00EC04CD">
        <w:t>Languages team by emailing</w:t>
      </w:r>
      <w:r>
        <w:t xml:space="preserve"> </w:t>
      </w:r>
      <w:bookmarkStart w:id="81" w:name="_Hlk136967926"/>
      <w:r w:rsidR="006C25B8">
        <w:rPr>
          <w:rStyle w:val="Hyperlink"/>
        </w:rPr>
        <w:fldChar w:fldCharType="begin"/>
      </w:r>
      <w:r w:rsidR="006C25B8">
        <w:rPr>
          <w:rStyle w:val="Hyperlink"/>
        </w:rPr>
        <w:instrText xml:space="preserve"> HYPERLINK "mailto:</w:instrText>
      </w:r>
      <w:r w:rsidR="006C25B8" w:rsidRPr="006B5081">
        <w:rPr>
          <w:rStyle w:val="Hyperlink"/>
        </w:rPr>
        <w:instrText>primlang@det.nsw.edu.au</w:instrText>
      </w:r>
      <w:r w:rsidR="006C25B8">
        <w:rPr>
          <w:rStyle w:val="Hyperlink"/>
        </w:rPr>
        <w:instrText xml:space="preserve">" </w:instrText>
      </w:r>
      <w:r w:rsidR="006C25B8">
        <w:rPr>
          <w:rStyle w:val="Hyperlink"/>
        </w:rPr>
      </w:r>
      <w:r w:rsidR="006C25B8">
        <w:rPr>
          <w:rStyle w:val="Hyperlink"/>
        </w:rPr>
        <w:fldChar w:fldCharType="separate"/>
      </w:r>
      <w:r w:rsidR="006C25B8" w:rsidRPr="00B202F0">
        <w:rPr>
          <w:rStyle w:val="Hyperlink"/>
        </w:rPr>
        <w:t>primlang@det.nsw.edu.au</w:t>
      </w:r>
      <w:r w:rsidR="006C25B8">
        <w:rPr>
          <w:rStyle w:val="Hyperlink"/>
        </w:rPr>
        <w:fldChar w:fldCharType="end"/>
      </w:r>
      <w:bookmarkEnd w:id="81"/>
      <w:r>
        <w:t>.</w:t>
      </w:r>
    </w:p>
    <w:p w14:paraId="2CA8F0CC" w14:textId="77777777" w:rsidR="003B0A8D" w:rsidRPr="00EC04CD" w:rsidRDefault="003B0A8D" w:rsidP="003B0A8D">
      <w:pPr>
        <w:rPr>
          <w:rFonts w:cs="Times New Roman"/>
        </w:rPr>
      </w:pPr>
      <w:r w:rsidRPr="00EC04CD">
        <w:rPr>
          <w:b/>
          <w:bCs/>
        </w:rPr>
        <w:t>Alignment to system priorities and/or needs</w:t>
      </w:r>
      <w:r w:rsidRPr="00EC04CD">
        <w:rPr>
          <w:b/>
        </w:rPr>
        <w:t>:</w:t>
      </w:r>
      <w:r w:rsidRPr="00EC04CD">
        <w:t xml:space="preserve"> </w:t>
      </w:r>
      <w:hyperlink r:id="rId46">
        <w:r w:rsidRPr="00EC04CD">
          <w:rPr>
            <w:rFonts w:cs="Times New Roman"/>
            <w:color w:val="2F5496"/>
            <w:u w:val="single"/>
          </w:rPr>
          <w:t>School Excellence Policy</w:t>
        </w:r>
      </w:hyperlink>
      <w:r w:rsidRPr="00EC04CD">
        <w:t xml:space="preserve">, </w:t>
      </w:r>
      <w:hyperlink r:id="rId47">
        <w:r w:rsidRPr="00EC04CD">
          <w:rPr>
            <w:rFonts w:cs="Times New Roman"/>
            <w:color w:val="2F5496"/>
            <w:u w:val="single"/>
          </w:rPr>
          <w:t>School Success Model</w:t>
        </w:r>
      </w:hyperlink>
    </w:p>
    <w:p w14:paraId="682A91AE" w14:textId="77777777" w:rsidR="003B0A8D" w:rsidRPr="00EC04CD" w:rsidRDefault="003B0A8D" w:rsidP="003B0A8D">
      <w:pPr>
        <w:rPr>
          <w:highlight w:val="yellow"/>
        </w:rPr>
      </w:pPr>
      <w:r w:rsidRPr="00EC04CD">
        <w:rPr>
          <w:b/>
          <w:bCs/>
        </w:rPr>
        <w:t>Alignment to the School Excellence Framework</w:t>
      </w:r>
      <w:r w:rsidRPr="00EC04CD">
        <w:rPr>
          <w:b/>
        </w:rPr>
        <w:t>:</w:t>
      </w:r>
      <w:r w:rsidRPr="00EC04CD">
        <w:t xml:space="preserve"> </w:t>
      </w:r>
      <w:r>
        <w:t>t</w:t>
      </w:r>
      <w:r w:rsidRPr="00EC04CD">
        <w:t xml:space="preserve">his resource supports the </w:t>
      </w:r>
      <w:hyperlink r:id="rId48">
        <w:r w:rsidRPr="00EC04CD">
          <w:rPr>
            <w:rFonts w:cs="Times New Roman"/>
            <w:color w:val="2F5496" w:themeColor="accent1" w:themeShade="BF"/>
            <w:u w:val="single"/>
          </w:rPr>
          <w:t>School Excellence Framework</w:t>
        </w:r>
      </w:hyperlink>
      <w:r w:rsidRPr="00EC04CD">
        <w:t xml:space="preserve"> elements of curriculum (curriculum provision, teaching and learning programs) and effective classroom practice (lesson planning).</w:t>
      </w:r>
    </w:p>
    <w:p w14:paraId="4890A8E0" w14:textId="3DDE723C" w:rsidR="00ED5768" w:rsidRPr="00EC04CD" w:rsidRDefault="00ED5768" w:rsidP="00ED5768">
      <w:pPr>
        <w:rPr>
          <w:highlight w:val="yellow"/>
        </w:rPr>
      </w:pPr>
      <w:r w:rsidRPr="00EC04CD">
        <w:rPr>
          <w:b/>
          <w:bCs/>
        </w:rPr>
        <w:t>Alignment to Australian Professional Teaching Standards</w:t>
      </w:r>
      <w:r w:rsidRPr="00EC04CD">
        <w:rPr>
          <w:b/>
        </w:rPr>
        <w:t>:</w:t>
      </w:r>
      <w:r w:rsidRPr="00EC04CD">
        <w:t xml:space="preserve"> </w:t>
      </w:r>
      <w:r w:rsidR="00200F6D">
        <w:t>t</w:t>
      </w:r>
      <w:r w:rsidRPr="00EC04CD">
        <w:t xml:space="preserve">his resource supports teachers to address </w:t>
      </w:r>
      <w:hyperlink r:id="rId49">
        <w:r w:rsidRPr="00EC04CD">
          <w:rPr>
            <w:rFonts w:eastAsia="Calibri" w:cs="Times New Roman"/>
            <w:color w:val="2F5496" w:themeColor="accent1" w:themeShade="BF"/>
            <w:u w:val="single"/>
          </w:rPr>
          <w:t>Australian Professional Teaching Standards</w:t>
        </w:r>
      </w:hyperlink>
      <w:r w:rsidRPr="00EC04CD">
        <w:t xml:space="preserve"> 2.2.2, 3.2.2.</w:t>
      </w:r>
    </w:p>
    <w:p w14:paraId="04D16CEC" w14:textId="770A0CC8" w:rsidR="008B5905" w:rsidRDefault="008B5905" w:rsidP="008B5905">
      <w:r>
        <w:rPr>
          <w:b/>
          <w:bCs/>
        </w:rPr>
        <w:t xml:space="preserve">Consulted with: </w:t>
      </w:r>
      <w:r>
        <w:t xml:space="preserve">Curriculum, Secondary Learners, school-based staff and NESA subject matter experts. Advice from Aboriginal Outcomes and Partnerships, EAL/D, HPGE and Inclusive Education for </w:t>
      </w:r>
      <w:r>
        <w:rPr>
          <w:i/>
          <w:iCs/>
        </w:rPr>
        <w:t>Modern Languages Stage 3 Italian Mangiare in Ristorante</w:t>
      </w:r>
      <w:r>
        <w:t xml:space="preserve"> has been considered in preparing this document.</w:t>
      </w:r>
    </w:p>
    <w:p w14:paraId="7F35D6B5" w14:textId="0F8459CE" w:rsidR="00ED5768" w:rsidRPr="00EC04CD" w:rsidRDefault="00ED5768" w:rsidP="00ED5768">
      <w:pPr>
        <w:rPr>
          <w:rFonts w:eastAsia="Calibri" w:cs="Times New Roman"/>
        </w:rPr>
      </w:pPr>
      <w:r w:rsidRPr="00EC04CD">
        <w:rPr>
          <w:rFonts w:eastAsia="Calibri" w:cs="Times New Roman"/>
          <w:b/>
          <w:bCs/>
        </w:rPr>
        <w:t>NSW syllabus:</w:t>
      </w:r>
      <w:r w:rsidRPr="00EC04CD">
        <w:rPr>
          <w:rFonts w:eastAsia="Calibri" w:cs="Times New Roman"/>
        </w:rPr>
        <w:t xml:space="preserve"> Modern Languages K</w:t>
      </w:r>
      <w:r w:rsidR="00200F6D">
        <w:rPr>
          <w:rFonts w:eastAsia="Calibri" w:cs="Times New Roman"/>
        </w:rPr>
        <w:t>–</w:t>
      </w:r>
      <w:r w:rsidRPr="00EC04CD">
        <w:rPr>
          <w:rFonts w:eastAsia="Calibri" w:cs="Times New Roman"/>
        </w:rPr>
        <w:t>10 Syllabus</w:t>
      </w:r>
    </w:p>
    <w:p w14:paraId="4F7AC920" w14:textId="7B0417EB" w:rsidR="00ED5768" w:rsidRPr="00EC04CD" w:rsidRDefault="00ED5768" w:rsidP="00ED5768">
      <w:pPr>
        <w:rPr>
          <w:rFonts w:eastAsia="Calibri" w:cs="Times New Roman"/>
        </w:rPr>
      </w:pPr>
      <w:r w:rsidRPr="4267C537">
        <w:rPr>
          <w:rFonts w:eastAsia="Calibri" w:cs="Times New Roman"/>
          <w:b/>
          <w:bCs/>
        </w:rPr>
        <w:t xml:space="preserve">Syllabus outcomes: </w:t>
      </w:r>
      <w:r w:rsidR="008B5905" w:rsidRPr="4267C537">
        <w:rPr>
          <w:rFonts w:eastAsia="Calibri" w:cs="Times New Roman"/>
        </w:rPr>
        <w:t>ML</w:t>
      </w:r>
      <w:r w:rsidR="008B5905">
        <w:rPr>
          <w:rFonts w:eastAsia="Calibri" w:cs="Times New Roman"/>
        </w:rPr>
        <w:t>3</w:t>
      </w:r>
      <w:r w:rsidRPr="4267C537">
        <w:rPr>
          <w:rFonts w:eastAsia="Calibri" w:cs="Times New Roman"/>
        </w:rPr>
        <w:t xml:space="preserve">-INT-01, </w:t>
      </w:r>
      <w:r w:rsidR="008B5905" w:rsidRPr="4267C537">
        <w:rPr>
          <w:rFonts w:eastAsia="Calibri" w:cs="Times New Roman"/>
        </w:rPr>
        <w:t>ML</w:t>
      </w:r>
      <w:r w:rsidR="008B5905">
        <w:rPr>
          <w:rFonts w:eastAsia="Calibri" w:cs="Times New Roman"/>
        </w:rPr>
        <w:t>3</w:t>
      </w:r>
      <w:r w:rsidRPr="4267C537">
        <w:rPr>
          <w:rFonts w:eastAsia="Calibri" w:cs="Times New Roman"/>
        </w:rPr>
        <w:t xml:space="preserve">-UND-01, </w:t>
      </w:r>
      <w:r w:rsidR="008B5905" w:rsidRPr="4267C537">
        <w:rPr>
          <w:rFonts w:eastAsia="Calibri" w:cs="Times New Roman"/>
        </w:rPr>
        <w:t>ML</w:t>
      </w:r>
      <w:r w:rsidR="008B5905">
        <w:rPr>
          <w:rFonts w:eastAsia="Calibri" w:cs="Times New Roman"/>
        </w:rPr>
        <w:t>3</w:t>
      </w:r>
      <w:r w:rsidRPr="4267C537">
        <w:rPr>
          <w:rFonts w:eastAsia="Calibri" w:cs="Times New Roman"/>
        </w:rPr>
        <w:t>-CRT-01</w:t>
      </w:r>
    </w:p>
    <w:p w14:paraId="3482B5B4" w14:textId="77777777" w:rsidR="00ED5768" w:rsidRPr="00EC04CD" w:rsidRDefault="00ED5768" w:rsidP="00ED5768">
      <w:pPr>
        <w:rPr>
          <w:rFonts w:eastAsia="Calibri" w:cs="Times New Roman"/>
        </w:rPr>
      </w:pPr>
      <w:r w:rsidRPr="00EC04CD">
        <w:rPr>
          <w:rFonts w:eastAsia="Calibri" w:cs="Times New Roman"/>
          <w:b/>
          <w:bCs/>
        </w:rPr>
        <w:t>Author:</w:t>
      </w:r>
      <w:r w:rsidRPr="00EC04CD">
        <w:rPr>
          <w:rFonts w:eastAsia="Calibri" w:cs="Times New Roman"/>
        </w:rPr>
        <w:t xml:space="preserve"> </w:t>
      </w:r>
      <w:r>
        <w:rPr>
          <w:rFonts w:eastAsia="Calibri" w:cs="Times New Roman"/>
        </w:rPr>
        <w:t>Primary Curriculum</w:t>
      </w:r>
    </w:p>
    <w:p w14:paraId="15819582" w14:textId="77777777" w:rsidR="00ED5768" w:rsidRPr="00EC04CD" w:rsidRDefault="00ED5768" w:rsidP="00ED5768">
      <w:pPr>
        <w:rPr>
          <w:rFonts w:eastAsia="Calibri" w:cs="Times New Roman"/>
        </w:rPr>
      </w:pPr>
      <w:r w:rsidRPr="00EC04CD">
        <w:rPr>
          <w:rFonts w:eastAsia="Calibri" w:cs="Times New Roman"/>
          <w:b/>
          <w:bCs/>
        </w:rPr>
        <w:lastRenderedPageBreak/>
        <w:t>Publisher:</w:t>
      </w:r>
      <w:r w:rsidRPr="00EC04CD">
        <w:rPr>
          <w:rFonts w:eastAsia="Calibri" w:cs="Times New Roman"/>
        </w:rPr>
        <w:t xml:space="preserve"> State of NSW, Department of Education</w:t>
      </w:r>
    </w:p>
    <w:p w14:paraId="27514AE9" w14:textId="77777777" w:rsidR="00ED5768" w:rsidRPr="00EC04CD" w:rsidRDefault="00ED5768" w:rsidP="00ED5768">
      <w:pPr>
        <w:rPr>
          <w:rFonts w:eastAsia="Calibri" w:cs="Times New Roman"/>
        </w:rPr>
      </w:pPr>
      <w:r w:rsidRPr="00EC04CD">
        <w:rPr>
          <w:rFonts w:eastAsia="Calibri" w:cs="Times New Roman"/>
          <w:b/>
          <w:bCs/>
        </w:rPr>
        <w:t>Resource:</w:t>
      </w:r>
      <w:r w:rsidRPr="00EC04CD">
        <w:rPr>
          <w:rFonts w:eastAsia="Calibri" w:cs="Times New Roman"/>
        </w:rPr>
        <w:t xml:space="preserve"> </w:t>
      </w:r>
      <w:r>
        <w:rPr>
          <w:rFonts w:eastAsia="Calibri" w:cs="Times New Roman"/>
        </w:rPr>
        <w:t>Unit</w:t>
      </w:r>
    </w:p>
    <w:p w14:paraId="74B38656" w14:textId="57995D8D" w:rsidR="00ED5768" w:rsidRPr="00EC04CD" w:rsidRDefault="00ED5768" w:rsidP="00ED5768">
      <w:pPr>
        <w:rPr>
          <w:rFonts w:eastAsia="Calibri" w:cs="Times New Roman"/>
        </w:rPr>
      </w:pPr>
      <w:r w:rsidRPr="4267C537">
        <w:rPr>
          <w:rFonts w:eastAsia="Calibri" w:cs="Times New Roman"/>
          <w:b/>
          <w:bCs/>
        </w:rPr>
        <w:t>Related resources:</w:t>
      </w:r>
      <w:r w:rsidRPr="4267C537">
        <w:rPr>
          <w:rFonts w:eastAsia="Calibri" w:cs="Times New Roman"/>
        </w:rPr>
        <w:t xml:space="preserve"> </w:t>
      </w:r>
      <w:bookmarkStart w:id="82" w:name="_Hlk112245591"/>
      <w:r w:rsidR="00200F6D">
        <w:rPr>
          <w:rFonts w:eastAsia="Calibri" w:cs="Times New Roman"/>
        </w:rPr>
        <w:t>f</w:t>
      </w:r>
      <w:r w:rsidRPr="4267C537">
        <w:rPr>
          <w:rFonts w:eastAsia="Calibri" w:cs="Times New Roman"/>
        </w:rPr>
        <w:t xml:space="preserve">urther resources to support Stage </w:t>
      </w:r>
      <w:r w:rsidR="00201F2F">
        <w:rPr>
          <w:rFonts w:eastAsia="Calibri" w:cs="Times New Roman"/>
        </w:rPr>
        <w:t>3</w:t>
      </w:r>
      <w:r w:rsidR="00201F2F" w:rsidRPr="4267C537">
        <w:rPr>
          <w:rFonts w:eastAsia="Calibri" w:cs="Times New Roman"/>
        </w:rPr>
        <w:t xml:space="preserve"> </w:t>
      </w:r>
      <w:r w:rsidRPr="4267C537">
        <w:rPr>
          <w:rFonts w:eastAsia="Calibri" w:cs="Times New Roman"/>
        </w:rPr>
        <w:t xml:space="preserve">Modern Languages can be found on the </w:t>
      </w:r>
      <w:hyperlink r:id="rId50">
        <w:r w:rsidRPr="4267C537">
          <w:rPr>
            <w:rStyle w:val="Hyperlink"/>
            <w:rFonts w:eastAsia="Calibri" w:cs="Times New Roman"/>
          </w:rPr>
          <w:t>Languages K-6 curriculum page</w:t>
        </w:r>
      </w:hyperlink>
      <w:r w:rsidRPr="4267C537">
        <w:rPr>
          <w:rFonts w:eastAsia="Calibri" w:cs="Times New Roman"/>
        </w:rPr>
        <w:t>.</w:t>
      </w:r>
      <w:bookmarkEnd w:id="82"/>
    </w:p>
    <w:p w14:paraId="26358C34" w14:textId="77961A76" w:rsidR="00ED5768" w:rsidRPr="00EC04CD" w:rsidRDefault="00ED5768" w:rsidP="00ED5768">
      <w:pPr>
        <w:rPr>
          <w:rFonts w:eastAsia="Calibri" w:cs="Times New Roman"/>
        </w:rPr>
      </w:pPr>
      <w:r w:rsidRPr="00EC04CD">
        <w:rPr>
          <w:rFonts w:eastAsia="Calibri" w:cs="Times New Roman"/>
          <w:b/>
          <w:bCs/>
        </w:rPr>
        <w:t>Professional learning:</w:t>
      </w:r>
      <w:r w:rsidRPr="00EC04CD">
        <w:rPr>
          <w:rFonts w:eastAsia="Calibri" w:cs="Times New Roman"/>
        </w:rPr>
        <w:t xml:space="preserve"> </w:t>
      </w:r>
      <w:r w:rsidR="00200F6D">
        <w:t>r</w:t>
      </w:r>
      <w:r w:rsidRPr="00EC04CD">
        <w:t xml:space="preserve">elevant professional learning is available through </w:t>
      </w:r>
      <w:hyperlink r:id="rId51" w:history="1">
        <w:r w:rsidRPr="000725ED">
          <w:rPr>
            <w:rStyle w:val="Hyperlink"/>
          </w:rPr>
          <w:t>Primary Languages Networks</w:t>
        </w:r>
      </w:hyperlink>
      <w:r>
        <w:t xml:space="preserve"> on Teams</w:t>
      </w:r>
      <w:r w:rsidRPr="00EC04CD">
        <w:t xml:space="preserve"> (staff only).</w:t>
      </w:r>
    </w:p>
    <w:p w14:paraId="6F505D36" w14:textId="2AE90B66" w:rsidR="00ED5768" w:rsidRPr="00EC04CD" w:rsidRDefault="00ED5768" w:rsidP="00ED5768">
      <w:pPr>
        <w:rPr>
          <w:rFonts w:eastAsia="Calibri" w:cs="Times New Roman"/>
          <w:lang w:eastAsia="zh-CN"/>
        </w:rPr>
      </w:pPr>
      <w:r w:rsidRPr="4267C537">
        <w:rPr>
          <w:rFonts w:eastAsia="Calibri" w:cs="Times New Roman"/>
          <w:b/>
          <w:bCs/>
        </w:rPr>
        <w:t xml:space="preserve">Universal Design for Learning: </w:t>
      </w:r>
      <w:r w:rsidR="00200F6D">
        <w:rPr>
          <w:rFonts w:eastAsia="Calibri" w:cs="Times New Roman"/>
          <w:lang w:eastAsia="zh-CN"/>
        </w:rPr>
        <w:t>s</w:t>
      </w:r>
      <w:r w:rsidRPr="4267C537">
        <w:rPr>
          <w:rFonts w:eastAsia="Calibri" w:cs="Times New Roman"/>
          <w:lang w:eastAsia="zh-CN"/>
        </w:rPr>
        <w:t xml:space="preserve">upport the diverse learning needs of students using inclusive teaching and learning strategies. Some students may require more specific adjustments to allow them to participate on the same basis as their peers. For further advice see </w:t>
      </w:r>
      <w:hyperlink r:id="rId52">
        <w:r w:rsidRPr="4267C537">
          <w:rPr>
            <w:rStyle w:val="Hyperlink"/>
            <w:rFonts w:eastAsia="Calibri" w:cs="Times New Roman"/>
            <w:lang w:eastAsia="zh-CN"/>
          </w:rPr>
          <w:t>Inclusive practice resources for primary school</w:t>
        </w:r>
      </w:hyperlink>
      <w:r w:rsidRPr="4267C537">
        <w:rPr>
          <w:rFonts w:eastAsia="Calibri" w:cs="Times New Roman"/>
          <w:lang w:eastAsia="zh-CN"/>
        </w:rPr>
        <w:t>.</w:t>
      </w:r>
    </w:p>
    <w:p w14:paraId="7914D4E7" w14:textId="1EA078E3" w:rsidR="00ED5768" w:rsidRPr="00EC04CD" w:rsidRDefault="00ED5768" w:rsidP="00200F6D">
      <w:pPr>
        <w:rPr>
          <w:rFonts w:eastAsia="Calibri" w:cs="Times New Roman"/>
          <w:lang w:eastAsia="zh-CN"/>
        </w:rPr>
      </w:pPr>
      <w:r w:rsidRPr="4267C537">
        <w:rPr>
          <w:b/>
          <w:bCs/>
        </w:rPr>
        <w:t>Differentiation:</w:t>
      </w:r>
      <w:r>
        <w:t xml:space="preserve"> </w:t>
      </w:r>
      <w:r w:rsidR="00200F6D">
        <w:t>w</w:t>
      </w:r>
      <w:r>
        <w:t>hen using these resources in the classroom, it is important for teachers to consider the needs of all students in their class, including:</w:t>
      </w:r>
    </w:p>
    <w:p w14:paraId="2F389E86" w14:textId="77777777" w:rsidR="00ED5768" w:rsidRPr="00EC04CD" w:rsidRDefault="00ED5768" w:rsidP="00200F6D">
      <w:pPr>
        <w:pStyle w:val="ListBullet"/>
      </w:pPr>
      <w:r w:rsidRPr="00EC04CD">
        <w:rPr>
          <w:b/>
          <w:bCs/>
        </w:rPr>
        <w:t>Aboriginal and Torres Strait Islander students</w:t>
      </w:r>
      <w:r w:rsidRPr="00EC04CD">
        <w:t xml:space="preserve">. Targeted </w:t>
      </w:r>
      <w:hyperlink r:id="rId53" w:history="1">
        <w:r w:rsidRPr="00EC04CD">
          <w:rPr>
            <w:color w:val="2F5496" w:themeColor="accent1" w:themeShade="BF"/>
            <w:u w:val="single"/>
          </w:rPr>
          <w:t>strategies</w:t>
        </w:r>
      </w:hyperlink>
      <w:r w:rsidRPr="00EC04CD">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2A265738" w14:textId="77777777" w:rsidR="00ED5768" w:rsidRPr="00EC04CD" w:rsidRDefault="00ED5768" w:rsidP="00200F6D">
      <w:pPr>
        <w:pStyle w:val="ListBullet"/>
      </w:pPr>
      <w:r w:rsidRPr="00EC04CD">
        <w:rPr>
          <w:b/>
          <w:bCs/>
        </w:rPr>
        <w:t>EAL/D learners</w:t>
      </w:r>
      <w:r w:rsidRPr="00EC04CD">
        <w:t xml:space="preserve">. EAL/D learners may require scaffolding to support them to gain content knowledge, while providing extra time and assistance to master the English language required to engage with texts or complete classroom tasks. </w:t>
      </w:r>
      <w:hyperlink r:id="rId54" w:anchor="Differentiation2" w:history="1">
        <w:r w:rsidRPr="00EC04CD">
          <w:rPr>
            <w:color w:val="2F5496" w:themeColor="accent1" w:themeShade="BF"/>
            <w:u w:val="single"/>
          </w:rPr>
          <w:t>View some samples of differentiating through scaffolding</w:t>
        </w:r>
      </w:hyperlink>
      <w:r w:rsidRPr="00EC04CD">
        <w:t>.</w:t>
      </w:r>
    </w:p>
    <w:p w14:paraId="1BECBF56" w14:textId="77777777" w:rsidR="00ED5768" w:rsidRPr="00EC04CD" w:rsidRDefault="00ED5768" w:rsidP="00200F6D">
      <w:pPr>
        <w:pStyle w:val="ListBullet"/>
      </w:pPr>
      <w:r w:rsidRPr="00EC04CD">
        <w:rPr>
          <w:b/>
          <w:bCs/>
        </w:rPr>
        <w:t>Students with additional learning needs</w:t>
      </w:r>
      <w:r w:rsidRPr="00EC04CD">
        <w:t xml:space="preserve">. Learning adjustments enable students with disability and additional learning and support needs to access syllabus outcomes and content on the same basis as their peers. Teachers can use a range of </w:t>
      </w:r>
      <w:hyperlink r:id="rId55" w:history="1">
        <w:r w:rsidRPr="00EC04CD">
          <w:rPr>
            <w:color w:val="2F5496" w:themeColor="accent1" w:themeShade="BF"/>
            <w:u w:val="single"/>
          </w:rPr>
          <w:t>adjustments</w:t>
        </w:r>
      </w:hyperlink>
      <w:r w:rsidRPr="00EC04CD">
        <w:t xml:space="preserve"> to ensure a personalised approach to student learning.</w:t>
      </w:r>
    </w:p>
    <w:p w14:paraId="6474FE5D" w14:textId="67C4333E" w:rsidR="00ED5768" w:rsidRPr="00EC04CD" w:rsidRDefault="00ED5768" w:rsidP="00200F6D">
      <w:pPr>
        <w:pStyle w:val="ListBullet"/>
      </w:pPr>
      <w:r w:rsidRPr="00EC04CD">
        <w:rPr>
          <w:b/>
          <w:bCs/>
        </w:rPr>
        <w:lastRenderedPageBreak/>
        <w:t>High potential and gifted learners</w:t>
      </w:r>
      <w:r w:rsidRPr="00EC04CD">
        <w:t xml:space="preserve">. </w:t>
      </w:r>
      <w:hyperlink r:id="rId56" w:anchor="Assessment1" w:history="1">
        <w:r w:rsidRPr="00EC04CD">
          <w:rPr>
            <w:color w:val="2F5496" w:themeColor="accent1" w:themeShade="BF"/>
            <w:u w:val="single"/>
          </w:rPr>
          <w:t>Assessing and identifying high potential and gifted learners</w:t>
        </w:r>
      </w:hyperlink>
      <w:r w:rsidRPr="00EC04CD">
        <w:t xml:space="preserve"> will help teachers decide which students may benefit from extension and additional challenge. In addition, the </w:t>
      </w:r>
      <w:hyperlink r:id="rId57" w:history="1">
        <w:r w:rsidRPr="00EC04CD">
          <w:rPr>
            <w:color w:val="2F5496" w:themeColor="accent1" w:themeShade="BF"/>
            <w:u w:val="single"/>
          </w:rPr>
          <w:t>Differentiation Adjustment Tool</w:t>
        </w:r>
      </w:hyperlink>
      <w:r w:rsidRPr="00EC04CD">
        <w:t xml:space="preserve"> can be used to support the specific learning needs of high potential and gifted students.</w:t>
      </w:r>
    </w:p>
    <w:p w14:paraId="774F117F" w14:textId="77777777" w:rsidR="00ED5768" w:rsidRPr="00EC04CD" w:rsidRDefault="00ED5768" w:rsidP="00ED5768">
      <w:pPr>
        <w:rPr>
          <w:rFonts w:eastAsia="Calibri" w:cs="Times New Roman"/>
        </w:rPr>
      </w:pPr>
      <w:r w:rsidRPr="00EC04CD">
        <w:rPr>
          <w:rFonts w:eastAsia="Calibri" w:cs="Times New Roman"/>
          <w:b/>
          <w:bCs/>
        </w:rPr>
        <w:t>Creation date:</w:t>
      </w:r>
      <w:r w:rsidRPr="00EC04CD">
        <w:rPr>
          <w:rFonts w:eastAsia="Calibri" w:cs="Times New Roman"/>
        </w:rPr>
        <w:t xml:space="preserve"> </w:t>
      </w:r>
      <w:r>
        <w:rPr>
          <w:rFonts w:eastAsia="Calibri" w:cs="Times New Roman"/>
        </w:rPr>
        <w:t>28</w:t>
      </w:r>
      <w:r w:rsidRPr="00EC04CD">
        <w:rPr>
          <w:rFonts w:eastAsia="Calibri" w:cs="Times New Roman"/>
        </w:rPr>
        <w:t xml:space="preserve"> </w:t>
      </w:r>
      <w:r>
        <w:rPr>
          <w:rFonts w:eastAsia="Calibri" w:cs="Times New Roman"/>
        </w:rPr>
        <w:t>March</w:t>
      </w:r>
      <w:r w:rsidRPr="00EC04CD">
        <w:rPr>
          <w:rFonts w:eastAsia="Calibri" w:cs="Times New Roman"/>
        </w:rPr>
        <w:t xml:space="preserve"> 2023</w:t>
      </w:r>
    </w:p>
    <w:p w14:paraId="2D2B0DFB" w14:textId="77777777" w:rsidR="00200F6D" w:rsidRDefault="00ED5768" w:rsidP="00DD4565">
      <w:pPr>
        <w:rPr>
          <w:rFonts w:eastAsia="Calibri" w:cs="Times New Roman"/>
        </w:rPr>
      </w:pPr>
      <w:bookmarkStart w:id="83" w:name="_Hlk113021492"/>
      <w:r w:rsidRPr="00EC04CD">
        <w:rPr>
          <w:rFonts w:eastAsia="Calibri" w:cs="Times New Roman"/>
          <w:b/>
          <w:bCs/>
        </w:rPr>
        <w:t>Rights:</w:t>
      </w:r>
      <w:r w:rsidRPr="00EC04CD">
        <w:rPr>
          <w:rFonts w:eastAsia="Calibri" w:cs="Times New Roman"/>
        </w:rPr>
        <w:t xml:space="preserve"> © State of New South Wales, Department of Education</w:t>
      </w:r>
      <w:bookmarkEnd w:id="83"/>
    </w:p>
    <w:p w14:paraId="6EB148D6" w14:textId="4A760859" w:rsidR="00ED5768" w:rsidRPr="00DD4565" w:rsidRDefault="00ED5768" w:rsidP="00DD4565">
      <w:pPr>
        <w:rPr>
          <w:rFonts w:eastAsia="Calibri" w:cs="Times New Roman"/>
        </w:rPr>
      </w:pPr>
      <w:r>
        <w:br w:type="page"/>
      </w:r>
    </w:p>
    <w:p w14:paraId="22443EAB" w14:textId="77777777" w:rsidR="00ED5768" w:rsidRDefault="00ED5768" w:rsidP="00ED5768">
      <w:pPr>
        <w:pStyle w:val="Heading2"/>
      </w:pPr>
      <w:bookmarkStart w:id="84" w:name="_Toc130911224"/>
      <w:bookmarkStart w:id="85" w:name="_Toc138759833"/>
      <w:r>
        <w:lastRenderedPageBreak/>
        <w:t>References</w:t>
      </w:r>
      <w:bookmarkEnd w:id="84"/>
      <w:bookmarkEnd w:id="85"/>
    </w:p>
    <w:p w14:paraId="27D0E077" w14:textId="5A9E9F94" w:rsidR="00BB5F76" w:rsidRDefault="00BB5F76" w:rsidP="00BB5F76">
      <w:pPr>
        <w:pStyle w:val="FeatureBox2"/>
      </w:pPr>
      <w:r>
        <w:t xml:space="preserve">This </w:t>
      </w:r>
      <w:r w:rsidR="00014EE9">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3FEBC8" w14:textId="77777777" w:rsidR="00BB5F76" w:rsidRDefault="00BB5F76" w:rsidP="00BB5F76">
      <w:pPr>
        <w:pStyle w:val="FeatureBox2"/>
      </w:pPr>
      <w:r>
        <w:t xml:space="preserve">Please refer to the NESA Copyright Disclaimer for more information. </w:t>
      </w:r>
      <w:hyperlink r:id="rId58" w:history="1">
        <w:r w:rsidRPr="00BA1A42">
          <w:rPr>
            <w:rStyle w:val="Hyperlink"/>
          </w:rPr>
          <w:t>https://educationstandards.nsw.edu.au/wps/portal/nesa/mini-footer/copyright</w:t>
        </w:r>
      </w:hyperlink>
    </w:p>
    <w:p w14:paraId="6AA3C531" w14:textId="4346084D" w:rsidR="00BB5F76" w:rsidRPr="00BB5F76" w:rsidRDefault="00BB5F76" w:rsidP="00BB5F76">
      <w:pPr>
        <w:pStyle w:val="FeatureBox2"/>
      </w:pPr>
      <w:r>
        <w:t xml:space="preserve">NESA holds the only official and up-to-date versions of the NSW Curriculum and syllabus documents. Please visit the NSW Education Standards Authority (NESA) website </w:t>
      </w:r>
      <w:hyperlink r:id="rId59" w:history="1">
        <w:r w:rsidRPr="00BA1A42">
          <w:rPr>
            <w:rStyle w:val="Hyperlink"/>
          </w:rPr>
          <w:t>https://educationstandards.nsw.edu.au/</w:t>
        </w:r>
      </w:hyperlink>
      <w:r>
        <w:t xml:space="preserve"> and the NSW Curriculum website </w:t>
      </w:r>
      <w:hyperlink r:id="rId60" w:history="1">
        <w:r w:rsidRPr="00BA1A42">
          <w:rPr>
            <w:rStyle w:val="Hyperlink"/>
          </w:rPr>
          <w:t>https://curriculum.nsw.edu.au/home</w:t>
        </w:r>
      </w:hyperlink>
      <w:r>
        <w:t>.</w:t>
      </w:r>
    </w:p>
    <w:p w14:paraId="4E2FED82" w14:textId="77777777" w:rsidR="00BB5F76" w:rsidRDefault="00000000" w:rsidP="00BB5F76">
      <w:hyperlink r:id="rId61" w:history="1">
        <w:r w:rsidR="00BB5F76">
          <w:rPr>
            <w:color w:val="2F5496" w:themeColor="accent1" w:themeShade="BF"/>
            <w:u w:val="single"/>
          </w:rPr>
          <w:t>Modern Languages K–10 Syllabus</w:t>
        </w:r>
      </w:hyperlink>
      <w:r w:rsidR="00BB5F76" w:rsidRPr="00EC04CD">
        <w:t xml:space="preserve"> © NSW Education Standards Authority (NESA) for and on behalf of the Crown in right of the State of New South Wales</w:t>
      </w:r>
      <w:r w:rsidR="00BB5F76">
        <w:t>, 2022.</w:t>
      </w:r>
    </w:p>
    <w:p w14:paraId="07CF395E" w14:textId="77777777" w:rsidR="00BB5F76" w:rsidRPr="00EC04CD" w:rsidRDefault="00BB5F76" w:rsidP="00BB5F76">
      <w:r>
        <w:t xml:space="preserve">8 Ways (n.d.) </w:t>
      </w:r>
      <w:hyperlink r:id="rId62" w:history="1">
        <w:r w:rsidRPr="005960BB">
          <w:rPr>
            <w:rStyle w:val="Hyperlink"/>
            <w:i/>
            <w:iCs/>
          </w:rPr>
          <w:t xml:space="preserve">8 </w:t>
        </w:r>
        <w:r>
          <w:rPr>
            <w:rStyle w:val="Hyperlink"/>
            <w:i/>
            <w:iCs/>
          </w:rPr>
          <w:t>Aboriginal Ways of Learning</w:t>
        </w:r>
      </w:hyperlink>
      <w:r w:rsidRPr="00247A61">
        <w:t xml:space="preserve"> [website]</w:t>
      </w:r>
      <w:r>
        <w:t>, accessed 13 December 2022.</w:t>
      </w:r>
    </w:p>
    <w:p w14:paraId="1591FDE3" w14:textId="28683F66" w:rsidR="00ED5768" w:rsidRDefault="00BB5F76" w:rsidP="00ED5768">
      <w:r>
        <w:t xml:space="preserve">AITSL (Australian Institute for Teaching and School Leadership (2017) </w:t>
      </w:r>
      <w:hyperlink r:id="rId63" w:anchor=":~:text=FEEDBACK-,Factsheet,-A%20quick%20guide" w:history="1">
        <w:r w:rsidRPr="009605CE">
          <w:rPr>
            <w:rStyle w:val="Hyperlink"/>
          </w:rPr>
          <w:t>‘Feedback Factsheet’</w:t>
        </w:r>
      </w:hyperlink>
      <w:r>
        <w:t>, AITSL</w:t>
      </w:r>
      <w:r w:rsidR="00ED5768">
        <w:t xml:space="preserve">, accessed </w:t>
      </w:r>
      <w:r w:rsidR="00ED5768" w:rsidRPr="00EC04CD">
        <w:t xml:space="preserve">21 </w:t>
      </w:r>
      <w:r w:rsidR="00ED5768">
        <w:t>March</w:t>
      </w:r>
      <w:r w:rsidR="00ED5768" w:rsidRPr="00EC04CD">
        <w:t xml:space="preserve"> 202</w:t>
      </w:r>
      <w:r w:rsidR="00ED5768">
        <w:t>3.</w:t>
      </w:r>
    </w:p>
    <w:p w14:paraId="2CAE4F9D" w14:textId="77777777" w:rsidR="00BB5F76" w:rsidRDefault="00BB5F76" w:rsidP="00BB5F76">
      <w:r>
        <w:t xml:space="preserve">Brookhart SM (2011) </w:t>
      </w:r>
      <w:r w:rsidRPr="009605CE">
        <w:rPr>
          <w:i/>
          <w:iCs/>
        </w:rPr>
        <w:t>How to Assess Higher-Order Thinking Skills in Your Classroom</w:t>
      </w:r>
      <w:r>
        <w:t>, Hawker Brownlow Education, Victoria.</w:t>
      </w:r>
    </w:p>
    <w:p w14:paraId="42D42358" w14:textId="77777777" w:rsidR="00200F6D" w:rsidRDefault="00200F6D" w:rsidP="00200F6D">
      <w:r>
        <w:t xml:space="preserve">CESE (Centre for Education Statistics and Evaluation) (2020a) </w:t>
      </w:r>
      <w:hyperlink r:id="rId64"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5F5CC959" w14:textId="77777777" w:rsidR="00200F6D" w:rsidRDefault="00200F6D" w:rsidP="00200F6D">
      <w:r>
        <w:lastRenderedPageBreak/>
        <w:t xml:space="preserve">CESE (Centre for Education Statistics and Evaluation) (2020b) </w:t>
      </w:r>
      <w:hyperlink r:id="rId65"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63FB77E3" w14:textId="368DB489" w:rsidR="00ED5768" w:rsidRDefault="00BB5F76" w:rsidP="00ED5768">
      <w:r>
        <w:t>Conti G (28 September 2015) ‘</w:t>
      </w:r>
      <w:hyperlink r:id="rId66" w:history="1">
        <w:r w:rsidRPr="009605CE">
          <w:rPr>
            <w:rStyle w:val="Hyperlink"/>
          </w:rPr>
          <w:t>16 tips for effective grammar teaching in the foreign language classroom’</w:t>
        </w:r>
      </w:hyperlink>
      <w:r>
        <w:t xml:space="preserve">, </w:t>
      </w:r>
      <w:r w:rsidRPr="009605CE">
        <w:rPr>
          <w:i/>
          <w:iCs/>
        </w:rPr>
        <w:t>The Language Gym</w:t>
      </w:r>
      <w:r w:rsidR="00ED5768">
        <w:t xml:space="preserve">, </w:t>
      </w:r>
      <w:r w:rsidR="00ED5768" w:rsidRPr="003C398C">
        <w:t>accessed 21 March 2023</w:t>
      </w:r>
      <w:r w:rsidR="00ED5768">
        <w:t>.</w:t>
      </w:r>
    </w:p>
    <w:p w14:paraId="4133206C" w14:textId="3AF66FAF" w:rsidR="00ED5768" w:rsidRDefault="00BB5F76" w:rsidP="00ED5768">
      <w:r>
        <w:t xml:space="preserve">Conti G (28 May 2017) </w:t>
      </w:r>
      <w:hyperlink r:id="rId67" w:history="1">
        <w:r w:rsidRPr="009605CE">
          <w:rPr>
            <w:rStyle w:val="Hyperlink"/>
          </w:rPr>
          <w:t>From Target Language to Model Language – the mind shift that has transformed my teaching</w:t>
        </w:r>
      </w:hyperlink>
      <w:r>
        <w:t xml:space="preserve">, </w:t>
      </w:r>
      <w:r w:rsidRPr="009605CE">
        <w:rPr>
          <w:i/>
          <w:iCs/>
        </w:rPr>
        <w:t>The Language Gym</w:t>
      </w:r>
      <w:r w:rsidR="00ED5768">
        <w:t xml:space="preserve">, </w:t>
      </w:r>
      <w:r w:rsidR="00ED5768" w:rsidRPr="00291E74">
        <w:t>accessed 2</w:t>
      </w:r>
      <w:r w:rsidR="00ED5768">
        <w:t>0</w:t>
      </w:r>
      <w:r w:rsidR="00ED5768" w:rsidRPr="00291E74">
        <w:t xml:space="preserve"> March 2023</w:t>
      </w:r>
      <w:r w:rsidR="00ED5768">
        <w:t>.</w:t>
      </w:r>
    </w:p>
    <w:p w14:paraId="250698ED" w14:textId="77777777" w:rsidR="00F84317" w:rsidRDefault="00F84317" w:rsidP="00ED5768">
      <w:r>
        <w:t xml:space="preserve">Harmer J (2014) </w:t>
      </w:r>
      <w:r w:rsidRPr="00257215">
        <w:rPr>
          <w:i/>
          <w:iCs/>
        </w:rPr>
        <w:t>The Practice of English Language Teaching</w:t>
      </w:r>
      <w:r w:rsidRPr="00930140">
        <w:t>, 5th edn,</w:t>
      </w:r>
      <w:r>
        <w:t xml:space="preserve"> Pearson Education, United Kingdom.</w:t>
      </w:r>
    </w:p>
    <w:p w14:paraId="13F54CBB" w14:textId="5DA88517" w:rsidR="00ED5768" w:rsidRDefault="00BB5F76" w:rsidP="00ED5768">
      <w:r>
        <w:t xml:space="preserve">Henshaw FG and Hawkins MD (2022) </w:t>
      </w:r>
      <w:r w:rsidRPr="009605CE">
        <w:rPr>
          <w:i/>
          <w:iCs/>
        </w:rPr>
        <w:t>Common Ground: Second Language Acquisition Theory Goes to the Classroom</w:t>
      </w:r>
      <w:r>
        <w:t>, Focus, Indianapolis</w:t>
      </w:r>
      <w:r w:rsidR="00ED5768">
        <w:t xml:space="preserve">, </w:t>
      </w:r>
      <w:r w:rsidR="00ED5768" w:rsidRPr="00EC04CD">
        <w:t xml:space="preserve">accessed </w:t>
      </w:r>
      <w:r w:rsidR="00ED5768">
        <w:t>14</w:t>
      </w:r>
      <w:r w:rsidR="00ED5768" w:rsidRPr="00EC04CD">
        <w:t xml:space="preserve"> </w:t>
      </w:r>
      <w:r w:rsidR="00ED5768">
        <w:t>March</w:t>
      </w:r>
      <w:r w:rsidR="00ED5768" w:rsidRPr="00EC04CD">
        <w:t xml:space="preserve"> 202</w:t>
      </w:r>
      <w:r w:rsidR="00ED5768">
        <w:t>3.</w:t>
      </w:r>
    </w:p>
    <w:p w14:paraId="137DB5B4" w14:textId="77777777" w:rsidR="00BB5F76" w:rsidRDefault="00BB5F76" w:rsidP="00BB5F76">
      <w:r>
        <w:t xml:space="preserve">Jones J and Wiliam D (2014) </w:t>
      </w:r>
      <w:r w:rsidRPr="009605CE">
        <w:rPr>
          <w:i/>
          <w:iCs/>
        </w:rPr>
        <w:t>Modern Foreign Languages Inside the Black Box: Assessment for Learning in the Modern Foreign Languages Classroom</w:t>
      </w:r>
      <w:r>
        <w:t xml:space="preserve"> (Black P, Harrison C, Marshall B and Wiliam D, eds), Learning Sciences International, United States.</w:t>
      </w:r>
    </w:p>
    <w:p w14:paraId="00AA4570" w14:textId="7969CE8F" w:rsidR="00ED5768" w:rsidRPr="00EC04CD" w:rsidRDefault="00F84317" w:rsidP="00ED5768">
      <w:r w:rsidRPr="001C7635">
        <w:t>NESA (NSW Education Standards Authority) (2022) ‘</w:t>
      </w:r>
      <w:hyperlink r:id="rId68" w:history="1">
        <w:r w:rsidRPr="001C7635">
          <w:rPr>
            <w:color w:val="2F5496" w:themeColor="accent1" w:themeShade="BF"/>
            <w:u w:val="single"/>
          </w:rPr>
          <w:t>Proficient Teacher: Standard descriptors</w:t>
        </w:r>
      </w:hyperlink>
      <w:r w:rsidRPr="001C7635">
        <w:t xml:space="preserve">’, </w:t>
      </w:r>
      <w:r w:rsidRPr="001C7635">
        <w:rPr>
          <w:i/>
          <w:iCs/>
        </w:rPr>
        <w:t>The Standards</w:t>
      </w:r>
      <w:r w:rsidRPr="001C7635">
        <w:t>, NESA website</w:t>
      </w:r>
      <w:r w:rsidR="00ED5768" w:rsidRPr="00EC04CD">
        <w:t>, accessed 21 December 2022.</w:t>
      </w:r>
    </w:p>
    <w:p w14:paraId="673325EE" w14:textId="77777777" w:rsidR="00200F6D" w:rsidRDefault="00200F6D" w:rsidP="00200F6D">
      <w:r>
        <w:t xml:space="preserve">Smith S (2022) </w:t>
      </w:r>
      <w:r w:rsidRPr="009605CE">
        <w:rPr>
          <w:i/>
          <w:iCs/>
        </w:rPr>
        <w:t>Becoming an Outstanding Languages Teacher</w:t>
      </w:r>
      <w:r>
        <w:t>, 2nd edn, Routledge, United Kingdom.</w:t>
      </w:r>
    </w:p>
    <w:p w14:paraId="288238A4" w14:textId="77777777" w:rsidR="00200F6D" w:rsidRDefault="00200F6D" w:rsidP="00200F6D">
      <w:r w:rsidRPr="00181F8E">
        <w:t xml:space="preserve">Wiliam D and Leahy S (2015) </w:t>
      </w:r>
      <w:r w:rsidRPr="00181F8E">
        <w:rPr>
          <w:i/>
          <w:iCs/>
        </w:rPr>
        <w:t>Embedding Formative Assessment: Practical Techniques for K–12 Classrooms</w:t>
      </w:r>
      <w:r w:rsidRPr="00181F8E">
        <w:t>, Learning Sciences International, United States</w:t>
      </w:r>
      <w:r>
        <w:t>.</w:t>
      </w:r>
    </w:p>
    <w:p w14:paraId="37BB5F2E" w14:textId="77777777" w:rsidR="00ED5768" w:rsidRPr="006D02B9" w:rsidRDefault="00ED5768" w:rsidP="00ED5768">
      <w:pPr>
        <w:spacing w:before="0" w:after="160" w:line="259" w:lineRule="auto"/>
      </w:pPr>
    </w:p>
    <w:p w14:paraId="48A85053" w14:textId="77777777" w:rsidR="00720DF1" w:rsidRDefault="00720DF1" w:rsidP="00ED5768">
      <w:pPr>
        <w:rPr>
          <w:rStyle w:val="Strong"/>
          <w:sz w:val="28"/>
          <w:szCs w:val="28"/>
        </w:rPr>
        <w:sectPr w:rsidR="00720DF1" w:rsidSect="00720DF1">
          <w:headerReference w:type="even" r:id="rId69"/>
          <w:headerReference w:type="default" r:id="rId70"/>
          <w:footerReference w:type="even" r:id="rId71"/>
          <w:footerReference w:type="default" r:id="rId72"/>
          <w:pgSz w:w="16838" w:h="11906" w:orient="landscape"/>
          <w:pgMar w:top="28" w:right="1134" w:bottom="170" w:left="1134" w:header="425" w:footer="709" w:gutter="0"/>
          <w:pgNumType w:start="1"/>
          <w:cols w:space="708"/>
          <w:docGrid w:linePitch="360"/>
        </w:sectPr>
      </w:pPr>
    </w:p>
    <w:p w14:paraId="0A54B10A" w14:textId="77777777" w:rsidR="00720DF1" w:rsidRPr="009605CE" w:rsidRDefault="00720DF1" w:rsidP="00720DF1">
      <w:pPr>
        <w:rPr>
          <w:rStyle w:val="Strong"/>
          <w:sz w:val="28"/>
          <w:szCs w:val="28"/>
        </w:rPr>
      </w:pPr>
      <w:r w:rsidRPr="009605CE">
        <w:rPr>
          <w:rStyle w:val="Strong"/>
          <w:sz w:val="28"/>
          <w:szCs w:val="28"/>
        </w:rPr>
        <w:lastRenderedPageBreak/>
        <w:t>© State of New South Wales (Department of Education), 2023</w:t>
      </w:r>
    </w:p>
    <w:p w14:paraId="6E1882BB" w14:textId="77777777" w:rsidR="00720DF1" w:rsidRDefault="00720DF1" w:rsidP="00720DF1">
      <w:r>
        <w:t xml:space="preserve">The copyright material published in this resource is subject to the </w:t>
      </w:r>
      <w:r w:rsidRPr="009605CE">
        <w:rPr>
          <w:i/>
          <w:iCs/>
        </w:rPr>
        <w:t>Copyright Act 1968</w:t>
      </w:r>
      <w:r>
        <w:t xml:space="preserve"> (Cth) and is owned by the NSW Department of Education or, where indicated, by a party other than the NSW Department of Education (third-party material).</w:t>
      </w:r>
    </w:p>
    <w:p w14:paraId="3D5C1F51" w14:textId="0BF54F13" w:rsidR="00720DF1" w:rsidRDefault="00720DF1" w:rsidP="00720DF1">
      <w:r>
        <w:t xml:space="preserve">Copyright material available in this resource and owned by the NSW Department of Education is licensed under a </w:t>
      </w:r>
      <w:hyperlink r:id="rId73" w:history="1">
        <w:r w:rsidRPr="009605CE">
          <w:rPr>
            <w:rStyle w:val="Hyperlink"/>
          </w:rPr>
          <w:t>Creative Commons Attribution 4.0 International (CC BY 4.0) licen</w:t>
        </w:r>
        <w:r w:rsidR="00014EE9">
          <w:rPr>
            <w:rStyle w:val="Hyperlink"/>
          </w:rPr>
          <w:t>s</w:t>
        </w:r>
        <w:r w:rsidRPr="009605CE">
          <w:rPr>
            <w:rStyle w:val="Hyperlink"/>
          </w:rPr>
          <w:t>e</w:t>
        </w:r>
      </w:hyperlink>
      <w:r>
        <w:t>.</w:t>
      </w:r>
    </w:p>
    <w:p w14:paraId="122A491C" w14:textId="77777777" w:rsidR="00720DF1" w:rsidRDefault="00720DF1" w:rsidP="00720DF1">
      <w:r>
        <w:rPr>
          <w:b/>
          <w:bCs/>
          <w:noProof/>
          <w:sz w:val="28"/>
          <w:szCs w:val="28"/>
        </w:rPr>
        <w:drawing>
          <wp:inline distT="0" distB="0" distL="0" distR="0" wp14:anchorId="17B2BE3E" wp14:editId="59AE60B0">
            <wp:extent cx="1009935" cy="352303"/>
            <wp:effectExtent l="0" t="0" r="0" b="0"/>
            <wp:docPr id="32" name="Picture 32" descr="Creative Commons Attribution license log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7B43731C" w14:textId="76213E14" w:rsidR="00720DF1" w:rsidRPr="000916C9" w:rsidRDefault="00720DF1" w:rsidP="00720DF1">
      <w:r w:rsidRPr="000916C9">
        <w:t>This licen</w:t>
      </w:r>
      <w:r w:rsidR="00014EE9">
        <w:t>s</w:t>
      </w:r>
      <w:r w:rsidRPr="000916C9">
        <w:t>e allows you to share and adapt the material for any purpose, even commercially. Attribution should be given to © State of New South Wales (Department of Education), 2023.</w:t>
      </w:r>
    </w:p>
    <w:p w14:paraId="65A4055C" w14:textId="2F37D53F" w:rsidR="00720DF1" w:rsidRPr="000916C9" w:rsidRDefault="00720DF1" w:rsidP="00720DF1">
      <w:r w:rsidRPr="000916C9">
        <w:t>Material in this resource not available under a Creative Commons licen</w:t>
      </w:r>
      <w:r w:rsidR="00014EE9">
        <w:t>s</w:t>
      </w:r>
      <w:r w:rsidRPr="000916C9">
        <w:t>e:</w:t>
      </w:r>
    </w:p>
    <w:p w14:paraId="606E94EE" w14:textId="77777777" w:rsidR="00720DF1" w:rsidRPr="000916C9" w:rsidRDefault="00720DF1" w:rsidP="00143AC5">
      <w:pPr>
        <w:pStyle w:val="ListBullet"/>
        <w:numPr>
          <w:ilvl w:val="0"/>
          <w:numId w:val="14"/>
        </w:numPr>
      </w:pPr>
      <w:r w:rsidRPr="000916C9">
        <w:t>the NSW Department of Education logo, other logos and trademark-protected material</w:t>
      </w:r>
    </w:p>
    <w:p w14:paraId="0D5447A1" w14:textId="77777777" w:rsidR="00720DF1" w:rsidRPr="000916C9" w:rsidRDefault="00720DF1" w:rsidP="00143AC5">
      <w:pPr>
        <w:pStyle w:val="ListBullet"/>
        <w:numPr>
          <w:ilvl w:val="0"/>
          <w:numId w:val="14"/>
        </w:numPr>
      </w:pPr>
      <w:r w:rsidRPr="000916C9">
        <w:t>material owned by a third party that has been reproduced with permission. You will need to obtain permission from the third party to reuse its material.</w:t>
      </w:r>
    </w:p>
    <w:p w14:paraId="754CA4CE" w14:textId="77777777" w:rsidR="00720DF1" w:rsidRPr="009605CE" w:rsidRDefault="00720DF1" w:rsidP="00720DF1">
      <w:pPr>
        <w:pStyle w:val="FeatureBox2"/>
        <w:rPr>
          <w:rStyle w:val="Strong"/>
        </w:rPr>
      </w:pPr>
      <w:r w:rsidRPr="009605CE">
        <w:rPr>
          <w:rStyle w:val="Strong"/>
        </w:rPr>
        <w:t>Links to third-party material and websites</w:t>
      </w:r>
    </w:p>
    <w:p w14:paraId="185B7151" w14:textId="77777777" w:rsidR="00720DF1" w:rsidRDefault="00720DF1" w:rsidP="00720DF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2F20FE" w14:textId="296FFA6A" w:rsidR="34CE8DFE" w:rsidRPr="00720DF1" w:rsidRDefault="00720DF1" w:rsidP="00720DF1">
      <w:pPr>
        <w:pStyle w:val="FeatureBox2"/>
        <w:rPr>
          <w:rStyle w:val="Strong"/>
          <w:b w:val="0"/>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9605CE">
        <w:rPr>
          <w:i/>
          <w:iCs/>
        </w:rPr>
        <w:t>Copyright Act 1968</w:t>
      </w:r>
      <w:r>
        <w:t xml:space="preserve"> (Cth). The department accepts no responsibility for content on third-party websites.</w:t>
      </w:r>
    </w:p>
    <w:sectPr w:rsidR="34CE8DFE" w:rsidRPr="00720DF1" w:rsidSect="000916C9">
      <w:headerReference w:type="even" r:id="rId75"/>
      <w:headerReference w:type="default" r:id="rId76"/>
      <w:footerReference w:type="even" r:id="rId77"/>
      <w:footerReference w:type="default" r:id="rId78"/>
      <w:pgSz w:w="16838" w:h="11906" w:orient="landscape"/>
      <w:pgMar w:top="28" w:right="1134" w:bottom="170" w:left="1134" w:header="425" w:footer="21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0015D" w14:textId="77777777" w:rsidR="00503C71" w:rsidRDefault="00503C71" w:rsidP="00E51733">
      <w:r>
        <w:separator/>
      </w:r>
    </w:p>
  </w:endnote>
  <w:endnote w:type="continuationSeparator" w:id="0">
    <w:p w14:paraId="04BEE35F" w14:textId="77777777" w:rsidR="00503C71" w:rsidRDefault="00503C71" w:rsidP="00E51733">
      <w:r>
        <w:continuationSeparator/>
      </w:r>
    </w:p>
  </w:endnote>
  <w:endnote w:type="continuationNotice" w:id="1">
    <w:p w14:paraId="7790CDB8" w14:textId="77777777" w:rsidR="00503C71" w:rsidRDefault="00503C7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12AC" w14:textId="27FB90C3" w:rsidR="00BB298C" w:rsidRDefault="00BB298C" w:rsidP="000916C9">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C3250">
      <w:rPr>
        <w:noProof/>
      </w:rPr>
      <w:t>Aug-23</w:t>
    </w:r>
    <w:r w:rsidRPr="00E56264">
      <w:fldChar w:fldCharType="end"/>
    </w:r>
    <w:r>
      <w:ptab w:relativeTo="margin" w:alignment="right" w:leader="none"/>
    </w:r>
    <w:r>
      <w:rPr>
        <w:b/>
        <w:bCs/>
        <w:noProof/>
        <w:sz w:val="28"/>
        <w:szCs w:val="28"/>
      </w:rPr>
      <w:drawing>
        <wp:inline distT="0" distB="0" distL="0" distR="0" wp14:anchorId="5E7B1913" wp14:editId="337DD1DC">
          <wp:extent cx="561975" cy="196038"/>
          <wp:effectExtent l="0" t="0" r="0" b="0"/>
          <wp:docPr id="14" name="Picture 14"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F8FF3" w14:textId="550F9247" w:rsidR="00BB298C" w:rsidRPr="00E50359" w:rsidRDefault="00BB298C" w:rsidP="00E50359">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C3250">
      <w:rPr>
        <w:noProof/>
      </w:rPr>
      <w:t>Aug-23</w:t>
    </w:r>
    <w:r w:rsidRPr="00E56264">
      <w:fldChar w:fldCharType="end"/>
    </w:r>
    <w:r>
      <w:ptab w:relativeTo="margin" w:alignment="right" w:leader="none"/>
    </w:r>
    <w:r>
      <w:rPr>
        <w:b/>
        <w:bCs/>
        <w:noProof/>
        <w:sz w:val="28"/>
        <w:szCs w:val="28"/>
      </w:rPr>
      <w:drawing>
        <wp:inline distT="0" distB="0" distL="0" distR="0" wp14:anchorId="32FCB50F" wp14:editId="23BAD319">
          <wp:extent cx="561975" cy="196038"/>
          <wp:effectExtent l="0" t="0" r="0" b="0"/>
          <wp:docPr id="15" name="Picture 15"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BE88" w14:textId="7578BA6F" w:rsidR="00BB298C" w:rsidRPr="00720DF1" w:rsidRDefault="00BB298C" w:rsidP="00720DF1">
    <w:pPr>
      <w:pStyle w:val="Logo"/>
    </w:pPr>
    <w:r w:rsidRPr="00720DF1">
      <w:t>education.nsw.gov.au</w:t>
    </w:r>
    <w:r w:rsidRPr="00720DF1">
      <w:ptab w:relativeTo="margin" w:alignment="right" w:leader="none"/>
    </w:r>
    <w:r w:rsidRPr="00720DF1">
      <w:rPr>
        <w:noProof/>
      </w:rPr>
      <w:drawing>
        <wp:inline distT="0" distB="0" distL="0" distR="0" wp14:anchorId="198F4213" wp14:editId="27E69969">
          <wp:extent cx="507600" cy="540000"/>
          <wp:effectExtent l="0" t="0" r="635" b="6350"/>
          <wp:docPr id="16" name="Picture 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4B84" w14:textId="4159D08D" w:rsidR="00BB298C" w:rsidRPr="000916C9" w:rsidRDefault="00BB298C" w:rsidP="000916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35EC" w14:textId="7932FDDD" w:rsidR="00BB298C" w:rsidRPr="00720DF1" w:rsidRDefault="00720DF1" w:rsidP="00720DF1">
    <w:pPr>
      <w:pStyle w:val="Footer"/>
    </w:pPr>
    <w:r w:rsidRPr="00720DF1">
      <w:t xml:space="preserve">© NSW Department of Education, </w:t>
    </w:r>
    <w:r w:rsidRPr="00720DF1">
      <w:fldChar w:fldCharType="begin"/>
    </w:r>
    <w:r w:rsidRPr="00720DF1">
      <w:instrText xml:space="preserve"> DATE  \@ "MMM-yy"  \* MERGEFORMAT </w:instrText>
    </w:r>
    <w:r w:rsidRPr="00720DF1">
      <w:fldChar w:fldCharType="separate"/>
    </w:r>
    <w:r w:rsidR="00FC3250">
      <w:rPr>
        <w:noProof/>
      </w:rPr>
      <w:t>Aug-23</w:t>
    </w:r>
    <w:r w:rsidRPr="00720DF1">
      <w:fldChar w:fldCharType="end"/>
    </w:r>
    <w:r w:rsidRPr="00720DF1">
      <w:ptab w:relativeTo="margin" w:alignment="right" w:leader="none"/>
    </w:r>
    <w:r w:rsidRPr="00720DF1">
      <w:rPr>
        <w:noProof/>
      </w:rPr>
      <w:drawing>
        <wp:inline distT="0" distB="0" distL="0" distR="0" wp14:anchorId="4F5911DE" wp14:editId="4D8AE3BB">
          <wp:extent cx="561975" cy="196038"/>
          <wp:effectExtent l="0" t="0" r="0" b="0"/>
          <wp:docPr id="4" name="Picture 4" descr="Creative Commons Attribution licens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E85C" w14:textId="77777777" w:rsidR="000916C9" w:rsidRPr="000916C9" w:rsidRDefault="000916C9" w:rsidP="000916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F8E0" w14:textId="77777777" w:rsidR="000916C9" w:rsidRPr="000916C9" w:rsidRDefault="000916C9" w:rsidP="000916C9">
    <w:pPr>
      <w:pStyle w:val="Footer"/>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B63D4" w14:textId="77777777" w:rsidR="00503C71" w:rsidRDefault="00503C71" w:rsidP="00E51733">
      <w:r>
        <w:separator/>
      </w:r>
    </w:p>
  </w:footnote>
  <w:footnote w:type="continuationSeparator" w:id="0">
    <w:p w14:paraId="7E90C20B" w14:textId="77777777" w:rsidR="00503C71" w:rsidRDefault="00503C71" w:rsidP="00E51733">
      <w:r>
        <w:continuationSeparator/>
      </w:r>
    </w:p>
  </w:footnote>
  <w:footnote w:type="continuationNotice" w:id="1">
    <w:p w14:paraId="1ADB8008" w14:textId="77777777" w:rsidR="00503C71" w:rsidRDefault="00503C7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71A4" w14:textId="6C0A1358" w:rsidR="00BB298C" w:rsidRDefault="00BB298C" w:rsidP="000916C9">
    <w:pPr>
      <w:pStyle w:val="Documentname"/>
    </w:pPr>
    <w:r>
      <w:ptab w:relativeTo="margin" w:alignment="right" w:leader="none"/>
    </w:r>
    <w:r w:rsidRPr="007F7BC6">
      <w:t xml:space="preserve">Stage </w:t>
    </w:r>
    <w:r>
      <w:t xml:space="preserve">3 </w:t>
    </w:r>
    <w:r w:rsidRPr="007F7BC6">
      <w:t>Language</w:t>
    </w:r>
    <w:r>
      <w:t xml:space="preserve"> generic</w:t>
    </w:r>
    <w:r w:rsidRPr="007F7BC6">
      <w:t xml:space="preserve">: </w:t>
    </w:r>
    <w:r>
      <w:t xml:space="preserve">Welcome to my home! | </w:t>
    </w:r>
    <w:r w:rsidRPr="009D6697">
      <w:fldChar w:fldCharType="begin"/>
    </w:r>
    <w:r w:rsidRPr="009D6697">
      <w:instrText xml:space="preserve"> PAGE   \* MERGEFORMAT </w:instrText>
    </w:r>
    <w:r w:rsidRPr="009D6697">
      <w:fldChar w:fldCharType="separate"/>
    </w:r>
    <w:r>
      <w:t>51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0837" w14:textId="21627214" w:rsidR="00BB298C" w:rsidRDefault="00BB298C" w:rsidP="00E50359">
    <w:pPr>
      <w:pStyle w:val="Documentname"/>
    </w:pPr>
    <w:r>
      <w:ptab w:relativeTo="margin" w:alignment="right" w:leader="none"/>
    </w:r>
    <w:r w:rsidRPr="007F7BC6">
      <w:t>Stage</w:t>
    </w:r>
    <w:r>
      <w:t xml:space="preserve"> 3</w:t>
    </w:r>
    <w:r w:rsidRPr="007F7BC6">
      <w:t>:</w:t>
    </w:r>
    <w:r>
      <w:t xml:space="preserve"> Welcome to my home!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FEA6" w14:textId="49728C83" w:rsidR="00BB298C" w:rsidRPr="008E61BA" w:rsidRDefault="00BB298C" w:rsidP="008E61BA">
    <w:pPr>
      <w:pStyle w:val="Header"/>
    </w:pPr>
    <w:r w:rsidRPr="008E61BA">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175E" w14:textId="66842F7D" w:rsidR="00BB298C" w:rsidRPr="000916C9" w:rsidRDefault="00BB298C" w:rsidP="000916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8469" w14:textId="5BED41D4" w:rsidR="00BB298C" w:rsidRPr="000916C9" w:rsidRDefault="00720DF1" w:rsidP="00720DF1">
    <w:pPr>
      <w:pStyle w:val="Documentname"/>
      <w:jc w:val="right"/>
      <w:rPr>
        <w:sz w:val="4"/>
        <w:szCs w:val="4"/>
      </w:rPr>
    </w:pPr>
    <w:r>
      <w:t xml:space="preserve">Italian </w:t>
    </w:r>
    <w:r w:rsidRPr="007F7BC6">
      <w:t xml:space="preserve">Stage </w:t>
    </w:r>
    <w:r>
      <w:t>3</w:t>
    </w:r>
    <w:r w:rsidRPr="007F7BC6">
      <w:t xml:space="preserve"> </w:t>
    </w:r>
    <w:r>
      <w:t>–</w:t>
    </w:r>
    <w:r w:rsidRPr="007F7BC6">
      <w:t xml:space="preserve"> </w:t>
    </w:r>
    <w:r w:rsidRPr="00AB43BE">
      <w:rPr>
        <w:i/>
        <w:iCs/>
        <w:lang w:val="it-IT"/>
      </w:rPr>
      <w:t>Mangiare in un ristorante</w:t>
    </w:r>
    <w:r w:rsidRPr="00720DF1">
      <w:t xml:space="preserve"> (Eating at a restaurant)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E661" w14:textId="77777777" w:rsidR="000916C9" w:rsidRPr="000916C9" w:rsidRDefault="000916C9" w:rsidP="000916C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20AC" w14:textId="77777777" w:rsidR="000916C9" w:rsidRPr="000916C9" w:rsidRDefault="000916C9" w:rsidP="000916C9">
    <w:pPr>
      <w:spacing w:before="0"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AA51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65A8"/>
    <w:multiLevelType w:val="hybridMultilevel"/>
    <w:tmpl w:val="0E3A2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D7A3B"/>
    <w:multiLevelType w:val="hybridMultilevel"/>
    <w:tmpl w:val="0C78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64A97"/>
    <w:multiLevelType w:val="hybridMultilevel"/>
    <w:tmpl w:val="7C2C0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96596"/>
    <w:multiLevelType w:val="hybridMultilevel"/>
    <w:tmpl w:val="593A6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D3887"/>
    <w:multiLevelType w:val="hybridMultilevel"/>
    <w:tmpl w:val="8FBA5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CD15C4"/>
    <w:multiLevelType w:val="hybridMultilevel"/>
    <w:tmpl w:val="5BFEA8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1A1DFE"/>
    <w:multiLevelType w:val="hybridMultilevel"/>
    <w:tmpl w:val="857E9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A64555"/>
    <w:multiLevelType w:val="hybridMultilevel"/>
    <w:tmpl w:val="06AC6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3267FDE"/>
    <w:multiLevelType w:val="hybridMultilevel"/>
    <w:tmpl w:val="79BA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2F3F3F"/>
    <w:multiLevelType w:val="hybridMultilevel"/>
    <w:tmpl w:val="3FEC9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466446E"/>
    <w:multiLevelType w:val="hybridMultilevel"/>
    <w:tmpl w:val="EEFA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1266001">
    <w:abstractNumId w:val="4"/>
  </w:num>
  <w:num w:numId="2" w16cid:durableId="1132361939">
    <w:abstractNumId w:val="9"/>
  </w:num>
  <w:num w:numId="3" w16cid:durableId="1389112775">
    <w:abstractNumId w:val="2"/>
  </w:num>
  <w:num w:numId="4" w16cid:durableId="1545554602">
    <w:abstractNumId w:val="1"/>
  </w:num>
  <w:num w:numId="5" w16cid:durableId="1082681373">
    <w:abstractNumId w:val="11"/>
  </w:num>
  <w:num w:numId="6" w16cid:durableId="210189009">
    <w:abstractNumId w:val="3"/>
  </w:num>
  <w:num w:numId="7" w16cid:durableId="514222786">
    <w:abstractNumId w:val="6"/>
  </w:num>
  <w:num w:numId="8" w16cid:durableId="884558959">
    <w:abstractNumId w:val="13"/>
  </w:num>
  <w:num w:numId="9" w16cid:durableId="970331032">
    <w:abstractNumId w:val="5"/>
  </w:num>
  <w:num w:numId="10" w16cid:durableId="830289879">
    <w:abstractNumId w:val="15"/>
  </w:num>
  <w:num w:numId="11" w16cid:durableId="1401366444">
    <w:abstractNumId w:val="8"/>
  </w:num>
  <w:num w:numId="12" w16cid:durableId="230846953">
    <w:abstractNumId w:val="1"/>
  </w:num>
  <w:num w:numId="13" w16cid:durableId="191909685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828665756">
    <w:abstractNumId w:val="7"/>
  </w:num>
  <w:num w:numId="15" w16cid:durableId="1733890963">
    <w:abstractNumId w:val="14"/>
  </w:num>
  <w:num w:numId="16" w16cid:durableId="1033651745">
    <w:abstractNumId w:val="7"/>
  </w:num>
  <w:num w:numId="17" w16cid:durableId="1835338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18941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0018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8004535">
    <w:abstractNumId w:val="10"/>
  </w:num>
  <w:num w:numId="21" w16cid:durableId="18893385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00861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6679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984737">
    <w:abstractNumId w:val="10"/>
  </w:num>
  <w:num w:numId="25" w16cid:durableId="15532247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68876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4683348">
    <w:abstractNumId w:val="10"/>
  </w:num>
  <w:num w:numId="28" w16cid:durableId="18169515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3972513">
    <w:abstractNumId w:val="0"/>
  </w:num>
  <w:num w:numId="30" w16cid:durableId="703554841">
    <w:abstractNumId w:val="0"/>
  </w:num>
  <w:num w:numId="31" w16cid:durableId="74352744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E1A"/>
    <w:rsid w:val="000005E5"/>
    <w:rsid w:val="000066F1"/>
    <w:rsid w:val="00010394"/>
    <w:rsid w:val="00011B4D"/>
    <w:rsid w:val="00012471"/>
    <w:rsid w:val="00013DF4"/>
    <w:rsid w:val="00013FF2"/>
    <w:rsid w:val="00014ACC"/>
    <w:rsid w:val="00014EB2"/>
    <w:rsid w:val="00014EE9"/>
    <w:rsid w:val="00015C4D"/>
    <w:rsid w:val="00016636"/>
    <w:rsid w:val="0002287F"/>
    <w:rsid w:val="00022B32"/>
    <w:rsid w:val="00024575"/>
    <w:rsid w:val="000252CB"/>
    <w:rsid w:val="00025402"/>
    <w:rsid w:val="00026E16"/>
    <w:rsid w:val="00027C88"/>
    <w:rsid w:val="00034480"/>
    <w:rsid w:val="00036D51"/>
    <w:rsid w:val="00037D27"/>
    <w:rsid w:val="00044673"/>
    <w:rsid w:val="00044CA7"/>
    <w:rsid w:val="00044F3A"/>
    <w:rsid w:val="00045F0D"/>
    <w:rsid w:val="0004650C"/>
    <w:rsid w:val="0004750C"/>
    <w:rsid w:val="00047862"/>
    <w:rsid w:val="00047B05"/>
    <w:rsid w:val="000503FE"/>
    <w:rsid w:val="00051EBE"/>
    <w:rsid w:val="00052287"/>
    <w:rsid w:val="000530FF"/>
    <w:rsid w:val="00054D26"/>
    <w:rsid w:val="00055D70"/>
    <w:rsid w:val="000602B9"/>
    <w:rsid w:val="00061D5B"/>
    <w:rsid w:val="000641E4"/>
    <w:rsid w:val="00065C84"/>
    <w:rsid w:val="000662E5"/>
    <w:rsid w:val="00067D4D"/>
    <w:rsid w:val="00070352"/>
    <w:rsid w:val="00070BA4"/>
    <w:rsid w:val="00074F0F"/>
    <w:rsid w:val="00075C3F"/>
    <w:rsid w:val="00076B66"/>
    <w:rsid w:val="00077011"/>
    <w:rsid w:val="00080400"/>
    <w:rsid w:val="000808E5"/>
    <w:rsid w:val="000818E9"/>
    <w:rsid w:val="000862C1"/>
    <w:rsid w:val="00087370"/>
    <w:rsid w:val="00087801"/>
    <w:rsid w:val="00087F2B"/>
    <w:rsid w:val="0009060F"/>
    <w:rsid w:val="000916C9"/>
    <w:rsid w:val="0009399B"/>
    <w:rsid w:val="00096073"/>
    <w:rsid w:val="00097648"/>
    <w:rsid w:val="00097F47"/>
    <w:rsid w:val="000A0B4B"/>
    <w:rsid w:val="000A11BD"/>
    <w:rsid w:val="000A3E0C"/>
    <w:rsid w:val="000A421C"/>
    <w:rsid w:val="000A738C"/>
    <w:rsid w:val="000B0A7F"/>
    <w:rsid w:val="000B3E4E"/>
    <w:rsid w:val="000B3F04"/>
    <w:rsid w:val="000B41FD"/>
    <w:rsid w:val="000B4D08"/>
    <w:rsid w:val="000C1B93"/>
    <w:rsid w:val="000C24ED"/>
    <w:rsid w:val="000C2877"/>
    <w:rsid w:val="000C2C8A"/>
    <w:rsid w:val="000C2E29"/>
    <w:rsid w:val="000C4230"/>
    <w:rsid w:val="000C52E5"/>
    <w:rsid w:val="000C5762"/>
    <w:rsid w:val="000C6E28"/>
    <w:rsid w:val="000C7C66"/>
    <w:rsid w:val="000D1BAF"/>
    <w:rsid w:val="000D3BBE"/>
    <w:rsid w:val="000D441E"/>
    <w:rsid w:val="000D563C"/>
    <w:rsid w:val="000D58B3"/>
    <w:rsid w:val="000D7466"/>
    <w:rsid w:val="000E072A"/>
    <w:rsid w:val="000E14A2"/>
    <w:rsid w:val="000E17BF"/>
    <w:rsid w:val="000E1884"/>
    <w:rsid w:val="000E47E9"/>
    <w:rsid w:val="000F03E3"/>
    <w:rsid w:val="000F4352"/>
    <w:rsid w:val="000F4AF9"/>
    <w:rsid w:val="000F7026"/>
    <w:rsid w:val="00100E18"/>
    <w:rsid w:val="00102329"/>
    <w:rsid w:val="00102CEB"/>
    <w:rsid w:val="00103C7C"/>
    <w:rsid w:val="001046B7"/>
    <w:rsid w:val="00105573"/>
    <w:rsid w:val="001059EA"/>
    <w:rsid w:val="00105E55"/>
    <w:rsid w:val="00106660"/>
    <w:rsid w:val="00112528"/>
    <w:rsid w:val="00112AC7"/>
    <w:rsid w:val="00113BC5"/>
    <w:rsid w:val="00114B4A"/>
    <w:rsid w:val="00115CBD"/>
    <w:rsid w:val="00115D12"/>
    <w:rsid w:val="0011726B"/>
    <w:rsid w:val="00117580"/>
    <w:rsid w:val="0012006D"/>
    <w:rsid w:val="00120427"/>
    <w:rsid w:val="00121F79"/>
    <w:rsid w:val="00123E9A"/>
    <w:rsid w:val="00125DE0"/>
    <w:rsid w:val="00125F87"/>
    <w:rsid w:val="00126050"/>
    <w:rsid w:val="001269F1"/>
    <w:rsid w:val="001333AC"/>
    <w:rsid w:val="001352DF"/>
    <w:rsid w:val="00136CA6"/>
    <w:rsid w:val="00137146"/>
    <w:rsid w:val="0013750C"/>
    <w:rsid w:val="00137676"/>
    <w:rsid w:val="00140C10"/>
    <w:rsid w:val="0014229D"/>
    <w:rsid w:val="0014384B"/>
    <w:rsid w:val="00143AC5"/>
    <w:rsid w:val="00146689"/>
    <w:rsid w:val="0014704F"/>
    <w:rsid w:val="00147053"/>
    <w:rsid w:val="0015023A"/>
    <w:rsid w:val="001505A0"/>
    <w:rsid w:val="0015071F"/>
    <w:rsid w:val="00150C9A"/>
    <w:rsid w:val="00152905"/>
    <w:rsid w:val="00153C6B"/>
    <w:rsid w:val="00153CA1"/>
    <w:rsid w:val="00155977"/>
    <w:rsid w:val="00156BE1"/>
    <w:rsid w:val="00162214"/>
    <w:rsid w:val="00162698"/>
    <w:rsid w:val="00162A35"/>
    <w:rsid w:val="00170B7B"/>
    <w:rsid w:val="00171B1C"/>
    <w:rsid w:val="0017279D"/>
    <w:rsid w:val="00173032"/>
    <w:rsid w:val="00176489"/>
    <w:rsid w:val="001802DF"/>
    <w:rsid w:val="00180A18"/>
    <w:rsid w:val="0018266E"/>
    <w:rsid w:val="00183479"/>
    <w:rsid w:val="0018392D"/>
    <w:rsid w:val="001848DF"/>
    <w:rsid w:val="00186483"/>
    <w:rsid w:val="00190617"/>
    <w:rsid w:val="00190C6F"/>
    <w:rsid w:val="00191360"/>
    <w:rsid w:val="0019203B"/>
    <w:rsid w:val="00192DBB"/>
    <w:rsid w:val="00194678"/>
    <w:rsid w:val="00194EE9"/>
    <w:rsid w:val="0019606E"/>
    <w:rsid w:val="001968B3"/>
    <w:rsid w:val="001979E1"/>
    <w:rsid w:val="001A0764"/>
    <w:rsid w:val="001A213E"/>
    <w:rsid w:val="001A2D64"/>
    <w:rsid w:val="001A3009"/>
    <w:rsid w:val="001A6BA5"/>
    <w:rsid w:val="001B0297"/>
    <w:rsid w:val="001B041E"/>
    <w:rsid w:val="001B19D2"/>
    <w:rsid w:val="001B33BD"/>
    <w:rsid w:val="001B3A2E"/>
    <w:rsid w:val="001B5F5A"/>
    <w:rsid w:val="001B64E4"/>
    <w:rsid w:val="001B65EB"/>
    <w:rsid w:val="001B6889"/>
    <w:rsid w:val="001B78F9"/>
    <w:rsid w:val="001C023F"/>
    <w:rsid w:val="001C166C"/>
    <w:rsid w:val="001C1CF6"/>
    <w:rsid w:val="001C348B"/>
    <w:rsid w:val="001C36A8"/>
    <w:rsid w:val="001C576E"/>
    <w:rsid w:val="001C6BC5"/>
    <w:rsid w:val="001C7E97"/>
    <w:rsid w:val="001D3771"/>
    <w:rsid w:val="001D3966"/>
    <w:rsid w:val="001D3AEA"/>
    <w:rsid w:val="001D5230"/>
    <w:rsid w:val="001D6254"/>
    <w:rsid w:val="001D673E"/>
    <w:rsid w:val="001D6F3C"/>
    <w:rsid w:val="001D7344"/>
    <w:rsid w:val="001D7AFD"/>
    <w:rsid w:val="001E0092"/>
    <w:rsid w:val="001E0300"/>
    <w:rsid w:val="001E153D"/>
    <w:rsid w:val="001E1F69"/>
    <w:rsid w:val="001E208D"/>
    <w:rsid w:val="001E209D"/>
    <w:rsid w:val="001E5784"/>
    <w:rsid w:val="001E5A1D"/>
    <w:rsid w:val="001E5C81"/>
    <w:rsid w:val="001E6672"/>
    <w:rsid w:val="001E714E"/>
    <w:rsid w:val="001F0A43"/>
    <w:rsid w:val="001F190E"/>
    <w:rsid w:val="001F28AC"/>
    <w:rsid w:val="001F2D78"/>
    <w:rsid w:val="001F32F1"/>
    <w:rsid w:val="001F37DD"/>
    <w:rsid w:val="001F5681"/>
    <w:rsid w:val="001F6F88"/>
    <w:rsid w:val="001F7E9D"/>
    <w:rsid w:val="00200E08"/>
    <w:rsid w:val="00200F6D"/>
    <w:rsid w:val="002011F2"/>
    <w:rsid w:val="00201B0E"/>
    <w:rsid w:val="00201F2F"/>
    <w:rsid w:val="0020246D"/>
    <w:rsid w:val="0020377B"/>
    <w:rsid w:val="002044DB"/>
    <w:rsid w:val="00205AA4"/>
    <w:rsid w:val="00206FDF"/>
    <w:rsid w:val="002105AD"/>
    <w:rsid w:val="002105DC"/>
    <w:rsid w:val="00210836"/>
    <w:rsid w:val="00210F54"/>
    <w:rsid w:val="00212736"/>
    <w:rsid w:val="002136EA"/>
    <w:rsid w:val="00213BDE"/>
    <w:rsid w:val="0021623A"/>
    <w:rsid w:val="002221CE"/>
    <w:rsid w:val="00223982"/>
    <w:rsid w:val="00224A7F"/>
    <w:rsid w:val="00224FA3"/>
    <w:rsid w:val="00225A4A"/>
    <w:rsid w:val="00226C55"/>
    <w:rsid w:val="002271E3"/>
    <w:rsid w:val="0023192A"/>
    <w:rsid w:val="00234FAE"/>
    <w:rsid w:val="00235D34"/>
    <w:rsid w:val="00235F6E"/>
    <w:rsid w:val="002360F7"/>
    <w:rsid w:val="002366D8"/>
    <w:rsid w:val="0024276D"/>
    <w:rsid w:val="00243E85"/>
    <w:rsid w:val="00244459"/>
    <w:rsid w:val="00246E2B"/>
    <w:rsid w:val="0025100F"/>
    <w:rsid w:val="002525B0"/>
    <w:rsid w:val="002548D8"/>
    <w:rsid w:val="002551A5"/>
    <w:rsid w:val="0025592F"/>
    <w:rsid w:val="00256486"/>
    <w:rsid w:val="00257D09"/>
    <w:rsid w:val="00257FC8"/>
    <w:rsid w:val="00260924"/>
    <w:rsid w:val="002612E8"/>
    <w:rsid w:val="002616D8"/>
    <w:rsid w:val="002620F8"/>
    <w:rsid w:val="0026224E"/>
    <w:rsid w:val="00262A5D"/>
    <w:rsid w:val="00264B92"/>
    <w:rsid w:val="00265367"/>
    <w:rsid w:val="0026548C"/>
    <w:rsid w:val="00265625"/>
    <w:rsid w:val="002658D5"/>
    <w:rsid w:val="00266207"/>
    <w:rsid w:val="0026677F"/>
    <w:rsid w:val="002673A1"/>
    <w:rsid w:val="00267BB8"/>
    <w:rsid w:val="0027141E"/>
    <w:rsid w:val="0027370C"/>
    <w:rsid w:val="00273A44"/>
    <w:rsid w:val="00275B04"/>
    <w:rsid w:val="00277C1A"/>
    <w:rsid w:val="00280646"/>
    <w:rsid w:val="00286360"/>
    <w:rsid w:val="00287832"/>
    <w:rsid w:val="00291065"/>
    <w:rsid w:val="002914FD"/>
    <w:rsid w:val="00292C07"/>
    <w:rsid w:val="00295E9E"/>
    <w:rsid w:val="002961E5"/>
    <w:rsid w:val="00296F1E"/>
    <w:rsid w:val="0029719A"/>
    <w:rsid w:val="00297F0F"/>
    <w:rsid w:val="002A1199"/>
    <w:rsid w:val="002A148B"/>
    <w:rsid w:val="002A24C5"/>
    <w:rsid w:val="002A28B4"/>
    <w:rsid w:val="002A2B8C"/>
    <w:rsid w:val="002A2C24"/>
    <w:rsid w:val="002A33B9"/>
    <w:rsid w:val="002A33ED"/>
    <w:rsid w:val="002A35CF"/>
    <w:rsid w:val="002A475D"/>
    <w:rsid w:val="002A6D2C"/>
    <w:rsid w:val="002B0139"/>
    <w:rsid w:val="002B09FC"/>
    <w:rsid w:val="002B37D1"/>
    <w:rsid w:val="002B3A06"/>
    <w:rsid w:val="002B3BB4"/>
    <w:rsid w:val="002B4954"/>
    <w:rsid w:val="002B4B28"/>
    <w:rsid w:val="002B50F2"/>
    <w:rsid w:val="002B5D3E"/>
    <w:rsid w:val="002B61D9"/>
    <w:rsid w:val="002B65DD"/>
    <w:rsid w:val="002B79EF"/>
    <w:rsid w:val="002B7F9A"/>
    <w:rsid w:val="002C038C"/>
    <w:rsid w:val="002C3F6E"/>
    <w:rsid w:val="002C47B0"/>
    <w:rsid w:val="002C6046"/>
    <w:rsid w:val="002C640F"/>
    <w:rsid w:val="002C64CD"/>
    <w:rsid w:val="002C74FA"/>
    <w:rsid w:val="002D05FC"/>
    <w:rsid w:val="002D1379"/>
    <w:rsid w:val="002D434D"/>
    <w:rsid w:val="002D507F"/>
    <w:rsid w:val="002D5EA0"/>
    <w:rsid w:val="002E0D70"/>
    <w:rsid w:val="002E0E4E"/>
    <w:rsid w:val="002E1879"/>
    <w:rsid w:val="002E3D9F"/>
    <w:rsid w:val="002E6902"/>
    <w:rsid w:val="002E69A4"/>
    <w:rsid w:val="002E7155"/>
    <w:rsid w:val="002E7A1D"/>
    <w:rsid w:val="002F0073"/>
    <w:rsid w:val="002F0644"/>
    <w:rsid w:val="002F2BE0"/>
    <w:rsid w:val="002F2CD3"/>
    <w:rsid w:val="002F4783"/>
    <w:rsid w:val="002F6054"/>
    <w:rsid w:val="002F66ED"/>
    <w:rsid w:val="002F6EDC"/>
    <w:rsid w:val="002F726F"/>
    <w:rsid w:val="002F7726"/>
    <w:rsid w:val="002F7CFE"/>
    <w:rsid w:val="00301580"/>
    <w:rsid w:val="00302179"/>
    <w:rsid w:val="003024B0"/>
    <w:rsid w:val="00303085"/>
    <w:rsid w:val="003045CF"/>
    <w:rsid w:val="00306C23"/>
    <w:rsid w:val="00306CD8"/>
    <w:rsid w:val="00307F51"/>
    <w:rsid w:val="0031261E"/>
    <w:rsid w:val="00314189"/>
    <w:rsid w:val="0031494F"/>
    <w:rsid w:val="00316EB2"/>
    <w:rsid w:val="003177F4"/>
    <w:rsid w:val="00320C62"/>
    <w:rsid w:val="00321FA6"/>
    <w:rsid w:val="003251A5"/>
    <w:rsid w:val="00325B73"/>
    <w:rsid w:val="003263B8"/>
    <w:rsid w:val="00326A7D"/>
    <w:rsid w:val="00327106"/>
    <w:rsid w:val="003308E8"/>
    <w:rsid w:val="003321D0"/>
    <w:rsid w:val="00332D05"/>
    <w:rsid w:val="003342A8"/>
    <w:rsid w:val="00335D93"/>
    <w:rsid w:val="00340DD9"/>
    <w:rsid w:val="00341C66"/>
    <w:rsid w:val="00343BE7"/>
    <w:rsid w:val="00343F73"/>
    <w:rsid w:val="00344544"/>
    <w:rsid w:val="003451EB"/>
    <w:rsid w:val="00345E1D"/>
    <w:rsid w:val="00346013"/>
    <w:rsid w:val="0034680E"/>
    <w:rsid w:val="0035420D"/>
    <w:rsid w:val="00354D6A"/>
    <w:rsid w:val="00355B5D"/>
    <w:rsid w:val="00355B9C"/>
    <w:rsid w:val="0035657E"/>
    <w:rsid w:val="00356AF9"/>
    <w:rsid w:val="003600E1"/>
    <w:rsid w:val="00360CE2"/>
    <w:rsid w:val="00360E17"/>
    <w:rsid w:val="0036209C"/>
    <w:rsid w:val="003641EC"/>
    <w:rsid w:val="0036434F"/>
    <w:rsid w:val="0036490E"/>
    <w:rsid w:val="003656E6"/>
    <w:rsid w:val="0036678E"/>
    <w:rsid w:val="00372E74"/>
    <w:rsid w:val="00373F53"/>
    <w:rsid w:val="003742E7"/>
    <w:rsid w:val="00375777"/>
    <w:rsid w:val="003758F0"/>
    <w:rsid w:val="00375C84"/>
    <w:rsid w:val="003779E5"/>
    <w:rsid w:val="00382D4D"/>
    <w:rsid w:val="00383BCD"/>
    <w:rsid w:val="00383E7C"/>
    <w:rsid w:val="00384710"/>
    <w:rsid w:val="00384B03"/>
    <w:rsid w:val="00385DFB"/>
    <w:rsid w:val="00386495"/>
    <w:rsid w:val="003872E3"/>
    <w:rsid w:val="003876B8"/>
    <w:rsid w:val="003902E8"/>
    <w:rsid w:val="00390E95"/>
    <w:rsid w:val="00393338"/>
    <w:rsid w:val="0039370E"/>
    <w:rsid w:val="00395D2B"/>
    <w:rsid w:val="003A0916"/>
    <w:rsid w:val="003A231D"/>
    <w:rsid w:val="003A2DBA"/>
    <w:rsid w:val="003A3C9E"/>
    <w:rsid w:val="003A5190"/>
    <w:rsid w:val="003A639A"/>
    <w:rsid w:val="003A6B9F"/>
    <w:rsid w:val="003A7668"/>
    <w:rsid w:val="003A780F"/>
    <w:rsid w:val="003B0A8D"/>
    <w:rsid w:val="003B0CF2"/>
    <w:rsid w:val="003B240E"/>
    <w:rsid w:val="003B5096"/>
    <w:rsid w:val="003B6864"/>
    <w:rsid w:val="003B7FE2"/>
    <w:rsid w:val="003C12FB"/>
    <w:rsid w:val="003C2E9B"/>
    <w:rsid w:val="003D0207"/>
    <w:rsid w:val="003D0B06"/>
    <w:rsid w:val="003D13EF"/>
    <w:rsid w:val="003D2103"/>
    <w:rsid w:val="003D212D"/>
    <w:rsid w:val="003D267A"/>
    <w:rsid w:val="003D34A0"/>
    <w:rsid w:val="003D5378"/>
    <w:rsid w:val="003E088B"/>
    <w:rsid w:val="003E0E83"/>
    <w:rsid w:val="003E1BE1"/>
    <w:rsid w:val="003E5A7E"/>
    <w:rsid w:val="003F0D18"/>
    <w:rsid w:val="003F0F76"/>
    <w:rsid w:val="003F17A5"/>
    <w:rsid w:val="003F27B3"/>
    <w:rsid w:val="003F3C34"/>
    <w:rsid w:val="003F3FCB"/>
    <w:rsid w:val="003F502D"/>
    <w:rsid w:val="003F5E20"/>
    <w:rsid w:val="003F6879"/>
    <w:rsid w:val="00400919"/>
    <w:rsid w:val="00400F34"/>
    <w:rsid w:val="00401084"/>
    <w:rsid w:val="0040115A"/>
    <w:rsid w:val="00401282"/>
    <w:rsid w:val="00401DCB"/>
    <w:rsid w:val="004036D7"/>
    <w:rsid w:val="00403726"/>
    <w:rsid w:val="0040373E"/>
    <w:rsid w:val="0040490B"/>
    <w:rsid w:val="00404BC9"/>
    <w:rsid w:val="00406909"/>
    <w:rsid w:val="00407027"/>
    <w:rsid w:val="00407EF0"/>
    <w:rsid w:val="00411179"/>
    <w:rsid w:val="0041239D"/>
    <w:rsid w:val="004123AF"/>
    <w:rsid w:val="0041266D"/>
    <w:rsid w:val="00412E0E"/>
    <w:rsid w:val="00412F2B"/>
    <w:rsid w:val="004150B2"/>
    <w:rsid w:val="00415284"/>
    <w:rsid w:val="00416D31"/>
    <w:rsid w:val="004178B3"/>
    <w:rsid w:val="00417D69"/>
    <w:rsid w:val="00421197"/>
    <w:rsid w:val="00422D54"/>
    <w:rsid w:val="0042551D"/>
    <w:rsid w:val="00426D68"/>
    <w:rsid w:val="00430F12"/>
    <w:rsid w:val="00431525"/>
    <w:rsid w:val="004325DF"/>
    <w:rsid w:val="00436D86"/>
    <w:rsid w:val="004377A4"/>
    <w:rsid w:val="00443F4B"/>
    <w:rsid w:val="0044799F"/>
    <w:rsid w:val="00450D42"/>
    <w:rsid w:val="004521B8"/>
    <w:rsid w:val="00453446"/>
    <w:rsid w:val="00453C57"/>
    <w:rsid w:val="00454058"/>
    <w:rsid w:val="00454732"/>
    <w:rsid w:val="00454746"/>
    <w:rsid w:val="004562BB"/>
    <w:rsid w:val="00456DFB"/>
    <w:rsid w:val="00457452"/>
    <w:rsid w:val="00457644"/>
    <w:rsid w:val="00460AC1"/>
    <w:rsid w:val="00461327"/>
    <w:rsid w:val="004623DC"/>
    <w:rsid w:val="004655E5"/>
    <w:rsid w:val="004656AD"/>
    <w:rsid w:val="004657AD"/>
    <w:rsid w:val="00465A00"/>
    <w:rsid w:val="004662AB"/>
    <w:rsid w:val="00466C67"/>
    <w:rsid w:val="0047093A"/>
    <w:rsid w:val="00471A4C"/>
    <w:rsid w:val="00473AE8"/>
    <w:rsid w:val="00473DBD"/>
    <w:rsid w:val="00474BBD"/>
    <w:rsid w:val="00475CE3"/>
    <w:rsid w:val="00480185"/>
    <w:rsid w:val="00481B3F"/>
    <w:rsid w:val="004847C2"/>
    <w:rsid w:val="00484F27"/>
    <w:rsid w:val="0048539D"/>
    <w:rsid w:val="004861C1"/>
    <w:rsid w:val="0048642E"/>
    <w:rsid w:val="00486499"/>
    <w:rsid w:val="00486512"/>
    <w:rsid w:val="00490107"/>
    <w:rsid w:val="00491389"/>
    <w:rsid w:val="00492F4E"/>
    <w:rsid w:val="004933CD"/>
    <w:rsid w:val="0049366A"/>
    <w:rsid w:val="00496725"/>
    <w:rsid w:val="00496DF7"/>
    <w:rsid w:val="004974DC"/>
    <w:rsid w:val="004975B0"/>
    <w:rsid w:val="004A0D07"/>
    <w:rsid w:val="004A183D"/>
    <w:rsid w:val="004A3629"/>
    <w:rsid w:val="004A366E"/>
    <w:rsid w:val="004A5DFF"/>
    <w:rsid w:val="004A6819"/>
    <w:rsid w:val="004A71D6"/>
    <w:rsid w:val="004B455C"/>
    <w:rsid w:val="004B484F"/>
    <w:rsid w:val="004B5C16"/>
    <w:rsid w:val="004B72BE"/>
    <w:rsid w:val="004C0373"/>
    <w:rsid w:val="004C11A9"/>
    <w:rsid w:val="004C2A85"/>
    <w:rsid w:val="004C498C"/>
    <w:rsid w:val="004C5640"/>
    <w:rsid w:val="004C5657"/>
    <w:rsid w:val="004C56A4"/>
    <w:rsid w:val="004C74D2"/>
    <w:rsid w:val="004D2777"/>
    <w:rsid w:val="004D34DA"/>
    <w:rsid w:val="004D572A"/>
    <w:rsid w:val="004D6FA4"/>
    <w:rsid w:val="004D7587"/>
    <w:rsid w:val="004D7CB7"/>
    <w:rsid w:val="004E2DC8"/>
    <w:rsid w:val="004E369B"/>
    <w:rsid w:val="004E4CD5"/>
    <w:rsid w:val="004E6264"/>
    <w:rsid w:val="004F023C"/>
    <w:rsid w:val="004F11DE"/>
    <w:rsid w:val="004F2AE3"/>
    <w:rsid w:val="004F36B7"/>
    <w:rsid w:val="004F3856"/>
    <w:rsid w:val="004F451B"/>
    <w:rsid w:val="004F48DD"/>
    <w:rsid w:val="004F4DB6"/>
    <w:rsid w:val="004F539A"/>
    <w:rsid w:val="004F6907"/>
    <w:rsid w:val="004F6AF2"/>
    <w:rsid w:val="004F6B54"/>
    <w:rsid w:val="004F78D3"/>
    <w:rsid w:val="0050140F"/>
    <w:rsid w:val="00503C71"/>
    <w:rsid w:val="00505636"/>
    <w:rsid w:val="00505B1F"/>
    <w:rsid w:val="00507CBE"/>
    <w:rsid w:val="00511863"/>
    <w:rsid w:val="00513961"/>
    <w:rsid w:val="0051546D"/>
    <w:rsid w:val="00515DCD"/>
    <w:rsid w:val="00517058"/>
    <w:rsid w:val="0051777F"/>
    <w:rsid w:val="00520E8D"/>
    <w:rsid w:val="00521070"/>
    <w:rsid w:val="00521845"/>
    <w:rsid w:val="00521954"/>
    <w:rsid w:val="005233C0"/>
    <w:rsid w:val="00524513"/>
    <w:rsid w:val="00524DF3"/>
    <w:rsid w:val="00525985"/>
    <w:rsid w:val="00526795"/>
    <w:rsid w:val="0053223A"/>
    <w:rsid w:val="005346E9"/>
    <w:rsid w:val="00541412"/>
    <w:rsid w:val="005414F9"/>
    <w:rsid w:val="00541FBB"/>
    <w:rsid w:val="00542D77"/>
    <w:rsid w:val="00543740"/>
    <w:rsid w:val="00544497"/>
    <w:rsid w:val="00544703"/>
    <w:rsid w:val="00544951"/>
    <w:rsid w:val="00546249"/>
    <w:rsid w:val="00546530"/>
    <w:rsid w:val="00546C6D"/>
    <w:rsid w:val="00550428"/>
    <w:rsid w:val="005527D3"/>
    <w:rsid w:val="00554BBF"/>
    <w:rsid w:val="00555102"/>
    <w:rsid w:val="0056026E"/>
    <w:rsid w:val="005607B9"/>
    <w:rsid w:val="0056267E"/>
    <w:rsid w:val="00562EF1"/>
    <w:rsid w:val="005649D2"/>
    <w:rsid w:val="005651DC"/>
    <w:rsid w:val="00565B15"/>
    <w:rsid w:val="005668EA"/>
    <w:rsid w:val="0057082B"/>
    <w:rsid w:val="00571D8E"/>
    <w:rsid w:val="005749C5"/>
    <w:rsid w:val="0058102D"/>
    <w:rsid w:val="005816A5"/>
    <w:rsid w:val="00581DED"/>
    <w:rsid w:val="005825E6"/>
    <w:rsid w:val="00582628"/>
    <w:rsid w:val="0058265B"/>
    <w:rsid w:val="00583731"/>
    <w:rsid w:val="00583F8E"/>
    <w:rsid w:val="00584E6A"/>
    <w:rsid w:val="0058554D"/>
    <w:rsid w:val="00585656"/>
    <w:rsid w:val="00585938"/>
    <w:rsid w:val="0058616F"/>
    <w:rsid w:val="005900FB"/>
    <w:rsid w:val="00590638"/>
    <w:rsid w:val="005934B4"/>
    <w:rsid w:val="005935A3"/>
    <w:rsid w:val="00594266"/>
    <w:rsid w:val="00594914"/>
    <w:rsid w:val="00595E1C"/>
    <w:rsid w:val="005973A2"/>
    <w:rsid w:val="00597644"/>
    <w:rsid w:val="00597950"/>
    <w:rsid w:val="005A1830"/>
    <w:rsid w:val="005A2260"/>
    <w:rsid w:val="005A34D4"/>
    <w:rsid w:val="005A3C21"/>
    <w:rsid w:val="005A3C52"/>
    <w:rsid w:val="005A410E"/>
    <w:rsid w:val="005A4CED"/>
    <w:rsid w:val="005A589C"/>
    <w:rsid w:val="005A60F8"/>
    <w:rsid w:val="005A67CA"/>
    <w:rsid w:val="005B00A1"/>
    <w:rsid w:val="005B184F"/>
    <w:rsid w:val="005B25E3"/>
    <w:rsid w:val="005B2CD0"/>
    <w:rsid w:val="005B6053"/>
    <w:rsid w:val="005B6103"/>
    <w:rsid w:val="005B6FD1"/>
    <w:rsid w:val="005B72CA"/>
    <w:rsid w:val="005B77E0"/>
    <w:rsid w:val="005C015B"/>
    <w:rsid w:val="005C1050"/>
    <w:rsid w:val="005C14A7"/>
    <w:rsid w:val="005C18F6"/>
    <w:rsid w:val="005C2625"/>
    <w:rsid w:val="005C269C"/>
    <w:rsid w:val="005C3ECE"/>
    <w:rsid w:val="005C5823"/>
    <w:rsid w:val="005C6625"/>
    <w:rsid w:val="005C7C41"/>
    <w:rsid w:val="005D0140"/>
    <w:rsid w:val="005D0289"/>
    <w:rsid w:val="005D3699"/>
    <w:rsid w:val="005D3EE4"/>
    <w:rsid w:val="005D49FE"/>
    <w:rsid w:val="005D56F3"/>
    <w:rsid w:val="005D638F"/>
    <w:rsid w:val="005D64E7"/>
    <w:rsid w:val="005D7E58"/>
    <w:rsid w:val="005E0711"/>
    <w:rsid w:val="005E1F63"/>
    <w:rsid w:val="005E37A3"/>
    <w:rsid w:val="005E513E"/>
    <w:rsid w:val="005E6F14"/>
    <w:rsid w:val="005E783D"/>
    <w:rsid w:val="005E79F7"/>
    <w:rsid w:val="005F200B"/>
    <w:rsid w:val="005F2069"/>
    <w:rsid w:val="005F2BF3"/>
    <w:rsid w:val="005F666A"/>
    <w:rsid w:val="005F6D69"/>
    <w:rsid w:val="005F78E4"/>
    <w:rsid w:val="00602C91"/>
    <w:rsid w:val="00605DE5"/>
    <w:rsid w:val="0060750F"/>
    <w:rsid w:val="006075CE"/>
    <w:rsid w:val="00607CA0"/>
    <w:rsid w:val="00607EEF"/>
    <w:rsid w:val="00610CF9"/>
    <w:rsid w:val="006132CC"/>
    <w:rsid w:val="0061589E"/>
    <w:rsid w:val="0061714A"/>
    <w:rsid w:val="0062227D"/>
    <w:rsid w:val="00625303"/>
    <w:rsid w:val="006256DC"/>
    <w:rsid w:val="00626BBF"/>
    <w:rsid w:val="006277EC"/>
    <w:rsid w:val="006303DB"/>
    <w:rsid w:val="00630428"/>
    <w:rsid w:val="00630E63"/>
    <w:rsid w:val="00632A83"/>
    <w:rsid w:val="00633390"/>
    <w:rsid w:val="00633522"/>
    <w:rsid w:val="00633A91"/>
    <w:rsid w:val="00634673"/>
    <w:rsid w:val="006348C3"/>
    <w:rsid w:val="00635184"/>
    <w:rsid w:val="00641E37"/>
    <w:rsid w:val="0064273E"/>
    <w:rsid w:val="00643CC4"/>
    <w:rsid w:val="00644E05"/>
    <w:rsid w:val="0064687C"/>
    <w:rsid w:val="00646C7C"/>
    <w:rsid w:val="00650801"/>
    <w:rsid w:val="00653B4F"/>
    <w:rsid w:val="00654128"/>
    <w:rsid w:val="00661E2D"/>
    <w:rsid w:val="00667A09"/>
    <w:rsid w:val="00667CE4"/>
    <w:rsid w:val="00671986"/>
    <w:rsid w:val="00672EC9"/>
    <w:rsid w:val="00673889"/>
    <w:rsid w:val="00673A7A"/>
    <w:rsid w:val="006744A1"/>
    <w:rsid w:val="00674DE0"/>
    <w:rsid w:val="00677835"/>
    <w:rsid w:val="00680388"/>
    <w:rsid w:val="00682C45"/>
    <w:rsid w:val="006847E1"/>
    <w:rsid w:val="00685B5D"/>
    <w:rsid w:val="00691DF8"/>
    <w:rsid w:val="0069200B"/>
    <w:rsid w:val="00696410"/>
    <w:rsid w:val="00696B7B"/>
    <w:rsid w:val="006A002D"/>
    <w:rsid w:val="006A1EED"/>
    <w:rsid w:val="006A2258"/>
    <w:rsid w:val="006A27E6"/>
    <w:rsid w:val="006A3884"/>
    <w:rsid w:val="006A4F5B"/>
    <w:rsid w:val="006A5E94"/>
    <w:rsid w:val="006A75BF"/>
    <w:rsid w:val="006B0047"/>
    <w:rsid w:val="006B1105"/>
    <w:rsid w:val="006B3488"/>
    <w:rsid w:val="006B64C1"/>
    <w:rsid w:val="006B6ADA"/>
    <w:rsid w:val="006B716A"/>
    <w:rsid w:val="006B724F"/>
    <w:rsid w:val="006C0D08"/>
    <w:rsid w:val="006C1204"/>
    <w:rsid w:val="006C25B8"/>
    <w:rsid w:val="006C2740"/>
    <w:rsid w:val="006C4D4D"/>
    <w:rsid w:val="006C4E1A"/>
    <w:rsid w:val="006C757C"/>
    <w:rsid w:val="006C7AD6"/>
    <w:rsid w:val="006C7EB6"/>
    <w:rsid w:val="006D00B0"/>
    <w:rsid w:val="006D1843"/>
    <w:rsid w:val="006D1CF3"/>
    <w:rsid w:val="006D690B"/>
    <w:rsid w:val="006E54D3"/>
    <w:rsid w:val="006F23AF"/>
    <w:rsid w:val="006F3FB5"/>
    <w:rsid w:val="006F47FC"/>
    <w:rsid w:val="006F4C42"/>
    <w:rsid w:val="006F4D01"/>
    <w:rsid w:val="006F5727"/>
    <w:rsid w:val="006F5851"/>
    <w:rsid w:val="006F67B2"/>
    <w:rsid w:val="006F6EF9"/>
    <w:rsid w:val="0070126D"/>
    <w:rsid w:val="00703038"/>
    <w:rsid w:val="0070322F"/>
    <w:rsid w:val="007035ED"/>
    <w:rsid w:val="00705E55"/>
    <w:rsid w:val="00706FC3"/>
    <w:rsid w:val="00707B58"/>
    <w:rsid w:val="00707CEC"/>
    <w:rsid w:val="007139B8"/>
    <w:rsid w:val="007166A2"/>
    <w:rsid w:val="00716708"/>
    <w:rsid w:val="00716EC5"/>
    <w:rsid w:val="00717237"/>
    <w:rsid w:val="00720D4D"/>
    <w:rsid w:val="00720DF1"/>
    <w:rsid w:val="007216B6"/>
    <w:rsid w:val="007219FF"/>
    <w:rsid w:val="00721BC0"/>
    <w:rsid w:val="007220B2"/>
    <w:rsid w:val="007258BB"/>
    <w:rsid w:val="00727B1A"/>
    <w:rsid w:val="007318FB"/>
    <w:rsid w:val="0073229D"/>
    <w:rsid w:val="007324B0"/>
    <w:rsid w:val="00732910"/>
    <w:rsid w:val="007331FF"/>
    <w:rsid w:val="007335D1"/>
    <w:rsid w:val="007336E3"/>
    <w:rsid w:val="00734F4E"/>
    <w:rsid w:val="00736B9D"/>
    <w:rsid w:val="00737F98"/>
    <w:rsid w:val="00740859"/>
    <w:rsid w:val="00740FA8"/>
    <w:rsid w:val="007436D0"/>
    <w:rsid w:val="00744762"/>
    <w:rsid w:val="00747D3B"/>
    <w:rsid w:val="00750537"/>
    <w:rsid w:val="007516DC"/>
    <w:rsid w:val="00751738"/>
    <w:rsid w:val="00752664"/>
    <w:rsid w:val="007564F8"/>
    <w:rsid w:val="007566F2"/>
    <w:rsid w:val="0075703C"/>
    <w:rsid w:val="00757276"/>
    <w:rsid w:val="00757BCD"/>
    <w:rsid w:val="00757D65"/>
    <w:rsid w:val="007604E4"/>
    <w:rsid w:val="0076128A"/>
    <w:rsid w:val="007612C8"/>
    <w:rsid w:val="00764490"/>
    <w:rsid w:val="007656FB"/>
    <w:rsid w:val="00766D19"/>
    <w:rsid w:val="00767CA4"/>
    <w:rsid w:val="00771374"/>
    <w:rsid w:val="0077166D"/>
    <w:rsid w:val="00771703"/>
    <w:rsid w:val="00774FDF"/>
    <w:rsid w:val="0077552E"/>
    <w:rsid w:val="00777E33"/>
    <w:rsid w:val="007801A1"/>
    <w:rsid w:val="0078021F"/>
    <w:rsid w:val="00782DEF"/>
    <w:rsid w:val="007875E9"/>
    <w:rsid w:val="00787A60"/>
    <w:rsid w:val="00791217"/>
    <w:rsid w:val="00791B8D"/>
    <w:rsid w:val="00792B0C"/>
    <w:rsid w:val="00792C07"/>
    <w:rsid w:val="00793B8A"/>
    <w:rsid w:val="007951FB"/>
    <w:rsid w:val="007A2FCB"/>
    <w:rsid w:val="007A3CB1"/>
    <w:rsid w:val="007A4A12"/>
    <w:rsid w:val="007A739D"/>
    <w:rsid w:val="007A796C"/>
    <w:rsid w:val="007B020C"/>
    <w:rsid w:val="007B0691"/>
    <w:rsid w:val="007B2502"/>
    <w:rsid w:val="007B523A"/>
    <w:rsid w:val="007C0E7D"/>
    <w:rsid w:val="007C1601"/>
    <w:rsid w:val="007C3147"/>
    <w:rsid w:val="007C42D9"/>
    <w:rsid w:val="007C61E6"/>
    <w:rsid w:val="007C6541"/>
    <w:rsid w:val="007D025B"/>
    <w:rsid w:val="007D1825"/>
    <w:rsid w:val="007D1FE5"/>
    <w:rsid w:val="007D2C11"/>
    <w:rsid w:val="007D382B"/>
    <w:rsid w:val="007D4314"/>
    <w:rsid w:val="007D58D7"/>
    <w:rsid w:val="007D768F"/>
    <w:rsid w:val="007E11A2"/>
    <w:rsid w:val="007E128A"/>
    <w:rsid w:val="007E140D"/>
    <w:rsid w:val="007E6157"/>
    <w:rsid w:val="007E6F0C"/>
    <w:rsid w:val="007F0252"/>
    <w:rsid w:val="007F048E"/>
    <w:rsid w:val="007F066A"/>
    <w:rsid w:val="007F2055"/>
    <w:rsid w:val="007F6BE6"/>
    <w:rsid w:val="00800672"/>
    <w:rsid w:val="00801EA1"/>
    <w:rsid w:val="0080248A"/>
    <w:rsid w:val="00804524"/>
    <w:rsid w:val="00804A87"/>
    <w:rsid w:val="00804F58"/>
    <w:rsid w:val="00805766"/>
    <w:rsid w:val="00806487"/>
    <w:rsid w:val="008073B1"/>
    <w:rsid w:val="0080773F"/>
    <w:rsid w:val="0081119E"/>
    <w:rsid w:val="008121CF"/>
    <w:rsid w:val="0081699C"/>
    <w:rsid w:val="00817DD8"/>
    <w:rsid w:val="0082030E"/>
    <w:rsid w:val="00821EFF"/>
    <w:rsid w:val="0082398E"/>
    <w:rsid w:val="00824D94"/>
    <w:rsid w:val="008250FC"/>
    <w:rsid w:val="00826D70"/>
    <w:rsid w:val="008270C1"/>
    <w:rsid w:val="008276FF"/>
    <w:rsid w:val="008307EE"/>
    <w:rsid w:val="00837035"/>
    <w:rsid w:val="00837ACA"/>
    <w:rsid w:val="0084417F"/>
    <w:rsid w:val="00844B0E"/>
    <w:rsid w:val="00844D44"/>
    <w:rsid w:val="0084615E"/>
    <w:rsid w:val="00846971"/>
    <w:rsid w:val="00850239"/>
    <w:rsid w:val="0085129D"/>
    <w:rsid w:val="008558E3"/>
    <w:rsid w:val="008559F3"/>
    <w:rsid w:val="00855A76"/>
    <w:rsid w:val="00856CA3"/>
    <w:rsid w:val="008600BB"/>
    <w:rsid w:val="00860F01"/>
    <w:rsid w:val="008616FD"/>
    <w:rsid w:val="00863DF8"/>
    <w:rsid w:val="00865220"/>
    <w:rsid w:val="00865BC1"/>
    <w:rsid w:val="0086649D"/>
    <w:rsid w:val="00872BDC"/>
    <w:rsid w:val="00873803"/>
    <w:rsid w:val="0087496A"/>
    <w:rsid w:val="008759C8"/>
    <w:rsid w:val="00877BEA"/>
    <w:rsid w:val="0088030C"/>
    <w:rsid w:val="00881A19"/>
    <w:rsid w:val="00882111"/>
    <w:rsid w:val="008821C0"/>
    <w:rsid w:val="0088300D"/>
    <w:rsid w:val="008851BC"/>
    <w:rsid w:val="008875F4"/>
    <w:rsid w:val="00887BBB"/>
    <w:rsid w:val="00890167"/>
    <w:rsid w:val="00890EEE"/>
    <w:rsid w:val="0089309A"/>
    <w:rsid w:val="0089316E"/>
    <w:rsid w:val="00894216"/>
    <w:rsid w:val="008963D6"/>
    <w:rsid w:val="008A2D5F"/>
    <w:rsid w:val="008A4CF6"/>
    <w:rsid w:val="008A6DD3"/>
    <w:rsid w:val="008B3AB0"/>
    <w:rsid w:val="008B4ACB"/>
    <w:rsid w:val="008B5905"/>
    <w:rsid w:val="008B68F8"/>
    <w:rsid w:val="008C0A7C"/>
    <w:rsid w:val="008C22B5"/>
    <w:rsid w:val="008C2E78"/>
    <w:rsid w:val="008C51FD"/>
    <w:rsid w:val="008C7040"/>
    <w:rsid w:val="008C7426"/>
    <w:rsid w:val="008D4037"/>
    <w:rsid w:val="008E1C3C"/>
    <w:rsid w:val="008E25F5"/>
    <w:rsid w:val="008E39A3"/>
    <w:rsid w:val="008E3DE9"/>
    <w:rsid w:val="008E42FB"/>
    <w:rsid w:val="008E4509"/>
    <w:rsid w:val="008E4948"/>
    <w:rsid w:val="008E5640"/>
    <w:rsid w:val="008E61BA"/>
    <w:rsid w:val="008E65EB"/>
    <w:rsid w:val="008F0D6E"/>
    <w:rsid w:val="008F17E9"/>
    <w:rsid w:val="008F3805"/>
    <w:rsid w:val="008F6996"/>
    <w:rsid w:val="008F69C0"/>
    <w:rsid w:val="008F76BA"/>
    <w:rsid w:val="008F7A60"/>
    <w:rsid w:val="00903814"/>
    <w:rsid w:val="009051DE"/>
    <w:rsid w:val="00910405"/>
    <w:rsid w:val="009107ED"/>
    <w:rsid w:val="009138BF"/>
    <w:rsid w:val="00914140"/>
    <w:rsid w:val="00915081"/>
    <w:rsid w:val="00916C05"/>
    <w:rsid w:val="00920CD3"/>
    <w:rsid w:val="00922125"/>
    <w:rsid w:val="00923686"/>
    <w:rsid w:val="00923DAC"/>
    <w:rsid w:val="00926A1E"/>
    <w:rsid w:val="00926E17"/>
    <w:rsid w:val="00927236"/>
    <w:rsid w:val="00931066"/>
    <w:rsid w:val="0093131B"/>
    <w:rsid w:val="009342B7"/>
    <w:rsid w:val="009343DD"/>
    <w:rsid w:val="009360CD"/>
    <w:rsid w:val="009363FD"/>
    <w:rsid w:val="0093679E"/>
    <w:rsid w:val="00940407"/>
    <w:rsid w:val="00943637"/>
    <w:rsid w:val="009439F7"/>
    <w:rsid w:val="0094511B"/>
    <w:rsid w:val="00947A56"/>
    <w:rsid w:val="0095004D"/>
    <w:rsid w:val="00950462"/>
    <w:rsid w:val="00951E1E"/>
    <w:rsid w:val="00952CD3"/>
    <w:rsid w:val="009542D0"/>
    <w:rsid w:val="009545DC"/>
    <w:rsid w:val="00956EE9"/>
    <w:rsid w:val="00960411"/>
    <w:rsid w:val="009605CE"/>
    <w:rsid w:val="009660C2"/>
    <w:rsid w:val="00966496"/>
    <w:rsid w:val="00966810"/>
    <w:rsid w:val="0096730A"/>
    <w:rsid w:val="00967561"/>
    <w:rsid w:val="00970ED0"/>
    <w:rsid w:val="00972EF0"/>
    <w:rsid w:val="0097343B"/>
    <w:rsid w:val="009739C8"/>
    <w:rsid w:val="009752D1"/>
    <w:rsid w:val="0097635D"/>
    <w:rsid w:val="009772A9"/>
    <w:rsid w:val="00977324"/>
    <w:rsid w:val="00982157"/>
    <w:rsid w:val="00984F16"/>
    <w:rsid w:val="00985FE1"/>
    <w:rsid w:val="00986111"/>
    <w:rsid w:val="00987CD2"/>
    <w:rsid w:val="00990368"/>
    <w:rsid w:val="00991A70"/>
    <w:rsid w:val="0099562F"/>
    <w:rsid w:val="00995C7C"/>
    <w:rsid w:val="009A3067"/>
    <w:rsid w:val="009A4370"/>
    <w:rsid w:val="009A4A9A"/>
    <w:rsid w:val="009A4AF7"/>
    <w:rsid w:val="009A59A7"/>
    <w:rsid w:val="009A6EE7"/>
    <w:rsid w:val="009A769C"/>
    <w:rsid w:val="009B1280"/>
    <w:rsid w:val="009B23AB"/>
    <w:rsid w:val="009B3655"/>
    <w:rsid w:val="009B50E8"/>
    <w:rsid w:val="009B59EE"/>
    <w:rsid w:val="009B5F57"/>
    <w:rsid w:val="009B70C6"/>
    <w:rsid w:val="009C0274"/>
    <w:rsid w:val="009C0864"/>
    <w:rsid w:val="009C2DB5"/>
    <w:rsid w:val="009C4226"/>
    <w:rsid w:val="009C540D"/>
    <w:rsid w:val="009C5B0E"/>
    <w:rsid w:val="009D05D8"/>
    <w:rsid w:val="009D0B0A"/>
    <w:rsid w:val="009D0F4B"/>
    <w:rsid w:val="009D2318"/>
    <w:rsid w:val="009D24F3"/>
    <w:rsid w:val="009D38B6"/>
    <w:rsid w:val="009D75AB"/>
    <w:rsid w:val="009E0B4C"/>
    <w:rsid w:val="009E3796"/>
    <w:rsid w:val="009E43EF"/>
    <w:rsid w:val="009E469F"/>
    <w:rsid w:val="009E4E58"/>
    <w:rsid w:val="009E50BA"/>
    <w:rsid w:val="009E6941"/>
    <w:rsid w:val="009E6FBE"/>
    <w:rsid w:val="009E7E98"/>
    <w:rsid w:val="009F2EC6"/>
    <w:rsid w:val="009F46EC"/>
    <w:rsid w:val="009F71EC"/>
    <w:rsid w:val="00A013B6"/>
    <w:rsid w:val="00A01599"/>
    <w:rsid w:val="00A027D5"/>
    <w:rsid w:val="00A05AD9"/>
    <w:rsid w:val="00A111A5"/>
    <w:rsid w:val="00A119B4"/>
    <w:rsid w:val="00A1575A"/>
    <w:rsid w:val="00A1622F"/>
    <w:rsid w:val="00A16BD0"/>
    <w:rsid w:val="00A170A2"/>
    <w:rsid w:val="00A2031C"/>
    <w:rsid w:val="00A215F6"/>
    <w:rsid w:val="00A2291E"/>
    <w:rsid w:val="00A2296B"/>
    <w:rsid w:val="00A229E3"/>
    <w:rsid w:val="00A2474B"/>
    <w:rsid w:val="00A25665"/>
    <w:rsid w:val="00A27A92"/>
    <w:rsid w:val="00A308DB"/>
    <w:rsid w:val="00A30A99"/>
    <w:rsid w:val="00A34E91"/>
    <w:rsid w:val="00A356E8"/>
    <w:rsid w:val="00A36C10"/>
    <w:rsid w:val="00A373F3"/>
    <w:rsid w:val="00A376E0"/>
    <w:rsid w:val="00A41C80"/>
    <w:rsid w:val="00A4381F"/>
    <w:rsid w:val="00A45A5C"/>
    <w:rsid w:val="00A45EA4"/>
    <w:rsid w:val="00A46356"/>
    <w:rsid w:val="00A50DC3"/>
    <w:rsid w:val="00A534B8"/>
    <w:rsid w:val="00A53D48"/>
    <w:rsid w:val="00A54063"/>
    <w:rsid w:val="00A5409F"/>
    <w:rsid w:val="00A543CB"/>
    <w:rsid w:val="00A56FC2"/>
    <w:rsid w:val="00A57019"/>
    <w:rsid w:val="00A57460"/>
    <w:rsid w:val="00A63054"/>
    <w:rsid w:val="00A6609B"/>
    <w:rsid w:val="00A824CB"/>
    <w:rsid w:val="00A83253"/>
    <w:rsid w:val="00A9047B"/>
    <w:rsid w:val="00A911FF"/>
    <w:rsid w:val="00A9134E"/>
    <w:rsid w:val="00A91851"/>
    <w:rsid w:val="00A9289D"/>
    <w:rsid w:val="00A92941"/>
    <w:rsid w:val="00A95939"/>
    <w:rsid w:val="00A96077"/>
    <w:rsid w:val="00A97725"/>
    <w:rsid w:val="00AA0CB0"/>
    <w:rsid w:val="00AA205D"/>
    <w:rsid w:val="00AA2575"/>
    <w:rsid w:val="00AA27EB"/>
    <w:rsid w:val="00AA3045"/>
    <w:rsid w:val="00AA3EC4"/>
    <w:rsid w:val="00AA558A"/>
    <w:rsid w:val="00AA5838"/>
    <w:rsid w:val="00AA6978"/>
    <w:rsid w:val="00AB099B"/>
    <w:rsid w:val="00AB2DFA"/>
    <w:rsid w:val="00AB32F6"/>
    <w:rsid w:val="00AB3E61"/>
    <w:rsid w:val="00AB43BE"/>
    <w:rsid w:val="00AB515A"/>
    <w:rsid w:val="00AB5922"/>
    <w:rsid w:val="00AB674F"/>
    <w:rsid w:val="00AB6881"/>
    <w:rsid w:val="00AB7209"/>
    <w:rsid w:val="00AC26B8"/>
    <w:rsid w:val="00AC3412"/>
    <w:rsid w:val="00AC5998"/>
    <w:rsid w:val="00AC64EC"/>
    <w:rsid w:val="00AC6A4F"/>
    <w:rsid w:val="00AC7574"/>
    <w:rsid w:val="00AD0520"/>
    <w:rsid w:val="00AD09F5"/>
    <w:rsid w:val="00AD0BBA"/>
    <w:rsid w:val="00AD0C1A"/>
    <w:rsid w:val="00AD58D8"/>
    <w:rsid w:val="00AD61BA"/>
    <w:rsid w:val="00AD6380"/>
    <w:rsid w:val="00AD7CD3"/>
    <w:rsid w:val="00AE04C8"/>
    <w:rsid w:val="00AE342F"/>
    <w:rsid w:val="00AE4760"/>
    <w:rsid w:val="00AE4F06"/>
    <w:rsid w:val="00AE545C"/>
    <w:rsid w:val="00AE6E6D"/>
    <w:rsid w:val="00AF1AE9"/>
    <w:rsid w:val="00AF2F25"/>
    <w:rsid w:val="00AF312D"/>
    <w:rsid w:val="00AF3167"/>
    <w:rsid w:val="00AF3437"/>
    <w:rsid w:val="00AF3737"/>
    <w:rsid w:val="00AF6296"/>
    <w:rsid w:val="00AF6515"/>
    <w:rsid w:val="00AF7E30"/>
    <w:rsid w:val="00B01609"/>
    <w:rsid w:val="00B02CE5"/>
    <w:rsid w:val="00B0366D"/>
    <w:rsid w:val="00B036AF"/>
    <w:rsid w:val="00B050D8"/>
    <w:rsid w:val="00B058A7"/>
    <w:rsid w:val="00B05CFF"/>
    <w:rsid w:val="00B07666"/>
    <w:rsid w:val="00B07CDC"/>
    <w:rsid w:val="00B11014"/>
    <w:rsid w:val="00B12501"/>
    <w:rsid w:val="00B126E4"/>
    <w:rsid w:val="00B15D61"/>
    <w:rsid w:val="00B172D2"/>
    <w:rsid w:val="00B17580"/>
    <w:rsid w:val="00B175A5"/>
    <w:rsid w:val="00B2036D"/>
    <w:rsid w:val="00B2168D"/>
    <w:rsid w:val="00B24890"/>
    <w:rsid w:val="00B24ABF"/>
    <w:rsid w:val="00B267E2"/>
    <w:rsid w:val="00B26C50"/>
    <w:rsid w:val="00B313C0"/>
    <w:rsid w:val="00B332AF"/>
    <w:rsid w:val="00B34B30"/>
    <w:rsid w:val="00B34F73"/>
    <w:rsid w:val="00B436B3"/>
    <w:rsid w:val="00B43A73"/>
    <w:rsid w:val="00B4441F"/>
    <w:rsid w:val="00B46033"/>
    <w:rsid w:val="00B4786C"/>
    <w:rsid w:val="00B479DB"/>
    <w:rsid w:val="00B52A3E"/>
    <w:rsid w:val="00B53E82"/>
    <w:rsid w:val="00B53FCE"/>
    <w:rsid w:val="00B5598A"/>
    <w:rsid w:val="00B55DD7"/>
    <w:rsid w:val="00B562B3"/>
    <w:rsid w:val="00B61030"/>
    <w:rsid w:val="00B61ACC"/>
    <w:rsid w:val="00B63AC6"/>
    <w:rsid w:val="00B64BF3"/>
    <w:rsid w:val="00B65452"/>
    <w:rsid w:val="00B713D9"/>
    <w:rsid w:val="00B71A72"/>
    <w:rsid w:val="00B71C92"/>
    <w:rsid w:val="00B72599"/>
    <w:rsid w:val="00B72931"/>
    <w:rsid w:val="00B76CD2"/>
    <w:rsid w:val="00B77608"/>
    <w:rsid w:val="00B776F7"/>
    <w:rsid w:val="00B80AAD"/>
    <w:rsid w:val="00B80ADE"/>
    <w:rsid w:val="00B812C5"/>
    <w:rsid w:val="00B81FEA"/>
    <w:rsid w:val="00B82B15"/>
    <w:rsid w:val="00B82C1A"/>
    <w:rsid w:val="00B82F3E"/>
    <w:rsid w:val="00B840F3"/>
    <w:rsid w:val="00B84B99"/>
    <w:rsid w:val="00B86CE0"/>
    <w:rsid w:val="00B9204F"/>
    <w:rsid w:val="00B95920"/>
    <w:rsid w:val="00B95976"/>
    <w:rsid w:val="00B96E7E"/>
    <w:rsid w:val="00B97656"/>
    <w:rsid w:val="00BA0413"/>
    <w:rsid w:val="00BA17B6"/>
    <w:rsid w:val="00BA1847"/>
    <w:rsid w:val="00BA26AF"/>
    <w:rsid w:val="00BA2BE9"/>
    <w:rsid w:val="00BA4E1B"/>
    <w:rsid w:val="00BA7230"/>
    <w:rsid w:val="00BA743C"/>
    <w:rsid w:val="00BA75F1"/>
    <w:rsid w:val="00BA7AAB"/>
    <w:rsid w:val="00BB0987"/>
    <w:rsid w:val="00BB298C"/>
    <w:rsid w:val="00BB2A34"/>
    <w:rsid w:val="00BB5323"/>
    <w:rsid w:val="00BB5C02"/>
    <w:rsid w:val="00BB5F76"/>
    <w:rsid w:val="00BC05DA"/>
    <w:rsid w:val="00BC2A19"/>
    <w:rsid w:val="00BC301D"/>
    <w:rsid w:val="00BC3252"/>
    <w:rsid w:val="00BC3A81"/>
    <w:rsid w:val="00BC6A1D"/>
    <w:rsid w:val="00BC7B26"/>
    <w:rsid w:val="00BC7EFC"/>
    <w:rsid w:val="00BD5D8A"/>
    <w:rsid w:val="00BD75DF"/>
    <w:rsid w:val="00BD7E88"/>
    <w:rsid w:val="00BE1857"/>
    <w:rsid w:val="00BE1AE0"/>
    <w:rsid w:val="00BE1B6A"/>
    <w:rsid w:val="00BE25E7"/>
    <w:rsid w:val="00BE3C04"/>
    <w:rsid w:val="00BE3E7E"/>
    <w:rsid w:val="00BE3EBD"/>
    <w:rsid w:val="00BF112D"/>
    <w:rsid w:val="00BF35D4"/>
    <w:rsid w:val="00BF576E"/>
    <w:rsid w:val="00BF5850"/>
    <w:rsid w:val="00BF732E"/>
    <w:rsid w:val="00BF7C69"/>
    <w:rsid w:val="00C0152B"/>
    <w:rsid w:val="00C01BD4"/>
    <w:rsid w:val="00C03B6B"/>
    <w:rsid w:val="00C04D4C"/>
    <w:rsid w:val="00C07347"/>
    <w:rsid w:val="00C07E00"/>
    <w:rsid w:val="00C1004E"/>
    <w:rsid w:val="00C14540"/>
    <w:rsid w:val="00C151E9"/>
    <w:rsid w:val="00C15BD0"/>
    <w:rsid w:val="00C17DFE"/>
    <w:rsid w:val="00C20EE4"/>
    <w:rsid w:val="00C22E1A"/>
    <w:rsid w:val="00C234AB"/>
    <w:rsid w:val="00C24266"/>
    <w:rsid w:val="00C257FA"/>
    <w:rsid w:val="00C27AD5"/>
    <w:rsid w:val="00C27B7F"/>
    <w:rsid w:val="00C309E8"/>
    <w:rsid w:val="00C31242"/>
    <w:rsid w:val="00C3218C"/>
    <w:rsid w:val="00C329CD"/>
    <w:rsid w:val="00C3321D"/>
    <w:rsid w:val="00C341D6"/>
    <w:rsid w:val="00C348E3"/>
    <w:rsid w:val="00C3596F"/>
    <w:rsid w:val="00C35BEA"/>
    <w:rsid w:val="00C36207"/>
    <w:rsid w:val="00C3763A"/>
    <w:rsid w:val="00C43534"/>
    <w:rsid w:val="00C436AB"/>
    <w:rsid w:val="00C442B3"/>
    <w:rsid w:val="00C44888"/>
    <w:rsid w:val="00C45692"/>
    <w:rsid w:val="00C461A5"/>
    <w:rsid w:val="00C46878"/>
    <w:rsid w:val="00C47BAA"/>
    <w:rsid w:val="00C52D80"/>
    <w:rsid w:val="00C53C63"/>
    <w:rsid w:val="00C5467B"/>
    <w:rsid w:val="00C558E4"/>
    <w:rsid w:val="00C55D01"/>
    <w:rsid w:val="00C56D16"/>
    <w:rsid w:val="00C56E04"/>
    <w:rsid w:val="00C616DA"/>
    <w:rsid w:val="00C6286E"/>
    <w:rsid w:val="00C62B29"/>
    <w:rsid w:val="00C636C9"/>
    <w:rsid w:val="00C63858"/>
    <w:rsid w:val="00C664FC"/>
    <w:rsid w:val="00C671B5"/>
    <w:rsid w:val="00C70C44"/>
    <w:rsid w:val="00C72E78"/>
    <w:rsid w:val="00C74B75"/>
    <w:rsid w:val="00C7552F"/>
    <w:rsid w:val="00C766D8"/>
    <w:rsid w:val="00C77765"/>
    <w:rsid w:val="00C77E8D"/>
    <w:rsid w:val="00C82A10"/>
    <w:rsid w:val="00C853C6"/>
    <w:rsid w:val="00C85D71"/>
    <w:rsid w:val="00C8646E"/>
    <w:rsid w:val="00C8659E"/>
    <w:rsid w:val="00C86E59"/>
    <w:rsid w:val="00C92B11"/>
    <w:rsid w:val="00C9327A"/>
    <w:rsid w:val="00C932BC"/>
    <w:rsid w:val="00C954DC"/>
    <w:rsid w:val="00C9743A"/>
    <w:rsid w:val="00C97883"/>
    <w:rsid w:val="00CA0226"/>
    <w:rsid w:val="00CA028C"/>
    <w:rsid w:val="00CA25FB"/>
    <w:rsid w:val="00CA4A28"/>
    <w:rsid w:val="00CA62D8"/>
    <w:rsid w:val="00CA6E45"/>
    <w:rsid w:val="00CB0299"/>
    <w:rsid w:val="00CB0DEE"/>
    <w:rsid w:val="00CB2145"/>
    <w:rsid w:val="00CB4F26"/>
    <w:rsid w:val="00CB6476"/>
    <w:rsid w:val="00CB66B0"/>
    <w:rsid w:val="00CB693B"/>
    <w:rsid w:val="00CB6FE5"/>
    <w:rsid w:val="00CB74E6"/>
    <w:rsid w:val="00CC5153"/>
    <w:rsid w:val="00CC5CF8"/>
    <w:rsid w:val="00CD3141"/>
    <w:rsid w:val="00CD4A41"/>
    <w:rsid w:val="00CD597F"/>
    <w:rsid w:val="00CD6723"/>
    <w:rsid w:val="00CD71E7"/>
    <w:rsid w:val="00CE07D2"/>
    <w:rsid w:val="00CE0D92"/>
    <w:rsid w:val="00CE3928"/>
    <w:rsid w:val="00CE466D"/>
    <w:rsid w:val="00CE5951"/>
    <w:rsid w:val="00CE59D8"/>
    <w:rsid w:val="00CE635F"/>
    <w:rsid w:val="00CF13B8"/>
    <w:rsid w:val="00CF1C8E"/>
    <w:rsid w:val="00CF2C79"/>
    <w:rsid w:val="00CF55AF"/>
    <w:rsid w:val="00CF66F7"/>
    <w:rsid w:val="00CF73E9"/>
    <w:rsid w:val="00CF75CE"/>
    <w:rsid w:val="00D00A63"/>
    <w:rsid w:val="00D00D6D"/>
    <w:rsid w:val="00D02263"/>
    <w:rsid w:val="00D024E5"/>
    <w:rsid w:val="00D02C39"/>
    <w:rsid w:val="00D02E93"/>
    <w:rsid w:val="00D02FF5"/>
    <w:rsid w:val="00D0360D"/>
    <w:rsid w:val="00D053D9"/>
    <w:rsid w:val="00D060FB"/>
    <w:rsid w:val="00D0729D"/>
    <w:rsid w:val="00D12CF6"/>
    <w:rsid w:val="00D136E3"/>
    <w:rsid w:val="00D14A24"/>
    <w:rsid w:val="00D15049"/>
    <w:rsid w:val="00D15890"/>
    <w:rsid w:val="00D15A52"/>
    <w:rsid w:val="00D15F6B"/>
    <w:rsid w:val="00D166E4"/>
    <w:rsid w:val="00D16CA4"/>
    <w:rsid w:val="00D178DE"/>
    <w:rsid w:val="00D2195B"/>
    <w:rsid w:val="00D21A30"/>
    <w:rsid w:val="00D22F00"/>
    <w:rsid w:val="00D24007"/>
    <w:rsid w:val="00D24DDB"/>
    <w:rsid w:val="00D26A72"/>
    <w:rsid w:val="00D31E35"/>
    <w:rsid w:val="00D32BE3"/>
    <w:rsid w:val="00D33B00"/>
    <w:rsid w:val="00D3494A"/>
    <w:rsid w:val="00D34A20"/>
    <w:rsid w:val="00D35155"/>
    <w:rsid w:val="00D3668F"/>
    <w:rsid w:val="00D36C4D"/>
    <w:rsid w:val="00D36D59"/>
    <w:rsid w:val="00D37935"/>
    <w:rsid w:val="00D40C60"/>
    <w:rsid w:val="00D41DDA"/>
    <w:rsid w:val="00D4510D"/>
    <w:rsid w:val="00D507E2"/>
    <w:rsid w:val="00D534B3"/>
    <w:rsid w:val="00D537A2"/>
    <w:rsid w:val="00D5511F"/>
    <w:rsid w:val="00D56B97"/>
    <w:rsid w:val="00D57DE0"/>
    <w:rsid w:val="00D6195B"/>
    <w:rsid w:val="00D61CE0"/>
    <w:rsid w:val="00D624B7"/>
    <w:rsid w:val="00D630CE"/>
    <w:rsid w:val="00D678DB"/>
    <w:rsid w:val="00D706D9"/>
    <w:rsid w:val="00D7106B"/>
    <w:rsid w:val="00D711E1"/>
    <w:rsid w:val="00D713EC"/>
    <w:rsid w:val="00D716DB"/>
    <w:rsid w:val="00D72B59"/>
    <w:rsid w:val="00D74267"/>
    <w:rsid w:val="00D76D81"/>
    <w:rsid w:val="00D80467"/>
    <w:rsid w:val="00D80A0D"/>
    <w:rsid w:val="00D82A2E"/>
    <w:rsid w:val="00D830B1"/>
    <w:rsid w:val="00D83816"/>
    <w:rsid w:val="00D83971"/>
    <w:rsid w:val="00D8472F"/>
    <w:rsid w:val="00D84A80"/>
    <w:rsid w:val="00D863AC"/>
    <w:rsid w:val="00D87CDC"/>
    <w:rsid w:val="00D9184D"/>
    <w:rsid w:val="00D9207A"/>
    <w:rsid w:val="00D92A91"/>
    <w:rsid w:val="00D943B8"/>
    <w:rsid w:val="00D965A5"/>
    <w:rsid w:val="00DA087F"/>
    <w:rsid w:val="00DA0DDB"/>
    <w:rsid w:val="00DA2ED4"/>
    <w:rsid w:val="00DA5822"/>
    <w:rsid w:val="00DA67C6"/>
    <w:rsid w:val="00DB1202"/>
    <w:rsid w:val="00DB3037"/>
    <w:rsid w:val="00DB3C02"/>
    <w:rsid w:val="00DB4014"/>
    <w:rsid w:val="00DB658D"/>
    <w:rsid w:val="00DB7297"/>
    <w:rsid w:val="00DC1825"/>
    <w:rsid w:val="00DC1E50"/>
    <w:rsid w:val="00DC1FDC"/>
    <w:rsid w:val="00DC2D76"/>
    <w:rsid w:val="00DC4740"/>
    <w:rsid w:val="00DC4FF2"/>
    <w:rsid w:val="00DC55BF"/>
    <w:rsid w:val="00DC62BE"/>
    <w:rsid w:val="00DC74D9"/>
    <w:rsid w:val="00DC74E1"/>
    <w:rsid w:val="00DC79D9"/>
    <w:rsid w:val="00DC7D40"/>
    <w:rsid w:val="00DD2F4E"/>
    <w:rsid w:val="00DD3AAB"/>
    <w:rsid w:val="00DD4565"/>
    <w:rsid w:val="00DD5A2C"/>
    <w:rsid w:val="00DE07A5"/>
    <w:rsid w:val="00DE2CE3"/>
    <w:rsid w:val="00DE357A"/>
    <w:rsid w:val="00DE4654"/>
    <w:rsid w:val="00DE57A0"/>
    <w:rsid w:val="00DE5D0D"/>
    <w:rsid w:val="00DE6BF2"/>
    <w:rsid w:val="00DE6D2A"/>
    <w:rsid w:val="00DE7E34"/>
    <w:rsid w:val="00E0067E"/>
    <w:rsid w:val="00E02A0A"/>
    <w:rsid w:val="00E04DAF"/>
    <w:rsid w:val="00E05C0C"/>
    <w:rsid w:val="00E0ED2C"/>
    <w:rsid w:val="00E112C7"/>
    <w:rsid w:val="00E119F4"/>
    <w:rsid w:val="00E14283"/>
    <w:rsid w:val="00E1485F"/>
    <w:rsid w:val="00E1770F"/>
    <w:rsid w:val="00E2096A"/>
    <w:rsid w:val="00E22F6B"/>
    <w:rsid w:val="00E23C31"/>
    <w:rsid w:val="00E25CB8"/>
    <w:rsid w:val="00E33B6D"/>
    <w:rsid w:val="00E33C18"/>
    <w:rsid w:val="00E33E9F"/>
    <w:rsid w:val="00E37280"/>
    <w:rsid w:val="00E37D25"/>
    <w:rsid w:val="00E4272D"/>
    <w:rsid w:val="00E4536E"/>
    <w:rsid w:val="00E50359"/>
    <w:rsid w:val="00E5058E"/>
    <w:rsid w:val="00E51733"/>
    <w:rsid w:val="00E54DFA"/>
    <w:rsid w:val="00E56264"/>
    <w:rsid w:val="00E604B6"/>
    <w:rsid w:val="00E604D8"/>
    <w:rsid w:val="00E61080"/>
    <w:rsid w:val="00E617AE"/>
    <w:rsid w:val="00E63412"/>
    <w:rsid w:val="00E66CA0"/>
    <w:rsid w:val="00E67406"/>
    <w:rsid w:val="00E701DA"/>
    <w:rsid w:val="00E722EB"/>
    <w:rsid w:val="00E80CB7"/>
    <w:rsid w:val="00E836F5"/>
    <w:rsid w:val="00E83A0C"/>
    <w:rsid w:val="00E844B6"/>
    <w:rsid w:val="00E862C3"/>
    <w:rsid w:val="00E86E97"/>
    <w:rsid w:val="00E90EFD"/>
    <w:rsid w:val="00E923AC"/>
    <w:rsid w:val="00E94727"/>
    <w:rsid w:val="00E951E9"/>
    <w:rsid w:val="00E9552A"/>
    <w:rsid w:val="00E95BAD"/>
    <w:rsid w:val="00E96E72"/>
    <w:rsid w:val="00EA01BF"/>
    <w:rsid w:val="00EA1F78"/>
    <w:rsid w:val="00EA37B3"/>
    <w:rsid w:val="00EA7086"/>
    <w:rsid w:val="00EA7BF0"/>
    <w:rsid w:val="00EB2ABD"/>
    <w:rsid w:val="00EB470C"/>
    <w:rsid w:val="00EB629A"/>
    <w:rsid w:val="00EB62CE"/>
    <w:rsid w:val="00EC052B"/>
    <w:rsid w:val="00EC058E"/>
    <w:rsid w:val="00EC11B1"/>
    <w:rsid w:val="00EC2043"/>
    <w:rsid w:val="00EC2E2C"/>
    <w:rsid w:val="00EC5438"/>
    <w:rsid w:val="00EC5596"/>
    <w:rsid w:val="00EC6AD2"/>
    <w:rsid w:val="00EC6B0A"/>
    <w:rsid w:val="00EC72DF"/>
    <w:rsid w:val="00ED0795"/>
    <w:rsid w:val="00ED07BB"/>
    <w:rsid w:val="00ED140B"/>
    <w:rsid w:val="00ED1474"/>
    <w:rsid w:val="00ED2923"/>
    <w:rsid w:val="00ED4331"/>
    <w:rsid w:val="00ED51B9"/>
    <w:rsid w:val="00ED5768"/>
    <w:rsid w:val="00ED620F"/>
    <w:rsid w:val="00ED69B4"/>
    <w:rsid w:val="00ED7631"/>
    <w:rsid w:val="00ED7BF7"/>
    <w:rsid w:val="00EE1BF4"/>
    <w:rsid w:val="00EE3B97"/>
    <w:rsid w:val="00EE5795"/>
    <w:rsid w:val="00EE5A68"/>
    <w:rsid w:val="00EE6B74"/>
    <w:rsid w:val="00EE7212"/>
    <w:rsid w:val="00EF128B"/>
    <w:rsid w:val="00EF2589"/>
    <w:rsid w:val="00EF31E1"/>
    <w:rsid w:val="00EF3CCB"/>
    <w:rsid w:val="00EF6633"/>
    <w:rsid w:val="00F0091E"/>
    <w:rsid w:val="00F03169"/>
    <w:rsid w:val="00F0363D"/>
    <w:rsid w:val="00F0461F"/>
    <w:rsid w:val="00F049E8"/>
    <w:rsid w:val="00F05CB0"/>
    <w:rsid w:val="00F05FA3"/>
    <w:rsid w:val="00F06784"/>
    <w:rsid w:val="00F071EF"/>
    <w:rsid w:val="00F07627"/>
    <w:rsid w:val="00F11DED"/>
    <w:rsid w:val="00F14D7F"/>
    <w:rsid w:val="00F1762C"/>
    <w:rsid w:val="00F17BC1"/>
    <w:rsid w:val="00F20AC8"/>
    <w:rsid w:val="00F219A9"/>
    <w:rsid w:val="00F23302"/>
    <w:rsid w:val="00F2353F"/>
    <w:rsid w:val="00F242FC"/>
    <w:rsid w:val="00F2533C"/>
    <w:rsid w:val="00F31C06"/>
    <w:rsid w:val="00F32BBF"/>
    <w:rsid w:val="00F3454B"/>
    <w:rsid w:val="00F35A11"/>
    <w:rsid w:val="00F35A3B"/>
    <w:rsid w:val="00F419D2"/>
    <w:rsid w:val="00F46380"/>
    <w:rsid w:val="00F46DC6"/>
    <w:rsid w:val="00F46E7B"/>
    <w:rsid w:val="00F50C24"/>
    <w:rsid w:val="00F51628"/>
    <w:rsid w:val="00F51D30"/>
    <w:rsid w:val="00F522E3"/>
    <w:rsid w:val="00F52420"/>
    <w:rsid w:val="00F54F06"/>
    <w:rsid w:val="00F55223"/>
    <w:rsid w:val="00F557B1"/>
    <w:rsid w:val="00F60DEC"/>
    <w:rsid w:val="00F63875"/>
    <w:rsid w:val="00F6396A"/>
    <w:rsid w:val="00F64EC6"/>
    <w:rsid w:val="00F65F86"/>
    <w:rsid w:val="00F66145"/>
    <w:rsid w:val="00F67719"/>
    <w:rsid w:val="00F70C95"/>
    <w:rsid w:val="00F7766D"/>
    <w:rsid w:val="00F81980"/>
    <w:rsid w:val="00F81BD0"/>
    <w:rsid w:val="00F84317"/>
    <w:rsid w:val="00F8517F"/>
    <w:rsid w:val="00F8696E"/>
    <w:rsid w:val="00F8791C"/>
    <w:rsid w:val="00F9074A"/>
    <w:rsid w:val="00F90B9F"/>
    <w:rsid w:val="00F90D50"/>
    <w:rsid w:val="00F9270A"/>
    <w:rsid w:val="00F9451D"/>
    <w:rsid w:val="00F95EF9"/>
    <w:rsid w:val="00F9662C"/>
    <w:rsid w:val="00FA033B"/>
    <w:rsid w:val="00FA0622"/>
    <w:rsid w:val="00FA1DF8"/>
    <w:rsid w:val="00FA3555"/>
    <w:rsid w:val="00FA5ABC"/>
    <w:rsid w:val="00FA647C"/>
    <w:rsid w:val="00FA7D1B"/>
    <w:rsid w:val="00FB2455"/>
    <w:rsid w:val="00FB2A7F"/>
    <w:rsid w:val="00FB4915"/>
    <w:rsid w:val="00FB50F0"/>
    <w:rsid w:val="00FB7128"/>
    <w:rsid w:val="00FB7707"/>
    <w:rsid w:val="00FC01E3"/>
    <w:rsid w:val="00FC0E4A"/>
    <w:rsid w:val="00FC3250"/>
    <w:rsid w:val="00FC73ED"/>
    <w:rsid w:val="00FD0A93"/>
    <w:rsid w:val="00FD0BAB"/>
    <w:rsid w:val="00FD0DA7"/>
    <w:rsid w:val="00FD3FDE"/>
    <w:rsid w:val="00FD5264"/>
    <w:rsid w:val="00FD6168"/>
    <w:rsid w:val="00FE10FD"/>
    <w:rsid w:val="00FE538B"/>
    <w:rsid w:val="00FE5E0D"/>
    <w:rsid w:val="00FE6684"/>
    <w:rsid w:val="00FE7D0C"/>
    <w:rsid w:val="00FF3F1E"/>
    <w:rsid w:val="00FF7028"/>
    <w:rsid w:val="00FF7060"/>
    <w:rsid w:val="0184853A"/>
    <w:rsid w:val="01BB2687"/>
    <w:rsid w:val="01D053F0"/>
    <w:rsid w:val="01DC7412"/>
    <w:rsid w:val="026F51BC"/>
    <w:rsid w:val="02785F55"/>
    <w:rsid w:val="027F0B42"/>
    <w:rsid w:val="02ABE6B8"/>
    <w:rsid w:val="02B6B653"/>
    <w:rsid w:val="035381CA"/>
    <w:rsid w:val="0367617F"/>
    <w:rsid w:val="03A1CEDA"/>
    <w:rsid w:val="03A26956"/>
    <w:rsid w:val="03DE9890"/>
    <w:rsid w:val="041F664E"/>
    <w:rsid w:val="044482CB"/>
    <w:rsid w:val="046093E4"/>
    <w:rsid w:val="0483B499"/>
    <w:rsid w:val="04AB6A2E"/>
    <w:rsid w:val="04BA6E2C"/>
    <w:rsid w:val="04D9061A"/>
    <w:rsid w:val="05297103"/>
    <w:rsid w:val="052A6AEE"/>
    <w:rsid w:val="05912C82"/>
    <w:rsid w:val="05964F6C"/>
    <w:rsid w:val="05C3A136"/>
    <w:rsid w:val="05F9558C"/>
    <w:rsid w:val="05FE5832"/>
    <w:rsid w:val="06749849"/>
    <w:rsid w:val="06B6DB9E"/>
    <w:rsid w:val="06F04272"/>
    <w:rsid w:val="0709BEEF"/>
    <w:rsid w:val="07284603"/>
    <w:rsid w:val="078256B6"/>
    <w:rsid w:val="07EEA3F0"/>
    <w:rsid w:val="085B8574"/>
    <w:rsid w:val="08618462"/>
    <w:rsid w:val="086B6191"/>
    <w:rsid w:val="08709302"/>
    <w:rsid w:val="0896B419"/>
    <w:rsid w:val="08B036A2"/>
    <w:rsid w:val="08F72AAC"/>
    <w:rsid w:val="09663704"/>
    <w:rsid w:val="09858717"/>
    <w:rsid w:val="09D0E8DF"/>
    <w:rsid w:val="0A744F03"/>
    <w:rsid w:val="0A77A0FE"/>
    <w:rsid w:val="0A994504"/>
    <w:rsid w:val="0ABC45B2"/>
    <w:rsid w:val="0ABEF948"/>
    <w:rsid w:val="0B63FE93"/>
    <w:rsid w:val="0B7CC1A3"/>
    <w:rsid w:val="0BF32AF8"/>
    <w:rsid w:val="0BFB0CE0"/>
    <w:rsid w:val="0CA6FFA3"/>
    <w:rsid w:val="0D0DC3CA"/>
    <w:rsid w:val="0D4B7EC6"/>
    <w:rsid w:val="0D7E58D1"/>
    <w:rsid w:val="0D967DF3"/>
    <w:rsid w:val="0E13B831"/>
    <w:rsid w:val="0E359FF5"/>
    <w:rsid w:val="0E78224A"/>
    <w:rsid w:val="0E9E226F"/>
    <w:rsid w:val="0ED82C12"/>
    <w:rsid w:val="0EF94CE1"/>
    <w:rsid w:val="0F39204D"/>
    <w:rsid w:val="0F6B7232"/>
    <w:rsid w:val="0F91B6CE"/>
    <w:rsid w:val="0F9B22ED"/>
    <w:rsid w:val="108546B3"/>
    <w:rsid w:val="10A12A0F"/>
    <w:rsid w:val="10AC0EBA"/>
    <w:rsid w:val="10B2C0A7"/>
    <w:rsid w:val="111CFC25"/>
    <w:rsid w:val="113B2655"/>
    <w:rsid w:val="11815E4B"/>
    <w:rsid w:val="11962740"/>
    <w:rsid w:val="1209A05E"/>
    <w:rsid w:val="123D37D9"/>
    <w:rsid w:val="12448914"/>
    <w:rsid w:val="12806D46"/>
    <w:rsid w:val="1281F31B"/>
    <w:rsid w:val="128B0B81"/>
    <w:rsid w:val="12ECC090"/>
    <w:rsid w:val="135FFB4D"/>
    <w:rsid w:val="138C78BF"/>
    <w:rsid w:val="13F7F59D"/>
    <w:rsid w:val="14063928"/>
    <w:rsid w:val="1425B4D3"/>
    <w:rsid w:val="146F3864"/>
    <w:rsid w:val="148A3123"/>
    <w:rsid w:val="14E8CD5B"/>
    <w:rsid w:val="153F0D80"/>
    <w:rsid w:val="157B837A"/>
    <w:rsid w:val="15C55435"/>
    <w:rsid w:val="162A8FCB"/>
    <w:rsid w:val="1633DCA1"/>
    <w:rsid w:val="163E59D5"/>
    <w:rsid w:val="168845D9"/>
    <w:rsid w:val="169A86B4"/>
    <w:rsid w:val="16AE2979"/>
    <w:rsid w:val="16D012C6"/>
    <w:rsid w:val="16D4EDD2"/>
    <w:rsid w:val="16F00584"/>
    <w:rsid w:val="17019E1A"/>
    <w:rsid w:val="1704F454"/>
    <w:rsid w:val="177B475F"/>
    <w:rsid w:val="17C44397"/>
    <w:rsid w:val="184EE6F1"/>
    <w:rsid w:val="1883F13F"/>
    <w:rsid w:val="188832AF"/>
    <w:rsid w:val="18935663"/>
    <w:rsid w:val="18B8D613"/>
    <w:rsid w:val="18DF076B"/>
    <w:rsid w:val="190DFEC0"/>
    <w:rsid w:val="19270AC7"/>
    <w:rsid w:val="194566C3"/>
    <w:rsid w:val="196EC721"/>
    <w:rsid w:val="199647DE"/>
    <w:rsid w:val="1A22DE1C"/>
    <w:rsid w:val="1A83FE76"/>
    <w:rsid w:val="1A962448"/>
    <w:rsid w:val="1B0A9782"/>
    <w:rsid w:val="1B4AE6C2"/>
    <w:rsid w:val="1B6EA8DA"/>
    <w:rsid w:val="1BE296CF"/>
    <w:rsid w:val="1BF04698"/>
    <w:rsid w:val="1C460929"/>
    <w:rsid w:val="1C4F9A45"/>
    <w:rsid w:val="1C607D98"/>
    <w:rsid w:val="1CD24D6C"/>
    <w:rsid w:val="1CDEC4A2"/>
    <w:rsid w:val="1CF4E47F"/>
    <w:rsid w:val="1D11B3E9"/>
    <w:rsid w:val="1D3D8946"/>
    <w:rsid w:val="1E0A951A"/>
    <w:rsid w:val="1E8D90EA"/>
    <w:rsid w:val="1EB20180"/>
    <w:rsid w:val="1ED1769B"/>
    <w:rsid w:val="1ED38E35"/>
    <w:rsid w:val="1F15DA2C"/>
    <w:rsid w:val="1F64A3E4"/>
    <w:rsid w:val="1F8371B0"/>
    <w:rsid w:val="1F8CCFE3"/>
    <w:rsid w:val="1FB47F0B"/>
    <w:rsid w:val="1FBE4DA9"/>
    <w:rsid w:val="20221DD3"/>
    <w:rsid w:val="20278E43"/>
    <w:rsid w:val="203ECD35"/>
    <w:rsid w:val="2070082D"/>
    <w:rsid w:val="2075AF1F"/>
    <w:rsid w:val="207E9756"/>
    <w:rsid w:val="211539F1"/>
    <w:rsid w:val="2165AC5A"/>
    <w:rsid w:val="217114CA"/>
    <w:rsid w:val="2192E1A6"/>
    <w:rsid w:val="21E2EB92"/>
    <w:rsid w:val="224A18C5"/>
    <w:rsid w:val="226A0D25"/>
    <w:rsid w:val="2271947D"/>
    <w:rsid w:val="22894A51"/>
    <w:rsid w:val="228CC7AB"/>
    <w:rsid w:val="22CFBF1C"/>
    <w:rsid w:val="22DD7A98"/>
    <w:rsid w:val="22FEBA34"/>
    <w:rsid w:val="22FF7517"/>
    <w:rsid w:val="2375019C"/>
    <w:rsid w:val="23816675"/>
    <w:rsid w:val="2381B1F2"/>
    <w:rsid w:val="23B4AF98"/>
    <w:rsid w:val="23E8E339"/>
    <w:rsid w:val="249D24E3"/>
    <w:rsid w:val="24A2CA2E"/>
    <w:rsid w:val="24C031CE"/>
    <w:rsid w:val="24DD927E"/>
    <w:rsid w:val="255E6CE5"/>
    <w:rsid w:val="2575EF74"/>
    <w:rsid w:val="2579CBC8"/>
    <w:rsid w:val="25DFC66F"/>
    <w:rsid w:val="26107B59"/>
    <w:rsid w:val="2626D3F3"/>
    <w:rsid w:val="2698A2CF"/>
    <w:rsid w:val="26DCFAC7"/>
    <w:rsid w:val="27214322"/>
    <w:rsid w:val="27315C40"/>
    <w:rsid w:val="27489DC3"/>
    <w:rsid w:val="2761E3A0"/>
    <w:rsid w:val="28496CF4"/>
    <w:rsid w:val="28B283F3"/>
    <w:rsid w:val="28EF9F38"/>
    <w:rsid w:val="28F1AD12"/>
    <w:rsid w:val="28F4C7E4"/>
    <w:rsid w:val="2950F884"/>
    <w:rsid w:val="29523454"/>
    <w:rsid w:val="29552EFB"/>
    <w:rsid w:val="29586758"/>
    <w:rsid w:val="29E7453C"/>
    <w:rsid w:val="2A553C86"/>
    <w:rsid w:val="2A8BE712"/>
    <w:rsid w:val="2AF32459"/>
    <w:rsid w:val="2B692D56"/>
    <w:rsid w:val="2B6FB74C"/>
    <w:rsid w:val="2B7E3780"/>
    <w:rsid w:val="2BA3F8AF"/>
    <w:rsid w:val="2BE3834B"/>
    <w:rsid w:val="2C0E2DB2"/>
    <w:rsid w:val="2C4FE11B"/>
    <w:rsid w:val="2C774613"/>
    <w:rsid w:val="2CB6ACE8"/>
    <w:rsid w:val="2CC1025F"/>
    <w:rsid w:val="2CC84F91"/>
    <w:rsid w:val="2CDE1DEF"/>
    <w:rsid w:val="2D19F5C8"/>
    <w:rsid w:val="2D25DFAC"/>
    <w:rsid w:val="2D3EE720"/>
    <w:rsid w:val="2D6DA26F"/>
    <w:rsid w:val="2D784EC6"/>
    <w:rsid w:val="2D881294"/>
    <w:rsid w:val="2DBBA1B9"/>
    <w:rsid w:val="2DEE15F6"/>
    <w:rsid w:val="2E0452F2"/>
    <w:rsid w:val="2E18BD7B"/>
    <w:rsid w:val="2E32E69C"/>
    <w:rsid w:val="2E615D6B"/>
    <w:rsid w:val="2E673E28"/>
    <w:rsid w:val="2E789298"/>
    <w:rsid w:val="2E856900"/>
    <w:rsid w:val="2EB1672A"/>
    <w:rsid w:val="2ED2037A"/>
    <w:rsid w:val="2F467E19"/>
    <w:rsid w:val="2F9656EB"/>
    <w:rsid w:val="2F9F27EF"/>
    <w:rsid w:val="2FB17942"/>
    <w:rsid w:val="2FDE887A"/>
    <w:rsid w:val="2FFAE68C"/>
    <w:rsid w:val="302DD425"/>
    <w:rsid w:val="303BD2EC"/>
    <w:rsid w:val="3040F09D"/>
    <w:rsid w:val="309C4966"/>
    <w:rsid w:val="30AF0782"/>
    <w:rsid w:val="310CA1B3"/>
    <w:rsid w:val="31875F4B"/>
    <w:rsid w:val="31B6B1BC"/>
    <w:rsid w:val="31B809CC"/>
    <w:rsid w:val="31CA7485"/>
    <w:rsid w:val="32103584"/>
    <w:rsid w:val="321C1170"/>
    <w:rsid w:val="3226E986"/>
    <w:rsid w:val="324EB005"/>
    <w:rsid w:val="3274828D"/>
    <w:rsid w:val="3361DCD5"/>
    <w:rsid w:val="3362FB00"/>
    <w:rsid w:val="3379453C"/>
    <w:rsid w:val="338002B7"/>
    <w:rsid w:val="339D1968"/>
    <w:rsid w:val="33C2901E"/>
    <w:rsid w:val="340CEF13"/>
    <w:rsid w:val="34609E5F"/>
    <w:rsid w:val="349C3542"/>
    <w:rsid w:val="349EE959"/>
    <w:rsid w:val="34AA6003"/>
    <w:rsid w:val="34CE8DFE"/>
    <w:rsid w:val="34D24503"/>
    <w:rsid w:val="34D55C3F"/>
    <w:rsid w:val="34DF2395"/>
    <w:rsid w:val="34E87AFA"/>
    <w:rsid w:val="34F840B3"/>
    <w:rsid w:val="352C34E7"/>
    <w:rsid w:val="35ACB469"/>
    <w:rsid w:val="35B1089A"/>
    <w:rsid w:val="35B9291A"/>
    <w:rsid w:val="35BF635F"/>
    <w:rsid w:val="36694EE8"/>
    <w:rsid w:val="367EAF22"/>
    <w:rsid w:val="36A65F3C"/>
    <w:rsid w:val="36F40CFF"/>
    <w:rsid w:val="36F8C38C"/>
    <w:rsid w:val="373E1A33"/>
    <w:rsid w:val="374E163A"/>
    <w:rsid w:val="3760C5B5"/>
    <w:rsid w:val="3761B328"/>
    <w:rsid w:val="377FD8C1"/>
    <w:rsid w:val="37EEB2FA"/>
    <w:rsid w:val="384219AD"/>
    <w:rsid w:val="38680AEE"/>
    <w:rsid w:val="3871A587"/>
    <w:rsid w:val="38B87B38"/>
    <w:rsid w:val="397412A0"/>
    <w:rsid w:val="397C2063"/>
    <w:rsid w:val="39A8CAD7"/>
    <w:rsid w:val="39E04942"/>
    <w:rsid w:val="39F6F4F9"/>
    <w:rsid w:val="3A03DB4F"/>
    <w:rsid w:val="3A206737"/>
    <w:rsid w:val="3A58622D"/>
    <w:rsid w:val="3AB795B2"/>
    <w:rsid w:val="3AD3EF15"/>
    <w:rsid w:val="3B5189C8"/>
    <w:rsid w:val="3B5889B2"/>
    <w:rsid w:val="3B90E2DD"/>
    <w:rsid w:val="3BAB491F"/>
    <w:rsid w:val="3BBE0AC0"/>
    <w:rsid w:val="3BE0DD69"/>
    <w:rsid w:val="3BF78156"/>
    <w:rsid w:val="3C9ACA37"/>
    <w:rsid w:val="3CA6D0B8"/>
    <w:rsid w:val="3D16E412"/>
    <w:rsid w:val="3D25F5A3"/>
    <w:rsid w:val="3D265B0E"/>
    <w:rsid w:val="3D307A7C"/>
    <w:rsid w:val="3DCCD025"/>
    <w:rsid w:val="3DE37882"/>
    <w:rsid w:val="3DFF983B"/>
    <w:rsid w:val="3E090853"/>
    <w:rsid w:val="3E5A222C"/>
    <w:rsid w:val="3E6D593E"/>
    <w:rsid w:val="3E71FFF9"/>
    <w:rsid w:val="3EB17121"/>
    <w:rsid w:val="3EF145CE"/>
    <w:rsid w:val="3F61C061"/>
    <w:rsid w:val="3F7353B0"/>
    <w:rsid w:val="3FD44A0D"/>
    <w:rsid w:val="3FFACA9C"/>
    <w:rsid w:val="40144BAF"/>
    <w:rsid w:val="4024FA11"/>
    <w:rsid w:val="40986BFC"/>
    <w:rsid w:val="40AF11C3"/>
    <w:rsid w:val="41030EDF"/>
    <w:rsid w:val="411BB4A5"/>
    <w:rsid w:val="414BEB4A"/>
    <w:rsid w:val="4175BF49"/>
    <w:rsid w:val="419A91E9"/>
    <w:rsid w:val="41DF5568"/>
    <w:rsid w:val="42416B44"/>
    <w:rsid w:val="425AA034"/>
    <w:rsid w:val="4298EFD5"/>
    <w:rsid w:val="42A4BF8A"/>
    <w:rsid w:val="42DF1A6D"/>
    <w:rsid w:val="4353B1B3"/>
    <w:rsid w:val="436C4F89"/>
    <w:rsid w:val="43D97223"/>
    <w:rsid w:val="4413543C"/>
    <w:rsid w:val="442CB005"/>
    <w:rsid w:val="444C1D00"/>
    <w:rsid w:val="444C738D"/>
    <w:rsid w:val="44BAE0CA"/>
    <w:rsid w:val="44D13A1A"/>
    <w:rsid w:val="44EDD3F0"/>
    <w:rsid w:val="45104E84"/>
    <w:rsid w:val="454F1CD6"/>
    <w:rsid w:val="457D261E"/>
    <w:rsid w:val="459AB8CD"/>
    <w:rsid w:val="46DC2073"/>
    <w:rsid w:val="472F6C72"/>
    <w:rsid w:val="4730D48E"/>
    <w:rsid w:val="4739E907"/>
    <w:rsid w:val="474923E5"/>
    <w:rsid w:val="476087AF"/>
    <w:rsid w:val="47921F78"/>
    <w:rsid w:val="47CA001F"/>
    <w:rsid w:val="47EA27E5"/>
    <w:rsid w:val="4869565E"/>
    <w:rsid w:val="4885B69C"/>
    <w:rsid w:val="489347EC"/>
    <w:rsid w:val="489B86FC"/>
    <w:rsid w:val="48A5DCD2"/>
    <w:rsid w:val="48A73D21"/>
    <w:rsid w:val="49071CB7"/>
    <w:rsid w:val="4971F1AB"/>
    <w:rsid w:val="4986C3FC"/>
    <w:rsid w:val="498D9B01"/>
    <w:rsid w:val="49B25BC9"/>
    <w:rsid w:val="49B7A26A"/>
    <w:rsid w:val="49E418ED"/>
    <w:rsid w:val="49F676E6"/>
    <w:rsid w:val="4A6635AB"/>
    <w:rsid w:val="4A773AE4"/>
    <w:rsid w:val="4AF03BDE"/>
    <w:rsid w:val="4B2DBBDF"/>
    <w:rsid w:val="4B47AC2A"/>
    <w:rsid w:val="4B4CFCCC"/>
    <w:rsid w:val="4B4FFE2B"/>
    <w:rsid w:val="4B6867C9"/>
    <w:rsid w:val="4BA908C1"/>
    <w:rsid w:val="4C2FE40A"/>
    <w:rsid w:val="4C35C5A2"/>
    <w:rsid w:val="4C3BF03B"/>
    <w:rsid w:val="4C518185"/>
    <w:rsid w:val="4C630669"/>
    <w:rsid w:val="4CBD55C1"/>
    <w:rsid w:val="4D071C11"/>
    <w:rsid w:val="4D07E308"/>
    <w:rsid w:val="4D416A23"/>
    <w:rsid w:val="4DC67BDE"/>
    <w:rsid w:val="4DD0A8A8"/>
    <w:rsid w:val="4E076CEA"/>
    <w:rsid w:val="4E38E2BC"/>
    <w:rsid w:val="4E60FCDF"/>
    <w:rsid w:val="4EABD4FB"/>
    <w:rsid w:val="4ED37A50"/>
    <w:rsid w:val="4EFF6FFE"/>
    <w:rsid w:val="4F067C49"/>
    <w:rsid w:val="4F1041AF"/>
    <w:rsid w:val="4F4242FA"/>
    <w:rsid w:val="4F7A64F2"/>
    <w:rsid w:val="4F8349B5"/>
    <w:rsid w:val="4F96656C"/>
    <w:rsid w:val="4FC9F392"/>
    <w:rsid w:val="4FD1DEB9"/>
    <w:rsid w:val="503D4B80"/>
    <w:rsid w:val="504D2591"/>
    <w:rsid w:val="50CEBAB2"/>
    <w:rsid w:val="5139B817"/>
    <w:rsid w:val="5152322E"/>
    <w:rsid w:val="5170C8AC"/>
    <w:rsid w:val="517F7694"/>
    <w:rsid w:val="51A2B2E7"/>
    <w:rsid w:val="51A98BF2"/>
    <w:rsid w:val="51B5694D"/>
    <w:rsid w:val="51EC9A21"/>
    <w:rsid w:val="522071CC"/>
    <w:rsid w:val="525C4B29"/>
    <w:rsid w:val="5261C193"/>
    <w:rsid w:val="53116589"/>
    <w:rsid w:val="535A5E4B"/>
    <w:rsid w:val="53ADE2D7"/>
    <w:rsid w:val="53C597F3"/>
    <w:rsid w:val="53D5386A"/>
    <w:rsid w:val="53F4B296"/>
    <w:rsid w:val="54325377"/>
    <w:rsid w:val="54477C82"/>
    <w:rsid w:val="5458DF2D"/>
    <w:rsid w:val="54671ADD"/>
    <w:rsid w:val="554E9EE0"/>
    <w:rsid w:val="559082F7"/>
    <w:rsid w:val="55BEC166"/>
    <w:rsid w:val="55FE62D5"/>
    <w:rsid w:val="560AD6CE"/>
    <w:rsid w:val="560CB6AD"/>
    <w:rsid w:val="5616CB9F"/>
    <w:rsid w:val="56261847"/>
    <w:rsid w:val="56374C56"/>
    <w:rsid w:val="56529FC2"/>
    <w:rsid w:val="5682A41C"/>
    <w:rsid w:val="56897E16"/>
    <w:rsid w:val="5694DC0D"/>
    <w:rsid w:val="56BE1339"/>
    <w:rsid w:val="56E1D51E"/>
    <w:rsid w:val="56E33363"/>
    <w:rsid w:val="57A10EA2"/>
    <w:rsid w:val="57A64686"/>
    <w:rsid w:val="5879543F"/>
    <w:rsid w:val="5926DEC1"/>
    <w:rsid w:val="599EFBDB"/>
    <w:rsid w:val="59CEA76C"/>
    <w:rsid w:val="59DF0BFF"/>
    <w:rsid w:val="59E5EE12"/>
    <w:rsid w:val="59FB42A4"/>
    <w:rsid w:val="5A090634"/>
    <w:rsid w:val="5A09619E"/>
    <w:rsid w:val="5A4ACBBD"/>
    <w:rsid w:val="5A5780D9"/>
    <w:rsid w:val="5A6A3FD2"/>
    <w:rsid w:val="5A72AE30"/>
    <w:rsid w:val="5AA7A6FA"/>
    <w:rsid w:val="5BC5361F"/>
    <w:rsid w:val="5BDD902C"/>
    <w:rsid w:val="5C4F960E"/>
    <w:rsid w:val="5C704E68"/>
    <w:rsid w:val="5D18D2B1"/>
    <w:rsid w:val="5D25ECBC"/>
    <w:rsid w:val="5D533717"/>
    <w:rsid w:val="5DC90398"/>
    <w:rsid w:val="5E756DA1"/>
    <w:rsid w:val="5E762F72"/>
    <w:rsid w:val="5E79A628"/>
    <w:rsid w:val="5E7A6C23"/>
    <w:rsid w:val="5E7F5605"/>
    <w:rsid w:val="5EB92C1D"/>
    <w:rsid w:val="5EEE15AE"/>
    <w:rsid w:val="5EF8A000"/>
    <w:rsid w:val="5F04508D"/>
    <w:rsid w:val="5F0932A7"/>
    <w:rsid w:val="5F34CAF3"/>
    <w:rsid w:val="5F9114F5"/>
    <w:rsid w:val="6000A9F5"/>
    <w:rsid w:val="604A1666"/>
    <w:rsid w:val="604F25E2"/>
    <w:rsid w:val="6056B6B5"/>
    <w:rsid w:val="60C5717D"/>
    <w:rsid w:val="6148A6C5"/>
    <w:rsid w:val="61C1C454"/>
    <w:rsid w:val="620D91B4"/>
    <w:rsid w:val="62370E77"/>
    <w:rsid w:val="6281199D"/>
    <w:rsid w:val="62A5EC3D"/>
    <w:rsid w:val="6307F572"/>
    <w:rsid w:val="633708AB"/>
    <w:rsid w:val="63B9F913"/>
    <w:rsid w:val="6403A5E7"/>
    <w:rsid w:val="646A75BA"/>
    <w:rsid w:val="6496CB71"/>
    <w:rsid w:val="64C1B6D4"/>
    <w:rsid w:val="64D4F231"/>
    <w:rsid w:val="652A5E27"/>
    <w:rsid w:val="65761CB4"/>
    <w:rsid w:val="66259CAA"/>
    <w:rsid w:val="66354726"/>
    <w:rsid w:val="66525682"/>
    <w:rsid w:val="669E7095"/>
    <w:rsid w:val="67757853"/>
    <w:rsid w:val="67B5D0DE"/>
    <w:rsid w:val="67D49530"/>
    <w:rsid w:val="684630DD"/>
    <w:rsid w:val="68CFAB57"/>
    <w:rsid w:val="68D08362"/>
    <w:rsid w:val="68E56F1D"/>
    <w:rsid w:val="6906C16E"/>
    <w:rsid w:val="69A49CC4"/>
    <w:rsid w:val="69F6BA75"/>
    <w:rsid w:val="69F92B7C"/>
    <w:rsid w:val="6A1B3AC3"/>
    <w:rsid w:val="6A2E3089"/>
    <w:rsid w:val="6A919E41"/>
    <w:rsid w:val="6ACB344F"/>
    <w:rsid w:val="6ADE9055"/>
    <w:rsid w:val="6B1311A6"/>
    <w:rsid w:val="6B198412"/>
    <w:rsid w:val="6B5D1EA7"/>
    <w:rsid w:val="6C25F8C7"/>
    <w:rsid w:val="6C29735E"/>
    <w:rsid w:val="6C81BDB4"/>
    <w:rsid w:val="6CF926AD"/>
    <w:rsid w:val="6D311E55"/>
    <w:rsid w:val="6D344ADA"/>
    <w:rsid w:val="6D4F8661"/>
    <w:rsid w:val="6D53BEEF"/>
    <w:rsid w:val="6D60709B"/>
    <w:rsid w:val="6D94C5F2"/>
    <w:rsid w:val="6D973E7D"/>
    <w:rsid w:val="6DC99CF4"/>
    <w:rsid w:val="6E1C13BD"/>
    <w:rsid w:val="6E2D9ECC"/>
    <w:rsid w:val="6E2F7FC7"/>
    <w:rsid w:val="6E69A383"/>
    <w:rsid w:val="6E950FAB"/>
    <w:rsid w:val="6EB27F37"/>
    <w:rsid w:val="6EBF466A"/>
    <w:rsid w:val="6F02C299"/>
    <w:rsid w:val="6F33D0C4"/>
    <w:rsid w:val="6F6C4EE4"/>
    <w:rsid w:val="6F9DED23"/>
    <w:rsid w:val="6FFF1F47"/>
    <w:rsid w:val="700187DD"/>
    <w:rsid w:val="700EFB40"/>
    <w:rsid w:val="70680703"/>
    <w:rsid w:val="70851856"/>
    <w:rsid w:val="71746888"/>
    <w:rsid w:val="7222CAB3"/>
    <w:rsid w:val="72387B36"/>
    <w:rsid w:val="72714E53"/>
    <w:rsid w:val="728C9146"/>
    <w:rsid w:val="7293AEF8"/>
    <w:rsid w:val="738CD188"/>
    <w:rsid w:val="739763F8"/>
    <w:rsid w:val="73AB7D10"/>
    <w:rsid w:val="73D336BB"/>
    <w:rsid w:val="73FB5C56"/>
    <w:rsid w:val="740382B4"/>
    <w:rsid w:val="743C19B3"/>
    <w:rsid w:val="7478D922"/>
    <w:rsid w:val="74795B51"/>
    <w:rsid w:val="74B68ABF"/>
    <w:rsid w:val="75E4D0A7"/>
    <w:rsid w:val="760BB633"/>
    <w:rsid w:val="767E3CC4"/>
    <w:rsid w:val="7718A14A"/>
    <w:rsid w:val="77291CA9"/>
    <w:rsid w:val="7730360C"/>
    <w:rsid w:val="7742F8E0"/>
    <w:rsid w:val="77476015"/>
    <w:rsid w:val="77781F15"/>
    <w:rsid w:val="77D8A306"/>
    <w:rsid w:val="786EF588"/>
    <w:rsid w:val="787C0F5A"/>
    <w:rsid w:val="78AE7040"/>
    <w:rsid w:val="799C1FAE"/>
    <w:rsid w:val="79D5519B"/>
    <w:rsid w:val="7A51B176"/>
    <w:rsid w:val="7A8D0744"/>
    <w:rsid w:val="7A8EBA3B"/>
    <w:rsid w:val="7A98EF01"/>
    <w:rsid w:val="7AAAFE3A"/>
    <w:rsid w:val="7AB0F50C"/>
    <w:rsid w:val="7AB70626"/>
    <w:rsid w:val="7B05D6A9"/>
    <w:rsid w:val="7B8B7C4E"/>
    <w:rsid w:val="7BA9A24F"/>
    <w:rsid w:val="7BCA1BD0"/>
    <w:rsid w:val="7BCF9057"/>
    <w:rsid w:val="7BE29189"/>
    <w:rsid w:val="7BE398C7"/>
    <w:rsid w:val="7BF017EC"/>
    <w:rsid w:val="7C8DF8F6"/>
    <w:rsid w:val="7C92EBCC"/>
    <w:rsid w:val="7CA0A026"/>
    <w:rsid w:val="7CF4740C"/>
    <w:rsid w:val="7D8B43A0"/>
    <w:rsid w:val="7E044AC7"/>
    <w:rsid w:val="7E14CDC0"/>
    <w:rsid w:val="7E3E1C78"/>
    <w:rsid w:val="7E5268FC"/>
    <w:rsid w:val="7E64F2DC"/>
    <w:rsid w:val="7EABA271"/>
    <w:rsid w:val="7F3C5B5A"/>
    <w:rsid w:val="7F913FCD"/>
    <w:rsid w:val="7FBD5AFF"/>
    <w:rsid w:val="7FC513B8"/>
    <w:rsid w:val="7FC843DA"/>
    <w:rsid w:val="7FDA0D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4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20DF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20DF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20DF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20DF1"/>
    <w:pPr>
      <w:keepNext/>
      <w:contextualSpacing/>
      <w:outlineLvl w:val="2"/>
    </w:pPr>
    <w:rPr>
      <w:b/>
      <w:color w:val="002664"/>
      <w:sz w:val="40"/>
      <w:szCs w:val="40"/>
    </w:rPr>
  </w:style>
  <w:style w:type="paragraph" w:styleId="Heading4">
    <w:name w:val="heading 4"/>
    <w:aliases w:val="ŠHeading 4"/>
    <w:basedOn w:val="Normal"/>
    <w:next w:val="Normal"/>
    <w:link w:val="Heading4Char"/>
    <w:uiPriority w:val="6"/>
    <w:qFormat/>
    <w:rsid w:val="00720DF1"/>
    <w:pPr>
      <w:keepNext/>
      <w:outlineLvl w:val="3"/>
    </w:pPr>
    <w:rPr>
      <w:b/>
      <w:color w:val="002664"/>
      <w:sz w:val="36"/>
      <w:szCs w:val="36"/>
    </w:rPr>
  </w:style>
  <w:style w:type="paragraph" w:styleId="Heading5">
    <w:name w:val="heading 5"/>
    <w:aliases w:val="ŠHeading 5"/>
    <w:basedOn w:val="Normal"/>
    <w:next w:val="Normal"/>
    <w:link w:val="Heading5Char"/>
    <w:uiPriority w:val="7"/>
    <w:qFormat/>
    <w:rsid w:val="00720DF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20DF1"/>
    <w:pPr>
      <w:keepNext/>
      <w:spacing w:after="200" w:line="240" w:lineRule="auto"/>
    </w:pPr>
    <w:rPr>
      <w:b/>
      <w:iCs/>
      <w:szCs w:val="18"/>
    </w:rPr>
  </w:style>
  <w:style w:type="table" w:customStyle="1" w:styleId="Tableheader">
    <w:name w:val="ŠTable header"/>
    <w:basedOn w:val="TableNormal"/>
    <w:uiPriority w:val="99"/>
    <w:rsid w:val="00720DF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20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46971"/>
    <w:pPr>
      <w:numPr>
        <w:numId w:val="24"/>
      </w:numPr>
      <w:contextualSpacing/>
    </w:pPr>
  </w:style>
  <w:style w:type="paragraph" w:styleId="ListNumber2">
    <w:name w:val="List Number 2"/>
    <w:aliases w:val="ŠList Number 2"/>
    <w:basedOn w:val="Normal"/>
    <w:uiPriority w:val="9"/>
    <w:qFormat/>
    <w:rsid w:val="00720DF1"/>
    <w:pPr>
      <w:numPr>
        <w:numId w:val="15"/>
      </w:numPr>
    </w:pPr>
  </w:style>
  <w:style w:type="paragraph" w:styleId="ListBullet">
    <w:name w:val="List Bullet"/>
    <w:aliases w:val="ŠList Bullet"/>
    <w:basedOn w:val="Normal"/>
    <w:uiPriority w:val="10"/>
    <w:qFormat/>
    <w:rsid w:val="00720DF1"/>
    <w:pPr>
      <w:numPr>
        <w:numId w:val="16"/>
      </w:numPr>
      <w:contextualSpacing/>
    </w:pPr>
  </w:style>
  <w:style w:type="paragraph" w:styleId="ListBullet2">
    <w:name w:val="List Bullet 2"/>
    <w:aliases w:val="ŠList Bullet 2"/>
    <w:basedOn w:val="Normal"/>
    <w:uiPriority w:val="11"/>
    <w:qFormat/>
    <w:rsid w:val="00720DF1"/>
    <w:pPr>
      <w:numPr>
        <w:numId w:val="13"/>
      </w:numPr>
      <w:contextualSpacing/>
    </w:pPr>
  </w:style>
  <w:style w:type="character" w:styleId="SubtleReference">
    <w:name w:val="Subtle Reference"/>
    <w:aliases w:val="ŠSubtle Reference"/>
    <w:uiPriority w:val="31"/>
    <w:qFormat/>
    <w:rsid w:val="00720DF1"/>
    <w:rPr>
      <w:rFonts w:ascii="Arial" w:hAnsi="Arial"/>
      <w:sz w:val="22"/>
    </w:rPr>
  </w:style>
  <w:style w:type="paragraph" w:styleId="Quote">
    <w:name w:val="Quote"/>
    <w:aliases w:val="ŠQuote"/>
    <w:basedOn w:val="Normal"/>
    <w:next w:val="Normal"/>
    <w:link w:val="QuoteChar"/>
    <w:uiPriority w:val="29"/>
    <w:qFormat/>
    <w:rsid w:val="00720DF1"/>
    <w:pPr>
      <w:keepNext/>
      <w:spacing w:before="200" w:after="200" w:line="240" w:lineRule="atLeast"/>
      <w:ind w:left="567" w:right="567"/>
    </w:pPr>
  </w:style>
  <w:style w:type="paragraph" w:styleId="Date">
    <w:name w:val="Date"/>
    <w:aliases w:val="ŠDate"/>
    <w:basedOn w:val="Normal"/>
    <w:next w:val="Normal"/>
    <w:link w:val="DateChar"/>
    <w:uiPriority w:val="99"/>
    <w:rsid w:val="00720DF1"/>
    <w:pPr>
      <w:spacing w:before="0" w:line="720" w:lineRule="atLeast"/>
    </w:pPr>
  </w:style>
  <w:style w:type="character" w:customStyle="1" w:styleId="DateChar">
    <w:name w:val="Date Char"/>
    <w:aliases w:val="ŠDate Char"/>
    <w:basedOn w:val="DefaultParagraphFont"/>
    <w:link w:val="Date"/>
    <w:uiPriority w:val="99"/>
    <w:rsid w:val="00720DF1"/>
    <w:rPr>
      <w:rFonts w:ascii="Arial" w:hAnsi="Arial" w:cs="Arial"/>
      <w:sz w:val="24"/>
      <w:szCs w:val="24"/>
    </w:rPr>
  </w:style>
  <w:style w:type="paragraph" w:styleId="Signature">
    <w:name w:val="Signature"/>
    <w:aliases w:val="ŠSignature"/>
    <w:basedOn w:val="Normal"/>
    <w:link w:val="SignatureChar"/>
    <w:uiPriority w:val="99"/>
    <w:rsid w:val="00720DF1"/>
    <w:pPr>
      <w:spacing w:before="0" w:line="720" w:lineRule="atLeast"/>
    </w:pPr>
  </w:style>
  <w:style w:type="character" w:customStyle="1" w:styleId="SignatureChar">
    <w:name w:val="Signature Char"/>
    <w:aliases w:val="ŠSignature Char"/>
    <w:basedOn w:val="DefaultParagraphFont"/>
    <w:link w:val="Signature"/>
    <w:uiPriority w:val="99"/>
    <w:rsid w:val="00720DF1"/>
    <w:rPr>
      <w:rFonts w:ascii="Arial" w:hAnsi="Arial" w:cs="Arial"/>
      <w:sz w:val="24"/>
      <w:szCs w:val="24"/>
    </w:rPr>
  </w:style>
  <w:style w:type="character" w:styleId="Strong">
    <w:name w:val="Strong"/>
    <w:aliases w:val="ŠStrong"/>
    <w:uiPriority w:val="1"/>
    <w:qFormat/>
    <w:rsid w:val="00720DF1"/>
    <w:rPr>
      <w:b/>
    </w:rPr>
  </w:style>
  <w:style w:type="character" w:customStyle="1" w:styleId="QuoteChar">
    <w:name w:val="Quote Char"/>
    <w:aliases w:val="ŠQuote Char"/>
    <w:basedOn w:val="DefaultParagraphFont"/>
    <w:link w:val="Quote"/>
    <w:uiPriority w:val="29"/>
    <w:rsid w:val="00720DF1"/>
    <w:rPr>
      <w:rFonts w:ascii="Arial" w:hAnsi="Arial" w:cs="Arial"/>
      <w:sz w:val="24"/>
      <w:szCs w:val="24"/>
    </w:rPr>
  </w:style>
  <w:style w:type="paragraph" w:customStyle="1" w:styleId="FeatureBox2">
    <w:name w:val="ŠFeature Box 2"/>
    <w:basedOn w:val="Normal"/>
    <w:next w:val="Normal"/>
    <w:uiPriority w:val="12"/>
    <w:qFormat/>
    <w:rsid w:val="00720DF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20DF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20DF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20D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0DF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20DF1"/>
    <w:rPr>
      <w:color w:val="2F5496" w:themeColor="accent1" w:themeShade="BF"/>
      <w:u w:val="single"/>
    </w:rPr>
  </w:style>
  <w:style w:type="paragraph" w:customStyle="1" w:styleId="Logo">
    <w:name w:val="ŠLogo"/>
    <w:basedOn w:val="Normal"/>
    <w:uiPriority w:val="22"/>
    <w:qFormat/>
    <w:rsid w:val="00720DF1"/>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720DF1"/>
    <w:pPr>
      <w:tabs>
        <w:tab w:val="right" w:leader="dot" w:pos="14570"/>
      </w:tabs>
      <w:spacing w:before="0"/>
    </w:pPr>
    <w:rPr>
      <w:b/>
      <w:noProof/>
    </w:rPr>
  </w:style>
  <w:style w:type="paragraph" w:styleId="TOC2">
    <w:name w:val="toc 2"/>
    <w:aliases w:val="ŠTOC 2"/>
    <w:basedOn w:val="Normal"/>
    <w:next w:val="Normal"/>
    <w:uiPriority w:val="39"/>
    <w:unhideWhenUsed/>
    <w:rsid w:val="00720DF1"/>
    <w:pPr>
      <w:tabs>
        <w:tab w:val="right" w:leader="dot" w:pos="14570"/>
      </w:tabs>
      <w:spacing w:before="0"/>
      <w:ind w:left="238"/>
    </w:pPr>
    <w:rPr>
      <w:noProof/>
    </w:rPr>
  </w:style>
  <w:style w:type="paragraph" w:styleId="TOC3">
    <w:name w:val="toc 3"/>
    <w:aliases w:val="ŠTOC 3"/>
    <w:basedOn w:val="Normal"/>
    <w:next w:val="Normal"/>
    <w:uiPriority w:val="39"/>
    <w:unhideWhenUsed/>
    <w:rsid w:val="00720DF1"/>
    <w:pPr>
      <w:spacing w:before="0"/>
      <w:ind w:left="482"/>
    </w:pPr>
  </w:style>
  <w:style w:type="paragraph" w:styleId="Title">
    <w:name w:val="Title"/>
    <w:aliases w:val="ŠTitle"/>
    <w:basedOn w:val="Normal"/>
    <w:next w:val="Normal"/>
    <w:link w:val="TitleChar"/>
    <w:uiPriority w:val="2"/>
    <w:qFormat/>
    <w:rsid w:val="00720DF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20DF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20DF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20DF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20DF1"/>
    <w:pPr>
      <w:outlineLvl w:val="9"/>
    </w:pPr>
    <w:rPr>
      <w:sz w:val="40"/>
      <w:szCs w:val="40"/>
    </w:rPr>
  </w:style>
  <w:style w:type="paragraph" w:styleId="Footer">
    <w:name w:val="footer"/>
    <w:aliases w:val="ŠFooter"/>
    <w:basedOn w:val="Normal"/>
    <w:link w:val="FooterChar"/>
    <w:uiPriority w:val="99"/>
    <w:rsid w:val="00720DF1"/>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20DF1"/>
    <w:rPr>
      <w:rFonts w:ascii="Arial" w:hAnsi="Arial" w:cs="Arial"/>
      <w:sz w:val="18"/>
      <w:szCs w:val="18"/>
    </w:rPr>
  </w:style>
  <w:style w:type="paragraph" w:styleId="Header">
    <w:name w:val="header"/>
    <w:aliases w:val="ŠHeader"/>
    <w:basedOn w:val="Normal"/>
    <w:link w:val="HeaderChar"/>
    <w:uiPriority w:val="24"/>
    <w:unhideWhenUsed/>
    <w:rsid w:val="00720DF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20DF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20DF1"/>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6"/>
    <w:rsid w:val="00720DF1"/>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7"/>
    <w:rsid w:val="00720DF1"/>
    <w:rPr>
      <w:rFonts w:ascii="Arial" w:hAnsi="Arial" w:cs="Arial"/>
      <w:color w:val="002664"/>
      <w:sz w:val="32"/>
      <w:szCs w:val="32"/>
    </w:rPr>
  </w:style>
  <w:style w:type="character" w:styleId="UnresolvedMention">
    <w:name w:val="Unresolved Mention"/>
    <w:basedOn w:val="DefaultParagraphFont"/>
    <w:uiPriority w:val="99"/>
    <w:semiHidden/>
    <w:unhideWhenUsed/>
    <w:rsid w:val="00720DF1"/>
    <w:rPr>
      <w:color w:val="605E5C"/>
      <w:shd w:val="clear" w:color="auto" w:fill="E1DFDD"/>
    </w:rPr>
  </w:style>
  <w:style w:type="character" w:styleId="Emphasis">
    <w:name w:val="Emphasis"/>
    <w:aliases w:val="ŠLanguage or scientific"/>
    <w:uiPriority w:val="20"/>
    <w:qFormat/>
    <w:rsid w:val="00720DF1"/>
    <w:rPr>
      <w:i/>
      <w:iCs/>
    </w:rPr>
  </w:style>
  <w:style w:type="character" w:styleId="SubtleEmphasis">
    <w:name w:val="Subtle Emphasis"/>
    <w:basedOn w:val="DefaultParagraphFont"/>
    <w:uiPriority w:val="19"/>
    <w:semiHidden/>
    <w:qFormat/>
    <w:rsid w:val="00720DF1"/>
    <w:rPr>
      <w:i/>
      <w:iCs/>
      <w:color w:val="404040" w:themeColor="text1" w:themeTint="BF"/>
    </w:rPr>
  </w:style>
  <w:style w:type="paragraph" w:styleId="TOC4">
    <w:name w:val="toc 4"/>
    <w:aliases w:val="ŠTOC 4"/>
    <w:basedOn w:val="Normal"/>
    <w:next w:val="Normal"/>
    <w:autoRedefine/>
    <w:uiPriority w:val="39"/>
    <w:unhideWhenUsed/>
    <w:rsid w:val="00720DF1"/>
    <w:pPr>
      <w:spacing w:before="0"/>
      <w:ind w:left="720"/>
    </w:pPr>
  </w:style>
  <w:style w:type="character" w:styleId="CommentReference">
    <w:name w:val="annotation reference"/>
    <w:basedOn w:val="DefaultParagraphFont"/>
    <w:uiPriority w:val="99"/>
    <w:semiHidden/>
    <w:unhideWhenUsed/>
    <w:rsid w:val="00720DF1"/>
    <w:rPr>
      <w:sz w:val="16"/>
      <w:szCs w:val="16"/>
    </w:rPr>
  </w:style>
  <w:style w:type="paragraph" w:styleId="CommentText">
    <w:name w:val="annotation text"/>
    <w:basedOn w:val="Normal"/>
    <w:link w:val="CommentTextChar"/>
    <w:uiPriority w:val="99"/>
    <w:unhideWhenUsed/>
    <w:rsid w:val="00720DF1"/>
    <w:pPr>
      <w:spacing w:line="240" w:lineRule="auto"/>
    </w:pPr>
    <w:rPr>
      <w:sz w:val="20"/>
      <w:szCs w:val="20"/>
    </w:rPr>
  </w:style>
  <w:style w:type="character" w:customStyle="1" w:styleId="CommentTextChar">
    <w:name w:val="Comment Text Char"/>
    <w:basedOn w:val="DefaultParagraphFont"/>
    <w:link w:val="CommentText"/>
    <w:uiPriority w:val="99"/>
    <w:rsid w:val="00720DF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20DF1"/>
    <w:rPr>
      <w:b/>
      <w:bCs/>
    </w:rPr>
  </w:style>
  <w:style w:type="character" w:customStyle="1" w:styleId="CommentSubjectChar">
    <w:name w:val="Comment Subject Char"/>
    <w:basedOn w:val="CommentTextChar"/>
    <w:link w:val="CommentSubject"/>
    <w:uiPriority w:val="99"/>
    <w:semiHidden/>
    <w:rsid w:val="00720DF1"/>
    <w:rPr>
      <w:rFonts w:ascii="Arial" w:hAnsi="Arial" w:cs="Arial"/>
      <w:b/>
      <w:bCs/>
      <w:sz w:val="20"/>
      <w:szCs w:val="20"/>
    </w:rPr>
  </w:style>
  <w:style w:type="paragraph" w:styleId="ListParagraph">
    <w:name w:val="List Paragraph"/>
    <w:basedOn w:val="Normal"/>
    <w:uiPriority w:val="34"/>
    <w:unhideWhenUsed/>
    <w:qFormat/>
    <w:rsid w:val="00720DF1"/>
    <w:pPr>
      <w:ind w:left="720"/>
      <w:contextualSpacing/>
    </w:pPr>
  </w:style>
  <w:style w:type="character" w:customStyle="1" w:styleId="Italian">
    <w:name w:val="Italian"/>
    <w:basedOn w:val="DefaultParagraphFont"/>
    <w:uiPriority w:val="1"/>
    <w:qFormat/>
    <w:rsid w:val="00720DF1"/>
    <w:rPr>
      <w:rFonts w:ascii="Arial" w:hAnsi="Arial"/>
      <w:i/>
      <w:iCs/>
      <w:sz w:val="24"/>
      <w:lang w:val="it-IT"/>
    </w:rPr>
  </w:style>
  <w:style w:type="paragraph" w:customStyle="1" w:styleId="Documentname">
    <w:name w:val="ŠDocument name"/>
    <w:basedOn w:val="Header"/>
    <w:uiPriority w:val="19"/>
    <w:qFormat/>
    <w:rsid w:val="00720DF1"/>
    <w:rPr>
      <w:b w:val="0"/>
      <w:color w:val="auto"/>
      <w:sz w:val="18"/>
    </w:rPr>
  </w:style>
  <w:style w:type="paragraph" w:customStyle="1" w:styleId="Featurebox2Bullets">
    <w:name w:val="ŠFeature box 2: Bullets"/>
    <w:basedOn w:val="ListBullet"/>
    <w:link w:val="Featurebox2BulletsChar"/>
    <w:uiPriority w:val="13"/>
    <w:qFormat/>
    <w:rsid w:val="00720DF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3"/>
    <w:rsid w:val="00720DF1"/>
    <w:rPr>
      <w:rFonts w:ascii="Arial" w:hAnsi="Arial" w:cs="Arial"/>
      <w:sz w:val="24"/>
      <w:szCs w:val="24"/>
      <w:shd w:val="clear" w:color="auto" w:fill="CCEDFC"/>
    </w:rPr>
  </w:style>
  <w:style w:type="paragraph" w:customStyle="1" w:styleId="Imageattributioncaption">
    <w:name w:val="ŠImage attribution caption"/>
    <w:basedOn w:val="Normal"/>
    <w:link w:val="ImageattributioncaptionChar"/>
    <w:uiPriority w:val="15"/>
    <w:qFormat/>
    <w:rsid w:val="00720DF1"/>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720DF1"/>
    <w:rPr>
      <w:rFonts w:ascii="Arial" w:eastAsia="Calibri" w:hAnsi="Arial" w:cs="Arial"/>
      <w:kern w:val="24"/>
      <w:sz w:val="18"/>
      <w:szCs w:val="18"/>
      <w:lang w:val="en-US"/>
    </w:rPr>
  </w:style>
  <w:style w:type="character" w:styleId="FollowedHyperlink">
    <w:name w:val="FollowedHyperlink"/>
    <w:basedOn w:val="DefaultParagraphFont"/>
    <w:uiPriority w:val="99"/>
    <w:semiHidden/>
    <w:unhideWhenUsed/>
    <w:rsid w:val="00720DF1"/>
    <w:rPr>
      <w:color w:val="954F72" w:themeColor="followedHyperlink"/>
      <w:u w:val="single"/>
    </w:rPr>
  </w:style>
  <w:style w:type="paragraph" w:styleId="BalloonText">
    <w:name w:val="Balloon Text"/>
    <w:basedOn w:val="Normal"/>
    <w:link w:val="BalloonTextChar"/>
    <w:uiPriority w:val="99"/>
    <w:semiHidden/>
    <w:unhideWhenUsed/>
    <w:rsid w:val="009150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081"/>
    <w:rPr>
      <w:rFonts w:ascii="Segoe UI" w:hAnsi="Segoe UI" w:cs="Segoe UI"/>
      <w:sz w:val="18"/>
      <w:szCs w:val="18"/>
    </w:rPr>
  </w:style>
  <w:style w:type="paragraph" w:styleId="Revision">
    <w:name w:val="Revision"/>
    <w:hidden/>
    <w:uiPriority w:val="99"/>
    <w:semiHidden/>
    <w:rsid w:val="0041239D"/>
    <w:pPr>
      <w:spacing w:after="0" w:line="240" w:lineRule="auto"/>
    </w:pPr>
    <w:rPr>
      <w:rFonts w:ascii="Arial" w:hAnsi="Arial" w:cs="Arial"/>
      <w:sz w:val="24"/>
      <w:szCs w:val="24"/>
    </w:rPr>
  </w:style>
  <w:style w:type="paragraph" w:styleId="NormalWeb">
    <w:name w:val="Normal (Web)"/>
    <w:basedOn w:val="Normal"/>
    <w:uiPriority w:val="99"/>
    <w:semiHidden/>
    <w:unhideWhenUsed/>
    <w:rsid w:val="00D40C60"/>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0C57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3534">
      <w:bodyDiv w:val="1"/>
      <w:marLeft w:val="0"/>
      <w:marRight w:val="0"/>
      <w:marTop w:val="0"/>
      <w:marBottom w:val="0"/>
      <w:divBdr>
        <w:top w:val="none" w:sz="0" w:space="0" w:color="auto"/>
        <w:left w:val="none" w:sz="0" w:space="0" w:color="auto"/>
        <w:bottom w:val="none" w:sz="0" w:space="0" w:color="auto"/>
        <w:right w:val="none" w:sz="0" w:space="0" w:color="auto"/>
      </w:divBdr>
    </w:div>
    <w:div w:id="321203822">
      <w:bodyDiv w:val="1"/>
      <w:marLeft w:val="0"/>
      <w:marRight w:val="0"/>
      <w:marTop w:val="0"/>
      <w:marBottom w:val="0"/>
      <w:divBdr>
        <w:top w:val="none" w:sz="0" w:space="0" w:color="auto"/>
        <w:left w:val="none" w:sz="0" w:space="0" w:color="auto"/>
        <w:bottom w:val="none" w:sz="0" w:space="0" w:color="auto"/>
        <w:right w:val="none" w:sz="0" w:space="0" w:color="auto"/>
      </w:divBdr>
    </w:div>
    <w:div w:id="578909889">
      <w:bodyDiv w:val="1"/>
      <w:marLeft w:val="0"/>
      <w:marRight w:val="0"/>
      <w:marTop w:val="0"/>
      <w:marBottom w:val="0"/>
      <w:divBdr>
        <w:top w:val="none" w:sz="0" w:space="0" w:color="auto"/>
        <w:left w:val="none" w:sz="0" w:space="0" w:color="auto"/>
        <w:bottom w:val="none" w:sz="0" w:space="0" w:color="auto"/>
        <w:right w:val="none" w:sz="0" w:space="0" w:color="auto"/>
      </w:divBdr>
    </w:div>
    <w:div w:id="824980327">
      <w:bodyDiv w:val="1"/>
      <w:marLeft w:val="0"/>
      <w:marRight w:val="0"/>
      <w:marTop w:val="0"/>
      <w:marBottom w:val="0"/>
      <w:divBdr>
        <w:top w:val="none" w:sz="0" w:space="0" w:color="auto"/>
        <w:left w:val="none" w:sz="0" w:space="0" w:color="auto"/>
        <w:bottom w:val="none" w:sz="0" w:space="0" w:color="auto"/>
        <w:right w:val="none" w:sz="0" w:space="0" w:color="auto"/>
      </w:divBdr>
    </w:div>
    <w:div w:id="900942482">
      <w:bodyDiv w:val="1"/>
      <w:marLeft w:val="0"/>
      <w:marRight w:val="0"/>
      <w:marTop w:val="0"/>
      <w:marBottom w:val="0"/>
      <w:divBdr>
        <w:top w:val="none" w:sz="0" w:space="0" w:color="auto"/>
        <w:left w:val="none" w:sz="0" w:space="0" w:color="auto"/>
        <w:bottom w:val="none" w:sz="0" w:space="0" w:color="auto"/>
        <w:right w:val="none" w:sz="0" w:space="0" w:color="auto"/>
      </w:divBdr>
    </w:div>
    <w:div w:id="942345641">
      <w:bodyDiv w:val="1"/>
      <w:marLeft w:val="0"/>
      <w:marRight w:val="0"/>
      <w:marTop w:val="0"/>
      <w:marBottom w:val="0"/>
      <w:divBdr>
        <w:top w:val="none" w:sz="0" w:space="0" w:color="auto"/>
        <w:left w:val="none" w:sz="0" w:space="0" w:color="auto"/>
        <w:bottom w:val="none" w:sz="0" w:space="0" w:color="auto"/>
        <w:right w:val="none" w:sz="0" w:space="0" w:color="auto"/>
      </w:divBdr>
    </w:div>
    <w:div w:id="947547757">
      <w:bodyDiv w:val="1"/>
      <w:marLeft w:val="0"/>
      <w:marRight w:val="0"/>
      <w:marTop w:val="0"/>
      <w:marBottom w:val="0"/>
      <w:divBdr>
        <w:top w:val="none" w:sz="0" w:space="0" w:color="auto"/>
        <w:left w:val="none" w:sz="0" w:space="0" w:color="auto"/>
        <w:bottom w:val="none" w:sz="0" w:space="0" w:color="auto"/>
        <w:right w:val="none" w:sz="0" w:space="0" w:color="auto"/>
      </w:divBdr>
      <w:divsChild>
        <w:div w:id="1141652323">
          <w:marLeft w:val="0"/>
          <w:marRight w:val="0"/>
          <w:marTop w:val="0"/>
          <w:marBottom w:val="0"/>
          <w:divBdr>
            <w:top w:val="single" w:sz="2" w:space="0" w:color="auto"/>
            <w:left w:val="single" w:sz="2" w:space="0" w:color="auto"/>
            <w:bottom w:val="single" w:sz="2" w:space="0" w:color="auto"/>
            <w:right w:val="single" w:sz="2" w:space="0" w:color="auto"/>
          </w:divBdr>
        </w:div>
        <w:div w:id="1657761431">
          <w:marLeft w:val="0"/>
          <w:marRight w:val="0"/>
          <w:marTop w:val="0"/>
          <w:marBottom w:val="0"/>
          <w:divBdr>
            <w:top w:val="single" w:sz="2" w:space="0" w:color="auto"/>
            <w:left w:val="single" w:sz="2" w:space="0" w:color="auto"/>
            <w:bottom w:val="single" w:sz="2" w:space="0" w:color="auto"/>
            <w:right w:val="single" w:sz="2" w:space="0" w:color="auto"/>
          </w:divBdr>
        </w:div>
      </w:divsChild>
    </w:div>
    <w:div w:id="1056468868">
      <w:bodyDiv w:val="1"/>
      <w:marLeft w:val="0"/>
      <w:marRight w:val="0"/>
      <w:marTop w:val="0"/>
      <w:marBottom w:val="0"/>
      <w:divBdr>
        <w:top w:val="none" w:sz="0" w:space="0" w:color="auto"/>
        <w:left w:val="none" w:sz="0" w:space="0" w:color="auto"/>
        <w:bottom w:val="none" w:sz="0" w:space="0" w:color="auto"/>
        <w:right w:val="none" w:sz="0" w:space="0" w:color="auto"/>
      </w:divBdr>
    </w:div>
    <w:div w:id="1137912149">
      <w:bodyDiv w:val="1"/>
      <w:marLeft w:val="0"/>
      <w:marRight w:val="0"/>
      <w:marTop w:val="0"/>
      <w:marBottom w:val="0"/>
      <w:divBdr>
        <w:top w:val="none" w:sz="0" w:space="0" w:color="auto"/>
        <w:left w:val="none" w:sz="0" w:space="0" w:color="auto"/>
        <w:bottom w:val="none" w:sz="0" w:space="0" w:color="auto"/>
        <w:right w:val="none" w:sz="0" w:space="0" w:color="auto"/>
      </w:divBdr>
    </w:div>
    <w:div w:id="1230992542">
      <w:bodyDiv w:val="1"/>
      <w:marLeft w:val="0"/>
      <w:marRight w:val="0"/>
      <w:marTop w:val="0"/>
      <w:marBottom w:val="0"/>
      <w:divBdr>
        <w:top w:val="none" w:sz="0" w:space="0" w:color="auto"/>
        <w:left w:val="none" w:sz="0" w:space="0" w:color="auto"/>
        <w:bottom w:val="none" w:sz="0" w:space="0" w:color="auto"/>
        <w:right w:val="none" w:sz="0" w:space="0" w:color="auto"/>
      </w:divBdr>
    </w:div>
    <w:div w:id="1241793177">
      <w:bodyDiv w:val="1"/>
      <w:marLeft w:val="0"/>
      <w:marRight w:val="0"/>
      <w:marTop w:val="0"/>
      <w:marBottom w:val="0"/>
      <w:divBdr>
        <w:top w:val="none" w:sz="0" w:space="0" w:color="auto"/>
        <w:left w:val="none" w:sz="0" w:space="0" w:color="auto"/>
        <w:bottom w:val="none" w:sz="0" w:space="0" w:color="auto"/>
        <w:right w:val="none" w:sz="0" w:space="0" w:color="auto"/>
      </w:divBdr>
    </w:div>
    <w:div w:id="1272318591">
      <w:bodyDiv w:val="1"/>
      <w:marLeft w:val="0"/>
      <w:marRight w:val="0"/>
      <w:marTop w:val="0"/>
      <w:marBottom w:val="0"/>
      <w:divBdr>
        <w:top w:val="none" w:sz="0" w:space="0" w:color="auto"/>
        <w:left w:val="none" w:sz="0" w:space="0" w:color="auto"/>
        <w:bottom w:val="none" w:sz="0" w:space="0" w:color="auto"/>
        <w:right w:val="none" w:sz="0" w:space="0" w:color="auto"/>
      </w:divBdr>
    </w:div>
    <w:div w:id="1391921897">
      <w:bodyDiv w:val="1"/>
      <w:marLeft w:val="0"/>
      <w:marRight w:val="0"/>
      <w:marTop w:val="0"/>
      <w:marBottom w:val="0"/>
      <w:divBdr>
        <w:top w:val="none" w:sz="0" w:space="0" w:color="auto"/>
        <w:left w:val="none" w:sz="0" w:space="0" w:color="auto"/>
        <w:bottom w:val="none" w:sz="0" w:space="0" w:color="auto"/>
        <w:right w:val="none" w:sz="0" w:space="0" w:color="auto"/>
      </w:divBdr>
    </w:div>
    <w:div w:id="1661152423">
      <w:bodyDiv w:val="1"/>
      <w:marLeft w:val="0"/>
      <w:marRight w:val="0"/>
      <w:marTop w:val="0"/>
      <w:marBottom w:val="0"/>
      <w:divBdr>
        <w:top w:val="none" w:sz="0" w:space="0" w:color="auto"/>
        <w:left w:val="none" w:sz="0" w:space="0" w:color="auto"/>
        <w:bottom w:val="none" w:sz="0" w:space="0" w:color="auto"/>
        <w:right w:val="none" w:sz="0" w:space="0" w:color="auto"/>
      </w:divBdr>
    </w:div>
    <w:div w:id="1820801545">
      <w:bodyDiv w:val="1"/>
      <w:marLeft w:val="0"/>
      <w:marRight w:val="0"/>
      <w:marTop w:val="0"/>
      <w:marBottom w:val="0"/>
      <w:divBdr>
        <w:top w:val="none" w:sz="0" w:space="0" w:color="auto"/>
        <w:left w:val="none" w:sz="0" w:space="0" w:color="auto"/>
        <w:bottom w:val="none" w:sz="0" w:space="0" w:color="auto"/>
        <w:right w:val="none" w:sz="0" w:space="0" w:color="auto"/>
      </w:divBdr>
    </w:div>
    <w:div w:id="1829704968">
      <w:bodyDiv w:val="1"/>
      <w:marLeft w:val="0"/>
      <w:marRight w:val="0"/>
      <w:marTop w:val="0"/>
      <w:marBottom w:val="0"/>
      <w:divBdr>
        <w:top w:val="none" w:sz="0" w:space="0" w:color="auto"/>
        <w:left w:val="none" w:sz="0" w:space="0" w:color="auto"/>
        <w:bottom w:val="none" w:sz="0" w:space="0" w:color="auto"/>
        <w:right w:val="none" w:sz="0" w:space="0" w:color="auto"/>
      </w:divBdr>
    </w:div>
    <w:div w:id="2041666194">
      <w:bodyDiv w:val="1"/>
      <w:marLeft w:val="0"/>
      <w:marRight w:val="0"/>
      <w:marTop w:val="0"/>
      <w:marBottom w:val="0"/>
      <w:divBdr>
        <w:top w:val="none" w:sz="0" w:space="0" w:color="auto"/>
        <w:left w:val="none" w:sz="0" w:space="0" w:color="auto"/>
        <w:bottom w:val="none" w:sz="0" w:space="0" w:color="auto"/>
        <w:right w:val="none" w:sz="0" w:space="0" w:color="auto"/>
      </w:divBdr>
    </w:div>
    <w:div w:id="2051345564">
      <w:bodyDiv w:val="1"/>
      <w:marLeft w:val="0"/>
      <w:marRight w:val="0"/>
      <w:marTop w:val="0"/>
      <w:marBottom w:val="0"/>
      <w:divBdr>
        <w:top w:val="none" w:sz="0" w:space="0" w:color="auto"/>
        <w:left w:val="none" w:sz="0" w:space="0" w:color="auto"/>
        <w:bottom w:val="none" w:sz="0" w:space="0" w:color="auto"/>
        <w:right w:val="none" w:sz="0" w:space="0" w:color="auto"/>
      </w:divBdr>
    </w:div>
    <w:div w:id="2118594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9" TargetMode="External"/><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hyperlink" Target="https://education.nsw.gov.au/public-schools/school-success-model/school-success-model-explained" TargetMode="External"/><Relationship Id="rId63" Type="http://schemas.openxmlformats.org/officeDocument/2006/relationships/hyperlink" Target="https://www.aitsl.edu.au/teach/improve-practice/feedback" TargetMode="External"/><Relationship Id="rId68" Type="http://schemas.openxmlformats.org/officeDocument/2006/relationships/hyperlink" Target="https://educationstandards.nsw.edu.au/wps/portal/nesa/teacher-accreditation/meeting-requirements/the-standards/proficient-teacher"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education.nsw.gov.au/teaching-and-learning/curriculum/languages/planning-programming-and-assessing-languages-k-6/assessment" TargetMode="External"/><Relationship Id="rId32" Type="http://schemas.openxmlformats.org/officeDocument/2006/relationships/image" Target="media/image10.sv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education.nsw.gov.au/teaching-and-learning/aec/aboriginal-education-in-nsw-public-schools" TargetMode="External"/><Relationship Id="rId58" Type="http://schemas.openxmlformats.org/officeDocument/2006/relationships/hyperlink" Target="https://educationstandards.nsw.edu.au/wps/portal/nesa/mini-footer/copyright" TargetMode="External"/><Relationship Id="rId66" Type="http://schemas.openxmlformats.org/officeDocument/2006/relationships/hyperlink" Target="https://gianfrancoconti.com/2015/09/28/new-post-16-tips-for-effective-grammar-teaching-in-the-foreign-language-classroom/" TargetMode="External"/><Relationship Id="rId74" Type="http://schemas.openxmlformats.org/officeDocument/2006/relationships/image" Target="media/image22.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curriculum.nsw.edu.au/learning-areas/languages/modern-languages-k-10-2022" TargetMode="External"/><Relationship Id="rId19" Type="http://schemas.openxmlformats.org/officeDocument/2006/relationships/hyperlink" Target="https://education.nsw.gov.au/content/dam/main-education/en/home/schooling/curriculum/languages/modern-languages-s3-italian-learning-map-eating-at-a-restaurant.pptx" TargetMode="External"/><Relationship Id="rId14" Type="http://schemas.openxmlformats.org/officeDocument/2006/relationships/footer" Target="footer2.xml"/><Relationship Id="rId22" Type="http://schemas.openxmlformats.org/officeDocument/2006/relationships/hyperlink" Target="https://app.education.nsw.gov.au/digital-learning-selector/LearningActivity/Card/645" TargetMode="External"/><Relationship Id="rId27" Type="http://schemas.openxmlformats.org/officeDocument/2006/relationships/hyperlink" Target="https://app.education.nsw.gov.au/digital-learning-selector/LearningActivity/Card/645" TargetMode="External"/><Relationship Id="rId30" Type="http://schemas.openxmlformats.org/officeDocument/2006/relationships/image" Target="media/image8.svg"/><Relationship Id="rId35" Type="http://schemas.openxmlformats.org/officeDocument/2006/relationships/image" Target="media/image13.svg"/><Relationship Id="rId43" Type="http://schemas.openxmlformats.org/officeDocument/2006/relationships/hyperlink" Target="https://www.canva.com/" TargetMode="External"/><Relationship Id="rId48" Type="http://schemas.openxmlformats.org/officeDocument/2006/relationships/hyperlink" Target="https://education.nsw.gov.au/teaching-and-learning/school-excellence-and-accountability/sef-evidence-guide/resources/about-sef" TargetMode="External"/><Relationship Id="rId56" Type="http://schemas.openxmlformats.org/officeDocument/2006/relationships/hyperlink" Target="https://education.nsw.gov.au/teaching-and-learning/high-potential-and-gifted-education/supporting-educators/assess-and-identify" TargetMode="External"/><Relationship Id="rId64" Type="http://schemas.openxmlformats.org/officeDocument/2006/relationships/hyperlink" Target="https://education.nsw.gov.au/about-us/educational-data/cese/publications/research-reports/what-works-best-2020-update" TargetMode="External"/><Relationship Id="rId69" Type="http://schemas.openxmlformats.org/officeDocument/2006/relationships/header" Target="header4.xml"/><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72" Type="http://schemas.openxmlformats.org/officeDocument/2006/relationships/footer" Target="footer5.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app.education.nsw.gov.au/digital-learning-selector/LearningActivity/Card/645" TargetMode="External"/><Relationship Id="rId33" Type="http://schemas.openxmlformats.org/officeDocument/2006/relationships/image" Target="media/image11.png"/><Relationship Id="rId38" Type="http://schemas.openxmlformats.org/officeDocument/2006/relationships/image" Target="media/image16.svg"/><Relationship Id="rId46" Type="http://schemas.openxmlformats.org/officeDocument/2006/relationships/hyperlink" Target="https://education.nsw.gov.au/policy-library/policies/pd-2016-0468" TargetMode="External"/><Relationship Id="rId59" Type="http://schemas.openxmlformats.org/officeDocument/2006/relationships/hyperlink" Target="https://educationstandards.nsw.edu.au/" TargetMode="External"/><Relationship Id="rId67" Type="http://schemas.openxmlformats.org/officeDocument/2006/relationships/hyperlink" Target="https://gianfrancoconti.com/2017/05/28/from-target-language-to-model-language-the-mind-shift-that-has-enhanced-my-teaching/" TargetMode="External"/><Relationship Id="rId20" Type="http://schemas.openxmlformats.org/officeDocument/2006/relationships/image" Target="media/image4.png"/><Relationship Id="rId41" Type="http://schemas.openxmlformats.org/officeDocument/2006/relationships/image" Target="media/image19.svg"/><Relationship Id="rId54" Type="http://schemas.openxmlformats.org/officeDocument/2006/relationships/hyperlink" Target="https://education.nsw.gov.au/teaching-and-learning/curriculum/multicultural-education/english-as-an-additional-language-or-dialect/teaching-and-learning" TargetMode="External"/><Relationship Id="rId62" Type="http://schemas.openxmlformats.org/officeDocument/2006/relationships/hyperlink" Target="https://www.8ways.online/" TargetMode="External"/><Relationship Id="rId70" Type="http://schemas.openxmlformats.org/officeDocument/2006/relationships/header" Target="header5.xm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anva.com/"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hyperlink" Target="https://education.nsw.gov.au/teaching-and-learning/high-potential-and-gifted-education/supporting-educators/implement/differentiation-adjustment-strategies"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canva.com/policies/content-license-agreement/" TargetMode="External"/><Relationship Id="rId52" Type="http://schemas.openxmlformats.org/officeDocument/2006/relationships/hyperlink" Target="https://education.nsw.gov.au/campaigns/inclusive-practice-hub/primary-school" TargetMode="External"/><Relationship Id="rId60" Type="http://schemas.openxmlformats.org/officeDocument/2006/relationships/hyperlink" Target="https://curriculum.nsw.edu.au/home" TargetMode="External"/><Relationship Id="rId65" Type="http://schemas.openxmlformats.org/officeDocument/2006/relationships/hyperlink" Target="https://education.nsw.gov.au/about-us/educational-data/cese/publications/practical-guides-for-educators-/what-works-best-in-practice" TargetMode="External"/><Relationship Id="rId73" Type="http://schemas.openxmlformats.org/officeDocument/2006/relationships/hyperlink" Target="https://creativecommons.org/licenses/by/4.0/" TargetMode="External"/><Relationship Id="rId78"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urriculum.nsw.edu.au/learning-areas/languages/modern-languages-k-10-2022"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yperlink" Target="https://education.nsw.gov.au/teaching-and-learning/curriculum/languages/planning-programming-and-assessing-languages-k-6" TargetMode="External"/><Relationship Id="rId55" Type="http://schemas.openxmlformats.org/officeDocument/2006/relationships/hyperlink" Target="https://education.nsw.gov.au/teaching-and-learning/disability-learning-and-support/personalised-support-for-learning/adjustments-to-teaching-and-learning"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D0BFCDC106F42AFD7303E64311402" ma:contentTypeVersion="16" ma:contentTypeDescription="Create a new document." ma:contentTypeScope="" ma:versionID="eade242592f6a4957b31f814921870b3">
  <xsd:schema xmlns:xsd="http://www.w3.org/2001/XMLSchema" xmlns:xs="http://www.w3.org/2001/XMLSchema" xmlns:p="http://schemas.microsoft.com/office/2006/metadata/properties" xmlns:ns2="a8441e0c-3836-4147-9f50-85b650ca543e" xmlns:ns3="b60a03c9-a4d9-4451-8a0f-0c770f8935a2" targetNamespace="http://schemas.microsoft.com/office/2006/metadata/properties" ma:root="true" ma:fieldsID="b0a20378134fb1ae1af0d9aa11d486db" ns2:_="" ns3:_="">
    <xsd:import namespace="a8441e0c-3836-4147-9f50-85b650ca543e"/>
    <xsd:import namespace="b60a03c9-a4d9-4451-8a0f-0c770f893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41e0c-3836-4147-9f50-85b650ca54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8c4ecc-99a6-4e6d-a5ad-a451159284a5}" ma:internalName="TaxCatchAll" ma:showField="CatchAllData" ma:web="a8441e0c-3836-4147-9f50-85b650ca54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0a03c9-a4d9-4451-8a0f-0c770f8935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8441e0c-3836-4147-9f50-85b650ca543e" xsi:nil="true"/>
    <lcf76f155ced4ddcb4097134ff3c332f xmlns="b60a03c9-a4d9-4451-8a0f-0c770f8935a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7192AF-7175-42BB-B530-96970103E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41e0c-3836-4147-9f50-85b650ca543e"/>
    <ds:schemaRef ds:uri="b60a03c9-a4d9-4451-8a0f-0c770f89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21482E-C044-4574-9750-1A5ADD76F3A0}">
  <ds:schemaRefs>
    <ds:schemaRef ds:uri="http://schemas.openxmlformats.org/officeDocument/2006/bibliography"/>
  </ds:schemaRefs>
</ds:datastoreItem>
</file>

<file path=customXml/itemProps3.xml><?xml version="1.0" encoding="utf-8"?>
<ds:datastoreItem xmlns:ds="http://schemas.openxmlformats.org/officeDocument/2006/customXml" ds:itemID="{618585B6-2E2B-47A1-B2A0-04BFD4342540}">
  <ds:schemaRefs>
    <ds:schemaRef ds:uri="http://schemas.microsoft.com/office/2006/metadata/properties"/>
    <ds:schemaRef ds:uri="http://schemas.microsoft.com/office/infopath/2007/PartnerControls"/>
    <ds:schemaRef ds:uri="a8441e0c-3836-4147-9f50-85b650ca543e"/>
    <ds:schemaRef ds:uri="b60a03c9-a4d9-4451-8a0f-0c770f8935a2"/>
  </ds:schemaRefs>
</ds:datastoreItem>
</file>

<file path=customXml/itemProps4.xml><?xml version="1.0" encoding="utf-8"?>
<ds:datastoreItem xmlns:ds="http://schemas.openxmlformats.org/officeDocument/2006/customXml" ds:itemID="{CB7DF2A1-E79C-4EFC-831B-FD7A1B22A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7842</Words>
  <Characters>42194</Characters>
  <Application>Microsoft Office Word</Application>
  <DocSecurity>0</DocSecurity>
  <Lines>1029</Lines>
  <Paragraphs>735</Paragraphs>
  <ScaleCrop>false</ScaleCrop>
  <HeadingPairs>
    <vt:vector size="2" baseType="variant">
      <vt:variant>
        <vt:lpstr>Title</vt:lpstr>
      </vt:variant>
      <vt:variant>
        <vt:i4>1</vt:i4>
      </vt:variant>
    </vt:vector>
  </HeadingPairs>
  <TitlesOfParts>
    <vt:vector size="1" baseType="lpstr">
      <vt:lpstr>modern-languages-s3-italian-unit-eating-at-a-restaurant</vt:lpstr>
    </vt:vector>
  </TitlesOfParts>
  <Manager/>
  <Company/>
  <LinksUpToDate>false</LinksUpToDate>
  <CharactersWithSpaces>49301</CharactersWithSpaces>
  <SharedDoc>false</SharedDoc>
  <HyperlinkBase/>
  <HLinks>
    <vt:vector size="498" baseType="variant">
      <vt:variant>
        <vt:i4>5308424</vt:i4>
      </vt:variant>
      <vt:variant>
        <vt:i4>348</vt:i4>
      </vt:variant>
      <vt:variant>
        <vt:i4>0</vt:i4>
      </vt:variant>
      <vt:variant>
        <vt:i4>5</vt:i4>
      </vt:variant>
      <vt:variant>
        <vt:lpwstr>https://creativecommons.org/licenses/by/4.0/</vt:lpwstr>
      </vt:variant>
      <vt:variant>
        <vt:lpwstr/>
      </vt:variant>
      <vt:variant>
        <vt:i4>983056</vt:i4>
      </vt:variant>
      <vt:variant>
        <vt:i4>345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342</vt:i4>
      </vt:variant>
      <vt:variant>
        <vt:i4>0</vt:i4>
      </vt:variant>
      <vt:variant>
        <vt:i4>5</vt:i4>
      </vt:variant>
      <vt:variant>
        <vt:lpwstr>https://education.nsw.gov.au/about-us/educational-data/cese/publications/research-reports/what-works-best-2020-update</vt:lpwstr>
      </vt:variant>
      <vt:variant>
        <vt:lpwstr/>
      </vt:variant>
      <vt:variant>
        <vt:i4>6619240</vt:i4>
      </vt:variant>
      <vt:variant>
        <vt:i4>339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8257593</vt:i4>
      </vt:variant>
      <vt:variant>
        <vt:i4>336</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333</vt:i4>
      </vt:variant>
      <vt:variant>
        <vt:i4>0</vt:i4>
      </vt:variant>
      <vt:variant>
        <vt:i4>5</vt:i4>
      </vt:variant>
      <vt:variant>
        <vt:lpwstr>https://gianfrancoconti.com/2015/09/28/new-post-16-tips-for-effective-grammar-teaching-in-the-foreign-language-classroom/</vt:lpwstr>
      </vt:variant>
      <vt:variant>
        <vt:lpwstr/>
      </vt:variant>
      <vt:variant>
        <vt:i4>2752614</vt:i4>
      </vt:variant>
      <vt:variant>
        <vt:i4>330</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327</vt:i4>
      </vt:variant>
      <vt:variant>
        <vt:i4>0</vt:i4>
      </vt:variant>
      <vt:variant>
        <vt:i4>5</vt:i4>
      </vt:variant>
      <vt:variant>
        <vt:lpwstr>https://www.8ways.online/</vt:lpwstr>
      </vt:variant>
      <vt:variant>
        <vt:lpwstr/>
      </vt:variant>
      <vt:variant>
        <vt:i4>7536744</vt:i4>
      </vt:variant>
      <vt:variant>
        <vt:i4>324</vt:i4>
      </vt:variant>
      <vt:variant>
        <vt:i4>0</vt:i4>
      </vt:variant>
      <vt:variant>
        <vt:i4>5</vt:i4>
      </vt:variant>
      <vt:variant>
        <vt:lpwstr>https://educationstandards.nsw.edu.au/wps/portal/nesa/mini-footer/copyright</vt:lpwstr>
      </vt:variant>
      <vt:variant>
        <vt:lpwstr/>
      </vt:variant>
      <vt:variant>
        <vt:i4>2949164</vt:i4>
      </vt:variant>
      <vt:variant>
        <vt:i4>321</vt:i4>
      </vt:variant>
      <vt:variant>
        <vt:i4>0</vt:i4>
      </vt:variant>
      <vt:variant>
        <vt:i4>5</vt:i4>
      </vt:variant>
      <vt:variant>
        <vt:lpwstr>https://educationstandards.nsw.edu.au/wps/portal/nesa/home</vt:lpwstr>
      </vt:variant>
      <vt:variant>
        <vt:lpwstr/>
      </vt:variant>
      <vt:variant>
        <vt:i4>5898245</vt:i4>
      </vt:variant>
      <vt:variant>
        <vt:i4>318</vt:i4>
      </vt:variant>
      <vt:variant>
        <vt:i4>0</vt:i4>
      </vt:variant>
      <vt:variant>
        <vt:i4>5</vt:i4>
      </vt:variant>
      <vt:variant>
        <vt:lpwstr>https://curriculum.nsw.edu.au/learning-areas/languages/modern-languages-k-10-2022</vt:lpwstr>
      </vt:variant>
      <vt:variant>
        <vt:lpwstr/>
      </vt:variant>
      <vt:variant>
        <vt:i4>6619240</vt:i4>
      </vt:variant>
      <vt:variant>
        <vt:i4>315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312</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309</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306</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303</vt:i4>
      </vt:variant>
      <vt:variant>
        <vt:i4>0</vt:i4>
      </vt:variant>
      <vt:variant>
        <vt:i4>5</vt:i4>
      </vt:variant>
      <vt:variant>
        <vt:lpwstr>https://education.nsw.gov.au/teaching-and-learning/aec/aboriginal-education-in-nsw-public-schools</vt:lpwstr>
      </vt:variant>
      <vt:variant>
        <vt:lpwstr/>
      </vt:variant>
      <vt:variant>
        <vt:i4>1245185</vt:i4>
      </vt:variant>
      <vt:variant>
        <vt:i4>300</vt:i4>
      </vt:variant>
      <vt:variant>
        <vt:i4>0</vt:i4>
      </vt:variant>
      <vt:variant>
        <vt:i4>5</vt:i4>
      </vt:variant>
      <vt:variant>
        <vt:lpwstr>https://education.nsw.gov.au/campaigns/inclusive-practice-hub/primary-school</vt:lpwstr>
      </vt:variant>
      <vt:variant>
        <vt:lpwstr/>
      </vt:variant>
      <vt:variant>
        <vt:i4>1245214</vt:i4>
      </vt:variant>
      <vt:variant>
        <vt:i4>297</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294</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291</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288</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285</vt:i4>
      </vt:variant>
      <vt:variant>
        <vt:i4>0</vt:i4>
      </vt:variant>
      <vt:variant>
        <vt:i4>5</vt:i4>
      </vt:variant>
      <vt:variant>
        <vt:lpwstr>https://education.nsw.gov.au/public-schools/school-success-model/school-success-model-explained</vt:lpwstr>
      </vt:variant>
      <vt:variant>
        <vt:lpwstr/>
      </vt:variant>
      <vt:variant>
        <vt:i4>2031698</vt:i4>
      </vt:variant>
      <vt:variant>
        <vt:i4>282</vt:i4>
      </vt:variant>
      <vt:variant>
        <vt:i4>0</vt:i4>
      </vt:variant>
      <vt:variant>
        <vt:i4>5</vt:i4>
      </vt:variant>
      <vt:variant>
        <vt:lpwstr>https://education.nsw.gov.au/policy-library/policies/pd-2016-0468</vt:lpwstr>
      </vt:variant>
      <vt:variant>
        <vt:lpwstr/>
      </vt:variant>
      <vt:variant>
        <vt:i4>4325390</vt:i4>
      </vt:variant>
      <vt:variant>
        <vt:i4>276</vt:i4>
      </vt:variant>
      <vt:variant>
        <vt:i4>0</vt:i4>
      </vt:variant>
      <vt:variant>
        <vt:i4>5</vt:i4>
      </vt:variant>
      <vt:variant>
        <vt:lpwstr>https://education.nsw.gov.au/content/dam/main-education/teaching-and-learning/curriculum/key-learning-areas/languages/media/documents/languages-s3-eating-at-a-restaurant-rubric.docx</vt:lpwstr>
      </vt:variant>
      <vt:variant>
        <vt:lpwstr/>
      </vt:variant>
      <vt:variant>
        <vt:i4>5373980</vt:i4>
      </vt:variant>
      <vt:variant>
        <vt:i4>273</vt:i4>
      </vt:variant>
      <vt:variant>
        <vt:i4>0</vt:i4>
      </vt:variant>
      <vt:variant>
        <vt:i4>5</vt:i4>
      </vt:variant>
      <vt:variant>
        <vt:lpwstr>https://www.canva.com/policies/content-license-agreement/</vt:lpwstr>
      </vt:variant>
      <vt:variant>
        <vt:lpwstr/>
      </vt:variant>
      <vt:variant>
        <vt:i4>3211298</vt:i4>
      </vt:variant>
      <vt:variant>
        <vt:i4>270</vt:i4>
      </vt:variant>
      <vt:variant>
        <vt:i4>0</vt:i4>
      </vt:variant>
      <vt:variant>
        <vt:i4>5</vt:i4>
      </vt:variant>
      <vt:variant>
        <vt:lpwstr>https://www.canva.com/</vt:lpwstr>
      </vt:variant>
      <vt:variant>
        <vt:lpwstr/>
      </vt:variant>
      <vt:variant>
        <vt:i4>458797</vt:i4>
      </vt:variant>
      <vt:variant>
        <vt:i4>264</vt:i4>
      </vt:variant>
      <vt:variant>
        <vt:i4>0</vt:i4>
      </vt:variant>
      <vt:variant>
        <vt:i4>5</vt:i4>
      </vt:variant>
      <vt:variant>
        <vt:lpwstr/>
      </vt:variant>
      <vt:variant>
        <vt:lpwstr>_Week_3:_Menus</vt:lpwstr>
      </vt:variant>
      <vt:variant>
        <vt:i4>1769516</vt:i4>
      </vt:variant>
      <vt:variant>
        <vt:i4>261</vt:i4>
      </vt:variant>
      <vt:variant>
        <vt:i4>0</vt:i4>
      </vt:variant>
      <vt:variant>
        <vt:i4>5</vt:i4>
      </vt:variant>
      <vt:variant>
        <vt:lpwstr/>
      </vt:variant>
      <vt:variant>
        <vt:lpwstr>_Resource_1:_Il</vt:lpwstr>
      </vt:variant>
      <vt:variant>
        <vt:i4>1703937</vt:i4>
      </vt:variant>
      <vt:variant>
        <vt:i4>258</vt:i4>
      </vt:variant>
      <vt:variant>
        <vt:i4>0</vt:i4>
      </vt:variant>
      <vt:variant>
        <vt:i4>5</vt:i4>
      </vt:variant>
      <vt:variant>
        <vt:lpwstr>https://app.education.nsw.gov.au/digital-learning-selector/LearningActivity/Card/645</vt:lpwstr>
      </vt:variant>
      <vt:variant>
        <vt:lpwstr/>
      </vt:variant>
      <vt:variant>
        <vt:i4>5636167</vt:i4>
      </vt:variant>
      <vt:variant>
        <vt:i4>255</vt:i4>
      </vt:variant>
      <vt:variant>
        <vt:i4>0</vt:i4>
      </vt:variant>
      <vt:variant>
        <vt:i4>5</vt:i4>
      </vt:variant>
      <vt:variant>
        <vt:lpwstr/>
      </vt:variant>
      <vt:variant>
        <vt:lpwstr>_Resource_2:_[Insert</vt:lpwstr>
      </vt:variant>
      <vt:variant>
        <vt:i4>720937</vt:i4>
      </vt:variant>
      <vt:variant>
        <vt:i4>252</vt:i4>
      </vt:variant>
      <vt:variant>
        <vt:i4>0</vt:i4>
      </vt:variant>
      <vt:variant>
        <vt:i4>5</vt:i4>
      </vt:variant>
      <vt:variant>
        <vt:lpwstr/>
      </vt:variant>
      <vt:variant>
        <vt:lpwstr>_Resource_3:_Rubric</vt:lpwstr>
      </vt:variant>
      <vt:variant>
        <vt:i4>720937</vt:i4>
      </vt:variant>
      <vt:variant>
        <vt:i4>249</vt:i4>
      </vt:variant>
      <vt:variant>
        <vt:i4>0</vt:i4>
      </vt:variant>
      <vt:variant>
        <vt:i4>5</vt:i4>
      </vt:variant>
      <vt:variant>
        <vt:lpwstr/>
      </vt:variant>
      <vt:variant>
        <vt:lpwstr>_Resource_3:_Rubric</vt:lpwstr>
      </vt:variant>
      <vt:variant>
        <vt:i4>6750283</vt:i4>
      </vt:variant>
      <vt:variant>
        <vt:i4>246</vt:i4>
      </vt:variant>
      <vt:variant>
        <vt:i4>0</vt:i4>
      </vt:variant>
      <vt:variant>
        <vt:i4>5</vt:i4>
      </vt:variant>
      <vt:variant>
        <vt:lpwstr/>
      </vt:variant>
      <vt:variant>
        <vt:lpwstr>_Resource_3:_Peer</vt:lpwstr>
      </vt:variant>
      <vt:variant>
        <vt:i4>720937</vt:i4>
      </vt:variant>
      <vt:variant>
        <vt:i4>243</vt:i4>
      </vt:variant>
      <vt:variant>
        <vt:i4>0</vt:i4>
      </vt:variant>
      <vt:variant>
        <vt:i4>5</vt:i4>
      </vt:variant>
      <vt:variant>
        <vt:lpwstr/>
      </vt:variant>
      <vt:variant>
        <vt:lpwstr>_Resource_3:_Rubric</vt:lpwstr>
      </vt:variant>
      <vt:variant>
        <vt:i4>6946888</vt:i4>
      </vt:variant>
      <vt:variant>
        <vt:i4>240</vt:i4>
      </vt:variant>
      <vt:variant>
        <vt:i4>0</vt:i4>
      </vt:variant>
      <vt:variant>
        <vt:i4>5</vt:i4>
      </vt:variant>
      <vt:variant>
        <vt:lpwstr/>
      </vt:variant>
      <vt:variant>
        <vt:lpwstr>_Resource_2:_Mangiare</vt:lpwstr>
      </vt:variant>
      <vt:variant>
        <vt:i4>7602252</vt:i4>
      </vt:variant>
      <vt:variant>
        <vt:i4>237</vt:i4>
      </vt:variant>
      <vt:variant>
        <vt:i4>0</vt:i4>
      </vt:variant>
      <vt:variant>
        <vt:i4>5</vt:i4>
      </vt:variant>
      <vt:variant>
        <vt:lpwstr/>
      </vt:variant>
      <vt:variant>
        <vt:lpwstr>_Activity_3:_Success</vt:lpwstr>
      </vt:variant>
      <vt:variant>
        <vt:i4>6750283</vt:i4>
      </vt:variant>
      <vt:variant>
        <vt:i4>234</vt:i4>
      </vt:variant>
      <vt:variant>
        <vt:i4>0</vt:i4>
      </vt:variant>
      <vt:variant>
        <vt:i4>5</vt:i4>
      </vt:variant>
      <vt:variant>
        <vt:lpwstr/>
      </vt:variant>
      <vt:variant>
        <vt:lpwstr>_Resource_3:_Peer</vt:lpwstr>
      </vt:variant>
      <vt:variant>
        <vt:i4>6094917</vt:i4>
      </vt:variant>
      <vt:variant>
        <vt:i4>231</vt:i4>
      </vt:variant>
      <vt:variant>
        <vt:i4>0</vt:i4>
      </vt:variant>
      <vt:variant>
        <vt:i4>5</vt:i4>
      </vt:variant>
      <vt:variant>
        <vt:lpwstr>https://app.education.nsw.gov.au/digital-learning-selector/LearningActivity/Card/549</vt:lpwstr>
      </vt:variant>
      <vt:variant>
        <vt:lpwstr>.XsS4Wf4kcgA.link</vt:lpwstr>
      </vt:variant>
      <vt:variant>
        <vt:i4>5636167</vt:i4>
      </vt:variant>
      <vt:variant>
        <vt:i4>228</vt:i4>
      </vt:variant>
      <vt:variant>
        <vt:i4>0</vt:i4>
      </vt:variant>
      <vt:variant>
        <vt:i4>5</vt:i4>
      </vt:variant>
      <vt:variant>
        <vt:lpwstr/>
      </vt:variant>
      <vt:variant>
        <vt:lpwstr>_Resource_2:_[Insert</vt:lpwstr>
      </vt:variant>
      <vt:variant>
        <vt:i4>1703937</vt:i4>
      </vt:variant>
      <vt:variant>
        <vt:i4>225</vt:i4>
      </vt:variant>
      <vt:variant>
        <vt:i4>0</vt:i4>
      </vt:variant>
      <vt:variant>
        <vt:i4>5</vt:i4>
      </vt:variant>
      <vt:variant>
        <vt:lpwstr>https://app.education.nsw.gov.au/digital-learning-selector/LearningActivity/Card/645</vt:lpwstr>
      </vt:variant>
      <vt:variant>
        <vt:lpwstr/>
      </vt:variant>
      <vt:variant>
        <vt:i4>6946888</vt:i4>
      </vt:variant>
      <vt:variant>
        <vt:i4>222</vt:i4>
      </vt:variant>
      <vt:variant>
        <vt:i4>0</vt:i4>
      </vt:variant>
      <vt:variant>
        <vt:i4>5</vt:i4>
      </vt:variant>
      <vt:variant>
        <vt:lpwstr/>
      </vt:variant>
      <vt:variant>
        <vt:lpwstr>_Resource_2:_Mangiare</vt:lpwstr>
      </vt:variant>
      <vt:variant>
        <vt:i4>720937</vt:i4>
      </vt:variant>
      <vt:variant>
        <vt:i4>219</vt:i4>
      </vt:variant>
      <vt:variant>
        <vt:i4>0</vt:i4>
      </vt:variant>
      <vt:variant>
        <vt:i4>5</vt:i4>
      </vt:variant>
      <vt:variant>
        <vt:lpwstr/>
      </vt:variant>
      <vt:variant>
        <vt:lpwstr>_Resource_3:_Rubric</vt:lpwstr>
      </vt:variant>
      <vt:variant>
        <vt:i4>6946888</vt:i4>
      </vt:variant>
      <vt:variant>
        <vt:i4>216</vt:i4>
      </vt:variant>
      <vt:variant>
        <vt:i4>0</vt:i4>
      </vt:variant>
      <vt:variant>
        <vt:i4>5</vt:i4>
      </vt:variant>
      <vt:variant>
        <vt:lpwstr/>
      </vt:variant>
      <vt:variant>
        <vt:lpwstr>_Resource_2:_Mangiare</vt:lpwstr>
      </vt:variant>
      <vt:variant>
        <vt:i4>4915224</vt:i4>
      </vt:variant>
      <vt:variant>
        <vt:i4>213</vt:i4>
      </vt:variant>
      <vt:variant>
        <vt:i4>0</vt:i4>
      </vt:variant>
      <vt:variant>
        <vt:i4>5</vt:i4>
      </vt:variant>
      <vt:variant>
        <vt:lpwstr>https://education.nsw.gov.au/teaching-and-learning/curriculum/languages/planning-programming-and-assessing-languages-k-6/assessment</vt:lpwstr>
      </vt:variant>
      <vt:variant>
        <vt:lpwstr>Units1</vt:lpwstr>
      </vt:variant>
      <vt:variant>
        <vt:i4>3211298</vt:i4>
      </vt:variant>
      <vt:variant>
        <vt:i4>210</vt:i4>
      </vt:variant>
      <vt:variant>
        <vt:i4>0</vt:i4>
      </vt:variant>
      <vt:variant>
        <vt:i4>5</vt:i4>
      </vt:variant>
      <vt:variant>
        <vt:lpwstr>https://www.canva.com/</vt:lpwstr>
      </vt:variant>
      <vt:variant>
        <vt:lpwstr/>
      </vt:variant>
      <vt:variant>
        <vt:i4>1703937</vt:i4>
      </vt:variant>
      <vt:variant>
        <vt:i4>207</vt:i4>
      </vt:variant>
      <vt:variant>
        <vt:i4>0</vt:i4>
      </vt:variant>
      <vt:variant>
        <vt:i4>5</vt:i4>
      </vt:variant>
      <vt:variant>
        <vt:lpwstr>https://app.education.nsw.gov.au/digital-learning-selector/LearningActivity/Card/645</vt:lpwstr>
      </vt:variant>
      <vt:variant>
        <vt:lpwstr/>
      </vt:variant>
      <vt:variant>
        <vt:i4>1769516</vt:i4>
      </vt:variant>
      <vt:variant>
        <vt:i4>204</vt:i4>
      </vt:variant>
      <vt:variant>
        <vt:i4>0</vt:i4>
      </vt:variant>
      <vt:variant>
        <vt:i4>5</vt:i4>
      </vt:variant>
      <vt:variant>
        <vt:lpwstr/>
      </vt:variant>
      <vt:variant>
        <vt:lpwstr>_Resource_1:_Il</vt:lpwstr>
      </vt:variant>
      <vt:variant>
        <vt:i4>3342379</vt:i4>
      </vt:variant>
      <vt:variant>
        <vt:i4>201</vt:i4>
      </vt:variant>
      <vt:variant>
        <vt:i4>0</vt:i4>
      </vt:variant>
      <vt:variant>
        <vt:i4>5</vt:i4>
      </vt:variant>
      <vt:variant>
        <vt:lpwstr/>
      </vt:variant>
      <vt:variant>
        <vt:lpwstr>_Learning_map</vt:lpwstr>
      </vt:variant>
      <vt:variant>
        <vt:i4>1769516</vt:i4>
      </vt:variant>
      <vt:variant>
        <vt:i4>198</vt:i4>
      </vt:variant>
      <vt:variant>
        <vt:i4>0</vt:i4>
      </vt:variant>
      <vt:variant>
        <vt:i4>5</vt:i4>
      </vt:variant>
      <vt:variant>
        <vt:lpwstr/>
      </vt:variant>
      <vt:variant>
        <vt:lpwstr>_Resource_1:_Il</vt:lpwstr>
      </vt:variant>
      <vt:variant>
        <vt:i4>3342379</vt:i4>
      </vt:variant>
      <vt:variant>
        <vt:i4>195</vt:i4>
      </vt:variant>
      <vt:variant>
        <vt:i4>0</vt:i4>
      </vt:variant>
      <vt:variant>
        <vt:i4>5</vt:i4>
      </vt:variant>
      <vt:variant>
        <vt:lpwstr/>
      </vt:variant>
      <vt:variant>
        <vt:lpwstr>_Learning_map</vt:lpwstr>
      </vt:variant>
      <vt:variant>
        <vt:i4>2359309</vt:i4>
      </vt:variant>
      <vt:variant>
        <vt:i4>192</vt:i4>
      </vt:variant>
      <vt:variant>
        <vt:i4>0</vt:i4>
      </vt:variant>
      <vt:variant>
        <vt:i4>5</vt:i4>
      </vt:variant>
      <vt:variant>
        <vt:lpwstr/>
      </vt:variant>
      <vt:variant>
        <vt:lpwstr>_Play_with_chatterbox</vt:lpwstr>
      </vt:variant>
      <vt:variant>
        <vt:i4>5439553</vt:i4>
      </vt:variant>
      <vt:variant>
        <vt:i4>189</vt:i4>
      </vt:variant>
      <vt:variant>
        <vt:i4>0</vt:i4>
      </vt:variant>
      <vt:variant>
        <vt:i4>5</vt:i4>
      </vt:variant>
      <vt:variant>
        <vt:lpwstr/>
      </vt:variant>
      <vt:variant>
        <vt:lpwstr>_Creating_menus</vt:lpwstr>
      </vt:variant>
      <vt:variant>
        <vt:i4>8192091</vt:i4>
      </vt:variant>
      <vt:variant>
        <vt:i4>185</vt:i4>
      </vt:variant>
      <vt:variant>
        <vt:i4>0</vt:i4>
      </vt:variant>
      <vt:variant>
        <vt:i4>5</vt:i4>
      </vt:variant>
      <vt:variant>
        <vt:lpwstr/>
      </vt:variant>
      <vt:variant>
        <vt:lpwstr>_Questions_and_answers</vt:lpwstr>
      </vt:variant>
      <vt:variant>
        <vt:i4>6750299</vt:i4>
      </vt:variant>
      <vt:variant>
        <vt:i4>183</vt:i4>
      </vt:variant>
      <vt:variant>
        <vt:i4>0</vt:i4>
      </vt:variant>
      <vt:variant>
        <vt:i4>5</vt:i4>
      </vt:variant>
      <vt:variant>
        <vt:lpwstr/>
      </vt:variant>
      <vt:variant>
        <vt:lpwstr>_Activity_2:_Objects</vt:lpwstr>
      </vt:variant>
      <vt:variant>
        <vt:i4>5898245</vt:i4>
      </vt:variant>
      <vt:variant>
        <vt:i4>171</vt:i4>
      </vt:variant>
      <vt:variant>
        <vt:i4>0</vt:i4>
      </vt:variant>
      <vt:variant>
        <vt:i4>5</vt:i4>
      </vt:variant>
      <vt:variant>
        <vt:lpwstr>https://curriculum.nsw.edu.au/learning-areas/languages/modern-languages-k-10-2022</vt:lpwstr>
      </vt:variant>
      <vt:variant>
        <vt:lpwstr/>
      </vt:variant>
      <vt:variant>
        <vt:i4>1441843</vt:i4>
      </vt:variant>
      <vt:variant>
        <vt:i4>164</vt:i4>
      </vt:variant>
      <vt:variant>
        <vt:i4>0</vt:i4>
      </vt:variant>
      <vt:variant>
        <vt:i4>5</vt:i4>
      </vt:variant>
      <vt:variant>
        <vt:lpwstr/>
      </vt:variant>
      <vt:variant>
        <vt:lpwstr>_Toc135302735</vt:lpwstr>
      </vt:variant>
      <vt:variant>
        <vt:i4>1441843</vt:i4>
      </vt:variant>
      <vt:variant>
        <vt:i4>158</vt:i4>
      </vt:variant>
      <vt:variant>
        <vt:i4>0</vt:i4>
      </vt:variant>
      <vt:variant>
        <vt:i4>5</vt:i4>
      </vt:variant>
      <vt:variant>
        <vt:lpwstr/>
      </vt:variant>
      <vt:variant>
        <vt:lpwstr>_Toc135302734</vt:lpwstr>
      </vt:variant>
      <vt:variant>
        <vt:i4>1441843</vt:i4>
      </vt:variant>
      <vt:variant>
        <vt:i4>152</vt:i4>
      </vt:variant>
      <vt:variant>
        <vt:i4>0</vt:i4>
      </vt:variant>
      <vt:variant>
        <vt:i4>5</vt:i4>
      </vt:variant>
      <vt:variant>
        <vt:lpwstr/>
      </vt:variant>
      <vt:variant>
        <vt:lpwstr>_Toc135302733</vt:lpwstr>
      </vt:variant>
      <vt:variant>
        <vt:i4>1441843</vt:i4>
      </vt:variant>
      <vt:variant>
        <vt:i4>146</vt:i4>
      </vt:variant>
      <vt:variant>
        <vt:i4>0</vt:i4>
      </vt:variant>
      <vt:variant>
        <vt:i4>5</vt:i4>
      </vt:variant>
      <vt:variant>
        <vt:lpwstr/>
      </vt:variant>
      <vt:variant>
        <vt:lpwstr>_Toc135302732</vt:lpwstr>
      </vt:variant>
      <vt:variant>
        <vt:i4>1441843</vt:i4>
      </vt:variant>
      <vt:variant>
        <vt:i4>140</vt:i4>
      </vt:variant>
      <vt:variant>
        <vt:i4>0</vt:i4>
      </vt:variant>
      <vt:variant>
        <vt:i4>5</vt:i4>
      </vt:variant>
      <vt:variant>
        <vt:lpwstr/>
      </vt:variant>
      <vt:variant>
        <vt:lpwstr>_Toc135302731</vt:lpwstr>
      </vt:variant>
      <vt:variant>
        <vt:i4>1441843</vt:i4>
      </vt:variant>
      <vt:variant>
        <vt:i4>134</vt:i4>
      </vt:variant>
      <vt:variant>
        <vt:i4>0</vt:i4>
      </vt:variant>
      <vt:variant>
        <vt:i4>5</vt:i4>
      </vt:variant>
      <vt:variant>
        <vt:lpwstr/>
      </vt:variant>
      <vt:variant>
        <vt:lpwstr>_Toc135302730</vt:lpwstr>
      </vt:variant>
      <vt:variant>
        <vt:i4>1507379</vt:i4>
      </vt:variant>
      <vt:variant>
        <vt:i4>128</vt:i4>
      </vt:variant>
      <vt:variant>
        <vt:i4>0</vt:i4>
      </vt:variant>
      <vt:variant>
        <vt:i4>5</vt:i4>
      </vt:variant>
      <vt:variant>
        <vt:lpwstr/>
      </vt:variant>
      <vt:variant>
        <vt:lpwstr>_Toc135302729</vt:lpwstr>
      </vt:variant>
      <vt:variant>
        <vt:i4>1507379</vt:i4>
      </vt:variant>
      <vt:variant>
        <vt:i4>122</vt:i4>
      </vt:variant>
      <vt:variant>
        <vt:i4>0</vt:i4>
      </vt:variant>
      <vt:variant>
        <vt:i4>5</vt:i4>
      </vt:variant>
      <vt:variant>
        <vt:lpwstr/>
      </vt:variant>
      <vt:variant>
        <vt:lpwstr>_Toc135302728</vt:lpwstr>
      </vt:variant>
      <vt:variant>
        <vt:i4>1507379</vt:i4>
      </vt:variant>
      <vt:variant>
        <vt:i4>116</vt:i4>
      </vt:variant>
      <vt:variant>
        <vt:i4>0</vt:i4>
      </vt:variant>
      <vt:variant>
        <vt:i4>5</vt:i4>
      </vt:variant>
      <vt:variant>
        <vt:lpwstr/>
      </vt:variant>
      <vt:variant>
        <vt:lpwstr>_Toc135302727</vt:lpwstr>
      </vt:variant>
      <vt:variant>
        <vt:i4>1507379</vt:i4>
      </vt:variant>
      <vt:variant>
        <vt:i4>110</vt:i4>
      </vt:variant>
      <vt:variant>
        <vt:i4>0</vt:i4>
      </vt:variant>
      <vt:variant>
        <vt:i4>5</vt:i4>
      </vt:variant>
      <vt:variant>
        <vt:lpwstr/>
      </vt:variant>
      <vt:variant>
        <vt:lpwstr>_Toc135302726</vt:lpwstr>
      </vt:variant>
      <vt:variant>
        <vt:i4>1507379</vt:i4>
      </vt:variant>
      <vt:variant>
        <vt:i4>104</vt:i4>
      </vt:variant>
      <vt:variant>
        <vt:i4>0</vt:i4>
      </vt:variant>
      <vt:variant>
        <vt:i4>5</vt:i4>
      </vt:variant>
      <vt:variant>
        <vt:lpwstr/>
      </vt:variant>
      <vt:variant>
        <vt:lpwstr>_Toc135302725</vt:lpwstr>
      </vt:variant>
      <vt:variant>
        <vt:i4>1507379</vt:i4>
      </vt:variant>
      <vt:variant>
        <vt:i4>98</vt:i4>
      </vt:variant>
      <vt:variant>
        <vt:i4>0</vt:i4>
      </vt:variant>
      <vt:variant>
        <vt:i4>5</vt:i4>
      </vt:variant>
      <vt:variant>
        <vt:lpwstr/>
      </vt:variant>
      <vt:variant>
        <vt:lpwstr>_Toc135302724</vt:lpwstr>
      </vt:variant>
      <vt:variant>
        <vt:i4>1507379</vt:i4>
      </vt:variant>
      <vt:variant>
        <vt:i4>92</vt:i4>
      </vt:variant>
      <vt:variant>
        <vt:i4>0</vt:i4>
      </vt:variant>
      <vt:variant>
        <vt:i4>5</vt:i4>
      </vt:variant>
      <vt:variant>
        <vt:lpwstr/>
      </vt:variant>
      <vt:variant>
        <vt:lpwstr>_Toc135302723</vt:lpwstr>
      </vt:variant>
      <vt:variant>
        <vt:i4>1507379</vt:i4>
      </vt:variant>
      <vt:variant>
        <vt:i4>86</vt:i4>
      </vt:variant>
      <vt:variant>
        <vt:i4>0</vt:i4>
      </vt:variant>
      <vt:variant>
        <vt:i4>5</vt:i4>
      </vt:variant>
      <vt:variant>
        <vt:lpwstr/>
      </vt:variant>
      <vt:variant>
        <vt:lpwstr>_Toc135302722</vt:lpwstr>
      </vt:variant>
      <vt:variant>
        <vt:i4>1507379</vt:i4>
      </vt:variant>
      <vt:variant>
        <vt:i4>80</vt:i4>
      </vt:variant>
      <vt:variant>
        <vt:i4>0</vt:i4>
      </vt:variant>
      <vt:variant>
        <vt:i4>5</vt:i4>
      </vt:variant>
      <vt:variant>
        <vt:lpwstr/>
      </vt:variant>
      <vt:variant>
        <vt:lpwstr>_Toc135302721</vt:lpwstr>
      </vt:variant>
      <vt:variant>
        <vt:i4>1507379</vt:i4>
      </vt:variant>
      <vt:variant>
        <vt:i4>74</vt:i4>
      </vt:variant>
      <vt:variant>
        <vt:i4>0</vt:i4>
      </vt:variant>
      <vt:variant>
        <vt:i4>5</vt:i4>
      </vt:variant>
      <vt:variant>
        <vt:lpwstr/>
      </vt:variant>
      <vt:variant>
        <vt:lpwstr>_Toc135302720</vt:lpwstr>
      </vt:variant>
      <vt:variant>
        <vt:i4>1310771</vt:i4>
      </vt:variant>
      <vt:variant>
        <vt:i4>68</vt:i4>
      </vt:variant>
      <vt:variant>
        <vt:i4>0</vt:i4>
      </vt:variant>
      <vt:variant>
        <vt:i4>5</vt:i4>
      </vt:variant>
      <vt:variant>
        <vt:lpwstr/>
      </vt:variant>
      <vt:variant>
        <vt:lpwstr>_Toc135302719</vt:lpwstr>
      </vt:variant>
      <vt:variant>
        <vt:i4>1310771</vt:i4>
      </vt:variant>
      <vt:variant>
        <vt:i4>62</vt:i4>
      </vt:variant>
      <vt:variant>
        <vt:i4>0</vt:i4>
      </vt:variant>
      <vt:variant>
        <vt:i4>5</vt:i4>
      </vt:variant>
      <vt:variant>
        <vt:lpwstr/>
      </vt:variant>
      <vt:variant>
        <vt:lpwstr>_Toc135302718</vt:lpwstr>
      </vt:variant>
      <vt:variant>
        <vt:i4>1310771</vt:i4>
      </vt:variant>
      <vt:variant>
        <vt:i4>56</vt:i4>
      </vt:variant>
      <vt:variant>
        <vt:i4>0</vt:i4>
      </vt:variant>
      <vt:variant>
        <vt:i4>5</vt:i4>
      </vt:variant>
      <vt:variant>
        <vt:lpwstr/>
      </vt:variant>
      <vt:variant>
        <vt:lpwstr>_Toc135302717</vt:lpwstr>
      </vt:variant>
      <vt:variant>
        <vt:i4>1310771</vt:i4>
      </vt:variant>
      <vt:variant>
        <vt:i4>50</vt:i4>
      </vt:variant>
      <vt:variant>
        <vt:i4>0</vt:i4>
      </vt:variant>
      <vt:variant>
        <vt:i4>5</vt:i4>
      </vt:variant>
      <vt:variant>
        <vt:lpwstr/>
      </vt:variant>
      <vt:variant>
        <vt:lpwstr>_Toc135302716</vt:lpwstr>
      </vt:variant>
      <vt:variant>
        <vt:i4>1310771</vt:i4>
      </vt:variant>
      <vt:variant>
        <vt:i4>44</vt:i4>
      </vt:variant>
      <vt:variant>
        <vt:i4>0</vt:i4>
      </vt:variant>
      <vt:variant>
        <vt:i4>5</vt:i4>
      </vt:variant>
      <vt:variant>
        <vt:lpwstr/>
      </vt:variant>
      <vt:variant>
        <vt:lpwstr>_Toc135302715</vt:lpwstr>
      </vt:variant>
      <vt:variant>
        <vt:i4>1310771</vt:i4>
      </vt:variant>
      <vt:variant>
        <vt:i4>38</vt:i4>
      </vt:variant>
      <vt:variant>
        <vt:i4>0</vt:i4>
      </vt:variant>
      <vt:variant>
        <vt:i4>5</vt:i4>
      </vt:variant>
      <vt:variant>
        <vt:lpwstr/>
      </vt:variant>
      <vt:variant>
        <vt:lpwstr>_Toc135302714</vt:lpwstr>
      </vt:variant>
      <vt:variant>
        <vt:i4>1310771</vt:i4>
      </vt:variant>
      <vt:variant>
        <vt:i4>32</vt:i4>
      </vt:variant>
      <vt:variant>
        <vt:i4>0</vt:i4>
      </vt:variant>
      <vt:variant>
        <vt:i4>5</vt:i4>
      </vt:variant>
      <vt:variant>
        <vt:lpwstr/>
      </vt:variant>
      <vt:variant>
        <vt:lpwstr>_Toc135302713</vt:lpwstr>
      </vt:variant>
      <vt:variant>
        <vt:i4>1310771</vt:i4>
      </vt:variant>
      <vt:variant>
        <vt:i4>26</vt:i4>
      </vt:variant>
      <vt:variant>
        <vt:i4>0</vt:i4>
      </vt:variant>
      <vt:variant>
        <vt:i4>5</vt:i4>
      </vt:variant>
      <vt:variant>
        <vt:lpwstr/>
      </vt:variant>
      <vt:variant>
        <vt:lpwstr>_Toc135302712</vt:lpwstr>
      </vt:variant>
      <vt:variant>
        <vt:i4>1310771</vt:i4>
      </vt:variant>
      <vt:variant>
        <vt:i4>20</vt:i4>
      </vt:variant>
      <vt:variant>
        <vt:i4>0</vt:i4>
      </vt:variant>
      <vt:variant>
        <vt:i4>5</vt:i4>
      </vt:variant>
      <vt:variant>
        <vt:lpwstr/>
      </vt:variant>
      <vt:variant>
        <vt:lpwstr>_Toc135302711</vt:lpwstr>
      </vt:variant>
      <vt:variant>
        <vt:i4>1310771</vt:i4>
      </vt:variant>
      <vt:variant>
        <vt:i4>14</vt:i4>
      </vt:variant>
      <vt:variant>
        <vt:i4>0</vt:i4>
      </vt:variant>
      <vt:variant>
        <vt:i4>5</vt:i4>
      </vt:variant>
      <vt:variant>
        <vt:lpwstr/>
      </vt:variant>
      <vt:variant>
        <vt:lpwstr>_Toc135302710</vt:lpwstr>
      </vt:variant>
      <vt:variant>
        <vt:i4>1376307</vt:i4>
      </vt:variant>
      <vt:variant>
        <vt:i4>8</vt:i4>
      </vt:variant>
      <vt:variant>
        <vt:i4>0</vt:i4>
      </vt:variant>
      <vt:variant>
        <vt:i4>5</vt:i4>
      </vt:variant>
      <vt:variant>
        <vt:lpwstr/>
      </vt:variant>
      <vt:variant>
        <vt:lpwstr>_Toc135302709</vt:lpwstr>
      </vt:variant>
      <vt:variant>
        <vt:i4>1376307</vt:i4>
      </vt:variant>
      <vt:variant>
        <vt:i4>2</vt:i4>
      </vt:variant>
      <vt:variant>
        <vt:i4>0</vt:i4>
      </vt:variant>
      <vt:variant>
        <vt:i4>5</vt:i4>
      </vt:variant>
      <vt:variant>
        <vt:lpwstr/>
      </vt:variant>
      <vt:variant>
        <vt:lpwstr>_Toc135302708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modern-languages-s3-italian-unit-eating-at-a-restaurant</dc:title>
  <dc:subject/>
  <dc:creator/>
  <cp:keywords/>
  <dc:description/>
  <cp:lastModifiedBy/>
  <cp:revision>2</cp:revision>
  <dcterms:created xsi:type="dcterms:W3CDTF">2023-08-03T03:55:00Z</dcterms:created>
  <dcterms:modified xsi:type="dcterms:W3CDTF">2023-08-07T01:12:00Z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2023-08-03T03:08:55Z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e13484ac-f4d2-4a06-a170-96297bbecb99</vt:lpwstr>
  </property>
  <property fmtid="{D5CDD505-2E9C-101B-9397-08002B2CF9AE}" pid="8" name="MSIP_Label_b603dfd7-d93a-4381-a340-2995d8282205_ContentBits">
    <vt:lpwstr>0</vt:lpwstr>
  </property>
  <property fmtid="{D5CDD505-2E9C-101B-9397-08002B2CF9AE}" pid="9" name="ContentTypeId">
    <vt:lpwstr>0x0101003BED0BFCDC106F42AFD7303E64311402</vt:lpwstr>
  </property>
</Properties>
</file>