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ED15" w14:textId="77777777" w:rsidR="00D23212" w:rsidRDefault="003B5582" w:rsidP="00ED72EC">
      <w:pPr>
        <w:pStyle w:val="Heading1"/>
      </w:pPr>
      <w:r w:rsidRPr="008B79AD">
        <w:t xml:space="preserve">French </w:t>
      </w:r>
      <w:r w:rsidR="000C24ED" w:rsidRPr="008B79AD">
        <w:t xml:space="preserve">– </w:t>
      </w:r>
      <w:r w:rsidR="00671B30" w:rsidRPr="008B79AD">
        <w:t xml:space="preserve">Stage </w:t>
      </w:r>
      <w:r w:rsidRPr="008B79AD">
        <w:t>4</w:t>
      </w:r>
      <w:r w:rsidR="000C24ED" w:rsidRPr="008B79AD">
        <w:t xml:space="preserve"> – </w:t>
      </w:r>
      <w:r w:rsidR="008817EE" w:rsidRPr="008B79AD">
        <w:t>s</w:t>
      </w:r>
      <w:r w:rsidR="00671B30" w:rsidRPr="008B79AD">
        <w:t>ample unit of work</w:t>
      </w:r>
      <w:bookmarkStart w:id="0" w:name="_Toc139031577"/>
      <w:bookmarkStart w:id="1" w:name="_Toc139036172"/>
      <w:bookmarkStart w:id="2" w:name="_Toc139037584"/>
      <w:bookmarkStart w:id="3" w:name="_Toc139288668"/>
    </w:p>
    <w:p w14:paraId="331FCD4E" w14:textId="45295796" w:rsidR="007F066A" w:rsidRPr="008B79AD" w:rsidRDefault="00542A66" w:rsidP="00D23212">
      <w:pPr>
        <w:pStyle w:val="Heading2"/>
      </w:pPr>
      <w:bookmarkStart w:id="4" w:name="_Toc139533263"/>
      <w:bookmarkStart w:id="5" w:name="_Toc140850046"/>
      <w:r w:rsidRPr="008B79AD">
        <w:t>Let’s go to town</w:t>
      </w:r>
      <w:r w:rsidR="0015305D" w:rsidRPr="008B79AD">
        <w:t xml:space="preserve"> – </w:t>
      </w:r>
      <w:r w:rsidRPr="008B79AD">
        <w:rPr>
          <w:i/>
          <w:iCs/>
        </w:rPr>
        <w:t xml:space="preserve">On </w:t>
      </w:r>
      <w:proofErr w:type="spellStart"/>
      <w:r w:rsidRPr="008B79AD">
        <w:rPr>
          <w:i/>
          <w:iCs/>
        </w:rPr>
        <w:t>va</w:t>
      </w:r>
      <w:proofErr w:type="spellEnd"/>
      <w:r w:rsidRPr="008B79AD">
        <w:rPr>
          <w:i/>
          <w:iCs/>
        </w:rPr>
        <w:t xml:space="preserve"> </w:t>
      </w:r>
      <w:proofErr w:type="spellStart"/>
      <w:r w:rsidRPr="008B79AD">
        <w:rPr>
          <w:i/>
          <w:iCs/>
        </w:rPr>
        <w:t>e</w:t>
      </w:r>
      <w:r w:rsidR="0015305D" w:rsidRPr="008B79AD">
        <w:rPr>
          <w:i/>
          <w:iCs/>
        </w:rPr>
        <w:t>n</w:t>
      </w:r>
      <w:proofErr w:type="spellEnd"/>
      <w:r w:rsidR="0015305D" w:rsidRPr="008B79AD">
        <w:rPr>
          <w:i/>
          <w:iCs/>
        </w:rPr>
        <w:t xml:space="preserve"> </w:t>
      </w:r>
      <w:proofErr w:type="spellStart"/>
      <w:r w:rsidR="0015305D" w:rsidRPr="008B79AD">
        <w:rPr>
          <w:i/>
          <w:iCs/>
        </w:rPr>
        <w:t>ville</w:t>
      </w:r>
      <w:bookmarkEnd w:id="0"/>
      <w:bookmarkEnd w:id="1"/>
      <w:bookmarkEnd w:id="2"/>
      <w:bookmarkEnd w:id="3"/>
      <w:bookmarkEnd w:id="4"/>
      <w:bookmarkEnd w:id="5"/>
      <w:proofErr w:type="spellEnd"/>
    </w:p>
    <w:p w14:paraId="6D8B42B1" w14:textId="59C8CF83" w:rsidR="00AA7480" w:rsidRPr="008B79AD" w:rsidRDefault="003C66FC" w:rsidP="00ED72EC">
      <w:pPr>
        <w:jc w:val="center"/>
      </w:pPr>
      <w:r w:rsidRPr="008B79AD">
        <w:rPr>
          <w:noProof/>
        </w:rPr>
        <w:drawing>
          <wp:inline distT="0" distB="0" distL="0" distR="0" wp14:anchorId="07CDAA76" wp14:editId="24901EA3">
            <wp:extent cx="6175605" cy="374266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990" cy="3829558"/>
                    </a:xfrm>
                    <a:prstGeom prst="rect">
                      <a:avLst/>
                    </a:prstGeom>
                    <a:noFill/>
                    <a:ln>
                      <a:noFill/>
                    </a:ln>
                  </pic:spPr>
                </pic:pic>
              </a:graphicData>
            </a:graphic>
          </wp:inline>
        </w:drawing>
      </w:r>
      <w:r w:rsidR="00AA7480" w:rsidRPr="008B79AD">
        <w:br w:type="page"/>
      </w:r>
    </w:p>
    <w:p w14:paraId="67203A34" w14:textId="0DF0B824" w:rsidR="00AA7480" w:rsidRPr="00F74553" w:rsidRDefault="00AA7480" w:rsidP="00F74553">
      <w:pPr>
        <w:pStyle w:val="TOCHeading"/>
      </w:pPr>
      <w:r w:rsidRPr="008B79AD">
        <w:lastRenderedPageBreak/>
        <w:t>Contents</w:t>
      </w:r>
    </w:p>
    <w:p w14:paraId="071C7EEF" w14:textId="78E2621B" w:rsidR="00A16117" w:rsidRDefault="00C50FF0">
      <w:pPr>
        <w:pStyle w:val="TOC2"/>
        <w:rPr>
          <w:rFonts w:asciiTheme="minorHAnsi" w:eastAsiaTheme="minorEastAsia" w:hAnsiTheme="minorHAnsi" w:cstheme="minorBidi"/>
          <w:bCs w:val="0"/>
          <w:kern w:val="2"/>
          <w:sz w:val="22"/>
          <w:szCs w:val="22"/>
          <w:lang w:eastAsia="en-AU"/>
          <w14:ligatures w14:val="standardContextual"/>
        </w:rPr>
      </w:pPr>
      <w:r w:rsidRPr="008B79AD">
        <w:rPr>
          <w:b/>
          <w:color w:val="2B579A"/>
          <w:shd w:val="clear" w:color="auto" w:fill="E6E6E6"/>
        </w:rPr>
        <w:fldChar w:fldCharType="begin"/>
      </w:r>
      <w:r w:rsidRPr="008B79AD">
        <w:rPr>
          <w:b/>
          <w:color w:val="2B579A"/>
          <w:shd w:val="clear" w:color="auto" w:fill="E6E6E6"/>
        </w:rPr>
        <w:instrText xml:space="preserve"> TOC \o "2-3" \h \z \u </w:instrText>
      </w:r>
      <w:r w:rsidRPr="008B79AD">
        <w:rPr>
          <w:b/>
          <w:color w:val="2B579A"/>
          <w:shd w:val="clear" w:color="auto" w:fill="E6E6E6"/>
        </w:rPr>
        <w:fldChar w:fldCharType="separate"/>
      </w:r>
      <w:hyperlink w:anchor="_Toc140850046" w:history="1">
        <w:r w:rsidR="00A16117" w:rsidRPr="00761BFF">
          <w:rPr>
            <w:rStyle w:val="Hyperlink"/>
          </w:rPr>
          <w:t xml:space="preserve">Let’s go to town – </w:t>
        </w:r>
        <w:r w:rsidR="00A16117" w:rsidRPr="00761BFF">
          <w:rPr>
            <w:rStyle w:val="Hyperlink"/>
            <w:i/>
            <w:iCs/>
          </w:rPr>
          <w:t>On va en ville</w:t>
        </w:r>
        <w:r w:rsidR="00A16117">
          <w:rPr>
            <w:webHidden/>
          </w:rPr>
          <w:tab/>
        </w:r>
        <w:r w:rsidR="00A16117">
          <w:rPr>
            <w:webHidden/>
          </w:rPr>
          <w:fldChar w:fldCharType="begin"/>
        </w:r>
        <w:r w:rsidR="00A16117">
          <w:rPr>
            <w:webHidden/>
          </w:rPr>
          <w:instrText xml:space="preserve"> PAGEREF _Toc140850046 \h </w:instrText>
        </w:r>
        <w:r w:rsidR="00A16117">
          <w:rPr>
            <w:webHidden/>
          </w:rPr>
        </w:r>
        <w:r w:rsidR="00A16117">
          <w:rPr>
            <w:webHidden/>
          </w:rPr>
          <w:fldChar w:fldCharType="separate"/>
        </w:r>
        <w:r w:rsidR="00A16117">
          <w:rPr>
            <w:webHidden/>
          </w:rPr>
          <w:t>0</w:t>
        </w:r>
        <w:r w:rsidR="00A16117">
          <w:rPr>
            <w:webHidden/>
          </w:rPr>
          <w:fldChar w:fldCharType="end"/>
        </w:r>
      </w:hyperlink>
    </w:p>
    <w:p w14:paraId="6B3E547D" w14:textId="24493250"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47" w:history="1">
        <w:r w:rsidR="00A16117" w:rsidRPr="00761BFF">
          <w:rPr>
            <w:rStyle w:val="Hyperlink"/>
          </w:rPr>
          <w:t>Unit description and duration</w:t>
        </w:r>
        <w:r w:rsidR="00A16117">
          <w:rPr>
            <w:webHidden/>
          </w:rPr>
          <w:tab/>
        </w:r>
        <w:r w:rsidR="00A16117">
          <w:rPr>
            <w:webHidden/>
          </w:rPr>
          <w:fldChar w:fldCharType="begin"/>
        </w:r>
        <w:r w:rsidR="00A16117">
          <w:rPr>
            <w:webHidden/>
          </w:rPr>
          <w:instrText xml:space="preserve"> PAGEREF _Toc140850047 \h </w:instrText>
        </w:r>
        <w:r w:rsidR="00A16117">
          <w:rPr>
            <w:webHidden/>
          </w:rPr>
        </w:r>
        <w:r w:rsidR="00A16117">
          <w:rPr>
            <w:webHidden/>
          </w:rPr>
          <w:fldChar w:fldCharType="separate"/>
        </w:r>
        <w:r w:rsidR="00A16117">
          <w:rPr>
            <w:webHidden/>
          </w:rPr>
          <w:t>3</w:t>
        </w:r>
        <w:r w:rsidR="00A16117">
          <w:rPr>
            <w:webHidden/>
          </w:rPr>
          <w:fldChar w:fldCharType="end"/>
        </w:r>
      </w:hyperlink>
    </w:p>
    <w:p w14:paraId="513C2C0E" w14:textId="59465695"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48" w:history="1">
        <w:r w:rsidR="00A16117" w:rsidRPr="00761BFF">
          <w:rPr>
            <w:rStyle w:val="Hyperlink"/>
          </w:rPr>
          <w:t>Student prior learning</w:t>
        </w:r>
        <w:r w:rsidR="00A16117">
          <w:rPr>
            <w:webHidden/>
          </w:rPr>
          <w:tab/>
        </w:r>
        <w:r w:rsidR="00A16117">
          <w:rPr>
            <w:webHidden/>
          </w:rPr>
          <w:fldChar w:fldCharType="begin"/>
        </w:r>
        <w:r w:rsidR="00A16117">
          <w:rPr>
            <w:webHidden/>
          </w:rPr>
          <w:instrText xml:space="preserve"> PAGEREF _Toc140850048 \h </w:instrText>
        </w:r>
        <w:r w:rsidR="00A16117">
          <w:rPr>
            <w:webHidden/>
          </w:rPr>
        </w:r>
        <w:r w:rsidR="00A16117">
          <w:rPr>
            <w:webHidden/>
          </w:rPr>
          <w:fldChar w:fldCharType="separate"/>
        </w:r>
        <w:r w:rsidR="00A16117">
          <w:rPr>
            <w:webHidden/>
          </w:rPr>
          <w:t>4</w:t>
        </w:r>
        <w:r w:rsidR="00A16117">
          <w:rPr>
            <w:webHidden/>
          </w:rPr>
          <w:fldChar w:fldCharType="end"/>
        </w:r>
      </w:hyperlink>
    </w:p>
    <w:p w14:paraId="0C72FD9D" w14:textId="547EF650"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49" w:history="1">
        <w:r w:rsidR="00A16117" w:rsidRPr="00761BFF">
          <w:rPr>
            <w:rStyle w:val="Hyperlink"/>
          </w:rPr>
          <w:t>Syllabus outcomes and content</w:t>
        </w:r>
        <w:r w:rsidR="00A16117">
          <w:rPr>
            <w:webHidden/>
          </w:rPr>
          <w:tab/>
        </w:r>
        <w:r w:rsidR="00A16117">
          <w:rPr>
            <w:webHidden/>
          </w:rPr>
          <w:fldChar w:fldCharType="begin"/>
        </w:r>
        <w:r w:rsidR="00A16117">
          <w:rPr>
            <w:webHidden/>
          </w:rPr>
          <w:instrText xml:space="preserve"> PAGEREF _Toc140850049 \h </w:instrText>
        </w:r>
        <w:r w:rsidR="00A16117">
          <w:rPr>
            <w:webHidden/>
          </w:rPr>
        </w:r>
        <w:r w:rsidR="00A16117">
          <w:rPr>
            <w:webHidden/>
          </w:rPr>
          <w:fldChar w:fldCharType="separate"/>
        </w:r>
        <w:r w:rsidR="00A16117">
          <w:rPr>
            <w:webHidden/>
          </w:rPr>
          <w:t>4</w:t>
        </w:r>
        <w:r w:rsidR="00A16117">
          <w:rPr>
            <w:webHidden/>
          </w:rPr>
          <w:fldChar w:fldCharType="end"/>
        </w:r>
      </w:hyperlink>
    </w:p>
    <w:p w14:paraId="3278326C" w14:textId="23729DAE"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50" w:history="1">
        <w:r w:rsidR="00A16117" w:rsidRPr="00761BFF">
          <w:rPr>
            <w:rStyle w:val="Hyperlink"/>
          </w:rPr>
          <w:t>Summative assessment task – end of unit</w:t>
        </w:r>
        <w:r w:rsidR="00A16117">
          <w:rPr>
            <w:webHidden/>
          </w:rPr>
          <w:tab/>
        </w:r>
        <w:r w:rsidR="00A16117">
          <w:rPr>
            <w:webHidden/>
          </w:rPr>
          <w:fldChar w:fldCharType="begin"/>
        </w:r>
        <w:r w:rsidR="00A16117">
          <w:rPr>
            <w:webHidden/>
          </w:rPr>
          <w:instrText xml:space="preserve"> PAGEREF _Toc140850050 \h </w:instrText>
        </w:r>
        <w:r w:rsidR="00A16117">
          <w:rPr>
            <w:webHidden/>
          </w:rPr>
        </w:r>
        <w:r w:rsidR="00A16117">
          <w:rPr>
            <w:webHidden/>
          </w:rPr>
          <w:fldChar w:fldCharType="separate"/>
        </w:r>
        <w:r w:rsidR="00A16117">
          <w:rPr>
            <w:webHidden/>
          </w:rPr>
          <w:t>5</w:t>
        </w:r>
        <w:r w:rsidR="00A16117">
          <w:rPr>
            <w:webHidden/>
          </w:rPr>
          <w:fldChar w:fldCharType="end"/>
        </w:r>
      </w:hyperlink>
    </w:p>
    <w:p w14:paraId="48333087" w14:textId="7216CF49"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51" w:history="1">
        <w:r w:rsidR="00A16117" w:rsidRPr="00761BFF">
          <w:rPr>
            <w:rStyle w:val="Hyperlink"/>
          </w:rPr>
          <w:t>Learning sequence</w:t>
        </w:r>
        <w:r w:rsidR="00A16117">
          <w:rPr>
            <w:webHidden/>
          </w:rPr>
          <w:tab/>
        </w:r>
        <w:r w:rsidR="00A16117">
          <w:rPr>
            <w:webHidden/>
          </w:rPr>
          <w:fldChar w:fldCharType="begin"/>
        </w:r>
        <w:r w:rsidR="00A16117">
          <w:rPr>
            <w:webHidden/>
          </w:rPr>
          <w:instrText xml:space="preserve"> PAGEREF _Toc140850051 \h </w:instrText>
        </w:r>
        <w:r w:rsidR="00A16117">
          <w:rPr>
            <w:webHidden/>
          </w:rPr>
        </w:r>
        <w:r w:rsidR="00A16117">
          <w:rPr>
            <w:webHidden/>
          </w:rPr>
          <w:fldChar w:fldCharType="separate"/>
        </w:r>
        <w:r w:rsidR="00A16117">
          <w:rPr>
            <w:webHidden/>
          </w:rPr>
          <w:t>7</w:t>
        </w:r>
        <w:r w:rsidR="00A16117">
          <w:rPr>
            <w:webHidden/>
          </w:rPr>
          <w:fldChar w:fldCharType="end"/>
        </w:r>
      </w:hyperlink>
    </w:p>
    <w:p w14:paraId="6ED975F8" w14:textId="115FE5DC"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2" w:history="1">
        <w:r w:rsidR="00A16117" w:rsidRPr="00761BFF">
          <w:rPr>
            <w:rStyle w:val="Hyperlink"/>
          </w:rPr>
          <w:t>Weeks 1–3 – where I live</w:t>
        </w:r>
        <w:r w:rsidR="00A16117">
          <w:rPr>
            <w:webHidden/>
          </w:rPr>
          <w:tab/>
        </w:r>
        <w:r w:rsidR="00A16117">
          <w:rPr>
            <w:webHidden/>
          </w:rPr>
          <w:fldChar w:fldCharType="begin"/>
        </w:r>
        <w:r w:rsidR="00A16117">
          <w:rPr>
            <w:webHidden/>
          </w:rPr>
          <w:instrText xml:space="preserve"> PAGEREF _Toc140850052 \h </w:instrText>
        </w:r>
        <w:r w:rsidR="00A16117">
          <w:rPr>
            <w:webHidden/>
          </w:rPr>
        </w:r>
        <w:r w:rsidR="00A16117">
          <w:rPr>
            <w:webHidden/>
          </w:rPr>
          <w:fldChar w:fldCharType="separate"/>
        </w:r>
        <w:r w:rsidR="00A16117">
          <w:rPr>
            <w:webHidden/>
          </w:rPr>
          <w:t>8</w:t>
        </w:r>
        <w:r w:rsidR="00A16117">
          <w:rPr>
            <w:webHidden/>
          </w:rPr>
          <w:fldChar w:fldCharType="end"/>
        </w:r>
      </w:hyperlink>
    </w:p>
    <w:p w14:paraId="278F9D83" w14:textId="5F57F163"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3" w:history="1">
        <w:r w:rsidR="00A16117" w:rsidRPr="00761BFF">
          <w:rPr>
            <w:rStyle w:val="Hyperlink"/>
          </w:rPr>
          <w:t>Mini task – progress checkpoint</w:t>
        </w:r>
        <w:r w:rsidR="00A16117">
          <w:rPr>
            <w:webHidden/>
          </w:rPr>
          <w:tab/>
        </w:r>
        <w:r w:rsidR="00A16117">
          <w:rPr>
            <w:webHidden/>
          </w:rPr>
          <w:fldChar w:fldCharType="begin"/>
        </w:r>
        <w:r w:rsidR="00A16117">
          <w:rPr>
            <w:webHidden/>
          </w:rPr>
          <w:instrText xml:space="preserve"> PAGEREF _Toc140850053 \h </w:instrText>
        </w:r>
        <w:r w:rsidR="00A16117">
          <w:rPr>
            <w:webHidden/>
          </w:rPr>
        </w:r>
        <w:r w:rsidR="00A16117">
          <w:rPr>
            <w:webHidden/>
          </w:rPr>
          <w:fldChar w:fldCharType="separate"/>
        </w:r>
        <w:r w:rsidR="00A16117">
          <w:rPr>
            <w:webHidden/>
          </w:rPr>
          <w:t>15</w:t>
        </w:r>
        <w:r w:rsidR="00A16117">
          <w:rPr>
            <w:webHidden/>
          </w:rPr>
          <w:fldChar w:fldCharType="end"/>
        </w:r>
      </w:hyperlink>
    </w:p>
    <w:p w14:paraId="4B9A6C27" w14:textId="2AC4AFB0"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4" w:history="1">
        <w:r w:rsidR="00A16117" w:rsidRPr="00761BFF">
          <w:rPr>
            <w:rStyle w:val="Hyperlink"/>
          </w:rPr>
          <w:t>Weeks 4–6 – details about my home and its layout</w:t>
        </w:r>
        <w:r w:rsidR="00A16117">
          <w:rPr>
            <w:webHidden/>
          </w:rPr>
          <w:tab/>
        </w:r>
        <w:r w:rsidR="00A16117">
          <w:rPr>
            <w:webHidden/>
          </w:rPr>
          <w:fldChar w:fldCharType="begin"/>
        </w:r>
        <w:r w:rsidR="00A16117">
          <w:rPr>
            <w:webHidden/>
          </w:rPr>
          <w:instrText xml:space="preserve"> PAGEREF _Toc140850054 \h </w:instrText>
        </w:r>
        <w:r w:rsidR="00A16117">
          <w:rPr>
            <w:webHidden/>
          </w:rPr>
        </w:r>
        <w:r w:rsidR="00A16117">
          <w:rPr>
            <w:webHidden/>
          </w:rPr>
          <w:fldChar w:fldCharType="separate"/>
        </w:r>
        <w:r w:rsidR="00A16117">
          <w:rPr>
            <w:webHidden/>
          </w:rPr>
          <w:t>18</w:t>
        </w:r>
        <w:r w:rsidR="00A16117">
          <w:rPr>
            <w:webHidden/>
          </w:rPr>
          <w:fldChar w:fldCharType="end"/>
        </w:r>
      </w:hyperlink>
    </w:p>
    <w:p w14:paraId="7E33EB88" w14:textId="0A971E63"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5" w:history="1">
        <w:r w:rsidR="00A16117" w:rsidRPr="00761BFF">
          <w:rPr>
            <w:rStyle w:val="Hyperlink"/>
          </w:rPr>
          <w:t>Mini task – progress checkpoint</w:t>
        </w:r>
        <w:r w:rsidR="00A16117">
          <w:rPr>
            <w:webHidden/>
          </w:rPr>
          <w:tab/>
        </w:r>
        <w:r w:rsidR="00A16117">
          <w:rPr>
            <w:webHidden/>
          </w:rPr>
          <w:fldChar w:fldCharType="begin"/>
        </w:r>
        <w:r w:rsidR="00A16117">
          <w:rPr>
            <w:webHidden/>
          </w:rPr>
          <w:instrText xml:space="preserve"> PAGEREF _Toc140850055 \h </w:instrText>
        </w:r>
        <w:r w:rsidR="00A16117">
          <w:rPr>
            <w:webHidden/>
          </w:rPr>
        </w:r>
        <w:r w:rsidR="00A16117">
          <w:rPr>
            <w:webHidden/>
          </w:rPr>
          <w:fldChar w:fldCharType="separate"/>
        </w:r>
        <w:r w:rsidR="00A16117">
          <w:rPr>
            <w:webHidden/>
          </w:rPr>
          <w:t>23</w:t>
        </w:r>
        <w:r w:rsidR="00A16117">
          <w:rPr>
            <w:webHidden/>
          </w:rPr>
          <w:fldChar w:fldCharType="end"/>
        </w:r>
      </w:hyperlink>
    </w:p>
    <w:p w14:paraId="28DFB8AB" w14:textId="7A2D7BE1"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6" w:history="1">
        <w:r w:rsidR="00A16117" w:rsidRPr="00761BFF">
          <w:rPr>
            <w:rStyle w:val="Hyperlink"/>
          </w:rPr>
          <w:t>Weeks 7–9 – the local area</w:t>
        </w:r>
        <w:r w:rsidR="00A16117">
          <w:rPr>
            <w:webHidden/>
          </w:rPr>
          <w:tab/>
        </w:r>
        <w:r w:rsidR="00A16117">
          <w:rPr>
            <w:webHidden/>
          </w:rPr>
          <w:fldChar w:fldCharType="begin"/>
        </w:r>
        <w:r w:rsidR="00A16117">
          <w:rPr>
            <w:webHidden/>
          </w:rPr>
          <w:instrText xml:space="preserve"> PAGEREF _Toc140850056 \h </w:instrText>
        </w:r>
        <w:r w:rsidR="00A16117">
          <w:rPr>
            <w:webHidden/>
          </w:rPr>
        </w:r>
        <w:r w:rsidR="00A16117">
          <w:rPr>
            <w:webHidden/>
          </w:rPr>
          <w:fldChar w:fldCharType="separate"/>
        </w:r>
        <w:r w:rsidR="00A16117">
          <w:rPr>
            <w:webHidden/>
          </w:rPr>
          <w:t>25</w:t>
        </w:r>
        <w:r w:rsidR="00A16117">
          <w:rPr>
            <w:webHidden/>
          </w:rPr>
          <w:fldChar w:fldCharType="end"/>
        </w:r>
      </w:hyperlink>
    </w:p>
    <w:p w14:paraId="29BC4021" w14:textId="02753335"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7" w:history="1">
        <w:r w:rsidR="00A16117" w:rsidRPr="00761BFF">
          <w:rPr>
            <w:rStyle w:val="Hyperlink"/>
          </w:rPr>
          <w:t>Mini task – progress checkpoint</w:t>
        </w:r>
        <w:r w:rsidR="00A16117">
          <w:rPr>
            <w:webHidden/>
          </w:rPr>
          <w:tab/>
        </w:r>
        <w:r w:rsidR="00A16117">
          <w:rPr>
            <w:webHidden/>
          </w:rPr>
          <w:fldChar w:fldCharType="begin"/>
        </w:r>
        <w:r w:rsidR="00A16117">
          <w:rPr>
            <w:webHidden/>
          </w:rPr>
          <w:instrText xml:space="preserve"> PAGEREF _Toc140850057 \h </w:instrText>
        </w:r>
        <w:r w:rsidR="00A16117">
          <w:rPr>
            <w:webHidden/>
          </w:rPr>
        </w:r>
        <w:r w:rsidR="00A16117">
          <w:rPr>
            <w:webHidden/>
          </w:rPr>
          <w:fldChar w:fldCharType="separate"/>
        </w:r>
        <w:r w:rsidR="00A16117">
          <w:rPr>
            <w:webHidden/>
          </w:rPr>
          <w:t>33</w:t>
        </w:r>
        <w:r w:rsidR="00A16117">
          <w:rPr>
            <w:webHidden/>
          </w:rPr>
          <w:fldChar w:fldCharType="end"/>
        </w:r>
      </w:hyperlink>
    </w:p>
    <w:p w14:paraId="35F4FAD2" w14:textId="5541637B"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58" w:history="1">
        <w:r w:rsidR="00A16117" w:rsidRPr="00761BFF">
          <w:rPr>
            <w:rStyle w:val="Hyperlink"/>
          </w:rPr>
          <w:t>Week 10 – summative assessment task</w:t>
        </w:r>
        <w:r w:rsidR="00A16117">
          <w:rPr>
            <w:webHidden/>
          </w:rPr>
          <w:tab/>
        </w:r>
        <w:r w:rsidR="00A16117">
          <w:rPr>
            <w:webHidden/>
          </w:rPr>
          <w:fldChar w:fldCharType="begin"/>
        </w:r>
        <w:r w:rsidR="00A16117">
          <w:rPr>
            <w:webHidden/>
          </w:rPr>
          <w:instrText xml:space="preserve"> PAGEREF _Toc140850058 \h </w:instrText>
        </w:r>
        <w:r w:rsidR="00A16117">
          <w:rPr>
            <w:webHidden/>
          </w:rPr>
        </w:r>
        <w:r w:rsidR="00A16117">
          <w:rPr>
            <w:webHidden/>
          </w:rPr>
          <w:fldChar w:fldCharType="separate"/>
        </w:r>
        <w:r w:rsidR="00A16117">
          <w:rPr>
            <w:webHidden/>
          </w:rPr>
          <w:t>36</w:t>
        </w:r>
        <w:r w:rsidR="00A16117">
          <w:rPr>
            <w:webHidden/>
          </w:rPr>
          <w:fldChar w:fldCharType="end"/>
        </w:r>
      </w:hyperlink>
    </w:p>
    <w:p w14:paraId="1247130C" w14:textId="6FA03778"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59" w:history="1">
        <w:r w:rsidR="00A16117" w:rsidRPr="00761BFF">
          <w:rPr>
            <w:rStyle w:val="Hyperlink"/>
          </w:rPr>
          <w:t>Evaluation and variation</w:t>
        </w:r>
        <w:r w:rsidR="00A16117">
          <w:rPr>
            <w:webHidden/>
          </w:rPr>
          <w:tab/>
        </w:r>
        <w:r w:rsidR="00A16117">
          <w:rPr>
            <w:webHidden/>
          </w:rPr>
          <w:fldChar w:fldCharType="begin"/>
        </w:r>
        <w:r w:rsidR="00A16117">
          <w:rPr>
            <w:webHidden/>
          </w:rPr>
          <w:instrText xml:space="preserve"> PAGEREF _Toc140850059 \h </w:instrText>
        </w:r>
        <w:r w:rsidR="00A16117">
          <w:rPr>
            <w:webHidden/>
          </w:rPr>
        </w:r>
        <w:r w:rsidR="00A16117">
          <w:rPr>
            <w:webHidden/>
          </w:rPr>
          <w:fldChar w:fldCharType="separate"/>
        </w:r>
        <w:r w:rsidR="00A16117">
          <w:rPr>
            <w:webHidden/>
          </w:rPr>
          <w:t>38</w:t>
        </w:r>
        <w:r w:rsidR="00A16117">
          <w:rPr>
            <w:webHidden/>
          </w:rPr>
          <w:fldChar w:fldCharType="end"/>
        </w:r>
      </w:hyperlink>
    </w:p>
    <w:p w14:paraId="4BB27525" w14:textId="2BD0FB36"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60" w:history="1">
        <w:r w:rsidR="00A16117" w:rsidRPr="00761BFF">
          <w:rPr>
            <w:rStyle w:val="Hyperlink"/>
          </w:rPr>
          <w:t>Registration</w:t>
        </w:r>
        <w:r w:rsidR="00A16117">
          <w:rPr>
            <w:webHidden/>
          </w:rPr>
          <w:tab/>
        </w:r>
        <w:r w:rsidR="00A16117">
          <w:rPr>
            <w:webHidden/>
          </w:rPr>
          <w:fldChar w:fldCharType="begin"/>
        </w:r>
        <w:r w:rsidR="00A16117">
          <w:rPr>
            <w:webHidden/>
          </w:rPr>
          <w:instrText xml:space="preserve"> PAGEREF _Toc140850060 \h </w:instrText>
        </w:r>
        <w:r w:rsidR="00A16117">
          <w:rPr>
            <w:webHidden/>
          </w:rPr>
        </w:r>
        <w:r w:rsidR="00A16117">
          <w:rPr>
            <w:webHidden/>
          </w:rPr>
          <w:fldChar w:fldCharType="separate"/>
        </w:r>
        <w:r w:rsidR="00A16117">
          <w:rPr>
            <w:webHidden/>
          </w:rPr>
          <w:t>38</w:t>
        </w:r>
        <w:r w:rsidR="00A16117">
          <w:rPr>
            <w:webHidden/>
          </w:rPr>
          <w:fldChar w:fldCharType="end"/>
        </w:r>
      </w:hyperlink>
    </w:p>
    <w:p w14:paraId="1844F8B7" w14:textId="4A12E19F"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61" w:history="1">
        <w:r w:rsidR="00A16117" w:rsidRPr="00761BFF">
          <w:rPr>
            <w:rStyle w:val="Hyperlink"/>
          </w:rPr>
          <w:t>Appendix A</w:t>
        </w:r>
        <w:r w:rsidR="00A16117">
          <w:rPr>
            <w:webHidden/>
          </w:rPr>
          <w:tab/>
        </w:r>
        <w:r w:rsidR="00A16117">
          <w:rPr>
            <w:webHidden/>
          </w:rPr>
          <w:fldChar w:fldCharType="begin"/>
        </w:r>
        <w:r w:rsidR="00A16117">
          <w:rPr>
            <w:webHidden/>
          </w:rPr>
          <w:instrText xml:space="preserve"> PAGEREF _Toc140850061 \h </w:instrText>
        </w:r>
        <w:r w:rsidR="00A16117">
          <w:rPr>
            <w:webHidden/>
          </w:rPr>
        </w:r>
        <w:r w:rsidR="00A16117">
          <w:rPr>
            <w:webHidden/>
          </w:rPr>
          <w:fldChar w:fldCharType="separate"/>
        </w:r>
        <w:r w:rsidR="00A16117">
          <w:rPr>
            <w:webHidden/>
          </w:rPr>
          <w:t>39</w:t>
        </w:r>
        <w:r w:rsidR="00A16117">
          <w:rPr>
            <w:webHidden/>
          </w:rPr>
          <w:fldChar w:fldCharType="end"/>
        </w:r>
      </w:hyperlink>
    </w:p>
    <w:p w14:paraId="29064A04" w14:textId="34EC886B"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62" w:history="1">
        <w:r w:rsidR="00A16117" w:rsidRPr="00761BFF">
          <w:rPr>
            <w:rStyle w:val="Hyperlink"/>
          </w:rPr>
          <w:t>Sample summative assessment task</w:t>
        </w:r>
        <w:r w:rsidR="00A16117">
          <w:rPr>
            <w:webHidden/>
          </w:rPr>
          <w:tab/>
        </w:r>
        <w:r w:rsidR="00A16117">
          <w:rPr>
            <w:webHidden/>
          </w:rPr>
          <w:fldChar w:fldCharType="begin"/>
        </w:r>
        <w:r w:rsidR="00A16117">
          <w:rPr>
            <w:webHidden/>
          </w:rPr>
          <w:instrText xml:space="preserve"> PAGEREF _Toc140850062 \h </w:instrText>
        </w:r>
        <w:r w:rsidR="00A16117">
          <w:rPr>
            <w:webHidden/>
          </w:rPr>
        </w:r>
        <w:r w:rsidR="00A16117">
          <w:rPr>
            <w:webHidden/>
          </w:rPr>
          <w:fldChar w:fldCharType="separate"/>
        </w:r>
        <w:r w:rsidR="00A16117">
          <w:rPr>
            <w:webHidden/>
          </w:rPr>
          <w:t>39</w:t>
        </w:r>
        <w:r w:rsidR="00A16117">
          <w:rPr>
            <w:webHidden/>
          </w:rPr>
          <w:fldChar w:fldCharType="end"/>
        </w:r>
      </w:hyperlink>
    </w:p>
    <w:p w14:paraId="71524481" w14:textId="21BB9D4A"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63" w:history="1">
        <w:r w:rsidR="00A16117" w:rsidRPr="00761BFF">
          <w:rPr>
            <w:rStyle w:val="Hyperlink"/>
          </w:rPr>
          <w:t>Appendix B – unit of work infographic for students</w:t>
        </w:r>
        <w:r w:rsidR="00A16117">
          <w:rPr>
            <w:webHidden/>
          </w:rPr>
          <w:tab/>
        </w:r>
        <w:r w:rsidR="00A16117">
          <w:rPr>
            <w:webHidden/>
          </w:rPr>
          <w:fldChar w:fldCharType="begin"/>
        </w:r>
        <w:r w:rsidR="00A16117">
          <w:rPr>
            <w:webHidden/>
          </w:rPr>
          <w:instrText xml:space="preserve"> PAGEREF _Toc140850063 \h </w:instrText>
        </w:r>
        <w:r w:rsidR="00A16117">
          <w:rPr>
            <w:webHidden/>
          </w:rPr>
        </w:r>
        <w:r w:rsidR="00A16117">
          <w:rPr>
            <w:webHidden/>
          </w:rPr>
          <w:fldChar w:fldCharType="separate"/>
        </w:r>
        <w:r w:rsidR="00A16117">
          <w:rPr>
            <w:webHidden/>
          </w:rPr>
          <w:t>57</w:t>
        </w:r>
        <w:r w:rsidR="00A16117">
          <w:rPr>
            <w:webHidden/>
          </w:rPr>
          <w:fldChar w:fldCharType="end"/>
        </w:r>
      </w:hyperlink>
    </w:p>
    <w:p w14:paraId="7C1B0CE2" w14:textId="66D0C59B"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64" w:history="1">
        <w:r w:rsidR="00A16117" w:rsidRPr="00761BFF">
          <w:rPr>
            <w:rStyle w:val="Hyperlink"/>
            <w:lang w:eastAsia="zh-CN"/>
          </w:rPr>
          <w:t>About this resource</w:t>
        </w:r>
        <w:r w:rsidR="00A16117">
          <w:rPr>
            <w:webHidden/>
          </w:rPr>
          <w:tab/>
        </w:r>
        <w:r w:rsidR="00A16117">
          <w:rPr>
            <w:webHidden/>
          </w:rPr>
          <w:fldChar w:fldCharType="begin"/>
        </w:r>
        <w:r w:rsidR="00A16117">
          <w:rPr>
            <w:webHidden/>
          </w:rPr>
          <w:instrText xml:space="preserve"> PAGEREF _Toc140850064 \h </w:instrText>
        </w:r>
        <w:r w:rsidR="00A16117">
          <w:rPr>
            <w:webHidden/>
          </w:rPr>
        </w:r>
        <w:r w:rsidR="00A16117">
          <w:rPr>
            <w:webHidden/>
          </w:rPr>
          <w:fldChar w:fldCharType="separate"/>
        </w:r>
        <w:r w:rsidR="00A16117">
          <w:rPr>
            <w:webHidden/>
          </w:rPr>
          <w:t>58</w:t>
        </w:r>
        <w:r w:rsidR="00A16117">
          <w:rPr>
            <w:webHidden/>
          </w:rPr>
          <w:fldChar w:fldCharType="end"/>
        </w:r>
      </w:hyperlink>
    </w:p>
    <w:p w14:paraId="34CA3C67" w14:textId="37FC9040"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65" w:history="1">
        <w:r w:rsidR="00A16117" w:rsidRPr="00761BFF">
          <w:rPr>
            <w:rStyle w:val="Hyperlink"/>
          </w:rPr>
          <w:t>How to use this resource</w:t>
        </w:r>
        <w:r w:rsidR="00A16117">
          <w:rPr>
            <w:webHidden/>
          </w:rPr>
          <w:tab/>
        </w:r>
        <w:r w:rsidR="00A16117">
          <w:rPr>
            <w:webHidden/>
          </w:rPr>
          <w:fldChar w:fldCharType="begin"/>
        </w:r>
        <w:r w:rsidR="00A16117">
          <w:rPr>
            <w:webHidden/>
          </w:rPr>
          <w:instrText xml:space="preserve"> PAGEREF _Toc140850065 \h </w:instrText>
        </w:r>
        <w:r w:rsidR="00A16117">
          <w:rPr>
            <w:webHidden/>
          </w:rPr>
        </w:r>
        <w:r w:rsidR="00A16117">
          <w:rPr>
            <w:webHidden/>
          </w:rPr>
          <w:fldChar w:fldCharType="separate"/>
        </w:r>
        <w:r w:rsidR="00A16117">
          <w:rPr>
            <w:webHidden/>
          </w:rPr>
          <w:t>58</w:t>
        </w:r>
        <w:r w:rsidR="00A16117">
          <w:rPr>
            <w:webHidden/>
          </w:rPr>
          <w:fldChar w:fldCharType="end"/>
        </w:r>
      </w:hyperlink>
    </w:p>
    <w:p w14:paraId="4D7C1076" w14:textId="27D8497B"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66" w:history="1">
        <w:r w:rsidR="00A16117" w:rsidRPr="00761BFF">
          <w:rPr>
            <w:rStyle w:val="Hyperlink"/>
          </w:rPr>
          <w:t>Supporting students with disability</w:t>
        </w:r>
        <w:r w:rsidR="00A16117">
          <w:rPr>
            <w:webHidden/>
          </w:rPr>
          <w:tab/>
        </w:r>
        <w:r w:rsidR="00A16117">
          <w:rPr>
            <w:webHidden/>
          </w:rPr>
          <w:fldChar w:fldCharType="begin"/>
        </w:r>
        <w:r w:rsidR="00A16117">
          <w:rPr>
            <w:webHidden/>
          </w:rPr>
          <w:instrText xml:space="preserve"> PAGEREF _Toc140850066 \h </w:instrText>
        </w:r>
        <w:r w:rsidR="00A16117">
          <w:rPr>
            <w:webHidden/>
          </w:rPr>
        </w:r>
        <w:r w:rsidR="00A16117">
          <w:rPr>
            <w:webHidden/>
          </w:rPr>
          <w:fldChar w:fldCharType="separate"/>
        </w:r>
        <w:r w:rsidR="00A16117">
          <w:rPr>
            <w:webHidden/>
          </w:rPr>
          <w:t>59</w:t>
        </w:r>
        <w:r w:rsidR="00A16117">
          <w:rPr>
            <w:webHidden/>
          </w:rPr>
          <w:fldChar w:fldCharType="end"/>
        </w:r>
      </w:hyperlink>
    </w:p>
    <w:p w14:paraId="2B905EED" w14:textId="22244C4A"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67" w:history="1">
        <w:r w:rsidR="00A16117" w:rsidRPr="00761BFF">
          <w:rPr>
            <w:rStyle w:val="Hyperlink"/>
          </w:rPr>
          <w:t>Evidence base</w:t>
        </w:r>
        <w:r w:rsidR="00A16117">
          <w:rPr>
            <w:webHidden/>
          </w:rPr>
          <w:tab/>
        </w:r>
        <w:r w:rsidR="00A16117">
          <w:rPr>
            <w:webHidden/>
          </w:rPr>
          <w:fldChar w:fldCharType="begin"/>
        </w:r>
        <w:r w:rsidR="00A16117">
          <w:rPr>
            <w:webHidden/>
          </w:rPr>
          <w:instrText xml:space="preserve"> PAGEREF _Toc140850067 \h </w:instrText>
        </w:r>
        <w:r w:rsidR="00A16117">
          <w:rPr>
            <w:webHidden/>
          </w:rPr>
        </w:r>
        <w:r w:rsidR="00A16117">
          <w:rPr>
            <w:webHidden/>
          </w:rPr>
          <w:fldChar w:fldCharType="separate"/>
        </w:r>
        <w:r w:rsidR="00A16117">
          <w:rPr>
            <w:webHidden/>
          </w:rPr>
          <w:t>60</w:t>
        </w:r>
        <w:r w:rsidR="00A16117">
          <w:rPr>
            <w:webHidden/>
          </w:rPr>
          <w:fldChar w:fldCharType="end"/>
        </w:r>
      </w:hyperlink>
    </w:p>
    <w:p w14:paraId="5C967EB1" w14:textId="33B2C217" w:rsidR="00A16117" w:rsidRDefault="00000000">
      <w:pPr>
        <w:pStyle w:val="TOC3"/>
        <w:rPr>
          <w:rFonts w:asciiTheme="minorHAnsi" w:eastAsiaTheme="minorEastAsia" w:hAnsiTheme="minorHAnsi" w:cstheme="minorBidi"/>
          <w:kern w:val="2"/>
          <w:sz w:val="22"/>
          <w:szCs w:val="22"/>
          <w:lang w:eastAsia="en-AU"/>
          <w14:ligatures w14:val="standardContextual"/>
        </w:rPr>
      </w:pPr>
      <w:hyperlink w:anchor="_Toc140850068" w:history="1">
        <w:r w:rsidR="00A16117" w:rsidRPr="00761BFF">
          <w:rPr>
            <w:rStyle w:val="Hyperlink"/>
          </w:rPr>
          <w:t>Further information</w:t>
        </w:r>
        <w:r w:rsidR="00A16117">
          <w:rPr>
            <w:webHidden/>
          </w:rPr>
          <w:tab/>
        </w:r>
        <w:r w:rsidR="00A16117">
          <w:rPr>
            <w:webHidden/>
          </w:rPr>
          <w:fldChar w:fldCharType="begin"/>
        </w:r>
        <w:r w:rsidR="00A16117">
          <w:rPr>
            <w:webHidden/>
          </w:rPr>
          <w:instrText xml:space="preserve"> PAGEREF _Toc140850068 \h </w:instrText>
        </w:r>
        <w:r w:rsidR="00A16117">
          <w:rPr>
            <w:webHidden/>
          </w:rPr>
        </w:r>
        <w:r w:rsidR="00A16117">
          <w:rPr>
            <w:webHidden/>
          </w:rPr>
          <w:fldChar w:fldCharType="separate"/>
        </w:r>
        <w:r w:rsidR="00A16117">
          <w:rPr>
            <w:webHidden/>
          </w:rPr>
          <w:t>60</w:t>
        </w:r>
        <w:r w:rsidR="00A16117">
          <w:rPr>
            <w:webHidden/>
          </w:rPr>
          <w:fldChar w:fldCharType="end"/>
        </w:r>
      </w:hyperlink>
    </w:p>
    <w:p w14:paraId="148728EA" w14:textId="09743600" w:rsidR="00A16117"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850069" w:history="1">
        <w:r w:rsidR="00A16117" w:rsidRPr="00761BFF">
          <w:rPr>
            <w:rStyle w:val="Hyperlink"/>
          </w:rPr>
          <w:t>References</w:t>
        </w:r>
        <w:r w:rsidR="00A16117">
          <w:rPr>
            <w:webHidden/>
          </w:rPr>
          <w:tab/>
        </w:r>
        <w:r w:rsidR="00A16117">
          <w:rPr>
            <w:webHidden/>
          </w:rPr>
          <w:fldChar w:fldCharType="begin"/>
        </w:r>
        <w:r w:rsidR="00A16117">
          <w:rPr>
            <w:webHidden/>
          </w:rPr>
          <w:instrText xml:space="preserve"> PAGEREF _Toc140850069 \h </w:instrText>
        </w:r>
        <w:r w:rsidR="00A16117">
          <w:rPr>
            <w:webHidden/>
          </w:rPr>
        </w:r>
        <w:r w:rsidR="00A16117">
          <w:rPr>
            <w:webHidden/>
          </w:rPr>
          <w:fldChar w:fldCharType="separate"/>
        </w:r>
        <w:r w:rsidR="00A16117">
          <w:rPr>
            <w:webHidden/>
          </w:rPr>
          <w:t>61</w:t>
        </w:r>
        <w:r w:rsidR="00A16117">
          <w:rPr>
            <w:webHidden/>
          </w:rPr>
          <w:fldChar w:fldCharType="end"/>
        </w:r>
      </w:hyperlink>
    </w:p>
    <w:p w14:paraId="54050771" w14:textId="20395FF8" w:rsidR="00AD237D" w:rsidRPr="005B35A0" w:rsidRDefault="00C50FF0" w:rsidP="005B35A0">
      <w:r w:rsidRPr="008B79AD">
        <w:rPr>
          <w:b/>
          <w:noProof/>
          <w:color w:val="2B579A"/>
          <w:shd w:val="clear" w:color="auto" w:fill="E6E6E6"/>
        </w:rPr>
        <w:fldChar w:fldCharType="end"/>
      </w:r>
      <w:r w:rsidR="00AD237D" w:rsidRPr="008B79AD">
        <w:rPr>
          <w:noProof/>
          <w:color w:val="2B579A"/>
          <w:shd w:val="clear" w:color="auto" w:fill="E6E6E6"/>
        </w:rPr>
        <w:br w:type="page"/>
      </w:r>
    </w:p>
    <w:p w14:paraId="2C8DE445" w14:textId="65DFC13C" w:rsidR="00A54063" w:rsidRPr="008B79AD" w:rsidRDefault="00A54063" w:rsidP="00C963BE">
      <w:pPr>
        <w:pStyle w:val="Heading2"/>
      </w:pPr>
      <w:bookmarkStart w:id="6" w:name="_Toc140850047"/>
      <w:r w:rsidRPr="008B79AD">
        <w:lastRenderedPageBreak/>
        <w:t>Unit description and duration</w:t>
      </w:r>
      <w:bookmarkEnd w:id="6"/>
    </w:p>
    <w:p w14:paraId="271FD8E6" w14:textId="01760956" w:rsidR="00797A2E" w:rsidRPr="008B79AD" w:rsidRDefault="00205F9D" w:rsidP="003B5582">
      <w:pPr>
        <w:rPr>
          <w:lang w:eastAsia="zh-CN"/>
        </w:rPr>
      </w:pPr>
      <w:r w:rsidRPr="008B79AD">
        <w:t>T</w:t>
      </w:r>
      <w:r w:rsidR="003B5582" w:rsidRPr="008B79AD">
        <w:t>his 10-week (25</w:t>
      </w:r>
      <w:r w:rsidR="00AD237D" w:rsidRPr="008B79AD">
        <w:t>-</w:t>
      </w:r>
      <w:r w:rsidR="003B5582" w:rsidRPr="008B79AD">
        <w:t xml:space="preserve">hour) unit introduces students to </w:t>
      </w:r>
      <w:r w:rsidR="002E72B7">
        <w:t xml:space="preserve">ways of </w:t>
      </w:r>
      <w:r w:rsidR="003B5582" w:rsidRPr="008B79AD">
        <w:t xml:space="preserve">describing </w:t>
      </w:r>
      <w:r w:rsidR="00AD237D" w:rsidRPr="008B79AD">
        <w:t xml:space="preserve">their </w:t>
      </w:r>
      <w:r w:rsidR="00F7168D">
        <w:t xml:space="preserve">home and </w:t>
      </w:r>
      <w:r w:rsidR="00AD237D" w:rsidRPr="008B79AD">
        <w:t>local area</w:t>
      </w:r>
      <w:r w:rsidR="003B5582" w:rsidRPr="008B79AD">
        <w:t>.</w:t>
      </w:r>
      <w:r w:rsidRPr="008B79AD">
        <w:t xml:space="preserve"> </w:t>
      </w:r>
      <w:r w:rsidR="00AD237D" w:rsidRPr="008B79AD">
        <w:t>Where we live and the area around us connects us to community</w:t>
      </w:r>
      <w:r w:rsidR="003B5582" w:rsidRPr="008B79AD">
        <w:rPr>
          <w:lang w:eastAsia="zh-CN"/>
        </w:rPr>
        <w:t xml:space="preserve">. </w:t>
      </w:r>
      <w:r w:rsidR="00797A2E" w:rsidRPr="008B79AD">
        <w:t xml:space="preserve">Students will develop </w:t>
      </w:r>
      <w:r w:rsidR="00797A2E" w:rsidRPr="008B79AD">
        <w:rPr>
          <w:lang w:eastAsia="zh-CN"/>
        </w:rPr>
        <w:t>language skills and intercultural capability related to describing where they live, where places are located and how to get there. Students will learn about language choices that demonstrate an understanding of French culture and etiquette, and explore the historical and cultural significance of some buildings in a typical French town or village and how they differ to those in Australia.</w:t>
      </w:r>
    </w:p>
    <w:p w14:paraId="5184A7E0" w14:textId="3C9613F8" w:rsidR="003B5582" w:rsidRPr="008B79AD" w:rsidRDefault="003B5582" w:rsidP="003B5582">
      <w:r w:rsidRPr="008B79AD">
        <w:rPr>
          <w:lang w:eastAsia="zh-CN"/>
        </w:rPr>
        <w:t xml:space="preserve">In this unit, </w:t>
      </w:r>
      <w:r w:rsidRPr="008B79AD">
        <w:t>students are provided with opportunities to:</w:t>
      </w:r>
    </w:p>
    <w:p w14:paraId="7BA84791" w14:textId="2781A8C9" w:rsidR="00D43920" w:rsidRPr="008B79AD" w:rsidRDefault="003B5582" w:rsidP="007D3AC3">
      <w:pPr>
        <w:pStyle w:val="ListBullet"/>
        <w:numPr>
          <w:ilvl w:val="0"/>
          <w:numId w:val="1"/>
        </w:numPr>
      </w:pPr>
      <w:r w:rsidRPr="008B79AD">
        <w:t xml:space="preserve">describe their </w:t>
      </w:r>
      <w:r w:rsidR="00797A2E" w:rsidRPr="008B79AD">
        <w:t xml:space="preserve">home </w:t>
      </w:r>
      <w:r w:rsidR="000853C3" w:rsidRPr="008B79AD">
        <w:t>and</w:t>
      </w:r>
      <w:r w:rsidR="00D43920" w:rsidRPr="008B79AD">
        <w:t xml:space="preserve"> its location</w:t>
      </w:r>
    </w:p>
    <w:p w14:paraId="6BEF237D" w14:textId="0A27894F" w:rsidR="003B5582" w:rsidRPr="008B79AD" w:rsidRDefault="003B5582" w:rsidP="007D3AC3">
      <w:pPr>
        <w:pStyle w:val="ListBullet"/>
        <w:numPr>
          <w:ilvl w:val="0"/>
          <w:numId w:val="1"/>
        </w:numPr>
      </w:pPr>
      <w:r w:rsidRPr="008B79AD">
        <w:t xml:space="preserve">understand the differences between </w:t>
      </w:r>
      <w:r w:rsidR="00797A2E" w:rsidRPr="008B79AD">
        <w:t xml:space="preserve">homes and </w:t>
      </w:r>
      <w:r w:rsidR="00AD237D" w:rsidRPr="008B79AD">
        <w:t>local areas</w:t>
      </w:r>
      <w:r w:rsidRPr="008B79AD">
        <w:t xml:space="preserve"> in France and Australia</w:t>
      </w:r>
    </w:p>
    <w:p w14:paraId="5831ED1A" w14:textId="40B0D56D" w:rsidR="00D43920" w:rsidRPr="008B79AD" w:rsidRDefault="00E34669" w:rsidP="007D3AC3">
      <w:pPr>
        <w:pStyle w:val="ListBullet"/>
        <w:numPr>
          <w:ilvl w:val="0"/>
          <w:numId w:val="1"/>
        </w:numPr>
      </w:pPr>
      <w:r w:rsidRPr="008B79AD">
        <w:t>identify places in the local area</w:t>
      </w:r>
    </w:p>
    <w:p w14:paraId="54B9BF5F" w14:textId="6C5D88A5" w:rsidR="00A026B0" w:rsidRPr="008B79AD" w:rsidRDefault="003B5582" w:rsidP="007D3AC3">
      <w:pPr>
        <w:pStyle w:val="ListBullet"/>
        <w:numPr>
          <w:ilvl w:val="0"/>
          <w:numId w:val="1"/>
        </w:numPr>
      </w:pPr>
      <w:r w:rsidRPr="008B79AD">
        <w:t>ask for and give directions.</w:t>
      </w:r>
      <w:bookmarkStart w:id="7" w:name="_Hlk120045671"/>
    </w:p>
    <w:p w14:paraId="518E6893" w14:textId="77777777" w:rsidR="00D23212" w:rsidRPr="00D23212" w:rsidRDefault="00D23212" w:rsidP="00D23212">
      <w:r w:rsidRPr="00D23212">
        <w:br w:type="page"/>
      </w:r>
    </w:p>
    <w:p w14:paraId="658BC69E" w14:textId="598800AA" w:rsidR="00A54063" w:rsidRPr="008B79AD" w:rsidRDefault="00A54063" w:rsidP="006A4DD2">
      <w:pPr>
        <w:pStyle w:val="Heading2"/>
      </w:pPr>
      <w:bookmarkStart w:id="8" w:name="_Toc140850048"/>
      <w:r w:rsidRPr="008B79AD">
        <w:lastRenderedPageBreak/>
        <w:t>Student prior learning</w:t>
      </w:r>
      <w:bookmarkEnd w:id="8"/>
    </w:p>
    <w:bookmarkEnd w:id="7"/>
    <w:p w14:paraId="6DB8D493" w14:textId="2D57059C" w:rsidR="00E5729A" w:rsidRPr="008B79AD" w:rsidRDefault="00A54063" w:rsidP="00E5729A">
      <w:r w:rsidRPr="008B79AD">
        <w:t xml:space="preserve">Before engaging in </w:t>
      </w:r>
      <w:r w:rsidR="002C6DE4" w:rsidRPr="008B79AD">
        <w:t>this unit</w:t>
      </w:r>
      <w:r w:rsidRPr="008B79AD">
        <w:t>, students would benefit from prior experience with:</w:t>
      </w:r>
    </w:p>
    <w:p w14:paraId="4108E927" w14:textId="77777777" w:rsidR="0083387E" w:rsidRPr="008B79AD" w:rsidRDefault="0083387E" w:rsidP="007D3AC3">
      <w:pPr>
        <w:pStyle w:val="ListBullet"/>
        <w:numPr>
          <w:ilvl w:val="0"/>
          <w:numId w:val="1"/>
        </w:numPr>
      </w:pPr>
      <w:r w:rsidRPr="008B79AD">
        <w:t>greeting people</w:t>
      </w:r>
    </w:p>
    <w:p w14:paraId="21444DDA" w14:textId="113F026F" w:rsidR="001A6D20" w:rsidRPr="008B79AD" w:rsidRDefault="001A6D20" w:rsidP="007D3AC3">
      <w:pPr>
        <w:pStyle w:val="ListBullet"/>
        <w:numPr>
          <w:ilvl w:val="0"/>
          <w:numId w:val="1"/>
        </w:numPr>
      </w:pPr>
      <w:r w:rsidRPr="008B79AD">
        <w:t>expressing likes and dislikes</w:t>
      </w:r>
    </w:p>
    <w:p w14:paraId="6B583B62" w14:textId="5C68841A" w:rsidR="003B5582" w:rsidRPr="008B79AD" w:rsidRDefault="007C5A87" w:rsidP="007D3AC3">
      <w:pPr>
        <w:pStyle w:val="ListBullet"/>
        <w:numPr>
          <w:ilvl w:val="0"/>
          <w:numId w:val="1"/>
        </w:numPr>
      </w:pPr>
      <w:r w:rsidRPr="008B79AD">
        <w:t>saying</w:t>
      </w:r>
      <w:r w:rsidR="003B5582" w:rsidRPr="008B79AD">
        <w:t xml:space="preserve"> </w:t>
      </w:r>
      <w:r w:rsidR="00A2661F" w:rsidRPr="008B79AD">
        <w:t xml:space="preserve">where </w:t>
      </w:r>
      <w:r w:rsidR="003B5582" w:rsidRPr="008B79AD">
        <w:t>they live</w:t>
      </w:r>
      <w:r w:rsidRPr="008B79AD">
        <w:t>,</w:t>
      </w:r>
      <w:r w:rsidR="003B5582" w:rsidRPr="008B79AD">
        <w:t xml:space="preserve"> </w:t>
      </w:r>
      <w:proofErr w:type="spellStart"/>
      <w:r w:rsidR="003B5582" w:rsidRPr="008B79AD">
        <w:rPr>
          <w:i/>
          <w:iCs/>
        </w:rPr>
        <w:t>j’habite</w:t>
      </w:r>
      <w:proofErr w:type="spellEnd"/>
      <w:r w:rsidR="003B5582" w:rsidRPr="008B79AD">
        <w:rPr>
          <w:i/>
          <w:iCs/>
        </w:rPr>
        <w:t xml:space="preserve"> à</w:t>
      </w:r>
    </w:p>
    <w:p w14:paraId="20D31198" w14:textId="502FBF03" w:rsidR="00A026B0" w:rsidRPr="008B79AD" w:rsidRDefault="003B5582" w:rsidP="007D3AC3">
      <w:pPr>
        <w:pStyle w:val="ListBullet"/>
        <w:numPr>
          <w:ilvl w:val="0"/>
          <w:numId w:val="1"/>
        </w:numPr>
      </w:pPr>
      <w:r w:rsidRPr="00450254">
        <w:t>numbers</w:t>
      </w:r>
      <w:r w:rsidR="007C5A87" w:rsidRPr="00450254">
        <w:t xml:space="preserve"> and ordinal numbers, for example </w:t>
      </w:r>
      <w:r w:rsidRPr="008B79AD">
        <w:rPr>
          <w:i/>
          <w:iCs/>
        </w:rPr>
        <w:t>premier/première</w:t>
      </w:r>
      <w:r w:rsidRPr="008B79AD">
        <w:t>.</w:t>
      </w:r>
    </w:p>
    <w:p w14:paraId="34F9E6FD" w14:textId="74EF711B" w:rsidR="00054DE2" w:rsidRPr="008B79AD" w:rsidRDefault="00054DE2" w:rsidP="006A4DD2">
      <w:pPr>
        <w:pStyle w:val="Heading2"/>
      </w:pPr>
      <w:bookmarkStart w:id="9" w:name="_Toc140850049"/>
      <w:r w:rsidRPr="008B79AD">
        <w:t>Syllabus outcomes and content</w:t>
      </w:r>
      <w:bookmarkEnd w:id="9"/>
    </w:p>
    <w:p w14:paraId="3E68B445" w14:textId="77777777" w:rsidR="00797A2E" w:rsidRPr="008B79AD" w:rsidRDefault="00797A2E" w:rsidP="00797A2E">
      <w:pPr>
        <w:rPr>
          <w:rFonts w:eastAsia="Calibri"/>
        </w:rPr>
      </w:pPr>
      <w:r w:rsidRPr="008B79AD">
        <w:t>This unit addresses the following outcomes.</w:t>
      </w:r>
    </w:p>
    <w:p w14:paraId="51D889BE" w14:textId="5A72E144" w:rsidR="00797A2E" w:rsidRPr="008B79AD" w:rsidRDefault="00797A2E" w:rsidP="00797A2E">
      <w:pPr>
        <w:pStyle w:val="ListBullet"/>
      </w:pPr>
      <w:r w:rsidRPr="008B79AD">
        <w:rPr>
          <w:b/>
          <w:bCs/>
        </w:rPr>
        <w:t>ML</w:t>
      </w:r>
      <w:r w:rsidR="002C6DE4" w:rsidRPr="008B79AD">
        <w:rPr>
          <w:b/>
          <w:bCs/>
        </w:rPr>
        <w:t>4</w:t>
      </w:r>
      <w:r w:rsidRPr="008B79AD">
        <w:rPr>
          <w:b/>
          <w:bCs/>
        </w:rPr>
        <w:t>-INT-01</w:t>
      </w:r>
      <w:r w:rsidRPr="008B79AD">
        <w:t xml:space="preserve"> </w:t>
      </w:r>
      <w:r w:rsidR="002C6DE4" w:rsidRPr="008B79AD">
        <w:t>exchanges information and opinions in a range of familiar contexts by using culturally appropriate language</w:t>
      </w:r>
    </w:p>
    <w:p w14:paraId="7B290D38" w14:textId="6DB49DBD" w:rsidR="00797A2E" w:rsidRPr="008B79AD" w:rsidRDefault="00797A2E" w:rsidP="00797A2E">
      <w:pPr>
        <w:pStyle w:val="ListBullet"/>
      </w:pPr>
      <w:r w:rsidRPr="008B79AD">
        <w:rPr>
          <w:b/>
          <w:bCs/>
        </w:rPr>
        <w:t>ML</w:t>
      </w:r>
      <w:r w:rsidR="002C6DE4" w:rsidRPr="008B79AD">
        <w:rPr>
          <w:b/>
          <w:bCs/>
        </w:rPr>
        <w:t>4</w:t>
      </w:r>
      <w:r w:rsidRPr="008B79AD">
        <w:rPr>
          <w:b/>
          <w:bCs/>
        </w:rPr>
        <w:t>-UND-01</w:t>
      </w:r>
      <w:r w:rsidRPr="008B79AD">
        <w:t xml:space="preserve"> </w:t>
      </w:r>
      <w:r w:rsidR="002C6DE4" w:rsidRPr="008B79AD">
        <w:t>interprets and responds to information, opinions and ideas in texts to demonstrate understanding</w:t>
      </w:r>
    </w:p>
    <w:p w14:paraId="70ED1D52" w14:textId="39BE977A" w:rsidR="00797A2E" w:rsidRPr="008B79AD" w:rsidRDefault="00797A2E" w:rsidP="00797A2E">
      <w:pPr>
        <w:pStyle w:val="ListBullet"/>
      </w:pPr>
      <w:bookmarkStart w:id="10" w:name="_Hlk131613716"/>
      <w:r w:rsidRPr="008B79AD">
        <w:rPr>
          <w:b/>
          <w:bCs/>
        </w:rPr>
        <w:t>ML</w:t>
      </w:r>
      <w:r w:rsidR="002C6DE4" w:rsidRPr="008B79AD">
        <w:rPr>
          <w:b/>
          <w:bCs/>
        </w:rPr>
        <w:t>4</w:t>
      </w:r>
      <w:r w:rsidRPr="008B79AD">
        <w:rPr>
          <w:b/>
          <w:bCs/>
        </w:rPr>
        <w:t>-CRT-01</w:t>
      </w:r>
      <w:r w:rsidRPr="008B79AD">
        <w:t xml:space="preserve"> </w:t>
      </w:r>
      <w:r w:rsidR="002C6DE4" w:rsidRPr="008B79AD">
        <w:t>creates a range of texts for familiar communicative purposes by using culturally appro</w:t>
      </w:r>
      <w:r w:rsidRPr="008B79AD">
        <w:t>priate language</w:t>
      </w:r>
    </w:p>
    <w:bookmarkEnd w:id="10"/>
    <w:p w14:paraId="538AB5EB" w14:textId="725695EE" w:rsidR="00797A2E" w:rsidRPr="008B79AD" w:rsidRDefault="00797A2E" w:rsidP="00797A2E">
      <w:r w:rsidRPr="008B79AD">
        <w:t xml:space="preserve">The relevant syllabus content is embedded throughout the unit, aligned with teaching and learning activities. These are suggested </w:t>
      </w:r>
      <w:r w:rsidR="002A41C8" w:rsidRPr="008B79AD">
        <w:t>only and</w:t>
      </w:r>
      <w:r w:rsidRPr="008B79AD">
        <w:t xml:space="preserve"> may vary according to how you use and/or adapt each activity for your context.</w:t>
      </w:r>
    </w:p>
    <w:bookmarkStart w:id="11" w:name="_Lesson_1:_Mathematics"/>
    <w:bookmarkStart w:id="12" w:name="_Hlk120045241"/>
    <w:bookmarkEnd w:id="11"/>
    <w:p w14:paraId="6B15D248" w14:textId="77777777" w:rsidR="008B79AD" w:rsidRPr="008B79AD" w:rsidRDefault="008B79AD" w:rsidP="008B79AD">
      <w:pPr>
        <w:pStyle w:val="Imageattributioncaption"/>
        <w:spacing w:before="240"/>
      </w:pPr>
      <w:r w:rsidRPr="008B79AD">
        <w:fldChar w:fldCharType="begin"/>
      </w:r>
      <w:r w:rsidRPr="008B79AD">
        <w:instrText>HYPERLINK "https://curriculum.nsw.edu.au/learning-areas/languages/modern-languages-k-10-2022"</w:instrText>
      </w:r>
      <w:r w:rsidRPr="008B79AD">
        <w:fldChar w:fldCharType="separate"/>
      </w:r>
      <w:r w:rsidRPr="008B79AD">
        <w:rPr>
          <w:rStyle w:val="Hyperlink"/>
        </w:rPr>
        <w:t>Modern Languages K–10 Syllabus</w:t>
      </w:r>
      <w:r w:rsidRPr="008B79AD">
        <w:rPr>
          <w:rStyle w:val="Hyperlink"/>
        </w:rPr>
        <w:fldChar w:fldCharType="end"/>
      </w:r>
      <w:r w:rsidRPr="008B79AD">
        <w:rPr>
          <w:color w:val="4472C4" w:themeColor="accent1"/>
        </w:rPr>
        <w:t xml:space="preserve"> </w:t>
      </w:r>
      <w:r w:rsidRPr="008B79AD">
        <w:t>© NSW Education Standards Authority (NESA) for and on behalf of the Crown in right of the State of New South Wales, 2022.</w:t>
      </w:r>
    </w:p>
    <w:p w14:paraId="21C85526" w14:textId="77777777" w:rsidR="007C5A87" w:rsidRPr="002B3C68" w:rsidRDefault="007C5A87" w:rsidP="002B3C68">
      <w:r w:rsidRPr="008B79AD">
        <w:br w:type="page"/>
      </w:r>
    </w:p>
    <w:p w14:paraId="211AD951" w14:textId="30A0BEE6" w:rsidR="0083427B" w:rsidRPr="008B79AD" w:rsidRDefault="00437917" w:rsidP="006A4DD2">
      <w:pPr>
        <w:pStyle w:val="Heading2"/>
      </w:pPr>
      <w:bookmarkStart w:id="13" w:name="_Toc140850050"/>
      <w:r w:rsidRPr="008B79AD">
        <w:lastRenderedPageBreak/>
        <w:t>S</w:t>
      </w:r>
      <w:r w:rsidR="00A0136A" w:rsidRPr="008B79AD">
        <w:t xml:space="preserve">ummative </w:t>
      </w:r>
      <w:r w:rsidRPr="008B79AD">
        <w:t>assessment task</w:t>
      </w:r>
      <w:r w:rsidR="00797A2E" w:rsidRPr="008B79AD">
        <w:t xml:space="preserve"> – end of unit</w:t>
      </w:r>
      <w:bookmarkEnd w:id="13"/>
    </w:p>
    <w:p w14:paraId="06014000" w14:textId="4C581D83" w:rsidR="007C5A87" w:rsidRPr="008B79AD" w:rsidRDefault="007C5A87" w:rsidP="007C5A87">
      <w:pPr>
        <w:rPr>
          <w:rStyle w:val="Strong"/>
          <w:b w:val="0"/>
          <w:bCs/>
        </w:rPr>
      </w:pPr>
      <w:r w:rsidRPr="008B79AD">
        <w:rPr>
          <w:rStyle w:val="Strong"/>
          <w:b w:val="0"/>
          <w:bCs/>
        </w:rPr>
        <w:t xml:space="preserve">This is an overview only. Further details, including related content dot points and marking guidelines, can be found at </w:t>
      </w:r>
      <w:hyperlink w:anchor="_Appendix_A_1" w:history="1">
        <w:r w:rsidRPr="008B79AD">
          <w:rPr>
            <w:rStyle w:val="Hyperlink"/>
            <w:bCs/>
          </w:rPr>
          <w:t>Appendix A</w:t>
        </w:r>
      </w:hyperlink>
      <w:r w:rsidRPr="008B79AD">
        <w:rPr>
          <w:rStyle w:val="Strong"/>
          <w:b w:val="0"/>
          <w:bCs/>
        </w:rPr>
        <w:t>.</w:t>
      </w:r>
    </w:p>
    <w:p w14:paraId="05B74B2A" w14:textId="0140B2E3" w:rsidR="007C5A87" w:rsidRPr="008B79AD" w:rsidRDefault="007C5A87" w:rsidP="007C5A87">
      <w:pPr>
        <w:rPr>
          <w:rStyle w:val="Strong"/>
          <w:rFonts w:eastAsia="Calibri"/>
        </w:rPr>
      </w:pPr>
      <w:r w:rsidRPr="008B79AD">
        <w:rPr>
          <w:rStyle w:val="Strong"/>
          <w:rFonts w:eastAsia="Calibri"/>
        </w:rPr>
        <w:t>Outcomes:</w:t>
      </w:r>
    </w:p>
    <w:p w14:paraId="70F694A2" w14:textId="77777777" w:rsidR="007C5A87" w:rsidRPr="00C60905" w:rsidRDefault="007C5A87" w:rsidP="00C60905">
      <w:pPr>
        <w:pStyle w:val="ListBullet"/>
        <w:rPr>
          <w:rStyle w:val="Strong"/>
        </w:rPr>
      </w:pPr>
      <w:r w:rsidRPr="00C60905">
        <w:rPr>
          <w:rStyle w:val="Strong"/>
        </w:rPr>
        <w:t>ML4-UND-01 interprets and responds to information, opinions and ideas in texts to demonstrate understanding</w:t>
      </w:r>
    </w:p>
    <w:p w14:paraId="3EB10090" w14:textId="77777777" w:rsidR="007C5A87" w:rsidRPr="00C60905" w:rsidRDefault="007C5A87" w:rsidP="00C60905">
      <w:pPr>
        <w:pStyle w:val="ListBullet"/>
        <w:rPr>
          <w:rStyle w:val="Strong"/>
        </w:rPr>
      </w:pPr>
      <w:r w:rsidRPr="00C60905">
        <w:rPr>
          <w:rStyle w:val="Strong"/>
        </w:rPr>
        <w:t>ML4-CRT-01 creates a range of texts for familiar communicative purposes by using culturally appropriate language</w:t>
      </w:r>
    </w:p>
    <w:p w14:paraId="2A1EE0A6" w14:textId="058179A9" w:rsidR="003B5582" w:rsidRPr="008B79AD" w:rsidRDefault="007C558F" w:rsidP="007C5A87">
      <w:pPr>
        <w:rPr>
          <w:rStyle w:val="Strong"/>
          <w:b w:val="0"/>
          <w:lang w:val="en-GB"/>
        </w:rPr>
      </w:pPr>
      <w:r w:rsidRPr="008B79AD">
        <w:rPr>
          <w:rStyle w:val="Strong"/>
          <w:bCs/>
          <w:lang w:val="en-GB"/>
        </w:rPr>
        <w:t xml:space="preserve">Part A: </w:t>
      </w:r>
      <w:r w:rsidR="003B5582" w:rsidRPr="008B79AD">
        <w:rPr>
          <w:rStyle w:val="Strong"/>
          <w:bCs/>
          <w:lang w:val="en-GB"/>
        </w:rPr>
        <w:t>U</w:t>
      </w:r>
      <w:r w:rsidR="003B5582" w:rsidRPr="008B79AD">
        <w:rPr>
          <w:rStyle w:val="Strong"/>
          <w:lang w:val="en-GB"/>
        </w:rPr>
        <w:t xml:space="preserve">nderstanding </w:t>
      </w:r>
      <w:r w:rsidR="003258F3" w:rsidRPr="008B79AD">
        <w:rPr>
          <w:rStyle w:val="Strong"/>
          <w:lang w:val="en-GB"/>
        </w:rPr>
        <w:t xml:space="preserve">texts </w:t>
      </w:r>
      <w:r w:rsidR="003B5582" w:rsidRPr="008B79AD">
        <w:rPr>
          <w:rStyle w:val="Strong"/>
          <w:lang w:val="en-GB"/>
        </w:rPr>
        <w:t>(</w:t>
      </w:r>
      <w:r w:rsidR="003B5582" w:rsidRPr="008B79AD">
        <w:rPr>
          <w:b/>
          <w:bCs/>
        </w:rPr>
        <w:t>ML4-UND-01</w:t>
      </w:r>
      <w:r w:rsidR="003B5582" w:rsidRPr="008B79AD">
        <w:rPr>
          <w:rStyle w:val="Strong"/>
          <w:lang w:val="en-GB"/>
        </w:rPr>
        <w:t>)</w:t>
      </w:r>
    </w:p>
    <w:p w14:paraId="29C792C5" w14:textId="117E4A24" w:rsidR="00F24C16" w:rsidRPr="008B79AD" w:rsidRDefault="003B5582" w:rsidP="007C5A87">
      <w:pPr>
        <w:rPr>
          <w:rStyle w:val="Strong"/>
          <w:b w:val="0"/>
          <w:bCs/>
          <w:lang w:val="en-GB"/>
        </w:rPr>
      </w:pPr>
      <w:r w:rsidRPr="008B79AD">
        <w:rPr>
          <w:rStyle w:val="Strong"/>
          <w:b w:val="0"/>
          <w:bCs/>
          <w:lang w:val="en-GB"/>
        </w:rPr>
        <w:t xml:space="preserve">You have received </w:t>
      </w:r>
      <w:proofErr w:type="gramStart"/>
      <w:r w:rsidRPr="008B79AD">
        <w:rPr>
          <w:rStyle w:val="Strong"/>
          <w:b w:val="0"/>
          <w:bCs/>
          <w:lang w:val="en-GB"/>
        </w:rPr>
        <w:t>a number of</w:t>
      </w:r>
      <w:proofErr w:type="gramEnd"/>
      <w:r w:rsidRPr="008B79AD">
        <w:rPr>
          <w:rStyle w:val="Strong"/>
          <w:b w:val="0"/>
          <w:bCs/>
          <w:lang w:val="en-GB"/>
        </w:rPr>
        <w:t xml:space="preserve"> emails from prospective host families for your upcoming exchange in which </w:t>
      </w:r>
      <w:r w:rsidR="007C5A87" w:rsidRPr="008B79AD">
        <w:rPr>
          <w:rStyle w:val="Strong"/>
          <w:b w:val="0"/>
          <w:bCs/>
          <w:lang w:val="en-GB"/>
        </w:rPr>
        <w:t>they describe</w:t>
      </w:r>
      <w:r w:rsidRPr="008B79AD">
        <w:rPr>
          <w:rStyle w:val="Strong"/>
          <w:b w:val="0"/>
          <w:bCs/>
          <w:lang w:val="en-GB"/>
        </w:rPr>
        <w:t xml:space="preserve"> where they live and the local area.</w:t>
      </w:r>
    </w:p>
    <w:p w14:paraId="06595819" w14:textId="5C86CCD2" w:rsidR="00F24C16" w:rsidRPr="008B79AD" w:rsidRDefault="00F24C16" w:rsidP="00B54040">
      <w:pPr>
        <w:rPr>
          <w:rStyle w:val="Strong"/>
          <w:b w:val="0"/>
          <w:bCs/>
          <w:lang w:val="en-GB"/>
        </w:rPr>
      </w:pPr>
      <w:r w:rsidRPr="008B79AD">
        <w:rPr>
          <w:rStyle w:val="Strong"/>
          <w:b w:val="0"/>
          <w:bCs/>
          <w:lang w:val="en-GB"/>
        </w:rPr>
        <w:t>Use the positive/negative/interesting (PMI) table to identify the most appropriate family for you. Complete the table in English, justifying your decision with references to the text.</w:t>
      </w:r>
    </w:p>
    <w:p w14:paraId="13E05BD2" w14:textId="598024D6" w:rsidR="003B5582" w:rsidRPr="008B79AD" w:rsidRDefault="007C558F" w:rsidP="003B5582">
      <w:pPr>
        <w:rPr>
          <w:b/>
        </w:rPr>
      </w:pPr>
      <w:r w:rsidRPr="008B79AD">
        <w:rPr>
          <w:b/>
        </w:rPr>
        <w:t xml:space="preserve">Part B: </w:t>
      </w:r>
      <w:r w:rsidR="003B5582" w:rsidRPr="008B79AD">
        <w:rPr>
          <w:b/>
        </w:rPr>
        <w:t>Creating text</w:t>
      </w:r>
      <w:r w:rsidR="003258F3" w:rsidRPr="008B79AD">
        <w:rPr>
          <w:b/>
        </w:rPr>
        <w:t>s</w:t>
      </w:r>
      <w:r w:rsidR="003B5582" w:rsidRPr="008B79AD">
        <w:rPr>
          <w:b/>
        </w:rPr>
        <w:t xml:space="preserve"> (ML4-CRT-01)</w:t>
      </w:r>
    </w:p>
    <w:p w14:paraId="296FD2CF" w14:textId="6D39D49D" w:rsidR="00600A13" w:rsidRPr="008B79AD" w:rsidRDefault="00F24C16" w:rsidP="00600A13">
      <w:pPr>
        <w:rPr>
          <w:rStyle w:val="Strong"/>
          <w:b w:val="0"/>
          <w:lang w:val="en-GB"/>
        </w:rPr>
      </w:pPr>
      <w:bookmarkStart w:id="14" w:name="_Hlk134180165"/>
      <w:r w:rsidRPr="008B79AD">
        <w:rPr>
          <w:rStyle w:val="Strong"/>
          <w:b w:val="0"/>
          <w:lang w:val="en-GB"/>
        </w:rPr>
        <w:t>In French, w</w:t>
      </w:r>
      <w:r w:rsidR="00600A13" w:rsidRPr="008B79AD">
        <w:rPr>
          <w:rStyle w:val="Strong"/>
          <w:b w:val="0"/>
          <w:lang w:val="en-GB"/>
        </w:rPr>
        <w:t xml:space="preserve">rite an email </w:t>
      </w:r>
      <w:r w:rsidRPr="008B79AD">
        <w:rPr>
          <w:rStyle w:val="Strong"/>
          <w:b w:val="0"/>
          <w:lang w:val="en-GB"/>
        </w:rPr>
        <w:t xml:space="preserve">in response </w:t>
      </w:r>
      <w:r w:rsidR="00600A13" w:rsidRPr="008B79AD">
        <w:rPr>
          <w:rStyle w:val="Strong"/>
          <w:b w:val="0"/>
          <w:lang w:val="en-GB"/>
        </w:rPr>
        <w:t>to your chosen family, including:</w:t>
      </w:r>
    </w:p>
    <w:p w14:paraId="41F71CFA" w14:textId="77777777" w:rsidR="00600A13" w:rsidRPr="008B79AD" w:rsidRDefault="00600A13" w:rsidP="00C60905">
      <w:pPr>
        <w:pStyle w:val="ListBullet"/>
      </w:pPr>
      <w:r w:rsidRPr="008B79AD">
        <w:t>a brief introduction about yourself and your family – this can be real or imagined</w:t>
      </w:r>
    </w:p>
    <w:p w14:paraId="401F6B20" w14:textId="2C7590BC" w:rsidR="00600A13" w:rsidRPr="008B79AD" w:rsidRDefault="00600A13" w:rsidP="00C60905">
      <w:pPr>
        <w:pStyle w:val="ListBullet"/>
      </w:pPr>
      <w:r w:rsidRPr="008B79AD">
        <w:t xml:space="preserve">at least 3 reasons for choosing this family – for example, they have siblings your age, they share your interests, they </w:t>
      </w:r>
      <w:r w:rsidR="00471FA6" w:rsidRPr="008B79AD">
        <w:t>live near the beach</w:t>
      </w:r>
    </w:p>
    <w:p w14:paraId="006673E9" w14:textId="77777777" w:rsidR="002C6DE4" w:rsidRPr="008B79AD" w:rsidRDefault="00600A13" w:rsidP="00C60905">
      <w:pPr>
        <w:pStyle w:val="ListBullet"/>
      </w:pPr>
      <w:r w:rsidRPr="008B79AD">
        <w:lastRenderedPageBreak/>
        <w:t>a description of where you live and your neighbourhood</w:t>
      </w:r>
    </w:p>
    <w:p w14:paraId="32CD1A2B" w14:textId="2F8AF1AE" w:rsidR="002C6DE4" w:rsidRPr="008B79AD" w:rsidRDefault="002C6DE4" w:rsidP="00C60905">
      <w:pPr>
        <w:pStyle w:val="ListBullet"/>
      </w:pPr>
      <w:r w:rsidRPr="008B79AD">
        <w:t>a description of your favourite local place, its location and what you like to do there.</w:t>
      </w:r>
    </w:p>
    <w:p w14:paraId="34D04E73" w14:textId="77777777" w:rsidR="007C5A87" w:rsidRPr="007D3AC3" w:rsidRDefault="007C5A87" w:rsidP="007D3AC3">
      <w:r w:rsidRPr="008B79AD">
        <w:br w:type="page"/>
      </w:r>
    </w:p>
    <w:p w14:paraId="7416653A" w14:textId="65778258" w:rsidR="00A0136A" w:rsidRPr="008B79AD" w:rsidRDefault="00A0136A" w:rsidP="00A0136A">
      <w:pPr>
        <w:pStyle w:val="Heading2"/>
      </w:pPr>
      <w:bookmarkStart w:id="15" w:name="_Toc140850051"/>
      <w:r w:rsidRPr="008B79AD">
        <w:lastRenderedPageBreak/>
        <w:t>Learning sequence</w:t>
      </w:r>
      <w:bookmarkEnd w:id="15"/>
    </w:p>
    <w:p w14:paraId="6C1A9CD2" w14:textId="77777777" w:rsidR="002C6DE4" w:rsidRPr="008B79AD" w:rsidRDefault="002C6DE4" w:rsidP="002C6DE4">
      <w:pPr>
        <w:rPr>
          <w:rFonts w:eastAsia="Calibri"/>
        </w:rPr>
      </w:pPr>
      <w:r w:rsidRPr="008B79AD">
        <w:rPr>
          <w:rFonts w:eastAsia="Calibri"/>
        </w:rPr>
        <w:t>The information below outlines sample learning sequences for this unit of work. Timeframes, formative and summative assessment tasks, teaching and learning activities and reflection and feedback opportunities should be adjusted to suit your context, including the specific strengths and needs of students.</w:t>
      </w:r>
    </w:p>
    <w:p w14:paraId="2D8F4726" w14:textId="54B99E35" w:rsidR="007C5A87" w:rsidRPr="008B79AD" w:rsidRDefault="007C5A87" w:rsidP="002C6DE4">
      <w:pPr>
        <w:rPr>
          <w:lang w:eastAsia="zh-CN"/>
        </w:rPr>
      </w:pPr>
      <w:r w:rsidRPr="008B79AD">
        <w:rPr>
          <w:b/>
          <w:bCs/>
          <w:lang w:eastAsia="zh-CN"/>
        </w:rPr>
        <w:t>Anchor chart</w:t>
      </w:r>
      <w:r w:rsidRPr="008B79AD">
        <w:rPr>
          <w:lang w:eastAsia="zh-CN"/>
        </w:rPr>
        <w:t xml:space="preserve"> – this unit of work includes a </w:t>
      </w:r>
      <w:hyperlink r:id="rId8" w:history="1">
        <w:r w:rsidRPr="008B79AD">
          <w:rPr>
            <w:rStyle w:val="Hyperlink"/>
            <w:lang w:eastAsia="zh-CN"/>
          </w:rPr>
          <w:t>class anchor chart</w:t>
        </w:r>
      </w:hyperlink>
      <w:r w:rsidRPr="008B79AD">
        <w:rPr>
          <w:lang w:eastAsia="zh-CN"/>
        </w:rPr>
        <w:t>, which is a visual summary of learning. Anchor charts can be created collaboratively as a class or individually for a personalised summary of useful vocabulary and structures for the unit. Anchor charts can be set out with various categories</w:t>
      </w:r>
      <w:r w:rsidR="008C3A65" w:rsidRPr="008B79AD">
        <w:rPr>
          <w:lang w:eastAsia="zh-CN"/>
        </w:rPr>
        <w:t>,</w:t>
      </w:r>
      <w:r w:rsidRPr="008B79AD">
        <w:rPr>
          <w:lang w:eastAsia="zh-CN"/>
        </w:rPr>
        <w:t xml:space="preserve"> such as </w:t>
      </w:r>
      <w:r w:rsidR="008C3A65" w:rsidRPr="008B79AD">
        <w:rPr>
          <w:lang w:eastAsia="zh-CN"/>
        </w:rPr>
        <w:t xml:space="preserve">location (for example, </w:t>
      </w:r>
      <w:r w:rsidR="008C3A65" w:rsidRPr="008B79AD">
        <w:rPr>
          <w:i/>
          <w:iCs/>
          <w:lang w:eastAsia="zh-CN"/>
        </w:rPr>
        <w:t xml:space="preserve">à la </w:t>
      </w:r>
      <w:proofErr w:type="spellStart"/>
      <w:r w:rsidR="008C3A65" w:rsidRPr="008B79AD">
        <w:rPr>
          <w:i/>
          <w:iCs/>
          <w:lang w:eastAsia="zh-CN"/>
        </w:rPr>
        <w:t>montagne</w:t>
      </w:r>
      <w:proofErr w:type="spellEnd"/>
      <w:r w:rsidR="008C3A65" w:rsidRPr="008B79AD">
        <w:rPr>
          <w:i/>
          <w:iCs/>
          <w:lang w:eastAsia="zh-CN"/>
        </w:rPr>
        <w:t xml:space="preserve">, </w:t>
      </w:r>
      <w:proofErr w:type="spellStart"/>
      <w:r w:rsidR="008C3A65" w:rsidRPr="008B79AD">
        <w:rPr>
          <w:i/>
          <w:iCs/>
          <w:lang w:eastAsia="zh-CN"/>
        </w:rPr>
        <w:t>près</w:t>
      </w:r>
      <w:proofErr w:type="spellEnd"/>
      <w:r w:rsidR="008C3A65" w:rsidRPr="008B79AD">
        <w:rPr>
          <w:i/>
          <w:iCs/>
          <w:lang w:eastAsia="zh-CN"/>
        </w:rPr>
        <w:t xml:space="preserve"> de la </w:t>
      </w:r>
      <w:proofErr w:type="spellStart"/>
      <w:r w:rsidR="008C3A65" w:rsidRPr="008B79AD">
        <w:rPr>
          <w:i/>
          <w:iCs/>
          <w:lang w:eastAsia="zh-CN"/>
        </w:rPr>
        <w:t>mer</w:t>
      </w:r>
      <w:proofErr w:type="spellEnd"/>
      <w:r w:rsidR="008C3A65" w:rsidRPr="008B79AD">
        <w:rPr>
          <w:lang w:eastAsia="zh-CN"/>
        </w:rPr>
        <w:t xml:space="preserve">), compass points (for example </w:t>
      </w:r>
      <w:r w:rsidR="008C3A65" w:rsidRPr="008B79AD">
        <w:rPr>
          <w:i/>
          <w:iCs/>
          <w:lang w:eastAsia="zh-CN"/>
        </w:rPr>
        <w:t xml:space="preserve">le </w:t>
      </w:r>
      <w:proofErr w:type="spellStart"/>
      <w:r w:rsidR="008C3A65" w:rsidRPr="008B79AD">
        <w:rPr>
          <w:i/>
          <w:iCs/>
          <w:lang w:eastAsia="zh-CN"/>
        </w:rPr>
        <w:t>nord-est</w:t>
      </w:r>
      <w:proofErr w:type="spellEnd"/>
      <w:r w:rsidR="008C3A65" w:rsidRPr="008B79AD">
        <w:rPr>
          <w:lang w:eastAsia="zh-CN"/>
        </w:rPr>
        <w:t xml:space="preserve">), </w:t>
      </w:r>
      <w:r w:rsidR="008C3A65" w:rsidRPr="008B79AD">
        <w:t xml:space="preserve">adjectives (to describe the home), rooms of the house, </w:t>
      </w:r>
      <w:r w:rsidR="00AF5AB9" w:rsidRPr="008B79AD">
        <w:t>prepositions</w:t>
      </w:r>
      <w:r w:rsidR="00F42F16" w:rsidRPr="008B79AD">
        <w:t xml:space="preserve"> of place (for example, </w:t>
      </w:r>
      <w:r w:rsidR="00F42F16" w:rsidRPr="008B79AD">
        <w:rPr>
          <w:i/>
          <w:iCs/>
        </w:rPr>
        <w:t xml:space="preserve">à </w:t>
      </w:r>
      <w:proofErr w:type="spellStart"/>
      <w:r w:rsidR="00F42F16" w:rsidRPr="008B79AD">
        <w:rPr>
          <w:i/>
          <w:iCs/>
        </w:rPr>
        <w:t>côté</w:t>
      </w:r>
      <w:proofErr w:type="spellEnd"/>
      <w:r w:rsidR="00F42F16" w:rsidRPr="008B79AD">
        <w:rPr>
          <w:i/>
          <w:iCs/>
        </w:rPr>
        <w:t xml:space="preserve"> de, derrière, entre, à gauche</w:t>
      </w:r>
      <w:r w:rsidR="00F42F16" w:rsidRPr="008B79AD">
        <w:t>)</w:t>
      </w:r>
      <w:r w:rsidR="0047556C" w:rsidRPr="008B79AD">
        <w:t>,</w:t>
      </w:r>
      <w:r w:rsidR="00F42F16" w:rsidRPr="008B79AD">
        <w:t xml:space="preserve"> </w:t>
      </w:r>
      <w:r w:rsidR="008C3A65" w:rsidRPr="008B79AD">
        <w:t>places/facilities around town and directions</w:t>
      </w:r>
      <w:r w:rsidR="008C3A65" w:rsidRPr="008B79AD">
        <w:rPr>
          <w:lang w:eastAsia="zh-CN"/>
        </w:rPr>
        <w:t>. These</w:t>
      </w:r>
      <w:r w:rsidRPr="008B79AD">
        <w:rPr>
          <w:lang w:eastAsia="zh-CN"/>
        </w:rPr>
        <w:t xml:space="preserve"> can be colour coded and annotated for easy reference.</w:t>
      </w:r>
    </w:p>
    <w:p w14:paraId="4D05768E" w14:textId="510F7AB6" w:rsidR="004F6FD1" w:rsidRDefault="00742C9C" w:rsidP="004F6FD1">
      <w:pPr>
        <w:rPr>
          <w:lang w:eastAsia="zh-CN"/>
        </w:rPr>
      </w:pPr>
      <w:r w:rsidRPr="008B79AD">
        <w:rPr>
          <w:b/>
          <w:bCs/>
          <w:lang w:eastAsia="zh-CN"/>
        </w:rPr>
        <w:t>Online flashcards</w:t>
      </w:r>
      <w:r w:rsidRPr="008B79AD">
        <w:rPr>
          <w:lang w:eastAsia="zh-CN"/>
        </w:rPr>
        <w:t xml:space="preserve"> – throughout the unit, provide students with opportunities to </w:t>
      </w:r>
      <w:r w:rsidRPr="008B79AD">
        <w:t>create vocabulary</w:t>
      </w:r>
      <w:r w:rsidR="000C7173" w:rsidRPr="008B79AD">
        <w:t xml:space="preserve"> and play games</w:t>
      </w:r>
      <w:r w:rsidRPr="008B79AD">
        <w:t xml:space="preserve"> to practise new vocabulary and structures. Use a platf</w:t>
      </w:r>
      <w:r w:rsidR="000C7173" w:rsidRPr="008B79AD">
        <w:t>or</w:t>
      </w:r>
      <w:r w:rsidRPr="008B79AD">
        <w:t xml:space="preserve">m such as </w:t>
      </w:r>
      <w:hyperlink r:id="rId9" w:history="1">
        <w:r w:rsidRPr="008B79AD">
          <w:rPr>
            <w:rStyle w:val="Hyperlink"/>
          </w:rPr>
          <w:t>Quizlet</w:t>
        </w:r>
      </w:hyperlink>
      <w:r w:rsidRPr="008B79AD">
        <w:t xml:space="preserve">, </w:t>
      </w:r>
      <w:hyperlink r:id="rId10" w:history="1">
        <w:r w:rsidR="00D978F1">
          <w:rPr>
            <w:rStyle w:val="Hyperlink"/>
          </w:rPr>
          <w:t>Kahoot!</w:t>
        </w:r>
      </w:hyperlink>
      <w:r w:rsidRPr="008B79AD">
        <w:t xml:space="preserve">, </w:t>
      </w:r>
      <w:hyperlink r:id="rId11" w:history="1">
        <w:proofErr w:type="spellStart"/>
        <w:r w:rsidRPr="008B79AD">
          <w:rPr>
            <w:rStyle w:val="Hyperlink"/>
          </w:rPr>
          <w:t>Gimkit</w:t>
        </w:r>
        <w:proofErr w:type="spellEnd"/>
      </w:hyperlink>
      <w:r w:rsidRPr="008B79AD">
        <w:t xml:space="preserve"> or similar.</w:t>
      </w:r>
      <w:bookmarkEnd w:id="14"/>
    </w:p>
    <w:p w14:paraId="33A35239" w14:textId="77777777" w:rsidR="004F6FD1" w:rsidRDefault="004F6FD1" w:rsidP="004F6FD1">
      <w:pPr>
        <w:rPr>
          <w:lang w:eastAsia="zh-CN"/>
        </w:rPr>
      </w:pPr>
      <w:r w:rsidRPr="004F6FD1">
        <w:rPr>
          <w:b/>
          <w:bCs/>
          <w:lang w:eastAsia="zh-CN"/>
        </w:rPr>
        <w:t>Mini whiteboards</w:t>
      </w:r>
      <w:r>
        <w:rPr>
          <w:lang w:eastAsia="zh-CN"/>
        </w:rPr>
        <w:t xml:space="preserve"> – this unit includes activities with mini whiteboards. </w:t>
      </w:r>
      <w:r w:rsidRPr="004F6FD1">
        <w:rPr>
          <w:lang w:eastAsia="zh-CN"/>
        </w:rPr>
        <w:t>If you do</w:t>
      </w:r>
      <w:r>
        <w:rPr>
          <w:lang w:eastAsia="zh-CN"/>
        </w:rPr>
        <w:t xml:space="preserve"> not </w:t>
      </w:r>
      <w:r w:rsidRPr="004F6FD1">
        <w:rPr>
          <w:lang w:eastAsia="zh-CN"/>
        </w:rPr>
        <w:t xml:space="preserve">have access to mini whiteboards, </w:t>
      </w:r>
      <w:r>
        <w:rPr>
          <w:lang w:eastAsia="zh-CN"/>
        </w:rPr>
        <w:t>you can use A4 paper in plastic sleeves, with whiteboard markers and paper towel.</w:t>
      </w:r>
    </w:p>
    <w:p w14:paraId="6F5EF6CB" w14:textId="1B96234F" w:rsidR="008B79AD" w:rsidRPr="00ED72EC" w:rsidRDefault="008B79AD" w:rsidP="00ED72EC">
      <w:r w:rsidRPr="008B79AD">
        <w:rPr>
          <w:rFonts w:eastAsia="Calibri"/>
        </w:rPr>
        <w:br w:type="page"/>
      </w:r>
    </w:p>
    <w:p w14:paraId="7C58CD03" w14:textId="171A84A2" w:rsidR="009B1280" w:rsidRPr="00976ABB" w:rsidRDefault="00441A23" w:rsidP="00976ABB">
      <w:pPr>
        <w:pStyle w:val="Heading3"/>
      </w:pPr>
      <w:bookmarkStart w:id="16" w:name="_Toc140850052"/>
      <w:r w:rsidRPr="00976ABB">
        <w:lastRenderedPageBreak/>
        <w:t xml:space="preserve">Weeks </w:t>
      </w:r>
      <w:r w:rsidR="00A2097D" w:rsidRPr="00976ABB">
        <w:t>1</w:t>
      </w:r>
      <w:r w:rsidR="0035119F" w:rsidRPr="00976ABB">
        <w:t>–</w:t>
      </w:r>
      <w:r w:rsidR="005B76CA" w:rsidRPr="00976ABB">
        <w:t>3</w:t>
      </w:r>
      <w:r w:rsidR="00C211C6" w:rsidRPr="00976ABB">
        <w:t xml:space="preserve"> –</w:t>
      </w:r>
      <w:r w:rsidR="1A8D63BE" w:rsidRPr="00976ABB">
        <w:t xml:space="preserve"> </w:t>
      </w:r>
      <w:r w:rsidR="00DC1490" w:rsidRPr="00976ABB">
        <w:t>where I live</w:t>
      </w:r>
      <w:bookmarkEnd w:id="16"/>
    </w:p>
    <w:bookmarkEnd w:id="12"/>
    <w:p w14:paraId="6BEB7EC0" w14:textId="0EC75921" w:rsidR="00074F0F" w:rsidRPr="008B79AD" w:rsidRDefault="0B92C792" w:rsidP="00532324">
      <w:r w:rsidRPr="008B79AD">
        <w:t>The table below contains suggested learning intentions and success criteria. These are best co-constructed with students.</w:t>
      </w:r>
    </w:p>
    <w:p w14:paraId="11F833C2" w14:textId="0CDA76A2" w:rsidR="00230AFD" w:rsidRPr="008B79AD" w:rsidRDefault="00230AFD" w:rsidP="004C4248">
      <w:pPr>
        <w:pStyle w:val="Caption"/>
      </w:pPr>
      <w:r w:rsidRPr="008B79AD">
        <w:t xml:space="preserve">Table </w:t>
      </w:r>
      <w:fldSimple w:instr=" SEQ Table \* ARABIC ">
        <w:r w:rsidR="00A11B3B">
          <w:rPr>
            <w:noProof/>
          </w:rPr>
          <w:t>1</w:t>
        </w:r>
      </w:fldSimple>
      <w:r w:rsidRPr="008B79AD">
        <w:t xml:space="preserve"> – learning intentions and success criteria for Weeks 1–</w:t>
      </w:r>
      <w:r w:rsidR="005B76CA" w:rsidRPr="008B79AD">
        <w:t>3</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045F0D" w:rsidRPr="001E01F1" w14:paraId="17748826" w14:textId="77777777" w:rsidTr="00F00B87">
        <w:trPr>
          <w:cnfStyle w:val="100000000000" w:firstRow="1" w:lastRow="0" w:firstColumn="0" w:lastColumn="0" w:oddVBand="0" w:evenVBand="0" w:oddHBand="0" w:evenHBand="0" w:firstRowFirstColumn="0" w:firstRowLastColumn="0" w:lastRowFirstColumn="0" w:lastRowLastColumn="0"/>
        </w:trPr>
        <w:tc>
          <w:tcPr>
            <w:tcW w:w="2500" w:type="pct"/>
          </w:tcPr>
          <w:p w14:paraId="78D11A47" w14:textId="3927958F" w:rsidR="00045F0D" w:rsidRPr="001E01F1" w:rsidRDefault="00045F0D" w:rsidP="001E01F1">
            <w:r w:rsidRPr="001E01F1">
              <w:t>Learning intentions</w:t>
            </w:r>
          </w:p>
        </w:tc>
        <w:tc>
          <w:tcPr>
            <w:tcW w:w="2500" w:type="pct"/>
          </w:tcPr>
          <w:p w14:paraId="08EA16AC" w14:textId="1BD6A457" w:rsidR="00045F0D" w:rsidRPr="001E01F1" w:rsidRDefault="00045F0D" w:rsidP="001E01F1">
            <w:r w:rsidRPr="001E01F1">
              <w:t>Success criteria</w:t>
            </w:r>
          </w:p>
        </w:tc>
      </w:tr>
      <w:tr w:rsidR="00045F0D" w:rsidRPr="008B79AD" w14:paraId="79516F46" w14:textId="77777777" w:rsidTr="00F00B87">
        <w:trPr>
          <w:cnfStyle w:val="000000100000" w:firstRow="0" w:lastRow="0" w:firstColumn="0" w:lastColumn="0" w:oddVBand="0" w:evenVBand="0" w:oddHBand="1" w:evenHBand="0" w:firstRowFirstColumn="0" w:firstRowLastColumn="0" w:lastRowFirstColumn="0" w:lastRowLastColumn="0"/>
        </w:trPr>
        <w:tc>
          <w:tcPr>
            <w:tcW w:w="2500" w:type="pct"/>
          </w:tcPr>
          <w:p w14:paraId="608106C2" w14:textId="4E4F1CA7" w:rsidR="00045F0D" w:rsidRPr="008B79AD" w:rsidRDefault="47F12B56" w:rsidP="00532324">
            <w:r w:rsidRPr="008B79AD">
              <w:t>Students are learning that:</w:t>
            </w:r>
          </w:p>
          <w:p w14:paraId="6DD5BB99" w14:textId="77777777" w:rsidR="003E758D" w:rsidRPr="00F00B87" w:rsidRDefault="009A624B" w:rsidP="00F00B87">
            <w:pPr>
              <w:pStyle w:val="ListBullet"/>
            </w:pPr>
            <w:r w:rsidRPr="00F00B87">
              <w:t>t</w:t>
            </w:r>
            <w:r w:rsidR="008F0A25" w:rsidRPr="00F00B87">
              <w:t xml:space="preserve">here </w:t>
            </w:r>
            <w:r w:rsidRPr="00F00B87">
              <w:t>is</w:t>
            </w:r>
            <w:r w:rsidR="008F0A25" w:rsidRPr="00F00B87">
              <w:t xml:space="preserve"> a variety of ways to describe where you live</w:t>
            </w:r>
          </w:p>
          <w:p w14:paraId="79C2F43D" w14:textId="5DB63EBA" w:rsidR="003E758D" w:rsidRPr="00F00B87" w:rsidRDefault="003E758D" w:rsidP="00F00B87">
            <w:pPr>
              <w:pStyle w:val="ListBullet"/>
            </w:pPr>
            <w:r w:rsidRPr="00F00B87">
              <w:t xml:space="preserve">there are common features of </w:t>
            </w:r>
            <w:r w:rsidR="00471FA6" w:rsidRPr="00F00B87">
              <w:t xml:space="preserve">French homes </w:t>
            </w:r>
            <w:r w:rsidRPr="00F00B87">
              <w:t xml:space="preserve">that </w:t>
            </w:r>
            <w:r w:rsidR="00471FA6" w:rsidRPr="00F00B87">
              <w:t>may be</w:t>
            </w:r>
            <w:r w:rsidRPr="00F00B87">
              <w:t xml:space="preserve"> less common in Australia (for example, French doors, shutters, basements)</w:t>
            </w:r>
          </w:p>
          <w:p w14:paraId="1BA6A769" w14:textId="3E590FE1" w:rsidR="003E758D" w:rsidRPr="00F00B87" w:rsidRDefault="003E758D" w:rsidP="00F00B87">
            <w:pPr>
              <w:pStyle w:val="ListBullet"/>
            </w:pPr>
            <w:r w:rsidRPr="00F00B87">
              <w:t>all words in French have a gender</w:t>
            </w:r>
          </w:p>
          <w:p w14:paraId="6C97CE1A" w14:textId="1406546F" w:rsidR="008F0A25" w:rsidRPr="008B79AD" w:rsidRDefault="003E758D" w:rsidP="00F00B87">
            <w:pPr>
              <w:pStyle w:val="ListBullet"/>
              <w:rPr>
                <w:bCs/>
              </w:rPr>
            </w:pPr>
            <w:r w:rsidRPr="00F00B87">
              <w:t>adjectives change according to the gender of words.</w:t>
            </w:r>
          </w:p>
        </w:tc>
        <w:tc>
          <w:tcPr>
            <w:tcW w:w="2500" w:type="pct"/>
          </w:tcPr>
          <w:p w14:paraId="0E7A57C6" w14:textId="006AC30C" w:rsidR="00045F0D" w:rsidRPr="008B79AD" w:rsidRDefault="47F12B56" w:rsidP="00532324">
            <w:pPr>
              <w:rPr>
                <w:rFonts w:eastAsia="Calibri"/>
              </w:rPr>
            </w:pPr>
            <w:r w:rsidRPr="008B79AD">
              <w:t>Students can:</w:t>
            </w:r>
          </w:p>
          <w:p w14:paraId="1214692F" w14:textId="5E5C16BC" w:rsidR="002E1812" w:rsidRPr="00F00B87" w:rsidRDefault="002E1812" w:rsidP="00F00B87">
            <w:pPr>
              <w:pStyle w:val="ListBullet"/>
            </w:pPr>
            <w:r w:rsidRPr="00F00B87">
              <w:t xml:space="preserve">describe precisely the location of their </w:t>
            </w:r>
            <w:proofErr w:type="gramStart"/>
            <w:r w:rsidR="002C6DE4" w:rsidRPr="00F00B87">
              <w:t>home</w:t>
            </w:r>
            <w:proofErr w:type="gramEnd"/>
          </w:p>
          <w:p w14:paraId="1B8BFDC3" w14:textId="77777777" w:rsidR="005B76CA" w:rsidRPr="00F00B87" w:rsidRDefault="00742272" w:rsidP="00F00B87">
            <w:pPr>
              <w:pStyle w:val="ListBullet"/>
            </w:pPr>
            <w:r w:rsidRPr="00F00B87">
              <w:t>identify culturally</w:t>
            </w:r>
            <w:r w:rsidR="007C5A87" w:rsidRPr="00F00B87">
              <w:t>-</w:t>
            </w:r>
            <w:r w:rsidRPr="00F00B87">
              <w:t>specific features of housing in France</w:t>
            </w:r>
          </w:p>
          <w:p w14:paraId="16CAB369" w14:textId="3532978D" w:rsidR="00742272" w:rsidRPr="008B79AD" w:rsidRDefault="005B76CA" w:rsidP="00F00B87">
            <w:pPr>
              <w:pStyle w:val="ListBullet"/>
              <w:rPr>
                <w:bCs/>
              </w:rPr>
            </w:pPr>
            <w:r w:rsidRPr="00F00B87">
              <w:t xml:space="preserve">describe their home and </w:t>
            </w:r>
            <w:r w:rsidR="003E758D" w:rsidRPr="00F00B87">
              <w:t>say what rooms and features it has</w:t>
            </w:r>
            <w:r w:rsidR="00742272" w:rsidRPr="00F00B87">
              <w:t>.</w:t>
            </w:r>
          </w:p>
        </w:tc>
      </w:tr>
    </w:tbl>
    <w:p w14:paraId="577BDFBA" w14:textId="77777777" w:rsidR="003E758D" w:rsidRPr="008B79AD" w:rsidRDefault="003E758D" w:rsidP="003E758D">
      <w:pPr>
        <w:pStyle w:val="FeatureBox2"/>
        <w:rPr>
          <w:b/>
          <w:bCs/>
          <w:lang w:eastAsia="ja-JP"/>
        </w:rPr>
      </w:pPr>
      <w:bookmarkStart w:id="17" w:name="_Supporting_transition_into"/>
      <w:bookmarkStart w:id="18" w:name="_Hlk125359901"/>
      <w:bookmarkEnd w:id="17"/>
      <w:r w:rsidRPr="008B79AD">
        <w:rPr>
          <w:rStyle w:val="Strong"/>
          <w:lang w:eastAsia="ja-JP"/>
        </w:rPr>
        <w:t>Suggested vocabulary and grammatical structures</w:t>
      </w:r>
      <w:r w:rsidRPr="008B79AD">
        <w:rPr>
          <w:b/>
          <w:bCs/>
          <w:lang w:eastAsia="ja-JP"/>
        </w:rPr>
        <w:t>:</w:t>
      </w:r>
    </w:p>
    <w:p w14:paraId="4642BDFC" w14:textId="5CAA6137" w:rsidR="003E758D" w:rsidRPr="008B79AD" w:rsidRDefault="003E758D" w:rsidP="003E758D">
      <w:pPr>
        <w:pStyle w:val="FeatureBox1"/>
        <w:rPr>
          <w:lang w:val="fr-FR" w:eastAsia="ja-JP"/>
        </w:rPr>
      </w:pPr>
      <w:proofErr w:type="spellStart"/>
      <w:r w:rsidRPr="002E72B7">
        <w:rPr>
          <w:b/>
          <w:bCs/>
          <w:lang w:val="fr-FR" w:eastAsia="ja-JP"/>
        </w:rPr>
        <w:t>Giving</w:t>
      </w:r>
      <w:proofErr w:type="spellEnd"/>
      <w:r w:rsidRPr="002E72B7">
        <w:rPr>
          <w:b/>
          <w:bCs/>
          <w:lang w:val="fr-FR" w:eastAsia="ja-JP"/>
        </w:rPr>
        <w:t xml:space="preserve"> </w:t>
      </w:r>
      <w:proofErr w:type="spellStart"/>
      <w:r w:rsidRPr="002E72B7">
        <w:rPr>
          <w:b/>
          <w:bCs/>
          <w:lang w:val="fr-FR" w:eastAsia="ja-JP"/>
        </w:rPr>
        <w:t>details</w:t>
      </w:r>
      <w:proofErr w:type="spellEnd"/>
      <w:r w:rsidRPr="002E72B7">
        <w:rPr>
          <w:b/>
          <w:bCs/>
          <w:lang w:val="fr-FR" w:eastAsia="ja-JP"/>
        </w:rPr>
        <w:t xml:space="preserve"> about </w:t>
      </w:r>
      <w:proofErr w:type="spellStart"/>
      <w:r w:rsidRPr="002E72B7">
        <w:rPr>
          <w:b/>
          <w:bCs/>
          <w:lang w:val="fr-FR" w:eastAsia="ja-JP"/>
        </w:rPr>
        <w:t>where</w:t>
      </w:r>
      <w:proofErr w:type="spellEnd"/>
      <w:r w:rsidRPr="002E72B7">
        <w:rPr>
          <w:b/>
          <w:bCs/>
          <w:lang w:val="fr-FR" w:eastAsia="ja-JP"/>
        </w:rPr>
        <w:t xml:space="preserve"> </w:t>
      </w:r>
      <w:proofErr w:type="spellStart"/>
      <w:r w:rsidRPr="002E72B7">
        <w:rPr>
          <w:b/>
          <w:bCs/>
          <w:lang w:val="fr-FR" w:eastAsia="ja-JP"/>
        </w:rPr>
        <w:t>you</w:t>
      </w:r>
      <w:proofErr w:type="spellEnd"/>
      <w:r w:rsidRPr="002E72B7">
        <w:rPr>
          <w:b/>
          <w:bCs/>
          <w:lang w:val="fr-FR" w:eastAsia="ja-JP"/>
        </w:rPr>
        <w:t xml:space="preserve"> </w:t>
      </w:r>
      <w:proofErr w:type="gramStart"/>
      <w:r w:rsidRPr="002E72B7">
        <w:rPr>
          <w:b/>
          <w:bCs/>
          <w:lang w:val="fr-FR" w:eastAsia="ja-JP"/>
        </w:rPr>
        <w:t>live:</w:t>
      </w:r>
      <w:proofErr w:type="gramEnd"/>
      <w:r w:rsidRPr="008B79AD">
        <w:rPr>
          <w:lang w:val="fr-FR" w:eastAsia="ja-JP"/>
        </w:rPr>
        <w:t xml:space="preserve"> </w:t>
      </w:r>
      <w:r w:rsidRPr="008B79AD">
        <w:rPr>
          <w:i/>
          <w:iCs/>
          <w:lang w:val="fr-FR" w:eastAsia="ja-JP"/>
        </w:rPr>
        <w:t xml:space="preserve">j’habite, ma maison se trouve, dans l’ouest/l’est/le nord/le nord-est/le nord-ouest/le sud/le sud-est/le sud-ouest de l’Australie/de la France, à la campagne, au centre-ville, en banlieue, à la montagne, près de la mer, dans un village, près de la plage, dans une ferme, sur la côte, à </w:t>
      </w:r>
      <w:r w:rsidRPr="002E72B7">
        <w:rPr>
          <w:i/>
          <w:iCs/>
          <w:lang w:val="fr-FR" w:eastAsia="ja-JP"/>
        </w:rPr>
        <w:t>[</w:t>
      </w:r>
      <w:proofErr w:type="spellStart"/>
      <w:r w:rsidRPr="008B79AD">
        <w:rPr>
          <w:lang w:val="fr-FR" w:eastAsia="ja-JP"/>
        </w:rPr>
        <w:t>name</w:t>
      </w:r>
      <w:proofErr w:type="spellEnd"/>
      <w:r w:rsidRPr="008B79AD">
        <w:rPr>
          <w:lang w:val="fr-FR" w:eastAsia="ja-JP"/>
        </w:rPr>
        <w:t xml:space="preserve"> of city</w:t>
      </w:r>
      <w:r w:rsidR="007C1925">
        <w:rPr>
          <w:lang w:val="fr-FR" w:eastAsia="ja-JP"/>
        </w:rPr>
        <w:t xml:space="preserve"> or </w:t>
      </w:r>
      <w:proofErr w:type="spellStart"/>
      <w:r w:rsidRPr="008B79AD">
        <w:rPr>
          <w:lang w:val="fr-FR" w:eastAsia="ja-JP"/>
        </w:rPr>
        <w:t>town</w:t>
      </w:r>
      <w:proofErr w:type="spellEnd"/>
      <w:r w:rsidRPr="002E72B7">
        <w:rPr>
          <w:i/>
          <w:iCs/>
          <w:lang w:val="fr-FR" w:eastAsia="ja-JP"/>
        </w:rPr>
        <w:t>]</w:t>
      </w:r>
    </w:p>
    <w:p w14:paraId="097F371B" w14:textId="66DB87B5" w:rsidR="003E758D" w:rsidRPr="008B79AD" w:rsidRDefault="003E758D" w:rsidP="003E758D">
      <w:pPr>
        <w:pStyle w:val="FeatureBox1"/>
        <w:rPr>
          <w:i/>
          <w:iCs/>
          <w:lang w:val="fr-FR" w:eastAsia="ja-JP"/>
        </w:rPr>
      </w:pPr>
      <w:proofErr w:type="spellStart"/>
      <w:r w:rsidRPr="002E72B7">
        <w:rPr>
          <w:b/>
          <w:bCs/>
          <w:lang w:val="fr-FR" w:eastAsia="ja-JP"/>
        </w:rPr>
        <w:lastRenderedPageBreak/>
        <w:t>Features</w:t>
      </w:r>
      <w:proofErr w:type="spellEnd"/>
      <w:r w:rsidRPr="002E72B7">
        <w:rPr>
          <w:b/>
          <w:bCs/>
          <w:lang w:val="fr-FR" w:eastAsia="ja-JP"/>
        </w:rPr>
        <w:t xml:space="preserve"> of the </w:t>
      </w:r>
      <w:proofErr w:type="gramStart"/>
      <w:r w:rsidRPr="002E72B7">
        <w:rPr>
          <w:b/>
          <w:bCs/>
          <w:lang w:val="fr-FR" w:eastAsia="ja-JP"/>
        </w:rPr>
        <w:t>home:</w:t>
      </w:r>
      <w:proofErr w:type="gramEnd"/>
      <w:r w:rsidRPr="008B79AD">
        <w:rPr>
          <w:lang w:val="fr-FR" w:eastAsia="ja-JP"/>
        </w:rPr>
        <w:t xml:space="preserve"> </w:t>
      </w:r>
      <w:r w:rsidRPr="008B79AD">
        <w:rPr>
          <w:i/>
          <w:iCs/>
          <w:lang w:val="fr-FR" w:eastAsia="ja-JP"/>
        </w:rPr>
        <w:t xml:space="preserve">une/la porte, une/la fenêtre, une/la porte-fenêtre, une/la terrasse, un/le balcon, un/le garage, des/les volets, </w:t>
      </w:r>
      <w:r w:rsidRPr="008B79AD">
        <w:rPr>
          <w:i/>
          <w:iCs/>
          <w:color w:val="000000"/>
          <w:lang w:val="fr-FR" w:eastAsia="ja-JP"/>
        </w:rPr>
        <w:t xml:space="preserve">un/le salon, une/la salle de bains, </w:t>
      </w:r>
      <w:r w:rsidRPr="008B79AD">
        <w:rPr>
          <w:i/>
          <w:iCs/>
          <w:lang w:val="fr-FR" w:eastAsia="ja-JP"/>
        </w:rPr>
        <w:t xml:space="preserve">une/la </w:t>
      </w:r>
      <w:r w:rsidRPr="008B79AD">
        <w:rPr>
          <w:i/>
          <w:iCs/>
          <w:color w:val="000000"/>
          <w:lang w:val="fr-FR" w:eastAsia="ja-JP"/>
        </w:rPr>
        <w:t xml:space="preserve">salle à manger, </w:t>
      </w:r>
      <w:r w:rsidRPr="008B79AD">
        <w:rPr>
          <w:i/>
          <w:iCs/>
          <w:lang w:val="fr-FR" w:eastAsia="ja-JP"/>
        </w:rPr>
        <w:t xml:space="preserve">une/la </w:t>
      </w:r>
      <w:r w:rsidRPr="008B79AD">
        <w:rPr>
          <w:i/>
          <w:iCs/>
          <w:color w:val="000000"/>
          <w:lang w:val="fr-FR" w:eastAsia="ja-JP"/>
        </w:rPr>
        <w:t xml:space="preserve">cuisine, </w:t>
      </w:r>
      <w:r w:rsidRPr="008B79AD">
        <w:rPr>
          <w:i/>
          <w:iCs/>
          <w:lang w:val="fr-FR" w:eastAsia="ja-JP"/>
        </w:rPr>
        <w:t xml:space="preserve">une/la </w:t>
      </w:r>
      <w:r w:rsidRPr="008B79AD">
        <w:rPr>
          <w:i/>
          <w:iCs/>
          <w:color w:val="000000"/>
          <w:lang w:val="fr-FR" w:eastAsia="ja-JP"/>
        </w:rPr>
        <w:t xml:space="preserve">buanderie, </w:t>
      </w:r>
      <w:r w:rsidRPr="008B79AD">
        <w:rPr>
          <w:i/>
          <w:iCs/>
          <w:lang w:val="fr-FR" w:eastAsia="ja-JP"/>
        </w:rPr>
        <w:t xml:space="preserve">une/la </w:t>
      </w:r>
      <w:r w:rsidRPr="008B79AD">
        <w:rPr>
          <w:i/>
          <w:iCs/>
          <w:color w:val="000000"/>
          <w:lang w:val="fr-FR" w:eastAsia="ja-JP"/>
        </w:rPr>
        <w:t xml:space="preserve">salle de jeux, </w:t>
      </w:r>
      <w:r w:rsidRPr="008B79AD">
        <w:rPr>
          <w:i/>
          <w:iCs/>
          <w:lang w:val="fr-FR" w:eastAsia="ja-JP"/>
        </w:rPr>
        <w:t xml:space="preserve">un/le </w:t>
      </w:r>
      <w:r w:rsidRPr="008B79AD">
        <w:rPr>
          <w:i/>
          <w:iCs/>
          <w:color w:val="000000"/>
          <w:lang w:val="fr-FR" w:eastAsia="ja-JP"/>
        </w:rPr>
        <w:t xml:space="preserve">bureau, </w:t>
      </w:r>
      <w:r w:rsidRPr="008B79AD">
        <w:rPr>
          <w:i/>
          <w:iCs/>
          <w:lang w:val="fr-FR" w:eastAsia="ja-JP"/>
        </w:rPr>
        <w:t xml:space="preserve">un/le </w:t>
      </w:r>
      <w:r w:rsidRPr="008B79AD">
        <w:rPr>
          <w:i/>
          <w:iCs/>
          <w:color w:val="000000"/>
          <w:lang w:val="fr-FR" w:eastAsia="ja-JP"/>
        </w:rPr>
        <w:t xml:space="preserve">grenier, </w:t>
      </w:r>
      <w:r w:rsidRPr="008B79AD">
        <w:rPr>
          <w:i/>
          <w:iCs/>
          <w:lang w:val="fr-FR" w:eastAsia="ja-JP"/>
        </w:rPr>
        <w:t xml:space="preserve">un/le </w:t>
      </w:r>
      <w:r w:rsidRPr="008B79AD">
        <w:rPr>
          <w:i/>
          <w:iCs/>
          <w:color w:val="000000"/>
          <w:lang w:val="fr-FR" w:eastAsia="ja-JP"/>
        </w:rPr>
        <w:t xml:space="preserve">sous-sol, </w:t>
      </w:r>
      <w:r w:rsidRPr="008B79AD">
        <w:rPr>
          <w:i/>
          <w:iCs/>
          <w:lang w:val="fr-FR" w:eastAsia="ja-JP"/>
        </w:rPr>
        <w:t xml:space="preserve">un/le </w:t>
      </w:r>
      <w:r w:rsidRPr="008B79AD">
        <w:rPr>
          <w:i/>
          <w:iCs/>
          <w:color w:val="000000"/>
          <w:lang w:val="fr-FR" w:eastAsia="ja-JP"/>
        </w:rPr>
        <w:t>jardin, une/la piscine, l’escalier, des/les toilettes, deux chambres, à deux étages</w:t>
      </w:r>
    </w:p>
    <w:p w14:paraId="7071B004" w14:textId="41BDB490" w:rsidR="003E758D" w:rsidRPr="008B79AD" w:rsidRDefault="003E758D" w:rsidP="003E758D">
      <w:pPr>
        <w:pStyle w:val="FeatureBox1"/>
        <w:rPr>
          <w:b/>
          <w:bCs/>
          <w:lang w:val="fr-FR" w:eastAsia="ja-JP"/>
        </w:rPr>
      </w:pPr>
      <w:proofErr w:type="spellStart"/>
      <w:r w:rsidRPr="002E72B7">
        <w:rPr>
          <w:b/>
          <w:bCs/>
          <w:lang w:val="fr-FR" w:eastAsia="ja-JP"/>
        </w:rPr>
        <w:t>Asking</w:t>
      </w:r>
      <w:proofErr w:type="spellEnd"/>
      <w:r w:rsidRPr="002E72B7">
        <w:rPr>
          <w:b/>
          <w:bCs/>
          <w:lang w:val="fr-FR" w:eastAsia="ja-JP"/>
        </w:rPr>
        <w:t xml:space="preserve"> </w:t>
      </w:r>
      <w:r w:rsidR="00471FA6" w:rsidRPr="002E72B7">
        <w:rPr>
          <w:b/>
          <w:bCs/>
          <w:lang w:val="fr-FR" w:eastAsia="ja-JP"/>
        </w:rPr>
        <w:t xml:space="preserve">about </w:t>
      </w:r>
      <w:r w:rsidRPr="002E72B7">
        <w:rPr>
          <w:b/>
          <w:bCs/>
          <w:lang w:val="fr-FR" w:eastAsia="ja-JP"/>
        </w:rPr>
        <w:t xml:space="preserve">and </w:t>
      </w:r>
      <w:proofErr w:type="spellStart"/>
      <w:r w:rsidRPr="002E72B7">
        <w:rPr>
          <w:b/>
          <w:bCs/>
          <w:lang w:val="fr-FR" w:eastAsia="ja-JP"/>
        </w:rPr>
        <w:t>identifying</w:t>
      </w:r>
      <w:proofErr w:type="spellEnd"/>
      <w:r w:rsidR="00471FA6" w:rsidRPr="002E72B7">
        <w:rPr>
          <w:b/>
          <w:bCs/>
          <w:lang w:val="fr-FR" w:eastAsia="ja-JP"/>
        </w:rPr>
        <w:t xml:space="preserve"> </w:t>
      </w:r>
      <w:proofErr w:type="spellStart"/>
      <w:r w:rsidR="00471FA6" w:rsidRPr="002E72B7">
        <w:rPr>
          <w:b/>
          <w:bCs/>
          <w:lang w:val="fr-FR" w:eastAsia="ja-JP"/>
        </w:rPr>
        <w:t>features</w:t>
      </w:r>
      <w:proofErr w:type="spellEnd"/>
      <w:r w:rsidRPr="002E72B7">
        <w:rPr>
          <w:b/>
          <w:bCs/>
          <w:lang w:val="fr-FR" w:eastAsia="ja-JP"/>
        </w:rPr>
        <w:t>,</w:t>
      </w:r>
      <w:r w:rsidRPr="008B79AD">
        <w:rPr>
          <w:lang w:val="fr-FR" w:eastAsia="ja-JP"/>
        </w:rPr>
        <w:t xml:space="preserve"> </w:t>
      </w:r>
      <w:r w:rsidR="00471FA6" w:rsidRPr="008B79AD">
        <w:rPr>
          <w:lang w:val="fr-FR" w:eastAsia="ja-JP"/>
        </w:rPr>
        <w:t xml:space="preserve">for </w:t>
      </w:r>
      <w:proofErr w:type="spellStart"/>
      <w:proofErr w:type="gramStart"/>
      <w:r w:rsidR="00471FA6" w:rsidRPr="008B79AD">
        <w:rPr>
          <w:lang w:val="fr-FR" w:eastAsia="ja-JP"/>
        </w:rPr>
        <w:t>example</w:t>
      </w:r>
      <w:proofErr w:type="spellEnd"/>
      <w:r w:rsidR="002E72B7">
        <w:rPr>
          <w:lang w:val="fr-FR" w:eastAsia="ja-JP"/>
        </w:rPr>
        <w:t>:</w:t>
      </w:r>
      <w:proofErr w:type="gramEnd"/>
      <w:r w:rsidRPr="008B79AD">
        <w:rPr>
          <w:lang w:val="fr-FR" w:eastAsia="ja-JP"/>
        </w:rPr>
        <w:t xml:space="preserve"> </w:t>
      </w:r>
      <w:r w:rsidRPr="00450254">
        <w:rPr>
          <w:i/>
          <w:iCs/>
          <w:lang w:val="fr-FR"/>
        </w:rPr>
        <w:t>Qu’est-ce que c’est ?</w:t>
      </w:r>
      <w:r w:rsidR="004F6FD1" w:rsidRPr="00450254">
        <w:rPr>
          <w:i/>
          <w:iCs/>
          <w:lang w:val="fr-FR"/>
        </w:rPr>
        <w:t>,</w:t>
      </w:r>
      <w:r w:rsidRPr="00450254">
        <w:rPr>
          <w:i/>
          <w:iCs/>
          <w:lang w:val="fr-FR"/>
        </w:rPr>
        <w:t xml:space="preserve"> C’est la cuisine; </w:t>
      </w:r>
      <w:r w:rsidRPr="008B79AD">
        <w:rPr>
          <w:i/>
          <w:iCs/>
          <w:lang w:val="fr-FR" w:eastAsia="ja-JP"/>
        </w:rPr>
        <w:t>Il y a…chez toi ?</w:t>
      </w:r>
      <w:r w:rsidR="004F6FD1">
        <w:rPr>
          <w:i/>
          <w:iCs/>
          <w:lang w:val="fr-FR" w:eastAsia="ja-JP"/>
        </w:rPr>
        <w:t>,</w:t>
      </w:r>
      <w:r w:rsidRPr="008B79AD">
        <w:rPr>
          <w:i/>
          <w:iCs/>
          <w:lang w:val="fr-FR" w:eastAsia="ja-JP"/>
        </w:rPr>
        <w:t xml:space="preserve"> Oui, il y en a chez moi</w:t>
      </w:r>
      <w:r w:rsidR="004F6FD1">
        <w:rPr>
          <w:i/>
          <w:iCs/>
          <w:lang w:val="fr-FR" w:eastAsia="ja-JP"/>
        </w:rPr>
        <w:t>,</w:t>
      </w:r>
      <w:r w:rsidRPr="008B79AD">
        <w:rPr>
          <w:i/>
          <w:iCs/>
          <w:lang w:val="fr-FR" w:eastAsia="ja-JP"/>
        </w:rPr>
        <w:t xml:space="preserve"> Non, il n’y en a pas chez moi</w:t>
      </w:r>
    </w:p>
    <w:p w14:paraId="547A85E8" w14:textId="7670AB83" w:rsidR="003E758D" w:rsidRPr="008B79AD" w:rsidRDefault="003E758D" w:rsidP="003E758D">
      <w:pPr>
        <w:pStyle w:val="FeatureBox1"/>
        <w:rPr>
          <w:lang w:val="fr-FR" w:eastAsia="ja-JP"/>
        </w:rPr>
      </w:pPr>
      <w:proofErr w:type="spellStart"/>
      <w:r w:rsidRPr="002E72B7">
        <w:rPr>
          <w:b/>
          <w:bCs/>
          <w:lang w:val="fr-FR" w:eastAsia="ja-JP"/>
        </w:rPr>
        <w:t>Definite</w:t>
      </w:r>
      <w:proofErr w:type="spellEnd"/>
      <w:r w:rsidRPr="002E72B7">
        <w:rPr>
          <w:b/>
          <w:bCs/>
          <w:lang w:val="fr-FR" w:eastAsia="ja-JP"/>
        </w:rPr>
        <w:t xml:space="preserve"> and </w:t>
      </w:r>
      <w:proofErr w:type="spellStart"/>
      <w:r w:rsidRPr="002E72B7">
        <w:rPr>
          <w:b/>
          <w:bCs/>
          <w:lang w:val="fr-FR" w:eastAsia="ja-JP"/>
        </w:rPr>
        <w:t>indefinite</w:t>
      </w:r>
      <w:proofErr w:type="spellEnd"/>
      <w:r w:rsidRPr="002E72B7">
        <w:rPr>
          <w:b/>
          <w:bCs/>
          <w:lang w:val="fr-FR" w:eastAsia="ja-JP"/>
        </w:rPr>
        <w:t xml:space="preserve"> articles,</w:t>
      </w:r>
      <w:r w:rsidRPr="008B79AD">
        <w:rPr>
          <w:lang w:val="fr-FR" w:eastAsia="ja-JP"/>
        </w:rPr>
        <w:t xml:space="preserve"> for </w:t>
      </w:r>
      <w:proofErr w:type="gramStart"/>
      <w:r w:rsidRPr="008B79AD">
        <w:rPr>
          <w:lang w:val="fr-FR" w:eastAsia="ja-JP"/>
        </w:rPr>
        <w:t>example</w:t>
      </w:r>
      <w:r w:rsidR="002E72B7">
        <w:rPr>
          <w:lang w:val="fr-FR" w:eastAsia="ja-JP"/>
        </w:rPr>
        <w:t>:</w:t>
      </w:r>
      <w:proofErr w:type="gramEnd"/>
      <w:r w:rsidRPr="008B79AD">
        <w:rPr>
          <w:lang w:val="fr-FR" w:eastAsia="ja-JP"/>
        </w:rPr>
        <w:t xml:space="preserve"> </w:t>
      </w:r>
      <w:r w:rsidRPr="008B79AD">
        <w:rPr>
          <w:i/>
          <w:iCs/>
          <w:lang w:val="fr-FR" w:eastAsia="ja-JP"/>
        </w:rPr>
        <w:t>un/le balcon, une/la terrasse</w:t>
      </w:r>
    </w:p>
    <w:p w14:paraId="7B700A3E" w14:textId="084DA7AE" w:rsidR="003E758D" w:rsidRPr="008B79AD" w:rsidRDefault="003E758D" w:rsidP="003E758D">
      <w:pPr>
        <w:pStyle w:val="FeatureBox1"/>
        <w:rPr>
          <w:lang w:val="fr-FR" w:eastAsia="ja-JP"/>
        </w:rPr>
      </w:pPr>
      <w:r w:rsidRPr="002E72B7">
        <w:rPr>
          <w:b/>
          <w:bCs/>
          <w:lang w:val="fr-FR" w:eastAsia="ja-JP"/>
        </w:rPr>
        <w:t xml:space="preserve">Masculine and </w:t>
      </w:r>
      <w:proofErr w:type="spellStart"/>
      <w:r w:rsidRPr="002E72B7">
        <w:rPr>
          <w:b/>
          <w:bCs/>
          <w:lang w:val="fr-FR" w:eastAsia="ja-JP"/>
        </w:rPr>
        <w:t>feminine</w:t>
      </w:r>
      <w:proofErr w:type="spellEnd"/>
      <w:r w:rsidRPr="002E72B7">
        <w:rPr>
          <w:b/>
          <w:bCs/>
          <w:lang w:val="fr-FR" w:eastAsia="ja-JP"/>
        </w:rPr>
        <w:t xml:space="preserve"> and plural adjectives,</w:t>
      </w:r>
      <w:r w:rsidRPr="008B79AD">
        <w:rPr>
          <w:lang w:val="fr-FR" w:eastAsia="ja-JP"/>
        </w:rPr>
        <w:t xml:space="preserve"> for </w:t>
      </w:r>
      <w:proofErr w:type="gramStart"/>
      <w:r w:rsidRPr="008B79AD">
        <w:rPr>
          <w:lang w:val="fr-FR" w:eastAsia="ja-JP"/>
        </w:rPr>
        <w:t>example</w:t>
      </w:r>
      <w:r w:rsidR="002E72B7">
        <w:rPr>
          <w:lang w:val="fr-FR" w:eastAsia="ja-JP"/>
        </w:rPr>
        <w:t>:</w:t>
      </w:r>
      <w:proofErr w:type="gramEnd"/>
      <w:r w:rsidRPr="008B79AD">
        <w:rPr>
          <w:lang w:val="fr-FR" w:eastAsia="ja-JP"/>
        </w:rPr>
        <w:t xml:space="preserve"> </w:t>
      </w:r>
      <w:r w:rsidR="00471FA6" w:rsidRPr="008B79AD">
        <w:rPr>
          <w:i/>
          <w:iCs/>
          <w:lang w:val="fr-FR" w:eastAsia="ja-JP"/>
        </w:rPr>
        <w:t>le balcon est petit,</w:t>
      </w:r>
      <w:r w:rsidR="00471FA6" w:rsidRPr="008B79AD">
        <w:rPr>
          <w:lang w:val="fr-FR" w:eastAsia="ja-JP"/>
        </w:rPr>
        <w:t xml:space="preserve"> </w:t>
      </w:r>
      <w:r w:rsidRPr="008B79AD">
        <w:rPr>
          <w:i/>
          <w:iCs/>
          <w:lang w:val="fr-FR" w:eastAsia="ja-JP"/>
        </w:rPr>
        <w:t>la porte est grise, les volets sont verts</w:t>
      </w:r>
    </w:p>
    <w:p w14:paraId="166BCEF0" w14:textId="5DAFD7CA" w:rsidR="00FF7E14" w:rsidRPr="00976ABB" w:rsidRDefault="00FF7E14" w:rsidP="00976ABB">
      <w:pPr>
        <w:pStyle w:val="Heading4"/>
      </w:pPr>
      <w:r w:rsidRPr="00976ABB">
        <w:t xml:space="preserve">Describing where </w:t>
      </w:r>
      <w:r w:rsidR="00D43920" w:rsidRPr="00976ABB">
        <w:t>I</w:t>
      </w:r>
      <w:r w:rsidRPr="00976ABB">
        <w:t xml:space="preserve"> live</w:t>
      </w:r>
    </w:p>
    <w:p w14:paraId="4AF7124C" w14:textId="6E910820" w:rsidR="00044490" w:rsidRPr="008B79AD" w:rsidRDefault="00044490" w:rsidP="007D3AC3">
      <w:pPr>
        <w:pStyle w:val="ListBullet"/>
        <w:numPr>
          <w:ilvl w:val="0"/>
          <w:numId w:val="1"/>
        </w:numPr>
        <w:rPr>
          <w:b/>
          <w:bCs/>
          <w:lang w:eastAsia="ja-JP"/>
        </w:rPr>
      </w:pPr>
      <w:r w:rsidRPr="008B79AD">
        <w:rPr>
          <w:lang w:eastAsia="zh-CN"/>
        </w:rPr>
        <w:t xml:space="preserve">Introduce the final summative assessment task which students will do at the end of </w:t>
      </w:r>
      <w:r w:rsidR="00C16789" w:rsidRPr="008B79AD">
        <w:rPr>
          <w:lang w:eastAsia="zh-CN"/>
        </w:rPr>
        <w:t>the unit</w:t>
      </w:r>
      <w:r w:rsidRPr="008B79AD">
        <w:rPr>
          <w:lang w:eastAsia="zh-CN"/>
        </w:rPr>
        <w:t xml:space="preserve">. Explain that all activities completed </w:t>
      </w:r>
      <w:r w:rsidR="00C16789" w:rsidRPr="008B79AD">
        <w:rPr>
          <w:lang w:eastAsia="zh-CN"/>
        </w:rPr>
        <w:t xml:space="preserve">in </w:t>
      </w:r>
      <w:r w:rsidRPr="008B79AD">
        <w:rPr>
          <w:lang w:eastAsia="zh-CN"/>
        </w:rPr>
        <w:t xml:space="preserve">this </w:t>
      </w:r>
      <w:r w:rsidR="00C16789" w:rsidRPr="008B79AD">
        <w:rPr>
          <w:lang w:eastAsia="zh-CN"/>
        </w:rPr>
        <w:t xml:space="preserve">unit of work </w:t>
      </w:r>
      <w:r w:rsidRPr="008B79AD">
        <w:rPr>
          <w:lang w:eastAsia="zh-CN"/>
        </w:rPr>
        <w:t>will build the students’ skills to help them complete the task.</w:t>
      </w:r>
    </w:p>
    <w:p w14:paraId="44D2A7FC" w14:textId="38A35CBC" w:rsidR="00DB77AD" w:rsidRPr="008B79AD" w:rsidRDefault="0012449C" w:rsidP="007D3AC3">
      <w:pPr>
        <w:pStyle w:val="ListBullet"/>
        <w:numPr>
          <w:ilvl w:val="0"/>
          <w:numId w:val="1"/>
        </w:numPr>
      </w:pPr>
      <w:r w:rsidRPr="008B79AD">
        <w:rPr>
          <w:lang w:eastAsia="zh-CN"/>
        </w:rPr>
        <w:t>Ask students to suggest relevant vocabulary and language structures in French</w:t>
      </w:r>
      <w:r w:rsidR="00EA7706" w:rsidRPr="008B79AD">
        <w:rPr>
          <w:lang w:eastAsia="zh-CN"/>
        </w:rPr>
        <w:t>,</w:t>
      </w:r>
      <w:r w:rsidRPr="008B79AD">
        <w:rPr>
          <w:lang w:eastAsia="zh-CN"/>
        </w:rPr>
        <w:t xml:space="preserve"> from prior learning</w:t>
      </w:r>
      <w:r w:rsidR="00EA7706" w:rsidRPr="008B79AD">
        <w:rPr>
          <w:lang w:eastAsia="zh-CN"/>
        </w:rPr>
        <w:t xml:space="preserve">, which may relate to saying and describing where you live. </w:t>
      </w:r>
      <w:r w:rsidRPr="008B79AD">
        <w:rPr>
          <w:lang w:eastAsia="zh-CN"/>
        </w:rPr>
        <w:t xml:space="preserve">These may include numbers and </w:t>
      </w:r>
      <w:proofErr w:type="spellStart"/>
      <w:r w:rsidRPr="008B79AD">
        <w:rPr>
          <w:i/>
          <w:iCs/>
        </w:rPr>
        <w:t>j’habite</w:t>
      </w:r>
      <w:proofErr w:type="spellEnd"/>
      <w:r w:rsidRPr="008B79AD">
        <w:rPr>
          <w:i/>
          <w:iCs/>
        </w:rPr>
        <w:t xml:space="preserve"> à</w:t>
      </w:r>
      <w:r w:rsidRPr="008B79AD">
        <w:rPr>
          <w:lang w:eastAsia="zh-CN"/>
        </w:rPr>
        <w:t>. Then ask students to identify vocabulary and structures in English they may need to discuss their homes</w:t>
      </w:r>
      <w:r w:rsidR="00EA7706" w:rsidRPr="008B79AD">
        <w:rPr>
          <w:lang w:eastAsia="zh-CN"/>
        </w:rPr>
        <w:t>, details about where they live</w:t>
      </w:r>
      <w:r w:rsidRPr="008B79AD">
        <w:rPr>
          <w:lang w:eastAsia="zh-CN"/>
        </w:rPr>
        <w:t xml:space="preserve"> and</w:t>
      </w:r>
      <w:r w:rsidR="00EA7706" w:rsidRPr="008B79AD">
        <w:rPr>
          <w:lang w:eastAsia="zh-CN"/>
        </w:rPr>
        <w:t xml:space="preserve"> the</w:t>
      </w:r>
      <w:r w:rsidRPr="008B79AD">
        <w:rPr>
          <w:lang w:eastAsia="zh-CN"/>
        </w:rPr>
        <w:t xml:space="preserve"> local area in more detail, for example</w:t>
      </w:r>
      <w:r w:rsidR="007C26F0">
        <w:rPr>
          <w:lang w:eastAsia="zh-CN"/>
        </w:rPr>
        <w:t>,</w:t>
      </w:r>
      <w:r w:rsidRPr="008B79AD">
        <w:rPr>
          <w:lang w:eastAsia="zh-CN"/>
        </w:rPr>
        <w:t xml:space="preserve"> apartment, house, the countryside, the coast, adjectives</w:t>
      </w:r>
      <w:r w:rsidR="002E72B7">
        <w:rPr>
          <w:lang w:eastAsia="zh-CN"/>
        </w:rPr>
        <w:t xml:space="preserve"> to describe homes</w:t>
      </w:r>
      <w:r w:rsidRPr="008B79AD">
        <w:rPr>
          <w:lang w:eastAsia="zh-CN"/>
        </w:rPr>
        <w:t xml:space="preserve">, rooms of the house, </w:t>
      </w:r>
      <w:r w:rsidR="009843A5" w:rsidRPr="008B79AD">
        <w:rPr>
          <w:lang w:eastAsia="zh-CN"/>
        </w:rPr>
        <w:t xml:space="preserve">local facilities </w:t>
      </w:r>
      <w:r w:rsidRPr="008B79AD">
        <w:rPr>
          <w:lang w:eastAsia="zh-CN"/>
        </w:rPr>
        <w:t xml:space="preserve">and so on. </w:t>
      </w:r>
      <w:r w:rsidR="00DB77AD" w:rsidRPr="008B79AD">
        <w:t xml:space="preserve">Use known language </w:t>
      </w:r>
      <w:r w:rsidRPr="008B79AD">
        <w:t xml:space="preserve">and discussion in English </w:t>
      </w:r>
      <w:r w:rsidR="00DB77AD" w:rsidRPr="008B79AD">
        <w:t>to form the basis of a</w:t>
      </w:r>
      <w:r w:rsidR="006A373D" w:rsidRPr="008B79AD">
        <w:t xml:space="preserve"> class</w:t>
      </w:r>
      <w:r w:rsidR="002507E3" w:rsidRPr="008B79AD">
        <w:t xml:space="preserve"> anchor chart</w:t>
      </w:r>
      <w:r w:rsidR="00DB77AD" w:rsidRPr="008B79AD">
        <w:t xml:space="preserve">, which </w:t>
      </w:r>
      <w:r w:rsidR="00CB082D" w:rsidRPr="008B79AD">
        <w:t xml:space="preserve">will be </w:t>
      </w:r>
      <w:r w:rsidR="00DB77AD" w:rsidRPr="008B79AD">
        <w:t>add</w:t>
      </w:r>
      <w:r w:rsidR="00CB082D" w:rsidRPr="008B79AD">
        <w:t>ed</w:t>
      </w:r>
      <w:r w:rsidR="00DB77AD" w:rsidRPr="008B79AD">
        <w:t xml:space="preserve"> to as the unit progresses.</w:t>
      </w:r>
    </w:p>
    <w:p w14:paraId="46F67880" w14:textId="4A6FB5D7" w:rsidR="0032710C" w:rsidRPr="008B79AD" w:rsidRDefault="00DB77AD" w:rsidP="007D3AC3">
      <w:pPr>
        <w:pStyle w:val="ListBullet"/>
        <w:numPr>
          <w:ilvl w:val="0"/>
          <w:numId w:val="1"/>
        </w:numPr>
      </w:pPr>
      <w:r w:rsidRPr="008B79AD">
        <w:t xml:space="preserve">Revise how to ask </w:t>
      </w:r>
      <w:r w:rsidR="006B77FF" w:rsidRPr="008B79AD">
        <w:t xml:space="preserve">and answer </w:t>
      </w:r>
      <w:r w:rsidRPr="008B79AD">
        <w:t xml:space="preserve">where someone lives. Ask students to consider what information could </w:t>
      </w:r>
      <w:r w:rsidR="001D080A" w:rsidRPr="008B79AD">
        <w:t xml:space="preserve">be added </w:t>
      </w:r>
      <w:r w:rsidRPr="008B79AD">
        <w:t xml:space="preserve">to the response to make it more specific and relevant to an overseas visitor. Demonstrate how answering with the name of a town or suburb </w:t>
      </w:r>
      <w:r w:rsidR="000B3EA7" w:rsidRPr="008B79AD">
        <w:t>may not be</w:t>
      </w:r>
      <w:r w:rsidRPr="008B79AD">
        <w:t xml:space="preserve"> relevant to most people.</w:t>
      </w:r>
      <w:r w:rsidR="00EF5CBC" w:rsidRPr="008B79AD">
        <w:t xml:space="preserve"> </w:t>
      </w:r>
      <w:r w:rsidR="00E66C77" w:rsidRPr="008B79AD">
        <w:t xml:space="preserve">Show students the </w:t>
      </w:r>
      <w:hyperlink r:id="rId12" w:history="1">
        <w:r w:rsidR="00E66C77" w:rsidRPr="008B79AD">
          <w:rPr>
            <w:rStyle w:val="Hyperlink"/>
          </w:rPr>
          <w:t>compass points</w:t>
        </w:r>
      </w:hyperlink>
      <w:r w:rsidR="00E66C77" w:rsidRPr="008B79AD">
        <w:t xml:space="preserve"> (</w:t>
      </w:r>
      <w:r w:rsidR="00E66C77" w:rsidRPr="008B79AD">
        <w:rPr>
          <w:i/>
          <w:iCs/>
        </w:rPr>
        <w:t>un rose de vents</w:t>
      </w:r>
      <w:r w:rsidR="00E66C77" w:rsidRPr="008B79AD">
        <w:t>)</w:t>
      </w:r>
      <w:r w:rsidR="0043529E" w:rsidRPr="008B79AD">
        <w:t xml:space="preserve">, demonstrating how compass points can be </w:t>
      </w:r>
      <w:r w:rsidR="0043529E" w:rsidRPr="008B79AD">
        <w:lastRenderedPageBreak/>
        <w:t>combined</w:t>
      </w:r>
      <w:r w:rsidR="00993C9B" w:rsidRPr="008B79AD">
        <w:t>,</w:t>
      </w:r>
      <w:r w:rsidR="0043529E" w:rsidRPr="008B79AD">
        <w:t xml:space="preserve"> as in English, for example, </w:t>
      </w:r>
      <w:proofErr w:type="spellStart"/>
      <w:r w:rsidR="0043529E" w:rsidRPr="008B79AD">
        <w:rPr>
          <w:i/>
          <w:iCs/>
        </w:rPr>
        <w:t>sud-est</w:t>
      </w:r>
      <w:proofErr w:type="spellEnd"/>
      <w:r w:rsidR="0043529E" w:rsidRPr="008B79AD">
        <w:rPr>
          <w:i/>
          <w:iCs/>
        </w:rPr>
        <w:t xml:space="preserve">, </w:t>
      </w:r>
      <w:proofErr w:type="spellStart"/>
      <w:r w:rsidR="0043529E" w:rsidRPr="008B79AD">
        <w:rPr>
          <w:i/>
          <w:iCs/>
        </w:rPr>
        <w:t>nord-ouest</w:t>
      </w:r>
      <w:proofErr w:type="spellEnd"/>
      <w:r w:rsidR="0043529E" w:rsidRPr="008B79AD">
        <w:t xml:space="preserve">. </w:t>
      </w:r>
      <w:r w:rsidR="007E2555" w:rsidRPr="008B79AD">
        <w:t>I</w:t>
      </w:r>
      <w:r w:rsidR="00EC3B6F" w:rsidRPr="008B79AD">
        <w:t xml:space="preserve">ntroduce </w:t>
      </w:r>
      <w:r w:rsidR="00A1799C" w:rsidRPr="008B79AD">
        <w:t>s</w:t>
      </w:r>
      <w:r w:rsidR="00C45320" w:rsidRPr="008B79AD">
        <w:t>aying where places are located within a country</w:t>
      </w:r>
      <w:r w:rsidR="00275744" w:rsidRPr="008B79AD">
        <w:t>,</w:t>
      </w:r>
      <w:r w:rsidR="00A1799C" w:rsidRPr="008B79AD">
        <w:t xml:space="preserve"> using Australian cities and towns</w:t>
      </w:r>
      <w:r w:rsidR="00C45320" w:rsidRPr="008B79AD">
        <w:t>.</w:t>
      </w:r>
      <w:r w:rsidR="00A1799C" w:rsidRPr="008B79AD">
        <w:t xml:space="preserve"> </w:t>
      </w:r>
      <w:r w:rsidR="00A552B0" w:rsidRPr="008B79AD">
        <w:t>Write the structure</w:t>
      </w:r>
      <w:r w:rsidR="001C3984" w:rsidRPr="008B79AD">
        <w:t>s</w:t>
      </w:r>
      <w:r w:rsidR="00A552B0" w:rsidRPr="008B79AD">
        <w:t xml:space="preserve"> </w:t>
      </w:r>
      <w:proofErr w:type="spellStart"/>
      <w:r w:rsidR="00A552B0" w:rsidRPr="008B79AD">
        <w:rPr>
          <w:i/>
          <w:iCs/>
        </w:rPr>
        <w:t>Où</w:t>
      </w:r>
      <w:proofErr w:type="spellEnd"/>
      <w:r w:rsidR="00A552B0" w:rsidRPr="008B79AD">
        <w:rPr>
          <w:i/>
          <w:iCs/>
        </w:rPr>
        <w:t xml:space="preserve"> se </w:t>
      </w:r>
      <w:proofErr w:type="spellStart"/>
      <w:r w:rsidR="00A552B0" w:rsidRPr="008B79AD">
        <w:rPr>
          <w:i/>
          <w:iCs/>
        </w:rPr>
        <w:t>trouve</w:t>
      </w:r>
      <w:proofErr w:type="spellEnd"/>
      <w:r w:rsidR="00A552B0" w:rsidRPr="008B79AD">
        <w:rPr>
          <w:i/>
          <w:iCs/>
        </w:rPr>
        <w:t xml:space="preserve"> Sydney</w:t>
      </w:r>
      <w:r w:rsidR="00247E47">
        <w:rPr>
          <w:i/>
          <w:iCs/>
        </w:rPr>
        <w:t> </w:t>
      </w:r>
      <w:r w:rsidR="00A552B0" w:rsidRPr="008B79AD">
        <w:rPr>
          <w:i/>
          <w:iCs/>
        </w:rPr>
        <w:t xml:space="preserve">? </w:t>
      </w:r>
      <w:r w:rsidR="001C3984" w:rsidRPr="008B79AD">
        <w:t xml:space="preserve">and </w:t>
      </w:r>
      <w:r w:rsidR="00A552B0" w:rsidRPr="008B79AD">
        <w:rPr>
          <w:i/>
          <w:iCs/>
        </w:rPr>
        <w:t xml:space="preserve">Sydney </w:t>
      </w:r>
      <w:r w:rsidR="0071691C" w:rsidRPr="008B79AD">
        <w:rPr>
          <w:i/>
          <w:iCs/>
        </w:rPr>
        <w:t>s</w:t>
      </w:r>
      <w:r w:rsidR="00A552B0" w:rsidRPr="008B79AD">
        <w:rPr>
          <w:i/>
          <w:iCs/>
        </w:rPr>
        <w:t xml:space="preserve">e </w:t>
      </w:r>
      <w:proofErr w:type="spellStart"/>
      <w:r w:rsidR="00A552B0" w:rsidRPr="008B79AD">
        <w:rPr>
          <w:i/>
          <w:iCs/>
        </w:rPr>
        <w:t>trouve</w:t>
      </w:r>
      <w:proofErr w:type="spellEnd"/>
      <w:r w:rsidR="00A552B0" w:rsidRPr="008B79AD">
        <w:rPr>
          <w:i/>
          <w:iCs/>
        </w:rPr>
        <w:t xml:space="preserve"> dans </w:t>
      </w:r>
      <w:proofErr w:type="spellStart"/>
      <w:r w:rsidR="00A552B0" w:rsidRPr="008B79AD">
        <w:rPr>
          <w:i/>
          <w:iCs/>
        </w:rPr>
        <w:t>l’est</w:t>
      </w:r>
      <w:proofErr w:type="spellEnd"/>
      <w:r w:rsidR="00A552B0" w:rsidRPr="008B79AD">
        <w:rPr>
          <w:i/>
          <w:iCs/>
        </w:rPr>
        <w:t xml:space="preserve"> </w:t>
      </w:r>
      <w:r w:rsidR="0071691C" w:rsidRPr="008B79AD">
        <w:rPr>
          <w:i/>
          <w:iCs/>
        </w:rPr>
        <w:t xml:space="preserve">de </w:t>
      </w:r>
      <w:proofErr w:type="spellStart"/>
      <w:r w:rsidR="0071691C" w:rsidRPr="008B79AD">
        <w:rPr>
          <w:i/>
          <w:iCs/>
        </w:rPr>
        <w:t>l’</w:t>
      </w:r>
      <w:r w:rsidR="00A552B0" w:rsidRPr="008B79AD">
        <w:rPr>
          <w:i/>
          <w:iCs/>
        </w:rPr>
        <w:t>Australie</w:t>
      </w:r>
      <w:proofErr w:type="spellEnd"/>
      <w:r w:rsidR="002D64B2" w:rsidRPr="008B79AD">
        <w:t xml:space="preserve"> on the board, then practise </w:t>
      </w:r>
      <w:r w:rsidR="00492314" w:rsidRPr="008B79AD">
        <w:t xml:space="preserve">orally </w:t>
      </w:r>
      <w:r w:rsidR="002D64B2" w:rsidRPr="008B79AD">
        <w:t>u</w:t>
      </w:r>
      <w:r w:rsidR="007F4E3D" w:rsidRPr="008B79AD">
        <w:t xml:space="preserve">sing a </w:t>
      </w:r>
      <w:hyperlink r:id="rId13" w:history="1">
        <w:r w:rsidR="007F4E3D" w:rsidRPr="008B79AD">
          <w:rPr>
            <w:rStyle w:val="Hyperlink"/>
          </w:rPr>
          <w:t>map of Australia</w:t>
        </w:r>
      </w:hyperlink>
      <w:r w:rsidR="002D64B2" w:rsidRPr="008B79AD">
        <w:t xml:space="preserve">. </w:t>
      </w:r>
      <w:r w:rsidR="00EB63C1" w:rsidRPr="008B79AD">
        <w:t xml:space="preserve">Add structures and compass points to the anchor chart while students </w:t>
      </w:r>
      <w:r w:rsidR="002E72B7">
        <w:t xml:space="preserve">record in </w:t>
      </w:r>
      <w:r w:rsidR="00EB63C1" w:rsidRPr="008B79AD">
        <w:t xml:space="preserve">books or devices. Students choose 4 cities from the map and describe their locations using the structure given – for example, </w:t>
      </w:r>
      <w:r w:rsidR="00EB63C1" w:rsidRPr="008B79AD">
        <w:rPr>
          <w:i/>
          <w:iCs/>
        </w:rPr>
        <w:t xml:space="preserve">Melbourne se </w:t>
      </w:r>
      <w:proofErr w:type="spellStart"/>
      <w:r w:rsidR="00EB63C1" w:rsidRPr="008B79AD">
        <w:rPr>
          <w:i/>
          <w:iCs/>
        </w:rPr>
        <w:t>trouve</w:t>
      </w:r>
      <w:proofErr w:type="spellEnd"/>
      <w:r w:rsidR="00EB63C1" w:rsidRPr="008B79AD">
        <w:rPr>
          <w:i/>
          <w:iCs/>
        </w:rPr>
        <w:t xml:space="preserve"> dans le </w:t>
      </w:r>
      <w:proofErr w:type="spellStart"/>
      <w:r w:rsidR="00EB63C1" w:rsidRPr="008B79AD">
        <w:rPr>
          <w:i/>
          <w:iCs/>
        </w:rPr>
        <w:t>sud-est</w:t>
      </w:r>
      <w:proofErr w:type="spellEnd"/>
      <w:r w:rsidR="00EB63C1" w:rsidRPr="008B79AD">
        <w:rPr>
          <w:i/>
          <w:iCs/>
        </w:rPr>
        <w:t xml:space="preserve"> de </w:t>
      </w:r>
      <w:proofErr w:type="spellStart"/>
      <w:r w:rsidR="00EB63C1" w:rsidRPr="008B79AD">
        <w:rPr>
          <w:i/>
          <w:iCs/>
        </w:rPr>
        <w:t>l’Australie</w:t>
      </w:r>
      <w:proofErr w:type="spellEnd"/>
      <w:r w:rsidR="00EB63C1" w:rsidRPr="008B79AD">
        <w:t xml:space="preserve">. </w:t>
      </w:r>
      <w:r w:rsidR="0032710C" w:rsidRPr="008B79AD">
        <w:rPr>
          <w:b/>
          <w:bCs/>
        </w:rPr>
        <w:t>Use features of the sound system in spoken interactions (ML4-INT-01)</w:t>
      </w:r>
      <w:r w:rsidR="00EB63C1" w:rsidRPr="008B79AD">
        <w:rPr>
          <w:b/>
          <w:bCs/>
        </w:rPr>
        <w:t>; Use sound–symbol correspondence to create written texts (ML4-CRT-01)</w:t>
      </w:r>
    </w:p>
    <w:bookmarkEnd w:id="18"/>
    <w:p w14:paraId="33F95FDD" w14:textId="2C4D8BC4" w:rsidR="000879F9" w:rsidRPr="008B79AD" w:rsidRDefault="008D45F6" w:rsidP="007D3AC3">
      <w:pPr>
        <w:pStyle w:val="ListBullet"/>
        <w:numPr>
          <w:ilvl w:val="0"/>
          <w:numId w:val="1"/>
        </w:numPr>
      </w:pPr>
      <w:r w:rsidRPr="008B79AD">
        <w:t>Show students</w:t>
      </w:r>
      <w:r w:rsidR="00311B68" w:rsidRPr="008B79AD">
        <w:t xml:space="preserve"> a </w:t>
      </w:r>
      <w:hyperlink r:id="rId14" w:history="1">
        <w:r w:rsidR="002507E3" w:rsidRPr="008B79AD">
          <w:rPr>
            <w:rStyle w:val="Hyperlink"/>
          </w:rPr>
          <w:t>map of France</w:t>
        </w:r>
      </w:hyperlink>
      <w:r w:rsidR="002507E3" w:rsidRPr="008B79AD">
        <w:t xml:space="preserve"> </w:t>
      </w:r>
      <w:r w:rsidR="00311B68" w:rsidRPr="008B79AD">
        <w:t xml:space="preserve">with a number of French towns marked on it. </w:t>
      </w:r>
      <w:r w:rsidR="00C14C14" w:rsidRPr="00C14C14">
        <w:rPr>
          <w:lang w:val="fr-FR"/>
        </w:rPr>
        <w:t xml:space="preserve">Describe the location of a range of </w:t>
      </w:r>
      <w:proofErr w:type="spellStart"/>
      <w:r w:rsidR="00C14C14" w:rsidRPr="00C14C14">
        <w:rPr>
          <w:lang w:val="fr-FR"/>
        </w:rPr>
        <w:t>towns</w:t>
      </w:r>
      <w:proofErr w:type="spellEnd"/>
      <w:r w:rsidR="00C14C14" w:rsidRPr="00C14C14">
        <w:rPr>
          <w:lang w:val="fr-FR"/>
        </w:rPr>
        <w:t xml:space="preserve">, for </w:t>
      </w:r>
      <w:proofErr w:type="spellStart"/>
      <w:r w:rsidR="00C14C14" w:rsidRPr="00C14C14">
        <w:rPr>
          <w:lang w:val="fr-FR"/>
        </w:rPr>
        <w:t>example</w:t>
      </w:r>
      <w:proofErr w:type="spellEnd"/>
      <w:r w:rsidR="00311B68" w:rsidRPr="00C14C14">
        <w:rPr>
          <w:lang w:val="fr-FR"/>
        </w:rPr>
        <w:t xml:space="preserve">, </w:t>
      </w:r>
      <w:r w:rsidR="00397EA2" w:rsidRPr="00C14C14">
        <w:rPr>
          <w:i/>
          <w:iCs/>
          <w:lang w:val="fr-FR"/>
        </w:rPr>
        <w:t>C</w:t>
      </w:r>
      <w:r w:rsidR="00311B68" w:rsidRPr="00C14C14">
        <w:rPr>
          <w:i/>
          <w:iCs/>
          <w:lang w:val="fr-FR"/>
        </w:rPr>
        <w:t>ette ville se trouve dans l’ouest de la France</w:t>
      </w:r>
      <w:r w:rsidR="00311B68" w:rsidRPr="00C14C14">
        <w:rPr>
          <w:lang w:val="fr-FR"/>
        </w:rPr>
        <w:t xml:space="preserve">. </w:t>
      </w:r>
      <w:r w:rsidR="00C14C14" w:rsidRPr="00C14C14">
        <w:t>St</w:t>
      </w:r>
      <w:r w:rsidR="00C14C14">
        <w:t xml:space="preserve">udents identify which town is described each time. </w:t>
      </w:r>
      <w:r w:rsidR="000E7E11" w:rsidRPr="008B79AD">
        <w:t>S</w:t>
      </w:r>
      <w:r w:rsidR="006C6ED7" w:rsidRPr="008B79AD">
        <w:t xml:space="preserve">tudents </w:t>
      </w:r>
      <w:r w:rsidR="000E7E11" w:rsidRPr="008B79AD">
        <w:t xml:space="preserve">then </w:t>
      </w:r>
      <w:r w:rsidR="006C6ED7" w:rsidRPr="008B79AD">
        <w:t xml:space="preserve">create </w:t>
      </w:r>
      <w:r w:rsidR="00AC4138" w:rsidRPr="008B79AD">
        <w:t>2</w:t>
      </w:r>
      <w:r w:rsidR="006C6ED7" w:rsidRPr="008B79AD">
        <w:t xml:space="preserve"> sentence</w:t>
      </w:r>
      <w:r w:rsidR="00AC4138" w:rsidRPr="008B79AD">
        <w:t>s</w:t>
      </w:r>
      <w:r w:rsidR="006C6ED7" w:rsidRPr="008B79AD">
        <w:t xml:space="preserve"> in French</w:t>
      </w:r>
      <w:r w:rsidR="00AC4138" w:rsidRPr="008B79AD">
        <w:t>,</w:t>
      </w:r>
      <w:r w:rsidR="006C6ED7" w:rsidRPr="008B79AD">
        <w:t xml:space="preserve"> to describe</w:t>
      </w:r>
      <w:r w:rsidR="00BD035A" w:rsidRPr="008B79AD">
        <w:t xml:space="preserve"> the location of</w:t>
      </w:r>
      <w:r w:rsidR="006C6ED7" w:rsidRPr="008B79AD">
        <w:t xml:space="preserve"> a town or city</w:t>
      </w:r>
      <w:r w:rsidR="006D5217" w:rsidRPr="008B79AD">
        <w:t xml:space="preserve">. </w:t>
      </w:r>
      <w:r w:rsidR="000E7E11" w:rsidRPr="008B79AD">
        <w:t>The sentences can be true or false. Students take turns to</w:t>
      </w:r>
      <w:r w:rsidR="006D5217" w:rsidRPr="008B79AD">
        <w:t xml:space="preserve"> say the</w:t>
      </w:r>
      <w:r w:rsidR="006E382D" w:rsidRPr="008B79AD">
        <w:t>ir</w:t>
      </w:r>
      <w:r w:rsidR="006D5217" w:rsidRPr="008B79AD">
        <w:t xml:space="preserve"> sentence</w:t>
      </w:r>
      <w:r w:rsidR="000E7E11" w:rsidRPr="008B79AD">
        <w:t>s</w:t>
      </w:r>
      <w:r w:rsidR="006D5217" w:rsidRPr="008B79AD">
        <w:t xml:space="preserve"> out loud, and other students say whether it</w:t>
      </w:r>
      <w:r w:rsidR="0014536D" w:rsidRPr="008B79AD">
        <w:t xml:space="preserve"> i</w:t>
      </w:r>
      <w:r w:rsidR="006D5217" w:rsidRPr="008B79AD">
        <w:t xml:space="preserve">s </w:t>
      </w:r>
      <w:proofErr w:type="spellStart"/>
      <w:r w:rsidR="006D5217" w:rsidRPr="008B79AD">
        <w:rPr>
          <w:i/>
          <w:iCs/>
        </w:rPr>
        <w:t>vrai</w:t>
      </w:r>
      <w:proofErr w:type="spellEnd"/>
      <w:r w:rsidR="006D5217" w:rsidRPr="008B79AD">
        <w:t xml:space="preserve"> or </w:t>
      </w:r>
      <w:r w:rsidR="0014536D" w:rsidRPr="008B79AD">
        <w:rPr>
          <w:i/>
          <w:iCs/>
        </w:rPr>
        <w:t>faux</w:t>
      </w:r>
      <w:r w:rsidR="0014536D" w:rsidRPr="008B79AD">
        <w:t xml:space="preserve">, for example </w:t>
      </w:r>
      <w:r w:rsidR="000879F9" w:rsidRPr="008B79AD">
        <w:rPr>
          <w:i/>
          <w:iCs/>
        </w:rPr>
        <w:t xml:space="preserve">Calais se </w:t>
      </w:r>
      <w:proofErr w:type="spellStart"/>
      <w:r w:rsidR="000879F9" w:rsidRPr="008B79AD">
        <w:rPr>
          <w:i/>
          <w:iCs/>
        </w:rPr>
        <w:t>trouve</w:t>
      </w:r>
      <w:proofErr w:type="spellEnd"/>
      <w:r w:rsidR="000879F9" w:rsidRPr="008B79AD">
        <w:rPr>
          <w:i/>
          <w:iCs/>
        </w:rPr>
        <w:t xml:space="preserve"> dans le </w:t>
      </w:r>
      <w:proofErr w:type="spellStart"/>
      <w:r w:rsidR="000879F9" w:rsidRPr="008B79AD">
        <w:rPr>
          <w:i/>
          <w:iCs/>
        </w:rPr>
        <w:t>sud</w:t>
      </w:r>
      <w:proofErr w:type="spellEnd"/>
      <w:r w:rsidR="000879F9" w:rsidRPr="008B79AD">
        <w:rPr>
          <w:i/>
          <w:iCs/>
        </w:rPr>
        <w:t xml:space="preserve"> de </w:t>
      </w:r>
      <w:r w:rsidR="00A461C3" w:rsidRPr="008B79AD">
        <w:rPr>
          <w:i/>
          <w:iCs/>
        </w:rPr>
        <w:t xml:space="preserve">la </w:t>
      </w:r>
      <w:r w:rsidR="000879F9" w:rsidRPr="008B79AD">
        <w:rPr>
          <w:i/>
          <w:iCs/>
        </w:rPr>
        <w:t>France (faux)</w:t>
      </w:r>
      <w:r w:rsidR="000879F9" w:rsidRPr="008B79AD">
        <w:t>.</w:t>
      </w:r>
      <w:r w:rsidR="005174F4" w:rsidRPr="008B79AD">
        <w:t xml:space="preserve"> </w:t>
      </w:r>
      <w:r w:rsidR="00411953" w:rsidRPr="00411953">
        <w:rPr>
          <w:b/>
          <w:bCs/>
        </w:rPr>
        <w:t xml:space="preserve">Use knowledge of sound–symbol correspondences to understand and respond to texts </w:t>
      </w:r>
      <w:r w:rsidR="00C14C14" w:rsidRPr="00C14C14">
        <w:rPr>
          <w:b/>
          <w:bCs/>
        </w:rPr>
        <w:t>(ML4-UND-01);</w:t>
      </w:r>
      <w:r w:rsidR="00C14C14">
        <w:t xml:space="preserve"> </w:t>
      </w:r>
      <w:r w:rsidR="005174F4" w:rsidRPr="008B79AD">
        <w:rPr>
          <w:b/>
          <w:bCs/>
        </w:rPr>
        <w:t xml:space="preserve">Use </w:t>
      </w:r>
      <w:r w:rsidR="00C14C14">
        <w:rPr>
          <w:b/>
          <w:bCs/>
        </w:rPr>
        <w:t xml:space="preserve">relevant and familiar vocabulary from a range of themes to create texts (ML4-CRT-01); Use </w:t>
      </w:r>
      <w:r w:rsidR="005174F4" w:rsidRPr="008B79AD">
        <w:rPr>
          <w:b/>
          <w:bCs/>
        </w:rPr>
        <w:t>features of the sound system in spoken interactions (ML4-INT-01)</w:t>
      </w:r>
    </w:p>
    <w:p w14:paraId="5FDECE6A" w14:textId="6567EB14" w:rsidR="00FD139C" w:rsidRPr="008B79AD" w:rsidRDefault="00FD139C" w:rsidP="007D3AC3">
      <w:pPr>
        <w:pStyle w:val="ListBullet"/>
        <w:numPr>
          <w:ilvl w:val="0"/>
          <w:numId w:val="1"/>
        </w:numPr>
      </w:pPr>
      <w:r w:rsidRPr="008B79AD">
        <w:t xml:space="preserve">Students complete the </w:t>
      </w:r>
      <w:hyperlink r:id="rId15" w:history="1">
        <w:r w:rsidRPr="00B578D7">
          <w:rPr>
            <w:rStyle w:val="Hyperlink"/>
          </w:rPr>
          <w:t>‘</w:t>
        </w:r>
        <w:r w:rsidRPr="00B578D7">
          <w:rPr>
            <w:rStyle w:val="Hyperlink"/>
            <w:i/>
            <w:iCs/>
          </w:rPr>
          <w:t xml:space="preserve">Ma </w:t>
        </w:r>
        <w:proofErr w:type="spellStart"/>
        <w:r w:rsidRPr="00B578D7">
          <w:rPr>
            <w:rStyle w:val="Hyperlink"/>
            <w:i/>
            <w:iCs/>
          </w:rPr>
          <w:t>ville</w:t>
        </w:r>
        <w:proofErr w:type="spellEnd"/>
        <w:r w:rsidRPr="00B578D7">
          <w:rPr>
            <w:rStyle w:val="Hyperlink"/>
          </w:rPr>
          <w:t xml:space="preserve"> – listening activity</w:t>
        </w:r>
        <w:r w:rsidRPr="00B578D7">
          <w:rPr>
            <w:rStyle w:val="Hyperlink"/>
            <w:i/>
            <w:iCs/>
          </w:rPr>
          <w:t>’</w:t>
        </w:r>
        <w:r w:rsidRPr="00B578D7">
          <w:rPr>
            <w:rStyle w:val="Hyperlink"/>
          </w:rPr>
          <w:t xml:space="preserve"> resource [DOCX</w:t>
        </w:r>
        <w:r w:rsidR="00757161" w:rsidRPr="00B578D7">
          <w:rPr>
            <w:rStyle w:val="Hyperlink"/>
          </w:rPr>
          <w:t xml:space="preserve"> 802KB</w:t>
        </w:r>
        <w:r w:rsidRPr="00B578D7">
          <w:rPr>
            <w:rStyle w:val="Hyperlink"/>
          </w:rPr>
          <w:t>]</w:t>
        </w:r>
      </w:hyperlink>
      <w:r w:rsidRPr="008B79AD">
        <w:t xml:space="preserve"> to consolidate learning, identifying where towns are located in France. </w:t>
      </w:r>
      <w:r w:rsidRPr="008B79AD">
        <w:rPr>
          <w:b/>
          <w:bCs/>
        </w:rPr>
        <w:t>Listen to, read and view information, opinions and ideas in a range of predictable texts on familiar themes (ML4-UND-01)</w:t>
      </w:r>
    </w:p>
    <w:p w14:paraId="57EF6687" w14:textId="24FC3A36" w:rsidR="001C60C6" w:rsidRPr="008B79AD" w:rsidRDefault="001C60C6" w:rsidP="007D3AC3">
      <w:pPr>
        <w:pStyle w:val="ListBullet"/>
        <w:numPr>
          <w:ilvl w:val="0"/>
          <w:numId w:val="1"/>
        </w:numPr>
      </w:pPr>
      <w:r w:rsidRPr="008B79AD">
        <w:t xml:space="preserve">Students complete the </w:t>
      </w:r>
      <w:hyperlink r:id="rId16" w:history="1">
        <w:r w:rsidRPr="00B578D7">
          <w:rPr>
            <w:rStyle w:val="Hyperlink"/>
          </w:rPr>
          <w:t>‘</w:t>
        </w:r>
        <w:proofErr w:type="spellStart"/>
        <w:r w:rsidRPr="00B578D7">
          <w:rPr>
            <w:rStyle w:val="Hyperlink"/>
            <w:i/>
            <w:iCs/>
          </w:rPr>
          <w:t>Où</w:t>
        </w:r>
        <w:proofErr w:type="spellEnd"/>
        <w:r w:rsidRPr="00B578D7">
          <w:rPr>
            <w:rStyle w:val="Hyperlink"/>
            <w:i/>
            <w:iCs/>
          </w:rPr>
          <w:t xml:space="preserve"> se </w:t>
        </w:r>
        <w:proofErr w:type="spellStart"/>
        <w:r w:rsidRPr="00B578D7">
          <w:rPr>
            <w:rStyle w:val="Hyperlink"/>
            <w:i/>
            <w:iCs/>
          </w:rPr>
          <w:t>trouve</w:t>
        </w:r>
        <w:proofErr w:type="spellEnd"/>
        <w:r w:rsidRPr="00B578D7">
          <w:rPr>
            <w:rStyle w:val="Hyperlink"/>
            <w:i/>
            <w:iCs/>
          </w:rPr>
          <w:t>…</w:t>
        </w:r>
        <w:r w:rsidR="00247E47" w:rsidRPr="00B578D7">
          <w:rPr>
            <w:rStyle w:val="Hyperlink"/>
            <w:i/>
            <w:iCs/>
          </w:rPr>
          <w:t> </w:t>
        </w:r>
        <w:r w:rsidRPr="00B578D7">
          <w:rPr>
            <w:rStyle w:val="Hyperlink"/>
            <w:i/>
            <w:iCs/>
          </w:rPr>
          <w:t>?</w:t>
        </w:r>
        <w:r w:rsidRPr="00B578D7">
          <w:rPr>
            <w:rStyle w:val="Hyperlink"/>
          </w:rPr>
          <w:t xml:space="preserve"> – interacting gap activity’ resource</w:t>
        </w:r>
        <w:r w:rsidR="00FD139C" w:rsidRPr="00B578D7">
          <w:rPr>
            <w:rStyle w:val="Hyperlink"/>
          </w:rPr>
          <w:t xml:space="preserve"> [DOCX</w:t>
        </w:r>
        <w:r w:rsidR="00757161" w:rsidRPr="00B578D7">
          <w:rPr>
            <w:rStyle w:val="Hyperlink"/>
          </w:rPr>
          <w:t xml:space="preserve"> 879KB</w:t>
        </w:r>
        <w:r w:rsidR="00FD139C" w:rsidRPr="00B578D7">
          <w:rPr>
            <w:rStyle w:val="Hyperlink"/>
          </w:rPr>
          <w:t>]</w:t>
        </w:r>
      </w:hyperlink>
      <w:r w:rsidRPr="008B79AD">
        <w:t>, interacting in pairs to identify where and in which type of home each person lives in France or Australia.</w:t>
      </w:r>
      <w:r w:rsidRPr="0012356E">
        <w:t xml:space="preserve"> </w:t>
      </w:r>
      <w:r w:rsidR="00C14C14" w:rsidRPr="00C14C14">
        <w:rPr>
          <w:b/>
          <w:bCs/>
        </w:rPr>
        <w:t xml:space="preserve">Use relevant and familiar vocabulary from a range of themes to interact </w:t>
      </w:r>
      <w:r w:rsidRPr="008B79AD">
        <w:rPr>
          <w:b/>
          <w:bCs/>
        </w:rPr>
        <w:t>(ML4-INT-01)</w:t>
      </w:r>
    </w:p>
    <w:p w14:paraId="334C5F3C" w14:textId="045A471E" w:rsidR="00371B79" w:rsidRPr="008B79AD" w:rsidRDefault="00F86DA5" w:rsidP="007D3AC3">
      <w:pPr>
        <w:pStyle w:val="ListBullet"/>
        <w:numPr>
          <w:ilvl w:val="0"/>
          <w:numId w:val="1"/>
        </w:numPr>
      </w:pPr>
      <w:r w:rsidRPr="00450254">
        <w:t xml:space="preserve">Using the </w:t>
      </w:r>
      <w:hyperlink r:id="rId17" w:history="1">
        <w:r w:rsidR="0076070B" w:rsidRPr="00BB4A19">
          <w:rPr>
            <w:rStyle w:val="Hyperlink"/>
          </w:rPr>
          <w:t>‘</w:t>
        </w:r>
        <w:r w:rsidR="000007D0" w:rsidRPr="00BB4A19">
          <w:rPr>
            <w:rStyle w:val="Hyperlink"/>
            <w:i/>
            <w:iCs/>
          </w:rPr>
          <w:t xml:space="preserve">Tu </w:t>
        </w:r>
        <w:proofErr w:type="spellStart"/>
        <w:r w:rsidR="000007D0" w:rsidRPr="00BB4A19">
          <w:rPr>
            <w:rStyle w:val="Hyperlink"/>
            <w:i/>
            <w:iCs/>
          </w:rPr>
          <w:t>habites</w:t>
        </w:r>
        <w:proofErr w:type="spellEnd"/>
        <w:r w:rsidR="000007D0" w:rsidRPr="00BB4A19">
          <w:rPr>
            <w:rStyle w:val="Hyperlink"/>
            <w:i/>
            <w:iCs/>
          </w:rPr>
          <w:t xml:space="preserve"> </w:t>
        </w:r>
        <w:proofErr w:type="spellStart"/>
        <w:r w:rsidR="000007D0" w:rsidRPr="00BB4A19">
          <w:rPr>
            <w:rStyle w:val="Hyperlink"/>
            <w:i/>
            <w:iCs/>
          </w:rPr>
          <w:t>où</w:t>
        </w:r>
        <w:proofErr w:type="spellEnd"/>
        <w:r w:rsidR="00247E47" w:rsidRPr="00BB4A19">
          <w:rPr>
            <w:rStyle w:val="Hyperlink"/>
            <w:i/>
            <w:iCs/>
          </w:rPr>
          <w:t> </w:t>
        </w:r>
        <w:r w:rsidR="006650D3" w:rsidRPr="00BB4A19">
          <w:rPr>
            <w:rStyle w:val="Hyperlink"/>
            <w:i/>
            <w:iCs/>
          </w:rPr>
          <w:t>?</w:t>
        </w:r>
        <w:r w:rsidR="0076070B" w:rsidRPr="00BB4A19">
          <w:rPr>
            <w:rStyle w:val="Hyperlink"/>
            <w:i/>
            <w:iCs/>
          </w:rPr>
          <w:t>’</w:t>
        </w:r>
        <w:r w:rsidR="00DA2202" w:rsidRPr="00BB4A19">
          <w:rPr>
            <w:rStyle w:val="Hyperlink"/>
          </w:rPr>
          <w:t xml:space="preserve"> </w:t>
        </w:r>
        <w:r w:rsidR="000C7F39" w:rsidRPr="00BB4A19">
          <w:rPr>
            <w:rStyle w:val="Hyperlink"/>
          </w:rPr>
          <w:t>resource</w:t>
        </w:r>
        <w:r w:rsidR="006B0B7E" w:rsidRPr="00BB4A19">
          <w:rPr>
            <w:rStyle w:val="Hyperlink"/>
          </w:rPr>
          <w:t xml:space="preserve"> [PPT</w:t>
        </w:r>
        <w:r w:rsidR="00B5065F" w:rsidRPr="00BB4A19">
          <w:rPr>
            <w:rStyle w:val="Hyperlink"/>
          </w:rPr>
          <w:t>X</w:t>
        </w:r>
        <w:r w:rsidR="00B578D7" w:rsidRPr="00BB4A19">
          <w:rPr>
            <w:rStyle w:val="Hyperlink"/>
          </w:rPr>
          <w:t xml:space="preserve"> 5.</w:t>
        </w:r>
        <w:r w:rsidR="006E4FDA" w:rsidRPr="00BB4A19">
          <w:rPr>
            <w:rStyle w:val="Hyperlink"/>
          </w:rPr>
          <w:t>9</w:t>
        </w:r>
        <w:r w:rsidR="00B578D7" w:rsidRPr="00BB4A19">
          <w:rPr>
            <w:rStyle w:val="Hyperlink"/>
          </w:rPr>
          <w:t>MB</w:t>
        </w:r>
        <w:r w:rsidR="006B0B7E" w:rsidRPr="00BB4A19">
          <w:rPr>
            <w:rStyle w:val="Hyperlink"/>
          </w:rPr>
          <w:t>]</w:t>
        </w:r>
      </w:hyperlink>
      <w:r w:rsidRPr="008B79AD">
        <w:t xml:space="preserve">, </w:t>
      </w:r>
      <w:r w:rsidR="006B0B7E" w:rsidRPr="008B79AD">
        <w:t>introduce</w:t>
      </w:r>
      <w:r w:rsidRPr="008B79AD">
        <w:t xml:space="preserve"> </w:t>
      </w:r>
      <w:r w:rsidR="00004887" w:rsidRPr="008B79AD">
        <w:t>adding</w:t>
      </w:r>
      <w:r w:rsidRPr="008B79AD">
        <w:t xml:space="preserve"> more detail</w:t>
      </w:r>
      <w:r w:rsidR="00004887" w:rsidRPr="008B79AD">
        <w:t>s</w:t>
      </w:r>
      <w:r w:rsidRPr="008B79AD">
        <w:t xml:space="preserve"> about where homes are located</w:t>
      </w:r>
      <w:r w:rsidR="00993C9B" w:rsidRPr="008B79AD">
        <w:t xml:space="preserve"> –</w:t>
      </w:r>
      <w:r w:rsidRPr="008B79AD">
        <w:t xml:space="preserve"> for example, </w:t>
      </w:r>
      <w:r w:rsidR="000853C3" w:rsidRPr="008B79AD">
        <w:t>in a village (</w:t>
      </w:r>
      <w:r w:rsidR="000853C3" w:rsidRPr="008B79AD">
        <w:rPr>
          <w:i/>
          <w:iCs/>
        </w:rPr>
        <w:t>dans un village</w:t>
      </w:r>
      <w:r w:rsidR="000853C3" w:rsidRPr="008B79AD">
        <w:t>), in the country (</w:t>
      </w:r>
      <w:r w:rsidR="000853C3" w:rsidRPr="008B79AD">
        <w:rPr>
          <w:i/>
          <w:iCs/>
        </w:rPr>
        <w:t xml:space="preserve">à la </w:t>
      </w:r>
      <w:proofErr w:type="spellStart"/>
      <w:r w:rsidR="000853C3" w:rsidRPr="008B79AD">
        <w:rPr>
          <w:i/>
          <w:iCs/>
        </w:rPr>
        <w:t>campagne</w:t>
      </w:r>
      <w:proofErr w:type="spellEnd"/>
      <w:r w:rsidR="000853C3" w:rsidRPr="008B79AD">
        <w:t>), in town (</w:t>
      </w:r>
      <w:r w:rsidR="000853C3" w:rsidRPr="008B79AD">
        <w:rPr>
          <w:i/>
          <w:iCs/>
        </w:rPr>
        <w:t>au centre-</w:t>
      </w:r>
      <w:proofErr w:type="spellStart"/>
      <w:r w:rsidR="000853C3" w:rsidRPr="008B79AD">
        <w:rPr>
          <w:i/>
          <w:iCs/>
        </w:rPr>
        <w:t>ville</w:t>
      </w:r>
      <w:proofErr w:type="spellEnd"/>
      <w:r w:rsidR="000853C3" w:rsidRPr="008B79AD">
        <w:t>)</w:t>
      </w:r>
      <w:r w:rsidR="007A61DC" w:rsidRPr="008B79AD">
        <w:t>,</w:t>
      </w:r>
      <w:r w:rsidR="000853C3" w:rsidRPr="008B79AD">
        <w:t xml:space="preserve"> and so o</w:t>
      </w:r>
      <w:r w:rsidRPr="008B79AD">
        <w:t>n</w:t>
      </w:r>
      <w:r w:rsidR="000853C3" w:rsidRPr="008B79AD">
        <w:t xml:space="preserve">. </w:t>
      </w:r>
      <w:r w:rsidR="009843A5" w:rsidRPr="008B79AD">
        <w:t xml:space="preserve">Provide students with a copy of slide </w:t>
      </w:r>
      <w:r w:rsidR="009843A5" w:rsidRPr="008B79AD">
        <w:lastRenderedPageBreak/>
        <w:t xml:space="preserve">2 of the </w:t>
      </w:r>
      <w:hyperlink r:id="rId18" w:history="1">
        <w:r w:rsidR="0050512D">
          <w:rPr>
            <w:rStyle w:val="Hyperlink"/>
          </w:rPr>
          <w:t>‘Sentence builders and conversation scaffolds’ resource</w:t>
        </w:r>
        <w:r w:rsidR="009843A5" w:rsidRPr="00B12115">
          <w:rPr>
            <w:rStyle w:val="Hyperlink"/>
          </w:rPr>
          <w:t xml:space="preserve"> [PPTX</w:t>
        </w:r>
        <w:r w:rsidR="00B12115" w:rsidRPr="00B12115">
          <w:rPr>
            <w:rStyle w:val="Hyperlink"/>
          </w:rPr>
          <w:t xml:space="preserve"> </w:t>
        </w:r>
        <w:r w:rsidR="006E4FDA">
          <w:rPr>
            <w:rStyle w:val="Hyperlink"/>
          </w:rPr>
          <w:t>821</w:t>
        </w:r>
        <w:r w:rsidR="00B12115" w:rsidRPr="00B12115">
          <w:rPr>
            <w:rStyle w:val="Hyperlink"/>
          </w:rPr>
          <w:t>KB</w:t>
        </w:r>
        <w:r w:rsidR="009843A5" w:rsidRPr="00B12115">
          <w:rPr>
            <w:rStyle w:val="Hyperlink"/>
          </w:rPr>
          <w:t>]</w:t>
        </w:r>
      </w:hyperlink>
      <w:r w:rsidR="009843A5" w:rsidRPr="008B79AD">
        <w:t xml:space="preserve"> and unpack the new vocabulary as a class. Add new vocabulary to anchor chart and students </w:t>
      </w:r>
      <w:r w:rsidR="001C60C6" w:rsidRPr="008B79AD">
        <w:t xml:space="preserve">record in </w:t>
      </w:r>
      <w:r w:rsidR="009843A5" w:rsidRPr="008B79AD">
        <w:t xml:space="preserve">books or devices. Practise making sentences orally with students. </w:t>
      </w:r>
      <w:r w:rsidR="009843A5" w:rsidRPr="008B79AD">
        <w:rPr>
          <w:b/>
          <w:bCs/>
        </w:rPr>
        <w:t xml:space="preserve">Use </w:t>
      </w:r>
      <w:r w:rsidR="00E40C5E" w:rsidRPr="008B79AD">
        <w:rPr>
          <w:b/>
          <w:bCs/>
        </w:rPr>
        <w:t>relevant and familiar vocabulary from a range of themes to create texts</w:t>
      </w:r>
      <w:r w:rsidR="009843A5" w:rsidRPr="008B79AD">
        <w:rPr>
          <w:b/>
          <w:bCs/>
        </w:rPr>
        <w:t xml:space="preserve"> (ML4-CRT-01)</w:t>
      </w:r>
    </w:p>
    <w:p w14:paraId="6FFBD668" w14:textId="1709FEED" w:rsidR="00565D1D" w:rsidRPr="008B79AD" w:rsidRDefault="00B22B6D" w:rsidP="007D3AC3">
      <w:pPr>
        <w:pStyle w:val="ListBullet"/>
        <w:numPr>
          <w:ilvl w:val="0"/>
          <w:numId w:val="1"/>
        </w:numPr>
      </w:pPr>
      <w:r w:rsidRPr="008B79AD">
        <w:t xml:space="preserve">Display a </w:t>
      </w:r>
      <w:hyperlink r:id="rId19" w:history="1">
        <w:r w:rsidR="00D22D9F" w:rsidRPr="008B79AD">
          <w:rPr>
            <w:rStyle w:val="Hyperlink"/>
          </w:rPr>
          <w:t>Google Map of Australia</w:t>
        </w:r>
      </w:hyperlink>
      <w:r w:rsidR="00D22D9F" w:rsidRPr="008B79AD">
        <w:t xml:space="preserve">, then ask </w:t>
      </w:r>
      <w:r w:rsidR="00D22D9F" w:rsidRPr="008B79AD">
        <w:rPr>
          <w:i/>
          <w:iCs/>
        </w:rPr>
        <w:t xml:space="preserve">Tu </w:t>
      </w:r>
      <w:proofErr w:type="spellStart"/>
      <w:r w:rsidR="00D22D9F" w:rsidRPr="008B79AD">
        <w:rPr>
          <w:i/>
          <w:iCs/>
        </w:rPr>
        <w:t>habites</w:t>
      </w:r>
      <w:proofErr w:type="spellEnd"/>
      <w:r w:rsidR="00D22D9F" w:rsidRPr="008B79AD">
        <w:rPr>
          <w:i/>
          <w:iCs/>
        </w:rPr>
        <w:t xml:space="preserve"> </w:t>
      </w:r>
      <w:proofErr w:type="spellStart"/>
      <w:r w:rsidR="00D22D9F" w:rsidRPr="008B79AD">
        <w:rPr>
          <w:i/>
          <w:iCs/>
        </w:rPr>
        <w:t>où</w:t>
      </w:r>
      <w:proofErr w:type="spellEnd"/>
      <w:r w:rsidR="00247E47">
        <w:rPr>
          <w:i/>
          <w:iCs/>
        </w:rPr>
        <w:t> </w:t>
      </w:r>
      <w:r w:rsidR="006D44FC" w:rsidRPr="008B79AD">
        <w:rPr>
          <w:i/>
          <w:iCs/>
        </w:rPr>
        <w:t>?</w:t>
      </w:r>
      <w:r w:rsidR="00DC4AD7" w:rsidRPr="008B79AD">
        <w:t xml:space="preserve"> Students reply with the name of </w:t>
      </w:r>
      <w:r w:rsidR="000B0F36" w:rsidRPr="008B79AD">
        <w:t>a</w:t>
      </w:r>
      <w:r w:rsidR="00DC4AD7" w:rsidRPr="008B79AD">
        <w:t xml:space="preserve"> city</w:t>
      </w:r>
      <w:r w:rsidR="00A33549" w:rsidRPr="008B79AD">
        <w:t xml:space="preserve"> or </w:t>
      </w:r>
      <w:r w:rsidR="00DC4AD7" w:rsidRPr="008B79AD">
        <w:t>town</w:t>
      </w:r>
      <w:r w:rsidR="00AF5AB9" w:rsidRPr="008B79AD">
        <w:t xml:space="preserve"> from the map</w:t>
      </w:r>
      <w:r w:rsidR="00DC4AD7" w:rsidRPr="008B79AD">
        <w:t xml:space="preserve">, using the structure </w:t>
      </w:r>
      <w:proofErr w:type="spellStart"/>
      <w:r w:rsidR="00735AC9" w:rsidRPr="008B79AD">
        <w:rPr>
          <w:i/>
          <w:iCs/>
        </w:rPr>
        <w:t>J</w:t>
      </w:r>
      <w:r w:rsidR="00DC4AD7" w:rsidRPr="008B79AD">
        <w:rPr>
          <w:i/>
          <w:iCs/>
        </w:rPr>
        <w:t>’habite</w:t>
      </w:r>
      <w:proofErr w:type="spellEnd"/>
      <w:r w:rsidR="00DC4AD7" w:rsidRPr="008B79AD">
        <w:rPr>
          <w:i/>
          <w:iCs/>
        </w:rPr>
        <w:t xml:space="preserve"> </w:t>
      </w:r>
      <w:r w:rsidR="00735AC9" w:rsidRPr="008B79AD">
        <w:rPr>
          <w:i/>
          <w:iCs/>
        </w:rPr>
        <w:t xml:space="preserve">à </w:t>
      </w:r>
      <w:r w:rsidR="00735AC9" w:rsidRPr="002E72B7">
        <w:rPr>
          <w:i/>
          <w:iCs/>
        </w:rPr>
        <w:t>[</w:t>
      </w:r>
      <w:r w:rsidR="00735AC9" w:rsidRPr="008B79AD">
        <w:t>name of city</w:t>
      </w:r>
      <w:r w:rsidR="00A33549" w:rsidRPr="008B79AD">
        <w:t xml:space="preserve"> or </w:t>
      </w:r>
      <w:r w:rsidR="00735AC9" w:rsidRPr="008B79AD">
        <w:t>town</w:t>
      </w:r>
      <w:r w:rsidR="00735AC9" w:rsidRPr="002E72B7">
        <w:rPr>
          <w:i/>
          <w:iCs/>
        </w:rPr>
        <w:t>]</w:t>
      </w:r>
      <w:r w:rsidR="00501C83" w:rsidRPr="008B79AD">
        <w:t xml:space="preserve">. Then </w:t>
      </w:r>
      <w:r w:rsidR="008C5E7D" w:rsidRPr="008B79AD">
        <w:t>zoom in on Google M</w:t>
      </w:r>
      <w:r w:rsidR="00C27459" w:rsidRPr="008B79AD">
        <w:t xml:space="preserve">aps and </w:t>
      </w:r>
      <w:r w:rsidR="00501C83" w:rsidRPr="008B79AD">
        <w:t xml:space="preserve">ask </w:t>
      </w:r>
      <w:r w:rsidR="00501C83" w:rsidRPr="008B79AD">
        <w:rPr>
          <w:i/>
          <w:iCs/>
        </w:rPr>
        <w:t>T</w:t>
      </w:r>
      <w:r w:rsidR="000853C3" w:rsidRPr="008B79AD">
        <w:rPr>
          <w:i/>
          <w:iCs/>
        </w:rPr>
        <w:t xml:space="preserve">u </w:t>
      </w:r>
      <w:proofErr w:type="spellStart"/>
      <w:r w:rsidR="000853C3" w:rsidRPr="008B79AD">
        <w:rPr>
          <w:i/>
          <w:iCs/>
        </w:rPr>
        <w:t>habites</w:t>
      </w:r>
      <w:proofErr w:type="spellEnd"/>
      <w:r w:rsidR="000853C3" w:rsidRPr="008B79AD">
        <w:rPr>
          <w:i/>
          <w:iCs/>
        </w:rPr>
        <w:t xml:space="preserve"> </w:t>
      </w:r>
      <w:proofErr w:type="spellStart"/>
      <w:r w:rsidR="000853C3" w:rsidRPr="008B79AD">
        <w:rPr>
          <w:i/>
          <w:iCs/>
        </w:rPr>
        <w:t>où</w:t>
      </w:r>
      <w:proofErr w:type="spellEnd"/>
      <w:r w:rsidR="000853C3" w:rsidRPr="008B79AD">
        <w:rPr>
          <w:i/>
          <w:iCs/>
        </w:rPr>
        <w:t xml:space="preserve"> </w:t>
      </w:r>
      <w:proofErr w:type="spellStart"/>
      <w:r w:rsidR="00A2538B" w:rsidRPr="008B79AD">
        <w:rPr>
          <w:i/>
          <w:iCs/>
        </w:rPr>
        <w:t>exactement</w:t>
      </w:r>
      <w:proofErr w:type="spellEnd"/>
      <w:r w:rsidR="00247E47">
        <w:rPr>
          <w:i/>
          <w:iCs/>
        </w:rPr>
        <w:t> </w:t>
      </w:r>
      <w:r w:rsidR="000853C3" w:rsidRPr="008B79AD">
        <w:rPr>
          <w:i/>
          <w:iCs/>
        </w:rPr>
        <w:t>?</w:t>
      </w:r>
      <w:r w:rsidR="002E72B7">
        <w:rPr>
          <w:i/>
          <w:iCs/>
        </w:rPr>
        <w:t>.</w:t>
      </w:r>
      <w:r w:rsidR="00501C83" w:rsidRPr="008B79AD">
        <w:t xml:space="preserve"> Students use </w:t>
      </w:r>
      <w:r w:rsidR="00B5065F" w:rsidRPr="008B79AD">
        <w:t xml:space="preserve">slide 2 of </w:t>
      </w:r>
      <w:r w:rsidR="00501C83" w:rsidRPr="008B79AD">
        <w:t xml:space="preserve">the </w:t>
      </w:r>
      <w:hyperlink r:id="rId20" w:history="1">
        <w:r w:rsidR="0050512D">
          <w:rPr>
            <w:rStyle w:val="Hyperlink"/>
          </w:rPr>
          <w:t>‘Sentence builders and conversation scaffolds’ resource</w:t>
        </w:r>
        <w:r w:rsidR="00D42D32" w:rsidRPr="008C2ECD">
          <w:rPr>
            <w:rStyle w:val="Hyperlink"/>
          </w:rPr>
          <w:t xml:space="preserve"> </w:t>
        </w:r>
        <w:r w:rsidR="00B5065F" w:rsidRPr="008C2ECD">
          <w:rPr>
            <w:rStyle w:val="Hyperlink"/>
          </w:rPr>
          <w:t>[PPTX</w:t>
        </w:r>
        <w:r w:rsidR="005A7DA3" w:rsidRPr="008C2ECD">
          <w:rPr>
            <w:rStyle w:val="Hyperlink"/>
          </w:rPr>
          <w:t xml:space="preserve"> </w:t>
        </w:r>
        <w:r w:rsidR="006E4FDA">
          <w:rPr>
            <w:rStyle w:val="Hyperlink"/>
          </w:rPr>
          <w:t>821</w:t>
        </w:r>
        <w:r w:rsidR="005A7DA3" w:rsidRPr="008C2ECD">
          <w:rPr>
            <w:rStyle w:val="Hyperlink"/>
          </w:rPr>
          <w:t>KB</w:t>
        </w:r>
        <w:r w:rsidR="00B5065F" w:rsidRPr="008C2ECD">
          <w:rPr>
            <w:rStyle w:val="Hyperlink"/>
          </w:rPr>
          <w:t>]</w:t>
        </w:r>
      </w:hyperlink>
      <w:r w:rsidR="00201511" w:rsidRPr="008B79AD">
        <w:t xml:space="preserve"> </w:t>
      </w:r>
      <w:r w:rsidR="00501C83" w:rsidRPr="008B79AD">
        <w:t xml:space="preserve">to </w:t>
      </w:r>
      <w:r w:rsidR="00223ACD" w:rsidRPr="008B79AD">
        <w:t>answer with more detail</w:t>
      </w:r>
      <w:r w:rsidR="00C27459" w:rsidRPr="008B79AD">
        <w:t>, f</w:t>
      </w:r>
      <w:r w:rsidR="00223ACD" w:rsidRPr="008B79AD">
        <w:t>or example</w:t>
      </w:r>
      <w:r w:rsidR="000B0F36" w:rsidRPr="008B79AD">
        <w:t xml:space="preserve">, </w:t>
      </w:r>
      <w:proofErr w:type="spellStart"/>
      <w:r w:rsidR="000B0F36" w:rsidRPr="008B79AD">
        <w:rPr>
          <w:i/>
          <w:iCs/>
        </w:rPr>
        <w:t>J’habite</w:t>
      </w:r>
      <w:proofErr w:type="spellEnd"/>
      <w:r w:rsidR="000B0F36" w:rsidRPr="008B79AD">
        <w:rPr>
          <w:i/>
          <w:iCs/>
        </w:rPr>
        <w:t xml:space="preserve"> à </w:t>
      </w:r>
      <w:r w:rsidR="00F27343" w:rsidRPr="008B79AD">
        <w:rPr>
          <w:i/>
          <w:iCs/>
        </w:rPr>
        <w:t>Coffs Harbour</w:t>
      </w:r>
      <w:r w:rsidR="000B0F36" w:rsidRPr="008B79AD">
        <w:rPr>
          <w:i/>
          <w:iCs/>
        </w:rPr>
        <w:t xml:space="preserve">, </w:t>
      </w:r>
      <w:proofErr w:type="spellStart"/>
      <w:r w:rsidR="000B0F36" w:rsidRPr="008B79AD">
        <w:rPr>
          <w:i/>
          <w:iCs/>
        </w:rPr>
        <w:t>près</w:t>
      </w:r>
      <w:proofErr w:type="spellEnd"/>
      <w:r w:rsidR="000B0F36" w:rsidRPr="008B79AD">
        <w:rPr>
          <w:i/>
          <w:iCs/>
        </w:rPr>
        <w:t xml:space="preserve"> de la </w:t>
      </w:r>
      <w:proofErr w:type="spellStart"/>
      <w:r w:rsidR="000B0F36" w:rsidRPr="008B79AD">
        <w:rPr>
          <w:i/>
          <w:iCs/>
        </w:rPr>
        <w:t>plage</w:t>
      </w:r>
      <w:proofErr w:type="spellEnd"/>
      <w:r w:rsidR="000B0F36" w:rsidRPr="008B79AD">
        <w:rPr>
          <w:i/>
          <w:iCs/>
        </w:rPr>
        <w:t xml:space="preserve">. </w:t>
      </w:r>
      <w:proofErr w:type="spellStart"/>
      <w:r w:rsidR="00F27343" w:rsidRPr="008B79AD">
        <w:rPr>
          <w:i/>
          <w:iCs/>
          <w:lang w:val="fr-FR"/>
        </w:rPr>
        <w:t>Coffs</w:t>
      </w:r>
      <w:proofErr w:type="spellEnd"/>
      <w:r w:rsidR="000B0F36" w:rsidRPr="008B79AD">
        <w:rPr>
          <w:i/>
          <w:iCs/>
          <w:lang w:val="fr-FR"/>
        </w:rPr>
        <w:t xml:space="preserve"> se trouve dans l’est de l’Australie </w:t>
      </w:r>
      <w:r w:rsidR="000B0F36" w:rsidRPr="008B79AD">
        <w:rPr>
          <w:lang w:val="fr-FR"/>
        </w:rPr>
        <w:t>or</w:t>
      </w:r>
      <w:r w:rsidR="00223ACD" w:rsidRPr="008B79AD">
        <w:rPr>
          <w:lang w:val="fr-FR"/>
        </w:rPr>
        <w:t xml:space="preserve"> </w:t>
      </w:r>
      <w:r w:rsidR="00223ACD" w:rsidRPr="008B79AD">
        <w:rPr>
          <w:i/>
          <w:iCs/>
          <w:lang w:val="fr-FR"/>
        </w:rPr>
        <w:t xml:space="preserve">J’habite </w:t>
      </w:r>
      <w:r w:rsidR="00565D1D" w:rsidRPr="008B79AD">
        <w:rPr>
          <w:i/>
          <w:iCs/>
          <w:lang w:val="fr-FR"/>
        </w:rPr>
        <w:t xml:space="preserve">en </w:t>
      </w:r>
      <w:r w:rsidR="00FA4BAE" w:rsidRPr="008B79AD">
        <w:rPr>
          <w:i/>
          <w:iCs/>
          <w:lang w:val="fr-FR"/>
        </w:rPr>
        <w:t>banlieue</w:t>
      </w:r>
      <w:r w:rsidR="00565D1D" w:rsidRPr="008B79AD">
        <w:rPr>
          <w:i/>
          <w:iCs/>
          <w:lang w:val="fr-FR"/>
        </w:rPr>
        <w:t xml:space="preserve"> </w:t>
      </w:r>
      <w:r w:rsidR="00C27459" w:rsidRPr="008B79AD">
        <w:rPr>
          <w:i/>
          <w:iCs/>
          <w:lang w:val="fr-FR"/>
        </w:rPr>
        <w:t>d</w:t>
      </w:r>
      <w:r w:rsidR="00565D1D" w:rsidRPr="008B79AD">
        <w:rPr>
          <w:i/>
          <w:iCs/>
          <w:lang w:val="fr-FR"/>
        </w:rPr>
        <w:t xml:space="preserve">ans le </w:t>
      </w:r>
      <w:r w:rsidR="00C27459" w:rsidRPr="008B79AD">
        <w:rPr>
          <w:i/>
          <w:iCs/>
          <w:lang w:val="fr-FR"/>
        </w:rPr>
        <w:t>s</w:t>
      </w:r>
      <w:r w:rsidR="00565D1D" w:rsidRPr="008B79AD">
        <w:rPr>
          <w:i/>
          <w:iCs/>
          <w:lang w:val="fr-FR"/>
        </w:rPr>
        <w:t>ud de Wollongong</w:t>
      </w:r>
      <w:r w:rsidR="002906EE" w:rsidRPr="008B79AD">
        <w:rPr>
          <w:lang w:val="fr-FR"/>
        </w:rPr>
        <w:t xml:space="preserve"> or </w:t>
      </w:r>
      <w:r w:rsidR="002906EE" w:rsidRPr="008B79AD">
        <w:rPr>
          <w:i/>
          <w:iCs/>
          <w:lang w:val="fr-FR"/>
        </w:rPr>
        <w:t xml:space="preserve">J’habite à Wollongong, en banlieue, près de la plage. </w:t>
      </w:r>
      <w:r w:rsidR="002906EE" w:rsidRPr="008B79AD">
        <w:rPr>
          <w:i/>
          <w:iCs/>
        </w:rPr>
        <w:t xml:space="preserve">Wollongong se </w:t>
      </w:r>
      <w:proofErr w:type="spellStart"/>
      <w:r w:rsidR="002906EE" w:rsidRPr="008B79AD">
        <w:rPr>
          <w:i/>
          <w:iCs/>
        </w:rPr>
        <w:t>trouve</w:t>
      </w:r>
      <w:proofErr w:type="spellEnd"/>
      <w:r w:rsidR="002906EE" w:rsidRPr="008B79AD">
        <w:rPr>
          <w:i/>
          <w:iCs/>
        </w:rPr>
        <w:t xml:space="preserve"> dans le </w:t>
      </w:r>
      <w:proofErr w:type="spellStart"/>
      <w:r w:rsidR="002906EE" w:rsidRPr="008B79AD">
        <w:rPr>
          <w:i/>
          <w:iCs/>
        </w:rPr>
        <w:t>sud-est</w:t>
      </w:r>
      <w:proofErr w:type="spellEnd"/>
      <w:r w:rsidR="002906EE" w:rsidRPr="008B79AD">
        <w:rPr>
          <w:i/>
          <w:iCs/>
        </w:rPr>
        <w:t xml:space="preserve"> de </w:t>
      </w:r>
      <w:proofErr w:type="spellStart"/>
      <w:r w:rsidR="002906EE" w:rsidRPr="008B79AD">
        <w:rPr>
          <w:i/>
          <w:iCs/>
        </w:rPr>
        <w:t>l’Australie</w:t>
      </w:r>
      <w:proofErr w:type="spellEnd"/>
      <w:r w:rsidR="002906EE" w:rsidRPr="008B79AD">
        <w:t xml:space="preserve">. </w:t>
      </w:r>
      <w:r w:rsidR="000B0F36" w:rsidRPr="008B79AD">
        <w:t>Following these examples, s</w:t>
      </w:r>
      <w:r w:rsidR="00201511" w:rsidRPr="008B79AD">
        <w:t xml:space="preserve">tudents write a detailed description of where they live in books or devices. </w:t>
      </w:r>
      <w:r w:rsidR="002906EE" w:rsidRPr="008B79AD">
        <w:rPr>
          <w:b/>
          <w:bCs/>
        </w:rPr>
        <w:t>Create informative texts to describe and share information about themselves and their personal world (ML4-CRT-01)</w:t>
      </w:r>
    </w:p>
    <w:p w14:paraId="40E1D8A2" w14:textId="6D4FFE91" w:rsidR="00CD2243" w:rsidRPr="008B79AD" w:rsidRDefault="00CD2243" w:rsidP="007D3AC3">
      <w:pPr>
        <w:pStyle w:val="ListBullet"/>
        <w:numPr>
          <w:ilvl w:val="0"/>
          <w:numId w:val="1"/>
        </w:numPr>
      </w:pPr>
      <w:r w:rsidRPr="008B79AD">
        <w:t xml:space="preserve">Students complete the </w:t>
      </w:r>
      <w:hyperlink r:id="rId21" w:history="1">
        <w:r w:rsidRPr="008C2ECD">
          <w:rPr>
            <w:rStyle w:val="Hyperlink"/>
          </w:rPr>
          <w:t>‘Describing where you live’ resource [DOCX</w:t>
        </w:r>
        <w:r w:rsidR="00757161" w:rsidRPr="008C2ECD">
          <w:rPr>
            <w:rStyle w:val="Hyperlink"/>
          </w:rPr>
          <w:t xml:space="preserve"> 4.1MB</w:t>
        </w:r>
        <w:r w:rsidRPr="008C2ECD">
          <w:rPr>
            <w:rStyle w:val="Hyperlink"/>
          </w:rPr>
          <w:t>]</w:t>
        </w:r>
      </w:hyperlink>
      <w:r w:rsidRPr="008B79AD">
        <w:t xml:space="preserve"> to consolidate new vocabulary, writing sentences to match each image and then playing a game of snap. </w:t>
      </w:r>
      <w:r w:rsidR="0026593B" w:rsidRPr="00D46A3B">
        <w:rPr>
          <w:b/>
          <w:bCs/>
        </w:rPr>
        <w:t>Use structures and features of the grammatical system to create texts</w:t>
      </w:r>
      <w:r w:rsidR="0026593B" w:rsidRPr="00D46A3B" w:rsidDel="00D46A3B">
        <w:rPr>
          <w:b/>
          <w:bCs/>
        </w:rPr>
        <w:t xml:space="preserve"> </w:t>
      </w:r>
      <w:r w:rsidR="0026593B" w:rsidRPr="00503A68">
        <w:rPr>
          <w:b/>
          <w:bCs/>
        </w:rPr>
        <w:t>(ML4-CRT-01)</w:t>
      </w:r>
      <w:r w:rsidR="0026593B">
        <w:rPr>
          <w:b/>
          <w:bCs/>
        </w:rPr>
        <w:t>; Socialise with peers (ML4-INT-01)</w:t>
      </w:r>
    </w:p>
    <w:p w14:paraId="6A948387" w14:textId="70B5BE45" w:rsidR="006D3582" w:rsidRPr="008B79AD" w:rsidRDefault="006D3582" w:rsidP="007D3AC3">
      <w:pPr>
        <w:pStyle w:val="ListBullet"/>
        <w:numPr>
          <w:ilvl w:val="0"/>
          <w:numId w:val="1"/>
        </w:numPr>
      </w:pPr>
      <w:r w:rsidRPr="008B79AD">
        <w:rPr>
          <w:b/>
          <w:bCs/>
        </w:rPr>
        <w:t xml:space="preserve">Exit ticket </w:t>
      </w:r>
      <w:r w:rsidRPr="008B79AD">
        <w:t xml:space="preserve">– students create the longest sentence they can about their own home and its location. </w:t>
      </w:r>
      <w:r w:rsidRPr="008B79AD">
        <w:rPr>
          <w:b/>
          <w:bCs/>
        </w:rPr>
        <w:t>Create informative texts to describe and share information about themselves and their personal world (ML4-CRT-01)</w:t>
      </w:r>
    </w:p>
    <w:p w14:paraId="242027D8" w14:textId="46C04732" w:rsidR="00DF60B5" w:rsidRPr="008B79AD" w:rsidRDefault="00DF60B5" w:rsidP="007D3AC3">
      <w:pPr>
        <w:pStyle w:val="ListBullet"/>
        <w:numPr>
          <w:ilvl w:val="0"/>
          <w:numId w:val="1"/>
        </w:numPr>
      </w:pPr>
      <w:r w:rsidRPr="008B79AD">
        <w:t xml:space="preserve">Using the </w:t>
      </w:r>
      <w:hyperlink r:id="rId22" w:history="1">
        <w:r w:rsidRPr="00373A3F">
          <w:rPr>
            <w:rStyle w:val="Hyperlink"/>
          </w:rPr>
          <w:t>‘Where I live – listening activity’ resource</w:t>
        </w:r>
        <w:r w:rsidR="0060019E" w:rsidRPr="00373A3F">
          <w:rPr>
            <w:rStyle w:val="Hyperlink"/>
          </w:rPr>
          <w:t xml:space="preserve"> [DOCX</w:t>
        </w:r>
        <w:r w:rsidR="00757161" w:rsidRPr="00373A3F">
          <w:rPr>
            <w:rStyle w:val="Hyperlink"/>
          </w:rPr>
          <w:t xml:space="preserve"> 1MB</w:t>
        </w:r>
        <w:r w:rsidR="0060019E" w:rsidRPr="00373A3F">
          <w:rPr>
            <w:rStyle w:val="Hyperlink"/>
          </w:rPr>
          <w:t>]</w:t>
        </w:r>
      </w:hyperlink>
      <w:r w:rsidRPr="008B79AD">
        <w:t xml:space="preserve">, students identify details about where people live, including the city or town and the precise location (by the sea, in the mountains, and so on). </w:t>
      </w:r>
      <w:r w:rsidRPr="008B79AD">
        <w:rPr>
          <w:b/>
          <w:bCs/>
        </w:rPr>
        <w:t>Listen to, read and view information, opinions and ideas in a range of predictable texts on familiar themes</w:t>
      </w:r>
      <w:r w:rsidRPr="006C5C23">
        <w:rPr>
          <w:b/>
          <w:bCs/>
        </w:rPr>
        <w:t xml:space="preserve"> </w:t>
      </w:r>
      <w:r w:rsidRPr="008B79AD">
        <w:rPr>
          <w:b/>
          <w:bCs/>
        </w:rPr>
        <w:t>(ML4-UND-01)</w:t>
      </w:r>
    </w:p>
    <w:p w14:paraId="37B04F2A" w14:textId="742976B8" w:rsidR="009C7B0D" w:rsidRPr="008B79AD" w:rsidRDefault="009C7B0D" w:rsidP="007D3AC3">
      <w:pPr>
        <w:pStyle w:val="ListBullet"/>
        <w:numPr>
          <w:ilvl w:val="0"/>
          <w:numId w:val="1"/>
        </w:numPr>
      </w:pPr>
      <w:r w:rsidRPr="008B79AD">
        <w:lastRenderedPageBreak/>
        <w:t>Play a range of Conti</w:t>
      </w:r>
      <w:r w:rsidRPr="008B79AD">
        <w:rPr>
          <w:rStyle w:val="FootnoteReference"/>
        </w:rPr>
        <w:footnoteReference w:id="2"/>
      </w:r>
      <w:r w:rsidRPr="008B79AD">
        <w:t xml:space="preserve">-style </w:t>
      </w:r>
      <w:r w:rsidR="0074041A" w:rsidRPr="008B79AD">
        <w:t xml:space="preserve">activities </w:t>
      </w:r>
      <w:r w:rsidRPr="008B79AD">
        <w:t xml:space="preserve">using the </w:t>
      </w:r>
      <w:hyperlink r:id="rId23" w:history="1">
        <w:r w:rsidRPr="00373A3F">
          <w:rPr>
            <w:rStyle w:val="Hyperlink"/>
          </w:rPr>
          <w:t>‘</w:t>
        </w:r>
        <w:proofErr w:type="spellStart"/>
        <w:r w:rsidRPr="00373A3F">
          <w:rPr>
            <w:rStyle w:val="Hyperlink"/>
            <w:i/>
            <w:iCs/>
          </w:rPr>
          <w:t>J’habite</w:t>
        </w:r>
        <w:proofErr w:type="spellEnd"/>
        <w:r w:rsidRPr="00373A3F">
          <w:rPr>
            <w:rStyle w:val="Hyperlink"/>
          </w:rPr>
          <w:t>…’ resource</w:t>
        </w:r>
        <w:r w:rsidR="0060019E" w:rsidRPr="00373A3F">
          <w:rPr>
            <w:rStyle w:val="Hyperlink"/>
          </w:rPr>
          <w:t xml:space="preserve"> [DOCX</w:t>
        </w:r>
        <w:r w:rsidR="00757161" w:rsidRPr="00373A3F">
          <w:rPr>
            <w:rStyle w:val="Hyperlink"/>
          </w:rPr>
          <w:t xml:space="preserve"> 104KB</w:t>
        </w:r>
        <w:r w:rsidR="0060019E" w:rsidRPr="00373A3F">
          <w:rPr>
            <w:rStyle w:val="Hyperlink"/>
          </w:rPr>
          <w:t>]</w:t>
        </w:r>
      </w:hyperlink>
      <w:r w:rsidR="00C568A3" w:rsidRPr="008B79AD">
        <w:t xml:space="preserve"> to practise vocabulary and structures.</w:t>
      </w:r>
      <w:r w:rsidR="00DF60B5" w:rsidRPr="008B79AD">
        <w:t xml:space="preserve"> First, student</w:t>
      </w:r>
      <w:r w:rsidR="003C18BF" w:rsidRPr="008B79AD">
        <w:t>s</w:t>
      </w:r>
      <w:r w:rsidR="00DF60B5" w:rsidRPr="008B79AD">
        <w:t xml:space="preserve"> complete a partial dictation and a ‘faulty echo’ game, identifying missing and/or incorrect words. Next</w:t>
      </w:r>
      <w:r w:rsidR="003C18BF" w:rsidRPr="008B79AD">
        <w:t>,</w:t>
      </w:r>
      <w:r w:rsidR="00DF60B5" w:rsidRPr="008B79AD">
        <w:t xml:space="preserve"> students complete a communicative drill with the sentence builder, then play a game of ‘Find someone who…?’</w:t>
      </w:r>
      <w:r w:rsidR="002E72B7">
        <w:t>.</w:t>
      </w:r>
      <w:r w:rsidR="00DF60B5" w:rsidRPr="008B79AD">
        <w:rPr>
          <w:bCs/>
          <w:lang w:eastAsia="zh-CN"/>
        </w:rPr>
        <w:t xml:space="preserve"> </w:t>
      </w:r>
      <w:r w:rsidR="0026593B" w:rsidRPr="0026593B">
        <w:rPr>
          <w:b/>
          <w:lang w:eastAsia="zh-CN"/>
        </w:rPr>
        <w:t>Use knowledge of sound–symbol correspondences to understand and respond to texts;</w:t>
      </w:r>
      <w:r w:rsidR="0026593B">
        <w:rPr>
          <w:bCs/>
          <w:lang w:eastAsia="zh-CN"/>
        </w:rPr>
        <w:t xml:space="preserve"> </w:t>
      </w:r>
      <w:r w:rsidR="0026593B" w:rsidRPr="0026593B">
        <w:rPr>
          <w:b/>
          <w:lang w:eastAsia="zh-CN"/>
        </w:rPr>
        <w:t>Use knowledge of appropriate and familiar vocabulary f</w:t>
      </w:r>
      <w:r w:rsidR="0012356E">
        <w:rPr>
          <w:b/>
          <w:lang w:eastAsia="zh-CN"/>
        </w:rPr>
        <w:t>ro</w:t>
      </w:r>
      <w:r w:rsidR="0026593B" w:rsidRPr="0026593B">
        <w:rPr>
          <w:b/>
          <w:lang w:eastAsia="zh-CN"/>
        </w:rPr>
        <w:t>m a range of themes to understand and respond to texts (ML4-UND-01);</w:t>
      </w:r>
      <w:r w:rsidR="0026593B">
        <w:rPr>
          <w:bCs/>
          <w:lang w:eastAsia="zh-CN"/>
        </w:rPr>
        <w:t xml:space="preserve"> </w:t>
      </w:r>
      <w:r w:rsidR="00C568A3" w:rsidRPr="008B79AD">
        <w:rPr>
          <w:b/>
          <w:bCs/>
        </w:rPr>
        <w:t>Understand and reciprocate information about their own and others’ personal worlds</w:t>
      </w:r>
      <w:r w:rsidR="00CD0D75" w:rsidRPr="008B79AD">
        <w:rPr>
          <w:b/>
          <w:bCs/>
        </w:rPr>
        <w:t xml:space="preserve"> </w:t>
      </w:r>
      <w:r w:rsidR="00BD6C02" w:rsidRPr="008B79AD">
        <w:rPr>
          <w:b/>
          <w:bCs/>
        </w:rPr>
        <w:t>(ML4-INT-01)</w:t>
      </w:r>
    </w:p>
    <w:p w14:paraId="18A360C7" w14:textId="249020A4" w:rsidR="007B3A2E" w:rsidRPr="00976ABB" w:rsidRDefault="0083387E" w:rsidP="00976ABB">
      <w:pPr>
        <w:pStyle w:val="Heading4"/>
      </w:pPr>
      <w:bookmarkStart w:id="19" w:name="_Hlk120044768"/>
      <w:bookmarkStart w:id="20" w:name="_Hlk120044848"/>
      <w:r w:rsidRPr="00976ABB">
        <w:t>Describing the home</w:t>
      </w:r>
    </w:p>
    <w:p w14:paraId="4106234E" w14:textId="72BC185F" w:rsidR="00761CC4" w:rsidRPr="008B79AD" w:rsidRDefault="005E10E6" w:rsidP="007D3AC3">
      <w:pPr>
        <w:pStyle w:val="ListBullet"/>
        <w:numPr>
          <w:ilvl w:val="0"/>
          <w:numId w:val="1"/>
        </w:numPr>
      </w:pPr>
      <w:r w:rsidRPr="008B79AD">
        <w:t>As a class, explore</w:t>
      </w:r>
      <w:r w:rsidR="00FD41B6" w:rsidRPr="008B79AD">
        <w:t xml:space="preserve"> </w:t>
      </w:r>
      <w:r w:rsidR="0015402A" w:rsidRPr="008B79AD">
        <w:t>the</w:t>
      </w:r>
      <w:r w:rsidR="00B36115" w:rsidRPr="008B79AD">
        <w:t xml:space="preserve"> </w:t>
      </w:r>
      <w:hyperlink r:id="rId24" w:history="1">
        <w:r w:rsidR="00B36115" w:rsidRPr="00373A3F">
          <w:rPr>
            <w:rStyle w:val="Hyperlink"/>
          </w:rPr>
          <w:t>‘</w:t>
        </w:r>
        <w:r w:rsidR="00322AD5" w:rsidRPr="00373A3F">
          <w:rPr>
            <w:rStyle w:val="Hyperlink"/>
            <w:i/>
            <w:iCs/>
          </w:rPr>
          <w:t>En France</w:t>
        </w:r>
        <w:r w:rsidR="00322AD5" w:rsidRPr="00373A3F">
          <w:rPr>
            <w:rStyle w:val="Hyperlink"/>
          </w:rPr>
          <w:t xml:space="preserve">’ </w:t>
        </w:r>
        <w:r w:rsidR="00B36115" w:rsidRPr="00373A3F">
          <w:rPr>
            <w:rStyle w:val="Hyperlink"/>
          </w:rPr>
          <w:t xml:space="preserve">resource </w:t>
        </w:r>
        <w:r w:rsidR="00DF60B5" w:rsidRPr="00373A3F">
          <w:rPr>
            <w:rStyle w:val="Hyperlink"/>
          </w:rPr>
          <w:t>[PPT</w:t>
        </w:r>
        <w:r w:rsidR="00FD139C" w:rsidRPr="00373A3F">
          <w:rPr>
            <w:rStyle w:val="Hyperlink"/>
          </w:rPr>
          <w:t>X</w:t>
        </w:r>
        <w:r w:rsidR="00373A3F" w:rsidRPr="00373A3F">
          <w:rPr>
            <w:rStyle w:val="Hyperlink"/>
          </w:rPr>
          <w:t xml:space="preserve"> 2.7MB</w:t>
        </w:r>
        <w:r w:rsidR="00DF60B5" w:rsidRPr="00373A3F">
          <w:rPr>
            <w:rStyle w:val="Hyperlink"/>
          </w:rPr>
          <w:t>]</w:t>
        </w:r>
      </w:hyperlink>
      <w:r w:rsidR="00DF60B5" w:rsidRPr="008B79AD">
        <w:t xml:space="preserve"> </w:t>
      </w:r>
      <w:r w:rsidR="00322AD5" w:rsidRPr="008B79AD">
        <w:t xml:space="preserve">with </w:t>
      </w:r>
      <w:r w:rsidR="00FD41B6" w:rsidRPr="008B79AD">
        <w:t xml:space="preserve">different types of </w:t>
      </w:r>
      <w:r w:rsidR="003F1454" w:rsidRPr="008B79AD">
        <w:t>homes</w:t>
      </w:r>
      <w:r w:rsidR="00FD41B6" w:rsidRPr="008B79AD">
        <w:t xml:space="preserve"> in France. </w:t>
      </w:r>
      <w:r w:rsidR="003F1454" w:rsidRPr="008B79AD">
        <w:t>E</w:t>
      </w:r>
      <w:r w:rsidR="00FD41B6" w:rsidRPr="008B79AD">
        <w:t xml:space="preserve">ncourage students to identify and discuss how </w:t>
      </w:r>
      <w:r w:rsidR="00B5065F" w:rsidRPr="008B79AD">
        <w:t>homes</w:t>
      </w:r>
      <w:r w:rsidR="00FD41B6" w:rsidRPr="008B79AD">
        <w:t xml:space="preserve"> </w:t>
      </w:r>
      <w:r w:rsidR="00B5065F" w:rsidRPr="008B79AD">
        <w:t>differ</w:t>
      </w:r>
      <w:r w:rsidR="00FD41B6" w:rsidRPr="008B79AD">
        <w:t xml:space="preserve"> between France and Australia</w:t>
      </w:r>
      <w:r w:rsidR="00882603" w:rsidRPr="008B79AD">
        <w:t xml:space="preserve"> or their home countries</w:t>
      </w:r>
      <w:r w:rsidR="00FD41B6" w:rsidRPr="008B79AD">
        <w:t xml:space="preserve">, including some aspects of housing that </w:t>
      </w:r>
      <w:r w:rsidR="00842552" w:rsidRPr="008B79AD">
        <w:t xml:space="preserve">may not be common in Australia </w:t>
      </w:r>
      <w:r w:rsidR="00600A13" w:rsidRPr="008B79AD">
        <w:t>– f</w:t>
      </w:r>
      <w:r w:rsidR="00FD41B6" w:rsidRPr="008B79AD">
        <w:t>or example, shutters (</w:t>
      </w:r>
      <w:r w:rsidR="00FD41B6" w:rsidRPr="008B79AD">
        <w:rPr>
          <w:i/>
          <w:iCs/>
        </w:rPr>
        <w:t>les volets</w:t>
      </w:r>
      <w:r w:rsidR="00FD41B6" w:rsidRPr="008B79AD">
        <w:t xml:space="preserve">), gated properties, letterboxes built into the front wall of the house, </w:t>
      </w:r>
      <w:r w:rsidR="00C655C8" w:rsidRPr="008B79AD">
        <w:t xml:space="preserve">the amount of terrace housing and apartments, </w:t>
      </w:r>
      <w:r w:rsidR="00FD41B6" w:rsidRPr="008B79AD">
        <w:t>the uniformity of housing in each village</w:t>
      </w:r>
      <w:r w:rsidR="00097532" w:rsidRPr="008B79AD">
        <w:t>, and so on</w:t>
      </w:r>
      <w:r w:rsidR="00FD41B6" w:rsidRPr="008B79AD">
        <w:t xml:space="preserve">. </w:t>
      </w:r>
      <w:r w:rsidR="008C32A3" w:rsidRPr="008B79AD">
        <w:t xml:space="preserve">Using slides 2–3 of the </w:t>
      </w:r>
      <w:hyperlink r:id="rId25" w:history="1">
        <w:r w:rsidR="008C32A3" w:rsidRPr="00373A3F">
          <w:rPr>
            <w:rStyle w:val="Hyperlink"/>
          </w:rPr>
          <w:t>‘</w:t>
        </w:r>
        <w:r w:rsidR="008C32A3" w:rsidRPr="00373A3F">
          <w:rPr>
            <w:rStyle w:val="Hyperlink"/>
            <w:i/>
            <w:iCs/>
          </w:rPr>
          <w:t xml:space="preserve">Dans ma </w:t>
        </w:r>
        <w:proofErr w:type="spellStart"/>
        <w:r w:rsidR="008C32A3" w:rsidRPr="00373A3F">
          <w:rPr>
            <w:rStyle w:val="Hyperlink"/>
            <w:i/>
            <w:iCs/>
          </w:rPr>
          <w:t>maison</w:t>
        </w:r>
        <w:proofErr w:type="spellEnd"/>
        <w:r w:rsidR="008C32A3" w:rsidRPr="00373A3F">
          <w:rPr>
            <w:rStyle w:val="Hyperlink"/>
            <w:i/>
            <w:iCs/>
          </w:rPr>
          <w:t xml:space="preserve"> il y a</w:t>
        </w:r>
        <w:r w:rsidR="008C32A3" w:rsidRPr="00373A3F">
          <w:rPr>
            <w:rStyle w:val="Hyperlink"/>
          </w:rPr>
          <w:t>’ resource [PPTX</w:t>
        </w:r>
        <w:r w:rsidR="00373A3F" w:rsidRPr="00373A3F">
          <w:rPr>
            <w:rStyle w:val="Hyperlink"/>
          </w:rPr>
          <w:t xml:space="preserve"> 12MB</w:t>
        </w:r>
        <w:r w:rsidR="008C32A3" w:rsidRPr="00373A3F">
          <w:rPr>
            <w:rStyle w:val="Hyperlink"/>
          </w:rPr>
          <w:t>]</w:t>
        </w:r>
      </w:hyperlink>
      <w:r w:rsidR="008C32A3" w:rsidRPr="008B79AD">
        <w:t xml:space="preserve">, introduce and practise common features of a home, using the </w:t>
      </w:r>
      <w:proofErr w:type="spellStart"/>
      <w:r w:rsidR="008C32A3" w:rsidRPr="008B79AD">
        <w:rPr>
          <w:i/>
          <w:iCs/>
        </w:rPr>
        <w:t>Qu’est-ce</w:t>
      </w:r>
      <w:proofErr w:type="spellEnd"/>
      <w:r w:rsidR="008C32A3" w:rsidRPr="008B79AD">
        <w:rPr>
          <w:i/>
          <w:iCs/>
        </w:rPr>
        <w:t xml:space="preserve"> que </w:t>
      </w:r>
      <w:proofErr w:type="spellStart"/>
      <w:r w:rsidR="008C32A3" w:rsidRPr="008B79AD">
        <w:rPr>
          <w:i/>
          <w:iCs/>
        </w:rPr>
        <w:t>c’est</w:t>
      </w:r>
      <w:proofErr w:type="spellEnd"/>
      <w:r w:rsidR="00DE5A36">
        <w:rPr>
          <w:i/>
          <w:iCs/>
        </w:rPr>
        <w:t> </w:t>
      </w:r>
      <w:r w:rsidR="008C32A3" w:rsidRPr="008B79AD">
        <w:rPr>
          <w:i/>
          <w:iCs/>
        </w:rPr>
        <w:t xml:space="preserve">? </w:t>
      </w:r>
      <w:proofErr w:type="spellStart"/>
      <w:r w:rsidR="008C32A3" w:rsidRPr="008B79AD">
        <w:rPr>
          <w:i/>
          <w:iCs/>
        </w:rPr>
        <w:t>C’est</w:t>
      </w:r>
      <w:proofErr w:type="spellEnd"/>
      <w:r w:rsidR="008C32A3" w:rsidRPr="008B79AD">
        <w:rPr>
          <w:i/>
          <w:iCs/>
        </w:rPr>
        <w:t xml:space="preserve"> la </w:t>
      </w:r>
      <w:proofErr w:type="spellStart"/>
      <w:r w:rsidR="008C32A3" w:rsidRPr="008B79AD">
        <w:rPr>
          <w:i/>
          <w:iCs/>
        </w:rPr>
        <w:t>porte</w:t>
      </w:r>
      <w:proofErr w:type="spellEnd"/>
      <w:r w:rsidR="008C32A3" w:rsidRPr="008B79AD">
        <w:t xml:space="preserve"> structure, pointing to different features on the image. </w:t>
      </w:r>
      <w:r w:rsidR="002846F3" w:rsidRPr="008B79AD">
        <w:t xml:space="preserve">Add new vocabulary to anchor chart while students record in books or devices. </w:t>
      </w:r>
      <w:r w:rsidR="00761CC4" w:rsidRPr="008B79AD">
        <w:rPr>
          <w:b/>
          <w:bCs/>
        </w:rPr>
        <w:t>Use features of the sound system in spoken interactions (ML4-INT-01)</w:t>
      </w:r>
    </w:p>
    <w:p w14:paraId="3B02240A" w14:textId="3EEBFF99" w:rsidR="003E758D" w:rsidRPr="008B79AD" w:rsidRDefault="00761CC4" w:rsidP="007D3AC3">
      <w:pPr>
        <w:pStyle w:val="ListBullet"/>
        <w:numPr>
          <w:ilvl w:val="0"/>
          <w:numId w:val="1"/>
        </w:numPr>
      </w:pPr>
      <w:r w:rsidRPr="008B79AD">
        <w:t xml:space="preserve">Students complete the </w:t>
      </w:r>
      <w:hyperlink r:id="rId26" w:history="1">
        <w:r w:rsidRPr="00A7794A">
          <w:rPr>
            <w:rStyle w:val="Hyperlink"/>
          </w:rPr>
          <w:t>‘Describing homes’ resource [DOCX</w:t>
        </w:r>
        <w:r w:rsidR="00757161" w:rsidRPr="00A7794A">
          <w:rPr>
            <w:rStyle w:val="Hyperlink"/>
          </w:rPr>
          <w:t xml:space="preserve"> 6.7MB</w:t>
        </w:r>
        <w:r w:rsidRPr="00A7794A">
          <w:rPr>
            <w:rStyle w:val="Hyperlink"/>
          </w:rPr>
          <w:t>]</w:t>
        </w:r>
      </w:hyperlink>
      <w:r w:rsidRPr="008B79AD">
        <w:t>, describing features of various houses</w:t>
      </w:r>
      <w:r w:rsidR="0046288A" w:rsidRPr="008B79AD">
        <w:t xml:space="preserve"> and revising likes and dislikes, with </w:t>
      </w:r>
      <w:r w:rsidR="0046288A" w:rsidRPr="008B79AD">
        <w:rPr>
          <w:i/>
          <w:iCs/>
        </w:rPr>
        <w:t>parce que</w:t>
      </w:r>
      <w:r w:rsidRPr="008B79AD">
        <w:t xml:space="preserve">. </w:t>
      </w:r>
      <w:r w:rsidRPr="008B79AD">
        <w:rPr>
          <w:b/>
          <w:bCs/>
        </w:rPr>
        <w:t>Use structures and features of the grammatical system to create texts (ML4-CRT-01)</w:t>
      </w:r>
    </w:p>
    <w:p w14:paraId="718F119A" w14:textId="3A82CBF8" w:rsidR="005B76CA" w:rsidRPr="008B79AD" w:rsidRDefault="005B76CA" w:rsidP="007D3AC3">
      <w:pPr>
        <w:pStyle w:val="ListBullet"/>
        <w:numPr>
          <w:ilvl w:val="0"/>
          <w:numId w:val="1"/>
        </w:numPr>
      </w:pPr>
      <w:r w:rsidRPr="008B79AD">
        <w:lastRenderedPageBreak/>
        <w:t>Discuss with the class what a blog is, including</w:t>
      </w:r>
      <w:r w:rsidR="001C0A50" w:rsidRPr="008B79AD">
        <w:t xml:space="preserve"> possible language features (such as register</w:t>
      </w:r>
      <w:r w:rsidR="002E72B7">
        <w:t>, emojis</w:t>
      </w:r>
      <w:r w:rsidR="001C0A50" w:rsidRPr="008B79AD">
        <w:t xml:space="preserve">) and structure. </w:t>
      </w:r>
      <w:bookmarkStart w:id="21" w:name="_Hlk136409932"/>
      <w:r w:rsidR="001C0A50" w:rsidRPr="008B79AD">
        <w:t>St</w:t>
      </w:r>
      <w:r w:rsidRPr="008B79AD">
        <w:t xml:space="preserve">udents complete the </w:t>
      </w:r>
      <w:hyperlink r:id="rId27" w:history="1">
        <w:r w:rsidRPr="00A7794A">
          <w:rPr>
            <w:rStyle w:val="Hyperlink"/>
            <w:i/>
            <w:iCs/>
          </w:rPr>
          <w:t>‘</w:t>
        </w:r>
        <w:proofErr w:type="spellStart"/>
        <w:r w:rsidRPr="00A7794A">
          <w:rPr>
            <w:rStyle w:val="Hyperlink"/>
            <w:i/>
            <w:iCs/>
          </w:rPr>
          <w:t>Là</w:t>
        </w:r>
        <w:proofErr w:type="spellEnd"/>
        <w:r w:rsidRPr="00A7794A">
          <w:rPr>
            <w:rStyle w:val="Hyperlink"/>
            <w:i/>
            <w:iCs/>
          </w:rPr>
          <w:t xml:space="preserve"> </w:t>
        </w:r>
        <w:proofErr w:type="spellStart"/>
        <w:r w:rsidRPr="00A7794A">
          <w:rPr>
            <w:rStyle w:val="Hyperlink"/>
            <w:i/>
            <w:iCs/>
          </w:rPr>
          <w:t>où</w:t>
        </w:r>
        <w:proofErr w:type="spellEnd"/>
        <w:r w:rsidRPr="00A7794A">
          <w:rPr>
            <w:rStyle w:val="Hyperlink"/>
            <w:i/>
            <w:iCs/>
          </w:rPr>
          <w:t xml:space="preserve"> </w:t>
        </w:r>
        <w:proofErr w:type="spellStart"/>
        <w:r w:rsidRPr="00A7794A">
          <w:rPr>
            <w:rStyle w:val="Hyperlink"/>
            <w:i/>
            <w:iCs/>
          </w:rPr>
          <w:t>j’habite</w:t>
        </w:r>
        <w:proofErr w:type="spellEnd"/>
        <w:r w:rsidRPr="00A7794A">
          <w:rPr>
            <w:rStyle w:val="Hyperlink"/>
            <w:i/>
            <w:iCs/>
          </w:rPr>
          <w:t>’</w:t>
        </w:r>
        <w:r w:rsidRPr="00A7794A">
          <w:rPr>
            <w:rStyle w:val="Hyperlink"/>
          </w:rPr>
          <w:t xml:space="preserve"> resource [DOCX</w:t>
        </w:r>
        <w:r w:rsidR="00757161" w:rsidRPr="00A7794A">
          <w:rPr>
            <w:rStyle w:val="Hyperlink"/>
          </w:rPr>
          <w:t xml:space="preserve"> 4.8MB</w:t>
        </w:r>
        <w:r w:rsidRPr="00A7794A">
          <w:rPr>
            <w:rStyle w:val="Hyperlink"/>
          </w:rPr>
          <w:t>]</w:t>
        </w:r>
      </w:hyperlink>
      <w:r w:rsidRPr="008B79AD">
        <w:t xml:space="preserve">, in which they use a range of comprehension strategies to explore a blog post about where Sophie lives in Canada. Ask students to identify key structures that they already know – for example, </w:t>
      </w:r>
      <w:r w:rsidRPr="008B79AD">
        <w:rPr>
          <w:i/>
          <w:iCs/>
        </w:rPr>
        <w:t xml:space="preserve">Ma </w:t>
      </w:r>
      <w:proofErr w:type="spellStart"/>
      <w:r w:rsidRPr="008B79AD">
        <w:rPr>
          <w:i/>
          <w:iCs/>
        </w:rPr>
        <w:t>maison</w:t>
      </w:r>
      <w:proofErr w:type="spellEnd"/>
      <w:r w:rsidRPr="008B79AD">
        <w:rPr>
          <w:i/>
          <w:iCs/>
        </w:rPr>
        <w:t xml:space="preserve"> se </w:t>
      </w:r>
      <w:proofErr w:type="spellStart"/>
      <w:r w:rsidRPr="008B79AD">
        <w:rPr>
          <w:i/>
          <w:iCs/>
        </w:rPr>
        <w:t>trouve</w:t>
      </w:r>
      <w:proofErr w:type="spellEnd"/>
      <w:r w:rsidR="007618BD">
        <w:rPr>
          <w:i/>
          <w:iCs/>
        </w:rPr>
        <w:t>…</w:t>
      </w:r>
      <w:r w:rsidRPr="008B79AD">
        <w:t xml:space="preserve"> Discuss with students what other information might be included in the text, such as describing the location of the house, the size of the house and the rooms of the house, using prior and general knowledge and cognates. Bring attention to the structures associated with describing the house, specifically adjectives, and the structure </w:t>
      </w:r>
      <w:r w:rsidRPr="008B79AD">
        <w:rPr>
          <w:i/>
          <w:iCs/>
        </w:rPr>
        <w:t>il y a</w:t>
      </w:r>
      <w:r w:rsidRPr="008B79AD">
        <w:t xml:space="preserve"> to list the rooms. Give students a list of rooms in English on the board and see if they can identify the French equivalent in the passage. Allow students time to access the text and questions independently, then d</w:t>
      </w:r>
      <w:bookmarkEnd w:id="21"/>
      <w:r w:rsidRPr="008B79AD">
        <w:t xml:space="preserve">iscuss responses as a class. </w:t>
      </w:r>
      <w:r w:rsidRPr="008B79AD">
        <w:rPr>
          <w:b/>
          <w:bCs/>
        </w:rPr>
        <w:t>Listen to, read and view information, opinions and ideas in a range of predictable texts on familiar themes; Develop and use comprehension strategies to interpret information, opinions and ideas in texts; Respond appropriately in the target language and/or English to main ideas and supporting details in texts by interpreting information, opinions and ideas (ML4-UND-01)</w:t>
      </w:r>
    </w:p>
    <w:p w14:paraId="6036DFD9" w14:textId="479BFC9C" w:rsidR="002846F3" w:rsidRPr="008B79AD" w:rsidRDefault="005B76CA" w:rsidP="007D3AC3">
      <w:pPr>
        <w:pStyle w:val="ListBullet"/>
        <w:numPr>
          <w:ilvl w:val="0"/>
          <w:numId w:val="1"/>
        </w:numPr>
      </w:pPr>
      <w:r w:rsidRPr="008B79AD">
        <w:t xml:space="preserve">Using the blog text as a stimulus, ask students to add the French words next to the list of English rooms written on the board in the previous activity. </w:t>
      </w:r>
      <w:r w:rsidR="008C32A3" w:rsidRPr="008B79AD">
        <w:t xml:space="preserve">Using slides 4–19 of the </w:t>
      </w:r>
      <w:hyperlink r:id="rId28" w:history="1">
        <w:r w:rsidR="008C32A3" w:rsidRPr="00A7794A">
          <w:rPr>
            <w:rStyle w:val="Hyperlink"/>
          </w:rPr>
          <w:t>‘</w:t>
        </w:r>
        <w:r w:rsidR="008C32A3" w:rsidRPr="00A7794A">
          <w:rPr>
            <w:rStyle w:val="Hyperlink"/>
            <w:i/>
            <w:iCs/>
          </w:rPr>
          <w:t xml:space="preserve">Dans ma </w:t>
        </w:r>
        <w:proofErr w:type="spellStart"/>
        <w:r w:rsidR="008C32A3" w:rsidRPr="00A7794A">
          <w:rPr>
            <w:rStyle w:val="Hyperlink"/>
            <w:i/>
            <w:iCs/>
          </w:rPr>
          <w:t>maison</w:t>
        </w:r>
        <w:proofErr w:type="spellEnd"/>
        <w:r w:rsidR="008C32A3" w:rsidRPr="00A7794A">
          <w:rPr>
            <w:rStyle w:val="Hyperlink"/>
            <w:i/>
            <w:iCs/>
          </w:rPr>
          <w:t xml:space="preserve"> il y a</w:t>
        </w:r>
        <w:r w:rsidR="008C32A3" w:rsidRPr="00A7794A">
          <w:rPr>
            <w:rStyle w:val="Hyperlink"/>
          </w:rPr>
          <w:t>’ resource [PPTX</w:t>
        </w:r>
        <w:r w:rsidR="00A7794A" w:rsidRPr="00A7794A">
          <w:rPr>
            <w:rStyle w:val="Hyperlink"/>
          </w:rPr>
          <w:t xml:space="preserve"> 12MB</w:t>
        </w:r>
        <w:r w:rsidR="008C32A3" w:rsidRPr="00A7794A">
          <w:rPr>
            <w:rStyle w:val="Hyperlink"/>
          </w:rPr>
          <w:t>]</w:t>
        </w:r>
      </w:hyperlink>
      <w:r w:rsidR="008C32A3" w:rsidRPr="008B79AD">
        <w:t xml:space="preserve">, introduce and practise </w:t>
      </w:r>
      <w:r w:rsidR="002E72B7">
        <w:t xml:space="preserve">naming </w:t>
      </w:r>
      <w:r w:rsidR="008C32A3" w:rsidRPr="008B79AD">
        <w:t xml:space="preserve">rooms </w:t>
      </w:r>
      <w:r w:rsidR="002E72B7">
        <w:t>and features of</w:t>
      </w:r>
      <w:r w:rsidR="008C32A3" w:rsidRPr="008B79AD">
        <w:t xml:space="preserve"> the home</w:t>
      </w:r>
      <w:r w:rsidR="00EB2A7A">
        <w:t>. For example, ask</w:t>
      </w:r>
      <w:r w:rsidR="008C32A3" w:rsidRPr="008B79AD">
        <w:t xml:space="preserve"> </w:t>
      </w:r>
      <w:proofErr w:type="spellStart"/>
      <w:r w:rsidRPr="008B79AD">
        <w:rPr>
          <w:i/>
          <w:iCs/>
        </w:rPr>
        <w:t>Qu’est-ce</w:t>
      </w:r>
      <w:proofErr w:type="spellEnd"/>
      <w:r w:rsidRPr="008B79AD">
        <w:rPr>
          <w:i/>
          <w:iCs/>
        </w:rPr>
        <w:t xml:space="preserve"> que </w:t>
      </w:r>
      <w:proofErr w:type="spellStart"/>
      <w:r w:rsidRPr="008B79AD">
        <w:rPr>
          <w:i/>
          <w:iCs/>
        </w:rPr>
        <w:t>c’est</w:t>
      </w:r>
      <w:proofErr w:type="spellEnd"/>
      <w:r w:rsidR="00DE5A36">
        <w:rPr>
          <w:i/>
          <w:iCs/>
        </w:rPr>
        <w:t> </w:t>
      </w:r>
      <w:r w:rsidRPr="008B79AD">
        <w:rPr>
          <w:i/>
          <w:iCs/>
        </w:rPr>
        <w:t xml:space="preserve">? </w:t>
      </w:r>
      <w:r w:rsidR="00EB2A7A">
        <w:t xml:space="preserve">and students responding with </w:t>
      </w:r>
      <w:proofErr w:type="spellStart"/>
      <w:r w:rsidRPr="008B79AD">
        <w:rPr>
          <w:i/>
          <w:iCs/>
        </w:rPr>
        <w:t>C’est</w:t>
      </w:r>
      <w:proofErr w:type="spellEnd"/>
      <w:r w:rsidRPr="008B79AD">
        <w:rPr>
          <w:i/>
          <w:iCs/>
        </w:rPr>
        <w:t xml:space="preserve"> la cuisine</w:t>
      </w:r>
      <w:r w:rsidRPr="008B79AD">
        <w:t xml:space="preserve">. </w:t>
      </w:r>
      <w:r w:rsidR="00EB2A7A">
        <w:t xml:space="preserve">Students can also ask the question. </w:t>
      </w:r>
      <w:r w:rsidR="002846F3" w:rsidRPr="008B79AD">
        <w:t xml:space="preserve">Add new vocabulary to anchor chart while students record in books or devices. </w:t>
      </w:r>
      <w:r w:rsidR="002846F3" w:rsidRPr="008B79AD">
        <w:rPr>
          <w:b/>
          <w:bCs/>
        </w:rPr>
        <w:t>Use features of the sound system in spoken interactions (ML4-INT-01)</w:t>
      </w:r>
    </w:p>
    <w:p w14:paraId="776B6C39" w14:textId="4F62AEAC" w:rsidR="008C32A3" w:rsidRPr="008B79AD" w:rsidRDefault="008C32A3" w:rsidP="007D3AC3">
      <w:pPr>
        <w:pStyle w:val="ListBullet"/>
        <w:numPr>
          <w:ilvl w:val="0"/>
          <w:numId w:val="1"/>
        </w:numPr>
      </w:pPr>
      <w:r w:rsidRPr="008B79AD">
        <w:t>Play ‘Beat the teacher’</w:t>
      </w:r>
      <w:r w:rsidRPr="008B79AD">
        <w:rPr>
          <w:rStyle w:val="FootnoteReference"/>
        </w:rPr>
        <w:footnoteReference w:id="3"/>
      </w:r>
      <w:r w:rsidRPr="008B79AD">
        <w:t xml:space="preserve"> to practise and review vocabulary. Using the images </w:t>
      </w:r>
      <w:r w:rsidR="002846F3">
        <w:t xml:space="preserve">on </w:t>
      </w:r>
      <w:r w:rsidR="002846F3" w:rsidRPr="008B79AD">
        <w:t xml:space="preserve">slides </w:t>
      </w:r>
      <w:r w:rsidR="002846F3">
        <w:t>3</w:t>
      </w:r>
      <w:r w:rsidR="002846F3" w:rsidRPr="008B79AD">
        <w:t xml:space="preserve">–19 </w:t>
      </w:r>
      <w:r w:rsidR="002846F3">
        <w:t>of</w:t>
      </w:r>
      <w:r w:rsidRPr="008B79AD">
        <w:t xml:space="preserve"> the </w:t>
      </w:r>
      <w:hyperlink r:id="rId29" w:history="1">
        <w:r w:rsidR="002846F3" w:rsidRPr="00A7794A">
          <w:rPr>
            <w:rStyle w:val="Hyperlink"/>
          </w:rPr>
          <w:t>‘</w:t>
        </w:r>
        <w:r w:rsidR="002846F3" w:rsidRPr="00A7794A">
          <w:rPr>
            <w:rStyle w:val="Hyperlink"/>
            <w:i/>
            <w:iCs/>
          </w:rPr>
          <w:t xml:space="preserve">Dans ma </w:t>
        </w:r>
        <w:proofErr w:type="spellStart"/>
        <w:r w:rsidR="002846F3" w:rsidRPr="00A7794A">
          <w:rPr>
            <w:rStyle w:val="Hyperlink"/>
            <w:i/>
            <w:iCs/>
          </w:rPr>
          <w:t>maison</w:t>
        </w:r>
        <w:proofErr w:type="spellEnd"/>
        <w:r w:rsidR="002846F3" w:rsidRPr="00A7794A">
          <w:rPr>
            <w:rStyle w:val="Hyperlink"/>
            <w:i/>
            <w:iCs/>
          </w:rPr>
          <w:t xml:space="preserve"> il y a</w:t>
        </w:r>
        <w:r w:rsidR="002846F3" w:rsidRPr="00A7794A">
          <w:rPr>
            <w:rStyle w:val="Hyperlink"/>
          </w:rPr>
          <w:t>’ resource [PPTX</w:t>
        </w:r>
        <w:r w:rsidR="00A7794A" w:rsidRPr="00A7794A">
          <w:rPr>
            <w:rStyle w:val="Hyperlink"/>
          </w:rPr>
          <w:t xml:space="preserve"> 12MB</w:t>
        </w:r>
        <w:r w:rsidR="002846F3" w:rsidRPr="00A7794A">
          <w:rPr>
            <w:rStyle w:val="Hyperlink"/>
          </w:rPr>
          <w:t>]</w:t>
        </w:r>
      </w:hyperlink>
      <w:r w:rsidRPr="008B79AD">
        <w:t xml:space="preserve">, show students different pictures of rooms or features of the home. Say </w:t>
      </w:r>
      <w:r w:rsidR="00336CB2" w:rsidRPr="008B79AD">
        <w:t>a</w:t>
      </w:r>
      <w:r w:rsidRPr="008B79AD">
        <w:t xml:space="preserve"> word aloud as you point to the </w:t>
      </w:r>
      <w:r w:rsidR="002416CA">
        <w:t>room</w:t>
      </w:r>
      <w:r w:rsidR="002416CA" w:rsidRPr="008B79AD">
        <w:t xml:space="preserve"> </w:t>
      </w:r>
      <w:r w:rsidRPr="008B79AD">
        <w:t xml:space="preserve">or </w:t>
      </w:r>
      <w:r w:rsidR="00D320BB" w:rsidRPr="008B79AD">
        <w:t>feature</w:t>
      </w:r>
      <w:r w:rsidRPr="008B79AD">
        <w:t xml:space="preserve">. The students must repeat after you if you have used the word that identifies the room or feature correctly. If the word is </w:t>
      </w:r>
      <w:r w:rsidRPr="008B79AD">
        <w:lastRenderedPageBreak/>
        <w:t xml:space="preserve">different from the room or feature in the picture, they must remain silent to win a point. If the word doesn’t match the picture and anyone in the class makes a sound, you take the point. The first to 7 points is the winner. </w:t>
      </w:r>
      <w:r w:rsidRPr="008B79AD">
        <w:rPr>
          <w:b/>
          <w:bCs/>
        </w:rPr>
        <w:t xml:space="preserve">Use </w:t>
      </w:r>
      <w:r w:rsidR="002846F3">
        <w:rPr>
          <w:b/>
          <w:bCs/>
        </w:rPr>
        <w:t xml:space="preserve">knowledge of </w:t>
      </w:r>
      <w:r w:rsidRPr="008B79AD">
        <w:rPr>
          <w:b/>
          <w:bCs/>
        </w:rPr>
        <w:t>features of the sound system to understand texts (ML4-UND-01)</w:t>
      </w:r>
    </w:p>
    <w:p w14:paraId="336714D2" w14:textId="5A9600E6" w:rsidR="003E758D" w:rsidRPr="008B79AD" w:rsidRDefault="003E758D" w:rsidP="007D3AC3">
      <w:pPr>
        <w:pStyle w:val="ListBullet"/>
        <w:numPr>
          <w:ilvl w:val="0"/>
          <w:numId w:val="1"/>
        </w:numPr>
      </w:pPr>
      <w:r w:rsidRPr="008B79AD">
        <w:t xml:space="preserve">Show students the </w:t>
      </w:r>
      <w:hyperlink r:id="rId30" w:history="1">
        <w:r w:rsidRPr="00A7794A">
          <w:rPr>
            <w:rStyle w:val="Hyperlink"/>
          </w:rPr>
          <w:t>‘Floor plans’ resource [PPT</w:t>
        </w:r>
        <w:r w:rsidR="0016671F" w:rsidRPr="00A7794A">
          <w:rPr>
            <w:rStyle w:val="Hyperlink"/>
          </w:rPr>
          <w:t>X</w:t>
        </w:r>
        <w:r w:rsidR="00A7794A" w:rsidRPr="00A7794A">
          <w:rPr>
            <w:rStyle w:val="Hyperlink"/>
          </w:rPr>
          <w:t xml:space="preserve"> 1.</w:t>
        </w:r>
        <w:r w:rsidR="00517829">
          <w:rPr>
            <w:rStyle w:val="Hyperlink"/>
          </w:rPr>
          <w:t>9</w:t>
        </w:r>
        <w:r w:rsidR="00A7794A" w:rsidRPr="00A7794A">
          <w:rPr>
            <w:rStyle w:val="Hyperlink"/>
          </w:rPr>
          <w:t>MB</w:t>
        </w:r>
        <w:r w:rsidRPr="00A7794A">
          <w:rPr>
            <w:rStyle w:val="Hyperlink"/>
          </w:rPr>
          <w:t>]</w:t>
        </w:r>
      </w:hyperlink>
      <w:r w:rsidRPr="008B79AD">
        <w:t xml:space="preserve">. </w:t>
      </w:r>
      <w:proofErr w:type="spellStart"/>
      <w:r w:rsidRPr="00450254">
        <w:rPr>
          <w:lang w:val="fr-FR"/>
        </w:rPr>
        <w:t>Ask</w:t>
      </w:r>
      <w:proofErr w:type="spellEnd"/>
      <w:r w:rsidRPr="00450254">
        <w:rPr>
          <w:lang w:val="fr-FR"/>
        </w:rPr>
        <w:t xml:space="preserve"> </w:t>
      </w:r>
      <w:proofErr w:type="spellStart"/>
      <w:r w:rsidRPr="00450254">
        <w:rPr>
          <w:lang w:val="fr-FR"/>
        </w:rPr>
        <w:t>students</w:t>
      </w:r>
      <w:proofErr w:type="spellEnd"/>
      <w:r w:rsidRPr="00450254">
        <w:rPr>
          <w:lang w:val="fr-FR"/>
        </w:rPr>
        <w:t xml:space="preserve"> </w:t>
      </w:r>
      <w:r w:rsidRPr="00450254">
        <w:rPr>
          <w:i/>
          <w:iCs/>
          <w:lang w:val="fr-FR"/>
        </w:rPr>
        <w:t>Il y a…</w:t>
      </w:r>
      <w:r w:rsidR="00DE5A36" w:rsidRPr="00450254">
        <w:rPr>
          <w:i/>
          <w:iCs/>
          <w:lang w:val="fr-FR"/>
        </w:rPr>
        <w:t> </w:t>
      </w:r>
      <w:r w:rsidRPr="00450254">
        <w:rPr>
          <w:i/>
          <w:iCs/>
          <w:lang w:val="fr-FR"/>
        </w:rPr>
        <w:t>?</w:t>
      </w:r>
      <w:r w:rsidRPr="00450254">
        <w:rPr>
          <w:lang w:val="fr-FR"/>
        </w:rPr>
        <w:t xml:space="preserve"> for </w:t>
      </w:r>
      <w:proofErr w:type="spellStart"/>
      <w:r w:rsidRPr="00450254">
        <w:rPr>
          <w:lang w:val="fr-FR"/>
        </w:rPr>
        <w:t>them</w:t>
      </w:r>
      <w:proofErr w:type="spellEnd"/>
      <w:r w:rsidRPr="00450254">
        <w:rPr>
          <w:lang w:val="fr-FR"/>
        </w:rPr>
        <w:t xml:space="preserve"> to </w:t>
      </w:r>
      <w:proofErr w:type="spellStart"/>
      <w:r w:rsidRPr="00450254">
        <w:rPr>
          <w:lang w:val="fr-FR"/>
        </w:rPr>
        <w:t>answer</w:t>
      </w:r>
      <w:proofErr w:type="spellEnd"/>
      <w:r w:rsidRPr="00450254">
        <w:rPr>
          <w:lang w:val="fr-FR"/>
        </w:rPr>
        <w:t xml:space="preserve"> </w:t>
      </w:r>
      <w:r w:rsidRPr="00450254">
        <w:rPr>
          <w:i/>
          <w:iCs/>
          <w:lang w:val="fr-FR"/>
        </w:rPr>
        <w:t>Oui, il y en a</w:t>
      </w:r>
      <w:r w:rsidRPr="00450254">
        <w:rPr>
          <w:lang w:val="fr-FR"/>
        </w:rPr>
        <w:t xml:space="preserve"> </w:t>
      </w:r>
      <w:proofErr w:type="spellStart"/>
      <w:r w:rsidRPr="00450254">
        <w:rPr>
          <w:lang w:val="fr-FR"/>
        </w:rPr>
        <w:t>or</w:t>
      </w:r>
      <w:proofErr w:type="spellEnd"/>
      <w:r w:rsidRPr="00450254">
        <w:rPr>
          <w:lang w:val="fr-FR"/>
        </w:rPr>
        <w:t xml:space="preserve"> </w:t>
      </w:r>
      <w:r w:rsidRPr="00450254">
        <w:rPr>
          <w:i/>
          <w:iCs/>
          <w:lang w:val="fr-FR"/>
        </w:rPr>
        <w:t>Non, il n’y en a pas</w:t>
      </w:r>
      <w:r w:rsidRPr="00450254">
        <w:rPr>
          <w:lang w:val="fr-FR"/>
        </w:rPr>
        <w:t xml:space="preserve">. </w:t>
      </w:r>
      <w:r w:rsidRPr="008B79AD">
        <w:t xml:space="preserve">On the board, model a description of one of the pictures so that students can follow using the same structures – for example, </w:t>
      </w:r>
      <w:r w:rsidRPr="008B79AD">
        <w:rPr>
          <w:i/>
          <w:iCs/>
        </w:rPr>
        <w:t xml:space="preserve">Il y a </w:t>
      </w:r>
      <w:proofErr w:type="spellStart"/>
      <w:r w:rsidRPr="008B79AD">
        <w:rPr>
          <w:i/>
          <w:iCs/>
        </w:rPr>
        <w:t>une</w:t>
      </w:r>
      <w:proofErr w:type="spellEnd"/>
      <w:r w:rsidRPr="008B79AD">
        <w:rPr>
          <w:i/>
          <w:iCs/>
        </w:rPr>
        <w:t xml:space="preserve"> cuisine, deux </w:t>
      </w:r>
      <w:proofErr w:type="spellStart"/>
      <w:r w:rsidRPr="008B79AD">
        <w:rPr>
          <w:i/>
          <w:iCs/>
        </w:rPr>
        <w:t>chambres</w:t>
      </w:r>
      <w:proofErr w:type="spellEnd"/>
      <w:r w:rsidRPr="008B79AD">
        <w:rPr>
          <w:i/>
          <w:iCs/>
        </w:rPr>
        <w:t xml:space="preserve">, un </w:t>
      </w:r>
      <w:proofErr w:type="spellStart"/>
      <w:r w:rsidRPr="008B79AD">
        <w:rPr>
          <w:i/>
          <w:iCs/>
        </w:rPr>
        <w:t>jardin</w:t>
      </w:r>
      <w:proofErr w:type="spellEnd"/>
      <w:r w:rsidRPr="008B79AD">
        <w:t>. Ask students to give details about each of the floorplans to practise structuring sentences. Students then choose one floor plan, and write a description in the</w:t>
      </w:r>
      <w:r w:rsidR="002416CA">
        <w:t>ir</w:t>
      </w:r>
      <w:r w:rsidRPr="008B79AD">
        <w:t xml:space="preserve"> books or devices. </w:t>
      </w:r>
      <w:r w:rsidRPr="008B79AD">
        <w:rPr>
          <w:b/>
          <w:bCs/>
        </w:rPr>
        <w:t>Use relevant and familiar vocabulary from a range of themes to create texts</w:t>
      </w:r>
      <w:r w:rsidR="009C3F3F">
        <w:rPr>
          <w:b/>
          <w:bCs/>
        </w:rPr>
        <w:t xml:space="preserve">; </w:t>
      </w:r>
      <w:r w:rsidR="009C3F3F" w:rsidRPr="009C3F3F">
        <w:rPr>
          <w:b/>
          <w:bCs/>
        </w:rPr>
        <w:t>Use structures and features of the grammatical system to create texts</w:t>
      </w:r>
      <w:r w:rsidR="009C3F3F">
        <w:rPr>
          <w:b/>
          <w:bCs/>
        </w:rPr>
        <w:t xml:space="preserve"> </w:t>
      </w:r>
      <w:r w:rsidRPr="008B79AD">
        <w:rPr>
          <w:b/>
          <w:bCs/>
        </w:rPr>
        <w:t>(ML</w:t>
      </w:r>
      <w:r w:rsidR="009C3F3F">
        <w:rPr>
          <w:b/>
          <w:bCs/>
        </w:rPr>
        <w:t>4</w:t>
      </w:r>
      <w:r w:rsidRPr="008B79AD">
        <w:rPr>
          <w:b/>
          <w:bCs/>
        </w:rPr>
        <w:t>-CRT-01)</w:t>
      </w:r>
    </w:p>
    <w:p w14:paraId="18A32E6B" w14:textId="2017B1B3" w:rsidR="005B76CA" w:rsidRPr="008B79AD" w:rsidRDefault="008C32A3" w:rsidP="007D3AC3">
      <w:pPr>
        <w:pStyle w:val="ListBullet"/>
        <w:numPr>
          <w:ilvl w:val="0"/>
          <w:numId w:val="1"/>
        </w:numPr>
      </w:pPr>
      <w:r w:rsidRPr="008B79AD">
        <w:t xml:space="preserve">Use the phrase </w:t>
      </w:r>
      <w:r w:rsidRPr="008B79AD">
        <w:rPr>
          <w:i/>
          <w:iCs/>
        </w:rPr>
        <w:t>il y a</w:t>
      </w:r>
      <w:r w:rsidRPr="008B79AD">
        <w:t xml:space="preserve"> to ask students about their own home – for example, </w:t>
      </w:r>
      <w:r w:rsidRPr="008B79AD">
        <w:rPr>
          <w:i/>
          <w:iCs/>
        </w:rPr>
        <w:t xml:space="preserve">Il y a un salon chez </w:t>
      </w:r>
      <w:proofErr w:type="spellStart"/>
      <w:r w:rsidRPr="008B79AD">
        <w:rPr>
          <w:i/>
          <w:iCs/>
        </w:rPr>
        <w:t>toi</w:t>
      </w:r>
      <w:proofErr w:type="spellEnd"/>
      <w:r w:rsidR="00D66DB6">
        <w:rPr>
          <w:i/>
          <w:iCs/>
        </w:rPr>
        <w:t> </w:t>
      </w:r>
      <w:r w:rsidRPr="008B79AD">
        <w:rPr>
          <w:i/>
          <w:iCs/>
        </w:rPr>
        <w:t>?</w:t>
      </w:r>
      <w:r w:rsidRPr="008B79AD">
        <w:t xml:space="preserve"> </w:t>
      </w:r>
      <w:r w:rsidRPr="008B79AD">
        <w:rPr>
          <w:lang w:val="fr-FR"/>
        </w:rPr>
        <w:t>Model phrases for a simple affirmative/</w:t>
      </w:r>
      <w:proofErr w:type="spellStart"/>
      <w:r w:rsidRPr="008B79AD">
        <w:rPr>
          <w:lang w:val="fr-FR"/>
        </w:rPr>
        <w:t>negative</w:t>
      </w:r>
      <w:proofErr w:type="spellEnd"/>
      <w:r w:rsidRPr="008B79AD">
        <w:rPr>
          <w:lang w:val="fr-FR"/>
        </w:rPr>
        <w:t xml:space="preserve"> </w:t>
      </w:r>
      <w:proofErr w:type="spellStart"/>
      <w:r w:rsidRPr="008B79AD">
        <w:rPr>
          <w:lang w:val="fr-FR"/>
        </w:rPr>
        <w:t>reply</w:t>
      </w:r>
      <w:proofErr w:type="spellEnd"/>
      <w:r w:rsidRPr="008B79AD">
        <w:rPr>
          <w:lang w:val="fr-FR"/>
        </w:rPr>
        <w:t xml:space="preserve"> – </w:t>
      </w:r>
      <w:r w:rsidRPr="008B79AD">
        <w:rPr>
          <w:i/>
          <w:iCs/>
          <w:lang w:val="fr-FR"/>
        </w:rPr>
        <w:t xml:space="preserve">Oui, il y en a </w:t>
      </w:r>
      <w:r w:rsidR="00C9624B" w:rsidRPr="008B79AD">
        <w:rPr>
          <w:i/>
          <w:iCs/>
          <w:lang w:val="fr-FR"/>
        </w:rPr>
        <w:t xml:space="preserve">chez moi </w:t>
      </w:r>
      <w:proofErr w:type="spellStart"/>
      <w:r w:rsidRPr="008B79AD">
        <w:rPr>
          <w:lang w:val="fr-FR"/>
        </w:rPr>
        <w:t>or</w:t>
      </w:r>
      <w:proofErr w:type="spellEnd"/>
      <w:r w:rsidRPr="008B79AD">
        <w:rPr>
          <w:lang w:val="fr-FR"/>
        </w:rPr>
        <w:t xml:space="preserve"> </w:t>
      </w:r>
      <w:r w:rsidRPr="008B79AD">
        <w:rPr>
          <w:i/>
          <w:iCs/>
          <w:lang w:val="fr-FR"/>
        </w:rPr>
        <w:t>Non, il n’y en a pas</w:t>
      </w:r>
      <w:r w:rsidR="00C9624B" w:rsidRPr="008B79AD">
        <w:rPr>
          <w:i/>
          <w:iCs/>
          <w:lang w:val="fr-FR"/>
        </w:rPr>
        <w:t xml:space="preserve"> chez moi</w:t>
      </w:r>
      <w:r w:rsidRPr="008B79AD">
        <w:rPr>
          <w:lang w:val="fr-FR"/>
        </w:rPr>
        <w:t xml:space="preserve">. </w:t>
      </w:r>
      <w:r w:rsidRPr="00450254">
        <w:t xml:space="preserve">Students then practise the new structures in pairs, taking turns to ask the question first. </w:t>
      </w:r>
      <w:r w:rsidR="005B76CA" w:rsidRPr="008B79AD">
        <w:rPr>
          <w:b/>
          <w:bCs/>
        </w:rPr>
        <w:t>Use features of the sound system in spoken interactions (ML4-INT-01)</w:t>
      </w:r>
    </w:p>
    <w:p w14:paraId="1E0DB4EE" w14:textId="279820C6" w:rsidR="003E758D" w:rsidRPr="008B79AD" w:rsidRDefault="003E758D" w:rsidP="007D3AC3">
      <w:pPr>
        <w:pStyle w:val="ListBullet"/>
        <w:numPr>
          <w:ilvl w:val="0"/>
          <w:numId w:val="1"/>
        </w:numPr>
      </w:pPr>
      <w:r w:rsidRPr="008B79AD">
        <w:rPr>
          <w:b/>
          <w:bCs/>
        </w:rPr>
        <w:t xml:space="preserve">Exit ticket </w:t>
      </w:r>
      <w:r w:rsidRPr="008B79AD">
        <w:t xml:space="preserve">– students create the longest sentence they can about the rooms and features of their homes. </w:t>
      </w:r>
      <w:r w:rsidRPr="008B79AD">
        <w:rPr>
          <w:b/>
          <w:bCs/>
        </w:rPr>
        <w:t>Create informative texts to describe and share information about themselves and their personal world (ML4-CRT-01)</w:t>
      </w:r>
    </w:p>
    <w:p w14:paraId="154854D8" w14:textId="7745E1DD" w:rsidR="005C7940" w:rsidRPr="008B79AD" w:rsidRDefault="005C7940" w:rsidP="007D3AC3">
      <w:pPr>
        <w:pStyle w:val="ListBullet"/>
        <w:numPr>
          <w:ilvl w:val="0"/>
          <w:numId w:val="1"/>
        </w:numPr>
      </w:pPr>
      <w:r w:rsidRPr="008B79AD">
        <w:t xml:space="preserve">As a class, view the </w:t>
      </w:r>
      <w:hyperlink r:id="rId31" w:history="1">
        <w:r w:rsidRPr="004F6FD1">
          <w:rPr>
            <w:rStyle w:val="Hyperlink"/>
            <w:i/>
            <w:iCs/>
          </w:rPr>
          <w:t xml:space="preserve">residences </w:t>
        </w:r>
        <w:proofErr w:type="spellStart"/>
        <w:r w:rsidRPr="004F6FD1">
          <w:rPr>
            <w:rStyle w:val="Hyperlink"/>
            <w:i/>
            <w:iCs/>
          </w:rPr>
          <w:t>immobilier</w:t>
        </w:r>
        <w:proofErr w:type="spellEnd"/>
      </w:hyperlink>
      <w:r w:rsidRPr="008B79AD">
        <w:t xml:space="preserve"> website, exploring 1–2 homes on the landing page. To practise the rooms of the house and adjectives, ask students a range of questions, for example:</w:t>
      </w:r>
    </w:p>
    <w:p w14:paraId="748DA371" w14:textId="77777777" w:rsidR="005C7940" w:rsidRPr="008B79AD" w:rsidRDefault="005C7940" w:rsidP="00820631">
      <w:pPr>
        <w:pStyle w:val="ListBullet2"/>
      </w:pPr>
      <w:proofErr w:type="spellStart"/>
      <w:r w:rsidRPr="008B79AD">
        <w:rPr>
          <w:i/>
          <w:iCs/>
        </w:rPr>
        <w:t>Qu’est-ce</w:t>
      </w:r>
      <w:proofErr w:type="spellEnd"/>
      <w:r w:rsidRPr="008B79AD">
        <w:rPr>
          <w:i/>
          <w:iCs/>
        </w:rPr>
        <w:t xml:space="preserve"> que </w:t>
      </w:r>
      <w:proofErr w:type="spellStart"/>
      <w:r w:rsidRPr="008B79AD">
        <w:rPr>
          <w:i/>
          <w:iCs/>
        </w:rPr>
        <w:t>c’est</w:t>
      </w:r>
      <w:proofErr w:type="spellEnd"/>
      <w:r w:rsidRPr="008B79AD">
        <w:rPr>
          <w:i/>
          <w:iCs/>
        </w:rPr>
        <w:t> ?</w:t>
      </w:r>
      <w:r w:rsidRPr="008B79AD">
        <w:t xml:space="preserve"> Students respond with the correct noun, for example </w:t>
      </w:r>
      <w:proofErr w:type="spellStart"/>
      <w:r w:rsidRPr="008B79AD">
        <w:rPr>
          <w:i/>
          <w:iCs/>
        </w:rPr>
        <w:t>une</w:t>
      </w:r>
      <w:proofErr w:type="spellEnd"/>
      <w:r w:rsidRPr="008B79AD">
        <w:rPr>
          <w:i/>
          <w:iCs/>
        </w:rPr>
        <w:t xml:space="preserve"> piscine. </w:t>
      </w:r>
      <w:r w:rsidRPr="008B79AD">
        <w:t xml:space="preserve">Students can also reply using the structure </w:t>
      </w:r>
      <w:proofErr w:type="spellStart"/>
      <w:r w:rsidRPr="008B79AD">
        <w:rPr>
          <w:i/>
          <w:iCs/>
        </w:rPr>
        <w:t>c’est</w:t>
      </w:r>
      <w:proofErr w:type="spellEnd"/>
      <w:r w:rsidRPr="008B79AD">
        <w:t xml:space="preserve"> – for example, </w:t>
      </w:r>
      <w:proofErr w:type="spellStart"/>
      <w:r w:rsidRPr="008B79AD">
        <w:rPr>
          <w:i/>
          <w:iCs/>
        </w:rPr>
        <w:t>C’est</w:t>
      </w:r>
      <w:proofErr w:type="spellEnd"/>
      <w:r w:rsidRPr="008B79AD">
        <w:rPr>
          <w:i/>
          <w:iCs/>
        </w:rPr>
        <w:t xml:space="preserve"> la salle de </w:t>
      </w:r>
      <w:proofErr w:type="spellStart"/>
      <w:r w:rsidRPr="008B79AD">
        <w:rPr>
          <w:i/>
          <w:iCs/>
        </w:rPr>
        <w:t>bains</w:t>
      </w:r>
      <w:proofErr w:type="spellEnd"/>
      <w:r w:rsidRPr="008B79AD">
        <w:rPr>
          <w:i/>
          <w:iCs/>
        </w:rPr>
        <w:t>.</w:t>
      </w:r>
      <w:r w:rsidRPr="008B79AD">
        <w:t xml:space="preserve"> Encourage students to extend their responses by using appropriate adjectives to describe individual rooms or features, reflecting on the gender of the room/feature and choosing the correct form of the adjective. </w:t>
      </w:r>
      <w:r w:rsidRPr="008B79AD">
        <w:rPr>
          <w:b/>
          <w:bCs/>
        </w:rPr>
        <w:t>Use structures and features of the grammatical system to interact (ML4-INT-01)</w:t>
      </w:r>
    </w:p>
    <w:p w14:paraId="4A0B34FC" w14:textId="77777777" w:rsidR="003D0977" w:rsidRPr="00976ABB" w:rsidRDefault="003D0977" w:rsidP="00976ABB">
      <w:pPr>
        <w:pStyle w:val="Heading3"/>
      </w:pPr>
      <w:bookmarkStart w:id="22" w:name="_Toc140850053"/>
      <w:r w:rsidRPr="00976ABB">
        <w:lastRenderedPageBreak/>
        <w:t>Mini task – progress checkpoint</w:t>
      </w:r>
      <w:bookmarkEnd w:id="22"/>
    </w:p>
    <w:p w14:paraId="7DF9837E" w14:textId="5FF930C7" w:rsidR="00100829" w:rsidRDefault="003D0977" w:rsidP="00100829">
      <w:pPr>
        <w:pStyle w:val="Caption"/>
      </w:pPr>
      <w:r w:rsidRPr="008B79AD">
        <w:t xml:space="preserve">Table </w:t>
      </w:r>
      <w:fldSimple w:instr=" SEQ Table \* ARABIC ">
        <w:r w:rsidR="00A11B3B">
          <w:rPr>
            <w:noProof/>
          </w:rPr>
          <w:t>2</w:t>
        </w:r>
      </w:fldSimple>
      <w:r w:rsidRPr="008B79AD">
        <w:t xml:space="preserve"> – mini task – progress checkpoint 1</w:t>
      </w:r>
    </w:p>
    <w:tbl>
      <w:tblPr>
        <w:tblStyle w:val="Tableheader"/>
        <w:tblW w:w="0" w:type="auto"/>
        <w:tblLook w:val="0420" w:firstRow="1" w:lastRow="0" w:firstColumn="0" w:lastColumn="0" w:noHBand="0" w:noVBand="1"/>
        <w:tblDescription w:val="Mini task where a student role plays as a real estate agent."/>
      </w:tblPr>
      <w:tblGrid>
        <w:gridCol w:w="14560"/>
      </w:tblGrid>
      <w:tr w:rsidR="00F922A0" w:rsidRPr="001E01F1" w14:paraId="458CD624" w14:textId="77777777" w:rsidTr="00F922A0">
        <w:trPr>
          <w:cnfStyle w:val="100000000000" w:firstRow="1" w:lastRow="0" w:firstColumn="0" w:lastColumn="0" w:oddVBand="0" w:evenVBand="0" w:oddHBand="0" w:evenHBand="0" w:firstRowFirstColumn="0" w:firstRowLastColumn="0" w:lastRowFirstColumn="0" w:lastRowLastColumn="0"/>
        </w:trPr>
        <w:tc>
          <w:tcPr>
            <w:tcW w:w="14560" w:type="dxa"/>
          </w:tcPr>
          <w:p w14:paraId="047CDF3D" w14:textId="0041DF61" w:rsidR="00F922A0" w:rsidRPr="001E01F1" w:rsidRDefault="00F922A0" w:rsidP="001E01F1">
            <w:r w:rsidRPr="001E01F1">
              <w:t>Mini task – real estate agent – interaction</w:t>
            </w:r>
          </w:p>
        </w:tc>
      </w:tr>
      <w:tr w:rsidR="00F922A0" w14:paraId="64F2BC6A" w14:textId="77777777" w:rsidTr="00F922A0">
        <w:trPr>
          <w:cnfStyle w:val="000000100000" w:firstRow="0" w:lastRow="0" w:firstColumn="0" w:lastColumn="0" w:oddVBand="0" w:evenVBand="0" w:oddHBand="1" w:evenHBand="0" w:firstRowFirstColumn="0" w:firstRowLastColumn="0" w:lastRowFirstColumn="0" w:lastRowLastColumn="0"/>
        </w:trPr>
        <w:tc>
          <w:tcPr>
            <w:tcW w:w="14560" w:type="dxa"/>
          </w:tcPr>
          <w:p w14:paraId="1CD9635B" w14:textId="2F8C7DB8" w:rsidR="00F922A0" w:rsidRDefault="00F922A0" w:rsidP="00F922A0">
            <w:r>
              <w:rPr>
                <w:noProof/>
              </w:rPr>
              <w:drawing>
                <wp:inline distT="0" distB="0" distL="0" distR="0" wp14:anchorId="4D0C8FEA" wp14:editId="0CF1664E">
                  <wp:extent cx="360000" cy="360000"/>
                  <wp:effectExtent l="0" t="0" r="2540" b="254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As a formative assessment task, to ensure students are on track to succeed in </w:t>
            </w:r>
            <w:r w:rsidR="002E72B7">
              <w:t xml:space="preserve">the </w:t>
            </w:r>
            <w:r w:rsidR="002E72B7" w:rsidRPr="008B79AD">
              <w:t xml:space="preserve">final </w:t>
            </w:r>
            <w:r w:rsidR="002E72B7">
              <w:t xml:space="preserve">summative </w:t>
            </w:r>
            <w:r w:rsidR="002E72B7" w:rsidRPr="008B79AD">
              <w:t>assessment task</w:t>
            </w:r>
            <w:r>
              <w:t>, students participate in an interaction to ‘sell’ a home to a French family moving to the local area. Using a real estate website, find 4–5 homes for sale in your local area. For each home, print a picture of the house and the floor plan, and display around the room on A3 pieces of paper. In French, students play the role of a real estate agent and interact with you (as the buyer) to encourage you to purchase one of the homes. Allow students time to view and engage with the images first, choosing the home they’d like to ‘sell’. Students may also use a palm card with dot points (not full sentences) to support their interaction.</w:t>
            </w:r>
          </w:p>
          <w:p w14:paraId="5AC558EC" w14:textId="77777777" w:rsidR="00F922A0" w:rsidRDefault="00F922A0" w:rsidP="00F922A0">
            <w:r>
              <w:t>Students need to:</w:t>
            </w:r>
          </w:p>
          <w:p w14:paraId="5FF13EC8" w14:textId="5881FEB5" w:rsidR="00F922A0" w:rsidRDefault="00F922A0" w:rsidP="00F922A0">
            <w:pPr>
              <w:pStyle w:val="ListBullet"/>
            </w:pPr>
            <w:r>
              <w:t>greet you (as the ‘buyer’)</w:t>
            </w:r>
          </w:p>
          <w:p w14:paraId="450271D2" w14:textId="18ED0914" w:rsidR="00F922A0" w:rsidRDefault="00F922A0" w:rsidP="00F922A0">
            <w:pPr>
              <w:pStyle w:val="ListBullet"/>
            </w:pPr>
            <w:r>
              <w:t>ask how you are</w:t>
            </w:r>
          </w:p>
          <w:p w14:paraId="09D5661A" w14:textId="02F2A0D4" w:rsidR="00F922A0" w:rsidRPr="002E72B7" w:rsidRDefault="002E72B7" w:rsidP="00F922A0">
            <w:pPr>
              <w:pStyle w:val="ListBullet"/>
              <w:rPr>
                <w:rStyle w:val="Emphasis"/>
                <w:lang w:val="fr-FR"/>
              </w:rPr>
            </w:pPr>
            <w:r w:rsidRPr="002E72B7">
              <w:t>describe</w:t>
            </w:r>
            <w:r w:rsidR="007618BD" w:rsidRPr="002E72B7">
              <w:t xml:space="preserve"> </w:t>
            </w:r>
            <w:r w:rsidR="00F922A0" w:rsidRPr="002E72B7">
              <w:t>where the home is located, for example</w:t>
            </w:r>
            <w:r w:rsidR="00F922A0" w:rsidRPr="002E72B7">
              <w:rPr>
                <w:lang w:val="fr-FR"/>
              </w:rPr>
              <w:t xml:space="preserve"> </w:t>
            </w:r>
            <w:r w:rsidR="00F922A0" w:rsidRPr="002E72B7">
              <w:rPr>
                <w:rStyle w:val="Emphasis"/>
                <w:lang w:val="fr-FR"/>
              </w:rPr>
              <w:t>La maison se trouve dans le nord de Dubbo</w:t>
            </w:r>
          </w:p>
          <w:p w14:paraId="5ABA9AA2" w14:textId="3E0E682A" w:rsidR="00F922A0" w:rsidRDefault="00F922A0" w:rsidP="00F922A0">
            <w:pPr>
              <w:pStyle w:val="ListBullet"/>
            </w:pPr>
            <w:r>
              <w:t xml:space="preserve">list the rooms in the home, using </w:t>
            </w:r>
            <w:r w:rsidRPr="00F922A0">
              <w:rPr>
                <w:rStyle w:val="Emphasis"/>
              </w:rPr>
              <w:t>Il y a…</w:t>
            </w:r>
          </w:p>
          <w:p w14:paraId="43CB129E" w14:textId="673DCD73" w:rsidR="00F922A0" w:rsidRDefault="002E72B7" w:rsidP="00F922A0">
            <w:pPr>
              <w:pStyle w:val="ListBullet"/>
            </w:pPr>
            <w:r>
              <w:t xml:space="preserve">indicate that </w:t>
            </w:r>
            <w:r w:rsidR="00F922A0">
              <w:t xml:space="preserve">they like the home and </w:t>
            </w:r>
            <w:r>
              <w:t xml:space="preserve">provide </w:t>
            </w:r>
            <w:r w:rsidR="00F922A0">
              <w:t xml:space="preserve">a reason why, for example </w:t>
            </w:r>
            <w:proofErr w:type="spellStart"/>
            <w:r w:rsidR="00F922A0" w:rsidRPr="00F922A0">
              <w:rPr>
                <w:rStyle w:val="Emphasis"/>
              </w:rPr>
              <w:t>J’aime</w:t>
            </w:r>
            <w:proofErr w:type="spellEnd"/>
            <w:r w:rsidR="00F922A0" w:rsidRPr="00F922A0">
              <w:rPr>
                <w:rStyle w:val="Emphasis"/>
              </w:rPr>
              <w:t xml:space="preserve"> la </w:t>
            </w:r>
            <w:proofErr w:type="spellStart"/>
            <w:r w:rsidR="00F922A0" w:rsidRPr="00F922A0">
              <w:rPr>
                <w:rStyle w:val="Emphasis"/>
              </w:rPr>
              <w:t>maison</w:t>
            </w:r>
            <w:proofErr w:type="spellEnd"/>
            <w:r w:rsidR="00F922A0" w:rsidRPr="00F922A0">
              <w:rPr>
                <w:rStyle w:val="Emphasis"/>
              </w:rPr>
              <w:t xml:space="preserve"> </w:t>
            </w:r>
            <w:proofErr w:type="spellStart"/>
            <w:r w:rsidR="00F922A0" w:rsidRPr="00F922A0">
              <w:rPr>
                <w:rStyle w:val="Emphasis"/>
              </w:rPr>
              <w:t>parce</w:t>
            </w:r>
            <w:proofErr w:type="spellEnd"/>
            <w:r w:rsidR="00F922A0" w:rsidRPr="00F922A0">
              <w:rPr>
                <w:rStyle w:val="Emphasis"/>
              </w:rPr>
              <w:t xml:space="preserve"> que le garage </w:t>
            </w:r>
            <w:proofErr w:type="spellStart"/>
            <w:r w:rsidR="00F922A0" w:rsidRPr="00F922A0">
              <w:rPr>
                <w:rStyle w:val="Emphasis"/>
              </w:rPr>
              <w:t>est</w:t>
            </w:r>
            <w:proofErr w:type="spellEnd"/>
            <w:r w:rsidR="00F922A0" w:rsidRPr="00F922A0">
              <w:rPr>
                <w:rStyle w:val="Emphasis"/>
              </w:rPr>
              <w:t xml:space="preserve"> </w:t>
            </w:r>
            <w:proofErr w:type="spellStart"/>
            <w:r w:rsidR="00F922A0" w:rsidRPr="00F922A0">
              <w:rPr>
                <w:rStyle w:val="Emphasis"/>
              </w:rPr>
              <w:t>grande</w:t>
            </w:r>
            <w:proofErr w:type="spellEnd"/>
          </w:p>
          <w:p w14:paraId="6096021A" w14:textId="6A220AC0" w:rsidR="00F922A0" w:rsidRDefault="00F922A0" w:rsidP="00F922A0">
            <w:pPr>
              <w:pStyle w:val="ListBullet"/>
            </w:pPr>
            <w:r>
              <w:t>farewell</w:t>
            </w:r>
            <w:r w:rsidR="002E72B7">
              <w:t xml:space="preserve"> the ‘buyer’</w:t>
            </w:r>
            <w:r>
              <w:t>.</w:t>
            </w:r>
          </w:p>
          <w:p w14:paraId="75DB7CF4" w14:textId="48FFAB2A" w:rsidR="00F922A0" w:rsidRPr="00F922A0" w:rsidRDefault="00F922A0" w:rsidP="00F922A0">
            <w:pPr>
              <w:rPr>
                <w:rStyle w:val="Strong"/>
              </w:rPr>
            </w:pPr>
            <w:r w:rsidRPr="00F922A0">
              <w:rPr>
                <w:rStyle w:val="Strong"/>
              </w:rPr>
              <w:lastRenderedPageBreak/>
              <w:t xml:space="preserve">Use relevant and familiar vocabulary from a range </w:t>
            </w:r>
            <w:r w:rsidR="00897C9E">
              <w:rPr>
                <w:rStyle w:val="Strong"/>
              </w:rPr>
              <w:t>of</w:t>
            </w:r>
            <w:r w:rsidR="00897C9E" w:rsidRPr="00F922A0">
              <w:rPr>
                <w:rStyle w:val="Strong"/>
              </w:rPr>
              <w:t xml:space="preserve"> </w:t>
            </w:r>
            <w:r w:rsidRPr="00F922A0">
              <w:rPr>
                <w:rStyle w:val="Strong"/>
              </w:rPr>
              <w:t>themes to interact; Use a range of communication strategies to facilitate interactions in familiar contexts (ML4-INT-01)</w:t>
            </w:r>
          </w:p>
          <w:p w14:paraId="005590DC" w14:textId="387C9721" w:rsidR="00F922A0" w:rsidRDefault="00F922A0" w:rsidP="00F922A0">
            <w:r>
              <w:t xml:space="preserve">Students should consult the marking guidelines for the </w:t>
            </w:r>
            <w:r w:rsidR="002E72B7" w:rsidRPr="008B79AD">
              <w:t xml:space="preserve">final </w:t>
            </w:r>
            <w:r w:rsidR="002E72B7">
              <w:t xml:space="preserve">summative </w:t>
            </w:r>
            <w:r w:rsidR="002E72B7" w:rsidRPr="008B79AD">
              <w:t>assessment task</w:t>
            </w:r>
            <w:r>
              <w:t>, to check for understanding of language and expectations and apply these to the mini task, as well as set future learning goals.</w:t>
            </w:r>
          </w:p>
          <w:p w14:paraId="46FFF8A5" w14:textId="32A17845" w:rsidR="00F922A0" w:rsidRDefault="00F922A0" w:rsidP="00F922A0">
            <w:r>
              <w:rPr>
                <w:noProof/>
              </w:rPr>
              <w:drawing>
                <wp:inline distT="0" distB="0" distL="0" distR="0" wp14:anchorId="778FC0BC" wp14:editId="27373B79">
                  <wp:extent cx="360000" cy="360000"/>
                  <wp:effectExtent l="0" t="0" r="2540" b="254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Teacher feedback – while students are writing their palm cards, engage in group and individual discussions to support language and ideas which could be included and give advice to students needing support.</w:t>
            </w:r>
          </w:p>
        </w:tc>
      </w:tr>
    </w:tbl>
    <w:p w14:paraId="71748182" w14:textId="16AAE580" w:rsidR="003D0977" w:rsidRPr="008B79AD" w:rsidRDefault="008B79AD" w:rsidP="003D0977">
      <w:pPr>
        <w:pStyle w:val="FeatureBoxGrey"/>
      </w:pPr>
      <w:r w:rsidRPr="00C66A21">
        <w:rPr>
          <w:noProof/>
        </w:rPr>
        <w:lastRenderedPageBreak/>
        <w:drawing>
          <wp:inline distT="0" distB="0" distL="0" distR="0" wp14:anchorId="7DDFC2AC" wp14:editId="4B4167C8">
            <wp:extent cx="360000" cy="360000"/>
            <wp:effectExtent l="0" t="0" r="2540"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8B79AD">
        <w:t xml:space="preserve"> </w:t>
      </w:r>
      <w:r w:rsidR="003D0977" w:rsidRPr="008B79AD">
        <w:rPr>
          <w:b/>
          <w:bCs/>
        </w:rPr>
        <w:t>Differentiation examples</w:t>
      </w:r>
    </w:p>
    <w:p w14:paraId="1D994EEA" w14:textId="77777777" w:rsidR="003D0977" w:rsidRPr="008B79AD" w:rsidRDefault="003D0977" w:rsidP="003D0977">
      <w:pPr>
        <w:pStyle w:val="FeatureBoxGrey"/>
      </w:pPr>
      <w:r w:rsidRPr="008B79AD">
        <w:t>The following strategies provide a starting point for how you can differentiate this task for a range of learners. Adapt or design alternatives, to meet the needs of students in your class.</w:t>
      </w:r>
    </w:p>
    <w:p w14:paraId="1D75360F" w14:textId="77777777" w:rsidR="003D0977" w:rsidRPr="008B79AD" w:rsidRDefault="003D0977" w:rsidP="003D0977">
      <w:pPr>
        <w:pStyle w:val="FeatureBoxGrey"/>
      </w:pPr>
      <w:r w:rsidRPr="008B79AD">
        <w:rPr>
          <w:b/>
          <w:bCs/>
        </w:rPr>
        <w:t>Advanced proficiency and high potential and gifted students</w:t>
      </w:r>
      <w:r w:rsidRPr="008B79AD">
        <w:t xml:space="preserve"> – students can add greater detail to their description of the home and/or interact spontaneously, without palm cards.</w:t>
      </w:r>
    </w:p>
    <w:p w14:paraId="34A7A921" w14:textId="77777777" w:rsidR="003D0977" w:rsidRPr="008B79AD" w:rsidRDefault="003D0977" w:rsidP="003D0977">
      <w:pPr>
        <w:pStyle w:val="FeatureBoxGrey"/>
      </w:pPr>
      <w:r w:rsidRPr="008B79AD">
        <w:rPr>
          <w:b/>
          <w:bCs/>
        </w:rPr>
        <w:t>Students requiring additional support</w:t>
      </w:r>
      <w:r w:rsidRPr="008B79AD">
        <w:t xml:space="preserve"> – provide students with a scaffolded palm card to complete and use.</w:t>
      </w:r>
    </w:p>
    <w:p w14:paraId="1F101C00" w14:textId="1CAC95EA" w:rsidR="003D0977" w:rsidRPr="008B79AD" w:rsidRDefault="008B79AD" w:rsidP="00221AB2">
      <w:pPr>
        <w:pStyle w:val="Blue03"/>
      </w:pPr>
      <w:r>
        <w:rPr>
          <w:noProof/>
        </w:rPr>
        <w:lastRenderedPageBreak/>
        <w:drawing>
          <wp:inline distT="0" distB="0" distL="0" distR="0" wp14:anchorId="5B5A220F" wp14:editId="28151132">
            <wp:extent cx="360000" cy="360000"/>
            <wp:effectExtent l="0" t="0" r="2540" b="254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rPr>
        <w:t xml:space="preserve"> </w:t>
      </w:r>
      <w:r w:rsidR="003D0977" w:rsidRPr="008B79AD">
        <w:rPr>
          <w:b/>
          <w:bCs/>
        </w:rPr>
        <w:t>Student reflection</w:t>
      </w:r>
      <w:r w:rsidR="003D0977" w:rsidRPr="008B79AD">
        <w:t xml:space="preserve"> – students complete a learning reflection journal entry, digitally or on paper (see </w:t>
      </w:r>
      <w:hyperlink r:id="rId36" w:history="1">
        <w:r w:rsidR="003D0977" w:rsidRPr="008B79AD">
          <w:rPr>
            <w:rStyle w:val="Hyperlink"/>
          </w:rPr>
          <w:t>sample</w:t>
        </w:r>
      </w:hyperlink>
      <w:r w:rsidR="003D0977" w:rsidRPr="008B79AD">
        <w:t>, or students could use their own format), reflecting on their learning progress and setting new learning goals.</w:t>
      </w:r>
    </w:p>
    <w:p w14:paraId="757E2A76" w14:textId="77777777" w:rsidR="00FE43EA" w:rsidRDefault="003D0977" w:rsidP="00221AB2">
      <w:pPr>
        <w:pStyle w:val="Blue03"/>
      </w:pPr>
      <w:r w:rsidRPr="008B79AD">
        <w:t>Reflection questions:</w:t>
      </w:r>
    </w:p>
    <w:p w14:paraId="0C6F0D7D" w14:textId="64A15219" w:rsidR="00FE43EA" w:rsidRDefault="003D0977" w:rsidP="009807B7">
      <w:pPr>
        <w:pStyle w:val="Blue03"/>
        <w:numPr>
          <w:ilvl w:val="0"/>
          <w:numId w:val="8"/>
        </w:numPr>
        <w:ind w:left="567" w:hanging="567"/>
      </w:pPr>
      <w:r w:rsidRPr="00FE43EA">
        <w:t xml:space="preserve">What elements of this task can be included in the </w:t>
      </w:r>
      <w:r w:rsidR="002E72B7">
        <w:t xml:space="preserve">final </w:t>
      </w:r>
      <w:r w:rsidRPr="00FE43EA">
        <w:t xml:space="preserve">summative </w:t>
      </w:r>
      <w:r w:rsidR="002E72B7">
        <w:t>assessment</w:t>
      </w:r>
      <w:r w:rsidRPr="00FE43EA">
        <w:t xml:space="preserve"> task?</w:t>
      </w:r>
    </w:p>
    <w:p w14:paraId="50BE644B" w14:textId="14088A42" w:rsidR="00FE43EA" w:rsidRDefault="003D0977" w:rsidP="009807B7">
      <w:pPr>
        <w:pStyle w:val="Blue03"/>
        <w:numPr>
          <w:ilvl w:val="0"/>
          <w:numId w:val="8"/>
        </w:numPr>
        <w:ind w:left="567" w:hanging="567"/>
      </w:pPr>
      <w:r w:rsidRPr="00FE43EA">
        <w:t>How can I build my confidence in interacting without any support (for example palm cards)?</w:t>
      </w:r>
    </w:p>
    <w:p w14:paraId="32079759" w14:textId="4C5A564A" w:rsidR="003D0977" w:rsidRPr="00FE43EA" w:rsidRDefault="003D0977" w:rsidP="009807B7">
      <w:pPr>
        <w:pStyle w:val="Blue03"/>
        <w:numPr>
          <w:ilvl w:val="0"/>
          <w:numId w:val="8"/>
        </w:numPr>
        <w:ind w:left="567" w:hanging="567"/>
      </w:pPr>
      <w:r w:rsidRPr="00FE43EA">
        <w:t>Do I need to revise any vocabulary or structures from previous units? If yes, what should I focus on?</w:t>
      </w:r>
    </w:p>
    <w:p w14:paraId="6845F105" w14:textId="116C68A1" w:rsidR="003D0977" w:rsidRPr="008B79AD" w:rsidRDefault="008B79AD" w:rsidP="003D0977">
      <w:pPr>
        <w:pStyle w:val="FeatureBoxPink"/>
        <w:rPr>
          <w:i/>
          <w:iCs/>
        </w:rPr>
      </w:pPr>
      <w:r>
        <w:rPr>
          <w:noProof/>
        </w:rPr>
        <w:drawing>
          <wp:inline distT="0" distB="0" distL="0" distR="0" wp14:anchorId="0CACBA56" wp14:editId="1F9812C7">
            <wp:extent cx="360000" cy="360000"/>
            <wp:effectExtent l="0" t="0" r="2540" b="25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8B79AD">
        <w:t xml:space="preserve"> </w:t>
      </w:r>
      <w:r w:rsidR="003D0977" w:rsidRPr="008B79AD">
        <w:rPr>
          <w:b/>
          <w:bCs/>
        </w:rPr>
        <w:t>Teacher reflection and evaluation</w:t>
      </w:r>
      <w:r w:rsidR="003D0977" w:rsidRPr="008B79AD">
        <w:t xml:space="preserve"> – </w:t>
      </w:r>
      <w:r w:rsidR="003D0977" w:rsidRPr="008B79AD">
        <w:rPr>
          <w:i/>
          <w:iCs/>
        </w:rPr>
        <w:t>reflect on the unit of work to this point, along with student data such as formative assessment and feedback through exit tickets. Use this space to add any adjustments made to the unit or that will be made to the next stage of the learning sequence.</w:t>
      </w:r>
    </w:p>
    <w:p w14:paraId="7ECBE8D1" w14:textId="77777777" w:rsidR="00221AB2" w:rsidRPr="00221AB2" w:rsidRDefault="00221AB2" w:rsidP="00221AB2">
      <w:r w:rsidRPr="00221AB2">
        <w:br w:type="page"/>
      </w:r>
    </w:p>
    <w:p w14:paraId="7CDC15AD" w14:textId="6A84AC1E" w:rsidR="00272F2B" w:rsidRPr="00976ABB" w:rsidRDefault="008514F0" w:rsidP="00976ABB">
      <w:pPr>
        <w:pStyle w:val="Heading3"/>
      </w:pPr>
      <w:bookmarkStart w:id="23" w:name="_Toc140850054"/>
      <w:r w:rsidRPr="00976ABB">
        <w:lastRenderedPageBreak/>
        <w:t xml:space="preserve">Weeks </w:t>
      </w:r>
      <w:r w:rsidR="005B76CA" w:rsidRPr="00976ABB">
        <w:t>4</w:t>
      </w:r>
      <w:r w:rsidRPr="00976ABB">
        <w:t>–</w:t>
      </w:r>
      <w:r w:rsidR="00742C9C" w:rsidRPr="00976ABB">
        <w:t>6</w:t>
      </w:r>
      <w:r w:rsidR="00272F2B" w:rsidRPr="00976ABB">
        <w:t xml:space="preserve"> – </w:t>
      </w:r>
      <w:r w:rsidR="0083387E" w:rsidRPr="00976ABB">
        <w:t>details about my home</w:t>
      </w:r>
      <w:r w:rsidR="005B76CA" w:rsidRPr="00976ABB">
        <w:t xml:space="preserve"> and its layout</w:t>
      </w:r>
      <w:bookmarkEnd w:id="23"/>
    </w:p>
    <w:p w14:paraId="7C78082F" w14:textId="77777777" w:rsidR="00272F2B" w:rsidRPr="008B79AD" w:rsidRDefault="00272F2B" w:rsidP="00272F2B">
      <w:r w:rsidRPr="008B79AD">
        <w:t>The table below contains suggested learning intentions and success criteria. These are best co-constructed with students.</w:t>
      </w:r>
    </w:p>
    <w:p w14:paraId="507B684A" w14:textId="135643CD" w:rsidR="00C75E1F" w:rsidRDefault="00C75E1F" w:rsidP="00C75E1F">
      <w:pPr>
        <w:pStyle w:val="Caption"/>
      </w:pPr>
      <w:r>
        <w:t xml:space="preserve">Table </w:t>
      </w:r>
      <w:fldSimple w:instr=" SEQ Table \* ARABIC ">
        <w:r w:rsidR="00A11B3B">
          <w:rPr>
            <w:noProof/>
          </w:rPr>
          <w:t>3</w:t>
        </w:r>
      </w:fldSimple>
      <w:r w:rsidRPr="008B79AD">
        <w:t xml:space="preserve"> – learning intentions and success criteria for Weeks 4–</w:t>
      </w:r>
      <w:r w:rsidR="00D84530">
        <w:t>6</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272F2B" w:rsidRPr="001E01F1" w14:paraId="7AE1FE3E" w14:textId="77777777" w:rsidTr="00BB2E3B">
        <w:trPr>
          <w:cnfStyle w:val="100000000000" w:firstRow="1" w:lastRow="0" w:firstColumn="0" w:lastColumn="0" w:oddVBand="0" w:evenVBand="0" w:oddHBand="0" w:evenHBand="0" w:firstRowFirstColumn="0" w:firstRowLastColumn="0" w:lastRowFirstColumn="0" w:lastRowLastColumn="0"/>
        </w:trPr>
        <w:tc>
          <w:tcPr>
            <w:tcW w:w="2500" w:type="pct"/>
          </w:tcPr>
          <w:p w14:paraId="396750B7" w14:textId="77777777" w:rsidR="00272F2B" w:rsidRPr="001E01F1" w:rsidRDefault="00272F2B" w:rsidP="001E01F1">
            <w:r w:rsidRPr="001E01F1">
              <w:t>Learning intentions</w:t>
            </w:r>
          </w:p>
        </w:tc>
        <w:tc>
          <w:tcPr>
            <w:tcW w:w="2500" w:type="pct"/>
          </w:tcPr>
          <w:p w14:paraId="4B90538C" w14:textId="09408416" w:rsidR="00272F2B" w:rsidRPr="001E01F1" w:rsidRDefault="00272F2B" w:rsidP="001E01F1">
            <w:r w:rsidRPr="001E01F1">
              <w:t>Success criteria</w:t>
            </w:r>
          </w:p>
        </w:tc>
      </w:tr>
      <w:tr w:rsidR="00272F2B" w:rsidRPr="008B79AD" w14:paraId="11FA9A03" w14:textId="77777777" w:rsidTr="00BB2E3B">
        <w:trPr>
          <w:cnfStyle w:val="000000100000" w:firstRow="0" w:lastRow="0" w:firstColumn="0" w:lastColumn="0" w:oddVBand="0" w:evenVBand="0" w:oddHBand="1" w:evenHBand="0" w:firstRowFirstColumn="0" w:firstRowLastColumn="0" w:lastRowFirstColumn="0" w:lastRowLastColumn="0"/>
        </w:trPr>
        <w:tc>
          <w:tcPr>
            <w:tcW w:w="2500" w:type="pct"/>
          </w:tcPr>
          <w:p w14:paraId="2BCB1F95" w14:textId="296285B7" w:rsidR="00221AB2" w:rsidRDefault="00272F2B" w:rsidP="00402F1F">
            <w:r w:rsidRPr="008B79AD">
              <w:t>Students are learning that</w:t>
            </w:r>
            <w:r w:rsidR="00387F8D">
              <w:t>:</w:t>
            </w:r>
          </w:p>
          <w:p w14:paraId="092691FB" w14:textId="0C657877" w:rsidR="00272F2B" w:rsidRPr="00BB2E3B" w:rsidRDefault="00504C66" w:rsidP="00221AB2">
            <w:pPr>
              <w:pStyle w:val="ListBullet"/>
            </w:pPr>
            <w:r w:rsidRPr="00BB2E3B">
              <w:t xml:space="preserve">there are different ways to describe </w:t>
            </w:r>
            <w:r w:rsidR="001C0A50" w:rsidRPr="00BB2E3B">
              <w:t>homes</w:t>
            </w:r>
            <w:r w:rsidR="005925D8" w:rsidRPr="00BB2E3B">
              <w:t xml:space="preserve"> in detail</w:t>
            </w:r>
            <w:r w:rsidRPr="00BB2E3B">
              <w:t>.</w:t>
            </w:r>
          </w:p>
        </w:tc>
        <w:tc>
          <w:tcPr>
            <w:tcW w:w="2500" w:type="pct"/>
          </w:tcPr>
          <w:p w14:paraId="1A765632" w14:textId="43B07873" w:rsidR="00221AB2" w:rsidRDefault="00272F2B" w:rsidP="00402F1F">
            <w:r w:rsidRPr="008B79AD">
              <w:t>Students can</w:t>
            </w:r>
            <w:r w:rsidR="00387F8D">
              <w:t>:</w:t>
            </w:r>
          </w:p>
          <w:p w14:paraId="61584276" w14:textId="24E258D3" w:rsidR="00504C66" w:rsidRPr="00402F1F" w:rsidRDefault="005B76CA" w:rsidP="00221AB2">
            <w:pPr>
              <w:pStyle w:val="ListBullet"/>
              <w:rPr>
                <w:rFonts w:eastAsia="Calibri"/>
              </w:rPr>
            </w:pPr>
            <w:r w:rsidRPr="00BB2E3B">
              <w:t>provide more details about their home and its layout</w:t>
            </w:r>
            <w:r w:rsidR="0060019E" w:rsidRPr="00BB2E3B">
              <w:t>.</w:t>
            </w:r>
          </w:p>
        </w:tc>
      </w:tr>
    </w:tbl>
    <w:p w14:paraId="0DF6F332" w14:textId="77777777" w:rsidR="00272F2B" w:rsidRPr="008B79AD" w:rsidRDefault="00272F2B" w:rsidP="001A00BD">
      <w:pPr>
        <w:pStyle w:val="FeatureBox2"/>
        <w:rPr>
          <w:bCs/>
          <w:lang w:eastAsia="ja-JP"/>
        </w:rPr>
      </w:pPr>
      <w:r w:rsidRPr="008B79AD">
        <w:rPr>
          <w:rStyle w:val="Strong"/>
          <w:lang w:eastAsia="ja-JP"/>
        </w:rPr>
        <w:t>Suggested vocabulary and grammatical structures</w:t>
      </w:r>
      <w:r w:rsidRPr="00B65162">
        <w:rPr>
          <w:b/>
          <w:lang w:eastAsia="ja-JP"/>
        </w:rPr>
        <w:t>:</w:t>
      </w:r>
    </w:p>
    <w:p w14:paraId="6390D66D" w14:textId="3D39EB81" w:rsidR="00767F5A" w:rsidRPr="008B79AD" w:rsidRDefault="00272F2B" w:rsidP="00767F5A">
      <w:pPr>
        <w:pStyle w:val="FeatureBox2"/>
        <w:rPr>
          <w:lang w:val="fr-FR" w:eastAsia="ja-JP"/>
        </w:rPr>
      </w:pPr>
      <w:bookmarkStart w:id="24" w:name="_Hlk137810503"/>
      <w:r w:rsidRPr="002E72B7">
        <w:rPr>
          <w:b/>
          <w:bCs/>
          <w:lang w:val="fr-FR" w:eastAsia="ja-JP"/>
        </w:rPr>
        <w:t xml:space="preserve">Adjectives to </w:t>
      </w:r>
      <w:proofErr w:type="spellStart"/>
      <w:r w:rsidRPr="002E72B7">
        <w:rPr>
          <w:b/>
          <w:bCs/>
          <w:lang w:val="fr-FR" w:eastAsia="ja-JP"/>
        </w:rPr>
        <w:t>describe</w:t>
      </w:r>
      <w:proofErr w:type="spellEnd"/>
      <w:r w:rsidRPr="002E72B7">
        <w:rPr>
          <w:b/>
          <w:bCs/>
          <w:lang w:val="fr-FR" w:eastAsia="ja-JP"/>
        </w:rPr>
        <w:t xml:space="preserve"> the home</w:t>
      </w:r>
      <w:r w:rsidR="00767F5A" w:rsidRPr="002E72B7">
        <w:rPr>
          <w:b/>
          <w:bCs/>
          <w:lang w:val="fr-FR" w:eastAsia="ja-JP"/>
        </w:rPr>
        <w:t>,</w:t>
      </w:r>
      <w:r w:rsidR="00767F5A" w:rsidRPr="008B79AD">
        <w:rPr>
          <w:lang w:val="fr-FR" w:eastAsia="ja-JP"/>
        </w:rPr>
        <w:t xml:space="preserve"> </w:t>
      </w:r>
      <w:r w:rsidRPr="008B79AD">
        <w:rPr>
          <w:lang w:val="fr-FR" w:eastAsia="ja-JP"/>
        </w:rPr>
        <w:t xml:space="preserve">for example </w:t>
      </w:r>
      <w:r w:rsidRPr="008B79AD">
        <w:rPr>
          <w:i/>
          <w:iCs/>
          <w:lang w:val="fr-FR" w:eastAsia="ja-JP"/>
        </w:rPr>
        <w:t>ma maison est</w:t>
      </w:r>
      <w:r w:rsidR="005051EC" w:rsidRPr="008B79AD">
        <w:rPr>
          <w:i/>
          <w:iCs/>
          <w:lang w:val="fr-FR" w:eastAsia="ja-JP"/>
        </w:rPr>
        <w:t xml:space="preserve">…, </w:t>
      </w:r>
      <w:r w:rsidRPr="008B79AD">
        <w:rPr>
          <w:i/>
          <w:iCs/>
          <w:lang w:val="fr-FR" w:eastAsia="ja-JP"/>
        </w:rPr>
        <w:t>mon appartement est</w:t>
      </w:r>
      <w:r w:rsidR="005051EC" w:rsidRPr="008B79AD">
        <w:rPr>
          <w:i/>
          <w:iCs/>
          <w:lang w:val="fr-FR" w:eastAsia="ja-JP"/>
        </w:rPr>
        <w:t>…</w:t>
      </w:r>
      <w:r w:rsidR="00767F5A" w:rsidRPr="008B79AD">
        <w:rPr>
          <w:i/>
          <w:iCs/>
          <w:lang w:val="fr-FR" w:eastAsia="ja-JP"/>
        </w:rPr>
        <w:t xml:space="preserve">, </w:t>
      </w:r>
      <w:r w:rsidR="005051EC" w:rsidRPr="008B79AD">
        <w:rPr>
          <w:i/>
          <w:iCs/>
          <w:lang w:val="fr-FR" w:eastAsia="ja-JP"/>
        </w:rPr>
        <w:t>moderne, petit(e), grand(e), joli(e), beau/belle, vieux/vielle, historique, confortable, agréable</w:t>
      </w:r>
    </w:p>
    <w:p w14:paraId="2ED3C131" w14:textId="446EC491" w:rsidR="00767F5A" w:rsidRPr="008B79AD" w:rsidRDefault="00767F5A" w:rsidP="00767F5A">
      <w:pPr>
        <w:pStyle w:val="FeatureBox2"/>
        <w:rPr>
          <w:lang w:val="fr-FR" w:eastAsia="ja-JP"/>
        </w:rPr>
      </w:pPr>
      <w:r w:rsidRPr="002E72B7">
        <w:rPr>
          <w:b/>
          <w:bCs/>
          <w:lang w:val="fr-FR" w:eastAsia="ja-JP"/>
        </w:rPr>
        <w:t xml:space="preserve">Adjectival agreement and placement of </w:t>
      </w:r>
      <w:proofErr w:type="gramStart"/>
      <w:r w:rsidRPr="002E72B7">
        <w:rPr>
          <w:b/>
          <w:bCs/>
          <w:lang w:val="fr-FR" w:eastAsia="ja-JP"/>
        </w:rPr>
        <w:t>adjectives:</w:t>
      </w:r>
      <w:proofErr w:type="gramEnd"/>
      <w:r w:rsidRPr="008B79AD">
        <w:rPr>
          <w:lang w:val="fr-FR" w:eastAsia="ja-JP"/>
        </w:rPr>
        <w:t xml:space="preserve"> </w:t>
      </w:r>
      <w:r w:rsidRPr="008B79AD">
        <w:rPr>
          <w:i/>
          <w:iCs/>
          <w:lang w:val="fr-FR" w:eastAsia="ja-JP"/>
        </w:rPr>
        <w:t>une maison moderne rouge, une petite maison, un petit appartement</w:t>
      </w:r>
      <w:r w:rsidR="003D0977" w:rsidRPr="008B79AD">
        <w:rPr>
          <w:i/>
          <w:iCs/>
          <w:lang w:val="fr-FR" w:eastAsia="ja-JP"/>
        </w:rPr>
        <w:t xml:space="preserve"> confortable</w:t>
      </w:r>
    </w:p>
    <w:p w14:paraId="59F8AE90" w14:textId="31A33650" w:rsidR="00272F2B" w:rsidRPr="008B79AD" w:rsidRDefault="001A00BD" w:rsidP="001A00BD">
      <w:pPr>
        <w:pStyle w:val="FeatureBox2"/>
        <w:rPr>
          <w:i/>
          <w:iCs/>
          <w:lang w:val="fr-FR" w:eastAsia="ja-JP"/>
        </w:rPr>
      </w:pPr>
      <w:proofErr w:type="spellStart"/>
      <w:proofErr w:type="gramStart"/>
      <w:r w:rsidRPr="002E72B7">
        <w:rPr>
          <w:b/>
          <w:bCs/>
          <w:lang w:val="fr-FR" w:eastAsia="ja-JP"/>
        </w:rPr>
        <w:t>Conjunctions</w:t>
      </w:r>
      <w:proofErr w:type="spellEnd"/>
      <w:r w:rsidRPr="002E72B7">
        <w:rPr>
          <w:b/>
          <w:bCs/>
          <w:lang w:val="fr-FR" w:eastAsia="ja-JP"/>
        </w:rPr>
        <w:t>:</w:t>
      </w:r>
      <w:proofErr w:type="gramEnd"/>
      <w:r w:rsidRPr="008B79AD">
        <w:rPr>
          <w:lang w:val="fr-FR" w:eastAsia="ja-JP"/>
        </w:rPr>
        <w:t xml:space="preserve"> </w:t>
      </w:r>
      <w:r w:rsidRPr="008B79AD">
        <w:rPr>
          <w:i/>
          <w:iCs/>
          <w:lang w:val="fr-FR" w:eastAsia="ja-JP"/>
        </w:rPr>
        <w:t>et, mais</w:t>
      </w:r>
      <w:r w:rsidR="00D7391A" w:rsidRPr="008B79AD">
        <w:rPr>
          <w:i/>
          <w:iCs/>
          <w:lang w:val="fr-FR" w:eastAsia="ja-JP"/>
        </w:rPr>
        <w:t xml:space="preserve"> pas</w:t>
      </w:r>
    </w:p>
    <w:p w14:paraId="61E61727" w14:textId="51094AD4" w:rsidR="00D7391A" w:rsidRPr="008B79AD" w:rsidRDefault="00D7391A" w:rsidP="00D7391A">
      <w:pPr>
        <w:pStyle w:val="FeatureBox1"/>
        <w:rPr>
          <w:lang w:val="fr-FR" w:eastAsia="ja-JP"/>
        </w:rPr>
      </w:pPr>
      <w:proofErr w:type="spellStart"/>
      <w:proofErr w:type="gramStart"/>
      <w:r w:rsidRPr="002E72B7">
        <w:rPr>
          <w:b/>
          <w:bCs/>
          <w:lang w:val="fr-FR" w:eastAsia="ja-JP"/>
        </w:rPr>
        <w:t>Adverbs</w:t>
      </w:r>
      <w:proofErr w:type="spellEnd"/>
      <w:r w:rsidRPr="002E72B7">
        <w:rPr>
          <w:b/>
          <w:bCs/>
          <w:lang w:val="fr-FR" w:eastAsia="ja-JP"/>
        </w:rPr>
        <w:t>:</w:t>
      </w:r>
      <w:proofErr w:type="gramEnd"/>
      <w:r w:rsidRPr="008B79AD">
        <w:rPr>
          <w:lang w:val="fr-FR" w:eastAsia="ja-JP"/>
        </w:rPr>
        <w:t xml:space="preserve"> </w:t>
      </w:r>
      <w:r w:rsidRPr="008B79AD">
        <w:rPr>
          <w:i/>
          <w:iCs/>
          <w:lang w:val="fr-FR" w:eastAsia="ja-JP"/>
        </w:rPr>
        <w:t>très, trop, assez</w:t>
      </w:r>
    </w:p>
    <w:p w14:paraId="16AF7B5A" w14:textId="5D68A8F6" w:rsidR="00272F2B" w:rsidRPr="008B79AD" w:rsidRDefault="001A00BD" w:rsidP="001A00BD">
      <w:pPr>
        <w:pStyle w:val="FeatureBox2"/>
        <w:rPr>
          <w:i/>
          <w:iCs/>
          <w:lang w:val="fr-FR" w:eastAsia="ja-JP"/>
        </w:rPr>
      </w:pPr>
      <w:r w:rsidRPr="002E72B7">
        <w:rPr>
          <w:b/>
          <w:bCs/>
          <w:lang w:val="fr-FR" w:eastAsia="ja-JP"/>
        </w:rPr>
        <w:t xml:space="preserve">Types of </w:t>
      </w:r>
      <w:proofErr w:type="gramStart"/>
      <w:r w:rsidRPr="002E72B7">
        <w:rPr>
          <w:b/>
          <w:bCs/>
          <w:lang w:val="fr-FR" w:eastAsia="ja-JP"/>
        </w:rPr>
        <w:t>homes:</w:t>
      </w:r>
      <w:proofErr w:type="gramEnd"/>
      <w:r w:rsidRPr="008B79AD">
        <w:rPr>
          <w:i/>
          <w:iCs/>
          <w:lang w:val="fr-FR" w:eastAsia="ja-JP"/>
        </w:rPr>
        <w:t xml:space="preserve"> une maison, une maison à deux étages, une villa,</w:t>
      </w:r>
      <w:r w:rsidR="005051EC" w:rsidRPr="008B79AD">
        <w:rPr>
          <w:i/>
          <w:iCs/>
          <w:lang w:val="fr-FR" w:eastAsia="ja-JP"/>
        </w:rPr>
        <w:t xml:space="preserve"> une maison jumelée,</w:t>
      </w:r>
      <w:r w:rsidRPr="008B79AD">
        <w:rPr>
          <w:i/>
          <w:iCs/>
          <w:lang w:val="fr-FR" w:eastAsia="ja-JP"/>
        </w:rPr>
        <w:t xml:space="preserve"> un appartement</w:t>
      </w:r>
    </w:p>
    <w:p w14:paraId="41910AED" w14:textId="393A349F" w:rsidR="00506D64" w:rsidRPr="008B79AD" w:rsidRDefault="00506D64" w:rsidP="00506D64">
      <w:pPr>
        <w:pStyle w:val="FeatureBox1"/>
        <w:rPr>
          <w:lang w:val="fr-FR" w:eastAsia="ja-JP"/>
        </w:rPr>
      </w:pPr>
      <w:proofErr w:type="spellStart"/>
      <w:r w:rsidRPr="002E72B7">
        <w:rPr>
          <w:b/>
          <w:bCs/>
          <w:lang w:val="fr-FR" w:eastAsia="ja-JP"/>
        </w:rPr>
        <w:lastRenderedPageBreak/>
        <w:t>Describing</w:t>
      </w:r>
      <w:proofErr w:type="spellEnd"/>
      <w:r w:rsidRPr="002E72B7">
        <w:rPr>
          <w:b/>
          <w:bCs/>
          <w:lang w:val="fr-FR" w:eastAsia="ja-JP"/>
        </w:rPr>
        <w:t xml:space="preserve"> the </w:t>
      </w:r>
      <w:proofErr w:type="spellStart"/>
      <w:r w:rsidRPr="002E72B7">
        <w:rPr>
          <w:b/>
          <w:bCs/>
          <w:lang w:val="fr-FR" w:eastAsia="ja-JP"/>
        </w:rPr>
        <w:t>interior</w:t>
      </w:r>
      <w:proofErr w:type="spellEnd"/>
      <w:r w:rsidRPr="002E72B7">
        <w:rPr>
          <w:b/>
          <w:bCs/>
          <w:lang w:val="fr-FR" w:eastAsia="ja-JP"/>
        </w:rPr>
        <w:t xml:space="preserve"> of the home, </w:t>
      </w:r>
      <w:proofErr w:type="spellStart"/>
      <w:r w:rsidRPr="002E72B7">
        <w:rPr>
          <w:b/>
          <w:bCs/>
          <w:lang w:val="fr-FR" w:eastAsia="ja-JP"/>
        </w:rPr>
        <w:t>including</w:t>
      </w:r>
      <w:proofErr w:type="spellEnd"/>
      <w:r w:rsidRPr="002E72B7">
        <w:rPr>
          <w:b/>
          <w:bCs/>
          <w:lang w:val="fr-FR" w:eastAsia="ja-JP"/>
        </w:rPr>
        <w:t xml:space="preserve"> </w:t>
      </w:r>
      <w:proofErr w:type="spellStart"/>
      <w:r w:rsidR="00F359F9" w:rsidRPr="002E72B7">
        <w:rPr>
          <w:b/>
          <w:bCs/>
          <w:lang w:val="fr-FR" w:eastAsia="ja-JP"/>
        </w:rPr>
        <w:t>preposition</w:t>
      </w:r>
      <w:r w:rsidRPr="002E72B7">
        <w:rPr>
          <w:b/>
          <w:bCs/>
          <w:lang w:val="fr-FR" w:eastAsia="ja-JP"/>
        </w:rPr>
        <w:t>s</w:t>
      </w:r>
      <w:proofErr w:type="spellEnd"/>
      <w:r w:rsidRPr="002E72B7">
        <w:rPr>
          <w:b/>
          <w:bCs/>
          <w:lang w:val="fr-FR" w:eastAsia="ja-JP"/>
        </w:rPr>
        <w:t>,</w:t>
      </w:r>
      <w:r w:rsidRPr="008B79AD">
        <w:rPr>
          <w:lang w:val="fr-FR" w:eastAsia="ja-JP"/>
        </w:rPr>
        <w:t xml:space="preserve"> for </w:t>
      </w:r>
      <w:proofErr w:type="spellStart"/>
      <w:r w:rsidRPr="008B79AD">
        <w:rPr>
          <w:lang w:val="fr-FR" w:eastAsia="ja-JP"/>
        </w:rPr>
        <w:t>example</w:t>
      </w:r>
      <w:proofErr w:type="spellEnd"/>
      <w:r w:rsidRPr="008B79AD">
        <w:rPr>
          <w:lang w:val="fr-FR" w:eastAsia="ja-JP"/>
        </w:rPr>
        <w:t xml:space="preserve"> </w:t>
      </w:r>
      <w:r w:rsidRPr="008B79AD">
        <w:rPr>
          <w:i/>
          <w:iCs/>
          <w:lang w:val="fr-FR" w:eastAsia="ja-JP"/>
        </w:rPr>
        <w:t>au premier étage, en haut, en bas, le salon est à côté de la cuisine, la buanderie est derrière la cuisine, la salle à manger est entre la cuisine et le salon, il y a une salle de bains à gauche de la chambre de mes parents</w:t>
      </w:r>
    </w:p>
    <w:bookmarkEnd w:id="24"/>
    <w:p w14:paraId="2C22B6AE" w14:textId="399CFF50" w:rsidR="00945489" w:rsidRPr="00976ABB" w:rsidRDefault="0083387E" w:rsidP="00976ABB">
      <w:pPr>
        <w:pStyle w:val="Heading4"/>
      </w:pPr>
      <w:r w:rsidRPr="00976ABB">
        <w:t>Describing my home in detail</w:t>
      </w:r>
    </w:p>
    <w:p w14:paraId="5CC65D8E" w14:textId="58820773" w:rsidR="00F13154" w:rsidRPr="008B79AD" w:rsidRDefault="00032FCE" w:rsidP="007D3AC3">
      <w:pPr>
        <w:pStyle w:val="ListBullet"/>
        <w:numPr>
          <w:ilvl w:val="0"/>
          <w:numId w:val="1"/>
        </w:numPr>
        <w:rPr>
          <w:lang w:eastAsia="ja-JP"/>
        </w:rPr>
      </w:pPr>
      <w:bookmarkStart w:id="25" w:name="_Hlk138060004"/>
      <w:r w:rsidRPr="008B79AD">
        <w:t>Explore</w:t>
      </w:r>
      <w:r w:rsidR="00E46E93" w:rsidRPr="008B79AD">
        <w:t xml:space="preserve"> </w:t>
      </w:r>
      <w:r w:rsidRPr="008B79AD">
        <w:t xml:space="preserve">slide 3 of the </w:t>
      </w:r>
      <w:hyperlink r:id="rId38" w:history="1">
        <w:r w:rsidR="0050512D">
          <w:rPr>
            <w:rStyle w:val="Hyperlink"/>
          </w:rPr>
          <w:t>‘Sentence builders and conversation scaffolds’ resource</w:t>
        </w:r>
        <w:r w:rsidRPr="00A7794A">
          <w:rPr>
            <w:rStyle w:val="Hyperlink"/>
          </w:rPr>
          <w:t xml:space="preserve"> [PPT</w:t>
        </w:r>
        <w:r w:rsidR="002D47DE" w:rsidRPr="00A7794A">
          <w:rPr>
            <w:rStyle w:val="Hyperlink"/>
          </w:rPr>
          <w:t>X</w:t>
        </w:r>
        <w:r w:rsidR="00A7794A" w:rsidRPr="00A7794A">
          <w:rPr>
            <w:rStyle w:val="Hyperlink"/>
          </w:rPr>
          <w:t xml:space="preserve"> </w:t>
        </w:r>
        <w:r w:rsidR="00517829">
          <w:rPr>
            <w:rStyle w:val="Hyperlink"/>
          </w:rPr>
          <w:t>821</w:t>
        </w:r>
        <w:r w:rsidR="00A7794A" w:rsidRPr="00A7794A">
          <w:rPr>
            <w:rStyle w:val="Hyperlink"/>
          </w:rPr>
          <w:t>KB</w:t>
        </w:r>
        <w:r w:rsidR="007634B6" w:rsidRPr="00A7794A">
          <w:rPr>
            <w:rStyle w:val="Hyperlink"/>
          </w:rPr>
          <w:t>]</w:t>
        </w:r>
      </w:hyperlink>
      <w:r w:rsidR="007634B6" w:rsidRPr="008B79AD">
        <w:t xml:space="preserve">, ensuring students understand all new vocabulary. </w:t>
      </w:r>
      <w:r w:rsidR="00453F65" w:rsidRPr="008B79AD">
        <w:t xml:space="preserve">Ask students </w:t>
      </w:r>
      <w:r w:rsidR="00453F65" w:rsidRPr="008B79AD">
        <w:rPr>
          <w:i/>
          <w:iCs/>
        </w:rPr>
        <w:t xml:space="preserve">Elle </w:t>
      </w:r>
      <w:proofErr w:type="spellStart"/>
      <w:r w:rsidR="00453F65" w:rsidRPr="008B79AD">
        <w:rPr>
          <w:i/>
          <w:iCs/>
        </w:rPr>
        <w:t>est</w:t>
      </w:r>
      <w:proofErr w:type="spellEnd"/>
      <w:r w:rsidR="00453F65" w:rsidRPr="008B79AD">
        <w:rPr>
          <w:i/>
          <w:iCs/>
        </w:rPr>
        <w:t xml:space="preserve"> comment ta </w:t>
      </w:r>
      <w:proofErr w:type="spellStart"/>
      <w:r w:rsidR="00453F65" w:rsidRPr="008B79AD">
        <w:rPr>
          <w:i/>
          <w:iCs/>
        </w:rPr>
        <w:t>maison</w:t>
      </w:r>
      <w:proofErr w:type="spellEnd"/>
      <w:r w:rsidR="00D66DB6">
        <w:rPr>
          <w:i/>
          <w:iCs/>
        </w:rPr>
        <w:t> </w:t>
      </w:r>
      <w:r w:rsidR="00453F65" w:rsidRPr="008B79AD">
        <w:rPr>
          <w:i/>
          <w:iCs/>
        </w:rPr>
        <w:t>?</w:t>
      </w:r>
      <w:r w:rsidR="00453F65" w:rsidRPr="008B79AD">
        <w:t xml:space="preserve"> to which students respond verbally by selecting the most appropriate language to create a sentence. </w:t>
      </w:r>
      <w:r w:rsidR="007634B6" w:rsidRPr="008B79AD">
        <w:t xml:space="preserve">Use </w:t>
      </w:r>
      <w:r w:rsidR="00453F65" w:rsidRPr="008B79AD">
        <w:t xml:space="preserve">the </w:t>
      </w:r>
      <w:hyperlink r:id="rId39" w:history="1">
        <w:r w:rsidR="007634B6" w:rsidRPr="00E15821">
          <w:rPr>
            <w:rStyle w:val="Hyperlink"/>
          </w:rPr>
          <w:t>‘</w:t>
        </w:r>
        <w:r w:rsidR="007634B6" w:rsidRPr="00E15821">
          <w:rPr>
            <w:rStyle w:val="Hyperlink"/>
            <w:i/>
            <w:iCs/>
          </w:rPr>
          <w:t xml:space="preserve">Elle </w:t>
        </w:r>
        <w:proofErr w:type="spellStart"/>
        <w:r w:rsidR="007634B6" w:rsidRPr="00E15821">
          <w:rPr>
            <w:rStyle w:val="Hyperlink"/>
            <w:i/>
            <w:iCs/>
          </w:rPr>
          <w:t>est</w:t>
        </w:r>
        <w:proofErr w:type="spellEnd"/>
        <w:r w:rsidR="007634B6" w:rsidRPr="00E15821">
          <w:rPr>
            <w:rStyle w:val="Hyperlink"/>
            <w:i/>
            <w:iCs/>
          </w:rPr>
          <w:t xml:space="preserve"> comment </w:t>
        </w:r>
        <w:proofErr w:type="spellStart"/>
        <w:r w:rsidR="007634B6" w:rsidRPr="00E15821">
          <w:rPr>
            <w:rStyle w:val="Hyperlink"/>
            <w:i/>
            <w:iCs/>
          </w:rPr>
          <w:t>cette</w:t>
        </w:r>
        <w:proofErr w:type="spellEnd"/>
        <w:r w:rsidR="007634B6" w:rsidRPr="00E15821">
          <w:rPr>
            <w:rStyle w:val="Hyperlink"/>
            <w:i/>
            <w:iCs/>
          </w:rPr>
          <w:t xml:space="preserve"> </w:t>
        </w:r>
        <w:proofErr w:type="spellStart"/>
        <w:r w:rsidR="007634B6" w:rsidRPr="00E15821">
          <w:rPr>
            <w:rStyle w:val="Hyperlink"/>
            <w:i/>
            <w:iCs/>
          </w:rPr>
          <w:t>maison</w:t>
        </w:r>
        <w:proofErr w:type="spellEnd"/>
        <w:r w:rsidR="00D66DB6" w:rsidRPr="00E15821">
          <w:rPr>
            <w:rStyle w:val="Hyperlink"/>
            <w:i/>
            <w:iCs/>
          </w:rPr>
          <w:t> </w:t>
        </w:r>
        <w:r w:rsidR="007634B6" w:rsidRPr="00E15821">
          <w:rPr>
            <w:rStyle w:val="Hyperlink"/>
            <w:i/>
            <w:iCs/>
          </w:rPr>
          <w:t>?</w:t>
        </w:r>
        <w:r w:rsidR="007634B6" w:rsidRPr="00E15821">
          <w:rPr>
            <w:rStyle w:val="Hyperlink"/>
          </w:rPr>
          <w:t>’ resource</w:t>
        </w:r>
        <w:r w:rsidR="00F67812" w:rsidRPr="00E15821">
          <w:rPr>
            <w:rStyle w:val="Hyperlink"/>
          </w:rPr>
          <w:t xml:space="preserve"> [PPT</w:t>
        </w:r>
        <w:r w:rsidR="002D47DE" w:rsidRPr="00E15821">
          <w:rPr>
            <w:rStyle w:val="Hyperlink"/>
          </w:rPr>
          <w:t>X</w:t>
        </w:r>
        <w:r w:rsidR="00E15821" w:rsidRPr="00E15821">
          <w:rPr>
            <w:rStyle w:val="Hyperlink"/>
          </w:rPr>
          <w:t xml:space="preserve"> 5.</w:t>
        </w:r>
        <w:r w:rsidR="00517829">
          <w:rPr>
            <w:rStyle w:val="Hyperlink"/>
          </w:rPr>
          <w:t>4</w:t>
        </w:r>
        <w:r w:rsidR="00E15821" w:rsidRPr="00E15821">
          <w:rPr>
            <w:rStyle w:val="Hyperlink"/>
          </w:rPr>
          <w:t>MB</w:t>
        </w:r>
        <w:r w:rsidR="00F67812" w:rsidRPr="00E15821">
          <w:rPr>
            <w:rStyle w:val="Hyperlink"/>
          </w:rPr>
          <w:t>]</w:t>
        </w:r>
      </w:hyperlink>
      <w:r w:rsidR="007634B6" w:rsidRPr="008B79AD">
        <w:t xml:space="preserve"> to interact with students, practising the new vocabulary</w:t>
      </w:r>
      <w:r w:rsidR="003D0977" w:rsidRPr="008B79AD">
        <w:t xml:space="preserve"> by asking them to provide a description of each home</w:t>
      </w:r>
      <w:r w:rsidRPr="008B79AD">
        <w:t xml:space="preserve">. </w:t>
      </w:r>
      <w:r w:rsidR="00663D27" w:rsidRPr="008B79AD">
        <w:t xml:space="preserve">Add new vocabulary and structures to the anchor chart. </w:t>
      </w:r>
      <w:r w:rsidR="00D7391A" w:rsidRPr="008B79AD">
        <w:t>S</w:t>
      </w:r>
      <w:r w:rsidR="00663D27" w:rsidRPr="008B79AD">
        <w:t xml:space="preserve">tudents </w:t>
      </w:r>
      <w:r w:rsidR="00F13154" w:rsidRPr="008B79AD">
        <w:t xml:space="preserve">create a sentence </w:t>
      </w:r>
      <w:r w:rsidR="00663D27" w:rsidRPr="008B79AD">
        <w:t xml:space="preserve">to describe their </w:t>
      </w:r>
      <w:r w:rsidR="005055F8" w:rsidRPr="008B79AD">
        <w:t>own home and</w:t>
      </w:r>
      <w:r w:rsidR="001C4F87" w:rsidRPr="008B79AD">
        <w:t xml:space="preserve"> </w:t>
      </w:r>
      <w:r w:rsidR="00E46E93" w:rsidRPr="008B79AD">
        <w:t>add</w:t>
      </w:r>
      <w:r w:rsidR="001C4F87" w:rsidRPr="008B79AD">
        <w:t xml:space="preserve"> </w:t>
      </w:r>
      <w:r w:rsidR="00F13154" w:rsidRPr="008B79AD">
        <w:t>this</w:t>
      </w:r>
      <w:r w:rsidR="005055F8" w:rsidRPr="008B79AD">
        <w:t xml:space="preserve"> to </w:t>
      </w:r>
      <w:r w:rsidR="001C4F87" w:rsidRPr="008B79AD">
        <w:t>books</w:t>
      </w:r>
      <w:r w:rsidR="00435BA0" w:rsidRPr="008B79AD">
        <w:t xml:space="preserve"> or devices</w:t>
      </w:r>
      <w:r w:rsidR="001C4F87" w:rsidRPr="008B79AD">
        <w:t xml:space="preserve">. </w:t>
      </w:r>
      <w:r w:rsidR="00F13154" w:rsidRPr="008B79AD">
        <w:rPr>
          <w:b/>
          <w:bCs/>
        </w:rPr>
        <w:t xml:space="preserve">Use features of the sound system </w:t>
      </w:r>
      <w:r w:rsidR="009C3F3F">
        <w:rPr>
          <w:b/>
          <w:bCs/>
        </w:rPr>
        <w:t>in spoken interactions</w:t>
      </w:r>
      <w:r w:rsidR="003D0977" w:rsidRPr="008B79AD">
        <w:rPr>
          <w:b/>
          <w:bCs/>
        </w:rPr>
        <w:t xml:space="preserve"> (ML4-INT-01)</w:t>
      </w:r>
      <w:r w:rsidR="00F13154" w:rsidRPr="008B79AD">
        <w:rPr>
          <w:b/>
          <w:bCs/>
        </w:rPr>
        <w:t xml:space="preserve">; Use </w:t>
      </w:r>
      <w:r w:rsidR="009C3F3F">
        <w:rPr>
          <w:b/>
          <w:bCs/>
        </w:rPr>
        <w:t xml:space="preserve">relevant and familiar vocabulary from a range of themes to create </w:t>
      </w:r>
      <w:r w:rsidR="00F13154" w:rsidRPr="008B79AD">
        <w:rPr>
          <w:b/>
          <w:bCs/>
        </w:rPr>
        <w:t>texts (ML4-CRT-01)</w:t>
      </w:r>
    </w:p>
    <w:p w14:paraId="352614BE" w14:textId="663BC828" w:rsidR="009C3F3F" w:rsidRDefault="00147560" w:rsidP="007D3AC3">
      <w:pPr>
        <w:pStyle w:val="ListBullet"/>
        <w:numPr>
          <w:ilvl w:val="0"/>
          <w:numId w:val="1"/>
        </w:numPr>
        <w:rPr>
          <w:b/>
          <w:bCs/>
        </w:rPr>
      </w:pPr>
      <w:r w:rsidRPr="008B79AD">
        <w:t>In pairs</w:t>
      </w:r>
      <w:r w:rsidR="00BB2E3B">
        <w:t>,</w:t>
      </w:r>
      <w:r w:rsidRPr="008B79AD">
        <w:t xml:space="preserve"> students play ‘oral ping pong’. </w:t>
      </w:r>
      <w:r w:rsidR="002E72B7" w:rsidRPr="002E72B7">
        <w:t>Each student is provided with a set of sentences, with sentences increasing in length and complexity</w:t>
      </w:r>
      <w:r w:rsidRPr="008B79AD">
        <w:t>. Students take turns to read a sentence aloud to their partner, and their partner must repeat the sentence, with accuracy.</w:t>
      </w:r>
      <w:r w:rsidRPr="008B79AD">
        <w:rPr>
          <w:lang w:eastAsia="ja-JP"/>
        </w:rPr>
        <w:t xml:space="preserve"> (This activity is located in the </w:t>
      </w:r>
      <w:hyperlink r:id="rId40" w:history="1">
        <w:r w:rsidRPr="003F0257">
          <w:rPr>
            <w:rStyle w:val="Hyperlink"/>
            <w:lang w:eastAsia="ja-JP"/>
          </w:rPr>
          <w:t>‘Oral ping pong’ resource [DOCX</w:t>
        </w:r>
        <w:r w:rsidR="00757161" w:rsidRPr="003F0257">
          <w:rPr>
            <w:rStyle w:val="Hyperlink"/>
            <w:lang w:eastAsia="ja-JP"/>
          </w:rPr>
          <w:t xml:space="preserve"> 93KB</w:t>
        </w:r>
        <w:r w:rsidRPr="003F0257">
          <w:rPr>
            <w:rStyle w:val="Hyperlink"/>
            <w:lang w:eastAsia="ja-JP"/>
          </w:rPr>
          <w:t>]</w:t>
        </w:r>
      </w:hyperlink>
      <w:r w:rsidR="001C0A50" w:rsidRPr="008B79AD">
        <w:rPr>
          <w:lang w:eastAsia="ja-JP"/>
        </w:rPr>
        <w:t>)</w:t>
      </w:r>
      <w:r w:rsidRPr="008B79AD">
        <w:rPr>
          <w:lang w:eastAsia="ja-JP"/>
        </w:rPr>
        <w:t xml:space="preserve">. </w:t>
      </w:r>
      <w:r w:rsidR="009C3F3F" w:rsidRPr="008B79AD">
        <w:rPr>
          <w:b/>
          <w:bCs/>
        </w:rPr>
        <w:t xml:space="preserve">Use features of the sound system </w:t>
      </w:r>
      <w:r w:rsidR="009C3F3F">
        <w:rPr>
          <w:b/>
          <w:bCs/>
        </w:rPr>
        <w:t>in spoken interactions</w:t>
      </w:r>
      <w:r w:rsidR="009C3F3F" w:rsidRPr="008B79AD">
        <w:rPr>
          <w:b/>
          <w:bCs/>
        </w:rPr>
        <w:t xml:space="preserve"> (ML4-INT-01)</w:t>
      </w:r>
    </w:p>
    <w:p w14:paraId="4FD92ED3" w14:textId="2599F8A8" w:rsidR="00F67812" w:rsidRPr="009C3F3F" w:rsidRDefault="00F67812" w:rsidP="007D3AC3">
      <w:pPr>
        <w:pStyle w:val="ListBullet"/>
        <w:numPr>
          <w:ilvl w:val="0"/>
          <w:numId w:val="1"/>
        </w:numPr>
        <w:rPr>
          <w:b/>
          <w:bCs/>
        </w:rPr>
      </w:pPr>
      <w:r w:rsidRPr="008B79AD">
        <w:t xml:space="preserve">Students complete the </w:t>
      </w:r>
      <w:hyperlink r:id="rId41" w:history="1">
        <w:r w:rsidRPr="003F0257">
          <w:rPr>
            <w:rStyle w:val="Hyperlink"/>
          </w:rPr>
          <w:t>‘</w:t>
        </w:r>
        <w:r w:rsidRPr="003F0257">
          <w:rPr>
            <w:rStyle w:val="Hyperlink"/>
            <w:i/>
            <w:iCs/>
          </w:rPr>
          <w:t xml:space="preserve">Elle </w:t>
        </w:r>
        <w:proofErr w:type="spellStart"/>
        <w:r w:rsidRPr="003F0257">
          <w:rPr>
            <w:rStyle w:val="Hyperlink"/>
            <w:i/>
            <w:iCs/>
          </w:rPr>
          <w:t>est</w:t>
        </w:r>
        <w:proofErr w:type="spellEnd"/>
        <w:r w:rsidRPr="003F0257">
          <w:rPr>
            <w:rStyle w:val="Hyperlink"/>
            <w:i/>
            <w:iCs/>
          </w:rPr>
          <w:t xml:space="preserve"> comment</w:t>
        </w:r>
        <w:r w:rsidR="00450254" w:rsidRPr="003F0257">
          <w:rPr>
            <w:rStyle w:val="Hyperlink"/>
            <w:i/>
            <w:iCs/>
          </w:rPr>
          <w:t xml:space="preserve"> ta </w:t>
        </w:r>
        <w:proofErr w:type="spellStart"/>
        <w:r w:rsidR="00450254" w:rsidRPr="003F0257">
          <w:rPr>
            <w:rStyle w:val="Hyperlink"/>
            <w:i/>
            <w:iCs/>
          </w:rPr>
          <w:t>maison</w:t>
        </w:r>
        <w:proofErr w:type="spellEnd"/>
        <w:r w:rsidR="00450254" w:rsidRPr="003F0257">
          <w:rPr>
            <w:rStyle w:val="Hyperlink"/>
            <w:i/>
            <w:iCs/>
          </w:rPr>
          <w:t> </w:t>
        </w:r>
        <w:r w:rsidRPr="003F0257">
          <w:rPr>
            <w:rStyle w:val="Hyperlink"/>
            <w:i/>
            <w:iCs/>
          </w:rPr>
          <w:t>?</w:t>
        </w:r>
        <w:r w:rsidRPr="003F0257">
          <w:rPr>
            <w:rStyle w:val="Hyperlink"/>
          </w:rPr>
          <w:t>’ resource [DOCX</w:t>
        </w:r>
        <w:r w:rsidR="00757161" w:rsidRPr="003F0257">
          <w:rPr>
            <w:rStyle w:val="Hyperlink"/>
          </w:rPr>
          <w:t xml:space="preserve"> 911KB</w:t>
        </w:r>
        <w:r w:rsidRPr="003F0257">
          <w:rPr>
            <w:rStyle w:val="Hyperlink"/>
          </w:rPr>
          <w:t>]</w:t>
        </w:r>
      </w:hyperlink>
      <w:r w:rsidRPr="008B79AD">
        <w:t xml:space="preserve">, practising creating texts to describe a range of homes and </w:t>
      </w:r>
      <w:r w:rsidR="00EB2A7A">
        <w:t xml:space="preserve">to </w:t>
      </w:r>
      <w:r w:rsidRPr="008B79AD">
        <w:t xml:space="preserve">list </w:t>
      </w:r>
      <w:r w:rsidR="002E72B7">
        <w:t xml:space="preserve">the rooms in each home. </w:t>
      </w:r>
      <w:r w:rsidRPr="008B79AD">
        <w:t xml:space="preserve">They then </w:t>
      </w:r>
      <w:r w:rsidR="0012356E">
        <w:t xml:space="preserve">write which home they prefer, </w:t>
      </w:r>
      <w:r w:rsidRPr="008B79AD">
        <w:t xml:space="preserve">create a text about their own home (real or imagined) and interact with classmates to share </w:t>
      </w:r>
      <w:r w:rsidR="00147560" w:rsidRPr="008B79AD">
        <w:t>information</w:t>
      </w:r>
      <w:r w:rsidRPr="008B79AD">
        <w:t xml:space="preserve">. </w:t>
      </w:r>
      <w:r w:rsidR="00EB2A7A" w:rsidRPr="00EB2A7A">
        <w:rPr>
          <w:b/>
          <w:bCs/>
        </w:rPr>
        <w:t xml:space="preserve">Create informative texts to describe and share information about themselves and their personal world; </w:t>
      </w:r>
      <w:r w:rsidR="009C3F3F" w:rsidRPr="00EB2A7A">
        <w:rPr>
          <w:b/>
          <w:bCs/>
        </w:rPr>
        <w:t>Use structures and fe</w:t>
      </w:r>
      <w:r w:rsidR="009C3F3F">
        <w:rPr>
          <w:b/>
          <w:bCs/>
        </w:rPr>
        <w:t>atures of the grammatical system to create texts</w:t>
      </w:r>
      <w:r w:rsidRPr="008B79AD">
        <w:rPr>
          <w:rStyle w:val="Strong"/>
        </w:rPr>
        <w:t xml:space="preserve"> (ML4-CRT-01)</w:t>
      </w:r>
    </w:p>
    <w:p w14:paraId="4C3A196D" w14:textId="435B42FF" w:rsidR="00453F65" w:rsidRPr="008B79AD" w:rsidRDefault="008D7321" w:rsidP="007D3AC3">
      <w:pPr>
        <w:pStyle w:val="ListBullet"/>
        <w:numPr>
          <w:ilvl w:val="0"/>
          <w:numId w:val="1"/>
        </w:numPr>
        <w:rPr>
          <w:b/>
          <w:bCs/>
          <w:lang w:eastAsia="ja-JP"/>
        </w:rPr>
      </w:pPr>
      <w:r w:rsidRPr="008B79AD">
        <w:lastRenderedPageBreak/>
        <w:t xml:space="preserve">Refer back to the </w:t>
      </w:r>
      <w:hyperlink r:id="rId42" w:history="1">
        <w:r w:rsidRPr="003F0257">
          <w:rPr>
            <w:rStyle w:val="Hyperlink"/>
            <w:i/>
            <w:iCs/>
          </w:rPr>
          <w:t>‘</w:t>
        </w:r>
        <w:proofErr w:type="spellStart"/>
        <w:r w:rsidRPr="003F0257">
          <w:rPr>
            <w:rStyle w:val="Hyperlink"/>
            <w:i/>
            <w:iCs/>
          </w:rPr>
          <w:t>Là</w:t>
        </w:r>
        <w:proofErr w:type="spellEnd"/>
        <w:r w:rsidRPr="003F0257">
          <w:rPr>
            <w:rStyle w:val="Hyperlink"/>
            <w:i/>
            <w:iCs/>
          </w:rPr>
          <w:t xml:space="preserve"> </w:t>
        </w:r>
        <w:proofErr w:type="spellStart"/>
        <w:r w:rsidRPr="003F0257">
          <w:rPr>
            <w:rStyle w:val="Hyperlink"/>
            <w:i/>
            <w:iCs/>
          </w:rPr>
          <w:t>où</w:t>
        </w:r>
        <w:proofErr w:type="spellEnd"/>
        <w:r w:rsidRPr="003F0257">
          <w:rPr>
            <w:rStyle w:val="Hyperlink"/>
            <w:i/>
            <w:iCs/>
          </w:rPr>
          <w:t xml:space="preserve"> </w:t>
        </w:r>
        <w:proofErr w:type="spellStart"/>
        <w:r w:rsidRPr="003F0257">
          <w:rPr>
            <w:rStyle w:val="Hyperlink"/>
            <w:i/>
            <w:iCs/>
          </w:rPr>
          <w:t>j’habite</w:t>
        </w:r>
        <w:proofErr w:type="spellEnd"/>
        <w:r w:rsidRPr="003F0257">
          <w:rPr>
            <w:rStyle w:val="Hyperlink"/>
            <w:i/>
            <w:iCs/>
          </w:rPr>
          <w:t>’</w:t>
        </w:r>
        <w:r w:rsidRPr="003F0257">
          <w:rPr>
            <w:rStyle w:val="Hyperlink"/>
          </w:rPr>
          <w:t xml:space="preserve"> resource</w:t>
        </w:r>
        <w:r w:rsidR="002D47DE" w:rsidRPr="003F0257">
          <w:rPr>
            <w:rStyle w:val="Hyperlink"/>
          </w:rPr>
          <w:t xml:space="preserve"> [DOCX</w:t>
        </w:r>
        <w:r w:rsidR="00757161" w:rsidRPr="003F0257">
          <w:rPr>
            <w:rStyle w:val="Hyperlink"/>
          </w:rPr>
          <w:t xml:space="preserve"> 4.8MB</w:t>
        </w:r>
        <w:r w:rsidR="002D47DE" w:rsidRPr="003F0257">
          <w:rPr>
            <w:rStyle w:val="Hyperlink"/>
          </w:rPr>
          <w:t>]</w:t>
        </w:r>
      </w:hyperlink>
      <w:r w:rsidRPr="008B79AD">
        <w:t xml:space="preserve">, focusing on adjectives that describe the house. Ask students if they can identify 5 adjectives in the text (for extra challenge, they can identify 5 different adjectives). Remind the students of the need to ‘agree’ adjectives to nouns if the nouns are feminine or plural as </w:t>
      </w:r>
      <w:r w:rsidR="002E72B7">
        <w:t>they did</w:t>
      </w:r>
      <w:r w:rsidRPr="008B79AD">
        <w:t xml:space="preserve"> when they described things and people in earlier units. Ask students to notice the position of the adjectives, in relation to the nouns they are describing. </w:t>
      </w:r>
      <w:r w:rsidR="00453F65" w:rsidRPr="008B79AD">
        <w:rPr>
          <w:b/>
          <w:bCs/>
        </w:rPr>
        <w:t>Develop and use comprehension strategies to interpret information, opinions and ideas in texts (ML4-UND-01)</w:t>
      </w:r>
    </w:p>
    <w:p w14:paraId="33239D57" w14:textId="72BD1CF1" w:rsidR="008D7321" w:rsidRPr="008B79AD" w:rsidRDefault="008D7321" w:rsidP="007D3AC3">
      <w:pPr>
        <w:pStyle w:val="ListBullet"/>
        <w:numPr>
          <w:ilvl w:val="0"/>
          <w:numId w:val="1"/>
        </w:numPr>
        <w:rPr>
          <w:b/>
          <w:bCs/>
          <w:lang w:eastAsia="ja-JP"/>
        </w:rPr>
      </w:pPr>
      <w:r w:rsidRPr="008B79AD">
        <w:t xml:space="preserve">Teach students position of adjectives using the </w:t>
      </w:r>
      <w:r w:rsidR="00453F65" w:rsidRPr="008B79AD">
        <w:t>‘</w:t>
      </w:r>
      <w:r w:rsidRPr="008B79AD">
        <w:t>BAGS</w:t>
      </w:r>
      <w:r w:rsidR="00453F65" w:rsidRPr="008B79AD">
        <w:t>’</w:t>
      </w:r>
      <w:r w:rsidRPr="008B79AD">
        <w:t xml:space="preserve"> mnemonic, where adjectives of beauty, age, goodness and size precede the noun. Students complete the activities in the </w:t>
      </w:r>
      <w:hyperlink r:id="rId43" w:history="1">
        <w:r w:rsidRPr="003F0257">
          <w:rPr>
            <w:rStyle w:val="Hyperlink"/>
          </w:rPr>
          <w:t>‘Placement of adjectives’ resource</w:t>
        </w:r>
        <w:r w:rsidR="002D47DE" w:rsidRPr="003F0257">
          <w:rPr>
            <w:rStyle w:val="Hyperlink"/>
          </w:rPr>
          <w:t xml:space="preserve"> [DOCX</w:t>
        </w:r>
        <w:r w:rsidR="00757161" w:rsidRPr="003F0257">
          <w:rPr>
            <w:rStyle w:val="Hyperlink"/>
          </w:rPr>
          <w:t xml:space="preserve"> 6.2MB</w:t>
        </w:r>
        <w:r w:rsidR="002D47DE" w:rsidRPr="003F0257">
          <w:rPr>
            <w:rStyle w:val="Hyperlink"/>
          </w:rPr>
          <w:t>]</w:t>
        </w:r>
      </w:hyperlink>
      <w:r w:rsidR="00453F65" w:rsidRPr="008B79AD">
        <w:t>, practising placement of adjectives in a range of structures</w:t>
      </w:r>
      <w:r w:rsidR="008E4DC6" w:rsidRPr="008B79AD">
        <w:t xml:space="preserve"> and describing their own home</w:t>
      </w:r>
      <w:r w:rsidR="00453F65" w:rsidRPr="008B79AD">
        <w:t>.</w:t>
      </w:r>
      <w:r w:rsidRPr="008B79AD">
        <w:t xml:space="preserve"> </w:t>
      </w:r>
      <w:r w:rsidR="00453F65" w:rsidRPr="008B79AD">
        <w:rPr>
          <w:b/>
          <w:bCs/>
        </w:rPr>
        <w:t>Use familiar metalanguage to compare target language structures and features with English (ML4-UND-01)</w:t>
      </w:r>
    </w:p>
    <w:p w14:paraId="1989800F" w14:textId="1D98C5DE" w:rsidR="005B76CA" w:rsidRPr="008B79AD" w:rsidRDefault="00731182" w:rsidP="007D3AC3">
      <w:pPr>
        <w:pStyle w:val="ListBullet"/>
        <w:numPr>
          <w:ilvl w:val="0"/>
          <w:numId w:val="1"/>
        </w:numPr>
      </w:pPr>
      <w:r w:rsidRPr="008B79AD">
        <w:t>Play ‘Sentence bingo’</w:t>
      </w:r>
      <w:r w:rsidRPr="008B79AD">
        <w:rPr>
          <w:rStyle w:val="FootnoteReference"/>
        </w:rPr>
        <w:footnoteReference w:id="4"/>
      </w:r>
      <w:r w:rsidRPr="008B79AD">
        <w:t xml:space="preserve">. Using a collaborative sticky note platform, for example </w:t>
      </w:r>
      <w:hyperlink r:id="rId44" w:history="1">
        <w:r w:rsidRPr="008B79AD">
          <w:rPr>
            <w:rStyle w:val="Hyperlink"/>
          </w:rPr>
          <w:t xml:space="preserve">Google </w:t>
        </w:r>
        <w:proofErr w:type="spellStart"/>
        <w:r w:rsidRPr="008B79AD">
          <w:rPr>
            <w:rStyle w:val="Hyperlink"/>
          </w:rPr>
          <w:t>Jamboard</w:t>
        </w:r>
        <w:proofErr w:type="spellEnd"/>
      </w:hyperlink>
      <w:r w:rsidRPr="008B79AD">
        <w:t xml:space="preserve">, students construct sentences using slide 3 of the </w:t>
      </w:r>
      <w:hyperlink r:id="rId45" w:history="1">
        <w:r w:rsidR="0050512D">
          <w:rPr>
            <w:rStyle w:val="Hyperlink"/>
          </w:rPr>
          <w:t>‘Sentence builders and conversation scaffolds’ resource</w:t>
        </w:r>
        <w:r w:rsidR="00FA3101" w:rsidRPr="00A7794A">
          <w:rPr>
            <w:rStyle w:val="Hyperlink"/>
          </w:rPr>
          <w:t xml:space="preserve"> [PPT</w:t>
        </w:r>
        <w:r w:rsidR="002E72B7" w:rsidRPr="00A7794A">
          <w:rPr>
            <w:rStyle w:val="Hyperlink"/>
          </w:rPr>
          <w:t>X</w:t>
        </w:r>
        <w:r w:rsidR="00A7794A" w:rsidRPr="00A7794A">
          <w:rPr>
            <w:rStyle w:val="Hyperlink"/>
          </w:rPr>
          <w:t xml:space="preserve"> </w:t>
        </w:r>
        <w:r w:rsidR="00517829">
          <w:rPr>
            <w:rStyle w:val="Hyperlink"/>
          </w:rPr>
          <w:t>821</w:t>
        </w:r>
        <w:r w:rsidR="00A7794A" w:rsidRPr="00A7794A">
          <w:rPr>
            <w:rStyle w:val="Hyperlink"/>
          </w:rPr>
          <w:t>KB</w:t>
        </w:r>
        <w:r w:rsidR="00FA3101" w:rsidRPr="00A7794A">
          <w:rPr>
            <w:rStyle w:val="Hyperlink"/>
          </w:rPr>
          <w:t>]</w:t>
        </w:r>
      </w:hyperlink>
      <w:r w:rsidRPr="008B79AD">
        <w:t>. When students have finished, number the students then ask them to add their number to their sticky note. As a class, review the sentences to ensure they are correct. Students then choose 6 sentences and copy them in their books, including the number. Read out the sentences in random order, making note of the number of each sentence as you read it</w:t>
      </w:r>
      <w:r w:rsidR="00F67812" w:rsidRPr="008B79AD">
        <w:t>,</w:t>
      </w:r>
      <w:r w:rsidR="002C4CEE" w:rsidRPr="008B79AD">
        <w:t xml:space="preserve"> to</w:t>
      </w:r>
      <w:r w:rsidRPr="008B79AD">
        <w:t xml:space="preserve"> avoid repetition. The winner is the first student to have all of their sentences read out. </w:t>
      </w:r>
      <w:r w:rsidR="009C3F3F" w:rsidRPr="009C3F3F">
        <w:rPr>
          <w:b/>
          <w:bCs/>
        </w:rPr>
        <w:t xml:space="preserve">Use relevant and familiar vocabulary from a range of themes to create texts (ML4-CRT-01); </w:t>
      </w:r>
      <w:r w:rsidRPr="009C3F3F">
        <w:rPr>
          <w:b/>
          <w:bCs/>
        </w:rPr>
        <w:t>L</w:t>
      </w:r>
      <w:r w:rsidRPr="008B79AD">
        <w:rPr>
          <w:b/>
          <w:bCs/>
        </w:rPr>
        <w:t>isten to, read and view information, opinions and ideas in a range of predictable texts on familiar themes (ML4-UND-01)</w:t>
      </w:r>
      <w:bookmarkEnd w:id="25"/>
    </w:p>
    <w:p w14:paraId="2103D606" w14:textId="1C84D1C2" w:rsidR="005925D8" w:rsidRPr="00976ABB" w:rsidRDefault="005925D8" w:rsidP="00976ABB">
      <w:pPr>
        <w:pStyle w:val="Heading4"/>
      </w:pPr>
      <w:r w:rsidRPr="00976ABB">
        <w:lastRenderedPageBreak/>
        <w:t>Where is each room?</w:t>
      </w:r>
    </w:p>
    <w:p w14:paraId="1F061475" w14:textId="28D74BA4" w:rsidR="00C27903" w:rsidRPr="008B79AD" w:rsidRDefault="00C27903" w:rsidP="007D3AC3">
      <w:pPr>
        <w:pStyle w:val="ListBullet"/>
        <w:numPr>
          <w:ilvl w:val="0"/>
          <w:numId w:val="1"/>
        </w:numPr>
        <w:rPr>
          <w:rStyle w:val="Strong"/>
        </w:rPr>
      </w:pPr>
      <w:r w:rsidRPr="008B79AD">
        <w:t xml:space="preserve">Introduce the phrases </w:t>
      </w:r>
      <w:r w:rsidRPr="008B79AD">
        <w:rPr>
          <w:i/>
          <w:iCs/>
        </w:rPr>
        <w:t>en haut</w:t>
      </w:r>
      <w:r w:rsidRPr="008B79AD">
        <w:t xml:space="preserve"> (upstairs) and </w:t>
      </w:r>
      <w:r w:rsidRPr="008B79AD">
        <w:rPr>
          <w:i/>
          <w:iCs/>
        </w:rPr>
        <w:t>en bas</w:t>
      </w:r>
      <w:r w:rsidRPr="008B79AD">
        <w:t xml:space="preserve"> (downstairs), with </w:t>
      </w:r>
      <w:hyperlink r:id="rId46" w:history="1">
        <w:r w:rsidRPr="008B79AD">
          <w:rPr>
            <w:rStyle w:val="Hyperlink"/>
          </w:rPr>
          <w:t>the picture of a house</w:t>
        </w:r>
      </w:hyperlink>
      <w:r w:rsidRPr="008B79AD">
        <w:rPr>
          <w:rStyle w:val="Hyperlink"/>
        </w:rPr>
        <w:t>,</w:t>
      </w:r>
      <w:r w:rsidRPr="008B79AD">
        <w:t xml:space="preserve"> naming the rooms in the picture aloud in French for the students to identify and decide whether they are located upstairs or downstairs, for example, </w:t>
      </w:r>
      <w:r w:rsidRPr="008B79AD">
        <w:rPr>
          <w:i/>
          <w:iCs/>
        </w:rPr>
        <w:t xml:space="preserve">la salle de </w:t>
      </w:r>
      <w:proofErr w:type="spellStart"/>
      <w:r w:rsidRPr="008B79AD">
        <w:rPr>
          <w:i/>
          <w:iCs/>
        </w:rPr>
        <w:t>bains,c’est</w:t>
      </w:r>
      <w:proofErr w:type="spellEnd"/>
      <w:r w:rsidRPr="008B79AD">
        <w:rPr>
          <w:i/>
          <w:iCs/>
        </w:rPr>
        <w:t xml:space="preserve"> </w:t>
      </w:r>
      <w:proofErr w:type="spellStart"/>
      <w:r w:rsidRPr="008B79AD">
        <w:rPr>
          <w:i/>
          <w:iCs/>
        </w:rPr>
        <w:t>en</w:t>
      </w:r>
      <w:proofErr w:type="spellEnd"/>
      <w:r w:rsidRPr="008B79AD">
        <w:rPr>
          <w:i/>
          <w:iCs/>
        </w:rPr>
        <w:t xml:space="preserve"> bas </w:t>
      </w:r>
      <w:proofErr w:type="spellStart"/>
      <w:r w:rsidRPr="008B79AD">
        <w:rPr>
          <w:i/>
          <w:iCs/>
        </w:rPr>
        <w:t>ou</w:t>
      </w:r>
      <w:proofErr w:type="spellEnd"/>
      <w:r w:rsidRPr="008B79AD">
        <w:rPr>
          <w:i/>
          <w:iCs/>
        </w:rPr>
        <w:t xml:space="preserve"> en haut</w:t>
      </w:r>
      <w:r w:rsidR="00D66DB6">
        <w:rPr>
          <w:i/>
          <w:iCs/>
        </w:rPr>
        <w:t> </w:t>
      </w:r>
      <w:r w:rsidRPr="008B79AD">
        <w:rPr>
          <w:i/>
          <w:iCs/>
        </w:rPr>
        <w:t xml:space="preserve">? </w:t>
      </w:r>
      <w:r w:rsidRPr="008B79AD">
        <w:t xml:space="preserve">Students call out their answers in French. Using slide 6 from the </w:t>
      </w:r>
      <w:hyperlink r:id="rId47" w:history="1">
        <w:r w:rsidRPr="009028A8">
          <w:rPr>
            <w:rStyle w:val="Hyperlink"/>
          </w:rPr>
          <w:t>'Floor plans’ resource</w:t>
        </w:r>
        <w:r w:rsidR="002D47DE" w:rsidRPr="009028A8">
          <w:rPr>
            <w:rStyle w:val="Hyperlink"/>
          </w:rPr>
          <w:t xml:space="preserve"> [PPTX</w:t>
        </w:r>
        <w:r w:rsidR="009028A8" w:rsidRPr="009028A8">
          <w:rPr>
            <w:rStyle w:val="Hyperlink"/>
          </w:rPr>
          <w:t xml:space="preserve"> 1.</w:t>
        </w:r>
        <w:r w:rsidR="00CA6FCC">
          <w:rPr>
            <w:rStyle w:val="Hyperlink"/>
          </w:rPr>
          <w:t>9</w:t>
        </w:r>
        <w:r w:rsidR="009028A8" w:rsidRPr="009028A8">
          <w:rPr>
            <w:rStyle w:val="Hyperlink"/>
          </w:rPr>
          <w:t>MB</w:t>
        </w:r>
        <w:r w:rsidR="002D47DE" w:rsidRPr="009028A8">
          <w:rPr>
            <w:rStyle w:val="Hyperlink"/>
          </w:rPr>
          <w:t>]</w:t>
        </w:r>
      </w:hyperlink>
      <w:r w:rsidRPr="008B79AD">
        <w:t xml:space="preserve">, work with the students to </w:t>
      </w:r>
      <w:r w:rsidR="00955E7C" w:rsidRPr="008B79AD">
        <w:t xml:space="preserve">create sentences to </w:t>
      </w:r>
      <w:r w:rsidRPr="008B79AD">
        <w:t xml:space="preserve">describe where the rooms are located in the 2-storey house using the structures </w:t>
      </w:r>
      <w:r w:rsidRPr="008B79AD">
        <w:rPr>
          <w:i/>
          <w:iCs/>
        </w:rPr>
        <w:t>en bas il y a</w:t>
      </w:r>
      <w:r w:rsidRPr="008B79AD">
        <w:t xml:space="preserve"> </w:t>
      </w:r>
      <w:r w:rsidRPr="008B79AD">
        <w:rPr>
          <w:i/>
          <w:iCs/>
        </w:rPr>
        <w:t>un salon</w:t>
      </w:r>
      <w:r w:rsidRPr="008B79AD">
        <w:t xml:space="preserve"> and </w:t>
      </w:r>
      <w:r w:rsidRPr="008B79AD">
        <w:rPr>
          <w:i/>
          <w:iCs/>
        </w:rPr>
        <w:t xml:space="preserve">en haut il y a trois </w:t>
      </w:r>
      <w:proofErr w:type="spellStart"/>
      <w:r w:rsidRPr="008B79AD">
        <w:rPr>
          <w:i/>
          <w:iCs/>
        </w:rPr>
        <w:t>chambres</w:t>
      </w:r>
      <w:proofErr w:type="spellEnd"/>
      <w:r w:rsidRPr="008B79AD">
        <w:t xml:space="preserve">. </w:t>
      </w:r>
      <w:r w:rsidRPr="008B79AD">
        <w:rPr>
          <w:rStyle w:val="Strong"/>
        </w:rPr>
        <w:t>Use relevant and familiar vocabulary from a range of themes to create texts (ML4-CRT-01)</w:t>
      </w:r>
    </w:p>
    <w:p w14:paraId="1D6F3573" w14:textId="4ADE34E3" w:rsidR="00C27903" w:rsidRPr="008B79AD" w:rsidRDefault="00C27903" w:rsidP="007D3AC3">
      <w:pPr>
        <w:pStyle w:val="ListBullet"/>
        <w:numPr>
          <w:ilvl w:val="0"/>
          <w:numId w:val="1"/>
        </w:numPr>
      </w:pPr>
      <w:r w:rsidRPr="008B79AD">
        <w:t>Play a game of Intruder</w:t>
      </w:r>
      <w:r w:rsidRPr="008B79AD">
        <w:rPr>
          <w:rStyle w:val="FootnoteReference"/>
        </w:rPr>
        <w:footnoteReference w:id="5"/>
      </w:r>
      <w:r w:rsidRPr="008B79AD">
        <w:t>. Say a whole sentence in French using vocabulary and structures learnt in this unit with one word in English – for example</w:t>
      </w:r>
      <w:r w:rsidRPr="008B79AD">
        <w:rPr>
          <w:i/>
          <w:iCs/>
        </w:rPr>
        <w:t xml:space="preserve">, ma </w:t>
      </w:r>
      <w:proofErr w:type="spellStart"/>
      <w:r w:rsidRPr="008B79AD">
        <w:rPr>
          <w:i/>
          <w:iCs/>
        </w:rPr>
        <w:t>maison</w:t>
      </w:r>
      <w:proofErr w:type="spellEnd"/>
      <w:r w:rsidRPr="008B79AD">
        <w:rPr>
          <w:i/>
          <w:iCs/>
        </w:rPr>
        <w:t xml:space="preserve"> se </w:t>
      </w:r>
      <w:proofErr w:type="spellStart"/>
      <w:r w:rsidRPr="008B79AD">
        <w:rPr>
          <w:i/>
          <w:iCs/>
        </w:rPr>
        <w:t>trouve</w:t>
      </w:r>
      <w:proofErr w:type="spellEnd"/>
      <w:r w:rsidRPr="008B79AD">
        <w:rPr>
          <w:i/>
          <w:iCs/>
        </w:rPr>
        <w:t xml:space="preserve"> </w:t>
      </w:r>
      <w:r w:rsidRPr="008B79AD">
        <w:t>in</w:t>
      </w:r>
      <w:r w:rsidRPr="008B79AD">
        <w:rPr>
          <w:i/>
          <w:iCs/>
        </w:rPr>
        <w:t xml:space="preserve"> le </w:t>
      </w:r>
      <w:proofErr w:type="spellStart"/>
      <w:r w:rsidRPr="008B79AD">
        <w:rPr>
          <w:i/>
          <w:iCs/>
        </w:rPr>
        <w:t>sud-est</w:t>
      </w:r>
      <w:proofErr w:type="spellEnd"/>
      <w:r w:rsidRPr="008B79AD">
        <w:rPr>
          <w:i/>
          <w:iCs/>
        </w:rPr>
        <w:t xml:space="preserve"> de Sydney, </w:t>
      </w:r>
      <w:r w:rsidRPr="008B79AD">
        <w:t>my</w:t>
      </w:r>
      <w:r w:rsidRPr="008B79AD">
        <w:rPr>
          <w:i/>
          <w:iCs/>
        </w:rPr>
        <w:t xml:space="preserve"> appartement </w:t>
      </w:r>
      <w:proofErr w:type="spellStart"/>
      <w:r w:rsidRPr="008B79AD">
        <w:rPr>
          <w:i/>
          <w:iCs/>
        </w:rPr>
        <w:t>est</w:t>
      </w:r>
      <w:proofErr w:type="spellEnd"/>
      <w:r w:rsidRPr="008B79AD">
        <w:rPr>
          <w:i/>
          <w:iCs/>
        </w:rPr>
        <w:t xml:space="preserve"> petit, </w:t>
      </w:r>
      <w:proofErr w:type="spellStart"/>
      <w:r w:rsidRPr="008B79AD">
        <w:rPr>
          <w:i/>
          <w:iCs/>
        </w:rPr>
        <w:t>j’habite</w:t>
      </w:r>
      <w:proofErr w:type="spellEnd"/>
      <w:r w:rsidRPr="008B79AD">
        <w:rPr>
          <w:i/>
          <w:iCs/>
        </w:rPr>
        <w:t xml:space="preserve"> dans </w:t>
      </w:r>
      <w:proofErr w:type="spellStart"/>
      <w:r w:rsidRPr="008B79AD">
        <w:rPr>
          <w:i/>
          <w:iCs/>
        </w:rPr>
        <w:t>une</w:t>
      </w:r>
      <w:proofErr w:type="spellEnd"/>
      <w:r w:rsidRPr="008B79AD">
        <w:rPr>
          <w:i/>
          <w:iCs/>
        </w:rPr>
        <w:t xml:space="preserve"> </w:t>
      </w:r>
      <w:proofErr w:type="spellStart"/>
      <w:r w:rsidRPr="008B79AD">
        <w:rPr>
          <w:i/>
          <w:iCs/>
        </w:rPr>
        <w:t>maison</w:t>
      </w:r>
      <w:proofErr w:type="spellEnd"/>
      <w:r w:rsidRPr="008B79AD">
        <w:rPr>
          <w:i/>
          <w:iCs/>
        </w:rPr>
        <w:t xml:space="preserve"> à deux</w:t>
      </w:r>
      <w:r w:rsidRPr="008B79AD">
        <w:t xml:space="preserve"> storeys, </w:t>
      </w:r>
      <w:r w:rsidRPr="008B79AD">
        <w:rPr>
          <w:i/>
          <w:iCs/>
        </w:rPr>
        <w:t xml:space="preserve">la salle de </w:t>
      </w:r>
      <w:proofErr w:type="spellStart"/>
      <w:r w:rsidRPr="008B79AD">
        <w:rPr>
          <w:i/>
          <w:iCs/>
        </w:rPr>
        <w:t>bains</w:t>
      </w:r>
      <w:proofErr w:type="spellEnd"/>
      <w:r w:rsidRPr="008B79AD">
        <w:rPr>
          <w:i/>
          <w:iCs/>
        </w:rPr>
        <w:t xml:space="preserve"> </w:t>
      </w:r>
      <w:proofErr w:type="spellStart"/>
      <w:r w:rsidRPr="008B79AD">
        <w:rPr>
          <w:i/>
          <w:iCs/>
        </w:rPr>
        <w:t>est</w:t>
      </w:r>
      <w:proofErr w:type="spellEnd"/>
      <w:r w:rsidRPr="008B79AD">
        <w:t xml:space="preserve"> downstairs. The students must listen to the sentence, identify the English word, and write the French equivalent on their mini</w:t>
      </w:r>
      <w:r w:rsidR="00B15421">
        <w:t xml:space="preserve"> </w:t>
      </w:r>
      <w:r w:rsidRPr="008B79AD">
        <w:t xml:space="preserve">whiteboards (or A4 pieces of paper in plastic sleeves). </w:t>
      </w:r>
      <w:r w:rsidRPr="008B79AD">
        <w:rPr>
          <w:b/>
          <w:bCs/>
        </w:rPr>
        <w:t xml:space="preserve">Use </w:t>
      </w:r>
      <w:r w:rsidR="0012356E">
        <w:rPr>
          <w:b/>
          <w:bCs/>
        </w:rPr>
        <w:t xml:space="preserve">knowledge of </w:t>
      </w:r>
      <w:r w:rsidRPr="008B79AD">
        <w:rPr>
          <w:b/>
          <w:bCs/>
        </w:rPr>
        <w:t>features of the sound system to understand texts (ML4-UND-01)</w:t>
      </w:r>
    </w:p>
    <w:p w14:paraId="6519323B" w14:textId="006A1804" w:rsidR="001D48F6" w:rsidRPr="008B79AD" w:rsidRDefault="001D48F6" w:rsidP="007D3AC3">
      <w:pPr>
        <w:pStyle w:val="ListBullet"/>
        <w:numPr>
          <w:ilvl w:val="0"/>
          <w:numId w:val="1"/>
        </w:numPr>
      </w:pPr>
      <w:bookmarkStart w:id="26" w:name="_Hlk137815691"/>
      <w:r w:rsidRPr="008B79AD">
        <w:t xml:space="preserve">Using the images of each room from the </w:t>
      </w:r>
      <w:hyperlink r:id="rId48" w:history="1">
        <w:r w:rsidRPr="00E15821">
          <w:rPr>
            <w:rStyle w:val="Hyperlink"/>
          </w:rPr>
          <w:t>‘</w:t>
        </w:r>
        <w:r w:rsidRPr="00E15821">
          <w:rPr>
            <w:rStyle w:val="Hyperlink"/>
            <w:i/>
            <w:iCs/>
          </w:rPr>
          <w:t xml:space="preserve">Dans ma </w:t>
        </w:r>
        <w:proofErr w:type="spellStart"/>
        <w:r w:rsidRPr="00E15821">
          <w:rPr>
            <w:rStyle w:val="Hyperlink"/>
            <w:i/>
            <w:iCs/>
          </w:rPr>
          <w:t>maison</w:t>
        </w:r>
        <w:proofErr w:type="spellEnd"/>
        <w:r w:rsidRPr="00E15821">
          <w:rPr>
            <w:rStyle w:val="Hyperlink"/>
            <w:i/>
            <w:iCs/>
          </w:rPr>
          <w:t xml:space="preserve"> il y a</w:t>
        </w:r>
        <w:r w:rsidRPr="00E15821">
          <w:rPr>
            <w:rStyle w:val="Hyperlink"/>
          </w:rPr>
          <w:t>’ resource</w:t>
        </w:r>
        <w:r w:rsidR="002D47DE" w:rsidRPr="00E15821">
          <w:rPr>
            <w:rStyle w:val="Hyperlink"/>
          </w:rPr>
          <w:t xml:space="preserve"> [PPTX</w:t>
        </w:r>
        <w:r w:rsidR="00E15821" w:rsidRPr="00E15821">
          <w:rPr>
            <w:rStyle w:val="Hyperlink"/>
          </w:rPr>
          <w:t xml:space="preserve"> 12MB</w:t>
        </w:r>
        <w:r w:rsidR="002D47DE" w:rsidRPr="00E15821">
          <w:rPr>
            <w:rStyle w:val="Hyperlink"/>
          </w:rPr>
          <w:t>]</w:t>
        </w:r>
      </w:hyperlink>
      <w:r w:rsidRPr="008B79AD">
        <w:t xml:space="preserve">, together with slides 2 and 3 from the </w:t>
      </w:r>
      <w:hyperlink r:id="rId49" w:history="1">
        <w:r w:rsidR="0050512D">
          <w:rPr>
            <w:rStyle w:val="Hyperlink"/>
          </w:rPr>
          <w:t>‘Sentence builders and conversation scaffolds’ resource</w:t>
        </w:r>
        <w:r w:rsidRPr="00A7794A">
          <w:rPr>
            <w:rStyle w:val="Hyperlink"/>
          </w:rPr>
          <w:t xml:space="preserve"> [PPT</w:t>
        </w:r>
        <w:r w:rsidR="002D47DE" w:rsidRPr="00A7794A">
          <w:rPr>
            <w:rStyle w:val="Hyperlink"/>
          </w:rPr>
          <w:t>X</w:t>
        </w:r>
        <w:r w:rsidR="00A7794A" w:rsidRPr="00A7794A">
          <w:rPr>
            <w:rStyle w:val="Hyperlink"/>
          </w:rPr>
          <w:t xml:space="preserve"> </w:t>
        </w:r>
        <w:r w:rsidR="00CA6FCC">
          <w:rPr>
            <w:rStyle w:val="Hyperlink"/>
          </w:rPr>
          <w:t>821</w:t>
        </w:r>
        <w:r w:rsidR="00A7794A" w:rsidRPr="00A7794A">
          <w:rPr>
            <w:rStyle w:val="Hyperlink"/>
          </w:rPr>
          <w:t>KB</w:t>
        </w:r>
        <w:r w:rsidRPr="00A7794A">
          <w:rPr>
            <w:rStyle w:val="Hyperlink"/>
          </w:rPr>
          <w:t>]</w:t>
        </w:r>
      </w:hyperlink>
      <w:r w:rsidRPr="008B79AD">
        <w:t xml:space="preserve">, students create a role-play, in pairs or groups of 3, about their homes (real or imagined). Provide students with the </w:t>
      </w:r>
      <w:hyperlink r:id="rId50" w:history="1">
        <w:r w:rsidRPr="003F0257">
          <w:rPr>
            <w:rStyle w:val="Hyperlink"/>
          </w:rPr>
          <w:t>‘Role-play challenge’ resource [DOCX</w:t>
        </w:r>
        <w:r w:rsidR="00757161" w:rsidRPr="003F0257">
          <w:rPr>
            <w:rStyle w:val="Hyperlink"/>
          </w:rPr>
          <w:t xml:space="preserve"> 90KB</w:t>
        </w:r>
        <w:r w:rsidRPr="003F0257">
          <w:rPr>
            <w:rStyle w:val="Hyperlink"/>
          </w:rPr>
          <w:t>]</w:t>
        </w:r>
      </w:hyperlink>
      <w:r w:rsidRPr="008B79AD">
        <w:t xml:space="preserve"> and check for understanding of the requirements of the activity and the 4-square criterion for peer feedback. Encourage students to write as much as they can within a set time, for example between 120–150 words in 40 minutes. This will depend on student ability and your context. When </w:t>
      </w:r>
      <w:r w:rsidRPr="008B79AD">
        <w:lastRenderedPageBreak/>
        <w:t xml:space="preserve">they have finished, each pair shares their </w:t>
      </w:r>
      <w:r w:rsidR="00B15421" w:rsidRPr="008B79AD">
        <w:t>role</w:t>
      </w:r>
      <w:r w:rsidR="00B15421">
        <w:t>-</w:t>
      </w:r>
      <w:r w:rsidRPr="008B79AD">
        <w:t xml:space="preserve">play with another pair, for peer feedback. </w:t>
      </w:r>
      <w:bookmarkEnd w:id="26"/>
      <w:r w:rsidRPr="008B79AD">
        <w:rPr>
          <w:b/>
          <w:bCs/>
        </w:rPr>
        <w:t>Create informative texts to describe and share information about themselves and their personal world (ML4-CRT-01)</w:t>
      </w:r>
    </w:p>
    <w:p w14:paraId="20468B0E" w14:textId="5F84DC2C" w:rsidR="006C5C23" w:rsidRPr="006C5C23" w:rsidRDefault="00731182" w:rsidP="007D3AC3">
      <w:pPr>
        <w:pStyle w:val="ListBullet"/>
        <w:numPr>
          <w:ilvl w:val="0"/>
          <w:numId w:val="1"/>
        </w:numPr>
        <w:rPr>
          <w:rStyle w:val="Strong"/>
          <w:b w:val="0"/>
        </w:rPr>
      </w:pPr>
      <w:r w:rsidRPr="008B7CF9">
        <w:rPr>
          <w:lang w:val="fr-FR"/>
        </w:rPr>
        <w:t xml:space="preserve">Using the </w:t>
      </w:r>
      <w:hyperlink r:id="rId51" w:history="1">
        <w:r w:rsidRPr="008B7CF9">
          <w:rPr>
            <w:rStyle w:val="Hyperlink"/>
            <w:lang w:val="fr-FR"/>
          </w:rPr>
          <w:t>‘</w:t>
        </w:r>
        <w:proofErr w:type="spellStart"/>
        <w:r w:rsidRPr="008B7CF9">
          <w:rPr>
            <w:rStyle w:val="Hyperlink"/>
            <w:lang w:val="fr-FR"/>
          </w:rPr>
          <w:t>Floor</w:t>
        </w:r>
        <w:proofErr w:type="spellEnd"/>
        <w:r w:rsidRPr="008B7CF9">
          <w:rPr>
            <w:rStyle w:val="Hyperlink"/>
            <w:lang w:val="fr-FR"/>
          </w:rPr>
          <w:t xml:space="preserve"> plans’ </w:t>
        </w:r>
        <w:proofErr w:type="spellStart"/>
        <w:r w:rsidRPr="008B7CF9">
          <w:rPr>
            <w:rStyle w:val="Hyperlink"/>
            <w:lang w:val="fr-FR"/>
          </w:rPr>
          <w:t>resourc</w:t>
        </w:r>
        <w:r w:rsidR="00F67812" w:rsidRPr="008B7CF9">
          <w:rPr>
            <w:rStyle w:val="Hyperlink"/>
            <w:lang w:val="fr-FR"/>
          </w:rPr>
          <w:t>e</w:t>
        </w:r>
        <w:proofErr w:type="spellEnd"/>
        <w:r w:rsidR="00F67812" w:rsidRPr="008B7CF9">
          <w:rPr>
            <w:rStyle w:val="Hyperlink"/>
            <w:lang w:val="fr-FR"/>
          </w:rPr>
          <w:t xml:space="preserve"> [PPTX</w:t>
        </w:r>
        <w:r w:rsidR="009028A8" w:rsidRPr="008B7CF9">
          <w:rPr>
            <w:rStyle w:val="Hyperlink"/>
            <w:lang w:val="fr-FR"/>
          </w:rPr>
          <w:t xml:space="preserve"> 1.</w:t>
        </w:r>
        <w:r w:rsidR="00CA6FCC">
          <w:rPr>
            <w:rStyle w:val="Hyperlink"/>
            <w:lang w:val="fr-FR"/>
          </w:rPr>
          <w:t>9</w:t>
        </w:r>
        <w:r w:rsidR="009028A8" w:rsidRPr="008B7CF9">
          <w:rPr>
            <w:rStyle w:val="Hyperlink"/>
            <w:lang w:val="fr-FR"/>
          </w:rPr>
          <w:t>MB</w:t>
        </w:r>
        <w:r w:rsidR="00F67812" w:rsidRPr="008B7CF9">
          <w:rPr>
            <w:rStyle w:val="Hyperlink"/>
            <w:lang w:val="fr-FR"/>
          </w:rPr>
          <w:t>]</w:t>
        </w:r>
      </w:hyperlink>
      <w:r w:rsidR="00F67812" w:rsidRPr="008B7CF9">
        <w:rPr>
          <w:lang w:val="fr-FR"/>
        </w:rPr>
        <w:t xml:space="preserve">, </w:t>
      </w:r>
      <w:proofErr w:type="spellStart"/>
      <w:r w:rsidRPr="008B7CF9">
        <w:rPr>
          <w:lang w:val="fr-FR"/>
        </w:rPr>
        <w:t>introduce</w:t>
      </w:r>
      <w:proofErr w:type="spellEnd"/>
      <w:r w:rsidRPr="008B7CF9">
        <w:rPr>
          <w:lang w:val="fr-FR"/>
        </w:rPr>
        <w:t xml:space="preserve"> more </w:t>
      </w:r>
      <w:proofErr w:type="spellStart"/>
      <w:r w:rsidRPr="008B7CF9">
        <w:rPr>
          <w:lang w:val="fr-FR"/>
        </w:rPr>
        <w:t>prepositions</w:t>
      </w:r>
      <w:proofErr w:type="spellEnd"/>
      <w:r w:rsidRPr="008B7CF9">
        <w:rPr>
          <w:lang w:val="fr-FR"/>
        </w:rPr>
        <w:t xml:space="preserve"> of place – </w:t>
      </w:r>
      <w:r w:rsidRPr="008B7CF9">
        <w:rPr>
          <w:i/>
          <w:iCs/>
          <w:lang w:val="fr-FR"/>
        </w:rPr>
        <w:t xml:space="preserve">à côté de, entre, en face de, devant, </w:t>
      </w:r>
      <w:bookmarkStart w:id="27" w:name="_Hlk139286621"/>
      <w:r w:rsidRPr="008B7CF9">
        <w:rPr>
          <w:i/>
          <w:iCs/>
          <w:lang w:val="fr-FR"/>
        </w:rPr>
        <w:t>derrière</w:t>
      </w:r>
      <w:bookmarkEnd w:id="27"/>
      <w:r w:rsidRPr="008B7CF9">
        <w:rPr>
          <w:lang w:val="fr-FR"/>
        </w:rPr>
        <w:t xml:space="preserve">. </w:t>
      </w:r>
      <w:r w:rsidR="005D4005" w:rsidRPr="008B79AD">
        <w:rPr>
          <w:lang w:val="fr-FR"/>
        </w:rPr>
        <w:t xml:space="preserve">Write </w:t>
      </w:r>
      <w:r w:rsidRPr="00F7168D">
        <w:rPr>
          <w:lang w:val="fr-FR"/>
        </w:rPr>
        <w:t xml:space="preserve">a </w:t>
      </w:r>
      <w:proofErr w:type="spellStart"/>
      <w:r w:rsidRPr="00F7168D">
        <w:rPr>
          <w:lang w:val="fr-FR"/>
        </w:rPr>
        <w:t>number</w:t>
      </w:r>
      <w:proofErr w:type="spellEnd"/>
      <w:r w:rsidRPr="00F7168D">
        <w:rPr>
          <w:lang w:val="fr-FR"/>
        </w:rPr>
        <w:t xml:space="preserve"> of </w:t>
      </w:r>
      <w:proofErr w:type="spellStart"/>
      <w:r w:rsidRPr="00F7168D">
        <w:rPr>
          <w:lang w:val="fr-FR"/>
        </w:rPr>
        <w:t>statements</w:t>
      </w:r>
      <w:proofErr w:type="spellEnd"/>
      <w:r w:rsidRPr="00F7168D">
        <w:rPr>
          <w:lang w:val="fr-FR"/>
        </w:rPr>
        <w:t xml:space="preserve"> on the </w:t>
      </w:r>
      <w:proofErr w:type="spellStart"/>
      <w:r w:rsidRPr="00F7168D">
        <w:rPr>
          <w:lang w:val="fr-FR"/>
        </w:rPr>
        <w:t>board</w:t>
      </w:r>
      <w:proofErr w:type="spellEnd"/>
      <w:r w:rsidRPr="00F7168D">
        <w:rPr>
          <w:lang w:val="fr-FR"/>
        </w:rPr>
        <w:t xml:space="preserve"> </w:t>
      </w:r>
      <w:proofErr w:type="spellStart"/>
      <w:r w:rsidRPr="00F7168D">
        <w:rPr>
          <w:lang w:val="fr-FR"/>
        </w:rPr>
        <w:t>that</w:t>
      </w:r>
      <w:proofErr w:type="spellEnd"/>
      <w:r w:rsidRPr="00F7168D">
        <w:rPr>
          <w:lang w:val="fr-FR"/>
        </w:rPr>
        <w:t xml:space="preserve"> </w:t>
      </w:r>
      <w:proofErr w:type="spellStart"/>
      <w:r w:rsidRPr="00F7168D">
        <w:rPr>
          <w:lang w:val="fr-FR"/>
        </w:rPr>
        <w:t>describe</w:t>
      </w:r>
      <w:proofErr w:type="spellEnd"/>
      <w:r w:rsidRPr="00F7168D">
        <w:rPr>
          <w:lang w:val="fr-FR"/>
        </w:rPr>
        <w:t xml:space="preserve"> the position of </w:t>
      </w:r>
      <w:proofErr w:type="spellStart"/>
      <w:r w:rsidRPr="00F7168D">
        <w:rPr>
          <w:lang w:val="fr-FR"/>
        </w:rPr>
        <w:t>various</w:t>
      </w:r>
      <w:proofErr w:type="spellEnd"/>
      <w:r w:rsidRPr="00F7168D">
        <w:rPr>
          <w:lang w:val="fr-FR"/>
        </w:rPr>
        <w:t xml:space="preserve"> </w:t>
      </w:r>
      <w:proofErr w:type="spellStart"/>
      <w:r w:rsidRPr="00F7168D">
        <w:rPr>
          <w:lang w:val="fr-FR"/>
        </w:rPr>
        <w:t>rooms</w:t>
      </w:r>
      <w:proofErr w:type="spellEnd"/>
      <w:r w:rsidRPr="00F7168D">
        <w:rPr>
          <w:lang w:val="fr-FR"/>
        </w:rPr>
        <w:t xml:space="preserve"> in the house</w:t>
      </w:r>
      <w:r w:rsidRPr="008B79AD">
        <w:rPr>
          <w:lang w:val="fr-FR"/>
        </w:rPr>
        <w:t xml:space="preserve"> – for example (slide 4), </w:t>
      </w:r>
      <w:r w:rsidRPr="008B79AD">
        <w:rPr>
          <w:i/>
          <w:iCs/>
          <w:lang w:val="fr-FR"/>
        </w:rPr>
        <w:t xml:space="preserve">la chambre des parents est à côté de la salle de bains, la cuisine est en face du salon, </w:t>
      </w:r>
      <w:r w:rsidRPr="008B79AD">
        <w:rPr>
          <w:lang w:val="fr-FR"/>
        </w:rPr>
        <w:t xml:space="preserve">or </w:t>
      </w:r>
      <w:r w:rsidRPr="008B79AD">
        <w:rPr>
          <w:i/>
          <w:iCs/>
          <w:lang w:val="fr-FR"/>
        </w:rPr>
        <w:t>la salle de bains est entre le salon et la chambre des parents</w:t>
      </w:r>
      <w:r w:rsidRPr="008B79AD">
        <w:rPr>
          <w:lang w:val="fr-FR"/>
        </w:rPr>
        <w:t xml:space="preserve">. </w:t>
      </w:r>
      <w:r w:rsidRPr="008B79AD">
        <w:t xml:space="preserve">Identify the preposition in each sentence and write them on the board. Explain the use of </w:t>
      </w:r>
      <w:r w:rsidRPr="008B79AD">
        <w:rPr>
          <w:i/>
          <w:iCs/>
        </w:rPr>
        <w:t>de</w:t>
      </w:r>
      <w:r w:rsidRPr="008B79AD">
        <w:t xml:space="preserve"> + article in the first and second examples and why they are different </w:t>
      </w:r>
      <w:r w:rsidR="002E72B7">
        <w:t xml:space="preserve">depending on whether they are </w:t>
      </w:r>
      <w:r w:rsidRPr="008B79AD">
        <w:t>preceding masculine (</w:t>
      </w:r>
      <w:r w:rsidRPr="008B79AD">
        <w:rPr>
          <w:i/>
          <w:iCs/>
        </w:rPr>
        <w:t>du</w:t>
      </w:r>
      <w:r w:rsidRPr="008B79AD">
        <w:t>) and feminine (</w:t>
      </w:r>
      <w:r w:rsidRPr="008B79AD">
        <w:rPr>
          <w:i/>
          <w:iCs/>
        </w:rPr>
        <w:t>de la</w:t>
      </w:r>
      <w:r w:rsidRPr="008B79AD">
        <w:t>) nouns</w:t>
      </w:r>
      <w:r w:rsidR="00E31863" w:rsidRPr="008B79AD">
        <w:t xml:space="preserve">. </w:t>
      </w:r>
      <w:r w:rsidR="006C5C23" w:rsidRPr="008B79AD">
        <w:t xml:space="preserve">Students then choose </w:t>
      </w:r>
      <w:r w:rsidR="006C5C23">
        <w:t xml:space="preserve">3 rooms in their own home, and write a sentence about their location in relation to another room. </w:t>
      </w:r>
      <w:r w:rsidR="006C5C23" w:rsidRPr="008B79AD">
        <w:rPr>
          <w:b/>
          <w:bCs/>
        </w:rPr>
        <w:t>Use familiar metalanguage to compare target language structures and features with English (ML4-UND-01)</w:t>
      </w:r>
      <w:r w:rsidR="006C5C23">
        <w:rPr>
          <w:b/>
          <w:bCs/>
        </w:rPr>
        <w:t xml:space="preserve">; </w:t>
      </w:r>
      <w:r w:rsidR="006C5C23" w:rsidRPr="009C3F3F">
        <w:rPr>
          <w:b/>
          <w:bCs/>
        </w:rPr>
        <w:t>Use structures and features of the grammatical system to create texts</w:t>
      </w:r>
      <w:r w:rsidR="006C5C23">
        <w:rPr>
          <w:b/>
          <w:bCs/>
        </w:rPr>
        <w:t xml:space="preserve"> </w:t>
      </w:r>
      <w:r w:rsidR="006C5C23" w:rsidRPr="008B79AD">
        <w:rPr>
          <w:b/>
          <w:bCs/>
        </w:rPr>
        <w:t>(ML</w:t>
      </w:r>
      <w:r w:rsidR="006C5C23">
        <w:rPr>
          <w:b/>
          <w:bCs/>
        </w:rPr>
        <w:t>4</w:t>
      </w:r>
      <w:r w:rsidR="006C5C23" w:rsidRPr="008B79AD">
        <w:rPr>
          <w:b/>
          <w:bCs/>
        </w:rPr>
        <w:t>-CRT-01)</w:t>
      </w:r>
    </w:p>
    <w:p w14:paraId="251A499B" w14:textId="1C424C11" w:rsidR="00990D7F" w:rsidRPr="008B79AD" w:rsidRDefault="00731182" w:rsidP="007D3AC3">
      <w:pPr>
        <w:pStyle w:val="ListBullet"/>
        <w:numPr>
          <w:ilvl w:val="0"/>
          <w:numId w:val="1"/>
        </w:numPr>
      </w:pPr>
      <w:r w:rsidRPr="008B79AD">
        <w:t xml:space="preserve">Using </w:t>
      </w:r>
      <w:r w:rsidR="0080265E" w:rsidRPr="008B79AD">
        <w:t xml:space="preserve">slide 3 of the </w:t>
      </w:r>
      <w:hyperlink r:id="rId52" w:history="1">
        <w:r w:rsidR="0050512D">
          <w:rPr>
            <w:rStyle w:val="Hyperlink"/>
          </w:rPr>
          <w:t>‘Sentence builders and conversation scaffolds’ resource</w:t>
        </w:r>
        <w:r w:rsidR="0080265E" w:rsidRPr="00A7794A">
          <w:rPr>
            <w:rStyle w:val="Hyperlink"/>
          </w:rPr>
          <w:t xml:space="preserve"> [PPTX</w:t>
        </w:r>
        <w:r w:rsidR="00A7794A" w:rsidRPr="00A7794A">
          <w:rPr>
            <w:rStyle w:val="Hyperlink"/>
          </w:rPr>
          <w:t xml:space="preserve"> </w:t>
        </w:r>
        <w:r w:rsidR="00CA6FCC">
          <w:rPr>
            <w:rStyle w:val="Hyperlink"/>
          </w:rPr>
          <w:t>821</w:t>
        </w:r>
        <w:r w:rsidR="00A7794A" w:rsidRPr="00A7794A">
          <w:rPr>
            <w:rStyle w:val="Hyperlink"/>
          </w:rPr>
          <w:t>KB</w:t>
        </w:r>
        <w:r w:rsidR="0080265E" w:rsidRPr="00A7794A">
          <w:rPr>
            <w:rStyle w:val="Hyperlink"/>
          </w:rPr>
          <w:t>]</w:t>
        </w:r>
      </w:hyperlink>
      <w:r w:rsidR="0080265E" w:rsidRPr="008B79AD">
        <w:t xml:space="preserve"> and the </w:t>
      </w:r>
      <w:hyperlink r:id="rId53" w:history="1">
        <w:r w:rsidR="0080265E" w:rsidRPr="00562439">
          <w:rPr>
            <w:rStyle w:val="Hyperlink"/>
          </w:rPr>
          <w:t xml:space="preserve">‘Describing a </w:t>
        </w:r>
        <w:r w:rsidR="00B15421" w:rsidRPr="00562439">
          <w:rPr>
            <w:rStyle w:val="Hyperlink"/>
          </w:rPr>
          <w:t xml:space="preserve">home </w:t>
        </w:r>
        <w:r w:rsidR="0080265E" w:rsidRPr="00562439">
          <w:rPr>
            <w:rStyle w:val="Hyperlink"/>
          </w:rPr>
          <w:t>– card game’ resource [DOCX</w:t>
        </w:r>
        <w:r w:rsidR="00757161" w:rsidRPr="00562439">
          <w:rPr>
            <w:rStyle w:val="Hyperlink"/>
          </w:rPr>
          <w:t xml:space="preserve"> 369KB</w:t>
        </w:r>
        <w:r w:rsidR="0080265E" w:rsidRPr="00562439">
          <w:rPr>
            <w:rStyle w:val="Hyperlink"/>
          </w:rPr>
          <w:t>]</w:t>
        </w:r>
      </w:hyperlink>
      <w:r w:rsidR="0080265E" w:rsidRPr="008B79AD">
        <w:t xml:space="preserve">, students interact to describe a range of homes. </w:t>
      </w:r>
      <w:r w:rsidR="005632C3" w:rsidRPr="008B79AD">
        <w:t>Students ask</w:t>
      </w:r>
      <w:r w:rsidR="003E601E" w:rsidRPr="008B79AD">
        <w:t xml:space="preserve"> each other a series of questions and </w:t>
      </w:r>
      <w:r w:rsidR="00955E7C" w:rsidRPr="008B79AD">
        <w:t xml:space="preserve">give </w:t>
      </w:r>
      <w:r w:rsidR="003E601E" w:rsidRPr="008B79AD">
        <w:t>answer</w:t>
      </w:r>
      <w:r w:rsidR="00955E7C" w:rsidRPr="008B79AD">
        <w:t>s</w:t>
      </w:r>
      <w:r w:rsidR="003E601E" w:rsidRPr="008B79AD">
        <w:t xml:space="preserve"> using the prompts provided</w:t>
      </w:r>
      <w:r w:rsidR="00955E7C" w:rsidRPr="008B79AD">
        <w:t xml:space="preserve"> on the cards</w:t>
      </w:r>
      <w:r w:rsidR="003E601E" w:rsidRPr="008B79AD">
        <w:t xml:space="preserve">, including </w:t>
      </w:r>
      <w:r w:rsidR="005632C3" w:rsidRPr="008B79AD">
        <w:t xml:space="preserve">the type of home, </w:t>
      </w:r>
      <w:r w:rsidR="00955E7C" w:rsidRPr="008B79AD">
        <w:t xml:space="preserve">a description, </w:t>
      </w:r>
      <w:r w:rsidR="003E601E" w:rsidRPr="008B79AD">
        <w:t xml:space="preserve">the number of </w:t>
      </w:r>
      <w:r w:rsidR="005632C3" w:rsidRPr="008B79AD">
        <w:t xml:space="preserve">bedrooms and the number of bathrooms. </w:t>
      </w:r>
      <w:r w:rsidR="005632C3" w:rsidRPr="008B79AD">
        <w:rPr>
          <w:b/>
          <w:bCs/>
        </w:rPr>
        <w:t xml:space="preserve">Socialise with peers; </w:t>
      </w:r>
      <w:r w:rsidRPr="008B79AD">
        <w:rPr>
          <w:b/>
          <w:bCs/>
        </w:rPr>
        <w:t>Use a range of communication strategies to facilitate interactions in familiar contexts (ML4-INT-01)</w:t>
      </w:r>
    </w:p>
    <w:p w14:paraId="4BB4136B" w14:textId="785080F7" w:rsidR="00731182" w:rsidRPr="008B79AD" w:rsidRDefault="00990D7F" w:rsidP="007D3AC3">
      <w:pPr>
        <w:pStyle w:val="ListBullet"/>
        <w:numPr>
          <w:ilvl w:val="0"/>
          <w:numId w:val="1"/>
        </w:numPr>
        <w:rPr>
          <w:rStyle w:val="Strong"/>
          <w:b w:val="0"/>
          <w:lang w:eastAsia="zh-CN"/>
        </w:rPr>
      </w:pPr>
      <w:r w:rsidRPr="008B79AD">
        <w:t xml:space="preserve">Students read </w:t>
      </w:r>
      <w:r w:rsidR="001534C5">
        <w:t xml:space="preserve">the </w:t>
      </w:r>
      <w:hyperlink r:id="rId54" w:history="1">
        <w:r w:rsidRPr="003F0257">
          <w:rPr>
            <w:rStyle w:val="Hyperlink"/>
          </w:rPr>
          <w:t>‘Blog posts</w:t>
        </w:r>
        <w:r w:rsidR="001534C5" w:rsidRPr="003F0257">
          <w:rPr>
            <w:rStyle w:val="Hyperlink"/>
          </w:rPr>
          <w:t xml:space="preserve"> – living in the francophone world</w:t>
        </w:r>
        <w:r w:rsidR="002549B7" w:rsidRPr="003F0257">
          <w:rPr>
            <w:rStyle w:val="Hyperlink"/>
          </w:rPr>
          <w:t xml:space="preserve">’ </w:t>
        </w:r>
        <w:r w:rsidRPr="003F0257">
          <w:rPr>
            <w:rStyle w:val="Hyperlink"/>
          </w:rPr>
          <w:t xml:space="preserve">resource </w:t>
        </w:r>
        <w:r w:rsidR="00504C66" w:rsidRPr="003F0257">
          <w:rPr>
            <w:rStyle w:val="Hyperlink"/>
          </w:rPr>
          <w:t>[DOCX</w:t>
        </w:r>
        <w:r w:rsidR="00500D75" w:rsidRPr="003F0257">
          <w:rPr>
            <w:rStyle w:val="Hyperlink"/>
          </w:rPr>
          <w:t xml:space="preserve"> 8.2MB</w:t>
        </w:r>
        <w:r w:rsidR="00504C66" w:rsidRPr="003F0257">
          <w:rPr>
            <w:rStyle w:val="Hyperlink"/>
          </w:rPr>
          <w:t>]</w:t>
        </w:r>
      </w:hyperlink>
      <w:r w:rsidR="00504C66" w:rsidRPr="008B79AD">
        <w:t xml:space="preserve"> </w:t>
      </w:r>
      <w:r w:rsidRPr="008B79AD">
        <w:t>with blogs from teenagers from various countries in the francophone world. Students complete the table outlining in detail the similarities and differences between the houses in each post.</w:t>
      </w:r>
      <w:r w:rsidR="00504C66" w:rsidRPr="008B79AD">
        <w:t xml:space="preserve"> </w:t>
      </w:r>
      <w:r w:rsidR="00464511" w:rsidRPr="00464511">
        <w:rPr>
          <w:b/>
          <w:bCs/>
        </w:rPr>
        <w:t xml:space="preserve">Demonstrate understanding of the context, purpose and audience in predictable texts; </w:t>
      </w:r>
      <w:r w:rsidRPr="008B79AD">
        <w:rPr>
          <w:rStyle w:val="Strong"/>
        </w:rPr>
        <w:t>Develop and use comprehension strategies to interpret information, opinions and ideas in texts (ML4-UND-01)</w:t>
      </w:r>
    </w:p>
    <w:p w14:paraId="21572F32" w14:textId="59D5EBFE" w:rsidR="005925D8" w:rsidRPr="00976ABB" w:rsidRDefault="005925D8" w:rsidP="00976ABB">
      <w:pPr>
        <w:pStyle w:val="Heading3"/>
      </w:pPr>
      <w:bookmarkStart w:id="28" w:name="_Toc140850055"/>
      <w:r w:rsidRPr="00976ABB">
        <w:lastRenderedPageBreak/>
        <w:t>Mini task – progress checkpoint</w:t>
      </w:r>
      <w:bookmarkEnd w:id="28"/>
    </w:p>
    <w:p w14:paraId="531B9BC9" w14:textId="03DA6DE2" w:rsidR="005127D0" w:rsidRPr="005127D0" w:rsidRDefault="005127D0" w:rsidP="005127D0">
      <w:pPr>
        <w:pStyle w:val="Caption"/>
      </w:pPr>
      <w:r>
        <w:t xml:space="preserve">Table </w:t>
      </w:r>
      <w:fldSimple w:instr=" SEQ Table \* ARABIC ">
        <w:r w:rsidR="00A11B3B">
          <w:rPr>
            <w:noProof/>
          </w:rPr>
          <w:t>4</w:t>
        </w:r>
      </w:fldSimple>
      <w:r>
        <w:t xml:space="preserve"> </w:t>
      </w:r>
      <w:r w:rsidRPr="008B79AD">
        <w:t>– mini task – progress checkpoint 2</w:t>
      </w:r>
    </w:p>
    <w:tbl>
      <w:tblPr>
        <w:tblStyle w:val="Tableheader"/>
        <w:tblW w:w="0" w:type="auto"/>
        <w:tblLook w:val="0420" w:firstRow="1" w:lastRow="0" w:firstColumn="0" w:lastColumn="0" w:noHBand="0" w:noVBand="1"/>
        <w:tblDescription w:val="Mini task where a student creates an audio-visual presentation."/>
      </w:tblPr>
      <w:tblGrid>
        <w:gridCol w:w="14560"/>
      </w:tblGrid>
      <w:tr w:rsidR="009D73BF" w:rsidRPr="001E01F1" w14:paraId="73B1053D" w14:textId="77777777" w:rsidTr="009D73BF">
        <w:trPr>
          <w:cnfStyle w:val="100000000000" w:firstRow="1" w:lastRow="0" w:firstColumn="0" w:lastColumn="0" w:oddVBand="0" w:evenVBand="0" w:oddHBand="0" w:evenHBand="0" w:firstRowFirstColumn="0" w:firstRowLastColumn="0" w:lastRowFirstColumn="0" w:lastRowLastColumn="0"/>
        </w:trPr>
        <w:tc>
          <w:tcPr>
            <w:tcW w:w="14560" w:type="dxa"/>
          </w:tcPr>
          <w:p w14:paraId="584BEC31" w14:textId="63140773" w:rsidR="009D73BF" w:rsidRPr="001E01F1" w:rsidRDefault="009D73BF" w:rsidP="001E01F1">
            <w:r w:rsidRPr="001E01F1">
              <w:t>Mini task – describing where you live – audio-visual presentation</w:t>
            </w:r>
          </w:p>
        </w:tc>
      </w:tr>
      <w:tr w:rsidR="009D73BF" w14:paraId="7D318245" w14:textId="77777777" w:rsidTr="009D73BF">
        <w:trPr>
          <w:cnfStyle w:val="000000100000" w:firstRow="0" w:lastRow="0" w:firstColumn="0" w:lastColumn="0" w:oddVBand="0" w:evenVBand="0" w:oddHBand="1" w:evenHBand="0" w:firstRowFirstColumn="0" w:firstRowLastColumn="0" w:lastRowFirstColumn="0" w:lastRowLastColumn="0"/>
        </w:trPr>
        <w:tc>
          <w:tcPr>
            <w:tcW w:w="14560" w:type="dxa"/>
          </w:tcPr>
          <w:p w14:paraId="2CADCA08" w14:textId="471F8725" w:rsidR="009D73BF" w:rsidRPr="008B79AD" w:rsidRDefault="009D73BF" w:rsidP="009D73BF">
            <w:r>
              <w:rPr>
                <w:noProof/>
              </w:rPr>
              <w:drawing>
                <wp:inline distT="0" distB="0" distL="0" distR="0" wp14:anchorId="72D8D2FE" wp14:editId="256B4739">
                  <wp:extent cx="360000" cy="360000"/>
                  <wp:effectExtent l="0" t="0" r="2540" b="254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w:t>
            </w:r>
            <w:r w:rsidRPr="008B79AD">
              <w:t xml:space="preserve">As a formative assessment task, to ensure students are on track to succeed in the </w:t>
            </w:r>
            <w:r w:rsidR="002E72B7" w:rsidRPr="008B79AD">
              <w:t xml:space="preserve">final </w:t>
            </w:r>
            <w:r w:rsidR="002E72B7">
              <w:t xml:space="preserve">summative </w:t>
            </w:r>
            <w:r w:rsidR="002E72B7" w:rsidRPr="008B79AD">
              <w:t>assessment task</w:t>
            </w:r>
            <w:r w:rsidRPr="008B79AD">
              <w:t>, in French, students create an audio-visual or PowerPoint presentation (with embedded audio recording) of their home, or a house of their choosing, for a prospective exchange student. Students include at least 4 slides, with a minimum of one image per slide. Students include the following details:</w:t>
            </w:r>
          </w:p>
          <w:p w14:paraId="222C6D19" w14:textId="77777777" w:rsidR="009D73BF" w:rsidRPr="009D73BF" w:rsidRDefault="009D73BF" w:rsidP="009D73BF">
            <w:pPr>
              <w:pStyle w:val="ListBullet"/>
            </w:pPr>
            <w:r w:rsidRPr="009D73BF">
              <w:t xml:space="preserve">the type of home they live in, for example </w:t>
            </w:r>
            <w:proofErr w:type="spellStart"/>
            <w:r w:rsidRPr="009D73BF">
              <w:rPr>
                <w:i/>
                <w:iCs/>
              </w:rPr>
              <w:t>J’habite</w:t>
            </w:r>
            <w:proofErr w:type="spellEnd"/>
            <w:r w:rsidRPr="009D73BF">
              <w:rPr>
                <w:i/>
                <w:iCs/>
              </w:rPr>
              <w:t xml:space="preserve"> dans </w:t>
            </w:r>
            <w:proofErr w:type="spellStart"/>
            <w:r w:rsidRPr="009D73BF">
              <w:rPr>
                <w:i/>
                <w:iCs/>
              </w:rPr>
              <w:t>une</w:t>
            </w:r>
            <w:proofErr w:type="spellEnd"/>
            <w:r w:rsidRPr="009D73BF">
              <w:rPr>
                <w:i/>
                <w:iCs/>
              </w:rPr>
              <w:t xml:space="preserve"> villa/</w:t>
            </w:r>
            <w:proofErr w:type="spellStart"/>
            <w:r w:rsidRPr="009D73BF">
              <w:rPr>
                <w:i/>
                <w:iCs/>
              </w:rPr>
              <w:t>une</w:t>
            </w:r>
            <w:proofErr w:type="spellEnd"/>
            <w:r w:rsidRPr="009D73BF">
              <w:rPr>
                <w:i/>
                <w:iCs/>
              </w:rPr>
              <w:t xml:space="preserve"> </w:t>
            </w:r>
            <w:proofErr w:type="spellStart"/>
            <w:r w:rsidRPr="009D73BF">
              <w:rPr>
                <w:i/>
                <w:iCs/>
              </w:rPr>
              <w:t>maison</w:t>
            </w:r>
            <w:proofErr w:type="spellEnd"/>
            <w:r w:rsidRPr="009D73BF">
              <w:rPr>
                <w:i/>
                <w:iCs/>
              </w:rPr>
              <w:t xml:space="preserve"> </w:t>
            </w:r>
            <w:proofErr w:type="spellStart"/>
            <w:r w:rsidRPr="009D73BF">
              <w:rPr>
                <w:i/>
                <w:iCs/>
              </w:rPr>
              <w:t>jumelée</w:t>
            </w:r>
            <w:proofErr w:type="spellEnd"/>
            <w:r w:rsidRPr="009D73BF">
              <w:rPr>
                <w:i/>
                <w:iCs/>
              </w:rPr>
              <w:t>/un appartement</w:t>
            </w:r>
          </w:p>
          <w:p w14:paraId="1D6229E8" w14:textId="77777777" w:rsidR="009D73BF" w:rsidRPr="009D73BF" w:rsidRDefault="009D73BF" w:rsidP="009D73BF">
            <w:pPr>
              <w:pStyle w:val="ListBullet"/>
              <w:rPr>
                <w:i/>
                <w:iCs/>
              </w:rPr>
            </w:pPr>
            <w:r w:rsidRPr="009D73BF">
              <w:t xml:space="preserve">a description of their house, using at least 2 adjectives, for example </w:t>
            </w:r>
            <w:r w:rsidRPr="009D73BF">
              <w:rPr>
                <w:i/>
                <w:iCs/>
              </w:rPr>
              <w:t xml:space="preserve">Ma </w:t>
            </w:r>
            <w:proofErr w:type="spellStart"/>
            <w:r w:rsidRPr="009D73BF">
              <w:rPr>
                <w:i/>
                <w:iCs/>
              </w:rPr>
              <w:t>maison</w:t>
            </w:r>
            <w:proofErr w:type="spellEnd"/>
            <w:r w:rsidRPr="009D73BF">
              <w:rPr>
                <w:i/>
                <w:iCs/>
              </w:rPr>
              <w:t xml:space="preserve"> </w:t>
            </w:r>
            <w:proofErr w:type="spellStart"/>
            <w:r w:rsidRPr="009D73BF">
              <w:rPr>
                <w:i/>
                <w:iCs/>
              </w:rPr>
              <w:t>est</w:t>
            </w:r>
            <w:proofErr w:type="spellEnd"/>
            <w:r w:rsidRPr="009D73BF">
              <w:rPr>
                <w:i/>
                <w:iCs/>
              </w:rPr>
              <w:t xml:space="preserve"> </w:t>
            </w:r>
            <w:proofErr w:type="spellStart"/>
            <w:r w:rsidRPr="009D73BF">
              <w:rPr>
                <w:i/>
                <w:iCs/>
              </w:rPr>
              <w:t>grande</w:t>
            </w:r>
            <w:proofErr w:type="spellEnd"/>
            <w:r w:rsidRPr="009D73BF">
              <w:rPr>
                <w:i/>
                <w:iCs/>
              </w:rPr>
              <w:t xml:space="preserve"> </w:t>
            </w:r>
            <w:proofErr w:type="spellStart"/>
            <w:r w:rsidRPr="009D73BF">
              <w:rPr>
                <w:i/>
                <w:iCs/>
              </w:rPr>
              <w:t>mais</w:t>
            </w:r>
            <w:proofErr w:type="spellEnd"/>
            <w:r w:rsidRPr="009D73BF">
              <w:rPr>
                <w:i/>
                <w:iCs/>
              </w:rPr>
              <w:t xml:space="preserve"> pas </w:t>
            </w:r>
            <w:proofErr w:type="spellStart"/>
            <w:r w:rsidRPr="009D73BF">
              <w:rPr>
                <w:i/>
                <w:iCs/>
              </w:rPr>
              <w:t>moderne</w:t>
            </w:r>
            <w:proofErr w:type="spellEnd"/>
          </w:p>
          <w:p w14:paraId="59EE6A3E" w14:textId="77777777" w:rsidR="009D73BF" w:rsidRPr="009D73BF" w:rsidRDefault="009D73BF" w:rsidP="009D73BF">
            <w:pPr>
              <w:pStyle w:val="ListBullet"/>
            </w:pPr>
            <w:r w:rsidRPr="009D73BF">
              <w:t xml:space="preserve">where precisely their house is located, for example </w:t>
            </w:r>
            <w:r w:rsidRPr="009D73BF">
              <w:rPr>
                <w:i/>
                <w:iCs/>
              </w:rPr>
              <w:t xml:space="preserve">Ma </w:t>
            </w:r>
            <w:proofErr w:type="spellStart"/>
            <w:r w:rsidRPr="009D73BF">
              <w:rPr>
                <w:i/>
                <w:iCs/>
              </w:rPr>
              <w:t>maison</w:t>
            </w:r>
            <w:proofErr w:type="spellEnd"/>
            <w:r w:rsidRPr="009D73BF">
              <w:rPr>
                <w:i/>
                <w:iCs/>
              </w:rPr>
              <w:t xml:space="preserve"> se </w:t>
            </w:r>
            <w:proofErr w:type="spellStart"/>
            <w:r w:rsidRPr="009D73BF">
              <w:rPr>
                <w:i/>
                <w:iCs/>
              </w:rPr>
              <w:t>trouve</w:t>
            </w:r>
            <w:proofErr w:type="spellEnd"/>
            <w:r w:rsidRPr="009D73BF">
              <w:rPr>
                <w:i/>
                <w:iCs/>
              </w:rPr>
              <w:t xml:space="preserve"> </w:t>
            </w:r>
            <w:proofErr w:type="spellStart"/>
            <w:r w:rsidRPr="009D73BF">
              <w:rPr>
                <w:i/>
                <w:iCs/>
              </w:rPr>
              <w:t>en</w:t>
            </w:r>
            <w:proofErr w:type="spellEnd"/>
            <w:r w:rsidRPr="009D73BF">
              <w:rPr>
                <w:i/>
                <w:iCs/>
              </w:rPr>
              <w:t xml:space="preserve"> banlieue à Liverpool dans le </w:t>
            </w:r>
            <w:proofErr w:type="spellStart"/>
            <w:r w:rsidRPr="009D73BF">
              <w:rPr>
                <w:i/>
                <w:iCs/>
              </w:rPr>
              <w:t>sud</w:t>
            </w:r>
            <w:proofErr w:type="spellEnd"/>
            <w:r w:rsidRPr="009D73BF">
              <w:rPr>
                <w:i/>
                <w:iCs/>
              </w:rPr>
              <w:t>-oust de Sydney</w:t>
            </w:r>
          </w:p>
          <w:p w14:paraId="2A6EB8DF" w14:textId="77777777" w:rsidR="009D73BF" w:rsidRPr="009D73BF" w:rsidRDefault="009D73BF" w:rsidP="009D73BF">
            <w:pPr>
              <w:pStyle w:val="ListBullet"/>
            </w:pPr>
            <w:r w:rsidRPr="009D73BF">
              <w:t xml:space="preserve">the rooms in the house, including the number of bedrooms and bathrooms, for example </w:t>
            </w:r>
            <w:r w:rsidRPr="009D73BF">
              <w:rPr>
                <w:i/>
                <w:iCs/>
              </w:rPr>
              <w:t>Chez moi il y a…</w:t>
            </w:r>
          </w:p>
          <w:p w14:paraId="74B70F83" w14:textId="4AF9BF42" w:rsidR="009D73BF" w:rsidRPr="009D73BF" w:rsidRDefault="009D73BF" w:rsidP="009D73BF">
            <w:pPr>
              <w:pStyle w:val="ListBullet"/>
            </w:pPr>
            <w:r w:rsidRPr="009D73BF">
              <w:t>the location of one room, in relation to another room, for example ‘the kitchen is next to the dining room’.</w:t>
            </w:r>
          </w:p>
          <w:p w14:paraId="2DDAFFE3" w14:textId="709A8248" w:rsidR="009D73BF" w:rsidRPr="008B79AD" w:rsidRDefault="009D73BF" w:rsidP="009D73BF">
            <w:pPr>
              <w:rPr>
                <w:rStyle w:val="Strong"/>
              </w:rPr>
            </w:pPr>
            <w:r w:rsidRPr="008B79AD">
              <w:rPr>
                <w:rStyle w:val="Strong"/>
              </w:rPr>
              <w:t>Create informative texts to describe and share information about themselves and their personal world (ML4-CRT-01)</w:t>
            </w:r>
          </w:p>
          <w:p w14:paraId="45978580" w14:textId="2DDE65B2" w:rsidR="009D73BF" w:rsidRPr="008B79AD" w:rsidRDefault="009D73BF" w:rsidP="009D73BF">
            <w:r w:rsidRPr="008B79AD">
              <w:t xml:space="preserve">Students should consult the marking guidelines for the final summative </w:t>
            </w:r>
            <w:r w:rsidR="002E72B7">
              <w:t xml:space="preserve">assessment </w:t>
            </w:r>
            <w:r w:rsidRPr="008B79AD">
              <w:t>task, to check for understanding of language and expectations and apply these to the mini task, as well as set future learning goals.</w:t>
            </w:r>
          </w:p>
          <w:p w14:paraId="6922F583" w14:textId="40D835DE" w:rsidR="009D73BF" w:rsidRDefault="009D73BF" w:rsidP="009D73BF">
            <w:pPr>
              <w:rPr>
                <w:lang w:eastAsia="zh-CN"/>
              </w:rPr>
            </w:pPr>
            <w:r>
              <w:rPr>
                <w:noProof/>
              </w:rPr>
              <w:lastRenderedPageBreak/>
              <w:drawing>
                <wp:inline distT="0" distB="0" distL="0" distR="0" wp14:anchorId="79FA5E0A" wp14:editId="13E07814">
                  <wp:extent cx="360000" cy="360000"/>
                  <wp:effectExtent l="0" t="0" r="2540" b="254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8B79AD">
              <w:t xml:space="preserve"> </w:t>
            </w:r>
            <w:r w:rsidRPr="008B79AD">
              <w:rPr>
                <w:b/>
                <w:bCs/>
              </w:rPr>
              <w:t>Peer feedback</w:t>
            </w:r>
            <w:r w:rsidRPr="008B79AD">
              <w:t xml:space="preserve"> – students swap their presentation with another student for peer feedback on language used. Students may wish to use the 4-square criterion from the </w:t>
            </w:r>
            <w:hyperlink r:id="rId55" w:history="1">
              <w:r w:rsidRPr="003F0257">
                <w:rPr>
                  <w:rStyle w:val="Hyperlink"/>
                </w:rPr>
                <w:t>‘Role-play challenge’ resource [DOCX</w:t>
              </w:r>
              <w:r w:rsidR="00500D75" w:rsidRPr="003F0257">
                <w:rPr>
                  <w:rStyle w:val="Hyperlink"/>
                </w:rPr>
                <w:t xml:space="preserve"> 90KB</w:t>
              </w:r>
              <w:r w:rsidRPr="003F0257">
                <w:rPr>
                  <w:rStyle w:val="Hyperlink"/>
                </w:rPr>
                <w:t>]</w:t>
              </w:r>
            </w:hyperlink>
            <w:r w:rsidRPr="008B79AD">
              <w:t xml:space="preserve"> to scaffold their feedback. Students then edit their presentation, based on the feedback given.</w:t>
            </w:r>
          </w:p>
        </w:tc>
      </w:tr>
    </w:tbl>
    <w:bookmarkEnd w:id="19"/>
    <w:bookmarkEnd w:id="20"/>
    <w:p w14:paraId="049C958B" w14:textId="3B2A5BDF" w:rsidR="001A5F91" w:rsidRPr="008B79AD" w:rsidRDefault="0060019E" w:rsidP="001A5F91">
      <w:pPr>
        <w:pStyle w:val="FeatureBoxGrey"/>
      </w:pPr>
      <w:r w:rsidRPr="008B79AD">
        <w:rPr>
          <w:noProof/>
        </w:rPr>
        <w:lastRenderedPageBreak/>
        <w:drawing>
          <wp:inline distT="0" distB="0" distL="0" distR="0" wp14:anchorId="1857F6B3" wp14:editId="5D04954C">
            <wp:extent cx="360000" cy="360000"/>
            <wp:effectExtent l="0" t="0" r="254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8B79AD">
        <w:t xml:space="preserve"> </w:t>
      </w:r>
      <w:r w:rsidR="001A5F91" w:rsidRPr="008B79AD">
        <w:rPr>
          <w:b/>
          <w:bCs/>
        </w:rPr>
        <w:t>Differentiation examples</w:t>
      </w:r>
    </w:p>
    <w:p w14:paraId="0621ACDF" w14:textId="0D4D8958" w:rsidR="001A5F91" w:rsidRPr="008B79AD" w:rsidRDefault="001A5F91" w:rsidP="001A5F91">
      <w:pPr>
        <w:pStyle w:val="FeatureBoxGrey"/>
      </w:pPr>
      <w:r w:rsidRPr="008B79AD">
        <w:t>The following strategies provide a starting point for how you can differentiate this task for a range of learners. Adapt or design alternatives, to meet the needs of students in your class.</w:t>
      </w:r>
    </w:p>
    <w:p w14:paraId="57EBD0C5" w14:textId="3E505F53" w:rsidR="00D951B7" w:rsidRPr="008B79AD" w:rsidRDefault="00C83582" w:rsidP="00915D9F">
      <w:pPr>
        <w:pStyle w:val="FeatureBoxGrey"/>
      </w:pPr>
      <w:r w:rsidRPr="008B79AD">
        <w:rPr>
          <w:b/>
          <w:bCs/>
        </w:rPr>
        <w:t>High potential and gifted students and advanced proficiency</w:t>
      </w:r>
      <w:r w:rsidRPr="008B79AD">
        <w:t xml:space="preserve"> </w:t>
      </w:r>
      <w:r w:rsidR="00915D9F" w:rsidRPr="008B79AD">
        <w:t>– students can add greater detail to their description of their house or make comparisons with houses that they might see in a francophone country.</w:t>
      </w:r>
    </w:p>
    <w:p w14:paraId="2AAC72B3" w14:textId="2435C23A" w:rsidR="00F83F9C" w:rsidRPr="008B79AD" w:rsidRDefault="001A5F91" w:rsidP="00F83F9C">
      <w:pPr>
        <w:pStyle w:val="FeatureBoxGrey"/>
      </w:pPr>
      <w:r w:rsidRPr="008B79AD">
        <w:rPr>
          <w:b/>
          <w:bCs/>
        </w:rPr>
        <w:t>Students requiring additional support</w:t>
      </w:r>
      <w:r w:rsidR="00915D9F" w:rsidRPr="008B79AD">
        <w:t xml:space="preserve"> </w:t>
      </w:r>
      <w:r w:rsidRPr="008B79AD">
        <w:t xml:space="preserve">– </w:t>
      </w:r>
      <w:r w:rsidR="0060019E" w:rsidRPr="008B79AD">
        <w:t xml:space="preserve">provide students with </w:t>
      </w:r>
      <w:r w:rsidR="00F83F9C" w:rsidRPr="008B79AD">
        <w:t>scaffolds and/or templates with sentence starters</w:t>
      </w:r>
      <w:r w:rsidR="0060019E" w:rsidRPr="008B79AD">
        <w:t>.</w:t>
      </w:r>
    </w:p>
    <w:p w14:paraId="0A38FA20" w14:textId="1371A722" w:rsidR="0035220B" w:rsidRPr="008B79AD" w:rsidRDefault="0060019E" w:rsidP="0035220B">
      <w:pPr>
        <w:pStyle w:val="Blue03"/>
      </w:pPr>
      <w:r w:rsidRPr="008B79AD">
        <w:rPr>
          <w:noProof/>
        </w:rPr>
        <w:drawing>
          <wp:inline distT="0" distB="0" distL="0" distR="0" wp14:anchorId="59710900" wp14:editId="22A2DCFD">
            <wp:extent cx="360000" cy="360000"/>
            <wp:effectExtent l="0" t="0" r="254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8B79AD">
        <w:t xml:space="preserve"> </w:t>
      </w:r>
      <w:r w:rsidR="0035220B" w:rsidRPr="008B79AD">
        <w:rPr>
          <w:b/>
          <w:bCs/>
        </w:rPr>
        <w:t>Student reflection</w:t>
      </w:r>
      <w:r w:rsidR="0035220B" w:rsidRPr="008B79AD">
        <w:t xml:space="preserve"> – students complete a learning reflection journal entry, digitally or on paper (see </w:t>
      </w:r>
      <w:hyperlink r:id="rId56" w:history="1">
        <w:r w:rsidR="0035220B" w:rsidRPr="008B79AD">
          <w:rPr>
            <w:rStyle w:val="Hyperlink"/>
          </w:rPr>
          <w:t>sample</w:t>
        </w:r>
      </w:hyperlink>
      <w:r w:rsidR="0035220B" w:rsidRPr="008B79AD">
        <w:t>, or students could use their own format), reflecting on their learning progress and setting new learning goals.</w:t>
      </w:r>
    </w:p>
    <w:p w14:paraId="46E053A6" w14:textId="77777777" w:rsidR="0035220B" w:rsidRPr="008B79AD" w:rsidRDefault="0035220B" w:rsidP="0035220B">
      <w:pPr>
        <w:pStyle w:val="Blue03"/>
      </w:pPr>
      <w:r w:rsidRPr="008B79AD">
        <w:t>Reflection questions:</w:t>
      </w:r>
      <w:bookmarkStart w:id="29" w:name="_Hlk132114930"/>
    </w:p>
    <w:p w14:paraId="26F5DFB9" w14:textId="12FCBDFD" w:rsidR="0035220B" w:rsidRPr="008B79AD" w:rsidRDefault="0035220B" w:rsidP="009807B7">
      <w:pPr>
        <w:pStyle w:val="Blue03"/>
        <w:numPr>
          <w:ilvl w:val="0"/>
          <w:numId w:val="3"/>
        </w:numPr>
        <w:ind w:left="567" w:hanging="567"/>
      </w:pPr>
      <w:r w:rsidRPr="008B79AD">
        <w:lastRenderedPageBreak/>
        <w:t xml:space="preserve">How could this learning be applied to the final summative assessment task? Write specific examples in </w:t>
      </w:r>
      <w:r w:rsidR="00574555" w:rsidRPr="008B79AD">
        <w:t>French</w:t>
      </w:r>
      <w:r w:rsidRPr="008B79AD">
        <w:t xml:space="preserve"> that can be used in the task.</w:t>
      </w:r>
    </w:p>
    <w:p w14:paraId="41947C92" w14:textId="77777777" w:rsidR="0035220B" w:rsidRPr="008B79AD" w:rsidRDefault="0035220B" w:rsidP="009807B7">
      <w:pPr>
        <w:pStyle w:val="Blue03"/>
        <w:numPr>
          <w:ilvl w:val="0"/>
          <w:numId w:val="3"/>
        </w:numPr>
        <w:ind w:left="567" w:hanging="567"/>
      </w:pPr>
      <w:r w:rsidRPr="008B79AD">
        <w:t>What did I do well? Write specific detail and how it can be applied to future language use or learning.</w:t>
      </w:r>
    </w:p>
    <w:p w14:paraId="787BC800" w14:textId="44E98D96" w:rsidR="0035220B" w:rsidRPr="008B79AD" w:rsidRDefault="0035220B" w:rsidP="009807B7">
      <w:pPr>
        <w:pStyle w:val="Blue03"/>
        <w:numPr>
          <w:ilvl w:val="0"/>
          <w:numId w:val="3"/>
        </w:numPr>
        <w:ind w:left="567" w:hanging="567"/>
      </w:pPr>
      <w:r w:rsidRPr="008B79AD">
        <w:t>What am I still unsure about? Write specific detail and an action plan of how to get help and when</w:t>
      </w:r>
      <w:r w:rsidR="00AA1CB8">
        <w:t xml:space="preserve"> you need it by</w:t>
      </w:r>
      <w:r w:rsidRPr="008B79AD">
        <w:t>.</w:t>
      </w:r>
      <w:bookmarkEnd w:id="29"/>
    </w:p>
    <w:p w14:paraId="70E0ECC6" w14:textId="460055BB" w:rsidR="00C47C67" w:rsidRPr="008B79AD" w:rsidRDefault="0060019E" w:rsidP="00C47C67">
      <w:pPr>
        <w:pStyle w:val="FeatureBoxPink"/>
      </w:pPr>
      <w:bookmarkStart w:id="30" w:name="_Hlk132113868"/>
      <w:r w:rsidRPr="008B79AD">
        <w:rPr>
          <w:noProof/>
        </w:rPr>
        <w:drawing>
          <wp:inline distT="0" distB="0" distL="0" distR="0" wp14:anchorId="3564105E" wp14:editId="55B52D97">
            <wp:extent cx="360000" cy="360000"/>
            <wp:effectExtent l="0" t="0" r="2540" b="254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8B79AD">
        <w:t xml:space="preserve"> </w:t>
      </w:r>
      <w:r w:rsidR="00C47C67" w:rsidRPr="008B79AD">
        <w:rPr>
          <w:b/>
          <w:bCs/>
        </w:rPr>
        <w:t>Teacher reflection and evaluation</w:t>
      </w:r>
      <w:r w:rsidR="00C47C67" w:rsidRPr="008B79AD">
        <w:t xml:space="preserve"> – </w:t>
      </w:r>
      <w:r w:rsidR="005925D8" w:rsidRPr="008B79AD">
        <w:rPr>
          <w:i/>
          <w:iCs/>
        </w:rPr>
        <w:t>reflect on the unit of work to this point, along with student data such as formative assessment and feedback through exit tickets. Use this space to add any adjustments made to the unit or that will be made to the next stage of the learning sequence.</w:t>
      </w:r>
    </w:p>
    <w:p w14:paraId="1E72A353" w14:textId="2F7F567E" w:rsidR="004542FE" w:rsidRPr="00976ABB" w:rsidRDefault="004542FE" w:rsidP="00976ABB">
      <w:pPr>
        <w:pStyle w:val="Heading3"/>
      </w:pPr>
      <w:bookmarkStart w:id="31" w:name="_Toc140850056"/>
      <w:bookmarkEnd w:id="30"/>
      <w:r w:rsidRPr="00976ABB">
        <w:t xml:space="preserve">Weeks </w:t>
      </w:r>
      <w:r w:rsidR="00742C9C" w:rsidRPr="00976ABB">
        <w:t>7</w:t>
      </w:r>
      <w:r w:rsidR="00731182" w:rsidRPr="00976ABB">
        <w:t>–9</w:t>
      </w:r>
      <w:r w:rsidR="00B367A8" w:rsidRPr="00976ABB">
        <w:t xml:space="preserve"> –</w:t>
      </w:r>
      <w:r w:rsidR="0083387E" w:rsidRPr="00976ABB">
        <w:t xml:space="preserve"> </w:t>
      </w:r>
      <w:r w:rsidR="00742C9C" w:rsidRPr="00976ABB">
        <w:t>the local area</w:t>
      </w:r>
      <w:bookmarkEnd w:id="31"/>
    </w:p>
    <w:p w14:paraId="11BF9D61" w14:textId="77777777" w:rsidR="004542FE" w:rsidRPr="008B79AD" w:rsidRDefault="004542FE" w:rsidP="004542FE">
      <w:r w:rsidRPr="008B79AD">
        <w:t>The table below contains suggested learning intentions and success criteria. These are best co-constructed with students.</w:t>
      </w:r>
    </w:p>
    <w:p w14:paraId="58AC7011" w14:textId="571FA7E7" w:rsidR="005127D0" w:rsidRPr="005127D0" w:rsidRDefault="005127D0" w:rsidP="005127D0">
      <w:pPr>
        <w:pStyle w:val="Caption"/>
      </w:pPr>
      <w:r>
        <w:t xml:space="preserve">Table </w:t>
      </w:r>
      <w:fldSimple w:instr=" SEQ Table \* ARABIC ">
        <w:r w:rsidR="00A11B3B">
          <w:rPr>
            <w:noProof/>
          </w:rPr>
          <w:t>5</w:t>
        </w:r>
      </w:fldSimple>
      <w:r>
        <w:t xml:space="preserve"> </w:t>
      </w:r>
      <w:r w:rsidRPr="008B79AD">
        <w:t xml:space="preserve">– learning intentions and success criteria for Weeks </w:t>
      </w:r>
      <w:r>
        <w:t>7</w:t>
      </w:r>
      <w:r w:rsidRPr="008B79AD">
        <w:t>–9</w:t>
      </w:r>
    </w:p>
    <w:tbl>
      <w:tblPr>
        <w:tblStyle w:val="Tableheader"/>
        <w:tblW w:w="5000" w:type="pct"/>
        <w:tblLayout w:type="fixed"/>
        <w:tblLook w:val="0420" w:firstRow="1" w:lastRow="0" w:firstColumn="0" w:lastColumn="0" w:noHBand="0" w:noVBand="1"/>
        <w:tblDescription w:val="Learning intentions and success criteria."/>
      </w:tblPr>
      <w:tblGrid>
        <w:gridCol w:w="7281"/>
        <w:gridCol w:w="7281"/>
      </w:tblGrid>
      <w:tr w:rsidR="004542FE" w:rsidRPr="009D2B60" w14:paraId="2773A947" w14:textId="77777777">
        <w:trPr>
          <w:cnfStyle w:val="100000000000" w:firstRow="1" w:lastRow="0" w:firstColumn="0" w:lastColumn="0" w:oddVBand="0" w:evenVBand="0" w:oddHBand="0" w:evenHBand="0" w:firstRowFirstColumn="0" w:firstRowLastColumn="0" w:lastRowFirstColumn="0" w:lastRowLastColumn="0"/>
        </w:trPr>
        <w:tc>
          <w:tcPr>
            <w:tcW w:w="2500" w:type="pct"/>
          </w:tcPr>
          <w:p w14:paraId="7F054962" w14:textId="77777777" w:rsidR="004542FE" w:rsidRPr="009D2B60" w:rsidRDefault="004542FE" w:rsidP="009D2B60">
            <w:r w:rsidRPr="009D2B60">
              <w:t>Learning intentions</w:t>
            </w:r>
          </w:p>
        </w:tc>
        <w:tc>
          <w:tcPr>
            <w:tcW w:w="2500" w:type="pct"/>
          </w:tcPr>
          <w:p w14:paraId="08DD28D2" w14:textId="77777777" w:rsidR="004542FE" w:rsidRPr="009D2B60" w:rsidRDefault="004542FE" w:rsidP="009D2B60">
            <w:r w:rsidRPr="009D2B60">
              <w:t>Success criteria</w:t>
            </w:r>
          </w:p>
        </w:tc>
      </w:tr>
      <w:tr w:rsidR="004542FE" w:rsidRPr="008B79AD" w14:paraId="36C8BA8F" w14:textId="77777777">
        <w:trPr>
          <w:cnfStyle w:val="000000100000" w:firstRow="0" w:lastRow="0" w:firstColumn="0" w:lastColumn="0" w:oddVBand="0" w:evenVBand="0" w:oddHBand="1" w:evenHBand="0" w:firstRowFirstColumn="0" w:firstRowLastColumn="0" w:lastRowFirstColumn="0" w:lastRowLastColumn="0"/>
        </w:trPr>
        <w:tc>
          <w:tcPr>
            <w:tcW w:w="2500" w:type="pct"/>
          </w:tcPr>
          <w:p w14:paraId="1B31C9FC" w14:textId="77777777" w:rsidR="004542FE" w:rsidRPr="008B79AD" w:rsidRDefault="004542FE">
            <w:r w:rsidRPr="008B79AD">
              <w:t>Students are learning that:</w:t>
            </w:r>
          </w:p>
          <w:p w14:paraId="3F1151D5" w14:textId="123BAEB1" w:rsidR="009E23E0" w:rsidRPr="009D2B60" w:rsidRDefault="00F6358B" w:rsidP="009D2B60">
            <w:pPr>
              <w:pStyle w:val="ListBullet"/>
            </w:pPr>
            <w:r w:rsidRPr="009D2B60">
              <w:t>f</w:t>
            </w:r>
            <w:r w:rsidR="009E23E0" w:rsidRPr="009D2B60">
              <w:t>rancophone countries have culturally</w:t>
            </w:r>
            <w:r w:rsidR="00506D64" w:rsidRPr="009D2B60">
              <w:t>-</w:t>
            </w:r>
            <w:r w:rsidR="009E23E0" w:rsidRPr="009D2B60">
              <w:t>specifi</w:t>
            </w:r>
            <w:r w:rsidR="006B5302" w:rsidRPr="009D2B60">
              <w:t>c</w:t>
            </w:r>
            <w:r w:rsidR="009E23E0" w:rsidRPr="009D2B60">
              <w:t xml:space="preserve"> shops</w:t>
            </w:r>
          </w:p>
          <w:p w14:paraId="7EBEA51D" w14:textId="364B7194" w:rsidR="0083387E" w:rsidRPr="009D2B60" w:rsidRDefault="0083387E" w:rsidP="009D2B60">
            <w:pPr>
              <w:pStyle w:val="ListBullet"/>
            </w:pPr>
            <w:r w:rsidRPr="009D2B60">
              <w:lastRenderedPageBreak/>
              <w:t>there is a range of ways to ask how to find and provide detail about where places are located</w:t>
            </w:r>
          </w:p>
          <w:p w14:paraId="601E7D12" w14:textId="147F1B55" w:rsidR="009E23E0" w:rsidRPr="008B79AD" w:rsidRDefault="000B7078" w:rsidP="009D2B60">
            <w:pPr>
              <w:pStyle w:val="ListBullet"/>
              <w:rPr>
                <w:rFonts w:asciiTheme="minorHAnsi" w:hAnsiTheme="minorHAnsi" w:cstheme="minorBidi"/>
                <w:iCs/>
              </w:rPr>
            </w:pPr>
            <w:r w:rsidRPr="009D2B60">
              <w:t>i</w:t>
            </w:r>
            <w:r w:rsidR="009E23E0" w:rsidRPr="009D2B60">
              <w:t>t is important to use the correct register when addressing someone you do</w:t>
            </w:r>
            <w:r w:rsidR="00506D64" w:rsidRPr="009D2B60">
              <w:t xml:space="preserve"> not</w:t>
            </w:r>
            <w:r w:rsidR="009E23E0" w:rsidRPr="009D2B60">
              <w:t xml:space="preserve"> know</w:t>
            </w:r>
            <w:r w:rsidR="00530DFD" w:rsidRPr="009D2B60">
              <w:t>.</w:t>
            </w:r>
          </w:p>
        </w:tc>
        <w:tc>
          <w:tcPr>
            <w:tcW w:w="2500" w:type="pct"/>
          </w:tcPr>
          <w:p w14:paraId="0CB1020B" w14:textId="77777777" w:rsidR="004542FE" w:rsidRPr="008B79AD" w:rsidRDefault="004542FE">
            <w:pPr>
              <w:rPr>
                <w:rFonts w:eastAsia="Calibri"/>
              </w:rPr>
            </w:pPr>
            <w:r w:rsidRPr="008B79AD">
              <w:lastRenderedPageBreak/>
              <w:t>Students can:</w:t>
            </w:r>
          </w:p>
          <w:p w14:paraId="6E195168" w14:textId="3D70E1F9" w:rsidR="0083387E" w:rsidRPr="009D2B60" w:rsidRDefault="00873E91" w:rsidP="009D2B60">
            <w:pPr>
              <w:pStyle w:val="ListBullet"/>
            </w:pPr>
            <w:r w:rsidRPr="009D2B60">
              <w:t xml:space="preserve">identify </w:t>
            </w:r>
            <w:r w:rsidR="00AA1CB8">
              <w:t xml:space="preserve">and describe </w:t>
            </w:r>
            <w:r w:rsidR="0083387E" w:rsidRPr="009D2B60">
              <w:t xml:space="preserve">places in French and Australian </w:t>
            </w:r>
            <w:r w:rsidR="0083387E" w:rsidRPr="009D2B60">
              <w:lastRenderedPageBreak/>
              <w:t>suburbs and towns</w:t>
            </w:r>
            <w:r w:rsidR="00AA1CB8">
              <w:t>, and in their local area</w:t>
            </w:r>
          </w:p>
          <w:p w14:paraId="7158A5E8" w14:textId="157AC7EE" w:rsidR="000B7078" w:rsidRPr="009D2B60" w:rsidRDefault="000B7078" w:rsidP="009D2B60">
            <w:pPr>
              <w:pStyle w:val="ListBullet"/>
            </w:pPr>
            <w:r w:rsidRPr="009D2B60">
              <w:t>ask for and give directions</w:t>
            </w:r>
            <w:r w:rsidR="006B5302" w:rsidRPr="009D2B60">
              <w:t xml:space="preserve"> around town</w:t>
            </w:r>
          </w:p>
          <w:p w14:paraId="7DA8260D" w14:textId="1317694A" w:rsidR="000B7078" w:rsidRPr="008B79AD" w:rsidRDefault="00530DFD" w:rsidP="009D2B60">
            <w:pPr>
              <w:pStyle w:val="ListBullet"/>
              <w:rPr>
                <w:iCs/>
              </w:rPr>
            </w:pPr>
            <w:r w:rsidRPr="009D2B60">
              <w:t xml:space="preserve">interact with </w:t>
            </w:r>
            <w:r w:rsidR="0083387E" w:rsidRPr="009D2B60">
              <w:t>a passer-by</w:t>
            </w:r>
            <w:r w:rsidRPr="009D2B60">
              <w:t xml:space="preserve"> using appropriate register.</w:t>
            </w:r>
          </w:p>
        </w:tc>
      </w:tr>
    </w:tbl>
    <w:p w14:paraId="3C45CADC" w14:textId="4C238998" w:rsidR="00EC5CFA" w:rsidRPr="008B79AD" w:rsidRDefault="005F380B" w:rsidP="005F380B">
      <w:pPr>
        <w:pStyle w:val="FeatureBox2"/>
        <w:rPr>
          <w:lang w:eastAsia="ja-JP"/>
        </w:rPr>
      </w:pPr>
      <w:r w:rsidRPr="008B79AD">
        <w:rPr>
          <w:rStyle w:val="Strong"/>
          <w:lang w:eastAsia="ja-JP"/>
        </w:rPr>
        <w:lastRenderedPageBreak/>
        <w:t>Suggested vocabulary and grammatical structures</w:t>
      </w:r>
      <w:r w:rsidRPr="008B79AD">
        <w:rPr>
          <w:b/>
          <w:bCs/>
          <w:lang w:eastAsia="ja-JP"/>
        </w:rPr>
        <w:t>:</w:t>
      </w:r>
    </w:p>
    <w:p w14:paraId="5073980C" w14:textId="217D962C" w:rsidR="00506D64" w:rsidRPr="00450254" w:rsidRDefault="00506D64" w:rsidP="00EA7706">
      <w:pPr>
        <w:pStyle w:val="FeatureBox1"/>
        <w:rPr>
          <w:i/>
          <w:iCs/>
          <w:lang w:val="fr-FR" w:eastAsia="ja-JP"/>
        </w:rPr>
      </w:pPr>
      <w:r w:rsidRPr="002E72B7">
        <w:rPr>
          <w:b/>
          <w:bCs/>
          <w:lang w:val="fr-FR" w:eastAsia="ja-JP"/>
        </w:rPr>
        <w:t xml:space="preserve">Places in </w:t>
      </w:r>
      <w:proofErr w:type="spellStart"/>
      <w:r w:rsidRPr="002E72B7">
        <w:rPr>
          <w:b/>
          <w:bCs/>
          <w:lang w:val="fr-FR" w:eastAsia="ja-JP"/>
        </w:rPr>
        <w:t>town</w:t>
      </w:r>
      <w:proofErr w:type="spellEnd"/>
      <w:r w:rsidR="002E72B7" w:rsidRPr="002E72B7">
        <w:rPr>
          <w:b/>
          <w:bCs/>
          <w:lang w:val="fr-FR" w:eastAsia="ja-JP"/>
        </w:rPr>
        <w:t>,</w:t>
      </w:r>
      <w:r w:rsidR="002E72B7">
        <w:rPr>
          <w:lang w:val="fr-FR" w:eastAsia="ja-JP"/>
        </w:rPr>
        <w:t xml:space="preserve"> </w:t>
      </w:r>
      <w:r w:rsidR="00893E7F" w:rsidRPr="00450254">
        <w:rPr>
          <w:lang w:val="fr-FR" w:eastAsia="ja-JP"/>
        </w:rPr>
        <w:t xml:space="preserve">for </w:t>
      </w:r>
      <w:proofErr w:type="spellStart"/>
      <w:proofErr w:type="gramStart"/>
      <w:r w:rsidR="00893E7F" w:rsidRPr="00450254">
        <w:rPr>
          <w:lang w:val="fr-FR" w:eastAsia="ja-JP"/>
        </w:rPr>
        <w:t>example</w:t>
      </w:r>
      <w:proofErr w:type="spellEnd"/>
      <w:r w:rsidR="002E72B7">
        <w:rPr>
          <w:lang w:val="fr-FR" w:eastAsia="ja-JP"/>
        </w:rPr>
        <w:t>:</w:t>
      </w:r>
      <w:proofErr w:type="gramEnd"/>
      <w:r w:rsidR="00893E7F" w:rsidRPr="00450254">
        <w:rPr>
          <w:lang w:val="fr-FR" w:eastAsia="ja-JP"/>
        </w:rPr>
        <w:t xml:space="preserve"> </w:t>
      </w:r>
      <w:r w:rsidR="00A00F92" w:rsidRPr="008B79AD">
        <w:rPr>
          <w:i/>
          <w:iCs/>
          <w:lang w:val="fr-FR" w:eastAsia="ja-JP"/>
        </w:rPr>
        <w:t>la fromagerie, la boulangerie</w:t>
      </w:r>
      <w:r w:rsidR="00893E7F" w:rsidRPr="008B79AD">
        <w:rPr>
          <w:i/>
          <w:iCs/>
          <w:lang w:val="fr-FR" w:eastAsia="ja-JP"/>
        </w:rPr>
        <w:t xml:space="preserve">, la </w:t>
      </w:r>
      <w:proofErr w:type="spellStart"/>
      <w:r w:rsidR="00A00F92" w:rsidRPr="008B79AD">
        <w:rPr>
          <w:i/>
          <w:iCs/>
          <w:lang w:val="fr-FR" w:eastAsia="ja-JP"/>
        </w:rPr>
        <w:t>patisserie</w:t>
      </w:r>
      <w:proofErr w:type="spellEnd"/>
      <w:r w:rsidR="00AB5759" w:rsidRPr="008B79AD">
        <w:rPr>
          <w:i/>
          <w:iCs/>
          <w:lang w:val="fr-FR" w:eastAsia="ja-JP"/>
        </w:rPr>
        <w:t>,</w:t>
      </w:r>
      <w:r w:rsidR="00893E7F" w:rsidRPr="00450254">
        <w:rPr>
          <w:lang w:val="fr-FR"/>
        </w:rPr>
        <w:t xml:space="preserve"> </w:t>
      </w:r>
      <w:r w:rsidR="00893E7F" w:rsidRPr="008B79AD">
        <w:rPr>
          <w:i/>
          <w:iCs/>
          <w:lang w:val="fr-FR" w:eastAsia="ja-JP"/>
        </w:rPr>
        <w:t>la chocolaterie,</w:t>
      </w:r>
      <w:r w:rsidR="00AB5759" w:rsidRPr="008B79AD">
        <w:rPr>
          <w:i/>
          <w:iCs/>
          <w:lang w:val="fr-FR" w:eastAsia="ja-JP"/>
        </w:rPr>
        <w:t xml:space="preserve"> la confiserie,</w:t>
      </w:r>
      <w:r w:rsidR="00893E7F" w:rsidRPr="008B79AD">
        <w:rPr>
          <w:i/>
          <w:iCs/>
          <w:lang w:val="fr-FR" w:eastAsia="ja-JP"/>
        </w:rPr>
        <w:t xml:space="preserve"> la boucherie,</w:t>
      </w:r>
      <w:r w:rsidR="00AB5759" w:rsidRPr="008B79AD">
        <w:rPr>
          <w:i/>
          <w:iCs/>
          <w:lang w:val="fr-FR" w:eastAsia="ja-JP"/>
        </w:rPr>
        <w:t xml:space="preserve"> la pharmacie,</w:t>
      </w:r>
      <w:r w:rsidR="00893E7F" w:rsidRPr="008B79AD">
        <w:rPr>
          <w:i/>
          <w:iCs/>
          <w:lang w:val="fr-FR" w:eastAsia="ja-JP"/>
        </w:rPr>
        <w:t xml:space="preserve"> </w:t>
      </w:r>
      <w:r w:rsidR="00893E7F" w:rsidRPr="00450254">
        <w:rPr>
          <w:i/>
          <w:iCs/>
          <w:lang w:val="fr-FR" w:eastAsia="ja-JP"/>
        </w:rPr>
        <w:t>la charcuterie</w:t>
      </w:r>
      <w:r w:rsidR="00B233E0" w:rsidRPr="00450254">
        <w:rPr>
          <w:i/>
          <w:iCs/>
          <w:lang w:val="fr-FR" w:eastAsia="ja-JP"/>
        </w:rPr>
        <w:t>,</w:t>
      </w:r>
      <w:r w:rsidR="00893E7F" w:rsidRPr="00450254">
        <w:rPr>
          <w:i/>
          <w:iCs/>
          <w:lang w:val="fr-FR" w:eastAsia="ja-JP"/>
        </w:rPr>
        <w:t xml:space="preserve"> le supermarché), le bureau de poste/la poste</w:t>
      </w:r>
      <w:r w:rsidR="00893E7F" w:rsidRPr="008B79AD">
        <w:rPr>
          <w:i/>
          <w:iCs/>
          <w:lang w:val="fr-FR" w:eastAsia="ja-JP"/>
        </w:rPr>
        <w:t>,</w:t>
      </w:r>
      <w:r w:rsidR="00AB5759" w:rsidRPr="008B79AD">
        <w:rPr>
          <w:i/>
          <w:iCs/>
          <w:lang w:val="fr-FR" w:eastAsia="ja-JP"/>
        </w:rPr>
        <w:t xml:space="preserve"> </w:t>
      </w:r>
      <w:r w:rsidR="009959D1" w:rsidRPr="008B79AD">
        <w:rPr>
          <w:i/>
          <w:iCs/>
          <w:lang w:val="fr-FR" w:eastAsia="ja-JP"/>
        </w:rPr>
        <w:t>la gare,</w:t>
      </w:r>
      <w:r w:rsidR="00893E7F" w:rsidRPr="008B79AD">
        <w:rPr>
          <w:i/>
          <w:iCs/>
          <w:lang w:val="fr-FR" w:eastAsia="ja-JP"/>
        </w:rPr>
        <w:t xml:space="preserve"> l’arrêt de bus,</w:t>
      </w:r>
      <w:r w:rsidR="009959D1" w:rsidRPr="008B79AD">
        <w:rPr>
          <w:i/>
          <w:iCs/>
          <w:lang w:val="fr-FR" w:eastAsia="ja-JP"/>
        </w:rPr>
        <w:t xml:space="preserve"> l’église, l’hôpital, le </w:t>
      </w:r>
      <w:r w:rsidR="000E791D" w:rsidRPr="008B79AD">
        <w:rPr>
          <w:i/>
          <w:iCs/>
          <w:lang w:val="fr-FR" w:eastAsia="ja-JP"/>
        </w:rPr>
        <w:t>t</w:t>
      </w:r>
      <w:r w:rsidR="009959D1" w:rsidRPr="008B79AD">
        <w:rPr>
          <w:i/>
          <w:iCs/>
          <w:lang w:val="fr-FR" w:eastAsia="ja-JP"/>
        </w:rPr>
        <w:t>e</w:t>
      </w:r>
      <w:r w:rsidR="000E791D" w:rsidRPr="008B79AD">
        <w:rPr>
          <w:i/>
          <w:iCs/>
          <w:lang w:val="fr-FR" w:eastAsia="ja-JP"/>
        </w:rPr>
        <w:t>rrain de sport</w:t>
      </w:r>
      <w:r w:rsidR="009959D1" w:rsidRPr="008B79AD">
        <w:rPr>
          <w:i/>
          <w:iCs/>
          <w:lang w:val="fr-FR" w:eastAsia="ja-JP"/>
        </w:rPr>
        <w:t xml:space="preserve">, </w:t>
      </w:r>
      <w:r w:rsidR="0005087B" w:rsidRPr="008B79AD">
        <w:rPr>
          <w:i/>
          <w:iCs/>
          <w:lang w:val="fr-FR" w:eastAsia="ja-JP"/>
        </w:rPr>
        <w:t>le cinéma</w:t>
      </w:r>
      <w:r w:rsidR="003C3583" w:rsidRPr="008B79AD">
        <w:rPr>
          <w:i/>
          <w:iCs/>
          <w:lang w:val="fr-FR" w:eastAsia="ja-JP"/>
        </w:rPr>
        <w:t>, le parc</w:t>
      </w:r>
    </w:p>
    <w:p w14:paraId="4EFA9340" w14:textId="2102208C" w:rsidR="00506D64" w:rsidRPr="00450254" w:rsidRDefault="00F359F9" w:rsidP="00EA7706">
      <w:pPr>
        <w:pStyle w:val="FeatureBox1"/>
        <w:rPr>
          <w:lang w:val="fr-FR" w:eastAsia="ja-JP"/>
        </w:rPr>
      </w:pPr>
      <w:proofErr w:type="spellStart"/>
      <w:r w:rsidRPr="002E72B7">
        <w:rPr>
          <w:b/>
          <w:bCs/>
          <w:lang w:val="fr-FR" w:eastAsia="ja-JP"/>
        </w:rPr>
        <w:t>Asking</w:t>
      </w:r>
      <w:proofErr w:type="spellEnd"/>
      <w:r w:rsidRPr="002E72B7">
        <w:rPr>
          <w:b/>
          <w:bCs/>
          <w:lang w:val="fr-FR" w:eastAsia="ja-JP"/>
        </w:rPr>
        <w:t xml:space="preserve"> for and </w:t>
      </w:r>
      <w:proofErr w:type="spellStart"/>
      <w:r w:rsidRPr="002E72B7">
        <w:rPr>
          <w:b/>
          <w:bCs/>
          <w:lang w:val="fr-FR" w:eastAsia="ja-JP"/>
        </w:rPr>
        <w:t>giving</w:t>
      </w:r>
      <w:proofErr w:type="spellEnd"/>
      <w:r w:rsidRPr="002E72B7">
        <w:rPr>
          <w:b/>
          <w:bCs/>
          <w:lang w:val="fr-FR" w:eastAsia="ja-JP"/>
        </w:rPr>
        <w:t xml:space="preserve"> </w:t>
      </w:r>
      <w:proofErr w:type="gramStart"/>
      <w:r w:rsidRPr="002E72B7">
        <w:rPr>
          <w:b/>
          <w:bCs/>
          <w:lang w:val="fr-FR" w:eastAsia="ja-JP"/>
        </w:rPr>
        <w:t>d</w:t>
      </w:r>
      <w:r w:rsidR="00506D64" w:rsidRPr="002E72B7">
        <w:rPr>
          <w:b/>
          <w:bCs/>
          <w:lang w:val="fr-FR" w:eastAsia="ja-JP"/>
        </w:rPr>
        <w:t>irections:</w:t>
      </w:r>
      <w:proofErr w:type="gramEnd"/>
      <w:r w:rsidR="00506D64" w:rsidRPr="00450254">
        <w:rPr>
          <w:lang w:val="fr-FR" w:eastAsia="ja-JP"/>
        </w:rPr>
        <w:t xml:space="preserve"> </w:t>
      </w:r>
      <w:r w:rsidR="0005087B" w:rsidRPr="008B79AD">
        <w:rPr>
          <w:i/>
          <w:iCs/>
          <w:lang w:val="fr-FR" w:eastAsia="ja-JP"/>
        </w:rPr>
        <w:t>P</w:t>
      </w:r>
      <w:r w:rsidRPr="008B79AD">
        <w:rPr>
          <w:i/>
          <w:iCs/>
          <w:lang w:val="fr-FR" w:eastAsia="ja-JP"/>
        </w:rPr>
        <w:t xml:space="preserve">our aller à… ? à droite, à gauche, tout droit, allez, continuez, tournez, prenez la </w:t>
      </w:r>
      <w:r w:rsidR="0005087B" w:rsidRPr="008B79AD">
        <w:rPr>
          <w:i/>
          <w:iCs/>
          <w:lang w:val="fr-FR" w:eastAsia="ja-JP"/>
        </w:rPr>
        <w:t>première/</w:t>
      </w:r>
      <w:r w:rsidRPr="008B79AD">
        <w:rPr>
          <w:i/>
          <w:iCs/>
          <w:lang w:val="fr-FR" w:eastAsia="ja-JP"/>
        </w:rPr>
        <w:t>deuxième</w:t>
      </w:r>
      <w:r w:rsidR="0005087B" w:rsidRPr="008B79AD">
        <w:rPr>
          <w:i/>
          <w:iCs/>
          <w:lang w:val="fr-FR" w:eastAsia="ja-JP"/>
        </w:rPr>
        <w:t>/troisième</w:t>
      </w:r>
      <w:r w:rsidRPr="008B79AD">
        <w:rPr>
          <w:i/>
          <w:iCs/>
          <w:lang w:val="fr-FR" w:eastAsia="ja-JP"/>
        </w:rPr>
        <w:t xml:space="preserve"> à gauche</w:t>
      </w:r>
      <w:r w:rsidRPr="008B79AD">
        <w:rPr>
          <w:rFonts w:eastAsia="MS Gothic"/>
          <w:i/>
          <w:iCs/>
          <w:lang w:val="fr-FR" w:eastAsia="ja-JP"/>
        </w:rPr>
        <w:t>, excusez-moi, je vous en prie, merci</w:t>
      </w:r>
    </w:p>
    <w:p w14:paraId="5FC25780" w14:textId="237E4CBD" w:rsidR="00B2046E" w:rsidRPr="00450254" w:rsidRDefault="00B2046E" w:rsidP="00893E7F">
      <w:pPr>
        <w:pStyle w:val="FeatureBox1"/>
        <w:rPr>
          <w:lang w:val="fr-FR" w:eastAsia="ja-JP"/>
        </w:rPr>
      </w:pPr>
      <w:proofErr w:type="spellStart"/>
      <w:r w:rsidRPr="002E72B7">
        <w:rPr>
          <w:b/>
          <w:bCs/>
          <w:lang w:val="fr-FR" w:eastAsia="ja-JP"/>
        </w:rPr>
        <w:t>Discussing</w:t>
      </w:r>
      <w:proofErr w:type="spellEnd"/>
      <w:r w:rsidRPr="002E72B7">
        <w:rPr>
          <w:b/>
          <w:bCs/>
          <w:lang w:val="fr-FR" w:eastAsia="ja-JP"/>
        </w:rPr>
        <w:t xml:space="preserve"> </w:t>
      </w:r>
      <w:proofErr w:type="spellStart"/>
      <w:r w:rsidRPr="002E72B7">
        <w:rPr>
          <w:b/>
          <w:bCs/>
          <w:lang w:val="fr-FR" w:eastAsia="ja-JP"/>
        </w:rPr>
        <w:t>what’s</w:t>
      </w:r>
      <w:proofErr w:type="spellEnd"/>
      <w:r w:rsidRPr="002E72B7">
        <w:rPr>
          <w:b/>
          <w:bCs/>
          <w:lang w:val="fr-FR" w:eastAsia="ja-JP"/>
        </w:rPr>
        <w:t xml:space="preserve"> </w:t>
      </w:r>
      <w:proofErr w:type="spellStart"/>
      <w:proofErr w:type="gramStart"/>
      <w:r w:rsidRPr="002E72B7">
        <w:rPr>
          <w:b/>
          <w:bCs/>
          <w:lang w:val="fr-FR" w:eastAsia="ja-JP"/>
        </w:rPr>
        <w:t>nearby</w:t>
      </w:r>
      <w:proofErr w:type="spellEnd"/>
      <w:r w:rsidRPr="002E72B7">
        <w:rPr>
          <w:b/>
          <w:bCs/>
          <w:lang w:val="fr-FR" w:eastAsia="ja-JP"/>
        </w:rPr>
        <w:t>:</w:t>
      </w:r>
      <w:proofErr w:type="gramEnd"/>
      <w:r w:rsidRPr="00450254">
        <w:rPr>
          <w:lang w:val="fr-FR" w:eastAsia="ja-JP"/>
        </w:rPr>
        <w:t xml:space="preserve"> </w:t>
      </w:r>
      <w:r w:rsidRPr="008B79AD">
        <w:rPr>
          <w:i/>
          <w:iCs/>
          <w:lang w:val="fr-FR" w:eastAsia="ja-JP"/>
        </w:rPr>
        <w:t>Il y a un supermarché près de chez toi</w:t>
      </w:r>
      <w:r w:rsidR="001B22A4">
        <w:rPr>
          <w:i/>
          <w:iCs/>
          <w:lang w:val="fr-FR" w:eastAsia="ja-JP"/>
        </w:rPr>
        <w:t> </w:t>
      </w:r>
      <w:r w:rsidRPr="008B79AD">
        <w:rPr>
          <w:i/>
          <w:iCs/>
          <w:lang w:val="fr-FR" w:eastAsia="ja-JP"/>
        </w:rPr>
        <w:t>?</w:t>
      </w:r>
      <w:r w:rsidR="009E1651" w:rsidRPr="008B79AD">
        <w:rPr>
          <w:i/>
          <w:iCs/>
          <w:lang w:val="fr-FR" w:eastAsia="ja-JP"/>
        </w:rPr>
        <w:t>;</w:t>
      </w:r>
      <w:r w:rsidRPr="008B79AD">
        <w:rPr>
          <w:i/>
          <w:iCs/>
          <w:lang w:val="fr-FR" w:eastAsia="ja-JP"/>
        </w:rPr>
        <w:t xml:space="preserve"> </w:t>
      </w:r>
      <w:r w:rsidRPr="008B79AD">
        <w:rPr>
          <w:i/>
          <w:iCs/>
          <w:lang w:val="fr-FR"/>
        </w:rPr>
        <w:t>Oui, il y en a</w:t>
      </w:r>
      <w:r w:rsidR="009E1651" w:rsidRPr="008B79AD">
        <w:rPr>
          <w:i/>
          <w:iCs/>
          <w:lang w:val="fr-FR"/>
        </w:rPr>
        <w:t>…;</w:t>
      </w:r>
      <w:r w:rsidRPr="008B79AD">
        <w:rPr>
          <w:i/>
          <w:iCs/>
          <w:lang w:val="fr-FR"/>
        </w:rPr>
        <w:t xml:space="preserve"> Non, il n’y en a pas</w:t>
      </w:r>
      <w:r w:rsidR="009E1651" w:rsidRPr="008B79AD">
        <w:rPr>
          <w:i/>
          <w:iCs/>
          <w:lang w:val="fr-FR"/>
        </w:rPr>
        <w:t>…</w:t>
      </w:r>
      <w:r w:rsidR="00F359F9" w:rsidRPr="008B79AD">
        <w:rPr>
          <w:i/>
          <w:iCs/>
          <w:lang w:val="fr-FR"/>
        </w:rPr>
        <w:t>; près de chez moi il y a…</w:t>
      </w:r>
    </w:p>
    <w:p w14:paraId="24F6D882" w14:textId="36DC2CC5" w:rsidR="00506D64" w:rsidRPr="00976ABB" w:rsidRDefault="00B1577A" w:rsidP="00976ABB">
      <w:pPr>
        <w:pStyle w:val="Heading4"/>
      </w:pPr>
      <w:r w:rsidRPr="00976ABB">
        <w:t>Around town</w:t>
      </w:r>
    </w:p>
    <w:p w14:paraId="1BB3B4D3" w14:textId="56E80038" w:rsidR="00336CB2" w:rsidRPr="008B79AD" w:rsidRDefault="00B82075" w:rsidP="007D3AC3">
      <w:pPr>
        <w:pStyle w:val="ListBullet"/>
        <w:numPr>
          <w:ilvl w:val="0"/>
          <w:numId w:val="1"/>
        </w:numPr>
      </w:pPr>
      <w:r w:rsidRPr="008B79AD">
        <w:t>As an introduction to the new vocabulary show students pictures of facilities using</w:t>
      </w:r>
      <w:r w:rsidR="004F6FD1">
        <w:t xml:space="preserve"> the</w:t>
      </w:r>
      <w:r w:rsidRPr="008B79AD">
        <w:t xml:space="preserve"> </w:t>
      </w:r>
      <w:hyperlink r:id="rId57" w:history="1">
        <w:r w:rsidRPr="009028A8">
          <w:rPr>
            <w:rStyle w:val="Hyperlink"/>
          </w:rPr>
          <w:t>‘</w:t>
        </w:r>
        <w:r w:rsidR="00893E7F" w:rsidRPr="009028A8">
          <w:rPr>
            <w:rStyle w:val="Hyperlink"/>
            <w:i/>
            <w:iCs/>
          </w:rPr>
          <w:t xml:space="preserve">En </w:t>
        </w:r>
        <w:proofErr w:type="spellStart"/>
        <w:r w:rsidR="00893E7F" w:rsidRPr="009028A8">
          <w:rPr>
            <w:rStyle w:val="Hyperlink"/>
            <w:i/>
            <w:iCs/>
          </w:rPr>
          <w:t>ville</w:t>
        </w:r>
        <w:proofErr w:type="spellEnd"/>
        <w:r w:rsidRPr="009028A8">
          <w:rPr>
            <w:rStyle w:val="Hyperlink"/>
          </w:rPr>
          <w:t>’ resource [PPTX</w:t>
        </w:r>
        <w:r w:rsidR="009028A8" w:rsidRPr="009028A8">
          <w:rPr>
            <w:rStyle w:val="Hyperlink"/>
          </w:rPr>
          <w:t xml:space="preserve"> 8.</w:t>
        </w:r>
        <w:r w:rsidR="008C2A3D">
          <w:rPr>
            <w:rStyle w:val="Hyperlink"/>
          </w:rPr>
          <w:t>4</w:t>
        </w:r>
        <w:r w:rsidR="009028A8" w:rsidRPr="009028A8">
          <w:rPr>
            <w:rStyle w:val="Hyperlink"/>
          </w:rPr>
          <w:t>MB</w:t>
        </w:r>
        <w:r w:rsidRPr="009028A8">
          <w:rPr>
            <w:rStyle w:val="Hyperlink"/>
          </w:rPr>
          <w:t>]</w:t>
        </w:r>
      </w:hyperlink>
      <w:r w:rsidR="00336CB2" w:rsidRPr="008B79AD">
        <w:t xml:space="preserve">. </w:t>
      </w:r>
      <w:r w:rsidR="006954F8" w:rsidRPr="008B79AD">
        <w:t xml:space="preserve">As a class, discuss culturally-specific and significant shops and businesses – for example, </w:t>
      </w:r>
      <w:r w:rsidR="006954F8" w:rsidRPr="008B79AD">
        <w:rPr>
          <w:i/>
          <w:iCs/>
        </w:rPr>
        <w:t xml:space="preserve">la </w:t>
      </w:r>
      <w:proofErr w:type="spellStart"/>
      <w:r w:rsidR="006954F8" w:rsidRPr="008B79AD">
        <w:rPr>
          <w:i/>
          <w:iCs/>
        </w:rPr>
        <w:t>boucherie</w:t>
      </w:r>
      <w:proofErr w:type="spellEnd"/>
      <w:r w:rsidR="006954F8" w:rsidRPr="008B79AD">
        <w:rPr>
          <w:i/>
          <w:iCs/>
        </w:rPr>
        <w:t xml:space="preserve"> </w:t>
      </w:r>
      <w:proofErr w:type="spellStart"/>
      <w:r w:rsidR="006954F8" w:rsidRPr="008B79AD">
        <w:rPr>
          <w:i/>
          <w:iCs/>
        </w:rPr>
        <w:t>chevaline</w:t>
      </w:r>
      <w:proofErr w:type="spellEnd"/>
      <w:r w:rsidR="006954F8" w:rsidRPr="008B79AD">
        <w:t xml:space="preserve"> – the horse butcher, </w:t>
      </w:r>
      <w:r w:rsidR="006954F8" w:rsidRPr="008B79AD">
        <w:rPr>
          <w:i/>
          <w:iCs/>
        </w:rPr>
        <w:t>la fromagerie</w:t>
      </w:r>
      <w:r w:rsidR="006954F8" w:rsidRPr="008B79AD">
        <w:t xml:space="preserve"> – the cheese shop, </w:t>
      </w:r>
      <w:r w:rsidR="006954F8" w:rsidRPr="008B79AD">
        <w:rPr>
          <w:i/>
          <w:iCs/>
        </w:rPr>
        <w:t>la charcuterie</w:t>
      </w:r>
      <w:r w:rsidR="006954F8" w:rsidRPr="008B79AD">
        <w:t xml:space="preserve"> – the delicatessen, </w:t>
      </w:r>
      <w:r w:rsidR="006954F8" w:rsidRPr="008B79AD">
        <w:rPr>
          <w:i/>
          <w:iCs/>
        </w:rPr>
        <w:t xml:space="preserve">la </w:t>
      </w:r>
      <w:proofErr w:type="spellStart"/>
      <w:r w:rsidR="006954F8" w:rsidRPr="008B79AD">
        <w:rPr>
          <w:i/>
          <w:iCs/>
        </w:rPr>
        <w:t>confiserie</w:t>
      </w:r>
      <w:proofErr w:type="spellEnd"/>
      <w:r w:rsidR="006954F8" w:rsidRPr="008B79AD">
        <w:t xml:space="preserve"> – the sweets shop, </w:t>
      </w:r>
      <w:r w:rsidR="006954F8" w:rsidRPr="008B79AD">
        <w:rPr>
          <w:i/>
          <w:iCs/>
        </w:rPr>
        <w:t>la boulangerie-patisserie</w:t>
      </w:r>
      <w:r w:rsidR="006954F8" w:rsidRPr="008B79AD">
        <w:t xml:space="preserve"> – bakery and pastry shop. Ask students to identify differences between Australian shops or shops from their home countries and those found in typical French towns and villages – for example, the postal service in France uses yellow and blue to identify itself, the chemist </w:t>
      </w:r>
      <w:r w:rsidR="006954F8" w:rsidRPr="008B79AD">
        <w:lastRenderedPageBreak/>
        <w:t xml:space="preserve">uses a green cross to identify itself. </w:t>
      </w:r>
      <w:r w:rsidR="00336CB2" w:rsidRPr="008B79AD">
        <w:t xml:space="preserve">Revise the concept of a cognate and ask them to identify the cognates in the list. Add new vocabulary to anchor chart and students add to books or devices. </w:t>
      </w:r>
      <w:r w:rsidR="006C5C23" w:rsidRPr="006C5C23">
        <w:rPr>
          <w:b/>
          <w:bCs/>
        </w:rPr>
        <w:t xml:space="preserve">Respond to texts by reflecting on how language is connected with cultural practices and values, and how this is evident in their own language(s), culture(s) and identity (ML4-UND-01); </w:t>
      </w:r>
      <w:r w:rsidR="00336CB2" w:rsidRPr="006C5C23">
        <w:rPr>
          <w:b/>
          <w:bCs/>
        </w:rPr>
        <w:t>Use</w:t>
      </w:r>
      <w:r w:rsidR="00336CB2" w:rsidRPr="008B79AD">
        <w:rPr>
          <w:b/>
          <w:bCs/>
        </w:rPr>
        <w:t xml:space="preserve"> </w:t>
      </w:r>
      <w:r w:rsidR="00EB2A7A">
        <w:rPr>
          <w:b/>
          <w:bCs/>
        </w:rPr>
        <w:t xml:space="preserve">familiar </w:t>
      </w:r>
      <w:r w:rsidR="00336CB2" w:rsidRPr="008B79AD">
        <w:rPr>
          <w:b/>
          <w:bCs/>
        </w:rPr>
        <w:t xml:space="preserve">metalanguage to </w:t>
      </w:r>
      <w:r w:rsidR="00EB2A7A">
        <w:rPr>
          <w:b/>
          <w:bCs/>
        </w:rPr>
        <w:t xml:space="preserve">compare </w:t>
      </w:r>
      <w:r w:rsidR="00336CB2" w:rsidRPr="008B79AD">
        <w:rPr>
          <w:b/>
          <w:bCs/>
        </w:rPr>
        <w:t xml:space="preserve">target language structures and features </w:t>
      </w:r>
      <w:r w:rsidR="00EB2A7A">
        <w:rPr>
          <w:b/>
          <w:bCs/>
        </w:rPr>
        <w:t>with English</w:t>
      </w:r>
      <w:r w:rsidR="00336CB2" w:rsidRPr="008B79AD">
        <w:rPr>
          <w:b/>
          <w:bCs/>
        </w:rPr>
        <w:t xml:space="preserve"> (ML4-UND-01)</w:t>
      </w:r>
    </w:p>
    <w:p w14:paraId="0C242D10" w14:textId="361B6B38" w:rsidR="00336CB2" w:rsidRPr="008B79AD" w:rsidRDefault="00336CB2" w:rsidP="007D3AC3">
      <w:pPr>
        <w:pStyle w:val="ListBullet"/>
        <w:numPr>
          <w:ilvl w:val="0"/>
          <w:numId w:val="1"/>
        </w:numPr>
      </w:pPr>
      <w:r w:rsidRPr="008B79AD">
        <w:t xml:space="preserve">Practise pronunciation by playing a game of ‘Beat the teacher’. Point to each picture in the </w:t>
      </w:r>
      <w:hyperlink r:id="rId58" w:history="1">
        <w:r w:rsidRPr="009028A8">
          <w:rPr>
            <w:rStyle w:val="Hyperlink"/>
          </w:rPr>
          <w:t>‘</w:t>
        </w:r>
        <w:r w:rsidRPr="009028A8">
          <w:rPr>
            <w:rStyle w:val="Hyperlink"/>
            <w:i/>
            <w:iCs/>
          </w:rPr>
          <w:t xml:space="preserve">En </w:t>
        </w:r>
        <w:proofErr w:type="spellStart"/>
        <w:r w:rsidRPr="009028A8">
          <w:rPr>
            <w:rStyle w:val="Hyperlink"/>
            <w:i/>
            <w:iCs/>
          </w:rPr>
          <w:t>ville</w:t>
        </w:r>
        <w:proofErr w:type="spellEnd"/>
        <w:r w:rsidRPr="009028A8">
          <w:rPr>
            <w:rStyle w:val="Hyperlink"/>
          </w:rPr>
          <w:t>’ resource [PPTX</w:t>
        </w:r>
        <w:r w:rsidR="009028A8" w:rsidRPr="009028A8">
          <w:rPr>
            <w:rStyle w:val="Hyperlink"/>
          </w:rPr>
          <w:t xml:space="preserve"> 8.</w:t>
        </w:r>
        <w:r w:rsidR="008C2A3D">
          <w:rPr>
            <w:rStyle w:val="Hyperlink"/>
          </w:rPr>
          <w:t>4</w:t>
        </w:r>
        <w:r w:rsidR="009028A8" w:rsidRPr="009028A8">
          <w:rPr>
            <w:rStyle w:val="Hyperlink"/>
          </w:rPr>
          <w:t>MB</w:t>
        </w:r>
        <w:r w:rsidRPr="009028A8">
          <w:rPr>
            <w:rStyle w:val="Hyperlink"/>
          </w:rPr>
          <w:t>]</w:t>
        </w:r>
      </w:hyperlink>
      <w:r w:rsidRPr="008B79AD">
        <w:t xml:space="preserve"> and say a word in French. If the word you use is correct the students repeat it. If it is incorrect, they remain silent. If one student makes an error and breaks the silence, you win the point. If they remain silent, the class wins the point. First to 7 points is the winner. </w:t>
      </w:r>
      <w:r w:rsidR="006C5C23" w:rsidRPr="006C5C23">
        <w:rPr>
          <w:b/>
          <w:bCs/>
        </w:rPr>
        <w:t>Use knowledge of sound</w:t>
      </w:r>
      <w:r w:rsidR="006C5C23">
        <w:rPr>
          <w:b/>
          <w:bCs/>
        </w:rPr>
        <w:t>–</w:t>
      </w:r>
      <w:r w:rsidR="006C5C23" w:rsidRPr="006C5C23">
        <w:rPr>
          <w:b/>
          <w:bCs/>
        </w:rPr>
        <w:t>symbol correspondences to understand and respond to texts</w:t>
      </w:r>
      <w:r w:rsidR="006C5C23">
        <w:rPr>
          <w:b/>
          <w:bCs/>
        </w:rPr>
        <w:t xml:space="preserve"> </w:t>
      </w:r>
      <w:r w:rsidRPr="008B79AD">
        <w:rPr>
          <w:b/>
          <w:bCs/>
        </w:rPr>
        <w:t>(ML4-UND-01)</w:t>
      </w:r>
    </w:p>
    <w:p w14:paraId="37CB9312" w14:textId="61C3B7A2" w:rsidR="00E03E8B" w:rsidRPr="008B79AD" w:rsidRDefault="00B82075" w:rsidP="007D3AC3">
      <w:pPr>
        <w:pStyle w:val="ListBullet"/>
        <w:numPr>
          <w:ilvl w:val="0"/>
          <w:numId w:val="1"/>
        </w:numPr>
      </w:pPr>
      <w:r w:rsidRPr="008B79AD">
        <w:t xml:space="preserve">Ask </w:t>
      </w:r>
      <w:r w:rsidR="00336CB2" w:rsidRPr="008B79AD">
        <w:t>students</w:t>
      </w:r>
      <w:r w:rsidRPr="008B79AD">
        <w:t xml:space="preserve"> in French, using the images as visual cues, if they have these facilities in their neighbourhood using the structure </w:t>
      </w:r>
      <w:r w:rsidRPr="008B79AD">
        <w:rPr>
          <w:i/>
          <w:iCs/>
        </w:rPr>
        <w:t>Il y a un/</w:t>
      </w:r>
      <w:proofErr w:type="spellStart"/>
      <w:r w:rsidRPr="008B79AD">
        <w:rPr>
          <w:i/>
          <w:iCs/>
        </w:rPr>
        <w:t>une</w:t>
      </w:r>
      <w:proofErr w:type="spellEnd"/>
      <w:r w:rsidRPr="008B79AD">
        <w:rPr>
          <w:i/>
          <w:iCs/>
        </w:rPr>
        <w:t xml:space="preserve"> </w:t>
      </w:r>
      <w:r w:rsidRPr="0016671F">
        <w:rPr>
          <w:i/>
          <w:iCs/>
        </w:rPr>
        <w:t>[</w:t>
      </w:r>
      <w:r w:rsidRPr="008B79AD">
        <w:t>place</w:t>
      </w:r>
      <w:r w:rsidRPr="0016671F">
        <w:rPr>
          <w:i/>
          <w:iCs/>
        </w:rPr>
        <w:t>]</w:t>
      </w:r>
      <w:r w:rsidRPr="008B79AD">
        <w:rPr>
          <w:i/>
          <w:iCs/>
        </w:rPr>
        <w:t xml:space="preserve"> </w:t>
      </w:r>
      <w:proofErr w:type="spellStart"/>
      <w:r w:rsidRPr="008B79AD">
        <w:rPr>
          <w:i/>
          <w:iCs/>
        </w:rPr>
        <w:t>près</w:t>
      </w:r>
      <w:proofErr w:type="spellEnd"/>
      <w:r w:rsidRPr="008B79AD">
        <w:rPr>
          <w:i/>
          <w:iCs/>
        </w:rPr>
        <w:t xml:space="preserve"> de chez </w:t>
      </w:r>
      <w:proofErr w:type="spellStart"/>
      <w:r w:rsidRPr="008B79AD">
        <w:rPr>
          <w:i/>
          <w:iCs/>
        </w:rPr>
        <w:t>toi</w:t>
      </w:r>
      <w:proofErr w:type="spellEnd"/>
      <w:r w:rsidR="001B22A4">
        <w:rPr>
          <w:i/>
          <w:iCs/>
        </w:rPr>
        <w:t> </w:t>
      </w:r>
      <w:r w:rsidRPr="008B79AD">
        <w:rPr>
          <w:i/>
          <w:iCs/>
        </w:rPr>
        <w:t>?</w:t>
      </w:r>
      <w:r w:rsidRPr="008B79AD">
        <w:t xml:space="preserve"> </w:t>
      </w:r>
      <w:r w:rsidR="0077690C" w:rsidRPr="008B79AD">
        <w:t xml:space="preserve">Model the responses they are already familiar with that they can use to reply: </w:t>
      </w:r>
      <w:proofErr w:type="spellStart"/>
      <w:r w:rsidRPr="008B79AD">
        <w:rPr>
          <w:i/>
          <w:iCs/>
        </w:rPr>
        <w:t>Oui</w:t>
      </w:r>
      <w:proofErr w:type="spellEnd"/>
      <w:r w:rsidRPr="008B79AD">
        <w:rPr>
          <w:i/>
          <w:iCs/>
        </w:rPr>
        <w:t xml:space="preserve">, il </w:t>
      </w:r>
      <w:proofErr w:type="spellStart"/>
      <w:r w:rsidRPr="008B79AD">
        <w:rPr>
          <w:i/>
          <w:iCs/>
        </w:rPr>
        <w:t>y en</w:t>
      </w:r>
      <w:proofErr w:type="spellEnd"/>
      <w:r w:rsidRPr="008B79AD">
        <w:rPr>
          <w:i/>
          <w:iCs/>
        </w:rPr>
        <w:t xml:space="preserve"> a</w:t>
      </w:r>
      <w:r w:rsidR="00893E7F" w:rsidRPr="008B79AD">
        <w:rPr>
          <w:i/>
          <w:iCs/>
        </w:rPr>
        <w:t xml:space="preserve"> </w:t>
      </w:r>
      <w:proofErr w:type="spellStart"/>
      <w:r w:rsidR="00893E7F" w:rsidRPr="008B79AD">
        <w:rPr>
          <w:i/>
          <w:iCs/>
        </w:rPr>
        <w:t>près</w:t>
      </w:r>
      <w:proofErr w:type="spellEnd"/>
      <w:r w:rsidR="00893E7F" w:rsidRPr="008B79AD">
        <w:rPr>
          <w:i/>
          <w:iCs/>
        </w:rPr>
        <w:t xml:space="preserve"> de chez </w:t>
      </w:r>
      <w:proofErr w:type="spellStart"/>
      <w:r w:rsidR="00893E7F" w:rsidRPr="008B79AD">
        <w:rPr>
          <w:i/>
          <w:iCs/>
        </w:rPr>
        <w:t>moi</w:t>
      </w:r>
      <w:proofErr w:type="spellEnd"/>
      <w:r w:rsidRPr="008B79AD">
        <w:rPr>
          <w:i/>
          <w:iCs/>
        </w:rPr>
        <w:t xml:space="preserve">, </w:t>
      </w:r>
      <w:r w:rsidRPr="008B79AD">
        <w:t>and</w:t>
      </w:r>
      <w:r w:rsidRPr="008B79AD">
        <w:rPr>
          <w:i/>
          <w:iCs/>
        </w:rPr>
        <w:t xml:space="preserve"> Non, il </w:t>
      </w:r>
      <w:proofErr w:type="spellStart"/>
      <w:r w:rsidRPr="008B79AD">
        <w:rPr>
          <w:i/>
          <w:iCs/>
        </w:rPr>
        <w:t>n’y</w:t>
      </w:r>
      <w:proofErr w:type="spellEnd"/>
      <w:r w:rsidRPr="008B79AD">
        <w:rPr>
          <w:i/>
          <w:iCs/>
        </w:rPr>
        <w:t xml:space="preserve"> </w:t>
      </w:r>
      <w:proofErr w:type="spellStart"/>
      <w:r w:rsidRPr="008B79AD">
        <w:rPr>
          <w:i/>
          <w:iCs/>
        </w:rPr>
        <w:t>en</w:t>
      </w:r>
      <w:proofErr w:type="spellEnd"/>
      <w:r w:rsidRPr="008B79AD">
        <w:rPr>
          <w:i/>
          <w:iCs/>
        </w:rPr>
        <w:t xml:space="preserve"> a pas</w:t>
      </w:r>
      <w:r w:rsidR="00893E7F" w:rsidRPr="008B79AD">
        <w:rPr>
          <w:i/>
          <w:iCs/>
        </w:rPr>
        <w:t xml:space="preserve"> </w:t>
      </w:r>
      <w:proofErr w:type="spellStart"/>
      <w:r w:rsidR="00893E7F" w:rsidRPr="008B79AD">
        <w:rPr>
          <w:i/>
          <w:iCs/>
        </w:rPr>
        <w:t>près</w:t>
      </w:r>
      <w:proofErr w:type="spellEnd"/>
      <w:r w:rsidR="00893E7F" w:rsidRPr="008B79AD">
        <w:rPr>
          <w:i/>
          <w:iCs/>
        </w:rPr>
        <w:t xml:space="preserve"> de chez </w:t>
      </w:r>
      <w:proofErr w:type="spellStart"/>
      <w:r w:rsidR="00893E7F" w:rsidRPr="008B79AD">
        <w:rPr>
          <w:i/>
          <w:iCs/>
        </w:rPr>
        <w:t>moi</w:t>
      </w:r>
      <w:proofErr w:type="spellEnd"/>
      <w:r w:rsidRPr="008B79AD">
        <w:rPr>
          <w:i/>
          <w:iCs/>
        </w:rPr>
        <w:t xml:space="preserve">. </w:t>
      </w:r>
      <w:r w:rsidR="00336CB2" w:rsidRPr="008B79AD">
        <w:t>Then p</w:t>
      </w:r>
      <w:r w:rsidR="00893E7F" w:rsidRPr="008B79AD">
        <w:t>lay a memory chain game. Start by asking one student the</w:t>
      </w:r>
      <w:r w:rsidRPr="008B79AD">
        <w:t xml:space="preserve"> question </w:t>
      </w:r>
      <w:proofErr w:type="spellStart"/>
      <w:r w:rsidRPr="008B79AD">
        <w:rPr>
          <w:i/>
          <w:iCs/>
        </w:rPr>
        <w:t>Qu’est-ce</w:t>
      </w:r>
      <w:proofErr w:type="spellEnd"/>
      <w:r w:rsidRPr="008B79AD">
        <w:rPr>
          <w:i/>
          <w:iCs/>
        </w:rPr>
        <w:t xml:space="preserve"> </w:t>
      </w:r>
      <w:proofErr w:type="spellStart"/>
      <w:r w:rsidRPr="008B79AD">
        <w:rPr>
          <w:i/>
          <w:iCs/>
        </w:rPr>
        <w:t>qu’il</w:t>
      </w:r>
      <w:proofErr w:type="spellEnd"/>
      <w:r w:rsidRPr="008B79AD">
        <w:rPr>
          <w:i/>
          <w:iCs/>
        </w:rPr>
        <w:t xml:space="preserve"> y a </w:t>
      </w:r>
      <w:proofErr w:type="spellStart"/>
      <w:r w:rsidRPr="008B79AD">
        <w:rPr>
          <w:i/>
          <w:iCs/>
        </w:rPr>
        <w:t>près</w:t>
      </w:r>
      <w:proofErr w:type="spellEnd"/>
      <w:r w:rsidRPr="008B79AD">
        <w:rPr>
          <w:i/>
          <w:iCs/>
        </w:rPr>
        <w:t xml:space="preserve"> de chez </w:t>
      </w:r>
      <w:proofErr w:type="spellStart"/>
      <w:r w:rsidRPr="008B79AD">
        <w:rPr>
          <w:i/>
          <w:iCs/>
        </w:rPr>
        <w:t>toi</w:t>
      </w:r>
      <w:proofErr w:type="spellEnd"/>
      <w:r w:rsidR="0077690C" w:rsidRPr="008B79AD">
        <w:rPr>
          <w:i/>
          <w:iCs/>
        </w:rPr>
        <w:t> ?</w:t>
      </w:r>
      <w:r w:rsidRPr="008B79AD">
        <w:t xml:space="preserve"> </w:t>
      </w:r>
      <w:r w:rsidR="00893E7F" w:rsidRPr="008B79AD">
        <w:t>The student</w:t>
      </w:r>
      <w:r w:rsidRPr="008B79AD">
        <w:t xml:space="preserve"> must answer by naming one facility</w:t>
      </w:r>
      <w:r w:rsidR="0077690C" w:rsidRPr="008B79AD">
        <w:t xml:space="preserve">, real or imagined: </w:t>
      </w:r>
      <w:proofErr w:type="spellStart"/>
      <w:r w:rsidR="0077690C" w:rsidRPr="008B79AD">
        <w:rPr>
          <w:i/>
          <w:iCs/>
        </w:rPr>
        <w:t>Près</w:t>
      </w:r>
      <w:proofErr w:type="spellEnd"/>
      <w:r w:rsidR="0077690C" w:rsidRPr="008B79AD">
        <w:rPr>
          <w:i/>
          <w:iCs/>
        </w:rPr>
        <w:t xml:space="preserve"> de chez </w:t>
      </w:r>
      <w:proofErr w:type="spellStart"/>
      <w:r w:rsidR="0077690C" w:rsidRPr="008B79AD">
        <w:rPr>
          <w:i/>
          <w:iCs/>
        </w:rPr>
        <w:t>moi</w:t>
      </w:r>
      <w:proofErr w:type="spellEnd"/>
      <w:r w:rsidR="0077690C" w:rsidRPr="008B79AD">
        <w:rPr>
          <w:i/>
          <w:iCs/>
        </w:rPr>
        <w:t xml:space="preserve"> il y a </w:t>
      </w:r>
      <w:proofErr w:type="spellStart"/>
      <w:r w:rsidR="0077690C" w:rsidRPr="008B79AD">
        <w:rPr>
          <w:i/>
          <w:iCs/>
        </w:rPr>
        <w:t>une</w:t>
      </w:r>
      <w:proofErr w:type="spellEnd"/>
      <w:r w:rsidR="0077690C" w:rsidRPr="008B79AD">
        <w:rPr>
          <w:i/>
          <w:iCs/>
        </w:rPr>
        <w:t xml:space="preserve"> piscine</w:t>
      </w:r>
      <w:r w:rsidR="0077690C" w:rsidRPr="008B79AD">
        <w:t xml:space="preserve">, </w:t>
      </w:r>
      <w:r w:rsidRPr="008B79AD">
        <w:t>and then ask another student</w:t>
      </w:r>
      <w:r w:rsidR="0077690C" w:rsidRPr="008B79AD">
        <w:t xml:space="preserve"> the</w:t>
      </w:r>
      <w:r w:rsidR="005F7CA3" w:rsidRPr="008B79AD">
        <w:t xml:space="preserve"> same</w:t>
      </w:r>
      <w:r w:rsidR="0077690C" w:rsidRPr="008B79AD">
        <w:t xml:space="preserve"> question</w:t>
      </w:r>
      <w:r w:rsidRPr="008B79AD">
        <w:t xml:space="preserve">. </w:t>
      </w:r>
      <w:r w:rsidR="0077690C" w:rsidRPr="008B79AD">
        <w:t>Th</w:t>
      </w:r>
      <w:r w:rsidR="005F7CA3" w:rsidRPr="008B79AD">
        <w:t>at</w:t>
      </w:r>
      <w:r w:rsidR="0077690C" w:rsidRPr="008B79AD">
        <w:t xml:space="preserve"> student must restate the previous student</w:t>
      </w:r>
      <w:r w:rsidR="005F7CA3" w:rsidRPr="008B79AD">
        <w:t>’</w:t>
      </w:r>
      <w:r w:rsidR="0077690C" w:rsidRPr="008B79AD">
        <w:t xml:space="preserve">s answer and add their own: </w:t>
      </w:r>
      <w:proofErr w:type="spellStart"/>
      <w:r w:rsidR="0077690C" w:rsidRPr="008B79AD">
        <w:rPr>
          <w:i/>
          <w:iCs/>
        </w:rPr>
        <w:t>Près</w:t>
      </w:r>
      <w:proofErr w:type="spellEnd"/>
      <w:r w:rsidR="0077690C" w:rsidRPr="008B79AD">
        <w:rPr>
          <w:i/>
          <w:iCs/>
        </w:rPr>
        <w:t xml:space="preserve"> de chez </w:t>
      </w:r>
      <w:proofErr w:type="spellStart"/>
      <w:r w:rsidR="0077690C" w:rsidRPr="008B79AD">
        <w:rPr>
          <w:i/>
          <w:iCs/>
        </w:rPr>
        <w:t>moi</w:t>
      </w:r>
      <w:proofErr w:type="spellEnd"/>
      <w:r w:rsidR="0077690C" w:rsidRPr="008B79AD">
        <w:rPr>
          <w:i/>
          <w:iCs/>
        </w:rPr>
        <w:t xml:space="preserve"> il y a </w:t>
      </w:r>
      <w:proofErr w:type="spellStart"/>
      <w:r w:rsidR="0077690C" w:rsidRPr="008B79AD">
        <w:rPr>
          <w:i/>
          <w:iCs/>
        </w:rPr>
        <w:t>une</w:t>
      </w:r>
      <w:proofErr w:type="spellEnd"/>
      <w:r w:rsidR="0077690C" w:rsidRPr="008B79AD">
        <w:rPr>
          <w:i/>
          <w:iCs/>
        </w:rPr>
        <w:t xml:space="preserve"> piscine et un terrain de sport</w:t>
      </w:r>
      <w:r w:rsidR="0077690C" w:rsidRPr="008B79AD">
        <w:t xml:space="preserve"> and so on until they can’t remember all the facilities and you have to restart. </w:t>
      </w:r>
      <w:r w:rsidR="005F7CA3" w:rsidRPr="008B79AD">
        <w:t>Points can be awarded</w:t>
      </w:r>
      <w:r w:rsidR="001D48F6" w:rsidRPr="008B79AD">
        <w:t>,</w:t>
      </w:r>
      <w:r w:rsidR="005F7CA3" w:rsidRPr="008B79AD">
        <w:t xml:space="preserve"> with the student who remembers the most items being the winner. </w:t>
      </w:r>
      <w:r w:rsidR="005F7CA3" w:rsidRPr="008B79AD">
        <w:rPr>
          <w:rStyle w:val="Strong"/>
          <w:lang w:eastAsia="zh-CN"/>
        </w:rPr>
        <w:t>Use relevant and familiar vocabulary from a range of themes to create texts (ML4-CRT-01)</w:t>
      </w:r>
    </w:p>
    <w:p w14:paraId="4F6AD7CE" w14:textId="1291D7DE" w:rsidR="006954F8" w:rsidRPr="008B79AD" w:rsidRDefault="008865B5" w:rsidP="007D3AC3">
      <w:pPr>
        <w:pStyle w:val="ListBullet"/>
        <w:numPr>
          <w:ilvl w:val="0"/>
          <w:numId w:val="1"/>
        </w:numPr>
      </w:pPr>
      <w:r w:rsidRPr="00450254">
        <w:rPr>
          <w:lang w:val="fr-FR"/>
        </w:rPr>
        <w:t xml:space="preserve">Write on the </w:t>
      </w:r>
      <w:proofErr w:type="spellStart"/>
      <w:r w:rsidRPr="00450254">
        <w:rPr>
          <w:lang w:val="fr-FR"/>
        </w:rPr>
        <w:t>board</w:t>
      </w:r>
      <w:proofErr w:type="spellEnd"/>
      <w:r w:rsidRPr="00450254">
        <w:rPr>
          <w:lang w:val="fr-FR"/>
        </w:rPr>
        <w:t xml:space="preserve"> ‘</w:t>
      </w:r>
      <w:r w:rsidRPr="00450254">
        <w:rPr>
          <w:i/>
          <w:iCs/>
          <w:lang w:val="fr-FR"/>
        </w:rPr>
        <w:t xml:space="preserve">Dans ma ville idéale il y a…’ </w:t>
      </w:r>
      <w:r w:rsidR="007363D7" w:rsidRPr="008B79AD">
        <w:t>Ask students what they would like to have in their ideal town</w:t>
      </w:r>
      <w:r w:rsidRPr="008B79AD">
        <w:t xml:space="preserve">. Give an example on the board by listing some facilities. </w:t>
      </w:r>
      <w:r w:rsidR="00E555EB" w:rsidRPr="008B79AD">
        <w:t xml:space="preserve">Students </w:t>
      </w:r>
      <w:r w:rsidR="001D48F6" w:rsidRPr="008B79AD">
        <w:t>copy</w:t>
      </w:r>
      <w:r w:rsidR="007363D7" w:rsidRPr="008B79AD">
        <w:t xml:space="preserve"> down </w:t>
      </w:r>
      <w:r w:rsidR="001D48F6" w:rsidRPr="008B79AD">
        <w:t xml:space="preserve">and complete the </w:t>
      </w:r>
      <w:r w:rsidR="00F35E61" w:rsidRPr="008B79AD">
        <w:t xml:space="preserve">sentence to identify </w:t>
      </w:r>
      <w:r w:rsidR="00B233E0" w:rsidRPr="008B79AD">
        <w:t>5–10</w:t>
      </w:r>
      <w:r w:rsidR="007363D7" w:rsidRPr="008B79AD">
        <w:t xml:space="preserve"> facilities or shops they would like to have in</w:t>
      </w:r>
      <w:r w:rsidR="000D5110" w:rsidRPr="008B79AD">
        <w:t xml:space="preserve"> their neighbourhood. </w:t>
      </w:r>
      <w:r w:rsidR="007363D7" w:rsidRPr="008B79AD">
        <w:t>Students add the</w:t>
      </w:r>
      <w:r w:rsidR="00A21753" w:rsidRPr="008B79AD">
        <w:t>ir</w:t>
      </w:r>
      <w:r w:rsidR="006954F8" w:rsidRPr="008B79AD">
        <w:t xml:space="preserve"> </w:t>
      </w:r>
      <w:r w:rsidR="00A21753" w:rsidRPr="008B79AD">
        <w:t>6</w:t>
      </w:r>
      <w:r w:rsidR="006954F8" w:rsidRPr="008B79AD">
        <w:t xml:space="preserve"> most important places into the </w:t>
      </w:r>
      <w:hyperlink r:id="rId59" w:history="1">
        <w:r w:rsidR="006954F8" w:rsidRPr="003F0257">
          <w:rPr>
            <w:rStyle w:val="Hyperlink"/>
          </w:rPr>
          <w:t>‘</w:t>
        </w:r>
        <w:r w:rsidR="006954F8" w:rsidRPr="003F0257">
          <w:rPr>
            <w:rStyle w:val="Hyperlink"/>
            <w:i/>
            <w:iCs/>
          </w:rPr>
          <w:t xml:space="preserve">Un sondage – dans ma </w:t>
        </w:r>
        <w:proofErr w:type="spellStart"/>
        <w:r w:rsidR="006954F8" w:rsidRPr="003F0257">
          <w:rPr>
            <w:rStyle w:val="Hyperlink"/>
            <w:i/>
            <w:iCs/>
          </w:rPr>
          <w:t>ville</w:t>
        </w:r>
        <w:proofErr w:type="spellEnd"/>
        <w:r w:rsidR="006954F8" w:rsidRPr="003F0257">
          <w:rPr>
            <w:rStyle w:val="Hyperlink"/>
            <w:i/>
            <w:iCs/>
          </w:rPr>
          <w:t xml:space="preserve"> </w:t>
        </w:r>
        <w:proofErr w:type="spellStart"/>
        <w:r w:rsidR="006954F8" w:rsidRPr="003F0257">
          <w:rPr>
            <w:rStyle w:val="Hyperlink"/>
            <w:i/>
            <w:iCs/>
          </w:rPr>
          <w:t>idéale</w:t>
        </w:r>
        <w:proofErr w:type="spellEnd"/>
        <w:r w:rsidR="006954F8" w:rsidRPr="003F0257">
          <w:rPr>
            <w:rStyle w:val="Hyperlink"/>
          </w:rPr>
          <w:t>’ resource</w:t>
        </w:r>
        <w:r w:rsidR="0082664C" w:rsidRPr="003F0257">
          <w:rPr>
            <w:rStyle w:val="Hyperlink"/>
          </w:rPr>
          <w:t xml:space="preserve"> [DOCX</w:t>
        </w:r>
        <w:r w:rsidR="00500D75" w:rsidRPr="003F0257">
          <w:rPr>
            <w:rStyle w:val="Hyperlink"/>
          </w:rPr>
          <w:t xml:space="preserve"> 147KB</w:t>
        </w:r>
        <w:r w:rsidR="0082664C" w:rsidRPr="003F0257">
          <w:rPr>
            <w:rStyle w:val="Hyperlink"/>
          </w:rPr>
          <w:t>]</w:t>
        </w:r>
      </w:hyperlink>
      <w:r w:rsidR="006954F8" w:rsidRPr="008B79AD">
        <w:t xml:space="preserve">, then interact with 3 classmates to compare what others would like in their ideal neighbourhood. </w:t>
      </w:r>
      <w:r w:rsidR="00A21753" w:rsidRPr="008B79AD">
        <w:rPr>
          <w:b/>
          <w:bCs/>
        </w:rPr>
        <w:t>Understand and reciprocate information about their own and others’ personal worlds</w:t>
      </w:r>
      <w:r w:rsidR="006954F8" w:rsidRPr="008B79AD">
        <w:rPr>
          <w:b/>
          <w:bCs/>
        </w:rPr>
        <w:t xml:space="preserve"> (ML4-</w:t>
      </w:r>
      <w:r w:rsidR="00A21753" w:rsidRPr="008B79AD">
        <w:rPr>
          <w:b/>
          <w:bCs/>
        </w:rPr>
        <w:t>INT</w:t>
      </w:r>
      <w:r w:rsidR="006954F8" w:rsidRPr="008B79AD">
        <w:rPr>
          <w:b/>
          <w:bCs/>
        </w:rPr>
        <w:t>-01)</w:t>
      </w:r>
    </w:p>
    <w:p w14:paraId="5452EA86" w14:textId="29519A5F" w:rsidR="00EC5CFA" w:rsidRPr="00976ABB" w:rsidRDefault="00A539C5" w:rsidP="00976ABB">
      <w:pPr>
        <w:pStyle w:val="Heading4"/>
      </w:pPr>
      <w:r w:rsidRPr="00976ABB">
        <w:lastRenderedPageBreak/>
        <w:t xml:space="preserve">Finding </w:t>
      </w:r>
      <w:r w:rsidR="00742C9C" w:rsidRPr="00976ABB">
        <w:t>the</w:t>
      </w:r>
      <w:r w:rsidRPr="00976ABB">
        <w:t xml:space="preserve"> way</w:t>
      </w:r>
    </w:p>
    <w:p w14:paraId="7E66EC87" w14:textId="227B4CE1" w:rsidR="00FD1924" w:rsidRPr="008B79AD" w:rsidRDefault="00286D7C" w:rsidP="007D3AC3">
      <w:pPr>
        <w:pStyle w:val="ListBullet"/>
        <w:numPr>
          <w:ilvl w:val="0"/>
          <w:numId w:val="1"/>
        </w:numPr>
      </w:pPr>
      <w:proofErr w:type="spellStart"/>
      <w:r w:rsidRPr="008B7CF9">
        <w:rPr>
          <w:lang w:val="fr-FR"/>
        </w:rPr>
        <w:t>Introduce</w:t>
      </w:r>
      <w:proofErr w:type="spellEnd"/>
      <w:r w:rsidRPr="008B7CF9">
        <w:rPr>
          <w:lang w:val="fr-FR"/>
        </w:rPr>
        <w:t xml:space="preserve"> directions</w:t>
      </w:r>
      <w:r w:rsidR="007573E1" w:rsidRPr="008B7CF9">
        <w:rPr>
          <w:lang w:val="fr-FR"/>
        </w:rPr>
        <w:t xml:space="preserve"> </w:t>
      </w:r>
      <w:proofErr w:type="spellStart"/>
      <w:r w:rsidR="007573E1" w:rsidRPr="008B7CF9">
        <w:rPr>
          <w:lang w:val="fr-FR"/>
        </w:rPr>
        <w:t>using</w:t>
      </w:r>
      <w:proofErr w:type="spellEnd"/>
      <w:r w:rsidR="007573E1" w:rsidRPr="008B7CF9">
        <w:rPr>
          <w:lang w:val="fr-FR"/>
        </w:rPr>
        <w:t xml:space="preserve"> slides </w:t>
      </w:r>
      <w:r w:rsidR="00AB2DC5" w:rsidRPr="008B7CF9">
        <w:rPr>
          <w:lang w:val="fr-FR"/>
        </w:rPr>
        <w:t>2</w:t>
      </w:r>
      <w:r w:rsidR="00742C9C" w:rsidRPr="008B7CF9">
        <w:rPr>
          <w:lang w:val="fr-FR"/>
        </w:rPr>
        <w:t>–</w:t>
      </w:r>
      <w:r w:rsidR="00AB2DC5" w:rsidRPr="008B7CF9">
        <w:rPr>
          <w:lang w:val="fr-FR"/>
        </w:rPr>
        <w:t>4</w:t>
      </w:r>
      <w:r w:rsidR="007573E1" w:rsidRPr="008B7CF9">
        <w:rPr>
          <w:lang w:val="fr-FR"/>
        </w:rPr>
        <w:t xml:space="preserve"> in the </w:t>
      </w:r>
      <w:hyperlink r:id="rId60" w:history="1">
        <w:r w:rsidR="007573E1" w:rsidRPr="008B7CF9">
          <w:rPr>
            <w:rStyle w:val="Hyperlink"/>
            <w:lang w:val="fr-FR"/>
          </w:rPr>
          <w:t>‘</w:t>
        </w:r>
        <w:proofErr w:type="spellStart"/>
        <w:r w:rsidR="007573E1" w:rsidRPr="008B7CF9">
          <w:rPr>
            <w:rStyle w:val="Hyperlink"/>
            <w:lang w:val="fr-FR"/>
          </w:rPr>
          <w:t>Giving</w:t>
        </w:r>
        <w:proofErr w:type="spellEnd"/>
        <w:r w:rsidR="007573E1" w:rsidRPr="008B7CF9">
          <w:rPr>
            <w:rStyle w:val="Hyperlink"/>
            <w:lang w:val="fr-FR"/>
          </w:rPr>
          <w:t xml:space="preserve"> directions’ </w:t>
        </w:r>
        <w:proofErr w:type="spellStart"/>
        <w:r w:rsidR="007573E1" w:rsidRPr="008B7CF9">
          <w:rPr>
            <w:rStyle w:val="Hyperlink"/>
            <w:lang w:val="fr-FR"/>
          </w:rPr>
          <w:t>resource</w:t>
        </w:r>
        <w:proofErr w:type="spellEnd"/>
        <w:r w:rsidR="00843A03" w:rsidRPr="008B7CF9">
          <w:rPr>
            <w:rStyle w:val="Hyperlink"/>
            <w:lang w:val="fr-FR"/>
          </w:rPr>
          <w:t xml:space="preserve"> </w:t>
        </w:r>
        <w:r w:rsidR="0060019E" w:rsidRPr="008B7CF9">
          <w:rPr>
            <w:rStyle w:val="Hyperlink"/>
            <w:lang w:val="fr-FR"/>
          </w:rPr>
          <w:t>[PPTX</w:t>
        </w:r>
        <w:r w:rsidR="009028A8" w:rsidRPr="008B7CF9">
          <w:rPr>
            <w:rStyle w:val="Hyperlink"/>
            <w:lang w:val="fr-FR"/>
          </w:rPr>
          <w:t xml:space="preserve"> 1.6MB</w:t>
        </w:r>
        <w:r w:rsidR="0060019E" w:rsidRPr="008B7CF9">
          <w:rPr>
            <w:rStyle w:val="Hyperlink"/>
            <w:lang w:val="fr-FR"/>
          </w:rPr>
          <w:t>]</w:t>
        </w:r>
      </w:hyperlink>
      <w:r w:rsidR="0060019E" w:rsidRPr="008B7CF9">
        <w:rPr>
          <w:lang w:val="fr-FR"/>
        </w:rPr>
        <w:t xml:space="preserve"> </w:t>
      </w:r>
      <w:r w:rsidR="009B5953" w:rsidRPr="008B7CF9">
        <w:rPr>
          <w:lang w:val="fr-FR"/>
        </w:rPr>
        <w:t xml:space="preserve">– </w:t>
      </w:r>
      <w:r w:rsidR="00BE2FB8" w:rsidRPr="008B7CF9">
        <w:rPr>
          <w:i/>
          <w:iCs/>
          <w:lang w:val="fr-FR"/>
        </w:rPr>
        <w:t>tournez</w:t>
      </w:r>
      <w:r w:rsidR="00BE2FB8" w:rsidRPr="008B7CF9">
        <w:rPr>
          <w:lang w:val="fr-FR"/>
        </w:rPr>
        <w:t xml:space="preserve"> </w:t>
      </w:r>
      <w:r w:rsidR="009B5953" w:rsidRPr="008B7CF9">
        <w:rPr>
          <w:i/>
          <w:iCs/>
          <w:lang w:val="fr-FR"/>
        </w:rPr>
        <w:t xml:space="preserve">à gauche, </w:t>
      </w:r>
      <w:r w:rsidR="00BE2FB8" w:rsidRPr="008B7CF9">
        <w:rPr>
          <w:i/>
          <w:iCs/>
          <w:lang w:val="fr-FR"/>
        </w:rPr>
        <w:t xml:space="preserve">tournez </w:t>
      </w:r>
      <w:r w:rsidR="009B5953" w:rsidRPr="008B7CF9">
        <w:rPr>
          <w:i/>
          <w:iCs/>
          <w:lang w:val="fr-FR"/>
        </w:rPr>
        <w:t>à droit</w:t>
      </w:r>
      <w:r w:rsidR="00843A03" w:rsidRPr="008B7CF9">
        <w:rPr>
          <w:i/>
          <w:iCs/>
          <w:lang w:val="fr-FR"/>
        </w:rPr>
        <w:t>e</w:t>
      </w:r>
      <w:r w:rsidR="009B5953" w:rsidRPr="008B7CF9">
        <w:rPr>
          <w:i/>
          <w:iCs/>
          <w:lang w:val="fr-FR"/>
        </w:rPr>
        <w:t>,</w:t>
      </w:r>
      <w:r w:rsidR="00BE2FB8" w:rsidRPr="008B7CF9">
        <w:rPr>
          <w:i/>
          <w:iCs/>
          <w:lang w:val="fr-FR"/>
        </w:rPr>
        <w:t xml:space="preserve"> allez</w:t>
      </w:r>
      <w:r w:rsidR="009B5953" w:rsidRPr="008B7CF9">
        <w:rPr>
          <w:i/>
          <w:iCs/>
          <w:lang w:val="fr-FR"/>
        </w:rPr>
        <w:t xml:space="preserve"> tout droit</w:t>
      </w:r>
      <w:r w:rsidR="00FD1924" w:rsidRPr="008B7CF9">
        <w:rPr>
          <w:i/>
          <w:iCs/>
          <w:lang w:val="fr-FR"/>
        </w:rPr>
        <w:t xml:space="preserve">. </w:t>
      </w:r>
      <w:r w:rsidR="00FD1924" w:rsidRPr="008B79AD">
        <w:t xml:space="preserve">Students repeat the instructions to practise pronunciation and intonation. </w:t>
      </w:r>
      <w:r w:rsidR="00742C9C" w:rsidRPr="008B79AD">
        <w:t>Add</w:t>
      </w:r>
      <w:r w:rsidR="00FD1924" w:rsidRPr="008B79AD">
        <w:t xml:space="preserve"> the directions </w:t>
      </w:r>
      <w:r w:rsidR="00742C9C" w:rsidRPr="008B79AD">
        <w:t xml:space="preserve">to </w:t>
      </w:r>
      <w:r w:rsidR="00FD1924" w:rsidRPr="008B79AD">
        <w:t>the anchor chart</w:t>
      </w:r>
      <w:r w:rsidR="00742C9C" w:rsidRPr="008B79AD">
        <w:t xml:space="preserve"> and students record in books or devices</w:t>
      </w:r>
      <w:r w:rsidR="00FD1924" w:rsidRPr="008B79AD">
        <w:t>.</w:t>
      </w:r>
      <w:r w:rsidR="00FD1924" w:rsidRPr="008B79AD">
        <w:rPr>
          <w:i/>
          <w:iCs/>
        </w:rPr>
        <w:t xml:space="preserve"> </w:t>
      </w:r>
      <w:r w:rsidR="00FD1924" w:rsidRPr="008B79AD">
        <w:t>Introduce</w:t>
      </w:r>
      <w:r w:rsidR="00EE400E" w:rsidRPr="008B79AD">
        <w:t xml:space="preserve"> the question</w:t>
      </w:r>
      <w:r w:rsidR="00EE400E" w:rsidRPr="008B79AD">
        <w:rPr>
          <w:i/>
          <w:iCs/>
        </w:rPr>
        <w:t xml:space="preserve"> </w:t>
      </w:r>
      <w:r w:rsidR="00E13C97" w:rsidRPr="008B79AD">
        <w:rPr>
          <w:i/>
          <w:iCs/>
        </w:rPr>
        <w:t>Pour</w:t>
      </w:r>
      <w:r w:rsidR="00EE400E" w:rsidRPr="008B79AD">
        <w:rPr>
          <w:i/>
          <w:iCs/>
        </w:rPr>
        <w:t xml:space="preserve"> </w:t>
      </w:r>
      <w:proofErr w:type="spellStart"/>
      <w:r w:rsidR="00EE400E" w:rsidRPr="008B79AD">
        <w:rPr>
          <w:i/>
          <w:iCs/>
        </w:rPr>
        <w:t>aller</w:t>
      </w:r>
      <w:proofErr w:type="spellEnd"/>
      <w:r w:rsidR="00EE400E" w:rsidRPr="008B79AD">
        <w:rPr>
          <w:i/>
          <w:iCs/>
        </w:rPr>
        <w:t xml:space="preserve"> à </w:t>
      </w:r>
      <w:r w:rsidR="00EE400E" w:rsidRPr="0016671F">
        <w:rPr>
          <w:i/>
          <w:iCs/>
        </w:rPr>
        <w:t>[</w:t>
      </w:r>
      <w:r w:rsidR="00EE400E" w:rsidRPr="008B79AD">
        <w:t>place</w:t>
      </w:r>
      <w:r w:rsidR="00EE400E" w:rsidRPr="0016671F">
        <w:rPr>
          <w:i/>
          <w:iCs/>
        </w:rPr>
        <w:t>]</w:t>
      </w:r>
      <w:r w:rsidR="0016671F">
        <w:t> </w:t>
      </w:r>
      <w:r w:rsidR="00EE400E" w:rsidRPr="008B79AD">
        <w:rPr>
          <w:i/>
          <w:iCs/>
        </w:rPr>
        <w:t xml:space="preserve">? </w:t>
      </w:r>
      <w:r w:rsidR="00EE400E" w:rsidRPr="008B79AD">
        <w:t>for asking directions</w:t>
      </w:r>
      <w:r w:rsidR="00FD1924" w:rsidRPr="008B79AD">
        <w:t xml:space="preserve"> </w:t>
      </w:r>
      <w:r w:rsidR="00BE2FB8" w:rsidRPr="008B79AD">
        <w:t>using slide 5</w:t>
      </w:r>
      <w:r w:rsidR="00742C9C" w:rsidRPr="008B79AD">
        <w:t>–</w:t>
      </w:r>
      <w:r w:rsidR="00BE2FB8" w:rsidRPr="008B79AD">
        <w:t xml:space="preserve">7 of the </w:t>
      </w:r>
      <w:hyperlink r:id="rId61" w:history="1">
        <w:r w:rsidR="00BE2FB8" w:rsidRPr="009028A8">
          <w:rPr>
            <w:rStyle w:val="Hyperlink"/>
          </w:rPr>
          <w:t>‘Giving directions’ resource</w:t>
        </w:r>
        <w:r w:rsidR="007B55E0" w:rsidRPr="009028A8">
          <w:rPr>
            <w:rStyle w:val="Hyperlink"/>
          </w:rPr>
          <w:t xml:space="preserve"> [PPT</w:t>
        </w:r>
        <w:r w:rsidR="00E31863" w:rsidRPr="009028A8">
          <w:rPr>
            <w:rStyle w:val="Hyperlink"/>
          </w:rPr>
          <w:t>X</w:t>
        </w:r>
        <w:r w:rsidR="009028A8" w:rsidRPr="009028A8">
          <w:rPr>
            <w:rStyle w:val="Hyperlink"/>
          </w:rPr>
          <w:t xml:space="preserve"> 1.6MB</w:t>
        </w:r>
        <w:r w:rsidR="00E31863" w:rsidRPr="009028A8">
          <w:rPr>
            <w:rStyle w:val="Hyperlink"/>
          </w:rPr>
          <w:t>]</w:t>
        </w:r>
      </w:hyperlink>
      <w:r w:rsidR="00BE2FB8" w:rsidRPr="008B79AD">
        <w:t xml:space="preserve">. Ask the students to explain </w:t>
      </w:r>
      <w:r w:rsidR="00FD1924" w:rsidRPr="008B79AD">
        <w:t>what the</w:t>
      </w:r>
      <w:r w:rsidR="008865B5" w:rsidRPr="008B79AD">
        <w:t>y think the</w:t>
      </w:r>
      <w:r w:rsidR="00FD1924" w:rsidRPr="008B79AD">
        <w:t xml:space="preserve"> question is about</w:t>
      </w:r>
      <w:r w:rsidR="00AB2DC5" w:rsidRPr="008B79AD">
        <w:t>,</w:t>
      </w:r>
      <w:r w:rsidR="00FD1924" w:rsidRPr="008B79AD">
        <w:t xml:space="preserve"> using the visual cues</w:t>
      </w:r>
      <w:r w:rsidR="00E13C97" w:rsidRPr="008B79AD">
        <w:t xml:space="preserve"> on the slide</w:t>
      </w:r>
      <w:r w:rsidR="00FD1924" w:rsidRPr="008B79AD">
        <w:t>.</w:t>
      </w:r>
      <w:r w:rsidR="00E13C97" w:rsidRPr="008B79AD">
        <w:t xml:space="preserve"> Provide the answer verbally in French, </w:t>
      </w:r>
      <w:r w:rsidR="00AB2DC5" w:rsidRPr="008B79AD">
        <w:t xml:space="preserve">or ask the students if they can give the correct direction, </w:t>
      </w:r>
      <w:r w:rsidR="00E13C97" w:rsidRPr="008B79AD">
        <w:t>referring to the visual cue on the slide.</w:t>
      </w:r>
      <w:r w:rsidR="00FD1924" w:rsidRPr="008B79AD">
        <w:t xml:space="preserve"> Write the question and directions </w:t>
      </w:r>
      <w:r w:rsidR="00E13C97" w:rsidRPr="008B79AD">
        <w:t xml:space="preserve">for all 3 slides </w:t>
      </w:r>
      <w:r w:rsidR="00FD1924" w:rsidRPr="008B79AD">
        <w:t>on the board and add</w:t>
      </w:r>
      <w:r w:rsidR="00D653C8" w:rsidRPr="008B79AD">
        <w:t xml:space="preserve"> them to the anchor chart while students record the</w:t>
      </w:r>
      <w:r w:rsidR="007E47B0" w:rsidRPr="008B79AD">
        <w:t>m</w:t>
      </w:r>
      <w:r w:rsidR="00D653C8" w:rsidRPr="008B79AD">
        <w:t xml:space="preserve"> in b</w:t>
      </w:r>
      <w:r w:rsidR="00843A03" w:rsidRPr="008B79AD">
        <w:t>ooks or devices</w:t>
      </w:r>
      <w:r w:rsidRPr="008B79AD">
        <w:t xml:space="preserve">. </w:t>
      </w:r>
      <w:proofErr w:type="spellStart"/>
      <w:r w:rsidR="00EE400E" w:rsidRPr="00450254">
        <w:rPr>
          <w:lang w:val="fr-FR"/>
        </w:rPr>
        <w:t>Discuss</w:t>
      </w:r>
      <w:proofErr w:type="spellEnd"/>
      <w:r w:rsidR="00EE400E" w:rsidRPr="00450254">
        <w:rPr>
          <w:lang w:val="fr-FR"/>
        </w:rPr>
        <w:t xml:space="preserve"> the </w:t>
      </w:r>
      <w:proofErr w:type="spellStart"/>
      <w:r w:rsidR="00EE400E" w:rsidRPr="00450254">
        <w:rPr>
          <w:lang w:val="fr-FR"/>
        </w:rPr>
        <w:t>difference</w:t>
      </w:r>
      <w:proofErr w:type="spellEnd"/>
      <w:r w:rsidR="00EE400E" w:rsidRPr="00450254">
        <w:rPr>
          <w:lang w:val="fr-FR"/>
        </w:rPr>
        <w:t xml:space="preserve"> </w:t>
      </w:r>
      <w:proofErr w:type="spellStart"/>
      <w:r w:rsidR="00EE400E" w:rsidRPr="00450254">
        <w:rPr>
          <w:lang w:val="fr-FR"/>
        </w:rPr>
        <w:t>between</w:t>
      </w:r>
      <w:proofErr w:type="spellEnd"/>
      <w:r w:rsidR="00EE400E" w:rsidRPr="00450254">
        <w:rPr>
          <w:lang w:val="fr-FR"/>
        </w:rPr>
        <w:t xml:space="preserve"> </w:t>
      </w:r>
      <w:r w:rsidR="00EE400E" w:rsidRPr="00450254">
        <w:rPr>
          <w:i/>
          <w:iCs/>
          <w:lang w:val="fr-FR"/>
        </w:rPr>
        <w:t>pour aller à</w:t>
      </w:r>
      <w:r w:rsidR="00EE400E" w:rsidRPr="00450254">
        <w:rPr>
          <w:lang w:val="fr-FR"/>
        </w:rPr>
        <w:t xml:space="preserve"> </w:t>
      </w:r>
      <w:r w:rsidR="00EE400E" w:rsidRPr="00450254">
        <w:rPr>
          <w:i/>
          <w:iCs/>
          <w:lang w:val="fr-FR"/>
        </w:rPr>
        <w:t>+</w:t>
      </w:r>
      <w:r w:rsidR="00E13C97" w:rsidRPr="00450254">
        <w:rPr>
          <w:i/>
          <w:iCs/>
          <w:lang w:val="fr-FR"/>
        </w:rPr>
        <w:t xml:space="preserve"> la</w:t>
      </w:r>
      <w:r w:rsidR="00E13C97" w:rsidRPr="00450254">
        <w:rPr>
          <w:lang w:val="fr-FR"/>
        </w:rPr>
        <w:t xml:space="preserve"> (</w:t>
      </w:r>
      <w:proofErr w:type="spellStart"/>
      <w:r w:rsidR="00EE400E" w:rsidRPr="00450254">
        <w:rPr>
          <w:lang w:val="fr-FR"/>
        </w:rPr>
        <w:t>feminine</w:t>
      </w:r>
      <w:proofErr w:type="spellEnd"/>
      <w:r w:rsidR="00EE400E" w:rsidRPr="00450254">
        <w:rPr>
          <w:lang w:val="fr-FR"/>
        </w:rPr>
        <w:t xml:space="preserve"> article</w:t>
      </w:r>
      <w:r w:rsidR="00E13C97" w:rsidRPr="00450254">
        <w:rPr>
          <w:lang w:val="fr-FR"/>
        </w:rPr>
        <w:t>)</w:t>
      </w:r>
      <w:r w:rsidR="00EE400E" w:rsidRPr="00450254">
        <w:rPr>
          <w:lang w:val="fr-FR"/>
        </w:rPr>
        <w:t xml:space="preserve"> and </w:t>
      </w:r>
      <w:r w:rsidR="00EE400E" w:rsidRPr="00450254">
        <w:rPr>
          <w:i/>
          <w:iCs/>
          <w:lang w:val="fr-FR"/>
        </w:rPr>
        <w:t>pour aller à</w:t>
      </w:r>
      <w:r w:rsidR="00EE400E" w:rsidRPr="00450254">
        <w:rPr>
          <w:lang w:val="fr-FR"/>
        </w:rPr>
        <w:t xml:space="preserve"> </w:t>
      </w:r>
      <w:r w:rsidR="00EE400E" w:rsidRPr="00450254">
        <w:rPr>
          <w:i/>
          <w:iCs/>
          <w:lang w:val="fr-FR"/>
        </w:rPr>
        <w:t xml:space="preserve">+ </w:t>
      </w:r>
      <w:r w:rsidR="00E13C97" w:rsidRPr="00450254">
        <w:rPr>
          <w:i/>
          <w:iCs/>
          <w:lang w:val="fr-FR"/>
        </w:rPr>
        <w:t>le</w:t>
      </w:r>
      <w:r w:rsidR="00E13C97" w:rsidRPr="00450254">
        <w:rPr>
          <w:lang w:val="fr-FR"/>
        </w:rPr>
        <w:t xml:space="preserve"> (</w:t>
      </w:r>
      <w:r w:rsidR="00EE400E" w:rsidRPr="00450254">
        <w:rPr>
          <w:lang w:val="fr-FR"/>
        </w:rPr>
        <w:t>masculine article</w:t>
      </w:r>
      <w:r w:rsidR="00E13C97" w:rsidRPr="00450254">
        <w:rPr>
          <w:lang w:val="fr-FR"/>
        </w:rPr>
        <w:t xml:space="preserve">), </w:t>
      </w:r>
      <w:r w:rsidR="00E13C97" w:rsidRPr="00450254">
        <w:rPr>
          <w:i/>
          <w:iCs/>
          <w:lang w:val="fr-FR"/>
        </w:rPr>
        <w:t xml:space="preserve">pour aller à + </w:t>
      </w:r>
      <w:proofErr w:type="gramStart"/>
      <w:r w:rsidR="00E13C97" w:rsidRPr="00450254">
        <w:rPr>
          <w:i/>
          <w:iCs/>
          <w:lang w:val="fr-FR"/>
        </w:rPr>
        <w:t>l’</w:t>
      </w:r>
      <w:r w:rsidR="00010E2C" w:rsidRPr="00450254">
        <w:rPr>
          <w:i/>
          <w:iCs/>
          <w:lang w:val="fr-FR"/>
        </w:rPr>
        <w:t xml:space="preserve"> </w:t>
      </w:r>
      <w:r w:rsidR="00E13C97" w:rsidRPr="00450254">
        <w:rPr>
          <w:lang w:val="fr-FR"/>
        </w:rPr>
        <w:t>(</w:t>
      </w:r>
      <w:proofErr w:type="spellStart"/>
      <w:proofErr w:type="gramEnd"/>
      <w:r w:rsidR="00E13C97" w:rsidRPr="00450254">
        <w:rPr>
          <w:lang w:val="fr-FR"/>
        </w:rPr>
        <w:t>noun</w:t>
      </w:r>
      <w:proofErr w:type="spellEnd"/>
      <w:r w:rsidR="00E13C97" w:rsidRPr="00450254">
        <w:rPr>
          <w:lang w:val="fr-FR"/>
        </w:rPr>
        <w:t xml:space="preserve"> </w:t>
      </w:r>
      <w:proofErr w:type="spellStart"/>
      <w:r w:rsidR="00E13C97" w:rsidRPr="00450254">
        <w:rPr>
          <w:lang w:val="fr-FR"/>
        </w:rPr>
        <w:t>starting</w:t>
      </w:r>
      <w:proofErr w:type="spellEnd"/>
      <w:r w:rsidR="00E13C97" w:rsidRPr="00450254">
        <w:rPr>
          <w:lang w:val="fr-FR"/>
        </w:rPr>
        <w:t xml:space="preserve"> </w:t>
      </w:r>
      <w:proofErr w:type="spellStart"/>
      <w:r w:rsidR="00E13C97" w:rsidRPr="00450254">
        <w:rPr>
          <w:lang w:val="fr-FR"/>
        </w:rPr>
        <w:t>with</w:t>
      </w:r>
      <w:proofErr w:type="spellEnd"/>
      <w:r w:rsidR="00E13C97" w:rsidRPr="00450254">
        <w:rPr>
          <w:lang w:val="fr-FR"/>
        </w:rPr>
        <w:t xml:space="preserve"> </w:t>
      </w:r>
      <w:proofErr w:type="spellStart"/>
      <w:r w:rsidR="00E13C97" w:rsidRPr="00450254">
        <w:rPr>
          <w:lang w:val="fr-FR"/>
        </w:rPr>
        <w:t>vowel</w:t>
      </w:r>
      <w:proofErr w:type="spellEnd"/>
      <w:r w:rsidR="00CC650C" w:rsidRPr="00450254">
        <w:rPr>
          <w:lang w:val="fr-FR"/>
        </w:rPr>
        <w:t>/h</w:t>
      </w:r>
      <w:r w:rsidR="00E13C97" w:rsidRPr="00450254">
        <w:rPr>
          <w:lang w:val="fr-FR"/>
        </w:rPr>
        <w:t>)</w:t>
      </w:r>
      <w:r w:rsidR="00EE400E" w:rsidRPr="00450254">
        <w:rPr>
          <w:lang w:val="fr-FR"/>
        </w:rPr>
        <w:t xml:space="preserve">. </w:t>
      </w:r>
      <w:r w:rsidR="00EE400E" w:rsidRPr="008B79AD">
        <w:t xml:space="preserve">Demonstrate this difference </w:t>
      </w:r>
      <w:r w:rsidR="00010E2C" w:rsidRPr="008B79AD">
        <w:t xml:space="preserve">by reviewing slide </w:t>
      </w:r>
      <w:r w:rsidR="00CC650C" w:rsidRPr="008B79AD">
        <w:t>4</w:t>
      </w:r>
      <w:r w:rsidR="00010E2C" w:rsidRPr="008B79AD">
        <w:t xml:space="preserve"> of the </w:t>
      </w:r>
      <w:hyperlink r:id="rId62" w:history="1">
        <w:r w:rsidR="0050512D">
          <w:rPr>
            <w:rStyle w:val="Hyperlink"/>
          </w:rPr>
          <w:t>‘Sentence builders and conversation scaffolds’ resource</w:t>
        </w:r>
        <w:r w:rsidR="00010E2C" w:rsidRPr="00A7794A">
          <w:rPr>
            <w:rStyle w:val="Hyperlink"/>
          </w:rPr>
          <w:t xml:space="preserve"> </w:t>
        </w:r>
        <w:r w:rsidR="0016671F" w:rsidRPr="00A7794A">
          <w:rPr>
            <w:rStyle w:val="Hyperlink"/>
          </w:rPr>
          <w:t>[PPTX</w:t>
        </w:r>
        <w:r w:rsidR="00A7794A" w:rsidRPr="00A7794A">
          <w:rPr>
            <w:rStyle w:val="Hyperlink"/>
          </w:rPr>
          <w:t xml:space="preserve"> </w:t>
        </w:r>
        <w:r w:rsidR="008C2A3D">
          <w:rPr>
            <w:rStyle w:val="Hyperlink"/>
          </w:rPr>
          <w:t>821</w:t>
        </w:r>
        <w:r w:rsidR="00A7794A" w:rsidRPr="00A7794A">
          <w:rPr>
            <w:rStyle w:val="Hyperlink"/>
          </w:rPr>
          <w:t>KB</w:t>
        </w:r>
        <w:r w:rsidR="0016671F" w:rsidRPr="00A7794A">
          <w:rPr>
            <w:rStyle w:val="Hyperlink"/>
          </w:rPr>
          <w:t>]</w:t>
        </w:r>
      </w:hyperlink>
      <w:r w:rsidR="0016671F" w:rsidRPr="008B79AD">
        <w:t xml:space="preserve"> </w:t>
      </w:r>
      <w:r w:rsidR="00010E2C" w:rsidRPr="008B79AD">
        <w:t xml:space="preserve">– </w:t>
      </w:r>
      <w:r w:rsidR="00EE400E" w:rsidRPr="008B79AD">
        <w:rPr>
          <w:i/>
          <w:iCs/>
        </w:rPr>
        <w:t>à la</w:t>
      </w:r>
      <w:r w:rsidR="00EE400E" w:rsidRPr="008B79AD">
        <w:t xml:space="preserve"> is used for feminine places, </w:t>
      </w:r>
      <w:r w:rsidR="00EE400E" w:rsidRPr="008B79AD">
        <w:rPr>
          <w:i/>
          <w:iCs/>
        </w:rPr>
        <w:t>au</w:t>
      </w:r>
      <w:r w:rsidR="00EE400E" w:rsidRPr="008B79AD">
        <w:t xml:space="preserve"> is for masculine and </w:t>
      </w:r>
      <w:r w:rsidR="00EE400E" w:rsidRPr="008B79AD">
        <w:rPr>
          <w:i/>
          <w:iCs/>
        </w:rPr>
        <w:t>à l’</w:t>
      </w:r>
      <w:r w:rsidR="00EE400E" w:rsidRPr="008B79AD">
        <w:t xml:space="preserve"> is used for places that begin with a vowel. </w:t>
      </w:r>
      <w:r w:rsidR="00FD1924" w:rsidRPr="008B79AD">
        <w:rPr>
          <w:b/>
          <w:bCs/>
        </w:rPr>
        <w:t>Use familiar metalanguage to compare target language structures and features with English (ML4-UND-01)</w:t>
      </w:r>
    </w:p>
    <w:p w14:paraId="18A5CFFB" w14:textId="6B1668FE" w:rsidR="005A54EB" w:rsidRPr="008B79AD" w:rsidRDefault="005A54EB" w:rsidP="007D3AC3">
      <w:pPr>
        <w:pStyle w:val="ListBullet"/>
        <w:numPr>
          <w:ilvl w:val="0"/>
          <w:numId w:val="1"/>
        </w:numPr>
      </w:pPr>
      <w:r w:rsidRPr="008B79AD">
        <w:t>Show students basic street map</w:t>
      </w:r>
      <w:r w:rsidR="00D25CBA" w:rsidRPr="008B79AD">
        <w:t>s</w:t>
      </w:r>
      <w:r w:rsidRPr="008B79AD">
        <w:t xml:space="preserve"> on slide</w:t>
      </w:r>
      <w:r w:rsidR="00D25CBA" w:rsidRPr="008B79AD">
        <w:t>s</w:t>
      </w:r>
      <w:r w:rsidRPr="008B79AD">
        <w:t xml:space="preserve"> 8</w:t>
      </w:r>
      <w:r w:rsidR="000F7A2E">
        <w:t xml:space="preserve"> and </w:t>
      </w:r>
      <w:r w:rsidR="00D25CBA" w:rsidRPr="008B79AD">
        <w:t>9</w:t>
      </w:r>
      <w:r w:rsidRPr="008B79AD">
        <w:t xml:space="preserve"> of the </w:t>
      </w:r>
      <w:hyperlink r:id="rId63" w:history="1">
        <w:r w:rsidRPr="009028A8">
          <w:rPr>
            <w:rStyle w:val="Hyperlink"/>
          </w:rPr>
          <w:t>‘Giving directions’ resource</w:t>
        </w:r>
        <w:r w:rsidR="0060019E" w:rsidRPr="009028A8">
          <w:rPr>
            <w:rStyle w:val="Hyperlink"/>
          </w:rPr>
          <w:t xml:space="preserve"> [PPTX</w:t>
        </w:r>
        <w:r w:rsidR="009028A8" w:rsidRPr="009028A8">
          <w:rPr>
            <w:rStyle w:val="Hyperlink"/>
          </w:rPr>
          <w:t xml:space="preserve"> 1.6MB</w:t>
        </w:r>
        <w:r w:rsidR="0060019E" w:rsidRPr="009028A8">
          <w:rPr>
            <w:rStyle w:val="Hyperlink"/>
          </w:rPr>
          <w:t>]</w:t>
        </w:r>
      </w:hyperlink>
      <w:r w:rsidRPr="008B79AD">
        <w:t xml:space="preserve">. Ask students to formulate the question they would need to ask to get to the destinations on the map – for example, </w:t>
      </w:r>
      <w:r w:rsidRPr="008B79AD">
        <w:rPr>
          <w:i/>
          <w:iCs/>
        </w:rPr>
        <w:t xml:space="preserve">Pour </w:t>
      </w:r>
      <w:proofErr w:type="spellStart"/>
      <w:r w:rsidRPr="008B79AD">
        <w:rPr>
          <w:i/>
          <w:iCs/>
        </w:rPr>
        <w:t>aller</w:t>
      </w:r>
      <w:proofErr w:type="spellEnd"/>
      <w:r w:rsidRPr="008B79AD">
        <w:rPr>
          <w:i/>
          <w:iCs/>
        </w:rPr>
        <w:t xml:space="preserve"> à la piscine</w:t>
      </w:r>
      <w:r w:rsidR="001B22A4">
        <w:rPr>
          <w:i/>
          <w:iCs/>
        </w:rPr>
        <w:t> </w:t>
      </w:r>
      <w:r w:rsidRPr="008B79AD">
        <w:rPr>
          <w:i/>
          <w:iCs/>
        </w:rPr>
        <w:t>?</w:t>
      </w:r>
      <w:r w:rsidRPr="008B79AD">
        <w:t xml:space="preserve"> Students respond with the correct directions. Write the first 3 on the board as modelled examples for the students to follow for the destinations on the next slide. </w:t>
      </w:r>
      <w:r w:rsidRPr="008B79AD">
        <w:rPr>
          <w:b/>
          <w:bCs/>
        </w:rPr>
        <w:t>Use relevant and familiar vocabulary from a range of themes to create texts (ML4-CRT-01)</w:t>
      </w:r>
    </w:p>
    <w:p w14:paraId="2884787B" w14:textId="64476AF0" w:rsidR="005A54EB" w:rsidRPr="008B79AD" w:rsidRDefault="00CC650C" w:rsidP="007D3AC3">
      <w:pPr>
        <w:pStyle w:val="ListBullet"/>
        <w:numPr>
          <w:ilvl w:val="0"/>
          <w:numId w:val="1"/>
        </w:numPr>
      </w:pPr>
      <w:r w:rsidRPr="008B79AD">
        <w:t xml:space="preserve">Students complete Activity 1 and Activity 2 of the </w:t>
      </w:r>
      <w:hyperlink r:id="rId64" w:history="1">
        <w:r w:rsidRPr="003F0257">
          <w:rPr>
            <w:rStyle w:val="Hyperlink"/>
          </w:rPr>
          <w:t>‘Directions’ resource [DOCX</w:t>
        </w:r>
        <w:r w:rsidR="00500D75" w:rsidRPr="003F0257">
          <w:rPr>
            <w:rStyle w:val="Hyperlink"/>
          </w:rPr>
          <w:t xml:space="preserve"> 805KB</w:t>
        </w:r>
        <w:r w:rsidRPr="003F0257">
          <w:rPr>
            <w:rStyle w:val="Hyperlink"/>
          </w:rPr>
          <w:t>]</w:t>
        </w:r>
      </w:hyperlink>
      <w:r w:rsidRPr="008B79AD">
        <w:t>, practising pr</w:t>
      </w:r>
      <w:r w:rsidR="00D25CBA" w:rsidRPr="008B79AD">
        <w:t>e</w:t>
      </w:r>
      <w:r w:rsidRPr="008B79AD">
        <w:t xml:space="preserve">positions and asking simple directions. </w:t>
      </w:r>
      <w:r w:rsidR="005A54EB" w:rsidRPr="008B79AD">
        <w:rPr>
          <w:b/>
          <w:bCs/>
        </w:rPr>
        <w:t>Use structures and features of the grammatical system to create texts (ML4-CRT-01)</w:t>
      </w:r>
    </w:p>
    <w:p w14:paraId="5C676798" w14:textId="64B64FBF" w:rsidR="00DB76AC" w:rsidRPr="008B79AD" w:rsidRDefault="00DB76AC" w:rsidP="007D3AC3">
      <w:pPr>
        <w:pStyle w:val="ListBullet"/>
        <w:numPr>
          <w:ilvl w:val="0"/>
          <w:numId w:val="1"/>
        </w:numPr>
      </w:pPr>
      <w:r w:rsidRPr="008B79AD">
        <w:lastRenderedPageBreak/>
        <w:t xml:space="preserve">Play a game of sentence bingo with the names of the places and the directions to consolidate vocabulary. Students then complete the </w:t>
      </w:r>
      <w:hyperlink r:id="rId65" w:history="1">
        <w:r w:rsidRPr="008B79AD">
          <w:rPr>
            <w:rStyle w:val="Hyperlink"/>
          </w:rPr>
          <w:t>interactive activity</w:t>
        </w:r>
      </w:hyperlink>
      <w:r w:rsidRPr="008B79AD">
        <w:t xml:space="preserve"> with place names and basic directions. </w:t>
      </w:r>
      <w:r w:rsidRPr="008B79AD">
        <w:rPr>
          <w:b/>
          <w:bCs/>
        </w:rPr>
        <w:t>Use knowledge of features of the sound system to understand texts (ML4-UND-01)</w:t>
      </w:r>
    </w:p>
    <w:p w14:paraId="41153AE6" w14:textId="280DAC7C" w:rsidR="007E47B0" w:rsidRPr="008B79AD" w:rsidRDefault="00030189" w:rsidP="007D3AC3">
      <w:pPr>
        <w:pStyle w:val="ListBullet"/>
        <w:numPr>
          <w:ilvl w:val="0"/>
          <w:numId w:val="1"/>
        </w:numPr>
      </w:pPr>
      <w:bookmarkStart w:id="32" w:name="_Hlk139007316"/>
      <w:r w:rsidRPr="008B79AD">
        <w:t xml:space="preserve">Using the </w:t>
      </w:r>
      <w:hyperlink r:id="rId66" w:history="1">
        <w:r w:rsidRPr="00A31E3F">
          <w:rPr>
            <w:rStyle w:val="Hyperlink"/>
          </w:rPr>
          <w:t>‘</w:t>
        </w:r>
        <w:r w:rsidR="0060019E" w:rsidRPr="00A31E3F">
          <w:rPr>
            <w:rStyle w:val="Hyperlink"/>
          </w:rPr>
          <w:t>T</w:t>
        </w:r>
        <w:r w:rsidRPr="00A31E3F">
          <w:rPr>
            <w:rStyle w:val="Hyperlink"/>
          </w:rPr>
          <w:t>eam card game’ resource [DOCX</w:t>
        </w:r>
        <w:r w:rsidR="00500D75" w:rsidRPr="00A31E3F">
          <w:rPr>
            <w:rStyle w:val="Hyperlink"/>
          </w:rPr>
          <w:t xml:space="preserve"> 668KB</w:t>
        </w:r>
        <w:r w:rsidRPr="00A31E3F">
          <w:rPr>
            <w:rStyle w:val="Hyperlink"/>
          </w:rPr>
          <w:t>]</w:t>
        </w:r>
      </w:hyperlink>
      <w:r w:rsidRPr="008B79AD">
        <w:t xml:space="preserve">, students play a game to practise asking how to get to places in town. Using 2 sets of cards – destinations and directions, students form 2 teams, ‘direction seekers’ and ‘direction givers’. A student from each team takes turns to interact with a student from the other team, asking how to get to the place indicated on the card. Note: You can use the </w:t>
      </w:r>
      <w:hyperlink r:id="rId67" w:history="1">
        <w:r w:rsidRPr="009028A8">
          <w:rPr>
            <w:rStyle w:val="Hyperlink"/>
          </w:rPr>
          <w:t>‘</w:t>
        </w:r>
        <w:r w:rsidRPr="009028A8">
          <w:rPr>
            <w:rStyle w:val="Hyperlink"/>
            <w:i/>
            <w:iCs/>
          </w:rPr>
          <w:t xml:space="preserve">En </w:t>
        </w:r>
        <w:proofErr w:type="spellStart"/>
        <w:r w:rsidRPr="009028A8">
          <w:rPr>
            <w:rStyle w:val="Hyperlink"/>
            <w:i/>
            <w:iCs/>
          </w:rPr>
          <w:t>ville</w:t>
        </w:r>
        <w:proofErr w:type="spellEnd"/>
        <w:r w:rsidRPr="009028A8">
          <w:rPr>
            <w:rStyle w:val="Hyperlink"/>
          </w:rPr>
          <w:t>’ resource [PPTX</w:t>
        </w:r>
        <w:r w:rsidR="009028A8" w:rsidRPr="009028A8">
          <w:rPr>
            <w:rStyle w:val="Hyperlink"/>
          </w:rPr>
          <w:t xml:space="preserve"> 8.</w:t>
        </w:r>
        <w:r w:rsidR="000D6ADF">
          <w:rPr>
            <w:rStyle w:val="Hyperlink"/>
          </w:rPr>
          <w:t>4</w:t>
        </w:r>
        <w:r w:rsidR="009028A8" w:rsidRPr="009028A8">
          <w:rPr>
            <w:rStyle w:val="Hyperlink"/>
          </w:rPr>
          <w:t>MB</w:t>
        </w:r>
        <w:r w:rsidRPr="009028A8">
          <w:rPr>
            <w:rStyle w:val="Hyperlink"/>
          </w:rPr>
          <w:t>]</w:t>
        </w:r>
      </w:hyperlink>
      <w:r w:rsidRPr="008B79AD">
        <w:t xml:space="preserve"> and a random online spinner (for example </w:t>
      </w:r>
      <w:hyperlink r:id="rId68" w:history="1">
        <w:r w:rsidRPr="008B79AD">
          <w:rPr>
            <w:rStyle w:val="Hyperlink"/>
          </w:rPr>
          <w:t>Picker Wheel</w:t>
        </w:r>
      </w:hyperlink>
      <w:r w:rsidRPr="008B79AD">
        <w:t xml:space="preserve">), displayed side-by-side, instead of the cards. </w:t>
      </w:r>
      <w:r w:rsidR="006B3D1D">
        <w:rPr>
          <w:b/>
          <w:bCs/>
        </w:rPr>
        <w:t>Ask questions and describe actions</w:t>
      </w:r>
      <w:r w:rsidR="00AB2DC5" w:rsidRPr="008B79AD">
        <w:rPr>
          <w:b/>
          <w:bCs/>
        </w:rPr>
        <w:t xml:space="preserve"> (ML4-</w:t>
      </w:r>
      <w:r w:rsidR="006B3D1D">
        <w:rPr>
          <w:b/>
          <w:bCs/>
        </w:rPr>
        <w:t>INT</w:t>
      </w:r>
      <w:r w:rsidR="00AB2DC5" w:rsidRPr="008B79AD">
        <w:rPr>
          <w:b/>
          <w:bCs/>
        </w:rPr>
        <w:t>-01)</w:t>
      </w:r>
    </w:p>
    <w:bookmarkEnd w:id="32"/>
    <w:p w14:paraId="6BF6B1E9" w14:textId="25C4D1EB" w:rsidR="00286D7C" w:rsidRPr="008B79AD" w:rsidRDefault="00030189" w:rsidP="007D3AC3">
      <w:pPr>
        <w:pStyle w:val="ListBullet"/>
        <w:numPr>
          <w:ilvl w:val="0"/>
          <w:numId w:val="1"/>
        </w:numPr>
      </w:pPr>
      <w:r w:rsidRPr="008B79AD">
        <w:t xml:space="preserve">Using </w:t>
      </w:r>
      <w:r w:rsidR="00DB76AC" w:rsidRPr="008B79AD">
        <w:t xml:space="preserve">Activity 3 of </w:t>
      </w:r>
      <w:r w:rsidRPr="008B79AD">
        <w:t xml:space="preserve">the </w:t>
      </w:r>
      <w:hyperlink r:id="rId69" w:history="1">
        <w:r w:rsidRPr="00A31E3F">
          <w:rPr>
            <w:rStyle w:val="Hyperlink"/>
          </w:rPr>
          <w:t>‘Directions’ resource [DOCX</w:t>
        </w:r>
        <w:r w:rsidR="00500D75" w:rsidRPr="00A31E3F">
          <w:rPr>
            <w:rStyle w:val="Hyperlink"/>
          </w:rPr>
          <w:t xml:space="preserve"> 805KB</w:t>
        </w:r>
        <w:r w:rsidRPr="00A31E3F">
          <w:rPr>
            <w:rStyle w:val="Hyperlink"/>
          </w:rPr>
          <w:t>]</w:t>
        </w:r>
      </w:hyperlink>
      <w:r w:rsidRPr="008B79AD">
        <w:t>, s</w:t>
      </w:r>
      <w:r w:rsidR="00286D7C" w:rsidRPr="008B79AD">
        <w:t>tudents view</w:t>
      </w:r>
      <w:r w:rsidR="00117720" w:rsidRPr="008B79AD">
        <w:t xml:space="preserve"> </w:t>
      </w:r>
      <w:hyperlink r:id="rId70" w:history="1">
        <w:r w:rsidR="00A51463">
          <w:rPr>
            <w:rStyle w:val="Hyperlink"/>
          </w:rPr>
          <w:t>dialogues (1:49)</w:t>
        </w:r>
      </w:hyperlink>
      <w:r w:rsidR="00117720" w:rsidRPr="008B79AD">
        <w:t xml:space="preserve"> </w:t>
      </w:r>
      <w:r w:rsidRPr="008B79AD">
        <w:t xml:space="preserve">with French speakers </w:t>
      </w:r>
      <w:r w:rsidR="00286D7C" w:rsidRPr="008B79AD">
        <w:t xml:space="preserve">asking </w:t>
      </w:r>
      <w:r w:rsidR="00213A58" w:rsidRPr="008B79AD">
        <w:t xml:space="preserve">for </w:t>
      </w:r>
      <w:r w:rsidR="00286D7C" w:rsidRPr="008B79AD">
        <w:t>directions, without any prompts or context</w:t>
      </w:r>
      <w:r w:rsidRPr="008B79AD">
        <w:t xml:space="preserve">. </w:t>
      </w:r>
      <w:r w:rsidR="00DB76AC" w:rsidRPr="008B79AD">
        <w:t xml:space="preserve">Explain to students they are using cues such as gesture, known language and context to engage with more complex French, to see how much they can understand. </w:t>
      </w:r>
      <w:r w:rsidRPr="008B79AD">
        <w:t xml:space="preserve">Allow students to view </w:t>
      </w:r>
      <w:r w:rsidR="00DB76AC" w:rsidRPr="008B79AD">
        <w:t xml:space="preserve">the dialogues </w:t>
      </w:r>
      <w:r w:rsidRPr="008B79AD">
        <w:t>2–3 times</w:t>
      </w:r>
      <w:r w:rsidR="00DB76AC" w:rsidRPr="008B79AD">
        <w:t xml:space="preserve"> in order to complete the activity. Consider discussing aspects such as register (when addressing a stranger), communication strategies, known vocabulary, intonation, and so on. </w:t>
      </w:r>
      <w:r w:rsidR="00286D7C" w:rsidRPr="008B79AD">
        <w:rPr>
          <w:b/>
          <w:bCs/>
        </w:rPr>
        <w:t>Respond appropriately in the target language and/or English to main ideas and supporting details in texts by interpreting information, opinions and ideas (ML</w:t>
      </w:r>
      <w:r w:rsidR="00BE7F47" w:rsidRPr="008B79AD">
        <w:rPr>
          <w:b/>
          <w:bCs/>
        </w:rPr>
        <w:t>4</w:t>
      </w:r>
      <w:r w:rsidR="00286D7C" w:rsidRPr="008B79AD">
        <w:rPr>
          <w:b/>
          <w:bCs/>
        </w:rPr>
        <w:t>-UND-01)</w:t>
      </w:r>
    </w:p>
    <w:p w14:paraId="787D411E" w14:textId="1C2243F3" w:rsidR="003C577B" w:rsidRPr="008B79AD" w:rsidRDefault="003C577B" w:rsidP="007D3AC3">
      <w:pPr>
        <w:pStyle w:val="ListBullet"/>
        <w:numPr>
          <w:ilvl w:val="0"/>
          <w:numId w:val="1"/>
        </w:numPr>
      </w:pPr>
      <w:r w:rsidRPr="008B79AD">
        <w:t xml:space="preserve">Students </w:t>
      </w:r>
      <w:r w:rsidR="00D25CBA" w:rsidRPr="008B79AD">
        <w:t>complete</w:t>
      </w:r>
      <w:r w:rsidRPr="008B79AD">
        <w:t xml:space="preserve"> a range of Conti</w:t>
      </w:r>
      <w:r w:rsidRPr="008B79AD">
        <w:rPr>
          <w:rStyle w:val="FootnoteReference"/>
        </w:rPr>
        <w:footnoteReference w:id="6"/>
      </w:r>
      <w:r w:rsidRPr="008B79AD">
        <w:t xml:space="preserve">-style activities from the </w:t>
      </w:r>
      <w:hyperlink r:id="rId71" w:history="1">
        <w:r w:rsidRPr="00A31E3F">
          <w:rPr>
            <w:rStyle w:val="Hyperlink"/>
          </w:rPr>
          <w:t>‘</w:t>
        </w:r>
        <w:r w:rsidRPr="00A31E3F">
          <w:rPr>
            <w:rStyle w:val="Hyperlink"/>
            <w:i/>
            <w:iCs/>
          </w:rPr>
          <w:t xml:space="preserve">Pour </w:t>
        </w:r>
        <w:proofErr w:type="spellStart"/>
        <w:r w:rsidRPr="00A31E3F">
          <w:rPr>
            <w:rStyle w:val="Hyperlink"/>
            <w:i/>
            <w:iCs/>
          </w:rPr>
          <w:t>aller</w:t>
        </w:r>
        <w:proofErr w:type="spellEnd"/>
        <w:r w:rsidRPr="00A31E3F">
          <w:rPr>
            <w:rStyle w:val="Hyperlink"/>
          </w:rPr>
          <w:t>…’ resource [DOCX</w:t>
        </w:r>
        <w:r w:rsidR="00500D75" w:rsidRPr="00A31E3F">
          <w:rPr>
            <w:rStyle w:val="Hyperlink"/>
          </w:rPr>
          <w:t xml:space="preserve"> 94KB</w:t>
        </w:r>
        <w:r w:rsidRPr="00A31E3F">
          <w:rPr>
            <w:rStyle w:val="Hyperlink"/>
          </w:rPr>
          <w:t>]</w:t>
        </w:r>
      </w:hyperlink>
      <w:r w:rsidRPr="008B79AD">
        <w:t>. Students listen for English ‘intruder’ words in French sentences, recognise the ‘odd one out’ in sets of 3 phrases/sentences</w:t>
      </w:r>
      <w:r w:rsidR="002233E5">
        <w:t>,</w:t>
      </w:r>
      <w:r w:rsidRPr="008B79AD">
        <w:t xml:space="preserve"> and play ‘twist and shout’</w:t>
      </w:r>
      <w:r w:rsidR="002233E5">
        <w:t xml:space="preserve"> where they</w:t>
      </w:r>
      <w:r w:rsidR="002233E5" w:rsidRPr="008B79AD">
        <w:t xml:space="preserve"> translat</w:t>
      </w:r>
      <w:r w:rsidR="002233E5">
        <w:t>e</w:t>
      </w:r>
      <w:r w:rsidR="002233E5" w:rsidRPr="008B79AD">
        <w:t xml:space="preserve"> </w:t>
      </w:r>
      <w:r w:rsidRPr="008B79AD">
        <w:t>a range of sentences</w:t>
      </w:r>
      <w:r w:rsidR="00D25CBA" w:rsidRPr="008B79AD">
        <w:t xml:space="preserve"> in pairs</w:t>
      </w:r>
      <w:r w:rsidRPr="008B79AD">
        <w:t xml:space="preserve">. </w:t>
      </w:r>
      <w:r w:rsidRPr="008B79AD">
        <w:rPr>
          <w:b/>
          <w:bCs/>
        </w:rPr>
        <w:t>Use knowledge of features of the sound system to understand texts (ML4-UND-01)</w:t>
      </w:r>
    </w:p>
    <w:p w14:paraId="2B0C39E5" w14:textId="6BDF8432" w:rsidR="00581B11" w:rsidRPr="008B79AD" w:rsidRDefault="00581B11" w:rsidP="007D3AC3">
      <w:pPr>
        <w:pStyle w:val="ListBullet"/>
        <w:numPr>
          <w:ilvl w:val="0"/>
          <w:numId w:val="1"/>
        </w:numPr>
      </w:pPr>
      <w:r w:rsidRPr="008B79AD">
        <w:lastRenderedPageBreak/>
        <w:t xml:space="preserve">Place </w:t>
      </w:r>
      <w:r w:rsidR="00D25CBA" w:rsidRPr="008B79AD">
        <w:t>images</w:t>
      </w:r>
      <w:r w:rsidR="00965371" w:rsidRPr="008B79AD">
        <w:t xml:space="preserve"> of destinations (</w:t>
      </w:r>
      <w:r w:rsidR="00D25CBA" w:rsidRPr="008B79AD">
        <w:t xml:space="preserve">printed from the </w:t>
      </w:r>
      <w:hyperlink r:id="rId72" w:history="1">
        <w:r w:rsidR="00D25CBA" w:rsidRPr="009028A8">
          <w:rPr>
            <w:rStyle w:val="Hyperlink"/>
          </w:rPr>
          <w:t>‘</w:t>
        </w:r>
        <w:r w:rsidR="00D25CBA" w:rsidRPr="009028A8">
          <w:rPr>
            <w:rStyle w:val="Hyperlink"/>
            <w:i/>
            <w:iCs/>
          </w:rPr>
          <w:t xml:space="preserve">En </w:t>
        </w:r>
        <w:proofErr w:type="spellStart"/>
        <w:r w:rsidR="00D25CBA" w:rsidRPr="009028A8">
          <w:rPr>
            <w:rStyle w:val="Hyperlink"/>
            <w:i/>
            <w:iCs/>
          </w:rPr>
          <w:t>ville</w:t>
        </w:r>
        <w:proofErr w:type="spellEnd"/>
        <w:r w:rsidR="00D25CBA" w:rsidRPr="009028A8">
          <w:rPr>
            <w:rStyle w:val="Hyperlink"/>
          </w:rPr>
          <w:t>’ resource [PPTX</w:t>
        </w:r>
        <w:r w:rsidR="009028A8" w:rsidRPr="009028A8">
          <w:rPr>
            <w:rStyle w:val="Hyperlink"/>
          </w:rPr>
          <w:t xml:space="preserve"> 8.</w:t>
        </w:r>
        <w:r w:rsidR="000D6ADF">
          <w:rPr>
            <w:rStyle w:val="Hyperlink"/>
          </w:rPr>
          <w:t>4</w:t>
        </w:r>
        <w:r w:rsidR="009028A8" w:rsidRPr="009028A8">
          <w:rPr>
            <w:rStyle w:val="Hyperlink"/>
          </w:rPr>
          <w:t>MB</w:t>
        </w:r>
        <w:r w:rsidR="00D25CBA" w:rsidRPr="009028A8">
          <w:rPr>
            <w:rStyle w:val="Hyperlink"/>
          </w:rPr>
          <w:t>]</w:t>
        </w:r>
      </w:hyperlink>
      <w:r w:rsidR="00965371" w:rsidRPr="008B79AD">
        <w:t>)</w:t>
      </w:r>
      <w:r w:rsidRPr="008B79AD">
        <w:t xml:space="preserve"> around the room</w:t>
      </w:r>
      <w:r w:rsidR="008D12A8" w:rsidRPr="008B79AD">
        <w:t>,</w:t>
      </w:r>
      <w:r w:rsidRPr="008B79AD">
        <w:t xml:space="preserve"> </w:t>
      </w:r>
      <w:r w:rsidR="00D25CBA" w:rsidRPr="008B79AD">
        <w:t xml:space="preserve">for example </w:t>
      </w:r>
      <w:r w:rsidRPr="008B79AD">
        <w:t>on students’ desks</w:t>
      </w:r>
      <w:r w:rsidR="00D25CBA" w:rsidRPr="008B79AD">
        <w:t>, walls and c</w:t>
      </w:r>
      <w:r w:rsidRPr="008B79AD">
        <w:t>upboards.</w:t>
      </w:r>
      <w:r w:rsidR="00965371" w:rsidRPr="008B79AD">
        <w:t xml:space="preserve"> Students, in pairs, take the roles of traveller and guide. The guide, </w:t>
      </w:r>
      <w:r w:rsidRPr="008B79AD">
        <w:t>using simple instructions</w:t>
      </w:r>
      <w:r w:rsidR="005A54EB" w:rsidRPr="008B79AD">
        <w:t xml:space="preserve"> and correct phrases for greeting and thanking someone</w:t>
      </w:r>
      <w:r w:rsidR="00965371" w:rsidRPr="008B79AD">
        <w:t>, directs the traveller to the right destination</w:t>
      </w:r>
      <w:r w:rsidRPr="008B79AD">
        <w:t xml:space="preserve"> around the room. </w:t>
      </w:r>
      <w:r w:rsidR="00965371" w:rsidRPr="008B79AD">
        <w:t>S</w:t>
      </w:r>
      <w:r w:rsidR="00EB09ED" w:rsidRPr="008B79AD">
        <w:t xml:space="preserve">tudents take turns navigating around the classroom. </w:t>
      </w:r>
      <w:r w:rsidR="004C3BD7" w:rsidRPr="008B79AD">
        <w:rPr>
          <w:b/>
          <w:bCs/>
        </w:rPr>
        <w:t>Ask questions and describe actions (ML</w:t>
      </w:r>
      <w:r w:rsidR="00BE7F47" w:rsidRPr="008B79AD">
        <w:rPr>
          <w:b/>
          <w:bCs/>
        </w:rPr>
        <w:t>4</w:t>
      </w:r>
      <w:r w:rsidR="004C3BD7" w:rsidRPr="008B79AD">
        <w:rPr>
          <w:b/>
          <w:bCs/>
        </w:rPr>
        <w:t>-INT-01)</w:t>
      </w:r>
    </w:p>
    <w:p w14:paraId="0494FA61" w14:textId="49D35D0B" w:rsidR="004A4A35" w:rsidRPr="00976ABB" w:rsidRDefault="004A4A35" w:rsidP="00976ABB">
      <w:pPr>
        <w:pStyle w:val="Heading4"/>
      </w:pPr>
      <w:r w:rsidRPr="00976ABB">
        <w:t>Where exactly?</w:t>
      </w:r>
    </w:p>
    <w:p w14:paraId="31CAA3B0" w14:textId="1CD15AFF" w:rsidR="00E02A3F" w:rsidRPr="00E02A3F" w:rsidRDefault="00D25CBA" w:rsidP="007D3AC3">
      <w:pPr>
        <w:pStyle w:val="ListBullet"/>
        <w:numPr>
          <w:ilvl w:val="0"/>
          <w:numId w:val="1"/>
        </w:numPr>
      </w:pPr>
      <w:r w:rsidRPr="008B79AD">
        <w:t>Provide</w:t>
      </w:r>
      <w:r w:rsidR="003268FC" w:rsidRPr="008B79AD">
        <w:t xml:space="preserve"> students with the </w:t>
      </w:r>
      <w:hyperlink r:id="rId73" w:history="1">
        <w:r w:rsidR="003268FC" w:rsidRPr="00A31E3F">
          <w:rPr>
            <w:rStyle w:val="Hyperlink"/>
          </w:rPr>
          <w:t>‘Map of a town’ resource</w:t>
        </w:r>
        <w:r w:rsidR="002233E5" w:rsidRPr="00A31E3F">
          <w:rPr>
            <w:rStyle w:val="Hyperlink"/>
          </w:rPr>
          <w:t xml:space="preserve"> [DOCX</w:t>
        </w:r>
        <w:r w:rsidR="00500D75" w:rsidRPr="00A31E3F">
          <w:rPr>
            <w:rStyle w:val="Hyperlink"/>
          </w:rPr>
          <w:t xml:space="preserve"> 572KB</w:t>
        </w:r>
        <w:r w:rsidR="002233E5" w:rsidRPr="00A31E3F">
          <w:rPr>
            <w:rStyle w:val="Hyperlink"/>
          </w:rPr>
          <w:t>]</w:t>
        </w:r>
      </w:hyperlink>
      <w:r w:rsidR="003268FC" w:rsidRPr="008B79AD">
        <w:t xml:space="preserve"> </w:t>
      </w:r>
      <w:r w:rsidRPr="008B79AD">
        <w:t xml:space="preserve">and ask them to look at the map on page 2. </w:t>
      </w:r>
      <w:r w:rsidR="009531F0" w:rsidRPr="008B79AD">
        <w:t>Ask the students for directions to destinations</w:t>
      </w:r>
      <w:r w:rsidRPr="008B79AD">
        <w:t xml:space="preserve"> close</w:t>
      </w:r>
      <w:r w:rsidR="009531F0" w:rsidRPr="008B79AD">
        <w:t xml:space="preserve"> </w:t>
      </w:r>
      <w:r w:rsidR="00981CD1" w:rsidRPr="008B79AD">
        <w:t>to the red cross on the map</w:t>
      </w:r>
      <w:r w:rsidRPr="008B79AD">
        <w:t>,</w:t>
      </w:r>
      <w:r w:rsidR="00981CD1" w:rsidRPr="008B79AD">
        <w:t xml:space="preserve"> </w:t>
      </w:r>
      <w:r w:rsidR="00AA1CB8">
        <w:t>in order to</w:t>
      </w:r>
      <w:r w:rsidR="009531F0" w:rsidRPr="008B79AD">
        <w:t xml:space="preserve"> </w:t>
      </w:r>
      <w:r w:rsidRPr="008B79AD">
        <w:t>revise</w:t>
      </w:r>
      <w:r w:rsidR="009531F0" w:rsidRPr="008B79AD">
        <w:t xml:space="preserve"> simple </w:t>
      </w:r>
      <w:r w:rsidRPr="008B79AD">
        <w:t>questions and responses, for example</w:t>
      </w:r>
      <w:r w:rsidR="009531F0" w:rsidRPr="008B79AD">
        <w:t xml:space="preserve"> </w:t>
      </w:r>
      <w:r w:rsidR="00DA387A" w:rsidRPr="008B79AD">
        <w:rPr>
          <w:i/>
          <w:iCs/>
        </w:rPr>
        <w:t xml:space="preserve">Pour </w:t>
      </w:r>
      <w:proofErr w:type="spellStart"/>
      <w:r w:rsidR="00DA387A" w:rsidRPr="008B79AD">
        <w:rPr>
          <w:i/>
          <w:iCs/>
        </w:rPr>
        <w:t>aller</w:t>
      </w:r>
      <w:proofErr w:type="spellEnd"/>
      <w:r w:rsidR="00F6358B" w:rsidRPr="008B79AD">
        <w:rPr>
          <w:i/>
          <w:iCs/>
        </w:rPr>
        <w:t xml:space="preserve"> </w:t>
      </w:r>
      <w:r w:rsidR="00DA387A" w:rsidRPr="008B79AD">
        <w:rPr>
          <w:i/>
          <w:iCs/>
        </w:rPr>
        <w:t xml:space="preserve">à </w:t>
      </w:r>
      <w:r w:rsidR="00DA387A" w:rsidRPr="0016671F">
        <w:rPr>
          <w:i/>
          <w:iCs/>
        </w:rPr>
        <w:t>[</w:t>
      </w:r>
      <w:r w:rsidR="00DA387A" w:rsidRPr="008B79AD">
        <w:t>place</w:t>
      </w:r>
      <w:r w:rsidR="00DA387A" w:rsidRPr="0016671F">
        <w:rPr>
          <w:i/>
          <w:iCs/>
        </w:rPr>
        <w:t>]</w:t>
      </w:r>
      <w:r w:rsidR="00DA387A" w:rsidRPr="008B79AD">
        <w:rPr>
          <w:i/>
          <w:iCs/>
        </w:rPr>
        <w:t> </w:t>
      </w:r>
      <w:r w:rsidR="009531F0" w:rsidRPr="008B79AD">
        <w:rPr>
          <w:i/>
          <w:iCs/>
        </w:rPr>
        <w:t>?</w:t>
      </w:r>
      <w:r w:rsidRPr="008B79AD">
        <w:t xml:space="preserve">, </w:t>
      </w:r>
      <w:proofErr w:type="spellStart"/>
      <w:r w:rsidRPr="008B79AD">
        <w:rPr>
          <w:i/>
          <w:iCs/>
        </w:rPr>
        <w:t>T</w:t>
      </w:r>
      <w:r w:rsidR="009531F0" w:rsidRPr="008B79AD">
        <w:rPr>
          <w:i/>
          <w:iCs/>
        </w:rPr>
        <w:t>ournez</w:t>
      </w:r>
      <w:proofErr w:type="spellEnd"/>
      <w:r w:rsidR="009531F0" w:rsidRPr="008B79AD">
        <w:rPr>
          <w:i/>
          <w:iCs/>
        </w:rPr>
        <w:t xml:space="preserve"> à droite</w:t>
      </w:r>
      <w:r w:rsidRPr="008B79AD">
        <w:t xml:space="preserve">, </w:t>
      </w:r>
      <w:proofErr w:type="spellStart"/>
      <w:r w:rsidRPr="008B79AD">
        <w:rPr>
          <w:i/>
          <w:iCs/>
        </w:rPr>
        <w:t>A</w:t>
      </w:r>
      <w:r w:rsidR="009531F0" w:rsidRPr="008B79AD">
        <w:rPr>
          <w:i/>
          <w:iCs/>
        </w:rPr>
        <w:t>llez</w:t>
      </w:r>
      <w:proofErr w:type="spellEnd"/>
      <w:r w:rsidR="009531F0" w:rsidRPr="008B79AD">
        <w:rPr>
          <w:i/>
          <w:iCs/>
        </w:rPr>
        <w:t xml:space="preserve"> tout droit</w:t>
      </w:r>
      <w:r w:rsidR="009531F0" w:rsidRPr="008B79AD">
        <w:t xml:space="preserve">. Demonstrate how those instructions </w:t>
      </w:r>
      <w:r w:rsidR="00DB76AC" w:rsidRPr="008B79AD">
        <w:t>are not always</w:t>
      </w:r>
      <w:r w:rsidR="009531F0" w:rsidRPr="008B79AD">
        <w:t xml:space="preserve"> explicit enough to </w:t>
      </w:r>
      <w:r w:rsidR="00981CD1" w:rsidRPr="008B79AD">
        <w:t>give clear directions to some of the</w:t>
      </w:r>
      <w:r w:rsidR="009531F0" w:rsidRPr="008B79AD">
        <w:t xml:space="preserve"> destinations</w:t>
      </w:r>
      <w:r w:rsidR="003268FC" w:rsidRPr="008B79AD">
        <w:t xml:space="preserve"> as</w:t>
      </w:r>
      <w:r w:rsidR="009531F0" w:rsidRPr="008B79AD">
        <w:t xml:space="preserve"> there </w:t>
      </w:r>
      <w:r w:rsidR="003268FC" w:rsidRPr="008B79AD">
        <w:t>are too many</w:t>
      </w:r>
      <w:r w:rsidR="009531F0" w:rsidRPr="008B79AD">
        <w:t xml:space="preserve"> streets</w:t>
      </w:r>
      <w:r w:rsidR="00600A13" w:rsidRPr="008B79AD">
        <w:t xml:space="preserve"> or </w:t>
      </w:r>
      <w:r w:rsidR="009531F0" w:rsidRPr="008B79AD">
        <w:t>destinations on both sides of the road. Ask students for phrases in English that would help distinguish between destinations</w:t>
      </w:r>
      <w:r w:rsidR="007C1FCF" w:rsidRPr="008B79AD">
        <w:t xml:space="preserve"> – f</w:t>
      </w:r>
      <w:r w:rsidR="009531F0" w:rsidRPr="008B79AD">
        <w:t xml:space="preserve">or example, take the second on the right, first on the left, it’s on the left/right, it’s beside the supermarket, it’s opposite the cinema. </w:t>
      </w:r>
      <w:r w:rsidR="00DA387A" w:rsidRPr="008B79AD">
        <w:t xml:space="preserve">Ask them to think about what other verbs they might need when giving directions – </w:t>
      </w:r>
      <w:proofErr w:type="spellStart"/>
      <w:r w:rsidR="00DA387A" w:rsidRPr="008B79AD">
        <w:rPr>
          <w:i/>
          <w:iCs/>
        </w:rPr>
        <w:t>prenez</w:t>
      </w:r>
      <w:proofErr w:type="spellEnd"/>
      <w:r w:rsidR="00981CD1" w:rsidRPr="008B79AD">
        <w:rPr>
          <w:i/>
          <w:iCs/>
        </w:rPr>
        <w:t xml:space="preserve"> </w:t>
      </w:r>
      <w:r w:rsidR="00981CD1" w:rsidRPr="008B79AD">
        <w:t>(take)</w:t>
      </w:r>
      <w:r w:rsidR="00DA387A" w:rsidRPr="008B79AD">
        <w:t>,</w:t>
      </w:r>
      <w:r w:rsidR="00DA387A" w:rsidRPr="008B79AD">
        <w:rPr>
          <w:i/>
          <w:iCs/>
        </w:rPr>
        <w:t xml:space="preserve"> </w:t>
      </w:r>
      <w:proofErr w:type="spellStart"/>
      <w:r w:rsidR="00DA387A" w:rsidRPr="008B79AD">
        <w:rPr>
          <w:i/>
          <w:iCs/>
        </w:rPr>
        <w:t>continuez</w:t>
      </w:r>
      <w:proofErr w:type="spellEnd"/>
      <w:r w:rsidR="00981CD1" w:rsidRPr="008B79AD">
        <w:rPr>
          <w:i/>
          <w:iCs/>
        </w:rPr>
        <w:t xml:space="preserve"> </w:t>
      </w:r>
      <w:r w:rsidR="00981CD1" w:rsidRPr="008B79AD">
        <w:t>(continue)</w:t>
      </w:r>
      <w:r w:rsidR="00DA387A" w:rsidRPr="008B79AD">
        <w:t>,</w:t>
      </w:r>
      <w:r w:rsidR="00DA387A" w:rsidRPr="008B79AD">
        <w:rPr>
          <w:i/>
          <w:iCs/>
        </w:rPr>
        <w:t xml:space="preserve"> </w:t>
      </w:r>
      <w:proofErr w:type="spellStart"/>
      <w:r w:rsidR="00DA387A" w:rsidRPr="008B79AD">
        <w:rPr>
          <w:i/>
          <w:iCs/>
        </w:rPr>
        <w:t>allez</w:t>
      </w:r>
      <w:proofErr w:type="spellEnd"/>
      <w:r w:rsidR="00981CD1" w:rsidRPr="008B79AD">
        <w:rPr>
          <w:i/>
          <w:iCs/>
        </w:rPr>
        <w:t xml:space="preserve"> </w:t>
      </w:r>
      <w:r w:rsidR="00981CD1" w:rsidRPr="008B79AD">
        <w:t>(go</w:t>
      </w:r>
      <w:r w:rsidR="00981CD1" w:rsidRPr="008B79AD">
        <w:rPr>
          <w:i/>
          <w:iCs/>
        </w:rPr>
        <w:t>)</w:t>
      </w:r>
      <w:r w:rsidR="00DA387A" w:rsidRPr="008B79AD">
        <w:rPr>
          <w:i/>
          <w:iCs/>
        </w:rPr>
        <w:t xml:space="preserve">, </w:t>
      </w:r>
      <w:proofErr w:type="spellStart"/>
      <w:r w:rsidR="00DA387A" w:rsidRPr="008B79AD">
        <w:rPr>
          <w:i/>
          <w:iCs/>
        </w:rPr>
        <w:t>tournez</w:t>
      </w:r>
      <w:proofErr w:type="spellEnd"/>
      <w:r w:rsidR="00981CD1" w:rsidRPr="008B79AD">
        <w:rPr>
          <w:i/>
          <w:iCs/>
        </w:rPr>
        <w:t xml:space="preserve"> </w:t>
      </w:r>
      <w:r w:rsidR="00981CD1" w:rsidRPr="008B79AD">
        <w:t>(turn</w:t>
      </w:r>
      <w:r w:rsidR="00981CD1" w:rsidRPr="008B79AD">
        <w:rPr>
          <w:i/>
          <w:iCs/>
        </w:rPr>
        <w:t>)</w:t>
      </w:r>
      <w:r w:rsidR="00DA387A" w:rsidRPr="008B79AD">
        <w:rPr>
          <w:i/>
          <w:iCs/>
        </w:rPr>
        <w:t xml:space="preserve">. </w:t>
      </w:r>
      <w:r w:rsidR="003268FC" w:rsidRPr="008B79AD">
        <w:t xml:space="preserve">Write these verbs on the board </w:t>
      </w:r>
      <w:r w:rsidR="00AE625D" w:rsidRPr="008B79AD">
        <w:t>and on the anchor chart</w:t>
      </w:r>
      <w:r w:rsidR="00DB76AC" w:rsidRPr="008B79AD">
        <w:t xml:space="preserve"> while </w:t>
      </w:r>
      <w:r w:rsidR="003268FC" w:rsidRPr="008B79AD">
        <w:t>students add to books or devices. Show students slide</w:t>
      </w:r>
      <w:r w:rsidR="003C2F92" w:rsidRPr="008B79AD">
        <w:t>s 10–12</w:t>
      </w:r>
      <w:r w:rsidR="003268FC" w:rsidRPr="008B79AD">
        <w:t xml:space="preserve"> of the </w:t>
      </w:r>
      <w:hyperlink r:id="rId74" w:history="1">
        <w:r w:rsidR="003268FC" w:rsidRPr="009028A8">
          <w:rPr>
            <w:rStyle w:val="Hyperlink"/>
          </w:rPr>
          <w:t xml:space="preserve">‘Giving directions’ resource </w:t>
        </w:r>
        <w:r w:rsidR="003C2F92" w:rsidRPr="009028A8">
          <w:rPr>
            <w:rStyle w:val="Hyperlink"/>
          </w:rPr>
          <w:t>[PPTX</w:t>
        </w:r>
        <w:r w:rsidR="009028A8" w:rsidRPr="009028A8">
          <w:rPr>
            <w:rStyle w:val="Hyperlink"/>
          </w:rPr>
          <w:t xml:space="preserve"> 1.6MB</w:t>
        </w:r>
        <w:r w:rsidR="003C2F92" w:rsidRPr="009028A8">
          <w:rPr>
            <w:rStyle w:val="Hyperlink"/>
          </w:rPr>
          <w:t>]</w:t>
        </w:r>
      </w:hyperlink>
      <w:r w:rsidR="003C2F92" w:rsidRPr="008B79AD">
        <w:t xml:space="preserve"> </w:t>
      </w:r>
      <w:r w:rsidR="003268FC" w:rsidRPr="008B79AD">
        <w:t>and ask them what information they w</w:t>
      </w:r>
      <w:r w:rsidR="00AE625D" w:rsidRPr="008B79AD">
        <w:t>ould</w:t>
      </w:r>
      <w:r w:rsidR="003268FC" w:rsidRPr="008B79AD">
        <w:t xml:space="preserve"> require to give </w:t>
      </w:r>
      <w:r w:rsidR="00981CD1" w:rsidRPr="008B79AD">
        <w:t>these</w:t>
      </w:r>
      <w:r w:rsidR="003268FC" w:rsidRPr="008B79AD">
        <w:t xml:space="preserve"> explicit direction</w:t>
      </w:r>
      <w:r w:rsidR="00981CD1" w:rsidRPr="008B79AD">
        <w:t>s</w:t>
      </w:r>
      <w:r w:rsidR="003268FC" w:rsidRPr="008B79AD">
        <w:t xml:space="preserve">. </w:t>
      </w:r>
      <w:r w:rsidR="00736BF3" w:rsidRPr="008B79AD">
        <w:t xml:space="preserve">Revisit </w:t>
      </w:r>
      <w:r w:rsidR="009531F0" w:rsidRPr="008B79AD">
        <w:t xml:space="preserve">the formation of ordinal numbers in French, by adding the suffix </w:t>
      </w:r>
      <w:r w:rsidR="009531F0" w:rsidRPr="008B79AD">
        <w:rPr>
          <w:i/>
          <w:iCs/>
        </w:rPr>
        <w:t>-</w:t>
      </w:r>
      <w:proofErr w:type="spellStart"/>
      <w:r w:rsidR="009531F0" w:rsidRPr="008B79AD">
        <w:rPr>
          <w:i/>
          <w:iCs/>
        </w:rPr>
        <w:t>ième</w:t>
      </w:r>
      <w:proofErr w:type="spellEnd"/>
      <w:r w:rsidR="009531F0" w:rsidRPr="008B79AD">
        <w:rPr>
          <w:i/>
          <w:iCs/>
        </w:rPr>
        <w:t xml:space="preserve"> </w:t>
      </w:r>
      <w:r w:rsidR="009531F0" w:rsidRPr="008B79AD">
        <w:t xml:space="preserve">to the number, with the exception of 1st </w:t>
      </w:r>
      <w:r w:rsidR="007C1FCF" w:rsidRPr="008B79AD">
        <w:t xml:space="preserve">– </w:t>
      </w:r>
      <w:r w:rsidR="009531F0" w:rsidRPr="008B79AD">
        <w:rPr>
          <w:i/>
          <w:iCs/>
        </w:rPr>
        <w:t>première</w:t>
      </w:r>
      <w:r w:rsidR="009531F0" w:rsidRPr="008B79AD">
        <w:t>, which they already know</w:t>
      </w:r>
      <w:r w:rsidR="00981CD1" w:rsidRPr="008B79AD">
        <w:t xml:space="preserve"> from writing the date</w:t>
      </w:r>
      <w:r w:rsidR="009531F0" w:rsidRPr="008B79AD">
        <w:t xml:space="preserve">. </w:t>
      </w:r>
      <w:r w:rsidR="00AE625D" w:rsidRPr="008B79AD">
        <w:t xml:space="preserve">Using slide </w:t>
      </w:r>
      <w:r w:rsidR="00CC650C" w:rsidRPr="008B79AD">
        <w:t>4</w:t>
      </w:r>
      <w:r w:rsidR="00AE625D" w:rsidRPr="008B79AD">
        <w:t xml:space="preserve"> of the </w:t>
      </w:r>
      <w:hyperlink r:id="rId75" w:history="1">
        <w:r w:rsidR="0050512D">
          <w:rPr>
            <w:rStyle w:val="Hyperlink"/>
          </w:rPr>
          <w:t>‘Sentence builders and conversation scaffolds’ resource</w:t>
        </w:r>
        <w:r w:rsidR="00EC1B38" w:rsidRPr="00A7794A">
          <w:rPr>
            <w:rStyle w:val="Hyperlink"/>
          </w:rPr>
          <w:t xml:space="preserve"> [PPT</w:t>
        </w:r>
        <w:r w:rsidR="00AA1CB8" w:rsidRPr="00A7794A">
          <w:rPr>
            <w:rStyle w:val="Hyperlink"/>
          </w:rPr>
          <w:t>X</w:t>
        </w:r>
        <w:r w:rsidR="00A7794A" w:rsidRPr="00A7794A">
          <w:rPr>
            <w:rStyle w:val="Hyperlink"/>
          </w:rPr>
          <w:t xml:space="preserve"> </w:t>
        </w:r>
        <w:r w:rsidR="000D6ADF">
          <w:rPr>
            <w:rStyle w:val="Hyperlink"/>
          </w:rPr>
          <w:t>821</w:t>
        </w:r>
        <w:r w:rsidR="00A7794A" w:rsidRPr="00A7794A">
          <w:rPr>
            <w:rStyle w:val="Hyperlink"/>
          </w:rPr>
          <w:t>KB</w:t>
        </w:r>
        <w:r w:rsidR="00EC1B38" w:rsidRPr="00A7794A">
          <w:rPr>
            <w:rStyle w:val="Hyperlink"/>
          </w:rPr>
          <w:t>]</w:t>
        </w:r>
      </w:hyperlink>
      <w:r w:rsidR="00AE625D" w:rsidRPr="008B79AD">
        <w:t>, m</w:t>
      </w:r>
      <w:r w:rsidR="009531F0" w:rsidRPr="008B79AD">
        <w:t>odel the correct sentence structure to incorporate ordinal numbers into the directions</w:t>
      </w:r>
      <w:r w:rsidR="007C1FCF" w:rsidRPr="008B79AD">
        <w:t xml:space="preserve"> – f</w:t>
      </w:r>
      <w:r w:rsidR="009531F0" w:rsidRPr="008B79AD">
        <w:t xml:space="preserve">or example, </w:t>
      </w:r>
      <w:proofErr w:type="spellStart"/>
      <w:r w:rsidR="00F6358B" w:rsidRPr="008B79AD">
        <w:rPr>
          <w:i/>
          <w:iCs/>
        </w:rPr>
        <w:t>P</w:t>
      </w:r>
      <w:r w:rsidR="009531F0" w:rsidRPr="008B79AD">
        <w:rPr>
          <w:i/>
          <w:iCs/>
        </w:rPr>
        <w:t>renez</w:t>
      </w:r>
      <w:proofErr w:type="spellEnd"/>
      <w:r w:rsidR="009531F0" w:rsidRPr="008B79AD">
        <w:rPr>
          <w:i/>
          <w:iCs/>
        </w:rPr>
        <w:t xml:space="preserve"> la </w:t>
      </w:r>
      <w:proofErr w:type="spellStart"/>
      <w:r w:rsidR="009531F0" w:rsidRPr="008B79AD">
        <w:rPr>
          <w:i/>
          <w:iCs/>
        </w:rPr>
        <w:t>deuxième</w:t>
      </w:r>
      <w:proofErr w:type="spellEnd"/>
      <w:r w:rsidR="009531F0" w:rsidRPr="008B79AD">
        <w:rPr>
          <w:i/>
          <w:iCs/>
        </w:rPr>
        <w:t xml:space="preserve"> à gauche</w:t>
      </w:r>
      <w:r w:rsidR="009531F0" w:rsidRPr="008B79AD">
        <w:t xml:space="preserve">. </w:t>
      </w:r>
      <w:r w:rsidR="00981CD1" w:rsidRPr="008B79AD">
        <w:t xml:space="preserve">Students </w:t>
      </w:r>
      <w:r w:rsidRPr="008B79AD">
        <w:t xml:space="preserve">then </w:t>
      </w:r>
      <w:r w:rsidR="00981CD1" w:rsidRPr="008B79AD">
        <w:t xml:space="preserve">complete </w:t>
      </w:r>
      <w:r w:rsidRPr="008B79AD">
        <w:t xml:space="preserve">the </w:t>
      </w:r>
      <w:hyperlink r:id="rId76" w:history="1">
        <w:r w:rsidRPr="00A31E3F">
          <w:rPr>
            <w:rStyle w:val="Hyperlink"/>
          </w:rPr>
          <w:t>‘Map of a town’ resource</w:t>
        </w:r>
        <w:r w:rsidR="009E5997" w:rsidRPr="00A31E3F">
          <w:rPr>
            <w:rStyle w:val="Hyperlink"/>
          </w:rPr>
          <w:t xml:space="preserve"> [DOCX</w:t>
        </w:r>
        <w:r w:rsidR="00500D75" w:rsidRPr="00A31E3F">
          <w:rPr>
            <w:rStyle w:val="Hyperlink"/>
          </w:rPr>
          <w:t xml:space="preserve"> 572KB</w:t>
        </w:r>
        <w:r w:rsidR="009E5997" w:rsidRPr="00A31E3F">
          <w:rPr>
            <w:rStyle w:val="Hyperlink"/>
          </w:rPr>
          <w:t>]</w:t>
        </w:r>
      </w:hyperlink>
      <w:r w:rsidRPr="008B79AD">
        <w:t xml:space="preserve">, </w:t>
      </w:r>
      <w:r w:rsidR="00E02A3F">
        <w:t>practising directions and locations</w:t>
      </w:r>
      <w:r w:rsidR="00AE625D" w:rsidRPr="008B79AD">
        <w:t>.</w:t>
      </w:r>
      <w:r w:rsidR="009531F0" w:rsidRPr="008B79AD">
        <w:t xml:space="preserve"> </w:t>
      </w:r>
      <w:r w:rsidR="006B3D1D" w:rsidRPr="006B3D1D">
        <w:rPr>
          <w:b/>
          <w:bCs/>
        </w:rPr>
        <w:t>Use knowledge of structures and features of the grammatical system to understand and respond to texts</w:t>
      </w:r>
      <w:r w:rsidR="006B3D1D">
        <w:rPr>
          <w:b/>
          <w:bCs/>
        </w:rPr>
        <w:t xml:space="preserve"> </w:t>
      </w:r>
      <w:r w:rsidR="009531F0" w:rsidRPr="008B79AD">
        <w:rPr>
          <w:b/>
          <w:bCs/>
        </w:rPr>
        <w:t>(ML4-UND-01)</w:t>
      </w:r>
      <w:r w:rsidR="00E02A3F">
        <w:rPr>
          <w:b/>
          <w:bCs/>
        </w:rPr>
        <w:t xml:space="preserve">; </w:t>
      </w:r>
      <w:r w:rsidR="00E02A3F" w:rsidRPr="00E02A3F">
        <w:rPr>
          <w:b/>
          <w:bCs/>
        </w:rPr>
        <w:t xml:space="preserve">Use structures and features of the grammatical system to </w:t>
      </w:r>
      <w:r w:rsidR="00E02A3F">
        <w:rPr>
          <w:b/>
          <w:bCs/>
        </w:rPr>
        <w:t>create texts (ML4-CRT-01)</w:t>
      </w:r>
    </w:p>
    <w:p w14:paraId="48F24B7F" w14:textId="0A5044AE" w:rsidR="005F380B" w:rsidRPr="008B79AD" w:rsidRDefault="005F380B" w:rsidP="007D3AC3">
      <w:pPr>
        <w:pStyle w:val="ListBullet"/>
        <w:numPr>
          <w:ilvl w:val="0"/>
          <w:numId w:val="1"/>
        </w:numPr>
      </w:pPr>
      <w:r w:rsidRPr="008B79AD">
        <w:lastRenderedPageBreak/>
        <w:t xml:space="preserve">Students participate in </w:t>
      </w:r>
      <w:r w:rsidR="00F6358B" w:rsidRPr="008B79AD">
        <w:t xml:space="preserve">a </w:t>
      </w:r>
      <w:r w:rsidRPr="008B79AD">
        <w:t xml:space="preserve">mini whiteboard pair activity. </w:t>
      </w:r>
      <w:r w:rsidR="00FC24D3" w:rsidRPr="008B79AD">
        <w:t>Model a simple street map with a number of cross streets on the board so that students can copy it on their mini whiteboard</w:t>
      </w:r>
      <w:r w:rsidR="003C2F92" w:rsidRPr="008B79AD">
        <w:t xml:space="preserve"> (or A4 sheets in plastic sleeves, with whiteboard markers and paper towels to erase)</w:t>
      </w:r>
      <w:r w:rsidR="00FC24D3" w:rsidRPr="008B79AD">
        <w:t xml:space="preserve">. </w:t>
      </w:r>
      <w:r w:rsidRPr="008B79AD">
        <w:t>Write an instruction</w:t>
      </w:r>
      <w:r w:rsidR="00F16D36" w:rsidRPr="008B79AD">
        <w:t xml:space="preserve"> in English or mark an arrow on the map</w:t>
      </w:r>
      <w:r w:rsidRPr="008B79AD">
        <w:t xml:space="preserve"> on the board. Student</w:t>
      </w:r>
      <w:r w:rsidR="00F16D36" w:rsidRPr="008B79AD">
        <w:t>s</w:t>
      </w:r>
      <w:r w:rsidRPr="008B79AD">
        <w:t xml:space="preserve"> seated facing the front of the room will give the instruction to their partner in French. The student facing the back of the room must draw an interpretation of that instruction </w:t>
      </w:r>
      <w:r w:rsidR="00F16D36" w:rsidRPr="008B79AD">
        <w:t>o</w:t>
      </w:r>
      <w:r w:rsidRPr="008B79AD">
        <w:t xml:space="preserve">n </w:t>
      </w:r>
      <w:r w:rsidR="00F16D36" w:rsidRPr="008B79AD">
        <w:t>the</w:t>
      </w:r>
      <w:r w:rsidRPr="008B79AD">
        <w:t xml:space="preserve"> mini map</w:t>
      </w:r>
      <w:r w:rsidR="00600A13" w:rsidRPr="008B79AD">
        <w:t xml:space="preserve"> – f</w:t>
      </w:r>
      <w:r w:rsidRPr="008B79AD">
        <w:t xml:space="preserve">or example, </w:t>
      </w:r>
      <w:proofErr w:type="spellStart"/>
      <w:r w:rsidR="005B1C53" w:rsidRPr="008B79AD">
        <w:rPr>
          <w:i/>
          <w:iCs/>
        </w:rPr>
        <w:t>P</w:t>
      </w:r>
      <w:r w:rsidRPr="008B79AD">
        <w:rPr>
          <w:i/>
          <w:iCs/>
        </w:rPr>
        <w:t>renez</w:t>
      </w:r>
      <w:proofErr w:type="spellEnd"/>
      <w:r w:rsidRPr="008B79AD">
        <w:rPr>
          <w:i/>
          <w:iCs/>
        </w:rPr>
        <w:t xml:space="preserve"> la première à gauche</w:t>
      </w:r>
      <w:r w:rsidRPr="008B79AD">
        <w:t>. Students draw a depiction of tak</w:t>
      </w:r>
      <w:r w:rsidR="003C0740" w:rsidRPr="008B79AD">
        <w:t>ing</w:t>
      </w:r>
      <w:r w:rsidRPr="008B79AD">
        <w:t xml:space="preserve"> the first left, with basic </w:t>
      </w:r>
      <w:r w:rsidR="00FC24D3" w:rsidRPr="008B79AD">
        <w:t>a</w:t>
      </w:r>
      <w:r w:rsidRPr="008B79AD">
        <w:t xml:space="preserve">rrows. </w:t>
      </w:r>
      <w:r w:rsidRPr="008B79AD">
        <w:rPr>
          <w:b/>
          <w:bCs/>
        </w:rPr>
        <w:t>Use knowledge of features of the sound system to understand texts (ML4-UND-01)</w:t>
      </w:r>
    </w:p>
    <w:p w14:paraId="105BC9EB" w14:textId="37376FFA" w:rsidR="000D0CFD" w:rsidRPr="008B79AD" w:rsidRDefault="00F56F40" w:rsidP="007D3AC3">
      <w:pPr>
        <w:pStyle w:val="ListBullet"/>
        <w:numPr>
          <w:ilvl w:val="0"/>
          <w:numId w:val="1"/>
        </w:numPr>
      </w:pPr>
      <w:r w:rsidRPr="008B79AD">
        <w:t xml:space="preserve">From the </w:t>
      </w:r>
      <w:hyperlink r:id="rId77" w:history="1">
        <w:r w:rsidR="00B87154">
          <w:rPr>
            <w:rStyle w:val="Hyperlink"/>
          </w:rPr>
          <w:t>dialogues (1:49)</w:t>
        </w:r>
      </w:hyperlink>
      <w:r w:rsidRPr="008B79AD">
        <w:t xml:space="preserve"> clip viewed earlier, ask students to recall phrases that French speakers would specifically use to stop a passer-by, ask them for directions, thank them and say goodbye. </w:t>
      </w:r>
      <w:r w:rsidR="000D0CFD" w:rsidRPr="008B79AD">
        <w:t>Using the cards</w:t>
      </w:r>
      <w:r w:rsidR="003D5D9E" w:rsidRPr="008B79AD">
        <w:t xml:space="preserve"> from the </w:t>
      </w:r>
      <w:r w:rsidR="00763EA8" w:rsidRPr="008B79AD">
        <w:t>‘</w:t>
      </w:r>
      <w:hyperlink r:id="rId78" w:history="1">
        <w:r w:rsidR="00763EA8" w:rsidRPr="00A31E3F">
          <w:rPr>
            <w:rStyle w:val="Hyperlink"/>
          </w:rPr>
          <w:t>Asking for directions</w:t>
        </w:r>
        <w:r w:rsidR="00AA1CB8" w:rsidRPr="00A31E3F">
          <w:rPr>
            <w:rStyle w:val="Hyperlink"/>
          </w:rPr>
          <w:t xml:space="preserve">’ </w:t>
        </w:r>
        <w:r w:rsidR="00C605C5" w:rsidRPr="00A31E3F">
          <w:rPr>
            <w:rStyle w:val="Hyperlink"/>
          </w:rPr>
          <w:t xml:space="preserve">resource </w:t>
        </w:r>
        <w:r w:rsidR="0060019E" w:rsidRPr="00A31E3F">
          <w:rPr>
            <w:rStyle w:val="Hyperlink"/>
          </w:rPr>
          <w:t>[DOCX</w:t>
        </w:r>
        <w:r w:rsidR="00500D75" w:rsidRPr="00A31E3F">
          <w:rPr>
            <w:rStyle w:val="Hyperlink"/>
          </w:rPr>
          <w:t xml:space="preserve"> 207KB</w:t>
        </w:r>
        <w:r w:rsidR="0060019E" w:rsidRPr="00A31E3F">
          <w:rPr>
            <w:rStyle w:val="Hyperlink"/>
          </w:rPr>
          <w:t>]</w:t>
        </w:r>
      </w:hyperlink>
      <w:r w:rsidR="003D5D9E" w:rsidRPr="008B79AD">
        <w:t xml:space="preserve">, students create short dialogue in pairs or groups of 3. </w:t>
      </w:r>
      <w:r w:rsidR="000D0CFD" w:rsidRPr="008B79AD">
        <w:t>Cards contain information on:</w:t>
      </w:r>
    </w:p>
    <w:p w14:paraId="2C5DF252" w14:textId="77777777" w:rsidR="000D0CFD" w:rsidRPr="008B79AD" w:rsidRDefault="000D0CFD" w:rsidP="00404CD0">
      <w:pPr>
        <w:pStyle w:val="ListNumber"/>
        <w:ind w:left="1134"/>
      </w:pPr>
      <w:r w:rsidRPr="008B79AD">
        <w:t>gender of passers-by</w:t>
      </w:r>
    </w:p>
    <w:p w14:paraId="2B26053D" w14:textId="77777777" w:rsidR="000D0CFD" w:rsidRPr="008B79AD" w:rsidRDefault="000D0CFD" w:rsidP="00404CD0">
      <w:pPr>
        <w:pStyle w:val="ListNumber"/>
        <w:ind w:left="1134"/>
      </w:pPr>
      <w:r w:rsidRPr="008B79AD">
        <w:t>a destination</w:t>
      </w:r>
    </w:p>
    <w:p w14:paraId="6CA3B9A4" w14:textId="77777777" w:rsidR="000D0CFD" w:rsidRPr="008B79AD" w:rsidRDefault="000D0CFD" w:rsidP="00404CD0">
      <w:pPr>
        <w:pStyle w:val="ListNumber"/>
        <w:ind w:left="1134"/>
      </w:pPr>
      <w:r w:rsidRPr="008B79AD">
        <w:t>directions on how to get to the destination as a mini map.</w:t>
      </w:r>
    </w:p>
    <w:p w14:paraId="6015C987" w14:textId="46F9E28D" w:rsidR="000D0CFD" w:rsidRPr="008B79AD" w:rsidRDefault="000D0CFD" w:rsidP="000D0CFD">
      <w:pPr>
        <w:pStyle w:val="ListBullet"/>
        <w:rPr>
          <w:b/>
          <w:bCs/>
        </w:rPr>
      </w:pPr>
      <w:r w:rsidRPr="008B79AD">
        <w:t xml:space="preserve">Students take turns to draw cards from the </w:t>
      </w:r>
      <w:r w:rsidR="003D5D9E" w:rsidRPr="008B79AD">
        <w:t xml:space="preserve">3 </w:t>
      </w:r>
      <w:r w:rsidRPr="008B79AD">
        <w:t xml:space="preserve">categories to help them construct a dialogue asking for and giving directions. </w:t>
      </w:r>
      <w:r w:rsidR="003D5D9E" w:rsidRPr="008B79AD">
        <w:rPr>
          <w:b/>
          <w:bCs/>
        </w:rPr>
        <w:t>Ask questions and describe actions</w:t>
      </w:r>
      <w:r w:rsidR="002A70E2">
        <w:rPr>
          <w:b/>
          <w:bCs/>
        </w:rPr>
        <w:t xml:space="preserve">; </w:t>
      </w:r>
      <w:r w:rsidRPr="008B79AD">
        <w:rPr>
          <w:b/>
          <w:bCs/>
        </w:rPr>
        <w:t xml:space="preserve">Use language that is appropriate to cultural practices and values to </w:t>
      </w:r>
      <w:r w:rsidR="002A70E2">
        <w:rPr>
          <w:b/>
          <w:bCs/>
        </w:rPr>
        <w:t xml:space="preserve">interact </w:t>
      </w:r>
      <w:r w:rsidRPr="008B79AD">
        <w:rPr>
          <w:b/>
          <w:bCs/>
        </w:rPr>
        <w:t>(ML4-</w:t>
      </w:r>
      <w:r w:rsidR="002A70E2" w:rsidRPr="008B79AD">
        <w:rPr>
          <w:b/>
          <w:bCs/>
        </w:rPr>
        <w:t>INT</w:t>
      </w:r>
      <w:r w:rsidRPr="008B79AD">
        <w:rPr>
          <w:b/>
          <w:bCs/>
        </w:rPr>
        <w:t>-01)</w:t>
      </w:r>
    </w:p>
    <w:p w14:paraId="292237C0" w14:textId="3063CF8B" w:rsidR="0067501F" w:rsidRPr="008B79AD" w:rsidRDefault="00DA387A" w:rsidP="007D3AC3">
      <w:pPr>
        <w:pStyle w:val="ListBullet"/>
        <w:numPr>
          <w:ilvl w:val="0"/>
          <w:numId w:val="1"/>
        </w:numPr>
      </w:pPr>
      <w:r w:rsidRPr="008B79AD">
        <w:t>Revisit phrases the students have already practised</w:t>
      </w:r>
      <w:r w:rsidR="0067501F" w:rsidRPr="008B79AD">
        <w:t xml:space="preserve"> when they were describing houses</w:t>
      </w:r>
      <w:r w:rsidRPr="008B79AD">
        <w:t xml:space="preserve"> t</w:t>
      </w:r>
      <w:r w:rsidR="0067501F" w:rsidRPr="008B79AD">
        <w:t>o</w:t>
      </w:r>
      <w:r w:rsidRPr="008B79AD">
        <w:t xml:space="preserve"> </w:t>
      </w:r>
      <w:r w:rsidR="00F16D36" w:rsidRPr="008B79AD">
        <w:t xml:space="preserve">describe </w:t>
      </w:r>
      <w:r w:rsidR="0067501F" w:rsidRPr="008B79AD">
        <w:t>an</w:t>
      </w:r>
      <w:r w:rsidR="00F16D36" w:rsidRPr="008B79AD">
        <w:t xml:space="preserve"> exact location </w:t>
      </w:r>
      <w:r w:rsidRPr="008B79AD">
        <w:t>us</w:t>
      </w:r>
      <w:r w:rsidR="00F16D36" w:rsidRPr="008B79AD">
        <w:t>ing</w:t>
      </w:r>
      <w:r w:rsidRPr="008B79AD">
        <w:t xml:space="preserve"> prepositions of place – for example, </w:t>
      </w:r>
      <w:proofErr w:type="spellStart"/>
      <w:r w:rsidRPr="008B79AD">
        <w:rPr>
          <w:i/>
          <w:iCs/>
        </w:rPr>
        <w:t>devant</w:t>
      </w:r>
      <w:proofErr w:type="spellEnd"/>
      <w:r w:rsidRPr="008B79AD">
        <w:rPr>
          <w:i/>
          <w:iCs/>
        </w:rPr>
        <w:t xml:space="preserve"> </w:t>
      </w:r>
      <w:r w:rsidR="00F16D36" w:rsidRPr="008B79AD">
        <w:rPr>
          <w:i/>
          <w:iCs/>
        </w:rPr>
        <w:t>la cuisine</w:t>
      </w:r>
      <w:r w:rsidRPr="008B79AD">
        <w:rPr>
          <w:i/>
          <w:iCs/>
        </w:rPr>
        <w:t xml:space="preserve">, à </w:t>
      </w:r>
      <w:proofErr w:type="spellStart"/>
      <w:r w:rsidRPr="008B79AD">
        <w:rPr>
          <w:i/>
          <w:iCs/>
        </w:rPr>
        <w:t>côté</w:t>
      </w:r>
      <w:proofErr w:type="spellEnd"/>
      <w:r w:rsidRPr="008B79AD">
        <w:rPr>
          <w:i/>
          <w:iCs/>
        </w:rPr>
        <w:t xml:space="preserve"> du </w:t>
      </w:r>
      <w:r w:rsidR="00F16D36" w:rsidRPr="008B79AD">
        <w:rPr>
          <w:i/>
          <w:iCs/>
        </w:rPr>
        <w:t>salon</w:t>
      </w:r>
      <w:r w:rsidRPr="008B79AD">
        <w:rPr>
          <w:i/>
          <w:iCs/>
        </w:rPr>
        <w:t xml:space="preserve">, derrière </w:t>
      </w:r>
      <w:r w:rsidR="00F16D36" w:rsidRPr="008B79AD">
        <w:rPr>
          <w:i/>
          <w:iCs/>
        </w:rPr>
        <w:t xml:space="preserve">la </w:t>
      </w:r>
      <w:proofErr w:type="spellStart"/>
      <w:r w:rsidR="00F16D36" w:rsidRPr="008B79AD">
        <w:rPr>
          <w:i/>
          <w:iCs/>
        </w:rPr>
        <w:t>buanderie</w:t>
      </w:r>
      <w:proofErr w:type="spellEnd"/>
      <w:r w:rsidRPr="008B79AD">
        <w:t xml:space="preserve">. </w:t>
      </w:r>
      <w:r w:rsidR="00F16D36" w:rsidRPr="008B79AD">
        <w:t>Revise prepositions of place using slides</w:t>
      </w:r>
      <w:r w:rsidR="0067501F" w:rsidRPr="008B79AD">
        <w:t xml:space="preserve"> 13</w:t>
      </w:r>
      <w:r w:rsidR="004C2F69" w:rsidRPr="008B79AD">
        <w:t>–</w:t>
      </w:r>
      <w:r w:rsidR="0067501F" w:rsidRPr="008B79AD">
        <w:t>1</w:t>
      </w:r>
      <w:r w:rsidR="00043490" w:rsidRPr="008B79AD">
        <w:t>6</w:t>
      </w:r>
      <w:r w:rsidR="0067501F" w:rsidRPr="008B79AD">
        <w:t xml:space="preserve"> of the </w:t>
      </w:r>
      <w:hyperlink r:id="rId79" w:history="1">
        <w:r w:rsidR="0067501F" w:rsidRPr="009028A8">
          <w:rPr>
            <w:rStyle w:val="Hyperlink"/>
          </w:rPr>
          <w:t>‘Giving directions’ resource</w:t>
        </w:r>
        <w:r w:rsidR="0068536A" w:rsidRPr="009028A8">
          <w:rPr>
            <w:rStyle w:val="Hyperlink"/>
          </w:rPr>
          <w:t xml:space="preserve"> [PPTX</w:t>
        </w:r>
        <w:r w:rsidR="009028A8" w:rsidRPr="009028A8">
          <w:rPr>
            <w:rStyle w:val="Hyperlink"/>
          </w:rPr>
          <w:t xml:space="preserve"> 1.6MB</w:t>
        </w:r>
        <w:r w:rsidR="0068536A" w:rsidRPr="009028A8">
          <w:rPr>
            <w:rStyle w:val="Hyperlink"/>
          </w:rPr>
          <w:t>]</w:t>
        </w:r>
      </w:hyperlink>
      <w:r w:rsidR="0067501F" w:rsidRPr="008B79AD">
        <w:t>. Ask the students if they can give the correct preposition to describe where the buildings are in relation to each other. Remind students of the difference between joining masculine and feminine nouns with prepositions and demonstrate using examples from slides 13</w:t>
      </w:r>
      <w:r w:rsidR="00043490" w:rsidRPr="008B79AD">
        <w:t>–</w:t>
      </w:r>
      <w:r w:rsidR="0067501F" w:rsidRPr="008B79AD">
        <w:t>1</w:t>
      </w:r>
      <w:r w:rsidR="00043490" w:rsidRPr="008B79AD">
        <w:t>6</w:t>
      </w:r>
      <w:r w:rsidR="0067501F" w:rsidRPr="008B79AD">
        <w:t xml:space="preserve"> on the board. Students </w:t>
      </w:r>
      <w:r w:rsidR="00043490" w:rsidRPr="008B79AD">
        <w:t xml:space="preserve">then use the map on slide 17 to create 5 sentences of their own, using slide 4 </w:t>
      </w:r>
      <w:r w:rsidR="0067501F" w:rsidRPr="008B79AD">
        <w:t xml:space="preserve">of the </w:t>
      </w:r>
      <w:hyperlink r:id="rId80" w:history="1">
        <w:r w:rsidR="0050512D">
          <w:rPr>
            <w:rStyle w:val="Hyperlink"/>
          </w:rPr>
          <w:t>‘Sentence builders and conversation scaffolds’ resource</w:t>
        </w:r>
        <w:r w:rsidR="00043490" w:rsidRPr="00A7794A">
          <w:rPr>
            <w:rStyle w:val="Hyperlink"/>
          </w:rPr>
          <w:t xml:space="preserve"> </w:t>
        </w:r>
        <w:r w:rsidR="00AA1CB8" w:rsidRPr="00A7794A">
          <w:rPr>
            <w:rStyle w:val="Hyperlink"/>
          </w:rPr>
          <w:t>[PPTX</w:t>
        </w:r>
        <w:r w:rsidR="00A7794A" w:rsidRPr="00A7794A">
          <w:rPr>
            <w:rStyle w:val="Hyperlink"/>
          </w:rPr>
          <w:t xml:space="preserve"> </w:t>
        </w:r>
        <w:r w:rsidR="000D6ADF">
          <w:rPr>
            <w:rStyle w:val="Hyperlink"/>
          </w:rPr>
          <w:t>821</w:t>
        </w:r>
        <w:r w:rsidR="00A7794A" w:rsidRPr="00A7794A">
          <w:rPr>
            <w:rStyle w:val="Hyperlink"/>
          </w:rPr>
          <w:t>KB</w:t>
        </w:r>
        <w:r w:rsidR="00AA1CB8" w:rsidRPr="00A7794A">
          <w:rPr>
            <w:rStyle w:val="Hyperlink"/>
          </w:rPr>
          <w:t>]</w:t>
        </w:r>
      </w:hyperlink>
      <w:r w:rsidR="00AA1CB8">
        <w:t xml:space="preserve"> </w:t>
      </w:r>
      <w:r w:rsidR="00043490" w:rsidRPr="008B79AD">
        <w:t>to guide them</w:t>
      </w:r>
      <w:r w:rsidR="00EB27AE" w:rsidRPr="008B79AD">
        <w:t xml:space="preserve">. </w:t>
      </w:r>
      <w:r w:rsidR="00043490" w:rsidRPr="008B79AD">
        <w:lastRenderedPageBreak/>
        <w:t xml:space="preserve">Spend time asking individual students to read their sentences to you, monitoring </w:t>
      </w:r>
      <w:r w:rsidR="0067501F" w:rsidRPr="008B79AD">
        <w:t xml:space="preserve">pronunciation and intonation. </w:t>
      </w:r>
      <w:r w:rsidR="0067501F" w:rsidRPr="008B79AD">
        <w:rPr>
          <w:b/>
          <w:bCs/>
        </w:rPr>
        <w:t xml:space="preserve">Use </w:t>
      </w:r>
      <w:r w:rsidR="00B903BF" w:rsidRPr="008B79AD">
        <w:rPr>
          <w:b/>
          <w:bCs/>
        </w:rPr>
        <w:t>structures and features of the grammatical system to create texts (</w:t>
      </w:r>
      <w:r w:rsidR="0067501F" w:rsidRPr="008B79AD">
        <w:rPr>
          <w:b/>
          <w:bCs/>
        </w:rPr>
        <w:t>ML4-</w:t>
      </w:r>
      <w:r w:rsidR="00B903BF" w:rsidRPr="008B79AD">
        <w:rPr>
          <w:b/>
          <w:bCs/>
        </w:rPr>
        <w:t>CRT</w:t>
      </w:r>
      <w:r w:rsidR="0067501F" w:rsidRPr="008B79AD">
        <w:rPr>
          <w:b/>
          <w:bCs/>
        </w:rPr>
        <w:t>-01)</w:t>
      </w:r>
    </w:p>
    <w:p w14:paraId="556006A8" w14:textId="43A4BA5D" w:rsidR="00547AA6" w:rsidRPr="008B79AD" w:rsidRDefault="003C577B" w:rsidP="007D3AC3">
      <w:pPr>
        <w:pStyle w:val="ListBullet"/>
        <w:numPr>
          <w:ilvl w:val="0"/>
          <w:numId w:val="1"/>
        </w:numPr>
      </w:pPr>
      <w:r w:rsidRPr="008B79AD">
        <w:t xml:space="preserve">Using slide 4 </w:t>
      </w:r>
      <w:r w:rsidR="0064673D" w:rsidRPr="008B79AD">
        <w:t xml:space="preserve">of </w:t>
      </w:r>
      <w:r w:rsidR="007C1FCF" w:rsidRPr="008B79AD">
        <w:t xml:space="preserve">the </w:t>
      </w:r>
      <w:hyperlink r:id="rId81" w:history="1">
        <w:r w:rsidR="0050512D">
          <w:rPr>
            <w:rStyle w:val="Hyperlink"/>
          </w:rPr>
          <w:t>‘Sentence builders and conversation scaffolds’ resource</w:t>
        </w:r>
        <w:r w:rsidR="00EC1B38" w:rsidRPr="00635F58">
          <w:rPr>
            <w:rStyle w:val="Hyperlink"/>
          </w:rPr>
          <w:t xml:space="preserve"> [PPT</w:t>
        </w:r>
        <w:r w:rsidR="00AA1CB8" w:rsidRPr="00635F58">
          <w:rPr>
            <w:rStyle w:val="Hyperlink"/>
          </w:rPr>
          <w:t>X</w:t>
        </w:r>
        <w:r w:rsidR="00A7794A" w:rsidRPr="00635F58">
          <w:rPr>
            <w:rStyle w:val="Hyperlink"/>
          </w:rPr>
          <w:t xml:space="preserve"> </w:t>
        </w:r>
        <w:r w:rsidR="000D6ADF">
          <w:rPr>
            <w:rStyle w:val="Hyperlink"/>
          </w:rPr>
          <w:t>821</w:t>
        </w:r>
        <w:r w:rsidR="00A7794A" w:rsidRPr="00635F58">
          <w:rPr>
            <w:rStyle w:val="Hyperlink"/>
          </w:rPr>
          <w:t>KB</w:t>
        </w:r>
        <w:r w:rsidR="00EC1B38" w:rsidRPr="00635F58">
          <w:rPr>
            <w:rStyle w:val="Hyperlink"/>
          </w:rPr>
          <w:t>]</w:t>
        </w:r>
      </w:hyperlink>
      <w:r w:rsidRPr="008B79AD">
        <w:t>, p</w:t>
      </w:r>
      <w:r w:rsidR="00547AA6" w:rsidRPr="008B79AD">
        <w:t xml:space="preserve">lay a game of </w:t>
      </w:r>
      <w:r w:rsidRPr="008B79AD">
        <w:t>‘m</w:t>
      </w:r>
      <w:r w:rsidR="00547AA6" w:rsidRPr="008B79AD">
        <w:t xml:space="preserve">ind </w:t>
      </w:r>
      <w:r w:rsidRPr="008B79AD">
        <w:t>r</w:t>
      </w:r>
      <w:r w:rsidR="00547AA6" w:rsidRPr="008B79AD">
        <w:t>eader</w:t>
      </w:r>
      <w:r w:rsidRPr="008B79AD">
        <w:t>’</w:t>
      </w:r>
      <w:r w:rsidR="00547AA6" w:rsidRPr="008B79AD">
        <w:t>. Write down a phrase asking for</w:t>
      </w:r>
      <w:r w:rsidR="00C351EB" w:rsidRPr="008B79AD">
        <w:t xml:space="preserve"> or giving</w:t>
      </w:r>
      <w:r w:rsidR="00547AA6" w:rsidRPr="008B79AD">
        <w:t xml:space="preserve"> directions t</w:t>
      </w:r>
      <w:r w:rsidR="00FC24D3" w:rsidRPr="008B79AD">
        <w:t>o a destination t</w:t>
      </w:r>
      <w:r w:rsidR="00547AA6" w:rsidRPr="008B79AD">
        <w:t>hat the students can</w:t>
      </w:r>
      <w:r w:rsidRPr="008B79AD">
        <w:t>not</w:t>
      </w:r>
      <w:r w:rsidR="00547AA6" w:rsidRPr="008B79AD">
        <w:t xml:space="preserve"> see. The students </w:t>
      </w:r>
      <w:r w:rsidRPr="008B79AD">
        <w:t xml:space="preserve">then </w:t>
      </w:r>
      <w:r w:rsidR="00547AA6" w:rsidRPr="008B79AD">
        <w:t xml:space="preserve">must call out phrases from the sentence builder to try to work out what </w:t>
      </w:r>
      <w:r w:rsidRPr="008B79AD">
        <w:t>your</w:t>
      </w:r>
      <w:r w:rsidR="00547AA6" w:rsidRPr="008B79AD">
        <w:t xml:space="preserve"> sentence is. Write the elements of the sentence that they have guessed correctly on the board as the students say them</w:t>
      </w:r>
      <w:r w:rsidR="00600A13" w:rsidRPr="008B79AD">
        <w:t xml:space="preserve"> – f</w:t>
      </w:r>
      <w:r w:rsidR="00FC24D3" w:rsidRPr="008B79AD">
        <w:t xml:space="preserve">or example, </w:t>
      </w:r>
      <w:proofErr w:type="spellStart"/>
      <w:r w:rsidR="005B1C53" w:rsidRPr="008B79AD">
        <w:rPr>
          <w:i/>
          <w:iCs/>
        </w:rPr>
        <w:t>E</w:t>
      </w:r>
      <w:r w:rsidR="00FC24D3" w:rsidRPr="008B79AD">
        <w:rPr>
          <w:i/>
          <w:iCs/>
        </w:rPr>
        <w:t>xcusez-moi</w:t>
      </w:r>
      <w:proofErr w:type="spellEnd"/>
      <w:r w:rsidR="00FC24D3" w:rsidRPr="008B79AD">
        <w:rPr>
          <w:i/>
          <w:iCs/>
        </w:rPr>
        <w:t xml:space="preserve">, pour </w:t>
      </w:r>
      <w:proofErr w:type="spellStart"/>
      <w:r w:rsidR="00FC24D3" w:rsidRPr="008B79AD">
        <w:rPr>
          <w:i/>
          <w:iCs/>
        </w:rPr>
        <w:t>aller</w:t>
      </w:r>
      <w:proofErr w:type="spellEnd"/>
      <w:r w:rsidR="00FC24D3" w:rsidRPr="008B79AD">
        <w:rPr>
          <w:i/>
          <w:iCs/>
        </w:rPr>
        <w:t xml:space="preserve"> à la poste </w:t>
      </w:r>
      <w:proofErr w:type="spellStart"/>
      <w:r w:rsidR="00FC24D3" w:rsidRPr="008B79AD">
        <w:rPr>
          <w:i/>
          <w:iCs/>
        </w:rPr>
        <w:t>s’il</w:t>
      </w:r>
      <w:proofErr w:type="spellEnd"/>
      <w:r w:rsidR="00FC24D3" w:rsidRPr="008B79AD">
        <w:rPr>
          <w:i/>
          <w:iCs/>
        </w:rPr>
        <w:t xml:space="preserve"> </w:t>
      </w:r>
      <w:proofErr w:type="spellStart"/>
      <w:r w:rsidR="00FC24D3" w:rsidRPr="008B79AD">
        <w:rPr>
          <w:i/>
          <w:iCs/>
        </w:rPr>
        <w:t>vous</w:t>
      </w:r>
      <w:proofErr w:type="spellEnd"/>
      <w:r w:rsidR="00FC24D3" w:rsidRPr="008B79AD">
        <w:rPr>
          <w:i/>
          <w:iCs/>
        </w:rPr>
        <w:t xml:space="preserve"> plait</w:t>
      </w:r>
      <w:r w:rsidR="001B22A4">
        <w:rPr>
          <w:i/>
          <w:iCs/>
        </w:rPr>
        <w:t> </w:t>
      </w:r>
      <w:r w:rsidR="00FC24D3" w:rsidRPr="008B79AD">
        <w:rPr>
          <w:i/>
          <w:iCs/>
        </w:rPr>
        <w:t xml:space="preserve">? </w:t>
      </w:r>
      <w:r w:rsidR="00547AA6" w:rsidRPr="008B79AD">
        <w:rPr>
          <w:b/>
          <w:bCs/>
        </w:rPr>
        <w:t>Use language that is appropriate to cultural practices and values to create texts (ML</w:t>
      </w:r>
      <w:r w:rsidR="005B1C53" w:rsidRPr="008B79AD">
        <w:rPr>
          <w:b/>
          <w:bCs/>
        </w:rPr>
        <w:t>4</w:t>
      </w:r>
      <w:r w:rsidR="00547AA6" w:rsidRPr="008B79AD">
        <w:rPr>
          <w:b/>
          <w:bCs/>
        </w:rPr>
        <w:t>-CRT-01)</w:t>
      </w:r>
    </w:p>
    <w:p w14:paraId="176708D4" w14:textId="2E81C982" w:rsidR="00547AA6" w:rsidRPr="008B79AD" w:rsidRDefault="00547AA6" w:rsidP="007D3AC3">
      <w:pPr>
        <w:pStyle w:val="ListBullet"/>
        <w:numPr>
          <w:ilvl w:val="0"/>
          <w:numId w:val="1"/>
        </w:numPr>
      </w:pPr>
      <w:r w:rsidRPr="008B79AD">
        <w:t xml:space="preserve">Play </w:t>
      </w:r>
      <w:r w:rsidR="00E473F4" w:rsidRPr="008B79AD">
        <w:t>a game of ‘s</w:t>
      </w:r>
      <w:r w:rsidRPr="008B79AD">
        <w:t>entence steale</w:t>
      </w:r>
      <w:r w:rsidR="00E473F4" w:rsidRPr="008B79AD">
        <w:t xml:space="preserve">r’ using slide 4 of the </w:t>
      </w:r>
      <w:hyperlink r:id="rId82" w:history="1">
        <w:r w:rsidR="0050512D">
          <w:rPr>
            <w:rStyle w:val="Hyperlink"/>
          </w:rPr>
          <w:t>‘Sentence builders and conversation scaffolds’ resource</w:t>
        </w:r>
        <w:r w:rsidR="00E473F4" w:rsidRPr="00635F58">
          <w:rPr>
            <w:rStyle w:val="Hyperlink"/>
          </w:rPr>
          <w:t xml:space="preserve"> [PPTX</w:t>
        </w:r>
        <w:r w:rsidR="00635F58" w:rsidRPr="00635F58">
          <w:rPr>
            <w:rStyle w:val="Hyperlink"/>
          </w:rPr>
          <w:t xml:space="preserve"> </w:t>
        </w:r>
        <w:r w:rsidR="000D6ADF">
          <w:rPr>
            <w:rStyle w:val="Hyperlink"/>
          </w:rPr>
          <w:t>821</w:t>
        </w:r>
        <w:r w:rsidR="00635F58" w:rsidRPr="00635F58">
          <w:rPr>
            <w:rStyle w:val="Hyperlink"/>
          </w:rPr>
          <w:t>KB</w:t>
        </w:r>
        <w:r w:rsidR="00E473F4" w:rsidRPr="00635F58">
          <w:rPr>
            <w:rStyle w:val="Hyperlink"/>
          </w:rPr>
          <w:t>]</w:t>
        </w:r>
      </w:hyperlink>
      <w:r w:rsidRPr="008B79AD">
        <w:t xml:space="preserve">. Students write </w:t>
      </w:r>
      <w:r w:rsidR="00F56F40" w:rsidRPr="008B79AD">
        <w:t xml:space="preserve">3 sentences on 3 pieces of paper, using the sentence builder – a question sentence (for example, </w:t>
      </w:r>
      <w:r w:rsidR="00F56F40" w:rsidRPr="008B79AD">
        <w:rPr>
          <w:i/>
          <w:iCs/>
        </w:rPr>
        <w:t xml:space="preserve">Pour </w:t>
      </w:r>
      <w:proofErr w:type="spellStart"/>
      <w:r w:rsidR="00F56F40" w:rsidRPr="008B79AD">
        <w:rPr>
          <w:i/>
          <w:iCs/>
        </w:rPr>
        <w:t>aller</w:t>
      </w:r>
      <w:proofErr w:type="spellEnd"/>
      <w:r w:rsidR="00F56F40" w:rsidRPr="008B79AD">
        <w:rPr>
          <w:i/>
          <w:iCs/>
        </w:rPr>
        <w:t xml:space="preserve"> au </w:t>
      </w:r>
      <w:proofErr w:type="spellStart"/>
      <w:r w:rsidR="00F56F40" w:rsidRPr="008B79AD">
        <w:rPr>
          <w:i/>
          <w:iCs/>
        </w:rPr>
        <w:t>supermarché</w:t>
      </w:r>
      <w:proofErr w:type="spellEnd"/>
      <w:r w:rsidR="00F56F40" w:rsidRPr="008B79AD">
        <w:rPr>
          <w:i/>
          <w:iCs/>
        </w:rPr>
        <w:t> ?</w:t>
      </w:r>
      <w:r w:rsidR="00F56F40" w:rsidRPr="008B79AD">
        <w:t xml:space="preserve">), a direction sentence (for example, </w:t>
      </w:r>
      <w:proofErr w:type="spellStart"/>
      <w:r w:rsidR="00F56F40" w:rsidRPr="008B79AD">
        <w:rPr>
          <w:i/>
          <w:iCs/>
        </w:rPr>
        <w:t>Allez</w:t>
      </w:r>
      <w:proofErr w:type="spellEnd"/>
      <w:r w:rsidR="00F56F40" w:rsidRPr="008B79AD">
        <w:rPr>
          <w:i/>
          <w:iCs/>
        </w:rPr>
        <w:t xml:space="preserve"> tout droit</w:t>
      </w:r>
      <w:r w:rsidR="00F56F40" w:rsidRPr="008B79AD">
        <w:t xml:space="preserve">) and a location sentence (for example, </w:t>
      </w:r>
      <w:proofErr w:type="spellStart"/>
      <w:r w:rsidR="00F56F40" w:rsidRPr="008B79AD">
        <w:rPr>
          <w:i/>
          <w:iCs/>
        </w:rPr>
        <w:t>C’est</w:t>
      </w:r>
      <w:proofErr w:type="spellEnd"/>
      <w:r w:rsidR="00F56F40" w:rsidRPr="008B79AD">
        <w:rPr>
          <w:i/>
          <w:iCs/>
        </w:rPr>
        <w:t xml:space="preserve"> entre la </w:t>
      </w:r>
      <w:proofErr w:type="spellStart"/>
      <w:r w:rsidR="00F56F40" w:rsidRPr="008B79AD">
        <w:rPr>
          <w:i/>
          <w:iCs/>
        </w:rPr>
        <w:t>gare</w:t>
      </w:r>
      <w:proofErr w:type="spellEnd"/>
      <w:r w:rsidR="00F56F40" w:rsidRPr="008B79AD">
        <w:rPr>
          <w:i/>
          <w:iCs/>
        </w:rPr>
        <w:t xml:space="preserve"> et la poste</w:t>
      </w:r>
      <w:r w:rsidR="00F56F40" w:rsidRPr="008B79AD">
        <w:t>).</w:t>
      </w:r>
      <w:r w:rsidRPr="008B79AD">
        <w:t xml:space="preserve"> When directed</w:t>
      </w:r>
      <w:r w:rsidR="003C2A17" w:rsidRPr="008B79AD">
        <w:t>,</w:t>
      </w:r>
      <w:r w:rsidRPr="008B79AD">
        <w:t xml:space="preserve"> </w:t>
      </w:r>
      <w:r w:rsidR="00E473F4" w:rsidRPr="008B79AD">
        <w:t xml:space="preserve">students are given 5–10 seconds to walk around the room and find a partner to talk to. When you direct students to stop, tell them which student will read their sentences first, for example the students closest to the back of the room, or the students wearing long pants. Students then </w:t>
      </w:r>
      <w:r w:rsidRPr="008B79AD">
        <w:t xml:space="preserve">say </w:t>
      </w:r>
      <w:r w:rsidR="00E473F4" w:rsidRPr="008B79AD">
        <w:t>each of their 3</w:t>
      </w:r>
      <w:r w:rsidRPr="008B79AD">
        <w:t xml:space="preserve"> sentence</w:t>
      </w:r>
      <w:r w:rsidR="00E473F4" w:rsidRPr="008B79AD">
        <w:t>s</w:t>
      </w:r>
      <w:r w:rsidRPr="008B79AD">
        <w:t xml:space="preserve"> to </w:t>
      </w:r>
      <w:r w:rsidR="00E473F4" w:rsidRPr="008B79AD">
        <w:t>the other</w:t>
      </w:r>
      <w:r w:rsidRPr="008B79AD">
        <w:t xml:space="preserve"> student. If </w:t>
      </w:r>
      <w:r w:rsidR="00E473F4" w:rsidRPr="008B79AD">
        <w:t>a</w:t>
      </w:r>
      <w:r w:rsidRPr="008B79AD">
        <w:t xml:space="preserve"> sentence matches another student</w:t>
      </w:r>
      <w:r w:rsidR="00E473F4" w:rsidRPr="008B79AD">
        <w:t>’s</w:t>
      </w:r>
      <w:r w:rsidRPr="008B79AD">
        <w:t xml:space="preserve">, they can steal it. </w:t>
      </w:r>
      <w:r w:rsidR="00E473F4" w:rsidRPr="008B79AD">
        <w:t xml:space="preserve">Then direct students to walk again, finding another pair, and so on. </w:t>
      </w:r>
      <w:r w:rsidRPr="008B79AD">
        <w:t xml:space="preserve">The student who has accumulated the most sentences when the </w:t>
      </w:r>
      <w:r w:rsidR="00E473F4" w:rsidRPr="008B79AD">
        <w:t>game is over</w:t>
      </w:r>
      <w:r w:rsidRPr="008B79AD">
        <w:t xml:space="preserve"> wins. </w:t>
      </w:r>
      <w:r w:rsidRPr="008B79AD">
        <w:rPr>
          <w:b/>
          <w:bCs/>
        </w:rPr>
        <w:t>Use structures and features of the grammatical system to create texts (ML</w:t>
      </w:r>
      <w:r w:rsidR="005B1C53" w:rsidRPr="008B79AD">
        <w:rPr>
          <w:b/>
          <w:bCs/>
        </w:rPr>
        <w:t>4</w:t>
      </w:r>
      <w:r w:rsidRPr="008B79AD">
        <w:rPr>
          <w:b/>
          <w:bCs/>
        </w:rPr>
        <w:t>-CRT-01)</w:t>
      </w:r>
    </w:p>
    <w:p w14:paraId="4128D061" w14:textId="17515A99" w:rsidR="00386EE7" w:rsidRPr="008B79AD" w:rsidRDefault="00473320" w:rsidP="007D3AC3">
      <w:pPr>
        <w:pStyle w:val="ListBullet"/>
        <w:numPr>
          <w:ilvl w:val="0"/>
          <w:numId w:val="1"/>
        </w:numPr>
      </w:pPr>
      <w:r w:rsidRPr="008B79AD">
        <w:t xml:space="preserve">Using </w:t>
      </w:r>
      <w:hyperlink r:id="rId83" w:history="1">
        <w:r w:rsidRPr="008B79AD">
          <w:rPr>
            <w:rStyle w:val="Hyperlink"/>
          </w:rPr>
          <w:t xml:space="preserve">Google </w:t>
        </w:r>
        <w:r w:rsidR="00C605C5">
          <w:rPr>
            <w:rStyle w:val="Hyperlink"/>
          </w:rPr>
          <w:t>M</w:t>
        </w:r>
        <w:r w:rsidRPr="008B79AD">
          <w:rPr>
            <w:rStyle w:val="Hyperlink"/>
          </w:rPr>
          <w:t>aps</w:t>
        </w:r>
      </w:hyperlink>
      <w:r w:rsidRPr="008B79AD">
        <w:rPr>
          <w:rStyle w:val="Hyperlink"/>
          <w:color w:val="auto"/>
          <w:u w:val="none"/>
        </w:rPr>
        <w:t xml:space="preserve"> of the local area, students work in pairs to direct each other from the school to a place in the local area, for example a park, a church, a shop (students can use the name of the shop, for example ‘Chico’s Chicken’). </w:t>
      </w:r>
      <w:r w:rsidR="00386EE7" w:rsidRPr="008B79AD">
        <w:t xml:space="preserve">Students use the structures </w:t>
      </w:r>
      <w:r w:rsidRPr="008B79AD">
        <w:t xml:space="preserve">they have learnt throughout the unit </w:t>
      </w:r>
      <w:r w:rsidR="00386EE7" w:rsidRPr="008B79AD">
        <w:t xml:space="preserve">to interact appropriately to ask </w:t>
      </w:r>
      <w:r w:rsidRPr="008B79AD">
        <w:t>and give specific directions and locations.</w:t>
      </w:r>
      <w:r w:rsidR="00032ECC" w:rsidRPr="008B79AD">
        <w:t xml:space="preserve"> </w:t>
      </w:r>
      <w:r w:rsidR="00032ECC" w:rsidRPr="008B79AD">
        <w:rPr>
          <w:b/>
          <w:bCs/>
        </w:rPr>
        <w:t>Ask questions and describe actions (ML4-INT-01)</w:t>
      </w:r>
    </w:p>
    <w:p w14:paraId="0DC4D85E" w14:textId="0DE222EE" w:rsidR="004542FE" w:rsidRPr="00976ABB" w:rsidRDefault="004542FE" w:rsidP="00976ABB">
      <w:pPr>
        <w:pStyle w:val="Heading3"/>
      </w:pPr>
      <w:bookmarkStart w:id="33" w:name="_Toc130223535"/>
      <w:bookmarkStart w:id="34" w:name="_Toc140850057"/>
      <w:r w:rsidRPr="00976ABB">
        <w:lastRenderedPageBreak/>
        <w:t>Mini task – progress checkpoint</w:t>
      </w:r>
      <w:bookmarkEnd w:id="33"/>
      <w:bookmarkEnd w:id="34"/>
    </w:p>
    <w:p w14:paraId="57345458" w14:textId="78E36093" w:rsidR="005127D0" w:rsidRPr="005127D0" w:rsidRDefault="005127D0" w:rsidP="005127D0">
      <w:pPr>
        <w:pStyle w:val="Caption"/>
      </w:pPr>
      <w:r>
        <w:t xml:space="preserve">Table </w:t>
      </w:r>
      <w:fldSimple w:instr=" SEQ Table \* ARABIC ">
        <w:r w:rsidR="00A11B3B">
          <w:rPr>
            <w:noProof/>
          </w:rPr>
          <w:t>6</w:t>
        </w:r>
      </w:fldSimple>
      <w:r>
        <w:t xml:space="preserve"> </w:t>
      </w:r>
      <w:r w:rsidRPr="008B79AD">
        <w:t xml:space="preserve">– mini task – progress checkpoint </w:t>
      </w:r>
      <w:r>
        <w:t>3</w:t>
      </w:r>
    </w:p>
    <w:tbl>
      <w:tblPr>
        <w:tblStyle w:val="Tableheader"/>
        <w:tblW w:w="0" w:type="auto"/>
        <w:tblLook w:val="0420" w:firstRow="1" w:lastRow="0" w:firstColumn="0" w:lastColumn="0" w:noHBand="0" w:noVBand="1"/>
        <w:tblDescription w:val="Mini task where students interact to find their way around a French town."/>
      </w:tblPr>
      <w:tblGrid>
        <w:gridCol w:w="14560"/>
      </w:tblGrid>
      <w:tr w:rsidR="00CA0929" w14:paraId="66DDD681" w14:textId="77777777" w:rsidTr="00CA0929">
        <w:trPr>
          <w:cnfStyle w:val="100000000000" w:firstRow="1" w:lastRow="0" w:firstColumn="0" w:lastColumn="0" w:oddVBand="0" w:evenVBand="0" w:oddHBand="0" w:evenHBand="0" w:firstRowFirstColumn="0" w:firstRowLastColumn="0" w:lastRowFirstColumn="0" w:lastRowLastColumn="0"/>
        </w:trPr>
        <w:tc>
          <w:tcPr>
            <w:tcW w:w="14560" w:type="dxa"/>
          </w:tcPr>
          <w:p w14:paraId="26D224E3" w14:textId="34C65003" w:rsidR="00CA0929" w:rsidRDefault="00CA0929" w:rsidP="00CA0929">
            <w:r w:rsidRPr="008B79AD">
              <w:t xml:space="preserve">Mini task – </w:t>
            </w:r>
            <w:r>
              <w:t>finding the way – interaction</w:t>
            </w:r>
          </w:p>
        </w:tc>
      </w:tr>
      <w:tr w:rsidR="00CA0929" w14:paraId="7421ECAD" w14:textId="77777777" w:rsidTr="00CA0929">
        <w:trPr>
          <w:cnfStyle w:val="000000100000" w:firstRow="0" w:lastRow="0" w:firstColumn="0" w:lastColumn="0" w:oddVBand="0" w:evenVBand="0" w:oddHBand="1" w:evenHBand="0" w:firstRowFirstColumn="0" w:firstRowLastColumn="0" w:lastRowFirstColumn="0" w:lastRowLastColumn="0"/>
        </w:trPr>
        <w:tc>
          <w:tcPr>
            <w:tcW w:w="14560" w:type="dxa"/>
          </w:tcPr>
          <w:p w14:paraId="655224A9" w14:textId="08384280" w:rsidR="00CA0929" w:rsidRPr="008B79AD" w:rsidRDefault="00CA0929" w:rsidP="00CA0929">
            <w:r>
              <w:rPr>
                <w:noProof/>
              </w:rPr>
              <w:drawing>
                <wp:inline distT="0" distB="0" distL="0" distR="0" wp14:anchorId="6A5DB48D" wp14:editId="50513042">
                  <wp:extent cx="360000" cy="360000"/>
                  <wp:effectExtent l="0" t="0" r="2540" b="254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w:t>
            </w:r>
            <w:r w:rsidRPr="008B79AD">
              <w:t>As a formative assessment task, to ensure students are on track to succeed in the final summative</w:t>
            </w:r>
            <w:r w:rsidR="002E72B7">
              <w:t xml:space="preserve"> assessment</w:t>
            </w:r>
            <w:r w:rsidRPr="008B79AD">
              <w:t xml:space="preserve"> task, students interact to </w:t>
            </w:r>
            <w:r>
              <w:t xml:space="preserve">find their way around the French town they will be living in while on exchange. Note: </w:t>
            </w:r>
            <w:r w:rsidRPr="008B79AD">
              <w:t xml:space="preserve">Use the </w:t>
            </w:r>
            <w:hyperlink r:id="rId84" w:history="1">
              <w:r w:rsidRPr="00A31E3F">
                <w:rPr>
                  <w:rStyle w:val="Hyperlink"/>
                </w:rPr>
                <w:t>‘Map task’ resource [DOCX</w:t>
              </w:r>
              <w:r w:rsidR="00500D75" w:rsidRPr="00A31E3F">
                <w:rPr>
                  <w:rStyle w:val="Hyperlink"/>
                </w:rPr>
                <w:t xml:space="preserve"> 695KB</w:t>
              </w:r>
              <w:r w:rsidRPr="00A31E3F">
                <w:rPr>
                  <w:rStyle w:val="Hyperlink"/>
                </w:rPr>
                <w:t>]</w:t>
              </w:r>
            </w:hyperlink>
            <w:r w:rsidRPr="008B79AD">
              <w:t xml:space="preserve"> for this mini task.</w:t>
            </w:r>
          </w:p>
          <w:p w14:paraId="1B555697" w14:textId="4624AC56" w:rsidR="00CA0929" w:rsidRPr="008B79AD" w:rsidRDefault="00CA0929" w:rsidP="00CA0929">
            <w:r>
              <w:t xml:space="preserve">Students work in groups of 2–3. </w:t>
            </w:r>
            <w:r w:rsidRPr="008B79AD">
              <w:t>Each pair has one local person and one visitor to the area (or 2 visitors, for groups of 3). The visitor must ask where 4 places are on the map – the park, the supermarket, and 2 more of their choosing. For groups with 2 visitors, each visitor asks 2 destinations each.</w:t>
            </w:r>
          </w:p>
          <w:p w14:paraId="33E7A79D" w14:textId="6DF34148" w:rsidR="00CA0929" w:rsidRPr="008B79AD" w:rsidRDefault="00CA0929" w:rsidP="00CA0929">
            <w:r w:rsidRPr="008B79AD">
              <w:t xml:space="preserve">The local </w:t>
            </w:r>
            <w:r w:rsidR="00C717EF">
              <w:t xml:space="preserve">person </w:t>
            </w:r>
            <w:r w:rsidRPr="008B79AD">
              <w:t>provides clear directions to the destination, including its location in relation to another local place, for example ‘It is next to …’. The instructions are then repeated by the visitor.</w:t>
            </w:r>
          </w:p>
          <w:p w14:paraId="5915F3D2" w14:textId="77777777" w:rsidR="00CA0929" w:rsidRPr="008B79AD" w:rsidRDefault="00CA0929" w:rsidP="00CA0929">
            <w:r w:rsidRPr="008B79AD">
              <w:t>The interaction includes the following:</w:t>
            </w:r>
          </w:p>
          <w:p w14:paraId="3A37AB90" w14:textId="77777777" w:rsidR="00CA0929" w:rsidRPr="00CA0929" w:rsidRDefault="00CA0929" w:rsidP="00CA0929">
            <w:pPr>
              <w:pStyle w:val="ListBullet"/>
            </w:pPr>
            <w:r w:rsidRPr="00CA0929">
              <w:t>the visitor(s) politely stopping the local person</w:t>
            </w:r>
          </w:p>
          <w:p w14:paraId="04BD78DA" w14:textId="77777777" w:rsidR="00CA0929" w:rsidRPr="00CA0929" w:rsidRDefault="00CA0929" w:rsidP="00CA0929">
            <w:pPr>
              <w:pStyle w:val="ListBullet"/>
            </w:pPr>
            <w:r w:rsidRPr="00CA0929">
              <w:t>exchanging appropriate greetings</w:t>
            </w:r>
          </w:p>
          <w:p w14:paraId="73D1E5E2" w14:textId="77777777" w:rsidR="00CA0929" w:rsidRPr="00CA0929" w:rsidRDefault="00CA0929" w:rsidP="00CA0929">
            <w:pPr>
              <w:pStyle w:val="ListBullet"/>
            </w:pPr>
            <w:r w:rsidRPr="00CA0929">
              <w:t>the visitor(s) asking for 4 local facilities – the park, the supermarket, and 2 more of own choosing</w:t>
            </w:r>
          </w:p>
          <w:p w14:paraId="566D1320" w14:textId="27CA41F6" w:rsidR="00CA0929" w:rsidRPr="00CA0929" w:rsidRDefault="00CA0929" w:rsidP="00CA0929">
            <w:pPr>
              <w:pStyle w:val="ListBullet"/>
            </w:pPr>
            <w:r w:rsidRPr="00CA0929">
              <w:lastRenderedPageBreak/>
              <w:t xml:space="preserve">the local </w:t>
            </w:r>
            <w:r w:rsidR="00E95999">
              <w:t xml:space="preserve">person </w:t>
            </w:r>
            <w:r w:rsidRPr="00CA0929">
              <w:t>providing directions to each destination and its location in relation to another local facility</w:t>
            </w:r>
          </w:p>
          <w:p w14:paraId="31838E90" w14:textId="27D7E3B8" w:rsidR="00CA0929" w:rsidRPr="00CA0929" w:rsidRDefault="00CA0929" w:rsidP="00CA0929">
            <w:pPr>
              <w:pStyle w:val="ListBullet"/>
            </w:pPr>
            <w:r w:rsidRPr="00CA0929">
              <w:t>the visitor(s) repeating the instructions</w:t>
            </w:r>
          </w:p>
          <w:p w14:paraId="1F00FF49" w14:textId="3E81AA91" w:rsidR="00CA0929" w:rsidRPr="00CA0929" w:rsidRDefault="00CA0929" w:rsidP="00CA0929">
            <w:pPr>
              <w:pStyle w:val="ListBullet"/>
            </w:pPr>
            <w:r w:rsidRPr="00CA0929">
              <w:t xml:space="preserve">the visitor(s) thanking the local </w:t>
            </w:r>
            <w:r w:rsidR="00E95999">
              <w:t xml:space="preserve">person </w:t>
            </w:r>
            <w:r w:rsidRPr="00CA0929">
              <w:t>and everyone saying goodbye.</w:t>
            </w:r>
          </w:p>
          <w:p w14:paraId="044E4640" w14:textId="77777777" w:rsidR="00CA0929" w:rsidRPr="008B79AD" w:rsidRDefault="00CA0929" w:rsidP="00CA0929">
            <w:pPr>
              <w:rPr>
                <w:rStyle w:val="Strong"/>
              </w:rPr>
            </w:pPr>
            <w:r w:rsidRPr="008B79AD">
              <w:rPr>
                <w:rStyle w:val="Strong"/>
              </w:rPr>
              <w:t>Ask questions and describe actions (ML4-INT-01)</w:t>
            </w:r>
          </w:p>
          <w:p w14:paraId="49E9B79A" w14:textId="1F2F2046" w:rsidR="00CA0929" w:rsidRPr="008B79AD" w:rsidRDefault="00CA0929" w:rsidP="00CA0929">
            <w:r w:rsidRPr="008B79AD">
              <w:t xml:space="preserve">Students should consult the marking guidelines for the final </w:t>
            </w:r>
            <w:r w:rsidR="002E72B7">
              <w:t xml:space="preserve">summative </w:t>
            </w:r>
            <w:r w:rsidRPr="008B79AD">
              <w:t>assessment task, to check for understanding of language and expectations and apply these to the mini task, as well as set future learning goals.</w:t>
            </w:r>
          </w:p>
          <w:p w14:paraId="677AFBFC" w14:textId="26356B2F" w:rsidR="00CA0929" w:rsidRDefault="00CA0929" w:rsidP="00CA0929">
            <w:r>
              <w:rPr>
                <w:noProof/>
              </w:rPr>
              <w:drawing>
                <wp:inline distT="0" distB="0" distL="0" distR="0" wp14:anchorId="024A5605" wp14:editId="2D69D65B">
                  <wp:extent cx="360000" cy="360000"/>
                  <wp:effectExtent l="0" t="0" r="2540" b="254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700967">
              <w:rPr>
                <w:bCs/>
              </w:rPr>
              <w:t xml:space="preserve"> </w:t>
            </w:r>
            <w:r w:rsidRPr="008B79AD">
              <w:rPr>
                <w:b/>
              </w:rPr>
              <w:t>Teacher feedback</w:t>
            </w:r>
            <w:r w:rsidRPr="008B79AD">
              <w:t xml:space="preserve"> – allow students 10–15 minutes to prepare for the task. Engage in group and individual discussions to support language and ideas which could be included and give advice to students needing support.</w:t>
            </w:r>
          </w:p>
        </w:tc>
      </w:tr>
    </w:tbl>
    <w:p w14:paraId="45287482" w14:textId="5CB36AED" w:rsidR="00D912ED" w:rsidRDefault="00700967" w:rsidP="00D912ED">
      <w:pPr>
        <w:pStyle w:val="FeatureBoxGrey"/>
        <w:rPr>
          <w:b/>
          <w:bCs/>
        </w:rPr>
      </w:pPr>
      <w:r w:rsidRPr="00C66A21">
        <w:rPr>
          <w:noProof/>
        </w:rPr>
        <w:lastRenderedPageBreak/>
        <w:drawing>
          <wp:inline distT="0" distB="0" distL="0" distR="0" wp14:anchorId="32AEF21E" wp14:editId="0C978F87">
            <wp:extent cx="360000" cy="360000"/>
            <wp:effectExtent l="0" t="0" r="2540" b="254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700967">
        <w:t xml:space="preserve"> </w:t>
      </w:r>
      <w:r w:rsidR="00D912ED" w:rsidRPr="008B79AD">
        <w:rPr>
          <w:b/>
          <w:bCs/>
        </w:rPr>
        <w:t>Differentiation examples</w:t>
      </w:r>
    </w:p>
    <w:p w14:paraId="37F34D17" w14:textId="0951B670" w:rsidR="00700967" w:rsidRPr="00AE5E17" w:rsidRDefault="00700967" w:rsidP="00700967">
      <w:pPr>
        <w:pStyle w:val="FeatureBoxGrey"/>
      </w:pPr>
      <w:r>
        <w:t xml:space="preserve">The following strategies provide a starting point for how you can differentiate </w:t>
      </w:r>
      <w:r w:rsidR="00AA1CB8">
        <w:t>this task</w:t>
      </w:r>
      <w:r>
        <w:t xml:space="preserve"> for a range of learners. Adapt or design alternatives, to meet the needs of students in your class.</w:t>
      </w:r>
    </w:p>
    <w:p w14:paraId="23AD5526" w14:textId="747457B5" w:rsidR="00D912ED" w:rsidRPr="008B79AD" w:rsidRDefault="00700967" w:rsidP="00D912ED">
      <w:pPr>
        <w:pStyle w:val="FeatureBoxGrey"/>
      </w:pPr>
      <w:r w:rsidRPr="0090131C">
        <w:rPr>
          <w:b/>
          <w:bCs/>
        </w:rPr>
        <w:t>Students requiring additional support</w:t>
      </w:r>
      <w:r w:rsidRPr="00D00968">
        <w:t xml:space="preserve"> –</w:t>
      </w:r>
      <w:r>
        <w:t xml:space="preserve"> students work in pairs, to minimise distractions. Provide </w:t>
      </w:r>
      <w:r w:rsidR="00D912ED" w:rsidRPr="008B79AD">
        <w:t>scaffolds with</w:t>
      </w:r>
      <w:r w:rsidR="00B925EA" w:rsidRPr="008B79AD">
        <w:t xml:space="preserve"> sentence gaps</w:t>
      </w:r>
      <w:r w:rsidR="00D912ED" w:rsidRPr="008B79AD">
        <w:t>, sample questions and suggested vocabulary and structures.</w:t>
      </w:r>
      <w:r>
        <w:t xml:space="preserve"> Some students may prefer to r</w:t>
      </w:r>
      <w:r w:rsidR="00D912ED" w:rsidRPr="008B79AD">
        <w:t xml:space="preserve">ecord the interaction instead of performing </w:t>
      </w:r>
      <w:r>
        <w:t>in front of the class</w:t>
      </w:r>
      <w:r w:rsidR="00D912ED" w:rsidRPr="008B79AD">
        <w:t>.</w:t>
      </w:r>
    </w:p>
    <w:p w14:paraId="20838BE6" w14:textId="69224FB1" w:rsidR="00D912ED" w:rsidRPr="008B79AD" w:rsidRDefault="00700967" w:rsidP="00D912ED">
      <w:pPr>
        <w:pStyle w:val="Blue03"/>
      </w:pPr>
      <w:r>
        <w:rPr>
          <w:noProof/>
        </w:rPr>
        <w:lastRenderedPageBreak/>
        <w:drawing>
          <wp:inline distT="0" distB="0" distL="0" distR="0" wp14:anchorId="0D9DEA79" wp14:editId="55D94E24">
            <wp:extent cx="360000" cy="360000"/>
            <wp:effectExtent l="0" t="0" r="254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700967">
        <w:t xml:space="preserve"> </w:t>
      </w:r>
      <w:r w:rsidR="00D912ED" w:rsidRPr="008B79AD">
        <w:rPr>
          <w:b/>
          <w:bCs/>
        </w:rPr>
        <w:t>Student reflection</w:t>
      </w:r>
      <w:r w:rsidR="00D912ED" w:rsidRPr="008B79AD">
        <w:t xml:space="preserve"> – students complete a learning reflection journal entry, digitally or on paper (see </w:t>
      </w:r>
      <w:hyperlink r:id="rId85" w:history="1">
        <w:r w:rsidR="00D912ED" w:rsidRPr="008B79AD">
          <w:rPr>
            <w:rStyle w:val="Hyperlink"/>
          </w:rPr>
          <w:t>sample</w:t>
        </w:r>
      </w:hyperlink>
      <w:r w:rsidR="00D912ED" w:rsidRPr="008B79AD">
        <w:t>, or students could use their own format), reflecting on their learning progress and setting new learning goals.</w:t>
      </w:r>
    </w:p>
    <w:p w14:paraId="08DAE802" w14:textId="77777777" w:rsidR="00622319" w:rsidRPr="008B79AD" w:rsidRDefault="00D912ED" w:rsidP="00622319">
      <w:pPr>
        <w:pStyle w:val="Blue03"/>
      </w:pPr>
      <w:r w:rsidRPr="008B79AD">
        <w:t>Reflection questions:</w:t>
      </w:r>
    </w:p>
    <w:p w14:paraId="58DDDF85" w14:textId="1C0E6F8D" w:rsidR="00D912ED" w:rsidRPr="00A54E07" w:rsidRDefault="00D912ED" w:rsidP="009807B7">
      <w:pPr>
        <w:pStyle w:val="Blue03"/>
        <w:numPr>
          <w:ilvl w:val="0"/>
          <w:numId w:val="9"/>
        </w:numPr>
        <w:ind w:left="567" w:hanging="567"/>
      </w:pPr>
      <w:r w:rsidRPr="00A54E07">
        <w:t>How could this learning be applied to the final summative assessment task? Write specific examples in French that can be used in the task.</w:t>
      </w:r>
    </w:p>
    <w:p w14:paraId="52D4E022" w14:textId="77777777" w:rsidR="00D912ED" w:rsidRPr="00A54E07" w:rsidRDefault="00D912ED" w:rsidP="009807B7">
      <w:pPr>
        <w:pStyle w:val="Blue03"/>
        <w:numPr>
          <w:ilvl w:val="0"/>
          <w:numId w:val="9"/>
        </w:numPr>
        <w:ind w:left="567" w:hanging="567"/>
      </w:pPr>
      <w:r w:rsidRPr="00A54E07">
        <w:t>What did I do well? Write specific detail and how it can be applied to future language use or learning.</w:t>
      </w:r>
    </w:p>
    <w:p w14:paraId="4BA76AFE" w14:textId="77777777" w:rsidR="00D912ED" w:rsidRPr="00A54E07" w:rsidRDefault="00D912ED" w:rsidP="009807B7">
      <w:pPr>
        <w:pStyle w:val="Blue03"/>
        <w:numPr>
          <w:ilvl w:val="0"/>
          <w:numId w:val="9"/>
        </w:numPr>
        <w:ind w:left="567" w:hanging="567"/>
      </w:pPr>
      <w:r w:rsidRPr="00A54E07">
        <w:t>What am I still unsure about? Write specific detail and an action plan of how to get help and by when.</w:t>
      </w:r>
    </w:p>
    <w:p w14:paraId="160A36FD" w14:textId="77777777" w:rsidR="00700967" w:rsidRPr="00D60F1B" w:rsidRDefault="00700967" w:rsidP="00700967">
      <w:pPr>
        <w:pStyle w:val="FeatureBoxPink"/>
      </w:pPr>
      <w:r>
        <w:rPr>
          <w:noProof/>
        </w:rPr>
        <w:drawing>
          <wp:inline distT="0" distB="0" distL="0" distR="0" wp14:anchorId="20EC3432" wp14:editId="09CE993C">
            <wp:extent cx="360000" cy="360000"/>
            <wp:effectExtent l="0" t="0" r="254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w:t>
      </w:r>
      <w:r w:rsidRPr="00437917">
        <w:rPr>
          <w:b/>
          <w:bCs/>
        </w:rPr>
        <w:t>Teacher reflection</w:t>
      </w:r>
      <w:r>
        <w:rPr>
          <w:b/>
          <w:bCs/>
        </w:rPr>
        <w:t xml:space="preserve"> and evaluation</w:t>
      </w:r>
      <w:r>
        <w:t xml:space="preserve"> – </w:t>
      </w:r>
      <w:r w:rsidRPr="00D7326F">
        <w:rPr>
          <w:i/>
          <w:iCs/>
        </w:rPr>
        <w:t>reflect on the unit of work to this point, along with student data such as formative assessment and feedback through exit tickets. Use this space to add any adjustments made to the unit or that will be made to the next stage of the learning sequence.</w:t>
      </w:r>
    </w:p>
    <w:p w14:paraId="603A35F2" w14:textId="79AA494B" w:rsidR="003377B4" w:rsidRPr="00976ABB" w:rsidRDefault="003377B4" w:rsidP="00976ABB">
      <w:pPr>
        <w:pStyle w:val="Heading3"/>
      </w:pPr>
      <w:bookmarkStart w:id="35" w:name="_Toc140850058"/>
      <w:r w:rsidRPr="00976ABB">
        <w:lastRenderedPageBreak/>
        <w:t>Week 10 – summative assessment task</w:t>
      </w:r>
      <w:bookmarkEnd w:id="35"/>
    </w:p>
    <w:p w14:paraId="34AE6219" w14:textId="2B514047" w:rsidR="005127D0" w:rsidRPr="005127D0" w:rsidRDefault="00EC7983" w:rsidP="005127D0">
      <w:pPr>
        <w:pStyle w:val="Caption"/>
      </w:pPr>
      <w:r w:rsidRPr="008B79AD">
        <w:t xml:space="preserve">Table </w:t>
      </w:r>
      <w:fldSimple w:instr=" SEQ Table \* ARABIC ">
        <w:r w:rsidR="00A11B3B">
          <w:rPr>
            <w:noProof/>
          </w:rPr>
          <w:t>7</w:t>
        </w:r>
      </w:fldSimple>
      <w:r w:rsidRPr="008B79AD">
        <w:t xml:space="preserve"> – learning intentions and success criteria Week 10</w:t>
      </w:r>
    </w:p>
    <w:tbl>
      <w:tblPr>
        <w:tblStyle w:val="Tableheader"/>
        <w:tblW w:w="4999" w:type="pct"/>
        <w:tblLayout w:type="fixed"/>
        <w:tblLook w:val="0420" w:firstRow="1" w:lastRow="0" w:firstColumn="0" w:lastColumn="0" w:noHBand="0" w:noVBand="1"/>
        <w:tblDescription w:val="Learning intentions and success criteria."/>
      </w:tblPr>
      <w:tblGrid>
        <w:gridCol w:w="7280"/>
        <w:gridCol w:w="7279"/>
      </w:tblGrid>
      <w:tr w:rsidR="00EC7983" w:rsidRPr="008B79AD" w14:paraId="2C2A7895" w14:textId="77777777" w:rsidTr="00A54E07">
        <w:trPr>
          <w:cnfStyle w:val="100000000000" w:firstRow="1" w:lastRow="0" w:firstColumn="0" w:lastColumn="0" w:oddVBand="0" w:evenVBand="0" w:oddHBand="0" w:evenHBand="0" w:firstRowFirstColumn="0" w:firstRowLastColumn="0" w:lastRowFirstColumn="0" w:lastRowLastColumn="0"/>
        </w:trPr>
        <w:tc>
          <w:tcPr>
            <w:tcW w:w="0" w:type="pct"/>
          </w:tcPr>
          <w:p w14:paraId="68666FDB" w14:textId="77777777" w:rsidR="00EC7983" w:rsidRPr="008B79AD" w:rsidRDefault="00EC7983">
            <w:r w:rsidRPr="008B79AD">
              <w:t>Learning intentions</w:t>
            </w:r>
          </w:p>
        </w:tc>
        <w:tc>
          <w:tcPr>
            <w:tcW w:w="0" w:type="pct"/>
          </w:tcPr>
          <w:p w14:paraId="3CDE031E" w14:textId="77777777" w:rsidR="00EC7983" w:rsidRPr="008B79AD" w:rsidRDefault="00EC7983">
            <w:r w:rsidRPr="008B79AD">
              <w:t>Success criteria</w:t>
            </w:r>
          </w:p>
        </w:tc>
      </w:tr>
      <w:tr w:rsidR="00EC7983" w:rsidRPr="008B79AD" w14:paraId="120E3A02" w14:textId="77777777" w:rsidTr="00A54E07">
        <w:trPr>
          <w:cnfStyle w:val="000000100000" w:firstRow="0" w:lastRow="0" w:firstColumn="0" w:lastColumn="0" w:oddVBand="0" w:evenVBand="0" w:oddHBand="1" w:evenHBand="0" w:firstRowFirstColumn="0" w:firstRowLastColumn="0" w:lastRowFirstColumn="0" w:lastRowLastColumn="0"/>
        </w:trPr>
        <w:tc>
          <w:tcPr>
            <w:tcW w:w="0" w:type="pct"/>
          </w:tcPr>
          <w:p w14:paraId="0D990803" w14:textId="6409ABBE" w:rsidR="001146EC" w:rsidRDefault="00EC7983" w:rsidP="00A54E07">
            <w:r w:rsidRPr="008B79AD">
              <w:t>Students are learning that</w:t>
            </w:r>
            <w:r w:rsidR="00387F8D">
              <w:t>:</w:t>
            </w:r>
          </w:p>
          <w:p w14:paraId="5E34B869" w14:textId="7B83E299" w:rsidR="00EC7983" w:rsidRPr="00A54E07" w:rsidRDefault="002B00BD" w:rsidP="001146EC">
            <w:pPr>
              <w:pStyle w:val="ListBullet"/>
            </w:pPr>
            <w:r w:rsidRPr="00A54E07">
              <w:t>a</w:t>
            </w:r>
            <w:r w:rsidR="00EC7983" w:rsidRPr="00A54E07">
              <w:t>ll learning during the unit of work can be applied to the final summative task</w:t>
            </w:r>
            <w:r w:rsidR="00A54E07">
              <w:t>.</w:t>
            </w:r>
          </w:p>
        </w:tc>
        <w:tc>
          <w:tcPr>
            <w:tcW w:w="0" w:type="pct"/>
          </w:tcPr>
          <w:p w14:paraId="279373D4" w14:textId="77777777" w:rsidR="00EC7983" w:rsidRPr="008B79AD" w:rsidRDefault="00EC7983">
            <w:pPr>
              <w:rPr>
                <w:rFonts w:eastAsia="Calibri"/>
              </w:rPr>
            </w:pPr>
            <w:r w:rsidRPr="008B79AD">
              <w:t>Students can:</w:t>
            </w:r>
          </w:p>
          <w:p w14:paraId="2E301C62" w14:textId="1C2D1363" w:rsidR="002B00BD" w:rsidRPr="00A54E07" w:rsidRDefault="002B00BD" w:rsidP="00A54E07">
            <w:pPr>
              <w:pStyle w:val="ListBullet"/>
            </w:pPr>
            <w:r w:rsidRPr="00A54E07">
              <w:t>interpret information, opinions and ideas in texts and make justifications</w:t>
            </w:r>
          </w:p>
          <w:p w14:paraId="23731C37" w14:textId="23E136F6" w:rsidR="00EC7983" w:rsidRPr="008B79AD" w:rsidRDefault="002B00BD" w:rsidP="00A54E07">
            <w:pPr>
              <w:pStyle w:val="ListBullet"/>
              <w:rPr>
                <w:iCs/>
              </w:rPr>
            </w:pPr>
            <w:r w:rsidRPr="00A54E07">
              <w:t xml:space="preserve">create an email describing themselves, </w:t>
            </w:r>
            <w:r w:rsidR="000B15AA">
              <w:t>w</w:t>
            </w:r>
            <w:r w:rsidRPr="00A54E07">
              <w:t>here they live, their home and their neighbourhood</w:t>
            </w:r>
            <w:r w:rsidR="00EC7983" w:rsidRPr="00A54E07">
              <w:t>.</w:t>
            </w:r>
          </w:p>
        </w:tc>
      </w:tr>
    </w:tbl>
    <w:p w14:paraId="1B624E43" w14:textId="4D01A6BA" w:rsidR="009A1C1D" w:rsidRPr="008B79AD" w:rsidRDefault="002B00BD" w:rsidP="00A54E07">
      <w:pPr>
        <w:pStyle w:val="ListBullet"/>
      </w:pPr>
      <w:r w:rsidRPr="008B79AD">
        <w:t xml:space="preserve">As a whole class, review </w:t>
      </w:r>
      <w:r w:rsidR="009A1C1D" w:rsidRPr="008B79AD">
        <w:t xml:space="preserve">the anchor chart. Students consult the final </w:t>
      </w:r>
      <w:r w:rsidR="002E72B7">
        <w:t xml:space="preserve">summative assessment </w:t>
      </w:r>
      <w:r w:rsidR="009A1C1D" w:rsidRPr="008B79AD">
        <w:t xml:space="preserve">task marking guidelines to check for understanding of language and structures needed and </w:t>
      </w:r>
      <w:r w:rsidR="00700967">
        <w:t>how they may be applied</w:t>
      </w:r>
      <w:r w:rsidR="009A1C1D" w:rsidRPr="008B79AD">
        <w:t xml:space="preserve"> to the task. Discuss any areas students feel they still need support with and identify ways to provide this support. Practise with students how to manipulate and extend </w:t>
      </w:r>
      <w:r w:rsidRPr="008B79AD">
        <w:t xml:space="preserve">their learning to complete </w:t>
      </w:r>
      <w:r w:rsidR="009A1C1D" w:rsidRPr="008B79AD">
        <w:t xml:space="preserve">the ‘creating texts’ section of the </w:t>
      </w:r>
      <w:r w:rsidR="00EC3B05">
        <w:t>summative</w:t>
      </w:r>
      <w:r w:rsidRPr="008B79AD">
        <w:t xml:space="preserve"> assessment task. Encourage students to write drafts and seek feedback from the teacher.</w:t>
      </w:r>
    </w:p>
    <w:p w14:paraId="53D58AB6" w14:textId="14E51F2E" w:rsidR="00C3047B" w:rsidRPr="00A54E07" w:rsidRDefault="00C3047B" w:rsidP="00A54E07">
      <w:pPr>
        <w:pStyle w:val="ListBullet"/>
        <w:rPr>
          <w:lang w:val="en-GB"/>
        </w:rPr>
      </w:pPr>
      <w:r w:rsidRPr="008B79AD">
        <w:t xml:space="preserve">Students complete the </w:t>
      </w:r>
      <w:r w:rsidR="00700967">
        <w:t xml:space="preserve">summative assessment </w:t>
      </w:r>
      <w:r w:rsidRPr="008B79AD">
        <w:t xml:space="preserve">task. </w:t>
      </w:r>
      <w:r w:rsidR="0012356E" w:rsidRPr="00EC3B05">
        <w:rPr>
          <w:b/>
          <w:bCs/>
        </w:rPr>
        <w:t>Listen to, read and view information, opinions and ideas in a range of predictable texts on familiar themes; Respond appropriately in the target language and/or English to main ideas and supporting details in texts by interpreting information, opinions and ideas</w:t>
      </w:r>
      <w:r w:rsidRPr="008B79AD" w:rsidDel="000A5A48">
        <w:rPr>
          <w:rStyle w:val="Strong"/>
        </w:rPr>
        <w:t xml:space="preserve"> </w:t>
      </w:r>
      <w:r w:rsidRPr="00A54E07">
        <w:rPr>
          <w:rStyle w:val="Strong"/>
          <w:bCs/>
          <w:lang w:val="en-GB"/>
        </w:rPr>
        <w:t xml:space="preserve">(ML4-UND-01); </w:t>
      </w:r>
      <w:r w:rsidR="0012356E" w:rsidRPr="00A54E07">
        <w:rPr>
          <w:rStyle w:val="Strong"/>
          <w:bCs/>
          <w:lang w:val="en-GB"/>
        </w:rPr>
        <w:t xml:space="preserve">Creates informative (or imaginative) texts to describe and share information about themselves and their personal world; </w:t>
      </w:r>
      <w:r w:rsidR="00411953">
        <w:rPr>
          <w:rStyle w:val="Strong"/>
          <w:bCs/>
          <w:lang w:val="en-GB"/>
        </w:rPr>
        <w:t xml:space="preserve">Use familiar text features; </w:t>
      </w:r>
      <w:r w:rsidR="0012356E" w:rsidRPr="00A54E07">
        <w:rPr>
          <w:rStyle w:val="Strong"/>
          <w:bCs/>
          <w:lang w:val="en-GB"/>
        </w:rPr>
        <w:lastRenderedPageBreak/>
        <w:t>Use relevant and familiar vocabulary from a range of themes to create texts; Use structures and features of the grammatical system to create texts</w:t>
      </w:r>
      <w:r w:rsidRPr="008B79AD" w:rsidDel="000A5A48">
        <w:rPr>
          <w:rStyle w:val="Strong"/>
        </w:rPr>
        <w:t xml:space="preserve"> </w:t>
      </w:r>
      <w:r w:rsidRPr="00A54E07">
        <w:rPr>
          <w:rStyle w:val="Strong"/>
          <w:lang w:val="en-GB"/>
        </w:rPr>
        <w:t>(ML4-CRT-01)</w:t>
      </w:r>
    </w:p>
    <w:p w14:paraId="26056EBE" w14:textId="77777777" w:rsidR="00012926" w:rsidRPr="00012926" w:rsidRDefault="00012926" w:rsidP="00012926">
      <w:r w:rsidRPr="00012926">
        <w:br w:type="page"/>
      </w:r>
    </w:p>
    <w:p w14:paraId="549E473E" w14:textId="5B4CA291" w:rsidR="005C14A7" w:rsidRPr="00976ABB" w:rsidRDefault="00097BF5" w:rsidP="00976ABB">
      <w:pPr>
        <w:pStyle w:val="Heading2"/>
      </w:pPr>
      <w:bookmarkStart w:id="36" w:name="_Toc140850059"/>
      <w:r w:rsidRPr="00976ABB">
        <w:lastRenderedPageBreak/>
        <w:t>Evaluation and variation</w:t>
      </w:r>
      <w:bookmarkEnd w:id="36"/>
    </w:p>
    <w:p w14:paraId="7F76D099" w14:textId="68829AF9" w:rsidR="00C3047B" w:rsidRPr="008B79AD" w:rsidRDefault="00700967" w:rsidP="00C3047B">
      <w:pPr>
        <w:pStyle w:val="FeatureBoxPink"/>
        <w:rPr>
          <w:i/>
          <w:iCs/>
        </w:rPr>
      </w:pPr>
      <w:r>
        <w:rPr>
          <w:noProof/>
        </w:rPr>
        <w:drawing>
          <wp:inline distT="0" distB="0" distL="0" distR="0" wp14:anchorId="043CB92A" wp14:editId="4998E679">
            <wp:extent cx="360000" cy="360000"/>
            <wp:effectExtent l="0" t="0" r="2540" b="254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i/>
          <w:iCs/>
        </w:rPr>
        <w:t xml:space="preserve"> </w:t>
      </w:r>
      <w:r w:rsidR="00C3047B" w:rsidRPr="008B79AD">
        <w:rPr>
          <w:i/>
          <w:iCs/>
        </w:rPr>
        <w:t xml:space="preserve">Record any variations you implemented, including extensions and adjustments to support student learning. </w:t>
      </w:r>
      <w:r w:rsidR="000B15AA" w:rsidRPr="000B15AA">
        <w:rPr>
          <w:i/>
          <w:iCs/>
        </w:rPr>
        <w:t>For example, adjustments for students with special education needs</w:t>
      </w:r>
      <w:r w:rsidR="000B15AA">
        <w:rPr>
          <w:i/>
          <w:iCs/>
        </w:rPr>
        <w:t xml:space="preserve">. </w:t>
      </w:r>
      <w:r w:rsidR="00C3047B" w:rsidRPr="008B79AD">
        <w:rPr>
          <w:i/>
          <w:iCs/>
        </w:rPr>
        <w:t>The evaluation can include feedback from students.</w:t>
      </w:r>
    </w:p>
    <w:p w14:paraId="4B5DD342" w14:textId="2C6AF746" w:rsidR="00097BF5" w:rsidRPr="00976ABB" w:rsidRDefault="00097BF5" w:rsidP="00976ABB">
      <w:pPr>
        <w:pStyle w:val="Heading2"/>
      </w:pPr>
      <w:bookmarkStart w:id="37" w:name="_Toc140850060"/>
      <w:r w:rsidRPr="00976ABB">
        <w:t>Registration</w:t>
      </w:r>
      <w:bookmarkEnd w:id="37"/>
    </w:p>
    <w:p w14:paraId="3921F08E" w14:textId="77777777" w:rsidR="00097BF5" w:rsidRPr="008B79AD" w:rsidRDefault="00097BF5" w:rsidP="00097BF5">
      <w:pPr>
        <w:rPr>
          <w:lang w:eastAsia="zh-CN"/>
        </w:rPr>
      </w:pPr>
      <w:r w:rsidRPr="008B79AD">
        <w:rPr>
          <w:lang w:eastAsia="zh-CN"/>
        </w:rPr>
        <w:t>Teacher name:</w:t>
      </w:r>
    </w:p>
    <w:p w14:paraId="6616474F" w14:textId="77777777" w:rsidR="00097BF5" w:rsidRPr="008B79AD" w:rsidRDefault="00097BF5" w:rsidP="00097BF5">
      <w:pPr>
        <w:rPr>
          <w:lang w:eastAsia="zh-CN"/>
        </w:rPr>
      </w:pPr>
      <w:r w:rsidRPr="008B79AD">
        <w:rPr>
          <w:lang w:eastAsia="zh-CN"/>
        </w:rPr>
        <w:t>Teacher signature:</w:t>
      </w:r>
    </w:p>
    <w:p w14:paraId="1E9CF81F" w14:textId="31A91D38" w:rsidR="00097BF5" w:rsidRPr="008B79AD" w:rsidRDefault="00097BF5" w:rsidP="00097BF5">
      <w:pPr>
        <w:rPr>
          <w:lang w:eastAsia="zh-CN"/>
        </w:rPr>
      </w:pPr>
      <w:r w:rsidRPr="008B79AD">
        <w:rPr>
          <w:lang w:eastAsia="zh-CN"/>
        </w:rPr>
        <w:t>Date:</w:t>
      </w:r>
    </w:p>
    <w:p w14:paraId="50719527" w14:textId="77777777" w:rsidR="00F20CB9" w:rsidRPr="00A54E07" w:rsidRDefault="00F20CB9" w:rsidP="00A54E07">
      <w:bookmarkStart w:id="38" w:name="_Appendix_A"/>
      <w:bookmarkStart w:id="39" w:name="_Toc126852370"/>
      <w:bookmarkEnd w:id="38"/>
      <w:r w:rsidRPr="008B79AD">
        <w:rPr>
          <w:lang w:eastAsia="zh-CN"/>
        </w:rPr>
        <w:br w:type="page"/>
      </w:r>
    </w:p>
    <w:p w14:paraId="4EA12759" w14:textId="2A2E61FB" w:rsidR="00C3047B" w:rsidRPr="007837C9" w:rsidRDefault="00437917" w:rsidP="007837C9">
      <w:pPr>
        <w:pStyle w:val="Heading2"/>
      </w:pPr>
      <w:bookmarkStart w:id="40" w:name="_Appendix_A_1"/>
      <w:bookmarkStart w:id="41" w:name="_Toc140850061"/>
      <w:bookmarkStart w:id="42" w:name="_Hlk139036279"/>
      <w:bookmarkEnd w:id="40"/>
      <w:r w:rsidRPr="007837C9">
        <w:lastRenderedPageBreak/>
        <w:t>Appendix A</w:t>
      </w:r>
      <w:bookmarkEnd w:id="41"/>
    </w:p>
    <w:p w14:paraId="5081ACE5" w14:textId="61C1D744" w:rsidR="00437917" w:rsidRPr="007837C9" w:rsidRDefault="00C3047B" w:rsidP="007837C9">
      <w:pPr>
        <w:pStyle w:val="Heading3"/>
      </w:pPr>
      <w:bookmarkStart w:id="43" w:name="_Toc140850062"/>
      <w:r w:rsidRPr="007837C9">
        <w:t xml:space="preserve">Sample </w:t>
      </w:r>
      <w:r w:rsidR="00A0136A" w:rsidRPr="007837C9">
        <w:t xml:space="preserve">summative </w:t>
      </w:r>
      <w:r w:rsidR="00437917" w:rsidRPr="007837C9">
        <w:t>assessment task</w:t>
      </w:r>
      <w:bookmarkEnd w:id="39"/>
      <w:bookmarkEnd w:id="43"/>
    </w:p>
    <w:p w14:paraId="152CD2AD" w14:textId="3BE097F0" w:rsidR="00C3047B" w:rsidRPr="007837C9" w:rsidRDefault="00C3047B" w:rsidP="007837C9">
      <w:pPr>
        <w:pStyle w:val="Heading4"/>
      </w:pPr>
      <w:r w:rsidRPr="007837C9">
        <w:t>Outcomes and content</w:t>
      </w:r>
    </w:p>
    <w:p w14:paraId="293DC659" w14:textId="77777777" w:rsidR="00700967" w:rsidRDefault="00700967" w:rsidP="00700967">
      <w:pPr>
        <w:rPr>
          <w:rFonts w:eastAsia="Times New Roman"/>
          <w:b/>
          <w:bCs/>
          <w:lang w:eastAsia="zh-CN"/>
        </w:rPr>
      </w:pPr>
      <w:bookmarkStart w:id="44" w:name="_Hlk140589119"/>
      <w:r w:rsidRPr="00FE606F">
        <w:rPr>
          <w:rFonts w:eastAsia="Times New Roman"/>
          <w:b/>
          <w:bCs/>
          <w:lang w:eastAsia="zh-CN"/>
        </w:rPr>
        <w:t>ML4-UND-01 interprets and responds to information, opinions and ideas in texts to demonstrate understanding</w:t>
      </w:r>
    </w:p>
    <w:p w14:paraId="41EF164E" w14:textId="77777777" w:rsidR="00700967" w:rsidRPr="00627F0D" w:rsidRDefault="00700967" w:rsidP="00627F0D">
      <w:pPr>
        <w:pStyle w:val="ListBullet"/>
      </w:pPr>
      <w:r w:rsidRPr="00627F0D">
        <w:t>Listen to, read and view information, opinions and ideas in a range of predictable texts on familiar themes</w:t>
      </w:r>
    </w:p>
    <w:p w14:paraId="0C377D3D" w14:textId="77777777" w:rsidR="00700967" w:rsidRPr="00627F0D" w:rsidRDefault="00700967" w:rsidP="00627F0D">
      <w:pPr>
        <w:pStyle w:val="ListBullet"/>
      </w:pPr>
      <w:r w:rsidRPr="00627F0D">
        <w:t>Respond appropriately in the target language and/or English to main ideas and supporting details in texts by interpreting information, opinions and ideas</w:t>
      </w:r>
    </w:p>
    <w:p w14:paraId="3347CF0E" w14:textId="2CFE54B8" w:rsidR="00700967" w:rsidRPr="00700967" w:rsidRDefault="00700967" w:rsidP="00A54E07">
      <w:pPr>
        <w:rPr>
          <w:rStyle w:val="Strong"/>
          <w:lang w:val="en-GB"/>
        </w:rPr>
      </w:pPr>
      <w:r w:rsidRPr="00FE606F">
        <w:rPr>
          <w:rFonts w:eastAsia="Times New Roman"/>
          <w:b/>
          <w:bCs/>
          <w:lang w:eastAsia="zh-CN"/>
        </w:rPr>
        <w:t>ML4-</w:t>
      </w:r>
      <w:r>
        <w:rPr>
          <w:rFonts w:eastAsia="Times New Roman"/>
          <w:b/>
          <w:bCs/>
          <w:lang w:eastAsia="zh-CN"/>
        </w:rPr>
        <w:t>CRT</w:t>
      </w:r>
      <w:r w:rsidRPr="00FE606F">
        <w:rPr>
          <w:rFonts w:eastAsia="Times New Roman"/>
          <w:b/>
          <w:bCs/>
          <w:lang w:eastAsia="zh-CN"/>
        </w:rPr>
        <w:t xml:space="preserve">-01 </w:t>
      </w:r>
      <w:r>
        <w:rPr>
          <w:rStyle w:val="Strong"/>
        </w:rPr>
        <w:t>c</w:t>
      </w:r>
      <w:r w:rsidRPr="008B79AD">
        <w:rPr>
          <w:rStyle w:val="Strong"/>
        </w:rPr>
        <w:t>reates a range of texts for familiar communicative purposes by using culturally appropriate language</w:t>
      </w:r>
    </w:p>
    <w:p w14:paraId="4F4980B8" w14:textId="2C74F760" w:rsidR="00700967" w:rsidRPr="00627F0D" w:rsidRDefault="00700967" w:rsidP="00627F0D">
      <w:pPr>
        <w:pStyle w:val="ListBullet"/>
      </w:pPr>
      <w:r w:rsidRPr="00627F0D">
        <w:t>Creates informative (or imaginative) texts to describe and share information about themselves and their personal world</w:t>
      </w:r>
    </w:p>
    <w:p w14:paraId="1A16C501" w14:textId="77777777" w:rsidR="000B15AA" w:rsidRPr="000B15AA" w:rsidRDefault="000B15AA" w:rsidP="000B15AA">
      <w:pPr>
        <w:pStyle w:val="ListBullet"/>
      </w:pPr>
      <w:r w:rsidRPr="000B15AA">
        <w:t>Use familiar text features</w:t>
      </w:r>
    </w:p>
    <w:p w14:paraId="0785576B" w14:textId="705D59B5" w:rsidR="00700967" w:rsidRPr="00627F0D" w:rsidRDefault="00700967" w:rsidP="00627F0D">
      <w:pPr>
        <w:pStyle w:val="ListBullet"/>
      </w:pPr>
      <w:r w:rsidRPr="00627F0D">
        <w:t>Uses relevant and familiar vocabulary from a range of themes to create texts</w:t>
      </w:r>
    </w:p>
    <w:p w14:paraId="3C0B437D" w14:textId="5CD602D2" w:rsidR="00700967" w:rsidRPr="00627F0D" w:rsidRDefault="00700967" w:rsidP="00627F0D">
      <w:pPr>
        <w:pStyle w:val="ListBullet"/>
      </w:pPr>
      <w:r w:rsidRPr="00627F0D">
        <w:t>Uses structures and features of the grammatical system to create texts</w:t>
      </w:r>
    </w:p>
    <w:bookmarkEnd w:id="44"/>
    <w:p w14:paraId="4C65E273" w14:textId="77777777" w:rsidR="00B74A6B" w:rsidRPr="00B74A6B" w:rsidRDefault="00B74A6B" w:rsidP="00B74A6B">
      <w:r w:rsidRPr="00B74A6B">
        <w:br w:type="page"/>
      </w:r>
    </w:p>
    <w:p w14:paraId="3D1845DD" w14:textId="48219BE1" w:rsidR="00700967" w:rsidRPr="007837C9" w:rsidRDefault="00700967" w:rsidP="007837C9">
      <w:pPr>
        <w:pStyle w:val="Heading4"/>
      </w:pPr>
      <w:r w:rsidRPr="007837C9">
        <w:lastRenderedPageBreak/>
        <w:t>Task</w:t>
      </w:r>
    </w:p>
    <w:p w14:paraId="680C93A4" w14:textId="7FD6A382" w:rsidR="000A5A48" w:rsidRPr="008B79AD" w:rsidRDefault="00EC4D1C" w:rsidP="00EC4D1C">
      <w:pPr>
        <w:rPr>
          <w:rStyle w:val="Strong"/>
          <w:bCs/>
          <w:lang w:val="en-GB"/>
        </w:rPr>
      </w:pPr>
      <w:r w:rsidRPr="008B79AD">
        <w:rPr>
          <w:rStyle w:val="Strong"/>
          <w:bCs/>
          <w:lang w:val="en-GB"/>
        </w:rPr>
        <w:t>Part A</w:t>
      </w:r>
      <w:r w:rsidR="00700967">
        <w:rPr>
          <w:rStyle w:val="Strong"/>
          <w:bCs/>
          <w:lang w:val="en-GB"/>
        </w:rPr>
        <w:t>: Understanding texts (ML4-UND-01)</w:t>
      </w:r>
    </w:p>
    <w:p w14:paraId="272FFA9D" w14:textId="77777777" w:rsidR="00EC4D1C" w:rsidRPr="008B79AD" w:rsidRDefault="00EC4D1C" w:rsidP="00EC4D1C">
      <w:pPr>
        <w:rPr>
          <w:rStyle w:val="Strong"/>
          <w:b w:val="0"/>
          <w:bCs/>
          <w:lang w:val="en-GB"/>
        </w:rPr>
      </w:pPr>
      <w:r w:rsidRPr="008B79AD">
        <w:rPr>
          <w:rStyle w:val="Strong"/>
          <w:b w:val="0"/>
          <w:bCs/>
          <w:lang w:val="en-GB"/>
        </w:rPr>
        <w:t xml:space="preserve">You have received </w:t>
      </w:r>
      <w:proofErr w:type="gramStart"/>
      <w:r w:rsidRPr="008B79AD">
        <w:rPr>
          <w:rStyle w:val="Strong"/>
          <w:b w:val="0"/>
          <w:bCs/>
          <w:lang w:val="en-GB"/>
        </w:rPr>
        <w:t>a number of</w:t>
      </w:r>
      <w:proofErr w:type="gramEnd"/>
      <w:r w:rsidRPr="008B79AD">
        <w:rPr>
          <w:rStyle w:val="Strong"/>
          <w:b w:val="0"/>
          <w:bCs/>
          <w:lang w:val="en-GB"/>
        </w:rPr>
        <w:t xml:space="preserve"> emails from prospective host families for your upcoming exchange in which they have described where they live and the local area.</w:t>
      </w:r>
    </w:p>
    <w:p w14:paraId="76AE18A5" w14:textId="3E949BE5" w:rsidR="00EC4D1C" w:rsidRPr="008B79AD" w:rsidRDefault="00EC4D1C" w:rsidP="00EC4D1C">
      <w:pPr>
        <w:rPr>
          <w:rStyle w:val="Strong"/>
          <w:b w:val="0"/>
          <w:bCs/>
          <w:lang w:val="en-GB"/>
        </w:rPr>
      </w:pPr>
      <w:r w:rsidRPr="008B79AD">
        <w:rPr>
          <w:rStyle w:val="Strong"/>
          <w:b w:val="0"/>
          <w:bCs/>
          <w:lang w:val="en-GB"/>
        </w:rPr>
        <w:t xml:space="preserve">With reference to each text, </w:t>
      </w:r>
      <w:r w:rsidR="0087597E" w:rsidRPr="008B79AD">
        <w:rPr>
          <w:rStyle w:val="Strong"/>
          <w:b w:val="0"/>
          <w:bCs/>
          <w:lang w:val="en-GB"/>
        </w:rPr>
        <w:t>using the p</w:t>
      </w:r>
      <w:r w:rsidR="000B15AA">
        <w:rPr>
          <w:rStyle w:val="Strong"/>
          <w:b w:val="0"/>
          <w:bCs/>
          <w:lang w:val="en-GB"/>
        </w:rPr>
        <w:t xml:space="preserve">lus/minus/interesting </w:t>
      </w:r>
      <w:r w:rsidR="0087597E" w:rsidRPr="008B79AD">
        <w:rPr>
          <w:rStyle w:val="Strong"/>
          <w:b w:val="0"/>
          <w:bCs/>
          <w:lang w:val="en-GB"/>
        </w:rPr>
        <w:t xml:space="preserve">(PMI) table, justify in English </w:t>
      </w:r>
      <w:proofErr w:type="gramStart"/>
      <w:r w:rsidR="0087597E" w:rsidRPr="008B79AD">
        <w:rPr>
          <w:rStyle w:val="Strong"/>
          <w:b w:val="0"/>
          <w:bCs/>
          <w:lang w:val="en-GB"/>
        </w:rPr>
        <w:t>why</w:t>
      </w:r>
      <w:proofErr w:type="gramEnd"/>
      <w:r w:rsidR="0087597E" w:rsidRPr="008B79AD">
        <w:rPr>
          <w:rStyle w:val="Strong"/>
          <w:b w:val="0"/>
          <w:bCs/>
          <w:lang w:val="en-GB"/>
        </w:rPr>
        <w:t xml:space="preserve"> you</w:t>
      </w:r>
      <w:r w:rsidRPr="008B79AD">
        <w:rPr>
          <w:rStyle w:val="Strong"/>
          <w:b w:val="0"/>
          <w:bCs/>
          <w:lang w:val="en-GB"/>
        </w:rPr>
        <w:t xml:space="preserve"> would or wouldn’t s</w:t>
      </w:r>
      <w:r w:rsidR="0087597E" w:rsidRPr="008B79AD">
        <w:rPr>
          <w:rStyle w:val="Strong"/>
          <w:b w:val="0"/>
          <w:bCs/>
          <w:lang w:val="en-GB"/>
        </w:rPr>
        <w:t>tay with</w:t>
      </w:r>
      <w:r w:rsidRPr="008B79AD">
        <w:rPr>
          <w:rStyle w:val="Strong"/>
          <w:b w:val="0"/>
          <w:bCs/>
          <w:lang w:val="en-GB"/>
        </w:rPr>
        <w:t xml:space="preserve"> each of the famili</w:t>
      </w:r>
      <w:r w:rsidR="0087597E" w:rsidRPr="008B79AD">
        <w:rPr>
          <w:rStyle w:val="Strong"/>
          <w:b w:val="0"/>
          <w:bCs/>
          <w:lang w:val="en-GB"/>
        </w:rPr>
        <w:t>es</w:t>
      </w:r>
      <w:r w:rsidRPr="008B79AD">
        <w:rPr>
          <w:rStyle w:val="Strong"/>
          <w:b w:val="0"/>
          <w:bCs/>
          <w:lang w:val="en-GB"/>
        </w:rPr>
        <w:t>.</w:t>
      </w:r>
    </w:p>
    <w:p w14:paraId="0ED02884" w14:textId="4B553925" w:rsidR="00226AAC" w:rsidRPr="008B79AD" w:rsidRDefault="00226AAC" w:rsidP="00700967">
      <w:pPr>
        <w:rPr>
          <w:rStyle w:val="Strong"/>
          <w:lang w:val="en-GB"/>
        </w:rPr>
      </w:pPr>
      <w:r w:rsidRPr="008B79AD">
        <w:rPr>
          <w:rStyle w:val="Strong"/>
          <w:lang w:val="en-GB"/>
        </w:rPr>
        <w:t>Part B</w:t>
      </w:r>
      <w:r w:rsidR="00700967">
        <w:rPr>
          <w:rStyle w:val="Strong"/>
          <w:lang w:val="en-GB"/>
        </w:rPr>
        <w:t>: Creating texts</w:t>
      </w:r>
      <w:r w:rsidRPr="008B79AD" w:rsidDel="000A5A48">
        <w:rPr>
          <w:rStyle w:val="Strong"/>
        </w:rPr>
        <w:t xml:space="preserve"> </w:t>
      </w:r>
      <w:r w:rsidRPr="008B79AD">
        <w:rPr>
          <w:rStyle w:val="Strong"/>
          <w:lang w:val="en-GB"/>
        </w:rPr>
        <w:t>(ML4-CRT-01)</w:t>
      </w:r>
    </w:p>
    <w:p w14:paraId="62AF18DB" w14:textId="77777777" w:rsidR="00226AAC" w:rsidRPr="008B79AD" w:rsidRDefault="00226AAC" w:rsidP="00226AAC">
      <w:pPr>
        <w:rPr>
          <w:rStyle w:val="Strong"/>
          <w:b w:val="0"/>
          <w:lang w:val="en-GB"/>
        </w:rPr>
      </w:pPr>
      <w:r w:rsidRPr="008B79AD">
        <w:rPr>
          <w:rStyle w:val="Strong"/>
          <w:b w:val="0"/>
          <w:lang w:val="en-GB"/>
        </w:rPr>
        <w:t>Write an email responding to your chosen family, including:</w:t>
      </w:r>
    </w:p>
    <w:p w14:paraId="72597FA5" w14:textId="27972796" w:rsidR="00226AAC" w:rsidRPr="00627F0D" w:rsidRDefault="00226AAC" w:rsidP="00627F0D">
      <w:pPr>
        <w:pStyle w:val="ListBullet"/>
      </w:pPr>
      <w:r w:rsidRPr="00627F0D">
        <w:t>a brief introduction about yourself and your family</w:t>
      </w:r>
      <w:r w:rsidR="00600A13" w:rsidRPr="00627F0D">
        <w:t xml:space="preserve"> – </w:t>
      </w:r>
      <w:r w:rsidRPr="00627F0D">
        <w:t>this can be real or imagined</w:t>
      </w:r>
    </w:p>
    <w:p w14:paraId="6E82C0F8" w14:textId="5E2C33D1" w:rsidR="00226AAC" w:rsidRPr="00627F0D" w:rsidRDefault="00226AAC" w:rsidP="00627F0D">
      <w:pPr>
        <w:pStyle w:val="ListBullet"/>
      </w:pPr>
      <w:r w:rsidRPr="00627F0D">
        <w:t xml:space="preserve">at least 3 reasons for choosing this family </w:t>
      </w:r>
      <w:r w:rsidR="00600A13" w:rsidRPr="00627F0D">
        <w:t xml:space="preserve">– </w:t>
      </w:r>
      <w:r w:rsidRPr="00627F0D">
        <w:t xml:space="preserve">for example, they have siblings your age, they share your interests, </w:t>
      </w:r>
      <w:r w:rsidR="00471FA6" w:rsidRPr="00627F0D">
        <w:t>they live near the beach</w:t>
      </w:r>
      <w:r w:rsidR="00B93405" w:rsidRPr="00627F0D">
        <w:t>, they live 10 minutes from the school</w:t>
      </w:r>
    </w:p>
    <w:p w14:paraId="2931D6D1" w14:textId="77777777" w:rsidR="00226AAC" w:rsidRPr="00627F0D" w:rsidRDefault="00226AAC" w:rsidP="00627F0D">
      <w:pPr>
        <w:pStyle w:val="ListBullet"/>
      </w:pPr>
      <w:r w:rsidRPr="00627F0D">
        <w:t>a description of where you live and your neighbourhood</w:t>
      </w:r>
    </w:p>
    <w:p w14:paraId="6E30EBED" w14:textId="72019080" w:rsidR="00226AAC" w:rsidRPr="00627F0D" w:rsidRDefault="00226AAC" w:rsidP="00627F0D">
      <w:pPr>
        <w:pStyle w:val="ListBullet"/>
      </w:pPr>
      <w:r w:rsidRPr="00627F0D">
        <w:t>a description of your favourite place, where exactly it is located, and what you like to do there.</w:t>
      </w:r>
    </w:p>
    <w:p w14:paraId="0206D674" w14:textId="77777777" w:rsidR="00A52869" w:rsidRPr="00A52869" w:rsidRDefault="00A52869" w:rsidP="00A52869">
      <w:bookmarkStart w:id="45" w:name="_Hlk139035232"/>
      <w:r w:rsidRPr="00A52869">
        <w:br w:type="page"/>
      </w:r>
    </w:p>
    <w:p w14:paraId="0FF47A50" w14:textId="7C7A7C7E" w:rsidR="00EC4D1C" w:rsidRPr="008B7CF9" w:rsidRDefault="00B93405" w:rsidP="007837C9">
      <w:pPr>
        <w:pStyle w:val="Heading5"/>
        <w:rPr>
          <w:lang w:val="fr-FR"/>
        </w:rPr>
      </w:pPr>
      <w:r w:rsidRPr="008B7CF9">
        <w:rPr>
          <w:lang w:val="fr-FR"/>
        </w:rPr>
        <w:lastRenderedPageBreak/>
        <w:t xml:space="preserve">Stimulus </w:t>
      </w:r>
      <w:proofErr w:type="spellStart"/>
      <w:r w:rsidRPr="008B7CF9">
        <w:rPr>
          <w:lang w:val="fr-FR"/>
        </w:rPr>
        <w:t>t</w:t>
      </w:r>
      <w:r w:rsidR="00EC4D1C" w:rsidRPr="008B7CF9">
        <w:rPr>
          <w:lang w:val="fr-FR"/>
        </w:rPr>
        <w:t>ext</w:t>
      </w:r>
      <w:proofErr w:type="spellEnd"/>
      <w:r w:rsidR="00EC4D1C" w:rsidRPr="008B7CF9">
        <w:rPr>
          <w:lang w:val="fr-FR"/>
        </w:rPr>
        <w:t xml:space="preserve"> 1</w:t>
      </w:r>
    </w:p>
    <w:p w14:paraId="31051905" w14:textId="77777777" w:rsidR="00EC4D1C" w:rsidRPr="008B79AD" w:rsidRDefault="00EC4D1C" w:rsidP="000A5A48">
      <w:pPr>
        <w:rPr>
          <w:i/>
          <w:iCs/>
          <w:lang w:val="fr-FR"/>
        </w:rPr>
      </w:pPr>
      <w:r w:rsidRPr="008B79AD">
        <w:rPr>
          <w:i/>
          <w:iCs/>
          <w:lang w:val="fr-FR"/>
        </w:rPr>
        <w:t>Salut correspondant/e</w:t>
      </w:r>
    </w:p>
    <w:p w14:paraId="2B9D9302" w14:textId="3404E42C" w:rsidR="00EC4D1C" w:rsidRPr="008B79AD" w:rsidRDefault="00EC4D1C" w:rsidP="000A5A48">
      <w:pPr>
        <w:rPr>
          <w:i/>
          <w:iCs/>
          <w:lang w:val="fr-FR"/>
        </w:rPr>
      </w:pPr>
      <w:r w:rsidRPr="008B79AD">
        <w:rPr>
          <w:i/>
          <w:iCs/>
          <w:lang w:val="fr-FR"/>
        </w:rPr>
        <w:t xml:space="preserve">Nous sommes cinq dans ma </w:t>
      </w:r>
      <w:proofErr w:type="gramStart"/>
      <w:r w:rsidRPr="008B79AD">
        <w:rPr>
          <w:i/>
          <w:iCs/>
          <w:lang w:val="fr-FR"/>
        </w:rPr>
        <w:t>fami</w:t>
      </w:r>
      <w:r w:rsidR="00146651" w:rsidRPr="008B79AD">
        <w:rPr>
          <w:i/>
          <w:iCs/>
          <w:lang w:val="fr-FR"/>
        </w:rPr>
        <w:t>l</w:t>
      </w:r>
      <w:r w:rsidRPr="008B79AD">
        <w:rPr>
          <w:i/>
          <w:iCs/>
          <w:lang w:val="fr-FR"/>
        </w:rPr>
        <w:t>le:</w:t>
      </w:r>
      <w:proofErr w:type="gramEnd"/>
      <w:r w:rsidRPr="008B79AD">
        <w:rPr>
          <w:i/>
          <w:iCs/>
          <w:lang w:val="fr-FR"/>
        </w:rPr>
        <w:t xml:space="preserve"> ma mère, mon père et mes deux sœurs. J’ai quatorze ans et mes sœurs ont douze ans. Notre maison se trouve dans une grande ville, dans le sud-ouest de la France. C’est une grande maison à deux étages en banlieue. En bas il y a une grande cuisine moderne, deux séjours et une salle de bains, et cinq chambres et deux salles de bains en haut. Il y a aussi un grand jardin avec une terrasse derrière la maison et beaucoup de place pour les chiens Philippe et Zara.</w:t>
      </w:r>
    </w:p>
    <w:p w14:paraId="571D846C" w14:textId="48E2AE93" w:rsidR="00EC4D1C" w:rsidRPr="008B79AD" w:rsidRDefault="00EC4D1C" w:rsidP="000A5A48">
      <w:pPr>
        <w:rPr>
          <w:i/>
          <w:iCs/>
          <w:lang w:val="fr-FR"/>
        </w:rPr>
      </w:pPr>
      <w:r w:rsidRPr="008B79AD">
        <w:rPr>
          <w:i/>
          <w:iCs/>
          <w:lang w:val="fr-FR"/>
        </w:rPr>
        <w:t xml:space="preserve">Près de chez nous, il y a un supermarché, un bureau de poste, et des terrains de sport. Nous sommes très sportifs. Mes parents jouent au foot le weekend près de la maison. </w:t>
      </w:r>
      <w:r w:rsidR="007642D2" w:rsidRPr="008B79AD">
        <w:rPr>
          <w:i/>
          <w:iCs/>
          <w:lang w:val="fr-FR"/>
        </w:rPr>
        <w:t xml:space="preserve">Le terrain de sport est à dix minutes de la maison, on tourne à gauche et continue tout droit, c’est à côté du parc. </w:t>
      </w:r>
      <w:r w:rsidRPr="008B79AD">
        <w:rPr>
          <w:i/>
          <w:iCs/>
          <w:lang w:val="fr-FR"/>
        </w:rPr>
        <w:t>Mes deux sœurs préfèrent le hockey mais moi, j’adore faire du surf. L’océan Atlantique est à 10 kilomètres de la maison. Quelle chance</w:t>
      </w:r>
      <w:r w:rsidR="00B42942" w:rsidRPr="008B79AD">
        <w:rPr>
          <w:i/>
          <w:iCs/>
          <w:lang w:val="fr-FR"/>
        </w:rPr>
        <w:t> </w:t>
      </w:r>
      <w:r w:rsidRPr="008B79AD">
        <w:rPr>
          <w:i/>
          <w:iCs/>
          <w:lang w:val="fr-FR"/>
        </w:rPr>
        <w:t>!</w:t>
      </w:r>
    </w:p>
    <w:p w14:paraId="226E1521" w14:textId="7D10095B" w:rsidR="00EC4D1C" w:rsidRPr="008B79AD" w:rsidRDefault="00EC4D1C" w:rsidP="000A5A48">
      <w:pPr>
        <w:rPr>
          <w:i/>
          <w:iCs/>
          <w:lang w:val="fr-FR"/>
        </w:rPr>
      </w:pPr>
      <w:r w:rsidRPr="008B79AD">
        <w:rPr>
          <w:i/>
          <w:iCs/>
          <w:lang w:val="fr-FR"/>
        </w:rPr>
        <w:t xml:space="preserve">Au centre-ville il y a un cinéma </w:t>
      </w:r>
      <w:r w:rsidR="007642D2" w:rsidRPr="008B79AD">
        <w:rPr>
          <w:i/>
          <w:iCs/>
          <w:lang w:val="fr-FR"/>
        </w:rPr>
        <w:t xml:space="preserve">et il y a aussi </w:t>
      </w:r>
      <w:r w:rsidRPr="008B79AD">
        <w:rPr>
          <w:i/>
          <w:iCs/>
          <w:lang w:val="fr-FR"/>
        </w:rPr>
        <w:t>une grande église situé</w:t>
      </w:r>
      <w:r w:rsidR="00146651" w:rsidRPr="008B79AD">
        <w:rPr>
          <w:i/>
          <w:iCs/>
          <w:lang w:val="fr-FR"/>
        </w:rPr>
        <w:t>e</w:t>
      </w:r>
      <w:r w:rsidRPr="008B79AD">
        <w:rPr>
          <w:i/>
          <w:iCs/>
          <w:lang w:val="fr-FR"/>
        </w:rPr>
        <w:t xml:space="preserve"> au vieux quartier. Tu aimes le cin</w:t>
      </w:r>
      <w:r w:rsidR="00146651" w:rsidRPr="008B79AD">
        <w:rPr>
          <w:i/>
          <w:iCs/>
          <w:lang w:val="fr-FR"/>
        </w:rPr>
        <w:t>é</w:t>
      </w:r>
      <w:r w:rsidRPr="008B79AD">
        <w:rPr>
          <w:i/>
          <w:iCs/>
          <w:lang w:val="fr-FR"/>
        </w:rPr>
        <w:t>ma</w:t>
      </w:r>
      <w:r w:rsidR="00B42942" w:rsidRPr="008B79AD">
        <w:rPr>
          <w:i/>
          <w:iCs/>
          <w:lang w:val="fr-FR"/>
        </w:rPr>
        <w:t> </w:t>
      </w:r>
      <w:r w:rsidRPr="008B79AD">
        <w:rPr>
          <w:i/>
          <w:iCs/>
          <w:lang w:val="fr-FR"/>
        </w:rPr>
        <w:t>? Moi, j’adore</w:t>
      </w:r>
      <w:r w:rsidR="00B42942" w:rsidRPr="008B79AD">
        <w:rPr>
          <w:i/>
          <w:iCs/>
          <w:lang w:val="fr-FR"/>
        </w:rPr>
        <w:t> </w:t>
      </w:r>
      <w:r w:rsidRPr="008B79AD">
        <w:rPr>
          <w:i/>
          <w:iCs/>
          <w:lang w:val="fr-FR"/>
        </w:rPr>
        <w:t>!</w:t>
      </w:r>
    </w:p>
    <w:p w14:paraId="742D4A0F" w14:textId="77777777" w:rsidR="00EC4D1C" w:rsidRPr="008B79AD" w:rsidRDefault="00EC4D1C" w:rsidP="000A5A48">
      <w:pPr>
        <w:rPr>
          <w:i/>
          <w:iCs/>
          <w:lang w:val="fr-FR"/>
        </w:rPr>
      </w:pPr>
      <w:r w:rsidRPr="008B79AD">
        <w:rPr>
          <w:i/>
          <w:iCs/>
          <w:lang w:val="fr-FR"/>
        </w:rPr>
        <w:t>À bientôt</w:t>
      </w:r>
    </w:p>
    <w:p w14:paraId="087F0EB3" w14:textId="77777777" w:rsidR="00EC4D1C" w:rsidRPr="008B79AD" w:rsidRDefault="00EC4D1C" w:rsidP="000A5A48">
      <w:pPr>
        <w:rPr>
          <w:i/>
          <w:iCs/>
          <w:lang w:val="fr-FR"/>
        </w:rPr>
      </w:pPr>
      <w:r w:rsidRPr="008B79AD">
        <w:rPr>
          <w:i/>
          <w:iCs/>
          <w:lang w:val="fr-FR"/>
        </w:rPr>
        <w:t>Jean-Baptiste</w:t>
      </w:r>
    </w:p>
    <w:p w14:paraId="3821F65E" w14:textId="77777777" w:rsidR="00A52869" w:rsidRPr="00450254" w:rsidRDefault="00A52869" w:rsidP="00A52869">
      <w:pPr>
        <w:rPr>
          <w:lang w:val="fr-FR"/>
        </w:rPr>
      </w:pPr>
      <w:r w:rsidRPr="00450254">
        <w:rPr>
          <w:lang w:val="fr-FR"/>
        </w:rPr>
        <w:br w:type="page"/>
      </w:r>
    </w:p>
    <w:p w14:paraId="0D639636" w14:textId="5B5DCA2D" w:rsidR="00EC4D1C" w:rsidRPr="00450254" w:rsidRDefault="00B93405" w:rsidP="007837C9">
      <w:pPr>
        <w:pStyle w:val="Heading5"/>
        <w:rPr>
          <w:lang w:val="fr-FR"/>
        </w:rPr>
      </w:pPr>
      <w:r w:rsidRPr="00450254">
        <w:rPr>
          <w:lang w:val="fr-FR"/>
        </w:rPr>
        <w:lastRenderedPageBreak/>
        <w:t xml:space="preserve">Stimulus </w:t>
      </w:r>
      <w:proofErr w:type="spellStart"/>
      <w:r w:rsidRPr="00450254">
        <w:rPr>
          <w:lang w:val="fr-FR"/>
        </w:rPr>
        <w:t>text</w:t>
      </w:r>
      <w:proofErr w:type="spellEnd"/>
      <w:r w:rsidRPr="00450254">
        <w:rPr>
          <w:lang w:val="fr-FR"/>
        </w:rPr>
        <w:t xml:space="preserve"> </w:t>
      </w:r>
      <w:r w:rsidR="00EC4D1C" w:rsidRPr="00450254">
        <w:rPr>
          <w:lang w:val="fr-FR"/>
        </w:rPr>
        <w:t>2</w:t>
      </w:r>
    </w:p>
    <w:p w14:paraId="40865D66" w14:textId="77777777" w:rsidR="00EC4D1C" w:rsidRPr="008B79AD" w:rsidRDefault="00EC4D1C" w:rsidP="000A5A48">
      <w:pPr>
        <w:rPr>
          <w:i/>
          <w:iCs/>
          <w:lang w:val="fr-FR"/>
        </w:rPr>
      </w:pPr>
      <w:r w:rsidRPr="008B79AD">
        <w:rPr>
          <w:i/>
          <w:iCs/>
          <w:lang w:val="fr-FR"/>
        </w:rPr>
        <w:t>Cher/chère correspondante/e</w:t>
      </w:r>
    </w:p>
    <w:p w14:paraId="7DB9EC57" w14:textId="77777777" w:rsidR="00EC4D1C" w:rsidRPr="008B79AD" w:rsidRDefault="00EC4D1C" w:rsidP="000A5A48">
      <w:pPr>
        <w:rPr>
          <w:i/>
          <w:iCs/>
          <w:lang w:val="fr-FR"/>
        </w:rPr>
      </w:pPr>
      <w:r w:rsidRPr="008B79AD">
        <w:rPr>
          <w:i/>
          <w:iCs/>
          <w:lang w:val="fr-FR"/>
        </w:rPr>
        <w:t>Je m’appelle Lucie et j’habite dans un appartement avec ma mère dans le sud de la France. J’ai un grand frère mais il étudie à l’université à Paris. Je n’ai pas de sœurs. Nous n’avons pas d’animal parce que ma mère est allergique. J’ai treize ans.</w:t>
      </w:r>
    </w:p>
    <w:p w14:paraId="60ACC116" w14:textId="6886A083" w:rsidR="00EC4D1C" w:rsidRPr="008B79AD" w:rsidRDefault="007642D2" w:rsidP="000A5A48">
      <w:pPr>
        <w:rPr>
          <w:i/>
          <w:iCs/>
          <w:lang w:val="fr-FR"/>
        </w:rPr>
      </w:pPr>
      <w:r w:rsidRPr="008B79AD">
        <w:rPr>
          <w:i/>
          <w:iCs/>
          <w:lang w:val="fr-FR"/>
        </w:rPr>
        <w:t xml:space="preserve">L’appartement se trouve au centre-ville, près de l’arrêt de bus et de mon école. Pour aller à l’arrêt de chez moi, tournez à gauche et prenez la deuxième à droite, c’est pratique ! </w:t>
      </w:r>
      <w:r w:rsidR="00EC4D1C" w:rsidRPr="008B79AD">
        <w:rPr>
          <w:i/>
          <w:iCs/>
          <w:lang w:val="fr-FR"/>
        </w:rPr>
        <w:t xml:space="preserve">L’appartement est assez petit, avec deux chambres et une salle de bains. La cuisine est bien </w:t>
      </w:r>
      <w:r w:rsidR="007A1CB7" w:rsidRPr="00126FC9">
        <w:rPr>
          <w:i/>
          <w:iCs/>
          <w:lang w:val="fr-FR"/>
        </w:rPr>
        <w:t xml:space="preserve">équipée </w:t>
      </w:r>
      <w:r w:rsidR="00EC4D1C" w:rsidRPr="008B79AD">
        <w:rPr>
          <w:i/>
          <w:iCs/>
          <w:lang w:val="fr-FR"/>
        </w:rPr>
        <w:t xml:space="preserve">et très moderne. Ma mère et moi, on adore </w:t>
      </w:r>
      <w:proofErr w:type="gramStart"/>
      <w:r w:rsidR="00EC4D1C" w:rsidRPr="008B79AD">
        <w:rPr>
          <w:i/>
          <w:iCs/>
          <w:lang w:val="fr-FR"/>
        </w:rPr>
        <w:t>faire la cuisine</w:t>
      </w:r>
      <w:proofErr w:type="gramEnd"/>
      <w:r w:rsidR="00EC4D1C" w:rsidRPr="008B79AD">
        <w:rPr>
          <w:i/>
          <w:iCs/>
          <w:lang w:val="fr-FR"/>
        </w:rPr>
        <w:t>. Il y a aussi un petit bureau avec un sofa convertible pour toi</w:t>
      </w:r>
      <w:r w:rsidR="00791F88" w:rsidRPr="008B79AD">
        <w:rPr>
          <w:i/>
          <w:iCs/>
          <w:lang w:val="fr-FR"/>
        </w:rPr>
        <w:t> </w:t>
      </w:r>
      <w:r w:rsidR="00EC4D1C" w:rsidRPr="008B79AD">
        <w:rPr>
          <w:i/>
          <w:iCs/>
          <w:lang w:val="fr-FR"/>
        </w:rPr>
        <w:t>! De ma chambre j’ai un petit balcon.</w:t>
      </w:r>
    </w:p>
    <w:p w14:paraId="5E785004" w14:textId="3BDFD4DF" w:rsidR="00EC4D1C" w:rsidRPr="008B79AD" w:rsidRDefault="00EC4D1C" w:rsidP="000A5A48">
      <w:pPr>
        <w:rPr>
          <w:i/>
          <w:iCs/>
          <w:lang w:val="fr-FR"/>
        </w:rPr>
      </w:pPr>
      <w:r w:rsidRPr="008B79AD">
        <w:rPr>
          <w:i/>
          <w:iCs/>
          <w:lang w:val="fr-FR"/>
        </w:rPr>
        <w:t xml:space="preserve">Dans le quartier il y a beaucoup de cafés et restaurants. Il y a aussi un théâtre et un </w:t>
      </w:r>
      <w:r w:rsidR="007642D2" w:rsidRPr="008B79AD">
        <w:rPr>
          <w:i/>
          <w:iCs/>
          <w:lang w:val="fr-FR"/>
        </w:rPr>
        <w:t>cinéma</w:t>
      </w:r>
      <w:r w:rsidRPr="008B79AD">
        <w:rPr>
          <w:i/>
          <w:iCs/>
          <w:lang w:val="fr-FR"/>
        </w:rPr>
        <w:t>. Le weekend j’aime aller au café avec mes amis ou dîner au restaurant avec ma mère. Je ne suis pas du tout sportive. Je préfère le dessin et j’aime beaucoup écouter de la musique. Ma chanteuse préférée est Melanie Martinez et en décembre je vais au concert d’</w:t>
      </w:r>
      <w:proofErr w:type="spellStart"/>
      <w:r w:rsidRPr="008B79AD">
        <w:rPr>
          <w:i/>
          <w:iCs/>
          <w:lang w:val="fr-FR"/>
        </w:rPr>
        <w:t>Izia</w:t>
      </w:r>
      <w:proofErr w:type="spellEnd"/>
      <w:r w:rsidRPr="008B79AD">
        <w:rPr>
          <w:i/>
          <w:iCs/>
          <w:lang w:val="fr-FR"/>
        </w:rPr>
        <w:t>. Et toi, quelle est ta musique préférée</w:t>
      </w:r>
      <w:r w:rsidR="008D0699">
        <w:rPr>
          <w:i/>
          <w:iCs/>
          <w:lang w:val="fr-FR"/>
        </w:rPr>
        <w:t> </w:t>
      </w:r>
      <w:r w:rsidRPr="008B79AD">
        <w:rPr>
          <w:i/>
          <w:iCs/>
          <w:lang w:val="fr-FR"/>
        </w:rPr>
        <w:t>?</w:t>
      </w:r>
    </w:p>
    <w:p w14:paraId="48A2A04A" w14:textId="7F8E8A05" w:rsidR="00EC4D1C" w:rsidRPr="008B79AD" w:rsidRDefault="00EC4D1C" w:rsidP="000A5A48">
      <w:pPr>
        <w:rPr>
          <w:i/>
          <w:iCs/>
          <w:lang w:val="fr-FR"/>
        </w:rPr>
      </w:pPr>
      <w:r w:rsidRPr="008B79AD">
        <w:rPr>
          <w:i/>
          <w:iCs/>
          <w:lang w:val="fr-FR"/>
        </w:rPr>
        <w:t xml:space="preserve">À+ </w:t>
      </w:r>
    </w:p>
    <w:p w14:paraId="21EC13DF" w14:textId="77777777" w:rsidR="00EC4D1C" w:rsidRPr="008B79AD" w:rsidRDefault="00EC4D1C" w:rsidP="000A5A48">
      <w:pPr>
        <w:rPr>
          <w:i/>
          <w:iCs/>
          <w:lang w:val="fr-FR"/>
        </w:rPr>
      </w:pPr>
      <w:r w:rsidRPr="008B79AD">
        <w:rPr>
          <w:i/>
          <w:iCs/>
          <w:lang w:val="fr-FR"/>
        </w:rPr>
        <w:t>Lucie</w:t>
      </w:r>
    </w:p>
    <w:p w14:paraId="2372CC70" w14:textId="77777777" w:rsidR="00A52869" w:rsidRPr="00450254" w:rsidRDefault="00A52869" w:rsidP="00A52869">
      <w:pPr>
        <w:rPr>
          <w:lang w:val="fr-FR"/>
        </w:rPr>
      </w:pPr>
      <w:r w:rsidRPr="00450254">
        <w:rPr>
          <w:lang w:val="fr-FR"/>
        </w:rPr>
        <w:br w:type="page"/>
      </w:r>
    </w:p>
    <w:p w14:paraId="78C31572" w14:textId="09F552B6" w:rsidR="00EC4D1C" w:rsidRPr="00450254" w:rsidRDefault="00B93405" w:rsidP="007837C9">
      <w:pPr>
        <w:pStyle w:val="Heading5"/>
        <w:rPr>
          <w:lang w:val="fr-FR"/>
        </w:rPr>
      </w:pPr>
      <w:r w:rsidRPr="00450254">
        <w:rPr>
          <w:lang w:val="fr-FR"/>
        </w:rPr>
        <w:lastRenderedPageBreak/>
        <w:t xml:space="preserve">Stimulus </w:t>
      </w:r>
      <w:proofErr w:type="spellStart"/>
      <w:r w:rsidRPr="00450254">
        <w:rPr>
          <w:lang w:val="fr-FR"/>
        </w:rPr>
        <w:t>t</w:t>
      </w:r>
      <w:r w:rsidR="00EC4D1C" w:rsidRPr="00450254">
        <w:rPr>
          <w:lang w:val="fr-FR"/>
        </w:rPr>
        <w:t>ext</w:t>
      </w:r>
      <w:proofErr w:type="spellEnd"/>
      <w:r w:rsidR="00EC4D1C" w:rsidRPr="00450254">
        <w:rPr>
          <w:lang w:val="fr-FR"/>
        </w:rPr>
        <w:t xml:space="preserve"> 3</w:t>
      </w:r>
    </w:p>
    <w:p w14:paraId="6F1AA288" w14:textId="77777777" w:rsidR="00EC4D1C" w:rsidRPr="008B79AD" w:rsidRDefault="00EC4D1C" w:rsidP="000A5A48">
      <w:pPr>
        <w:rPr>
          <w:i/>
          <w:iCs/>
          <w:lang w:val="fr-FR"/>
        </w:rPr>
      </w:pPr>
      <w:r w:rsidRPr="008B79AD">
        <w:rPr>
          <w:i/>
          <w:iCs/>
          <w:lang w:val="fr-FR"/>
        </w:rPr>
        <w:t>Bonjour correspondant/e</w:t>
      </w:r>
    </w:p>
    <w:p w14:paraId="6BDA3FCD" w14:textId="32E6042D" w:rsidR="00EC4D1C" w:rsidRPr="008B79AD" w:rsidRDefault="00EC4D1C" w:rsidP="000A5A48">
      <w:pPr>
        <w:rPr>
          <w:i/>
          <w:iCs/>
          <w:lang w:val="fr-FR"/>
        </w:rPr>
      </w:pPr>
      <w:r w:rsidRPr="008B79AD">
        <w:rPr>
          <w:i/>
          <w:iCs/>
          <w:lang w:val="fr-FR"/>
        </w:rPr>
        <w:t xml:space="preserve">J’habite dans une maison à la campagne dans le nord de la France avec mes parents, mon grand frère et ma petite sœur. Nous avons aussi beaucoup </w:t>
      </w:r>
      <w:proofErr w:type="gramStart"/>
      <w:r w:rsidRPr="008B79AD">
        <w:rPr>
          <w:i/>
          <w:iCs/>
          <w:lang w:val="fr-FR"/>
        </w:rPr>
        <w:t>d’animaux:</w:t>
      </w:r>
      <w:proofErr w:type="gramEnd"/>
      <w:r w:rsidRPr="008B79AD">
        <w:rPr>
          <w:i/>
          <w:iCs/>
          <w:lang w:val="fr-FR"/>
        </w:rPr>
        <w:t xml:space="preserve"> deux chats, un chien, deux lapins et un perroquet. J’adore les animaux</w:t>
      </w:r>
      <w:r w:rsidR="00B50A09" w:rsidRPr="008B79AD">
        <w:rPr>
          <w:i/>
          <w:iCs/>
          <w:lang w:val="fr-FR"/>
        </w:rPr>
        <w:t> </w:t>
      </w:r>
      <w:r w:rsidRPr="008B79AD">
        <w:rPr>
          <w:i/>
          <w:iCs/>
          <w:lang w:val="fr-FR"/>
        </w:rPr>
        <w:t>! La maison est très grande mais ancienne. Il y a quatre chambres, deux petites salles de bains et un séjour confortable. Au grenier il y a une salle de jeux avec un console Play</w:t>
      </w:r>
      <w:r w:rsidR="007A1CB7">
        <w:rPr>
          <w:i/>
          <w:iCs/>
          <w:lang w:val="fr-FR"/>
        </w:rPr>
        <w:t>S</w:t>
      </w:r>
      <w:r w:rsidRPr="008B79AD">
        <w:rPr>
          <w:i/>
          <w:iCs/>
          <w:lang w:val="fr-FR"/>
        </w:rPr>
        <w:t>tation. Moi et mon frère on aime beaucoup les jeux-vidéo. Dans le garage il y a des motos et des bicyclettes.</w:t>
      </w:r>
    </w:p>
    <w:p w14:paraId="2ECE9A2E" w14:textId="662D83C5" w:rsidR="00EC4D1C" w:rsidRPr="008B79AD" w:rsidRDefault="00EC4D1C" w:rsidP="000A5A48">
      <w:pPr>
        <w:rPr>
          <w:i/>
          <w:iCs/>
        </w:rPr>
      </w:pPr>
      <w:r w:rsidRPr="008B79AD">
        <w:rPr>
          <w:i/>
          <w:iCs/>
          <w:lang w:val="fr-FR"/>
        </w:rPr>
        <w:t>Nous habitons près d’un village où il y a un petit supermarché, un café</w:t>
      </w:r>
      <w:r w:rsidR="007642D2" w:rsidRPr="008B79AD">
        <w:rPr>
          <w:i/>
          <w:iCs/>
          <w:lang w:val="fr-FR"/>
        </w:rPr>
        <w:t xml:space="preserve"> et</w:t>
      </w:r>
      <w:r w:rsidRPr="008B79AD">
        <w:rPr>
          <w:i/>
          <w:iCs/>
          <w:lang w:val="fr-FR"/>
        </w:rPr>
        <w:t xml:space="preserve"> </w:t>
      </w:r>
      <w:r w:rsidR="007642D2" w:rsidRPr="008B79AD">
        <w:rPr>
          <w:i/>
          <w:iCs/>
          <w:lang w:val="fr-FR"/>
        </w:rPr>
        <w:t>une boulangerie. Mon école est à vingt minutes de chez moi. Je vais à l’école en train. La gare est en face de ma maison, à droite</w:t>
      </w:r>
      <w:r w:rsidRPr="008B79AD">
        <w:rPr>
          <w:i/>
          <w:iCs/>
          <w:lang w:val="fr-FR"/>
        </w:rPr>
        <w:t>. Je vais à l’école en bus. Le weekend je joue aux jeux vid</w:t>
      </w:r>
      <w:r w:rsidR="00146651" w:rsidRPr="008B79AD">
        <w:rPr>
          <w:i/>
          <w:iCs/>
          <w:lang w:val="fr-FR"/>
        </w:rPr>
        <w:t>é</w:t>
      </w:r>
      <w:r w:rsidRPr="008B79AD">
        <w:rPr>
          <w:i/>
          <w:iCs/>
          <w:lang w:val="fr-FR"/>
        </w:rPr>
        <w:t xml:space="preserve">o avec mes amis et on joue au babyfoot au café du village. </w:t>
      </w:r>
      <w:proofErr w:type="spellStart"/>
      <w:r w:rsidRPr="008B79AD">
        <w:rPr>
          <w:i/>
          <w:iCs/>
        </w:rPr>
        <w:t>C’est</w:t>
      </w:r>
      <w:proofErr w:type="spellEnd"/>
      <w:r w:rsidRPr="008B79AD">
        <w:rPr>
          <w:i/>
          <w:iCs/>
        </w:rPr>
        <w:t xml:space="preserve"> </w:t>
      </w:r>
      <w:proofErr w:type="spellStart"/>
      <w:r w:rsidRPr="008B79AD">
        <w:rPr>
          <w:i/>
          <w:iCs/>
        </w:rPr>
        <w:t>géniale</w:t>
      </w:r>
      <w:proofErr w:type="spellEnd"/>
      <w:r w:rsidR="008D0699">
        <w:rPr>
          <w:i/>
          <w:iCs/>
        </w:rPr>
        <w:t> </w:t>
      </w:r>
      <w:r w:rsidRPr="008B79AD">
        <w:rPr>
          <w:i/>
          <w:iCs/>
        </w:rPr>
        <w:t>!</w:t>
      </w:r>
      <w:r w:rsidR="00146651" w:rsidRPr="008B79AD">
        <w:rPr>
          <w:i/>
          <w:iCs/>
        </w:rPr>
        <w:t xml:space="preserve"> </w:t>
      </w:r>
      <w:r w:rsidRPr="008B79AD">
        <w:rPr>
          <mc:AlternateContent>
            <mc:Choice Requires="w16s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p>
    <w:p w14:paraId="46FD902E" w14:textId="77777777" w:rsidR="00EC4D1C" w:rsidRPr="008B7CF9" w:rsidRDefault="00EC4D1C" w:rsidP="000A5A48">
      <w:pPr>
        <w:rPr>
          <w:i/>
          <w:iCs/>
          <w:lang w:val="fr-FR"/>
        </w:rPr>
      </w:pPr>
      <w:r w:rsidRPr="008B7CF9">
        <w:rPr>
          <w:i/>
          <w:iCs/>
          <w:lang w:val="fr-FR"/>
        </w:rPr>
        <w:t>À bientôt</w:t>
      </w:r>
    </w:p>
    <w:p w14:paraId="08911AC4" w14:textId="77777777" w:rsidR="00EC4D1C" w:rsidRPr="008B7CF9" w:rsidRDefault="00EC4D1C" w:rsidP="000A5A48">
      <w:pPr>
        <w:rPr>
          <w:i/>
          <w:iCs/>
          <w:lang w:val="fr-FR"/>
        </w:rPr>
      </w:pPr>
      <w:r w:rsidRPr="008B7CF9">
        <w:rPr>
          <w:i/>
          <w:iCs/>
          <w:lang w:val="fr-FR"/>
        </w:rPr>
        <w:t>Olivier</w:t>
      </w:r>
    </w:p>
    <w:bookmarkEnd w:id="45"/>
    <w:p w14:paraId="5E85843B" w14:textId="110E43B6" w:rsidR="005127D0" w:rsidRPr="008B7CF9" w:rsidRDefault="005127D0" w:rsidP="005127D0">
      <w:pPr>
        <w:pStyle w:val="Caption"/>
        <w:rPr>
          <w:lang w:val="fr-FR"/>
        </w:rPr>
      </w:pPr>
      <w:r w:rsidRPr="008B7CF9">
        <w:rPr>
          <w:lang w:val="fr-FR"/>
        </w:rPr>
        <w:lastRenderedPageBreak/>
        <w:t xml:space="preserve">Table </w:t>
      </w:r>
      <w:r w:rsidR="008B7CF9">
        <w:fldChar w:fldCharType="begin"/>
      </w:r>
      <w:r w:rsidR="008B7CF9" w:rsidRPr="008B7CF9">
        <w:rPr>
          <w:lang w:val="fr-FR"/>
        </w:rPr>
        <w:instrText xml:space="preserve"> SEQ Table \* ARABIC </w:instrText>
      </w:r>
      <w:r w:rsidR="008B7CF9">
        <w:fldChar w:fldCharType="separate"/>
      </w:r>
      <w:r w:rsidR="00A11B3B" w:rsidRPr="008B7CF9">
        <w:rPr>
          <w:noProof/>
          <w:lang w:val="fr-FR"/>
        </w:rPr>
        <w:t>8</w:t>
      </w:r>
      <w:r w:rsidR="008B7CF9">
        <w:rPr>
          <w:noProof/>
        </w:rPr>
        <w:fldChar w:fldCharType="end"/>
      </w:r>
      <w:r w:rsidRPr="008B7CF9">
        <w:rPr>
          <w:lang w:val="fr-FR"/>
        </w:rPr>
        <w:t xml:space="preserve"> – PMI table</w:t>
      </w:r>
    </w:p>
    <w:tbl>
      <w:tblPr>
        <w:tblStyle w:val="Tableheader"/>
        <w:tblW w:w="14117" w:type="dxa"/>
        <w:tblLook w:val="04A0" w:firstRow="1" w:lastRow="0" w:firstColumn="1" w:lastColumn="0" w:noHBand="0" w:noVBand="1"/>
        <w:tblDescription w:val="PMI table with empty spaces for students to identify points."/>
      </w:tblPr>
      <w:tblGrid>
        <w:gridCol w:w="1984"/>
        <w:gridCol w:w="2816"/>
        <w:gridCol w:w="2816"/>
        <w:gridCol w:w="2816"/>
        <w:gridCol w:w="3685"/>
      </w:tblGrid>
      <w:tr w:rsidR="00BA1484" w:rsidRPr="001E01F1" w14:paraId="22FBD083" w14:textId="77777777" w:rsidTr="002F7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B838E82" w14:textId="151B6CC4" w:rsidR="00BA1484" w:rsidRPr="001E01F1" w:rsidRDefault="002F73C6" w:rsidP="001E01F1">
            <w:r w:rsidRPr="001E01F1">
              <w:t>Family</w:t>
            </w:r>
          </w:p>
        </w:tc>
        <w:tc>
          <w:tcPr>
            <w:tcW w:w="2816" w:type="dxa"/>
          </w:tcPr>
          <w:p w14:paraId="30FF0B23" w14:textId="77777777"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P – Plus</w:t>
            </w:r>
          </w:p>
          <w:p w14:paraId="435B0592" w14:textId="137A1E8D"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Identify 2 or more points about what could be positive about staying with this family</w:t>
            </w:r>
          </w:p>
        </w:tc>
        <w:tc>
          <w:tcPr>
            <w:tcW w:w="2816" w:type="dxa"/>
          </w:tcPr>
          <w:p w14:paraId="15F1934D" w14:textId="6BC78610"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M – Minus</w:t>
            </w:r>
          </w:p>
          <w:p w14:paraId="6FAC9B9B" w14:textId="77777777"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Identify 2 or more points about what could be negative about staying with this family</w:t>
            </w:r>
          </w:p>
        </w:tc>
        <w:tc>
          <w:tcPr>
            <w:tcW w:w="2816" w:type="dxa"/>
          </w:tcPr>
          <w:p w14:paraId="4BDA70B6" w14:textId="77777777"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I – Interesting</w:t>
            </w:r>
          </w:p>
          <w:p w14:paraId="1622C312" w14:textId="77777777"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Identify 2 or more points about what could be interesting about staying with this family</w:t>
            </w:r>
          </w:p>
        </w:tc>
        <w:tc>
          <w:tcPr>
            <w:tcW w:w="3685" w:type="dxa"/>
          </w:tcPr>
          <w:p w14:paraId="4EA251EB" w14:textId="77777777"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Decision</w:t>
            </w:r>
          </w:p>
          <w:p w14:paraId="442D900B" w14:textId="77777777" w:rsidR="00BA1484" w:rsidRPr="001E01F1" w:rsidRDefault="00BA1484" w:rsidP="001E01F1">
            <w:pPr>
              <w:cnfStyle w:val="100000000000" w:firstRow="1" w:lastRow="0" w:firstColumn="0" w:lastColumn="0" w:oddVBand="0" w:evenVBand="0" w:oddHBand="0" w:evenHBand="0" w:firstRowFirstColumn="0" w:firstRowLastColumn="0" w:lastRowFirstColumn="0" w:lastRowLastColumn="0"/>
            </w:pPr>
            <w:r w:rsidRPr="001E01F1">
              <w:t>Would you like to stay with this family? Justify your decision with detailed and accurate references to the text</w:t>
            </w:r>
          </w:p>
        </w:tc>
      </w:tr>
      <w:tr w:rsidR="00BA1484" w:rsidRPr="008B79AD" w14:paraId="0530F58A" w14:textId="77777777" w:rsidTr="002F7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17AF540" w14:textId="77777777" w:rsidR="00BA1484" w:rsidRPr="008B79AD" w:rsidRDefault="00BA1484">
            <w:pPr>
              <w:rPr>
                <w:rStyle w:val="Strong"/>
                <w:b/>
              </w:rPr>
            </w:pPr>
            <w:r w:rsidRPr="008B79AD">
              <w:rPr>
                <w:rStyle w:val="Strong"/>
              </w:rPr>
              <w:t>Jean-Baptiste’s family</w:t>
            </w:r>
          </w:p>
        </w:tc>
        <w:tc>
          <w:tcPr>
            <w:tcW w:w="2816" w:type="dxa"/>
          </w:tcPr>
          <w:p w14:paraId="551F72EA"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c>
          <w:tcPr>
            <w:tcW w:w="2816" w:type="dxa"/>
          </w:tcPr>
          <w:p w14:paraId="32884C9B"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c>
          <w:tcPr>
            <w:tcW w:w="2816" w:type="dxa"/>
          </w:tcPr>
          <w:p w14:paraId="31EFA8BB"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c>
          <w:tcPr>
            <w:tcW w:w="3685" w:type="dxa"/>
          </w:tcPr>
          <w:p w14:paraId="5228E047"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r>
      <w:tr w:rsidR="00BA1484" w:rsidRPr="008B79AD" w14:paraId="6BFB082C" w14:textId="77777777" w:rsidTr="002F7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2485845" w14:textId="77777777" w:rsidR="00BA1484" w:rsidRPr="008B79AD" w:rsidRDefault="00BA1484">
            <w:pPr>
              <w:rPr>
                <w:rStyle w:val="Strong"/>
                <w:b/>
              </w:rPr>
            </w:pPr>
            <w:r w:rsidRPr="008B79AD">
              <w:rPr>
                <w:rStyle w:val="Strong"/>
              </w:rPr>
              <w:t>Lucie’s family</w:t>
            </w:r>
          </w:p>
        </w:tc>
        <w:tc>
          <w:tcPr>
            <w:tcW w:w="2816" w:type="dxa"/>
          </w:tcPr>
          <w:p w14:paraId="6C6F1E30" w14:textId="77777777" w:rsidR="00BA1484" w:rsidRPr="008B79AD" w:rsidRDefault="00BA1484">
            <w:pPr>
              <w:cnfStyle w:val="000000010000" w:firstRow="0" w:lastRow="0" w:firstColumn="0" w:lastColumn="0" w:oddVBand="0" w:evenVBand="0" w:oddHBand="0" w:evenHBand="1" w:firstRowFirstColumn="0" w:firstRowLastColumn="0" w:lastRowFirstColumn="0" w:lastRowLastColumn="0"/>
              <w:rPr>
                <w:rStyle w:val="Strong"/>
                <w:b w:val="0"/>
              </w:rPr>
            </w:pPr>
          </w:p>
        </w:tc>
        <w:tc>
          <w:tcPr>
            <w:tcW w:w="2816" w:type="dxa"/>
          </w:tcPr>
          <w:p w14:paraId="7DE61071" w14:textId="77777777" w:rsidR="00BA1484" w:rsidRPr="008B79AD" w:rsidRDefault="00BA1484">
            <w:pPr>
              <w:cnfStyle w:val="000000010000" w:firstRow="0" w:lastRow="0" w:firstColumn="0" w:lastColumn="0" w:oddVBand="0" w:evenVBand="0" w:oddHBand="0" w:evenHBand="1" w:firstRowFirstColumn="0" w:firstRowLastColumn="0" w:lastRowFirstColumn="0" w:lastRowLastColumn="0"/>
              <w:rPr>
                <w:rStyle w:val="Strong"/>
                <w:b w:val="0"/>
              </w:rPr>
            </w:pPr>
          </w:p>
        </w:tc>
        <w:tc>
          <w:tcPr>
            <w:tcW w:w="2816" w:type="dxa"/>
          </w:tcPr>
          <w:p w14:paraId="7E11CCBD" w14:textId="77777777" w:rsidR="00BA1484" w:rsidRPr="008B79AD" w:rsidRDefault="00BA1484">
            <w:pPr>
              <w:cnfStyle w:val="000000010000" w:firstRow="0" w:lastRow="0" w:firstColumn="0" w:lastColumn="0" w:oddVBand="0" w:evenVBand="0" w:oddHBand="0" w:evenHBand="1" w:firstRowFirstColumn="0" w:firstRowLastColumn="0" w:lastRowFirstColumn="0" w:lastRowLastColumn="0"/>
              <w:rPr>
                <w:rStyle w:val="Strong"/>
                <w:b w:val="0"/>
              </w:rPr>
            </w:pPr>
          </w:p>
        </w:tc>
        <w:tc>
          <w:tcPr>
            <w:tcW w:w="3685" w:type="dxa"/>
          </w:tcPr>
          <w:p w14:paraId="0BE85B16" w14:textId="77777777" w:rsidR="00BA1484" w:rsidRPr="008B79AD" w:rsidRDefault="00BA1484">
            <w:pPr>
              <w:cnfStyle w:val="000000010000" w:firstRow="0" w:lastRow="0" w:firstColumn="0" w:lastColumn="0" w:oddVBand="0" w:evenVBand="0" w:oddHBand="0" w:evenHBand="1" w:firstRowFirstColumn="0" w:firstRowLastColumn="0" w:lastRowFirstColumn="0" w:lastRowLastColumn="0"/>
              <w:rPr>
                <w:rStyle w:val="Strong"/>
                <w:b w:val="0"/>
              </w:rPr>
            </w:pPr>
          </w:p>
        </w:tc>
      </w:tr>
      <w:tr w:rsidR="00BA1484" w:rsidRPr="008B79AD" w14:paraId="5E706782" w14:textId="77777777" w:rsidTr="002F7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8756E22" w14:textId="77777777" w:rsidR="00BA1484" w:rsidRPr="008B79AD" w:rsidRDefault="00BA1484">
            <w:pPr>
              <w:rPr>
                <w:rStyle w:val="Strong"/>
                <w:b/>
              </w:rPr>
            </w:pPr>
            <w:r w:rsidRPr="008B79AD">
              <w:rPr>
                <w:rStyle w:val="Strong"/>
              </w:rPr>
              <w:t>Olivier’s family</w:t>
            </w:r>
          </w:p>
        </w:tc>
        <w:tc>
          <w:tcPr>
            <w:tcW w:w="2816" w:type="dxa"/>
          </w:tcPr>
          <w:p w14:paraId="6C0EC26D"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c>
          <w:tcPr>
            <w:tcW w:w="2816" w:type="dxa"/>
          </w:tcPr>
          <w:p w14:paraId="0D45B2A8" w14:textId="48D3519C"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c>
          <w:tcPr>
            <w:tcW w:w="2816" w:type="dxa"/>
          </w:tcPr>
          <w:p w14:paraId="45E38F9A"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c>
          <w:tcPr>
            <w:tcW w:w="3685" w:type="dxa"/>
          </w:tcPr>
          <w:p w14:paraId="4608E61B" w14:textId="77777777" w:rsidR="00BA1484" w:rsidRPr="008B79AD" w:rsidRDefault="00BA1484">
            <w:pPr>
              <w:cnfStyle w:val="000000100000" w:firstRow="0" w:lastRow="0" w:firstColumn="0" w:lastColumn="0" w:oddVBand="0" w:evenVBand="0" w:oddHBand="1" w:evenHBand="0" w:firstRowFirstColumn="0" w:firstRowLastColumn="0" w:lastRowFirstColumn="0" w:lastRowLastColumn="0"/>
              <w:rPr>
                <w:rStyle w:val="Strong"/>
                <w:b w:val="0"/>
              </w:rPr>
            </w:pPr>
          </w:p>
        </w:tc>
      </w:tr>
    </w:tbl>
    <w:p w14:paraId="0B169AE3" w14:textId="14F642A2" w:rsidR="00A6692A" w:rsidRPr="007837C9" w:rsidRDefault="00A6692A" w:rsidP="007837C9">
      <w:pPr>
        <w:pStyle w:val="Heading4"/>
      </w:pPr>
      <w:r w:rsidRPr="007837C9">
        <w:lastRenderedPageBreak/>
        <w:t xml:space="preserve">Marking </w:t>
      </w:r>
      <w:r w:rsidR="003D7003" w:rsidRPr="007837C9">
        <w:t>guidelines</w:t>
      </w:r>
    </w:p>
    <w:p w14:paraId="64B39B41" w14:textId="24D79412" w:rsidR="005F320C" w:rsidRPr="007837C9" w:rsidRDefault="005F320C" w:rsidP="007837C9">
      <w:pPr>
        <w:pStyle w:val="Heading5"/>
      </w:pPr>
      <w:r w:rsidRPr="007837C9">
        <w:t>Part A</w:t>
      </w:r>
    </w:p>
    <w:p w14:paraId="4911F5B0" w14:textId="03EF0E9C" w:rsidR="005127D0" w:rsidRPr="005127D0" w:rsidRDefault="005127D0" w:rsidP="005127D0">
      <w:pPr>
        <w:pStyle w:val="Caption"/>
      </w:pPr>
      <w:r>
        <w:t xml:space="preserve">Table </w:t>
      </w:r>
      <w:fldSimple w:instr=" SEQ Table \* ARABIC ">
        <w:r w:rsidR="00A11B3B">
          <w:rPr>
            <w:noProof/>
          </w:rPr>
          <w:t>9</w:t>
        </w:r>
      </w:fldSimple>
      <w:r>
        <w:t xml:space="preserve"> </w:t>
      </w:r>
      <w:r w:rsidRPr="008B79AD">
        <w:t>– marking guidelines for Part A</w:t>
      </w:r>
    </w:p>
    <w:tbl>
      <w:tblPr>
        <w:tblStyle w:val="Tableheader"/>
        <w:tblW w:w="5000" w:type="pct"/>
        <w:tblLayout w:type="fixed"/>
        <w:tblLook w:val="04A0" w:firstRow="1" w:lastRow="0" w:firstColumn="1" w:lastColumn="0" w:noHBand="0" w:noVBand="1"/>
        <w:tblDescription w:val="Marking guidelines from A to E."/>
      </w:tblPr>
      <w:tblGrid>
        <w:gridCol w:w="2427"/>
        <w:gridCol w:w="2427"/>
        <w:gridCol w:w="2427"/>
        <w:gridCol w:w="2427"/>
        <w:gridCol w:w="2427"/>
        <w:gridCol w:w="2427"/>
      </w:tblGrid>
      <w:tr w:rsidR="00FD2BB5" w:rsidRPr="002D31E6" w14:paraId="6ADC01DF" w14:textId="77777777" w:rsidTr="00CF3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1A7A3DF" w14:textId="1436ACA6" w:rsidR="00FD2BB5" w:rsidRPr="002D31E6" w:rsidRDefault="002D31E6" w:rsidP="002D31E6">
            <w:r>
              <w:t xml:space="preserve">Outcome </w:t>
            </w:r>
            <w:r w:rsidR="007509EF">
              <w:t>and content</w:t>
            </w:r>
          </w:p>
        </w:tc>
        <w:tc>
          <w:tcPr>
            <w:tcW w:w="833" w:type="pct"/>
          </w:tcPr>
          <w:p w14:paraId="07466C7F" w14:textId="62AB2A54" w:rsidR="00FD2BB5" w:rsidRPr="002D31E6" w:rsidRDefault="00FD2BB5" w:rsidP="002D31E6">
            <w:pPr>
              <w:cnfStyle w:val="100000000000" w:firstRow="1" w:lastRow="0" w:firstColumn="0" w:lastColumn="0" w:oddVBand="0" w:evenVBand="0" w:oddHBand="0" w:evenHBand="0" w:firstRowFirstColumn="0" w:firstRowLastColumn="0" w:lastRowFirstColumn="0" w:lastRowLastColumn="0"/>
            </w:pPr>
            <w:r w:rsidRPr="002D31E6">
              <w:t>A – extensive</w:t>
            </w:r>
          </w:p>
        </w:tc>
        <w:tc>
          <w:tcPr>
            <w:tcW w:w="833" w:type="pct"/>
          </w:tcPr>
          <w:p w14:paraId="33BCE661" w14:textId="5B83D56B" w:rsidR="00FD2BB5" w:rsidRPr="002D31E6" w:rsidRDefault="00FD2BB5" w:rsidP="002D31E6">
            <w:pPr>
              <w:cnfStyle w:val="100000000000" w:firstRow="1" w:lastRow="0" w:firstColumn="0" w:lastColumn="0" w:oddVBand="0" w:evenVBand="0" w:oddHBand="0" w:evenHBand="0" w:firstRowFirstColumn="0" w:firstRowLastColumn="0" w:lastRowFirstColumn="0" w:lastRowLastColumn="0"/>
            </w:pPr>
            <w:r w:rsidRPr="002D31E6">
              <w:t>B – thorough</w:t>
            </w:r>
          </w:p>
        </w:tc>
        <w:tc>
          <w:tcPr>
            <w:tcW w:w="833" w:type="pct"/>
          </w:tcPr>
          <w:p w14:paraId="70DEF173" w14:textId="6B9F6234" w:rsidR="00FD2BB5" w:rsidRPr="002D31E6" w:rsidRDefault="00FD2BB5" w:rsidP="002D31E6">
            <w:pPr>
              <w:cnfStyle w:val="100000000000" w:firstRow="1" w:lastRow="0" w:firstColumn="0" w:lastColumn="0" w:oddVBand="0" w:evenVBand="0" w:oddHBand="0" w:evenHBand="0" w:firstRowFirstColumn="0" w:firstRowLastColumn="0" w:lastRowFirstColumn="0" w:lastRowLastColumn="0"/>
            </w:pPr>
            <w:r w:rsidRPr="002D31E6">
              <w:t>C – sound</w:t>
            </w:r>
          </w:p>
        </w:tc>
        <w:tc>
          <w:tcPr>
            <w:tcW w:w="833" w:type="pct"/>
          </w:tcPr>
          <w:p w14:paraId="33E1BD4B" w14:textId="5C875A27" w:rsidR="00FD2BB5" w:rsidRPr="002D31E6" w:rsidRDefault="00FD2BB5" w:rsidP="002D31E6">
            <w:pPr>
              <w:cnfStyle w:val="100000000000" w:firstRow="1" w:lastRow="0" w:firstColumn="0" w:lastColumn="0" w:oddVBand="0" w:evenVBand="0" w:oddHBand="0" w:evenHBand="0" w:firstRowFirstColumn="0" w:firstRowLastColumn="0" w:lastRowFirstColumn="0" w:lastRowLastColumn="0"/>
            </w:pPr>
            <w:r w:rsidRPr="002D31E6">
              <w:t>D – basic</w:t>
            </w:r>
          </w:p>
        </w:tc>
        <w:tc>
          <w:tcPr>
            <w:tcW w:w="833" w:type="pct"/>
          </w:tcPr>
          <w:p w14:paraId="7627AB1A" w14:textId="4F9A6E59" w:rsidR="00FD2BB5" w:rsidRPr="002D31E6" w:rsidRDefault="00FD2BB5" w:rsidP="002D31E6">
            <w:pPr>
              <w:cnfStyle w:val="100000000000" w:firstRow="1" w:lastRow="0" w:firstColumn="0" w:lastColumn="0" w:oddVBand="0" w:evenVBand="0" w:oddHBand="0" w:evenHBand="0" w:firstRowFirstColumn="0" w:firstRowLastColumn="0" w:lastRowFirstColumn="0" w:lastRowLastColumn="0"/>
            </w:pPr>
            <w:r w:rsidRPr="002D31E6">
              <w:t>E – elementary</w:t>
            </w:r>
          </w:p>
        </w:tc>
      </w:tr>
      <w:tr w:rsidR="00A11353" w:rsidRPr="008B79AD" w14:paraId="01C29A7A" w14:textId="77777777" w:rsidTr="00CF3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540CAEA" w14:textId="07952720" w:rsidR="00A11353" w:rsidRPr="008B79AD" w:rsidRDefault="00A11353" w:rsidP="00A11353">
            <w:pPr>
              <w:rPr>
                <w:b w:val="0"/>
                <w:lang w:eastAsia="zh-CN"/>
              </w:rPr>
            </w:pPr>
            <w:r w:rsidRPr="008B79AD">
              <w:rPr>
                <w:lang w:eastAsia="zh-CN"/>
              </w:rPr>
              <w:t>ML4-UND-01</w:t>
            </w:r>
          </w:p>
          <w:p w14:paraId="739710A5" w14:textId="77777777" w:rsidR="000B15AA" w:rsidRPr="000B15AA" w:rsidRDefault="000B15AA" w:rsidP="000B15AA">
            <w:pPr>
              <w:pStyle w:val="ListBullet"/>
            </w:pPr>
            <w:bookmarkStart w:id="46" w:name="_Hlk134546047"/>
            <w:r w:rsidRPr="000B15AA">
              <w:t>Listen to, read and view information, opinions and ideas in a range of predictable texts on familiar themes</w:t>
            </w:r>
          </w:p>
          <w:p w14:paraId="4F751EFE" w14:textId="608FFB87" w:rsidR="00A11353" w:rsidRPr="002A6BA9" w:rsidRDefault="00B93405" w:rsidP="002A6BA9">
            <w:pPr>
              <w:pStyle w:val="ListBullet"/>
            </w:pPr>
            <w:r w:rsidRPr="002A6BA9">
              <w:t xml:space="preserve">Respond </w:t>
            </w:r>
            <w:r w:rsidRPr="002A6BA9">
              <w:lastRenderedPageBreak/>
              <w:t>appropriately in the target language and/or English to main ideas and supporting details in texts by interpreting information, opinions and ideas</w:t>
            </w:r>
            <w:bookmarkEnd w:id="46"/>
          </w:p>
        </w:tc>
        <w:tc>
          <w:tcPr>
            <w:tcW w:w="833" w:type="pct"/>
          </w:tcPr>
          <w:p w14:paraId="306B7564" w14:textId="47195335" w:rsidR="00B93405" w:rsidRDefault="00B93405">
            <w:pPr>
              <w:cnfStyle w:val="000000100000" w:firstRow="0" w:lastRow="0" w:firstColumn="0" w:lastColumn="0" w:oddVBand="0" w:evenVBand="0" w:oddHBand="1" w:evenHBand="0" w:firstRowFirstColumn="0" w:firstRowLastColumn="0" w:lastRowFirstColumn="0" w:lastRowLastColumn="0"/>
            </w:pPr>
            <w:r>
              <w:lastRenderedPageBreak/>
              <w:t xml:space="preserve">Responds in English to the text, </w:t>
            </w:r>
            <w:r w:rsidRPr="00B93405">
              <w:rPr>
                <w:b/>
                <w:bCs/>
              </w:rPr>
              <w:t>identifying</w:t>
            </w:r>
            <w:r>
              <w:t xml:space="preserve"> detailed information relating to:</w:t>
            </w:r>
          </w:p>
          <w:p w14:paraId="1FF9A0BD" w14:textId="000A98B9" w:rsidR="00A11353" w:rsidRPr="008B79AD" w:rsidRDefault="00A11353" w:rsidP="00116119">
            <w:pPr>
              <w:pStyle w:val="ListBullet"/>
              <w:cnfStyle w:val="000000100000" w:firstRow="0" w:lastRow="0" w:firstColumn="0" w:lastColumn="0" w:oddVBand="0" w:evenVBand="0" w:oddHBand="1" w:evenHBand="0" w:firstRowFirstColumn="0" w:firstRowLastColumn="0" w:lastRowFirstColumn="0" w:lastRowLastColumn="0"/>
            </w:pPr>
            <w:r w:rsidRPr="008B79AD">
              <w:t>positive points</w:t>
            </w:r>
          </w:p>
          <w:p w14:paraId="46983B1E" w14:textId="78768512" w:rsidR="00A11353" w:rsidRPr="008B79AD" w:rsidRDefault="00A11353" w:rsidP="00116119">
            <w:pPr>
              <w:pStyle w:val="ListBullet"/>
              <w:cnfStyle w:val="000000100000" w:firstRow="0" w:lastRow="0" w:firstColumn="0" w:lastColumn="0" w:oddVBand="0" w:evenVBand="0" w:oddHBand="1" w:evenHBand="0" w:firstRowFirstColumn="0" w:firstRowLastColumn="0" w:lastRowFirstColumn="0" w:lastRowLastColumn="0"/>
            </w:pPr>
            <w:r w:rsidRPr="008B79AD">
              <w:t>negative points</w:t>
            </w:r>
          </w:p>
          <w:p w14:paraId="64704333" w14:textId="77777777" w:rsidR="000E6DC3" w:rsidRDefault="00A11353" w:rsidP="00116119">
            <w:pPr>
              <w:pStyle w:val="ListBullet"/>
              <w:cnfStyle w:val="000000100000" w:firstRow="0" w:lastRow="0" w:firstColumn="0" w:lastColumn="0" w:oddVBand="0" w:evenVBand="0" w:oddHBand="1" w:evenHBand="0" w:firstRowFirstColumn="0" w:firstRowLastColumn="0" w:lastRowFirstColumn="0" w:lastRowLastColumn="0"/>
            </w:pPr>
            <w:r w:rsidRPr="008B79AD">
              <w:t>interesting points</w:t>
            </w:r>
          </w:p>
          <w:p w14:paraId="579326BD" w14:textId="3E93BFBD" w:rsidR="00A11353" w:rsidRPr="008B79AD" w:rsidRDefault="00A11353" w:rsidP="000E6DC3">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8B79AD">
              <w:t>for each family.</w:t>
            </w:r>
          </w:p>
          <w:p w14:paraId="5B32CE03" w14:textId="2397D2C4" w:rsidR="00A11353" w:rsidRPr="008B79AD" w:rsidRDefault="007A1CB7" w:rsidP="00A11353">
            <w:pPr>
              <w:cnfStyle w:val="000000100000" w:firstRow="0" w:lastRow="0" w:firstColumn="0" w:lastColumn="0" w:oddVBand="0" w:evenVBand="0" w:oddHBand="1" w:evenHBand="0" w:firstRowFirstColumn="0" w:firstRowLastColumn="0" w:lastRowFirstColumn="0" w:lastRowLastColumn="0"/>
            </w:pPr>
            <w:r>
              <w:t xml:space="preserve">Provides </w:t>
            </w:r>
            <w:r w:rsidR="001F4B84">
              <w:t>extensive</w:t>
            </w:r>
            <w:r>
              <w:t xml:space="preserve"> </w:t>
            </w:r>
            <w:r w:rsidRPr="007A1CB7">
              <w:rPr>
                <w:b/>
                <w:bCs/>
              </w:rPr>
              <w:lastRenderedPageBreak/>
              <w:t>justification</w:t>
            </w:r>
            <w:r>
              <w:t xml:space="preserve">, with </w:t>
            </w:r>
            <w:r w:rsidR="001F4B84">
              <w:t xml:space="preserve">detailed </w:t>
            </w:r>
            <w:r>
              <w:t xml:space="preserve">reference to the text, </w:t>
            </w:r>
            <w:r w:rsidRPr="008B79AD">
              <w:t>for staying/not staying with each family</w:t>
            </w:r>
            <w:r>
              <w:t>.</w:t>
            </w:r>
          </w:p>
        </w:tc>
        <w:tc>
          <w:tcPr>
            <w:tcW w:w="833" w:type="pct"/>
          </w:tcPr>
          <w:p w14:paraId="37EB0A57" w14:textId="77777777" w:rsidR="00B93405" w:rsidRDefault="00B93405" w:rsidP="00B93405">
            <w:pPr>
              <w:cnfStyle w:val="000000100000" w:firstRow="0" w:lastRow="0" w:firstColumn="0" w:lastColumn="0" w:oddVBand="0" w:evenVBand="0" w:oddHBand="1" w:evenHBand="0" w:firstRowFirstColumn="0" w:firstRowLastColumn="0" w:lastRowFirstColumn="0" w:lastRowLastColumn="0"/>
            </w:pPr>
            <w:r>
              <w:rPr>
                <w:rFonts w:eastAsia="Times New Roman"/>
                <w:bdr w:val="none" w:sz="0" w:space="0" w:color="auto" w:frame="1"/>
              </w:rPr>
              <w:lastRenderedPageBreak/>
              <w:t xml:space="preserve">Responds in English to the text, </w:t>
            </w:r>
            <w:r w:rsidRPr="00B93405">
              <w:rPr>
                <w:b/>
                <w:bCs/>
              </w:rPr>
              <w:t>identifying</w:t>
            </w:r>
            <w:r>
              <w:t xml:space="preserve"> </w:t>
            </w:r>
            <w:r>
              <w:rPr>
                <w:rFonts w:eastAsia="Times New Roman"/>
                <w:bdr w:val="none" w:sz="0" w:space="0" w:color="auto" w:frame="1"/>
              </w:rPr>
              <w:t>a range of information</w:t>
            </w:r>
            <w:r>
              <w:t xml:space="preserve"> relating to:</w:t>
            </w:r>
          </w:p>
          <w:p w14:paraId="4EF87DF3" w14:textId="3191971F"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positive points</w:t>
            </w:r>
          </w:p>
          <w:p w14:paraId="2E04C505" w14:textId="77777777"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negative points</w:t>
            </w:r>
          </w:p>
          <w:p w14:paraId="08072052" w14:textId="77777777"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interesting points</w:t>
            </w:r>
          </w:p>
          <w:p w14:paraId="146F928E" w14:textId="77777777" w:rsidR="00B93405" w:rsidRPr="008B79AD" w:rsidRDefault="00B93405" w:rsidP="00B9340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pPr>
            <w:r w:rsidRPr="008B79AD">
              <w:t>for each family.</w:t>
            </w:r>
          </w:p>
          <w:p w14:paraId="47163DD4" w14:textId="6E77A2E5" w:rsidR="00A11353" w:rsidRPr="008B79AD" w:rsidRDefault="001F4B84" w:rsidP="004C4248">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rsidRPr="001F4B84">
              <w:t xml:space="preserve">Provides </w:t>
            </w:r>
            <w:r>
              <w:t xml:space="preserve">thorough </w:t>
            </w:r>
            <w:r w:rsidRPr="001F4B84">
              <w:rPr>
                <w:b/>
                <w:bCs/>
              </w:rPr>
              <w:lastRenderedPageBreak/>
              <w:t>justification</w:t>
            </w:r>
            <w:r>
              <w:t>,</w:t>
            </w:r>
            <w:r w:rsidRPr="001F4B84">
              <w:t xml:space="preserve"> with </w:t>
            </w:r>
            <w:r>
              <w:t xml:space="preserve">clear </w:t>
            </w:r>
            <w:r w:rsidRPr="001F4B84">
              <w:t>reference to the text</w:t>
            </w:r>
            <w:r>
              <w:t>,</w:t>
            </w:r>
            <w:r w:rsidRPr="001F4B84">
              <w:t xml:space="preserve"> for staying/not staying with each family.</w:t>
            </w:r>
          </w:p>
        </w:tc>
        <w:tc>
          <w:tcPr>
            <w:tcW w:w="833" w:type="pct"/>
          </w:tcPr>
          <w:p w14:paraId="10DE7822" w14:textId="7E2A5264" w:rsidR="00B93405" w:rsidRDefault="00B93405" w:rsidP="00B93405">
            <w:pPr>
              <w:cnfStyle w:val="000000100000" w:firstRow="0" w:lastRow="0" w:firstColumn="0" w:lastColumn="0" w:oddVBand="0" w:evenVBand="0" w:oddHBand="1" w:evenHBand="0" w:firstRowFirstColumn="0" w:firstRowLastColumn="0" w:lastRowFirstColumn="0" w:lastRowLastColumn="0"/>
            </w:pPr>
            <w:r>
              <w:rPr>
                <w:rFonts w:eastAsia="Times New Roman"/>
                <w:bdr w:val="none" w:sz="0" w:space="0" w:color="auto" w:frame="1"/>
              </w:rPr>
              <w:lastRenderedPageBreak/>
              <w:t xml:space="preserve">Responds in English to the text, </w:t>
            </w:r>
            <w:r w:rsidRPr="00B93405">
              <w:rPr>
                <w:b/>
                <w:bCs/>
              </w:rPr>
              <w:t>identifying</w:t>
            </w:r>
            <w:r>
              <w:t xml:space="preserve"> relevant </w:t>
            </w:r>
            <w:r>
              <w:rPr>
                <w:rFonts w:eastAsia="Times New Roman"/>
                <w:bdr w:val="none" w:sz="0" w:space="0" w:color="auto" w:frame="1"/>
              </w:rPr>
              <w:t>information</w:t>
            </w:r>
            <w:r>
              <w:t xml:space="preserve"> relating to:</w:t>
            </w:r>
          </w:p>
          <w:p w14:paraId="41B36EEB" w14:textId="395F56A8"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positive point</w:t>
            </w:r>
            <w:r>
              <w:t>(</w:t>
            </w:r>
            <w:r w:rsidRPr="008B79AD">
              <w:t>s</w:t>
            </w:r>
            <w:r>
              <w:t>)</w:t>
            </w:r>
          </w:p>
          <w:p w14:paraId="1BB2FA8D" w14:textId="70C30639"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negative point</w:t>
            </w:r>
            <w:r>
              <w:t>(</w:t>
            </w:r>
            <w:r w:rsidRPr="008B79AD">
              <w:t>s</w:t>
            </w:r>
            <w:r>
              <w:t>)</w:t>
            </w:r>
          </w:p>
          <w:p w14:paraId="3C42AA25" w14:textId="040FE4A3"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interesting point</w:t>
            </w:r>
            <w:r>
              <w:t>(</w:t>
            </w:r>
            <w:r w:rsidRPr="008B79AD">
              <w:t>s</w:t>
            </w:r>
            <w:r>
              <w:t>)</w:t>
            </w:r>
          </w:p>
          <w:p w14:paraId="64862CC0" w14:textId="77777777" w:rsidR="00B93405" w:rsidRPr="008B79AD" w:rsidRDefault="00B93405" w:rsidP="00B9340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pPr>
            <w:r w:rsidRPr="008B79AD">
              <w:lastRenderedPageBreak/>
              <w:t>for each family.</w:t>
            </w:r>
          </w:p>
          <w:p w14:paraId="3B4EC7B5" w14:textId="45D75CDD" w:rsidR="00A11353" w:rsidRPr="008B79AD" w:rsidRDefault="001F4B84" w:rsidP="001F4B84">
            <w:pPr>
              <w:cnfStyle w:val="000000100000" w:firstRow="0" w:lastRow="0" w:firstColumn="0" w:lastColumn="0" w:oddVBand="0" w:evenVBand="0" w:oddHBand="1" w:evenHBand="0" w:firstRowFirstColumn="0" w:firstRowLastColumn="0" w:lastRowFirstColumn="0" w:lastRowLastColumn="0"/>
            </w:pPr>
            <w:r w:rsidRPr="001F4B84">
              <w:t xml:space="preserve">Provides </w:t>
            </w:r>
            <w:r>
              <w:t>sound</w:t>
            </w:r>
            <w:r w:rsidRPr="001F4B84">
              <w:t xml:space="preserve"> </w:t>
            </w:r>
            <w:r w:rsidRPr="001F4B84">
              <w:rPr>
                <w:b/>
                <w:bCs/>
              </w:rPr>
              <w:t>justification</w:t>
            </w:r>
            <w:r>
              <w:t xml:space="preserve">, with reference to the text, </w:t>
            </w:r>
            <w:r w:rsidRPr="001F4B84">
              <w:t>for staying/not staying with each family.</w:t>
            </w:r>
          </w:p>
        </w:tc>
        <w:tc>
          <w:tcPr>
            <w:tcW w:w="833" w:type="pct"/>
          </w:tcPr>
          <w:p w14:paraId="38A7C7BB" w14:textId="1C8F0C6F" w:rsidR="00B93405" w:rsidRDefault="00B93405" w:rsidP="00B93405">
            <w:pPr>
              <w:cnfStyle w:val="000000100000" w:firstRow="0" w:lastRow="0" w:firstColumn="0" w:lastColumn="0" w:oddVBand="0" w:evenVBand="0" w:oddHBand="1" w:evenHBand="0" w:firstRowFirstColumn="0" w:firstRowLastColumn="0" w:lastRowFirstColumn="0" w:lastRowLastColumn="0"/>
            </w:pPr>
            <w:r>
              <w:rPr>
                <w:rFonts w:eastAsia="Times New Roman"/>
                <w:bdr w:val="none" w:sz="0" w:space="0" w:color="auto" w:frame="1"/>
              </w:rPr>
              <w:lastRenderedPageBreak/>
              <w:t xml:space="preserve">Responds in English to the text, </w:t>
            </w:r>
            <w:r w:rsidRPr="00B93405">
              <w:rPr>
                <w:b/>
                <w:bCs/>
              </w:rPr>
              <w:t>identifying</w:t>
            </w:r>
            <w:r>
              <w:t xml:space="preserve"> </w:t>
            </w:r>
            <w:r>
              <w:rPr>
                <w:rFonts w:eastAsia="Times New Roman"/>
                <w:bdr w:val="none" w:sz="0" w:space="0" w:color="auto" w:frame="1"/>
              </w:rPr>
              <w:t>some information</w:t>
            </w:r>
            <w:r>
              <w:t xml:space="preserve"> relating to:</w:t>
            </w:r>
          </w:p>
          <w:p w14:paraId="60C6AF24" w14:textId="198C3CB5"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positive point</w:t>
            </w:r>
            <w:r>
              <w:t>(</w:t>
            </w:r>
            <w:r w:rsidRPr="008B79AD">
              <w:t>s</w:t>
            </w:r>
            <w:r>
              <w:t>)</w:t>
            </w:r>
          </w:p>
          <w:p w14:paraId="4139F030" w14:textId="77777777" w:rsidR="00B93405" w:rsidRPr="008B79AD"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negative point</w:t>
            </w:r>
            <w:r>
              <w:t>(</w:t>
            </w:r>
            <w:r w:rsidRPr="008B79AD">
              <w:t>s</w:t>
            </w:r>
            <w:r>
              <w:t>)</w:t>
            </w:r>
          </w:p>
          <w:p w14:paraId="2A9F9C37" w14:textId="4FE3E722" w:rsidR="00B93405" w:rsidRDefault="00B93405" w:rsidP="000E6DC3">
            <w:pPr>
              <w:pStyle w:val="ListBullet"/>
              <w:cnfStyle w:val="000000100000" w:firstRow="0" w:lastRow="0" w:firstColumn="0" w:lastColumn="0" w:oddVBand="0" w:evenVBand="0" w:oddHBand="1" w:evenHBand="0" w:firstRowFirstColumn="0" w:firstRowLastColumn="0" w:lastRowFirstColumn="0" w:lastRowLastColumn="0"/>
            </w:pPr>
            <w:r w:rsidRPr="008B79AD">
              <w:t>interesting point</w:t>
            </w:r>
            <w:r>
              <w:t>(</w:t>
            </w:r>
            <w:r w:rsidRPr="008B79AD">
              <w:t>s</w:t>
            </w:r>
            <w:r>
              <w:t>)</w:t>
            </w:r>
          </w:p>
          <w:p w14:paraId="6EFAB2BB" w14:textId="27A53B7A" w:rsidR="000B15AA" w:rsidRDefault="000B15AA" w:rsidP="000B15AA">
            <w:pPr>
              <w:cnfStyle w:val="000000100000" w:firstRow="0" w:lastRow="0" w:firstColumn="0" w:lastColumn="0" w:oddVBand="0" w:evenVBand="0" w:oddHBand="1" w:evenHBand="0" w:firstRowFirstColumn="0" w:firstRowLastColumn="0" w:lastRowFirstColumn="0" w:lastRowLastColumn="0"/>
            </w:pPr>
            <w:r>
              <w:lastRenderedPageBreak/>
              <w:t>f</w:t>
            </w:r>
            <w:r w:rsidRPr="000B15AA">
              <w:t>or some or all families</w:t>
            </w:r>
            <w:r>
              <w:t>.</w:t>
            </w:r>
          </w:p>
          <w:p w14:paraId="58502E7D" w14:textId="51C942F0" w:rsidR="00A11353" w:rsidRPr="008B79AD" w:rsidRDefault="001F4B84" w:rsidP="00A11353">
            <w:pPr>
              <w:cnfStyle w:val="000000100000" w:firstRow="0" w:lastRow="0" w:firstColumn="0" w:lastColumn="0" w:oddVBand="0" w:evenVBand="0" w:oddHBand="1" w:evenHBand="0" w:firstRowFirstColumn="0" w:firstRowLastColumn="0" w:lastRowFirstColumn="0" w:lastRowLastColumn="0"/>
            </w:pPr>
            <w:r w:rsidRPr="001F4B84">
              <w:t xml:space="preserve">Provides some relevant </w:t>
            </w:r>
            <w:r w:rsidRPr="001F4B84">
              <w:rPr>
                <w:b/>
                <w:bCs/>
              </w:rPr>
              <w:t>justification</w:t>
            </w:r>
            <w:r w:rsidRPr="001F4B84">
              <w:t xml:space="preserve"> for staying/not staying with </w:t>
            </w:r>
            <w:r>
              <w:t>some or all families</w:t>
            </w:r>
            <w:r w:rsidRPr="001F4B84">
              <w:t>.</w:t>
            </w:r>
          </w:p>
        </w:tc>
        <w:tc>
          <w:tcPr>
            <w:tcW w:w="833" w:type="pct"/>
          </w:tcPr>
          <w:p w14:paraId="065A1BD0" w14:textId="133A2BE8" w:rsidR="00B93405" w:rsidRDefault="00B93405" w:rsidP="004C4248">
            <w:pPr>
              <w:cnfStyle w:val="000000100000" w:firstRow="0" w:lastRow="0" w:firstColumn="0" w:lastColumn="0" w:oddVBand="0" w:evenVBand="0" w:oddHBand="1" w:evenHBand="0" w:firstRowFirstColumn="0" w:firstRowLastColumn="0" w:lastRowFirstColumn="0" w:lastRowLastColumn="0"/>
            </w:pPr>
            <w:r>
              <w:lastRenderedPageBreak/>
              <w:t>Responds in English</w:t>
            </w:r>
            <w:r w:rsidR="00BA1AB6">
              <w:t xml:space="preserve">, </w:t>
            </w:r>
            <w:r w:rsidR="00BA1AB6" w:rsidRPr="00BA1AB6">
              <w:rPr>
                <w:b/>
                <w:bCs/>
              </w:rPr>
              <w:t>identifying</w:t>
            </w:r>
            <w:r w:rsidR="00BA1AB6">
              <w:t xml:space="preserve"> </w:t>
            </w:r>
            <w:r>
              <w:t>some detail(s) about the text.</w:t>
            </w:r>
          </w:p>
          <w:p w14:paraId="1714530B" w14:textId="0282C6C5" w:rsidR="00A11353" w:rsidRPr="008B79AD" w:rsidRDefault="00BA1AB6" w:rsidP="00A11353">
            <w:pPr>
              <w:cnfStyle w:val="000000100000" w:firstRow="0" w:lastRow="0" w:firstColumn="0" w:lastColumn="0" w:oddVBand="0" w:evenVBand="0" w:oddHBand="1" w:evenHBand="0" w:firstRowFirstColumn="0" w:firstRowLastColumn="0" w:lastRowFirstColumn="0" w:lastRowLastColumn="0"/>
            </w:pPr>
            <w:r>
              <w:t xml:space="preserve">Attempts to </w:t>
            </w:r>
            <w:r w:rsidRPr="001F4B84">
              <w:rPr>
                <w:b/>
                <w:bCs/>
              </w:rPr>
              <w:t>justify</w:t>
            </w:r>
            <w:r>
              <w:t xml:space="preserve"> their reasons </w:t>
            </w:r>
            <w:r w:rsidRPr="008B79AD">
              <w:t xml:space="preserve">for staying/not staying </w:t>
            </w:r>
            <w:r w:rsidR="001F4B84" w:rsidRPr="001F4B84">
              <w:t xml:space="preserve">with </w:t>
            </w:r>
            <w:r w:rsidR="001F4B84">
              <w:t>at least one family</w:t>
            </w:r>
            <w:r w:rsidR="001F4B84" w:rsidRPr="001F4B84">
              <w:t>.</w:t>
            </w:r>
          </w:p>
        </w:tc>
      </w:tr>
    </w:tbl>
    <w:p w14:paraId="3F4733F7" w14:textId="7C87DF43" w:rsidR="005F320C" w:rsidRPr="007837C9" w:rsidRDefault="005F320C" w:rsidP="007837C9">
      <w:pPr>
        <w:pStyle w:val="Heading5"/>
      </w:pPr>
      <w:r w:rsidRPr="007837C9">
        <w:lastRenderedPageBreak/>
        <w:t>Part B</w:t>
      </w:r>
    </w:p>
    <w:p w14:paraId="55AE8AEC" w14:textId="6F6A6BB9" w:rsidR="005127D0" w:rsidRPr="005127D0" w:rsidRDefault="005127D0" w:rsidP="005127D0">
      <w:pPr>
        <w:pStyle w:val="Caption"/>
      </w:pPr>
      <w:r>
        <w:t xml:space="preserve">Table </w:t>
      </w:r>
      <w:fldSimple w:instr=" SEQ Table \* ARABIC ">
        <w:r w:rsidR="00A11B3B">
          <w:rPr>
            <w:noProof/>
          </w:rPr>
          <w:t>10</w:t>
        </w:r>
      </w:fldSimple>
      <w:r>
        <w:t xml:space="preserve"> </w:t>
      </w:r>
      <w:r w:rsidRPr="008B79AD">
        <w:t>– marking guidelines for Part B</w:t>
      </w:r>
    </w:p>
    <w:tbl>
      <w:tblPr>
        <w:tblStyle w:val="Tableheader"/>
        <w:tblW w:w="5000" w:type="pct"/>
        <w:tblLayout w:type="fixed"/>
        <w:tblLook w:val="04A0" w:firstRow="1" w:lastRow="0" w:firstColumn="1" w:lastColumn="0" w:noHBand="0" w:noVBand="1"/>
        <w:tblDescription w:val="Marking guidelines from A to E."/>
      </w:tblPr>
      <w:tblGrid>
        <w:gridCol w:w="2427"/>
        <w:gridCol w:w="2427"/>
        <w:gridCol w:w="2427"/>
        <w:gridCol w:w="2427"/>
        <w:gridCol w:w="2427"/>
        <w:gridCol w:w="2427"/>
      </w:tblGrid>
      <w:tr w:rsidR="00116119" w:rsidRPr="006D31B6" w14:paraId="5E94547F" w14:textId="77777777" w:rsidTr="00116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8F85484" w14:textId="4BF2C254" w:rsidR="00226AAC" w:rsidRPr="006D31B6" w:rsidRDefault="006D31B6" w:rsidP="006D31B6">
            <w:r>
              <w:t>Outcome and content</w:t>
            </w:r>
          </w:p>
        </w:tc>
        <w:tc>
          <w:tcPr>
            <w:tcW w:w="833" w:type="pct"/>
          </w:tcPr>
          <w:p w14:paraId="79CF30E1" w14:textId="275A8DEA" w:rsidR="00226AAC" w:rsidRPr="006D31B6" w:rsidRDefault="00226AAC" w:rsidP="006D31B6">
            <w:pPr>
              <w:cnfStyle w:val="100000000000" w:firstRow="1" w:lastRow="0" w:firstColumn="0" w:lastColumn="0" w:oddVBand="0" w:evenVBand="0" w:oddHBand="0" w:evenHBand="0" w:firstRowFirstColumn="0" w:firstRowLastColumn="0" w:lastRowFirstColumn="0" w:lastRowLastColumn="0"/>
            </w:pPr>
            <w:r w:rsidRPr="006D31B6">
              <w:t>A – extensive</w:t>
            </w:r>
          </w:p>
        </w:tc>
        <w:tc>
          <w:tcPr>
            <w:tcW w:w="833" w:type="pct"/>
          </w:tcPr>
          <w:p w14:paraId="1C931B48" w14:textId="59A0A052" w:rsidR="00226AAC" w:rsidRPr="006D31B6" w:rsidRDefault="00226AAC" w:rsidP="006D31B6">
            <w:pPr>
              <w:cnfStyle w:val="100000000000" w:firstRow="1" w:lastRow="0" w:firstColumn="0" w:lastColumn="0" w:oddVBand="0" w:evenVBand="0" w:oddHBand="0" w:evenHBand="0" w:firstRowFirstColumn="0" w:firstRowLastColumn="0" w:lastRowFirstColumn="0" w:lastRowLastColumn="0"/>
            </w:pPr>
            <w:r w:rsidRPr="006D31B6">
              <w:t>B – thorough</w:t>
            </w:r>
          </w:p>
        </w:tc>
        <w:tc>
          <w:tcPr>
            <w:tcW w:w="833" w:type="pct"/>
          </w:tcPr>
          <w:p w14:paraId="528A503A" w14:textId="70CC5BA4" w:rsidR="00226AAC" w:rsidRPr="006D31B6" w:rsidRDefault="00226AAC" w:rsidP="006D31B6">
            <w:pPr>
              <w:cnfStyle w:val="100000000000" w:firstRow="1" w:lastRow="0" w:firstColumn="0" w:lastColumn="0" w:oddVBand="0" w:evenVBand="0" w:oddHBand="0" w:evenHBand="0" w:firstRowFirstColumn="0" w:firstRowLastColumn="0" w:lastRowFirstColumn="0" w:lastRowLastColumn="0"/>
            </w:pPr>
            <w:r w:rsidRPr="006D31B6">
              <w:t>C – sound</w:t>
            </w:r>
          </w:p>
        </w:tc>
        <w:tc>
          <w:tcPr>
            <w:tcW w:w="833" w:type="pct"/>
          </w:tcPr>
          <w:p w14:paraId="1F34AE51" w14:textId="47CCFBBF" w:rsidR="00226AAC" w:rsidRPr="006D31B6" w:rsidRDefault="00226AAC" w:rsidP="006D31B6">
            <w:pPr>
              <w:cnfStyle w:val="100000000000" w:firstRow="1" w:lastRow="0" w:firstColumn="0" w:lastColumn="0" w:oddVBand="0" w:evenVBand="0" w:oddHBand="0" w:evenHBand="0" w:firstRowFirstColumn="0" w:firstRowLastColumn="0" w:lastRowFirstColumn="0" w:lastRowLastColumn="0"/>
            </w:pPr>
            <w:r w:rsidRPr="006D31B6">
              <w:t>D – basic</w:t>
            </w:r>
          </w:p>
        </w:tc>
        <w:tc>
          <w:tcPr>
            <w:tcW w:w="833" w:type="pct"/>
          </w:tcPr>
          <w:p w14:paraId="43102CD2" w14:textId="2AA4117F" w:rsidR="00226AAC" w:rsidRPr="006D31B6" w:rsidRDefault="00226AAC" w:rsidP="006D31B6">
            <w:pPr>
              <w:cnfStyle w:val="100000000000" w:firstRow="1" w:lastRow="0" w:firstColumn="0" w:lastColumn="0" w:oddVBand="0" w:evenVBand="0" w:oddHBand="0" w:evenHBand="0" w:firstRowFirstColumn="0" w:firstRowLastColumn="0" w:lastRowFirstColumn="0" w:lastRowLastColumn="0"/>
            </w:pPr>
            <w:r w:rsidRPr="006D31B6">
              <w:t>E – elementary</w:t>
            </w:r>
          </w:p>
        </w:tc>
      </w:tr>
      <w:tr w:rsidR="00116119" w:rsidRPr="008B79AD" w14:paraId="46803E69" w14:textId="77777777" w:rsidTr="00116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DC60E53" w14:textId="77777777" w:rsidR="00BA1AB6" w:rsidRDefault="00BA1AB6" w:rsidP="00425A31">
            <w:pPr>
              <w:spacing w:before="100" w:after="100"/>
              <w:rPr>
                <w:b w:val="0"/>
              </w:rPr>
            </w:pPr>
            <w:r>
              <w:t>ML4-CRT-01</w:t>
            </w:r>
          </w:p>
          <w:p w14:paraId="527EC3B2" w14:textId="77777777" w:rsidR="00425A31" w:rsidRPr="00116119" w:rsidRDefault="00425A31" w:rsidP="00116119">
            <w:pPr>
              <w:pStyle w:val="ListBullet"/>
            </w:pPr>
            <w:r w:rsidRPr="00116119">
              <w:t>Create informative (or imaginative) text to describe and share information about themselves and their personal world</w:t>
            </w:r>
          </w:p>
          <w:p w14:paraId="4FC923FC" w14:textId="03CECDBF" w:rsidR="005F320C" w:rsidRPr="005F320C" w:rsidRDefault="005F320C" w:rsidP="00116119">
            <w:pPr>
              <w:pStyle w:val="ListBullet"/>
            </w:pPr>
            <w:r w:rsidRPr="00116119">
              <w:lastRenderedPageBreak/>
              <w:t>Use relevant and familiar vocabulary from a range of themes to create texts</w:t>
            </w:r>
          </w:p>
        </w:tc>
        <w:tc>
          <w:tcPr>
            <w:tcW w:w="833" w:type="pct"/>
          </w:tcPr>
          <w:p w14:paraId="2D38AC89" w14:textId="5589A541" w:rsidR="00425A31" w:rsidRPr="008B79AD" w:rsidRDefault="00425A31" w:rsidP="000E6DC3">
            <w:pPr>
              <w:pStyle w:val="ListBullet"/>
              <w:numPr>
                <w:ilvl w:val="0"/>
                <w:numId w:val="0"/>
              </w:numPr>
              <w:contextualSpacing w:val="0"/>
              <w:cnfStyle w:val="000000100000" w:firstRow="0" w:lastRow="0" w:firstColumn="0" w:lastColumn="0" w:oddVBand="0" w:evenVBand="0" w:oddHBand="1" w:evenHBand="0" w:firstRowFirstColumn="0" w:firstRowLastColumn="0" w:lastRowFirstColumn="0" w:lastRowLastColumn="0"/>
            </w:pPr>
            <w:r w:rsidRPr="008B79AD">
              <w:lastRenderedPageBreak/>
              <w:t>Creates a</w:t>
            </w:r>
            <w:r w:rsidR="00BA1AB6">
              <w:t xml:space="preserve"> </w:t>
            </w:r>
            <w:r w:rsidRPr="008B79AD">
              <w:t>detailed text with a high level of accuracy that includes:</w:t>
            </w:r>
          </w:p>
          <w:p w14:paraId="5A964648" w14:textId="7C969280" w:rsidR="00BA1AB6" w:rsidRDefault="00BA1AB6" w:rsidP="000E6DC3">
            <w:pPr>
              <w:pStyle w:val="ListBullet"/>
              <w:cnfStyle w:val="000000100000" w:firstRow="0" w:lastRow="0" w:firstColumn="0" w:lastColumn="0" w:oddVBand="0" w:evenVBand="0" w:oddHBand="1" w:evenHBand="0" w:firstRowFirstColumn="0" w:firstRowLastColumn="0" w:lastRowFirstColumn="0" w:lastRowLastColumn="0"/>
            </w:pPr>
            <w:r>
              <w:t>a brief introduction to self and family</w:t>
            </w:r>
          </w:p>
          <w:p w14:paraId="723FBC1D" w14:textId="1E8E373D" w:rsidR="00425A31"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at least 3 reasons for choosing this family</w:t>
            </w:r>
          </w:p>
          <w:p w14:paraId="19D55630" w14:textId="77777777" w:rsidR="001C2742"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a description of where they live and their neighbourhood</w:t>
            </w:r>
          </w:p>
          <w:p w14:paraId="1EFA2232" w14:textId="77777777" w:rsidR="001F4B84" w:rsidRPr="001F4B84"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lastRenderedPageBreak/>
              <w:t>a description of their favourite place, where it is, and what they like to do there</w:t>
            </w:r>
          </w:p>
          <w:p w14:paraId="7276611F" w14:textId="4A339FDA" w:rsidR="00425A31" w:rsidRPr="001F4B84"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range of </w:t>
            </w:r>
            <w:r>
              <w:t xml:space="preserve">relevant </w:t>
            </w:r>
            <w:r w:rsidRPr="008B79AD">
              <w:t>vocabulary</w:t>
            </w:r>
            <w:r w:rsidR="00425A31" w:rsidRPr="001F4B84">
              <w:t>.</w:t>
            </w:r>
          </w:p>
        </w:tc>
        <w:tc>
          <w:tcPr>
            <w:tcW w:w="833" w:type="pct"/>
          </w:tcPr>
          <w:p w14:paraId="6E5A9432" w14:textId="50E9E524" w:rsidR="00425A31" w:rsidRPr="008B79AD" w:rsidRDefault="00832279">
            <w:pPr>
              <w:cnfStyle w:val="000000100000" w:firstRow="0" w:lastRow="0" w:firstColumn="0" w:lastColumn="0" w:oddVBand="0" w:evenVBand="0" w:oddHBand="1" w:evenHBand="0" w:firstRowFirstColumn="0" w:firstRowLastColumn="0" w:lastRowFirstColumn="0" w:lastRowLastColumn="0"/>
              <w:rPr>
                <w:bCs/>
              </w:rPr>
            </w:pPr>
            <w:r w:rsidRPr="008B79AD">
              <w:rPr>
                <w:bCs/>
              </w:rPr>
              <w:lastRenderedPageBreak/>
              <w:t xml:space="preserve">Creates </w:t>
            </w:r>
            <w:r w:rsidR="00BA1AB6">
              <w:rPr>
                <w:bCs/>
              </w:rPr>
              <w:t xml:space="preserve">a </w:t>
            </w:r>
            <w:r w:rsidR="00425A31" w:rsidRPr="008B79AD">
              <w:rPr>
                <w:bCs/>
              </w:rPr>
              <w:t xml:space="preserve">detailed text with </w:t>
            </w:r>
            <w:r w:rsidR="00BA1AB6">
              <w:rPr>
                <w:bCs/>
              </w:rPr>
              <w:t xml:space="preserve">minor errors </w:t>
            </w:r>
            <w:r w:rsidR="00425A31" w:rsidRPr="008B79AD">
              <w:rPr>
                <w:bCs/>
              </w:rPr>
              <w:t>that includes:</w:t>
            </w:r>
          </w:p>
          <w:p w14:paraId="5355E504" w14:textId="77777777" w:rsidR="00BA1AB6" w:rsidRDefault="00BA1AB6" w:rsidP="000E6DC3">
            <w:pPr>
              <w:pStyle w:val="ListBullet"/>
              <w:cnfStyle w:val="000000100000" w:firstRow="0" w:lastRow="0" w:firstColumn="0" w:lastColumn="0" w:oddVBand="0" w:evenVBand="0" w:oddHBand="1" w:evenHBand="0" w:firstRowFirstColumn="0" w:firstRowLastColumn="0" w:lastRowFirstColumn="0" w:lastRowLastColumn="0"/>
            </w:pPr>
            <w:r>
              <w:t>a brief introduction to self and family</w:t>
            </w:r>
          </w:p>
          <w:p w14:paraId="23F42166" w14:textId="380888F2" w:rsidR="00425A31"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at least 3 reasons for choosing this family</w:t>
            </w:r>
          </w:p>
          <w:p w14:paraId="600C824F" w14:textId="48DC4EDF" w:rsidR="001C2742"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description of where </w:t>
            </w:r>
            <w:r w:rsidR="000B15AA">
              <w:t>they</w:t>
            </w:r>
            <w:r w:rsidRPr="008B79AD">
              <w:t xml:space="preserve"> live and </w:t>
            </w:r>
            <w:r w:rsidR="000B15AA">
              <w:t>their</w:t>
            </w:r>
            <w:r w:rsidRPr="008B79AD">
              <w:t xml:space="preserve"> neighbourhood</w:t>
            </w:r>
          </w:p>
          <w:p w14:paraId="3D7C84B7" w14:textId="7ADEA260" w:rsidR="001F4B84" w:rsidRPr="001F4B84"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lastRenderedPageBreak/>
              <w:t xml:space="preserve">a description of </w:t>
            </w:r>
            <w:r w:rsidR="000B15AA">
              <w:t>their</w:t>
            </w:r>
            <w:r w:rsidRPr="008B79AD">
              <w:t xml:space="preserve"> favourite place, where it is, and what </w:t>
            </w:r>
            <w:r w:rsidR="000B15AA">
              <w:t>they</w:t>
            </w:r>
            <w:r w:rsidRPr="008B79AD">
              <w:t xml:space="preserve"> like to do there</w:t>
            </w:r>
          </w:p>
          <w:p w14:paraId="4278E11E" w14:textId="2183C413" w:rsidR="00425A31" w:rsidRPr="001F4B84"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range of </w:t>
            </w:r>
            <w:r>
              <w:t xml:space="preserve">relevant </w:t>
            </w:r>
            <w:r w:rsidRPr="008B79AD">
              <w:t>vocabulary</w:t>
            </w:r>
            <w:r w:rsidR="00425A31" w:rsidRPr="001F4B84">
              <w:t>.</w:t>
            </w:r>
          </w:p>
        </w:tc>
        <w:tc>
          <w:tcPr>
            <w:tcW w:w="833" w:type="pct"/>
          </w:tcPr>
          <w:p w14:paraId="2B0C7549" w14:textId="68370286" w:rsidR="00425A31" w:rsidRPr="008B79AD" w:rsidRDefault="00832279">
            <w:pPr>
              <w:cnfStyle w:val="000000100000" w:firstRow="0" w:lastRow="0" w:firstColumn="0" w:lastColumn="0" w:oddVBand="0" w:evenVBand="0" w:oddHBand="1" w:evenHBand="0" w:firstRowFirstColumn="0" w:firstRowLastColumn="0" w:lastRowFirstColumn="0" w:lastRowLastColumn="0"/>
              <w:rPr>
                <w:bCs/>
              </w:rPr>
            </w:pPr>
            <w:r w:rsidRPr="008B79AD">
              <w:rPr>
                <w:bCs/>
              </w:rPr>
              <w:lastRenderedPageBreak/>
              <w:t>Creates a</w:t>
            </w:r>
            <w:r w:rsidR="00425A31" w:rsidRPr="008B79AD">
              <w:rPr>
                <w:bCs/>
              </w:rPr>
              <w:t>n informative text with some detail with errors that do not affect meaning, that includes most of the following:</w:t>
            </w:r>
          </w:p>
          <w:p w14:paraId="698B0EB7" w14:textId="77777777" w:rsidR="001F4B84"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t>a brief introduction to self and family</w:t>
            </w:r>
          </w:p>
          <w:p w14:paraId="17FC4691" w14:textId="6297213F" w:rsidR="00425A31" w:rsidRPr="008B79AD"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t>2–</w:t>
            </w:r>
            <w:r w:rsidR="00894769">
              <w:t>3</w:t>
            </w:r>
            <w:r w:rsidR="00425A31" w:rsidRPr="008B79AD">
              <w:t xml:space="preserve"> reasons for choosing this family</w:t>
            </w:r>
          </w:p>
          <w:p w14:paraId="25E3742C" w14:textId="048323B7" w:rsidR="001C2742"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description of </w:t>
            </w:r>
            <w:r w:rsidRPr="008B79AD">
              <w:lastRenderedPageBreak/>
              <w:t xml:space="preserve">where </w:t>
            </w:r>
            <w:r w:rsidR="000B15AA">
              <w:t>they</w:t>
            </w:r>
            <w:r w:rsidRPr="008B79AD">
              <w:t xml:space="preserve"> live and </w:t>
            </w:r>
            <w:r w:rsidR="000B15AA">
              <w:t>their</w:t>
            </w:r>
            <w:r w:rsidRPr="008B79AD">
              <w:t xml:space="preserve"> neighbourhood</w:t>
            </w:r>
          </w:p>
          <w:p w14:paraId="162D32D2" w14:textId="56CCD0AB" w:rsidR="001F4B84" w:rsidRPr="001F4B84"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description of </w:t>
            </w:r>
            <w:r w:rsidR="000B15AA">
              <w:t>their</w:t>
            </w:r>
            <w:r w:rsidRPr="008B79AD">
              <w:t xml:space="preserve"> favourite place, where it is, and what </w:t>
            </w:r>
            <w:r w:rsidR="000B15AA">
              <w:t>they</w:t>
            </w:r>
            <w:r w:rsidRPr="008B79AD">
              <w:t xml:space="preserve"> like to do there</w:t>
            </w:r>
          </w:p>
          <w:p w14:paraId="3261034E" w14:textId="2FE7545C" w:rsidR="00425A31" w:rsidRPr="001F4B84"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range of </w:t>
            </w:r>
            <w:r>
              <w:t xml:space="preserve">relevant </w:t>
            </w:r>
            <w:r w:rsidRPr="008B79AD">
              <w:t>vocabulary</w:t>
            </w:r>
            <w:r w:rsidR="00425A31" w:rsidRPr="001F4B84">
              <w:t>.</w:t>
            </w:r>
          </w:p>
        </w:tc>
        <w:tc>
          <w:tcPr>
            <w:tcW w:w="833" w:type="pct"/>
          </w:tcPr>
          <w:p w14:paraId="48EA0131" w14:textId="0C23EF7B" w:rsidR="00425A31" w:rsidRPr="008B79AD" w:rsidRDefault="00832279">
            <w:pPr>
              <w:cnfStyle w:val="000000100000" w:firstRow="0" w:lastRow="0" w:firstColumn="0" w:lastColumn="0" w:oddVBand="0" w:evenVBand="0" w:oddHBand="1" w:evenHBand="0" w:firstRowFirstColumn="0" w:firstRowLastColumn="0" w:lastRowFirstColumn="0" w:lastRowLastColumn="0"/>
            </w:pPr>
            <w:r w:rsidRPr="008B79AD">
              <w:lastRenderedPageBreak/>
              <w:t>Creates a</w:t>
            </w:r>
            <w:r w:rsidR="00425A31" w:rsidRPr="008B79AD">
              <w:t xml:space="preserve"> text</w:t>
            </w:r>
            <w:r w:rsidR="00D81D9D">
              <w:t>, with</w:t>
            </w:r>
            <w:r w:rsidR="00425A31" w:rsidRPr="008B79AD">
              <w:t xml:space="preserve"> errors that may affect meaning, and includes some of the following:</w:t>
            </w:r>
          </w:p>
          <w:p w14:paraId="16C06A09" w14:textId="77777777" w:rsidR="001F4B84"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t>a brief introduction to self and family</w:t>
            </w:r>
          </w:p>
          <w:p w14:paraId="543C8F2A" w14:textId="5AE34A32" w:rsidR="00425A31"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reason/s for choosing this family</w:t>
            </w:r>
          </w:p>
          <w:p w14:paraId="2D1BB0D1" w14:textId="6CDD487A" w:rsidR="001C2742" w:rsidRPr="008B79AD"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description of where </w:t>
            </w:r>
            <w:r w:rsidR="000B15AA">
              <w:t>they</w:t>
            </w:r>
            <w:r w:rsidRPr="008B79AD">
              <w:t xml:space="preserve"> live and </w:t>
            </w:r>
            <w:r w:rsidR="000B15AA">
              <w:t>their</w:t>
            </w:r>
            <w:r w:rsidRPr="008B79AD">
              <w:t xml:space="preserve"> </w:t>
            </w:r>
            <w:r w:rsidRPr="008B79AD">
              <w:lastRenderedPageBreak/>
              <w:t>neighbourhood</w:t>
            </w:r>
          </w:p>
          <w:p w14:paraId="79F702DF" w14:textId="214F6E34" w:rsidR="001F4B84" w:rsidRPr="001F4B84" w:rsidRDefault="00425A31"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description of </w:t>
            </w:r>
            <w:r w:rsidR="000B15AA">
              <w:t>their</w:t>
            </w:r>
            <w:r w:rsidRPr="008B79AD">
              <w:t xml:space="preserve"> favourite place, where it is, and what </w:t>
            </w:r>
            <w:r w:rsidR="000B15AA">
              <w:t>they</w:t>
            </w:r>
            <w:r w:rsidRPr="008B79AD">
              <w:t xml:space="preserve"> like to do there</w:t>
            </w:r>
          </w:p>
          <w:p w14:paraId="4EC8A525" w14:textId="5B2E5042" w:rsidR="00425A31" w:rsidRPr="001F4B84" w:rsidRDefault="001F4B84" w:rsidP="000E6DC3">
            <w:pPr>
              <w:pStyle w:val="ListBullet"/>
              <w:cnfStyle w:val="000000100000" w:firstRow="0" w:lastRow="0" w:firstColumn="0" w:lastColumn="0" w:oddVBand="0" w:evenVBand="0" w:oddHBand="1" w:evenHBand="0" w:firstRowFirstColumn="0" w:firstRowLastColumn="0" w:lastRowFirstColumn="0" w:lastRowLastColumn="0"/>
            </w:pPr>
            <w:r w:rsidRPr="008B79AD">
              <w:t xml:space="preserve">a range of </w:t>
            </w:r>
            <w:r>
              <w:t xml:space="preserve">relevant </w:t>
            </w:r>
            <w:r w:rsidRPr="008B79AD">
              <w:t>vocabulary</w:t>
            </w:r>
            <w:r w:rsidR="00425A31" w:rsidRPr="001F4B84">
              <w:t>.</w:t>
            </w:r>
          </w:p>
        </w:tc>
        <w:tc>
          <w:tcPr>
            <w:tcW w:w="833" w:type="pct"/>
          </w:tcPr>
          <w:p w14:paraId="0274662B" w14:textId="2ADDE20C" w:rsidR="00425A31" w:rsidRPr="00165D5E" w:rsidRDefault="00832279" w:rsidP="00165D5E">
            <w:pPr>
              <w:cnfStyle w:val="000000100000" w:firstRow="0" w:lastRow="0" w:firstColumn="0" w:lastColumn="0" w:oddVBand="0" w:evenVBand="0" w:oddHBand="1" w:evenHBand="0" w:firstRowFirstColumn="0" w:firstRowLastColumn="0" w:lastRowFirstColumn="0" w:lastRowLastColumn="0"/>
              <w:rPr>
                <w:bCs/>
              </w:rPr>
            </w:pPr>
            <w:r w:rsidRPr="008B79AD">
              <w:lastRenderedPageBreak/>
              <w:t>Create</w:t>
            </w:r>
            <w:r w:rsidR="00165D5E">
              <w:t>s</w:t>
            </w:r>
            <w:r w:rsidRPr="008B79AD">
              <w:t xml:space="preserve"> a</w:t>
            </w:r>
            <w:r w:rsidR="00425A31" w:rsidRPr="008B79AD">
              <w:t xml:space="preserve"> text </w:t>
            </w:r>
            <w:r w:rsidR="00D81D9D">
              <w:t>with</w:t>
            </w:r>
            <w:r w:rsidR="00425A31" w:rsidRPr="008B79AD">
              <w:t xml:space="preserve"> single words </w:t>
            </w:r>
            <w:r w:rsidR="00165D5E">
              <w:t>and/or</w:t>
            </w:r>
            <w:r w:rsidR="00425A31" w:rsidRPr="008B79AD">
              <w:t xml:space="preserve"> simple phrases</w:t>
            </w:r>
            <w:r w:rsidR="00165D5E">
              <w:t>.</w:t>
            </w:r>
          </w:p>
        </w:tc>
      </w:tr>
      <w:tr w:rsidR="00425A31" w:rsidRPr="008B79AD" w14:paraId="25507050" w14:textId="77777777" w:rsidTr="00116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393EF42" w14:textId="77777777" w:rsidR="007058EE" w:rsidRPr="00116119" w:rsidRDefault="007058EE" w:rsidP="00116119">
            <w:pPr>
              <w:pStyle w:val="ListBullet"/>
            </w:pPr>
            <w:r w:rsidRPr="00116119">
              <w:t>Use familiar text features</w:t>
            </w:r>
          </w:p>
          <w:p w14:paraId="587FF672" w14:textId="5ED11CCC" w:rsidR="007058EE" w:rsidRPr="00116119" w:rsidRDefault="005F320C" w:rsidP="00116119">
            <w:pPr>
              <w:pStyle w:val="ListBullet"/>
            </w:pPr>
            <w:r w:rsidRPr="00116119">
              <w:t xml:space="preserve">Use structures and features of the </w:t>
            </w:r>
            <w:r w:rsidRPr="00116119">
              <w:lastRenderedPageBreak/>
              <w:t>grammatical system to create texts</w:t>
            </w:r>
          </w:p>
        </w:tc>
        <w:tc>
          <w:tcPr>
            <w:tcW w:w="833" w:type="pct"/>
          </w:tcPr>
          <w:p w14:paraId="20F4570F" w14:textId="53917E59" w:rsidR="00425A31" w:rsidRPr="008B79AD" w:rsidRDefault="005F320C">
            <w:pPr>
              <w:cnfStyle w:val="000000010000" w:firstRow="0" w:lastRow="0" w:firstColumn="0" w:lastColumn="0" w:oddVBand="0" w:evenVBand="0" w:oddHBand="0" w:evenHBand="1" w:firstRowFirstColumn="0" w:firstRowLastColumn="0" w:lastRowFirstColumn="0" w:lastRowLastColumn="0"/>
            </w:pPr>
            <w:r>
              <w:lastRenderedPageBreak/>
              <w:t>Uses</w:t>
            </w:r>
            <w:r w:rsidR="00425A31" w:rsidRPr="008B79AD">
              <w:t xml:space="preserve"> a</w:t>
            </w:r>
            <w:r>
              <w:t xml:space="preserve"> </w:t>
            </w:r>
            <w:r w:rsidR="00425A31" w:rsidRPr="008B79AD">
              <w:t xml:space="preserve">variety of structures and features of </w:t>
            </w:r>
            <w:r w:rsidRPr="005F320C">
              <w:t>the grammatical system</w:t>
            </w:r>
            <w:r>
              <w:t>,</w:t>
            </w:r>
            <w:r w:rsidRPr="005F320C">
              <w:t xml:space="preserve"> </w:t>
            </w:r>
            <w:r w:rsidR="00425A31" w:rsidRPr="008B79AD">
              <w:t>with a high level of accuracy</w:t>
            </w:r>
            <w:r>
              <w:t>,</w:t>
            </w:r>
            <w:r w:rsidR="00425A31" w:rsidRPr="008B79AD">
              <w:t xml:space="preserve"> including:</w:t>
            </w:r>
          </w:p>
          <w:p w14:paraId="6E534701" w14:textId="0C0EF428"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lastRenderedPageBreak/>
              <w:t>appropriate email greeting and sign off</w:t>
            </w:r>
          </w:p>
          <w:p w14:paraId="3E05F547" w14:textId="1A920194" w:rsidR="005F320C" w:rsidRPr="005F320C" w:rsidRDefault="005F320C" w:rsidP="000E6DC3">
            <w:pPr>
              <w:pStyle w:val="ListBullet"/>
              <w:cnfStyle w:val="000000010000" w:firstRow="0" w:lastRow="0" w:firstColumn="0" w:lastColumn="0" w:oddVBand="0" w:evenVBand="0" w:oddHBand="0" w:evenHBand="1" w:firstRowFirstColumn="0" w:firstRowLastColumn="0" w:lastRowFirstColumn="0" w:lastRowLastColumn="0"/>
              <w:rPr>
                <w:bCs/>
              </w:rPr>
            </w:pPr>
            <w:r>
              <w:t>definite and indefinite articles</w:t>
            </w:r>
          </w:p>
          <w:p w14:paraId="3B96D04B" w14:textId="77777777"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rsidRPr="008B79AD">
              <w:t>adjective</w:t>
            </w:r>
            <w:r>
              <w:t xml:space="preserve"> placement and agreement</w:t>
            </w:r>
          </w:p>
          <w:p w14:paraId="57D96986" w14:textId="77777777" w:rsidR="00425A31" w:rsidRPr="008B79AD" w:rsidRDefault="00425A31" w:rsidP="000E6DC3">
            <w:pPr>
              <w:pStyle w:val="ListBullet"/>
              <w:cnfStyle w:val="000000010000" w:firstRow="0" w:lastRow="0" w:firstColumn="0" w:lastColumn="0" w:oddVBand="0" w:evenVBand="0" w:oddHBand="0" w:evenHBand="1" w:firstRowFirstColumn="0" w:firstRowLastColumn="0" w:lastRowFirstColumn="0" w:lastRowLastColumn="0"/>
            </w:pPr>
            <w:r w:rsidRPr="008B79AD">
              <w:t>verbs in the present tense</w:t>
            </w:r>
          </w:p>
          <w:p w14:paraId="401E4EC1" w14:textId="7285E975" w:rsidR="00425A31" w:rsidRPr="008B79AD" w:rsidRDefault="00425A31" w:rsidP="000E6DC3">
            <w:pPr>
              <w:pStyle w:val="ListBullet"/>
              <w:cnfStyle w:val="000000010000" w:firstRow="0" w:lastRow="0" w:firstColumn="0" w:lastColumn="0" w:oddVBand="0" w:evenVBand="0" w:oddHBand="0" w:evenHBand="1" w:firstRowFirstColumn="0" w:firstRowLastColumn="0" w:lastRowFirstColumn="0" w:lastRowLastColumn="0"/>
            </w:pPr>
            <w:r w:rsidRPr="008B79AD">
              <w:t>compound sentences.</w:t>
            </w:r>
          </w:p>
        </w:tc>
        <w:tc>
          <w:tcPr>
            <w:tcW w:w="833" w:type="pct"/>
          </w:tcPr>
          <w:p w14:paraId="21C773A1" w14:textId="33241367" w:rsidR="005F320C" w:rsidRPr="008B79AD" w:rsidRDefault="005F320C" w:rsidP="005F320C">
            <w:pPr>
              <w:cnfStyle w:val="000000010000" w:firstRow="0" w:lastRow="0" w:firstColumn="0" w:lastColumn="0" w:oddVBand="0" w:evenVBand="0" w:oddHBand="0" w:evenHBand="1" w:firstRowFirstColumn="0" w:firstRowLastColumn="0" w:lastRowFirstColumn="0" w:lastRowLastColumn="0"/>
            </w:pPr>
            <w:r>
              <w:lastRenderedPageBreak/>
              <w:t>Uses</w:t>
            </w:r>
            <w:r w:rsidRPr="008B79AD">
              <w:t xml:space="preserve"> a</w:t>
            </w:r>
            <w:r>
              <w:t xml:space="preserve"> </w:t>
            </w:r>
            <w:r w:rsidRPr="008B79AD">
              <w:t xml:space="preserve">variety of structures and features of </w:t>
            </w:r>
            <w:r w:rsidRPr="005F320C">
              <w:t>the grammatical system</w:t>
            </w:r>
            <w:r>
              <w:t>,</w:t>
            </w:r>
            <w:r w:rsidRPr="005F320C">
              <w:t xml:space="preserve"> </w:t>
            </w:r>
            <w:r w:rsidRPr="008B79AD">
              <w:t xml:space="preserve">with </w:t>
            </w:r>
            <w:r>
              <w:t>minor errors,</w:t>
            </w:r>
            <w:r w:rsidRPr="008B79AD">
              <w:t xml:space="preserve"> including:</w:t>
            </w:r>
          </w:p>
          <w:p w14:paraId="53617988" w14:textId="77777777"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lastRenderedPageBreak/>
              <w:t>appropriate email greeting and sign off</w:t>
            </w:r>
          </w:p>
          <w:p w14:paraId="3AA96C51" w14:textId="77777777" w:rsidR="005F320C" w:rsidRPr="005F320C" w:rsidRDefault="005F320C" w:rsidP="000E6DC3">
            <w:pPr>
              <w:pStyle w:val="ListBullet"/>
              <w:cnfStyle w:val="000000010000" w:firstRow="0" w:lastRow="0" w:firstColumn="0" w:lastColumn="0" w:oddVBand="0" w:evenVBand="0" w:oddHBand="0" w:evenHBand="1" w:firstRowFirstColumn="0" w:firstRowLastColumn="0" w:lastRowFirstColumn="0" w:lastRowLastColumn="0"/>
              <w:rPr>
                <w:bCs/>
              </w:rPr>
            </w:pPr>
            <w:r>
              <w:t>definite and indefinite articles</w:t>
            </w:r>
          </w:p>
          <w:p w14:paraId="17E427B7" w14:textId="77777777" w:rsidR="007058EE" w:rsidRPr="007058EE" w:rsidRDefault="005F320C" w:rsidP="000E6DC3">
            <w:pPr>
              <w:pStyle w:val="ListBullet"/>
              <w:cnfStyle w:val="000000010000" w:firstRow="0" w:lastRow="0" w:firstColumn="0" w:lastColumn="0" w:oddVBand="0" w:evenVBand="0" w:oddHBand="0" w:evenHBand="1" w:firstRowFirstColumn="0" w:firstRowLastColumn="0" w:lastRowFirstColumn="0" w:lastRowLastColumn="0"/>
              <w:rPr>
                <w:bCs/>
              </w:rPr>
            </w:pPr>
            <w:r w:rsidRPr="008B79AD">
              <w:t>adjective</w:t>
            </w:r>
            <w:r w:rsidR="007058EE">
              <w:t xml:space="preserve"> placement and agreement</w:t>
            </w:r>
          </w:p>
          <w:p w14:paraId="3D60DC1E" w14:textId="77777777" w:rsidR="005F320C" w:rsidRDefault="005F320C" w:rsidP="000E6DC3">
            <w:pPr>
              <w:pStyle w:val="ListBullet"/>
              <w:cnfStyle w:val="000000010000" w:firstRow="0" w:lastRow="0" w:firstColumn="0" w:lastColumn="0" w:oddVBand="0" w:evenVBand="0" w:oddHBand="0" w:evenHBand="1" w:firstRowFirstColumn="0" w:firstRowLastColumn="0" w:lastRowFirstColumn="0" w:lastRowLastColumn="0"/>
            </w:pPr>
            <w:r w:rsidRPr="008B79AD">
              <w:t>verbs in the present tense</w:t>
            </w:r>
          </w:p>
          <w:p w14:paraId="65C005B2" w14:textId="4977DC3A" w:rsidR="00425A31" w:rsidRPr="008B79AD" w:rsidRDefault="005F320C" w:rsidP="000E6DC3">
            <w:pPr>
              <w:pStyle w:val="ListBullet"/>
              <w:cnfStyle w:val="000000010000" w:firstRow="0" w:lastRow="0" w:firstColumn="0" w:lastColumn="0" w:oddVBand="0" w:evenVBand="0" w:oddHBand="0" w:evenHBand="1" w:firstRowFirstColumn="0" w:firstRowLastColumn="0" w:lastRowFirstColumn="0" w:lastRowLastColumn="0"/>
            </w:pPr>
            <w:r w:rsidRPr="008B79AD">
              <w:t>compound sentences.</w:t>
            </w:r>
          </w:p>
        </w:tc>
        <w:tc>
          <w:tcPr>
            <w:tcW w:w="833" w:type="pct"/>
          </w:tcPr>
          <w:p w14:paraId="432FB17F" w14:textId="5A5CB8F0" w:rsidR="007058EE" w:rsidRPr="008B79AD" w:rsidRDefault="007058EE" w:rsidP="007058EE">
            <w:pPr>
              <w:cnfStyle w:val="000000010000" w:firstRow="0" w:lastRow="0" w:firstColumn="0" w:lastColumn="0" w:oddVBand="0" w:evenVBand="0" w:oddHBand="0" w:evenHBand="1" w:firstRowFirstColumn="0" w:firstRowLastColumn="0" w:lastRowFirstColumn="0" w:lastRowLastColumn="0"/>
            </w:pPr>
            <w:r>
              <w:lastRenderedPageBreak/>
              <w:t>Uses</w:t>
            </w:r>
            <w:r w:rsidRPr="008B79AD">
              <w:t xml:space="preserve"> a</w:t>
            </w:r>
            <w:r>
              <w:t xml:space="preserve"> </w:t>
            </w:r>
            <w:r w:rsidRPr="008B79AD">
              <w:t xml:space="preserve">variety of structures and features of </w:t>
            </w:r>
            <w:r w:rsidRPr="005F320C">
              <w:t>the grammatical system</w:t>
            </w:r>
            <w:r>
              <w:t>,</w:t>
            </w:r>
            <w:r w:rsidRPr="005F320C">
              <w:t xml:space="preserve"> </w:t>
            </w:r>
            <w:r w:rsidRPr="008B79AD">
              <w:t xml:space="preserve">with </w:t>
            </w:r>
            <w:r>
              <w:t>some errors,</w:t>
            </w:r>
            <w:r w:rsidRPr="008B79AD">
              <w:t xml:space="preserve"> including:</w:t>
            </w:r>
          </w:p>
          <w:p w14:paraId="5D803DA8" w14:textId="79C9AB94"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lastRenderedPageBreak/>
              <w:t>appropriate email greeting and sign off</w:t>
            </w:r>
          </w:p>
          <w:p w14:paraId="354789AE" w14:textId="77777777" w:rsidR="007058EE" w:rsidRPr="005F320C"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t>definite and indefinite articles</w:t>
            </w:r>
          </w:p>
          <w:p w14:paraId="1479BAD2" w14:textId="77777777"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rsidRPr="008B79AD">
              <w:t>adjective</w:t>
            </w:r>
            <w:r>
              <w:t xml:space="preserve"> placement and agreement</w:t>
            </w:r>
          </w:p>
          <w:p w14:paraId="506562E4" w14:textId="77777777" w:rsidR="00894769" w:rsidRDefault="007058EE" w:rsidP="000E6DC3">
            <w:pPr>
              <w:pStyle w:val="ListBullet"/>
              <w:cnfStyle w:val="000000010000" w:firstRow="0" w:lastRow="0" w:firstColumn="0" w:lastColumn="0" w:oddVBand="0" w:evenVBand="0" w:oddHBand="0" w:evenHBand="1" w:firstRowFirstColumn="0" w:firstRowLastColumn="0" w:lastRowFirstColumn="0" w:lastRowLastColumn="0"/>
            </w:pPr>
            <w:r w:rsidRPr="008B79AD">
              <w:t>verbs in the present tense</w:t>
            </w:r>
          </w:p>
          <w:p w14:paraId="12A777BA" w14:textId="071BCBC8" w:rsidR="00425A31" w:rsidRPr="008B79AD" w:rsidRDefault="007058EE" w:rsidP="000E6DC3">
            <w:pPr>
              <w:pStyle w:val="ListBullet"/>
              <w:cnfStyle w:val="000000010000" w:firstRow="0" w:lastRow="0" w:firstColumn="0" w:lastColumn="0" w:oddVBand="0" w:evenVBand="0" w:oddHBand="0" w:evenHBand="1" w:firstRowFirstColumn="0" w:firstRowLastColumn="0" w:lastRowFirstColumn="0" w:lastRowLastColumn="0"/>
            </w:pPr>
            <w:r w:rsidRPr="008B79AD">
              <w:t>compound sentences.</w:t>
            </w:r>
          </w:p>
        </w:tc>
        <w:tc>
          <w:tcPr>
            <w:tcW w:w="833" w:type="pct"/>
          </w:tcPr>
          <w:p w14:paraId="6E36E305" w14:textId="6340374C" w:rsidR="007058EE" w:rsidRPr="008B79AD" w:rsidRDefault="007058EE" w:rsidP="007058EE">
            <w:pPr>
              <w:cnfStyle w:val="000000010000" w:firstRow="0" w:lastRow="0" w:firstColumn="0" w:lastColumn="0" w:oddVBand="0" w:evenVBand="0" w:oddHBand="0" w:evenHBand="1" w:firstRowFirstColumn="0" w:firstRowLastColumn="0" w:lastRowFirstColumn="0" w:lastRowLastColumn="0"/>
            </w:pPr>
            <w:r>
              <w:lastRenderedPageBreak/>
              <w:t>Uses</w:t>
            </w:r>
            <w:r w:rsidRPr="008B79AD">
              <w:t xml:space="preserve"> </w:t>
            </w:r>
            <w:r>
              <w:t>some</w:t>
            </w:r>
            <w:r w:rsidRPr="008B79AD">
              <w:t xml:space="preserve"> structures and features of </w:t>
            </w:r>
            <w:r w:rsidRPr="005F320C">
              <w:t>the grammatical system</w:t>
            </w:r>
            <w:r>
              <w:t>,</w:t>
            </w:r>
            <w:r w:rsidRPr="005F320C">
              <w:t xml:space="preserve"> </w:t>
            </w:r>
            <w:r w:rsidRPr="008B79AD">
              <w:t xml:space="preserve">with </w:t>
            </w:r>
            <w:r>
              <w:t xml:space="preserve">errors that may hinder </w:t>
            </w:r>
            <w:r>
              <w:lastRenderedPageBreak/>
              <w:t>comprehension,</w:t>
            </w:r>
            <w:r w:rsidRPr="008B79AD">
              <w:t xml:space="preserve"> including</w:t>
            </w:r>
            <w:r>
              <w:t xml:space="preserve"> some of the following:</w:t>
            </w:r>
          </w:p>
          <w:p w14:paraId="3855FBC5" w14:textId="55A87920"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t>greeting and sign off</w:t>
            </w:r>
          </w:p>
          <w:p w14:paraId="4AB01D78" w14:textId="77777777" w:rsidR="007058EE" w:rsidRPr="005F320C"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t>definite and indefinite articles</w:t>
            </w:r>
          </w:p>
          <w:p w14:paraId="616758BD" w14:textId="77777777" w:rsidR="007058EE" w:rsidRP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rPr>
                <w:bCs/>
              </w:rPr>
            </w:pPr>
            <w:r w:rsidRPr="008B79AD">
              <w:t>adjective</w:t>
            </w:r>
            <w:r>
              <w:t xml:space="preserve"> placement and agreement</w:t>
            </w:r>
          </w:p>
          <w:p w14:paraId="6A0B493C" w14:textId="77777777" w:rsidR="007058EE" w:rsidRDefault="007058EE" w:rsidP="000E6DC3">
            <w:pPr>
              <w:pStyle w:val="ListBullet"/>
              <w:cnfStyle w:val="000000010000" w:firstRow="0" w:lastRow="0" w:firstColumn="0" w:lastColumn="0" w:oddVBand="0" w:evenVBand="0" w:oddHBand="0" w:evenHBand="1" w:firstRowFirstColumn="0" w:firstRowLastColumn="0" w:lastRowFirstColumn="0" w:lastRowLastColumn="0"/>
            </w:pPr>
            <w:r w:rsidRPr="008B79AD">
              <w:t>verbs in the present tense</w:t>
            </w:r>
          </w:p>
          <w:p w14:paraId="3DA8C9ED" w14:textId="266E86AF" w:rsidR="00425A31" w:rsidRPr="008B79AD" w:rsidRDefault="007058EE" w:rsidP="000E6DC3">
            <w:pPr>
              <w:pStyle w:val="ListBullet"/>
              <w:cnfStyle w:val="000000010000" w:firstRow="0" w:lastRow="0" w:firstColumn="0" w:lastColumn="0" w:oddVBand="0" w:evenVBand="0" w:oddHBand="0" w:evenHBand="1" w:firstRowFirstColumn="0" w:firstRowLastColumn="0" w:lastRowFirstColumn="0" w:lastRowLastColumn="0"/>
            </w:pPr>
            <w:r w:rsidRPr="008B79AD">
              <w:t>compound sentences.</w:t>
            </w:r>
          </w:p>
        </w:tc>
        <w:tc>
          <w:tcPr>
            <w:tcW w:w="833" w:type="pct"/>
          </w:tcPr>
          <w:p w14:paraId="0F575B26" w14:textId="4BD7B4E1" w:rsidR="00425A31" w:rsidRPr="008B79AD" w:rsidRDefault="007058EE" w:rsidP="00425A31">
            <w:pPr>
              <w:cnfStyle w:val="000000010000" w:firstRow="0" w:lastRow="0" w:firstColumn="0" w:lastColumn="0" w:oddVBand="0" w:evenVBand="0" w:oddHBand="0" w:evenHBand="1" w:firstRowFirstColumn="0" w:firstRowLastColumn="0" w:lastRowFirstColumn="0" w:lastRowLastColumn="0"/>
            </w:pPr>
            <w:r>
              <w:lastRenderedPageBreak/>
              <w:t xml:space="preserve">Uses </w:t>
            </w:r>
            <w:r w:rsidR="00425A31" w:rsidRPr="008B79AD">
              <w:t xml:space="preserve">single words </w:t>
            </w:r>
            <w:r>
              <w:t>and/or</w:t>
            </w:r>
            <w:r w:rsidR="00425A31" w:rsidRPr="008B79AD">
              <w:t xml:space="preserve"> phrases</w:t>
            </w:r>
            <w:r>
              <w:t>,</w:t>
            </w:r>
            <w:r w:rsidR="00425A31" w:rsidRPr="008B79AD">
              <w:t xml:space="preserve"> with errors that </w:t>
            </w:r>
            <w:r w:rsidR="00D81D9D">
              <w:t>hinder comprehension</w:t>
            </w:r>
            <w:r w:rsidR="00425A31" w:rsidRPr="008B79AD">
              <w:t>.</w:t>
            </w:r>
          </w:p>
        </w:tc>
      </w:tr>
    </w:tbl>
    <w:p w14:paraId="6BF17F2C" w14:textId="77777777" w:rsidR="007153AC" w:rsidRPr="007058EE" w:rsidRDefault="007153AC" w:rsidP="007058EE">
      <w:pPr>
        <w:pStyle w:val="Heading4"/>
      </w:pPr>
      <w:bookmarkStart w:id="47" w:name="_Toc135921970"/>
      <w:bookmarkEnd w:id="42"/>
      <w:r w:rsidRPr="007058EE">
        <w:lastRenderedPageBreak/>
        <w:t>Sample student response</w:t>
      </w:r>
      <w:bookmarkEnd w:id="47"/>
    </w:p>
    <w:p w14:paraId="2AA8A529" w14:textId="3EB44101" w:rsidR="007153AC" w:rsidRPr="008B79AD" w:rsidRDefault="007153AC" w:rsidP="007153AC">
      <w:pPr>
        <w:rPr>
          <w:lang w:eastAsia="zh-CN"/>
        </w:rPr>
      </w:pPr>
      <w:r w:rsidRPr="008B79AD">
        <w:rPr>
          <w:lang w:eastAsia="zh-CN"/>
        </w:rPr>
        <w:t>This sample is provided as a guide to demonstrate the intentions of the task aligned to the unit and the marking guidelines. Responses will vary and the task</w:t>
      </w:r>
      <w:r w:rsidR="007058EE">
        <w:rPr>
          <w:lang w:eastAsia="zh-CN"/>
        </w:rPr>
        <w:t xml:space="preserve"> and </w:t>
      </w:r>
      <w:r w:rsidRPr="008B79AD">
        <w:rPr>
          <w:lang w:eastAsia="zh-CN"/>
        </w:rPr>
        <w:t>marking guidelines may be adjusted to suit your context.</w:t>
      </w:r>
    </w:p>
    <w:p w14:paraId="22D4D835" w14:textId="77777777" w:rsidR="007153AC" w:rsidRPr="008B79AD" w:rsidRDefault="007153AC" w:rsidP="007153AC">
      <w:pPr>
        <w:rPr>
          <w:lang w:eastAsia="zh-CN"/>
        </w:rPr>
      </w:pPr>
      <w:r w:rsidRPr="008B79AD">
        <w:rPr>
          <w:lang w:eastAsia="zh-CN"/>
        </w:rPr>
        <w:t>This is an example of a Grade A response.</w:t>
      </w:r>
    </w:p>
    <w:p w14:paraId="4A589F31" w14:textId="77777777" w:rsidR="006C0B8D" w:rsidRDefault="006C0B8D" w:rsidP="00A52869">
      <w:pPr>
        <w:pStyle w:val="Heading5"/>
      </w:pPr>
      <w:r w:rsidRPr="00A52869">
        <w:t>Part A</w:t>
      </w:r>
    </w:p>
    <w:p w14:paraId="1F576A6E" w14:textId="5BC0E888" w:rsidR="00A11B3B" w:rsidRDefault="00A11B3B" w:rsidP="000B15AA">
      <w:pPr>
        <w:pStyle w:val="Caption"/>
      </w:pPr>
      <w:r>
        <w:t xml:space="preserve">Table </w:t>
      </w:r>
      <w:fldSimple w:instr=" SEQ Table \* ARABIC ">
        <w:r>
          <w:rPr>
            <w:noProof/>
          </w:rPr>
          <w:t>11</w:t>
        </w:r>
      </w:fldSimple>
      <w:r>
        <w:t xml:space="preserve"> – student response to Table 8</w:t>
      </w:r>
    </w:p>
    <w:tbl>
      <w:tblPr>
        <w:tblStyle w:val="Tableheader"/>
        <w:tblW w:w="14117" w:type="dxa"/>
        <w:tblLook w:val="04A0" w:firstRow="1" w:lastRow="0" w:firstColumn="1" w:lastColumn="0" w:noHBand="0" w:noVBand="1"/>
        <w:tblDescription w:val="Sample Grade A student response."/>
      </w:tblPr>
      <w:tblGrid>
        <w:gridCol w:w="1984"/>
        <w:gridCol w:w="2816"/>
        <w:gridCol w:w="2816"/>
        <w:gridCol w:w="2816"/>
        <w:gridCol w:w="3685"/>
      </w:tblGrid>
      <w:tr w:rsidR="00687A52" w:rsidRPr="00884073" w14:paraId="05F4E7C5" w14:textId="77777777" w:rsidTr="00884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9DC903A" w14:textId="1B19E331" w:rsidR="00687A52" w:rsidRPr="00884073" w:rsidRDefault="00A8593D" w:rsidP="00884073">
            <w:r w:rsidRPr="00884073">
              <w:t>Family</w:t>
            </w:r>
          </w:p>
        </w:tc>
        <w:tc>
          <w:tcPr>
            <w:tcW w:w="2816" w:type="dxa"/>
          </w:tcPr>
          <w:p w14:paraId="6D95A82E"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P – Plus</w:t>
            </w:r>
          </w:p>
          <w:p w14:paraId="2161E5DF"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 xml:space="preserve">Identify 2 or more points about what could be positive about staying with this family </w:t>
            </w:r>
          </w:p>
        </w:tc>
        <w:tc>
          <w:tcPr>
            <w:tcW w:w="2816" w:type="dxa"/>
          </w:tcPr>
          <w:p w14:paraId="43BC6AE9"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 xml:space="preserve">M – Minus </w:t>
            </w:r>
          </w:p>
          <w:p w14:paraId="2E5E50C0"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Identify 2 or more points about what could be negative about staying with this family</w:t>
            </w:r>
          </w:p>
        </w:tc>
        <w:tc>
          <w:tcPr>
            <w:tcW w:w="2816" w:type="dxa"/>
          </w:tcPr>
          <w:p w14:paraId="734CA300"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I – Interesting</w:t>
            </w:r>
          </w:p>
          <w:p w14:paraId="5E161B41"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Identify 2 or more points about what could be interesting about staying with this family</w:t>
            </w:r>
          </w:p>
        </w:tc>
        <w:tc>
          <w:tcPr>
            <w:tcW w:w="3685" w:type="dxa"/>
          </w:tcPr>
          <w:p w14:paraId="112067F4"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Decision</w:t>
            </w:r>
          </w:p>
          <w:p w14:paraId="2340BF3A" w14:textId="77777777" w:rsidR="00687A52" w:rsidRPr="00884073" w:rsidRDefault="00687A52" w:rsidP="00884073">
            <w:pPr>
              <w:cnfStyle w:val="100000000000" w:firstRow="1" w:lastRow="0" w:firstColumn="0" w:lastColumn="0" w:oddVBand="0" w:evenVBand="0" w:oddHBand="0" w:evenHBand="0" w:firstRowFirstColumn="0" w:firstRowLastColumn="0" w:lastRowFirstColumn="0" w:lastRowLastColumn="0"/>
            </w:pPr>
            <w:r w:rsidRPr="00884073">
              <w:t>Would you like to stay with this family? Justify your decision with detailed and accurate references to the text</w:t>
            </w:r>
          </w:p>
        </w:tc>
      </w:tr>
      <w:tr w:rsidR="00687A52" w:rsidRPr="008B79AD" w14:paraId="1B730756" w14:textId="77777777" w:rsidTr="0088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F6C1FEC" w14:textId="77777777" w:rsidR="00687A52" w:rsidRPr="008B79AD" w:rsidRDefault="00687A52">
            <w:pPr>
              <w:rPr>
                <w:rStyle w:val="Strong"/>
                <w:b/>
              </w:rPr>
            </w:pPr>
            <w:r w:rsidRPr="008B79AD">
              <w:rPr>
                <w:rStyle w:val="Strong"/>
              </w:rPr>
              <w:t>Jean-Baptiste’s family</w:t>
            </w:r>
          </w:p>
        </w:tc>
        <w:tc>
          <w:tcPr>
            <w:tcW w:w="2816" w:type="dxa"/>
          </w:tcPr>
          <w:p w14:paraId="04213FE5" w14:textId="3EB71A5B" w:rsidR="00687A52" w:rsidRPr="008B79AD" w:rsidRDefault="00FA6E00">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 xml:space="preserve">He has </w:t>
            </w:r>
            <w:r w:rsidR="007058EE">
              <w:rPr>
                <w:rStyle w:val="Strong"/>
                <w:b w:val="0"/>
              </w:rPr>
              <w:t>2</w:t>
            </w:r>
            <w:r w:rsidR="00446A7A" w:rsidRPr="008B79AD">
              <w:rPr>
                <w:rStyle w:val="Strong"/>
                <w:b w:val="0"/>
              </w:rPr>
              <w:t xml:space="preserve"> dogs.</w:t>
            </w:r>
          </w:p>
          <w:p w14:paraId="05712425" w14:textId="520D164B" w:rsidR="00B56952" w:rsidRPr="008B79AD" w:rsidRDefault="00B65447">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They are a sport</w:t>
            </w:r>
            <w:r w:rsidR="00FF26DA" w:rsidRPr="008B79AD">
              <w:rPr>
                <w:rStyle w:val="Strong"/>
                <w:b w:val="0"/>
              </w:rPr>
              <w:t>y</w:t>
            </w:r>
            <w:r w:rsidRPr="008B79AD">
              <w:rPr>
                <w:rStyle w:val="Strong"/>
                <w:b w:val="0"/>
              </w:rPr>
              <w:t xml:space="preserve"> family</w:t>
            </w:r>
            <w:r w:rsidR="00B56952" w:rsidRPr="008B79AD">
              <w:rPr>
                <w:rStyle w:val="Strong"/>
                <w:b w:val="0"/>
              </w:rPr>
              <w:t>.</w:t>
            </w:r>
          </w:p>
          <w:p w14:paraId="121172C9" w14:textId="2665CD64" w:rsidR="00B24BC9" w:rsidRPr="008B79AD" w:rsidRDefault="00B56952">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lastRenderedPageBreak/>
              <w:t>T</w:t>
            </w:r>
            <w:r w:rsidR="004B274C" w:rsidRPr="008B79AD">
              <w:rPr>
                <w:rStyle w:val="Strong"/>
                <w:b w:val="0"/>
              </w:rPr>
              <w:t>here is a stadium near their house</w:t>
            </w:r>
            <w:r w:rsidRPr="008B79AD">
              <w:rPr>
                <w:rStyle w:val="Strong"/>
                <w:b w:val="0"/>
              </w:rPr>
              <w:t>.</w:t>
            </w:r>
          </w:p>
        </w:tc>
        <w:tc>
          <w:tcPr>
            <w:tcW w:w="2816" w:type="dxa"/>
          </w:tcPr>
          <w:p w14:paraId="4BF3BEA1" w14:textId="3622C898" w:rsidR="00687A52" w:rsidRPr="008B79AD" w:rsidRDefault="00C71A91">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lastRenderedPageBreak/>
              <w:t xml:space="preserve">He has </w:t>
            </w:r>
            <w:r w:rsidR="007058EE">
              <w:rPr>
                <w:rStyle w:val="Strong"/>
                <w:b w:val="0"/>
              </w:rPr>
              <w:t>2</w:t>
            </w:r>
            <w:r w:rsidRPr="008B79AD">
              <w:rPr>
                <w:rStyle w:val="Strong"/>
                <w:b w:val="0"/>
              </w:rPr>
              <w:t xml:space="preserve"> sisters</w:t>
            </w:r>
            <w:r w:rsidR="004A3350" w:rsidRPr="008B79AD">
              <w:rPr>
                <w:rStyle w:val="Strong"/>
                <w:b w:val="0"/>
              </w:rPr>
              <w:t>.</w:t>
            </w:r>
          </w:p>
          <w:p w14:paraId="426D3886" w14:textId="58E9A2A9" w:rsidR="004A3350" w:rsidRPr="008B79AD" w:rsidRDefault="002E3A30">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They live in a big city.</w:t>
            </w:r>
          </w:p>
        </w:tc>
        <w:tc>
          <w:tcPr>
            <w:tcW w:w="2816" w:type="dxa"/>
          </w:tcPr>
          <w:p w14:paraId="3A775B1B" w14:textId="6F765053" w:rsidR="00687A52" w:rsidRPr="008B79AD" w:rsidRDefault="00B65447">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w:t>
            </w:r>
            <w:r w:rsidR="00B24BC9" w:rsidRPr="008B79AD">
              <w:rPr>
                <w:rStyle w:val="Strong"/>
                <w:b w:val="0"/>
              </w:rPr>
              <w:t>hey live 10</w:t>
            </w:r>
            <w:r w:rsidR="007058EE">
              <w:rPr>
                <w:rStyle w:val="Strong"/>
                <w:b w:val="0"/>
              </w:rPr>
              <w:t> </w:t>
            </w:r>
            <w:r w:rsidR="00B24BC9" w:rsidRPr="008B79AD">
              <w:rPr>
                <w:rStyle w:val="Strong"/>
                <w:b w:val="0"/>
              </w:rPr>
              <w:t>km from the Atlantic.</w:t>
            </w:r>
          </w:p>
          <w:p w14:paraId="4B2A0EB8" w14:textId="39E301A1" w:rsidR="00A312EF" w:rsidRPr="008B79AD" w:rsidRDefault="00A312EF">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 xml:space="preserve">They have a big </w:t>
            </w:r>
            <w:r w:rsidR="007058EE">
              <w:rPr>
                <w:rStyle w:val="Strong"/>
                <w:b w:val="0"/>
              </w:rPr>
              <w:t>2</w:t>
            </w:r>
            <w:r w:rsidR="007058EE" w:rsidRPr="007058EE">
              <w:rPr>
                <w:rStyle w:val="Strong"/>
                <w:b w:val="0"/>
                <w:bCs/>
              </w:rPr>
              <w:t>-</w:t>
            </w:r>
            <w:r w:rsidRPr="008B79AD">
              <w:rPr>
                <w:rStyle w:val="Strong"/>
                <w:b w:val="0"/>
              </w:rPr>
              <w:lastRenderedPageBreak/>
              <w:t>storey house.</w:t>
            </w:r>
          </w:p>
          <w:p w14:paraId="752578EA" w14:textId="77777777" w:rsidR="00A312EF" w:rsidRPr="008B79AD" w:rsidRDefault="00FF26DA">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J-B</w:t>
            </w:r>
            <w:r w:rsidR="00A312EF" w:rsidRPr="008B79AD">
              <w:rPr>
                <w:rStyle w:val="Strong"/>
                <w:b w:val="0"/>
              </w:rPr>
              <w:t xml:space="preserve"> likes surfing.</w:t>
            </w:r>
          </w:p>
          <w:p w14:paraId="731E4CA9" w14:textId="73D6455A" w:rsidR="002F5B28" w:rsidRPr="008B79AD" w:rsidRDefault="002F5B28">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He likes going to the movies.</w:t>
            </w:r>
          </w:p>
        </w:tc>
        <w:tc>
          <w:tcPr>
            <w:tcW w:w="3685" w:type="dxa"/>
          </w:tcPr>
          <w:p w14:paraId="6C6FE362" w14:textId="5616F5C4" w:rsidR="00687A52" w:rsidRPr="008B79AD" w:rsidRDefault="00A312EF">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lastRenderedPageBreak/>
              <w:t>I would stay with this family because I</w:t>
            </w:r>
            <w:r w:rsidR="00A4180B" w:rsidRPr="008B79AD">
              <w:rPr>
                <w:rStyle w:val="Strong"/>
                <w:b w:val="0"/>
              </w:rPr>
              <w:t xml:space="preserve"> love dogs</w:t>
            </w:r>
            <w:r w:rsidR="007058EE">
              <w:rPr>
                <w:rStyle w:val="Strong"/>
                <w:b w:val="0"/>
              </w:rPr>
              <w:t>.</w:t>
            </w:r>
            <w:r w:rsidR="007058EE" w:rsidRPr="007058EE">
              <w:rPr>
                <w:rStyle w:val="Strong"/>
                <w:b w:val="0"/>
                <w:bCs/>
              </w:rPr>
              <w:t xml:space="preserve"> </w:t>
            </w:r>
            <w:r w:rsidR="00A4180B" w:rsidRPr="008B79AD">
              <w:rPr>
                <w:rStyle w:val="Strong"/>
                <w:b w:val="0"/>
              </w:rPr>
              <w:t xml:space="preserve">I am really </w:t>
            </w:r>
            <w:proofErr w:type="gramStart"/>
            <w:r w:rsidR="00A4180B" w:rsidRPr="008B79AD">
              <w:rPr>
                <w:rStyle w:val="Strong"/>
                <w:b w:val="0"/>
              </w:rPr>
              <w:t>sporty</w:t>
            </w:r>
            <w:proofErr w:type="gramEnd"/>
            <w:r w:rsidR="004715BD" w:rsidRPr="008B79AD">
              <w:rPr>
                <w:rStyle w:val="Strong"/>
                <w:b w:val="0"/>
              </w:rPr>
              <w:t xml:space="preserve"> and my favourite sport is soccer and his parents both play</w:t>
            </w:r>
            <w:r w:rsidR="007058EE">
              <w:rPr>
                <w:rStyle w:val="Strong"/>
                <w:b w:val="0"/>
              </w:rPr>
              <w:t xml:space="preserve"> </w:t>
            </w:r>
            <w:r w:rsidR="007058EE">
              <w:rPr>
                <w:rStyle w:val="Strong"/>
                <w:b w:val="0"/>
              </w:rPr>
              <w:lastRenderedPageBreak/>
              <w:t>and the sports field is 10 min</w:t>
            </w:r>
            <w:r w:rsidR="000B15AA">
              <w:rPr>
                <w:rStyle w:val="Strong"/>
                <w:b w:val="0"/>
              </w:rPr>
              <w:t>u</w:t>
            </w:r>
            <w:r w:rsidR="000B15AA" w:rsidRPr="000B15AA">
              <w:rPr>
                <w:rStyle w:val="Strong"/>
                <w:b w:val="0"/>
                <w:bCs/>
              </w:rPr>
              <w:t>te</w:t>
            </w:r>
            <w:r w:rsidR="007058EE">
              <w:rPr>
                <w:rStyle w:val="Strong"/>
                <w:b w:val="0"/>
              </w:rPr>
              <w:t>s away.</w:t>
            </w:r>
            <w:r w:rsidR="00A4180B" w:rsidRPr="008B79AD">
              <w:rPr>
                <w:rStyle w:val="Strong"/>
                <w:b w:val="0"/>
              </w:rPr>
              <w:t xml:space="preserve"> I have always wanted to </w:t>
            </w:r>
            <w:r w:rsidR="007058EE">
              <w:rPr>
                <w:rStyle w:val="Strong"/>
                <w:b w:val="0"/>
              </w:rPr>
              <w:t xml:space="preserve">live by </w:t>
            </w:r>
            <w:r w:rsidR="00A4180B" w:rsidRPr="008B79AD">
              <w:rPr>
                <w:rStyle w:val="Strong"/>
                <w:b w:val="0"/>
              </w:rPr>
              <w:t>the coast and maybe learn to surf and J-B surfs so maybe he can teach me.</w:t>
            </w:r>
            <w:r w:rsidR="004715BD" w:rsidRPr="008B79AD">
              <w:rPr>
                <w:rStyle w:val="Strong"/>
                <w:b w:val="0"/>
              </w:rPr>
              <w:t xml:space="preserve"> My house is only small because I live with my mum and my sisters so a big house will be fun to stay in. </w:t>
            </w:r>
            <w:r w:rsidR="008D35B7" w:rsidRPr="008B79AD">
              <w:rPr>
                <w:rStyle w:val="Strong"/>
                <w:b w:val="0"/>
              </w:rPr>
              <w:t xml:space="preserve">It would have been nice to have a break from my </w:t>
            </w:r>
            <w:r w:rsidR="00AB36DA" w:rsidRPr="008B79AD">
              <w:rPr>
                <w:rStyle w:val="Strong"/>
                <w:b w:val="0"/>
              </w:rPr>
              <w:t xml:space="preserve">older </w:t>
            </w:r>
            <w:r w:rsidR="008D35B7" w:rsidRPr="008B79AD">
              <w:rPr>
                <w:rStyle w:val="Strong"/>
                <w:b w:val="0"/>
              </w:rPr>
              <w:t xml:space="preserve">sisters but it would be cool to have a </w:t>
            </w:r>
            <w:r w:rsidR="007058EE">
              <w:rPr>
                <w:rStyle w:val="Strong"/>
                <w:b w:val="0"/>
              </w:rPr>
              <w:t>‘</w:t>
            </w:r>
            <w:r w:rsidR="008D35B7" w:rsidRPr="008B79AD">
              <w:rPr>
                <w:rStyle w:val="Strong"/>
                <w:b w:val="0"/>
              </w:rPr>
              <w:t>brother</w:t>
            </w:r>
            <w:r w:rsidR="007058EE">
              <w:rPr>
                <w:rStyle w:val="Strong"/>
                <w:b w:val="0"/>
              </w:rPr>
              <w:t xml:space="preserve">’ </w:t>
            </w:r>
            <w:r w:rsidR="008D35B7" w:rsidRPr="008B79AD">
              <w:rPr>
                <w:rStyle w:val="Strong"/>
                <w:b w:val="0"/>
              </w:rPr>
              <w:t>for a change.</w:t>
            </w:r>
          </w:p>
        </w:tc>
      </w:tr>
      <w:tr w:rsidR="00687A52" w:rsidRPr="008B79AD" w14:paraId="03437E2A" w14:textId="77777777" w:rsidTr="008840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6ED34E7" w14:textId="77777777" w:rsidR="00687A52" w:rsidRPr="008B79AD" w:rsidRDefault="00687A52">
            <w:pPr>
              <w:rPr>
                <w:rStyle w:val="Strong"/>
                <w:b/>
              </w:rPr>
            </w:pPr>
            <w:r w:rsidRPr="008B79AD">
              <w:rPr>
                <w:rStyle w:val="Strong"/>
              </w:rPr>
              <w:lastRenderedPageBreak/>
              <w:t>Lucie’s family</w:t>
            </w:r>
          </w:p>
        </w:tc>
        <w:tc>
          <w:tcPr>
            <w:tcW w:w="2816" w:type="dxa"/>
          </w:tcPr>
          <w:p w14:paraId="1CF72F5E" w14:textId="12C806CE" w:rsidR="00687A52" w:rsidRPr="008B79AD" w:rsidRDefault="005973ED">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They have a big, modern kitchen</w:t>
            </w:r>
            <w:r w:rsidR="00C53332" w:rsidRPr="008B79AD">
              <w:rPr>
                <w:rStyle w:val="Strong"/>
                <w:b w:val="0"/>
              </w:rPr>
              <w:t>.</w:t>
            </w:r>
          </w:p>
          <w:p w14:paraId="6633854C" w14:textId="7D2F3705" w:rsidR="005973ED" w:rsidRPr="008B79AD" w:rsidRDefault="005973ED">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There are lots of cafés and restaurants in their neighbourhood</w:t>
            </w:r>
            <w:r w:rsidR="00C53332" w:rsidRPr="008B79AD">
              <w:rPr>
                <w:rStyle w:val="Strong"/>
                <w:b w:val="0"/>
              </w:rPr>
              <w:t>.</w:t>
            </w:r>
          </w:p>
          <w:p w14:paraId="75134068" w14:textId="45E0315C" w:rsidR="00C53332" w:rsidRPr="008B79AD" w:rsidRDefault="00C53332">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Lucie loves listening to music</w:t>
            </w:r>
            <w:r w:rsidR="004D2E4C" w:rsidRPr="008B79AD">
              <w:rPr>
                <w:rStyle w:val="Strong"/>
                <w:b w:val="0"/>
              </w:rPr>
              <w:t>.</w:t>
            </w:r>
          </w:p>
        </w:tc>
        <w:tc>
          <w:tcPr>
            <w:tcW w:w="2816" w:type="dxa"/>
          </w:tcPr>
          <w:p w14:paraId="1751C868" w14:textId="77777777" w:rsidR="00687A52" w:rsidRPr="008B79AD" w:rsidRDefault="00C53332">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They live in an apartment</w:t>
            </w:r>
            <w:r w:rsidR="00E22173" w:rsidRPr="008B79AD">
              <w:rPr>
                <w:rStyle w:val="Strong"/>
                <w:b w:val="0"/>
              </w:rPr>
              <w:t>.</w:t>
            </w:r>
          </w:p>
          <w:p w14:paraId="167B514D" w14:textId="77777777" w:rsidR="00E22173" w:rsidRPr="008B79AD" w:rsidRDefault="00E22173">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I would have to sleep on a sofa bed.</w:t>
            </w:r>
          </w:p>
          <w:p w14:paraId="7E9AC259" w14:textId="2207BC68" w:rsidR="004D2E4C" w:rsidRPr="008B79AD" w:rsidRDefault="004D2E4C">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Lucie isn’t sporty.</w:t>
            </w:r>
          </w:p>
        </w:tc>
        <w:tc>
          <w:tcPr>
            <w:tcW w:w="2816" w:type="dxa"/>
          </w:tcPr>
          <w:p w14:paraId="770C0518" w14:textId="77777777" w:rsidR="00687A52" w:rsidRPr="008B79AD" w:rsidRDefault="00461C79">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They don’t have any pets.</w:t>
            </w:r>
          </w:p>
          <w:p w14:paraId="121ED82E" w14:textId="2BD5B052" w:rsidR="00461C79" w:rsidRPr="008B79AD" w:rsidRDefault="00697474">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Their apartment is close to the metro station and the school.</w:t>
            </w:r>
          </w:p>
        </w:tc>
        <w:tc>
          <w:tcPr>
            <w:tcW w:w="3685" w:type="dxa"/>
          </w:tcPr>
          <w:p w14:paraId="44581C53" w14:textId="4F1C51A2" w:rsidR="00687A52" w:rsidRPr="008B79AD" w:rsidRDefault="00697474">
            <w:pPr>
              <w:cnfStyle w:val="000000010000" w:firstRow="0" w:lastRow="0" w:firstColumn="0" w:lastColumn="0" w:oddVBand="0" w:evenVBand="0" w:oddHBand="0" w:evenHBand="1" w:firstRowFirstColumn="0" w:firstRowLastColumn="0" w:lastRowFirstColumn="0" w:lastRowLastColumn="0"/>
              <w:rPr>
                <w:rStyle w:val="Strong"/>
                <w:b w:val="0"/>
              </w:rPr>
            </w:pPr>
            <w:r w:rsidRPr="008B79AD">
              <w:rPr>
                <w:rStyle w:val="Strong"/>
                <w:b w:val="0"/>
              </w:rPr>
              <w:t xml:space="preserve">I </w:t>
            </w:r>
            <w:r w:rsidR="00D92CFD" w:rsidRPr="008B79AD">
              <w:rPr>
                <w:rStyle w:val="Strong"/>
                <w:b w:val="0"/>
              </w:rPr>
              <w:t>wouldn’t</w:t>
            </w:r>
            <w:r w:rsidR="00DC26B8" w:rsidRPr="008B79AD">
              <w:rPr>
                <w:rStyle w:val="Strong"/>
                <w:b w:val="0"/>
              </w:rPr>
              <w:t xml:space="preserve"> like to stay with Lucie’s family because it seems a bit small. I don’t like the idea of sleeping in </w:t>
            </w:r>
            <w:r w:rsidR="00A27F84" w:rsidRPr="008B79AD">
              <w:rPr>
                <w:rStyle w:val="Strong"/>
                <w:b w:val="0"/>
              </w:rPr>
              <w:t xml:space="preserve">a study on a sofa bed. Lucie doesn’t have any pets and I love my animals so I would probably miss them. I like the idea of </w:t>
            </w:r>
            <w:r w:rsidR="007058EE">
              <w:rPr>
                <w:rStyle w:val="Strong"/>
                <w:b w:val="0"/>
              </w:rPr>
              <w:t xml:space="preserve">being so central with a bus stop </w:t>
            </w:r>
            <w:r w:rsidR="00121058">
              <w:rPr>
                <w:rStyle w:val="Strong"/>
                <w:b w:val="0"/>
              </w:rPr>
              <w:t xml:space="preserve">around the corner and </w:t>
            </w:r>
            <w:r w:rsidR="007058EE">
              <w:rPr>
                <w:rStyle w:val="Strong"/>
                <w:b w:val="0"/>
              </w:rPr>
              <w:t>school nearby. G</w:t>
            </w:r>
            <w:r w:rsidR="009B55DA" w:rsidRPr="008B79AD">
              <w:rPr>
                <w:rStyle w:val="Strong"/>
                <w:b w:val="0"/>
              </w:rPr>
              <w:t xml:space="preserve">etting around the city would be fun but a bit scary. </w:t>
            </w:r>
            <w:r w:rsidR="00552E98" w:rsidRPr="008B79AD">
              <w:rPr>
                <w:rStyle w:val="Strong"/>
                <w:b w:val="0"/>
              </w:rPr>
              <w:t>I love listening to music too</w:t>
            </w:r>
            <w:r w:rsidR="009B55DA" w:rsidRPr="008B79AD">
              <w:rPr>
                <w:rStyle w:val="Strong"/>
                <w:b w:val="0"/>
              </w:rPr>
              <w:t>,</w:t>
            </w:r>
            <w:r w:rsidR="00552E98" w:rsidRPr="008B79AD">
              <w:rPr>
                <w:rStyle w:val="Strong"/>
                <w:b w:val="0"/>
              </w:rPr>
              <w:t xml:space="preserve"> but I am also </w:t>
            </w:r>
            <w:r w:rsidR="00E44FE8" w:rsidRPr="008B79AD">
              <w:rPr>
                <w:rStyle w:val="Strong"/>
                <w:b w:val="0"/>
              </w:rPr>
              <w:t xml:space="preserve">pretty </w:t>
            </w:r>
            <w:proofErr w:type="gramStart"/>
            <w:r w:rsidR="00E44FE8" w:rsidRPr="008B79AD">
              <w:rPr>
                <w:rStyle w:val="Strong"/>
                <w:b w:val="0"/>
              </w:rPr>
              <w:lastRenderedPageBreak/>
              <w:t>sporty</w:t>
            </w:r>
            <w:proofErr w:type="gramEnd"/>
            <w:r w:rsidR="00E44FE8" w:rsidRPr="008B79AD">
              <w:rPr>
                <w:rStyle w:val="Strong"/>
                <w:b w:val="0"/>
              </w:rPr>
              <w:t xml:space="preserve"> and I would miss playing sport. </w:t>
            </w:r>
            <w:r w:rsidR="00FE44B9" w:rsidRPr="008B79AD">
              <w:rPr>
                <w:rStyle w:val="Strong"/>
                <w:b w:val="0"/>
              </w:rPr>
              <w:t>I don’t really like cooking and it sounds like Lucie and her mum spent a lot of time in the kitchen.</w:t>
            </w:r>
          </w:p>
        </w:tc>
      </w:tr>
      <w:tr w:rsidR="00687A52" w:rsidRPr="008B79AD" w14:paraId="5E97ED22" w14:textId="77777777" w:rsidTr="00884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F4BB4D9" w14:textId="77777777" w:rsidR="00687A52" w:rsidRPr="008B79AD" w:rsidRDefault="00687A52">
            <w:pPr>
              <w:rPr>
                <w:rStyle w:val="Strong"/>
                <w:b/>
              </w:rPr>
            </w:pPr>
            <w:r w:rsidRPr="008B79AD">
              <w:rPr>
                <w:rStyle w:val="Strong"/>
              </w:rPr>
              <w:lastRenderedPageBreak/>
              <w:t>Olivier’s family</w:t>
            </w:r>
          </w:p>
        </w:tc>
        <w:tc>
          <w:tcPr>
            <w:tcW w:w="2816" w:type="dxa"/>
          </w:tcPr>
          <w:p w14:paraId="639ACF3E" w14:textId="3D2D3038" w:rsidR="00687A52" w:rsidRPr="008B79AD" w:rsidRDefault="003B1962">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They have a lot of pets</w:t>
            </w:r>
            <w:r w:rsidR="00BA3E9C" w:rsidRPr="008B79AD">
              <w:rPr>
                <w:rStyle w:val="Strong"/>
                <w:b w:val="0"/>
              </w:rPr>
              <w:t>.</w:t>
            </w:r>
          </w:p>
          <w:p w14:paraId="3B454C92" w14:textId="76703F81" w:rsidR="003B1962" w:rsidRPr="008B79AD" w:rsidRDefault="003B1962">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It’s a big house</w:t>
            </w:r>
            <w:r w:rsidR="00BA3E9C" w:rsidRPr="008B79AD">
              <w:rPr>
                <w:rStyle w:val="Strong"/>
                <w:b w:val="0"/>
              </w:rPr>
              <w:t>.</w:t>
            </w:r>
          </w:p>
          <w:p w14:paraId="2665CD64" w14:textId="06DF21D5" w:rsidR="00A7385A" w:rsidRPr="008B79AD" w:rsidRDefault="003B1962">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They have a Play</w:t>
            </w:r>
            <w:r w:rsidR="007A1CB7">
              <w:rPr>
                <w:rStyle w:val="Strong"/>
                <w:b w:val="0"/>
              </w:rPr>
              <w:t>S</w:t>
            </w:r>
            <w:r w:rsidRPr="008B79AD">
              <w:rPr>
                <w:rStyle w:val="Strong"/>
                <w:b w:val="0"/>
              </w:rPr>
              <w:t>tation</w:t>
            </w:r>
            <w:r w:rsidR="00BA3E9C" w:rsidRPr="008B79AD">
              <w:rPr>
                <w:rStyle w:val="Strong"/>
                <w:b w:val="0"/>
              </w:rPr>
              <w:t>.</w:t>
            </w:r>
          </w:p>
        </w:tc>
        <w:tc>
          <w:tcPr>
            <w:tcW w:w="2816" w:type="dxa"/>
          </w:tcPr>
          <w:p w14:paraId="5E85997C" w14:textId="6D6B9389" w:rsidR="00687A52" w:rsidRPr="008B79AD" w:rsidRDefault="00011054">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It’s an old house</w:t>
            </w:r>
            <w:r w:rsidR="00BA3E9C" w:rsidRPr="008B79AD">
              <w:rPr>
                <w:rStyle w:val="Strong"/>
                <w:b w:val="0"/>
              </w:rPr>
              <w:t>.</w:t>
            </w:r>
          </w:p>
          <w:p w14:paraId="0DDF8828" w14:textId="77777777" w:rsidR="00594315" w:rsidRPr="008B79AD" w:rsidRDefault="00011054">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They live near a small village</w:t>
            </w:r>
            <w:r w:rsidR="00BA3E9C" w:rsidRPr="008B79AD">
              <w:rPr>
                <w:rStyle w:val="Strong"/>
                <w:b w:val="0"/>
              </w:rPr>
              <w:t>.</w:t>
            </w:r>
          </w:p>
          <w:p w14:paraId="2A8536AB" w14:textId="32AE2F13" w:rsidR="00FC1299" w:rsidRPr="008B79AD" w:rsidRDefault="00FC1299">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He has a little sister.</w:t>
            </w:r>
          </w:p>
        </w:tc>
        <w:tc>
          <w:tcPr>
            <w:tcW w:w="2816" w:type="dxa"/>
          </w:tcPr>
          <w:p w14:paraId="7349B627" w14:textId="089BF7A1" w:rsidR="00687A52" w:rsidRPr="008B79AD" w:rsidRDefault="00594315">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 xml:space="preserve">They like playing </w:t>
            </w:r>
            <w:r w:rsidR="007127CF" w:rsidRPr="008B79AD">
              <w:rPr>
                <w:rStyle w:val="Strong"/>
                <w:b w:val="0"/>
              </w:rPr>
              <w:t>foosball at the local café</w:t>
            </w:r>
            <w:r w:rsidR="00BA3E9C" w:rsidRPr="008B79AD">
              <w:rPr>
                <w:rStyle w:val="Strong"/>
                <w:b w:val="0"/>
              </w:rPr>
              <w:t>.</w:t>
            </w:r>
          </w:p>
          <w:p w14:paraId="1E0888D7" w14:textId="77777777" w:rsidR="007127CF" w:rsidRPr="008B79AD" w:rsidRDefault="00EC7AB4">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There is a supermarket, a café, a library</w:t>
            </w:r>
            <w:r w:rsidR="00BA3E9C" w:rsidRPr="008B79AD">
              <w:rPr>
                <w:rStyle w:val="Strong"/>
                <w:b w:val="0"/>
              </w:rPr>
              <w:t>, a bakery and a school in his village.</w:t>
            </w:r>
          </w:p>
          <w:p w14:paraId="175A3DB2" w14:textId="77777777" w:rsidR="00E63445" w:rsidRPr="008B79AD" w:rsidRDefault="00E63445">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lastRenderedPageBreak/>
              <w:t>He has a big brother and a little sister.</w:t>
            </w:r>
          </w:p>
          <w:p w14:paraId="538F0095" w14:textId="40827CE4" w:rsidR="00562EA4" w:rsidRPr="008B79AD" w:rsidRDefault="00562EA4">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They have motorbikes and pushbikes.</w:t>
            </w:r>
          </w:p>
        </w:tc>
        <w:tc>
          <w:tcPr>
            <w:tcW w:w="3685" w:type="dxa"/>
          </w:tcPr>
          <w:p w14:paraId="5F34D272" w14:textId="286EE55A" w:rsidR="00121058" w:rsidRDefault="00E923F1">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lastRenderedPageBreak/>
              <w:t>I would</w:t>
            </w:r>
            <w:r w:rsidR="0099685D" w:rsidRPr="008B79AD">
              <w:rPr>
                <w:rStyle w:val="Strong"/>
                <w:b w:val="0"/>
              </w:rPr>
              <w:t>n’t</w:t>
            </w:r>
            <w:r w:rsidRPr="008B79AD">
              <w:rPr>
                <w:rStyle w:val="Strong"/>
                <w:b w:val="0"/>
              </w:rPr>
              <w:t xml:space="preserve"> like to stay with Olivier’s family b</w:t>
            </w:r>
            <w:r w:rsidR="0099685D" w:rsidRPr="008B79AD">
              <w:rPr>
                <w:rStyle w:val="Strong"/>
                <w:b w:val="0"/>
              </w:rPr>
              <w:t>ecause</w:t>
            </w:r>
            <w:r w:rsidRPr="008B79AD">
              <w:rPr>
                <w:rStyle w:val="Strong"/>
                <w:b w:val="0"/>
              </w:rPr>
              <w:t xml:space="preserve"> I already live in the country in Australia. </w:t>
            </w:r>
            <w:r w:rsidR="004C1C9D" w:rsidRPr="008B79AD">
              <w:rPr>
                <w:rStyle w:val="Strong"/>
                <w:b w:val="0"/>
              </w:rPr>
              <w:t xml:space="preserve">The town is really small with not much to do and no shops. </w:t>
            </w:r>
            <w:r w:rsidR="00121058">
              <w:rPr>
                <w:rStyle w:val="Strong"/>
                <w:b w:val="0"/>
              </w:rPr>
              <w:t>It’s great that the train station is across the road but it’s still 20 min</w:t>
            </w:r>
            <w:r w:rsidR="000B15AA">
              <w:rPr>
                <w:rStyle w:val="Strong"/>
                <w:b w:val="0"/>
              </w:rPr>
              <w:t>u</w:t>
            </w:r>
            <w:r w:rsidR="000B15AA" w:rsidRPr="000B15AA">
              <w:rPr>
                <w:rStyle w:val="Strong"/>
                <w:b w:val="0"/>
                <w:bCs/>
              </w:rPr>
              <w:t>te</w:t>
            </w:r>
            <w:r w:rsidR="00121058">
              <w:rPr>
                <w:rStyle w:val="Strong"/>
                <w:b w:val="0"/>
              </w:rPr>
              <w:t xml:space="preserve">s by train to </w:t>
            </w:r>
            <w:r w:rsidR="00121058">
              <w:rPr>
                <w:rStyle w:val="Strong"/>
                <w:b w:val="0"/>
              </w:rPr>
              <w:lastRenderedPageBreak/>
              <w:t>school.</w:t>
            </w:r>
          </w:p>
          <w:p w14:paraId="30163264" w14:textId="0F1A71C5" w:rsidR="00A7385A" w:rsidRPr="008B79AD" w:rsidRDefault="004C1C9D">
            <w:pPr>
              <w:cnfStyle w:val="000000100000" w:firstRow="0" w:lastRow="0" w:firstColumn="0" w:lastColumn="0" w:oddVBand="0" w:evenVBand="0" w:oddHBand="1" w:evenHBand="0" w:firstRowFirstColumn="0" w:firstRowLastColumn="0" w:lastRowFirstColumn="0" w:lastRowLastColumn="0"/>
              <w:rPr>
                <w:rStyle w:val="Strong"/>
                <w:b w:val="0"/>
              </w:rPr>
            </w:pPr>
            <w:r w:rsidRPr="008B79AD">
              <w:rPr>
                <w:rStyle w:val="Strong"/>
                <w:b w:val="0"/>
              </w:rPr>
              <w:t>I love animals but I already have a lot of pets at home</w:t>
            </w:r>
            <w:r w:rsidR="00A01FA9" w:rsidRPr="008B79AD">
              <w:rPr>
                <w:rStyle w:val="Strong"/>
                <w:b w:val="0"/>
              </w:rPr>
              <w:t>. I like playing Play</w:t>
            </w:r>
            <w:r w:rsidR="00121058">
              <w:rPr>
                <w:rStyle w:val="Strong"/>
                <w:b w:val="0"/>
              </w:rPr>
              <w:t>S</w:t>
            </w:r>
            <w:r w:rsidR="00A01FA9" w:rsidRPr="008B79AD">
              <w:rPr>
                <w:rStyle w:val="Strong"/>
                <w:b w:val="0"/>
              </w:rPr>
              <w:t>tation but I would like to spend my time doing something else when I’m in another country.</w:t>
            </w:r>
          </w:p>
        </w:tc>
      </w:tr>
    </w:tbl>
    <w:p w14:paraId="4ADB6B55" w14:textId="77777777" w:rsidR="00A52869" w:rsidRDefault="00A52869">
      <w:pPr>
        <w:spacing w:before="0" w:after="160" w:line="259" w:lineRule="auto"/>
        <w:rPr>
          <w:rStyle w:val="Strong"/>
          <w:bCs/>
          <w:lang w:val="en-GB"/>
        </w:rPr>
      </w:pPr>
      <w:r>
        <w:rPr>
          <w:rStyle w:val="Strong"/>
          <w:bCs/>
          <w:lang w:val="en-GB"/>
        </w:rPr>
        <w:lastRenderedPageBreak/>
        <w:br w:type="page"/>
      </w:r>
    </w:p>
    <w:p w14:paraId="52F228A5" w14:textId="0BAEC580" w:rsidR="00687A52" w:rsidRPr="00F7168D" w:rsidRDefault="006C0B8D" w:rsidP="00A52869">
      <w:pPr>
        <w:pStyle w:val="Heading5"/>
        <w:rPr>
          <w:lang w:val="fr-FR"/>
        </w:rPr>
      </w:pPr>
      <w:r w:rsidRPr="00F7168D">
        <w:rPr>
          <w:lang w:val="fr-FR"/>
        </w:rPr>
        <w:lastRenderedPageBreak/>
        <w:t xml:space="preserve">Part </w:t>
      </w:r>
      <w:r w:rsidR="00E22398" w:rsidRPr="00F7168D">
        <w:rPr>
          <w:lang w:val="fr-FR"/>
        </w:rPr>
        <w:t>B</w:t>
      </w:r>
    </w:p>
    <w:p w14:paraId="7DB122DE" w14:textId="12DF1CDF" w:rsidR="00E22398" w:rsidRPr="00F7168D" w:rsidRDefault="00E22398" w:rsidP="007153AC">
      <w:pPr>
        <w:rPr>
          <w:rStyle w:val="Strong"/>
          <w:b w:val="0"/>
          <w:i/>
          <w:iCs/>
          <w:lang w:val="fr-FR"/>
        </w:rPr>
      </w:pPr>
      <w:r w:rsidRPr="00F7168D">
        <w:rPr>
          <w:rStyle w:val="Strong"/>
          <w:b w:val="0"/>
          <w:i/>
          <w:iCs/>
          <w:lang w:val="fr-FR"/>
        </w:rPr>
        <w:t>Salut,</w:t>
      </w:r>
    </w:p>
    <w:p w14:paraId="48241305" w14:textId="305010B5" w:rsidR="00FC0382" w:rsidRPr="00450254" w:rsidRDefault="00E22398" w:rsidP="007153AC">
      <w:pPr>
        <w:rPr>
          <w:rStyle w:val="Strong"/>
          <w:b w:val="0"/>
          <w:i/>
          <w:iCs/>
          <w:lang w:val="fr-FR"/>
        </w:rPr>
      </w:pPr>
      <w:r w:rsidRPr="00450254">
        <w:rPr>
          <w:rStyle w:val="Strong"/>
          <w:b w:val="0"/>
          <w:i/>
          <w:iCs/>
          <w:lang w:val="fr-FR"/>
        </w:rPr>
        <w:t xml:space="preserve">Je m’appelle Shaun. J’ai </w:t>
      </w:r>
      <w:r w:rsidR="00CC79A1" w:rsidRPr="00450254">
        <w:rPr>
          <w:rStyle w:val="Strong"/>
          <w:b w:val="0"/>
          <w:i/>
          <w:iCs/>
          <w:lang w:val="fr-FR"/>
        </w:rPr>
        <w:t xml:space="preserve">treize ans. J’habite à la campagne, dans le sud-est de l’Australie. J’ai </w:t>
      </w:r>
      <w:r w:rsidR="00F57615" w:rsidRPr="00450254">
        <w:rPr>
          <w:rStyle w:val="Strong"/>
          <w:b w:val="0"/>
          <w:i/>
          <w:iCs/>
          <w:lang w:val="fr-FR"/>
        </w:rPr>
        <w:t>deux</w:t>
      </w:r>
      <w:r w:rsidR="00CC79A1" w:rsidRPr="00450254">
        <w:rPr>
          <w:rStyle w:val="Strong"/>
          <w:b w:val="0"/>
          <w:i/>
          <w:iCs/>
          <w:lang w:val="fr-FR"/>
        </w:rPr>
        <w:t xml:space="preserve"> s</w:t>
      </w:r>
      <w:r w:rsidR="00382AF5" w:rsidRPr="00450254">
        <w:rPr>
          <w:rStyle w:val="Strong"/>
          <w:b w:val="0"/>
          <w:i/>
          <w:iCs/>
          <w:lang w:val="fr-FR"/>
        </w:rPr>
        <w:t>œurs. Je n’ai pas de frères. J’habite avec m</w:t>
      </w:r>
      <w:r w:rsidR="00F57615" w:rsidRPr="00450254">
        <w:rPr>
          <w:rStyle w:val="Strong"/>
          <w:b w:val="0"/>
          <w:i/>
          <w:iCs/>
          <w:lang w:val="fr-FR"/>
        </w:rPr>
        <w:t>a</w:t>
      </w:r>
      <w:r w:rsidR="00382AF5" w:rsidRPr="00450254">
        <w:rPr>
          <w:rStyle w:val="Strong"/>
          <w:b w:val="0"/>
          <w:i/>
          <w:iCs/>
          <w:lang w:val="fr-FR"/>
        </w:rPr>
        <w:t xml:space="preserve"> </w:t>
      </w:r>
      <w:r w:rsidR="00F57615" w:rsidRPr="00450254">
        <w:rPr>
          <w:rStyle w:val="Strong"/>
          <w:b w:val="0"/>
          <w:i/>
          <w:iCs/>
          <w:lang w:val="fr-FR"/>
        </w:rPr>
        <w:t>mère</w:t>
      </w:r>
      <w:r w:rsidR="00382AF5" w:rsidRPr="00450254">
        <w:rPr>
          <w:rStyle w:val="Strong"/>
          <w:b w:val="0"/>
          <w:i/>
          <w:iCs/>
          <w:lang w:val="fr-FR"/>
        </w:rPr>
        <w:t xml:space="preserve"> et mes sœurs dans u</w:t>
      </w:r>
      <w:r w:rsidR="00F57615" w:rsidRPr="00450254">
        <w:rPr>
          <w:rStyle w:val="Strong"/>
          <w:b w:val="0"/>
          <w:i/>
          <w:iCs/>
          <w:lang w:val="fr-FR"/>
        </w:rPr>
        <w:t>ne petite maison</w:t>
      </w:r>
      <w:r w:rsidR="00A36101" w:rsidRPr="00450254">
        <w:rPr>
          <w:rStyle w:val="Strong"/>
          <w:b w:val="0"/>
          <w:i/>
          <w:iCs/>
          <w:lang w:val="fr-FR"/>
        </w:rPr>
        <w:t xml:space="preserve"> dans un village près de Bathurst. </w:t>
      </w:r>
      <w:r w:rsidR="00311B09" w:rsidRPr="00450254">
        <w:rPr>
          <w:rStyle w:val="Strong"/>
          <w:b w:val="0"/>
          <w:i/>
          <w:iCs/>
          <w:lang w:val="fr-FR"/>
        </w:rPr>
        <w:t xml:space="preserve">Ma maison est vieille mais confortable. </w:t>
      </w:r>
      <w:r w:rsidR="009E0C0F" w:rsidRPr="00450254">
        <w:rPr>
          <w:rStyle w:val="Strong"/>
          <w:b w:val="0"/>
          <w:i/>
          <w:iCs/>
          <w:lang w:val="fr-FR"/>
        </w:rPr>
        <w:t>Il y a un salon, une salle de bains, une petite cuisine</w:t>
      </w:r>
      <w:r w:rsidR="00981EAC" w:rsidRPr="00450254">
        <w:rPr>
          <w:rStyle w:val="Strong"/>
          <w:b w:val="0"/>
          <w:i/>
          <w:iCs/>
          <w:lang w:val="fr-FR"/>
        </w:rPr>
        <w:t xml:space="preserve"> et</w:t>
      </w:r>
      <w:r w:rsidR="009E0C0F" w:rsidRPr="00450254">
        <w:rPr>
          <w:rStyle w:val="Strong"/>
          <w:b w:val="0"/>
          <w:i/>
          <w:iCs/>
          <w:lang w:val="fr-FR"/>
        </w:rPr>
        <w:t xml:space="preserve"> trois chambres. Il y a aussi un très grand jardin derri</w:t>
      </w:r>
      <w:r w:rsidR="00F50B04" w:rsidRPr="00450254">
        <w:rPr>
          <w:rStyle w:val="Strong"/>
          <w:b w:val="0"/>
          <w:i/>
          <w:iCs/>
          <w:lang w:val="fr-FR"/>
        </w:rPr>
        <w:t>ère la maison</w:t>
      </w:r>
      <w:r w:rsidR="004F10F4" w:rsidRPr="00450254">
        <w:rPr>
          <w:rStyle w:val="Strong"/>
          <w:b w:val="0"/>
          <w:i/>
          <w:iCs/>
          <w:lang w:val="fr-FR"/>
        </w:rPr>
        <w:t>. J’</w:t>
      </w:r>
      <w:r w:rsidR="001927BE" w:rsidRPr="00450254">
        <w:rPr>
          <w:rStyle w:val="Strong"/>
          <w:b w:val="0"/>
          <w:i/>
          <w:iCs/>
          <w:lang w:val="fr-FR"/>
        </w:rPr>
        <w:t>aime</w:t>
      </w:r>
      <w:r w:rsidR="004F10F4" w:rsidRPr="00450254">
        <w:rPr>
          <w:rStyle w:val="Strong"/>
          <w:b w:val="0"/>
          <w:i/>
          <w:iCs/>
          <w:lang w:val="fr-FR"/>
        </w:rPr>
        <w:t xml:space="preserve"> beaucoup </w:t>
      </w:r>
      <w:r w:rsidR="001927BE" w:rsidRPr="00450254">
        <w:rPr>
          <w:rStyle w:val="Strong"/>
          <w:b w:val="0"/>
          <w:i/>
          <w:iCs/>
          <w:lang w:val="fr-FR"/>
        </w:rPr>
        <w:t xml:space="preserve">les </w:t>
      </w:r>
      <w:r w:rsidR="00F50B04" w:rsidRPr="00450254">
        <w:rPr>
          <w:rStyle w:val="Strong"/>
          <w:b w:val="0"/>
          <w:i/>
          <w:iCs/>
          <w:lang w:val="fr-FR"/>
        </w:rPr>
        <w:t xml:space="preserve">animaux. J’ai un chien, deux chats, </w:t>
      </w:r>
      <w:r w:rsidR="00C3365E" w:rsidRPr="00450254">
        <w:rPr>
          <w:rStyle w:val="Strong"/>
          <w:b w:val="0"/>
          <w:i/>
          <w:iCs/>
          <w:lang w:val="fr-FR"/>
        </w:rPr>
        <w:t>six poules et un canard.</w:t>
      </w:r>
    </w:p>
    <w:p w14:paraId="720B5A1D" w14:textId="5F3AE1E4" w:rsidR="00FC0382" w:rsidRPr="00F7168D" w:rsidRDefault="00D61921" w:rsidP="007153AC">
      <w:pPr>
        <w:rPr>
          <w:rStyle w:val="Strong"/>
          <w:b w:val="0"/>
          <w:i/>
          <w:iCs/>
          <w:lang w:val="fr-FR"/>
        </w:rPr>
      </w:pPr>
      <w:r w:rsidRPr="00450254">
        <w:rPr>
          <w:rStyle w:val="Strong"/>
          <w:b w:val="0"/>
          <w:i/>
          <w:iCs/>
          <w:lang w:val="fr-FR"/>
        </w:rPr>
        <w:t xml:space="preserve">Mon village est calme et joli. </w:t>
      </w:r>
      <w:r w:rsidR="00A36101" w:rsidRPr="00450254">
        <w:rPr>
          <w:rStyle w:val="Strong"/>
          <w:b w:val="0"/>
          <w:i/>
          <w:iCs/>
          <w:lang w:val="fr-FR"/>
        </w:rPr>
        <w:t>Près de chez moi il y a un petit supermarché, un</w:t>
      </w:r>
      <w:r w:rsidR="002F5B28" w:rsidRPr="00450254">
        <w:rPr>
          <w:rStyle w:val="Strong"/>
          <w:b w:val="0"/>
          <w:i/>
          <w:iCs/>
          <w:lang w:val="fr-FR"/>
        </w:rPr>
        <w:t xml:space="preserve">e poste, une pharmacie et </w:t>
      </w:r>
      <w:r w:rsidR="00C3365E" w:rsidRPr="00450254">
        <w:rPr>
          <w:rStyle w:val="Strong"/>
          <w:b w:val="0"/>
          <w:i/>
          <w:iCs/>
          <w:lang w:val="fr-FR"/>
        </w:rPr>
        <w:t xml:space="preserve">un grand parc avec des terrains de sport. </w:t>
      </w:r>
      <w:r w:rsidR="00994FE9" w:rsidRPr="00F7168D">
        <w:rPr>
          <w:rStyle w:val="Strong"/>
          <w:b w:val="0"/>
          <w:i/>
          <w:iCs/>
          <w:lang w:val="fr-FR"/>
        </w:rPr>
        <w:t xml:space="preserve">Je suis très sportif. </w:t>
      </w:r>
      <w:r w:rsidR="00A55515" w:rsidRPr="00F7168D">
        <w:rPr>
          <w:rStyle w:val="Strong"/>
          <w:b w:val="0"/>
          <w:i/>
          <w:iCs/>
          <w:lang w:val="fr-FR"/>
        </w:rPr>
        <w:t xml:space="preserve">J’adore </w:t>
      </w:r>
      <w:r w:rsidR="00981EAC" w:rsidRPr="00F7168D">
        <w:rPr>
          <w:rStyle w:val="Strong"/>
          <w:b w:val="0"/>
          <w:i/>
          <w:iCs/>
          <w:lang w:val="fr-FR"/>
        </w:rPr>
        <w:t>le</w:t>
      </w:r>
      <w:r w:rsidR="00A55515" w:rsidRPr="00F7168D">
        <w:rPr>
          <w:rStyle w:val="Strong"/>
          <w:b w:val="0"/>
          <w:i/>
          <w:iCs/>
          <w:lang w:val="fr-FR"/>
        </w:rPr>
        <w:t xml:space="preserve"> foot</w:t>
      </w:r>
      <w:r w:rsidR="00994FE9" w:rsidRPr="00F7168D">
        <w:rPr>
          <w:rStyle w:val="Strong"/>
          <w:b w:val="0"/>
          <w:i/>
          <w:iCs/>
          <w:lang w:val="fr-FR"/>
        </w:rPr>
        <w:t>.</w:t>
      </w:r>
    </w:p>
    <w:p w14:paraId="5E99D4D9" w14:textId="4D430960" w:rsidR="00E22398" w:rsidRPr="00450254" w:rsidRDefault="0067503D" w:rsidP="007153AC">
      <w:pPr>
        <w:rPr>
          <w:rStyle w:val="Strong"/>
          <w:b w:val="0"/>
          <w:i/>
          <w:iCs/>
          <w:lang w:val="fr-FR"/>
        </w:rPr>
      </w:pPr>
      <w:r w:rsidRPr="00450254">
        <w:rPr>
          <w:rStyle w:val="Strong"/>
          <w:b w:val="0"/>
          <w:i/>
          <w:iCs/>
          <w:lang w:val="fr-FR"/>
        </w:rPr>
        <w:t xml:space="preserve">Près de chez moi il y a aussi une belle </w:t>
      </w:r>
      <w:r w:rsidR="00150BD4" w:rsidRPr="00450254">
        <w:rPr>
          <w:rStyle w:val="Strong"/>
          <w:b w:val="0"/>
          <w:i/>
          <w:iCs/>
          <w:lang w:val="fr-FR"/>
        </w:rPr>
        <w:t>piscine</w:t>
      </w:r>
      <w:r w:rsidR="00DE1463" w:rsidRPr="00450254">
        <w:rPr>
          <w:rStyle w:val="Strong"/>
          <w:b w:val="0"/>
          <w:i/>
          <w:iCs/>
          <w:lang w:val="fr-FR"/>
        </w:rPr>
        <w:t>, à côté de la gare et en face d</w:t>
      </w:r>
      <w:r w:rsidR="00240807" w:rsidRPr="00450254">
        <w:rPr>
          <w:rStyle w:val="Strong"/>
          <w:b w:val="0"/>
          <w:i/>
          <w:iCs/>
          <w:lang w:val="fr-FR"/>
        </w:rPr>
        <w:t xml:space="preserve">u </w:t>
      </w:r>
      <w:r w:rsidR="00150BD4" w:rsidRPr="00450254">
        <w:rPr>
          <w:rStyle w:val="Strong"/>
          <w:b w:val="0"/>
          <w:i/>
          <w:iCs/>
          <w:lang w:val="fr-FR"/>
        </w:rPr>
        <w:t>parc</w:t>
      </w:r>
      <w:r w:rsidR="00240807" w:rsidRPr="00450254">
        <w:rPr>
          <w:rStyle w:val="Strong"/>
          <w:b w:val="0"/>
          <w:i/>
          <w:iCs/>
          <w:lang w:val="fr-FR"/>
        </w:rPr>
        <w:t xml:space="preserve">. J’aime beaucoup la </w:t>
      </w:r>
      <w:r w:rsidR="00150BD4" w:rsidRPr="00450254">
        <w:rPr>
          <w:rStyle w:val="Strong"/>
          <w:b w:val="0"/>
          <w:i/>
          <w:iCs/>
          <w:lang w:val="fr-FR"/>
        </w:rPr>
        <w:t>piscine</w:t>
      </w:r>
      <w:r w:rsidR="00240807" w:rsidRPr="00450254">
        <w:rPr>
          <w:rStyle w:val="Strong"/>
          <w:b w:val="0"/>
          <w:i/>
          <w:iCs/>
          <w:lang w:val="fr-FR"/>
        </w:rPr>
        <w:t xml:space="preserve"> parce que </w:t>
      </w:r>
      <w:r w:rsidR="00A11A16" w:rsidRPr="00450254">
        <w:rPr>
          <w:rStyle w:val="Strong"/>
          <w:b w:val="0"/>
          <w:i/>
          <w:iCs/>
          <w:lang w:val="fr-FR"/>
        </w:rPr>
        <w:t xml:space="preserve">c’est </w:t>
      </w:r>
      <w:r w:rsidR="00A760C7" w:rsidRPr="00450254">
        <w:rPr>
          <w:rStyle w:val="Strong"/>
          <w:b w:val="0"/>
          <w:i/>
          <w:iCs/>
          <w:lang w:val="fr-FR"/>
        </w:rPr>
        <w:t xml:space="preserve">beau et </w:t>
      </w:r>
      <w:r w:rsidR="00240807" w:rsidRPr="00450254">
        <w:rPr>
          <w:rStyle w:val="Strong"/>
          <w:b w:val="0"/>
          <w:i/>
          <w:iCs/>
          <w:lang w:val="fr-FR"/>
        </w:rPr>
        <w:t>j’adore nager avec mes copains.</w:t>
      </w:r>
    </w:p>
    <w:p w14:paraId="730719F0" w14:textId="2BFDC9CD" w:rsidR="00F23357" w:rsidRPr="00450254" w:rsidRDefault="0052558F" w:rsidP="007153AC">
      <w:pPr>
        <w:rPr>
          <w:rStyle w:val="Strong"/>
          <w:b w:val="0"/>
          <w:i/>
          <w:iCs/>
          <w:lang w:val="fr-FR"/>
        </w:rPr>
      </w:pPr>
      <w:bookmarkStart w:id="48" w:name="_Hlk139291084"/>
      <w:r w:rsidRPr="00450254">
        <w:rPr>
          <w:rStyle w:val="Strong"/>
          <w:b w:val="0"/>
          <w:i/>
          <w:iCs/>
          <w:lang w:val="fr-FR"/>
        </w:rPr>
        <w:t xml:space="preserve">Je </w:t>
      </w:r>
      <w:r w:rsidR="00FD5C47" w:rsidRPr="00450254">
        <w:rPr>
          <w:rStyle w:val="Strong"/>
          <w:b w:val="0"/>
          <w:i/>
          <w:iCs/>
          <w:lang w:val="fr-FR"/>
        </w:rPr>
        <w:t>pr</w:t>
      </w:r>
      <w:r w:rsidR="00C17437" w:rsidRPr="00450254">
        <w:rPr>
          <w:rStyle w:val="Strong"/>
          <w:b w:val="0"/>
          <w:i/>
          <w:iCs/>
          <w:lang w:val="fr-FR"/>
        </w:rPr>
        <w:t>éfère</w:t>
      </w:r>
      <w:r w:rsidR="00AB1AC8" w:rsidRPr="00450254">
        <w:rPr>
          <w:rStyle w:val="Strong"/>
          <w:b w:val="0"/>
          <w:i/>
          <w:iCs/>
          <w:lang w:val="fr-FR"/>
        </w:rPr>
        <w:t xml:space="preserve"> </w:t>
      </w:r>
      <w:bookmarkEnd w:id="48"/>
      <w:r w:rsidR="00AB1AC8" w:rsidRPr="00450254">
        <w:rPr>
          <w:rStyle w:val="Strong"/>
          <w:b w:val="0"/>
          <w:i/>
          <w:iCs/>
          <w:lang w:val="fr-FR"/>
        </w:rPr>
        <w:t>la famille de Jean-Baptiste parce que</w:t>
      </w:r>
      <w:r w:rsidRPr="00450254">
        <w:rPr>
          <w:rStyle w:val="Strong"/>
          <w:b w:val="0"/>
          <w:i/>
          <w:iCs/>
          <w:lang w:val="fr-FR"/>
        </w:rPr>
        <w:t xml:space="preserve"> la famille est sportive</w:t>
      </w:r>
      <w:r w:rsidR="00CE444F" w:rsidRPr="00450254">
        <w:rPr>
          <w:rStyle w:val="Strong"/>
          <w:b w:val="0"/>
          <w:i/>
          <w:iCs/>
          <w:lang w:val="fr-FR"/>
        </w:rPr>
        <w:t xml:space="preserve"> et il y a des terrains de sport près de la maison</w:t>
      </w:r>
      <w:r w:rsidR="00C17437" w:rsidRPr="00450254">
        <w:rPr>
          <w:rStyle w:val="Strong"/>
          <w:b w:val="0"/>
          <w:i/>
          <w:iCs/>
          <w:lang w:val="fr-FR"/>
        </w:rPr>
        <w:t>.</w:t>
      </w:r>
      <w:r w:rsidR="00330A64" w:rsidRPr="00450254">
        <w:rPr>
          <w:rStyle w:val="Strong"/>
          <w:b w:val="0"/>
          <w:i/>
          <w:iCs/>
          <w:lang w:val="fr-FR"/>
        </w:rPr>
        <w:t xml:space="preserve"> Il y a deux chiens et j’adore les chiens. </w:t>
      </w:r>
      <w:r w:rsidR="006014C9" w:rsidRPr="00450254">
        <w:rPr>
          <w:rStyle w:val="Strong"/>
          <w:b w:val="0"/>
          <w:i/>
          <w:iCs/>
          <w:lang w:val="fr-FR"/>
        </w:rPr>
        <w:t>Il y a cinéma près de chez J-B</w:t>
      </w:r>
      <w:r w:rsidR="00653E56" w:rsidRPr="00450254">
        <w:rPr>
          <w:rStyle w:val="Strong"/>
          <w:b w:val="0"/>
          <w:i/>
          <w:iCs/>
          <w:lang w:val="fr-FR"/>
        </w:rPr>
        <w:t xml:space="preserve">. </w:t>
      </w:r>
      <w:r w:rsidR="00E90E38" w:rsidRPr="00450254">
        <w:rPr>
          <w:rStyle w:val="Strong"/>
          <w:b w:val="0"/>
          <w:i/>
          <w:iCs/>
          <w:lang w:val="fr-FR"/>
        </w:rPr>
        <w:t>Dans mon village</w:t>
      </w:r>
      <w:r w:rsidR="007D1F43" w:rsidRPr="00450254">
        <w:rPr>
          <w:rStyle w:val="Strong"/>
          <w:b w:val="0"/>
          <w:i/>
          <w:iCs/>
          <w:lang w:val="fr-FR"/>
        </w:rPr>
        <w:t xml:space="preserve"> il n’y en a pas. </w:t>
      </w:r>
      <w:r w:rsidR="0056143D" w:rsidRPr="00450254">
        <w:rPr>
          <w:rStyle w:val="Strong"/>
          <w:b w:val="0"/>
          <w:i/>
          <w:iCs/>
          <w:lang w:val="fr-FR"/>
        </w:rPr>
        <w:t>La maison est près de la mer aussi</w:t>
      </w:r>
      <w:r w:rsidR="00C6493E" w:rsidRPr="00450254">
        <w:rPr>
          <w:rStyle w:val="Strong"/>
          <w:b w:val="0"/>
          <w:i/>
          <w:iCs/>
          <w:lang w:val="fr-FR"/>
        </w:rPr>
        <w:t xml:space="preserve">, c’est </w:t>
      </w:r>
      <w:proofErr w:type="gramStart"/>
      <w:r w:rsidR="00C6493E" w:rsidRPr="00450254">
        <w:rPr>
          <w:rStyle w:val="Strong"/>
          <w:b w:val="0"/>
          <w:i/>
          <w:iCs/>
          <w:lang w:val="fr-FR"/>
        </w:rPr>
        <w:t>géniale</w:t>
      </w:r>
      <w:proofErr w:type="gramEnd"/>
      <w:r w:rsidR="00C6493E" w:rsidRPr="00450254">
        <w:rPr>
          <w:rStyle w:val="Strong"/>
          <w:b w:val="0"/>
          <w:i/>
          <w:iCs/>
          <w:lang w:val="fr-FR"/>
        </w:rPr>
        <w:t> !</w:t>
      </w:r>
    </w:p>
    <w:p w14:paraId="11ADFCFB" w14:textId="7C49D844" w:rsidR="00A760C7" w:rsidRPr="008B79AD" w:rsidRDefault="00AE2E57" w:rsidP="007153AC">
      <w:pPr>
        <w:rPr>
          <w:i/>
          <w:iCs/>
          <w:lang w:val="en-GB"/>
        </w:rPr>
      </w:pPr>
      <w:r w:rsidRPr="008B79AD">
        <w:rPr>
          <w:i/>
          <w:iCs/>
          <w:lang w:val="en-GB"/>
        </w:rPr>
        <w:t>A+</w:t>
      </w:r>
    </w:p>
    <w:p w14:paraId="5673861F" w14:textId="76636673" w:rsidR="00AE2E57" w:rsidRPr="008B79AD" w:rsidRDefault="00AE2E57" w:rsidP="007153AC">
      <w:pPr>
        <w:rPr>
          <w:i/>
          <w:iCs/>
          <w:lang w:val="en-GB"/>
        </w:rPr>
      </w:pPr>
      <w:r w:rsidRPr="008B79AD">
        <w:rPr>
          <w:i/>
          <w:iCs/>
          <w:lang w:val="en-GB"/>
        </w:rPr>
        <w:t>Shaun</w:t>
      </w:r>
    </w:p>
    <w:p w14:paraId="4B8BB352" w14:textId="77777777" w:rsidR="00A52869" w:rsidRDefault="00A52869">
      <w:pPr>
        <w:spacing w:before="0" w:after="160" w:line="259" w:lineRule="auto"/>
        <w:rPr>
          <w:b/>
          <w:bCs/>
          <w:lang w:eastAsia="zh-CN"/>
        </w:rPr>
      </w:pPr>
      <w:r>
        <w:rPr>
          <w:b/>
          <w:bCs/>
          <w:lang w:eastAsia="zh-CN"/>
        </w:rPr>
        <w:br w:type="page"/>
      </w:r>
    </w:p>
    <w:p w14:paraId="5725D924" w14:textId="03255DCA" w:rsidR="00E90E38" w:rsidRPr="008B79AD" w:rsidRDefault="00E90E38">
      <w:pPr>
        <w:spacing w:before="0" w:after="160" w:line="259" w:lineRule="auto"/>
        <w:rPr>
          <w:b/>
          <w:bCs/>
          <w:lang w:eastAsia="zh-CN"/>
        </w:rPr>
      </w:pPr>
      <w:r w:rsidRPr="008B79AD">
        <w:rPr>
          <w:b/>
          <w:bCs/>
          <w:lang w:eastAsia="zh-CN"/>
        </w:rPr>
        <w:lastRenderedPageBreak/>
        <w:t>English translation</w:t>
      </w:r>
    </w:p>
    <w:p w14:paraId="209DAF3E" w14:textId="57259083" w:rsidR="00E90E38" w:rsidRPr="008B79AD" w:rsidRDefault="00E90E38">
      <w:pPr>
        <w:spacing w:before="0" w:after="160" w:line="259" w:lineRule="auto"/>
        <w:rPr>
          <w:lang w:eastAsia="zh-CN"/>
        </w:rPr>
      </w:pPr>
      <w:r w:rsidRPr="008B79AD">
        <w:rPr>
          <w:lang w:eastAsia="zh-CN"/>
        </w:rPr>
        <w:t>Hi,</w:t>
      </w:r>
    </w:p>
    <w:p w14:paraId="559F72CB" w14:textId="169603FD" w:rsidR="00E90E38" w:rsidRPr="008B79AD" w:rsidRDefault="00E90E38">
      <w:pPr>
        <w:spacing w:before="0" w:after="160" w:line="259" w:lineRule="auto"/>
        <w:rPr>
          <w:lang w:eastAsia="zh-CN"/>
        </w:rPr>
      </w:pPr>
      <w:r w:rsidRPr="008B79AD">
        <w:rPr>
          <w:lang w:eastAsia="zh-CN"/>
        </w:rPr>
        <w:t>My name is Shaun. I’m 13 years old. I live in the country, in the south-east of Australia. I have two sisters. I don’t have any brothers. I live with my mother and my si</w:t>
      </w:r>
      <w:r w:rsidR="009D2376" w:rsidRPr="008B79AD">
        <w:rPr>
          <w:lang w:eastAsia="zh-CN"/>
        </w:rPr>
        <w:t>s</w:t>
      </w:r>
      <w:r w:rsidRPr="008B79AD">
        <w:rPr>
          <w:lang w:eastAsia="zh-CN"/>
        </w:rPr>
        <w:t>ters in a small house in a</w:t>
      </w:r>
      <w:r w:rsidR="009D2376" w:rsidRPr="008B79AD">
        <w:rPr>
          <w:lang w:eastAsia="zh-CN"/>
        </w:rPr>
        <w:t xml:space="preserve"> town</w:t>
      </w:r>
      <w:r w:rsidRPr="008B79AD">
        <w:rPr>
          <w:lang w:eastAsia="zh-CN"/>
        </w:rPr>
        <w:t xml:space="preserve"> near Bathurst. My house is old but comfortable. There is a lounge room, a bathroom, a small kitchen and three bedrooms. There is also a very big garden behind the house. I really like animals. I have a dog, two cats, </w:t>
      </w:r>
      <w:r w:rsidR="000B15AA">
        <w:rPr>
          <w:lang w:eastAsia="zh-CN"/>
        </w:rPr>
        <w:t>six</w:t>
      </w:r>
      <w:r w:rsidRPr="008B79AD">
        <w:rPr>
          <w:lang w:eastAsia="zh-CN"/>
        </w:rPr>
        <w:t xml:space="preserve"> chickens and a duck.</w:t>
      </w:r>
    </w:p>
    <w:p w14:paraId="6D972DB6" w14:textId="70F8CC14" w:rsidR="00E90E38" w:rsidRPr="008B79AD" w:rsidRDefault="00E90E38">
      <w:pPr>
        <w:spacing w:before="0" w:after="160" w:line="259" w:lineRule="auto"/>
        <w:rPr>
          <w:lang w:eastAsia="zh-CN"/>
        </w:rPr>
      </w:pPr>
      <w:r w:rsidRPr="008B79AD">
        <w:rPr>
          <w:lang w:eastAsia="zh-CN"/>
        </w:rPr>
        <w:t xml:space="preserve">My </w:t>
      </w:r>
      <w:r w:rsidR="009D2376" w:rsidRPr="008B79AD">
        <w:rPr>
          <w:lang w:eastAsia="zh-CN"/>
        </w:rPr>
        <w:t>town</w:t>
      </w:r>
      <w:r w:rsidRPr="008B79AD">
        <w:rPr>
          <w:lang w:eastAsia="zh-CN"/>
        </w:rPr>
        <w:t xml:space="preserve"> is quiet and pretty. Near my house there is a little supermarket, a post office, a chemist and a big park with sporting fields. I am very sporty. I love soccer.</w:t>
      </w:r>
    </w:p>
    <w:p w14:paraId="5CF17C8D" w14:textId="61DA23E6" w:rsidR="00E90E38" w:rsidRPr="008B79AD" w:rsidRDefault="00E90E38">
      <w:pPr>
        <w:spacing w:before="0" w:after="160" w:line="259" w:lineRule="auto"/>
        <w:rPr>
          <w:lang w:eastAsia="zh-CN"/>
        </w:rPr>
      </w:pPr>
      <w:r w:rsidRPr="008B79AD">
        <w:rPr>
          <w:lang w:eastAsia="zh-CN"/>
        </w:rPr>
        <w:t xml:space="preserve">Near my house there is also a beautiful </w:t>
      </w:r>
      <w:r w:rsidR="00150BD4" w:rsidRPr="008B79AD">
        <w:rPr>
          <w:lang w:eastAsia="zh-CN"/>
        </w:rPr>
        <w:t>pool</w:t>
      </w:r>
      <w:r w:rsidRPr="008B79AD">
        <w:rPr>
          <w:lang w:eastAsia="zh-CN"/>
        </w:rPr>
        <w:t xml:space="preserve">, near the train station and </w:t>
      </w:r>
      <w:r w:rsidR="00150BD4" w:rsidRPr="008B79AD">
        <w:rPr>
          <w:lang w:eastAsia="zh-CN"/>
        </w:rPr>
        <w:t>opposite the park</w:t>
      </w:r>
      <w:r w:rsidRPr="008B79AD">
        <w:rPr>
          <w:lang w:eastAsia="zh-CN"/>
        </w:rPr>
        <w:t xml:space="preserve">. I really like the </w:t>
      </w:r>
      <w:r w:rsidR="00150BD4" w:rsidRPr="008B79AD">
        <w:rPr>
          <w:lang w:eastAsia="zh-CN"/>
        </w:rPr>
        <w:t>pool</w:t>
      </w:r>
      <w:r w:rsidRPr="008B79AD">
        <w:rPr>
          <w:lang w:eastAsia="zh-CN"/>
        </w:rPr>
        <w:t xml:space="preserve"> because it’s very beautiful and I love swimming with my friends.</w:t>
      </w:r>
    </w:p>
    <w:p w14:paraId="06BBB77D" w14:textId="3B0F56EA" w:rsidR="00E90E38" w:rsidRPr="008B79AD" w:rsidRDefault="00E90E38">
      <w:pPr>
        <w:spacing w:before="0" w:after="160" w:line="259" w:lineRule="auto"/>
        <w:rPr>
          <w:lang w:eastAsia="zh-CN"/>
        </w:rPr>
      </w:pPr>
      <w:r w:rsidRPr="008B79AD">
        <w:rPr>
          <w:lang w:eastAsia="zh-CN"/>
        </w:rPr>
        <w:t>I prefer Jean-Baptiste’s family because the family is sporty and there a</w:t>
      </w:r>
      <w:r w:rsidR="009D2376" w:rsidRPr="008B79AD">
        <w:rPr>
          <w:lang w:eastAsia="zh-CN"/>
        </w:rPr>
        <w:t>re</w:t>
      </w:r>
      <w:r w:rsidRPr="008B79AD">
        <w:rPr>
          <w:lang w:eastAsia="zh-CN"/>
        </w:rPr>
        <w:t xml:space="preserve"> sporting fields near the house. There are two dogs and I love dogs. There is a cinema near Jean-Baptiste’s house. In my town, there isn’t one. The house is near the sea too. That’s great.</w:t>
      </w:r>
    </w:p>
    <w:p w14:paraId="743C044C" w14:textId="6D642D32" w:rsidR="00E90E38" w:rsidRPr="008B79AD" w:rsidRDefault="00E90E38">
      <w:pPr>
        <w:spacing w:before="0" w:after="160" w:line="259" w:lineRule="auto"/>
        <w:rPr>
          <w:lang w:eastAsia="zh-CN"/>
        </w:rPr>
      </w:pPr>
      <w:r w:rsidRPr="008B79AD">
        <w:rPr>
          <w:lang w:eastAsia="zh-CN"/>
        </w:rPr>
        <w:t>See you!</w:t>
      </w:r>
    </w:p>
    <w:p w14:paraId="5655D7C9" w14:textId="57923452" w:rsidR="00E90E38" w:rsidRPr="008B79AD" w:rsidRDefault="00E90E38">
      <w:pPr>
        <w:spacing w:before="0" w:after="160" w:line="259" w:lineRule="auto"/>
        <w:rPr>
          <w:lang w:eastAsia="zh-CN"/>
        </w:rPr>
      </w:pPr>
      <w:r w:rsidRPr="008B79AD">
        <w:rPr>
          <w:lang w:eastAsia="zh-CN"/>
        </w:rPr>
        <w:t>Shaun</w:t>
      </w:r>
    </w:p>
    <w:p w14:paraId="7B899D59" w14:textId="40FF639F" w:rsidR="00F20CB9" w:rsidRPr="006E22B8" w:rsidRDefault="00F20CB9" w:rsidP="006E22B8">
      <w:r w:rsidRPr="008B79AD">
        <w:rPr>
          <w:lang w:eastAsia="zh-CN"/>
        </w:rPr>
        <w:br w:type="page"/>
      </w:r>
    </w:p>
    <w:p w14:paraId="21722A45" w14:textId="77777777" w:rsidR="001B67FC" w:rsidRPr="00976ABB" w:rsidRDefault="001B67FC" w:rsidP="00976ABB">
      <w:pPr>
        <w:pStyle w:val="Heading2"/>
      </w:pPr>
      <w:bookmarkStart w:id="49" w:name="_Toc140850063"/>
      <w:r w:rsidRPr="00976ABB">
        <w:lastRenderedPageBreak/>
        <w:t>Appendix B – unit of work infographic for students</w:t>
      </w:r>
      <w:bookmarkEnd w:id="49"/>
    </w:p>
    <w:p w14:paraId="33CC4B32" w14:textId="6824BCA5" w:rsidR="001B67FC" w:rsidRDefault="001B67FC" w:rsidP="001B67FC">
      <w:r w:rsidRPr="00A66FB9">
        <w:t xml:space="preserve">To support student engagement in the unit, the </w:t>
      </w:r>
      <w:hyperlink r:id="rId86" w:history="1">
        <w:r w:rsidRPr="00A66FB9">
          <w:rPr>
            <w:rStyle w:val="Hyperlink"/>
          </w:rPr>
          <w:t xml:space="preserve">Stage 4 French – ‘Let’s go to town’ infographic [PDF </w:t>
        </w:r>
        <w:r w:rsidR="00A66FB9" w:rsidRPr="00A66FB9">
          <w:rPr>
            <w:rStyle w:val="Hyperlink"/>
          </w:rPr>
          <w:t>1MB</w:t>
        </w:r>
        <w:r w:rsidRPr="00A66FB9">
          <w:rPr>
            <w:rStyle w:val="Hyperlink"/>
          </w:rPr>
          <w:t>]</w:t>
        </w:r>
      </w:hyperlink>
      <w:r w:rsidRPr="00A66FB9">
        <w:t xml:space="preserve"> gives students a visual guide</w:t>
      </w:r>
      <w:r>
        <w:t xml:space="preserve"> of the unit’s learning pathway. Using visual learning journeys also supports </w:t>
      </w:r>
      <w:hyperlink r:id="rId87" w:anchor=":~:text=Embedding%20Aboriginal%20pedagogies%20enables%20you,rather%20than%20in%20Aboriginal%20content." w:history="1">
        <w:r w:rsidR="00E01953" w:rsidRPr="00E01953">
          <w:rPr>
            <w:rFonts w:eastAsia="Calibri"/>
            <w:color w:val="2F5496"/>
            <w:u w:val="single"/>
          </w:rPr>
          <w:t>Embedding Aboriginal pedagogies in language teaching</w:t>
        </w:r>
      </w:hyperlink>
      <w:r>
        <w:t xml:space="preserve"> through Learning Maps – explicitly mapping/visualising processes.</w:t>
      </w:r>
    </w:p>
    <w:p w14:paraId="1C19B645" w14:textId="5E87147A" w:rsidR="001B67FC" w:rsidRPr="009E0612" w:rsidRDefault="008B7CF9" w:rsidP="009E0612">
      <w:pPr>
        <w:rPr>
          <w:highlight w:val="yellow"/>
        </w:rPr>
      </w:pPr>
      <w:r>
        <w:rPr>
          <w:noProof/>
          <w:lang w:eastAsia="zh-CN"/>
        </w:rPr>
        <w:drawing>
          <wp:inline distT="0" distB="0" distL="0" distR="0" wp14:anchorId="7F29760A" wp14:editId="2F9B88D0">
            <wp:extent cx="1583918" cy="3960000"/>
            <wp:effectExtent l="0" t="0" r="0" b="2540"/>
            <wp:docPr id="7" name="Picture 7" descr="Stage 4 French - unit of work infographic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age 4 French - unit of work infographic for students."/>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583918" cy="3960000"/>
                    </a:xfrm>
                    <a:prstGeom prst="rect">
                      <a:avLst/>
                    </a:prstGeom>
                  </pic:spPr>
                </pic:pic>
              </a:graphicData>
            </a:graphic>
          </wp:inline>
        </w:drawing>
      </w:r>
      <w:r w:rsidR="001B67FC">
        <w:rPr>
          <w:lang w:eastAsia="zh-CN"/>
        </w:rPr>
        <w:br w:type="page"/>
      </w:r>
    </w:p>
    <w:p w14:paraId="74034E79" w14:textId="77777777" w:rsidR="00BE5860" w:rsidRDefault="000F02FB" w:rsidP="00BE5860">
      <w:pPr>
        <w:pStyle w:val="Heading2"/>
        <w:rPr>
          <w:lang w:eastAsia="zh-CN"/>
        </w:rPr>
      </w:pPr>
      <w:bookmarkStart w:id="50" w:name="_Toc140850064"/>
      <w:r w:rsidRPr="008B79AD">
        <w:rPr>
          <w:lang w:eastAsia="zh-CN"/>
        </w:rPr>
        <w:lastRenderedPageBreak/>
        <w:t>About this resource</w:t>
      </w:r>
      <w:bookmarkEnd w:id="50"/>
    </w:p>
    <w:p w14:paraId="180CBA67" w14:textId="483D556F" w:rsidR="000F02FB" w:rsidRPr="008B79AD" w:rsidRDefault="000F02FB" w:rsidP="00BE5860">
      <w:r w:rsidRPr="008B79AD">
        <w:t>The target audience for this resource is teachers of Stage 4 French.</w:t>
      </w:r>
    </w:p>
    <w:p w14:paraId="3B57C59A" w14:textId="4ED88F5F" w:rsidR="000F02FB" w:rsidRPr="00377068" w:rsidRDefault="000F02FB" w:rsidP="00377068">
      <w:pPr>
        <w:pStyle w:val="ListBullet"/>
      </w:pPr>
      <w:r w:rsidRPr="00377068">
        <w:t xml:space="preserve">Email questions and feedback about this resource to </w:t>
      </w:r>
      <w:hyperlink r:id="rId89" w:history="1">
        <w:r w:rsidR="006836FD" w:rsidRPr="00377068">
          <w:rPr>
            <w:rStyle w:val="Hyperlink"/>
          </w:rPr>
          <w:t>languagesnsw@det.nsw.edu.au</w:t>
        </w:r>
      </w:hyperlink>
      <w:r w:rsidR="006836FD" w:rsidRPr="00377068">
        <w:t xml:space="preserve"> </w:t>
      </w:r>
      <w:r w:rsidRPr="00377068">
        <w:t>using the subject line ‘Stage 4 French’.</w:t>
      </w:r>
    </w:p>
    <w:p w14:paraId="31448A06" w14:textId="77777777" w:rsidR="000F02FB" w:rsidRPr="00377068" w:rsidRDefault="000F02FB" w:rsidP="00377068">
      <w:pPr>
        <w:pStyle w:val="ListBullet"/>
      </w:pPr>
      <w:r w:rsidRPr="00377068">
        <w:t>This resource will be reviewed in 12 months’ time as part of ongoing internal evaluation.</w:t>
      </w:r>
    </w:p>
    <w:p w14:paraId="2D6FE34B" w14:textId="0DF9A1D0" w:rsidR="000F02FB" w:rsidRPr="00377068" w:rsidRDefault="000F02FB" w:rsidP="00377068">
      <w:pPr>
        <w:pStyle w:val="ListBullet"/>
      </w:pPr>
      <w:r w:rsidRPr="00377068">
        <w:t xml:space="preserve">Created/last updated: </w:t>
      </w:r>
      <w:r w:rsidR="00BE5860" w:rsidRPr="00377068">
        <w:t>July</w:t>
      </w:r>
      <w:r w:rsidR="00F20CB9" w:rsidRPr="00377068">
        <w:t xml:space="preserve"> 2023</w:t>
      </w:r>
    </w:p>
    <w:p w14:paraId="78FB1DC9" w14:textId="77777777" w:rsidR="009D2376" w:rsidRPr="008B79AD" w:rsidRDefault="009D2376" w:rsidP="009D2376">
      <w:pPr>
        <w:pStyle w:val="FeatureBox1"/>
      </w:pPr>
      <w:r w:rsidRPr="008B79AD">
        <w:t xml:space="preserve">Please complete the </w:t>
      </w:r>
      <w:hyperlink r:id="rId90" w:history="1">
        <w:r w:rsidRPr="008B79AD">
          <w:rPr>
            <w:rStyle w:val="Hyperlink"/>
          </w:rPr>
          <w:t>feedback form</w:t>
        </w:r>
      </w:hyperlink>
      <w:r w:rsidRPr="008B79AD">
        <w:t xml:space="preserve"> to help us improve our resources and support.</w:t>
      </w:r>
    </w:p>
    <w:p w14:paraId="386F894A" w14:textId="77777777" w:rsidR="000F02FB" w:rsidRPr="008B79AD" w:rsidRDefault="000F02FB" w:rsidP="000F02FB">
      <w:pPr>
        <w:pStyle w:val="Heading3"/>
      </w:pPr>
      <w:bookmarkStart w:id="51" w:name="_Toc105417568"/>
      <w:bookmarkStart w:id="52" w:name="_Toc106112725"/>
      <w:bookmarkStart w:id="53" w:name="_Toc140850065"/>
      <w:r w:rsidRPr="008B79AD">
        <w:t>How to use this resource</w:t>
      </w:r>
      <w:bookmarkEnd w:id="51"/>
      <w:bookmarkEnd w:id="52"/>
      <w:bookmarkEnd w:id="53"/>
    </w:p>
    <w:p w14:paraId="4D08A6B0" w14:textId="77777777" w:rsidR="00BE5860" w:rsidRDefault="000F02FB" w:rsidP="00BE5860">
      <w:r w:rsidRPr="008B79AD">
        <w:t xml:space="preserve">This 10-week </w:t>
      </w:r>
      <w:r w:rsidR="00BE5860">
        <w:rPr>
          <w:lang w:eastAsia="zh-CN"/>
        </w:rPr>
        <w:t xml:space="preserve">(25-hour) </w:t>
      </w:r>
      <w:r w:rsidRPr="008B79AD">
        <w:t xml:space="preserve">unit can be modified to suit the needs of your learners, including adding your own resources, modifying content or duration, and differentiating for learning needs and learner groups. You can learn more about differentiation by accessing the department’s </w:t>
      </w:r>
      <w:hyperlink r:id="rId91" w:history="1">
        <w:r w:rsidRPr="008B79AD">
          <w:rPr>
            <w:rStyle w:val="Hyperlink"/>
          </w:rPr>
          <w:t>Differentiation Adjustment Tool</w:t>
        </w:r>
      </w:hyperlink>
      <w:r w:rsidRPr="008B79AD">
        <w:t xml:space="preserve">. </w:t>
      </w:r>
      <w:r w:rsidR="00BE5860">
        <w:t xml:space="preserve">Accessing the microlearning series </w:t>
      </w:r>
      <w:hyperlink r:id="rId92" w:history="1">
        <w:r w:rsidR="00BE5860" w:rsidRPr="00447837">
          <w:rPr>
            <w:rStyle w:val="Hyperlink"/>
            <w:rFonts w:eastAsia="Helvetica Neue"/>
          </w:rPr>
          <w:t>Curriculum planning for every student in every classroom</w:t>
        </w:r>
      </w:hyperlink>
      <w:r w:rsidR="00BE5860">
        <w:t xml:space="preserve"> will support you to plan for the diversity of student need. The learning, teaching and assessment strategies and assessment task are suggestions only.</w:t>
      </w:r>
    </w:p>
    <w:p w14:paraId="7DBFDCF5" w14:textId="77777777" w:rsidR="006836FD" w:rsidRPr="008B79AD" w:rsidRDefault="006836FD" w:rsidP="006836FD">
      <w:pPr>
        <w:pStyle w:val="Heading3"/>
      </w:pPr>
      <w:bookmarkStart w:id="54" w:name="_Toc137633411"/>
      <w:bookmarkStart w:id="55" w:name="_Toc140850066"/>
      <w:r w:rsidRPr="008B79AD">
        <w:lastRenderedPageBreak/>
        <w:t>Supporting students with disability</w:t>
      </w:r>
      <w:bookmarkEnd w:id="54"/>
      <w:bookmarkEnd w:id="55"/>
    </w:p>
    <w:p w14:paraId="34E6EA39" w14:textId="2086E3E2" w:rsidR="00377068" w:rsidRDefault="006836FD" w:rsidP="006836FD">
      <w:r w:rsidRPr="008B79AD">
        <w:t>When using this unit of work, the assessment task and embedded scaffolds, planners and teaching and learning activities</w:t>
      </w:r>
      <w:r w:rsidR="003466B6">
        <w:t>,</w:t>
      </w:r>
      <w:r w:rsidRPr="008B79AD">
        <w:t xml:space="preserve"> consider the needs of students with disability to ensure inclusivity for student access, engagement and expression in lessons.</w:t>
      </w:r>
    </w:p>
    <w:p w14:paraId="448CAC1F" w14:textId="37C0FE47" w:rsidR="006836FD" w:rsidRPr="00377068" w:rsidRDefault="006836FD" w:rsidP="00377068">
      <w:r w:rsidRPr="008B79AD">
        <w:t>Considerations may include:</w:t>
      </w:r>
    </w:p>
    <w:p w14:paraId="63B40AAF" w14:textId="77777777" w:rsidR="006836FD" w:rsidRPr="00377068" w:rsidRDefault="006836FD" w:rsidP="00377068">
      <w:pPr>
        <w:pStyle w:val="ListBullet"/>
      </w:pPr>
      <w:r w:rsidRPr="00377068">
        <w:t>providing scaffolds as an option for all students to use when needed to guide their response</w:t>
      </w:r>
    </w:p>
    <w:p w14:paraId="0D0ACB39" w14:textId="77777777" w:rsidR="006836FD" w:rsidRPr="00377068" w:rsidRDefault="006836FD" w:rsidP="00377068">
      <w:pPr>
        <w:pStyle w:val="ListBullet"/>
      </w:pPr>
      <w:r w:rsidRPr="00377068">
        <w:t>providing a visual list of key vocabulary and phrases</w:t>
      </w:r>
    </w:p>
    <w:p w14:paraId="7222EF8B" w14:textId="77777777" w:rsidR="006836FD" w:rsidRPr="00377068" w:rsidRDefault="006836FD" w:rsidP="00377068">
      <w:pPr>
        <w:pStyle w:val="ListBullet"/>
      </w:pPr>
      <w:r w:rsidRPr="00377068">
        <w:t>providing options for student expression using their preferred mode of communication</w:t>
      </w:r>
    </w:p>
    <w:p w14:paraId="414C9D49" w14:textId="77777777" w:rsidR="006836FD" w:rsidRPr="00377068" w:rsidRDefault="006836FD" w:rsidP="00377068">
      <w:pPr>
        <w:pStyle w:val="ListBullet"/>
      </w:pPr>
      <w:r w:rsidRPr="00377068">
        <w:t>using closed captions (with English translation setting where appropriate) and/or provide transcripts for deaf or hard of hearing students</w:t>
      </w:r>
    </w:p>
    <w:p w14:paraId="333AC1AD" w14:textId="7FD546AA" w:rsidR="006836FD" w:rsidRPr="00377068" w:rsidRDefault="006836FD" w:rsidP="00377068">
      <w:pPr>
        <w:pStyle w:val="ListBullet"/>
      </w:pPr>
      <w:r w:rsidRPr="00377068">
        <w:t>providing documents digitally and/or orally as well as on paper so that they may be accessed by means such as screen readers</w:t>
      </w:r>
    </w:p>
    <w:p w14:paraId="7024E09D" w14:textId="39940BA0" w:rsidR="006836FD" w:rsidRPr="00377068" w:rsidRDefault="006836FD" w:rsidP="00377068">
      <w:pPr>
        <w:pStyle w:val="ListBullet"/>
      </w:pPr>
      <w:r w:rsidRPr="00377068">
        <w:t>advising students of accessibility options for websites used in the unit such as Quizlet</w:t>
      </w:r>
      <w:r w:rsidR="003466B6">
        <w:t>,</w:t>
      </w:r>
      <w:r w:rsidRPr="00377068">
        <w:t xml:space="preserve"> such as large font and voice over options.</w:t>
      </w:r>
    </w:p>
    <w:p w14:paraId="3042F724" w14:textId="35846A0C" w:rsidR="007A1CB7" w:rsidRDefault="006836FD" w:rsidP="00377068">
      <w:r w:rsidRPr="008B79AD">
        <w:t>Adjustments are recommended to cater to your class’s learning needs. This could include how students will present their work and communicate their understanding.</w:t>
      </w:r>
    </w:p>
    <w:p w14:paraId="51C9CDE9" w14:textId="7DBF5594" w:rsidR="006836FD" w:rsidRPr="008B79AD" w:rsidRDefault="006836FD" w:rsidP="00377068">
      <w:pPr>
        <w:pStyle w:val="ListBullet"/>
        <w:numPr>
          <w:ilvl w:val="0"/>
          <w:numId w:val="0"/>
        </w:numPr>
        <w:ind w:left="567" w:hanging="567"/>
      </w:pPr>
      <w:r w:rsidRPr="008B79AD">
        <w:t>Appropriate adjustments may include:</w:t>
      </w:r>
    </w:p>
    <w:p w14:paraId="45ED4C9E" w14:textId="77777777" w:rsidR="006836FD" w:rsidRPr="00377068" w:rsidRDefault="006836FD" w:rsidP="00377068">
      <w:pPr>
        <w:pStyle w:val="ListBullet"/>
      </w:pPr>
      <w:r w:rsidRPr="00377068">
        <w:t>use of explicit instructions and defining key terms/concepts</w:t>
      </w:r>
    </w:p>
    <w:p w14:paraId="3BA13598" w14:textId="77777777" w:rsidR="006836FD" w:rsidRPr="00377068" w:rsidRDefault="006836FD" w:rsidP="00377068">
      <w:pPr>
        <w:pStyle w:val="ListBullet"/>
      </w:pPr>
      <w:r w:rsidRPr="00377068">
        <w:t>simplified or modified practical activities</w:t>
      </w:r>
    </w:p>
    <w:p w14:paraId="3291ED26" w14:textId="77777777" w:rsidR="006836FD" w:rsidRPr="00377068" w:rsidRDefault="006836FD" w:rsidP="00377068">
      <w:pPr>
        <w:pStyle w:val="ListBullet"/>
      </w:pPr>
      <w:r w:rsidRPr="00377068">
        <w:t>use of pictures and diagrams, clearly labelled to support students to access the tasks</w:t>
      </w:r>
    </w:p>
    <w:p w14:paraId="234397FC" w14:textId="3A5B99A9" w:rsidR="006836FD" w:rsidRPr="00377068" w:rsidRDefault="003466B6" w:rsidP="00377068">
      <w:pPr>
        <w:pStyle w:val="ListBullet"/>
      </w:pPr>
      <w:r w:rsidRPr="00377068">
        <w:t>speech</w:t>
      </w:r>
      <w:r>
        <w:t>-</w:t>
      </w:r>
      <w:r w:rsidRPr="00377068">
        <w:t>to</w:t>
      </w:r>
      <w:r>
        <w:t>-</w:t>
      </w:r>
      <w:r w:rsidR="006836FD" w:rsidRPr="00377068">
        <w:t>text or augmentative communication devices.</w:t>
      </w:r>
    </w:p>
    <w:p w14:paraId="732A5577" w14:textId="77777777" w:rsidR="006836FD" w:rsidRPr="008B79AD" w:rsidRDefault="006836FD" w:rsidP="00377068">
      <w:pPr>
        <w:pStyle w:val="ListBullet"/>
        <w:numPr>
          <w:ilvl w:val="0"/>
          <w:numId w:val="0"/>
        </w:numPr>
      </w:pPr>
      <w:r w:rsidRPr="008B79AD">
        <w:lastRenderedPageBreak/>
        <w:t>Tailoring the mini task – progress checkpoints should provide an equitable opportunity for all students to demonstrate their understanding and receive quality feedback to improve learning outcomes.</w:t>
      </w:r>
    </w:p>
    <w:p w14:paraId="686A250D" w14:textId="77777777" w:rsidR="000F02FB" w:rsidRPr="008B79AD" w:rsidRDefault="000F02FB" w:rsidP="006836FD">
      <w:pPr>
        <w:pStyle w:val="Heading3"/>
        <w:rPr>
          <w:b w:val="0"/>
          <w:bCs w:val="0"/>
        </w:rPr>
      </w:pPr>
      <w:bookmarkStart w:id="56" w:name="_Toc105417569"/>
      <w:bookmarkStart w:id="57" w:name="_Toc106112726"/>
      <w:bookmarkStart w:id="58" w:name="_Toc140850067"/>
      <w:r w:rsidRPr="008B79AD">
        <w:rPr>
          <w:b w:val="0"/>
          <w:bCs w:val="0"/>
        </w:rPr>
        <w:t>Evidence base</w:t>
      </w:r>
      <w:bookmarkEnd w:id="56"/>
      <w:bookmarkEnd w:id="57"/>
      <w:bookmarkEnd w:id="58"/>
    </w:p>
    <w:p w14:paraId="4B1C510B" w14:textId="6D85FCC0" w:rsidR="000F02FB" w:rsidRPr="008B79AD" w:rsidRDefault="000F02FB" w:rsidP="000F02FB">
      <w:r w:rsidRPr="008B79AD">
        <w:t xml:space="preserve">This unit of work supports the following themes from </w:t>
      </w:r>
      <w:hyperlink r:id="rId93" w:anchor="Summary1" w:history="1">
        <w:r w:rsidRPr="008B79AD">
          <w:rPr>
            <w:rStyle w:val="Hyperlink"/>
          </w:rPr>
          <w:t>‘What works best’: 2020 update</w:t>
        </w:r>
      </w:hyperlink>
      <w:r w:rsidRPr="003466B6">
        <w:rPr>
          <w:rStyle w:val="Hyperlink"/>
          <w:u w:val="none"/>
        </w:rPr>
        <w:t xml:space="preserve"> (CESE 2020)</w:t>
      </w:r>
      <w:r w:rsidRPr="008B79AD">
        <w:t>:</w:t>
      </w:r>
    </w:p>
    <w:p w14:paraId="185DED5D" w14:textId="77777777" w:rsidR="000F02FB" w:rsidRPr="00480B1F" w:rsidRDefault="000F02FB" w:rsidP="00480B1F">
      <w:pPr>
        <w:pStyle w:val="ListBullet"/>
      </w:pPr>
      <w:r w:rsidRPr="00480B1F">
        <w:t>high expectations</w:t>
      </w:r>
    </w:p>
    <w:p w14:paraId="6667BE82" w14:textId="77777777" w:rsidR="000F02FB" w:rsidRPr="00480B1F" w:rsidRDefault="000F02FB" w:rsidP="00480B1F">
      <w:pPr>
        <w:pStyle w:val="ListBullet"/>
      </w:pPr>
      <w:r w:rsidRPr="00480B1F">
        <w:t>explicit teaching</w:t>
      </w:r>
    </w:p>
    <w:p w14:paraId="35046422" w14:textId="1BE61F54" w:rsidR="000F02FB" w:rsidRPr="00480B1F" w:rsidRDefault="000F02FB" w:rsidP="00480B1F">
      <w:pPr>
        <w:pStyle w:val="ListBullet"/>
      </w:pPr>
      <w:r w:rsidRPr="00480B1F">
        <w:t>effective feedbac</w:t>
      </w:r>
      <w:r w:rsidR="003B1CD5">
        <w:t>k</w:t>
      </w:r>
    </w:p>
    <w:p w14:paraId="02F2BE7A" w14:textId="664C8E0A" w:rsidR="000B15AA" w:rsidRDefault="000B15AA" w:rsidP="00480B1F">
      <w:pPr>
        <w:pStyle w:val="ListBullet"/>
      </w:pPr>
      <w:r>
        <w:t>use data to inform practice</w:t>
      </w:r>
    </w:p>
    <w:p w14:paraId="04823D34" w14:textId="39FC972F" w:rsidR="000F02FB" w:rsidRPr="00480B1F" w:rsidRDefault="000F02FB" w:rsidP="000B15AA">
      <w:pPr>
        <w:pStyle w:val="ListBullet"/>
      </w:pPr>
      <w:r w:rsidRPr="00480B1F">
        <w:t>assessment.</w:t>
      </w:r>
    </w:p>
    <w:p w14:paraId="1372A6FF" w14:textId="77777777" w:rsidR="000F02FB" w:rsidRPr="008B79AD" w:rsidRDefault="000F02FB" w:rsidP="000F02FB">
      <w:pPr>
        <w:pStyle w:val="Heading3"/>
        <w:rPr>
          <w:b w:val="0"/>
          <w:bCs w:val="0"/>
        </w:rPr>
      </w:pPr>
      <w:bookmarkStart w:id="59" w:name="_Toc140850068"/>
      <w:r w:rsidRPr="008B79AD">
        <w:rPr>
          <w:b w:val="0"/>
          <w:bCs w:val="0"/>
        </w:rPr>
        <w:t>Further information</w:t>
      </w:r>
      <w:bookmarkEnd w:id="59"/>
    </w:p>
    <w:p w14:paraId="307D3378" w14:textId="77777777" w:rsidR="000F02FB" w:rsidRPr="008B79AD" w:rsidRDefault="000F02FB" w:rsidP="000F02FB">
      <w:pPr>
        <w:pStyle w:val="ListBullet"/>
        <w:rPr>
          <w:i/>
        </w:rPr>
      </w:pPr>
      <w:r w:rsidRPr="008B79AD">
        <w:t xml:space="preserve">Aligned to system priorities and/or needs: </w:t>
      </w:r>
      <w:hyperlink r:id="rId94" w:anchor="Downloads5" w:history="1">
        <w:r w:rsidRPr="008B79AD">
          <w:rPr>
            <w:rStyle w:val="Hyperlink"/>
          </w:rPr>
          <w:t>NSW Department of Education 2018-2023 Strategic Plan</w:t>
        </w:r>
      </w:hyperlink>
      <w:r w:rsidRPr="008B79AD">
        <w:t xml:space="preserve"> – </w:t>
      </w:r>
      <w:r w:rsidRPr="008B79AD">
        <w:rPr>
          <w:i/>
        </w:rPr>
        <w:t>academic achievement</w:t>
      </w:r>
    </w:p>
    <w:p w14:paraId="4E2C4A3A" w14:textId="77777777" w:rsidR="000F02FB" w:rsidRPr="008B79AD" w:rsidRDefault="000F02FB" w:rsidP="000F02FB">
      <w:pPr>
        <w:pStyle w:val="ListBullet"/>
        <w:rPr>
          <w:rFonts w:eastAsia="Calibri"/>
        </w:rPr>
      </w:pPr>
      <w:r w:rsidRPr="008B79AD">
        <w:t xml:space="preserve">Aligned to </w:t>
      </w:r>
      <w:hyperlink r:id="rId95" w:history="1">
        <w:r w:rsidRPr="008B79AD">
          <w:rPr>
            <w:rStyle w:val="Hyperlink"/>
          </w:rPr>
          <w:t>School Excellence Framework</w:t>
        </w:r>
      </w:hyperlink>
      <w:r w:rsidRPr="008B79AD">
        <w:t xml:space="preserve">: </w:t>
      </w:r>
      <w:r w:rsidRPr="008B79AD">
        <w:rPr>
          <w:i/>
        </w:rPr>
        <w:t>Learning domains – curriculum; assessment; Teaching domain – effective classroom practice</w:t>
      </w:r>
    </w:p>
    <w:p w14:paraId="14285F6D" w14:textId="77777777" w:rsidR="000F02FB" w:rsidRPr="008B79AD" w:rsidRDefault="000F02FB" w:rsidP="000F02FB">
      <w:pPr>
        <w:pStyle w:val="ListBullet"/>
        <w:rPr>
          <w:iCs/>
        </w:rPr>
      </w:pPr>
      <w:r w:rsidRPr="008B79AD">
        <w:t xml:space="preserve">Consultation: </w:t>
      </w:r>
      <w:r w:rsidRPr="008B79AD">
        <w:rPr>
          <w:iCs/>
        </w:rPr>
        <w:t>EAL/D</w:t>
      </w:r>
      <w:r w:rsidRPr="008B79AD">
        <w:rPr>
          <w:i/>
        </w:rPr>
        <w:t xml:space="preserve"> </w:t>
      </w:r>
      <w:r w:rsidRPr="008B79AD">
        <w:rPr>
          <w:iCs/>
        </w:rPr>
        <w:t>Education</w:t>
      </w:r>
    </w:p>
    <w:p w14:paraId="28C67734" w14:textId="7488B58F" w:rsidR="005C14A7" w:rsidRPr="00976ABB" w:rsidRDefault="005E1F63" w:rsidP="00976ABB">
      <w:pPr>
        <w:pStyle w:val="Heading2"/>
      </w:pPr>
      <w:bookmarkStart w:id="60" w:name="_Toc140850069"/>
      <w:r w:rsidRPr="00976ABB">
        <w:lastRenderedPageBreak/>
        <w:t>References</w:t>
      </w:r>
      <w:bookmarkEnd w:id="60"/>
    </w:p>
    <w:p w14:paraId="4C8761BD" w14:textId="77777777" w:rsidR="003C1D63" w:rsidRPr="00AE3E4A" w:rsidRDefault="003C1D63" w:rsidP="003C1D63">
      <w:pPr>
        <w:pStyle w:val="FeatureBox2"/>
      </w:pPr>
      <w:r w:rsidRPr="00AE3E4A">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0BD5E90" w14:textId="77777777" w:rsidR="003C1D63" w:rsidRPr="00AE3E4A" w:rsidRDefault="003C1D63" w:rsidP="003C1D63">
      <w:pPr>
        <w:pStyle w:val="FeatureBox2"/>
      </w:pPr>
      <w:r w:rsidRPr="00AE3E4A">
        <w:t xml:space="preserve">Please refer to the NESA Copyright Disclaimer for more information </w:t>
      </w:r>
      <w:hyperlink r:id="rId96" w:history="1">
        <w:r w:rsidRPr="00AE3E4A">
          <w:rPr>
            <w:rStyle w:val="Hyperlink"/>
          </w:rPr>
          <w:t>https://educationstandards.nsw.edu.au/wps/portal/nesa/mini-footer/copyright</w:t>
        </w:r>
      </w:hyperlink>
      <w:r w:rsidRPr="00AE3E4A">
        <w:t>.</w:t>
      </w:r>
    </w:p>
    <w:p w14:paraId="7BE1780D" w14:textId="77777777" w:rsidR="003C1D63" w:rsidRPr="00AE3E4A" w:rsidRDefault="003C1D63" w:rsidP="003C1D63">
      <w:pPr>
        <w:pStyle w:val="FeatureBox2"/>
      </w:pPr>
      <w:r w:rsidRPr="00AE3E4A">
        <w:t xml:space="preserve">NESA holds the only official and up-to-date versions of the NSW Curriculum and syllabus documents. Please visit the NSW Education Standards Authority (NESA) website </w:t>
      </w:r>
      <w:hyperlink r:id="rId97" w:history="1">
        <w:r w:rsidRPr="00AE3E4A">
          <w:t>https://educationstandards.nsw.edu.au/</w:t>
        </w:r>
      </w:hyperlink>
      <w:r w:rsidRPr="00AE3E4A">
        <w:t xml:space="preserve"> and the NSW Curriculum website </w:t>
      </w:r>
      <w:hyperlink r:id="rId98" w:history="1">
        <w:r w:rsidRPr="00AE3E4A">
          <w:t>https://curriculum.nsw.edu.au/home</w:t>
        </w:r>
      </w:hyperlink>
      <w:r w:rsidRPr="00AE3E4A">
        <w:t>.</w:t>
      </w:r>
    </w:p>
    <w:p w14:paraId="4B94E1C7" w14:textId="77777777" w:rsidR="00480B1F" w:rsidRPr="00480B1F" w:rsidRDefault="00000000" w:rsidP="00480B1F">
      <w:hyperlink r:id="rId99" w:history="1">
        <w:r w:rsidR="00480B1F" w:rsidRPr="00480B1F">
          <w:rPr>
            <w:rStyle w:val="Hyperlink"/>
          </w:rPr>
          <w:t>Modern Languages K–10 Syllabus</w:t>
        </w:r>
      </w:hyperlink>
      <w:r w:rsidR="00480B1F" w:rsidRPr="00480B1F">
        <w:t xml:space="preserve"> © NSW Education Standards Authority (NESA) for and on behalf of the Crown in right of the State of New South Wales, 2022.</w:t>
      </w:r>
    </w:p>
    <w:p w14:paraId="7C6627C1" w14:textId="48872E87" w:rsidR="005C2BB4" w:rsidRPr="00480B1F" w:rsidRDefault="00480B1F">
      <w:pPr>
        <w:rPr>
          <w:lang w:eastAsia="zh-CN"/>
        </w:rPr>
      </w:pPr>
      <w:r>
        <w:rPr>
          <w:lang w:eastAsia="zh-CN"/>
        </w:rPr>
        <w:t>CESE</w:t>
      </w:r>
      <w:r w:rsidR="005C2BB4" w:rsidRPr="008B79AD">
        <w:rPr>
          <w:lang w:eastAsia="zh-CN"/>
        </w:rPr>
        <w:t xml:space="preserve"> (Centre for Education Statistics and Evaluation) (2020) ‘</w:t>
      </w:r>
      <w:hyperlink r:id="rId100" w:history="1">
        <w:r w:rsidR="005C2BB4" w:rsidRPr="008B79AD">
          <w:rPr>
            <w:rStyle w:val="Hyperlink"/>
            <w:lang w:eastAsia="zh-CN"/>
          </w:rPr>
          <w:t>What works best: 2020 update</w:t>
        </w:r>
      </w:hyperlink>
      <w:r w:rsidR="005C2BB4" w:rsidRPr="008B79AD">
        <w:rPr>
          <w:lang w:eastAsia="zh-CN"/>
        </w:rPr>
        <w:t>’, NSW Department of Education, accessed 7 March 2023.</w:t>
      </w:r>
    </w:p>
    <w:p w14:paraId="06D74110" w14:textId="77777777" w:rsidR="008C26EF" w:rsidRPr="008B79AD" w:rsidRDefault="008C26EF" w:rsidP="008C26EF">
      <w:pPr>
        <w:spacing w:line="25" w:lineRule="atLeast"/>
        <w:rPr>
          <w:rStyle w:val="Strong"/>
          <w:sz w:val="28"/>
          <w:szCs w:val="28"/>
        </w:rPr>
        <w:sectPr w:rsidR="008C26EF" w:rsidRPr="008B79AD" w:rsidSect="00BB7793">
          <w:headerReference w:type="even" r:id="rId101"/>
          <w:headerReference w:type="default" r:id="rId102"/>
          <w:footerReference w:type="even" r:id="rId103"/>
          <w:footerReference w:type="default" r:id="rId104"/>
          <w:headerReference w:type="first" r:id="rId105"/>
          <w:footerReference w:type="first" r:id="rId106"/>
          <w:pgSz w:w="16838" w:h="11906" w:orient="landscape" w:code="9"/>
          <w:pgMar w:top="1134" w:right="1134" w:bottom="1134" w:left="1134" w:header="709" w:footer="709" w:gutter="0"/>
          <w:pgNumType w:start="0"/>
          <w:cols w:space="708"/>
          <w:titlePg/>
          <w:docGrid w:linePitch="360"/>
        </w:sectPr>
      </w:pPr>
    </w:p>
    <w:p w14:paraId="53E325DE" w14:textId="77777777" w:rsidR="008C26EF" w:rsidRPr="008B79AD" w:rsidRDefault="008C26EF" w:rsidP="008C26EF">
      <w:pPr>
        <w:spacing w:line="25" w:lineRule="atLeast"/>
        <w:rPr>
          <w:rStyle w:val="Strong"/>
        </w:rPr>
      </w:pPr>
      <w:r w:rsidRPr="008B79AD">
        <w:rPr>
          <w:rStyle w:val="Strong"/>
          <w:sz w:val="28"/>
          <w:szCs w:val="28"/>
        </w:rPr>
        <w:lastRenderedPageBreak/>
        <w:t>© State of New South Wales (Department of Education), 2023</w:t>
      </w:r>
    </w:p>
    <w:p w14:paraId="4C309FD2" w14:textId="77777777" w:rsidR="008C26EF" w:rsidRPr="008B79AD" w:rsidRDefault="008C26EF" w:rsidP="008C26EF">
      <w:pPr>
        <w:spacing w:line="30" w:lineRule="atLeast"/>
      </w:pPr>
      <w:r w:rsidRPr="008B79AD">
        <w:t xml:space="preserve">The copyright material published in this resource is subject to the </w:t>
      </w:r>
      <w:r w:rsidRPr="008B79AD">
        <w:rPr>
          <w:i/>
          <w:iCs/>
        </w:rPr>
        <w:t>Copyright Act 1968</w:t>
      </w:r>
      <w:r w:rsidRPr="008B79AD">
        <w:t xml:space="preserve"> (Cth) and is owned by the NSW Department of Education or, where indicated, by a party other than the NSW Department of Education (third-party material).</w:t>
      </w:r>
    </w:p>
    <w:p w14:paraId="007023E5" w14:textId="652F1B64" w:rsidR="008C26EF" w:rsidRPr="008B79AD" w:rsidRDefault="008C26EF" w:rsidP="008C26EF">
      <w:pPr>
        <w:spacing w:line="30" w:lineRule="atLeast"/>
        <w:rPr>
          <w:lang w:eastAsia="en-AU"/>
        </w:rPr>
      </w:pPr>
      <w:r w:rsidRPr="008B79AD">
        <w:t xml:space="preserve">Copyright material available in this resource and owned by the NSW Department of Education is licensed under a </w:t>
      </w:r>
      <w:hyperlink r:id="rId107" w:history="1">
        <w:r w:rsidRPr="008B79AD">
          <w:rPr>
            <w:rStyle w:val="Hyperlink"/>
          </w:rPr>
          <w:t>Creative Commons Attribution 4.0 International (CC BY 4.0) licen</w:t>
        </w:r>
        <w:r w:rsidR="00562439">
          <w:rPr>
            <w:rStyle w:val="Hyperlink"/>
          </w:rPr>
          <w:t>s</w:t>
        </w:r>
        <w:r w:rsidRPr="008B79AD">
          <w:rPr>
            <w:rStyle w:val="Hyperlink"/>
          </w:rPr>
          <w:t>e</w:t>
        </w:r>
      </w:hyperlink>
      <w:r w:rsidRPr="008B79AD">
        <w:t>.</w:t>
      </w:r>
    </w:p>
    <w:p w14:paraId="691DAB2E" w14:textId="77777777" w:rsidR="008C26EF" w:rsidRPr="008B79AD" w:rsidRDefault="008C26EF" w:rsidP="008C26EF">
      <w:pPr>
        <w:spacing w:line="30" w:lineRule="atLeast"/>
        <w:rPr>
          <w:lang w:eastAsia="en-AU"/>
        </w:rPr>
      </w:pPr>
      <w:r w:rsidRPr="008B79AD">
        <w:rPr>
          <w:noProof/>
        </w:rPr>
        <w:drawing>
          <wp:inline distT="0" distB="0" distL="0" distR="0" wp14:anchorId="1B707006" wp14:editId="4386460F">
            <wp:extent cx="1228725" cy="428625"/>
            <wp:effectExtent l="0" t="0" r="9525" b="9525"/>
            <wp:docPr id="32" name="Picture 32" descr="Creative Commons Attribution licence log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07"/>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23CFD3F" w14:textId="77F58537" w:rsidR="008C26EF" w:rsidRPr="008B79AD" w:rsidRDefault="008C26EF" w:rsidP="008C26EF">
      <w:pPr>
        <w:spacing w:line="30" w:lineRule="atLeast"/>
      </w:pPr>
      <w:r w:rsidRPr="008B79AD">
        <w:t>This licen</w:t>
      </w:r>
      <w:r w:rsidR="00562439">
        <w:t>s</w:t>
      </w:r>
      <w:r w:rsidRPr="008B79AD">
        <w:t>e allows you to share and adapt the material for any purpose, even commercially.</w:t>
      </w:r>
    </w:p>
    <w:p w14:paraId="68CC30A7" w14:textId="77777777" w:rsidR="008C26EF" w:rsidRPr="008B79AD" w:rsidRDefault="008C26EF" w:rsidP="008C26EF">
      <w:pPr>
        <w:spacing w:line="30" w:lineRule="atLeast"/>
      </w:pPr>
      <w:r w:rsidRPr="008B79AD">
        <w:t>Attribution should be given to © State of New South Wales (Department of Education), 2023.</w:t>
      </w:r>
    </w:p>
    <w:p w14:paraId="7C735D8B" w14:textId="464F1752" w:rsidR="008C26EF" w:rsidRPr="008B79AD" w:rsidRDefault="008C26EF" w:rsidP="008C26EF">
      <w:pPr>
        <w:spacing w:line="30" w:lineRule="atLeast"/>
      </w:pPr>
      <w:r w:rsidRPr="008B79AD">
        <w:t>Material in this resource not available under a Creative Commons licen</w:t>
      </w:r>
      <w:r w:rsidR="00562439">
        <w:t>s</w:t>
      </w:r>
      <w:r w:rsidRPr="008B79AD">
        <w:t>e:</w:t>
      </w:r>
    </w:p>
    <w:p w14:paraId="70D88665" w14:textId="77777777" w:rsidR="008C26EF" w:rsidRPr="008B79AD" w:rsidRDefault="008C26EF" w:rsidP="007D3AC3">
      <w:pPr>
        <w:pStyle w:val="ListBullet"/>
        <w:numPr>
          <w:ilvl w:val="0"/>
          <w:numId w:val="2"/>
        </w:numPr>
        <w:spacing w:line="30" w:lineRule="atLeast"/>
        <w:rPr>
          <w:lang w:eastAsia="en-AU"/>
        </w:rPr>
      </w:pPr>
      <w:r w:rsidRPr="008B79AD">
        <w:rPr>
          <w:lang w:eastAsia="en-AU"/>
        </w:rPr>
        <w:t>the NSW Department of Education logo, other logos and trademark-protected material</w:t>
      </w:r>
    </w:p>
    <w:p w14:paraId="3DA8B5EC" w14:textId="77777777" w:rsidR="008C26EF" w:rsidRPr="008B79AD" w:rsidRDefault="008C26EF" w:rsidP="007D3AC3">
      <w:pPr>
        <w:pStyle w:val="ListBullet"/>
        <w:numPr>
          <w:ilvl w:val="0"/>
          <w:numId w:val="2"/>
        </w:numPr>
        <w:spacing w:after="240" w:line="30" w:lineRule="atLeast"/>
        <w:rPr>
          <w:lang w:eastAsia="en-AU"/>
        </w:rPr>
      </w:pPr>
      <w:r w:rsidRPr="008B79AD">
        <w:rPr>
          <w:lang w:eastAsia="en-AU"/>
        </w:rPr>
        <w:t>material owned by a third party that has been reproduced with permission. You will need to obtain permission from the third party to reuse its material.</w:t>
      </w:r>
    </w:p>
    <w:p w14:paraId="0C57E180" w14:textId="77777777" w:rsidR="008C26EF" w:rsidRPr="008B79AD" w:rsidRDefault="008C26EF" w:rsidP="008C26EF">
      <w:pPr>
        <w:pStyle w:val="FeatureBox2"/>
        <w:spacing w:line="30" w:lineRule="atLeast"/>
        <w:rPr>
          <w:rStyle w:val="Strong"/>
        </w:rPr>
      </w:pPr>
      <w:r w:rsidRPr="008B79AD">
        <w:rPr>
          <w:rStyle w:val="Strong"/>
        </w:rPr>
        <w:t>Links to third-party material and websites</w:t>
      </w:r>
    </w:p>
    <w:p w14:paraId="227298E9" w14:textId="77777777" w:rsidR="008C26EF" w:rsidRPr="008B79AD" w:rsidRDefault="008C26EF" w:rsidP="008C26EF">
      <w:pPr>
        <w:pStyle w:val="FeatureBox2"/>
        <w:spacing w:line="30" w:lineRule="atLeast"/>
      </w:pPr>
      <w:r w:rsidRPr="008B79AD">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160D8F8" w14:textId="77777777" w:rsidR="008C26EF" w:rsidRPr="004137BD" w:rsidRDefault="008C26EF" w:rsidP="008C26EF">
      <w:pPr>
        <w:pStyle w:val="FeatureBox2"/>
        <w:spacing w:line="30" w:lineRule="atLeast"/>
      </w:pPr>
      <w:r w:rsidRPr="008B79AD">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B79AD">
        <w:rPr>
          <w:i/>
          <w:iCs/>
        </w:rPr>
        <w:t>Copyright Act 1968</w:t>
      </w:r>
      <w:r w:rsidRPr="008B79AD">
        <w:t xml:space="preserve"> (Cth). The department accepts no responsibility for content on third-party websites.</w:t>
      </w:r>
    </w:p>
    <w:sectPr w:rsidR="008C26EF" w:rsidRPr="004137BD" w:rsidSect="00ED6B87">
      <w:headerReference w:type="first" r:id="rId109"/>
      <w:footerReference w:type="first" r:id="rId11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5603" w14:textId="77777777" w:rsidR="0093009C" w:rsidRDefault="0093009C" w:rsidP="00532324">
      <w:r>
        <w:separator/>
      </w:r>
    </w:p>
  </w:endnote>
  <w:endnote w:type="continuationSeparator" w:id="0">
    <w:p w14:paraId="7D8BA279" w14:textId="77777777" w:rsidR="0093009C" w:rsidRDefault="0093009C" w:rsidP="00532324">
      <w:r>
        <w:continuationSeparator/>
      </w:r>
    </w:p>
  </w:endnote>
  <w:endnote w:type="continuationNotice" w:id="1">
    <w:p w14:paraId="1D2311C7" w14:textId="77777777" w:rsidR="0093009C" w:rsidRDefault="0093009C" w:rsidP="0053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808B" w14:textId="50AE2CB7" w:rsidR="003C66FC" w:rsidRPr="003C66FC" w:rsidRDefault="003C66FC" w:rsidP="003C66FC">
    <w:r w:rsidRPr="003C66FC">
      <w:t xml:space="preserve">© NSW Department of Education, </w:t>
    </w:r>
    <w:r w:rsidRPr="003C66FC">
      <w:fldChar w:fldCharType="begin"/>
    </w:r>
    <w:r w:rsidRPr="003C66FC">
      <w:instrText xml:space="preserve"> DATE  \@ "MMM-yy"  \* MERGEFORMAT </w:instrText>
    </w:r>
    <w:r w:rsidRPr="003C66FC">
      <w:fldChar w:fldCharType="separate"/>
    </w:r>
    <w:r w:rsidR="00DC1F30">
      <w:rPr>
        <w:noProof/>
      </w:rPr>
      <w:t>Sep-23</w:t>
    </w:r>
    <w:r w:rsidRPr="003C66FC">
      <w:fldChar w:fldCharType="end"/>
    </w:r>
    <w:r w:rsidRPr="003C66FC">
      <w:ptab w:relativeTo="margin" w:alignment="right" w:leader="none"/>
    </w:r>
    <w:r w:rsidRPr="003C66FC">
      <w:t xml:space="preserve"> </w:t>
    </w:r>
    <w:r w:rsidRPr="003C66FC">
      <w:rPr>
        <w:noProof/>
      </w:rPr>
      <w:drawing>
        <wp:inline distT="0" distB="0" distL="0" distR="0" wp14:anchorId="44DE1EE6" wp14:editId="1854458F">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7D5" w14:textId="1E24D2D2" w:rsidR="00E70E94" w:rsidRPr="00F45053" w:rsidRDefault="00E70E94" w:rsidP="00E70E94">
    <w:pPr>
      <w:pStyle w:val="Footer"/>
      <w:ind w:left="0"/>
    </w:pPr>
    <w:r>
      <w:t xml:space="preserve">© NSW Department of Education, </w:t>
    </w:r>
    <w:r>
      <w:fldChar w:fldCharType="begin"/>
    </w:r>
    <w:r>
      <w:instrText xml:space="preserve"> DATE  \@ "MMM-yy"  \* MERGEFORMAT </w:instrText>
    </w:r>
    <w:r>
      <w:fldChar w:fldCharType="separate"/>
    </w:r>
    <w:r w:rsidR="00DC1F30">
      <w:rPr>
        <w:noProof/>
      </w:rPr>
      <w:t>Sep-23</w:t>
    </w:r>
    <w:r>
      <w:fldChar w:fldCharType="end"/>
    </w:r>
    <w:r>
      <w:ptab w:relativeTo="margin" w:alignment="right" w:leader="none"/>
    </w:r>
    <w:r>
      <w:t xml:space="preserve"> </w:t>
    </w:r>
    <w:r>
      <w:rPr>
        <w:b/>
        <w:noProof/>
        <w:sz w:val="28"/>
        <w:szCs w:val="28"/>
      </w:rPr>
      <w:drawing>
        <wp:inline distT="0" distB="0" distL="0" distR="0" wp14:anchorId="1DB7ECD9" wp14:editId="34060BD6">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EBB1" w14:textId="21D1D33E" w:rsidR="00F91382" w:rsidRPr="00F74553" w:rsidRDefault="00F74553" w:rsidP="00F7455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8B84749" wp14:editId="20936AE0">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DDB5" w14:textId="2D4D725D" w:rsidR="008C26EF" w:rsidRPr="008C26EF" w:rsidRDefault="008C26EF" w:rsidP="008C2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EDFC" w14:textId="77777777" w:rsidR="0093009C" w:rsidRDefault="0093009C" w:rsidP="00532324">
      <w:r>
        <w:separator/>
      </w:r>
    </w:p>
  </w:footnote>
  <w:footnote w:type="continuationSeparator" w:id="0">
    <w:p w14:paraId="25034DBF" w14:textId="77777777" w:rsidR="0093009C" w:rsidRDefault="0093009C" w:rsidP="00532324">
      <w:r>
        <w:continuationSeparator/>
      </w:r>
    </w:p>
  </w:footnote>
  <w:footnote w:type="continuationNotice" w:id="1">
    <w:p w14:paraId="0E31CA6F" w14:textId="77777777" w:rsidR="0093009C" w:rsidRDefault="0093009C" w:rsidP="00532324"/>
  </w:footnote>
  <w:footnote w:id="2">
    <w:p w14:paraId="3998755D" w14:textId="77777777" w:rsidR="009C7B0D" w:rsidRDefault="009C7B0D" w:rsidP="009C7B0D">
      <w:pPr>
        <w:pStyle w:val="FootnoteText"/>
      </w:pPr>
      <w:r>
        <w:rPr>
          <w:rStyle w:val="FootnoteReference"/>
        </w:rPr>
        <w:footnoteRef/>
      </w:r>
      <w:r>
        <w:t xml:space="preserve"> </w:t>
      </w:r>
      <w:hyperlink r:id="rId1" w:history="1">
        <w:r w:rsidRPr="00790FE5">
          <w:rPr>
            <w:rStyle w:val="Hyperlink"/>
          </w:rPr>
          <w:t>Gianfranco Conti – The Language Gym</w:t>
        </w:r>
      </w:hyperlink>
    </w:p>
  </w:footnote>
  <w:footnote w:id="3">
    <w:p w14:paraId="469ED7EA" w14:textId="77777777" w:rsidR="008C32A3" w:rsidRDefault="008C32A3" w:rsidP="008C32A3">
      <w:pPr>
        <w:pStyle w:val="FootnoteText"/>
      </w:pPr>
      <w:r>
        <w:rPr>
          <w:rStyle w:val="FootnoteReference"/>
        </w:rPr>
        <w:footnoteRef/>
      </w:r>
      <w:r>
        <w:t xml:space="preserve"> </w:t>
      </w:r>
      <w:hyperlink r:id="rId2" w:history="1">
        <w:r w:rsidRPr="00790FE5">
          <w:rPr>
            <w:rStyle w:val="Hyperlink"/>
          </w:rPr>
          <w:t>Gianfranco Conti – The Language Gym</w:t>
        </w:r>
      </w:hyperlink>
    </w:p>
  </w:footnote>
  <w:footnote w:id="4">
    <w:p w14:paraId="4E18E2D9" w14:textId="77777777" w:rsidR="00731182" w:rsidRDefault="00731182" w:rsidP="00731182">
      <w:pPr>
        <w:pStyle w:val="FootnoteText"/>
      </w:pPr>
      <w:r>
        <w:rPr>
          <w:rStyle w:val="FootnoteReference"/>
        </w:rPr>
        <w:footnoteRef/>
      </w:r>
      <w:r>
        <w:t xml:space="preserve"> </w:t>
      </w:r>
      <w:hyperlink r:id="rId3" w:history="1">
        <w:r w:rsidRPr="00790FE5">
          <w:rPr>
            <w:rStyle w:val="Hyperlink"/>
          </w:rPr>
          <w:t>Gianfranco Conti – The Language Gym</w:t>
        </w:r>
      </w:hyperlink>
    </w:p>
  </w:footnote>
  <w:footnote w:id="5">
    <w:p w14:paraId="0C3FD34A" w14:textId="77777777" w:rsidR="00C27903" w:rsidRDefault="00C27903" w:rsidP="00C27903">
      <w:pPr>
        <w:pStyle w:val="FootnoteText"/>
      </w:pPr>
      <w:r>
        <w:rPr>
          <w:rStyle w:val="FootnoteReference"/>
        </w:rPr>
        <w:footnoteRef/>
      </w:r>
      <w:r>
        <w:t xml:space="preserve"> </w:t>
      </w:r>
      <w:hyperlink r:id="rId4" w:history="1">
        <w:r w:rsidRPr="00790FE5">
          <w:rPr>
            <w:rStyle w:val="Hyperlink"/>
          </w:rPr>
          <w:t>Gianfranco Conti – The Language Gym</w:t>
        </w:r>
      </w:hyperlink>
    </w:p>
  </w:footnote>
  <w:footnote w:id="6">
    <w:p w14:paraId="531A092F" w14:textId="77777777" w:rsidR="003C577B" w:rsidRDefault="003C577B" w:rsidP="003C577B">
      <w:pPr>
        <w:pStyle w:val="FootnoteText"/>
      </w:pPr>
      <w:r>
        <w:rPr>
          <w:rStyle w:val="FootnoteReference"/>
        </w:rPr>
        <w:footnoteRef/>
      </w:r>
      <w:r>
        <w:t xml:space="preserve"> </w:t>
      </w:r>
      <w:hyperlink r:id="rId5" w:history="1">
        <w:r w:rsidRPr="00790FE5">
          <w:rPr>
            <w:rStyle w:val="Hyperlink"/>
          </w:rPr>
          <w:t>Gianfranco Conti – The Language Gym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4DB" w14:textId="02DED955" w:rsidR="003C66FC" w:rsidRDefault="003C66FC" w:rsidP="003C66FC">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6B5D" w14:textId="591E5365" w:rsidR="00ED6B87" w:rsidRPr="00635D57" w:rsidRDefault="00635D57" w:rsidP="00635D57">
    <w:pPr>
      <w:pStyle w:val="Documentname"/>
      <w:jc w:val="right"/>
    </w:pPr>
    <w:r>
      <w:t xml:space="preserve">French – Stage 4 – sample unit of work – Let’s go to town | </w:t>
    </w:r>
    <w:r w:rsidRPr="009D6697">
      <w:fldChar w:fldCharType="begin"/>
    </w:r>
    <w:r w:rsidRPr="009D6697">
      <w:instrText xml:space="preserve"> PAGE   \* MERGEFORMAT </w:instrText>
    </w:r>
    <w:r w:rsidRPr="009D6697">
      <w:fldChar w:fldCharType="separate"/>
    </w:r>
    <w:r>
      <w:t>54</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78B" w14:textId="762BC9A9" w:rsidR="00F91382" w:rsidRPr="009B4266" w:rsidRDefault="009B4266" w:rsidP="009B4266">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CDD6" w14:textId="3EF63A9F" w:rsidR="008C26EF" w:rsidRPr="008C26EF" w:rsidRDefault="008C26EF" w:rsidP="001146E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22DB"/>
    <w:multiLevelType w:val="hybridMultilevel"/>
    <w:tmpl w:val="535C5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552679"/>
    <w:multiLevelType w:val="hybridMultilevel"/>
    <w:tmpl w:val="FB743AB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1D4337B"/>
    <w:multiLevelType w:val="hybridMultilevel"/>
    <w:tmpl w:val="535C5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9611772">
    <w:abstractNumId w:val="1"/>
  </w:num>
  <w:num w:numId="2" w16cid:durableId="1957633393">
    <w:abstractNumId w:val="5"/>
  </w:num>
  <w:num w:numId="3" w16cid:durableId="1517427910">
    <w:abstractNumId w:val="4"/>
  </w:num>
  <w:num w:numId="4" w16cid:durableId="95154793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222524606">
    <w:abstractNumId w:val="6"/>
  </w:num>
  <w:num w:numId="6" w16cid:durableId="966622025">
    <w:abstractNumId w:val="2"/>
  </w:num>
  <w:num w:numId="7" w16cid:durableId="2059236980">
    <w:abstractNumId w:val="1"/>
  </w:num>
  <w:num w:numId="8" w16cid:durableId="2077169647">
    <w:abstractNumId w:val="7"/>
  </w:num>
  <w:num w:numId="9" w16cid:durableId="155765999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D"/>
    <w:rsid w:val="000007D0"/>
    <w:rsid w:val="0000140F"/>
    <w:rsid w:val="00001FD6"/>
    <w:rsid w:val="00003375"/>
    <w:rsid w:val="0000402A"/>
    <w:rsid w:val="00004887"/>
    <w:rsid w:val="00004D93"/>
    <w:rsid w:val="0000635F"/>
    <w:rsid w:val="0000767B"/>
    <w:rsid w:val="000102C2"/>
    <w:rsid w:val="00010E2C"/>
    <w:rsid w:val="00011054"/>
    <w:rsid w:val="00012156"/>
    <w:rsid w:val="0001218B"/>
    <w:rsid w:val="00012926"/>
    <w:rsid w:val="00012CFE"/>
    <w:rsid w:val="000131BA"/>
    <w:rsid w:val="0001372D"/>
    <w:rsid w:val="000137EC"/>
    <w:rsid w:val="00013FF2"/>
    <w:rsid w:val="000142A6"/>
    <w:rsid w:val="0001469F"/>
    <w:rsid w:val="00014ECF"/>
    <w:rsid w:val="00014FE8"/>
    <w:rsid w:val="00016726"/>
    <w:rsid w:val="0002021A"/>
    <w:rsid w:val="00020E0D"/>
    <w:rsid w:val="00021ABF"/>
    <w:rsid w:val="0002282E"/>
    <w:rsid w:val="00022918"/>
    <w:rsid w:val="00023549"/>
    <w:rsid w:val="0002358C"/>
    <w:rsid w:val="000252CB"/>
    <w:rsid w:val="00025639"/>
    <w:rsid w:val="0002634D"/>
    <w:rsid w:val="00030189"/>
    <w:rsid w:val="000305FE"/>
    <w:rsid w:val="00031246"/>
    <w:rsid w:val="0003143F"/>
    <w:rsid w:val="000321EF"/>
    <w:rsid w:val="00032ECC"/>
    <w:rsid w:val="00032FCE"/>
    <w:rsid w:val="00033D40"/>
    <w:rsid w:val="0003470F"/>
    <w:rsid w:val="00034E01"/>
    <w:rsid w:val="000359B4"/>
    <w:rsid w:val="00036B21"/>
    <w:rsid w:val="00037D4E"/>
    <w:rsid w:val="0004276C"/>
    <w:rsid w:val="00042CB6"/>
    <w:rsid w:val="00043490"/>
    <w:rsid w:val="0004366C"/>
    <w:rsid w:val="00044490"/>
    <w:rsid w:val="00044CC3"/>
    <w:rsid w:val="00045F0D"/>
    <w:rsid w:val="0004750C"/>
    <w:rsid w:val="0005087B"/>
    <w:rsid w:val="00050EEF"/>
    <w:rsid w:val="00052984"/>
    <w:rsid w:val="00054AC2"/>
    <w:rsid w:val="00054DE2"/>
    <w:rsid w:val="00054FF0"/>
    <w:rsid w:val="000550DB"/>
    <w:rsid w:val="0005521E"/>
    <w:rsid w:val="00055B25"/>
    <w:rsid w:val="000572A7"/>
    <w:rsid w:val="0005778A"/>
    <w:rsid w:val="000578AF"/>
    <w:rsid w:val="00057E4B"/>
    <w:rsid w:val="0006015E"/>
    <w:rsid w:val="00064110"/>
    <w:rsid w:val="00065458"/>
    <w:rsid w:val="00070129"/>
    <w:rsid w:val="00070EF6"/>
    <w:rsid w:val="000729BC"/>
    <w:rsid w:val="000729DC"/>
    <w:rsid w:val="0007485F"/>
    <w:rsid w:val="00074F0F"/>
    <w:rsid w:val="00077B2D"/>
    <w:rsid w:val="00077BFF"/>
    <w:rsid w:val="00081366"/>
    <w:rsid w:val="00083F20"/>
    <w:rsid w:val="00084BEF"/>
    <w:rsid w:val="00084DEF"/>
    <w:rsid w:val="000853C3"/>
    <w:rsid w:val="00086EE1"/>
    <w:rsid w:val="000874F6"/>
    <w:rsid w:val="000879F9"/>
    <w:rsid w:val="00087E76"/>
    <w:rsid w:val="00090954"/>
    <w:rsid w:val="00090AD0"/>
    <w:rsid w:val="000913B2"/>
    <w:rsid w:val="000927B8"/>
    <w:rsid w:val="00093DD7"/>
    <w:rsid w:val="000944C9"/>
    <w:rsid w:val="000947BA"/>
    <w:rsid w:val="00095488"/>
    <w:rsid w:val="00095895"/>
    <w:rsid w:val="00096709"/>
    <w:rsid w:val="00097532"/>
    <w:rsid w:val="00097BF5"/>
    <w:rsid w:val="00097F38"/>
    <w:rsid w:val="000A2773"/>
    <w:rsid w:val="000A28E7"/>
    <w:rsid w:val="000A2BB9"/>
    <w:rsid w:val="000A419D"/>
    <w:rsid w:val="000A4615"/>
    <w:rsid w:val="000A4D04"/>
    <w:rsid w:val="000A5610"/>
    <w:rsid w:val="000A58F6"/>
    <w:rsid w:val="000A5A48"/>
    <w:rsid w:val="000A666A"/>
    <w:rsid w:val="000A69F4"/>
    <w:rsid w:val="000A72CE"/>
    <w:rsid w:val="000A75E0"/>
    <w:rsid w:val="000B0155"/>
    <w:rsid w:val="000B0F36"/>
    <w:rsid w:val="000B11DD"/>
    <w:rsid w:val="000B15AA"/>
    <w:rsid w:val="000B27E9"/>
    <w:rsid w:val="000B3EA7"/>
    <w:rsid w:val="000B659A"/>
    <w:rsid w:val="000B6628"/>
    <w:rsid w:val="000B7078"/>
    <w:rsid w:val="000C073B"/>
    <w:rsid w:val="000C114B"/>
    <w:rsid w:val="000C1A76"/>
    <w:rsid w:val="000C1ECE"/>
    <w:rsid w:val="000C24ED"/>
    <w:rsid w:val="000C2FFE"/>
    <w:rsid w:val="000C3042"/>
    <w:rsid w:val="000C325F"/>
    <w:rsid w:val="000C4D3E"/>
    <w:rsid w:val="000C6F19"/>
    <w:rsid w:val="000C7173"/>
    <w:rsid w:val="000C7F39"/>
    <w:rsid w:val="000D0CFD"/>
    <w:rsid w:val="000D0E6D"/>
    <w:rsid w:val="000D16C4"/>
    <w:rsid w:val="000D1A0D"/>
    <w:rsid w:val="000D3086"/>
    <w:rsid w:val="000D3BBE"/>
    <w:rsid w:val="000D5110"/>
    <w:rsid w:val="000D53DF"/>
    <w:rsid w:val="000D6ADF"/>
    <w:rsid w:val="000D7466"/>
    <w:rsid w:val="000D7A9B"/>
    <w:rsid w:val="000E05C5"/>
    <w:rsid w:val="000E063F"/>
    <w:rsid w:val="000E299C"/>
    <w:rsid w:val="000E3097"/>
    <w:rsid w:val="000E4570"/>
    <w:rsid w:val="000E6DC3"/>
    <w:rsid w:val="000E7235"/>
    <w:rsid w:val="000E791D"/>
    <w:rsid w:val="000E7E11"/>
    <w:rsid w:val="000F02FB"/>
    <w:rsid w:val="000F03AA"/>
    <w:rsid w:val="000F0CE3"/>
    <w:rsid w:val="000F2F1B"/>
    <w:rsid w:val="000F4814"/>
    <w:rsid w:val="000F4EF0"/>
    <w:rsid w:val="000F5489"/>
    <w:rsid w:val="000F6568"/>
    <w:rsid w:val="000F7A2E"/>
    <w:rsid w:val="000F7E2F"/>
    <w:rsid w:val="00100829"/>
    <w:rsid w:val="0010229A"/>
    <w:rsid w:val="001024F9"/>
    <w:rsid w:val="00102F2F"/>
    <w:rsid w:val="001034DD"/>
    <w:rsid w:val="001037A8"/>
    <w:rsid w:val="00105C40"/>
    <w:rsid w:val="001071F9"/>
    <w:rsid w:val="001074F8"/>
    <w:rsid w:val="0011019E"/>
    <w:rsid w:val="00110F70"/>
    <w:rsid w:val="00111BAC"/>
    <w:rsid w:val="0011227A"/>
    <w:rsid w:val="00112528"/>
    <w:rsid w:val="00113A83"/>
    <w:rsid w:val="001146EC"/>
    <w:rsid w:val="00114CE4"/>
    <w:rsid w:val="00115BE9"/>
    <w:rsid w:val="00116119"/>
    <w:rsid w:val="0011623A"/>
    <w:rsid w:val="00116A30"/>
    <w:rsid w:val="00117720"/>
    <w:rsid w:val="00120017"/>
    <w:rsid w:val="00121058"/>
    <w:rsid w:val="0012287E"/>
    <w:rsid w:val="0012356E"/>
    <w:rsid w:val="0012449C"/>
    <w:rsid w:val="00125418"/>
    <w:rsid w:val="00125437"/>
    <w:rsid w:val="001257AA"/>
    <w:rsid w:val="00126DCB"/>
    <w:rsid w:val="00126FC9"/>
    <w:rsid w:val="001276E9"/>
    <w:rsid w:val="001305D0"/>
    <w:rsid w:val="001311F3"/>
    <w:rsid w:val="00133E92"/>
    <w:rsid w:val="0013404C"/>
    <w:rsid w:val="00134910"/>
    <w:rsid w:val="00134C98"/>
    <w:rsid w:val="00134FC4"/>
    <w:rsid w:val="00137A36"/>
    <w:rsid w:val="00137E97"/>
    <w:rsid w:val="00140871"/>
    <w:rsid w:val="0014180A"/>
    <w:rsid w:val="00141979"/>
    <w:rsid w:val="001432FE"/>
    <w:rsid w:val="0014536D"/>
    <w:rsid w:val="00146651"/>
    <w:rsid w:val="001473FF"/>
    <w:rsid w:val="00147560"/>
    <w:rsid w:val="00147E38"/>
    <w:rsid w:val="00150A41"/>
    <w:rsid w:val="00150BD4"/>
    <w:rsid w:val="00150EB6"/>
    <w:rsid w:val="00151C12"/>
    <w:rsid w:val="00152BC0"/>
    <w:rsid w:val="00152F64"/>
    <w:rsid w:val="0015305D"/>
    <w:rsid w:val="001534C5"/>
    <w:rsid w:val="00153700"/>
    <w:rsid w:val="0015402A"/>
    <w:rsid w:val="001556F4"/>
    <w:rsid w:val="001559E8"/>
    <w:rsid w:val="00155C06"/>
    <w:rsid w:val="0015634A"/>
    <w:rsid w:val="00157014"/>
    <w:rsid w:val="00160DF2"/>
    <w:rsid w:val="00161331"/>
    <w:rsid w:val="001621D1"/>
    <w:rsid w:val="00162235"/>
    <w:rsid w:val="00162DAF"/>
    <w:rsid w:val="00164B6B"/>
    <w:rsid w:val="00165D5E"/>
    <w:rsid w:val="0016671F"/>
    <w:rsid w:val="00166B83"/>
    <w:rsid w:val="00166EAE"/>
    <w:rsid w:val="00170140"/>
    <w:rsid w:val="001706F5"/>
    <w:rsid w:val="00170E3C"/>
    <w:rsid w:val="001710A9"/>
    <w:rsid w:val="0017176B"/>
    <w:rsid w:val="00174DAC"/>
    <w:rsid w:val="00174DB2"/>
    <w:rsid w:val="00176DC9"/>
    <w:rsid w:val="001771DE"/>
    <w:rsid w:val="001815BA"/>
    <w:rsid w:val="00181D59"/>
    <w:rsid w:val="00182AC3"/>
    <w:rsid w:val="00184B21"/>
    <w:rsid w:val="00185A13"/>
    <w:rsid w:val="0018653B"/>
    <w:rsid w:val="00186767"/>
    <w:rsid w:val="00190069"/>
    <w:rsid w:val="0019185B"/>
    <w:rsid w:val="0019212D"/>
    <w:rsid w:val="0019223A"/>
    <w:rsid w:val="001927BE"/>
    <w:rsid w:val="001941A8"/>
    <w:rsid w:val="00194529"/>
    <w:rsid w:val="00195220"/>
    <w:rsid w:val="00197688"/>
    <w:rsid w:val="00197D2A"/>
    <w:rsid w:val="00199ECF"/>
    <w:rsid w:val="001A00BD"/>
    <w:rsid w:val="001A1805"/>
    <w:rsid w:val="001A1874"/>
    <w:rsid w:val="001A2D64"/>
    <w:rsid w:val="001A3009"/>
    <w:rsid w:val="001A40D4"/>
    <w:rsid w:val="001A416F"/>
    <w:rsid w:val="001A41FD"/>
    <w:rsid w:val="001A502C"/>
    <w:rsid w:val="001A5F91"/>
    <w:rsid w:val="001A6D20"/>
    <w:rsid w:val="001A754A"/>
    <w:rsid w:val="001B0446"/>
    <w:rsid w:val="001B058F"/>
    <w:rsid w:val="001B0F4F"/>
    <w:rsid w:val="001B1EA9"/>
    <w:rsid w:val="001B2176"/>
    <w:rsid w:val="001B22A4"/>
    <w:rsid w:val="001B4199"/>
    <w:rsid w:val="001B4324"/>
    <w:rsid w:val="001B5290"/>
    <w:rsid w:val="001B67FC"/>
    <w:rsid w:val="001B6DB0"/>
    <w:rsid w:val="001C0A50"/>
    <w:rsid w:val="001C0B4C"/>
    <w:rsid w:val="001C1540"/>
    <w:rsid w:val="001C19B4"/>
    <w:rsid w:val="001C25D8"/>
    <w:rsid w:val="001C2742"/>
    <w:rsid w:val="001C288E"/>
    <w:rsid w:val="001C3984"/>
    <w:rsid w:val="001C402F"/>
    <w:rsid w:val="001C4778"/>
    <w:rsid w:val="001C4F87"/>
    <w:rsid w:val="001C5EBE"/>
    <w:rsid w:val="001C60C6"/>
    <w:rsid w:val="001C7E97"/>
    <w:rsid w:val="001D080A"/>
    <w:rsid w:val="001D224E"/>
    <w:rsid w:val="001D240A"/>
    <w:rsid w:val="001D2E6F"/>
    <w:rsid w:val="001D48F6"/>
    <w:rsid w:val="001D628B"/>
    <w:rsid w:val="001D62DE"/>
    <w:rsid w:val="001D787F"/>
    <w:rsid w:val="001E01F1"/>
    <w:rsid w:val="001E123D"/>
    <w:rsid w:val="001E1749"/>
    <w:rsid w:val="001E204D"/>
    <w:rsid w:val="001E27F9"/>
    <w:rsid w:val="001E332A"/>
    <w:rsid w:val="001E4B37"/>
    <w:rsid w:val="001E60CE"/>
    <w:rsid w:val="001E691D"/>
    <w:rsid w:val="001E7010"/>
    <w:rsid w:val="001F3C41"/>
    <w:rsid w:val="001F3EDC"/>
    <w:rsid w:val="001F4058"/>
    <w:rsid w:val="001F454F"/>
    <w:rsid w:val="001F48C2"/>
    <w:rsid w:val="001F4B84"/>
    <w:rsid w:val="001F748C"/>
    <w:rsid w:val="001F78C0"/>
    <w:rsid w:val="00201511"/>
    <w:rsid w:val="00201A52"/>
    <w:rsid w:val="00202F48"/>
    <w:rsid w:val="0020336D"/>
    <w:rsid w:val="00204403"/>
    <w:rsid w:val="00204EBB"/>
    <w:rsid w:val="00205457"/>
    <w:rsid w:val="0020558D"/>
    <w:rsid w:val="00205F9D"/>
    <w:rsid w:val="00207F76"/>
    <w:rsid w:val="00210184"/>
    <w:rsid w:val="00210369"/>
    <w:rsid w:val="002105AD"/>
    <w:rsid w:val="00210CBA"/>
    <w:rsid w:val="002113C2"/>
    <w:rsid w:val="00212328"/>
    <w:rsid w:val="00212563"/>
    <w:rsid w:val="00213753"/>
    <w:rsid w:val="00213A58"/>
    <w:rsid w:val="00214D68"/>
    <w:rsid w:val="00217D18"/>
    <w:rsid w:val="002214A9"/>
    <w:rsid w:val="00221AB2"/>
    <w:rsid w:val="002220FB"/>
    <w:rsid w:val="002233E5"/>
    <w:rsid w:val="00223ACD"/>
    <w:rsid w:val="00223E21"/>
    <w:rsid w:val="00224049"/>
    <w:rsid w:val="00224836"/>
    <w:rsid w:val="00225B00"/>
    <w:rsid w:val="00226219"/>
    <w:rsid w:val="00226AAC"/>
    <w:rsid w:val="00227DDD"/>
    <w:rsid w:val="00230838"/>
    <w:rsid w:val="00230AFD"/>
    <w:rsid w:val="0023173B"/>
    <w:rsid w:val="0023286D"/>
    <w:rsid w:val="00232DCF"/>
    <w:rsid w:val="0023328E"/>
    <w:rsid w:val="002340F7"/>
    <w:rsid w:val="002342FF"/>
    <w:rsid w:val="0023499C"/>
    <w:rsid w:val="00240807"/>
    <w:rsid w:val="002416CA"/>
    <w:rsid w:val="00241924"/>
    <w:rsid w:val="00243CC6"/>
    <w:rsid w:val="00245AFD"/>
    <w:rsid w:val="0024649E"/>
    <w:rsid w:val="0024746C"/>
    <w:rsid w:val="00247E47"/>
    <w:rsid w:val="00250221"/>
    <w:rsid w:val="0025076E"/>
    <w:rsid w:val="002507E3"/>
    <w:rsid w:val="00251212"/>
    <w:rsid w:val="00253953"/>
    <w:rsid w:val="00253C38"/>
    <w:rsid w:val="002546EB"/>
    <w:rsid w:val="002549B7"/>
    <w:rsid w:val="00254A0E"/>
    <w:rsid w:val="00255AA6"/>
    <w:rsid w:val="0025674D"/>
    <w:rsid w:val="00256D9B"/>
    <w:rsid w:val="00261BC5"/>
    <w:rsid w:val="00261F9A"/>
    <w:rsid w:val="00262D55"/>
    <w:rsid w:val="00263892"/>
    <w:rsid w:val="00263DDC"/>
    <w:rsid w:val="002642B9"/>
    <w:rsid w:val="002644AC"/>
    <w:rsid w:val="0026518F"/>
    <w:rsid w:val="0026548C"/>
    <w:rsid w:val="0026593B"/>
    <w:rsid w:val="00265B72"/>
    <w:rsid w:val="00266207"/>
    <w:rsid w:val="00266DB1"/>
    <w:rsid w:val="00267333"/>
    <w:rsid w:val="0027045C"/>
    <w:rsid w:val="00272BC7"/>
    <w:rsid w:val="00272F2B"/>
    <w:rsid w:val="0027370C"/>
    <w:rsid w:val="002738DC"/>
    <w:rsid w:val="00274003"/>
    <w:rsid w:val="0027426E"/>
    <w:rsid w:val="0027518E"/>
    <w:rsid w:val="00275744"/>
    <w:rsid w:val="00276AF8"/>
    <w:rsid w:val="00277C09"/>
    <w:rsid w:val="00280534"/>
    <w:rsid w:val="00280BB3"/>
    <w:rsid w:val="00281050"/>
    <w:rsid w:val="0028253D"/>
    <w:rsid w:val="002830B8"/>
    <w:rsid w:val="002846F3"/>
    <w:rsid w:val="00284BCF"/>
    <w:rsid w:val="00286B10"/>
    <w:rsid w:val="00286D7C"/>
    <w:rsid w:val="00287436"/>
    <w:rsid w:val="0028770B"/>
    <w:rsid w:val="00287A86"/>
    <w:rsid w:val="002901C3"/>
    <w:rsid w:val="002906EE"/>
    <w:rsid w:val="0029204C"/>
    <w:rsid w:val="0029326D"/>
    <w:rsid w:val="00294480"/>
    <w:rsid w:val="00295718"/>
    <w:rsid w:val="00295C65"/>
    <w:rsid w:val="00295FC2"/>
    <w:rsid w:val="0029705C"/>
    <w:rsid w:val="00297283"/>
    <w:rsid w:val="00297F86"/>
    <w:rsid w:val="002A0EA6"/>
    <w:rsid w:val="002A1E28"/>
    <w:rsid w:val="002A21C9"/>
    <w:rsid w:val="002A23D8"/>
    <w:rsid w:val="002A2824"/>
    <w:rsid w:val="002A28B4"/>
    <w:rsid w:val="002A2B8C"/>
    <w:rsid w:val="002A3105"/>
    <w:rsid w:val="002A35CF"/>
    <w:rsid w:val="002A41C8"/>
    <w:rsid w:val="002A475D"/>
    <w:rsid w:val="002A4CED"/>
    <w:rsid w:val="002A560A"/>
    <w:rsid w:val="002A5F67"/>
    <w:rsid w:val="002A633A"/>
    <w:rsid w:val="002A6BA9"/>
    <w:rsid w:val="002A70E2"/>
    <w:rsid w:val="002A7B93"/>
    <w:rsid w:val="002B00BD"/>
    <w:rsid w:val="002B06D3"/>
    <w:rsid w:val="002B3147"/>
    <w:rsid w:val="002B326D"/>
    <w:rsid w:val="002B335D"/>
    <w:rsid w:val="002B3C68"/>
    <w:rsid w:val="002B4977"/>
    <w:rsid w:val="002B4AD0"/>
    <w:rsid w:val="002B4F9E"/>
    <w:rsid w:val="002B5E24"/>
    <w:rsid w:val="002B7C0E"/>
    <w:rsid w:val="002C106B"/>
    <w:rsid w:val="002C2C2F"/>
    <w:rsid w:val="002C4CEE"/>
    <w:rsid w:val="002C55FB"/>
    <w:rsid w:val="002C587B"/>
    <w:rsid w:val="002C6DE4"/>
    <w:rsid w:val="002D0918"/>
    <w:rsid w:val="002D0C80"/>
    <w:rsid w:val="002D187B"/>
    <w:rsid w:val="002D18C7"/>
    <w:rsid w:val="002D1D2B"/>
    <w:rsid w:val="002D21EF"/>
    <w:rsid w:val="002D2E7C"/>
    <w:rsid w:val="002D31E6"/>
    <w:rsid w:val="002D3D45"/>
    <w:rsid w:val="002D47DE"/>
    <w:rsid w:val="002D5989"/>
    <w:rsid w:val="002D5CD4"/>
    <w:rsid w:val="002D60A0"/>
    <w:rsid w:val="002D64B2"/>
    <w:rsid w:val="002D6F7E"/>
    <w:rsid w:val="002D7872"/>
    <w:rsid w:val="002DC879"/>
    <w:rsid w:val="002E0878"/>
    <w:rsid w:val="002E1812"/>
    <w:rsid w:val="002E23D3"/>
    <w:rsid w:val="002E3A30"/>
    <w:rsid w:val="002E463A"/>
    <w:rsid w:val="002E4D8F"/>
    <w:rsid w:val="002E5E10"/>
    <w:rsid w:val="002E677E"/>
    <w:rsid w:val="002E6C41"/>
    <w:rsid w:val="002E6D68"/>
    <w:rsid w:val="002E72B7"/>
    <w:rsid w:val="002E72CF"/>
    <w:rsid w:val="002F077F"/>
    <w:rsid w:val="002F0D47"/>
    <w:rsid w:val="002F0D6B"/>
    <w:rsid w:val="002F1127"/>
    <w:rsid w:val="002F15F3"/>
    <w:rsid w:val="002F196B"/>
    <w:rsid w:val="002F2099"/>
    <w:rsid w:val="002F3604"/>
    <w:rsid w:val="002F5446"/>
    <w:rsid w:val="002F5B28"/>
    <w:rsid w:val="002F685C"/>
    <w:rsid w:val="002F73C6"/>
    <w:rsid w:val="002F75D5"/>
    <w:rsid w:val="002F7CFE"/>
    <w:rsid w:val="00300D1D"/>
    <w:rsid w:val="003016A2"/>
    <w:rsid w:val="00302F87"/>
    <w:rsid w:val="0030301D"/>
    <w:rsid w:val="00306C23"/>
    <w:rsid w:val="003079C9"/>
    <w:rsid w:val="00307A3C"/>
    <w:rsid w:val="00307C21"/>
    <w:rsid w:val="00310E6B"/>
    <w:rsid w:val="00311271"/>
    <w:rsid w:val="00311B09"/>
    <w:rsid w:val="00311B55"/>
    <w:rsid w:val="00311B68"/>
    <w:rsid w:val="00312F10"/>
    <w:rsid w:val="003145B2"/>
    <w:rsid w:val="00314709"/>
    <w:rsid w:val="00314F5C"/>
    <w:rsid w:val="00315339"/>
    <w:rsid w:val="00315CE4"/>
    <w:rsid w:val="00320333"/>
    <w:rsid w:val="003208F0"/>
    <w:rsid w:val="00321676"/>
    <w:rsid w:val="00322AD5"/>
    <w:rsid w:val="00323F96"/>
    <w:rsid w:val="00324076"/>
    <w:rsid w:val="003258F3"/>
    <w:rsid w:val="0032658B"/>
    <w:rsid w:val="003268FC"/>
    <w:rsid w:val="0032710C"/>
    <w:rsid w:val="00327F45"/>
    <w:rsid w:val="0033088F"/>
    <w:rsid w:val="00330A64"/>
    <w:rsid w:val="00330CB6"/>
    <w:rsid w:val="00333B88"/>
    <w:rsid w:val="0033541C"/>
    <w:rsid w:val="00336CB2"/>
    <w:rsid w:val="00336E28"/>
    <w:rsid w:val="003377B4"/>
    <w:rsid w:val="00340C58"/>
    <w:rsid w:val="00340DD9"/>
    <w:rsid w:val="0034139E"/>
    <w:rsid w:val="003413CA"/>
    <w:rsid w:val="003424E3"/>
    <w:rsid w:val="003434FC"/>
    <w:rsid w:val="00345B78"/>
    <w:rsid w:val="00345D96"/>
    <w:rsid w:val="003466B6"/>
    <w:rsid w:val="0034EF3B"/>
    <w:rsid w:val="00351137"/>
    <w:rsid w:val="0035119F"/>
    <w:rsid w:val="00351D50"/>
    <w:rsid w:val="003520B6"/>
    <w:rsid w:val="0035220B"/>
    <w:rsid w:val="00352404"/>
    <w:rsid w:val="003525A3"/>
    <w:rsid w:val="00352690"/>
    <w:rsid w:val="003537D5"/>
    <w:rsid w:val="003565B1"/>
    <w:rsid w:val="00360E17"/>
    <w:rsid w:val="00361B2E"/>
    <w:rsid w:val="0036209C"/>
    <w:rsid w:val="00363B49"/>
    <w:rsid w:val="003647D3"/>
    <w:rsid w:val="003651B4"/>
    <w:rsid w:val="0036527D"/>
    <w:rsid w:val="0037000A"/>
    <w:rsid w:val="0037187C"/>
    <w:rsid w:val="00371A1B"/>
    <w:rsid w:val="00371B79"/>
    <w:rsid w:val="00372005"/>
    <w:rsid w:val="00372241"/>
    <w:rsid w:val="0037279A"/>
    <w:rsid w:val="00372D99"/>
    <w:rsid w:val="003736C3"/>
    <w:rsid w:val="00373A3F"/>
    <w:rsid w:val="00374DD8"/>
    <w:rsid w:val="00376EE2"/>
    <w:rsid w:val="00377068"/>
    <w:rsid w:val="00377C4C"/>
    <w:rsid w:val="00380C71"/>
    <w:rsid w:val="00382AF5"/>
    <w:rsid w:val="00383204"/>
    <w:rsid w:val="003847C6"/>
    <w:rsid w:val="00384DF1"/>
    <w:rsid w:val="003853D4"/>
    <w:rsid w:val="003855DA"/>
    <w:rsid w:val="00385DFB"/>
    <w:rsid w:val="0038661C"/>
    <w:rsid w:val="00386EE7"/>
    <w:rsid w:val="00387F8D"/>
    <w:rsid w:val="003905A0"/>
    <w:rsid w:val="00391F64"/>
    <w:rsid w:val="003931EA"/>
    <w:rsid w:val="003944E6"/>
    <w:rsid w:val="003945F9"/>
    <w:rsid w:val="00394A13"/>
    <w:rsid w:val="00394B40"/>
    <w:rsid w:val="00395CFA"/>
    <w:rsid w:val="00397CA6"/>
    <w:rsid w:val="00397EA2"/>
    <w:rsid w:val="003A14DD"/>
    <w:rsid w:val="003A2374"/>
    <w:rsid w:val="003A257D"/>
    <w:rsid w:val="003A2C75"/>
    <w:rsid w:val="003A361C"/>
    <w:rsid w:val="003A377A"/>
    <w:rsid w:val="003A3FD4"/>
    <w:rsid w:val="003A43B0"/>
    <w:rsid w:val="003A49F1"/>
    <w:rsid w:val="003A4B84"/>
    <w:rsid w:val="003A5190"/>
    <w:rsid w:val="003A56C6"/>
    <w:rsid w:val="003A5AAE"/>
    <w:rsid w:val="003A745C"/>
    <w:rsid w:val="003A7A75"/>
    <w:rsid w:val="003B1026"/>
    <w:rsid w:val="003B1962"/>
    <w:rsid w:val="003B1CD5"/>
    <w:rsid w:val="003B240E"/>
    <w:rsid w:val="003B262D"/>
    <w:rsid w:val="003B5582"/>
    <w:rsid w:val="003B6248"/>
    <w:rsid w:val="003B7279"/>
    <w:rsid w:val="003C0053"/>
    <w:rsid w:val="003C0740"/>
    <w:rsid w:val="003C13CD"/>
    <w:rsid w:val="003C18BF"/>
    <w:rsid w:val="003C1D63"/>
    <w:rsid w:val="003C24F6"/>
    <w:rsid w:val="003C2670"/>
    <w:rsid w:val="003C2A17"/>
    <w:rsid w:val="003C2F92"/>
    <w:rsid w:val="003C3583"/>
    <w:rsid w:val="003C577B"/>
    <w:rsid w:val="003C66FC"/>
    <w:rsid w:val="003D0977"/>
    <w:rsid w:val="003D13EF"/>
    <w:rsid w:val="003D2D61"/>
    <w:rsid w:val="003D31E7"/>
    <w:rsid w:val="003D34A3"/>
    <w:rsid w:val="003D5D9E"/>
    <w:rsid w:val="003D6461"/>
    <w:rsid w:val="003D7003"/>
    <w:rsid w:val="003D73D2"/>
    <w:rsid w:val="003D747E"/>
    <w:rsid w:val="003D76D3"/>
    <w:rsid w:val="003D7941"/>
    <w:rsid w:val="003D7C38"/>
    <w:rsid w:val="003E02BA"/>
    <w:rsid w:val="003E083D"/>
    <w:rsid w:val="003E226E"/>
    <w:rsid w:val="003E2E57"/>
    <w:rsid w:val="003E4B42"/>
    <w:rsid w:val="003E601E"/>
    <w:rsid w:val="003E6FDA"/>
    <w:rsid w:val="003E722E"/>
    <w:rsid w:val="003E758D"/>
    <w:rsid w:val="003E75F9"/>
    <w:rsid w:val="003F0257"/>
    <w:rsid w:val="003F1454"/>
    <w:rsid w:val="003F34B5"/>
    <w:rsid w:val="003F394A"/>
    <w:rsid w:val="003F41A6"/>
    <w:rsid w:val="003F7247"/>
    <w:rsid w:val="003F74BB"/>
    <w:rsid w:val="004003EB"/>
    <w:rsid w:val="00401084"/>
    <w:rsid w:val="004028A2"/>
    <w:rsid w:val="00402F1F"/>
    <w:rsid w:val="0040324C"/>
    <w:rsid w:val="00403F12"/>
    <w:rsid w:val="00404CD0"/>
    <w:rsid w:val="0040636F"/>
    <w:rsid w:val="004069A8"/>
    <w:rsid w:val="00406A8E"/>
    <w:rsid w:val="00407EF0"/>
    <w:rsid w:val="00411379"/>
    <w:rsid w:val="00411953"/>
    <w:rsid w:val="004123F2"/>
    <w:rsid w:val="00412F2B"/>
    <w:rsid w:val="00414492"/>
    <w:rsid w:val="00414F6A"/>
    <w:rsid w:val="004178B3"/>
    <w:rsid w:val="004178BD"/>
    <w:rsid w:val="004215A2"/>
    <w:rsid w:val="00421945"/>
    <w:rsid w:val="00421A37"/>
    <w:rsid w:val="004225BA"/>
    <w:rsid w:val="00422F80"/>
    <w:rsid w:val="0042537F"/>
    <w:rsid w:val="00425A31"/>
    <w:rsid w:val="00425E84"/>
    <w:rsid w:val="00426A17"/>
    <w:rsid w:val="00430F12"/>
    <w:rsid w:val="004326D6"/>
    <w:rsid w:val="00433C41"/>
    <w:rsid w:val="0043529E"/>
    <w:rsid w:val="00435BA0"/>
    <w:rsid w:val="00435C88"/>
    <w:rsid w:val="00437718"/>
    <w:rsid w:val="0043779F"/>
    <w:rsid w:val="00437917"/>
    <w:rsid w:val="00437948"/>
    <w:rsid w:val="00441186"/>
    <w:rsid w:val="00441A23"/>
    <w:rsid w:val="00444539"/>
    <w:rsid w:val="0044546D"/>
    <w:rsid w:val="00446A7A"/>
    <w:rsid w:val="00446BF9"/>
    <w:rsid w:val="00447356"/>
    <w:rsid w:val="00447C0F"/>
    <w:rsid w:val="00450254"/>
    <w:rsid w:val="00451609"/>
    <w:rsid w:val="0045222D"/>
    <w:rsid w:val="0045253F"/>
    <w:rsid w:val="004526C4"/>
    <w:rsid w:val="0045306F"/>
    <w:rsid w:val="00453F17"/>
    <w:rsid w:val="00453F65"/>
    <w:rsid w:val="004541D0"/>
    <w:rsid w:val="004542FE"/>
    <w:rsid w:val="004546F3"/>
    <w:rsid w:val="00455577"/>
    <w:rsid w:val="00455CA7"/>
    <w:rsid w:val="00455F87"/>
    <w:rsid w:val="00457086"/>
    <w:rsid w:val="00457546"/>
    <w:rsid w:val="004578B6"/>
    <w:rsid w:val="00457AFC"/>
    <w:rsid w:val="00460801"/>
    <w:rsid w:val="0046131B"/>
    <w:rsid w:val="00461A23"/>
    <w:rsid w:val="00461C79"/>
    <w:rsid w:val="0046288A"/>
    <w:rsid w:val="00462C34"/>
    <w:rsid w:val="004631E7"/>
    <w:rsid w:val="0046327F"/>
    <w:rsid w:val="00463F81"/>
    <w:rsid w:val="0046409F"/>
    <w:rsid w:val="0046417D"/>
    <w:rsid w:val="00464511"/>
    <w:rsid w:val="00464BF9"/>
    <w:rsid w:val="00466259"/>
    <w:rsid w:val="004662AB"/>
    <w:rsid w:val="0046664A"/>
    <w:rsid w:val="00467009"/>
    <w:rsid w:val="004715BD"/>
    <w:rsid w:val="00471F18"/>
    <w:rsid w:val="00471FA6"/>
    <w:rsid w:val="00473320"/>
    <w:rsid w:val="00473885"/>
    <w:rsid w:val="00473C06"/>
    <w:rsid w:val="00475128"/>
    <w:rsid w:val="0047556C"/>
    <w:rsid w:val="004755E8"/>
    <w:rsid w:val="004765C0"/>
    <w:rsid w:val="004769C5"/>
    <w:rsid w:val="00476EAB"/>
    <w:rsid w:val="00477E2D"/>
    <w:rsid w:val="00480185"/>
    <w:rsid w:val="00480688"/>
    <w:rsid w:val="004806CB"/>
    <w:rsid w:val="00480B1F"/>
    <w:rsid w:val="0048270B"/>
    <w:rsid w:val="00484FD1"/>
    <w:rsid w:val="0048642E"/>
    <w:rsid w:val="00487BAC"/>
    <w:rsid w:val="00490FB3"/>
    <w:rsid w:val="00491804"/>
    <w:rsid w:val="00492314"/>
    <w:rsid w:val="00492627"/>
    <w:rsid w:val="00492C40"/>
    <w:rsid w:val="00492D11"/>
    <w:rsid w:val="0049365F"/>
    <w:rsid w:val="004947B0"/>
    <w:rsid w:val="00494EEA"/>
    <w:rsid w:val="00495035"/>
    <w:rsid w:val="004950BA"/>
    <w:rsid w:val="00495288"/>
    <w:rsid w:val="00495E77"/>
    <w:rsid w:val="00496E8E"/>
    <w:rsid w:val="00497979"/>
    <w:rsid w:val="004A0866"/>
    <w:rsid w:val="004A25CC"/>
    <w:rsid w:val="004A2F89"/>
    <w:rsid w:val="004A3350"/>
    <w:rsid w:val="004A3C5F"/>
    <w:rsid w:val="004A489B"/>
    <w:rsid w:val="004A4A35"/>
    <w:rsid w:val="004A4E38"/>
    <w:rsid w:val="004A4FA4"/>
    <w:rsid w:val="004A654E"/>
    <w:rsid w:val="004A7E25"/>
    <w:rsid w:val="004B1674"/>
    <w:rsid w:val="004B2477"/>
    <w:rsid w:val="004B274C"/>
    <w:rsid w:val="004B30FD"/>
    <w:rsid w:val="004B479A"/>
    <w:rsid w:val="004B484F"/>
    <w:rsid w:val="004B5C45"/>
    <w:rsid w:val="004B68D6"/>
    <w:rsid w:val="004B700C"/>
    <w:rsid w:val="004B788E"/>
    <w:rsid w:val="004C0AB6"/>
    <w:rsid w:val="004C104E"/>
    <w:rsid w:val="004C1C9D"/>
    <w:rsid w:val="004C252D"/>
    <w:rsid w:val="004C281F"/>
    <w:rsid w:val="004C2F69"/>
    <w:rsid w:val="004C3BD7"/>
    <w:rsid w:val="004C4248"/>
    <w:rsid w:val="004C4625"/>
    <w:rsid w:val="004C5B0D"/>
    <w:rsid w:val="004C5D10"/>
    <w:rsid w:val="004C6EAB"/>
    <w:rsid w:val="004C74B7"/>
    <w:rsid w:val="004D037D"/>
    <w:rsid w:val="004D0A7A"/>
    <w:rsid w:val="004D1078"/>
    <w:rsid w:val="004D16EE"/>
    <w:rsid w:val="004D2E4C"/>
    <w:rsid w:val="004D374A"/>
    <w:rsid w:val="004D403D"/>
    <w:rsid w:val="004D4B2C"/>
    <w:rsid w:val="004D4BA6"/>
    <w:rsid w:val="004D503D"/>
    <w:rsid w:val="004D59EE"/>
    <w:rsid w:val="004D7678"/>
    <w:rsid w:val="004E1A4E"/>
    <w:rsid w:val="004E2824"/>
    <w:rsid w:val="004E2C59"/>
    <w:rsid w:val="004F0D94"/>
    <w:rsid w:val="004F10F4"/>
    <w:rsid w:val="004F1499"/>
    <w:rsid w:val="004F1AEA"/>
    <w:rsid w:val="004F296E"/>
    <w:rsid w:val="004F4198"/>
    <w:rsid w:val="004F4699"/>
    <w:rsid w:val="004F475A"/>
    <w:rsid w:val="004F48DD"/>
    <w:rsid w:val="004F5D19"/>
    <w:rsid w:val="004F6AF2"/>
    <w:rsid w:val="004F6FD1"/>
    <w:rsid w:val="004F7BA8"/>
    <w:rsid w:val="005006C9"/>
    <w:rsid w:val="00500D75"/>
    <w:rsid w:val="00501C83"/>
    <w:rsid w:val="00501D37"/>
    <w:rsid w:val="005021E1"/>
    <w:rsid w:val="00503308"/>
    <w:rsid w:val="005038EF"/>
    <w:rsid w:val="00503A68"/>
    <w:rsid w:val="00504C66"/>
    <w:rsid w:val="0050512D"/>
    <w:rsid w:val="005051EC"/>
    <w:rsid w:val="005055F8"/>
    <w:rsid w:val="005067AF"/>
    <w:rsid w:val="00506B3F"/>
    <w:rsid w:val="00506D64"/>
    <w:rsid w:val="00507AEE"/>
    <w:rsid w:val="00507BEC"/>
    <w:rsid w:val="00511863"/>
    <w:rsid w:val="005121A8"/>
    <w:rsid w:val="005127D0"/>
    <w:rsid w:val="005154BB"/>
    <w:rsid w:val="00515809"/>
    <w:rsid w:val="005159A1"/>
    <w:rsid w:val="00515B7F"/>
    <w:rsid w:val="005174F4"/>
    <w:rsid w:val="005175C7"/>
    <w:rsid w:val="00517609"/>
    <w:rsid w:val="00517829"/>
    <w:rsid w:val="00520B94"/>
    <w:rsid w:val="00521837"/>
    <w:rsid w:val="00523B52"/>
    <w:rsid w:val="00525104"/>
    <w:rsid w:val="0052558F"/>
    <w:rsid w:val="00526123"/>
    <w:rsid w:val="00526689"/>
    <w:rsid w:val="00526795"/>
    <w:rsid w:val="00527E99"/>
    <w:rsid w:val="005300F3"/>
    <w:rsid w:val="00530DFD"/>
    <w:rsid w:val="00532324"/>
    <w:rsid w:val="00533068"/>
    <w:rsid w:val="00533E51"/>
    <w:rsid w:val="005340D4"/>
    <w:rsid w:val="005345DD"/>
    <w:rsid w:val="00534C19"/>
    <w:rsid w:val="005366F4"/>
    <w:rsid w:val="00537998"/>
    <w:rsid w:val="00537C7A"/>
    <w:rsid w:val="00540D58"/>
    <w:rsid w:val="00540E07"/>
    <w:rsid w:val="0054176D"/>
    <w:rsid w:val="00541FBB"/>
    <w:rsid w:val="00542A66"/>
    <w:rsid w:val="00543007"/>
    <w:rsid w:val="0054447C"/>
    <w:rsid w:val="005450A0"/>
    <w:rsid w:val="00545CE3"/>
    <w:rsid w:val="005464C1"/>
    <w:rsid w:val="005476FE"/>
    <w:rsid w:val="00547A47"/>
    <w:rsid w:val="00547AA6"/>
    <w:rsid w:val="00550AF6"/>
    <w:rsid w:val="005526C7"/>
    <w:rsid w:val="00552D94"/>
    <w:rsid w:val="00552E98"/>
    <w:rsid w:val="005544C7"/>
    <w:rsid w:val="005568EE"/>
    <w:rsid w:val="00556954"/>
    <w:rsid w:val="0055702E"/>
    <w:rsid w:val="00557355"/>
    <w:rsid w:val="00557DF1"/>
    <w:rsid w:val="00560129"/>
    <w:rsid w:val="00560626"/>
    <w:rsid w:val="0056078D"/>
    <w:rsid w:val="0056143D"/>
    <w:rsid w:val="00562439"/>
    <w:rsid w:val="00562EA4"/>
    <w:rsid w:val="005632C3"/>
    <w:rsid w:val="00564A94"/>
    <w:rsid w:val="00565D1D"/>
    <w:rsid w:val="00566000"/>
    <w:rsid w:val="005672FA"/>
    <w:rsid w:val="00567D27"/>
    <w:rsid w:val="00570577"/>
    <w:rsid w:val="005722CD"/>
    <w:rsid w:val="005724FB"/>
    <w:rsid w:val="00573D18"/>
    <w:rsid w:val="00574555"/>
    <w:rsid w:val="005755AA"/>
    <w:rsid w:val="00576F48"/>
    <w:rsid w:val="00577A9E"/>
    <w:rsid w:val="005807FE"/>
    <w:rsid w:val="0058102D"/>
    <w:rsid w:val="00581B11"/>
    <w:rsid w:val="00582E26"/>
    <w:rsid w:val="0058317D"/>
    <w:rsid w:val="00583460"/>
    <w:rsid w:val="00583731"/>
    <w:rsid w:val="00583763"/>
    <w:rsid w:val="00583CB0"/>
    <w:rsid w:val="00584CF8"/>
    <w:rsid w:val="0058535C"/>
    <w:rsid w:val="0058538F"/>
    <w:rsid w:val="005854DD"/>
    <w:rsid w:val="00585D75"/>
    <w:rsid w:val="00585E49"/>
    <w:rsid w:val="00586AC7"/>
    <w:rsid w:val="005920A9"/>
    <w:rsid w:val="005925D8"/>
    <w:rsid w:val="00593267"/>
    <w:rsid w:val="005934B4"/>
    <w:rsid w:val="00593B0E"/>
    <w:rsid w:val="00594275"/>
    <w:rsid w:val="00594315"/>
    <w:rsid w:val="00594824"/>
    <w:rsid w:val="00594ED6"/>
    <w:rsid w:val="00596C41"/>
    <w:rsid w:val="005973ED"/>
    <w:rsid w:val="00597D0C"/>
    <w:rsid w:val="005A0B7D"/>
    <w:rsid w:val="005A1769"/>
    <w:rsid w:val="005A4700"/>
    <w:rsid w:val="005A515E"/>
    <w:rsid w:val="005A54EB"/>
    <w:rsid w:val="005A58CD"/>
    <w:rsid w:val="005A5CBC"/>
    <w:rsid w:val="005A624B"/>
    <w:rsid w:val="005A67CA"/>
    <w:rsid w:val="005A6C08"/>
    <w:rsid w:val="005A7DA3"/>
    <w:rsid w:val="005B11EE"/>
    <w:rsid w:val="005B184F"/>
    <w:rsid w:val="005B1C53"/>
    <w:rsid w:val="005B2685"/>
    <w:rsid w:val="005B2FDC"/>
    <w:rsid w:val="005B34CC"/>
    <w:rsid w:val="005B35A0"/>
    <w:rsid w:val="005B3C5D"/>
    <w:rsid w:val="005B3DA0"/>
    <w:rsid w:val="005B4278"/>
    <w:rsid w:val="005B4A5C"/>
    <w:rsid w:val="005B76CA"/>
    <w:rsid w:val="005C0297"/>
    <w:rsid w:val="005C14A7"/>
    <w:rsid w:val="005C1D23"/>
    <w:rsid w:val="005C1ED4"/>
    <w:rsid w:val="005C2BB4"/>
    <w:rsid w:val="005C33CB"/>
    <w:rsid w:val="005C37DC"/>
    <w:rsid w:val="005C396A"/>
    <w:rsid w:val="005C4521"/>
    <w:rsid w:val="005C5145"/>
    <w:rsid w:val="005C5C06"/>
    <w:rsid w:val="005C6590"/>
    <w:rsid w:val="005C7620"/>
    <w:rsid w:val="005C7940"/>
    <w:rsid w:val="005C7E22"/>
    <w:rsid w:val="005D0CB6"/>
    <w:rsid w:val="005D16A7"/>
    <w:rsid w:val="005D1EDC"/>
    <w:rsid w:val="005D4005"/>
    <w:rsid w:val="005D473A"/>
    <w:rsid w:val="005D49FE"/>
    <w:rsid w:val="005D61E4"/>
    <w:rsid w:val="005E10E6"/>
    <w:rsid w:val="005E1F63"/>
    <w:rsid w:val="005E28DD"/>
    <w:rsid w:val="005E5D1A"/>
    <w:rsid w:val="005E772F"/>
    <w:rsid w:val="005F09F1"/>
    <w:rsid w:val="005F0DCC"/>
    <w:rsid w:val="005F0EBC"/>
    <w:rsid w:val="005F1252"/>
    <w:rsid w:val="005F2231"/>
    <w:rsid w:val="005F27FC"/>
    <w:rsid w:val="005F320C"/>
    <w:rsid w:val="005F34C2"/>
    <w:rsid w:val="005F380B"/>
    <w:rsid w:val="005F4274"/>
    <w:rsid w:val="005F5B26"/>
    <w:rsid w:val="005F6686"/>
    <w:rsid w:val="005F7498"/>
    <w:rsid w:val="005F7CA3"/>
    <w:rsid w:val="00600021"/>
    <w:rsid w:val="0060019E"/>
    <w:rsid w:val="0060056D"/>
    <w:rsid w:val="00600A13"/>
    <w:rsid w:val="00601100"/>
    <w:rsid w:val="006011A5"/>
    <w:rsid w:val="00601230"/>
    <w:rsid w:val="006014C9"/>
    <w:rsid w:val="006034DC"/>
    <w:rsid w:val="00603D93"/>
    <w:rsid w:val="0060412A"/>
    <w:rsid w:val="0060470A"/>
    <w:rsid w:val="00604F31"/>
    <w:rsid w:val="006066C8"/>
    <w:rsid w:val="0060697E"/>
    <w:rsid w:val="0060711E"/>
    <w:rsid w:val="006072F0"/>
    <w:rsid w:val="00610FDB"/>
    <w:rsid w:val="00611CCA"/>
    <w:rsid w:val="00611CF5"/>
    <w:rsid w:val="00611E29"/>
    <w:rsid w:val="00614384"/>
    <w:rsid w:val="00614761"/>
    <w:rsid w:val="00617A3A"/>
    <w:rsid w:val="00621080"/>
    <w:rsid w:val="006215C9"/>
    <w:rsid w:val="00622319"/>
    <w:rsid w:val="00622396"/>
    <w:rsid w:val="00623A51"/>
    <w:rsid w:val="00625B44"/>
    <w:rsid w:val="00626BBF"/>
    <w:rsid w:val="00626F6A"/>
    <w:rsid w:val="00627F0D"/>
    <w:rsid w:val="00630545"/>
    <w:rsid w:val="006308E1"/>
    <w:rsid w:val="00631F75"/>
    <w:rsid w:val="00632581"/>
    <w:rsid w:val="00635240"/>
    <w:rsid w:val="00635D57"/>
    <w:rsid w:val="00635F58"/>
    <w:rsid w:val="00635FC3"/>
    <w:rsid w:val="00636BDA"/>
    <w:rsid w:val="00637957"/>
    <w:rsid w:val="0064054C"/>
    <w:rsid w:val="00641414"/>
    <w:rsid w:val="00641786"/>
    <w:rsid w:val="006420EE"/>
    <w:rsid w:val="0064273E"/>
    <w:rsid w:val="0064308E"/>
    <w:rsid w:val="00643CC4"/>
    <w:rsid w:val="00644745"/>
    <w:rsid w:val="0064490F"/>
    <w:rsid w:val="00645004"/>
    <w:rsid w:val="00645E04"/>
    <w:rsid w:val="006463EF"/>
    <w:rsid w:val="0064673D"/>
    <w:rsid w:val="00646D0F"/>
    <w:rsid w:val="006518A0"/>
    <w:rsid w:val="00652440"/>
    <w:rsid w:val="00652489"/>
    <w:rsid w:val="0065286C"/>
    <w:rsid w:val="00652B7A"/>
    <w:rsid w:val="00653E56"/>
    <w:rsid w:val="00655439"/>
    <w:rsid w:val="00655685"/>
    <w:rsid w:val="00655C43"/>
    <w:rsid w:val="006560A7"/>
    <w:rsid w:val="00656386"/>
    <w:rsid w:val="00656BB9"/>
    <w:rsid w:val="00657117"/>
    <w:rsid w:val="00657327"/>
    <w:rsid w:val="0065739F"/>
    <w:rsid w:val="00657663"/>
    <w:rsid w:val="00657A20"/>
    <w:rsid w:val="0066090D"/>
    <w:rsid w:val="006612BC"/>
    <w:rsid w:val="0066294C"/>
    <w:rsid w:val="006637D3"/>
    <w:rsid w:val="00663A2C"/>
    <w:rsid w:val="00663D27"/>
    <w:rsid w:val="006650D3"/>
    <w:rsid w:val="00665135"/>
    <w:rsid w:val="00670A8A"/>
    <w:rsid w:val="00671B30"/>
    <w:rsid w:val="00672AFA"/>
    <w:rsid w:val="00674625"/>
    <w:rsid w:val="0067501F"/>
    <w:rsid w:val="0067503D"/>
    <w:rsid w:val="00677835"/>
    <w:rsid w:val="00680D0C"/>
    <w:rsid w:val="006812CC"/>
    <w:rsid w:val="006814C0"/>
    <w:rsid w:val="00682984"/>
    <w:rsid w:val="00682F88"/>
    <w:rsid w:val="006836FD"/>
    <w:rsid w:val="00683BCF"/>
    <w:rsid w:val="0068521A"/>
    <w:rsid w:val="0068536A"/>
    <w:rsid w:val="0068592A"/>
    <w:rsid w:val="0068658C"/>
    <w:rsid w:val="00687A52"/>
    <w:rsid w:val="00687B84"/>
    <w:rsid w:val="00690AF7"/>
    <w:rsid w:val="00690CE9"/>
    <w:rsid w:val="006912C5"/>
    <w:rsid w:val="00693C15"/>
    <w:rsid w:val="006954F8"/>
    <w:rsid w:val="00696410"/>
    <w:rsid w:val="00697474"/>
    <w:rsid w:val="00697B2C"/>
    <w:rsid w:val="0069C953"/>
    <w:rsid w:val="006A0888"/>
    <w:rsid w:val="006A1001"/>
    <w:rsid w:val="006A1B72"/>
    <w:rsid w:val="006A1D97"/>
    <w:rsid w:val="006A1DD0"/>
    <w:rsid w:val="006A373D"/>
    <w:rsid w:val="006A3884"/>
    <w:rsid w:val="006A4DD2"/>
    <w:rsid w:val="006A778A"/>
    <w:rsid w:val="006B0B7E"/>
    <w:rsid w:val="006B2D1A"/>
    <w:rsid w:val="006B3D1D"/>
    <w:rsid w:val="006B41AC"/>
    <w:rsid w:val="006B5302"/>
    <w:rsid w:val="006B6BBF"/>
    <w:rsid w:val="006B70D5"/>
    <w:rsid w:val="006B71F0"/>
    <w:rsid w:val="006B77FF"/>
    <w:rsid w:val="006B7FA6"/>
    <w:rsid w:val="006C029B"/>
    <w:rsid w:val="006C0B8D"/>
    <w:rsid w:val="006C1327"/>
    <w:rsid w:val="006C13EE"/>
    <w:rsid w:val="006C1B96"/>
    <w:rsid w:val="006C2228"/>
    <w:rsid w:val="006C239B"/>
    <w:rsid w:val="006C2855"/>
    <w:rsid w:val="006C32A9"/>
    <w:rsid w:val="006C56BF"/>
    <w:rsid w:val="006C5C23"/>
    <w:rsid w:val="006C5FEA"/>
    <w:rsid w:val="006C6348"/>
    <w:rsid w:val="006C6ED7"/>
    <w:rsid w:val="006D00B0"/>
    <w:rsid w:val="006D027E"/>
    <w:rsid w:val="006D03A6"/>
    <w:rsid w:val="006D091F"/>
    <w:rsid w:val="006D0E92"/>
    <w:rsid w:val="006D1CF3"/>
    <w:rsid w:val="006D31B6"/>
    <w:rsid w:val="006D3582"/>
    <w:rsid w:val="006D3E60"/>
    <w:rsid w:val="006D44FC"/>
    <w:rsid w:val="006D5217"/>
    <w:rsid w:val="006D6280"/>
    <w:rsid w:val="006D78D6"/>
    <w:rsid w:val="006E058F"/>
    <w:rsid w:val="006E0AD5"/>
    <w:rsid w:val="006E22B8"/>
    <w:rsid w:val="006E382D"/>
    <w:rsid w:val="006E4ACF"/>
    <w:rsid w:val="006E4BE8"/>
    <w:rsid w:val="006E4FDA"/>
    <w:rsid w:val="006E54D3"/>
    <w:rsid w:val="006E6A42"/>
    <w:rsid w:val="006F047B"/>
    <w:rsid w:val="006F0CA4"/>
    <w:rsid w:val="006F3961"/>
    <w:rsid w:val="006F6336"/>
    <w:rsid w:val="006F7D56"/>
    <w:rsid w:val="0070047D"/>
    <w:rsid w:val="00700889"/>
    <w:rsid w:val="00700967"/>
    <w:rsid w:val="00700D5F"/>
    <w:rsid w:val="00701B69"/>
    <w:rsid w:val="007020C6"/>
    <w:rsid w:val="00702645"/>
    <w:rsid w:val="007058EE"/>
    <w:rsid w:val="00705F29"/>
    <w:rsid w:val="00707735"/>
    <w:rsid w:val="00707E20"/>
    <w:rsid w:val="00711104"/>
    <w:rsid w:val="007127CF"/>
    <w:rsid w:val="00712DF3"/>
    <w:rsid w:val="007133A2"/>
    <w:rsid w:val="00713C84"/>
    <w:rsid w:val="007146B9"/>
    <w:rsid w:val="00714855"/>
    <w:rsid w:val="007153AC"/>
    <w:rsid w:val="007154EE"/>
    <w:rsid w:val="00715E26"/>
    <w:rsid w:val="0071691C"/>
    <w:rsid w:val="00716F14"/>
    <w:rsid w:val="00717237"/>
    <w:rsid w:val="00717266"/>
    <w:rsid w:val="0072032B"/>
    <w:rsid w:val="007233F0"/>
    <w:rsid w:val="007235DF"/>
    <w:rsid w:val="00725B40"/>
    <w:rsid w:val="0072785D"/>
    <w:rsid w:val="007279A5"/>
    <w:rsid w:val="00731182"/>
    <w:rsid w:val="007333C6"/>
    <w:rsid w:val="007335A6"/>
    <w:rsid w:val="00734904"/>
    <w:rsid w:val="00734DA6"/>
    <w:rsid w:val="00734F97"/>
    <w:rsid w:val="0073546A"/>
    <w:rsid w:val="00735AC9"/>
    <w:rsid w:val="007362FF"/>
    <w:rsid w:val="007363D7"/>
    <w:rsid w:val="00736BDB"/>
    <w:rsid w:val="00736BF3"/>
    <w:rsid w:val="007374E8"/>
    <w:rsid w:val="0074041A"/>
    <w:rsid w:val="007421C0"/>
    <w:rsid w:val="00742272"/>
    <w:rsid w:val="007425F7"/>
    <w:rsid w:val="00742C9C"/>
    <w:rsid w:val="00743DB5"/>
    <w:rsid w:val="007444DB"/>
    <w:rsid w:val="00746537"/>
    <w:rsid w:val="007509EF"/>
    <w:rsid w:val="00750C2D"/>
    <w:rsid w:val="00750C3A"/>
    <w:rsid w:val="0075224C"/>
    <w:rsid w:val="00753364"/>
    <w:rsid w:val="00753902"/>
    <w:rsid w:val="00754C4A"/>
    <w:rsid w:val="0075670D"/>
    <w:rsid w:val="00756FF9"/>
    <w:rsid w:val="00757161"/>
    <w:rsid w:val="007573E1"/>
    <w:rsid w:val="0075744B"/>
    <w:rsid w:val="0076070B"/>
    <w:rsid w:val="00761339"/>
    <w:rsid w:val="00761535"/>
    <w:rsid w:val="007618BD"/>
    <w:rsid w:val="00761CC4"/>
    <w:rsid w:val="00762642"/>
    <w:rsid w:val="0076264F"/>
    <w:rsid w:val="007629AA"/>
    <w:rsid w:val="007634B6"/>
    <w:rsid w:val="00763774"/>
    <w:rsid w:val="00763EA8"/>
    <w:rsid w:val="007641E5"/>
    <w:rsid w:val="007642D2"/>
    <w:rsid w:val="00764EC5"/>
    <w:rsid w:val="007652FB"/>
    <w:rsid w:val="00765994"/>
    <w:rsid w:val="0076620C"/>
    <w:rsid w:val="00766D19"/>
    <w:rsid w:val="00766D30"/>
    <w:rsid w:val="00766ED7"/>
    <w:rsid w:val="00767C1B"/>
    <w:rsid w:val="00767F5A"/>
    <w:rsid w:val="00774AB4"/>
    <w:rsid w:val="00776322"/>
    <w:rsid w:val="0077690C"/>
    <w:rsid w:val="00777D2D"/>
    <w:rsid w:val="007802CB"/>
    <w:rsid w:val="007802D5"/>
    <w:rsid w:val="00780A79"/>
    <w:rsid w:val="00781B47"/>
    <w:rsid w:val="00781DC7"/>
    <w:rsid w:val="007829AA"/>
    <w:rsid w:val="007837C9"/>
    <w:rsid w:val="00783986"/>
    <w:rsid w:val="00783A54"/>
    <w:rsid w:val="007845A3"/>
    <w:rsid w:val="007848E2"/>
    <w:rsid w:val="00784A74"/>
    <w:rsid w:val="00784C7F"/>
    <w:rsid w:val="00785014"/>
    <w:rsid w:val="00785921"/>
    <w:rsid w:val="00785A08"/>
    <w:rsid w:val="00787AEB"/>
    <w:rsid w:val="00790D59"/>
    <w:rsid w:val="00790F02"/>
    <w:rsid w:val="00790FE5"/>
    <w:rsid w:val="00791F88"/>
    <w:rsid w:val="007923C9"/>
    <w:rsid w:val="00793705"/>
    <w:rsid w:val="00795F0B"/>
    <w:rsid w:val="00796B92"/>
    <w:rsid w:val="00797A2E"/>
    <w:rsid w:val="007A1CB7"/>
    <w:rsid w:val="007A1F82"/>
    <w:rsid w:val="007A2892"/>
    <w:rsid w:val="007A3F04"/>
    <w:rsid w:val="007A4327"/>
    <w:rsid w:val="007A4472"/>
    <w:rsid w:val="007A61DC"/>
    <w:rsid w:val="007A6509"/>
    <w:rsid w:val="007A685D"/>
    <w:rsid w:val="007AEF6A"/>
    <w:rsid w:val="007B020C"/>
    <w:rsid w:val="007B13BF"/>
    <w:rsid w:val="007B1E24"/>
    <w:rsid w:val="007B34B2"/>
    <w:rsid w:val="007B3A2E"/>
    <w:rsid w:val="007B3C74"/>
    <w:rsid w:val="007B4CB1"/>
    <w:rsid w:val="007B523A"/>
    <w:rsid w:val="007B559C"/>
    <w:rsid w:val="007B55E0"/>
    <w:rsid w:val="007B5DC2"/>
    <w:rsid w:val="007B646B"/>
    <w:rsid w:val="007BC690"/>
    <w:rsid w:val="007BECE7"/>
    <w:rsid w:val="007C00C2"/>
    <w:rsid w:val="007C0150"/>
    <w:rsid w:val="007C02B4"/>
    <w:rsid w:val="007C06CF"/>
    <w:rsid w:val="007C0B31"/>
    <w:rsid w:val="007C0FF9"/>
    <w:rsid w:val="007C119C"/>
    <w:rsid w:val="007C1925"/>
    <w:rsid w:val="007C1FCF"/>
    <w:rsid w:val="007C2426"/>
    <w:rsid w:val="007C26F0"/>
    <w:rsid w:val="007C3B18"/>
    <w:rsid w:val="007C4F70"/>
    <w:rsid w:val="007C558F"/>
    <w:rsid w:val="007C5A87"/>
    <w:rsid w:val="007C61E6"/>
    <w:rsid w:val="007C676C"/>
    <w:rsid w:val="007D1F43"/>
    <w:rsid w:val="007D237B"/>
    <w:rsid w:val="007D3AC3"/>
    <w:rsid w:val="007D3BF2"/>
    <w:rsid w:val="007D42EE"/>
    <w:rsid w:val="007D54A9"/>
    <w:rsid w:val="007D73AB"/>
    <w:rsid w:val="007E0EF4"/>
    <w:rsid w:val="007E2555"/>
    <w:rsid w:val="007E30F0"/>
    <w:rsid w:val="007E3A7C"/>
    <w:rsid w:val="007E47B0"/>
    <w:rsid w:val="007E5109"/>
    <w:rsid w:val="007E5957"/>
    <w:rsid w:val="007E63B3"/>
    <w:rsid w:val="007ECC9F"/>
    <w:rsid w:val="007F0299"/>
    <w:rsid w:val="007F066A"/>
    <w:rsid w:val="007F0A37"/>
    <w:rsid w:val="007F0F60"/>
    <w:rsid w:val="007F1707"/>
    <w:rsid w:val="007F1878"/>
    <w:rsid w:val="007F1A71"/>
    <w:rsid w:val="007F2A29"/>
    <w:rsid w:val="007F3D08"/>
    <w:rsid w:val="007F4E3D"/>
    <w:rsid w:val="007F6892"/>
    <w:rsid w:val="007F6BE6"/>
    <w:rsid w:val="007F7EB2"/>
    <w:rsid w:val="00801952"/>
    <w:rsid w:val="0080248A"/>
    <w:rsid w:val="00802653"/>
    <w:rsid w:val="0080265E"/>
    <w:rsid w:val="00802903"/>
    <w:rsid w:val="00803604"/>
    <w:rsid w:val="0080380C"/>
    <w:rsid w:val="0080405E"/>
    <w:rsid w:val="00804847"/>
    <w:rsid w:val="00804D92"/>
    <w:rsid w:val="00804F58"/>
    <w:rsid w:val="00805876"/>
    <w:rsid w:val="00806F22"/>
    <w:rsid w:val="008070DE"/>
    <w:rsid w:val="008073B1"/>
    <w:rsid w:val="00807949"/>
    <w:rsid w:val="00810462"/>
    <w:rsid w:val="00811132"/>
    <w:rsid w:val="0081142B"/>
    <w:rsid w:val="0081525D"/>
    <w:rsid w:val="00815DB9"/>
    <w:rsid w:val="0081622E"/>
    <w:rsid w:val="00817679"/>
    <w:rsid w:val="008202E9"/>
    <w:rsid w:val="00820631"/>
    <w:rsid w:val="00820EE2"/>
    <w:rsid w:val="00823398"/>
    <w:rsid w:val="00824741"/>
    <w:rsid w:val="008253C1"/>
    <w:rsid w:val="0082543F"/>
    <w:rsid w:val="0082571D"/>
    <w:rsid w:val="0082664C"/>
    <w:rsid w:val="00826B3C"/>
    <w:rsid w:val="00826C22"/>
    <w:rsid w:val="00826D5E"/>
    <w:rsid w:val="008272BF"/>
    <w:rsid w:val="00832279"/>
    <w:rsid w:val="00832658"/>
    <w:rsid w:val="0083387E"/>
    <w:rsid w:val="0083427B"/>
    <w:rsid w:val="0083664C"/>
    <w:rsid w:val="00836AB8"/>
    <w:rsid w:val="0084072F"/>
    <w:rsid w:val="00840AC1"/>
    <w:rsid w:val="0084193D"/>
    <w:rsid w:val="0084198A"/>
    <w:rsid w:val="00841D05"/>
    <w:rsid w:val="00842552"/>
    <w:rsid w:val="00842975"/>
    <w:rsid w:val="00842982"/>
    <w:rsid w:val="00843744"/>
    <w:rsid w:val="00843A03"/>
    <w:rsid w:val="00843FD9"/>
    <w:rsid w:val="0084407A"/>
    <w:rsid w:val="00844EAE"/>
    <w:rsid w:val="00846732"/>
    <w:rsid w:val="008514F0"/>
    <w:rsid w:val="00851C4E"/>
    <w:rsid w:val="00851DC0"/>
    <w:rsid w:val="00853468"/>
    <w:rsid w:val="00853904"/>
    <w:rsid w:val="00853B00"/>
    <w:rsid w:val="00854593"/>
    <w:rsid w:val="008559F3"/>
    <w:rsid w:val="0085639F"/>
    <w:rsid w:val="00856415"/>
    <w:rsid w:val="00856CA3"/>
    <w:rsid w:val="00857E07"/>
    <w:rsid w:val="008604E2"/>
    <w:rsid w:val="00863267"/>
    <w:rsid w:val="008640BB"/>
    <w:rsid w:val="0086414E"/>
    <w:rsid w:val="00864681"/>
    <w:rsid w:val="00864932"/>
    <w:rsid w:val="00865BC1"/>
    <w:rsid w:val="00865CB6"/>
    <w:rsid w:val="00866509"/>
    <w:rsid w:val="00866898"/>
    <w:rsid w:val="00870EAF"/>
    <w:rsid w:val="00871232"/>
    <w:rsid w:val="008715B5"/>
    <w:rsid w:val="00871CB8"/>
    <w:rsid w:val="00872070"/>
    <w:rsid w:val="00873E91"/>
    <w:rsid w:val="0087496A"/>
    <w:rsid w:val="00874AFD"/>
    <w:rsid w:val="0087597E"/>
    <w:rsid w:val="00875FE7"/>
    <w:rsid w:val="0087672C"/>
    <w:rsid w:val="008768B9"/>
    <w:rsid w:val="0087776E"/>
    <w:rsid w:val="008817EE"/>
    <w:rsid w:val="00882603"/>
    <w:rsid w:val="00883100"/>
    <w:rsid w:val="008838FD"/>
    <w:rsid w:val="00883CA4"/>
    <w:rsid w:val="00884073"/>
    <w:rsid w:val="00885271"/>
    <w:rsid w:val="008855BF"/>
    <w:rsid w:val="00885746"/>
    <w:rsid w:val="008865B5"/>
    <w:rsid w:val="00886B0C"/>
    <w:rsid w:val="00886B19"/>
    <w:rsid w:val="0088706B"/>
    <w:rsid w:val="00887B76"/>
    <w:rsid w:val="00890243"/>
    <w:rsid w:val="00890CA1"/>
    <w:rsid w:val="00890DA7"/>
    <w:rsid w:val="00890EEE"/>
    <w:rsid w:val="008910C1"/>
    <w:rsid w:val="008918C7"/>
    <w:rsid w:val="0089218F"/>
    <w:rsid w:val="00892B8E"/>
    <w:rsid w:val="008930AD"/>
    <w:rsid w:val="00893A18"/>
    <w:rsid w:val="00893E7F"/>
    <w:rsid w:val="00894769"/>
    <w:rsid w:val="0089477B"/>
    <w:rsid w:val="008958AD"/>
    <w:rsid w:val="008962B3"/>
    <w:rsid w:val="00897C9E"/>
    <w:rsid w:val="008A0971"/>
    <w:rsid w:val="008A1525"/>
    <w:rsid w:val="008A311F"/>
    <w:rsid w:val="008A3AE0"/>
    <w:rsid w:val="008A3BE6"/>
    <w:rsid w:val="008A430A"/>
    <w:rsid w:val="008A441C"/>
    <w:rsid w:val="008A4CF6"/>
    <w:rsid w:val="008A50E1"/>
    <w:rsid w:val="008A575F"/>
    <w:rsid w:val="008A6A56"/>
    <w:rsid w:val="008A7BE9"/>
    <w:rsid w:val="008B168D"/>
    <w:rsid w:val="008B1B6C"/>
    <w:rsid w:val="008B1D28"/>
    <w:rsid w:val="008B3EA9"/>
    <w:rsid w:val="008B5BCF"/>
    <w:rsid w:val="008B7527"/>
    <w:rsid w:val="008B77B7"/>
    <w:rsid w:val="008B79AD"/>
    <w:rsid w:val="008B7CF9"/>
    <w:rsid w:val="008C094F"/>
    <w:rsid w:val="008C1DB9"/>
    <w:rsid w:val="008C26EF"/>
    <w:rsid w:val="008C2A3D"/>
    <w:rsid w:val="008C2ECD"/>
    <w:rsid w:val="008C32A3"/>
    <w:rsid w:val="008C3581"/>
    <w:rsid w:val="008C387F"/>
    <w:rsid w:val="008C3A65"/>
    <w:rsid w:val="008C5E7D"/>
    <w:rsid w:val="008C6CE9"/>
    <w:rsid w:val="008C6F9B"/>
    <w:rsid w:val="008D0699"/>
    <w:rsid w:val="008D09BE"/>
    <w:rsid w:val="008D12A8"/>
    <w:rsid w:val="008D15B6"/>
    <w:rsid w:val="008D174B"/>
    <w:rsid w:val="008D257E"/>
    <w:rsid w:val="008D35B7"/>
    <w:rsid w:val="008D45F6"/>
    <w:rsid w:val="008D4BE9"/>
    <w:rsid w:val="008D5674"/>
    <w:rsid w:val="008D5C19"/>
    <w:rsid w:val="008D6E10"/>
    <w:rsid w:val="008D7321"/>
    <w:rsid w:val="008D7A32"/>
    <w:rsid w:val="008E2B51"/>
    <w:rsid w:val="008E2F05"/>
    <w:rsid w:val="008E3DE9"/>
    <w:rsid w:val="008E4AAB"/>
    <w:rsid w:val="008E4DC6"/>
    <w:rsid w:val="008E5A53"/>
    <w:rsid w:val="008E627E"/>
    <w:rsid w:val="008E75CB"/>
    <w:rsid w:val="008F0464"/>
    <w:rsid w:val="008F0803"/>
    <w:rsid w:val="008F0A25"/>
    <w:rsid w:val="008F0B45"/>
    <w:rsid w:val="008F0F03"/>
    <w:rsid w:val="008F1070"/>
    <w:rsid w:val="008F1E68"/>
    <w:rsid w:val="008F1E81"/>
    <w:rsid w:val="008F1EDA"/>
    <w:rsid w:val="008F3C8D"/>
    <w:rsid w:val="008F4C0F"/>
    <w:rsid w:val="008F4FB6"/>
    <w:rsid w:val="008F4FD3"/>
    <w:rsid w:val="008F745E"/>
    <w:rsid w:val="00900667"/>
    <w:rsid w:val="00900668"/>
    <w:rsid w:val="0090092A"/>
    <w:rsid w:val="00901C97"/>
    <w:rsid w:val="0090209E"/>
    <w:rsid w:val="009028A8"/>
    <w:rsid w:val="0090367C"/>
    <w:rsid w:val="00904326"/>
    <w:rsid w:val="009058BD"/>
    <w:rsid w:val="009107ED"/>
    <w:rsid w:val="00910E81"/>
    <w:rsid w:val="00910EFD"/>
    <w:rsid w:val="009118E0"/>
    <w:rsid w:val="009122E5"/>
    <w:rsid w:val="0091286C"/>
    <w:rsid w:val="009138BF"/>
    <w:rsid w:val="00915D9F"/>
    <w:rsid w:val="00915FA8"/>
    <w:rsid w:val="00916CED"/>
    <w:rsid w:val="009176E0"/>
    <w:rsid w:val="00917A4B"/>
    <w:rsid w:val="00920025"/>
    <w:rsid w:val="00920132"/>
    <w:rsid w:val="009202E4"/>
    <w:rsid w:val="00920881"/>
    <w:rsid w:val="00920A33"/>
    <w:rsid w:val="00920F5A"/>
    <w:rsid w:val="00921B5F"/>
    <w:rsid w:val="00923358"/>
    <w:rsid w:val="00923E11"/>
    <w:rsid w:val="00923FED"/>
    <w:rsid w:val="00925C00"/>
    <w:rsid w:val="00925E3D"/>
    <w:rsid w:val="00925FF0"/>
    <w:rsid w:val="0093009C"/>
    <w:rsid w:val="009300C9"/>
    <w:rsid w:val="00930188"/>
    <w:rsid w:val="00932FAC"/>
    <w:rsid w:val="00933233"/>
    <w:rsid w:val="009358F2"/>
    <w:rsid w:val="00935C32"/>
    <w:rsid w:val="00936153"/>
    <w:rsid w:val="0093664C"/>
    <w:rsid w:val="009368EF"/>
    <w:rsid w:val="00936F3E"/>
    <w:rsid w:val="009372C7"/>
    <w:rsid w:val="00937AF6"/>
    <w:rsid w:val="00937EED"/>
    <w:rsid w:val="00940358"/>
    <w:rsid w:val="00941C02"/>
    <w:rsid w:val="00942366"/>
    <w:rsid w:val="009426BE"/>
    <w:rsid w:val="00943704"/>
    <w:rsid w:val="00944919"/>
    <w:rsid w:val="00945489"/>
    <w:rsid w:val="00946599"/>
    <w:rsid w:val="009478C2"/>
    <w:rsid w:val="009505F4"/>
    <w:rsid w:val="0095069E"/>
    <w:rsid w:val="00951832"/>
    <w:rsid w:val="00952454"/>
    <w:rsid w:val="00953152"/>
    <w:rsid w:val="009531F0"/>
    <w:rsid w:val="009555D5"/>
    <w:rsid w:val="00955A73"/>
    <w:rsid w:val="00955B5E"/>
    <w:rsid w:val="00955E7C"/>
    <w:rsid w:val="00956826"/>
    <w:rsid w:val="00957379"/>
    <w:rsid w:val="00957A2D"/>
    <w:rsid w:val="0095AC7E"/>
    <w:rsid w:val="009600B9"/>
    <w:rsid w:val="00961162"/>
    <w:rsid w:val="009625B6"/>
    <w:rsid w:val="0096447F"/>
    <w:rsid w:val="0096459A"/>
    <w:rsid w:val="00965265"/>
    <w:rsid w:val="00965371"/>
    <w:rsid w:val="00967DEE"/>
    <w:rsid w:val="00972EC5"/>
    <w:rsid w:val="009739C8"/>
    <w:rsid w:val="0097424C"/>
    <w:rsid w:val="00976076"/>
    <w:rsid w:val="0097627D"/>
    <w:rsid w:val="00976ABB"/>
    <w:rsid w:val="009772FC"/>
    <w:rsid w:val="00977BBA"/>
    <w:rsid w:val="009800B3"/>
    <w:rsid w:val="009807B7"/>
    <w:rsid w:val="009808B6"/>
    <w:rsid w:val="00980C6D"/>
    <w:rsid w:val="00981679"/>
    <w:rsid w:val="00981CD1"/>
    <w:rsid w:val="00981EAC"/>
    <w:rsid w:val="00982157"/>
    <w:rsid w:val="00983115"/>
    <w:rsid w:val="009839BE"/>
    <w:rsid w:val="009843A5"/>
    <w:rsid w:val="0098463F"/>
    <w:rsid w:val="009848E0"/>
    <w:rsid w:val="00984B38"/>
    <w:rsid w:val="00985D5D"/>
    <w:rsid w:val="00985FC6"/>
    <w:rsid w:val="009877F9"/>
    <w:rsid w:val="00990D7F"/>
    <w:rsid w:val="0099203D"/>
    <w:rsid w:val="0099211D"/>
    <w:rsid w:val="0099259B"/>
    <w:rsid w:val="00993C9B"/>
    <w:rsid w:val="00994FE9"/>
    <w:rsid w:val="009959D1"/>
    <w:rsid w:val="0099637F"/>
    <w:rsid w:val="0099685D"/>
    <w:rsid w:val="009A0E53"/>
    <w:rsid w:val="009A1C1D"/>
    <w:rsid w:val="009A1FBB"/>
    <w:rsid w:val="009A4D78"/>
    <w:rsid w:val="009A5079"/>
    <w:rsid w:val="009A624B"/>
    <w:rsid w:val="009A650F"/>
    <w:rsid w:val="009A6F2D"/>
    <w:rsid w:val="009B02DA"/>
    <w:rsid w:val="009B0309"/>
    <w:rsid w:val="009B1280"/>
    <w:rsid w:val="009B23C5"/>
    <w:rsid w:val="009B26BC"/>
    <w:rsid w:val="009B340A"/>
    <w:rsid w:val="009B35A7"/>
    <w:rsid w:val="009B3975"/>
    <w:rsid w:val="009B3EB1"/>
    <w:rsid w:val="009B4266"/>
    <w:rsid w:val="009B4AC3"/>
    <w:rsid w:val="009B54CF"/>
    <w:rsid w:val="009B55DA"/>
    <w:rsid w:val="009B5953"/>
    <w:rsid w:val="009B5AB4"/>
    <w:rsid w:val="009B5CA8"/>
    <w:rsid w:val="009B65CB"/>
    <w:rsid w:val="009B6FC4"/>
    <w:rsid w:val="009B7AE4"/>
    <w:rsid w:val="009C1E00"/>
    <w:rsid w:val="009C2DB5"/>
    <w:rsid w:val="009C3F3F"/>
    <w:rsid w:val="009C519C"/>
    <w:rsid w:val="009C5B0E"/>
    <w:rsid w:val="009C6083"/>
    <w:rsid w:val="009C60CE"/>
    <w:rsid w:val="009C75D5"/>
    <w:rsid w:val="009C7B0D"/>
    <w:rsid w:val="009D13B0"/>
    <w:rsid w:val="009D2376"/>
    <w:rsid w:val="009D2413"/>
    <w:rsid w:val="009D2B60"/>
    <w:rsid w:val="009D3709"/>
    <w:rsid w:val="009D457C"/>
    <w:rsid w:val="009D5B6C"/>
    <w:rsid w:val="009D62DC"/>
    <w:rsid w:val="009D73BF"/>
    <w:rsid w:val="009D73E8"/>
    <w:rsid w:val="009D79F2"/>
    <w:rsid w:val="009D7C1E"/>
    <w:rsid w:val="009E047A"/>
    <w:rsid w:val="009E0612"/>
    <w:rsid w:val="009E08AB"/>
    <w:rsid w:val="009E0C0F"/>
    <w:rsid w:val="009E1651"/>
    <w:rsid w:val="009E23E0"/>
    <w:rsid w:val="009E36DD"/>
    <w:rsid w:val="009E49E2"/>
    <w:rsid w:val="009E5997"/>
    <w:rsid w:val="009E613E"/>
    <w:rsid w:val="009E655F"/>
    <w:rsid w:val="009E6990"/>
    <w:rsid w:val="009E78F7"/>
    <w:rsid w:val="009F08D3"/>
    <w:rsid w:val="009F20A4"/>
    <w:rsid w:val="009F2528"/>
    <w:rsid w:val="009F2E01"/>
    <w:rsid w:val="009F3CC1"/>
    <w:rsid w:val="009F48E4"/>
    <w:rsid w:val="009F67BD"/>
    <w:rsid w:val="009F70AE"/>
    <w:rsid w:val="00A00124"/>
    <w:rsid w:val="00A009A6"/>
    <w:rsid w:val="00A00F92"/>
    <w:rsid w:val="00A0136A"/>
    <w:rsid w:val="00A01455"/>
    <w:rsid w:val="00A014E8"/>
    <w:rsid w:val="00A01FA9"/>
    <w:rsid w:val="00A02371"/>
    <w:rsid w:val="00A02431"/>
    <w:rsid w:val="00A026B0"/>
    <w:rsid w:val="00A034F4"/>
    <w:rsid w:val="00A0363D"/>
    <w:rsid w:val="00A03725"/>
    <w:rsid w:val="00A06B2B"/>
    <w:rsid w:val="00A06E95"/>
    <w:rsid w:val="00A10A62"/>
    <w:rsid w:val="00A11092"/>
    <w:rsid w:val="00A11353"/>
    <w:rsid w:val="00A1147F"/>
    <w:rsid w:val="00A11599"/>
    <w:rsid w:val="00A119B4"/>
    <w:rsid w:val="00A11A16"/>
    <w:rsid w:val="00A11B3B"/>
    <w:rsid w:val="00A1279D"/>
    <w:rsid w:val="00A13E5D"/>
    <w:rsid w:val="00A14737"/>
    <w:rsid w:val="00A15837"/>
    <w:rsid w:val="00A16117"/>
    <w:rsid w:val="00A16A5B"/>
    <w:rsid w:val="00A16D16"/>
    <w:rsid w:val="00A170A2"/>
    <w:rsid w:val="00A1799C"/>
    <w:rsid w:val="00A20714"/>
    <w:rsid w:val="00A2097D"/>
    <w:rsid w:val="00A21753"/>
    <w:rsid w:val="00A24A87"/>
    <w:rsid w:val="00A2538B"/>
    <w:rsid w:val="00A25895"/>
    <w:rsid w:val="00A2661F"/>
    <w:rsid w:val="00A274AC"/>
    <w:rsid w:val="00A27F84"/>
    <w:rsid w:val="00A304C1"/>
    <w:rsid w:val="00A308E2"/>
    <w:rsid w:val="00A312EF"/>
    <w:rsid w:val="00A314EF"/>
    <w:rsid w:val="00A31C55"/>
    <w:rsid w:val="00A31E3F"/>
    <w:rsid w:val="00A33549"/>
    <w:rsid w:val="00A35173"/>
    <w:rsid w:val="00A36101"/>
    <w:rsid w:val="00A36997"/>
    <w:rsid w:val="00A36A6B"/>
    <w:rsid w:val="00A36D15"/>
    <w:rsid w:val="00A36F9D"/>
    <w:rsid w:val="00A3705C"/>
    <w:rsid w:val="00A37562"/>
    <w:rsid w:val="00A3763E"/>
    <w:rsid w:val="00A4180B"/>
    <w:rsid w:val="00A4187A"/>
    <w:rsid w:val="00A427E1"/>
    <w:rsid w:val="00A42A7E"/>
    <w:rsid w:val="00A4527C"/>
    <w:rsid w:val="00A461C3"/>
    <w:rsid w:val="00A469B1"/>
    <w:rsid w:val="00A47C4B"/>
    <w:rsid w:val="00A5134F"/>
    <w:rsid w:val="00A51463"/>
    <w:rsid w:val="00A5175F"/>
    <w:rsid w:val="00A51E19"/>
    <w:rsid w:val="00A52594"/>
    <w:rsid w:val="00A52869"/>
    <w:rsid w:val="00A539C5"/>
    <w:rsid w:val="00A53A23"/>
    <w:rsid w:val="00A54063"/>
    <w:rsid w:val="00A54E07"/>
    <w:rsid w:val="00A552B0"/>
    <w:rsid w:val="00A55515"/>
    <w:rsid w:val="00A57460"/>
    <w:rsid w:val="00A5795F"/>
    <w:rsid w:val="00A608B6"/>
    <w:rsid w:val="00A60923"/>
    <w:rsid w:val="00A60A67"/>
    <w:rsid w:val="00A61243"/>
    <w:rsid w:val="00A626BC"/>
    <w:rsid w:val="00A63054"/>
    <w:rsid w:val="00A63915"/>
    <w:rsid w:val="00A64664"/>
    <w:rsid w:val="00A65426"/>
    <w:rsid w:val="00A65C05"/>
    <w:rsid w:val="00A66399"/>
    <w:rsid w:val="00A6692A"/>
    <w:rsid w:val="00A66AA1"/>
    <w:rsid w:val="00A66F83"/>
    <w:rsid w:val="00A66FB9"/>
    <w:rsid w:val="00A67182"/>
    <w:rsid w:val="00A71545"/>
    <w:rsid w:val="00A716E0"/>
    <w:rsid w:val="00A71B40"/>
    <w:rsid w:val="00A72106"/>
    <w:rsid w:val="00A729AC"/>
    <w:rsid w:val="00A737B4"/>
    <w:rsid w:val="00A7385A"/>
    <w:rsid w:val="00A75295"/>
    <w:rsid w:val="00A76032"/>
    <w:rsid w:val="00A760C7"/>
    <w:rsid w:val="00A76648"/>
    <w:rsid w:val="00A7726E"/>
    <w:rsid w:val="00A77686"/>
    <w:rsid w:val="00A7794A"/>
    <w:rsid w:val="00A80231"/>
    <w:rsid w:val="00A8089D"/>
    <w:rsid w:val="00A8164B"/>
    <w:rsid w:val="00A838F7"/>
    <w:rsid w:val="00A83ABE"/>
    <w:rsid w:val="00A8422C"/>
    <w:rsid w:val="00A842C7"/>
    <w:rsid w:val="00A8445D"/>
    <w:rsid w:val="00A8593D"/>
    <w:rsid w:val="00A85CE7"/>
    <w:rsid w:val="00A900CD"/>
    <w:rsid w:val="00A90F09"/>
    <w:rsid w:val="00A917DC"/>
    <w:rsid w:val="00A91F7D"/>
    <w:rsid w:val="00A922C7"/>
    <w:rsid w:val="00A924A9"/>
    <w:rsid w:val="00A934D4"/>
    <w:rsid w:val="00A93946"/>
    <w:rsid w:val="00A93DD9"/>
    <w:rsid w:val="00A942F5"/>
    <w:rsid w:val="00A95301"/>
    <w:rsid w:val="00A95848"/>
    <w:rsid w:val="00A96302"/>
    <w:rsid w:val="00A971E2"/>
    <w:rsid w:val="00AA0A46"/>
    <w:rsid w:val="00AA0D16"/>
    <w:rsid w:val="00AA1CB8"/>
    <w:rsid w:val="00AA2DF6"/>
    <w:rsid w:val="00AA459E"/>
    <w:rsid w:val="00AA46ED"/>
    <w:rsid w:val="00AA4F51"/>
    <w:rsid w:val="00AA52A0"/>
    <w:rsid w:val="00AA7480"/>
    <w:rsid w:val="00AA77F4"/>
    <w:rsid w:val="00AB099B"/>
    <w:rsid w:val="00AB1AC8"/>
    <w:rsid w:val="00AB2DC5"/>
    <w:rsid w:val="00AB2EA5"/>
    <w:rsid w:val="00AB3202"/>
    <w:rsid w:val="00AB36DA"/>
    <w:rsid w:val="00AB3F35"/>
    <w:rsid w:val="00AB474D"/>
    <w:rsid w:val="00AB5759"/>
    <w:rsid w:val="00AB633A"/>
    <w:rsid w:val="00AB6BAE"/>
    <w:rsid w:val="00AB787F"/>
    <w:rsid w:val="00AB7D4F"/>
    <w:rsid w:val="00AC1196"/>
    <w:rsid w:val="00AC16CD"/>
    <w:rsid w:val="00AC19A4"/>
    <w:rsid w:val="00AC1B02"/>
    <w:rsid w:val="00AC22E9"/>
    <w:rsid w:val="00AC3E84"/>
    <w:rsid w:val="00AC4138"/>
    <w:rsid w:val="00AC4A6E"/>
    <w:rsid w:val="00AC6070"/>
    <w:rsid w:val="00AC624E"/>
    <w:rsid w:val="00ACCE93"/>
    <w:rsid w:val="00AD14BD"/>
    <w:rsid w:val="00AD1E0B"/>
    <w:rsid w:val="00AD21F2"/>
    <w:rsid w:val="00AD22E0"/>
    <w:rsid w:val="00AD237D"/>
    <w:rsid w:val="00AD26D3"/>
    <w:rsid w:val="00AD3134"/>
    <w:rsid w:val="00AD5ABF"/>
    <w:rsid w:val="00AD5EE7"/>
    <w:rsid w:val="00AD5EEC"/>
    <w:rsid w:val="00AD6F9C"/>
    <w:rsid w:val="00AE068E"/>
    <w:rsid w:val="00AE07A0"/>
    <w:rsid w:val="00AE0A6B"/>
    <w:rsid w:val="00AE142A"/>
    <w:rsid w:val="00AE1F0C"/>
    <w:rsid w:val="00AE2E57"/>
    <w:rsid w:val="00AE42B8"/>
    <w:rsid w:val="00AE625D"/>
    <w:rsid w:val="00AE6DEA"/>
    <w:rsid w:val="00AE7C86"/>
    <w:rsid w:val="00AF02EC"/>
    <w:rsid w:val="00AF16CC"/>
    <w:rsid w:val="00AF23A8"/>
    <w:rsid w:val="00AF2482"/>
    <w:rsid w:val="00AF25B1"/>
    <w:rsid w:val="00AF5AB9"/>
    <w:rsid w:val="00AF7726"/>
    <w:rsid w:val="00B004D1"/>
    <w:rsid w:val="00B008D5"/>
    <w:rsid w:val="00B01DFE"/>
    <w:rsid w:val="00B03470"/>
    <w:rsid w:val="00B060C1"/>
    <w:rsid w:val="00B06294"/>
    <w:rsid w:val="00B0631C"/>
    <w:rsid w:val="00B068A8"/>
    <w:rsid w:val="00B11287"/>
    <w:rsid w:val="00B12115"/>
    <w:rsid w:val="00B124A5"/>
    <w:rsid w:val="00B15421"/>
    <w:rsid w:val="00B1577A"/>
    <w:rsid w:val="00B1661A"/>
    <w:rsid w:val="00B2036D"/>
    <w:rsid w:val="00B2046E"/>
    <w:rsid w:val="00B20DF1"/>
    <w:rsid w:val="00B20E27"/>
    <w:rsid w:val="00B210A6"/>
    <w:rsid w:val="00B2154C"/>
    <w:rsid w:val="00B21F73"/>
    <w:rsid w:val="00B226F1"/>
    <w:rsid w:val="00B229DF"/>
    <w:rsid w:val="00B22B6D"/>
    <w:rsid w:val="00B233E0"/>
    <w:rsid w:val="00B248D6"/>
    <w:rsid w:val="00B24950"/>
    <w:rsid w:val="00B24BC9"/>
    <w:rsid w:val="00B25314"/>
    <w:rsid w:val="00B268AA"/>
    <w:rsid w:val="00B26C50"/>
    <w:rsid w:val="00B27793"/>
    <w:rsid w:val="00B301F3"/>
    <w:rsid w:val="00B3334F"/>
    <w:rsid w:val="00B35AB1"/>
    <w:rsid w:val="00B35B02"/>
    <w:rsid w:val="00B35FD1"/>
    <w:rsid w:val="00B36115"/>
    <w:rsid w:val="00B367A8"/>
    <w:rsid w:val="00B375E2"/>
    <w:rsid w:val="00B400FB"/>
    <w:rsid w:val="00B4223E"/>
    <w:rsid w:val="00B422D3"/>
    <w:rsid w:val="00B42942"/>
    <w:rsid w:val="00B43529"/>
    <w:rsid w:val="00B43CD6"/>
    <w:rsid w:val="00B44AA4"/>
    <w:rsid w:val="00B459D1"/>
    <w:rsid w:val="00B46033"/>
    <w:rsid w:val="00B461F3"/>
    <w:rsid w:val="00B474A1"/>
    <w:rsid w:val="00B47FA3"/>
    <w:rsid w:val="00B5065F"/>
    <w:rsid w:val="00B50A09"/>
    <w:rsid w:val="00B516E7"/>
    <w:rsid w:val="00B54040"/>
    <w:rsid w:val="00B542DC"/>
    <w:rsid w:val="00B54D9F"/>
    <w:rsid w:val="00B5522D"/>
    <w:rsid w:val="00B554C9"/>
    <w:rsid w:val="00B56952"/>
    <w:rsid w:val="00B56D60"/>
    <w:rsid w:val="00B56F57"/>
    <w:rsid w:val="00B578D7"/>
    <w:rsid w:val="00B614F7"/>
    <w:rsid w:val="00B629DA"/>
    <w:rsid w:val="00B63B23"/>
    <w:rsid w:val="00B65162"/>
    <w:rsid w:val="00B65447"/>
    <w:rsid w:val="00B65452"/>
    <w:rsid w:val="00B6610D"/>
    <w:rsid w:val="00B668D4"/>
    <w:rsid w:val="00B673E5"/>
    <w:rsid w:val="00B67407"/>
    <w:rsid w:val="00B677FA"/>
    <w:rsid w:val="00B712DD"/>
    <w:rsid w:val="00B71301"/>
    <w:rsid w:val="00B7157E"/>
    <w:rsid w:val="00B72931"/>
    <w:rsid w:val="00B729EC"/>
    <w:rsid w:val="00B72D05"/>
    <w:rsid w:val="00B74A6B"/>
    <w:rsid w:val="00B75D77"/>
    <w:rsid w:val="00B76669"/>
    <w:rsid w:val="00B77392"/>
    <w:rsid w:val="00B77EC1"/>
    <w:rsid w:val="00B80AAD"/>
    <w:rsid w:val="00B80EF9"/>
    <w:rsid w:val="00B82075"/>
    <w:rsid w:val="00B84E68"/>
    <w:rsid w:val="00B85829"/>
    <w:rsid w:val="00B87154"/>
    <w:rsid w:val="00B9031E"/>
    <w:rsid w:val="00B903BF"/>
    <w:rsid w:val="00B90AF5"/>
    <w:rsid w:val="00B90BD1"/>
    <w:rsid w:val="00B91006"/>
    <w:rsid w:val="00B92099"/>
    <w:rsid w:val="00B925EA"/>
    <w:rsid w:val="00B92FA1"/>
    <w:rsid w:val="00B93405"/>
    <w:rsid w:val="00B93989"/>
    <w:rsid w:val="00B97392"/>
    <w:rsid w:val="00BA00BB"/>
    <w:rsid w:val="00BA1126"/>
    <w:rsid w:val="00BA1484"/>
    <w:rsid w:val="00BA1AB6"/>
    <w:rsid w:val="00BA232A"/>
    <w:rsid w:val="00BA3E9C"/>
    <w:rsid w:val="00BA47C4"/>
    <w:rsid w:val="00BA50EA"/>
    <w:rsid w:val="00BA6959"/>
    <w:rsid w:val="00BA6B95"/>
    <w:rsid w:val="00BA6DE4"/>
    <w:rsid w:val="00BA7230"/>
    <w:rsid w:val="00BA7AAB"/>
    <w:rsid w:val="00BB0E0C"/>
    <w:rsid w:val="00BB1D1A"/>
    <w:rsid w:val="00BB2630"/>
    <w:rsid w:val="00BB2E3B"/>
    <w:rsid w:val="00BB3079"/>
    <w:rsid w:val="00BB358A"/>
    <w:rsid w:val="00BB4754"/>
    <w:rsid w:val="00BB4797"/>
    <w:rsid w:val="00BB48A3"/>
    <w:rsid w:val="00BB4A19"/>
    <w:rsid w:val="00BB537D"/>
    <w:rsid w:val="00BB610E"/>
    <w:rsid w:val="00BB7793"/>
    <w:rsid w:val="00BB7B60"/>
    <w:rsid w:val="00BC00B1"/>
    <w:rsid w:val="00BC00D0"/>
    <w:rsid w:val="00BC25CC"/>
    <w:rsid w:val="00BC2F8E"/>
    <w:rsid w:val="00BC5C3C"/>
    <w:rsid w:val="00BC6643"/>
    <w:rsid w:val="00BD035A"/>
    <w:rsid w:val="00BD038D"/>
    <w:rsid w:val="00BD08BB"/>
    <w:rsid w:val="00BD1217"/>
    <w:rsid w:val="00BD15CA"/>
    <w:rsid w:val="00BD168F"/>
    <w:rsid w:val="00BD1B0A"/>
    <w:rsid w:val="00BD5FE9"/>
    <w:rsid w:val="00BD6C02"/>
    <w:rsid w:val="00BD6E52"/>
    <w:rsid w:val="00BD7051"/>
    <w:rsid w:val="00BD7CE5"/>
    <w:rsid w:val="00BE069D"/>
    <w:rsid w:val="00BE2201"/>
    <w:rsid w:val="00BE27B2"/>
    <w:rsid w:val="00BE2A8F"/>
    <w:rsid w:val="00BE2FB8"/>
    <w:rsid w:val="00BE4FCA"/>
    <w:rsid w:val="00BE56A8"/>
    <w:rsid w:val="00BE5860"/>
    <w:rsid w:val="00BE66D4"/>
    <w:rsid w:val="00BE6CFD"/>
    <w:rsid w:val="00BE73F3"/>
    <w:rsid w:val="00BE7F47"/>
    <w:rsid w:val="00BF0D97"/>
    <w:rsid w:val="00BF2B02"/>
    <w:rsid w:val="00BF35D4"/>
    <w:rsid w:val="00BF4CF1"/>
    <w:rsid w:val="00BF51A2"/>
    <w:rsid w:val="00BF5D16"/>
    <w:rsid w:val="00BF6666"/>
    <w:rsid w:val="00BF6990"/>
    <w:rsid w:val="00BF732E"/>
    <w:rsid w:val="00C00D4B"/>
    <w:rsid w:val="00C0148D"/>
    <w:rsid w:val="00C01686"/>
    <w:rsid w:val="00C01ED4"/>
    <w:rsid w:val="00C04635"/>
    <w:rsid w:val="00C05443"/>
    <w:rsid w:val="00C05B36"/>
    <w:rsid w:val="00C064F0"/>
    <w:rsid w:val="00C06E71"/>
    <w:rsid w:val="00C06F48"/>
    <w:rsid w:val="00C07F5F"/>
    <w:rsid w:val="00C10075"/>
    <w:rsid w:val="00C11C9E"/>
    <w:rsid w:val="00C12F43"/>
    <w:rsid w:val="00C14C14"/>
    <w:rsid w:val="00C15D61"/>
    <w:rsid w:val="00C16789"/>
    <w:rsid w:val="00C17437"/>
    <w:rsid w:val="00C20025"/>
    <w:rsid w:val="00C209A3"/>
    <w:rsid w:val="00C211C6"/>
    <w:rsid w:val="00C21CB4"/>
    <w:rsid w:val="00C220ED"/>
    <w:rsid w:val="00C229A3"/>
    <w:rsid w:val="00C235F0"/>
    <w:rsid w:val="00C24AFD"/>
    <w:rsid w:val="00C24D66"/>
    <w:rsid w:val="00C25157"/>
    <w:rsid w:val="00C25230"/>
    <w:rsid w:val="00C273A4"/>
    <w:rsid w:val="00C27459"/>
    <w:rsid w:val="00C2754F"/>
    <w:rsid w:val="00C27903"/>
    <w:rsid w:val="00C27AA5"/>
    <w:rsid w:val="00C3047B"/>
    <w:rsid w:val="00C30A77"/>
    <w:rsid w:val="00C30B7F"/>
    <w:rsid w:val="00C31DFD"/>
    <w:rsid w:val="00C32115"/>
    <w:rsid w:val="00C32EBA"/>
    <w:rsid w:val="00C3365E"/>
    <w:rsid w:val="00C3436C"/>
    <w:rsid w:val="00C351EB"/>
    <w:rsid w:val="00C37105"/>
    <w:rsid w:val="00C37292"/>
    <w:rsid w:val="00C37E3A"/>
    <w:rsid w:val="00C4088C"/>
    <w:rsid w:val="00C436AB"/>
    <w:rsid w:val="00C4441F"/>
    <w:rsid w:val="00C44B2D"/>
    <w:rsid w:val="00C45320"/>
    <w:rsid w:val="00C46335"/>
    <w:rsid w:val="00C47C67"/>
    <w:rsid w:val="00C5044D"/>
    <w:rsid w:val="00C50539"/>
    <w:rsid w:val="00C50579"/>
    <w:rsid w:val="00C50FF0"/>
    <w:rsid w:val="00C51A08"/>
    <w:rsid w:val="00C51AE9"/>
    <w:rsid w:val="00C52361"/>
    <w:rsid w:val="00C53332"/>
    <w:rsid w:val="00C546B8"/>
    <w:rsid w:val="00C55903"/>
    <w:rsid w:val="00C55E5C"/>
    <w:rsid w:val="00C5685D"/>
    <w:rsid w:val="00C568A3"/>
    <w:rsid w:val="00C56CE3"/>
    <w:rsid w:val="00C603F1"/>
    <w:rsid w:val="00C605C5"/>
    <w:rsid w:val="00C60905"/>
    <w:rsid w:val="00C60B90"/>
    <w:rsid w:val="00C60F43"/>
    <w:rsid w:val="00C61049"/>
    <w:rsid w:val="00C61264"/>
    <w:rsid w:val="00C613E2"/>
    <w:rsid w:val="00C61898"/>
    <w:rsid w:val="00C62B29"/>
    <w:rsid w:val="00C6324D"/>
    <w:rsid w:val="00C6333B"/>
    <w:rsid w:val="00C6493E"/>
    <w:rsid w:val="00C64B47"/>
    <w:rsid w:val="00C64E67"/>
    <w:rsid w:val="00C655C8"/>
    <w:rsid w:val="00C65E30"/>
    <w:rsid w:val="00C664FC"/>
    <w:rsid w:val="00C668F8"/>
    <w:rsid w:val="00C66993"/>
    <w:rsid w:val="00C717AD"/>
    <w:rsid w:val="00C717EF"/>
    <w:rsid w:val="00C71A91"/>
    <w:rsid w:val="00C71FA8"/>
    <w:rsid w:val="00C72C76"/>
    <w:rsid w:val="00C73251"/>
    <w:rsid w:val="00C73BB1"/>
    <w:rsid w:val="00C7488C"/>
    <w:rsid w:val="00C74C66"/>
    <w:rsid w:val="00C75410"/>
    <w:rsid w:val="00C75E1F"/>
    <w:rsid w:val="00C7646E"/>
    <w:rsid w:val="00C76DCE"/>
    <w:rsid w:val="00C77289"/>
    <w:rsid w:val="00C81546"/>
    <w:rsid w:val="00C828AE"/>
    <w:rsid w:val="00C828C8"/>
    <w:rsid w:val="00C83582"/>
    <w:rsid w:val="00C83EE0"/>
    <w:rsid w:val="00C8416F"/>
    <w:rsid w:val="00C84E08"/>
    <w:rsid w:val="00C85737"/>
    <w:rsid w:val="00C85E4C"/>
    <w:rsid w:val="00C913BF"/>
    <w:rsid w:val="00C936FE"/>
    <w:rsid w:val="00C948C9"/>
    <w:rsid w:val="00C95281"/>
    <w:rsid w:val="00C9624B"/>
    <w:rsid w:val="00C963BE"/>
    <w:rsid w:val="00CA0226"/>
    <w:rsid w:val="00CA0929"/>
    <w:rsid w:val="00CA0D42"/>
    <w:rsid w:val="00CA15BE"/>
    <w:rsid w:val="00CA6FCC"/>
    <w:rsid w:val="00CB082D"/>
    <w:rsid w:val="00CB2145"/>
    <w:rsid w:val="00CB3671"/>
    <w:rsid w:val="00CB377B"/>
    <w:rsid w:val="00CB5D0D"/>
    <w:rsid w:val="00CB66B0"/>
    <w:rsid w:val="00CB6AF1"/>
    <w:rsid w:val="00CB7291"/>
    <w:rsid w:val="00CC03AE"/>
    <w:rsid w:val="00CC1131"/>
    <w:rsid w:val="00CC1D63"/>
    <w:rsid w:val="00CC2324"/>
    <w:rsid w:val="00CC2526"/>
    <w:rsid w:val="00CC47D6"/>
    <w:rsid w:val="00CC4AAF"/>
    <w:rsid w:val="00CC650C"/>
    <w:rsid w:val="00CC6C1C"/>
    <w:rsid w:val="00CC6DED"/>
    <w:rsid w:val="00CC79A1"/>
    <w:rsid w:val="00CC79D3"/>
    <w:rsid w:val="00CD0A1F"/>
    <w:rsid w:val="00CD0D75"/>
    <w:rsid w:val="00CD1A68"/>
    <w:rsid w:val="00CD2243"/>
    <w:rsid w:val="00CD4EEC"/>
    <w:rsid w:val="00CD6220"/>
    <w:rsid w:val="00CD7FAB"/>
    <w:rsid w:val="00CE09E7"/>
    <w:rsid w:val="00CE243F"/>
    <w:rsid w:val="00CE444F"/>
    <w:rsid w:val="00CF0178"/>
    <w:rsid w:val="00CF08BB"/>
    <w:rsid w:val="00CF1349"/>
    <w:rsid w:val="00CF19C0"/>
    <w:rsid w:val="00CF2474"/>
    <w:rsid w:val="00CF3FC9"/>
    <w:rsid w:val="00CF6CCE"/>
    <w:rsid w:val="00CF73E9"/>
    <w:rsid w:val="00CF76E8"/>
    <w:rsid w:val="00D01DCE"/>
    <w:rsid w:val="00D02BDF"/>
    <w:rsid w:val="00D031FE"/>
    <w:rsid w:val="00D04C9B"/>
    <w:rsid w:val="00D04DB1"/>
    <w:rsid w:val="00D066A3"/>
    <w:rsid w:val="00D06C60"/>
    <w:rsid w:val="00D0742C"/>
    <w:rsid w:val="00D07DE1"/>
    <w:rsid w:val="00D102A9"/>
    <w:rsid w:val="00D10333"/>
    <w:rsid w:val="00D106D4"/>
    <w:rsid w:val="00D11AAF"/>
    <w:rsid w:val="00D1277B"/>
    <w:rsid w:val="00D12B06"/>
    <w:rsid w:val="00D12CA5"/>
    <w:rsid w:val="00D136E3"/>
    <w:rsid w:val="00D13AC9"/>
    <w:rsid w:val="00D13D7E"/>
    <w:rsid w:val="00D14DD4"/>
    <w:rsid w:val="00D152CC"/>
    <w:rsid w:val="00D15A52"/>
    <w:rsid w:val="00D15BD6"/>
    <w:rsid w:val="00D16E16"/>
    <w:rsid w:val="00D20C90"/>
    <w:rsid w:val="00D211C6"/>
    <w:rsid w:val="00D22150"/>
    <w:rsid w:val="00D228ED"/>
    <w:rsid w:val="00D22957"/>
    <w:rsid w:val="00D22D9F"/>
    <w:rsid w:val="00D23212"/>
    <w:rsid w:val="00D246CA"/>
    <w:rsid w:val="00D25CBA"/>
    <w:rsid w:val="00D2645F"/>
    <w:rsid w:val="00D26A0E"/>
    <w:rsid w:val="00D2763D"/>
    <w:rsid w:val="00D320BB"/>
    <w:rsid w:val="00D32321"/>
    <w:rsid w:val="00D32646"/>
    <w:rsid w:val="00D32971"/>
    <w:rsid w:val="00D33030"/>
    <w:rsid w:val="00D335C5"/>
    <w:rsid w:val="00D33FB0"/>
    <w:rsid w:val="00D34BA2"/>
    <w:rsid w:val="00D3577B"/>
    <w:rsid w:val="00D37136"/>
    <w:rsid w:val="00D40569"/>
    <w:rsid w:val="00D409D9"/>
    <w:rsid w:val="00D41FA6"/>
    <w:rsid w:val="00D41FC7"/>
    <w:rsid w:val="00D4228D"/>
    <w:rsid w:val="00D42D32"/>
    <w:rsid w:val="00D43026"/>
    <w:rsid w:val="00D43920"/>
    <w:rsid w:val="00D43D2C"/>
    <w:rsid w:val="00D44525"/>
    <w:rsid w:val="00D44EDA"/>
    <w:rsid w:val="00D45118"/>
    <w:rsid w:val="00D46C16"/>
    <w:rsid w:val="00D4C2B1"/>
    <w:rsid w:val="00D50D96"/>
    <w:rsid w:val="00D51615"/>
    <w:rsid w:val="00D554C7"/>
    <w:rsid w:val="00D564EC"/>
    <w:rsid w:val="00D56FDF"/>
    <w:rsid w:val="00D5724B"/>
    <w:rsid w:val="00D57531"/>
    <w:rsid w:val="00D61921"/>
    <w:rsid w:val="00D61CA8"/>
    <w:rsid w:val="00D61CE0"/>
    <w:rsid w:val="00D62D1A"/>
    <w:rsid w:val="00D64875"/>
    <w:rsid w:val="00D648B5"/>
    <w:rsid w:val="00D653C8"/>
    <w:rsid w:val="00D657B3"/>
    <w:rsid w:val="00D660B4"/>
    <w:rsid w:val="00D66DB6"/>
    <w:rsid w:val="00D67471"/>
    <w:rsid w:val="00D678DB"/>
    <w:rsid w:val="00D71A66"/>
    <w:rsid w:val="00D71CE7"/>
    <w:rsid w:val="00D72168"/>
    <w:rsid w:val="00D734AD"/>
    <w:rsid w:val="00D7391A"/>
    <w:rsid w:val="00D73927"/>
    <w:rsid w:val="00D74670"/>
    <w:rsid w:val="00D752E1"/>
    <w:rsid w:val="00D755DF"/>
    <w:rsid w:val="00D756A5"/>
    <w:rsid w:val="00D767ED"/>
    <w:rsid w:val="00D80603"/>
    <w:rsid w:val="00D8082B"/>
    <w:rsid w:val="00D81D9D"/>
    <w:rsid w:val="00D82FEF"/>
    <w:rsid w:val="00D83414"/>
    <w:rsid w:val="00D84530"/>
    <w:rsid w:val="00D852B7"/>
    <w:rsid w:val="00D85360"/>
    <w:rsid w:val="00D86769"/>
    <w:rsid w:val="00D87185"/>
    <w:rsid w:val="00D87D3E"/>
    <w:rsid w:val="00D87F54"/>
    <w:rsid w:val="00D904C9"/>
    <w:rsid w:val="00D912ED"/>
    <w:rsid w:val="00D92CFD"/>
    <w:rsid w:val="00D933C1"/>
    <w:rsid w:val="00D93642"/>
    <w:rsid w:val="00D93A77"/>
    <w:rsid w:val="00D940C7"/>
    <w:rsid w:val="00D9486E"/>
    <w:rsid w:val="00D95148"/>
    <w:rsid w:val="00D95191"/>
    <w:rsid w:val="00D951B7"/>
    <w:rsid w:val="00D9550A"/>
    <w:rsid w:val="00D95CF8"/>
    <w:rsid w:val="00D95E9F"/>
    <w:rsid w:val="00D96240"/>
    <w:rsid w:val="00D96965"/>
    <w:rsid w:val="00D978F1"/>
    <w:rsid w:val="00D97D16"/>
    <w:rsid w:val="00DA0648"/>
    <w:rsid w:val="00DA093A"/>
    <w:rsid w:val="00DA1CE7"/>
    <w:rsid w:val="00DA1E4E"/>
    <w:rsid w:val="00DA2202"/>
    <w:rsid w:val="00DA356D"/>
    <w:rsid w:val="00DA387A"/>
    <w:rsid w:val="00DA3F3E"/>
    <w:rsid w:val="00DA5177"/>
    <w:rsid w:val="00DA581D"/>
    <w:rsid w:val="00DA6D61"/>
    <w:rsid w:val="00DB0299"/>
    <w:rsid w:val="00DB0D87"/>
    <w:rsid w:val="00DB149B"/>
    <w:rsid w:val="00DB1EDA"/>
    <w:rsid w:val="00DB265F"/>
    <w:rsid w:val="00DB2DB2"/>
    <w:rsid w:val="00DB44ED"/>
    <w:rsid w:val="00DB4D7C"/>
    <w:rsid w:val="00DB635B"/>
    <w:rsid w:val="00DB6AA2"/>
    <w:rsid w:val="00DB707B"/>
    <w:rsid w:val="00DB76AC"/>
    <w:rsid w:val="00DB77AD"/>
    <w:rsid w:val="00DC1490"/>
    <w:rsid w:val="00DC1F30"/>
    <w:rsid w:val="00DC1F76"/>
    <w:rsid w:val="00DC1F90"/>
    <w:rsid w:val="00DC26B8"/>
    <w:rsid w:val="00DC39E2"/>
    <w:rsid w:val="00DC4108"/>
    <w:rsid w:val="00DC4AD7"/>
    <w:rsid w:val="00DC6A46"/>
    <w:rsid w:val="00DC6B60"/>
    <w:rsid w:val="00DC72A8"/>
    <w:rsid w:val="00DC74E1"/>
    <w:rsid w:val="00DD2F4E"/>
    <w:rsid w:val="00DD3744"/>
    <w:rsid w:val="00DD3923"/>
    <w:rsid w:val="00DD428F"/>
    <w:rsid w:val="00DD66C6"/>
    <w:rsid w:val="00DD70AD"/>
    <w:rsid w:val="00DD7315"/>
    <w:rsid w:val="00DD7C14"/>
    <w:rsid w:val="00DE07A5"/>
    <w:rsid w:val="00DE08CD"/>
    <w:rsid w:val="00DE1068"/>
    <w:rsid w:val="00DE1463"/>
    <w:rsid w:val="00DE2263"/>
    <w:rsid w:val="00DE227D"/>
    <w:rsid w:val="00DE2C0D"/>
    <w:rsid w:val="00DE2CB7"/>
    <w:rsid w:val="00DE2CE3"/>
    <w:rsid w:val="00DE57F3"/>
    <w:rsid w:val="00DE5A36"/>
    <w:rsid w:val="00DE6E3C"/>
    <w:rsid w:val="00DE71D9"/>
    <w:rsid w:val="00DF0049"/>
    <w:rsid w:val="00DF2E76"/>
    <w:rsid w:val="00DF4182"/>
    <w:rsid w:val="00DF4516"/>
    <w:rsid w:val="00DF56CA"/>
    <w:rsid w:val="00DF60B5"/>
    <w:rsid w:val="00DF619A"/>
    <w:rsid w:val="00E0014C"/>
    <w:rsid w:val="00E01953"/>
    <w:rsid w:val="00E021F7"/>
    <w:rsid w:val="00E02237"/>
    <w:rsid w:val="00E02A3F"/>
    <w:rsid w:val="00E031AE"/>
    <w:rsid w:val="00E039F7"/>
    <w:rsid w:val="00E03E8B"/>
    <w:rsid w:val="00E042BA"/>
    <w:rsid w:val="00E043BB"/>
    <w:rsid w:val="00E0450C"/>
    <w:rsid w:val="00E04DAF"/>
    <w:rsid w:val="00E07D76"/>
    <w:rsid w:val="00E07FCE"/>
    <w:rsid w:val="00E112C7"/>
    <w:rsid w:val="00E11C4F"/>
    <w:rsid w:val="00E12459"/>
    <w:rsid w:val="00E13C97"/>
    <w:rsid w:val="00E145AE"/>
    <w:rsid w:val="00E14619"/>
    <w:rsid w:val="00E14A90"/>
    <w:rsid w:val="00E14EFB"/>
    <w:rsid w:val="00E15821"/>
    <w:rsid w:val="00E15EE8"/>
    <w:rsid w:val="00E16706"/>
    <w:rsid w:val="00E16E56"/>
    <w:rsid w:val="00E175D3"/>
    <w:rsid w:val="00E1F3EE"/>
    <w:rsid w:val="00E22173"/>
    <w:rsid w:val="00E22398"/>
    <w:rsid w:val="00E22AE5"/>
    <w:rsid w:val="00E22E6D"/>
    <w:rsid w:val="00E23C0A"/>
    <w:rsid w:val="00E254ED"/>
    <w:rsid w:val="00E256D6"/>
    <w:rsid w:val="00E2593C"/>
    <w:rsid w:val="00E26D3A"/>
    <w:rsid w:val="00E273CD"/>
    <w:rsid w:val="00E27832"/>
    <w:rsid w:val="00E3131F"/>
    <w:rsid w:val="00E31863"/>
    <w:rsid w:val="00E33480"/>
    <w:rsid w:val="00E341D7"/>
    <w:rsid w:val="00E34669"/>
    <w:rsid w:val="00E406BF"/>
    <w:rsid w:val="00E40C5E"/>
    <w:rsid w:val="00E42602"/>
    <w:rsid w:val="00E4272D"/>
    <w:rsid w:val="00E4326E"/>
    <w:rsid w:val="00E43E52"/>
    <w:rsid w:val="00E44229"/>
    <w:rsid w:val="00E44FE8"/>
    <w:rsid w:val="00E45AA8"/>
    <w:rsid w:val="00E46990"/>
    <w:rsid w:val="00E46E93"/>
    <w:rsid w:val="00E47000"/>
    <w:rsid w:val="00E473F4"/>
    <w:rsid w:val="00E47694"/>
    <w:rsid w:val="00E50345"/>
    <w:rsid w:val="00E5058E"/>
    <w:rsid w:val="00E5147A"/>
    <w:rsid w:val="00E516D5"/>
    <w:rsid w:val="00E51733"/>
    <w:rsid w:val="00E526A4"/>
    <w:rsid w:val="00E5309B"/>
    <w:rsid w:val="00E53C88"/>
    <w:rsid w:val="00E555EB"/>
    <w:rsid w:val="00E55808"/>
    <w:rsid w:val="00E568E4"/>
    <w:rsid w:val="00E5729A"/>
    <w:rsid w:val="00E579BF"/>
    <w:rsid w:val="00E60049"/>
    <w:rsid w:val="00E604B6"/>
    <w:rsid w:val="00E62417"/>
    <w:rsid w:val="00E63445"/>
    <w:rsid w:val="00E64298"/>
    <w:rsid w:val="00E64A4A"/>
    <w:rsid w:val="00E64A66"/>
    <w:rsid w:val="00E653E2"/>
    <w:rsid w:val="00E66C77"/>
    <w:rsid w:val="00E66CA0"/>
    <w:rsid w:val="00E67283"/>
    <w:rsid w:val="00E67750"/>
    <w:rsid w:val="00E67AC3"/>
    <w:rsid w:val="00E67F76"/>
    <w:rsid w:val="00E70E94"/>
    <w:rsid w:val="00E719E1"/>
    <w:rsid w:val="00E71FC0"/>
    <w:rsid w:val="00E738C4"/>
    <w:rsid w:val="00E73EDD"/>
    <w:rsid w:val="00E75C4B"/>
    <w:rsid w:val="00E76481"/>
    <w:rsid w:val="00E7749C"/>
    <w:rsid w:val="00E77695"/>
    <w:rsid w:val="00E83244"/>
    <w:rsid w:val="00E832E4"/>
    <w:rsid w:val="00E836F5"/>
    <w:rsid w:val="00E83A2E"/>
    <w:rsid w:val="00E84297"/>
    <w:rsid w:val="00E84FCD"/>
    <w:rsid w:val="00E856B1"/>
    <w:rsid w:val="00E861B5"/>
    <w:rsid w:val="00E8694B"/>
    <w:rsid w:val="00E86EAE"/>
    <w:rsid w:val="00E876C6"/>
    <w:rsid w:val="00E87C36"/>
    <w:rsid w:val="00E90E38"/>
    <w:rsid w:val="00E9114D"/>
    <w:rsid w:val="00E91FE7"/>
    <w:rsid w:val="00E923F1"/>
    <w:rsid w:val="00E9270E"/>
    <w:rsid w:val="00E9464E"/>
    <w:rsid w:val="00E9472D"/>
    <w:rsid w:val="00E94744"/>
    <w:rsid w:val="00E95999"/>
    <w:rsid w:val="00E962B0"/>
    <w:rsid w:val="00E965E2"/>
    <w:rsid w:val="00E96FD1"/>
    <w:rsid w:val="00EA025B"/>
    <w:rsid w:val="00EA0B43"/>
    <w:rsid w:val="00EA43FB"/>
    <w:rsid w:val="00EA5CE6"/>
    <w:rsid w:val="00EA6208"/>
    <w:rsid w:val="00EA6544"/>
    <w:rsid w:val="00EA74E3"/>
    <w:rsid w:val="00EA7516"/>
    <w:rsid w:val="00EA7706"/>
    <w:rsid w:val="00EA7E6F"/>
    <w:rsid w:val="00EB09ED"/>
    <w:rsid w:val="00EB0DD3"/>
    <w:rsid w:val="00EB1A4C"/>
    <w:rsid w:val="00EB1F68"/>
    <w:rsid w:val="00EB27AE"/>
    <w:rsid w:val="00EB2A7A"/>
    <w:rsid w:val="00EB2DB5"/>
    <w:rsid w:val="00EB36E9"/>
    <w:rsid w:val="00EB42DD"/>
    <w:rsid w:val="00EB53E2"/>
    <w:rsid w:val="00EB63C1"/>
    <w:rsid w:val="00EB755F"/>
    <w:rsid w:val="00EB7ED3"/>
    <w:rsid w:val="00EC108B"/>
    <w:rsid w:val="00EC1B38"/>
    <w:rsid w:val="00EC296C"/>
    <w:rsid w:val="00EC3133"/>
    <w:rsid w:val="00EC3B05"/>
    <w:rsid w:val="00EC3B6F"/>
    <w:rsid w:val="00EC3C57"/>
    <w:rsid w:val="00EC4D1C"/>
    <w:rsid w:val="00EC4F2B"/>
    <w:rsid w:val="00EC5CFA"/>
    <w:rsid w:val="00EC6ED8"/>
    <w:rsid w:val="00EC73E2"/>
    <w:rsid w:val="00EC746F"/>
    <w:rsid w:val="00EC7983"/>
    <w:rsid w:val="00EC7AB4"/>
    <w:rsid w:val="00EC7F56"/>
    <w:rsid w:val="00ED1872"/>
    <w:rsid w:val="00ED3098"/>
    <w:rsid w:val="00ED548E"/>
    <w:rsid w:val="00ED6B87"/>
    <w:rsid w:val="00ED72EC"/>
    <w:rsid w:val="00EE179A"/>
    <w:rsid w:val="00EE1835"/>
    <w:rsid w:val="00EE304B"/>
    <w:rsid w:val="00EE400E"/>
    <w:rsid w:val="00EE63C4"/>
    <w:rsid w:val="00EE6B00"/>
    <w:rsid w:val="00EE79A0"/>
    <w:rsid w:val="00EEB71D"/>
    <w:rsid w:val="00EF1900"/>
    <w:rsid w:val="00EF538F"/>
    <w:rsid w:val="00EF5436"/>
    <w:rsid w:val="00EF5A64"/>
    <w:rsid w:val="00EF5CBC"/>
    <w:rsid w:val="00EF695C"/>
    <w:rsid w:val="00F00B87"/>
    <w:rsid w:val="00F0145E"/>
    <w:rsid w:val="00F01717"/>
    <w:rsid w:val="00F01FA4"/>
    <w:rsid w:val="00F04533"/>
    <w:rsid w:val="00F04FA0"/>
    <w:rsid w:val="00F05018"/>
    <w:rsid w:val="00F073ED"/>
    <w:rsid w:val="00F10952"/>
    <w:rsid w:val="00F10AF1"/>
    <w:rsid w:val="00F10CDB"/>
    <w:rsid w:val="00F10EC8"/>
    <w:rsid w:val="00F1133E"/>
    <w:rsid w:val="00F11709"/>
    <w:rsid w:val="00F1237B"/>
    <w:rsid w:val="00F13154"/>
    <w:rsid w:val="00F13A0B"/>
    <w:rsid w:val="00F142DA"/>
    <w:rsid w:val="00F15752"/>
    <w:rsid w:val="00F16438"/>
    <w:rsid w:val="00F16650"/>
    <w:rsid w:val="00F16894"/>
    <w:rsid w:val="00F16D36"/>
    <w:rsid w:val="00F204D0"/>
    <w:rsid w:val="00F20AA3"/>
    <w:rsid w:val="00F20AC8"/>
    <w:rsid w:val="00F20CB9"/>
    <w:rsid w:val="00F21220"/>
    <w:rsid w:val="00F215C6"/>
    <w:rsid w:val="00F23210"/>
    <w:rsid w:val="00F2326D"/>
    <w:rsid w:val="00F23357"/>
    <w:rsid w:val="00F24BF0"/>
    <w:rsid w:val="00F24C16"/>
    <w:rsid w:val="00F24F37"/>
    <w:rsid w:val="00F24FBD"/>
    <w:rsid w:val="00F26104"/>
    <w:rsid w:val="00F26927"/>
    <w:rsid w:val="00F26E40"/>
    <w:rsid w:val="00F27343"/>
    <w:rsid w:val="00F300EC"/>
    <w:rsid w:val="00F327EC"/>
    <w:rsid w:val="00F32ED3"/>
    <w:rsid w:val="00F3454B"/>
    <w:rsid w:val="00F35590"/>
    <w:rsid w:val="00F359F9"/>
    <w:rsid w:val="00F35E61"/>
    <w:rsid w:val="00F378BB"/>
    <w:rsid w:val="00F41724"/>
    <w:rsid w:val="00F4210A"/>
    <w:rsid w:val="00F421B9"/>
    <w:rsid w:val="00F42F16"/>
    <w:rsid w:val="00F43CD2"/>
    <w:rsid w:val="00F46953"/>
    <w:rsid w:val="00F47886"/>
    <w:rsid w:val="00F5097D"/>
    <w:rsid w:val="00F50B04"/>
    <w:rsid w:val="00F51E8A"/>
    <w:rsid w:val="00F52B58"/>
    <w:rsid w:val="00F54C36"/>
    <w:rsid w:val="00F55B1F"/>
    <w:rsid w:val="00F562C9"/>
    <w:rsid w:val="00F56F40"/>
    <w:rsid w:val="00F57615"/>
    <w:rsid w:val="00F60316"/>
    <w:rsid w:val="00F60533"/>
    <w:rsid w:val="00F61FEC"/>
    <w:rsid w:val="00F6358B"/>
    <w:rsid w:val="00F65A2F"/>
    <w:rsid w:val="00F66145"/>
    <w:rsid w:val="00F668AA"/>
    <w:rsid w:val="00F66E23"/>
    <w:rsid w:val="00F670FA"/>
    <w:rsid w:val="00F67719"/>
    <w:rsid w:val="00F67812"/>
    <w:rsid w:val="00F709DF"/>
    <w:rsid w:val="00F71375"/>
    <w:rsid w:val="00F7168D"/>
    <w:rsid w:val="00F72EC0"/>
    <w:rsid w:val="00F73D8D"/>
    <w:rsid w:val="00F74553"/>
    <w:rsid w:val="00F745C5"/>
    <w:rsid w:val="00F752AE"/>
    <w:rsid w:val="00F75EDA"/>
    <w:rsid w:val="00F75FF3"/>
    <w:rsid w:val="00F7614B"/>
    <w:rsid w:val="00F77124"/>
    <w:rsid w:val="00F80396"/>
    <w:rsid w:val="00F81980"/>
    <w:rsid w:val="00F81CF3"/>
    <w:rsid w:val="00F82427"/>
    <w:rsid w:val="00F837A1"/>
    <w:rsid w:val="00F83F9C"/>
    <w:rsid w:val="00F84912"/>
    <w:rsid w:val="00F850FB"/>
    <w:rsid w:val="00F8638C"/>
    <w:rsid w:val="00F86DA5"/>
    <w:rsid w:val="00F8A0BE"/>
    <w:rsid w:val="00F91382"/>
    <w:rsid w:val="00F9141E"/>
    <w:rsid w:val="00F91A5D"/>
    <w:rsid w:val="00F922A0"/>
    <w:rsid w:val="00F92C3D"/>
    <w:rsid w:val="00F931C7"/>
    <w:rsid w:val="00F96D2D"/>
    <w:rsid w:val="00F96E86"/>
    <w:rsid w:val="00F97DA7"/>
    <w:rsid w:val="00FA29C8"/>
    <w:rsid w:val="00FA3101"/>
    <w:rsid w:val="00FA3555"/>
    <w:rsid w:val="00FA3EDC"/>
    <w:rsid w:val="00FA4321"/>
    <w:rsid w:val="00FA4B5E"/>
    <w:rsid w:val="00FA4BAE"/>
    <w:rsid w:val="00FA5477"/>
    <w:rsid w:val="00FA6E00"/>
    <w:rsid w:val="00FA6F44"/>
    <w:rsid w:val="00FB21E4"/>
    <w:rsid w:val="00FB27E2"/>
    <w:rsid w:val="00FB328D"/>
    <w:rsid w:val="00FB3346"/>
    <w:rsid w:val="00FB34EC"/>
    <w:rsid w:val="00FB35F4"/>
    <w:rsid w:val="00FB3730"/>
    <w:rsid w:val="00FB5679"/>
    <w:rsid w:val="00FB5DEA"/>
    <w:rsid w:val="00FB6BAB"/>
    <w:rsid w:val="00FB7136"/>
    <w:rsid w:val="00FB79F0"/>
    <w:rsid w:val="00FC0382"/>
    <w:rsid w:val="00FC06F4"/>
    <w:rsid w:val="00FC1299"/>
    <w:rsid w:val="00FC18B7"/>
    <w:rsid w:val="00FC24D3"/>
    <w:rsid w:val="00FC3E7D"/>
    <w:rsid w:val="00FC47EF"/>
    <w:rsid w:val="00FC565C"/>
    <w:rsid w:val="00FD0A93"/>
    <w:rsid w:val="00FD139C"/>
    <w:rsid w:val="00FD1924"/>
    <w:rsid w:val="00FD1AD9"/>
    <w:rsid w:val="00FD2869"/>
    <w:rsid w:val="00FD29FD"/>
    <w:rsid w:val="00FD2BB5"/>
    <w:rsid w:val="00FD3460"/>
    <w:rsid w:val="00FD346E"/>
    <w:rsid w:val="00FD41B6"/>
    <w:rsid w:val="00FD5C47"/>
    <w:rsid w:val="00FD62FB"/>
    <w:rsid w:val="00FD761D"/>
    <w:rsid w:val="00FD992C"/>
    <w:rsid w:val="00FE0488"/>
    <w:rsid w:val="00FE1F5F"/>
    <w:rsid w:val="00FE20B8"/>
    <w:rsid w:val="00FE2162"/>
    <w:rsid w:val="00FE2DC4"/>
    <w:rsid w:val="00FE43EA"/>
    <w:rsid w:val="00FE44B9"/>
    <w:rsid w:val="00FE463B"/>
    <w:rsid w:val="00FE4739"/>
    <w:rsid w:val="00FE53C3"/>
    <w:rsid w:val="00FE5E0D"/>
    <w:rsid w:val="00FE774E"/>
    <w:rsid w:val="00FF0431"/>
    <w:rsid w:val="00FF1A8D"/>
    <w:rsid w:val="00FF1D46"/>
    <w:rsid w:val="00FF2020"/>
    <w:rsid w:val="00FF241D"/>
    <w:rsid w:val="00FF26DA"/>
    <w:rsid w:val="00FF44DF"/>
    <w:rsid w:val="00FF5C34"/>
    <w:rsid w:val="00FF5F60"/>
    <w:rsid w:val="00FF7031"/>
    <w:rsid w:val="00FF79D4"/>
    <w:rsid w:val="00FF7A81"/>
    <w:rsid w:val="00FF7AC4"/>
    <w:rsid w:val="00FF7E14"/>
    <w:rsid w:val="011D1581"/>
    <w:rsid w:val="011EC142"/>
    <w:rsid w:val="011FB623"/>
    <w:rsid w:val="013D0088"/>
    <w:rsid w:val="01593CE6"/>
    <w:rsid w:val="016487EC"/>
    <w:rsid w:val="017344E9"/>
    <w:rsid w:val="01757A66"/>
    <w:rsid w:val="019511C9"/>
    <w:rsid w:val="01A58352"/>
    <w:rsid w:val="01ACB3AF"/>
    <w:rsid w:val="01C6B877"/>
    <w:rsid w:val="01E70DC1"/>
    <w:rsid w:val="01EEC751"/>
    <w:rsid w:val="01FA0DDB"/>
    <w:rsid w:val="02166BDB"/>
    <w:rsid w:val="0229CD8B"/>
    <w:rsid w:val="022E88AC"/>
    <w:rsid w:val="023DBE4C"/>
    <w:rsid w:val="0244FF25"/>
    <w:rsid w:val="0250A920"/>
    <w:rsid w:val="0251A784"/>
    <w:rsid w:val="02692BA7"/>
    <w:rsid w:val="026CF3D6"/>
    <w:rsid w:val="02737503"/>
    <w:rsid w:val="02786DB7"/>
    <w:rsid w:val="0280FBA2"/>
    <w:rsid w:val="028143E6"/>
    <w:rsid w:val="02BA67C4"/>
    <w:rsid w:val="02C88271"/>
    <w:rsid w:val="02D2A978"/>
    <w:rsid w:val="02E64EB5"/>
    <w:rsid w:val="02F8C7BA"/>
    <w:rsid w:val="02FE2888"/>
    <w:rsid w:val="02FE3C36"/>
    <w:rsid w:val="0313655A"/>
    <w:rsid w:val="03141FC6"/>
    <w:rsid w:val="031682A3"/>
    <w:rsid w:val="031B04FE"/>
    <w:rsid w:val="0326DCA7"/>
    <w:rsid w:val="0327B081"/>
    <w:rsid w:val="0328B966"/>
    <w:rsid w:val="033507D5"/>
    <w:rsid w:val="03411B27"/>
    <w:rsid w:val="03423002"/>
    <w:rsid w:val="03453038"/>
    <w:rsid w:val="034AFD71"/>
    <w:rsid w:val="034DA4CE"/>
    <w:rsid w:val="034F4815"/>
    <w:rsid w:val="0358C943"/>
    <w:rsid w:val="035991DE"/>
    <w:rsid w:val="03616DF5"/>
    <w:rsid w:val="037B0DB7"/>
    <w:rsid w:val="03859ED4"/>
    <w:rsid w:val="039967CF"/>
    <w:rsid w:val="039D0787"/>
    <w:rsid w:val="039E0175"/>
    <w:rsid w:val="039F6DE7"/>
    <w:rsid w:val="03A432CB"/>
    <w:rsid w:val="03A906E1"/>
    <w:rsid w:val="03BB4DE8"/>
    <w:rsid w:val="03BD72A9"/>
    <w:rsid w:val="03BED5B6"/>
    <w:rsid w:val="03CC147E"/>
    <w:rsid w:val="03F3A29A"/>
    <w:rsid w:val="03F5E9C9"/>
    <w:rsid w:val="0400B822"/>
    <w:rsid w:val="0407AF4C"/>
    <w:rsid w:val="040A4097"/>
    <w:rsid w:val="04228311"/>
    <w:rsid w:val="04328D36"/>
    <w:rsid w:val="04352E1B"/>
    <w:rsid w:val="045DDD38"/>
    <w:rsid w:val="04670860"/>
    <w:rsid w:val="046D934A"/>
    <w:rsid w:val="04741711"/>
    <w:rsid w:val="048C3477"/>
    <w:rsid w:val="048CFB2E"/>
    <w:rsid w:val="0491CFFB"/>
    <w:rsid w:val="049446BB"/>
    <w:rsid w:val="0498F810"/>
    <w:rsid w:val="049A7B7F"/>
    <w:rsid w:val="049C28AE"/>
    <w:rsid w:val="04A71C45"/>
    <w:rsid w:val="04A81A21"/>
    <w:rsid w:val="04B54AB0"/>
    <w:rsid w:val="04B6C4E6"/>
    <w:rsid w:val="04BE33E7"/>
    <w:rsid w:val="04BF0EE9"/>
    <w:rsid w:val="04C599D2"/>
    <w:rsid w:val="04C5E14A"/>
    <w:rsid w:val="04D9460E"/>
    <w:rsid w:val="04DDBD05"/>
    <w:rsid w:val="04F73F85"/>
    <w:rsid w:val="0506F1EE"/>
    <w:rsid w:val="0511E2ED"/>
    <w:rsid w:val="051AE545"/>
    <w:rsid w:val="0521303A"/>
    <w:rsid w:val="052A598A"/>
    <w:rsid w:val="05313004"/>
    <w:rsid w:val="05353830"/>
    <w:rsid w:val="05371E7F"/>
    <w:rsid w:val="054359C8"/>
    <w:rsid w:val="0552B891"/>
    <w:rsid w:val="055F25BB"/>
    <w:rsid w:val="056B90F4"/>
    <w:rsid w:val="057C3410"/>
    <w:rsid w:val="0584DE04"/>
    <w:rsid w:val="0588E237"/>
    <w:rsid w:val="0589C113"/>
    <w:rsid w:val="058D4CEB"/>
    <w:rsid w:val="058DFB57"/>
    <w:rsid w:val="0595BB2F"/>
    <w:rsid w:val="059FAC71"/>
    <w:rsid w:val="05A00CA1"/>
    <w:rsid w:val="05AB72CC"/>
    <w:rsid w:val="05AECBBC"/>
    <w:rsid w:val="05BD62E6"/>
    <w:rsid w:val="05C9AB44"/>
    <w:rsid w:val="05DAFAAE"/>
    <w:rsid w:val="05E22FCC"/>
    <w:rsid w:val="05E98B28"/>
    <w:rsid w:val="05F112B8"/>
    <w:rsid w:val="05F4672E"/>
    <w:rsid w:val="05F574A7"/>
    <w:rsid w:val="05FF32A4"/>
    <w:rsid w:val="0602B385"/>
    <w:rsid w:val="060D425A"/>
    <w:rsid w:val="06165236"/>
    <w:rsid w:val="061EEDA4"/>
    <w:rsid w:val="0624AD55"/>
    <w:rsid w:val="0626B748"/>
    <w:rsid w:val="06329E23"/>
    <w:rsid w:val="06449A59"/>
    <w:rsid w:val="0652E8AE"/>
    <w:rsid w:val="06530568"/>
    <w:rsid w:val="065BA7D2"/>
    <w:rsid w:val="065F5143"/>
    <w:rsid w:val="06614A75"/>
    <w:rsid w:val="06687511"/>
    <w:rsid w:val="06700994"/>
    <w:rsid w:val="06742A2A"/>
    <w:rsid w:val="067A0203"/>
    <w:rsid w:val="067B164F"/>
    <w:rsid w:val="0682F386"/>
    <w:rsid w:val="06BC162E"/>
    <w:rsid w:val="06BD675D"/>
    <w:rsid w:val="06C0FFFE"/>
    <w:rsid w:val="06C4CD42"/>
    <w:rsid w:val="06C4FAFB"/>
    <w:rsid w:val="06D10891"/>
    <w:rsid w:val="06F59947"/>
    <w:rsid w:val="07082173"/>
    <w:rsid w:val="0712385D"/>
    <w:rsid w:val="0713AF4E"/>
    <w:rsid w:val="0719FDD1"/>
    <w:rsid w:val="071B4D5D"/>
    <w:rsid w:val="0731EAFB"/>
    <w:rsid w:val="0747432D"/>
    <w:rsid w:val="075B81F6"/>
    <w:rsid w:val="077A50D6"/>
    <w:rsid w:val="077DE7E8"/>
    <w:rsid w:val="079001E8"/>
    <w:rsid w:val="07957DFA"/>
    <w:rsid w:val="07A5FBF6"/>
    <w:rsid w:val="07B1F549"/>
    <w:rsid w:val="07B3C649"/>
    <w:rsid w:val="07B6F898"/>
    <w:rsid w:val="07C86B3C"/>
    <w:rsid w:val="07CAA705"/>
    <w:rsid w:val="07D22A43"/>
    <w:rsid w:val="07D52ED9"/>
    <w:rsid w:val="07D6DD81"/>
    <w:rsid w:val="07D751D5"/>
    <w:rsid w:val="07ED9EED"/>
    <w:rsid w:val="07F77833"/>
    <w:rsid w:val="08118F1A"/>
    <w:rsid w:val="08205252"/>
    <w:rsid w:val="08322DA7"/>
    <w:rsid w:val="08340910"/>
    <w:rsid w:val="08396818"/>
    <w:rsid w:val="08479FF4"/>
    <w:rsid w:val="08493E36"/>
    <w:rsid w:val="084B5604"/>
    <w:rsid w:val="084B7685"/>
    <w:rsid w:val="084C4F0F"/>
    <w:rsid w:val="084F387C"/>
    <w:rsid w:val="0851BFB4"/>
    <w:rsid w:val="08543AD4"/>
    <w:rsid w:val="0855FDCF"/>
    <w:rsid w:val="086980E4"/>
    <w:rsid w:val="087A5860"/>
    <w:rsid w:val="087C3B6A"/>
    <w:rsid w:val="0888A2FA"/>
    <w:rsid w:val="0893968C"/>
    <w:rsid w:val="08AB1C98"/>
    <w:rsid w:val="08B6DCD6"/>
    <w:rsid w:val="08B94E66"/>
    <w:rsid w:val="08BB7E5B"/>
    <w:rsid w:val="08BEAC1D"/>
    <w:rsid w:val="08C6B0CA"/>
    <w:rsid w:val="08D79255"/>
    <w:rsid w:val="08DAB659"/>
    <w:rsid w:val="08DB6AE7"/>
    <w:rsid w:val="08DC86BA"/>
    <w:rsid w:val="08EDD3CC"/>
    <w:rsid w:val="08F8A5CF"/>
    <w:rsid w:val="09047BF1"/>
    <w:rsid w:val="0905BB5A"/>
    <w:rsid w:val="0917C157"/>
    <w:rsid w:val="091DC6A6"/>
    <w:rsid w:val="0921DE09"/>
    <w:rsid w:val="092A2728"/>
    <w:rsid w:val="092D5626"/>
    <w:rsid w:val="09405DF9"/>
    <w:rsid w:val="0960F598"/>
    <w:rsid w:val="097FDDAF"/>
    <w:rsid w:val="09874827"/>
    <w:rsid w:val="098A3609"/>
    <w:rsid w:val="098A8970"/>
    <w:rsid w:val="098D1CFD"/>
    <w:rsid w:val="099BA219"/>
    <w:rsid w:val="099BC513"/>
    <w:rsid w:val="09BF9254"/>
    <w:rsid w:val="09C8D362"/>
    <w:rsid w:val="09C9360A"/>
    <w:rsid w:val="09CEC80E"/>
    <w:rsid w:val="09D5D5A6"/>
    <w:rsid w:val="09E09F86"/>
    <w:rsid w:val="09E50E97"/>
    <w:rsid w:val="09EBB358"/>
    <w:rsid w:val="09FD3712"/>
    <w:rsid w:val="0A0E52FE"/>
    <w:rsid w:val="0A15626E"/>
    <w:rsid w:val="0A159BBA"/>
    <w:rsid w:val="0A25CEDF"/>
    <w:rsid w:val="0A28FB8F"/>
    <w:rsid w:val="0A2D4D0D"/>
    <w:rsid w:val="0A34A359"/>
    <w:rsid w:val="0A3F292B"/>
    <w:rsid w:val="0A539EFD"/>
    <w:rsid w:val="0A5529BB"/>
    <w:rsid w:val="0A60AE34"/>
    <w:rsid w:val="0A709A42"/>
    <w:rsid w:val="0A7FF21C"/>
    <w:rsid w:val="0A82AB44"/>
    <w:rsid w:val="0A8FFB32"/>
    <w:rsid w:val="0A904DB2"/>
    <w:rsid w:val="0A9EBF4F"/>
    <w:rsid w:val="0AB5E1C0"/>
    <w:rsid w:val="0ABA1203"/>
    <w:rsid w:val="0AC3F7C7"/>
    <w:rsid w:val="0ACA3038"/>
    <w:rsid w:val="0ADEFC09"/>
    <w:rsid w:val="0AE6E3A1"/>
    <w:rsid w:val="0AF14543"/>
    <w:rsid w:val="0AF68158"/>
    <w:rsid w:val="0AF86543"/>
    <w:rsid w:val="0B0CCF9B"/>
    <w:rsid w:val="0B0D4CA0"/>
    <w:rsid w:val="0B0D6AA7"/>
    <w:rsid w:val="0B146F0E"/>
    <w:rsid w:val="0B1C289D"/>
    <w:rsid w:val="0B2659D1"/>
    <w:rsid w:val="0B6000D3"/>
    <w:rsid w:val="0B68D8AE"/>
    <w:rsid w:val="0B7A7B54"/>
    <w:rsid w:val="0B7B7074"/>
    <w:rsid w:val="0B7C251B"/>
    <w:rsid w:val="0B7C5ED4"/>
    <w:rsid w:val="0B92C792"/>
    <w:rsid w:val="0B9F10D5"/>
    <w:rsid w:val="0BA21314"/>
    <w:rsid w:val="0BA6D138"/>
    <w:rsid w:val="0BC81E6B"/>
    <w:rsid w:val="0BE30709"/>
    <w:rsid w:val="0BF84F8B"/>
    <w:rsid w:val="0BFCB758"/>
    <w:rsid w:val="0C08C856"/>
    <w:rsid w:val="0C0B497C"/>
    <w:rsid w:val="0C0BCA07"/>
    <w:rsid w:val="0C0CE56D"/>
    <w:rsid w:val="0C15A2A3"/>
    <w:rsid w:val="0C24BE6E"/>
    <w:rsid w:val="0C556768"/>
    <w:rsid w:val="0C67A245"/>
    <w:rsid w:val="0C684BE8"/>
    <w:rsid w:val="0C825ABC"/>
    <w:rsid w:val="0C8D15A4"/>
    <w:rsid w:val="0C9E1018"/>
    <w:rsid w:val="0CA7ACB6"/>
    <w:rsid w:val="0CA89FFC"/>
    <w:rsid w:val="0CB72E1D"/>
    <w:rsid w:val="0CB77E71"/>
    <w:rsid w:val="0CBBE38A"/>
    <w:rsid w:val="0CBFB85B"/>
    <w:rsid w:val="0CC4F20C"/>
    <w:rsid w:val="0CC5DE54"/>
    <w:rsid w:val="0CEA8843"/>
    <w:rsid w:val="0CEF7E83"/>
    <w:rsid w:val="0D1740D5"/>
    <w:rsid w:val="0D1CF4D2"/>
    <w:rsid w:val="0D2AEB3B"/>
    <w:rsid w:val="0D34956C"/>
    <w:rsid w:val="0D3A2056"/>
    <w:rsid w:val="0D4D0330"/>
    <w:rsid w:val="0D580563"/>
    <w:rsid w:val="0D5886D5"/>
    <w:rsid w:val="0D655D27"/>
    <w:rsid w:val="0D68F8D6"/>
    <w:rsid w:val="0D93F41C"/>
    <w:rsid w:val="0D94D2F8"/>
    <w:rsid w:val="0DA9F508"/>
    <w:rsid w:val="0DB24B7C"/>
    <w:rsid w:val="0DB47149"/>
    <w:rsid w:val="0DB684B1"/>
    <w:rsid w:val="0DC6D9DA"/>
    <w:rsid w:val="0DC7230F"/>
    <w:rsid w:val="0DC83B3C"/>
    <w:rsid w:val="0DD30BAD"/>
    <w:rsid w:val="0DD40953"/>
    <w:rsid w:val="0DD5BF4D"/>
    <w:rsid w:val="0DFD984B"/>
    <w:rsid w:val="0DFE06B6"/>
    <w:rsid w:val="0E007E66"/>
    <w:rsid w:val="0E0085FC"/>
    <w:rsid w:val="0E091561"/>
    <w:rsid w:val="0E0ED40A"/>
    <w:rsid w:val="0E1B44F2"/>
    <w:rsid w:val="0E2102C6"/>
    <w:rsid w:val="0E331DC6"/>
    <w:rsid w:val="0E44705D"/>
    <w:rsid w:val="0E469359"/>
    <w:rsid w:val="0E4DDAC9"/>
    <w:rsid w:val="0E539074"/>
    <w:rsid w:val="0E66BFC5"/>
    <w:rsid w:val="0E69555A"/>
    <w:rsid w:val="0E725040"/>
    <w:rsid w:val="0E73E1A7"/>
    <w:rsid w:val="0E9B2D6E"/>
    <w:rsid w:val="0EB01598"/>
    <w:rsid w:val="0EB86D5B"/>
    <w:rsid w:val="0EBAB2D9"/>
    <w:rsid w:val="0ED0A835"/>
    <w:rsid w:val="0EE02338"/>
    <w:rsid w:val="0EEE2C73"/>
    <w:rsid w:val="0EF1B0F3"/>
    <w:rsid w:val="0F007227"/>
    <w:rsid w:val="0F06179B"/>
    <w:rsid w:val="0F1227CC"/>
    <w:rsid w:val="0F263EA6"/>
    <w:rsid w:val="0F2E8652"/>
    <w:rsid w:val="0F2F13AD"/>
    <w:rsid w:val="0F3DD2FA"/>
    <w:rsid w:val="0F3FFB3E"/>
    <w:rsid w:val="0F437008"/>
    <w:rsid w:val="0F488295"/>
    <w:rsid w:val="0F4B778B"/>
    <w:rsid w:val="0F4D4365"/>
    <w:rsid w:val="0F551320"/>
    <w:rsid w:val="0F633D50"/>
    <w:rsid w:val="0F673662"/>
    <w:rsid w:val="0F7847E4"/>
    <w:rsid w:val="0F7CE8B4"/>
    <w:rsid w:val="0F906646"/>
    <w:rsid w:val="0F910B64"/>
    <w:rsid w:val="0F9BF147"/>
    <w:rsid w:val="0FA72B11"/>
    <w:rsid w:val="0FA995CB"/>
    <w:rsid w:val="0FB9CD42"/>
    <w:rsid w:val="0FC20A7D"/>
    <w:rsid w:val="0FD59668"/>
    <w:rsid w:val="0FDB786D"/>
    <w:rsid w:val="0FDDC243"/>
    <w:rsid w:val="0FEBD987"/>
    <w:rsid w:val="0FF3E843"/>
    <w:rsid w:val="1001329E"/>
    <w:rsid w:val="100C664E"/>
    <w:rsid w:val="1014A2C0"/>
    <w:rsid w:val="101F0571"/>
    <w:rsid w:val="102190AE"/>
    <w:rsid w:val="10238770"/>
    <w:rsid w:val="1024D85C"/>
    <w:rsid w:val="103AADBB"/>
    <w:rsid w:val="104812FD"/>
    <w:rsid w:val="10538082"/>
    <w:rsid w:val="106812E1"/>
    <w:rsid w:val="106F88D0"/>
    <w:rsid w:val="10726906"/>
    <w:rsid w:val="10879974"/>
    <w:rsid w:val="109B8F8E"/>
    <w:rsid w:val="109D7DFA"/>
    <w:rsid w:val="109DD2F1"/>
    <w:rsid w:val="10A8502D"/>
    <w:rsid w:val="10C93122"/>
    <w:rsid w:val="10C989F5"/>
    <w:rsid w:val="10D06AA0"/>
    <w:rsid w:val="10D8422D"/>
    <w:rsid w:val="10DB5881"/>
    <w:rsid w:val="10DB5F2B"/>
    <w:rsid w:val="10E49425"/>
    <w:rsid w:val="10EF76FB"/>
    <w:rsid w:val="10EFB90A"/>
    <w:rsid w:val="10F0E381"/>
    <w:rsid w:val="10F59C2B"/>
    <w:rsid w:val="11158185"/>
    <w:rsid w:val="1128D88B"/>
    <w:rsid w:val="112C36A7"/>
    <w:rsid w:val="114027EE"/>
    <w:rsid w:val="1145662C"/>
    <w:rsid w:val="1150948C"/>
    <w:rsid w:val="1154D992"/>
    <w:rsid w:val="115C300D"/>
    <w:rsid w:val="11660E4A"/>
    <w:rsid w:val="11747895"/>
    <w:rsid w:val="1187EFA4"/>
    <w:rsid w:val="11887CC7"/>
    <w:rsid w:val="1191F1F8"/>
    <w:rsid w:val="11925A0C"/>
    <w:rsid w:val="1196DC91"/>
    <w:rsid w:val="1199AABF"/>
    <w:rsid w:val="11A04565"/>
    <w:rsid w:val="11A3DC4A"/>
    <w:rsid w:val="11AF6980"/>
    <w:rsid w:val="11B99D56"/>
    <w:rsid w:val="11BF57D1"/>
    <w:rsid w:val="11C3BB84"/>
    <w:rsid w:val="11D13EB3"/>
    <w:rsid w:val="11D400FA"/>
    <w:rsid w:val="11D4E3B0"/>
    <w:rsid w:val="11DB0A32"/>
    <w:rsid w:val="11DCD474"/>
    <w:rsid w:val="11F6C53D"/>
    <w:rsid w:val="1200299B"/>
    <w:rsid w:val="1209E34C"/>
    <w:rsid w:val="121BBD7E"/>
    <w:rsid w:val="121C8047"/>
    <w:rsid w:val="12207453"/>
    <w:rsid w:val="12217C2F"/>
    <w:rsid w:val="1225CD35"/>
    <w:rsid w:val="12279777"/>
    <w:rsid w:val="1230E61F"/>
    <w:rsid w:val="1241FA92"/>
    <w:rsid w:val="12654C3E"/>
    <w:rsid w:val="12666262"/>
    <w:rsid w:val="1267D3B1"/>
    <w:rsid w:val="127207FA"/>
    <w:rsid w:val="127B10CA"/>
    <w:rsid w:val="128D29B8"/>
    <w:rsid w:val="129B6A7A"/>
    <w:rsid w:val="129F709E"/>
    <w:rsid w:val="12A9EF13"/>
    <w:rsid w:val="12AF97AF"/>
    <w:rsid w:val="12AFEBEC"/>
    <w:rsid w:val="12B1F89D"/>
    <w:rsid w:val="12B66D63"/>
    <w:rsid w:val="12BC78A7"/>
    <w:rsid w:val="12BFE6E0"/>
    <w:rsid w:val="12C2C6E7"/>
    <w:rsid w:val="12C7B331"/>
    <w:rsid w:val="12CAE00B"/>
    <w:rsid w:val="12CF6378"/>
    <w:rsid w:val="12CF8451"/>
    <w:rsid w:val="12D116C3"/>
    <w:rsid w:val="12EEBC90"/>
    <w:rsid w:val="12FDCCB1"/>
    <w:rsid w:val="1301DEAB"/>
    <w:rsid w:val="1304A618"/>
    <w:rsid w:val="130B1DE3"/>
    <w:rsid w:val="13101003"/>
    <w:rsid w:val="1316510D"/>
    <w:rsid w:val="1317E180"/>
    <w:rsid w:val="1325402E"/>
    <w:rsid w:val="132E2A6D"/>
    <w:rsid w:val="133D0153"/>
    <w:rsid w:val="1340EE28"/>
    <w:rsid w:val="13421EAF"/>
    <w:rsid w:val="135FD1A1"/>
    <w:rsid w:val="136ECE7E"/>
    <w:rsid w:val="1375DD4F"/>
    <w:rsid w:val="137B45B7"/>
    <w:rsid w:val="13825B46"/>
    <w:rsid w:val="138A5F08"/>
    <w:rsid w:val="13A8118D"/>
    <w:rsid w:val="13AC299A"/>
    <w:rsid w:val="13AE5E9A"/>
    <w:rsid w:val="13C0253F"/>
    <w:rsid w:val="13C86D71"/>
    <w:rsid w:val="13C8F096"/>
    <w:rsid w:val="13CB26BB"/>
    <w:rsid w:val="13CB2A6D"/>
    <w:rsid w:val="13D988BE"/>
    <w:rsid w:val="13ED8A29"/>
    <w:rsid w:val="13EDE336"/>
    <w:rsid w:val="13EE487A"/>
    <w:rsid w:val="140BA473"/>
    <w:rsid w:val="14176A8B"/>
    <w:rsid w:val="141876DC"/>
    <w:rsid w:val="141C04A2"/>
    <w:rsid w:val="1427A96D"/>
    <w:rsid w:val="1436DD78"/>
    <w:rsid w:val="1443916D"/>
    <w:rsid w:val="14445C37"/>
    <w:rsid w:val="14447D56"/>
    <w:rsid w:val="1457DD8A"/>
    <w:rsid w:val="146465DE"/>
    <w:rsid w:val="1465CF91"/>
    <w:rsid w:val="146B13C3"/>
    <w:rsid w:val="146B54B2"/>
    <w:rsid w:val="146DD4AC"/>
    <w:rsid w:val="147904AD"/>
    <w:rsid w:val="14796389"/>
    <w:rsid w:val="148BEEB2"/>
    <w:rsid w:val="14920F0F"/>
    <w:rsid w:val="149C9710"/>
    <w:rsid w:val="149FC4F9"/>
    <w:rsid w:val="14B56089"/>
    <w:rsid w:val="14B5FFD4"/>
    <w:rsid w:val="14C8D0DD"/>
    <w:rsid w:val="14CE5612"/>
    <w:rsid w:val="14D72DF7"/>
    <w:rsid w:val="14EA274B"/>
    <w:rsid w:val="14ECB64E"/>
    <w:rsid w:val="14F183FE"/>
    <w:rsid w:val="14F50FA9"/>
    <w:rsid w:val="14F5BA68"/>
    <w:rsid w:val="14F76F48"/>
    <w:rsid w:val="14FBACF6"/>
    <w:rsid w:val="15024E71"/>
    <w:rsid w:val="15028B97"/>
    <w:rsid w:val="15061299"/>
    <w:rsid w:val="1507867F"/>
    <w:rsid w:val="150B6076"/>
    <w:rsid w:val="1513D985"/>
    <w:rsid w:val="1514F492"/>
    <w:rsid w:val="151A0892"/>
    <w:rsid w:val="15210D72"/>
    <w:rsid w:val="154B19A8"/>
    <w:rsid w:val="154B8619"/>
    <w:rsid w:val="1567DFAB"/>
    <w:rsid w:val="15786096"/>
    <w:rsid w:val="15874421"/>
    <w:rsid w:val="158D17C4"/>
    <w:rsid w:val="159B2208"/>
    <w:rsid w:val="159CE4F0"/>
    <w:rsid w:val="15A0AE87"/>
    <w:rsid w:val="15BAB862"/>
    <w:rsid w:val="15BAD0D0"/>
    <w:rsid w:val="15BEA157"/>
    <w:rsid w:val="15C84F70"/>
    <w:rsid w:val="160C7D51"/>
    <w:rsid w:val="162B3F6E"/>
    <w:rsid w:val="162B4A62"/>
    <w:rsid w:val="16316619"/>
    <w:rsid w:val="1631E267"/>
    <w:rsid w:val="16492694"/>
    <w:rsid w:val="164BD808"/>
    <w:rsid w:val="165992C4"/>
    <w:rsid w:val="166AA2B0"/>
    <w:rsid w:val="1670E969"/>
    <w:rsid w:val="1680F0F0"/>
    <w:rsid w:val="16886FB8"/>
    <w:rsid w:val="1694F8E9"/>
    <w:rsid w:val="16987F95"/>
    <w:rsid w:val="16A0149B"/>
    <w:rsid w:val="16A74F6D"/>
    <w:rsid w:val="16BA5570"/>
    <w:rsid w:val="16CD46C6"/>
    <w:rsid w:val="16E88D7D"/>
    <w:rsid w:val="16F7FDCC"/>
    <w:rsid w:val="16F93E58"/>
    <w:rsid w:val="16FBA565"/>
    <w:rsid w:val="16FCBA6C"/>
    <w:rsid w:val="17008C80"/>
    <w:rsid w:val="1701F046"/>
    <w:rsid w:val="170BCAFA"/>
    <w:rsid w:val="1714909F"/>
    <w:rsid w:val="17250EF4"/>
    <w:rsid w:val="173421C7"/>
    <w:rsid w:val="1739F899"/>
    <w:rsid w:val="174826B2"/>
    <w:rsid w:val="174E9AA3"/>
    <w:rsid w:val="1751A09C"/>
    <w:rsid w:val="175C877E"/>
    <w:rsid w:val="175D66F7"/>
    <w:rsid w:val="1762EBEC"/>
    <w:rsid w:val="17693800"/>
    <w:rsid w:val="177673FF"/>
    <w:rsid w:val="17768F54"/>
    <w:rsid w:val="1784BAE7"/>
    <w:rsid w:val="17A4B315"/>
    <w:rsid w:val="17BFD610"/>
    <w:rsid w:val="17CEACA5"/>
    <w:rsid w:val="17E2192D"/>
    <w:rsid w:val="17E272D2"/>
    <w:rsid w:val="17E4974D"/>
    <w:rsid w:val="17FE619E"/>
    <w:rsid w:val="17FF0546"/>
    <w:rsid w:val="180B1D5D"/>
    <w:rsid w:val="180E3C65"/>
    <w:rsid w:val="1819879A"/>
    <w:rsid w:val="18285455"/>
    <w:rsid w:val="182A1A21"/>
    <w:rsid w:val="18304575"/>
    <w:rsid w:val="183D1A5F"/>
    <w:rsid w:val="184C9554"/>
    <w:rsid w:val="18509864"/>
    <w:rsid w:val="18533919"/>
    <w:rsid w:val="185482DA"/>
    <w:rsid w:val="185B3408"/>
    <w:rsid w:val="1865BDB1"/>
    <w:rsid w:val="18694884"/>
    <w:rsid w:val="1879567C"/>
    <w:rsid w:val="1882D4C8"/>
    <w:rsid w:val="1887CD66"/>
    <w:rsid w:val="188CB74C"/>
    <w:rsid w:val="1899A23D"/>
    <w:rsid w:val="18A18FC3"/>
    <w:rsid w:val="18A79B5B"/>
    <w:rsid w:val="18AB3C7E"/>
    <w:rsid w:val="18AC43A5"/>
    <w:rsid w:val="18B8CFD4"/>
    <w:rsid w:val="18BDAA36"/>
    <w:rsid w:val="18C00261"/>
    <w:rsid w:val="18C0799C"/>
    <w:rsid w:val="18C3D279"/>
    <w:rsid w:val="18D24018"/>
    <w:rsid w:val="18DE2E4D"/>
    <w:rsid w:val="18E5379C"/>
    <w:rsid w:val="18E7343F"/>
    <w:rsid w:val="18EA6C3D"/>
    <w:rsid w:val="18EAF41B"/>
    <w:rsid w:val="190CB393"/>
    <w:rsid w:val="190F96DD"/>
    <w:rsid w:val="191AC213"/>
    <w:rsid w:val="1931C18F"/>
    <w:rsid w:val="193ED744"/>
    <w:rsid w:val="194D5A8B"/>
    <w:rsid w:val="19576EDD"/>
    <w:rsid w:val="1971E40E"/>
    <w:rsid w:val="19749BD7"/>
    <w:rsid w:val="19768F12"/>
    <w:rsid w:val="197C1403"/>
    <w:rsid w:val="1992C1DE"/>
    <w:rsid w:val="19B50355"/>
    <w:rsid w:val="19B8D9B6"/>
    <w:rsid w:val="19C27198"/>
    <w:rsid w:val="19D53948"/>
    <w:rsid w:val="19D65970"/>
    <w:rsid w:val="19ECFA4B"/>
    <w:rsid w:val="19F04DB6"/>
    <w:rsid w:val="19F25C1F"/>
    <w:rsid w:val="19FEEE3F"/>
    <w:rsid w:val="1A118454"/>
    <w:rsid w:val="1A242C0D"/>
    <w:rsid w:val="1A30DF1A"/>
    <w:rsid w:val="1A340DE5"/>
    <w:rsid w:val="1A382D42"/>
    <w:rsid w:val="1A431151"/>
    <w:rsid w:val="1A47D4BE"/>
    <w:rsid w:val="1A54F9FD"/>
    <w:rsid w:val="1A5E05E4"/>
    <w:rsid w:val="1A6BADF6"/>
    <w:rsid w:val="1A7EB8F0"/>
    <w:rsid w:val="1A806A0A"/>
    <w:rsid w:val="1A8586D7"/>
    <w:rsid w:val="1A882CDD"/>
    <w:rsid w:val="1A88851C"/>
    <w:rsid w:val="1A8D63BE"/>
    <w:rsid w:val="1A8EC4D7"/>
    <w:rsid w:val="1A94E6F6"/>
    <w:rsid w:val="1A950220"/>
    <w:rsid w:val="1A9507B9"/>
    <w:rsid w:val="1AB03E20"/>
    <w:rsid w:val="1ACA8043"/>
    <w:rsid w:val="1ACC0EFB"/>
    <w:rsid w:val="1ACCF42D"/>
    <w:rsid w:val="1ADA9164"/>
    <w:rsid w:val="1ADB7C14"/>
    <w:rsid w:val="1AE13EB2"/>
    <w:rsid w:val="1AE2D9D6"/>
    <w:rsid w:val="1AE63594"/>
    <w:rsid w:val="1B0A2897"/>
    <w:rsid w:val="1B1750C7"/>
    <w:rsid w:val="1B186DF6"/>
    <w:rsid w:val="1B1E8E1F"/>
    <w:rsid w:val="1B24A20D"/>
    <w:rsid w:val="1B255870"/>
    <w:rsid w:val="1B3C89DE"/>
    <w:rsid w:val="1B491B62"/>
    <w:rsid w:val="1B4D3D8A"/>
    <w:rsid w:val="1B4DF096"/>
    <w:rsid w:val="1B67D8E8"/>
    <w:rsid w:val="1B6B7F1B"/>
    <w:rsid w:val="1B843616"/>
    <w:rsid w:val="1B905F36"/>
    <w:rsid w:val="1B90CD01"/>
    <w:rsid w:val="1B95636E"/>
    <w:rsid w:val="1BAB0E84"/>
    <w:rsid w:val="1BAF3618"/>
    <w:rsid w:val="1BBF6E28"/>
    <w:rsid w:val="1BC54EAB"/>
    <w:rsid w:val="1BC61AC0"/>
    <w:rsid w:val="1BCB1AEE"/>
    <w:rsid w:val="1BCBD111"/>
    <w:rsid w:val="1BDB5F71"/>
    <w:rsid w:val="1BDB76CC"/>
    <w:rsid w:val="1BE41509"/>
    <w:rsid w:val="1BF0CA5E"/>
    <w:rsid w:val="1BF6CDA6"/>
    <w:rsid w:val="1BF8E3C8"/>
    <w:rsid w:val="1BFF3CA3"/>
    <w:rsid w:val="1C0E7355"/>
    <w:rsid w:val="1C12CBD1"/>
    <w:rsid w:val="1C13169D"/>
    <w:rsid w:val="1C1C3A6B"/>
    <w:rsid w:val="1C333878"/>
    <w:rsid w:val="1C33B3F3"/>
    <w:rsid w:val="1C626467"/>
    <w:rsid w:val="1C65CAF4"/>
    <w:rsid w:val="1C7D68FB"/>
    <w:rsid w:val="1C89C5D3"/>
    <w:rsid w:val="1C8F8F5E"/>
    <w:rsid w:val="1CA85C4A"/>
    <w:rsid w:val="1CAB50A7"/>
    <w:rsid w:val="1CAF7500"/>
    <w:rsid w:val="1CC59D6A"/>
    <w:rsid w:val="1CC7DFC4"/>
    <w:rsid w:val="1CC8370B"/>
    <w:rsid w:val="1CD50CB3"/>
    <w:rsid w:val="1CDA2187"/>
    <w:rsid w:val="1CE9A239"/>
    <w:rsid w:val="1CE9C0F7"/>
    <w:rsid w:val="1CECED32"/>
    <w:rsid w:val="1CEDCB7A"/>
    <w:rsid w:val="1CEF40C6"/>
    <w:rsid w:val="1CF8837F"/>
    <w:rsid w:val="1CFA109B"/>
    <w:rsid w:val="1D08B88D"/>
    <w:rsid w:val="1D1708B1"/>
    <w:rsid w:val="1D1D6D38"/>
    <w:rsid w:val="1D1D988E"/>
    <w:rsid w:val="1D1E8EBA"/>
    <w:rsid w:val="1D27F3FD"/>
    <w:rsid w:val="1D2EA52B"/>
    <w:rsid w:val="1D3B5081"/>
    <w:rsid w:val="1D3BAB4E"/>
    <w:rsid w:val="1D427081"/>
    <w:rsid w:val="1D51657B"/>
    <w:rsid w:val="1D55748B"/>
    <w:rsid w:val="1D588BB5"/>
    <w:rsid w:val="1D5CEC6F"/>
    <w:rsid w:val="1D6E2325"/>
    <w:rsid w:val="1D7EADA1"/>
    <w:rsid w:val="1D8A98F5"/>
    <w:rsid w:val="1DAA43B6"/>
    <w:rsid w:val="1DACC636"/>
    <w:rsid w:val="1DAE73E2"/>
    <w:rsid w:val="1DB22306"/>
    <w:rsid w:val="1DB37A85"/>
    <w:rsid w:val="1DC42435"/>
    <w:rsid w:val="1DC8973C"/>
    <w:rsid w:val="1DCBD8D9"/>
    <w:rsid w:val="1DE465F5"/>
    <w:rsid w:val="1DEF886B"/>
    <w:rsid w:val="1E1D187A"/>
    <w:rsid w:val="1E2BB95F"/>
    <w:rsid w:val="1E309B51"/>
    <w:rsid w:val="1E3192B4"/>
    <w:rsid w:val="1E3DC190"/>
    <w:rsid w:val="1E42253B"/>
    <w:rsid w:val="1E4B2392"/>
    <w:rsid w:val="1E4B7251"/>
    <w:rsid w:val="1E523318"/>
    <w:rsid w:val="1E5F41DD"/>
    <w:rsid w:val="1E75C53B"/>
    <w:rsid w:val="1E9F21F0"/>
    <w:rsid w:val="1EA784F3"/>
    <w:rsid w:val="1EA8A3C3"/>
    <w:rsid w:val="1EB60AD8"/>
    <w:rsid w:val="1EBCD552"/>
    <w:rsid w:val="1EC3C45E"/>
    <w:rsid w:val="1EC535CA"/>
    <w:rsid w:val="1ED6D683"/>
    <w:rsid w:val="1ED7DFC2"/>
    <w:rsid w:val="1EDFD4B9"/>
    <w:rsid w:val="1EE905AF"/>
    <w:rsid w:val="1EEDD8CB"/>
    <w:rsid w:val="1EF11141"/>
    <w:rsid w:val="1EF70EEA"/>
    <w:rsid w:val="1EFBCC37"/>
    <w:rsid w:val="1EFF21C0"/>
    <w:rsid w:val="1F02BBB0"/>
    <w:rsid w:val="1F0C6501"/>
    <w:rsid w:val="1F0E87BD"/>
    <w:rsid w:val="1F433B56"/>
    <w:rsid w:val="1F48724B"/>
    <w:rsid w:val="1F522A13"/>
    <w:rsid w:val="1F53DB2D"/>
    <w:rsid w:val="1F616BCA"/>
    <w:rsid w:val="1F6D2275"/>
    <w:rsid w:val="1F787EA9"/>
    <w:rsid w:val="1F847357"/>
    <w:rsid w:val="1F87F3B2"/>
    <w:rsid w:val="1F955661"/>
    <w:rsid w:val="1FAE3CCE"/>
    <w:rsid w:val="1FBE701A"/>
    <w:rsid w:val="1FC73956"/>
    <w:rsid w:val="1FC8E0DD"/>
    <w:rsid w:val="1FF33DCF"/>
    <w:rsid w:val="1FFAB253"/>
    <w:rsid w:val="200358AE"/>
    <w:rsid w:val="2007445A"/>
    <w:rsid w:val="2011959C"/>
    <w:rsid w:val="202986D4"/>
    <w:rsid w:val="202D03F9"/>
    <w:rsid w:val="2037677C"/>
    <w:rsid w:val="203EB7FB"/>
    <w:rsid w:val="2047E895"/>
    <w:rsid w:val="204BD133"/>
    <w:rsid w:val="2059EFFD"/>
    <w:rsid w:val="20628B4D"/>
    <w:rsid w:val="206E6857"/>
    <w:rsid w:val="2072A6E4"/>
    <w:rsid w:val="20748D70"/>
    <w:rsid w:val="207D5E09"/>
    <w:rsid w:val="208602F4"/>
    <w:rsid w:val="209196B2"/>
    <w:rsid w:val="2095A837"/>
    <w:rsid w:val="20988AFB"/>
    <w:rsid w:val="20A41CC6"/>
    <w:rsid w:val="20B2B916"/>
    <w:rsid w:val="20C7B7C2"/>
    <w:rsid w:val="20CFB983"/>
    <w:rsid w:val="20D0AF26"/>
    <w:rsid w:val="20D55EB1"/>
    <w:rsid w:val="20EF7BFD"/>
    <w:rsid w:val="20EFAB8E"/>
    <w:rsid w:val="20FFE6AC"/>
    <w:rsid w:val="211AA8C2"/>
    <w:rsid w:val="21220F04"/>
    <w:rsid w:val="21272471"/>
    <w:rsid w:val="212BD901"/>
    <w:rsid w:val="212E23DD"/>
    <w:rsid w:val="213188A1"/>
    <w:rsid w:val="213BB706"/>
    <w:rsid w:val="21546B35"/>
    <w:rsid w:val="216069F7"/>
    <w:rsid w:val="217AFD72"/>
    <w:rsid w:val="217DE77A"/>
    <w:rsid w:val="2188CFD8"/>
    <w:rsid w:val="2192B3EE"/>
    <w:rsid w:val="21999A75"/>
    <w:rsid w:val="219CA02D"/>
    <w:rsid w:val="21C6156C"/>
    <w:rsid w:val="21C87471"/>
    <w:rsid w:val="21C8D2D7"/>
    <w:rsid w:val="21CD81BE"/>
    <w:rsid w:val="21D0FC67"/>
    <w:rsid w:val="21E06A01"/>
    <w:rsid w:val="21E4828A"/>
    <w:rsid w:val="21F54EE8"/>
    <w:rsid w:val="21F69FD7"/>
    <w:rsid w:val="21F80C30"/>
    <w:rsid w:val="21FC9467"/>
    <w:rsid w:val="21FD0A93"/>
    <w:rsid w:val="22077FE9"/>
    <w:rsid w:val="2207F377"/>
    <w:rsid w:val="220B9AA0"/>
    <w:rsid w:val="220E8DCA"/>
    <w:rsid w:val="221D3DD1"/>
    <w:rsid w:val="221F70C0"/>
    <w:rsid w:val="22206542"/>
    <w:rsid w:val="2220A671"/>
    <w:rsid w:val="2245A8C7"/>
    <w:rsid w:val="225989D8"/>
    <w:rsid w:val="227B4590"/>
    <w:rsid w:val="228F18D9"/>
    <w:rsid w:val="22DCCE3F"/>
    <w:rsid w:val="22DD723A"/>
    <w:rsid w:val="22DF409A"/>
    <w:rsid w:val="22F30373"/>
    <w:rsid w:val="22F610DC"/>
    <w:rsid w:val="22F98F71"/>
    <w:rsid w:val="22FABDE5"/>
    <w:rsid w:val="23081950"/>
    <w:rsid w:val="230BD9F8"/>
    <w:rsid w:val="231116B2"/>
    <w:rsid w:val="23281E4F"/>
    <w:rsid w:val="232E6723"/>
    <w:rsid w:val="23356AD6"/>
    <w:rsid w:val="2335B027"/>
    <w:rsid w:val="233A7AB5"/>
    <w:rsid w:val="23418B99"/>
    <w:rsid w:val="2341D155"/>
    <w:rsid w:val="23430F67"/>
    <w:rsid w:val="2378D386"/>
    <w:rsid w:val="237AB434"/>
    <w:rsid w:val="23911F49"/>
    <w:rsid w:val="2399005D"/>
    <w:rsid w:val="239DF27B"/>
    <w:rsid w:val="23AA3C16"/>
    <w:rsid w:val="23AF12F8"/>
    <w:rsid w:val="23C8EF01"/>
    <w:rsid w:val="23D1F4ED"/>
    <w:rsid w:val="23D5804C"/>
    <w:rsid w:val="23D89617"/>
    <w:rsid w:val="23D9346E"/>
    <w:rsid w:val="23DE5793"/>
    <w:rsid w:val="23E830BD"/>
    <w:rsid w:val="23F9F574"/>
    <w:rsid w:val="24274C50"/>
    <w:rsid w:val="242C07B7"/>
    <w:rsid w:val="242E319E"/>
    <w:rsid w:val="243068ED"/>
    <w:rsid w:val="243B704F"/>
    <w:rsid w:val="2448CECE"/>
    <w:rsid w:val="245CF853"/>
    <w:rsid w:val="245F667D"/>
    <w:rsid w:val="24607421"/>
    <w:rsid w:val="2461DA29"/>
    <w:rsid w:val="246979A3"/>
    <w:rsid w:val="247A8933"/>
    <w:rsid w:val="247BA3CE"/>
    <w:rsid w:val="247ED695"/>
    <w:rsid w:val="2481EFE1"/>
    <w:rsid w:val="24896173"/>
    <w:rsid w:val="2489F214"/>
    <w:rsid w:val="248C69E0"/>
    <w:rsid w:val="2494FAF2"/>
    <w:rsid w:val="24953507"/>
    <w:rsid w:val="24BBD29C"/>
    <w:rsid w:val="24BCB1F4"/>
    <w:rsid w:val="24CA85A9"/>
    <w:rsid w:val="24D21015"/>
    <w:rsid w:val="24D875AE"/>
    <w:rsid w:val="24E01E98"/>
    <w:rsid w:val="24EAA0FA"/>
    <w:rsid w:val="24ECB340"/>
    <w:rsid w:val="24F83AE3"/>
    <w:rsid w:val="24F8A863"/>
    <w:rsid w:val="2501F7E5"/>
    <w:rsid w:val="25089D29"/>
    <w:rsid w:val="2509BC82"/>
    <w:rsid w:val="250B035C"/>
    <w:rsid w:val="250EB770"/>
    <w:rsid w:val="251B3049"/>
    <w:rsid w:val="25258955"/>
    <w:rsid w:val="253092E6"/>
    <w:rsid w:val="253E106B"/>
    <w:rsid w:val="255ED5AD"/>
    <w:rsid w:val="2572EF87"/>
    <w:rsid w:val="257929FA"/>
    <w:rsid w:val="257E967F"/>
    <w:rsid w:val="2598A2B5"/>
    <w:rsid w:val="2599F685"/>
    <w:rsid w:val="25A8181F"/>
    <w:rsid w:val="25B3B941"/>
    <w:rsid w:val="25B51D74"/>
    <w:rsid w:val="25B67B56"/>
    <w:rsid w:val="25CABEF6"/>
    <w:rsid w:val="25CDD1EF"/>
    <w:rsid w:val="25D3E18B"/>
    <w:rsid w:val="25DEDB22"/>
    <w:rsid w:val="25F0809B"/>
    <w:rsid w:val="25FC7095"/>
    <w:rsid w:val="2600DF50"/>
    <w:rsid w:val="262AF42F"/>
    <w:rsid w:val="262DA425"/>
    <w:rsid w:val="2636D850"/>
    <w:rsid w:val="265AA95B"/>
    <w:rsid w:val="26658F6E"/>
    <w:rsid w:val="266E3A5E"/>
    <w:rsid w:val="266FA1B8"/>
    <w:rsid w:val="2676CDF8"/>
    <w:rsid w:val="2695209C"/>
    <w:rsid w:val="269AB2C7"/>
    <w:rsid w:val="269F8EAE"/>
    <w:rsid w:val="269FBE58"/>
    <w:rsid w:val="26AE85E8"/>
    <w:rsid w:val="26AEE382"/>
    <w:rsid w:val="26B3B5A8"/>
    <w:rsid w:val="26B56B11"/>
    <w:rsid w:val="26BC5F14"/>
    <w:rsid w:val="26BDF7C3"/>
    <w:rsid w:val="26C2E45E"/>
    <w:rsid w:val="26C35DE7"/>
    <w:rsid w:val="26E7358D"/>
    <w:rsid w:val="26EA050A"/>
    <w:rsid w:val="26ECAC27"/>
    <w:rsid w:val="26F398D2"/>
    <w:rsid w:val="26F7125D"/>
    <w:rsid w:val="27118335"/>
    <w:rsid w:val="27152C42"/>
    <w:rsid w:val="27220A61"/>
    <w:rsid w:val="2724B64A"/>
    <w:rsid w:val="27254BE4"/>
    <w:rsid w:val="272BE2D3"/>
    <w:rsid w:val="272F1D42"/>
    <w:rsid w:val="27536760"/>
    <w:rsid w:val="27546E03"/>
    <w:rsid w:val="275A4E56"/>
    <w:rsid w:val="27671A46"/>
    <w:rsid w:val="27788308"/>
    <w:rsid w:val="277F0555"/>
    <w:rsid w:val="27877492"/>
    <w:rsid w:val="2794433C"/>
    <w:rsid w:val="279C1162"/>
    <w:rsid w:val="27A58768"/>
    <w:rsid w:val="27A5A216"/>
    <w:rsid w:val="27A6B460"/>
    <w:rsid w:val="27BB9061"/>
    <w:rsid w:val="27C28BE1"/>
    <w:rsid w:val="27C6C490"/>
    <w:rsid w:val="27CBB01F"/>
    <w:rsid w:val="27CC02A4"/>
    <w:rsid w:val="27CD9F70"/>
    <w:rsid w:val="27E445AA"/>
    <w:rsid w:val="27EABB44"/>
    <w:rsid w:val="27EC9BDB"/>
    <w:rsid w:val="27F72D33"/>
    <w:rsid w:val="28024E42"/>
    <w:rsid w:val="28162E61"/>
    <w:rsid w:val="281892E9"/>
    <w:rsid w:val="28245E9A"/>
    <w:rsid w:val="2839D0A4"/>
    <w:rsid w:val="285D2634"/>
    <w:rsid w:val="285EB4BF"/>
    <w:rsid w:val="2865CB30"/>
    <w:rsid w:val="2883803A"/>
    <w:rsid w:val="288FE7F5"/>
    <w:rsid w:val="28912270"/>
    <w:rsid w:val="289CA897"/>
    <w:rsid w:val="28A674B0"/>
    <w:rsid w:val="28AA5D78"/>
    <w:rsid w:val="28BA92E4"/>
    <w:rsid w:val="28C6F10E"/>
    <w:rsid w:val="28CDF388"/>
    <w:rsid w:val="28E643C7"/>
    <w:rsid w:val="28E9A410"/>
    <w:rsid w:val="28EDF2BF"/>
    <w:rsid w:val="28F74217"/>
    <w:rsid w:val="290E1FDB"/>
    <w:rsid w:val="2919B41F"/>
    <w:rsid w:val="291EA2BA"/>
    <w:rsid w:val="29217C32"/>
    <w:rsid w:val="29242060"/>
    <w:rsid w:val="2935FFB0"/>
    <w:rsid w:val="29391229"/>
    <w:rsid w:val="29587683"/>
    <w:rsid w:val="29747314"/>
    <w:rsid w:val="297B54B2"/>
    <w:rsid w:val="298F59F0"/>
    <w:rsid w:val="2993E1BD"/>
    <w:rsid w:val="2999CF4C"/>
    <w:rsid w:val="29A407C9"/>
    <w:rsid w:val="29BFFFC6"/>
    <w:rsid w:val="29CF52A9"/>
    <w:rsid w:val="29D8D6FE"/>
    <w:rsid w:val="29E68444"/>
    <w:rsid w:val="29ED93B4"/>
    <w:rsid w:val="29EFC647"/>
    <w:rsid w:val="29FE897F"/>
    <w:rsid w:val="2A060CD9"/>
    <w:rsid w:val="2A070A94"/>
    <w:rsid w:val="2A234102"/>
    <w:rsid w:val="2A26EBB3"/>
    <w:rsid w:val="2A3DD12D"/>
    <w:rsid w:val="2A426EAD"/>
    <w:rsid w:val="2A46C551"/>
    <w:rsid w:val="2A4B8048"/>
    <w:rsid w:val="2A6032CB"/>
    <w:rsid w:val="2A617D0C"/>
    <w:rsid w:val="2A701F57"/>
    <w:rsid w:val="2A7C4D82"/>
    <w:rsid w:val="2AA7A4ED"/>
    <w:rsid w:val="2AAA8014"/>
    <w:rsid w:val="2AB90ADD"/>
    <w:rsid w:val="2ABAB61D"/>
    <w:rsid w:val="2AF86697"/>
    <w:rsid w:val="2AFD91AA"/>
    <w:rsid w:val="2B00A4CB"/>
    <w:rsid w:val="2B076E3C"/>
    <w:rsid w:val="2B0B74CF"/>
    <w:rsid w:val="2B107E3D"/>
    <w:rsid w:val="2B163E62"/>
    <w:rsid w:val="2B2059F6"/>
    <w:rsid w:val="2B22CD62"/>
    <w:rsid w:val="2B244E65"/>
    <w:rsid w:val="2B29FF54"/>
    <w:rsid w:val="2B39314A"/>
    <w:rsid w:val="2B3B83DD"/>
    <w:rsid w:val="2B4D5279"/>
    <w:rsid w:val="2B4DC2F6"/>
    <w:rsid w:val="2B4F93F6"/>
    <w:rsid w:val="2B5AE935"/>
    <w:rsid w:val="2B5BC8A0"/>
    <w:rsid w:val="2B60FB11"/>
    <w:rsid w:val="2B6378CE"/>
    <w:rsid w:val="2B64E402"/>
    <w:rsid w:val="2B6A846F"/>
    <w:rsid w:val="2B77DEAD"/>
    <w:rsid w:val="2B7EE7E5"/>
    <w:rsid w:val="2B814364"/>
    <w:rsid w:val="2B8717A1"/>
    <w:rsid w:val="2B9ABAF0"/>
    <w:rsid w:val="2B9C22EC"/>
    <w:rsid w:val="2BA2BBE7"/>
    <w:rsid w:val="2BA500B5"/>
    <w:rsid w:val="2BA7BE59"/>
    <w:rsid w:val="2BAF408E"/>
    <w:rsid w:val="2BBC6E2A"/>
    <w:rsid w:val="2BC57241"/>
    <w:rsid w:val="2BC788B7"/>
    <w:rsid w:val="2BEC860E"/>
    <w:rsid w:val="2C1DCC9F"/>
    <w:rsid w:val="2C28F6DF"/>
    <w:rsid w:val="2C2D4018"/>
    <w:rsid w:val="2C2EE2D9"/>
    <w:rsid w:val="2C38C508"/>
    <w:rsid w:val="2C3B9497"/>
    <w:rsid w:val="2C4DA571"/>
    <w:rsid w:val="2C56927B"/>
    <w:rsid w:val="2C58F388"/>
    <w:rsid w:val="2C59F33B"/>
    <w:rsid w:val="2C61AD91"/>
    <w:rsid w:val="2C678663"/>
    <w:rsid w:val="2C70BD2F"/>
    <w:rsid w:val="2C73D969"/>
    <w:rsid w:val="2C7FFFC8"/>
    <w:rsid w:val="2C85F832"/>
    <w:rsid w:val="2C8C8B6D"/>
    <w:rsid w:val="2CA340D1"/>
    <w:rsid w:val="2CBB0A7B"/>
    <w:rsid w:val="2CC26B21"/>
    <w:rsid w:val="2CCE1110"/>
    <w:rsid w:val="2CD740A9"/>
    <w:rsid w:val="2CD7543E"/>
    <w:rsid w:val="2CE99F84"/>
    <w:rsid w:val="2CFF01A7"/>
    <w:rsid w:val="2CFF26AA"/>
    <w:rsid w:val="2D0A460A"/>
    <w:rsid w:val="2D22F72C"/>
    <w:rsid w:val="2D2BAECC"/>
    <w:rsid w:val="2D2E5B6B"/>
    <w:rsid w:val="2D2EF41C"/>
    <w:rsid w:val="2D39EF35"/>
    <w:rsid w:val="2D635918"/>
    <w:rsid w:val="2D72F3FC"/>
    <w:rsid w:val="2D81EC1B"/>
    <w:rsid w:val="2D88BB16"/>
    <w:rsid w:val="2D8CFEE3"/>
    <w:rsid w:val="2D97FED4"/>
    <w:rsid w:val="2DA2BE89"/>
    <w:rsid w:val="2DAABF3D"/>
    <w:rsid w:val="2DABD7EC"/>
    <w:rsid w:val="2DAF8226"/>
    <w:rsid w:val="2DB4A60F"/>
    <w:rsid w:val="2DBD5151"/>
    <w:rsid w:val="2DC56B92"/>
    <w:rsid w:val="2DE81308"/>
    <w:rsid w:val="2DEFCC84"/>
    <w:rsid w:val="2DF1EB93"/>
    <w:rsid w:val="2DF262DC"/>
    <w:rsid w:val="2DFD7DF2"/>
    <w:rsid w:val="2E0D1B4B"/>
    <w:rsid w:val="2E10457B"/>
    <w:rsid w:val="2E11DEAB"/>
    <w:rsid w:val="2E12A8F4"/>
    <w:rsid w:val="2E21C893"/>
    <w:rsid w:val="2E330A01"/>
    <w:rsid w:val="2E3B5570"/>
    <w:rsid w:val="2E4EC5D5"/>
    <w:rsid w:val="2E612BC2"/>
    <w:rsid w:val="2E67853C"/>
    <w:rsid w:val="2E723318"/>
    <w:rsid w:val="2E7E564D"/>
    <w:rsid w:val="2E800B03"/>
    <w:rsid w:val="2E843CC2"/>
    <w:rsid w:val="2E9B0216"/>
    <w:rsid w:val="2EA2EF9C"/>
    <w:rsid w:val="2EA81AC5"/>
    <w:rsid w:val="2EAA5489"/>
    <w:rsid w:val="2EAF7F6F"/>
    <w:rsid w:val="2EBEC78D"/>
    <w:rsid w:val="2EC0BFCB"/>
    <w:rsid w:val="2EC1B261"/>
    <w:rsid w:val="2ED9F58E"/>
    <w:rsid w:val="2EE4BACB"/>
    <w:rsid w:val="2EE9DE6A"/>
    <w:rsid w:val="2EF2C1BE"/>
    <w:rsid w:val="2EF692F8"/>
    <w:rsid w:val="2EFA9D75"/>
    <w:rsid w:val="2F03E04E"/>
    <w:rsid w:val="2F048E0B"/>
    <w:rsid w:val="2F070287"/>
    <w:rsid w:val="2F09BC3F"/>
    <w:rsid w:val="2F09CE1D"/>
    <w:rsid w:val="2F439B52"/>
    <w:rsid w:val="2F44AFFA"/>
    <w:rsid w:val="2F45DF02"/>
    <w:rsid w:val="2F5FA753"/>
    <w:rsid w:val="2F619B74"/>
    <w:rsid w:val="2F6550B5"/>
    <w:rsid w:val="2F66839B"/>
    <w:rsid w:val="2F829EAA"/>
    <w:rsid w:val="2F83E44B"/>
    <w:rsid w:val="2F87FA89"/>
    <w:rsid w:val="2F9FCE34"/>
    <w:rsid w:val="2FA99B8D"/>
    <w:rsid w:val="2FAB1435"/>
    <w:rsid w:val="2FAE850F"/>
    <w:rsid w:val="2FBB31BA"/>
    <w:rsid w:val="2FE0646D"/>
    <w:rsid w:val="2FE1CFA1"/>
    <w:rsid w:val="300CD03F"/>
    <w:rsid w:val="301A18D6"/>
    <w:rsid w:val="302BFA92"/>
    <w:rsid w:val="303129D5"/>
    <w:rsid w:val="303D5602"/>
    <w:rsid w:val="303F157A"/>
    <w:rsid w:val="3043D634"/>
    <w:rsid w:val="3052417A"/>
    <w:rsid w:val="305DF435"/>
    <w:rsid w:val="30698FE5"/>
    <w:rsid w:val="3069C6A4"/>
    <w:rsid w:val="306BDA54"/>
    <w:rsid w:val="307368F1"/>
    <w:rsid w:val="3073E9F1"/>
    <w:rsid w:val="3075662E"/>
    <w:rsid w:val="307C3941"/>
    <w:rsid w:val="3081D17D"/>
    <w:rsid w:val="308659A3"/>
    <w:rsid w:val="30AA7117"/>
    <w:rsid w:val="30AD5A6F"/>
    <w:rsid w:val="30AF9115"/>
    <w:rsid w:val="30D12A57"/>
    <w:rsid w:val="30DE28C6"/>
    <w:rsid w:val="30E797DE"/>
    <w:rsid w:val="30F6D85C"/>
    <w:rsid w:val="3100F061"/>
    <w:rsid w:val="310EB88A"/>
    <w:rsid w:val="31168838"/>
    <w:rsid w:val="311A4973"/>
    <w:rsid w:val="311FB3CA"/>
    <w:rsid w:val="3124732A"/>
    <w:rsid w:val="312F1DFD"/>
    <w:rsid w:val="313413B4"/>
    <w:rsid w:val="31489500"/>
    <w:rsid w:val="314C74C5"/>
    <w:rsid w:val="3154555A"/>
    <w:rsid w:val="31751191"/>
    <w:rsid w:val="31775712"/>
    <w:rsid w:val="318691D4"/>
    <w:rsid w:val="31945B12"/>
    <w:rsid w:val="3198CC84"/>
    <w:rsid w:val="319AC7AD"/>
    <w:rsid w:val="31AC96D3"/>
    <w:rsid w:val="31B0A812"/>
    <w:rsid w:val="31C3FA0F"/>
    <w:rsid w:val="31D31D4B"/>
    <w:rsid w:val="31DECF42"/>
    <w:rsid w:val="31EBC6A3"/>
    <w:rsid w:val="31FCAE03"/>
    <w:rsid w:val="3240FF04"/>
    <w:rsid w:val="32477524"/>
    <w:rsid w:val="324D4F42"/>
    <w:rsid w:val="32652198"/>
    <w:rsid w:val="326F8CD2"/>
    <w:rsid w:val="3281D4A8"/>
    <w:rsid w:val="3284A1F1"/>
    <w:rsid w:val="328807F0"/>
    <w:rsid w:val="328888E4"/>
    <w:rsid w:val="32A1FD8D"/>
    <w:rsid w:val="32B619D4"/>
    <w:rsid w:val="32BF00C8"/>
    <w:rsid w:val="32D19D2B"/>
    <w:rsid w:val="32D990B9"/>
    <w:rsid w:val="32E23DBC"/>
    <w:rsid w:val="32F959F8"/>
    <w:rsid w:val="330A0D33"/>
    <w:rsid w:val="330BB6B0"/>
    <w:rsid w:val="331718A7"/>
    <w:rsid w:val="3323F8A4"/>
    <w:rsid w:val="3372A785"/>
    <w:rsid w:val="337E9951"/>
    <w:rsid w:val="33820A18"/>
    <w:rsid w:val="339768C2"/>
    <w:rsid w:val="33AF0959"/>
    <w:rsid w:val="33B51539"/>
    <w:rsid w:val="33B7546C"/>
    <w:rsid w:val="33BADEC5"/>
    <w:rsid w:val="33C2364F"/>
    <w:rsid w:val="33E2F219"/>
    <w:rsid w:val="33E3081C"/>
    <w:rsid w:val="33E9FF5F"/>
    <w:rsid w:val="33F46DE1"/>
    <w:rsid w:val="33F8D7B0"/>
    <w:rsid w:val="3402EE14"/>
    <w:rsid w:val="3408DD62"/>
    <w:rsid w:val="340F377B"/>
    <w:rsid w:val="34136C7A"/>
    <w:rsid w:val="343CFA1D"/>
    <w:rsid w:val="3455B442"/>
    <w:rsid w:val="345AE0BD"/>
    <w:rsid w:val="3460C1CE"/>
    <w:rsid w:val="3466B3CB"/>
    <w:rsid w:val="3466FCD5"/>
    <w:rsid w:val="346D4A81"/>
    <w:rsid w:val="34803CBE"/>
    <w:rsid w:val="3484712B"/>
    <w:rsid w:val="3494AAE1"/>
    <w:rsid w:val="34A72D45"/>
    <w:rsid w:val="34B7FCE0"/>
    <w:rsid w:val="34B8A3F7"/>
    <w:rsid w:val="34B9F5D4"/>
    <w:rsid w:val="34C5A488"/>
    <w:rsid w:val="34DE26E0"/>
    <w:rsid w:val="34E414AF"/>
    <w:rsid w:val="34F81DA0"/>
    <w:rsid w:val="3504776D"/>
    <w:rsid w:val="350A5CD0"/>
    <w:rsid w:val="3513179A"/>
    <w:rsid w:val="353A9593"/>
    <w:rsid w:val="353B985F"/>
    <w:rsid w:val="353D37C7"/>
    <w:rsid w:val="354132C4"/>
    <w:rsid w:val="35571E3B"/>
    <w:rsid w:val="355BAE2B"/>
    <w:rsid w:val="3568EBB7"/>
    <w:rsid w:val="356C37F8"/>
    <w:rsid w:val="357AA513"/>
    <w:rsid w:val="357E97C0"/>
    <w:rsid w:val="3582078B"/>
    <w:rsid w:val="35853C22"/>
    <w:rsid w:val="358695FA"/>
    <w:rsid w:val="358DEC0D"/>
    <w:rsid w:val="35919298"/>
    <w:rsid w:val="35BC376B"/>
    <w:rsid w:val="35BE0CF5"/>
    <w:rsid w:val="35D16006"/>
    <w:rsid w:val="35D167FD"/>
    <w:rsid w:val="35D3A12A"/>
    <w:rsid w:val="35D48CA6"/>
    <w:rsid w:val="35DF3DCA"/>
    <w:rsid w:val="3601F438"/>
    <w:rsid w:val="3608C923"/>
    <w:rsid w:val="360D9E60"/>
    <w:rsid w:val="360FDECE"/>
    <w:rsid w:val="362B92AD"/>
    <w:rsid w:val="362F5583"/>
    <w:rsid w:val="363040A7"/>
    <w:rsid w:val="36527AC4"/>
    <w:rsid w:val="365B1E6A"/>
    <w:rsid w:val="365CBA7E"/>
    <w:rsid w:val="367A9C16"/>
    <w:rsid w:val="367D9DFA"/>
    <w:rsid w:val="3683E4B9"/>
    <w:rsid w:val="368BD417"/>
    <w:rsid w:val="3694DA0D"/>
    <w:rsid w:val="3695BBFB"/>
    <w:rsid w:val="36A790B1"/>
    <w:rsid w:val="36ADD5B1"/>
    <w:rsid w:val="36C1E6CD"/>
    <w:rsid w:val="36C69A44"/>
    <w:rsid w:val="36C8B455"/>
    <w:rsid w:val="36D508C5"/>
    <w:rsid w:val="36F52942"/>
    <w:rsid w:val="36FAC329"/>
    <w:rsid w:val="3700F49C"/>
    <w:rsid w:val="37066918"/>
    <w:rsid w:val="370B945A"/>
    <w:rsid w:val="37146D6D"/>
    <w:rsid w:val="3719610B"/>
    <w:rsid w:val="371A6821"/>
    <w:rsid w:val="371EA113"/>
    <w:rsid w:val="3724997A"/>
    <w:rsid w:val="3730A23D"/>
    <w:rsid w:val="3746D83D"/>
    <w:rsid w:val="374C850F"/>
    <w:rsid w:val="375871F8"/>
    <w:rsid w:val="3769987C"/>
    <w:rsid w:val="376EA137"/>
    <w:rsid w:val="377E947E"/>
    <w:rsid w:val="379709B6"/>
    <w:rsid w:val="37A34C05"/>
    <w:rsid w:val="37A49984"/>
    <w:rsid w:val="37A51B36"/>
    <w:rsid w:val="37B8D183"/>
    <w:rsid w:val="37D60DC0"/>
    <w:rsid w:val="37DD5DED"/>
    <w:rsid w:val="37DE3447"/>
    <w:rsid w:val="37F19696"/>
    <w:rsid w:val="37F5A81B"/>
    <w:rsid w:val="37F5FC0B"/>
    <w:rsid w:val="37FAFA58"/>
    <w:rsid w:val="38080E08"/>
    <w:rsid w:val="38098F80"/>
    <w:rsid w:val="3810C9DF"/>
    <w:rsid w:val="381A4D51"/>
    <w:rsid w:val="381B40F3"/>
    <w:rsid w:val="38320C92"/>
    <w:rsid w:val="3834D1FB"/>
    <w:rsid w:val="38362AC7"/>
    <w:rsid w:val="38424A28"/>
    <w:rsid w:val="38573510"/>
    <w:rsid w:val="385E4F3B"/>
    <w:rsid w:val="3862A917"/>
    <w:rsid w:val="386491EC"/>
    <w:rsid w:val="387427D8"/>
    <w:rsid w:val="38957AC2"/>
    <w:rsid w:val="38978B8C"/>
    <w:rsid w:val="389DB185"/>
    <w:rsid w:val="389F4493"/>
    <w:rsid w:val="38A58F3F"/>
    <w:rsid w:val="38B2D104"/>
    <w:rsid w:val="38B46B19"/>
    <w:rsid w:val="38BECB6C"/>
    <w:rsid w:val="38CDA364"/>
    <w:rsid w:val="38DB47CE"/>
    <w:rsid w:val="38F43D84"/>
    <w:rsid w:val="38F742E3"/>
    <w:rsid w:val="38F79B6E"/>
    <w:rsid w:val="38F92531"/>
    <w:rsid w:val="38FBD0FB"/>
    <w:rsid w:val="38FF9B48"/>
    <w:rsid w:val="3905BB1C"/>
    <w:rsid w:val="3905E1F1"/>
    <w:rsid w:val="3907E25E"/>
    <w:rsid w:val="39087DBA"/>
    <w:rsid w:val="391ADA7B"/>
    <w:rsid w:val="391D9760"/>
    <w:rsid w:val="39207D5F"/>
    <w:rsid w:val="392938EC"/>
    <w:rsid w:val="393B371F"/>
    <w:rsid w:val="393D8226"/>
    <w:rsid w:val="394FCAD5"/>
    <w:rsid w:val="39540A6C"/>
    <w:rsid w:val="3954AB7D"/>
    <w:rsid w:val="39624FEB"/>
    <w:rsid w:val="39691758"/>
    <w:rsid w:val="396C8D71"/>
    <w:rsid w:val="396E31B0"/>
    <w:rsid w:val="396FC818"/>
    <w:rsid w:val="39755656"/>
    <w:rsid w:val="398073E5"/>
    <w:rsid w:val="39977617"/>
    <w:rsid w:val="39986A26"/>
    <w:rsid w:val="399B1279"/>
    <w:rsid w:val="39A0376B"/>
    <w:rsid w:val="39AC8C0C"/>
    <w:rsid w:val="39AED483"/>
    <w:rsid w:val="39B4F7F7"/>
    <w:rsid w:val="39B6848D"/>
    <w:rsid w:val="39BA7B2D"/>
    <w:rsid w:val="39C27226"/>
    <w:rsid w:val="39C5182E"/>
    <w:rsid w:val="39D339C8"/>
    <w:rsid w:val="39DA92B8"/>
    <w:rsid w:val="39E26E70"/>
    <w:rsid w:val="39E6554F"/>
    <w:rsid w:val="39F2D720"/>
    <w:rsid w:val="3A0EBA0B"/>
    <w:rsid w:val="3A15BCF2"/>
    <w:rsid w:val="3A191E4B"/>
    <w:rsid w:val="3A28DEAE"/>
    <w:rsid w:val="3A2B375A"/>
    <w:rsid w:val="3A487AC2"/>
    <w:rsid w:val="3A5208E3"/>
    <w:rsid w:val="3A681934"/>
    <w:rsid w:val="3A773EE4"/>
    <w:rsid w:val="3A9AF954"/>
    <w:rsid w:val="3AA18B7D"/>
    <w:rsid w:val="3AA44E1B"/>
    <w:rsid w:val="3AB0E0B2"/>
    <w:rsid w:val="3AB0E9BE"/>
    <w:rsid w:val="3AC8B16F"/>
    <w:rsid w:val="3ACD36F7"/>
    <w:rsid w:val="3AE1A0C3"/>
    <w:rsid w:val="3AEA09F8"/>
    <w:rsid w:val="3AEDD3A3"/>
    <w:rsid w:val="3AEF2CE4"/>
    <w:rsid w:val="3AFEBDA5"/>
    <w:rsid w:val="3B10A6D2"/>
    <w:rsid w:val="3B19E9A1"/>
    <w:rsid w:val="3B1BF7F4"/>
    <w:rsid w:val="3B302BA1"/>
    <w:rsid w:val="3B31F4D1"/>
    <w:rsid w:val="3B37F92A"/>
    <w:rsid w:val="3B4E430D"/>
    <w:rsid w:val="3B54490F"/>
    <w:rsid w:val="3B6C7A73"/>
    <w:rsid w:val="3B7DE4DE"/>
    <w:rsid w:val="3B82BBED"/>
    <w:rsid w:val="3B910A77"/>
    <w:rsid w:val="3B9D4A95"/>
    <w:rsid w:val="3B9DC1D0"/>
    <w:rsid w:val="3BA73059"/>
    <w:rsid w:val="3BAB7BF3"/>
    <w:rsid w:val="3BC5F6B2"/>
    <w:rsid w:val="3BC9B842"/>
    <w:rsid w:val="3BD117D9"/>
    <w:rsid w:val="3BE8EB41"/>
    <w:rsid w:val="3BEDD944"/>
    <w:rsid w:val="3BEEF3F5"/>
    <w:rsid w:val="3BF80A9D"/>
    <w:rsid w:val="3C1119FD"/>
    <w:rsid w:val="3C12BABE"/>
    <w:rsid w:val="3C1AC917"/>
    <w:rsid w:val="3C224ADD"/>
    <w:rsid w:val="3C2D8603"/>
    <w:rsid w:val="3C387592"/>
    <w:rsid w:val="3C4E1525"/>
    <w:rsid w:val="3C508E70"/>
    <w:rsid w:val="3C543114"/>
    <w:rsid w:val="3C5EC229"/>
    <w:rsid w:val="3C5F0A83"/>
    <w:rsid w:val="3C667892"/>
    <w:rsid w:val="3C731305"/>
    <w:rsid w:val="3C7528B2"/>
    <w:rsid w:val="3C759D10"/>
    <w:rsid w:val="3C785C66"/>
    <w:rsid w:val="3C82B1F2"/>
    <w:rsid w:val="3C9469CF"/>
    <w:rsid w:val="3C98D2CE"/>
    <w:rsid w:val="3CB5DB91"/>
    <w:rsid w:val="3CC052A9"/>
    <w:rsid w:val="3CCE2DE5"/>
    <w:rsid w:val="3CD7F465"/>
    <w:rsid w:val="3CF652AA"/>
    <w:rsid w:val="3CFCBA45"/>
    <w:rsid w:val="3D067DB1"/>
    <w:rsid w:val="3D09B373"/>
    <w:rsid w:val="3D1517E9"/>
    <w:rsid w:val="3D29D85D"/>
    <w:rsid w:val="3D31C05E"/>
    <w:rsid w:val="3D3C11AE"/>
    <w:rsid w:val="3D435D11"/>
    <w:rsid w:val="3D49B1FB"/>
    <w:rsid w:val="3D4EA75D"/>
    <w:rsid w:val="3D59B595"/>
    <w:rsid w:val="3D5C518B"/>
    <w:rsid w:val="3D6A31B3"/>
    <w:rsid w:val="3D6ACAED"/>
    <w:rsid w:val="3D7757DE"/>
    <w:rsid w:val="3D79BA96"/>
    <w:rsid w:val="3D7A0BC4"/>
    <w:rsid w:val="3D7E5BD7"/>
    <w:rsid w:val="3D7FE1A8"/>
    <w:rsid w:val="3D8C11AB"/>
    <w:rsid w:val="3D8D9214"/>
    <w:rsid w:val="3D938D7B"/>
    <w:rsid w:val="3D9FB9F6"/>
    <w:rsid w:val="3DA8D359"/>
    <w:rsid w:val="3DA9F15D"/>
    <w:rsid w:val="3DAE8B1F"/>
    <w:rsid w:val="3DBCFC0A"/>
    <w:rsid w:val="3DC09B5A"/>
    <w:rsid w:val="3DC1FBB6"/>
    <w:rsid w:val="3DCEEC85"/>
    <w:rsid w:val="3DD873C4"/>
    <w:rsid w:val="3DDA35B3"/>
    <w:rsid w:val="3DE91AFD"/>
    <w:rsid w:val="3DFB6C27"/>
    <w:rsid w:val="3DFCFDA3"/>
    <w:rsid w:val="3E0760A8"/>
    <w:rsid w:val="3E1DEF18"/>
    <w:rsid w:val="3E242213"/>
    <w:rsid w:val="3E2572BF"/>
    <w:rsid w:val="3E2DF909"/>
    <w:rsid w:val="3E391730"/>
    <w:rsid w:val="3E464B63"/>
    <w:rsid w:val="3E5108E7"/>
    <w:rsid w:val="3E5240A4"/>
    <w:rsid w:val="3E5398B6"/>
    <w:rsid w:val="3E5768B2"/>
    <w:rsid w:val="3E5FB004"/>
    <w:rsid w:val="3E60D81A"/>
    <w:rsid w:val="3E694B50"/>
    <w:rsid w:val="3E774F8C"/>
    <w:rsid w:val="3E7B494F"/>
    <w:rsid w:val="3E858516"/>
    <w:rsid w:val="3E8A61D3"/>
    <w:rsid w:val="3E8F3AB4"/>
    <w:rsid w:val="3E923156"/>
    <w:rsid w:val="3E960A6E"/>
    <w:rsid w:val="3E988AA6"/>
    <w:rsid w:val="3EB585A0"/>
    <w:rsid w:val="3EC289E0"/>
    <w:rsid w:val="3ECD90BF"/>
    <w:rsid w:val="3ECEBA83"/>
    <w:rsid w:val="3ED36711"/>
    <w:rsid w:val="3ED3A86D"/>
    <w:rsid w:val="3EDC2C49"/>
    <w:rsid w:val="3EE4C8D3"/>
    <w:rsid w:val="3EE756A2"/>
    <w:rsid w:val="3EEDDA80"/>
    <w:rsid w:val="3EEF7691"/>
    <w:rsid w:val="3EFC4999"/>
    <w:rsid w:val="3F02BE77"/>
    <w:rsid w:val="3F0A5535"/>
    <w:rsid w:val="3F0F82BF"/>
    <w:rsid w:val="3F120D01"/>
    <w:rsid w:val="3F13368A"/>
    <w:rsid w:val="3F27E20C"/>
    <w:rsid w:val="3F36BDA0"/>
    <w:rsid w:val="3F574AEA"/>
    <w:rsid w:val="3F61E7C4"/>
    <w:rsid w:val="3F6C9A3F"/>
    <w:rsid w:val="3F76EFAA"/>
    <w:rsid w:val="3F8F228F"/>
    <w:rsid w:val="3F8FDB89"/>
    <w:rsid w:val="3F97D672"/>
    <w:rsid w:val="3F97DE3F"/>
    <w:rsid w:val="3F9B308E"/>
    <w:rsid w:val="3FA66589"/>
    <w:rsid w:val="3FC74D98"/>
    <w:rsid w:val="3FD286B9"/>
    <w:rsid w:val="3FD70C7F"/>
    <w:rsid w:val="3FDAD99C"/>
    <w:rsid w:val="3FE86FD2"/>
    <w:rsid w:val="3FF657B8"/>
    <w:rsid w:val="3FFCA87B"/>
    <w:rsid w:val="400C3425"/>
    <w:rsid w:val="401A4CE5"/>
    <w:rsid w:val="401CF378"/>
    <w:rsid w:val="4031B3AA"/>
    <w:rsid w:val="404B0B7B"/>
    <w:rsid w:val="40519FFD"/>
    <w:rsid w:val="40548EE1"/>
    <w:rsid w:val="405741FB"/>
    <w:rsid w:val="4062C674"/>
    <w:rsid w:val="40713C39"/>
    <w:rsid w:val="4083D891"/>
    <w:rsid w:val="408DA811"/>
    <w:rsid w:val="409BD295"/>
    <w:rsid w:val="40A813D7"/>
    <w:rsid w:val="40AAB1C0"/>
    <w:rsid w:val="40B33BA7"/>
    <w:rsid w:val="40B998CE"/>
    <w:rsid w:val="40C14241"/>
    <w:rsid w:val="40C4C37E"/>
    <w:rsid w:val="40CC38CB"/>
    <w:rsid w:val="40D0BAB2"/>
    <w:rsid w:val="40D13627"/>
    <w:rsid w:val="40E3699D"/>
    <w:rsid w:val="40FC91FA"/>
    <w:rsid w:val="41055323"/>
    <w:rsid w:val="410A08E9"/>
    <w:rsid w:val="4111F279"/>
    <w:rsid w:val="412F528D"/>
    <w:rsid w:val="4133AEA0"/>
    <w:rsid w:val="413AAD6A"/>
    <w:rsid w:val="4142AFC6"/>
    <w:rsid w:val="414C067C"/>
    <w:rsid w:val="414D0BB7"/>
    <w:rsid w:val="415A29BC"/>
    <w:rsid w:val="415CB972"/>
    <w:rsid w:val="415DB97D"/>
    <w:rsid w:val="416060B1"/>
    <w:rsid w:val="4161038D"/>
    <w:rsid w:val="4161B1A0"/>
    <w:rsid w:val="416676E9"/>
    <w:rsid w:val="416C3028"/>
    <w:rsid w:val="416CED92"/>
    <w:rsid w:val="417DEC25"/>
    <w:rsid w:val="419D0870"/>
    <w:rsid w:val="41BDB7D4"/>
    <w:rsid w:val="41C67458"/>
    <w:rsid w:val="41D04166"/>
    <w:rsid w:val="41D49798"/>
    <w:rsid w:val="41D70DE5"/>
    <w:rsid w:val="41EE1A04"/>
    <w:rsid w:val="41F43F8A"/>
    <w:rsid w:val="41F9C1DD"/>
    <w:rsid w:val="41FB9635"/>
    <w:rsid w:val="41FE7D83"/>
    <w:rsid w:val="42071A28"/>
    <w:rsid w:val="4219440F"/>
    <w:rsid w:val="421BDF3C"/>
    <w:rsid w:val="421FA8F2"/>
    <w:rsid w:val="4227FD08"/>
    <w:rsid w:val="4244A53A"/>
    <w:rsid w:val="42533E2A"/>
    <w:rsid w:val="425A2CF7"/>
    <w:rsid w:val="426A91B7"/>
    <w:rsid w:val="426E63CE"/>
    <w:rsid w:val="42793644"/>
    <w:rsid w:val="427D7EFF"/>
    <w:rsid w:val="428252B5"/>
    <w:rsid w:val="428A35FF"/>
    <w:rsid w:val="4294755A"/>
    <w:rsid w:val="429A1B58"/>
    <w:rsid w:val="429B013B"/>
    <w:rsid w:val="42A446D5"/>
    <w:rsid w:val="42AAA4A5"/>
    <w:rsid w:val="42AD8991"/>
    <w:rsid w:val="42B94164"/>
    <w:rsid w:val="42C31666"/>
    <w:rsid w:val="42C45E7C"/>
    <w:rsid w:val="42CF7F01"/>
    <w:rsid w:val="42F82651"/>
    <w:rsid w:val="42FC513B"/>
    <w:rsid w:val="43004F0C"/>
    <w:rsid w:val="43050099"/>
    <w:rsid w:val="43141037"/>
    <w:rsid w:val="431C6E21"/>
    <w:rsid w:val="431F942D"/>
    <w:rsid w:val="432D30B1"/>
    <w:rsid w:val="4331FCCF"/>
    <w:rsid w:val="433208A5"/>
    <w:rsid w:val="43336928"/>
    <w:rsid w:val="433741A3"/>
    <w:rsid w:val="433A0FD4"/>
    <w:rsid w:val="43446BDA"/>
    <w:rsid w:val="434A41B2"/>
    <w:rsid w:val="43520ED7"/>
    <w:rsid w:val="43546F82"/>
    <w:rsid w:val="435AB1F4"/>
    <w:rsid w:val="435C96D8"/>
    <w:rsid w:val="435E4A7F"/>
    <w:rsid w:val="4369BC1F"/>
    <w:rsid w:val="436D0134"/>
    <w:rsid w:val="4372DE46"/>
    <w:rsid w:val="4382FAA9"/>
    <w:rsid w:val="4384BDEA"/>
    <w:rsid w:val="43943F92"/>
    <w:rsid w:val="43960FDF"/>
    <w:rsid w:val="43BF78B6"/>
    <w:rsid w:val="43C76EA0"/>
    <w:rsid w:val="43CB7D9A"/>
    <w:rsid w:val="43CEB91B"/>
    <w:rsid w:val="43DEBBB6"/>
    <w:rsid w:val="43DFC2CC"/>
    <w:rsid w:val="43F7B82D"/>
    <w:rsid w:val="43FA3597"/>
    <w:rsid w:val="4403E1B6"/>
    <w:rsid w:val="4403E5D3"/>
    <w:rsid w:val="4406C52C"/>
    <w:rsid w:val="440EC633"/>
    <w:rsid w:val="44163DE5"/>
    <w:rsid w:val="441932E1"/>
    <w:rsid w:val="442954C9"/>
    <w:rsid w:val="4437FDA5"/>
    <w:rsid w:val="44393D0C"/>
    <w:rsid w:val="443AC4FC"/>
    <w:rsid w:val="443CD4FA"/>
    <w:rsid w:val="443CE36C"/>
    <w:rsid w:val="4446A1D9"/>
    <w:rsid w:val="444A5E64"/>
    <w:rsid w:val="445AB0FF"/>
    <w:rsid w:val="445B21D0"/>
    <w:rsid w:val="4470E98C"/>
    <w:rsid w:val="448AD0C6"/>
    <w:rsid w:val="44917DC1"/>
    <w:rsid w:val="449A8CA2"/>
    <w:rsid w:val="44A20777"/>
    <w:rsid w:val="44B32EDD"/>
    <w:rsid w:val="44B49708"/>
    <w:rsid w:val="44BAC159"/>
    <w:rsid w:val="44BC4976"/>
    <w:rsid w:val="44C79C40"/>
    <w:rsid w:val="44D31204"/>
    <w:rsid w:val="44D678FC"/>
    <w:rsid w:val="44D8D717"/>
    <w:rsid w:val="44DD0574"/>
    <w:rsid w:val="45054D30"/>
    <w:rsid w:val="450641F2"/>
    <w:rsid w:val="45187131"/>
    <w:rsid w:val="451AB5EC"/>
    <w:rsid w:val="451B8B26"/>
    <w:rsid w:val="452104CE"/>
    <w:rsid w:val="45234040"/>
    <w:rsid w:val="4526EAEF"/>
    <w:rsid w:val="45360FD0"/>
    <w:rsid w:val="453610E2"/>
    <w:rsid w:val="453F4593"/>
    <w:rsid w:val="45427DB3"/>
    <w:rsid w:val="45575395"/>
    <w:rsid w:val="4561D2A8"/>
    <w:rsid w:val="4571361D"/>
    <w:rsid w:val="45866F22"/>
    <w:rsid w:val="45875E8A"/>
    <w:rsid w:val="458C1BE4"/>
    <w:rsid w:val="45A7A592"/>
    <w:rsid w:val="45B99603"/>
    <w:rsid w:val="45C228BD"/>
    <w:rsid w:val="45C9192C"/>
    <w:rsid w:val="45D20FC4"/>
    <w:rsid w:val="45D40B9C"/>
    <w:rsid w:val="45D707F2"/>
    <w:rsid w:val="45D76E18"/>
    <w:rsid w:val="45D7E7BC"/>
    <w:rsid w:val="45D90734"/>
    <w:rsid w:val="45DC8D84"/>
    <w:rsid w:val="45E2144E"/>
    <w:rsid w:val="4602C3B0"/>
    <w:rsid w:val="46188A17"/>
    <w:rsid w:val="4621CDBC"/>
    <w:rsid w:val="46263B5B"/>
    <w:rsid w:val="46337F7E"/>
    <w:rsid w:val="4637EFCE"/>
    <w:rsid w:val="464A03E6"/>
    <w:rsid w:val="4652C38E"/>
    <w:rsid w:val="465357CB"/>
    <w:rsid w:val="465BF847"/>
    <w:rsid w:val="46663BA1"/>
    <w:rsid w:val="466C655A"/>
    <w:rsid w:val="466CED4D"/>
    <w:rsid w:val="468EAC6D"/>
    <w:rsid w:val="468FE50B"/>
    <w:rsid w:val="46B4EE99"/>
    <w:rsid w:val="46BCD52F"/>
    <w:rsid w:val="46C3AB1E"/>
    <w:rsid w:val="46D73122"/>
    <w:rsid w:val="46DE78F6"/>
    <w:rsid w:val="46FC9D02"/>
    <w:rsid w:val="47015C71"/>
    <w:rsid w:val="4704BB6B"/>
    <w:rsid w:val="47096A00"/>
    <w:rsid w:val="4715735D"/>
    <w:rsid w:val="4717E861"/>
    <w:rsid w:val="471B2184"/>
    <w:rsid w:val="471EBF35"/>
    <w:rsid w:val="4725D4A3"/>
    <w:rsid w:val="4736B0D8"/>
    <w:rsid w:val="474183DD"/>
    <w:rsid w:val="474375F3"/>
    <w:rsid w:val="4749E06F"/>
    <w:rsid w:val="474FE453"/>
    <w:rsid w:val="4768D31E"/>
    <w:rsid w:val="4771964C"/>
    <w:rsid w:val="4779FD0F"/>
    <w:rsid w:val="477D092C"/>
    <w:rsid w:val="47A2E857"/>
    <w:rsid w:val="47C16688"/>
    <w:rsid w:val="47CCF4A0"/>
    <w:rsid w:val="47CF9B93"/>
    <w:rsid w:val="47DD990E"/>
    <w:rsid w:val="47E4448A"/>
    <w:rsid w:val="47E64AD7"/>
    <w:rsid w:val="47F12B56"/>
    <w:rsid w:val="47F3EA38"/>
    <w:rsid w:val="47FE0978"/>
    <w:rsid w:val="48169C2F"/>
    <w:rsid w:val="48198FBD"/>
    <w:rsid w:val="483648DC"/>
    <w:rsid w:val="48484FFD"/>
    <w:rsid w:val="48493058"/>
    <w:rsid w:val="48553C2C"/>
    <w:rsid w:val="485FF5AC"/>
    <w:rsid w:val="4860AD02"/>
    <w:rsid w:val="4862A540"/>
    <w:rsid w:val="48692C7B"/>
    <w:rsid w:val="48696727"/>
    <w:rsid w:val="48696C26"/>
    <w:rsid w:val="48738F56"/>
    <w:rsid w:val="48746F6E"/>
    <w:rsid w:val="48755546"/>
    <w:rsid w:val="48758DF1"/>
    <w:rsid w:val="487A4957"/>
    <w:rsid w:val="487FB3AE"/>
    <w:rsid w:val="48892B53"/>
    <w:rsid w:val="488A8A9D"/>
    <w:rsid w:val="48B42F5E"/>
    <w:rsid w:val="48BC9122"/>
    <w:rsid w:val="48BEFF4C"/>
    <w:rsid w:val="48CCE50A"/>
    <w:rsid w:val="48D10D21"/>
    <w:rsid w:val="48DB482A"/>
    <w:rsid w:val="48E6BA6B"/>
    <w:rsid w:val="49046B5D"/>
    <w:rsid w:val="491053D9"/>
    <w:rsid w:val="49163127"/>
    <w:rsid w:val="492BA3DE"/>
    <w:rsid w:val="493D2B7A"/>
    <w:rsid w:val="4946E940"/>
    <w:rsid w:val="494D7A47"/>
    <w:rsid w:val="494D89A1"/>
    <w:rsid w:val="495D36E9"/>
    <w:rsid w:val="49780F51"/>
    <w:rsid w:val="4978DB72"/>
    <w:rsid w:val="4984EFED"/>
    <w:rsid w:val="4985F5E6"/>
    <w:rsid w:val="498EC7D9"/>
    <w:rsid w:val="499C3C56"/>
    <w:rsid w:val="49A378F9"/>
    <w:rsid w:val="49AF89CC"/>
    <w:rsid w:val="49B14B35"/>
    <w:rsid w:val="49B766C0"/>
    <w:rsid w:val="49B86390"/>
    <w:rsid w:val="49BCB765"/>
    <w:rsid w:val="49C419A3"/>
    <w:rsid w:val="49C583E1"/>
    <w:rsid w:val="49CBD85C"/>
    <w:rsid w:val="49D996CB"/>
    <w:rsid w:val="49DAFA4B"/>
    <w:rsid w:val="49E045F4"/>
    <w:rsid w:val="49EEB3AC"/>
    <w:rsid w:val="49F0AF3B"/>
    <w:rsid w:val="49FE2441"/>
    <w:rsid w:val="4A0129A0"/>
    <w:rsid w:val="4A02B6A3"/>
    <w:rsid w:val="4A079A57"/>
    <w:rsid w:val="4A0B8683"/>
    <w:rsid w:val="4A1B7244"/>
    <w:rsid w:val="4A376171"/>
    <w:rsid w:val="4A66F702"/>
    <w:rsid w:val="4A6837E1"/>
    <w:rsid w:val="4A71B1B8"/>
    <w:rsid w:val="4A83A335"/>
    <w:rsid w:val="4A8A8D12"/>
    <w:rsid w:val="4A9C8A4F"/>
    <w:rsid w:val="4A9E86EA"/>
    <w:rsid w:val="4AA21DCD"/>
    <w:rsid w:val="4AB2BD51"/>
    <w:rsid w:val="4AC45349"/>
    <w:rsid w:val="4ACC58E3"/>
    <w:rsid w:val="4AD494CC"/>
    <w:rsid w:val="4AD4F6A8"/>
    <w:rsid w:val="4AD660A3"/>
    <w:rsid w:val="4ADDF46B"/>
    <w:rsid w:val="4AE4A760"/>
    <w:rsid w:val="4AE8F53C"/>
    <w:rsid w:val="4AEACE8C"/>
    <w:rsid w:val="4AECBBC8"/>
    <w:rsid w:val="4AED5134"/>
    <w:rsid w:val="4AEE5A53"/>
    <w:rsid w:val="4AF7DA19"/>
    <w:rsid w:val="4B00F83F"/>
    <w:rsid w:val="4B09309D"/>
    <w:rsid w:val="4B1E5CEB"/>
    <w:rsid w:val="4B26B401"/>
    <w:rsid w:val="4B3586D0"/>
    <w:rsid w:val="4B53666F"/>
    <w:rsid w:val="4B76B481"/>
    <w:rsid w:val="4B82374E"/>
    <w:rsid w:val="4B849559"/>
    <w:rsid w:val="4B890B2B"/>
    <w:rsid w:val="4B8FB5C7"/>
    <w:rsid w:val="4B93CA06"/>
    <w:rsid w:val="4BA0B1E9"/>
    <w:rsid w:val="4BA913D7"/>
    <w:rsid w:val="4BC6B3AF"/>
    <w:rsid w:val="4C0815D7"/>
    <w:rsid w:val="4C0AC990"/>
    <w:rsid w:val="4C0FF3B4"/>
    <w:rsid w:val="4C1342BF"/>
    <w:rsid w:val="4C2270AA"/>
    <w:rsid w:val="4C22F651"/>
    <w:rsid w:val="4C36BB5C"/>
    <w:rsid w:val="4C4F4C6B"/>
    <w:rsid w:val="4C5107DC"/>
    <w:rsid w:val="4C5BD914"/>
    <w:rsid w:val="4C6344A0"/>
    <w:rsid w:val="4C68D634"/>
    <w:rsid w:val="4C6E9BFA"/>
    <w:rsid w:val="4C7ADD27"/>
    <w:rsid w:val="4C84C59D"/>
    <w:rsid w:val="4C8A2AB4"/>
    <w:rsid w:val="4C96D3AC"/>
    <w:rsid w:val="4CA972A0"/>
    <w:rsid w:val="4CBA37E7"/>
    <w:rsid w:val="4CC12ECE"/>
    <w:rsid w:val="4CC39A43"/>
    <w:rsid w:val="4CC75B5B"/>
    <w:rsid w:val="4CCE5621"/>
    <w:rsid w:val="4CDB55FB"/>
    <w:rsid w:val="4CE13BDA"/>
    <w:rsid w:val="4CE2D096"/>
    <w:rsid w:val="4CF44EA1"/>
    <w:rsid w:val="4D04FE6A"/>
    <w:rsid w:val="4D10B492"/>
    <w:rsid w:val="4D15ABF7"/>
    <w:rsid w:val="4D261C9E"/>
    <w:rsid w:val="4D38A18F"/>
    <w:rsid w:val="4D3FE530"/>
    <w:rsid w:val="4D48BC0A"/>
    <w:rsid w:val="4D60517A"/>
    <w:rsid w:val="4D715065"/>
    <w:rsid w:val="4D71FE1A"/>
    <w:rsid w:val="4D775E75"/>
    <w:rsid w:val="4D801249"/>
    <w:rsid w:val="4D8C6197"/>
    <w:rsid w:val="4D998F1A"/>
    <w:rsid w:val="4DA0960D"/>
    <w:rsid w:val="4DA35756"/>
    <w:rsid w:val="4DA3E891"/>
    <w:rsid w:val="4DA699F1"/>
    <w:rsid w:val="4DBFB7F6"/>
    <w:rsid w:val="4DC56A72"/>
    <w:rsid w:val="4DEBE729"/>
    <w:rsid w:val="4DEF5EC1"/>
    <w:rsid w:val="4DF29278"/>
    <w:rsid w:val="4DFBC0B8"/>
    <w:rsid w:val="4E0ADA61"/>
    <w:rsid w:val="4E0E0165"/>
    <w:rsid w:val="4E183453"/>
    <w:rsid w:val="4E1889A6"/>
    <w:rsid w:val="4E1B5A3D"/>
    <w:rsid w:val="4E1D2EDC"/>
    <w:rsid w:val="4E1FC7CA"/>
    <w:rsid w:val="4E227EBE"/>
    <w:rsid w:val="4E239BFC"/>
    <w:rsid w:val="4E3313A8"/>
    <w:rsid w:val="4E34D29D"/>
    <w:rsid w:val="4E36E0C3"/>
    <w:rsid w:val="4E44F9F1"/>
    <w:rsid w:val="4E665B93"/>
    <w:rsid w:val="4E82F712"/>
    <w:rsid w:val="4E83D8A9"/>
    <w:rsid w:val="4E9463BF"/>
    <w:rsid w:val="4E96CC37"/>
    <w:rsid w:val="4EB0E31E"/>
    <w:rsid w:val="4EB2810D"/>
    <w:rsid w:val="4EB3D81A"/>
    <w:rsid w:val="4EB54248"/>
    <w:rsid w:val="4EB6D946"/>
    <w:rsid w:val="4EB866FE"/>
    <w:rsid w:val="4ED227C7"/>
    <w:rsid w:val="4EDC6AA8"/>
    <w:rsid w:val="4EE1F307"/>
    <w:rsid w:val="4EE27DB6"/>
    <w:rsid w:val="4EE98ADB"/>
    <w:rsid w:val="4EED686F"/>
    <w:rsid w:val="4EEE24C1"/>
    <w:rsid w:val="4EF28DA3"/>
    <w:rsid w:val="4EF50BC0"/>
    <w:rsid w:val="4EFE2BFA"/>
    <w:rsid w:val="4F0260F9"/>
    <w:rsid w:val="4F0C802B"/>
    <w:rsid w:val="4F2C96CB"/>
    <w:rsid w:val="4F3AE807"/>
    <w:rsid w:val="4F44F62B"/>
    <w:rsid w:val="4F4BC379"/>
    <w:rsid w:val="4F4C9DC9"/>
    <w:rsid w:val="4F5168A8"/>
    <w:rsid w:val="4F519B79"/>
    <w:rsid w:val="4F5695D5"/>
    <w:rsid w:val="4F5D7F73"/>
    <w:rsid w:val="4F5DBD06"/>
    <w:rsid w:val="4F6A57E6"/>
    <w:rsid w:val="4F6FFB72"/>
    <w:rsid w:val="4F8DF4E6"/>
    <w:rsid w:val="4FA865B0"/>
    <w:rsid w:val="4FA9D1C6"/>
    <w:rsid w:val="4FB5E7C2"/>
    <w:rsid w:val="4FB6305F"/>
    <w:rsid w:val="4FBCA127"/>
    <w:rsid w:val="4FDCC5F3"/>
    <w:rsid w:val="4FDE03C4"/>
    <w:rsid w:val="4FEB7A73"/>
    <w:rsid w:val="4FF51DCF"/>
    <w:rsid w:val="5000B3DE"/>
    <w:rsid w:val="5005DF39"/>
    <w:rsid w:val="5008D5B4"/>
    <w:rsid w:val="500E570F"/>
    <w:rsid w:val="500E5C78"/>
    <w:rsid w:val="501AA32E"/>
    <w:rsid w:val="501DFC11"/>
    <w:rsid w:val="5025B3C4"/>
    <w:rsid w:val="50279F64"/>
    <w:rsid w:val="5028E553"/>
    <w:rsid w:val="502C367F"/>
    <w:rsid w:val="502CC0BE"/>
    <w:rsid w:val="502FCF52"/>
    <w:rsid w:val="504DC150"/>
    <w:rsid w:val="505CE703"/>
    <w:rsid w:val="5062AC1B"/>
    <w:rsid w:val="5078CEA7"/>
    <w:rsid w:val="50855B3C"/>
    <w:rsid w:val="508AC593"/>
    <w:rsid w:val="5094E9A2"/>
    <w:rsid w:val="5099FC5B"/>
    <w:rsid w:val="509E6F5F"/>
    <w:rsid w:val="50A4D23A"/>
    <w:rsid w:val="50AB7C4F"/>
    <w:rsid w:val="50B35C80"/>
    <w:rsid w:val="50C474A3"/>
    <w:rsid w:val="50CD00CF"/>
    <w:rsid w:val="50DDC45A"/>
    <w:rsid w:val="50DE3AB3"/>
    <w:rsid w:val="50DF3003"/>
    <w:rsid w:val="510A43F6"/>
    <w:rsid w:val="510D20DC"/>
    <w:rsid w:val="510FBCD5"/>
    <w:rsid w:val="51112254"/>
    <w:rsid w:val="5115A0D8"/>
    <w:rsid w:val="511D2902"/>
    <w:rsid w:val="512387EB"/>
    <w:rsid w:val="51247985"/>
    <w:rsid w:val="5131605C"/>
    <w:rsid w:val="5131A0EF"/>
    <w:rsid w:val="513C892E"/>
    <w:rsid w:val="5148005B"/>
    <w:rsid w:val="5149DBC9"/>
    <w:rsid w:val="514F9224"/>
    <w:rsid w:val="51537A3C"/>
    <w:rsid w:val="515B3ED9"/>
    <w:rsid w:val="5162F749"/>
    <w:rsid w:val="5169679E"/>
    <w:rsid w:val="516A1BD0"/>
    <w:rsid w:val="516CA96B"/>
    <w:rsid w:val="517D13DB"/>
    <w:rsid w:val="51B058A0"/>
    <w:rsid w:val="51D6EA41"/>
    <w:rsid w:val="51EA21CF"/>
    <w:rsid w:val="51EA91EA"/>
    <w:rsid w:val="51F2CCD2"/>
    <w:rsid w:val="51FC7257"/>
    <w:rsid w:val="5209D178"/>
    <w:rsid w:val="520C031B"/>
    <w:rsid w:val="520C3B85"/>
    <w:rsid w:val="5212F387"/>
    <w:rsid w:val="522111C8"/>
    <w:rsid w:val="5224A821"/>
    <w:rsid w:val="5233B845"/>
    <w:rsid w:val="5235CCBC"/>
    <w:rsid w:val="523C3A2A"/>
    <w:rsid w:val="52460DC3"/>
    <w:rsid w:val="5246C77E"/>
    <w:rsid w:val="5251424E"/>
    <w:rsid w:val="5259834F"/>
    <w:rsid w:val="526544EB"/>
    <w:rsid w:val="52800E3C"/>
    <w:rsid w:val="528794D7"/>
    <w:rsid w:val="5289096A"/>
    <w:rsid w:val="52976A6F"/>
    <w:rsid w:val="52A79C34"/>
    <w:rsid w:val="52B10F01"/>
    <w:rsid w:val="52B78A3C"/>
    <w:rsid w:val="52C049E6"/>
    <w:rsid w:val="52C41C89"/>
    <w:rsid w:val="52C595A8"/>
    <w:rsid w:val="52CE99AC"/>
    <w:rsid w:val="52D74857"/>
    <w:rsid w:val="52E146B8"/>
    <w:rsid w:val="52E3D591"/>
    <w:rsid w:val="52F10A5B"/>
    <w:rsid w:val="52FA04D0"/>
    <w:rsid w:val="52FEED61"/>
    <w:rsid w:val="52FF42B7"/>
    <w:rsid w:val="53029CB6"/>
    <w:rsid w:val="53071BD8"/>
    <w:rsid w:val="5318900D"/>
    <w:rsid w:val="534A6D07"/>
    <w:rsid w:val="535BBE4F"/>
    <w:rsid w:val="535E539E"/>
    <w:rsid w:val="535E771C"/>
    <w:rsid w:val="536123EE"/>
    <w:rsid w:val="5368978E"/>
    <w:rsid w:val="5383A57E"/>
    <w:rsid w:val="538D85E7"/>
    <w:rsid w:val="539B689A"/>
    <w:rsid w:val="539FDB93"/>
    <w:rsid w:val="53A761AA"/>
    <w:rsid w:val="53B06F69"/>
    <w:rsid w:val="53BC9E4C"/>
    <w:rsid w:val="53CBE759"/>
    <w:rsid w:val="53CEC4AB"/>
    <w:rsid w:val="53D0BD48"/>
    <w:rsid w:val="53D4A3AF"/>
    <w:rsid w:val="53D5357B"/>
    <w:rsid w:val="53E6C178"/>
    <w:rsid w:val="5413E4B5"/>
    <w:rsid w:val="5415DB75"/>
    <w:rsid w:val="54184010"/>
    <w:rsid w:val="54297AEA"/>
    <w:rsid w:val="54378DB1"/>
    <w:rsid w:val="5438B97A"/>
    <w:rsid w:val="54475D97"/>
    <w:rsid w:val="544A4CC2"/>
    <w:rsid w:val="544CDF62"/>
    <w:rsid w:val="5454A76C"/>
    <w:rsid w:val="545A1EED"/>
    <w:rsid w:val="5464AEDA"/>
    <w:rsid w:val="547E7F8C"/>
    <w:rsid w:val="5494E018"/>
    <w:rsid w:val="549AE1CD"/>
    <w:rsid w:val="549B6F5B"/>
    <w:rsid w:val="54A69459"/>
    <w:rsid w:val="54A71E66"/>
    <w:rsid w:val="54B19BA2"/>
    <w:rsid w:val="54B5CD4A"/>
    <w:rsid w:val="54CBECF5"/>
    <w:rsid w:val="54CDF5C5"/>
    <w:rsid w:val="54E1291D"/>
    <w:rsid w:val="54E34019"/>
    <w:rsid w:val="54E6C89D"/>
    <w:rsid w:val="54E788A5"/>
    <w:rsid w:val="54ED91F8"/>
    <w:rsid w:val="54F78EB0"/>
    <w:rsid w:val="54FC11A2"/>
    <w:rsid w:val="5513C442"/>
    <w:rsid w:val="5517FDD5"/>
    <w:rsid w:val="551D095E"/>
    <w:rsid w:val="5524E636"/>
    <w:rsid w:val="55285071"/>
    <w:rsid w:val="5536CDC0"/>
    <w:rsid w:val="55471D90"/>
    <w:rsid w:val="5550CB3E"/>
    <w:rsid w:val="5552E676"/>
    <w:rsid w:val="555C05F5"/>
    <w:rsid w:val="5560320A"/>
    <w:rsid w:val="55636FB4"/>
    <w:rsid w:val="556AF11D"/>
    <w:rsid w:val="557734DD"/>
    <w:rsid w:val="557EF151"/>
    <w:rsid w:val="558421F7"/>
    <w:rsid w:val="55848759"/>
    <w:rsid w:val="559FD9C7"/>
    <w:rsid w:val="55A00475"/>
    <w:rsid w:val="55A3BB91"/>
    <w:rsid w:val="55B33853"/>
    <w:rsid w:val="55B3989A"/>
    <w:rsid w:val="55B4A0F9"/>
    <w:rsid w:val="55BACDE5"/>
    <w:rsid w:val="55BCDB6C"/>
    <w:rsid w:val="55CC7FEE"/>
    <w:rsid w:val="55DF987E"/>
    <w:rsid w:val="55E5FF66"/>
    <w:rsid w:val="55EFBD21"/>
    <w:rsid w:val="55F66AF5"/>
    <w:rsid w:val="55F68AE4"/>
    <w:rsid w:val="5605A26D"/>
    <w:rsid w:val="560F896A"/>
    <w:rsid w:val="561E2C7E"/>
    <w:rsid w:val="5631280B"/>
    <w:rsid w:val="5631E6C1"/>
    <w:rsid w:val="563387EF"/>
    <w:rsid w:val="5642EEC7"/>
    <w:rsid w:val="56529948"/>
    <w:rsid w:val="5653577E"/>
    <w:rsid w:val="5693F104"/>
    <w:rsid w:val="56A292C3"/>
    <w:rsid w:val="56AC708B"/>
    <w:rsid w:val="56BC9A10"/>
    <w:rsid w:val="56D18455"/>
    <w:rsid w:val="56DC786B"/>
    <w:rsid w:val="56E6DE6D"/>
    <w:rsid w:val="56E821B3"/>
    <w:rsid w:val="56F57D21"/>
    <w:rsid w:val="570575DA"/>
    <w:rsid w:val="570C4471"/>
    <w:rsid w:val="571D6FF4"/>
    <w:rsid w:val="572A9D0A"/>
    <w:rsid w:val="573208BD"/>
    <w:rsid w:val="57393C71"/>
    <w:rsid w:val="573E20BB"/>
    <w:rsid w:val="574417D9"/>
    <w:rsid w:val="5756D55E"/>
    <w:rsid w:val="575C3071"/>
    <w:rsid w:val="576B5F58"/>
    <w:rsid w:val="577E654F"/>
    <w:rsid w:val="577FDE6E"/>
    <w:rsid w:val="5782B8EF"/>
    <w:rsid w:val="579A5153"/>
    <w:rsid w:val="57A33052"/>
    <w:rsid w:val="57A87548"/>
    <w:rsid w:val="57AD32C6"/>
    <w:rsid w:val="57AF0489"/>
    <w:rsid w:val="57B038A7"/>
    <w:rsid w:val="57B0FDF1"/>
    <w:rsid w:val="57BC72E6"/>
    <w:rsid w:val="57E3D875"/>
    <w:rsid w:val="57E72FD3"/>
    <w:rsid w:val="57F89D5D"/>
    <w:rsid w:val="5806D052"/>
    <w:rsid w:val="580EA228"/>
    <w:rsid w:val="5830578B"/>
    <w:rsid w:val="58358099"/>
    <w:rsid w:val="5835C0E9"/>
    <w:rsid w:val="58462BC5"/>
    <w:rsid w:val="585569A2"/>
    <w:rsid w:val="585AB46E"/>
    <w:rsid w:val="585B844D"/>
    <w:rsid w:val="585D7CE7"/>
    <w:rsid w:val="586F66E0"/>
    <w:rsid w:val="588A0172"/>
    <w:rsid w:val="588BEF9B"/>
    <w:rsid w:val="58941BD7"/>
    <w:rsid w:val="58A3F8CF"/>
    <w:rsid w:val="58A89BED"/>
    <w:rsid w:val="58B40DD2"/>
    <w:rsid w:val="58BB1D03"/>
    <w:rsid w:val="58C4F5CA"/>
    <w:rsid w:val="58C676CD"/>
    <w:rsid w:val="58CDD91E"/>
    <w:rsid w:val="58D0B99E"/>
    <w:rsid w:val="58F16817"/>
    <w:rsid w:val="58FD0854"/>
    <w:rsid w:val="590DA363"/>
    <w:rsid w:val="590DAFA6"/>
    <w:rsid w:val="590F02CF"/>
    <w:rsid w:val="591423EB"/>
    <w:rsid w:val="5926DB5A"/>
    <w:rsid w:val="593B21DB"/>
    <w:rsid w:val="59438112"/>
    <w:rsid w:val="5943A978"/>
    <w:rsid w:val="59466F4D"/>
    <w:rsid w:val="5950B40C"/>
    <w:rsid w:val="595CD1D5"/>
    <w:rsid w:val="59675775"/>
    <w:rsid w:val="59694BEE"/>
    <w:rsid w:val="5975C8AB"/>
    <w:rsid w:val="597A25E3"/>
    <w:rsid w:val="597A8F89"/>
    <w:rsid w:val="597E3A5F"/>
    <w:rsid w:val="598ED136"/>
    <w:rsid w:val="59940112"/>
    <w:rsid w:val="59959F51"/>
    <w:rsid w:val="59A0862E"/>
    <w:rsid w:val="59A6BEBE"/>
    <w:rsid w:val="59B1312D"/>
    <w:rsid w:val="59BDCD7B"/>
    <w:rsid w:val="59D0AFB6"/>
    <w:rsid w:val="59E1241F"/>
    <w:rsid w:val="59E5D156"/>
    <w:rsid w:val="59E9E9AC"/>
    <w:rsid w:val="59F94D48"/>
    <w:rsid w:val="59FE250D"/>
    <w:rsid w:val="5A016656"/>
    <w:rsid w:val="5A07843C"/>
    <w:rsid w:val="5A0A3EE3"/>
    <w:rsid w:val="5A15CE69"/>
    <w:rsid w:val="5A2348D8"/>
    <w:rsid w:val="5A25B947"/>
    <w:rsid w:val="5A39CA8B"/>
    <w:rsid w:val="5A472693"/>
    <w:rsid w:val="5A4FDE33"/>
    <w:rsid w:val="5A60C62B"/>
    <w:rsid w:val="5A6154B1"/>
    <w:rsid w:val="5A682781"/>
    <w:rsid w:val="5A747147"/>
    <w:rsid w:val="5A78FC8F"/>
    <w:rsid w:val="5A851CF9"/>
    <w:rsid w:val="5A8A47F8"/>
    <w:rsid w:val="5AA0482C"/>
    <w:rsid w:val="5AA39E4E"/>
    <w:rsid w:val="5AA5B273"/>
    <w:rsid w:val="5AAF5417"/>
    <w:rsid w:val="5AB2AE19"/>
    <w:rsid w:val="5AC4337B"/>
    <w:rsid w:val="5ACE5F63"/>
    <w:rsid w:val="5ADFF776"/>
    <w:rsid w:val="5AE23FAE"/>
    <w:rsid w:val="5AE95D3F"/>
    <w:rsid w:val="5AEB1A72"/>
    <w:rsid w:val="5AEC846D"/>
    <w:rsid w:val="5B0101C6"/>
    <w:rsid w:val="5B01EE4E"/>
    <w:rsid w:val="5B0BF3F3"/>
    <w:rsid w:val="5B268F0B"/>
    <w:rsid w:val="5B628024"/>
    <w:rsid w:val="5B7BF54C"/>
    <w:rsid w:val="5B873F59"/>
    <w:rsid w:val="5B8D48AF"/>
    <w:rsid w:val="5B951DA9"/>
    <w:rsid w:val="5BA67A07"/>
    <w:rsid w:val="5BB9D279"/>
    <w:rsid w:val="5BBF1939"/>
    <w:rsid w:val="5BD37801"/>
    <w:rsid w:val="5BD5B48B"/>
    <w:rsid w:val="5BE03CAF"/>
    <w:rsid w:val="5BE44DEF"/>
    <w:rsid w:val="5BE5405B"/>
    <w:rsid w:val="5BF943ED"/>
    <w:rsid w:val="5BFC968C"/>
    <w:rsid w:val="5C0ECA94"/>
    <w:rsid w:val="5C11491F"/>
    <w:rsid w:val="5C2596F0"/>
    <w:rsid w:val="5C2E1C02"/>
    <w:rsid w:val="5C5CAC28"/>
    <w:rsid w:val="5C6FDF7D"/>
    <w:rsid w:val="5C70D107"/>
    <w:rsid w:val="5C71E026"/>
    <w:rsid w:val="5C734784"/>
    <w:rsid w:val="5C7B8B0A"/>
    <w:rsid w:val="5C82A6ED"/>
    <w:rsid w:val="5C87FFE8"/>
    <w:rsid w:val="5C9073CE"/>
    <w:rsid w:val="5C90D9F6"/>
    <w:rsid w:val="5CA67DA6"/>
    <w:rsid w:val="5CB03285"/>
    <w:rsid w:val="5CC65B7B"/>
    <w:rsid w:val="5CC970B4"/>
    <w:rsid w:val="5CCC444E"/>
    <w:rsid w:val="5CD0672D"/>
    <w:rsid w:val="5CD312A5"/>
    <w:rsid w:val="5CD8E822"/>
    <w:rsid w:val="5CF8C569"/>
    <w:rsid w:val="5CFC42A2"/>
    <w:rsid w:val="5D12B945"/>
    <w:rsid w:val="5D137A6D"/>
    <w:rsid w:val="5D1A7D5C"/>
    <w:rsid w:val="5D2D4037"/>
    <w:rsid w:val="5D2E4635"/>
    <w:rsid w:val="5D3187F7"/>
    <w:rsid w:val="5D480D81"/>
    <w:rsid w:val="5D565CE6"/>
    <w:rsid w:val="5D6E0E51"/>
    <w:rsid w:val="5D79F52F"/>
    <w:rsid w:val="5D875166"/>
    <w:rsid w:val="5DA1D576"/>
    <w:rsid w:val="5DA5D113"/>
    <w:rsid w:val="5DAB841A"/>
    <w:rsid w:val="5DAD934C"/>
    <w:rsid w:val="5DAEE7BB"/>
    <w:rsid w:val="5DBBBC9D"/>
    <w:rsid w:val="5DC168A6"/>
    <w:rsid w:val="5DC9A94B"/>
    <w:rsid w:val="5DCFF2F2"/>
    <w:rsid w:val="5DD7E8EE"/>
    <w:rsid w:val="5DDB3F10"/>
    <w:rsid w:val="5DFA27C7"/>
    <w:rsid w:val="5E07F469"/>
    <w:rsid w:val="5E1E554F"/>
    <w:rsid w:val="5E41F55E"/>
    <w:rsid w:val="5E47EAA6"/>
    <w:rsid w:val="5E4C8340"/>
    <w:rsid w:val="5E4CBE15"/>
    <w:rsid w:val="5E5749F9"/>
    <w:rsid w:val="5E5B114E"/>
    <w:rsid w:val="5E5CE979"/>
    <w:rsid w:val="5E5F15DB"/>
    <w:rsid w:val="5E622101"/>
    <w:rsid w:val="5E727248"/>
    <w:rsid w:val="5E74B8A8"/>
    <w:rsid w:val="5E7744CA"/>
    <w:rsid w:val="5E98CB49"/>
    <w:rsid w:val="5EA2AAAE"/>
    <w:rsid w:val="5EA811DB"/>
    <w:rsid w:val="5EAE77DE"/>
    <w:rsid w:val="5EAE89A6"/>
    <w:rsid w:val="5EBECB29"/>
    <w:rsid w:val="5EC0ED5F"/>
    <w:rsid w:val="5ECCBE6B"/>
    <w:rsid w:val="5EDAF0C5"/>
    <w:rsid w:val="5EDDCF2F"/>
    <w:rsid w:val="5F004756"/>
    <w:rsid w:val="5F0B6638"/>
    <w:rsid w:val="5F0FADF7"/>
    <w:rsid w:val="5F26CBC0"/>
    <w:rsid w:val="5F52F75C"/>
    <w:rsid w:val="5F654A7B"/>
    <w:rsid w:val="5F6CF6DF"/>
    <w:rsid w:val="5F73B94F"/>
    <w:rsid w:val="5F7677F9"/>
    <w:rsid w:val="5F76841B"/>
    <w:rsid w:val="5F786543"/>
    <w:rsid w:val="5F848F7F"/>
    <w:rsid w:val="5FB26C7A"/>
    <w:rsid w:val="5FB3151E"/>
    <w:rsid w:val="5FBB4A8C"/>
    <w:rsid w:val="5FBBE701"/>
    <w:rsid w:val="5FC20423"/>
    <w:rsid w:val="5FCC0B8C"/>
    <w:rsid w:val="5FCEC843"/>
    <w:rsid w:val="5FCFE9F6"/>
    <w:rsid w:val="5FD6E639"/>
    <w:rsid w:val="5FEC2A5C"/>
    <w:rsid w:val="6006FD46"/>
    <w:rsid w:val="60246A4E"/>
    <w:rsid w:val="602F759F"/>
    <w:rsid w:val="605A75EB"/>
    <w:rsid w:val="6072AB0C"/>
    <w:rsid w:val="6081C8C5"/>
    <w:rsid w:val="6086E12D"/>
    <w:rsid w:val="608EB7A9"/>
    <w:rsid w:val="60932FC3"/>
    <w:rsid w:val="609C5F67"/>
    <w:rsid w:val="60A73699"/>
    <w:rsid w:val="60AF0D7F"/>
    <w:rsid w:val="60BA4472"/>
    <w:rsid w:val="60BF1FB7"/>
    <w:rsid w:val="60C1EFF9"/>
    <w:rsid w:val="60CA25A4"/>
    <w:rsid w:val="60F684A6"/>
    <w:rsid w:val="61002D05"/>
    <w:rsid w:val="6106F616"/>
    <w:rsid w:val="612583C5"/>
    <w:rsid w:val="61264D13"/>
    <w:rsid w:val="612BD9BE"/>
    <w:rsid w:val="612DCE25"/>
    <w:rsid w:val="6141D10F"/>
    <w:rsid w:val="6145D2B3"/>
    <w:rsid w:val="614CCCA8"/>
    <w:rsid w:val="614D0AA8"/>
    <w:rsid w:val="615E4C5E"/>
    <w:rsid w:val="6165DE2E"/>
    <w:rsid w:val="6168A055"/>
    <w:rsid w:val="616BEF04"/>
    <w:rsid w:val="61742B2B"/>
    <w:rsid w:val="6176BA79"/>
    <w:rsid w:val="617F8B68"/>
    <w:rsid w:val="61843CF5"/>
    <w:rsid w:val="61E890C8"/>
    <w:rsid w:val="61EF7064"/>
    <w:rsid w:val="620D9CA7"/>
    <w:rsid w:val="622D6EA8"/>
    <w:rsid w:val="623AE7C5"/>
    <w:rsid w:val="624A9D23"/>
    <w:rsid w:val="6278BDB0"/>
    <w:rsid w:val="628073CA"/>
    <w:rsid w:val="6283222F"/>
    <w:rsid w:val="62916096"/>
    <w:rsid w:val="62975139"/>
    <w:rsid w:val="62DE6DF5"/>
    <w:rsid w:val="62F38679"/>
    <w:rsid w:val="62FF5808"/>
    <w:rsid w:val="6300CD21"/>
    <w:rsid w:val="6303AC4E"/>
    <w:rsid w:val="630B2FFC"/>
    <w:rsid w:val="630C2424"/>
    <w:rsid w:val="63119E52"/>
    <w:rsid w:val="6329ECCF"/>
    <w:rsid w:val="6334DEF9"/>
    <w:rsid w:val="63377ACB"/>
    <w:rsid w:val="63429558"/>
    <w:rsid w:val="63453F83"/>
    <w:rsid w:val="6346ABDC"/>
    <w:rsid w:val="634F55FA"/>
    <w:rsid w:val="6356F1DE"/>
    <w:rsid w:val="63592213"/>
    <w:rsid w:val="635F84C2"/>
    <w:rsid w:val="636A0066"/>
    <w:rsid w:val="63785A3B"/>
    <w:rsid w:val="6378EB0F"/>
    <w:rsid w:val="637A8D73"/>
    <w:rsid w:val="637D5176"/>
    <w:rsid w:val="6385247F"/>
    <w:rsid w:val="638B74B6"/>
    <w:rsid w:val="63949BC4"/>
    <w:rsid w:val="6396BA99"/>
    <w:rsid w:val="639CAC92"/>
    <w:rsid w:val="63A2FECB"/>
    <w:rsid w:val="63ABB9BC"/>
    <w:rsid w:val="63ACF4D9"/>
    <w:rsid w:val="63AEBA46"/>
    <w:rsid w:val="63B5980A"/>
    <w:rsid w:val="63B8FB95"/>
    <w:rsid w:val="63C90B18"/>
    <w:rsid w:val="63D646CC"/>
    <w:rsid w:val="63E29304"/>
    <w:rsid w:val="63F00185"/>
    <w:rsid w:val="63F41FDA"/>
    <w:rsid w:val="63F4D78F"/>
    <w:rsid w:val="63FAB0E1"/>
    <w:rsid w:val="6411AA82"/>
    <w:rsid w:val="642E5605"/>
    <w:rsid w:val="64308BB0"/>
    <w:rsid w:val="6430AA2A"/>
    <w:rsid w:val="643ED845"/>
    <w:rsid w:val="644D97CF"/>
    <w:rsid w:val="64543387"/>
    <w:rsid w:val="6459905F"/>
    <w:rsid w:val="645D7752"/>
    <w:rsid w:val="64655100"/>
    <w:rsid w:val="647ACA24"/>
    <w:rsid w:val="64A45FE4"/>
    <w:rsid w:val="64B136E2"/>
    <w:rsid w:val="64B985BB"/>
    <w:rsid w:val="64BEE19A"/>
    <w:rsid w:val="64C4D0A8"/>
    <w:rsid w:val="64C572B8"/>
    <w:rsid w:val="64CA241E"/>
    <w:rsid w:val="64CC2AFD"/>
    <w:rsid w:val="64CCB5A2"/>
    <w:rsid w:val="64DF1087"/>
    <w:rsid w:val="64EB265B"/>
    <w:rsid w:val="64FBA640"/>
    <w:rsid w:val="6502105F"/>
    <w:rsid w:val="65090547"/>
    <w:rsid w:val="6517C10E"/>
    <w:rsid w:val="6517E12E"/>
    <w:rsid w:val="6520318A"/>
    <w:rsid w:val="653B7D7D"/>
    <w:rsid w:val="655B048E"/>
    <w:rsid w:val="655E1CE3"/>
    <w:rsid w:val="656B78ED"/>
    <w:rsid w:val="65836B2A"/>
    <w:rsid w:val="6585BFAB"/>
    <w:rsid w:val="6585DB69"/>
    <w:rsid w:val="658987DA"/>
    <w:rsid w:val="6592E0BB"/>
    <w:rsid w:val="65A38218"/>
    <w:rsid w:val="65B45A23"/>
    <w:rsid w:val="65BB5296"/>
    <w:rsid w:val="65BC7020"/>
    <w:rsid w:val="65D47EA6"/>
    <w:rsid w:val="65D5AD24"/>
    <w:rsid w:val="65E139AD"/>
    <w:rsid w:val="65F865C0"/>
    <w:rsid w:val="65F947B3"/>
    <w:rsid w:val="660DBDAF"/>
    <w:rsid w:val="6629A596"/>
    <w:rsid w:val="66470A15"/>
    <w:rsid w:val="66549F73"/>
    <w:rsid w:val="66598864"/>
    <w:rsid w:val="665ADD2C"/>
    <w:rsid w:val="665D3D22"/>
    <w:rsid w:val="665E92A0"/>
    <w:rsid w:val="66628FE8"/>
    <w:rsid w:val="66734863"/>
    <w:rsid w:val="667492D4"/>
    <w:rsid w:val="6679580C"/>
    <w:rsid w:val="667996BF"/>
    <w:rsid w:val="668D052F"/>
    <w:rsid w:val="669850A2"/>
    <w:rsid w:val="669971F5"/>
    <w:rsid w:val="669CA2D9"/>
    <w:rsid w:val="669F3870"/>
    <w:rsid w:val="66BB8D94"/>
    <w:rsid w:val="66D3EC58"/>
    <w:rsid w:val="66DA1D5E"/>
    <w:rsid w:val="66DCA815"/>
    <w:rsid w:val="66DCED37"/>
    <w:rsid w:val="66F81676"/>
    <w:rsid w:val="66FAE546"/>
    <w:rsid w:val="671AD45A"/>
    <w:rsid w:val="67202CCF"/>
    <w:rsid w:val="6721900C"/>
    <w:rsid w:val="67290B72"/>
    <w:rsid w:val="672CCEFB"/>
    <w:rsid w:val="6743EED4"/>
    <w:rsid w:val="674A77A4"/>
    <w:rsid w:val="675856AC"/>
    <w:rsid w:val="6765F6C7"/>
    <w:rsid w:val="676DB7DE"/>
    <w:rsid w:val="6772D303"/>
    <w:rsid w:val="67751884"/>
    <w:rsid w:val="6778CD2C"/>
    <w:rsid w:val="67796BB4"/>
    <w:rsid w:val="6782911E"/>
    <w:rsid w:val="678311BB"/>
    <w:rsid w:val="67848F90"/>
    <w:rsid w:val="678A01A1"/>
    <w:rsid w:val="678A4B74"/>
    <w:rsid w:val="67970DE7"/>
    <w:rsid w:val="67A3F926"/>
    <w:rsid w:val="67A614CC"/>
    <w:rsid w:val="67B0751D"/>
    <w:rsid w:val="67B1F692"/>
    <w:rsid w:val="67B361C6"/>
    <w:rsid w:val="67BE0B82"/>
    <w:rsid w:val="67C578C2"/>
    <w:rsid w:val="67D4F920"/>
    <w:rsid w:val="67D86DCF"/>
    <w:rsid w:val="67EB850F"/>
    <w:rsid w:val="67F2689B"/>
    <w:rsid w:val="67F34658"/>
    <w:rsid w:val="67FDFBA2"/>
    <w:rsid w:val="6806557B"/>
    <w:rsid w:val="680C1D85"/>
    <w:rsid w:val="680CCD8D"/>
    <w:rsid w:val="681FD89F"/>
    <w:rsid w:val="6822944C"/>
    <w:rsid w:val="6822C71D"/>
    <w:rsid w:val="6825248B"/>
    <w:rsid w:val="68289B2D"/>
    <w:rsid w:val="682E793D"/>
    <w:rsid w:val="683BDC30"/>
    <w:rsid w:val="683E3A97"/>
    <w:rsid w:val="6841C3A1"/>
    <w:rsid w:val="68436378"/>
    <w:rsid w:val="685AEFFB"/>
    <w:rsid w:val="6869B868"/>
    <w:rsid w:val="686F93BC"/>
    <w:rsid w:val="6872B29A"/>
    <w:rsid w:val="68766FEE"/>
    <w:rsid w:val="687FA5B1"/>
    <w:rsid w:val="688B5BBD"/>
    <w:rsid w:val="689E6660"/>
    <w:rsid w:val="68A60B97"/>
    <w:rsid w:val="68A9CA81"/>
    <w:rsid w:val="68B1BFD4"/>
    <w:rsid w:val="68B25C05"/>
    <w:rsid w:val="68C2ADDF"/>
    <w:rsid w:val="68CC3C8E"/>
    <w:rsid w:val="68E1D5B6"/>
    <w:rsid w:val="68E21C3B"/>
    <w:rsid w:val="68EFAC7C"/>
    <w:rsid w:val="68F1BE95"/>
    <w:rsid w:val="69128D7E"/>
    <w:rsid w:val="69221964"/>
    <w:rsid w:val="693382C3"/>
    <w:rsid w:val="6939E6C1"/>
    <w:rsid w:val="6959DBE3"/>
    <w:rsid w:val="69614923"/>
    <w:rsid w:val="6966A16E"/>
    <w:rsid w:val="696A1A58"/>
    <w:rsid w:val="697BD91A"/>
    <w:rsid w:val="699252BD"/>
    <w:rsid w:val="69939548"/>
    <w:rsid w:val="6994B72F"/>
    <w:rsid w:val="699DA7CE"/>
    <w:rsid w:val="69B5178D"/>
    <w:rsid w:val="69D105A8"/>
    <w:rsid w:val="69F2D447"/>
    <w:rsid w:val="69F8D5E6"/>
    <w:rsid w:val="6A08106C"/>
    <w:rsid w:val="6A0BF111"/>
    <w:rsid w:val="6A0E5AAB"/>
    <w:rsid w:val="6A1F243F"/>
    <w:rsid w:val="6A45B150"/>
    <w:rsid w:val="6A497A4B"/>
    <w:rsid w:val="6A4C3502"/>
    <w:rsid w:val="6A671B05"/>
    <w:rsid w:val="6A767958"/>
    <w:rsid w:val="6A98DDBA"/>
    <w:rsid w:val="6A9BF71B"/>
    <w:rsid w:val="6AB2C683"/>
    <w:rsid w:val="6AB80165"/>
    <w:rsid w:val="6ABF4F77"/>
    <w:rsid w:val="6AC14B90"/>
    <w:rsid w:val="6ACEF6A8"/>
    <w:rsid w:val="6ADD11BA"/>
    <w:rsid w:val="6AE5CC81"/>
    <w:rsid w:val="6AE62934"/>
    <w:rsid w:val="6AEA0BA8"/>
    <w:rsid w:val="6AF00CC4"/>
    <w:rsid w:val="6AF9A5F2"/>
    <w:rsid w:val="6B0D4551"/>
    <w:rsid w:val="6B12CA03"/>
    <w:rsid w:val="6B22B7DE"/>
    <w:rsid w:val="6B24665B"/>
    <w:rsid w:val="6B2865EC"/>
    <w:rsid w:val="6B36FBF1"/>
    <w:rsid w:val="6B385C2E"/>
    <w:rsid w:val="6B67D8F5"/>
    <w:rsid w:val="6B740E1C"/>
    <w:rsid w:val="6B75DB59"/>
    <w:rsid w:val="6B92634E"/>
    <w:rsid w:val="6B9C2393"/>
    <w:rsid w:val="6BA1BDD1"/>
    <w:rsid w:val="6BACBF22"/>
    <w:rsid w:val="6BB20D16"/>
    <w:rsid w:val="6BB806BE"/>
    <w:rsid w:val="6BBE68CE"/>
    <w:rsid w:val="6BBE736E"/>
    <w:rsid w:val="6BC130C1"/>
    <w:rsid w:val="6BD2894D"/>
    <w:rsid w:val="6BD5B1A0"/>
    <w:rsid w:val="6BE80563"/>
    <w:rsid w:val="6BED3872"/>
    <w:rsid w:val="6BEDA4E9"/>
    <w:rsid w:val="6BEE3E8F"/>
    <w:rsid w:val="6BFA3991"/>
    <w:rsid w:val="6C10E956"/>
    <w:rsid w:val="6C2FEEF3"/>
    <w:rsid w:val="6C4FB739"/>
    <w:rsid w:val="6C6467EC"/>
    <w:rsid w:val="6C6B2385"/>
    <w:rsid w:val="6C6DCC74"/>
    <w:rsid w:val="6C702EC5"/>
    <w:rsid w:val="6C86CCF1"/>
    <w:rsid w:val="6CA12FCF"/>
    <w:rsid w:val="6CA63A4E"/>
    <w:rsid w:val="6CC4364D"/>
    <w:rsid w:val="6CC881E7"/>
    <w:rsid w:val="6CCC57F1"/>
    <w:rsid w:val="6CE049A5"/>
    <w:rsid w:val="6CE93228"/>
    <w:rsid w:val="6CFBC171"/>
    <w:rsid w:val="6CFFD9AB"/>
    <w:rsid w:val="6D000459"/>
    <w:rsid w:val="6D01A29B"/>
    <w:rsid w:val="6D032F8D"/>
    <w:rsid w:val="6D0C9F39"/>
    <w:rsid w:val="6D16D725"/>
    <w:rsid w:val="6D1A52F7"/>
    <w:rsid w:val="6D1B396E"/>
    <w:rsid w:val="6D1F57F1"/>
    <w:rsid w:val="6D268223"/>
    <w:rsid w:val="6D43EAA6"/>
    <w:rsid w:val="6D4B5187"/>
    <w:rsid w:val="6D57EA8C"/>
    <w:rsid w:val="6D5F49E6"/>
    <w:rsid w:val="6D877A95"/>
    <w:rsid w:val="6D8C8DAA"/>
    <w:rsid w:val="6D8C92E9"/>
    <w:rsid w:val="6D99F694"/>
    <w:rsid w:val="6D9D88D3"/>
    <w:rsid w:val="6D9F1A2C"/>
    <w:rsid w:val="6DABD327"/>
    <w:rsid w:val="6DB285E4"/>
    <w:rsid w:val="6DB546D9"/>
    <w:rsid w:val="6DCB1ED6"/>
    <w:rsid w:val="6DCD9386"/>
    <w:rsid w:val="6DCEE077"/>
    <w:rsid w:val="6DDB1CBE"/>
    <w:rsid w:val="6DDFF532"/>
    <w:rsid w:val="6DE03179"/>
    <w:rsid w:val="6DE721E5"/>
    <w:rsid w:val="6DF13469"/>
    <w:rsid w:val="6DF69A30"/>
    <w:rsid w:val="6E0292A7"/>
    <w:rsid w:val="6E085052"/>
    <w:rsid w:val="6E1B4624"/>
    <w:rsid w:val="6E209F84"/>
    <w:rsid w:val="6E23DDB4"/>
    <w:rsid w:val="6E2CB04C"/>
    <w:rsid w:val="6E3C889E"/>
    <w:rsid w:val="6E437FC8"/>
    <w:rsid w:val="6E4BACF9"/>
    <w:rsid w:val="6E5C8A2A"/>
    <w:rsid w:val="6E5DE9BD"/>
    <w:rsid w:val="6E659E72"/>
    <w:rsid w:val="6E7B1CDE"/>
    <w:rsid w:val="6E7E1042"/>
    <w:rsid w:val="6E85CC6B"/>
    <w:rsid w:val="6E87CE83"/>
    <w:rsid w:val="6E946DAC"/>
    <w:rsid w:val="6EBED636"/>
    <w:rsid w:val="6EC49BA8"/>
    <w:rsid w:val="6ED15A23"/>
    <w:rsid w:val="6ED37E99"/>
    <w:rsid w:val="6EDEFE3D"/>
    <w:rsid w:val="6EE1B3F8"/>
    <w:rsid w:val="6EE24A7D"/>
    <w:rsid w:val="6EED1258"/>
    <w:rsid w:val="6EEE1254"/>
    <w:rsid w:val="6F059BA0"/>
    <w:rsid w:val="6F102090"/>
    <w:rsid w:val="6F14E38F"/>
    <w:rsid w:val="6F20F98B"/>
    <w:rsid w:val="6F330F1F"/>
    <w:rsid w:val="6F33D6E0"/>
    <w:rsid w:val="6F374854"/>
    <w:rsid w:val="6F5B4823"/>
    <w:rsid w:val="6F7108AC"/>
    <w:rsid w:val="6F7B4A65"/>
    <w:rsid w:val="6F7F294B"/>
    <w:rsid w:val="6F86AED1"/>
    <w:rsid w:val="6F9E0D48"/>
    <w:rsid w:val="6FAE4701"/>
    <w:rsid w:val="6FBD7CCB"/>
    <w:rsid w:val="6FC56863"/>
    <w:rsid w:val="6FCB4A6E"/>
    <w:rsid w:val="6FDEBE36"/>
    <w:rsid w:val="6FE67DFE"/>
    <w:rsid w:val="6FF85A8B"/>
    <w:rsid w:val="6FF8E5C3"/>
    <w:rsid w:val="6FFA6C8B"/>
    <w:rsid w:val="6FFDF9CE"/>
    <w:rsid w:val="700721DB"/>
    <w:rsid w:val="700BCD51"/>
    <w:rsid w:val="701BA20C"/>
    <w:rsid w:val="702676B1"/>
    <w:rsid w:val="703D56DC"/>
    <w:rsid w:val="703F2BDC"/>
    <w:rsid w:val="7040B997"/>
    <w:rsid w:val="70488DC6"/>
    <w:rsid w:val="70494C7C"/>
    <w:rsid w:val="705BB11A"/>
    <w:rsid w:val="7073DDB0"/>
    <w:rsid w:val="70743BAE"/>
    <w:rsid w:val="7076DD9C"/>
    <w:rsid w:val="707751F0"/>
    <w:rsid w:val="708D83D3"/>
    <w:rsid w:val="7093D900"/>
    <w:rsid w:val="709AA515"/>
    <w:rsid w:val="70A27662"/>
    <w:rsid w:val="7100B443"/>
    <w:rsid w:val="7100D4D9"/>
    <w:rsid w:val="710E0A04"/>
    <w:rsid w:val="71149A24"/>
    <w:rsid w:val="71191E97"/>
    <w:rsid w:val="71353278"/>
    <w:rsid w:val="713B1867"/>
    <w:rsid w:val="713D0F6F"/>
    <w:rsid w:val="71473ED2"/>
    <w:rsid w:val="714BFCC6"/>
    <w:rsid w:val="7155D8BE"/>
    <w:rsid w:val="715B2A72"/>
    <w:rsid w:val="715B99CA"/>
    <w:rsid w:val="715F44E9"/>
    <w:rsid w:val="71610461"/>
    <w:rsid w:val="7172A1DD"/>
    <w:rsid w:val="71771606"/>
    <w:rsid w:val="71797CD3"/>
    <w:rsid w:val="7189455F"/>
    <w:rsid w:val="718B4E86"/>
    <w:rsid w:val="71A86587"/>
    <w:rsid w:val="71AE549D"/>
    <w:rsid w:val="71C79A5E"/>
    <w:rsid w:val="71CF8A69"/>
    <w:rsid w:val="71E34FA0"/>
    <w:rsid w:val="71F5D8CD"/>
    <w:rsid w:val="7205A0E1"/>
    <w:rsid w:val="720B185A"/>
    <w:rsid w:val="720B1F5B"/>
    <w:rsid w:val="7213A295"/>
    <w:rsid w:val="72140306"/>
    <w:rsid w:val="721E99A2"/>
    <w:rsid w:val="7256FECF"/>
    <w:rsid w:val="727AE3BE"/>
    <w:rsid w:val="727B3AA3"/>
    <w:rsid w:val="728B5BE9"/>
    <w:rsid w:val="728BB373"/>
    <w:rsid w:val="728F6D73"/>
    <w:rsid w:val="729D372D"/>
    <w:rsid w:val="72ACFA4A"/>
    <w:rsid w:val="72AE7310"/>
    <w:rsid w:val="72BBB2A0"/>
    <w:rsid w:val="72BCAD4C"/>
    <w:rsid w:val="72C4D2DB"/>
    <w:rsid w:val="72D5AE0A"/>
    <w:rsid w:val="72DB9859"/>
    <w:rsid w:val="72DD0DF8"/>
    <w:rsid w:val="72E6EFE0"/>
    <w:rsid w:val="72F529D6"/>
    <w:rsid w:val="72FDC88E"/>
    <w:rsid w:val="72FE77AD"/>
    <w:rsid w:val="72FEDD79"/>
    <w:rsid w:val="7300BE29"/>
    <w:rsid w:val="730E723E"/>
    <w:rsid w:val="73238A4F"/>
    <w:rsid w:val="73518DFF"/>
    <w:rsid w:val="7352505B"/>
    <w:rsid w:val="73558786"/>
    <w:rsid w:val="735B63F5"/>
    <w:rsid w:val="7360A6C3"/>
    <w:rsid w:val="736A5A82"/>
    <w:rsid w:val="736D1ED7"/>
    <w:rsid w:val="737347F3"/>
    <w:rsid w:val="73773363"/>
    <w:rsid w:val="737A4CE3"/>
    <w:rsid w:val="737DBDBD"/>
    <w:rsid w:val="73859829"/>
    <w:rsid w:val="7390AB72"/>
    <w:rsid w:val="739288BD"/>
    <w:rsid w:val="7393F538"/>
    <w:rsid w:val="73973A31"/>
    <w:rsid w:val="73981E93"/>
    <w:rsid w:val="73A137F6"/>
    <w:rsid w:val="73A26AF4"/>
    <w:rsid w:val="73A691D0"/>
    <w:rsid w:val="73AEF2B2"/>
    <w:rsid w:val="73CFA84C"/>
    <w:rsid w:val="73E4C6EC"/>
    <w:rsid w:val="73E7FFCC"/>
    <w:rsid w:val="73F12B8F"/>
    <w:rsid w:val="741A567B"/>
    <w:rsid w:val="741D030D"/>
    <w:rsid w:val="741F4D3E"/>
    <w:rsid w:val="742239BD"/>
    <w:rsid w:val="742405BE"/>
    <w:rsid w:val="74481257"/>
    <w:rsid w:val="744D09B9"/>
    <w:rsid w:val="745605C0"/>
    <w:rsid w:val="7466D4F2"/>
    <w:rsid w:val="746931F0"/>
    <w:rsid w:val="7471A7B6"/>
    <w:rsid w:val="74948758"/>
    <w:rsid w:val="74969525"/>
    <w:rsid w:val="74A40BD6"/>
    <w:rsid w:val="74A5C22F"/>
    <w:rsid w:val="74A72192"/>
    <w:rsid w:val="74AA36B2"/>
    <w:rsid w:val="74B2A351"/>
    <w:rsid w:val="74BAEE7D"/>
    <w:rsid w:val="74C2EF48"/>
    <w:rsid w:val="74CE56DD"/>
    <w:rsid w:val="74E135FF"/>
    <w:rsid w:val="74FC2D44"/>
    <w:rsid w:val="751DE766"/>
    <w:rsid w:val="7533EEF4"/>
    <w:rsid w:val="753D0857"/>
    <w:rsid w:val="7540E8E2"/>
    <w:rsid w:val="754120AD"/>
    <w:rsid w:val="754464E0"/>
    <w:rsid w:val="7549B439"/>
    <w:rsid w:val="755D4210"/>
    <w:rsid w:val="7564A8D7"/>
    <w:rsid w:val="756AE472"/>
    <w:rsid w:val="757E5533"/>
    <w:rsid w:val="7589557E"/>
    <w:rsid w:val="758CA6E7"/>
    <w:rsid w:val="758FAA52"/>
    <w:rsid w:val="75A689D8"/>
    <w:rsid w:val="75B91045"/>
    <w:rsid w:val="75C7AE57"/>
    <w:rsid w:val="75DB3166"/>
    <w:rsid w:val="75DDC22E"/>
    <w:rsid w:val="75E84C76"/>
    <w:rsid w:val="75E8DA1A"/>
    <w:rsid w:val="75F03A11"/>
    <w:rsid w:val="75F38C4A"/>
    <w:rsid w:val="760152E8"/>
    <w:rsid w:val="760FBE02"/>
    <w:rsid w:val="761C7D80"/>
    <w:rsid w:val="762AAAA7"/>
    <w:rsid w:val="763D9681"/>
    <w:rsid w:val="76461300"/>
    <w:rsid w:val="764D84D2"/>
    <w:rsid w:val="76506F33"/>
    <w:rsid w:val="7653120A"/>
    <w:rsid w:val="7664390D"/>
    <w:rsid w:val="76644FEB"/>
    <w:rsid w:val="766519C2"/>
    <w:rsid w:val="7665229B"/>
    <w:rsid w:val="76683B57"/>
    <w:rsid w:val="766ACBEE"/>
    <w:rsid w:val="766B79A3"/>
    <w:rsid w:val="76733E20"/>
    <w:rsid w:val="7689AE6B"/>
    <w:rsid w:val="768A40E4"/>
    <w:rsid w:val="768E0688"/>
    <w:rsid w:val="768E432B"/>
    <w:rsid w:val="76966BEA"/>
    <w:rsid w:val="76BF0D12"/>
    <w:rsid w:val="76CA5B50"/>
    <w:rsid w:val="76CD6B17"/>
    <w:rsid w:val="76E32EE0"/>
    <w:rsid w:val="76E47078"/>
    <w:rsid w:val="76E69374"/>
    <w:rsid w:val="76F1DFAF"/>
    <w:rsid w:val="76FAB965"/>
    <w:rsid w:val="77040EE7"/>
    <w:rsid w:val="77060F86"/>
    <w:rsid w:val="7706B4D3"/>
    <w:rsid w:val="772C0B70"/>
    <w:rsid w:val="77443226"/>
    <w:rsid w:val="775D90A0"/>
    <w:rsid w:val="776A995C"/>
    <w:rsid w:val="777701C7"/>
    <w:rsid w:val="77777CCB"/>
    <w:rsid w:val="77824E89"/>
    <w:rsid w:val="7786FCB4"/>
    <w:rsid w:val="7788601B"/>
    <w:rsid w:val="778CEC02"/>
    <w:rsid w:val="7799693A"/>
    <w:rsid w:val="779CE9E4"/>
    <w:rsid w:val="77D9E668"/>
    <w:rsid w:val="77E21B84"/>
    <w:rsid w:val="77E22826"/>
    <w:rsid w:val="77E882B0"/>
    <w:rsid w:val="77FBE852"/>
    <w:rsid w:val="7813ADB6"/>
    <w:rsid w:val="781A406A"/>
    <w:rsid w:val="781A9156"/>
    <w:rsid w:val="7828C4C9"/>
    <w:rsid w:val="782D33A0"/>
    <w:rsid w:val="78428C52"/>
    <w:rsid w:val="786A596C"/>
    <w:rsid w:val="78782E60"/>
    <w:rsid w:val="787D9960"/>
    <w:rsid w:val="7882B3E9"/>
    <w:rsid w:val="7886C098"/>
    <w:rsid w:val="788723DF"/>
    <w:rsid w:val="78A378BD"/>
    <w:rsid w:val="78A5D297"/>
    <w:rsid w:val="78A631B6"/>
    <w:rsid w:val="78A7260B"/>
    <w:rsid w:val="78B7450D"/>
    <w:rsid w:val="78BBC5D5"/>
    <w:rsid w:val="78DB6D52"/>
    <w:rsid w:val="78EA7B5B"/>
    <w:rsid w:val="78F1C850"/>
    <w:rsid w:val="78F96101"/>
    <w:rsid w:val="791245C0"/>
    <w:rsid w:val="7912B125"/>
    <w:rsid w:val="791B7EAD"/>
    <w:rsid w:val="791CE3CC"/>
    <w:rsid w:val="791F14D1"/>
    <w:rsid w:val="79255EA6"/>
    <w:rsid w:val="792C9C12"/>
    <w:rsid w:val="792F8875"/>
    <w:rsid w:val="793389C6"/>
    <w:rsid w:val="7933A924"/>
    <w:rsid w:val="7943428E"/>
    <w:rsid w:val="7953224C"/>
    <w:rsid w:val="7954FB75"/>
    <w:rsid w:val="795D833B"/>
    <w:rsid w:val="795EAE68"/>
    <w:rsid w:val="796236E9"/>
    <w:rsid w:val="7968999B"/>
    <w:rsid w:val="797808F5"/>
    <w:rsid w:val="797B133C"/>
    <w:rsid w:val="798D1B79"/>
    <w:rsid w:val="79917E7E"/>
    <w:rsid w:val="7992B03C"/>
    <w:rsid w:val="799A48C0"/>
    <w:rsid w:val="799EB4F6"/>
    <w:rsid w:val="799EF75C"/>
    <w:rsid w:val="79A48B64"/>
    <w:rsid w:val="79ACBB90"/>
    <w:rsid w:val="79AEF6FC"/>
    <w:rsid w:val="79AFB049"/>
    <w:rsid w:val="79B3B13E"/>
    <w:rsid w:val="79DD323C"/>
    <w:rsid w:val="79DF8310"/>
    <w:rsid w:val="7A06FFFD"/>
    <w:rsid w:val="7A2C0021"/>
    <w:rsid w:val="7A36DCAC"/>
    <w:rsid w:val="7A390841"/>
    <w:rsid w:val="7A40DE90"/>
    <w:rsid w:val="7A4317CB"/>
    <w:rsid w:val="7A4B6EE1"/>
    <w:rsid w:val="7A55ADD2"/>
    <w:rsid w:val="7A56532F"/>
    <w:rsid w:val="7A5AD8B8"/>
    <w:rsid w:val="7A5CF9C9"/>
    <w:rsid w:val="7A5E2DE2"/>
    <w:rsid w:val="7A640AFA"/>
    <w:rsid w:val="7A794870"/>
    <w:rsid w:val="7A85A093"/>
    <w:rsid w:val="7AA4169F"/>
    <w:rsid w:val="7AB51C75"/>
    <w:rsid w:val="7AB8B9A0"/>
    <w:rsid w:val="7AC3FC26"/>
    <w:rsid w:val="7AC48CC4"/>
    <w:rsid w:val="7AC5CD50"/>
    <w:rsid w:val="7AD8A860"/>
    <w:rsid w:val="7ADFFD86"/>
    <w:rsid w:val="7AF0CBD6"/>
    <w:rsid w:val="7AF45E66"/>
    <w:rsid w:val="7AF9539C"/>
    <w:rsid w:val="7B055A71"/>
    <w:rsid w:val="7B08DA73"/>
    <w:rsid w:val="7B122E44"/>
    <w:rsid w:val="7B15A2B5"/>
    <w:rsid w:val="7B290AFC"/>
    <w:rsid w:val="7B3F0896"/>
    <w:rsid w:val="7B4F819F"/>
    <w:rsid w:val="7B5D5F23"/>
    <w:rsid w:val="7B665E8C"/>
    <w:rsid w:val="7B7287C6"/>
    <w:rsid w:val="7B7801C5"/>
    <w:rsid w:val="7B7A2D14"/>
    <w:rsid w:val="7B8251B5"/>
    <w:rsid w:val="7B8852B5"/>
    <w:rsid w:val="7B91B098"/>
    <w:rsid w:val="7BDC9665"/>
    <w:rsid w:val="7BDFD60B"/>
    <w:rsid w:val="7BE11BD4"/>
    <w:rsid w:val="7BE20F8D"/>
    <w:rsid w:val="7BF9FE43"/>
    <w:rsid w:val="7BFE03B1"/>
    <w:rsid w:val="7BFE7AEC"/>
    <w:rsid w:val="7C031AB6"/>
    <w:rsid w:val="7C0873F4"/>
    <w:rsid w:val="7C0EED28"/>
    <w:rsid w:val="7C185DF3"/>
    <w:rsid w:val="7C2A2402"/>
    <w:rsid w:val="7C3295B9"/>
    <w:rsid w:val="7C339453"/>
    <w:rsid w:val="7C417BE2"/>
    <w:rsid w:val="7C4729AD"/>
    <w:rsid w:val="7C48673C"/>
    <w:rsid w:val="7C4BA19A"/>
    <w:rsid w:val="7C4F7255"/>
    <w:rsid w:val="7C5A39E4"/>
    <w:rsid w:val="7C5C12E0"/>
    <w:rsid w:val="7C6EF2BD"/>
    <w:rsid w:val="7C7CE2E9"/>
    <w:rsid w:val="7C8508C0"/>
    <w:rsid w:val="7CA62FF6"/>
    <w:rsid w:val="7CA8AEB3"/>
    <w:rsid w:val="7CAFB322"/>
    <w:rsid w:val="7CB8FD42"/>
    <w:rsid w:val="7CC90849"/>
    <w:rsid w:val="7CD11AAF"/>
    <w:rsid w:val="7CD25655"/>
    <w:rsid w:val="7CDA5A17"/>
    <w:rsid w:val="7CEC55D5"/>
    <w:rsid w:val="7CFB32CC"/>
    <w:rsid w:val="7D026B2B"/>
    <w:rsid w:val="7D0B4974"/>
    <w:rsid w:val="7D22B233"/>
    <w:rsid w:val="7D32CACD"/>
    <w:rsid w:val="7D37DC66"/>
    <w:rsid w:val="7D3E9502"/>
    <w:rsid w:val="7D42FAB7"/>
    <w:rsid w:val="7D4F3D60"/>
    <w:rsid w:val="7D6C3A8E"/>
    <w:rsid w:val="7D7DD051"/>
    <w:rsid w:val="7D885A4A"/>
    <w:rsid w:val="7D8B6EAA"/>
    <w:rsid w:val="7D8F502E"/>
    <w:rsid w:val="7D92797A"/>
    <w:rsid w:val="7D934608"/>
    <w:rsid w:val="7DA35880"/>
    <w:rsid w:val="7DA4FC93"/>
    <w:rsid w:val="7DB47B57"/>
    <w:rsid w:val="7DC5EC96"/>
    <w:rsid w:val="7DC5F869"/>
    <w:rsid w:val="7DCE1D0A"/>
    <w:rsid w:val="7DD24190"/>
    <w:rsid w:val="7DF0C2B9"/>
    <w:rsid w:val="7DFC1BD7"/>
    <w:rsid w:val="7E066F87"/>
    <w:rsid w:val="7E06FAE9"/>
    <w:rsid w:val="7E348304"/>
    <w:rsid w:val="7E3EDD06"/>
    <w:rsid w:val="7E3F31EC"/>
    <w:rsid w:val="7E44957F"/>
    <w:rsid w:val="7E457944"/>
    <w:rsid w:val="7E581DD5"/>
    <w:rsid w:val="7E5827A2"/>
    <w:rsid w:val="7E69C6DD"/>
    <w:rsid w:val="7E7D621C"/>
    <w:rsid w:val="7E8E0E40"/>
    <w:rsid w:val="7E8E149D"/>
    <w:rsid w:val="7EA6E43F"/>
    <w:rsid w:val="7EABAE2E"/>
    <w:rsid w:val="7EB1B03D"/>
    <w:rsid w:val="7EBA6959"/>
    <w:rsid w:val="7EC06C78"/>
    <w:rsid w:val="7EC60B6B"/>
    <w:rsid w:val="7EEB0DC1"/>
    <w:rsid w:val="7EED3FA7"/>
    <w:rsid w:val="7EF0B6CF"/>
    <w:rsid w:val="7EF29955"/>
    <w:rsid w:val="7F010521"/>
    <w:rsid w:val="7F0ABE06"/>
    <w:rsid w:val="7F0D4C9A"/>
    <w:rsid w:val="7F10C775"/>
    <w:rsid w:val="7F2E2E41"/>
    <w:rsid w:val="7F2FBCA1"/>
    <w:rsid w:val="7F3422D4"/>
    <w:rsid w:val="7F361BAE"/>
    <w:rsid w:val="7F428CB2"/>
    <w:rsid w:val="7F50FD32"/>
    <w:rsid w:val="7F6EF6D9"/>
    <w:rsid w:val="7F744D62"/>
    <w:rsid w:val="7F747167"/>
    <w:rsid w:val="7F79AF35"/>
    <w:rsid w:val="7F7BA9BC"/>
    <w:rsid w:val="7F806A1C"/>
    <w:rsid w:val="7F82C701"/>
    <w:rsid w:val="7F8A6C14"/>
    <w:rsid w:val="7FB0C27D"/>
    <w:rsid w:val="7FB79789"/>
    <w:rsid w:val="7FBB3AE4"/>
    <w:rsid w:val="7FC0D597"/>
    <w:rsid w:val="7FCCC840"/>
    <w:rsid w:val="7FD1E6FC"/>
    <w:rsid w:val="7FD2B27E"/>
    <w:rsid w:val="7FD99852"/>
    <w:rsid w:val="7FDAAD67"/>
    <w:rsid w:val="7FE149A5"/>
    <w:rsid w:val="7FF06C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8914"/>
  <w15:chartTrackingRefBased/>
  <w15:docId w15:val="{874033C4-0FFB-4715-B67E-62584311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D72EC"/>
    <w:pPr>
      <w:spacing w:before="240" w:after="0" w:line="360" w:lineRule="auto"/>
    </w:pPr>
    <w:rPr>
      <w:rFonts w:ascii="Arial" w:eastAsiaTheme="minorHAnsi" w:hAnsi="Arial" w:cs="Arial"/>
      <w:sz w:val="24"/>
      <w:szCs w:val="24"/>
    </w:rPr>
  </w:style>
  <w:style w:type="paragraph" w:styleId="Heading1">
    <w:name w:val="heading 1"/>
    <w:aliases w:val="ŠHeading 1"/>
    <w:basedOn w:val="Normal"/>
    <w:next w:val="Normal"/>
    <w:link w:val="Heading1Char"/>
    <w:uiPriority w:val="3"/>
    <w:qFormat/>
    <w:rsid w:val="00ED72E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D72E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D72E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D72E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D72E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D72EC"/>
    <w:pPr>
      <w:keepNext/>
      <w:spacing w:after="200" w:line="240" w:lineRule="auto"/>
    </w:pPr>
    <w:rPr>
      <w:b/>
      <w:iCs/>
      <w:szCs w:val="18"/>
    </w:rPr>
  </w:style>
  <w:style w:type="table" w:customStyle="1" w:styleId="Tableheader">
    <w:name w:val="ŠTable header"/>
    <w:basedOn w:val="TableNormal"/>
    <w:uiPriority w:val="99"/>
    <w:rsid w:val="00F00B87"/>
    <w:pPr>
      <w:widowControl w:val="0"/>
      <w:spacing w:before="100" w:after="100" w:line="360" w:lineRule="auto"/>
      <w:mirrorIndents/>
    </w:pPr>
    <w:rPr>
      <w:rFonts w:ascii="Arial" w:eastAsiaTheme="minorHAnsi"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D72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ED72EC"/>
    <w:pPr>
      <w:numPr>
        <w:numId w:val="6"/>
      </w:numPr>
      <w:contextualSpacing/>
    </w:pPr>
  </w:style>
  <w:style w:type="paragraph" w:styleId="ListNumber2">
    <w:name w:val="List Number 2"/>
    <w:aliases w:val="ŠList Number 2"/>
    <w:basedOn w:val="Normal"/>
    <w:uiPriority w:val="9"/>
    <w:qFormat/>
    <w:rsid w:val="00ED72EC"/>
    <w:pPr>
      <w:numPr>
        <w:numId w:val="5"/>
      </w:numPr>
      <w:contextualSpacing/>
    </w:pPr>
  </w:style>
  <w:style w:type="paragraph" w:styleId="ListBullet">
    <w:name w:val="List Bullet"/>
    <w:aliases w:val="ŠList Bullet"/>
    <w:basedOn w:val="Normal"/>
    <w:uiPriority w:val="10"/>
    <w:qFormat/>
    <w:rsid w:val="00ED72EC"/>
    <w:pPr>
      <w:numPr>
        <w:numId w:val="7"/>
      </w:numPr>
      <w:contextualSpacing/>
    </w:pPr>
  </w:style>
  <w:style w:type="paragraph" w:styleId="ListBullet2">
    <w:name w:val="List Bullet 2"/>
    <w:aliases w:val="ŠList Bullet 2"/>
    <w:basedOn w:val="Normal"/>
    <w:uiPriority w:val="11"/>
    <w:qFormat/>
    <w:rsid w:val="00ED72EC"/>
    <w:pPr>
      <w:numPr>
        <w:numId w:val="4"/>
      </w:numPr>
      <w:contextualSpacing/>
    </w:pPr>
  </w:style>
  <w:style w:type="character" w:styleId="SubtleReference">
    <w:name w:val="Subtle Reference"/>
    <w:aliases w:val="ŠSubtle Reference"/>
    <w:uiPriority w:val="31"/>
    <w:qFormat/>
    <w:rsid w:val="00ED72EC"/>
    <w:rPr>
      <w:rFonts w:ascii="Arial" w:hAnsi="Arial"/>
      <w:sz w:val="22"/>
    </w:rPr>
  </w:style>
  <w:style w:type="paragraph" w:styleId="Quote">
    <w:name w:val="Quote"/>
    <w:aliases w:val="ŠQuote"/>
    <w:basedOn w:val="Normal"/>
    <w:next w:val="Normal"/>
    <w:link w:val="QuoteChar"/>
    <w:uiPriority w:val="29"/>
    <w:qFormat/>
    <w:rsid w:val="00ED72EC"/>
    <w:pPr>
      <w:keepNext/>
      <w:spacing w:before="200" w:after="200" w:line="240" w:lineRule="atLeast"/>
      <w:ind w:left="567" w:right="567"/>
    </w:pPr>
  </w:style>
  <w:style w:type="paragraph" w:styleId="Date">
    <w:name w:val="Date"/>
    <w:aliases w:val="ŠDate"/>
    <w:basedOn w:val="Normal"/>
    <w:next w:val="Normal"/>
    <w:link w:val="DateChar"/>
    <w:uiPriority w:val="99"/>
    <w:rsid w:val="00ED72EC"/>
    <w:pPr>
      <w:spacing w:before="0" w:line="720" w:lineRule="atLeast"/>
    </w:pPr>
  </w:style>
  <w:style w:type="character" w:customStyle="1" w:styleId="DateChar">
    <w:name w:val="Date Char"/>
    <w:aliases w:val="ŠDate Char"/>
    <w:basedOn w:val="DefaultParagraphFont"/>
    <w:link w:val="Date"/>
    <w:uiPriority w:val="99"/>
    <w:rsid w:val="00ED72EC"/>
    <w:rPr>
      <w:rFonts w:ascii="Arial" w:eastAsiaTheme="minorHAnsi" w:hAnsi="Arial" w:cs="Arial"/>
      <w:sz w:val="24"/>
      <w:szCs w:val="24"/>
    </w:rPr>
  </w:style>
  <w:style w:type="paragraph" w:styleId="Signature">
    <w:name w:val="Signature"/>
    <w:aliases w:val="ŠSignature"/>
    <w:basedOn w:val="Normal"/>
    <w:link w:val="SignatureChar"/>
    <w:uiPriority w:val="99"/>
    <w:rsid w:val="00ED72EC"/>
    <w:pPr>
      <w:spacing w:before="0" w:line="720" w:lineRule="atLeast"/>
    </w:pPr>
  </w:style>
  <w:style w:type="character" w:customStyle="1" w:styleId="SignatureChar">
    <w:name w:val="Signature Char"/>
    <w:aliases w:val="ŠSignature Char"/>
    <w:basedOn w:val="DefaultParagraphFont"/>
    <w:link w:val="Signature"/>
    <w:uiPriority w:val="99"/>
    <w:rsid w:val="00ED72EC"/>
    <w:rPr>
      <w:rFonts w:ascii="Arial" w:eastAsiaTheme="minorHAnsi" w:hAnsi="Arial" w:cs="Arial"/>
      <w:sz w:val="24"/>
      <w:szCs w:val="24"/>
    </w:rPr>
  </w:style>
  <w:style w:type="character" w:styleId="Strong">
    <w:name w:val="Strong"/>
    <w:aliases w:val="ŠStrong"/>
    <w:uiPriority w:val="1"/>
    <w:qFormat/>
    <w:rsid w:val="00ED72EC"/>
    <w:rPr>
      <w:b/>
    </w:rPr>
  </w:style>
  <w:style w:type="character" w:customStyle="1" w:styleId="QuoteChar">
    <w:name w:val="Quote Char"/>
    <w:aliases w:val="ŠQuote Char"/>
    <w:basedOn w:val="DefaultParagraphFont"/>
    <w:link w:val="Quote"/>
    <w:uiPriority w:val="29"/>
    <w:rsid w:val="00ED72EC"/>
    <w:rPr>
      <w:rFonts w:ascii="Arial" w:eastAsiaTheme="minorHAnsi" w:hAnsi="Arial" w:cs="Arial"/>
      <w:sz w:val="24"/>
      <w:szCs w:val="24"/>
    </w:rPr>
  </w:style>
  <w:style w:type="paragraph" w:customStyle="1" w:styleId="FeatureBox1">
    <w:name w:val="ŠFeature Box 1"/>
    <w:basedOn w:val="Normal"/>
    <w:next w:val="Normal"/>
    <w:uiPriority w:val="12"/>
    <w:qFormat/>
    <w:rsid w:val="00F745C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2">
    <w:name w:val="ŠFeature Box 2"/>
    <w:basedOn w:val="Normal"/>
    <w:next w:val="Normal"/>
    <w:link w:val="FeatureBox2Char"/>
    <w:uiPriority w:val="12"/>
    <w:qFormat/>
    <w:rsid w:val="00ED72E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ED72E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D72E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D72EC"/>
    <w:rPr>
      <w:rFonts w:ascii="Arial" w:hAnsi="Arial"/>
      <w:color w:val="5A5A5A" w:themeColor="text1" w:themeTint="A5"/>
      <w:spacing w:val="15"/>
      <w:sz w:val="24"/>
    </w:rPr>
  </w:style>
  <w:style w:type="character" w:styleId="Hyperlink">
    <w:name w:val="Hyperlink"/>
    <w:aliases w:val="ŠHyperlink"/>
    <w:basedOn w:val="DefaultParagraphFont"/>
    <w:uiPriority w:val="99"/>
    <w:unhideWhenUsed/>
    <w:rsid w:val="00ED72EC"/>
    <w:rPr>
      <w:color w:val="2F5496" w:themeColor="accent1" w:themeShade="BF"/>
      <w:u w:val="single"/>
    </w:rPr>
  </w:style>
  <w:style w:type="paragraph" w:customStyle="1" w:styleId="Logo">
    <w:name w:val="ŠLogo"/>
    <w:basedOn w:val="Normal"/>
    <w:uiPriority w:val="22"/>
    <w:qFormat/>
    <w:rsid w:val="00ED72EC"/>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ED72EC"/>
    <w:pPr>
      <w:tabs>
        <w:tab w:val="right" w:leader="dot" w:pos="14570"/>
      </w:tabs>
      <w:spacing w:before="0"/>
    </w:pPr>
    <w:rPr>
      <w:b/>
      <w:noProof/>
    </w:rPr>
  </w:style>
  <w:style w:type="paragraph" w:styleId="TOC2">
    <w:name w:val="toc 2"/>
    <w:aliases w:val="ŠTOC 2"/>
    <w:basedOn w:val="TOC1"/>
    <w:next w:val="Normal"/>
    <w:uiPriority w:val="39"/>
    <w:unhideWhenUsed/>
    <w:rsid w:val="00ED72EC"/>
    <w:rPr>
      <w:b w:val="0"/>
      <w:bCs/>
    </w:rPr>
  </w:style>
  <w:style w:type="paragraph" w:styleId="TOC3">
    <w:name w:val="toc 3"/>
    <w:aliases w:val="ŠTOC 3"/>
    <w:basedOn w:val="Normal"/>
    <w:next w:val="Normal"/>
    <w:uiPriority w:val="39"/>
    <w:unhideWhenUsed/>
    <w:rsid w:val="008F4FD3"/>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ED72E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D72E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ED72E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ED72E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ED72EC"/>
    <w:pPr>
      <w:outlineLvl w:val="9"/>
    </w:pPr>
    <w:rPr>
      <w:sz w:val="40"/>
      <w:szCs w:val="40"/>
    </w:rPr>
  </w:style>
  <w:style w:type="paragraph" w:customStyle="1" w:styleId="footer0">
    <w:name w:val="footer0"/>
    <w:basedOn w:val="Normal"/>
    <w:uiPriority w:val="99"/>
    <w:semiHidden/>
    <w:unhideWhenUsed/>
    <w:rsid w:val="00E5058E"/>
    <w:pPr>
      <w:tabs>
        <w:tab w:val="center" w:pos="4513"/>
        <w:tab w:val="right" w:pos="9026"/>
      </w:tabs>
      <w:spacing w:line="240" w:lineRule="auto"/>
    </w:pPr>
  </w:style>
  <w:style w:type="paragraph" w:customStyle="1" w:styleId="header0">
    <w:name w:val="header0"/>
    <w:basedOn w:val="Normal"/>
    <w:uiPriority w:val="24"/>
    <w:semiHidden/>
    <w:qFormat/>
    <w:rsid w:val="00E5058E"/>
    <w:pPr>
      <w:tabs>
        <w:tab w:val="center" w:pos="4513"/>
        <w:tab w:val="right" w:pos="9026"/>
      </w:tabs>
      <w:spacing w:line="240" w:lineRule="auto"/>
    </w:pPr>
  </w:style>
  <w:style w:type="character" w:customStyle="1" w:styleId="Heading3Char">
    <w:name w:val="Heading 3 Char"/>
    <w:aliases w:val="ŠHeading 3 Char"/>
    <w:basedOn w:val="DefaultParagraphFont"/>
    <w:link w:val="Heading3"/>
    <w:uiPriority w:val="5"/>
    <w:rsid w:val="00ED72EC"/>
    <w:rPr>
      <w:rFonts w:ascii="Arial" w:eastAsiaTheme="minorHAnsi" w:hAnsi="Arial" w:cs="Arial"/>
      <w:b/>
      <w:bCs/>
      <w:color w:val="002664"/>
      <w:sz w:val="40"/>
      <w:szCs w:val="40"/>
    </w:rPr>
  </w:style>
  <w:style w:type="character" w:customStyle="1" w:styleId="Heading4Char">
    <w:name w:val="Heading 4 Char"/>
    <w:aliases w:val="ŠHeading 4 Char"/>
    <w:basedOn w:val="DefaultParagraphFont"/>
    <w:link w:val="Heading4"/>
    <w:uiPriority w:val="6"/>
    <w:rsid w:val="00ED72EC"/>
    <w:rPr>
      <w:rFonts w:ascii="Arial" w:eastAsiaTheme="minorHAnsi" w:hAnsi="Arial" w:cs="Arial"/>
      <w:b/>
      <w:bCs/>
      <w:color w:val="002664"/>
      <w:sz w:val="36"/>
      <w:szCs w:val="36"/>
    </w:rPr>
  </w:style>
  <w:style w:type="character" w:customStyle="1" w:styleId="Heading5Char">
    <w:name w:val="Heading 5 Char"/>
    <w:aliases w:val="ŠHeading 5 Char"/>
    <w:basedOn w:val="DefaultParagraphFont"/>
    <w:link w:val="Heading5"/>
    <w:uiPriority w:val="7"/>
    <w:rsid w:val="00ED72EC"/>
    <w:rPr>
      <w:rFonts w:ascii="Arial" w:eastAsiaTheme="minorHAnsi" w:hAnsi="Arial" w:cs="Arial"/>
      <w:color w:val="002664"/>
      <w:sz w:val="32"/>
      <w:szCs w:val="32"/>
    </w:rPr>
  </w:style>
  <w:style w:type="character" w:styleId="UnresolvedMention">
    <w:name w:val="Unresolved Mention"/>
    <w:basedOn w:val="DefaultParagraphFont"/>
    <w:uiPriority w:val="99"/>
    <w:unhideWhenUsed/>
    <w:rsid w:val="00ED72EC"/>
    <w:rPr>
      <w:color w:val="605E5C"/>
      <w:shd w:val="clear" w:color="auto" w:fill="E1DFDD"/>
    </w:rPr>
  </w:style>
  <w:style w:type="character" w:styleId="Emphasis">
    <w:name w:val="Emphasis"/>
    <w:aliases w:val="ŠLanguage or scientific"/>
    <w:uiPriority w:val="20"/>
    <w:qFormat/>
    <w:rsid w:val="00ED72EC"/>
    <w:rPr>
      <w:i/>
      <w:iCs/>
    </w:rPr>
  </w:style>
  <w:style w:type="character" w:styleId="SubtleEmphasis">
    <w:name w:val="Subtle Emphasis"/>
    <w:basedOn w:val="DefaultParagraphFont"/>
    <w:uiPriority w:val="19"/>
    <w:semiHidden/>
    <w:qFormat/>
    <w:rsid w:val="00ED72EC"/>
    <w:rPr>
      <w:i/>
      <w:iCs/>
      <w:color w:val="404040" w:themeColor="text1" w:themeTint="BF"/>
    </w:rPr>
  </w:style>
  <w:style w:type="paragraph" w:styleId="TOC4">
    <w:name w:val="toc 4"/>
    <w:basedOn w:val="Normal"/>
    <w:next w:val="Normal"/>
    <w:autoRedefine/>
    <w:uiPriority w:val="39"/>
    <w:unhideWhenUsed/>
    <w:rsid w:val="00F745C5"/>
    <w:pPr>
      <w:spacing w:before="0"/>
      <w:ind w:left="720"/>
    </w:pPr>
  </w:style>
  <w:style w:type="character" w:styleId="CommentReference">
    <w:name w:val="annotation reference"/>
    <w:basedOn w:val="DefaultParagraphFont"/>
    <w:uiPriority w:val="99"/>
    <w:semiHidden/>
    <w:unhideWhenUsed/>
    <w:rsid w:val="00ED72EC"/>
    <w:rPr>
      <w:sz w:val="16"/>
      <w:szCs w:val="16"/>
    </w:rPr>
  </w:style>
  <w:style w:type="paragraph" w:styleId="CommentSubject">
    <w:name w:val="annotation subject"/>
    <w:basedOn w:val="CommentText"/>
    <w:next w:val="CommentText"/>
    <w:link w:val="CommentSubjectChar"/>
    <w:uiPriority w:val="99"/>
    <w:semiHidden/>
    <w:unhideWhenUsed/>
    <w:rsid w:val="00ED72EC"/>
    <w:rPr>
      <w:b/>
      <w:bCs/>
    </w:rPr>
  </w:style>
  <w:style w:type="character" w:customStyle="1" w:styleId="CommentSubjectChar">
    <w:name w:val="Comment Subject Char"/>
    <w:basedOn w:val="CommentTextChar"/>
    <w:link w:val="CommentSubject"/>
    <w:uiPriority w:val="99"/>
    <w:semiHidden/>
    <w:rsid w:val="00ED72EC"/>
    <w:rPr>
      <w:rFonts w:ascii="Arial" w:eastAsiaTheme="minorHAnsi" w:hAnsi="Arial" w:cs="Arial"/>
      <w:b/>
      <w:bCs/>
      <w:sz w:val="20"/>
      <w:szCs w:val="20"/>
    </w:rPr>
  </w:style>
  <w:style w:type="character" w:styleId="FollowedHyperlink">
    <w:name w:val="FollowedHyperlink"/>
    <w:basedOn w:val="DefaultParagraphFont"/>
    <w:uiPriority w:val="99"/>
    <w:semiHidden/>
    <w:unhideWhenUsed/>
    <w:rsid w:val="00ED72EC"/>
    <w:rPr>
      <w:color w:val="954F72" w:themeColor="followedHyperlink"/>
      <w:u w:val="single"/>
    </w:rPr>
  </w:style>
  <w:style w:type="paragraph" w:styleId="ListParagraph">
    <w:name w:val="List Paragraph"/>
    <w:basedOn w:val="Normal"/>
    <w:uiPriority w:val="34"/>
    <w:unhideWhenUsed/>
    <w:qFormat/>
    <w:rsid w:val="00ED72EC"/>
    <w:pPr>
      <w:ind w:left="720"/>
      <w:contextualSpacing/>
    </w:pPr>
  </w:style>
  <w:style w:type="character" w:customStyle="1" w:styleId="FooterChar1">
    <w:name w:val="Footer Char1"/>
    <w:basedOn w:val="DefaultParagraphFont"/>
    <w:uiPriority w:val="99"/>
    <w:semiHidden/>
    <w:rsid w:val="007C06CF"/>
    <w:rPr>
      <w:rFonts w:ascii="Arial" w:hAnsi="Arial" w:cs="Arial"/>
      <w:sz w:val="24"/>
      <w:szCs w:val="24"/>
      <w:lang w:val="en-US"/>
    </w:rPr>
  </w:style>
  <w:style w:type="paragraph" w:styleId="Revision">
    <w:name w:val="Revision"/>
    <w:hidden/>
    <w:uiPriority w:val="99"/>
    <w:semiHidden/>
    <w:rsid w:val="00E84297"/>
    <w:pPr>
      <w:spacing w:after="0" w:line="240" w:lineRule="auto"/>
    </w:pPr>
    <w:rPr>
      <w:rFonts w:ascii="Arial" w:hAnsi="Arial" w:cs="Arial"/>
      <w:sz w:val="24"/>
      <w:szCs w:val="24"/>
      <w:lang w:val="en-US"/>
    </w:rPr>
  </w:style>
  <w:style w:type="paragraph" w:customStyle="1" w:styleId="Footer">
    <w:name w:val="ŠFooter"/>
    <w:basedOn w:val="Normal"/>
    <w:next w:val="Normal"/>
    <w:uiPriority w:val="24"/>
    <w:qFormat/>
    <w:rsid w:val="003C66FC"/>
    <w:pPr>
      <w:tabs>
        <w:tab w:val="center" w:pos="4513"/>
        <w:tab w:val="right" w:pos="9026"/>
        <w:tab w:val="right" w:pos="10773"/>
      </w:tabs>
      <w:spacing w:before="480" w:line="23" w:lineRule="atLeast"/>
      <w:ind w:left="-567" w:right="-567"/>
    </w:pPr>
    <w:rPr>
      <w:sz w:val="18"/>
      <w:szCs w:val="18"/>
    </w:rPr>
  </w:style>
  <w:style w:type="paragraph" w:styleId="Header">
    <w:name w:val="header"/>
    <w:aliases w:val="ŠHeader - Cover Page"/>
    <w:basedOn w:val="Normal"/>
    <w:link w:val="HeaderChar"/>
    <w:uiPriority w:val="24"/>
    <w:unhideWhenUsed/>
    <w:rsid w:val="00ED72E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ED72EC"/>
    <w:rPr>
      <w:rFonts w:ascii="Arial" w:eastAsiaTheme="minorHAnsi" w:hAnsi="Arial" w:cs="Arial"/>
      <w:b/>
      <w:bCs/>
      <w:color w:val="002664"/>
      <w:sz w:val="24"/>
      <w:szCs w:val="24"/>
    </w:rPr>
  </w:style>
  <w:style w:type="paragraph" w:customStyle="1" w:styleId="Header1">
    <w:name w:val="Header1"/>
    <w:basedOn w:val="Normal"/>
    <w:next w:val="Normal"/>
    <w:uiPriority w:val="25"/>
    <w:qFormat/>
    <w:rsid w:val="00910E81"/>
    <w:pPr>
      <w:pBdr>
        <w:bottom w:val="single" w:sz="8" w:space="10" w:color="D0CECE" w:themeColor="background2" w:themeShade="E6"/>
      </w:pBdr>
      <w:tabs>
        <w:tab w:val="center" w:pos="4513"/>
        <w:tab w:val="right" w:pos="9026"/>
      </w:tabs>
      <w:spacing w:after="240" w:line="276" w:lineRule="auto"/>
    </w:pPr>
    <w:rPr>
      <w:b/>
      <w:bCs/>
      <w:color w:val="302D6D"/>
    </w:rPr>
  </w:style>
  <w:style w:type="paragraph" w:customStyle="1" w:styleId="header10">
    <w:name w:val="header1"/>
    <w:basedOn w:val="Normal"/>
    <w:uiPriority w:val="24"/>
    <w:semiHidden/>
    <w:unhideWhenUsed/>
    <w:qFormat/>
    <w:rsid w:val="00910E81"/>
    <w:pPr>
      <w:tabs>
        <w:tab w:val="center" w:pos="4513"/>
        <w:tab w:val="right" w:pos="9026"/>
      </w:tabs>
      <w:spacing w:before="0" w:line="240" w:lineRule="auto"/>
    </w:pPr>
  </w:style>
  <w:style w:type="paragraph" w:styleId="BalloonText">
    <w:name w:val="Balloon Text"/>
    <w:basedOn w:val="Normal"/>
    <w:link w:val="BalloonTextChar"/>
    <w:uiPriority w:val="99"/>
    <w:semiHidden/>
    <w:unhideWhenUsed/>
    <w:rsid w:val="00910E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81"/>
    <w:rPr>
      <w:rFonts w:ascii="Segoe UI" w:hAnsi="Segoe UI" w:cs="Segoe UI"/>
      <w:sz w:val="18"/>
      <w:szCs w:val="18"/>
    </w:rPr>
  </w:style>
  <w:style w:type="character" w:customStyle="1" w:styleId="HeaderChar1">
    <w:name w:val="Header Char1"/>
    <w:basedOn w:val="DefaultParagraphFont"/>
    <w:uiPriority w:val="24"/>
    <w:semiHidden/>
    <w:rsid w:val="00910E81"/>
    <w:rPr>
      <w:rFonts w:ascii="Arial" w:hAnsi="Arial" w:cs="Arial"/>
      <w:sz w:val="24"/>
      <w:szCs w:val="24"/>
    </w:rPr>
  </w:style>
  <w:style w:type="paragraph" w:customStyle="1" w:styleId="Header2">
    <w:name w:val="ŠHeader"/>
    <w:basedOn w:val="Header"/>
    <w:next w:val="Normal"/>
    <w:uiPriority w:val="25"/>
    <w:qFormat/>
    <w:rsid w:val="00F745C5"/>
    <w:rPr>
      <w:b w:val="0"/>
      <w:bCs w:val="0"/>
      <w:color w:val="302D6D"/>
    </w:rPr>
  </w:style>
  <w:style w:type="character" w:styleId="FootnoteReference">
    <w:name w:val="footnote reference"/>
    <w:basedOn w:val="DefaultParagraphFont"/>
    <w:uiPriority w:val="99"/>
    <w:semiHidden/>
    <w:unhideWhenUsed/>
    <w:rsid w:val="00ED72EC"/>
    <w:rPr>
      <w:vertAlign w:val="superscript"/>
    </w:rPr>
  </w:style>
  <w:style w:type="paragraph" w:styleId="FootnoteText">
    <w:name w:val="footnote text"/>
    <w:basedOn w:val="Normal"/>
    <w:link w:val="FootnoteTextChar"/>
    <w:uiPriority w:val="99"/>
    <w:semiHidden/>
    <w:unhideWhenUsed/>
    <w:rsid w:val="00ED72E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D72EC"/>
    <w:rPr>
      <w:rFonts w:ascii="Arial" w:eastAsiaTheme="minorHAnsi" w:hAnsi="Arial" w:cs="Arial"/>
      <w:sz w:val="20"/>
      <w:szCs w:val="20"/>
    </w:rPr>
  </w:style>
  <w:style w:type="paragraph" w:customStyle="1" w:styleId="Documentname">
    <w:name w:val="ŠDocument name"/>
    <w:basedOn w:val="Header"/>
    <w:qFormat/>
    <w:rsid w:val="00ED72EC"/>
    <w:pPr>
      <w:spacing w:before="0"/>
    </w:pPr>
    <w:rPr>
      <w:b w:val="0"/>
      <w:color w:val="auto"/>
      <w:sz w:val="18"/>
    </w:rPr>
  </w:style>
  <w:style w:type="paragraph" w:customStyle="1" w:styleId="Featurebox2Bullets">
    <w:name w:val="ŠFeature box 2: Bullets"/>
    <w:basedOn w:val="ListBullet"/>
    <w:link w:val="Featurebox2BulletsChar"/>
    <w:uiPriority w:val="14"/>
    <w:qFormat/>
    <w:rsid w:val="00ED72E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D72EC"/>
    <w:rPr>
      <w:rFonts w:ascii="Arial" w:eastAsiaTheme="minorHAnsi" w:hAnsi="Arial" w:cs="Arial"/>
      <w:sz w:val="24"/>
      <w:szCs w:val="24"/>
      <w:shd w:val="clear" w:color="auto" w:fill="CCEDFC"/>
    </w:rPr>
  </w:style>
  <w:style w:type="paragraph" w:customStyle="1" w:styleId="FeatureBoxPink">
    <w:name w:val="ŠFeature Box Pink"/>
    <w:basedOn w:val="Normal"/>
    <w:next w:val="Normal"/>
    <w:uiPriority w:val="13"/>
    <w:qFormat/>
    <w:rsid w:val="00ED72E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D72E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D72EC"/>
    <w:rPr>
      <w:rFonts w:ascii="Arial" w:eastAsia="Calibri" w:hAnsi="Arial" w:cs="Arial"/>
      <w:kern w:val="24"/>
      <w:sz w:val="18"/>
      <w:szCs w:val="18"/>
      <w:lang w:val="en-US"/>
    </w:rPr>
  </w:style>
  <w:style w:type="paragraph" w:styleId="CommentText">
    <w:name w:val="annotation text"/>
    <w:basedOn w:val="Normal"/>
    <w:link w:val="CommentTextChar"/>
    <w:uiPriority w:val="99"/>
    <w:unhideWhenUsed/>
    <w:rsid w:val="00ED72EC"/>
    <w:pPr>
      <w:spacing w:line="240" w:lineRule="auto"/>
    </w:pPr>
    <w:rPr>
      <w:sz w:val="20"/>
      <w:szCs w:val="20"/>
    </w:rPr>
  </w:style>
  <w:style w:type="character" w:customStyle="1" w:styleId="CommentTextChar">
    <w:name w:val="Comment Text Char"/>
    <w:basedOn w:val="DefaultParagraphFont"/>
    <w:link w:val="CommentText"/>
    <w:uiPriority w:val="99"/>
    <w:rsid w:val="00ED72EC"/>
    <w:rPr>
      <w:rFonts w:ascii="Arial" w:eastAsiaTheme="minorHAnsi" w:hAnsi="Arial" w:cs="Arial"/>
      <w:sz w:val="20"/>
      <w:szCs w:val="20"/>
    </w:rPr>
  </w:style>
  <w:style w:type="paragraph" w:customStyle="1" w:styleId="FeatureBoxGrey">
    <w:name w:val="ŠFeature Box Grey"/>
    <w:basedOn w:val="Normal"/>
    <w:uiPriority w:val="12"/>
    <w:qFormat/>
    <w:rsid w:val="001A5F91"/>
    <w:pPr>
      <w:pBdr>
        <w:top w:val="single" w:sz="24" w:space="10" w:color="EBEBEB"/>
        <w:left w:val="single" w:sz="24" w:space="10" w:color="EBEBEB"/>
        <w:bottom w:val="single" w:sz="24" w:space="10" w:color="EBEBEB"/>
        <w:right w:val="single" w:sz="24" w:space="10" w:color="EBEBEB"/>
      </w:pBdr>
      <w:shd w:val="clear" w:color="auto" w:fill="EBEBEB"/>
      <w:spacing w:before="120" w:after="120"/>
    </w:pPr>
  </w:style>
  <w:style w:type="paragraph" w:customStyle="1" w:styleId="Blue03">
    <w:name w:val="Blue 03"/>
    <w:basedOn w:val="Normal"/>
    <w:qFormat/>
    <w:rsid w:val="0035220B"/>
    <w:pPr>
      <w:pBdr>
        <w:top w:val="single" w:sz="24" w:space="10" w:color="8CE0FF"/>
        <w:left w:val="single" w:sz="24" w:space="10" w:color="8CE0FF"/>
        <w:bottom w:val="single" w:sz="24" w:space="10" w:color="8CE0FF"/>
        <w:right w:val="single" w:sz="24" w:space="10" w:color="8CE0FF"/>
      </w:pBdr>
      <w:shd w:val="clear" w:color="auto" w:fill="8CE0FF"/>
      <w:spacing w:before="120" w:after="120"/>
    </w:pPr>
  </w:style>
  <w:style w:type="paragraph" w:styleId="NormalWeb">
    <w:name w:val="Normal (Web)"/>
    <w:basedOn w:val="Normal"/>
    <w:uiPriority w:val="99"/>
    <w:semiHidden/>
    <w:unhideWhenUsed/>
    <w:rsid w:val="008C3A65"/>
    <w:pPr>
      <w:spacing w:before="100" w:beforeAutospacing="1" w:after="100" w:afterAutospacing="1" w:line="240" w:lineRule="auto"/>
    </w:pPr>
    <w:rPr>
      <w:rFonts w:ascii="Times New Roman" w:eastAsia="Times New Roman" w:hAnsi="Times New Roman" w:cs="Times New Roman"/>
      <w:lang w:eastAsia="en-AU"/>
    </w:rPr>
  </w:style>
  <w:style w:type="paragraph" w:styleId="TableofFigures">
    <w:name w:val="table of figures"/>
    <w:basedOn w:val="Normal"/>
    <w:next w:val="Normal"/>
    <w:uiPriority w:val="99"/>
    <w:unhideWhenUsed/>
    <w:rsid w:val="00ED72EC"/>
  </w:style>
  <w:style w:type="character" w:styleId="Mention">
    <w:name w:val="Mention"/>
    <w:basedOn w:val="DefaultParagraphFont"/>
    <w:uiPriority w:val="99"/>
    <w:unhideWhenUsed/>
    <w:rsid w:val="000944C9"/>
    <w:rPr>
      <w:color w:val="2B579A"/>
      <w:shd w:val="clear" w:color="auto" w:fill="E1DFDD"/>
    </w:rPr>
  </w:style>
  <w:style w:type="paragraph" w:styleId="Footer1">
    <w:name w:val="footer"/>
    <w:basedOn w:val="Normal"/>
    <w:link w:val="FooterChar"/>
    <w:uiPriority w:val="4"/>
    <w:semiHidden/>
    <w:unhideWhenUsed/>
    <w:qFormat/>
    <w:rsid w:val="005121A8"/>
    <w:pPr>
      <w:tabs>
        <w:tab w:val="center" w:pos="4513"/>
        <w:tab w:val="right" w:pos="9026"/>
      </w:tabs>
      <w:spacing w:before="0" w:line="240" w:lineRule="auto"/>
    </w:pPr>
  </w:style>
  <w:style w:type="character" w:customStyle="1" w:styleId="FooterChar">
    <w:name w:val="Footer Char"/>
    <w:basedOn w:val="DefaultParagraphFont"/>
    <w:link w:val="Footer1"/>
    <w:uiPriority w:val="4"/>
    <w:semiHidden/>
    <w:rsid w:val="005121A8"/>
    <w:rPr>
      <w:rFonts w:ascii="Arial" w:eastAsiaTheme="minorHAnsi" w:hAnsi="Arial" w:cs="Arial"/>
      <w:sz w:val="24"/>
      <w:szCs w:val="24"/>
    </w:rPr>
  </w:style>
  <w:style w:type="character" w:customStyle="1" w:styleId="FeatureBox2Char">
    <w:name w:val="ŠFeature Box 2 Char"/>
    <w:basedOn w:val="DefaultParagraphFont"/>
    <w:link w:val="FeatureBox2"/>
    <w:uiPriority w:val="12"/>
    <w:rsid w:val="003C1D63"/>
    <w:rPr>
      <w:rFonts w:ascii="Arial" w:eastAsiaTheme="minorHAnsi" w:hAnsi="Arial" w:cs="Arial"/>
      <w:sz w:val="24"/>
      <w:szCs w:val="24"/>
      <w:shd w:val="clear" w:color="auto" w:fill="CCED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167">
      <w:bodyDiv w:val="1"/>
      <w:marLeft w:val="0"/>
      <w:marRight w:val="0"/>
      <w:marTop w:val="0"/>
      <w:marBottom w:val="0"/>
      <w:divBdr>
        <w:top w:val="none" w:sz="0" w:space="0" w:color="auto"/>
        <w:left w:val="none" w:sz="0" w:space="0" w:color="auto"/>
        <w:bottom w:val="none" w:sz="0" w:space="0" w:color="auto"/>
        <w:right w:val="none" w:sz="0" w:space="0" w:color="auto"/>
      </w:divBdr>
      <w:divsChild>
        <w:div w:id="2071146012">
          <w:marLeft w:val="0"/>
          <w:marRight w:val="0"/>
          <w:marTop w:val="0"/>
          <w:marBottom w:val="0"/>
          <w:divBdr>
            <w:top w:val="single" w:sz="2" w:space="0" w:color="auto"/>
            <w:left w:val="single" w:sz="2" w:space="0" w:color="auto"/>
            <w:bottom w:val="single" w:sz="2" w:space="0" w:color="auto"/>
            <w:right w:val="single" w:sz="2" w:space="0" w:color="auto"/>
          </w:divBdr>
        </w:div>
      </w:divsChild>
    </w:div>
    <w:div w:id="45103588">
      <w:bodyDiv w:val="1"/>
      <w:marLeft w:val="0"/>
      <w:marRight w:val="0"/>
      <w:marTop w:val="0"/>
      <w:marBottom w:val="0"/>
      <w:divBdr>
        <w:top w:val="none" w:sz="0" w:space="0" w:color="auto"/>
        <w:left w:val="none" w:sz="0" w:space="0" w:color="auto"/>
        <w:bottom w:val="none" w:sz="0" w:space="0" w:color="auto"/>
        <w:right w:val="none" w:sz="0" w:space="0" w:color="auto"/>
      </w:divBdr>
    </w:div>
    <w:div w:id="227688801">
      <w:bodyDiv w:val="1"/>
      <w:marLeft w:val="0"/>
      <w:marRight w:val="0"/>
      <w:marTop w:val="0"/>
      <w:marBottom w:val="0"/>
      <w:divBdr>
        <w:top w:val="none" w:sz="0" w:space="0" w:color="auto"/>
        <w:left w:val="none" w:sz="0" w:space="0" w:color="auto"/>
        <w:bottom w:val="none" w:sz="0" w:space="0" w:color="auto"/>
        <w:right w:val="none" w:sz="0" w:space="0" w:color="auto"/>
      </w:divBdr>
      <w:divsChild>
        <w:div w:id="731657490">
          <w:marLeft w:val="0"/>
          <w:marRight w:val="0"/>
          <w:marTop w:val="0"/>
          <w:marBottom w:val="0"/>
          <w:divBdr>
            <w:top w:val="single" w:sz="2" w:space="0" w:color="auto"/>
            <w:left w:val="single" w:sz="2" w:space="0" w:color="auto"/>
            <w:bottom w:val="single" w:sz="2" w:space="0" w:color="auto"/>
            <w:right w:val="single" w:sz="2" w:space="0" w:color="auto"/>
          </w:divBdr>
          <w:divsChild>
            <w:div w:id="1377466988">
              <w:marLeft w:val="0"/>
              <w:marRight w:val="0"/>
              <w:marTop w:val="0"/>
              <w:marBottom w:val="0"/>
              <w:divBdr>
                <w:top w:val="single" w:sz="2" w:space="0" w:color="auto"/>
                <w:left w:val="single" w:sz="2" w:space="0" w:color="auto"/>
                <w:bottom w:val="single" w:sz="2" w:space="0" w:color="auto"/>
                <w:right w:val="single" w:sz="2" w:space="0" w:color="auto"/>
              </w:divBdr>
            </w:div>
          </w:divsChild>
        </w:div>
        <w:div w:id="1200582509">
          <w:marLeft w:val="0"/>
          <w:marRight w:val="0"/>
          <w:marTop w:val="0"/>
          <w:marBottom w:val="0"/>
          <w:divBdr>
            <w:top w:val="single" w:sz="2" w:space="0" w:color="auto"/>
            <w:left w:val="single" w:sz="2" w:space="0" w:color="auto"/>
            <w:bottom w:val="single" w:sz="2" w:space="0" w:color="auto"/>
            <w:right w:val="single" w:sz="2" w:space="0" w:color="auto"/>
          </w:divBdr>
        </w:div>
      </w:divsChild>
    </w:div>
    <w:div w:id="341933617">
      <w:bodyDiv w:val="1"/>
      <w:marLeft w:val="0"/>
      <w:marRight w:val="0"/>
      <w:marTop w:val="0"/>
      <w:marBottom w:val="0"/>
      <w:divBdr>
        <w:top w:val="none" w:sz="0" w:space="0" w:color="auto"/>
        <w:left w:val="none" w:sz="0" w:space="0" w:color="auto"/>
        <w:bottom w:val="none" w:sz="0" w:space="0" w:color="auto"/>
        <w:right w:val="none" w:sz="0" w:space="0" w:color="auto"/>
      </w:divBdr>
    </w:div>
    <w:div w:id="493835264">
      <w:bodyDiv w:val="1"/>
      <w:marLeft w:val="0"/>
      <w:marRight w:val="0"/>
      <w:marTop w:val="0"/>
      <w:marBottom w:val="0"/>
      <w:divBdr>
        <w:top w:val="none" w:sz="0" w:space="0" w:color="auto"/>
        <w:left w:val="none" w:sz="0" w:space="0" w:color="auto"/>
        <w:bottom w:val="none" w:sz="0" w:space="0" w:color="auto"/>
        <w:right w:val="none" w:sz="0" w:space="0" w:color="auto"/>
      </w:divBdr>
    </w:div>
    <w:div w:id="542331821">
      <w:bodyDiv w:val="1"/>
      <w:marLeft w:val="0"/>
      <w:marRight w:val="0"/>
      <w:marTop w:val="0"/>
      <w:marBottom w:val="0"/>
      <w:divBdr>
        <w:top w:val="none" w:sz="0" w:space="0" w:color="auto"/>
        <w:left w:val="none" w:sz="0" w:space="0" w:color="auto"/>
        <w:bottom w:val="none" w:sz="0" w:space="0" w:color="auto"/>
        <w:right w:val="none" w:sz="0" w:space="0" w:color="auto"/>
      </w:divBdr>
    </w:div>
    <w:div w:id="704984097">
      <w:bodyDiv w:val="1"/>
      <w:marLeft w:val="0"/>
      <w:marRight w:val="0"/>
      <w:marTop w:val="0"/>
      <w:marBottom w:val="0"/>
      <w:divBdr>
        <w:top w:val="none" w:sz="0" w:space="0" w:color="auto"/>
        <w:left w:val="none" w:sz="0" w:space="0" w:color="auto"/>
        <w:bottom w:val="none" w:sz="0" w:space="0" w:color="auto"/>
        <w:right w:val="none" w:sz="0" w:space="0" w:color="auto"/>
      </w:divBdr>
    </w:div>
    <w:div w:id="848714876">
      <w:bodyDiv w:val="1"/>
      <w:marLeft w:val="0"/>
      <w:marRight w:val="0"/>
      <w:marTop w:val="0"/>
      <w:marBottom w:val="0"/>
      <w:divBdr>
        <w:top w:val="none" w:sz="0" w:space="0" w:color="auto"/>
        <w:left w:val="none" w:sz="0" w:space="0" w:color="auto"/>
        <w:bottom w:val="none" w:sz="0" w:space="0" w:color="auto"/>
        <w:right w:val="none" w:sz="0" w:space="0" w:color="auto"/>
      </w:divBdr>
    </w:div>
    <w:div w:id="901720974">
      <w:bodyDiv w:val="1"/>
      <w:marLeft w:val="0"/>
      <w:marRight w:val="0"/>
      <w:marTop w:val="0"/>
      <w:marBottom w:val="0"/>
      <w:divBdr>
        <w:top w:val="none" w:sz="0" w:space="0" w:color="auto"/>
        <w:left w:val="none" w:sz="0" w:space="0" w:color="auto"/>
        <w:bottom w:val="none" w:sz="0" w:space="0" w:color="auto"/>
        <w:right w:val="none" w:sz="0" w:space="0" w:color="auto"/>
      </w:divBdr>
    </w:div>
    <w:div w:id="935135560">
      <w:bodyDiv w:val="1"/>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single" w:sz="2" w:space="0" w:color="auto"/>
            <w:left w:val="single" w:sz="2" w:space="0" w:color="auto"/>
            <w:bottom w:val="single" w:sz="2" w:space="0" w:color="auto"/>
            <w:right w:val="single" w:sz="2" w:space="0" w:color="auto"/>
          </w:divBdr>
        </w:div>
        <w:div w:id="2025595421">
          <w:marLeft w:val="0"/>
          <w:marRight w:val="0"/>
          <w:marTop w:val="0"/>
          <w:marBottom w:val="0"/>
          <w:divBdr>
            <w:top w:val="single" w:sz="2" w:space="0" w:color="auto"/>
            <w:left w:val="single" w:sz="2" w:space="0" w:color="auto"/>
            <w:bottom w:val="single" w:sz="2" w:space="0" w:color="auto"/>
            <w:right w:val="single" w:sz="2" w:space="0" w:color="auto"/>
          </w:divBdr>
          <w:divsChild>
            <w:div w:id="971833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5177859">
      <w:bodyDiv w:val="1"/>
      <w:marLeft w:val="0"/>
      <w:marRight w:val="0"/>
      <w:marTop w:val="0"/>
      <w:marBottom w:val="0"/>
      <w:divBdr>
        <w:top w:val="none" w:sz="0" w:space="0" w:color="auto"/>
        <w:left w:val="none" w:sz="0" w:space="0" w:color="auto"/>
        <w:bottom w:val="none" w:sz="0" w:space="0" w:color="auto"/>
        <w:right w:val="none" w:sz="0" w:space="0" w:color="auto"/>
      </w:divBdr>
    </w:div>
    <w:div w:id="1291327305">
      <w:bodyDiv w:val="1"/>
      <w:marLeft w:val="0"/>
      <w:marRight w:val="0"/>
      <w:marTop w:val="0"/>
      <w:marBottom w:val="0"/>
      <w:divBdr>
        <w:top w:val="none" w:sz="0" w:space="0" w:color="auto"/>
        <w:left w:val="none" w:sz="0" w:space="0" w:color="auto"/>
        <w:bottom w:val="none" w:sz="0" w:space="0" w:color="auto"/>
        <w:right w:val="none" w:sz="0" w:space="0" w:color="auto"/>
      </w:divBdr>
    </w:div>
    <w:div w:id="1430005552">
      <w:bodyDiv w:val="1"/>
      <w:marLeft w:val="0"/>
      <w:marRight w:val="0"/>
      <w:marTop w:val="0"/>
      <w:marBottom w:val="0"/>
      <w:divBdr>
        <w:top w:val="none" w:sz="0" w:space="0" w:color="auto"/>
        <w:left w:val="none" w:sz="0" w:space="0" w:color="auto"/>
        <w:bottom w:val="none" w:sz="0" w:space="0" w:color="auto"/>
        <w:right w:val="none" w:sz="0" w:space="0" w:color="auto"/>
      </w:divBdr>
    </w:div>
    <w:div w:id="1500197265">
      <w:bodyDiv w:val="1"/>
      <w:marLeft w:val="0"/>
      <w:marRight w:val="0"/>
      <w:marTop w:val="0"/>
      <w:marBottom w:val="0"/>
      <w:divBdr>
        <w:top w:val="none" w:sz="0" w:space="0" w:color="auto"/>
        <w:left w:val="none" w:sz="0" w:space="0" w:color="auto"/>
        <w:bottom w:val="none" w:sz="0" w:space="0" w:color="auto"/>
        <w:right w:val="none" w:sz="0" w:space="0" w:color="auto"/>
      </w:divBdr>
    </w:div>
    <w:div w:id="1560702632">
      <w:bodyDiv w:val="1"/>
      <w:marLeft w:val="0"/>
      <w:marRight w:val="0"/>
      <w:marTop w:val="0"/>
      <w:marBottom w:val="0"/>
      <w:divBdr>
        <w:top w:val="none" w:sz="0" w:space="0" w:color="auto"/>
        <w:left w:val="none" w:sz="0" w:space="0" w:color="auto"/>
        <w:bottom w:val="none" w:sz="0" w:space="0" w:color="auto"/>
        <w:right w:val="none" w:sz="0" w:space="0" w:color="auto"/>
      </w:divBdr>
    </w:div>
    <w:div w:id="1617327446">
      <w:bodyDiv w:val="1"/>
      <w:marLeft w:val="0"/>
      <w:marRight w:val="0"/>
      <w:marTop w:val="0"/>
      <w:marBottom w:val="0"/>
      <w:divBdr>
        <w:top w:val="none" w:sz="0" w:space="0" w:color="auto"/>
        <w:left w:val="none" w:sz="0" w:space="0" w:color="auto"/>
        <w:bottom w:val="none" w:sz="0" w:space="0" w:color="auto"/>
        <w:right w:val="none" w:sz="0" w:space="0" w:color="auto"/>
      </w:divBdr>
    </w:div>
    <w:div w:id="1723945594">
      <w:bodyDiv w:val="1"/>
      <w:marLeft w:val="0"/>
      <w:marRight w:val="0"/>
      <w:marTop w:val="0"/>
      <w:marBottom w:val="0"/>
      <w:divBdr>
        <w:top w:val="none" w:sz="0" w:space="0" w:color="auto"/>
        <w:left w:val="none" w:sz="0" w:space="0" w:color="auto"/>
        <w:bottom w:val="none" w:sz="0" w:space="0" w:color="auto"/>
        <w:right w:val="none" w:sz="0" w:space="0" w:color="auto"/>
      </w:divBdr>
    </w:div>
    <w:div w:id="1739594167">
      <w:bodyDiv w:val="1"/>
      <w:marLeft w:val="0"/>
      <w:marRight w:val="0"/>
      <w:marTop w:val="0"/>
      <w:marBottom w:val="0"/>
      <w:divBdr>
        <w:top w:val="none" w:sz="0" w:space="0" w:color="auto"/>
        <w:left w:val="none" w:sz="0" w:space="0" w:color="auto"/>
        <w:bottom w:val="none" w:sz="0" w:space="0" w:color="auto"/>
        <w:right w:val="none" w:sz="0" w:space="0" w:color="auto"/>
      </w:divBdr>
    </w:div>
    <w:div w:id="1895307778">
      <w:bodyDiv w:val="1"/>
      <w:marLeft w:val="0"/>
      <w:marRight w:val="0"/>
      <w:marTop w:val="0"/>
      <w:marBottom w:val="0"/>
      <w:divBdr>
        <w:top w:val="none" w:sz="0" w:space="0" w:color="auto"/>
        <w:left w:val="none" w:sz="0" w:space="0" w:color="auto"/>
        <w:bottom w:val="none" w:sz="0" w:space="0" w:color="auto"/>
        <w:right w:val="none" w:sz="0" w:space="0" w:color="auto"/>
      </w:divBdr>
    </w:div>
    <w:div w:id="2017880791">
      <w:bodyDiv w:val="1"/>
      <w:marLeft w:val="0"/>
      <w:marRight w:val="0"/>
      <w:marTop w:val="0"/>
      <w:marBottom w:val="0"/>
      <w:divBdr>
        <w:top w:val="none" w:sz="0" w:space="0" w:color="auto"/>
        <w:left w:val="none" w:sz="0" w:space="0" w:color="auto"/>
        <w:bottom w:val="none" w:sz="0" w:space="0" w:color="auto"/>
        <w:right w:val="none" w:sz="0" w:space="0" w:color="auto"/>
      </w:divBdr>
    </w:div>
    <w:div w:id="20849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en/home/schooling/curriculum/languages/modern-languages-s4-french-describing-homes.docx" TargetMode="External"/><Relationship Id="rId21" Type="http://schemas.openxmlformats.org/officeDocument/2006/relationships/hyperlink" Target="https://education.nsw.gov.au/content/dam/main-education/en/home/schooling/curriculum/languages/modern-languages-s4-french-describing-where-you-live.docx" TargetMode="External"/><Relationship Id="rId42" Type="http://schemas.openxmlformats.org/officeDocument/2006/relationships/hyperlink" Target="https://education.nsw.gov.au/content/dam/main-education/en/home/schooling/curriculum/languages/modern-languages-s4-french-la-ou-j-habite.docx" TargetMode="External"/><Relationship Id="rId47" Type="http://schemas.openxmlformats.org/officeDocument/2006/relationships/hyperlink" Target="https://education.nsw.gov.au/content/dam/main-education/en/home/schooling/curriculum/languages/modern-languages-s4-french-12-floor-plans.pptx" TargetMode="External"/><Relationship Id="rId63" Type="http://schemas.openxmlformats.org/officeDocument/2006/relationships/hyperlink" Target="https://education.nsw.gov.au/content/dam/main-education/en/home/schooling/curriculum/languages/modern-languages-s4-french-22-giving-directions.pptx" TargetMode="External"/><Relationship Id="rId68" Type="http://schemas.openxmlformats.org/officeDocument/2006/relationships/hyperlink" Target="https://pickerwheel.com/" TargetMode="External"/><Relationship Id="rId84" Type="http://schemas.openxmlformats.org/officeDocument/2006/relationships/hyperlink" Target="https://education.nsw.gov.au/content/dam/main-education/en/home/schooling/curriculum/languages/modern-languages-s4-french-map-task.docx" TargetMode="External"/><Relationship Id="rId89" Type="http://schemas.openxmlformats.org/officeDocument/2006/relationships/hyperlink" Target="mailto:languagesnsw@det.nsw.edu.au" TargetMode="External"/><Relationship Id="rId112" Type="http://schemas.openxmlformats.org/officeDocument/2006/relationships/theme" Target="theme/theme1.xml"/><Relationship Id="rId16" Type="http://schemas.openxmlformats.org/officeDocument/2006/relationships/hyperlink" Target="https://education.nsw.gov.au/content/dam/main-education/en/home/schooling/curriculum/languages/modern-languages-s4-french-ou-se-trouve-interacting-gap-activity.docx" TargetMode="External"/><Relationship Id="rId107" Type="http://schemas.openxmlformats.org/officeDocument/2006/relationships/hyperlink" Target="https://creativecommons.org/licenses/by/4.0/" TargetMode="External"/><Relationship Id="rId11" Type="http://schemas.openxmlformats.org/officeDocument/2006/relationships/hyperlink" Target="https://www.gimkit.com/" TargetMode="External"/><Relationship Id="rId32" Type="http://schemas.openxmlformats.org/officeDocument/2006/relationships/image" Target="media/image2.png"/><Relationship Id="rId37" Type="http://schemas.openxmlformats.org/officeDocument/2006/relationships/image" Target="media/image6.png"/><Relationship Id="rId53" Type="http://schemas.openxmlformats.org/officeDocument/2006/relationships/hyperlink" Target="https://education.nsw.gov.au/content/dam/main-education/en/home/schooling/curriculum/languages/modern-languages-s4-french-describing-a-home-card-game.docx" TargetMode="External"/><Relationship Id="rId58" Type="http://schemas.openxmlformats.org/officeDocument/2006/relationships/hyperlink" Target="https://education.nsw.gov.au/content/dam/main-education/en/home/schooling/curriculum/languages/modern-languages-s4-french-20-en-ville.pptx" TargetMode="External"/><Relationship Id="rId74" Type="http://schemas.openxmlformats.org/officeDocument/2006/relationships/hyperlink" Target="https://education.nsw.gov.au/content/dam/main-education/en/home/schooling/curriculum/languages/modern-languages-s4-french-22-giving-directions.pptx" TargetMode="External"/><Relationship Id="rId79" Type="http://schemas.openxmlformats.org/officeDocument/2006/relationships/hyperlink" Target="https://education.nsw.gov.au/content/dam/main-education/en/home/schooling/curriculum/languages/modern-languages-s4-french-22-giving-directions.pptx" TargetMode="External"/><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s://forms.office.com/Pages/ResponsePage.aspx?id=muagBYpBwUecJZOHJhv5kd-DQpO7ustDkqkHBLk4v2FUQktWOUQ3UkE5RjRBVkw3STA3WlJOUjVQOC4u" TargetMode="External"/><Relationship Id="rId95" Type="http://schemas.openxmlformats.org/officeDocument/2006/relationships/hyperlink" Target="https://education.nsw.gov.au/content/dam/main-education/teaching-and-learning/school-excellence-and-accountability/media/documents/SEF_Document_Version_2_2017_AA.pdf" TargetMode="External"/><Relationship Id="rId22" Type="http://schemas.openxmlformats.org/officeDocument/2006/relationships/hyperlink" Target="https://education.nsw.gov.au/content/dam/main-education/en/home/schooling/curriculum/languages/modern-languages-s4-french-where-i-live-listening-activity.docx" TargetMode="External"/><Relationship Id="rId27" Type="http://schemas.openxmlformats.org/officeDocument/2006/relationships/hyperlink" Target="https://education.nsw.gov.au/content/dam/main-education/en/home/schooling/curriculum/languages/modern-languages-s4-french-la-ou-j-habite.docx" TargetMode="External"/><Relationship Id="rId43" Type="http://schemas.openxmlformats.org/officeDocument/2006/relationships/hyperlink" Target="https://education.nsw.gov.au/content/dam/main-education/en/home/schooling/curriculum/languages/modern-languages-s4-french-placement-of-adjectives.docx" TargetMode="External"/><Relationship Id="rId48" Type="http://schemas.openxmlformats.org/officeDocument/2006/relationships/hyperlink" Target="https://education.nsw.gov.au/content/dam/main-education/en/home/schooling/curriculum/languages/modern-languages-s4-french-09-dans-ma-maison-il-y-a.pptx" TargetMode="External"/><Relationship Id="rId64" Type="http://schemas.openxmlformats.org/officeDocument/2006/relationships/hyperlink" Target="https://education.nsw.gov.au/content/dam/main-education/en/home/schooling/curriculum/languages/modern-languages-s4-french-directions.docx" TargetMode="External"/><Relationship Id="rId69" Type="http://schemas.openxmlformats.org/officeDocument/2006/relationships/hyperlink" Target="https://education.nsw.gov.au/content/dam/main-education/en/home/schooling/curriculum/languages/modern-languages-s4-french-directions.docx" TargetMode="External"/><Relationship Id="rId80" Type="http://schemas.openxmlformats.org/officeDocument/2006/relationships/hyperlink" Target="https://education.nsw.gov.au/content/dam/main-education/en/home/schooling/curriculum/languages/modern-languages-s4-french-04-sentence-builders-conversation-scaffolds.pptx" TargetMode="External"/><Relationship Id="rId85" Type="http://schemas.openxmlformats.org/officeDocument/2006/relationships/hyperlink" Target="https://spark.adobe.com/page/uo3V2GkvM9bGJ/" TargetMode="External"/><Relationship Id="rId12" Type="http://schemas.openxmlformats.org/officeDocument/2006/relationships/hyperlink" Target="https://www.semconstellation.fr/a-quoi-sert-la-rose-des-vents/" TargetMode="External"/><Relationship Id="rId17" Type="http://schemas.openxmlformats.org/officeDocument/2006/relationships/hyperlink" Target="https://education.nsw.gov.au/content/dam/main-education/en/home/schooling/curriculum/languages/modern-languages-s4-french-03-tu-habites-ou.pptx" TargetMode="External"/><Relationship Id="rId33" Type="http://schemas.openxmlformats.org/officeDocument/2006/relationships/image" Target="media/image3.png"/><Relationship Id="rId38" Type="http://schemas.openxmlformats.org/officeDocument/2006/relationships/hyperlink" Target="https://education.nsw.gov.au/content/dam/main-education/en/home/schooling/curriculum/languages/modern-languages-s4-french-04-sentence-builders-conversation-scaffolds.pptx" TargetMode="External"/><Relationship Id="rId59" Type="http://schemas.openxmlformats.org/officeDocument/2006/relationships/hyperlink" Target="https://education.nsw.gov.au/content/dam/main-education/en/home/schooling/curriculum/languages/modern-languages-s4-french-un-sondage-dans-ma-ville-ideale.docx" TargetMode="External"/><Relationship Id="rId103" Type="http://schemas.openxmlformats.org/officeDocument/2006/relationships/footer" Target="footer1.xml"/><Relationship Id="rId108" Type="http://schemas.openxmlformats.org/officeDocument/2006/relationships/image" Target="media/image8.png"/><Relationship Id="rId54" Type="http://schemas.openxmlformats.org/officeDocument/2006/relationships/hyperlink" Target="https://education.nsw.gov.au/content/dam/main-education/en/home/schooling/curriculum/languages/modern-languages-s4-french-blog-posts-living-in-the-francophone-world.docx" TargetMode="External"/><Relationship Id="rId70" Type="http://schemas.openxmlformats.org/officeDocument/2006/relationships/hyperlink" Target="https://www.youtube.com/watch?v=INoRYq_bbjw" TargetMode="External"/><Relationship Id="rId75" Type="http://schemas.openxmlformats.org/officeDocument/2006/relationships/hyperlink" Target="https://education.nsw.gov.au/content/dam/main-education/en/home/schooling/curriculum/languages/modern-languages-s4-french-04-sentence-builders-conversation-scaffolds.pptx" TargetMode="External"/><Relationship Id="rId91" Type="http://schemas.openxmlformats.org/officeDocument/2006/relationships/hyperlink" Target="https://education.nsw.gov.au/teaching-and-learning/high-potential-and-gifted-education/supporting-educators/implement/differentiation-adjustment-strategies" TargetMode="External"/><Relationship Id="rId96" Type="http://schemas.openxmlformats.org/officeDocument/2006/relationships/hyperlink" Target="https://educationstandards.nsw.edu.au/wps/portal/nesa/mini-footer/copyrigh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en/home/schooling/curriculum/languages/modern-languages-s4-french-ma-ville-listening-activity.docx" TargetMode="External"/><Relationship Id="rId23" Type="http://schemas.openxmlformats.org/officeDocument/2006/relationships/hyperlink" Target="https://education.nsw.gov.au/content/dam/main-education/en/home/schooling/curriculum/languages/modern-languages-s4-french-j-habite.docx" TargetMode="External"/><Relationship Id="rId28" Type="http://schemas.openxmlformats.org/officeDocument/2006/relationships/hyperlink" Target="https://education.nsw.gov.au/content/dam/main-education/en/home/schooling/curriculum/languages/modern-languages-s4-french-09-dans-ma-maison-il-y-a.pptx" TargetMode="External"/><Relationship Id="rId36" Type="http://schemas.openxmlformats.org/officeDocument/2006/relationships/hyperlink" Target="https://spark.adobe.com/page/uo3V2GkvM9bGJ/" TargetMode="External"/><Relationship Id="rId49" Type="http://schemas.openxmlformats.org/officeDocument/2006/relationships/hyperlink" Target="https://education.nsw.gov.au/content/dam/main-education/en/home/schooling/curriculum/languages/modern-languages-s4-french-04-sentence-builders-conversation-scaffolds.pptx" TargetMode="External"/><Relationship Id="rId57" Type="http://schemas.openxmlformats.org/officeDocument/2006/relationships/hyperlink" Target="https://education.nsw.gov.au/content/dam/main-education/en/home/schooling/curriculum/languages/modern-languages-s4-french-20-en-ville.pptx" TargetMode="External"/><Relationship Id="rId106" Type="http://schemas.openxmlformats.org/officeDocument/2006/relationships/footer" Target="footer3.xml"/><Relationship Id="rId10" Type="http://schemas.openxmlformats.org/officeDocument/2006/relationships/hyperlink" Target="https://kahoot.com/" TargetMode="External"/><Relationship Id="rId31" Type="http://schemas.openxmlformats.org/officeDocument/2006/relationships/hyperlink" Target="https://www.residences-immobilier.com/fr" TargetMode="External"/><Relationship Id="rId44" Type="http://schemas.openxmlformats.org/officeDocument/2006/relationships/hyperlink" Target="https://jamboard.google.com/" TargetMode="External"/><Relationship Id="rId52" Type="http://schemas.openxmlformats.org/officeDocument/2006/relationships/hyperlink" Target="https://education.nsw.gov.au/content/dam/main-education/en/home/schooling/curriculum/languages/modern-languages-s4-french-04-sentence-builders-conversation-scaffolds.pptx" TargetMode="External"/><Relationship Id="rId60" Type="http://schemas.openxmlformats.org/officeDocument/2006/relationships/hyperlink" Target="https://education.nsw.gov.au/content/dam/main-education/en/home/schooling/curriculum/languages/modern-languages-s4-french-22-giving-directions.pptx" TargetMode="External"/><Relationship Id="rId65" Type="http://schemas.openxmlformats.org/officeDocument/2006/relationships/hyperlink" Target="https://www.liveworksheets.com/worksheets/fr/Fran%C3%A7ais_Langue_%C3%89trang%C3%A8re_(FLE)/Directions/Les_directions_es3048222cn" TargetMode="External"/><Relationship Id="rId73" Type="http://schemas.openxmlformats.org/officeDocument/2006/relationships/hyperlink" Target="https://education.nsw.gov.au/content/dam/main-education/en/home/schooling/curriculum/languages/modern-languages-s4-french-map-of-a-town.docx" TargetMode="External"/><Relationship Id="rId78" Type="http://schemas.openxmlformats.org/officeDocument/2006/relationships/hyperlink" Target="https://education.nsw.gov.au/content/dam/main-education/en/home/schooling/curriculum/languages/modern-languages-s4-french-asking-for-directions.docx" TargetMode="External"/><Relationship Id="rId81" Type="http://schemas.openxmlformats.org/officeDocument/2006/relationships/hyperlink" Target="https://education.nsw.gov.au/content/dam/main-education/en/home/schooling/curriculum/languages/modern-languages-s4-french-04-sentence-builders-conversation-scaffolds.pptx" TargetMode="External"/><Relationship Id="rId86" Type="http://schemas.openxmlformats.org/officeDocument/2006/relationships/hyperlink" Target="https://education.nsw.gov.au/content/dam/main-education/en/home/schooling/curriculum/languages/modern-languages-s4-french-student-facing-scope-and-sequence.pdf" TargetMode="External"/><Relationship Id="rId94" Type="http://schemas.openxmlformats.org/officeDocument/2006/relationships/hyperlink" Target="https://education.nsw.gov.au/about-us/strategies-and-reports/strategic-plan" TargetMode="External"/><Relationship Id="rId99" Type="http://schemas.openxmlformats.org/officeDocument/2006/relationships/hyperlink" Target="https://curriculum.nsw.edu.au/learning-areas/languages/modern-languages-k-10-2022"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izlet.com/en-gb" TargetMode="External"/><Relationship Id="rId13" Type="http://schemas.openxmlformats.org/officeDocument/2006/relationships/hyperlink" Target="https://www.whereig.com/australia/states-and-capitals.html" TargetMode="External"/><Relationship Id="rId18" Type="http://schemas.openxmlformats.org/officeDocument/2006/relationships/hyperlink" Target="https://education.nsw.gov.au/content/dam/main-education/en/home/schooling/curriculum/languages/modern-languages-s4-french-04-sentence-builders-conversation-scaffolds.pptx" TargetMode="External"/><Relationship Id="rId39" Type="http://schemas.openxmlformats.org/officeDocument/2006/relationships/hyperlink" Target="https://education.nsw.gov.au/content/dam/main-education/en/home/schooling/curriculum/languages/modern-languages-s4-french-13-elle-est-comment-cette-maison.pptx" TargetMode="External"/><Relationship Id="rId109" Type="http://schemas.openxmlformats.org/officeDocument/2006/relationships/header" Target="header4.xml"/><Relationship Id="rId34" Type="http://schemas.openxmlformats.org/officeDocument/2006/relationships/image" Target="media/image4.png"/><Relationship Id="rId50" Type="http://schemas.openxmlformats.org/officeDocument/2006/relationships/hyperlink" Target="https://education.nsw.gov.au/content/dam/main-education/en/home/schooling/curriculum/languages/modern-languages-s4-french-role-play-challenge.docx" TargetMode="External"/><Relationship Id="rId55" Type="http://schemas.openxmlformats.org/officeDocument/2006/relationships/hyperlink" Target="https://education.nsw.gov.au/content/dam/main-education/en/home/schooling/curriculum/languages/modern-languages-s4-french-role-play-challenge.docx" TargetMode="External"/><Relationship Id="rId76" Type="http://schemas.openxmlformats.org/officeDocument/2006/relationships/hyperlink" Target="https://education.nsw.gov.au/content/dam/main-education/en/home/schooling/curriculum/languages/modern-languages-s4-french-map-of-a-town.docx" TargetMode="External"/><Relationship Id="rId97" Type="http://schemas.openxmlformats.org/officeDocument/2006/relationships/hyperlink" Target="https://educationstandards.nsw.edu.au/" TargetMode="External"/><Relationship Id="rId10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education.nsw.gov.au/content/dam/main-education/en/home/schooling/curriculum/languages/modern-languages-s4-french-pour-aller.docx" TargetMode="External"/><Relationship Id="rId92" Type="http://schemas.openxmlformats.org/officeDocument/2006/relationships/hyperlink" Target="https://myplsso.education.nsw.gov.au/mylearning/catalogue/details/95110cf8-aa81-ed11-ade7-0003fffeadf8" TargetMode="External"/><Relationship Id="rId2" Type="http://schemas.openxmlformats.org/officeDocument/2006/relationships/styles" Target="styles.xml"/><Relationship Id="rId29" Type="http://schemas.openxmlformats.org/officeDocument/2006/relationships/hyperlink" Target="https://education.nsw.gov.au/content/dam/main-education/en/home/schooling/curriculum/languages/modern-languages-s4-french-09-dans-ma-maison-il-y-a.pptx" TargetMode="External"/><Relationship Id="rId24" Type="http://schemas.openxmlformats.org/officeDocument/2006/relationships/hyperlink" Target="https://education.nsw.gov.au/content/dam/main-education/en/home/schooling/curriculum/languages/modern-languages-s4-french-08-en-france.pptx" TargetMode="External"/><Relationship Id="rId40" Type="http://schemas.openxmlformats.org/officeDocument/2006/relationships/hyperlink" Target="https://education.nsw.gov.au/content/dam/main-education/en/home/schooling/curriculum/languages/modern-languages-s4-french-oral-ping-pong.docx" TargetMode="External"/><Relationship Id="rId45" Type="http://schemas.openxmlformats.org/officeDocument/2006/relationships/hyperlink" Target="https://education.nsw.gov.au/content/dam/main-education/en/home/schooling/curriculum/languages/modern-languages-s4-french-04-sentence-builders-conversation-scaffolds.pptx" TargetMode="External"/><Relationship Id="rId66" Type="http://schemas.openxmlformats.org/officeDocument/2006/relationships/hyperlink" Target="https://education.nsw.gov.au/content/dam/main-education/en/home/schooling/curriculum/languages/modern-languages-s4-french-team-card-game.docx" TargetMode="External"/><Relationship Id="rId87" Type="http://schemas.openxmlformats.org/officeDocument/2006/relationships/hyperlink" Target="https://education.nsw.gov.au/teaching-and-learning/curriculum/languages/languages-curriculum-resources-k-12/languages-curriculum-resources-k-6/embedding-aboriginal-pedagogies-in-language-teaching" TargetMode="External"/><Relationship Id="rId110" Type="http://schemas.openxmlformats.org/officeDocument/2006/relationships/footer" Target="footer4.xml"/><Relationship Id="rId61" Type="http://schemas.openxmlformats.org/officeDocument/2006/relationships/hyperlink" Target="https://education.nsw.gov.au/content/dam/main-education/en/home/schooling/curriculum/languages/modern-languages-s4-french-22-giving-directions.pptx" TargetMode="External"/><Relationship Id="rId82" Type="http://schemas.openxmlformats.org/officeDocument/2006/relationships/hyperlink" Target="https://education.nsw.gov.au/content/dam/main-education/en/home/schooling/curriculum/languages/modern-languages-s4-french-04-sentence-builders-conversation-scaffolds.pptx" TargetMode="External"/><Relationship Id="rId19" Type="http://schemas.openxmlformats.org/officeDocument/2006/relationships/hyperlink" Target="https://www.google.com/maps/place/Australia/@-24.5699161,111.9802117,4z/data=!4m6!3m5!1s0x2b2bfd076787c5df:0x538267a1955b1352!8m2!3d-25.274398!4d133.775136!16zL20vMGNoZ2h5?entry=ttu" TargetMode="External"/><Relationship Id="rId14" Type="http://schemas.openxmlformats.org/officeDocument/2006/relationships/hyperlink" Target="https://www.kids-world-travel-guide.com/france-facts.html" TargetMode="External"/><Relationship Id="rId30" Type="http://schemas.openxmlformats.org/officeDocument/2006/relationships/hyperlink" Target="https://education.nsw.gov.au/content/dam/main-education/en/home/schooling/curriculum/languages/modern-languages-s4-french-12-floor-plans.pptx" TargetMode="External"/><Relationship Id="rId35" Type="http://schemas.openxmlformats.org/officeDocument/2006/relationships/image" Target="media/image5.png"/><Relationship Id="rId56" Type="http://schemas.openxmlformats.org/officeDocument/2006/relationships/hyperlink" Target="https://spark.adobe.com/page/uo3V2GkvM9bGJ/" TargetMode="External"/><Relationship Id="rId77" Type="http://schemas.openxmlformats.org/officeDocument/2006/relationships/hyperlink" Target="https://www.youtube.com/watch?v=INoRYq_bbjw" TargetMode="External"/><Relationship Id="rId100" Type="http://schemas.openxmlformats.org/officeDocument/2006/relationships/hyperlink" Target="https://education.nsw.gov.au/about-us/educational-data/cese/publications/research-reports/what-works-best-2020-update" TargetMode="External"/><Relationship Id="rId105" Type="http://schemas.openxmlformats.org/officeDocument/2006/relationships/header" Target="header3.xml"/><Relationship Id="rId8" Type="http://schemas.openxmlformats.org/officeDocument/2006/relationships/hyperlink" Target="https://www.weareteachers.com/anchor-charts-101/" TargetMode="External"/><Relationship Id="rId51" Type="http://schemas.openxmlformats.org/officeDocument/2006/relationships/hyperlink" Target="https://education.nsw.gov.au/content/dam/main-education/en/home/schooling/curriculum/languages/modern-languages-s4-french-12-floor-plans.pptx" TargetMode="External"/><Relationship Id="rId72" Type="http://schemas.openxmlformats.org/officeDocument/2006/relationships/hyperlink" Target="https://education.nsw.gov.au/content/dam/main-education/en/home/schooling/curriculum/languages/modern-languages-s4-french-20-en-ville.pptx" TargetMode="External"/><Relationship Id="rId93" Type="http://schemas.openxmlformats.org/officeDocument/2006/relationships/hyperlink" Target="https://education.nsw.gov.au/about-us/educational-data/cese/publications/research-reports/what-works-best-2020-update" TargetMode="External"/><Relationship Id="rId98"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 Type="http://schemas.openxmlformats.org/officeDocument/2006/relationships/settings" Target="settings.xml"/><Relationship Id="rId25" Type="http://schemas.openxmlformats.org/officeDocument/2006/relationships/hyperlink" Target="https://education.nsw.gov.au/content/dam/main-education/en/home/schooling/curriculum/languages/modern-languages-s4-french-09-dans-ma-maison-il-y-a.pptx" TargetMode="External"/><Relationship Id="rId46" Type="http://schemas.openxmlformats.org/officeDocument/2006/relationships/hyperlink" Target="https://www.liveworksheets.com/worksheets/fr/Fran%C3%A7ais_Langue_%C3%89trang%C3%A8re_(FLE)/Les_pi%C3%A8ces_de_la_maison/Les_pi%C3%A8ces_de_la_maison_yk2246261gd" TargetMode="External"/><Relationship Id="rId67" Type="http://schemas.openxmlformats.org/officeDocument/2006/relationships/hyperlink" Target="https://education.nsw.gov.au/content/dam/main-education/en/home/schooling/curriculum/languages/modern-languages-s4-french-20-en-ville.pptx" TargetMode="External"/><Relationship Id="rId20" Type="http://schemas.openxmlformats.org/officeDocument/2006/relationships/hyperlink" Target="https://education.nsw.gov.au/content/dam/main-education/en/home/schooling/curriculum/languages/modern-languages-s4-french-04-sentence-builders-conversation-scaffolds.pptx" TargetMode="External"/><Relationship Id="rId41" Type="http://schemas.openxmlformats.org/officeDocument/2006/relationships/hyperlink" Target="https://education.nsw.gov.au/content/dam/main-education/en/home/schooling/curriculum/languages/modern-languages-s4-french-elle-est-comment-ta-maison.docx" TargetMode="External"/><Relationship Id="rId62" Type="http://schemas.openxmlformats.org/officeDocument/2006/relationships/hyperlink" Target="https://education.nsw.gov.au/content/dam/main-education/en/home/schooling/curriculum/languages/modern-languages-s4-french-04-sentence-builders-conversation-scaffolds.pptx" TargetMode="External"/><Relationship Id="rId83" Type="http://schemas.openxmlformats.org/officeDocument/2006/relationships/hyperlink" Target="https://www.google.com/maps/@-34.4385254,150.8493063,15z?entry=ttu" TargetMode="External"/><Relationship Id="rId88" Type="http://schemas.openxmlformats.org/officeDocument/2006/relationships/image" Target="media/image7.png"/><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gianfrancoconti.com/" TargetMode="External"/><Relationship Id="rId2" Type="http://schemas.openxmlformats.org/officeDocument/2006/relationships/hyperlink" Target="https://gianfrancoconti.com/" TargetMode="External"/><Relationship Id="rId1" Type="http://schemas.openxmlformats.org/officeDocument/2006/relationships/hyperlink" Target="https://gianfrancoconti.com/" TargetMode="External"/><Relationship Id="rId5" Type="http://schemas.openxmlformats.org/officeDocument/2006/relationships/hyperlink" Target="https://gianfrancoconti.com/" TargetMode="External"/><Relationship Id="rId4" Type="http://schemas.openxmlformats.org/officeDocument/2006/relationships/hyperlink" Target="https://gianfrancocon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13580</Words>
  <Characters>77408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of work - Let's go to town - On va en ville</dc:title>
  <dc:subject/>
  <dc:creator>NSW Department of Education</dc:creator>
  <cp:keywords/>
  <dc:description/>
  <dcterms:created xsi:type="dcterms:W3CDTF">2023-09-29T06:24:00Z</dcterms:created>
  <dcterms:modified xsi:type="dcterms:W3CDTF">2023-09-29T06:25:00Z</dcterms:modified>
</cp:coreProperties>
</file>