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F51E" w14:textId="53745CA1" w:rsidR="0020756A" w:rsidRDefault="00E97CC8" w:rsidP="002A5BA6">
      <w:pPr>
        <w:pStyle w:val="Heading1"/>
        <w:rPr>
          <w:lang w:eastAsia="ja-JP"/>
        </w:rPr>
      </w:pPr>
      <w:r>
        <w:rPr>
          <w:rFonts w:hint="eastAsia"/>
          <w:lang w:eastAsia="ja-JP"/>
        </w:rPr>
        <w:t>Let</w:t>
      </w:r>
      <w:r>
        <w:rPr>
          <w:lang w:eastAsia="ja-JP"/>
        </w:rPr>
        <w:t>’</w:t>
      </w:r>
      <w:r>
        <w:rPr>
          <w:rFonts w:hint="eastAsia"/>
          <w:lang w:eastAsia="ja-JP"/>
        </w:rPr>
        <w:t>s go to a festival</w:t>
      </w:r>
      <w:r w:rsidR="00F12D99">
        <w:rPr>
          <w:lang w:eastAsia="ja-JP"/>
        </w:rPr>
        <w:t>!</w:t>
      </w:r>
    </w:p>
    <w:p w14:paraId="4123BE35" w14:textId="6BD729F5" w:rsidR="008C6E8A" w:rsidRDefault="008C6E8A" w:rsidP="00E20781">
      <w:pPr>
        <w:rPr>
          <w:lang w:eastAsia="ja-JP"/>
        </w:rPr>
      </w:pPr>
      <w:r>
        <w:rPr>
          <w:lang w:eastAsia="ja-JP"/>
        </w:rPr>
        <w:t>This is a list of useful words relating to festivals in Japan.</w:t>
      </w:r>
    </w:p>
    <w:p w14:paraId="334D0795" w14:textId="6BFB8538" w:rsidR="00E20781" w:rsidRDefault="008C6E8A" w:rsidP="00E20781">
      <w:pPr>
        <w:rPr>
          <w:lang w:eastAsia="ja-JP"/>
        </w:rPr>
      </w:pPr>
      <w:r>
        <w:rPr>
          <w:lang w:eastAsia="ja-JP"/>
        </w:rPr>
        <w:t>You will notice the</w:t>
      </w:r>
      <w:r w:rsidR="00E20781">
        <w:rPr>
          <w:lang w:eastAsia="ja-JP"/>
        </w:rPr>
        <w:t xml:space="preserve"> words have been written using 3 different Japanese scripts – </w:t>
      </w:r>
      <w:r w:rsidR="00E20781" w:rsidRPr="00E20781">
        <w:rPr>
          <w:i/>
          <w:iCs/>
          <w:lang w:eastAsia="ja-JP"/>
        </w:rPr>
        <w:t>hiragana</w:t>
      </w:r>
      <w:r w:rsidR="00E20781">
        <w:rPr>
          <w:lang w:eastAsia="ja-JP"/>
        </w:rPr>
        <w:t xml:space="preserve">, </w:t>
      </w:r>
      <w:r w:rsidR="00E20781" w:rsidRPr="00E20781">
        <w:rPr>
          <w:i/>
          <w:iCs/>
          <w:lang w:eastAsia="ja-JP"/>
        </w:rPr>
        <w:t>katakana</w:t>
      </w:r>
      <w:r w:rsidR="00E20781">
        <w:rPr>
          <w:lang w:eastAsia="ja-JP"/>
        </w:rPr>
        <w:t xml:space="preserve"> and </w:t>
      </w:r>
      <w:r w:rsidR="00E20781" w:rsidRPr="00E20781">
        <w:rPr>
          <w:i/>
          <w:iCs/>
          <w:lang w:eastAsia="ja-JP"/>
        </w:rPr>
        <w:t>kanji</w:t>
      </w:r>
      <w:r w:rsidR="00E20781">
        <w:rPr>
          <w:lang w:eastAsia="ja-JP"/>
        </w:rPr>
        <w:t xml:space="preserve">. Highlight each style of script in a different colour, for example highlight all the words in </w:t>
      </w:r>
      <w:r w:rsidR="00E20781" w:rsidRPr="00E20781">
        <w:rPr>
          <w:i/>
          <w:iCs/>
          <w:lang w:eastAsia="ja-JP"/>
        </w:rPr>
        <w:t>katakana</w:t>
      </w:r>
      <w:r w:rsidR="00E20781">
        <w:rPr>
          <w:lang w:eastAsia="ja-JP"/>
        </w:rPr>
        <w:t xml:space="preserve"> in green.</w:t>
      </w:r>
    </w:p>
    <w:p w14:paraId="0CC2E862" w14:textId="747FCE67" w:rsidR="008C6E8A" w:rsidRDefault="008C6E8A" w:rsidP="00E20781">
      <w:pPr>
        <w:rPr>
          <w:lang w:eastAsia="ja-JP"/>
        </w:rPr>
      </w:pPr>
      <w:r>
        <w:rPr>
          <w:lang w:eastAsia="ja-JP"/>
        </w:rPr>
        <w:t>Then look up the meaning of any words you don’t know, and add the English</w:t>
      </w:r>
      <w:r w:rsidR="001F5B18">
        <w:rPr>
          <w:lang w:eastAsia="ja-JP"/>
        </w:rPr>
        <w:t xml:space="preserve"> definition</w:t>
      </w:r>
      <w:r>
        <w:rPr>
          <w:lang w:eastAsia="ja-JP"/>
        </w:rPr>
        <w:t>.</w:t>
      </w:r>
    </w:p>
    <w:p w14:paraId="27B9F93C" w14:textId="5A3ABC2D" w:rsidR="008C6E8A" w:rsidRDefault="008C6E8A" w:rsidP="00BA2706">
      <w:pPr>
        <w:spacing w:after="240"/>
        <w:rPr>
          <w:lang w:eastAsia="zh-CN"/>
        </w:rPr>
      </w:pPr>
      <w:r>
        <w:rPr>
          <w:lang w:eastAsia="ja-JP"/>
        </w:rPr>
        <w:t xml:space="preserve">As a class, </w:t>
      </w:r>
      <w:r>
        <w:rPr>
          <w:lang w:eastAsia="zh-CN"/>
        </w:rPr>
        <w:t>discuss why different scripts are used for different words, drawing on prior learning.</w:t>
      </w:r>
    </w:p>
    <w:p w14:paraId="1952B0A3" w14:textId="78EA760F" w:rsidR="0063764A" w:rsidRPr="00E20781" w:rsidRDefault="0063764A" w:rsidP="0063764A">
      <w:pPr>
        <w:pStyle w:val="Heading2"/>
        <w:rPr>
          <w:lang w:eastAsia="ja-JP"/>
        </w:rPr>
      </w:pPr>
      <w:r w:rsidRPr="00CA24E7">
        <w:t>Vocabulary list</w:t>
      </w:r>
    </w:p>
    <w:tbl>
      <w:tblPr>
        <w:tblStyle w:val="TableGrid"/>
        <w:tblW w:w="0" w:type="auto"/>
        <w:tblLook w:val="04A0" w:firstRow="1" w:lastRow="0" w:firstColumn="1" w:lastColumn="0" w:noHBand="0" w:noVBand="1"/>
        <w:tblDescription w:val="Japanese festival vocabulary list."/>
      </w:tblPr>
      <w:tblGrid>
        <w:gridCol w:w="3193"/>
        <w:gridCol w:w="3190"/>
        <w:gridCol w:w="3189"/>
      </w:tblGrid>
      <w:tr w:rsidR="00EA7552" w:rsidRPr="00F5467A" w14:paraId="5FF0B139" w14:textId="77777777" w:rsidTr="0063764A">
        <w:trPr>
          <w:trHeight w:val="709"/>
        </w:trPr>
        <w:tc>
          <w:tcPr>
            <w:tcW w:w="3193" w:type="dxa"/>
            <w:vAlign w:val="center"/>
          </w:tcPr>
          <w:p w14:paraId="0426AA73" w14:textId="77777777" w:rsidR="00EA7552" w:rsidRPr="00BA2706" w:rsidRDefault="00404559" w:rsidP="0063764A">
            <w:pPr>
              <w:rPr>
                <w:rFonts w:ascii="MS Mincho" w:eastAsia="MS Mincho" w:hAnsi="MS Mincho"/>
                <w:b/>
              </w:rPr>
            </w:pPr>
            <w:bookmarkStart w:id="0" w:name="_Hlk138173685"/>
            <w:r w:rsidRPr="00BA2706">
              <w:rPr>
                <w:rFonts w:ascii="MS Mincho" w:eastAsia="MS Mincho" w:hAnsi="MS Mincho" w:cs="MS Gothic" w:hint="eastAsia"/>
                <w:lang w:eastAsia="ja-JP"/>
              </w:rPr>
              <w:t>夏</w:t>
            </w:r>
          </w:p>
        </w:tc>
        <w:tc>
          <w:tcPr>
            <w:tcW w:w="3190" w:type="dxa"/>
            <w:vAlign w:val="center"/>
          </w:tcPr>
          <w:p w14:paraId="5A65B9F2" w14:textId="77777777" w:rsidR="00EA7552" w:rsidRPr="00BA2706" w:rsidRDefault="00404559" w:rsidP="0063764A">
            <w:pPr>
              <w:rPr>
                <w:rFonts w:ascii="MS Mincho" w:eastAsia="MS Mincho" w:hAnsi="MS Mincho"/>
              </w:rPr>
            </w:pPr>
            <w:r w:rsidRPr="00BA2706">
              <w:rPr>
                <w:rFonts w:ascii="MS Mincho" w:eastAsia="MS Mincho" w:hAnsi="MS Mincho" w:cs="MS Gothic" w:hint="eastAsia"/>
                <w:lang w:eastAsia="ja-JP"/>
              </w:rPr>
              <w:t>おどり</w:t>
            </w:r>
          </w:p>
        </w:tc>
        <w:tc>
          <w:tcPr>
            <w:tcW w:w="3189" w:type="dxa"/>
            <w:vAlign w:val="center"/>
          </w:tcPr>
          <w:p w14:paraId="0B9B4D49" w14:textId="77777777" w:rsidR="00EA7552" w:rsidRPr="00BA2706" w:rsidRDefault="00404559" w:rsidP="0063764A">
            <w:pPr>
              <w:rPr>
                <w:rFonts w:ascii="MS Mincho" w:eastAsia="MS Mincho" w:hAnsi="MS Mincho"/>
              </w:rPr>
            </w:pPr>
            <w:r w:rsidRPr="00BA2706">
              <w:rPr>
                <w:rFonts w:ascii="MS Mincho" w:eastAsia="MS Mincho" w:hAnsi="MS Mincho" w:cs="MS Gothic" w:hint="eastAsia"/>
                <w:lang w:eastAsia="ja-JP"/>
              </w:rPr>
              <w:t>二月</w:t>
            </w:r>
          </w:p>
        </w:tc>
      </w:tr>
      <w:tr w:rsidR="00EA7552" w14:paraId="47F23983" w14:textId="77777777" w:rsidTr="0063764A">
        <w:trPr>
          <w:trHeight w:val="709"/>
        </w:trPr>
        <w:tc>
          <w:tcPr>
            <w:tcW w:w="3193" w:type="dxa"/>
            <w:vAlign w:val="center"/>
          </w:tcPr>
          <w:p w14:paraId="2FCBD164" w14:textId="77777777" w:rsidR="00EA7552" w:rsidRPr="00BA2706" w:rsidRDefault="00404559" w:rsidP="0063764A">
            <w:pPr>
              <w:rPr>
                <w:rFonts w:ascii="MS Mincho" w:eastAsia="MS Mincho" w:hAnsi="MS Mincho"/>
                <w:b/>
                <w:lang w:eastAsia="zh-CN"/>
              </w:rPr>
            </w:pPr>
            <w:r w:rsidRPr="00BA2706">
              <w:rPr>
                <w:rFonts w:ascii="MS Mincho" w:eastAsia="MS Mincho" w:hAnsi="MS Mincho" w:cs="MS Gothic" w:hint="eastAsia"/>
                <w:lang w:eastAsia="ja-JP"/>
              </w:rPr>
              <w:t>おはなみ</w:t>
            </w:r>
          </w:p>
        </w:tc>
        <w:tc>
          <w:tcPr>
            <w:tcW w:w="3190" w:type="dxa"/>
            <w:vAlign w:val="center"/>
          </w:tcPr>
          <w:p w14:paraId="392CC292" w14:textId="77777777" w:rsidR="00EA7552"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秋</w:t>
            </w:r>
          </w:p>
        </w:tc>
        <w:tc>
          <w:tcPr>
            <w:tcW w:w="3189" w:type="dxa"/>
            <w:vAlign w:val="center"/>
          </w:tcPr>
          <w:p w14:paraId="05311B55" w14:textId="77777777" w:rsidR="00EA7552"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サッカー</w:t>
            </w:r>
          </w:p>
        </w:tc>
      </w:tr>
      <w:tr w:rsidR="00EA7552" w14:paraId="70760635" w14:textId="77777777" w:rsidTr="0063764A">
        <w:trPr>
          <w:trHeight w:val="709"/>
        </w:trPr>
        <w:tc>
          <w:tcPr>
            <w:tcW w:w="3193" w:type="dxa"/>
            <w:vAlign w:val="center"/>
          </w:tcPr>
          <w:p w14:paraId="329521D2" w14:textId="77777777" w:rsidR="00EA7552" w:rsidRPr="00BA2706" w:rsidRDefault="00404559" w:rsidP="0063764A">
            <w:pPr>
              <w:rPr>
                <w:rFonts w:ascii="MS Mincho" w:eastAsia="MS Mincho" w:hAnsi="MS Mincho"/>
                <w:b/>
                <w:lang w:eastAsia="zh-CN"/>
              </w:rPr>
            </w:pPr>
            <w:r w:rsidRPr="00BA2706">
              <w:rPr>
                <w:rFonts w:ascii="MS Mincho" w:eastAsia="MS Mincho" w:hAnsi="MS Mincho" w:cs="MS Gothic" w:hint="eastAsia"/>
                <w:lang w:eastAsia="ja-JP"/>
              </w:rPr>
              <w:t>やきそば</w:t>
            </w:r>
          </w:p>
        </w:tc>
        <w:tc>
          <w:tcPr>
            <w:tcW w:w="3190" w:type="dxa"/>
            <w:vAlign w:val="center"/>
          </w:tcPr>
          <w:p w14:paraId="1E3F36DB" w14:textId="77777777" w:rsidR="00EA7552"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おちゃ</w:t>
            </w:r>
          </w:p>
        </w:tc>
        <w:tc>
          <w:tcPr>
            <w:tcW w:w="3189" w:type="dxa"/>
            <w:vAlign w:val="center"/>
          </w:tcPr>
          <w:p w14:paraId="7A28208F" w14:textId="77777777" w:rsidR="00EA7552"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おてら</w:t>
            </w:r>
          </w:p>
        </w:tc>
      </w:tr>
      <w:tr w:rsidR="00E104C6" w14:paraId="23C3FA77" w14:textId="77777777" w:rsidTr="0063764A">
        <w:trPr>
          <w:trHeight w:val="709"/>
        </w:trPr>
        <w:tc>
          <w:tcPr>
            <w:tcW w:w="3193" w:type="dxa"/>
            <w:vAlign w:val="center"/>
          </w:tcPr>
          <w:p w14:paraId="7AD90D9F" w14:textId="77777777" w:rsidR="00E104C6" w:rsidRPr="00BA2706" w:rsidRDefault="00404559" w:rsidP="0063764A">
            <w:pPr>
              <w:rPr>
                <w:rFonts w:ascii="MS Mincho" w:eastAsia="MS Mincho" w:hAnsi="MS Mincho"/>
                <w:b/>
                <w:lang w:eastAsia="zh-CN"/>
              </w:rPr>
            </w:pPr>
            <w:r w:rsidRPr="00BA2706">
              <w:rPr>
                <w:rFonts w:ascii="MS Mincho" w:eastAsia="MS Mincho" w:hAnsi="MS Mincho" w:cs="MS Gothic" w:hint="eastAsia"/>
                <w:lang w:eastAsia="ja-JP"/>
              </w:rPr>
              <w:t>三月</w:t>
            </w:r>
          </w:p>
        </w:tc>
        <w:tc>
          <w:tcPr>
            <w:tcW w:w="3190" w:type="dxa"/>
            <w:vAlign w:val="center"/>
          </w:tcPr>
          <w:p w14:paraId="73EC7C07" w14:textId="77777777" w:rsidR="00E104C6"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一月</w:t>
            </w:r>
          </w:p>
        </w:tc>
        <w:tc>
          <w:tcPr>
            <w:tcW w:w="3189" w:type="dxa"/>
            <w:vAlign w:val="center"/>
          </w:tcPr>
          <w:p w14:paraId="525F0EB4" w14:textId="77777777" w:rsidR="00E104C6"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冬</w:t>
            </w:r>
          </w:p>
        </w:tc>
      </w:tr>
      <w:tr w:rsidR="002E23E3" w14:paraId="677DF3BC" w14:textId="77777777" w:rsidTr="0063764A">
        <w:trPr>
          <w:trHeight w:val="709"/>
        </w:trPr>
        <w:tc>
          <w:tcPr>
            <w:tcW w:w="3193" w:type="dxa"/>
            <w:vAlign w:val="center"/>
          </w:tcPr>
          <w:p w14:paraId="306C705D" w14:textId="77777777" w:rsidR="002E23E3" w:rsidRPr="00BA2706" w:rsidRDefault="00404559" w:rsidP="0063764A">
            <w:pPr>
              <w:rPr>
                <w:rFonts w:ascii="MS Mincho" w:eastAsia="MS Mincho" w:hAnsi="MS Mincho"/>
                <w:b/>
                <w:lang w:eastAsia="zh-CN"/>
              </w:rPr>
            </w:pPr>
            <w:r w:rsidRPr="00BA2706">
              <w:rPr>
                <w:rFonts w:ascii="MS Mincho" w:eastAsia="MS Mincho" w:hAnsi="MS Mincho" w:cs="MS Gothic" w:hint="eastAsia"/>
                <w:lang w:eastAsia="ja-JP"/>
              </w:rPr>
              <w:t>ジュース</w:t>
            </w:r>
          </w:p>
        </w:tc>
        <w:tc>
          <w:tcPr>
            <w:tcW w:w="3190" w:type="dxa"/>
            <w:vAlign w:val="center"/>
          </w:tcPr>
          <w:p w14:paraId="4B1F5E0D" w14:textId="77777777" w:rsidR="002E23E3"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カラオケ</w:t>
            </w:r>
          </w:p>
        </w:tc>
        <w:tc>
          <w:tcPr>
            <w:tcW w:w="3189" w:type="dxa"/>
            <w:vAlign w:val="center"/>
          </w:tcPr>
          <w:p w14:paraId="0D67F064" w14:textId="77777777" w:rsidR="002E23E3"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コーラ</w:t>
            </w:r>
          </w:p>
        </w:tc>
      </w:tr>
      <w:tr w:rsidR="004860C5" w14:paraId="5703B007" w14:textId="77777777" w:rsidTr="0063764A">
        <w:trPr>
          <w:trHeight w:val="709"/>
        </w:trPr>
        <w:tc>
          <w:tcPr>
            <w:tcW w:w="3193" w:type="dxa"/>
            <w:vAlign w:val="center"/>
          </w:tcPr>
          <w:p w14:paraId="65FC511B" w14:textId="77777777" w:rsidR="004860C5" w:rsidRPr="00BA2706" w:rsidRDefault="00404559" w:rsidP="0063764A">
            <w:pPr>
              <w:rPr>
                <w:rFonts w:ascii="MS Mincho" w:eastAsia="MS Mincho" w:hAnsi="MS Mincho"/>
                <w:b/>
                <w:lang w:eastAsia="zh-CN"/>
              </w:rPr>
            </w:pPr>
            <w:r w:rsidRPr="00BA2706">
              <w:rPr>
                <w:rFonts w:ascii="MS Mincho" w:eastAsia="MS Mincho" w:hAnsi="MS Mincho" w:cs="MS Gothic" w:hint="eastAsia"/>
                <w:lang w:eastAsia="ja-JP"/>
              </w:rPr>
              <w:t>春</w:t>
            </w:r>
          </w:p>
        </w:tc>
        <w:tc>
          <w:tcPr>
            <w:tcW w:w="3190" w:type="dxa"/>
            <w:vAlign w:val="center"/>
          </w:tcPr>
          <w:p w14:paraId="1BC06289" w14:textId="77777777" w:rsidR="004860C5"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おべんとう</w:t>
            </w:r>
          </w:p>
        </w:tc>
        <w:tc>
          <w:tcPr>
            <w:tcW w:w="3189" w:type="dxa"/>
            <w:vAlign w:val="center"/>
          </w:tcPr>
          <w:p w14:paraId="3E90E08F" w14:textId="77777777" w:rsidR="004860C5"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まち</w:t>
            </w:r>
          </w:p>
        </w:tc>
      </w:tr>
      <w:tr w:rsidR="00404559" w14:paraId="4A2F1B33" w14:textId="77777777" w:rsidTr="0063764A">
        <w:trPr>
          <w:trHeight w:val="709"/>
        </w:trPr>
        <w:tc>
          <w:tcPr>
            <w:tcW w:w="3193" w:type="dxa"/>
            <w:vAlign w:val="center"/>
          </w:tcPr>
          <w:p w14:paraId="4384F3D4"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こうえん</w:t>
            </w:r>
          </w:p>
        </w:tc>
        <w:tc>
          <w:tcPr>
            <w:tcW w:w="3190" w:type="dxa"/>
            <w:vAlign w:val="center"/>
          </w:tcPr>
          <w:p w14:paraId="5E8AEC72"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やま</w:t>
            </w:r>
          </w:p>
        </w:tc>
        <w:tc>
          <w:tcPr>
            <w:tcW w:w="3189" w:type="dxa"/>
            <w:vAlign w:val="center"/>
          </w:tcPr>
          <w:p w14:paraId="129DC8DA"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五月</w:t>
            </w:r>
          </w:p>
        </w:tc>
      </w:tr>
      <w:tr w:rsidR="00404559" w14:paraId="000E783B" w14:textId="77777777" w:rsidTr="0063764A">
        <w:trPr>
          <w:trHeight w:val="709"/>
        </w:trPr>
        <w:tc>
          <w:tcPr>
            <w:tcW w:w="3193" w:type="dxa"/>
            <w:vAlign w:val="center"/>
          </w:tcPr>
          <w:p w14:paraId="0C3362B9"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アイスクリーム</w:t>
            </w:r>
          </w:p>
        </w:tc>
        <w:tc>
          <w:tcPr>
            <w:tcW w:w="3190" w:type="dxa"/>
            <w:vAlign w:val="center"/>
          </w:tcPr>
          <w:p w14:paraId="2A5F1BF7"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ケーキ</w:t>
            </w:r>
          </w:p>
        </w:tc>
        <w:tc>
          <w:tcPr>
            <w:tcW w:w="3189" w:type="dxa"/>
            <w:vAlign w:val="center"/>
          </w:tcPr>
          <w:p w14:paraId="1DC09485" w14:textId="1FF60EE4" w:rsidR="00404559" w:rsidRPr="00BA2706" w:rsidRDefault="00FA6A83" w:rsidP="0063764A">
            <w:pPr>
              <w:rPr>
                <w:rFonts w:ascii="MS Mincho" w:eastAsia="MS Mincho" w:hAnsi="MS Mincho"/>
                <w:lang w:eastAsia="zh-CN"/>
              </w:rPr>
            </w:pPr>
            <w:r w:rsidRPr="00BA2706">
              <w:rPr>
                <w:rFonts w:ascii="MS Mincho" w:eastAsia="MS Mincho" w:hAnsi="MS Mincho" w:cs="MS Gothic" w:hint="eastAsia"/>
                <w:lang w:eastAsia="ja-JP"/>
              </w:rPr>
              <w:t>あめ</w:t>
            </w:r>
          </w:p>
        </w:tc>
      </w:tr>
      <w:tr w:rsidR="00404559" w14:paraId="7E8433A9" w14:textId="77777777" w:rsidTr="0063764A">
        <w:trPr>
          <w:trHeight w:val="709"/>
        </w:trPr>
        <w:tc>
          <w:tcPr>
            <w:tcW w:w="3193" w:type="dxa"/>
            <w:vAlign w:val="center"/>
          </w:tcPr>
          <w:p w14:paraId="46270E9B"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九月</w:t>
            </w:r>
          </w:p>
        </w:tc>
        <w:tc>
          <w:tcPr>
            <w:tcW w:w="3190" w:type="dxa"/>
            <w:vAlign w:val="center"/>
          </w:tcPr>
          <w:p w14:paraId="6368195D"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十二月</w:t>
            </w:r>
          </w:p>
        </w:tc>
        <w:tc>
          <w:tcPr>
            <w:tcW w:w="3189" w:type="dxa"/>
            <w:vAlign w:val="center"/>
          </w:tcPr>
          <w:p w14:paraId="2BA1F016"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すし</w:t>
            </w:r>
          </w:p>
        </w:tc>
      </w:tr>
      <w:tr w:rsidR="00404559" w14:paraId="5414481C" w14:textId="77777777" w:rsidTr="0063764A">
        <w:trPr>
          <w:trHeight w:val="709"/>
        </w:trPr>
        <w:tc>
          <w:tcPr>
            <w:tcW w:w="3193" w:type="dxa"/>
            <w:vAlign w:val="center"/>
          </w:tcPr>
          <w:p w14:paraId="30BED906"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きもの</w:t>
            </w:r>
          </w:p>
        </w:tc>
        <w:tc>
          <w:tcPr>
            <w:tcW w:w="3190" w:type="dxa"/>
            <w:vAlign w:val="center"/>
          </w:tcPr>
          <w:p w14:paraId="2498941F"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おにぎり</w:t>
            </w:r>
          </w:p>
        </w:tc>
        <w:tc>
          <w:tcPr>
            <w:tcW w:w="3189" w:type="dxa"/>
            <w:vAlign w:val="center"/>
          </w:tcPr>
          <w:p w14:paraId="0C77340B"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ミルク</w:t>
            </w:r>
          </w:p>
        </w:tc>
      </w:tr>
      <w:tr w:rsidR="00404559" w14:paraId="5A6DA3E1" w14:textId="77777777" w:rsidTr="0063764A">
        <w:trPr>
          <w:trHeight w:val="709"/>
        </w:trPr>
        <w:tc>
          <w:tcPr>
            <w:tcW w:w="3193" w:type="dxa"/>
            <w:vAlign w:val="center"/>
          </w:tcPr>
          <w:p w14:paraId="291F4A44"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十一月</w:t>
            </w:r>
          </w:p>
        </w:tc>
        <w:tc>
          <w:tcPr>
            <w:tcW w:w="3190" w:type="dxa"/>
            <w:vAlign w:val="center"/>
          </w:tcPr>
          <w:p w14:paraId="3070E25A"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みず</w:t>
            </w:r>
          </w:p>
        </w:tc>
        <w:tc>
          <w:tcPr>
            <w:tcW w:w="3189" w:type="dxa"/>
            <w:vAlign w:val="center"/>
          </w:tcPr>
          <w:p w14:paraId="75A873C1"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十月</w:t>
            </w:r>
          </w:p>
        </w:tc>
      </w:tr>
      <w:tr w:rsidR="00404559" w14:paraId="6F884D17" w14:textId="77777777" w:rsidTr="0063764A">
        <w:trPr>
          <w:trHeight w:val="709"/>
        </w:trPr>
        <w:tc>
          <w:tcPr>
            <w:tcW w:w="3193" w:type="dxa"/>
            <w:vAlign w:val="center"/>
          </w:tcPr>
          <w:p w14:paraId="3B34D6D0"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やきとり</w:t>
            </w:r>
          </w:p>
        </w:tc>
        <w:tc>
          <w:tcPr>
            <w:tcW w:w="3190" w:type="dxa"/>
            <w:vAlign w:val="center"/>
          </w:tcPr>
          <w:p w14:paraId="7521CEDD"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四月</w:t>
            </w:r>
          </w:p>
        </w:tc>
        <w:tc>
          <w:tcPr>
            <w:tcW w:w="3189" w:type="dxa"/>
            <w:vAlign w:val="center"/>
          </w:tcPr>
          <w:p w14:paraId="2D09E44E"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トランプ</w:t>
            </w:r>
          </w:p>
        </w:tc>
      </w:tr>
      <w:tr w:rsidR="00404559" w14:paraId="15FA5017" w14:textId="77777777" w:rsidTr="0063764A">
        <w:trPr>
          <w:trHeight w:val="709"/>
        </w:trPr>
        <w:tc>
          <w:tcPr>
            <w:tcW w:w="3193" w:type="dxa"/>
            <w:vAlign w:val="center"/>
          </w:tcPr>
          <w:p w14:paraId="5B025381"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かわ</w:t>
            </w:r>
          </w:p>
        </w:tc>
        <w:tc>
          <w:tcPr>
            <w:tcW w:w="3190" w:type="dxa"/>
            <w:vAlign w:val="center"/>
          </w:tcPr>
          <w:p w14:paraId="034A684A"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八月</w:t>
            </w:r>
          </w:p>
        </w:tc>
        <w:tc>
          <w:tcPr>
            <w:tcW w:w="3189" w:type="dxa"/>
            <w:vAlign w:val="center"/>
          </w:tcPr>
          <w:p w14:paraId="588F8BFD"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じんじゃ</w:t>
            </w:r>
          </w:p>
        </w:tc>
      </w:tr>
      <w:tr w:rsidR="00404559" w14:paraId="0AD9FB62" w14:textId="77777777" w:rsidTr="0063764A">
        <w:trPr>
          <w:trHeight w:val="709"/>
        </w:trPr>
        <w:tc>
          <w:tcPr>
            <w:tcW w:w="3193" w:type="dxa"/>
            <w:vAlign w:val="center"/>
          </w:tcPr>
          <w:p w14:paraId="3EDF5168"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六月</w:t>
            </w:r>
          </w:p>
        </w:tc>
        <w:tc>
          <w:tcPr>
            <w:tcW w:w="3190" w:type="dxa"/>
            <w:vAlign w:val="center"/>
          </w:tcPr>
          <w:p w14:paraId="1842CE76"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だんご</w:t>
            </w:r>
          </w:p>
        </w:tc>
        <w:tc>
          <w:tcPr>
            <w:tcW w:w="3189" w:type="dxa"/>
            <w:vAlign w:val="center"/>
          </w:tcPr>
          <w:p w14:paraId="55F749E0" w14:textId="77777777" w:rsidR="00404559" w:rsidRPr="00BA2706" w:rsidRDefault="00404559" w:rsidP="0063764A">
            <w:pPr>
              <w:rPr>
                <w:rFonts w:ascii="MS Mincho" w:eastAsia="MS Mincho" w:hAnsi="MS Mincho"/>
                <w:lang w:eastAsia="zh-CN"/>
              </w:rPr>
            </w:pPr>
            <w:r w:rsidRPr="00BA2706">
              <w:rPr>
                <w:rFonts w:ascii="MS Mincho" w:eastAsia="MS Mincho" w:hAnsi="MS Mincho" w:cs="MS Gothic" w:hint="eastAsia"/>
                <w:lang w:eastAsia="ja-JP"/>
              </w:rPr>
              <w:t>七月</w:t>
            </w:r>
          </w:p>
        </w:tc>
      </w:tr>
      <w:tr w:rsidR="00404559" w14:paraId="51E4E694" w14:textId="77777777" w:rsidTr="0063764A">
        <w:trPr>
          <w:trHeight w:val="709"/>
        </w:trPr>
        <w:tc>
          <w:tcPr>
            <w:tcW w:w="3193" w:type="dxa"/>
            <w:vAlign w:val="center"/>
          </w:tcPr>
          <w:p w14:paraId="678D8C61"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さんぽ</w:t>
            </w:r>
          </w:p>
        </w:tc>
        <w:tc>
          <w:tcPr>
            <w:tcW w:w="3190" w:type="dxa"/>
            <w:vAlign w:val="center"/>
          </w:tcPr>
          <w:p w14:paraId="3C4F64C4" w14:textId="77777777" w:rsidR="00404559" w:rsidRPr="00BA2706" w:rsidRDefault="00404559" w:rsidP="0063764A">
            <w:pPr>
              <w:rPr>
                <w:rFonts w:ascii="MS Mincho" w:eastAsia="MS Mincho" w:hAnsi="MS Mincho"/>
                <w:lang w:eastAsia="ja-JP"/>
              </w:rPr>
            </w:pPr>
            <w:r w:rsidRPr="00BA2706">
              <w:rPr>
                <w:rFonts w:ascii="MS Mincho" w:eastAsia="MS Mincho" w:hAnsi="MS Mincho" w:cs="MS Gothic" w:hint="eastAsia"/>
                <w:lang w:eastAsia="ja-JP"/>
              </w:rPr>
              <w:t>しゃしん</w:t>
            </w:r>
          </w:p>
        </w:tc>
        <w:tc>
          <w:tcPr>
            <w:tcW w:w="3189" w:type="dxa"/>
            <w:vAlign w:val="center"/>
          </w:tcPr>
          <w:p w14:paraId="4CD992E3" w14:textId="77777777" w:rsidR="00404559" w:rsidRPr="00BA2706" w:rsidRDefault="00404559" w:rsidP="0063764A">
            <w:pPr>
              <w:rPr>
                <w:rFonts w:ascii="MS Mincho" w:eastAsia="MS Mincho" w:hAnsi="MS Mincho"/>
                <w:lang w:eastAsia="ja-JP"/>
              </w:rPr>
            </w:pPr>
            <w:r w:rsidRPr="00BA2706">
              <w:rPr>
                <w:rFonts w:ascii="MS Mincho" w:eastAsia="MS Mincho" w:hAnsi="MS Mincho" w:cs="MS Gothic" w:hint="eastAsia"/>
                <w:lang w:eastAsia="ja-JP"/>
              </w:rPr>
              <w:t>さくら</w:t>
            </w:r>
          </w:p>
        </w:tc>
      </w:tr>
      <w:tr w:rsidR="00404559" w14:paraId="7DF9FEE3" w14:textId="77777777" w:rsidTr="0063764A">
        <w:trPr>
          <w:trHeight w:val="709"/>
        </w:trPr>
        <w:tc>
          <w:tcPr>
            <w:tcW w:w="3193" w:type="dxa"/>
            <w:vAlign w:val="center"/>
          </w:tcPr>
          <w:p w14:paraId="556EACFB" w14:textId="77777777" w:rsidR="00404559" w:rsidRPr="00BA2706" w:rsidRDefault="00404559" w:rsidP="0063764A">
            <w:pPr>
              <w:rPr>
                <w:rFonts w:ascii="MS Mincho" w:eastAsia="MS Mincho" w:hAnsi="MS Mincho"/>
                <w:b/>
                <w:lang w:eastAsia="ja-JP"/>
              </w:rPr>
            </w:pPr>
            <w:r w:rsidRPr="00BA2706">
              <w:rPr>
                <w:rFonts w:ascii="MS Mincho" w:eastAsia="MS Mincho" w:hAnsi="MS Mincho" w:cs="MS Gothic" w:hint="eastAsia"/>
                <w:lang w:eastAsia="ja-JP"/>
              </w:rPr>
              <w:t>ゆかた</w:t>
            </w:r>
          </w:p>
        </w:tc>
        <w:tc>
          <w:tcPr>
            <w:tcW w:w="3190" w:type="dxa"/>
            <w:vAlign w:val="center"/>
          </w:tcPr>
          <w:p w14:paraId="11EF04A2" w14:textId="77777777" w:rsidR="00404559" w:rsidRPr="00BA2706" w:rsidRDefault="00404559" w:rsidP="0063764A">
            <w:pPr>
              <w:rPr>
                <w:rFonts w:ascii="MS Mincho" w:eastAsia="MS Mincho" w:hAnsi="MS Mincho"/>
                <w:lang w:eastAsia="ja-JP"/>
              </w:rPr>
            </w:pPr>
            <w:r w:rsidRPr="00BA2706">
              <w:rPr>
                <w:rFonts w:ascii="MS Mincho" w:eastAsia="MS Mincho" w:hAnsi="MS Mincho" w:cs="MS Gothic" w:hint="eastAsia"/>
                <w:lang w:eastAsia="ja-JP"/>
              </w:rPr>
              <w:t>ピックニック</w:t>
            </w:r>
          </w:p>
        </w:tc>
        <w:tc>
          <w:tcPr>
            <w:tcW w:w="3189" w:type="dxa"/>
            <w:vAlign w:val="center"/>
          </w:tcPr>
          <w:p w14:paraId="19918076" w14:textId="77777777" w:rsidR="00404559" w:rsidRPr="00BA2706" w:rsidRDefault="00404559" w:rsidP="0063764A">
            <w:pPr>
              <w:rPr>
                <w:rFonts w:ascii="MS Mincho" w:eastAsia="MS Mincho" w:hAnsi="MS Mincho"/>
                <w:lang w:eastAsia="ja-JP"/>
              </w:rPr>
            </w:pPr>
            <w:r w:rsidRPr="00BA2706">
              <w:rPr>
                <w:rFonts w:ascii="MS Mincho" w:eastAsia="MS Mincho" w:hAnsi="MS Mincho" w:cs="MS Gothic" w:hint="eastAsia"/>
                <w:lang w:eastAsia="ja-JP"/>
              </w:rPr>
              <w:t>かさ</w:t>
            </w:r>
          </w:p>
        </w:tc>
      </w:tr>
    </w:tbl>
    <w:bookmarkEnd w:id="0"/>
    <w:p w14:paraId="34711E7A" w14:textId="2D26382B" w:rsidR="008C6E8A" w:rsidRDefault="008C6E8A" w:rsidP="008C6E8A">
      <w:pPr>
        <w:rPr>
          <w:rStyle w:val="ui-provider"/>
        </w:rPr>
      </w:pPr>
      <w:r>
        <w:rPr>
          <w:rStyle w:val="ui-provider"/>
        </w:rPr>
        <w:t xml:space="preserve">Now write 3 sentences using the vocabulary </w:t>
      </w:r>
      <w:r w:rsidR="003F1EEA">
        <w:rPr>
          <w:rStyle w:val="ui-provider"/>
        </w:rPr>
        <w:t xml:space="preserve">in </w:t>
      </w:r>
      <w:r>
        <w:rPr>
          <w:rStyle w:val="ui-provider"/>
        </w:rPr>
        <w:t>the list. For example:</w:t>
      </w:r>
    </w:p>
    <w:p w14:paraId="26AF9B35" w14:textId="39FE6186" w:rsidR="008C6E8A" w:rsidRDefault="008C6E8A" w:rsidP="00007F8C">
      <w:pPr>
        <w:pStyle w:val="ListNumber"/>
        <w:rPr>
          <w:rStyle w:val="ui-provider"/>
        </w:rPr>
      </w:pPr>
      <w:r w:rsidRPr="00BA2706">
        <w:rPr>
          <w:rStyle w:val="ui-provider"/>
          <w:rFonts w:ascii="MS Mincho" w:eastAsia="MS Mincho" w:hAnsi="MS Mincho"/>
          <w:lang w:eastAsia="ja-JP"/>
        </w:rPr>
        <w:t>さくらはきれいです。</w:t>
      </w:r>
      <w:r>
        <w:rPr>
          <w:rStyle w:val="ui-provider"/>
          <w:rFonts w:hint="eastAsia"/>
          <w:lang w:eastAsia="ja-JP"/>
        </w:rPr>
        <w:t xml:space="preserve"> </w:t>
      </w:r>
      <w:r>
        <w:rPr>
          <w:rStyle w:val="ui-provider"/>
        </w:rPr>
        <w:t>(Cherry blossoms are pretty.)</w:t>
      </w:r>
    </w:p>
    <w:p w14:paraId="2D6F91AD" w14:textId="13BE2983" w:rsidR="008C6E8A" w:rsidRDefault="008C6E8A" w:rsidP="00007F8C">
      <w:pPr>
        <w:pStyle w:val="ListNumber"/>
        <w:rPr>
          <w:rStyle w:val="ui-provider"/>
        </w:rPr>
      </w:pPr>
      <w:r w:rsidRPr="00BA2706">
        <w:rPr>
          <w:rStyle w:val="ui-provider"/>
          <w:rFonts w:ascii="MS Mincho" w:eastAsia="MS Mincho" w:hAnsi="MS Mincho"/>
          <w:lang w:eastAsia="ja-JP"/>
        </w:rPr>
        <w:t>アイスクリームはおいしいです。</w:t>
      </w:r>
      <w:r>
        <w:rPr>
          <w:rStyle w:val="ui-provider"/>
          <w:rFonts w:hint="eastAsia"/>
          <w:lang w:eastAsia="ja-JP"/>
        </w:rPr>
        <w:t xml:space="preserve"> </w:t>
      </w:r>
      <w:r>
        <w:rPr>
          <w:rStyle w:val="ui-provider"/>
        </w:rPr>
        <w:t>(Ice cream is delicious.)</w:t>
      </w:r>
    </w:p>
    <w:p w14:paraId="2B4BDBBA" w14:textId="0DAC6D2F" w:rsidR="008C6E8A" w:rsidRDefault="008C6E8A" w:rsidP="00007F8C">
      <w:pPr>
        <w:pStyle w:val="ListNumber"/>
        <w:rPr>
          <w:rStyle w:val="ui-provider"/>
        </w:rPr>
      </w:pPr>
      <w:r w:rsidRPr="00BA2706">
        <w:rPr>
          <w:rStyle w:val="ui-provider"/>
          <w:rFonts w:ascii="MS Mincho" w:eastAsia="MS Mincho" w:hAnsi="MS Mincho"/>
          <w:lang w:eastAsia="ja-JP"/>
        </w:rPr>
        <w:t>ふゆにおちゃをのみます。</w:t>
      </w:r>
      <w:r>
        <w:rPr>
          <w:rStyle w:val="ui-provider"/>
          <w:rFonts w:hint="eastAsia"/>
          <w:lang w:eastAsia="ja-JP"/>
        </w:rPr>
        <w:t xml:space="preserve"> </w:t>
      </w:r>
      <w:r>
        <w:rPr>
          <w:rStyle w:val="ui-provider"/>
        </w:rPr>
        <w:t xml:space="preserve">(In winter I </w:t>
      </w:r>
      <w:r w:rsidR="004B0779">
        <w:rPr>
          <w:rStyle w:val="ui-provider"/>
        </w:rPr>
        <w:t>drink tea</w:t>
      </w:r>
      <w:r>
        <w:rPr>
          <w:rStyle w:val="ui-provider"/>
        </w:rPr>
        <w:t>.)</w:t>
      </w:r>
    </w:p>
    <w:p w14:paraId="575C41A6" w14:textId="5AFC2816" w:rsidR="008C6E8A" w:rsidRDefault="008C6E8A" w:rsidP="008C6E8A">
      <w:pPr>
        <w:rPr>
          <w:rStyle w:val="ui-provider"/>
          <w:lang w:eastAsia="ja-JP"/>
        </w:rPr>
      </w:pPr>
      <w:r>
        <w:rPr>
          <w:rStyle w:val="ui-provider"/>
        </w:rPr>
        <w:t xml:space="preserve">Using conjunctions, linking devices, different verb tenses and vocabulary from prior learning, create more complex sentences, using your 3 sentences from above. </w:t>
      </w:r>
      <w:r>
        <w:rPr>
          <w:rStyle w:val="ui-provider"/>
          <w:lang w:eastAsia="ja-JP"/>
        </w:rPr>
        <w:t>For example:</w:t>
      </w:r>
    </w:p>
    <w:p w14:paraId="0A906DC4" w14:textId="77777777" w:rsidR="004C00AE" w:rsidRDefault="008C6E8A" w:rsidP="008C6E8A">
      <w:pPr>
        <w:rPr>
          <w:rStyle w:val="ui-provider"/>
        </w:rPr>
        <w:sectPr w:rsidR="004C00AE" w:rsidSect="00EE6EA4">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pPr>
      <w:r w:rsidRPr="00BA2706">
        <w:rPr>
          <w:rStyle w:val="ui-provider"/>
          <w:rFonts w:ascii="MS Mincho" w:eastAsia="MS Mincho" w:hAnsi="MS Mincho"/>
          <w:lang w:eastAsia="ja-JP"/>
        </w:rPr>
        <w:t>さくらはきれいで、だいすきですよ。そして、アイスクリームもだいすきで、おいしいです。でも、ふゆにアイスクリームをたべません。</w:t>
      </w:r>
      <w:r>
        <w:rPr>
          <w:rStyle w:val="ui-provider"/>
          <w:rFonts w:hint="eastAsia"/>
          <w:lang w:eastAsia="ja-JP"/>
        </w:rPr>
        <w:t xml:space="preserve"> </w:t>
      </w:r>
      <w:r>
        <w:rPr>
          <w:rStyle w:val="ui-provider"/>
        </w:rPr>
        <w:t xml:space="preserve">(Cherry blossoms are </w:t>
      </w:r>
      <w:r w:rsidR="002E738F">
        <w:rPr>
          <w:rStyle w:val="ui-provider"/>
        </w:rPr>
        <w:t>beautiful</w:t>
      </w:r>
      <w:r>
        <w:rPr>
          <w:rStyle w:val="ui-provider"/>
        </w:rPr>
        <w:t>, I love them! Furthermore, I also love ice cream, it is delicious but I do not eat ice cream in winter.)</w:t>
      </w:r>
    </w:p>
    <w:p w14:paraId="62183D90" w14:textId="77777777" w:rsidR="00D13A2F" w:rsidRPr="00EF7698" w:rsidRDefault="00D13A2F" w:rsidP="00D13A2F">
      <w:pPr>
        <w:rPr>
          <w:rStyle w:val="Strong"/>
        </w:rPr>
      </w:pPr>
      <w:r w:rsidRPr="00EF7698">
        <w:rPr>
          <w:rStyle w:val="Strong"/>
          <w:sz w:val="28"/>
          <w:szCs w:val="28"/>
        </w:rPr>
        <w:t>© State of New South Wales (Department of Education), 2023</w:t>
      </w:r>
    </w:p>
    <w:p w14:paraId="56FEA097" w14:textId="77777777" w:rsidR="00D13A2F" w:rsidRPr="00C504EA" w:rsidRDefault="00D13A2F" w:rsidP="00D13A2F">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163B48D" w14:textId="77777777" w:rsidR="00D13A2F" w:rsidRDefault="00D13A2F" w:rsidP="00D13A2F">
      <w:pPr>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licence</w:t>
        </w:r>
      </w:hyperlink>
      <w:r w:rsidRPr="005F2331">
        <w:t>.</w:t>
      </w:r>
    </w:p>
    <w:p w14:paraId="691223B7" w14:textId="77777777" w:rsidR="00D13A2F" w:rsidRPr="000F46D1" w:rsidRDefault="00D13A2F" w:rsidP="00D13A2F">
      <w:pPr>
        <w:spacing w:line="300" w:lineRule="auto"/>
        <w:rPr>
          <w:lang w:eastAsia="en-AU"/>
        </w:rPr>
      </w:pPr>
      <w:r>
        <w:rPr>
          <w:noProof/>
        </w:rPr>
        <w:drawing>
          <wp:inline distT="0" distB="0" distL="0" distR="0" wp14:anchorId="0125C36B" wp14:editId="20C68C9B">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7F120E9" w14:textId="77777777" w:rsidR="00D13A2F" w:rsidRPr="00C504EA" w:rsidRDefault="00D13A2F" w:rsidP="00D13A2F">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888727E" w14:textId="77777777" w:rsidR="00D13A2F" w:rsidRPr="00C504EA" w:rsidRDefault="00D13A2F" w:rsidP="00D13A2F">
      <w:r w:rsidRPr="00C504EA">
        <w:t>Attribution should be given to © State of New South Wales (Department of Education), 2023.</w:t>
      </w:r>
    </w:p>
    <w:p w14:paraId="259D42B0" w14:textId="77777777" w:rsidR="00D13A2F" w:rsidRPr="00C504EA" w:rsidRDefault="00D13A2F" w:rsidP="00D13A2F">
      <w:r w:rsidRPr="00C504EA">
        <w:t>Material in this resource not available under a Creative Commons licence:</w:t>
      </w:r>
    </w:p>
    <w:p w14:paraId="1D14179B" w14:textId="77777777" w:rsidR="00D13A2F" w:rsidRPr="000F46D1" w:rsidRDefault="00D13A2F" w:rsidP="00D13A2F">
      <w:pPr>
        <w:pStyle w:val="ListBullet"/>
        <w:numPr>
          <w:ilvl w:val="0"/>
          <w:numId w:val="40"/>
        </w:numPr>
        <w:rPr>
          <w:lang w:eastAsia="en-AU"/>
        </w:rPr>
      </w:pPr>
      <w:r w:rsidRPr="000F46D1">
        <w:rPr>
          <w:lang w:eastAsia="en-AU"/>
        </w:rPr>
        <w:t>the NSW Department of Education logo, other logos and trademark-protected material</w:t>
      </w:r>
    </w:p>
    <w:p w14:paraId="26DA5B98" w14:textId="77777777" w:rsidR="00D13A2F" w:rsidRDefault="00D13A2F" w:rsidP="00D13A2F">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21F8983C" w14:textId="77777777" w:rsidR="00D13A2F" w:rsidRPr="00571DF7" w:rsidRDefault="00D13A2F" w:rsidP="00D13A2F">
      <w:pPr>
        <w:pStyle w:val="FeatureBox2"/>
        <w:spacing w:line="300" w:lineRule="auto"/>
        <w:rPr>
          <w:rStyle w:val="Strong"/>
        </w:rPr>
      </w:pPr>
      <w:r w:rsidRPr="00571DF7">
        <w:rPr>
          <w:rStyle w:val="Strong"/>
        </w:rPr>
        <w:t>Links to third-party material and websites</w:t>
      </w:r>
    </w:p>
    <w:p w14:paraId="58F4EA3F" w14:textId="77777777" w:rsidR="00D13A2F" w:rsidRDefault="00D13A2F" w:rsidP="00D13A2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36FB2B" w14:textId="3AF7FBEB" w:rsidR="008C6E8A" w:rsidRDefault="00D13A2F" w:rsidP="00D13A2F">
      <w:pPr>
        <w:pStyle w:val="FeatureBox2"/>
        <w:spacing w:line="300" w:lineRule="auto"/>
        <w:rPr>
          <w:rStyle w:val="ui-provider"/>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C6E8A" w:rsidSect="009908A2">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6F34" w14:textId="77777777" w:rsidR="00BC0E0F" w:rsidRDefault="00BC0E0F" w:rsidP="00191F45">
      <w:r>
        <w:separator/>
      </w:r>
    </w:p>
    <w:p w14:paraId="285EF436" w14:textId="77777777" w:rsidR="00BC0E0F" w:rsidRDefault="00BC0E0F"/>
    <w:p w14:paraId="5DCB78AF" w14:textId="77777777" w:rsidR="00BC0E0F" w:rsidRDefault="00BC0E0F"/>
    <w:p w14:paraId="61E1ACD6" w14:textId="77777777" w:rsidR="00BC0E0F" w:rsidRDefault="00BC0E0F"/>
  </w:endnote>
  <w:endnote w:type="continuationSeparator" w:id="0">
    <w:p w14:paraId="70E14105" w14:textId="77777777" w:rsidR="00BC0E0F" w:rsidRDefault="00BC0E0F" w:rsidP="00191F45">
      <w:r>
        <w:continuationSeparator/>
      </w:r>
    </w:p>
    <w:p w14:paraId="0C885887" w14:textId="77777777" w:rsidR="00BC0E0F" w:rsidRDefault="00BC0E0F"/>
    <w:p w14:paraId="65B8E252" w14:textId="77777777" w:rsidR="00BC0E0F" w:rsidRDefault="00BC0E0F"/>
    <w:p w14:paraId="00CF553C" w14:textId="77777777" w:rsidR="00BC0E0F" w:rsidRDefault="00BC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C6D"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F5E3" w14:textId="0ABAAFF3" w:rsidR="007A3356" w:rsidRPr="00EE6EA4" w:rsidRDefault="00EE6EA4" w:rsidP="00EE6EA4">
    <w:pPr>
      <w:pStyle w:val="Footer"/>
      <w:spacing w:before="0"/>
    </w:pPr>
    <w:r>
      <w:t xml:space="preserve">© NSW Department of Education, </w:t>
    </w:r>
    <w:r>
      <w:fldChar w:fldCharType="begin"/>
    </w:r>
    <w:r>
      <w:instrText xml:space="preserve"> DATE  \@ "MMM-yy"  \* MERGEFORMAT </w:instrText>
    </w:r>
    <w:r>
      <w:fldChar w:fldCharType="separate"/>
    </w:r>
    <w:r w:rsidR="004B0779">
      <w:rPr>
        <w:noProof/>
      </w:rPr>
      <w:t>Sep-23</w:t>
    </w:r>
    <w:r>
      <w:fldChar w:fldCharType="end"/>
    </w:r>
    <w:r>
      <w:ptab w:relativeTo="margin" w:alignment="right" w:leader="none"/>
    </w:r>
    <w:r>
      <w:t xml:space="preserve"> </w:t>
    </w:r>
    <w:r>
      <w:rPr>
        <w:b/>
        <w:noProof/>
        <w:sz w:val="28"/>
        <w:szCs w:val="28"/>
      </w:rPr>
      <w:drawing>
        <wp:inline distT="0" distB="0" distL="0" distR="0" wp14:anchorId="7585EDAD" wp14:editId="2DFC0CA5">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E48"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4F6316CF" wp14:editId="276ED7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DAA4" w14:textId="167C30CE" w:rsidR="00BC0E0F" w:rsidRPr="00E56264" w:rsidRDefault="00D13A2F"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B0779">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42CC419" w14:textId="77777777" w:rsidR="00BC0E0F" w:rsidRDefault="00BC0E0F"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802D" w14:textId="77777777" w:rsidR="00BC0E0F" w:rsidRDefault="00D13A2F"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49DEAC8" w14:textId="77777777" w:rsidR="00BC0E0F" w:rsidRDefault="00BC0E0F"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88B5" w14:textId="77777777" w:rsidR="00BC0E0F" w:rsidRDefault="00BC0E0F"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EC4C" w14:textId="77777777" w:rsidR="00BC0E0F" w:rsidRDefault="00BC0E0F" w:rsidP="00191F45">
      <w:r>
        <w:separator/>
      </w:r>
    </w:p>
    <w:p w14:paraId="51030A02" w14:textId="77777777" w:rsidR="00BC0E0F" w:rsidRDefault="00BC0E0F"/>
    <w:p w14:paraId="7CA3C5DD" w14:textId="77777777" w:rsidR="00BC0E0F" w:rsidRDefault="00BC0E0F"/>
    <w:p w14:paraId="31EAB901" w14:textId="77777777" w:rsidR="00BC0E0F" w:rsidRDefault="00BC0E0F"/>
  </w:footnote>
  <w:footnote w:type="continuationSeparator" w:id="0">
    <w:p w14:paraId="5EDEE6DF" w14:textId="77777777" w:rsidR="00BC0E0F" w:rsidRDefault="00BC0E0F" w:rsidP="00191F45">
      <w:r>
        <w:continuationSeparator/>
      </w:r>
    </w:p>
    <w:p w14:paraId="284BEE93" w14:textId="77777777" w:rsidR="00BC0E0F" w:rsidRDefault="00BC0E0F"/>
    <w:p w14:paraId="040C5705" w14:textId="77777777" w:rsidR="00BC0E0F" w:rsidRDefault="00BC0E0F"/>
    <w:p w14:paraId="68731795" w14:textId="77777777" w:rsidR="00BC0E0F" w:rsidRDefault="00BC0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5E1B" w14:textId="465B2911" w:rsidR="00EE6EA4" w:rsidRDefault="004C00AE" w:rsidP="004C00AE">
    <w:pPr>
      <w:pStyle w:val="Documentname"/>
      <w:jc w:val="right"/>
    </w:pPr>
    <w:r>
      <w:t xml:space="preserve">Let’s go to a festival!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757D"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67D2" w14:textId="77777777" w:rsidR="00BC0E0F" w:rsidRPr="00F14D7F" w:rsidRDefault="00BC0E0F"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4752902">
    <w:abstractNumId w:val="18"/>
  </w:num>
  <w:num w:numId="2" w16cid:durableId="1171338495">
    <w:abstractNumId w:val="14"/>
  </w:num>
  <w:num w:numId="3" w16cid:durableId="442383726">
    <w:abstractNumId w:val="20"/>
  </w:num>
  <w:num w:numId="4" w16cid:durableId="1465002103">
    <w:abstractNumId w:val="22"/>
  </w:num>
  <w:num w:numId="5" w16cid:durableId="741221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1484219">
    <w:abstractNumId w:val="13"/>
  </w:num>
  <w:num w:numId="7" w16cid:durableId="393747406">
    <w:abstractNumId w:val="23"/>
  </w:num>
  <w:num w:numId="8" w16cid:durableId="2022732811">
    <w:abstractNumId w:val="11"/>
  </w:num>
  <w:num w:numId="9" w16cid:durableId="1116410021">
    <w:abstractNumId w:val="19"/>
  </w:num>
  <w:num w:numId="10" w16cid:durableId="396630834">
    <w:abstractNumId w:val="9"/>
  </w:num>
  <w:num w:numId="11" w16cid:durableId="1968774297">
    <w:abstractNumId w:val="17"/>
  </w:num>
  <w:num w:numId="12" w16cid:durableId="1355574787">
    <w:abstractNumId w:val="6"/>
  </w:num>
  <w:num w:numId="13" w16cid:durableId="1752580645">
    <w:abstractNumId w:val="8"/>
  </w:num>
  <w:num w:numId="14" w16cid:durableId="1949702364">
    <w:abstractNumId w:val="0"/>
  </w:num>
  <w:num w:numId="15" w16cid:durableId="284697069">
    <w:abstractNumId w:val="1"/>
  </w:num>
  <w:num w:numId="16" w16cid:durableId="472524466">
    <w:abstractNumId w:val="2"/>
  </w:num>
  <w:num w:numId="17" w16cid:durableId="199978382">
    <w:abstractNumId w:val="3"/>
  </w:num>
  <w:num w:numId="18" w16cid:durableId="115637018">
    <w:abstractNumId w:val="4"/>
  </w:num>
  <w:num w:numId="19" w16cid:durableId="1481731866">
    <w:abstractNumId w:val="5"/>
  </w:num>
  <w:num w:numId="20" w16cid:durableId="1282148642">
    <w:abstractNumId w:val="7"/>
  </w:num>
  <w:num w:numId="21" w16cid:durableId="2103648689">
    <w:abstractNumId w:val="25"/>
  </w:num>
  <w:num w:numId="22" w16cid:durableId="1404134398">
    <w:abstractNumId w:val="21"/>
  </w:num>
  <w:num w:numId="23" w16cid:durableId="1790977684">
    <w:abstractNumId w:val="14"/>
  </w:num>
  <w:num w:numId="24" w16cid:durableId="1986814487">
    <w:abstractNumId w:val="14"/>
  </w:num>
  <w:num w:numId="25" w16cid:durableId="244345593">
    <w:abstractNumId w:val="14"/>
  </w:num>
  <w:num w:numId="26" w16cid:durableId="1710180741">
    <w:abstractNumId w:val="14"/>
  </w:num>
  <w:num w:numId="27" w16cid:durableId="973022820">
    <w:abstractNumId w:val="14"/>
  </w:num>
  <w:num w:numId="28" w16cid:durableId="351763989">
    <w:abstractNumId w:val="14"/>
  </w:num>
  <w:num w:numId="29" w16cid:durableId="1875729584">
    <w:abstractNumId w:val="14"/>
  </w:num>
  <w:num w:numId="30" w16cid:durableId="932516702">
    <w:abstractNumId w:val="14"/>
  </w:num>
  <w:num w:numId="31" w16cid:durableId="1322583669">
    <w:abstractNumId w:val="18"/>
  </w:num>
  <w:num w:numId="32" w16cid:durableId="114375001">
    <w:abstractNumId w:val="25"/>
  </w:num>
  <w:num w:numId="33" w16cid:durableId="1575974270">
    <w:abstractNumId w:val="20"/>
  </w:num>
  <w:num w:numId="34" w16cid:durableId="666908856">
    <w:abstractNumId w:val="22"/>
  </w:num>
  <w:num w:numId="35" w16cid:durableId="95914060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124469397">
    <w:abstractNumId w:val="10"/>
  </w:num>
  <w:num w:numId="37" w16cid:durableId="361709692">
    <w:abstractNumId w:val="24"/>
  </w:num>
  <w:num w:numId="38" w16cid:durableId="142163805">
    <w:abstractNumId w:val="12"/>
  </w:num>
  <w:num w:numId="39" w16cid:durableId="236672169">
    <w:abstractNumId w:val="10"/>
  </w:num>
  <w:num w:numId="40" w16cid:durableId="117572566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59"/>
    <w:rsid w:val="0000031A"/>
    <w:rsid w:val="00001C08"/>
    <w:rsid w:val="00002BF1"/>
    <w:rsid w:val="00006220"/>
    <w:rsid w:val="00006CD7"/>
    <w:rsid w:val="00007F8C"/>
    <w:rsid w:val="000103FC"/>
    <w:rsid w:val="00010746"/>
    <w:rsid w:val="000143DF"/>
    <w:rsid w:val="000151F8"/>
    <w:rsid w:val="00015D43"/>
    <w:rsid w:val="00016801"/>
    <w:rsid w:val="00021171"/>
    <w:rsid w:val="00022A49"/>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485C"/>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B1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5B2"/>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38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C99"/>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EEA"/>
    <w:rsid w:val="003F28DA"/>
    <w:rsid w:val="003F2C2F"/>
    <w:rsid w:val="003F35B8"/>
    <w:rsid w:val="003F3F97"/>
    <w:rsid w:val="003F42CF"/>
    <w:rsid w:val="003F4EA0"/>
    <w:rsid w:val="003F69BE"/>
    <w:rsid w:val="003F7D20"/>
    <w:rsid w:val="00400EB0"/>
    <w:rsid w:val="004013F6"/>
    <w:rsid w:val="00404559"/>
    <w:rsid w:val="00405801"/>
    <w:rsid w:val="00407474"/>
    <w:rsid w:val="00407ED4"/>
    <w:rsid w:val="004128F0"/>
    <w:rsid w:val="00414D5B"/>
    <w:rsid w:val="004163AD"/>
    <w:rsid w:val="0041645A"/>
    <w:rsid w:val="00417BB8"/>
    <w:rsid w:val="00420300"/>
    <w:rsid w:val="00421CC4"/>
    <w:rsid w:val="0042354D"/>
    <w:rsid w:val="004259A6"/>
    <w:rsid w:val="00425CCF"/>
    <w:rsid w:val="00430722"/>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CB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5EC5"/>
    <w:rsid w:val="004A6AB7"/>
    <w:rsid w:val="004A7284"/>
    <w:rsid w:val="004A7E1A"/>
    <w:rsid w:val="004B0073"/>
    <w:rsid w:val="004B0779"/>
    <w:rsid w:val="004B1541"/>
    <w:rsid w:val="004B240E"/>
    <w:rsid w:val="004B29F4"/>
    <w:rsid w:val="004B4C27"/>
    <w:rsid w:val="004B6407"/>
    <w:rsid w:val="004B6923"/>
    <w:rsid w:val="004B7240"/>
    <w:rsid w:val="004B7495"/>
    <w:rsid w:val="004B780F"/>
    <w:rsid w:val="004B7B56"/>
    <w:rsid w:val="004C00AE"/>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45D"/>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2CF"/>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3CE"/>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5E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64A"/>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668"/>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E8A"/>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39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706"/>
    <w:rsid w:val="00BA3959"/>
    <w:rsid w:val="00BA563D"/>
    <w:rsid w:val="00BB1855"/>
    <w:rsid w:val="00BB2332"/>
    <w:rsid w:val="00BB239F"/>
    <w:rsid w:val="00BB2494"/>
    <w:rsid w:val="00BB2522"/>
    <w:rsid w:val="00BB28A3"/>
    <w:rsid w:val="00BB5218"/>
    <w:rsid w:val="00BB72C0"/>
    <w:rsid w:val="00BB7FF3"/>
    <w:rsid w:val="00BC0AF1"/>
    <w:rsid w:val="00BC0E0F"/>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4E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A2F"/>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0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5D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78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CC8"/>
    <w:rsid w:val="00EA17B9"/>
    <w:rsid w:val="00EA279E"/>
    <w:rsid w:val="00EA2BA6"/>
    <w:rsid w:val="00EA33B1"/>
    <w:rsid w:val="00EA74F2"/>
    <w:rsid w:val="00EA7552"/>
    <w:rsid w:val="00EA7F5C"/>
    <w:rsid w:val="00EB0810"/>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EA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D99"/>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A83"/>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E5D"/>
  <w14:defaultImageDpi w14:val="32767"/>
  <w15:chartTrackingRefBased/>
  <w15:docId w15:val="{66C94D9D-AC31-4E0C-A4E1-E7B4EBE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30722"/>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430722"/>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430722"/>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43072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3072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3072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30722"/>
    <w:pPr>
      <w:tabs>
        <w:tab w:val="right" w:leader="dot" w:pos="14570"/>
      </w:tabs>
      <w:spacing w:before="0"/>
    </w:pPr>
    <w:rPr>
      <w:b/>
      <w:noProof/>
    </w:rPr>
  </w:style>
  <w:style w:type="paragraph" w:styleId="TOC2">
    <w:name w:val="toc 2"/>
    <w:aliases w:val="ŠTOC 2"/>
    <w:basedOn w:val="TOC1"/>
    <w:next w:val="Normal"/>
    <w:uiPriority w:val="39"/>
    <w:unhideWhenUsed/>
    <w:rsid w:val="00430722"/>
    <w:rPr>
      <w:b w:val="0"/>
      <w:bCs/>
    </w:rPr>
  </w:style>
  <w:style w:type="paragraph" w:styleId="Header">
    <w:name w:val="header"/>
    <w:aliases w:val="ŠHeader - Cover Page"/>
    <w:basedOn w:val="Normal"/>
    <w:link w:val="HeaderChar"/>
    <w:uiPriority w:val="24"/>
    <w:unhideWhenUsed/>
    <w:rsid w:val="00430722"/>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430722"/>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430722"/>
    <w:rPr>
      <w:rFonts w:ascii="Arial" w:eastAsia="Calibri" w:hAnsi="Arial" w:cs="Arial"/>
      <w:b/>
      <w:bCs/>
      <w:color w:val="002664"/>
      <w:lang w:val="en-AU"/>
    </w:rPr>
  </w:style>
  <w:style w:type="paragraph" w:styleId="Footer">
    <w:name w:val="footer"/>
    <w:aliases w:val="ŠFooter"/>
    <w:basedOn w:val="Normal"/>
    <w:link w:val="FooterChar"/>
    <w:uiPriority w:val="99"/>
    <w:rsid w:val="0043072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430722"/>
    <w:rPr>
      <w:rFonts w:ascii="Arial" w:eastAsia="Calibri" w:hAnsi="Arial" w:cs="Arial"/>
      <w:sz w:val="18"/>
      <w:szCs w:val="18"/>
      <w:lang w:val="en-AU"/>
    </w:rPr>
  </w:style>
  <w:style w:type="paragraph" w:styleId="Caption">
    <w:name w:val="caption"/>
    <w:aliases w:val="ŠCaption"/>
    <w:basedOn w:val="Normal"/>
    <w:next w:val="Normal"/>
    <w:uiPriority w:val="35"/>
    <w:qFormat/>
    <w:rsid w:val="00430722"/>
    <w:pPr>
      <w:keepNext/>
      <w:spacing w:after="200" w:line="240" w:lineRule="auto"/>
    </w:pPr>
    <w:rPr>
      <w:b/>
      <w:iCs/>
      <w:szCs w:val="18"/>
    </w:rPr>
  </w:style>
  <w:style w:type="paragraph" w:customStyle="1" w:styleId="Logo">
    <w:name w:val="ŠLogo"/>
    <w:basedOn w:val="Normal"/>
    <w:uiPriority w:val="22"/>
    <w:qFormat/>
    <w:rsid w:val="0043072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30722"/>
    <w:pPr>
      <w:tabs>
        <w:tab w:val="right" w:leader="dot" w:pos="9628"/>
      </w:tabs>
      <w:spacing w:before="0"/>
      <w:ind w:left="244"/>
    </w:pPr>
    <w:rPr>
      <w:noProof/>
    </w:rPr>
  </w:style>
  <w:style w:type="character" w:styleId="Hyperlink">
    <w:name w:val="Hyperlink"/>
    <w:aliases w:val="ŠHyperlink"/>
    <w:uiPriority w:val="99"/>
    <w:unhideWhenUsed/>
    <w:rsid w:val="00430722"/>
    <w:rPr>
      <w:color w:val="2F5496"/>
      <w:u w:val="single"/>
    </w:rPr>
  </w:style>
  <w:style w:type="character" w:styleId="SubtleReference">
    <w:name w:val="Subtle Reference"/>
    <w:aliases w:val="ŠSubtle Reference"/>
    <w:uiPriority w:val="31"/>
    <w:qFormat/>
    <w:rsid w:val="0043072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430722"/>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430722"/>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430722"/>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430722"/>
    <w:rPr>
      <w:rFonts w:ascii="Arial" w:eastAsia="Calibri" w:hAnsi="Arial" w:cs="Arial"/>
      <w:b/>
      <w:bCs/>
      <w:color w:val="002664"/>
      <w:sz w:val="36"/>
      <w:szCs w:val="36"/>
      <w:lang w:val="en-AU"/>
    </w:rPr>
  </w:style>
  <w:style w:type="table" w:customStyle="1" w:styleId="Tableheader">
    <w:name w:val="ŠTable header"/>
    <w:basedOn w:val="TableNormal"/>
    <w:uiPriority w:val="99"/>
    <w:rsid w:val="00430722"/>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30722"/>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30722"/>
    <w:pPr>
      <w:keepNext/>
      <w:spacing w:before="200" w:after="200" w:line="240" w:lineRule="atLeast"/>
      <w:ind w:left="567" w:right="567"/>
    </w:pPr>
  </w:style>
  <w:style w:type="paragraph" w:styleId="ListBullet2">
    <w:name w:val="List Bullet 2"/>
    <w:aliases w:val="ŠList Bullet 2"/>
    <w:basedOn w:val="Normal"/>
    <w:uiPriority w:val="11"/>
    <w:qFormat/>
    <w:rsid w:val="00430722"/>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30722"/>
    <w:pPr>
      <w:numPr>
        <w:numId w:val="38"/>
      </w:numPr>
      <w:contextualSpacing/>
    </w:pPr>
  </w:style>
  <w:style w:type="character" w:styleId="Strong">
    <w:name w:val="Strong"/>
    <w:aliases w:val="ŠStrong"/>
    <w:uiPriority w:val="1"/>
    <w:qFormat/>
    <w:rsid w:val="00430722"/>
    <w:rPr>
      <w:b/>
    </w:rPr>
  </w:style>
  <w:style w:type="paragraph" w:styleId="ListBullet">
    <w:name w:val="List Bullet"/>
    <w:aliases w:val="ŠList Bullet"/>
    <w:basedOn w:val="Normal"/>
    <w:uiPriority w:val="10"/>
    <w:qFormat/>
    <w:rsid w:val="00430722"/>
    <w:pPr>
      <w:numPr>
        <w:numId w:val="39"/>
      </w:numPr>
      <w:contextualSpacing/>
    </w:pPr>
  </w:style>
  <w:style w:type="character" w:customStyle="1" w:styleId="QuoteChar">
    <w:name w:val="Quote Char"/>
    <w:aliases w:val="ŠQuote Char"/>
    <w:link w:val="Quote"/>
    <w:uiPriority w:val="29"/>
    <w:rsid w:val="00430722"/>
    <w:rPr>
      <w:rFonts w:ascii="Arial" w:eastAsia="Calibri" w:hAnsi="Arial" w:cs="Arial"/>
      <w:lang w:val="en-AU"/>
    </w:rPr>
  </w:style>
  <w:style w:type="character" w:styleId="Emphasis">
    <w:name w:val="Emphasis"/>
    <w:aliases w:val="ŠLanguage or scientific"/>
    <w:uiPriority w:val="20"/>
    <w:qFormat/>
    <w:rsid w:val="00430722"/>
    <w:rPr>
      <w:i/>
      <w:iCs/>
    </w:rPr>
  </w:style>
  <w:style w:type="paragraph" w:styleId="Title">
    <w:name w:val="Title"/>
    <w:aliases w:val="ŠTitle"/>
    <w:basedOn w:val="Normal"/>
    <w:next w:val="Normal"/>
    <w:link w:val="TitleChar"/>
    <w:uiPriority w:val="2"/>
    <w:qFormat/>
    <w:rsid w:val="00430722"/>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430722"/>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30722"/>
    <w:pPr>
      <w:spacing w:before="0" w:line="720" w:lineRule="atLeast"/>
    </w:pPr>
  </w:style>
  <w:style w:type="character" w:customStyle="1" w:styleId="DateChar">
    <w:name w:val="Date Char"/>
    <w:aliases w:val="ŠDate Char"/>
    <w:link w:val="Date"/>
    <w:uiPriority w:val="99"/>
    <w:rsid w:val="00430722"/>
    <w:rPr>
      <w:rFonts w:ascii="Arial" w:eastAsia="Calibri" w:hAnsi="Arial" w:cs="Arial"/>
      <w:lang w:val="en-AU"/>
    </w:rPr>
  </w:style>
  <w:style w:type="paragraph" w:styleId="Signature">
    <w:name w:val="Signature"/>
    <w:aliases w:val="ŠSignature"/>
    <w:basedOn w:val="Normal"/>
    <w:link w:val="SignatureChar"/>
    <w:uiPriority w:val="99"/>
    <w:rsid w:val="00430722"/>
    <w:pPr>
      <w:spacing w:before="0" w:line="720" w:lineRule="atLeast"/>
    </w:pPr>
  </w:style>
  <w:style w:type="character" w:customStyle="1" w:styleId="SignatureChar">
    <w:name w:val="Signature Char"/>
    <w:aliases w:val="ŠSignature Char"/>
    <w:link w:val="Signature"/>
    <w:uiPriority w:val="99"/>
    <w:rsid w:val="00430722"/>
    <w:rPr>
      <w:rFonts w:ascii="Arial" w:eastAsia="Calibri" w:hAnsi="Arial" w:cs="Arial"/>
      <w:lang w:val="en-AU"/>
    </w:rPr>
  </w:style>
  <w:style w:type="paragraph" w:styleId="TableofFigures">
    <w:name w:val="table of figures"/>
    <w:basedOn w:val="Normal"/>
    <w:next w:val="Normal"/>
    <w:uiPriority w:val="99"/>
    <w:unhideWhenUsed/>
    <w:rsid w:val="00430722"/>
  </w:style>
  <w:style w:type="table" w:styleId="TableGrid">
    <w:name w:val="Table Grid"/>
    <w:basedOn w:val="TableNormal"/>
    <w:uiPriority w:val="39"/>
    <w:rsid w:val="00430722"/>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3072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3072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1">
    <w:name w:val="ŠFeature Box 1"/>
    <w:basedOn w:val="Normal"/>
    <w:next w:val="Normal"/>
    <w:uiPriority w:val="12"/>
    <w:qFormat/>
    <w:rsid w:val="00404559"/>
    <w:pPr>
      <w:pBdr>
        <w:top w:val="single" w:sz="24" w:space="10" w:color="CCEDFC"/>
        <w:left w:val="single" w:sz="24" w:space="10" w:color="CCEDFC"/>
        <w:bottom w:val="single" w:sz="24" w:space="10" w:color="CCEDFC"/>
        <w:right w:val="single" w:sz="24" w:space="10" w:color="CCEDFC"/>
      </w:pBdr>
      <w:shd w:val="clear" w:color="auto" w:fill="CCEDFC"/>
      <w:spacing w:before="120" w:after="120"/>
    </w:pPr>
    <w:rPr>
      <w:rFonts w:eastAsiaTheme="minorEastAsia"/>
    </w:rPr>
  </w:style>
  <w:style w:type="character" w:styleId="CommentReference">
    <w:name w:val="annotation reference"/>
    <w:uiPriority w:val="99"/>
    <w:semiHidden/>
    <w:unhideWhenUsed/>
    <w:rsid w:val="00430722"/>
    <w:rPr>
      <w:sz w:val="16"/>
      <w:szCs w:val="16"/>
    </w:rPr>
  </w:style>
  <w:style w:type="paragraph" w:styleId="CommentText">
    <w:name w:val="annotation text"/>
    <w:basedOn w:val="Normal"/>
    <w:link w:val="CommentTextChar"/>
    <w:uiPriority w:val="99"/>
    <w:unhideWhenUsed/>
    <w:rsid w:val="00430722"/>
    <w:pPr>
      <w:spacing w:line="240" w:lineRule="auto"/>
    </w:pPr>
    <w:rPr>
      <w:sz w:val="20"/>
      <w:szCs w:val="20"/>
    </w:rPr>
  </w:style>
  <w:style w:type="character" w:customStyle="1" w:styleId="CommentTextChar">
    <w:name w:val="Comment Text Char"/>
    <w:link w:val="CommentText"/>
    <w:uiPriority w:val="99"/>
    <w:rsid w:val="00430722"/>
    <w:rPr>
      <w:rFonts w:ascii="Arial" w:eastAsia="Calibri" w:hAnsi="Arial" w:cs="Arial"/>
      <w:sz w:val="20"/>
      <w:szCs w:val="20"/>
      <w:lang w:val="en-AU"/>
    </w:rPr>
  </w:style>
  <w:style w:type="character" w:customStyle="1" w:styleId="ui-provider">
    <w:name w:val="ui-provider"/>
    <w:basedOn w:val="DefaultParagraphFont"/>
    <w:rsid w:val="008C6E8A"/>
  </w:style>
  <w:style w:type="paragraph" w:styleId="CommentSubject">
    <w:name w:val="annotation subject"/>
    <w:basedOn w:val="CommentText"/>
    <w:next w:val="CommentText"/>
    <w:link w:val="CommentSubjectChar"/>
    <w:uiPriority w:val="99"/>
    <w:semiHidden/>
    <w:unhideWhenUsed/>
    <w:rsid w:val="00430722"/>
    <w:rPr>
      <w:b/>
      <w:bCs/>
    </w:rPr>
  </w:style>
  <w:style w:type="character" w:customStyle="1" w:styleId="CommentSubjectChar">
    <w:name w:val="Comment Subject Char"/>
    <w:link w:val="CommentSubject"/>
    <w:uiPriority w:val="99"/>
    <w:semiHidden/>
    <w:rsid w:val="00430722"/>
    <w:rPr>
      <w:rFonts w:ascii="Arial" w:eastAsia="Calibri" w:hAnsi="Arial" w:cs="Arial"/>
      <w:b/>
      <w:bCs/>
      <w:sz w:val="20"/>
      <w:szCs w:val="20"/>
      <w:lang w:val="en-AU"/>
    </w:rPr>
  </w:style>
  <w:style w:type="character" w:styleId="FollowedHyperlink">
    <w:name w:val="FollowedHyperlink"/>
    <w:uiPriority w:val="99"/>
    <w:semiHidden/>
    <w:unhideWhenUsed/>
    <w:rsid w:val="00430722"/>
    <w:rPr>
      <w:color w:val="954F72"/>
      <w:u w:val="single"/>
    </w:rPr>
  </w:style>
  <w:style w:type="character" w:styleId="FootnoteReference">
    <w:name w:val="footnote reference"/>
    <w:uiPriority w:val="99"/>
    <w:semiHidden/>
    <w:unhideWhenUsed/>
    <w:rsid w:val="00430722"/>
    <w:rPr>
      <w:vertAlign w:val="superscript"/>
    </w:rPr>
  </w:style>
  <w:style w:type="paragraph" w:styleId="FootnoteText">
    <w:name w:val="footnote text"/>
    <w:basedOn w:val="Normal"/>
    <w:link w:val="FootnoteTextChar"/>
    <w:uiPriority w:val="99"/>
    <w:semiHidden/>
    <w:unhideWhenUsed/>
    <w:rsid w:val="00430722"/>
    <w:pPr>
      <w:spacing w:before="0" w:line="240" w:lineRule="auto"/>
    </w:pPr>
    <w:rPr>
      <w:sz w:val="20"/>
      <w:szCs w:val="20"/>
    </w:rPr>
  </w:style>
  <w:style w:type="character" w:customStyle="1" w:styleId="FootnoteTextChar">
    <w:name w:val="Footnote Text Char"/>
    <w:link w:val="FootnoteText"/>
    <w:uiPriority w:val="99"/>
    <w:semiHidden/>
    <w:rsid w:val="00430722"/>
    <w:rPr>
      <w:rFonts w:ascii="Arial" w:eastAsia="Calibri" w:hAnsi="Arial" w:cs="Arial"/>
      <w:sz w:val="20"/>
      <w:szCs w:val="20"/>
      <w:lang w:val="en-AU"/>
    </w:rPr>
  </w:style>
  <w:style w:type="paragraph" w:styleId="ListParagraph">
    <w:name w:val="List Paragraph"/>
    <w:basedOn w:val="Normal"/>
    <w:uiPriority w:val="34"/>
    <w:unhideWhenUsed/>
    <w:qFormat/>
    <w:rsid w:val="00430722"/>
    <w:pPr>
      <w:ind w:left="720"/>
      <w:contextualSpacing/>
    </w:pPr>
  </w:style>
  <w:style w:type="paragraph" w:customStyle="1" w:styleId="Documentname">
    <w:name w:val="ŠDocument name"/>
    <w:basedOn w:val="Header"/>
    <w:qFormat/>
    <w:rsid w:val="00430722"/>
    <w:pPr>
      <w:spacing w:before="0"/>
    </w:pPr>
    <w:rPr>
      <w:b w:val="0"/>
      <w:color w:val="auto"/>
      <w:sz w:val="18"/>
    </w:rPr>
  </w:style>
  <w:style w:type="paragraph" w:customStyle="1" w:styleId="Featurebox2Bullets">
    <w:name w:val="ŠFeature box 2: Bullets"/>
    <w:basedOn w:val="ListBullet"/>
    <w:link w:val="Featurebox2BulletsChar"/>
    <w:uiPriority w:val="14"/>
    <w:qFormat/>
    <w:rsid w:val="0043072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430722"/>
    <w:rPr>
      <w:rFonts w:ascii="Arial" w:eastAsia="Calibri" w:hAnsi="Arial" w:cs="Arial"/>
      <w:shd w:val="clear" w:color="auto" w:fill="CCEDFC"/>
      <w:lang w:val="en-AU"/>
    </w:rPr>
  </w:style>
  <w:style w:type="paragraph" w:customStyle="1" w:styleId="FeatureBoxPink">
    <w:name w:val="ŠFeature Box Pink"/>
    <w:basedOn w:val="Normal"/>
    <w:next w:val="Normal"/>
    <w:uiPriority w:val="13"/>
    <w:qFormat/>
    <w:rsid w:val="0043072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30722"/>
    <w:pPr>
      <w:spacing w:before="0"/>
    </w:pPr>
    <w:rPr>
      <w:kern w:val="24"/>
      <w:sz w:val="18"/>
      <w:szCs w:val="18"/>
      <w:lang w:val="en-US"/>
    </w:rPr>
  </w:style>
  <w:style w:type="character" w:customStyle="1" w:styleId="ImageattributioncaptionChar">
    <w:name w:val="ŠImage attribution caption Char"/>
    <w:link w:val="Imageattributioncaption"/>
    <w:uiPriority w:val="15"/>
    <w:rsid w:val="0043072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30722"/>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430722"/>
    <w:rPr>
      <w:rFonts w:ascii="Arial" w:eastAsia="Yu Mincho" w:hAnsi="Arial" w:cs="Arial"/>
      <w:color w:val="5A5A5A"/>
      <w:spacing w:val="15"/>
      <w:szCs w:val="22"/>
      <w:lang w:val="en-AU"/>
    </w:rPr>
  </w:style>
  <w:style w:type="character" w:styleId="SubtleEmphasis">
    <w:name w:val="Subtle Emphasis"/>
    <w:uiPriority w:val="19"/>
    <w:semiHidden/>
    <w:qFormat/>
    <w:rsid w:val="00430722"/>
    <w:rPr>
      <w:i/>
      <w:iCs/>
      <w:color w:val="404040"/>
    </w:rPr>
  </w:style>
  <w:style w:type="paragraph" w:styleId="TOCHeading">
    <w:name w:val="TOC Heading"/>
    <w:aliases w:val="ŠTOC Heading"/>
    <w:basedOn w:val="Heading1"/>
    <w:next w:val="Normal"/>
    <w:uiPriority w:val="2"/>
    <w:unhideWhenUsed/>
    <w:qFormat/>
    <w:rsid w:val="00430722"/>
    <w:pPr>
      <w:outlineLvl w:val="9"/>
    </w:pPr>
    <w:rPr>
      <w:sz w:val="40"/>
      <w:szCs w:val="40"/>
    </w:rPr>
  </w:style>
  <w:style w:type="character" w:styleId="UnresolvedMention">
    <w:name w:val="Unresolved Mention"/>
    <w:uiPriority w:val="99"/>
    <w:semiHidden/>
    <w:unhideWhenUsed/>
    <w:rsid w:val="00430722"/>
    <w:rPr>
      <w:color w:val="605E5C"/>
      <w:shd w:val="clear" w:color="auto" w:fill="E1DFDD"/>
    </w:rPr>
  </w:style>
  <w:style w:type="character" w:styleId="Mention">
    <w:name w:val="Mention"/>
    <w:basedOn w:val="DefaultParagraphFont"/>
    <w:uiPriority w:val="99"/>
    <w:unhideWhenUsed/>
    <w:rsid w:val="006F46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2571</Characters>
  <Application>Microsoft Office Word</Application>
  <DocSecurity>0</DocSecurity>
  <Lines>97</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go to a festival – vocabulary list</dc:title>
  <dc:subject/>
  <dc:creator>NSW Department of Education</dc:creator>
  <cp:keywords/>
  <dc:description/>
  <cp:lastModifiedBy>Coreena Allen</cp:lastModifiedBy>
  <cp:revision>2</cp:revision>
  <dcterms:created xsi:type="dcterms:W3CDTF">2023-09-26T22:25:00Z</dcterms:created>
  <dcterms:modified xsi:type="dcterms:W3CDTF">2023-09-26T22:25:00Z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2023-09-26T22:25:58Z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6917d319-8b9c-4547-9a0a-d4672d4b7ec9</vt:lpwstr>
  </property>
  <property fmtid="{D5CDD505-2E9C-101B-9397-08002B2CF9AE}" pid="8" name="MSIP_Label_b603dfd7-d93a-4381-a340-2995d8282205_ContentBits">
    <vt:lpwstr>0</vt:lpwstr>
  </property>
</Properties>
</file>