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CEE5A" w14:textId="2764AA25" w:rsidR="00086656" w:rsidRDefault="00A405A5" w:rsidP="00A405A5">
      <w:pPr>
        <w:pStyle w:val="Title"/>
      </w:pPr>
      <w:bookmarkStart w:id="0" w:name="_Hlk137805017"/>
      <w:r w:rsidRPr="00A03C45">
        <w:rPr>
          <w:i/>
          <w:iCs/>
          <w:lang w:val="fr-FR"/>
        </w:rPr>
        <w:t xml:space="preserve">Passé </w:t>
      </w:r>
      <w:proofErr w:type="gramStart"/>
      <w:r w:rsidR="008F5010" w:rsidRPr="00A03C45">
        <w:rPr>
          <w:i/>
          <w:iCs/>
          <w:lang w:val="fr-FR"/>
        </w:rPr>
        <w:t>compos</w:t>
      </w:r>
      <w:r w:rsidR="004E14DD" w:rsidRPr="00A03C45">
        <w:rPr>
          <w:i/>
          <w:iCs/>
          <w:lang w:val="fr-FR"/>
        </w:rPr>
        <w:t>é</w:t>
      </w:r>
      <w:proofErr w:type="gramEnd"/>
      <w:r w:rsidR="008F5010">
        <w:t xml:space="preserve"> activities</w:t>
      </w:r>
    </w:p>
    <w:p w14:paraId="0D9116D2" w14:textId="3891C0ED" w:rsidR="00A405A5" w:rsidRDefault="00A405A5" w:rsidP="00A405A5">
      <w:pPr>
        <w:pStyle w:val="Heading2"/>
      </w:pPr>
      <w:r>
        <w:t>Activity 1</w:t>
      </w:r>
    </w:p>
    <w:p w14:paraId="6C5EED46" w14:textId="22A7D7C2" w:rsidR="00A405A5" w:rsidRDefault="00A405A5" w:rsidP="00A405A5">
      <w:r>
        <w:t xml:space="preserve">Categorise the following list into verbs that take </w:t>
      </w:r>
      <w:r w:rsidRPr="00A03C45">
        <w:rPr>
          <w:i/>
          <w:iCs/>
          <w:lang w:val="fr-FR"/>
        </w:rPr>
        <w:t>être</w:t>
      </w:r>
      <w:r>
        <w:t xml:space="preserve"> or </w:t>
      </w:r>
      <w:r w:rsidRPr="00A03C45">
        <w:rPr>
          <w:i/>
          <w:iCs/>
          <w:lang w:val="fr-FR"/>
        </w:rPr>
        <w:t>avoir</w:t>
      </w:r>
      <w:r w:rsidRPr="00A03C45">
        <w:rPr>
          <w:lang w:val="fr-FR"/>
        </w:rPr>
        <w:t xml:space="preserve"> </w:t>
      </w:r>
      <w:r>
        <w:t>as their auxiliary in the past tense:</w:t>
      </w:r>
    </w:p>
    <w:p w14:paraId="2120DA9A" w14:textId="4B52D37A" w:rsidR="00A405A5" w:rsidRPr="005C1927" w:rsidRDefault="00A405A5" w:rsidP="00BC730D">
      <w:pPr>
        <w:spacing w:after="240"/>
        <w:rPr>
          <w:i/>
          <w:iCs/>
          <w:lang w:val="fr-FR"/>
        </w:rPr>
      </w:pPr>
      <w:proofErr w:type="gramStart"/>
      <w:r w:rsidRPr="005C1927">
        <w:rPr>
          <w:i/>
          <w:iCs/>
          <w:lang w:val="fr-FR"/>
        </w:rPr>
        <w:t>aller</w:t>
      </w:r>
      <w:proofErr w:type="gramEnd"/>
      <w:r w:rsidRPr="005C1927">
        <w:rPr>
          <w:i/>
          <w:iCs/>
          <w:lang w:val="fr-FR"/>
        </w:rPr>
        <w:t xml:space="preserve">, prendre, venir, vendre, partir, parler, manger, travailler, retourner, lire, arriver, voir, visiter, regarder, finir, attendre, chercher, tomber, monter, descendre, </w:t>
      </w:r>
      <w:proofErr w:type="spellStart"/>
      <w:r w:rsidRPr="005C1927">
        <w:rPr>
          <w:i/>
          <w:iCs/>
          <w:lang w:val="fr-FR"/>
        </w:rPr>
        <w:t>refléchir</w:t>
      </w:r>
      <w:proofErr w:type="spellEnd"/>
      <w:r w:rsidRPr="005C1927">
        <w:rPr>
          <w:i/>
          <w:iCs/>
          <w:lang w:val="fr-FR"/>
        </w:rPr>
        <w:t>, faire, naître, marcher, tourner, rentrer, retourner, vendre.</w:t>
      </w:r>
    </w:p>
    <w:tbl>
      <w:tblPr>
        <w:tblStyle w:val="Tableheader"/>
        <w:tblW w:w="0" w:type="auto"/>
        <w:tblLook w:val="04A0" w:firstRow="1" w:lastRow="0" w:firstColumn="1" w:lastColumn="0" w:noHBand="0" w:noVBand="1"/>
        <w:tblDescription w:val="Categorising words activity."/>
      </w:tblPr>
      <w:tblGrid>
        <w:gridCol w:w="4811"/>
        <w:gridCol w:w="4811"/>
      </w:tblGrid>
      <w:tr w:rsidR="00A405A5" w14:paraId="2A2353A8" w14:textId="77777777" w:rsidTr="00BC73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24B0B623" w14:textId="3F5E1A47" w:rsidR="00A405A5" w:rsidRPr="00A03C45" w:rsidRDefault="00A405A5" w:rsidP="00BC730D">
            <w:pPr>
              <w:rPr>
                <w:i/>
                <w:iCs/>
                <w:lang w:val="fr-FR"/>
              </w:rPr>
            </w:pPr>
            <w:proofErr w:type="gramStart"/>
            <w:r w:rsidRPr="00A03C45">
              <w:rPr>
                <w:i/>
                <w:iCs/>
                <w:lang w:val="fr-FR"/>
              </w:rPr>
              <w:t>être</w:t>
            </w:r>
            <w:proofErr w:type="gramEnd"/>
          </w:p>
        </w:tc>
        <w:tc>
          <w:tcPr>
            <w:tcW w:w="4811" w:type="dxa"/>
          </w:tcPr>
          <w:p w14:paraId="2A481390" w14:textId="476F3FB2" w:rsidR="00A405A5" w:rsidRPr="00A03C45" w:rsidRDefault="00A405A5" w:rsidP="00BC730D">
            <w:pPr>
              <w:cnfStyle w:val="100000000000" w:firstRow="1" w:lastRow="0" w:firstColumn="0" w:lastColumn="0" w:oddVBand="0" w:evenVBand="0" w:oddHBand="0" w:evenHBand="0" w:firstRowFirstColumn="0" w:firstRowLastColumn="0" w:lastRowFirstColumn="0" w:lastRowLastColumn="0"/>
              <w:rPr>
                <w:i/>
                <w:iCs/>
                <w:lang w:val="fr-FR"/>
              </w:rPr>
            </w:pPr>
            <w:proofErr w:type="gramStart"/>
            <w:r w:rsidRPr="00A03C45">
              <w:rPr>
                <w:i/>
                <w:iCs/>
                <w:lang w:val="fr-FR"/>
              </w:rPr>
              <w:t>avoir</w:t>
            </w:r>
            <w:proofErr w:type="gramEnd"/>
          </w:p>
        </w:tc>
      </w:tr>
      <w:tr w:rsidR="00A405A5" w14:paraId="49F69992" w14:textId="77777777" w:rsidTr="00BC730D">
        <w:trPr>
          <w:cnfStyle w:val="000000100000" w:firstRow="0" w:lastRow="0" w:firstColumn="0" w:lastColumn="0" w:oddVBand="0" w:evenVBand="0" w:oddHBand="1" w:evenHBand="0" w:firstRowFirstColumn="0" w:firstRowLastColumn="0" w:lastRowFirstColumn="0" w:lastRowLastColumn="0"/>
          <w:trHeight w:val="2763"/>
        </w:trPr>
        <w:tc>
          <w:tcPr>
            <w:cnfStyle w:val="001000000000" w:firstRow="0" w:lastRow="0" w:firstColumn="1" w:lastColumn="0" w:oddVBand="0" w:evenVBand="0" w:oddHBand="0" w:evenHBand="0" w:firstRowFirstColumn="0" w:firstRowLastColumn="0" w:lastRowFirstColumn="0" w:lastRowLastColumn="0"/>
            <w:tcW w:w="4811" w:type="dxa"/>
          </w:tcPr>
          <w:p w14:paraId="78440AEC" w14:textId="77777777" w:rsidR="00A405A5" w:rsidRDefault="00A405A5" w:rsidP="00A405A5"/>
        </w:tc>
        <w:tc>
          <w:tcPr>
            <w:tcW w:w="4811" w:type="dxa"/>
          </w:tcPr>
          <w:p w14:paraId="65640A93" w14:textId="77777777" w:rsidR="00A405A5" w:rsidRDefault="00A405A5" w:rsidP="00A405A5">
            <w:pPr>
              <w:cnfStyle w:val="000000100000" w:firstRow="0" w:lastRow="0" w:firstColumn="0" w:lastColumn="0" w:oddVBand="0" w:evenVBand="0" w:oddHBand="1" w:evenHBand="0" w:firstRowFirstColumn="0" w:firstRowLastColumn="0" w:lastRowFirstColumn="0" w:lastRowLastColumn="0"/>
            </w:pPr>
          </w:p>
        </w:tc>
      </w:tr>
    </w:tbl>
    <w:p w14:paraId="4EFA6860" w14:textId="4DE5A1DF" w:rsidR="00454F6F" w:rsidRDefault="00A405A5" w:rsidP="00454F6F">
      <w:pPr>
        <w:pStyle w:val="Heading2"/>
      </w:pPr>
      <w:r>
        <w:t>Activity 2</w:t>
      </w:r>
    </w:p>
    <w:p w14:paraId="2C4796D2" w14:textId="3C6767E2" w:rsidR="00A405A5" w:rsidRPr="00A405A5" w:rsidRDefault="00A405A5" w:rsidP="00BC730D">
      <w:pPr>
        <w:spacing w:after="240"/>
        <w:rPr>
          <w:lang w:eastAsia="zh-CN"/>
        </w:rPr>
      </w:pPr>
      <w:r>
        <w:rPr>
          <w:lang w:eastAsia="zh-CN"/>
        </w:rPr>
        <w:t>From the list of verbs in the table above, identify which verbs have an irregular past participle.</w:t>
      </w:r>
      <w:r w:rsidR="005C1927">
        <w:rPr>
          <w:lang w:eastAsia="zh-CN"/>
        </w:rPr>
        <w:t xml:space="preserve"> Write the infinitive form of the verb, its irregular past participle and whether it takes </w:t>
      </w:r>
      <w:r w:rsidR="005C1927" w:rsidRPr="00A03C45">
        <w:rPr>
          <w:i/>
          <w:iCs/>
          <w:lang w:val="fr-FR"/>
        </w:rPr>
        <w:t>être</w:t>
      </w:r>
      <w:r w:rsidR="005C1927" w:rsidRPr="00A03C45">
        <w:rPr>
          <w:lang w:val="fr-FR"/>
        </w:rPr>
        <w:t xml:space="preserve"> </w:t>
      </w:r>
      <w:r w:rsidR="005C1927">
        <w:t xml:space="preserve">or </w:t>
      </w:r>
      <w:r w:rsidR="005C1927" w:rsidRPr="00A03C45">
        <w:rPr>
          <w:i/>
          <w:iCs/>
          <w:lang w:val="fr-FR"/>
        </w:rPr>
        <w:t>avoir</w:t>
      </w:r>
      <w:r w:rsidR="005C1927">
        <w:t xml:space="preserve"> as their auxiliary in the past tense.</w:t>
      </w:r>
    </w:p>
    <w:tbl>
      <w:tblPr>
        <w:tblStyle w:val="Tableheader"/>
        <w:tblW w:w="0" w:type="auto"/>
        <w:tblLook w:val="04A0" w:firstRow="1" w:lastRow="0" w:firstColumn="1" w:lastColumn="0" w:noHBand="0" w:noVBand="1"/>
        <w:tblDescription w:val="Categorising words activity 2."/>
      </w:tblPr>
      <w:tblGrid>
        <w:gridCol w:w="3207"/>
        <w:gridCol w:w="3207"/>
        <w:gridCol w:w="3208"/>
      </w:tblGrid>
      <w:tr w:rsidR="00A405A5" w14:paraId="210011CD" w14:textId="77777777" w:rsidTr="00A405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78AD0A70" w14:textId="33DDB2A4" w:rsidR="00A405A5" w:rsidRPr="00E34188" w:rsidRDefault="00E34188" w:rsidP="00E34188">
            <w:r>
              <w:t>I</w:t>
            </w:r>
            <w:r w:rsidR="00A405A5" w:rsidRPr="00E34188">
              <w:t>nfinitive</w:t>
            </w:r>
          </w:p>
        </w:tc>
        <w:tc>
          <w:tcPr>
            <w:tcW w:w="3207" w:type="dxa"/>
          </w:tcPr>
          <w:p w14:paraId="217675D5" w14:textId="5B1B1FA8" w:rsidR="00A405A5" w:rsidRPr="00E34188" w:rsidRDefault="00E34188" w:rsidP="00E34188">
            <w:pPr>
              <w:cnfStyle w:val="100000000000" w:firstRow="1" w:lastRow="0" w:firstColumn="0" w:lastColumn="0" w:oddVBand="0" w:evenVBand="0" w:oddHBand="0" w:evenHBand="0" w:firstRowFirstColumn="0" w:firstRowLastColumn="0" w:lastRowFirstColumn="0" w:lastRowLastColumn="0"/>
            </w:pPr>
            <w:r>
              <w:t>P</w:t>
            </w:r>
            <w:r w:rsidR="00A405A5" w:rsidRPr="00E34188">
              <w:t>ast participle</w:t>
            </w:r>
          </w:p>
        </w:tc>
        <w:tc>
          <w:tcPr>
            <w:tcW w:w="3208" w:type="dxa"/>
          </w:tcPr>
          <w:p w14:paraId="58932BB1" w14:textId="4EAAD1C8" w:rsidR="00A405A5" w:rsidRPr="00A03C45" w:rsidRDefault="00A405A5" w:rsidP="00E34188">
            <w:pPr>
              <w:cnfStyle w:val="100000000000" w:firstRow="1" w:lastRow="0" w:firstColumn="0" w:lastColumn="0" w:oddVBand="0" w:evenVBand="0" w:oddHBand="0" w:evenHBand="0" w:firstRowFirstColumn="0" w:firstRowLastColumn="0" w:lastRowFirstColumn="0" w:lastRowLastColumn="0"/>
              <w:rPr>
                <w:i/>
                <w:iCs/>
                <w:lang w:val="fr-FR"/>
              </w:rPr>
            </w:pPr>
            <w:proofErr w:type="gramStart"/>
            <w:r w:rsidRPr="00A03C45">
              <w:rPr>
                <w:i/>
                <w:iCs/>
                <w:lang w:val="fr-FR"/>
              </w:rPr>
              <w:t>être</w:t>
            </w:r>
            <w:proofErr w:type="gramEnd"/>
            <w:r w:rsidRPr="00A03C45">
              <w:rPr>
                <w:i/>
                <w:iCs/>
                <w:lang w:val="fr-FR"/>
              </w:rPr>
              <w:t>/avoir</w:t>
            </w:r>
          </w:p>
        </w:tc>
      </w:tr>
      <w:tr w:rsidR="00A405A5" w14:paraId="59EC91F8" w14:textId="77777777" w:rsidTr="00A40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1AB7998D" w14:textId="60B5E005" w:rsidR="00A405A5" w:rsidRDefault="00A405A5" w:rsidP="00454F6F">
            <w:pPr>
              <w:rPr>
                <w:lang w:eastAsia="zh-CN"/>
              </w:rPr>
            </w:pPr>
          </w:p>
        </w:tc>
        <w:tc>
          <w:tcPr>
            <w:tcW w:w="3207" w:type="dxa"/>
          </w:tcPr>
          <w:p w14:paraId="108A72EB" w14:textId="68D223D7" w:rsidR="00A405A5" w:rsidRDefault="00A405A5" w:rsidP="00454F6F">
            <w:pPr>
              <w:cnfStyle w:val="000000100000" w:firstRow="0" w:lastRow="0" w:firstColumn="0" w:lastColumn="0" w:oddVBand="0" w:evenVBand="0" w:oddHBand="1" w:evenHBand="0" w:firstRowFirstColumn="0" w:firstRowLastColumn="0" w:lastRowFirstColumn="0" w:lastRowLastColumn="0"/>
              <w:rPr>
                <w:lang w:eastAsia="zh-CN"/>
              </w:rPr>
            </w:pPr>
          </w:p>
        </w:tc>
        <w:tc>
          <w:tcPr>
            <w:tcW w:w="3208" w:type="dxa"/>
          </w:tcPr>
          <w:p w14:paraId="2A6759CB" w14:textId="6CD95656" w:rsidR="00A405A5" w:rsidRDefault="00A405A5" w:rsidP="00454F6F">
            <w:pPr>
              <w:cnfStyle w:val="000000100000" w:firstRow="0" w:lastRow="0" w:firstColumn="0" w:lastColumn="0" w:oddVBand="0" w:evenVBand="0" w:oddHBand="1" w:evenHBand="0" w:firstRowFirstColumn="0" w:firstRowLastColumn="0" w:lastRowFirstColumn="0" w:lastRowLastColumn="0"/>
              <w:rPr>
                <w:lang w:eastAsia="zh-CN"/>
              </w:rPr>
            </w:pPr>
          </w:p>
        </w:tc>
      </w:tr>
      <w:tr w:rsidR="00A405A5" w14:paraId="70301DB9" w14:textId="77777777" w:rsidTr="00A405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63A8AD09" w14:textId="2DFDB6C8" w:rsidR="00A405A5" w:rsidRDefault="00A405A5" w:rsidP="00454F6F">
            <w:pPr>
              <w:rPr>
                <w:lang w:eastAsia="zh-CN"/>
              </w:rPr>
            </w:pPr>
          </w:p>
        </w:tc>
        <w:tc>
          <w:tcPr>
            <w:tcW w:w="3207" w:type="dxa"/>
          </w:tcPr>
          <w:p w14:paraId="59031938" w14:textId="4D2F6335" w:rsidR="00A405A5" w:rsidRDefault="00A405A5" w:rsidP="00454F6F">
            <w:pPr>
              <w:cnfStyle w:val="000000010000" w:firstRow="0" w:lastRow="0" w:firstColumn="0" w:lastColumn="0" w:oddVBand="0" w:evenVBand="0" w:oddHBand="0" w:evenHBand="1" w:firstRowFirstColumn="0" w:firstRowLastColumn="0" w:lastRowFirstColumn="0" w:lastRowLastColumn="0"/>
              <w:rPr>
                <w:lang w:eastAsia="zh-CN"/>
              </w:rPr>
            </w:pPr>
          </w:p>
        </w:tc>
        <w:tc>
          <w:tcPr>
            <w:tcW w:w="3208" w:type="dxa"/>
          </w:tcPr>
          <w:p w14:paraId="66EB6936" w14:textId="3C6015C1" w:rsidR="00A405A5" w:rsidRDefault="00A405A5" w:rsidP="00454F6F">
            <w:pPr>
              <w:cnfStyle w:val="000000010000" w:firstRow="0" w:lastRow="0" w:firstColumn="0" w:lastColumn="0" w:oddVBand="0" w:evenVBand="0" w:oddHBand="0" w:evenHBand="1" w:firstRowFirstColumn="0" w:firstRowLastColumn="0" w:lastRowFirstColumn="0" w:lastRowLastColumn="0"/>
              <w:rPr>
                <w:lang w:eastAsia="zh-CN"/>
              </w:rPr>
            </w:pPr>
          </w:p>
        </w:tc>
      </w:tr>
      <w:tr w:rsidR="00A405A5" w14:paraId="02F7C75E" w14:textId="77777777" w:rsidTr="00A40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00F12BA3" w14:textId="2389779A" w:rsidR="00A405A5" w:rsidRDefault="00A405A5" w:rsidP="00454F6F">
            <w:pPr>
              <w:rPr>
                <w:lang w:eastAsia="zh-CN"/>
              </w:rPr>
            </w:pPr>
          </w:p>
        </w:tc>
        <w:tc>
          <w:tcPr>
            <w:tcW w:w="3207" w:type="dxa"/>
          </w:tcPr>
          <w:p w14:paraId="3F23AF35" w14:textId="06BD343B" w:rsidR="00A405A5" w:rsidRDefault="00A405A5" w:rsidP="00454F6F">
            <w:pPr>
              <w:cnfStyle w:val="000000100000" w:firstRow="0" w:lastRow="0" w:firstColumn="0" w:lastColumn="0" w:oddVBand="0" w:evenVBand="0" w:oddHBand="1" w:evenHBand="0" w:firstRowFirstColumn="0" w:firstRowLastColumn="0" w:lastRowFirstColumn="0" w:lastRowLastColumn="0"/>
              <w:rPr>
                <w:lang w:eastAsia="zh-CN"/>
              </w:rPr>
            </w:pPr>
          </w:p>
        </w:tc>
        <w:tc>
          <w:tcPr>
            <w:tcW w:w="3208" w:type="dxa"/>
          </w:tcPr>
          <w:p w14:paraId="5705576D" w14:textId="7959D7EA" w:rsidR="00A405A5" w:rsidRDefault="00A405A5" w:rsidP="00454F6F">
            <w:pPr>
              <w:cnfStyle w:val="000000100000" w:firstRow="0" w:lastRow="0" w:firstColumn="0" w:lastColumn="0" w:oddVBand="0" w:evenVBand="0" w:oddHBand="1" w:evenHBand="0" w:firstRowFirstColumn="0" w:firstRowLastColumn="0" w:lastRowFirstColumn="0" w:lastRowLastColumn="0"/>
              <w:rPr>
                <w:lang w:eastAsia="zh-CN"/>
              </w:rPr>
            </w:pPr>
          </w:p>
        </w:tc>
      </w:tr>
      <w:tr w:rsidR="00A405A5" w14:paraId="38C67E2D" w14:textId="77777777" w:rsidTr="00A405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76A821A9" w14:textId="3B21C5BF" w:rsidR="00A405A5" w:rsidRDefault="00A405A5" w:rsidP="00454F6F">
            <w:pPr>
              <w:rPr>
                <w:lang w:eastAsia="zh-CN"/>
              </w:rPr>
            </w:pPr>
          </w:p>
        </w:tc>
        <w:tc>
          <w:tcPr>
            <w:tcW w:w="3207" w:type="dxa"/>
          </w:tcPr>
          <w:p w14:paraId="2B20394C" w14:textId="785DA221" w:rsidR="00A405A5" w:rsidRDefault="00A405A5" w:rsidP="00454F6F">
            <w:pPr>
              <w:cnfStyle w:val="000000010000" w:firstRow="0" w:lastRow="0" w:firstColumn="0" w:lastColumn="0" w:oddVBand="0" w:evenVBand="0" w:oddHBand="0" w:evenHBand="1" w:firstRowFirstColumn="0" w:firstRowLastColumn="0" w:lastRowFirstColumn="0" w:lastRowLastColumn="0"/>
              <w:rPr>
                <w:lang w:eastAsia="zh-CN"/>
              </w:rPr>
            </w:pPr>
          </w:p>
        </w:tc>
        <w:tc>
          <w:tcPr>
            <w:tcW w:w="3208" w:type="dxa"/>
          </w:tcPr>
          <w:p w14:paraId="0E42EE8E" w14:textId="6BBE2350" w:rsidR="00A405A5" w:rsidRDefault="00A405A5" w:rsidP="00454F6F">
            <w:pPr>
              <w:cnfStyle w:val="000000010000" w:firstRow="0" w:lastRow="0" w:firstColumn="0" w:lastColumn="0" w:oddVBand="0" w:evenVBand="0" w:oddHBand="0" w:evenHBand="1" w:firstRowFirstColumn="0" w:firstRowLastColumn="0" w:lastRowFirstColumn="0" w:lastRowLastColumn="0"/>
              <w:rPr>
                <w:lang w:eastAsia="zh-CN"/>
              </w:rPr>
            </w:pPr>
          </w:p>
        </w:tc>
      </w:tr>
      <w:tr w:rsidR="00A405A5" w14:paraId="03C7466A" w14:textId="77777777" w:rsidTr="00A40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31E34DDA" w14:textId="5062F902" w:rsidR="00A405A5" w:rsidRDefault="00A405A5" w:rsidP="00454F6F">
            <w:pPr>
              <w:rPr>
                <w:lang w:eastAsia="zh-CN"/>
              </w:rPr>
            </w:pPr>
          </w:p>
        </w:tc>
        <w:tc>
          <w:tcPr>
            <w:tcW w:w="3207" w:type="dxa"/>
          </w:tcPr>
          <w:p w14:paraId="782E854D" w14:textId="7908599E" w:rsidR="00A405A5" w:rsidRDefault="00A405A5" w:rsidP="00454F6F">
            <w:pPr>
              <w:cnfStyle w:val="000000100000" w:firstRow="0" w:lastRow="0" w:firstColumn="0" w:lastColumn="0" w:oddVBand="0" w:evenVBand="0" w:oddHBand="1" w:evenHBand="0" w:firstRowFirstColumn="0" w:firstRowLastColumn="0" w:lastRowFirstColumn="0" w:lastRowLastColumn="0"/>
              <w:rPr>
                <w:lang w:eastAsia="zh-CN"/>
              </w:rPr>
            </w:pPr>
          </w:p>
        </w:tc>
        <w:tc>
          <w:tcPr>
            <w:tcW w:w="3208" w:type="dxa"/>
          </w:tcPr>
          <w:p w14:paraId="2BBCC466" w14:textId="19AC10AC" w:rsidR="00A405A5" w:rsidRDefault="00A405A5" w:rsidP="00454F6F">
            <w:pPr>
              <w:cnfStyle w:val="000000100000" w:firstRow="0" w:lastRow="0" w:firstColumn="0" w:lastColumn="0" w:oddVBand="0" w:evenVBand="0" w:oddHBand="1" w:evenHBand="0" w:firstRowFirstColumn="0" w:firstRowLastColumn="0" w:lastRowFirstColumn="0" w:lastRowLastColumn="0"/>
              <w:rPr>
                <w:lang w:eastAsia="zh-CN"/>
              </w:rPr>
            </w:pPr>
          </w:p>
        </w:tc>
      </w:tr>
    </w:tbl>
    <w:p w14:paraId="34067E74" w14:textId="49C070FA" w:rsidR="00454F6F" w:rsidRDefault="00FC4F0F" w:rsidP="00E371C3">
      <w:pPr>
        <w:pStyle w:val="Heading2"/>
      </w:pPr>
      <w:r>
        <w:t>Activity 3</w:t>
      </w:r>
    </w:p>
    <w:p w14:paraId="70804CD3" w14:textId="77777777" w:rsidR="005C1927" w:rsidRDefault="005C1927" w:rsidP="00454F6F">
      <w:pPr>
        <w:rPr>
          <w:lang w:eastAsia="zh-CN"/>
        </w:rPr>
      </w:pPr>
      <w:r>
        <w:rPr>
          <w:lang w:eastAsia="zh-CN"/>
        </w:rPr>
        <w:t>Work in pairs for this activity. One of you will be Student A, and one will be Student B.</w:t>
      </w:r>
    </w:p>
    <w:p w14:paraId="03AEF90B" w14:textId="77781952" w:rsidR="005C1927" w:rsidRDefault="005C1927" w:rsidP="00454F6F">
      <w:pPr>
        <w:rPr>
          <w:lang w:eastAsia="zh-CN"/>
        </w:rPr>
      </w:pPr>
      <w:r>
        <w:rPr>
          <w:lang w:eastAsia="zh-CN"/>
        </w:rPr>
        <w:t>T</w:t>
      </w:r>
      <w:r w:rsidR="00FC4F0F">
        <w:rPr>
          <w:lang w:eastAsia="zh-CN"/>
        </w:rPr>
        <w:t xml:space="preserve">ranslate </w:t>
      </w:r>
      <w:r>
        <w:rPr>
          <w:lang w:eastAsia="zh-CN"/>
        </w:rPr>
        <w:t>your set of phrases (Student A set or Student B set) into French, using the verb given in brackets.</w:t>
      </w:r>
    </w:p>
    <w:p w14:paraId="3468F047" w14:textId="77777777" w:rsidR="005C1927" w:rsidRDefault="00FC4F0F" w:rsidP="00454F6F">
      <w:pPr>
        <w:rPr>
          <w:lang w:eastAsia="zh-CN"/>
        </w:rPr>
      </w:pPr>
      <w:r>
        <w:rPr>
          <w:lang w:eastAsia="zh-CN"/>
        </w:rPr>
        <w:t>When you have finished</w:t>
      </w:r>
      <w:r w:rsidR="00E371C3">
        <w:rPr>
          <w:lang w:eastAsia="zh-CN"/>
        </w:rPr>
        <w:t>, ensure you have</w:t>
      </w:r>
      <w:r w:rsidR="005C1927">
        <w:rPr>
          <w:lang w:eastAsia="zh-CN"/>
        </w:rPr>
        <w:t>:</w:t>
      </w:r>
    </w:p>
    <w:p w14:paraId="4C01BE5D" w14:textId="77777777" w:rsidR="005C1927" w:rsidRDefault="00E371C3" w:rsidP="005C1927">
      <w:pPr>
        <w:pStyle w:val="ListBullet"/>
        <w:rPr>
          <w:lang w:eastAsia="zh-CN"/>
        </w:rPr>
      </w:pPr>
      <w:r>
        <w:rPr>
          <w:lang w:eastAsia="zh-CN"/>
        </w:rPr>
        <w:t>used the correct auxiliary</w:t>
      </w:r>
    </w:p>
    <w:p w14:paraId="1EDAA026" w14:textId="77777777" w:rsidR="005C1927" w:rsidRDefault="00430E4A" w:rsidP="005C1927">
      <w:pPr>
        <w:pStyle w:val="ListBullet"/>
        <w:rPr>
          <w:lang w:eastAsia="zh-CN"/>
        </w:rPr>
      </w:pPr>
      <w:r>
        <w:rPr>
          <w:lang w:eastAsia="zh-CN"/>
        </w:rPr>
        <w:t xml:space="preserve">checked </w:t>
      </w:r>
      <w:r w:rsidR="00E371C3">
        <w:rPr>
          <w:lang w:eastAsia="zh-CN"/>
        </w:rPr>
        <w:t xml:space="preserve">the past participle </w:t>
      </w:r>
      <w:r w:rsidR="005C1927">
        <w:rPr>
          <w:lang w:eastAsia="zh-CN"/>
        </w:rPr>
        <w:t>(some are</w:t>
      </w:r>
      <w:r w:rsidR="00E371C3">
        <w:rPr>
          <w:lang w:eastAsia="zh-CN"/>
        </w:rPr>
        <w:t xml:space="preserve"> regular </w:t>
      </w:r>
      <w:r w:rsidR="005C1927">
        <w:rPr>
          <w:lang w:eastAsia="zh-CN"/>
        </w:rPr>
        <w:t xml:space="preserve">and some are </w:t>
      </w:r>
      <w:r w:rsidR="00E371C3">
        <w:rPr>
          <w:lang w:eastAsia="zh-CN"/>
        </w:rPr>
        <w:t>irregular</w:t>
      </w:r>
      <w:r w:rsidR="005C1927">
        <w:rPr>
          <w:lang w:eastAsia="zh-CN"/>
        </w:rPr>
        <w:t>)</w:t>
      </w:r>
    </w:p>
    <w:p w14:paraId="7FD45A0F" w14:textId="750F1886" w:rsidR="005C1927" w:rsidRDefault="00E371C3" w:rsidP="005C1927">
      <w:pPr>
        <w:pStyle w:val="ListBullet"/>
        <w:rPr>
          <w:lang w:eastAsia="zh-CN"/>
        </w:rPr>
      </w:pPr>
      <w:r>
        <w:rPr>
          <w:lang w:eastAsia="zh-CN"/>
        </w:rPr>
        <w:t>added any necessary agreement.</w:t>
      </w:r>
    </w:p>
    <w:p w14:paraId="10869C11" w14:textId="547CBCD9" w:rsidR="00FC4F0F" w:rsidRDefault="005C1927" w:rsidP="00454F6F">
      <w:pPr>
        <w:rPr>
          <w:lang w:eastAsia="zh-CN"/>
        </w:rPr>
      </w:pPr>
      <w:r>
        <w:rPr>
          <w:lang w:eastAsia="zh-CN"/>
        </w:rPr>
        <w:t>Then s</w:t>
      </w:r>
      <w:r w:rsidR="00FC4F0F">
        <w:rPr>
          <w:lang w:eastAsia="zh-CN"/>
        </w:rPr>
        <w:t>wap with a partner and review their sentences</w:t>
      </w:r>
      <w:r>
        <w:rPr>
          <w:lang w:eastAsia="zh-CN"/>
        </w:rPr>
        <w:t>,</w:t>
      </w:r>
      <w:r w:rsidR="00E371C3">
        <w:rPr>
          <w:lang w:eastAsia="zh-CN"/>
        </w:rPr>
        <w:t xml:space="preserve"> using the same process.</w:t>
      </w:r>
    </w:p>
    <w:p w14:paraId="126F1AFF" w14:textId="77777777" w:rsidR="003C0A64" w:rsidRDefault="003C0A64" w:rsidP="005C1927">
      <w:pPr>
        <w:pStyle w:val="Heading3"/>
        <w:numPr>
          <w:ilvl w:val="2"/>
          <w:numId w:val="2"/>
        </w:numPr>
        <w:ind w:left="0"/>
      </w:pPr>
      <w:r>
        <w:t>Student 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tudent A response box. This table contains blank cells for students to enter their response."/>
      </w:tblPr>
      <w:tblGrid>
        <w:gridCol w:w="4248"/>
        <w:gridCol w:w="5374"/>
      </w:tblGrid>
      <w:tr w:rsidR="005C1927" w14:paraId="56D5F271" w14:textId="77777777" w:rsidTr="003477D5">
        <w:trPr>
          <w:trHeight w:val="567"/>
        </w:trPr>
        <w:tc>
          <w:tcPr>
            <w:tcW w:w="4248" w:type="dxa"/>
            <w:vAlign w:val="bottom"/>
          </w:tcPr>
          <w:p w14:paraId="2D3D4E2E" w14:textId="6594EFF3" w:rsidR="005C1927" w:rsidRPr="00977E48" w:rsidRDefault="005C1927" w:rsidP="003477D5">
            <w:pPr>
              <w:spacing w:line="240" w:lineRule="auto"/>
              <w:rPr>
                <w:sz w:val="24"/>
                <w:szCs w:val="24"/>
                <w:lang w:eastAsia="zh-CN"/>
              </w:rPr>
            </w:pPr>
            <w:r w:rsidRPr="00977E48">
              <w:rPr>
                <w:sz w:val="24"/>
                <w:szCs w:val="24"/>
                <w:lang w:eastAsia="zh-CN"/>
              </w:rPr>
              <w:t xml:space="preserve">I </w:t>
            </w:r>
            <w:r w:rsidRPr="00977E48">
              <w:rPr>
                <w:sz w:val="24"/>
                <w:szCs w:val="24"/>
              </w:rPr>
              <w:t>went</w:t>
            </w:r>
            <w:r w:rsidRPr="00977E48">
              <w:rPr>
                <w:sz w:val="24"/>
                <w:szCs w:val="24"/>
                <w:lang w:eastAsia="zh-CN"/>
              </w:rPr>
              <w:t xml:space="preserve"> (</w:t>
            </w:r>
            <w:r w:rsidRPr="00A03C45">
              <w:rPr>
                <w:i/>
                <w:iCs/>
                <w:sz w:val="24"/>
                <w:szCs w:val="24"/>
                <w:lang w:val="fr-FR" w:eastAsia="zh-CN"/>
              </w:rPr>
              <w:t>aller</w:t>
            </w:r>
            <w:r w:rsidRPr="00977E48">
              <w:rPr>
                <w:sz w:val="24"/>
                <w:szCs w:val="24"/>
                <w:lang w:eastAsia="zh-CN"/>
              </w:rPr>
              <w:t>)</w:t>
            </w:r>
          </w:p>
        </w:tc>
        <w:tc>
          <w:tcPr>
            <w:tcW w:w="5374" w:type="dxa"/>
            <w:tcBorders>
              <w:bottom w:val="single" w:sz="4" w:space="0" w:color="auto"/>
            </w:tcBorders>
            <w:vAlign w:val="bottom"/>
          </w:tcPr>
          <w:p w14:paraId="23ED0498" w14:textId="77777777" w:rsidR="005C1927" w:rsidRDefault="005C1927" w:rsidP="003477D5">
            <w:pPr>
              <w:spacing w:line="240" w:lineRule="auto"/>
              <w:rPr>
                <w:lang w:eastAsia="zh-CN"/>
              </w:rPr>
            </w:pPr>
          </w:p>
        </w:tc>
      </w:tr>
      <w:tr w:rsidR="005C1927" w14:paraId="64739F37" w14:textId="77777777" w:rsidTr="003477D5">
        <w:trPr>
          <w:trHeight w:val="567"/>
        </w:trPr>
        <w:tc>
          <w:tcPr>
            <w:tcW w:w="4248" w:type="dxa"/>
            <w:vAlign w:val="bottom"/>
          </w:tcPr>
          <w:p w14:paraId="68C2ADDE" w14:textId="383723EC" w:rsidR="005C1927" w:rsidRPr="00977E48" w:rsidRDefault="005C1927" w:rsidP="003477D5">
            <w:pPr>
              <w:spacing w:line="240" w:lineRule="auto"/>
              <w:rPr>
                <w:sz w:val="24"/>
                <w:szCs w:val="24"/>
                <w:lang w:eastAsia="zh-CN"/>
              </w:rPr>
            </w:pPr>
            <w:r w:rsidRPr="00977E48">
              <w:rPr>
                <w:sz w:val="24"/>
                <w:szCs w:val="24"/>
                <w:lang w:eastAsia="zh-CN"/>
              </w:rPr>
              <w:t>we made (</w:t>
            </w:r>
            <w:r w:rsidRPr="00977E48">
              <w:rPr>
                <w:i/>
                <w:iCs/>
                <w:sz w:val="24"/>
                <w:szCs w:val="24"/>
                <w:lang w:eastAsia="zh-CN"/>
              </w:rPr>
              <w:t>faire</w:t>
            </w:r>
            <w:r w:rsidRPr="00977E48">
              <w:rPr>
                <w:sz w:val="24"/>
                <w:szCs w:val="24"/>
                <w:lang w:eastAsia="zh-CN"/>
              </w:rPr>
              <w:t>)</w:t>
            </w:r>
          </w:p>
        </w:tc>
        <w:tc>
          <w:tcPr>
            <w:tcW w:w="5374" w:type="dxa"/>
            <w:tcBorders>
              <w:top w:val="single" w:sz="4" w:space="0" w:color="auto"/>
              <w:bottom w:val="single" w:sz="4" w:space="0" w:color="auto"/>
            </w:tcBorders>
            <w:vAlign w:val="bottom"/>
          </w:tcPr>
          <w:p w14:paraId="0F950F2B" w14:textId="77777777" w:rsidR="005C1927" w:rsidRDefault="005C1927" w:rsidP="003477D5">
            <w:pPr>
              <w:spacing w:line="240" w:lineRule="auto"/>
              <w:rPr>
                <w:lang w:eastAsia="zh-CN"/>
              </w:rPr>
            </w:pPr>
          </w:p>
        </w:tc>
      </w:tr>
      <w:tr w:rsidR="005C1927" w14:paraId="5D2F7F5A" w14:textId="77777777" w:rsidTr="003477D5">
        <w:trPr>
          <w:trHeight w:val="567"/>
        </w:trPr>
        <w:tc>
          <w:tcPr>
            <w:tcW w:w="4248" w:type="dxa"/>
            <w:vAlign w:val="bottom"/>
          </w:tcPr>
          <w:p w14:paraId="42AFDC78" w14:textId="1A3FC013" w:rsidR="005C1927" w:rsidRPr="00977E48" w:rsidRDefault="005C1927" w:rsidP="003477D5">
            <w:pPr>
              <w:spacing w:line="240" w:lineRule="auto"/>
              <w:rPr>
                <w:sz w:val="24"/>
                <w:szCs w:val="24"/>
                <w:lang w:eastAsia="zh-CN"/>
              </w:rPr>
            </w:pPr>
            <w:r w:rsidRPr="00977E48">
              <w:rPr>
                <w:sz w:val="24"/>
                <w:szCs w:val="24"/>
                <w:lang w:eastAsia="zh-CN"/>
              </w:rPr>
              <w:t>she read (</w:t>
            </w:r>
            <w:r w:rsidRPr="00977E48">
              <w:rPr>
                <w:i/>
                <w:iCs/>
                <w:sz w:val="24"/>
                <w:szCs w:val="24"/>
                <w:lang w:eastAsia="zh-CN"/>
              </w:rPr>
              <w:t>lire</w:t>
            </w:r>
            <w:r w:rsidRPr="00977E48">
              <w:rPr>
                <w:sz w:val="24"/>
                <w:szCs w:val="24"/>
                <w:lang w:eastAsia="zh-CN"/>
              </w:rPr>
              <w:t>)</w:t>
            </w:r>
          </w:p>
        </w:tc>
        <w:tc>
          <w:tcPr>
            <w:tcW w:w="5374" w:type="dxa"/>
            <w:tcBorders>
              <w:top w:val="single" w:sz="4" w:space="0" w:color="auto"/>
              <w:bottom w:val="single" w:sz="4" w:space="0" w:color="auto"/>
            </w:tcBorders>
            <w:vAlign w:val="bottom"/>
          </w:tcPr>
          <w:p w14:paraId="6FA9B91D" w14:textId="77777777" w:rsidR="005C1927" w:rsidRDefault="005C1927" w:rsidP="003477D5">
            <w:pPr>
              <w:spacing w:line="240" w:lineRule="auto"/>
              <w:rPr>
                <w:lang w:eastAsia="zh-CN"/>
              </w:rPr>
            </w:pPr>
          </w:p>
        </w:tc>
      </w:tr>
      <w:tr w:rsidR="005C1927" w14:paraId="72A7EB40" w14:textId="77777777" w:rsidTr="003477D5">
        <w:trPr>
          <w:trHeight w:val="567"/>
        </w:trPr>
        <w:tc>
          <w:tcPr>
            <w:tcW w:w="4248" w:type="dxa"/>
            <w:vAlign w:val="bottom"/>
          </w:tcPr>
          <w:p w14:paraId="0235763E" w14:textId="2E5F13FE" w:rsidR="005C1927" w:rsidRPr="00977E48" w:rsidRDefault="005C1927" w:rsidP="003477D5">
            <w:pPr>
              <w:spacing w:line="240" w:lineRule="auto"/>
              <w:rPr>
                <w:sz w:val="24"/>
                <w:szCs w:val="24"/>
                <w:lang w:eastAsia="zh-CN"/>
              </w:rPr>
            </w:pPr>
            <w:r w:rsidRPr="00977E48">
              <w:rPr>
                <w:sz w:val="24"/>
                <w:szCs w:val="24"/>
                <w:lang w:eastAsia="zh-CN"/>
              </w:rPr>
              <w:t>they were born (</w:t>
            </w:r>
            <w:r w:rsidRPr="00A03C45">
              <w:rPr>
                <w:i/>
                <w:iCs/>
                <w:sz w:val="24"/>
                <w:szCs w:val="24"/>
                <w:lang w:val="fr-FR" w:eastAsia="zh-CN"/>
              </w:rPr>
              <w:t>naître</w:t>
            </w:r>
            <w:r w:rsidRPr="00977E48">
              <w:rPr>
                <w:sz w:val="24"/>
                <w:szCs w:val="24"/>
                <w:lang w:eastAsia="zh-CN"/>
              </w:rPr>
              <w:t>)</w:t>
            </w:r>
          </w:p>
        </w:tc>
        <w:tc>
          <w:tcPr>
            <w:tcW w:w="5374" w:type="dxa"/>
            <w:tcBorders>
              <w:top w:val="single" w:sz="4" w:space="0" w:color="auto"/>
              <w:bottom w:val="single" w:sz="4" w:space="0" w:color="auto"/>
            </w:tcBorders>
            <w:vAlign w:val="bottom"/>
          </w:tcPr>
          <w:p w14:paraId="5805D421" w14:textId="77777777" w:rsidR="005C1927" w:rsidRDefault="005C1927" w:rsidP="003477D5">
            <w:pPr>
              <w:spacing w:line="240" w:lineRule="auto"/>
              <w:rPr>
                <w:lang w:eastAsia="zh-CN"/>
              </w:rPr>
            </w:pPr>
          </w:p>
        </w:tc>
      </w:tr>
      <w:tr w:rsidR="005C1927" w14:paraId="5F1C7142" w14:textId="77777777" w:rsidTr="003477D5">
        <w:trPr>
          <w:trHeight w:val="567"/>
        </w:trPr>
        <w:tc>
          <w:tcPr>
            <w:tcW w:w="4248" w:type="dxa"/>
            <w:vAlign w:val="bottom"/>
          </w:tcPr>
          <w:p w14:paraId="2EF8F15C" w14:textId="51E2183E" w:rsidR="005C1927" w:rsidRPr="00977E48" w:rsidRDefault="005C1927" w:rsidP="003477D5">
            <w:pPr>
              <w:spacing w:line="240" w:lineRule="auto"/>
              <w:rPr>
                <w:sz w:val="24"/>
                <w:szCs w:val="24"/>
                <w:lang w:eastAsia="zh-CN"/>
              </w:rPr>
            </w:pPr>
            <w:r w:rsidRPr="00977E48">
              <w:rPr>
                <w:sz w:val="24"/>
                <w:szCs w:val="24"/>
                <w:lang w:eastAsia="zh-CN"/>
              </w:rPr>
              <w:t>you (informal) took (</w:t>
            </w:r>
            <w:r w:rsidRPr="00977E48">
              <w:rPr>
                <w:i/>
                <w:iCs/>
                <w:sz w:val="24"/>
                <w:szCs w:val="24"/>
                <w:lang w:eastAsia="zh-CN"/>
              </w:rPr>
              <w:t>prendre</w:t>
            </w:r>
            <w:r w:rsidRPr="00977E48">
              <w:rPr>
                <w:sz w:val="24"/>
                <w:szCs w:val="24"/>
                <w:lang w:eastAsia="zh-CN"/>
              </w:rPr>
              <w:t>)</w:t>
            </w:r>
          </w:p>
        </w:tc>
        <w:tc>
          <w:tcPr>
            <w:tcW w:w="5374" w:type="dxa"/>
            <w:tcBorders>
              <w:top w:val="single" w:sz="4" w:space="0" w:color="auto"/>
              <w:bottom w:val="single" w:sz="4" w:space="0" w:color="auto"/>
            </w:tcBorders>
            <w:vAlign w:val="bottom"/>
          </w:tcPr>
          <w:p w14:paraId="1F501AAF" w14:textId="77777777" w:rsidR="005C1927" w:rsidRDefault="005C1927" w:rsidP="003477D5">
            <w:pPr>
              <w:spacing w:line="240" w:lineRule="auto"/>
              <w:rPr>
                <w:lang w:eastAsia="zh-CN"/>
              </w:rPr>
            </w:pPr>
          </w:p>
        </w:tc>
      </w:tr>
      <w:tr w:rsidR="005C1927" w14:paraId="71246020" w14:textId="77777777" w:rsidTr="003477D5">
        <w:trPr>
          <w:trHeight w:val="567"/>
        </w:trPr>
        <w:tc>
          <w:tcPr>
            <w:tcW w:w="4248" w:type="dxa"/>
            <w:vAlign w:val="bottom"/>
          </w:tcPr>
          <w:p w14:paraId="6131C7F7" w14:textId="58DA778B" w:rsidR="005C1927" w:rsidRPr="00977E48" w:rsidRDefault="005C1927" w:rsidP="003477D5">
            <w:pPr>
              <w:spacing w:line="240" w:lineRule="auto"/>
              <w:rPr>
                <w:sz w:val="24"/>
                <w:szCs w:val="24"/>
                <w:lang w:eastAsia="zh-CN"/>
              </w:rPr>
            </w:pPr>
            <w:r w:rsidRPr="00977E48">
              <w:rPr>
                <w:sz w:val="24"/>
                <w:szCs w:val="24"/>
                <w:lang w:eastAsia="zh-CN"/>
              </w:rPr>
              <w:t>she left (</w:t>
            </w:r>
            <w:r w:rsidRPr="00A03C45">
              <w:rPr>
                <w:i/>
                <w:iCs/>
                <w:sz w:val="24"/>
                <w:szCs w:val="24"/>
                <w:lang w:val="fr-FR" w:eastAsia="zh-CN"/>
              </w:rPr>
              <w:t>partir</w:t>
            </w:r>
            <w:r w:rsidRPr="00977E48">
              <w:rPr>
                <w:sz w:val="24"/>
                <w:szCs w:val="24"/>
                <w:lang w:eastAsia="zh-CN"/>
              </w:rPr>
              <w:t>)</w:t>
            </w:r>
          </w:p>
        </w:tc>
        <w:tc>
          <w:tcPr>
            <w:tcW w:w="5374" w:type="dxa"/>
            <w:tcBorders>
              <w:top w:val="single" w:sz="4" w:space="0" w:color="auto"/>
              <w:bottom w:val="single" w:sz="4" w:space="0" w:color="auto"/>
            </w:tcBorders>
            <w:vAlign w:val="bottom"/>
          </w:tcPr>
          <w:p w14:paraId="4DD14A83" w14:textId="77777777" w:rsidR="005C1927" w:rsidRDefault="005C1927" w:rsidP="003477D5">
            <w:pPr>
              <w:spacing w:line="240" w:lineRule="auto"/>
              <w:rPr>
                <w:lang w:eastAsia="zh-CN"/>
              </w:rPr>
            </w:pPr>
          </w:p>
        </w:tc>
      </w:tr>
    </w:tbl>
    <w:p w14:paraId="1B557981" w14:textId="77777777" w:rsidR="003477D5" w:rsidRPr="008D6EFC" w:rsidRDefault="003477D5" w:rsidP="008D6EFC">
      <w:r w:rsidRPr="008D6EFC">
        <w:br w:type="page"/>
      </w:r>
    </w:p>
    <w:p w14:paraId="18E649C3" w14:textId="7ABF6368" w:rsidR="003C0A64" w:rsidRDefault="003C0A64" w:rsidP="005C1927">
      <w:pPr>
        <w:pStyle w:val="Heading3"/>
        <w:numPr>
          <w:ilvl w:val="2"/>
          <w:numId w:val="2"/>
        </w:numPr>
        <w:ind w:left="0"/>
      </w:pPr>
      <w:r>
        <w:lastRenderedPageBreak/>
        <w:t>Student 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tudent B response box. Table cells have been left blank for students to enter their response."/>
      </w:tblPr>
      <w:tblGrid>
        <w:gridCol w:w="4248"/>
        <w:gridCol w:w="5374"/>
      </w:tblGrid>
      <w:tr w:rsidR="005C1927" w14:paraId="4D809662" w14:textId="77777777" w:rsidTr="003477D5">
        <w:trPr>
          <w:trHeight w:val="567"/>
        </w:trPr>
        <w:tc>
          <w:tcPr>
            <w:tcW w:w="4248" w:type="dxa"/>
            <w:vAlign w:val="bottom"/>
          </w:tcPr>
          <w:p w14:paraId="7AF43024" w14:textId="4EA8C19A" w:rsidR="005C1927" w:rsidRPr="00977E48" w:rsidRDefault="005C1927" w:rsidP="003477D5">
            <w:pPr>
              <w:spacing w:line="240" w:lineRule="auto"/>
              <w:rPr>
                <w:sz w:val="24"/>
                <w:szCs w:val="24"/>
                <w:lang w:eastAsia="zh-CN"/>
              </w:rPr>
            </w:pPr>
            <w:r w:rsidRPr="00977E48">
              <w:rPr>
                <w:sz w:val="24"/>
                <w:szCs w:val="24"/>
              </w:rPr>
              <w:t>they watched (</w:t>
            </w:r>
            <w:r w:rsidRPr="00A03C45">
              <w:rPr>
                <w:i/>
                <w:iCs/>
                <w:sz w:val="24"/>
                <w:szCs w:val="24"/>
                <w:lang w:val="fr-FR"/>
              </w:rPr>
              <w:t>regarder</w:t>
            </w:r>
            <w:r w:rsidRPr="00977E48">
              <w:rPr>
                <w:sz w:val="24"/>
                <w:szCs w:val="24"/>
              </w:rPr>
              <w:t>)</w:t>
            </w:r>
          </w:p>
        </w:tc>
        <w:tc>
          <w:tcPr>
            <w:tcW w:w="5374" w:type="dxa"/>
            <w:tcBorders>
              <w:bottom w:val="single" w:sz="4" w:space="0" w:color="auto"/>
            </w:tcBorders>
            <w:vAlign w:val="bottom"/>
          </w:tcPr>
          <w:p w14:paraId="04E7D91B" w14:textId="77777777" w:rsidR="005C1927" w:rsidRDefault="005C1927" w:rsidP="003477D5">
            <w:pPr>
              <w:spacing w:line="240" w:lineRule="auto"/>
              <w:rPr>
                <w:lang w:eastAsia="zh-CN"/>
              </w:rPr>
            </w:pPr>
          </w:p>
        </w:tc>
      </w:tr>
      <w:tr w:rsidR="005C1927" w14:paraId="4E0CEEB4" w14:textId="77777777" w:rsidTr="003477D5">
        <w:trPr>
          <w:trHeight w:val="567"/>
        </w:trPr>
        <w:tc>
          <w:tcPr>
            <w:tcW w:w="4248" w:type="dxa"/>
            <w:vAlign w:val="bottom"/>
          </w:tcPr>
          <w:p w14:paraId="59160292" w14:textId="2331E067" w:rsidR="005C1927" w:rsidRPr="00977E48" w:rsidRDefault="005C1927" w:rsidP="003477D5">
            <w:pPr>
              <w:spacing w:line="240" w:lineRule="auto"/>
              <w:rPr>
                <w:sz w:val="24"/>
                <w:szCs w:val="24"/>
                <w:lang w:eastAsia="zh-CN"/>
              </w:rPr>
            </w:pPr>
            <w:r w:rsidRPr="00977E48">
              <w:rPr>
                <w:sz w:val="24"/>
                <w:szCs w:val="24"/>
                <w:lang w:eastAsia="zh-CN"/>
              </w:rPr>
              <w:t>we finished (</w:t>
            </w:r>
            <w:r w:rsidRPr="00A03C45">
              <w:rPr>
                <w:i/>
                <w:iCs/>
                <w:sz w:val="24"/>
                <w:szCs w:val="24"/>
                <w:lang w:val="fr-FR" w:eastAsia="zh-CN"/>
              </w:rPr>
              <w:t>finir</w:t>
            </w:r>
            <w:r w:rsidRPr="00977E48">
              <w:rPr>
                <w:sz w:val="24"/>
                <w:szCs w:val="24"/>
                <w:lang w:eastAsia="zh-CN"/>
              </w:rPr>
              <w:t>)</w:t>
            </w:r>
          </w:p>
        </w:tc>
        <w:tc>
          <w:tcPr>
            <w:tcW w:w="5374" w:type="dxa"/>
            <w:tcBorders>
              <w:top w:val="single" w:sz="4" w:space="0" w:color="auto"/>
              <w:bottom w:val="single" w:sz="4" w:space="0" w:color="auto"/>
            </w:tcBorders>
            <w:vAlign w:val="bottom"/>
          </w:tcPr>
          <w:p w14:paraId="3C6D7421" w14:textId="77777777" w:rsidR="005C1927" w:rsidRDefault="005C1927" w:rsidP="003477D5">
            <w:pPr>
              <w:spacing w:line="240" w:lineRule="auto"/>
              <w:rPr>
                <w:lang w:eastAsia="zh-CN"/>
              </w:rPr>
            </w:pPr>
          </w:p>
        </w:tc>
      </w:tr>
      <w:tr w:rsidR="005C1927" w14:paraId="620ED7B3" w14:textId="77777777" w:rsidTr="003477D5">
        <w:trPr>
          <w:trHeight w:val="567"/>
        </w:trPr>
        <w:tc>
          <w:tcPr>
            <w:tcW w:w="4248" w:type="dxa"/>
            <w:vAlign w:val="bottom"/>
          </w:tcPr>
          <w:p w14:paraId="612E4BA0" w14:textId="510C2BE2" w:rsidR="005C1927" w:rsidRPr="00977E48" w:rsidRDefault="005C1927" w:rsidP="003477D5">
            <w:pPr>
              <w:spacing w:line="240" w:lineRule="auto"/>
              <w:rPr>
                <w:sz w:val="24"/>
                <w:szCs w:val="24"/>
                <w:lang w:eastAsia="zh-CN"/>
              </w:rPr>
            </w:pPr>
            <w:r w:rsidRPr="00977E48">
              <w:rPr>
                <w:sz w:val="24"/>
                <w:szCs w:val="24"/>
              </w:rPr>
              <w:t>I returned (</w:t>
            </w:r>
            <w:r w:rsidRPr="00A03C45">
              <w:rPr>
                <w:i/>
                <w:iCs/>
                <w:sz w:val="24"/>
                <w:szCs w:val="24"/>
                <w:lang w:val="fr-FR"/>
              </w:rPr>
              <w:t>retourner</w:t>
            </w:r>
            <w:r w:rsidRPr="00977E48">
              <w:rPr>
                <w:sz w:val="24"/>
                <w:szCs w:val="24"/>
              </w:rPr>
              <w:t>)</w:t>
            </w:r>
          </w:p>
        </w:tc>
        <w:tc>
          <w:tcPr>
            <w:tcW w:w="5374" w:type="dxa"/>
            <w:tcBorders>
              <w:top w:val="single" w:sz="4" w:space="0" w:color="auto"/>
              <w:bottom w:val="single" w:sz="4" w:space="0" w:color="auto"/>
            </w:tcBorders>
            <w:vAlign w:val="bottom"/>
          </w:tcPr>
          <w:p w14:paraId="481829F8" w14:textId="77777777" w:rsidR="005C1927" w:rsidRDefault="005C1927" w:rsidP="003477D5">
            <w:pPr>
              <w:spacing w:line="240" w:lineRule="auto"/>
              <w:rPr>
                <w:lang w:eastAsia="zh-CN"/>
              </w:rPr>
            </w:pPr>
          </w:p>
        </w:tc>
      </w:tr>
      <w:tr w:rsidR="005C1927" w14:paraId="20DF71B6" w14:textId="77777777" w:rsidTr="003477D5">
        <w:trPr>
          <w:trHeight w:val="567"/>
        </w:trPr>
        <w:tc>
          <w:tcPr>
            <w:tcW w:w="4248" w:type="dxa"/>
            <w:vAlign w:val="bottom"/>
          </w:tcPr>
          <w:p w14:paraId="6E75C83D" w14:textId="38244409" w:rsidR="005C1927" w:rsidRPr="00977E48" w:rsidRDefault="005C1927" w:rsidP="003477D5">
            <w:pPr>
              <w:spacing w:line="240" w:lineRule="auto"/>
              <w:rPr>
                <w:sz w:val="24"/>
                <w:szCs w:val="24"/>
                <w:lang w:eastAsia="zh-CN"/>
              </w:rPr>
            </w:pPr>
            <w:r w:rsidRPr="00977E48">
              <w:rPr>
                <w:sz w:val="24"/>
                <w:szCs w:val="24"/>
                <w:lang w:eastAsia="zh-CN"/>
              </w:rPr>
              <w:t>you (formal) went down (</w:t>
            </w:r>
            <w:r w:rsidRPr="00A03C45">
              <w:rPr>
                <w:i/>
                <w:iCs/>
                <w:sz w:val="24"/>
                <w:szCs w:val="24"/>
                <w:lang w:val="fr-FR" w:eastAsia="zh-CN"/>
              </w:rPr>
              <w:t>descendre</w:t>
            </w:r>
            <w:r w:rsidRPr="00977E48">
              <w:rPr>
                <w:sz w:val="24"/>
                <w:szCs w:val="24"/>
                <w:lang w:eastAsia="zh-CN"/>
              </w:rPr>
              <w:t>)</w:t>
            </w:r>
          </w:p>
        </w:tc>
        <w:tc>
          <w:tcPr>
            <w:tcW w:w="5374" w:type="dxa"/>
            <w:tcBorders>
              <w:top w:val="single" w:sz="4" w:space="0" w:color="auto"/>
              <w:bottom w:val="single" w:sz="4" w:space="0" w:color="auto"/>
            </w:tcBorders>
            <w:vAlign w:val="bottom"/>
          </w:tcPr>
          <w:p w14:paraId="378FC0AD" w14:textId="77777777" w:rsidR="005C1927" w:rsidRDefault="005C1927" w:rsidP="003477D5">
            <w:pPr>
              <w:spacing w:line="240" w:lineRule="auto"/>
              <w:rPr>
                <w:lang w:eastAsia="zh-CN"/>
              </w:rPr>
            </w:pPr>
          </w:p>
        </w:tc>
      </w:tr>
      <w:tr w:rsidR="005C1927" w14:paraId="435CA443" w14:textId="77777777" w:rsidTr="003477D5">
        <w:trPr>
          <w:trHeight w:val="567"/>
        </w:trPr>
        <w:tc>
          <w:tcPr>
            <w:tcW w:w="4248" w:type="dxa"/>
            <w:vAlign w:val="bottom"/>
          </w:tcPr>
          <w:p w14:paraId="371A03D2" w14:textId="1DCFD902" w:rsidR="005C1927" w:rsidRPr="00977E48" w:rsidRDefault="005C1927" w:rsidP="003477D5">
            <w:pPr>
              <w:spacing w:line="240" w:lineRule="auto"/>
              <w:rPr>
                <w:sz w:val="24"/>
                <w:szCs w:val="24"/>
                <w:lang w:eastAsia="zh-CN"/>
              </w:rPr>
            </w:pPr>
            <w:r w:rsidRPr="00977E48">
              <w:rPr>
                <w:sz w:val="24"/>
                <w:szCs w:val="24"/>
                <w:lang w:eastAsia="zh-CN"/>
              </w:rPr>
              <w:t>he turned (</w:t>
            </w:r>
            <w:r w:rsidRPr="00A03C45">
              <w:rPr>
                <w:i/>
                <w:iCs/>
                <w:sz w:val="24"/>
                <w:szCs w:val="24"/>
                <w:lang w:val="fr-FR" w:eastAsia="zh-CN"/>
              </w:rPr>
              <w:t>tourner</w:t>
            </w:r>
            <w:r w:rsidRPr="00977E48">
              <w:rPr>
                <w:sz w:val="24"/>
                <w:szCs w:val="24"/>
                <w:lang w:eastAsia="zh-CN"/>
              </w:rPr>
              <w:t>)</w:t>
            </w:r>
          </w:p>
        </w:tc>
        <w:tc>
          <w:tcPr>
            <w:tcW w:w="5374" w:type="dxa"/>
            <w:tcBorders>
              <w:top w:val="single" w:sz="4" w:space="0" w:color="auto"/>
              <w:bottom w:val="single" w:sz="4" w:space="0" w:color="auto"/>
            </w:tcBorders>
            <w:vAlign w:val="bottom"/>
          </w:tcPr>
          <w:p w14:paraId="7C116BAC" w14:textId="77777777" w:rsidR="005C1927" w:rsidRDefault="005C1927" w:rsidP="003477D5">
            <w:pPr>
              <w:spacing w:line="240" w:lineRule="auto"/>
              <w:rPr>
                <w:lang w:eastAsia="zh-CN"/>
              </w:rPr>
            </w:pPr>
          </w:p>
        </w:tc>
      </w:tr>
      <w:tr w:rsidR="005C1927" w14:paraId="19D40430" w14:textId="77777777" w:rsidTr="003477D5">
        <w:trPr>
          <w:trHeight w:val="567"/>
        </w:trPr>
        <w:tc>
          <w:tcPr>
            <w:tcW w:w="4248" w:type="dxa"/>
            <w:vAlign w:val="bottom"/>
          </w:tcPr>
          <w:p w14:paraId="54168511" w14:textId="1F3F7D0C" w:rsidR="005C1927" w:rsidRPr="00977E48" w:rsidRDefault="005C1927" w:rsidP="003477D5">
            <w:pPr>
              <w:spacing w:line="240" w:lineRule="auto"/>
              <w:rPr>
                <w:sz w:val="24"/>
                <w:szCs w:val="24"/>
                <w:lang w:eastAsia="zh-CN"/>
              </w:rPr>
            </w:pPr>
            <w:r w:rsidRPr="00977E48">
              <w:rPr>
                <w:sz w:val="24"/>
                <w:szCs w:val="24"/>
                <w:lang w:eastAsia="zh-CN"/>
              </w:rPr>
              <w:t>they ate (</w:t>
            </w:r>
            <w:r w:rsidRPr="00977E48">
              <w:rPr>
                <w:i/>
                <w:iCs/>
                <w:sz w:val="24"/>
                <w:szCs w:val="24"/>
                <w:lang w:eastAsia="zh-CN"/>
              </w:rPr>
              <w:t>manger</w:t>
            </w:r>
            <w:r w:rsidRPr="00977E48">
              <w:rPr>
                <w:sz w:val="24"/>
                <w:szCs w:val="24"/>
                <w:lang w:eastAsia="zh-CN"/>
              </w:rPr>
              <w:t>)</w:t>
            </w:r>
          </w:p>
        </w:tc>
        <w:tc>
          <w:tcPr>
            <w:tcW w:w="5374" w:type="dxa"/>
            <w:tcBorders>
              <w:top w:val="single" w:sz="4" w:space="0" w:color="auto"/>
              <w:bottom w:val="single" w:sz="4" w:space="0" w:color="auto"/>
            </w:tcBorders>
            <w:vAlign w:val="bottom"/>
          </w:tcPr>
          <w:p w14:paraId="7EFBB823" w14:textId="77777777" w:rsidR="005C1927" w:rsidRDefault="005C1927" w:rsidP="003477D5">
            <w:pPr>
              <w:spacing w:line="240" w:lineRule="auto"/>
              <w:rPr>
                <w:lang w:eastAsia="zh-CN"/>
              </w:rPr>
            </w:pPr>
          </w:p>
        </w:tc>
      </w:tr>
    </w:tbl>
    <w:p w14:paraId="1406DA49" w14:textId="01F8ED84" w:rsidR="00454F6F" w:rsidRDefault="00F51314" w:rsidP="003477D5">
      <w:pPr>
        <w:pStyle w:val="Heading2"/>
      </w:pPr>
      <w:r>
        <w:br w:type="page"/>
      </w:r>
      <w:r w:rsidR="00A405A5">
        <w:lastRenderedPageBreak/>
        <w:t>For the teacher</w:t>
      </w:r>
    </w:p>
    <w:p w14:paraId="44FDE74F" w14:textId="77777777" w:rsidR="00A405A5" w:rsidRDefault="00A405A5" w:rsidP="003477D5">
      <w:pPr>
        <w:pStyle w:val="Heading3"/>
      </w:pPr>
      <w:r>
        <w:t>Activity 1</w:t>
      </w:r>
    </w:p>
    <w:tbl>
      <w:tblPr>
        <w:tblStyle w:val="Tableheader"/>
        <w:tblW w:w="0" w:type="auto"/>
        <w:tblLook w:val="04A0" w:firstRow="1" w:lastRow="0" w:firstColumn="1" w:lastColumn="0" w:noHBand="0" w:noVBand="1"/>
        <w:tblDescription w:val="Samples responses for Activity 1."/>
      </w:tblPr>
      <w:tblGrid>
        <w:gridCol w:w="4787"/>
        <w:gridCol w:w="4785"/>
      </w:tblGrid>
      <w:tr w:rsidR="00A405A5" w14:paraId="1E3D3692" w14:textId="77777777" w:rsidTr="00A405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7" w:type="dxa"/>
          </w:tcPr>
          <w:bookmarkEnd w:id="0"/>
          <w:p w14:paraId="0A60D0F4" w14:textId="77777777" w:rsidR="00A405A5" w:rsidRPr="00A03C45" w:rsidRDefault="00A405A5" w:rsidP="003477D5">
            <w:pPr>
              <w:rPr>
                <w:i/>
                <w:iCs/>
                <w:lang w:val="fr-FR"/>
              </w:rPr>
            </w:pPr>
            <w:proofErr w:type="gramStart"/>
            <w:r w:rsidRPr="00A03C45">
              <w:rPr>
                <w:i/>
                <w:iCs/>
                <w:lang w:val="fr-FR"/>
              </w:rPr>
              <w:t>être</w:t>
            </w:r>
            <w:proofErr w:type="gramEnd"/>
          </w:p>
        </w:tc>
        <w:tc>
          <w:tcPr>
            <w:tcW w:w="4785" w:type="dxa"/>
          </w:tcPr>
          <w:p w14:paraId="3F3CE580" w14:textId="77777777" w:rsidR="00A405A5" w:rsidRPr="00A03C45" w:rsidRDefault="00A405A5" w:rsidP="003477D5">
            <w:pPr>
              <w:cnfStyle w:val="100000000000" w:firstRow="1" w:lastRow="0" w:firstColumn="0" w:lastColumn="0" w:oddVBand="0" w:evenVBand="0" w:oddHBand="0" w:evenHBand="0" w:firstRowFirstColumn="0" w:firstRowLastColumn="0" w:lastRowFirstColumn="0" w:lastRowLastColumn="0"/>
              <w:rPr>
                <w:i/>
                <w:iCs/>
                <w:lang w:val="fr-FR"/>
              </w:rPr>
            </w:pPr>
            <w:proofErr w:type="gramStart"/>
            <w:r w:rsidRPr="00A03C45">
              <w:rPr>
                <w:i/>
                <w:iCs/>
                <w:lang w:val="fr-FR"/>
              </w:rPr>
              <w:t>avoir</w:t>
            </w:r>
            <w:proofErr w:type="gramEnd"/>
          </w:p>
        </w:tc>
      </w:tr>
      <w:tr w:rsidR="00A405A5" w:rsidRPr="007D478D" w14:paraId="1ED8BACD" w14:textId="77777777" w:rsidTr="00A405A5">
        <w:trPr>
          <w:cnfStyle w:val="000000100000" w:firstRow="0" w:lastRow="0" w:firstColumn="0" w:lastColumn="0" w:oddVBand="0" w:evenVBand="0" w:oddHBand="1" w:evenHBand="0" w:firstRowFirstColumn="0" w:firstRowLastColumn="0" w:lastRowFirstColumn="0" w:lastRowLastColumn="0"/>
          <w:trHeight w:val="2763"/>
        </w:trPr>
        <w:tc>
          <w:tcPr>
            <w:cnfStyle w:val="001000000000" w:firstRow="0" w:lastRow="0" w:firstColumn="1" w:lastColumn="0" w:oddVBand="0" w:evenVBand="0" w:oddHBand="0" w:evenHBand="0" w:firstRowFirstColumn="0" w:firstRowLastColumn="0" w:lastRowFirstColumn="0" w:lastRowLastColumn="0"/>
            <w:tcW w:w="4787" w:type="dxa"/>
          </w:tcPr>
          <w:p w14:paraId="2BADDC9C" w14:textId="47F5040B" w:rsidR="00A405A5" w:rsidRPr="00A03C45" w:rsidRDefault="00A405A5" w:rsidP="00A405A5">
            <w:pPr>
              <w:rPr>
                <w:b w:val="0"/>
                <w:bCs/>
                <w:i/>
                <w:iCs/>
                <w:lang w:val="fr-FR"/>
              </w:rPr>
            </w:pPr>
            <w:proofErr w:type="gramStart"/>
            <w:r w:rsidRPr="00A03C45">
              <w:rPr>
                <w:b w:val="0"/>
                <w:bCs/>
                <w:i/>
                <w:iCs/>
                <w:lang w:val="fr-FR"/>
              </w:rPr>
              <w:t>aller</w:t>
            </w:r>
            <w:proofErr w:type="gramEnd"/>
          </w:p>
          <w:p w14:paraId="195C1131" w14:textId="77777777" w:rsidR="00A405A5" w:rsidRPr="00A03C45" w:rsidRDefault="00A405A5" w:rsidP="00A405A5">
            <w:pPr>
              <w:rPr>
                <w:b w:val="0"/>
                <w:bCs/>
                <w:i/>
                <w:iCs/>
                <w:lang w:val="fr-FR"/>
              </w:rPr>
            </w:pPr>
            <w:proofErr w:type="gramStart"/>
            <w:r w:rsidRPr="00A03C45">
              <w:rPr>
                <w:b w:val="0"/>
                <w:bCs/>
                <w:i/>
                <w:iCs/>
                <w:lang w:val="fr-FR"/>
              </w:rPr>
              <w:t>venir</w:t>
            </w:r>
            <w:proofErr w:type="gramEnd"/>
          </w:p>
          <w:p w14:paraId="6B6A97E9" w14:textId="5C3932BB" w:rsidR="00A405A5" w:rsidRPr="00A03C45" w:rsidRDefault="00A405A5" w:rsidP="00A405A5">
            <w:pPr>
              <w:rPr>
                <w:b w:val="0"/>
                <w:bCs/>
                <w:i/>
                <w:iCs/>
                <w:lang w:val="fr-FR"/>
              </w:rPr>
            </w:pPr>
            <w:proofErr w:type="gramStart"/>
            <w:r w:rsidRPr="00A03C45">
              <w:rPr>
                <w:b w:val="0"/>
                <w:bCs/>
                <w:i/>
                <w:iCs/>
                <w:lang w:val="fr-FR"/>
              </w:rPr>
              <w:t>partir</w:t>
            </w:r>
            <w:proofErr w:type="gramEnd"/>
          </w:p>
          <w:p w14:paraId="2A605F0B" w14:textId="77777777" w:rsidR="00A405A5" w:rsidRPr="00A03C45" w:rsidRDefault="00A405A5" w:rsidP="00A405A5">
            <w:pPr>
              <w:rPr>
                <w:b w:val="0"/>
                <w:bCs/>
                <w:i/>
                <w:iCs/>
                <w:lang w:val="fr-FR"/>
              </w:rPr>
            </w:pPr>
            <w:proofErr w:type="gramStart"/>
            <w:r w:rsidRPr="00A03C45">
              <w:rPr>
                <w:b w:val="0"/>
                <w:bCs/>
                <w:i/>
                <w:iCs/>
                <w:lang w:val="fr-FR"/>
              </w:rPr>
              <w:t>retourner</w:t>
            </w:r>
            <w:proofErr w:type="gramEnd"/>
          </w:p>
          <w:p w14:paraId="347CD0D9" w14:textId="1AB75564" w:rsidR="00A405A5" w:rsidRPr="00A03C45" w:rsidRDefault="00A405A5" w:rsidP="00A405A5">
            <w:pPr>
              <w:rPr>
                <w:b w:val="0"/>
                <w:bCs/>
                <w:i/>
                <w:iCs/>
                <w:lang w:val="fr-FR"/>
              </w:rPr>
            </w:pPr>
            <w:proofErr w:type="gramStart"/>
            <w:r w:rsidRPr="00A03C45">
              <w:rPr>
                <w:b w:val="0"/>
                <w:bCs/>
                <w:i/>
                <w:iCs/>
                <w:lang w:val="fr-FR"/>
              </w:rPr>
              <w:t>arriver</w:t>
            </w:r>
            <w:proofErr w:type="gramEnd"/>
          </w:p>
          <w:p w14:paraId="6838AAAD" w14:textId="77777777" w:rsidR="00A405A5" w:rsidRPr="00A03C45" w:rsidRDefault="00A405A5" w:rsidP="00A405A5">
            <w:pPr>
              <w:rPr>
                <w:b w:val="0"/>
                <w:bCs/>
                <w:i/>
                <w:iCs/>
                <w:lang w:val="fr-FR"/>
              </w:rPr>
            </w:pPr>
            <w:proofErr w:type="gramStart"/>
            <w:r w:rsidRPr="00A03C45">
              <w:rPr>
                <w:b w:val="0"/>
                <w:bCs/>
                <w:i/>
                <w:iCs/>
                <w:lang w:val="fr-FR"/>
              </w:rPr>
              <w:t>tomber</w:t>
            </w:r>
            <w:proofErr w:type="gramEnd"/>
          </w:p>
          <w:p w14:paraId="3CF82D8C" w14:textId="77777777" w:rsidR="00A405A5" w:rsidRPr="00A03C45" w:rsidRDefault="00A405A5" w:rsidP="00A405A5">
            <w:pPr>
              <w:rPr>
                <w:b w:val="0"/>
                <w:bCs/>
                <w:i/>
                <w:iCs/>
                <w:lang w:val="fr-FR"/>
              </w:rPr>
            </w:pPr>
            <w:proofErr w:type="gramStart"/>
            <w:r w:rsidRPr="00A03C45">
              <w:rPr>
                <w:b w:val="0"/>
                <w:bCs/>
                <w:i/>
                <w:iCs/>
                <w:lang w:val="fr-FR"/>
              </w:rPr>
              <w:t>monter</w:t>
            </w:r>
            <w:proofErr w:type="gramEnd"/>
          </w:p>
          <w:p w14:paraId="041602B6" w14:textId="77777777" w:rsidR="00A405A5" w:rsidRPr="00A03C45" w:rsidRDefault="00A405A5" w:rsidP="00A405A5">
            <w:pPr>
              <w:rPr>
                <w:b w:val="0"/>
                <w:bCs/>
                <w:i/>
                <w:iCs/>
                <w:lang w:val="fr-FR"/>
              </w:rPr>
            </w:pPr>
            <w:proofErr w:type="gramStart"/>
            <w:r w:rsidRPr="00A03C45">
              <w:rPr>
                <w:b w:val="0"/>
                <w:bCs/>
                <w:i/>
                <w:iCs/>
                <w:lang w:val="fr-FR"/>
              </w:rPr>
              <w:t>descendre</w:t>
            </w:r>
            <w:proofErr w:type="gramEnd"/>
          </w:p>
          <w:p w14:paraId="07900616" w14:textId="77777777" w:rsidR="00A405A5" w:rsidRPr="00A03C45" w:rsidRDefault="00A405A5" w:rsidP="00A405A5">
            <w:pPr>
              <w:rPr>
                <w:b w:val="0"/>
                <w:bCs/>
                <w:i/>
                <w:iCs/>
                <w:lang w:val="fr-FR"/>
              </w:rPr>
            </w:pPr>
            <w:proofErr w:type="gramStart"/>
            <w:r w:rsidRPr="00A03C45">
              <w:rPr>
                <w:b w:val="0"/>
                <w:bCs/>
                <w:i/>
                <w:iCs/>
                <w:lang w:val="fr-FR"/>
              </w:rPr>
              <w:t>naître</w:t>
            </w:r>
            <w:proofErr w:type="gramEnd"/>
          </w:p>
          <w:p w14:paraId="29A24BFA" w14:textId="77777777" w:rsidR="00A405A5" w:rsidRPr="00A03C45" w:rsidRDefault="00A405A5" w:rsidP="00A405A5">
            <w:pPr>
              <w:rPr>
                <w:b w:val="0"/>
                <w:bCs/>
                <w:i/>
                <w:iCs/>
                <w:lang w:val="fr-FR"/>
              </w:rPr>
            </w:pPr>
            <w:proofErr w:type="gramStart"/>
            <w:r w:rsidRPr="00A03C45">
              <w:rPr>
                <w:b w:val="0"/>
                <w:bCs/>
                <w:i/>
                <w:iCs/>
                <w:lang w:val="fr-FR"/>
              </w:rPr>
              <w:t>rentrer</w:t>
            </w:r>
            <w:proofErr w:type="gramEnd"/>
          </w:p>
          <w:p w14:paraId="2D633510" w14:textId="66090F75" w:rsidR="00A405A5" w:rsidRPr="00A03C45" w:rsidRDefault="00A405A5" w:rsidP="00157430">
            <w:pPr>
              <w:rPr>
                <w:b w:val="0"/>
                <w:bCs/>
                <w:i/>
                <w:iCs/>
                <w:lang w:val="fr-FR"/>
              </w:rPr>
            </w:pPr>
            <w:proofErr w:type="gramStart"/>
            <w:r w:rsidRPr="00A03C45">
              <w:rPr>
                <w:b w:val="0"/>
                <w:bCs/>
                <w:i/>
                <w:iCs/>
                <w:lang w:val="fr-FR"/>
              </w:rPr>
              <w:t>retourner</w:t>
            </w:r>
            <w:proofErr w:type="gramEnd"/>
          </w:p>
        </w:tc>
        <w:tc>
          <w:tcPr>
            <w:tcW w:w="4785" w:type="dxa"/>
          </w:tcPr>
          <w:p w14:paraId="79478D1F" w14:textId="77777777" w:rsidR="00A405A5" w:rsidRPr="00A03C45" w:rsidRDefault="00A405A5" w:rsidP="00157430">
            <w:pPr>
              <w:cnfStyle w:val="000000100000" w:firstRow="0" w:lastRow="0" w:firstColumn="0" w:lastColumn="0" w:oddVBand="0" w:evenVBand="0" w:oddHBand="1" w:evenHBand="0" w:firstRowFirstColumn="0" w:firstRowLastColumn="0" w:lastRowFirstColumn="0" w:lastRowLastColumn="0"/>
              <w:rPr>
                <w:i/>
                <w:iCs/>
                <w:lang w:val="fr-FR"/>
              </w:rPr>
            </w:pPr>
            <w:proofErr w:type="gramStart"/>
            <w:r w:rsidRPr="00A03C45">
              <w:rPr>
                <w:i/>
                <w:iCs/>
                <w:lang w:val="fr-FR"/>
              </w:rPr>
              <w:t>prendre</w:t>
            </w:r>
            <w:proofErr w:type="gramEnd"/>
          </w:p>
          <w:p w14:paraId="784C4BEA" w14:textId="77777777" w:rsidR="00A405A5" w:rsidRPr="00A03C45" w:rsidRDefault="00A405A5" w:rsidP="00157430">
            <w:pPr>
              <w:cnfStyle w:val="000000100000" w:firstRow="0" w:lastRow="0" w:firstColumn="0" w:lastColumn="0" w:oddVBand="0" w:evenVBand="0" w:oddHBand="1" w:evenHBand="0" w:firstRowFirstColumn="0" w:firstRowLastColumn="0" w:lastRowFirstColumn="0" w:lastRowLastColumn="0"/>
              <w:rPr>
                <w:i/>
                <w:iCs/>
                <w:lang w:val="fr-FR"/>
              </w:rPr>
            </w:pPr>
            <w:proofErr w:type="gramStart"/>
            <w:r w:rsidRPr="00A03C45">
              <w:rPr>
                <w:i/>
                <w:iCs/>
                <w:lang w:val="fr-FR"/>
              </w:rPr>
              <w:t>vendre</w:t>
            </w:r>
            <w:proofErr w:type="gramEnd"/>
          </w:p>
          <w:p w14:paraId="4D3591A2" w14:textId="77777777" w:rsidR="00A405A5" w:rsidRPr="00A03C45" w:rsidRDefault="00A405A5" w:rsidP="00157430">
            <w:pPr>
              <w:cnfStyle w:val="000000100000" w:firstRow="0" w:lastRow="0" w:firstColumn="0" w:lastColumn="0" w:oddVBand="0" w:evenVBand="0" w:oddHBand="1" w:evenHBand="0" w:firstRowFirstColumn="0" w:firstRowLastColumn="0" w:lastRowFirstColumn="0" w:lastRowLastColumn="0"/>
              <w:rPr>
                <w:i/>
                <w:iCs/>
                <w:lang w:val="fr-FR"/>
              </w:rPr>
            </w:pPr>
            <w:proofErr w:type="gramStart"/>
            <w:r w:rsidRPr="00A03C45">
              <w:rPr>
                <w:i/>
                <w:iCs/>
                <w:lang w:val="fr-FR"/>
              </w:rPr>
              <w:t>parler</w:t>
            </w:r>
            <w:proofErr w:type="gramEnd"/>
          </w:p>
          <w:p w14:paraId="4730B190" w14:textId="77777777" w:rsidR="00A405A5" w:rsidRPr="00A03C45" w:rsidRDefault="00A405A5" w:rsidP="00157430">
            <w:pPr>
              <w:cnfStyle w:val="000000100000" w:firstRow="0" w:lastRow="0" w:firstColumn="0" w:lastColumn="0" w:oddVBand="0" w:evenVBand="0" w:oddHBand="1" w:evenHBand="0" w:firstRowFirstColumn="0" w:firstRowLastColumn="0" w:lastRowFirstColumn="0" w:lastRowLastColumn="0"/>
              <w:rPr>
                <w:i/>
                <w:iCs/>
                <w:lang w:val="fr-FR"/>
              </w:rPr>
            </w:pPr>
            <w:proofErr w:type="gramStart"/>
            <w:r w:rsidRPr="00A03C45">
              <w:rPr>
                <w:i/>
                <w:iCs/>
                <w:lang w:val="fr-FR"/>
              </w:rPr>
              <w:t>manger</w:t>
            </w:r>
            <w:proofErr w:type="gramEnd"/>
          </w:p>
          <w:p w14:paraId="6661EBA1" w14:textId="77777777" w:rsidR="00A405A5" w:rsidRPr="00A03C45" w:rsidRDefault="00A405A5" w:rsidP="00157430">
            <w:pPr>
              <w:cnfStyle w:val="000000100000" w:firstRow="0" w:lastRow="0" w:firstColumn="0" w:lastColumn="0" w:oddVBand="0" w:evenVBand="0" w:oddHBand="1" w:evenHBand="0" w:firstRowFirstColumn="0" w:firstRowLastColumn="0" w:lastRowFirstColumn="0" w:lastRowLastColumn="0"/>
              <w:rPr>
                <w:i/>
                <w:iCs/>
                <w:lang w:val="fr-FR"/>
              </w:rPr>
            </w:pPr>
            <w:proofErr w:type="gramStart"/>
            <w:r w:rsidRPr="00A03C45">
              <w:rPr>
                <w:i/>
                <w:iCs/>
                <w:lang w:val="fr-FR"/>
              </w:rPr>
              <w:t>travailler</w:t>
            </w:r>
            <w:proofErr w:type="gramEnd"/>
          </w:p>
          <w:p w14:paraId="59E17644" w14:textId="77777777" w:rsidR="00A405A5" w:rsidRPr="00A03C45" w:rsidRDefault="00A405A5" w:rsidP="00157430">
            <w:pPr>
              <w:cnfStyle w:val="000000100000" w:firstRow="0" w:lastRow="0" w:firstColumn="0" w:lastColumn="0" w:oddVBand="0" w:evenVBand="0" w:oddHBand="1" w:evenHBand="0" w:firstRowFirstColumn="0" w:firstRowLastColumn="0" w:lastRowFirstColumn="0" w:lastRowLastColumn="0"/>
              <w:rPr>
                <w:i/>
                <w:iCs/>
                <w:lang w:val="fr-FR"/>
              </w:rPr>
            </w:pPr>
            <w:proofErr w:type="gramStart"/>
            <w:r w:rsidRPr="00A03C45">
              <w:rPr>
                <w:i/>
                <w:iCs/>
                <w:lang w:val="fr-FR"/>
              </w:rPr>
              <w:t>lire</w:t>
            </w:r>
            <w:proofErr w:type="gramEnd"/>
          </w:p>
          <w:p w14:paraId="29440BFC" w14:textId="77777777" w:rsidR="00A405A5" w:rsidRPr="00A03C45" w:rsidRDefault="00A405A5" w:rsidP="00157430">
            <w:pPr>
              <w:cnfStyle w:val="000000100000" w:firstRow="0" w:lastRow="0" w:firstColumn="0" w:lastColumn="0" w:oddVBand="0" w:evenVBand="0" w:oddHBand="1" w:evenHBand="0" w:firstRowFirstColumn="0" w:firstRowLastColumn="0" w:lastRowFirstColumn="0" w:lastRowLastColumn="0"/>
              <w:rPr>
                <w:i/>
                <w:iCs/>
                <w:lang w:val="fr-FR"/>
              </w:rPr>
            </w:pPr>
            <w:proofErr w:type="gramStart"/>
            <w:r w:rsidRPr="00A03C45">
              <w:rPr>
                <w:i/>
                <w:iCs/>
                <w:lang w:val="fr-FR"/>
              </w:rPr>
              <w:t>voir</w:t>
            </w:r>
            <w:proofErr w:type="gramEnd"/>
          </w:p>
          <w:p w14:paraId="0A1F2DD1" w14:textId="77777777" w:rsidR="00A405A5" w:rsidRPr="00A03C45" w:rsidRDefault="00A405A5" w:rsidP="00157430">
            <w:pPr>
              <w:cnfStyle w:val="000000100000" w:firstRow="0" w:lastRow="0" w:firstColumn="0" w:lastColumn="0" w:oddVBand="0" w:evenVBand="0" w:oddHBand="1" w:evenHBand="0" w:firstRowFirstColumn="0" w:firstRowLastColumn="0" w:lastRowFirstColumn="0" w:lastRowLastColumn="0"/>
              <w:rPr>
                <w:i/>
                <w:iCs/>
                <w:lang w:val="fr-FR"/>
              </w:rPr>
            </w:pPr>
            <w:proofErr w:type="gramStart"/>
            <w:r w:rsidRPr="00A03C45">
              <w:rPr>
                <w:i/>
                <w:iCs/>
                <w:lang w:val="fr-FR"/>
              </w:rPr>
              <w:t>visiter</w:t>
            </w:r>
            <w:proofErr w:type="gramEnd"/>
          </w:p>
          <w:p w14:paraId="7E148BA4" w14:textId="77777777" w:rsidR="00A405A5" w:rsidRPr="00A03C45" w:rsidRDefault="00A405A5" w:rsidP="00157430">
            <w:pPr>
              <w:cnfStyle w:val="000000100000" w:firstRow="0" w:lastRow="0" w:firstColumn="0" w:lastColumn="0" w:oddVBand="0" w:evenVBand="0" w:oddHBand="1" w:evenHBand="0" w:firstRowFirstColumn="0" w:firstRowLastColumn="0" w:lastRowFirstColumn="0" w:lastRowLastColumn="0"/>
              <w:rPr>
                <w:i/>
                <w:iCs/>
                <w:lang w:val="fr-FR"/>
              </w:rPr>
            </w:pPr>
            <w:proofErr w:type="gramStart"/>
            <w:r w:rsidRPr="00A03C45">
              <w:rPr>
                <w:i/>
                <w:iCs/>
                <w:lang w:val="fr-FR"/>
              </w:rPr>
              <w:t>regarder</w:t>
            </w:r>
            <w:proofErr w:type="gramEnd"/>
          </w:p>
          <w:p w14:paraId="266617E1" w14:textId="77777777" w:rsidR="00A405A5" w:rsidRPr="00A03C45" w:rsidRDefault="00A405A5" w:rsidP="00157430">
            <w:pPr>
              <w:cnfStyle w:val="000000100000" w:firstRow="0" w:lastRow="0" w:firstColumn="0" w:lastColumn="0" w:oddVBand="0" w:evenVBand="0" w:oddHBand="1" w:evenHBand="0" w:firstRowFirstColumn="0" w:firstRowLastColumn="0" w:lastRowFirstColumn="0" w:lastRowLastColumn="0"/>
              <w:rPr>
                <w:i/>
                <w:iCs/>
                <w:lang w:val="fr-FR"/>
              </w:rPr>
            </w:pPr>
            <w:proofErr w:type="gramStart"/>
            <w:r w:rsidRPr="00A03C45">
              <w:rPr>
                <w:i/>
                <w:iCs/>
                <w:lang w:val="fr-FR"/>
              </w:rPr>
              <w:t>finir</w:t>
            </w:r>
            <w:proofErr w:type="gramEnd"/>
            <w:r w:rsidRPr="00A03C45">
              <w:rPr>
                <w:i/>
                <w:iCs/>
                <w:lang w:val="fr-FR"/>
              </w:rPr>
              <w:t xml:space="preserve"> </w:t>
            </w:r>
          </w:p>
          <w:p w14:paraId="1BBBD700" w14:textId="77777777" w:rsidR="00A405A5" w:rsidRPr="00A03C45" w:rsidRDefault="00A405A5" w:rsidP="00157430">
            <w:pPr>
              <w:cnfStyle w:val="000000100000" w:firstRow="0" w:lastRow="0" w:firstColumn="0" w:lastColumn="0" w:oddVBand="0" w:evenVBand="0" w:oddHBand="1" w:evenHBand="0" w:firstRowFirstColumn="0" w:firstRowLastColumn="0" w:lastRowFirstColumn="0" w:lastRowLastColumn="0"/>
              <w:rPr>
                <w:i/>
                <w:iCs/>
                <w:lang w:val="fr-FR"/>
              </w:rPr>
            </w:pPr>
            <w:proofErr w:type="gramStart"/>
            <w:r w:rsidRPr="00A03C45">
              <w:rPr>
                <w:i/>
                <w:iCs/>
                <w:lang w:val="fr-FR"/>
              </w:rPr>
              <w:t>attendre</w:t>
            </w:r>
            <w:proofErr w:type="gramEnd"/>
          </w:p>
          <w:p w14:paraId="7BB56A69" w14:textId="77777777" w:rsidR="00A405A5" w:rsidRPr="00A03C45" w:rsidRDefault="00A405A5" w:rsidP="00157430">
            <w:pPr>
              <w:cnfStyle w:val="000000100000" w:firstRow="0" w:lastRow="0" w:firstColumn="0" w:lastColumn="0" w:oddVBand="0" w:evenVBand="0" w:oddHBand="1" w:evenHBand="0" w:firstRowFirstColumn="0" w:firstRowLastColumn="0" w:lastRowFirstColumn="0" w:lastRowLastColumn="0"/>
              <w:rPr>
                <w:i/>
                <w:iCs/>
                <w:lang w:val="fr-FR"/>
              </w:rPr>
            </w:pPr>
            <w:proofErr w:type="gramStart"/>
            <w:r w:rsidRPr="00A03C45">
              <w:rPr>
                <w:i/>
                <w:iCs/>
                <w:lang w:val="fr-FR"/>
              </w:rPr>
              <w:t>chercher</w:t>
            </w:r>
            <w:proofErr w:type="gramEnd"/>
          </w:p>
          <w:p w14:paraId="6104E1D7" w14:textId="77777777" w:rsidR="00A405A5" w:rsidRPr="00A03C45" w:rsidRDefault="00A405A5" w:rsidP="00157430">
            <w:pPr>
              <w:cnfStyle w:val="000000100000" w:firstRow="0" w:lastRow="0" w:firstColumn="0" w:lastColumn="0" w:oddVBand="0" w:evenVBand="0" w:oddHBand="1" w:evenHBand="0" w:firstRowFirstColumn="0" w:firstRowLastColumn="0" w:lastRowFirstColumn="0" w:lastRowLastColumn="0"/>
              <w:rPr>
                <w:i/>
                <w:iCs/>
                <w:lang w:val="fr-FR"/>
              </w:rPr>
            </w:pPr>
            <w:proofErr w:type="gramStart"/>
            <w:r w:rsidRPr="00A03C45">
              <w:rPr>
                <w:i/>
                <w:iCs/>
                <w:lang w:val="fr-FR"/>
              </w:rPr>
              <w:t>vendre</w:t>
            </w:r>
            <w:proofErr w:type="gramEnd"/>
          </w:p>
          <w:p w14:paraId="5D64F8B3" w14:textId="43DD260D" w:rsidR="00A405A5" w:rsidRPr="00A03C45" w:rsidRDefault="00A405A5" w:rsidP="00157430">
            <w:pPr>
              <w:cnfStyle w:val="000000100000" w:firstRow="0" w:lastRow="0" w:firstColumn="0" w:lastColumn="0" w:oddVBand="0" w:evenVBand="0" w:oddHBand="1" w:evenHBand="0" w:firstRowFirstColumn="0" w:firstRowLastColumn="0" w:lastRowFirstColumn="0" w:lastRowLastColumn="0"/>
              <w:rPr>
                <w:i/>
                <w:iCs/>
                <w:lang w:val="fr-FR"/>
              </w:rPr>
            </w:pPr>
            <w:proofErr w:type="gramStart"/>
            <w:r w:rsidRPr="00A03C45">
              <w:rPr>
                <w:i/>
                <w:iCs/>
                <w:lang w:val="fr-FR"/>
              </w:rPr>
              <w:t>marcher</w:t>
            </w:r>
            <w:proofErr w:type="gramEnd"/>
          </w:p>
          <w:p w14:paraId="15A31DE0" w14:textId="77777777" w:rsidR="00A405A5" w:rsidRPr="00A03C45" w:rsidRDefault="00A405A5" w:rsidP="00157430">
            <w:pPr>
              <w:cnfStyle w:val="000000100000" w:firstRow="0" w:lastRow="0" w:firstColumn="0" w:lastColumn="0" w:oddVBand="0" w:evenVBand="0" w:oddHBand="1" w:evenHBand="0" w:firstRowFirstColumn="0" w:firstRowLastColumn="0" w:lastRowFirstColumn="0" w:lastRowLastColumn="0"/>
              <w:rPr>
                <w:i/>
                <w:iCs/>
                <w:lang w:val="fr-FR"/>
              </w:rPr>
            </w:pPr>
            <w:proofErr w:type="gramStart"/>
            <w:r w:rsidRPr="00A03C45">
              <w:rPr>
                <w:i/>
                <w:iCs/>
                <w:lang w:val="fr-FR"/>
              </w:rPr>
              <w:t>tourner</w:t>
            </w:r>
            <w:proofErr w:type="gramEnd"/>
          </w:p>
          <w:p w14:paraId="1877C4BB" w14:textId="77777777" w:rsidR="00A405A5" w:rsidRPr="00A03C45" w:rsidRDefault="00A405A5" w:rsidP="00157430">
            <w:pPr>
              <w:cnfStyle w:val="000000100000" w:firstRow="0" w:lastRow="0" w:firstColumn="0" w:lastColumn="0" w:oddVBand="0" w:evenVBand="0" w:oddHBand="1" w:evenHBand="0" w:firstRowFirstColumn="0" w:firstRowLastColumn="0" w:lastRowFirstColumn="0" w:lastRowLastColumn="0"/>
              <w:rPr>
                <w:i/>
                <w:iCs/>
                <w:lang w:val="fr-FR"/>
              </w:rPr>
            </w:pPr>
            <w:proofErr w:type="spellStart"/>
            <w:proofErr w:type="gramStart"/>
            <w:r w:rsidRPr="00A03C45">
              <w:rPr>
                <w:i/>
                <w:iCs/>
                <w:lang w:val="fr-FR"/>
              </w:rPr>
              <w:t>refléchir</w:t>
            </w:r>
            <w:proofErr w:type="spellEnd"/>
            <w:proofErr w:type="gramEnd"/>
          </w:p>
          <w:p w14:paraId="51F77F3A" w14:textId="45C303F6" w:rsidR="00A405A5" w:rsidRPr="00A03C45" w:rsidRDefault="00A405A5" w:rsidP="00157430">
            <w:pPr>
              <w:cnfStyle w:val="000000100000" w:firstRow="0" w:lastRow="0" w:firstColumn="0" w:lastColumn="0" w:oddVBand="0" w:evenVBand="0" w:oddHBand="1" w:evenHBand="0" w:firstRowFirstColumn="0" w:firstRowLastColumn="0" w:lastRowFirstColumn="0" w:lastRowLastColumn="0"/>
              <w:rPr>
                <w:lang w:val="fr-FR"/>
              </w:rPr>
            </w:pPr>
            <w:proofErr w:type="gramStart"/>
            <w:r w:rsidRPr="00A03C45">
              <w:rPr>
                <w:i/>
                <w:iCs/>
                <w:lang w:val="fr-FR"/>
              </w:rPr>
              <w:t>faire</w:t>
            </w:r>
            <w:proofErr w:type="gramEnd"/>
          </w:p>
        </w:tc>
      </w:tr>
    </w:tbl>
    <w:p w14:paraId="24107033" w14:textId="306385C0" w:rsidR="00133C13" w:rsidRDefault="00FC4F0F" w:rsidP="003477D5">
      <w:pPr>
        <w:pStyle w:val="Heading3"/>
      </w:pPr>
      <w:r>
        <w:t>Activity 2</w:t>
      </w:r>
    </w:p>
    <w:tbl>
      <w:tblPr>
        <w:tblStyle w:val="Tableheader"/>
        <w:tblW w:w="0" w:type="auto"/>
        <w:tblLook w:val="04A0" w:firstRow="1" w:lastRow="0" w:firstColumn="1" w:lastColumn="0" w:noHBand="0" w:noVBand="1"/>
        <w:tblDescription w:val="Samples responses for Activity 2."/>
      </w:tblPr>
      <w:tblGrid>
        <w:gridCol w:w="3189"/>
        <w:gridCol w:w="3191"/>
        <w:gridCol w:w="3192"/>
      </w:tblGrid>
      <w:tr w:rsidR="00FC4F0F" w14:paraId="1963AD4A" w14:textId="77777777" w:rsidTr="00E371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tcPr>
          <w:p w14:paraId="72D278F6" w14:textId="03FBBF00" w:rsidR="00FC4F0F" w:rsidRPr="003477D5" w:rsidRDefault="003477D5" w:rsidP="003477D5">
            <w:r>
              <w:t>I</w:t>
            </w:r>
            <w:r w:rsidR="00FC4F0F" w:rsidRPr="003477D5">
              <w:t>nfinitive</w:t>
            </w:r>
          </w:p>
        </w:tc>
        <w:tc>
          <w:tcPr>
            <w:tcW w:w="3191" w:type="dxa"/>
          </w:tcPr>
          <w:p w14:paraId="0F77646A" w14:textId="6BDB04A4" w:rsidR="00FC4F0F" w:rsidRPr="003477D5" w:rsidRDefault="003477D5" w:rsidP="003477D5">
            <w:pPr>
              <w:cnfStyle w:val="100000000000" w:firstRow="1" w:lastRow="0" w:firstColumn="0" w:lastColumn="0" w:oddVBand="0" w:evenVBand="0" w:oddHBand="0" w:evenHBand="0" w:firstRowFirstColumn="0" w:firstRowLastColumn="0" w:lastRowFirstColumn="0" w:lastRowLastColumn="0"/>
            </w:pPr>
            <w:r>
              <w:t>P</w:t>
            </w:r>
            <w:r w:rsidR="00FC4F0F" w:rsidRPr="003477D5">
              <w:t>ast participle</w:t>
            </w:r>
          </w:p>
        </w:tc>
        <w:tc>
          <w:tcPr>
            <w:tcW w:w="3192" w:type="dxa"/>
          </w:tcPr>
          <w:p w14:paraId="7253F179" w14:textId="77777777" w:rsidR="00FC4F0F" w:rsidRPr="00A03C45" w:rsidRDefault="00FC4F0F" w:rsidP="00157430">
            <w:pPr>
              <w:cnfStyle w:val="100000000000" w:firstRow="1" w:lastRow="0" w:firstColumn="0" w:lastColumn="0" w:oddVBand="0" w:evenVBand="0" w:oddHBand="0" w:evenHBand="0" w:firstRowFirstColumn="0" w:firstRowLastColumn="0" w:lastRowFirstColumn="0" w:lastRowLastColumn="0"/>
              <w:rPr>
                <w:i/>
                <w:iCs/>
                <w:lang w:val="fr-FR" w:eastAsia="zh-CN"/>
              </w:rPr>
            </w:pPr>
            <w:proofErr w:type="gramStart"/>
            <w:r w:rsidRPr="00A03C45">
              <w:rPr>
                <w:i/>
                <w:iCs/>
                <w:lang w:val="fr-FR" w:eastAsia="zh-CN"/>
              </w:rPr>
              <w:t>être</w:t>
            </w:r>
            <w:proofErr w:type="gramEnd"/>
            <w:r w:rsidRPr="00A03C45">
              <w:rPr>
                <w:i/>
                <w:iCs/>
                <w:lang w:val="fr-FR" w:eastAsia="zh-CN"/>
              </w:rPr>
              <w:t>/avoir</w:t>
            </w:r>
          </w:p>
        </w:tc>
      </w:tr>
      <w:tr w:rsidR="00FC4F0F" w14:paraId="28B3665A" w14:textId="77777777" w:rsidTr="00E37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tcPr>
          <w:p w14:paraId="1FFBACF4" w14:textId="77777777" w:rsidR="00FC4F0F" w:rsidRPr="00A03C45" w:rsidRDefault="00FC4F0F" w:rsidP="00157430">
            <w:pPr>
              <w:rPr>
                <w:b w:val="0"/>
                <w:bCs/>
                <w:i/>
                <w:iCs/>
                <w:lang w:val="fr-FR" w:eastAsia="zh-CN"/>
              </w:rPr>
            </w:pPr>
            <w:proofErr w:type="gramStart"/>
            <w:r w:rsidRPr="00A03C45">
              <w:rPr>
                <w:b w:val="0"/>
                <w:bCs/>
                <w:i/>
                <w:iCs/>
                <w:lang w:val="fr-FR" w:eastAsia="zh-CN"/>
              </w:rPr>
              <w:t>prendre</w:t>
            </w:r>
            <w:proofErr w:type="gramEnd"/>
          </w:p>
        </w:tc>
        <w:tc>
          <w:tcPr>
            <w:tcW w:w="3191" w:type="dxa"/>
          </w:tcPr>
          <w:p w14:paraId="1526C18B" w14:textId="77777777" w:rsidR="00FC4F0F" w:rsidRPr="00A03C45" w:rsidRDefault="00FC4F0F" w:rsidP="00157430">
            <w:pPr>
              <w:cnfStyle w:val="000000100000" w:firstRow="0" w:lastRow="0" w:firstColumn="0" w:lastColumn="0" w:oddVBand="0" w:evenVBand="0" w:oddHBand="1" w:evenHBand="0" w:firstRowFirstColumn="0" w:firstRowLastColumn="0" w:lastRowFirstColumn="0" w:lastRowLastColumn="0"/>
              <w:rPr>
                <w:bCs/>
                <w:i/>
                <w:iCs/>
                <w:lang w:val="fr-FR" w:eastAsia="zh-CN"/>
              </w:rPr>
            </w:pPr>
            <w:proofErr w:type="gramStart"/>
            <w:r w:rsidRPr="00A03C45">
              <w:rPr>
                <w:bCs/>
                <w:i/>
                <w:iCs/>
                <w:lang w:val="fr-FR" w:eastAsia="zh-CN"/>
              </w:rPr>
              <w:t>pris</w:t>
            </w:r>
            <w:proofErr w:type="gramEnd"/>
          </w:p>
        </w:tc>
        <w:tc>
          <w:tcPr>
            <w:tcW w:w="3192" w:type="dxa"/>
          </w:tcPr>
          <w:p w14:paraId="0ADBAE1E" w14:textId="77777777" w:rsidR="00FC4F0F" w:rsidRPr="00A03C45" w:rsidRDefault="00FC4F0F" w:rsidP="00157430">
            <w:pPr>
              <w:cnfStyle w:val="000000100000" w:firstRow="0" w:lastRow="0" w:firstColumn="0" w:lastColumn="0" w:oddVBand="0" w:evenVBand="0" w:oddHBand="1" w:evenHBand="0" w:firstRowFirstColumn="0" w:firstRowLastColumn="0" w:lastRowFirstColumn="0" w:lastRowLastColumn="0"/>
              <w:rPr>
                <w:bCs/>
                <w:i/>
                <w:iCs/>
                <w:lang w:val="fr-FR" w:eastAsia="zh-CN"/>
              </w:rPr>
            </w:pPr>
            <w:proofErr w:type="gramStart"/>
            <w:r w:rsidRPr="00A03C45">
              <w:rPr>
                <w:bCs/>
                <w:i/>
                <w:iCs/>
                <w:lang w:val="fr-FR" w:eastAsia="zh-CN"/>
              </w:rPr>
              <w:t>avoir</w:t>
            </w:r>
            <w:proofErr w:type="gramEnd"/>
          </w:p>
        </w:tc>
      </w:tr>
      <w:tr w:rsidR="00FC4F0F" w14:paraId="12D46E1D" w14:textId="77777777" w:rsidTr="00E371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tcPr>
          <w:p w14:paraId="056A600B" w14:textId="77777777" w:rsidR="00FC4F0F" w:rsidRPr="00A03C45" w:rsidRDefault="00FC4F0F" w:rsidP="00157430">
            <w:pPr>
              <w:rPr>
                <w:b w:val="0"/>
                <w:bCs/>
                <w:i/>
                <w:iCs/>
                <w:lang w:val="fr-FR" w:eastAsia="zh-CN"/>
              </w:rPr>
            </w:pPr>
            <w:proofErr w:type="gramStart"/>
            <w:r w:rsidRPr="00A03C45">
              <w:rPr>
                <w:b w:val="0"/>
                <w:bCs/>
                <w:i/>
                <w:iCs/>
                <w:lang w:val="fr-FR" w:eastAsia="zh-CN"/>
              </w:rPr>
              <w:lastRenderedPageBreak/>
              <w:t>venir</w:t>
            </w:r>
            <w:proofErr w:type="gramEnd"/>
          </w:p>
        </w:tc>
        <w:tc>
          <w:tcPr>
            <w:tcW w:w="3191" w:type="dxa"/>
          </w:tcPr>
          <w:p w14:paraId="5CF33533" w14:textId="77777777" w:rsidR="00FC4F0F" w:rsidRPr="00A03C45" w:rsidRDefault="00FC4F0F" w:rsidP="00157430">
            <w:pPr>
              <w:cnfStyle w:val="000000010000" w:firstRow="0" w:lastRow="0" w:firstColumn="0" w:lastColumn="0" w:oddVBand="0" w:evenVBand="0" w:oddHBand="0" w:evenHBand="1" w:firstRowFirstColumn="0" w:firstRowLastColumn="0" w:lastRowFirstColumn="0" w:lastRowLastColumn="0"/>
              <w:rPr>
                <w:bCs/>
                <w:i/>
                <w:iCs/>
                <w:lang w:val="fr-FR" w:eastAsia="zh-CN"/>
              </w:rPr>
            </w:pPr>
            <w:proofErr w:type="gramStart"/>
            <w:r w:rsidRPr="00A03C45">
              <w:rPr>
                <w:bCs/>
                <w:i/>
                <w:iCs/>
                <w:lang w:val="fr-FR" w:eastAsia="zh-CN"/>
              </w:rPr>
              <w:t>venu</w:t>
            </w:r>
            <w:proofErr w:type="gramEnd"/>
          </w:p>
        </w:tc>
        <w:tc>
          <w:tcPr>
            <w:tcW w:w="3192" w:type="dxa"/>
          </w:tcPr>
          <w:p w14:paraId="794CCFFF" w14:textId="77777777" w:rsidR="00FC4F0F" w:rsidRPr="00A03C45" w:rsidRDefault="00FC4F0F" w:rsidP="00157430">
            <w:pPr>
              <w:cnfStyle w:val="000000010000" w:firstRow="0" w:lastRow="0" w:firstColumn="0" w:lastColumn="0" w:oddVBand="0" w:evenVBand="0" w:oddHBand="0" w:evenHBand="1" w:firstRowFirstColumn="0" w:firstRowLastColumn="0" w:lastRowFirstColumn="0" w:lastRowLastColumn="0"/>
              <w:rPr>
                <w:bCs/>
                <w:i/>
                <w:iCs/>
                <w:lang w:val="fr-FR" w:eastAsia="zh-CN"/>
              </w:rPr>
            </w:pPr>
            <w:proofErr w:type="gramStart"/>
            <w:r w:rsidRPr="00A03C45">
              <w:rPr>
                <w:bCs/>
                <w:i/>
                <w:iCs/>
                <w:lang w:val="fr-FR" w:eastAsia="zh-CN"/>
              </w:rPr>
              <w:t>être</w:t>
            </w:r>
            <w:proofErr w:type="gramEnd"/>
          </w:p>
        </w:tc>
      </w:tr>
      <w:tr w:rsidR="00FC4F0F" w14:paraId="3E89EC00" w14:textId="77777777" w:rsidTr="00E37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tcPr>
          <w:p w14:paraId="7A910767" w14:textId="77777777" w:rsidR="00FC4F0F" w:rsidRPr="00A03C45" w:rsidRDefault="00FC4F0F" w:rsidP="00157430">
            <w:pPr>
              <w:rPr>
                <w:b w:val="0"/>
                <w:bCs/>
                <w:i/>
                <w:iCs/>
                <w:lang w:val="fr-FR" w:eastAsia="zh-CN"/>
              </w:rPr>
            </w:pPr>
            <w:proofErr w:type="gramStart"/>
            <w:r w:rsidRPr="00A03C45">
              <w:rPr>
                <w:b w:val="0"/>
                <w:bCs/>
                <w:i/>
                <w:iCs/>
                <w:lang w:val="fr-FR" w:eastAsia="zh-CN"/>
              </w:rPr>
              <w:t>lire</w:t>
            </w:r>
            <w:proofErr w:type="gramEnd"/>
          </w:p>
        </w:tc>
        <w:tc>
          <w:tcPr>
            <w:tcW w:w="3191" w:type="dxa"/>
          </w:tcPr>
          <w:p w14:paraId="28D5F574" w14:textId="77777777" w:rsidR="00FC4F0F" w:rsidRPr="00A03C45" w:rsidRDefault="00FC4F0F" w:rsidP="00157430">
            <w:pPr>
              <w:cnfStyle w:val="000000100000" w:firstRow="0" w:lastRow="0" w:firstColumn="0" w:lastColumn="0" w:oddVBand="0" w:evenVBand="0" w:oddHBand="1" w:evenHBand="0" w:firstRowFirstColumn="0" w:firstRowLastColumn="0" w:lastRowFirstColumn="0" w:lastRowLastColumn="0"/>
              <w:rPr>
                <w:bCs/>
                <w:i/>
                <w:iCs/>
                <w:lang w:val="fr-FR" w:eastAsia="zh-CN"/>
              </w:rPr>
            </w:pPr>
            <w:proofErr w:type="gramStart"/>
            <w:r w:rsidRPr="00A03C45">
              <w:rPr>
                <w:bCs/>
                <w:i/>
                <w:iCs/>
                <w:lang w:val="fr-FR" w:eastAsia="zh-CN"/>
              </w:rPr>
              <w:t>lu</w:t>
            </w:r>
            <w:proofErr w:type="gramEnd"/>
          </w:p>
        </w:tc>
        <w:tc>
          <w:tcPr>
            <w:tcW w:w="3192" w:type="dxa"/>
          </w:tcPr>
          <w:p w14:paraId="33362082" w14:textId="77777777" w:rsidR="00FC4F0F" w:rsidRPr="00A03C45" w:rsidRDefault="00FC4F0F" w:rsidP="00157430">
            <w:pPr>
              <w:cnfStyle w:val="000000100000" w:firstRow="0" w:lastRow="0" w:firstColumn="0" w:lastColumn="0" w:oddVBand="0" w:evenVBand="0" w:oddHBand="1" w:evenHBand="0" w:firstRowFirstColumn="0" w:firstRowLastColumn="0" w:lastRowFirstColumn="0" w:lastRowLastColumn="0"/>
              <w:rPr>
                <w:bCs/>
                <w:i/>
                <w:iCs/>
                <w:lang w:val="fr-FR" w:eastAsia="zh-CN"/>
              </w:rPr>
            </w:pPr>
            <w:proofErr w:type="gramStart"/>
            <w:r w:rsidRPr="00A03C45">
              <w:rPr>
                <w:bCs/>
                <w:i/>
                <w:iCs/>
                <w:lang w:val="fr-FR" w:eastAsia="zh-CN"/>
              </w:rPr>
              <w:t>avoir</w:t>
            </w:r>
            <w:proofErr w:type="gramEnd"/>
          </w:p>
        </w:tc>
      </w:tr>
      <w:tr w:rsidR="00FC4F0F" w14:paraId="51296CED" w14:textId="77777777" w:rsidTr="00E371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tcPr>
          <w:p w14:paraId="4C2F8E7F" w14:textId="77777777" w:rsidR="00FC4F0F" w:rsidRPr="00A03C45" w:rsidRDefault="00FC4F0F" w:rsidP="00157430">
            <w:pPr>
              <w:rPr>
                <w:b w:val="0"/>
                <w:bCs/>
                <w:i/>
                <w:iCs/>
                <w:lang w:val="fr-FR" w:eastAsia="zh-CN"/>
              </w:rPr>
            </w:pPr>
            <w:proofErr w:type="gramStart"/>
            <w:r w:rsidRPr="00A03C45">
              <w:rPr>
                <w:b w:val="0"/>
                <w:bCs/>
                <w:i/>
                <w:iCs/>
                <w:lang w:val="fr-FR" w:eastAsia="zh-CN"/>
              </w:rPr>
              <w:t>faire</w:t>
            </w:r>
            <w:proofErr w:type="gramEnd"/>
          </w:p>
        </w:tc>
        <w:tc>
          <w:tcPr>
            <w:tcW w:w="3191" w:type="dxa"/>
          </w:tcPr>
          <w:p w14:paraId="577A7773" w14:textId="77777777" w:rsidR="00FC4F0F" w:rsidRPr="00A03C45" w:rsidRDefault="00FC4F0F" w:rsidP="00157430">
            <w:pPr>
              <w:cnfStyle w:val="000000010000" w:firstRow="0" w:lastRow="0" w:firstColumn="0" w:lastColumn="0" w:oddVBand="0" w:evenVBand="0" w:oddHBand="0" w:evenHBand="1" w:firstRowFirstColumn="0" w:firstRowLastColumn="0" w:lastRowFirstColumn="0" w:lastRowLastColumn="0"/>
              <w:rPr>
                <w:bCs/>
                <w:i/>
                <w:iCs/>
                <w:lang w:val="fr-FR" w:eastAsia="zh-CN"/>
              </w:rPr>
            </w:pPr>
            <w:proofErr w:type="gramStart"/>
            <w:r w:rsidRPr="00A03C45">
              <w:rPr>
                <w:bCs/>
                <w:i/>
                <w:iCs/>
                <w:lang w:val="fr-FR" w:eastAsia="zh-CN"/>
              </w:rPr>
              <w:t>fait</w:t>
            </w:r>
            <w:proofErr w:type="gramEnd"/>
          </w:p>
        </w:tc>
        <w:tc>
          <w:tcPr>
            <w:tcW w:w="3192" w:type="dxa"/>
          </w:tcPr>
          <w:p w14:paraId="10456467" w14:textId="77777777" w:rsidR="00FC4F0F" w:rsidRPr="00A03C45" w:rsidRDefault="00FC4F0F" w:rsidP="00157430">
            <w:pPr>
              <w:cnfStyle w:val="000000010000" w:firstRow="0" w:lastRow="0" w:firstColumn="0" w:lastColumn="0" w:oddVBand="0" w:evenVBand="0" w:oddHBand="0" w:evenHBand="1" w:firstRowFirstColumn="0" w:firstRowLastColumn="0" w:lastRowFirstColumn="0" w:lastRowLastColumn="0"/>
              <w:rPr>
                <w:bCs/>
                <w:i/>
                <w:iCs/>
                <w:lang w:val="fr-FR" w:eastAsia="zh-CN"/>
              </w:rPr>
            </w:pPr>
            <w:proofErr w:type="gramStart"/>
            <w:r w:rsidRPr="00A03C45">
              <w:rPr>
                <w:bCs/>
                <w:i/>
                <w:iCs/>
                <w:lang w:val="fr-FR" w:eastAsia="zh-CN"/>
              </w:rPr>
              <w:t>avoir</w:t>
            </w:r>
            <w:proofErr w:type="gramEnd"/>
          </w:p>
        </w:tc>
      </w:tr>
      <w:tr w:rsidR="00FC4F0F" w14:paraId="67949E94" w14:textId="77777777" w:rsidTr="00E37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tcPr>
          <w:p w14:paraId="3D44B210" w14:textId="77777777" w:rsidR="00FC4F0F" w:rsidRPr="00A03C45" w:rsidRDefault="00FC4F0F" w:rsidP="00157430">
            <w:pPr>
              <w:rPr>
                <w:b w:val="0"/>
                <w:bCs/>
                <w:i/>
                <w:iCs/>
                <w:lang w:val="fr-FR" w:eastAsia="zh-CN"/>
              </w:rPr>
            </w:pPr>
            <w:proofErr w:type="gramStart"/>
            <w:r w:rsidRPr="00A03C45">
              <w:rPr>
                <w:b w:val="0"/>
                <w:bCs/>
                <w:i/>
                <w:iCs/>
                <w:lang w:val="fr-FR" w:eastAsia="zh-CN"/>
              </w:rPr>
              <w:t>naître</w:t>
            </w:r>
            <w:proofErr w:type="gramEnd"/>
          </w:p>
        </w:tc>
        <w:tc>
          <w:tcPr>
            <w:tcW w:w="3191" w:type="dxa"/>
          </w:tcPr>
          <w:p w14:paraId="0F6FF438" w14:textId="77777777" w:rsidR="00FC4F0F" w:rsidRPr="00A03C45" w:rsidRDefault="00FC4F0F" w:rsidP="00157430">
            <w:pPr>
              <w:cnfStyle w:val="000000100000" w:firstRow="0" w:lastRow="0" w:firstColumn="0" w:lastColumn="0" w:oddVBand="0" w:evenVBand="0" w:oddHBand="1" w:evenHBand="0" w:firstRowFirstColumn="0" w:firstRowLastColumn="0" w:lastRowFirstColumn="0" w:lastRowLastColumn="0"/>
              <w:rPr>
                <w:bCs/>
                <w:i/>
                <w:iCs/>
                <w:lang w:val="fr-FR" w:eastAsia="zh-CN"/>
              </w:rPr>
            </w:pPr>
            <w:proofErr w:type="gramStart"/>
            <w:r w:rsidRPr="00A03C45">
              <w:rPr>
                <w:bCs/>
                <w:i/>
                <w:iCs/>
                <w:lang w:val="fr-FR" w:eastAsia="zh-CN"/>
              </w:rPr>
              <w:t>né</w:t>
            </w:r>
            <w:proofErr w:type="gramEnd"/>
          </w:p>
        </w:tc>
        <w:tc>
          <w:tcPr>
            <w:tcW w:w="3192" w:type="dxa"/>
          </w:tcPr>
          <w:p w14:paraId="54F8CB1B" w14:textId="77777777" w:rsidR="00FC4F0F" w:rsidRPr="00A03C45" w:rsidRDefault="00FC4F0F" w:rsidP="00157430">
            <w:pPr>
              <w:cnfStyle w:val="000000100000" w:firstRow="0" w:lastRow="0" w:firstColumn="0" w:lastColumn="0" w:oddVBand="0" w:evenVBand="0" w:oddHBand="1" w:evenHBand="0" w:firstRowFirstColumn="0" w:firstRowLastColumn="0" w:lastRowFirstColumn="0" w:lastRowLastColumn="0"/>
              <w:rPr>
                <w:bCs/>
                <w:i/>
                <w:iCs/>
                <w:lang w:val="fr-FR" w:eastAsia="zh-CN"/>
              </w:rPr>
            </w:pPr>
            <w:proofErr w:type="gramStart"/>
            <w:r w:rsidRPr="00A03C45">
              <w:rPr>
                <w:bCs/>
                <w:i/>
                <w:iCs/>
                <w:lang w:val="fr-FR" w:eastAsia="zh-CN"/>
              </w:rPr>
              <w:t>être</w:t>
            </w:r>
            <w:proofErr w:type="gramEnd"/>
          </w:p>
        </w:tc>
      </w:tr>
    </w:tbl>
    <w:p w14:paraId="33FFBCA0" w14:textId="36C8BD97" w:rsidR="00E371C3" w:rsidRDefault="00E371C3" w:rsidP="003477D5">
      <w:pPr>
        <w:pStyle w:val="Heading3"/>
      </w:pPr>
      <w:r>
        <w:t>Activity 3</w:t>
      </w:r>
    </w:p>
    <w:p w14:paraId="3EAF28EA" w14:textId="77777777" w:rsidR="003C0A64" w:rsidRPr="00430E4A" w:rsidRDefault="003C0A64" w:rsidP="003477D5">
      <w:pPr>
        <w:pStyle w:val="Heading4"/>
      </w:pPr>
      <w:r>
        <w:t>Student A</w:t>
      </w:r>
    </w:p>
    <w:p w14:paraId="2EAB556A" w14:textId="44A3466D" w:rsidR="00E371C3" w:rsidRPr="005C1927" w:rsidRDefault="005C1927" w:rsidP="00E371C3">
      <w:pPr>
        <w:rPr>
          <w:i/>
          <w:iCs/>
          <w:lang w:val="fr-FR" w:eastAsia="zh-CN"/>
        </w:rPr>
      </w:pPr>
      <w:proofErr w:type="gramStart"/>
      <w:r>
        <w:rPr>
          <w:i/>
          <w:iCs/>
          <w:lang w:val="fr-FR" w:eastAsia="zh-CN"/>
        </w:rPr>
        <w:t>j</w:t>
      </w:r>
      <w:r w:rsidR="00E371C3" w:rsidRPr="005C1927">
        <w:rPr>
          <w:i/>
          <w:iCs/>
          <w:lang w:val="fr-FR" w:eastAsia="zh-CN"/>
        </w:rPr>
        <w:t>e</w:t>
      </w:r>
      <w:proofErr w:type="gramEnd"/>
      <w:r w:rsidR="00E371C3" w:rsidRPr="005C1927">
        <w:rPr>
          <w:i/>
          <w:iCs/>
          <w:lang w:val="fr-FR" w:eastAsia="zh-CN"/>
        </w:rPr>
        <w:t xml:space="preserve"> suis allé(e)</w:t>
      </w:r>
    </w:p>
    <w:p w14:paraId="7DF88990" w14:textId="741891C5" w:rsidR="00E371C3" w:rsidRPr="005C1927" w:rsidRDefault="005C1927" w:rsidP="00E371C3">
      <w:pPr>
        <w:rPr>
          <w:i/>
          <w:iCs/>
          <w:lang w:val="fr-FR" w:eastAsia="zh-CN"/>
        </w:rPr>
      </w:pPr>
      <w:proofErr w:type="gramStart"/>
      <w:r>
        <w:rPr>
          <w:i/>
          <w:iCs/>
          <w:lang w:val="fr-FR" w:eastAsia="zh-CN"/>
        </w:rPr>
        <w:t>n</w:t>
      </w:r>
      <w:r w:rsidR="00E371C3" w:rsidRPr="005C1927">
        <w:rPr>
          <w:i/>
          <w:iCs/>
          <w:lang w:val="fr-FR" w:eastAsia="zh-CN"/>
        </w:rPr>
        <w:t>ous</w:t>
      </w:r>
      <w:proofErr w:type="gramEnd"/>
      <w:r w:rsidR="00E371C3" w:rsidRPr="005C1927">
        <w:rPr>
          <w:i/>
          <w:iCs/>
          <w:lang w:val="fr-FR" w:eastAsia="zh-CN"/>
        </w:rPr>
        <w:t xml:space="preserve"> avons fait</w:t>
      </w:r>
    </w:p>
    <w:p w14:paraId="42C25325" w14:textId="3F1F6A70" w:rsidR="00E371C3" w:rsidRPr="005C1927" w:rsidRDefault="005C1927" w:rsidP="00E371C3">
      <w:pPr>
        <w:rPr>
          <w:i/>
          <w:iCs/>
          <w:lang w:val="fr-FR" w:eastAsia="zh-CN"/>
        </w:rPr>
      </w:pPr>
      <w:proofErr w:type="gramStart"/>
      <w:r>
        <w:rPr>
          <w:i/>
          <w:iCs/>
          <w:lang w:val="fr-FR" w:eastAsia="zh-CN"/>
        </w:rPr>
        <w:t>e</w:t>
      </w:r>
      <w:r w:rsidR="00E371C3" w:rsidRPr="005C1927">
        <w:rPr>
          <w:i/>
          <w:iCs/>
          <w:lang w:val="fr-FR" w:eastAsia="zh-CN"/>
        </w:rPr>
        <w:t>lle</w:t>
      </w:r>
      <w:proofErr w:type="gramEnd"/>
      <w:r w:rsidR="00E371C3" w:rsidRPr="005C1927">
        <w:rPr>
          <w:i/>
          <w:iCs/>
          <w:lang w:val="fr-FR" w:eastAsia="zh-CN"/>
        </w:rPr>
        <w:t xml:space="preserve"> a lu</w:t>
      </w:r>
    </w:p>
    <w:p w14:paraId="33FC99C5" w14:textId="33C5CABB" w:rsidR="00E371C3" w:rsidRPr="005C1927" w:rsidRDefault="005C1927" w:rsidP="00E371C3">
      <w:pPr>
        <w:rPr>
          <w:i/>
          <w:iCs/>
          <w:lang w:val="fr-FR" w:eastAsia="zh-CN"/>
        </w:rPr>
      </w:pPr>
      <w:proofErr w:type="gramStart"/>
      <w:r>
        <w:rPr>
          <w:i/>
          <w:iCs/>
          <w:lang w:val="fr-FR" w:eastAsia="zh-CN"/>
        </w:rPr>
        <w:t>i</w:t>
      </w:r>
      <w:r w:rsidR="00E371C3" w:rsidRPr="005C1927">
        <w:rPr>
          <w:i/>
          <w:iCs/>
          <w:lang w:val="fr-FR" w:eastAsia="zh-CN"/>
        </w:rPr>
        <w:t>ls</w:t>
      </w:r>
      <w:proofErr w:type="gramEnd"/>
      <w:r w:rsidR="00E371C3" w:rsidRPr="005C1927">
        <w:rPr>
          <w:i/>
          <w:iCs/>
          <w:lang w:val="fr-FR" w:eastAsia="zh-CN"/>
        </w:rPr>
        <w:t xml:space="preserve"> sont nés</w:t>
      </w:r>
    </w:p>
    <w:p w14:paraId="7CA3E08C" w14:textId="6AF8ACB4" w:rsidR="00E371C3" w:rsidRPr="005C1927" w:rsidRDefault="005C1927" w:rsidP="00E371C3">
      <w:pPr>
        <w:rPr>
          <w:i/>
          <w:iCs/>
          <w:lang w:val="fr-FR" w:eastAsia="zh-CN"/>
        </w:rPr>
      </w:pPr>
      <w:proofErr w:type="gramStart"/>
      <w:r>
        <w:rPr>
          <w:i/>
          <w:iCs/>
          <w:lang w:val="fr-FR" w:eastAsia="zh-CN"/>
        </w:rPr>
        <w:t>t</w:t>
      </w:r>
      <w:r w:rsidR="00E371C3" w:rsidRPr="005C1927">
        <w:rPr>
          <w:i/>
          <w:iCs/>
          <w:lang w:val="fr-FR" w:eastAsia="zh-CN"/>
        </w:rPr>
        <w:t>u</w:t>
      </w:r>
      <w:proofErr w:type="gramEnd"/>
      <w:r w:rsidR="00E371C3" w:rsidRPr="005C1927">
        <w:rPr>
          <w:i/>
          <w:iCs/>
          <w:lang w:val="fr-FR" w:eastAsia="zh-CN"/>
        </w:rPr>
        <w:t xml:space="preserve"> as pris</w:t>
      </w:r>
    </w:p>
    <w:p w14:paraId="35EA4DBA" w14:textId="50025828" w:rsidR="00E371C3" w:rsidRPr="005C1927" w:rsidRDefault="005C1927" w:rsidP="00E371C3">
      <w:pPr>
        <w:rPr>
          <w:i/>
          <w:iCs/>
          <w:lang w:val="fr-FR" w:eastAsia="zh-CN"/>
        </w:rPr>
      </w:pPr>
      <w:proofErr w:type="gramStart"/>
      <w:r>
        <w:rPr>
          <w:i/>
          <w:iCs/>
          <w:lang w:val="fr-FR" w:eastAsia="zh-CN"/>
        </w:rPr>
        <w:t>e</w:t>
      </w:r>
      <w:r w:rsidR="00E371C3" w:rsidRPr="005C1927">
        <w:rPr>
          <w:i/>
          <w:iCs/>
          <w:lang w:val="fr-FR" w:eastAsia="zh-CN"/>
        </w:rPr>
        <w:t>lle</w:t>
      </w:r>
      <w:proofErr w:type="gramEnd"/>
      <w:r w:rsidR="00E371C3" w:rsidRPr="005C1927">
        <w:rPr>
          <w:i/>
          <w:iCs/>
          <w:lang w:val="fr-FR" w:eastAsia="zh-CN"/>
        </w:rPr>
        <w:t xml:space="preserve"> est partie</w:t>
      </w:r>
    </w:p>
    <w:p w14:paraId="78B49D93" w14:textId="77777777" w:rsidR="00E371C3" w:rsidRDefault="00E371C3" w:rsidP="003477D5">
      <w:pPr>
        <w:pStyle w:val="Heading4"/>
      </w:pPr>
      <w:r>
        <w:t>Student B</w:t>
      </w:r>
    </w:p>
    <w:p w14:paraId="440E1BC5" w14:textId="2FAC19EA" w:rsidR="00E371C3" w:rsidRPr="00A03C45" w:rsidRDefault="00E371C3" w:rsidP="00E371C3">
      <w:pPr>
        <w:rPr>
          <w:i/>
          <w:iCs/>
          <w:lang w:val="fr-FR" w:eastAsia="zh-CN"/>
        </w:rPr>
      </w:pPr>
      <w:proofErr w:type="gramStart"/>
      <w:r w:rsidRPr="00A03C45">
        <w:rPr>
          <w:i/>
          <w:iCs/>
          <w:lang w:val="fr-FR" w:eastAsia="zh-CN"/>
        </w:rPr>
        <w:t>ils</w:t>
      </w:r>
      <w:proofErr w:type="gramEnd"/>
      <w:r w:rsidRPr="00A03C45">
        <w:rPr>
          <w:i/>
          <w:iCs/>
          <w:lang w:val="fr-FR" w:eastAsia="zh-CN"/>
        </w:rPr>
        <w:t xml:space="preserve"> ont regardé</w:t>
      </w:r>
    </w:p>
    <w:p w14:paraId="6C4C28B5" w14:textId="04FCC390" w:rsidR="00E371C3" w:rsidRPr="00A03C45" w:rsidRDefault="00E371C3" w:rsidP="00E371C3">
      <w:pPr>
        <w:rPr>
          <w:i/>
          <w:iCs/>
          <w:lang w:val="fr-FR" w:eastAsia="zh-CN"/>
        </w:rPr>
      </w:pPr>
      <w:proofErr w:type="gramStart"/>
      <w:r w:rsidRPr="00A03C45">
        <w:rPr>
          <w:i/>
          <w:iCs/>
          <w:lang w:val="fr-FR" w:eastAsia="zh-CN"/>
        </w:rPr>
        <w:t>nous</w:t>
      </w:r>
      <w:proofErr w:type="gramEnd"/>
      <w:r w:rsidRPr="00A03C45">
        <w:rPr>
          <w:i/>
          <w:iCs/>
          <w:lang w:val="fr-FR" w:eastAsia="zh-CN"/>
        </w:rPr>
        <w:t xml:space="preserve"> avons fini</w:t>
      </w:r>
    </w:p>
    <w:p w14:paraId="40C2A748" w14:textId="6FE7144C" w:rsidR="00E371C3" w:rsidRPr="00A03C45" w:rsidRDefault="00E371C3" w:rsidP="00E371C3">
      <w:pPr>
        <w:rPr>
          <w:i/>
          <w:iCs/>
          <w:lang w:val="fr-FR" w:eastAsia="zh-CN"/>
        </w:rPr>
      </w:pPr>
      <w:proofErr w:type="gramStart"/>
      <w:r w:rsidRPr="00A03C45">
        <w:rPr>
          <w:i/>
          <w:iCs/>
          <w:lang w:val="fr-FR" w:eastAsia="zh-CN"/>
        </w:rPr>
        <w:t>je</w:t>
      </w:r>
      <w:proofErr w:type="gramEnd"/>
      <w:r w:rsidRPr="00A03C45">
        <w:rPr>
          <w:i/>
          <w:iCs/>
          <w:lang w:val="fr-FR" w:eastAsia="zh-CN"/>
        </w:rPr>
        <w:t xml:space="preserve"> suis retourné(e)</w:t>
      </w:r>
    </w:p>
    <w:p w14:paraId="069854FE" w14:textId="73D096DD" w:rsidR="00E371C3" w:rsidRPr="00A03C45" w:rsidRDefault="005C1927" w:rsidP="00E371C3">
      <w:pPr>
        <w:rPr>
          <w:i/>
          <w:iCs/>
          <w:lang w:val="fr-FR" w:eastAsia="zh-CN"/>
        </w:rPr>
      </w:pPr>
      <w:proofErr w:type="gramStart"/>
      <w:r w:rsidRPr="00A03C45">
        <w:rPr>
          <w:i/>
          <w:iCs/>
          <w:lang w:val="fr-FR" w:eastAsia="zh-CN"/>
        </w:rPr>
        <w:t>v</w:t>
      </w:r>
      <w:r w:rsidR="00E371C3" w:rsidRPr="00A03C45">
        <w:rPr>
          <w:i/>
          <w:iCs/>
          <w:lang w:val="fr-FR" w:eastAsia="zh-CN"/>
        </w:rPr>
        <w:t>ous</w:t>
      </w:r>
      <w:proofErr w:type="gramEnd"/>
      <w:r w:rsidR="00E371C3" w:rsidRPr="00A03C45">
        <w:rPr>
          <w:i/>
          <w:iCs/>
          <w:lang w:val="fr-FR" w:eastAsia="zh-CN"/>
        </w:rPr>
        <w:t xml:space="preserve"> êtes descendu(s)</w:t>
      </w:r>
    </w:p>
    <w:p w14:paraId="1D0153F7" w14:textId="24389EF6" w:rsidR="00E371C3" w:rsidRPr="00A03C45" w:rsidRDefault="00E371C3" w:rsidP="00E371C3">
      <w:pPr>
        <w:rPr>
          <w:i/>
          <w:iCs/>
          <w:lang w:val="fr-FR" w:eastAsia="zh-CN"/>
        </w:rPr>
      </w:pPr>
      <w:proofErr w:type="gramStart"/>
      <w:r w:rsidRPr="00A03C45">
        <w:rPr>
          <w:i/>
          <w:iCs/>
          <w:lang w:val="fr-FR" w:eastAsia="zh-CN"/>
        </w:rPr>
        <w:t>il</w:t>
      </w:r>
      <w:proofErr w:type="gramEnd"/>
      <w:r w:rsidRPr="00A03C45">
        <w:rPr>
          <w:i/>
          <w:iCs/>
          <w:lang w:val="fr-FR" w:eastAsia="zh-CN"/>
        </w:rPr>
        <w:t xml:space="preserve"> a tourné</w:t>
      </w:r>
    </w:p>
    <w:p w14:paraId="59F6F99A" w14:textId="7B265A68" w:rsidR="00FC4F0F" w:rsidRPr="00A03C45" w:rsidRDefault="00E371C3" w:rsidP="005D51ED">
      <w:pPr>
        <w:rPr>
          <w:i/>
          <w:iCs/>
          <w:lang w:val="fr-FR" w:eastAsia="zh-CN"/>
        </w:rPr>
      </w:pPr>
      <w:proofErr w:type="gramStart"/>
      <w:r w:rsidRPr="00A03C45">
        <w:rPr>
          <w:i/>
          <w:iCs/>
          <w:lang w:val="fr-FR" w:eastAsia="zh-CN"/>
        </w:rPr>
        <w:t>ils</w:t>
      </w:r>
      <w:proofErr w:type="gramEnd"/>
      <w:r w:rsidRPr="00A03C45">
        <w:rPr>
          <w:i/>
          <w:iCs/>
          <w:lang w:val="fr-FR" w:eastAsia="zh-CN"/>
        </w:rPr>
        <w:t xml:space="preserve"> ont mangé</w:t>
      </w:r>
    </w:p>
    <w:p w14:paraId="6B85457C" w14:textId="77777777" w:rsidR="003477D5" w:rsidRDefault="003477D5" w:rsidP="005D51ED">
      <w:pPr>
        <w:rPr>
          <w:i/>
          <w:iCs/>
          <w:lang w:val="fr-FR"/>
        </w:rPr>
        <w:sectPr w:rsidR="003477D5" w:rsidSect="002B508C">
          <w:headerReference w:type="default" r:id="rId7"/>
          <w:footerReference w:type="even" r:id="rId8"/>
          <w:footerReference w:type="default" r:id="rId9"/>
          <w:headerReference w:type="first" r:id="rId10"/>
          <w:footerReference w:type="first" r:id="rId11"/>
          <w:pgSz w:w="11900" w:h="16840"/>
          <w:pgMar w:top="1134" w:right="1134" w:bottom="1134" w:left="1134" w:header="709" w:footer="709" w:gutter="0"/>
          <w:pgNumType w:start="1"/>
          <w:cols w:space="708"/>
          <w:titlePg/>
          <w:docGrid w:linePitch="360"/>
        </w:sectPr>
      </w:pPr>
    </w:p>
    <w:p w14:paraId="42CC8F16" w14:textId="77777777" w:rsidR="00C86E54" w:rsidRPr="00EF7698" w:rsidRDefault="00C86E54" w:rsidP="00C86E54">
      <w:pPr>
        <w:spacing w:before="0"/>
        <w:rPr>
          <w:rStyle w:val="Strong"/>
        </w:rPr>
      </w:pPr>
      <w:r w:rsidRPr="00EF7698">
        <w:rPr>
          <w:rStyle w:val="Strong"/>
          <w:sz w:val="28"/>
          <w:szCs w:val="28"/>
        </w:rPr>
        <w:lastRenderedPageBreak/>
        <w:t>© State of New South Wales (Department of Education), 2023</w:t>
      </w:r>
    </w:p>
    <w:p w14:paraId="3C9A154F" w14:textId="77777777" w:rsidR="00C86E54" w:rsidRPr="00C504EA" w:rsidRDefault="00C86E54" w:rsidP="00C86E54">
      <w:r w:rsidRPr="00C504EA">
        <w:t xml:space="preserve">The copyright material published in this resource is subject to the </w:t>
      </w:r>
      <w:r w:rsidRPr="00AC3A8A">
        <w:rPr>
          <w:i/>
          <w:iCs/>
        </w:rPr>
        <w:t>Copyright Act 1968</w:t>
      </w:r>
      <w:r w:rsidRPr="00C504EA">
        <w:t xml:space="preserve"> (</w:t>
      </w:r>
      <w:proofErr w:type="spellStart"/>
      <w:r w:rsidRPr="00C504EA">
        <w:t>Cth</w:t>
      </w:r>
      <w:proofErr w:type="spellEnd"/>
      <w:r w:rsidRPr="00C504EA">
        <w:t>) and is owned by the NSW Department of Education or, where indicated, by a party other than the NSW Department of Education (third-party material).</w:t>
      </w:r>
    </w:p>
    <w:p w14:paraId="7E305B20" w14:textId="77777777" w:rsidR="00C86E54" w:rsidRDefault="00C86E54" w:rsidP="00C86E54">
      <w:pPr>
        <w:rPr>
          <w:lang w:eastAsia="en-AU"/>
        </w:rPr>
      </w:pPr>
      <w:r w:rsidRPr="00C504EA">
        <w:t xml:space="preserve">Copyright material available in this resource and owned by the NSW Department of Education is licensed under a </w:t>
      </w:r>
      <w:hyperlink r:id="rId12" w:history="1">
        <w:r w:rsidRPr="00C504EA">
          <w:rPr>
            <w:rStyle w:val="Hyperlink"/>
          </w:rPr>
          <w:t>Creative Commons Attribution 4.0 International (CC BY 4.0) licen</w:t>
        </w:r>
        <w:r>
          <w:rPr>
            <w:rStyle w:val="Hyperlink"/>
          </w:rPr>
          <w:t>s</w:t>
        </w:r>
        <w:r w:rsidRPr="00C504EA">
          <w:rPr>
            <w:rStyle w:val="Hyperlink"/>
          </w:rPr>
          <w:t>e</w:t>
        </w:r>
      </w:hyperlink>
      <w:r w:rsidRPr="005F2331">
        <w:t>.</w:t>
      </w:r>
    </w:p>
    <w:p w14:paraId="2024DC41" w14:textId="77777777" w:rsidR="00C86E54" w:rsidRPr="000F46D1" w:rsidRDefault="00C86E54" w:rsidP="00C86E54">
      <w:pPr>
        <w:spacing w:line="300" w:lineRule="auto"/>
        <w:rPr>
          <w:lang w:eastAsia="en-AU"/>
        </w:rPr>
      </w:pPr>
      <w:r>
        <w:rPr>
          <w:noProof/>
        </w:rPr>
        <w:drawing>
          <wp:inline distT="0" distB="0" distL="0" distR="0" wp14:anchorId="563106D2" wp14:editId="31DF7BDC">
            <wp:extent cx="1228725" cy="428625"/>
            <wp:effectExtent l="0" t="0" r="9525" b="9525"/>
            <wp:docPr id="32" name="Picture 32" descr="Creative Commons Attribution licence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41226661" w14:textId="77777777" w:rsidR="00C86E54" w:rsidRPr="00C504EA" w:rsidRDefault="00C86E54" w:rsidP="00C86E54">
      <w:r w:rsidRPr="00C504EA">
        <w:t xml:space="preserve">This </w:t>
      </w:r>
      <w:r w:rsidRPr="00496162">
        <w:t>licen</w:t>
      </w:r>
      <w:r>
        <w:t>s</w:t>
      </w:r>
      <w:r w:rsidRPr="00496162">
        <w:t>e</w:t>
      </w:r>
      <w:r w:rsidRPr="00C504EA">
        <w:t xml:space="preserve"> allows you to share and adapt the material for any purpose, even </w:t>
      </w:r>
      <w:r w:rsidRPr="00AC3A8A">
        <w:t>commercially</w:t>
      </w:r>
      <w:r w:rsidRPr="00C504EA">
        <w:t>.</w:t>
      </w:r>
    </w:p>
    <w:p w14:paraId="5FBE7CFD" w14:textId="77777777" w:rsidR="00C86E54" w:rsidRPr="00C504EA" w:rsidRDefault="00C86E54" w:rsidP="00C86E54">
      <w:r w:rsidRPr="00C504EA">
        <w:t>Attribution should be given to © State of New South Wales (Department of Education), 2023.</w:t>
      </w:r>
    </w:p>
    <w:p w14:paraId="29CDE960" w14:textId="77777777" w:rsidR="00C86E54" w:rsidRPr="00C504EA" w:rsidRDefault="00C86E54" w:rsidP="00C86E54">
      <w:r w:rsidRPr="00C504EA">
        <w:t>Material in this resource not available under a Creative Commons licen</w:t>
      </w:r>
      <w:r>
        <w:t>s</w:t>
      </w:r>
      <w:r w:rsidRPr="00C504EA">
        <w:t>e:</w:t>
      </w:r>
    </w:p>
    <w:p w14:paraId="5B7EDE31" w14:textId="77777777" w:rsidR="00C86E54" w:rsidRPr="000F46D1" w:rsidRDefault="00C86E54" w:rsidP="00C86E54">
      <w:pPr>
        <w:pStyle w:val="ListBullet"/>
        <w:numPr>
          <w:ilvl w:val="0"/>
          <w:numId w:val="40"/>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2D1EE13B" w14:textId="77777777" w:rsidR="00C86E54" w:rsidRDefault="00C86E54" w:rsidP="00C86E54">
      <w:pPr>
        <w:pStyle w:val="ListBullet"/>
        <w:numPr>
          <w:ilvl w:val="0"/>
          <w:numId w:val="40"/>
        </w:numPr>
        <w:rPr>
          <w:lang w:eastAsia="en-AU"/>
        </w:rPr>
      </w:pPr>
      <w:r w:rsidRPr="000F46D1">
        <w:rPr>
          <w:lang w:eastAsia="en-AU"/>
        </w:rPr>
        <w:t>material owned by a third party that has been reproduced with permission. You will need to obtain permission from the third party to reuse its material.</w:t>
      </w:r>
    </w:p>
    <w:p w14:paraId="14B36FB3" w14:textId="77777777" w:rsidR="00C86E54" w:rsidRPr="00571DF7" w:rsidRDefault="00C86E54" w:rsidP="00C86E54">
      <w:pPr>
        <w:pStyle w:val="FeatureBox2"/>
        <w:spacing w:line="300" w:lineRule="auto"/>
        <w:rPr>
          <w:rStyle w:val="Strong"/>
        </w:rPr>
      </w:pPr>
      <w:r w:rsidRPr="00571DF7">
        <w:rPr>
          <w:rStyle w:val="Strong"/>
        </w:rPr>
        <w:t>Links to third-party material and websites</w:t>
      </w:r>
    </w:p>
    <w:p w14:paraId="42D0E2A5" w14:textId="77777777" w:rsidR="00C86E54" w:rsidRDefault="00C86E54" w:rsidP="00C86E54">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9B81F86" w14:textId="1CBF9F2E" w:rsidR="003477D5" w:rsidRPr="00C86E54" w:rsidRDefault="00C86E54" w:rsidP="00C86E54">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w:t>
      </w:r>
      <w:proofErr w:type="spellStart"/>
      <w:r>
        <w:t>Cth</w:t>
      </w:r>
      <w:proofErr w:type="spellEnd"/>
      <w:r>
        <w:t>). The department accepts no responsibility for content on third-party websites.</w:t>
      </w:r>
    </w:p>
    <w:sectPr w:rsidR="003477D5" w:rsidRPr="00C86E54" w:rsidSect="000238F7">
      <w:headerReference w:type="first" r:id="rId14"/>
      <w:footerReference w:type="first" r:id="rId1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A7395" w14:textId="77777777" w:rsidR="00DD72E5" w:rsidRDefault="00DD72E5" w:rsidP="00191F45">
      <w:r>
        <w:separator/>
      </w:r>
    </w:p>
    <w:p w14:paraId="5940DCEA" w14:textId="77777777" w:rsidR="00DD72E5" w:rsidRDefault="00DD72E5"/>
    <w:p w14:paraId="2867E948" w14:textId="77777777" w:rsidR="00DD72E5" w:rsidRDefault="00DD72E5"/>
    <w:p w14:paraId="356D34B1" w14:textId="77777777" w:rsidR="00DD72E5" w:rsidRDefault="00DD72E5"/>
  </w:endnote>
  <w:endnote w:type="continuationSeparator" w:id="0">
    <w:p w14:paraId="2C3E07B8" w14:textId="77777777" w:rsidR="00DD72E5" w:rsidRDefault="00DD72E5" w:rsidP="00191F45">
      <w:r>
        <w:continuationSeparator/>
      </w:r>
    </w:p>
    <w:p w14:paraId="62BAF9A1" w14:textId="77777777" w:rsidR="00DD72E5" w:rsidRDefault="00DD72E5"/>
    <w:p w14:paraId="3A0782E2" w14:textId="77777777" w:rsidR="00DD72E5" w:rsidRDefault="00DD72E5"/>
    <w:p w14:paraId="4D34F96F" w14:textId="77777777" w:rsidR="00DD72E5" w:rsidRDefault="00DD72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19A4" w14:textId="4346417C"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5C1927" w:rsidRPr="005C1927">
      <w:rPr>
        <w:i/>
        <w:iCs/>
      </w:rPr>
      <w:t>Passé compose</w:t>
    </w:r>
    <w:r w:rsidR="005C1927" w:rsidRPr="005C1927">
      <w:t xml:space="preserve"> activities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98167" w14:textId="69D32C22" w:rsidR="007A3356" w:rsidRPr="008D6EFC" w:rsidRDefault="00B7524A" w:rsidP="008D6EFC">
    <w:pPr>
      <w:pStyle w:val="Footer"/>
    </w:pPr>
    <w:r w:rsidRPr="008D6EFC">
      <w:t xml:space="preserve">© NSW Department of Education, </w:t>
    </w:r>
    <w:r w:rsidRPr="008D6EFC">
      <w:fldChar w:fldCharType="begin"/>
    </w:r>
    <w:r w:rsidRPr="008D6EFC">
      <w:instrText xml:space="preserve"> DATE  \@ "MMM-yy"  \* MERGEFORMAT </w:instrText>
    </w:r>
    <w:r w:rsidRPr="008D6EFC">
      <w:fldChar w:fldCharType="separate"/>
    </w:r>
    <w:r w:rsidR="00256672">
      <w:rPr>
        <w:noProof/>
      </w:rPr>
      <w:t>Jul-23</w:t>
    </w:r>
    <w:r w:rsidRPr="008D6EFC">
      <w:fldChar w:fldCharType="end"/>
    </w:r>
    <w:r w:rsidRPr="008D6EFC">
      <w:ptab w:relativeTo="margin" w:alignment="right" w:leader="none"/>
    </w:r>
    <w:r w:rsidRPr="008D6EFC">
      <w:rPr>
        <w:noProof/>
      </w:rPr>
      <w:drawing>
        <wp:inline distT="0" distB="0" distL="0" distR="0" wp14:anchorId="7365A4FE" wp14:editId="1D7788D4">
          <wp:extent cx="561975" cy="196038"/>
          <wp:effectExtent l="0" t="0" r="0" b="0"/>
          <wp:docPr id="3" name="Picture 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494A0" w14:textId="77777777" w:rsidR="00493120" w:rsidRDefault="00493120" w:rsidP="008D6EFC">
    <w:pPr>
      <w:pStyle w:val="Logo"/>
      <w:tabs>
        <w:tab w:val="clear" w:pos="10200"/>
        <w:tab w:val="right" w:pos="9639"/>
      </w:tabs>
    </w:pPr>
    <w:r w:rsidRPr="00913D40">
      <w:t>education.nsw.gov.au</w:t>
    </w:r>
    <w:r w:rsidRPr="00791B72">
      <w:tab/>
    </w:r>
    <w:r w:rsidRPr="009C69B7">
      <w:rPr>
        <w:noProof/>
        <w:lang w:eastAsia="en-AU"/>
      </w:rPr>
      <w:drawing>
        <wp:inline distT="0" distB="0" distL="0" distR="0" wp14:anchorId="6A406C1A" wp14:editId="44801B34">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9A8B0" w14:textId="77777777" w:rsidR="00C87744" w:rsidRDefault="00000000" w:rsidP="00C87744">
    <w:pPr>
      <w:pStyle w:val="Logo"/>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9C327" w14:textId="77777777" w:rsidR="00DD72E5" w:rsidRDefault="00DD72E5" w:rsidP="00191F45">
      <w:r>
        <w:separator/>
      </w:r>
    </w:p>
    <w:p w14:paraId="0ED08411" w14:textId="77777777" w:rsidR="00DD72E5" w:rsidRDefault="00DD72E5"/>
    <w:p w14:paraId="70672BEE" w14:textId="77777777" w:rsidR="00DD72E5" w:rsidRDefault="00DD72E5"/>
    <w:p w14:paraId="410D4CA9" w14:textId="77777777" w:rsidR="00DD72E5" w:rsidRDefault="00DD72E5"/>
  </w:footnote>
  <w:footnote w:type="continuationSeparator" w:id="0">
    <w:p w14:paraId="3B7F50D9" w14:textId="77777777" w:rsidR="00DD72E5" w:rsidRDefault="00DD72E5" w:rsidP="00191F45">
      <w:r>
        <w:continuationSeparator/>
      </w:r>
    </w:p>
    <w:p w14:paraId="1E4D6DED" w14:textId="77777777" w:rsidR="00DD72E5" w:rsidRDefault="00DD72E5"/>
    <w:p w14:paraId="1B7ECF74" w14:textId="77777777" w:rsidR="00DD72E5" w:rsidRDefault="00DD72E5"/>
    <w:p w14:paraId="6AE94B03" w14:textId="77777777" w:rsidR="00DD72E5" w:rsidRDefault="00DD72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B975F" w14:textId="256C034A" w:rsidR="002B508C" w:rsidRDefault="002B508C" w:rsidP="002B508C">
    <w:pPr>
      <w:pStyle w:val="Documentname"/>
    </w:pPr>
    <w:r w:rsidRPr="002B508C">
      <w:rPr>
        <w:i/>
        <w:iCs/>
      </w:rPr>
      <w:t xml:space="preserve">Passé </w:t>
    </w:r>
    <w:r w:rsidRPr="00A03C45">
      <w:rPr>
        <w:i/>
        <w:iCs/>
        <w:lang w:val="fr-FR"/>
      </w:rPr>
      <w:t>composé</w:t>
    </w:r>
    <w:r w:rsidRPr="002B508C">
      <w:t xml:space="preserve"> activities</w:t>
    </w:r>
    <w:r>
      <w:t xml:space="preserve"> | </w:t>
    </w:r>
    <w:r w:rsidRPr="009D6697">
      <w:fldChar w:fldCharType="begin"/>
    </w:r>
    <w:r w:rsidRPr="009D6697">
      <w:instrText xml:space="preserve"> PAGE   \* MERGEFORMAT </w:instrText>
    </w:r>
    <w:r w:rsidRPr="009D6697">
      <w:fldChar w:fldCharType="separate"/>
    </w:r>
    <w:r>
      <w:t>16</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07D71"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6B08" w14:textId="77777777" w:rsidR="004C3F10" w:rsidRPr="00A45CA5" w:rsidRDefault="00000000" w:rsidP="00A45CA5">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8C00B0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781412472">
    <w:abstractNumId w:val="19"/>
  </w:num>
  <w:num w:numId="2" w16cid:durableId="1852836824">
    <w:abstractNumId w:val="15"/>
  </w:num>
  <w:num w:numId="3" w16cid:durableId="535849746">
    <w:abstractNumId w:val="21"/>
  </w:num>
  <w:num w:numId="4" w16cid:durableId="1118332389">
    <w:abstractNumId w:val="23"/>
  </w:num>
  <w:num w:numId="5" w16cid:durableId="21024863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1811341">
    <w:abstractNumId w:val="14"/>
  </w:num>
  <w:num w:numId="7" w16cid:durableId="1403332113">
    <w:abstractNumId w:val="24"/>
  </w:num>
  <w:num w:numId="8" w16cid:durableId="1996646502">
    <w:abstractNumId w:val="12"/>
  </w:num>
  <w:num w:numId="9" w16cid:durableId="203636474">
    <w:abstractNumId w:val="20"/>
  </w:num>
  <w:num w:numId="10" w16cid:durableId="866985513">
    <w:abstractNumId w:val="10"/>
  </w:num>
  <w:num w:numId="11" w16cid:durableId="1496602178">
    <w:abstractNumId w:val="18"/>
  </w:num>
  <w:num w:numId="12" w16cid:durableId="913247403">
    <w:abstractNumId w:val="6"/>
  </w:num>
  <w:num w:numId="13" w16cid:durableId="680476837">
    <w:abstractNumId w:val="9"/>
  </w:num>
  <w:num w:numId="14" w16cid:durableId="795418107">
    <w:abstractNumId w:val="0"/>
  </w:num>
  <w:num w:numId="15" w16cid:durableId="1275671719">
    <w:abstractNumId w:val="1"/>
  </w:num>
  <w:num w:numId="16" w16cid:durableId="912392639">
    <w:abstractNumId w:val="2"/>
  </w:num>
  <w:num w:numId="17" w16cid:durableId="1198355891">
    <w:abstractNumId w:val="3"/>
  </w:num>
  <w:num w:numId="18" w16cid:durableId="2028553860">
    <w:abstractNumId w:val="4"/>
  </w:num>
  <w:num w:numId="19" w16cid:durableId="56173851">
    <w:abstractNumId w:val="5"/>
  </w:num>
  <w:num w:numId="20" w16cid:durableId="1731341769">
    <w:abstractNumId w:val="8"/>
  </w:num>
  <w:num w:numId="21" w16cid:durableId="1269309988">
    <w:abstractNumId w:val="26"/>
  </w:num>
  <w:num w:numId="22" w16cid:durableId="889271400">
    <w:abstractNumId w:val="22"/>
  </w:num>
  <w:num w:numId="23" w16cid:durableId="1714764624">
    <w:abstractNumId w:val="15"/>
  </w:num>
  <w:num w:numId="24" w16cid:durableId="623199118">
    <w:abstractNumId w:val="15"/>
  </w:num>
  <w:num w:numId="25" w16cid:durableId="1862667826">
    <w:abstractNumId w:val="15"/>
  </w:num>
  <w:num w:numId="26" w16cid:durableId="955213532">
    <w:abstractNumId w:val="15"/>
  </w:num>
  <w:num w:numId="27" w16cid:durableId="1564220684">
    <w:abstractNumId w:val="15"/>
  </w:num>
  <w:num w:numId="28" w16cid:durableId="1555316132">
    <w:abstractNumId w:val="15"/>
  </w:num>
  <w:num w:numId="29" w16cid:durableId="1028994277">
    <w:abstractNumId w:val="15"/>
  </w:num>
  <w:num w:numId="30" w16cid:durableId="472717523">
    <w:abstractNumId w:val="15"/>
  </w:num>
  <w:num w:numId="31" w16cid:durableId="1553925337">
    <w:abstractNumId w:val="19"/>
  </w:num>
  <w:num w:numId="32" w16cid:durableId="1229151481">
    <w:abstractNumId w:val="26"/>
  </w:num>
  <w:num w:numId="33" w16cid:durableId="702636529">
    <w:abstractNumId w:val="21"/>
  </w:num>
  <w:num w:numId="34" w16cid:durableId="1327245657">
    <w:abstractNumId w:val="23"/>
  </w:num>
  <w:num w:numId="35" w16cid:durableId="310015552">
    <w:abstractNumId w:val="7"/>
  </w:num>
  <w:num w:numId="36" w16cid:durableId="520170608">
    <w:abstractNumId w:val="1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7" w16cid:durableId="242842805">
    <w:abstractNumId w:val="11"/>
  </w:num>
  <w:num w:numId="38" w16cid:durableId="1946423364">
    <w:abstractNumId w:val="25"/>
  </w:num>
  <w:num w:numId="39" w16cid:durableId="745301044">
    <w:abstractNumId w:val="13"/>
  </w:num>
  <w:num w:numId="40" w16cid:durableId="1776712341">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907"/>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8EC"/>
    <w:rsid w:val="0012093E"/>
    <w:rsid w:val="00125C6C"/>
    <w:rsid w:val="00127648"/>
    <w:rsid w:val="0013032B"/>
    <w:rsid w:val="001305EA"/>
    <w:rsid w:val="001328FA"/>
    <w:rsid w:val="00133C13"/>
    <w:rsid w:val="0013419A"/>
    <w:rsid w:val="00134700"/>
    <w:rsid w:val="00134E23"/>
    <w:rsid w:val="00135E80"/>
    <w:rsid w:val="00140753"/>
    <w:rsid w:val="00141B4E"/>
    <w:rsid w:val="0014239C"/>
    <w:rsid w:val="00143921"/>
    <w:rsid w:val="00146F04"/>
    <w:rsid w:val="00150EBC"/>
    <w:rsid w:val="001520B0"/>
    <w:rsid w:val="0015446A"/>
    <w:rsid w:val="0015487C"/>
    <w:rsid w:val="00155144"/>
    <w:rsid w:val="0015712E"/>
    <w:rsid w:val="00162C3A"/>
    <w:rsid w:val="00164635"/>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CBC"/>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E5D"/>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672"/>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3D37"/>
    <w:rsid w:val="002A44D1"/>
    <w:rsid w:val="002A4631"/>
    <w:rsid w:val="002A5BA6"/>
    <w:rsid w:val="002A6EA6"/>
    <w:rsid w:val="002B108B"/>
    <w:rsid w:val="002B12DE"/>
    <w:rsid w:val="002B270D"/>
    <w:rsid w:val="002B32A6"/>
    <w:rsid w:val="002B3375"/>
    <w:rsid w:val="002B4745"/>
    <w:rsid w:val="002B480D"/>
    <w:rsid w:val="002B4845"/>
    <w:rsid w:val="002B4AC3"/>
    <w:rsid w:val="002B508C"/>
    <w:rsid w:val="002B7744"/>
    <w:rsid w:val="002C05AC"/>
    <w:rsid w:val="002C3953"/>
    <w:rsid w:val="002C56A0"/>
    <w:rsid w:val="002C7496"/>
    <w:rsid w:val="002D12FF"/>
    <w:rsid w:val="002D21A5"/>
    <w:rsid w:val="002D4413"/>
    <w:rsid w:val="002D7247"/>
    <w:rsid w:val="002D7D46"/>
    <w:rsid w:val="002E23E3"/>
    <w:rsid w:val="002E26F3"/>
    <w:rsid w:val="002E34CB"/>
    <w:rsid w:val="002E4059"/>
    <w:rsid w:val="002E4D5B"/>
    <w:rsid w:val="002E5474"/>
    <w:rsid w:val="002E5699"/>
    <w:rsid w:val="002E5832"/>
    <w:rsid w:val="002E633F"/>
    <w:rsid w:val="002E747A"/>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1A2E"/>
    <w:rsid w:val="00332B30"/>
    <w:rsid w:val="0033532B"/>
    <w:rsid w:val="00336799"/>
    <w:rsid w:val="00337929"/>
    <w:rsid w:val="00340003"/>
    <w:rsid w:val="003429B7"/>
    <w:rsid w:val="00342B92"/>
    <w:rsid w:val="00343B23"/>
    <w:rsid w:val="003444A9"/>
    <w:rsid w:val="003445F2"/>
    <w:rsid w:val="00345EB0"/>
    <w:rsid w:val="0034764B"/>
    <w:rsid w:val="003477D5"/>
    <w:rsid w:val="0034780A"/>
    <w:rsid w:val="00347CBE"/>
    <w:rsid w:val="003503AC"/>
    <w:rsid w:val="00352686"/>
    <w:rsid w:val="003534AD"/>
    <w:rsid w:val="00357136"/>
    <w:rsid w:val="003576EB"/>
    <w:rsid w:val="00360C67"/>
    <w:rsid w:val="00360E65"/>
    <w:rsid w:val="00360F18"/>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5DA"/>
    <w:rsid w:val="003A43B0"/>
    <w:rsid w:val="003A4F65"/>
    <w:rsid w:val="003A5964"/>
    <w:rsid w:val="003A5E30"/>
    <w:rsid w:val="003A6344"/>
    <w:rsid w:val="003A6624"/>
    <w:rsid w:val="003A695D"/>
    <w:rsid w:val="003A6A25"/>
    <w:rsid w:val="003A6F6B"/>
    <w:rsid w:val="003B225F"/>
    <w:rsid w:val="003B3CB0"/>
    <w:rsid w:val="003B7BBB"/>
    <w:rsid w:val="003C0A64"/>
    <w:rsid w:val="003C0FB3"/>
    <w:rsid w:val="003C3990"/>
    <w:rsid w:val="003C434B"/>
    <w:rsid w:val="003C489D"/>
    <w:rsid w:val="003C54B8"/>
    <w:rsid w:val="003C687F"/>
    <w:rsid w:val="003C723C"/>
    <w:rsid w:val="003D0F7F"/>
    <w:rsid w:val="003D22E3"/>
    <w:rsid w:val="003D3CF0"/>
    <w:rsid w:val="003D53BF"/>
    <w:rsid w:val="003D61BD"/>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0E4A"/>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4F6F"/>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4DD"/>
    <w:rsid w:val="004E1C2A"/>
    <w:rsid w:val="004E2ACB"/>
    <w:rsid w:val="004E3168"/>
    <w:rsid w:val="004E38B0"/>
    <w:rsid w:val="004E3C28"/>
    <w:rsid w:val="004E4332"/>
    <w:rsid w:val="004E4E0B"/>
    <w:rsid w:val="004E6856"/>
    <w:rsid w:val="004E6FB4"/>
    <w:rsid w:val="004F0977"/>
    <w:rsid w:val="004F1408"/>
    <w:rsid w:val="004F49BF"/>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297"/>
    <w:rsid w:val="0059056C"/>
    <w:rsid w:val="0059130B"/>
    <w:rsid w:val="00596689"/>
    <w:rsid w:val="005A16FB"/>
    <w:rsid w:val="005A1A68"/>
    <w:rsid w:val="005A2A37"/>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927"/>
    <w:rsid w:val="005C1BFC"/>
    <w:rsid w:val="005C7B55"/>
    <w:rsid w:val="005D0175"/>
    <w:rsid w:val="005D1CC4"/>
    <w:rsid w:val="005D2D62"/>
    <w:rsid w:val="005D51ED"/>
    <w:rsid w:val="005D5A78"/>
    <w:rsid w:val="005D5DB0"/>
    <w:rsid w:val="005E0B43"/>
    <w:rsid w:val="005E4742"/>
    <w:rsid w:val="005E6829"/>
    <w:rsid w:val="005F10D4"/>
    <w:rsid w:val="005F1911"/>
    <w:rsid w:val="005F26E8"/>
    <w:rsid w:val="005F275A"/>
    <w:rsid w:val="005F2E08"/>
    <w:rsid w:val="005F3D4B"/>
    <w:rsid w:val="005F78DD"/>
    <w:rsid w:val="005F7A4D"/>
    <w:rsid w:val="00601B68"/>
    <w:rsid w:val="00602BA5"/>
    <w:rsid w:val="0060359B"/>
    <w:rsid w:val="00603F69"/>
    <w:rsid w:val="006040DA"/>
    <w:rsid w:val="006047BD"/>
    <w:rsid w:val="006050E7"/>
    <w:rsid w:val="00607675"/>
    <w:rsid w:val="00610F53"/>
    <w:rsid w:val="00612E3F"/>
    <w:rsid w:val="00613180"/>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907"/>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5E8"/>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308"/>
    <w:rsid w:val="007B6B2F"/>
    <w:rsid w:val="007C057B"/>
    <w:rsid w:val="007C1661"/>
    <w:rsid w:val="007C1A9E"/>
    <w:rsid w:val="007C6E38"/>
    <w:rsid w:val="007D212E"/>
    <w:rsid w:val="007D458F"/>
    <w:rsid w:val="007D478D"/>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303E"/>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3EF7"/>
    <w:rsid w:val="008641E8"/>
    <w:rsid w:val="008642BA"/>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904"/>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6EFC"/>
    <w:rsid w:val="008D7AB2"/>
    <w:rsid w:val="008E0259"/>
    <w:rsid w:val="008E43E0"/>
    <w:rsid w:val="008E4A0E"/>
    <w:rsid w:val="008E4E59"/>
    <w:rsid w:val="008F007E"/>
    <w:rsid w:val="008F0115"/>
    <w:rsid w:val="008F0383"/>
    <w:rsid w:val="008F1F6A"/>
    <w:rsid w:val="008F28E7"/>
    <w:rsid w:val="008F3EDF"/>
    <w:rsid w:val="008F5010"/>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628"/>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7E48"/>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069"/>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3C45"/>
    <w:rsid w:val="00A04A93"/>
    <w:rsid w:val="00A07569"/>
    <w:rsid w:val="00A07749"/>
    <w:rsid w:val="00A078FB"/>
    <w:rsid w:val="00A10CE1"/>
    <w:rsid w:val="00A10CED"/>
    <w:rsid w:val="00A128C6"/>
    <w:rsid w:val="00A143CE"/>
    <w:rsid w:val="00A16D9B"/>
    <w:rsid w:val="00A20C6D"/>
    <w:rsid w:val="00A21A49"/>
    <w:rsid w:val="00A231E9"/>
    <w:rsid w:val="00A307AE"/>
    <w:rsid w:val="00A35E8B"/>
    <w:rsid w:val="00A3669F"/>
    <w:rsid w:val="00A405A5"/>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444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2492"/>
    <w:rsid w:val="00AE2A9D"/>
    <w:rsid w:val="00AE3899"/>
    <w:rsid w:val="00AE6CD2"/>
    <w:rsid w:val="00AE776A"/>
    <w:rsid w:val="00AF1F68"/>
    <w:rsid w:val="00AF27B7"/>
    <w:rsid w:val="00AF2BB2"/>
    <w:rsid w:val="00AF3C5D"/>
    <w:rsid w:val="00AF52D3"/>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0BB"/>
    <w:rsid w:val="00B61504"/>
    <w:rsid w:val="00B62E95"/>
    <w:rsid w:val="00B63ABC"/>
    <w:rsid w:val="00B64D3D"/>
    <w:rsid w:val="00B64F0A"/>
    <w:rsid w:val="00B6562C"/>
    <w:rsid w:val="00B6729E"/>
    <w:rsid w:val="00B720C9"/>
    <w:rsid w:val="00B7391B"/>
    <w:rsid w:val="00B73ACC"/>
    <w:rsid w:val="00B743E7"/>
    <w:rsid w:val="00B74B80"/>
    <w:rsid w:val="00B7524A"/>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730D"/>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23C"/>
    <w:rsid w:val="00C8667D"/>
    <w:rsid w:val="00C86967"/>
    <w:rsid w:val="00C86E54"/>
    <w:rsid w:val="00C928A8"/>
    <w:rsid w:val="00C93044"/>
    <w:rsid w:val="00C95246"/>
    <w:rsid w:val="00CA047D"/>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41AE"/>
    <w:rsid w:val="00CD6E8E"/>
    <w:rsid w:val="00CE0D45"/>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4E90"/>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634"/>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D72E5"/>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5A9"/>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4188"/>
    <w:rsid w:val="00E35EDE"/>
    <w:rsid w:val="00E36528"/>
    <w:rsid w:val="00E371C3"/>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48DE"/>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2595"/>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314"/>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728"/>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0F"/>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8F39E"/>
  <w14:defaultImageDpi w14:val="32767"/>
  <w15:chartTrackingRefBased/>
  <w15:docId w15:val="{23FEC060-7769-4041-A51D-A6E3ADFA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22" w:unhideWhenUsed="1" w:qFormat="1"/>
    <w:lsdException w:name="toc 2" w:semiHidden="1" w:uiPriority="39" w:unhideWhenUsed="1" w:qFormat="1"/>
    <w:lsdException w:name="toc 3" w:semiHidden="1" w:uiPriority="39"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BC730D"/>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BC730D"/>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BC730D"/>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BC730D"/>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BC730D"/>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BC730D"/>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22"/>
    <w:unhideWhenUsed/>
    <w:rsid w:val="00BC730D"/>
    <w:pPr>
      <w:tabs>
        <w:tab w:val="right" w:leader="dot" w:pos="14570"/>
      </w:tabs>
      <w:spacing w:before="0"/>
    </w:pPr>
    <w:rPr>
      <w:b/>
      <w:noProof/>
    </w:rPr>
  </w:style>
  <w:style w:type="paragraph" w:styleId="TOC2">
    <w:name w:val="toc 2"/>
    <w:aliases w:val="ŠTOC 2"/>
    <w:basedOn w:val="Normal"/>
    <w:next w:val="Normal"/>
    <w:uiPriority w:val="39"/>
    <w:unhideWhenUsed/>
    <w:rsid w:val="00BC730D"/>
    <w:pPr>
      <w:tabs>
        <w:tab w:val="right" w:leader="dot" w:pos="14570"/>
      </w:tabs>
      <w:spacing w:before="0"/>
    </w:pPr>
    <w:rPr>
      <w:noProof/>
    </w:rPr>
  </w:style>
  <w:style w:type="paragraph" w:styleId="Header">
    <w:name w:val="header"/>
    <w:aliases w:val="ŠHeader"/>
    <w:basedOn w:val="Normal"/>
    <w:link w:val="HeaderChar"/>
    <w:uiPriority w:val="16"/>
    <w:rsid w:val="00BC730D"/>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BC730D"/>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16"/>
    <w:rsid w:val="00BC730D"/>
    <w:rPr>
      <w:rFonts w:ascii="Arial" w:hAnsi="Arial" w:cs="Arial"/>
      <w:b/>
      <w:bCs/>
      <w:color w:val="002664"/>
      <w:lang w:val="en-AU"/>
    </w:rPr>
  </w:style>
  <w:style w:type="paragraph" w:styleId="Footer">
    <w:name w:val="footer"/>
    <w:aliases w:val="ŠFooter"/>
    <w:basedOn w:val="Normal"/>
    <w:link w:val="FooterChar"/>
    <w:uiPriority w:val="99"/>
    <w:rsid w:val="00BC730D"/>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99"/>
    <w:rsid w:val="00BC730D"/>
    <w:rPr>
      <w:rFonts w:ascii="Arial" w:hAnsi="Arial" w:cs="Arial"/>
      <w:sz w:val="18"/>
      <w:szCs w:val="18"/>
      <w:lang w:val="en-AU"/>
    </w:rPr>
  </w:style>
  <w:style w:type="paragraph" w:styleId="Caption">
    <w:name w:val="caption"/>
    <w:aliases w:val="ŠCaption"/>
    <w:basedOn w:val="Normal"/>
    <w:next w:val="Normal"/>
    <w:uiPriority w:val="20"/>
    <w:qFormat/>
    <w:rsid w:val="00BC730D"/>
    <w:pPr>
      <w:keepNext/>
      <w:spacing w:after="200" w:line="240" w:lineRule="auto"/>
    </w:pPr>
    <w:rPr>
      <w:b/>
      <w:iCs/>
      <w:szCs w:val="18"/>
    </w:rPr>
  </w:style>
  <w:style w:type="paragraph" w:customStyle="1" w:styleId="Logo">
    <w:name w:val="ŠLogo"/>
    <w:basedOn w:val="Normal"/>
    <w:uiPriority w:val="22"/>
    <w:qFormat/>
    <w:rsid w:val="00BC730D"/>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BC730D"/>
    <w:pPr>
      <w:spacing w:before="0"/>
      <w:ind w:left="244"/>
    </w:pPr>
  </w:style>
  <w:style w:type="character" w:styleId="Hyperlink">
    <w:name w:val="Hyperlink"/>
    <w:aliases w:val="ŠHyperlink"/>
    <w:basedOn w:val="DefaultParagraphFont"/>
    <w:uiPriority w:val="99"/>
    <w:unhideWhenUsed/>
    <w:rsid w:val="00BC730D"/>
    <w:rPr>
      <w:color w:val="2F5496" w:themeColor="accent1" w:themeShade="BF"/>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BC730D"/>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3"/>
    <w:rsid w:val="00BC730D"/>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BC730D"/>
    <w:rPr>
      <w:rFonts w:ascii="Arial" w:hAnsi="Arial" w:cs="Arial"/>
      <w:b/>
      <w:color w:val="002664"/>
      <w:sz w:val="40"/>
      <w:szCs w:val="40"/>
      <w:lang w:val="en-AU"/>
    </w:rPr>
  </w:style>
  <w:style w:type="character" w:customStyle="1" w:styleId="Heading4Char">
    <w:name w:val="Heading 4 Char"/>
    <w:aliases w:val="ŠHeading 4 Char"/>
    <w:basedOn w:val="DefaultParagraphFont"/>
    <w:link w:val="Heading4"/>
    <w:uiPriority w:val="5"/>
    <w:rsid w:val="00BC730D"/>
    <w:rPr>
      <w:rFonts w:ascii="Arial" w:hAnsi="Arial" w:cs="Arial"/>
      <w:b/>
      <w:color w:val="002664"/>
      <w:sz w:val="36"/>
      <w:szCs w:val="36"/>
      <w:lang w:val="en-AU"/>
    </w:rPr>
  </w:style>
  <w:style w:type="table" w:customStyle="1" w:styleId="Tableheader">
    <w:name w:val="ŠTable header"/>
    <w:basedOn w:val="TableNormal"/>
    <w:uiPriority w:val="99"/>
    <w:rsid w:val="00BC730D"/>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BC730D"/>
    <w:pPr>
      <w:numPr>
        <w:numId w:val="38"/>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BC730D"/>
    <w:pPr>
      <w:keepNext/>
      <w:spacing w:before="200" w:after="200" w:line="240" w:lineRule="atLeast"/>
      <w:ind w:left="567" w:right="567"/>
    </w:pPr>
  </w:style>
  <w:style w:type="paragraph" w:styleId="ListBullet2">
    <w:name w:val="List Bullet 2"/>
    <w:aliases w:val="ŠList Bullet 2"/>
    <w:basedOn w:val="Normal"/>
    <w:uiPriority w:val="10"/>
    <w:qFormat/>
    <w:rsid w:val="00BC730D"/>
    <w:pPr>
      <w:numPr>
        <w:numId w:val="36"/>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BC730D"/>
    <w:pPr>
      <w:numPr>
        <w:numId w:val="39"/>
      </w:numPr>
      <w:contextualSpacing/>
    </w:pPr>
  </w:style>
  <w:style w:type="character" w:styleId="Strong">
    <w:name w:val="Strong"/>
    <w:aliases w:val="ŠStrong"/>
    <w:uiPriority w:val="1"/>
    <w:qFormat/>
    <w:rsid w:val="00BC730D"/>
    <w:rPr>
      <w:b/>
      <w:bCs/>
    </w:rPr>
  </w:style>
  <w:style w:type="paragraph" w:styleId="ListBullet">
    <w:name w:val="List Bullet"/>
    <w:aliases w:val="ŠList Bullet"/>
    <w:basedOn w:val="Normal"/>
    <w:uiPriority w:val="10"/>
    <w:qFormat/>
    <w:rsid w:val="00BC730D"/>
    <w:pPr>
      <w:numPr>
        <w:numId w:val="37"/>
      </w:numPr>
      <w:contextualSpacing/>
    </w:pPr>
  </w:style>
  <w:style w:type="character" w:customStyle="1" w:styleId="QuoteChar">
    <w:name w:val="Quote Char"/>
    <w:aliases w:val="ŠQuote Char"/>
    <w:basedOn w:val="DefaultParagraphFont"/>
    <w:link w:val="Quote"/>
    <w:uiPriority w:val="19"/>
    <w:rsid w:val="00BC730D"/>
    <w:rPr>
      <w:rFonts w:ascii="Arial" w:hAnsi="Arial" w:cs="Arial"/>
      <w:lang w:val="en-AU"/>
    </w:rPr>
  </w:style>
  <w:style w:type="character" w:styleId="Emphasis">
    <w:name w:val="Emphasis"/>
    <w:aliases w:val="ŠLanguage or scientific"/>
    <w:qFormat/>
    <w:rsid w:val="00BC730D"/>
    <w:rPr>
      <w:i/>
      <w:iCs/>
    </w:rPr>
  </w:style>
  <w:style w:type="paragraph" w:styleId="Title">
    <w:name w:val="Title"/>
    <w:aliases w:val="ŠTitle"/>
    <w:basedOn w:val="Normal"/>
    <w:next w:val="Normal"/>
    <w:link w:val="TitleChar"/>
    <w:uiPriority w:val="1"/>
    <w:qFormat/>
    <w:rsid w:val="00BC730D"/>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BC730D"/>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BC730D"/>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BC730D"/>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BC730D"/>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CommentReference">
    <w:name w:val="annotation reference"/>
    <w:basedOn w:val="DefaultParagraphFont"/>
    <w:uiPriority w:val="99"/>
    <w:semiHidden/>
    <w:unhideWhenUsed/>
    <w:rsid w:val="00BC730D"/>
    <w:rPr>
      <w:sz w:val="16"/>
      <w:szCs w:val="16"/>
    </w:rPr>
  </w:style>
  <w:style w:type="paragraph" w:styleId="CommentText">
    <w:name w:val="annotation text"/>
    <w:basedOn w:val="Normal"/>
    <w:link w:val="CommentTextChar"/>
    <w:uiPriority w:val="99"/>
    <w:unhideWhenUsed/>
    <w:rsid w:val="00BC730D"/>
    <w:pPr>
      <w:spacing w:line="240" w:lineRule="auto"/>
    </w:pPr>
    <w:rPr>
      <w:sz w:val="20"/>
      <w:szCs w:val="20"/>
    </w:rPr>
  </w:style>
  <w:style w:type="character" w:customStyle="1" w:styleId="CommentTextChar">
    <w:name w:val="Comment Text Char"/>
    <w:basedOn w:val="DefaultParagraphFont"/>
    <w:link w:val="CommentText"/>
    <w:uiPriority w:val="99"/>
    <w:rsid w:val="00BC730D"/>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BC730D"/>
    <w:rPr>
      <w:b/>
      <w:bCs/>
    </w:rPr>
  </w:style>
  <w:style w:type="character" w:customStyle="1" w:styleId="CommentSubjectChar">
    <w:name w:val="Comment Subject Char"/>
    <w:basedOn w:val="CommentTextChar"/>
    <w:link w:val="CommentSubject"/>
    <w:uiPriority w:val="99"/>
    <w:semiHidden/>
    <w:rsid w:val="00BC730D"/>
    <w:rPr>
      <w:rFonts w:ascii="Arial" w:hAnsi="Arial" w:cs="Arial"/>
      <w:b/>
      <w:bCs/>
      <w:sz w:val="20"/>
      <w:szCs w:val="20"/>
      <w:lang w:val="en-AU"/>
    </w:rPr>
  </w:style>
  <w:style w:type="paragraph" w:styleId="NormalWeb">
    <w:name w:val="Normal (Web)"/>
    <w:basedOn w:val="Normal"/>
    <w:uiPriority w:val="99"/>
    <w:semiHidden/>
    <w:unhideWhenUsed/>
    <w:rsid w:val="00F51314"/>
    <w:pPr>
      <w:spacing w:before="100" w:beforeAutospacing="1" w:after="100" w:afterAutospacing="1" w:line="240" w:lineRule="auto"/>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BC730D"/>
    <w:rPr>
      <w:color w:val="954F72" w:themeColor="followedHyperlink"/>
      <w:u w:val="single"/>
    </w:rPr>
  </w:style>
  <w:style w:type="paragraph" w:customStyle="1" w:styleId="Documentname">
    <w:name w:val="ŠDocument name"/>
    <w:basedOn w:val="Normal"/>
    <w:next w:val="Normal"/>
    <w:qFormat/>
    <w:rsid w:val="00BC730D"/>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BC730D"/>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BC730D"/>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BC730D"/>
    <w:rPr>
      <w:sz w:val="18"/>
      <w:szCs w:val="18"/>
    </w:rPr>
  </w:style>
  <w:style w:type="paragraph" w:styleId="Subtitle">
    <w:name w:val="Subtitle"/>
    <w:basedOn w:val="Normal"/>
    <w:next w:val="Normal"/>
    <w:link w:val="SubtitleChar"/>
    <w:uiPriority w:val="11"/>
    <w:semiHidden/>
    <w:qFormat/>
    <w:rsid w:val="00BC730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BC730D"/>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BC730D"/>
    <w:rPr>
      <w:i/>
      <w:iCs/>
      <w:color w:val="404040" w:themeColor="text1" w:themeTint="BF"/>
    </w:rPr>
  </w:style>
  <w:style w:type="paragraph" w:styleId="TOC4">
    <w:name w:val="toc 4"/>
    <w:aliases w:val="ŠTOC 4"/>
    <w:basedOn w:val="Normal"/>
    <w:next w:val="Normal"/>
    <w:autoRedefine/>
    <w:uiPriority w:val="25"/>
    <w:unhideWhenUsed/>
    <w:rsid w:val="00BC730D"/>
    <w:pPr>
      <w:spacing w:before="0"/>
      <w:ind w:left="488"/>
    </w:pPr>
  </w:style>
  <w:style w:type="paragraph" w:styleId="TOCHeading">
    <w:name w:val="TOC Heading"/>
    <w:aliases w:val="ŠTOC Heading"/>
    <w:basedOn w:val="Heading1"/>
    <w:next w:val="Normal"/>
    <w:uiPriority w:val="21"/>
    <w:qFormat/>
    <w:rsid w:val="00BC730D"/>
    <w:pPr>
      <w:outlineLvl w:val="9"/>
    </w:pPr>
    <w:rPr>
      <w:sz w:val="40"/>
      <w:szCs w:val="40"/>
    </w:rPr>
  </w:style>
  <w:style w:type="character" w:styleId="UnresolvedMention">
    <w:name w:val="Unresolved Mention"/>
    <w:basedOn w:val="DefaultParagraphFont"/>
    <w:uiPriority w:val="99"/>
    <w:semiHidden/>
    <w:unhideWhenUsed/>
    <w:rsid w:val="00BC7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243003">
      <w:bodyDiv w:val="1"/>
      <w:marLeft w:val="0"/>
      <w:marRight w:val="0"/>
      <w:marTop w:val="0"/>
      <w:marBottom w:val="0"/>
      <w:divBdr>
        <w:top w:val="none" w:sz="0" w:space="0" w:color="auto"/>
        <w:left w:val="none" w:sz="0" w:space="0" w:color="auto"/>
        <w:bottom w:val="none" w:sz="0" w:space="0" w:color="auto"/>
        <w:right w:val="none" w:sz="0" w:space="0" w:color="auto"/>
      </w:divBdr>
    </w:div>
    <w:div w:id="1468085730">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creativecommons.org/licenses/by/4.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Passé composé activities</dc:title>
  <dc:subject/>
  <dc:creator>NSW Department of Education</dc:creator>
  <cp:keywords/>
  <dc:description/>
  <dcterms:created xsi:type="dcterms:W3CDTF">2023-07-27T03:12:00Z</dcterms:created>
  <dcterms:modified xsi:type="dcterms:W3CDTF">2023-07-27T03:12:00Z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2023-07-27T03:12:55Z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fa10247a-3062-444c-8044-a55c0341931c</vt:lpwstr>
  </property>
  <property fmtid="{D5CDD505-2E9C-101B-9397-08002B2CF9AE}" pid="8" name="MSIP_Label_b603dfd7-d93a-4381-a340-2995d8282205_ContentBits">
    <vt:lpwstr>0</vt:lpwstr>
  </property>
</Properties>
</file>