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5CDC5315" w:rsidR="0020756A" w:rsidRPr="00DB3FE8" w:rsidRDefault="003F01AC" w:rsidP="002A5BA6">
      <w:pPr>
        <w:pStyle w:val="Heading1"/>
        <w:rPr>
          <w:lang w:eastAsia="zh-CN"/>
        </w:rPr>
      </w:pPr>
      <w:r w:rsidRPr="00910BD5">
        <w:rPr>
          <w:i/>
          <w:iCs/>
          <w:lang w:val="fr-FR" w:eastAsia="zh-CN"/>
        </w:rPr>
        <w:t xml:space="preserve">Passé </w:t>
      </w:r>
      <w:proofErr w:type="gramStart"/>
      <w:r w:rsidRPr="00910BD5">
        <w:rPr>
          <w:i/>
          <w:iCs/>
          <w:lang w:val="fr-FR" w:eastAsia="zh-CN"/>
        </w:rPr>
        <w:t>composé</w:t>
      </w:r>
      <w:proofErr w:type="gramEnd"/>
      <w:r w:rsidR="00DB3FE8" w:rsidRPr="00DB3FE8">
        <w:rPr>
          <w:lang w:eastAsia="zh-CN"/>
        </w:rPr>
        <w:t xml:space="preserve"> </w:t>
      </w:r>
      <w:r w:rsidR="00465EFF">
        <w:rPr>
          <w:lang w:eastAsia="zh-CN"/>
        </w:rPr>
        <w:t>cards</w:t>
      </w:r>
    </w:p>
    <w:p w14:paraId="3DF3CFC3" w14:textId="56DE1306" w:rsidR="00DB3FE8" w:rsidRPr="00DB3FE8" w:rsidRDefault="00DB3FE8" w:rsidP="00DB3FE8">
      <w:pPr>
        <w:pStyle w:val="Heading2"/>
      </w:pPr>
      <w:r>
        <w:t>For the teacher</w:t>
      </w:r>
    </w:p>
    <w:p w14:paraId="0222CE29" w14:textId="73E240AE" w:rsidR="003F12A5" w:rsidRDefault="00DB3FE8" w:rsidP="003F01AC">
      <w:r>
        <w:rPr>
          <w:lang w:eastAsia="zh-CN"/>
        </w:rPr>
        <w:t xml:space="preserve">Print </w:t>
      </w:r>
      <w:r w:rsidR="00055E94">
        <w:rPr>
          <w:lang w:eastAsia="zh-CN"/>
        </w:rPr>
        <w:t xml:space="preserve">multiple sets of </w:t>
      </w:r>
      <w:r>
        <w:rPr>
          <w:lang w:eastAsia="zh-CN"/>
        </w:rPr>
        <w:t>the cards and distribute</w:t>
      </w:r>
      <w:r w:rsidR="009D04DB">
        <w:rPr>
          <w:lang w:eastAsia="zh-CN"/>
        </w:rPr>
        <w:t xml:space="preserve"> a set</w:t>
      </w:r>
      <w:r>
        <w:rPr>
          <w:lang w:eastAsia="zh-CN"/>
        </w:rPr>
        <w:t xml:space="preserve"> to each pair or group.</w:t>
      </w:r>
      <w:r w:rsidR="003F01AC">
        <w:rPr>
          <w:lang w:eastAsia="zh-CN"/>
        </w:rPr>
        <w:t xml:space="preserve"> </w:t>
      </w:r>
      <w:r w:rsidR="003F12A5">
        <w:t xml:space="preserve">Students can play </w:t>
      </w:r>
      <w:proofErr w:type="gramStart"/>
      <w:r w:rsidR="003F12A5">
        <w:t>a number of</w:t>
      </w:r>
      <w:proofErr w:type="gramEnd"/>
      <w:r w:rsidR="003F12A5">
        <w:t xml:space="preserve"> activities with the cards, including:</w:t>
      </w:r>
    </w:p>
    <w:p w14:paraId="0C4BAA8D" w14:textId="7DFE3BA6" w:rsidR="003F12A5" w:rsidRDefault="00FD1792" w:rsidP="003F01AC">
      <w:pPr>
        <w:pStyle w:val="ListBullet"/>
        <w:numPr>
          <w:ilvl w:val="0"/>
          <w:numId w:val="40"/>
        </w:numPr>
      </w:pPr>
      <w:r>
        <w:t>A</w:t>
      </w:r>
      <w:r w:rsidR="003F12A5">
        <w:t xml:space="preserve"> memory game</w:t>
      </w:r>
      <w:r w:rsidR="00504D59">
        <w:t xml:space="preserve"> or game of ‘</w:t>
      </w:r>
      <w:r w:rsidR="009D04DB">
        <w:t>S</w:t>
      </w:r>
      <w:r w:rsidR="00504D59">
        <w:t>nap!’ (</w:t>
      </w:r>
      <w:r w:rsidR="00504D59" w:rsidRPr="00910BD5">
        <w:rPr>
          <w:i/>
          <w:iCs/>
          <w:lang w:val="fr-FR"/>
        </w:rPr>
        <w:t>Gagné !)</w:t>
      </w:r>
      <w:r w:rsidR="003F12A5">
        <w:t xml:space="preserve"> to match pronouns with </w:t>
      </w:r>
      <w:r w:rsidR="00504D59">
        <w:t>the correct form of the auxiliary verbs</w:t>
      </w:r>
      <w:r w:rsidR="00906FE6">
        <w:t xml:space="preserve">. For this activity give the students the first </w:t>
      </w:r>
      <w:r>
        <w:t>2</w:t>
      </w:r>
      <w:r w:rsidR="00906FE6">
        <w:t xml:space="preserve"> sets of cards only.</w:t>
      </w:r>
    </w:p>
    <w:p w14:paraId="4DDAAAC8" w14:textId="33D126FE" w:rsidR="003F12A5" w:rsidRDefault="00FD1792" w:rsidP="003F01AC">
      <w:pPr>
        <w:pStyle w:val="ListBullet"/>
        <w:numPr>
          <w:ilvl w:val="0"/>
          <w:numId w:val="40"/>
        </w:numPr>
      </w:pPr>
      <w:r>
        <w:t>A</w:t>
      </w:r>
      <w:r w:rsidR="003F12A5">
        <w:t xml:space="preserve"> race to </w:t>
      </w:r>
      <w:r w:rsidR="002D44C7">
        <w:t xml:space="preserve">form accurate sentences from </w:t>
      </w:r>
      <w:proofErr w:type="gramStart"/>
      <w:r w:rsidR="002D44C7">
        <w:t>all of</w:t>
      </w:r>
      <w:proofErr w:type="gramEnd"/>
      <w:r w:rsidR="002D44C7">
        <w:t xml:space="preserve"> the cards that have been placed randomly on the desk. The student with the most sentences </w:t>
      </w:r>
      <w:r>
        <w:t xml:space="preserve">within the time limit, </w:t>
      </w:r>
      <w:r w:rsidR="002D44C7">
        <w:t>wins.</w:t>
      </w:r>
    </w:p>
    <w:p w14:paraId="74EB49B7" w14:textId="659FF35F" w:rsidR="00A46575" w:rsidRPr="00D65EE2" w:rsidRDefault="00FD1792" w:rsidP="002D44C7">
      <w:pPr>
        <w:pStyle w:val="ListBullet"/>
        <w:numPr>
          <w:ilvl w:val="0"/>
          <w:numId w:val="38"/>
        </w:numPr>
        <w:rPr>
          <w:i/>
          <w:iCs/>
        </w:rPr>
      </w:pPr>
      <w:r>
        <w:t>A</w:t>
      </w:r>
      <w:r w:rsidR="003F12A5">
        <w:t xml:space="preserve"> game </w:t>
      </w:r>
      <w:proofErr w:type="gramStart"/>
      <w:r>
        <w:t>similar to</w:t>
      </w:r>
      <w:proofErr w:type="gramEnd"/>
      <w:r w:rsidR="003F12A5">
        <w:t xml:space="preserve"> ‘Go fish’</w:t>
      </w:r>
      <w:r>
        <w:t>, in which students</w:t>
      </w:r>
      <w:r w:rsidR="003F12A5">
        <w:t xml:space="preserve"> have to ask for specific cards </w:t>
      </w:r>
      <w:r>
        <w:t>in order to form</w:t>
      </w:r>
      <w:r w:rsidR="003F12A5">
        <w:t xml:space="preserve"> </w:t>
      </w:r>
      <w:r>
        <w:t xml:space="preserve">2 </w:t>
      </w:r>
      <w:r w:rsidR="00787D6D">
        <w:t>×</w:t>
      </w:r>
      <w:r>
        <w:t xml:space="preserve"> 3 accurate </w:t>
      </w:r>
      <w:r w:rsidR="003F12A5">
        <w:t>sentences</w:t>
      </w:r>
      <w:r>
        <w:t>, each with the correct pronoun, auxiliary and past participle.</w:t>
      </w:r>
    </w:p>
    <w:p w14:paraId="200C09F7" w14:textId="7F262EA2" w:rsidR="00507098" w:rsidRDefault="002D44C7" w:rsidP="00507098">
      <w:pPr>
        <w:pStyle w:val="ListNumber"/>
      </w:pPr>
      <w:r w:rsidRPr="00D65EE2">
        <w:t xml:space="preserve">Students begin with </w:t>
      </w:r>
      <w:r w:rsidR="00A46575">
        <w:t xml:space="preserve">7 cards if playing in pairs </w:t>
      </w:r>
      <w:r w:rsidR="00B4775D">
        <w:t xml:space="preserve">or </w:t>
      </w:r>
      <w:r w:rsidR="00A46575">
        <w:t>5</w:t>
      </w:r>
      <w:r w:rsidRPr="00D65EE2">
        <w:t xml:space="preserve"> cards </w:t>
      </w:r>
      <w:r w:rsidR="00A46575">
        <w:t>if playing in groups of 3,</w:t>
      </w:r>
      <w:r w:rsidRPr="00D65EE2">
        <w:t xml:space="preserve"> with a draw pile of the remaining cards.</w:t>
      </w:r>
    </w:p>
    <w:p w14:paraId="222C7A7F" w14:textId="76D7ED77" w:rsidR="00507098" w:rsidRDefault="00A46575" w:rsidP="00507098">
      <w:pPr>
        <w:pStyle w:val="ListNumber"/>
      </w:pPr>
      <w:r>
        <w:t>One player begins as determined by a roll of the dice or other means.</w:t>
      </w:r>
    </w:p>
    <w:p w14:paraId="5C8210AC" w14:textId="54BDEEBB" w:rsidR="00507098" w:rsidRDefault="00A46575" w:rsidP="00507098">
      <w:pPr>
        <w:pStyle w:val="ListNumber"/>
      </w:pPr>
      <w:r>
        <w:t>Based on what they already have in their hand and what they need, the student asks the player to their left if they have a particular card.</w:t>
      </w:r>
    </w:p>
    <w:p w14:paraId="411A0DBC" w14:textId="157C698E" w:rsidR="00507098" w:rsidRDefault="00A46575" w:rsidP="00507098">
      <w:pPr>
        <w:pStyle w:val="ListNumber2"/>
      </w:pPr>
      <w:r w:rsidRPr="00D65EE2">
        <w:t xml:space="preserve">If the other student doesn’t have the </w:t>
      </w:r>
      <w:r w:rsidR="00FD1792">
        <w:t xml:space="preserve">requested </w:t>
      </w:r>
      <w:r w:rsidRPr="00D65EE2">
        <w:t>card</w:t>
      </w:r>
      <w:r w:rsidR="00FD1792">
        <w:t xml:space="preserve">, the student </w:t>
      </w:r>
      <w:r w:rsidRPr="00D65EE2">
        <w:t>draw</w:t>
      </w:r>
      <w:r w:rsidR="00FD1792">
        <w:t>s</w:t>
      </w:r>
      <w:r w:rsidRPr="00D65EE2">
        <w:t xml:space="preserve"> from the draw pile.</w:t>
      </w:r>
    </w:p>
    <w:p w14:paraId="36B9157D" w14:textId="77777777" w:rsidR="00507098" w:rsidRDefault="00A46575" w:rsidP="00507098">
      <w:pPr>
        <w:pStyle w:val="ListNumber2"/>
      </w:pPr>
      <w:r w:rsidRPr="00D65EE2">
        <w:t>If the</w:t>
      </w:r>
      <w:r w:rsidR="00FD1792">
        <w:t xml:space="preserve"> students</w:t>
      </w:r>
      <w:r w:rsidRPr="00D65EE2">
        <w:t xml:space="preserve"> run out of cards</w:t>
      </w:r>
      <w:r w:rsidRPr="00FD1792">
        <w:t xml:space="preserve"> </w:t>
      </w:r>
      <w:r w:rsidR="00FD1792" w:rsidRPr="00FD1792">
        <w:t xml:space="preserve">in the draw pile </w:t>
      </w:r>
      <w:r w:rsidRPr="00D65EE2">
        <w:t xml:space="preserve">before they have formed </w:t>
      </w:r>
      <w:r w:rsidR="00FD1792">
        <w:t>their</w:t>
      </w:r>
      <w:r w:rsidR="00DE7560" w:rsidRPr="00FD1792">
        <w:t xml:space="preserve"> </w:t>
      </w:r>
      <w:r w:rsidRPr="00D65EE2">
        <w:t>sentences</w:t>
      </w:r>
      <w:r w:rsidR="00FD1792" w:rsidRPr="00FD1792">
        <w:t>, they can shuffle the pile</w:t>
      </w:r>
      <w:r w:rsidR="00DB3BCA">
        <w:t xml:space="preserve"> and start again</w:t>
      </w:r>
      <w:r w:rsidR="00FD1792" w:rsidRPr="00FD1792">
        <w:t>.</w:t>
      </w:r>
    </w:p>
    <w:p w14:paraId="52D270EC" w14:textId="49F42841" w:rsidR="003F01AC" w:rsidRDefault="00906FE6" w:rsidP="00507098">
      <w:pPr>
        <w:pStyle w:val="ListNumber"/>
      </w:pPr>
      <w:r>
        <w:t>During the game the students will interact</w:t>
      </w:r>
      <w:r w:rsidR="003F01AC">
        <w:t xml:space="preserve"> using </w:t>
      </w:r>
      <w:r w:rsidR="00FD1792">
        <w:t>sentences</w:t>
      </w:r>
      <w:r w:rsidR="003F01AC">
        <w:t xml:space="preserve"> </w:t>
      </w:r>
      <w:r w:rsidR="00FD1792">
        <w:t>such as</w:t>
      </w:r>
      <w:r w:rsidR="003F01AC">
        <w:t>:</w:t>
      </w:r>
    </w:p>
    <w:p w14:paraId="1D987E7F" w14:textId="327EB047" w:rsidR="003F01AC" w:rsidRPr="00507098" w:rsidRDefault="003F01AC" w:rsidP="00507098">
      <w:pPr>
        <w:pStyle w:val="ListNumber2"/>
        <w:numPr>
          <w:ilvl w:val="0"/>
          <w:numId w:val="48"/>
        </w:numPr>
        <w:rPr>
          <w:i/>
          <w:iCs/>
          <w:lang w:val="fr-FR" w:eastAsia="zh-CN"/>
        </w:rPr>
      </w:pPr>
      <w:r w:rsidRPr="00507098">
        <w:rPr>
          <w:i/>
          <w:iCs/>
          <w:lang w:val="fr-FR"/>
        </w:rPr>
        <w:t xml:space="preserve">Tu as </w:t>
      </w:r>
      <w:r w:rsidR="002D44C7" w:rsidRPr="00507098">
        <w:rPr>
          <w:i/>
          <w:iCs/>
          <w:lang w:val="fr-FR"/>
        </w:rPr>
        <w:t>la</w:t>
      </w:r>
      <w:r w:rsidRPr="00507098">
        <w:rPr>
          <w:i/>
          <w:iCs/>
          <w:lang w:val="fr-FR"/>
        </w:rPr>
        <w:t xml:space="preserve"> carte avec [</w:t>
      </w:r>
      <w:r w:rsidRPr="00507098">
        <w:rPr>
          <w:lang w:val="fr-FR"/>
        </w:rPr>
        <w:t>structure</w:t>
      </w:r>
      <w:r w:rsidRPr="00507098">
        <w:rPr>
          <w:i/>
          <w:iCs/>
          <w:lang w:val="fr-FR"/>
        </w:rPr>
        <w:t>]</w:t>
      </w:r>
      <w:r w:rsidR="009D04DB" w:rsidRPr="00507098">
        <w:rPr>
          <w:i/>
          <w:iCs/>
          <w:lang w:val="fr-FR"/>
        </w:rPr>
        <w:t> </w:t>
      </w:r>
      <w:r w:rsidRPr="00507098">
        <w:rPr>
          <w:i/>
          <w:iCs/>
          <w:lang w:val="fr-FR"/>
        </w:rPr>
        <w:t>?</w:t>
      </w:r>
    </w:p>
    <w:p w14:paraId="1B89B518" w14:textId="0346081A" w:rsidR="003F01AC" w:rsidRPr="00507098" w:rsidRDefault="003F01AC" w:rsidP="00507098">
      <w:pPr>
        <w:pStyle w:val="ListNumber2"/>
        <w:rPr>
          <w:i/>
          <w:iCs/>
          <w:lang w:val="fr-FR"/>
        </w:rPr>
      </w:pPr>
      <w:r w:rsidRPr="00507098">
        <w:rPr>
          <w:i/>
          <w:iCs/>
          <w:lang w:val="fr-FR"/>
        </w:rPr>
        <w:t>Oui</w:t>
      </w:r>
      <w:r w:rsidR="00055E94" w:rsidRPr="00507098">
        <w:rPr>
          <w:i/>
          <w:iCs/>
          <w:lang w:val="fr-FR"/>
        </w:rPr>
        <w:t>,</w:t>
      </w:r>
      <w:r w:rsidRPr="00507098">
        <w:rPr>
          <w:i/>
          <w:iCs/>
          <w:lang w:val="fr-FR"/>
        </w:rPr>
        <w:t xml:space="preserve"> </w:t>
      </w:r>
      <w:r w:rsidR="00906FE6" w:rsidRPr="00507098">
        <w:rPr>
          <w:i/>
          <w:iCs/>
          <w:lang w:val="fr-FR"/>
        </w:rPr>
        <w:t>la voilà</w:t>
      </w:r>
      <w:r w:rsidR="00645E16" w:rsidRPr="00507098">
        <w:rPr>
          <w:i/>
          <w:iCs/>
          <w:lang w:val="fr-FR"/>
        </w:rPr>
        <w:t xml:space="preserve">. </w:t>
      </w:r>
      <w:r w:rsidR="00055E94" w:rsidRPr="00507098">
        <w:rPr>
          <w:i/>
          <w:iCs/>
          <w:lang w:val="fr-FR"/>
        </w:rPr>
        <w:t>N</w:t>
      </w:r>
      <w:r w:rsidRPr="00507098">
        <w:rPr>
          <w:i/>
          <w:iCs/>
          <w:lang w:val="fr-FR"/>
        </w:rPr>
        <w:t>on</w:t>
      </w:r>
      <w:r w:rsidR="00055E94" w:rsidRPr="00507098">
        <w:rPr>
          <w:i/>
          <w:iCs/>
          <w:lang w:val="fr-FR"/>
        </w:rPr>
        <w:t>,</w:t>
      </w:r>
      <w:r w:rsidRPr="00507098">
        <w:rPr>
          <w:i/>
          <w:iCs/>
          <w:lang w:val="fr-FR"/>
        </w:rPr>
        <w:t xml:space="preserve"> je n’en ai pas</w:t>
      </w:r>
      <w:r w:rsidR="009D04DB" w:rsidRPr="00507098">
        <w:rPr>
          <w:i/>
          <w:iCs/>
          <w:lang w:val="fr-FR"/>
        </w:rPr>
        <w:t>.</w:t>
      </w:r>
    </w:p>
    <w:p w14:paraId="0DFAB738" w14:textId="194F449A" w:rsidR="00A46575" w:rsidRPr="00507098" w:rsidRDefault="00FD1792" w:rsidP="00507098">
      <w:pPr>
        <w:pStyle w:val="ListNumber2"/>
        <w:rPr>
          <w:i/>
          <w:iCs/>
          <w:lang w:val="fr-FR"/>
        </w:rPr>
      </w:pPr>
      <w:r w:rsidRPr="00507098">
        <w:rPr>
          <w:i/>
          <w:iCs/>
          <w:lang w:val="fr-FR"/>
        </w:rPr>
        <w:t>J</w:t>
      </w:r>
      <w:r w:rsidR="00906FE6" w:rsidRPr="00507098">
        <w:rPr>
          <w:i/>
          <w:iCs/>
          <w:lang w:val="fr-FR"/>
        </w:rPr>
        <w:t>’ai gagné !</w:t>
      </w:r>
    </w:p>
    <w:p w14:paraId="1D31E3DE" w14:textId="550FAD33" w:rsidR="005023BC" w:rsidRPr="00D65EE2" w:rsidRDefault="00645E16" w:rsidP="00507098">
      <w:pPr>
        <w:pStyle w:val="ListNumber"/>
        <w:rPr>
          <w:i/>
          <w:iCs/>
        </w:rPr>
      </w:pPr>
      <w:r>
        <w:lastRenderedPageBreak/>
        <w:t>When a student completes a sentence, they place it on the desk in front of them. The first student to form 2 × 3 accurate sentences</w:t>
      </w:r>
      <w:r w:rsidRPr="00D65EE2">
        <w:t xml:space="preserve"> </w:t>
      </w:r>
      <w:r w:rsidR="00906FE6" w:rsidRPr="00D65EE2">
        <w:t>is the winner.</w:t>
      </w:r>
    </w:p>
    <w:p w14:paraId="333F37B9" w14:textId="5FE7A8FA" w:rsidR="00906FE6" w:rsidRPr="005023BC" w:rsidRDefault="003F01AC">
      <w:pPr>
        <w:rPr>
          <w:i/>
          <w:iCs/>
        </w:rPr>
      </w:pPr>
      <w:r w:rsidRPr="005023BC">
        <w:rPr>
          <w:i/>
          <w:iCs/>
        </w:rPr>
        <w:br w:type="page"/>
      </w:r>
    </w:p>
    <w:tbl>
      <w:tblPr>
        <w:tblStyle w:val="TableGrid"/>
        <w:tblW w:w="9817" w:type="dxa"/>
        <w:tblLook w:val="04A0" w:firstRow="1" w:lastRow="0" w:firstColumn="1" w:lastColumn="0" w:noHBand="0" w:noVBand="1"/>
        <w:tblDescription w:val="Cards to be cut out for students."/>
      </w:tblPr>
      <w:tblGrid>
        <w:gridCol w:w="3271"/>
        <w:gridCol w:w="3271"/>
        <w:gridCol w:w="3275"/>
      </w:tblGrid>
      <w:tr w:rsidR="00465EFF" w:rsidRPr="00314FDD" w14:paraId="54C6C70A" w14:textId="77777777" w:rsidTr="00265DCC">
        <w:trPr>
          <w:trHeight w:val="837"/>
        </w:trPr>
        <w:tc>
          <w:tcPr>
            <w:tcW w:w="3271" w:type="dxa"/>
            <w:shd w:val="clear" w:color="auto" w:fill="D9E2F3" w:themeFill="accent1" w:themeFillTint="33"/>
            <w:vAlign w:val="center"/>
          </w:tcPr>
          <w:p w14:paraId="3E44CD79" w14:textId="0BA5075C" w:rsidR="00465EFF" w:rsidRPr="00910BD5" w:rsidRDefault="003F01AC" w:rsidP="00314FDD">
            <w:pPr>
              <w:jc w:val="center"/>
              <w:rPr>
                <w:sz w:val="72"/>
                <w:szCs w:val="72"/>
                <w:lang w:val="fr-FR" w:eastAsia="zh-CN"/>
              </w:rPr>
            </w:pPr>
            <w:proofErr w:type="gramStart"/>
            <w:r w:rsidRPr="00910BD5">
              <w:rPr>
                <w:sz w:val="72"/>
                <w:szCs w:val="72"/>
                <w:lang w:val="fr-FR" w:eastAsia="zh-CN"/>
              </w:rPr>
              <w:lastRenderedPageBreak/>
              <w:t>il</w:t>
            </w:r>
            <w:proofErr w:type="gramEnd"/>
          </w:p>
        </w:tc>
        <w:tc>
          <w:tcPr>
            <w:tcW w:w="3271" w:type="dxa"/>
            <w:shd w:val="clear" w:color="auto" w:fill="FBE4D5" w:themeFill="accent2" w:themeFillTint="33"/>
            <w:vAlign w:val="center"/>
          </w:tcPr>
          <w:p w14:paraId="708B6CA0" w14:textId="66A21B14" w:rsidR="00465EFF" w:rsidRPr="00910BD5" w:rsidRDefault="003F01AC" w:rsidP="00314FDD">
            <w:pPr>
              <w:jc w:val="center"/>
              <w:rPr>
                <w:sz w:val="72"/>
                <w:szCs w:val="72"/>
                <w:lang w:val="fr-FR" w:eastAsia="zh-CN"/>
              </w:rPr>
            </w:pPr>
            <w:proofErr w:type="gramStart"/>
            <w:r w:rsidRPr="00910BD5">
              <w:rPr>
                <w:sz w:val="72"/>
                <w:szCs w:val="72"/>
                <w:lang w:val="fr-FR" w:eastAsia="zh-CN"/>
              </w:rPr>
              <w:t>suis</w:t>
            </w:r>
            <w:proofErr w:type="gramEnd"/>
          </w:p>
        </w:tc>
        <w:tc>
          <w:tcPr>
            <w:tcW w:w="3275" w:type="dxa"/>
            <w:shd w:val="clear" w:color="auto" w:fill="E2EFD9" w:themeFill="accent6" w:themeFillTint="33"/>
            <w:vAlign w:val="center"/>
          </w:tcPr>
          <w:p w14:paraId="2FD335E1" w14:textId="0EF609E6" w:rsidR="00465EFF" w:rsidRPr="00910BD5" w:rsidRDefault="009A3E51" w:rsidP="00314FDD">
            <w:pPr>
              <w:jc w:val="center"/>
              <w:rPr>
                <w:sz w:val="72"/>
                <w:szCs w:val="72"/>
                <w:lang w:val="fr-FR" w:eastAsia="zh-CN"/>
              </w:rPr>
            </w:pPr>
            <w:proofErr w:type="gramStart"/>
            <w:r w:rsidRPr="00910BD5">
              <w:rPr>
                <w:sz w:val="72"/>
                <w:szCs w:val="72"/>
                <w:lang w:val="fr-FR" w:eastAsia="zh-CN"/>
              </w:rPr>
              <w:t>parti</w:t>
            </w:r>
            <w:proofErr w:type="gramEnd"/>
          </w:p>
        </w:tc>
      </w:tr>
      <w:tr w:rsidR="00465EFF" w:rsidRPr="00314FDD" w14:paraId="551E36B3" w14:textId="77777777" w:rsidTr="00265DCC">
        <w:trPr>
          <w:trHeight w:val="837"/>
        </w:trPr>
        <w:tc>
          <w:tcPr>
            <w:tcW w:w="3271" w:type="dxa"/>
            <w:shd w:val="clear" w:color="auto" w:fill="D9E2F3" w:themeFill="accent1" w:themeFillTint="33"/>
            <w:vAlign w:val="center"/>
          </w:tcPr>
          <w:p w14:paraId="68CE9D5A" w14:textId="1A537988" w:rsidR="00465EFF" w:rsidRPr="00910BD5" w:rsidRDefault="003F01AC" w:rsidP="00314FDD">
            <w:pPr>
              <w:jc w:val="center"/>
              <w:rPr>
                <w:sz w:val="72"/>
                <w:szCs w:val="72"/>
                <w:lang w:val="fr-FR" w:eastAsia="zh-CN"/>
              </w:rPr>
            </w:pPr>
            <w:proofErr w:type="gramStart"/>
            <w:r w:rsidRPr="00910BD5">
              <w:rPr>
                <w:sz w:val="72"/>
                <w:szCs w:val="72"/>
                <w:lang w:val="fr-FR" w:eastAsia="zh-CN"/>
              </w:rPr>
              <w:t>je</w:t>
            </w:r>
            <w:proofErr w:type="gramEnd"/>
            <w:r w:rsidR="00906FE6" w:rsidRPr="00910BD5">
              <w:rPr>
                <w:sz w:val="72"/>
                <w:szCs w:val="72"/>
                <w:lang w:val="fr-FR" w:eastAsia="zh-CN"/>
              </w:rPr>
              <w:t xml:space="preserve"> (f)</w:t>
            </w:r>
          </w:p>
        </w:tc>
        <w:tc>
          <w:tcPr>
            <w:tcW w:w="3271" w:type="dxa"/>
            <w:shd w:val="clear" w:color="auto" w:fill="FBE4D5" w:themeFill="accent2" w:themeFillTint="33"/>
            <w:vAlign w:val="center"/>
          </w:tcPr>
          <w:p w14:paraId="597773EA" w14:textId="332A9AE0" w:rsidR="00465EFF" w:rsidRPr="00910BD5" w:rsidRDefault="003F01AC" w:rsidP="00314FDD">
            <w:pPr>
              <w:jc w:val="center"/>
              <w:rPr>
                <w:sz w:val="72"/>
                <w:szCs w:val="72"/>
                <w:lang w:val="fr-FR" w:eastAsia="zh-CN"/>
              </w:rPr>
            </w:pPr>
            <w:proofErr w:type="gramStart"/>
            <w:r w:rsidRPr="00910BD5">
              <w:rPr>
                <w:sz w:val="72"/>
                <w:szCs w:val="72"/>
                <w:lang w:val="fr-FR" w:eastAsia="zh-CN"/>
              </w:rPr>
              <w:t>ai</w:t>
            </w:r>
            <w:proofErr w:type="gramEnd"/>
          </w:p>
        </w:tc>
        <w:tc>
          <w:tcPr>
            <w:tcW w:w="3275" w:type="dxa"/>
            <w:shd w:val="clear" w:color="auto" w:fill="E2EFD9" w:themeFill="accent6" w:themeFillTint="33"/>
            <w:vAlign w:val="center"/>
          </w:tcPr>
          <w:p w14:paraId="56A6B944" w14:textId="7589AC95" w:rsidR="00465EFF" w:rsidRPr="00910BD5" w:rsidRDefault="009A3E51" w:rsidP="00314FDD">
            <w:pPr>
              <w:jc w:val="center"/>
              <w:rPr>
                <w:sz w:val="72"/>
                <w:szCs w:val="72"/>
                <w:lang w:val="fr-FR" w:eastAsia="zh-CN"/>
              </w:rPr>
            </w:pPr>
            <w:proofErr w:type="gramStart"/>
            <w:r w:rsidRPr="00910BD5">
              <w:rPr>
                <w:sz w:val="72"/>
                <w:szCs w:val="72"/>
                <w:lang w:val="fr-FR" w:eastAsia="zh-CN"/>
              </w:rPr>
              <w:t>fini</w:t>
            </w:r>
            <w:proofErr w:type="gramEnd"/>
          </w:p>
        </w:tc>
      </w:tr>
      <w:tr w:rsidR="00465EFF" w:rsidRPr="00314FDD" w14:paraId="7A53EDA3" w14:textId="77777777" w:rsidTr="00265DCC">
        <w:trPr>
          <w:trHeight w:val="837"/>
        </w:trPr>
        <w:tc>
          <w:tcPr>
            <w:tcW w:w="3271" w:type="dxa"/>
            <w:shd w:val="clear" w:color="auto" w:fill="D9E2F3" w:themeFill="accent1" w:themeFillTint="33"/>
            <w:vAlign w:val="center"/>
          </w:tcPr>
          <w:p w14:paraId="0325586F" w14:textId="2C4D92F1" w:rsidR="00465EFF" w:rsidRPr="00910BD5" w:rsidRDefault="003F01AC" w:rsidP="00314FDD">
            <w:pPr>
              <w:jc w:val="center"/>
              <w:rPr>
                <w:sz w:val="72"/>
                <w:szCs w:val="72"/>
                <w:lang w:val="fr-FR" w:eastAsia="zh-CN"/>
              </w:rPr>
            </w:pPr>
            <w:proofErr w:type="gramStart"/>
            <w:r w:rsidRPr="00910BD5">
              <w:rPr>
                <w:sz w:val="72"/>
                <w:szCs w:val="72"/>
                <w:lang w:val="fr-FR" w:eastAsia="zh-CN"/>
              </w:rPr>
              <w:t>tu</w:t>
            </w:r>
            <w:proofErr w:type="gramEnd"/>
            <w:r w:rsidR="00906FE6" w:rsidRPr="00910BD5">
              <w:rPr>
                <w:sz w:val="72"/>
                <w:szCs w:val="72"/>
                <w:lang w:val="fr-FR" w:eastAsia="zh-CN"/>
              </w:rPr>
              <w:t xml:space="preserve"> (m)</w:t>
            </w:r>
          </w:p>
        </w:tc>
        <w:tc>
          <w:tcPr>
            <w:tcW w:w="3271" w:type="dxa"/>
            <w:shd w:val="clear" w:color="auto" w:fill="FBE4D5" w:themeFill="accent2" w:themeFillTint="33"/>
            <w:vAlign w:val="center"/>
          </w:tcPr>
          <w:p w14:paraId="4ABE40E9" w14:textId="66014CC1" w:rsidR="00465EFF" w:rsidRPr="00910BD5" w:rsidRDefault="003F01AC" w:rsidP="00314FDD">
            <w:pPr>
              <w:jc w:val="center"/>
              <w:rPr>
                <w:sz w:val="72"/>
                <w:szCs w:val="72"/>
                <w:lang w:val="fr-FR" w:eastAsia="zh-CN"/>
              </w:rPr>
            </w:pPr>
            <w:proofErr w:type="gramStart"/>
            <w:r w:rsidRPr="00910BD5">
              <w:rPr>
                <w:sz w:val="72"/>
                <w:szCs w:val="72"/>
                <w:lang w:val="fr-FR" w:eastAsia="zh-CN"/>
              </w:rPr>
              <w:t>as</w:t>
            </w:r>
            <w:proofErr w:type="gramEnd"/>
          </w:p>
        </w:tc>
        <w:tc>
          <w:tcPr>
            <w:tcW w:w="3275" w:type="dxa"/>
            <w:shd w:val="clear" w:color="auto" w:fill="E2EFD9" w:themeFill="accent6" w:themeFillTint="33"/>
            <w:vAlign w:val="center"/>
          </w:tcPr>
          <w:p w14:paraId="7FCD1963" w14:textId="5811A0EC" w:rsidR="00465EFF" w:rsidRPr="00910BD5" w:rsidRDefault="009A3E51" w:rsidP="00314FDD">
            <w:pPr>
              <w:jc w:val="center"/>
              <w:rPr>
                <w:sz w:val="72"/>
                <w:szCs w:val="72"/>
                <w:lang w:val="fr-FR" w:eastAsia="zh-CN"/>
              </w:rPr>
            </w:pPr>
            <w:proofErr w:type="gramStart"/>
            <w:r w:rsidRPr="00910BD5">
              <w:rPr>
                <w:sz w:val="72"/>
                <w:szCs w:val="72"/>
                <w:lang w:val="fr-FR" w:eastAsia="zh-CN"/>
              </w:rPr>
              <w:t>fait</w:t>
            </w:r>
            <w:proofErr w:type="gramEnd"/>
          </w:p>
        </w:tc>
      </w:tr>
      <w:tr w:rsidR="00465EFF" w:rsidRPr="00314FDD" w14:paraId="0E57D257" w14:textId="77777777" w:rsidTr="00265DCC">
        <w:trPr>
          <w:trHeight w:val="837"/>
        </w:trPr>
        <w:tc>
          <w:tcPr>
            <w:tcW w:w="3271" w:type="dxa"/>
            <w:shd w:val="clear" w:color="auto" w:fill="D9E2F3" w:themeFill="accent1" w:themeFillTint="33"/>
            <w:vAlign w:val="center"/>
          </w:tcPr>
          <w:p w14:paraId="00D07E08" w14:textId="3958F1D3" w:rsidR="00465EFF" w:rsidRPr="00910BD5" w:rsidRDefault="003F01AC" w:rsidP="00314FDD">
            <w:pPr>
              <w:jc w:val="center"/>
              <w:rPr>
                <w:sz w:val="72"/>
                <w:szCs w:val="72"/>
                <w:lang w:val="fr-FR" w:eastAsia="zh-CN"/>
              </w:rPr>
            </w:pPr>
            <w:proofErr w:type="gramStart"/>
            <w:r w:rsidRPr="00910BD5">
              <w:rPr>
                <w:sz w:val="72"/>
                <w:szCs w:val="72"/>
                <w:lang w:val="fr-FR" w:eastAsia="zh-CN"/>
              </w:rPr>
              <w:t>elle</w:t>
            </w:r>
            <w:proofErr w:type="gramEnd"/>
          </w:p>
        </w:tc>
        <w:tc>
          <w:tcPr>
            <w:tcW w:w="3271" w:type="dxa"/>
            <w:shd w:val="clear" w:color="auto" w:fill="FBE4D5" w:themeFill="accent2" w:themeFillTint="33"/>
            <w:vAlign w:val="center"/>
          </w:tcPr>
          <w:p w14:paraId="597F971A" w14:textId="6D57D854" w:rsidR="00465EFF" w:rsidRPr="00910BD5" w:rsidRDefault="003F01AC" w:rsidP="00314FDD">
            <w:pPr>
              <w:jc w:val="center"/>
              <w:rPr>
                <w:sz w:val="72"/>
                <w:szCs w:val="72"/>
                <w:lang w:val="fr-FR" w:eastAsia="zh-CN"/>
              </w:rPr>
            </w:pPr>
            <w:proofErr w:type="gramStart"/>
            <w:r w:rsidRPr="00910BD5">
              <w:rPr>
                <w:sz w:val="72"/>
                <w:szCs w:val="72"/>
                <w:lang w:val="fr-FR" w:eastAsia="zh-CN"/>
              </w:rPr>
              <w:t>es</w:t>
            </w:r>
            <w:proofErr w:type="gramEnd"/>
          </w:p>
        </w:tc>
        <w:tc>
          <w:tcPr>
            <w:tcW w:w="3275" w:type="dxa"/>
            <w:shd w:val="clear" w:color="auto" w:fill="E2EFD9" w:themeFill="accent6" w:themeFillTint="33"/>
            <w:vAlign w:val="center"/>
          </w:tcPr>
          <w:p w14:paraId="0ED4A202" w14:textId="6E239DC6" w:rsidR="00465EFF" w:rsidRPr="00910BD5" w:rsidRDefault="009A3E51" w:rsidP="00314FDD">
            <w:pPr>
              <w:jc w:val="center"/>
              <w:rPr>
                <w:sz w:val="72"/>
                <w:szCs w:val="72"/>
                <w:lang w:val="fr-FR" w:eastAsia="zh-CN"/>
              </w:rPr>
            </w:pPr>
            <w:proofErr w:type="gramStart"/>
            <w:r w:rsidRPr="00910BD5">
              <w:rPr>
                <w:sz w:val="72"/>
                <w:szCs w:val="72"/>
                <w:lang w:val="fr-FR" w:eastAsia="zh-CN"/>
              </w:rPr>
              <w:t>tombée</w:t>
            </w:r>
            <w:proofErr w:type="gramEnd"/>
          </w:p>
        </w:tc>
      </w:tr>
      <w:tr w:rsidR="00465EFF" w:rsidRPr="00314FDD" w14:paraId="37600968" w14:textId="77777777" w:rsidTr="00265DCC">
        <w:trPr>
          <w:trHeight w:val="837"/>
        </w:trPr>
        <w:tc>
          <w:tcPr>
            <w:tcW w:w="3271" w:type="dxa"/>
            <w:shd w:val="clear" w:color="auto" w:fill="D9E2F3" w:themeFill="accent1" w:themeFillTint="33"/>
            <w:vAlign w:val="center"/>
          </w:tcPr>
          <w:p w14:paraId="5A2CFC24" w14:textId="72E1187E" w:rsidR="00465EFF" w:rsidRPr="00910BD5" w:rsidRDefault="003F01AC" w:rsidP="00314FDD">
            <w:pPr>
              <w:jc w:val="center"/>
              <w:rPr>
                <w:sz w:val="72"/>
                <w:szCs w:val="72"/>
                <w:lang w:val="fr-FR" w:eastAsia="zh-CN"/>
              </w:rPr>
            </w:pPr>
            <w:proofErr w:type="gramStart"/>
            <w:r w:rsidRPr="00910BD5">
              <w:rPr>
                <w:sz w:val="72"/>
                <w:szCs w:val="72"/>
                <w:lang w:val="fr-FR" w:eastAsia="zh-CN"/>
              </w:rPr>
              <w:t>nous</w:t>
            </w:r>
            <w:proofErr w:type="gramEnd"/>
            <w:r w:rsidR="00906FE6" w:rsidRPr="00910BD5">
              <w:rPr>
                <w:sz w:val="72"/>
                <w:szCs w:val="72"/>
                <w:lang w:val="fr-FR" w:eastAsia="zh-CN"/>
              </w:rPr>
              <w:t xml:space="preserve"> (f)</w:t>
            </w:r>
          </w:p>
        </w:tc>
        <w:tc>
          <w:tcPr>
            <w:tcW w:w="3271" w:type="dxa"/>
            <w:shd w:val="clear" w:color="auto" w:fill="FBE4D5" w:themeFill="accent2" w:themeFillTint="33"/>
            <w:vAlign w:val="center"/>
          </w:tcPr>
          <w:p w14:paraId="0AD1D530" w14:textId="2587C0B3" w:rsidR="00465EFF" w:rsidRPr="00910BD5" w:rsidRDefault="003F01AC" w:rsidP="00314FDD">
            <w:pPr>
              <w:jc w:val="center"/>
              <w:rPr>
                <w:sz w:val="72"/>
                <w:szCs w:val="72"/>
                <w:lang w:val="fr-FR" w:eastAsia="zh-CN"/>
              </w:rPr>
            </w:pPr>
            <w:proofErr w:type="gramStart"/>
            <w:r w:rsidRPr="00910BD5">
              <w:rPr>
                <w:sz w:val="72"/>
                <w:szCs w:val="72"/>
                <w:lang w:val="fr-FR" w:eastAsia="zh-CN"/>
              </w:rPr>
              <w:t>est</w:t>
            </w:r>
            <w:proofErr w:type="gramEnd"/>
          </w:p>
        </w:tc>
        <w:tc>
          <w:tcPr>
            <w:tcW w:w="3275" w:type="dxa"/>
            <w:shd w:val="clear" w:color="auto" w:fill="E2EFD9" w:themeFill="accent6" w:themeFillTint="33"/>
            <w:vAlign w:val="center"/>
          </w:tcPr>
          <w:p w14:paraId="2EEC3954" w14:textId="145C8206" w:rsidR="00465EFF" w:rsidRPr="00910BD5" w:rsidRDefault="009A3E51" w:rsidP="00314FDD">
            <w:pPr>
              <w:jc w:val="center"/>
              <w:rPr>
                <w:sz w:val="72"/>
                <w:szCs w:val="72"/>
                <w:lang w:val="fr-FR" w:eastAsia="zh-CN"/>
              </w:rPr>
            </w:pPr>
            <w:proofErr w:type="gramStart"/>
            <w:r w:rsidRPr="00910BD5">
              <w:rPr>
                <w:sz w:val="72"/>
                <w:szCs w:val="72"/>
                <w:lang w:val="fr-FR" w:eastAsia="zh-CN"/>
              </w:rPr>
              <w:t>joué</w:t>
            </w:r>
            <w:proofErr w:type="gramEnd"/>
          </w:p>
        </w:tc>
      </w:tr>
      <w:tr w:rsidR="00465EFF" w:rsidRPr="00314FDD" w14:paraId="3D609E5B" w14:textId="77777777" w:rsidTr="00265DCC">
        <w:trPr>
          <w:trHeight w:val="837"/>
        </w:trPr>
        <w:tc>
          <w:tcPr>
            <w:tcW w:w="3271" w:type="dxa"/>
            <w:shd w:val="clear" w:color="auto" w:fill="D9E2F3" w:themeFill="accent1" w:themeFillTint="33"/>
            <w:vAlign w:val="center"/>
          </w:tcPr>
          <w:p w14:paraId="7A55B5F7" w14:textId="286AB472" w:rsidR="00465EFF" w:rsidRPr="00910BD5" w:rsidRDefault="003F01AC" w:rsidP="00314FDD">
            <w:pPr>
              <w:jc w:val="center"/>
              <w:rPr>
                <w:sz w:val="72"/>
                <w:szCs w:val="72"/>
                <w:lang w:val="fr-FR" w:eastAsia="zh-CN"/>
              </w:rPr>
            </w:pPr>
            <w:proofErr w:type="gramStart"/>
            <w:r w:rsidRPr="00910BD5">
              <w:rPr>
                <w:sz w:val="72"/>
                <w:szCs w:val="72"/>
                <w:lang w:val="fr-FR" w:eastAsia="zh-CN"/>
              </w:rPr>
              <w:t>vous</w:t>
            </w:r>
            <w:proofErr w:type="gramEnd"/>
            <w:r w:rsidR="00906FE6" w:rsidRPr="00910BD5">
              <w:rPr>
                <w:sz w:val="72"/>
                <w:szCs w:val="72"/>
                <w:lang w:val="fr-FR" w:eastAsia="zh-CN"/>
              </w:rPr>
              <w:t xml:space="preserve"> (m)</w:t>
            </w:r>
          </w:p>
        </w:tc>
        <w:tc>
          <w:tcPr>
            <w:tcW w:w="3271" w:type="dxa"/>
            <w:shd w:val="clear" w:color="auto" w:fill="FBE4D5" w:themeFill="accent2" w:themeFillTint="33"/>
            <w:vAlign w:val="center"/>
          </w:tcPr>
          <w:p w14:paraId="4532C71B" w14:textId="0D53D3A4" w:rsidR="00465EFF" w:rsidRPr="00910BD5" w:rsidRDefault="003F01AC" w:rsidP="00314FDD">
            <w:pPr>
              <w:jc w:val="center"/>
              <w:rPr>
                <w:sz w:val="72"/>
                <w:szCs w:val="72"/>
                <w:lang w:val="fr-FR" w:eastAsia="zh-CN"/>
              </w:rPr>
            </w:pPr>
            <w:proofErr w:type="gramStart"/>
            <w:r w:rsidRPr="00910BD5">
              <w:rPr>
                <w:sz w:val="72"/>
                <w:szCs w:val="72"/>
                <w:lang w:val="fr-FR" w:eastAsia="zh-CN"/>
              </w:rPr>
              <w:t>est</w:t>
            </w:r>
            <w:proofErr w:type="gramEnd"/>
          </w:p>
        </w:tc>
        <w:tc>
          <w:tcPr>
            <w:tcW w:w="3275" w:type="dxa"/>
            <w:shd w:val="clear" w:color="auto" w:fill="E2EFD9" w:themeFill="accent6" w:themeFillTint="33"/>
            <w:vAlign w:val="center"/>
          </w:tcPr>
          <w:p w14:paraId="480D32BF" w14:textId="450897F3" w:rsidR="00465EFF" w:rsidRPr="00910BD5" w:rsidRDefault="009A3E51" w:rsidP="00314FDD">
            <w:pPr>
              <w:jc w:val="center"/>
              <w:rPr>
                <w:sz w:val="72"/>
                <w:szCs w:val="72"/>
                <w:lang w:val="fr-FR" w:eastAsia="zh-CN"/>
              </w:rPr>
            </w:pPr>
            <w:proofErr w:type="gramStart"/>
            <w:r w:rsidRPr="00910BD5">
              <w:rPr>
                <w:sz w:val="72"/>
                <w:szCs w:val="72"/>
                <w:lang w:val="fr-FR" w:eastAsia="zh-CN"/>
              </w:rPr>
              <w:t>regardé</w:t>
            </w:r>
            <w:proofErr w:type="gramEnd"/>
          </w:p>
        </w:tc>
      </w:tr>
      <w:tr w:rsidR="00465EFF" w:rsidRPr="00314FDD" w14:paraId="634F3810" w14:textId="77777777" w:rsidTr="00265DCC">
        <w:trPr>
          <w:trHeight w:val="837"/>
        </w:trPr>
        <w:tc>
          <w:tcPr>
            <w:tcW w:w="3271" w:type="dxa"/>
            <w:shd w:val="clear" w:color="auto" w:fill="D9E2F3" w:themeFill="accent1" w:themeFillTint="33"/>
            <w:vAlign w:val="center"/>
          </w:tcPr>
          <w:p w14:paraId="3EA7E226" w14:textId="48C9765B" w:rsidR="00465EFF" w:rsidRPr="00910BD5" w:rsidRDefault="003F01AC" w:rsidP="00314FDD">
            <w:pPr>
              <w:jc w:val="center"/>
              <w:rPr>
                <w:sz w:val="72"/>
                <w:szCs w:val="72"/>
                <w:lang w:val="fr-FR" w:eastAsia="zh-CN"/>
              </w:rPr>
            </w:pPr>
            <w:proofErr w:type="gramStart"/>
            <w:r w:rsidRPr="00910BD5">
              <w:rPr>
                <w:sz w:val="72"/>
                <w:szCs w:val="72"/>
                <w:lang w:val="fr-FR" w:eastAsia="zh-CN"/>
              </w:rPr>
              <w:t>ils</w:t>
            </w:r>
            <w:proofErr w:type="gramEnd"/>
          </w:p>
        </w:tc>
        <w:tc>
          <w:tcPr>
            <w:tcW w:w="3271" w:type="dxa"/>
            <w:shd w:val="clear" w:color="auto" w:fill="FBE4D5" w:themeFill="accent2" w:themeFillTint="33"/>
            <w:vAlign w:val="center"/>
          </w:tcPr>
          <w:p w14:paraId="499BA485" w14:textId="63EAFADD" w:rsidR="00465EFF" w:rsidRPr="00910BD5" w:rsidRDefault="003F01AC" w:rsidP="00314FDD">
            <w:pPr>
              <w:jc w:val="center"/>
              <w:rPr>
                <w:sz w:val="72"/>
                <w:szCs w:val="72"/>
                <w:lang w:val="fr-FR" w:eastAsia="zh-CN"/>
              </w:rPr>
            </w:pPr>
            <w:proofErr w:type="gramStart"/>
            <w:r w:rsidRPr="00910BD5">
              <w:rPr>
                <w:sz w:val="72"/>
                <w:szCs w:val="72"/>
                <w:lang w:val="fr-FR" w:eastAsia="zh-CN"/>
              </w:rPr>
              <w:t>a</w:t>
            </w:r>
            <w:proofErr w:type="gramEnd"/>
          </w:p>
        </w:tc>
        <w:tc>
          <w:tcPr>
            <w:tcW w:w="3275" w:type="dxa"/>
            <w:shd w:val="clear" w:color="auto" w:fill="E2EFD9" w:themeFill="accent6" w:themeFillTint="33"/>
            <w:vAlign w:val="center"/>
          </w:tcPr>
          <w:p w14:paraId="73035E8D" w14:textId="56A9535A" w:rsidR="00465EFF" w:rsidRPr="00910BD5" w:rsidRDefault="009A3E51" w:rsidP="00314FDD">
            <w:pPr>
              <w:jc w:val="center"/>
              <w:rPr>
                <w:sz w:val="72"/>
                <w:szCs w:val="72"/>
                <w:lang w:val="fr-FR" w:eastAsia="zh-CN"/>
              </w:rPr>
            </w:pPr>
            <w:proofErr w:type="gramStart"/>
            <w:r w:rsidRPr="00910BD5">
              <w:rPr>
                <w:sz w:val="72"/>
                <w:szCs w:val="72"/>
                <w:lang w:val="fr-FR" w:eastAsia="zh-CN"/>
              </w:rPr>
              <w:t>écouté</w:t>
            </w:r>
            <w:proofErr w:type="gramEnd"/>
          </w:p>
        </w:tc>
      </w:tr>
      <w:tr w:rsidR="00314FDD" w:rsidRPr="00314FDD" w14:paraId="2DBC6344" w14:textId="77777777" w:rsidTr="00265DCC">
        <w:trPr>
          <w:trHeight w:val="883"/>
        </w:trPr>
        <w:tc>
          <w:tcPr>
            <w:tcW w:w="3271" w:type="dxa"/>
            <w:shd w:val="clear" w:color="auto" w:fill="D9E2F3" w:themeFill="accent1" w:themeFillTint="33"/>
            <w:vAlign w:val="center"/>
          </w:tcPr>
          <w:p w14:paraId="7126ACEE" w14:textId="459F7CD9" w:rsidR="00314FDD" w:rsidRPr="00910BD5" w:rsidRDefault="003F01AC" w:rsidP="00314FDD">
            <w:pPr>
              <w:jc w:val="center"/>
              <w:rPr>
                <w:sz w:val="72"/>
                <w:szCs w:val="72"/>
                <w:lang w:val="fr-FR" w:eastAsia="zh-CN"/>
              </w:rPr>
            </w:pPr>
            <w:proofErr w:type="gramStart"/>
            <w:r w:rsidRPr="00910BD5">
              <w:rPr>
                <w:sz w:val="72"/>
                <w:szCs w:val="72"/>
                <w:lang w:val="fr-FR" w:eastAsia="zh-CN"/>
              </w:rPr>
              <w:t>elles</w:t>
            </w:r>
            <w:proofErr w:type="gramEnd"/>
          </w:p>
        </w:tc>
        <w:tc>
          <w:tcPr>
            <w:tcW w:w="3271" w:type="dxa"/>
            <w:shd w:val="clear" w:color="auto" w:fill="FBE4D5" w:themeFill="accent2" w:themeFillTint="33"/>
            <w:vAlign w:val="center"/>
          </w:tcPr>
          <w:p w14:paraId="73C50E9C" w14:textId="48A6EAA5" w:rsidR="00314FDD" w:rsidRPr="00910BD5" w:rsidRDefault="003F01AC" w:rsidP="00314FDD">
            <w:pPr>
              <w:jc w:val="center"/>
              <w:rPr>
                <w:sz w:val="72"/>
                <w:szCs w:val="72"/>
                <w:lang w:val="fr-FR" w:eastAsia="zh-CN"/>
              </w:rPr>
            </w:pPr>
            <w:proofErr w:type="gramStart"/>
            <w:r w:rsidRPr="00910BD5">
              <w:rPr>
                <w:sz w:val="72"/>
                <w:szCs w:val="72"/>
                <w:lang w:val="fr-FR" w:eastAsia="zh-CN"/>
              </w:rPr>
              <w:t>a</w:t>
            </w:r>
            <w:proofErr w:type="gramEnd"/>
          </w:p>
        </w:tc>
        <w:tc>
          <w:tcPr>
            <w:tcW w:w="3275" w:type="dxa"/>
            <w:shd w:val="clear" w:color="auto" w:fill="E2EFD9" w:themeFill="accent6" w:themeFillTint="33"/>
            <w:vAlign w:val="center"/>
          </w:tcPr>
          <w:p w14:paraId="69CE6317" w14:textId="3D9D7165" w:rsidR="00314FDD" w:rsidRPr="00910BD5" w:rsidRDefault="009A3E51" w:rsidP="00314FDD">
            <w:pPr>
              <w:jc w:val="center"/>
              <w:rPr>
                <w:sz w:val="72"/>
                <w:szCs w:val="72"/>
                <w:lang w:val="fr-FR" w:eastAsia="zh-CN"/>
              </w:rPr>
            </w:pPr>
            <w:proofErr w:type="gramStart"/>
            <w:r w:rsidRPr="00910BD5">
              <w:rPr>
                <w:sz w:val="72"/>
                <w:szCs w:val="72"/>
                <w:lang w:val="fr-FR" w:eastAsia="zh-CN"/>
              </w:rPr>
              <w:t>gagné</w:t>
            </w:r>
            <w:proofErr w:type="gramEnd"/>
          </w:p>
        </w:tc>
      </w:tr>
      <w:tr w:rsidR="003F01AC" w:rsidRPr="00314FDD" w14:paraId="54683C57" w14:textId="77777777" w:rsidTr="00265DCC">
        <w:trPr>
          <w:trHeight w:val="837"/>
        </w:trPr>
        <w:tc>
          <w:tcPr>
            <w:tcW w:w="3271" w:type="dxa"/>
            <w:shd w:val="clear" w:color="auto" w:fill="D9E2F3" w:themeFill="accent1" w:themeFillTint="33"/>
            <w:vAlign w:val="center"/>
          </w:tcPr>
          <w:p w14:paraId="525E2C29" w14:textId="63F0A673" w:rsidR="003F01AC" w:rsidRPr="00910BD5" w:rsidRDefault="003F01AC" w:rsidP="003F01AC">
            <w:pPr>
              <w:jc w:val="center"/>
              <w:rPr>
                <w:sz w:val="72"/>
                <w:szCs w:val="72"/>
                <w:lang w:val="fr-FR" w:eastAsia="zh-CN"/>
              </w:rPr>
            </w:pPr>
            <w:proofErr w:type="gramStart"/>
            <w:r w:rsidRPr="00910BD5">
              <w:rPr>
                <w:sz w:val="72"/>
                <w:szCs w:val="72"/>
                <w:lang w:val="fr-FR" w:eastAsia="zh-CN"/>
              </w:rPr>
              <w:t>il</w:t>
            </w:r>
            <w:proofErr w:type="gramEnd"/>
          </w:p>
        </w:tc>
        <w:tc>
          <w:tcPr>
            <w:tcW w:w="3271" w:type="dxa"/>
            <w:shd w:val="clear" w:color="auto" w:fill="FBE4D5" w:themeFill="accent2" w:themeFillTint="33"/>
            <w:vAlign w:val="center"/>
          </w:tcPr>
          <w:p w14:paraId="01D0EFE0" w14:textId="5B520206" w:rsidR="003F01AC" w:rsidRPr="00910BD5" w:rsidRDefault="003F01AC" w:rsidP="003F01AC">
            <w:pPr>
              <w:jc w:val="center"/>
              <w:rPr>
                <w:sz w:val="72"/>
                <w:szCs w:val="72"/>
                <w:lang w:val="fr-FR" w:eastAsia="zh-CN"/>
              </w:rPr>
            </w:pPr>
            <w:proofErr w:type="gramStart"/>
            <w:r w:rsidRPr="00910BD5">
              <w:rPr>
                <w:sz w:val="72"/>
                <w:szCs w:val="72"/>
                <w:lang w:val="fr-FR" w:eastAsia="zh-CN"/>
              </w:rPr>
              <w:t>avons</w:t>
            </w:r>
            <w:proofErr w:type="gramEnd"/>
          </w:p>
        </w:tc>
        <w:tc>
          <w:tcPr>
            <w:tcW w:w="3275" w:type="dxa"/>
            <w:shd w:val="clear" w:color="auto" w:fill="E2EFD9" w:themeFill="accent6" w:themeFillTint="33"/>
            <w:vAlign w:val="center"/>
          </w:tcPr>
          <w:p w14:paraId="478F02B9" w14:textId="1F1453ED" w:rsidR="003F01AC" w:rsidRPr="00910BD5" w:rsidRDefault="009A3E51" w:rsidP="003F01AC">
            <w:pPr>
              <w:jc w:val="center"/>
              <w:rPr>
                <w:sz w:val="72"/>
                <w:szCs w:val="72"/>
                <w:lang w:val="fr-FR" w:eastAsia="zh-CN"/>
              </w:rPr>
            </w:pPr>
            <w:proofErr w:type="gramStart"/>
            <w:r w:rsidRPr="00910BD5">
              <w:rPr>
                <w:sz w:val="72"/>
                <w:szCs w:val="72"/>
                <w:lang w:val="fr-FR" w:eastAsia="zh-CN"/>
              </w:rPr>
              <w:t>mangé</w:t>
            </w:r>
            <w:proofErr w:type="gramEnd"/>
          </w:p>
        </w:tc>
      </w:tr>
      <w:tr w:rsidR="003F01AC" w:rsidRPr="00314FDD" w14:paraId="6591C2C4" w14:textId="77777777" w:rsidTr="00265DCC">
        <w:trPr>
          <w:trHeight w:val="837"/>
        </w:trPr>
        <w:tc>
          <w:tcPr>
            <w:tcW w:w="3271" w:type="dxa"/>
            <w:shd w:val="clear" w:color="auto" w:fill="D9E2F3" w:themeFill="accent1" w:themeFillTint="33"/>
            <w:vAlign w:val="center"/>
          </w:tcPr>
          <w:p w14:paraId="412B476E" w14:textId="55777C8D" w:rsidR="003F01AC" w:rsidRPr="00910BD5" w:rsidRDefault="003F01AC" w:rsidP="003F01AC">
            <w:pPr>
              <w:jc w:val="center"/>
              <w:rPr>
                <w:sz w:val="72"/>
                <w:szCs w:val="72"/>
                <w:lang w:val="fr-FR" w:eastAsia="zh-CN"/>
              </w:rPr>
            </w:pPr>
            <w:proofErr w:type="gramStart"/>
            <w:r w:rsidRPr="00910BD5">
              <w:rPr>
                <w:sz w:val="72"/>
                <w:szCs w:val="72"/>
                <w:lang w:val="fr-FR" w:eastAsia="zh-CN"/>
              </w:rPr>
              <w:t>je</w:t>
            </w:r>
            <w:proofErr w:type="gramEnd"/>
            <w:r w:rsidR="00906FE6" w:rsidRPr="00910BD5">
              <w:rPr>
                <w:sz w:val="72"/>
                <w:szCs w:val="72"/>
                <w:lang w:val="fr-FR" w:eastAsia="zh-CN"/>
              </w:rPr>
              <w:t xml:space="preserve"> (m)</w:t>
            </w:r>
          </w:p>
        </w:tc>
        <w:tc>
          <w:tcPr>
            <w:tcW w:w="3271" w:type="dxa"/>
            <w:shd w:val="clear" w:color="auto" w:fill="FBE4D5" w:themeFill="accent2" w:themeFillTint="33"/>
            <w:vAlign w:val="center"/>
          </w:tcPr>
          <w:p w14:paraId="34601E1B" w14:textId="61986C5E" w:rsidR="003F01AC" w:rsidRPr="00910BD5" w:rsidRDefault="003F01AC" w:rsidP="003F01AC">
            <w:pPr>
              <w:jc w:val="center"/>
              <w:rPr>
                <w:sz w:val="72"/>
                <w:szCs w:val="72"/>
                <w:lang w:val="fr-FR" w:eastAsia="zh-CN"/>
              </w:rPr>
            </w:pPr>
            <w:proofErr w:type="gramStart"/>
            <w:r w:rsidRPr="00910BD5">
              <w:rPr>
                <w:sz w:val="72"/>
                <w:szCs w:val="72"/>
                <w:lang w:val="fr-FR" w:eastAsia="zh-CN"/>
              </w:rPr>
              <w:t>avez</w:t>
            </w:r>
            <w:proofErr w:type="gramEnd"/>
          </w:p>
        </w:tc>
        <w:tc>
          <w:tcPr>
            <w:tcW w:w="3275" w:type="dxa"/>
            <w:shd w:val="clear" w:color="auto" w:fill="E2EFD9" w:themeFill="accent6" w:themeFillTint="33"/>
            <w:vAlign w:val="center"/>
          </w:tcPr>
          <w:p w14:paraId="666FAECC" w14:textId="5B3CD6AA" w:rsidR="003F01AC" w:rsidRPr="00910BD5" w:rsidRDefault="009A3E51" w:rsidP="003F01AC">
            <w:pPr>
              <w:jc w:val="center"/>
              <w:rPr>
                <w:sz w:val="72"/>
                <w:szCs w:val="72"/>
                <w:lang w:val="fr-FR" w:eastAsia="zh-CN"/>
              </w:rPr>
            </w:pPr>
            <w:proofErr w:type="gramStart"/>
            <w:r w:rsidRPr="00910BD5">
              <w:rPr>
                <w:sz w:val="72"/>
                <w:szCs w:val="72"/>
                <w:lang w:val="fr-FR" w:eastAsia="zh-CN"/>
              </w:rPr>
              <w:t>pris</w:t>
            </w:r>
            <w:proofErr w:type="gramEnd"/>
          </w:p>
        </w:tc>
      </w:tr>
      <w:tr w:rsidR="003F01AC" w:rsidRPr="00314FDD" w14:paraId="67415798" w14:textId="77777777" w:rsidTr="00265DCC">
        <w:trPr>
          <w:trHeight w:val="837"/>
        </w:trPr>
        <w:tc>
          <w:tcPr>
            <w:tcW w:w="3271" w:type="dxa"/>
            <w:shd w:val="clear" w:color="auto" w:fill="D9E2F3" w:themeFill="accent1" w:themeFillTint="33"/>
            <w:vAlign w:val="center"/>
          </w:tcPr>
          <w:p w14:paraId="348CB924" w14:textId="68BE0178" w:rsidR="003F01AC" w:rsidRPr="00910BD5" w:rsidRDefault="003F01AC" w:rsidP="003F01AC">
            <w:pPr>
              <w:jc w:val="center"/>
              <w:rPr>
                <w:sz w:val="72"/>
                <w:szCs w:val="72"/>
                <w:lang w:val="fr-FR" w:eastAsia="zh-CN"/>
              </w:rPr>
            </w:pPr>
            <w:proofErr w:type="gramStart"/>
            <w:r w:rsidRPr="00910BD5">
              <w:rPr>
                <w:sz w:val="72"/>
                <w:szCs w:val="72"/>
                <w:lang w:val="fr-FR" w:eastAsia="zh-CN"/>
              </w:rPr>
              <w:t>tu</w:t>
            </w:r>
            <w:proofErr w:type="gramEnd"/>
            <w:r w:rsidR="00906FE6" w:rsidRPr="00910BD5">
              <w:rPr>
                <w:sz w:val="72"/>
                <w:szCs w:val="72"/>
                <w:lang w:val="fr-FR" w:eastAsia="zh-CN"/>
              </w:rPr>
              <w:t xml:space="preserve"> (f)</w:t>
            </w:r>
          </w:p>
        </w:tc>
        <w:tc>
          <w:tcPr>
            <w:tcW w:w="3271" w:type="dxa"/>
            <w:shd w:val="clear" w:color="auto" w:fill="FBE4D5" w:themeFill="accent2" w:themeFillTint="33"/>
            <w:vAlign w:val="center"/>
          </w:tcPr>
          <w:p w14:paraId="15A76097" w14:textId="63F1CF20" w:rsidR="003F01AC" w:rsidRPr="00910BD5" w:rsidRDefault="003F01AC" w:rsidP="003F01AC">
            <w:pPr>
              <w:jc w:val="center"/>
              <w:rPr>
                <w:sz w:val="72"/>
                <w:szCs w:val="72"/>
                <w:lang w:val="fr-FR" w:eastAsia="zh-CN"/>
              </w:rPr>
            </w:pPr>
            <w:proofErr w:type="gramStart"/>
            <w:r w:rsidRPr="00910BD5">
              <w:rPr>
                <w:sz w:val="72"/>
                <w:szCs w:val="72"/>
                <w:lang w:val="fr-FR" w:eastAsia="zh-CN"/>
              </w:rPr>
              <w:t>ont</w:t>
            </w:r>
            <w:proofErr w:type="gramEnd"/>
          </w:p>
        </w:tc>
        <w:tc>
          <w:tcPr>
            <w:tcW w:w="3275" w:type="dxa"/>
            <w:shd w:val="clear" w:color="auto" w:fill="E2EFD9" w:themeFill="accent6" w:themeFillTint="33"/>
            <w:vAlign w:val="center"/>
          </w:tcPr>
          <w:p w14:paraId="51313169" w14:textId="3FF226A2" w:rsidR="003F01AC" w:rsidRPr="00910BD5" w:rsidRDefault="009A3E51" w:rsidP="003F01AC">
            <w:pPr>
              <w:jc w:val="center"/>
              <w:rPr>
                <w:sz w:val="72"/>
                <w:szCs w:val="72"/>
                <w:lang w:val="fr-FR" w:eastAsia="zh-CN"/>
              </w:rPr>
            </w:pPr>
            <w:proofErr w:type="gramStart"/>
            <w:r w:rsidRPr="00910BD5">
              <w:rPr>
                <w:sz w:val="72"/>
                <w:szCs w:val="72"/>
                <w:lang w:val="fr-FR" w:eastAsia="zh-CN"/>
              </w:rPr>
              <w:t>arrivée</w:t>
            </w:r>
            <w:proofErr w:type="gramEnd"/>
          </w:p>
        </w:tc>
      </w:tr>
      <w:tr w:rsidR="003F01AC" w:rsidRPr="00314FDD" w14:paraId="29DF75DB" w14:textId="77777777" w:rsidTr="00265DCC">
        <w:trPr>
          <w:trHeight w:val="837"/>
        </w:trPr>
        <w:tc>
          <w:tcPr>
            <w:tcW w:w="3271" w:type="dxa"/>
            <w:shd w:val="clear" w:color="auto" w:fill="D9E2F3" w:themeFill="accent1" w:themeFillTint="33"/>
            <w:vAlign w:val="center"/>
          </w:tcPr>
          <w:p w14:paraId="259F3A9F" w14:textId="6C3BC956" w:rsidR="003F01AC" w:rsidRPr="00910BD5" w:rsidRDefault="003F01AC" w:rsidP="003F01AC">
            <w:pPr>
              <w:jc w:val="center"/>
              <w:rPr>
                <w:sz w:val="72"/>
                <w:szCs w:val="72"/>
                <w:lang w:val="fr-FR" w:eastAsia="zh-CN"/>
              </w:rPr>
            </w:pPr>
            <w:proofErr w:type="gramStart"/>
            <w:r w:rsidRPr="00910BD5">
              <w:rPr>
                <w:sz w:val="72"/>
                <w:szCs w:val="72"/>
                <w:lang w:val="fr-FR" w:eastAsia="zh-CN"/>
              </w:rPr>
              <w:lastRenderedPageBreak/>
              <w:t>elle</w:t>
            </w:r>
            <w:proofErr w:type="gramEnd"/>
          </w:p>
        </w:tc>
        <w:tc>
          <w:tcPr>
            <w:tcW w:w="3271" w:type="dxa"/>
            <w:shd w:val="clear" w:color="auto" w:fill="FBE4D5" w:themeFill="accent2" w:themeFillTint="33"/>
            <w:vAlign w:val="center"/>
          </w:tcPr>
          <w:p w14:paraId="6898A633" w14:textId="6650963D" w:rsidR="003F01AC" w:rsidRPr="00910BD5" w:rsidRDefault="003F01AC" w:rsidP="003F01AC">
            <w:pPr>
              <w:jc w:val="center"/>
              <w:rPr>
                <w:sz w:val="72"/>
                <w:szCs w:val="72"/>
                <w:lang w:val="fr-FR" w:eastAsia="zh-CN"/>
              </w:rPr>
            </w:pPr>
            <w:proofErr w:type="gramStart"/>
            <w:r w:rsidRPr="00910BD5">
              <w:rPr>
                <w:sz w:val="72"/>
                <w:szCs w:val="72"/>
                <w:lang w:val="fr-FR" w:eastAsia="zh-CN"/>
              </w:rPr>
              <w:t>ont</w:t>
            </w:r>
            <w:proofErr w:type="gramEnd"/>
          </w:p>
        </w:tc>
        <w:tc>
          <w:tcPr>
            <w:tcW w:w="3275" w:type="dxa"/>
            <w:shd w:val="clear" w:color="auto" w:fill="E2EFD9" w:themeFill="accent6" w:themeFillTint="33"/>
            <w:vAlign w:val="center"/>
          </w:tcPr>
          <w:p w14:paraId="432CD475" w14:textId="2712021C" w:rsidR="003F01AC" w:rsidRPr="00910BD5" w:rsidRDefault="009A3E51" w:rsidP="003F01AC">
            <w:pPr>
              <w:jc w:val="center"/>
              <w:rPr>
                <w:sz w:val="72"/>
                <w:szCs w:val="72"/>
                <w:lang w:val="fr-FR" w:eastAsia="zh-CN"/>
              </w:rPr>
            </w:pPr>
            <w:proofErr w:type="gramStart"/>
            <w:r w:rsidRPr="00910BD5">
              <w:rPr>
                <w:sz w:val="72"/>
                <w:szCs w:val="72"/>
                <w:lang w:val="fr-FR" w:eastAsia="zh-CN"/>
              </w:rPr>
              <w:t>rentrées</w:t>
            </w:r>
            <w:proofErr w:type="gramEnd"/>
          </w:p>
        </w:tc>
      </w:tr>
      <w:tr w:rsidR="003F01AC" w:rsidRPr="00314FDD" w14:paraId="2F858DB5" w14:textId="77777777" w:rsidTr="00265DCC">
        <w:trPr>
          <w:trHeight w:val="837"/>
        </w:trPr>
        <w:tc>
          <w:tcPr>
            <w:tcW w:w="3271" w:type="dxa"/>
            <w:shd w:val="clear" w:color="auto" w:fill="D9E2F3" w:themeFill="accent1" w:themeFillTint="33"/>
            <w:vAlign w:val="center"/>
          </w:tcPr>
          <w:p w14:paraId="44F269EC" w14:textId="0ABA1AAC" w:rsidR="003F01AC" w:rsidRPr="00910BD5" w:rsidRDefault="003F01AC" w:rsidP="003F01AC">
            <w:pPr>
              <w:jc w:val="center"/>
              <w:rPr>
                <w:sz w:val="72"/>
                <w:szCs w:val="72"/>
                <w:lang w:val="fr-FR" w:eastAsia="zh-CN"/>
              </w:rPr>
            </w:pPr>
            <w:proofErr w:type="gramStart"/>
            <w:r w:rsidRPr="00910BD5">
              <w:rPr>
                <w:sz w:val="72"/>
                <w:szCs w:val="72"/>
                <w:lang w:val="fr-FR" w:eastAsia="zh-CN"/>
              </w:rPr>
              <w:t>nous</w:t>
            </w:r>
            <w:proofErr w:type="gramEnd"/>
            <w:r w:rsidR="00906FE6" w:rsidRPr="00910BD5">
              <w:rPr>
                <w:sz w:val="72"/>
                <w:szCs w:val="72"/>
                <w:lang w:val="fr-FR" w:eastAsia="zh-CN"/>
              </w:rPr>
              <w:t xml:space="preserve"> (m)</w:t>
            </w:r>
          </w:p>
        </w:tc>
        <w:tc>
          <w:tcPr>
            <w:tcW w:w="3271" w:type="dxa"/>
            <w:shd w:val="clear" w:color="auto" w:fill="FBE4D5" w:themeFill="accent2" w:themeFillTint="33"/>
            <w:vAlign w:val="center"/>
          </w:tcPr>
          <w:p w14:paraId="22D66E1C" w14:textId="7E724CA8" w:rsidR="003F01AC" w:rsidRPr="00910BD5" w:rsidRDefault="003F01AC" w:rsidP="003F01AC">
            <w:pPr>
              <w:jc w:val="center"/>
              <w:rPr>
                <w:sz w:val="72"/>
                <w:szCs w:val="72"/>
                <w:lang w:val="fr-FR" w:eastAsia="zh-CN"/>
              </w:rPr>
            </w:pPr>
            <w:proofErr w:type="gramStart"/>
            <w:r w:rsidRPr="00910BD5">
              <w:rPr>
                <w:sz w:val="72"/>
                <w:szCs w:val="72"/>
                <w:lang w:val="fr-FR" w:eastAsia="zh-CN"/>
              </w:rPr>
              <w:t>sont</w:t>
            </w:r>
            <w:proofErr w:type="gramEnd"/>
          </w:p>
        </w:tc>
        <w:tc>
          <w:tcPr>
            <w:tcW w:w="3275" w:type="dxa"/>
            <w:shd w:val="clear" w:color="auto" w:fill="E2EFD9" w:themeFill="accent6" w:themeFillTint="33"/>
            <w:vAlign w:val="center"/>
          </w:tcPr>
          <w:p w14:paraId="174AE6D1" w14:textId="339AA9B9" w:rsidR="003F01AC" w:rsidRPr="00910BD5" w:rsidRDefault="009A3E51" w:rsidP="003F01AC">
            <w:pPr>
              <w:jc w:val="center"/>
              <w:rPr>
                <w:sz w:val="72"/>
                <w:szCs w:val="72"/>
                <w:lang w:val="fr-FR" w:eastAsia="zh-CN"/>
              </w:rPr>
            </w:pPr>
            <w:proofErr w:type="gramStart"/>
            <w:r w:rsidRPr="00910BD5">
              <w:rPr>
                <w:sz w:val="72"/>
                <w:szCs w:val="72"/>
                <w:lang w:val="fr-FR" w:eastAsia="zh-CN"/>
              </w:rPr>
              <w:t>allés</w:t>
            </w:r>
            <w:proofErr w:type="gramEnd"/>
          </w:p>
        </w:tc>
      </w:tr>
      <w:tr w:rsidR="003F01AC" w:rsidRPr="00314FDD" w14:paraId="50840176" w14:textId="77777777" w:rsidTr="00265DCC">
        <w:trPr>
          <w:trHeight w:val="837"/>
        </w:trPr>
        <w:tc>
          <w:tcPr>
            <w:tcW w:w="3271" w:type="dxa"/>
            <w:shd w:val="clear" w:color="auto" w:fill="D9E2F3" w:themeFill="accent1" w:themeFillTint="33"/>
            <w:vAlign w:val="center"/>
          </w:tcPr>
          <w:p w14:paraId="7B5026BE" w14:textId="7F9AFE5F" w:rsidR="003F01AC" w:rsidRPr="00910BD5" w:rsidRDefault="003F01AC" w:rsidP="003F01AC">
            <w:pPr>
              <w:jc w:val="center"/>
              <w:rPr>
                <w:sz w:val="72"/>
                <w:szCs w:val="72"/>
                <w:lang w:val="fr-FR" w:eastAsia="zh-CN"/>
              </w:rPr>
            </w:pPr>
            <w:proofErr w:type="gramStart"/>
            <w:r w:rsidRPr="00910BD5">
              <w:rPr>
                <w:sz w:val="72"/>
                <w:szCs w:val="72"/>
                <w:lang w:val="fr-FR" w:eastAsia="zh-CN"/>
              </w:rPr>
              <w:t>vous</w:t>
            </w:r>
            <w:proofErr w:type="gramEnd"/>
            <w:r w:rsidR="00906FE6" w:rsidRPr="00910BD5">
              <w:rPr>
                <w:sz w:val="72"/>
                <w:szCs w:val="72"/>
                <w:lang w:val="fr-FR" w:eastAsia="zh-CN"/>
              </w:rPr>
              <w:t xml:space="preserve"> (m)</w:t>
            </w:r>
          </w:p>
        </w:tc>
        <w:tc>
          <w:tcPr>
            <w:tcW w:w="3271" w:type="dxa"/>
            <w:shd w:val="clear" w:color="auto" w:fill="FBE4D5" w:themeFill="accent2" w:themeFillTint="33"/>
            <w:vAlign w:val="center"/>
          </w:tcPr>
          <w:p w14:paraId="4CEB328C" w14:textId="1B663FED" w:rsidR="003F01AC" w:rsidRPr="00910BD5" w:rsidRDefault="003F01AC" w:rsidP="003F01AC">
            <w:pPr>
              <w:jc w:val="center"/>
              <w:rPr>
                <w:sz w:val="72"/>
                <w:szCs w:val="72"/>
                <w:lang w:val="fr-FR" w:eastAsia="zh-CN"/>
              </w:rPr>
            </w:pPr>
            <w:proofErr w:type="gramStart"/>
            <w:r w:rsidRPr="00910BD5">
              <w:rPr>
                <w:sz w:val="72"/>
                <w:szCs w:val="72"/>
                <w:lang w:val="fr-FR" w:eastAsia="zh-CN"/>
              </w:rPr>
              <w:t>sont</w:t>
            </w:r>
            <w:proofErr w:type="gramEnd"/>
          </w:p>
        </w:tc>
        <w:tc>
          <w:tcPr>
            <w:tcW w:w="3275" w:type="dxa"/>
            <w:shd w:val="clear" w:color="auto" w:fill="E2EFD9" w:themeFill="accent6" w:themeFillTint="33"/>
            <w:vAlign w:val="center"/>
          </w:tcPr>
          <w:p w14:paraId="75FEF182" w14:textId="4FF2FCBF" w:rsidR="003F01AC" w:rsidRPr="00910BD5" w:rsidRDefault="009A3E51" w:rsidP="003F01AC">
            <w:pPr>
              <w:jc w:val="center"/>
              <w:rPr>
                <w:sz w:val="72"/>
                <w:szCs w:val="72"/>
                <w:lang w:val="fr-FR" w:eastAsia="zh-CN"/>
              </w:rPr>
            </w:pPr>
            <w:proofErr w:type="gramStart"/>
            <w:r w:rsidRPr="00910BD5">
              <w:rPr>
                <w:sz w:val="72"/>
                <w:szCs w:val="72"/>
                <w:lang w:val="fr-FR" w:eastAsia="zh-CN"/>
              </w:rPr>
              <w:t>morte</w:t>
            </w:r>
            <w:proofErr w:type="gramEnd"/>
          </w:p>
        </w:tc>
      </w:tr>
      <w:tr w:rsidR="003F01AC" w:rsidRPr="00314FDD" w14:paraId="47182DA1" w14:textId="77777777" w:rsidTr="00265DCC">
        <w:trPr>
          <w:trHeight w:val="837"/>
        </w:trPr>
        <w:tc>
          <w:tcPr>
            <w:tcW w:w="3271" w:type="dxa"/>
            <w:shd w:val="clear" w:color="auto" w:fill="D9E2F3" w:themeFill="accent1" w:themeFillTint="33"/>
            <w:vAlign w:val="center"/>
          </w:tcPr>
          <w:p w14:paraId="2E739556" w14:textId="47A6F017" w:rsidR="003F01AC" w:rsidRPr="00910BD5" w:rsidRDefault="003F01AC" w:rsidP="003F01AC">
            <w:pPr>
              <w:jc w:val="center"/>
              <w:rPr>
                <w:sz w:val="72"/>
                <w:szCs w:val="72"/>
                <w:lang w:val="fr-FR" w:eastAsia="zh-CN"/>
              </w:rPr>
            </w:pPr>
            <w:proofErr w:type="gramStart"/>
            <w:r w:rsidRPr="00910BD5">
              <w:rPr>
                <w:sz w:val="72"/>
                <w:szCs w:val="72"/>
                <w:lang w:val="fr-FR" w:eastAsia="zh-CN"/>
              </w:rPr>
              <w:t>ils</w:t>
            </w:r>
            <w:proofErr w:type="gramEnd"/>
          </w:p>
        </w:tc>
        <w:tc>
          <w:tcPr>
            <w:tcW w:w="3271" w:type="dxa"/>
            <w:shd w:val="clear" w:color="auto" w:fill="FBE4D5" w:themeFill="accent2" w:themeFillTint="33"/>
            <w:vAlign w:val="center"/>
          </w:tcPr>
          <w:p w14:paraId="2334BF10" w14:textId="01A29DD2" w:rsidR="003F01AC" w:rsidRPr="00910BD5" w:rsidRDefault="003F01AC" w:rsidP="003F01AC">
            <w:pPr>
              <w:jc w:val="center"/>
              <w:rPr>
                <w:sz w:val="72"/>
                <w:szCs w:val="72"/>
                <w:lang w:val="fr-FR" w:eastAsia="zh-CN"/>
              </w:rPr>
            </w:pPr>
            <w:proofErr w:type="gramStart"/>
            <w:r w:rsidRPr="00910BD5">
              <w:rPr>
                <w:sz w:val="72"/>
                <w:szCs w:val="72"/>
                <w:lang w:val="fr-FR" w:eastAsia="zh-CN"/>
              </w:rPr>
              <w:t>sommes</w:t>
            </w:r>
            <w:proofErr w:type="gramEnd"/>
          </w:p>
        </w:tc>
        <w:tc>
          <w:tcPr>
            <w:tcW w:w="3275" w:type="dxa"/>
            <w:shd w:val="clear" w:color="auto" w:fill="E2EFD9" w:themeFill="accent6" w:themeFillTint="33"/>
            <w:vAlign w:val="center"/>
          </w:tcPr>
          <w:p w14:paraId="399292D8" w14:textId="17E61072" w:rsidR="003F01AC" w:rsidRPr="00910BD5" w:rsidRDefault="009A3E51" w:rsidP="003F01AC">
            <w:pPr>
              <w:jc w:val="center"/>
              <w:rPr>
                <w:sz w:val="72"/>
                <w:szCs w:val="72"/>
                <w:lang w:val="fr-FR" w:eastAsia="zh-CN"/>
              </w:rPr>
            </w:pPr>
            <w:proofErr w:type="gramStart"/>
            <w:r w:rsidRPr="00910BD5">
              <w:rPr>
                <w:sz w:val="72"/>
                <w:szCs w:val="72"/>
                <w:lang w:val="fr-FR" w:eastAsia="zh-CN"/>
              </w:rPr>
              <w:t>venus</w:t>
            </w:r>
            <w:proofErr w:type="gramEnd"/>
          </w:p>
        </w:tc>
      </w:tr>
      <w:tr w:rsidR="003F01AC" w:rsidRPr="00314FDD" w14:paraId="7B43F9FF" w14:textId="77777777" w:rsidTr="00265DCC">
        <w:trPr>
          <w:trHeight w:val="837"/>
        </w:trPr>
        <w:tc>
          <w:tcPr>
            <w:tcW w:w="3271" w:type="dxa"/>
            <w:shd w:val="clear" w:color="auto" w:fill="D9E2F3" w:themeFill="accent1" w:themeFillTint="33"/>
            <w:vAlign w:val="center"/>
          </w:tcPr>
          <w:p w14:paraId="21C8085A" w14:textId="6A557CF1" w:rsidR="003F01AC" w:rsidRPr="00910BD5" w:rsidRDefault="003F01AC" w:rsidP="003F01AC">
            <w:pPr>
              <w:jc w:val="center"/>
              <w:rPr>
                <w:sz w:val="72"/>
                <w:szCs w:val="72"/>
                <w:lang w:val="fr-FR" w:eastAsia="zh-CN"/>
              </w:rPr>
            </w:pPr>
            <w:proofErr w:type="gramStart"/>
            <w:r w:rsidRPr="00910BD5">
              <w:rPr>
                <w:sz w:val="72"/>
                <w:szCs w:val="72"/>
                <w:lang w:val="fr-FR" w:eastAsia="zh-CN"/>
              </w:rPr>
              <w:t>elles</w:t>
            </w:r>
            <w:proofErr w:type="gramEnd"/>
          </w:p>
        </w:tc>
        <w:tc>
          <w:tcPr>
            <w:tcW w:w="3271" w:type="dxa"/>
            <w:shd w:val="clear" w:color="auto" w:fill="FBE4D5" w:themeFill="accent2" w:themeFillTint="33"/>
            <w:vAlign w:val="center"/>
          </w:tcPr>
          <w:p w14:paraId="11F53A0B" w14:textId="283C1902" w:rsidR="003F01AC" w:rsidRPr="00910BD5" w:rsidRDefault="009A3E51" w:rsidP="003F01AC">
            <w:pPr>
              <w:jc w:val="center"/>
              <w:rPr>
                <w:sz w:val="72"/>
                <w:szCs w:val="72"/>
                <w:lang w:val="fr-FR" w:eastAsia="zh-CN"/>
              </w:rPr>
            </w:pPr>
            <w:proofErr w:type="gramStart"/>
            <w:r w:rsidRPr="00910BD5">
              <w:rPr>
                <w:sz w:val="72"/>
                <w:szCs w:val="72"/>
                <w:lang w:val="fr-FR" w:eastAsia="zh-CN"/>
              </w:rPr>
              <w:t>êtes</w:t>
            </w:r>
            <w:proofErr w:type="gramEnd"/>
          </w:p>
        </w:tc>
        <w:tc>
          <w:tcPr>
            <w:tcW w:w="3275" w:type="dxa"/>
            <w:shd w:val="clear" w:color="auto" w:fill="E2EFD9" w:themeFill="accent6" w:themeFillTint="33"/>
            <w:vAlign w:val="center"/>
          </w:tcPr>
          <w:p w14:paraId="07C06734" w14:textId="7323B7C4" w:rsidR="003F01AC" w:rsidRPr="00910BD5" w:rsidRDefault="009A3E51" w:rsidP="003F01AC">
            <w:pPr>
              <w:jc w:val="center"/>
              <w:rPr>
                <w:sz w:val="72"/>
                <w:szCs w:val="72"/>
                <w:lang w:val="fr-FR" w:eastAsia="zh-CN"/>
              </w:rPr>
            </w:pPr>
            <w:proofErr w:type="gramStart"/>
            <w:r w:rsidRPr="00910BD5">
              <w:rPr>
                <w:sz w:val="72"/>
                <w:szCs w:val="72"/>
                <w:lang w:val="fr-FR" w:eastAsia="zh-CN"/>
              </w:rPr>
              <w:t>sorties</w:t>
            </w:r>
            <w:proofErr w:type="gramEnd"/>
          </w:p>
        </w:tc>
      </w:tr>
    </w:tbl>
    <w:p w14:paraId="4FBB3487" w14:textId="77777777" w:rsidR="00513D5A" w:rsidRDefault="00513D5A" w:rsidP="002D44C7">
      <w:pPr>
        <w:rPr>
          <w:lang w:eastAsia="zh-CN"/>
        </w:rPr>
        <w:sectPr w:rsidR="00513D5A" w:rsidSect="00BB4EB6">
          <w:headerReference w:type="default" r:id="rId7"/>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p>
    <w:p w14:paraId="4FFCA86B" w14:textId="77777777" w:rsidR="00811919" w:rsidRPr="00E21D4B" w:rsidRDefault="00811919" w:rsidP="00811919">
      <w:pPr>
        <w:rPr>
          <w:rStyle w:val="Strong"/>
        </w:rPr>
      </w:pPr>
      <w:r w:rsidRPr="00E21D4B">
        <w:rPr>
          <w:rStyle w:val="Strong"/>
        </w:rPr>
        <w:lastRenderedPageBreak/>
        <w:t>© State of New South Wales (Department of Education), 2023</w:t>
      </w:r>
    </w:p>
    <w:p w14:paraId="2AD5E518" w14:textId="77777777" w:rsidR="00811919" w:rsidRDefault="00811919" w:rsidP="00811919">
      <w:r>
        <w:t xml:space="preserve">The copyright material published in this resource is subject to the </w:t>
      </w:r>
      <w:r w:rsidRPr="00455198">
        <w:rPr>
          <w:i/>
          <w:iCs/>
        </w:rPr>
        <w:t>Copyright Act 1968</w:t>
      </w:r>
      <w:r>
        <w:t xml:space="preserve"> (Cth) and is owned by the NSW Department of Education or, where indicated, by a party other than the NSW Department of Education (third-party material).</w:t>
      </w:r>
    </w:p>
    <w:p w14:paraId="6AC2837C" w14:textId="77777777" w:rsidR="00811919" w:rsidRDefault="00811919" w:rsidP="00811919">
      <w:r>
        <w:t xml:space="preserve">Copyright material available in this resource and owned by the NSW Department of Education is licensed under a </w:t>
      </w:r>
      <w:hyperlink r:id="rId12" w:history="1">
        <w:r>
          <w:rPr>
            <w:rStyle w:val="Hyperlink"/>
          </w:rPr>
          <w:t>Creative Commons Attribution 4.0 International (CC BY 4.0) license</w:t>
        </w:r>
      </w:hyperlink>
      <w:r>
        <w:t>.</w:t>
      </w:r>
    </w:p>
    <w:p w14:paraId="433B2DF9" w14:textId="77777777" w:rsidR="00811919" w:rsidRDefault="00811919" w:rsidP="00811919">
      <w:r>
        <w:rPr>
          <w:noProof/>
        </w:rPr>
        <w:drawing>
          <wp:inline distT="0" distB="0" distL="0" distR="0" wp14:anchorId="7C2E91C3" wp14:editId="219AF089">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05F81F2" w14:textId="77777777" w:rsidR="00811919" w:rsidRDefault="00811919" w:rsidP="00811919">
      <w:r>
        <w:t>This license allows you to share and adapt the material for any purpose, even commercially.</w:t>
      </w:r>
    </w:p>
    <w:p w14:paraId="7B090E9B" w14:textId="77777777" w:rsidR="00811919" w:rsidRDefault="00811919" w:rsidP="00811919">
      <w:r>
        <w:t>Attribution should be given to © State of New South Wales (Department of Education), 2023.</w:t>
      </w:r>
    </w:p>
    <w:p w14:paraId="25824D84" w14:textId="77777777" w:rsidR="00811919" w:rsidRDefault="00811919" w:rsidP="00811919">
      <w:r>
        <w:t>Material in this resource not available under a Creative Commons license:</w:t>
      </w:r>
    </w:p>
    <w:p w14:paraId="12E48883" w14:textId="77777777" w:rsidR="00811919" w:rsidRDefault="00811919" w:rsidP="00811919">
      <w:pPr>
        <w:pStyle w:val="ListBullet"/>
        <w:numPr>
          <w:ilvl w:val="0"/>
          <w:numId w:val="38"/>
        </w:numPr>
      </w:pPr>
      <w:r>
        <w:t xml:space="preserve">the NSW Department of Education logo, other </w:t>
      </w:r>
      <w:proofErr w:type="gramStart"/>
      <w:r>
        <w:t>logos</w:t>
      </w:r>
      <w:proofErr w:type="gramEnd"/>
      <w:r>
        <w:t xml:space="preserve"> and trademark-protected material</w:t>
      </w:r>
    </w:p>
    <w:p w14:paraId="6455CEF9" w14:textId="77777777" w:rsidR="00811919" w:rsidRDefault="00811919" w:rsidP="00811919">
      <w:pPr>
        <w:pStyle w:val="ListBullet"/>
        <w:numPr>
          <w:ilvl w:val="0"/>
          <w:numId w:val="38"/>
        </w:numPr>
      </w:pPr>
      <w:r>
        <w:t>material owned by a third party that has been reproduced with permission. You will need to obtain permission from the third party to reuse its material.</w:t>
      </w:r>
    </w:p>
    <w:p w14:paraId="4AF207F0" w14:textId="77777777" w:rsidR="00811919" w:rsidRPr="00002AF1" w:rsidRDefault="00811919" w:rsidP="00811919">
      <w:pPr>
        <w:pStyle w:val="FeatureBox2"/>
        <w:spacing w:line="300" w:lineRule="auto"/>
        <w:rPr>
          <w:rStyle w:val="Strong"/>
        </w:rPr>
      </w:pPr>
      <w:r w:rsidRPr="00002AF1">
        <w:rPr>
          <w:rStyle w:val="Strong"/>
        </w:rPr>
        <w:t>Links to third-party material and websites</w:t>
      </w:r>
    </w:p>
    <w:p w14:paraId="42276817" w14:textId="77777777" w:rsidR="00811919" w:rsidRDefault="00811919" w:rsidP="00811919">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1EB5563" w14:textId="49FA4186" w:rsidR="008677A0" w:rsidRPr="008677A0" w:rsidRDefault="00811919" w:rsidP="00811919">
      <w:pPr>
        <w:pStyle w:val="FeatureBox2"/>
        <w:spacing w:line="300" w:lineRule="auto"/>
      </w:pPr>
      <w:r>
        <w:t xml:space="preserve">If you use the links provided in this document to access a third-party's website, you acknowledge that the terms of use, including </w:t>
      </w:r>
      <w:r w:rsidRPr="006A3988">
        <w:t>licen</w:t>
      </w:r>
      <w:r>
        <w:t>c</w:t>
      </w:r>
      <w:r w:rsidRPr="006A3988">
        <w:t>e</w:t>
      </w:r>
      <w:r>
        <w:t xml:space="preserve"> terms set out on the third-party's website apply to the use which may be made of the materials on that third-party website or where permitted by the </w:t>
      </w:r>
      <w:r w:rsidRPr="00F5069E">
        <w:rPr>
          <w:rStyle w:val="Emphasis"/>
        </w:rPr>
        <w:t>Copyright Act 1968</w:t>
      </w:r>
      <w:r>
        <w:t xml:space="preserve"> (Cth). The department accepts no responsibility for content on third-party websites.</w:t>
      </w:r>
    </w:p>
    <w:sectPr w:rsidR="008677A0" w:rsidRPr="008677A0" w:rsidSect="007769A7">
      <w:headerReference w:type="first" r:id="rId14"/>
      <w:footerReference w:type="first" r:id="rId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5B8E" w14:textId="77777777" w:rsidR="004C622A" w:rsidRDefault="004C622A" w:rsidP="00191F45">
      <w:r>
        <w:separator/>
      </w:r>
    </w:p>
    <w:p w14:paraId="2F04500C" w14:textId="77777777" w:rsidR="004C622A" w:rsidRDefault="004C622A"/>
    <w:p w14:paraId="537FA0B1" w14:textId="77777777" w:rsidR="004C622A" w:rsidRDefault="004C622A"/>
    <w:p w14:paraId="62449950" w14:textId="77777777" w:rsidR="004C622A" w:rsidRDefault="004C622A"/>
  </w:endnote>
  <w:endnote w:type="continuationSeparator" w:id="0">
    <w:p w14:paraId="1B7EB868" w14:textId="77777777" w:rsidR="004C622A" w:rsidRDefault="004C622A" w:rsidP="00191F45">
      <w:r>
        <w:continuationSeparator/>
      </w:r>
    </w:p>
    <w:p w14:paraId="67752081" w14:textId="77777777" w:rsidR="004C622A" w:rsidRDefault="004C622A"/>
    <w:p w14:paraId="136CF3F2" w14:textId="77777777" w:rsidR="004C622A" w:rsidRDefault="004C622A"/>
    <w:p w14:paraId="55D740C9" w14:textId="77777777" w:rsidR="004C622A" w:rsidRDefault="004C622A"/>
  </w:endnote>
  <w:endnote w:type="continuationNotice" w:id="1">
    <w:p w14:paraId="6E4D99E3" w14:textId="77777777" w:rsidR="004C622A" w:rsidRDefault="004C622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65F84DDC" w:rsidR="007A3356" w:rsidRPr="0041189D" w:rsidRDefault="0041189D" w:rsidP="004D333E">
    <w:pPr>
      <w:pStyle w:val="Footer"/>
    </w:pPr>
    <w:r>
      <w:rPr>
        <w:i/>
        <w:iCs/>
      </w:rPr>
      <w:t xml:space="preserve">Passé compose </w:t>
    </w:r>
    <w:r>
      <w:t>cards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3FF" w14:textId="4108B5BE" w:rsidR="007A3356" w:rsidRPr="00513D5A" w:rsidRDefault="00513D5A" w:rsidP="00513D5A">
    <w:pPr>
      <w:pStyle w:val="Footer"/>
    </w:pPr>
    <w:r>
      <w:t xml:space="preserve">© NSW Department of Education, </w:t>
    </w:r>
    <w:r>
      <w:fldChar w:fldCharType="begin"/>
    </w:r>
    <w:r>
      <w:instrText xml:space="preserve"> DATE  \@ "MMM-yy"  \* MERGEFORMAT </w:instrText>
    </w:r>
    <w:r>
      <w:fldChar w:fldCharType="separate"/>
    </w:r>
    <w:r w:rsidR="0019004B">
      <w:rPr>
        <w:noProof/>
      </w:rPr>
      <w:t>Jul-23</w:t>
    </w:r>
    <w:r>
      <w:fldChar w:fldCharType="end"/>
    </w:r>
    <w:r>
      <w:ptab w:relativeTo="margin" w:alignment="right" w:leader="none"/>
    </w:r>
    <w:r>
      <w:rPr>
        <w:b/>
        <w:noProof/>
        <w:sz w:val="28"/>
        <w:szCs w:val="28"/>
      </w:rPr>
      <w:drawing>
        <wp:inline distT="0" distB="0" distL="0" distR="0" wp14:anchorId="36431627" wp14:editId="46B5AD76">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83D3" w14:textId="4E4962D7" w:rsidR="00493120" w:rsidRPr="009051EF" w:rsidRDefault="009051EF" w:rsidP="009051E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D4DB085" wp14:editId="2879CF29">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9817" w14:textId="77777777" w:rsidR="00002AF1" w:rsidRPr="00002AF1" w:rsidRDefault="00000000" w:rsidP="00E6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8034" w14:textId="77777777" w:rsidR="004C622A" w:rsidRDefault="004C622A" w:rsidP="00191F45">
      <w:r>
        <w:separator/>
      </w:r>
    </w:p>
    <w:p w14:paraId="36300C61" w14:textId="77777777" w:rsidR="004C622A" w:rsidRDefault="004C622A"/>
    <w:p w14:paraId="6C57B5A2" w14:textId="77777777" w:rsidR="004C622A" w:rsidRDefault="004C622A"/>
    <w:p w14:paraId="7BE0043B" w14:textId="77777777" w:rsidR="004C622A" w:rsidRDefault="004C622A"/>
  </w:footnote>
  <w:footnote w:type="continuationSeparator" w:id="0">
    <w:p w14:paraId="4F181D84" w14:textId="77777777" w:rsidR="004C622A" w:rsidRDefault="004C622A" w:rsidP="00191F45">
      <w:r>
        <w:continuationSeparator/>
      </w:r>
    </w:p>
    <w:p w14:paraId="6B313967" w14:textId="77777777" w:rsidR="004C622A" w:rsidRDefault="004C622A"/>
    <w:p w14:paraId="5A740633" w14:textId="77777777" w:rsidR="004C622A" w:rsidRDefault="004C622A"/>
    <w:p w14:paraId="301EAE04" w14:textId="77777777" w:rsidR="004C622A" w:rsidRDefault="004C622A"/>
  </w:footnote>
  <w:footnote w:type="continuationNotice" w:id="1">
    <w:p w14:paraId="2D5A6246" w14:textId="77777777" w:rsidR="004C622A" w:rsidRDefault="004C622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F06A" w14:textId="57F759E1" w:rsidR="00BB4EB6" w:rsidRDefault="00495033" w:rsidP="00495033">
    <w:pPr>
      <w:pStyle w:val="Documentname"/>
    </w:pPr>
    <w:r>
      <w:tab/>
    </w:r>
    <w:r w:rsidRPr="00910BD5">
      <w:rPr>
        <w:i/>
        <w:iCs/>
        <w:lang w:val="fr-FR" w:eastAsia="zh-CN"/>
      </w:rPr>
      <w:t xml:space="preserve">Passé </w:t>
    </w:r>
    <w:proofErr w:type="gramStart"/>
    <w:r w:rsidRPr="00910BD5">
      <w:rPr>
        <w:i/>
        <w:iCs/>
        <w:lang w:val="fr-FR" w:eastAsia="zh-CN"/>
      </w:rPr>
      <w:t>composé</w:t>
    </w:r>
    <w:proofErr w:type="gramEnd"/>
    <w:r w:rsidRPr="00D2403C">
      <w:t xml:space="preserve"> </w:t>
    </w:r>
    <w:r>
      <w:t>cards</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73A3"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876042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1ADA5BD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44614CD"/>
    <w:multiLevelType w:val="hybridMultilevel"/>
    <w:tmpl w:val="0DC46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B61E78"/>
    <w:multiLevelType w:val="multilevel"/>
    <w:tmpl w:val="17C68BCA"/>
    <w:lvl w:ilvl="0">
      <w:start w:val="1"/>
      <w:numFmt w:val="bullet"/>
      <w:lvlText w:val=""/>
      <w:lvlJc w:val="left"/>
      <w:pPr>
        <w:ind w:left="567" w:hanging="567"/>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6993DE0"/>
    <w:multiLevelType w:val="multilevel"/>
    <w:tmpl w:val="481E2662"/>
    <w:lvl w:ilvl="0">
      <w:start w:val="1"/>
      <w:numFmt w:val="lowerLetter"/>
      <w:pStyle w:val="ListNumber2"/>
      <w:lvlText w:val="%1."/>
      <w:lvlJc w:val="left"/>
      <w:pPr>
        <w:ind w:left="1134"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C111D7C"/>
    <w:multiLevelType w:val="hybridMultilevel"/>
    <w:tmpl w:val="91444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20"/>
  </w:num>
  <w:num w:numId="2" w16cid:durableId="953639180">
    <w:abstractNumId w:val="16"/>
  </w:num>
  <w:num w:numId="3" w16cid:durableId="1762993503">
    <w:abstractNumId w:val="22"/>
  </w:num>
  <w:num w:numId="4" w16cid:durableId="1682972804">
    <w:abstractNumId w:val="24"/>
  </w:num>
  <w:num w:numId="5" w16cid:durableId="2537074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4"/>
  </w:num>
  <w:num w:numId="7" w16cid:durableId="549270355">
    <w:abstractNumId w:val="25"/>
  </w:num>
  <w:num w:numId="8" w16cid:durableId="1201210491">
    <w:abstractNumId w:val="12"/>
  </w:num>
  <w:num w:numId="9" w16cid:durableId="731463325">
    <w:abstractNumId w:val="21"/>
  </w:num>
  <w:num w:numId="10" w16cid:durableId="1542202388">
    <w:abstractNumId w:val="10"/>
  </w:num>
  <w:num w:numId="11" w16cid:durableId="267738184">
    <w:abstractNumId w:val="19"/>
  </w:num>
  <w:num w:numId="12" w16cid:durableId="139811247">
    <w:abstractNumId w:val="6"/>
  </w:num>
  <w:num w:numId="13" w16cid:durableId="1482118642">
    <w:abstractNumId w:val="9"/>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8"/>
  </w:num>
  <w:num w:numId="21" w16cid:durableId="986324218">
    <w:abstractNumId w:val="28"/>
  </w:num>
  <w:num w:numId="22" w16cid:durableId="1648364652">
    <w:abstractNumId w:val="23"/>
  </w:num>
  <w:num w:numId="23" w16cid:durableId="1602374918">
    <w:abstractNumId w:val="16"/>
  </w:num>
  <w:num w:numId="24" w16cid:durableId="2037388207">
    <w:abstractNumId w:val="16"/>
  </w:num>
  <w:num w:numId="25" w16cid:durableId="458031786">
    <w:abstractNumId w:val="16"/>
  </w:num>
  <w:num w:numId="26" w16cid:durableId="1982346751">
    <w:abstractNumId w:val="16"/>
  </w:num>
  <w:num w:numId="27" w16cid:durableId="554047360">
    <w:abstractNumId w:val="16"/>
  </w:num>
  <w:num w:numId="28" w16cid:durableId="1672757864">
    <w:abstractNumId w:val="16"/>
  </w:num>
  <w:num w:numId="29" w16cid:durableId="1743480266">
    <w:abstractNumId w:val="16"/>
  </w:num>
  <w:num w:numId="30" w16cid:durableId="1747918274">
    <w:abstractNumId w:val="16"/>
  </w:num>
  <w:num w:numId="31" w16cid:durableId="1435326269">
    <w:abstractNumId w:val="20"/>
  </w:num>
  <w:num w:numId="32" w16cid:durableId="336152940">
    <w:abstractNumId w:val="28"/>
  </w:num>
  <w:num w:numId="33" w16cid:durableId="1702657999">
    <w:abstractNumId w:val="22"/>
  </w:num>
  <w:num w:numId="34" w16cid:durableId="2055078072">
    <w:abstractNumId w:val="24"/>
  </w:num>
  <w:num w:numId="35" w16cid:durableId="392777896">
    <w:abstractNumId w:val="15"/>
  </w:num>
  <w:num w:numId="36" w16cid:durableId="16464702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1287874">
    <w:abstractNumId w:val="27"/>
  </w:num>
  <w:num w:numId="38" w16cid:durableId="1171674099">
    <w:abstractNumId w:val="11"/>
  </w:num>
  <w:num w:numId="39" w16cid:durableId="1733040332">
    <w:abstractNumId w:val="20"/>
  </w:num>
  <w:num w:numId="40" w16cid:durableId="124855331">
    <w:abstractNumId w:val="18"/>
  </w:num>
  <w:num w:numId="41" w16cid:durableId="144517777">
    <w:abstractNumId w:val="7"/>
  </w:num>
  <w:num w:numId="42" w16cid:durableId="78063344">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3" w16cid:durableId="1855150067">
    <w:abstractNumId w:val="11"/>
  </w:num>
  <w:num w:numId="44" w16cid:durableId="1413234028">
    <w:abstractNumId w:val="26"/>
  </w:num>
  <w:num w:numId="45" w16cid:durableId="186678353">
    <w:abstractNumId w:val="13"/>
  </w:num>
  <w:num w:numId="46" w16cid:durableId="490869000">
    <w:abstractNumId w:val="7"/>
  </w:num>
  <w:num w:numId="47" w16cid:durableId="1418675843">
    <w:abstractNumId w:val="7"/>
  </w:num>
  <w:num w:numId="48" w16cid:durableId="2428386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43DF"/>
    <w:rsid w:val="000151F8"/>
    <w:rsid w:val="00015D43"/>
    <w:rsid w:val="00016801"/>
    <w:rsid w:val="00017905"/>
    <w:rsid w:val="00021171"/>
    <w:rsid w:val="00023790"/>
    <w:rsid w:val="00024602"/>
    <w:rsid w:val="000247CF"/>
    <w:rsid w:val="000252FF"/>
    <w:rsid w:val="000253AE"/>
    <w:rsid w:val="00030B84"/>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E94"/>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CE5"/>
    <w:rsid w:val="00077A7C"/>
    <w:rsid w:val="00082E53"/>
    <w:rsid w:val="000844F9"/>
    <w:rsid w:val="00084830"/>
    <w:rsid w:val="0008606A"/>
    <w:rsid w:val="00086656"/>
    <w:rsid w:val="00086D87"/>
    <w:rsid w:val="000872D6"/>
    <w:rsid w:val="00090628"/>
    <w:rsid w:val="000941EB"/>
    <w:rsid w:val="0009452F"/>
    <w:rsid w:val="00096701"/>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E7BC8"/>
    <w:rsid w:val="000F174A"/>
    <w:rsid w:val="000F6E69"/>
    <w:rsid w:val="000F75C4"/>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113CC"/>
    <w:rsid w:val="00113763"/>
    <w:rsid w:val="001143F1"/>
    <w:rsid w:val="00114B7D"/>
    <w:rsid w:val="001177C4"/>
    <w:rsid w:val="00117B7D"/>
    <w:rsid w:val="00117FF3"/>
    <w:rsid w:val="0012093E"/>
    <w:rsid w:val="0012097F"/>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004B"/>
    <w:rsid w:val="00191D2F"/>
    <w:rsid w:val="00191F45"/>
    <w:rsid w:val="00192C2A"/>
    <w:rsid w:val="00193503"/>
    <w:rsid w:val="001939CA"/>
    <w:rsid w:val="00193B82"/>
    <w:rsid w:val="0019600C"/>
    <w:rsid w:val="00196CF1"/>
    <w:rsid w:val="00197B41"/>
    <w:rsid w:val="001A0074"/>
    <w:rsid w:val="001A03EA"/>
    <w:rsid w:val="001A3627"/>
    <w:rsid w:val="001A4506"/>
    <w:rsid w:val="001B1383"/>
    <w:rsid w:val="001B1800"/>
    <w:rsid w:val="001B3065"/>
    <w:rsid w:val="001B33C0"/>
    <w:rsid w:val="001B4A46"/>
    <w:rsid w:val="001B5E34"/>
    <w:rsid w:val="001C2997"/>
    <w:rsid w:val="001C4DB7"/>
    <w:rsid w:val="001C6C9B"/>
    <w:rsid w:val="001D10B2"/>
    <w:rsid w:val="001D3092"/>
    <w:rsid w:val="001D4CD1"/>
    <w:rsid w:val="001D66C2"/>
    <w:rsid w:val="001E0FFC"/>
    <w:rsid w:val="001E1696"/>
    <w:rsid w:val="001E1F93"/>
    <w:rsid w:val="001E24CF"/>
    <w:rsid w:val="001E3097"/>
    <w:rsid w:val="001E4679"/>
    <w:rsid w:val="001E4B06"/>
    <w:rsid w:val="001E5F98"/>
    <w:rsid w:val="001F01F4"/>
    <w:rsid w:val="001F0F26"/>
    <w:rsid w:val="001F2232"/>
    <w:rsid w:val="001F34F9"/>
    <w:rsid w:val="001F3CD5"/>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54D0"/>
    <w:rsid w:val="00206EFD"/>
    <w:rsid w:val="0020756A"/>
    <w:rsid w:val="002102B8"/>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DCC"/>
    <w:rsid w:val="00266738"/>
    <w:rsid w:val="00266D0C"/>
    <w:rsid w:val="00266FFC"/>
    <w:rsid w:val="00273F94"/>
    <w:rsid w:val="002760B7"/>
    <w:rsid w:val="002810D3"/>
    <w:rsid w:val="002847AE"/>
    <w:rsid w:val="002870F2"/>
    <w:rsid w:val="00287650"/>
    <w:rsid w:val="0029008E"/>
    <w:rsid w:val="00290154"/>
    <w:rsid w:val="002910F1"/>
    <w:rsid w:val="00294F88"/>
    <w:rsid w:val="00294FCC"/>
    <w:rsid w:val="00295516"/>
    <w:rsid w:val="002A10A1"/>
    <w:rsid w:val="002A3161"/>
    <w:rsid w:val="002A3410"/>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5762"/>
    <w:rsid w:val="002C7496"/>
    <w:rsid w:val="002D12FF"/>
    <w:rsid w:val="002D21A5"/>
    <w:rsid w:val="002D4413"/>
    <w:rsid w:val="002D44C7"/>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4FDD"/>
    <w:rsid w:val="003155A3"/>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D19"/>
    <w:rsid w:val="00357136"/>
    <w:rsid w:val="003576EB"/>
    <w:rsid w:val="0036002E"/>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1689"/>
    <w:rsid w:val="003B2126"/>
    <w:rsid w:val="003B225F"/>
    <w:rsid w:val="003B3CB0"/>
    <w:rsid w:val="003B3FB8"/>
    <w:rsid w:val="003B7BBB"/>
    <w:rsid w:val="003C0FB3"/>
    <w:rsid w:val="003C3990"/>
    <w:rsid w:val="003C434B"/>
    <w:rsid w:val="003C489D"/>
    <w:rsid w:val="003C54B8"/>
    <w:rsid w:val="003C687F"/>
    <w:rsid w:val="003C723C"/>
    <w:rsid w:val="003D0F7F"/>
    <w:rsid w:val="003D22E3"/>
    <w:rsid w:val="003D33A6"/>
    <w:rsid w:val="003D3CF0"/>
    <w:rsid w:val="003D53BF"/>
    <w:rsid w:val="003D6797"/>
    <w:rsid w:val="003D779D"/>
    <w:rsid w:val="003D7846"/>
    <w:rsid w:val="003D78A2"/>
    <w:rsid w:val="003E03FD"/>
    <w:rsid w:val="003E15EE"/>
    <w:rsid w:val="003E6AE0"/>
    <w:rsid w:val="003F01AC"/>
    <w:rsid w:val="003F0971"/>
    <w:rsid w:val="003F12A5"/>
    <w:rsid w:val="003F28DA"/>
    <w:rsid w:val="003F2C2F"/>
    <w:rsid w:val="003F35B8"/>
    <w:rsid w:val="003F3F97"/>
    <w:rsid w:val="003F42CF"/>
    <w:rsid w:val="003F4EA0"/>
    <w:rsid w:val="003F6971"/>
    <w:rsid w:val="003F69BE"/>
    <w:rsid w:val="003F7D20"/>
    <w:rsid w:val="00400EB0"/>
    <w:rsid w:val="004013F6"/>
    <w:rsid w:val="00405801"/>
    <w:rsid w:val="00407474"/>
    <w:rsid w:val="00407ED4"/>
    <w:rsid w:val="0041189D"/>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A76"/>
    <w:rsid w:val="00456C90"/>
    <w:rsid w:val="00457160"/>
    <w:rsid w:val="004578CC"/>
    <w:rsid w:val="00463BFC"/>
    <w:rsid w:val="004657D6"/>
    <w:rsid w:val="00465EFF"/>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5033"/>
    <w:rsid w:val="0049698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22A"/>
    <w:rsid w:val="004C7023"/>
    <w:rsid w:val="004C7513"/>
    <w:rsid w:val="004D02AC"/>
    <w:rsid w:val="004D0383"/>
    <w:rsid w:val="004D1F3F"/>
    <w:rsid w:val="004D333E"/>
    <w:rsid w:val="004D3A72"/>
    <w:rsid w:val="004D3EE2"/>
    <w:rsid w:val="004D5BBA"/>
    <w:rsid w:val="004D6540"/>
    <w:rsid w:val="004E1C2A"/>
    <w:rsid w:val="004E226B"/>
    <w:rsid w:val="004E2ACB"/>
    <w:rsid w:val="004E38B0"/>
    <w:rsid w:val="004E3C28"/>
    <w:rsid w:val="004E4332"/>
    <w:rsid w:val="004E4E0B"/>
    <w:rsid w:val="004E6856"/>
    <w:rsid w:val="004E6FB4"/>
    <w:rsid w:val="004F0977"/>
    <w:rsid w:val="004F1408"/>
    <w:rsid w:val="004F37FA"/>
    <w:rsid w:val="004F4E1D"/>
    <w:rsid w:val="004F6257"/>
    <w:rsid w:val="004F6A25"/>
    <w:rsid w:val="004F6AB0"/>
    <w:rsid w:val="004F6B4D"/>
    <w:rsid w:val="004F6F40"/>
    <w:rsid w:val="005000BD"/>
    <w:rsid w:val="005000DD"/>
    <w:rsid w:val="005023BC"/>
    <w:rsid w:val="00502527"/>
    <w:rsid w:val="00503948"/>
    <w:rsid w:val="00503B09"/>
    <w:rsid w:val="00504D59"/>
    <w:rsid w:val="00504F5C"/>
    <w:rsid w:val="00505262"/>
    <w:rsid w:val="0050597B"/>
    <w:rsid w:val="00506DF8"/>
    <w:rsid w:val="00507098"/>
    <w:rsid w:val="00507451"/>
    <w:rsid w:val="00511F4D"/>
    <w:rsid w:val="00513D5A"/>
    <w:rsid w:val="00514D6B"/>
    <w:rsid w:val="0051574E"/>
    <w:rsid w:val="0051725F"/>
    <w:rsid w:val="00520095"/>
    <w:rsid w:val="00520645"/>
    <w:rsid w:val="0052168D"/>
    <w:rsid w:val="0052396A"/>
    <w:rsid w:val="0052782C"/>
    <w:rsid w:val="00527A41"/>
    <w:rsid w:val="00530E46"/>
    <w:rsid w:val="005324EF"/>
    <w:rsid w:val="0053286B"/>
    <w:rsid w:val="00535C68"/>
    <w:rsid w:val="00536369"/>
    <w:rsid w:val="005400FF"/>
    <w:rsid w:val="00540E99"/>
    <w:rsid w:val="00541130"/>
    <w:rsid w:val="00546A8B"/>
    <w:rsid w:val="00546D5E"/>
    <w:rsid w:val="00546F02"/>
    <w:rsid w:val="005471A0"/>
    <w:rsid w:val="005471EA"/>
    <w:rsid w:val="0054770B"/>
    <w:rsid w:val="00551073"/>
    <w:rsid w:val="00551DA4"/>
    <w:rsid w:val="0055213A"/>
    <w:rsid w:val="00554956"/>
    <w:rsid w:val="00557BE6"/>
    <w:rsid w:val="005600BC"/>
    <w:rsid w:val="00563104"/>
    <w:rsid w:val="005635A1"/>
    <w:rsid w:val="005646C1"/>
    <w:rsid w:val="005646CC"/>
    <w:rsid w:val="005652E4"/>
    <w:rsid w:val="00565730"/>
    <w:rsid w:val="00566671"/>
    <w:rsid w:val="00566D49"/>
    <w:rsid w:val="00567B22"/>
    <w:rsid w:val="0057134C"/>
    <w:rsid w:val="0057331C"/>
    <w:rsid w:val="00573328"/>
    <w:rsid w:val="00573F07"/>
    <w:rsid w:val="005747FF"/>
    <w:rsid w:val="00576415"/>
    <w:rsid w:val="005772FC"/>
    <w:rsid w:val="00580D0F"/>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26D"/>
    <w:rsid w:val="005B0870"/>
    <w:rsid w:val="005B1762"/>
    <w:rsid w:val="005B269B"/>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CAD"/>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5E16"/>
    <w:rsid w:val="00650503"/>
    <w:rsid w:val="00651A1C"/>
    <w:rsid w:val="00651E73"/>
    <w:rsid w:val="006522FD"/>
    <w:rsid w:val="00652800"/>
    <w:rsid w:val="00653AB0"/>
    <w:rsid w:val="00653C5D"/>
    <w:rsid w:val="006544A7"/>
    <w:rsid w:val="006552BE"/>
    <w:rsid w:val="0065554A"/>
    <w:rsid w:val="006618E3"/>
    <w:rsid w:val="00661D06"/>
    <w:rsid w:val="006638B4"/>
    <w:rsid w:val="0066400D"/>
    <w:rsid w:val="006644C4"/>
    <w:rsid w:val="0066665B"/>
    <w:rsid w:val="00670EE3"/>
    <w:rsid w:val="0067331F"/>
    <w:rsid w:val="006742E8"/>
    <w:rsid w:val="0067482E"/>
    <w:rsid w:val="00675260"/>
    <w:rsid w:val="006767F8"/>
    <w:rsid w:val="00677DDB"/>
    <w:rsid w:val="00677EF0"/>
    <w:rsid w:val="006814BF"/>
    <w:rsid w:val="00681F32"/>
    <w:rsid w:val="00683AEC"/>
    <w:rsid w:val="00684672"/>
    <w:rsid w:val="0068481E"/>
    <w:rsid w:val="00685B7C"/>
    <w:rsid w:val="0068666F"/>
    <w:rsid w:val="0068780A"/>
    <w:rsid w:val="00690267"/>
    <w:rsid w:val="006906E7"/>
    <w:rsid w:val="006954D4"/>
    <w:rsid w:val="0069598B"/>
    <w:rsid w:val="00695AF0"/>
    <w:rsid w:val="006A1A8E"/>
    <w:rsid w:val="006A1CF6"/>
    <w:rsid w:val="006A1EB7"/>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73E5"/>
    <w:rsid w:val="006C00A3"/>
    <w:rsid w:val="006C1920"/>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1E2"/>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1C75"/>
    <w:rsid w:val="00782487"/>
    <w:rsid w:val="00782A2E"/>
    <w:rsid w:val="00782B11"/>
    <w:rsid w:val="007836C0"/>
    <w:rsid w:val="00785C2B"/>
    <w:rsid w:val="0078667E"/>
    <w:rsid w:val="00787D6D"/>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D9C"/>
    <w:rsid w:val="008003CD"/>
    <w:rsid w:val="00800512"/>
    <w:rsid w:val="00800CA0"/>
    <w:rsid w:val="00801687"/>
    <w:rsid w:val="008019EE"/>
    <w:rsid w:val="00802022"/>
    <w:rsid w:val="0080207C"/>
    <w:rsid w:val="008028A3"/>
    <w:rsid w:val="008059C1"/>
    <w:rsid w:val="008063CA"/>
    <w:rsid w:val="0080662F"/>
    <w:rsid w:val="00806C91"/>
    <w:rsid w:val="0081065F"/>
    <w:rsid w:val="00810E72"/>
    <w:rsid w:val="0081179B"/>
    <w:rsid w:val="00811919"/>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37CBC"/>
    <w:rsid w:val="008404C4"/>
    <w:rsid w:val="0084056D"/>
    <w:rsid w:val="00841080"/>
    <w:rsid w:val="008412F7"/>
    <w:rsid w:val="008414BB"/>
    <w:rsid w:val="00841B54"/>
    <w:rsid w:val="008434A7"/>
    <w:rsid w:val="00843ED1"/>
    <w:rsid w:val="008455DA"/>
    <w:rsid w:val="008467D0"/>
    <w:rsid w:val="008470D0"/>
    <w:rsid w:val="008505DC"/>
    <w:rsid w:val="008509F0"/>
    <w:rsid w:val="0085111B"/>
    <w:rsid w:val="00851875"/>
    <w:rsid w:val="00852357"/>
    <w:rsid w:val="00852B0B"/>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57B"/>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FDC"/>
    <w:rsid w:val="008E43E0"/>
    <w:rsid w:val="008E4A0E"/>
    <w:rsid w:val="008E4E59"/>
    <w:rsid w:val="008E6FA3"/>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1EF"/>
    <w:rsid w:val="00905926"/>
    <w:rsid w:val="0090604A"/>
    <w:rsid w:val="00906FE6"/>
    <w:rsid w:val="009078AB"/>
    <w:rsid w:val="0091055E"/>
    <w:rsid w:val="00910BD5"/>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22F"/>
    <w:rsid w:val="00964AE3"/>
    <w:rsid w:val="00965F05"/>
    <w:rsid w:val="0096720F"/>
    <w:rsid w:val="0097036E"/>
    <w:rsid w:val="009718BF"/>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51"/>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530"/>
    <w:rsid w:val="009C44C9"/>
    <w:rsid w:val="009C575A"/>
    <w:rsid w:val="009C65D7"/>
    <w:rsid w:val="009C69B7"/>
    <w:rsid w:val="009C72FE"/>
    <w:rsid w:val="009C7379"/>
    <w:rsid w:val="009D04DB"/>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1EB7"/>
    <w:rsid w:val="00A04A93"/>
    <w:rsid w:val="00A07569"/>
    <w:rsid w:val="00A07749"/>
    <w:rsid w:val="00A078FB"/>
    <w:rsid w:val="00A10CE1"/>
    <w:rsid w:val="00A10CED"/>
    <w:rsid w:val="00A128C6"/>
    <w:rsid w:val="00A143CE"/>
    <w:rsid w:val="00A15822"/>
    <w:rsid w:val="00A16D9B"/>
    <w:rsid w:val="00A21A49"/>
    <w:rsid w:val="00A231E9"/>
    <w:rsid w:val="00A307AE"/>
    <w:rsid w:val="00A35E8B"/>
    <w:rsid w:val="00A3669F"/>
    <w:rsid w:val="00A41A01"/>
    <w:rsid w:val="00A429A9"/>
    <w:rsid w:val="00A43CFF"/>
    <w:rsid w:val="00A45E95"/>
    <w:rsid w:val="00A46575"/>
    <w:rsid w:val="00A47719"/>
    <w:rsid w:val="00A47EAB"/>
    <w:rsid w:val="00A503D9"/>
    <w:rsid w:val="00A5068D"/>
    <w:rsid w:val="00A509B4"/>
    <w:rsid w:val="00A5427A"/>
    <w:rsid w:val="00A542F2"/>
    <w:rsid w:val="00A54C7B"/>
    <w:rsid w:val="00A54CFD"/>
    <w:rsid w:val="00A5639F"/>
    <w:rsid w:val="00A57040"/>
    <w:rsid w:val="00A60064"/>
    <w:rsid w:val="00A6059A"/>
    <w:rsid w:val="00A64CC8"/>
    <w:rsid w:val="00A64F22"/>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BD8"/>
    <w:rsid w:val="00AB0677"/>
    <w:rsid w:val="00AB1891"/>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8B8"/>
    <w:rsid w:val="00AF726A"/>
    <w:rsid w:val="00AF72ED"/>
    <w:rsid w:val="00AF7AB4"/>
    <w:rsid w:val="00AF7B91"/>
    <w:rsid w:val="00B00015"/>
    <w:rsid w:val="00B034DE"/>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0A7"/>
    <w:rsid w:val="00B35B87"/>
    <w:rsid w:val="00B36380"/>
    <w:rsid w:val="00B40556"/>
    <w:rsid w:val="00B42210"/>
    <w:rsid w:val="00B43107"/>
    <w:rsid w:val="00B45AC4"/>
    <w:rsid w:val="00B45E0A"/>
    <w:rsid w:val="00B4775D"/>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4EB6"/>
    <w:rsid w:val="00BB5218"/>
    <w:rsid w:val="00BB72C0"/>
    <w:rsid w:val="00BB7FF3"/>
    <w:rsid w:val="00BC0AF1"/>
    <w:rsid w:val="00BC27BE"/>
    <w:rsid w:val="00BC3779"/>
    <w:rsid w:val="00BC41A0"/>
    <w:rsid w:val="00BC43D8"/>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CE1"/>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840"/>
    <w:rsid w:val="00C80B9E"/>
    <w:rsid w:val="00C841B7"/>
    <w:rsid w:val="00C84A6C"/>
    <w:rsid w:val="00C8667D"/>
    <w:rsid w:val="00C86967"/>
    <w:rsid w:val="00C86CD2"/>
    <w:rsid w:val="00C928A8"/>
    <w:rsid w:val="00C93044"/>
    <w:rsid w:val="00C95246"/>
    <w:rsid w:val="00CA103E"/>
    <w:rsid w:val="00CA2DF7"/>
    <w:rsid w:val="00CA6C45"/>
    <w:rsid w:val="00CA74F6"/>
    <w:rsid w:val="00CA7603"/>
    <w:rsid w:val="00CB364E"/>
    <w:rsid w:val="00CB37B8"/>
    <w:rsid w:val="00CB4F1A"/>
    <w:rsid w:val="00CB58B4"/>
    <w:rsid w:val="00CB6577"/>
    <w:rsid w:val="00CB6768"/>
    <w:rsid w:val="00CB6C19"/>
    <w:rsid w:val="00CB74C7"/>
    <w:rsid w:val="00CC1FE9"/>
    <w:rsid w:val="00CC3B49"/>
    <w:rsid w:val="00CC3D04"/>
    <w:rsid w:val="00CC4AF7"/>
    <w:rsid w:val="00CC54E5"/>
    <w:rsid w:val="00CC6B96"/>
    <w:rsid w:val="00CC6F04"/>
    <w:rsid w:val="00CC7B94"/>
    <w:rsid w:val="00CD35B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EE2"/>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2C5E"/>
    <w:rsid w:val="00DA52F5"/>
    <w:rsid w:val="00DA656D"/>
    <w:rsid w:val="00DA73A3"/>
    <w:rsid w:val="00DB3080"/>
    <w:rsid w:val="00DB3BCA"/>
    <w:rsid w:val="00DB3FE8"/>
    <w:rsid w:val="00DB457D"/>
    <w:rsid w:val="00DB4E12"/>
    <w:rsid w:val="00DB5771"/>
    <w:rsid w:val="00DC0AB6"/>
    <w:rsid w:val="00DC190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560"/>
    <w:rsid w:val="00DE7D5A"/>
    <w:rsid w:val="00DF0A94"/>
    <w:rsid w:val="00DF1EC4"/>
    <w:rsid w:val="00DF247C"/>
    <w:rsid w:val="00DF3F4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64F2"/>
    <w:rsid w:val="00E16F61"/>
    <w:rsid w:val="00E178A7"/>
    <w:rsid w:val="00E20F6A"/>
    <w:rsid w:val="00E21A25"/>
    <w:rsid w:val="00E23303"/>
    <w:rsid w:val="00E253CA"/>
    <w:rsid w:val="00E2771C"/>
    <w:rsid w:val="00E31D50"/>
    <w:rsid w:val="00E3211B"/>
    <w:rsid w:val="00E324D9"/>
    <w:rsid w:val="00E331FB"/>
    <w:rsid w:val="00E33DF4"/>
    <w:rsid w:val="00E35EDE"/>
    <w:rsid w:val="00E36528"/>
    <w:rsid w:val="00E37650"/>
    <w:rsid w:val="00E40046"/>
    <w:rsid w:val="00E409B4"/>
    <w:rsid w:val="00E40CF7"/>
    <w:rsid w:val="00E413B8"/>
    <w:rsid w:val="00E42285"/>
    <w:rsid w:val="00E434EB"/>
    <w:rsid w:val="00E440C0"/>
    <w:rsid w:val="00E4683D"/>
    <w:rsid w:val="00E46CA0"/>
    <w:rsid w:val="00E504A1"/>
    <w:rsid w:val="00E51231"/>
    <w:rsid w:val="00E52A67"/>
    <w:rsid w:val="00E56B53"/>
    <w:rsid w:val="00E602A7"/>
    <w:rsid w:val="00E619E1"/>
    <w:rsid w:val="00E62FBE"/>
    <w:rsid w:val="00E63389"/>
    <w:rsid w:val="00E64597"/>
    <w:rsid w:val="00E65780"/>
    <w:rsid w:val="00E66AA1"/>
    <w:rsid w:val="00E66B6A"/>
    <w:rsid w:val="00E71243"/>
    <w:rsid w:val="00E71362"/>
    <w:rsid w:val="00E714D8"/>
    <w:rsid w:val="00E7168A"/>
    <w:rsid w:val="00E71D25"/>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6B9D"/>
    <w:rsid w:val="00EA1706"/>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C77"/>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909"/>
    <w:rsid w:val="00F47A0A"/>
    <w:rsid w:val="00F47A79"/>
    <w:rsid w:val="00F47F5C"/>
    <w:rsid w:val="00F51928"/>
    <w:rsid w:val="00F543B3"/>
    <w:rsid w:val="00F5467A"/>
    <w:rsid w:val="00F55CFC"/>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3143"/>
    <w:rsid w:val="00F84564"/>
    <w:rsid w:val="00F853F3"/>
    <w:rsid w:val="00F8591B"/>
    <w:rsid w:val="00F8655C"/>
    <w:rsid w:val="00F90BCA"/>
    <w:rsid w:val="00F90E1A"/>
    <w:rsid w:val="00F9118B"/>
    <w:rsid w:val="00F91B79"/>
    <w:rsid w:val="00F91F62"/>
    <w:rsid w:val="00F94B27"/>
    <w:rsid w:val="00F96626"/>
    <w:rsid w:val="00F96946"/>
    <w:rsid w:val="00F97131"/>
    <w:rsid w:val="00F9720F"/>
    <w:rsid w:val="00F97B4B"/>
    <w:rsid w:val="00F97C84"/>
    <w:rsid w:val="00FA0156"/>
    <w:rsid w:val="00FA166A"/>
    <w:rsid w:val="00FA2CF6"/>
    <w:rsid w:val="00FA3065"/>
    <w:rsid w:val="00FA393D"/>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792"/>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F75C4"/>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0F75C4"/>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0F75C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0F75C4"/>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0F75C4"/>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0F75C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0F75C4"/>
    <w:pPr>
      <w:tabs>
        <w:tab w:val="right" w:leader="dot" w:pos="14570"/>
      </w:tabs>
      <w:spacing w:before="0"/>
    </w:pPr>
    <w:rPr>
      <w:b/>
      <w:noProof/>
    </w:rPr>
  </w:style>
  <w:style w:type="paragraph" w:styleId="TOC2">
    <w:name w:val="toc 2"/>
    <w:aliases w:val="ŠTOC 2"/>
    <w:basedOn w:val="Normal"/>
    <w:next w:val="Normal"/>
    <w:uiPriority w:val="39"/>
    <w:unhideWhenUsed/>
    <w:rsid w:val="000F75C4"/>
    <w:pPr>
      <w:tabs>
        <w:tab w:val="right" w:leader="dot" w:pos="14570"/>
      </w:tabs>
      <w:spacing w:before="0"/>
    </w:pPr>
    <w:rPr>
      <w:noProof/>
    </w:rPr>
  </w:style>
  <w:style w:type="paragraph" w:styleId="Header">
    <w:name w:val="header"/>
    <w:aliases w:val="ŠHeader"/>
    <w:basedOn w:val="Normal"/>
    <w:link w:val="HeaderChar"/>
    <w:uiPriority w:val="16"/>
    <w:rsid w:val="000F75C4"/>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0F75C4"/>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0F75C4"/>
    <w:rPr>
      <w:rFonts w:ascii="Arial" w:hAnsi="Arial" w:cs="Arial"/>
      <w:b/>
      <w:bCs/>
      <w:color w:val="002664"/>
      <w:lang w:val="en-AU"/>
    </w:rPr>
  </w:style>
  <w:style w:type="paragraph" w:styleId="Footer">
    <w:name w:val="footer"/>
    <w:aliases w:val="ŠFooter"/>
    <w:basedOn w:val="Normal"/>
    <w:link w:val="FooterChar"/>
    <w:uiPriority w:val="19"/>
    <w:rsid w:val="000F75C4"/>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0F75C4"/>
    <w:rPr>
      <w:rFonts w:ascii="Arial" w:hAnsi="Arial" w:cs="Arial"/>
      <w:sz w:val="18"/>
      <w:szCs w:val="18"/>
      <w:lang w:val="en-AU"/>
    </w:rPr>
  </w:style>
  <w:style w:type="paragraph" w:styleId="Caption">
    <w:name w:val="caption"/>
    <w:aliases w:val="ŠCaption"/>
    <w:basedOn w:val="Normal"/>
    <w:next w:val="Normal"/>
    <w:uiPriority w:val="20"/>
    <w:qFormat/>
    <w:rsid w:val="000F75C4"/>
    <w:pPr>
      <w:keepNext/>
      <w:spacing w:after="200" w:line="240" w:lineRule="auto"/>
    </w:pPr>
    <w:rPr>
      <w:b/>
      <w:iCs/>
      <w:szCs w:val="18"/>
    </w:rPr>
  </w:style>
  <w:style w:type="paragraph" w:customStyle="1" w:styleId="Logo">
    <w:name w:val="ŠLogo"/>
    <w:basedOn w:val="Normal"/>
    <w:uiPriority w:val="18"/>
    <w:qFormat/>
    <w:rsid w:val="000F75C4"/>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F75C4"/>
    <w:pPr>
      <w:spacing w:before="0"/>
      <w:ind w:left="244"/>
    </w:pPr>
  </w:style>
  <w:style w:type="character" w:styleId="Hyperlink">
    <w:name w:val="Hyperlink"/>
    <w:aliases w:val="ŠHyperlink"/>
    <w:basedOn w:val="DefaultParagraphFont"/>
    <w:uiPriority w:val="99"/>
    <w:unhideWhenUsed/>
    <w:rsid w:val="000F75C4"/>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0F75C4"/>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0F75C4"/>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0F75C4"/>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0F75C4"/>
    <w:rPr>
      <w:rFonts w:ascii="Arial" w:hAnsi="Arial" w:cs="Arial"/>
      <w:b/>
      <w:color w:val="002664"/>
      <w:sz w:val="36"/>
      <w:szCs w:val="36"/>
      <w:lang w:val="en-AU"/>
    </w:rPr>
  </w:style>
  <w:style w:type="table" w:customStyle="1" w:styleId="Tableheader">
    <w:name w:val="ŠTable header"/>
    <w:basedOn w:val="TableNormal"/>
    <w:uiPriority w:val="99"/>
    <w:rsid w:val="000F75C4"/>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0F75C4"/>
    <w:pPr>
      <w:numPr>
        <w:numId w:val="4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0F75C4"/>
    <w:pPr>
      <w:keepNext/>
      <w:spacing w:before="200" w:after="200" w:line="240" w:lineRule="atLeast"/>
      <w:ind w:left="567" w:right="567"/>
    </w:pPr>
  </w:style>
  <w:style w:type="paragraph" w:styleId="ListBullet2">
    <w:name w:val="List Bullet 2"/>
    <w:aliases w:val="ŠList Bullet 2"/>
    <w:basedOn w:val="Normal"/>
    <w:uiPriority w:val="10"/>
    <w:qFormat/>
    <w:rsid w:val="000F75C4"/>
    <w:pPr>
      <w:numPr>
        <w:numId w:val="4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0F75C4"/>
    <w:pPr>
      <w:numPr>
        <w:numId w:val="45"/>
      </w:numPr>
      <w:contextualSpacing/>
    </w:pPr>
  </w:style>
  <w:style w:type="character" w:styleId="Strong">
    <w:name w:val="Strong"/>
    <w:aliases w:val="ŠStrong"/>
    <w:qFormat/>
    <w:rsid w:val="000F75C4"/>
    <w:rPr>
      <w:b/>
      <w:bCs/>
    </w:rPr>
  </w:style>
  <w:style w:type="paragraph" w:styleId="ListBullet">
    <w:name w:val="List Bullet"/>
    <w:aliases w:val="ŠList Bullet"/>
    <w:basedOn w:val="Normal"/>
    <w:uiPriority w:val="9"/>
    <w:qFormat/>
    <w:rsid w:val="000F75C4"/>
    <w:pPr>
      <w:tabs>
        <w:tab w:val="num" w:pos="360"/>
      </w:tabs>
      <w:ind w:left="360" w:hanging="360"/>
      <w:contextualSpacing/>
    </w:pPr>
  </w:style>
  <w:style w:type="character" w:customStyle="1" w:styleId="QuoteChar">
    <w:name w:val="Quote Char"/>
    <w:aliases w:val="ŠQuote Char"/>
    <w:basedOn w:val="DefaultParagraphFont"/>
    <w:link w:val="Quote"/>
    <w:uiPriority w:val="19"/>
    <w:rsid w:val="000F75C4"/>
    <w:rPr>
      <w:rFonts w:ascii="Arial" w:hAnsi="Arial" w:cs="Arial"/>
      <w:lang w:val="en-AU"/>
    </w:rPr>
  </w:style>
  <w:style w:type="character" w:styleId="Emphasis">
    <w:name w:val="Emphasis"/>
    <w:aliases w:val="ŠLanguage or scientific"/>
    <w:qFormat/>
    <w:rsid w:val="000F75C4"/>
    <w:rPr>
      <w:i/>
      <w:iCs/>
    </w:rPr>
  </w:style>
  <w:style w:type="paragraph" w:styleId="Title">
    <w:name w:val="Title"/>
    <w:aliases w:val="ŠTitle"/>
    <w:basedOn w:val="Normal"/>
    <w:next w:val="Normal"/>
    <w:link w:val="TitleChar"/>
    <w:uiPriority w:val="1"/>
    <w:qFormat/>
    <w:rsid w:val="000F75C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0F75C4"/>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0F75C4"/>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F75C4"/>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F75C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0F75C4"/>
    <w:rPr>
      <w:sz w:val="16"/>
      <w:szCs w:val="16"/>
    </w:rPr>
  </w:style>
  <w:style w:type="paragraph" w:styleId="CommentText">
    <w:name w:val="annotation text"/>
    <w:basedOn w:val="Normal"/>
    <w:link w:val="CommentTextChar"/>
    <w:uiPriority w:val="99"/>
    <w:unhideWhenUsed/>
    <w:rsid w:val="000F75C4"/>
    <w:pPr>
      <w:spacing w:line="240" w:lineRule="auto"/>
    </w:pPr>
    <w:rPr>
      <w:sz w:val="20"/>
      <w:szCs w:val="20"/>
    </w:rPr>
  </w:style>
  <w:style w:type="character" w:customStyle="1" w:styleId="CommentTextChar">
    <w:name w:val="Comment Text Char"/>
    <w:basedOn w:val="DefaultParagraphFont"/>
    <w:link w:val="CommentText"/>
    <w:uiPriority w:val="99"/>
    <w:rsid w:val="000F75C4"/>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F75C4"/>
    <w:rPr>
      <w:b/>
      <w:bCs/>
    </w:rPr>
  </w:style>
  <w:style w:type="character" w:customStyle="1" w:styleId="CommentSubjectChar">
    <w:name w:val="Comment Subject Char"/>
    <w:basedOn w:val="CommentTextChar"/>
    <w:link w:val="CommentSubject"/>
    <w:uiPriority w:val="99"/>
    <w:semiHidden/>
    <w:rsid w:val="000F75C4"/>
    <w:rPr>
      <w:rFonts w:ascii="Arial" w:hAnsi="Arial" w:cs="Arial"/>
      <w:b/>
      <w:bCs/>
      <w:sz w:val="20"/>
      <w:szCs w:val="20"/>
      <w:lang w:val="en-AU"/>
    </w:rPr>
  </w:style>
  <w:style w:type="character" w:styleId="FollowedHyperlink">
    <w:name w:val="FollowedHyperlink"/>
    <w:basedOn w:val="DefaultParagraphFont"/>
    <w:uiPriority w:val="99"/>
    <w:semiHidden/>
    <w:unhideWhenUsed/>
    <w:rsid w:val="000F75C4"/>
    <w:rPr>
      <w:color w:val="954F72" w:themeColor="followedHyperlink"/>
      <w:u w:val="single"/>
    </w:rPr>
  </w:style>
  <w:style w:type="paragraph" w:customStyle="1" w:styleId="Documentname">
    <w:name w:val="ŠDocument name"/>
    <w:basedOn w:val="Normal"/>
    <w:next w:val="Normal"/>
    <w:uiPriority w:val="17"/>
    <w:qFormat/>
    <w:rsid w:val="000F75C4"/>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0F75C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0F75C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0F75C4"/>
    <w:rPr>
      <w:sz w:val="18"/>
      <w:szCs w:val="18"/>
    </w:rPr>
  </w:style>
  <w:style w:type="paragraph" w:styleId="Subtitle">
    <w:name w:val="Subtitle"/>
    <w:basedOn w:val="Normal"/>
    <w:next w:val="Normal"/>
    <w:link w:val="SubtitleChar"/>
    <w:uiPriority w:val="11"/>
    <w:semiHidden/>
    <w:qFormat/>
    <w:rsid w:val="000F75C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F75C4"/>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F75C4"/>
    <w:rPr>
      <w:i/>
      <w:iCs/>
      <w:color w:val="404040" w:themeColor="text1" w:themeTint="BF"/>
    </w:rPr>
  </w:style>
  <w:style w:type="paragraph" w:styleId="TOC4">
    <w:name w:val="toc 4"/>
    <w:aliases w:val="ŠTOC 4"/>
    <w:basedOn w:val="Normal"/>
    <w:next w:val="Normal"/>
    <w:autoRedefine/>
    <w:uiPriority w:val="25"/>
    <w:unhideWhenUsed/>
    <w:rsid w:val="000F75C4"/>
    <w:pPr>
      <w:spacing w:before="0"/>
      <w:ind w:left="488"/>
    </w:pPr>
  </w:style>
  <w:style w:type="paragraph" w:styleId="TOCHeading">
    <w:name w:val="TOC Heading"/>
    <w:aliases w:val="ŠTOC Heading"/>
    <w:basedOn w:val="Heading1"/>
    <w:next w:val="Normal"/>
    <w:uiPriority w:val="21"/>
    <w:qFormat/>
    <w:rsid w:val="000F75C4"/>
    <w:pPr>
      <w:outlineLvl w:val="9"/>
    </w:pPr>
    <w:rPr>
      <w:sz w:val="40"/>
      <w:szCs w:val="40"/>
    </w:rPr>
  </w:style>
  <w:style w:type="character" w:styleId="UnresolvedMention">
    <w:name w:val="Unresolved Mention"/>
    <w:basedOn w:val="DefaultParagraphFont"/>
    <w:uiPriority w:val="99"/>
    <w:semiHidden/>
    <w:unhideWhenUsed/>
    <w:rsid w:val="000F7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9010993">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Passé composé cards</dc:title>
  <dc:subject/>
  <dc:creator>NSW Department of Education</dc:creator>
  <cp:keywords/>
  <dc:description/>
  <dcterms:created xsi:type="dcterms:W3CDTF">2023-07-27T03:12:00Z</dcterms:created>
  <dcterms:modified xsi:type="dcterms:W3CDTF">2023-07-27T03:12:00Z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2023-07-27T03:12:25Z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1adcb14a-9d8c-4f1c-b107-d8a7691c8224</vt:lpwstr>
  </property>
  <property fmtid="{D5CDD505-2E9C-101B-9397-08002B2CF9AE}" pid="8" name="MSIP_Label_b603dfd7-d93a-4381-a340-2995d8282205_ContentBits">
    <vt:lpwstr>0</vt:lpwstr>
  </property>
</Properties>
</file>