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53D6" w14:textId="66488F69" w:rsidR="00130C1D" w:rsidRPr="00C9674F" w:rsidRDefault="00AA1582" w:rsidP="00AA7480">
      <w:pPr>
        <w:pStyle w:val="Heading1"/>
      </w:pPr>
      <w:r w:rsidRPr="00C9674F">
        <w:t>French</w:t>
      </w:r>
      <w:r w:rsidR="00130C1D" w:rsidRPr="00C9674F">
        <w:t xml:space="preserve"> – Stage </w:t>
      </w:r>
      <w:r w:rsidRPr="00C9674F">
        <w:t>5</w:t>
      </w:r>
      <w:r w:rsidR="00130C1D" w:rsidRPr="00C9674F">
        <w:t xml:space="preserve"> </w:t>
      </w:r>
      <w:r w:rsidR="00671B30" w:rsidRPr="00C9674F">
        <w:t xml:space="preserve">– </w:t>
      </w:r>
      <w:r w:rsidR="00130C1D" w:rsidRPr="00C9674F">
        <w:t>sample unit of work</w:t>
      </w:r>
    </w:p>
    <w:p w14:paraId="331FCD4E" w14:textId="66488F69" w:rsidR="007F066A" w:rsidRPr="00C9674F" w:rsidRDefault="00E42E3A" w:rsidP="00130C1D">
      <w:pPr>
        <w:pStyle w:val="Heading2"/>
      </w:pPr>
      <w:bookmarkStart w:id="0" w:name="_Toc141282772"/>
      <w:r w:rsidRPr="00C9674F">
        <w:t>In my free time</w:t>
      </w:r>
      <w:r w:rsidR="005541C5" w:rsidRPr="00C9674F">
        <w:t xml:space="preserve"> – </w:t>
      </w:r>
      <w:r w:rsidR="00747E14" w:rsidRPr="00C9674F">
        <w:rPr>
          <w:i/>
          <w:iCs/>
          <w:lang w:val="fr-FR"/>
        </w:rPr>
        <w:t>D</w:t>
      </w:r>
      <w:r w:rsidR="005541C5" w:rsidRPr="00C9674F">
        <w:rPr>
          <w:i/>
          <w:iCs/>
          <w:lang w:val="fr-FR"/>
        </w:rPr>
        <w:t>ans mon temps libre</w:t>
      </w:r>
      <w:bookmarkEnd w:id="0"/>
    </w:p>
    <w:p w14:paraId="6D8B42B1" w14:textId="59C8CF83" w:rsidR="00AA7480" w:rsidRPr="00C9674F" w:rsidRDefault="003C66FC" w:rsidP="00A34C76">
      <w:pPr>
        <w:jc w:val="center"/>
      </w:pPr>
      <w:r w:rsidRPr="00C9674F">
        <w:rPr>
          <w:noProof/>
        </w:rPr>
        <w:drawing>
          <wp:inline distT="0" distB="0" distL="0" distR="0" wp14:anchorId="07CDAA76" wp14:editId="1627E7CA">
            <wp:extent cx="6089650" cy="369057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6568" cy="3725064"/>
                    </a:xfrm>
                    <a:prstGeom prst="rect">
                      <a:avLst/>
                    </a:prstGeom>
                    <a:noFill/>
                    <a:ln>
                      <a:noFill/>
                    </a:ln>
                  </pic:spPr>
                </pic:pic>
              </a:graphicData>
            </a:graphic>
          </wp:inline>
        </w:drawing>
      </w:r>
      <w:r w:rsidR="00AA7480" w:rsidRPr="00C9674F">
        <w:br w:type="page"/>
      </w:r>
    </w:p>
    <w:p w14:paraId="00264AEC" w14:textId="019FB942" w:rsidR="008767EC" w:rsidRPr="00C9674F" w:rsidRDefault="00AA7480" w:rsidP="00794274">
      <w:pPr>
        <w:pStyle w:val="TOCHeading"/>
      </w:pPr>
      <w:r w:rsidRPr="00C9674F">
        <w:lastRenderedPageBreak/>
        <w:t>Contents</w:t>
      </w:r>
    </w:p>
    <w:p w14:paraId="32D20760" w14:textId="72E2737F" w:rsidR="00C9674F" w:rsidRPr="00C9674F" w:rsidRDefault="008767EC">
      <w:pPr>
        <w:pStyle w:val="TOC2"/>
        <w:rPr>
          <w:rFonts w:asciiTheme="minorHAnsi" w:eastAsiaTheme="minorEastAsia" w:hAnsiTheme="minorHAnsi" w:cstheme="minorBidi"/>
          <w:kern w:val="2"/>
          <w:sz w:val="22"/>
          <w:szCs w:val="22"/>
          <w:lang w:eastAsia="en-AU"/>
          <w14:ligatures w14:val="standardContextual"/>
        </w:rPr>
      </w:pPr>
      <w:r w:rsidRPr="00C9674F">
        <w:rPr>
          <w:bCs/>
          <w:color w:val="2B579A"/>
          <w:shd w:val="clear" w:color="auto" w:fill="E6E6E6"/>
        </w:rPr>
        <w:fldChar w:fldCharType="begin"/>
      </w:r>
      <w:r w:rsidRPr="00C9674F">
        <w:rPr>
          <w:bCs/>
          <w:color w:val="2B579A"/>
          <w:shd w:val="clear" w:color="auto" w:fill="E6E6E6"/>
        </w:rPr>
        <w:instrText xml:space="preserve"> TOC \o "2-3" \h \z \u </w:instrText>
      </w:r>
      <w:r w:rsidRPr="00C9674F">
        <w:rPr>
          <w:bCs/>
          <w:color w:val="2B579A"/>
          <w:shd w:val="clear" w:color="auto" w:fill="E6E6E6"/>
        </w:rPr>
        <w:fldChar w:fldCharType="separate"/>
      </w:r>
      <w:hyperlink w:anchor="_Toc141282772" w:history="1">
        <w:r w:rsidR="00C9674F" w:rsidRPr="00C9674F">
          <w:rPr>
            <w:rStyle w:val="Hyperlink"/>
          </w:rPr>
          <w:t xml:space="preserve">In my free time – </w:t>
        </w:r>
        <w:r w:rsidR="00C9674F" w:rsidRPr="00C9674F">
          <w:rPr>
            <w:rStyle w:val="Hyperlink"/>
            <w:i/>
            <w:iCs/>
            <w:lang w:val="fr-FR"/>
          </w:rPr>
          <w:t>Dans mon temps libre</w:t>
        </w:r>
        <w:r w:rsidR="00C9674F" w:rsidRPr="00C9674F">
          <w:rPr>
            <w:webHidden/>
          </w:rPr>
          <w:tab/>
        </w:r>
        <w:r w:rsidR="00C9674F" w:rsidRPr="00C9674F">
          <w:rPr>
            <w:webHidden/>
          </w:rPr>
          <w:fldChar w:fldCharType="begin"/>
        </w:r>
        <w:r w:rsidR="00C9674F" w:rsidRPr="00C9674F">
          <w:rPr>
            <w:webHidden/>
          </w:rPr>
          <w:instrText xml:space="preserve"> PAGEREF _Toc141282772 \h </w:instrText>
        </w:r>
        <w:r w:rsidR="00C9674F" w:rsidRPr="00C9674F">
          <w:rPr>
            <w:webHidden/>
          </w:rPr>
        </w:r>
        <w:r w:rsidR="00C9674F" w:rsidRPr="00C9674F">
          <w:rPr>
            <w:webHidden/>
          </w:rPr>
          <w:fldChar w:fldCharType="separate"/>
        </w:r>
        <w:r w:rsidR="00C9674F" w:rsidRPr="00C9674F">
          <w:rPr>
            <w:webHidden/>
          </w:rPr>
          <w:t>0</w:t>
        </w:r>
        <w:r w:rsidR="00C9674F" w:rsidRPr="00C9674F">
          <w:rPr>
            <w:webHidden/>
          </w:rPr>
          <w:fldChar w:fldCharType="end"/>
        </w:r>
      </w:hyperlink>
    </w:p>
    <w:p w14:paraId="3E71BCED" w14:textId="6C39CB90"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73" w:history="1">
        <w:r w:rsidR="00C9674F" w:rsidRPr="00C9674F">
          <w:rPr>
            <w:rStyle w:val="Hyperlink"/>
          </w:rPr>
          <w:t>Unit description and duration</w:t>
        </w:r>
        <w:r w:rsidR="00C9674F" w:rsidRPr="00C9674F">
          <w:rPr>
            <w:webHidden/>
          </w:rPr>
          <w:tab/>
        </w:r>
        <w:r w:rsidR="00C9674F" w:rsidRPr="00C9674F">
          <w:rPr>
            <w:webHidden/>
          </w:rPr>
          <w:fldChar w:fldCharType="begin"/>
        </w:r>
        <w:r w:rsidR="00C9674F" w:rsidRPr="00C9674F">
          <w:rPr>
            <w:webHidden/>
          </w:rPr>
          <w:instrText xml:space="preserve"> PAGEREF _Toc141282773 \h </w:instrText>
        </w:r>
        <w:r w:rsidR="00C9674F" w:rsidRPr="00C9674F">
          <w:rPr>
            <w:webHidden/>
          </w:rPr>
        </w:r>
        <w:r w:rsidR="00C9674F" w:rsidRPr="00C9674F">
          <w:rPr>
            <w:webHidden/>
          </w:rPr>
          <w:fldChar w:fldCharType="separate"/>
        </w:r>
        <w:r w:rsidR="00C9674F" w:rsidRPr="00C9674F">
          <w:rPr>
            <w:webHidden/>
          </w:rPr>
          <w:t>2</w:t>
        </w:r>
        <w:r w:rsidR="00C9674F" w:rsidRPr="00C9674F">
          <w:rPr>
            <w:webHidden/>
          </w:rPr>
          <w:fldChar w:fldCharType="end"/>
        </w:r>
      </w:hyperlink>
    </w:p>
    <w:p w14:paraId="2C699BC7" w14:textId="1F2CA83D"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74" w:history="1">
        <w:r w:rsidR="00C9674F" w:rsidRPr="00C9674F">
          <w:rPr>
            <w:rStyle w:val="Hyperlink"/>
          </w:rPr>
          <w:t>Student prior learning</w:t>
        </w:r>
        <w:r w:rsidR="00C9674F" w:rsidRPr="00C9674F">
          <w:rPr>
            <w:webHidden/>
          </w:rPr>
          <w:tab/>
        </w:r>
        <w:r w:rsidR="00C9674F" w:rsidRPr="00C9674F">
          <w:rPr>
            <w:webHidden/>
          </w:rPr>
          <w:fldChar w:fldCharType="begin"/>
        </w:r>
        <w:r w:rsidR="00C9674F" w:rsidRPr="00C9674F">
          <w:rPr>
            <w:webHidden/>
          </w:rPr>
          <w:instrText xml:space="preserve"> PAGEREF _Toc141282774 \h </w:instrText>
        </w:r>
        <w:r w:rsidR="00C9674F" w:rsidRPr="00C9674F">
          <w:rPr>
            <w:webHidden/>
          </w:rPr>
        </w:r>
        <w:r w:rsidR="00C9674F" w:rsidRPr="00C9674F">
          <w:rPr>
            <w:webHidden/>
          </w:rPr>
          <w:fldChar w:fldCharType="separate"/>
        </w:r>
        <w:r w:rsidR="00C9674F" w:rsidRPr="00C9674F">
          <w:rPr>
            <w:webHidden/>
          </w:rPr>
          <w:t>3</w:t>
        </w:r>
        <w:r w:rsidR="00C9674F" w:rsidRPr="00C9674F">
          <w:rPr>
            <w:webHidden/>
          </w:rPr>
          <w:fldChar w:fldCharType="end"/>
        </w:r>
      </w:hyperlink>
    </w:p>
    <w:p w14:paraId="6A89E64D" w14:textId="581481C5"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75" w:history="1">
        <w:r w:rsidR="00C9674F" w:rsidRPr="00C9674F">
          <w:rPr>
            <w:rStyle w:val="Hyperlink"/>
          </w:rPr>
          <w:t>Syllabus outcomes and content</w:t>
        </w:r>
        <w:r w:rsidR="00C9674F" w:rsidRPr="00C9674F">
          <w:rPr>
            <w:webHidden/>
          </w:rPr>
          <w:tab/>
        </w:r>
        <w:r w:rsidR="00C9674F" w:rsidRPr="00C9674F">
          <w:rPr>
            <w:webHidden/>
          </w:rPr>
          <w:fldChar w:fldCharType="begin"/>
        </w:r>
        <w:r w:rsidR="00C9674F" w:rsidRPr="00C9674F">
          <w:rPr>
            <w:webHidden/>
          </w:rPr>
          <w:instrText xml:space="preserve"> PAGEREF _Toc141282775 \h </w:instrText>
        </w:r>
        <w:r w:rsidR="00C9674F" w:rsidRPr="00C9674F">
          <w:rPr>
            <w:webHidden/>
          </w:rPr>
        </w:r>
        <w:r w:rsidR="00C9674F" w:rsidRPr="00C9674F">
          <w:rPr>
            <w:webHidden/>
          </w:rPr>
          <w:fldChar w:fldCharType="separate"/>
        </w:r>
        <w:r w:rsidR="00C9674F" w:rsidRPr="00C9674F">
          <w:rPr>
            <w:webHidden/>
          </w:rPr>
          <w:t>4</w:t>
        </w:r>
        <w:r w:rsidR="00C9674F" w:rsidRPr="00C9674F">
          <w:rPr>
            <w:webHidden/>
          </w:rPr>
          <w:fldChar w:fldCharType="end"/>
        </w:r>
      </w:hyperlink>
    </w:p>
    <w:p w14:paraId="4754FCFA" w14:textId="331EA1E9"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76" w:history="1">
        <w:r w:rsidR="00C9674F" w:rsidRPr="00C9674F">
          <w:rPr>
            <w:rStyle w:val="Hyperlink"/>
          </w:rPr>
          <w:t>Summative assessment task – end of unit</w:t>
        </w:r>
        <w:r w:rsidR="00C9674F" w:rsidRPr="00C9674F">
          <w:rPr>
            <w:webHidden/>
          </w:rPr>
          <w:tab/>
        </w:r>
        <w:r w:rsidR="00C9674F" w:rsidRPr="00C9674F">
          <w:rPr>
            <w:webHidden/>
          </w:rPr>
          <w:fldChar w:fldCharType="begin"/>
        </w:r>
        <w:r w:rsidR="00C9674F" w:rsidRPr="00C9674F">
          <w:rPr>
            <w:webHidden/>
          </w:rPr>
          <w:instrText xml:space="preserve"> PAGEREF _Toc141282776 \h </w:instrText>
        </w:r>
        <w:r w:rsidR="00C9674F" w:rsidRPr="00C9674F">
          <w:rPr>
            <w:webHidden/>
          </w:rPr>
        </w:r>
        <w:r w:rsidR="00C9674F" w:rsidRPr="00C9674F">
          <w:rPr>
            <w:webHidden/>
          </w:rPr>
          <w:fldChar w:fldCharType="separate"/>
        </w:r>
        <w:r w:rsidR="00C9674F" w:rsidRPr="00C9674F">
          <w:rPr>
            <w:webHidden/>
          </w:rPr>
          <w:t>5</w:t>
        </w:r>
        <w:r w:rsidR="00C9674F" w:rsidRPr="00C9674F">
          <w:rPr>
            <w:webHidden/>
          </w:rPr>
          <w:fldChar w:fldCharType="end"/>
        </w:r>
      </w:hyperlink>
    </w:p>
    <w:p w14:paraId="2279D6F8" w14:textId="26DEFB11"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77" w:history="1">
        <w:r w:rsidR="00C9674F" w:rsidRPr="00C9674F">
          <w:rPr>
            <w:rStyle w:val="Hyperlink"/>
          </w:rPr>
          <w:t>Learning sequence</w:t>
        </w:r>
        <w:r w:rsidR="00C9674F" w:rsidRPr="00C9674F">
          <w:rPr>
            <w:webHidden/>
          </w:rPr>
          <w:tab/>
        </w:r>
        <w:r w:rsidR="00C9674F" w:rsidRPr="00C9674F">
          <w:rPr>
            <w:webHidden/>
          </w:rPr>
          <w:fldChar w:fldCharType="begin"/>
        </w:r>
        <w:r w:rsidR="00C9674F" w:rsidRPr="00C9674F">
          <w:rPr>
            <w:webHidden/>
          </w:rPr>
          <w:instrText xml:space="preserve"> PAGEREF _Toc141282777 \h </w:instrText>
        </w:r>
        <w:r w:rsidR="00C9674F" w:rsidRPr="00C9674F">
          <w:rPr>
            <w:webHidden/>
          </w:rPr>
        </w:r>
        <w:r w:rsidR="00C9674F" w:rsidRPr="00C9674F">
          <w:rPr>
            <w:webHidden/>
          </w:rPr>
          <w:fldChar w:fldCharType="separate"/>
        </w:r>
        <w:r w:rsidR="00C9674F" w:rsidRPr="00C9674F">
          <w:rPr>
            <w:webHidden/>
          </w:rPr>
          <w:t>6</w:t>
        </w:r>
        <w:r w:rsidR="00C9674F" w:rsidRPr="00C9674F">
          <w:rPr>
            <w:webHidden/>
          </w:rPr>
          <w:fldChar w:fldCharType="end"/>
        </w:r>
      </w:hyperlink>
    </w:p>
    <w:p w14:paraId="37389AE5" w14:textId="54A8C6E2" w:rsidR="00C9674F" w:rsidRPr="00C9674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282778" w:history="1">
        <w:r w:rsidR="00C9674F" w:rsidRPr="00C9674F">
          <w:rPr>
            <w:rStyle w:val="Hyperlink"/>
            <w:noProof/>
          </w:rPr>
          <w:t xml:space="preserve">Weeks 1–3 </w:t>
        </w:r>
        <w:r w:rsidR="00C9674F" w:rsidRPr="00C9674F">
          <w:rPr>
            <w:rStyle w:val="Hyperlink"/>
            <w:noProof/>
            <w:lang w:eastAsia="zh-CN"/>
          </w:rPr>
          <w:t xml:space="preserve">– </w:t>
        </w:r>
        <w:r w:rsidR="00C9674F" w:rsidRPr="00C9674F">
          <w:rPr>
            <w:rStyle w:val="Hyperlink"/>
            <w:noProof/>
          </w:rPr>
          <w:t>what</w:t>
        </w:r>
        <w:r w:rsidR="00C9674F" w:rsidRPr="00C9674F">
          <w:rPr>
            <w:rStyle w:val="Hyperlink"/>
            <w:noProof/>
            <w:lang w:eastAsia="zh-CN"/>
          </w:rPr>
          <w:t xml:space="preserve"> I do in my free time</w:t>
        </w:r>
        <w:r w:rsidR="00C9674F" w:rsidRPr="00C9674F">
          <w:rPr>
            <w:noProof/>
            <w:webHidden/>
          </w:rPr>
          <w:tab/>
        </w:r>
        <w:r w:rsidR="00C9674F" w:rsidRPr="00C9674F">
          <w:rPr>
            <w:noProof/>
            <w:webHidden/>
          </w:rPr>
          <w:fldChar w:fldCharType="begin"/>
        </w:r>
        <w:r w:rsidR="00C9674F" w:rsidRPr="00C9674F">
          <w:rPr>
            <w:noProof/>
            <w:webHidden/>
          </w:rPr>
          <w:instrText xml:space="preserve"> PAGEREF _Toc141282778 \h </w:instrText>
        </w:r>
        <w:r w:rsidR="00C9674F" w:rsidRPr="00C9674F">
          <w:rPr>
            <w:noProof/>
            <w:webHidden/>
          </w:rPr>
        </w:r>
        <w:r w:rsidR="00C9674F" w:rsidRPr="00C9674F">
          <w:rPr>
            <w:noProof/>
            <w:webHidden/>
          </w:rPr>
          <w:fldChar w:fldCharType="separate"/>
        </w:r>
        <w:r w:rsidR="00C9674F" w:rsidRPr="00C9674F">
          <w:rPr>
            <w:noProof/>
            <w:webHidden/>
          </w:rPr>
          <w:t>7</w:t>
        </w:r>
        <w:r w:rsidR="00C9674F" w:rsidRPr="00C9674F">
          <w:rPr>
            <w:noProof/>
            <w:webHidden/>
          </w:rPr>
          <w:fldChar w:fldCharType="end"/>
        </w:r>
      </w:hyperlink>
    </w:p>
    <w:p w14:paraId="119B22E1" w14:textId="6312946B" w:rsidR="00C9674F" w:rsidRPr="00C9674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282779" w:history="1">
        <w:r w:rsidR="00C9674F" w:rsidRPr="00C9674F">
          <w:rPr>
            <w:rStyle w:val="Hyperlink"/>
            <w:noProof/>
          </w:rPr>
          <w:t>Weeks 4–6 – the weekend</w:t>
        </w:r>
        <w:r w:rsidR="00C9674F" w:rsidRPr="00C9674F">
          <w:rPr>
            <w:noProof/>
            <w:webHidden/>
          </w:rPr>
          <w:tab/>
        </w:r>
        <w:r w:rsidR="00C9674F" w:rsidRPr="00C9674F">
          <w:rPr>
            <w:noProof/>
            <w:webHidden/>
          </w:rPr>
          <w:fldChar w:fldCharType="begin"/>
        </w:r>
        <w:r w:rsidR="00C9674F" w:rsidRPr="00C9674F">
          <w:rPr>
            <w:noProof/>
            <w:webHidden/>
          </w:rPr>
          <w:instrText xml:space="preserve"> PAGEREF _Toc141282779 \h </w:instrText>
        </w:r>
        <w:r w:rsidR="00C9674F" w:rsidRPr="00C9674F">
          <w:rPr>
            <w:noProof/>
            <w:webHidden/>
          </w:rPr>
        </w:r>
        <w:r w:rsidR="00C9674F" w:rsidRPr="00C9674F">
          <w:rPr>
            <w:noProof/>
            <w:webHidden/>
          </w:rPr>
          <w:fldChar w:fldCharType="separate"/>
        </w:r>
        <w:r w:rsidR="00C9674F" w:rsidRPr="00C9674F">
          <w:rPr>
            <w:noProof/>
            <w:webHidden/>
          </w:rPr>
          <w:t>19</w:t>
        </w:r>
        <w:r w:rsidR="00C9674F" w:rsidRPr="00C9674F">
          <w:rPr>
            <w:noProof/>
            <w:webHidden/>
          </w:rPr>
          <w:fldChar w:fldCharType="end"/>
        </w:r>
      </w:hyperlink>
    </w:p>
    <w:p w14:paraId="0795C37F" w14:textId="44865460" w:rsidR="00C9674F" w:rsidRPr="00C9674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282780" w:history="1">
        <w:r w:rsidR="00C9674F" w:rsidRPr="00C9674F">
          <w:rPr>
            <w:rStyle w:val="Hyperlink"/>
            <w:noProof/>
          </w:rPr>
          <w:t>Weeks 7–10 – sports around the world and summative assessment task</w:t>
        </w:r>
        <w:r w:rsidR="00C9674F" w:rsidRPr="00C9674F">
          <w:rPr>
            <w:noProof/>
            <w:webHidden/>
          </w:rPr>
          <w:tab/>
        </w:r>
        <w:r w:rsidR="00C9674F" w:rsidRPr="00C9674F">
          <w:rPr>
            <w:noProof/>
            <w:webHidden/>
          </w:rPr>
          <w:fldChar w:fldCharType="begin"/>
        </w:r>
        <w:r w:rsidR="00C9674F" w:rsidRPr="00C9674F">
          <w:rPr>
            <w:noProof/>
            <w:webHidden/>
          </w:rPr>
          <w:instrText xml:space="preserve"> PAGEREF _Toc141282780 \h </w:instrText>
        </w:r>
        <w:r w:rsidR="00C9674F" w:rsidRPr="00C9674F">
          <w:rPr>
            <w:noProof/>
            <w:webHidden/>
          </w:rPr>
        </w:r>
        <w:r w:rsidR="00C9674F" w:rsidRPr="00C9674F">
          <w:rPr>
            <w:noProof/>
            <w:webHidden/>
          </w:rPr>
          <w:fldChar w:fldCharType="separate"/>
        </w:r>
        <w:r w:rsidR="00C9674F" w:rsidRPr="00C9674F">
          <w:rPr>
            <w:noProof/>
            <w:webHidden/>
          </w:rPr>
          <w:t>30</w:t>
        </w:r>
        <w:r w:rsidR="00C9674F" w:rsidRPr="00C9674F">
          <w:rPr>
            <w:noProof/>
            <w:webHidden/>
          </w:rPr>
          <w:fldChar w:fldCharType="end"/>
        </w:r>
      </w:hyperlink>
    </w:p>
    <w:p w14:paraId="177983A1" w14:textId="29D7E18D"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81" w:history="1">
        <w:r w:rsidR="00C9674F" w:rsidRPr="00C9674F">
          <w:rPr>
            <w:rStyle w:val="Hyperlink"/>
          </w:rPr>
          <w:t>Evaluation and variation</w:t>
        </w:r>
        <w:r w:rsidR="00C9674F" w:rsidRPr="00C9674F">
          <w:rPr>
            <w:webHidden/>
          </w:rPr>
          <w:tab/>
        </w:r>
        <w:r w:rsidR="00C9674F" w:rsidRPr="00C9674F">
          <w:rPr>
            <w:webHidden/>
          </w:rPr>
          <w:fldChar w:fldCharType="begin"/>
        </w:r>
        <w:r w:rsidR="00C9674F" w:rsidRPr="00C9674F">
          <w:rPr>
            <w:webHidden/>
          </w:rPr>
          <w:instrText xml:space="preserve"> PAGEREF _Toc141282781 \h </w:instrText>
        </w:r>
        <w:r w:rsidR="00C9674F" w:rsidRPr="00C9674F">
          <w:rPr>
            <w:webHidden/>
          </w:rPr>
        </w:r>
        <w:r w:rsidR="00C9674F" w:rsidRPr="00C9674F">
          <w:rPr>
            <w:webHidden/>
          </w:rPr>
          <w:fldChar w:fldCharType="separate"/>
        </w:r>
        <w:r w:rsidR="00C9674F" w:rsidRPr="00C9674F">
          <w:rPr>
            <w:webHidden/>
          </w:rPr>
          <w:t>41</w:t>
        </w:r>
        <w:r w:rsidR="00C9674F" w:rsidRPr="00C9674F">
          <w:rPr>
            <w:webHidden/>
          </w:rPr>
          <w:fldChar w:fldCharType="end"/>
        </w:r>
      </w:hyperlink>
    </w:p>
    <w:p w14:paraId="2BBB7C93" w14:textId="5AAB95D2"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82" w:history="1">
        <w:r w:rsidR="00C9674F" w:rsidRPr="00C9674F">
          <w:rPr>
            <w:rStyle w:val="Hyperlink"/>
            <w:lang w:eastAsia="zh-CN"/>
          </w:rPr>
          <w:t>Registration</w:t>
        </w:r>
        <w:r w:rsidR="00C9674F" w:rsidRPr="00C9674F">
          <w:rPr>
            <w:webHidden/>
          </w:rPr>
          <w:tab/>
        </w:r>
        <w:r w:rsidR="00C9674F" w:rsidRPr="00C9674F">
          <w:rPr>
            <w:webHidden/>
          </w:rPr>
          <w:fldChar w:fldCharType="begin"/>
        </w:r>
        <w:r w:rsidR="00C9674F" w:rsidRPr="00C9674F">
          <w:rPr>
            <w:webHidden/>
          </w:rPr>
          <w:instrText xml:space="preserve"> PAGEREF _Toc141282782 \h </w:instrText>
        </w:r>
        <w:r w:rsidR="00C9674F" w:rsidRPr="00C9674F">
          <w:rPr>
            <w:webHidden/>
          </w:rPr>
        </w:r>
        <w:r w:rsidR="00C9674F" w:rsidRPr="00C9674F">
          <w:rPr>
            <w:webHidden/>
          </w:rPr>
          <w:fldChar w:fldCharType="separate"/>
        </w:r>
        <w:r w:rsidR="00C9674F" w:rsidRPr="00C9674F">
          <w:rPr>
            <w:webHidden/>
          </w:rPr>
          <w:t>41</w:t>
        </w:r>
        <w:r w:rsidR="00C9674F" w:rsidRPr="00C9674F">
          <w:rPr>
            <w:webHidden/>
          </w:rPr>
          <w:fldChar w:fldCharType="end"/>
        </w:r>
      </w:hyperlink>
    </w:p>
    <w:p w14:paraId="52A6D903" w14:textId="290347B5"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83" w:history="1">
        <w:r w:rsidR="00C9674F" w:rsidRPr="00C9674F">
          <w:rPr>
            <w:rStyle w:val="Hyperlink"/>
            <w:lang w:eastAsia="zh-CN"/>
          </w:rPr>
          <w:t>Appendix A</w:t>
        </w:r>
        <w:r w:rsidR="00C9674F" w:rsidRPr="00C9674F">
          <w:rPr>
            <w:webHidden/>
          </w:rPr>
          <w:tab/>
        </w:r>
        <w:r w:rsidR="00C9674F" w:rsidRPr="00C9674F">
          <w:rPr>
            <w:webHidden/>
          </w:rPr>
          <w:fldChar w:fldCharType="begin"/>
        </w:r>
        <w:r w:rsidR="00C9674F" w:rsidRPr="00C9674F">
          <w:rPr>
            <w:webHidden/>
          </w:rPr>
          <w:instrText xml:space="preserve"> PAGEREF _Toc141282783 \h </w:instrText>
        </w:r>
        <w:r w:rsidR="00C9674F" w:rsidRPr="00C9674F">
          <w:rPr>
            <w:webHidden/>
          </w:rPr>
        </w:r>
        <w:r w:rsidR="00C9674F" w:rsidRPr="00C9674F">
          <w:rPr>
            <w:webHidden/>
          </w:rPr>
          <w:fldChar w:fldCharType="separate"/>
        </w:r>
        <w:r w:rsidR="00C9674F" w:rsidRPr="00C9674F">
          <w:rPr>
            <w:webHidden/>
          </w:rPr>
          <w:t>42</w:t>
        </w:r>
        <w:r w:rsidR="00C9674F" w:rsidRPr="00C9674F">
          <w:rPr>
            <w:webHidden/>
          </w:rPr>
          <w:fldChar w:fldCharType="end"/>
        </w:r>
      </w:hyperlink>
    </w:p>
    <w:p w14:paraId="65E0181C" w14:textId="5F56BFC4" w:rsidR="00C9674F" w:rsidRPr="00C9674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282784" w:history="1">
        <w:r w:rsidR="00C9674F" w:rsidRPr="00C9674F">
          <w:rPr>
            <w:rStyle w:val="Hyperlink"/>
            <w:noProof/>
            <w:lang w:eastAsia="zh-CN"/>
          </w:rPr>
          <w:t>Sample summative assessment task</w:t>
        </w:r>
        <w:r w:rsidR="00C9674F" w:rsidRPr="00C9674F">
          <w:rPr>
            <w:noProof/>
            <w:webHidden/>
          </w:rPr>
          <w:tab/>
        </w:r>
        <w:r w:rsidR="00C9674F" w:rsidRPr="00C9674F">
          <w:rPr>
            <w:noProof/>
            <w:webHidden/>
          </w:rPr>
          <w:fldChar w:fldCharType="begin"/>
        </w:r>
        <w:r w:rsidR="00C9674F" w:rsidRPr="00C9674F">
          <w:rPr>
            <w:noProof/>
            <w:webHidden/>
          </w:rPr>
          <w:instrText xml:space="preserve"> PAGEREF _Toc141282784 \h </w:instrText>
        </w:r>
        <w:r w:rsidR="00C9674F" w:rsidRPr="00C9674F">
          <w:rPr>
            <w:noProof/>
            <w:webHidden/>
          </w:rPr>
        </w:r>
        <w:r w:rsidR="00C9674F" w:rsidRPr="00C9674F">
          <w:rPr>
            <w:noProof/>
            <w:webHidden/>
          </w:rPr>
          <w:fldChar w:fldCharType="separate"/>
        </w:r>
        <w:r w:rsidR="00C9674F" w:rsidRPr="00C9674F">
          <w:rPr>
            <w:noProof/>
            <w:webHidden/>
          </w:rPr>
          <w:t>42</w:t>
        </w:r>
        <w:r w:rsidR="00C9674F" w:rsidRPr="00C9674F">
          <w:rPr>
            <w:noProof/>
            <w:webHidden/>
          </w:rPr>
          <w:fldChar w:fldCharType="end"/>
        </w:r>
      </w:hyperlink>
    </w:p>
    <w:p w14:paraId="6109EA13" w14:textId="347B6A9E"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85" w:history="1">
        <w:r w:rsidR="00C9674F" w:rsidRPr="00C9674F">
          <w:rPr>
            <w:rStyle w:val="Hyperlink"/>
          </w:rPr>
          <w:t>Appendix B – unit of work infographic for students</w:t>
        </w:r>
        <w:r w:rsidR="00C9674F" w:rsidRPr="00C9674F">
          <w:rPr>
            <w:webHidden/>
          </w:rPr>
          <w:tab/>
        </w:r>
        <w:r w:rsidR="00C9674F" w:rsidRPr="00C9674F">
          <w:rPr>
            <w:webHidden/>
          </w:rPr>
          <w:fldChar w:fldCharType="begin"/>
        </w:r>
        <w:r w:rsidR="00C9674F" w:rsidRPr="00C9674F">
          <w:rPr>
            <w:webHidden/>
          </w:rPr>
          <w:instrText xml:space="preserve"> PAGEREF _Toc141282785 \h </w:instrText>
        </w:r>
        <w:r w:rsidR="00C9674F" w:rsidRPr="00C9674F">
          <w:rPr>
            <w:webHidden/>
          </w:rPr>
        </w:r>
        <w:r w:rsidR="00C9674F" w:rsidRPr="00C9674F">
          <w:rPr>
            <w:webHidden/>
          </w:rPr>
          <w:fldChar w:fldCharType="separate"/>
        </w:r>
        <w:r w:rsidR="00C9674F" w:rsidRPr="00C9674F">
          <w:rPr>
            <w:webHidden/>
          </w:rPr>
          <w:t>49</w:t>
        </w:r>
        <w:r w:rsidR="00C9674F" w:rsidRPr="00C9674F">
          <w:rPr>
            <w:webHidden/>
          </w:rPr>
          <w:fldChar w:fldCharType="end"/>
        </w:r>
      </w:hyperlink>
    </w:p>
    <w:p w14:paraId="5465B710" w14:textId="474E8442"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86" w:history="1">
        <w:r w:rsidR="00C9674F" w:rsidRPr="00C9674F">
          <w:rPr>
            <w:rStyle w:val="Hyperlink"/>
            <w:lang w:eastAsia="zh-CN"/>
          </w:rPr>
          <w:t>About this resource</w:t>
        </w:r>
        <w:r w:rsidR="00C9674F" w:rsidRPr="00C9674F">
          <w:rPr>
            <w:webHidden/>
          </w:rPr>
          <w:tab/>
        </w:r>
        <w:r w:rsidR="00C9674F" w:rsidRPr="00C9674F">
          <w:rPr>
            <w:webHidden/>
          </w:rPr>
          <w:fldChar w:fldCharType="begin"/>
        </w:r>
        <w:r w:rsidR="00C9674F" w:rsidRPr="00C9674F">
          <w:rPr>
            <w:webHidden/>
          </w:rPr>
          <w:instrText xml:space="preserve"> PAGEREF _Toc141282786 \h </w:instrText>
        </w:r>
        <w:r w:rsidR="00C9674F" w:rsidRPr="00C9674F">
          <w:rPr>
            <w:webHidden/>
          </w:rPr>
        </w:r>
        <w:r w:rsidR="00C9674F" w:rsidRPr="00C9674F">
          <w:rPr>
            <w:webHidden/>
          </w:rPr>
          <w:fldChar w:fldCharType="separate"/>
        </w:r>
        <w:r w:rsidR="00C9674F" w:rsidRPr="00C9674F">
          <w:rPr>
            <w:webHidden/>
          </w:rPr>
          <w:t>50</w:t>
        </w:r>
        <w:r w:rsidR="00C9674F" w:rsidRPr="00C9674F">
          <w:rPr>
            <w:webHidden/>
          </w:rPr>
          <w:fldChar w:fldCharType="end"/>
        </w:r>
      </w:hyperlink>
    </w:p>
    <w:p w14:paraId="5D2CCAAF" w14:textId="551AC4DF" w:rsidR="00C9674F" w:rsidRPr="00C9674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282787" w:history="1">
        <w:r w:rsidR="00C9674F" w:rsidRPr="00C9674F">
          <w:rPr>
            <w:rStyle w:val="Hyperlink"/>
            <w:noProof/>
          </w:rPr>
          <w:t>How to use this resource</w:t>
        </w:r>
        <w:r w:rsidR="00C9674F" w:rsidRPr="00C9674F">
          <w:rPr>
            <w:noProof/>
            <w:webHidden/>
          </w:rPr>
          <w:tab/>
        </w:r>
        <w:r w:rsidR="00C9674F" w:rsidRPr="00C9674F">
          <w:rPr>
            <w:noProof/>
            <w:webHidden/>
          </w:rPr>
          <w:fldChar w:fldCharType="begin"/>
        </w:r>
        <w:r w:rsidR="00C9674F" w:rsidRPr="00C9674F">
          <w:rPr>
            <w:noProof/>
            <w:webHidden/>
          </w:rPr>
          <w:instrText xml:space="preserve"> PAGEREF _Toc141282787 \h </w:instrText>
        </w:r>
        <w:r w:rsidR="00C9674F" w:rsidRPr="00C9674F">
          <w:rPr>
            <w:noProof/>
            <w:webHidden/>
          </w:rPr>
        </w:r>
        <w:r w:rsidR="00C9674F" w:rsidRPr="00C9674F">
          <w:rPr>
            <w:noProof/>
            <w:webHidden/>
          </w:rPr>
          <w:fldChar w:fldCharType="separate"/>
        </w:r>
        <w:r w:rsidR="00C9674F" w:rsidRPr="00C9674F">
          <w:rPr>
            <w:noProof/>
            <w:webHidden/>
          </w:rPr>
          <w:t>50</w:t>
        </w:r>
        <w:r w:rsidR="00C9674F" w:rsidRPr="00C9674F">
          <w:rPr>
            <w:noProof/>
            <w:webHidden/>
          </w:rPr>
          <w:fldChar w:fldCharType="end"/>
        </w:r>
      </w:hyperlink>
    </w:p>
    <w:p w14:paraId="1A688EAB" w14:textId="3E713A73" w:rsidR="00C9674F" w:rsidRPr="00C9674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282788" w:history="1">
        <w:r w:rsidR="00C9674F" w:rsidRPr="00C9674F">
          <w:rPr>
            <w:rStyle w:val="Hyperlink"/>
            <w:noProof/>
          </w:rPr>
          <w:t>Supporting students with disability</w:t>
        </w:r>
        <w:r w:rsidR="00C9674F" w:rsidRPr="00C9674F">
          <w:rPr>
            <w:noProof/>
            <w:webHidden/>
          </w:rPr>
          <w:tab/>
        </w:r>
        <w:r w:rsidR="00C9674F" w:rsidRPr="00C9674F">
          <w:rPr>
            <w:noProof/>
            <w:webHidden/>
          </w:rPr>
          <w:fldChar w:fldCharType="begin"/>
        </w:r>
        <w:r w:rsidR="00C9674F" w:rsidRPr="00C9674F">
          <w:rPr>
            <w:noProof/>
            <w:webHidden/>
          </w:rPr>
          <w:instrText xml:space="preserve"> PAGEREF _Toc141282788 \h </w:instrText>
        </w:r>
        <w:r w:rsidR="00C9674F" w:rsidRPr="00C9674F">
          <w:rPr>
            <w:noProof/>
            <w:webHidden/>
          </w:rPr>
        </w:r>
        <w:r w:rsidR="00C9674F" w:rsidRPr="00C9674F">
          <w:rPr>
            <w:noProof/>
            <w:webHidden/>
          </w:rPr>
          <w:fldChar w:fldCharType="separate"/>
        </w:r>
        <w:r w:rsidR="00C9674F" w:rsidRPr="00C9674F">
          <w:rPr>
            <w:noProof/>
            <w:webHidden/>
          </w:rPr>
          <w:t>51</w:t>
        </w:r>
        <w:r w:rsidR="00C9674F" w:rsidRPr="00C9674F">
          <w:rPr>
            <w:noProof/>
            <w:webHidden/>
          </w:rPr>
          <w:fldChar w:fldCharType="end"/>
        </w:r>
      </w:hyperlink>
    </w:p>
    <w:p w14:paraId="3835E999" w14:textId="0522A2E9" w:rsidR="00C9674F" w:rsidRPr="00C9674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282789" w:history="1">
        <w:r w:rsidR="00C9674F" w:rsidRPr="00C9674F">
          <w:rPr>
            <w:rStyle w:val="Hyperlink"/>
            <w:noProof/>
          </w:rPr>
          <w:t>Evidence base</w:t>
        </w:r>
        <w:r w:rsidR="00C9674F" w:rsidRPr="00C9674F">
          <w:rPr>
            <w:noProof/>
            <w:webHidden/>
          </w:rPr>
          <w:tab/>
        </w:r>
        <w:r w:rsidR="00C9674F" w:rsidRPr="00C9674F">
          <w:rPr>
            <w:noProof/>
            <w:webHidden/>
          </w:rPr>
          <w:fldChar w:fldCharType="begin"/>
        </w:r>
        <w:r w:rsidR="00C9674F" w:rsidRPr="00C9674F">
          <w:rPr>
            <w:noProof/>
            <w:webHidden/>
          </w:rPr>
          <w:instrText xml:space="preserve"> PAGEREF _Toc141282789 \h </w:instrText>
        </w:r>
        <w:r w:rsidR="00C9674F" w:rsidRPr="00C9674F">
          <w:rPr>
            <w:noProof/>
            <w:webHidden/>
          </w:rPr>
        </w:r>
        <w:r w:rsidR="00C9674F" w:rsidRPr="00C9674F">
          <w:rPr>
            <w:noProof/>
            <w:webHidden/>
          </w:rPr>
          <w:fldChar w:fldCharType="separate"/>
        </w:r>
        <w:r w:rsidR="00C9674F" w:rsidRPr="00C9674F">
          <w:rPr>
            <w:noProof/>
            <w:webHidden/>
          </w:rPr>
          <w:t>52</w:t>
        </w:r>
        <w:r w:rsidR="00C9674F" w:rsidRPr="00C9674F">
          <w:rPr>
            <w:noProof/>
            <w:webHidden/>
          </w:rPr>
          <w:fldChar w:fldCharType="end"/>
        </w:r>
      </w:hyperlink>
    </w:p>
    <w:p w14:paraId="074F6442" w14:textId="5AEEDC18" w:rsidR="00C9674F" w:rsidRPr="00C9674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282790" w:history="1">
        <w:r w:rsidR="00C9674F" w:rsidRPr="00C9674F">
          <w:rPr>
            <w:rStyle w:val="Hyperlink"/>
            <w:noProof/>
          </w:rPr>
          <w:t>Further information</w:t>
        </w:r>
        <w:r w:rsidR="00C9674F" w:rsidRPr="00C9674F">
          <w:rPr>
            <w:noProof/>
            <w:webHidden/>
          </w:rPr>
          <w:tab/>
        </w:r>
        <w:r w:rsidR="00C9674F" w:rsidRPr="00C9674F">
          <w:rPr>
            <w:noProof/>
            <w:webHidden/>
          </w:rPr>
          <w:fldChar w:fldCharType="begin"/>
        </w:r>
        <w:r w:rsidR="00C9674F" w:rsidRPr="00C9674F">
          <w:rPr>
            <w:noProof/>
            <w:webHidden/>
          </w:rPr>
          <w:instrText xml:space="preserve"> PAGEREF _Toc141282790 \h </w:instrText>
        </w:r>
        <w:r w:rsidR="00C9674F" w:rsidRPr="00C9674F">
          <w:rPr>
            <w:noProof/>
            <w:webHidden/>
          </w:rPr>
        </w:r>
        <w:r w:rsidR="00C9674F" w:rsidRPr="00C9674F">
          <w:rPr>
            <w:noProof/>
            <w:webHidden/>
          </w:rPr>
          <w:fldChar w:fldCharType="separate"/>
        </w:r>
        <w:r w:rsidR="00C9674F" w:rsidRPr="00C9674F">
          <w:rPr>
            <w:noProof/>
            <w:webHidden/>
          </w:rPr>
          <w:t>52</w:t>
        </w:r>
        <w:r w:rsidR="00C9674F" w:rsidRPr="00C9674F">
          <w:rPr>
            <w:noProof/>
            <w:webHidden/>
          </w:rPr>
          <w:fldChar w:fldCharType="end"/>
        </w:r>
      </w:hyperlink>
    </w:p>
    <w:p w14:paraId="0BC5EB02" w14:textId="3024047E" w:rsidR="00C9674F" w:rsidRPr="00C9674F" w:rsidRDefault="00000000">
      <w:pPr>
        <w:pStyle w:val="TOC2"/>
        <w:rPr>
          <w:rFonts w:asciiTheme="minorHAnsi" w:eastAsiaTheme="minorEastAsia" w:hAnsiTheme="minorHAnsi" w:cstheme="minorBidi"/>
          <w:kern w:val="2"/>
          <w:sz w:val="22"/>
          <w:szCs w:val="22"/>
          <w:lang w:eastAsia="en-AU"/>
          <w14:ligatures w14:val="standardContextual"/>
        </w:rPr>
      </w:pPr>
      <w:hyperlink w:anchor="_Toc141282791" w:history="1">
        <w:r w:rsidR="00C9674F" w:rsidRPr="00C9674F">
          <w:rPr>
            <w:rStyle w:val="Hyperlink"/>
          </w:rPr>
          <w:t>References</w:t>
        </w:r>
        <w:r w:rsidR="00C9674F" w:rsidRPr="00C9674F">
          <w:rPr>
            <w:webHidden/>
          </w:rPr>
          <w:tab/>
        </w:r>
        <w:r w:rsidR="00C9674F" w:rsidRPr="00C9674F">
          <w:rPr>
            <w:webHidden/>
          </w:rPr>
          <w:fldChar w:fldCharType="begin"/>
        </w:r>
        <w:r w:rsidR="00C9674F" w:rsidRPr="00C9674F">
          <w:rPr>
            <w:webHidden/>
          </w:rPr>
          <w:instrText xml:space="preserve"> PAGEREF _Toc141282791 \h </w:instrText>
        </w:r>
        <w:r w:rsidR="00C9674F" w:rsidRPr="00C9674F">
          <w:rPr>
            <w:webHidden/>
          </w:rPr>
        </w:r>
        <w:r w:rsidR="00C9674F" w:rsidRPr="00C9674F">
          <w:rPr>
            <w:webHidden/>
          </w:rPr>
          <w:fldChar w:fldCharType="separate"/>
        </w:r>
        <w:r w:rsidR="00C9674F" w:rsidRPr="00C9674F">
          <w:rPr>
            <w:webHidden/>
          </w:rPr>
          <w:t>54</w:t>
        </w:r>
        <w:r w:rsidR="00C9674F" w:rsidRPr="00C9674F">
          <w:rPr>
            <w:webHidden/>
          </w:rPr>
          <w:fldChar w:fldCharType="end"/>
        </w:r>
      </w:hyperlink>
    </w:p>
    <w:p w14:paraId="2C8DE445" w14:textId="42D55397" w:rsidR="00A54063" w:rsidRPr="00C9674F" w:rsidRDefault="008767EC" w:rsidP="00A34C76">
      <w:pPr>
        <w:pStyle w:val="Heading2"/>
      </w:pPr>
      <w:r w:rsidRPr="00C9674F">
        <w:rPr>
          <w:rFonts w:eastAsiaTheme="minorHAnsi"/>
          <w:bCs w:val="0"/>
          <w:noProof/>
          <w:color w:val="2B579A"/>
          <w:sz w:val="24"/>
          <w:szCs w:val="24"/>
          <w:shd w:val="clear" w:color="auto" w:fill="E6E6E6"/>
        </w:rPr>
        <w:lastRenderedPageBreak/>
        <w:fldChar w:fldCharType="end"/>
      </w:r>
      <w:bookmarkStart w:id="1" w:name="_Toc141282773"/>
      <w:r w:rsidR="00A54063" w:rsidRPr="00C9674F">
        <w:t>Unit description and duration</w:t>
      </w:r>
      <w:bookmarkEnd w:id="1"/>
    </w:p>
    <w:p w14:paraId="2F4AFFB7" w14:textId="7CA281EA" w:rsidR="00C56897" w:rsidRPr="00C9674F" w:rsidRDefault="005C65E0" w:rsidP="00E5729A">
      <w:r w:rsidRPr="00C9674F">
        <w:t xml:space="preserve">This 10-week (25-hour) unit explores popular culture, sport and hobby choices of young people around the world. Young people love to express themselves in various ways, particularly through hobbies and interests. </w:t>
      </w:r>
      <w:r w:rsidR="00C56897" w:rsidRPr="00C9674F">
        <w:t>S</w:t>
      </w:r>
      <w:r w:rsidRPr="00C9674F">
        <w:t>tudents will learn to exchange information about their leisure activities using the past and present tense</w:t>
      </w:r>
      <w:r w:rsidR="00C56897" w:rsidRPr="00C9674F">
        <w:t xml:space="preserve">, including the </w:t>
      </w:r>
      <w:r w:rsidRPr="00C9674F">
        <w:t xml:space="preserve">frequency of the activity. Students will develop the language skills to express preferences and justify their opinions about activities, popular culture and lifestyle choices. Students will learn about language choices and develop intercultural capability to </w:t>
      </w:r>
      <w:r w:rsidR="005541C5" w:rsidRPr="00C9674F">
        <w:t>make plans</w:t>
      </w:r>
      <w:r w:rsidRPr="00C9674F">
        <w:t xml:space="preserve"> and compare seasonal hobbies and recreational activities in francophone countries.</w:t>
      </w:r>
    </w:p>
    <w:p w14:paraId="15F3EDEC" w14:textId="2F53720C" w:rsidR="00E5729A" w:rsidRPr="00C9674F" w:rsidRDefault="00E5729A" w:rsidP="00E5729A">
      <w:r w:rsidRPr="00C9674F">
        <w:rPr>
          <w:lang w:eastAsia="zh-CN"/>
        </w:rPr>
        <w:t xml:space="preserve">In this unit, </w:t>
      </w:r>
      <w:r w:rsidRPr="00C9674F">
        <w:t>students are provided with opportunities to:</w:t>
      </w:r>
    </w:p>
    <w:p w14:paraId="0F77FBF6" w14:textId="6B40E2A6" w:rsidR="00AA1582" w:rsidRPr="00C9674F" w:rsidRDefault="00AA1582" w:rsidP="00BF51A2">
      <w:pPr>
        <w:pStyle w:val="ListBullet"/>
        <w:rPr>
          <w:lang w:eastAsia="zh-CN"/>
        </w:rPr>
      </w:pPr>
      <w:r w:rsidRPr="00C9674F">
        <w:rPr>
          <w:lang w:eastAsia="zh-CN"/>
        </w:rPr>
        <w:t>express their opinion</w:t>
      </w:r>
      <w:r w:rsidR="00C56897" w:rsidRPr="00C9674F">
        <w:rPr>
          <w:lang w:eastAsia="zh-CN"/>
        </w:rPr>
        <w:t>s</w:t>
      </w:r>
      <w:r w:rsidRPr="00C9674F">
        <w:rPr>
          <w:lang w:eastAsia="zh-CN"/>
        </w:rPr>
        <w:t xml:space="preserve"> about sports and hobbies</w:t>
      </w:r>
    </w:p>
    <w:p w14:paraId="4007E636" w14:textId="57424962" w:rsidR="00AA1582" w:rsidRPr="00C9674F" w:rsidRDefault="00AA1582" w:rsidP="00BF51A2">
      <w:pPr>
        <w:pStyle w:val="ListBullet"/>
        <w:rPr>
          <w:lang w:eastAsia="zh-CN"/>
        </w:rPr>
      </w:pPr>
      <w:r w:rsidRPr="00C9674F">
        <w:rPr>
          <w:lang w:eastAsia="zh-CN"/>
        </w:rPr>
        <w:t>compare hobbies and activities with their peers</w:t>
      </w:r>
    </w:p>
    <w:p w14:paraId="38560549" w14:textId="01663ACB" w:rsidR="00AA1582" w:rsidRPr="00C9674F" w:rsidRDefault="00AA1582" w:rsidP="00BF51A2">
      <w:pPr>
        <w:pStyle w:val="ListBullet"/>
        <w:rPr>
          <w:lang w:eastAsia="zh-CN"/>
        </w:rPr>
      </w:pPr>
      <w:r w:rsidRPr="00C9674F">
        <w:rPr>
          <w:lang w:eastAsia="zh-CN"/>
        </w:rPr>
        <w:t xml:space="preserve">discuss activities that they usually do and compare them to </w:t>
      </w:r>
      <w:r w:rsidR="005541C5" w:rsidRPr="00C9674F">
        <w:rPr>
          <w:lang w:eastAsia="zh-CN"/>
        </w:rPr>
        <w:t>past and future events</w:t>
      </w:r>
    </w:p>
    <w:p w14:paraId="240BB3C2" w14:textId="0DB7BCB4" w:rsidR="005C65E0" w:rsidRPr="00C9674F" w:rsidRDefault="005C65E0" w:rsidP="00BF51A2">
      <w:pPr>
        <w:pStyle w:val="ListBullet"/>
        <w:rPr>
          <w:lang w:eastAsia="zh-CN"/>
        </w:rPr>
      </w:pPr>
      <w:r w:rsidRPr="00C9674F">
        <w:rPr>
          <w:lang w:eastAsia="zh-CN"/>
        </w:rPr>
        <w:t>explore popular culture at various times of the year</w:t>
      </w:r>
    </w:p>
    <w:p w14:paraId="43CEF5CB" w14:textId="578C11C8" w:rsidR="005541C5" w:rsidRPr="00C9674F" w:rsidRDefault="005541C5" w:rsidP="00BF51A2">
      <w:pPr>
        <w:pStyle w:val="ListBullet"/>
        <w:rPr>
          <w:lang w:eastAsia="zh-CN"/>
        </w:rPr>
      </w:pPr>
      <w:r w:rsidRPr="00C9674F">
        <w:rPr>
          <w:lang w:eastAsia="zh-CN"/>
        </w:rPr>
        <w:t xml:space="preserve">make arrangements to attend an </w:t>
      </w:r>
      <w:proofErr w:type="gramStart"/>
      <w:r w:rsidRPr="00C9674F">
        <w:rPr>
          <w:lang w:eastAsia="zh-CN"/>
        </w:rPr>
        <w:t>event</w:t>
      </w:r>
      <w:proofErr w:type="gramEnd"/>
    </w:p>
    <w:p w14:paraId="6DE9D0DD" w14:textId="522C4C91" w:rsidR="00B36AEB" w:rsidRPr="00C9674F" w:rsidRDefault="00B36AEB" w:rsidP="007A3BD6">
      <w:pPr>
        <w:pStyle w:val="ListBullet"/>
        <w:rPr>
          <w:lang w:eastAsia="zh-CN"/>
        </w:rPr>
      </w:pPr>
      <w:r w:rsidRPr="00C9674F">
        <w:rPr>
          <w:lang w:eastAsia="zh-CN"/>
        </w:rPr>
        <w:t>express ideas in the past</w:t>
      </w:r>
    </w:p>
    <w:p w14:paraId="54B9BF5F" w14:textId="1D3817F8" w:rsidR="00A026B0" w:rsidRPr="00C9674F" w:rsidRDefault="00AA1582" w:rsidP="00A026B0">
      <w:pPr>
        <w:pStyle w:val="ListBullet"/>
        <w:rPr>
          <w:lang w:eastAsia="zh-CN"/>
        </w:rPr>
      </w:pPr>
      <w:r w:rsidRPr="00C9674F">
        <w:rPr>
          <w:lang w:eastAsia="zh-CN"/>
        </w:rPr>
        <w:t>express how long they have been engaged in a particular activity</w:t>
      </w:r>
      <w:r w:rsidR="003D1042" w:rsidRPr="00C9674F">
        <w:rPr>
          <w:lang w:eastAsia="zh-CN"/>
        </w:rPr>
        <w:t>.</w:t>
      </w:r>
      <w:bookmarkStart w:id="2" w:name="_Hlk120045671"/>
      <w:r w:rsidR="00A026B0" w:rsidRPr="00C9674F">
        <w:br w:type="page"/>
      </w:r>
    </w:p>
    <w:p w14:paraId="658BC69E" w14:textId="25FC223A" w:rsidR="00A54063" w:rsidRPr="00C9674F" w:rsidRDefault="00A54063" w:rsidP="006A4DD2">
      <w:pPr>
        <w:pStyle w:val="Heading2"/>
      </w:pPr>
      <w:bookmarkStart w:id="3" w:name="_Toc141282774"/>
      <w:r w:rsidRPr="00C9674F">
        <w:lastRenderedPageBreak/>
        <w:t>Student prior learning</w:t>
      </w:r>
      <w:bookmarkEnd w:id="3"/>
    </w:p>
    <w:bookmarkEnd w:id="2"/>
    <w:p w14:paraId="6DB8D493" w14:textId="77777777" w:rsidR="00E5729A" w:rsidRPr="00C9674F" w:rsidRDefault="00A54063" w:rsidP="00E5729A">
      <w:r w:rsidRPr="00C9674F">
        <w:t>Before engaging in these teaching and learning activities, students would benefit from prior experience with:</w:t>
      </w:r>
    </w:p>
    <w:p w14:paraId="467C70B0" w14:textId="3DEF2F94" w:rsidR="00AA1582" w:rsidRPr="00C9674F" w:rsidRDefault="00AA1582" w:rsidP="00BF51A2">
      <w:pPr>
        <w:pStyle w:val="ListBullet"/>
      </w:pPr>
      <w:r w:rsidRPr="00C9674F">
        <w:rPr>
          <w:lang w:eastAsia="zh-CN"/>
        </w:rPr>
        <w:t>identifying and naming activities</w:t>
      </w:r>
      <w:r w:rsidR="00C56897" w:rsidRPr="00C9674F">
        <w:rPr>
          <w:lang w:eastAsia="zh-CN"/>
        </w:rPr>
        <w:t xml:space="preserve">, for example </w:t>
      </w:r>
      <w:r w:rsidRPr="00C9674F">
        <w:rPr>
          <w:i/>
          <w:iCs/>
          <w:lang w:val="fr-FR" w:eastAsia="zh-CN"/>
        </w:rPr>
        <w:t>la natation, l’équitation</w:t>
      </w:r>
    </w:p>
    <w:p w14:paraId="05AC3E28" w14:textId="7F0A2BCE" w:rsidR="00AA1582" w:rsidRPr="00C9674F" w:rsidRDefault="00AA1582" w:rsidP="00BF51A2">
      <w:pPr>
        <w:pStyle w:val="ListBullet"/>
        <w:rPr>
          <w:lang w:val="fr-FR" w:eastAsia="zh-CN"/>
        </w:rPr>
      </w:pPr>
      <w:r w:rsidRPr="00C9674F">
        <w:rPr>
          <w:lang w:eastAsia="zh-CN"/>
        </w:rPr>
        <w:t xml:space="preserve">using expressions of </w:t>
      </w:r>
      <w:r w:rsidR="00BA56CE" w:rsidRPr="00C9674F">
        <w:rPr>
          <w:lang w:eastAsia="zh-CN"/>
        </w:rPr>
        <w:t>time</w:t>
      </w:r>
      <w:r w:rsidR="001803B6" w:rsidRPr="00C9674F">
        <w:rPr>
          <w:lang w:eastAsia="zh-CN"/>
        </w:rPr>
        <w:t xml:space="preserve"> and frequency</w:t>
      </w:r>
      <w:r w:rsidR="00C56897" w:rsidRPr="00C9674F">
        <w:rPr>
          <w:lang w:eastAsia="zh-CN"/>
        </w:rPr>
        <w:t xml:space="preserve">, for example </w:t>
      </w:r>
      <w:r w:rsidR="00BA56CE" w:rsidRPr="00C9674F">
        <w:rPr>
          <w:i/>
          <w:iCs/>
          <w:lang w:eastAsia="zh-CN"/>
        </w:rPr>
        <w:t>à</w:t>
      </w:r>
      <w:r w:rsidR="00BA56CE" w:rsidRPr="00C9674F">
        <w:rPr>
          <w:i/>
          <w:iCs/>
          <w:lang w:val="fr-FR" w:eastAsia="zh-CN"/>
        </w:rPr>
        <w:t xml:space="preserve"> dix heures, </w:t>
      </w:r>
      <w:r w:rsidRPr="00C9674F">
        <w:rPr>
          <w:i/>
          <w:iCs/>
          <w:lang w:val="fr-FR" w:eastAsia="zh-CN"/>
        </w:rPr>
        <w:t xml:space="preserve">d’habitude, </w:t>
      </w:r>
      <w:r w:rsidR="00EA0A91" w:rsidRPr="00C9674F">
        <w:rPr>
          <w:i/>
          <w:iCs/>
          <w:lang w:val="fr-FR" w:eastAsia="zh-CN"/>
        </w:rPr>
        <w:t>le samedi, le vendredi soir</w:t>
      </w:r>
    </w:p>
    <w:p w14:paraId="57095349" w14:textId="77777777" w:rsidR="00A74788" w:rsidRPr="00C9674F" w:rsidRDefault="00A74788" w:rsidP="00A74788">
      <w:pPr>
        <w:pStyle w:val="ListBullet"/>
        <w:rPr>
          <w:lang w:val="fr-FR" w:eastAsia="zh-CN"/>
        </w:rPr>
      </w:pPr>
      <w:r w:rsidRPr="00C9674F">
        <w:rPr>
          <w:lang w:val="fr-FR" w:eastAsia="zh-CN"/>
        </w:rPr>
        <w:t>-</w:t>
      </w:r>
      <w:r w:rsidRPr="00C9674F">
        <w:rPr>
          <w:i/>
          <w:iCs/>
          <w:lang w:val="fr-FR" w:eastAsia="zh-CN"/>
        </w:rPr>
        <w:t>er</w:t>
      </w:r>
      <w:r w:rsidRPr="00C9674F">
        <w:rPr>
          <w:lang w:val="fr-FR" w:eastAsia="zh-CN"/>
        </w:rPr>
        <w:t xml:space="preserve"> </w:t>
      </w:r>
      <w:r w:rsidRPr="00C9674F">
        <w:rPr>
          <w:lang w:eastAsia="zh-CN"/>
        </w:rPr>
        <w:t>verb conjugations in the present tense, for example</w:t>
      </w:r>
      <w:r w:rsidRPr="00C9674F">
        <w:rPr>
          <w:lang w:val="fr-FR" w:eastAsia="zh-CN"/>
        </w:rPr>
        <w:t xml:space="preserve"> </w:t>
      </w:r>
      <w:r w:rsidRPr="00C9674F">
        <w:rPr>
          <w:i/>
          <w:iCs/>
          <w:lang w:val="fr-FR" w:eastAsia="zh-CN"/>
        </w:rPr>
        <w:t>je regarde, tu regardes, il regarde, elle regarde, nous regardons, vous regardez, ils regardent, elles regardent</w:t>
      </w:r>
    </w:p>
    <w:p w14:paraId="46D8B6BB" w14:textId="280176D4" w:rsidR="00AA1582" w:rsidRPr="00C9674F" w:rsidRDefault="00AA1582" w:rsidP="00BF51A2">
      <w:pPr>
        <w:pStyle w:val="ListBullet"/>
        <w:rPr>
          <w:lang w:eastAsia="zh-CN"/>
        </w:rPr>
      </w:pPr>
      <w:r w:rsidRPr="00C9674F">
        <w:rPr>
          <w:lang w:eastAsia="zh-CN"/>
        </w:rPr>
        <w:t xml:space="preserve">identifying and using </w:t>
      </w:r>
      <w:r w:rsidR="00A74788" w:rsidRPr="00C9674F">
        <w:rPr>
          <w:lang w:eastAsia="zh-CN"/>
        </w:rPr>
        <w:t xml:space="preserve">the </w:t>
      </w:r>
      <w:r w:rsidRPr="00C9674F">
        <w:rPr>
          <w:lang w:eastAsia="zh-CN"/>
        </w:rPr>
        <w:t>irregular verbs</w:t>
      </w:r>
      <w:r w:rsidR="00C56897" w:rsidRPr="00C9674F">
        <w:rPr>
          <w:lang w:eastAsia="zh-CN"/>
        </w:rPr>
        <w:t xml:space="preserve"> </w:t>
      </w:r>
      <w:r w:rsidR="00A74788" w:rsidRPr="00C9674F">
        <w:rPr>
          <w:i/>
          <w:iCs/>
          <w:lang w:val="fr-FR" w:eastAsia="zh-CN"/>
        </w:rPr>
        <w:t>aller</w:t>
      </w:r>
      <w:r w:rsidR="00A74788" w:rsidRPr="00C9674F">
        <w:rPr>
          <w:lang w:val="fr-FR" w:eastAsia="zh-CN"/>
        </w:rPr>
        <w:t xml:space="preserve"> and </w:t>
      </w:r>
      <w:r w:rsidR="00A74788" w:rsidRPr="00C9674F">
        <w:rPr>
          <w:i/>
          <w:iCs/>
          <w:lang w:val="fr-FR" w:eastAsia="zh-CN"/>
        </w:rPr>
        <w:t>faire</w:t>
      </w:r>
    </w:p>
    <w:p w14:paraId="740BB829" w14:textId="77777777" w:rsidR="00A74788" w:rsidRPr="00C9674F" w:rsidRDefault="00A74788" w:rsidP="00A74788">
      <w:pPr>
        <w:pStyle w:val="ListBullet"/>
        <w:rPr>
          <w:lang w:eastAsia="zh-CN"/>
        </w:rPr>
      </w:pPr>
      <w:r w:rsidRPr="00C9674F">
        <w:rPr>
          <w:lang w:eastAsia="zh-CN"/>
        </w:rPr>
        <w:t xml:space="preserve">using the negative form of verbs in the present tense, for example </w:t>
      </w:r>
      <w:r w:rsidRPr="00C9674F">
        <w:rPr>
          <w:i/>
          <w:iCs/>
          <w:lang w:val="fr-FR" w:eastAsia="zh-CN"/>
        </w:rPr>
        <w:t>je ne fais pas de, je ne joue pas</w:t>
      </w:r>
    </w:p>
    <w:p w14:paraId="6BB30161" w14:textId="091A8025" w:rsidR="00BA56CE" w:rsidRPr="00C9674F" w:rsidRDefault="00BA56CE" w:rsidP="00BF51A2">
      <w:pPr>
        <w:pStyle w:val="ListBullet"/>
        <w:rPr>
          <w:i/>
          <w:iCs/>
          <w:lang w:val="fr-FR" w:eastAsia="zh-CN"/>
        </w:rPr>
      </w:pPr>
      <w:r w:rsidRPr="00C9674F">
        <w:rPr>
          <w:lang w:eastAsia="zh-CN"/>
        </w:rPr>
        <w:t>daily routine, for example</w:t>
      </w:r>
      <w:r w:rsidRPr="00C9674F">
        <w:rPr>
          <w:lang w:val="fr-FR" w:eastAsia="zh-CN"/>
        </w:rPr>
        <w:t xml:space="preserve"> </w:t>
      </w:r>
      <w:r w:rsidRPr="00C9674F">
        <w:rPr>
          <w:i/>
          <w:iCs/>
          <w:lang w:val="fr-FR" w:eastAsia="zh-CN"/>
        </w:rPr>
        <w:t>je me lèv</w:t>
      </w:r>
      <w:r w:rsidR="00AA1582" w:rsidRPr="00C9674F">
        <w:rPr>
          <w:i/>
          <w:iCs/>
          <w:lang w:val="fr-FR" w:eastAsia="zh-CN"/>
        </w:rPr>
        <w:t>e</w:t>
      </w:r>
      <w:r w:rsidRPr="00C9674F">
        <w:rPr>
          <w:i/>
          <w:iCs/>
          <w:lang w:val="fr-FR" w:eastAsia="zh-CN"/>
        </w:rPr>
        <w:t>, je me couche</w:t>
      </w:r>
    </w:p>
    <w:p w14:paraId="5347C2BB" w14:textId="7FDB0E5F" w:rsidR="00AA1582" w:rsidRPr="00C9674F" w:rsidRDefault="00065012" w:rsidP="00BF51A2">
      <w:pPr>
        <w:pStyle w:val="ListBullet"/>
        <w:rPr>
          <w:i/>
          <w:iCs/>
          <w:lang w:val="fr-FR" w:eastAsia="zh-CN"/>
        </w:rPr>
      </w:pPr>
      <w:r w:rsidRPr="00C9674F">
        <w:rPr>
          <w:lang w:eastAsia="zh-CN"/>
        </w:rPr>
        <w:t>e</w:t>
      </w:r>
      <w:r w:rsidR="00AA1582" w:rsidRPr="00C9674F">
        <w:rPr>
          <w:lang w:eastAsia="zh-CN"/>
        </w:rPr>
        <w:t>xpressing preferences</w:t>
      </w:r>
      <w:r w:rsidR="00C56897" w:rsidRPr="00C9674F">
        <w:rPr>
          <w:lang w:eastAsia="zh-CN"/>
        </w:rPr>
        <w:t>, for example</w:t>
      </w:r>
      <w:r w:rsidR="00C56897" w:rsidRPr="00C9674F">
        <w:rPr>
          <w:lang w:val="fr-FR" w:eastAsia="zh-CN"/>
        </w:rPr>
        <w:t xml:space="preserve"> </w:t>
      </w:r>
      <w:r w:rsidR="00AA1582" w:rsidRPr="00C9674F">
        <w:rPr>
          <w:i/>
          <w:iCs/>
          <w:lang w:val="fr-FR" w:eastAsia="zh-CN"/>
        </w:rPr>
        <w:t>j’aime le sport mais je préfère la musique, j’adore la fête de la musique, je voudrais/j’aimerais</w:t>
      </w:r>
    </w:p>
    <w:p w14:paraId="3D098032" w14:textId="73298FDF" w:rsidR="004477A5" w:rsidRPr="00C9674F" w:rsidRDefault="004477A5" w:rsidP="00BF51A2">
      <w:pPr>
        <w:pStyle w:val="ListBullet"/>
        <w:rPr>
          <w:lang w:val="fr-FR" w:eastAsia="zh-CN"/>
        </w:rPr>
      </w:pPr>
      <w:proofErr w:type="gramStart"/>
      <w:r w:rsidRPr="00C9674F">
        <w:rPr>
          <w:lang w:val="fr-FR" w:eastAsia="zh-CN"/>
        </w:rPr>
        <w:t>the</w:t>
      </w:r>
      <w:proofErr w:type="gramEnd"/>
      <w:r w:rsidRPr="00C9674F">
        <w:rPr>
          <w:lang w:val="fr-FR" w:eastAsia="zh-CN"/>
        </w:rPr>
        <w:t xml:space="preserve"> </w:t>
      </w:r>
      <w:r w:rsidRPr="00C9674F">
        <w:rPr>
          <w:lang w:eastAsia="zh-CN"/>
        </w:rPr>
        <w:t>pronoun</w:t>
      </w:r>
      <w:r w:rsidRPr="00C9674F">
        <w:rPr>
          <w:lang w:val="fr-FR" w:eastAsia="zh-CN"/>
        </w:rPr>
        <w:t xml:space="preserve"> </w:t>
      </w:r>
      <w:r w:rsidR="005C65E0" w:rsidRPr="00C9674F">
        <w:rPr>
          <w:i/>
          <w:iCs/>
          <w:lang w:val="fr-FR" w:eastAsia="zh-CN"/>
        </w:rPr>
        <w:t>y</w:t>
      </w:r>
      <w:r w:rsidR="00C56897" w:rsidRPr="00C9674F">
        <w:rPr>
          <w:lang w:eastAsia="zh-CN"/>
        </w:rPr>
        <w:t xml:space="preserve">, for example </w:t>
      </w:r>
      <w:r w:rsidRPr="00C9674F">
        <w:rPr>
          <w:i/>
          <w:iCs/>
          <w:lang w:val="fr-FR" w:eastAsia="zh-CN"/>
        </w:rPr>
        <w:t>j’y joue, j’y vais</w:t>
      </w:r>
    </w:p>
    <w:p w14:paraId="184056E3" w14:textId="4535DBAE" w:rsidR="003D1042" w:rsidRPr="00C9674F" w:rsidRDefault="003D1042" w:rsidP="00812EC9">
      <w:pPr>
        <w:pStyle w:val="ListBullet"/>
        <w:rPr>
          <w:lang w:val="fr-FR" w:eastAsia="zh-CN"/>
        </w:rPr>
      </w:pPr>
      <w:r w:rsidRPr="00C9674F">
        <w:rPr>
          <w:lang w:eastAsia="zh-CN"/>
        </w:rPr>
        <w:t>the pronoun</w:t>
      </w:r>
      <w:r w:rsidRPr="00C9674F">
        <w:rPr>
          <w:lang w:val="fr-FR" w:eastAsia="zh-CN"/>
        </w:rPr>
        <w:t xml:space="preserve"> </w:t>
      </w:r>
      <w:r w:rsidRPr="00C9674F">
        <w:rPr>
          <w:i/>
          <w:iCs/>
          <w:lang w:val="fr-FR" w:eastAsia="zh-CN"/>
        </w:rPr>
        <w:t>en</w:t>
      </w:r>
      <w:r w:rsidR="00C56897" w:rsidRPr="00C9674F">
        <w:rPr>
          <w:lang w:val="fr-FR" w:eastAsia="zh-CN"/>
        </w:rPr>
        <w:t xml:space="preserve">, </w:t>
      </w:r>
      <w:r w:rsidR="00C56897" w:rsidRPr="00C9674F">
        <w:rPr>
          <w:lang w:eastAsia="zh-CN"/>
        </w:rPr>
        <w:t>for example</w:t>
      </w:r>
      <w:r w:rsidRPr="00C9674F">
        <w:rPr>
          <w:lang w:val="fr-FR" w:eastAsia="zh-CN"/>
        </w:rPr>
        <w:t xml:space="preserve"> </w:t>
      </w:r>
      <w:r w:rsidRPr="00C9674F">
        <w:rPr>
          <w:i/>
          <w:iCs/>
          <w:lang w:val="fr-FR" w:eastAsia="zh-CN"/>
        </w:rPr>
        <w:t>j’en fais, je n’en fais pas</w:t>
      </w:r>
    </w:p>
    <w:p w14:paraId="4422177A" w14:textId="2F6A3A26" w:rsidR="0087153B" w:rsidRPr="00C9674F" w:rsidRDefault="006B3931" w:rsidP="00BF51A2">
      <w:pPr>
        <w:pStyle w:val="ListBullet"/>
        <w:rPr>
          <w:lang w:val="fr-FR" w:eastAsia="zh-CN"/>
        </w:rPr>
      </w:pPr>
      <w:proofErr w:type="gramStart"/>
      <w:r w:rsidRPr="00C9674F">
        <w:rPr>
          <w:lang w:val="fr-FR" w:eastAsia="zh-CN"/>
        </w:rPr>
        <w:t>modes</w:t>
      </w:r>
      <w:proofErr w:type="gramEnd"/>
      <w:r w:rsidRPr="00C9674F">
        <w:rPr>
          <w:lang w:val="fr-FR" w:eastAsia="zh-CN"/>
        </w:rPr>
        <w:t xml:space="preserve"> of transport</w:t>
      </w:r>
      <w:r w:rsidR="00C56897" w:rsidRPr="00C9674F">
        <w:rPr>
          <w:lang w:val="fr-FR" w:eastAsia="zh-CN"/>
        </w:rPr>
        <w:t xml:space="preserve">, </w:t>
      </w:r>
      <w:r w:rsidR="00C56897" w:rsidRPr="00C9674F">
        <w:rPr>
          <w:lang w:eastAsia="zh-CN"/>
        </w:rPr>
        <w:t>for example</w:t>
      </w:r>
      <w:r w:rsidRPr="00C9674F">
        <w:rPr>
          <w:lang w:val="fr-FR" w:eastAsia="zh-CN"/>
        </w:rPr>
        <w:t xml:space="preserve"> </w:t>
      </w:r>
      <w:r w:rsidRPr="00C9674F">
        <w:rPr>
          <w:i/>
          <w:iCs/>
          <w:lang w:val="fr-FR" w:eastAsia="zh-CN"/>
        </w:rPr>
        <w:t>en train/voiture/bus/car, à vélo/pied/moto</w:t>
      </w:r>
    </w:p>
    <w:p w14:paraId="17AB11E0" w14:textId="6CE15B99" w:rsidR="00AA1582" w:rsidRPr="00C9674F" w:rsidRDefault="0087153B" w:rsidP="00BA56CE">
      <w:pPr>
        <w:pStyle w:val="ListBullet"/>
        <w:rPr>
          <w:lang w:eastAsia="zh-CN"/>
        </w:rPr>
      </w:pPr>
      <w:r w:rsidRPr="00C9674F">
        <w:rPr>
          <w:lang w:eastAsia="zh-CN"/>
        </w:rPr>
        <w:t>communication strategies to negotiate meaning, take turns, seek clarification and play games</w:t>
      </w:r>
      <w:r w:rsidR="00B36AEB" w:rsidRPr="00C9674F">
        <w:rPr>
          <w:lang w:eastAsia="zh-CN"/>
        </w:rPr>
        <w:t>.</w:t>
      </w:r>
      <w:r w:rsidR="00AA1582" w:rsidRPr="00C9674F">
        <w:rPr>
          <w:lang w:eastAsia="zh-CN"/>
        </w:rPr>
        <w:br w:type="page"/>
      </w:r>
    </w:p>
    <w:p w14:paraId="34F9E6FD" w14:textId="74EF711B" w:rsidR="00054DE2" w:rsidRPr="00C9674F" w:rsidRDefault="00054DE2" w:rsidP="006A4DD2">
      <w:pPr>
        <w:pStyle w:val="Heading2"/>
      </w:pPr>
      <w:bookmarkStart w:id="4" w:name="_Toc141282775"/>
      <w:r w:rsidRPr="00C9674F">
        <w:lastRenderedPageBreak/>
        <w:t>Syllabus outcomes and content</w:t>
      </w:r>
      <w:bookmarkEnd w:id="4"/>
    </w:p>
    <w:p w14:paraId="45186FEB" w14:textId="77777777" w:rsidR="003D1042" w:rsidRPr="00C9674F" w:rsidRDefault="003D1042" w:rsidP="00EC159B">
      <w:bookmarkStart w:id="5" w:name="_Hlk120045241"/>
      <w:r w:rsidRPr="00C9674F">
        <w:t>This unit addresses the following outcomes.</w:t>
      </w:r>
    </w:p>
    <w:p w14:paraId="558A63E9" w14:textId="77777777" w:rsidR="003D1042" w:rsidRPr="00C9674F" w:rsidRDefault="003D1042" w:rsidP="00EC159B">
      <w:pPr>
        <w:pStyle w:val="ListBullet"/>
      </w:pPr>
      <w:r w:rsidRPr="00C9674F">
        <w:rPr>
          <w:b/>
          <w:bCs/>
        </w:rPr>
        <w:t>ML5-INT-01</w:t>
      </w:r>
      <w:r w:rsidRPr="00C9674F">
        <w:t xml:space="preserve"> exchanges information, ideas and perspectives in a range of contexts by manipulating culturally appropriate language</w:t>
      </w:r>
    </w:p>
    <w:p w14:paraId="3927BDCF" w14:textId="77777777" w:rsidR="003D1042" w:rsidRPr="00C9674F" w:rsidRDefault="003D1042" w:rsidP="003D1042">
      <w:pPr>
        <w:pStyle w:val="ListBullet"/>
        <w:spacing w:before="100" w:after="100"/>
        <w:contextualSpacing w:val="0"/>
        <w:rPr>
          <w:rFonts w:eastAsiaTheme="minorEastAsia"/>
        </w:rPr>
      </w:pPr>
      <w:r w:rsidRPr="00C9674F">
        <w:rPr>
          <w:rFonts w:eastAsiaTheme="minorEastAsia"/>
          <w:b/>
          <w:bCs/>
        </w:rPr>
        <w:t>ML5-UND-01</w:t>
      </w:r>
      <w:r w:rsidRPr="00C9674F">
        <w:rPr>
          <w:rFonts w:eastAsiaTheme="minorEastAsia"/>
        </w:rPr>
        <w:t xml:space="preserve"> analyses and responds to information, ideas and perspectives in a range of texts to demonstrate understanding</w:t>
      </w:r>
    </w:p>
    <w:p w14:paraId="44A971B6" w14:textId="77777777" w:rsidR="003D1042" w:rsidRPr="00C9674F" w:rsidRDefault="003D1042" w:rsidP="003D1042">
      <w:pPr>
        <w:pStyle w:val="ListBullet"/>
        <w:spacing w:before="100" w:after="100"/>
        <w:contextualSpacing w:val="0"/>
        <w:rPr>
          <w:rFonts w:eastAsiaTheme="minorEastAsia"/>
        </w:rPr>
      </w:pPr>
      <w:bookmarkStart w:id="6" w:name="_Hlk131613716"/>
      <w:r w:rsidRPr="00C9674F">
        <w:rPr>
          <w:rFonts w:eastAsiaTheme="minorEastAsia"/>
          <w:b/>
          <w:bCs/>
        </w:rPr>
        <w:t>ML5-CRT-01</w:t>
      </w:r>
      <w:r w:rsidRPr="00C9674F">
        <w:rPr>
          <w:rFonts w:eastAsiaTheme="minorEastAsia"/>
        </w:rPr>
        <w:t xml:space="preserve"> creates a range of texts for diverse communicative purposes by manipulating culturally appropriate language</w:t>
      </w:r>
    </w:p>
    <w:p w14:paraId="337C1FD8" w14:textId="6F4E19C6" w:rsidR="003D1042" w:rsidRPr="00C9674F" w:rsidRDefault="003D1042" w:rsidP="003D1042">
      <w:bookmarkStart w:id="7" w:name="_Lesson_1:_Mathematics"/>
      <w:bookmarkEnd w:id="6"/>
      <w:bookmarkEnd w:id="7"/>
      <w:r w:rsidRPr="00C9674F">
        <w:t xml:space="preserve">The relevant syllabus content is embedded throughout the unit, aligned with teaching and learning activities. These are suggested </w:t>
      </w:r>
      <w:r w:rsidR="00601B36" w:rsidRPr="00C9674F">
        <w:t>only and</w:t>
      </w:r>
      <w:r w:rsidRPr="00C9674F">
        <w:t xml:space="preserve"> may vary according to how you use and/or adapt each activity for your context.</w:t>
      </w:r>
    </w:p>
    <w:p w14:paraId="7D111B0C" w14:textId="77777777" w:rsidR="00E55BEC" w:rsidRPr="00C9674F" w:rsidRDefault="00000000" w:rsidP="00735073">
      <w:pPr>
        <w:pStyle w:val="Imageattributioncaption"/>
      </w:pPr>
      <w:hyperlink r:id="rId9" w:history="1">
        <w:r w:rsidR="00C56897" w:rsidRPr="00C9674F">
          <w:rPr>
            <w:rStyle w:val="Hyperlink"/>
          </w:rPr>
          <w:t>Modern Languages K–10 Syllabus</w:t>
        </w:r>
      </w:hyperlink>
      <w:r w:rsidR="00C56897" w:rsidRPr="00C9674F">
        <w:rPr>
          <w:color w:val="4472C4" w:themeColor="accent1"/>
        </w:rPr>
        <w:t xml:space="preserve"> </w:t>
      </w:r>
      <w:r w:rsidR="00C56897" w:rsidRPr="00C9674F">
        <w:t>© NSW Education Standards Authority (NESA) for and on behalf of the Crown in right of the State of New South Wales, 2022.</w:t>
      </w:r>
    </w:p>
    <w:p w14:paraId="149D1111" w14:textId="448352ED" w:rsidR="006B0D84" w:rsidRPr="00C9674F" w:rsidRDefault="006B0D84" w:rsidP="00735073">
      <w:pPr>
        <w:pStyle w:val="Imageattributioncaption"/>
      </w:pPr>
      <w:r w:rsidRPr="00C9674F">
        <w:br w:type="page"/>
      </w:r>
    </w:p>
    <w:p w14:paraId="7F6E5B02" w14:textId="77777777" w:rsidR="003D1042" w:rsidRPr="00C9674F" w:rsidRDefault="003D1042" w:rsidP="00601B36">
      <w:pPr>
        <w:pStyle w:val="Heading2"/>
      </w:pPr>
      <w:bookmarkStart w:id="8" w:name="_Toc135921956"/>
      <w:bookmarkStart w:id="9" w:name="_Toc141282776"/>
      <w:bookmarkStart w:id="10" w:name="_Hlk106113434"/>
      <w:bookmarkStart w:id="11" w:name="_Hlk106176004"/>
      <w:r w:rsidRPr="00C9674F">
        <w:lastRenderedPageBreak/>
        <w:t>Summative assessment task – end of unit</w:t>
      </w:r>
      <w:bookmarkEnd w:id="8"/>
      <w:bookmarkEnd w:id="9"/>
    </w:p>
    <w:p w14:paraId="4F01A03A" w14:textId="3BA4BD8D" w:rsidR="003D1042" w:rsidRPr="00C9674F" w:rsidRDefault="003D1042" w:rsidP="003D1042">
      <w:pPr>
        <w:rPr>
          <w:rStyle w:val="Strong"/>
          <w:b w:val="0"/>
          <w:bCs w:val="0"/>
        </w:rPr>
      </w:pPr>
      <w:r w:rsidRPr="00C9674F">
        <w:rPr>
          <w:rStyle w:val="Strong"/>
          <w:b w:val="0"/>
          <w:bCs w:val="0"/>
        </w:rPr>
        <w:t xml:space="preserve">This is an overview only. Further details, including related content dot points and marking guidelines, can be found at </w:t>
      </w:r>
      <w:hyperlink w:anchor="_Appendix_A" w:history="1">
        <w:r w:rsidRPr="00C9674F">
          <w:rPr>
            <w:rStyle w:val="Hyperlink"/>
          </w:rPr>
          <w:t>Appendix A</w:t>
        </w:r>
      </w:hyperlink>
      <w:r w:rsidRPr="00C9674F">
        <w:rPr>
          <w:rStyle w:val="Strong"/>
          <w:b w:val="0"/>
          <w:bCs w:val="0"/>
        </w:rPr>
        <w:t>.</w:t>
      </w:r>
    </w:p>
    <w:p w14:paraId="66D2D950" w14:textId="746378EB" w:rsidR="005807CE" w:rsidRPr="00C9674F" w:rsidRDefault="005C75AD" w:rsidP="005807CE">
      <w:pPr>
        <w:rPr>
          <w:rStyle w:val="Strong"/>
          <w:b w:val="0"/>
          <w:bCs w:val="0"/>
        </w:rPr>
      </w:pPr>
      <w:r w:rsidRPr="00C9674F">
        <w:rPr>
          <w:rStyle w:val="Strong"/>
        </w:rPr>
        <w:t>Outcome</w:t>
      </w:r>
      <w:r w:rsidR="006B0D84" w:rsidRPr="00C9674F">
        <w:rPr>
          <w:rStyle w:val="Strong"/>
        </w:rPr>
        <w:t xml:space="preserve">: </w:t>
      </w:r>
      <w:r w:rsidRPr="00C9674F">
        <w:rPr>
          <w:rStyle w:val="Strong"/>
        </w:rPr>
        <w:t xml:space="preserve">ML5-CRT-01 </w:t>
      </w:r>
      <w:r w:rsidR="005807CE" w:rsidRPr="00C9674F">
        <w:rPr>
          <w:rStyle w:val="Strong"/>
        </w:rPr>
        <w:t>creates a range of texts for diverse communicative purposes by manipulating culturally appropriate language</w:t>
      </w:r>
    </w:p>
    <w:p w14:paraId="5DFEEC7D" w14:textId="77777777" w:rsidR="005C75AD" w:rsidRPr="00C9674F" w:rsidRDefault="005C75AD" w:rsidP="005C75AD">
      <w:pPr>
        <w:rPr>
          <w:b/>
        </w:rPr>
      </w:pPr>
      <w:r w:rsidRPr="00C9674F">
        <w:rPr>
          <w:bCs/>
          <w:lang w:eastAsia="zh-CN"/>
        </w:rPr>
        <w:t>Your class is planning to publish an online magazine for French teenagers to learn about Australian culture. C</w:t>
      </w:r>
      <w:r w:rsidRPr="00C9674F">
        <w:rPr>
          <w:lang w:eastAsia="zh-CN"/>
        </w:rPr>
        <w:t>hoose</w:t>
      </w:r>
      <w:r w:rsidRPr="00C9674F">
        <w:t xml:space="preserve"> 3 sport and/or leisure activities you have recently participated in and create a short text about each one to contribute to the magazine. Choose at least one activity outside your home.</w:t>
      </w:r>
    </w:p>
    <w:p w14:paraId="17C354D9" w14:textId="77777777" w:rsidR="005C75AD" w:rsidRPr="00C9674F" w:rsidRDefault="005C75AD" w:rsidP="005C75AD">
      <w:pPr>
        <w:rPr>
          <w:bCs/>
          <w:lang w:eastAsia="zh-CN"/>
        </w:rPr>
      </w:pPr>
      <w:r w:rsidRPr="00C9674F">
        <w:rPr>
          <w:bCs/>
          <w:lang w:eastAsia="zh-CN"/>
        </w:rPr>
        <w:t>In each text</w:t>
      </w:r>
      <w:r w:rsidRPr="00C9674F">
        <w:rPr>
          <w:rStyle w:val="FootnoteReference"/>
          <w:bCs/>
          <w:lang w:eastAsia="zh-CN"/>
        </w:rPr>
        <w:footnoteReference w:id="2"/>
      </w:r>
      <w:r w:rsidRPr="00C9674F">
        <w:rPr>
          <w:bCs/>
          <w:lang w:eastAsia="zh-CN"/>
        </w:rPr>
        <w:t>, include:</w:t>
      </w:r>
    </w:p>
    <w:p w14:paraId="3B9ACFB7" w14:textId="43A6296D" w:rsidR="005C75AD" w:rsidRPr="00C9674F" w:rsidRDefault="005C75AD" w:rsidP="00250B34">
      <w:pPr>
        <w:pStyle w:val="ListBullet"/>
        <w:rPr>
          <w:rStyle w:val="Strong"/>
          <w:b w:val="0"/>
          <w:bCs w:val="0"/>
        </w:rPr>
      </w:pPr>
      <w:r w:rsidRPr="00C9674F">
        <w:rPr>
          <w:rStyle w:val="Strong"/>
          <w:b w:val="0"/>
          <w:bCs w:val="0"/>
        </w:rPr>
        <w:t>a title</w:t>
      </w:r>
    </w:p>
    <w:p w14:paraId="7A86DB94" w14:textId="77777777" w:rsidR="005C75AD" w:rsidRPr="00C9674F" w:rsidRDefault="005C75AD" w:rsidP="00250B34">
      <w:pPr>
        <w:pStyle w:val="ListBullet"/>
        <w:rPr>
          <w:rStyle w:val="Strong"/>
          <w:b w:val="0"/>
          <w:bCs w:val="0"/>
        </w:rPr>
      </w:pPr>
      <w:r w:rsidRPr="00C9674F">
        <w:rPr>
          <w:rStyle w:val="Strong"/>
          <w:b w:val="0"/>
          <w:bCs w:val="0"/>
        </w:rPr>
        <w:t>information about how often you do each activity</w:t>
      </w:r>
    </w:p>
    <w:p w14:paraId="22A2C5A9" w14:textId="77777777" w:rsidR="005C75AD" w:rsidRPr="00C9674F" w:rsidRDefault="005C75AD" w:rsidP="00250B34">
      <w:pPr>
        <w:pStyle w:val="ListBullet"/>
        <w:rPr>
          <w:rStyle w:val="Strong"/>
          <w:b w:val="0"/>
          <w:bCs w:val="0"/>
        </w:rPr>
      </w:pPr>
      <w:r w:rsidRPr="00C9674F">
        <w:rPr>
          <w:rStyle w:val="Strong"/>
          <w:b w:val="0"/>
          <w:bCs w:val="0"/>
        </w:rPr>
        <w:t>your opinion about the activity, with justification</w:t>
      </w:r>
    </w:p>
    <w:p w14:paraId="2C47ECDE" w14:textId="434F359D" w:rsidR="00097B18" w:rsidRPr="00C9674F" w:rsidRDefault="00097B18" w:rsidP="00250B34">
      <w:pPr>
        <w:pStyle w:val="ListBullet"/>
        <w:rPr>
          <w:rStyle w:val="Strong"/>
          <w:b w:val="0"/>
          <w:bCs w:val="0"/>
        </w:rPr>
      </w:pPr>
      <w:r w:rsidRPr="00C9674F">
        <w:rPr>
          <w:rStyle w:val="Strong"/>
          <w:b w:val="0"/>
          <w:bCs w:val="0"/>
        </w:rPr>
        <w:t>information about the activities of one other person in your household/friend group/extended family</w:t>
      </w:r>
    </w:p>
    <w:p w14:paraId="5985B8D6" w14:textId="77777777" w:rsidR="005C75AD" w:rsidRPr="00C9674F" w:rsidRDefault="005C75AD" w:rsidP="00250B34">
      <w:pPr>
        <w:pStyle w:val="ListBullet"/>
        <w:rPr>
          <w:rStyle w:val="Strong"/>
          <w:b w:val="0"/>
          <w:bCs w:val="0"/>
        </w:rPr>
      </w:pPr>
      <w:r w:rsidRPr="00C9674F">
        <w:rPr>
          <w:rStyle w:val="Strong"/>
          <w:b w:val="0"/>
          <w:bCs w:val="0"/>
        </w:rPr>
        <w:t xml:space="preserve">when you last did the activity, using the past tense, for example </w:t>
      </w:r>
      <w:r w:rsidRPr="00C9674F">
        <w:rPr>
          <w:rStyle w:val="Strong"/>
          <w:b w:val="0"/>
          <w:bCs w:val="0"/>
          <w:i/>
          <w:iCs/>
        </w:rPr>
        <w:t>I went bike riding with my friends last week</w:t>
      </w:r>
      <w:r w:rsidRPr="00C9674F">
        <w:rPr>
          <w:rStyle w:val="Strong"/>
          <w:b w:val="0"/>
          <w:bCs w:val="0"/>
        </w:rPr>
        <w:t>.</w:t>
      </w:r>
    </w:p>
    <w:p w14:paraId="5A7570C3" w14:textId="598665E0" w:rsidR="00BA2573" w:rsidRPr="00C9674F" w:rsidRDefault="005C75AD" w:rsidP="00250B34">
      <w:r w:rsidRPr="00C9674F">
        <w:t>For the activity outside of your home, include where it occurs and how you get there.</w:t>
      </w:r>
      <w:r w:rsidR="00BA2573" w:rsidRPr="00C9674F">
        <w:br w:type="page"/>
      </w:r>
    </w:p>
    <w:p w14:paraId="7CFC644B" w14:textId="77777777" w:rsidR="005C75AD" w:rsidRPr="00C9674F" w:rsidRDefault="005C75AD" w:rsidP="005C75AD">
      <w:pPr>
        <w:pStyle w:val="Heading2"/>
      </w:pPr>
      <w:bookmarkStart w:id="12" w:name="_Toc135921957"/>
      <w:bookmarkStart w:id="13" w:name="_Toc141282777"/>
      <w:r w:rsidRPr="00C9674F">
        <w:lastRenderedPageBreak/>
        <w:t>Learning sequence</w:t>
      </w:r>
      <w:bookmarkEnd w:id="12"/>
      <w:bookmarkEnd w:id="13"/>
    </w:p>
    <w:p w14:paraId="79A0993D" w14:textId="77777777" w:rsidR="005C75AD" w:rsidRPr="00C9674F" w:rsidRDefault="005C75AD" w:rsidP="005C75AD">
      <w:r w:rsidRPr="00C9674F">
        <w:t>The information below outlines sample learning sequences for this unit of work. Timeframes, formative and summative assessment tasks, teaching and learning activities and reflection and feedback opportunities should be adjusted to suit your context, including the specific strengths and needs of students.</w:t>
      </w:r>
    </w:p>
    <w:p w14:paraId="7F305F64" w14:textId="17BA504B" w:rsidR="00BA2573" w:rsidRPr="00C9674F" w:rsidRDefault="00BA2573" w:rsidP="005C75AD">
      <w:pPr>
        <w:rPr>
          <w:lang w:eastAsia="zh-CN"/>
        </w:rPr>
      </w:pPr>
      <w:r w:rsidRPr="00C9674F">
        <w:rPr>
          <w:b/>
          <w:bCs/>
          <w:lang w:eastAsia="zh-CN"/>
        </w:rPr>
        <w:t>Anchor chart</w:t>
      </w:r>
      <w:r w:rsidRPr="00C9674F">
        <w:rPr>
          <w:lang w:eastAsia="zh-CN"/>
        </w:rPr>
        <w:t xml:space="preserve"> – this unit of work includes a </w:t>
      </w:r>
      <w:hyperlink r:id="rId10" w:history="1">
        <w:r w:rsidRPr="00C9674F">
          <w:rPr>
            <w:rStyle w:val="Hyperlink"/>
            <w:lang w:eastAsia="zh-CN"/>
          </w:rPr>
          <w:t>class anchor chart</w:t>
        </w:r>
      </w:hyperlink>
      <w:r w:rsidRPr="00C9674F">
        <w:rPr>
          <w:lang w:eastAsia="zh-CN"/>
        </w:rPr>
        <w:t>, which is a visual summary of learning. Anchor charts can be created collaboratively as a class or individually for a personalised summary of useful vocabulary and structures for the unit. Anchor charts can be set out with various categories, such as sports, activities</w:t>
      </w:r>
      <w:r w:rsidR="00B70491" w:rsidRPr="00C9674F">
        <w:rPr>
          <w:lang w:eastAsia="zh-CN"/>
        </w:rPr>
        <w:t>, verbs, likes/dislikes, expressions of frequency, and so on.</w:t>
      </w:r>
    </w:p>
    <w:p w14:paraId="1E79693A" w14:textId="63277804" w:rsidR="00D73B63" w:rsidRPr="00C9674F" w:rsidRDefault="00D73B63" w:rsidP="00D73B63">
      <w:pPr>
        <w:rPr>
          <w:lang w:eastAsia="zh-CN"/>
        </w:rPr>
      </w:pPr>
      <w:r w:rsidRPr="00C9674F">
        <w:rPr>
          <w:b/>
          <w:bCs/>
          <w:lang w:eastAsia="zh-CN"/>
        </w:rPr>
        <w:t>Online flashcards</w:t>
      </w:r>
      <w:r w:rsidRPr="00C9674F">
        <w:rPr>
          <w:lang w:eastAsia="zh-CN"/>
        </w:rPr>
        <w:t xml:space="preserve"> – throughout the unit, provide students with opportunities to </w:t>
      </w:r>
      <w:r w:rsidRPr="00C9674F">
        <w:t xml:space="preserve">create vocabulary and play games to practise new vocabulary and structures. Use a platform such as </w:t>
      </w:r>
      <w:hyperlink r:id="rId11" w:history="1">
        <w:r w:rsidRPr="00C9674F">
          <w:rPr>
            <w:rStyle w:val="Hyperlink"/>
          </w:rPr>
          <w:t>Quizlet</w:t>
        </w:r>
      </w:hyperlink>
      <w:r w:rsidRPr="00C9674F">
        <w:t xml:space="preserve">, </w:t>
      </w:r>
      <w:hyperlink r:id="rId12" w:history="1">
        <w:r w:rsidRPr="00C9674F">
          <w:rPr>
            <w:rStyle w:val="Hyperlink"/>
          </w:rPr>
          <w:t>Kahoot</w:t>
        </w:r>
        <w:r w:rsidR="001803B6" w:rsidRPr="00C9674F">
          <w:rPr>
            <w:rStyle w:val="Hyperlink"/>
          </w:rPr>
          <w:t>!</w:t>
        </w:r>
      </w:hyperlink>
      <w:r w:rsidRPr="00C9674F">
        <w:t xml:space="preserve">, </w:t>
      </w:r>
      <w:hyperlink r:id="rId13" w:history="1">
        <w:r w:rsidRPr="00C9674F">
          <w:rPr>
            <w:rStyle w:val="Hyperlink"/>
          </w:rPr>
          <w:t>Gimkit</w:t>
        </w:r>
      </w:hyperlink>
      <w:r w:rsidRPr="00C9674F">
        <w:t xml:space="preserve"> or similar.</w:t>
      </w:r>
    </w:p>
    <w:bookmarkEnd w:id="10"/>
    <w:bookmarkEnd w:id="11"/>
    <w:p w14:paraId="5CA502EA" w14:textId="77777777" w:rsidR="00DB377A" w:rsidRPr="00C9674F" w:rsidRDefault="00DB377A" w:rsidP="00DB377A">
      <w:r w:rsidRPr="00C9674F">
        <w:br w:type="page"/>
      </w:r>
    </w:p>
    <w:p w14:paraId="7C58CD03" w14:textId="18AA69AE" w:rsidR="009B1280" w:rsidRPr="00C9674F" w:rsidRDefault="00441A23" w:rsidP="00912591">
      <w:pPr>
        <w:pStyle w:val="Heading3"/>
      </w:pPr>
      <w:bookmarkStart w:id="14" w:name="_Toc141282778"/>
      <w:r w:rsidRPr="00C9674F">
        <w:lastRenderedPageBreak/>
        <w:t xml:space="preserve">Weeks </w:t>
      </w:r>
      <w:r w:rsidR="00206EC9" w:rsidRPr="00C9674F">
        <w:t>1</w:t>
      </w:r>
      <w:r w:rsidR="0084785E" w:rsidRPr="00C9674F">
        <w:t>–</w:t>
      </w:r>
      <w:r w:rsidR="00206EC9" w:rsidRPr="00C9674F">
        <w:t xml:space="preserve">3 </w:t>
      </w:r>
      <w:r w:rsidR="00206EC9" w:rsidRPr="00C9674F">
        <w:rPr>
          <w:lang w:eastAsia="zh-CN"/>
        </w:rPr>
        <w:t xml:space="preserve">– </w:t>
      </w:r>
      <w:r w:rsidR="00206EC9" w:rsidRPr="00C9674F">
        <w:t>what</w:t>
      </w:r>
      <w:r w:rsidR="00206EC9" w:rsidRPr="00C9674F">
        <w:rPr>
          <w:lang w:eastAsia="zh-CN"/>
        </w:rPr>
        <w:t xml:space="preserve"> </w:t>
      </w:r>
      <w:r w:rsidR="00133542" w:rsidRPr="00C9674F">
        <w:rPr>
          <w:lang w:eastAsia="zh-CN"/>
        </w:rPr>
        <w:t>I do in my free t</w:t>
      </w:r>
      <w:r w:rsidR="00206EC9" w:rsidRPr="00C9674F">
        <w:rPr>
          <w:lang w:eastAsia="zh-CN"/>
        </w:rPr>
        <w:t>ime</w:t>
      </w:r>
      <w:bookmarkEnd w:id="14"/>
    </w:p>
    <w:bookmarkEnd w:id="5"/>
    <w:p w14:paraId="5A5615DA" w14:textId="77777777" w:rsidR="006B0D84" w:rsidRPr="00C9674F" w:rsidRDefault="006B0D84" w:rsidP="006B0D84">
      <w:r w:rsidRPr="00C9674F">
        <w:t>The table below contains suggested learning intentions and success criteria. These are best co-constructed with students.</w:t>
      </w:r>
    </w:p>
    <w:p w14:paraId="291EC90C" w14:textId="08A4E6CC" w:rsidR="005C75AD" w:rsidRPr="00C9674F" w:rsidRDefault="005C75AD" w:rsidP="005C75AD">
      <w:pPr>
        <w:pStyle w:val="Caption"/>
      </w:pPr>
      <w:r w:rsidRPr="00C9674F">
        <w:t xml:space="preserve">Table </w:t>
      </w:r>
      <w:fldSimple w:instr=" SEQ Table \* ARABIC ">
        <w:r w:rsidR="001A073D" w:rsidRPr="00C9674F">
          <w:rPr>
            <w:noProof/>
          </w:rPr>
          <w:t>1</w:t>
        </w:r>
      </w:fldSimple>
      <w:r w:rsidRPr="00C9674F">
        <w:t xml:space="preserve"> – learning intentions and success criteria for Weeks 1–3</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045F0D" w:rsidRPr="00C9674F" w14:paraId="17748826" w14:textId="77777777" w:rsidTr="005464C1">
        <w:trPr>
          <w:cnfStyle w:val="100000000000" w:firstRow="1" w:lastRow="0" w:firstColumn="0" w:lastColumn="0" w:oddVBand="0" w:evenVBand="0" w:oddHBand="0" w:evenHBand="0" w:firstRowFirstColumn="0" w:firstRowLastColumn="0" w:lastRowFirstColumn="0" w:lastRowLastColumn="0"/>
        </w:trPr>
        <w:tc>
          <w:tcPr>
            <w:tcW w:w="2500" w:type="pct"/>
          </w:tcPr>
          <w:p w14:paraId="78D11A47" w14:textId="3927958F" w:rsidR="00045F0D" w:rsidRPr="00C9674F" w:rsidRDefault="00045F0D" w:rsidP="00DB377A">
            <w:r w:rsidRPr="00C9674F">
              <w:t>Learning intentions</w:t>
            </w:r>
          </w:p>
        </w:tc>
        <w:tc>
          <w:tcPr>
            <w:tcW w:w="2500" w:type="pct"/>
          </w:tcPr>
          <w:p w14:paraId="08EA16AC" w14:textId="1BD6A457" w:rsidR="00045F0D" w:rsidRPr="00C9674F" w:rsidRDefault="00045F0D" w:rsidP="00DB377A">
            <w:r w:rsidRPr="00C9674F">
              <w:t>Success criteria</w:t>
            </w:r>
          </w:p>
        </w:tc>
      </w:tr>
      <w:tr w:rsidR="00045F0D" w:rsidRPr="00C9674F" w14:paraId="79516F46" w14:textId="77777777" w:rsidTr="005464C1">
        <w:trPr>
          <w:cnfStyle w:val="000000100000" w:firstRow="0" w:lastRow="0" w:firstColumn="0" w:lastColumn="0" w:oddVBand="0" w:evenVBand="0" w:oddHBand="1" w:evenHBand="0" w:firstRowFirstColumn="0" w:firstRowLastColumn="0" w:lastRowFirstColumn="0" w:lastRowLastColumn="0"/>
        </w:trPr>
        <w:tc>
          <w:tcPr>
            <w:tcW w:w="2500" w:type="pct"/>
          </w:tcPr>
          <w:p w14:paraId="608106C2" w14:textId="62E46865" w:rsidR="00045F0D" w:rsidRPr="00C9674F" w:rsidRDefault="47F12B56" w:rsidP="00532324">
            <w:r w:rsidRPr="00C9674F">
              <w:t>Students are learning that:</w:t>
            </w:r>
          </w:p>
          <w:p w14:paraId="166DE153" w14:textId="77777777" w:rsidR="00C00F5D" w:rsidRPr="00C9674F" w:rsidRDefault="00C00F5D" w:rsidP="00A34048">
            <w:pPr>
              <w:pStyle w:val="ListBullet"/>
              <w:numPr>
                <w:ilvl w:val="0"/>
                <w:numId w:val="4"/>
              </w:numPr>
            </w:pPr>
            <w:r w:rsidRPr="00C9674F">
              <w:t>words for activities, sports and instruments have different genders which must be considered when structuring sentences in French</w:t>
            </w:r>
          </w:p>
          <w:p w14:paraId="5895C822" w14:textId="33A45197" w:rsidR="00C00F5D" w:rsidRPr="00C9674F" w:rsidRDefault="00C00F5D" w:rsidP="00B60AF2">
            <w:pPr>
              <w:pStyle w:val="ListBullet"/>
            </w:pPr>
            <w:r w:rsidRPr="00C9674F">
              <w:t>there is a range of way</w:t>
            </w:r>
            <w:r w:rsidR="00F7264B" w:rsidRPr="00C9674F">
              <w:t>s</w:t>
            </w:r>
            <w:r w:rsidRPr="00C9674F">
              <w:t xml:space="preserve"> to express frequency</w:t>
            </w:r>
          </w:p>
          <w:p w14:paraId="2F8C71F4" w14:textId="1F66E534" w:rsidR="00C00F5D" w:rsidRPr="00C9674F" w:rsidRDefault="00C00F5D" w:rsidP="00B60AF2">
            <w:pPr>
              <w:pStyle w:val="ListBullet"/>
            </w:pPr>
            <w:r w:rsidRPr="00C9674F">
              <w:t>likes and dislikes can be expressed in a range of ways in French</w:t>
            </w:r>
          </w:p>
          <w:p w14:paraId="6C97CE1A" w14:textId="38C9C226" w:rsidR="00D036D5" w:rsidRPr="00C9674F" w:rsidRDefault="00C56897" w:rsidP="00B60AF2">
            <w:pPr>
              <w:pStyle w:val="ListBullet"/>
              <w:rPr>
                <w:rFonts w:asciiTheme="minorHAnsi" w:hAnsiTheme="minorHAnsi" w:cstheme="minorBidi"/>
              </w:rPr>
            </w:pPr>
            <w:r w:rsidRPr="00C9674F">
              <w:t xml:space="preserve">common </w:t>
            </w:r>
            <w:r w:rsidR="00D036D5" w:rsidRPr="00C9674F">
              <w:t xml:space="preserve">sports played </w:t>
            </w:r>
            <w:r w:rsidR="003336F3" w:rsidRPr="00C9674F">
              <w:t xml:space="preserve">by teenagers </w:t>
            </w:r>
            <w:r w:rsidR="00D036D5" w:rsidRPr="00C9674F">
              <w:t xml:space="preserve">in Australia </w:t>
            </w:r>
            <w:r w:rsidRPr="00C9674F">
              <w:t>may differ</w:t>
            </w:r>
            <w:r w:rsidR="00D036D5" w:rsidRPr="00C9674F">
              <w:t xml:space="preserve"> </w:t>
            </w:r>
            <w:r w:rsidR="00DC09E5" w:rsidRPr="00C9674F">
              <w:t xml:space="preserve">from those in </w:t>
            </w:r>
            <w:r w:rsidR="00D036D5" w:rsidRPr="00C9674F">
              <w:t>francophone countries</w:t>
            </w:r>
            <w:r w:rsidR="005C75AD" w:rsidRPr="00C9674F">
              <w:t>.</w:t>
            </w:r>
          </w:p>
        </w:tc>
        <w:tc>
          <w:tcPr>
            <w:tcW w:w="2500" w:type="pct"/>
          </w:tcPr>
          <w:p w14:paraId="0E7A57C6" w14:textId="006AC30C" w:rsidR="00045F0D" w:rsidRPr="00C9674F" w:rsidRDefault="47F12B56" w:rsidP="00532324">
            <w:pPr>
              <w:rPr>
                <w:rFonts w:eastAsia="Calibri"/>
              </w:rPr>
            </w:pPr>
            <w:r w:rsidRPr="00C9674F">
              <w:t>Students can:</w:t>
            </w:r>
          </w:p>
          <w:p w14:paraId="601DC427" w14:textId="77777777" w:rsidR="001E0EFE" w:rsidRPr="00C9674F" w:rsidRDefault="00D036D5" w:rsidP="00A34048">
            <w:pPr>
              <w:pStyle w:val="ListBullet"/>
              <w:numPr>
                <w:ilvl w:val="0"/>
                <w:numId w:val="5"/>
              </w:numPr>
            </w:pPr>
            <w:r w:rsidRPr="00C9674F">
              <w:t>distinguish between doing and playing</w:t>
            </w:r>
            <w:r w:rsidR="001E0EFE" w:rsidRPr="00C9674F">
              <w:t>, with activities, sports and instruments</w:t>
            </w:r>
          </w:p>
          <w:p w14:paraId="5268BC3D" w14:textId="77777777" w:rsidR="001803B6" w:rsidRPr="00C9674F" w:rsidRDefault="00C00F5D" w:rsidP="00B60AF2">
            <w:pPr>
              <w:pStyle w:val="ListBullet"/>
            </w:pPr>
            <w:r w:rsidRPr="00C9674F">
              <w:t>say how often and when they participate in activities</w:t>
            </w:r>
          </w:p>
          <w:p w14:paraId="3162A84D" w14:textId="443F7B44" w:rsidR="00D036D5" w:rsidRPr="00C9674F" w:rsidRDefault="00D036D5" w:rsidP="00B60AF2">
            <w:pPr>
              <w:pStyle w:val="ListBullet"/>
            </w:pPr>
            <w:r w:rsidRPr="00C9674F">
              <w:t xml:space="preserve">express </w:t>
            </w:r>
            <w:r w:rsidR="00465B66" w:rsidRPr="00C9674F">
              <w:t xml:space="preserve">and justify </w:t>
            </w:r>
            <w:r w:rsidR="00815A64" w:rsidRPr="00C9674F">
              <w:t xml:space="preserve">their </w:t>
            </w:r>
            <w:r w:rsidRPr="00C9674F">
              <w:t xml:space="preserve">preferences </w:t>
            </w:r>
            <w:r w:rsidR="00815A64" w:rsidRPr="00C9674F">
              <w:t>about</w:t>
            </w:r>
            <w:r w:rsidRPr="00C9674F">
              <w:t xml:space="preserve"> activities</w:t>
            </w:r>
          </w:p>
          <w:p w14:paraId="16CAB369" w14:textId="092A01BA" w:rsidR="0084198A" w:rsidRPr="00C9674F" w:rsidRDefault="00D036D5" w:rsidP="00B60AF2">
            <w:pPr>
              <w:pStyle w:val="ListBullet"/>
            </w:pPr>
            <w:r w:rsidRPr="00C9674F">
              <w:t>say how long they have been doing something</w:t>
            </w:r>
            <w:r w:rsidR="00C00F5D" w:rsidRPr="00C9674F">
              <w:t>.</w:t>
            </w:r>
          </w:p>
        </w:tc>
      </w:tr>
    </w:tbl>
    <w:p w14:paraId="784E80A1" w14:textId="77777777" w:rsidR="003336F3" w:rsidRPr="00C9674F" w:rsidRDefault="00A849CC" w:rsidP="00A849CC">
      <w:pPr>
        <w:pStyle w:val="FeatureBox2"/>
        <w:rPr>
          <w:b/>
          <w:bCs/>
          <w:lang w:eastAsia="ja-JP"/>
        </w:rPr>
      </w:pPr>
      <w:bookmarkStart w:id="15" w:name="_Supporting_transition_into"/>
      <w:bookmarkEnd w:id="15"/>
      <w:r w:rsidRPr="00C9674F">
        <w:rPr>
          <w:rStyle w:val="Strong"/>
          <w:lang w:eastAsia="ja-JP"/>
        </w:rPr>
        <w:t>Suggested vocabulary and grammatical structures</w:t>
      </w:r>
      <w:r w:rsidRPr="00C9674F">
        <w:rPr>
          <w:b/>
          <w:bCs/>
          <w:lang w:eastAsia="ja-JP"/>
        </w:rPr>
        <w:t>:</w:t>
      </w:r>
    </w:p>
    <w:p w14:paraId="1C0E41BB" w14:textId="4A379F85" w:rsidR="00C1644B" w:rsidRPr="00C9674F" w:rsidRDefault="00C1644B" w:rsidP="00C1644B">
      <w:pPr>
        <w:pStyle w:val="FeatureBox2"/>
        <w:rPr>
          <w:b/>
          <w:bCs/>
          <w:lang w:val="fr-FR" w:eastAsia="ja-JP"/>
        </w:rPr>
      </w:pPr>
      <w:r w:rsidRPr="00C9674F">
        <w:rPr>
          <w:rFonts w:eastAsia="MS Gothic"/>
          <w:b/>
          <w:bCs/>
          <w:lang w:eastAsia="ja-JP"/>
        </w:rPr>
        <w:t>Discussing activities you do or do not do,</w:t>
      </w:r>
      <w:r w:rsidRPr="00C9674F">
        <w:rPr>
          <w:rFonts w:eastAsia="MS Gothic"/>
          <w:lang w:eastAsia="ja-JP"/>
        </w:rPr>
        <w:t xml:space="preserve"> for example:</w:t>
      </w:r>
      <w:r w:rsidRPr="00C9674F">
        <w:rPr>
          <w:rFonts w:eastAsia="MS Gothic"/>
          <w:i/>
          <w:iCs/>
          <w:lang w:val="fr-FR" w:eastAsia="ja-JP"/>
        </w:rPr>
        <w:t xml:space="preserve"> jouer de</w:t>
      </w:r>
      <w:r w:rsidR="0027587E" w:rsidRPr="00C9674F">
        <w:rPr>
          <w:rFonts w:eastAsia="MS Gothic"/>
          <w:i/>
          <w:iCs/>
          <w:lang w:val="fr-FR" w:eastAsia="ja-JP"/>
        </w:rPr>
        <w:t xml:space="preserve"> la</w:t>
      </w:r>
      <w:r w:rsidRPr="00C9674F">
        <w:rPr>
          <w:rFonts w:eastAsia="MS Gothic"/>
          <w:i/>
          <w:iCs/>
          <w:lang w:val="fr-FR" w:eastAsia="ja-JP"/>
        </w:rPr>
        <w:t xml:space="preserve">/du </w:t>
      </w:r>
      <w:r w:rsidRPr="00C9674F">
        <w:rPr>
          <w:rFonts w:eastAsia="MS Gothic"/>
          <w:lang w:val="fr-FR" w:eastAsia="ja-JP"/>
        </w:rPr>
        <w:t>(</w:t>
      </w:r>
      <w:r w:rsidRPr="00C9674F">
        <w:rPr>
          <w:rFonts w:eastAsia="MS Gothic"/>
          <w:lang w:eastAsia="ja-JP"/>
        </w:rPr>
        <w:t>with musical instruments</w:t>
      </w:r>
      <w:r w:rsidRPr="00C9674F">
        <w:rPr>
          <w:rFonts w:eastAsia="MS Gothic"/>
          <w:lang w:val="fr-FR" w:eastAsia="ja-JP"/>
        </w:rPr>
        <w:t>)</w:t>
      </w:r>
      <w:r w:rsidRPr="00C9674F">
        <w:rPr>
          <w:rFonts w:eastAsia="MS Gothic"/>
          <w:i/>
          <w:iCs/>
          <w:lang w:val="fr-FR" w:eastAsia="ja-JP"/>
        </w:rPr>
        <w:t xml:space="preserve">, jouer à/au/aux </w:t>
      </w:r>
      <w:r w:rsidRPr="00C9674F">
        <w:rPr>
          <w:rFonts w:eastAsia="MS Gothic"/>
          <w:lang w:val="fr-FR" w:eastAsia="ja-JP"/>
        </w:rPr>
        <w:t>(</w:t>
      </w:r>
      <w:r w:rsidRPr="00C9674F">
        <w:rPr>
          <w:rFonts w:eastAsia="MS Gothic"/>
          <w:lang w:eastAsia="ja-JP"/>
        </w:rPr>
        <w:t>with team/</w:t>
      </w:r>
      <w:r w:rsidR="008A4750" w:rsidRPr="00C9674F">
        <w:rPr>
          <w:rFonts w:eastAsia="MS Gothic"/>
          <w:lang w:eastAsia="ja-JP"/>
        </w:rPr>
        <w:t>ball</w:t>
      </w:r>
      <w:r w:rsidRPr="00C9674F">
        <w:rPr>
          <w:rFonts w:eastAsia="MS Gothic"/>
          <w:lang w:val="fr-FR" w:eastAsia="ja-JP"/>
        </w:rPr>
        <w:t xml:space="preserve"> sports)</w:t>
      </w:r>
      <w:r w:rsidRPr="00C9674F">
        <w:rPr>
          <w:rFonts w:eastAsia="MS Gothic"/>
          <w:i/>
          <w:iCs/>
          <w:lang w:val="fr-FR" w:eastAsia="ja-JP"/>
        </w:rPr>
        <w:t xml:space="preserve">, je joue/tu joues/il joue/elle joue, je fais/tu fais/il fait/elle fait du sport/shopping, faire les courses, j’y joue/je n’y joue pas, j’en fais/je </w:t>
      </w:r>
      <w:r w:rsidRPr="00C9674F">
        <w:rPr>
          <w:rFonts w:eastAsia="MS Gothic"/>
          <w:i/>
          <w:iCs/>
          <w:lang w:val="fr-FR" w:eastAsia="ja-JP"/>
        </w:rPr>
        <w:lastRenderedPageBreak/>
        <w:t>n’en fais pas, depuis l’âge de [</w:t>
      </w:r>
      <w:r w:rsidRPr="00C9674F">
        <w:rPr>
          <w:rFonts w:eastAsia="MS Gothic"/>
          <w:lang w:eastAsia="ja-JP"/>
        </w:rPr>
        <w:t>number</w:t>
      </w:r>
      <w:r w:rsidRPr="00C9674F">
        <w:rPr>
          <w:rFonts w:eastAsia="MS Gothic"/>
          <w:i/>
          <w:iCs/>
          <w:lang w:val="fr-FR" w:eastAsia="ja-JP"/>
        </w:rPr>
        <w:t>] ans, c’est fatigant/passionnant/rasant/intéressant, c’est ma passion, mon équipe/joueur préféré(e) est…, je joue pour l’équipe de…</w:t>
      </w:r>
    </w:p>
    <w:p w14:paraId="54BDE2D1" w14:textId="4A164ABB" w:rsidR="00D73B63" w:rsidRPr="00C9674F" w:rsidRDefault="00D73B63" w:rsidP="00A849CC">
      <w:pPr>
        <w:pStyle w:val="FeatureBox2"/>
        <w:rPr>
          <w:rFonts w:eastAsia="MS Gothic"/>
          <w:i/>
          <w:iCs/>
          <w:lang w:val="fr-FR" w:eastAsia="ja-JP"/>
        </w:rPr>
      </w:pPr>
      <w:r w:rsidRPr="00C9674F">
        <w:rPr>
          <w:rFonts w:eastAsia="MS Gothic"/>
          <w:b/>
          <w:bCs/>
          <w:lang w:eastAsia="ja-JP"/>
        </w:rPr>
        <w:t>Talking about time</w:t>
      </w:r>
      <w:r w:rsidR="00C1644B" w:rsidRPr="00C9674F">
        <w:rPr>
          <w:rFonts w:eastAsia="MS Gothic"/>
          <w:b/>
          <w:bCs/>
          <w:lang w:eastAsia="ja-JP"/>
        </w:rPr>
        <w:t xml:space="preserve"> and frequency,</w:t>
      </w:r>
      <w:r w:rsidR="00C1644B" w:rsidRPr="00C9674F">
        <w:rPr>
          <w:rFonts w:eastAsia="MS Gothic"/>
          <w:lang w:eastAsia="ja-JP"/>
        </w:rPr>
        <w:t xml:space="preserve"> for example</w:t>
      </w:r>
      <w:r w:rsidRPr="00C9674F">
        <w:rPr>
          <w:rFonts w:eastAsia="MS Gothic"/>
          <w:lang w:val="fr-FR" w:eastAsia="ja-JP"/>
        </w:rPr>
        <w:t>:</w:t>
      </w:r>
      <w:r w:rsidRPr="00C9674F">
        <w:rPr>
          <w:rFonts w:eastAsia="MS Gothic"/>
          <w:i/>
          <w:iCs/>
          <w:lang w:val="fr-FR" w:eastAsia="ja-JP"/>
        </w:rPr>
        <w:t xml:space="preserve"> </w:t>
      </w:r>
      <w:r w:rsidR="00A849CC" w:rsidRPr="00C9674F">
        <w:rPr>
          <w:rFonts w:eastAsia="MS Gothic"/>
          <w:i/>
          <w:iCs/>
          <w:lang w:val="fr-FR" w:eastAsia="ja-JP"/>
        </w:rPr>
        <w:t xml:space="preserve">le weekend, le </w:t>
      </w:r>
      <w:r w:rsidR="00EA4099" w:rsidRPr="00C9674F">
        <w:rPr>
          <w:rFonts w:eastAsia="MS Gothic"/>
          <w:i/>
          <w:iCs/>
          <w:lang w:val="fr-FR" w:eastAsia="ja-JP"/>
        </w:rPr>
        <w:t>lundi/mardi/mercredi/</w:t>
      </w:r>
      <w:r w:rsidR="00A849CC" w:rsidRPr="00C9674F">
        <w:rPr>
          <w:rFonts w:eastAsia="MS Gothic"/>
          <w:i/>
          <w:iCs/>
          <w:lang w:val="fr-FR" w:eastAsia="ja-JP"/>
        </w:rPr>
        <w:t xml:space="preserve">jeudi, le samedi </w:t>
      </w:r>
      <w:r w:rsidR="00EA4099" w:rsidRPr="00C9674F">
        <w:rPr>
          <w:rFonts w:eastAsia="MS Gothic"/>
          <w:i/>
          <w:iCs/>
          <w:lang w:val="fr-FR" w:eastAsia="ja-JP"/>
        </w:rPr>
        <w:t>matin/après-midi/</w:t>
      </w:r>
      <w:r w:rsidR="00A849CC" w:rsidRPr="00C9674F">
        <w:rPr>
          <w:rFonts w:eastAsia="MS Gothic"/>
          <w:i/>
          <w:iCs/>
          <w:lang w:val="fr-FR" w:eastAsia="ja-JP"/>
        </w:rPr>
        <w:t>soir, une/deux fois par semaine, tous les jours, toujours, quelquefois, souvent</w:t>
      </w:r>
    </w:p>
    <w:p w14:paraId="7212B04E" w14:textId="1C23B6EB" w:rsidR="00441A23" w:rsidRPr="00C9674F" w:rsidRDefault="00206EC9" w:rsidP="0018527F">
      <w:pPr>
        <w:pStyle w:val="Heading4"/>
      </w:pPr>
      <w:r w:rsidRPr="00C9674F">
        <w:t>Hobbies and activities</w:t>
      </w:r>
    </w:p>
    <w:p w14:paraId="0154461E" w14:textId="4F7F1149" w:rsidR="00614A8F" w:rsidRPr="00C9674F" w:rsidRDefault="00DC09E5" w:rsidP="00FB7F18">
      <w:pPr>
        <w:pStyle w:val="ListBullet"/>
        <w:rPr>
          <w:b/>
        </w:rPr>
      </w:pPr>
      <w:bookmarkStart w:id="16" w:name="_Hlk125359901"/>
      <w:r w:rsidRPr="00C9674F">
        <w:t xml:space="preserve">Introduce the </w:t>
      </w:r>
      <w:r w:rsidR="00BA2573" w:rsidRPr="00C9674F">
        <w:t>final</w:t>
      </w:r>
      <w:r w:rsidRPr="00C9674F">
        <w:t xml:space="preserve"> </w:t>
      </w:r>
      <w:r w:rsidR="00614A8F" w:rsidRPr="00C9674F">
        <w:t xml:space="preserve">summative assessment </w:t>
      </w:r>
      <w:r w:rsidRPr="00C9674F">
        <w:t>task</w:t>
      </w:r>
      <w:r w:rsidR="00614A8F" w:rsidRPr="00C9674F">
        <w:t xml:space="preserve"> that students will do at the end of the unit</w:t>
      </w:r>
      <w:r w:rsidRPr="00C9674F">
        <w:t>. Explain that all activities completed this term will add to the students’ skills to help them complete the final task.</w:t>
      </w:r>
    </w:p>
    <w:p w14:paraId="06313D19" w14:textId="0FC99C67" w:rsidR="00DC09E5" w:rsidRPr="00C9674F" w:rsidRDefault="00DC09E5" w:rsidP="00FB7F18">
      <w:pPr>
        <w:pStyle w:val="ListBullet"/>
        <w:rPr>
          <w:b/>
        </w:rPr>
      </w:pPr>
      <w:r w:rsidRPr="00C9674F">
        <w:t xml:space="preserve">Ask students to suggest vocabulary and language structures they already know and then to identify some of the things they will need to learn. Use known language to form the basis of </w:t>
      </w:r>
      <w:r w:rsidR="00B70491" w:rsidRPr="00C9674F">
        <w:t>the class anchor chart</w:t>
      </w:r>
      <w:r w:rsidR="00C838F2" w:rsidRPr="00C9674F">
        <w:t xml:space="preserve"> to be displayed in the classroom and added to</w:t>
      </w:r>
      <w:r w:rsidRPr="00C9674F">
        <w:t xml:space="preserve"> as the unit progresses.</w:t>
      </w:r>
    </w:p>
    <w:p w14:paraId="514DC378" w14:textId="175FC149" w:rsidR="003E4896" w:rsidRPr="00C9674F" w:rsidRDefault="00683AFE" w:rsidP="003E4896">
      <w:pPr>
        <w:pStyle w:val="ListBullet"/>
      </w:pPr>
      <w:r w:rsidRPr="00C9674F">
        <w:t xml:space="preserve">To introduce the new vocabulary, </w:t>
      </w:r>
      <w:r w:rsidR="00A77EB9" w:rsidRPr="00C9674F">
        <w:t>p</w:t>
      </w:r>
      <w:r w:rsidR="00206EC9" w:rsidRPr="00C9674F">
        <w:t xml:space="preserve">resent students with a series of images of people participating in different activities </w:t>
      </w:r>
      <w:r w:rsidR="001E08E8" w:rsidRPr="00C9674F">
        <w:t xml:space="preserve">using the </w:t>
      </w:r>
      <w:hyperlink r:id="rId14" w:history="1">
        <w:r w:rsidR="00426009" w:rsidRPr="00C9674F">
          <w:rPr>
            <w:rStyle w:val="Hyperlink"/>
            <w:lang w:val="fr-FR"/>
          </w:rPr>
          <w:t>‘</w:t>
        </w:r>
        <w:r w:rsidR="00426009" w:rsidRPr="00C9674F">
          <w:rPr>
            <w:rStyle w:val="Hyperlink"/>
            <w:i/>
            <w:iCs/>
            <w:lang w:val="fr-FR"/>
          </w:rPr>
          <w:t xml:space="preserve">Quels sont tes </w:t>
        </w:r>
        <w:r w:rsidR="00584B80" w:rsidRPr="00C9674F">
          <w:rPr>
            <w:rStyle w:val="Hyperlink"/>
            <w:i/>
            <w:iCs/>
            <w:lang w:val="fr-FR"/>
          </w:rPr>
          <w:t>passe-temps</w:t>
        </w:r>
        <w:r w:rsidR="003E4896" w:rsidRPr="00C9674F">
          <w:rPr>
            <w:rStyle w:val="Hyperlink"/>
            <w:i/>
            <w:iCs/>
            <w:lang w:val="fr-FR"/>
          </w:rPr>
          <w:t> ?</w:t>
        </w:r>
        <w:r w:rsidR="00584B80" w:rsidRPr="00C9674F">
          <w:rPr>
            <w:rStyle w:val="Hyperlink"/>
            <w:i/>
            <w:iCs/>
            <w:lang w:val="fr-FR"/>
          </w:rPr>
          <w:t>’</w:t>
        </w:r>
        <w:r w:rsidR="00426009" w:rsidRPr="00C9674F">
          <w:rPr>
            <w:rStyle w:val="Hyperlink"/>
          </w:rPr>
          <w:t xml:space="preserve"> </w:t>
        </w:r>
        <w:r w:rsidR="00206EC9" w:rsidRPr="00C9674F">
          <w:rPr>
            <w:rStyle w:val="Hyperlink"/>
          </w:rPr>
          <w:t>resourc</w:t>
        </w:r>
        <w:r w:rsidRPr="00C9674F">
          <w:rPr>
            <w:rStyle w:val="Hyperlink"/>
          </w:rPr>
          <w:t>e</w:t>
        </w:r>
        <w:r w:rsidR="000D7E4D" w:rsidRPr="00C9674F">
          <w:rPr>
            <w:rStyle w:val="Hyperlink"/>
          </w:rPr>
          <w:t xml:space="preserve"> [PPTX</w:t>
        </w:r>
        <w:r w:rsidR="00CB2296" w:rsidRPr="00C9674F">
          <w:rPr>
            <w:rStyle w:val="Hyperlink"/>
          </w:rPr>
          <w:t xml:space="preserve"> 2.</w:t>
        </w:r>
        <w:r w:rsidR="00220F17" w:rsidRPr="00C9674F">
          <w:rPr>
            <w:rStyle w:val="Hyperlink"/>
          </w:rPr>
          <w:t>4</w:t>
        </w:r>
        <w:r w:rsidR="00CB2296" w:rsidRPr="00C9674F">
          <w:rPr>
            <w:rStyle w:val="Hyperlink"/>
          </w:rPr>
          <w:t>MB</w:t>
        </w:r>
        <w:r w:rsidR="000D7E4D" w:rsidRPr="00C9674F">
          <w:rPr>
            <w:rStyle w:val="Hyperlink"/>
          </w:rPr>
          <w:t>]</w:t>
        </w:r>
      </w:hyperlink>
      <w:r w:rsidRPr="00C9674F">
        <w:t xml:space="preserve">. </w:t>
      </w:r>
      <w:r w:rsidR="003E4896" w:rsidRPr="00C9674F">
        <w:t>When students have developed some confidence of the new structures, play ‘Beat the teacher’</w:t>
      </w:r>
      <w:r w:rsidR="003E4896" w:rsidRPr="00C9674F">
        <w:rPr>
          <w:rStyle w:val="FootnoteReference"/>
        </w:rPr>
        <w:footnoteReference w:id="3"/>
      </w:r>
      <w:r w:rsidR="003E4896" w:rsidRPr="00C9674F">
        <w:t xml:space="preserve"> to practise and review vocabulary. Using the resource, say an expression aloud as you point to each image. The students must repeat after you if you have used the matching expression. If you have used a different expression</w:t>
      </w:r>
      <w:r w:rsidR="008974BB" w:rsidRPr="00C9674F">
        <w:t xml:space="preserve"> to the image shown</w:t>
      </w:r>
      <w:r w:rsidR="003E4896" w:rsidRPr="00C9674F">
        <w:t xml:space="preserve">, they must remain silent to win a point. If the word doesn’t match the picture and anyone in the class makes a sound, you take the point. The first to 7 points is the winner. </w:t>
      </w:r>
      <w:r w:rsidR="00CB3EA6" w:rsidRPr="00C9674F">
        <w:t xml:space="preserve">Add new vocabulary to anchor chart while students add to books or devices. </w:t>
      </w:r>
      <w:r w:rsidR="00CB3EA6" w:rsidRPr="00C9674F">
        <w:lastRenderedPageBreak/>
        <w:t xml:space="preserve">Students then create 5 sentences to describe their hobbies, using a dictionary and with teacher support, where required. </w:t>
      </w:r>
      <w:r w:rsidR="003E4896" w:rsidRPr="00C9674F">
        <w:rPr>
          <w:b/>
          <w:bCs/>
        </w:rPr>
        <w:t xml:space="preserve">Use knowledge of </w:t>
      </w:r>
      <w:r w:rsidR="005807CE" w:rsidRPr="00C9674F">
        <w:rPr>
          <w:b/>
          <w:bCs/>
        </w:rPr>
        <w:t xml:space="preserve">a wide range of </w:t>
      </w:r>
      <w:r w:rsidR="003E4896" w:rsidRPr="00C9674F">
        <w:rPr>
          <w:b/>
          <w:bCs/>
        </w:rPr>
        <w:t>features of the sound system to understand texts (ML</w:t>
      </w:r>
      <w:r w:rsidR="00A9403C" w:rsidRPr="00C9674F">
        <w:rPr>
          <w:b/>
          <w:bCs/>
        </w:rPr>
        <w:t>5</w:t>
      </w:r>
      <w:r w:rsidR="003E4896" w:rsidRPr="00C9674F">
        <w:rPr>
          <w:b/>
          <w:bCs/>
        </w:rPr>
        <w:t>-UND-01)</w:t>
      </w:r>
      <w:r w:rsidR="00CB3EA6" w:rsidRPr="00C9674F">
        <w:rPr>
          <w:b/>
          <w:bCs/>
        </w:rPr>
        <w:t>; Use a wide range of sound–symbol correspondences to create written texts (ML5-CRT-01)</w:t>
      </w:r>
    </w:p>
    <w:p w14:paraId="00DC1DC9" w14:textId="50277978" w:rsidR="008974BB" w:rsidRPr="00C9674F" w:rsidRDefault="008974BB" w:rsidP="005F6613">
      <w:pPr>
        <w:pStyle w:val="ListBullet"/>
        <w:rPr>
          <w:bCs/>
        </w:rPr>
      </w:pPr>
      <w:r w:rsidRPr="00C9674F">
        <w:t xml:space="preserve">Using the </w:t>
      </w:r>
      <w:hyperlink r:id="rId15" w:history="1">
        <w:r w:rsidRPr="00C9674F">
          <w:rPr>
            <w:rStyle w:val="Hyperlink"/>
            <w:lang w:val="fr-FR"/>
          </w:rPr>
          <w:t>‘</w:t>
        </w:r>
        <w:r w:rsidRPr="00C9674F">
          <w:rPr>
            <w:rStyle w:val="Hyperlink"/>
            <w:i/>
            <w:iCs/>
            <w:lang w:val="fr-FR"/>
          </w:rPr>
          <w:t>Quels sont tes passe-temps ?</w:t>
        </w:r>
        <w:r w:rsidRPr="00C9674F">
          <w:rPr>
            <w:rStyle w:val="Hyperlink"/>
            <w:i/>
            <w:iCs/>
          </w:rPr>
          <w:t>’</w:t>
        </w:r>
        <w:r w:rsidRPr="00C9674F">
          <w:rPr>
            <w:rStyle w:val="Hyperlink"/>
          </w:rPr>
          <w:t xml:space="preserve"> resource</w:t>
        </w:r>
        <w:r w:rsidR="001F5A70" w:rsidRPr="00C9674F">
          <w:rPr>
            <w:rStyle w:val="Hyperlink"/>
          </w:rPr>
          <w:t xml:space="preserve"> [PPTX</w:t>
        </w:r>
        <w:r w:rsidR="00CB2296" w:rsidRPr="00C9674F">
          <w:rPr>
            <w:rStyle w:val="Hyperlink"/>
          </w:rPr>
          <w:t xml:space="preserve"> 2.</w:t>
        </w:r>
        <w:r w:rsidR="00220F17" w:rsidRPr="00C9674F">
          <w:rPr>
            <w:rStyle w:val="Hyperlink"/>
          </w:rPr>
          <w:t>4</w:t>
        </w:r>
        <w:r w:rsidR="00CB2296" w:rsidRPr="00C9674F">
          <w:rPr>
            <w:rStyle w:val="Hyperlink"/>
          </w:rPr>
          <w:t>MB</w:t>
        </w:r>
        <w:r w:rsidR="001F5A70" w:rsidRPr="00C9674F">
          <w:rPr>
            <w:rStyle w:val="Hyperlink"/>
          </w:rPr>
          <w:t>]</w:t>
        </w:r>
      </w:hyperlink>
      <w:r w:rsidRPr="00C9674F">
        <w:t xml:space="preserve">, focus on </w:t>
      </w:r>
      <w:r w:rsidRPr="00C9674F">
        <w:rPr>
          <w:i/>
          <w:iCs/>
          <w:lang w:val="fr-FR"/>
        </w:rPr>
        <w:t>jouer</w:t>
      </w:r>
      <w:r w:rsidRPr="00C9674F">
        <w:t xml:space="preserve"> and </w:t>
      </w:r>
      <w:r w:rsidRPr="00C9674F">
        <w:rPr>
          <w:i/>
          <w:iCs/>
          <w:lang w:val="fr-FR"/>
        </w:rPr>
        <w:t>faire</w:t>
      </w:r>
      <w:r w:rsidRPr="00C9674F">
        <w:t xml:space="preserve"> and emphasise how they are both followed by different prepositions – </w:t>
      </w:r>
      <w:r w:rsidRPr="00C9674F">
        <w:rPr>
          <w:i/>
          <w:iCs/>
          <w:lang w:val="fr-FR"/>
        </w:rPr>
        <w:t>jouer de</w:t>
      </w:r>
      <w:r w:rsidRPr="00C9674F">
        <w:t xml:space="preserve"> (for playing a musical instrument), </w:t>
      </w:r>
      <w:r w:rsidRPr="00C9674F">
        <w:rPr>
          <w:i/>
          <w:iCs/>
          <w:lang w:val="fr-FR"/>
        </w:rPr>
        <w:t>jouer à</w:t>
      </w:r>
      <w:r w:rsidRPr="00C9674F">
        <w:rPr>
          <w:i/>
          <w:iCs/>
        </w:rPr>
        <w:t xml:space="preserve"> </w:t>
      </w:r>
      <w:r w:rsidRPr="00C9674F">
        <w:t>(for playing a sport, usually against an opponent) and</w:t>
      </w:r>
      <w:r w:rsidRPr="00C9674F">
        <w:rPr>
          <w:i/>
          <w:iCs/>
        </w:rPr>
        <w:t xml:space="preserve"> </w:t>
      </w:r>
      <w:r w:rsidRPr="00C9674F">
        <w:rPr>
          <w:i/>
          <w:iCs/>
          <w:lang w:val="fr-FR"/>
        </w:rPr>
        <w:t>faire de</w:t>
      </w:r>
      <w:r w:rsidRPr="00C9674F">
        <w:rPr>
          <w:i/>
          <w:iCs/>
        </w:rPr>
        <w:t xml:space="preserve"> </w:t>
      </w:r>
      <w:r w:rsidRPr="00C9674F">
        <w:t>(for a sport usually done on your own)</w:t>
      </w:r>
      <w:r w:rsidRPr="00C9674F">
        <w:rPr>
          <w:i/>
          <w:iCs/>
        </w:rPr>
        <w:t>.</w:t>
      </w:r>
      <w:r w:rsidRPr="00C9674F">
        <w:t xml:space="preserve"> Revise joining prepositions with definite articles </w:t>
      </w:r>
      <w:r w:rsidRPr="00C9674F">
        <w:rPr>
          <w:lang w:val="fr-FR"/>
        </w:rPr>
        <w:t xml:space="preserve">– </w:t>
      </w:r>
      <w:r w:rsidRPr="00C9674F">
        <w:rPr>
          <w:i/>
          <w:iCs/>
          <w:lang w:val="fr-FR"/>
        </w:rPr>
        <w:t>je joue de la/du; je joue à la/au/aux; je fais de la/du</w:t>
      </w:r>
      <w:r w:rsidRPr="00C9674F">
        <w:rPr>
          <w:lang w:val="fr-FR"/>
        </w:rPr>
        <w:t xml:space="preserve">. </w:t>
      </w:r>
      <w:r w:rsidRPr="00C9674F">
        <w:t xml:space="preserve">Identify the relevant phrases in the </w:t>
      </w:r>
      <w:hyperlink r:id="rId16" w:history="1">
        <w:r w:rsidRPr="00C9674F">
          <w:rPr>
            <w:rStyle w:val="Hyperlink"/>
            <w:lang w:val="fr-FR"/>
          </w:rPr>
          <w:t>‘</w:t>
        </w:r>
        <w:r w:rsidRPr="00C9674F">
          <w:rPr>
            <w:rStyle w:val="Hyperlink"/>
            <w:i/>
            <w:iCs/>
            <w:lang w:val="fr-FR"/>
          </w:rPr>
          <w:t>Quels sont tes passe-temps</w:t>
        </w:r>
        <w:r w:rsidR="00304B58" w:rsidRPr="00C9674F">
          <w:rPr>
            <w:rStyle w:val="Hyperlink"/>
            <w:i/>
            <w:iCs/>
            <w:lang w:val="fr-FR"/>
          </w:rPr>
          <w:t> ?</w:t>
        </w:r>
        <w:r w:rsidRPr="00C9674F">
          <w:rPr>
            <w:rStyle w:val="Hyperlink"/>
            <w:i/>
            <w:iCs/>
            <w:lang w:val="fr-FR"/>
          </w:rPr>
          <w:t>’</w:t>
        </w:r>
        <w:r w:rsidRPr="00C9674F">
          <w:rPr>
            <w:rStyle w:val="Hyperlink"/>
            <w:lang w:val="fr-FR"/>
          </w:rPr>
          <w:t xml:space="preserve"> </w:t>
        </w:r>
        <w:r w:rsidRPr="00C9674F">
          <w:rPr>
            <w:rStyle w:val="Hyperlink"/>
          </w:rPr>
          <w:t>resource</w:t>
        </w:r>
        <w:r w:rsidR="00880A88" w:rsidRPr="00C9674F">
          <w:rPr>
            <w:rStyle w:val="Hyperlink"/>
          </w:rPr>
          <w:t xml:space="preserve"> </w:t>
        </w:r>
        <w:r w:rsidR="00880A88" w:rsidRPr="00C9674F">
          <w:rPr>
            <w:rStyle w:val="Hyperlink"/>
            <w:lang w:val="fr-FR"/>
          </w:rPr>
          <w:t>[PPTX</w:t>
        </w:r>
        <w:r w:rsidR="00CB2296" w:rsidRPr="00C9674F">
          <w:rPr>
            <w:rStyle w:val="Hyperlink"/>
            <w:lang w:val="fr-FR"/>
          </w:rPr>
          <w:t xml:space="preserve"> 2.</w:t>
        </w:r>
        <w:r w:rsidR="00220F17" w:rsidRPr="00C9674F">
          <w:rPr>
            <w:rStyle w:val="Hyperlink"/>
            <w:lang w:val="fr-FR"/>
          </w:rPr>
          <w:t>4</w:t>
        </w:r>
        <w:r w:rsidR="00CB2296" w:rsidRPr="00C9674F">
          <w:rPr>
            <w:rStyle w:val="Hyperlink"/>
            <w:lang w:val="fr-FR"/>
          </w:rPr>
          <w:t>MB</w:t>
        </w:r>
        <w:r w:rsidR="00880A88" w:rsidRPr="00C9674F">
          <w:rPr>
            <w:rStyle w:val="Hyperlink"/>
            <w:lang w:val="fr-FR"/>
          </w:rPr>
          <w:t>]</w:t>
        </w:r>
      </w:hyperlink>
      <w:r w:rsidRPr="00C9674F">
        <w:rPr>
          <w:lang w:val="fr-FR"/>
        </w:rPr>
        <w:t xml:space="preserve">, and </w:t>
      </w:r>
      <w:r w:rsidRPr="00C9674F">
        <w:t>categorise them on the board under the 3 headings</w:t>
      </w:r>
      <w:r w:rsidRPr="00C9674F">
        <w:rPr>
          <w:lang w:val="fr-FR"/>
        </w:rPr>
        <w:t xml:space="preserve"> </w:t>
      </w:r>
      <w:r w:rsidRPr="00C9674F">
        <w:rPr>
          <w:i/>
          <w:iCs/>
          <w:lang w:val="fr-FR"/>
        </w:rPr>
        <w:t>jouer de</w:t>
      </w:r>
      <w:r w:rsidRPr="00C9674F">
        <w:rPr>
          <w:lang w:val="fr-FR"/>
        </w:rPr>
        <w:t xml:space="preserve">, </w:t>
      </w:r>
      <w:r w:rsidRPr="00C9674F">
        <w:rPr>
          <w:i/>
          <w:iCs/>
          <w:lang w:val="fr-FR"/>
        </w:rPr>
        <w:t>jouer à</w:t>
      </w:r>
      <w:r w:rsidRPr="00C9674F">
        <w:rPr>
          <w:lang w:val="fr-FR"/>
        </w:rPr>
        <w:t xml:space="preserve"> and </w:t>
      </w:r>
      <w:r w:rsidRPr="00C9674F">
        <w:rPr>
          <w:i/>
          <w:iCs/>
          <w:lang w:val="fr-FR"/>
        </w:rPr>
        <w:t>faire de</w:t>
      </w:r>
      <w:r w:rsidRPr="00C9674F">
        <w:rPr>
          <w:lang w:val="fr-FR"/>
        </w:rPr>
        <w:t xml:space="preserve">. </w:t>
      </w:r>
      <w:r w:rsidRPr="00C9674F">
        <w:rPr>
          <w:rStyle w:val="Strong"/>
        </w:rPr>
        <w:t>Use metalanguage to reflect on and evaluate target language structures and features in texts (ML5-UND-01)</w:t>
      </w:r>
    </w:p>
    <w:p w14:paraId="663CE1C0" w14:textId="6D4AFCE1" w:rsidR="00765EB6" w:rsidRPr="00C9674F" w:rsidRDefault="00AE0799" w:rsidP="005F6613">
      <w:pPr>
        <w:pStyle w:val="ListBullet"/>
        <w:rPr>
          <w:bCs/>
        </w:rPr>
      </w:pPr>
      <w:r w:rsidRPr="00C9674F">
        <w:t xml:space="preserve">Write </w:t>
      </w:r>
      <w:r w:rsidR="00765EB6" w:rsidRPr="00C9674F">
        <w:t>the following</w:t>
      </w:r>
      <w:r w:rsidRPr="00C9674F">
        <w:t xml:space="preserve"> question</w:t>
      </w:r>
      <w:r w:rsidR="00A9403C" w:rsidRPr="00C9674F">
        <w:t xml:space="preserve"> and a</w:t>
      </w:r>
      <w:r w:rsidRPr="00C9674F">
        <w:t>nswer structures on the board</w:t>
      </w:r>
      <w:r w:rsidR="00765EB6" w:rsidRPr="00C9674F">
        <w:t>:</w:t>
      </w:r>
    </w:p>
    <w:p w14:paraId="56B0843D" w14:textId="46BFD932" w:rsidR="00F10E1A" w:rsidRPr="00C9674F" w:rsidRDefault="00114F89" w:rsidP="00F10E1A">
      <w:pPr>
        <w:pStyle w:val="ListBullet2"/>
        <w:rPr>
          <w:bCs/>
          <w:i/>
          <w:iCs/>
          <w:lang w:val="fr-FR"/>
        </w:rPr>
      </w:pPr>
      <w:r w:rsidRPr="00C9674F">
        <w:rPr>
          <w:i/>
          <w:iCs/>
          <w:lang w:val="fr-FR"/>
        </w:rPr>
        <w:t>Tu j</w:t>
      </w:r>
      <w:r w:rsidR="003E4896" w:rsidRPr="00C9674F">
        <w:rPr>
          <w:i/>
          <w:iCs/>
          <w:lang w:val="fr-FR"/>
        </w:rPr>
        <w:t xml:space="preserve">oues de la </w:t>
      </w:r>
      <w:r w:rsidR="00A9403C" w:rsidRPr="00C9674F">
        <w:rPr>
          <w:i/>
          <w:iCs/>
          <w:lang w:val="fr-FR"/>
        </w:rPr>
        <w:t>clarinette ?</w:t>
      </w:r>
      <w:r w:rsidR="003E4896" w:rsidRPr="00C9674F">
        <w:rPr>
          <w:i/>
          <w:iCs/>
          <w:lang w:val="fr-FR"/>
        </w:rPr>
        <w:t xml:space="preserve"> </w:t>
      </w:r>
      <w:bookmarkStart w:id="17" w:name="_Hlk139452246"/>
      <w:r w:rsidR="00D35EEA" w:rsidRPr="00C9674F">
        <w:rPr>
          <w:i/>
          <w:iCs/>
          <w:lang w:val="fr-FR"/>
        </w:rPr>
        <w:t>Oui, j’en joue/Non, je n’en joue pas.</w:t>
      </w:r>
      <w:bookmarkEnd w:id="17"/>
    </w:p>
    <w:p w14:paraId="7A4DF2B5" w14:textId="77777777" w:rsidR="00F10E1A" w:rsidRPr="00C9674F" w:rsidRDefault="00114F89" w:rsidP="00F10E1A">
      <w:pPr>
        <w:pStyle w:val="ListBullet2"/>
        <w:rPr>
          <w:bCs/>
          <w:i/>
          <w:iCs/>
          <w:lang w:val="fr-FR"/>
        </w:rPr>
      </w:pPr>
      <w:r w:rsidRPr="00C9674F">
        <w:rPr>
          <w:i/>
          <w:iCs/>
          <w:lang w:val="fr-FR"/>
        </w:rPr>
        <w:t>Tu joues</w:t>
      </w:r>
      <w:r w:rsidR="00AE0799" w:rsidRPr="00C9674F">
        <w:rPr>
          <w:i/>
          <w:iCs/>
          <w:lang w:val="fr-FR"/>
        </w:rPr>
        <w:t xml:space="preserve"> au tennis ? Oui, j’y joue/</w:t>
      </w:r>
      <w:r w:rsidR="00765EB6" w:rsidRPr="00C9674F">
        <w:rPr>
          <w:i/>
          <w:iCs/>
          <w:lang w:val="fr-FR"/>
        </w:rPr>
        <w:t xml:space="preserve">Non, </w:t>
      </w:r>
      <w:r w:rsidR="00AE0799" w:rsidRPr="00C9674F">
        <w:rPr>
          <w:i/>
          <w:iCs/>
          <w:lang w:val="fr-FR"/>
        </w:rPr>
        <w:t>je n’y joue pas</w:t>
      </w:r>
      <w:r w:rsidR="00D35EEA" w:rsidRPr="00C9674F">
        <w:rPr>
          <w:i/>
          <w:iCs/>
          <w:lang w:val="fr-FR"/>
        </w:rPr>
        <w:t>.</w:t>
      </w:r>
    </w:p>
    <w:p w14:paraId="3CB5F06A" w14:textId="228242EB" w:rsidR="00765EB6" w:rsidRPr="00C9674F" w:rsidRDefault="00114F89" w:rsidP="00A34048">
      <w:pPr>
        <w:pStyle w:val="ListBullet2"/>
        <w:rPr>
          <w:bCs/>
          <w:i/>
          <w:iCs/>
          <w:lang w:val="fr-FR"/>
        </w:rPr>
      </w:pPr>
      <w:r w:rsidRPr="00C9674F">
        <w:rPr>
          <w:i/>
          <w:iCs/>
          <w:lang w:val="fr-FR"/>
        </w:rPr>
        <w:t>Tu fais</w:t>
      </w:r>
      <w:r w:rsidR="00AE0799" w:rsidRPr="00C9674F">
        <w:rPr>
          <w:i/>
          <w:iCs/>
          <w:lang w:val="fr-FR"/>
        </w:rPr>
        <w:t xml:space="preserve"> du shopping ? </w:t>
      </w:r>
      <w:r w:rsidR="00765EB6" w:rsidRPr="00C9674F">
        <w:rPr>
          <w:i/>
          <w:iCs/>
          <w:lang w:val="fr-FR"/>
        </w:rPr>
        <w:t>Oui, j’en fais</w:t>
      </w:r>
      <w:r w:rsidR="00765EB6" w:rsidRPr="00C9674F">
        <w:rPr>
          <w:lang w:val="fr-FR"/>
        </w:rPr>
        <w:t>/</w:t>
      </w:r>
      <w:r w:rsidR="00765EB6" w:rsidRPr="00C9674F">
        <w:rPr>
          <w:i/>
          <w:iCs/>
          <w:lang w:val="fr-FR"/>
        </w:rPr>
        <w:t>Non, je n’en fais pas</w:t>
      </w:r>
      <w:r w:rsidR="00D35EEA" w:rsidRPr="00C9674F">
        <w:rPr>
          <w:i/>
          <w:iCs/>
          <w:lang w:val="fr-FR"/>
        </w:rPr>
        <w:t>.</w:t>
      </w:r>
    </w:p>
    <w:p w14:paraId="25E644BE" w14:textId="2D1E7687" w:rsidR="00E63C4F" w:rsidRPr="00C9674F" w:rsidRDefault="0053782A" w:rsidP="00D35EEA">
      <w:pPr>
        <w:pStyle w:val="ListBullet"/>
      </w:pPr>
      <w:r w:rsidRPr="00C9674F">
        <w:t>Revise or e</w:t>
      </w:r>
      <w:r w:rsidR="00D35EEA" w:rsidRPr="00C9674F">
        <w:t xml:space="preserve">xplain to students that </w:t>
      </w:r>
      <w:r w:rsidR="00D35EEA" w:rsidRPr="00C9674F">
        <w:rPr>
          <w:i/>
          <w:iCs/>
        </w:rPr>
        <w:t>y</w:t>
      </w:r>
      <w:r w:rsidR="00D35EEA" w:rsidRPr="00C9674F">
        <w:t xml:space="preserve"> replaces </w:t>
      </w:r>
      <w:r w:rsidR="00D35EEA" w:rsidRPr="00C9674F">
        <w:rPr>
          <w:i/>
          <w:iCs/>
        </w:rPr>
        <w:t>à</w:t>
      </w:r>
      <w:r w:rsidR="00C735E2" w:rsidRPr="00C9674F">
        <w:rPr>
          <w:i/>
          <w:iCs/>
        </w:rPr>
        <w:t xml:space="preserve"> </w:t>
      </w:r>
      <w:r w:rsidR="00D35EEA" w:rsidRPr="00C9674F">
        <w:t>+</w:t>
      </w:r>
      <w:r w:rsidR="00C735E2" w:rsidRPr="00C9674F">
        <w:t xml:space="preserve"> </w:t>
      </w:r>
      <w:r w:rsidR="00D35EEA" w:rsidRPr="00C9674F">
        <w:t xml:space="preserve">noun and </w:t>
      </w:r>
      <w:r w:rsidR="00D35EEA" w:rsidRPr="00C9674F">
        <w:rPr>
          <w:i/>
          <w:iCs/>
        </w:rPr>
        <w:t>en</w:t>
      </w:r>
      <w:r w:rsidR="00D35EEA" w:rsidRPr="00C9674F">
        <w:t xml:space="preserve"> replaces </w:t>
      </w:r>
      <w:r w:rsidR="00D35EEA" w:rsidRPr="00C9674F">
        <w:rPr>
          <w:i/>
          <w:iCs/>
        </w:rPr>
        <w:t>de</w:t>
      </w:r>
      <w:r w:rsidR="00C735E2" w:rsidRPr="00C9674F">
        <w:rPr>
          <w:i/>
          <w:iCs/>
        </w:rPr>
        <w:t xml:space="preserve"> </w:t>
      </w:r>
      <w:r w:rsidR="00D35EEA" w:rsidRPr="00C9674F">
        <w:t>+</w:t>
      </w:r>
      <w:r w:rsidR="00C735E2" w:rsidRPr="00C9674F">
        <w:t xml:space="preserve"> </w:t>
      </w:r>
      <w:r w:rsidR="00D35EEA" w:rsidRPr="00C9674F">
        <w:t xml:space="preserve">noun. </w:t>
      </w:r>
      <w:r w:rsidR="003E4896" w:rsidRPr="00C9674F">
        <w:t xml:space="preserve">Using the </w:t>
      </w:r>
      <w:hyperlink r:id="rId17" w:history="1">
        <w:r w:rsidR="003E4896" w:rsidRPr="00C9674F">
          <w:rPr>
            <w:rStyle w:val="Hyperlink"/>
            <w:lang w:val="fr-FR"/>
          </w:rPr>
          <w:t>‘</w:t>
        </w:r>
        <w:r w:rsidR="003E4896" w:rsidRPr="00C9674F">
          <w:rPr>
            <w:rStyle w:val="Hyperlink"/>
            <w:i/>
            <w:iCs/>
            <w:lang w:val="fr-FR"/>
          </w:rPr>
          <w:t>Quels sont tes passe-temps ?’</w:t>
        </w:r>
        <w:r w:rsidR="003E4896" w:rsidRPr="00C9674F">
          <w:rPr>
            <w:rStyle w:val="Hyperlink"/>
            <w:lang w:val="fr-FR"/>
          </w:rPr>
          <w:t xml:space="preserve"> </w:t>
        </w:r>
        <w:r w:rsidR="003E4896" w:rsidRPr="00C9674F">
          <w:rPr>
            <w:rStyle w:val="Hyperlink"/>
          </w:rPr>
          <w:t>resource</w:t>
        </w:r>
        <w:r w:rsidR="00256E0F" w:rsidRPr="00C9674F">
          <w:rPr>
            <w:rStyle w:val="Hyperlink"/>
          </w:rPr>
          <w:t xml:space="preserve"> [PPTX</w:t>
        </w:r>
        <w:r w:rsidR="00CB2296" w:rsidRPr="00C9674F">
          <w:rPr>
            <w:rStyle w:val="Hyperlink"/>
          </w:rPr>
          <w:t xml:space="preserve"> 2.</w:t>
        </w:r>
        <w:r w:rsidR="00220F17" w:rsidRPr="00C9674F">
          <w:rPr>
            <w:rStyle w:val="Hyperlink"/>
          </w:rPr>
          <w:t>4</w:t>
        </w:r>
        <w:r w:rsidR="00CB2296" w:rsidRPr="00C9674F">
          <w:rPr>
            <w:rStyle w:val="Hyperlink"/>
          </w:rPr>
          <w:t>MB</w:t>
        </w:r>
        <w:r w:rsidR="00256E0F" w:rsidRPr="00C9674F">
          <w:rPr>
            <w:rStyle w:val="Hyperlink"/>
          </w:rPr>
          <w:t>]</w:t>
        </w:r>
      </w:hyperlink>
      <w:r w:rsidR="003E4896" w:rsidRPr="00C9674F">
        <w:t xml:space="preserve">, </w:t>
      </w:r>
      <w:r w:rsidR="008974BB" w:rsidRPr="00C9674F">
        <w:t>p</w:t>
      </w:r>
      <w:r w:rsidR="00AE0799" w:rsidRPr="00C9674F">
        <w:t>ractise the structure</w:t>
      </w:r>
      <w:r w:rsidR="008974BB" w:rsidRPr="00C9674F">
        <w:t>s</w:t>
      </w:r>
      <w:r w:rsidR="00AE0799" w:rsidRPr="00C9674F">
        <w:t xml:space="preserve"> until students develop confidence.</w:t>
      </w:r>
      <w:r w:rsidR="00AE0799" w:rsidRPr="00C9674F">
        <w:rPr>
          <w:lang w:val="fr-FR"/>
        </w:rPr>
        <w:t xml:space="preserve"> </w:t>
      </w:r>
      <w:r w:rsidRPr="00C9674F">
        <w:t xml:space="preserve">Using slide 2 of the </w:t>
      </w:r>
      <w:r w:rsidR="00D435B2" w:rsidRPr="00C9674F">
        <w:t>‘</w:t>
      </w:r>
      <w:hyperlink r:id="rId18" w:history="1">
        <w:r w:rsidR="00D435B2" w:rsidRPr="00C9674F">
          <w:rPr>
            <w:rStyle w:val="Hyperlink"/>
          </w:rPr>
          <w:t>Sentence builders and conversation scaffolds’ resource</w:t>
        </w:r>
        <w:r w:rsidRPr="00C9674F">
          <w:rPr>
            <w:rStyle w:val="Hyperlink"/>
          </w:rPr>
          <w:t xml:space="preserve"> [PPTX</w:t>
        </w:r>
        <w:r w:rsidR="00220F17" w:rsidRPr="00C9674F">
          <w:rPr>
            <w:rStyle w:val="Hyperlink"/>
          </w:rPr>
          <w:t xml:space="preserve"> 744KB</w:t>
        </w:r>
        <w:r w:rsidRPr="00C9674F">
          <w:rPr>
            <w:rStyle w:val="Hyperlink"/>
          </w:rPr>
          <w:t>]</w:t>
        </w:r>
      </w:hyperlink>
      <w:r w:rsidRPr="00C9674F">
        <w:t xml:space="preserve">, students practise asking and answering the questions in pairs. </w:t>
      </w:r>
      <w:r w:rsidR="00E63C4F" w:rsidRPr="00C9674F">
        <w:rPr>
          <w:b/>
          <w:bCs/>
        </w:rPr>
        <w:t>Use a wide range of features of the sound system in spoken interactions (ML5-INT-01)</w:t>
      </w:r>
    </w:p>
    <w:p w14:paraId="0B3603E8" w14:textId="5783C670" w:rsidR="00D71F3A" w:rsidRPr="00C9674F" w:rsidRDefault="00D71F3A" w:rsidP="00D71F3A">
      <w:pPr>
        <w:pStyle w:val="ListBullet"/>
        <w:rPr>
          <w:bCs/>
        </w:rPr>
      </w:pPr>
      <w:r w:rsidRPr="00C9674F">
        <w:rPr>
          <w:bCs/>
        </w:rPr>
        <w:t>Students c</w:t>
      </w:r>
      <w:r w:rsidR="00103ED2" w:rsidRPr="00C9674F">
        <w:t xml:space="preserve">omplete </w:t>
      </w:r>
      <w:r w:rsidR="00DD5D3D" w:rsidRPr="00C9674F">
        <w:t>Activit</w:t>
      </w:r>
      <w:r w:rsidR="007B6BE4" w:rsidRPr="00C9674F">
        <w:t>ies 1–5</w:t>
      </w:r>
      <w:r w:rsidR="00DD5D3D" w:rsidRPr="00C9674F">
        <w:t xml:space="preserve"> </w:t>
      </w:r>
      <w:r w:rsidR="00103ED2" w:rsidRPr="00C9674F">
        <w:t>o</w:t>
      </w:r>
      <w:r w:rsidR="00DB0DF2" w:rsidRPr="00C9674F">
        <w:t>f</w:t>
      </w:r>
      <w:r w:rsidR="00103ED2" w:rsidRPr="00C9674F">
        <w:t xml:space="preserve"> the </w:t>
      </w:r>
      <w:hyperlink r:id="rId19" w:history="1">
        <w:r w:rsidR="002F277A" w:rsidRPr="00C9674F">
          <w:rPr>
            <w:rStyle w:val="Hyperlink"/>
          </w:rPr>
          <w:t>‘</w:t>
        </w:r>
        <w:r w:rsidR="007A79AA" w:rsidRPr="00C9674F">
          <w:rPr>
            <w:rStyle w:val="Hyperlink"/>
            <w:i/>
            <w:iCs/>
            <w:lang w:val="fr-FR"/>
          </w:rPr>
          <w:t>Mes passe</w:t>
        </w:r>
        <w:r w:rsidR="00476E89" w:rsidRPr="00C9674F">
          <w:rPr>
            <w:rStyle w:val="Hyperlink"/>
            <w:i/>
            <w:iCs/>
            <w:lang w:val="fr-FR"/>
          </w:rPr>
          <w:t>-</w:t>
        </w:r>
        <w:r w:rsidR="007A79AA" w:rsidRPr="00C9674F">
          <w:rPr>
            <w:rStyle w:val="Hyperlink"/>
            <w:i/>
            <w:iCs/>
            <w:lang w:val="fr-FR"/>
          </w:rPr>
          <w:t>temps</w:t>
        </w:r>
        <w:r w:rsidR="007A79AA" w:rsidRPr="00C9674F">
          <w:rPr>
            <w:rStyle w:val="Hyperlink"/>
            <w:lang w:val="fr-FR"/>
          </w:rPr>
          <w:t>’</w:t>
        </w:r>
        <w:r w:rsidR="00AD6655" w:rsidRPr="00C9674F">
          <w:rPr>
            <w:rStyle w:val="Hyperlink"/>
          </w:rPr>
          <w:t xml:space="preserve"> resource </w:t>
        </w:r>
        <w:r w:rsidR="0053782A" w:rsidRPr="00C9674F">
          <w:rPr>
            <w:rStyle w:val="Hyperlink"/>
          </w:rPr>
          <w:t>[DOCX</w:t>
        </w:r>
        <w:r w:rsidR="001C4942" w:rsidRPr="00C9674F">
          <w:rPr>
            <w:rStyle w:val="Hyperlink"/>
          </w:rPr>
          <w:t xml:space="preserve"> 3.4MB</w:t>
        </w:r>
        <w:r w:rsidR="0053782A" w:rsidRPr="00C9674F">
          <w:rPr>
            <w:rStyle w:val="Hyperlink"/>
          </w:rPr>
          <w:t>]</w:t>
        </w:r>
      </w:hyperlink>
      <w:r w:rsidR="0053782A" w:rsidRPr="00C9674F">
        <w:t xml:space="preserve"> </w:t>
      </w:r>
      <w:r w:rsidR="00AD6655" w:rsidRPr="00C9674F">
        <w:t xml:space="preserve">to consolidate </w:t>
      </w:r>
      <w:r w:rsidR="007B6BE4" w:rsidRPr="00C9674F">
        <w:t>new structures</w:t>
      </w:r>
      <w:r w:rsidR="00AD6655" w:rsidRPr="00C9674F">
        <w:t xml:space="preserve">. </w:t>
      </w:r>
      <w:r w:rsidR="008974BB" w:rsidRPr="00C9674F" w:rsidDel="00880A88">
        <w:rPr>
          <w:b/>
          <w:bCs/>
        </w:rPr>
        <w:t xml:space="preserve">Use </w:t>
      </w:r>
      <w:r w:rsidR="005807CE" w:rsidRPr="00C9674F">
        <w:rPr>
          <w:b/>
          <w:bCs/>
        </w:rPr>
        <w:t xml:space="preserve">a </w:t>
      </w:r>
      <w:r w:rsidR="008974BB" w:rsidRPr="00C9674F" w:rsidDel="00880A88">
        <w:rPr>
          <w:b/>
          <w:bCs/>
        </w:rPr>
        <w:t>range of structures and features of the target language writing system to create written texts (ML5-CRT-01)</w:t>
      </w:r>
    </w:p>
    <w:p w14:paraId="70319E6E" w14:textId="4FFA9EE4" w:rsidR="00486A38" w:rsidRPr="00C9674F" w:rsidRDefault="00B8305E" w:rsidP="00486A38">
      <w:pPr>
        <w:pStyle w:val="ListBullet"/>
        <w:rPr>
          <w:bCs/>
        </w:rPr>
      </w:pPr>
      <w:r w:rsidRPr="00C9674F">
        <w:lastRenderedPageBreak/>
        <w:t xml:space="preserve">Identify the verb </w:t>
      </w:r>
      <w:r w:rsidRPr="00C9674F">
        <w:rPr>
          <w:i/>
          <w:iCs/>
          <w:lang w:val="fr-FR"/>
        </w:rPr>
        <w:t>jouer</w:t>
      </w:r>
      <w:r w:rsidRPr="00C9674F">
        <w:t xml:space="preserve"> as an </w:t>
      </w:r>
      <w:r w:rsidRPr="00C9674F">
        <w:rPr>
          <w:i/>
          <w:iCs/>
        </w:rPr>
        <w:t>-er</w:t>
      </w:r>
      <w:r w:rsidRPr="00C9674F">
        <w:t xml:space="preserve"> verb and revise its conjugations with the class. Ask students to identify other </w:t>
      </w:r>
      <w:r w:rsidRPr="00C9674F">
        <w:rPr>
          <w:i/>
          <w:iCs/>
        </w:rPr>
        <w:t>-er</w:t>
      </w:r>
      <w:r w:rsidRPr="00C9674F">
        <w:t xml:space="preserve"> verbs in the list of activities that were presented in the </w:t>
      </w:r>
      <w:hyperlink r:id="rId20" w:history="1">
        <w:r w:rsidRPr="00C9674F">
          <w:rPr>
            <w:rStyle w:val="Hyperlink"/>
            <w:i/>
            <w:iCs/>
            <w:lang w:val="fr-FR"/>
          </w:rPr>
          <w:t>‘Quels sont tes passe-temps</w:t>
        </w:r>
        <w:r w:rsidR="00304B58" w:rsidRPr="00C9674F">
          <w:rPr>
            <w:rStyle w:val="Hyperlink"/>
            <w:i/>
            <w:iCs/>
            <w:lang w:val="fr-FR"/>
          </w:rPr>
          <w:t> ?</w:t>
        </w:r>
        <w:r w:rsidRPr="00C9674F">
          <w:rPr>
            <w:rStyle w:val="Hyperlink"/>
            <w:i/>
            <w:iCs/>
            <w:lang w:val="fr-FR"/>
          </w:rPr>
          <w:t>’</w:t>
        </w:r>
        <w:r w:rsidRPr="00C9674F">
          <w:rPr>
            <w:rStyle w:val="Hyperlink"/>
          </w:rPr>
          <w:t xml:space="preserve"> resource [PPTX</w:t>
        </w:r>
        <w:r w:rsidR="00304B58" w:rsidRPr="00C9674F">
          <w:rPr>
            <w:rStyle w:val="Hyperlink"/>
          </w:rPr>
          <w:t xml:space="preserve"> 2.</w:t>
        </w:r>
        <w:r w:rsidR="00220F17" w:rsidRPr="00C9674F">
          <w:rPr>
            <w:rStyle w:val="Hyperlink"/>
          </w:rPr>
          <w:t>4</w:t>
        </w:r>
        <w:r w:rsidR="00304B58" w:rsidRPr="00C9674F">
          <w:rPr>
            <w:rStyle w:val="Hyperlink"/>
          </w:rPr>
          <w:t>MB</w:t>
        </w:r>
        <w:r w:rsidRPr="00C9674F">
          <w:rPr>
            <w:rStyle w:val="Hyperlink"/>
          </w:rPr>
          <w:t>]</w:t>
        </w:r>
      </w:hyperlink>
      <w:r w:rsidRPr="00C9674F">
        <w:t xml:space="preserve"> that follow the same pattern, specifically </w:t>
      </w:r>
      <w:r w:rsidRPr="00C9674F">
        <w:rPr>
          <w:i/>
          <w:iCs/>
          <w:lang w:val="fr-FR"/>
        </w:rPr>
        <w:t>j’écoute</w:t>
      </w:r>
      <w:r w:rsidRPr="00C9674F">
        <w:t xml:space="preserve"> </w:t>
      </w:r>
      <w:r w:rsidRPr="00C9674F">
        <w:rPr>
          <w:i/>
          <w:iCs/>
          <w:lang w:val="fr-FR"/>
        </w:rPr>
        <w:t>je</w:t>
      </w:r>
      <w:r w:rsidRPr="00C9674F">
        <w:rPr>
          <w:lang w:val="fr-FR"/>
        </w:rPr>
        <w:t xml:space="preserve"> </w:t>
      </w:r>
      <w:r w:rsidRPr="00C9674F">
        <w:rPr>
          <w:i/>
          <w:iCs/>
          <w:lang w:val="fr-FR"/>
        </w:rPr>
        <w:t>regarde, je danse, je traîne</w:t>
      </w:r>
      <w:r w:rsidRPr="00C9674F">
        <w:t xml:space="preserve">. Remind them that </w:t>
      </w:r>
      <w:r w:rsidRPr="00C9674F">
        <w:rPr>
          <w:i/>
          <w:iCs/>
        </w:rPr>
        <w:t>-er</w:t>
      </w:r>
      <w:r w:rsidRPr="00C9674F">
        <w:t xml:space="preserve"> verbs are the most common type of verbs in French. </w:t>
      </w:r>
      <w:r w:rsidRPr="00C9674F">
        <w:rPr>
          <w:bCs/>
        </w:rPr>
        <w:t>Students c</w:t>
      </w:r>
      <w:r w:rsidRPr="00C9674F">
        <w:t xml:space="preserve">omplete Activities </w:t>
      </w:r>
      <w:r w:rsidR="00880A88" w:rsidRPr="00C9674F">
        <w:t>6–7</w:t>
      </w:r>
      <w:r w:rsidRPr="00C9674F">
        <w:t xml:space="preserve"> of the </w:t>
      </w:r>
      <w:hyperlink r:id="rId21" w:history="1">
        <w:r w:rsidRPr="00C9674F">
          <w:rPr>
            <w:rStyle w:val="Hyperlink"/>
          </w:rPr>
          <w:t>‘</w:t>
        </w:r>
        <w:r w:rsidR="00DC1F2F" w:rsidRPr="00C9674F">
          <w:rPr>
            <w:rStyle w:val="Hyperlink"/>
            <w:i/>
            <w:iCs/>
            <w:lang w:val="fr-FR"/>
          </w:rPr>
          <w:t>Mes passe-temps</w:t>
        </w:r>
        <w:r w:rsidR="00DC1F2F" w:rsidRPr="00C9674F">
          <w:rPr>
            <w:rStyle w:val="Hyperlink"/>
            <w:lang w:val="fr-FR"/>
          </w:rPr>
          <w:t>’</w:t>
        </w:r>
        <w:r w:rsidRPr="00C9674F">
          <w:rPr>
            <w:rStyle w:val="Hyperlink"/>
          </w:rPr>
          <w:t xml:space="preserve"> resource [DOCX</w:t>
        </w:r>
        <w:r w:rsidR="00151387" w:rsidRPr="00C9674F">
          <w:rPr>
            <w:rStyle w:val="Hyperlink"/>
          </w:rPr>
          <w:t xml:space="preserve"> 3.4MB</w:t>
        </w:r>
        <w:r w:rsidRPr="00C9674F">
          <w:rPr>
            <w:rStyle w:val="Hyperlink"/>
          </w:rPr>
          <w:t>]</w:t>
        </w:r>
      </w:hyperlink>
      <w:r w:rsidRPr="00C9674F">
        <w:t xml:space="preserve">. </w:t>
      </w:r>
      <w:r w:rsidRPr="00C9674F">
        <w:rPr>
          <w:rStyle w:val="Strong"/>
        </w:rPr>
        <w:t xml:space="preserve">Use metalanguage to reflect on and evaluate target language structures and features in texts (ML5-UND-01); </w:t>
      </w:r>
      <w:r w:rsidR="00486A38" w:rsidRPr="00C9674F" w:rsidDel="00880A88">
        <w:rPr>
          <w:b/>
          <w:bCs/>
        </w:rPr>
        <w:t xml:space="preserve">Use </w:t>
      </w:r>
      <w:r w:rsidR="005807CE" w:rsidRPr="00C9674F">
        <w:rPr>
          <w:b/>
          <w:bCs/>
        </w:rPr>
        <w:t xml:space="preserve">a </w:t>
      </w:r>
      <w:r w:rsidR="00486A38" w:rsidRPr="00C9674F" w:rsidDel="00880A88">
        <w:rPr>
          <w:b/>
          <w:bCs/>
        </w:rPr>
        <w:t>range of structures and features of the target language writing system to create written texts (ML5-CRT-01)</w:t>
      </w:r>
    </w:p>
    <w:p w14:paraId="11B760BA" w14:textId="3AF7E096" w:rsidR="0053782A" w:rsidRPr="00C9674F" w:rsidRDefault="00A92CF4" w:rsidP="007A79AA">
      <w:pPr>
        <w:pStyle w:val="ListBullet"/>
        <w:rPr>
          <w:bCs/>
        </w:rPr>
      </w:pPr>
      <w:r w:rsidRPr="00C9674F">
        <w:rPr>
          <w:bCs/>
        </w:rPr>
        <w:t>Using slides 1</w:t>
      </w:r>
      <w:r w:rsidR="00793C97" w:rsidRPr="00C9674F">
        <w:rPr>
          <w:bCs/>
        </w:rPr>
        <w:t>6</w:t>
      </w:r>
      <w:r w:rsidRPr="00C9674F">
        <w:rPr>
          <w:bCs/>
        </w:rPr>
        <w:t>–19 of the</w:t>
      </w:r>
      <w:r w:rsidRPr="00C9674F">
        <w:rPr>
          <w:bCs/>
          <w:i/>
          <w:iCs/>
        </w:rPr>
        <w:t xml:space="preserve"> </w:t>
      </w:r>
      <w:hyperlink r:id="rId22" w:history="1">
        <w:r w:rsidRPr="00C9674F">
          <w:rPr>
            <w:rStyle w:val="Hyperlink"/>
            <w:i/>
            <w:iCs/>
            <w:lang w:val="fr-FR"/>
          </w:rPr>
          <w:t>‘Quels sont tes passe-temps</w:t>
        </w:r>
        <w:r w:rsidR="00304B58" w:rsidRPr="00C9674F">
          <w:rPr>
            <w:rStyle w:val="Hyperlink"/>
            <w:i/>
            <w:iCs/>
            <w:lang w:val="fr-FR"/>
          </w:rPr>
          <w:t> ?</w:t>
        </w:r>
        <w:r w:rsidRPr="00C9674F">
          <w:rPr>
            <w:rStyle w:val="Hyperlink"/>
            <w:i/>
            <w:iCs/>
            <w:lang w:val="fr-FR"/>
          </w:rPr>
          <w:t>’</w:t>
        </w:r>
        <w:r w:rsidRPr="00C9674F">
          <w:rPr>
            <w:rStyle w:val="Hyperlink"/>
            <w:lang w:val="fr-FR"/>
          </w:rPr>
          <w:t xml:space="preserve"> </w:t>
        </w:r>
        <w:r w:rsidRPr="00C9674F">
          <w:rPr>
            <w:rStyle w:val="Hyperlink"/>
          </w:rPr>
          <w:t>resource [PPTX</w:t>
        </w:r>
        <w:r w:rsidR="00304B58" w:rsidRPr="00C9674F">
          <w:rPr>
            <w:rStyle w:val="Hyperlink"/>
          </w:rPr>
          <w:t xml:space="preserve"> 2.</w:t>
        </w:r>
        <w:r w:rsidR="00220F17" w:rsidRPr="00C9674F">
          <w:rPr>
            <w:rStyle w:val="Hyperlink"/>
          </w:rPr>
          <w:t>4</w:t>
        </w:r>
        <w:r w:rsidR="00304B58" w:rsidRPr="00C9674F">
          <w:rPr>
            <w:rStyle w:val="Hyperlink"/>
          </w:rPr>
          <w:t>MB</w:t>
        </w:r>
        <w:r w:rsidRPr="00C9674F">
          <w:rPr>
            <w:rStyle w:val="Hyperlink"/>
          </w:rPr>
          <w:t>]</w:t>
        </w:r>
      </w:hyperlink>
      <w:r w:rsidRPr="00C9674F">
        <w:t>, practise</w:t>
      </w:r>
      <w:r w:rsidR="007A79AA" w:rsidRPr="00C9674F">
        <w:t xml:space="preserve"> asking and</w:t>
      </w:r>
      <w:r w:rsidRPr="00C9674F">
        <w:t xml:space="preserve"> responding to questions with -</w:t>
      </w:r>
      <w:r w:rsidRPr="00C9674F">
        <w:rPr>
          <w:i/>
          <w:iCs/>
        </w:rPr>
        <w:t>er</w:t>
      </w:r>
      <w:r w:rsidRPr="00C9674F">
        <w:t xml:space="preserve"> verbs. Write the following structure on the board:</w:t>
      </w:r>
      <w:r w:rsidRPr="00C9674F">
        <w:rPr>
          <w:bCs/>
        </w:rPr>
        <w:t xml:space="preserve"> </w:t>
      </w:r>
      <w:r w:rsidR="004177A5" w:rsidRPr="00C9674F">
        <w:rPr>
          <w:bCs/>
          <w:i/>
          <w:iCs/>
          <w:lang w:val="fr-FR"/>
        </w:rPr>
        <w:t>Tu regardes</w:t>
      </w:r>
      <w:r w:rsidR="0053782A" w:rsidRPr="00C9674F">
        <w:rPr>
          <w:bCs/>
          <w:i/>
          <w:iCs/>
          <w:lang w:val="fr-FR"/>
        </w:rPr>
        <w:t xml:space="preserve"> la télé ? Oui, je regarde la télé/Non, je ne regarde pas la télé.</w:t>
      </w:r>
      <w:r w:rsidRPr="00C9674F">
        <w:rPr>
          <w:bCs/>
          <w:i/>
          <w:iCs/>
          <w:lang w:val="fr-FR"/>
        </w:rPr>
        <w:t xml:space="preserve"> </w:t>
      </w:r>
      <w:r w:rsidRPr="00C9674F">
        <w:t xml:space="preserve">Practise the structures until students develop confidence. Using slide </w:t>
      </w:r>
      <w:r w:rsidR="007A79AA" w:rsidRPr="00C9674F">
        <w:t>3</w:t>
      </w:r>
      <w:r w:rsidRPr="00C9674F">
        <w:t xml:space="preserve"> of the </w:t>
      </w:r>
      <w:hyperlink r:id="rId23" w:history="1">
        <w:r w:rsidR="00D435B2" w:rsidRPr="00C9674F">
          <w:rPr>
            <w:rStyle w:val="Hyperlink"/>
          </w:rPr>
          <w:t>‘Sentence builders and conversation scaffolds’ resource</w:t>
        </w:r>
        <w:r w:rsidRPr="00C9674F">
          <w:rPr>
            <w:rStyle w:val="Hyperlink"/>
          </w:rPr>
          <w:t xml:space="preserve"> [PPTX</w:t>
        </w:r>
        <w:r w:rsidR="00220F17" w:rsidRPr="00C9674F">
          <w:rPr>
            <w:rStyle w:val="Hyperlink"/>
          </w:rPr>
          <w:t xml:space="preserve"> 744KB</w:t>
        </w:r>
        <w:r w:rsidRPr="00C9674F">
          <w:rPr>
            <w:rStyle w:val="Hyperlink"/>
          </w:rPr>
          <w:t>]</w:t>
        </w:r>
      </w:hyperlink>
      <w:r w:rsidRPr="00C9674F">
        <w:t xml:space="preserve">, students practise asking and answering the questions in pairs. </w:t>
      </w:r>
      <w:r w:rsidRPr="00C9674F">
        <w:rPr>
          <w:b/>
          <w:bCs/>
        </w:rPr>
        <w:t>Use a wide range of features of the sound system in spoken interactions (ML5-INT-01)</w:t>
      </w:r>
    </w:p>
    <w:p w14:paraId="0AA3E263" w14:textId="03B0B409" w:rsidR="0018086E" w:rsidRPr="00C9674F" w:rsidRDefault="003D2C5F" w:rsidP="005C75AD">
      <w:pPr>
        <w:pStyle w:val="ListBullet"/>
        <w:rPr>
          <w:b/>
        </w:rPr>
      </w:pPr>
      <w:r w:rsidRPr="00C9674F">
        <w:t>Complete Activit</w:t>
      </w:r>
      <w:r w:rsidR="007A79AA" w:rsidRPr="00C9674F">
        <w:t>ies</w:t>
      </w:r>
      <w:r w:rsidRPr="00C9674F">
        <w:t xml:space="preserve"> </w:t>
      </w:r>
      <w:r w:rsidR="007A79AA" w:rsidRPr="00C9674F">
        <w:t>6–7</w:t>
      </w:r>
      <w:r w:rsidRPr="00C9674F">
        <w:t xml:space="preserve"> of the </w:t>
      </w:r>
      <w:hyperlink r:id="rId24" w:history="1">
        <w:r w:rsidR="007A79AA" w:rsidRPr="00C9674F">
          <w:rPr>
            <w:rStyle w:val="Hyperlink"/>
          </w:rPr>
          <w:t>‘</w:t>
        </w:r>
        <w:r w:rsidR="007A79AA" w:rsidRPr="00C9674F">
          <w:rPr>
            <w:rStyle w:val="Hyperlink"/>
            <w:i/>
            <w:iCs/>
            <w:lang w:val="fr-FR"/>
          </w:rPr>
          <w:t>Mes passe</w:t>
        </w:r>
        <w:r w:rsidR="00476E89" w:rsidRPr="00C9674F">
          <w:rPr>
            <w:rStyle w:val="Hyperlink"/>
            <w:i/>
            <w:iCs/>
            <w:lang w:val="fr-FR"/>
          </w:rPr>
          <w:t>-</w:t>
        </w:r>
        <w:r w:rsidR="007A79AA" w:rsidRPr="00C9674F">
          <w:rPr>
            <w:rStyle w:val="Hyperlink"/>
            <w:i/>
            <w:iCs/>
            <w:lang w:val="fr-FR"/>
          </w:rPr>
          <w:t>temps</w:t>
        </w:r>
        <w:r w:rsidR="007A79AA" w:rsidRPr="00C9674F">
          <w:rPr>
            <w:rStyle w:val="Hyperlink"/>
            <w:lang w:val="fr-FR"/>
          </w:rPr>
          <w:t>’</w:t>
        </w:r>
        <w:r w:rsidR="007A79AA" w:rsidRPr="00C9674F">
          <w:rPr>
            <w:rStyle w:val="Hyperlink"/>
          </w:rPr>
          <w:t xml:space="preserve"> resource [DOCX</w:t>
        </w:r>
        <w:r w:rsidR="00151387" w:rsidRPr="00C9674F">
          <w:rPr>
            <w:rStyle w:val="Hyperlink"/>
          </w:rPr>
          <w:t xml:space="preserve"> 3.4MB</w:t>
        </w:r>
        <w:r w:rsidR="007A79AA" w:rsidRPr="00C9674F">
          <w:rPr>
            <w:rStyle w:val="Hyperlink"/>
          </w:rPr>
          <w:t>]</w:t>
        </w:r>
      </w:hyperlink>
      <w:r w:rsidRPr="00C9674F">
        <w:t xml:space="preserve">. </w:t>
      </w:r>
      <w:r w:rsidR="00895BF1" w:rsidRPr="00C9674F">
        <w:t xml:space="preserve">Participate in </w:t>
      </w:r>
      <w:r w:rsidRPr="00C9674F">
        <w:t xml:space="preserve">other </w:t>
      </w:r>
      <w:r w:rsidR="00895BF1" w:rsidRPr="00C9674F">
        <w:t xml:space="preserve">consolidation activities to review </w:t>
      </w:r>
      <w:r w:rsidR="00895BF1" w:rsidRPr="00C9674F">
        <w:rPr>
          <w:i/>
          <w:iCs/>
        </w:rPr>
        <w:t>-er</w:t>
      </w:r>
      <w:r w:rsidR="00895BF1" w:rsidRPr="00C9674F">
        <w:t xml:space="preserve"> conjugations such as </w:t>
      </w:r>
      <w:r w:rsidR="00684209" w:rsidRPr="00C9674F">
        <w:t xml:space="preserve">a </w:t>
      </w:r>
      <w:hyperlink r:id="rId25" w:history="1">
        <w:r w:rsidR="00684209" w:rsidRPr="00C9674F">
          <w:rPr>
            <w:rStyle w:val="Hyperlink"/>
          </w:rPr>
          <w:t>Liveworksheet</w:t>
        </w:r>
      </w:hyperlink>
      <w:r w:rsidR="00895BF1" w:rsidRPr="00C9674F">
        <w:t xml:space="preserve"> or teacher-led activities</w:t>
      </w:r>
      <w:r w:rsidR="00895BF1" w:rsidRPr="00C9674F">
        <w:rPr>
          <w:bCs/>
        </w:rPr>
        <w:t>.</w:t>
      </w:r>
      <w:r w:rsidR="00133542" w:rsidRPr="00C9674F">
        <w:rPr>
          <w:bCs/>
        </w:rPr>
        <w:t xml:space="preserve"> </w:t>
      </w:r>
      <w:r w:rsidR="00133542" w:rsidRPr="00C9674F">
        <w:rPr>
          <w:b/>
        </w:rPr>
        <w:t>Control and manipulate a range of structures and features of the grammatical system to create texts (ML5-CRT-01</w:t>
      </w:r>
      <w:r w:rsidR="00DC1F2F" w:rsidRPr="00C9674F">
        <w:rPr>
          <w:b/>
        </w:rPr>
        <w:t>)</w:t>
      </w:r>
    </w:p>
    <w:p w14:paraId="448C9F48" w14:textId="77777777" w:rsidR="00DC1F2F" w:rsidRPr="00C9674F" w:rsidRDefault="00DC1F2F" w:rsidP="000D7E4D">
      <w:pPr>
        <w:pStyle w:val="FeatureBoxGrey"/>
      </w:pPr>
      <w:r w:rsidRPr="00C9674F">
        <w:rPr>
          <w:noProof/>
        </w:rPr>
        <w:drawing>
          <wp:inline distT="0" distB="0" distL="0" distR="0" wp14:anchorId="7F7128CA" wp14:editId="067543F5">
            <wp:extent cx="360000" cy="360000"/>
            <wp:effectExtent l="0" t="0" r="2540" b="254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C9674F">
        <w:t xml:space="preserve"> </w:t>
      </w:r>
      <w:r w:rsidRPr="00C9674F">
        <w:rPr>
          <w:b/>
          <w:bCs/>
        </w:rPr>
        <w:t>Differentiation examples</w:t>
      </w:r>
    </w:p>
    <w:p w14:paraId="61C761E6" w14:textId="0AFCF69F" w:rsidR="00DC1F2F" w:rsidRPr="00C9674F" w:rsidRDefault="00DC1F2F" w:rsidP="000D7E4D">
      <w:pPr>
        <w:pStyle w:val="FeatureBoxGrey"/>
      </w:pPr>
      <w:r w:rsidRPr="00C9674F">
        <w:t xml:space="preserve">The following strategies provide a starting point for how you can differentiate </w:t>
      </w:r>
      <w:r w:rsidR="004F2D96" w:rsidRPr="00C9674F">
        <w:t>the above</w:t>
      </w:r>
      <w:r w:rsidRPr="00C9674F">
        <w:t xml:space="preserve"> activit</w:t>
      </w:r>
      <w:r w:rsidR="004F2D96" w:rsidRPr="00C9674F">
        <w:t>ies</w:t>
      </w:r>
      <w:r w:rsidRPr="00C9674F">
        <w:t xml:space="preserve"> for a range of learners. Adapt or design alternatives, to meet the needs of students in your class</w:t>
      </w:r>
      <w:r w:rsidR="004F2D96" w:rsidRPr="00C9674F">
        <w:t>. U</w:t>
      </w:r>
      <w:r w:rsidRPr="00C9674F">
        <w:t xml:space="preserve">se these ideas as a model for how to </w:t>
      </w:r>
      <w:r w:rsidR="004F2D96" w:rsidRPr="00C9674F">
        <w:t>differentiate other activities</w:t>
      </w:r>
      <w:r w:rsidRPr="00C9674F">
        <w:t>.</w:t>
      </w:r>
    </w:p>
    <w:p w14:paraId="39039F1A" w14:textId="10F06152" w:rsidR="00DC1F2F" w:rsidRPr="00C9674F" w:rsidRDefault="00731119" w:rsidP="000D7E4D">
      <w:pPr>
        <w:pStyle w:val="FeatureBoxGrey"/>
      </w:pPr>
      <w:r w:rsidRPr="00C9674F">
        <w:rPr>
          <w:b/>
          <w:bCs/>
        </w:rPr>
        <w:t>H</w:t>
      </w:r>
      <w:r w:rsidR="00DC1F2F" w:rsidRPr="00C9674F">
        <w:rPr>
          <w:b/>
          <w:bCs/>
        </w:rPr>
        <w:t>igh potential and gifted students</w:t>
      </w:r>
      <w:r w:rsidR="00DC1F2F" w:rsidRPr="00C9674F">
        <w:t xml:space="preserve"> – </w:t>
      </w:r>
      <w:r w:rsidRPr="00C9674F">
        <w:t xml:space="preserve">students complete the </w:t>
      </w:r>
      <w:hyperlink r:id="rId27" w:history="1">
        <w:r w:rsidRPr="00C9674F">
          <w:t>Liveworksheet</w:t>
        </w:r>
      </w:hyperlink>
      <w:r w:rsidRPr="00C9674F">
        <w:t xml:space="preserve"> </w:t>
      </w:r>
      <w:r w:rsidR="004F2D96" w:rsidRPr="00C9674F">
        <w:t xml:space="preserve">activities – </w:t>
      </w:r>
      <w:hyperlink r:id="rId28" w:history="1">
        <w:r w:rsidR="004F2D96" w:rsidRPr="00C9674F">
          <w:rPr>
            <w:rStyle w:val="Hyperlink"/>
            <w:i/>
            <w:iCs/>
            <w:lang w:val="fr-FR"/>
          </w:rPr>
          <w:t>Les verbes du premier groupe au pr</w:t>
        </w:r>
        <w:r w:rsidR="004F2D96" w:rsidRPr="00C9674F">
          <w:rPr>
            <w:rStyle w:val="Hyperlink"/>
            <w:bCs/>
            <w:i/>
            <w:iCs/>
            <w:lang w:val="fr-FR"/>
          </w:rPr>
          <w:t>é</w:t>
        </w:r>
        <w:r w:rsidR="004F2D96" w:rsidRPr="00C9674F">
          <w:rPr>
            <w:rStyle w:val="Hyperlink"/>
            <w:i/>
            <w:iCs/>
            <w:lang w:val="fr-FR"/>
          </w:rPr>
          <w:t>sent</w:t>
        </w:r>
      </w:hyperlink>
      <w:r w:rsidR="004F2D96" w:rsidRPr="00C9674F">
        <w:rPr>
          <w:lang w:val="fr-FR"/>
        </w:rPr>
        <w:t xml:space="preserve"> and </w:t>
      </w:r>
      <w:hyperlink r:id="rId29" w:history="1">
        <w:r w:rsidR="004F2D96" w:rsidRPr="00C9674F">
          <w:rPr>
            <w:rStyle w:val="Hyperlink"/>
            <w:i/>
            <w:iCs/>
            <w:lang w:val="fr-FR"/>
          </w:rPr>
          <w:t>Faire et Jouer</w:t>
        </w:r>
      </w:hyperlink>
      <w:r w:rsidRPr="00C9674F">
        <w:t>. Th</w:t>
      </w:r>
      <w:r w:rsidR="004F2D96" w:rsidRPr="00C9674F">
        <w:t>ese</w:t>
      </w:r>
      <w:r w:rsidRPr="00C9674F">
        <w:t xml:space="preserve"> may be completed in place of</w:t>
      </w:r>
      <w:r w:rsidR="004F2D96" w:rsidRPr="00C9674F">
        <w:t xml:space="preserve">, </w:t>
      </w:r>
      <w:r w:rsidRPr="00C9674F">
        <w:t>or in addition to</w:t>
      </w:r>
      <w:r w:rsidR="004F2D96" w:rsidRPr="00C9674F">
        <w:t>,</w:t>
      </w:r>
      <w:r w:rsidRPr="00C9674F">
        <w:t xml:space="preserve"> Activities 6–7 of the </w:t>
      </w:r>
      <w:hyperlink r:id="rId30" w:history="1">
        <w:r w:rsidRPr="00C9674F">
          <w:rPr>
            <w:rStyle w:val="Hyperlink"/>
          </w:rPr>
          <w:t>‘</w:t>
        </w:r>
        <w:r w:rsidRPr="00C9674F">
          <w:rPr>
            <w:rStyle w:val="Hyperlink"/>
            <w:i/>
            <w:iCs/>
            <w:lang w:val="fr-FR"/>
          </w:rPr>
          <w:t>Mes passe</w:t>
        </w:r>
        <w:r w:rsidR="00476E89" w:rsidRPr="00C9674F">
          <w:rPr>
            <w:rStyle w:val="Hyperlink"/>
            <w:i/>
            <w:iCs/>
            <w:lang w:val="fr-FR"/>
          </w:rPr>
          <w:t>-</w:t>
        </w:r>
        <w:r w:rsidRPr="00C9674F">
          <w:rPr>
            <w:rStyle w:val="Hyperlink"/>
            <w:i/>
            <w:iCs/>
            <w:lang w:val="fr-FR"/>
          </w:rPr>
          <w:t>temps</w:t>
        </w:r>
        <w:r w:rsidRPr="00C9674F">
          <w:rPr>
            <w:rStyle w:val="Hyperlink"/>
            <w:lang w:val="fr-FR"/>
          </w:rPr>
          <w:t>’</w:t>
        </w:r>
        <w:r w:rsidRPr="00C9674F">
          <w:rPr>
            <w:rStyle w:val="Hyperlink"/>
          </w:rPr>
          <w:t xml:space="preserve"> resource [DOCX</w:t>
        </w:r>
        <w:r w:rsidR="00EB4994" w:rsidRPr="00C9674F">
          <w:rPr>
            <w:rStyle w:val="Hyperlink"/>
          </w:rPr>
          <w:t xml:space="preserve"> 3.4MB</w:t>
        </w:r>
        <w:r w:rsidRPr="00C9674F">
          <w:rPr>
            <w:rStyle w:val="Hyperlink"/>
          </w:rPr>
          <w:t>]</w:t>
        </w:r>
      </w:hyperlink>
      <w:r w:rsidRPr="00C9674F">
        <w:t>.</w:t>
      </w:r>
    </w:p>
    <w:p w14:paraId="5AFB8D86" w14:textId="110795C4" w:rsidR="00DC1F2F" w:rsidRPr="00C9674F" w:rsidRDefault="00DC1F2F" w:rsidP="00DC1F2F">
      <w:pPr>
        <w:pStyle w:val="FeatureBoxGrey"/>
      </w:pPr>
      <w:r w:rsidRPr="00C9674F">
        <w:rPr>
          <w:b/>
          <w:bCs/>
        </w:rPr>
        <w:lastRenderedPageBreak/>
        <w:t>Students requiring additional support</w:t>
      </w:r>
      <w:r w:rsidRPr="00C9674F">
        <w:t xml:space="preserve"> – </w:t>
      </w:r>
      <w:r w:rsidR="00731119" w:rsidRPr="00C9674F">
        <w:t xml:space="preserve">work with students in small groups, and </w:t>
      </w:r>
      <w:r w:rsidRPr="00C9674F">
        <w:t xml:space="preserve">read </w:t>
      </w:r>
      <w:r w:rsidR="00731119" w:rsidRPr="00C9674F">
        <w:t xml:space="preserve">aloud </w:t>
      </w:r>
      <w:r w:rsidRPr="00C9674F">
        <w:t xml:space="preserve">the correct version of the sentences in Activity 6 of the </w:t>
      </w:r>
      <w:hyperlink r:id="rId31" w:history="1">
        <w:r w:rsidRPr="00C9674F">
          <w:rPr>
            <w:rStyle w:val="Hyperlink"/>
            <w:lang w:val="fr-FR"/>
          </w:rPr>
          <w:t>‘</w:t>
        </w:r>
        <w:r w:rsidRPr="00C9674F">
          <w:rPr>
            <w:rStyle w:val="Hyperlink"/>
            <w:i/>
            <w:iCs/>
            <w:lang w:val="fr-FR"/>
          </w:rPr>
          <w:t>Mes passe</w:t>
        </w:r>
        <w:r w:rsidR="00476E89" w:rsidRPr="00C9674F">
          <w:rPr>
            <w:rStyle w:val="Hyperlink"/>
            <w:i/>
            <w:iCs/>
            <w:lang w:val="fr-FR"/>
          </w:rPr>
          <w:t>-</w:t>
        </w:r>
        <w:r w:rsidRPr="00C9674F">
          <w:rPr>
            <w:rStyle w:val="Hyperlink"/>
            <w:i/>
            <w:iCs/>
            <w:lang w:val="fr-FR"/>
          </w:rPr>
          <w:t>temps</w:t>
        </w:r>
        <w:r w:rsidRPr="00C9674F">
          <w:rPr>
            <w:rStyle w:val="Hyperlink"/>
            <w:lang w:val="fr-FR"/>
          </w:rPr>
          <w:t>’</w:t>
        </w:r>
        <w:r w:rsidRPr="00C9674F">
          <w:rPr>
            <w:rStyle w:val="Hyperlink"/>
          </w:rPr>
          <w:t xml:space="preserve"> resource [DOCX</w:t>
        </w:r>
        <w:r w:rsidR="00EB4994" w:rsidRPr="00C9674F">
          <w:rPr>
            <w:rStyle w:val="Hyperlink"/>
          </w:rPr>
          <w:t xml:space="preserve"> 3.4MB</w:t>
        </w:r>
        <w:r w:rsidRPr="00C9674F">
          <w:rPr>
            <w:rStyle w:val="Hyperlink"/>
          </w:rPr>
          <w:t>]</w:t>
        </w:r>
      </w:hyperlink>
      <w:r w:rsidRPr="00C9674F">
        <w:t xml:space="preserve">, to support </w:t>
      </w:r>
      <w:r w:rsidR="00731119" w:rsidRPr="00C9674F">
        <w:t>students</w:t>
      </w:r>
      <w:r w:rsidRPr="00C9674F">
        <w:t xml:space="preserve"> to identify the correct verb. For Activity 7, provide students with the answers on small sticky notes. Students stick the notes in the correct place in each table.</w:t>
      </w:r>
    </w:p>
    <w:p w14:paraId="0228B867" w14:textId="47B51D40" w:rsidR="00DC1F2F" w:rsidRPr="00C9674F" w:rsidRDefault="00731119" w:rsidP="000D7E4D">
      <w:pPr>
        <w:pStyle w:val="FeatureBoxGrey"/>
      </w:pPr>
      <w:r w:rsidRPr="00C9674F">
        <w:rPr>
          <w:b/>
          <w:bCs/>
        </w:rPr>
        <w:t>Advanced proficiency</w:t>
      </w:r>
      <w:r w:rsidRPr="00C9674F">
        <w:t xml:space="preserve"> – students create 5 sentences in French about </w:t>
      </w:r>
      <w:r w:rsidR="00A9403C" w:rsidRPr="00C9674F">
        <w:t>their own free time and that of their family members</w:t>
      </w:r>
      <w:r w:rsidRPr="00C9674F">
        <w:t>. This may be completed in place of</w:t>
      </w:r>
      <w:r w:rsidR="004F2D96" w:rsidRPr="00C9674F">
        <w:t>,</w:t>
      </w:r>
      <w:r w:rsidRPr="00C9674F">
        <w:t xml:space="preserve"> or in addition to</w:t>
      </w:r>
      <w:r w:rsidR="004F2D96" w:rsidRPr="00C9674F">
        <w:t>,</w:t>
      </w:r>
      <w:r w:rsidRPr="00C9674F">
        <w:t xml:space="preserve"> Activities 6–7 of the </w:t>
      </w:r>
      <w:hyperlink r:id="rId32" w:history="1">
        <w:r w:rsidRPr="00C9674F">
          <w:rPr>
            <w:rStyle w:val="Hyperlink"/>
            <w:lang w:val="fr-FR"/>
          </w:rPr>
          <w:t>‘</w:t>
        </w:r>
        <w:r w:rsidRPr="00C9674F">
          <w:rPr>
            <w:rStyle w:val="Hyperlink"/>
            <w:i/>
            <w:iCs/>
            <w:lang w:val="fr-FR"/>
          </w:rPr>
          <w:t>Mes passe</w:t>
        </w:r>
        <w:r w:rsidR="00476E89" w:rsidRPr="00C9674F">
          <w:rPr>
            <w:rStyle w:val="Hyperlink"/>
            <w:i/>
            <w:iCs/>
            <w:lang w:val="fr-FR"/>
          </w:rPr>
          <w:t>-</w:t>
        </w:r>
        <w:r w:rsidRPr="00C9674F">
          <w:rPr>
            <w:rStyle w:val="Hyperlink"/>
            <w:i/>
            <w:iCs/>
            <w:lang w:val="fr-FR"/>
          </w:rPr>
          <w:t>temps</w:t>
        </w:r>
        <w:r w:rsidRPr="00C9674F">
          <w:rPr>
            <w:rStyle w:val="Hyperlink"/>
            <w:lang w:val="fr-FR"/>
          </w:rPr>
          <w:t>’</w:t>
        </w:r>
        <w:r w:rsidRPr="00C9674F">
          <w:rPr>
            <w:rStyle w:val="Hyperlink"/>
          </w:rPr>
          <w:t xml:space="preserve"> resource [DOCX</w:t>
        </w:r>
        <w:r w:rsidR="00EB4994" w:rsidRPr="00C9674F">
          <w:rPr>
            <w:rStyle w:val="Hyperlink"/>
          </w:rPr>
          <w:t xml:space="preserve"> 3.4MB</w:t>
        </w:r>
        <w:r w:rsidRPr="00C9674F">
          <w:rPr>
            <w:rStyle w:val="Hyperlink"/>
          </w:rPr>
          <w:t>]</w:t>
        </w:r>
      </w:hyperlink>
      <w:r w:rsidRPr="00C9674F">
        <w:t>.</w:t>
      </w:r>
    </w:p>
    <w:p w14:paraId="02B89F18" w14:textId="205DA9F6" w:rsidR="007A79AA" w:rsidRPr="00C9674F" w:rsidRDefault="007A79AA" w:rsidP="007A79AA">
      <w:pPr>
        <w:pStyle w:val="ListBullet"/>
        <w:rPr>
          <w:bCs/>
        </w:rPr>
      </w:pPr>
      <w:r w:rsidRPr="00C9674F">
        <w:t xml:space="preserve">Print the slides from the </w:t>
      </w:r>
      <w:hyperlink r:id="rId33" w:history="1">
        <w:r w:rsidRPr="00C9674F">
          <w:rPr>
            <w:rStyle w:val="Hyperlink"/>
            <w:lang w:val="fr-FR"/>
          </w:rPr>
          <w:t>‘</w:t>
        </w:r>
        <w:r w:rsidRPr="00C9674F">
          <w:rPr>
            <w:rStyle w:val="Hyperlink"/>
            <w:i/>
            <w:iCs/>
            <w:lang w:val="fr-FR"/>
          </w:rPr>
          <w:t>Quels sont tes passe-temps</w:t>
        </w:r>
        <w:r w:rsidR="00304B58" w:rsidRPr="00C9674F">
          <w:rPr>
            <w:rStyle w:val="Hyperlink"/>
            <w:i/>
            <w:iCs/>
            <w:lang w:val="fr-FR"/>
          </w:rPr>
          <w:t> ?</w:t>
        </w:r>
        <w:r w:rsidRPr="00C9674F">
          <w:rPr>
            <w:rStyle w:val="Hyperlink"/>
            <w:i/>
            <w:iCs/>
            <w:lang w:val="fr-FR"/>
          </w:rPr>
          <w:t>’</w:t>
        </w:r>
        <w:r w:rsidRPr="00C9674F">
          <w:rPr>
            <w:rStyle w:val="Hyperlink"/>
          </w:rPr>
          <w:t xml:space="preserve"> resource [PPTX</w:t>
        </w:r>
        <w:r w:rsidR="00304B58" w:rsidRPr="00C9674F">
          <w:rPr>
            <w:rStyle w:val="Hyperlink"/>
          </w:rPr>
          <w:t xml:space="preserve"> 2.</w:t>
        </w:r>
        <w:r w:rsidR="00220F17" w:rsidRPr="00C9674F">
          <w:rPr>
            <w:rStyle w:val="Hyperlink"/>
          </w:rPr>
          <w:t>4</w:t>
        </w:r>
        <w:r w:rsidR="00304B58" w:rsidRPr="00C9674F">
          <w:rPr>
            <w:rStyle w:val="Hyperlink"/>
          </w:rPr>
          <w:t>MB</w:t>
        </w:r>
        <w:r w:rsidRPr="00C9674F">
          <w:rPr>
            <w:rStyle w:val="Hyperlink"/>
          </w:rPr>
          <w:t>]</w:t>
        </w:r>
      </w:hyperlink>
      <w:r w:rsidRPr="00C9674F">
        <w:t xml:space="preserve"> in </w:t>
      </w:r>
      <w:r w:rsidR="00A9403C" w:rsidRPr="00C9674F">
        <w:t>‘</w:t>
      </w:r>
      <w:r w:rsidRPr="00C9674F">
        <w:t>handout</w:t>
      </w:r>
      <w:r w:rsidR="00A9403C" w:rsidRPr="00C9674F">
        <w:t>’</w:t>
      </w:r>
      <w:r w:rsidRPr="00C9674F">
        <w:t xml:space="preserve"> format (6 slides per page). Divide students into groups of 4–5, providing each group with a set of cards to interact with through a range of activities. </w:t>
      </w:r>
      <w:r w:rsidR="002F4F73" w:rsidRPr="00C9674F">
        <w:t xml:space="preserve">(NOTE: Keep these cards for later in the unit.) </w:t>
      </w:r>
      <w:r w:rsidRPr="00C9674F">
        <w:t>For example, students take turns to draw a card and ask the student to their left if they do that activity, and the student on the left answers appropriately. You could also provide each group with 2 sets of cards, for a game of snap (</w:t>
      </w:r>
      <w:r w:rsidRPr="00C9674F">
        <w:rPr>
          <w:i/>
          <w:iCs/>
          <w:lang w:val="fr-FR"/>
        </w:rPr>
        <w:t>Gagné !</w:t>
      </w:r>
      <w:r w:rsidRPr="00C9674F">
        <w:t>)</w:t>
      </w:r>
      <w:r w:rsidRPr="00C9674F">
        <w:rPr>
          <w:bCs/>
        </w:rPr>
        <w:t xml:space="preserve">, with students having to say the activity in French when they ‘snap’ in order to win the cards. </w:t>
      </w:r>
      <w:r w:rsidRPr="00C9674F">
        <w:rPr>
          <w:b/>
          <w:bCs/>
        </w:rPr>
        <w:t>Use a wide range of features of the sound system in spoken interactions (ML5-INT-01)</w:t>
      </w:r>
    </w:p>
    <w:p w14:paraId="7FDE5527" w14:textId="4D52D777" w:rsidR="004F2D96" w:rsidRPr="00C9674F" w:rsidRDefault="004F2D96" w:rsidP="004F2D96">
      <w:pPr>
        <w:pStyle w:val="ListBullet"/>
        <w:rPr>
          <w:b/>
        </w:rPr>
      </w:pPr>
      <w:r w:rsidRPr="00C9674F">
        <w:rPr>
          <w:bCs/>
        </w:rPr>
        <w:t>Students complete the activities in the</w:t>
      </w:r>
      <w:r w:rsidRPr="00C9674F">
        <w:t xml:space="preserve"> </w:t>
      </w:r>
      <w:hyperlink r:id="rId34" w:history="1">
        <w:r w:rsidRPr="00C9674F">
          <w:rPr>
            <w:rStyle w:val="Hyperlink"/>
            <w:i/>
            <w:iCs/>
          </w:rPr>
          <w:t>‘No</w:t>
        </w:r>
        <w:r w:rsidR="00454485" w:rsidRPr="00C9674F">
          <w:rPr>
            <w:rStyle w:val="Hyperlink"/>
            <w:i/>
            <w:iCs/>
          </w:rPr>
          <w:t>s</w:t>
        </w:r>
        <w:r w:rsidRPr="00C9674F">
          <w:rPr>
            <w:rStyle w:val="Hyperlink"/>
            <w:i/>
            <w:iCs/>
          </w:rPr>
          <w:t xml:space="preserve"> passe-temps</w:t>
        </w:r>
        <w:r w:rsidRPr="00C9674F">
          <w:rPr>
            <w:rStyle w:val="Hyperlink"/>
          </w:rPr>
          <w:t xml:space="preserve">’ resource </w:t>
        </w:r>
        <w:r w:rsidR="00486A38" w:rsidRPr="00C9674F">
          <w:rPr>
            <w:rStyle w:val="Hyperlink"/>
          </w:rPr>
          <w:t>[DOCX</w:t>
        </w:r>
        <w:r w:rsidR="00EB4994" w:rsidRPr="00C9674F">
          <w:rPr>
            <w:rStyle w:val="Hyperlink"/>
          </w:rPr>
          <w:t xml:space="preserve"> 91KB</w:t>
        </w:r>
        <w:r w:rsidR="00486A38" w:rsidRPr="00C9674F">
          <w:rPr>
            <w:rStyle w:val="Hyperlink"/>
          </w:rPr>
          <w:t>]</w:t>
        </w:r>
      </w:hyperlink>
      <w:r w:rsidR="00486A38" w:rsidRPr="00C9674F">
        <w:t xml:space="preserve"> </w:t>
      </w:r>
      <w:r w:rsidRPr="00C9674F">
        <w:t xml:space="preserve">to consolidate their </w:t>
      </w:r>
      <w:r w:rsidR="00033202" w:rsidRPr="00C9674F">
        <w:t>recognition</w:t>
      </w:r>
      <w:r w:rsidRPr="00C9674F">
        <w:t xml:space="preserve"> </w:t>
      </w:r>
      <w:r w:rsidR="00033202" w:rsidRPr="00C9674F">
        <w:t xml:space="preserve">and understanding </w:t>
      </w:r>
      <w:r w:rsidRPr="00C9674F">
        <w:t>of the correct preposition</w:t>
      </w:r>
      <w:r w:rsidR="00033202" w:rsidRPr="00C9674F">
        <w:t>s</w:t>
      </w:r>
      <w:r w:rsidRPr="00C9674F">
        <w:t xml:space="preserve"> and question-answer structures. First, students complete a ‘Faulty echo’ activity, identifying the incorrect word in each sentence. Then, using slides 2–3 of the ‘</w:t>
      </w:r>
      <w:hyperlink r:id="rId35" w:history="1">
        <w:r w:rsidRPr="00C9674F">
          <w:rPr>
            <w:rStyle w:val="Hyperlink"/>
          </w:rPr>
          <w:t>Sentence builder</w:t>
        </w:r>
        <w:r w:rsidR="009E299E" w:rsidRPr="00C9674F">
          <w:rPr>
            <w:rStyle w:val="Hyperlink"/>
          </w:rPr>
          <w:t>s and conversation scaffolds</w:t>
        </w:r>
        <w:r w:rsidRPr="00C9674F">
          <w:rPr>
            <w:rStyle w:val="Hyperlink"/>
          </w:rPr>
          <w:t>’ resource [PPTX</w:t>
        </w:r>
        <w:r w:rsidR="00220F17" w:rsidRPr="00C9674F">
          <w:rPr>
            <w:rStyle w:val="Hyperlink"/>
          </w:rPr>
          <w:t xml:space="preserve"> 744KB</w:t>
        </w:r>
        <w:r w:rsidRPr="00C9674F">
          <w:rPr>
            <w:rStyle w:val="Hyperlink"/>
          </w:rPr>
          <w:t>]</w:t>
        </w:r>
      </w:hyperlink>
      <w:r w:rsidRPr="00C9674F">
        <w:t>, students create 6 sentences about activities they commonly do and then participate in a ‘Find someone who</w:t>
      </w:r>
      <w:r w:rsidR="00C00F5D" w:rsidRPr="00C9674F">
        <w:t> </w:t>
      </w:r>
      <w:r w:rsidRPr="00C9674F">
        <w:t xml:space="preserve">…’ activity, interacting with classmates to find out what activities others do. </w:t>
      </w:r>
      <w:r w:rsidRPr="00C9674F">
        <w:rPr>
          <w:b/>
          <w:bCs/>
        </w:rPr>
        <w:t>Use knowledge of a wide range of features of the sound system to understand texts (ML5-UND-01);</w:t>
      </w:r>
      <w:r w:rsidRPr="00C9674F">
        <w:t xml:space="preserve"> </w:t>
      </w:r>
      <w:r w:rsidRPr="00C9674F">
        <w:rPr>
          <w:b/>
          <w:bCs/>
        </w:rPr>
        <w:t>Understand and reciprocate detailed information about their own and others’ personal worlds (ML5-INT-01)</w:t>
      </w:r>
    </w:p>
    <w:p w14:paraId="793E124F" w14:textId="77777777" w:rsidR="000D7E4D" w:rsidRPr="00C9674F" w:rsidRDefault="000D7E4D" w:rsidP="000D7E4D">
      <w:pPr>
        <w:pStyle w:val="Heading4"/>
      </w:pPr>
      <w:r w:rsidRPr="00C9674F">
        <w:lastRenderedPageBreak/>
        <w:t>Talking about frequency</w:t>
      </w:r>
    </w:p>
    <w:p w14:paraId="02F60A6F" w14:textId="707D62A6" w:rsidR="00F35952" w:rsidRPr="00C9674F" w:rsidRDefault="00C1644B" w:rsidP="005C75AD">
      <w:pPr>
        <w:pStyle w:val="ListBullet"/>
        <w:rPr>
          <w:bCs/>
        </w:rPr>
      </w:pPr>
      <w:r w:rsidRPr="00C9674F">
        <w:t xml:space="preserve">Provide students with the </w:t>
      </w:r>
      <w:hyperlink r:id="rId36" w:history="1">
        <w:r w:rsidR="00DA49EB" w:rsidRPr="00C9674F">
          <w:rPr>
            <w:rStyle w:val="Hyperlink"/>
          </w:rPr>
          <w:t>‘</w:t>
        </w:r>
        <w:r w:rsidR="003D7DF9" w:rsidRPr="00C9674F">
          <w:rPr>
            <w:rStyle w:val="Hyperlink"/>
          </w:rPr>
          <w:t>E</w:t>
        </w:r>
        <w:r w:rsidR="00741DFF" w:rsidRPr="00C9674F">
          <w:rPr>
            <w:rStyle w:val="Hyperlink"/>
          </w:rPr>
          <w:t xml:space="preserve">xpressions of frequency’ </w:t>
        </w:r>
        <w:r w:rsidR="00DA49EB" w:rsidRPr="00C9674F">
          <w:rPr>
            <w:rStyle w:val="Hyperlink"/>
          </w:rPr>
          <w:t>resource</w:t>
        </w:r>
        <w:r w:rsidRPr="00C9674F">
          <w:rPr>
            <w:rStyle w:val="Hyperlink"/>
          </w:rPr>
          <w:t xml:space="preserve"> [DOCX</w:t>
        </w:r>
        <w:r w:rsidR="00EB4994" w:rsidRPr="00C9674F">
          <w:rPr>
            <w:rStyle w:val="Hyperlink"/>
          </w:rPr>
          <w:t xml:space="preserve"> 280KB</w:t>
        </w:r>
        <w:r w:rsidRPr="00C9674F">
          <w:rPr>
            <w:rStyle w:val="Hyperlink"/>
          </w:rPr>
          <w:t>]</w:t>
        </w:r>
      </w:hyperlink>
      <w:r w:rsidRPr="00C9674F">
        <w:t xml:space="preserve">, in which students listen to a number of sentences about different activities. </w:t>
      </w:r>
      <w:r w:rsidR="00CD4AA5" w:rsidRPr="00C9674F">
        <w:t xml:space="preserve">Ask students to identify the activities </w:t>
      </w:r>
      <w:r w:rsidR="00741DFF" w:rsidRPr="00C9674F">
        <w:t xml:space="preserve">and </w:t>
      </w:r>
      <w:r w:rsidR="00CD4AA5" w:rsidRPr="00C9674F">
        <w:t>expression</w:t>
      </w:r>
      <w:r w:rsidR="00741DFF" w:rsidRPr="00C9674F">
        <w:t>s</w:t>
      </w:r>
      <w:r w:rsidR="00CD4AA5" w:rsidRPr="00C9674F">
        <w:t xml:space="preserve"> of frequency</w:t>
      </w:r>
      <w:r w:rsidR="00D43878" w:rsidRPr="00C9674F">
        <w:t xml:space="preserve"> </w:t>
      </w:r>
      <w:r w:rsidR="00741DFF" w:rsidRPr="00C9674F">
        <w:t xml:space="preserve">to </w:t>
      </w:r>
      <w:r w:rsidR="00D43878" w:rsidRPr="00C9674F">
        <w:t>complete the table</w:t>
      </w:r>
      <w:r w:rsidR="00CD4AA5" w:rsidRPr="00C9674F">
        <w:t xml:space="preserve">. </w:t>
      </w:r>
      <w:r w:rsidRPr="00C9674F">
        <w:t>Allow them to use dictionaries, and/or s</w:t>
      </w:r>
      <w:r w:rsidR="00CD4AA5" w:rsidRPr="00C9674F">
        <w:t xml:space="preserve">how them the transcript if necessary. Write a list of the expressions </w:t>
      </w:r>
      <w:r w:rsidR="000E1513" w:rsidRPr="00C9674F">
        <w:t xml:space="preserve">of frequency </w:t>
      </w:r>
      <w:r w:rsidR="00CD4AA5" w:rsidRPr="00C9674F">
        <w:t>on the board in French</w:t>
      </w:r>
      <w:r w:rsidR="00D43878" w:rsidRPr="00C9674F">
        <w:t xml:space="preserve"> to assist with spelling</w:t>
      </w:r>
      <w:r w:rsidR="003336F3" w:rsidRPr="00C9674F">
        <w:t xml:space="preserve"> </w:t>
      </w:r>
      <w:r w:rsidR="00CD4AA5" w:rsidRPr="00C9674F">
        <w:t>and match them with their English translations</w:t>
      </w:r>
      <w:r w:rsidR="00D43878" w:rsidRPr="00C9674F">
        <w:t xml:space="preserve"> for the students to complete the table</w:t>
      </w:r>
      <w:r w:rsidR="00CD4AA5" w:rsidRPr="00C9674F">
        <w:t>. Discuss the position of the expressions in each sentence, notably that most adverbs are placed after the verb in French.</w:t>
      </w:r>
      <w:r w:rsidR="006E42C8" w:rsidRPr="00C9674F">
        <w:t xml:space="preserve"> </w:t>
      </w:r>
      <w:r w:rsidR="00F35952" w:rsidRPr="00C9674F">
        <w:rPr>
          <w:b/>
          <w:bCs/>
        </w:rPr>
        <w:t>Use comprehension strategies to interpret and analyse information, ideas and perspectives in texts (ML5-UND-01)</w:t>
      </w:r>
    </w:p>
    <w:p w14:paraId="293DF027" w14:textId="43255820" w:rsidR="006E42C8" w:rsidRPr="00C9674F" w:rsidRDefault="00F35952" w:rsidP="005B416C">
      <w:pPr>
        <w:pStyle w:val="ListBullet"/>
        <w:rPr>
          <w:bCs/>
        </w:rPr>
      </w:pPr>
      <w:r w:rsidRPr="00C9674F">
        <w:t xml:space="preserve">Explore the structures on slide 4 of the </w:t>
      </w:r>
      <w:hyperlink r:id="rId37" w:history="1">
        <w:r w:rsidR="00D435B2" w:rsidRPr="00C9674F">
          <w:rPr>
            <w:rStyle w:val="Hyperlink"/>
          </w:rPr>
          <w:t>‘Sentence builders and conversation scaffolds’ resource</w:t>
        </w:r>
        <w:r w:rsidRPr="00C9674F">
          <w:rPr>
            <w:rStyle w:val="Hyperlink"/>
          </w:rPr>
          <w:t xml:space="preserve"> [PPTX</w:t>
        </w:r>
        <w:r w:rsidR="00220F17" w:rsidRPr="00C9674F">
          <w:rPr>
            <w:rStyle w:val="Hyperlink"/>
          </w:rPr>
          <w:t xml:space="preserve"> 744KB</w:t>
        </w:r>
        <w:r w:rsidRPr="00C9674F">
          <w:rPr>
            <w:rStyle w:val="Hyperlink"/>
          </w:rPr>
          <w:t>]</w:t>
        </w:r>
      </w:hyperlink>
      <w:r w:rsidRPr="00C9674F">
        <w:t xml:space="preserve">, checking for understanding. </w:t>
      </w:r>
      <w:r w:rsidR="005E490E" w:rsidRPr="00C9674F">
        <w:t>Emphasise</w:t>
      </w:r>
      <w:r w:rsidR="0001705F" w:rsidRPr="00C9674F">
        <w:t xml:space="preserve"> that </w:t>
      </w:r>
      <w:r w:rsidR="005E490E" w:rsidRPr="00C9674F">
        <w:t xml:space="preserve">the words </w:t>
      </w:r>
      <w:r w:rsidR="005E490E" w:rsidRPr="00C9674F">
        <w:rPr>
          <w:i/>
          <w:iCs/>
          <w:lang w:val="fr-FR"/>
        </w:rPr>
        <w:t>quelquefois</w:t>
      </w:r>
      <w:r w:rsidR="005E490E" w:rsidRPr="00C9674F">
        <w:rPr>
          <w:lang w:val="fr-FR"/>
        </w:rPr>
        <w:t xml:space="preserve">, </w:t>
      </w:r>
      <w:r w:rsidR="005E490E" w:rsidRPr="00C9674F">
        <w:rPr>
          <w:i/>
          <w:iCs/>
          <w:lang w:val="fr-FR"/>
        </w:rPr>
        <w:t>souvent</w:t>
      </w:r>
      <w:r w:rsidR="005E490E" w:rsidRPr="00C9674F">
        <w:t xml:space="preserve"> and </w:t>
      </w:r>
      <w:r w:rsidR="005E490E" w:rsidRPr="00C9674F">
        <w:rPr>
          <w:i/>
          <w:iCs/>
          <w:lang w:val="fr-FR"/>
        </w:rPr>
        <w:t>toujours</w:t>
      </w:r>
      <w:r w:rsidR="005E490E" w:rsidRPr="00C9674F">
        <w:t xml:space="preserve"> come straight after the verb. </w:t>
      </w:r>
      <w:r w:rsidRPr="00C9674F">
        <w:t xml:space="preserve">Ask the students how frequently they participate in a range of activities, for example </w:t>
      </w:r>
      <w:r w:rsidRPr="00C9674F">
        <w:rPr>
          <w:i/>
          <w:iCs/>
          <w:lang w:val="fr-FR"/>
        </w:rPr>
        <w:t>Tu fais du sport ? Tu joues au foot ?</w:t>
      </w:r>
      <w:r w:rsidRPr="00C9674F">
        <w:t xml:space="preserve"> Students create a response, using slide 4, that includes an expression of frequency – for example, </w:t>
      </w:r>
      <w:bookmarkStart w:id="18" w:name="_Hlk139466256"/>
      <w:r w:rsidRPr="00C9674F">
        <w:rPr>
          <w:i/>
          <w:iCs/>
          <w:lang w:val="fr-FR"/>
        </w:rPr>
        <w:t>Oui, je fais toujours du sport</w:t>
      </w:r>
      <w:r w:rsidR="00B160CD" w:rsidRPr="00C9674F">
        <w:rPr>
          <w:i/>
          <w:iCs/>
        </w:rPr>
        <w:t xml:space="preserve"> </w:t>
      </w:r>
      <w:r w:rsidR="005E490E" w:rsidRPr="00C9674F">
        <w:t xml:space="preserve">or </w:t>
      </w:r>
      <w:r w:rsidR="005E490E" w:rsidRPr="00C9674F">
        <w:rPr>
          <w:i/>
          <w:iCs/>
          <w:lang w:val="fr-FR"/>
        </w:rPr>
        <w:t>Oui, je joue au b</w:t>
      </w:r>
      <w:r w:rsidR="00B160CD" w:rsidRPr="00C9674F">
        <w:rPr>
          <w:i/>
          <w:iCs/>
          <w:lang w:val="fr-FR"/>
        </w:rPr>
        <w:t>a</w:t>
      </w:r>
      <w:r w:rsidR="005E490E" w:rsidRPr="00C9674F">
        <w:rPr>
          <w:i/>
          <w:iCs/>
          <w:lang w:val="fr-FR"/>
        </w:rPr>
        <w:t>sket tous les weekends</w:t>
      </w:r>
      <w:r w:rsidRPr="00C9674F">
        <w:rPr>
          <w:i/>
          <w:iCs/>
        </w:rPr>
        <w:t>.</w:t>
      </w:r>
      <w:r w:rsidR="00D87D35" w:rsidRPr="00C9674F">
        <w:rPr>
          <w:i/>
          <w:iCs/>
        </w:rPr>
        <w:t xml:space="preserve"> </w:t>
      </w:r>
      <w:bookmarkEnd w:id="18"/>
      <w:r w:rsidRPr="00C9674F">
        <w:t>Write an activity and an expression of frequency on the board in English or in French – for example, soccer/once a week (</w:t>
      </w:r>
      <w:r w:rsidRPr="00C9674F">
        <w:rPr>
          <w:i/>
          <w:iCs/>
          <w:lang w:val="fr-FR"/>
        </w:rPr>
        <w:t>le foot/une fois par semaine</w:t>
      </w:r>
      <w:r w:rsidRPr="00C9674F">
        <w:t xml:space="preserve">). In pairs, students ask their partner a question about the sport/activity shown – for example, </w:t>
      </w:r>
      <w:r w:rsidRPr="00C9674F">
        <w:rPr>
          <w:i/>
          <w:iCs/>
          <w:lang w:val="fr-FR"/>
        </w:rPr>
        <w:t>Tu joues au foot ?</w:t>
      </w:r>
      <w:r w:rsidRPr="00C9674F">
        <w:t xml:space="preserve"> Their partner responds with how frequently they participate in the activity, using the prompt provided, </w:t>
      </w:r>
      <w:r w:rsidRPr="00C9674F">
        <w:rPr>
          <w:i/>
          <w:iCs/>
          <w:lang w:val="fr-FR"/>
        </w:rPr>
        <w:t>Oui, j’y joue une fois par semaine</w:t>
      </w:r>
      <w:r w:rsidRPr="00C9674F">
        <w:rPr>
          <w:i/>
          <w:iCs/>
        </w:rPr>
        <w:t xml:space="preserve"> </w:t>
      </w:r>
      <w:r w:rsidRPr="00C9674F">
        <w:t>or</w:t>
      </w:r>
      <w:r w:rsidRPr="00C9674F">
        <w:rPr>
          <w:i/>
          <w:iCs/>
        </w:rPr>
        <w:t xml:space="preserve"> </w:t>
      </w:r>
      <w:r w:rsidRPr="00C9674F">
        <w:rPr>
          <w:i/>
          <w:iCs/>
          <w:lang w:val="fr-FR"/>
        </w:rPr>
        <w:t>Oui, je joue au foot une fois par semaine</w:t>
      </w:r>
      <w:r w:rsidRPr="00C9674F">
        <w:rPr>
          <w:i/>
          <w:iCs/>
        </w:rPr>
        <w:t xml:space="preserve">. </w:t>
      </w:r>
      <w:r w:rsidRPr="00C9674F">
        <w:t xml:space="preserve">They then switch roles. </w:t>
      </w:r>
      <w:r w:rsidR="007B5959" w:rsidRPr="00C9674F">
        <w:t>Remind them of the negative structures</w:t>
      </w:r>
      <w:r w:rsidR="002A39DC" w:rsidRPr="00C9674F">
        <w:t xml:space="preserve"> they have previously practised (</w:t>
      </w:r>
      <w:r w:rsidR="002A39DC" w:rsidRPr="00C9674F">
        <w:rPr>
          <w:i/>
          <w:iCs/>
          <w:lang w:val="fr-FR"/>
        </w:rPr>
        <w:t>je n’y joue pas/je n’en fais pas</w:t>
      </w:r>
      <w:r w:rsidR="002A39DC" w:rsidRPr="00C9674F">
        <w:t>) that</w:t>
      </w:r>
      <w:r w:rsidR="007B5959" w:rsidRPr="00C9674F">
        <w:t xml:space="preserve"> t</w:t>
      </w:r>
      <w:r w:rsidR="002A39DC" w:rsidRPr="00C9674F">
        <w:t xml:space="preserve">hey can also use in their responses. </w:t>
      </w:r>
      <w:r w:rsidRPr="00C9674F">
        <w:t>Add new vocabulary to anchor chart while students add to books or devices.</w:t>
      </w:r>
      <w:r w:rsidR="00D87D35" w:rsidRPr="00C9674F">
        <w:t xml:space="preserve"> </w:t>
      </w:r>
      <w:r w:rsidR="006E42C8" w:rsidRPr="00C9674F">
        <w:rPr>
          <w:b/>
          <w:bCs/>
        </w:rPr>
        <w:t>Adjust and adapt vocabulary from a wide range of themes to interact (ML5-INT-01)</w:t>
      </w:r>
    </w:p>
    <w:p w14:paraId="01C67149" w14:textId="28516F8B" w:rsidR="00486A38" w:rsidRPr="00C9674F" w:rsidRDefault="00486A38" w:rsidP="00571BB8">
      <w:pPr>
        <w:pStyle w:val="ListBullet"/>
        <w:rPr>
          <w:bCs/>
        </w:rPr>
      </w:pPr>
      <w:r w:rsidRPr="00C9674F">
        <w:t xml:space="preserve">Students complete the </w:t>
      </w:r>
      <w:hyperlink r:id="rId38" w:history="1">
        <w:r w:rsidRPr="00C9674F">
          <w:rPr>
            <w:rStyle w:val="Hyperlink"/>
          </w:rPr>
          <w:t>‘How often? – interacting activities’ resource [DOCX</w:t>
        </w:r>
        <w:r w:rsidR="00EB4994" w:rsidRPr="00C9674F">
          <w:rPr>
            <w:rStyle w:val="Hyperlink"/>
          </w:rPr>
          <w:t xml:space="preserve"> 2.6MB</w:t>
        </w:r>
        <w:r w:rsidRPr="00C9674F">
          <w:rPr>
            <w:rStyle w:val="Hyperlink"/>
          </w:rPr>
          <w:t>]</w:t>
        </w:r>
      </w:hyperlink>
      <w:r w:rsidRPr="00C9674F">
        <w:t xml:space="preserve">, playing a game of oral ping pong to demonstrate understanding of texts and then completing an information gap activity. </w:t>
      </w:r>
      <w:r w:rsidRPr="00C9674F">
        <w:rPr>
          <w:b/>
          <w:bCs/>
        </w:rPr>
        <w:t xml:space="preserve">Use knowledge of vocabulary from a wide </w:t>
      </w:r>
      <w:r w:rsidRPr="00C9674F">
        <w:rPr>
          <w:b/>
          <w:bCs/>
        </w:rPr>
        <w:lastRenderedPageBreak/>
        <w:t>range of themes to understand and respond to texts (ML5-UND-01); Use a wide range of features of the sound system in spoken interactions (ML5-INT-01)</w:t>
      </w:r>
    </w:p>
    <w:p w14:paraId="5A99BAEC" w14:textId="29E99A05" w:rsidR="00571BB8" w:rsidRPr="00C9674F" w:rsidRDefault="00571BB8" w:rsidP="00571BB8">
      <w:pPr>
        <w:pStyle w:val="ListBullet"/>
        <w:rPr>
          <w:bCs/>
        </w:rPr>
      </w:pPr>
      <w:r w:rsidRPr="00C9674F">
        <w:t xml:space="preserve">Students write a description of the sports they play or activities they do in books or devices, incorporating expressions of frequency and starting with the phrase </w:t>
      </w:r>
      <w:r w:rsidRPr="00C9674F">
        <w:rPr>
          <w:i/>
          <w:iCs/>
          <w:lang w:val="fr-FR"/>
        </w:rPr>
        <w:t>Dans mon temps libre</w:t>
      </w:r>
      <w:r w:rsidRPr="00C9674F">
        <w:rPr>
          <w:i/>
          <w:iCs/>
        </w:rPr>
        <w:t>…</w:t>
      </w:r>
      <w:r w:rsidRPr="00C9674F">
        <w:t xml:space="preserve"> </w:t>
      </w:r>
      <w:r w:rsidRPr="00C9674F">
        <w:rPr>
          <w:b/>
        </w:rPr>
        <w:t>Adjust and adapt vocabulary from a wide range of themes to create texts (ML5-CRT-01)</w:t>
      </w:r>
    </w:p>
    <w:p w14:paraId="53B0201D" w14:textId="64DC0FB0" w:rsidR="00571BB8" w:rsidRPr="00C9674F" w:rsidRDefault="00C76B5A" w:rsidP="00C76B5A">
      <w:pPr>
        <w:pStyle w:val="ListBullet"/>
        <w:rPr>
          <w:bCs/>
        </w:rPr>
      </w:pPr>
      <w:r w:rsidRPr="00C9674F">
        <w:t xml:space="preserve">Using the </w:t>
      </w:r>
      <w:hyperlink r:id="rId39" w:history="1">
        <w:r w:rsidRPr="00C9674F">
          <w:rPr>
            <w:rStyle w:val="Hyperlink"/>
          </w:rPr>
          <w:t>‘Listening activity’ resource</w:t>
        </w:r>
        <w:r w:rsidR="00C735E2" w:rsidRPr="00C9674F">
          <w:rPr>
            <w:rStyle w:val="Hyperlink"/>
          </w:rPr>
          <w:t xml:space="preserve"> [DOCX</w:t>
        </w:r>
        <w:r w:rsidR="00EB4994" w:rsidRPr="00C9674F">
          <w:rPr>
            <w:rStyle w:val="Hyperlink"/>
          </w:rPr>
          <w:t xml:space="preserve"> 90KB</w:t>
        </w:r>
        <w:r w:rsidR="00C735E2" w:rsidRPr="00C9674F">
          <w:rPr>
            <w:rStyle w:val="Hyperlink"/>
          </w:rPr>
          <w:t>]</w:t>
        </w:r>
      </w:hyperlink>
      <w:r w:rsidRPr="00C9674F">
        <w:t xml:space="preserve">, </w:t>
      </w:r>
      <w:r w:rsidR="00A9403C" w:rsidRPr="00C9674F">
        <w:t xml:space="preserve">students view </w:t>
      </w:r>
      <w:hyperlink r:id="rId40" w:history="1">
        <w:r w:rsidR="00932F44" w:rsidRPr="00C9674F">
          <w:rPr>
            <w:rStyle w:val="Hyperlink"/>
            <w:i/>
            <w:iCs/>
            <w:lang w:val="fr-FR"/>
          </w:rPr>
          <w:t xml:space="preserve">Les loisirs et les </w:t>
        </w:r>
        <w:proofErr w:type="spellStart"/>
        <w:r w:rsidR="00932F44" w:rsidRPr="00C9674F">
          <w:rPr>
            <w:rStyle w:val="Hyperlink"/>
            <w:i/>
            <w:iCs/>
            <w:lang w:val="fr-FR"/>
          </w:rPr>
          <w:t>passe temps</w:t>
        </w:r>
        <w:proofErr w:type="spellEnd"/>
        <w:r w:rsidR="00932F44" w:rsidRPr="00C9674F">
          <w:rPr>
            <w:rStyle w:val="Hyperlink"/>
            <w:lang w:val="fr-FR"/>
          </w:rPr>
          <w:t xml:space="preserve"> (2:15)</w:t>
        </w:r>
      </w:hyperlink>
      <w:r w:rsidR="00A9403C" w:rsidRPr="00C9674F">
        <w:t xml:space="preserve"> which shows young people talking </w:t>
      </w:r>
      <w:r w:rsidRPr="00C9674F">
        <w:t xml:space="preserve">about their hobbies and pastimes. Students complete the table with the missing information about the activities and how frequently </w:t>
      </w:r>
      <w:r w:rsidR="00A63C5D" w:rsidRPr="00C9674F">
        <w:t xml:space="preserve">the young people </w:t>
      </w:r>
      <w:r w:rsidRPr="00C9674F">
        <w:t xml:space="preserve">participate in them. </w:t>
      </w:r>
      <w:r w:rsidRPr="00C9674F">
        <w:rPr>
          <w:b/>
          <w:bCs/>
        </w:rPr>
        <w:t>Use comprehension strategies to interpret and analyse information, ideas and perspectives in texts (ML5-UND-01)</w:t>
      </w:r>
    </w:p>
    <w:p w14:paraId="18168EAD" w14:textId="00587B07" w:rsidR="00B160CD" w:rsidRPr="00C9674F" w:rsidRDefault="002F4F73" w:rsidP="0001705F">
      <w:pPr>
        <w:pStyle w:val="ListBullet"/>
        <w:rPr>
          <w:b/>
          <w:bCs/>
        </w:rPr>
      </w:pPr>
      <w:r w:rsidRPr="00C9674F">
        <w:t xml:space="preserve">Students practise frequency in groups of 4–5, using 2 sets of cards. Print the </w:t>
      </w:r>
      <w:hyperlink r:id="rId41" w:history="1">
        <w:r w:rsidRPr="00C9674F">
          <w:rPr>
            <w:rStyle w:val="Hyperlink"/>
          </w:rPr>
          <w:t xml:space="preserve">‘Frequency cards’ resource </w:t>
        </w:r>
        <w:r w:rsidR="00C76B5A" w:rsidRPr="00C9674F">
          <w:rPr>
            <w:rStyle w:val="Hyperlink"/>
          </w:rPr>
          <w:t>[DOCX</w:t>
        </w:r>
        <w:r w:rsidR="00EB4994" w:rsidRPr="00C9674F">
          <w:rPr>
            <w:rStyle w:val="Hyperlink"/>
          </w:rPr>
          <w:t xml:space="preserve"> 88KB</w:t>
        </w:r>
        <w:r w:rsidR="00C76B5A" w:rsidRPr="00C9674F">
          <w:rPr>
            <w:rStyle w:val="Hyperlink"/>
          </w:rPr>
          <w:t>]</w:t>
        </w:r>
      </w:hyperlink>
      <w:r w:rsidR="00C735E2" w:rsidRPr="00C9674F">
        <w:t xml:space="preserve">, providing </w:t>
      </w:r>
      <w:r w:rsidRPr="00C9674F">
        <w:t xml:space="preserve">enough copies </w:t>
      </w:r>
      <w:r w:rsidR="00B160CD" w:rsidRPr="00C9674F">
        <w:t xml:space="preserve">for one set of cards per </w:t>
      </w:r>
      <w:r w:rsidRPr="00C9674F">
        <w:t xml:space="preserve">group. Using these cards, and the cards from the </w:t>
      </w:r>
      <w:hyperlink r:id="rId42" w:history="1">
        <w:r w:rsidRPr="00C9674F">
          <w:rPr>
            <w:rStyle w:val="Hyperlink"/>
          </w:rPr>
          <w:t>‘</w:t>
        </w:r>
        <w:r w:rsidRPr="00C9674F">
          <w:rPr>
            <w:rStyle w:val="Hyperlink"/>
            <w:i/>
            <w:iCs/>
            <w:lang w:val="fr-FR"/>
          </w:rPr>
          <w:t>Quels sont tes passe-temps</w:t>
        </w:r>
        <w:r w:rsidR="00304B58" w:rsidRPr="00C9674F">
          <w:rPr>
            <w:rStyle w:val="Hyperlink"/>
            <w:i/>
            <w:iCs/>
            <w:lang w:val="fr-FR"/>
          </w:rPr>
          <w:t> ?</w:t>
        </w:r>
        <w:r w:rsidRPr="00C9674F">
          <w:rPr>
            <w:rStyle w:val="Hyperlink"/>
            <w:i/>
            <w:iCs/>
            <w:lang w:val="fr-FR"/>
          </w:rPr>
          <w:t>’</w:t>
        </w:r>
        <w:r w:rsidRPr="00C9674F">
          <w:rPr>
            <w:rStyle w:val="Hyperlink"/>
          </w:rPr>
          <w:t xml:space="preserve"> resource [PPTX</w:t>
        </w:r>
        <w:r w:rsidR="00304B58" w:rsidRPr="00C9674F">
          <w:rPr>
            <w:rStyle w:val="Hyperlink"/>
          </w:rPr>
          <w:t xml:space="preserve"> 2.</w:t>
        </w:r>
        <w:r w:rsidR="00220F17" w:rsidRPr="00C9674F">
          <w:rPr>
            <w:rStyle w:val="Hyperlink"/>
          </w:rPr>
          <w:t>4</w:t>
        </w:r>
        <w:r w:rsidR="00304B58" w:rsidRPr="00C9674F">
          <w:rPr>
            <w:rStyle w:val="Hyperlink"/>
          </w:rPr>
          <w:t>MB</w:t>
        </w:r>
        <w:r w:rsidRPr="00C9674F">
          <w:rPr>
            <w:rStyle w:val="Hyperlink"/>
          </w:rPr>
          <w:t>]</w:t>
        </w:r>
      </w:hyperlink>
      <w:r w:rsidRPr="00C9674F">
        <w:t>, provide both sets of cards to each group of students</w:t>
      </w:r>
      <w:r w:rsidR="00B160CD" w:rsidRPr="00C9674F">
        <w:t>, face down</w:t>
      </w:r>
      <w:r w:rsidRPr="00C9674F">
        <w:t xml:space="preserve">. </w:t>
      </w:r>
      <w:r w:rsidR="00B160CD" w:rsidRPr="00C9674F">
        <w:t>One student turns over the top activity card. Each student then draws a frequency card. Students take turns to say</w:t>
      </w:r>
      <w:r w:rsidR="00A63C5D" w:rsidRPr="00C9674F">
        <w:t xml:space="preserve"> in French</w:t>
      </w:r>
      <w:r w:rsidR="00B160CD" w:rsidRPr="00C9674F">
        <w:t xml:space="preserve"> how often they do the activity shown, based on the frequency card they selected. The game continues, with the next student turning over an activity card and each student drawing another frequency card, and so on. The students will need to regularly put the frequency cards back in the pile and shuffle them. Continue play</w:t>
      </w:r>
      <w:r w:rsidR="0067551F" w:rsidRPr="00C9674F">
        <w:t>ing</w:t>
      </w:r>
      <w:r w:rsidR="00B160CD" w:rsidRPr="00C9674F">
        <w:t xml:space="preserve"> until all activity cards have been used. When students are confident, vary the game, so each student selects 2 cards – one activity card and one frequency card – and creates a sentence in French. </w:t>
      </w:r>
      <w:r w:rsidR="005B6D2A" w:rsidRPr="00C9674F">
        <w:rPr>
          <w:b/>
          <w:bCs/>
        </w:rPr>
        <w:t>Understand and reciprocate detailed information about their own and others</w:t>
      </w:r>
      <w:r w:rsidR="003D3769" w:rsidRPr="00C9674F">
        <w:rPr>
          <w:b/>
          <w:bCs/>
        </w:rPr>
        <w:t>’</w:t>
      </w:r>
      <w:r w:rsidR="005B6D2A" w:rsidRPr="00C9674F">
        <w:rPr>
          <w:b/>
          <w:bCs/>
        </w:rPr>
        <w:t xml:space="preserve"> personal worlds (ML5-INT-01)</w:t>
      </w:r>
    </w:p>
    <w:p w14:paraId="20A0691C" w14:textId="3F86AA69" w:rsidR="00AE3E4A" w:rsidRPr="00C9674F" w:rsidRDefault="00AE3E4A" w:rsidP="0001705F">
      <w:pPr>
        <w:pStyle w:val="ListBullet"/>
      </w:pPr>
      <w:bookmarkStart w:id="19" w:name="_Hlk139528095"/>
      <w:r w:rsidRPr="00C9674F">
        <w:t>Students play a game of ‘One pe</w:t>
      </w:r>
      <w:r w:rsidR="008444C7" w:rsidRPr="00C9674F">
        <w:t>n</w:t>
      </w:r>
      <w:r w:rsidRPr="00C9674F">
        <w:t xml:space="preserve">, one dice’ in pairs. Provide each pair with one dice and one pen, and each student with their own copy of the </w:t>
      </w:r>
      <w:hyperlink r:id="rId43" w:history="1">
        <w:r w:rsidRPr="00C9674F">
          <w:rPr>
            <w:rStyle w:val="Hyperlink"/>
          </w:rPr>
          <w:t>‘One pen, one dice’ resource [DOCX</w:t>
        </w:r>
        <w:r w:rsidR="00EB4994" w:rsidRPr="00C9674F">
          <w:rPr>
            <w:rStyle w:val="Hyperlink"/>
          </w:rPr>
          <w:t xml:space="preserve"> 89KB</w:t>
        </w:r>
        <w:r w:rsidRPr="00C9674F">
          <w:rPr>
            <w:rStyle w:val="Hyperlink"/>
          </w:rPr>
          <w:t>]</w:t>
        </w:r>
      </w:hyperlink>
      <w:r w:rsidRPr="00C9674F">
        <w:t xml:space="preserve">. The student who rolls the highest number goes first. This student then takes the pen and starts translating their sentences, while the other student keeps rolling the dice until they get a 6. When they roll a </w:t>
      </w:r>
      <w:r w:rsidRPr="00C9674F">
        <w:lastRenderedPageBreak/>
        <w:t>6, the first student must stop translating</w:t>
      </w:r>
      <w:r w:rsidR="00571BB8" w:rsidRPr="00C9674F">
        <w:t xml:space="preserve"> and give them the pen. The second student picks up the pen and starts translating their sentences, </w:t>
      </w:r>
      <w:r w:rsidRPr="00C9674F">
        <w:t xml:space="preserve">while the first student starts rolling the dice. Each time a student rolls a 6, they </w:t>
      </w:r>
      <w:r w:rsidR="00571BB8" w:rsidRPr="00C9674F">
        <w:t xml:space="preserve">take the pen and </w:t>
      </w:r>
      <w:r w:rsidRPr="00C9674F">
        <w:t>can translate, swapping each time the other student rolls a 6. Whoever finishes their set of sentences first is the winner.</w:t>
      </w:r>
      <w:r w:rsidR="00571BB8" w:rsidRPr="00C9674F">
        <w:t xml:space="preserve"> Dictionaries may be used. </w:t>
      </w:r>
      <w:bookmarkEnd w:id="19"/>
      <w:r w:rsidR="00571BB8" w:rsidRPr="00C9674F">
        <w:rPr>
          <w:b/>
          <w:bCs/>
        </w:rPr>
        <w:t>Use knowledge of vocabulary from a wide range of themes to understand and respond to texts (ML5-UND-01)</w:t>
      </w:r>
    </w:p>
    <w:bookmarkEnd w:id="16"/>
    <w:p w14:paraId="47AAD8EA" w14:textId="66777345" w:rsidR="00441A23" w:rsidRPr="00C9674F" w:rsidRDefault="00C12E67" w:rsidP="0018527F">
      <w:pPr>
        <w:pStyle w:val="Heading4"/>
      </w:pPr>
      <w:r w:rsidRPr="00C9674F">
        <w:t>Talking about preferences</w:t>
      </w:r>
    </w:p>
    <w:p w14:paraId="0CB68F49" w14:textId="6B728BFC" w:rsidR="00C045B1" w:rsidRPr="00C9674F" w:rsidRDefault="00C045B1" w:rsidP="00C045B1">
      <w:pPr>
        <w:pStyle w:val="ListBullet"/>
        <w:rPr>
          <w:rStyle w:val="Strong"/>
          <w:bCs w:val="0"/>
        </w:rPr>
      </w:pPr>
      <w:r w:rsidRPr="00C9674F">
        <w:t xml:space="preserve">Students read the </w:t>
      </w:r>
      <w:hyperlink r:id="rId44" w:history="1">
        <w:r w:rsidRPr="00C9674F">
          <w:rPr>
            <w:rStyle w:val="Hyperlink"/>
          </w:rPr>
          <w:t>‘Blog posts’ resource [DOCX</w:t>
        </w:r>
        <w:r w:rsidR="00EB4994" w:rsidRPr="00C9674F">
          <w:rPr>
            <w:rStyle w:val="Hyperlink"/>
          </w:rPr>
          <w:t xml:space="preserve"> 4.4MB</w:t>
        </w:r>
        <w:r w:rsidRPr="00C9674F">
          <w:rPr>
            <w:rStyle w:val="Hyperlink"/>
          </w:rPr>
          <w:t>]</w:t>
        </w:r>
      </w:hyperlink>
      <w:r w:rsidRPr="00C9674F">
        <w:t xml:space="preserve"> about young people around the French-speaking world, with a range of phrases in English to identify from the passage. Once they have completed the table in the resource, </w:t>
      </w:r>
      <w:r w:rsidRPr="00C9674F">
        <w:rPr>
          <w:bCs/>
        </w:rPr>
        <w:t xml:space="preserve">focus on the adjectives used in the blogs to describe their sports – for example, </w:t>
      </w:r>
      <w:r w:rsidRPr="00C9674F">
        <w:rPr>
          <w:bCs/>
          <w:i/>
          <w:iCs/>
          <w:lang w:val="fr-FR"/>
        </w:rPr>
        <w:t>c’est super et passionnant</w:t>
      </w:r>
      <w:r w:rsidRPr="00C9674F">
        <w:rPr>
          <w:bCs/>
        </w:rPr>
        <w:t xml:space="preserve">. Ask students to create a list of adjectives they could use to describe their activities, using a dictionary where necessary. Add to anchor chart while students create a sentence to describe their own activities using the adjectives they have chosen. </w:t>
      </w:r>
      <w:r w:rsidRPr="00C9674F">
        <w:t xml:space="preserve">As an extension, they can also add details to their description, such as whether they play for a particular team, who their favourite player is, how frequently they train and so on, using the phrases modelled in the blog. </w:t>
      </w:r>
      <w:r w:rsidRPr="00C9674F">
        <w:rPr>
          <w:rStyle w:val="Strong"/>
        </w:rPr>
        <w:t>Create informative texts to describe experiences and share information about their own and others’ personal worlds (ML5-CRT-01)</w:t>
      </w:r>
    </w:p>
    <w:p w14:paraId="0C2EE702" w14:textId="65A6E0B6" w:rsidR="00FE4FC0" w:rsidRPr="00C9674F" w:rsidRDefault="00917F81" w:rsidP="00BF51A2">
      <w:pPr>
        <w:pStyle w:val="ListBullet"/>
        <w:rPr>
          <w:b/>
        </w:rPr>
      </w:pPr>
      <w:r w:rsidRPr="00C9674F">
        <w:t>Using the</w:t>
      </w:r>
      <w:r w:rsidR="00D144F6" w:rsidRPr="00C9674F">
        <w:t xml:space="preserve"> </w:t>
      </w:r>
      <w:hyperlink r:id="rId45" w:history="1">
        <w:r w:rsidR="00382B84" w:rsidRPr="00C9674F">
          <w:rPr>
            <w:rStyle w:val="Hyperlink"/>
          </w:rPr>
          <w:t>‘</w:t>
        </w:r>
        <w:r w:rsidR="003D7DF9" w:rsidRPr="00C9674F">
          <w:rPr>
            <w:rStyle w:val="Hyperlink"/>
          </w:rPr>
          <w:t>B</w:t>
        </w:r>
        <w:r w:rsidR="00D144F6" w:rsidRPr="00C9674F">
          <w:rPr>
            <w:rStyle w:val="Hyperlink"/>
          </w:rPr>
          <w:t>log post</w:t>
        </w:r>
        <w:r w:rsidRPr="00C9674F">
          <w:rPr>
            <w:rStyle w:val="Hyperlink"/>
          </w:rPr>
          <w:t>s’</w:t>
        </w:r>
        <w:r w:rsidR="00382B84" w:rsidRPr="00C9674F">
          <w:rPr>
            <w:rStyle w:val="Hyperlink"/>
          </w:rPr>
          <w:t xml:space="preserve"> resource</w:t>
        </w:r>
        <w:r w:rsidR="00F43438" w:rsidRPr="00C9674F">
          <w:rPr>
            <w:rStyle w:val="Hyperlink"/>
          </w:rPr>
          <w:t xml:space="preserve"> [DOCX</w:t>
        </w:r>
        <w:r w:rsidR="00D97594" w:rsidRPr="00C9674F">
          <w:rPr>
            <w:rStyle w:val="Hyperlink"/>
          </w:rPr>
          <w:t xml:space="preserve"> 4.4MB</w:t>
        </w:r>
        <w:r w:rsidR="00F43438" w:rsidRPr="00C9674F">
          <w:rPr>
            <w:rStyle w:val="Hyperlink"/>
          </w:rPr>
          <w:t>]</w:t>
        </w:r>
      </w:hyperlink>
      <w:r w:rsidRPr="00C9674F">
        <w:t>, work with students</w:t>
      </w:r>
      <w:r w:rsidR="00D144F6" w:rsidRPr="00C9674F">
        <w:t xml:space="preserve"> to identify references to likes and/or dislikes. Discuss the structure of sentences when expressing preferences</w:t>
      </w:r>
      <w:r w:rsidR="00FE4FC0" w:rsidRPr="00C9674F">
        <w:t xml:space="preserve"> by</w:t>
      </w:r>
      <w:r w:rsidR="00D144F6" w:rsidRPr="00C9674F">
        <w:t xml:space="preserve"> adding the infinitive of the verb</w:t>
      </w:r>
      <w:r w:rsidR="00FE4FC0" w:rsidRPr="00C9674F">
        <w:t xml:space="preserve"> </w:t>
      </w:r>
      <w:r w:rsidR="00FE4FC0" w:rsidRPr="00C9674F">
        <w:rPr>
          <w:bCs/>
        </w:rPr>
        <w:t xml:space="preserve">– for example, </w:t>
      </w:r>
      <w:r w:rsidR="007D3F09" w:rsidRPr="00C9674F">
        <w:rPr>
          <w:bCs/>
          <w:i/>
          <w:iCs/>
          <w:lang w:val="fr-FR"/>
        </w:rPr>
        <w:t>J</w:t>
      </w:r>
      <w:r w:rsidR="00FE4FC0" w:rsidRPr="00C9674F">
        <w:rPr>
          <w:bCs/>
          <w:i/>
          <w:iCs/>
          <w:lang w:val="fr-FR"/>
        </w:rPr>
        <w:t xml:space="preserve">e n’aime pas jouer au foot, </w:t>
      </w:r>
      <w:r w:rsidR="007D3F09" w:rsidRPr="00C9674F">
        <w:rPr>
          <w:bCs/>
          <w:i/>
          <w:iCs/>
          <w:lang w:val="fr-FR"/>
        </w:rPr>
        <w:t>J</w:t>
      </w:r>
      <w:r w:rsidR="00FE4FC0" w:rsidRPr="00C9674F">
        <w:rPr>
          <w:bCs/>
          <w:i/>
          <w:iCs/>
          <w:lang w:val="fr-FR"/>
        </w:rPr>
        <w:t>e d</w:t>
      </w:r>
      <w:r w:rsidR="007A0B71" w:rsidRPr="00C9674F">
        <w:rPr>
          <w:bCs/>
          <w:i/>
          <w:iCs/>
          <w:lang w:val="fr-FR"/>
        </w:rPr>
        <w:t>é</w:t>
      </w:r>
      <w:r w:rsidR="00FE4FC0" w:rsidRPr="00C9674F">
        <w:rPr>
          <w:bCs/>
          <w:i/>
          <w:iCs/>
          <w:lang w:val="fr-FR"/>
        </w:rPr>
        <w:t>test</w:t>
      </w:r>
      <w:r w:rsidR="007A0B71" w:rsidRPr="00C9674F">
        <w:rPr>
          <w:bCs/>
          <w:i/>
          <w:iCs/>
          <w:lang w:val="fr-FR"/>
        </w:rPr>
        <w:t>e</w:t>
      </w:r>
      <w:r w:rsidR="00FE4FC0" w:rsidRPr="00C9674F">
        <w:rPr>
          <w:bCs/>
          <w:i/>
          <w:iCs/>
          <w:lang w:val="fr-FR"/>
        </w:rPr>
        <w:t xml:space="preserve"> faire du sport</w:t>
      </w:r>
      <w:r w:rsidR="00FE4FC0" w:rsidRPr="00C9674F">
        <w:rPr>
          <w:bCs/>
        </w:rPr>
        <w:t>.</w:t>
      </w:r>
      <w:r w:rsidR="00D144F6" w:rsidRPr="00C9674F">
        <w:t xml:space="preserve"> Draw students’ attention to the negative phrases</w:t>
      </w:r>
      <w:r w:rsidR="00E42E3A" w:rsidRPr="00C9674F">
        <w:t xml:space="preserve"> in the text</w:t>
      </w:r>
      <w:r w:rsidR="0062083C" w:rsidRPr="00C9674F">
        <w:t>.</w:t>
      </w:r>
      <w:r w:rsidR="00D144F6" w:rsidRPr="00C9674F">
        <w:t xml:space="preserve"> </w:t>
      </w:r>
      <w:r w:rsidR="0062083C" w:rsidRPr="00C9674F">
        <w:t xml:space="preserve">Use slide </w:t>
      </w:r>
      <w:r w:rsidRPr="00C9674F">
        <w:t>5</w:t>
      </w:r>
      <w:r w:rsidR="0062083C" w:rsidRPr="00C9674F">
        <w:t xml:space="preserve"> of the </w:t>
      </w:r>
      <w:hyperlink r:id="rId46" w:history="1">
        <w:r w:rsidR="00D435B2" w:rsidRPr="00C9674F">
          <w:rPr>
            <w:rStyle w:val="Hyperlink"/>
          </w:rPr>
          <w:t>‘Sentence builders and conversation scaffolds’ resource</w:t>
        </w:r>
        <w:r w:rsidR="0062083C" w:rsidRPr="00C9674F">
          <w:rPr>
            <w:rStyle w:val="Hyperlink"/>
          </w:rPr>
          <w:t xml:space="preserve"> </w:t>
        </w:r>
        <w:r w:rsidRPr="00C9674F">
          <w:rPr>
            <w:rStyle w:val="Hyperlink"/>
          </w:rPr>
          <w:t>[PPTX</w:t>
        </w:r>
        <w:r w:rsidR="00220F17" w:rsidRPr="00C9674F">
          <w:rPr>
            <w:rStyle w:val="Hyperlink"/>
          </w:rPr>
          <w:t xml:space="preserve"> 744KB</w:t>
        </w:r>
        <w:r w:rsidRPr="00C9674F">
          <w:rPr>
            <w:rStyle w:val="Hyperlink"/>
          </w:rPr>
          <w:t>]</w:t>
        </w:r>
      </w:hyperlink>
      <w:r w:rsidRPr="00C9674F">
        <w:t xml:space="preserve"> </w:t>
      </w:r>
      <w:r w:rsidR="0062083C" w:rsidRPr="00C9674F">
        <w:t>t</w:t>
      </w:r>
      <w:r w:rsidR="00E863EA" w:rsidRPr="00C9674F">
        <w:t>o model the interaction</w:t>
      </w:r>
      <w:r w:rsidR="00F12C90" w:rsidRPr="00C9674F">
        <w:t xml:space="preserve"> –</w:t>
      </w:r>
      <w:r w:rsidR="00E863EA" w:rsidRPr="00C9674F">
        <w:t xml:space="preserve"> w</w:t>
      </w:r>
      <w:r w:rsidR="00FE4FC0" w:rsidRPr="00C9674F">
        <w:t xml:space="preserve">rite the question </w:t>
      </w:r>
      <w:r w:rsidR="00FE4FC0" w:rsidRPr="00C9674F">
        <w:rPr>
          <w:i/>
          <w:iCs/>
          <w:lang w:val="fr-FR"/>
        </w:rPr>
        <w:t xml:space="preserve">Tu </w:t>
      </w:r>
      <w:r w:rsidR="007A0B71" w:rsidRPr="00C9674F">
        <w:rPr>
          <w:i/>
          <w:iCs/>
          <w:lang w:val="fr-FR"/>
        </w:rPr>
        <w:t>aime</w:t>
      </w:r>
      <w:r w:rsidR="00FE4FC0" w:rsidRPr="00C9674F">
        <w:rPr>
          <w:i/>
          <w:iCs/>
          <w:lang w:val="fr-FR"/>
        </w:rPr>
        <w:t>s</w:t>
      </w:r>
      <w:r w:rsidR="007A0B71" w:rsidRPr="00C9674F">
        <w:rPr>
          <w:i/>
          <w:iCs/>
        </w:rPr>
        <w:t xml:space="preserve"> [</w:t>
      </w:r>
      <w:r w:rsidR="00B75E56" w:rsidRPr="00C9674F">
        <w:t>verb + activity</w:t>
      </w:r>
      <w:r w:rsidR="007A0B71" w:rsidRPr="00C9674F">
        <w:rPr>
          <w:i/>
          <w:iCs/>
        </w:rPr>
        <w:t>] </w:t>
      </w:r>
      <w:r w:rsidR="00FE4FC0" w:rsidRPr="00C9674F">
        <w:rPr>
          <w:i/>
          <w:iCs/>
        </w:rPr>
        <w:t>?</w:t>
      </w:r>
      <w:r w:rsidR="00FE4FC0" w:rsidRPr="00C9674F">
        <w:t xml:space="preserve"> and </w:t>
      </w:r>
      <w:r w:rsidR="003F6980" w:rsidRPr="00C9674F">
        <w:t xml:space="preserve">number up to 6 </w:t>
      </w:r>
      <w:r w:rsidR="00FE4FC0" w:rsidRPr="00C9674F">
        <w:t xml:space="preserve">possible responses </w:t>
      </w:r>
      <w:r w:rsidR="003F6980" w:rsidRPr="00C9674F">
        <w:t>on the board</w:t>
      </w:r>
      <w:r w:rsidR="00F12C90" w:rsidRPr="00C9674F">
        <w:t xml:space="preserve"> </w:t>
      </w:r>
      <w:r w:rsidR="00FE4FC0" w:rsidRPr="00C9674F">
        <w:rPr>
          <w:bCs/>
        </w:rPr>
        <w:t>– for example,</w:t>
      </w:r>
      <w:r w:rsidR="00F12C90" w:rsidRPr="00C9674F">
        <w:rPr>
          <w:bCs/>
        </w:rPr>
        <w:t xml:space="preserve"> </w:t>
      </w:r>
      <w:r w:rsidR="003F6980" w:rsidRPr="00C9674F">
        <w:rPr>
          <w:bCs/>
        </w:rPr>
        <w:t>1.</w:t>
      </w:r>
      <w:r w:rsidR="006D7FAB" w:rsidRPr="00C9674F">
        <w:rPr>
          <w:bCs/>
        </w:rPr>
        <w:t xml:space="preserve"> </w:t>
      </w:r>
      <w:r w:rsidR="007D3F09" w:rsidRPr="00C9674F">
        <w:rPr>
          <w:bCs/>
          <w:i/>
          <w:iCs/>
          <w:lang w:val="fr-FR"/>
        </w:rPr>
        <w:t>O</w:t>
      </w:r>
      <w:r w:rsidR="00FE4FC0" w:rsidRPr="00C9674F">
        <w:rPr>
          <w:bCs/>
          <w:i/>
          <w:iCs/>
          <w:lang w:val="fr-FR"/>
        </w:rPr>
        <w:t>ui, j’aime</w:t>
      </w:r>
      <w:r w:rsidR="00FE4FC0" w:rsidRPr="00C9674F">
        <w:rPr>
          <w:bCs/>
          <w:i/>
          <w:iCs/>
        </w:rPr>
        <w:t xml:space="preserve"> </w:t>
      </w:r>
      <w:r w:rsidR="00B75E56" w:rsidRPr="00C9674F">
        <w:rPr>
          <w:i/>
          <w:iCs/>
        </w:rPr>
        <w:t>[</w:t>
      </w:r>
      <w:r w:rsidR="00B75E56" w:rsidRPr="00C9674F">
        <w:t>verb + activity</w:t>
      </w:r>
      <w:r w:rsidR="00B75E56" w:rsidRPr="00C9674F">
        <w:rPr>
          <w:i/>
          <w:iCs/>
        </w:rPr>
        <w:t>]</w:t>
      </w:r>
      <w:r w:rsidR="00F12C90" w:rsidRPr="00C9674F">
        <w:t>.</w:t>
      </w:r>
      <w:r w:rsidR="00B75E56" w:rsidRPr="00C9674F">
        <w:t xml:space="preserve"> </w:t>
      </w:r>
      <w:r w:rsidR="003F6980" w:rsidRPr="00C9674F">
        <w:rPr>
          <w:bCs/>
          <w:lang w:val="fr-FR"/>
        </w:rPr>
        <w:t>2</w:t>
      </w:r>
      <w:r w:rsidR="003F6980" w:rsidRPr="00C9674F">
        <w:rPr>
          <w:bCs/>
          <w:i/>
          <w:iCs/>
          <w:lang w:val="fr-FR"/>
        </w:rPr>
        <w:t>.</w:t>
      </w:r>
      <w:r w:rsidR="006D7FAB" w:rsidRPr="00C9674F">
        <w:rPr>
          <w:bCs/>
          <w:i/>
          <w:iCs/>
          <w:lang w:val="fr-FR"/>
        </w:rPr>
        <w:t xml:space="preserve"> </w:t>
      </w:r>
      <w:r w:rsidR="00FE4FC0" w:rsidRPr="00C9674F">
        <w:rPr>
          <w:bCs/>
          <w:i/>
          <w:iCs/>
          <w:lang w:val="fr-FR"/>
        </w:rPr>
        <w:t xml:space="preserve">Non, je n’aime pas </w:t>
      </w:r>
      <w:r w:rsidR="00B75E56" w:rsidRPr="00C9674F">
        <w:rPr>
          <w:i/>
          <w:iCs/>
          <w:lang w:val="fr-FR"/>
        </w:rPr>
        <w:t>[</w:t>
      </w:r>
      <w:r w:rsidR="00B75E56" w:rsidRPr="00C9674F">
        <w:t>verb + activity</w:t>
      </w:r>
      <w:r w:rsidR="007A0B71" w:rsidRPr="00C9674F">
        <w:rPr>
          <w:i/>
          <w:iCs/>
          <w:lang w:val="fr-FR"/>
        </w:rPr>
        <w:t>]</w:t>
      </w:r>
      <w:r w:rsidR="00FE4FC0" w:rsidRPr="00C9674F">
        <w:rPr>
          <w:bCs/>
          <w:lang w:val="fr-FR"/>
        </w:rPr>
        <w:t>.</w:t>
      </w:r>
      <w:r w:rsidR="00FE4FC0" w:rsidRPr="00C9674F">
        <w:rPr>
          <w:bCs/>
          <w:i/>
          <w:iCs/>
          <w:lang w:val="fr-FR"/>
        </w:rPr>
        <w:t xml:space="preserve"> </w:t>
      </w:r>
      <w:r w:rsidR="003F6980" w:rsidRPr="00C9674F">
        <w:rPr>
          <w:bCs/>
          <w:lang w:val="fr-FR"/>
        </w:rPr>
        <w:t>3</w:t>
      </w:r>
      <w:r w:rsidR="003F6980" w:rsidRPr="00C9674F">
        <w:rPr>
          <w:bCs/>
          <w:i/>
          <w:iCs/>
          <w:lang w:val="fr-FR"/>
        </w:rPr>
        <w:t>.</w:t>
      </w:r>
      <w:r w:rsidR="006D7FAB" w:rsidRPr="00C9674F">
        <w:rPr>
          <w:bCs/>
          <w:i/>
          <w:iCs/>
          <w:lang w:val="fr-FR"/>
        </w:rPr>
        <w:t xml:space="preserve"> </w:t>
      </w:r>
      <w:r w:rsidR="00FE4FC0" w:rsidRPr="00C9674F">
        <w:rPr>
          <w:bCs/>
          <w:i/>
          <w:iCs/>
          <w:lang w:val="fr-FR"/>
        </w:rPr>
        <w:t>J</w:t>
      </w:r>
      <w:r w:rsidR="0062083C" w:rsidRPr="00C9674F">
        <w:rPr>
          <w:bCs/>
          <w:i/>
          <w:iCs/>
          <w:lang w:val="fr-FR"/>
        </w:rPr>
        <w:t>’aime un peu</w:t>
      </w:r>
      <w:r w:rsidR="00FE4FC0" w:rsidRPr="00C9674F">
        <w:rPr>
          <w:bCs/>
          <w:i/>
          <w:iCs/>
          <w:lang w:val="fr-FR"/>
        </w:rPr>
        <w:t xml:space="preserve"> </w:t>
      </w:r>
      <w:r w:rsidR="00B75E56" w:rsidRPr="00C9674F">
        <w:rPr>
          <w:i/>
          <w:iCs/>
        </w:rPr>
        <w:t>[</w:t>
      </w:r>
      <w:r w:rsidR="00B75E56" w:rsidRPr="00C9674F">
        <w:t>verb + activity</w:t>
      </w:r>
      <w:r w:rsidR="00B75E56" w:rsidRPr="00C9674F">
        <w:rPr>
          <w:i/>
          <w:iCs/>
          <w:lang w:val="fr-FR"/>
        </w:rPr>
        <w:t>]</w:t>
      </w:r>
      <w:r w:rsidR="00B75E56" w:rsidRPr="00C9674F">
        <w:rPr>
          <w:bCs/>
          <w:lang w:val="fr-FR"/>
        </w:rPr>
        <w:t>.</w:t>
      </w:r>
      <w:r w:rsidR="00B75E56" w:rsidRPr="00C9674F">
        <w:rPr>
          <w:bCs/>
          <w:i/>
          <w:iCs/>
          <w:lang w:val="fr-FR"/>
        </w:rPr>
        <w:t xml:space="preserve"> </w:t>
      </w:r>
      <w:r w:rsidR="00B75E56" w:rsidRPr="00C9674F">
        <w:rPr>
          <w:bCs/>
        </w:rPr>
        <w:t>4</w:t>
      </w:r>
      <w:r w:rsidR="00B75E56" w:rsidRPr="00C9674F">
        <w:rPr>
          <w:bCs/>
          <w:i/>
          <w:iCs/>
        </w:rPr>
        <w:t>.</w:t>
      </w:r>
      <w:r w:rsidR="006D7FAB" w:rsidRPr="00C9674F">
        <w:rPr>
          <w:bCs/>
          <w:i/>
          <w:iCs/>
        </w:rPr>
        <w:t xml:space="preserve"> </w:t>
      </w:r>
      <w:r w:rsidR="00B75E56" w:rsidRPr="00C9674F">
        <w:rPr>
          <w:bCs/>
          <w:i/>
          <w:iCs/>
          <w:lang w:val="fr-FR"/>
        </w:rPr>
        <w:t>Je déteste</w:t>
      </w:r>
      <w:r w:rsidR="00B75E56" w:rsidRPr="00C9674F">
        <w:rPr>
          <w:bCs/>
          <w:i/>
          <w:iCs/>
        </w:rPr>
        <w:t xml:space="preserve"> </w:t>
      </w:r>
      <w:r w:rsidR="00B75E56" w:rsidRPr="00C9674F">
        <w:rPr>
          <w:i/>
          <w:iCs/>
          <w:sz w:val="26"/>
          <w:szCs w:val="26"/>
        </w:rPr>
        <w:t>[</w:t>
      </w:r>
      <w:r w:rsidR="00B75E56" w:rsidRPr="00C9674F">
        <w:t>verb + activity</w:t>
      </w:r>
      <w:r w:rsidR="00B75E56" w:rsidRPr="00C9674F">
        <w:rPr>
          <w:i/>
          <w:iCs/>
        </w:rPr>
        <w:t>]</w:t>
      </w:r>
      <w:r w:rsidR="00B75E56" w:rsidRPr="00C9674F">
        <w:rPr>
          <w:bCs/>
        </w:rPr>
        <w:t xml:space="preserve"> </w:t>
      </w:r>
      <w:r w:rsidR="003F6980" w:rsidRPr="00C9674F">
        <w:rPr>
          <w:bCs/>
        </w:rPr>
        <w:t>and so on</w:t>
      </w:r>
      <w:r w:rsidR="00FE4FC0" w:rsidRPr="00C9674F">
        <w:rPr>
          <w:bCs/>
        </w:rPr>
        <w:t xml:space="preserve">. </w:t>
      </w:r>
      <w:r w:rsidR="009317B0" w:rsidRPr="00C9674F">
        <w:rPr>
          <w:bCs/>
        </w:rPr>
        <w:t>Distribute a number of dice around the classroom. S</w:t>
      </w:r>
      <w:r w:rsidR="00B75E56" w:rsidRPr="00C9674F">
        <w:rPr>
          <w:bCs/>
        </w:rPr>
        <w:t xml:space="preserve">tudents </w:t>
      </w:r>
      <w:r w:rsidR="009633E6" w:rsidRPr="00C9674F">
        <w:rPr>
          <w:bCs/>
        </w:rPr>
        <w:t xml:space="preserve">take turns </w:t>
      </w:r>
      <w:r w:rsidR="00927328" w:rsidRPr="00C9674F">
        <w:rPr>
          <w:bCs/>
        </w:rPr>
        <w:t xml:space="preserve">to roll the dice and </w:t>
      </w:r>
      <w:r w:rsidR="009633E6" w:rsidRPr="00C9674F">
        <w:rPr>
          <w:bCs/>
        </w:rPr>
        <w:t xml:space="preserve">respond to </w:t>
      </w:r>
      <w:r w:rsidR="00927328" w:rsidRPr="00C9674F">
        <w:rPr>
          <w:bCs/>
        </w:rPr>
        <w:t xml:space="preserve">the question you ask each time, </w:t>
      </w:r>
      <w:r w:rsidR="00927328" w:rsidRPr="00C9674F">
        <w:rPr>
          <w:i/>
          <w:iCs/>
          <w:lang w:val="fr-FR"/>
        </w:rPr>
        <w:t>Tu aimes</w:t>
      </w:r>
      <w:r w:rsidR="00927328" w:rsidRPr="00C9674F">
        <w:rPr>
          <w:i/>
          <w:iCs/>
        </w:rPr>
        <w:t xml:space="preserve"> [</w:t>
      </w:r>
      <w:r w:rsidR="00927328" w:rsidRPr="00C9674F">
        <w:t>verb + activity</w:t>
      </w:r>
      <w:r w:rsidR="00927328" w:rsidRPr="00C9674F">
        <w:rPr>
          <w:i/>
          <w:iCs/>
        </w:rPr>
        <w:t>] ?</w:t>
      </w:r>
      <w:r w:rsidR="00927328" w:rsidRPr="00C9674F">
        <w:t xml:space="preserve">. </w:t>
      </w:r>
      <w:r w:rsidR="00B75E56" w:rsidRPr="00C9674F">
        <w:rPr>
          <w:bCs/>
        </w:rPr>
        <w:t xml:space="preserve">They </w:t>
      </w:r>
      <w:r w:rsidR="00B75E56" w:rsidRPr="00C9674F">
        <w:rPr>
          <w:bCs/>
        </w:rPr>
        <w:lastRenderedPageBreak/>
        <w:t xml:space="preserve">must respond with the corresponding numbered statement on the board, </w:t>
      </w:r>
      <w:r w:rsidR="00927328" w:rsidRPr="00C9674F">
        <w:rPr>
          <w:bCs/>
        </w:rPr>
        <w:t xml:space="preserve">based on their dice, </w:t>
      </w:r>
      <w:r w:rsidR="00B75E56" w:rsidRPr="00C9674F">
        <w:rPr>
          <w:bCs/>
        </w:rPr>
        <w:t>incorporating the activity in their answer.</w:t>
      </w:r>
      <w:r w:rsidR="00F12C90" w:rsidRPr="00C9674F">
        <w:rPr>
          <w:bCs/>
        </w:rPr>
        <w:t xml:space="preserve"> </w:t>
      </w:r>
      <w:r w:rsidR="00B75E56" w:rsidRPr="00C9674F">
        <w:rPr>
          <w:bCs/>
        </w:rPr>
        <w:t>Var</w:t>
      </w:r>
      <w:r w:rsidR="006D7FAB" w:rsidRPr="00C9674F">
        <w:rPr>
          <w:bCs/>
        </w:rPr>
        <w:t>y</w:t>
      </w:r>
      <w:r w:rsidR="00B75E56" w:rsidRPr="00C9674F">
        <w:rPr>
          <w:bCs/>
        </w:rPr>
        <w:t xml:space="preserve"> the</w:t>
      </w:r>
      <w:r w:rsidR="00FE4FC0" w:rsidRPr="00C9674F">
        <w:rPr>
          <w:bCs/>
        </w:rPr>
        <w:t xml:space="preserve"> verb required </w:t>
      </w:r>
      <w:r w:rsidR="00B75E56" w:rsidRPr="00C9674F">
        <w:rPr>
          <w:bCs/>
        </w:rPr>
        <w:t>for each question</w:t>
      </w:r>
      <w:r w:rsidR="00927328" w:rsidRPr="00C9674F">
        <w:rPr>
          <w:bCs/>
        </w:rPr>
        <w:t>, for example</w:t>
      </w:r>
      <w:r w:rsidR="00927328" w:rsidRPr="00C9674F">
        <w:rPr>
          <w:bCs/>
          <w:lang w:val="fr-FR"/>
        </w:rPr>
        <w:t xml:space="preserve"> </w:t>
      </w:r>
      <w:r w:rsidR="00927328" w:rsidRPr="00C9674F">
        <w:rPr>
          <w:i/>
          <w:iCs/>
          <w:lang w:val="fr-FR"/>
        </w:rPr>
        <w:t>Tu aimes</w:t>
      </w:r>
      <w:r w:rsidR="00E863EA" w:rsidRPr="00C9674F">
        <w:rPr>
          <w:bCs/>
          <w:lang w:val="fr-FR"/>
        </w:rPr>
        <w:t xml:space="preserve"> </w:t>
      </w:r>
      <w:r w:rsidR="00FE4FC0" w:rsidRPr="00C9674F">
        <w:rPr>
          <w:bCs/>
          <w:i/>
          <w:iCs/>
          <w:lang w:val="fr-FR"/>
        </w:rPr>
        <w:t>jouer</w:t>
      </w:r>
      <w:r w:rsidR="00B75E56" w:rsidRPr="00C9674F">
        <w:rPr>
          <w:bCs/>
          <w:i/>
          <w:iCs/>
          <w:lang w:val="fr-FR"/>
        </w:rPr>
        <w:t xml:space="preserve"> au foot</w:t>
      </w:r>
      <w:r w:rsidR="00927328" w:rsidRPr="00C9674F">
        <w:rPr>
          <w:bCs/>
          <w:i/>
          <w:iCs/>
          <w:lang w:val="fr-FR"/>
        </w:rPr>
        <w:t>/</w:t>
      </w:r>
      <w:r w:rsidR="00FE4FC0" w:rsidRPr="00C9674F">
        <w:rPr>
          <w:bCs/>
          <w:i/>
          <w:iCs/>
          <w:lang w:val="fr-FR"/>
        </w:rPr>
        <w:t>faire</w:t>
      </w:r>
      <w:r w:rsidR="00B75E56" w:rsidRPr="00C9674F">
        <w:rPr>
          <w:bCs/>
          <w:i/>
          <w:iCs/>
          <w:lang w:val="fr-FR"/>
        </w:rPr>
        <w:t xml:space="preserve"> du surf</w:t>
      </w:r>
      <w:r w:rsidR="00927328" w:rsidRPr="00C9674F">
        <w:rPr>
          <w:bCs/>
          <w:i/>
          <w:iCs/>
          <w:lang w:val="fr-FR"/>
        </w:rPr>
        <w:t>/</w:t>
      </w:r>
      <w:r w:rsidR="00B75E56" w:rsidRPr="00C9674F">
        <w:rPr>
          <w:bCs/>
          <w:i/>
          <w:iCs/>
          <w:lang w:val="fr-FR"/>
        </w:rPr>
        <w:t>aller au cinéma</w:t>
      </w:r>
      <w:r w:rsidR="00927328" w:rsidRPr="00C9674F">
        <w:rPr>
          <w:bCs/>
          <w:i/>
          <w:iCs/>
          <w:lang w:val="fr-FR"/>
        </w:rPr>
        <w:t>/</w:t>
      </w:r>
      <w:r w:rsidR="00B75E56" w:rsidRPr="00C9674F">
        <w:rPr>
          <w:bCs/>
          <w:i/>
          <w:iCs/>
          <w:lang w:val="fr-FR"/>
        </w:rPr>
        <w:t>regarder la télé</w:t>
      </w:r>
      <w:r w:rsidR="00927328" w:rsidRPr="00C9674F">
        <w:rPr>
          <w:bCs/>
          <w:i/>
          <w:iCs/>
          <w:lang w:val="fr-FR"/>
        </w:rPr>
        <w:t>/</w:t>
      </w:r>
      <w:r w:rsidR="00B75E56" w:rsidRPr="00C9674F">
        <w:rPr>
          <w:bCs/>
          <w:i/>
          <w:iCs/>
          <w:lang w:val="fr-FR"/>
        </w:rPr>
        <w:t xml:space="preserve">écouter de la musique </w:t>
      </w:r>
      <w:r w:rsidR="00B75E56" w:rsidRPr="00C9674F">
        <w:rPr>
          <w:bCs/>
        </w:rPr>
        <w:t>and so on</w:t>
      </w:r>
      <w:r w:rsidR="00FE4FC0" w:rsidRPr="00C9674F">
        <w:rPr>
          <w:bCs/>
          <w:lang w:val="fr-FR"/>
        </w:rPr>
        <w:t xml:space="preserve">. </w:t>
      </w:r>
      <w:r w:rsidR="00927328" w:rsidRPr="00C9674F">
        <w:rPr>
          <w:bCs/>
        </w:rPr>
        <w:t>When students develop confidence, a</w:t>
      </w:r>
      <w:r w:rsidR="00FE4FC0" w:rsidRPr="00C9674F">
        <w:rPr>
          <w:bCs/>
        </w:rPr>
        <w:t xml:space="preserve">sk </w:t>
      </w:r>
      <w:r w:rsidR="00927328" w:rsidRPr="00C9674F">
        <w:rPr>
          <w:bCs/>
        </w:rPr>
        <w:t xml:space="preserve">them </w:t>
      </w:r>
      <w:r w:rsidR="00FE4FC0" w:rsidRPr="00C9674F">
        <w:rPr>
          <w:bCs/>
        </w:rPr>
        <w:t>to justify the opinion</w:t>
      </w:r>
      <w:r w:rsidR="002643A5" w:rsidRPr="00C9674F">
        <w:rPr>
          <w:bCs/>
        </w:rPr>
        <w:t xml:space="preserve"> they are giving</w:t>
      </w:r>
      <w:r w:rsidR="00FE4FC0" w:rsidRPr="00C9674F">
        <w:rPr>
          <w:bCs/>
        </w:rPr>
        <w:t xml:space="preserve"> with </w:t>
      </w:r>
      <w:r w:rsidR="002643A5" w:rsidRPr="00C9674F">
        <w:rPr>
          <w:bCs/>
        </w:rPr>
        <w:t>an</w:t>
      </w:r>
      <w:r w:rsidR="00FE4FC0" w:rsidRPr="00C9674F">
        <w:rPr>
          <w:bCs/>
        </w:rPr>
        <w:t xml:space="preserve"> adjective </w:t>
      </w:r>
      <w:r w:rsidR="00D12CEA" w:rsidRPr="00C9674F">
        <w:rPr>
          <w:bCs/>
        </w:rPr>
        <w:t xml:space="preserve">– for example, </w:t>
      </w:r>
      <w:r w:rsidR="00D12CEA" w:rsidRPr="00C9674F">
        <w:rPr>
          <w:bCs/>
          <w:i/>
          <w:iCs/>
          <w:lang w:val="fr-FR"/>
        </w:rPr>
        <w:t xml:space="preserve">Tu </w:t>
      </w:r>
      <w:r w:rsidR="002643A5" w:rsidRPr="00C9674F">
        <w:rPr>
          <w:bCs/>
          <w:i/>
          <w:iCs/>
          <w:lang w:val="fr-FR"/>
        </w:rPr>
        <w:t>aimes jouer au</w:t>
      </w:r>
      <w:r w:rsidR="00D12CEA" w:rsidRPr="00C9674F">
        <w:rPr>
          <w:bCs/>
          <w:i/>
          <w:iCs/>
          <w:lang w:val="fr-FR"/>
        </w:rPr>
        <w:t xml:space="preserve"> rugby</w:t>
      </w:r>
      <w:r w:rsidR="002643A5" w:rsidRPr="00C9674F">
        <w:rPr>
          <w:bCs/>
          <w:i/>
          <w:iCs/>
          <w:lang w:val="fr-FR"/>
        </w:rPr>
        <w:t> ?</w:t>
      </w:r>
      <w:r w:rsidR="00D12CEA" w:rsidRPr="00C9674F">
        <w:rPr>
          <w:bCs/>
          <w:i/>
          <w:iCs/>
          <w:lang w:val="fr-FR"/>
        </w:rPr>
        <w:t xml:space="preserve"> J’aime </w:t>
      </w:r>
      <w:r w:rsidR="002643A5" w:rsidRPr="00C9674F">
        <w:rPr>
          <w:bCs/>
          <w:i/>
          <w:iCs/>
          <w:lang w:val="fr-FR"/>
        </w:rPr>
        <w:t>jouer</w:t>
      </w:r>
      <w:r w:rsidR="00D12CEA" w:rsidRPr="00C9674F">
        <w:rPr>
          <w:bCs/>
          <w:i/>
          <w:iCs/>
          <w:lang w:val="fr-FR"/>
        </w:rPr>
        <w:t xml:space="preserve"> </w:t>
      </w:r>
      <w:r w:rsidR="002643A5" w:rsidRPr="00C9674F">
        <w:rPr>
          <w:bCs/>
          <w:i/>
          <w:iCs/>
          <w:lang w:val="fr-FR"/>
        </w:rPr>
        <w:t xml:space="preserve">au </w:t>
      </w:r>
      <w:r w:rsidR="00D12CEA" w:rsidRPr="00C9674F">
        <w:rPr>
          <w:bCs/>
          <w:i/>
          <w:iCs/>
          <w:lang w:val="fr-FR"/>
        </w:rPr>
        <w:t xml:space="preserve">rugby, c’est </w:t>
      </w:r>
      <w:r w:rsidR="002643A5" w:rsidRPr="00C9674F">
        <w:rPr>
          <w:bCs/>
          <w:i/>
          <w:iCs/>
          <w:lang w:val="fr-FR"/>
        </w:rPr>
        <w:t>passio</w:t>
      </w:r>
      <w:r w:rsidR="005E3883" w:rsidRPr="00C9674F">
        <w:rPr>
          <w:bCs/>
          <w:i/>
          <w:iCs/>
          <w:lang w:val="fr-FR"/>
        </w:rPr>
        <w:t>n</w:t>
      </w:r>
      <w:r w:rsidR="002643A5" w:rsidRPr="00C9674F">
        <w:rPr>
          <w:bCs/>
          <w:i/>
          <w:iCs/>
          <w:lang w:val="fr-FR"/>
        </w:rPr>
        <w:t>nant</w:t>
      </w:r>
      <w:r w:rsidR="002643A5" w:rsidRPr="00C9674F">
        <w:rPr>
          <w:bCs/>
          <w:i/>
          <w:iCs/>
        </w:rPr>
        <w:t>.</w:t>
      </w:r>
      <w:r w:rsidR="00D12CEA" w:rsidRPr="00C9674F">
        <w:rPr>
          <w:bCs/>
        </w:rPr>
        <w:t xml:space="preserve"> </w:t>
      </w:r>
      <w:r w:rsidR="002643A5" w:rsidRPr="00C9674F">
        <w:rPr>
          <w:bCs/>
        </w:rPr>
        <w:t>In pairs</w:t>
      </w:r>
      <w:r w:rsidR="009317B0" w:rsidRPr="00C9674F">
        <w:rPr>
          <w:bCs/>
        </w:rPr>
        <w:t>,</w:t>
      </w:r>
      <w:r w:rsidR="002643A5" w:rsidRPr="00C9674F">
        <w:rPr>
          <w:bCs/>
        </w:rPr>
        <w:t xml:space="preserve"> </w:t>
      </w:r>
      <w:r w:rsidR="002643A5" w:rsidRPr="00C9674F">
        <w:t>s</w:t>
      </w:r>
      <w:r w:rsidR="00FE4FC0" w:rsidRPr="00C9674F">
        <w:t xml:space="preserve">tudents </w:t>
      </w:r>
      <w:r w:rsidR="0071587F" w:rsidRPr="00C9674F">
        <w:t>interact</w:t>
      </w:r>
      <w:r w:rsidR="00FE4FC0" w:rsidRPr="00C9674F">
        <w:t xml:space="preserve"> using the </w:t>
      </w:r>
      <w:r w:rsidR="00927328" w:rsidRPr="00C9674F">
        <w:t xml:space="preserve">dice, the </w:t>
      </w:r>
      <w:r w:rsidR="00FE4FC0" w:rsidRPr="00C9674F">
        <w:t xml:space="preserve">prompts on the board </w:t>
      </w:r>
      <w:r w:rsidR="00D12CEA" w:rsidRPr="00C9674F">
        <w:t xml:space="preserve">and </w:t>
      </w:r>
      <w:r w:rsidR="0062083C" w:rsidRPr="00C9674F">
        <w:t xml:space="preserve">the </w:t>
      </w:r>
      <w:r w:rsidR="00D12CEA" w:rsidRPr="00C9674F">
        <w:t>modelled examples</w:t>
      </w:r>
      <w:r w:rsidR="0062083C" w:rsidRPr="00C9674F">
        <w:t xml:space="preserve"> in the sentence builder</w:t>
      </w:r>
      <w:r w:rsidR="007553D7" w:rsidRPr="00C9674F">
        <w:t xml:space="preserve">. Students ask and answer questions about </w:t>
      </w:r>
      <w:r w:rsidR="00FE4FC0" w:rsidRPr="00C9674F">
        <w:t>different sports and activities</w:t>
      </w:r>
      <w:r w:rsidR="007553D7" w:rsidRPr="00C9674F">
        <w:t xml:space="preserve">, including </w:t>
      </w:r>
      <w:r w:rsidR="009317B0" w:rsidRPr="00C9674F">
        <w:t>adjectives</w:t>
      </w:r>
      <w:r w:rsidR="007553D7" w:rsidRPr="00C9674F">
        <w:t xml:space="preserve"> when giving </w:t>
      </w:r>
      <w:r w:rsidR="009317B0" w:rsidRPr="00C9674F">
        <w:t>opinion</w:t>
      </w:r>
      <w:r w:rsidR="007553D7" w:rsidRPr="00C9674F">
        <w:t>s</w:t>
      </w:r>
      <w:r w:rsidR="009317B0" w:rsidRPr="00C9674F">
        <w:t xml:space="preserve">. </w:t>
      </w:r>
      <w:r w:rsidR="00D12CEA" w:rsidRPr="00C9674F">
        <w:rPr>
          <w:b/>
          <w:bCs/>
        </w:rPr>
        <w:t>Express and compare emotions and personal preferences (ML5-INT-01)</w:t>
      </w:r>
    </w:p>
    <w:p w14:paraId="7D671439" w14:textId="64BEBCDA" w:rsidR="00064C56" w:rsidRPr="00C9674F" w:rsidRDefault="00FE4FC0" w:rsidP="00320837">
      <w:pPr>
        <w:pStyle w:val="ListBullet"/>
      </w:pPr>
      <w:r w:rsidRPr="00C9674F">
        <w:rPr>
          <w:bCs/>
        </w:rPr>
        <w:t xml:space="preserve">As a class, discuss sports played in French and Australian schools, or schools </w:t>
      </w:r>
      <w:r w:rsidR="001343DC" w:rsidRPr="00C9674F">
        <w:rPr>
          <w:bCs/>
        </w:rPr>
        <w:t>in</w:t>
      </w:r>
      <w:r w:rsidRPr="00C9674F">
        <w:rPr>
          <w:bCs/>
        </w:rPr>
        <w:t xml:space="preserve"> their country of origin. Brainstorm ideas and write them on the board. Discuss ‘typical’ Australian sports </w:t>
      </w:r>
      <w:r w:rsidR="00757D5B" w:rsidRPr="00C9674F">
        <w:rPr>
          <w:bCs/>
        </w:rPr>
        <w:t xml:space="preserve">– </w:t>
      </w:r>
      <w:r w:rsidRPr="00C9674F">
        <w:rPr>
          <w:bCs/>
        </w:rPr>
        <w:t xml:space="preserve">NRL, cricket, netball, and ‘typical’ French sports </w:t>
      </w:r>
      <w:r w:rsidR="00757D5B" w:rsidRPr="00C9674F">
        <w:rPr>
          <w:bCs/>
        </w:rPr>
        <w:t xml:space="preserve">– </w:t>
      </w:r>
      <w:r w:rsidRPr="00C9674F">
        <w:rPr>
          <w:bCs/>
        </w:rPr>
        <w:t>handball, pétanque</w:t>
      </w:r>
      <w:r w:rsidR="000E1513" w:rsidRPr="00C9674F">
        <w:rPr>
          <w:bCs/>
        </w:rPr>
        <w:t>,</w:t>
      </w:r>
      <w:r w:rsidRPr="00C9674F">
        <w:rPr>
          <w:bCs/>
        </w:rPr>
        <w:t xml:space="preserve"> as well as the sports that both countries have in common. Show </w:t>
      </w:r>
      <w:r w:rsidR="007A0B71" w:rsidRPr="00C9674F">
        <w:rPr>
          <w:bCs/>
        </w:rPr>
        <w:t xml:space="preserve">a </w:t>
      </w:r>
      <w:r w:rsidRPr="00C9674F">
        <w:rPr>
          <w:bCs/>
        </w:rPr>
        <w:t xml:space="preserve">clip of </w:t>
      </w:r>
      <w:hyperlink r:id="rId47" w:history="1">
        <w:r w:rsidR="008E28AA" w:rsidRPr="00C9674F">
          <w:rPr>
            <w:rStyle w:val="Hyperlink"/>
            <w:bCs/>
          </w:rPr>
          <w:t>European handball (4:31)</w:t>
        </w:r>
      </w:hyperlink>
      <w:r w:rsidRPr="00C9674F">
        <w:rPr>
          <w:bCs/>
        </w:rPr>
        <w:t xml:space="preserve">, </w:t>
      </w:r>
      <w:r w:rsidRPr="00C9674F">
        <w:rPr>
          <w:bCs/>
          <w:i/>
          <w:iCs/>
        </w:rPr>
        <w:t>pétanque</w:t>
      </w:r>
      <w:r w:rsidRPr="00C9674F">
        <w:rPr>
          <w:bCs/>
        </w:rPr>
        <w:t xml:space="preserve"> or the </w:t>
      </w:r>
      <w:r w:rsidRPr="00C9674F">
        <w:rPr>
          <w:bCs/>
          <w:i/>
          <w:iCs/>
        </w:rPr>
        <w:t>Tour de France</w:t>
      </w:r>
      <w:r w:rsidRPr="00C9674F">
        <w:rPr>
          <w:bCs/>
        </w:rPr>
        <w:t xml:space="preserve"> for discussion. Ask students</w:t>
      </w:r>
      <w:r w:rsidR="00FF1EAF" w:rsidRPr="00C9674F">
        <w:rPr>
          <w:bCs/>
        </w:rPr>
        <w:t>,</w:t>
      </w:r>
      <w:r w:rsidRPr="00C9674F">
        <w:rPr>
          <w:bCs/>
        </w:rPr>
        <w:t xml:space="preserve"> </w:t>
      </w:r>
      <w:r w:rsidR="00FF1EAF" w:rsidRPr="00C9674F">
        <w:rPr>
          <w:bCs/>
        </w:rPr>
        <w:t xml:space="preserve">in French, </w:t>
      </w:r>
      <w:r w:rsidRPr="00C9674F">
        <w:rPr>
          <w:bCs/>
        </w:rPr>
        <w:t xml:space="preserve">about </w:t>
      </w:r>
      <w:r w:rsidR="00FF1EAF" w:rsidRPr="00C9674F">
        <w:rPr>
          <w:bCs/>
        </w:rPr>
        <w:t xml:space="preserve">the </w:t>
      </w:r>
      <w:r w:rsidRPr="00C9674F">
        <w:rPr>
          <w:bCs/>
        </w:rPr>
        <w:t xml:space="preserve">sporting activities </w:t>
      </w:r>
      <w:r w:rsidR="00FF1EAF" w:rsidRPr="00C9674F">
        <w:rPr>
          <w:bCs/>
        </w:rPr>
        <w:t>discussed</w:t>
      </w:r>
      <w:r w:rsidR="007553D7" w:rsidRPr="00C9674F">
        <w:rPr>
          <w:bCs/>
        </w:rPr>
        <w:t>, encouraging</w:t>
      </w:r>
      <w:r w:rsidR="00D12CEA" w:rsidRPr="00C9674F">
        <w:rPr>
          <w:bCs/>
        </w:rPr>
        <w:t xml:space="preserve"> response</w:t>
      </w:r>
      <w:r w:rsidR="007553D7" w:rsidRPr="00C9674F">
        <w:rPr>
          <w:bCs/>
        </w:rPr>
        <w:t>s</w:t>
      </w:r>
      <w:r w:rsidR="00D12CEA" w:rsidRPr="00C9674F">
        <w:rPr>
          <w:bCs/>
        </w:rPr>
        <w:t xml:space="preserve"> that includes</w:t>
      </w:r>
      <w:r w:rsidRPr="00C9674F">
        <w:rPr>
          <w:bCs/>
        </w:rPr>
        <w:t xml:space="preserve"> a </w:t>
      </w:r>
      <w:r w:rsidR="00D12CEA" w:rsidRPr="00C9674F">
        <w:rPr>
          <w:bCs/>
        </w:rPr>
        <w:t xml:space="preserve">preference </w:t>
      </w:r>
      <w:r w:rsidR="00AE61F2" w:rsidRPr="00C9674F">
        <w:rPr>
          <w:bCs/>
        </w:rPr>
        <w:t xml:space="preserve">– </w:t>
      </w:r>
      <w:r w:rsidRPr="00C9674F">
        <w:rPr>
          <w:bCs/>
        </w:rPr>
        <w:t>like or dislike</w:t>
      </w:r>
      <w:r w:rsidR="00AE61F2" w:rsidRPr="00C9674F">
        <w:rPr>
          <w:bCs/>
        </w:rPr>
        <w:t xml:space="preserve"> –</w:t>
      </w:r>
      <w:r w:rsidRPr="00C9674F">
        <w:rPr>
          <w:bCs/>
        </w:rPr>
        <w:t xml:space="preserve"> and a justification of their opinion</w:t>
      </w:r>
      <w:r w:rsidR="00FF1EAF" w:rsidRPr="00C9674F">
        <w:rPr>
          <w:bCs/>
        </w:rPr>
        <w:t>, as per the previous activity</w:t>
      </w:r>
      <w:r w:rsidRPr="00C9674F">
        <w:rPr>
          <w:bCs/>
        </w:rPr>
        <w:t>.</w:t>
      </w:r>
      <w:r w:rsidR="00FF1EAF" w:rsidRPr="00C9674F">
        <w:rPr>
          <w:bCs/>
        </w:rPr>
        <w:t xml:space="preserve"> In addition, p</w:t>
      </w:r>
      <w:r w:rsidRPr="00C9674F">
        <w:rPr>
          <w:bCs/>
        </w:rPr>
        <w:t xml:space="preserve">rovide the phrases </w:t>
      </w:r>
      <w:r w:rsidRPr="00C9674F">
        <w:rPr>
          <w:bCs/>
          <w:i/>
          <w:iCs/>
          <w:lang w:val="fr-FR"/>
        </w:rPr>
        <w:t>Je n’y ai jamais joué</w:t>
      </w:r>
      <w:r w:rsidRPr="00C9674F">
        <w:rPr>
          <w:bCs/>
          <w:lang w:val="fr-FR"/>
        </w:rPr>
        <w:t xml:space="preserve"> and </w:t>
      </w:r>
      <w:r w:rsidRPr="00C9674F">
        <w:rPr>
          <w:bCs/>
          <w:i/>
          <w:iCs/>
          <w:lang w:val="fr-FR"/>
        </w:rPr>
        <w:t>je n’en ai jamais fait</w:t>
      </w:r>
      <w:r w:rsidRPr="00C9674F">
        <w:rPr>
          <w:bCs/>
        </w:rPr>
        <w:t xml:space="preserve"> for those activities they have never tried. </w:t>
      </w:r>
      <w:r w:rsidR="00A849CC" w:rsidRPr="00C9674F">
        <w:rPr>
          <w:bCs/>
        </w:rPr>
        <w:t>Interact with the students to practise their responses in French</w:t>
      </w:r>
      <w:r w:rsidR="00DA6539" w:rsidRPr="00C9674F">
        <w:rPr>
          <w:bCs/>
        </w:rPr>
        <w:t>, with or without the sentence builder to assist them</w:t>
      </w:r>
      <w:r w:rsidR="00A849CC" w:rsidRPr="00C9674F">
        <w:rPr>
          <w:bCs/>
        </w:rPr>
        <w:t>.</w:t>
      </w:r>
      <w:r w:rsidR="00FF1EAF" w:rsidRPr="00C9674F">
        <w:rPr>
          <w:bCs/>
        </w:rPr>
        <w:t xml:space="preserve"> </w:t>
      </w:r>
      <w:r w:rsidR="00FF1EAF" w:rsidRPr="00C9674F">
        <w:t>D</w:t>
      </w:r>
      <w:r w:rsidR="00A849CC" w:rsidRPr="00C9674F">
        <w:t>raw the students</w:t>
      </w:r>
      <w:r w:rsidR="00C46728" w:rsidRPr="00C9674F">
        <w:t>’</w:t>
      </w:r>
      <w:r w:rsidR="00A849CC" w:rsidRPr="00C9674F">
        <w:t xml:space="preserve"> attention to the phrase </w:t>
      </w:r>
      <w:r w:rsidR="00C46728" w:rsidRPr="00C9674F">
        <w:rPr>
          <w:i/>
          <w:iCs/>
          <w:lang w:val="fr-FR"/>
        </w:rPr>
        <w:t>J</w:t>
      </w:r>
      <w:r w:rsidR="00A849CC" w:rsidRPr="00C9674F">
        <w:rPr>
          <w:i/>
          <w:iCs/>
          <w:lang w:val="fr-FR"/>
        </w:rPr>
        <w:t>e joue au hockey depuis l’âge de six ans</w:t>
      </w:r>
      <w:r w:rsidR="00A849CC" w:rsidRPr="00C9674F">
        <w:rPr>
          <w:i/>
          <w:iCs/>
        </w:rPr>
        <w:t xml:space="preserve"> </w:t>
      </w:r>
      <w:r w:rsidR="00AE61F2" w:rsidRPr="00C9674F">
        <w:t xml:space="preserve">– </w:t>
      </w:r>
      <w:r w:rsidR="006D7FAB" w:rsidRPr="00C9674F">
        <w:t>‘</w:t>
      </w:r>
      <w:r w:rsidR="00A849CC" w:rsidRPr="00C9674F">
        <w:t>I’ve played hockey since I was 6</w:t>
      </w:r>
      <w:r w:rsidR="006D7FAB" w:rsidRPr="00C9674F">
        <w:t>’</w:t>
      </w:r>
      <w:r w:rsidR="000E1513" w:rsidRPr="00C9674F">
        <w:t xml:space="preserve"> in the </w:t>
      </w:r>
      <w:hyperlink r:id="rId48" w:history="1">
        <w:r w:rsidR="000E1513" w:rsidRPr="00C9674F">
          <w:rPr>
            <w:rStyle w:val="Hyperlink"/>
          </w:rPr>
          <w:t>‘</w:t>
        </w:r>
        <w:r w:rsidR="003D7DF9" w:rsidRPr="00C9674F">
          <w:rPr>
            <w:rStyle w:val="Hyperlink"/>
          </w:rPr>
          <w:t>B</w:t>
        </w:r>
        <w:r w:rsidR="000E1513" w:rsidRPr="00C9674F">
          <w:rPr>
            <w:rStyle w:val="Hyperlink"/>
          </w:rPr>
          <w:t>log post</w:t>
        </w:r>
        <w:r w:rsidR="00927328" w:rsidRPr="00C9674F">
          <w:rPr>
            <w:rStyle w:val="Hyperlink"/>
          </w:rPr>
          <w:t>s’</w:t>
        </w:r>
        <w:r w:rsidR="000E1513" w:rsidRPr="00C9674F">
          <w:rPr>
            <w:rStyle w:val="Hyperlink"/>
          </w:rPr>
          <w:t xml:space="preserve"> resource</w:t>
        </w:r>
        <w:r w:rsidR="00927328" w:rsidRPr="00C9674F">
          <w:rPr>
            <w:rStyle w:val="Hyperlink"/>
          </w:rPr>
          <w:t xml:space="preserve"> [</w:t>
        </w:r>
        <w:r w:rsidR="00F43438" w:rsidRPr="00C9674F">
          <w:rPr>
            <w:rStyle w:val="Hyperlink"/>
          </w:rPr>
          <w:t>DOCX</w:t>
        </w:r>
        <w:r w:rsidR="00D97594" w:rsidRPr="00C9674F">
          <w:rPr>
            <w:rStyle w:val="Hyperlink"/>
          </w:rPr>
          <w:t xml:space="preserve"> 4.4MB</w:t>
        </w:r>
        <w:r w:rsidR="00927328" w:rsidRPr="00C9674F">
          <w:rPr>
            <w:rStyle w:val="Hyperlink"/>
          </w:rPr>
          <w:t>]</w:t>
        </w:r>
      </w:hyperlink>
      <w:r w:rsidR="00A849CC" w:rsidRPr="00C9674F">
        <w:t xml:space="preserve">. Point out that this structure requires the present tense in French, even though the activity </w:t>
      </w:r>
      <w:r w:rsidR="00C46728" w:rsidRPr="00C9674F">
        <w:t xml:space="preserve">had </w:t>
      </w:r>
      <w:r w:rsidR="00A849CC" w:rsidRPr="00C9674F">
        <w:t xml:space="preserve">begun in the past. </w:t>
      </w:r>
      <w:r w:rsidR="00430B61" w:rsidRPr="00C9674F">
        <w:t xml:space="preserve">Consolidate learning of this concept </w:t>
      </w:r>
      <w:r w:rsidR="000E1513" w:rsidRPr="00C9674F">
        <w:t xml:space="preserve">by </w:t>
      </w:r>
      <w:r w:rsidR="00064C56" w:rsidRPr="00C9674F">
        <w:t xml:space="preserve">completing the </w:t>
      </w:r>
      <w:hyperlink r:id="rId49" w:history="1">
        <w:r w:rsidR="00064C56" w:rsidRPr="00C9674F">
          <w:rPr>
            <w:rStyle w:val="Hyperlink"/>
          </w:rPr>
          <w:t>‘</w:t>
        </w:r>
        <w:r w:rsidR="00064C56" w:rsidRPr="00C9674F">
          <w:rPr>
            <w:rStyle w:val="Hyperlink"/>
            <w:i/>
            <w:iCs/>
            <w:lang w:val="fr-FR"/>
          </w:rPr>
          <w:t xml:space="preserve">Depuis </w:t>
        </w:r>
        <w:r w:rsidR="00AE68B5" w:rsidRPr="00C9674F">
          <w:rPr>
            <w:rStyle w:val="Hyperlink"/>
            <w:i/>
            <w:iCs/>
            <w:lang w:val="fr-FR"/>
          </w:rPr>
          <w:t>quand</w:t>
        </w:r>
        <w:r w:rsidR="00064C56" w:rsidRPr="00C9674F">
          <w:rPr>
            <w:rStyle w:val="Hyperlink"/>
            <w:lang w:val="fr-FR"/>
          </w:rPr>
          <w:t>’</w:t>
        </w:r>
        <w:r w:rsidR="00064C56" w:rsidRPr="00C9674F">
          <w:rPr>
            <w:rStyle w:val="Hyperlink"/>
          </w:rPr>
          <w:t xml:space="preserve"> resource </w:t>
        </w:r>
        <w:r w:rsidR="004907DB" w:rsidRPr="00C9674F">
          <w:rPr>
            <w:rStyle w:val="Hyperlink"/>
          </w:rPr>
          <w:t>[DOCX</w:t>
        </w:r>
        <w:r w:rsidR="00D97594" w:rsidRPr="00C9674F">
          <w:rPr>
            <w:rStyle w:val="Hyperlink"/>
          </w:rPr>
          <w:t xml:space="preserve"> 665KB</w:t>
        </w:r>
        <w:r w:rsidR="004907DB" w:rsidRPr="00C9674F">
          <w:rPr>
            <w:rStyle w:val="Hyperlink"/>
          </w:rPr>
          <w:t>]</w:t>
        </w:r>
      </w:hyperlink>
      <w:r w:rsidR="004907DB" w:rsidRPr="00C9674F">
        <w:t xml:space="preserve"> </w:t>
      </w:r>
      <w:r w:rsidR="00064C56" w:rsidRPr="00C9674F">
        <w:t xml:space="preserve">to practise saying how long they have been participating in the activities given. </w:t>
      </w:r>
      <w:r w:rsidR="00064C56" w:rsidRPr="00C9674F">
        <w:rPr>
          <w:b/>
          <w:bCs/>
        </w:rPr>
        <w:t>Control and manipulate a range of structures and features of the grammatical system to create texts (ML5-CRT-01)</w:t>
      </w:r>
    </w:p>
    <w:p w14:paraId="64971AB2" w14:textId="3A4F5B56" w:rsidR="00FC6B8B" w:rsidRPr="00C9674F" w:rsidRDefault="00FC6B8B" w:rsidP="00696766">
      <w:pPr>
        <w:pStyle w:val="ListBullet"/>
        <w:rPr>
          <w:b/>
        </w:rPr>
      </w:pPr>
      <w:r w:rsidRPr="00C9674F">
        <w:rPr>
          <w:rStyle w:val="Strong"/>
        </w:rPr>
        <w:t>Exit ticket</w:t>
      </w:r>
      <w:r w:rsidRPr="00C9674F">
        <w:rPr>
          <w:rStyle w:val="Strong"/>
          <w:b w:val="0"/>
          <w:bCs w:val="0"/>
        </w:rPr>
        <w:t xml:space="preserve"> – students prepare 2 </w:t>
      </w:r>
      <w:r w:rsidR="00696766" w:rsidRPr="00C9674F">
        <w:rPr>
          <w:rStyle w:val="Strong"/>
          <w:b w:val="0"/>
          <w:bCs w:val="0"/>
        </w:rPr>
        <w:t xml:space="preserve">statements about an activity </w:t>
      </w:r>
      <w:r w:rsidRPr="00C9674F">
        <w:rPr>
          <w:rStyle w:val="Strong"/>
          <w:b w:val="0"/>
          <w:bCs w:val="0"/>
        </w:rPr>
        <w:t>of their choice</w:t>
      </w:r>
      <w:r w:rsidR="00696766" w:rsidRPr="00C9674F">
        <w:rPr>
          <w:rStyle w:val="Strong"/>
          <w:b w:val="0"/>
          <w:bCs w:val="0"/>
        </w:rPr>
        <w:t>, relating to preferences and frequency. Students share their sentences with the teacher as they leave the class.</w:t>
      </w:r>
      <w:r w:rsidR="00696766" w:rsidRPr="00C9674F">
        <w:rPr>
          <w:rStyle w:val="Strong"/>
        </w:rPr>
        <w:t xml:space="preserve"> Create informative texts to describe experiences and share information about their own and others’ personal worlds </w:t>
      </w:r>
      <w:r w:rsidRPr="00C9674F">
        <w:rPr>
          <w:rStyle w:val="Strong"/>
        </w:rPr>
        <w:t>(ML5-</w:t>
      </w:r>
      <w:r w:rsidR="00696766" w:rsidRPr="00C9674F">
        <w:rPr>
          <w:rStyle w:val="Strong"/>
        </w:rPr>
        <w:t>CR</w:t>
      </w:r>
      <w:r w:rsidRPr="00C9674F">
        <w:rPr>
          <w:rStyle w:val="Strong"/>
        </w:rPr>
        <w:t>T-01)</w:t>
      </w:r>
    </w:p>
    <w:p w14:paraId="444804E6" w14:textId="4EBC13A8" w:rsidR="00A849CC" w:rsidRPr="00C9674F" w:rsidRDefault="00A849CC" w:rsidP="00E21396">
      <w:pPr>
        <w:pStyle w:val="ListBullet"/>
      </w:pPr>
      <w:r w:rsidRPr="00C9674F">
        <w:lastRenderedPageBreak/>
        <w:t xml:space="preserve">Play a </w:t>
      </w:r>
      <w:r w:rsidR="006D7FAB" w:rsidRPr="00C9674F">
        <w:t xml:space="preserve">team </w:t>
      </w:r>
      <w:r w:rsidRPr="00C9674F">
        <w:t>drawing game</w:t>
      </w:r>
      <w:r w:rsidR="00196567" w:rsidRPr="00C9674F">
        <w:t>.</w:t>
      </w:r>
      <w:r w:rsidRPr="00C9674F">
        <w:t xml:space="preserve"> </w:t>
      </w:r>
      <w:r w:rsidR="00196567" w:rsidRPr="00C9674F">
        <w:t>First, provide each student in the class with an A4 piece of paper and ask them to draw an activity and write a frequency, for example a picture of a tennis racquet and the word</w:t>
      </w:r>
      <w:r w:rsidR="00DA1BE5" w:rsidRPr="00C9674F">
        <w:t>s</w:t>
      </w:r>
      <w:r w:rsidR="00196567" w:rsidRPr="00C9674F">
        <w:t xml:space="preserve"> ‘2 years’ or ‘3 months’. Next, organise the class into 3 teams – Team A, Team B and Team C. The first student in Team A holds up their piece of paper. The first students in Team B and Team C go to the board and write the sentence out in French, based on the drawing, for </w:t>
      </w:r>
      <w:r w:rsidR="00AE61F2" w:rsidRPr="00C9674F">
        <w:t xml:space="preserve">example, </w:t>
      </w:r>
      <w:r w:rsidR="004B0C00" w:rsidRPr="00C9674F">
        <w:rPr>
          <w:i/>
          <w:iCs/>
          <w:lang w:val="fr-FR"/>
        </w:rPr>
        <w:t>J</w:t>
      </w:r>
      <w:r w:rsidRPr="00C9674F">
        <w:rPr>
          <w:i/>
          <w:iCs/>
          <w:lang w:val="fr-FR"/>
        </w:rPr>
        <w:t>e joue au tennis depuis deux an</w:t>
      </w:r>
      <w:r w:rsidR="00AE61F2" w:rsidRPr="00C9674F">
        <w:rPr>
          <w:i/>
          <w:iCs/>
          <w:lang w:val="fr-FR"/>
        </w:rPr>
        <w:t>s/trois mois</w:t>
      </w:r>
      <w:r w:rsidRPr="00C9674F">
        <w:t>.</w:t>
      </w:r>
      <w:r w:rsidR="00F37533" w:rsidRPr="00C9674F">
        <w:t xml:space="preserve"> </w:t>
      </w:r>
      <w:r w:rsidR="00EE2B3B" w:rsidRPr="00C9674F">
        <w:t>Each member of</w:t>
      </w:r>
      <w:r w:rsidR="00196567" w:rsidRPr="00C9674F">
        <w:t xml:space="preserve"> Team A</w:t>
      </w:r>
      <w:r w:rsidR="00E21396" w:rsidRPr="00C9674F">
        <w:t xml:space="preserve"> </w:t>
      </w:r>
      <w:r w:rsidR="00EE2B3B" w:rsidRPr="00C9674F">
        <w:t xml:space="preserve">is responsible for checking </w:t>
      </w:r>
      <w:r w:rsidR="00F37533" w:rsidRPr="00C9674F">
        <w:t xml:space="preserve">the </w:t>
      </w:r>
      <w:r w:rsidR="00EE2B3B" w:rsidRPr="00C9674F">
        <w:t xml:space="preserve">other teams’ </w:t>
      </w:r>
      <w:r w:rsidR="00F37533" w:rsidRPr="00C9674F">
        <w:t>answers for accuracy and award</w:t>
      </w:r>
      <w:r w:rsidR="00EE2B3B" w:rsidRPr="00C9674F">
        <w:t>ing</w:t>
      </w:r>
      <w:r w:rsidR="00F37533" w:rsidRPr="00C9674F">
        <w:t xml:space="preserve"> points for correct answers. </w:t>
      </w:r>
      <w:r w:rsidR="00E32E50" w:rsidRPr="00C9674F">
        <w:t xml:space="preserve">Repeat the activity </w:t>
      </w:r>
      <w:r w:rsidR="00196567" w:rsidRPr="00C9674F">
        <w:t>until all students in Team A have held up their drawing</w:t>
      </w:r>
      <w:r w:rsidR="00E21396" w:rsidRPr="00C9674F">
        <w:t>s</w:t>
      </w:r>
      <w:r w:rsidR="00196567" w:rsidRPr="00C9674F">
        <w:t xml:space="preserve">. Then it is Team B’s </w:t>
      </w:r>
      <w:r w:rsidR="00E21396" w:rsidRPr="00C9674F">
        <w:t>turn</w:t>
      </w:r>
      <w:r w:rsidR="00196567" w:rsidRPr="00C9674F">
        <w:t xml:space="preserve">, with Teams A and C writing. Continue </w:t>
      </w:r>
      <w:r w:rsidR="00E21396" w:rsidRPr="00C9674F">
        <w:t xml:space="preserve">the game </w:t>
      </w:r>
      <w:r w:rsidR="00196567" w:rsidRPr="00C9674F">
        <w:t>until all students’ drawings have been written up by the other teams. The team with the most correct responses wins.</w:t>
      </w:r>
      <w:r w:rsidR="00E21396" w:rsidRPr="00C9674F">
        <w:t xml:space="preserve"> </w:t>
      </w:r>
      <w:r w:rsidR="00E32E50" w:rsidRPr="00C9674F">
        <w:rPr>
          <w:b/>
          <w:bCs/>
        </w:rPr>
        <w:t>Control and manipulate a range of structures and features of the grammatical system to create texts (ML5-CRT-01)</w:t>
      </w:r>
    </w:p>
    <w:p w14:paraId="19F0B1D7" w14:textId="74E57B59" w:rsidR="00A849CC" w:rsidRPr="00C9674F" w:rsidRDefault="00AE68B5" w:rsidP="00EA0B65">
      <w:pPr>
        <w:pStyle w:val="ListBullet"/>
        <w:rPr>
          <w:rStyle w:val="Strong"/>
          <w:bCs w:val="0"/>
        </w:rPr>
      </w:pPr>
      <w:r w:rsidRPr="00C9674F">
        <w:rPr>
          <w:rStyle w:val="Strong"/>
          <w:b w:val="0"/>
          <w:bCs w:val="0"/>
        </w:rPr>
        <w:t>U</w:t>
      </w:r>
      <w:r w:rsidR="00350FD1" w:rsidRPr="00C9674F">
        <w:rPr>
          <w:rStyle w:val="Strong"/>
          <w:b w:val="0"/>
          <w:bCs w:val="0"/>
        </w:rPr>
        <w:t>se slide</w:t>
      </w:r>
      <w:r w:rsidR="00E21396" w:rsidRPr="00C9674F">
        <w:rPr>
          <w:rStyle w:val="Strong"/>
          <w:b w:val="0"/>
          <w:bCs w:val="0"/>
        </w:rPr>
        <w:t>s 4–5</w:t>
      </w:r>
      <w:r w:rsidR="00350FD1" w:rsidRPr="00C9674F">
        <w:rPr>
          <w:rStyle w:val="Strong"/>
          <w:b w:val="0"/>
          <w:bCs w:val="0"/>
        </w:rPr>
        <w:t xml:space="preserve"> </w:t>
      </w:r>
      <w:r w:rsidRPr="00C9674F">
        <w:rPr>
          <w:rStyle w:val="Strong"/>
          <w:b w:val="0"/>
          <w:bCs w:val="0"/>
        </w:rPr>
        <w:t>of</w:t>
      </w:r>
      <w:r w:rsidR="00350FD1" w:rsidRPr="00C9674F">
        <w:rPr>
          <w:rStyle w:val="Strong"/>
          <w:b w:val="0"/>
          <w:bCs w:val="0"/>
        </w:rPr>
        <w:t xml:space="preserve"> the </w:t>
      </w:r>
      <w:hyperlink r:id="rId50" w:history="1">
        <w:r w:rsidR="00D435B2" w:rsidRPr="00C9674F">
          <w:rPr>
            <w:rStyle w:val="Hyperlink"/>
          </w:rPr>
          <w:t>‘Sentence builders and conversation scaffolds’ resource</w:t>
        </w:r>
        <w:r w:rsidR="00E21396" w:rsidRPr="00C9674F">
          <w:rPr>
            <w:rStyle w:val="Hyperlink"/>
          </w:rPr>
          <w:t xml:space="preserve"> [PPTX</w:t>
        </w:r>
        <w:r w:rsidR="00220F17" w:rsidRPr="00C9674F">
          <w:rPr>
            <w:rStyle w:val="Hyperlink"/>
          </w:rPr>
          <w:t xml:space="preserve"> 744KB</w:t>
        </w:r>
        <w:r w:rsidR="00E21396" w:rsidRPr="00C9674F">
          <w:rPr>
            <w:rStyle w:val="Hyperlink"/>
          </w:rPr>
          <w:t>]</w:t>
        </w:r>
      </w:hyperlink>
      <w:r w:rsidR="00350FD1" w:rsidRPr="00C9674F">
        <w:rPr>
          <w:rStyle w:val="Strong"/>
          <w:b w:val="0"/>
          <w:bCs w:val="0"/>
        </w:rPr>
        <w:t xml:space="preserve"> </w:t>
      </w:r>
      <w:r w:rsidR="000F5332" w:rsidRPr="00C9674F">
        <w:rPr>
          <w:rStyle w:val="Strong"/>
          <w:b w:val="0"/>
          <w:bCs w:val="0"/>
        </w:rPr>
        <w:t xml:space="preserve">to </w:t>
      </w:r>
      <w:r w:rsidR="00E21396" w:rsidRPr="00C9674F">
        <w:rPr>
          <w:rStyle w:val="Strong"/>
          <w:b w:val="0"/>
          <w:bCs w:val="0"/>
        </w:rPr>
        <w:t xml:space="preserve">consolidate </w:t>
      </w:r>
      <w:r w:rsidRPr="00C9674F">
        <w:rPr>
          <w:rStyle w:val="Strong"/>
          <w:b w:val="0"/>
          <w:bCs w:val="0"/>
        </w:rPr>
        <w:t xml:space="preserve">how </w:t>
      </w:r>
      <w:r w:rsidR="00350FD1" w:rsidRPr="00C9674F">
        <w:rPr>
          <w:rStyle w:val="Strong"/>
          <w:b w:val="0"/>
          <w:bCs w:val="0"/>
        </w:rPr>
        <w:t xml:space="preserve">to </w:t>
      </w:r>
      <w:r w:rsidR="00320578" w:rsidRPr="00C9674F">
        <w:rPr>
          <w:rStyle w:val="Strong"/>
          <w:b w:val="0"/>
          <w:bCs w:val="0"/>
        </w:rPr>
        <w:t>ask and answer questions</w:t>
      </w:r>
      <w:r w:rsidRPr="00C9674F">
        <w:rPr>
          <w:rStyle w:val="Strong"/>
          <w:b w:val="0"/>
          <w:bCs w:val="0"/>
        </w:rPr>
        <w:t xml:space="preserve"> about</w:t>
      </w:r>
      <w:r w:rsidR="00350FD1" w:rsidRPr="00C9674F">
        <w:t xml:space="preserve"> how frequently</w:t>
      </w:r>
      <w:r w:rsidRPr="00C9674F">
        <w:t xml:space="preserve"> people</w:t>
      </w:r>
      <w:r w:rsidR="00350FD1" w:rsidRPr="00C9674F">
        <w:t xml:space="preserve"> participate in activities, their opinion of them and a justification of their opinion</w:t>
      </w:r>
      <w:r w:rsidRPr="00C9674F">
        <w:t xml:space="preserve">. </w:t>
      </w:r>
      <w:r w:rsidR="00E21396" w:rsidRPr="00C9674F">
        <w:t>With students, c</w:t>
      </w:r>
      <w:r w:rsidRPr="00C9674F">
        <w:t xml:space="preserve">o-create </w:t>
      </w:r>
      <w:r w:rsidR="00350FD1" w:rsidRPr="00C9674F">
        <w:t>a number of interactions</w:t>
      </w:r>
      <w:r w:rsidRPr="00C9674F">
        <w:t xml:space="preserve"> using the sentence builders. </w:t>
      </w:r>
      <w:r w:rsidR="00E21396" w:rsidRPr="00C9674F">
        <w:t xml:space="preserve">Using the </w:t>
      </w:r>
      <w:hyperlink r:id="rId51" w:history="1">
        <w:r w:rsidR="00E21396" w:rsidRPr="00C9674F">
          <w:rPr>
            <w:rStyle w:val="Hyperlink"/>
          </w:rPr>
          <w:t>‘</w:t>
        </w:r>
        <w:r w:rsidR="00E21396" w:rsidRPr="00C9674F">
          <w:rPr>
            <w:rStyle w:val="Hyperlink"/>
            <w:i/>
            <w:iCs/>
          </w:rPr>
          <w:t>Un sondage – les passe-temps</w:t>
        </w:r>
        <w:r w:rsidR="00E21396" w:rsidRPr="00C9674F">
          <w:rPr>
            <w:rStyle w:val="Hyperlink"/>
          </w:rPr>
          <w:t>’ resource</w:t>
        </w:r>
        <w:r w:rsidR="00D50E70" w:rsidRPr="00C9674F">
          <w:rPr>
            <w:rStyle w:val="Hyperlink"/>
          </w:rPr>
          <w:t xml:space="preserve"> [DOCX</w:t>
        </w:r>
        <w:r w:rsidR="00D97594" w:rsidRPr="00C9674F">
          <w:rPr>
            <w:rStyle w:val="Hyperlink"/>
          </w:rPr>
          <w:t xml:space="preserve"> 86KB</w:t>
        </w:r>
        <w:r w:rsidR="00D50E70" w:rsidRPr="00C9674F">
          <w:rPr>
            <w:rStyle w:val="Hyperlink"/>
          </w:rPr>
          <w:t>]</w:t>
        </w:r>
      </w:hyperlink>
      <w:r w:rsidR="00E21396" w:rsidRPr="00C9674F">
        <w:t>, s</w:t>
      </w:r>
      <w:r w:rsidR="00A849CC" w:rsidRPr="00C9674F">
        <w:t xml:space="preserve">tudents </w:t>
      </w:r>
      <w:r w:rsidR="004B0C00" w:rsidRPr="00C9674F">
        <w:t xml:space="preserve">create </w:t>
      </w:r>
      <w:r w:rsidR="00A849CC" w:rsidRPr="00C9674F">
        <w:t xml:space="preserve">5 </w:t>
      </w:r>
      <w:r w:rsidR="00D50E70" w:rsidRPr="00C9674F">
        <w:t xml:space="preserve">questions relating to </w:t>
      </w:r>
      <w:r w:rsidR="00A849CC" w:rsidRPr="00C9674F">
        <w:t>different sports/activities of their choosing</w:t>
      </w:r>
      <w:r w:rsidR="00E21396" w:rsidRPr="00C9674F">
        <w:t xml:space="preserve">, using </w:t>
      </w:r>
      <w:r w:rsidR="00E21396" w:rsidRPr="00C9674F">
        <w:rPr>
          <w:i/>
          <w:iCs/>
          <w:lang w:val="fr-FR"/>
        </w:rPr>
        <w:t>Tu aimes</w:t>
      </w:r>
      <w:r w:rsidR="00E21396" w:rsidRPr="00C9674F">
        <w:rPr>
          <w:i/>
          <w:iCs/>
        </w:rPr>
        <w:t xml:space="preserve"> [</w:t>
      </w:r>
      <w:r w:rsidR="00E21396" w:rsidRPr="00C9674F">
        <w:t>verb + activity</w:t>
      </w:r>
      <w:r w:rsidR="00E21396" w:rsidRPr="00C9674F">
        <w:rPr>
          <w:i/>
          <w:iCs/>
        </w:rPr>
        <w:t>] ?</w:t>
      </w:r>
      <w:r w:rsidR="00A849CC" w:rsidRPr="00C9674F">
        <w:t xml:space="preserve">. </w:t>
      </w:r>
      <w:r w:rsidR="00350FD1" w:rsidRPr="00C9674F">
        <w:rPr>
          <w:rStyle w:val="Strong"/>
          <w:b w:val="0"/>
          <w:bCs w:val="0"/>
        </w:rPr>
        <w:t>Students</w:t>
      </w:r>
      <w:r w:rsidR="00E21396" w:rsidRPr="00C9674F">
        <w:rPr>
          <w:rStyle w:val="Strong"/>
          <w:b w:val="0"/>
          <w:bCs w:val="0"/>
        </w:rPr>
        <w:t xml:space="preserve"> then</w:t>
      </w:r>
      <w:r w:rsidR="00350FD1" w:rsidRPr="00C9674F">
        <w:rPr>
          <w:rStyle w:val="Strong"/>
        </w:rPr>
        <w:t xml:space="preserve"> </w:t>
      </w:r>
      <w:r w:rsidR="00350FD1" w:rsidRPr="00C9674F">
        <w:t>use th</w:t>
      </w:r>
      <w:r w:rsidR="00E21396" w:rsidRPr="00C9674F">
        <w:t>eir questions</w:t>
      </w:r>
      <w:r w:rsidR="00350FD1" w:rsidRPr="00C9674F">
        <w:t xml:space="preserve"> to interact with another student in French</w:t>
      </w:r>
      <w:r w:rsidR="00E21396" w:rsidRPr="00C9674F">
        <w:t xml:space="preserve">, taking note of </w:t>
      </w:r>
      <w:r w:rsidR="00D50E70" w:rsidRPr="00C9674F">
        <w:t xml:space="preserve">whether </w:t>
      </w:r>
      <w:r w:rsidR="00E21396" w:rsidRPr="00C9674F">
        <w:t>the student likes</w:t>
      </w:r>
      <w:r w:rsidR="00A27F12" w:rsidRPr="00C9674F">
        <w:t xml:space="preserve"> or </w:t>
      </w:r>
      <w:r w:rsidR="00E21396" w:rsidRPr="00C9674F">
        <w:t>dislikes the activity and why.</w:t>
      </w:r>
      <w:r w:rsidR="00E82190" w:rsidRPr="00C9674F">
        <w:t xml:space="preserve"> </w:t>
      </w:r>
      <w:r w:rsidR="00E82190" w:rsidRPr="00C9674F">
        <w:rPr>
          <w:bCs/>
        </w:rPr>
        <w:t xml:space="preserve">Students then </w:t>
      </w:r>
      <w:r w:rsidR="00D50E70" w:rsidRPr="00C9674F">
        <w:rPr>
          <w:bCs/>
        </w:rPr>
        <w:t xml:space="preserve">report their findings, in small groups, using the third person conjugation of the verbs. Students then co-create 4 summary sentences for their </w:t>
      </w:r>
      <w:r w:rsidR="0028778F" w:rsidRPr="00C9674F">
        <w:rPr>
          <w:bCs/>
        </w:rPr>
        <w:t>group and</w:t>
      </w:r>
      <w:r w:rsidR="00D50E70" w:rsidRPr="00C9674F">
        <w:rPr>
          <w:bCs/>
        </w:rPr>
        <w:t xml:space="preserve"> choose one speaker to share their findings with the class. </w:t>
      </w:r>
      <w:r w:rsidR="00A849CC" w:rsidRPr="00C9674F">
        <w:rPr>
          <w:rStyle w:val="Strong"/>
        </w:rPr>
        <w:t>Express and compare emotions and personal preferences (ML5-INT-01)</w:t>
      </w:r>
      <w:r w:rsidR="00E82190" w:rsidRPr="00C9674F">
        <w:rPr>
          <w:rStyle w:val="Strong"/>
        </w:rPr>
        <w:t>; Control and manipulate a range of structures and features of the grammatical system to create texts (ML5-CRT-01)</w:t>
      </w:r>
    </w:p>
    <w:p w14:paraId="7FA045FE" w14:textId="54670502" w:rsidR="00790D59" w:rsidRPr="00C9674F" w:rsidRDefault="00790D59" w:rsidP="0018527F">
      <w:pPr>
        <w:pStyle w:val="Heading4"/>
        <w:rPr>
          <w:lang w:eastAsia="ja-JP"/>
        </w:rPr>
      </w:pPr>
      <w:bookmarkStart w:id="20" w:name="_Hlk128554461"/>
      <w:r w:rsidRPr="00C9674F">
        <w:rPr>
          <w:lang w:eastAsia="ja-JP"/>
        </w:rPr>
        <w:lastRenderedPageBreak/>
        <w:t>Mini task</w:t>
      </w:r>
      <w:r w:rsidR="00A849CC" w:rsidRPr="00C9674F">
        <w:rPr>
          <w:lang w:eastAsia="ja-JP"/>
        </w:rPr>
        <w:t xml:space="preserve"> </w:t>
      </w:r>
      <w:r w:rsidR="002B06D3" w:rsidRPr="00C9674F">
        <w:rPr>
          <w:lang w:eastAsia="ja-JP"/>
        </w:rPr>
        <w:t>– progress checkpoint</w:t>
      </w:r>
    </w:p>
    <w:p w14:paraId="55DA33E5" w14:textId="6F0B518C" w:rsidR="00420908" w:rsidRPr="00C9674F" w:rsidRDefault="00420908" w:rsidP="00420908">
      <w:pPr>
        <w:pStyle w:val="Caption"/>
      </w:pPr>
      <w:r w:rsidRPr="00C9674F">
        <w:t xml:space="preserve">Table </w:t>
      </w:r>
      <w:fldSimple w:instr=" SEQ Table \* ARABIC ">
        <w:r w:rsidR="001A073D" w:rsidRPr="00C9674F">
          <w:rPr>
            <w:noProof/>
          </w:rPr>
          <w:t>2</w:t>
        </w:r>
      </w:fldSimple>
      <w:r w:rsidRPr="00C9674F">
        <w:t xml:space="preserve"> – mini task – progress checkpoint 1</w:t>
      </w:r>
    </w:p>
    <w:tbl>
      <w:tblPr>
        <w:tblStyle w:val="Tableheader"/>
        <w:tblW w:w="0" w:type="auto"/>
        <w:tblLook w:val="04A0" w:firstRow="1" w:lastRow="0" w:firstColumn="1" w:lastColumn="0" w:noHBand="0" w:noVBand="1"/>
        <w:tblDescription w:val="Progress checkpoint for mini task."/>
      </w:tblPr>
      <w:tblGrid>
        <w:gridCol w:w="14560"/>
      </w:tblGrid>
      <w:tr w:rsidR="008C4F56" w:rsidRPr="00C9674F" w14:paraId="36610E6A" w14:textId="77777777" w:rsidTr="008C4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7A9B643A" w14:textId="14B71334" w:rsidR="008C4F56" w:rsidRPr="00C9674F" w:rsidRDefault="008C4F56" w:rsidP="0076284D">
            <w:r w:rsidRPr="00C9674F">
              <w:t>Mini task – sports and activities</w:t>
            </w:r>
            <w:r w:rsidR="00951324" w:rsidRPr="00C9674F">
              <w:t xml:space="preserve"> – magazine interview</w:t>
            </w:r>
          </w:p>
        </w:tc>
      </w:tr>
      <w:tr w:rsidR="008C4F56" w:rsidRPr="00C9674F" w14:paraId="03B1B55F" w14:textId="77777777" w:rsidTr="008C4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2D11D782" w14:textId="1FDB0993" w:rsidR="00951324" w:rsidRPr="00C9674F" w:rsidRDefault="00EA6188" w:rsidP="003051AC">
            <w:pPr>
              <w:rPr>
                <w:bCs/>
              </w:rPr>
            </w:pPr>
            <w:r w:rsidRPr="00C9674F">
              <w:rPr>
                <w:noProof/>
              </w:rPr>
              <w:drawing>
                <wp:inline distT="0" distB="0" distL="0" distR="0" wp14:anchorId="717977E0" wp14:editId="13CA7199">
                  <wp:extent cx="360000" cy="360000"/>
                  <wp:effectExtent l="0" t="0" r="2540" b="254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51324" w:rsidRPr="00C9674F">
              <w:rPr>
                <w:b w:val="0"/>
                <w:bCs/>
              </w:rPr>
              <w:t xml:space="preserve"> </w:t>
            </w:r>
            <w:r w:rsidR="003051AC" w:rsidRPr="00C9674F">
              <w:rPr>
                <w:b w:val="0"/>
                <w:bCs/>
              </w:rPr>
              <w:t xml:space="preserve">As a formative assessment task, to ensure they are on track to succeed in the final summative task, students </w:t>
            </w:r>
            <w:r w:rsidR="00951324" w:rsidRPr="00C9674F">
              <w:rPr>
                <w:b w:val="0"/>
                <w:bCs/>
              </w:rPr>
              <w:t xml:space="preserve">create </w:t>
            </w:r>
            <w:r w:rsidR="003051AC" w:rsidRPr="00C9674F">
              <w:rPr>
                <w:b w:val="0"/>
                <w:bCs/>
              </w:rPr>
              <w:t xml:space="preserve">a </w:t>
            </w:r>
            <w:r w:rsidR="00951324" w:rsidRPr="00C9674F">
              <w:rPr>
                <w:b w:val="0"/>
                <w:bCs/>
              </w:rPr>
              <w:t xml:space="preserve">magazine interview for French-speaking students, entitled </w:t>
            </w:r>
            <w:r w:rsidR="00951324" w:rsidRPr="00C9674F">
              <w:rPr>
                <w:b w:val="0"/>
                <w:bCs/>
                <w:i/>
                <w:iCs/>
                <w:lang w:val="fr-FR"/>
              </w:rPr>
              <w:t>Les passe-temps des ados en Australie</w:t>
            </w:r>
            <w:r w:rsidR="00951324" w:rsidRPr="00C9674F">
              <w:rPr>
                <w:b w:val="0"/>
                <w:bCs/>
              </w:rPr>
              <w:t>. In</w:t>
            </w:r>
            <w:r w:rsidR="000061E8" w:rsidRPr="00C9674F">
              <w:rPr>
                <w:b w:val="0"/>
                <w:bCs/>
              </w:rPr>
              <w:t xml:space="preserve"> the</w:t>
            </w:r>
            <w:r w:rsidR="00951324" w:rsidRPr="00C9674F">
              <w:rPr>
                <w:b w:val="0"/>
                <w:bCs/>
              </w:rPr>
              <w:t xml:space="preserve"> interview, students must include the questions asked by the interviewer (</w:t>
            </w:r>
            <w:r w:rsidR="00951324" w:rsidRPr="00C9674F">
              <w:rPr>
                <w:b w:val="0"/>
                <w:bCs/>
                <w:i/>
                <w:iCs/>
                <w:lang w:val="fr-FR"/>
              </w:rPr>
              <w:t>l’interviewer</w:t>
            </w:r>
            <w:r w:rsidR="00951324" w:rsidRPr="00C9674F">
              <w:rPr>
                <w:b w:val="0"/>
                <w:bCs/>
              </w:rPr>
              <w:t>) as well as their responses.</w:t>
            </w:r>
          </w:p>
          <w:p w14:paraId="0B5B0895" w14:textId="0733419E" w:rsidR="00951324" w:rsidRPr="00C9674F" w:rsidRDefault="00951324" w:rsidP="003051AC">
            <w:pPr>
              <w:rPr>
                <w:bCs/>
              </w:rPr>
            </w:pPr>
            <w:r w:rsidRPr="00C9674F">
              <w:rPr>
                <w:b w:val="0"/>
                <w:bCs/>
              </w:rPr>
              <w:t>Students include:</w:t>
            </w:r>
          </w:p>
          <w:p w14:paraId="3421E4F7" w14:textId="0F380727" w:rsidR="003051AC" w:rsidRPr="00C9674F" w:rsidRDefault="0034271D" w:rsidP="003051AC">
            <w:pPr>
              <w:pStyle w:val="ListBullet"/>
              <w:rPr>
                <w:b w:val="0"/>
                <w:bCs/>
                <w:lang w:eastAsia="ja-JP"/>
              </w:rPr>
            </w:pPr>
            <w:r w:rsidRPr="00C9674F">
              <w:rPr>
                <w:b w:val="0"/>
                <w:bCs/>
                <w:lang w:eastAsia="ja-JP"/>
              </w:rPr>
              <w:t>w</w:t>
            </w:r>
            <w:r w:rsidR="003051AC" w:rsidRPr="00C9674F">
              <w:rPr>
                <w:b w:val="0"/>
                <w:bCs/>
                <w:lang w:eastAsia="ja-JP"/>
              </w:rPr>
              <w:t xml:space="preserve">hat </w:t>
            </w:r>
            <w:r w:rsidR="00951324" w:rsidRPr="00C9674F">
              <w:rPr>
                <w:b w:val="0"/>
                <w:bCs/>
                <w:lang w:eastAsia="ja-JP"/>
              </w:rPr>
              <w:t xml:space="preserve">activities </w:t>
            </w:r>
            <w:r w:rsidR="003051AC" w:rsidRPr="00C9674F">
              <w:rPr>
                <w:b w:val="0"/>
                <w:bCs/>
                <w:lang w:eastAsia="ja-JP"/>
              </w:rPr>
              <w:t>they do at home</w:t>
            </w:r>
            <w:r w:rsidR="004A6E41" w:rsidRPr="00C9674F">
              <w:rPr>
                <w:b w:val="0"/>
                <w:bCs/>
                <w:lang w:eastAsia="ja-JP"/>
              </w:rPr>
              <w:t xml:space="preserve"> or </w:t>
            </w:r>
            <w:r w:rsidR="003051AC" w:rsidRPr="00C9674F">
              <w:rPr>
                <w:b w:val="0"/>
                <w:bCs/>
                <w:lang w:eastAsia="ja-JP"/>
              </w:rPr>
              <w:t>school</w:t>
            </w:r>
          </w:p>
          <w:p w14:paraId="471EA795" w14:textId="3A6661EF" w:rsidR="003051AC" w:rsidRPr="00C9674F" w:rsidRDefault="0034271D" w:rsidP="003051AC">
            <w:pPr>
              <w:pStyle w:val="ListBullet"/>
              <w:rPr>
                <w:b w:val="0"/>
                <w:bCs/>
                <w:lang w:eastAsia="ja-JP"/>
              </w:rPr>
            </w:pPr>
            <w:r w:rsidRPr="00C9674F">
              <w:rPr>
                <w:b w:val="0"/>
                <w:bCs/>
                <w:lang w:eastAsia="ja-JP"/>
              </w:rPr>
              <w:t>h</w:t>
            </w:r>
            <w:r w:rsidR="003051AC" w:rsidRPr="00C9674F">
              <w:rPr>
                <w:b w:val="0"/>
                <w:bCs/>
                <w:lang w:eastAsia="ja-JP"/>
              </w:rPr>
              <w:t>ow often they participate in the activities</w:t>
            </w:r>
          </w:p>
          <w:p w14:paraId="0B53CBC1" w14:textId="38E6FF67" w:rsidR="00A74BA1" w:rsidRPr="00C9674F" w:rsidRDefault="00A74BA1" w:rsidP="003051AC">
            <w:pPr>
              <w:pStyle w:val="ListBullet"/>
              <w:rPr>
                <w:b w:val="0"/>
                <w:lang w:eastAsia="ja-JP"/>
              </w:rPr>
            </w:pPr>
            <w:r w:rsidRPr="00C9674F">
              <w:rPr>
                <w:b w:val="0"/>
                <w:lang w:eastAsia="ja-JP"/>
              </w:rPr>
              <w:t>how long they have been participating in the activity</w:t>
            </w:r>
          </w:p>
          <w:p w14:paraId="3965CB97" w14:textId="73772C72" w:rsidR="001E0EFE" w:rsidRPr="00C9674F" w:rsidRDefault="0034271D" w:rsidP="004A6E41">
            <w:pPr>
              <w:pStyle w:val="ListBullet"/>
              <w:rPr>
                <w:b w:val="0"/>
                <w:bCs/>
                <w:lang w:eastAsia="ja-JP"/>
              </w:rPr>
            </w:pPr>
            <w:r w:rsidRPr="00C9674F">
              <w:rPr>
                <w:b w:val="0"/>
                <w:bCs/>
                <w:lang w:eastAsia="ja-JP"/>
              </w:rPr>
              <w:t>t</w:t>
            </w:r>
            <w:r w:rsidR="003051AC" w:rsidRPr="00C9674F">
              <w:rPr>
                <w:b w:val="0"/>
                <w:bCs/>
                <w:lang w:eastAsia="ja-JP"/>
              </w:rPr>
              <w:t>heir preferences for certain sports</w:t>
            </w:r>
            <w:r w:rsidR="004A6E41" w:rsidRPr="00C9674F">
              <w:rPr>
                <w:b w:val="0"/>
                <w:bCs/>
                <w:lang w:eastAsia="ja-JP"/>
              </w:rPr>
              <w:t xml:space="preserve"> or </w:t>
            </w:r>
            <w:r w:rsidR="003051AC" w:rsidRPr="00C9674F">
              <w:rPr>
                <w:b w:val="0"/>
                <w:bCs/>
                <w:lang w:eastAsia="ja-JP"/>
              </w:rPr>
              <w:t>activities</w:t>
            </w:r>
            <w:r w:rsidR="003954D6" w:rsidRPr="00C9674F">
              <w:rPr>
                <w:b w:val="0"/>
                <w:bCs/>
                <w:lang w:eastAsia="ja-JP"/>
              </w:rPr>
              <w:t xml:space="preserve"> and why</w:t>
            </w:r>
            <w:r w:rsidRPr="00C9674F">
              <w:rPr>
                <w:b w:val="0"/>
                <w:bCs/>
                <w:lang w:eastAsia="ja-JP"/>
              </w:rPr>
              <w:t>.</w:t>
            </w:r>
          </w:p>
          <w:p w14:paraId="12366F12" w14:textId="3BD6BA47" w:rsidR="001E0EFE" w:rsidRPr="00C9674F" w:rsidRDefault="001E0EFE" w:rsidP="004A6E41">
            <w:r w:rsidRPr="00C9674F">
              <w:t>Create informative texts to describe experiences and share information about their own and others' personal worlds; Plan, construct and edit texts; Control and manipulate a range of structures and features of the grammatical system to create texts (ML</w:t>
            </w:r>
            <w:r w:rsidR="000061E8" w:rsidRPr="00C9674F">
              <w:t>5</w:t>
            </w:r>
            <w:r w:rsidRPr="00C9674F">
              <w:t>-CRT-01)</w:t>
            </w:r>
          </w:p>
          <w:p w14:paraId="07C0B4BE" w14:textId="064C21AB" w:rsidR="001E0EFE" w:rsidRPr="00C9674F" w:rsidRDefault="0034271D" w:rsidP="004A6E41">
            <w:pPr>
              <w:pStyle w:val="ListBullet"/>
              <w:numPr>
                <w:ilvl w:val="0"/>
                <w:numId w:val="0"/>
              </w:numPr>
              <w:spacing w:after="240"/>
              <w:rPr>
                <w:rStyle w:val="Strong"/>
                <w:bCs w:val="0"/>
              </w:rPr>
            </w:pPr>
            <w:r w:rsidRPr="00C9674F">
              <w:rPr>
                <w:b w:val="0"/>
                <w:lang w:eastAsia="ja-JP"/>
              </w:rPr>
              <w:t xml:space="preserve">Students should consult the marking guidelines for the final summative task, to check for understanding of language and expectations </w:t>
            </w:r>
            <w:r w:rsidRPr="00C9674F">
              <w:rPr>
                <w:b w:val="0"/>
                <w:lang w:eastAsia="ja-JP"/>
              </w:rPr>
              <w:lastRenderedPageBreak/>
              <w:t>and apply these to the mini task, as well as set future learning goals</w:t>
            </w:r>
            <w:r w:rsidRPr="00C9674F">
              <w:rPr>
                <w:b w:val="0"/>
                <w:bCs/>
              </w:rPr>
              <w:t>.</w:t>
            </w:r>
          </w:p>
          <w:p w14:paraId="4472D066" w14:textId="73A4AF9C" w:rsidR="001E0EFE" w:rsidRPr="00C9674F" w:rsidRDefault="001E0EFE" w:rsidP="00BE2CDF">
            <w:pPr>
              <w:pStyle w:val="ListBullet"/>
              <w:numPr>
                <w:ilvl w:val="0"/>
                <w:numId w:val="0"/>
              </w:numPr>
              <w:rPr>
                <w:rStyle w:val="Strong"/>
              </w:rPr>
            </w:pPr>
            <w:r w:rsidRPr="00C9674F">
              <w:rPr>
                <w:noProof/>
              </w:rPr>
              <w:drawing>
                <wp:inline distT="0" distB="0" distL="0" distR="0" wp14:anchorId="66CB9724" wp14:editId="694B3D23">
                  <wp:extent cx="360000" cy="360000"/>
                  <wp:effectExtent l="0" t="0" r="2540" b="254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rPr>
                <w:b w:val="0"/>
              </w:rPr>
              <w:t xml:space="preserve"> </w:t>
            </w:r>
            <w:r w:rsidRPr="00C9674F">
              <w:t>Teacher feedback</w:t>
            </w:r>
            <w:r w:rsidRPr="00C9674F">
              <w:rPr>
                <w:b w:val="0"/>
                <w:bCs/>
              </w:rPr>
              <w:t xml:space="preserve"> – while students are drafting their interview, engage in group and individual discussions to support language and ideas which could be included and give advice to students needing support.</w:t>
            </w:r>
          </w:p>
        </w:tc>
      </w:tr>
    </w:tbl>
    <w:bookmarkEnd w:id="20"/>
    <w:p w14:paraId="26B35DB8" w14:textId="77777777" w:rsidR="001343DC" w:rsidRPr="00C9674F" w:rsidRDefault="001343DC" w:rsidP="00C1644B">
      <w:pPr>
        <w:pStyle w:val="FeatureBoxGrey"/>
      </w:pPr>
      <w:r w:rsidRPr="00C9674F">
        <w:rPr>
          <w:noProof/>
        </w:rPr>
        <w:lastRenderedPageBreak/>
        <w:drawing>
          <wp:inline distT="0" distB="0" distL="0" distR="0" wp14:anchorId="1E2238AF" wp14:editId="0553575D">
            <wp:extent cx="360000" cy="360000"/>
            <wp:effectExtent l="0" t="0" r="2540"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C9674F">
        <w:t xml:space="preserve"> </w:t>
      </w:r>
      <w:r w:rsidRPr="00C9674F">
        <w:rPr>
          <w:b/>
          <w:bCs/>
        </w:rPr>
        <w:t>Differentiation examples</w:t>
      </w:r>
    </w:p>
    <w:p w14:paraId="4A1F2725" w14:textId="09B4C975" w:rsidR="001343DC" w:rsidRPr="00C9674F" w:rsidRDefault="001343DC" w:rsidP="00C1644B">
      <w:pPr>
        <w:pStyle w:val="FeatureBoxGrey"/>
      </w:pPr>
      <w:r w:rsidRPr="00C9674F">
        <w:t xml:space="preserve">The following strategies provide a starting point for how you can differentiate </w:t>
      </w:r>
      <w:r w:rsidR="001E0EFE" w:rsidRPr="00C9674F">
        <w:t>th</w:t>
      </w:r>
      <w:r w:rsidR="001803B6" w:rsidRPr="00C9674F">
        <w:t>is</w:t>
      </w:r>
      <w:r w:rsidR="001E0EFE" w:rsidRPr="00C9674F">
        <w:t xml:space="preserve"> task </w:t>
      </w:r>
      <w:r w:rsidRPr="00C9674F">
        <w:t>for a range of learners. Adapt or design alternatives</w:t>
      </w:r>
      <w:r w:rsidR="000061E8" w:rsidRPr="00C9674F">
        <w:t>,</w:t>
      </w:r>
      <w:r w:rsidRPr="00C9674F">
        <w:t xml:space="preserve"> to meet the needs of students in your class.</w:t>
      </w:r>
    </w:p>
    <w:p w14:paraId="282DA556" w14:textId="009BF4DA" w:rsidR="001343DC" w:rsidRPr="00C9674F" w:rsidRDefault="001E0EFE" w:rsidP="00C1644B">
      <w:pPr>
        <w:pStyle w:val="FeatureBoxGrey"/>
      </w:pPr>
      <w:r w:rsidRPr="00C9674F">
        <w:rPr>
          <w:b/>
          <w:bCs/>
        </w:rPr>
        <w:t>Advanced proficiency and high</w:t>
      </w:r>
      <w:r w:rsidR="001343DC" w:rsidRPr="00C9674F">
        <w:rPr>
          <w:b/>
          <w:bCs/>
        </w:rPr>
        <w:t xml:space="preserve"> potential and gifted students</w:t>
      </w:r>
      <w:r w:rsidR="001343DC" w:rsidRPr="00C9674F">
        <w:t xml:space="preserve"> – students </w:t>
      </w:r>
      <w:r w:rsidRPr="00C9674F">
        <w:t xml:space="preserve">include information about one or more friends in their responses, to embed verb conjugations with </w:t>
      </w:r>
      <w:r w:rsidRPr="00C9674F">
        <w:rPr>
          <w:i/>
          <w:iCs/>
          <w:lang w:val="fr-FR"/>
        </w:rPr>
        <w:t>il/elle</w:t>
      </w:r>
      <w:r w:rsidRPr="00C9674F">
        <w:t xml:space="preserve"> and </w:t>
      </w:r>
      <w:r w:rsidRPr="00C9674F">
        <w:rPr>
          <w:i/>
          <w:iCs/>
          <w:lang w:val="fr-FR"/>
        </w:rPr>
        <w:t>ils/elles</w:t>
      </w:r>
      <w:r w:rsidRPr="00C9674F">
        <w:t>. Students may also include information about activities they do not enjoy, and why not.</w:t>
      </w:r>
    </w:p>
    <w:p w14:paraId="26C86803" w14:textId="77777777" w:rsidR="001E0EFE" w:rsidRPr="00C9674F" w:rsidRDefault="001343DC" w:rsidP="00C1644B">
      <w:pPr>
        <w:pStyle w:val="FeatureBoxGrey"/>
      </w:pPr>
      <w:r w:rsidRPr="00C9674F">
        <w:rPr>
          <w:b/>
          <w:bCs/>
        </w:rPr>
        <w:t>Students requiring additional support</w:t>
      </w:r>
      <w:r w:rsidRPr="00C9674F">
        <w:t xml:space="preserve"> – </w:t>
      </w:r>
      <w:r w:rsidR="001E0EFE" w:rsidRPr="00C9674F">
        <w:t>provide students with an interview scaffold, to support them to create their text.</w:t>
      </w:r>
    </w:p>
    <w:p w14:paraId="19D4B175" w14:textId="57727531" w:rsidR="00EA6188" w:rsidRPr="00C9674F" w:rsidRDefault="00EA6188" w:rsidP="000061E8">
      <w:pPr>
        <w:pStyle w:val="Blue03"/>
      </w:pPr>
      <w:r w:rsidRPr="00C9674F">
        <w:rPr>
          <w:noProof/>
        </w:rPr>
        <w:drawing>
          <wp:inline distT="0" distB="0" distL="0" distR="0" wp14:anchorId="35241467" wp14:editId="6A1D6908">
            <wp:extent cx="360000" cy="360000"/>
            <wp:effectExtent l="0" t="0" r="2540" b="254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rPr>
          <w:b/>
          <w:bCs/>
        </w:rPr>
        <w:t>Student reflection</w:t>
      </w:r>
      <w:bookmarkStart w:id="21" w:name="_Hlk134199772"/>
      <w:r w:rsidRPr="00C9674F">
        <w:t xml:space="preserve"> – students complete a learning reflection journal entry, digitally or on paper (see </w:t>
      </w:r>
      <w:hyperlink r:id="rId55" w:history="1">
        <w:r w:rsidRPr="00C9674F">
          <w:rPr>
            <w:rStyle w:val="Hyperlink"/>
          </w:rPr>
          <w:t>sample</w:t>
        </w:r>
      </w:hyperlink>
      <w:r w:rsidRPr="00C9674F">
        <w:t>, or students could use their own format), reflecting on their learning progress and setting new learning goals.</w:t>
      </w:r>
      <w:bookmarkEnd w:id="21"/>
    </w:p>
    <w:p w14:paraId="0FA88889" w14:textId="6AF8CDE2" w:rsidR="00EA6188" w:rsidRPr="00C9674F" w:rsidRDefault="00EA6188" w:rsidP="000061E8">
      <w:pPr>
        <w:pStyle w:val="Blue03"/>
      </w:pPr>
      <w:r w:rsidRPr="00C9674F">
        <w:t>Reflection questions:</w:t>
      </w:r>
      <w:bookmarkStart w:id="22" w:name="_Hlk132114930"/>
    </w:p>
    <w:p w14:paraId="4F8A97A1" w14:textId="656CF175" w:rsidR="00EA6188" w:rsidRPr="00C9674F" w:rsidRDefault="00EA6188" w:rsidP="00A113BD">
      <w:pPr>
        <w:pStyle w:val="Blue03"/>
        <w:numPr>
          <w:ilvl w:val="0"/>
          <w:numId w:val="19"/>
        </w:numPr>
        <w:ind w:left="567" w:hanging="567"/>
      </w:pPr>
      <w:r w:rsidRPr="00C9674F">
        <w:lastRenderedPageBreak/>
        <w:t xml:space="preserve">How could this learning be applied to the final summative assessment task? Write specific examples in </w:t>
      </w:r>
      <w:r w:rsidR="00CF432B" w:rsidRPr="00C9674F">
        <w:t xml:space="preserve">French </w:t>
      </w:r>
      <w:r w:rsidRPr="00C9674F">
        <w:t>that can be used in the task.</w:t>
      </w:r>
    </w:p>
    <w:p w14:paraId="12E7ED9B" w14:textId="55DFE45F" w:rsidR="00EA6188" w:rsidRPr="00C9674F" w:rsidRDefault="00EA6188" w:rsidP="00A113BD">
      <w:pPr>
        <w:pStyle w:val="Blue03"/>
        <w:numPr>
          <w:ilvl w:val="0"/>
          <w:numId w:val="19"/>
        </w:numPr>
        <w:ind w:left="567" w:hanging="567"/>
      </w:pPr>
      <w:r w:rsidRPr="00C9674F">
        <w:t>What did I do well? Write specific detail and how it can be applied to future language use or learning.</w:t>
      </w:r>
    </w:p>
    <w:p w14:paraId="66931F49" w14:textId="33C0F6A3" w:rsidR="00EA6188" w:rsidRPr="00C9674F" w:rsidRDefault="00EA6188" w:rsidP="00A113BD">
      <w:pPr>
        <w:pStyle w:val="Blue03"/>
        <w:numPr>
          <w:ilvl w:val="0"/>
          <w:numId w:val="19"/>
        </w:numPr>
        <w:ind w:left="567" w:hanging="567"/>
      </w:pPr>
      <w:r w:rsidRPr="00C9674F">
        <w:t>What am I still unsure about? Write specific detail and an action plan of how to get help and by when.</w:t>
      </w:r>
      <w:bookmarkEnd w:id="22"/>
    </w:p>
    <w:p w14:paraId="44F2D58D" w14:textId="1BC3BADB" w:rsidR="00EA6188" w:rsidRPr="00C9674F" w:rsidRDefault="00EA6188" w:rsidP="00EA6188">
      <w:pPr>
        <w:pStyle w:val="FeatureBoxPink"/>
      </w:pPr>
      <w:bookmarkStart w:id="23" w:name="_Hlk132113868"/>
      <w:r w:rsidRPr="00C9674F">
        <w:rPr>
          <w:noProof/>
        </w:rPr>
        <w:drawing>
          <wp:inline distT="0" distB="0" distL="0" distR="0" wp14:anchorId="32F74E47" wp14:editId="20A16145">
            <wp:extent cx="360000" cy="360000"/>
            <wp:effectExtent l="0" t="0" r="2540" b="254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t xml:space="preserve"> </w:t>
      </w:r>
      <w:r w:rsidRPr="00C9674F">
        <w:rPr>
          <w:b/>
          <w:bCs/>
        </w:rPr>
        <w:t>Teacher reflection and evaluation</w:t>
      </w:r>
      <w:r w:rsidRPr="00C9674F">
        <w:t xml:space="preserve"> – </w:t>
      </w:r>
      <w:r w:rsidRPr="00C9674F">
        <w:rPr>
          <w:i/>
          <w:iCs/>
        </w:rPr>
        <w:t xml:space="preserve">reflect on the unit of work to this point, along with student data such as formative assessment and feedback through </w:t>
      </w:r>
      <w:hyperlink r:id="rId57" w:history="1">
        <w:r w:rsidRPr="00C9674F">
          <w:rPr>
            <w:rStyle w:val="Hyperlink"/>
            <w:i/>
            <w:iCs/>
          </w:rPr>
          <w:t>exit tickets</w:t>
        </w:r>
      </w:hyperlink>
      <w:r w:rsidRPr="00C9674F">
        <w:rPr>
          <w:i/>
          <w:iCs/>
        </w:rPr>
        <w:t>. Use this space to add any adjustments made to the unit or that will be made to the next stage of the learning sequence.</w:t>
      </w:r>
    </w:p>
    <w:p w14:paraId="1E72A353" w14:textId="6B245CE5" w:rsidR="004542FE" w:rsidRPr="00C9674F" w:rsidRDefault="004542FE" w:rsidP="00B72B7E">
      <w:pPr>
        <w:pStyle w:val="Heading3"/>
      </w:pPr>
      <w:bookmarkStart w:id="24" w:name="_Toc141282779"/>
      <w:bookmarkEnd w:id="23"/>
      <w:r w:rsidRPr="00C9674F">
        <w:t xml:space="preserve">Weeks </w:t>
      </w:r>
      <w:r w:rsidR="0034271D" w:rsidRPr="00C9674F">
        <w:t>4</w:t>
      </w:r>
      <w:r w:rsidR="00BE3393" w:rsidRPr="00C9674F">
        <w:t>–</w:t>
      </w:r>
      <w:r w:rsidR="0034271D" w:rsidRPr="00C9674F">
        <w:t>6 –</w:t>
      </w:r>
      <w:r w:rsidRPr="00C9674F">
        <w:t xml:space="preserve"> </w:t>
      </w:r>
      <w:r w:rsidR="0034271D" w:rsidRPr="00C9674F">
        <w:t>the weekend</w:t>
      </w:r>
      <w:bookmarkEnd w:id="24"/>
    </w:p>
    <w:p w14:paraId="5A7A8E7D" w14:textId="77777777" w:rsidR="004542FE" w:rsidRPr="00C9674F" w:rsidRDefault="004542FE" w:rsidP="00420908">
      <w:r w:rsidRPr="00C9674F">
        <w:t>The table below contains suggested learning intentions and success criteria. These are best co-constructed with students.</w:t>
      </w:r>
    </w:p>
    <w:p w14:paraId="4874BEF8" w14:textId="07C01128" w:rsidR="00486AB8" w:rsidRPr="00C9674F" w:rsidRDefault="00486AB8" w:rsidP="00486AB8">
      <w:pPr>
        <w:pStyle w:val="Caption"/>
      </w:pPr>
      <w:r w:rsidRPr="00C9674F">
        <w:t xml:space="preserve">Table </w:t>
      </w:r>
      <w:fldSimple w:instr=" SEQ Table \* ARABIC ">
        <w:r w:rsidR="001A073D" w:rsidRPr="00C9674F">
          <w:rPr>
            <w:noProof/>
          </w:rPr>
          <w:t>3</w:t>
        </w:r>
      </w:fldSimple>
      <w:r w:rsidRPr="00C9674F">
        <w:t xml:space="preserve"> – learning intentions and success criteria </w:t>
      </w:r>
      <w:r w:rsidR="00C1515B" w:rsidRPr="00C9674F">
        <w:t xml:space="preserve">for </w:t>
      </w:r>
      <w:r w:rsidRPr="00C9674F">
        <w:t>Weeks 4–6</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4542FE" w:rsidRPr="00C9674F" w14:paraId="22623546" w14:textId="77777777" w:rsidTr="00A02B6E">
        <w:trPr>
          <w:cnfStyle w:val="100000000000" w:firstRow="1" w:lastRow="0" w:firstColumn="0" w:lastColumn="0" w:oddVBand="0" w:evenVBand="0" w:oddHBand="0" w:evenHBand="0" w:firstRowFirstColumn="0" w:firstRowLastColumn="0" w:lastRowFirstColumn="0" w:lastRowLastColumn="0"/>
        </w:trPr>
        <w:tc>
          <w:tcPr>
            <w:tcW w:w="2500" w:type="pct"/>
          </w:tcPr>
          <w:p w14:paraId="2AB93AE9" w14:textId="77777777" w:rsidR="004542FE" w:rsidRPr="00C9674F" w:rsidRDefault="004542FE" w:rsidP="00A02B6E">
            <w:r w:rsidRPr="00C9674F">
              <w:t>Learning intentions</w:t>
            </w:r>
          </w:p>
        </w:tc>
        <w:tc>
          <w:tcPr>
            <w:tcW w:w="2500" w:type="pct"/>
          </w:tcPr>
          <w:p w14:paraId="1F15CCE5" w14:textId="77777777" w:rsidR="004542FE" w:rsidRPr="00C9674F" w:rsidRDefault="004542FE" w:rsidP="00A02B6E">
            <w:r w:rsidRPr="00C9674F">
              <w:t>Success criteria</w:t>
            </w:r>
          </w:p>
        </w:tc>
      </w:tr>
      <w:tr w:rsidR="004542FE" w:rsidRPr="00C9674F" w14:paraId="27488675" w14:textId="77777777" w:rsidTr="00A02B6E">
        <w:trPr>
          <w:cnfStyle w:val="000000100000" w:firstRow="0" w:lastRow="0" w:firstColumn="0" w:lastColumn="0" w:oddVBand="0" w:evenVBand="0" w:oddHBand="1" w:evenHBand="0" w:firstRowFirstColumn="0" w:firstRowLastColumn="0" w:lastRowFirstColumn="0" w:lastRowLastColumn="0"/>
        </w:trPr>
        <w:tc>
          <w:tcPr>
            <w:tcW w:w="2500" w:type="pct"/>
          </w:tcPr>
          <w:p w14:paraId="2CA28E3B" w14:textId="77777777" w:rsidR="004542FE" w:rsidRPr="00C9674F" w:rsidRDefault="004542FE" w:rsidP="00A02B6E">
            <w:r w:rsidRPr="00C9674F">
              <w:t>Students are learning that:</w:t>
            </w:r>
          </w:p>
          <w:p w14:paraId="7096A2DE" w14:textId="77777777" w:rsidR="003954D6" w:rsidRPr="00C9674F" w:rsidRDefault="003954D6" w:rsidP="00A02B6E">
            <w:pPr>
              <w:pStyle w:val="ListBullet"/>
              <w:rPr>
                <w:rFonts w:asciiTheme="minorHAnsi" w:hAnsiTheme="minorHAnsi" w:cstheme="minorBidi"/>
                <w:iCs/>
              </w:rPr>
            </w:pPr>
            <w:r w:rsidRPr="00C9674F">
              <w:rPr>
                <w:iCs/>
              </w:rPr>
              <w:t xml:space="preserve">discussing and making plans for the weekend is an important </w:t>
            </w:r>
            <w:r w:rsidRPr="00C9674F">
              <w:rPr>
                <w:iCs/>
              </w:rPr>
              <w:lastRenderedPageBreak/>
              <w:t>part of a teenager’s life in Australia and in francophone countries</w:t>
            </w:r>
          </w:p>
          <w:p w14:paraId="5AE0BBE7" w14:textId="3DF103FB" w:rsidR="004542FE" w:rsidRPr="00C9674F" w:rsidRDefault="00A74BA1" w:rsidP="00A02B6E">
            <w:pPr>
              <w:pStyle w:val="ListBullet"/>
              <w:rPr>
                <w:rFonts w:asciiTheme="minorHAnsi" w:hAnsiTheme="minorHAnsi" w:cstheme="minorBidi"/>
                <w:iCs/>
              </w:rPr>
            </w:pPr>
            <w:r w:rsidRPr="00C9674F">
              <w:rPr>
                <w:iCs/>
              </w:rPr>
              <w:t>some verbs that talk about personal routine use a reflexive pronoun</w:t>
            </w:r>
          </w:p>
          <w:p w14:paraId="73373211" w14:textId="350C07FC" w:rsidR="00855C50" w:rsidRPr="00C9674F" w:rsidRDefault="00855C50" w:rsidP="00A02B6E">
            <w:pPr>
              <w:pStyle w:val="ListBullet"/>
              <w:rPr>
                <w:rFonts w:asciiTheme="minorHAnsi" w:hAnsiTheme="minorHAnsi" w:cstheme="minorBidi"/>
                <w:iCs/>
              </w:rPr>
            </w:pPr>
            <w:r w:rsidRPr="00C9674F">
              <w:rPr>
                <w:iCs/>
              </w:rPr>
              <w:t>there are different time zones around the world.</w:t>
            </w:r>
          </w:p>
        </w:tc>
        <w:tc>
          <w:tcPr>
            <w:tcW w:w="2500" w:type="pct"/>
          </w:tcPr>
          <w:p w14:paraId="27889EB4" w14:textId="77777777" w:rsidR="004542FE" w:rsidRPr="00C9674F" w:rsidRDefault="004542FE" w:rsidP="00A02B6E">
            <w:pPr>
              <w:rPr>
                <w:rFonts w:eastAsia="Calibri"/>
              </w:rPr>
            </w:pPr>
            <w:r w:rsidRPr="00C9674F">
              <w:lastRenderedPageBreak/>
              <w:t>Students can:</w:t>
            </w:r>
          </w:p>
          <w:p w14:paraId="2367B0FF" w14:textId="77777777" w:rsidR="003954D6" w:rsidRPr="00C9674F" w:rsidRDefault="003954D6" w:rsidP="00A02B6E">
            <w:pPr>
              <w:pStyle w:val="ListBullet"/>
              <w:rPr>
                <w:iCs/>
              </w:rPr>
            </w:pPr>
            <w:r w:rsidRPr="00C9674F">
              <w:rPr>
                <w:iCs/>
              </w:rPr>
              <w:t>say what time they participate in activities</w:t>
            </w:r>
          </w:p>
          <w:p w14:paraId="412673F1" w14:textId="77777777" w:rsidR="00E900FC" w:rsidRPr="00C9674F" w:rsidRDefault="00855C50" w:rsidP="00A02B6E">
            <w:pPr>
              <w:pStyle w:val="ListBullet"/>
              <w:rPr>
                <w:iCs/>
              </w:rPr>
            </w:pPr>
            <w:r w:rsidRPr="00C9674F">
              <w:rPr>
                <w:iCs/>
              </w:rPr>
              <w:lastRenderedPageBreak/>
              <w:t>identify what tense a text is written in</w:t>
            </w:r>
          </w:p>
          <w:p w14:paraId="3F3D21DA" w14:textId="0E6ABC61" w:rsidR="004542FE" w:rsidRPr="00C9674F" w:rsidRDefault="00815A64" w:rsidP="00A02B6E">
            <w:pPr>
              <w:pStyle w:val="ListBullet"/>
              <w:rPr>
                <w:iCs/>
              </w:rPr>
            </w:pPr>
            <w:r w:rsidRPr="00C9674F">
              <w:rPr>
                <w:iCs/>
              </w:rPr>
              <w:t xml:space="preserve">provide more detail when giving and justifying </w:t>
            </w:r>
            <w:r w:rsidR="00E900FC" w:rsidRPr="00C9674F">
              <w:rPr>
                <w:iCs/>
              </w:rPr>
              <w:t>their opinion</w:t>
            </w:r>
            <w:r w:rsidRPr="00C9674F">
              <w:rPr>
                <w:iCs/>
              </w:rPr>
              <w:t>s.</w:t>
            </w:r>
          </w:p>
        </w:tc>
      </w:tr>
    </w:tbl>
    <w:p w14:paraId="1BB86399" w14:textId="704AE339" w:rsidR="003336F3" w:rsidRPr="00C9674F" w:rsidRDefault="00212EF0" w:rsidP="00212EF0">
      <w:pPr>
        <w:pStyle w:val="FeatureBox2"/>
        <w:rPr>
          <w:b/>
          <w:bCs/>
          <w:lang w:eastAsia="ja-JP"/>
        </w:rPr>
      </w:pPr>
      <w:r w:rsidRPr="00C9674F">
        <w:rPr>
          <w:rStyle w:val="Strong"/>
          <w:lang w:eastAsia="ja-JP"/>
        </w:rPr>
        <w:lastRenderedPageBreak/>
        <w:t>Suggested vocabulary and grammatical structures</w:t>
      </w:r>
      <w:r w:rsidRPr="00C9674F">
        <w:rPr>
          <w:b/>
          <w:bCs/>
          <w:lang w:eastAsia="ja-JP"/>
        </w:rPr>
        <w:t>:</w:t>
      </w:r>
    </w:p>
    <w:p w14:paraId="7AEE74B2" w14:textId="0FA47E48" w:rsidR="00320578" w:rsidRPr="00C9674F" w:rsidRDefault="00320578" w:rsidP="00212EF0">
      <w:pPr>
        <w:pStyle w:val="FeatureBox2"/>
        <w:rPr>
          <w:i/>
          <w:iCs/>
          <w:lang w:val="fr-FR" w:eastAsia="ja-JP"/>
        </w:rPr>
      </w:pPr>
      <w:r w:rsidRPr="00C9674F">
        <w:rPr>
          <w:b/>
          <w:bCs/>
          <w:lang w:eastAsia="ja-JP"/>
        </w:rPr>
        <w:t xml:space="preserve">Give details about when an activity takes </w:t>
      </w:r>
      <w:r w:rsidR="005E253B" w:rsidRPr="00C9674F">
        <w:rPr>
          <w:b/>
          <w:bCs/>
          <w:lang w:eastAsia="ja-JP"/>
        </w:rPr>
        <w:t>place:</w:t>
      </w:r>
      <w:r w:rsidRPr="00C9674F">
        <w:rPr>
          <w:i/>
          <w:iCs/>
          <w:lang w:eastAsia="ja-JP"/>
        </w:rPr>
        <w:t xml:space="preserve"> </w:t>
      </w:r>
      <w:r w:rsidR="00EA6188" w:rsidRPr="00C9674F">
        <w:rPr>
          <w:i/>
          <w:iCs/>
          <w:lang w:val="fr-FR" w:eastAsia="ja-JP"/>
        </w:rPr>
        <w:t>À quelle</w:t>
      </w:r>
      <w:r w:rsidR="00212EF0" w:rsidRPr="00C9674F">
        <w:rPr>
          <w:i/>
          <w:iCs/>
          <w:lang w:val="fr-FR" w:eastAsia="ja-JP"/>
        </w:rPr>
        <w:t xml:space="preserve"> heures</w:t>
      </w:r>
      <w:r w:rsidR="00956BB9" w:rsidRPr="00C9674F">
        <w:rPr>
          <w:i/>
          <w:iCs/>
          <w:lang w:val="fr-FR" w:eastAsia="ja-JP"/>
        </w:rPr>
        <w:t>…</w:t>
      </w:r>
      <w:r w:rsidR="00320B38" w:rsidRPr="00C9674F">
        <w:rPr>
          <w:i/>
          <w:iCs/>
          <w:lang w:val="fr-FR" w:eastAsia="ja-JP"/>
        </w:rPr>
        <w:t> </w:t>
      </w:r>
      <w:r w:rsidR="00EA6188" w:rsidRPr="00C9674F">
        <w:rPr>
          <w:i/>
          <w:iCs/>
          <w:lang w:val="fr-FR" w:eastAsia="ja-JP"/>
        </w:rPr>
        <w:t>?</w:t>
      </w:r>
      <w:r w:rsidR="00212EF0" w:rsidRPr="00C9674F">
        <w:rPr>
          <w:i/>
          <w:iCs/>
          <w:lang w:val="fr-FR" w:eastAsia="ja-JP"/>
        </w:rPr>
        <w:t xml:space="preserve"> </w:t>
      </w:r>
      <w:r w:rsidRPr="00C9674F">
        <w:rPr>
          <w:i/>
          <w:iCs/>
          <w:lang w:val="fr-FR" w:eastAsia="ja-JP"/>
        </w:rPr>
        <w:t>J</w:t>
      </w:r>
      <w:r w:rsidR="00212EF0" w:rsidRPr="00C9674F">
        <w:rPr>
          <w:i/>
          <w:iCs/>
          <w:lang w:val="fr-FR" w:eastAsia="ja-JP"/>
        </w:rPr>
        <w:t>e me lève/</w:t>
      </w:r>
      <w:r w:rsidR="00A74BA1" w:rsidRPr="00C9674F">
        <w:rPr>
          <w:i/>
          <w:iCs/>
          <w:lang w:val="fr-FR" w:eastAsia="ja-JP"/>
        </w:rPr>
        <w:t>je me couche</w:t>
      </w:r>
      <w:r w:rsidRPr="00C9674F">
        <w:rPr>
          <w:i/>
          <w:iCs/>
          <w:lang w:val="fr-FR" w:eastAsia="ja-JP"/>
        </w:rPr>
        <w:t xml:space="preserve"> à [</w:t>
      </w:r>
      <w:r w:rsidRPr="00C9674F">
        <w:rPr>
          <w:lang w:eastAsia="ja-JP"/>
        </w:rPr>
        <w:t>number</w:t>
      </w:r>
      <w:r w:rsidRPr="00C9674F">
        <w:rPr>
          <w:i/>
          <w:iCs/>
          <w:lang w:val="fr-FR" w:eastAsia="ja-JP"/>
        </w:rPr>
        <w:t>] heures</w:t>
      </w:r>
      <w:r w:rsidR="00212EF0" w:rsidRPr="00C9674F">
        <w:rPr>
          <w:i/>
          <w:iCs/>
          <w:lang w:val="fr-FR" w:eastAsia="ja-JP"/>
        </w:rPr>
        <w:t>, je vais à</w:t>
      </w:r>
      <w:r w:rsidRPr="00C9674F">
        <w:rPr>
          <w:i/>
          <w:iCs/>
          <w:lang w:val="fr-FR" w:eastAsia="ja-JP"/>
        </w:rPr>
        <w:t xml:space="preserve"> [</w:t>
      </w:r>
      <w:r w:rsidRPr="00C9674F">
        <w:rPr>
          <w:lang w:val="fr-FR" w:eastAsia="ja-JP"/>
        </w:rPr>
        <w:t>place</w:t>
      </w:r>
      <w:r w:rsidRPr="00C9674F">
        <w:rPr>
          <w:i/>
          <w:iCs/>
          <w:lang w:val="fr-FR" w:eastAsia="ja-JP"/>
        </w:rPr>
        <w:t>]</w:t>
      </w:r>
      <w:r w:rsidR="00212EF0" w:rsidRPr="00C9674F">
        <w:rPr>
          <w:i/>
          <w:iCs/>
          <w:lang w:val="fr-FR" w:eastAsia="ja-JP"/>
        </w:rPr>
        <w:t>, je joue de</w:t>
      </w:r>
      <w:r w:rsidRPr="00C9674F">
        <w:rPr>
          <w:i/>
          <w:iCs/>
          <w:lang w:val="fr-FR" w:eastAsia="ja-JP"/>
        </w:rPr>
        <w:t xml:space="preserve"> [</w:t>
      </w:r>
      <w:r w:rsidRPr="00C9674F">
        <w:rPr>
          <w:lang w:val="fr-FR" w:eastAsia="ja-JP"/>
        </w:rPr>
        <w:t>instrumen</w:t>
      </w:r>
      <w:r w:rsidRPr="00C9674F">
        <w:rPr>
          <w:i/>
          <w:iCs/>
          <w:lang w:val="fr-FR" w:eastAsia="ja-JP"/>
        </w:rPr>
        <w:t>t]</w:t>
      </w:r>
      <w:r w:rsidR="00815A64" w:rsidRPr="00C9674F">
        <w:rPr>
          <w:i/>
          <w:iCs/>
          <w:lang w:val="fr-FR" w:eastAsia="ja-JP"/>
        </w:rPr>
        <w:t>/</w:t>
      </w:r>
      <w:r w:rsidR="00212EF0" w:rsidRPr="00C9674F">
        <w:rPr>
          <w:i/>
          <w:iCs/>
          <w:lang w:val="fr-FR" w:eastAsia="ja-JP"/>
        </w:rPr>
        <w:t>je joue à</w:t>
      </w:r>
      <w:r w:rsidRPr="00C9674F">
        <w:rPr>
          <w:i/>
          <w:iCs/>
          <w:lang w:val="fr-FR" w:eastAsia="ja-JP"/>
        </w:rPr>
        <w:t xml:space="preserve"> [</w:t>
      </w:r>
      <w:r w:rsidRPr="00C9674F">
        <w:rPr>
          <w:lang w:val="fr-FR" w:eastAsia="ja-JP"/>
        </w:rPr>
        <w:t>sport</w:t>
      </w:r>
      <w:r w:rsidRPr="00C9674F">
        <w:rPr>
          <w:i/>
          <w:iCs/>
          <w:lang w:val="fr-FR" w:eastAsia="ja-JP"/>
        </w:rPr>
        <w:t>]</w:t>
      </w:r>
      <w:r w:rsidR="00815A64" w:rsidRPr="00C9674F">
        <w:rPr>
          <w:i/>
          <w:iCs/>
          <w:lang w:val="fr-FR" w:eastAsia="ja-JP"/>
        </w:rPr>
        <w:t>/</w:t>
      </w:r>
      <w:r w:rsidR="00212EF0" w:rsidRPr="00C9674F">
        <w:rPr>
          <w:i/>
          <w:iCs/>
          <w:lang w:val="fr-FR" w:eastAsia="ja-JP"/>
        </w:rPr>
        <w:t>je fais de</w:t>
      </w:r>
      <w:r w:rsidRPr="00C9674F">
        <w:rPr>
          <w:i/>
          <w:iCs/>
          <w:lang w:val="fr-FR" w:eastAsia="ja-JP"/>
        </w:rPr>
        <w:t xml:space="preserve"> [</w:t>
      </w:r>
      <w:r w:rsidRPr="00C9674F">
        <w:rPr>
          <w:lang w:eastAsia="ja-JP"/>
        </w:rPr>
        <w:t>activity</w:t>
      </w:r>
      <w:r w:rsidRPr="00C9674F">
        <w:rPr>
          <w:i/>
          <w:iCs/>
          <w:lang w:val="fr-FR" w:eastAsia="ja-JP"/>
        </w:rPr>
        <w:t>] à [</w:t>
      </w:r>
      <w:r w:rsidRPr="00C9674F">
        <w:rPr>
          <w:lang w:eastAsia="ja-JP"/>
        </w:rPr>
        <w:t>number</w:t>
      </w:r>
      <w:r w:rsidRPr="00C9674F">
        <w:rPr>
          <w:i/>
          <w:iCs/>
          <w:lang w:val="fr-FR" w:eastAsia="ja-JP"/>
        </w:rPr>
        <w:t>] heures</w:t>
      </w:r>
    </w:p>
    <w:p w14:paraId="69B70975" w14:textId="5309DE92" w:rsidR="00320578" w:rsidRPr="00C9674F" w:rsidRDefault="00320578" w:rsidP="00212EF0">
      <w:pPr>
        <w:pStyle w:val="FeatureBox2"/>
        <w:rPr>
          <w:i/>
          <w:iCs/>
          <w:lang w:val="fr-FR" w:eastAsia="ja-JP"/>
        </w:rPr>
      </w:pPr>
      <w:r w:rsidRPr="00C9674F">
        <w:rPr>
          <w:b/>
          <w:bCs/>
          <w:lang w:eastAsia="ja-JP"/>
        </w:rPr>
        <w:t>Say what you prefer:</w:t>
      </w:r>
      <w:r w:rsidRPr="00C9674F">
        <w:rPr>
          <w:i/>
          <w:iCs/>
          <w:lang w:val="fr-FR" w:eastAsia="ja-JP"/>
        </w:rPr>
        <w:t xml:space="preserve"> </w:t>
      </w:r>
      <w:r w:rsidR="00212EF0" w:rsidRPr="00C9674F">
        <w:rPr>
          <w:i/>
          <w:iCs/>
          <w:lang w:val="fr-FR" w:eastAsia="ja-JP"/>
        </w:rPr>
        <w:t>j’aime/je préfère/je voudrais</w:t>
      </w:r>
      <w:r w:rsidRPr="00C9674F">
        <w:rPr>
          <w:i/>
          <w:iCs/>
          <w:lang w:val="fr-FR" w:eastAsia="ja-JP"/>
        </w:rPr>
        <w:t xml:space="preserve"> + </w:t>
      </w:r>
      <w:r w:rsidRPr="00C9674F">
        <w:rPr>
          <w:lang w:val="fr-FR" w:eastAsia="ja-JP"/>
        </w:rPr>
        <w:t>infinitive</w:t>
      </w:r>
      <w:r w:rsidR="00212EF0" w:rsidRPr="00C9674F">
        <w:rPr>
          <w:i/>
          <w:iCs/>
          <w:lang w:val="fr-FR" w:eastAsia="ja-JP"/>
        </w:rPr>
        <w:t xml:space="preserve">, </w:t>
      </w:r>
      <w:r w:rsidR="004232F5" w:rsidRPr="00C9674F">
        <w:rPr>
          <w:i/>
          <w:iCs/>
          <w:lang w:val="fr-FR" w:eastAsia="ja-JP"/>
        </w:rPr>
        <w:t>mon group/chanteur préféré est</w:t>
      </w:r>
      <w:r w:rsidR="00956BB9" w:rsidRPr="00C9674F">
        <w:rPr>
          <w:i/>
          <w:iCs/>
          <w:lang w:val="fr-FR" w:eastAsia="ja-JP"/>
        </w:rPr>
        <w:t>…</w:t>
      </w:r>
    </w:p>
    <w:p w14:paraId="67151BEC" w14:textId="5731FF2B" w:rsidR="00DE22C7" w:rsidRPr="00C9674F" w:rsidRDefault="00320578" w:rsidP="0018527F">
      <w:pPr>
        <w:pStyle w:val="FeatureBox1"/>
        <w:rPr>
          <w:lang w:val="fr-FR" w:eastAsia="ja-JP"/>
        </w:rPr>
      </w:pPr>
      <w:r w:rsidRPr="00C9674F">
        <w:rPr>
          <w:b/>
          <w:bCs/>
          <w:lang w:eastAsia="ja-JP"/>
        </w:rPr>
        <w:t>Justify an opinion:</w:t>
      </w:r>
      <w:r w:rsidRPr="00C9674F">
        <w:rPr>
          <w:lang w:val="fr-FR" w:eastAsia="ja-JP"/>
        </w:rPr>
        <w:t xml:space="preserve"> </w:t>
      </w:r>
      <w:r w:rsidR="004232F5" w:rsidRPr="00C9674F">
        <w:rPr>
          <w:i/>
          <w:iCs/>
          <w:lang w:val="fr-FR" w:eastAsia="ja-JP"/>
        </w:rPr>
        <w:t xml:space="preserve">c’est </w:t>
      </w:r>
      <w:r w:rsidRPr="00C9674F">
        <w:rPr>
          <w:i/>
          <w:iCs/>
          <w:lang w:val="fr-FR" w:eastAsia="ja-JP"/>
        </w:rPr>
        <w:t>super, génial, intéressant, difficile, effrayant, fatigant, exaltant, stimulant</w:t>
      </w:r>
    </w:p>
    <w:p w14:paraId="1E78EAF4" w14:textId="5DF2DB24" w:rsidR="00DE22C7" w:rsidRPr="00C9674F" w:rsidRDefault="00DE22C7" w:rsidP="00DE22C7">
      <w:pPr>
        <w:pStyle w:val="FeatureBox1"/>
        <w:rPr>
          <w:i/>
          <w:iCs/>
          <w:lang w:val="fr-FR" w:eastAsia="ja-JP"/>
        </w:rPr>
      </w:pPr>
      <w:r w:rsidRPr="00C9674F">
        <w:rPr>
          <w:b/>
          <w:bCs/>
          <w:lang w:eastAsia="ja-JP"/>
        </w:rPr>
        <w:t>Use present, past and future tenses</w:t>
      </w:r>
      <w:r w:rsidR="00421987" w:rsidRPr="00C9674F">
        <w:rPr>
          <w:b/>
          <w:bCs/>
          <w:lang w:eastAsia="ja-JP"/>
        </w:rPr>
        <w:t xml:space="preserve"> </w:t>
      </w:r>
      <w:r w:rsidRPr="00C9674F">
        <w:rPr>
          <w:b/>
          <w:bCs/>
          <w:lang w:eastAsia="ja-JP"/>
        </w:rPr>
        <w:t>to talk about activities:</w:t>
      </w:r>
      <w:r w:rsidRPr="00C9674F">
        <w:rPr>
          <w:lang w:val="fr-FR" w:eastAsia="ja-JP"/>
        </w:rPr>
        <w:t xml:space="preserve"> </w:t>
      </w:r>
      <w:r w:rsidRPr="00C9674F">
        <w:rPr>
          <w:i/>
          <w:iCs/>
          <w:lang w:val="fr-FR" w:eastAsia="ja-JP"/>
        </w:rPr>
        <w:t>D’habitude je vais…</w:t>
      </w:r>
      <w:r w:rsidR="005E253B" w:rsidRPr="00C9674F">
        <w:rPr>
          <w:i/>
          <w:iCs/>
          <w:lang w:val="fr-FR" w:eastAsia="ja-JP"/>
        </w:rPr>
        <w:t>,</w:t>
      </w:r>
      <w:r w:rsidRPr="00C9674F">
        <w:rPr>
          <w:i/>
          <w:iCs/>
          <w:lang w:val="fr-FR" w:eastAsia="ja-JP"/>
        </w:rPr>
        <w:t xml:space="preserve"> l’année dernière je suis allé(e)…, l’année prochaine je vais aller…</w:t>
      </w:r>
    </w:p>
    <w:p w14:paraId="51B4B27D" w14:textId="77101262" w:rsidR="004542FE" w:rsidRPr="00C9674F" w:rsidRDefault="003D42A7" w:rsidP="0018527F">
      <w:pPr>
        <w:pStyle w:val="Heading4"/>
        <w:rPr>
          <w:i/>
        </w:rPr>
      </w:pPr>
      <w:r w:rsidRPr="00C9674F">
        <w:t>What happens on the weekend</w:t>
      </w:r>
      <w:r w:rsidR="008B2B4F" w:rsidRPr="00C9674F">
        <w:t>?</w:t>
      </w:r>
    </w:p>
    <w:p w14:paraId="204FD583" w14:textId="7B75BE74" w:rsidR="00AD15FA" w:rsidRPr="00C9674F" w:rsidRDefault="007554B1">
      <w:pPr>
        <w:pStyle w:val="ListBullet"/>
        <w:rPr>
          <w:b/>
        </w:rPr>
      </w:pPr>
      <w:r w:rsidRPr="00C9674F">
        <w:t>If necessary</w:t>
      </w:r>
      <w:r w:rsidR="008C7608" w:rsidRPr="00C9674F">
        <w:t>,</w:t>
      </w:r>
      <w:r w:rsidRPr="00C9674F">
        <w:t xml:space="preserve"> review times with a revision activity</w:t>
      </w:r>
      <w:r w:rsidRPr="00C9674F">
        <w:rPr>
          <w:i/>
          <w:iCs/>
        </w:rPr>
        <w:t xml:space="preserve">. </w:t>
      </w:r>
      <w:r w:rsidR="00E16C50" w:rsidRPr="00C9674F">
        <w:t xml:space="preserve">Use an </w:t>
      </w:r>
      <w:hyperlink r:id="rId58" w:history="1">
        <w:r w:rsidR="00E16C50" w:rsidRPr="00C9674F">
          <w:rPr>
            <w:rStyle w:val="Hyperlink"/>
          </w:rPr>
          <w:t>interactive clockface</w:t>
        </w:r>
      </w:hyperlink>
      <w:r w:rsidR="00E16C50" w:rsidRPr="00C9674F">
        <w:t xml:space="preserve"> to </w:t>
      </w:r>
      <w:r w:rsidR="0014553B" w:rsidRPr="00C9674F">
        <w:t>practi</w:t>
      </w:r>
      <w:r w:rsidR="00D72F24" w:rsidRPr="00C9674F">
        <w:t>s</w:t>
      </w:r>
      <w:r w:rsidR="0014553B" w:rsidRPr="00C9674F">
        <w:t>e</w:t>
      </w:r>
      <w:r w:rsidR="00E16C50" w:rsidRPr="00C9674F">
        <w:t xml:space="preserve"> the structure</w:t>
      </w:r>
      <w:r w:rsidRPr="00C9674F">
        <w:t>s</w:t>
      </w:r>
      <w:r w:rsidR="00E16C50" w:rsidRPr="00C9674F">
        <w:t xml:space="preserve"> in analogue and digital form</w:t>
      </w:r>
      <w:r w:rsidR="00E16C50" w:rsidRPr="00C9674F">
        <w:rPr>
          <w:bCs/>
        </w:rPr>
        <w:t>. Read the times aloud as you</w:t>
      </w:r>
      <w:r w:rsidR="00814A02" w:rsidRPr="00C9674F">
        <w:rPr>
          <w:bCs/>
        </w:rPr>
        <w:t xml:space="preserve"> review</w:t>
      </w:r>
      <w:r w:rsidR="00E16C50" w:rsidRPr="00C9674F">
        <w:rPr>
          <w:bCs/>
        </w:rPr>
        <w:t xml:space="preserve"> t</w:t>
      </w:r>
      <w:r w:rsidR="00E824F6" w:rsidRPr="00C9674F">
        <w:rPr>
          <w:bCs/>
        </w:rPr>
        <w:t>hem</w:t>
      </w:r>
      <w:r w:rsidR="00E16C50" w:rsidRPr="00C9674F">
        <w:rPr>
          <w:bCs/>
        </w:rPr>
        <w:t xml:space="preserve"> </w:t>
      </w:r>
      <w:r w:rsidR="00320B38" w:rsidRPr="00C9674F">
        <w:rPr>
          <w:bCs/>
        </w:rPr>
        <w:t>–</w:t>
      </w:r>
      <w:r w:rsidR="00083035" w:rsidRPr="00C9674F">
        <w:rPr>
          <w:bCs/>
        </w:rPr>
        <w:t xml:space="preserve"> </w:t>
      </w:r>
      <w:r w:rsidR="00E16C50" w:rsidRPr="00C9674F">
        <w:rPr>
          <w:bCs/>
        </w:rPr>
        <w:t xml:space="preserve">on, past and to the hour. </w:t>
      </w:r>
      <w:r w:rsidR="00624347" w:rsidRPr="00C9674F">
        <w:rPr>
          <w:bCs/>
        </w:rPr>
        <w:t>Discuss the use of 24</w:t>
      </w:r>
      <w:r w:rsidR="00083035" w:rsidRPr="00C9674F">
        <w:rPr>
          <w:bCs/>
        </w:rPr>
        <w:t>-</w:t>
      </w:r>
      <w:r w:rsidR="00624347" w:rsidRPr="00C9674F">
        <w:rPr>
          <w:bCs/>
        </w:rPr>
        <w:t xml:space="preserve">hour time instead of am/pm in </w:t>
      </w:r>
      <w:r w:rsidR="00624347" w:rsidRPr="00C9674F">
        <w:rPr>
          <w:bCs/>
        </w:rPr>
        <w:lastRenderedPageBreak/>
        <w:t>French. Introduce</w:t>
      </w:r>
      <w:r w:rsidR="008C7608" w:rsidRPr="00C9674F">
        <w:rPr>
          <w:bCs/>
        </w:rPr>
        <w:t>/revise</w:t>
      </w:r>
      <w:r w:rsidR="00624347" w:rsidRPr="00C9674F">
        <w:rPr>
          <w:bCs/>
        </w:rPr>
        <w:t xml:space="preserve"> the phrases</w:t>
      </w:r>
      <w:r w:rsidR="00624347" w:rsidRPr="00C9674F">
        <w:rPr>
          <w:bCs/>
          <w:lang w:val="fr-FR"/>
        </w:rPr>
        <w:t xml:space="preserve"> </w:t>
      </w:r>
      <w:r w:rsidR="00624347" w:rsidRPr="00C9674F">
        <w:rPr>
          <w:bCs/>
          <w:i/>
          <w:iCs/>
          <w:lang w:val="fr-FR"/>
        </w:rPr>
        <w:t>du matin, de l’après-midi, du soir.</w:t>
      </w:r>
      <w:r w:rsidR="00624347" w:rsidRPr="00C9674F">
        <w:rPr>
          <w:bCs/>
          <w:lang w:val="fr-FR"/>
        </w:rPr>
        <w:t xml:space="preserve"> </w:t>
      </w:r>
      <w:r w:rsidR="00624347" w:rsidRPr="00C9674F">
        <w:rPr>
          <w:bCs/>
        </w:rPr>
        <w:t>C</w:t>
      </w:r>
      <w:r w:rsidR="00E16C50" w:rsidRPr="00C9674F">
        <w:rPr>
          <w:bCs/>
        </w:rPr>
        <w:t>onsolidate learning</w:t>
      </w:r>
      <w:r w:rsidR="00624347" w:rsidRPr="00C9674F">
        <w:rPr>
          <w:bCs/>
        </w:rPr>
        <w:t xml:space="preserve"> with</w:t>
      </w:r>
      <w:r w:rsidR="00815A64" w:rsidRPr="00C9674F">
        <w:rPr>
          <w:bCs/>
        </w:rPr>
        <w:t xml:space="preserve"> a range of</w:t>
      </w:r>
      <w:r w:rsidR="00624347" w:rsidRPr="00C9674F">
        <w:rPr>
          <w:bCs/>
        </w:rPr>
        <w:t xml:space="preserve"> </w:t>
      </w:r>
      <w:hyperlink r:id="rId59" w:history="1">
        <w:r w:rsidR="00624347" w:rsidRPr="00C9674F">
          <w:rPr>
            <w:rStyle w:val="Hyperlink"/>
            <w:bCs/>
          </w:rPr>
          <w:t>interactive time activities</w:t>
        </w:r>
      </w:hyperlink>
      <w:r w:rsidR="00624347" w:rsidRPr="00C9674F">
        <w:rPr>
          <w:bCs/>
        </w:rPr>
        <w:t>.</w:t>
      </w:r>
      <w:r w:rsidRPr="00C9674F">
        <w:rPr>
          <w:bCs/>
        </w:rPr>
        <w:t xml:space="preserve"> For further consolidation</w:t>
      </w:r>
      <w:r w:rsidR="00815A64" w:rsidRPr="00C9674F">
        <w:rPr>
          <w:bCs/>
        </w:rPr>
        <w:t xml:space="preserve">, </w:t>
      </w:r>
      <w:r w:rsidR="00AD15FA" w:rsidRPr="00C9674F">
        <w:rPr>
          <w:bCs/>
        </w:rPr>
        <w:t>students</w:t>
      </w:r>
      <w:r w:rsidRPr="00C9674F">
        <w:rPr>
          <w:bCs/>
        </w:rPr>
        <w:t xml:space="preserve"> </w:t>
      </w:r>
      <w:r w:rsidR="00AD15FA" w:rsidRPr="00C9674F">
        <w:rPr>
          <w:bCs/>
        </w:rPr>
        <w:t xml:space="preserve">access the </w:t>
      </w:r>
      <w:hyperlink r:id="rId60" w:history="1">
        <w:r w:rsidR="00AD15FA" w:rsidRPr="00C9674F">
          <w:rPr>
            <w:rStyle w:val="Hyperlink"/>
            <w:bCs/>
          </w:rPr>
          <w:t>Time Zone Map</w:t>
        </w:r>
      </w:hyperlink>
      <w:r w:rsidR="00AD15FA" w:rsidRPr="00C9674F">
        <w:rPr>
          <w:bCs/>
        </w:rPr>
        <w:t xml:space="preserve"> </w:t>
      </w:r>
      <w:r w:rsidRPr="00C9674F">
        <w:rPr>
          <w:bCs/>
        </w:rPr>
        <w:t>and work in pairs to discuss t</w:t>
      </w:r>
      <w:r w:rsidR="00AD15FA" w:rsidRPr="00C9674F">
        <w:rPr>
          <w:bCs/>
        </w:rPr>
        <w:t xml:space="preserve">he time differences between cities. Model a conversation for them </w:t>
      </w:r>
      <w:r w:rsidR="00814A02" w:rsidRPr="00C9674F">
        <w:rPr>
          <w:bCs/>
        </w:rPr>
        <w:t>– for example</w:t>
      </w:r>
      <w:r w:rsidR="00814A02" w:rsidRPr="00C9674F">
        <w:rPr>
          <w:bCs/>
          <w:lang w:val="fr-FR"/>
        </w:rPr>
        <w:t>,</w:t>
      </w:r>
      <w:r w:rsidR="00AD15FA" w:rsidRPr="00C9674F">
        <w:rPr>
          <w:bCs/>
          <w:lang w:val="fr-FR"/>
        </w:rPr>
        <w:t xml:space="preserve"> </w:t>
      </w:r>
      <w:r w:rsidR="00AD15FA" w:rsidRPr="00C9674F">
        <w:rPr>
          <w:bCs/>
          <w:i/>
          <w:iCs/>
          <w:lang w:val="fr-FR"/>
        </w:rPr>
        <w:t>Il est 10 heures à Beijing, quelle heure est-il à New York</w:t>
      </w:r>
      <w:r w:rsidR="00320B38" w:rsidRPr="00C9674F">
        <w:rPr>
          <w:bCs/>
          <w:i/>
          <w:iCs/>
          <w:lang w:val="fr-FR"/>
        </w:rPr>
        <w:t> </w:t>
      </w:r>
      <w:r w:rsidR="00AD15FA" w:rsidRPr="00C9674F">
        <w:rPr>
          <w:bCs/>
          <w:i/>
          <w:iCs/>
          <w:lang w:val="fr-FR"/>
        </w:rPr>
        <w:t>?</w:t>
      </w:r>
      <w:r w:rsidR="00AD15FA" w:rsidRPr="00C9674F">
        <w:rPr>
          <w:bCs/>
          <w:lang w:val="fr-FR"/>
        </w:rPr>
        <w:t xml:space="preserve"> </w:t>
      </w:r>
      <w:r w:rsidR="00AD15FA" w:rsidRPr="00C9674F">
        <w:rPr>
          <w:bCs/>
        </w:rPr>
        <w:t xml:space="preserve">Encourage the use of </w:t>
      </w:r>
      <w:r w:rsidR="00083035" w:rsidRPr="00C9674F">
        <w:rPr>
          <w:bCs/>
        </w:rPr>
        <w:t>24-hour</w:t>
      </w:r>
      <w:r w:rsidR="00AD15FA" w:rsidRPr="00C9674F">
        <w:rPr>
          <w:bCs/>
        </w:rPr>
        <w:t xml:space="preserve"> time, or the phrases </w:t>
      </w:r>
      <w:r w:rsidR="00AD15FA" w:rsidRPr="00C9674F">
        <w:rPr>
          <w:bCs/>
          <w:i/>
          <w:iCs/>
          <w:lang w:val="fr-FR"/>
        </w:rPr>
        <w:t>du matin, de l’après-midi, du soir</w:t>
      </w:r>
      <w:r w:rsidR="00AD15FA" w:rsidRPr="00C9674F">
        <w:rPr>
          <w:bCs/>
        </w:rPr>
        <w:t xml:space="preserve"> for clarity.</w:t>
      </w:r>
      <w:r w:rsidR="00E824F6" w:rsidRPr="00C9674F">
        <w:rPr>
          <w:bCs/>
        </w:rPr>
        <w:t xml:space="preserve"> </w:t>
      </w:r>
      <w:r w:rsidR="00E824F6" w:rsidRPr="00C9674F">
        <w:rPr>
          <w:b/>
        </w:rPr>
        <w:t>Use knowledge of and manipulate a range of structures and features of the grammatical system to understand and respond to texts (ML5-UND-01)</w:t>
      </w:r>
    </w:p>
    <w:p w14:paraId="61622AFE" w14:textId="589B2A77" w:rsidR="00A74BA1" w:rsidRPr="00C9674F" w:rsidRDefault="00876456" w:rsidP="0018527F">
      <w:pPr>
        <w:pStyle w:val="ListBullet"/>
        <w:rPr>
          <w:b/>
          <w:i/>
          <w:iCs/>
        </w:rPr>
      </w:pPr>
      <w:r w:rsidRPr="00C9674F">
        <w:t>Revisit reflexive verbs</w:t>
      </w:r>
      <w:r w:rsidRPr="00C9674F">
        <w:rPr>
          <w:i/>
          <w:iCs/>
        </w:rPr>
        <w:t xml:space="preserve"> </w:t>
      </w:r>
      <w:r w:rsidRPr="00C9674F">
        <w:t xml:space="preserve">with times in the context of how routines are different on the weekend compared to the school day. Write </w:t>
      </w:r>
      <w:r w:rsidR="002810DD" w:rsidRPr="00C9674F">
        <w:t>2</w:t>
      </w:r>
      <w:r w:rsidRPr="00C9674F">
        <w:t xml:space="preserve"> sentences on the board, one about the school day routine beginning with </w:t>
      </w:r>
      <w:r w:rsidRPr="00C9674F">
        <w:rPr>
          <w:i/>
          <w:iCs/>
          <w:lang w:val="fr-FR"/>
        </w:rPr>
        <w:t>Pendant la semaine…,</w:t>
      </w:r>
      <w:r w:rsidRPr="00C9674F">
        <w:rPr>
          <w:lang w:val="fr-FR"/>
        </w:rPr>
        <w:t xml:space="preserve"> </w:t>
      </w:r>
      <w:r w:rsidRPr="00C9674F">
        <w:t xml:space="preserve">and the second beginning with </w:t>
      </w:r>
      <w:r w:rsidRPr="00C9674F">
        <w:rPr>
          <w:i/>
          <w:iCs/>
        </w:rPr>
        <w:t>Le weekend…</w:t>
      </w:r>
      <w:r w:rsidRPr="00C9674F">
        <w:t xml:space="preserve"> including a reflexive verb and a time</w:t>
      </w:r>
      <w:r w:rsidRPr="00C9674F">
        <w:rPr>
          <w:bCs/>
        </w:rPr>
        <w:t xml:space="preserve"> – for example, </w:t>
      </w:r>
      <w:r w:rsidRPr="00C9674F">
        <w:rPr>
          <w:bCs/>
          <w:i/>
          <w:iCs/>
          <w:lang w:val="fr-FR"/>
        </w:rPr>
        <w:t>Pendant la semaine je me lève à six heures. Le weekend je me lève à dix heures</w:t>
      </w:r>
      <w:r w:rsidRPr="00C9674F">
        <w:rPr>
          <w:i/>
          <w:iCs/>
        </w:rPr>
        <w:t xml:space="preserve">. </w:t>
      </w:r>
      <w:r w:rsidR="001E7916" w:rsidRPr="00C9674F">
        <w:t xml:space="preserve">Using the </w:t>
      </w:r>
      <w:hyperlink r:id="rId61" w:history="1">
        <w:r w:rsidR="00C634DC" w:rsidRPr="00C9674F">
          <w:rPr>
            <w:rStyle w:val="Hyperlink"/>
          </w:rPr>
          <w:t>‘</w:t>
        </w:r>
        <w:r w:rsidR="003D7DF9" w:rsidRPr="00C9674F">
          <w:rPr>
            <w:rStyle w:val="Hyperlink"/>
          </w:rPr>
          <w:t>D</w:t>
        </w:r>
        <w:r w:rsidR="00C634DC" w:rsidRPr="00C9674F">
          <w:rPr>
            <w:rStyle w:val="Hyperlink"/>
          </w:rPr>
          <w:t xml:space="preserve">aily routine’ </w:t>
        </w:r>
        <w:r w:rsidR="001E7916" w:rsidRPr="00C9674F">
          <w:rPr>
            <w:rStyle w:val="Hyperlink"/>
          </w:rPr>
          <w:t xml:space="preserve">resource </w:t>
        </w:r>
        <w:r w:rsidR="00815A64" w:rsidRPr="00C9674F">
          <w:rPr>
            <w:rStyle w:val="Hyperlink"/>
          </w:rPr>
          <w:t>[DOCX</w:t>
        </w:r>
        <w:r w:rsidR="00D97594" w:rsidRPr="00C9674F">
          <w:rPr>
            <w:rStyle w:val="Hyperlink"/>
          </w:rPr>
          <w:t xml:space="preserve"> 301KB</w:t>
        </w:r>
        <w:r w:rsidR="00815A64" w:rsidRPr="00C9674F">
          <w:rPr>
            <w:rStyle w:val="Hyperlink"/>
          </w:rPr>
          <w:t>]</w:t>
        </w:r>
      </w:hyperlink>
      <w:r w:rsidR="00815A64" w:rsidRPr="00C9674F">
        <w:t xml:space="preserve">, </w:t>
      </w:r>
      <w:r w:rsidR="001E7916" w:rsidRPr="00C9674F">
        <w:t>s</w:t>
      </w:r>
      <w:r w:rsidR="00C63E1D" w:rsidRPr="00C9674F">
        <w:t xml:space="preserve">tudents </w:t>
      </w:r>
      <w:r w:rsidR="001E7916" w:rsidRPr="00C9674F">
        <w:t xml:space="preserve">read a text that </w:t>
      </w:r>
      <w:r w:rsidR="00C63E1D" w:rsidRPr="00C9674F">
        <w:t>compare</w:t>
      </w:r>
      <w:r w:rsidR="001E7916" w:rsidRPr="00C9674F">
        <w:t>s</w:t>
      </w:r>
      <w:r w:rsidR="00C63E1D" w:rsidRPr="00C9674F">
        <w:t xml:space="preserve"> the daily routine</w:t>
      </w:r>
      <w:r w:rsidR="00A74788" w:rsidRPr="00C9674F">
        <w:t>s</w:t>
      </w:r>
      <w:r w:rsidR="001E7916" w:rsidRPr="00C9674F">
        <w:t xml:space="preserve"> of </w:t>
      </w:r>
      <w:r w:rsidR="008756A1" w:rsidRPr="00C9674F">
        <w:t xml:space="preserve">2 </w:t>
      </w:r>
      <w:r w:rsidR="001E7916" w:rsidRPr="00C9674F">
        <w:t>teenager</w:t>
      </w:r>
      <w:r w:rsidR="00C634DC" w:rsidRPr="00C9674F">
        <w:t>s</w:t>
      </w:r>
      <w:r w:rsidR="001C6215" w:rsidRPr="00C9674F">
        <w:t xml:space="preserve">. Students complete the table then identify what day each teenager is describing, with reference to the text. </w:t>
      </w:r>
      <w:r w:rsidR="00C634DC" w:rsidRPr="00C9674F">
        <w:rPr>
          <w:b/>
        </w:rPr>
        <w:t>Use comprehension strategies to interpret and analyse information, ideas and perspectives in texts (ML5-UND-01)</w:t>
      </w:r>
    </w:p>
    <w:p w14:paraId="4BC7AA55" w14:textId="643440C6" w:rsidR="00A121EC" w:rsidRPr="00C9674F" w:rsidRDefault="00387A18">
      <w:pPr>
        <w:pStyle w:val="ListBullet"/>
        <w:rPr>
          <w:b/>
        </w:rPr>
      </w:pPr>
      <w:r w:rsidRPr="00C9674F">
        <w:rPr>
          <w:bCs/>
        </w:rPr>
        <w:t xml:space="preserve">Explore slide </w:t>
      </w:r>
      <w:r w:rsidR="00B97327" w:rsidRPr="00C9674F">
        <w:rPr>
          <w:bCs/>
        </w:rPr>
        <w:t>6</w:t>
      </w:r>
      <w:r w:rsidR="002B4C79" w:rsidRPr="00C9674F">
        <w:rPr>
          <w:bCs/>
        </w:rPr>
        <w:t xml:space="preserve"> of the </w:t>
      </w:r>
      <w:hyperlink r:id="rId62" w:history="1">
        <w:r w:rsidR="00D435B2" w:rsidRPr="00C9674F">
          <w:rPr>
            <w:rStyle w:val="Hyperlink"/>
            <w:bCs/>
          </w:rPr>
          <w:t>‘Sentence builders and conversation scaffolds’ resource</w:t>
        </w:r>
        <w:r w:rsidR="006E742C" w:rsidRPr="00C9674F">
          <w:rPr>
            <w:rStyle w:val="Hyperlink"/>
            <w:bCs/>
          </w:rPr>
          <w:t xml:space="preserve"> [PPTX</w:t>
        </w:r>
        <w:r w:rsidR="00220F17" w:rsidRPr="00C9674F">
          <w:rPr>
            <w:rStyle w:val="Hyperlink"/>
            <w:bCs/>
          </w:rPr>
          <w:t xml:space="preserve"> 744KB</w:t>
        </w:r>
        <w:r w:rsidR="006E742C" w:rsidRPr="00C9674F">
          <w:rPr>
            <w:rStyle w:val="Hyperlink"/>
            <w:bCs/>
          </w:rPr>
          <w:t>]</w:t>
        </w:r>
      </w:hyperlink>
      <w:r w:rsidRPr="00C9674F">
        <w:rPr>
          <w:bCs/>
        </w:rPr>
        <w:t xml:space="preserve">, checking for understanding. Point out </w:t>
      </w:r>
      <w:r w:rsidR="00A11E4D" w:rsidRPr="00C9674F">
        <w:rPr>
          <w:bCs/>
        </w:rPr>
        <w:t xml:space="preserve">that </w:t>
      </w:r>
      <w:r w:rsidRPr="00C9674F">
        <w:rPr>
          <w:bCs/>
        </w:rPr>
        <w:t xml:space="preserve">other </w:t>
      </w:r>
      <w:r w:rsidR="00B97327" w:rsidRPr="00C9674F">
        <w:rPr>
          <w:bCs/>
        </w:rPr>
        <w:t xml:space="preserve">sample sentence components </w:t>
      </w:r>
      <w:r w:rsidRPr="00C9674F">
        <w:rPr>
          <w:bCs/>
        </w:rPr>
        <w:t xml:space="preserve">are </w:t>
      </w:r>
      <w:r w:rsidR="00B97327" w:rsidRPr="00C9674F">
        <w:rPr>
          <w:bCs/>
        </w:rPr>
        <w:t>possible</w:t>
      </w:r>
      <w:r w:rsidRPr="00C9674F">
        <w:rPr>
          <w:bCs/>
        </w:rPr>
        <w:t xml:space="preserve">, for example </w:t>
      </w:r>
      <w:r w:rsidRPr="00C9674F">
        <w:rPr>
          <w:bCs/>
          <w:i/>
          <w:iCs/>
          <w:lang w:val="fr-FR"/>
        </w:rPr>
        <w:t>Je fais du surf, Je joue au tennis</w:t>
      </w:r>
      <w:r w:rsidRPr="00C9674F">
        <w:rPr>
          <w:bCs/>
          <w:lang w:val="fr-FR"/>
        </w:rPr>
        <w:t xml:space="preserve">. </w:t>
      </w:r>
      <w:r w:rsidRPr="00C9674F">
        <w:rPr>
          <w:bCs/>
        </w:rPr>
        <w:t xml:space="preserve">Ask students about when they get up and go to bed during the week versus the weekend, for example </w:t>
      </w:r>
      <w:r w:rsidRPr="00C9674F">
        <w:rPr>
          <w:bCs/>
          <w:i/>
          <w:iCs/>
          <w:lang w:val="fr-FR"/>
        </w:rPr>
        <w:t>A quelle heures tu te lèves pendant le semaine ?</w:t>
      </w:r>
      <w:r w:rsidR="002B4C79" w:rsidRPr="00C9674F">
        <w:rPr>
          <w:bCs/>
          <w:i/>
          <w:iCs/>
          <w:lang w:val="fr-FR"/>
        </w:rPr>
        <w:t xml:space="preserve"> </w:t>
      </w:r>
      <w:r w:rsidRPr="00C9674F">
        <w:rPr>
          <w:bCs/>
          <w:i/>
          <w:iCs/>
          <w:lang w:val="fr-FR"/>
        </w:rPr>
        <w:t xml:space="preserve">A </w:t>
      </w:r>
      <w:proofErr w:type="gramStart"/>
      <w:r w:rsidRPr="00C9674F">
        <w:rPr>
          <w:bCs/>
          <w:i/>
          <w:iCs/>
          <w:lang w:val="fr-FR"/>
        </w:rPr>
        <w:t>quelle heures</w:t>
      </w:r>
      <w:proofErr w:type="gramEnd"/>
      <w:r w:rsidRPr="00C9674F">
        <w:rPr>
          <w:bCs/>
          <w:i/>
          <w:iCs/>
          <w:lang w:val="fr-FR"/>
        </w:rPr>
        <w:t xml:space="preserve"> t</w:t>
      </w:r>
      <w:r w:rsidR="0096522F" w:rsidRPr="00C9674F">
        <w:rPr>
          <w:bCs/>
          <w:i/>
          <w:iCs/>
          <w:lang w:val="fr-FR"/>
        </w:rPr>
        <w:t>u te</w:t>
      </w:r>
      <w:r w:rsidRPr="00C9674F">
        <w:rPr>
          <w:bCs/>
          <w:i/>
          <w:iCs/>
          <w:lang w:val="fr-FR"/>
        </w:rPr>
        <w:t xml:space="preserve"> couches le weekend ?</w:t>
      </w:r>
      <w:r w:rsidRPr="00C9674F">
        <w:rPr>
          <w:bCs/>
        </w:rPr>
        <w:t xml:space="preserve"> Students reply using the sentence builder.</w:t>
      </w:r>
      <w:r w:rsidRPr="00C9674F">
        <w:rPr>
          <w:b/>
        </w:rPr>
        <w:t xml:space="preserve"> </w:t>
      </w:r>
      <w:r w:rsidR="00A121EC" w:rsidRPr="00C9674F">
        <w:rPr>
          <w:b/>
        </w:rPr>
        <w:t>Use a wide range of features of the sound system in spoken interactions (ML5-INT-01)</w:t>
      </w:r>
    </w:p>
    <w:p w14:paraId="03332E88" w14:textId="582E5521" w:rsidR="00B97327" w:rsidRPr="00C9674F" w:rsidRDefault="00B97327">
      <w:pPr>
        <w:pStyle w:val="ListBullet"/>
        <w:rPr>
          <w:b/>
        </w:rPr>
      </w:pPr>
      <w:r w:rsidRPr="00C9674F">
        <w:rPr>
          <w:bCs/>
        </w:rPr>
        <w:t xml:space="preserve">Students engage in their own interaction with a partner, ensuring they take notes in French on their partner’s activities, time, and frequency. Students work with a different partner and use their notes as a prompt to ask about and report on the information they have gathered, using the third person conjugation – for example, </w:t>
      </w:r>
      <w:r w:rsidRPr="00C9674F">
        <w:rPr>
          <w:bCs/>
          <w:i/>
          <w:iCs/>
          <w:lang w:val="fr-FR"/>
        </w:rPr>
        <w:t>Elle se lève à quelle heure le weekend ? Elle se lève à dix heures le weekend</w:t>
      </w:r>
      <w:r w:rsidRPr="00C9674F">
        <w:rPr>
          <w:bCs/>
        </w:rPr>
        <w:t xml:space="preserve">. </w:t>
      </w:r>
      <w:r w:rsidRPr="00C9674F">
        <w:rPr>
          <w:rStyle w:val="Strong"/>
        </w:rPr>
        <w:t>Understand and reciprocate detailed information about their own and others’ personal worlds (ML5-INT-01)</w:t>
      </w:r>
    </w:p>
    <w:p w14:paraId="22F6E7E7" w14:textId="71D65E9C" w:rsidR="00671699" w:rsidRPr="00C9674F" w:rsidRDefault="00A121EC">
      <w:pPr>
        <w:pStyle w:val="ListBullet"/>
        <w:rPr>
          <w:b/>
        </w:rPr>
      </w:pPr>
      <w:r w:rsidRPr="00C9674F">
        <w:rPr>
          <w:bCs/>
        </w:rPr>
        <w:lastRenderedPageBreak/>
        <w:t>S</w:t>
      </w:r>
      <w:r w:rsidR="00AF52A0" w:rsidRPr="00C9674F">
        <w:rPr>
          <w:bCs/>
        </w:rPr>
        <w:t xml:space="preserve">tudents </w:t>
      </w:r>
      <w:r w:rsidR="002B4C79" w:rsidRPr="00C9674F">
        <w:rPr>
          <w:bCs/>
        </w:rPr>
        <w:t>create a text</w:t>
      </w:r>
      <w:r w:rsidR="00AF52A0" w:rsidRPr="00C9674F">
        <w:rPr>
          <w:bCs/>
        </w:rPr>
        <w:t xml:space="preserve"> about their </w:t>
      </w:r>
      <w:r w:rsidR="007849FE" w:rsidRPr="00C9674F">
        <w:rPr>
          <w:bCs/>
        </w:rPr>
        <w:t xml:space="preserve">own </w:t>
      </w:r>
      <w:r w:rsidR="00AF52A0" w:rsidRPr="00C9674F">
        <w:rPr>
          <w:bCs/>
        </w:rPr>
        <w:t>activities on the weekend</w:t>
      </w:r>
      <w:r w:rsidR="002B4C79" w:rsidRPr="00C9674F">
        <w:rPr>
          <w:bCs/>
        </w:rPr>
        <w:t xml:space="preserve">, </w:t>
      </w:r>
      <w:r w:rsidR="00AF52A0" w:rsidRPr="00C9674F">
        <w:rPr>
          <w:bCs/>
        </w:rPr>
        <w:t>incorporating a time for each</w:t>
      </w:r>
      <w:r w:rsidR="005B2A0A" w:rsidRPr="00C9674F">
        <w:rPr>
          <w:bCs/>
        </w:rPr>
        <w:t>,</w:t>
      </w:r>
      <w:r w:rsidR="00AF52A0" w:rsidRPr="00C9674F">
        <w:rPr>
          <w:bCs/>
        </w:rPr>
        <w:t xml:space="preserve"> beginning with </w:t>
      </w:r>
      <w:r w:rsidR="00AF52A0" w:rsidRPr="00C9674F">
        <w:rPr>
          <w:bCs/>
          <w:i/>
          <w:iCs/>
        </w:rPr>
        <w:t>Le weekend</w:t>
      </w:r>
      <w:r w:rsidR="001C6215" w:rsidRPr="00C9674F">
        <w:rPr>
          <w:bCs/>
          <w:i/>
          <w:iCs/>
        </w:rPr>
        <w:t>…</w:t>
      </w:r>
      <w:r w:rsidR="00756532" w:rsidRPr="00C9674F">
        <w:rPr>
          <w:bCs/>
          <w:i/>
          <w:iCs/>
        </w:rPr>
        <w:t xml:space="preserve"> </w:t>
      </w:r>
      <w:r w:rsidR="00173E68" w:rsidRPr="00C9674F">
        <w:rPr>
          <w:bCs/>
        </w:rPr>
        <w:t xml:space="preserve">Remind students to include an expression of frequency if it is relevant – for example, </w:t>
      </w:r>
      <w:r w:rsidR="00173E68" w:rsidRPr="00C9674F">
        <w:rPr>
          <w:bCs/>
          <w:i/>
          <w:iCs/>
          <w:lang w:val="fr-FR"/>
        </w:rPr>
        <w:t>Le weekend je me lève toujours tard</w:t>
      </w:r>
      <w:r w:rsidR="00173E68" w:rsidRPr="00C9674F">
        <w:rPr>
          <w:bCs/>
          <w:i/>
          <w:iCs/>
        </w:rPr>
        <w:t>.</w:t>
      </w:r>
      <w:r w:rsidR="00173E68" w:rsidRPr="00C9674F">
        <w:rPr>
          <w:bCs/>
        </w:rPr>
        <w:t xml:space="preserve"> </w:t>
      </w:r>
      <w:r w:rsidR="00756532" w:rsidRPr="00C9674F">
        <w:rPr>
          <w:bCs/>
        </w:rPr>
        <w:t>Discuss activities that the students do</w:t>
      </w:r>
      <w:r w:rsidR="00173E68" w:rsidRPr="00C9674F">
        <w:rPr>
          <w:bCs/>
        </w:rPr>
        <w:t xml:space="preserve"> not </w:t>
      </w:r>
      <w:r w:rsidR="00756532" w:rsidRPr="00C9674F">
        <w:rPr>
          <w:bCs/>
        </w:rPr>
        <w:t>do</w:t>
      </w:r>
      <w:r w:rsidR="00A74788" w:rsidRPr="00C9674F">
        <w:rPr>
          <w:bCs/>
        </w:rPr>
        <w:t>,</w:t>
      </w:r>
      <w:r w:rsidR="00756532" w:rsidRPr="00C9674F">
        <w:rPr>
          <w:bCs/>
        </w:rPr>
        <w:t xml:space="preserve"> as an opportunity to revise the negative construction</w:t>
      </w:r>
      <w:r w:rsidR="00400C9E" w:rsidRPr="00C9674F">
        <w:rPr>
          <w:bCs/>
        </w:rPr>
        <w:t>s</w:t>
      </w:r>
      <w:r w:rsidR="00756532" w:rsidRPr="00C9674F">
        <w:rPr>
          <w:bCs/>
        </w:rPr>
        <w:t xml:space="preserve"> </w:t>
      </w:r>
      <w:r w:rsidR="00756532" w:rsidRPr="00C9674F">
        <w:rPr>
          <w:bCs/>
          <w:i/>
          <w:iCs/>
          <w:lang w:val="fr-FR"/>
        </w:rPr>
        <w:t>ne</w:t>
      </w:r>
      <w:r w:rsidR="001F6683" w:rsidRPr="00C9674F">
        <w:rPr>
          <w:bCs/>
          <w:i/>
          <w:iCs/>
          <w:lang w:val="fr-FR"/>
        </w:rPr>
        <w:t xml:space="preserve"> </w:t>
      </w:r>
      <w:r w:rsidR="00756532" w:rsidRPr="00C9674F">
        <w:rPr>
          <w:bCs/>
          <w:i/>
          <w:iCs/>
          <w:lang w:val="fr-FR"/>
        </w:rPr>
        <w:t>…</w:t>
      </w:r>
      <w:r w:rsidR="001F6683" w:rsidRPr="00C9674F">
        <w:rPr>
          <w:bCs/>
          <w:i/>
          <w:iCs/>
          <w:lang w:val="fr-FR"/>
        </w:rPr>
        <w:t xml:space="preserve"> </w:t>
      </w:r>
      <w:r w:rsidR="00756532" w:rsidRPr="00C9674F">
        <w:rPr>
          <w:bCs/>
          <w:i/>
          <w:iCs/>
          <w:lang w:val="fr-FR"/>
        </w:rPr>
        <w:t>pas</w:t>
      </w:r>
      <w:r w:rsidR="00400C9E" w:rsidRPr="00C9674F">
        <w:rPr>
          <w:bCs/>
          <w:i/>
          <w:iCs/>
        </w:rPr>
        <w:t xml:space="preserve"> </w:t>
      </w:r>
      <w:r w:rsidR="00400C9E" w:rsidRPr="00C9674F">
        <w:rPr>
          <w:bCs/>
        </w:rPr>
        <w:t>and</w:t>
      </w:r>
      <w:r w:rsidR="00400C9E" w:rsidRPr="00C9674F">
        <w:rPr>
          <w:bCs/>
          <w:i/>
          <w:iCs/>
        </w:rPr>
        <w:t xml:space="preserve"> </w:t>
      </w:r>
      <w:r w:rsidR="00756532" w:rsidRPr="00C9674F">
        <w:rPr>
          <w:bCs/>
          <w:i/>
          <w:iCs/>
          <w:lang w:val="fr-FR"/>
        </w:rPr>
        <w:t>ne</w:t>
      </w:r>
      <w:r w:rsidR="001F6683" w:rsidRPr="00C9674F">
        <w:rPr>
          <w:bCs/>
          <w:i/>
          <w:iCs/>
          <w:lang w:val="fr-FR"/>
        </w:rPr>
        <w:t xml:space="preserve"> </w:t>
      </w:r>
      <w:r w:rsidR="00756532" w:rsidRPr="00C9674F">
        <w:rPr>
          <w:bCs/>
          <w:i/>
          <w:iCs/>
          <w:lang w:val="fr-FR"/>
        </w:rPr>
        <w:t>…</w:t>
      </w:r>
      <w:r w:rsidR="001F6683" w:rsidRPr="00C9674F">
        <w:rPr>
          <w:bCs/>
          <w:i/>
          <w:iCs/>
          <w:lang w:val="fr-FR"/>
        </w:rPr>
        <w:t xml:space="preserve"> </w:t>
      </w:r>
      <w:r w:rsidR="00756532" w:rsidRPr="00C9674F">
        <w:rPr>
          <w:bCs/>
          <w:i/>
          <w:iCs/>
          <w:lang w:val="fr-FR"/>
        </w:rPr>
        <w:t>jamais</w:t>
      </w:r>
      <w:r w:rsidR="00756532" w:rsidRPr="00C9674F">
        <w:rPr>
          <w:bCs/>
          <w:i/>
          <w:iCs/>
        </w:rPr>
        <w:t xml:space="preserve"> – </w:t>
      </w:r>
      <w:r w:rsidR="00756532" w:rsidRPr="00C9674F">
        <w:rPr>
          <w:bCs/>
        </w:rPr>
        <w:t>for example,</w:t>
      </w:r>
      <w:r w:rsidR="00756532" w:rsidRPr="00C9674F">
        <w:rPr>
          <w:bCs/>
          <w:i/>
          <w:iCs/>
        </w:rPr>
        <w:t xml:space="preserve"> </w:t>
      </w:r>
      <w:r w:rsidR="00756532" w:rsidRPr="00C9674F">
        <w:rPr>
          <w:bCs/>
          <w:i/>
          <w:iCs/>
          <w:lang w:val="fr-FR"/>
        </w:rPr>
        <w:t>Le weekend je ne me lève pas tôt, Je ne me couche jamais à 8 heures le weekend</w:t>
      </w:r>
      <w:r w:rsidR="00756532" w:rsidRPr="00C9674F">
        <w:rPr>
          <w:bCs/>
        </w:rPr>
        <w:t>.</w:t>
      </w:r>
      <w:r w:rsidR="00AF52A0" w:rsidRPr="00C9674F">
        <w:rPr>
          <w:bCs/>
        </w:rPr>
        <w:t xml:space="preserve"> </w:t>
      </w:r>
      <w:r w:rsidR="00671699" w:rsidRPr="00C9674F">
        <w:rPr>
          <w:b/>
        </w:rPr>
        <w:t>Control and manipulate a range of structures and features of the grammatical system to create texts (ML5-CRT-01)</w:t>
      </w:r>
    </w:p>
    <w:p w14:paraId="268775DB" w14:textId="376418BE" w:rsidR="0059017D" w:rsidRPr="00C9674F" w:rsidRDefault="0059017D" w:rsidP="0059017D">
      <w:pPr>
        <w:pStyle w:val="ListBullet"/>
        <w:rPr>
          <w:b/>
        </w:rPr>
      </w:pPr>
      <w:r w:rsidRPr="00C9674F">
        <w:rPr>
          <w:bCs/>
        </w:rPr>
        <w:t xml:space="preserve">Students play ‘Find someone who…? Using the </w:t>
      </w:r>
      <w:hyperlink r:id="rId63" w:history="1">
        <w:r w:rsidRPr="00C9674F">
          <w:rPr>
            <w:rStyle w:val="Hyperlink"/>
            <w:bCs/>
          </w:rPr>
          <w:t>‘Find someone who …</w:t>
        </w:r>
        <w:r w:rsidR="00A91078" w:rsidRPr="00C9674F">
          <w:rPr>
            <w:rStyle w:val="Hyperlink"/>
            <w:bCs/>
          </w:rPr>
          <w:t>?</w:t>
        </w:r>
        <w:r w:rsidRPr="00C9674F">
          <w:rPr>
            <w:rStyle w:val="Hyperlink"/>
            <w:bCs/>
          </w:rPr>
          <w:t>’ resource</w:t>
        </w:r>
        <w:r w:rsidR="007553D7" w:rsidRPr="00C9674F">
          <w:rPr>
            <w:rStyle w:val="Hyperlink"/>
            <w:bCs/>
          </w:rPr>
          <w:t xml:space="preserve"> [DOCX</w:t>
        </w:r>
        <w:r w:rsidR="00D426FE" w:rsidRPr="00C9674F">
          <w:rPr>
            <w:rStyle w:val="Hyperlink"/>
            <w:bCs/>
          </w:rPr>
          <w:t xml:space="preserve"> 93KB</w:t>
        </w:r>
        <w:r w:rsidR="007553D7" w:rsidRPr="00C9674F">
          <w:rPr>
            <w:rStyle w:val="Hyperlink"/>
            <w:bCs/>
          </w:rPr>
          <w:t>]</w:t>
        </w:r>
      </w:hyperlink>
      <w:r w:rsidRPr="00C9674F">
        <w:rPr>
          <w:bCs/>
        </w:rPr>
        <w:t xml:space="preserve">. </w:t>
      </w:r>
      <w:r w:rsidRPr="00C9674F">
        <w:rPr>
          <w:b/>
        </w:rPr>
        <w:t>Understand and reciprocate detailed information about their own and others’ personal worlds (ML5-INT-01)</w:t>
      </w:r>
    </w:p>
    <w:p w14:paraId="0389B9D2" w14:textId="691156E1" w:rsidR="004542FE" w:rsidRPr="00C9674F" w:rsidRDefault="007849FE" w:rsidP="0018527F">
      <w:pPr>
        <w:pStyle w:val="Heading4"/>
        <w:rPr>
          <w:i/>
        </w:rPr>
      </w:pPr>
      <w:r w:rsidRPr="00C9674F">
        <w:t>My music</w:t>
      </w:r>
    </w:p>
    <w:p w14:paraId="5F02FC19" w14:textId="3DCA6059" w:rsidR="001F4278" w:rsidRPr="00C9674F" w:rsidRDefault="009F0163" w:rsidP="00BF51A2">
      <w:pPr>
        <w:pStyle w:val="ListBullet"/>
        <w:rPr>
          <w:b/>
          <w:bCs/>
        </w:rPr>
      </w:pPr>
      <w:r w:rsidRPr="00C9674F">
        <w:t xml:space="preserve">Begin the lesson by writing questions on the board about taste in music – for example, </w:t>
      </w:r>
      <w:r w:rsidRPr="00C9674F">
        <w:rPr>
          <w:i/>
          <w:iCs/>
          <w:lang w:val="fr-FR"/>
        </w:rPr>
        <w:t xml:space="preserve">Tu aimes le rock, le pop ? </w:t>
      </w:r>
      <w:r w:rsidR="0059017D" w:rsidRPr="00C9674F">
        <w:rPr>
          <w:i/>
          <w:iCs/>
          <w:lang w:val="fr-FR"/>
        </w:rPr>
        <w:t xml:space="preserve">Quel genre de musique tu préfères ? </w:t>
      </w:r>
      <w:r w:rsidRPr="00C9674F">
        <w:rPr>
          <w:i/>
          <w:iCs/>
          <w:lang w:val="fr-FR"/>
        </w:rPr>
        <w:t>Tu aimes [</w:t>
      </w:r>
      <w:r w:rsidRPr="00C9674F">
        <w:t>artist</w:t>
      </w:r>
      <w:r w:rsidRPr="00C9674F">
        <w:rPr>
          <w:i/>
          <w:iCs/>
          <w:lang w:val="fr-FR"/>
        </w:rPr>
        <w:t>] ? Quel</w:t>
      </w:r>
      <w:r w:rsidR="0059017D" w:rsidRPr="00C9674F">
        <w:rPr>
          <w:i/>
          <w:iCs/>
          <w:lang w:val="fr-FR"/>
        </w:rPr>
        <w:t>(le)</w:t>
      </w:r>
      <w:r w:rsidRPr="00C9674F">
        <w:rPr>
          <w:i/>
          <w:iCs/>
          <w:lang w:val="fr-FR"/>
        </w:rPr>
        <w:t xml:space="preserve"> est ton/ta chanteur/chanteuse préféré(e) ? Tu connais cette chanson ? Elle te plaît ?</w:t>
      </w:r>
      <w:r w:rsidRPr="00C9674F">
        <w:rPr>
          <w:lang w:val="fr-FR"/>
        </w:rPr>
        <w:t xml:space="preserve"> </w:t>
      </w:r>
      <w:r w:rsidR="007849FE" w:rsidRPr="00C9674F">
        <w:t xml:space="preserve">Introduce students to </w:t>
      </w:r>
      <w:hyperlink r:id="rId64" w:history="1">
        <w:r w:rsidR="007849FE" w:rsidRPr="00C9674F">
          <w:rPr>
            <w:rStyle w:val="Hyperlink"/>
          </w:rPr>
          <w:t>current music in France</w:t>
        </w:r>
      </w:hyperlink>
      <w:r w:rsidR="007849FE" w:rsidRPr="00C9674F">
        <w:t>.</w:t>
      </w:r>
      <w:r w:rsidR="007849FE" w:rsidRPr="00C9674F">
        <w:rPr>
          <w:lang w:val="fr-FR"/>
        </w:rPr>
        <w:t xml:space="preserve"> </w:t>
      </w:r>
      <w:r w:rsidR="007849FE" w:rsidRPr="00C9674F">
        <w:t>Discuss the artists they recognise, the different types of music</w:t>
      </w:r>
      <w:r w:rsidR="0059017D" w:rsidRPr="00C9674F">
        <w:t xml:space="preserve"> and when English may be used in French</w:t>
      </w:r>
      <w:r w:rsidR="007849FE" w:rsidRPr="00C9674F">
        <w:t xml:space="preserve">. </w:t>
      </w:r>
      <w:r w:rsidR="00F67F4C" w:rsidRPr="00C9674F">
        <w:t>Listen to some of the songs</w:t>
      </w:r>
      <w:r w:rsidR="004C5C99" w:rsidRPr="00C9674F">
        <w:t xml:space="preserve"> </w:t>
      </w:r>
      <w:r w:rsidR="001B7677" w:rsidRPr="00C9674F">
        <w:t xml:space="preserve">– </w:t>
      </w:r>
      <w:r w:rsidR="00F67F4C" w:rsidRPr="00C9674F">
        <w:t>prepare for this activity prior to the lesson so that there is a variety of music genres to listen to</w:t>
      </w:r>
      <w:r w:rsidR="004C5C99" w:rsidRPr="00C9674F">
        <w:t xml:space="preserve"> – for example, David Guetta, Nikki Minaj, Damso</w:t>
      </w:r>
      <w:r w:rsidR="00F67F4C" w:rsidRPr="00C9674F">
        <w:t xml:space="preserve">. </w:t>
      </w:r>
      <w:r w:rsidR="005B2A0A" w:rsidRPr="00C9674F">
        <w:t>N</w:t>
      </w:r>
      <w:r w:rsidR="00FA021A" w:rsidRPr="00C9674F">
        <w:t xml:space="preserve">ame the </w:t>
      </w:r>
      <w:r w:rsidR="00CC4755" w:rsidRPr="00C9674F">
        <w:t xml:space="preserve">different types of music in </w:t>
      </w:r>
      <w:r w:rsidR="005B2A0A" w:rsidRPr="00C9674F">
        <w:t>French as the students hear them so they can copy them into their books with the correct English</w:t>
      </w:r>
      <w:r w:rsidR="00FA021A" w:rsidRPr="00C9674F">
        <w:t xml:space="preserve"> </w:t>
      </w:r>
      <w:r w:rsidR="002A518E" w:rsidRPr="00C9674F">
        <w:t>translation.</w:t>
      </w:r>
      <w:r w:rsidR="00CC4755" w:rsidRPr="00C9674F">
        <w:t xml:space="preserve"> </w:t>
      </w:r>
      <w:r w:rsidR="007553D7" w:rsidRPr="00C9674F">
        <w:t xml:space="preserve">Play students the songs you have prepared, revising </w:t>
      </w:r>
      <w:r w:rsidR="007849FE" w:rsidRPr="00C9674F">
        <w:t>simple likes and dislikes by discussing</w:t>
      </w:r>
      <w:r w:rsidR="00F67F4C" w:rsidRPr="00C9674F">
        <w:t xml:space="preserve"> the music </w:t>
      </w:r>
      <w:r w:rsidR="007553D7" w:rsidRPr="00C9674F">
        <w:t xml:space="preserve">and the artists, </w:t>
      </w:r>
      <w:r w:rsidRPr="00C9674F">
        <w:t>referring to</w:t>
      </w:r>
      <w:r w:rsidR="00CC4755" w:rsidRPr="00C9674F">
        <w:t xml:space="preserve"> </w:t>
      </w:r>
      <w:r w:rsidR="0059017D" w:rsidRPr="00C9674F">
        <w:t xml:space="preserve">the </w:t>
      </w:r>
      <w:r w:rsidR="00CC4755" w:rsidRPr="00C9674F">
        <w:t>questions</w:t>
      </w:r>
      <w:r w:rsidRPr="00C9674F">
        <w:t xml:space="preserve"> that are written on the board. </w:t>
      </w:r>
      <w:r w:rsidR="006A1B44" w:rsidRPr="00C9674F">
        <w:t xml:space="preserve">Tell students to ask their partner one </w:t>
      </w:r>
      <w:r w:rsidR="00400C9E" w:rsidRPr="00C9674F">
        <w:t xml:space="preserve">of these </w:t>
      </w:r>
      <w:r w:rsidR="006A1B44" w:rsidRPr="00C9674F">
        <w:t>question</w:t>
      </w:r>
      <w:r w:rsidR="00400C9E" w:rsidRPr="00C9674F">
        <w:t xml:space="preserve">s </w:t>
      </w:r>
      <w:r w:rsidR="006A1B44" w:rsidRPr="00C9674F">
        <w:t>about the music they hear and encourage the</w:t>
      </w:r>
      <w:r w:rsidRPr="00C9674F">
        <w:t>ir partner</w:t>
      </w:r>
      <w:r w:rsidR="006A1B44" w:rsidRPr="00C9674F">
        <w:t xml:space="preserve"> to justify their opinion. Direct students to ask a second, follow-up question about their music taste</w:t>
      </w:r>
      <w:r w:rsidR="00A62009" w:rsidRPr="00C9674F">
        <w:t xml:space="preserve"> or </w:t>
      </w:r>
      <w:r w:rsidR="006A1B44" w:rsidRPr="00C9674F">
        <w:t xml:space="preserve">favourite artists/songs in general. </w:t>
      </w:r>
      <w:r w:rsidR="00356583" w:rsidRPr="00C9674F">
        <w:t>Ask students in English about the information provided by their partner with a show of hands – for example, whose partner liked</w:t>
      </w:r>
      <w:r w:rsidR="00BD4C0E" w:rsidRPr="00C9674F">
        <w:t xml:space="preserve"> or </w:t>
      </w:r>
      <w:r w:rsidR="00356583" w:rsidRPr="00C9674F">
        <w:t>didn’t like this song? Why</w:t>
      </w:r>
      <w:r w:rsidR="00BD4C0E" w:rsidRPr="00C9674F">
        <w:t xml:space="preserve"> or </w:t>
      </w:r>
      <w:r w:rsidR="00356583" w:rsidRPr="00C9674F">
        <w:t xml:space="preserve">why not? </w:t>
      </w:r>
      <w:r w:rsidR="003A5AD3" w:rsidRPr="00C9674F">
        <w:t xml:space="preserve">Play another song and reverse roles. </w:t>
      </w:r>
      <w:r w:rsidR="00F64CA3" w:rsidRPr="00C9674F">
        <w:rPr>
          <w:b/>
          <w:bCs/>
        </w:rPr>
        <w:t>Discuss and justify opinions, ideas and perspectives (ML5-INT-01)</w:t>
      </w:r>
    </w:p>
    <w:p w14:paraId="615CB690" w14:textId="7F2899B0" w:rsidR="00FA021A" w:rsidRPr="00C9674F" w:rsidRDefault="0059017D" w:rsidP="00BF51A2">
      <w:pPr>
        <w:pStyle w:val="ListBullet"/>
        <w:rPr>
          <w:rStyle w:val="Strong"/>
          <w:b w:val="0"/>
        </w:rPr>
      </w:pPr>
      <w:r w:rsidRPr="00C9674F">
        <w:lastRenderedPageBreak/>
        <w:t xml:space="preserve">Students complete the </w:t>
      </w:r>
      <w:hyperlink r:id="rId65" w:history="1">
        <w:r w:rsidR="00400C9E" w:rsidRPr="00C9674F">
          <w:rPr>
            <w:rStyle w:val="Hyperlink"/>
            <w:i/>
            <w:iCs/>
            <w:lang w:val="fr-FR"/>
          </w:rPr>
          <w:t>‘Quel genre de musique tu préfères</w:t>
        </w:r>
        <w:r w:rsidR="00400C9E" w:rsidRPr="00C9674F">
          <w:rPr>
            <w:rStyle w:val="Hyperlink"/>
            <w:i/>
            <w:iCs/>
          </w:rPr>
          <w:t> ?</w:t>
        </w:r>
        <w:r w:rsidR="00400C9E" w:rsidRPr="00C9674F">
          <w:rPr>
            <w:rStyle w:val="Hyperlink"/>
          </w:rPr>
          <w:t xml:space="preserve"> resource</w:t>
        </w:r>
        <w:r w:rsidR="00E70F11" w:rsidRPr="00C9674F">
          <w:rPr>
            <w:rStyle w:val="Hyperlink"/>
          </w:rPr>
          <w:t xml:space="preserve"> [DOCX</w:t>
        </w:r>
        <w:r w:rsidR="00D426FE" w:rsidRPr="00C9674F">
          <w:rPr>
            <w:rStyle w:val="Hyperlink"/>
          </w:rPr>
          <w:t xml:space="preserve"> 322KB</w:t>
        </w:r>
        <w:r w:rsidR="00E70F11" w:rsidRPr="00C9674F">
          <w:rPr>
            <w:rStyle w:val="Hyperlink"/>
          </w:rPr>
          <w:t>]</w:t>
        </w:r>
      </w:hyperlink>
      <w:r w:rsidR="00400C9E" w:rsidRPr="00C9674F">
        <w:t xml:space="preserve">, </w:t>
      </w:r>
      <w:r w:rsidR="001F4278" w:rsidRPr="00C9674F">
        <w:t>where people are talking about their music preferences</w:t>
      </w:r>
      <w:r w:rsidR="002A518E" w:rsidRPr="00C9674F">
        <w:t>.</w:t>
      </w:r>
      <w:r w:rsidR="001F4278" w:rsidRPr="00C9674F">
        <w:t xml:space="preserve"> </w:t>
      </w:r>
      <w:r w:rsidR="001D3644" w:rsidRPr="00C9674F">
        <w:t xml:space="preserve">Students complete the table with the information requested. </w:t>
      </w:r>
      <w:r w:rsidR="002A518E" w:rsidRPr="00C9674F">
        <w:t>Focus on adjectives an</w:t>
      </w:r>
      <w:r w:rsidR="001E526E" w:rsidRPr="00C9674F">
        <w:t>d</w:t>
      </w:r>
      <w:r w:rsidR="007B757D" w:rsidRPr="00C9674F">
        <w:t xml:space="preserve"> </w:t>
      </w:r>
      <w:r w:rsidR="002A518E" w:rsidRPr="00C9674F">
        <w:t xml:space="preserve">qualifiers </w:t>
      </w:r>
      <w:r w:rsidR="007B757D" w:rsidRPr="00C9674F">
        <w:t xml:space="preserve">used by </w:t>
      </w:r>
      <w:r w:rsidR="002A518E" w:rsidRPr="00C9674F">
        <w:t xml:space="preserve">the speakers to justify their opinions. </w:t>
      </w:r>
      <w:r w:rsidR="001D3644" w:rsidRPr="00C9674F">
        <w:t xml:space="preserve">Students </w:t>
      </w:r>
      <w:r w:rsidRPr="00C9674F">
        <w:t>record</w:t>
      </w:r>
      <w:r w:rsidR="001D3644" w:rsidRPr="00C9674F">
        <w:t xml:space="preserve"> </w:t>
      </w:r>
      <w:r w:rsidRPr="00C9674F">
        <w:t xml:space="preserve">any new </w:t>
      </w:r>
      <w:r w:rsidR="001D3644" w:rsidRPr="00C9674F">
        <w:t xml:space="preserve">adjectives in books or devices. </w:t>
      </w:r>
      <w:r w:rsidR="00154699" w:rsidRPr="00C9674F">
        <w:t xml:space="preserve">Students write their own description of what kind of music they like, </w:t>
      </w:r>
      <w:r w:rsidR="00E70F11" w:rsidRPr="00C9674F">
        <w:t xml:space="preserve">on a piece of paper, </w:t>
      </w:r>
      <w:r w:rsidR="00154699" w:rsidRPr="00C9674F">
        <w:t xml:space="preserve">using the phrases and vocabulary in the modelled examples to help them create their own text. </w:t>
      </w:r>
      <w:r w:rsidR="00E70F11" w:rsidRPr="00C9674F">
        <w:t>Collect the responses, then ask students to close their eyes while you stick the texts around the classroom</w:t>
      </w:r>
      <w:r w:rsidR="00EE1CCB" w:rsidRPr="00C9674F">
        <w:t xml:space="preserve">, numbering each one. When you are ready, allow time for students to walk around the room and </w:t>
      </w:r>
      <w:r w:rsidR="005C6093" w:rsidRPr="00C9674F">
        <w:t xml:space="preserve">read </w:t>
      </w:r>
      <w:r w:rsidR="00EE1CCB" w:rsidRPr="00C9674F">
        <w:t xml:space="preserve">each text, writing down who they think each text matches (using the numbers), for example Text 1 = </w:t>
      </w:r>
      <w:r w:rsidR="00893527" w:rsidRPr="00C9674F">
        <w:t xml:space="preserve">Prisha, Text 2 = Kirra and so on. </w:t>
      </w:r>
      <w:r w:rsidR="00E70F11" w:rsidRPr="00C9674F">
        <w:t>When students have finished, r</w:t>
      </w:r>
      <w:r w:rsidR="005C6093" w:rsidRPr="00C9674F">
        <w:t xml:space="preserve">ead the profiles aloud and the student who wrote the profile raises their hand so the others can see if they were correct. </w:t>
      </w:r>
      <w:r w:rsidR="00A85ACB" w:rsidRPr="00C9674F">
        <w:rPr>
          <w:rStyle w:val="Strong"/>
        </w:rPr>
        <w:t>Create informative texts to describe experiences and share information about their own and others’ personal worlds (ML5-CRT-01)</w:t>
      </w:r>
    </w:p>
    <w:p w14:paraId="3BD908CF" w14:textId="3C8E0F84" w:rsidR="003B6A72" w:rsidRPr="00C9674F" w:rsidRDefault="003B6A72" w:rsidP="003B6A72">
      <w:pPr>
        <w:pStyle w:val="ListBullet"/>
        <w:rPr>
          <w:b/>
        </w:rPr>
      </w:pPr>
      <w:r w:rsidRPr="00C9674F">
        <w:t>On a piece of paper, ask students to write down, in French, 5 sentences that describe their activities, routines and/or music tastes, based on language they have explored so far in th</w:t>
      </w:r>
      <w:r w:rsidR="007A0E65" w:rsidRPr="00C9674F">
        <w:t xml:space="preserve">is </w:t>
      </w:r>
      <w:r w:rsidRPr="00C9674F">
        <w:t>unit</w:t>
      </w:r>
      <w:r w:rsidR="007A0E65" w:rsidRPr="00C9674F">
        <w:t xml:space="preserve"> and previous units</w:t>
      </w:r>
      <w:r w:rsidRPr="00C9674F">
        <w:t xml:space="preserve">. They should aim to make them as unique as possible, </w:t>
      </w:r>
      <w:r w:rsidR="007A0E65" w:rsidRPr="00C9674F">
        <w:t xml:space="preserve">in order to create a guessing game of </w:t>
      </w:r>
      <w:r w:rsidR="007A0E65" w:rsidRPr="00C9674F">
        <w:rPr>
          <w:i/>
          <w:iCs/>
          <w:lang w:val="fr-FR"/>
        </w:rPr>
        <w:t>Q</w:t>
      </w:r>
      <w:r w:rsidR="00C617FF" w:rsidRPr="00C9674F">
        <w:rPr>
          <w:i/>
          <w:iCs/>
          <w:lang w:val="fr-FR"/>
        </w:rPr>
        <w:t xml:space="preserve">ui </w:t>
      </w:r>
      <w:r w:rsidR="007A0E65" w:rsidRPr="00C9674F">
        <w:rPr>
          <w:i/>
          <w:iCs/>
          <w:lang w:val="fr-FR"/>
        </w:rPr>
        <w:t>est-ce ?</w:t>
      </w:r>
      <w:r w:rsidR="007A0E65" w:rsidRPr="00C9674F">
        <w:t xml:space="preserve"> (Who is it?)</w:t>
      </w:r>
      <w:r w:rsidR="00EE1CCB" w:rsidRPr="00C9674F">
        <w:t xml:space="preserve"> on </w:t>
      </w:r>
      <w:hyperlink r:id="rId66" w:history="1">
        <w:r w:rsidR="00EE1CCB" w:rsidRPr="00C9674F">
          <w:rPr>
            <w:rStyle w:val="Hyperlink"/>
          </w:rPr>
          <w:t>Kahoot</w:t>
        </w:r>
        <w:r w:rsidR="001803B6" w:rsidRPr="00C9674F">
          <w:rPr>
            <w:rStyle w:val="Hyperlink"/>
          </w:rPr>
          <w:t>!</w:t>
        </w:r>
      </w:hyperlink>
      <w:r w:rsidR="00EE1CCB" w:rsidRPr="00C9674F">
        <w:t>, to play as a class</w:t>
      </w:r>
      <w:r w:rsidR="007A0E65" w:rsidRPr="00C9674F">
        <w:t>. F</w:t>
      </w:r>
      <w:r w:rsidRPr="00C9674F">
        <w:t>or example</w:t>
      </w:r>
      <w:r w:rsidR="007A0E65" w:rsidRPr="00C9674F">
        <w:t>:</w:t>
      </w:r>
    </w:p>
    <w:p w14:paraId="0C5406A5" w14:textId="73E3D5AB" w:rsidR="007A0E65" w:rsidRPr="00C9674F" w:rsidRDefault="007A0E65" w:rsidP="00411174">
      <w:pPr>
        <w:pStyle w:val="ListBullet2"/>
        <w:rPr>
          <w:b/>
          <w:i/>
          <w:iCs/>
          <w:lang w:val="fr-FR"/>
        </w:rPr>
      </w:pPr>
      <w:r w:rsidRPr="00C9674F">
        <w:rPr>
          <w:i/>
          <w:iCs/>
          <w:lang w:val="fr-FR"/>
        </w:rPr>
        <w:t>Je joue de la guitare électrique.</w:t>
      </w:r>
    </w:p>
    <w:p w14:paraId="067E6EED" w14:textId="2DE4562C" w:rsidR="007A0E65" w:rsidRPr="00C9674F" w:rsidRDefault="007A0E65" w:rsidP="00411174">
      <w:pPr>
        <w:pStyle w:val="ListBullet2"/>
        <w:rPr>
          <w:b/>
          <w:i/>
          <w:iCs/>
          <w:lang w:val="fr-FR"/>
        </w:rPr>
      </w:pPr>
      <w:r w:rsidRPr="00C9674F">
        <w:rPr>
          <w:i/>
          <w:iCs/>
          <w:lang w:val="fr-FR"/>
        </w:rPr>
        <w:t>J'adore les animaux.</w:t>
      </w:r>
    </w:p>
    <w:p w14:paraId="7D77DD71" w14:textId="2D527961" w:rsidR="007A0E65" w:rsidRPr="00C9674F" w:rsidRDefault="007A0E65" w:rsidP="00411174">
      <w:pPr>
        <w:pStyle w:val="ListBullet2"/>
        <w:rPr>
          <w:b/>
          <w:i/>
          <w:iCs/>
          <w:lang w:val="fr-FR"/>
        </w:rPr>
      </w:pPr>
      <w:r w:rsidRPr="00C9674F">
        <w:rPr>
          <w:i/>
          <w:iCs/>
          <w:lang w:val="fr-FR"/>
        </w:rPr>
        <w:t>Je me lève tôt le samedi parce que je joue au foot pour Gosford.</w:t>
      </w:r>
    </w:p>
    <w:p w14:paraId="2738920B" w14:textId="07E0780F" w:rsidR="007A0E65" w:rsidRPr="00C9674F" w:rsidRDefault="007A0E65" w:rsidP="00411174">
      <w:pPr>
        <w:pStyle w:val="ListBullet2"/>
        <w:rPr>
          <w:i/>
          <w:iCs/>
          <w:lang w:val="fr-FR"/>
        </w:rPr>
      </w:pPr>
      <w:r w:rsidRPr="00C9674F">
        <w:rPr>
          <w:i/>
          <w:iCs/>
          <w:lang w:val="fr-FR"/>
        </w:rPr>
        <w:t>Je déteste danser.</w:t>
      </w:r>
    </w:p>
    <w:p w14:paraId="0301605C" w14:textId="18C8CEC2" w:rsidR="007A0E65" w:rsidRPr="00C9674F" w:rsidRDefault="007A0E65" w:rsidP="00411174">
      <w:pPr>
        <w:pStyle w:val="ListBullet2"/>
        <w:rPr>
          <w:i/>
          <w:iCs/>
          <w:lang w:val="fr-FR"/>
        </w:rPr>
      </w:pPr>
      <w:r w:rsidRPr="00C9674F">
        <w:rPr>
          <w:i/>
          <w:iCs/>
          <w:lang w:val="fr-FR"/>
        </w:rPr>
        <w:t>Mon groupe préféré est Queen.</w:t>
      </w:r>
    </w:p>
    <w:p w14:paraId="4625A5B1" w14:textId="3C9D1063" w:rsidR="003B6A72" w:rsidRPr="00C9674F" w:rsidRDefault="003B6A72" w:rsidP="00893527">
      <w:pPr>
        <w:pStyle w:val="ListBullet"/>
        <w:numPr>
          <w:ilvl w:val="0"/>
          <w:numId w:val="0"/>
        </w:numPr>
        <w:ind w:left="567"/>
        <w:rPr>
          <w:b/>
          <w:bCs/>
        </w:rPr>
      </w:pPr>
      <w:r w:rsidRPr="00C9674F">
        <w:t xml:space="preserve">Students </w:t>
      </w:r>
      <w:r w:rsidR="007A0E65" w:rsidRPr="00C9674F">
        <w:t xml:space="preserve">then move around the room, </w:t>
      </w:r>
      <w:r w:rsidRPr="00C9674F">
        <w:t>interact</w:t>
      </w:r>
      <w:r w:rsidR="007A0E65" w:rsidRPr="00C9674F">
        <w:t>ing</w:t>
      </w:r>
      <w:r w:rsidRPr="00C9674F">
        <w:t xml:space="preserve"> with </w:t>
      </w:r>
      <w:r w:rsidR="007A0E65" w:rsidRPr="00C9674F">
        <w:t>each other. They choose one of their statements to share with a classmate, and then ask them if they do the same</w:t>
      </w:r>
      <w:r w:rsidR="009A1F28" w:rsidRPr="00C9674F">
        <w:t>.</w:t>
      </w:r>
      <w:r w:rsidR="007A0E65" w:rsidRPr="00C9674F">
        <w:t xml:space="preserve"> For example</w:t>
      </w:r>
      <w:r w:rsidR="007A0E65" w:rsidRPr="00C9674F">
        <w:rPr>
          <w:lang w:val="fr-FR"/>
        </w:rPr>
        <w:t xml:space="preserve">: </w:t>
      </w:r>
      <w:r w:rsidR="007A0E65" w:rsidRPr="00C9674F">
        <w:rPr>
          <w:i/>
          <w:iCs/>
          <w:lang w:val="fr-FR"/>
        </w:rPr>
        <w:t xml:space="preserve">Je joue de la guitare électrique. </w:t>
      </w:r>
      <w:r w:rsidR="009F5E77" w:rsidRPr="00C9674F">
        <w:rPr>
          <w:i/>
          <w:iCs/>
          <w:lang w:val="fr-FR"/>
        </w:rPr>
        <w:t>Tu j</w:t>
      </w:r>
      <w:r w:rsidR="007A0E65" w:rsidRPr="00C9674F">
        <w:rPr>
          <w:i/>
          <w:iCs/>
          <w:lang w:val="fr-FR"/>
        </w:rPr>
        <w:t>oues de la guitare électrique ?</w:t>
      </w:r>
      <w:r w:rsidR="007A0E65" w:rsidRPr="00C9674F">
        <w:rPr>
          <w:lang w:val="fr-FR"/>
        </w:rPr>
        <w:t xml:space="preserve"> </w:t>
      </w:r>
      <w:r w:rsidR="007A0E65" w:rsidRPr="00C9674F">
        <w:t>The classmate then answers appropriately, for example</w:t>
      </w:r>
      <w:r w:rsidR="007A0E65" w:rsidRPr="00C9674F">
        <w:rPr>
          <w:i/>
          <w:iCs/>
          <w:lang w:val="fr-FR"/>
        </w:rPr>
        <w:t xml:space="preserve"> Oui, j’en joue/</w:t>
      </w:r>
      <w:r w:rsidR="00EE1CCB" w:rsidRPr="00C9674F">
        <w:rPr>
          <w:i/>
          <w:iCs/>
          <w:lang w:val="fr-FR"/>
        </w:rPr>
        <w:t>j</w:t>
      </w:r>
      <w:r w:rsidR="007A0E65" w:rsidRPr="00C9674F">
        <w:rPr>
          <w:i/>
          <w:iCs/>
          <w:lang w:val="fr-FR"/>
        </w:rPr>
        <w:t xml:space="preserve">e joue de la guitare électrique </w:t>
      </w:r>
      <w:r w:rsidR="007A0E65" w:rsidRPr="00C9674F">
        <w:t>or</w:t>
      </w:r>
      <w:r w:rsidR="007A0E65" w:rsidRPr="00C9674F">
        <w:rPr>
          <w:i/>
          <w:iCs/>
          <w:lang w:val="fr-FR"/>
        </w:rPr>
        <w:t xml:space="preserve"> Non, </w:t>
      </w:r>
      <w:r w:rsidR="00EE1CCB" w:rsidRPr="00C9674F">
        <w:rPr>
          <w:i/>
          <w:iCs/>
          <w:lang w:val="fr-FR"/>
        </w:rPr>
        <w:t xml:space="preserve">je n’en joue pas/je ne joue </w:t>
      </w:r>
      <w:r w:rsidR="00EE1CCB" w:rsidRPr="00C9674F">
        <w:rPr>
          <w:i/>
          <w:iCs/>
          <w:lang w:val="fr-FR"/>
        </w:rPr>
        <w:lastRenderedPageBreak/>
        <w:t xml:space="preserve">pas de la guitare électrique. </w:t>
      </w:r>
      <w:r w:rsidR="00EE1CCB" w:rsidRPr="00C9674F">
        <w:t xml:space="preserve">Review strategies to maintain communication to encourage negotiation of meaning and promote sustained communication and fluency with gestures, interjections and conversation fillers. Depending on ability, students may ask with gesture, and answer with </w:t>
      </w:r>
      <w:r w:rsidR="00EE1CCB" w:rsidRPr="00C9674F">
        <w:rPr>
          <w:i/>
          <w:iCs/>
          <w:lang w:val="fr-FR"/>
        </w:rPr>
        <w:t>oui/non</w:t>
      </w:r>
      <w:r w:rsidR="00EE1CCB" w:rsidRPr="00C9674F">
        <w:t xml:space="preserve"> – the aim of the activity is for students to find as much out about each other as possible.</w:t>
      </w:r>
      <w:r w:rsidR="00EE1CCB" w:rsidRPr="00C9674F">
        <w:rPr>
          <w:i/>
          <w:iCs/>
        </w:rPr>
        <w:t xml:space="preserve"> </w:t>
      </w:r>
      <w:r w:rsidR="00EE1CCB" w:rsidRPr="00C9674F">
        <w:t>After a set period of time, collect the response, so you can design the Kahoot</w:t>
      </w:r>
      <w:r w:rsidR="001803B6" w:rsidRPr="00C9674F">
        <w:t>!</w:t>
      </w:r>
      <w:r w:rsidR="00EE1CCB" w:rsidRPr="00C9674F">
        <w:t xml:space="preserve"> to play in a follow-up lesson. </w:t>
      </w:r>
      <w:r w:rsidR="00AE051C" w:rsidRPr="00C9674F">
        <w:t xml:space="preserve">Note – to allow you time to create the Kahoot!, it will be played in the next lesson sequence. </w:t>
      </w:r>
      <w:r w:rsidR="00EE1CCB" w:rsidRPr="00C9674F">
        <w:rPr>
          <w:b/>
          <w:bCs/>
        </w:rPr>
        <w:t>Express and compare emotions and personal preferences; Use and adapt a range of communication strategies to facilitate and sustain interactions in a range of contexts (ML5-INT-01)</w:t>
      </w:r>
    </w:p>
    <w:p w14:paraId="0404543E" w14:textId="1DA42BDE" w:rsidR="004542FE" w:rsidRPr="00C9674F" w:rsidRDefault="004E4C99" w:rsidP="0018527F">
      <w:pPr>
        <w:pStyle w:val="Heading4"/>
        <w:rPr>
          <w:i/>
        </w:rPr>
      </w:pPr>
      <w:r w:rsidRPr="00C9674F">
        <w:t>Attending f</w:t>
      </w:r>
      <w:r w:rsidR="009E321D" w:rsidRPr="00C9674F">
        <w:t>esti</w:t>
      </w:r>
      <w:r w:rsidRPr="00C9674F">
        <w:t>vals</w:t>
      </w:r>
      <w:r w:rsidR="005C7561" w:rsidRPr="00C9674F">
        <w:t xml:space="preserve"> around the world</w:t>
      </w:r>
    </w:p>
    <w:p w14:paraId="215DC30C" w14:textId="08270A9D" w:rsidR="00177A60" w:rsidRPr="00C9674F" w:rsidRDefault="00177A60" w:rsidP="003B6A72">
      <w:pPr>
        <w:pStyle w:val="ListBullet"/>
        <w:rPr>
          <w:b/>
          <w:bCs/>
        </w:rPr>
      </w:pPr>
      <w:r w:rsidRPr="00C9674F">
        <w:t xml:space="preserve">As a hook, show students a video clip about the </w:t>
      </w:r>
      <w:hyperlink r:id="rId67" w:history="1">
        <w:r w:rsidR="001A033D" w:rsidRPr="00C9674F">
          <w:rPr>
            <w:rStyle w:val="Hyperlink"/>
            <w:lang w:val="fr-FR"/>
          </w:rPr>
          <w:t>Fête du cinéma</w:t>
        </w:r>
        <w:r w:rsidR="001A033D" w:rsidRPr="00C9674F">
          <w:rPr>
            <w:rStyle w:val="Hyperlink"/>
          </w:rPr>
          <w:t xml:space="preserve"> (1:22)</w:t>
        </w:r>
      </w:hyperlink>
      <w:r w:rsidRPr="00C9674F">
        <w:rPr>
          <w:i/>
          <w:iCs/>
        </w:rPr>
        <w:t xml:space="preserve">. </w:t>
      </w:r>
      <w:r w:rsidRPr="00C9674F">
        <w:t xml:space="preserve">Ask them questions about the clip in English: What is the ad for? What words can they understand? Can they get the gist of the ad without understanding all the words? </w:t>
      </w:r>
      <w:r w:rsidRPr="00C9674F">
        <w:rPr>
          <w:lang w:val="fr-FR"/>
        </w:rPr>
        <w:t xml:space="preserve">Write the question </w:t>
      </w:r>
      <w:r w:rsidRPr="00C9674F">
        <w:rPr>
          <w:i/>
          <w:iCs/>
          <w:lang w:val="fr-FR"/>
        </w:rPr>
        <w:t>Quel genre de film tu préfères ?</w:t>
      </w:r>
      <w:r w:rsidRPr="00C9674F">
        <w:rPr>
          <w:lang w:val="fr-FR"/>
        </w:rPr>
        <w:t xml:space="preserve"> </w:t>
      </w:r>
      <w:r w:rsidRPr="00C9674F">
        <w:t>on the board</w:t>
      </w:r>
      <w:r w:rsidRPr="00C9674F">
        <w:rPr>
          <w:lang w:val="fr-FR"/>
        </w:rPr>
        <w:t xml:space="preserve">. </w:t>
      </w:r>
      <w:r w:rsidR="003B6A72" w:rsidRPr="00C9674F">
        <w:t xml:space="preserve">Students complete </w:t>
      </w:r>
      <w:r w:rsidRPr="00C9674F">
        <w:t xml:space="preserve">the </w:t>
      </w:r>
      <w:hyperlink r:id="rId68" w:history="1">
        <w:r w:rsidRPr="00C9674F">
          <w:rPr>
            <w:rStyle w:val="Hyperlink"/>
            <w:i/>
            <w:iCs/>
          </w:rPr>
          <w:t>‘</w:t>
        </w:r>
        <w:r w:rsidR="00EA6A7C" w:rsidRPr="00C9674F">
          <w:rPr>
            <w:rStyle w:val="Hyperlink"/>
            <w:i/>
            <w:iCs/>
          </w:rPr>
          <w:t>Les</w:t>
        </w:r>
        <w:r w:rsidR="00EA6A7C" w:rsidRPr="00C9674F">
          <w:rPr>
            <w:rStyle w:val="Hyperlink"/>
          </w:rPr>
          <w:t xml:space="preserve"> </w:t>
        </w:r>
        <w:r w:rsidRPr="00C9674F">
          <w:rPr>
            <w:rStyle w:val="Hyperlink"/>
            <w:i/>
            <w:iCs/>
          </w:rPr>
          <w:t>genre</w:t>
        </w:r>
        <w:r w:rsidR="00EA6A7C" w:rsidRPr="00C9674F">
          <w:rPr>
            <w:rStyle w:val="Hyperlink"/>
            <w:i/>
            <w:iCs/>
          </w:rPr>
          <w:t>s</w:t>
        </w:r>
        <w:r w:rsidRPr="00C9674F">
          <w:rPr>
            <w:rStyle w:val="Hyperlink"/>
            <w:i/>
            <w:iCs/>
          </w:rPr>
          <w:t xml:space="preserve"> de film’</w:t>
        </w:r>
        <w:r w:rsidRPr="00C9674F">
          <w:rPr>
            <w:rStyle w:val="Hyperlink"/>
          </w:rPr>
          <w:t xml:space="preserve"> resource </w:t>
        </w:r>
        <w:r w:rsidR="003B6A72" w:rsidRPr="00C9674F">
          <w:rPr>
            <w:rStyle w:val="Hyperlink"/>
          </w:rPr>
          <w:t>[DOCX</w:t>
        </w:r>
        <w:r w:rsidR="00D426FE" w:rsidRPr="00C9674F">
          <w:rPr>
            <w:rStyle w:val="Hyperlink"/>
          </w:rPr>
          <w:t xml:space="preserve"> 186KB</w:t>
        </w:r>
        <w:r w:rsidR="003B6A72" w:rsidRPr="00C9674F">
          <w:rPr>
            <w:rStyle w:val="Hyperlink"/>
          </w:rPr>
          <w:t>]</w:t>
        </w:r>
      </w:hyperlink>
      <w:r w:rsidR="003B6A72" w:rsidRPr="00C9674F">
        <w:t xml:space="preserve">, matching images to film categories, identifying a range of films and categorising them, writing their opinions and then interacting to find classmates who share their opinions. </w:t>
      </w:r>
      <w:r w:rsidR="008E44EA" w:rsidRPr="00C9674F">
        <w:t>They then answer</w:t>
      </w:r>
      <w:r w:rsidRPr="00C9674F">
        <w:t xml:space="preserve"> questions about their favourite actor</w:t>
      </w:r>
      <w:r w:rsidR="00E8126E" w:rsidRPr="00C9674F">
        <w:t xml:space="preserve"> </w:t>
      </w:r>
      <w:r w:rsidR="008E44EA" w:rsidRPr="00C9674F">
        <w:t>and</w:t>
      </w:r>
      <w:r w:rsidRPr="00C9674F">
        <w:t xml:space="preserve"> movie</w:t>
      </w:r>
      <w:r w:rsidR="00E8126E" w:rsidRPr="00C9674F">
        <w:rPr>
          <w:i/>
          <w:iCs/>
        </w:rPr>
        <w:t xml:space="preserve">. </w:t>
      </w:r>
      <w:r w:rsidR="003B6A72" w:rsidRPr="00C9674F">
        <w:rPr>
          <w:b/>
          <w:bCs/>
        </w:rPr>
        <w:t>Use comprehension strategies to interpret and analyse information, ideas and perspectives in texts (ML5-UND-01); Adjust and adapt vocabulary from a wide range of themes to create texts (ML5-CRT-01); Express and compare emotions and personal preferences</w:t>
      </w:r>
      <w:r w:rsidR="00E8126E" w:rsidRPr="00C9674F">
        <w:rPr>
          <w:b/>
          <w:bCs/>
        </w:rPr>
        <w:t xml:space="preserve"> (ML5-INT-01)</w:t>
      </w:r>
    </w:p>
    <w:p w14:paraId="7595B3E4" w14:textId="3C135D31" w:rsidR="00893527" w:rsidRPr="00C9674F" w:rsidRDefault="00893527" w:rsidP="00572E2A">
      <w:pPr>
        <w:pStyle w:val="ListBullet"/>
        <w:rPr>
          <w:b/>
        </w:rPr>
      </w:pPr>
      <w:r w:rsidRPr="00C9674F">
        <w:rPr>
          <w:lang w:val="fr-FR"/>
        </w:rPr>
        <w:t xml:space="preserve">Play the </w:t>
      </w:r>
      <w:r w:rsidRPr="00C9674F">
        <w:rPr>
          <w:i/>
          <w:iCs/>
          <w:lang w:val="fr-FR"/>
        </w:rPr>
        <w:t>Qu</w:t>
      </w:r>
      <w:r w:rsidR="00317097" w:rsidRPr="00C9674F">
        <w:rPr>
          <w:i/>
          <w:iCs/>
          <w:lang w:val="fr-FR"/>
        </w:rPr>
        <w:t xml:space="preserve">i </w:t>
      </w:r>
      <w:r w:rsidRPr="00C9674F">
        <w:rPr>
          <w:i/>
          <w:iCs/>
          <w:lang w:val="fr-FR"/>
        </w:rPr>
        <w:t>est-ce ?</w:t>
      </w:r>
      <w:r w:rsidRPr="00C9674F">
        <w:rPr>
          <w:lang w:val="fr-FR"/>
        </w:rPr>
        <w:t xml:space="preserve"> </w:t>
      </w:r>
      <w:r w:rsidRPr="00C9674F">
        <w:t>(Who is it?) game on Kahoot</w:t>
      </w:r>
      <w:r w:rsidR="001803B6" w:rsidRPr="00C9674F">
        <w:t>!</w:t>
      </w:r>
      <w:r w:rsidR="00F31F0A" w:rsidRPr="00C9674F">
        <w:t xml:space="preserve">. </w:t>
      </w:r>
      <w:r w:rsidRPr="00C9674F">
        <w:t>Students have to guess the student from a selection of names presented on the Kahoot</w:t>
      </w:r>
      <w:r w:rsidR="001803B6" w:rsidRPr="00C9674F">
        <w:t>!</w:t>
      </w:r>
      <w:r w:rsidRPr="00C9674F">
        <w:t xml:space="preserve"> slide – for example: </w:t>
      </w:r>
      <w:r w:rsidRPr="00C9674F">
        <w:rPr>
          <w:i/>
          <w:iCs/>
          <w:lang w:val="fr-FR"/>
        </w:rPr>
        <w:t>Son groupe préféré est</w:t>
      </w:r>
      <w:r w:rsidRPr="00C9674F">
        <w:rPr>
          <w:i/>
          <w:iCs/>
        </w:rPr>
        <w:t xml:space="preserve"> 5SOS; </w:t>
      </w:r>
      <w:r w:rsidRPr="00C9674F">
        <w:rPr>
          <w:i/>
          <w:iCs/>
          <w:lang w:val="fr-FR"/>
        </w:rPr>
        <w:t>Il joue du piano</w:t>
      </w:r>
      <w:r w:rsidRPr="00C9674F">
        <w:rPr>
          <w:i/>
          <w:iCs/>
        </w:rPr>
        <w:t xml:space="preserve">; </w:t>
      </w:r>
      <w:r w:rsidRPr="00C9674F">
        <w:rPr>
          <w:i/>
          <w:iCs/>
          <w:lang w:val="fr-FR"/>
        </w:rPr>
        <w:t>Elle fait toujours du surf</w:t>
      </w:r>
      <w:r w:rsidRPr="00C9674F">
        <w:t xml:space="preserve">. The whole class then plays the quiz to guess who the class member is that matches the information listed. </w:t>
      </w:r>
      <w:r w:rsidRPr="00C9674F">
        <w:rPr>
          <w:b/>
          <w:bCs/>
        </w:rPr>
        <w:t>Use knowledge of vocabulary from a wide range of themes to understand and respond to texts (ML5-UND-01)</w:t>
      </w:r>
    </w:p>
    <w:p w14:paraId="626BAC74" w14:textId="5AA8A7AA" w:rsidR="00B97327" w:rsidRPr="00C9674F" w:rsidRDefault="00567C76" w:rsidP="00572E2A">
      <w:pPr>
        <w:pStyle w:val="ListBullet"/>
        <w:rPr>
          <w:b/>
        </w:rPr>
      </w:pPr>
      <w:r w:rsidRPr="00C9674F">
        <w:lastRenderedPageBreak/>
        <w:t xml:space="preserve">Discuss the annual music festival (created in 1982 by the French minister for culture) with students, </w:t>
      </w:r>
      <w:r w:rsidR="00E8126E" w:rsidRPr="00C9674F">
        <w:t>giv</w:t>
      </w:r>
      <w:r w:rsidRPr="00C9674F">
        <w:t>ing them</w:t>
      </w:r>
      <w:r w:rsidR="005C7750" w:rsidRPr="00C9674F">
        <w:t xml:space="preserve"> simple information to locate on</w:t>
      </w:r>
      <w:r w:rsidRPr="00C9674F">
        <w:t xml:space="preserve"> the </w:t>
      </w:r>
      <w:hyperlink r:id="rId69" w:history="1">
        <w:r w:rsidR="00893527" w:rsidRPr="00C9674F">
          <w:rPr>
            <w:rStyle w:val="Hyperlink"/>
          </w:rPr>
          <w:t>La Fête de la Musique</w:t>
        </w:r>
      </w:hyperlink>
      <w:r w:rsidR="00893527" w:rsidRPr="00C9674F">
        <w:t xml:space="preserve"> website</w:t>
      </w:r>
      <w:r w:rsidRPr="00C9674F">
        <w:t xml:space="preserve">. </w:t>
      </w:r>
      <w:r w:rsidR="005C7750" w:rsidRPr="00C9674F">
        <w:t xml:space="preserve">Provide students with the </w:t>
      </w:r>
      <w:hyperlink r:id="rId70" w:history="1">
        <w:r w:rsidR="005C7750" w:rsidRPr="00C9674F">
          <w:rPr>
            <w:rStyle w:val="Hyperlink"/>
            <w:i/>
            <w:iCs/>
          </w:rPr>
          <w:t>‘</w:t>
        </w:r>
        <w:r w:rsidR="00617F06" w:rsidRPr="00C9674F">
          <w:rPr>
            <w:rStyle w:val="Hyperlink"/>
            <w:i/>
            <w:iCs/>
          </w:rPr>
          <w:t>La</w:t>
        </w:r>
        <w:r w:rsidR="00617F06" w:rsidRPr="00C9674F">
          <w:rPr>
            <w:rStyle w:val="Hyperlink"/>
          </w:rPr>
          <w:t xml:space="preserve"> </w:t>
        </w:r>
        <w:r w:rsidR="005C7750" w:rsidRPr="00C9674F">
          <w:rPr>
            <w:rStyle w:val="Hyperlink"/>
            <w:i/>
            <w:iCs/>
          </w:rPr>
          <w:t>fête de la musique’</w:t>
        </w:r>
        <w:r w:rsidR="005C7750" w:rsidRPr="00C9674F">
          <w:rPr>
            <w:rStyle w:val="Hyperlink"/>
          </w:rPr>
          <w:t xml:space="preserve"> resource </w:t>
        </w:r>
        <w:r w:rsidR="00FF55F5" w:rsidRPr="00C9674F">
          <w:rPr>
            <w:rStyle w:val="Hyperlink"/>
          </w:rPr>
          <w:t>[DOCX</w:t>
        </w:r>
        <w:r w:rsidR="00D426FE" w:rsidRPr="00C9674F">
          <w:rPr>
            <w:rStyle w:val="Hyperlink"/>
          </w:rPr>
          <w:t xml:space="preserve"> 252KB</w:t>
        </w:r>
        <w:r w:rsidR="00FF55F5" w:rsidRPr="00C9674F">
          <w:rPr>
            <w:rStyle w:val="Hyperlink"/>
          </w:rPr>
          <w:t>]</w:t>
        </w:r>
      </w:hyperlink>
      <w:r w:rsidR="00FF55F5" w:rsidRPr="00C9674F">
        <w:t>, with a poster for an event and audio</w:t>
      </w:r>
      <w:r w:rsidR="0073427A" w:rsidRPr="00C9674F">
        <w:t xml:space="preserve"> or </w:t>
      </w:r>
      <w:r w:rsidR="00FF55F5" w:rsidRPr="00C9674F">
        <w:t xml:space="preserve">transcript of 2 teenagers making plans to attend. </w:t>
      </w:r>
      <w:r w:rsidR="00FB436E" w:rsidRPr="00C9674F">
        <w:t xml:space="preserve">Ask students key comprehension questions in French prior to the listening activity – for example, </w:t>
      </w:r>
      <w:r w:rsidR="00FB436E" w:rsidRPr="00C9674F">
        <w:rPr>
          <w:i/>
          <w:iCs/>
          <w:lang w:val="fr-FR"/>
        </w:rPr>
        <w:t>À quelle heure le festival commence</w:t>
      </w:r>
      <w:r w:rsidR="0082341D" w:rsidRPr="00C9674F">
        <w:rPr>
          <w:i/>
          <w:iCs/>
          <w:lang w:val="fr-FR"/>
        </w:rPr>
        <w:t> </w:t>
      </w:r>
      <w:r w:rsidR="00FB436E" w:rsidRPr="00C9674F">
        <w:rPr>
          <w:i/>
          <w:iCs/>
          <w:lang w:val="fr-FR"/>
        </w:rPr>
        <w:t xml:space="preserve">? C’est </w:t>
      </w:r>
      <w:r w:rsidR="006E42C8" w:rsidRPr="00C9674F">
        <w:rPr>
          <w:i/>
          <w:iCs/>
          <w:lang w:val="fr-FR"/>
        </w:rPr>
        <w:t>quel</w:t>
      </w:r>
      <w:r w:rsidR="00FB436E" w:rsidRPr="00C9674F">
        <w:rPr>
          <w:i/>
          <w:iCs/>
          <w:lang w:val="fr-FR"/>
        </w:rPr>
        <w:t xml:space="preserve"> jour/</w:t>
      </w:r>
      <w:r w:rsidR="00325092" w:rsidRPr="00C9674F">
        <w:rPr>
          <w:i/>
          <w:iCs/>
          <w:lang w:val="fr-FR"/>
        </w:rPr>
        <w:t xml:space="preserve">quelle </w:t>
      </w:r>
      <w:r w:rsidR="00FB436E" w:rsidRPr="00C9674F">
        <w:rPr>
          <w:i/>
          <w:iCs/>
          <w:lang w:val="fr-FR"/>
        </w:rPr>
        <w:t>date</w:t>
      </w:r>
      <w:r w:rsidR="0082341D" w:rsidRPr="00C9674F">
        <w:rPr>
          <w:i/>
          <w:iCs/>
          <w:lang w:val="fr-FR"/>
        </w:rPr>
        <w:t> </w:t>
      </w:r>
      <w:r w:rsidR="00FB436E" w:rsidRPr="00C9674F">
        <w:rPr>
          <w:i/>
          <w:iCs/>
          <w:lang w:val="fr-FR"/>
        </w:rPr>
        <w:t>?</w:t>
      </w:r>
      <w:r w:rsidR="00FB436E" w:rsidRPr="00C9674F">
        <w:rPr>
          <w:i/>
          <w:iCs/>
        </w:rPr>
        <w:t xml:space="preserve"> </w:t>
      </w:r>
      <w:r w:rsidR="00FB436E" w:rsidRPr="00C9674F">
        <w:t>Students listen to the dialogue and answer comprehension questions in English</w:t>
      </w:r>
      <w:r w:rsidR="004542FE" w:rsidRPr="00C9674F">
        <w:t xml:space="preserve">. </w:t>
      </w:r>
      <w:r w:rsidR="008F5C56" w:rsidRPr="00C9674F">
        <w:t>Provide students with the transcript of the dialogue and ask them</w:t>
      </w:r>
      <w:r w:rsidR="00011D6A" w:rsidRPr="00C9674F">
        <w:t xml:space="preserve"> to</w:t>
      </w:r>
      <w:r w:rsidR="001D0597" w:rsidRPr="00C9674F">
        <w:t xml:space="preserve"> complete the table with</w:t>
      </w:r>
      <w:r w:rsidR="00011D6A" w:rsidRPr="00C9674F">
        <w:t xml:space="preserve"> phrases associated with arranging to meet</w:t>
      </w:r>
      <w:r w:rsidR="00011D6A" w:rsidRPr="00C9674F">
        <w:rPr>
          <w:rFonts w:eastAsia="Arial"/>
        </w:rPr>
        <w:t xml:space="preserve">. </w:t>
      </w:r>
      <w:r w:rsidR="005F4981" w:rsidRPr="00C9674F">
        <w:rPr>
          <w:rFonts w:eastAsia="Arial"/>
        </w:rPr>
        <w:t>Ask students to brainstorm possible replies to an invitation – for example,</w:t>
      </w:r>
      <w:r w:rsidR="005F4981" w:rsidRPr="00C9674F">
        <w:rPr>
          <w:rFonts w:eastAsia="Arial"/>
          <w:i/>
          <w:iCs/>
          <w:lang w:val="fr-FR"/>
        </w:rPr>
        <w:t xml:space="preserve"> j’ai pas envie, desolé</w:t>
      </w:r>
      <w:r w:rsidR="006E42C8" w:rsidRPr="00C9674F">
        <w:rPr>
          <w:rFonts w:eastAsia="Arial"/>
          <w:i/>
          <w:iCs/>
          <w:lang w:val="fr-FR"/>
        </w:rPr>
        <w:t>(e)</w:t>
      </w:r>
      <w:r w:rsidR="005F4981" w:rsidRPr="00C9674F">
        <w:rPr>
          <w:rFonts w:eastAsia="Arial"/>
          <w:i/>
          <w:iCs/>
          <w:lang w:val="fr-FR"/>
        </w:rPr>
        <w:t>, je ne peux pas, je veux bien, oui bien sûr</w:t>
      </w:r>
      <w:r w:rsidR="008F5C56" w:rsidRPr="00C9674F">
        <w:rPr>
          <w:rFonts w:eastAsia="Arial"/>
          <w:i/>
          <w:iCs/>
          <w:lang w:val="fr-FR"/>
        </w:rPr>
        <w:t xml:space="preserve"> </w:t>
      </w:r>
      <w:r w:rsidR="008F5C56" w:rsidRPr="00C9674F">
        <w:rPr>
          <w:rFonts w:eastAsia="Arial"/>
        </w:rPr>
        <w:t>and so on</w:t>
      </w:r>
      <w:r w:rsidR="005F4981" w:rsidRPr="00C9674F">
        <w:rPr>
          <w:rFonts w:eastAsia="Arial"/>
          <w:lang w:val="fr-FR"/>
        </w:rPr>
        <w:t xml:space="preserve">. </w:t>
      </w:r>
      <w:r w:rsidR="00B97327" w:rsidRPr="00C9674F">
        <w:rPr>
          <w:b/>
        </w:rPr>
        <w:t>Listen to, read and view information, ideas and perspectives in moderately complex texts on a range of themes (ML5-UND-01)</w:t>
      </w:r>
    </w:p>
    <w:p w14:paraId="38770A6B" w14:textId="20459D17" w:rsidR="001D0597" w:rsidRPr="00C9674F" w:rsidRDefault="00B97327" w:rsidP="00572E2A">
      <w:pPr>
        <w:pStyle w:val="ListBullet"/>
        <w:rPr>
          <w:b/>
        </w:rPr>
      </w:pPr>
      <w:r w:rsidRPr="00C9674F">
        <w:rPr>
          <w:rFonts w:eastAsia="Arial"/>
        </w:rPr>
        <w:t xml:space="preserve">Explore slide 7 of the </w:t>
      </w:r>
      <w:hyperlink r:id="rId71" w:history="1">
        <w:r w:rsidRPr="00C9674F">
          <w:rPr>
            <w:rStyle w:val="Hyperlink"/>
            <w:rFonts w:eastAsia="Arial"/>
          </w:rPr>
          <w:t>‘Sentence builder</w:t>
        </w:r>
        <w:r w:rsidR="009E299E" w:rsidRPr="00C9674F">
          <w:rPr>
            <w:rStyle w:val="Hyperlink"/>
            <w:rFonts w:eastAsia="Arial"/>
          </w:rPr>
          <w:t xml:space="preserve">s </w:t>
        </w:r>
        <w:r w:rsidR="009E299E" w:rsidRPr="00C9674F">
          <w:rPr>
            <w:rStyle w:val="Hyperlink"/>
          </w:rPr>
          <w:t>and conversation scaffolds</w:t>
        </w:r>
        <w:r w:rsidRPr="00C9674F">
          <w:rPr>
            <w:rStyle w:val="Hyperlink"/>
            <w:rFonts w:eastAsia="Arial"/>
          </w:rPr>
          <w:t>’ resource [PPTX</w:t>
        </w:r>
        <w:r w:rsidR="00220F17" w:rsidRPr="00C9674F">
          <w:rPr>
            <w:rStyle w:val="Hyperlink"/>
            <w:rFonts w:eastAsia="Arial"/>
          </w:rPr>
          <w:t xml:space="preserve"> 744KB</w:t>
        </w:r>
        <w:r w:rsidRPr="00C9674F">
          <w:rPr>
            <w:rStyle w:val="Hyperlink"/>
            <w:rFonts w:eastAsia="Arial"/>
          </w:rPr>
          <w:t>]</w:t>
        </w:r>
      </w:hyperlink>
      <w:r w:rsidRPr="00C9674F">
        <w:rPr>
          <w:rFonts w:eastAsia="Arial"/>
        </w:rPr>
        <w:t xml:space="preserve">, ensuring students understand new vocabulary and structures. </w:t>
      </w:r>
      <w:r w:rsidR="00A14A27" w:rsidRPr="00C9674F">
        <w:rPr>
          <w:rFonts w:eastAsia="Arial"/>
        </w:rPr>
        <w:t>Practise a simple interaction of giving and accepting/refusing an invitation</w:t>
      </w:r>
      <w:r w:rsidR="005A5AD6" w:rsidRPr="00C9674F">
        <w:rPr>
          <w:rFonts w:eastAsia="Arial"/>
        </w:rPr>
        <w:t xml:space="preserve"> using slide </w:t>
      </w:r>
      <w:r w:rsidR="005749EE" w:rsidRPr="00C9674F">
        <w:rPr>
          <w:rFonts w:eastAsia="Arial"/>
        </w:rPr>
        <w:t xml:space="preserve">7 </w:t>
      </w:r>
      <w:r w:rsidR="005A5AD6" w:rsidRPr="00C9674F">
        <w:rPr>
          <w:rFonts w:eastAsia="Arial"/>
        </w:rPr>
        <w:t xml:space="preserve">of the </w:t>
      </w:r>
      <w:hyperlink r:id="rId72" w:history="1">
        <w:r w:rsidR="00D435B2" w:rsidRPr="00C9674F">
          <w:rPr>
            <w:rStyle w:val="Hyperlink"/>
            <w:bCs/>
          </w:rPr>
          <w:t>‘Sentence builders and conversation scaffolds’ resource</w:t>
        </w:r>
        <w:r w:rsidR="00C23DBC" w:rsidRPr="00C9674F">
          <w:rPr>
            <w:rStyle w:val="Hyperlink"/>
            <w:bCs/>
          </w:rPr>
          <w:t xml:space="preserve"> [PPTX</w:t>
        </w:r>
        <w:r w:rsidR="00220F17" w:rsidRPr="00C9674F">
          <w:rPr>
            <w:rStyle w:val="Hyperlink"/>
            <w:bCs/>
          </w:rPr>
          <w:t xml:space="preserve"> 744KB</w:t>
        </w:r>
        <w:r w:rsidR="00C23DBC" w:rsidRPr="00C9674F">
          <w:rPr>
            <w:rStyle w:val="Hyperlink"/>
            <w:bCs/>
          </w:rPr>
          <w:t>]</w:t>
        </w:r>
      </w:hyperlink>
      <w:r w:rsidR="005A5AD6" w:rsidRPr="00C9674F">
        <w:rPr>
          <w:bCs/>
        </w:rPr>
        <w:t xml:space="preserve"> if scaffolding is required</w:t>
      </w:r>
      <w:r w:rsidR="00A14A27" w:rsidRPr="00C9674F">
        <w:rPr>
          <w:rFonts w:eastAsia="Arial"/>
        </w:rPr>
        <w:t xml:space="preserve">. Begin by asking one student, who will respond with an acceptance or refusal and then ask the next student. Continue around the class until everyone has asked and answered. </w:t>
      </w:r>
      <w:r w:rsidR="00A97CC9" w:rsidRPr="00C9674F">
        <w:rPr>
          <w:b/>
        </w:rPr>
        <w:t>Ask questions, make requests and explain actions (ML5-INT-01)</w:t>
      </w:r>
    </w:p>
    <w:p w14:paraId="388496DE" w14:textId="68EDFEA2" w:rsidR="00011D6A" w:rsidRPr="00C9674F" w:rsidRDefault="001D0597" w:rsidP="00BF51A2">
      <w:pPr>
        <w:pStyle w:val="ListBullet"/>
        <w:rPr>
          <w:b/>
        </w:rPr>
      </w:pPr>
      <w:r w:rsidRPr="00C9674F">
        <w:rPr>
          <w:rFonts w:eastAsia="Arial"/>
        </w:rPr>
        <w:t xml:space="preserve">Using the </w:t>
      </w:r>
      <w:hyperlink r:id="rId73" w:history="1">
        <w:r w:rsidR="005A537D" w:rsidRPr="00C9674F">
          <w:rPr>
            <w:rStyle w:val="Hyperlink"/>
            <w:rFonts w:eastAsia="Arial"/>
          </w:rPr>
          <w:t>‘Arranging to meet’ resource</w:t>
        </w:r>
        <w:r w:rsidR="005A5AD6" w:rsidRPr="00C9674F">
          <w:rPr>
            <w:rStyle w:val="Hyperlink"/>
            <w:rFonts w:eastAsia="Arial"/>
          </w:rPr>
          <w:t xml:space="preserve"> </w:t>
        </w:r>
        <w:r w:rsidR="00D22822" w:rsidRPr="00C9674F">
          <w:rPr>
            <w:rStyle w:val="Hyperlink"/>
            <w:rFonts w:eastAsia="Arial"/>
          </w:rPr>
          <w:t>[DOCX</w:t>
        </w:r>
        <w:r w:rsidR="00D426FE" w:rsidRPr="00C9674F">
          <w:rPr>
            <w:rStyle w:val="Hyperlink"/>
            <w:rFonts w:eastAsia="Arial"/>
          </w:rPr>
          <w:t xml:space="preserve"> 475KB</w:t>
        </w:r>
        <w:r w:rsidR="00D22822" w:rsidRPr="00C9674F">
          <w:rPr>
            <w:rStyle w:val="Hyperlink"/>
            <w:rFonts w:eastAsia="Arial"/>
          </w:rPr>
          <w:t>]</w:t>
        </w:r>
      </w:hyperlink>
      <w:r w:rsidR="00D22822" w:rsidRPr="00C9674F">
        <w:rPr>
          <w:rFonts w:eastAsia="Arial"/>
        </w:rPr>
        <w:t xml:space="preserve"> </w:t>
      </w:r>
      <w:r w:rsidR="005A5AD6" w:rsidRPr="00C9674F">
        <w:rPr>
          <w:rFonts w:eastAsia="Arial"/>
        </w:rPr>
        <w:t xml:space="preserve">and </w:t>
      </w:r>
      <w:r w:rsidR="00A97CC9" w:rsidRPr="00C9674F">
        <w:rPr>
          <w:rFonts w:eastAsia="Arial"/>
        </w:rPr>
        <w:t xml:space="preserve">slide 7 of </w:t>
      </w:r>
      <w:r w:rsidR="005A5AD6" w:rsidRPr="00C9674F">
        <w:rPr>
          <w:rFonts w:eastAsia="Arial"/>
        </w:rPr>
        <w:t xml:space="preserve">the </w:t>
      </w:r>
      <w:hyperlink r:id="rId74" w:history="1">
        <w:r w:rsidR="00D435B2" w:rsidRPr="00C9674F">
          <w:rPr>
            <w:rStyle w:val="Hyperlink"/>
            <w:bCs/>
          </w:rPr>
          <w:t>‘Sentence builders and conversation scaffolds’ resource</w:t>
        </w:r>
        <w:r w:rsidR="00D22822" w:rsidRPr="00C9674F">
          <w:rPr>
            <w:rStyle w:val="Hyperlink"/>
            <w:bCs/>
          </w:rPr>
          <w:t xml:space="preserve"> [PPTX</w:t>
        </w:r>
        <w:r w:rsidR="00220F17" w:rsidRPr="00C9674F">
          <w:rPr>
            <w:rStyle w:val="Hyperlink"/>
            <w:bCs/>
          </w:rPr>
          <w:t xml:space="preserve"> 744KB</w:t>
        </w:r>
        <w:r w:rsidR="00D22822" w:rsidRPr="00C9674F">
          <w:rPr>
            <w:rStyle w:val="Hyperlink"/>
            <w:bCs/>
          </w:rPr>
          <w:t>]</w:t>
        </w:r>
      </w:hyperlink>
      <w:r w:rsidR="005A5AD6" w:rsidRPr="00C9674F">
        <w:rPr>
          <w:bCs/>
        </w:rPr>
        <w:t>,</w:t>
      </w:r>
      <w:r w:rsidR="005A537D" w:rsidRPr="00C9674F">
        <w:rPr>
          <w:rFonts w:eastAsia="Arial"/>
        </w:rPr>
        <w:t xml:space="preserve"> s</w:t>
      </w:r>
      <w:r w:rsidR="005F4981" w:rsidRPr="00C9674F">
        <w:rPr>
          <w:rFonts w:eastAsia="Arial"/>
        </w:rPr>
        <w:t xml:space="preserve">tudents take turns drawing a card from each pile to construct a </w:t>
      </w:r>
      <w:r w:rsidR="00992F3C" w:rsidRPr="00C9674F">
        <w:rPr>
          <w:rFonts w:eastAsia="Arial"/>
        </w:rPr>
        <w:t xml:space="preserve">phone </w:t>
      </w:r>
      <w:r w:rsidR="005F4981" w:rsidRPr="00C9674F">
        <w:rPr>
          <w:rFonts w:eastAsia="Arial"/>
        </w:rPr>
        <w:t>dialogue</w:t>
      </w:r>
      <w:r w:rsidR="00F32950" w:rsidRPr="00C9674F">
        <w:rPr>
          <w:rFonts w:eastAsia="Arial"/>
        </w:rPr>
        <w:t xml:space="preserve">. </w:t>
      </w:r>
      <w:r w:rsidR="00E9644A" w:rsidRPr="00C9674F">
        <w:rPr>
          <w:rFonts w:eastAsia="Arial"/>
        </w:rPr>
        <w:t>Demonstrate the interaction by</w:t>
      </w:r>
      <w:r w:rsidR="005F4981" w:rsidRPr="00C9674F">
        <w:rPr>
          <w:rFonts w:eastAsia="Arial"/>
        </w:rPr>
        <w:t xml:space="preserve"> </w:t>
      </w:r>
      <w:r w:rsidR="00E9644A" w:rsidRPr="00C9674F">
        <w:rPr>
          <w:rFonts w:eastAsia="Arial"/>
        </w:rPr>
        <w:t>choosing a card and modelling the</w:t>
      </w:r>
      <w:r w:rsidR="005F4981" w:rsidRPr="00C9674F">
        <w:rPr>
          <w:rFonts w:eastAsia="Arial"/>
        </w:rPr>
        <w:t xml:space="preserve"> dialogue </w:t>
      </w:r>
      <w:r w:rsidR="00671699" w:rsidRPr="00C9674F">
        <w:rPr>
          <w:rFonts w:eastAsia="Arial"/>
        </w:rPr>
        <w:t xml:space="preserve">with the whole class as </w:t>
      </w:r>
      <w:r w:rsidR="00E9644A" w:rsidRPr="00C9674F">
        <w:rPr>
          <w:rFonts w:eastAsia="Arial"/>
        </w:rPr>
        <w:t>the other partner</w:t>
      </w:r>
      <w:r w:rsidR="00671699" w:rsidRPr="00C9674F">
        <w:rPr>
          <w:rFonts w:eastAsia="Arial"/>
        </w:rPr>
        <w:t xml:space="preserve">. Write the interaction on </w:t>
      </w:r>
      <w:r w:rsidR="005F4981" w:rsidRPr="00C9674F">
        <w:rPr>
          <w:rFonts w:eastAsia="Arial"/>
        </w:rPr>
        <w:t>the board. Remind students to begin their conversation with an appropriate telephone greeting</w:t>
      </w:r>
      <w:r w:rsidR="00D22822" w:rsidRPr="00C9674F">
        <w:rPr>
          <w:rFonts w:eastAsia="Arial"/>
        </w:rPr>
        <w:t xml:space="preserve">, for example </w:t>
      </w:r>
      <w:r w:rsidR="00D22822" w:rsidRPr="00C9674F">
        <w:rPr>
          <w:rFonts w:eastAsia="Arial"/>
          <w:i/>
          <w:iCs/>
          <w:lang w:val="fr-FR"/>
        </w:rPr>
        <w:t>Allo, oui</w:t>
      </w:r>
      <w:r w:rsidR="00D22822" w:rsidRPr="00C9674F">
        <w:rPr>
          <w:rFonts w:eastAsia="Arial"/>
          <w:lang w:val="fr-FR"/>
        </w:rPr>
        <w:t> </w:t>
      </w:r>
      <w:r w:rsidR="00D22822" w:rsidRPr="00C9674F">
        <w:rPr>
          <w:rFonts w:eastAsia="Arial"/>
          <w:i/>
          <w:iCs/>
          <w:lang w:val="fr-FR"/>
        </w:rPr>
        <w:t>?</w:t>
      </w:r>
      <w:r w:rsidR="005F4981" w:rsidRPr="00C9674F">
        <w:rPr>
          <w:rFonts w:eastAsia="Arial"/>
        </w:rPr>
        <w:t xml:space="preserve">. After </w:t>
      </w:r>
      <w:proofErr w:type="gramStart"/>
      <w:r w:rsidR="005F4981" w:rsidRPr="00C9674F">
        <w:rPr>
          <w:rFonts w:eastAsia="Arial"/>
        </w:rPr>
        <w:t>a number of</w:t>
      </w:r>
      <w:proofErr w:type="gramEnd"/>
      <w:r w:rsidR="005F4981" w:rsidRPr="00C9674F">
        <w:rPr>
          <w:rFonts w:eastAsia="Arial"/>
        </w:rPr>
        <w:t xml:space="preserve"> dialogues have been </w:t>
      </w:r>
      <w:r w:rsidR="005A5AD6" w:rsidRPr="00C9674F">
        <w:rPr>
          <w:rFonts w:eastAsia="Arial"/>
        </w:rPr>
        <w:t>co-</w:t>
      </w:r>
      <w:r w:rsidR="005F4981" w:rsidRPr="00C9674F">
        <w:rPr>
          <w:rFonts w:eastAsia="Arial"/>
        </w:rPr>
        <w:t>created in this manner, students can engage with each other using the cards as prompts, interacting wit</w:t>
      </w:r>
      <w:r w:rsidR="00F32950" w:rsidRPr="00C9674F">
        <w:rPr>
          <w:rFonts w:eastAsia="Arial"/>
        </w:rPr>
        <w:t>h or without</w:t>
      </w:r>
      <w:r w:rsidR="005F4981" w:rsidRPr="00C9674F">
        <w:rPr>
          <w:rFonts w:eastAsia="Arial"/>
        </w:rPr>
        <w:t xml:space="preserve"> the visual cues to make arrangements to meet for an event. </w:t>
      </w:r>
      <w:proofErr w:type="gramStart"/>
      <w:r w:rsidR="00AA2115" w:rsidRPr="00C9674F">
        <w:rPr>
          <w:rFonts w:eastAsia="Arial"/>
          <w:b/>
          <w:bCs/>
        </w:rPr>
        <w:t>Make arrangements</w:t>
      </w:r>
      <w:proofErr w:type="gramEnd"/>
      <w:r w:rsidR="00AA2115" w:rsidRPr="00C9674F">
        <w:rPr>
          <w:rFonts w:eastAsia="Arial"/>
          <w:b/>
          <w:bCs/>
        </w:rPr>
        <w:t xml:space="preserve"> with peers (ML5-INT-01)</w:t>
      </w:r>
    </w:p>
    <w:p w14:paraId="0126A4BA" w14:textId="69DF38B2" w:rsidR="00501B57" w:rsidRPr="00C9674F" w:rsidRDefault="00501B57" w:rsidP="00501B57">
      <w:pPr>
        <w:pStyle w:val="ListBullet"/>
        <w:rPr>
          <w:b/>
          <w:bCs/>
        </w:rPr>
      </w:pPr>
      <w:r w:rsidRPr="00C9674F">
        <w:rPr>
          <w:b/>
          <w:bCs/>
        </w:rPr>
        <w:lastRenderedPageBreak/>
        <w:t>Exit ticket</w:t>
      </w:r>
      <w:r w:rsidRPr="00C9674F">
        <w:t xml:space="preserve"> – students must invite a classmate to an imaginary event including a time and day. Their nominated partner must accept or decline the invitation, providing a reason for their response. </w:t>
      </w:r>
      <w:r w:rsidRPr="00C9674F">
        <w:rPr>
          <w:b/>
          <w:bCs/>
        </w:rPr>
        <w:t xml:space="preserve">Socialise with peers </w:t>
      </w:r>
      <w:r w:rsidR="005807CE" w:rsidRPr="00C9674F">
        <w:rPr>
          <w:b/>
          <w:bCs/>
        </w:rPr>
        <w:t xml:space="preserve">to build and maintain relationships </w:t>
      </w:r>
      <w:r w:rsidRPr="00C9674F">
        <w:rPr>
          <w:b/>
          <w:bCs/>
        </w:rPr>
        <w:t>(ML5-INT-01)</w:t>
      </w:r>
    </w:p>
    <w:p w14:paraId="632FCB2A" w14:textId="06891832" w:rsidR="00247C8D" w:rsidRPr="00C9674F" w:rsidRDefault="00862FC4" w:rsidP="00A02B6E">
      <w:pPr>
        <w:pStyle w:val="ListBullet"/>
        <w:rPr>
          <w:b/>
          <w:bCs/>
        </w:rPr>
      </w:pPr>
      <w:r w:rsidRPr="00C9674F">
        <w:t xml:space="preserve">Discuss the concept of national celebrations </w:t>
      </w:r>
      <w:r w:rsidR="00E1746C" w:rsidRPr="00C9674F">
        <w:t xml:space="preserve">and festivals </w:t>
      </w:r>
      <w:r w:rsidRPr="00C9674F">
        <w:t xml:space="preserve">around the world, identifying those that the students know and how they are celebrated. Ask them what they know about France’s </w:t>
      </w:r>
      <w:r w:rsidR="005C7750" w:rsidRPr="00C9674F">
        <w:rPr>
          <w:i/>
          <w:iCs/>
          <w:lang w:val="fr-FR"/>
        </w:rPr>
        <w:t>F</w:t>
      </w:r>
      <w:r w:rsidRPr="00C9674F">
        <w:rPr>
          <w:i/>
          <w:iCs/>
          <w:lang w:val="fr-FR"/>
        </w:rPr>
        <w:t>ête nationale</w:t>
      </w:r>
      <w:r w:rsidRPr="00C9674F">
        <w:t>, (Bastille Day). Provide the students wit</w:t>
      </w:r>
      <w:r w:rsidR="00247C8D" w:rsidRPr="00C9674F">
        <w:t xml:space="preserve">h </w:t>
      </w:r>
      <w:hyperlink r:id="rId75" w:history="1">
        <w:r w:rsidR="00247C8D" w:rsidRPr="00C9674F">
          <w:rPr>
            <w:rStyle w:val="Hyperlink"/>
            <w:i/>
            <w:iCs/>
          </w:rPr>
          <w:t>‘</w:t>
        </w:r>
        <w:r w:rsidR="003D7DF9" w:rsidRPr="00C9674F">
          <w:rPr>
            <w:rStyle w:val="Hyperlink"/>
            <w:i/>
            <w:iCs/>
            <w:lang w:val="fr-FR"/>
          </w:rPr>
          <w:t>L</w:t>
        </w:r>
        <w:r w:rsidR="00247C8D" w:rsidRPr="00C9674F">
          <w:rPr>
            <w:rStyle w:val="Hyperlink"/>
            <w:i/>
            <w:iCs/>
            <w:lang w:val="fr-FR"/>
          </w:rPr>
          <w:t>a fête nationale’</w:t>
        </w:r>
        <w:r w:rsidR="00247C8D" w:rsidRPr="00C9674F">
          <w:rPr>
            <w:rStyle w:val="Hyperlink"/>
          </w:rPr>
          <w:t xml:space="preserve"> resource </w:t>
        </w:r>
        <w:r w:rsidR="00C60D34" w:rsidRPr="00C9674F">
          <w:rPr>
            <w:rStyle w:val="Hyperlink"/>
          </w:rPr>
          <w:t>[DOCX</w:t>
        </w:r>
        <w:r w:rsidR="00A53807" w:rsidRPr="00C9674F">
          <w:rPr>
            <w:rStyle w:val="Hyperlink"/>
          </w:rPr>
          <w:t xml:space="preserve"> 547KB</w:t>
        </w:r>
        <w:r w:rsidR="00C60D34" w:rsidRPr="00C9674F">
          <w:rPr>
            <w:rStyle w:val="Hyperlink"/>
          </w:rPr>
          <w:t>]</w:t>
        </w:r>
      </w:hyperlink>
      <w:r w:rsidR="00C60D34" w:rsidRPr="00C9674F">
        <w:t xml:space="preserve">. Explore </w:t>
      </w:r>
      <w:r w:rsidR="005F074A" w:rsidRPr="00C9674F">
        <w:t>Part A</w:t>
      </w:r>
      <w:r w:rsidR="00D22822" w:rsidRPr="00C9674F">
        <w:t>, in which</w:t>
      </w:r>
      <w:r w:rsidRPr="00C9674F">
        <w:t xml:space="preserve"> </w:t>
      </w:r>
      <w:r w:rsidR="00EF2057" w:rsidRPr="00C9674F">
        <w:t xml:space="preserve">2 </w:t>
      </w:r>
      <w:r w:rsidRPr="00C9674F">
        <w:t xml:space="preserve">teenagers </w:t>
      </w:r>
      <w:r w:rsidR="00A97CC9" w:rsidRPr="00C9674F">
        <w:t xml:space="preserve">each </w:t>
      </w:r>
      <w:r w:rsidRPr="00C9674F">
        <w:t>describe the national day of celebration in their country</w:t>
      </w:r>
      <w:r w:rsidR="00765292" w:rsidRPr="00C9674F">
        <w:t xml:space="preserve"> </w:t>
      </w:r>
      <w:r w:rsidRPr="00C9674F">
        <w:t xml:space="preserve">and </w:t>
      </w:r>
      <w:r w:rsidR="00E1746C" w:rsidRPr="00C9674F">
        <w:t>how they celebrate</w:t>
      </w:r>
      <w:r w:rsidRPr="00C9674F">
        <w:t xml:space="preserve">. </w:t>
      </w:r>
      <w:r w:rsidR="00A97CC9" w:rsidRPr="00C9674F">
        <w:t>Check understanding through</w:t>
      </w:r>
      <w:r w:rsidR="00F63E39" w:rsidRPr="00C9674F">
        <w:t xml:space="preserve"> comprehension questions. </w:t>
      </w:r>
      <w:r w:rsidRPr="00C9674F">
        <w:t xml:space="preserve">Focus on </w:t>
      </w:r>
      <w:r w:rsidR="00765292" w:rsidRPr="00C9674F">
        <w:t xml:space="preserve">the phrases </w:t>
      </w:r>
      <w:r w:rsidR="00765292" w:rsidRPr="00C9674F">
        <w:rPr>
          <w:i/>
          <w:iCs/>
          <w:lang w:val="fr-FR"/>
        </w:rPr>
        <w:t>d’habitude, l’année dernière</w:t>
      </w:r>
      <w:r w:rsidR="00765292" w:rsidRPr="00C9674F">
        <w:rPr>
          <w:i/>
          <w:iCs/>
        </w:rPr>
        <w:t xml:space="preserve"> </w:t>
      </w:r>
      <w:r w:rsidR="00765292" w:rsidRPr="00C9674F">
        <w:rPr>
          <w:lang w:val="fr-FR"/>
        </w:rPr>
        <w:t>and</w:t>
      </w:r>
      <w:r w:rsidR="00765292" w:rsidRPr="00C9674F">
        <w:rPr>
          <w:i/>
          <w:iCs/>
          <w:lang w:val="fr-FR"/>
        </w:rPr>
        <w:t xml:space="preserve"> l’année prochaine</w:t>
      </w:r>
      <w:r w:rsidR="00765292" w:rsidRPr="00C9674F">
        <w:rPr>
          <w:i/>
          <w:iCs/>
        </w:rPr>
        <w:t xml:space="preserve"> </w:t>
      </w:r>
      <w:r w:rsidR="00765292" w:rsidRPr="00C9674F">
        <w:t>and the verbs that follow</w:t>
      </w:r>
      <w:r w:rsidR="00765292" w:rsidRPr="00C9674F">
        <w:rPr>
          <w:i/>
          <w:iCs/>
        </w:rPr>
        <w:t xml:space="preserve">. </w:t>
      </w:r>
      <w:r w:rsidR="00765292" w:rsidRPr="00C9674F">
        <w:t>Discuss the meaning of each phrase based on the tenses that are used with them</w:t>
      </w:r>
      <w:r w:rsidR="00EF2057" w:rsidRPr="00C9674F">
        <w:rPr>
          <w:i/>
          <w:iCs/>
        </w:rPr>
        <w:t xml:space="preserve"> –</w:t>
      </w:r>
      <w:r w:rsidR="00765292" w:rsidRPr="00C9674F">
        <w:rPr>
          <w:i/>
          <w:iCs/>
        </w:rPr>
        <w:t xml:space="preserve"> </w:t>
      </w:r>
      <w:r w:rsidR="00765292" w:rsidRPr="00C9674F">
        <w:rPr>
          <w:i/>
          <w:iCs/>
          <w:lang w:val="fr-FR"/>
        </w:rPr>
        <w:t>d’habitude</w:t>
      </w:r>
      <w:r w:rsidR="00765292" w:rsidRPr="00C9674F">
        <w:rPr>
          <w:i/>
          <w:iCs/>
        </w:rPr>
        <w:t xml:space="preserve"> </w:t>
      </w:r>
      <w:r w:rsidR="00765292" w:rsidRPr="00C9674F">
        <w:t>means usually</w:t>
      </w:r>
      <w:r w:rsidR="00D5699B" w:rsidRPr="00C9674F">
        <w:t xml:space="preserve"> –</w:t>
      </w:r>
      <w:r w:rsidR="00765292" w:rsidRPr="00C9674F">
        <w:t xml:space="preserve"> present tense</w:t>
      </w:r>
      <w:r w:rsidR="00765292" w:rsidRPr="00C9674F">
        <w:rPr>
          <w:i/>
          <w:iCs/>
        </w:rPr>
        <w:t xml:space="preserve">; </w:t>
      </w:r>
      <w:r w:rsidR="00765292" w:rsidRPr="00C9674F">
        <w:rPr>
          <w:i/>
          <w:iCs/>
          <w:lang w:val="fr-FR"/>
        </w:rPr>
        <w:t>l’année dernière</w:t>
      </w:r>
      <w:r w:rsidR="00765292" w:rsidRPr="00C9674F">
        <w:rPr>
          <w:i/>
          <w:iCs/>
        </w:rPr>
        <w:t xml:space="preserve"> </w:t>
      </w:r>
      <w:r w:rsidR="00765292" w:rsidRPr="00C9674F">
        <w:t>means last year</w:t>
      </w:r>
      <w:r w:rsidR="00D5699B" w:rsidRPr="00C9674F">
        <w:t xml:space="preserve"> –</w:t>
      </w:r>
      <w:r w:rsidR="00765292" w:rsidRPr="00C9674F">
        <w:t xml:space="preserve"> past tense</w:t>
      </w:r>
      <w:r w:rsidR="00765292" w:rsidRPr="00C9674F">
        <w:rPr>
          <w:i/>
          <w:iCs/>
        </w:rPr>
        <w:t xml:space="preserve">; </w:t>
      </w:r>
      <w:r w:rsidR="00765292" w:rsidRPr="00C9674F">
        <w:rPr>
          <w:i/>
          <w:iCs/>
          <w:lang w:val="fr-FR"/>
        </w:rPr>
        <w:t>l’année prochaine</w:t>
      </w:r>
      <w:r w:rsidR="00765292" w:rsidRPr="00C9674F">
        <w:rPr>
          <w:i/>
          <w:iCs/>
        </w:rPr>
        <w:t xml:space="preserve"> </w:t>
      </w:r>
      <w:r w:rsidR="00765292" w:rsidRPr="00C9674F">
        <w:t>means next year</w:t>
      </w:r>
      <w:r w:rsidR="00D5699B" w:rsidRPr="00C9674F">
        <w:t xml:space="preserve"> –</w:t>
      </w:r>
      <w:r w:rsidR="00765292" w:rsidRPr="00C9674F">
        <w:t xml:space="preserve"> future tense.</w:t>
      </w:r>
      <w:r w:rsidR="000B6BCD" w:rsidRPr="00C9674F">
        <w:t xml:space="preserve"> </w:t>
      </w:r>
      <w:r w:rsidR="001A4565" w:rsidRPr="00C9674F">
        <w:t xml:space="preserve">Ask students to identify the </w:t>
      </w:r>
      <w:r w:rsidR="00CF1918" w:rsidRPr="00C9674F">
        <w:t xml:space="preserve">verbs in the text and create a table </w:t>
      </w:r>
      <w:r w:rsidR="00F63E39" w:rsidRPr="00C9674F">
        <w:t xml:space="preserve">in their books </w:t>
      </w:r>
      <w:r w:rsidR="00CF1918" w:rsidRPr="00C9674F">
        <w:t xml:space="preserve">to categorise them into past, present and future tenses. </w:t>
      </w:r>
      <w:r w:rsidR="002E2481" w:rsidRPr="00C9674F">
        <w:t xml:space="preserve">A more detailed explanation of the </w:t>
      </w:r>
      <w:r w:rsidR="002E2481" w:rsidRPr="00C9674F">
        <w:rPr>
          <w:i/>
          <w:iCs/>
          <w:lang w:val="fr-FR"/>
        </w:rPr>
        <w:t>passé composé</w:t>
      </w:r>
      <w:r w:rsidR="002E2481" w:rsidRPr="00C9674F">
        <w:t xml:space="preserve"> will follow in the next sequenc</w:t>
      </w:r>
      <w:r w:rsidR="00F63E39" w:rsidRPr="00C9674F">
        <w:t>e</w:t>
      </w:r>
      <w:r w:rsidR="002E2481" w:rsidRPr="00C9674F">
        <w:t xml:space="preserve"> of learning activities. </w:t>
      </w:r>
      <w:r w:rsidR="00247C8D" w:rsidRPr="00C9674F">
        <w:rPr>
          <w:b/>
          <w:bCs/>
        </w:rPr>
        <w:t>Use metalanguage to reflect on and evaluate target language structures and features in texts (ML5-UND-01)</w:t>
      </w:r>
    </w:p>
    <w:p w14:paraId="0C08F0E3" w14:textId="1BDC71A0" w:rsidR="0087337C" w:rsidRPr="00C9674F" w:rsidRDefault="00CF1918" w:rsidP="00A02B6E">
      <w:pPr>
        <w:pStyle w:val="ListBullet"/>
        <w:rPr>
          <w:b/>
          <w:bCs/>
        </w:rPr>
      </w:pPr>
      <w:r w:rsidRPr="00C9674F">
        <w:t xml:space="preserve">Students use the table of verbs </w:t>
      </w:r>
      <w:r w:rsidR="003E38FF" w:rsidRPr="00C9674F">
        <w:t xml:space="preserve">they have created </w:t>
      </w:r>
      <w:r w:rsidR="00A97CC9" w:rsidRPr="00C9674F">
        <w:t xml:space="preserve">in the above activity, as well as prior knowledge, </w:t>
      </w:r>
      <w:r w:rsidRPr="00C9674F">
        <w:t xml:space="preserve">to </w:t>
      </w:r>
      <w:r w:rsidR="003E38FF" w:rsidRPr="00C9674F">
        <w:t>describe</w:t>
      </w:r>
      <w:r w:rsidRPr="00C9674F">
        <w:t xml:space="preserve"> an event that they attend every year, real or imagined</w:t>
      </w:r>
      <w:r w:rsidR="005807CE" w:rsidRPr="00C9674F">
        <w:t>,</w:t>
      </w:r>
      <w:r w:rsidRPr="00C9674F">
        <w:t xml:space="preserve"> and what they do</w:t>
      </w:r>
      <w:r w:rsidR="005807CE" w:rsidRPr="00C9674F">
        <w:t xml:space="preserve"> usually</w:t>
      </w:r>
      <w:r w:rsidR="003E38FF" w:rsidRPr="00C9674F">
        <w:t>, what they did last year and what they plan to do next year</w:t>
      </w:r>
      <w:r w:rsidRPr="00C9674F">
        <w:t xml:space="preserve">. </w:t>
      </w:r>
      <w:r w:rsidR="0046664C" w:rsidRPr="00C9674F">
        <w:rPr>
          <w:b/>
          <w:bCs/>
        </w:rPr>
        <w:t xml:space="preserve">Control and manipulate a range of </w:t>
      </w:r>
      <w:r w:rsidRPr="00C9674F">
        <w:rPr>
          <w:b/>
          <w:bCs/>
        </w:rPr>
        <w:t>structures and features of the grammatical system to create texts (ML5-CRT-01)</w:t>
      </w:r>
    </w:p>
    <w:p w14:paraId="6F69B9D2" w14:textId="2F8F46F5" w:rsidR="007F36BA" w:rsidRPr="00C9674F" w:rsidRDefault="00C87B2E" w:rsidP="00A02B6E">
      <w:pPr>
        <w:pStyle w:val="ListBullet"/>
        <w:rPr>
          <w:b/>
          <w:bCs/>
        </w:rPr>
      </w:pPr>
      <w:r w:rsidRPr="00C9674F">
        <w:t xml:space="preserve">Students use the </w:t>
      </w:r>
      <w:hyperlink r:id="rId76" w:history="1">
        <w:r w:rsidRPr="00C9674F">
          <w:rPr>
            <w:rStyle w:val="Hyperlink"/>
            <w:i/>
            <w:iCs/>
          </w:rPr>
          <w:t>‘</w:t>
        </w:r>
        <w:r w:rsidR="003D7DF9" w:rsidRPr="00C9674F">
          <w:rPr>
            <w:rStyle w:val="Hyperlink"/>
            <w:i/>
            <w:iCs/>
            <w:lang w:val="fr-FR"/>
          </w:rPr>
          <w:t>L</w:t>
        </w:r>
        <w:r w:rsidRPr="00C9674F">
          <w:rPr>
            <w:rStyle w:val="Hyperlink"/>
            <w:i/>
            <w:iCs/>
            <w:lang w:val="fr-FR"/>
          </w:rPr>
          <w:t>a fête nationale’</w:t>
        </w:r>
        <w:r w:rsidRPr="00C9674F">
          <w:rPr>
            <w:rStyle w:val="Hyperlink"/>
          </w:rPr>
          <w:t xml:space="preserve"> resource </w:t>
        </w:r>
        <w:r w:rsidR="002566CF" w:rsidRPr="00C9674F">
          <w:rPr>
            <w:rStyle w:val="Hyperlink"/>
          </w:rPr>
          <w:t>[DOCX</w:t>
        </w:r>
        <w:r w:rsidR="00A53807" w:rsidRPr="00C9674F">
          <w:rPr>
            <w:rStyle w:val="Hyperlink"/>
          </w:rPr>
          <w:t xml:space="preserve"> 547KB</w:t>
        </w:r>
        <w:r w:rsidR="002566CF" w:rsidRPr="00C9674F">
          <w:rPr>
            <w:rStyle w:val="Hyperlink"/>
          </w:rPr>
          <w:t>]</w:t>
        </w:r>
      </w:hyperlink>
      <w:r w:rsidR="002566CF" w:rsidRPr="00C9674F">
        <w:t xml:space="preserve"> </w:t>
      </w:r>
      <w:r w:rsidRPr="00C9674F">
        <w:t xml:space="preserve">to complete </w:t>
      </w:r>
      <w:r w:rsidR="005F074A" w:rsidRPr="00C9674F">
        <w:t>the Part B</w:t>
      </w:r>
      <w:r w:rsidRPr="00C9674F">
        <w:t xml:space="preserve"> listening activity to demonstrate their understanding of the text. </w:t>
      </w:r>
      <w:r w:rsidRPr="00C9674F">
        <w:rPr>
          <w:b/>
          <w:bCs/>
        </w:rPr>
        <w:t>Listen to, read and view information, ideas and perspectives in moderately complex texts on a range of themes (ML5-UND-01)</w:t>
      </w:r>
    </w:p>
    <w:p w14:paraId="35E00AC3" w14:textId="77777777" w:rsidR="007F36BA" w:rsidRPr="00C9674F" w:rsidRDefault="007F36BA">
      <w:pPr>
        <w:spacing w:before="0" w:after="160" w:line="259" w:lineRule="auto"/>
        <w:rPr>
          <w:b/>
          <w:bCs/>
        </w:rPr>
      </w:pPr>
      <w:r w:rsidRPr="00C9674F">
        <w:rPr>
          <w:b/>
          <w:bCs/>
        </w:rPr>
        <w:br w:type="page"/>
      </w:r>
    </w:p>
    <w:p w14:paraId="7AED3483" w14:textId="77777777" w:rsidR="000C5092" w:rsidRPr="00C9674F" w:rsidRDefault="000C5092" w:rsidP="00C1644B">
      <w:pPr>
        <w:pStyle w:val="FeatureBoxGrey"/>
      </w:pPr>
      <w:r w:rsidRPr="00C9674F">
        <w:rPr>
          <w:noProof/>
        </w:rPr>
        <w:lastRenderedPageBreak/>
        <w:drawing>
          <wp:inline distT="0" distB="0" distL="0" distR="0" wp14:anchorId="3A9720B3" wp14:editId="4CF2FB59">
            <wp:extent cx="360000" cy="360000"/>
            <wp:effectExtent l="0" t="0" r="254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C9674F">
        <w:t xml:space="preserve"> </w:t>
      </w:r>
      <w:r w:rsidRPr="00C9674F">
        <w:rPr>
          <w:rStyle w:val="Strong"/>
        </w:rPr>
        <w:t>Differentiation examples</w:t>
      </w:r>
    </w:p>
    <w:p w14:paraId="790485CA" w14:textId="77777777" w:rsidR="000C5092" w:rsidRPr="00C9674F" w:rsidRDefault="000C5092" w:rsidP="00C1644B">
      <w:pPr>
        <w:pStyle w:val="FeatureBoxGrey"/>
      </w:pPr>
      <w:r w:rsidRPr="00C9674F">
        <w:t>The following strategies provide a starting point for how you can differentiate some of the teaching and learning activities in this lesson sequence for a range of learners. Adapt or design alternatives, to meet the needs of students in your class.</w:t>
      </w:r>
    </w:p>
    <w:p w14:paraId="3D8D8E7E" w14:textId="202DF75E" w:rsidR="000C5092" w:rsidRPr="00C9674F" w:rsidRDefault="002E140C" w:rsidP="00C1644B">
      <w:pPr>
        <w:pStyle w:val="FeatureBoxGrey"/>
        <w:rPr>
          <w:i/>
          <w:iCs/>
        </w:rPr>
      </w:pPr>
      <w:r w:rsidRPr="00C9674F">
        <w:rPr>
          <w:b/>
          <w:bCs/>
          <w:lang w:eastAsia="zh-CN"/>
        </w:rPr>
        <w:t>Advanced proficiency</w:t>
      </w:r>
      <w:r w:rsidRPr="00C9674F">
        <w:rPr>
          <w:lang w:eastAsia="zh-CN"/>
        </w:rPr>
        <w:t xml:space="preserve"> and </w:t>
      </w:r>
      <w:r w:rsidRPr="00C9674F">
        <w:rPr>
          <w:b/>
          <w:bCs/>
          <w:lang w:eastAsia="zh-CN"/>
        </w:rPr>
        <w:t>h</w:t>
      </w:r>
      <w:r w:rsidR="000C5092" w:rsidRPr="00C9674F">
        <w:rPr>
          <w:b/>
          <w:bCs/>
        </w:rPr>
        <w:t>igh potential and gifted students</w:t>
      </w:r>
      <w:r w:rsidR="000C5092" w:rsidRPr="00C9674F">
        <w:t xml:space="preserve"> </w:t>
      </w:r>
      <w:r w:rsidR="000C5092" w:rsidRPr="00C9674F">
        <w:rPr>
          <w:i/>
          <w:iCs/>
        </w:rPr>
        <w:t xml:space="preserve">– </w:t>
      </w:r>
      <w:r w:rsidR="00AE051C" w:rsidRPr="00C9674F">
        <w:t xml:space="preserve">as an alternative to, or in addition to, </w:t>
      </w:r>
      <w:r w:rsidRPr="00C9674F">
        <w:t>completing the listening activity in th</w:t>
      </w:r>
      <w:r w:rsidR="00AE051C" w:rsidRPr="00C9674F">
        <w:t>e</w:t>
      </w:r>
      <w:r w:rsidRPr="00C9674F">
        <w:t xml:space="preserve"> </w:t>
      </w:r>
      <w:hyperlink r:id="rId77" w:history="1">
        <w:r w:rsidR="00AE051C" w:rsidRPr="00C9674F">
          <w:rPr>
            <w:rStyle w:val="Hyperlink"/>
            <w:i/>
            <w:iCs/>
            <w:lang w:val="fr-FR"/>
          </w:rPr>
          <w:t>‘La fête nationale’</w:t>
        </w:r>
        <w:r w:rsidR="00AE051C" w:rsidRPr="00C9674F">
          <w:rPr>
            <w:rStyle w:val="Hyperlink"/>
          </w:rPr>
          <w:t xml:space="preserve"> resource [DOCX</w:t>
        </w:r>
        <w:r w:rsidR="00A53807" w:rsidRPr="00C9674F">
          <w:rPr>
            <w:rStyle w:val="Hyperlink"/>
          </w:rPr>
          <w:t xml:space="preserve"> 547KB</w:t>
        </w:r>
        <w:r w:rsidR="00AE051C" w:rsidRPr="00C9674F">
          <w:rPr>
            <w:rStyle w:val="Hyperlink"/>
          </w:rPr>
          <w:t>]</w:t>
        </w:r>
      </w:hyperlink>
      <w:r w:rsidRPr="00C9674F">
        <w:t>,</w:t>
      </w:r>
      <w:r w:rsidRPr="00C9674F">
        <w:rPr>
          <w:i/>
          <w:iCs/>
        </w:rPr>
        <w:t xml:space="preserve"> </w:t>
      </w:r>
      <w:r w:rsidR="000C5092" w:rsidRPr="00C9674F">
        <w:rPr>
          <w:lang w:eastAsia="zh-CN"/>
        </w:rPr>
        <w:t xml:space="preserve">students </w:t>
      </w:r>
      <w:r w:rsidR="007867D5" w:rsidRPr="00C9674F">
        <w:rPr>
          <w:szCs w:val="22"/>
          <w:lang w:eastAsia="zh-CN"/>
        </w:rPr>
        <w:t xml:space="preserve">research </w:t>
      </w:r>
      <w:r w:rsidRPr="00C9674F">
        <w:rPr>
          <w:szCs w:val="22"/>
          <w:lang w:eastAsia="zh-CN"/>
        </w:rPr>
        <w:t>a national celebration in another francophone country</w:t>
      </w:r>
      <w:r w:rsidR="007867D5" w:rsidRPr="00C9674F">
        <w:rPr>
          <w:szCs w:val="22"/>
          <w:lang w:eastAsia="zh-CN"/>
        </w:rPr>
        <w:t xml:space="preserve"> and create a dialogue or text detailing</w:t>
      </w:r>
      <w:r w:rsidRPr="00C9674F">
        <w:rPr>
          <w:szCs w:val="22"/>
          <w:lang w:eastAsia="zh-CN"/>
        </w:rPr>
        <w:t xml:space="preserve"> how, when and what they celebrate.</w:t>
      </w:r>
    </w:p>
    <w:p w14:paraId="7AA05834" w14:textId="513C7AE1" w:rsidR="00CE418C" w:rsidRPr="00C9674F" w:rsidRDefault="000C5092" w:rsidP="00C1644B">
      <w:pPr>
        <w:pStyle w:val="FeatureBoxGrey"/>
      </w:pPr>
      <w:r w:rsidRPr="00C9674F">
        <w:rPr>
          <w:b/>
          <w:bCs/>
        </w:rPr>
        <w:t>Students requiring additional support</w:t>
      </w:r>
      <w:r w:rsidRPr="00C9674F">
        <w:t xml:space="preserve"> – </w:t>
      </w:r>
      <w:r w:rsidR="00AE051C" w:rsidRPr="00C9674F">
        <w:t>consider providing s</w:t>
      </w:r>
      <w:r w:rsidRPr="00C9674F">
        <w:t xml:space="preserve">tudents </w:t>
      </w:r>
      <w:r w:rsidR="007867D5" w:rsidRPr="00C9674F">
        <w:t>with the transcript of the dialogue</w:t>
      </w:r>
      <w:r w:rsidR="00AE051C" w:rsidRPr="00C9674F">
        <w:t>. Students may also be provided with small sticky notes with the answers, in English, to the comprehension activity to place into the correct space on the worksheet as they listen or read.</w:t>
      </w:r>
    </w:p>
    <w:p w14:paraId="77057FC0" w14:textId="77777777" w:rsidR="00D2320C" w:rsidRPr="00C9674F" w:rsidRDefault="00D2320C" w:rsidP="00D2320C">
      <w:r w:rsidRPr="00C9674F">
        <w:br w:type="page"/>
      </w:r>
    </w:p>
    <w:p w14:paraId="79FCAEE3" w14:textId="754D2DF5" w:rsidR="004542FE" w:rsidRPr="00C9674F" w:rsidRDefault="004542FE" w:rsidP="0018527F">
      <w:pPr>
        <w:pStyle w:val="Heading4"/>
        <w:rPr>
          <w:lang w:eastAsia="ja-JP"/>
        </w:rPr>
      </w:pPr>
      <w:r w:rsidRPr="00C9674F">
        <w:rPr>
          <w:lang w:eastAsia="ja-JP"/>
        </w:rPr>
        <w:lastRenderedPageBreak/>
        <w:t xml:space="preserve">Mini task– </w:t>
      </w:r>
      <w:r w:rsidRPr="00C9674F">
        <w:t>progress</w:t>
      </w:r>
      <w:r w:rsidRPr="00C9674F">
        <w:rPr>
          <w:lang w:eastAsia="ja-JP"/>
        </w:rPr>
        <w:t xml:space="preserve"> checkpoint</w:t>
      </w:r>
    </w:p>
    <w:p w14:paraId="1AAFA44E" w14:textId="4ECE1ABA" w:rsidR="00486AB8" w:rsidRPr="00C9674F" w:rsidRDefault="00486AB8" w:rsidP="00CE418C">
      <w:pPr>
        <w:pStyle w:val="Caption"/>
      </w:pPr>
      <w:r w:rsidRPr="00C9674F">
        <w:t xml:space="preserve">Table </w:t>
      </w:r>
      <w:fldSimple w:instr=" SEQ Table \* ARABIC ">
        <w:r w:rsidR="001A073D" w:rsidRPr="00C9674F">
          <w:rPr>
            <w:noProof/>
          </w:rPr>
          <w:t>4</w:t>
        </w:r>
      </w:fldSimple>
      <w:r w:rsidRPr="00C9674F">
        <w:t xml:space="preserve"> – mini task – progress checkpoint 2</w:t>
      </w:r>
    </w:p>
    <w:tbl>
      <w:tblPr>
        <w:tblStyle w:val="Tableheader"/>
        <w:tblW w:w="0" w:type="auto"/>
        <w:tblLook w:val="04A0" w:firstRow="1" w:lastRow="0" w:firstColumn="1" w:lastColumn="0" w:noHBand="0" w:noVBand="1"/>
        <w:tblDescription w:val="Progress checkpoint for mini task."/>
      </w:tblPr>
      <w:tblGrid>
        <w:gridCol w:w="14560"/>
      </w:tblGrid>
      <w:tr w:rsidR="00800577" w:rsidRPr="00C9674F" w14:paraId="0E33C189" w14:textId="77777777" w:rsidTr="00800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11874A22" w14:textId="73685172" w:rsidR="00800577" w:rsidRPr="00C9674F" w:rsidRDefault="00800577" w:rsidP="004542FE">
            <w:pPr>
              <w:rPr>
                <w:iCs/>
                <w:lang w:val="fr-FR"/>
              </w:rPr>
            </w:pPr>
            <w:r w:rsidRPr="00C9674F">
              <w:rPr>
                <w:iCs/>
              </w:rPr>
              <w:t>Mini task</w:t>
            </w:r>
            <w:r w:rsidRPr="00C9674F">
              <w:rPr>
                <w:iCs/>
                <w:lang w:val="fr-FR"/>
              </w:rPr>
              <w:t xml:space="preserve"> – </w:t>
            </w:r>
            <w:r w:rsidRPr="00C9674F">
              <w:rPr>
                <w:i/>
                <w:lang w:val="fr-FR"/>
              </w:rPr>
              <w:t>On va au concert</w:t>
            </w:r>
            <w:r w:rsidR="00320B38" w:rsidRPr="00C9674F">
              <w:rPr>
                <w:i/>
                <w:lang w:val="fr-FR"/>
              </w:rPr>
              <w:t> </w:t>
            </w:r>
            <w:r w:rsidRPr="00C9674F">
              <w:rPr>
                <w:i/>
                <w:lang w:val="fr-FR"/>
              </w:rPr>
              <w:t>!</w:t>
            </w:r>
            <w:r w:rsidR="0057128C" w:rsidRPr="00C9674F">
              <w:rPr>
                <w:i/>
                <w:lang w:val="fr-FR"/>
              </w:rPr>
              <w:t xml:space="preserve"> </w:t>
            </w:r>
            <w:r w:rsidR="0057128C" w:rsidRPr="00C9674F">
              <w:rPr>
                <w:iCs/>
                <w:lang w:val="fr-FR"/>
              </w:rPr>
              <w:t>– script of a conversation</w:t>
            </w:r>
          </w:p>
        </w:tc>
      </w:tr>
      <w:tr w:rsidR="00800577" w:rsidRPr="00C9674F" w14:paraId="43405592" w14:textId="77777777" w:rsidTr="00800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49ACD740" w14:textId="1C90DC21" w:rsidR="0057128C" w:rsidRPr="00C9674F" w:rsidRDefault="00F31F0A" w:rsidP="00800577">
            <w:pPr>
              <w:rPr>
                <w:b w:val="0"/>
                <w:bCs/>
              </w:rPr>
            </w:pPr>
            <w:r w:rsidRPr="00C9674F">
              <w:rPr>
                <w:noProof/>
              </w:rPr>
              <w:drawing>
                <wp:inline distT="0" distB="0" distL="0" distR="0" wp14:anchorId="7BA5F366" wp14:editId="5874C895">
                  <wp:extent cx="360000" cy="360000"/>
                  <wp:effectExtent l="0" t="0" r="2540" b="254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rPr>
                <w:b w:val="0"/>
                <w:bCs/>
              </w:rPr>
              <w:t xml:space="preserve"> </w:t>
            </w:r>
            <w:r w:rsidR="00800577" w:rsidRPr="00C9674F">
              <w:rPr>
                <w:b w:val="0"/>
                <w:bCs/>
              </w:rPr>
              <w:t>Your favourite band is coming to Australia to perform in concert and you really want to go and see them</w:t>
            </w:r>
            <w:r w:rsidR="0057128C" w:rsidRPr="00C9674F">
              <w:rPr>
                <w:b w:val="0"/>
                <w:bCs/>
              </w:rPr>
              <w:t>. You know the French exchange student at your school really likes the band to</w:t>
            </w:r>
            <w:r w:rsidR="009C497B" w:rsidRPr="00C9674F">
              <w:rPr>
                <w:b w:val="0"/>
                <w:bCs/>
              </w:rPr>
              <w:t>o</w:t>
            </w:r>
            <w:r w:rsidR="0057128C" w:rsidRPr="00C9674F">
              <w:rPr>
                <w:b w:val="0"/>
                <w:bCs/>
              </w:rPr>
              <w:t>, so you want to invite them. Create a message to send the student, including:</w:t>
            </w:r>
          </w:p>
          <w:p w14:paraId="4DF041E2" w14:textId="1C0EB8B8" w:rsidR="0057128C" w:rsidRPr="00C9674F" w:rsidRDefault="0057128C" w:rsidP="00AF0361">
            <w:pPr>
              <w:pStyle w:val="ListBullet"/>
              <w:rPr>
                <w:b w:val="0"/>
                <w:bCs/>
              </w:rPr>
            </w:pPr>
            <w:r w:rsidRPr="00C9674F">
              <w:rPr>
                <w:b w:val="0"/>
                <w:bCs/>
              </w:rPr>
              <w:t>who your favourite band is</w:t>
            </w:r>
          </w:p>
          <w:p w14:paraId="743BC0CA" w14:textId="78F31D5D" w:rsidR="0057128C" w:rsidRPr="00C9674F" w:rsidRDefault="0057128C" w:rsidP="00AF0361">
            <w:pPr>
              <w:pStyle w:val="ListBullet"/>
              <w:rPr>
                <w:b w:val="0"/>
                <w:bCs/>
              </w:rPr>
            </w:pPr>
            <w:r w:rsidRPr="00C9674F">
              <w:rPr>
                <w:b w:val="0"/>
                <w:bCs/>
              </w:rPr>
              <w:t>when the band is coming to Australia</w:t>
            </w:r>
          </w:p>
          <w:p w14:paraId="2096F10A" w14:textId="32E19644" w:rsidR="0057128C" w:rsidRPr="00C9674F" w:rsidRDefault="0057128C" w:rsidP="00AF0361">
            <w:pPr>
              <w:pStyle w:val="ListBullet"/>
              <w:rPr>
                <w:b w:val="0"/>
                <w:bCs/>
              </w:rPr>
            </w:pPr>
            <w:r w:rsidRPr="00C9674F">
              <w:rPr>
                <w:b w:val="0"/>
                <w:bCs/>
              </w:rPr>
              <w:t>an invitation to the concert</w:t>
            </w:r>
          </w:p>
          <w:p w14:paraId="352DA83E" w14:textId="2CE902CC" w:rsidR="00800577" w:rsidRPr="00C9674F" w:rsidRDefault="0057128C" w:rsidP="00AF0361">
            <w:pPr>
              <w:pStyle w:val="ListBullet"/>
              <w:rPr>
                <w:b w:val="0"/>
                <w:bCs/>
              </w:rPr>
            </w:pPr>
            <w:r w:rsidRPr="00C9674F">
              <w:rPr>
                <w:b w:val="0"/>
                <w:bCs/>
              </w:rPr>
              <w:t xml:space="preserve">details about </w:t>
            </w:r>
            <w:r w:rsidR="00800577" w:rsidRPr="00C9674F">
              <w:rPr>
                <w:b w:val="0"/>
                <w:bCs/>
              </w:rPr>
              <w:t>how you will be travelling to</w:t>
            </w:r>
            <w:r w:rsidR="00D46BFE" w:rsidRPr="00C9674F">
              <w:rPr>
                <w:b w:val="0"/>
                <w:bCs/>
              </w:rPr>
              <w:t xml:space="preserve"> and </w:t>
            </w:r>
            <w:r w:rsidR="00800577" w:rsidRPr="00C9674F">
              <w:rPr>
                <w:b w:val="0"/>
                <w:bCs/>
              </w:rPr>
              <w:t>from the venue</w:t>
            </w:r>
          </w:p>
          <w:p w14:paraId="05471E8A" w14:textId="0E1B774F" w:rsidR="00880A88" w:rsidRPr="00C9674F" w:rsidRDefault="00880A88" w:rsidP="00AF0361">
            <w:pPr>
              <w:pStyle w:val="ListBullet"/>
              <w:rPr>
                <w:b w:val="0"/>
                <w:bCs/>
              </w:rPr>
            </w:pPr>
            <w:r w:rsidRPr="00C9674F">
              <w:rPr>
                <w:b w:val="0"/>
                <w:bCs/>
              </w:rPr>
              <w:t>a</w:t>
            </w:r>
            <w:r w:rsidR="00800577" w:rsidRPr="00C9674F">
              <w:rPr>
                <w:b w:val="0"/>
                <w:bCs/>
              </w:rPr>
              <w:t xml:space="preserve"> time </w:t>
            </w:r>
            <w:r w:rsidRPr="00C9674F">
              <w:rPr>
                <w:b w:val="0"/>
                <w:bCs/>
              </w:rPr>
              <w:t>and place to meet.</w:t>
            </w:r>
          </w:p>
          <w:p w14:paraId="0E27E1CA" w14:textId="77777777" w:rsidR="0057128C" w:rsidRPr="00C9674F" w:rsidRDefault="0057128C" w:rsidP="00887AF2">
            <w:pPr>
              <w:rPr>
                <w:b w:val="0"/>
                <w:bCs/>
              </w:rPr>
            </w:pPr>
            <w:r w:rsidRPr="00C9674F">
              <w:rPr>
                <w:bCs/>
              </w:rPr>
              <w:t>Create imaginative texts; Adjust and adapt vocabulary from a wide range of themes to create texts; Control and manipulate a range of structures and features of the grammatical system to create texts (ML5-CRT-01)</w:t>
            </w:r>
          </w:p>
          <w:p w14:paraId="1D302E03" w14:textId="2E467DFC" w:rsidR="00800577" w:rsidRPr="00C9674F" w:rsidRDefault="00800577" w:rsidP="00887AF2">
            <w:pPr>
              <w:rPr>
                <w:bCs/>
              </w:rPr>
            </w:pPr>
            <w:r w:rsidRPr="00C9674F">
              <w:rPr>
                <w:b w:val="0"/>
                <w:bCs/>
              </w:rPr>
              <w:t>Students should consult the marking guidelines for the final assessment of learning task, to check for understanding of language and expectations and apply these to the mini task, as well as set future learning goals.</w:t>
            </w:r>
          </w:p>
          <w:p w14:paraId="72946DAC" w14:textId="48D0BFBD" w:rsidR="00880A88" w:rsidRPr="00C9674F" w:rsidRDefault="00880A88" w:rsidP="00887AF2">
            <w:pPr>
              <w:rPr>
                <w:iCs/>
              </w:rPr>
            </w:pPr>
            <w:r w:rsidRPr="00C9674F">
              <w:rPr>
                <w:noProof/>
              </w:rPr>
              <w:lastRenderedPageBreak/>
              <w:drawing>
                <wp:inline distT="0" distB="0" distL="0" distR="0" wp14:anchorId="6755AA8B" wp14:editId="56DF3B4E">
                  <wp:extent cx="360000" cy="360000"/>
                  <wp:effectExtent l="0" t="0" r="254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rPr>
                <w:b w:val="0"/>
              </w:rPr>
              <w:t xml:space="preserve"> </w:t>
            </w:r>
            <w:r w:rsidRPr="00C9674F">
              <w:rPr>
                <w:bCs/>
              </w:rPr>
              <w:t xml:space="preserve">Peer feedback </w:t>
            </w:r>
            <w:r w:rsidRPr="00C9674F">
              <w:rPr>
                <w:b w:val="0"/>
              </w:rPr>
              <w:t>– when you</w:t>
            </w:r>
            <w:r w:rsidR="00862FBC" w:rsidRPr="00C9674F">
              <w:rPr>
                <w:b w:val="0"/>
              </w:rPr>
              <w:t xml:space="preserve"> have</w:t>
            </w:r>
            <w:r w:rsidRPr="00C9674F">
              <w:rPr>
                <w:b w:val="0"/>
              </w:rPr>
              <w:t xml:space="preserve"> finished, work in small groups of 3–4 to view and discuss your texts. Students use the </w:t>
            </w:r>
            <w:hyperlink r:id="rId78" w:history="1">
              <w:r w:rsidRPr="00C9674F">
                <w:rPr>
                  <w:rStyle w:val="Hyperlink"/>
                  <w:b w:val="0"/>
                </w:rPr>
                <w:t>‘TAG feedback’ tool</w:t>
              </w:r>
            </w:hyperlink>
            <w:r w:rsidRPr="00C9674F">
              <w:rPr>
                <w:b w:val="0"/>
              </w:rPr>
              <w:t xml:space="preserve"> to improve each other’s work before sharing with the teacher.</w:t>
            </w:r>
          </w:p>
        </w:tc>
      </w:tr>
    </w:tbl>
    <w:p w14:paraId="7638B886" w14:textId="77777777" w:rsidR="00887AF2" w:rsidRPr="00C9674F" w:rsidRDefault="00887AF2" w:rsidP="00AC50D4">
      <w:pPr>
        <w:pStyle w:val="Blue03"/>
      </w:pPr>
      <w:r w:rsidRPr="00C9674F">
        <w:rPr>
          <w:noProof/>
        </w:rPr>
        <w:lastRenderedPageBreak/>
        <w:drawing>
          <wp:inline distT="0" distB="0" distL="0" distR="0" wp14:anchorId="49145075" wp14:editId="11ADE2B7">
            <wp:extent cx="360000" cy="360000"/>
            <wp:effectExtent l="0" t="0" r="254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t xml:space="preserve"> </w:t>
      </w:r>
      <w:r w:rsidRPr="00C9674F">
        <w:rPr>
          <w:b/>
          <w:bCs/>
        </w:rPr>
        <w:t>Student reflection</w:t>
      </w:r>
      <w:r w:rsidRPr="00C9674F">
        <w:t xml:space="preserve"> – students complete a learning reflection journal entry, digitally or on paper (see </w:t>
      </w:r>
      <w:hyperlink r:id="rId79" w:history="1">
        <w:r w:rsidRPr="00C9674F">
          <w:rPr>
            <w:rStyle w:val="Hyperlink"/>
          </w:rPr>
          <w:t>sample</w:t>
        </w:r>
      </w:hyperlink>
      <w:r w:rsidRPr="00C9674F">
        <w:t>, or students could use their own format), reflecting on their learning progress and setting new learning goals.</w:t>
      </w:r>
    </w:p>
    <w:p w14:paraId="790BD69F" w14:textId="10614DD3" w:rsidR="00887AF2" w:rsidRPr="00C9674F" w:rsidRDefault="00887AF2" w:rsidP="00AC50D4">
      <w:pPr>
        <w:pStyle w:val="Blue03"/>
      </w:pPr>
      <w:r w:rsidRPr="00C9674F">
        <w:t>Reflection questions:</w:t>
      </w:r>
    </w:p>
    <w:p w14:paraId="56359B41" w14:textId="1334F6D7" w:rsidR="00887AF2" w:rsidRPr="00C9674F" w:rsidRDefault="00887AF2" w:rsidP="00AC50D4">
      <w:pPr>
        <w:pStyle w:val="Blue03"/>
        <w:numPr>
          <w:ilvl w:val="0"/>
          <w:numId w:val="20"/>
        </w:numPr>
        <w:ind w:left="567" w:hanging="567"/>
      </w:pPr>
      <w:r w:rsidRPr="00C9674F">
        <w:t xml:space="preserve">How could this learning be applied to the final summative assessment task? Write specific examples in </w:t>
      </w:r>
      <w:r w:rsidR="00573883" w:rsidRPr="00C9674F">
        <w:t>French</w:t>
      </w:r>
      <w:r w:rsidRPr="00C9674F">
        <w:t xml:space="preserve"> that can be used in the task.</w:t>
      </w:r>
    </w:p>
    <w:p w14:paraId="6191F270" w14:textId="5C427B73" w:rsidR="00887AF2" w:rsidRPr="00C9674F" w:rsidRDefault="00887AF2" w:rsidP="00AC50D4">
      <w:pPr>
        <w:pStyle w:val="Blue03"/>
        <w:numPr>
          <w:ilvl w:val="0"/>
          <w:numId w:val="20"/>
        </w:numPr>
        <w:ind w:left="567" w:hanging="567"/>
      </w:pPr>
      <w:r w:rsidRPr="00C9674F">
        <w:t>What did I do well? Write specific detail and how it can be applied to future language use or learning.</w:t>
      </w:r>
    </w:p>
    <w:p w14:paraId="370EAD1F" w14:textId="32EDCBF0" w:rsidR="00887AF2" w:rsidRPr="00C9674F" w:rsidRDefault="00887AF2" w:rsidP="00AC50D4">
      <w:pPr>
        <w:pStyle w:val="Blue03"/>
        <w:numPr>
          <w:ilvl w:val="0"/>
          <w:numId w:val="20"/>
        </w:numPr>
        <w:ind w:left="567" w:hanging="567"/>
      </w:pPr>
      <w:r w:rsidRPr="00C9674F">
        <w:t>What am I still unsure about? Write specific detail and an action plan of how to get help and by when.</w:t>
      </w:r>
    </w:p>
    <w:p w14:paraId="2B18787F" w14:textId="5F5ECC09" w:rsidR="00887AF2" w:rsidRPr="00C9674F" w:rsidRDefault="00887AF2" w:rsidP="00887AF2">
      <w:pPr>
        <w:pStyle w:val="FeatureBoxPink"/>
      </w:pPr>
      <w:r w:rsidRPr="00C9674F">
        <w:rPr>
          <w:noProof/>
        </w:rPr>
        <w:drawing>
          <wp:inline distT="0" distB="0" distL="0" distR="0" wp14:anchorId="64D35B2E" wp14:editId="179386FA">
            <wp:extent cx="360000" cy="360000"/>
            <wp:effectExtent l="0" t="0" r="2540" b="254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t xml:space="preserve"> </w:t>
      </w:r>
      <w:r w:rsidRPr="00C9674F">
        <w:rPr>
          <w:b/>
          <w:bCs/>
        </w:rPr>
        <w:t>Teacher reflection and evaluation</w:t>
      </w:r>
      <w:r w:rsidRPr="00C9674F">
        <w:t xml:space="preserve"> – </w:t>
      </w:r>
      <w:r w:rsidRPr="00C9674F">
        <w:rPr>
          <w:i/>
          <w:iCs/>
        </w:rPr>
        <w:t>reflect on the unit of work to this point, along with student data such as formative assessment and feedback through exit tickets. Use this space to add any adjustments made to the unit or that will be made to the next stage of the learning sequence.</w:t>
      </w:r>
    </w:p>
    <w:p w14:paraId="21A586B9" w14:textId="61E0E44B" w:rsidR="004542FE" w:rsidRPr="00C9674F" w:rsidRDefault="004542FE" w:rsidP="00B72B7E">
      <w:pPr>
        <w:pStyle w:val="Heading3"/>
      </w:pPr>
      <w:bookmarkStart w:id="25" w:name="_Toc141282780"/>
      <w:r w:rsidRPr="00C9674F">
        <w:lastRenderedPageBreak/>
        <w:t xml:space="preserve">Weeks </w:t>
      </w:r>
      <w:r w:rsidR="00066C16" w:rsidRPr="00C9674F">
        <w:t>7</w:t>
      </w:r>
      <w:r w:rsidR="00B72B7E" w:rsidRPr="00C9674F">
        <w:t>–</w:t>
      </w:r>
      <w:r w:rsidR="00066C16" w:rsidRPr="00C9674F">
        <w:t>10</w:t>
      </w:r>
      <w:r w:rsidR="004573B1" w:rsidRPr="00C9674F">
        <w:t xml:space="preserve"> –</w:t>
      </w:r>
      <w:r w:rsidR="001D06EC" w:rsidRPr="00C9674F">
        <w:t xml:space="preserve"> </w:t>
      </w:r>
      <w:r w:rsidR="006F6757" w:rsidRPr="00C9674F">
        <w:t>sports</w:t>
      </w:r>
      <w:r w:rsidR="001D06EC" w:rsidRPr="00C9674F">
        <w:t xml:space="preserve"> around the world</w:t>
      </w:r>
      <w:r w:rsidR="00573883" w:rsidRPr="00C9674F">
        <w:t xml:space="preserve"> and summative assessment task</w:t>
      </w:r>
      <w:bookmarkEnd w:id="25"/>
    </w:p>
    <w:p w14:paraId="2F10ED8E" w14:textId="77777777" w:rsidR="00246E94" w:rsidRPr="00C9674F" w:rsidRDefault="00246E94" w:rsidP="00246E94">
      <w:r w:rsidRPr="00C9674F">
        <w:t>The table below contains suggested learning intentions and success criteria. These are best co-constructed with students.</w:t>
      </w:r>
    </w:p>
    <w:p w14:paraId="5E807CC9" w14:textId="5E1FE17C" w:rsidR="00486AB8" w:rsidRPr="00C9674F" w:rsidRDefault="00486AB8" w:rsidP="00486AB8">
      <w:pPr>
        <w:pStyle w:val="Caption"/>
      </w:pPr>
      <w:r w:rsidRPr="00C9674F">
        <w:t xml:space="preserve">Table </w:t>
      </w:r>
      <w:fldSimple w:instr=" SEQ Table \* ARABIC ">
        <w:r w:rsidR="001A073D" w:rsidRPr="00C9674F">
          <w:rPr>
            <w:noProof/>
          </w:rPr>
          <w:t>5</w:t>
        </w:r>
      </w:fldSimple>
      <w:r w:rsidRPr="00C9674F">
        <w:t xml:space="preserve"> – learning intentions and success criteria</w:t>
      </w:r>
      <w:r w:rsidR="00C1515B" w:rsidRPr="00C9674F">
        <w:t xml:space="preserve"> for</w:t>
      </w:r>
      <w:r w:rsidRPr="00C9674F">
        <w:t xml:space="preserve"> Weeks 7–10</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4542FE" w:rsidRPr="00C9674F" w14:paraId="2773A947" w14:textId="77777777" w:rsidTr="00A02B6E">
        <w:trPr>
          <w:cnfStyle w:val="100000000000" w:firstRow="1" w:lastRow="0" w:firstColumn="0" w:lastColumn="0" w:oddVBand="0" w:evenVBand="0" w:oddHBand="0" w:evenHBand="0" w:firstRowFirstColumn="0" w:firstRowLastColumn="0" w:lastRowFirstColumn="0" w:lastRowLastColumn="0"/>
        </w:trPr>
        <w:tc>
          <w:tcPr>
            <w:tcW w:w="2500" w:type="pct"/>
          </w:tcPr>
          <w:p w14:paraId="7F054962" w14:textId="77777777" w:rsidR="004542FE" w:rsidRPr="00C9674F" w:rsidRDefault="004542FE" w:rsidP="00A02B6E">
            <w:r w:rsidRPr="00C9674F">
              <w:t>Learning intentions</w:t>
            </w:r>
          </w:p>
        </w:tc>
        <w:tc>
          <w:tcPr>
            <w:tcW w:w="2500" w:type="pct"/>
          </w:tcPr>
          <w:p w14:paraId="08DD28D2" w14:textId="77777777" w:rsidR="004542FE" w:rsidRPr="00C9674F" w:rsidRDefault="004542FE" w:rsidP="00A02B6E">
            <w:r w:rsidRPr="00C9674F">
              <w:t>Success criteria</w:t>
            </w:r>
          </w:p>
        </w:tc>
      </w:tr>
      <w:tr w:rsidR="004542FE" w:rsidRPr="00C9674F" w14:paraId="36C8BA8F" w14:textId="77777777" w:rsidTr="00A02B6E">
        <w:trPr>
          <w:cnfStyle w:val="000000100000" w:firstRow="0" w:lastRow="0" w:firstColumn="0" w:lastColumn="0" w:oddVBand="0" w:evenVBand="0" w:oddHBand="1" w:evenHBand="0" w:firstRowFirstColumn="0" w:firstRowLastColumn="0" w:lastRowFirstColumn="0" w:lastRowLastColumn="0"/>
        </w:trPr>
        <w:tc>
          <w:tcPr>
            <w:tcW w:w="2500" w:type="pct"/>
          </w:tcPr>
          <w:p w14:paraId="1B31C9FC" w14:textId="77777777" w:rsidR="004542FE" w:rsidRPr="00C9674F" w:rsidRDefault="004542FE" w:rsidP="00A02B6E">
            <w:r w:rsidRPr="00C9674F">
              <w:t>Students are learning that:</w:t>
            </w:r>
          </w:p>
          <w:p w14:paraId="7BE8BFA3" w14:textId="77777777" w:rsidR="006F6757" w:rsidRPr="00C9674F" w:rsidRDefault="006F6757" w:rsidP="00A02B6E">
            <w:pPr>
              <w:pStyle w:val="ListBullet"/>
              <w:rPr>
                <w:rFonts w:asciiTheme="minorHAnsi" w:hAnsiTheme="minorHAnsi" w:cstheme="minorBidi"/>
                <w:iCs/>
              </w:rPr>
            </w:pPr>
            <w:r w:rsidRPr="00C9674F">
              <w:rPr>
                <w:iCs/>
              </w:rPr>
              <w:t>different vocabulary and expressions are required when discussing winter and summer sports</w:t>
            </w:r>
          </w:p>
          <w:p w14:paraId="1987AF1D" w14:textId="582EFAD3" w:rsidR="006F6757" w:rsidRPr="00C9674F" w:rsidRDefault="006F6757" w:rsidP="00A02B6E">
            <w:pPr>
              <w:pStyle w:val="ListBullet"/>
              <w:rPr>
                <w:rFonts w:asciiTheme="minorHAnsi" w:hAnsiTheme="minorHAnsi" w:cstheme="minorBidi"/>
                <w:iCs/>
              </w:rPr>
            </w:pPr>
            <w:r w:rsidRPr="00C9674F">
              <w:rPr>
                <w:iCs/>
              </w:rPr>
              <w:t xml:space="preserve">some verbs require a different auxiliary verb when using the </w:t>
            </w:r>
            <w:r w:rsidRPr="00C9674F">
              <w:rPr>
                <w:i/>
                <w:lang w:val="fr-FR"/>
              </w:rPr>
              <w:t xml:space="preserve">passé </w:t>
            </w:r>
            <w:r w:rsidR="007E7794" w:rsidRPr="00C9674F">
              <w:rPr>
                <w:i/>
                <w:lang w:val="fr-FR"/>
              </w:rPr>
              <w:t>composé</w:t>
            </w:r>
          </w:p>
          <w:p w14:paraId="601E7D12" w14:textId="0209EA52" w:rsidR="004542FE" w:rsidRPr="00C9674F" w:rsidRDefault="006F6757" w:rsidP="00A02B6E">
            <w:pPr>
              <w:pStyle w:val="ListBullet"/>
              <w:rPr>
                <w:rFonts w:asciiTheme="minorHAnsi" w:hAnsiTheme="minorHAnsi" w:cstheme="minorBidi"/>
                <w:iCs/>
              </w:rPr>
            </w:pPr>
            <w:r w:rsidRPr="00C9674F">
              <w:rPr>
                <w:iCs/>
              </w:rPr>
              <w:t>gender and number are a consideration when structuring phrases in the past tense of certain verbs</w:t>
            </w:r>
            <w:r w:rsidR="00F675A5" w:rsidRPr="00C9674F">
              <w:rPr>
                <w:iCs/>
              </w:rPr>
              <w:t>.</w:t>
            </w:r>
          </w:p>
        </w:tc>
        <w:tc>
          <w:tcPr>
            <w:tcW w:w="2500" w:type="pct"/>
          </w:tcPr>
          <w:p w14:paraId="0CB1020B" w14:textId="77777777" w:rsidR="004542FE" w:rsidRPr="00C9674F" w:rsidRDefault="004542FE" w:rsidP="00A02B6E">
            <w:pPr>
              <w:rPr>
                <w:rFonts w:eastAsia="Calibri"/>
              </w:rPr>
            </w:pPr>
            <w:r w:rsidRPr="00C9674F">
              <w:t>Students can:</w:t>
            </w:r>
          </w:p>
          <w:p w14:paraId="23FE34E4" w14:textId="3423C27A" w:rsidR="006F6757" w:rsidRPr="00C9674F" w:rsidRDefault="006F6757" w:rsidP="006F6757">
            <w:pPr>
              <w:pStyle w:val="ListBullet"/>
              <w:rPr>
                <w:iCs/>
              </w:rPr>
            </w:pPr>
            <w:r w:rsidRPr="00C9674F">
              <w:rPr>
                <w:iCs/>
              </w:rPr>
              <w:t xml:space="preserve">use </w:t>
            </w:r>
            <w:r w:rsidRPr="00C9674F">
              <w:rPr>
                <w:i/>
                <w:lang w:val="fr-FR"/>
              </w:rPr>
              <w:t>je voudrais</w:t>
            </w:r>
            <w:r w:rsidRPr="00C9674F">
              <w:rPr>
                <w:iCs/>
                <w:lang w:val="fr-FR"/>
              </w:rPr>
              <w:t xml:space="preserve"> </w:t>
            </w:r>
            <w:r w:rsidRPr="00C9674F">
              <w:rPr>
                <w:iCs/>
              </w:rPr>
              <w:t>to talk about what they would like to do</w:t>
            </w:r>
          </w:p>
          <w:p w14:paraId="2EC12165" w14:textId="77777777" w:rsidR="004542FE" w:rsidRPr="00C9674F" w:rsidRDefault="006F6757" w:rsidP="006F6757">
            <w:pPr>
              <w:pStyle w:val="ListBullet"/>
              <w:rPr>
                <w:iCs/>
              </w:rPr>
            </w:pPr>
            <w:r w:rsidRPr="00C9674F">
              <w:rPr>
                <w:iCs/>
              </w:rPr>
              <w:t xml:space="preserve">use the perfect tense of </w:t>
            </w:r>
            <w:r w:rsidRPr="00C9674F">
              <w:rPr>
                <w:i/>
                <w:lang w:val="fr-FR"/>
              </w:rPr>
              <w:t>être</w:t>
            </w:r>
            <w:r w:rsidRPr="00C9674F">
              <w:rPr>
                <w:iCs/>
                <w:lang w:val="fr-FR"/>
              </w:rPr>
              <w:t xml:space="preserve"> </w:t>
            </w:r>
            <w:r w:rsidRPr="00C9674F">
              <w:rPr>
                <w:iCs/>
              </w:rPr>
              <w:t xml:space="preserve">and </w:t>
            </w:r>
            <w:r w:rsidRPr="00C9674F">
              <w:rPr>
                <w:i/>
                <w:lang w:val="fr-FR"/>
              </w:rPr>
              <w:t xml:space="preserve">avoir </w:t>
            </w:r>
            <w:r w:rsidRPr="00C9674F">
              <w:rPr>
                <w:iCs/>
              </w:rPr>
              <w:t>verbs to talk about what they have done</w:t>
            </w:r>
          </w:p>
          <w:p w14:paraId="4C8D6876" w14:textId="31DE909E" w:rsidR="007E7794" w:rsidRPr="00C9674F" w:rsidRDefault="007E7794" w:rsidP="006F6757">
            <w:pPr>
              <w:pStyle w:val="ListBullet"/>
              <w:rPr>
                <w:iCs/>
              </w:rPr>
            </w:pPr>
            <w:r w:rsidRPr="00C9674F">
              <w:rPr>
                <w:iCs/>
              </w:rPr>
              <w:t>describe an event in the past</w:t>
            </w:r>
          </w:p>
          <w:p w14:paraId="7DA8260D" w14:textId="421A88AC" w:rsidR="006F6757" w:rsidRPr="00C9674F" w:rsidRDefault="006F6757" w:rsidP="006F6757">
            <w:pPr>
              <w:pStyle w:val="ListBullet"/>
              <w:rPr>
                <w:iCs/>
              </w:rPr>
            </w:pPr>
            <w:r w:rsidRPr="00C9674F">
              <w:rPr>
                <w:iCs/>
              </w:rPr>
              <w:t>use expressions of time to describe when events took place</w:t>
            </w:r>
            <w:r w:rsidR="00F675A5" w:rsidRPr="00C9674F">
              <w:rPr>
                <w:iCs/>
              </w:rPr>
              <w:t>.</w:t>
            </w:r>
          </w:p>
        </w:tc>
      </w:tr>
    </w:tbl>
    <w:p w14:paraId="68479257" w14:textId="530328FE" w:rsidR="003336F3" w:rsidRPr="00C9674F" w:rsidRDefault="006F6757" w:rsidP="006F6757">
      <w:pPr>
        <w:pStyle w:val="FeatureBox2"/>
        <w:rPr>
          <w:b/>
          <w:bCs/>
          <w:lang w:eastAsia="ja-JP"/>
        </w:rPr>
      </w:pPr>
      <w:r w:rsidRPr="00C9674F">
        <w:rPr>
          <w:rStyle w:val="Strong"/>
          <w:lang w:eastAsia="ja-JP"/>
        </w:rPr>
        <w:t>Suggested vocabulary and grammatical structures</w:t>
      </w:r>
      <w:r w:rsidRPr="00C9674F">
        <w:rPr>
          <w:b/>
          <w:bCs/>
          <w:lang w:eastAsia="ja-JP"/>
        </w:rPr>
        <w:t>:</w:t>
      </w:r>
    </w:p>
    <w:p w14:paraId="140AFEAD" w14:textId="3AEFD871" w:rsidR="00F63E39" w:rsidRPr="00C9674F" w:rsidRDefault="00C60D34" w:rsidP="006F6757">
      <w:pPr>
        <w:pStyle w:val="FeatureBox2"/>
        <w:rPr>
          <w:i/>
          <w:iCs/>
          <w:lang w:val="fr-FR" w:eastAsia="ja-JP"/>
        </w:rPr>
      </w:pPr>
      <w:r w:rsidRPr="00C9674F">
        <w:rPr>
          <w:b/>
          <w:bCs/>
          <w:lang w:eastAsia="ja-JP"/>
        </w:rPr>
        <w:t xml:space="preserve">Discussing </w:t>
      </w:r>
      <w:r w:rsidR="00245003" w:rsidRPr="00C9674F">
        <w:rPr>
          <w:b/>
          <w:bCs/>
          <w:lang w:eastAsia="ja-JP"/>
        </w:rPr>
        <w:t xml:space="preserve">activities </w:t>
      </w:r>
      <w:r w:rsidR="00AF5B5C" w:rsidRPr="00C9674F">
        <w:rPr>
          <w:b/>
          <w:bCs/>
          <w:lang w:eastAsia="ja-JP"/>
        </w:rPr>
        <w:t xml:space="preserve">you like to do in </w:t>
      </w:r>
      <w:r w:rsidRPr="00C9674F">
        <w:rPr>
          <w:b/>
          <w:bCs/>
          <w:lang w:eastAsia="ja-JP"/>
        </w:rPr>
        <w:t>summer and winter,</w:t>
      </w:r>
      <w:r w:rsidRPr="00C9674F">
        <w:rPr>
          <w:lang w:eastAsia="ja-JP"/>
        </w:rPr>
        <w:t xml:space="preserve"> for example</w:t>
      </w:r>
      <w:r w:rsidR="00501B57" w:rsidRPr="00C9674F">
        <w:rPr>
          <w:lang w:val="fr-FR" w:eastAsia="ja-JP"/>
        </w:rPr>
        <w:t>:</w:t>
      </w:r>
      <w:r w:rsidRPr="00C9674F">
        <w:rPr>
          <w:lang w:val="fr-FR" w:eastAsia="ja-JP"/>
        </w:rPr>
        <w:t xml:space="preserve"> </w:t>
      </w:r>
      <w:r w:rsidR="000F1F2B" w:rsidRPr="00C9674F">
        <w:rPr>
          <w:i/>
          <w:iCs/>
          <w:lang w:val="fr-FR" w:eastAsia="ja-JP"/>
        </w:rPr>
        <w:t xml:space="preserve">En hiver </w:t>
      </w:r>
      <w:r w:rsidR="006F6757" w:rsidRPr="00C9674F">
        <w:rPr>
          <w:i/>
          <w:iCs/>
          <w:lang w:val="fr-FR" w:eastAsia="ja-JP"/>
        </w:rPr>
        <w:t>je fais/j’aime/je préfère faire du patin à glace</w:t>
      </w:r>
      <w:r w:rsidR="0028778F" w:rsidRPr="00C9674F">
        <w:rPr>
          <w:i/>
          <w:iCs/>
          <w:lang w:val="fr-FR" w:eastAsia="ja-JP"/>
        </w:rPr>
        <w:t>/du ski</w:t>
      </w:r>
      <w:r w:rsidR="00501B57" w:rsidRPr="00C9674F">
        <w:rPr>
          <w:i/>
          <w:iCs/>
          <w:lang w:val="fr-FR" w:eastAsia="ja-JP"/>
        </w:rPr>
        <w:t>; En</w:t>
      </w:r>
      <w:r w:rsidR="000F1F2B" w:rsidRPr="00C9674F">
        <w:rPr>
          <w:i/>
          <w:iCs/>
          <w:lang w:val="fr-FR" w:eastAsia="ja-JP"/>
        </w:rPr>
        <w:t xml:space="preserve"> été j</w:t>
      </w:r>
      <w:r w:rsidR="00B634B5" w:rsidRPr="00C9674F">
        <w:rPr>
          <w:i/>
          <w:iCs/>
          <w:lang w:val="fr-FR" w:eastAsia="ja-JP"/>
        </w:rPr>
        <w:t xml:space="preserve">e fais/j’aime/je préfère faire du </w:t>
      </w:r>
      <w:r w:rsidR="006F6757" w:rsidRPr="00C9674F">
        <w:rPr>
          <w:i/>
          <w:iCs/>
          <w:lang w:val="fr-FR" w:eastAsia="ja-JP"/>
        </w:rPr>
        <w:t>canyoning/</w:t>
      </w:r>
      <w:r w:rsidR="00573883" w:rsidRPr="00C9674F">
        <w:rPr>
          <w:i/>
          <w:iCs/>
          <w:lang w:val="fr-FR" w:eastAsia="ja-JP"/>
        </w:rPr>
        <w:t xml:space="preserve">du </w:t>
      </w:r>
      <w:r w:rsidR="006F6757" w:rsidRPr="00C9674F">
        <w:rPr>
          <w:i/>
          <w:iCs/>
          <w:lang w:val="fr-FR" w:eastAsia="ja-JP"/>
        </w:rPr>
        <w:t>cano</w:t>
      </w:r>
      <w:r w:rsidR="00CA48BA" w:rsidRPr="00C9674F">
        <w:rPr>
          <w:i/>
          <w:iCs/>
          <w:lang w:val="fr-FR" w:eastAsia="ja-JP"/>
        </w:rPr>
        <w:t>ë</w:t>
      </w:r>
      <w:r w:rsidR="0028778F" w:rsidRPr="00C9674F">
        <w:rPr>
          <w:i/>
          <w:iCs/>
          <w:lang w:val="fr-FR" w:eastAsia="ja-JP"/>
        </w:rPr>
        <w:t>/</w:t>
      </w:r>
      <w:r w:rsidR="006F6757" w:rsidRPr="00C9674F">
        <w:rPr>
          <w:i/>
          <w:iCs/>
          <w:lang w:val="fr-FR" w:eastAsia="ja-JP"/>
        </w:rPr>
        <w:t>de la plongée</w:t>
      </w:r>
    </w:p>
    <w:p w14:paraId="543C4C52" w14:textId="75FE921D" w:rsidR="00F63E39" w:rsidRPr="00C9674F" w:rsidRDefault="00F63E39" w:rsidP="006F6757">
      <w:pPr>
        <w:pStyle w:val="FeatureBox2"/>
        <w:rPr>
          <w:i/>
          <w:iCs/>
          <w:lang w:val="fr-FR" w:eastAsia="ja-JP"/>
        </w:rPr>
      </w:pPr>
      <w:r w:rsidRPr="00C9674F">
        <w:rPr>
          <w:b/>
          <w:bCs/>
          <w:lang w:eastAsia="ja-JP"/>
        </w:rPr>
        <w:t xml:space="preserve">Stating what you would like to </w:t>
      </w:r>
      <w:r w:rsidR="00E4354E" w:rsidRPr="00C9674F">
        <w:rPr>
          <w:b/>
          <w:bCs/>
          <w:lang w:eastAsia="ja-JP"/>
        </w:rPr>
        <w:t>do</w:t>
      </w:r>
      <w:r w:rsidR="00E4354E" w:rsidRPr="00C9674F">
        <w:rPr>
          <w:b/>
          <w:bCs/>
          <w:lang w:val="fr-FR" w:eastAsia="ja-JP"/>
        </w:rPr>
        <w:t>:</w:t>
      </w:r>
      <w:r w:rsidR="00573883" w:rsidRPr="00C9674F">
        <w:rPr>
          <w:i/>
          <w:iCs/>
          <w:lang w:val="fr-FR" w:eastAsia="ja-JP"/>
        </w:rPr>
        <w:t xml:space="preserve"> </w:t>
      </w:r>
      <w:r w:rsidR="003768EC" w:rsidRPr="00C9674F">
        <w:rPr>
          <w:i/>
          <w:iCs/>
          <w:lang w:val="fr-FR" w:eastAsia="ja-JP"/>
        </w:rPr>
        <w:t>je voudrais</w:t>
      </w:r>
      <w:r w:rsidR="00401C0A" w:rsidRPr="00C9674F">
        <w:rPr>
          <w:i/>
          <w:iCs/>
          <w:lang w:val="fr-FR" w:eastAsia="ja-JP"/>
        </w:rPr>
        <w:t xml:space="preserve"> + </w:t>
      </w:r>
      <w:r w:rsidR="00843555" w:rsidRPr="00C9674F">
        <w:rPr>
          <w:i/>
          <w:iCs/>
          <w:lang w:val="fr-FR" w:eastAsia="ja-JP"/>
        </w:rPr>
        <w:t>[</w:t>
      </w:r>
      <w:r w:rsidR="00843555" w:rsidRPr="00C9674F">
        <w:rPr>
          <w:lang w:val="fr-FR" w:eastAsia="ja-JP"/>
        </w:rPr>
        <w:t>infinitive</w:t>
      </w:r>
      <w:r w:rsidR="003768EC" w:rsidRPr="00C9674F">
        <w:rPr>
          <w:lang w:val="fr-FR" w:eastAsia="ja-JP"/>
        </w:rPr>
        <w:t xml:space="preserve"> + </w:t>
      </w:r>
      <w:r w:rsidR="003768EC" w:rsidRPr="00C9674F">
        <w:rPr>
          <w:lang w:eastAsia="ja-JP"/>
        </w:rPr>
        <w:t>activity</w:t>
      </w:r>
      <w:r w:rsidR="003768EC" w:rsidRPr="00C9674F">
        <w:rPr>
          <w:i/>
          <w:iCs/>
          <w:lang w:val="fr-FR" w:eastAsia="ja-JP"/>
        </w:rPr>
        <w:t>]</w:t>
      </w:r>
      <w:r w:rsidR="00E1746C" w:rsidRPr="00C9674F">
        <w:rPr>
          <w:i/>
          <w:iCs/>
          <w:lang w:val="fr-FR" w:eastAsia="ja-JP"/>
        </w:rPr>
        <w:t xml:space="preserve">, </w:t>
      </w:r>
      <w:r w:rsidR="00CD7432" w:rsidRPr="00C9674F">
        <w:rPr>
          <w:i/>
          <w:iCs/>
          <w:lang w:eastAsia="ja-JP"/>
        </w:rPr>
        <w:t>for example</w:t>
      </w:r>
      <w:r w:rsidR="00CD7432" w:rsidRPr="00C9674F">
        <w:rPr>
          <w:i/>
          <w:iCs/>
          <w:lang w:val="fr-FR" w:eastAsia="ja-JP"/>
        </w:rPr>
        <w:t>, je voudrais faire du patin à glace</w:t>
      </w:r>
    </w:p>
    <w:p w14:paraId="5165EB0F" w14:textId="69E3E838" w:rsidR="00957FBF" w:rsidRPr="00C9674F" w:rsidRDefault="00F63E39" w:rsidP="006F6757">
      <w:pPr>
        <w:pStyle w:val="FeatureBox2"/>
        <w:rPr>
          <w:i/>
          <w:iCs/>
          <w:lang w:val="fr-FR" w:eastAsia="ja-JP"/>
        </w:rPr>
      </w:pPr>
      <w:r w:rsidRPr="00C9674F">
        <w:rPr>
          <w:b/>
          <w:bCs/>
          <w:lang w:eastAsia="ja-JP"/>
        </w:rPr>
        <w:t>Stating what you did</w:t>
      </w:r>
      <w:r w:rsidRPr="00C9674F">
        <w:rPr>
          <w:b/>
          <w:bCs/>
          <w:i/>
          <w:iCs/>
          <w:lang w:val="fr-FR" w:eastAsia="ja-JP"/>
        </w:rPr>
        <w:t>:</w:t>
      </w:r>
      <w:r w:rsidRPr="00C9674F">
        <w:rPr>
          <w:i/>
          <w:iCs/>
          <w:lang w:val="fr-FR" w:eastAsia="ja-JP"/>
        </w:rPr>
        <w:t xml:space="preserve"> je suis allé(e), j’ai joué/j’ai </w:t>
      </w:r>
      <w:r w:rsidR="00823782" w:rsidRPr="00C9674F">
        <w:rPr>
          <w:i/>
          <w:iCs/>
          <w:lang w:val="fr-FR" w:eastAsia="ja-JP"/>
        </w:rPr>
        <w:t>fait</w:t>
      </w:r>
      <w:r w:rsidR="007E7794" w:rsidRPr="00C9674F">
        <w:rPr>
          <w:i/>
          <w:iCs/>
          <w:lang w:val="fr-FR" w:eastAsia="ja-JP"/>
        </w:rPr>
        <w:t xml:space="preserve">, </w:t>
      </w:r>
      <w:r w:rsidR="0028778F" w:rsidRPr="00C9674F">
        <w:rPr>
          <w:i/>
          <w:iCs/>
          <w:lang w:val="fr-FR" w:eastAsia="ja-JP"/>
        </w:rPr>
        <w:t>j’ai regardé, j’ai écouté</w:t>
      </w:r>
    </w:p>
    <w:p w14:paraId="17782D93" w14:textId="0AB4B378" w:rsidR="006F6757" w:rsidRPr="00C9674F" w:rsidRDefault="00957FBF" w:rsidP="006F6757">
      <w:pPr>
        <w:pStyle w:val="FeatureBox2"/>
        <w:rPr>
          <w:i/>
          <w:iCs/>
          <w:lang w:val="fr-FR" w:eastAsia="ja-JP"/>
        </w:rPr>
      </w:pPr>
      <w:r w:rsidRPr="00C9674F">
        <w:rPr>
          <w:b/>
          <w:bCs/>
          <w:lang w:eastAsia="ja-JP"/>
        </w:rPr>
        <w:lastRenderedPageBreak/>
        <w:t>Describing events in the past using the imperfect</w:t>
      </w:r>
      <w:r w:rsidR="00573883" w:rsidRPr="00C9674F">
        <w:rPr>
          <w:b/>
          <w:bCs/>
          <w:lang w:eastAsia="ja-JP"/>
        </w:rPr>
        <w:t>,</w:t>
      </w:r>
      <w:r w:rsidR="00573883" w:rsidRPr="00C9674F">
        <w:rPr>
          <w:lang w:eastAsia="ja-JP"/>
        </w:rPr>
        <w:t xml:space="preserve"> for example</w:t>
      </w:r>
      <w:r w:rsidR="00573883" w:rsidRPr="00C9674F">
        <w:rPr>
          <w:lang w:val="fr-FR" w:eastAsia="ja-JP"/>
        </w:rPr>
        <w:t>:</w:t>
      </w:r>
      <w:r w:rsidRPr="00C9674F">
        <w:rPr>
          <w:i/>
          <w:iCs/>
          <w:lang w:val="fr-FR" w:eastAsia="ja-JP"/>
        </w:rPr>
        <w:t xml:space="preserve"> </w:t>
      </w:r>
      <w:r w:rsidR="007E7794" w:rsidRPr="00C9674F">
        <w:rPr>
          <w:i/>
          <w:iCs/>
          <w:lang w:val="fr-FR" w:eastAsia="ja-JP"/>
        </w:rPr>
        <w:t>c’étai</w:t>
      </w:r>
      <w:r w:rsidRPr="00C9674F">
        <w:rPr>
          <w:i/>
          <w:iCs/>
          <w:lang w:val="fr-FR" w:eastAsia="ja-JP"/>
        </w:rPr>
        <w:t xml:space="preserve">t super, génial, effrayant, </w:t>
      </w:r>
      <w:r w:rsidR="008E0C4E" w:rsidRPr="00C9674F">
        <w:rPr>
          <w:i/>
          <w:iCs/>
          <w:lang w:val="fr-FR" w:eastAsia="ja-JP"/>
        </w:rPr>
        <w:t>difficile</w:t>
      </w:r>
      <w:r w:rsidR="00573883" w:rsidRPr="00C9674F">
        <w:rPr>
          <w:i/>
          <w:iCs/>
          <w:lang w:val="fr-FR" w:eastAsia="ja-JP"/>
        </w:rPr>
        <w:t>, fatigant, exaltant, stimulant, intéressant</w:t>
      </w:r>
    </w:p>
    <w:p w14:paraId="4DA9C116" w14:textId="4D0DC2A2" w:rsidR="00F63E39" w:rsidRPr="00C9674F" w:rsidRDefault="0028778F" w:rsidP="00F63E39">
      <w:pPr>
        <w:pStyle w:val="FeatureBox1"/>
        <w:rPr>
          <w:i/>
          <w:iCs/>
          <w:lang w:val="fr-FR" w:eastAsia="ja-JP"/>
        </w:rPr>
      </w:pPr>
      <w:r w:rsidRPr="00C9674F">
        <w:rPr>
          <w:b/>
          <w:bCs/>
          <w:lang w:eastAsia="ja-JP"/>
        </w:rPr>
        <w:t>Using e</w:t>
      </w:r>
      <w:r w:rsidR="00F63E39" w:rsidRPr="00C9674F">
        <w:rPr>
          <w:b/>
          <w:bCs/>
          <w:lang w:eastAsia="ja-JP"/>
        </w:rPr>
        <w:t>xpressions of time in the past</w:t>
      </w:r>
      <w:r w:rsidR="00F63E39" w:rsidRPr="00C9674F">
        <w:rPr>
          <w:b/>
          <w:bCs/>
          <w:lang w:val="fr-FR" w:eastAsia="ja-JP"/>
        </w:rPr>
        <w:t>:</w:t>
      </w:r>
      <w:r w:rsidR="00F63E39" w:rsidRPr="00C9674F">
        <w:rPr>
          <w:lang w:val="fr-FR" w:eastAsia="ja-JP"/>
        </w:rPr>
        <w:t xml:space="preserve"> </w:t>
      </w:r>
      <w:r w:rsidR="00F63E39" w:rsidRPr="00C9674F">
        <w:rPr>
          <w:i/>
          <w:iCs/>
          <w:lang w:val="fr-FR" w:eastAsia="ja-JP"/>
        </w:rPr>
        <w:t>l’année dernière, la semaine dernière, hier, l’été/l’hiver dernier</w:t>
      </w:r>
    </w:p>
    <w:p w14:paraId="045A96FF" w14:textId="5A7AD440" w:rsidR="004542FE" w:rsidRPr="00C9674F" w:rsidRDefault="00823782" w:rsidP="0018527F">
      <w:pPr>
        <w:pStyle w:val="Heading4"/>
        <w:rPr>
          <w:i/>
        </w:rPr>
      </w:pPr>
      <w:r w:rsidRPr="00C9674F">
        <w:t xml:space="preserve">Summer </w:t>
      </w:r>
      <w:r w:rsidR="001D06EC" w:rsidRPr="00C9674F">
        <w:t>and</w:t>
      </w:r>
      <w:r w:rsidRPr="00C9674F">
        <w:t xml:space="preserve"> winter</w:t>
      </w:r>
      <w:r w:rsidR="008F03E9" w:rsidRPr="00C9674F">
        <w:t xml:space="preserve"> sports</w:t>
      </w:r>
    </w:p>
    <w:p w14:paraId="0C2053C6" w14:textId="7D1BB399" w:rsidR="00CF5566" w:rsidRPr="00C9674F" w:rsidRDefault="00CC02D2" w:rsidP="00634DED">
      <w:pPr>
        <w:pStyle w:val="ListBullet"/>
        <w:rPr>
          <w:b/>
        </w:rPr>
      </w:pPr>
      <w:r w:rsidRPr="00C9674F">
        <w:t>To broaden students’ vocabulary</w:t>
      </w:r>
      <w:r w:rsidR="00950B5C" w:rsidRPr="00C9674F">
        <w:t>,</w:t>
      </w:r>
      <w:r w:rsidRPr="00C9674F">
        <w:t xml:space="preserve"> w</w:t>
      </w:r>
      <w:r w:rsidR="00823782" w:rsidRPr="00C9674F">
        <w:t xml:space="preserve">rite </w:t>
      </w:r>
      <w:r w:rsidR="00950B5C" w:rsidRPr="00C9674F">
        <w:t>a range of sports categories as</w:t>
      </w:r>
      <w:r w:rsidR="00823782" w:rsidRPr="00C9674F">
        <w:t xml:space="preserve"> headings on the board</w:t>
      </w:r>
      <w:r w:rsidR="00950B5C" w:rsidRPr="00C9674F">
        <w:t xml:space="preserve">, </w:t>
      </w:r>
      <w:r w:rsidR="00823782" w:rsidRPr="00C9674F">
        <w:t xml:space="preserve">for example, sports played with a ball, water sports, winter sports, team sports, individual or extreme sports. </w:t>
      </w:r>
      <w:r w:rsidR="00CF5566" w:rsidRPr="00C9674F">
        <w:t xml:space="preserve">Some sports will belong to more than one category. </w:t>
      </w:r>
      <w:r w:rsidR="00823782" w:rsidRPr="00C9674F">
        <w:t xml:space="preserve">Set a time limit </w:t>
      </w:r>
      <w:r w:rsidR="00950B5C" w:rsidRPr="00C9674F">
        <w:t xml:space="preserve">(for example 5–10 minutes) </w:t>
      </w:r>
      <w:r w:rsidR="00823782" w:rsidRPr="00C9674F">
        <w:t>for students to work in pairs with a dictionary to brainstorm sports</w:t>
      </w:r>
      <w:r w:rsidR="00CE273D" w:rsidRPr="00C9674F">
        <w:t xml:space="preserve"> in French</w:t>
      </w:r>
      <w:r w:rsidR="00823782" w:rsidRPr="00C9674F">
        <w:t xml:space="preserve"> to add to each category. </w:t>
      </w:r>
      <w:r w:rsidR="00CE273D" w:rsidRPr="00C9674F">
        <w:t>When the allocated time has elapsed</w:t>
      </w:r>
      <w:r w:rsidR="00950B5C" w:rsidRPr="00C9674F">
        <w:t xml:space="preserve">, </w:t>
      </w:r>
      <w:r w:rsidR="00CE273D" w:rsidRPr="00C9674F">
        <w:t>e</w:t>
      </w:r>
      <w:r w:rsidR="00CF5566" w:rsidRPr="00C9674F">
        <w:t xml:space="preserve">ach pair </w:t>
      </w:r>
      <w:r w:rsidR="00E6659F" w:rsidRPr="00C9674F">
        <w:t xml:space="preserve">goes to the board with their vocabulary list and adds </w:t>
      </w:r>
      <w:r w:rsidR="00CF5566" w:rsidRPr="00C9674F">
        <w:t>the sports they have identified in French</w:t>
      </w:r>
      <w:r w:rsidR="00E6659F" w:rsidRPr="00C9674F">
        <w:t xml:space="preserve"> to the correct category</w:t>
      </w:r>
      <w:r w:rsidR="00CF5566" w:rsidRPr="00C9674F">
        <w:t xml:space="preserve">. </w:t>
      </w:r>
      <w:r w:rsidR="00E6659F" w:rsidRPr="00C9674F">
        <w:t>If the sport is</w:t>
      </w:r>
      <w:r w:rsidR="00950B5C" w:rsidRPr="00C9674F">
        <w:t xml:space="preserve"> not</w:t>
      </w:r>
      <w:r w:rsidR="00E6659F" w:rsidRPr="00C9674F">
        <w:t xml:space="preserve"> already on the board</w:t>
      </w:r>
      <w:r w:rsidR="00A060AA" w:rsidRPr="00C9674F">
        <w:t>,</w:t>
      </w:r>
      <w:r w:rsidR="00E6659F" w:rsidRPr="00C9674F">
        <w:t xml:space="preserve"> the pair is awarded a p</w:t>
      </w:r>
      <w:r w:rsidR="00CF5566" w:rsidRPr="00C9674F">
        <w:t>oint</w:t>
      </w:r>
      <w:r w:rsidR="00E6659F" w:rsidRPr="00C9674F">
        <w:t>.</w:t>
      </w:r>
      <w:r w:rsidR="0047660E" w:rsidRPr="00C9674F">
        <w:t xml:space="preserve"> To determine who gets to add their words to the vocabulary list first, </w:t>
      </w:r>
      <w:r w:rsidR="00DE0A8B" w:rsidRPr="00C9674F">
        <w:t xml:space="preserve">ask the students revision questions from the previous activities. The </w:t>
      </w:r>
      <w:r w:rsidR="00CC3DFA" w:rsidRPr="00C9674F">
        <w:t xml:space="preserve">pair with the </w:t>
      </w:r>
      <w:r w:rsidR="00DE0A8B" w:rsidRPr="00C9674F">
        <w:t>fastest accurate response goes to the board.</w:t>
      </w:r>
    </w:p>
    <w:p w14:paraId="7C521CAA" w14:textId="37B00D6B" w:rsidR="000841C7" w:rsidRPr="00C9674F" w:rsidRDefault="00EA600F" w:rsidP="00634DED">
      <w:pPr>
        <w:pStyle w:val="ListBullet"/>
        <w:rPr>
          <w:b/>
        </w:rPr>
      </w:pPr>
      <w:r w:rsidRPr="00C9674F">
        <w:rPr>
          <w:b/>
          <w:bCs/>
        </w:rPr>
        <w:t>Exit ticket</w:t>
      </w:r>
      <w:r w:rsidR="00950B5C" w:rsidRPr="00C9674F">
        <w:t xml:space="preserve"> – s</w:t>
      </w:r>
      <w:r w:rsidR="004A7820" w:rsidRPr="00C9674F">
        <w:t>tudents</w:t>
      </w:r>
      <w:r w:rsidR="00A060AA" w:rsidRPr="00C9674F">
        <w:t xml:space="preserve"> choose one sport and identify</w:t>
      </w:r>
      <w:r w:rsidR="00823782" w:rsidRPr="00C9674F">
        <w:t xml:space="preserve"> </w:t>
      </w:r>
      <w:r w:rsidR="00A060AA" w:rsidRPr="00C9674F">
        <w:t xml:space="preserve">2–3 </w:t>
      </w:r>
      <w:r w:rsidR="008C2832" w:rsidRPr="00C9674F">
        <w:t xml:space="preserve">associated </w:t>
      </w:r>
      <w:r w:rsidR="00A060AA" w:rsidRPr="00C9674F">
        <w:t>clue words</w:t>
      </w:r>
      <w:r w:rsidR="008C2832" w:rsidRPr="00C9674F">
        <w:t xml:space="preserve"> </w:t>
      </w:r>
      <w:r w:rsidR="00823782" w:rsidRPr="00C9674F">
        <w:t xml:space="preserve">in French </w:t>
      </w:r>
      <w:r w:rsidRPr="00C9674F">
        <w:t>(they ma</w:t>
      </w:r>
      <w:r w:rsidR="000841C7" w:rsidRPr="00C9674F">
        <w:t>y</w:t>
      </w:r>
      <w:r w:rsidRPr="00C9674F">
        <w:t xml:space="preserve"> need a dictionary) </w:t>
      </w:r>
      <w:r w:rsidR="007E7794" w:rsidRPr="00C9674F">
        <w:t xml:space="preserve">for </w:t>
      </w:r>
      <w:r w:rsidR="000841C7" w:rsidRPr="00C9674F">
        <w:t>classmates</w:t>
      </w:r>
      <w:r w:rsidR="00823782" w:rsidRPr="00C9674F">
        <w:t xml:space="preserve"> </w:t>
      </w:r>
      <w:r w:rsidR="007E7794" w:rsidRPr="00C9674F">
        <w:t xml:space="preserve">to </w:t>
      </w:r>
      <w:r w:rsidR="00823782" w:rsidRPr="00C9674F">
        <w:t xml:space="preserve">guess </w:t>
      </w:r>
      <w:r w:rsidR="000841C7" w:rsidRPr="00C9674F">
        <w:t>in a follow-up lesson. F</w:t>
      </w:r>
      <w:r w:rsidR="00823782" w:rsidRPr="00C9674F">
        <w:t>or example</w:t>
      </w:r>
      <w:r w:rsidR="00823782" w:rsidRPr="00C9674F">
        <w:rPr>
          <w:lang w:val="fr-FR"/>
        </w:rPr>
        <w:t xml:space="preserve">, </w:t>
      </w:r>
      <w:r w:rsidR="00823782" w:rsidRPr="00C9674F">
        <w:rPr>
          <w:i/>
          <w:iCs/>
          <w:lang w:val="fr-FR"/>
        </w:rPr>
        <w:t>la piscine, le maillot de bains</w:t>
      </w:r>
      <w:r w:rsidR="00C93628" w:rsidRPr="00C9674F">
        <w:rPr>
          <w:i/>
          <w:iCs/>
          <w:lang w:val="fr-FR"/>
        </w:rPr>
        <w:t xml:space="preserve"> – </w:t>
      </w:r>
      <w:r w:rsidR="005936DC" w:rsidRPr="00C9674F">
        <w:rPr>
          <w:i/>
          <w:iCs/>
          <w:lang w:val="fr-FR"/>
        </w:rPr>
        <w:t xml:space="preserve">c’est </w:t>
      </w:r>
      <w:r w:rsidR="00823782" w:rsidRPr="00C9674F">
        <w:rPr>
          <w:i/>
          <w:iCs/>
          <w:lang w:val="fr-FR"/>
        </w:rPr>
        <w:t>la natation</w:t>
      </w:r>
      <w:r w:rsidR="00C93628" w:rsidRPr="00C9674F">
        <w:rPr>
          <w:i/>
          <w:iCs/>
          <w:lang w:val="fr-FR"/>
        </w:rPr>
        <w:t>;</w:t>
      </w:r>
      <w:r w:rsidR="00823782" w:rsidRPr="00C9674F">
        <w:rPr>
          <w:i/>
          <w:iCs/>
          <w:lang w:val="fr-FR"/>
        </w:rPr>
        <w:t xml:space="preserve"> la montagne, la neige</w:t>
      </w:r>
      <w:r w:rsidR="00C93628" w:rsidRPr="00C9674F">
        <w:rPr>
          <w:i/>
          <w:iCs/>
          <w:lang w:val="fr-FR"/>
        </w:rPr>
        <w:t xml:space="preserve"> – </w:t>
      </w:r>
      <w:r w:rsidR="005936DC" w:rsidRPr="00C9674F">
        <w:rPr>
          <w:i/>
          <w:iCs/>
          <w:lang w:val="fr-FR"/>
        </w:rPr>
        <w:t xml:space="preserve">c’est </w:t>
      </w:r>
      <w:r w:rsidR="00823782" w:rsidRPr="00C9674F">
        <w:rPr>
          <w:i/>
          <w:iCs/>
          <w:lang w:val="fr-FR"/>
        </w:rPr>
        <w:t>le ski</w:t>
      </w:r>
      <w:r w:rsidR="005936DC" w:rsidRPr="00C9674F">
        <w:rPr>
          <w:i/>
          <w:iCs/>
          <w:lang w:val="fr-FR"/>
        </w:rPr>
        <w:t>,</w:t>
      </w:r>
      <w:r w:rsidR="00823782" w:rsidRPr="00C9674F">
        <w:rPr>
          <w:lang w:val="fr-FR"/>
        </w:rPr>
        <w:t xml:space="preserve"> </w:t>
      </w:r>
      <w:r w:rsidR="00823782" w:rsidRPr="00C9674F">
        <w:t>and so on</w:t>
      </w:r>
      <w:r w:rsidR="00823782" w:rsidRPr="00C9674F">
        <w:rPr>
          <w:lang w:val="fr-FR"/>
        </w:rPr>
        <w:t xml:space="preserve">. </w:t>
      </w:r>
      <w:r w:rsidR="000841C7" w:rsidRPr="00C9674F">
        <w:t xml:space="preserve">Students </w:t>
      </w:r>
      <w:r w:rsidR="00A060AA" w:rsidRPr="00C9674F">
        <w:t xml:space="preserve">write their sport and clues on a card and </w:t>
      </w:r>
      <w:r w:rsidR="000841C7" w:rsidRPr="00C9674F">
        <w:t xml:space="preserve">hand </w:t>
      </w:r>
      <w:r w:rsidR="00A060AA" w:rsidRPr="00C9674F">
        <w:t>it in</w:t>
      </w:r>
      <w:r w:rsidR="000841C7" w:rsidRPr="00C9674F">
        <w:t xml:space="preserve"> on their way out. </w:t>
      </w:r>
      <w:r w:rsidR="00A060AA" w:rsidRPr="00C9674F">
        <w:rPr>
          <w:b/>
          <w:bCs/>
        </w:rPr>
        <w:t xml:space="preserve">Adjust and adapt vocabulary from a wide range of themes to create texts </w:t>
      </w:r>
      <w:r w:rsidR="000841C7" w:rsidRPr="00C9674F">
        <w:rPr>
          <w:b/>
          <w:bCs/>
        </w:rPr>
        <w:t>(ML5-</w:t>
      </w:r>
      <w:r w:rsidR="00A060AA" w:rsidRPr="00C9674F">
        <w:rPr>
          <w:b/>
          <w:bCs/>
        </w:rPr>
        <w:t>CRT</w:t>
      </w:r>
      <w:r w:rsidR="000841C7" w:rsidRPr="00C9674F">
        <w:rPr>
          <w:b/>
          <w:bCs/>
        </w:rPr>
        <w:t>-01)</w:t>
      </w:r>
    </w:p>
    <w:p w14:paraId="0F990EE1" w14:textId="42384E35" w:rsidR="00823782" w:rsidRPr="00C9674F" w:rsidRDefault="000841C7" w:rsidP="00634DED">
      <w:pPr>
        <w:pStyle w:val="ListBullet"/>
        <w:rPr>
          <w:b/>
        </w:rPr>
      </w:pPr>
      <w:r w:rsidRPr="00C9674F">
        <w:t>Using the cards collected in the exit ticket activity above, distribute the cards to students</w:t>
      </w:r>
      <w:r w:rsidR="00A060AA" w:rsidRPr="00C9674F">
        <w:t>. Students take turns to</w:t>
      </w:r>
      <w:r w:rsidRPr="00C9674F">
        <w:t xml:space="preserve"> read </w:t>
      </w:r>
      <w:r w:rsidR="00A060AA" w:rsidRPr="00C9674F">
        <w:t>their</w:t>
      </w:r>
      <w:r w:rsidRPr="00C9674F">
        <w:t xml:space="preserve"> </w:t>
      </w:r>
      <w:r w:rsidR="00A060AA" w:rsidRPr="00C9674F">
        <w:t xml:space="preserve">card </w:t>
      </w:r>
      <w:r w:rsidRPr="00C9674F">
        <w:t>out to the class</w:t>
      </w:r>
      <w:r w:rsidR="00A060AA" w:rsidRPr="00C9674F">
        <w:t xml:space="preserve">, asking </w:t>
      </w:r>
      <w:r w:rsidR="00A060AA" w:rsidRPr="00C9674F">
        <w:rPr>
          <w:i/>
          <w:iCs/>
          <w:lang w:val="fr-FR"/>
        </w:rPr>
        <w:t>C’est quel sport ?</w:t>
      </w:r>
      <w:r w:rsidR="00A060AA" w:rsidRPr="00C9674F">
        <w:t xml:space="preserve"> and the clues</w:t>
      </w:r>
      <w:r w:rsidRPr="00C9674F">
        <w:t xml:space="preserve">. </w:t>
      </w:r>
      <w:r w:rsidR="004A7820" w:rsidRPr="00C9674F">
        <w:t>The other members of the class must name the sport</w:t>
      </w:r>
      <w:r w:rsidR="006126D5" w:rsidRPr="00C9674F">
        <w:t xml:space="preserve"> or </w:t>
      </w:r>
      <w:r w:rsidR="004A7820" w:rsidRPr="00C9674F">
        <w:t xml:space="preserve">activity in French and then identify it as a summer or winter activity by responding to the question. </w:t>
      </w:r>
      <w:r w:rsidR="007E7794" w:rsidRPr="00C9674F">
        <w:rPr>
          <w:i/>
          <w:iCs/>
          <w:lang w:val="fr-FR"/>
        </w:rPr>
        <w:t>C’est un sport d’hiver ou un sport d’été ?</w:t>
      </w:r>
      <w:r w:rsidR="007E7794" w:rsidRPr="00C9674F">
        <w:t xml:space="preserve"> S</w:t>
      </w:r>
      <w:r w:rsidR="00823782" w:rsidRPr="00C9674F">
        <w:t xml:space="preserve">tudents </w:t>
      </w:r>
      <w:r w:rsidRPr="00C9674F">
        <w:t xml:space="preserve">may </w:t>
      </w:r>
      <w:r w:rsidR="007E7794" w:rsidRPr="00C9674F">
        <w:lastRenderedPageBreak/>
        <w:t>respond by</w:t>
      </w:r>
      <w:r w:rsidR="00823782" w:rsidRPr="00C9674F">
        <w:t xml:space="preserve"> categoris</w:t>
      </w:r>
      <w:r w:rsidR="007E7794" w:rsidRPr="00C9674F">
        <w:t>ing</w:t>
      </w:r>
      <w:r w:rsidR="00823782" w:rsidRPr="00C9674F">
        <w:t xml:space="preserve"> them as a winter sport </w:t>
      </w:r>
      <w:r w:rsidR="00955D3C" w:rsidRPr="00C9674F">
        <w:t xml:space="preserve">– </w:t>
      </w:r>
      <w:r w:rsidR="00823782" w:rsidRPr="00C9674F">
        <w:rPr>
          <w:i/>
          <w:iCs/>
          <w:lang w:val="fr-FR"/>
        </w:rPr>
        <w:t>un sport d’hiver</w:t>
      </w:r>
      <w:r w:rsidR="00823782" w:rsidRPr="00C9674F">
        <w:t xml:space="preserve">, a summer sport </w:t>
      </w:r>
      <w:r w:rsidR="00955D3C" w:rsidRPr="00C9674F">
        <w:t xml:space="preserve">– </w:t>
      </w:r>
      <w:r w:rsidR="00823782" w:rsidRPr="00C9674F">
        <w:rPr>
          <w:i/>
          <w:iCs/>
          <w:lang w:val="fr-FR"/>
        </w:rPr>
        <w:t>un sport d’été</w:t>
      </w:r>
      <w:r w:rsidR="00823782" w:rsidRPr="00C9674F">
        <w:rPr>
          <w:i/>
          <w:iCs/>
        </w:rPr>
        <w:t>,</w:t>
      </w:r>
      <w:r w:rsidR="00823782" w:rsidRPr="00C9674F">
        <w:t xml:space="preserve"> or both </w:t>
      </w:r>
      <w:r w:rsidR="00955D3C" w:rsidRPr="00C9674F">
        <w:t xml:space="preserve">– </w:t>
      </w:r>
      <w:r w:rsidR="00823782" w:rsidRPr="00C9674F">
        <w:rPr>
          <w:i/>
          <w:iCs/>
          <w:lang w:val="fr-FR"/>
        </w:rPr>
        <w:t>les deux</w:t>
      </w:r>
      <w:r w:rsidR="00823782" w:rsidRPr="00C9674F">
        <w:t xml:space="preserve">. </w:t>
      </w:r>
      <w:r w:rsidR="00CF5566" w:rsidRPr="00C9674F">
        <w:rPr>
          <w:b/>
          <w:bCs/>
        </w:rPr>
        <w:t>Use knowledge of vocabulary from a wide range of themes to understand and respond to texts</w:t>
      </w:r>
      <w:r w:rsidR="007E7794" w:rsidRPr="00C9674F">
        <w:rPr>
          <w:b/>
          <w:bCs/>
        </w:rPr>
        <w:t xml:space="preserve"> (ML5-UND-01)</w:t>
      </w:r>
    </w:p>
    <w:p w14:paraId="225F5AC7" w14:textId="3226B192" w:rsidR="004542FE" w:rsidRPr="00C9674F" w:rsidRDefault="008D7C20" w:rsidP="00634DED">
      <w:pPr>
        <w:pStyle w:val="ListBullet"/>
        <w:rPr>
          <w:b/>
        </w:rPr>
      </w:pPr>
      <w:r w:rsidRPr="00C9674F">
        <w:t xml:space="preserve">Using </w:t>
      </w:r>
      <w:r w:rsidR="00E55A8E" w:rsidRPr="00C9674F">
        <w:t xml:space="preserve">Parts A and B of </w:t>
      </w:r>
      <w:r w:rsidRPr="00C9674F">
        <w:t xml:space="preserve">the </w:t>
      </w:r>
      <w:hyperlink r:id="rId80" w:history="1">
        <w:r w:rsidRPr="00C9674F">
          <w:rPr>
            <w:rStyle w:val="Hyperlink"/>
          </w:rPr>
          <w:t>‘</w:t>
        </w:r>
        <w:r w:rsidRPr="00C9674F">
          <w:rPr>
            <w:rStyle w:val="Hyperlink"/>
            <w:i/>
            <w:iCs/>
            <w:lang w:val="fr-FR"/>
          </w:rPr>
          <w:t>Les sports d’hiver et d’été’</w:t>
        </w:r>
        <w:r w:rsidRPr="00C9674F">
          <w:rPr>
            <w:rStyle w:val="Hyperlink"/>
          </w:rPr>
          <w:t xml:space="preserve"> resource [DOCX</w:t>
        </w:r>
        <w:r w:rsidR="00293C4E" w:rsidRPr="00C9674F">
          <w:rPr>
            <w:rStyle w:val="Hyperlink"/>
          </w:rPr>
          <w:t xml:space="preserve"> 921KB</w:t>
        </w:r>
        <w:r w:rsidRPr="00C9674F">
          <w:rPr>
            <w:rStyle w:val="Hyperlink"/>
          </w:rPr>
          <w:t>]</w:t>
        </w:r>
      </w:hyperlink>
      <w:r w:rsidRPr="00C9674F">
        <w:t>, s</w:t>
      </w:r>
      <w:r w:rsidR="00823782" w:rsidRPr="00C9674F">
        <w:t xml:space="preserve">tudents listen </w:t>
      </w:r>
      <w:r w:rsidR="00573883" w:rsidRPr="00C9674F">
        <w:t xml:space="preserve">to </w:t>
      </w:r>
      <w:r w:rsidR="0007725E" w:rsidRPr="00C9674F">
        <w:t xml:space="preserve">and/or </w:t>
      </w:r>
      <w:r w:rsidR="00573883" w:rsidRPr="00C9674F">
        <w:t xml:space="preserve">read </w:t>
      </w:r>
      <w:r w:rsidR="00823782" w:rsidRPr="00C9674F">
        <w:t>text</w:t>
      </w:r>
      <w:r w:rsidR="0007725E" w:rsidRPr="00C9674F">
        <w:t>s</w:t>
      </w:r>
      <w:r w:rsidR="00823782" w:rsidRPr="00C9674F">
        <w:t xml:space="preserve"> </w:t>
      </w:r>
      <w:r w:rsidR="009E6EF4" w:rsidRPr="00C9674F">
        <w:t>where</w:t>
      </w:r>
      <w:r w:rsidR="00823782" w:rsidRPr="00C9674F">
        <w:t xml:space="preserve"> </w:t>
      </w:r>
      <w:r w:rsidR="00A5678D" w:rsidRPr="00C9674F">
        <w:t>people</w:t>
      </w:r>
      <w:r w:rsidR="009E6EF4" w:rsidRPr="00C9674F">
        <w:t xml:space="preserve"> are</w:t>
      </w:r>
      <w:r w:rsidR="00823782" w:rsidRPr="00C9674F">
        <w:t xml:space="preserve"> </w:t>
      </w:r>
      <w:r w:rsidR="0007725E" w:rsidRPr="00C9674F">
        <w:t>sharing information about</w:t>
      </w:r>
      <w:r w:rsidR="00823782" w:rsidRPr="00C9674F">
        <w:t xml:space="preserve"> their sport preferences</w:t>
      </w:r>
      <w:r w:rsidR="009E6EF4" w:rsidRPr="00C9674F">
        <w:t>.</w:t>
      </w:r>
      <w:r w:rsidR="0007725E" w:rsidRPr="00C9674F">
        <w:t xml:space="preserve"> Students complete the tables, based on the information provided. </w:t>
      </w:r>
      <w:r w:rsidR="00AB68AF" w:rsidRPr="00C9674F">
        <w:t xml:space="preserve">Discuss the use of the phrases </w:t>
      </w:r>
      <w:r w:rsidR="00AB68AF" w:rsidRPr="00C9674F">
        <w:rPr>
          <w:i/>
          <w:iCs/>
          <w:lang w:val="fr-FR"/>
        </w:rPr>
        <w:t>je voudrais/j’aimerais</w:t>
      </w:r>
      <w:r w:rsidR="00AB68AF" w:rsidRPr="00C9674F">
        <w:t xml:space="preserve">, using the conditional tense to express what you would like to do. </w:t>
      </w:r>
      <w:r w:rsidR="0007725E" w:rsidRPr="00C9674F">
        <w:t xml:space="preserve">Students then interact in a guided conversation card game, discussing summer and winter sports. </w:t>
      </w:r>
      <w:r w:rsidR="009E6EF4" w:rsidRPr="00C9674F">
        <w:rPr>
          <w:b/>
          <w:bCs/>
        </w:rPr>
        <w:t>Listen to, read and view information, ideas and perspectives in moderately complex texts on a range of themes</w:t>
      </w:r>
      <w:r w:rsidR="00B52DDC" w:rsidRPr="00C9674F">
        <w:rPr>
          <w:b/>
          <w:bCs/>
        </w:rPr>
        <w:t xml:space="preserve"> (ML5-</w:t>
      </w:r>
      <w:r w:rsidR="009E6EF4" w:rsidRPr="00C9674F">
        <w:rPr>
          <w:b/>
          <w:bCs/>
        </w:rPr>
        <w:t>UND</w:t>
      </w:r>
      <w:r w:rsidR="00B52DDC" w:rsidRPr="00C9674F">
        <w:rPr>
          <w:b/>
          <w:bCs/>
        </w:rPr>
        <w:t>-01)</w:t>
      </w:r>
    </w:p>
    <w:p w14:paraId="0DB6FE42" w14:textId="20A4702A" w:rsidR="00E55A8E" w:rsidRPr="00C9674F" w:rsidRDefault="00E55A8E" w:rsidP="00E55A8E">
      <w:pPr>
        <w:pStyle w:val="ListBullet"/>
        <w:rPr>
          <w:b/>
        </w:rPr>
      </w:pPr>
      <w:r w:rsidRPr="00C9674F">
        <w:t xml:space="preserve">Using slide 5 of the </w:t>
      </w:r>
      <w:hyperlink r:id="rId81" w:history="1">
        <w:r w:rsidR="00D435B2" w:rsidRPr="00C9674F">
          <w:rPr>
            <w:rStyle w:val="Hyperlink"/>
          </w:rPr>
          <w:t>‘Sentence builders and conversation scaffolds’ resource</w:t>
        </w:r>
        <w:r w:rsidRPr="00C9674F">
          <w:rPr>
            <w:rStyle w:val="Hyperlink"/>
          </w:rPr>
          <w:t xml:space="preserve"> [PPTX</w:t>
        </w:r>
        <w:r w:rsidR="00220F17" w:rsidRPr="00C9674F">
          <w:rPr>
            <w:rStyle w:val="Hyperlink"/>
          </w:rPr>
          <w:t xml:space="preserve"> 744KB</w:t>
        </w:r>
        <w:r w:rsidRPr="00C9674F">
          <w:rPr>
            <w:rStyle w:val="Hyperlink"/>
          </w:rPr>
          <w:t>]</w:t>
        </w:r>
      </w:hyperlink>
      <w:r w:rsidRPr="00C9674F">
        <w:t>, a</w:t>
      </w:r>
      <w:r w:rsidR="006214B4" w:rsidRPr="00C9674F">
        <w:t xml:space="preserve">sk students </w:t>
      </w:r>
      <w:r w:rsidR="006214B4" w:rsidRPr="00C9674F">
        <w:rPr>
          <w:i/>
          <w:iCs/>
          <w:lang w:val="fr-FR"/>
        </w:rPr>
        <w:t>Tu préfères les sports d’hiver ou les sports d’été ?</w:t>
      </w:r>
      <w:r w:rsidR="006214B4" w:rsidRPr="00C9674F">
        <w:t xml:space="preserve"> Students structure </w:t>
      </w:r>
      <w:r w:rsidRPr="00C9674F">
        <w:t>their</w:t>
      </w:r>
      <w:r w:rsidR="006214B4" w:rsidRPr="00C9674F">
        <w:t xml:space="preserve"> response</w:t>
      </w:r>
      <w:r w:rsidRPr="00C9674F">
        <w:t>s</w:t>
      </w:r>
      <w:r w:rsidR="006214B4" w:rsidRPr="00C9674F">
        <w:t>, draw</w:t>
      </w:r>
      <w:r w:rsidR="00FD686F" w:rsidRPr="00C9674F">
        <w:t xml:space="preserve">ing on the structures on the slide and </w:t>
      </w:r>
      <w:r w:rsidR="006214B4" w:rsidRPr="00C9674F">
        <w:t>prior knowledge of adjectives</w:t>
      </w:r>
      <w:r w:rsidRPr="00C9674F">
        <w:t>,</w:t>
      </w:r>
      <w:r w:rsidR="006214B4" w:rsidRPr="00C9674F">
        <w:t xml:space="preserve"> </w:t>
      </w:r>
      <w:r w:rsidR="00FD686F" w:rsidRPr="00C9674F">
        <w:t>to say</w:t>
      </w:r>
      <w:r w:rsidR="006214B4" w:rsidRPr="00C9674F">
        <w:t xml:space="preserve"> which one </w:t>
      </w:r>
      <w:r w:rsidR="00FD686F" w:rsidRPr="00C9674F">
        <w:t>sport they</w:t>
      </w:r>
      <w:r w:rsidR="006214B4" w:rsidRPr="00C9674F">
        <w:t xml:space="preserve"> prefer and why – for example, </w:t>
      </w:r>
      <w:r w:rsidRPr="00C9674F">
        <w:rPr>
          <w:i/>
          <w:iCs/>
          <w:lang w:val="fr-FR"/>
        </w:rPr>
        <w:t>J</w:t>
      </w:r>
      <w:r w:rsidR="006214B4" w:rsidRPr="00C9674F">
        <w:rPr>
          <w:i/>
          <w:iCs/>
          <w:lang w:val="fr-FR"/>
        </w:rPr>
        <w:t>’adore faire du ski, c’est passionnant</w:t>
      </w:r>
      <w:r w:rsidR="006214B4" w:rsidRPr="00C9674F">
        <w:t xml:space="preserve"> and/or expressions of frequency, </w:t>
      </w:r>
      <w:r w:rsidRPr="00C9674F">
        <w:rPr>
          <w:i/>
          <w:iCs/>
          <w:lang w:val="fr-FR"/>
        </w:rPr>
        <w:t>J</w:t>
      </w:r>
      <w:r w:rsidR="006214B4" w:rsidRPr="00C9674F">
        <w:rPr>
          <w:i/>
          <w:iCs/>
          <w:lang w:val="fr-FR"/>
        </w:rPr>
        <w:t>e fais souvent du snowboard en hiver, c’est super !</w:t>
      </w:r>
      <w:r w:rsidR="0072001B" w:rsidRPr="00C9674F">
        <w:rPr>
          <w:i/>
          <w:iCs/>
        </w:rPr>
        <w:t xml:space="preserve"> </w:t>
      </w:r>
      <w:r w:rsidRPr="00C9674F">
        <w:t xml:space="preserve">Using Part C of the </w:t>
      </w:r>
      <w:hyperlink r:id="rId82" w:history="1">
        <w:r w:rsidRPr="00C9674F">
          <w:rPr>
            <w:rStyle w:val="Hyperlink"/>
          </w:rPr>
          <w:t>‘</w:t>
        </w:r>
        <w:r w:rsidRPr="00C9674F">
          <w:rPr>
            <w:rStyle w:val="Hyperlink"/>
            <w:i/>
            <w:iCs/>
            <w:lang w:val="fr-FR"/>
          </w:rPr>
          <w:t>Les sports d’hiver et d’été’</w:t>
        </w:r>
        <w:r w:rsidRPr="00C9674F">
          <w:rPr>
            <w:rStyle w:val="Hyperlink"/>
          </w:rPr>
          <w:t xml:space="preserve"> resource [DOCX</w:t>
        </w:r>
        <w:r w:rsidR="00293C4E" w:rsidRPr="00C9674F">
          <w:rPr>
            <w:rStyle w:val="Hyperlink"/>
          </w:rPr>
          <w:t xml:space="preserve"> 921KB</w:t>
        </w:r>
        <w:r w:rsidRPr="00C9674F">
          <w:rPr>
            <w:rStyle w:val="Hyperlink"/>
          </w:rPr>
          <w:t>]</w:t>
        </w:r>
      </w:hyperlink>
      <w:r w:rsidRPr="00C9674F">
        <w:t xml:space="preserve">, students interact in a guided conversation card game, discussing summer and winter sports. </w:t>
      </w:r>
      <w:r w:rsidRPr="00C9674F">
        <w:rPr>
          <w:b/>
          <w:bCs/>
        </w:rPr>
        <w:t>Understand and reciprocate detailed information about their own and others’ personal worlds (ML5-INT-01)</w:t>
      </w:r>
    </w:p>
    <w:p w14:paraId="7E4BC1BF" w14:textId="14C9CC8F" w:rsidR="005071F3" w:rsidRPr="00C9674F" w:rsidRDefault="00372859" w:rsidP="004476F4">
      <w:pPr>
        <w:pStyle w:val="ListBullet"/>
        <w:rPr>
          <w:b/>
        </w:rPr>
      </w:pPr>
      <w:r w:rsidRPr="00C9674F">
        <w:t xml:space="preserve">Provide students with the </w:t>
      </w:r>
      <w:hyperlink r:id="rId83" w:history="1">
        <w:r w:rsidRPr="00C9674F">
          <w:rPr>
            <w:rStyle w:val="Hyperlink"/>
          </w:rPr>
          <w:t>‘Role-play challenge’ resource [DOCX</w:t>
        </w:r>
        <w:r w:rsidR="00293C4E" w:rsidRPr="00C9674F">
          <w:rPr>
            <w:rStyle w:val="Hyperlink"/>
          </w:rPr>
          <w:t xml:space="preserve"> 87KB</w:t>
        </w:r>
        <w:r w:rsidRPr="00C9674F">
          <w:rPr>
            <w:rStyle w:val="Hyperlink"/>
          </w:rPr>
          <w:t>]</w:t>
        </w:r>
      </w:hyperlink>
      <w:r w:rsidRPr="00C9674F">
        <w:t xml:space="preserve"> and check for understanding of the requirements of the activity and the 4-square criterion for peer feedback. Encourage students to write as much as they can within a set time, for example between 120–150 words in 40 minutes. This will depend on student ability and your context. When they have finished, each pair shares their role-play with another pair, for peer feedback. </w:t>
      </w:r>
      <w:r w:rsidR="003C4B69" w:rsidRPr="00C9674F">
        <w:rPr>
          <w:b/>
          <w:bCs/>
        </w:rPr>
        <w:t>Plan, construct and edit texts (ML5-CRT-01)</w:t>
      </w:r>
    </w:p>
    <w:p w14:paraId="4F1D10AC" w14:textId="03E07A3C" w:rsidR="004971BD" w:rsidRPr="00C9674F" w:rsidRDefault="00FF5FD7" w:rsidP="00634DED">
      <w:pPr>
        <w:pStyle w:val="ListBullet"/>
      </w:pPr>
      <w:r w:rsidRPr="00C9674F">
        <w:t>To introduce revision of the past tense</w:t>
      </w:r>
      <w:r w:rsidR="00F16763" w:rsidRPr="00C9674F">
        <w:t>,</w:t>
      </w:r>
      <w:r w:rsidRPr="00C9674F">
        <w:t xml:space="preserve"> write a </w:t>
      </w:r>
      <w:r w:rsidR="00FF2799" w:rsidRPr="00C9674F">
        <w:t>text in</w:t>
      </w:r>
      <w:r w:rsidR="00A613E5" w:rsidRPr="00C9674F">
        <w:t xml:space="preserve"> the present tense </w:t>
      </w:r>
      <w:r w:rsidR="00E1746C" w:rsidRPr="00C9674F">
        <w:t xml:space="preserve">on the board </w:t>
      </w:r>
      <w:r w:rsidR="00A613E5" w:rsidRPr="00C9674F">
        <w:t>starting with</w:t>
      </w:r>
      <w:r w:rsidR="00A613E5" w:rsidRPr="00C9674F">
        <w:rPr>
          <w:lang w:val="fr-FR"/>
        </w:rPr>
        <w:t xml:space="preserve"> </w:t>
      </w:r>
      <w:r w:rsidR="00A613E5" w:rsidRPr="00C9674F">
        <w:rPr>
          <w:i/>
          <w:iCs/>
          <w:lang w:val="fr-FR"/>
        </w:rPr>
        <w:t>Normalement</w:t>
      </w:r>
      <w:r w:rsidR="00A613E5" w:rsidRPr="00C9674F">
        <w:rPr>
          <w:lang w:val="fr-FR"/>
        </w:rPr>
        <w:t>…</w:t>
      </w:r>
      <w:r w:rsidR="005936DC" w:rsidRPr="00C9674F">
        <w:rPr>
          <w:lang w:val="fr-FR"/>
        </w:rPr>
        <w:t xml:space="preserve"> </w:t>
      </w:r>
      <w:r w:rsidR="00A613E5" w:rsidRPr="00C9674F">
        <w:t>and a second parallel text beginning with</w:t>
      </w:r>
      <w:r w:rsidR="00A613E5" w:rsidRPr="00C9674F">
        <w:rPr>
          <w:lang w:val="fr-FR"/>
        </w:rPr>
        <w:t xml:space="preserve"> </w:t>
      </w:r>
      <w:r w:rsidR="00A613E5" w:rsidRPr="00C9674F">
        <w:rPr>
          <w:i/>
          <w:iCs/>
          <w:lang w:val="fr-FR"/>
        </w:rPr>
        <w:t>L’année dernière…</w:t>
      </w:r>
      <w:r w:rsidRPr="00C9674F">
        <w:rPr>
          <w:lang w:val="fr-FR"/>
        </w:rPr>
        <w:t xml:space="preserve">, </w:t>
      </w:r>
      <w:r w:rsidRPr="00C9674F">
        <w:t>for example</w:t>
      </w:r>
      <w:r w:rsidRPr="00C9674F">
        <w:rPr>
          <w:lang w:val="fr-FR"/>
        </w:rPr>
        <w:t xml:space="preserve">, </w:t>
      </w:r>
      <w:r w:rsidRPr="00C9674F">
        <w:rPr>
          <w:i/>
          <w:iCs/>
          <w:lang w:val="fr-FR"/>
        </w:rPr>
        <w:t>Normalement je</w:t>
      </w:r>
      <w:r w:rsidR="00544A07" w:rsidRPr="00C9674F">
        <w:rPr>
          <w:i/>
          <w:iCs/>
          <w:lang w:val="fr-FR"/>
        </w:rPr>
        <w:t xml:space="preserve"> vais à la montagne et je</w:t>
      </w:r>
      <w:r w:rsidRPr="00C9674F">
        <w:rPr>
          <w:i/>
          <w:iCs/>
          <w:lang w:val="fr-FR"/>
        </w:rPr>
        <w:t xml:space="preserve"> fais du snowboard en hiver</w:t>
      </w:r>
      <w:r w:rsidR="00544A07" w:rsidRPr="00C9674F">
        <w:rPr>
          <w:i/>
          <w:iCs/>
          <w:lang w:val="fr-FR"/>
        </w:rPr>
        <w:t xml:space="preserve"> et je joue au tennis en été </w:t>
      </w:r>
      <w:r w:rsidRPr="00C9674F">
        <w:rPr>
          <w:i/>
          <w:iCs/>
          <w:lang w:val="fr-FR"/>
        </w:rPr>
        <w:t>mais l’année dernière</w:t>
      </w:r>
      <w:r w:rsidR="00544A07" w:rsidRPr="00C9674F">
        <w:rPr>
          <w:i/>
          <w:iCs/>
          <w:lang w:val="fr-FR"/>
        </w:rPr>
        <w:t xml:space="preserve"> </w:t>
      </w:r>
      <w:r w:rsidRPr="00C9674F">
        <w:rPr>
          <w:i/>
          <w:iCs/>
          <w:lang w:val="fr-FR"/>
        </w:rPr>
        <w:t xml:space="preserve">j’ai </w:t>
      </w:r>
      <w:r w:rsidR="00544A07" w:rsidRPr="00C9674F">
        <w:rPr>
          <w:i/>
          <w:iCs/>
          <w:lang w:val="fr-FR"/>
        </w:rPr>
        <w:t>joué au foot en hiver et</w:t>
      </w:r>
      <w:r w:rsidR="00174A81" w:rsidRPr="00C9674F">
        <w:rPr>
          <w:i/>
          <w:iCs/>
          <w:lang w:val="fr-FR"/>
        </w:rPr>
        <w:t xml:space="preserve"> en été</w:t>
      </w:r>
      <w:r w:rsidR="00544A07" w:rsidRPr="00C9674F">
        <w:rPr>
          <w:i/>
          <w:iCs/>
          <w:lang w:val="fr-FR"/>
        </w:rPr>
        <w:t xml:space="preserve"> je suis allé(e) à la mer et j’ai fait de la plongée.</w:t>
      </w:r>
      <w:r w:rsidR="00AB43BB" w:rsidRPr="00C9674F">
        <w:rPr>
          <w:i/>
          <w:iCs/>
          <w:lang w:val="fr-FR"/>
        </w:rPr>
        <w:t xml:space="preserve"> </w:t>
      </w:r>
      <w:r w:rsidR="00A613E5" w:rsidRPr="00C9674F">
        <w:t>Identify the different forms of the verbs in the se</w:t>
      </w:r>
      <w:r w:rsidR="00A16316" w:rsidRPr="00C9674F">
        <w:t>ntences</w:t>
      </w:r>
      <w:r w:rsidR="00A613E5" w:rsidRPr="00C9674F">
        <w:t xml:space="preserve"> and ask students to account for the difference</w:t>
      </w:r>
      <w:r w:rsidR="00A16316" w:rsidRPr="00C9674F">
        <w:t>s in the verbs</w:t>
      </w:r>
      <w:r w:rsidR="00A613E5" w:rsidRPr="00C9674F">
        <w:t xml:space="preserve"> </w:t>
      </w:r>
      <w:r w:rsidR="005936DC" w:rsidRPr="00C9674F">
        <w:t xml:space="preserve">– </w:t>
      </w:r>
      <w:r w:rsidR="00A613E5" w:rsidRPr="00C9674F">
        <w:t xml:space="preserve">past instead </w:t>
      </w:r>
      <w:r w:rsidR="00A613E5" w:rsidRPr="00C9674F">
        <w:lastRenderedPageBreak/>
        <w:t xml:space="preserve">of present tense. Ask them to explore which verbs </w:t>
      </w:r>
      <w:r w:rsidR="004971BD" w:rsidRPr="00C9674F">
        <w:t xml:space="preserve">in the sentence </w:t>
      </w:r>
      <w:r w:rsidR="00A613E5" w:rsidRPr="00C9674F">
        <w:t xml:space="preserve">use the auxiliary verbs </w:t>
      </w:r>
      <w:r w:rsidR="00A613E5" w:rsidRPr="00C9674F">
        <w:rPr>
          <w:i/>
          <w:iCs/>
          <w:lang w:val="fr-FR"/>
        </w:rPr>
        <w:t>avoir</w:t>
      </w:r>
      <w:r w:rsidR="00A613E5" w:rsidRPr="00C9674F">
        <w:rPr>
          <w:lang w:val="fr-FR"/>
        </w:rPr>
        <w:t xml:space="preserve"> (</w:t>
      </w:r>
      <w:r w:rsidR="00A613E5" w:rsidRPr="00C9674F">
        <w:rPr>
          <w:i/>
          <w:iCs/>
          <w:lang w:val="fr-FR"/>
        </w:rPr>
        <w:t>j’ai fait</w:t>
      </w:r>
      <w:r w:rsidR="00A613E5" w:rsidRPr="00C9674F">
        <w:rPr>
          <w:lang w:val="fr-FR"/>
        </w:rPr>
        <w:t>)</w:t>
      </w:r>
      <w:r w:rsidR="00A613E5" w:rsidRPr="00C9674F">
        <w:t xml:space="preserve"> and</w:t>
      </w:r>
      <w:r w:rsidR="00A613E5" w:rsidRPr="00C9674F">
        <w:rPr>
          <w:i/>
          <w:iCs/>
        </w:rPr>
        <w:t xml:space="preserve"> </w:t>
      </w:r>
      <w:r w:rsidR="00A613E5" w:rsidRPr="00C9674F">
        <w:rPr>
          <w:i/>
          <w:iCs/>
          <w:lang w:val="fr-FR"/>
        </w:rPr>
        <w:t>être</w:t>
      </w:r>
      <w:r w:rsidR="00A613E5" w:rsidRPr="00C9674F">
        <w:rPr>
          <w:lang w:val="fr-FR"/>
        </w:rPr>
        <w:t xml:space="preserve"> (</w:t>
      </w:r>
      <w:r w:rsidR="00A613E5" w:rsidRPr="00C9674F">
        <w:rPr>
          <w:i/>
          <w:iCs/>
          <w:lang w:val="fr-FR"/>
        </w:rPr>
        <w:t>je suis allé</w:t>
      </w:r>
      <w:r w:rsidR="002E2481" w:rsidRPr="00C9674F">
        <w:rPr>
          <w:i/>
          <w:iCs/>
          <w:lang w:val="fr-FR"/>
        </w:rPr>
        <w:t>(e)</w:t>
      </w:r>
      <w:r w:rsidR="00A613E5" w:rsidRPr="00C9674F">
        <w:rPr>
          <w:i/>
          <w:iCs/>
          <w:lang w:val="fr-FR"/>
        </w:rPr>
        <w:t>)</w:t>
      </w:r>
      <w:r w:rsidR="000D6925" w:rsidRPr="00C9674F">
        <w:rPr>
          <w:i/>
          <w:iCs/>
          <w:lang w:val="fr-FR"/>
        </w:rPr>
        <w:t xml:space="preserve">. </w:t>
      </w:r>
      <w:r w:rsidR="002E2481" w:rsidRPr="00C9674F">
        <w:t>Remind them</w:t>
      </w:r>
      <w:r w:rsidR="000D6925" w:rsidRPr="00C9674F">
        <w:t xml:space="preserve"> that some verbs use the verb </w:t>
      </w:r>
      <w:r w:rsidR="000D6925" w:rsidRPr="00C9674F">
        <w:rPr>
          <w:i/>
          <w:iCs/>
          <w:lang w:val="fr-FR"/>
        </w:rPr>
        <w:t>être</w:t>
      </w:r>
      <w:r w:rsidR="000D6925" w:rsidRPr="00C9674F">
        <w:rPr>
          <w:i/>
          <w:iCs/>
        </w:rPr>
        <w:t xml:space="preserve"> </w:t>
      </w:r>
      <w:r w:rsidR="000D6925" w:rsidRPr="00C9674F">
        <w:t xml:space="preserve">as an auxiliary instead of </w:t>
      </w:r>
      <w:r w:rsidR="000D6925" w:rsidRPr="00C9674F">
        <w:rPr>
          <w:i/>
          <w:iCs/>
          <w:lang w:val="fr-FR"/>
        </w:rPr>
        <w:t>avoir</w:t>
      </w:r>
      <w:r w:rsidR="000D6925" w:rsidRPr="00C9674F">
        <w:t xml:space="preserve"> and introduce them to the </w:t>
      </w:r>
      <w:hyperlink r:id="rId84" w:history="1">
        <w:r w:rsidR="000C667D" w:rsidRPr="00C9674F">
          <w:rPr>
            <w:rStyle w:val="Hyperlink"/>
          </w:rPr>
          <w:t xml:space="preserve">house of </w:t>
        </w:r>
        <w:r w:rsidR="000C667D" w:rsidRPr="00C9674F">
          <w:rPr>
            <w:rStyle w:val="Hyperlink"/>
            <w:i/>
            <w:iCs/>
          </w:rPr>
          <w:t xml:space="preserve">être </w:t>
        </w:r>
        <w:r w:rsidR="000C667D" w:rsidRPr="00C9674F">
          <w:rPr>
            <w:rStyle w:val="Hyperlink"/>
          </w:rPr>
          <w:t>(2:18)</w:t>
        </w:r>
      </w:hyperlink>
      <w:r w:rsidR="00F63E39" w:rsidRPr="00C9674F">
        <w:rPr>
          <w:rStyle w:val="Hyperlink"/>
        </w:rPr>
        <w:t xml:space="preserve"> </w:t>
      </w:r>
      <w:r w:rsidR="00372859" w:rsidRPr="00C9674F">
        <w:rPr>
          <w:rStyle w:val="Hyperlink"/>
          <w:color w:val="auto"/>
          <w:u w:val="none"/>
        </w:rPr>
        <w:t xml:space="preserve">or the </w:t>
      </w:r>
      <w:hyperlink r:id="rId85" w:history="1">
        <w:r w:rsidR="00372859" w:rsidRPr="00C9674F">
          <w:rPr>
            <w:rStyle w:val="Hyperlink"/>
          </w:rPr>
          <w:t>Dr &amp; Mrs Vandertramp mnemonic</w:t>
        </w:r>
      </w:hyperlink>
      <w:r w:rsidR="00372859" w:rsidRPr="00C9674F">
        <w:rPr>
          <w:rStyle w:val="Hyperlink"/>
          <w:color w:val="auto"/>
          <w:u w:val="none"/>
        </w:rPr>
        <w:t xml:space="preserve"> </w:t>
      </w:r>
      <w:r w:rsidR="00F63E39" w:rsidRPr="00C9674F">
        <w:rPr>
          <w:rStyle w:val="Hyperlink"/>
          <w:color w:val="auto"/>
          <w:u w:val="none"/>
        </w:rPr>
        <w:t xml:space="preserve">as an explanation for when to use </w:t>
      </w:r>
      <w:r w:rsidR="00F63E39" w:rsidRPr="00C9674F">
        <w:rPr>
          <w:rStyle w:val="Hyperlink"/>
          <w:i/>
          <w:iCs/>
          <w:color w:val="auto"/>
          <w:u w:val="none"/>
          <w:lang w:val="fr-FR"/>
        </w:rPr>
        <w:t>être</w:t>
      </w:r>
      <w:r w:rsidR="00F63E39" w:rsidRPr="00C9674F">
        <w:rPr>
          <w:rStyle w:val="Hyperlink"/>
          <w:color w:val="auto"/>
          <w:u w:val="none"/>
        </w:rPr>
        <w:t xml:space="preserve"> instead of </w:t>
      </w:r>
      <w:r w:rsidR="00F63E39" w:rsidRPr="00C9674F">
        <w:rPr>
          <w:rStyle w:val="Hyperlink"/>
          <w:i/>
          <w:iCs/>
          <w:color w:val="auto"/>
          <w:u w:val="none"/>
          <w:lang w:val="fr-FR"/>
        </w:rPr>
        <w:t>avoir</w:t>
      </w:r>
      <w:r w:rsidR="00F63E39" w:rsidRPr="00C9674F">
        <w:rPr>
          <w:rStyle w:val="Hyperlink"/>
          <w:i/>
          <w:iCs/>
          <w:color w:val="auto"/>
          <w:u w:val="none"/>
        </w:rPr>
        <w:t xml:space="preserve"> </w:t>
      </w:r>
      <w:r w:rsidR="00F63E39" w:rsidRPr="00C9674F">
        <w:rPr>
          <w:rStyle w:val="Hyperlink"/>
          <w:color w:val="auto"/>
          <w:u w:val="none"/>
        </w:rPr>
        <w:t>as the auxiliary verb</w:t>
      </w:r>
      <w:r w:rsidR="000D6925" w:rsidRPr="00C9674F">
        <w:t>. Discuss</w:t>
      </w:r>
      <w:r w:rsidR="004971BD" w:rsidRPr="00C9674F">
        <w:t xml:space="preserve"> and demonstrate</w:t>
      </w:r>
      <w:r w:rsidR="000D6925" w:rsidRPr="00C9674F">
        <w:t xml:space="preserve"> the agreement of the past participle</w:t>
      </w:r>
      <w:r w:rsidR="00C35563" w:rsidRPr="00C9674F">
        <w:t xml:space="preserve"> for number and gender</w:t>
      </w:r>
      <w:r w:rsidR="004971BD" w:rsidRPr="00C9674F">
        <w:t xml:space="preserve"> with </w:t>
      </w:r>
      <w:r w:rsidR="004971BD" w:rsidRPr="00C9674F">
        <w:rPr>
          <w:i/>
          <w:iCs/>
          <w:lang w:val="fr-FR"/>
        </w:rPr>
        <w:t>être</w:t>
      </w:r>
      <w:r w:rsidR="004971BD" w:rsidRPr="00C9674F">
        <w:t xml:space="preserve"> verbs</w:t>
      </w:r>
      <w:r w:rsidR="00A16316" w:rsidRPr="00C9674F">
        <w:t xml:space="preserve"> – for example, </w:t>
      </w:r>
      <w:r w:rsidR="00A16316" w:rsidRPr="00C9674F">
        <w:rPr>
          <w:i/>
          <w:iCs/>
          <w:lang w:val="fr-FR"/>
        </w:rPr>
        <w:t>je suis allé, elle est allée,</w:t>
      </w:r>
      <w:r w:rsidR="007505AE" w:rsidRPr="00C9674F">
        <w:rPr>
          <w:i/>
          <w:iCs/>
          <w:lang w:val="fr-FR"/>
        </w:rPr>
        <w:t xml:space="preserve"> </w:t>
      </w:r>
      <w:r w:rsidR="00A16316" w:rsidRPr="00C9674F">
        <w:rPr>
          <w:i/>
          <w:iCs/>
          <w:lang w:val="fr-FR"/>
        </w:rPr>
        <w:t>ils sont allés</w:t>
      </w:r>
      <w:r w:rsidR="000D6925" w:rsidRPr="00C9674F">
        <w:t xml:space="preserve">. Complete consolidation activities with </w:t>
      </w:r>
      <w:hyperlink r:id="rId86" w:history="1">
        <w:r w:rsidR="00174A81" w:rsidRPr="00C9674F">
          <w:rPr>
            <w:rStyle w:val="Hyperlink"/>
          </w:rPr>
          <w:t>interactive worksheets</w:t>
        </w:r>
      </w:hyperlink>
      <w:r w:rsidR="00174A81" w:rsidRPr="00C9674F">
        <w:t xml:space="preserve"> to review and identify </w:t>
      </w:r>
      <w:r w:rsidR="00174A81" w:rsidRPr="00C9674F">
        <w:rPr>
          <w:i/>
          <w:iCs/>
          <w:lang w:val="fr-FR"/>
        </w:rPr>
        <w:t>être</w:t>
      </w:r>
      <w:r w:rsidR="00174A81" w:rsidRPr="00C9674F">
        <w:rPr>
          <w:lang w:val="fr-FR"/>
        </w:rPr>
        <w:t xml:space="preserve"> </w:t>
      </w:r>
      <w:r w:rsidR="00174A81" w:rsidRPr="00C9674F">
        <w:t>verbs</w:t>
      </w:r>
      <w:r w:rsidR="00F45162" w:rsidRPr="00C9674F">
        <w:t xml:space="preserve"> and to practise conjugation of </w:t>
      </w:r>
      <w:hyperlink r:id="rId87" w:history="1">
        <w:r w:rsidR="00F45162" w:rsidRPr="00C9674F">
          <w:rPr>
            <w:rStyle w:val="Hyperlink"/>
            <w:lang w:val="fr-FR"/>
          </w:rPr>
          <w:t>être</w:t>
        </w:r>
        <w:r w:rsidR="00F45162" w:rsidRPr="00C9674F">
          <w:rPr>
            <w:rStyle w:val="Hyperlink"/>
          </w:rPr>
          <w:t xml:space="preserve"> verbs in the </w:t>
        </w:r>
        <w:r w:rsidR="00F45162" w:rsidRPr="00C9674F">
          <w:rPr>
            <w:rStyle w:val="Hyperlink"/>
            <w:lang w:val="fr-FR"/>
          </w:rPr>
          <w:t>passé composé</w:t>
        </w:r>
      </w:hyperlink>
      <w:r w:rsidR="00174A81" w:rsidRPr="00C9674F">
        <w:t xml:space="preserve">. </w:t>
      </w:r>
      <w:r w:rsidR="00A16316" w:rsidRPr="00C9674F">
        <w:rPr>
          <w:b/>
          <w:bCs/>
        </w:rPr>
        <w:t>Use metalanguage to reflect on and evaluate target language structures and features in texts (ML5-UND-01)</w:t>
      </w:r>
    </w:p>
    <w:p w14:paraId="7DEF5239" w14:textId="57D36800" w:rsidR="004357D3" w:rsidRPr="00C9674F" w:rsidRDefault="004357D3" w:rsidP="00634DED">
      <w:pPr>
        <w:pStyle w:val="ListBullet"/>
      </w:pPr>
      <w:bookmarkStart w:id="26" w:name="_Hlk140672368"/>
      <w:r w:rsidRPr="00C9674F">
        <w:t xml:space="preserve">Discuss the formation of the </w:t>
      </w:r>
      <w:r w:rsidRPr="00C9674F">
        <w:rPr>
          <w:i/>
          <w:iCs/>
          <w:lang w:val="fr-FR"/>
        </w:rPr>
        <w:t>passé composé</w:t>
      </w:r>
      <w:r w:rsidRPr="00C9674F">
        <w:rPr>
          <w:lang w:val="fr-FR"/>
        </w:rPr>
        <w:t xml:space="preserve"> </w:t>
      </w:r>
      <w:r w:rsidRPr="00C9674F">
        <w:t xml:space="preserve">with </w:t>
      </w:r>
      <w:r w:rsidRPr="00C9674F">
        <w:rPr>
          <w:i/>
          <w:iCs/>
          <w:lang w:val="fr-FR"/>
        </w:rPr>
        <w:t>avoir</w:t>
      </w:r>
      <w:r w:rsidRPr="00C9674F">
        <w:rPr>
          <w:lang w:val="fr-FR"/>
        </w:rPr>
        <w:t xml:space="preserve"> </w:t>
      </w:r>
      <w:r w:rsidRPr="00C9674F">
        <w:t>verbs, demonstrating the formation of the past participle of regular</w:t>
      </w:r>
      <w:r w:rsidR="005749EE" w:rsidRPr="00C9674F">
        <w:t xml:space="preserve"> </w:t>
      </w:r>
      <w:r w:rsidRPr="00C9674F">
        <w:t>verbs</w:t>
      </w:r>
      <w:r w:rsidR="00A16316" w:rsidRPr="00C9674F">
        <w:t xml:space="preserve"> – for example</w:t>
      </w:r>
      <w:r w:rsidR="007505AE" w:rsidRPr="00C9674F">
        <w:t>,</w:t>
      </w:r>
      <w:r w:rsidR="00A16316" w:rsidRPr="00C9674F">
        <w:t xml:space="preserve"> </w:t>
      </w:r>
      <w:r w:rsidR="00A16316" w:rsidRPr="00C9674F">
        <w:rPr>
          <w:i/>
          <w:iCs/>
        </w:rPr>
        <w:t>manger</w:t>
      </w:r>
      <w:r w:rsidR="00A16316" w:rsidRPr="00C9674F">
        <w:t xml:space="preserve"> becomes </w:t>
      </w:r>
      <w:r w:rsidR="00A16316" w:rsidRPr="00C9674F">
        <w:rPr>
          <w:i/>
          <w:iCs/>
          <w:lang w:val="fr-FR"/>
        </w:rPr>
        <w:t>mang</w:t>
      </w:r>
      <w:r w:rsidR="0087153B" w:rsidRPr="00C9674F">
        <w:rPr>
          <w:i/>
          <w:iCs/>
          <w:lang w:val="fr-FR"/>
        </w:rPr>
        <w:t>é</w:t>
      </w:r>
      <w:r w:rsidR="00A16316" w:rsidRPr="00C9674F">
        <w:rPr>
          <w:i/>
          <w:iCs/>
          <w:lang w:val="fr-FR"/>
        </w:rPr>
        <w:t>, finir</w:t>
      </w:r>
      <w:r w:rsidR="00A16316" w:rsidRPr="00C9674F">
        <w:rPr>
          <w:lang w:val="fr-FR"/>
        </w:rPr>
        <w:t xml:space="preserve"> </w:t>
      </w:r>
      <w:r w:rsidR="00A16316" w:rsidRPr="00C9674F">
        <w:t xml:space="preserve">becomes </w:t>
      </w:r>
      <w:r w:rsidR="00A16316" w:rsidRPr="00C9674F">
        <w:rPr>
          <w:i/>
          <w:iCs/>
          <w:lang w:val="fr-FR"/>
        </w:rPr>
        <w:t>fini</w:t>
      </w:r>
      <w:r w:rsidR="00A16316" w:rsidRPr="00C9674F">
        <w:rPr>
          <w:lang w:val="fr-FR"/>
        </w:rPr>
        <w:t xml:space="preserve">, </w:t>
      </w:r>
      <w:r w:rsidR="00A16316" w:rsidRPr="00C9674F">
        <w:rPr>
          <w:i/>
          <w:iCs/>
          <w:lang w:val="fr-FR"/>
        </w:rPr>
        <w:t>attendre</w:t>
      </w:r>
      <w:r w:rsidR="00A16316" w:rsidRPr="00C9674F">
        <w:rPr>
          <w:lang w:val="fr-FR"/>
        </w:rPr>
        <w:t xml:space="preserve"> </w:t>
      </w:r>
      <w:r w:rsidR="00A16316" w:rsidRPr="00C9674F">
        <w:t xml:space="preserve">becomes </w:t>
      </w:r>
      <w:r w:rsidR="007505AE" w:rsidRPr="00C9674F">
        <w:rPr>
          <w:i/>
          <w:iCs/>
          <w:lang w:val="fr-FR"/>
        </w:rPr>
        <w:t>attendu</w:t>
      </w:r>
      <w:r w:rsidRPr="00C9674F">
        <w:t xml:space="preserve">. </w:t>
      </w:r>
      <w:r w:rsidR="00174A81" w:rsidRPr="00C9674F">
        <w:t>Complete</w:t>
      </w:r>
      <w:r w:rsidR="00F16763" w:rsidRPr="00C9674F">
        <w:t xml:space="preserve"> the</w:t>
      </w:r>
      <w:r w:rsidR="00174A81" w:rsidRPr="00C9674F">
        <w:t xml:space="preserve"> </w:t>
      </w:r>
      <w:hyperlink r:id="rId88" w:history="1">
        <w:r w:rsidR="00174A81" w:rsidRPr="00C9674F">
          <w:rPr>
            <w:rStyle w:val="Hyperlink"/>
          </w:rPr>
          <w:t>interactive worksheet</w:t>
        </w:r>
      </w:hyperlink>
      <w:r w:rsidR="00174A81" w:rsidRPr="00C9674F">
        <w:t xml:space="preserve"> to consolidate learning. </w:t>
      </w:r>
      <w:r w:rsidRPr="00C9674F">
        <w:t>Point out the existence of irregular past participles and provide them with a list on the board of the most common</w:t>
      </w:r>
      <w:r w:rsidR="00372859" w:rsidRPr="00C9674F">
        <w:t xml:space="preserve"> ones</w:t>
      </w:r>
      <w:r w:rsidR="005F2E4B" w:rsidRPr="00C9674F">
        <w:t xml:space="preserve">, for example </w:t>
      </w:r>
      <w:r w:rsidR="005F2E4B" w:rsidRPr="00C9674F">
        <w:rPr>
          <w:i/>
          <w:iCs/>
          <w:lang w:val="fr-FR"/>
        </w:rPr>
        <w:t>faire</w:t>
      </w:r>
      <w:r w:rsidR="005F2E4B" w:rsidRPr="00C9674F">
        <w:t xml:space="preserve"> (to do) – </w:t>
      </w:r>
      <w:r w:rsidR="005F2E4B" w:rsidRPr="00C9674F">
        <w:rPr>
          <w:i/>
          <w:iCs/>
          <w:lang w:val="fr-FR"/>
        </w:rPr>
        <w:t>fait</w:t>
      </w:r>
      <w:r w:rsidR="005F2E4B" w:rsidRPr="00C9674F">
        <w:rPr>
          <w:lang w:val="fr-FR"/>
        </w:rPr>
        <w:t xml:space="preserve">, </w:t>
      </w:r>
      <w:r w:rsidR="005F2E4B" w:rsidRPr="00C9674F">
        <w:rPr>
          <w:i/>
          <w:iCs/>
          <w:lang w:val="fr-FR"/>
        </w:rPr>
        <w:t>prendre</w:t>
      </w:r>
      <w:r w:rsidR="005F2E4B" w:rsidRPr="00C9674F">
        <w:t xml:space="preserve"> (to take) – </w:t>
      </w:r>
      <w:r w:rsidR="005F2E4B" w:rsidRPr="00C9674F">
        <w:rPr>
          <w:i/>
          <w:iCs/>
          <w:lang w:val="fr-FR"/>
        </w:rPr>
        <w:t>pris</w:t>
      </w:r>
      <w:r w:rsidR="005F2E4B" w:rsidRPr="00C9674F">
        <w:rPr>
          <w:lang w:val="fr-FR"/>
        </w:rPr>
        <w:t xml:space="preserve">, </w:t>
      </w:r>
      <w:r w:rsidR="005F2E4B" w:rsidRPr="00C9674F">
        <w:rPr>
          <w:i/>
          <w:iCs/>
          <w:lang w:val="fr-FR"/>
        </w:rPr>
        <w:t>voir</w:t>
      </w:r>
      <w:r w:rsidR="005F2E4B" w:rsidRPr="00C9674F">
        <w:t xml:space="preserve"> (to see) – </w:t>
      </w:r>
      <w:r w:rsidR="005F2E4B" w:rsidRPr="00C9674F">
        <w:rPr>
          <w:i/>
          <w:iCs/>
          <w:lang w:val="fr-FR"/>
        </w:rPr>
        <w:t>vu</w:t>
      </w:r>
      <w:r w:rsidR="005F2E4B" w:rsidRPr="00C9674F">
        <w:rPr>
          <w:lang w:val="fr-FR"/>
        </w:rPr>
        <w:t xml:space="preserve">, </w:t>
      </w:r>
      <w:r w:rsidR="005F2E4B" w:rsidRPr="00C9674F">
        <w:rPr>
          <w:i/>
          <w:iCs/>
          <w:lang w:val="fr-FR"/>
        </w:rPr>
        <w:t>mettre</w:t>
      </w:r>
      <w:r w:rsidR="005F2E4B" w:rsidRPr="00C9674F">
        <w:t xml:space="preserve"> (to put) – </w:t>
      </w:r>
      <w:r w:rsidR="005F2E4B" w:rsidRPr="00C9674F">
        <w:rPr>
          <w:i/>
          <w:iCs/>
          <w:lang w:val="fr-FR"/>
        </w:rPr>
        <w:t>mis</w:t>
      </w:r>
      <w:r w:rsidR="005F2E4B" w:rsidRPr="00C9674F">
        <w:rPr>
          <w:lang w:val="fr-FR"/>
        </w:rPr>
        <w:t xml:space="preserve">, </w:t>
      </w:r>
      <w:r w:rsidR="005F2E4B" w:rsidRPr="00C9674F">
        <w:rPr>
          <w:i/>
          <w:iCs/>
          <w:lang w:val="fr-FR"/>
        </w:rPr>
        <w:t>apprendre</w:t>
      </w:r>
      <w:r w:rsidR="005F2E4B" w:rsidRPr="00C9674F">
        <w:t xml:space="preserve"> (to learn) – </w:t>
      </w:r>
      <w:r w:rsidR="005F2E4B" w:rsidRPr="00C9674F">
        <w:rPr>
          <w:i/>
          <w:iCs/>
          <w:lang w:val="fr-FR"/>
        </w:rPr>
        <w:t>appris</w:t>
      </w:r>
      <w:r w:rsidR="005F2E4B" w:rsidRPr="00C9674F">
        <w:rPr>
          <w:lang w:val="fr-FR"/>
        </w:rPr>
        <w:t xml:space="preserve">, </w:t>
      </w:r>
      <w:r w:rsidR="005F2E4B" w:rsidRPr="00C9674F">
        <w:rPr>
          <w:i/>
          <w:iCs/>
          <w:lang w:val="fr-FR"/>
        </w:rPr>
        <w:t>avoir</w:t>
      </w:r>
      <w:r w:rsidR="005F2E4B" w:rsidRPr="00C9674F">
        <w:t xml:space="preserve"> (to have) – </w:t>
      </w:r>
      <w:r w:rsidR="005F2E4B" w:rsidRPr="00C9674F">
        <w:rPr>
          <w:i/>
          <w:iCs/>
          <w:lang w:val="fr-FR"/>
        </w:rPr>
        <w:t>eu</w:t>
      </w:r>
      <w:r w:rsidR="005F2E4B" w:rsidRPr="00C9674F">
        <w:rPr>
          <w:lang w:val="fr-FR"/>
        </w:rPr>
        <w:t xml:space="preserve">, </w:t>
      </w:r>
      <w:r w:rsidR="005F2E4B" w:rsidRPr="00C9674F">
        <w:rPr>
          <w:i/>
          <w:iCs/>
          <w:lang w:val="fr-FR"/>
        </w:rPr>
        <w:t>être</w:t>
      </w:r>
      <w:r w:rsidR="005F2E4B" w:rsidRPr="00C9674F">
        <w:t xml:space="preserve"> (to be) – </w:t>
      </w:r>
      <w:r w:rsidR="005F2E4B" w:rsidRPr="00C9674F">
        <w:rPr>
          <w:i/>
          <w:iCs/>
          <w:lang w:val="fr-FR"/>
        </w:rPr>
        <w:t>été</w:t>
      </w:r>
      <w:r w:rsidR="005F2E4B" w:rsidRPr="00C9674F">
        <w:rPr>
          <w:lang w:val="fr-FR"/>
        </w:rPr>
        <w:t xml:space="preserve">, </w:t>
      </w:r>
      <w:r w:rsidR="005F2E4B" w:rsidRPr="00C9674F">
        <w:rPr>
          <w:i/>
          <w:iCs/>
          <w:lang w:val="fr-FR"/>
        </w:rPr>
        <w:t>lire</w:t>
      </w:r>
      <w:r w:rsidR="005F2E4B" w:rsidRPr="00C9674F">
        <w:t xml:space="preserve"> (to read) – </w:t>
      </w:r>
      <w:r w:rsidR="005F2E4B" w:rsidRPr="00C9674F">
        <w:rPr>
          <w:i/>
          <w:iCs/>
          <w:lang w:val="fr-FR"/>
        </w:rPr>
        <w:t>lu</w:t>
      </w:r>
      <w:r w:rsidR="005F2E4B" w:rsidRPr="00C9674F">
        <w:rPr>
          <w:lang w:val="fr-FR"/>
        </w:rPr>
        <w:t xml:space="preserve">, </w:t>
      </w:r>
      <w:r w:rsidR="005F2E4B" w:rsidRPr="00C9674F">
        <w:rPr>
          <w:i/>
          <w:iCs/>
          <w:lang w:val="fr-FR"/>
        </w:rPr>
        <w:t>vouloir</w:t>
      </w:r>
      <w:r w:rsidR="005F2E4B" w:rsidRPr="00C9674F">
        <w:t xml:space="preserve"> (to want) – </w:t>
      </w:r>
      <w:r w:rsidR="005F2E4B" w:rsidRPr="00C9674F">
        <w:rPr>
          <w:i/>
          <w:iCs/>
          <w:lang w:val="fr-FR"/>
        </w:rPr>
        <w:t>voulu</w:t>
      </w:r>
      <w:r w:rsidR="005F2E4B" w:rsidRPr="00C9674F">
        <w:rPr>
          <w:lang w:val="fr-FR"/>
        </w:rPr>
        <w:t xml:space="preserve">, </w:t>
      </w:r>
      <w:r w:rsidR="005F2E4B" w:rsidRPr="00C9674F">
        <w:rPr>
          <w:i/>
          <w:iCs/>
          <w:lang w:val="fr-FR"/>
        </w:rPr>
        <w:t>dire</w:t>
      </w:r>
      <w:r w:rsidR="005F2E4B" w:rsidRPr="00C9674F">
        <w:t xml:space="preserve"> (to say) – </w:t>
      </w:r>
      <w:r w:rsidR="005F2E4B" w:rsidRPr="00C9674F">
        <w:rPr>
          <w:i/>
          <w:iCs/>
          <w:lang w:val="fr-FR"/>
        </w:rPr>
        <w:t>dit</w:t>
      </w:r>
      <w:r w:rsidR="005F2E4B" w:rsidRPr="00C9674F">
        <w:rPr>
          <w:lang w:val="fr-FR"/>
        </w:rPr>
        <w:t>.</w:t>
      </w:r>
      <w:r w:rsidR="005F2E4B" w:rsidRPr="00C9674F">
        <w:t xml:space="preserve"> </w:t>
      </w:r>
      <w:r w:rsidR="008B2FE0" w:rsidRPr="00C9674F">
        <w:t>Give</w:t>
      </w:r>
      <w:r w:rsidRPr="00C9674F">
        <w:t xml:space="preserve"> students</w:t>
      </w:r>
      <w:r w:rsidR="008B2FE0" w:rsidRPr="00C9674F">
        <w:t xml:space="preserve"> </w:t>
      </w:r>
      <w:r w:rsidR="00372859" w:rsidRPr="00C9674F">
        <w:t>the following</w:t>
      </w:r>
      <w:r w:rsidRPr="00C9674F">
        <w:t xml:space="preserve"> checklist </w:t>
      </w:r>
      <w:r w:rsidR="00F45162" w:rsidRPr="00C9674F">
        <w:t>for</w:t>
      </w:r>
      <w:r w:rsidRPr="00C9674F">
        <w:t xml:space="preserve"> conjugating verbs in the past tense:</w:t>
      </w:r>
    </w:p>
    <w:p w14:paraId="03C6F18D" w14:textId="478B0D4A" w:rsidR="004357D3" w:rsidRPr="00C9674F" w:rsidRDefault="004357D3" w:rsidP="00CC70DA">
      <w:pPr>
        <w:pStyle w:val="ListNumber"/>
        <w:ind w:left="1134"/>
      </w:pPr>
      <w:r w:rsidRPr="00C9674F">
        <w:t xml:space="preserve">Is it an </w:t>
      </w:r>
      <w:r w:rsidRPr="00C9674F">
        <w:rPr>
          <w:i/>
          <w:iCs/>
          <w:lang w:val="fr-FR"/>
        </w:rPr>
        <w:t>être</w:t>
      </w:r>
      <w:r w:rsidRPr="00C9674F">
        <w:t xml:space="preserve"> or </w:t>
      </w:r>
      <w:r w:rsidRPr="00C9674F">
        <w:rPr>
          <w:i/>
          <w:iCs/>
          <w:lang w:val="fr-FR"/>
        </w:rPr>
        <w:t>avoir</w:t>
      </w:r>
      <w:r w:rsidRPr="00C9674F">
        <w:t xml:space="preserve"> verb?</w:t>
      </w:r>
      <w:r w:rsidR="00F45162" w:rsidRPr="00C9674F">
        <w:t xml:space="preserve"> (refer to </w:t>
      </w:r>
      <w:hyperlink r:id="rId89" w:history="1">
        <w:r w:rsidR="0010681C" w:rsidRPr="00C9674F">
          <w:rPr>
            <w:rStyle w:val="Hyperlink"/>
          </w:rPr>
          <w:t xml:space="preserve">house of </w:t>
        </w:r>
        <w:r w:rsidR="0010681C" w:rsidRPr="00C9674F">
          <w:rPr>
            <w:rStyle w:val="Hyperlink"/>
            <w:i/>
            <w:iCs/>
            <w:lang w:val="fr-FR"/>
          </w:rPr>
          <w:t>être</w:t>
        </w:r>
        <w:r w:rsidR="0010681C" w:rsidRPr="00C9674F">
          <w:rPr>
            <w:rStyle w:val="Hyperlink"/>
          </w:rPr>
          <w:t xml:space="preserve"> (2:18)</w:t>
        </w:r>
      </w:hyperlink>
      <w:r w:rsidR="00372859" w:rsidRPr="00C9674F">
        <w:rPr>
          <w:rStyle w:val="Hyperlink"/>
        </w:rPr>
        <w:t xml:space="preserve"> </w:t>
      </w:r>
      <w:r w:rsidR="00372859" w:rsidRPr="00C9674F">
        <w:rPr>
          <w:rStyle w:val="Hyperlink"/>
          <w:color w:val="auto"/>
          <w:u w:val="none"/>
        </w:rPr>
        <w:t xml:space="preserve">or </w:t>
      </w:r>
      <w:hyperlink r:id="rId90" w:history="1">
        <w:r w:rsidR="00372859" w:rsidRPr="00C9674F">
          <w:rPr>
            <w:rStyle w:val="Hyperlink"/>
          </w:rPr>
          <w:t>Dr &amp; Mrs Vandertramp mnemonic</w:t>
        </w:r>
      </w:hyperlink>
      <w:r w:rsidR="00F45162" w:rsidRPr="00C9674F">
        <w:t>)</w:t>
      </w:r>
    </w:p>
    <w:p w14:paraId="216C3BFF" w14:textId="0873B530" w:rsidR="004357D3" w:rsidRPr="00C9674F" w:rsidRDefault="004357D3" w:rsidP="00CC70DA">
      <w:pPr>
        <w:pStyle w:val="ListNumber"/>
        <w:ind w:left="1134"/>
      </w:pPr>
      <w:r w:rsidRPr="00C9674F">
        <w:t>Does it have a regular or irregular past participle?</w:t>
      </w:r>
      <w:r w:rsidR="00F45162" w:rsidRPr="00C9674F">
        <w:t xml:space="preserve"> (</w:t>
      </w:r>
      <w:r w:rsidR="00372859" w:rsidRPr="00C9674F">
        <w:t>c</w:t>
      </w:r>
      <w:r w:rsidR="00F45162" w:rsidRPr="00C9674F">
        <w:t>heck the list)</w:t>
      </w:r>
    </w:p>
    <w:p w14:paraId="419381BD" w14:textId="0F213470" w:rsidR="004357D3" w:rsidRPr="00C9674F" w:rsidRDefault="004357D3" w:rsidP="00CC70DA">
      <w:pPr>
        <w:pStyle w:val="ListNumber"/>
        <w:ind w:left="1134"/>
      </w:pPr>
      <w:r w:rsidRPr="00C9674F">
        <w:t xml:space="preserve">If it is an </w:t>
      </w:r>
      <w:r w:rsidRPr="00C9674F">
        <w:rPr>
          <w:i/>
          <w:iCs/>
          <w:lang w:val="fr-FR"/>
        </w:rPr>
        <w:t>être</w:t>
      </w:r>
      <w:r w:rsidRPr="00C9674F">
        <w:t xml:space="preserve"> verb, is the agreement correct?</w:t>
      </w:r>
      <w:r w:rsidR="00F45162" w:rsidRPr="00C9674F">
        <w:t xml:space="preserve"> (Does it have an extra ‘e’ for feminine pronouns or ‘s’ for plurals?)</w:t>
      </w:r>
    </w:p>
    <w:p w14:paraId="1FFC9783" w14:textId="35199792" w:rsidR="0087153B" w:rsidRPr="00C9674F" w:rsidRDefault="009F5A54" w:rsidP="00DC64A3">
      <w:pPr>
        <w:pStyle w:val="ListBullet"/>
        <w:numPr>
          <w:ilvl w:val="0"/>
          <w:numId w:val="0"/>
        </w:numPr>
        <w:ind w:left="567"/>
      </w:pPr>
      <w:r w:rsidRPr="00C9674F">
        <w:t xml:space="preserve">Students complete the activities in the </w:t>
      </w:r>
      <w:hyperlink r:id="rId91" w:history="1">
        <w:r w:rsidRPr="00C9674F">
          <w:rPr>
            <w:rStyle w:val="Hyperlink"/>
          </w:rPr>
          <w:t>‘</w:t>
        </w:r>
        <w:r w:rsidRPr="00C9674F">
          <w:rPr>
            <w:rStyle w:val="Hyperlink"/>
            <w:i/>
            <w:iCs/>
            <w:lang w:val="fr-FR"/>
          </w:rPr>
          <w:t xml:space="preserve">Passé </w:t>
        </w:r>
        <w:r w:rsidR="00DC64A3" w:rsidRPr="00C9674F">
          <w:rPr>
            <w:rStyle w:val="Hyperlink"/>
            <w:i/>
            <w:iCs/>
            <w:lang w:val="fr-FR"/>
          </w:rPr>
          <w:t>compos</w:t>
        </w:r>
        <w:r w:rsidR="00573883" w:rsidRPr="00C9674F">
          <w:rPr>
            <w:rStyle w:val="Hyperlink"/>
            <w:i/>
            <w:iCs/>
            <w:lang w:val="fr-FR"/>
          </w:rPr>
          <w:t>é</w:t>
        </w:r>
        <w:r w:rsidR="00DC64A3" w:rsidRPr="00C9674F">
          <w:rPr>
            <w:rStyle w:val="Hyperlink"/>
            <w:lang w:val="fr-FR"/>
          </w:rPr>
          <w:t xml:space="preserve"> </w:t>
        </w:r>
        <w:r w:rsidR="00DC64A3" w:rsidRPr="00C9674F">
          <w:rPr>
            <w:rStyle w:val="Hyperlink"/>
          </w:rPr>
          <w:t>activities</w:t>
        </w:r>
        <w:r w:rsidRPr="00C9674F">
          <w:rPr>
            <w:rStyle w:val="Hyperlink"/>
            <w:i/>
            <w:iCs/>
          </w:rPr>
          <w:t>’</w:t>
        </w:r>
        <w:r w:rsidRPr="00C9674F">
          <w:rPr>
            <w:rStyle w:val="Hyperlink"/>
          </w:rPr>
          <w:t xml:space="preserve"> resource </w:t>
        </w:r>
        <w:r w:rsidR="00372859" w:rsidRPr="00C9674F">
          <w:rPr>
            <w:rStyle w:val="Hyperlink"/>
          </w:rPr>
          <w:t>[DOCX</w:t>
        </w:r>
        <w:r w:rsidR="00DB64F8" w:rsidRPr="00C9674F">
          <w:rPr>
            <w:rStyle w:val="Hyperlink"/>
          </w:rPr>
          <w:t xml:space="preserve"> 90KB</w:t>
        </w:r>
        <w:r w:rsidR="00372859" w:rsidRPr="00C9674F">
          <w:rPr>
            <w:rStyle w:val="Hyperlink"/>
          </w:rPr>
          <w:t>]</w:t>
        </w:r>
      </w:hyperlink>
      <w:r w:rsidR="00372859" w:rsidRPr="00C9674F">
        <w:t xml:space="preserve"> </w:t>
      </w:r>
      <w:r w:rsidRPr="00C9674F">
        <w:t xml:space="preserve">to practise identifying </w:t>
      </w:r>
      <w:r w:rsidRPr="00C9674F">
        <w:rPr>
          <w:i/>
          <w:iCs/>
          <w:lang w:val="fr-FR"/>
        </w:rPr>
        <w:t>être</w:t>
      </w:r>
      <w:r w:rsidRPr="00C9674F">
        <w:t xml:space="preserve"> and </w:t>
      </w:r>
      <w:r w:rsidRPr="00C9674F">
        <w:rPr>
          <w:i/>
          <w:iCs/>
          <w:lang w:val="fr-FR"/>
        </w:rPr>
        <w:t>avoir</w:t>
      </w:r>
      <w:r w:rsidRPr="00C9674F">
        <w:t xml:space="preserve"> verbs, conjugating verbs in</w:t>
      </w:r>
      <w:r w:rsidR="00372859" w:rsidRPr="00C9674F">
        <w:t xml:space="preserve"> </w:t>
      </w:r>
      <w:r w:rsidRPr="00C9674F">
        <w:t xml:space="preserve">the </w:t>
      </w:r>
      <w:bookmarkStart w:id="27" w:name="_Hlk140743427"/>
      <w:r w:rsidRPr="00C9674F">
        <w:rPr>
          <w:i/>
          <w:iCs/>
          <w:lang w:val="fr-FR"/>
        </w:rPr>
        <w:t>passé composé</w:t>
      </w:r>
      <w:r w:rsidRPr="00C9674F">
        <w:rPr>
          <w:lang w:val="fr-FR"/>
        </w:rPr>
        <w:t xml:space="preserve"> </w:t>
      </w:r>
      <w:bookmarkEnd w:id="27"/>
      <w:r w:rsidRPr="00C9674F">
        <w:t xml:space="preserve">and adding agreement to the past participle of </w:t>
      </w:r>
      <w:r w:rsidRPr="00C9674F">
        <w:rPr>
          <w:i/>
          <w:iCs/>
          <w:lang w:val="fr-FR"/>
        </w:rPr>
        <w:t>être</w:t>
      </w:r>
      <w:r w:rsidRPr="00C9674F">
        <w:t xml:space="preserve"> verbs where appropriate. </w:t>
      </w:r>
      <w:r w:rsidR="004357D3" w:rsidRPr="00C9674F">
        <w:t>Students complete</w:t>
      </w:r>
      <w:r w:rsidR="008B2FE0" w:rsidRPr="00C9674F">
        <w:t xml:space="preserve"> other</w:t>
      </w:r>
      <w:r w:rsidR="00DC64A3" w:rsidRPr="00C9674F">
        <w:t xml:space="preserve"> </w:t>
      </w:r>
      <w:hyperlink r:id="rId92" w:history="1">
        <w:r w:rsidR="00DC64A3" w:rsidRPr="00C9674F">
          <w:rPr>
            <w:rStyle w:val="Hyperlink"/>
          </w:rPr>
          <w:t>consolidation activities</w:t>
        </w:r>
      </w:hyperlink>
      <w:r w:rsidR="00DC64A3" w:rsidRPr="00C9674F">
        <w:t xml:space="preserve"> t</w:t>
      </w:r>
      <w:r w:rsidR="004357D3" w:rsidRPr="00C9674F">
        <w:t xml:space="preserve">o practise the correct conjugations in the </w:t>
      </w:r>
      <w:r w:rsidR="004357D3" w:rsidRPr="00C9674F">
        <w:rPr>
          <w:i/>
          <w:iCs/>
          <w:lang w:val="fr-FR"/>
        </w:rPr>
        <w:t xml:space="preserve">passé </w:t>
      </w:r>
      <w:r w:rsidR="00C27601" w:rsidRPr="00C9674F">
        <w:rPr>
          <w:i/>
          <w:iCs/>
          <w:lang w:val="fr-FR"/>
        </w:rPr>
        <w:t>composé</w:t>
      </w:r>
      <w:r w:rsidR="00C27601" w:rsidRPr="00C9674F">
        <w:t>.</w:t>
      </w:r>
      <w:r w:rsidR="00DC64A3" w:rsidRPr="00C9674F">
        <w:t xml:space="preserve"> </w:t>
      </w:r>
      <w:r w:rsidR="0087153B" w:rsidRPr="00C9674F">
        <w:rPr>
          <w:b/>
          <w:bCs/>
        </w:rPr>
        <w:t>Use metalanguage to reflect on and evaluate target language structures and features in texts (ML5-UND-01)</w:t>
      </w:r>
    </w:p>
    <w:bookmarkEnd w:id="26"/>
    <w:p w14:paraId="0D1AD2B9" w14:textId="32F78BCD" w:rsidR="00C27601" w:rsidRPr="00C9674F" w:rsidRDefault="00CA663F" w:rsidP="00C27601">
      <w:pPr>
        <w:pStyle w:val="ListBullet"/>
      </w:pPr>
      <w:r w:rsidRPr="00C9674F">
        <w:lastRenderedPageBreak/>
        <w:t xml:space="preserve">To consolidate their understanding of the </w:t>
      </w:r>
      <w:r w:rsidRPr="00C9674F">
        <w:rPr>
          <w:i/>
          <w:iCs/>
          <w:lang w:val="fr-FR"/>
        </w:rPr>
        <w:t>passé compos</w:t>
      </w:r>
      <w:r w:rsidR="00573883" w:rsidRPr="00C9674F">
        <w:rPr>
          <w:i/>
          <w:iCs/>
          <w:lang w:val="fr-FR"/>
        </w:rPr>
        <w:t>é</w:t>
      </w:r>
      <w:r w:rsidR="00452531" w:rsidRPr="00C9674F">
        <w:t xml:space="preserve">, </w:t>
      </w:r>
      <w:r w:rsidR="009F75DB" w:rsidRPr="00C9674F">
        <w:t>distribute sets of</w:t>
      </w:r>
      <w:r w:rsidR="00C27601" w:rsidRPr="00C9674F">
        <w:t xml:space="preserve"> the </w:t>
      </w:r>
      <w:hyperlink r:id="rId93" w:history="1">
        <w:r w:rsidR="00C27601" w:rsidRPr="00C9674F">
          <w:rPr>
            <w:rStyle w:val="Hyperlink"/>
          </w:rPr>
          <w:t>‘</w:t>
        </w:r>
        <w:r w:rsidR="003D7DF9" w:rsidRPr="00C9674F">
          <w:rPr>
            <w:rStyle w:val="Hyperlink"/>
            <w:i/>
            <w:iCs/>
            <w:lang w:val="fr-FR"/>
          </w:rPr>
          <w:t>P</w:t>
        </w:r>
        <w:r w:rsidR="00C27601" w:rsidRPr="00C9674F">
          <w:rPr>
            <w:rStyle w:val="Hyperlink"/>
            <w:i/>
            <w:iCs/>
            <w:lang w:val="fr-FR"/>
          </w:rPr>
          <w:t>assé composé</w:t>
        </w:r>
        <w:r w:rsidR="00C27601" w:rsidRPr="00C9674F">
          <w:rPr>
            <w:rStyle w:val="Hyperlink"/>
            <w:lang w:val="fr-FR"/>
          </w:rPr>
          <w:t xml:space="preserve"> </w:t>
        </w:r>
        <w:r w:rsidR="00C27601" w:rsidRPr="00C9674F">
          <w:rPr>
            <w:rStyle w:val="Hyperlink"/>
          </w:rPr>
          <w:t>cards’ resource</w:t>
        </w:r>
        <w:r w:rsidR="00DC64A3" w:rsidRPr="00C9674F">
          <w:rPr>
            <w:rStyle w:val="Hyperlink"/>
          </w:rPr>
          <w:t xml:space="preserve"> [DOCX</w:t>
        </w:r>
        <w:r w:rsidR="00DB64F8" w:rsidRPr="00C9674F">
          <w:rPr>
            <w:rStyle w:val="Hyperlink"/>
          </w:rPr>
          <w:t xml:space="preserve"> 89KB</w:t>
        </w:r>
        <w:r w:rsidR="00DC64A3" w:rsidRPr="00C9674F">
          <w:rPr>
            <w:rStyle w:val="Hyperlink"/>
          </w:rPr>
          <w:t>]</w:t>
        </w:r>
      </w:hyperlink>
      <w:r w:rsidR="00C27601" w:rsidRPr="00C9674F">
        <w:t xml:space="preserve"> to students</w:t>
      </w:r>
      <w:r w:rsidR="009F75DB" w:rsidRPr="00C9674F">
        <w:t>, which i</w:t>
      </w:r>
      <w:r w:rsidR="00C27601" w:rsidRPr="00C9674F">
        <w:t xml:space="preserve">nclude subject pronouns, conjugations of </w:t>
      </w:r>
      <w:r w:rsidR="00573883" w:rsidRPr="00C9674F">
        <w:t xml:space="preserve">the auxiliary verbs </w:t>
      </w:r>
      <w:r w:rsidR="00C27601" w:rsidRPr="00C9674F">
        <w:rPr>
          <w:i/>
          <w:iCs/>
          <w:lang w:val="fr-FR"/>
        </w:rPr>
        <w:t>être</w:t>
      </w:r>
      <w:r w:rsidR="00C27601" w:rsidRPr="00C9674F">
        <w:t xml:space="preserve"> and </w:t>
      </w:r>
      <w:r w:rsidR="00C27601" w:rsidRPr="00C9674F">
        <w:rPr>
          <w:i/>
          <w:iCs/>
          <w:lang w:val="fr-FR"/>
        </w:rPr>
        <w:t>avoir</w:t>
      </w:r>
      <w:r w:rsidR="00C27601" w:rsidRPr="00C9674F">
        <w:t>,</w:t>
      </w:r>
      <w:r w:rsidR="00BC690A" w:rsidRPr="00C9674F">
        <w:t xml:space="preserve"> and </w:t>
      </w:r>
      <w:r w:rsidR="00C27601" w:rsidRPr="00C9674F">
        <w:t xml:space="preserve">past participles of a range of </w:t>
      </w:r>
      <w:r w:rsidR="00573883" w:rsidRPr="00C9674F">
        <w:t xml:space="preserve">verbs, including those with </w:t>
      </w:r>
      <w:r w:rsidR="00C27601" w:rsidRPr="00C9674F">
        <w:t>masculine, feminine and plural agreement. Students can play a number of activities with the cards, including:</w:t>
      </w:r>
    </w:p>
    <w:p w14:paraId="5912B52F" w14:textId="2EB088DC" w:rsidR="00C27601" w:rsidRPr="00C9674F" w:rsidRDefault="00C27601" w:rsidP="0010681C">
      <w:pPr>
        <w:pStyle w:val="ListBullet2"/>
      </w:pPr>
      <w:r w:rsidRPr="00C9674F">
        <w:t xml:space="preserve">a memory game to match pronouns </w:t>
      </w:r>
      <w:r w:rsidR="009A4699" w:rsidRPr="00C9674F">
        <w:t xml:space="preserve">with </w:t>
      </w:r>
      <w:r w:rsidR="00F45162" w:rsidRPr="00C9674F">
        <w:t>the correct form of the auxiliary verb</w:t>
      </w:r>
    </w:p>
    <w:p w14:paraId="3DBDABD5" w14:textId="719C2D19" w:rsidR="00C27601" w:rsidRPr="00C9674F" w:rsidRDefault="00C27601" w:rsidP="0010681C">
      <w:pPr>
        <w:pStyle w:val="ListBullet2"/>
      </w:pPr>
      <w:r w:rsidRPr="00C9674F">
        <w:t>a race to construct the most accurate sentences</w:t>
      </w:r>
      <w:r w:rsidR="00F45162" w:rsidRPr="00C9674F">
        <w:t xml:space="preserve"> using all of the cards</w:t>
      </w:r>
    </w:p>
    <w:p w14:paraId="3075E977" w14:textId="65679D6D" w:rsidR="00C27601" w:rsidRPr="00C9674F" w:rsidRDefault="00C27601" w:rsidP="0010681C">
      <w:pPr>
        <w:pStyle w:val="ListBullet2"/>
      </w:pPr>
      <w:r w:rsidRPr="00C9674F">
        <w:t>a game like ‘Go fish’ where they have to ask for specific cards to make complete sets to form accurate sentences.</w:t>
      </w:r>
    </w:p>
    <w:p w14:paraId="368A40F7" w14:textId="0EE72354" w:rsidR="00C27601" w:rsidRPr="00C9674F" w:rsidRDefault="00213D45" w:rsidP="00C27601">
      <w:pPr>
        <w:pStyle w:val="ListBullet"/>
        <w:numPr>
          <w:ilvl w:val="0"/>
          <w:numId w:val="0"/>
        </w:numPr>
        <w:ind w:left="567"/>
      </w:pPr>
      <w:r w:rsidRPr="00C9674F">
        <w:t>Review strategies used to</w:t>
      </w:r>
      <w:r w:rsidR="00C27601" w:rsidRPr="00C9674F">
        <w:t xml:space="preserve"> interact and negotiate meaning in French, using turn taking phrases, gestures and phrases to seek clarification and/or repetition. </w:t>
      </w:r>
      <w:r w:rsidR="00BC690A" w:rsidRPr="00C9674F">
        <w:rPr>
          <w:b/>
          <w:bCs/>
        </w:rPr>
        <w:t>Socialise with peers</w:t>
      </w:r>
      <w:r w:rsidR="0046664C" w:rsidRPr="00C9674F">
        <w:t xml:space="preserve"> </w:t>
      </w:r>
      <w:r w:rsidR="0046664C" w:rsidRPr="00C9674F">
        <w:rPr>
          <w:b/>
          <w:bCs/>
        </w:rPr>
        <w:t>to build and maintain relationships</w:t>
      </w:r>
      <w:r w:rsidR="00BC690A" w:rsidRPr="00C9674F">
        <w:rPr>
          <w:b/>
          <w:bCs/>
        </w:rPr>
        <w:t>;</w:t>
      </w:r>
      <w:r w:rsidR="00BC690A" w:rsidRPr="00C9674F">
        <w:t xml:space="preserve"> </w:t>
      </w:r>
      <w:r w:rsidR="00C27601" w:rsidRPr="00C9674F">
        <w:rPr>
          <w:b/>
          <w:bCs/>
        </w:rPr>
        <w:t>Use and adapt a range of communication strategies to facilitate and sustain interactions in a range of contexts (ML5-INT-01)</w:t>
      </w:r>
    </w:p>
    <w:p w14:paraId="266995D2" w14:textId="3B146EA4" w:rsidR="000D6925" w:rsidRPr="00C9674F" w:rsidRDefault="00CA663F" w:rsidP="00634DED">
      <w:pPr>
        <w:pStyle w:val="ListBullet"/>
      </w:pPr>
      <w:r w:rsidRPr="00C9674F">
        <w:t xml:space="preserve">Present students with </w:t>
      </w:r>
      <w:r w:rsidR="00F45162" w:rsidRPr="00C9674F">
        <w:t>time expressions</w:t>
      </w:r>
      <w:r w:rsidRPr="00C9674F">
        <w:t xml:space="preserve"> for </w:t>
      </w:r>
      <w:r w:rsidR="00684550" w:rsidRPr="00C9674F">
        <w:t>creating texts in</w:t>
      </w:r>
      <w:r w:rsidRPr="00C9674F">
        <w:t xml:space="preserve"> the past tense such as </w:t>
      </w:r>
      <w:r w:rsidRPr="00C9674F">
        <w:rPr>
          <w:i/>
          <w:iCs/>
          <w:lang w:val="fr-FR"/>
        </w:rPr>
        <w:t>l’année dernière, la semaine dernière, l’été dernier</w:t>
      </w:r>
      <w:r w:rsidRPr="00C9674F">
        <w:t xml:space="preserve"> and so on. Students </w:t>
      </w:r>
      <w:r w:rsidR="00BC690A" w:rsidRPr="00C9674F">
        <w:t>record</w:t>
      </w:r>
      <w:r w:rsidRPr="00C9674F">
        <w:t xml:space="preserve"> expressions into books or devices</w:t>
      </w:r>
      <w:r w:rsidR="00F45162" w:rsidRPr="00C9674F">
        <w:t xml:space="preserve"> in French and English</w:t>
      </w:r>
      <w:r w:rsidRPr="00C9674F">
        <w:t xml:space="preserve">. </w:t>
      </w:r>
      <w:r w:rsidR="00005A40" w:rsidRPr="00C9674F">
        <w:t xml:space="preserve">Students create </w:t>
      </w:r>
      <w:r w:rsidR="00BC690A" w:rsidRPr="00C9674F">
        <w:t xml:space="preserve">3 paragraphs, each beginning with </w:t>
      </w:r>
      <w:r w:rsidR="00005A40" w:rsidRPr="00C9674F">
        <w:rPr>
          <w:i/>
          <w:iCs/>
          <w:lang w:val="fr-FR"/>
        </w:rPr>
        <w:t>Normalement</w:t>
      </w:r>
      <w:r w:rsidR="00005A40" w:rsidRPr="00C9674F">
        <w:t>…</w:t>
      </w:r>
      <w:r w:rsidR="00E17098" w:rsidRPr="00C9674F">
        <w:t xml:space="preserve"> to express </w:t>
      </w:r>
      <w:r w:rsidR="00BC690A" w:rsidRPr="00C9674F">
        <w:t xml:space="preserve">3 things that </w:t>
      </w:r>
      <w:r w:rsidR="00E17098" w:rsidRPr="00C9674F">
        <w:t>they usually do</w:t>
      </w:r>
      <w:r w:rsidR="009A4699" w:rsidRPr="00C9674F">
        <w:t xml:space="preserve">. </w:t>
      </w:r>
      <w:r w:rsidR="00BC690A" w:rsidRPr="00C9674F">
        <w:t xml:space="preserve">In each paragraph, students draw </w:t>
      </w:r>
      <w:r w:rsidR="00E17098" w:rsidRPr="00C9674F">
        <w:t>on structures from previous activities in the unit</w:t>
      </w:r>
      <w:r w:rsidR="00BC690A" w:rsidRPr="00C9674F">
        <w:t xml:space="preserve">, </w:t>
      </w:r>
      <w:r w:rsidR="00F45162" w:rsidRPr="00C9674F">
        <w:t>including details about frequency, where or with whom they d</w:t>
      </w:r>
      <w:r w:rsidR="00E17098" w:rsidRPr="00C9674F">
        <w:t xml:space="preserve">o </w:t>
      </w:r>
      <w:r w:rsidR="00F45162" w:rsidRPr="00C9674F">
        <w:t>them and whether they like them or not and why.</w:t>
      </w:r>
      <w:r w:rsidR="00005A40" w:rsidRPr="00C9674F">
        <w:t xml:space="preserve"> </w:t>
      </w:r>
      <w:r w:rsidR="00BC690A" w:rsidRPr="00C9674F">
        <w:t>When they have finished, t</w:t>
      </w:r>
      <w:r w:rsidR="00C35563" w:rsidRPr="00C9674F">
        <w:t>he</w:t>
      </w:r>
      <w:r w:rsidR="004971BD" w:rsidRPr="00C9674F">
        <w:t>y</w:t>
      </w:r>
      <w:r w:rsidR="00C35563" w:rsidRPr="00C9674F">
        <w:t xml:space="preserve"> </w:t>
      </w:r>
      <w:r w:rsidR="00940EA9" w:rsidRPr="00C9674F">
        <w:t xml:space="preserve">pass their </w:t>
      </w:r>
      <w:r w:rsidR="00C60BDF" w:rsidRPr="00C9674F">
        <w:t>paragraphs</w:t>
      </w:r>
      <w:r w:rsidR="00940EA9" w:rsidRPr="00C9674F">
        <w:t xml:space="preserve"> to another student who then </w:t>
      </w:r>
      <w:r w:rsidR="00C60BDF" w:rsidRPr="00C9674F">
        <w:t>recreates</w:t>
      </w:r>
      <w:r w:rsidR="00940EA9" w:rsidRPr="00C9674F">
        <w:t xml:space="preserve"> </w:t>
      </w:r>
      <w:r w:rsidR="00BC690A" w:rsidRPr="00C9674F">
        <w:t>the 3 paragraphs</w:t>
      </w:r>
      <w:r w:rsidR="004971BD" w:rsidRPr="00C9674F">
        <w:t xml:space="preserve"> in the </w:t>
      </w:r>
      <w:r w:rsidR="004971BD" w:rsidRPr="00C9674F">
        <w:rPr>
          <w:i/>
          <w:iCs/>
          <w:lang w:val="fr-FR"/>
        </w:rPr>
        <w:t xml:space="preserve">passé </w:t>
      </w:r>
      <w:r w:rsidR="00C60BDF" w:rsidRPr="00C9674F">
        <w:rPr>
          <w:i/>
          <w:iCs/>
          <w:lang w:val="fr-FR"/>
        </w:rPr>
        <w:t>compos</w:t>
      </w:r>
      <w:r w:rsidR="009A4699" w:rsidRPr="00C9674F">
        <w:rPr>
          <w:i/>
          <w:iCs/>
          <w:lang w:val="fr-FR"/>
        </w:rPr>
        <w:t>é</w:t>
      </w:r>
      <w:r w:rsidR="00C60BDF" w:rsidRPr="00C9674F">
        <w:t xml:space="preserve">, </w:t>
      </w:r>
      <w:r w:rsidR="00005A40" w:rsidRPr="00C9674F">
        <w:t xml:space="preserve">beginning with </w:t>
      </w:r>
      <w:r w:rsidR="00684550" w:rsidRPr="00C9674F">
        <w:t>an</w:t>
      </w:r>
      <w:r w:rsidRPr="00C9674F">
        <w:t xml:space="preserve"> expression of time in the pas</w:t>
      </w:r>
      <w:r w:rsidR="00E17098" w:rsidRPr="00C9674F">
        <w:t>t</w:t>
      </w:r>
      <w:r w:rsidR="00C60BDF" w:rsidRPr="00C9674F">
        <w:t xml:space="preserve">. </w:t>
      </w:r>
      <w:r w:rsidR="00005A40" w:rsidRPr="00C9674F">
        <w:rPr>
          <w:b/>
          <w:bCs/>
        </w:rPr>
        <w:t>Create informative texts to describe experiences and share information about their own and others’ personal worlds</w:t>
      </w:r>
      <w:r w:rsidR="00C60BDF" w:rsidRPr="00C9674F">
        <w:rPr>
          <w:b/>
          <w:bCs/>
        </w:rPr>
        <w:t>; Control and manipulate a range of structures and features of the grammatical system to create texts</w:t>
      </w:r>
      <w:r w:rsidR="00005A40" w:rsidRPr="00C9674F">
        <w:rPr>
          <w:b/>
          <w:bCs/>
        </w:rPr>
        <w:t xml:space="preserve"> (ML5-CRT-01)</w:t>
      </w:r>
    </w:p>
    <w:p w14:paraId="173FA006" w14:textId="14F4372F" w:rsidR="00AC7B48" w:rsidRPr="00C9674F" w:rsidRDefault="00AC7B48" w:rsidP="00AC7B48">
      <w:pPr>
        <w:pStyle w:val="ListBullet"/>
      </w:pPr>
      <w:r w:rsidRPr="00C9674F">
        <w:t xml:space="preserve">Students complete the </w:t>
      </w:r>
      <w:hyperlink r:id="rId94" w:history="1">
        <w:r w:rsidRPr="00C9674F">
          <w:rPr>
            <w:rStyle w:val="Hyperlink"/>
          </w:rPr>
          <w:t>‘Listening slalom’ resource [DOCX</w:t>
        </w:r>
        <w:r w:rsidR="00DB64F8" w:rsidRPr="00C9674F">
          <w:rPr>
            <w:rStyle w:val="Hyperlink"/>
          </w:rPr>
          <w:t xml:space="preserve"> 88KB</w:t>
        </w:r>
        <w:r w:rsidRPr="00C9674F">
          <w:rPr>
            <w:rStyle w:val="Hyperlink"/>
          </w:rPr>
          <w:t>]</w:t>
        </w:r>
      </w:hyperlink>
      <w:r w:rsidRPr="00C9674F">
        <w:t xml:space="preserve">. Read out sentences in French. Students must identify the English equivalent of each sentence’s components, using a grid. Students must then recreate the sentences in French to the best of their ability using the phrases in English as cues. Provide sentence builders if necessary to support students. </w:t>
      </w:r>
      <w:r w:rsidRPr="00C9674F">
        <w:rPr>
          <w:b/>
          <w:bCs/>
        </w:rPr>
        <w:t xml:space="preserve">Use comprehension </w:t>
      </w:r>
      <w:r w:rsidRPr="00C9674F">
        <w:rPr>
          <w:b/>
          <w:bCs/>
        </w:rPr>
        <w:lastRenderedPageBreak/>
        <w:t>strategies to interpret and analyse information, ideas and perspectives in texts (ML5-UND-01); Adjust and adapt vocabulary from a wide range of themes to create texts (ML5-CRT-01)</w:t>
      </w:r>
    </w:p>
    <w:p w14:paraId="4AE262D1" w14:textId="289B0A78" w:rsidR="001D06EC" w:rsidRPr="00C9674F" w:rsidRDefault="001D06EC" w:rsidP="001D06EC">
      <w:pPr>
        <w:pStyle w:val="ListBullet"/>
        <w:rPr>
          <w:bCs/>
        </w:rPr>
      </w:pPr>
      <w:r w:rsidRPr="00C9674F">
        <w:rPr>
          <w:b/>
        </w:rPr>
        <w:t>Exit ticket</w:t>
      </w:r>
      <w:r w:rsidRPr="00C9674F">
        <w:t xml:space="preserve"> – students create 3 statements regarding any of the sports mentioned in the reading comprehension</w:t>
      </w:r>
      <w:r w:rsidR="00C735E2" w:rsidRPr="00C9674F">
        <w:rPr>
          <w:rStyle w:val="CommentReference"/>
          <w:sz w:val="24"/>
          <w:szCs w:val="24"/>
        </w:rPr>
        <w:t xml:space="preserve">, for example </w:t>
      </w:r>
      <w:r w:rsidRPr="00C9674F">
        <w:t xml:space="preserve">if they like </w:t>
      </w:r>
      <w:r w:rsidR="00C735E2" w:rsidRPr="00C9674F">
        <w:t>the sport</w:t>
      </w:r>
      <w:r w:rsidRPr="00C9674F">
        <w:t xml:space="preserve"> (or not), how often they do </w:t>
      </w:r>
      <w:r w:rsidR="00C735E2" w:rsidRPr="00C9674F">
        <w:t>the sport</w:t>
      </w:r>
      <w:r w:rsidRPr="00C9674F">
        <w:t xml:space="preserve"> and when they have done </w:t>
      </w:r>
      <w:r w:rsidR="00C735E2" w:rsidRPr="00C9674F">
        <w:t>the sport</w:t>
      </w:r>
      <w:r w:rsidRPr="00C9674F">
        <w:t xml:space="preserve"> in the past.</w:t>
      </w:r>
      <w:r w:rsidRPr="00C9674F">
        <w:rPr>
          <w:bCs/>
        </w:rPr>
        <w:t xml:space="preserve"> </w:t>
      </w:r>
      <w:r w:rsidRPr="00C9674F">
        <w:rPr>
          <w:b/>
        </w:rPr>
        <w:t>Adjust and adapt vocabulary from a wide range of themes to create texts (ML6-CRT-01)</w:t>
      </w:r>
    </w:p>
    <w:p w14:paraId="2ED8251F" w14:textId="77777777" w:rsidR="008F03E9" w:rsidRPr="00C9674F" w:rsidRDefault="008F03E9" w:rsidP="0018527F">
      <w:pPr>
        <w:pStyle w:val="Heading4"/>
      </w:pPr>
      <w:r w:rsidRPr="00C9674F">
        <w:t>Holiday activities</w:t>
      </w:r>
    </w:p>
    <w:p w14:paraId="6EE8220F" w14:textId="41843294" w:rsidR="00E94E00" w:rsidRPr="00C9674F" w:rsidRDefault="008F03E9" w:rsidP="00F8278B">
      <w:pPr>
        <w:pStyle w:val="ListBullet"/>
        <w:rPr>
          <w:b/>
        </w:rPr>
      </w:pPr>
      <w:r w:rsidRPr="00C9674F">
        <w:t xml:space="preserve">Provide students with </w:t>
      </w:r>
      <w:r w:rsidR="0055676D" w:rsidRPr="00C9674F">
        <w:t xml:space="preserve">the </w:t>
      </w:r>
      <w:hyperlink r:id="rId95" w:history="1">
        <w:r w:rsidR="0055676D" w:rsidRPr="00C9674F">
          <w:rPr>
            <w:rStyle w:val="Hyperlink"/>
            <w:i/>
            <w:iCs/>
          </w:rPr>
          <w:t>‘</w:t>
        </w:r>
        <w:r w:rsidR="0087350F" w:rsidRPr="00C9674F">
          <w:rPr>
            <w:rStyle w:val="Hyperlink"/>
            <w:i/>
            <w:iCs/>
            <w:lang w:val="fr-FR"/>
          </w:rPr>
          <w:t>Les v</w:t>
        </w:r>
        <w:r w:rsidR="0055676D" w:rsidRPr="00C9674F">
          <w:rPr>
            <w:rStyle w:val="Hyperlink"/>
            <w:i/>
            <w:iCs/>
            <w:lang w:val="fr-FR"/>
          </w:rPr>
          <w:t>acances actives’</w:t>
        </w:r>
        <w:r w:rsidR="0055676D" w:rsidRPr="00C9674F">
          <w:rPr>
            <w:rStyle w:val="Hyperlink"/>
          </w:rPr>
          <w:t xml:space="preserve"> resource </w:t>
        </w:r>
        <w:r w:rsidR="00C60BDF" w:rsidRPr="00C9674F">
          <w:rPr>
            <w:rStyle w:val="Hyperlink"/>
          </w:rPr>
          <w:t>[DOCX</w:t>
        </w:r>
        <w:r w:rsidR="00DB64F8" w:rsidRPr="00C9674F">
          <w:rPr>
            <w:rStyle w:val="Hyperlink"/>
          </w:rPr>
          <w:t xml:space="preserve"> 2MB</w:t>
        </w:r>
        <w:r w:rsidR="00C60BDF" w:rsidRPr="00C9674F">
          <w:rPr>
            <w:rStyle w:val="Hyperlink"/>
          </w:rPr>
          <w:t>]</w:t>
        </w:r>
      </w:hyperlink>
      <w:r w:rsidR="00C60BDF" w:rsidRPr="00C9674F">
        <w:t xml:space="preserve"> </w:t>
      </w:r>
      <w:r w:rsidR="00F8278B" w:rsidRPr="00C9674F">
        <w:t xml:space="preserve">which has </w:t>
      </w:r>
      <w:r w:rsidR="0055676D" w:rsidRPr="00C9674F">
        <w:t>a</w:t>
      </w:r>
      <w:r w:rsidRPr="00C9674F">
        <w:t xml:space="preserve"> sample brochure of </w:t>
      </w:r>
      <w:r w:rsidR="000C4194" w:rsidRPr="00C9674F">
        <w:t xml:space="preserve">a </w:t>
      </w:r>
      <w:r w:rsidRPr="00C9674F">
        <w:t>holiday club</w:t>
      </w:r>
      <w:r w:rsidR="0055676D" w:rsidRPr="00C9674F">
        <w:t>.</w:t>
      </w:r>
      <w:r w:rsidRPr="00C9674F">
        <w:t xml:space="preserve"> </w:t>
      </w:r>
      <w:r w:rsidR="001F16B3" w:rsidRPr="00C9674F">
        <w:t xml:space="preserve">Discuss the concept of a </w:t>
      </w:r>
      <w:r w:rsidR="001F16B3" w:rsidRPr="00C9674F">
        <w:rPr>
          <w:i/>
          <w:iCs/>
          <w:lang w:val="fr-FR"/>
        </w:rPr>
        <w:t>centre aéré</w:t>
      </w:r>
      <w:r w:rsidR="001F16B3" w:rsidRPr="00C9674F">
        <w:t xml:space="preserve"> as a non-residential activity centre or holiday club/camp for young people to attend during school holidays and outside of school. </w:t>
      </w:r>
      <w:r w:rsidR="00F8278B" w:rsidRPr="00C9674F">
        <w:t xml:space="preserve">Students complete </w:t>
      </w:r>
      <w:r w:rsidR="00AC7B48" w:rsidRPr="00C9674F">
        <w:t>Activities 1 and 2 (</w:t>
      </w:r>
      <w:r w:rsidR="00F8278B" w:rsidRPr="00C9674F">
        <w:t>the reading and listening activities</w:t>
      </w:r>
      <w:r w:rsidR="00AC7B48" w:rsidRPr="00C9674F">
        <w:t>)</w:t>
      </w:r>
      <w:r w:rsidR="00F8278B" w:rsidRPr="00C9674F">
        <w:t xml:space="preserve"> in the resource. </w:t>
      </w:r>
      <w:r w:rsidRPr="00C9674F">
        <w:t xml:space="preserve">Encourage students to use reading strategies to work out meanings and to use a dictionary to </w:t>
      </w:r>
      <w:r w:rsidR="00F8278B" w:rsidRPr="00C9674F">
        <w:t xml:space="preserve">only </w:t>
      </w:r>
      <w:r w:rsidRPr="00C9674F">
        <w:t>look up words they can</w:t>
      </w:r>
      <w:r w:rsidR="00F8278B" w:rsidRPr="00C9674F">
        <w:t xml:space="preserve">not </w:t>
      </w:r>
      <w:r w:rsidRPr="00C9674F">
        <w:t xml:space="preserve">work out from the context. </w:t>
      </w:r>
      <w:r w:rsidR="00E94E00" w:rsidRPr="00C9674F">
        <w:rPr>
          <w:b/>
        </w:rPr>
        <w:t>Listen to, read and view information, ideas and perspectives in moderately complex texts on a range of themes (ML5-UND-01)</w:t>
      </w:r>
    </w:p>
    <w:p w14:paraId="7F5C8B20" w14:textId="01408811" w:rsidR="004A5D3F" w:rsidRPr="00C9674F" w:rsidRDefault="009A7C10" w:rsidP="000270E0">
      <w:pPr>
        <w:pStyle w:val="ListBullet"/>
        <w:rPr>
          <w:b/>
        </w:rPr>
      </w:pPr>
      <w:r w:rsidRPr="00C9674F">
        <w:t xml:space="preserve">Discuss what questions they could ask each other if they wanted information about the activities at the activity centre. Write the questions </w:t>
      </w:r>
      <w:r w:rsidRPr="00C9674F">
        <w:rPr>
          <w:i/>
          <w:iCs/>
          <w:lang w:val="fr-FR"/>
        </w:rPr>
        <w:t>C’est quel jour</w:t>
      </w:r>
      <w:r w:rsidRPr="00C9674F">
        <w:rPr>
          <w:i/>
          <w:iCs/>
        </w:rPr>
        <w:t xml:space="preserve"> [</w:t>
      </w:r>
      <w:r w:rsidRPr="00C9674F">
        <w:t>activity</w:t>
      </w:r>
      <w:r w:rsidRPr="00C9674F">
        <w:rPr>
          <w:i/>
          <w:iCs/>
        </w:rPr>
        <w:t>] ?</w:t>
      </w:r>
      <w:r w:rsidRPr="00C9674F">
        <w:t xml:space="preserve"> and </w:t>
      </w:r>
      <w:r w:rsidRPr="00C9674F">
        <w:rPr>
          <w:i/>
          <w:iCs/>
          <w:lang w:val="fr-FR"/>
        </w:rPr>
        <w:t>C’est à quelle heure</w:t>
      </w:r>
      <w:r w:rsidRPr="00C9674F">
        <w:rPr>
          <w:i/>
          <w:iCs/>
        </w:rPr>
        <w:t xml:space="preserve"> [</w:t>
      </w:r>
      <w:r w:rsidRPr="00C9674F">
        <w:t>activity</w:t>
      </w:r>
      <w:r w:rsidRPr="00C9674F">
        <w:rPr>
          <w:i/>
          <w:iCs/>
        </w:rPr>
        <w:t>] ?</w:t>
      </w:r>
      <w:r w:rsidR="00717CC0" w:rsidRPr="00C9674F">
        <w:rPr>
          <w:i/>
          <w:iCs/>
        </w:rPr>
        <w:t xml:space="preserve"> </w:t>
      </w:r>
      <w:r w:rsidR="00717CC0" w:rsidRPr="00C9674F">
        <w:t>on the board</w:t>
      </w:r>
      <w:r w:rsidR="00717CC0" w:rsidRPr="00C9674F">
        <w:rPr>
          <w:i/>
          <w:iCs/>
        </w:rPr>
        <w:t>.</w:t>
      </w:r>
      <w:r w:rsidRPr="00C9674F">
        <w:rPr>
          <w:i/>
          <w:iCs/>
        </w:rPr>
        <w:t xml:space="preserve"> </w:t>
      </w:r>
      <w:r w:rsidRPr="00C9674F">
        <w:t xml:space="preserve">Working in pairs and referring to the brochure, students ask and answer questions about the different activities and when they take place – for example, </w:t>
      </w:r>
      <w:r w:rsidRPr="00C9674F">
        <w:rPr>
          <w:i/>
          <w:iCs/>
          <w:lang w:val="fr-FR"/>
        </w:rPr>
        <w:t xml:space="preserve">C’est quel jour </w:t>
      </w:r>
      <w:r w:rsidR="00DD72D0" w:rsidRPr="00C9674F">
        <w:rPr>
          <w:i/>
          <w:iCs/>
          <w:lang w:val="fr-FR"/>
        </w:rPr>
        <w:t>l</w:t>
      </w:r>
      <w:r w:rsidRPr="00C9674F">
        <w:rPr>
          <w:i/>
          <w:iCs/>
          <w:lang w:val="fr-FR"/>
        </w:rPr>
        <w:t>a Zumba ? C’est le lundi à dix heures</w:t>
      </w:r>
      <w:r w:rsidRPr="00C9674F">
        <w:rPr>
          <w:i/>
          <w:iCs/>
        </w:rPr>
        <w:t>.</w:t>
      </w:r>
      <w:bookmarkStart w:id="28" w:name="_Hlk140740935"/>
      <w:r w:rsidR="000270E0" w:rsidRPr="00C9674F">
        <w:rPr>
          <w:bCs/>
        </w:rPr>
        <w:t xml:space="preserve"> </w:t>
      </w:r>
      <w:r w:rsidR="00E331D7" w:rsidRPr="00C9674F">
        <w:t xml:space="preserve">Using </w:t>
      </w:r>
      <w:r w:rsidR="00AC7B48" w:rsidRPr="00C9674F">
        <w:t xml:space="preserve">the </w:t>
      </w:r>
      <w:hyperlink r:id="rId96" w:history="1">
        <w:r w:rsidR="00AC7B48" w:rsidRPr="00C9674F">
          <w:rPr>
            <w:rStyle w:val="Hyperlink"/>
            <w:i/>
            <w:iCs/>
          </w:rPr>
          <w:t>‘</w:t>
        </w:r>
        <w:r w:rsidR="0087350F" w:rsidRPr="00C9674F">
          <w:rPr>
            <w:rStyle w:val="Hyperlink"/>
            <w:i/>
            <w:iCs/>
          </w:rPr>
          <w:t>Les v</w:t>
        </w:r>
        <w:r w:rsidR="00AC7B48" w:rsidRPr="00C9674F">
          <w:rPr>
            <w:rStyle w:val="Hyperlink"/>
            <w:i/>
            <w:iCs/>
          </w:rPr>
          <w:t>acances actives’</w:t>
        </w:r>
        <w:r w:rsidR="00AC7B48" w:rsidRPr="00C9674F">
          <w:rPr>
            <w:rStyle w:val="Hyperlink"/>
          </w:rPr>
          <w:t xml:space="preserve"> resource [DOCX</w:t>
        </w:r>
        <w:r w:rsidR="00DB64F8" w:rsidRPr="00C9674F">
          <w:rPr>
            <w:rStyle w:val="Hyperlink"/>
          </w:rPr>
          <w:t xml:space="preserve"> 2MB</w:t>
        </w:r>
        <w:r w:rsidR="00AC7B48" w:rsidRPr="00C9674F">
          <w:rPr>
            <w:rStyle w:val="Hyperlink"/>
          </w:rPr>
          <w:t>]</w:t>
        </w:r>
      </w:hyperlink>
      <w:r w:rsidR="00AC7B48" w:rsidRPr="00C9674F">
        <w:t xml:space="preserve"> provided to students earlier, students complete Activit</w:t>
      </w:r>
      <w:r w:rsidR="00B16246" w:rsidRPr="00C9674F">
        <w:t>ies 3 and 4</w:t>
      </w:r>
      <w:r w:rsidR="009E2C8D" w:rsidRPr="00C9674F">
        <w:t xml:space="preserve">. </w:t>
      </w:r>
      <w:r w:rsidR="00B16246" w:rsidRPr="00C9674F">
        <w:t>Firstly, u</w:t>
      </w:r>
      <w:r w:rsidR="009E2C8D" w:rsidRPr="00C9674F">
        <w:t xml:space="preserve">sing structures similar </w:t>
      </w:r>
      <w:r w:rsidR="005749EE" w:rsidRPr="00C9674F">
        <w:t>to those explored on s</w:t>
      </w:r>
      <w:r w:rsidR="00E331D7" w:rsidRPr="00C9674F">
        <w:t xml:space="preserve">lide </w:t>
      </w:r>
      <w:r w:rsidR="005749EE" w:rsidRPr="00C9674F">
        <w:t>7</w:t>
      </w:r>
      <w:r w:rsidR="00E331D7" w:rsidRPr="00C9674F">
        <w:t xml:space="preserve"> of the </w:t>
      </w:r>
      <w:hyperlink r:id="rId97" w:history="1">
        <w:r w:rsidR="00D435B2" w:rsidRPr="00C9674F">
          <w:rPr>
            <w:rStyle w:val="Hyperlink"/>
            <w:bCs/>
          </w:rPr>
          <w:t>‘Sentence builders and conversation scaffolds’ resource</w:t>
        </w:r>
        <w:r w:rsidR="00E331D7" w:rsidRPr="00C9674F">
          <w:rPr>
            <w:rStyle w:val="Hyperlink"/>
            <w:bCs/>
          </w:rPr>
          <w:t xml:space="preserve"> </w:t>
        </w:r>
        <w:r w:rsidR="005749EE" w:rsidRPr="00C9674F">
          <w:rPr>
            <w:rStyle w:val="Hyperlink"/>
            <w:bCs/>
          </w:rPr>
          <w:t>[</w:t>
        </w:r>
        <w:r w:rsidR="002C3EE3" w:rsidRPr="00C9674F">
          <w:rPr>
            <w:rStyle w:val="Hyperlink"/>
            <w:bCs/>
          </w:rPr>
          <w:t>PPTX</w:t>
        </w:r>
        <w:r w:rsidR="00220F17" w:rsidRPr="00C9674F">
          <w:rPr>
            <w:rStyle w:val="Hyperlink"/>
            <w:bCs/>
          </w:rPr>
          <w:t xml:space="preserve"> 744KB</w:t>
        </w:r>
        <w:r w:rsidR="005749EE" w:rsidRPr="00C9674F">
          <w:rPr>
            <w:rStyle w:val="Hyperlink"/>
            <w:bCs/>
          </w:rPr>
          <w:t>]</w:t>
        </w:r>
      </w:hyperlink>
      <w:r w:rsidR="005749EE" w:rsidRPr="00C9674F">
        <w:rPr>
          <w:bCs/>
        </w:rPr>
        <w:t xml:space="preserve">, </w:t>
      </w:r>
      <w:r w:rsidR="00E331D7" w:rsidRPr="00C9674F">
        <w:rPr>
          <w:bCs/>
        </w:rPr>
        <w:t>s</w:t>
      </w:r>
      <w:r w:rsidR="004A5D3F" w:rsidRPr="00C9674F">
        <w:rPr>
          <w:bCs/>
        </w:rPr>
        <w:t xml:space="preserve">tudents </w:t>
      </w:r>
      <w:r w:rsidR="00A130FD" w:rsidRPr="00C9674F">
        <w:rPr>
          <w:bCs/>
        </w:rPr>
        <w:t xml:space="preserve">interact with a partner to organise to do an activity together at the </w:t>
      </w:r>
      <w:r w:rsidR="005749EE" w:rsidRPr="00C9674F">
        <w:rPr>
          <w:i/>
          <w:iCs/>
          <w:lang w:val="fr-FR"/>
        </w:rPr>
        <w:t>centre aéré</w:t>
      </w:r>
      <w:r w:rsidR="005749EE" w:rsidRPr="00C9674F">
        <w:t xml:space="preserve">. </w:t>
      </w:r>
      <w:r w:rsidR="008D3FC1" w:rsidRPr="00C9674F">
        <w:rPr>
          <w:bCs/>
        </w:rPr>
        <w:t>S</w:t>
      </w:r>
      <w:r w:rsidR="002779CE" w:rsidRPr="00C9674F">
        <w:rPr>
          <w:bCs/>
        </w:rPr>
        <w:t xml:space="preserve">tudents </w:t>
      </w:r>
      <w:r w:rsidR="00A130FD" w:rsidRPr="00C9674F">
        <w:rPr>
          <w:bCs/>
        </w:rPr>
        <w:t>may use</w:t>
      </w:r>
      <w:r w:rsidR="002779CE" w:rsidRPr="00C9674F">
        <w:rPr>
          <w:bCs/>
        </w:rPr>
        <w:t xml:space="preserve"> visual prompts </w:t>
      </w:r>
      <w:r w:rsidR="00AF6622" w:rsidRPr="00C9674F">
        <w:rPr>
          <w:bCs/>
        </w:rPr>
        <w:t>and/or</w:t>
      </w:r>
      <w:r w:rsidR="00820E1C" w:rsidRPr="00C9674F">
        <w:rPr>
          <w:bCs/>
        </w:rPr>
        <w:t xml:space="preserve"> scaffolding</w:t>
      </w:r>
      <w:r w:rsidR="00AF6622" w:rsidRPr="00C9674F">
        <w:rPr>
          <w:bCs/>
        </w:rPr>
        <w:t>,</w:t>
      </w:r>
      <w:r w:rsidR="00820E1C" w:rsidRPr="00C9674F">
        <w:rPr>
          <w:bCs/>
        </w:rPr>
        <w:t xml:space="preserve"> if required.</w:t>
      </w:r>
      <w:r w:rsidR="00B16246" w:rsidRPr="00C9674F">
        <w:rPr>
          <w:bCs/>
        </w:rPr>
        <w:t xml:space="preserve"> Then, students create a message in the past tense, </w:t>
      </w:r>
      <w:r w:rsidR="00B16246" w:rsidRPr="00C9674F">
        <w:rPr>
          <w:bCs/>
        </w:rPr>
        <w:lastRenderedPageBreak/>
        <w:t xml:space="preserve">describing what they did at the </w:t>
      </w:r>
      <w:r w:rsidR="00B16246" w:rsidRPr="00C9674F">
        <w:rPr>
          <w:i/>
          <w:iCs/>
          <w:lang w:val="fr-FR"/>
        </w:rPr>
        <w:t>centre aéré</w:t>
      </w:r>
      <w:r w:rsidR="00B16246" w:rsidRPr="00C9674F">
        <w:t>.</w:t>
      </w:r>
      <w:r w:rsidR="00820E1C" w:rsidRPr="00C9674F">
        <w:rPr>
          <w:bCs/>
        </w:rPr>
        <w:t xml:space="preserve"> </w:t>
      </w:r>
      <w:proofErr w:type="gramStart"/>
      <w:r w:rsidR="009F0B58" w:rsidRPr="00C9674F">
        <w:rPr>
          <w:b/>
        </w:rPr>
        <w:t>Make arrangements</w:t>
      </w:r>
      <w:proofErr w:type="gramEnd"/>
      <w:r w:rsidR="009F0B58" w:rsidRPr="00C9674F">
        <w:rPr>
          <w:b/>
        </w:rPr>
        <w:t xml:space="preserve"> with peers (ML5-INT-01)</w:t>
      </w:r>
      <w:r w:rsidR="00B16246" w:rsidRPr="00C9674F">
        <w:rPr>
          <w:b/>
        </w:rPr>
        <w:t>; Control and manipulate a range of structures and features of the grammatical system to create texts (ML5-CRT-01)</w:t>
      </w:r>
    </w:p>
    <w:bookmarkEnd w:id="28"/>
    <w:p w14:paraId="44473F49" w14:textId="09715A46" w:rsidR="000270E0" w:rsidRPr="00C9674F" w:rsidRDefault="000270E0" w:rsidP="00AB68AF">
      <w:pPr>
        <w:pStyle w:val="ListBullet"/>
        <w:rPr>
          <w:b/>
        </w:rPr>
      </w:pPr>
      <w:r w:rsidRPr="00C9674F">
        <w:t xml:space="preserve">Students complete the </w:t>
      </w:r>
      <w:hyperlink r:id="rId98" w:history="1">
        <w:r w:rsidRPr="00C9674F">
          <w:rPr>
            <w:rStyle w:val="Hyperlink"/>
          </w:rPr>
          <w:t>‘Information gap activity’ resource [DOCX</w:t>
        </w:r>
        <w:r w:rsidR="00732263" w:rsidRPr="00C9674F">
          <w:rPr>
            <w:rStyle w:val="Hyperlink"/>
          </w:rPr>
          <w:t xml:space="preserve"> 310KB</w:t>
        </w:r>
        <w:r w:rsidRPr="00C9674F">
          <w:rPr>
            <w:rStyle w:val="Hyperlink"/>
          </w:rPr>
          <w:t>]</w:t>
        </w:r>
      </w:hyperlink>
      <w:r w:rsidRPr="00C9674F">
        <w:t xml:space="preserve">, interacting to complete a timetable with missing information. </w:t>
      </w:r>
      <w:r w:rsidRPr="00C9674F">
        <w:rPr>
          <w:b/>
          <w:bCs/>
        </w:rPr>
        <w:t>Ask questions, make requests and explain actions (ML5-INT-01)</w:t>
      </w:r>
    </w:p>
    <w:p w14:paraId="6414F616" w14:textId="2BB2A0C0" w:rsidR="00D51411" w:rsidRPr="00C9674F" w:rsidRDefault="00717CC0" w:rsidP="009F7E95">
      <w:pPr>
        <w:pStyle w:val="ListBullet"/>
        <w:rPr>
          <w:rFonts w:eastAsia="Arial"/>
          <w:b/>
          <w:bCs/>
        </w:rPr>
      </w:pPr>
      <w:r w:rsidRPr="00C9674F">
        <w:t xml:space="preserve">Discuss the concept of </w:t>
      </w:r>
      <w:r w:rsidRPr="00C9674F">
        <w:rPr>
          <w:i/>
          <w:iCs/>
          <w:lang w:val="fr-FR"/>
        </w:rPr>
        <w:t>co</w:t>
      </w:r>
      <w:r w:rsidR="00641B33" w:rsidRPr="00C9674F">
        <w:rPr>
          <w:i/>
          <w:iCs/>
          <w:lang w:val="fr-FR"/>
        </w:rPr>
        <w:t>lonies de vacances</w:t>
      </w:r>
      <w:r w:rsidR="00641B33" w:rsidRPr="00C9674F">
        <w:t xml:space="preserve"> or </w:t>
      </w:r>
      <w:r w:rsidR="00641B33" w:rsidRPr="00C9674F">
        <w:rPr>
          <w:i/>
          <w:iCs/>
          <w:lang w:val="fr-FR"/>
        </w:rPr>
        <w:t>colos</w:t>
      </w:r>
      <w:r w:rsidR="00641B33" w:rsidRPr="00C9674F">
        <w:t xml:space="preserve">. Explain that </w:t>
      </w:r>
      <w:r w:rsidR="00C22F6B" w:rsidRPr="00C9674F">
        <w:t>in addition to</w:t>
      </w:r>
      <w:r w:rsidR="007513CB" w:rsidRPr="00C9674F">
        <w:t xml:space="preserve"> the</w:t>
      </w:r>
      <w:r w:rsidR="00C22F6B" w:rsidRPr="00C9674F">
        <w:t xml:space="preserve"> </w:t>
      </w:r>
      <w:r w:rsidR="00C22F6B" w:rsidRPr="00C9674F">
        <w:rPr>
          <w:i/>
          <w:iCs/>
          <w:lang w:val="fr-FR"/>
        </w:rPr>
        <w:t>centre</w:t>
      </w:r>
      <w:r w:rsidR="007513CB" w:rsidRPr="00C9674F">
        <w:rPr>
          <w:i/>
          <w:iCs/>
          <w:lang w:val="fr-FR"/>
        </w:rPr>
        <w:t>s</w:t>
      </w:r>
      <w:r w:rsidR="00C22F6B" w:rsidRPr="00C9674F">
        <w:rPr>
          <w:i/>
          <w:iCs/>
          <w:lang w:val="fr-FR"/>
        </w:rPr>
        <w:t xml:space="preserve"> aéré</w:t>
      </w:r>
      <w:r w:rsidR="007513CB" w:rsidRPr="00C9674F">
        <w:rPr>
          <w:i/>
          <w:iCs/>
          <w:lang w:val="fr-FR"/>
        </w:rPr>
        <w:t>s</w:t>
      </w:r>
      <w:r w:rsidR="007513CB" w:rsidRPr="00C9674F">
        <w:rPr>
          <w:i/>
          <w:iCs/>
        </w:rPr>
        <w:t>,</w:t>
      </w:r>
      <w:r w:rsidR="00C22F6B" w:rsidRPr="00C9674F">
        <w:t xml:space="preserve"> these </w:t>
      </w:r>
      <w:r w:rsidR="00641B33" w:rsidRPr="00C9674F">
        <w:t xml:space="preserve">are residential activity centres for young people to attend during school holidays, similar to summer camps, and very popular in France. Some </w:t>
      </w:r>
      <w:r w:rsidR="00641B33" w:rsidRPr="00C9674F">
        <w:rPr>
          <w:i/>
          <w:iCs/>
        </w:rPr>
        <w:t>colonies</w:t>
      </w:r>
      <w:r w:rsidR="00641B33" w:rsidRPr="00C9674F">
        <w:t xml:space="preserve"> specialise in </w:t>
      </w:r>
      <w:r w:rsidR="00AB68AF" w:rsidRPr="00C9674F">
        <w:t xml:space="preserve">specific </w:t>
      </w:r>
      <w:r w:rsidR="00641B33" w:rsidRPr="00C9674F">
        <w:t xml:space="preserve">sports or activities and others offer a range. Not all of them are sports orientated – for example, some focus on art, crafts, drama, dance or more academic subjects. </w:t>
      </w:r>
      <w:r w:rsidR="00AB68AF" w:rsidRPr="00C9674F">
        <w:t xml:space="preserve">Allow students time, individually or in groups, to explore </w:t>
      </w:r>
      <w:r w:rsidR="00893F9A" w:rsidRPr="00C9674F">
        <w:t>the</w:t>
      </w:r>
      <w:r w:rsidR="000760DA" w:rsidRPr="00C9674F">
        <w:t xml:space="preserve"> </w:t>
      </w:r>
      <w:hyperlink r:id="rId99" w:history="1">
        <w:r w:rsidR="00AB68AF" w:rsidRPr="00C9674F">
          <w:rPr>
            <w:rStyle w:val="Hyperlink"/>
            <w:i/>
            <w:iCs/>
            <w:lang w:val="fr-FR"/>
          </w:rPr>
          <w:t>action-sejours – colonies de vacances</w:t>
        </w:r>
      </w:hyperlink>
      <w:r w:rsidR="00AB68AF" w:rsidRPr="00C9674F">
        <w:rPr>
          <w:i/>
          <w:iCs/>
        </w:rPr>
        <w:t xml:space="preserve"> </w:t>
      </w:r>
      <w:r w:rsidR="00641B33" w:rsidRPr="00C9674F">
        <w:t>website</w:t>
      </w:r>
      <w:r w:rsidR="00641B33" w:rsidRPr="00C9674F">
        <w:rPr>
          <w:i/>
          <w:iCs/>
        </w:rPr>
        <w:t xml:space="preserve">. </w:t>
      </w:r>
      <w:r w:rsidR="00AB68AF" w:rsidRPr="00C9674F">
        <w:t xml:space="preserve">Revising the </w:t>
      </w:r>
      <w:r w:rsidR="00AB68AF" w:rsidRPr="00C9674F">
        <w:rPr>
          <w:i/>
          <w:iCs/>
          <w:lang w:val="fr-FR"/>
        </w:rPr>
        <w:t>je voudrais</w:t>
      </w:r>
      <w:r w:rsidR="00AB68AF" w:rsidRPr="00C9674F">
        <w:t xml:space="preserve"> conditional structure, d</w:t>
      </w:r>
      <w:r w:rsidRPr="00C9674F">
        <w:t>iscuss what they</w:t>
      </w:r>
      <w:r w:rsidR="00641B33" w:rsidRPr="00C9674F">
        <w:t xml:space="preserve"> have discovered</w:t>
      </w:r>
      <w:r w:rsidR="00C22F6B" w:rsidRPr="00C9674F">
        <w:t xml:space="preserve">, </w:t>
      </w:r>
      <w:r w:rsidR="00AB68AF" w:rsidRPr="00C9674F">
        <w:t xml:space="preserve">for example, </w:t>
      </w:r>
      <w:r w:rsidR="00641B33" w:rsidRPr="00C9674F">
        <w:rPr>
          <w:rFonts w:eastAsia="Arial"/>
          <w:i/>
          <w:iCs/>
          <w:lang w:val="fr-FR"/>
        </w:rPr>
        <w:t xml:space="preserve">Où est-ce que tu </w:t>
      </w:r>
      <w:r w:rsidR="00C22F6B" w:rsidRPr="00C9674F">
        <w:rPr>
          <w:rFonts w:eastAsia="Arial"/>
          <w:i/>
          <w:iCs/>
          <w:lang w:val="fr-FR"/>
        </w:rPr>
        <w:t>voudr</w:t>
      </w:r>
      <w:r w:rsidR="00641B33" w:rsidRPr="00C9674F">
        <w:rPr>
          <w:rFonts w:eastAsia="Arial"/>
          <w:i/>
          <w:iCs/>
          <w:lang w:val="fr-FR"/>
        </w:rPr>
        <w:t>ais passer tes vacances</w:t>
      </w:r>
      <w:r w:rsidR="00150B14" w:rsidRPr="00C9674F">
        <w:rPr>
          <w:rFonts w:eastAsia="Arial"/>
          <w:i/>
          <w:iCs/>
          <w:lang w:val="fr-FR"/>
        </w:rPr>
        <w:t> </w:t>
      </w:r>
      <w:r w:rsidR="00641B33" w:rsidRPr="00C9674F">
        <w:rPr>
          <w:rFonts w:eastAsia="Arial"/>
          <w:i/>
          <w:iCs/>
          <w:lang w:val="fr-FR"/>
        </w:rPr>
        <w:t>?</w:t>
      </w:r>
      <w:r w:rsidR="0019620E" w:rsidRPr="00C9674F">
        <w:rPr>
          <w:rFonts w:eastAsia="Arial"/>
          <w:i/>
          <w:iCs/>
          <w:lang w:val="fr-FR"/>
        </w:rPr>
        <w:t xml:space="preserve"> </w:t>
      </w:r>
      <w:r w:rsidR="002B3B56" w:rsidRPr="00C9674F">
        <w:rPr>
          <w:rFonts w:eastAsia="Arial"/>
          <w:lang w:val="fr-FR"/>
        </w:rPr>
        <w:t>(</w:t>
      </w:r>
      <w:r w:rsidR="002B3B56" w:rsidRPr="00C9674F">
        <w:rPr>
          <w:rFonts w:eastAsia="Arial"/>
        </w:rPr>
        <w:t xml:space="preserve">Where would you like to spend your </w:t>
      </w:r>
      <w:proofErr w:type="gramStart"/>
      <w:r w:rsidR="002B3B56" w:rsidRPr="00C9674F">
        <w:rPr>
          <w:rFonts w:eastAsia="Arial"/>
        </w:rPr>
        <w:t>holidays</w:t>
      </w:r>
      <w:r w:rsidR="002B3B56" w:rsidRPr="00C9674F">
        <w:rPr>
          <w:rFonts w:eastAsia="Arial"/>
          <w:i/>
          <w:iCs/>
        </w:rPr>
        <w:t>?</w:t>
      </w:r>
      <w:proofErr w:type="gramEnd"/>
      <w:r w:rsidR="002B3B56" w:rsidRPr="00C9674F">
        <w:rPr>
          <w:rFonts w:eastAsia="Arial"/>
          <w:i/>
          <w:iCs/>
        </w:rPr>
        <w:t>)</w:t>
      </w:r>
      <w:r w:rsidR="00641B33" w:rsidRPr="00C9674F">
        <w:rPr>
          <w:rFonts w:eastAsia="Arial"/>
          <w:i/>
          <w:iCs/>
        </w:rPr>
        <w:t xml:space="preserve"> </w:t>
      </w:r>
      <w:r w:rsidR="00641B33" w:rsidRPr="00C9674F">
        <w:rPr>
          <w:rFonts w:eastAsia="Arial"/>
          <w:i/>
          <w:iCs/>
          <w:lang w:val="fr-FR"/>
        </w:rPr>
        <w:t xml:space="preserve">Tu </w:t>
      </w:r>
      <w:r w:rsidR="004A364A" w:rsidRPr="00C9674F">
        <w:rPr>
          <w:rFonts w:eastAsia="Arial"/>
          <w:i/>
          <w:iCs/>
          <w:lang w:val="fr-FR"/>
        </w:rPr>
        <w:t xml:space="preserve">voudrais </w:t>
      </w:r>
      <w:r w:rsidR="00641B33" w:rsidRPr="00C9674F">
        <w:rPr>
          <w:rFonts w:eastAsia="Arial"/>
          <w:i/>
          <w:iCs/>
          <w:lang w:val="fr-FR"/>
        </w:rPr>
        <w:t>aller en colonie de danse/théâtre</w:t>
      </w:r>
      <w:r w:rsidR="006C3FE6" w:rsidRPr="00C9674F">
        <w:rPr>
          <w:rFonts w:eastAsia="Arial"/>
          <w:i/>
          <w:iCs/>
          <w:lang w:val="fr-FR"/>
        </w:rPr>
        <w:t>, pourquoi</w:t>
      </w:r>
      <w:r w:rsidR="00150B14" w:rsidRPr="00C9674F">
        <w:rPr>
          <w:rFonts w:eastAsia="Arial"/>
          <w:i/>
          <w:iCs/>
          <w:lang w:val="fr-FR"/>
        </w:rPr>
        <w:t> </w:t>
      </w:r>
      <w:r w:rsidR="006C3FE6" w:rsidRPr="00C9674F">
        <w:rPr>
          <w:rFonts w:eastAsia="Arial"/>
          <w:i/>
          <w:iCs/>
          <w:lang w:val="fr-FR"/>
        </w:rPr>
        <w:t>?</w:t>
      </w:r>
      <w:r w:rsidR="00641B33" w:rsidRPr="00C9674F">
        <w:rPr>
          <w:rFonts w:eastAsia="Arial"/>
          <w:lang w:val="fr-FR"/>
        </w:rPr>
        <w:t xml:space="preserve"> </w:t>
      </w:r>
      <w:r w:rsidR="002B3B56" w:rsidRPr="00C9674F">
        <w:rPr>
          <w:rFonts w:eastAsia="Arial"/>
        </w:rPr>
        <w:t xml:space="preserve">(Would you like to go to a dance/drama camp ?) </w:t>
      </w:r>
      <w:r w:rsidR="00641B33" w:rsidRPr="00C9674F">
        <w:rPr>
          <w:rFonts w:eastAsia="Arial"/>
        </w:rPr>
        <w:t xml:space="preserve">and so on. </w:t>
      </w:r>
      <w:r w:rsidR="004A364A" w:rsidRPr="00C9674F">
        <w:rPr>
          <w:rFonts w:eastAsia="Arial"/>
          <w:b/>
          <w:bCs/>
        </w:rPr>
        <w:t>Express and compare emotions and personal preferences (ML5-INT-01)</w:t>
      </w:r>
    </w:p>
    <w:p w14:paraId="17006730" w14:textId="25D45A69" w:rsidR="00037D63" w:rsidRPr="00C9674F" w:rsidRDefault="004A364A" w:rsidP="0069778F">
      <w:pPr>
        <w:pStyle w:val="ListBullet"/>
        <w:rPr>
          <w:rFonts w:eastAsia="Arial"/>
          <w:b/>
          <w:bCs/>
        </w:rPr>
      </w:pPr>
      <w:r w:rsidRPr="00C9674F">
        <w:rPr>
          <w:rFonts w:eastAsia="Arial"/>
        </w:rPr>
        <w:t xml:space="preserve">Students </w:t>
      </w:r>
      <w:r w:rsidR="00F46E0C" w:rsidRPr="00C9674F">
        <w:rPr>
          <w:rFonts w:eastAsia="Arial"/>
        </w:rPr>
        <w:t xml:space="preserve">create a text about their holiday activities </w:t>
      </w:r>
      <w:r w:rsidR="00D1293F" w:rsidRPr="00C9674F">
        <w:rPr>
          <w:rFonts w:eastAsia="Arial"/>
        </w:rPr>
        <w:t>(real or</w:t>
      </w:r>
      <w:r w:rsidR="001126D6" w:rsidRPr="00C9674F">
        <w:rPr>
          <w:rFonts w:eastAsia="Arial"/>
        </w:rPr>
        <w:t xml:space="preserve"> imagined) </w:t>
      </w:r>
      <w:r w:rsidR="00F46E0C" w:rsidRPr="00C9674F">
        <w:rPr>
          <w:rFonts w:eastAsia="Arial"/>
        </w:rPr>
        <w:t xml:space="preserve">using the present tense to describe what they usually do </w:t>
      </w:r>
      <w:r w:rsidR="00150B14" w:rsidRPr="00C9674F">
        <w:rPr>
          <w:rFonts w:eastAsia="Arial"/>
        </w:rPr>
        <w:t xml:space="preserve">– </w:t>
      </w:r>
      <w:r w:rsidR="00C22F6B" w:rsidRPr="00C9674F">
        <w:rPr>
          <w:rFonts w:eastAsia="Arial"/>
          <w:i/>
          <w:iCs/>
          <w:lang w:val="fr-FR"/>
        </w:rPr>
        <w:t>d</w:t>
      </w:r>
      <w:r w:rsidR="00F46E0C" w:rsidRPr="00C9674F">
        <w:rPr>
          <w:rFonts w:eastAsia="Arial"/>
          <w:i/>
          <w:iCs/>
          <w:lang w:val="fr-FR"/>
        </w:rPr>
        <w:t>’habitude</w:t>
      </w:r>
      <w:r w:rsidR="00F46E0C" w:rsidRPr="00C9674F">
        <w:rPr>
          <w:rFonts w:eastAsia="Arial"/>
          <w:i/>
          <w:iCs/>
        </w:rPr>
        <w:t xml:space="preserve">, </w:t>
      </w:r>
      <w:r w:rsidR="00F46E0C" w:rsidRPr="00C9674F">
        <w:rPr>
          <w:rFonts w:eastAsia="Arial"/>
        </w:rPr>
        <w:t>the past tense to describe what they</w:t>
      </w:r>
      <w:r w:rsidR="0087350F" w:rsidRPr="00C9674F">
        <w:rPr>
          <w:rFonts w:eastAsia="Arial"/>
        </w:rPr>
        <w:t xml:space="preserve"> did</w:t>
      </w:r>
      <w:r w:rsidR="00F46E0C" w:rsidRPr="00C9674F">
        <w:rPr>
          <w:rFonts w:eastAsia="Arial"/>
        </w:rPr>
        <w:t xml:space="preserve"> </w:t>
      </w:r>
      <w:r w:rsidRPr="00C9674F">
        <w:rPr>
          <w:rFonts w:eastAsia="Arial"/>
        </w:rPr>
        <w:t>in the holidays last year</w:t>
      </w:r>
      <w:r w:rsidR="00F46E0C" w:rsidRPr="00C9674F">
        <w:rPr>
          <w:rFonts w:eastAsia="Arial"/>
        </w:rPr>
        <w:t xml:space="preserve"> </w:t>
      </w:r>
      <w:r w:rsidR="00150B14" w:rsidRPr="00C9674F">
        <w:rPr>
          <w:rFonts w:eastAsia="Arial"/>
        </w:rPr>
        <w:t xml:space="preserve">– </w:t>
      </w:r>
      <w:r w:rsidRPr="00C9674F">
        <w:rPr>
          <w:rFonts w:eastAsia="Arial"/>
          <w:i/>
          <w:iCs/>
          <w:lang w:val="fr-FR"/>
        </w:rPr>
        <w:t xml:space="preserve">l’année </w:t>
      </w:r>
      <w:r w:rsidR="00F46E0C" w:rsidRPr="00C9674F">
        <w:rPr>
          <w:rFonts w:eastAsia="Arial"/>
          <w:i/>
          <w:iCs/>
          <w:lang w:val="fr-FR"/>
        </w:rPr>
        <w:t>derni</w:t>
      </w:r>
      <w:r w:rsidRPr="00C9674F">
        <w:rPr>
          <w:rFonts w:eastAsia="Arial"/>
          <w:i/>
          <w:iCs/>
          <w:lang w:val="fr-FR"/>
        </w:rPr>
        <w:t>è</w:t>
      </w:r>
      <w:r w:rsidR="00F46E0C" w:rsidRPr="00C9674F">
        <w:rPr>
          <w:rFonts w:eastAsia="Arial"/>
          <w:i/>
          <w:iCs/>
          <w:lang w:val="fr-FR"/>
        </w:rPr>
        <w:t>r</w:t>
      </w:r>
      <w:r w:rsidR="00640CF2" w:rsidRPr="00C9674F">
        <w:rPr>
          <w:rFonts w:eastAsia="Arial"/>
          <w:i/>
          <w:iCs/>
        </w:rPr>
        <w:t xml:space="preserve">, </w:t>
      </w:r>
      <w:r w:rsidR="00640CF2" w:rsidRPr="00C9674F">
        <w:rPr>
          <w:rFonts w:eastAsia="Arial"/>
        </w:rPr>
        <w:t>and the conditional tense to describe what they would like to do</w:t>
      </w:r>
      <w:r w:rsidRPr="00C9674F">
        <w:rPr>
          <w:rFonts w:eastAsia="Arial"/>
        </w:rPr>
        <w:t xml:space="preserve"> next year</w:t>
      </w:r>
      <w:r w:rsidR="005615BC" w:rsidRPr="00C9674F">
        <w:rPr>
          <w:rFonts w:eastAsia="Arial"/>
          <w:i/>
          <w:iCs/>
        </w:rPr>
        <w:t xml:space="preserve"> –</w:t>
      </w:r>
      <w:r w:rsidR="00C22F6B" w:rsidRPr="00C9674F">
        <w:rPr>
          <w:rFonts w:eastAsia="Arial"/>
          <w:i/>
          <w:iCs/>
        </w:rPr>
        <w:t xml:space="preserve"> </w:t>
      </w:r>
      <w:r w:rsidRPr="00C9674F">
        <w:rPr>
          <w:rFonts w:eastAsia="Arial"/>
          <w:i/>
          <w:iCs/>
          <w:lang w:val="fr-FR"/>
        </w:rPr>
        <w:t>l</w:t>
      </w:r>
      <w:r w:rsidR="005615BC" w:rsidRPr="00C9674F">
        <w:rPr>
          <w:rFonts w:eastAsia="Arial"/>
          <w:i/>
          <w:iCs/>
          <w:lang w:val="fr-FR"/>
        </w:rPr>
        <w:t>’année prochaine</w:t>
      </w:r>
      <w:r w:rsidR="00717CC0" w:rsidRPr="00C9674F">
        <w:rPr>
          <w:rFonts w:eastAsia="Arial"/>
          <w:i/>
          <w:iCs/>
          <w:lang w:val="fr-FR"/>
        </w:rPr>
        <w:t xml:space="preserve"> je voudrais</w:t>
      </w:r>
      <w:r w:rsidR="005615BC" w:rsidRPr="00C9674F">
        <w:rPr>
          <w:rFonts w:eastAsia="Arial"/>
          <w:i/>
          <w:iCs/>
        </w:rPr>
        <w:t>…</w:t>
      </w:r>
      <w:r w:rsidR="00F46E0C" w:rsidRPr="00C9674F">
        <w:rPr>
          <w:rFonts w:eastAsia="Arial"/>
        </w:rPr>
        <w:t xml:space="preserve"> </w:t>
      </w:r>
      <w:r w:rsidR="00B559B9" w:rsidRPr="00C9674F">
        <w:rPr>
          <w:rFonts w:eastAsia="Arial"/>
          <w:b/>
          <w:bCs/>
        </w:rPr>
        <w:t>Plan, construct and edit texts</w:t>
      </w:r>
      <w:r w:rsidR="00F46E0C" w:rsidRPr="00C9674F">
        <w:rPr>
          <w:rFonts w:eastAsia="Arial"/>
          <w:b/>
          <w:bCs/>
        </w:rPr>
        <w:t xml:space="preserve"> (ML5-CRT-01)</w:t>
      </w:r>
      <w:r w:rsidR="00037D63" w:rsidRPr="00C9674F">
        <w:rPr>
          <w:lang w:eastAsia="ja-JP"/>
        </w:rPr>
        <w:br w:type="page"/>
      </w:r>
    </w:p>
    <w:p w14:paraId="3DA7CAE4" w14:textId="395CC319" w:rsidR="00C31659" w:rsidRPr="00C9674F" w:rsidRDefault="00C31659" w:rsidP="00C31659">
      <w:pPr>
        <w:pStyle w:val="Heading4"/>
        <w:rPr>
          <w:lang w:eastAsia="ja-JP"/>
        </w:rPr>
      </w:pPr>
      <w:r w:rsidRPr="00C9674F">
        <w:rPr>
          <w:lang w:eastAsia="ja-JP"/>
        </w:rPr>
        <w:lastRenderedPageBreak/>
        <w:t xml:space="preserve">Mini task – </w:t>
      </w:r>
      <w:r w:rsidRPr="00C9674F">
        <w:t>progress</w:t>
      </w:r>
      <w:r w:rsidRPr="00C9674F">
        <w:rPr>
          <w:lang w:eastAsia="ja-JP"/>
        </w:rPr>
        <w:t xml:space="preserve"> checkpoint</w:t>
      </w:r>
    </w:p>
    <w:p w14:paraId="28756322" w14:textId="1141265E" w:rsidR="00486AB8" w:rsidRPr="00C9674F" w:rsidRDefault="00486AB8" w:rsidP="00486AB8">
      <w:pPr>
        <w:pStyle w:val="Caption"/>
      </w:pPr>
      <w:r w:rsidRPr="00C9674F">
        <w:t xml:space="preserve">Table </w:t>
      </w:r>
      <w:fldSimple w:instr=" SEQ Table \* ARABIC ">
        <w:r w:rsidR="001A073D" w:rsidRPr="00C9674F">
          <w:rPr>
            <w:noProof/>
          </w:rPr>
          <w:t>6</w:t>
        </w:r>
      </w:fldSimple>
      <w:r w:rsidRPr="00C9674F">
        <w:t xml:space="preserve"> – mini task – progress checkpoint 3</w:t>
      </w:r>
    </w:p>
    <w:tbl>
      <w:tblPr>
        <w:tblStyle w:val="Tableheader"/>
        <w:tblW w:w="0" w:type="auto"/>
        <w:tblLook w:val="04A0" w:firstRow="1" w:lastRow="0" w:firstColumn="1" w:lastColumn="0" w:noHBand="0" w:noVBand="1"/>
        <w:tblDescription w:val="Progress checkpoint for mini task."/>
      </w:tblPr>
      <w:tblGrid>
        <w:gridCol w:w="14325"/>
      </w:tblGrid>
      <w:tr w:rsidR="00C31659" w:rsidRPr="00C9674F" w14:paraId="4D7E6DEF" w14:textId="77777777" w:rsidTr="00D2254F">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4325" w:type="dxa"/>
          </w:tcPr>
          <w:p w14:paraId="758A1617" w14:textId="77777777" w:rsidR="00C31659" w:rsidRPr="00C9674F" w:rsidRDefault="00C31659" w:rsidP="00037D63">
            <w:pPr>
              <w:pStyle w:val="ListBullet"/>
              <w:numPr>
                <w:ilvl w:val="0"/>
                <w:numId w:val="0"/>
              </w:numPr>
              <w:rPr>
                <w:bCs/>
                <w:lang w:val="fr-FR"/>
              </w:rPr>
            </w:pPr>
            <w:r w:rsidRPr="00C9674F">
              <w:rPr>
                <w:bCs/>
              </w:rPr>
              <w:t>Mini task</w:t>
            </w:r>
            <w:r w:rsidRPr="00C9674F">
              <w:rPr>
                <w:bCs/>
                <w:lang w:val="fr-FR"/>
              </w:rPr>
              <w:t xml:space="preserve"> – </w:t>
            </w:r>
            <w:r w:rsidRPr="00C9674F">
              <w:rPr>
                <w:bCs/>
                <w:i/>
                <w:iCs/>
                <w:lang w:val="fr-FR"/>
              </w:rPr>
              <w:t>un concours</w:t>
            </w:r>
            <w:r w:rsidRPr="00C9674F">
              <w:rPr>
                <w:bCs/>
                <w:lang w:val="fr-FR"/>
              </w:rPr>
              <w:t xml:space="preserve"> – </w:t>
            </w:r>
            <w:r w:rsidRPr="00C9674F">
              <w:rPr>
                <w:bCs/>
              </w:rPr>
              <w:t>a competition entry</w:t>
            </w:r>
          </w:p>
        </w:tc>
      </w:tr>
      <w:tr w:rsidR="00C31659" w:rsidRPr="00C9674F" w14:paraId="2566E5D4" w14:textId="77777777" w:rsidTr="00D2254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4325" w:type="dxa"/>
          </w:tcPr>
          <w:p w14:paraId="064C5427" w14:textId="30AF71E6" w:rsidR="00C31659" w:rsidRPr="00C9674F" w:rsidRDefault="00C31659" w:rsidP="00C31659">
            <w:pPr>
              <w:widowControl/>
              <w:contextualSpacing/>
              <w:mirrorIndents w:val="0"/>
              <w:rPr>
                <w:b w:val="0"/>
                <w:bCs/>
              </w:rPr>
            </w:pPr>
            <w:r w:rsidRPr="00C9674F">
              <w:rPr>
                <w:noProof/>
              </w:rPr>
              <w:drawing>
                <wp:inline distT="0" distB="0" distL="0" distR="0" wp14:anchorId="1AFBD2E4" wp14:editId="45AC9E4E">
                  <wp:extent cx="360000" cy="360000"/>
                  <wp:effectExtent l="0" t="0" r="2540" b="254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rPr>
                <w:b w:val="0"/>
                <w:bCs/>
              </w:rPr>
              <w:t xml:space="preserve"> You are researching holiday activities and discover a website for a French company that runs </w:t>
            </w:r>
            <w:r w:rsidRPr="00C9674F">
              <w:rPr>
                <w:b w:val="0"/>
                <w:bCs/>
                <w:i/>
                <w:iCs/>
              </w:rPr>
              <w:t>colonies de vacances</w:t>
            </w:r>
            <w:r w:rsidRPr="00C9674F">
              <w:rPr>
                <w:b w:val="0"/>
                <w:bCs/>
              </w:rPr>
              <w:t xml:space="preserve"> in Australia. On their website is a forum where young people describe their experiences. The website includes a competition announcing a free holiday camp for the winning entry. To enter, create a submission of 25–50 words to describe which camp you would like to attend and why. Read the posts on the forum and create a submission that outlines:</w:t>
            </w:r>
          </w:p>
          <w:p w14:paraId="394505FB" w14:textId="77777777" w:rsidR="00C31659" w:rsidRPr="00C9674F" w:rsidRDefault="00C31659" w:rsidP="00D2254F">
            <w:pPr>
              <w:pStyle w:val="ListBullet"/>
              <w:mirrorIndents w:val="0"/>
              <w:rPr>
                <w:b w:val="0"/>
                <w:bCs/>
              </w:rPr>
            </w:pPr>
            <w:r w:rsidRPr="00C9674F">
              <w:rPr>
                <w:b w:val="0"/>
                <w:bCs/>
              </w:rPr>
              <w:t>your interests (summer and/or winter) and how frequently you participate in the activities</w:t>
            </w:r>
          </w:p>
          <w:p w14:paraId="28032F4C" w14:textId="77777777" w:rsidR="00C31659" w:rsidRPr="00C9674F" w:rsidRDefault="00C31659" w:rsidP="00D2254F">
            <w:pPr>
              <w:pStyle w:val="ListBullet"/>
              <w:mirrorIndents w:val="0"/>
              <w:rPr>
                <w:b w:val="0"/>
                <w:bCs/>
              </w:rPr>
            </w:pPr>
            <w:r w:rsidRPr="00C9674F">
              <w:rPr>
                <w:b w:val="0"/>
                <w:bCs/>
              </w:rPr>
              <w:t>a description of what y</w:t>
            </w:r>
            <w:r w:rsidRPr="00C9674F">
              <w:rPr>
                <w:b w:val="0"/>
              </w:rPr>
              <w:t>ou did last holidays</w:t>
            </w:r>
          </w:p>
          <w:p w14:paraId="1D3A4A88" w14:textId="611C4A91" w:rsidR="00C31659" w:rsidRPr="00C9674F" w:rsidRDefault="00C31659" w:rsidP="00D2254F">
            <w:pPr>
              <w:pStyle w:val="ListBullet"/>
              <w:mirrorIndents w:val="0"/>
              <w:rPr>
                <w:b w:val="0"/>
                <w:bCs/>
              </w:rPr>
            </w:pPr>
            <w:r w:rsidRPr="00C9674F">
              <w:rPr>
                <w:b w:val="0"/>
                <w:bCs/>
              </w:rPr>
              <w:t xml:space="preserve">which camp you would like to attend and why, using </w:t>
            </w:r>
            <w:r w:rsidRPr="00C9674F">
              <w:rPr>
                <w:b w:val="0"/>
                <w:bCs/>
                <w:i/>
                <w:iCs/>
                <w:lang w:val="fr-FR"/>
              </w:rPr>
              <w:t>je voudrais…</w:t>
            </w:r>
          </w:p>
          <w:p w14:paraId="604A07AA" w14:textId="77777777" w:rsidR="00C31659" w:rsidRPr="00C9674F" w:rsidRDefault="00C31659" w:rsidP="00D2254F">
            <w:pPr>
              <w:rPr>
                <w:bCs/>
              </w:rPr>
            </w:pPr>
            <w:r w:rsidRPr="00C9674F">
              <w:rPr>
                <w:bCs/>
              </w:rPr>
              <w:t>Create imaginative texts; Adjust and adapt vocabulary from a wide range of themes to create texts; Control and manipulate a range of structures and features of the grammatical system to create texts (ML5-CRT-01)</w:t>
            </w:r>
          </w:p>
          <w:p w14:paraId="1314F0CF" w14:textId="51E63449" w:rsidR="00C31659" w:rsidRPr="00C9674F" w:rsidRDefault="00C31659" w:rsidP="00D2254F">
            <w:pPr>
              <w:rPr>
                <w:b w:val="0"/>
              </w:rPr>
            </w:pPr>
            <w:r w:rsidRPr="00C9674F">
              <w:rPr>
                <w:b w:val="0"/>
              </w:rPr>
              <w:t>Students should consult the marking guidelines for the final assessment of learning task, to check for understanding of language and expectations and apply these to the mini task, as well as set future learning goals.</w:t>
            </w:r>
          </w:p>
        </w:tc>
      </w:tr>
    </w:tbl>
    <w:p w14:paraId="778BCB6E" w14:textId="77777777" w:rsidR="00C31659" w:rsidRPr="00C9674F" w:rsidRDefault="00C31659" w:rsidP="00AC50D4">
      <w:pPr>
        <w:pStyle w:val="Blue03"/>
      </w:pPr>
      <w:r w:rsidRPr="00C9674F">
        <w:rPr>
          <w:noProof/>
        </w:rPr>
        <w:lastRenderedPageBreak/>
        <w:drawing>
          <wp:inline distT="0" distB="0" distL="0" distR="0" wp14:anchorId="3A2AEF1C" wp14:editId="31DD730D">
            <wp:extent cx="360000" cy="360000"/>
            <wp:effectExtent l="0" t="0" r="2540" b="254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t xml:space="preserve"> </w:t>
      </w:r>
      <w:r w:rsidRPr="00C9674F">
        <w:rPr>
          <w:b/>
          <w:bCs/>
        </w:rPr>
        <w:t>Student reflection</w:t>
      </w:r>
      <w:r w:rsidRPr="00C9674F">
        <w:t xml:space="preserve"> – students complete a learning reflection journal entry, digitally or on paper (see </w:t>
      </w:r>
      <w:hyperlink r:id="rId100" w:history="1">
        <w:r w:rsidRPr="00C9674F">
          <w:rPr>
            <w:rStyle w:val="Hyperlink"/>
          </w:rPr>
          <w:t>sample</w:t>
        </w:r>
      </w:hyperlink>
      <w:r w:rsidRPr="00C9674F">
        <w:t>, or students could use their own format), reflecting on their learning progress and setting new learning goals.</w:t>
      </w:r>
    </w:p>
    <w:p w14:paraId="49083DDC" w14:textId="6793A940" w:rsidR="00C31659" w:rsidRPr="00C9674F" w:rsidRDefault="00C31659" w:rsidP="00AC50D4">
      <w:pPr>
        <w:pStyle w:val="Blue03"/>
      </w:pPr>
      <w:r w:rsidRPr="00C9674F">
        <w:t>Reflection questions:</w:t>
      </w:r>
    </w:p>
    <w:p w14:paraId="5C3A0759" w14:textId="21A85FDE" w:rsidR="00C31659" w:rsidRPr="00C9674F" w:rsidRDefault="00C31659" w:rsidP="00AC50D4">
      <w:pPr>
        <w:pStyle w:val="Blue03"/>
        <w:numPr>
          <w:ilvl w:val="0"/>
          <w:numId w:val="21"/>
        </w:numPr>
        <w:ind w:left="567" w:hanging="567"/>
      </w:pPr>
      <w:r w:rsidRPr="00C9674F">
        <w:t>How could this learning be applied to the final summative assessment task? Write specific examples in French that can be used in the task.</w:t>
      </w:r>
    </w:p>
    <w:p w14:paraId="3938C6C9" w14:textId="4A66EB92" w:rsidR="00C31659" w:rsidRPr="00C9674F" w:rsidRDefault="00C31659" w:rsidP="00AC50D4">
      <w:pPr>
        <w:pStyle w:val="Blue03"/>
        <w:numPr>
          <w:ilvl w:val="0"/>
          <w:numId w:val="21"/>
        </w:numPr>
        <w:ind w:left="567" w:hanging="567"/>
      </w:pPr>
      <w:r w:rsidRPr="00C9674F">
        <w:t>What did I do well? Write specific detail and how it can be applied to future language use or learning.</w:t>
      </w:r>
    </w:p>
    <w:p w14:paraId="522EE49C" w14:textId="5D15152E" w:rsidR="00C31659" w:rsidRPr="00C9674F" w:rsidRDefault="00C31659" w:rsidP="00AC50D4">
      <w:pPr>
        <w:pStyle w:val="Blue03"/>
        <w:numPr>
          <w:ilvl w:val="0"/>
          <w:numId w:val="21"/>
        </w:numPr>
        <w:ind w:left="567" w:hanging="567"/>
      </w:pPr>
      <w:r w:rsidRPr="00C9674F">
        <w:t>What am I still unsure about? Write specific detail and an action plan of how to get help and by when.</w:t>
      </w:r>
    </w:p>
    <w:p w14:paraId="6C051B79" w14:textId="6DE22B1B" w:rsidR="00C31659" w:rsidRPr="00C9674F" w:rsidRDefault="00C31659" w:rsidP="00C31659">
      <w:pPr>
        <w:pStyle w:val="FeatureBoxPink"/>
      </w:pPr>
      <w:r w:rsidRPr="00C9674F">
        <w:rPr>
          <w:noProof/>
        </w:rPr>
        <w:drawing>
          <wp:inline distT="0" distB="0" distL="0" distR="0" wp14:anchorId="25241F4D" wp14:editId="79B1B799">
            <wp:extent cx="360000" cy="360000"/>
            <wp:effectExtent l="0" t="0" r="2540" b="254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t xml:space="preserve"> </w:t>
      </w:r>
      <w:r w:rsidRPr="00C9674F">
        <w:rPr>
          <w:b/>
          <w:bCs/>
        </w:rPr>
        <w:t>Teacher reflection and evaluation</w:t>
      </w:r>
      <w:r w:rsidRPr="00C9674F">
        <w:t xml:space="preserve"> – </w:t>
      </w:r>
      <w:r w:rsidRPr="00C9674F">
        <w:rPr>
          <w:i/>
          <w:iCs/>
        </w:rPr>
        <w:t>reflect on the unit of work to this point, along with student data such as formative assessment and feedback through exit tickets. Use this space to add any adjustments made to the unit or that will be made to the next stage of the learning sequence.</w:t>
      </w:r>
    </w:p>
    <w:p w14:paraId="6C382812" w14:textId="7CEAD0BE" w:rsidR="004542FE" w:rsidRPr="00C9674F" w:rsidRDefault="001D06EC" w:rsidP="00CD7765">
      <w:pPr>
        <w:pStyle w:val="Heading4"/>
        <w:rPr>
          <w:i/>
        </w:rPr>
      </w:pPr>
      <w:r w:rsidRPr="00C9674F">
        <w:t>Famous sports people</w:t>
      </w:r>
    </w:p>
    <w:p w14:paraId="5E1C16BB" w14:textId="171F6585" w:rsidR="00B559B9" w:rsidRPr="00C9674F" w:rsidRDefault="00201F5F" w:rsidP="00BF51A2">
      <w:pPr>
        <w:pStyle w:val="ListBullet"/>
        <w:rPr>
          <w:b/>
        </w:rPr>
      </w:pPr>
      <w:r w:rsidRPr="00C9674F">
        <w:t xml:space="preserve">Show students a </w:t>
      </w:r>
      <w:r w:rsidR="00B559B9" w:rsidRPr="00C9674F">
        <w:t>selection</w:t>
      </w:r>
      <w:r w:rsidRPr="00C9674F">
        <w:t xml:space="preserve"> of different sporting personalities </w:t>
      </w:r>
      <w:r w:rsidR="004E0C0D" w:rsidRPr="00C9674F">
        <w:t xml:space="preserve">(source images from the internet according to current sporting stars), </w:t>
      </w:r>
      <w:r w:rsidRPr="00C9674F">
        <w:t>to see if they can name the sport they are affiliated with in French. Give them hints in Frenc</w:t>
      </w:r>
      <w:r w:rsidR="00C22F6B" w:rsidRPr="00C9674F">
        <w:t>h</w:t>
      </w:r>
      <w:r w:rsidRPr="00C9674F">
        <w:t xml:space="preserve"> if necessary. Ask them about various sports and their players – for example, </w:t>
      </w:r>
      <w:r w:rsidRPr="00C9674F">
        <w:rPr>
          <w:i/>
          <w:iCs/>
          <w:lang w:val="fr-FR"/>
        </w:rPr>
        <w:t>Tu aimes le foot</w:t>
      </w:r>
      <w:r w:rsidR="00C82768" w:rsidRPr="00C9674F">
        <w:rPr>
          <w:i/>
          <w:iCs/>
          <w:lang w:val="fr-FR"/>
        </w:rPr>
        <w:t> </w:t>
      </w:r>
      <w:r w:rsidRPr="00C9674F">
        <w:rPr>
          <w:i/>
          <w:iCs/>
          <w:lang w:val="fr-FR"/>
        </w:rPr>
        <w:t>?</w:t>
      </w:r>
      <w:r w:rsidRPr="00C9674F">
        <w:rPr>
          <w:i/>
          <w:iCs/>
        </w:rPr>
        <w:t xml:space="preserve"> </w:t>
      </w:r>
      <w:r w:rsidRPr="00C9674F">
        <w:rPr>
          <w:i/>
          <w:iCs/>
          <w:lang w:val="fr-FR"/>
        </w:rPr>
        <w:t>Qui est ton/ta joueur/joueuse préféré</w:t>
      </w:r>
      <w:r w:rsidR="00C82768" w:rsidRPr="00C9674F">
        <w:rPr>
          <w:i/>
          <w:iCs/>
          <w:lang w:val="fr-FR"/>
        </w:rPr>
        <w:t>/</w:t>
      </w:r>
      <w:r w:rsidRPr="00C9674F">
        <w:rPr>
          <w:i/>
          <w:iCs/>
          <w:lang w:val="fr-FR"/>
        </w:rPr>
        <w:t>e</w:t>
      </w:r>
      <w:r w:rsidR="00C82768" w:rsidRPr="00C9674F">
        <w:rPr>
          <w:i/>
          <w:iCs/>
          <w:lang w:val="fr-FR"/>
        </w:rPr>
        <w:t> </w:t>
      </w:r>
      <w:r w:rsidRPr="00C9674F">
        <w:rPr>
          <w:i/>
          <w:iCs/>
          <w:lang w:val="fr-FR"/>
        </w:rPr>
        <w:t xml:space="preserve">? </w:t>
      </w:r>
      <w:r w:rsidR="00F46E0C" w:rsidRPr="00C9674F">
        <w:t xml:space="preserve">Students </w:t>
      </w:r>
      <w:r w:rsidR="00697298" w:rsidRPr="00C9674F">
        <w:t>complete the</w:t>
      </w:r>
      <w:r w:rsidR="00697298" w:rsidRPr="00C9674F">
        <w:rPr>
          <w:lang w:val="fr-FR"/>
        </w:rPr>
        <w:t xml:space="preserve"> </w:t>
      </w:r>
      <w:hyperlink r:id="rId101" w:history="1">
        <w:r w:rsidR="005D2059" w:rsidRPr="00C9674F">
          <w:rPr>
            <w:rStyle w:val="Hyperlink"/>
            <w:i/>
            <w:iCs/>
            <w:lang w:val="fr-FR"/>
          </w:rPr>
          <w:t xml:space="preserve">‘Les stars </w:t>
        </w:r>
        <w:r w:rsidR="005D2059" w:rsidRPr="00C9674F">
          <w:rPr>
            <w:rStyle w:val="Hyperlink"/>
            <w:i/>
            <w:iCs/>
            <w:lang w:val="fr-FR"/>
          </w:rPr>
          <w:lastRenderedPageBreak/>
          <w:t>du sport’</w:t>
        </w:r>
        <w:r w:rsidR="005D2059" w:rsidRPr="00C9674F">
          <w:rPr>
            <w:rStyle w:val="Hyperlink"/>
            <w:lang w:val="fr-FR"/>
          </w:rPr>
          <w:t xml:space="preserve"> </w:t>
        </w:r>
        <w:r w:rsidR="005D2059" w:rsidRPr="00C9674F">
          <w:rPr>
            <w:rStyle w:val="Hyperlink"/>
          </w:rPr>
          <w:t>resource</w:t>
        </w:r>
        <w:r w:rsidR="00F46E0C" w:rsidRPr="00C9674F">
          <w:rPr>
            <w:rStyle w:val="Hyperlink"/>
          </w:rPr>
          <w:t xml:space="preserve"> </w:t>
        </w:r>
        <w:r w:rsidR="00697298" w:rsidRPr="00C9674F">
          <w:rPr>
            <w:rStyle w:val="Hyperlink"/>
          </w:rPr>
          <w:t>[DOCX</w:t>
        </w:r>
        <w:r w:rsidR="002B786C" w:rsidRPr="00C9674F">
          <w:rPr>
            <w:rStyle w:val="Hyperlink"/>
          </w:rPr>
          <w:t xml:space="preserve"> 190KB</w:t>
        </w:r>
        <w:r w:rsidR="00697298" w:rsidRPr="00C9674F">
          <w:rPr>
            <w:rStyle w:val="Hyperlink"/>
          </w:rPr>
          <w:t>]</w:t>
        </w:r>
      </w:hyperlink>
      <w:r w:rsidR="00697298" w:rsidRPr="00C9674F">
        <w:t xml:space="preserve"> </w:t>
      </w:r>
      <w:r w:rsidR="00F46E0C" w:rsidRPr="00C9674F">
        <w:t>about 3 different sporting personalities</w:t>
      </w:r>
      <w:r w:rsidR="00C80F49" w:rsidRPr="00C9674F">
        <w:rPr>
          <w:lang w:val="fr-FR"/>
        </w:rPr>
        <w:t xml:space="preserve">. </w:t>
      </w:r>
      <w:r w:rsidR="00B559B9" w:rsidRPr="00C9674F">
        <w:t>Students complete</w:t>
      </w:r>
      <w:r w:rsidR="00C80F49" w:rsidRPr="00C9674F">
        <w:t xml:space="preserve"> </w:t>
      </w:r>
      <w:r w:rsidR="00806B64" w:rsidRPr="00C9674F">
        <w:t xml:space="preserve">comprehension </w:t>
      </w:r>
      <w:r w:rsidR="00C80F49" w:rsidRPr="00C9674F">
        <w:t xml:space="preserve">questions in English. </w:t>
      </w:r>
      <w:r w:rsidR="00697298" w:rsidRPr="00C9674F">
        <w:rPr>
          <w:b/>
          <w:bCs/>
        </w:rPr>
        <w:t>Use knowledge of vocabulary from a wide range of themes to understand and respond to texts</w:t>
      </w:r>
      <w:r w:rsidR="00B559B9" w:rsidRPr="00C9674F">
        <w:rPr>
          <w:b/>
          <w:bCs/>
        </w:rPr>
        <w:t xml:space="preserve"> (ML5-UND-01)</w:t>
      </w:r>
    </w:p>
    <w:p w14:paraId="16EA62D6" w14:textId="797107FE" w:rsidR="00C80F49" w:rsidRPr="00C9674F" w:rsidRDefault="004E0C0D" w:rsidP="00BF51A2">
      <w:pPr>
        <w:pStyle w:val="ListBullet"/>
        <w:rPr>
          <w:b/>
        </w:rPr>
      </w:pPr>
      <w:r w:rsidRPr="00C9674F">
        <w:t>Students</w:t>
      </w:r>
      <w:r w:rsidR="00C80F49" w:rsidRPr="00C9674F">
        <w:t xml:space="preserve"> </w:t>
      </w:r>
      <w:r w:rsidR="009A12BA" w:rsidRPr="00C9674F">
        <w:t xml:space="preserve">complete </w:t>
      </w:r>
      <w:hyperlink r:id="rId102" w:history="1">
        <w:r w:rsidR="009A12BA" w:rsidRPr="00C9674F">
          <w:rPr>
            <w:rStyle w:val="Hyperlink"/>
          </w:rPr>
          <w:t>‘</w:t>
        </w:r>
        <w:r w:rsidR="009A12BA" w:rsidRPr="00C9674F">
          <w:rPr>
            <w:rStyle w:val="Hyperlink"/>
            <w:i/>
            <w:iCs/>
            <w:lang w:val="fr-FR"/>
          </w:rPr>
          <w:t>Mon star préféré/Ma star préférée</w:t>
        </w:r>
        <w:r w:rsidR="009A12BA" w:rsidRPr="00C9674F">
          <w:rPr>
            <w:rStyle w:val="Hyperlink"/>
            <w:lang w:val="fr-FR"/>
          </w:rPr>
          <w:t>’</w:t>
        </w:r>
        <w:r w:rsidR="009A12BA" w:rsidRPr="00C9674F">
          <w:rPr>
            <w:rStyle w:val="Hyperlink"/>
          </w:rPr>
          <w:t xml:space="preserve"> resource [DOCX</w:t>
        </w:r>
        <w:r w:rsidR="002B786C" w:rsidRPr="00C9674F">
          <w:rPr>
            <w:rStyle w:val="Hyperlink"/>
          </w:rPr>
          <w:t xml:space="preserve"> 86KB</w:t>
        </w:r>
        <w:r w:rsidR="009A12BA" w:rsidRPr="00C9674F">
          <w:rPr>
            <w:rStyle w:val="Hyperlink"/>
          </w:rPr>
          <w:t>]</w:t>
        </w:r>
      </w:hyperlink>
      <w:r w:rsidR="009A12BA" w:rsidRPr="00C9674F">
        <w:t xml:space="preserve">, </w:t>
      </w:r>
      <w:r w:rsidR="00C80F49" w:rsidRPr="00C9674F">
        <w:t>research</w:t>
      </w:r>
      <w:r w:rsidR="009A12BA" w:rsidRPr="00C9674F">
        <w:t>ing</w:t>
      </w:r>
      <w:r w:rsidR="00C80F49" w:rsidRPr="00C9674F">
        <w:t xml:space="preserve"> the</w:t>
      </w:r>
      <w:r w:rsidR="009A12BA" w:rsidRPr="00C9674F">
        <w:t>ir favourite star.</w:t>
      </w:r>
      <w:r w:rsidR="00983F0F" w:rsidRPr="00C9674F">
        <w:t xml:space="preserve"> (Note</w:t>
      </w:r>
      <w:r w:rsidR="00B606C9" w:rsidRPr="00C9674F">
        <w:t xml:space="preserve"> – a</w:t>
      </w:r>
      <w:r w:rsidR="00983F0F" w:rsidRPr="00C9674F">
        <w:t xml:space="preserve">t the end of the lesson, </w:t>
      </w:r>
      <w:r w:rsidR="00B606C9" w:rsidRPr="00C9674F">
        <w:t>ask students to put their name on their resource and hand it in. Create</w:t>
      </w:r>
      <w:r w:rsidR="00983F0F" w:rsidRPr="00C9674F">
        <w:t xml:space="preserve"> a list of </w:t>
      </w:r>
      <w:r w:rsidR="00B606C9" w:rsidRPr="00C9674F">
        <w:t xml:space="preserve">all </w:t>
      </w:r>
      <w:r w:rsidR="00983F0F" w:rsidRPr="00C9674F">
        <w:t>the famous peoples</w:t>
      </w:r>
      <w:r w:rsidR="00B606C9" w:rsidRPr="00C9674F">
        <w:t>’</w:t>
      </w:r>
      <w:r w:rsidR="00983F0F" w:rsidRPr="00C9674F">
        <w:t xml:space="preserve"> names, for use in a </w:t>
      </w:r>
      <w:r w:rsidR="003252E1" w:rsidRPr="00C9674F">
        <w:t>follow-up</w:t>
      </w:r>
      <w:r w:rsidR="00983F0F" w:rsidRPr="00C9674F">
        <w:t xml:space="preserve"> activity.)</w:t>
      </w:r>
      <w:r w:rsidR="009A12BA" w:rsidRPr="00C9674F">
        <w:t xml:space="preserve"> </w:t>
      </w:r>
      <w:r w:rsidR="00C80F49" w:rsidRPr="00C9674F">
        <w:rPr>
          <w:b/>
          <w:bCs/>
        </w:rPr>
        <w:t>Create informative texts to describe experiences and share information about their own and others’ personal worlds (ML5-CRT-01)</w:t>
      </w:r>
    </w:p>
    <w:p w14:paraId="6BD31F35" w14:textId="77777777" w:rsidR="00C31659" w:rsidRPr="00C9674F" w:rsidRDefault="00C31659" w:rsidP="00C31659">
      <w:pPr>
        <w:pStyle w:val="FeatureBoxGrey"/>
      </w:pPr>
      <w:r w:rsidRPr="00C9674F">
        <w:rPr>
          <w:noProof/>
        </w:rPr>
        <w:drawing>
          <wp:inline distT="0" distB="0" distL="0" distR="0" wp14:anchorId="738E683E" wp14:editId="52EA1844">
            <wp:extent cx="360000" cy="360000"/>
            <wp:effectExtent l="0" t="0" r="2540" b="254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C9674F">
        <w:t xml:space="preserve"> </w:t>
      </w:r>
      <w:r w:rsidRPr="00C9674F">
        <w:rPr>
          <w:rStyle w:val="Strong"/>
        </w:rPr>
        <w:t>Differentiation examples</w:t>
      </w:r>
    </w:p>
    <w:p w14:paraId="1D612DF1" w14:textId="232DCFB6" w:rsidR="00C31659" w:rsidRPr="00C9674F" w:rsidRDefault="00C31659" w:rsidP="00C31659">
      <w:pPr>
        <w:pStyle w:val="FeatureBoxGrey"/>
      </w:pPr>
      <w:r w:rsidRPr="00C9674F">
        <w:t>The following strategies provide a starting point for how you can differentiate the above teaching and learning activity for a range of learners. Adapt or design alternatives, to meet the needs of students in your class.</w:t>
      </w:r>
    </w:p>
    <w:p w14:paraId="342C296E" w14:textId="591A864D" w:rsidR="00C31659" w:rsidRPr="00C9674F" w:rsidRDefault="00C31659" w:rsidP="00C31659">
      <w:pPr>
        <w:pStyle w:val="FeatureBoxGrey"/>
        <w:rPr>
          <w:i/>
          <w:iCs/>
        </w:rPr>
      </w:pPr>
      <w:r w:rsidRPr="00C9674F">
        <w:rPr>
          <w:b/>
          <w:bCs/>
          <w:lang w:eastAsia="zh-CN"/>
        </w:rPr>
        <w:t>Advanced proficiency and h</w:t>
      </w:r>
      <w:r w:rsidRPr="00C9674F">
        <w:rPr>
          <w:b/>
          <w:bCs/>
        </w:rPr>
        <w:t>igh potential and gifted students</w:t>
      </w:r>
      <w:r w:rsidRPr="00C9674F">
        <w:t xml:space="preserve"> </w:t>
      </w:r>
      <w:r w:rsidRPr="00C9674F">
        <w:rPr>
          <w:i/>
          <w:iCs/>
        </w:rPr>
        <w:t xml:space="preserve">– </w:t>
      </w:r>
      <w:r w:rsidRPr="00C9674F">
        <w:t xml:space="preserve">in addition to creating the text for this activity, </w:t>
      </w:r>
      <w:r w:rsidRPr="00C9674F">
        <w:rPr>
          <w:lang w:eastAsia="zh-CN"/>
        </w:rPr>
        <w:t xml:space="preserve">students can provide extra details of the person they have </w:t>
      </w:r>
      <w:r w:rsidRPr="00C9674F">
        <w:rPr>
          <w:szCs w:val="22"/>
          <w:lang w:eastAsia="zh-CN"/>
        </w:rPr>
        <w:t xml:space="preserve">researched, particularly in relation to their early life to further explore the use of the </w:t>
      </w:r>
      <w:r w:rsidRPr="00C9674F">
        <w:rPr>
          <w:i/>
          <w:iCs/>
          <w:szCs w:val="22"/>
          <w:lang w:val="fr-FR" w:eastAsia="zh-CN"/>
        </w:rPr>
        <w:t>passé composé</w:t>
      </w:r>
      <w:r w:rsidRPr="00C9674F">
        <w:rPr>
          <w:szCs w:val="22"/>
          <w:lang w:eastAsia="zh-CN"/>
        </w:rPr>
        <w:t>.</w:t>
      </w:r>
    </w:p>
    <w:p w14:paraId="1CB65C8F" w14:textId="77777777" w:rsidR="00B606C9" w:rsidRPr="00C9674F" w:rsidRDefault="00C31659" w:rsidP="00C31659">
      <w:pPr>
        <w:pStyle w:val="FeatureBoxGrey"/>
      </w:pPr>
      <w:r w:rsidRPr="00C9674F">
        <w:rPr>
          <w:b/>
          <w:bCs/>
        </w:rPr>
        <w:t>Students requiring additional support</w:t>
      </w:r>
      <w:r w:rsidRPr="00C9674F">
        <w:t xml:space="preserve"> – </w:t>
      </w:r>
      <w:r w:rsidR="00B606C9" w:rsidRPr="00C9674F">
        <w:t>p</w:t>
      </w:r>
      <w:r w:rsidRPr="00C9674F">
        <w:t>rovide</w:t>
      </w:r>
      <w:r w:rsidR="00B606C9" w:rsidRPr="00C9674F">
        <w:t xml:space="preserve"> students</w:t>
      </w:r>
      <w:r w:rsidRPr="00C9674F">
        <w:t xml:space="preserve"> with a cloze passage of a famous person, with a word bank, </w:t>
      </w:r>
      <w:r w:rsidR="00B606C9" w:rsidRPr="00C9674F">
        <w:t>to complete. Students may also work in groups, instead of individually.</w:t>
      </w:r>
    </w:p>
    <w:p w14:paraId="4BAF6272" w14:textId="57942C59" w:rsidR="00B7624F" w:rsidRPr="00C9674F" w:rsidRDefault="00B559B9" w:rsidP="00BF51A2">
      <w:pPr>
        <w:pStyle w:val="ListBullet"/>
        <w:rPr>
          <w:b/>
        </w:rPr>
      </w:pPr>
      <w:r w:rsidRPr="00C9674F">
        <w:t>Take the role of a</w:t>
      </w:r>
      <w:r w:rsidR="00983F0F" w:rsidRPr="00C9674F">
        <w:t xml:space="preserve"> </w:t>
      </w:r>
      <w:r w:rsidRPr="00C9674F">
        <w:t>famous person for students to interview</w:t>
      </w:r>
      <w:r w:rsidR="00B606C9" w:rsidRPr="00C9674F">
        <w:t>, without telling students who you are</w:t>
      </w:r>
      <w:r w:rsidRPr="00C9674F">
        <w:t xml:space="preserve">. </w:t>
      </w:r>
      <w:r w:rsidR="00F04963" w:rsidRPr="00C9674F">
        <w:t>Students work</w:t>
      </w:r>
      <w:r w:rsidR="00370AC4" w:rsidRPr="00C9674F">
        <w:t xml:space="preserve"> as a group to </w:t>
      </w:r>
      <w:r w:rsidR="004A72B0" w:rsidRPr="00C9674F">
        <w:t>compose</w:t>
      </w:r>
      <w:r w:rsidR="00D91E1B" w:rsidRPr="00C9674F">
        <w:t xml:space="preserve"> a series of questions to ask </w:t>
      </w:r>
      <w:r w:rsidR="00F04963" w:rsidRPr="00C9674F">
        <w:t xml:space="preserve">the </w:t>
      </w:r>
      <w:r w:rsidR="007D48A4" w:rsidRPr="00C9674F">
        <w:t>‘</w:t>
      </w:r>
      <w:r w:rsidR="00F04963" w:rsidRPr="00C9674F">
        <w:t>famous person</w:t>
      </w:r>
      <w:r w:rsidR="007D48A4" w:rsidRPr="00C9674F">
        <w:t>’</w:t>
      </w:r>
      <w:r w:rsidR="00983F0F" w:rsidRPr="00C9674F">
        <w:t xml:space="preserve">, including </w:t>
      </w:r>
      <w:r w:rsidR="00D91E1B" w:rsidRPr="00C9674F">
        <w:t xml:space="preserve">when and where they were born, </w:t>
      </w:r>
      <w:r w:rsidR="00983F0F" w:rsidRPr="00C9674F">
        <w:t xml:space="preserve">their family and career, </w:t>
      </w:r>
      <w:r w:rsidR="00D91E1B" w:rsidRPr="00C9674F">
        <w:t>what prizes</w:t>
      </w:r>
      <w:r w:rsidR="00B643A3" w:rsidRPr="00C9674F">
        <w:t xml:space="preserve"> or </w:t>
      </w:r>
      <w:r w:rsidR="00D91E1B" w:rsidRPr="00C9674F">
        <w:t>awards they have won, how long they have been competing</w:t>
      </w:r>
      <w:r w:rsidR="00B643A3" w:rsidRPr="00C9674F">
        <w:t xml:space="preserve"> or </w:t>
      </w:r>
      <w:r w:rsidR="00D91E1B" w:rsidRPr="00C9674F">
        <w:t>performing</w:t>
      </w:r>
      <w:r w:rsidR="00806B64" w:rsidRPr="00C9674F">
        <w:t xml:space="preserve">, </w:t>
      </w:r>
      <w:r w:rsidR="00D91E1B" w:rsidRPr="00C9674F">
        <w:t>and so on</w:t>
      </w:r>
      <w:r w:rsidR="00983F0F" w:rsidRPr="00C9674F">
        <w:t>,</w:t>
      </w:r>
      <w:r w:rsidR="000C3339" w:rsidRPr="00C9674F">
        <w:t xml:space="preserve"> using question words they are already familiar with like </w:t>
      </w:r>
      <w:r w:rsidR="000C3339" w:rsidRPr="00C9674F">
        <w:rPr>
          <w:i/>
          <w:iCs/>
          <w:lang w:val="fr-FR"/>
        </w:rPr>
        <w:t>Quand ? Est-ce que… ? Qu’est-ce que… ? Depuis quand</w:t>
      </w:r>
      <w:proofErr w:type="gramStart"/>
      <w:r w:rsidR="000C3339" w:rsidRPr="00C9674F">
        <w:rPr>
          <w:i/>
          <w:iCs/>
          <w:lang w:val="fr-FR"/>
        </w:rPr>
        <w:t>… ?</w:t>
      </w:r>
      <w:r w:rsidR="00D91E1B" w:rsidRPr="00C9674F">
        <w:rPr>
          <w:lang w:val="fr-FR"/>
        </w:rPr>
        <w:t>.</w:t>
      </w:r>
      <w:proofErr w:type="gramEnd"/>
      <w:r w:rsidR="00D91E1B" w:rsidRPr="00C9674F">
        <w:t xml:space="preserve"> </w:t>
      </w:r>
      <w:r w:rsidR="009F7E95" w:rsidRPr="00C9674F">
        <w:t xml:space="preserve">Write the questions on the board for the students to refer to. </w:t>
      </w:r>
      <w:r w:rsidR="00D91E1B" w:rsidRPr="00C9674F">
        <w:t xml:space="preserve">Students </w:t>
      </w:r>
      <w:r w:rsidR="00370AC4" w:rsidRPr="00C9674F">
        <w:t xml:space="preserve">conduct an interview </w:t>
      </w:r>
      <w:r w:rsidR="00F04963" w:rsidRPr="00C9674F">
        <w:t>as a panel with</w:t>
      </w:r>
      <w:r w:rsidR="00983F0F" w:rsidRPr="00C9674F">
        <w:t xml:space="preserve"> you, as</w:t>
      </w:r>
      <w:r w:rsidR="00F04963" w:rsidRPr="00C9674F">
        <w:t xml:space="preserve"> the </w:t>
      </w:r>
      <w:r w:rsidR="00370AC4" w:rsidRPr="00C9674F">
        <w:t>famous person</w:t>
      </w:r>
      <w:r w:rsidR="00F04963" w:rsidRPr="00C9674F">
        <w:t>,</w:t>
      </w:r>
      <w:r w:rsidR="00D91E1B" w:rsidRPr="00C9674F">
        <w:t xml:space="preserve"> to practise asking and answering </w:t>
      </w:r>
      <w:r w:rsidR="00D91E1B" w:rsidRPr="00C9674F">
        <w:lastRenderedPageBreak/>
        <w:t xml:space="preserve">questions. </w:t>
      </w:r>
      <w:r w:rsidR="00370AC4" w:rsidRPr="00C9674F">
        <w:t>Provide responses in French about the person to model language structures</w:t>
      </w:r>
      <w:r w:rsidR="00983F0F" w:rsidRPr="00C9674F">
        <w:t>, seeing who can guess your identity first</w:t>
      </w:r>
      <w:r w:rsidR="00370AC4" w:rsidRPr="00C9674F">
        <w:t xml:space="preserve">. </w:t>
      </w:r>
      <w:r w:rsidR="0011209E" w:rsidRPr="00C9674F">
        <w:rPr>
          <w:b/>
          <w:bCs/>
        </w:rPr>
        <w:t>Control and manipulate a range of structures and features of the grammatical system to create texts (ML5-CRT-01)</w:t>
      </w:r>
    </w:p>
    <w:p w14:paraId="416639B1" w14:textId="1633B9BB" w:rsidR="004542FE" w:rsidRPr="00C9674F" w:rsidRDefault="00B606C9" w:rsidP="00BF51A2">
      <w:pPr>
        <w:pStyle w:val="ListBullet"/>
        <w:rPr>
          <w:b/>
        </w:rPr>
      </w:pPr>
      <w:r w:rsidRPr="00C9674F">
        <w:t xml:space="preserve">Distribute the list of famous peoples’ names you created when you collected the </w:t>
      </w:r>
      <w:hyperlink r:id="rId103" w:history="1">
        <w:r w:rsidRPr="00C9674F">
          <w:rPr>
            <w:rStyle w:val="Hyperlink"/>
          </w:rPr>
          <w:t>‘</w:t>
        </w:r>
        <w:r w:rsidRPr="00C9674F">
          <w:rPr>
            <w:rStyle w:val="Hyperlink"/>
            <w:i/>
            <w:iCs/>
            <w:lang w:val="fr-FR"/>
          </w:rPr>
          <w:t>Mon star préféré/Ma star préférée</w:t>
        </w:r>
        <w:r w:rsidRPr="00C9674F">
          <w:rPr>
            <w:rStyle w:val="Hyperlink"/>
            <w:lang w:val="fr-FR"/>
          </w:rPr>
          <w:t>’</w:t>
        </w:r>
        <w:r w:rsidRPr="00C9674F">
          <w:rPr>
            <w:rStyle w:val="Hyperlink"/>
          </w:rPr>
          <w:t xml:space="preserve"> resource [DOCX</w:t>
        </w:r>
        <w:r w:rsidR="002B786C" w:rsidRPr="00C9674F">
          <w:rPr>
            <w:rStyle w:val="Hyperlink"/>
          </w:rPr>
          <w:t xml:space="preserve"> 86KB</w:t>
        </w:r>
        <w:r w:rsidRPr="00C9674F">
          <w:rPr>
            <w:rStyle w:val="Hyperlink"/>
          </w:rPr>
          <w:t>]</w:t>
        </w:r>
      </w:hyperlink>
      <w:r w:rsidRPr="00C9674F">
        <w:t xml:space="preserve">, and hand each biography back to the student who created it. </w:t>
      </w:r>
      <w:r w:rsidR="00983F0F" w:rsidRPr="00C9674F">
        <w:t>Students then use their biographies to conduct one-on-one interviews, guessing each other’s famous person. S</w:t>
      </w:r>
      <w:r w:rsidR="00B7624F" w:rsidRPr="00C9674F">
        <w:t xml:space="preserve">tudents </w:t>
      </w:r>
      <w:r w:rsidR="00D91E1B" w:rsidRPr="00C9674F">
        <w:t>move</w:t>
      </w:r>
      <w:r w:rsidR="00B7624F" w:rsidRPr="00C9674F">
        <w:t xml:space="preserve"> around the room </w:t>
      </w:r>
      <w:r w:rsidR="001571F6" w:rsidRPr="00C9674F">
        <w:t xml:space="preserve">conducting </w:t>
      </w:r>
      <w:r w:rsidR="00D91E1B" w:rsidRPr="00C9674F">
        <w:t>one-to-one interview</w:t>
      </w:r>
      <w:r w:rsidR="00B7624F" w:rsidRPr="00C9674F">
        <w:t>s with their peers</w:t>
      </w:r>
      <w:r w:rsidR="004A72B0" w:rsidRPr="00C9674F">
        <w:t>,</w:t>
      </w:r>
      <w:r w:rsidR="00D91E1B" w:rsidRPr="00C9674F">
        <w:t xml:space="preserve"> </w:t>
      </w:r>
      <w:r w:rsidR="00B7624F" w:rsidRPr="00C9674F">
        <w:t xml:space="preserve">taking turns </w:t>
      </w:r>
      <w:r w:rsidR="00D91E1B" w:rsidRPr="00C9674F">
        <w:t xml:space="preserve">asking </w:t>
      </w:r>
      <w:r w:rsidR="00B7624F" w:rsidRPr="00C9674F">
        <w:t xml:space="preserve">and answering </w:t>
      </w:r>
      <w:r w:rsidR="002B3B56" w:rsidRPr="00C9674F">
        <w:t xml:space="preserve">the </w:t>
      </w:r>
      <w:r w:rsidR="00D91E1B" w:rsidRPr="00C9674F">
        <w:t>questions</w:t>
      </w:r>
      <w:r w:rsidR="00B7624F" w:rsidRPr="00C9674F">
        <w:t xml:space="preserve"> modelled </w:t>
      </w:r>
      <w:r w:rsidR="001571F6" w:rsidRPr="00C9674F">
        <w:t>o</w:t>
      </w:r>
      <w:r w:rsidR="00B7624F" w:rsidRPr="00C9674F">
        <w:t>n the ‘famous person’ interview</w:t>
      </w:r>
      <w:r w:rsidR="00983F0F" w:rsidRPr="00C9674F">
        <w:t xml:space="preserve">. </w:t>
      </w:r>
      <w:r w:rsidR="00B7624F" w:rsidRPr="00C9674F">
        <w:t>Using the information they have gathered</w:t>
      </w:r>
      <w:r w:rsidR="000C3339" w:rsidRPr="00C9674F">
        <w:t>,</w:t>
      </w:r>
      <w:r w:rsidR="00B7624F" w:rsidRPr="00C9674F">
        <w:t xml:space="preserve"> students guess who the biography is about</w:t>
      </w:r>
      <w:r w:rsidR="001571F6" w:rsidRPr="00C9674F">
        <w:t xml:space="preserve"> from the list of famous people</w:t>
      </w:r>
      <w:r w:rsidR="003252E1" w:rsidRPr="00C9674F">
        <w:t>s’ names</w:t>
      </w:r>
      <w:r w:rsidR="00B7624F" w:rsidRPr="00C9674F">
        <w:t xml:space="preserve">. They write the name of the student who </w:t>
      </w:r>
      <w:r w:rsidR="002B3B56" w:rsidRPr="00C9674F">
        <w:t xml:space="preserve">they think </w:t>
      </w:r>
      <w:r w:rsidR="00B7624F" w:rsidRPr="00C9674F">
        <w:t xml:space="preserve">wrote the biography next to the </w:t>
      </w:r>
      <w:r w:rsidR="003252E1" w:rsidRPr="00C9674F">
        <w:t>famous person</w:t>
      </w:r>
      <w:r w:rsidR="00B7624F" w:rsidRPr="00C9674F">
        <w:t xml:space="preserve"> on the list. </w:t>
      </w:r>
      <w:r w:rsidR="00C93EB1" w:rsidRPr="00C9674F">
        <w:t xml:space="preserve">Encourage students to negotiate meaning </w:t>
      </w:r>
      <w:r w:rsidR="009F7E95" w:rsidRPr="00C9674F">
        <w:t>in French</w:t>
      </w:r>
      <w:r w:rsidR="008C37FE" w:rsidRPr="00C9674F">
        <w:t>,</w:t>
      </w:r>
      <w:r w:rsidR="009F7E95" w:rsidRPr="00C9674F">
        <w:t xml:space="preserve"> using interjections and fillers </w:t>
      </w:r>
      <w:r w:rsidR="00C93EB1" w:rsidRPr="00C9674F">
        <w:t>to promote sustained communication and fluency.</w:t>
      </w:r>
      <w:r w:rsidR="00491A67" w:rsidRPr="00C9674F">
        <w:t xml:space="preserve"> </w:t>
      </w:r>
      <w:r w:rsidR="001571F6" w:rsidRPr="00C9674F">
        <w:t xml:space="preserve">At the conclusion of the activity, reveal the list of </w:t>
      </w:r>
      <w:r w:rsidR="003252E1" w:rsidRPr="00C9674F">
        <w:t>famous people</w:t>
      </w:r>
      <w:r w:rsidR="001571F6" w:rsidRPr="00C9674F">
        <w:t xml:space="preserve"> to see who has most of the correct answers. </w:t>
      </w:r>
      <w:r w:rsidR="00983F0F" w:rsidRPr="00C9674F">
        <w:rPr>
          <w:b/>
          <w:bCs/>
        </w:rPr>
        <w:t>Understand and reciprocate detailed information about their own and others’ personal worlds</w:t>
      </w:r>
      <w:r w:rsidR="004A72B0" w:rsidRPr="00C9674F">
        <w:rPr>
          <w:b/>
          <w:bCs/>
        </w:rPr>
        <w:t xml:space="preserve"> (ML5-INT-01)</w:t>
      </w:r>
    </w:p>
    <w:p w14:paraId="3A91EDE8" w14:textId="2124501D" w:rsidR="009E297B" w:rsidRPr="00C9674F" w:rsidRDefault="001D06EC" w:rsidP="009E297B">
      <w:pPr>
        <w:pStyle w:val="ListBullet"/>
        <w:rPr>
          <w:bCs/>
        </w:rPr>
      </w:pPr>
      <w:r w:rsidRPr="00C9674F">
        <w:t xml:space="preserve">Students complete Part A of </w:t>
      </w:r>
      <w:r w:rsidR="00C938D9" w:rsidRPr="00C9674F">
        <w:t xml:space="preserve">the </w:t>
      </w:r>
      <w:hyperlink r:id="rId104" w:history="1">
        <w:r w:rsidR="005D2059" w:rsidRPr="00C9674F">
          <w:rPr>
            <w:rStyle w:val="Hyperlink"/>
          </w:rPr>
          <w:t>‘</w:t>
        </w:r>
        <w:r w:rsidR="00FC0B37" w:rsidRPr="00C9674F">
          <w:rPr>
            <w:rStyle w:val="Hyperlink"/>
            <w:i/>
            <w:iCs/>
            <w:lang w:val="fr-FR"/>
          </w:rPr>
          <w:t>L</w:t>
        </w:r>
        <w:r w:rsidR="005D2059" w:rsidRPr="00C9674F">
          <w:rPr>
            <w:rStyle w:val="Hyperlink"/>
            <w:i/>
            <w:iCs/>
            <w:lang w:val="fr-FR"/>
          </w:rPr>
          <w:t>e</w:t>
        </w:r>
        <w:r w:rsidR="004E0C0D" w:rsidRPr="00C9674F">
          <w:rPr>
            <w:rStyle w:val="Hyperlink"/>
            <w:i/>
            <w:iCs/>
            <w:lang w:val="fr-FR"/>
          </w:rPr>
          <w:t>s</w:t>
        </w:r>
        <w:r w:rsidR="005D2059" w:rsidRPr="00C9674F">
          <w:rPr>
            <w:rStyle w:val="Hyperlink"/>
            <w:i/>
            <w:iCs/>
            <w:lang w:val="fr-FR"/>
          </w:rPr>
          <w:t xml:space="preserve"> sport</w:t>
        </w:r>
        <w:r w:rsidR="004E0C0D" w:rsidRPr="00C9674F">
          <w:rPr>
            <w:rStyle w:val="Hyperlink"/>
            <w:i/>
            <w:iCs/>
            <w:lang w:val="fr-FR"/>
          </w:rPr>
          <w:t>ifs</w:t>
        </w:r>
        <w:r w:rsidR="005D2059" w:rsidRPr="00C9674F">
          <w:rPr>
            <w:rStyle w:val="Hyperlink"/>
            <w:i/>
            <w:iCs/>
            <w:lang w:val="fr-FR"/>
          </w:rPr>
          <w:t xml:space="preserve"> au monde francophone’</w:t>
        </w:r>
        <w:r w:rsidR="00806B64" w:rsidRPr="00C9674F">
          <w:rPr>
            <w:rStyle w:val="Hyperlink"/>
          </w:rPr>
          <w:t xml:space="preserve"> </w:t>
        </w:r>
        <w:r w:rsidR="005D2059" w:rsidRPr="00C9674F">
          <w:rPr>
            <w:rStyle w:val="Hyperlink"/>
          </w:rPr>
          <w:t xml:space="preserve">resource </w:t>
        </w:r>
        <w:r w:rsidR="00983F0F" w:rsidRPr="00C9674F">
          <w:rPr>
            <w:rStyle w:val="Hyperlink"/>
          </w:rPr>
          <w:t>[DOCX</w:t>
        </w:r>
        <w:r w:rsidR="002B786C" w:rsidRPr="00C9674F">
          <w:rPr>
            <w:rStyle w:val="Hyperlink"/>
          </w:rPr>
          <w:t xml:space="preserve"> 2MB</w:t>
        </w:r>
        <w:r w:rsidR="00983F0F" w:rsidRPr="00C9674F">
          <w:rPr>
            <w:rStyle w:val="Hyperlink"/>
          </w:rPr>
          <w:t>]</w:t>
        </w:r>
      </w:hyperlink>
      <w:r w:rsidR="00983F0F" w:rsidRPr="00C9674F">
        <w:t xml:space="preserve"> </w:t>
      </w:r>
      <w:r w:rsidR="00806B64" w:rsidRPr="00C9674F">
        <w:t xml:space="preserve">about sports in the francophone world. </w:t>
      </w:r>
      <w:r w:rsidR="00865D5A" w:rsidRPr="00C9674F">
        <w:t>Students complete the comprehension activities</w:t>
      </w:r>
      <w:r w:rsidR="00806B64" w:rsidRPr="00C9674F">
        <w:t xml:space="preserve"> in </w:t>
      </w:r>
      <w:r w:rsidR="000F6E0C" w:rsidRPr="00C9674F">
        <w:t>English</w:t>
      </w:r>
      <w:r w:rsidR="00806B64" w:rsidRPr="00C9674F">
        <w:t>.</w:t>
      </w:r>
      <w:r w:rsidR="000C3339" w:rsidRPr="00C9674F">
        <w:t xml:space="preserve"> </w:t>
      </w:r>
      <w:r w:rsidR="005F524F" w:rsidRPr="00C9674F">
        <w:rPr>
          <w:b/>
          <w:bCs/>
        </w:rPr>
        <w:t>Use comprehension strategies to interpret and analyse information, ideas and perspectives in texts (ML5-UND-01)</w:t>
      </w:r>
    </w:p>
    <w:p w14:paraId="05D91AA2" w14:textId="4F7DB861" w:rsidR="00093BCF" w:rsidRPr="00C9674F" w:rsidRDefault="00865D5A" w:rsidP="00BC690A">
      <w:pPr>
        <w:pStyle w:val="ListBullet"/>
        <w:rPr>
          <w:bCs/>
        </w:rPr>
      </w:pPr>
      <w:r w:rsidRPr="00C9674F">
        <w:t xml:space="preserve">Using </w:t>
      </w:r>
      <w:r w:rsidR="00C938D9" w:rsidRPr="00C9674F">
        <w:t xml:space="preserve">Part B of </w:t>
      </w:r>
      <w:r w:rsidRPr="00C9674F">
        <w:t xml:space="preserve">the </w:t>
      </w:r>
      <w:hyperlink r:id="rId105" w:history="1">
        <w:r w:rsidRPr="00C9674F">
          <w:rPr>
            <w:rStyle w:val="Hyperlink"/>
            <w:i/>
            <w:iCs/>
          </w:rPr>
          <w:t>‘</w:t>
        </w:r>
        <w:r w:rsidR="00FC0B37" w:rsidRPr="00C9674F">
          <w:rPr>
            <w:rStyle w:val="Hyperlink"/>
            <w:i/>
            <w:iCs/>
            <w:lang w:val="fr-FR"/>
          </w:rPr>
          <w:t>L</w:t>
        </w:r>
        <w:r w:rsidRPr="00C9674F">
          <w:rPr>
            <w:rStyle w:val="Hyperlink"/>
            <w:i/>
            <w:iCs/>
            <w:lang w:val="fr-FR"/>
          </w:rPr>
          <w:t>es sportifs au monde francophone’</w:t>
        </w:r>
        <w:r w:rsidRPr="00C9674F">
          <w:rPr>
            <w:rStyle w:val="Hyperlink"/>
          </w:rPr>
          <w:t xml:space="preserve"> resource </w:t>
        </w:r>
        <w:r w:rsidR="002B786C" w:rsidRPr="00C9674F">
          <w:rPr>
            <w:rStyle w:val="Hyperlink"/>
          </w:rPr>
          <w:t>[DOCX 2MB]</w:t>
        </w:r>
      </w:hyperlink>
      <w:r w:rsidR="002B786C" w:rsidRPr="00C9674F">
        <w:t xml:space="preserve"> </w:t>
      </w:r>
      <w:r w:rsidRPr="00C9674F">
        <w:t xml:space="preserve">as a stimulus, students choose which </w:t>
      </w:r>
      <w:r w:rsidR="00320B38" w:rsidRPr="00C9674F">
        <w:t>destination</w:t>
      </w:r>
      <w:r w:rsidRPr="00C9674F">
        <w:t xml:space="preserve"> they would prefer to visit, justifying their opinion with reference to the text. Students then write a blog post expressing their preference for the chosen </w:t>
      </w:r>
      <w:r w:rsidR="00320B38" w:rsidRPr="00C9674F">
        <w:t>destination</w:t>
      </w:r>
      <w:r w:rsidRPr="00C9674F">
        <w:t xml:space="preserve"> in French</w:t>
      </w:r>
      <w:r w:rsidR="005D1FE1" w:rsidRPr="00C9674F">
        <w:t>, explaining their choice with reference to the text and including their own personal preferences. Alternative</w:t>
      </w:r>
      <w:r w:rsidR="00C11FDB" w:rsidRPr="00C9674F">
        <w:t xml:space="preserve">ly, </w:t>
      </w:r>
      <w:r w:rsidR="005D1FE1" w:rsidRPr="00C9674F">
        <w:t>students can</w:t>
      </w:r>
      <w:r w:rsidR="00C11FDB" w:rsidRPr="00C9674F">
        <w:t xml:space="preserve"> </w:t>
      </w:r>
      <w:r w:rsidR="007A2F5E" w:rsidRPr="00C9674F">
        <w:t>use similar content to</w:t>
      </w:r>
      <w:r w:rsidR="006F14D6" w:rsidRPr="00C9674F">
        <w:t xml:space="preserve"> create</w:t>
      </w:r>
      <w:r w:rsidR="00320B38" w:rsidRPr="00C9674F">
        <w:t xml:space="preserve"> a dialogue </w:t>
      </w:r>
      <w:r w:rsidRPr="00C9674F">
        <w:t>with a French</w:t>
      </w:r>
      <w:r w:rsidR="007A2F5E" w:rsidRPr="00C9674F">
        <w:t>-</w:t>
      </w:r>
      <w:r w:rsidRPr="00C9674F">
        <w:t xml:space="preserve">speaking friend </w:t>
      </w:r>
      <w:r w:rsidR="00320B38" w:rsidRPr="00C9674F">
        <w:t xml:space="preserve">in an </w:t>
      </w:r>
      <w:r w:rsidRPr="00C9674F">
        <w:t>online</w:t>
      </w:r>
      <w:r w:rsidR="00C938D9" w:rsidRPr="00C9674F">
        <w:t xml:space="preserve"> </w:t>
      </w:r>
      <w:r w:rsidRPr="00C9674F">
        <w:t>chat</w:t>
      </w:r>
      <w:r w:rsidR="0030407E" w:rsidRPr="00C9674F">
        <w:t xml:space="preserve">. </w:t>
      </w:r>
      <w:r w:rsidR="0030407E" w:rsidRPr="00C9674F">
        <w:rPr>
          <w:b/>
          <w:bCs/>
        </w:rPr>
        <w:t>Plan construct and edit texts (ML5-CRT-01)</w:t>
      </w:r>
      <w:r w:rsidR="00093BCF" w:rsidRPr="00C9674F">
        <w:br w:type="page"/>
      </w:r>
    </w:p>
    <w:p w14:paraId="549E473E" w14:textId="5142AC4E" w:rsidR="005C14A7" w:rsidRPr="00C9674F" w:rsidRDefault="00097BF5" w:rsidP="00532324">
      <w:pPr>
        <w:pStyle w:val="Heading2"/>
      </w:pPr>
      <w:bookmarkStart w:id="29" w:name="_Toc141282781"/>
      <w:r w:rsidRPr="00C9674F">
        <w:lastRenderedPageBreak/>
        <w:t>Evaluation and variation</w:t>
      </w:r>
      <w:bookmarkEnd w:id="29"/>
    </w:p>
    <w:p w14:paraId="609390C8" w14:textId="4E4B519A" w:rsidR="000C5092" w:rsidRPr="00C9674F" w:rsidRDefault="000C5092" w:rsidP="00D1364C">
      <w:pPr>
        <w:pStyle w:val="FeatureBoxPink"/>
        <w:rPr>
          <w:lang w:eastAsia="zh-CN"/>
        </w:rPr>
      </w:pPr>
      <w:r w:rsidRPr="00C9674F">
        <w:rPr>
          <w:noProof/>
        </w:rPr>
        <w:drawing>
          <wp:inline distT="0" distB="0" distL="0" distR="0" wp14:anchorId="1826293E" wp14:editId="723413D7">
            <wp:extent cx="360000" cy="360000"/>
            <wp:effectExtent l="0" t="0" r="2540" b="254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C9674F">
        <w:rPr>
          <w:lang w:eastAsia="zh-CN"/>
        </w:rPr>
        <w:t xml:space="preserve"> </w:t>
      </w:r>
      <w:r w:rsidRPr="00C9674F">
        <w:rPr>
          <w:i/>
          <w:iCs/>
          <w:lang w:eastAsia="zh-CN"/>
        </w:rPr>
        <w:t xml:space="preserve">Record any variations you implemented, including extensions and adjustments implemented to support student learning. </w:t>
      </w:r>
      <w:r w:rsidR="00C11FDB" w:rsidRPr="00C9674F">
        <w:rPr>
          <w:i/>
          <w:iCs/>
        </w:rPr>
        <w:t xml:space="preserve">For example, adjustments for students with special education needs. </w:t>
      </w:r>
      <w:r w:rsidRPr="00C9674F">
        <w:rPr>
          <w:i/>
          <w:iCs/>
          <w:lang w:eastAsia="zh-CN"/>
        </w:rPr>
        <w:t>The evaluation can include feedback from students.</w:t>
      </w:r>
    </w:p>
    <w:p w14:paraId="4B5DD342" w14:textId="2C6AF746" w:rsidR="00097BF5" w:rsidRPr="00C9674F" w:rsidRDefault="00097BF5" w:rsidP="00097BF5">
      <w:pPr>
        <w:pStyle w:val="Heading2"/>
        <w:rPr>
          <w:lang w:eastAsia="zh-CN"/>
        </w:rPr>
      </w:pPr>
      <w:bookmarkStart w:id="30" w:name="_Toc141282782"/>
      <w:r w:rsidRPr="00C9674F">
        <w:rPr>
          <w:lang w:eastAsia="zh-CN"/>
        </w:rPr>
        <w:t>Registration</w:t>
      </w:r>
      <w:bookmarkEnd w:id="30"/>
    </w:p>
    <w:p w14:paraId="3921F08E" w14:textId="77777777" w:rsidR="00097BF5" w:rsidRPr="00C9674F" w:rsidRDefault="00097BF5" w:rsidP="00097BF5">
      <w:pPr>
        <w:rPr>
          <w:lang w:eastAsia="zh-CN"/>
        </w:rPr>
      </w:pPr>
      <w:r w:rsidRPr="00C9674F">
        <w:rPr>
          <w:lang w:eastAsia="zh-CN"/>
        </w:rPr>
        <w:t>Teacher name:</w:t>
      </w:r>
    </w:p>
    <w:p w14:paraId="6616474F" w14:textId="77777777" w:rsidR="00097BF5" w:rsidRPr="00C9674F" w:rsidRDefault="00097BF5" w:rsidP="00097BF5">
      <w:pPr>
        <w:rPr>
          <w:lang w:eastAsia="zh-CN"/>
        </w:rPr>
      </w:pPr>
      <w:r w:rsidRPr="00C9674F">
        <w:rPr>
          <w:lang w:eastAsia="zh-CN"/>
        </w:rPr>
        <w:t>Teacher signature:</w:t>
      </w:r>
    </w:p>
    <w:p w14:paraId="1E9CF81F" w14:textId="31A91D38" w:rsidR="00097BF5" w:rsidRPr="00C9674F" w:rsidRDefault="00097BF5" w:rsidP="00097BF5">
      <w:pPr>
        <w:rPr>
          <w:lang w:eastAsia="zh-CN"/>
        </w:rPr>
      </w:pPr>
      <w:r w:rsidRPr="00C9674F">
        <w:rPr>
          <w:lang w:eastAsia="zh-CN"/>
        </w:rPr>
        <w:t>Date:</w:t>
      </w:r>
    </w:p>
    <w:p w14:paraId="080C740F" w14:textId="77777777" w:rsidR="00A026B0" w:rsidRPr="00C9674F" w:rsidRDefault="00A026B0" w:rsidP="00A026B0">
      <w:bookmarkStart w:id="31" w:name="_Toc105417567"/>
      <w:bookmarkStart w:id="32" w:name="_Toc106112724"/>
      <w:r w:rsidRPr="00C9674F">
        <w:br w:type="page"/>
      </w:r>
    </w:p>
    <w:p w14:paraId="48A8BBFF" w14:textId="43A266D9" w:rsidR="00B05365" w:rsidRPr="00C9674F" w:rsidRDefault="00437917" w:rsidP="00B72B7E">
      <w:pPr>
        <w:pStyle w:val="Heading2"/>
        <w:rPr>
          <w:lang w:eastAsia="zh-CN"/>
        </w:rPr>
      </w:pPr>
      <w:bookmarkStart w:id="33" w:name="_Appendix_A"/>
      <w:bookmarkStart w:id="34" w:name="_Toc141282783"/>
      <w:bookmarkStart w:id="35" w:name="_Toc126852370"/>
      <w:bookmarkEnd w:id="31"/>
      <w:bookmarkEnd w:id="32"/>
      <w:bookmarkEnd w:id="33"/>
      <w:r w:rsidRPr="00C9674F">
        <w:rPr>
          <w:lang w:eastAsia="zh-CN"/>
        </w:rPr>
        <w:lastRenderedPageBreak/>
        <w:t>Appendix A</w:t>
      </w:r>
      <w:bookmarkEnd w:id="34"/>
    </w:p>
    <w:p w14:paraId="5081ACE5" w14:textId="2240C2E0" w:rsidR="00437917" w:rsidRPr="00C9674F" w:rsidRDefault="00B05365" w:rsidP="00A34048">
      <w:pPr>
        <w:pStyle w:val="Heading3"/>
      </w:pPr>
      <w:bookmarkStart w:id="36" w:name="_Toc141282784"/>
      <w:r w:rsidRPr="00C9674F">
        <w:rPr>
          <w:lang w:eastAsia="zh-CN"/>
        </w:rPr>
        <w:t xml:space="preserve">Sample summative </w:t>
      </w:r>
      <w:r w:rsidR="00437917" w:rsidRPr="00C9674F">
        <w:rPr>
          <w:lang w:eastAsia="zh-CN"/>
        </w:rPr>
        <w:t>assessment task</w:t>
      </w:r>
      <w:bookmarkEnd w:id="35"/>
      <w:bookmarkEnd w:id="36"/>
    </w:p>
    <w:p w14:paraId="4D00CD87" w14:textId="7ADF06E4" w:rsidR="00B05365" w:rsidRPr="00C9674F" w:rsidRDefault="00B05365" w:rsidP="00A34048">
      <w:pPr>
        <w:pStyle w:val="Heading4"/>
      </w:pPr>
      <w:r w:rsidRPr="00C9674F">
        <w:rPr>
          <w:lang w:eastAsia="zh-CN"/>
        </w:rPr>
        <w:t>Outcomes and content</w:t>
      </w:r>
    </w:p>
    <w:p w14:paraId="5F6E571B" w14:textId="0D3C4B60" w:rsidR="003B7C61" w:rsidRPr="00C9674F" w:rsidRDefault="003B7C61" w:rsidP="003B7C61">
      <w:pPr>
        <w:rPr>
          <w:b/>
          <w:bCs/>
          <w:lang w:eastAsia="zh-CN"/>
        </w:rPr>
      </w:pPr>
      <w:r w:rsidRPr="00C9674F">
        <w:rPr>
          <w:b/>
          <w:bCs/>
          <w:lang w:eastAsia="zh-CN"/>
        </w:rPr>
        <w:t>ML5-CRT-01 Cr</w:t>
      </w:r>
      <w:r w:rsidR="009256E8" w:rsidRPr="00C9674F">
        <w:rPr>
          <w:b/>
          <w:bCs/>
          <w:lang w:eastAsia="zh-CN"/>
        </w:rPr>
        <w:t>eates a range of texts for diverse communicative purposes by manipulating culturally appropriate language</w:t>
      </w:r>
    </w:p>
    <w:p w14:paraId="566FE1DA" w14:textId="4F77F2ED" w:rsidR="00327E62" w:rsidRPr="00C9674F" w:rsidRDefault="00327E62" w:rsidP="00327E62">
      <w:pPr>
        <w:pStyle w:val="ListBullet"/>
      </w:pPr>
      <w:r w:rsidRPr="00C9674F">
        <w:t>Create informative texts to describe and share information about your own and others’ personal worlds</w:t>
      </w:r>
    </w:p>
    <w:p w14:paraId="373DD291" w14:textId="5C12D93C" w:rsidR="00327E62" w:rsidRPr="00C9674F" w:rsidRDefault="00327E62" w:rsidP="00327E62">
      <w:pPr>
        <w:pStyle w:val="ListBullet"/>
      </w:pPr>
      <w:r w:rsidRPr="00C9674F">
        <w:t>Plan, construct and edit texts</w:t>
      </w:r>
    </w:p>
    <w:p w14:paraId="38FFD6EC" w14:textId="77777777" w:rsidR="00327E62" w:rsidRPr="00C9674F" w:rsidRDefault="00327E62" w:rsidP="00327E62">
      <w:pPr>
        <w:pStyle w:val="ListBullet"/>
        <w:rPr>
          <w:color w:val="000000" w:themeColor="text1"/>
        </w:rPr>
      </w:pPr>
      <w:r w:rsidRPr="00C9674F">
        <w:t>Adjust and adapt vocabulary from a wide range of themes to create texts</w:t>
      </w:r>
    </w:p>
    <w:p w14:paraId="7F44899A" w14:textId="407AC721" w:rsidR="00327E62" w:rsidRPr="00C9674F" w:rsidRDefault="00327E62" w:rsidP="009A3D6A">
      <w:pPr>
        <w:pStyle w:val="ListBullet"/>
        <w:rPr>
          <w:b/>
        </w:rPr>
      </w:pPr>
      <w:r w:rsidRPr="00C9674F">
        <w:t>Control and manipulate a range of structures and features of the grammatical system to create texts</w:t>
      </w:r>
    </w:p>
    <w:p w14:paraId="7116372A" w14:textId="77777777" w:rsidR="00327E62" w:rsidRPr="00C9674F" w:rsidRDefault="00327E62" w:rsidP="001A073D">
      <w:pPr>
        <w:pStyle w:val="Heading5"/>
        <w:rPr>
          <w:bCs/>
          <w:lang w:eastAsia="zh-CN"/>
        </w:rPr>
      </w:pPr>
      <w:r w:rsidRPr="00C9674F">
        <w:rPr>
          <w:lang w:eastAsia="zh-CN"/>
        </w:rPr>
        <w:t>Task</w:t>
      </w:r>
    </w:p>
    <w:p w14:paraId="271082D3" w14:textId="3A913E77" w:rsidR="003B7C61" w:rsidRPr="00C9674F" w:rsidRDefault="003B7C61" w:rsidP="003B7C61">
      <w:pPr>
        <w:rPr>
          <w:b/>
        </w:rPr>
      </w:pPr>
      <w:r w:rsidRPr="00C9674F">
        <w:rPr>
          <w:bCs/>
          <w:lang w:eastAsia="zh-CN"/>
        </w:rPr>
        <w:t>Your class is planning to publish an online magazine for French teenagers to learn about Australian culture. C</w:t>
      </w:r>
      <w:r w:rsidRPr="00C9674F">
        <w:rPr>
          <w:lang w:eastAsia="zh-CN"/>
        </w:rPr>
        <w:t>hoose</w:t>
      </w:r>
      <w:r w:rsidRPr="00C9674F">
        <w:t xml:space="preserve"> 3 sport and/or leisure activities you have recently participated in and create a short text about each one to contribute to the magazine. Choose at least one activity outside your home.</w:t>
      </w:r>
    </w:p>
    <w:p w14:paraId="3F778E3A" w14:textId="6CA11E80" w:rsidR="003B7C61" w:rsidRPr="00C9674F" w:rsidRDefault="003B7C61" w:rsidP="003B7C61">
      <w:pPr>
        <w:rPr>
          <w:bCs/>
          <w:lang w:eastAsia="zh-CN"/>
        </w:rPr>
      </w:pPr>
      <w:r w:rsidRPr="00C9674F">
        <w:rPr>
          <w:bCs/>
          <w:lang w:eastAsia="zh-CN"/>
        </w:rPr>
        <w:lastRenderedPageBreak/>
        <w:t xml:space="preserve">In </w:t>
      </w:r>
      <w:r w:rsidR="009256E8" w:rsidRPr="00C9674F">
        <w:rPr>
          <w:bCs/>
          <w:lang w:eastAsia="zh-CN"/>
        </w:rPr>
        <w:t xml:space="preserve">your </w:t>
      </w:r>
      <w:r w:rsidRPr="00C9674F">
        <w:rPr>
          <w:bCs/>
          <w:lang w:eastAsia="zh-CN"/>
        </w:rPr>
        <w:t>text</w:t>
      </w:r>
      <w:r w:rsidRPr="00C9674F">
        <w:rPr>
          <w:rStyle w:val="FootnoteReference"/>
          <w:bCs/>
          <w:lang w:eastAsia="zh-CN"/>
        </w:rPr>
        <w:footnoteReference w:id="4"/>
      </w:r>
      <w:r w:rsidRPr="00C9674F">
        <w:rPr>
          <w:bCs/>
          <w:lang w:eastAsia="zh-CN"/>
        </w:rPr>
        <w:t>, include:</w:t>
      </w:r>
    </w:p>
    <w:p w14:paraId="68981C09" w14:textId="144D3A60" w:rsidR="003B7C61" w:rsidRPr="00C9674F" w:rsidRDefault="003B7C61" w:rsidP="001A073D">
      <w:pPr>
        <w:pStyle w:val="ListBullet"/>
        <w:rPr>
          <w:rStyle w:val="Strong"/>
          <w:b w:val="0"/>
          <w:bCs w:val="0"/>
        </w:rPr>
      </w:pPr>
      <w:r w:rsidRPr="00C9674F">
        <w:rPr>
          <w:rStyle w:val="Strong"/>
          <w:b w:val="0"/>
          <w:bCs w:val="0"/>
        </w:rPr>
        <w:t xml:space="preserve">a </w:t>
      </w:r>
      <w:r w:rsidR="005B2104" w:rsidRPr="00C9674F">
        <w:rPr>
          <w:rStyle w:val="Strong"/>
          <w:b w:val="0"/>
          <w:bCs w:val="0"/>
        </w:rPr>
        <w:t xml:space="preserve">catchy </w:t>
      </w:r>
      <w:r w:rsidRPr="00C9674F">
        <w:rPr>
          <w:rStyle w:val="Strong"/>
          <w:b w:val="0"/>
          <w:bCs w:val="0"/>
        </w:rPr>
        <w:t>title</w:t>
      </w:r>
    </w:p>
    <w:p w14:paraId="1B579865" w14:textId="4A12A36D" w:rsidR="005B2104" w:rsidRPr="00C9674F" w:rsidRDefault="005B2104" w:rsidP="001A073D">
      <w:pPr>
        <w:pStyle w:val="ListBullet"/>
        <w:rPr>
          <w:rStyle w:val="Strong"/>
          <w:b w:val="0"/>
          <w:bCs w:val="0"/>
        </w:rPr>
      </w:pPr>
      <w:r w:rsidRPr="00C9674F">
        <w:rPr>
          <w:rStyle w:val="Strong"/>
          <w:b w:val="0"/>
          <w:bCs w:val="0"/>
        </w:rPr>
        <w:t>an engaging image</w:t>
      </w:r>
      <w:r w:rsidR="00470BA4" w:rsidRPr="00C9674F">
        <w:rPr>
          <w:rStyle w:val="Strong"/>
          <w:b w:val="0"/>
          <w:bCs w:val="0"/>
        </w:rPr>
        <w:t>,</w:t>
      </w:r>
      <w:r w:rsidRPr="00C9674F">
        <w:rPr>
          <w:rStyle w:val="Strong"/>
          <w:b w:val="0"/>
          <w:bCs w:val="0"/>
        </w:rPr>
        <w:t xml:space="preserve"> with a caption</w:t>
      </w:r>
    </w:p>
    <w:p w14:paraId="1BC27460" w14:textId="1B814EBC" w:rsidR="00A114DF" w:rsidRPr="00C9674F" w:rsidRDefault="00A114DF" w:rsidP="001A073D">
      <w:pPr>
        <w:pStyle w:val="ListBullet"/>
        <w:rPr>
          <w:rStyle w:val="Strong"/>
          <w:b w:val="0"/>
          <w:bCs w:val="0"/>
        </w:rPr>
      </w:pPr>
      <w:r w:rsidRPr="00C9674F">
        <w:rPr>
          <w:rStyle w:val="Strong"/>
          <w:b w:val="0"/>
          <w:bCs w:val="0"/>
        </w:rPr>
        <w:t xml:space="preserve">a description </w:t>
      </w:r>
      <w:r w:rsidR="009256E8" w:rsidRPr="00C9674F">
        <w:rPr>
          <w:rStyle w:val="Strong"/>
          <w:b w:val="0"/>
          <w:bCs w:val="0"/>
        </w:rPr>
        <w:t xml:space="preserve">of </w:t>
      </w:r>
      <w:r w:rsidRPr="00C9674F">
        <w:rPr>
          <w:rStyle w:val="Strong"/>
          <w:b w:val="0"/>
          <w:bCs w:val="0"/>
        </w:rPr>
        <w:t>yourself</w:t>
      </w:r>
      <w:r w:rsidR="009256E8" w:rsidRPr="00C9674F">
        <w:rPr>
          <w:rStyle w:val="Strong"/>
          <w:b w:val="0"/>
          <w:bCs w:val="0"/>
        </w:rPr>
        <w:t xml:space="preserve"> – </w:t>
      </w:r>
      <w:r w:rsidRPr="00C9674F">
        <w:rPr>
          <w:rStyle w:val="Strong"/>
          <w:b w:val="0"/>
          <w:bCs w:val="0"/>
        </w:rPr>
        <w:t xml:space="preserve">your personality and your </w:t>
      </w:r>
      <w:r w:rsidR="00E06223" w:rsidRPr="00C9674F">
        <w:rPr>
          <w:rStyle w:val="Strong"/>
          <w:b w:val="0"/>
          <w:bCs w:val="0"/>
        </w:rPr>
        <w:t>hobbies/</w:t>
      </w:r>
      <w:r w:rsidRPr="00C9674F">
        <w:rPr>
          <w:rStyle w:val="Strong"/>
          <w:b w:val="0"/>
          <w:bCs w:val="0"/>
        </w:rPr>
        <w:t>interests</w:t>
      </w:r>
    </w:p>
    <w:p w14:paraId="608885EC" w14:textId="77777777" w:rsidR="003B7C61" w:rsidRPr="00C9674F" w:rsidRDefault="003B7C61" w:rsidP="001A073D">
      <w:pPr>
        <w:pStyle w:val="ListBullet"/>
        <w:rPr>
          <w:rStyle w:val="Strong"/>
          <w:b w:val="0"/>
          <w:bCs w:val="0"/>
        </w:rPr>
      </w:pPr>
      <w:r w:rsidRPr="00C9674F">
        <w:rPr>
          <w:rStyle w:val="Strong"/>
          <w:b w:val="0"/>
          <w:bCs w:val="0"/>
        </w:rPr>
        <w:t>information about how often you do each activity</w:t>
      </w:r>
    </w:p>
    <w:p w14:paraId="70868AF8" w14:textId="755094CE" w:rsidR="003B7C61" w:rsidRPr="00C9674F" w:rsidRDefault="003B7C61" w:rsidP="001A073D">
      <w:pPr>
        <w:pStyle w:val="ListBullet"/>
        <w:rPr>
          <w:rStyle w:val="Strong"/>
          <w:b w:val="0"/>
          <w:bCs w:val="0"/>
        </w:rPr>
      </w:pPr>
      <w:r w:rsidRPr="00C9674F">
        <w:rPr>
          <w:rStyle w:val="Strong"/>
          <w:b w:val="0"/>
          <w:bCs w:val="0"/>
        </w:rPr>
        <w:t xml:space="preserve">your opinion about </w:t>
      </w:r>
      <w:r w:rsidR="00327E62" w:rsidRPr="00C9674F">
        <w:rPr>
          <w:rStyle w:val="Strong"/>
          <w:b w:val="0"/>
          <w:bCs w:val="0"/>
        </w:rPr>
        <w:t>each</w:t>
      </w:r>
      <w:r w:rsidRPr="00C9674F">
        <w:rPr>
          <w:rStyle w:val="Strong"/>
          <w:b w:val="0"/>
          <w:bCs w:val="0"/>
        </w:rPr>
        <w:t xml:space="preserve"> activity, with justification</w:t>
      </w:r>
    </w:p>
    <w:p w14:paraId="748E3CEF" w14:textId="461B2C91" w:rsidR="003B7C61" w:rsidRPr="00C9674F" w:rsidRDefault="003B7C61" w:rsidP="001A073D">
      <w:pPr>
        <w:pStyle w:val="ListBullet"/>
        <w:rPr>
          <w:rStyle w:val="Strong"/>
          <w:b w:val="0"/>
          <w:bCs w:val="0"/>
        </w:rPr>
      </w:pPr>
      <w:r w:rsidRPr="00C9674F">
        <w:rPr>
          <w:rStyle w:val="Strong"/>
          <w:b w:val="0"/>
          <w:bCs w:val="0"/>
        </w:rPr>
        <w:t xml:space="preserve">when you last did </w:t>
      </w:r>
      <w:r w:rsidR="00327E62" w:rsidRPr="00C9674F">
        <w:rPr>
          <w:rStyle w:val="Strong"/>
          <w:b w:val="0"/>
          <w:bCs w:val="0"/>
        </w:rPr>
        <w:t>each</w:t>
      </w:r>
      <w:r w:rsidRPr="00C9674F">
        <w:rPr>
          <w:rStyle w:val="Strong"/>
          <w:b w:val="0"/>
          <w:bCs w:val="0"/>
        </w:rPr>
        <w:t xml:space="preserve"> activity, using the past tense, for example </w:t>
      </w:r>
      <w:r w:rsidRPr="00C9674F">
        <w:rPr>
          <w:rStyle w:val="Strong"/>
          <w:b w:val="0"/>
          <w:bCs w:val="0"/>
          <w:i/>
          <w:iCs/>
        </w:rPr>
        <w:t>I went bike riding with my friends last week.</w:t>
      </w:r>
    </w:p>
    <w:p w14:paraId="79E17E27" w14:textId="55C6BA12" w:rsidR="00B05365" w:rsidRPr="00C9674F" w:rsidRDefault="003B7C61" w:rsidP="001A073D">
      <w:pPr>
        <w:rPr>
          <w:b/>
          <w:lang w:eastAsia="zh-CN"/>
        </w:rPr>
      </w:pPr>
      <w:r w:rsidRPr="00C9674F">
        <w:rPr>
          <w:rStyle w:val="Strong"/>
          <w:b w:val="0"/>
          <w:bCs w:val="0"/>
        </w:rPr>
        <w:t>For the activity outside of your home, include where it occurs and how you get there.</w:t>
      </w:r>
    </w:p>
    <w:p w14:paraId="56F9A525" w14:textId="77777777" w:rsidR="00B05365" w:rsidRPr="00C9674F" w:rsidRDefault="00B05365" w:rsidP="001A073D">
      <w:pPr>
        <w:pStyle w:val="Heading4"/>
      </w:pPr>
      <w:bookmarkStart w:id="37" w:name="_Toc135921969"/>
      <w:r w:rsidRPr="00C9674F">
        <w:rPr>
          <w:lang w:eastAsia="zh-CN"/>
        </w:rPr>
        <w:t>Marking guidelines</w:t>
      </w:r>
      <w:bookmarkEnd w:id="37"/>
    </w:p>
    <w:p w14:paraId="4A9970E9" w14:textId="3C374408" w:rsidR="001A073D" w:rsidRPr="00C9674F" w:rsidRDefault="001A073D" w:rsidP="001A073D">
      <w:pPr>
        <w:pStyle w:val="Caption"/>
      </w:pPr>
      <w:r w:rsidRPr="00C9674F">
        <w:t xml:space="preserve">Table </w:t>
      </w:r>
      <w:fldSimple w:instr=" SEQ Table \* ARABIC ">
        <w:r w:rsidRPr="00C9674F">
          <w:rPr>
            <w:noProof/>
          </w:rPr>
          <w:t>7</w:t>
        </w:r>
      </w:fldSimple>
      <w:r w:rsidRPr="00C9674F">
        <w:t xml:space="preserve"> – marking guidelines for summative assessment task</w:t>
      </w:r>
    </w:p>
    <w:tbl>
      <w:tblPr>
        <w:tblStyle w:val="Tableheader"/>
        <w:tblW w:w="5000" w:type="pct"/>
        <w:tblLook w:val="04A0" w:firstRow="1" w:lastRow="0" w:firstColumn="1" w:lastColumn="0" w:noHBand="0" w:noVBand="1"/>
      </w:tblPr>
      <w:tblGrid>
        <w:gridCol w:w="2150"/>
        <w:gridCol w:w="2728"/>
        <w:gridCol w:w="2454"/>
        <w:gridCol w:w="2345"/>
        <w:gridCol w:w="2861"/>
        <w:gridCol w:w="2024"/>
      </w:tblGrid>
      <w:tr w:rsidR="00867CEA" w:rsidRPr="00C9674F" w14:paraId="6BBBA15F" w14:textId="77777777" w:rsidTr="00667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hideMark/>
          </w:tcPr>
          <w:p w14:paraId="67EDDAD6" w14:textId="77777777" w:rsidR="00867CEA" w:rsidRPr="00C9674F" w:rsidRDefault="00867CEA" w:rsidP="001A073D">
            <w:r w:rsidRPr="00C9674F">
              <w:t>Outcome and content</w:t>
            </w:r>
          </w:p>
        </w:tc>
        <w:tc>
          <w:tcPr>
            <w:tcW w:w="937" w:type="pct"/>
            <w:hideMark/>
          </w:tcPr>
          <w:p w14:paraId="2AF120FD" w14:textId="31ABCEE5" w:rsidR="00867CEA" w:rsidRPr="00C9674F" w:rsidRDefault="00867CEA" w:rsidP="001A073D">
            <w:pPr>
              <w:cnfStyle w:val="100000000000" w:firstRow="1" w:lastRow="0" w:firstColumn="0" w:lastColumn="0" w:oddVBand="0" w:evenVBand="0" w:oddHBand="0" w:evenHBand="0" w:firstRowFirstColumn="0" w:firstRowLastColumn="0" w:lastRowFirstColumn="0" w:lastRowLastColumn="0"/>
            </w:pPr>
            <w:r w:rsidRPr="00C9674F">
              <w:t>A – extensive</w:t>
            </w:r>
          </w:p>
        </w:tc>
        <w:tc>
          <w:tcPr>
            <w:tcW w:w="843" w:type="pct"/>
            <w:hideMark/>
          </w:tcPr>
          <w:p w14:paraId="7F8B61F3" w14:textId="272CEE73" w:rsidR="00867CEA" w:rsidRPr="00C9674F" w:rsidRDefault="00867CEA" w:rsidP="001A073D">
            <w:pPr>
              <w:cnfStyle w:val="100000000000" w:firstRow="1" w:lastRow="0" w:firstColumn="0" w:lastColumn="0" w:oddVBand="0" w:evenVBand="0" w:oddHBand="0" w:evenHBand="0" w:firstRowFirstColumn="0" w:firstRowLastColumn="0" w:lastRowFirstColumn="0" w:lastRowLastColumn="0"/>
            </w:pPr>
            <w:r w:rsidRPr="00C9674F">
              <w:t>B – thorough</w:t>
            </w:r>
          </w:p>
        </w:tc>
        <w:tc>
          <w:tcPr>
            <w:tcW w:w="805" w:type="pct"/>
            <w:hideMark/>
          </w:tcPr>
          <w:p w14:paraId="21399187" w14:textId="01C481A8" w:rsidR="00867CEA" w:rsidRPr="00C9674F" w:rsidRDefault="00867CEA" w:rsidP="001A073D">
            <w:pPr>
              <w:cnfStyle w:val="100000000000" w:firstRow="1" w:lastRow="0" w:firstColumn="0" w:lastColumn="0" w:oddVBand="0" w:evenVBand="0" w:oddHBand="0" w:evenHBand="0" w:firstRowFirstColumn="0" w:firstRowLastColumn="0" w:lastRowFirstColumn="0" w:lastRowLastColumn="0"/>
            </w:pPr>
            <w:r w:rsidRPr="00C9674F">
              <w:t>C – sound</w:t>
            </w:r>
          </w:p>
        </w:tc>
        <w:tc>
          <w:tcPr>
            <w:tcW w:w="982" w:type="pct"/>
            <w:hideMark/>
          </w:tcPr>
          <w:p w14:paraId="3890B166" w14:textId="6AAEAF45" w:rsidR="00867CEA" w:rsidRPr="00C9674F" w:rsidRDefault="00867CEA" w:rsidP="001A073D">
            <w:pPr>
              <w:cnfStyle w:val="100000000000" w:firstRow="1" w:lastRow="0" w:firstColumn="0" w:lastColumn="0" w:oddVBand="0" w:evenVBand="0" w:oddHBand="0" w:evenHBand="0" w:firstRowFirstColumn="0" w:firstRowLastColumn="0" w:lastRowFirstColumn="0" w:lastRowLastColumn="0"/>
            </w:pPr>
            <w:r w:rsidRPr="00C9674F">
              <w:t>D – basic</w:t>
            </w:r>
          </w:p>
        </w:tc>
        <w:tc>
          <w:tcPr>
            <w:tcW w:w="695" w:type="pct"/>
            <w:hideMark/>
          </w:tcPr>
          <w:p w14:paraId="21F2693A" w14:textId="4A86CE79" w:rsidR="00867CEA" w:rsidRPr="00C9674F" w:rsidRDefault="00867CEA" w:rsidP="001A073D">
            <w:pPr>
              <w:cnfStyle w:val="100000000000" w:firstRow="1" w:lastRow="0" w:firstColumn="0" w:lastColumn="0" w:oddVBand="0" w:evenVBand="0" w:oddHBand="0" w:evenHBand="0" w:firstRowFirstColumn="0" w:firstRowLastColumn="0" w:lastRowFirstColumn="0" w:lastRowLastColumn="0"/>
            </w:pPr>
            <w:r w:rsidRPr="00C9674F">
              <w:t>E – elementary</w:t>
            </w:r>
          </w:p>
        </w:tc>
      </w:tr>
      <w:tr w:rsidR="00867CEA" w:rsidRPr="00C9674F" w14:paraId="4DBD17EF" w14:textId="77777777" w:rsidTr="00667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hideMark/>
          </w:tcPr>
          <w:p w14:paraId="182AA869" w14:textId="416DA885" w:rsidR="00867CEA" w:rsidRPr="00C9674F" w:rsidRDefault="00867CEA" w:rsidP="00894F34">
            <w:pPr>
              <w:pStyle w:val="ListBullet"/>
              <w:numPr>
                <w:ilvl w:val="0"/>
                <w:numId w:val="0"/>
              </w:numPr>
              <w:ind w:left="567" w:hanging="567"/>
              <w:rPr>
                <w:rFonts w:eastAsiaTheme="minorEastAsia"/>
                <w:b w:val="0"/>
                <w:lang w:eastAsia="zh-CN"/>
              </w:rPr>
            </w:pPr>
            <w:r w:rsidRPr="00C9674F">
              <w:rPr>
                <w:bCs/>
                <w:lang w:eastAsia="zh-CN"/>
              </w:rPr>
              <w:t>ML5-CRT-01</w:t>
            </w:r>
          </w:p>
          <w:p w14:paraId="378B7107" w14:textId="77777777" w:rsidR="00867CEA" w:rsidRPr="00C9674F" w:rsidRDefault="00867CEA" w:rsidP="00867CEA">
            <w:pPr>
              <w:pStyle w:val="ListBullet"/>
              <w:rPr>
                <w:b w:val="0"/>
                <w:lang w:eastAsia="zh-CN"/>
              </w:rPr>
            </w:pPr>
            <w:r w:rsidRPr="00C9674F">
              <w:rPr>
                <w:lang w:eastAsia="zh-CN"/>
              </w:rPr>
              <w:t xml:space="preserve">Create </w:t>
            </w:r>
            <w:r w:rsidRPr="00C9674F">
              <w:rPr>
                <w:lang w:eastAsia="zh-CN"/>
              </w:rPr>
              <w:lastRenderedPageBreak/>
              <w:t>informative texts to describe and share information about your own and others’ personal worlds</w:t>
            </w:r>
          </w:p>
          <w:p w14:paraId="7B7BEBD0" w14:textId="77777777" w:rsidR="00867CEA" w:rsidRPr="00C9674F" w:rsidRDefault="00867CEA" w:rsidP="00867CEA">
            <w:pPr>
              <w:pStyle w:val="ListBullet"/>
              <w:rPr>
                <w:lang w:eastAsia="zh-CN"/>
              </w:rPr>
            </w:pPr>
            <w:r w:rsidRPr="00C9674F">
              <w:rPr>
                <w:lang w:eastAsia="zh-CN"/>
              </w:rPr>
              <w:t>Plan, construct and edit texts</w:t>
            </w:r>
          </w:p>
        </w:tc>
        <w:tc>
          <w:tcPr>
            <w:tcW w:w="937" w:type="pct"/>
            <w:hideMark/>
          </w:tcPr>
          <w:p w14:paraId="5C127555" w14:textId="76C13D19" w:rsidR="00867CEA" w:rsidRPr="00C9674F" w:rsidRDefault="00867CEA" w:rsidP="00894F34">
            <w:pPr>
              <w:cnfStyle w:val="000000100000" w:firstRow="0" w:lastRow="0" w:firstColumn="0" w:lastColumn="0" w:oddVBand="0" w:evenVBand="0" w:oddHBand="1" w:evenHBand="0" w:firstRowFirstColumn="0" w:firstRowLastColumn="0" w:lastRowFirstColumn="0" w:lastRowLastColumn="0"/>
              <w:rPr>
                <w:bCs/>
                <w:lang w:eastAsia="zh-CN"/>
              </w:rPr>
            </w:pPr>
            <w:r w:rsidRPr="00C9674F">
              <w:rPr>
                <w:bCs/>
                <w:lang w:eastAsia="zh-CN"/>
              </w:rPr>
              <w:lastRenderedPageBreak/>
              <w:t>Creates a detailed text</w:t>
            </w:r>
            <w:r w:rsidR="00D2159F" w:rsidRPr="00C9674F">
              <w:rPr>
                <w:bCs/>
                <w:lang w:eastAsia="zh-CN"/>
              </w:rPr>
              <w:t>,</w:t>
            </w:r>
            <w:r w:rsidRPr="00C9674F">
              <w:rPr>
                <w:bCs/>
                <w:lang w:eastAsia="zh-CN"/>
              </w:rPr>
              <w:t xml:space="preserve"> with a high level of accuracy</w:t>
            </w:r>
            <w:r w:rsidR="00D2159F" w:rsidRPr="00C9674F">
              <w:rPr>
                <w:bCs/>
                <w:lang w:eastAsia="zh-CN"/>
              </w:rPr>
              <w:t>,</w:t>
            </w:r>
            <w:r w:rsidRPr="00C9674F">
              <w:rPr>
                <w:bCs/>
                <w:lang w:eastAsia="zh-CN"/>
              </w:rPr>
              <w:t xml:space="preserve"> that includes:</w:t>
            </w:r>
          </w:p>
          <w:p w14:paraId="4B2C37F0" w14:textId="736F9F08" w:rsidR="00867CEA" w:rsidRPr="00C9674F" w:rsidRDefault="00D2159F" w:rsidP="00EC2A7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C9674F">
              <w:rPr>
                <w:lang w:eastAsia="zh-CN"/>
              </w:rPr>
              <w:lastRenderedPageBreak/>
              <w:t xml:space="preserve">magazine article format, including </w:t>
            </w:r>
            <w:r w:rsidR="006876A0" w:rsidRPr="00C9674F">
              <w:rPr>
                <w:lang w:eastAsia="zh-CN"/>
              </w:rPr>
              <w:t xml:space="preserve">catchy </w:t>
            </w:r>
            <w:r w:rsidRPr="00C9674F">
              <w:rPr>
                <w:lang w:eastAsia="zh-CN"/>
              </w:rPr>
              <w:t xml:space="preserve">title and </w:t>
            </w:r>
            <w:r w:rsidR="006876A0" w:rsidRPr="00C9674F">
              <w:rPr>
                <w:lang w:eastAsia="zh-CN"/>
              </w:rPr>
              <w:t xml:space="preserve">engaging </w:t>
            </w:r>
            <w:r w:rsidRPr="00C9674F">
              <w:rPr>
                <w:lang w:eastAsia="zh-CN"/>
              </w:rPr>
              <w:t>image</w:t>
            </w:r>
          </w:p>
          <w:p w14:paraId="7A6AC7E7" w14:textId="482FA0B7" w:rsidR="00867CEA" w:rsidRPr="00C9674F" w:rsidRDefault="00867CEA"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a description of their personality</w:t>
            </w:r>
          </w:p>
          <w:p w14:paraId="1D8A4182" w14:textId="2CF7DE60" w:rsidR="00D2159F" w:rsidRPr="00C9674F" w:rsidRDefault="00867CEA"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 xml:space="preserve">information about 3 activities </w:t>
            </w:r>
            <w:r w:rsidR="006876A0" w:rsidRPr="00C9674F">
              <w:rPr>
                <w:lang w:eastAsia="zh-CN"/>
              </w:rPr>
              <w:t xml:space="preserve">and, for each activity, </w:t>
            </w:r>
            <w:r w:rsidRPr="00C9674F">
              <w:rPr>
                <w:lang w:eastAsia="zh-CN"/>
              </w:rPr>
              <w:t>frequency</w:t>
            </w:r>
            <w:r w:rsidR="00D2159F" w:rsidRPr="00C9674F">
              <w:rPr>
                <w:lang w:eastAsia="zh-CN"/>
              </w:rPr>
              <w:t xml:space="preserve">, </w:t>
            </w:r>
            <w:r w:rsidRPr="00C9674F">
              <w:rPr>
                <w:lang w:eastAsia="zh-CN"/>
              </w:rPr>
              <w:t xml:space="preserve">opinion </w:t>
            </w:r>
            <w:r w:rsidR="00D2159F" w:rsidRPr="00C9674F">
              <w:rPr>
                <w:lang w:eastAsia="zh-CN"/>
              </w:rPr>
              <w:t>(with justification) and when the</w:t>
            </w:r>
            <w:r w:rsidR="006876A0" w:rsidRPr="00C9674F">
              <w:rPr>
                <w:lang w:eastAsia="zh-CN"/>
              </w:rPr>
              <w:t>y last did the activity</w:t>
            </w:r>
          </w:p>
          <w:p w14:paraId="776F35AB" w14:textId="18330EC8" w:rsidR="00867CEA" w:rsidRPr="00C9674F" w:rsidRDefault="00327E62"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 xml:space="preserve">information about one activity outside of the home, including </w:t>
            </w:r>
            <w:r w:rsidRPr="00C9674F">
              <w:rPr>
                <w:lang w:eastAsia="zh-CN"/>
              </w:rPr>
              <w:lastRenderedPageBreak/>
              <w:t>where it is and how they get there.</w:t>
            </w:r>
          </w:p>
        </w:tc>
        <w:tc>
          <w:tcPr>
            <w:tcW w:w="843" w:type="pct"/>
            <w:hideMark/>
          </w:tcPr>
          <w:p w14:paraId="006ACDC5" w14:textId="5790E6F5" w:rsidR="00867CEA" w:rsidRPr="00C9674F" w:rsidRDefault="00867CEA" w:rsidP="00894F34">
            <w:pPr>
              <w:cnfStyle w:val="000000100000" w:firstRow="0" w:lastRow="0" w:firstColumn="0" w:lastColumn="0" w:oddVBand="0" w:evenVBand="0" w:oddHBand="1" w:evenHBand="0" w:firstRowFirstColumn="0" w:firstRowLastColumn="0" w:lastRowFirstColumn="0" w:lastRowLastColumn="0"/>
              <w:rPr>
                <w:bCs/>
                <w:lang w:eastAsia="zh-CN"/>
              </w:rPr>
            </w:pPr>
            <w:r w:rsidRPr="00C9674F">
              <w:rPr>
                <w:bCs/>
                <w:lang w:eastAsia="zh-CN"/>
              </w:rPr>
              <w:lastRenderedPageBreak/>
              <w:t>Creates a detailed text</w:t>
            </w:r>
            <w:r w:rsidR="00D2159F" w:rsidRPr="00C9674F">
              <w:rPr>
                <w:bCs/>
                <w:lang w:eastAsia="zh-CN"/>
              </w:rPr>
              <w:t>,</w:t>
            </w:r>
            <w:r w:rsidRPr="00C9674F">
              <w:rPr>
                <w:bCs/>
                <w:lang w:eastAsia="zh-CN"/>
              </w:rPr>
              <w:t xml:space="preserve"> with minor errors</w:t>
            </w:r>
            <w:r w:rsidR="00D2159F" w:rsidRPr="00C9674F">
              <w:rPr>
                <w:bCs/>
                <w:lang w:eastAsia="zh-CN"/>
              </w:rPr>
              <w:t>,</w:t>
            </w:r>
            <w:r w:rsidRPr="00C9674F">
              <w:rPr>
                <w:bCs/>
                <w:lang w:eastAsia="zh-CN"/>
              </w:rPr>
              <w:t xml:space="preserve"> that includes:</w:t>
            </w:r>
          </w:p>
          <w:p w14:paraId="33A7C664" w14:textId="77777777" w:rsidR="006876A0" w:rsidRPr="00C9674F" w:rsidRDefault="006876A0" w:rsidP="00EC2A7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C9674F">
              <w:rPr>
                <w:lang w:eastAsia="zh-CN"/>
              </w:rPr>
              <w:lastRenderedPageBreak/>
              <w:t>magazine article format, including catchy title and engaging image</w:t>
            </w:r>
          </w:p>
          <w:p w14:paraId="60428852" w14:textId="354A6E86" w:rsidR="00867CEA" w:rsidRPr="00C9674F" w:rsidRDefault="00867CEA"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a description of their personality</w:t>
            </w:r>
          </w:p>
          <w:p w14:paraId="6A22CA12" w14:textId="77777777" w:rsidR="006876A0" w:rsidRPr="00C9674F" w:rsidRDefault="006876A0"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 xml:space="preserve">information about 3 activities and, for each activity, frequency, opinion (with justification) and when they </w:t>
            </w:r>
            <w:r w:rsidRPr="00C9674F">
              <w:rPr>
                <w:lang w:eastAsia="zh-CN"/>
              </w:rPr>
              <w:lastRenderedPageBreak/>
              <w:t>last did the activity</w:t>
            </w:r>
          </w:p>
          <w:p w14:paraId="7D02C4D5" w14:textId="76F5D0F0" w:rsidR="00867CEA" w:rsidRPr="00C9674F" w:rsidRDefault="00327E62"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information about one activity outside of the home, including where it is and how they get there.</w:t>
            </w:r>
          </w:p>
        </w:tc>
        <w:tc>
          <w:tcPr>
            <w:tcW w:w="805" w:type="pct"/>
            <w:hideMark/>
          </w:tcPr>
          <w:p w14:paraId="6E461C0F" w14:textId="2DE181F8" w:rsidR="00867CEA" w:rsidRPr="00C9674F" w:rsidRDefault="00867CEA" w:rsidP="00894F34">
            <w:pPr>
              <w:cnfStyle w:val="000000100000" w:firstRow="0" w:lastRow="0" w:firstColumn="0" w:lastColumn="0" w:oddVBand="0" w:evenVBand="0" w:oddHBand="1" w:evenHBand="0" w:firstRowFirstColumn="0" w:firstRowLastColumn="0" w:lastRowFirstColumn="0" w:lastRowLastColumn="0"/>
              <w:rPr>
                <w:bCs/>
                <w:lang w:eastAsia="zh-CN"/>
              </w:rPr>
            </w:pPr>
            <w:r w:rsidRPr="00C9674F">
              <w:rPr>
                <w:bCs/>
                <w:lang w:eastAsia="zh-CN"/>
              </w:rPr>
              <w:lastRenderedPageBreak/>
              <w:t>Creates a text</w:t>
            </w:r>
            <w:r w:rsidR="00D2159F" w:rsidRPr="00C9674F">
              <w:rPr>
                <w:bCs/>
                <w:lang w:eastAsia="zh-CN"/>
              </w:rPr>
              <w:t>,</w:t>
            </w:r>
            <w:r w:rsidRPr="00C9674F">
              <w:rPr>
                <w:bCs/>
                <w:lang w:eastAsia="zh-CN"/>
              </w:rPr>
              <w:t xml:space="preserve"> with errors that do not hinder </w:t>
            </w:r>
            <w:r w:rsidRPr="00C9674F">
              <w:rPr>
                <w:bCs/>
                <w:lang w:eastAsia="zh-CN"/>
              </w:rPr>
              <w:lastRenderedPageBreak/>
              <w:t>comprehension</w:t>
            </w:r>
            <w:r w:rsidR="00D2159F" w:rsidRPr="00C9674F">
              <w:rPr>
                <w:bCs/>
                <w:lang w:eastAsia="zh-CN"/>
              </w:rPr>
              <w:t>,</w:t>
            </w:r>
            <w:r w:rsidRPr="00C9674F">
              <w:rPr>
                <w:bCs/>
                <w:lang w:eastAsia="zh-CN"/>
              </w:rPr>
              <w:t xml:space="preserve"> that includes most of the following:</w:t>
            </w:r>
          </w:p>
          <w:p w14:paraId="4672AF90" w14:textId="77777777" w:rsidR="006876A0" w:rsidRPr="00C9674F" w:rsidRDefault="006876A0" w:rsidP="00EC2A7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C9674F">
              <w:rPr>
                <w:lang w:eastAsia="zh-CN"/>
              </w:rPr>
              <w:t>magazine article format, including catchy title and engaging image</w:t>
            </w:r>
          </w:p>
          <w:p w14:paraId="6A71E913" w14:textId="6530E377" w:rsidR="00867CEA" w:rsidRPr="00C9674F" w:rsidRDefault="00867CEA"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a description of their personality</w:t>
            </w:r>
          </w:p>
          <w:p w14:paraId="53AEFFC3" w14:textId="77777777" w:rsidR="006876A0" w:rsidRPr="00C9674F" w:rsidRDefault="006876A0"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 xml:space="preserve">information about 3 activities and, for each activity, frequency, </w:t>
            </w:r>
            <w:r w:rsidRPr="00C9674F">
              <w:rPr>
                <w:lang w:eastAsia="zh-CN"/>
              </w:rPr>
              <w:lastRenderedPageBreak/>
              <w:t>opinion (with justification) and when they last did the activity</w:t>
            </w:r>
          </w:p>
          <w:p w14:paraId="3175433A" w14:textId="4F5D7675" w:rsidR="00867CEA" w:rsidRPr="00C9674F" w:rsidRDefault="00327E62"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information about one activity outside of the home, including where it is and how they get there.</w:t>
            </w:r>
          </w:p>
        </w:tc>
        <w:tc>
          <w:tcPr>
            <w:tcW w:w="982" w:type="pct"/>
            <w:hideMark/>
          </w:tcPr>
          <w:p w14:paraId="7AA0C8BB" w14:textId="26C4F403" w:rsidR="00867CEA" w:rsidRPr="00C9674F" w:rsidRDefault="00867CEA" w:rsidP="00894F34">
            <w:pPr>
              <w:cnfStyle w:val="000000100000" w:firstRow="0" w:lastRow="0" w:firstColumn="0" w:lastColumn="0" w:oddVBand="0" w:evenVBand="0" w:oddHBand="1" w:evenHBand="0" w:firstRowFirstColumn="0" w:firstRowLastColumn="0" w:lastRowFirstColumn="0" w:lastRowLastColumn="0"/>
              <w:rPr>
                <w:bCs/>
                <w:lang w:eastAsia="zh-CN"/>
              </w:rPr>
            </w:pPr>
            <w:r w:rsidRPr="00C9674F">
              <w:rPr>
                <w:bCs/>
                <w:lang w:eastAsia="zh-CN"/>
              </w:rPr>
              <w:lastRenderedPageBreak/>
              <w:t xml:space="preserve">Creates a text that contains errors that may hinder comprehension </w:t>
            </w:r>
            <w:r w:rsidRPr="00C9674F">
              <w:rPr>
                <w:bCs/>
                <w:lang w:eastAsia="zh-CN"/>
              </w:rPr>
              <w:lastRenderedPageBreak/>
              <w:t>and includes some of the following:</w:t>
            </w:r>
          </w:p>
          <w:p w14:paraId="38C5FADC" w14:textId="77777777" w:rsidR="006876A0" w:rsidRPr="00C9674F" w:rsidRDefault="006876A0" w:rsidP="00EC2A7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C9674F">
              <w:rPr>
                <w:lang w:eastAsia="zh-CN"/>
              </w:rPr>
              <w:t>magazine article format, including catchy title and engaging image</w:t>
            </w:r>
          </w:p>
          <w:p w14:paraId="425AF6B4" w14:textId="14E7AFD2" w:rsidR="00867CEA" w:rsidRPr="00C9674F" w:rsidRDefault="00867CEA"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a description of their personality</w:t>
            </w:r>
          </w:p>
          <w:p w14:paraId="09125434" w14:textId="07CB32DD" w:rsidR="00867CEA" w:rsidRPr="00C9674F" w:rsidRDefault="00867CEA" w:rsidP="00EC2A7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9674F">
              <w:rPr>
                <w:lang w:eastAsia="zh-CN"/>
              </w:rPr>
              <w:t xml:space="preserve">information about </w:t>
            </w:r>
            <w:r w:rsidR="00D2159F" w:rsidRPr="00C9674F">
              <w:rPr>
                <w:lang w:eastAsia="zh-CN"/>
              </w:rPr>
              <w:t xml:space="preserve">one or more activities, </w:t>
            </w:r>
            <w:r w:rsidRPr="00C9674F">
              <w:rPr>
                <w:lang w:eastAsia="zh-CN"/>
              </w:rPr>
              <w:t>with some supporting detail</w:t>
            </w:r>
            <w:r w:rsidR="00327E62" w:rsidRPr="00C9674F">
              <w:rPr>
                <w:lang w:eastAsia="zh-CN"/>
              </w:rPr>
              <w:t>.</w:t>
            </w:r>
          </w:p>
        </w:tc>
        <w:tc>
          <w:tcPr>
            <w:tcW w:w="695" w:type="pct"/>
            <w:hideMark/>
          </w:tcPr>
          <w:p w14:paraId="1F34F58E" w14:textId="5A2BE8B6" w:rsidR="00867CEA" w:rsidRPr="00C9674F" w:rsidRDefault="00867CEA" w:rsidP="00D2159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eastAsia="en-AU"/>
              </w:rPr>
            </w:pPr>
            <w:r w:rsidRPr="00C9674F">
              <w:rPr>
                <w:bCs/>
                <w:lang w:eastAsia="zh-CN"/>
              </w:rPr>
              <w:lastRenderedPageBreak/>
              <w:t xml:space="preserve">Creates a text </w:t>
            </w:r>
            <w:r w:rsidR="00327E62" w:rsidRPr="00C9674F">
              <w:rPr>
                <w:bCs/>
                <w:lang w:eastAsia="zh-CN"/>
              </w:rPr>
              <w:t xml:space="preserve">with some relevant </w:t>
            </w:r>
            <w:r w:rsidR="00327E62" w:rsidRPr="00C9674F">
              <w:rPr>
                <w:bCs/>
                <w:lang w:eastAsia="zh-CN"/>
              </w:rPr>
              <w:lastRenderedPageBreak/>
              <w:t xml:space="preserve">information, </w:t>
            </w:r>
            <w:r w:rsidRPr="00C9674F">
              <w:rPr>
                <w:bCs/>
                <w:lang w:eastAsia="zh-CN"/>
              </w:rPr>
              <w:t>with errors that hinder comprehension.</w:t>
            </w:r>
          </w:p>
        </w:tc>
      </w:tr>
      <w:tr w:rsidR="00867CEA" w:rsidRPr="00C9674F" w14:paraId="6BBB7146" w14:textId="77777777" w:rsidTr="00667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hideMark/>
          </w:tcPr>
          <w:p w14:paraId="6A4C135F" w14:textId="77777777" w:rsidR="00867CEA" w:rsidRPr="00C9674F" w:rsidRDefault="00867CEA" w:rsidP="00867CEA">
            <w:pPr>
              <w:pStyle w:val="ListBullet"/>
              <w:rPr>
                <w:b w:val="0"/>
              </w:rPr>
            </w:pPr>
            <w:r w:rsidRPr="00C9674F">
              <w:lastRenderedPageBreak/>
              <w:t xml:space="preserve">Control and manipulate a range of structures </w:t>
            </w:r>
            <w:r w:rsidRPr="00C9674F">
              <w:lastRenderedPageBreak/>
              <w:t>and features of the grammatical system to create texts</w:t>
            </w:r>
          </w:p>
          <w:p w14:paraId="039024C4" w14:textId="77777777" w:rsidR="00867CEA" w:rsidRPr="00C9674F" w:rsidRDefault="00867CEA" w:rsidP="00867CEA">
            <w:pPr>
              <w:pStyle w:val="ListBullet"/>
              <w:rPr>
                <w:color w:val="000000" w:themeColor="text1"/>
              </w:rPr>
            </w:pPr>
            <w:r w:rsidRPr="00C9674F">
              <w:t>Adjust and adapt vocabulary from a wide range of themes to create texts</w:t>
            </w:r>
          </w:p>
        </w:tc>
        <w:tc>
          <w:tcPr>
            <w:tcW w:w="937" w:type="pct"/>
            <w:hideMark/>
          </w:tcPr>
          <w:p w14:paraId="4BDF3357" w14:textId="524ABE49" w:rsidR="00867CEA" w:rsidRPr="00C9674F" w:rsidRDefault="00867CEA" w:rsidP="00894F34">
            <w:pPr>
              <w:cnfStyle w:val="000000010000" w:firstRow="0" w:lastRow="0" w:firstColumn="0" w:lastColumn="0" w:oddVBand="0" w:evenVBand="0" w:oddHBand="0" w:evenHBand="1" w:firstRowFirstColumn="0" w:firstRowLastColumn="0" w:lastRowFirstColumn="0" w:lastRowLastColumn="0"/>
              <w:rPr>
                <w:bCs/>
                <w:lang w:eastAsia="zh-CN"/>
              </w:rPr>
            </w:pPr>
            <w:r w:rsidRPr="00C9674F">
              <w:rPr>
                <w:bCs/>
                <w:lang w:eastAsia="zh-CN"/>
              </w:rPr>
              <w:lastRenderedPageBreak/>
              <w:t>Controls and manipulates a</w:t>
            </w:r>
            <w:r w:rsidR="00327E62" w:rsidRPr="00C9674F">
              <w:rPr>
                <w:bCs/>
                <w:lang w:eastAsia="zh-CN"/>
              </w:rPr>
              <w:t>n extensive range</w:t>
            </w:r>
            <w:r w:rsidRPr="00C9674F">
              <w:rPr>
                <w:bCs/>
                <w:lang w:eastAsia="zh-CN"/>
              </w:rPr>
              <w:t xml:space="preserve"> of </w:t>
            </w:r>
            <w:r w:rsidR="00327E62" w:rsidRPr="00C9674F">
              <w:rPr>
                <w:bCs/>
                <w:lang w:eastAsia="zh-CN"/>
              </w:rPr>
              <w:t xml:space="preserve">vocabulary, </w:t>
            </w:r>
            <w:r w:rsidRPr="00C9674F">
              <w:rPr>
                <w:bCs/>
                <w:lang w:eastAsia="zh-CN"/>
              </w:rPr>
              <w:t xml:space="preserve">structures </w:t>
            </w:r>
            <w:r w:rsidRPr="00C9674F">
              <w:rPr>
                <w:bCs/>
                <w:lang w:eastAsia="zh-CN"/>
              </w:rPr>
              <w:lastRenderedPageBreak/>
              <w:t>and features of the grammatical system, with a high level of accuracy, including:</w:t>
            </w:r>
          </w:p>
          <w:p w14:paraId="4CC17D07" w14:textId="77777777"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adjectives with agreement</w:t>
            </w:r>
          </w:p>
          <w:p w14:paraId="35E64904" w14:textId="77777777"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verb conjugations in present and past tense</w:t>
            </w:r>
          </w:p>
          <w:p w14:paraId="3701121D" w14:textId="1D00FFB9"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use and placement of expressions of frequency</w:t>
            </w:r>
            <w:r w:rsidR="00327E62" w:rsidRPr="00C9674F">
              <w:rPr>
                <w:lang w:eastAsia="zh-CN"/>
              </w:rPr>
              <w:t>.</w:t>
            </w:r>
          </w:p>
        </w:tc>
        <w:tc>
          <w:tcPr>
            <w:tcW w:w="843" w:type="pct"/>
            <w:hideMark/>
          </w:tcPr>
          <w:p w14:paraId="3F20B748" w14:textId="2D4C20F2" w:rsidR="00867CEA" w:rsidRPr="00C9674F" w:rsidRDefault="00867CEA" w:rsidP="00894F34">
            <w:pPr>
              <w:cnfStyle w:val="000000010000" w:firstRow="0" w:lastRow="0" w:firstColumn="0" w:lastColumn="0" w:oddVBand="0" w:evenVBand="0" w:oddHBand="0" w:evenHBand="1" w:firstRowFirstColumn="0" w:firstRowLastColumn="0" w:lastRowFirstColumn="0" w:lastRowLastColumn="0"/>
              <w:rPr>
                <w:bCs/>
                <w:lang w:eastAsia="zh-CN"/>
              </w:rPr>
            </w:pPr>
            <w:r w:rsidRPr="00C9674F">
              <w:rPr>
                <w:bCs/>
                <w:lang w:eastAsia="zh-CN"/>
              </w:rPr>
              <w:lastRenderedPageBreak/>
              <w:t xml:space="preserve">Controls and manipulates a </w:t>
            </w:r>
            <w:r w:rsidR="00327E62" w:rsidRPr="00C9674F">
              <w:rPr>
                <w:bCs/>
                <w:lang w:eastAsia="zh-CN"/>
              </w:rPr>
              <w:t>broad range</w:t>
            </w:r>
            <w:r w:rsidRPr="00C9674F">
              <w:rPr>
                <w:bCs/>
                <w:lang w:eastAsia="zh-CN"/>
              </w:rPr>
              <w:t xml:space="preserve"> of </w:t>
            </w:r>
            <w:r w:rsidR="00327E62" w:rsidRPr="00C9674F">
              <w:rPr>
                <w:bCs/>
                <w:lang w:eastAsia="zh-CN"/>
              </w:rPr>
              <w:t xml:space="preserve">vocabulary, </w:t>
            </w:r>
            <w:r w:rsidRPr="00C9674F">
              <w:rPr>
                <w:bCs/>
                <w:lang w:eastAsia="zh-CN"/>
              </w:rPr>
              <w:t xml:space="preserve">structures and </w:t>
            </w:r>
            <w:r w:rsidRPr="00C9674F">
              <w:rPr>
                <w:bCs/>
                <w:lang w:eastAsia="zh-CN"/>
              </w:rPr>
              <w:lastRenderedPageBreak/>
              <w:t>features of the grammatical system, with minor errors, including:</w:t>
            </w:r>
          </w:p>
          <w:p w14:paraId="65240957" w14:textId="77777777"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adjectives with agreement</w:t>
            </w:r>
          </w:p>
          <w:p w14:paraId="328733AF" w14:textId="77777777"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verb conjugations in present and past tense</w:t>
            </w:r>
          </w:p>
          <w:p w14:paraId="0717143F" w14:textId="6E245914"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use and placement of expressions of frequency</w:t>
            </w:r>
            <w:r w:rsidR="00327E62" w:rsidRPr="00C9674F">
              <w:rPr>
                <w:lang w:eastAsia="zh-CN"/>
              </w:rPr>
              <w:t>.</w:t>
            </w:r>
          </w:p>
        </w:tc>
        <w:tc>
          <w:tcPr>
            <w:tcW w:w="805" w:type="pct"/>
            <w:hideMark/>
          </w:tcPr>
          <w:p w14:paraId="1B70631F" w14:textId="3C9931BF" w:rsidR="00867CEA" w:rsidRPr="00C9674F" w:rsidRDefault="00867CEA" w:rsidP="00894F34">
            <w:pPr>
              <w:cnfStyle w:val="000000010000" w:firstRow="0" w:lastRow="0" w:firstColumn="0" w:lastColumn="0" w:oddVBand="0" w:evenVBand="0" w:oddHBand="0" w:evenHBand="1" w:firstRowFirstColumn="0" w:firstRowLastColumn="0" w:lastRowFirstColumn="0" w:lastRowLastColumn="0"/>
              <w:rPr>
                <w:bCs/>
                <w:lang w:eastAsia="zh-CN"/>
              </w:rPr>
            </w:pPr>
            <w:r w:rsidRPr="00C9674F">
              <w:rPr>
                <w:bCs/>
                <w:lang w:eastAsia="zh-CN"/>
              </w:rPr>
              <w:lastRenderedPageBreak/>
              <w:t xml:space="preserve">Controls and manipulates a </w:t>
            </w:r>
            <w:r w:rsidR="00327E62" w:rsidRPr="00C9674F">
              <w:rPr>
                <w:bCs/>
                <w:lang w:eastAsia="zh-CN"/>
              </w:rPr>
              <w:t>range</w:t>
            </w:r>
            <w:r w:rsidRPr="00C9674F">
              <w:rPr>
                <w:bCs/>
                <w:lang w:eastAsia="zh-CN"/>
              </w:rPr>
              <w:t xml:space="preserve"> of </w:t>
            </w:r>
            <w:r w:rsidR="00327E62" w:rsidRPr="00C9674F">
              <w:rPr>
                <w:bCs/>
                <w:lang w:eastAsia="zh-CN"/>
              </w:rPr>
              <w:t xml:space="preserve">vocabulary, </w:t>
            </w:r>
            <w:r w:rsidRPr="00C9674F">
              <w:rPr>
                <w:bCs/>
                <w:lang w:eastAsia="zh-CN"/>
              </w:rPr>
              <w:lastRenderedPageBreak/>
              <w:t>structures and features of the grammatical system, with some errors, including:</w:t>
            </w:r>
          </w:p>
          <w:p w14:paraId="41975283" w14:textId="77777777"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adjectives with agreement</w:t>
            </w:r>
          </w:p>
          <w:p w14:paraId="6545328C" w14:textId="77777777"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verb conjugations in present and past tense</w:t>
            </w:r>
          </w:p>
          <w:p w14:paraId="633C09CB" w14:textId="0F028FA8"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use and placement of expressions of frequency</w:t>
            </w:r>
            <w:r w:rsidR="00327E62" w:rsidRPr="00C9674F">
              <w:rPr>
                <w:lang w:eastAsia="zh-CN"/>
              </w:rPr>
              <w:t>.</w:t>
            </w:r>
          </w:p>
        </w:tc>
        <w:tc>
          <w:tcPr>
            <w:tcW w:w="982" w:type="pct"/>
            <w:hideMark/>
          </w:tcPr>
          <w:p w14:paraId="115093A8" w14:textId="5FE7523F" w:rsidR="00867CEA" w:rsidRPr="00C9674F" w:rsidRDefault="00867CEA" w:rsidP="00894F34">
            <w:pPr>
              <w:cnfStyle w:val="000000010000" w:firstRow="0" w:lastRow="0" w:firstColumn="0" w:lastColumn="0" w:oddVBand="0" w:evenVBand="0" w:oddHBand="0" w:evenHBand="1" w:firstRowFirstColumn="0" w:firstRowLastColumn="0" w:lastRowFirstColumn="0" w:lastRowLastColumn="0"/>
              <w:rPr>
                <w:bCs/>
                <w:lang w:eastAsia="zh-CN"/>
              </w:rPr>
            </w:pPr>
            <w:r w:rsidRPr="00C9674F">
              <w:rPr>
                <w:bCs/>
                <w:lang w:eastAsia="zh-CN"/>
              </w:rPr>
              <w:lastRenderedPageBreak/>
              <w:t xml:space="preserve">Uses some </w:t>
            </w:r>
            <w:r w:rsidR="00327E62" w:rsidRPr="00C9674F">
              <w:rPr>
                <w:bCs/>
                <w:lang w:eastAsia="zh-CN"/>
              </w:rPr>
              <w:t xml:space="preserve">learned vocabulary, </w:t>
            </w:r>
            <w:r w:rsidRPr="00C9674F">
              <w:rPr>
                <w:bCs/>
                <w:lang w:eastAsia="zh-CN"/>
              </w:rPr>
              <w:t xml:space="preserve">structures and features of the grammatical system, </w:t>
            </w:r>
            <w:r w:rsidRPr="00C9674F">
              <w:rPr>
                <w:bCs/>
                <w:lang w:eastAsia="zh-CN"/>
              </w:rPr>
              <w:lastRenderedPageBreak/>
              <w:t>with errors that may hinder comprehension, including some of the following:</w:t>
            </w:r>
          </w:p>
          <w:p w14:paraId="5B3D3E84" w14:textId="77777777"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 xml:space="preserve">adjectives </w:t>
            </w:r>
          </w:p>
          <w:p w14:paraId="5794276B" w14:textId="63DAC43E"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verb conjugations in present and</w:t>
            </w:r>
            <w:r w:rsidR="00327E62" w:rsidRPr="00C9674F">
              <w:rPr>
                <w:lang w:eastAsia="zh-CN"/>
              </w:rPr>
              <w:t>/or</w:t>
            </w:r>
            <w:r w:rsidRPr="00C9674F">
              <w:rPr>
                <w:lang w:eastAsia="zh-CN"/>
              </w:rPr>
              <w:t xml:space="preserve"> past tense</w:t>
            </w:r>
          </w:p>
          <w:p w14:paraId="7A9D98CE" w14:textId="21791355" w:rsidR="00867CEA" w:rsidRPr="00C9674F" w:rsidRDefault="00867CEA" w:rsidP="00EC2A7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9674F">
              <w:rPr>
                <w:lang w:eastAsia="zh-CN"/>
              </w:rPr>
              <w:t>expressions of frequency</w:t>
            </w:r>
            <w:r w:rsidR="00327E62" w:rsidRPr="00C9674F">
              <w:rPr>
                <w:lang w:eastAsia="zh-CN"/>
              </w:rPr>
              <w:t>.</w:t>
            </w:r>
          </w:p>
        </w:tc>
        <w:tc>
          <w:tcPr>
            <w:tcW w:w="695" w:type="pct"/>
            <w:hideMark/>
          </w:tcPr>
          <w:p w14:paraId="020743AA" w14:textId="13FA6CB5" w:rsidR="00867CEA" w:rsidRPr="00C9674F" w:rsidRDefault="00867CEA" w:rsidP="0028778F">
            <w:pPr>
              <w:cnfStyle w:val="000000010000" w:firstRow="0" w:lastRow="0" w:firstColumn="0" w:lastColumn="0" w:oddVBand="0" w:evenVBand="0" w:oddHBand="0" w:evenHBand="1" w:firstRowFirstColumn="0" w:firstRowLastColumn="0" w:lastRowFirstColumn="0" w:lastRowLastColumn="0"/>
            </w:pPr>
            <w:r w:rsidRPr="00C9674F">
              <w:lastRenderedPageBreak/>
              <w:t xml:space="preserve">Attempts to use some </w:t>
            </w:r>
            <w:r w:rsidR="00327E62" w:rsidRPr="00C9674F">
              <w:t xml:space="preserve">relevant vocabulary, </w:t>
            </w:r>
            <w:r w:rsidRPr="00C9674F">
              <w:t xml:space="preserve">structures and/or </w:t>
            </w:r>
            <w:r w:rsidRPr="00C9674F">
              <w:lastRenderedPageBreak/>
              <w:t>phrases, with errors that hinder comprehension.</w:t>
            </w:r>
          </w:p>
        </w:tc>
      </w:tr>
    </w:tbl>
    <w:p w14:paraId="77FB8BA4" w14:textId="77777777" w:rsidR="006673A2" w:rsidRPr="00C9674F" w:rsidRDefault="006673A2" w:rsidP="006673A2">
      <w:bookmarkStart w:id="38" w:name="_Toc135921970"/>
      <w:r w:rsidRPr="00C9674F">
        <w:lastRenderedPageBreak/>
        <w:br w:type="page"/>
      </w:r>
    </w:p>
    <w:p w14:paraId="16A9B4CE" w14:textId="7F443D95" w:rsidR="00B05365" w:rsidRPr="00C9674F" w:rsidRDefault="00B05365" w:rsidP="001A073D">
      <w:pPr>
        <w:pStyle w:val="Heading4"/>
      </w:pPr>
      <w:r w:rsidRPr="00C9674F">
        <w:rPr>
          <w:lang w:eastAsia="zh-CN"/>
        </w:rPr>
        <w:lastRenderedPageBreak/>
        <w:t>Sample student response</w:t>
      </w:r>
      <w:bookmarkEnd w:id="38"/>
    </w:p>
    <w:p w14:paraId="3F21109F" w14:textId="77777777" w:rsidR="007C34D4" w:rsidRPr="00C9674F" w:rsidRDefault="007C34D4" w:rsidP="007C34D4">
      <w:pPr>
        <w:rPr>
          <w:lang w:eastAsia="zh-CN"/>
        </w:rPr>
      </w:pPr>
      <w:r w:rsidRPr="00C9674F">
        <w:rPr>
          <w:lang w:eastAsia="zh-CN"/>
        </w:rPr>
        <w:t>This is an example of a Grade A response.</w:t>
      </w:r>
    </w:p>
    <w:p w14:paraId="769FD077" w14:textId="3235B907" w:rsidR="00E515BE" w:rsidRPr="00C9674F" w:rsidRDefault="00E515BE" w:rsidP="00E515BE">
      <w:pPr>
        <w:rPr>
          <w:b/>
          <w:i/>
          <w:iCs/>
          <w:lang w:val="fr-FR" w:eastAsia="zh-CN"/>
        </w:rPr>
      </w:pPr>
      <w:r w:rsidRPr="00C9674F">
        <w:rPr>
          <w:b/>
          <w:i/>
          <w:iCs/>
          <w:lang w:val="fr-FR" w:eastAsia="zh-CN"/>
        </w:rPr>
        <w:t>M</w:t>
      </w:r>
      <w:r w:rsidR="00C41A6F" w:rsidRPr="00C9674F">
        <w:rPr>
          <w:b/>
          <w:i/>
          <w:iCs/>
          <w:lang w:val="fr-FR" w:eastAsia="zh-CN"/>
        </w:rPr>
        <w:t>a vie</w:t>
      </w:r>
      <w:r w:rsidRPr="00C9674F">
        <w:rPr>
          <w:b/>
          <w:i/>
          <w:iCs/>
          <w:lang w:val="fr-FR" w:eastAsia="zh-CN"/>
        </w:rPr>
        <w:t xml:space="preserve"> de sport</w:t>
      </w:r>
      <w:r w:rsidR="001F7A5F" w:rsidRPr="00C9674F">
        <w:rPr>
          <w:b/>
          <w:i/>
          <w:iCs/>
          <w:lang w:val="fr-FR" w:eastAsia="zh-CN"/>
        </w:rPr>
        <w:t> </w:t>
      </w:r>
      <w:r w:rsidRPr="00C9674F">
        <w:rPr>
          <w:b/>
          <w:i/>
          <w:iCs/>
          <w:lang w:val="fr-FR" w:eastAsia="zh-CN"/>
        </w:rPr>
        <w:t>!</w:t>
      </w:r>
    </w:p>
    <w:p w14:paraId="6C0D504D" w14:textId="22DF499C" w:rsidR="00E515BE" w:rsidRPr="00C9674F" w:rsidRDefault="00E515BE" w:rsidP="00E515BE">
      <w:pPr>
        <w:rPr>
          <w:bCs/>
          <w:i/>
          <w:iCs/>
          <w:lang w:val="fr-FR" w:eastAsia="zh-CN"/>
        </w:rPr>
      </w:pPr>
      <w:r w:rsidRPr="00C9674F">
        <w:rPr>
          <w:bCs/>
          <w:i/>
          <w:iCs/>
          <w:lang w:val="fr-FR" w:eastAsia="zh-CN"/>
        </w:rPr>
        <w:t xml:space="preserve">Salut, je suis Laura. J’ai seize ans et j’habite </w:t>
      </w:r>
      <w:r w:rsidR="00C41A6F" w:rsidRPr="00C9674F">
        <w:rPr>
          <w:bCs/>
          <w:i/>
          <w:iCs/>
          <w:lang w:val="fr-FR" w:eastAsia="zh-CN"/>
        </w:rPr>
        <w:t>à Canberra en Australie</w:t>
      </w:r>
      <w:r w:rsidRPr="00C9674F">
        <w:rPr>
          <w:bCs/>
          <w:i/>
          <w:iCs/>
          <w:lang w:val="fr-FR" w:eastAsia="zh-CN"/>
        </w:rPr>
        <w:t>. Je suis grande</w:t>
      </w:r>
      <w:r w:rsidR="001F7A5F" w:rsidRPr="00C9674F">
        <w:rPr>
          <w:bCs/>
          <w:i/>
          <w:iCs/>
          <w:lang w:val="fr-FR" w:eastAsia="zh-CN"/>
        </w:rPr>
        <w:t>,</w:t>
      </w:r>
      <w:r w:rsidRPr="00C9674F">
        <w:rPr>
          <w:bCs/>
          <w:i/>
          <w:iCs/>
          <w:lang w:val="fr-FR" w:eastAsia="zh-CN"/>
        </w:rPr>
        <w:t xml:space="preserve"> athlétique et très active. J’adore </w:t>
      </w:r>
      <w:proofErr w:type="gramStart"/>
      <w:r w:rsidRPr="00C9674F">
        <w:rPr>
          <w:bCs/>
          <w:i/>
          <w:iCs/>
          <w:lang w:val="fr-FR" w:eastAsia="zh-CN"/>
        </w:rPr>
        <w:t>faire</w:t>
      </w:r>
      <w:proofErr w:type="gramEnd"/>
      <w:r w:rsidRPr="00C9674F">
        <w:rPr>
          <w:bCs/>
          <w:i/>
          <w:iCs/>
          <w:lang w:val="fr-FR" w:eastAsia="zh-CN"/>
        </w:rPr>
        <w:t xml:space="preserve"> du sport, surtout les sports d’hiver. Le weekend, je fais du ski avec ma famille, c’est génial</w:t>
      </w:r>
      <w:r w:rsidR="001F7A5F" w:rsidRPr="00C9674F">
        <w:rPr>
          <w:bCs/>
          <w:i/>
          <w:iCs/>
          <w:lang w:val="fr-FR" w:eastAsia="zh-CN"/>
        </w:rPr>
        <w:t> </w:t>
      </w:r>
      <w:r w:rsidRPr="00C9674F">
        <w:rPr>
          <w:bCs/>
          <w:i/>
          <w:iCs/>
          <w:lang w:val="fr-FR" w:eastAsia="zh-CN"/>
        </w:rPr>
        <w:t>! Je joue aussi au</w:t>
      </w:r>
      <w:r w:rsidR="00C41A6F" w:rsidRPr="00C9674F">
        <w:rPr>
          <w:bCs/>
          <w:i/>
          <w:iCs/>
          <w:lang w:val="fr-FR" w:eastAsia="zh-CN"/>
        </w:rPr>
        <w:t xml:space="preserve"> volley</w:t>
      </w:r>
      <w:r w:rsidRPr="00C9674F">
        <w:rPr>
          <w:bCs/>
          <w:i/>
          <w:iCs/>
          <w:lang w:val="fr-FR" w:eastAsia="zh-CN"/>
        </w:rPr>
        <w:t xml:space="preserve"> au centre aéré</w:t>
      </w:r>
      <w:r w:rsidR="00BF1605" w:rsidRPr="00C9674F">
        <w:rPr>
          <w:bCs/>
          <w:i/>
          <w:iCs/>
          <w:lang w:val="fr-FR" w:eastAsia="zh-CN"/>
        </w:rPr>
        <w:t>.</w:t>
      </w:r>
      <w:r w:rsidRPr="00C9674F">
        <w:rPr>
          <w:bCs/>
          <w:i/>
          <w:iCs/>
          <w:lang w:val="fr-FR" w:eastAsia="zh-CN"/>
        </w:rPr>
        <w:t xml:space="preserve"> J’y vais avec m</w:t>
      </w:r>
      <w:r w:rsidR="00BF1605" w:rsidRPr="00C9674F">
        <w:rPr>
          <w:bCs/>
          <w:i/>
          <w:iCs/>
          <w:lang w:val="fr-FR" w:eastAsia="zh-CN"/>
        </w:rPr>
        <w:t>es</w:t>
      </w:r>
      <w:r w:rsidRPr="00C9674F">
        <w:rPr>
          <w:bCs/>
          <w:i/>
          <w:iCs/>
          <w:lang w:val="fr-FR" w:eastAsia="zh-CN"/>
        </w:rPr>
        <w:t xml:space="preserve"> parents en voiture. C’est facile et vite. Je joue dans une équipe avec mes</w:t>
      </w:r>
      <w:r w:rsidR="00BF1605" w:rsidRPr="00C9674F">
        <w:rPr>
          <w:bCs/>
          <w:i/>
          <w:iCs/>
          <w:lang w:val="fr-FR" w:eastAsia="zh-CN"/>
        </w:rPr>
        <w:t xml:space="preserve"> </w:t>
      </w:r>
      <w:r w:rsidRPr="00C9674F">
        <w:rPr>
          <w:bCs/>
          <w:i/>
          <w:iCs/>
          <w:lang w:val="fr-FR" w:eastAsia="zh-CN"/>
        </w:rPr>
        <w:t>amis le jeudi. C’est mon sport préféré.</w:t>
      </w:r>
    </w:p>
    <w:p w14:paraId="516954F2" w14:textId="77777777" w:rsidR="007C34D4" w:rsidRPr="00C9674F" w:rsidRDefault="007C34D4" w:rsidP="00E515BE">
      <w:pPr>
        <w:rPr>
          <w:bCs/>
          <w:i/>
          <w:iCs/>
          <w:lang w:val="fr-FR" w:eastAsia="zh-CN"/>
        </w:rPr>
      </w:pPr>
      <w:r w:rsidRPr="00C9674F">
        <w:rPr>
          <w:bCs/>
          <w:i/>
          <w:iCs/>
          <w:noProof/>
          <w:lang w:val="fr-FR" w:eastAsia="zh-CN"/>
        </w:rPr>
        <w:drawing>
          <wp:inline distT="0" distB="0" distL="0" distR="0" wp14:anchorId="4085EDE1" wp14:editId="1237B195">
            <wp:extent cx="1362075" cy="2039409"/>
            <wp:effectExtent l="0" t="0" r="0" b="0"/>
            <wp:docPr id="10" name="Picture 10" descr="A person on s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on skis."/>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1365049" cy="2043862"/>
                    </a:xfrm>
                    <a:prstGeom prst="rect">
                      <a:avLst/>
                    </a:prstGeom>
                  </pic:spPr>
                </pic:pic>
              </a:graphicData>
            </a:graphic>
          </wp:inline>
        </w:drawing>
      </w:r>
    </w:p>
    <w:p w14:paraId="4E08EBCF" w14:textId="189C8433" w:rsidR="007C34D4" w:rsidRPr="00C9674F" w:rsidRDefault="007C34D4" w:rsidP="00BD4FC2">
      <w:pPr>
        <w:pStyle w:val="Imageattributioncaption"/>
      </w:pPr>
      <w:r w:rsidRPr="00C9674F">
        <w:t xml:space="preserve">Image licensed under </w:t>
      </w:r>
      <w:hyperlink r:id="rId107" w:history="1">
        <w:r w:rsidRPr="00C9674F">
          <w:rPr>
            <w:rStyle w:val="Hyperlink"/>
          </w:rPr>
          <w:t>Unsplash License</w:t>
        </w:r>
      </w:hyperlink>
      <w:r w:rsidR="00BD4FC2" w:rsidRPr="00C9674F">
        <w:t>.</w:t>
      </w:r>
    </w:p>
    <w:p w14:paraId="55CE898A" w14:textId="32ADD24B" w:rsidR="00E515BE" w:rsidRPr="00C9674F" w:rsidRDefault="00E515BE" w:rsidP="00E515BE">
      <w:pPr>
        <w:rPr>
          <w:bCs/>
          <w:i/>
          <w:iCs/>
          <w:lang w:val="fr-FR" w:eastAsia="zh-CN"/>
        </w:rPr>
      </w:pPr>
      <w:r w:rsidRPr="00C9674F">
        <w:rPr>
          <w:bCs/>
          <w:i/>
          <w:iCs/>
          <w:lang w:val="fr-FR" w:eastAsia="zh-CN"/>
        </w:rPr>
        <w:t>Je fais souvent du surf et de la plongée avec ma sœur en été</w:t>
      </w:r>
      <w:r w:rsidR="00C41A6F" w:rsidRPr="00C9674F">
        <w:rPr>
          <w:bCs/>
          <w:i/>
          <w:iCs/>
          <w:lang w:val="fr-FR" w:eastAsia="zh-CN"/>
        </w:rPr>
        <w:t xml:space="preserve"> pendant les vacances</w:t>
      </w:r>
      <w:r w:rsidRPr="00C9674F">
        <w:rPr>
          <w:bCs/>
          <w:i/>
          <w:iCs/>
          <w:lang w:val="fr-FR" w:eastAsia="zh-CN"/>
        </w:rPr>
        <w:t xml:space="preserve">. Elle n’aime pas </w:t>
      </w:r>
      <w:proofErr w:type="gramStart"/>
      <w:r w:rsidRPr="00C9674F">
        <w:rPr>
          <w:bCs/>
          <w:i/>
          <w:iCs/>
          <w:lang w:val="fr-FR" w:eastAsia="zh-CN"/>
        </w:rPr>
        <w:t>faire</w:t>
      </w:r>
      <w:proofErr w:type="gramEnd"/>
      <w:r w:rsidRPr="00C9674F">
        <w:rPr>
          <w:bCs/>
          <w:i/>
          <w:iCs/>
          <w:lang w:val="fr-FR" w:eastAsia="zh-CN"/>
        </w:rPr>
        <w:t xml:space="preserve"> du sport. Elle est très timide et elle n’aime pas les sports d’équipe parce qu’ils sont fatigants et trop compétitifs.</w:t>
      </w:r>
    </w:p>
    <w:p w14:paraId="6F7F5ECD" w14:textId="76CE1B67" w:rsidR="00E515BE" w:rsidRPr="00C9674F" w:rsidRDefault="00E515BE" w:rsidP="00E515BE">
      <w:pPr>
        <w:rPr>
          <w:bCs/>
          <w:i/>
          <w:iCs/>
          <w:lang w:val="fr-FR" w:eastAsia="zh-CN"/>
        </w:rPr>
      </w:pPr>
      <w:r w:rsidRPr="00C9674F">
        <w:rPr>
          <w:bCs/>
          <w:i/>
          <w:iCs/>
          <w:lang w:val="fr-FR" w:eastAsia="zh-CN"/>
        </w:rPr>
        <w:lastRenderedPageBreak/>
        <w:t>J’aime aussi écouter de la musique. Mon group</w:t>
      </w:r>
      <w:r w:rsidR="001F7A5F" w:rsidRPr="00C9674F">
        <w:rPr>
          <w:bCs/>
          <w:i/>
          <w:iCs/>
          <w:lang w:val="fr-FR" w:eastAsia="zh-CN"/>
        </w:rPr>
        <w:t>e</w:t>
      </w:r>
      <w:r w:rsidRPr="00C9674F">
        <w:rPr>
          <w:bCs/>
          <w:i/>
          <w:iCs/>
          <w:lang w:val="fr-FR" w:eastAsia="zh-CN"/>
        </w:rPr>
        <w:t xml:space="preserve"> préféré c’est 5SOS. Ils sont les meilleurs</w:t>
      </w:r>
      <w:r w:rsidR="001F7A5F" w:rsidRPr="00C9674F">
        <w:rPr>
          <w:bCs/>
          <w:i/>
          <w:iCs/>
          <w:lang w:val="fr-FR" w:eastAsia="zh-CN"/>
        </w:rPr>
        <w:t> </w:t>
      </w:r>
      <w:r w:rsidRPr="00C9674F">
        <w:rPr>
          <w:bCs/>
          <w:i/>
          <w:iCs/>
          <w:lang w:val="fr-FR" w:eastAsia="zh-CN"/>
        </w:rPr>
        <w:t>! J’écoute toujours de la musique quand je fais du ski. Je ne reste jamais chez moi. C’est rasant</w:t>
      </w:r>
      <w:r w:rsidR="001F7A5F" w:rsidRPr="00C9674F">
        <w:rPr>
          <w:bCs/>
          <w:i/>
          <w:iCs/>
          <w:lang w:val="fr-FR" w:eastAsia="zh-CN"/>
        </w:rPr>
        <w:t> </w:t>
      </w:r>
      <w:r w:rsidRPr="00C9674F">
        <w:rPr>
          <w:bCs/>
          <w:i/>
          <w:iCs/>
          <w:lang w:val="fr-FR" w:eastAsia="zh-CN"/>
        </w:rPr>
        <w:t>!</w:t>
      </w:r>
    </w:p>
    <w:p w14:paraId="0464DF5A" w14:textId="74B29E02" w:rsidR="00E515BE" w:rsidRPr="00C9674F" w:rsidRDefault="00E515BE" w:rsidP="00E515BE">
      <w:pPr>
        <w:rPr>
          <w:bCs/>
          <w:i/>
          <w:iCs/>
          <w:lang w:val="fr-FR" w:eastAsia="zh-CN"/>
        </w:rPr>
      </w:pPr>
      <w:r w:rsidRPr="00C9674F">
        <w:rPr>
          <w:bCs/>
          <w:i/>
          <w:iCs/>
          <w:lang w:val="fr-FR" w:eastAsia="zh-CN"/>
        </w:rPr>
        <w:t>Le weekend dernier j’ai fait du snowboard avec mes amis. C’était super bien. Un jour je voudrais faire du cheval parce que j’adore les chevaux.</w:t>
      </w:r>
    </w:p>
    <w:p w14:paraId="2CD9435B" w14:textId="2A76CAF5" w:rsidR="00E515BE" w:rsidRPr="00C9674F" w:rsidRDefault="00E515BE" w:rsidP="00E515BE">
      <w:pPr>
        <w:rPr>
          <w:bCs/>
          <w:i/>
          <w:iCs/>
          <w:lang w:val="fr-FR" w:eastAsia="zh-CN"/>
        </w:rPr>
      </w:pPr>
      <w:r w:rsidRPr="00C9674F">
        <w:rPr>
          <w:bCs/>
          <w:i/>
          <w:iCs/>
          <w:lang w:val="fr-FR" w:eastAsia="zh-CN"/>
        </w:rPr>
        <w:t>À vous voir sur la montagne</w:t>
      </w:r>
      <w:r w:rsidR="001F7A5F" w:rsidRPr="00C9674F">
        <w:rPr>
          <w:bCs/>
          <w:i/>
          <w:iCs/>
          <w:lang w:val="fr-FR" w:eastAsia="zh-CN"/>
        </w:rPr>
        <w:t> </w:t>
      </w:r>
      <w:r w:rsidRPr="00C9674F">
        <w:rPr>
          <w:bCs/>
          <w:i/>
          <w:iCs/>
          <w:lang w:val="fr-FR" w:eastAsia="zh-CN"/>
        </w:rPr>
        <w:t>!!</w:t>
      </w:r>
    </w:p>
    <w:p w14:paraId="30732066" w14:textId="2E6CB519" w:rsidR="004C6EEA" w:rsidRPr="00C9674F" w:rsidRDefault="004C6EEA" w:rsidP="0018527F">
      <w:pPr>
        <w:rPr>
          <w:b/>
          <w:lang w:eastAsia="zh-CN"/>
        </w:rPr>
      </w:pPr>
      <w:r w:rsidRPr="00C9674F">
        <w:rPr>
          <w:b/>
          <w:lang w:eastAsia="zh-CN"/>
        </w:rPr>
        <w:t>My sport</w:t>
      </w:r>
      <w:r w:rsidR="00C41A6F" w:rsidRPr="00C9674F">
        <w:rPr>
          <w:b/>
          <w:lang w:eastAsia="zh-CN"/>
        </w:rPr>
        <w:t>ing life</w:t>
      </w:r>
      <w:r w:rsidRPr="00C9674F">
        <w:rPr>
          <w:b/>
          <w:lang w:eastAsia="zh-CN"/>
        </w:rPr>
        <w:t>!</w:t>
      </w:r>
    </w:p>
    <w:p w14:paraId="0C9E439C" w14:textId="03A9205E" w:rsidR="009A1885" w:rsidRPr="00C9674F" w:rsidRDefault="009A1885" w:rsidP="0018527F">
      <w:pPr>
        <w:rPr>
          <w:bCs/>
          <w:lang w:eastAsia="zh-CN"/>
        </w:rPr>
      </w:pPr>
      <w:r w:rsidRPr="00C9674F">
        <w:rPr>
          <w:bCs/>
          <w:lang w:eastAsia="zh-CN"/>
        </w:rPr>
        <w:t>Hi, m</w:t>
      </w:r>
      <w:r w:rsidR="004C6EEA" w:rsidRPr="00C9674F">
        <w:rPr>
          <w:bCs/>
          <w:lang w:eastAsia="zh-CN"/>
        </w:rPr>
        <w:t>y name is Laura</w:t>
      </w:r>
      <w:r w:rsidRPr="00C9674F">
        <w:rPr>
          <w:bCs/>
          <w:lang w:eastAsia="zh-CN"/>
        </w:rPr>
        <w:t xml:space="preserve">. I am 16 years old and I live in </w:t>
      </w:r>
      <w:r w:rsidR="00C41A6F" w:rsidRPr="00C9674F">
        <w:rPr>
          <w:bCs/>
          <w:lang w:eastAsia="zh-CN"/>
        </w:rPr>
        <w:t>Canberra in Australia</w:t>
      </w:r>
      <w:r w:rsidRPr="00C9674F">
        <w:rPr>
          <w:bCs/>
          <w:lang w:eastAsia="zh-CN"/>
        </w:rPr>
        <w:t xml:space="preserve">. </w:t>
      </w:r>
      <w:r w:rsidR="004C6EEA" w:rsidRPr="00C9674F">
        <w:rPr>
          <w:bCs/>
          <w:lang w:eastAsia="zh-CN"/>
        </w:rPr>
        <w:t xml:space="preserve">I am </w:t>
      </w:r>
      <w:r w:rsidRPr="00C9674F">
        <w:rPr>
          <w:bCs/>
          <w:lang w:eastAsia="zh-CN"/>
        </w:rPr>
        <w:t>tall, athletic and very active</w:t>
      </w:r>
      <w:r w:rsidR="004C6EEA" w:rsidRPr="00C9674F">
        <w:rPr>
          <w:bCs/>
          <w:lang w:eastAsia="zh-CN"/>
        </w:rPr>
        <w:t>. I love to play sport, especially winter sports. On the weekend I ski with my family, it’s great! I also</w:t>
      </w:r>
      <w:r w:rsidRPr="00C9674F">
        <w:rPr>
          <w:bCs/>
          <w:lang w:eastAsia="zh-CN"/>
        </w:rPr>
        <w:t xml:space="preserve"> </w:t>
      </w:r>
      <w:r w:rsidR="004C6EEA" w:rsidRPr="00C9674F">
        <w:rPr>
          <w:bCs/>
          <w:lang w:eastAsia="zh-CN"/>
        </w:rPr>
        <w:t xml:space="preserve">play </w:t>
      </w:r>
      <w:r w:rsidR="00C41A6F" w:rsidRPr="00C9674F">
        <w:rPr>
          <w:bCs/>
          <w:lang w:eastAsia="zh-CN"/>
        </w:rPr>
        <w:t>volley</w:t>
      </w:r>
      <w:r w:rsidR="004C6EEA" w:rsidRPr="00C9674F">
        <w:rPr>
          <w:bCs/>
          <w:lang w:eastAsia="zh-CN"/>
        </w:rPr>
        <w:t>ball at the activity centre</w:t>
      </w:r>
      <w:r w:rsidRPr="00C9674F">
        <w:rPr>
          <w:bCs/>
          <w:lang w:eastAsia="zh-CN"/>
        </w:rPr>
        <w:t>. I go there with my parents in the car. It’s easy and quick. I play in a team</w:t>
      </w:r>
      <w:r w:rsidR="004C6EEA" w:rsidRPr="00C9674F">
        <w:rPr>
          <w:bCs/>
          <w:lang w:eastAsia="zh-CN"/>
        </w:rPr>
        <w:t xml:space="preserve"> with my friends on Thursdays. It’s my favourite sport.</w:t>
      </w:r>
    </w:p>
    <w:p w14:paraId="42F292B6" w14:textId="0577802B" w:rsidR="009A1885" w:rsidRPr="00C9674F" w:rsidRDefault="004C6EEA" w:rsidP="0018527F">
      <w:pPr>
        <w:rPr>
          <w:bCs/>
          <w:lang w:eastAsia="zh-CN"/>
        </w:rPr>
      </w:pPr>
      <w:r w:rsidRPr="00C9674F">
        <w:rPr>
          <w:bCs/>
          <w:lang w:eastAsia="zh-CN"/>
        </w:rPr>
        <w:t>I often go surfing and diving with my sister in summer</w:t>
      </w:r>
      <w:r w:rsidR="00C41A6F" w:rsidRPr="00C9674F">
        <w:rPr>
          <w:bCs/>
          <w:lang w:eastAsia="zh-CN"/>
        </w:rPr>
        <w:t xml:space="preserve"> in the holidays</w:t>
      </w:r>
      <w:r w:rsidRPr="00C9674F">
        <w:rPr>
          <w:bCs/>
          <w:lang w:eastAsia="zh-CN"/>
        </w:rPr>
        <w:t xml:space="preserve">. She doesn’t like playing sport. She is very quiet and doesn’t like team </w:t>
      </w:r>
      <w:r w:rsidR="0028778F" w:rsidRPr="00C9674F">
        <w:rPr>
          <w:bCs/>
          <w:lang w:eastAsia="zh-CN"/>
        </w:rPr>
        <w:t>sports because</w:t>
      </w:r>
      <w:r w:rsidRPr="00C9674F">
        <w:rPr>
          <w:bCs/>
          <w:lang w:eastAsia="zh-CN"/>
        </w:rPr>
        <w:t xml:space="preserve"> they are tiring</w:t>
      </w:r>
      <w:r w:rsidR="009A1885" w:rsidRPr="00C9674F">
        <w:rPr>
          <w:bCs/>
          <w:lang w:eastAsia="zh-CN"/>
        </w:rPr>
        <w:t xml:space="preserve"> and too competitive.</w:t>
      </w:r>
    </w:p>
    <w:p w14:paraId="268E8F81" w14:textId="4CA5E2CC" w:rsidR="004C6EEA" w:rsidRPr="00C9674F" w:rsidRDefault="004C6EEA" w:rsidP="0018527F">
      <w:pPr>
        <w:rPr>
          <w:bCs/>
          <w:lang w:eastAsia="zh-CN"/>
        </w:rPr>
      </w:pPr>
      <w:r w:rsidRPr="00C9674F">
        <w:rPr>
          <w:bCs/>
          <w:lang w:eastAsia="zh-CN"/>
        </w:rPr>
        <w:t>I like listening to music too. My favourite band is 5SOS. They are the best! I always listen to music when I am skiing. I never stay at home. That’s boring!</w:t>
      </w:r>
    </w:p>
    <w:p w14:paraId="61773ACB" w14:textId="23125F94" w:rsidR="00B72B7E" w:rsidRPr="00C9674F" w:rsidRDefault="004C6EEA" w:rsidP="0018527F">
      <w:pPr>
        <w:rPr>
          <w:bCs/>
          <w:lang w:eastAsia="zh-CN"/>
        </w:rPr>
      </w:pPr>
      <w:r w:rsidRPr="00C9674F">
        <w:rPr>
          <w:bCs/>
          <w:lang w:eastAsia="zh-CN"/>
        </w:rPr>
        <w:t xml:space="preserve">Last weekend I went snowboarding with my friends. It was amazing. </w:t>
      </w:r>
      <w:r w:rsidR="009A1885" w:rsidRPr="00C9674F">
        <w:rPr>
          <w:bCs/>
          <w:lang w:eastAsia="zh-CN"/>
        </w:rPr>
        <w:t>One day I would like to go</w:t>
      </w:r>
      <w:r w:rsidRPr="00C9674F">
        <w:rPr>
          <w:bCs/>
          <w:lang w:eastAsia="zh-CN"/>
        </w:rPr>
        <w:t xml:space="preserve"> </w:t>
      </w:r>
      <w:r w:rsidR="009A1885" w:rsidRPr="00C9674F">
        <w:rPr>
          <w:bCs/>
          <w:lang w:eastAsia="zh-CN"/>
        </w:rPr>
        <w:t>horse riding because I love horses.</w:t>
      </w:r>
    </w:p>
    <w:p w14:paraId="40B1FAFB" w14:textId="36C9D66A" w:rsidR="009A1885" w:rsidRPr="00C9674F" w:rsidRDefault="009A1885" w:rsidP="0018527F">
      <w:pPr>
        <w:rPr>
          <w:bCs/>
          <w:lang w:eastAsia="zh-CN"/>
        </w:rPr>
      </w:pPr>
      <w:r w:rsidRPr="00C9674F">
        <w:rPr>
          <w:bCs/>
          <w:lang w:eastAsia="zh-CN"/>
        </w:rPr>
        <w:t>See you on the mountain!</w:t>
      </w:r>
      <w:r w:rsidR="00C41A6F" w:rsidRPr="00C9674F">
        <w:rPr>
          <w:bCs/>
          <w:lang w:eastAsia="zh-CN"/>
        </w:rPr>
        <w:t>!</w:t>
      </w:r>
    </w:p>
    <w:p w14:paraId="3C115E6D" w14:textId="77777777" w:rsidR="00B72B7E" w:rsidRPr="00C9674F" w:rsidRDefault="00B72B7E">
      <w:pPr>
        <w:spacing w:before="0" w:after="160" w:line="259" w:lineRule="auto"/>
        <w:rPr>
          <w:lang w:eastAsia="zh-CN"/>
        </w:rPr>
      </w:pPr>
      <w:r w:rsidRPr="00C9674F">
        <w:rPr>
          <w:lang w:eastAsia="zh-CN"/>
        </w:rPr>
        <w:br w:type="page"/>
      </w:r>
    </w:p>
    <w:p w14:paraId="4C404DCB" w14:textId="77777777" w:rsidR="0030407E" w:rsidRPr="00C9674F" w:rsidRDefault="0030407E" w:rsidP="0030407E">
      <w:pPr>
        <w:pStyle w:val="Heading2"/>
      </w:pPr>
      <w:bookmarkStart w:id="39" w:name="_Toc135921971"/>
      <w:bookmarkStart w:id="40" w:name="_Toc136945237"/>
      <w:bookmarkStart w:id="41" w:name="_Toc141282785"/>
      <w:r w:rsidRPr="00C9674F">
        <w:lastRenderedPageBreak/>
        <w:t>Appendix B – unit of work infographic for students</w:t>
      </w:r>
      <w:bookmarkEnd w:id="39"/>
      <w:bookmarkEnd w:id="40"/>
      <w:bookmarkEnd w:id="41"/>
    </w:p>
    <w:p w14:paraId="5A4B7645" w14:textId="06FE5807" w:rsidR="0030407E" w:rsidRPr="00C9674F" w:rsidRDefault="0030407E" w:rsidP="0030407E">
      <w:r w:rsidRPr="00C9674F">
        <w:t xml:space="preserve">To support student engagement in the unit, the </w:t>
      </w:r>
      <w:hyperlink r:id="rId108" w:history="1">
        <w:r w:rsidRPr="00C9674F">
          <w:rPr>
            <w:rStyle w:val="Hyperlink"/>
          </w:rPr>
          <w:t xml:space="preserve">Stage 5 </w:t>
        </w:r>
        <w:r w:rsidR="00DE22C7" w:rsidRPr="00C9674F">
          <w:rPr>
            <w:rStyle w:val="Hyperlink"/>
          </w:rPr>
          <w:t xml:space="preserve">French </w:t>
        </w:r>
        <w:r w:rsidR="00D435B2" w:rsidRPr="00C9674F">
          <w:rPr>
            <w:rStyle w:val="Hyperlink"/>
          </w:rPr>
          <w:t>–</w:t>
        </w:r>
        <w:r w:rsidR="00DE22C7" w:rsidRPr="00C9674F">
          <w:rPr>
            <w:rStyle w:val="Hyperlink"/>
          </w:rPr>
          <w:t xml:space="preserve"> </w:t>
        </w:r>
        <w:r w:rsidR="00D435B2" w:rsidRPr="00C9674F">
          <w:rPr>
            <w:rStyle w:val="Hyperlink"/>
          </w:rPr>
          <w:t>‘In my free time’ infographic [PDF</w:t>
        </w:r>
        <w:r w:rsidR="006D49CD" w:rsidRPr="00C9674F">
          <w:rPr>
            <w:rStyle w:val="Hyperlink"/>
          </w:rPr>
          <w:t xml:space="preserve"> 1.5MB</w:t>
        </w:r>
        <w:r w:rsidR="00D435B2" w:rsidRPr="00C9674F">
          <w:rPr>
            <w:rStyle w:val="Hyperlink"/>
          </w:rPr>
          <w:t>]</w:t>
        </w:r>
      </w:hyperlink>
      <w:r w:rsidR="00D435B2" w:rsidRPr="00C9674F">
        <w:rPr>
          <w:rStyle w:val="CommentReference"/>
          <w:sz w:val="24"/>
          <w:szCs w:val="24"/>
        </w:rPr>
        <w:t xml:space="preserve"> g</w:t>
      </w:r>
      <w:r w:rsidRPr="00C9674F">
        <w:t xml:space="preserve">ives students a visual guide of the unit’s learning pathway. Using visual learning journeys also supports </w:t>
      </w:r>
      <w:hyperlink r:id="rId109" w:anchor=":~:text=Embedding%20Aboriginal%20pedagogies%20enables%20you,rather%20than%20in%20Aboriginal%20content." w:history="1">
        <w:r w:rsidR="009F3CD9" w:rsidRPr="009F3CD9">
          <w:rPr>
            <w:rFonts w:eastAsia="Calibri"/>
            <w:color w:val="2F5496"/>
            <w:u w:val="single"/>
          </w:rPr>
          <w:t>Embedding Aboriginal pedagogies in language teaching</w:t>
        </w:r>
      </w:hyperlink>
      <w:r w:rsidRPr="00C9674F">
        <w:t xml:space="preserve"> through Learning Maps – explicitly mapping/visualising processes.</w:t>
      </w:r>
    </w:p>
    <w:p w14:paraId="6BB2FD86" w14:textId="367E04FA" w:rsidR="0030407E" w:rsidRPr="00C9674F" w:rsidRDefault="00146066" w:rsidP="00D435B2">
      <w:r w:rsidRPr="00C9674F">
        <w:rPr>
          <w:noProof/>
        </w:rPr>
        <w:drawing>
          <wp:inline distT="0" distB="0" distL="0" distR="0" wp14:anchorId="23C2A734" wp14:editId="5DE76EAA">
            <wp:extent cx="1619250" cy="4057809"/>
            <wp:effectExtent l="0" t="0" r="0" b="0"/>
            <wp:docPr id="19" name="Picture 19" descr="An infographic to represent the unit content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nfographic to represent the unit content for students."/>
                    <pic:cNvPicPr/>
                  </pic:nvPicPr>
                  <pic:blipFill>
                    <a:blip r:embed="rId110"/>
                    <a:stretch>
                      <a:fillRect/>
                    </a:stretch>
                  </pic:blipFill>
                  <pic:spPr>
                    <a:xfrm>
                      <a:off x="0" y="0"/>
                      <a:ext cx="1630489" cy="4085974"/>
                    </a:xfrm>
                    <a:prstGeom prst="rect">
                      <a:avLst/>
                    </a:prstGeom>
                  </pic:spPr>
                </pic:pic>
              </a:graphicData>
            </a:graphic>
          </wp:inline>
        </w:drawing>
      </w:r>
      <w:r w:rsidR="0030407E" w:rsidRPr="00C9674F">
        <w:br w:type="page"/>
      </w:r>
    </w:p>
    <w:p w14:paraId="7E66B67C" w14:textId="77777777" w:rsidR="00B72B7E" w:rsidRPr="00C9674F" w:rsidRDefault="00B72B7E" w:rsidP="00977463">
      <w:pPr>
        <w:pStyle w:val="Heading2"/>
      </w:pPr>
      <w:bookmarkStart w:id="42" w:name="_Toc141282786"/>
      <w:r w:rsidRPr="00C9674F">
        <w:rPr>
          <w:lang w:eastAsia="zh-CN"/>
        </w:rPr>
        <w:lastRenderedPageBreak/>
        <w:t>About this resource</w:t>
      </w:r>
      <w:bookmarkEnd w:id="42"/>
    </w:p>
    <w:p w14:paraId="45739F78" w14:textId="77777777" w:rsidR="00B72B7E" w:rsidRPr="00C9674F" w:rsidRDefault="00B72B7E" w:rsidP="00112621">
      <w:r w:rsidRPr="00C9674F">
        <w:t>The target audience for this resource is teachers of Stage 5 French.</w:t>
      </w:r>
    </w:p>
    <w:p w14:paraId="7FB99223" w14:textId="77777777" w:rsidR="00B72B7E" w:rsidRPr="00C9674F" w:rsidRDefault="00B72B7E" w:rsidP="00112621">
      <w:pPr>
        <w:pStyle w:val="ListBullet"/>
      </w:pPr>
      <w:r w:rsidRPr="00C9674F">
        <w:t xml:space="preserve">Email questions and feedback about this resource to </w:t>
      </w:r>
      <w:hyperlink r:id="rId111" w:history="1">
        <w:r w:rsidRPr="00C9674F">
          <w:rPr>
            <w:rStyle w:val="Hyperlink"/>
          </w:rPr>
          <w:t>languagesnsw@det.nsw.edu.au</w:t>
        </w:r>
      </w:hyperlink>
      <w:r w:rsidRPr="00C9674F">
        <w:t xml:space="preserve"> using the subject line ‘Stage 5 French’.</w:t>
      </w:r>
    </w:p>
    <w:p w14:paraId="0D2836DD" w14:textId="77777777" w:rsidR="00B72B7E" w:rsidRPr="00C9674F" w:rsidRDefault="00B72B7E" w:rsidP="00112621">
      <w:pPr>
        <w:pStyle w:val="ListBullet"/>
      </w:pPr>
      <w:r w:rsidRPr="00C9674F">
        <w:t>This resource will be reviewed in 12 months’ time as part of ongoing internal evaluation.</w:t>
      </w:r>
    </w:p>
    <w:p w14:paraId="5ACD705C" w14:textId="4241EFED" w:rsidR="00B72B7E" w:rsidRPr="00C9674F" w:rsidRDefault="00B72B7E" w:rsidP="00112621">
      <w:pPr>
        <w:pStyle w:val="ListBullet"/>
      </w:pPr>
      <w:r w:rsidRPr="00C9674F">
        <w:t xml:space="preserve">Created/last updated: </w:t>
      </w:r>
      <w:r w:rsidR="007C34D4" w:rsidRPr="00C9674F">
        <w:t xml:space="preserve">July </w:t>
      </w:r>
      <w:r w:rsidRPr="00C9674F">
        <w:t>2023</w:t>
      </w:r>
    </w:p>
    <w:p w14:paraId="27B3B6E0" w14:textId="350714E2" w:rsidR="007C34D4" w:rsidRPr="00C9674F" w:rsidRDefault="007C34D4" w:rsidP="006673A2">
      <w:pPr>
        <w:pStyle w:val="FeatureBox1"/>
      </w:pPr>
      <w:r w:rsidRPr="00C9674F">
        <w:t xml:space="preserve">Please complete the </w:t>
      </w:r>
      <w:hyperlink r:id="rId112" w:history="1">
        <w:r w:rsidRPr="00C9674F">
          <w:rPr>
            <w:rStyle w:val="Hyperlink"/>
          </w:rPr>
          <w:t>feedback form</w:t>
        </w:r>
      </w:hyperlink>
      <w:r w:rsidRPr="00C9674F">
        <w:t xml:space="preserve"> to help us improve our resources and support.</w:t>
      </w:r>
    </w:p>
    <w:p w14:paraId="165C5C7B" w14:textId="77777777" w:rsidR="00B72B7E" w:rsidRPr="00C9674F" w:rsidRDefault="00B72B7E" w:rsidP="00977463">
      <w:pPr>
        <w:pStyle w:val="Heading3"/>
      </w:pPr>
      <w:bookmarkStart w:id="43" w:name="_Toc141282787"/>
      <w:r w:rsidRPr="00C9674F">
        <w:t>How to use this resource</w:t>
      </w:r>
      <w:bookmarkEnd w:id="43"/>
    </w:p>
    <w:p w14:paraId="7054931A" w14:textId="39D5CE00" w:rsidR="00B72B7E" w:rsidRPr="00C9674F" w:rsidRDefault="00B72B7E" w:rsidP="00B72B7E">
      <w:r w:rsidRPr="00C9674F">
        <w:t xml:space="preserve">This 10-week </w:t>
      </w:r>
      <w:r w:rsidR="007C34D4" w:rsidRPr="00C9674F">
        <w:t xml:space="preserve">(25-hour) </w:t>
      </w:r>
      <w:r w:rsidRPr="00C9674F">
        <w:t xml:space="preserve">unit can be modified to suit the needs of your learners, including adding your own resources, modifying content or duration, and differentiating for learning needs and learner groups. You can learn more about differentiation by accessing the department’s </w:t>
      </w:r>
      <w:hyperlink r:id="rId113" w:history="1">
        <w:r w:rsidRPr="00C9674F">
          <w:rPr>
            <w:rStyle w:val="Hyperlink"/>
          </w:rPr>
          <w:t>Differentiation Adjustment Tool</w:t>
        </w:r>
      </w:hyperlink>
      <w:r w:rsidRPr="00C9674F">
        <w:t xml:space="preserve">. </w:t>
      </w:r>
      <w:r w:rsidR="007C34D4" w:rsidRPr="00C9674F">
        <w:t xml:space="preserve">Accessing the microlearning series </w:t>
      </w:r>
      <w:hyperlink r:id="rId114" w:history="1">
        <w:r w:rsidR="007C34D4" w:rsidRPr="00C9674F">
          <w:rPr>
            <w:rStyle w:val="Hyperlink"/>
            <w:rFonts w:eastAsia="Helvetica Neue"/>
          </w:rPr>
          <w:t>Curriculum planning for every student in every classroom</w:t>
        </w:r>
      </w:hyperlink>
      <w:r w:rsidR="007C34D4" w:rsidRPr="00C9674F">
        <w:t xml:space="preserve"> will support you to plan for the diversity of student need. </w:t>
      </w:r>
      <w:r w:rsidRPr="00C9674F">
        <w:t>The learning, teaching and assessment strategies and assessment task are suggestions only.</w:t>
      </w:r>
    </w:p>
    <w:p w14:paraId="6F990E37" w14:textId="77777777" w:rsidR="001C4942" w:rsidRPr="00C9674F" w:rsidRDefault="00000000" w:rsidP="001C4942">
      <w:pPr>
        <w:rPr>
          <w:rFonts w:ascii="Calibri" w:hAnsi="Calibri" w:cs="Calibri"/>
          <w:sz w:val="22"/>
          <w:szCs w:val="22"/>
        </w:rPr>
      </w:pPr>
      <w:hyperlink r:id="rId115" w:tgtFrame="_blank" w:tooltip="https://www.sentencebuilders.com/about" w:history="1">
        <w:r w:rsidR="001C4942" w:rsidRPr="00C9674F">
          <w:rPr>
            <w:rStyle w:val="Hyperlink"/>
          </w:rPr>
          <w:t>Sentence builders</w:t>
        </w:r>
      </w:hyperlink>
      <w:r w:rsidR="001C4942" w:rsidRPr="00C9674F">
        <w:rPr>
          <w:rStyle w:val="ui-provider"/>
        </w:rPr>
        <w:t xml:space="preserve"> (accessed 26 July 2023) are a pedagogical tool central to the Extensive Processing Instruction (EPI) approach developed by Dr Gianfranco Conti. Sentence builder tables contain words and chunks which combine to form sentences, supporting students to generate a large range of different sentences. In order to provide editable tables for teachers, as part of the support for </w:t>
      </w:r>
      <w:r w:rsidR="001C4942" w:rsidRPr="00C9674F">
        <w:rPr>
          <w:rStyle w:val="ui-provider"/>
        </w:rPr>
        <w:lastRenderedPageBreak/>
        <w:t xml:space="preserve">Modern Languages K-10 Syllabus, the tables included in this resource contain merged cells. Students who need to access content using a screen reader may need to be provided with an alternative format. Please contact </w:t>
      </w:r>
      <w:hyperlink r:id="rId116" w:tgtFrame="_blank" w:tooltip="mailto:languagesnsw@det.nsw.edu.au" w:history="1">
        <w:r w:rsidR="001C4942" w:rsidRPr="00C9674F">
          <w:rPr>
            <w:rStyle w:val="Hyperlink"/>
          </w:rPr>
          <w:t>languagesnsw@det.nsw.edu.au</w:t>
        </w:r>
      </w:hyperlink>
      <w:r w:rsidR="001C4942" w:rsidRPr="00C9674F">
        <w:rPr>
          <w:rStyle w:val="ui-provider"/>
        </w:rPr>
        <w:t xml:space="preserve"> if you require an accessible version of this resource.</w:t>
      </w:r>
    </w:p>
    <w:p w14:paraId="40EABCD9" w14:textId="77777777" w:rsidR="00B72B7E" w:rsidRPr="00C9674F" w:rsidRDefault="00B72B7E" w:rsidP="00977463">
      <w:pPr>
        <w:pStyle w:val="Heading3"/>
      </w:pPr>
      <w:bookmarkStart w:id="44" w:name="_Toc141282788"/>
      <w:r w:rsidRPr="00C9674F">
        <w:t>Supporting students with disability</w:t>
      </w:r>
      <w:bookmarkEnd w:id="44"/>
    </w:p>
    <w:p w14:paraId="085BB7DD" w14:textId="77777777" w:rsidR="00B72B7E" w:rsidRPr="00C9674F" w:rsidRDefault="00B72B7E" w:rsidP="00B72B7E">
      <w:pPr>
        <w:spacing w:before="100" w:beforeAutospacing="1" w:after="240"/>
      </w:pPr>
      <w:r w:rsidRPr="00C9674F">
        <w:t>When using this unit of work, the assessment task and embedded scaffolds, planners and teaching and learning activities consider the needs of students with disability to ensure inclusivity for student access, engagement and expression in lessons.</w:t>
      </w:r>
    </w:p>
    <w:p w14:paraId="41A94365" w14:textId="77777777" w:rsidR="00B72B7E" w:rsidRPr="00C9674F" w:rsidRDefault="00B72B7E" w:rsidP="00B72B7E">
      <w:pPr>
        <w:spacing w:before="100" w:beforeAutospacing="1" w:after="240"/>
        <w:rPr>
          <w:rFonts w:eastAsia="Times New Roman"/>
          <w:lang w:eastAsia="en-AU"/>
        </w:rPr>
      </w:pPr>
      <w:r w:rsidRPr="00C9674F">
        <w:rPr>
          <w:rFonts w:eastAsia="Times New Roman"/>
          <w:lang w:eastAsia="en-AU"/>
        </w:rPr>
        <w:t>Considerations may include:</w:t>
      </w:r>
    </w:p>
    <w:p w14:paraId="158B56AE" w14:textId="77777777" w:rsidR="00B72B7E" w:rsidRPr="00C9674F" w:rsidRDefault="00B72B7E" w:rsidP="002F5F52">
      <w:pPr>
        <w:pStyle w:val="ListBullet"/>
        <w:rPr>
          <w:lang w:eastAsia="en-AU"/>
        </w:rPr>
      </w:pPr>
      <w:r w:rsidRPr="00C9674F">
        <w:rPr>
          <w:lang w:eastAsia="en-AU"/>
        </w:rPr>
        <w:t>providing scaffolds as an option for all students to use when needed to guide their response</w:t>
      </w:r>
    </w:p>
    <w:p w14:paraId="1D8914A6" w14:textId="77777777" w:rsidR="00B72B7E" w:rsidRPr="00C9674F" w:rsidRDefault="00B72B7E" w:rsidP="002F5F52">
      <w:pPr>
        <w:pStyle w:val="ListBullet"/>
        <w:rPr>
          <w:lang w:eastAsia="en-AU"/>
        </w:rPr>
      </w:pPr>
      <w:r w:rsidRPr="00C9674F">
        <w:rPr>
          <w:lang w:eastAsia="en-AU"/>
        </w:rPr>
        <w:t>providing a visual list of key vocabulary and phrases</w:t>
      </w:r>
    </w:p>
    <w:p w14:paraId="2EE9EA10" w14:textId="77777777" w:rsidR="00B72B7E" w:rsidRPr="00C9674F" w:rsidRDefault="00B72B7E" w:rsidP="002F5F52">
      <w:pPr>
        <w:pStyle w:val="ListBullet"/>
        <w:rPr>
          <w:lang w:eastAsia="en-AU"/>
        </w:rPr>
      </w:pPr>
      <w:r w:rsidRPr="00C9674F">
        <w:rPr>
          <w:lang w:eastAsia="en-AU"/>
        </w:rPr>
        <w:t>providing options for student expression using their preferred mode of communication</w:t>
      </w:r>
    </w:p>
    <w:p w14:paraId="5EC545C5" w14:textId="77777777" w:rsidR="00B72B7E" w:rsidRPr="00C9674F" w:rsidRDefault="00B72B7E" w:rsidP="002F5F52">
      <w:pPr>
        <w:pStyle w:val="ListBullet"/>
        <w:rPr>
          <w:lang w:eastAsia="en-AU"/>
        </w:rPr>
      </w:pPr>
      <w:r w:rsidRPr="00C9674F">
        <w:rPr>
          <w:lang w:eastAsia="en-AU"/>
        </w:rPr>
        <w:t>using closed captions (with English translation setting where appropriate) and/or provide transcripts for deaf or hard of hearing students</w:t>
      </w:r>
    </w:p>
    <w:p w14:paraId="51128E3A" w14:textId="77777777" w:rsidR="00B72B7E" w:rsidRPr="00C9674F" w:rsidRDefault="00B72B7E" w:rsidP="002F5F52">
      <w:pPr>
        <w:pStyle w:val="ListBullet"/>
        <w:rPr>
          <w:lang w:eastAsia="en-AU"/>
        </w:rPr>
      </w:pPr>
      <w:r w:rsidRPr="00C9674F">
        <w:rPr>
          <w:lang w:eastAsia="en-AU"/>
        </w:rPr>
        <w:t>providing documents digitally and/or orally as well as on paper so that they may be accessed by means such as screen readers</w:t>
      </w:r>
    </w:p>
    <w:p w14:paraId="4FE723FB" w14:textId="770390D4" w:rsidR="00B72B7E" w:rsidRPr="00C9674F" w:rsidRDefault="00B72B7E" w:rsidP="002F5F52">
      <w:pPr>
        <w:pStyle w:val="ListBullet"/>
        <w:rPr>
          <w:lang w:eastAsia="en-AU"/>
        </w:rPr>
      </w:pPr>
      <w:r w:rsidRPr="00C9674F">
        <w:rPr>
          <w:lang w:eastAsia="en-AU"/>
        </w:rPr>
        <w:t>advising students of accessibility options for websites used in the unit such as Quizlet</w:t>
      </w:r>
      <w:r w:rsidR="006673A2" w:rsidRPr="00C9674F">
        <w:rPr>
          <w:lang w:eastAsia="en-AU"/>
        </w:rPr>
        <w:t>,</w:t>
      </w:r>
      <w:r w:rsidRPr="00C9674F">
        <w:rPr>
          <w:lang w:eastAsia="en-AU"/>
        </w:rPr>
        <w:t xml:space="preserve"> such as large font and voice over options.</w:t>
      </w:r>
    </w:p>
    <w:p w14:paraId="715C3703" w14:textId="77777777" w:rsidR="00B72B7E" w:rsidRPr="00C9674F" w:rsidRDefault="00B72B7E" w:rsidP="00B72B7E">
      <w:pPr>
        <w:spacing w:before="100" w:beforeAutospacing="1" w:after="100" w:afterAutospacing="1"/>
        <w:rPr>
          <w:rFonts w:eastAsia="Times New Roman"/>
          <w:lang w:eastAsia="en-AU"/>
        </w:rPr>
      </w:pPr>
      <w:r w:rsidRPr="00C9674F">
        <w:rPr>
          <w:rFonts w:eastAsia="Times New Roman"/>
          <w:lang w:eastAsia="en-AU"/>
        </w:rPr>
        <w:t>Adjustments are recommended to cater to your class’s learning needs. This could include how students will present their work and communicate their understanding.</w:t>
      </w:r>
    </w:p>
    <w:p w14:paraId="79B75E54" w14:textId="77777777" w:rsidR="00B72B7E" w:rsidRPr="00C9674F" w:rsidRDefault="00B72B7E" w:rsidP="00B72B7E">
      <w:pPr>
        <w:spacing w:before="100" w:beforeAutospacing="1" w:after="100" w:afterAutospacing="1"/>
        <w:rPr>
          <w:rFonts w:eastAsia="Times New Roman"/>
          <w:lang w:eastAsia="en-AU"/>
        </w:rPr>
      </w:pPr>
      <w:r w:rsidRPr="00C9674F">
        <w:rPr>
          <w:rFonts w:eastAsia="Times New Roman"/>
          <w:lang w:eastAsia="en-AU"/>
        </w:rPr>
        <w:t>Appropriate adjustments may include:</w:t>
      </w:r>
    </w:p>
    <w:p w14:paraId="0AAAC09E" w14:textId="77777777" w:rsidR="00B72B7E" w:rsidRPr="00C9674F" w:rsidRDefault="00B72B7E" w:rsidP="002F5F52">
      <w:pPr>
        <w:pStyle w:val="ListBullet"/>
        <w:rPr>
          <w:lang w:eastAsia="en-AU"/>
        </w:rPr>
      </w:pPr>
      <w:r w:rsidRPr="00C9674F">
        <w:rPr>
          <w:lang w:eastAsia="en-AU"/>
        </w:rPr>
        <w:lastRenderedPageBreak/>
        <w:t>use of explicit instructions and defining key terms/concepts</w:t>
      </w:r>
    </w:p>
    <w:p w14:paraId="53AC29DD" w14:textId="77777777" w:rsidR="00B72B7E" w:rsidRPr="00C9674F" w:rsidRDefault="00B72B7E" w:rsidP="002F5F52">
      <w:pPr>
        <w:pStyle w:val="ListBullet"/>
        <w:rPr>
          <w:lang w:eastAsia="en-AU"/>
        </w:rPr>
      </w:pPr>
      <w:r w:rsidRPr="00C9674F">
        <w:rPr>
          <w:lang w:eastAsia="en-AU"/>
        </w:rPr>
        <w:t>simplified or modified practical activities</w:t>
      </w:r>
    </w:p>
    <w:p w14:paraId="0ECEF388" w14:textId="77777777" w:rsidR="00B72B7E" w:rsidRPr="00C9674F" w:rsidRDefault="00B72B7E" w:rsidP="002F5F52">
      <w:pPr>
        <w:pStyle w:val="ListBullet"/>
        <w:rPr>
          <w:lang w:eastAsia="en-AU"/>
        </w:rPr>
      </w:pPr>
      <w:r w:rsidRPr="00C9674F">
        <w:rPr>
          <w:lang w:eastAsia="en-AU"/>
        </w:rPr>
        <w:t>use of pictures and diagrams, clearly labelled to support students to access the tasks</w:t>
      </w:r>
    </w:p>
    <w:p w14:paraId="34615FA1" w14:textId="77777777" w:rsidR="00B72B7E" w:rsidRPr="00C9674F" w:rsidRDefault="00B72B7E" w:rsidP="002F5F52">
      <w:pPr>
        <w:pStyle w:val="ListBullet"/>
        <w:rPr>
          <w:lang w:eastAsia="en-AU"/>
        </w:rPr>
      </w:pPr>
      <w:r w:rsidRPr="00C9674F">
        <w:rPr>
          <w:lang w:eastAsia="en-AU"/>
        </w:rPr>
        <w:t>speech to text or augmentative communication devices.</w:t>
      </w:r>
    </w:p>
    <w:p w14:paraId="169E784F" w14:textId="77777777" w:rsidR="00B72B7E" w:rsidRPr="00C9674F" w:rsidRDefault="00B72B7E" w:rsidP="00B72B7E">
      <w:pPr>
        <w:spacing w:before="100" w:beforeAutospacing="1" w:after="100" w:afterAutospacing="1"/>
        <w:rPr>
          <w:rFonts w:eastAsia="Times New Roman"/>
          <w:lang w:eastAsia="en-AU"/>
        </w:rPr>
      </w:pPr>
      <w:r w:rsidRPr="00C9674F">
        <w:rPr>
          <w:rFonts w:eastAsia="Times New Roman"/>
          <w:lang w:eastAsia="en-AU"/>
        </w:rPr>
        <w:t>Tailoring the mini task – progress checkpoints should provide an equitable opportunity for all students to demonstrate their understanding and receive quality feedback to improve learning outcomes.</w:t>
      </w:r>
    </w:p>
    <w:p w14:paraId="640A4127" w14:textId="77777777" w:rsidR="00B72B7E" w:rsidRPr="00C9674F" w:rsidRDefault="00B72B7E" w:rsidP="00B72B7E">
      <w:pPr>
        <w:pStyle w:val="Heading3"/>
      </w:pPr>
      <w:bookmarkStart w:id="45" w:name="_Toc141282789"/>
      <w:r w:rsidRPr="00C9674F">
        <w:t>Evidence base</w:t>
      </w:r>
      <w:bookmarkEnd w:id="45"/>
    </w:p>
    <w:p w14:paraId="787250A7" w14:textId="309541DF" w:rsidR="00B72B7E" w:rsidRPr="00C9674F" w:rsidRDefault="00B72B7E" w:rsidP="00654DA8">
      <w:r w:rsidRPr="00C9674F">
        <w:t xml:space="preserve">This unit of work supports the following themes from </w:t>
      </w:r>
      <w:hyperlink r:id="rId117" w:anchor="Summary1" w:history="1">
        <w:r w:rsidR="00654DA8" w:rsidRPr="00C9674F">
          <w:rPr>
            <w:rStyle w:val="Hyperlink"/>
          </w:rPr>
          <w:t>‘What works best’: 2020 update</w:t>
        </w:r>
      </w:hyperlink>
      <w:r w:rsidR="00654DA8" w:rsidRPr="00C9674F">
        <w:rPr>
          <w:rStyle w:val="Hyperlink"/>
          <w:u w:val="none"/>
        </w:rPr>
        <w:t xml:space="preserve"> (CESE 2020)</w:t>
      </w:r>
      <w:r w:rsidRPr="00C9674F">
        <w:t>:</w:t>
      </w:r>
    </w:p>
    <w:p w14:paraId="548D0E8D" w14:textId="77777777" w:rsidR="00B72B7E" w:rsidRPr="00C9674F" w:rsidRDefault="00B72B7E" w:rsidP="00B72B7E">
      <w:pPr>
        <w:pStyle w:val="ListBullet"/>
        <w:rPr>
          <w:iCs/>
        </w:rPr>
      </w:pPr>
      <w:r w:rsidRPr="00C9674F">
        <w:rPr>
          <w:iCs/>
        </w:rPr>
        <w:t>high expectations</w:t>
      </w:r>
    </w:p>
    <w:p w14:paraId="4274290A" w14:textId="77777777" w:rsidR="00B72B7E" w:rsidRPr="00C9674F" w:rsidRDefault="00B72B7E" w:rsidP="00B72B7E">
      <w:pPr>
        <w:pStyle w:val="ListBullet"/>
        <w:rPr>
          <w:iCs/>
        </w:rPr>
      </w:pPr>
      <w:r w:rsidRPr="00C9674F">
        <w:rPr>
          <w:iCs/>
        </w:rPr>
        <w:t>explicit teaching</w:t>
      </w:r>
    </w:p>
    <w:p w14:paraId="7D573B19" w14:textId="77777777" w:rsidR="00B72B7E" w:rsidRPr="00C9674F" w:rsidRDefault="00B72B7E" w:rsidP="00B72B7E">
      <w:pPr>
        <w:pStyle w:val="ListBullet"/>
        <w:rPr>
          <w:iCs/>
        </w:rPr>
      </w:pPr>
      <w:r w:rsidRPr="00C9674F">
        <w:rPr>
          <w:iCs/>
        </w:rPr>
        <w:t>effective feedback</w:t>
      </w:r>
    </w:p>
    <w:p w14:paraId="240FAC78" w14:textId="72387C6B" w:rsidR="007C34D4" w:rsidRPr="00C9674F" w:rsidRDefault="007C34D4" w:rsidP="007C34D4">
      <w:pPr>
        <w:pStyle w:val="ListBullet"/>
      </w:pPr>
      <w:r w:rsidRPr="00C9674F">
        <w:t>use data to inform practice</w:t>
      </w:r>
    </w:p>
    <w:p w14:paraId="16831F74" w14:textId="77777777" w:rsidR="00B72B7E" w:rsidRPr="00C9674F" w:rsidRDefault="00B72B7E" w:rsidP="00B72B7E">
      <w:pPr>
        <w:pStyle w:val="ListBullet"/>
        <w:rPr>
          <w:iCs/>
        </w:rPr>
      </w:pPr>
      <w:r w:rsidRPr="00C9674F">
        <w:rPr>
          <w:iCs/>
        </w:rPr>
        <w:t>assessment.</w:t>
      </w:r>
    </w:p>
    <w:p w14:paraId="3F5A51E0" w14:textId="77777777" w:rsidR="00B72B7E" w:rsidRPr="00C9674F" w:rsidRDefault="00B72B7E" w:rsidP="00B72B7E">
      <w:pPr>
        <w:pStyle w:val="Heading3"/>
      </w:pPr>
      <w:bookmarkStart w:id="46" w:name="_Toc141282790"/>
      <w:r w:rsidRPr="00C9674F">
        <w:t>Further information</w:t>
      </w:r>
      <w:bookmarkEnd w:id="46"/>
    </w:p>
    <w:p w14:paraId="0703C2B7" w14:textId="078F8CFD" w:rsidR="00B72B7E" w:rsidRPr="00C9674F" w:rsidRDefault="00B72B7E" w:rsidP="00B72B7E">
      <w:pPr>
        <w:pStyle w:val="ListBullet"/>
        <w:rPr>
          <w:i/>
        </w:rPr>
      </w:pPr>
      <w:r w:rsidRPr="00C9674F">
        <w:t xml:space="preserve">Aligned to system priorities and/or needs: </w:t>
      </w:r>
      <w:hyperlink r:id="rId118" w:anchor="Downloads5" w:history="1">
        <w:r w:rsidRPr="00C9674F">
          <w:rPr>
            <w:rStyle w:val="Hyperlink"/>
          </w:rPr>
          <w:t>NSW Department of Education 2018-2023 Strategic Plan</w:t>
        </w:r>
      </w:hyperlink>
      <w:r w:rsidRPr="00C9674F">
        <w:t xml:space="preserve"> –</w:t>
      </w:r>
      <w:r w:rsidR="0030407E" w:rsidRPr="00C9674F">
        <w:t xml:space="preserve"> </w:t>
      </w:r>
      <w:r w:rsidRPr="00C9674F">
        <w:rPr>
          <w:i/>
        </w:rPr>
        <w:t>academic achievement</w:t>
      </w:r>
    </w:p>
    <w:p w14:paraId="36518CC5" w14:textId="4F11492D" w:rsidR="00B72B7E" w:rsidRPr="00C9674F" w:rsidRDefault="00B72B7E" w:rsidP="00B72B7E">
      <w:pPr>
        <w:pStyle w:val="ListBullet"/>
        <w:rPr>
          <w:rFonts w:eastAsia="Calibri"/>
        </w:rPr>
      </w:pPr>
      <w:r w:rsidRPr="00C9674F">
        <w:lastRenderedPageBreak/>
        <w:t xml:space="preserve">Aligned to </w:t>
      </w:r>
      <w:hyperlink r:id="rId119" w:history="1">
        <w:r w:rsidRPr="00C9674F">
          <w:rPr>
            <w:rStyle w:val="Hyperlink"/>
          </w:rPr>
          <w:t>School Excellence Framework</w:t>
        </w:r>
      </w:hyperlink>
      <w:r w:rsidRPr="00C9674F">
        <w:t>:</w:t>
      </w:r>
      <w:r w:rsidRPr="00C9674F">
        <w:rPr>
          <w:i/>
        </w:rPr>
        <w:t xml:space="preserve"> Learning domains – curriculum; assessment; Teaching domain – effective classroom practice</w:t>
      </w:r>
    </w:p>
    <w:p w14:paraId="7192346F" w14:textId="34B45A2D" w:rsidR="00B72B7E" w:rsidRPr="00C9674F" w:rsidRDefault="00B72B7E" w:rsidP="00B72B7E">
      <w:pPr>
        <w:pStyle w:val="ListBullet"/>
      </w:pPr>
      <w:r w:rsidRPr="00C9674F">
        <w:t xml:space="preserve">Consultation: </w:t>
      </w:r>
      <w:r w:rsidRPr="00C9674F">
        <w:rPr>
          <w:iCs/>
        </w:rPr>
        <w:t>EAL/D</w:t>
      </w:r>
      <w:r w:rsidR="007C34D4" w:rsidRPr="00C9674F">
        <w:rPr>
          <w:iCs/>
        </w:rPr>
        <w:t xml:space="preserve"> Education</w:t>
      </w:r>
    </w:p>
    <w:p w14:paraId="48EEE2C1" w14:textId="36176F30" w:rsidR="005E1F63" w:rsidRPr="00C9674F" w:rsidRDefault="00097BF5" w:rsidP="00B05365">
      <w:pPr>
        <w:pStyle w:val="ListBullet"/>
        <w:numPr>
          <w:ilvl w:val="0"/>
          <w:numId w:val="0"/>
        </w:numPr>
        <w:ind w:left="567" w:hanging="567"/>
      </w:pPr>
      <w:r w:rsidRPr="00C9674F">
        <w:rPr>
          <w:lang w:eastAsia="zh-CN"/>
        </w:rPr>
        <w:br w:type="page"/>
      </w:r>
    </w:p>
    <w:p w14:paraId="28C67734" w14:textId="25FF7D32" w:rsidR="005C14A7" w:rsidRPr="00C9674F" w:rsidRDefault="005E1F63" w:rsidP="00532324">
      <w:pPr>
        <w:pStyle w:val="Heading2"/>
      </w:pPr>
      <w:bookmarkStart w:id="47" w:name="_Toc141282791"/>
      <w:r w:rsidRPr="00C9674F">
        <w:lastRenderedPageBreak/>
        <w:t>References</w:t>
      </w:r>
      <w:bookmarkEnd w:id="47"/>
    </w:p>
    <w:p w14:paraId="4131B40F" w14:textId="77777777" w:rsidR="00BF5645" w:rsidRPr="00C9674F" w:rsidRDefault="00BF5645" w:rsidP="00BF5645">
      <w:pPr>
        <w:pStyle w:val="FeatureBox2"/>
      </w:pPr>
      <w:r w:rsidRPr="00C9674F">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AD56E87" w14:textId="77777777" w:rsidR="00BF5645" w:rsidRPr="00C9674F" w:rsidRDefault="00BF5645" w:rsidP="00BF5645">
      <w:pPr>
        <w:pStyle w:val="FeatureBox2"/>
      </w:pPr>
      <w:r w:rsidRPr="00C9674F">
        <w:t xml:space="preserve">Please refer to the NESA Copyright Disclaimer for more information </w:t>
      </w:r>
      <w:hyperlink r:id="rId120" w:history="1">
        <w:r w:rsidRPr="00C9674F">
          <w:rPr>
            <w:rStyle w:val="Hyperlink"/>
          </w:rPr>
          <w:t>https://educationstandards.nsw.edu.au/wps/portal/nesa/mini-footer/copyright</w:t>
        </w:r>
      </w:hyperlink>
      <w:r w:rsidRPr="00C9674F">
        <w:t>.</w:t>
      </w:r>
    </w:p>
    <w:p w14:paraId="58FE0B08" w14:textId="77777777" w:rsidR="00BF5645" w:rsidRPr="00C9674F" w:rsidRDefault="00BF5645" w:rsidP="00BF5645">
      <w:pPr>
        <w:pStyle w:val="FeatureBox2"/>
      </w:pPr>
      <w:r w:rsidRPr="00C9674F">
        <w:t xml:space="preserve">NESA holds the only official and up-to-date versions of the NSW Curriculum and syllabus documents. Please visit the NSW Education Standards Authority (NESA) website </w:t>
      </w:r>
      <w:hyperlink r:id="rId121" w:history="1">
        <w:r w:rsidRPr="00C9674F">
          <w:rPr>
            <w:rStyle w:val="Hyperlink"/>
          </w:rPr>
          <w:t>https://educationstandards.nsw.edu.au/</w:t>
        </w:r>
      </w:hyperlink>
      <w:r w:rsidRPr="00C9674F">
        <w:t xml:space="preserve"> and the NSW Curriculum website </w:t>
      </w:r>
      <w:hyperlink r:id="rId122" w:history="1">
        <w:r w:rsidRPr="00C9674F">
          <w:rPr>
            <w:rStyle w:val="Hyperlink"/>
          </w:rPr>
          <w:t>https://curriculum.nsw.edu.au/home</w:t>
        </w:r>
      </w:hyperlink>
      <w:r w:rsidRPr="00C9674F">
        <w:t>.</w:t>
      </w:r>
    </w:p>
    <w:p w14:paraId="14008049" w14:textId="5E53EA8F" w:rsidR="005E1F63" w:rsidRPr="00C9674F" w:rsidRDefault="00000000" w:rsidP="00532324">
      <w:hyperlink r:id="rId123" w:history="1">
        <w:r w:rsidR="00C07F5F" w:rsidRPr="00C9674F">
          <w:rPr>
            <w:rStyle w:val="Hyperlink"/>
          </w:rPr>
          <w:t>M</w:t>
        </w:r>
        <w:r w:rsidR="00D12CA5" w:rsidRPr="00C9674F">
          <w:rPr>
            <w:rStyle w:val="Hyperlink"/>
          </w:rPr>
          <w:t>odern Language</w:t>
        </w:r>
        <w:r w:rsidR="00C07F5F" w:rsidRPr="00C9674F">
          <w:rPr>
            <w:rStyle w:val="Hyperlink"/>
          </w:rPr>
          <w:t>s K</w:t>
        </w:r>
        <w:r w:rsidR="00FB79F0" w:rsidRPr="00C9674F">
          <w:rPr>
            <w:rStyle w:val="Hyperlink"/>
          </w:rPr>
          <w:t>–</w:t>
        </w:r>
        <w:r w:rsidR="00D12CA5" w:rsidRPr="00C9674F">
          <w:rPr>
            <w:rStyle w:val="Hyperlink"/>
          </w:rPr>
          <w:t>10</w:t>
        </w:r>
        <w:r w:rsidR="00C07F5F" w:rsidRPr="00C9674F">
          <w:rPr>
            <w:rStyle w:val="Hyperlink"/>
          </w:rPr>
          <w:t xml:space="preserve"> Syllabus</w:t>
        </w:r>
      </w:hyperlink>
      <w:r w:rsidR="005E1F63" w:rsidRPr="00C9674F">
        <w:t xml:space="preserve"> </w:t>
      </w:r>
      <w:r w:rsidR="00C07F5F" w:rsidRPr="00C9674F">
        <w:t>© 202</w:t>
      </w:r>
      <w:r w:rsidR="00D12CA5" w:rsidRPr="00C9674F">
        <w:t>2</w:t>
      </w:r>
      <w:r w:rsidR="00C07F5F" w:rsidRPr="00C9674F">
        <w:t xml:space="preserve"> </w:t>
      </w:r>
      <w:r w:rsidR="005E1F63" w:rsidRPr="00C9674F">
        <w:t>NSW Education Standards Authority (NESA) for and on behalf of the Crown in right of the State of New South Wales.</w:t>
      </w:r>
    </w:p>
    <w:p w14:paraId="06D74110" w14:textId="77777777" w:rsidR="008C26EF" w:rsidRPr="00C9674F" w:rsidRDefault="008C26EF" w:rsidP="008C26EF">
      <w:pPr>
        <w:spacing w:line="25" w:lineRule="atLeast"/>
        <w:rPr>
          <w:rStyle w:val="Strong"/>
          <w:sz w:val="28"/>
          <w:szCs w:val="28"/>
        </w:rPr>
        <w:sectPr w:rsidR="008C26EF" w:rsidRPr="00C9674F" w:rsidSect="00ED6B87">
          <w:headerReference w:type="even" r:id="rId124"/>
          <w:headerReference w:type="default" r:id="rId125"/>
          <w:footerReference w:type="even" r:id="rId126"/>
          <w:footerReference w:type="default" r:id="rId127"/>
          <w:headerReference w:type="first" r:id="rId128"/>
          <w:footerReference w:type="first" r:id="rId129"/>
          <w:pgSz w:w="16838" w:h="11906" w:orient="landscape"/>
          <w:pgMar w:top="1134" w:right="1134" w:bottom="1134" w:left="1134" w:header="709" w:footer="709" w:gutter="0"/>
          <w:pgNumType w:start="0"/>
          <w:cols w:space="708"/>
          <w:titlePg/>
          <w:docGrid w:linePitch="360"/>
        </w:sectPr>
      </w:pPr>
    </w:p>
    <w:p w14:paraId="53E325DE" w14:textId="77777777" w:rsidR="008C26EF" w:rsidRPr="00C9674F" w:rsidRDefault="008C26EF" w:rsidP="008C26EF">
      <w:pPr>
        <w:spacing w:line="25" w:lineRule="atLeast"/>
        <w:rPr>
          <w:rStyle w:val="Strong"/>
        </w:rPr>
      </w:pPr>
      <w:r w:rsidRPr="00C9674F">
        <w:rPr>
          <w:rStyle w:val="Strong"/>
          <w:sz w:val="28"/>
          <w:szCs w:val="28"/>
        </w:rPr>
        <w:lastRenderedPageBreak/>
        <w:t>© State of New South Wales (Department of Education), 2023</w:t>
      </w:r>
    </w:p>
    <w:p w14:paraId="4C309FD2" w14:textId="77777777" w:rsidR="008C26EF" w:rsidRPr="00C9674F" w:rsidRDefault="008C26EF" w:rsidP="008C26EF">
      <w:pPr>
        <w:spacing w:line="30" w:lineRule="atLeast"/>
      </w:pPr>
      <w:r w:rsidRPr="00C9674F">
        <w:t xml:space="preserve">The copyright material published in this resource is subject to the </w:t>
      </w:r>
      <w:r w:rsidRPr="00C9674F">
        <w:rPr>
          <w:i/>
          <w:iCs/>
        </w:rPr>
        <w:t>Copyright Act 1968</w:t>
      </w:r>
      <w:r w:rsidRPr="00C9674F">
        <w:t xml:space="preserve"> (Cth) and is owned by the NSW Department of Education or, where indicated, by a party other than the NSW Department of Education (third-party material).</w:t>
      </w:r>
    </w:p>
    <w:p w14:paraId="007023E5" w14:textId="6233A53F" w:rsidR="008C26EF" w:rsidRPr="00C9674F" w:rsidRDefault="008C26EF" w:rsidP="008C26EF">
      <w:pPr>
        <w:spacing w:line="30" w:lineRule="atLeast"/>
        <w:rPr>
          <w:lang w:eastAsia="en-AU"/>
        </w:rPr>
      </w:pPr>
      <w:r w:rsidRPr="00C9674F">
        <w:t xml:space="preserve">Copyright material available in this resource and owned by the NSW Department of Education is licensed under a </w:t>
      </w:r>
      <w:hyperlink r:id="rId130" w:history="1">
        <w:r w:rsidRPr="00C9674F">
          <w:rPr>
            <w:rStyle w:val="Hyperlink"/>
          </w:rPr>
          <w:t>Creative Commons Attribution 4.0 International (CC BY 4.0) licen</w:t>
        </w:r>
        <w:r w:rsidR="00654DA8" w:rsidRPr="00C9674F">
          <w:rPr>
            <w:rStyle w:val="Hyperlink"/>
          </w:rPr>
          <w:t>s</w:t>
        </w:r>
        <w:r w:rsidRPr="00C9674F">
          <w:rPr>
            <w:rStyle w:val="Hyperlink"/>
          </w:rPr>
          <w:t>e</w:t>
        </w:r>
      </w:hyperlink>
      <w:r w:rsidRPr="00C9674F">
        <w:t>.</w:t>
      </w:r>
    </w:p>
    <w:p w14:paraId="691DAB2E" w14:textId="77777777" w:rsidR="008C26EF" w:rsidRPr="00C9674F" w:rsidRDefault="008C26EF" w:rsidP="008C26EF">
      <w:pPr>
        <w:spacing w:line="30" w:lineRule="atLeast"/>
        <w:rPr>
          <w:lang w:eastAsia="en-AU"/>
        </w:rPr>
      </w:pPr>
      <w:r w:rsidRPr="00C9674F">
        <w:rPr>
          <w:noProof/>
        </w:rPr>
        <w:drawing>
          <wp:inline distT="0" distB="0" distL="0" distR="0" wp14:anchorId="1B707006" wp14:editId="4386460F">
            <wp:extent cx="1228725" cy="428625"/>
            <wp:effectExtent l="0" t="0" r="9525" b="9525"/>
            <wp:docPr id="32" name="Picture 32" descr="Creative Commons Attribution licence log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0"/>
                    </pic:cNvPr>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23CFD3F" w14:textId="75366880" w:rsidR="008C26EF" w:rsidRPr="00C9674F" w:rsidRDefault="008C26EF" w:rsidP="008C26EF">
      <w:pPr>
        <w:spacing w:line="30" w:lineRule="atLeast"/>
      </w:pPr>
      <w:r w:rsidRPr="00C9674F">
        <w:t>This licen</w:t>
      </w:r>
      <w:r w:rsidR="00654DA8" w:rsidRPr="00C9674F">
        <w:t>s</w:t>
      </w:r>
      <w:r w:rsidRPr="00C9674F">
        <w:t>e allows you to share and adapt the material for any purpose, even commercially.</w:t>
      </w:r>
    </w:p>
    <w:p w14:paraId="68CC30A7" w14:textId="77777777" w:rsidR="008C26EF" w:rsidRPr="00C9674F" w:rsidRDefault="008C26EF" w:rsidP="008C26EF">
      <w:pPr>
        <w:spacing w:line="30" w:lineRule="atLeast"/>
      </w:pPr>
      <w:r w:rsidRPr="00C9674F">
        <w:t>Attribution should be given to © State of New South Wales (Department of Education), 2023.</w:t>
      </w:r>
    </w:p>
    <w:p w14:paraId="7C735D8B" w14:textId="447F3493" w:rsidR="008C26EF" w:rsidRPr="00C9674F" w:rsidRDefault="008C26EF" w:rsidP="008C26EF">
      <w:pPr>
        <w:spacing w:line="30" w:lineRule="atLeast"/>
      </w:pPr>
      <w:r w:rsidRPr="00C9674F">
        <w:t>Material in this resource not available under a Creative Commons licen</w:t>
      </w:r>
      <w:r w:rsidR="00654DA8" w:rsidRPr="00C9674F">
        <w:t>s</w:t>
      </w:r>
      <w:r w:rsidRPr="00C9674F">
        <w:t>e:</w:t>
      </w:r>
    </w:p>
    <w:p w14:paraId="70D88665" w14:textId="77777777" w:rsidR="008C26EF" w:rsidRPr="00C9674F" w:rsidRDefault="008C26EF" w:rsidP="00A34048">
      <w:pPr>
        <w:pStyle w:val="ListBullet"/>
        <w:numPr>
          <w:ilvl w:val="0"/>
          <w:numId w:val="2"/>
        </w:numPr>
        <w:spacing w:line="30" w:lineRule="atLeast"/>
        <w:rPr>
          <w:lang w:eastAsia="en-AU"/>
        </w:rPr>
      </w:pPr>
      <w:r w:rsidRPr="00C9674F">
        <w:rPr>
          <w:lang w:eastAsia="en-AU"/>
        </w:rPr>
        <w:t>the NSW Department of Education logo, other logos and trademark-protected material</w:t>
      </w:r>
    </w:p>
    <w:p w14:paraId="3DA8B5EC" w14:textId="77777777" w:rsidR="008C26EF" w:rsidRPr="00C9674F" w:rsidRDefault="008C26EF" w:rsidP="00A34048">
      <w:pPr>
        <w:pStyle w:val="ListBullet"/>
        <w:numPr>
          <w:ilvl w:val="0"/>
          <w:numId w:val="2"/>
        </w:numPr>
        <w:spacing w:after="240" w:line="30" w:lineRule="atLeast"/>
        <w:rPr>
          <w:lang w:eastAsia="en-AU"/>
        </w:rPr>
      </w:pPr>
      <w:r w:rsidRPr="00C9674F">
        <w:rPr>
          <w:lang w:eastAsia="en-AU"/>
        </w:rPr>
        <w:t>material owned by a third party that has been reproduced with permission. You will need to obtain permission from the third party to reuse its material.</w:t>
      </w:r>
    </w:p>
    <w:p w14:paraId="0C57E180" w14:textId="77777777" w:rsidR="008C26EF" w:rsidRPr="00C9674F" w:rsidRDefault="008C26EF" w:rsidP="008C26EF">
      <w:pPr>
        <w:pStyle w:val="FeatureBox2"/>
        <w:spacing w:line="30" w:lineRule="atLeast"/>
        <w:rPr>
          <w:rStyle w:val="Strong"/>
        </w:rPr>
      </w:pPr>
      <w:r w:rsidRPr="00C9674F">
        <w:rPr>
          <w:rStyle w:val="Strong"/>
        </w:rPr>
        <w:t>Links to third-party material and websites</w:t>
      </w:r>
    </w:p>
    <w:p w14:paraId="227298E9" w14:textId="77777777" w:rsidR="008C26EF" w:rsidRPr="00C9674F" w:rsidRDefault="008C26EF" w:rsidP="008C26EF">
      <w:pPr>
        <w:pStyle w:val="FeatureBox2"/>
        <w:spacing w:line="30" w:lineRule="atLeast"/>
      </w:pPr>
      <w:r w:rsidRPr="00C9674F">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160D8F8" w14:textId="77777777" w:rsidR="008C26EF" w:rsidRPr="004137BD" w:rsidRDefault="008C26EF" w:rsidP="008C26EF">
      <w:pPr>
        <w:pStyle w:val="FeatureBox2"/>
        <w:spacing w:line="30" w:lineRule="atLeast"/>
      </w:pPr>
      <w:r w:rsidRPr="00C9674F">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C9674F">
        <w:rPr>
          <w:i/>
          <w:iCs/>
        </w:rPr>
        <w:t>Copyright Act 1968</w:t>
      </w:r>
      <w:r w:rsidRPr="00C9674F">
        <w:t xml:space="preserve"> (Cth). The department accepts no responsibility for content on third-party websites.</w:t>
      </w:r>
    </w:p>
    <w:sectPr w:rsidR="008C26EF" w:rsidRPr="004137BD" w:rsidSect="00ED6B87">
      <w:headerReference w:type="first" r:id="rId132"/>
      <w:footerReference w:type="first" r:id="rId13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3725" w14:textId="77777777" w:rsidR="004431BA" w:rsidRDefault="004431BA" w:rsidP="00532324">
      <w:r>
        <w:separator/>
      </w:r>
    </w:p>
  </w:endnote>
  <w:endnote w:type="continuationSeparator" w:id="0">
    <w:p w14:paraId="1064183A" w14:textId="77777777" w:rsidR="004431BA" w:rsidRDefault="004431BA" w:rsidP="00532324">
      <w:r>
        <w:continuationSeparator/>
      </w:r>
    </w:p>
  </w:endnote>
  <w:endnote w:type="continuationNotice" w:id="1">
    <w:p w14:paraId="4BF10E50" w14:textId="77777777" w:rsidR="004431BA" w:rsidRDefault="004431BA" w:rsidP="0053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808B" w14:textId="4FB57307" w:rsidR="003C66FC" w:rsidRPr="003C66FC" w:rsidRDefault="003C66FC" w:rsidP="003C66FC">
    <w:r w:rsidRPr="003C66FC">
      <w:t xml:space="preserve">© NSW Department of Education, </w:t>
    </w:r>
    <w:r w:rsidRPr="003C66FC">
      <w:fldChar w:fldCharType="begin"/>
    </w:r>
    <w:r w:rsidRPr="003C66FC">
      <w:instrText xml:space="preserve"> DATE  \@ "MMM-yy"  \* MERGEFORMAT </w:instrText>
    </w:r>
    <w:r w:rsidRPr="003C66FC">
      <w:fldChar w:fldCharType="separate"/>
    </w:r>
    <w:r w:rsidR="00522DE0">
      <w:rPr>
        <w:noProof/>
      </w:rPr>
      <w:t>Sep-23</w:t>
    </w:r>
    <w:r w:rsidRPr="003C66FC">
      <w:fldChar w:fldCharType="end"/>
    </w:r>
    <w:r w:rsidRPr="003C66FC">
      <w:ptab w:relativeTo="margin" w:alignment="right" w:leader="none"/>
    </w:r>
    <w:r w:rsidRPr="003C66FC">
      <w:t xml:space="preserve"> </w:t>
    </w:r>
    <w:r w:rsidRPr="003C66FC">
      <w:rPr>
        <w:noProof/>
      </w:rPr>
      <w:drawing>
        <wp:inline distT="0" distB="0" distL="0" distR="0" wp14:anchorId="44DE1EE6" wp14:editId="1854458F">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7D5" w14:textId="263754FD" w:rsidR="00E70E94" w:rsidRPr="00F45053" w:rsidRDefault="00E70E94" w:rsidP="00E70E94">
    <w:pPr>
      <w:pStyle w:val="Footer"/>
      <w:ind w:left="0"/>
    </w:pPr>
    <w:r>
      <w:t xml:space="preserve">© NSW Department of Education, </w:t>
    </w:r>
    <w:r>
      <w:fldChar w:fldCharType="begin"/>
    </w:r>
    <w:r>
      <w:instrText xml:space="preserve"> DATE  \@ "MMM-yy"  \* MERGEFORMAT </w:instrText>
    </w:r>
    <w:r>
      <w:fldChar w:fldCharType="separate"/>
    </w:r>
    <w:r w:rsidR="00522DE0">
      <w:rPr>
        <w:noProof/>
      </w:rPr>
      <w:t>Sep-23</w:t>
    </w:r>
    <w:r>
      <w:fldChar w:fldCharType="end"/>
    </w:r>
    <w:r>
      <w:ptab w:relativeTo="margin" w:alignment="right" w:leader="none"/>
    </w:r>
    <w:r>
      <w:t xml:space="preserve"> </w:t>
    </w:r>
    <w:r>
      <w:rPr>
        <w:b/>
        <w:noProof/>
        <w:sz w:val="28"/>
        <w:szCs w:val="28"/>
      </w:rPr>
      <w:drawing>
        <wp:inline distT="0" distB="0" distL="0" distR="0" wp14:anchorId="1DB7ECD9" wp14:editId="34060BD6">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EBB1" w14:textId="6641BF01" w:rsidR="00F91382" w:rsidRPr="00794274" w:rsidRDefault="00794274" w:rsidP="0079427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89C4E7C" wp14:editId="7F7BD0DF">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DDB5" w14:textId="2D4D725D" w:rsidR="008C26EF" w:rsidRPr="008C26EF" w:rsidRDefault="008C26EF" w:rsidP="008C26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866E" w14:textId="77777777" w:rsidR="004431BA" w:rsidRDefault="004431BA" w:rsidP="00532324">
      <w:r>
        <w:separator/>
      </w:r>
    </w:p>
  </w:footnote>
  <w:footnote w:type="continuationSeparator" w:id="0">
    <w:p w14:paraId="7612BC19" w14:textId="77777777" w:rsidR="004431BA" w:rsidRDefault="004431BA" w:rsidP="00532324">
      <w:r>
        <w:continuationSeparator/>
      </w:r>
    </w:p>
  </w:footnote>
  <w:footnote w:type="continuationNotice" w:id="1">
    <w:p w14:paraId="38E0AE83" w14:textId="77777777" w:rsidR="004431BA" w:rsidRDefault="004431BA" w:rsidP="00532324"/>
  </w:footnote>
  <w:footnote w:id="2">
    <w:p w14:paraId="743F6DDA" w14:textId="77777777" w:rsidR="005C75AD" w:rsidRDefault="005C75AD" w:rsidP="005C75AD">
      <w:pPr>
        <w:pStyle w:val="FootnoteText"/>
      </w:pPr>
      <w:r>
        <w:rPr>
          <w:rStyle w:val="FootnoteReference"/>
        </w:rPr>
        <w:footnoteRef/>
      </w:r>
      <w:r>
        <w:t xml:space="preserve"> A scaffold or template may be provided to students.</w:t>
      </w:r>
    </w:p>
  </w:footnote>
  <w:footnote w:id="3">
    <w:p w14:paraId="489D05D6" w14:textId="77777777" w:rsidR="003E4896" w:rsidRDefault="003E4896" w:rsidP="003E4896">
      <w:pPr>
        <w:pStyle w:val="FootnoteText"/>
      </w:pPr>
      <w:r>
        <w:rPr>
          <w:rStyle w:val="FootnoteReference"/>
        </w:rPr>
        <w:footnoteRef/>
      </w:r>
      <w:r>
        <w:t xml:space="preserve"> </w:t>
      </w:r>
      <w:hyperlink r:id="rId1" w:history="1">
        <w:r w:rsidRPr="00790FE5">
          <w:rPr>
            <w:rStyle w:val="Hyperlink"/>
          </w:rPr>
          <w:t>Gianfranco Conti – The Language Gym</w:t>
        </w:r>
      </w:hyperlink>
    </w:p>
  </w:footnote>
  <w:footnote w:id="4">
    <w:p w14:paraId="023984C8" w14:textId="77777777" w:rsidR="003B7C61" w:rsidRDefault="003B7C61" w:rsidP="003B7C61">
      <w:pPr>
        <w:pStyle w:val="FootnoteText"/>
      </w:pPr>
      <w:r>
        <w:rPr>
          <w:rStyle w:val="FootnoteReference"/>
        </w:rPr>
        <w:footnoteRef/>
      </w:r>
      <w:r>
        <w:t xml:space="preserve"> A scaffold or template may be provided to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34DB" w14:textId="02DED955" w:rsidR="003C66FC" w:rsidRDefault="003C66FC" w:rsidP="003C66FC">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6B5D" w14:textId="5D18539F" w:rsidR="00ED6B87" w:rsidRDefault="00206EC9" w:rsidP="00ED6B87">
    <w:pPr>
      <w:pStyle w:val="Documentname"/>
    </w:pPr>
    <w:r>
      <w:t>French</w:t>
    </w:r>
    <w:r w:rsidR="00D8082B" w:rsidRPr="00464A95">
      <w:t xml:space="preserve"> – Stage </w:t>
    </w:r>
    <w:r>
      <w:t>5</w:t>
    </w:r>
    <w:r w:rsidR="00D8082B" w:rsidRPr="00464A95">
      <w:t xml:space="preserve"> </w:t>
    </w:r>
    <w:r w:rsidR="00250B34">
      <w:t xml:space="preserve">– sample unit of work </w:t>
    </w:r>
    <w:r w:rsidR="00D8082B" w:rsidRPr="00464A95">
      <w:t>–</w:t>
    </w:r>
    <w:r w:rsidR="00B26E26">
      <w:t xml:space="preserve"> </w:t>
    </w:r>
    <w:r w:rsidR="005541C5" w:rsidRPr="00DF08EC">
      <w:t>in my free time</w:t>
    </w:r>
    <w:r w:rsidR="005541C5">
      <w:rPr>
        <w:i/>
        <w:iCs/>
      </w:rPr>
      <w:t xml:space="preserve"> </w:t>
    </w:r>
    <w:r w:rsidR="00A02F28">
      <w:rPr>
        <w:i/>
        <w:iCs/>
      </w:rPr>
      <w:t xml:space="preserve">| </w:t>
    </w:r>
    <w:r w:rsidR="00ED6B87" w:rsidRPr="009D6697">
      <w:fldChar w:fldCharType="begin"/>
    </w:r>
    <w:r w:rsidR="00ED6B87" w:rsidRPr="009D6697">
      <w:instrText xml:space="preserve"> PAGE   \* MERGEFORMAT </w:instrText>
    </w:r>
    <w:r w:rsidR="00ED6B87" w:rsidRPr="009D6697">
      <w:fldChar w:fldCharType="separate"/>
    </w:r>
    <w:r w:rsidR="00ED6B87">
      <w:t>2</w:t>
    </w:r>
    <w:r w:rsidR="00ED6B87"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78B" w14:textId="4F3E3492" w:rsidR="00F91382" w:rsidRPr="000C2DBB" w:rsidRDefault="000C2DBB" w:rsidP="000C2DBB">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CDD6" w14:textId="3EF63A9F" w:rsidR="008C26EF" w:rsidRPr="00796602" w:rsidRDefault="008C26EF" w:rsidP="00796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884"/>
    <w:multiLevelType w:val="hybridMultilevel"/>
    <w:tmpl w:val="C986A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D932EF"/>
    <w:multiLevelType w:val="hybridMultilevel"/>
    <w:tmpl w:val="56162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095D92"/>
    <w:multiLevelType w:val="hybridMultilevel"/>
    <w:tmpl w:val="0A104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E937916"/>
    <w:multiLevelType w:val="hybridMultilevel"/>
    <w:tmpl w:val="330A8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FA283B"/>
    <w:multiLevelType w:val="hybridMultilevel"/>
    <w:tmpl w:val="200AA2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3312C0"/>
    <w:multiLevelType w:val="hybridMultilevel"/>
    <w:tmpl w:val="0002B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B16C61"/>
    <w:multiLevelType w:val="multilevel"/>
    <w:tmpl w:val="3D1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C7491"/>
    <w:multiLevelType w:val="hybridMultilevel"/>
    <w:tmpl w:val="68CE2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D147CE"/>
    <w:multiLevelType w:val="hybridMultilevel"/>
    <w:tmpl w:val="FA9CC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AC20661"/>
    <w:multiLevelType w:val="hybridMultilevel"/>
    <w:tmpl w:val="DCA2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701DA8"/>
    <w:multiLevelType w:val="hybridMultilevel"/>
    <w:tmpl w:val="B5228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31F4A89"/>
    <w:multiLevelType w:val="multilevel"/>
    <w:tmpl w:val="3E82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897982"/>
    <w:multiLevelType w:val="multilevel"/>
    <w:tmpl w:val="558AE832"/>
    <w:lvl w:ilvl="0">
      <w:start w:val="1"/>
      <w:numFmt w:val="decimal"/>
      <w:lvlText w:val="%1."/>
      <w:lvlJc w:val="left"/>
      <w:pPr>
        <w:ind w:left="1134" w:hanging="567"/>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459611772">
    <w:abstractNumId w:val="2"/>
  </w:num>
  <w:num w:numId="2" w16cid:durableId="1957633393">
    <w:abstractNumId w:val="9"/>
  </w:num>
  <w:num w:numId="3" w16cid:durableId="766927314">
    <w:abstractNumId w:val="12"/>
  </w:num>
  <w:num w:numId="4" w16cid:durableId="1943537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0509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2041064">
    <w:abstractNumId w:val="10"/>
  </w:num>
  <w:num w:numId="7" w16cid:durableId="142432531">
    <w:abstractNumId w:val="16"/>
  </w:num>
  <w:num w:numId="8" w16cid:durableId="607783096">
    <w:abstractNumId w:val="6"/>
  </w:num>
  <w:num w:numId="9" w16cid:durableId="698315330">
    <w:abstractNumId w:val="3"/>
  </w:num>
  <w:num w:numId="10" w16cid:durableId="1039548891">
    <w:abstractNumId w:val="17"/>
  </w:num>
  <w:num w:numId="11" w16cid:durableId="1014652802">
    <w:abstractNumId w:val="13"/>
  </w:num>
  <w:num w:numId="12" w16cid:durableId="81686673">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1144616048">
    <w:abstractNumId w:val="2"/>
  </w:num>
  <w:num w:numId="14" w16cid:durableId="1313219545">
    <w:abstractNumId w:val="15"/>
  </w:num>
  <w:num w:numId="15" w16cid:durableId="2126845783">
    <w:abstractNumId w:val="4"/>
  </w:num>
  <w:num w:numId="16" w16cid:durableId="1696421027">
    <w:abstractNumId w:val="5"/>
  </w:num>
  <w:num w:numId="17" w16cid:durableId="926311226">
    <w:abstractNumId w:val="14"/>
  </w:num>
  <w:num w:numId="18" w16cid:durableId="1957366348">
    <w:abstractNumId w:val="7"/>
  </w:num>
  <w:num w:numId="19" w16cid:durableId="731543942">
    <w:abstractNumId w:val="11"/>
  </w:num>
  <w:num w:numId="20" w16cid:durableId="182089622">
    <w:abstractNumId w:val="1"/>
  </w:num>
  <w:num w:numId="21" w16cid:durableId="57640615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ED"/>
    <w:rsid w:val="000000F8"/>
    <w:rsid w:val="00000247"/>
    <w:rsid w:val="00001FD6"/>
    <w:rsid w:val="00002937"/>
    <w:rsid w:val="00004D93"/>
    <w:rsid w:val="00005A40"/>
    <w:rsid w:val="000061E8"/>
    <w:rsid w:val="0000767B"/>
    <w:rsid w:val="000102C2"/>
    <w:rsid w:val="00011D6A"/>
    <w:rsid w:val="00012156"/>
    <w:rsid w:val="0001218B"/>
    <w:rsid w:val="000131A6"/>
    <w:rsid w:val="0001372D"/>
    <w:rsid w:val="000137EC"/>
    <w:rsid w:val="00013FF2"/>
    <w:rsid w:val="000142A6"/>
    <w:rsid w:val="0001469F"/>
    <w:rsid w:val="00014ECF"/>
    <w:rsid w:val="00014FE8"/>
    <w:rsid w:val="0001705F"/>
    <w:rsid w:val="0002021A"/>
    <w:rsid w:val="00020E0D"/>
    <w:rsid w:val="00021ABF"/>
    <w:rsid w:val="0002282E"/>
    <w:rsid w:val="00022918"/>
    <w:rsid w:val="000252CB"/>
    <w:rsid w:val="0002634D"/>
    <w:rsid w:val="000270E0"/>
    <w:rsid w:val="000305FE"/>
    <w:rsid w:val="00031246"/>
    <w:rsid w:val="00033202"/>
    <w:rsid w:val="00033D40"/>
    <w:rsid w:val="0003470F"/>
    <w:rsid w:val="00034E01"/>
    <w:rsid w:val="000359B4"/>
    <w:rsid w:val="00036855"/>
    <w:rsid w:val="00036B21"/>
    <w:rsid w:val="00036BC8"/>
    <w:rsid w:val="00037D63"/>
    <w:rsid w:val="0004276C"/>
    <w:rsid w:val="0004366C"/>
    <w:rsid w:val="00044CC3"/>
    <w:rsid w:val="00045F0D"/>
    <w:rsid w:val="0004750C"/>
    <w:rsid w:val="00052984"/>
    <w:rsid w:val="00054AC2"/>
    <w:rsid w:val="00054DE2"/>
    <w:rsid w:val="00054FF0"/>
    <w:rsid w:val="000550DB"/>
    <w:rsid w:val="000572A7"/>
    <w:rsid w:val="00057337"/>
    <w:rsid w:val="0005778A"/>
    <w:rsid w:val="000578AF"/>
    <w:rsid w:val="0006015E"/>
    <w:rsid w:val="00060F8F"/>
    <w:rsid w:val="00064C56"/>
    <w:rsid w:val="00065012"/>
    <w:rsid w:val="000658E8"/>
    <w:rsid w:val="0006662D"/>
    <w:rsid w:val="00066C16"/>
    <w:rsid w:val="00070129"/>
    <w:rsid w:val="000729BC"/>
    <w:rsid w:val="000729DC"/>
    <w:rsid w:val="0007485F"/>
    <w:rsid w:val="00074F0F"/>
    <w:rsid w:val="000760DA"/>
    <w:rsid w:val="0007725E"/>
    <w:rsid w:val="00077B2D"/>
    <w:rsid w:val="00081366"/>
    <w:rsid w:val="00083035"/>
    <w:rsid w:val="00083F20"/>
    <w:rsid w:val="000841C7"/>
    <w:rsid w:val="000846B7"/>
    <w:rsid w:val="00084BEF"/>
    <w:rsid w:val="0008596F"/>
    <w:rsid w:val="00086EE1"/>
    <w:rsid w:val="00090954"/>
    <w:rsid w:val="00090AD0"/>
    <w:rsid w:val="000927B8"/>
    <w:rsid w:val="000933AB"/>
    <w:rsid w:val="00093BCF"/>
    <w:rsid w:val="00093DD7"/>
    <w:rsid w:val="000947BA"/>
    <w:rsid w:val="00095488"/>
    <w:rsid w:val="00095895"/>
    <w:rsid w:val="00096709"/>
    <w:rsid w:val="00097B18"/>
    <w:rsid w:val="00097BF5"/>
    <w:rsid w:val="00097F38"/>
    <w:rsid w:val="000A2773"/>
    <w:rsid w:val="000A3C90"/>
    <w:rsid w:val="000A419D"/>
    <w:rsid w:val="000A4615"/>
    <w:rsid w:val="000A4D04"/>
    <w:rsid w:val="000A551A"/>
    <w:rsid w:val="000A69F4"/>
    <w:rsid w:val="000A72CE"/>
    <w:rsid w:val="000A75E0"/>
    <w:rsid w:val="000B0155"/>
    <w:rsid w:val="000B11DD"/>
    <w:rsid w:val="000B27E9"/>
    <w:rsid w:val="000B4E0F"/>
    <w:rsid w:val="000B6628"/>
    <w:rsid w:val="000B6942"/>
    <w:rsid w:val="000B6BCD"/>
    <w:rsid w:val="000C073B"/>
    <w:rsid w:val="000C114B"/>
    <w:rsid w:val="000C1A76"/>
    <w:rsid w:val="000C1ECE"/>
    <w:rsid w:val="000C24ED"/>
    <w:rsid w:val="000C2DBB"/>
    <w:rsid w:val="000C2FFE"/>
    <w:rsid w:val="000C3042"/>
    <w:rsid w:val="000C325F"/>
    <w:rsid w:val="000C3339"/>
    <w:rsid w:val="000C4194"/>
    <w:rsid w:val="000C4D3E"/>
    <w:rsid w:val="000C5092"/>
    <w:rsid w:val="000C667D"/>
    <w:rsid w:val="000D0E6D"/>
    <w:rsid w:val="000D1A0D"/>
    <w:rsid w:val="000D2E04"/>
    <w:rsid w:val="000D3086"/>
    <w:rsid w:val="000D3BBE"/>
    <w:rsid w:val="000D53DF"/>
    <w:rsid w:val="000D6925"/>
    <w:rsid w:val="000D7466"/>
    <w:rsid w:val="000D7E4D"/>
    <w:rsid w:val="000E05C5"/>
    <w:rsid w:val="000E063F"/>
    <w:rsid w:val="000E1513"/>
    <w:rsid w:val="000E24BC"/>
    <w:rsid w:val="000E3097"/>
    <w:rsid w:val="000E5246"/>
    <w:rsid w:val="000E7235"/>
    <w:rsid w:val="000F0CE3"/>
    <w:rsid w:val="000F1B3C"/>
    <w:rsid w:val="000F1F2B"/>
    <w:rsid w:val="000F27CE"/>
    <w:rsid w:val="000F2F1B"/>
    <w:rsid w:val="000F4814"/>
    <w:rsid w:val="000F4EF0"/>
    <w:rsid w:val="000F5332"/>
    <w:rsid w:val="000F5E25"/>
    <w:rsid w:val="000F6568"/>
    <w:rsid w:val="000F6E0C"/>
    <w:rsid w:val="0010229A"/>
    <w:rsid w:val="001024F9"/>
    <w:rsid w:val="00102F2F"/>
    <w:rsid w:val="001037A8"/>
    <w:rsid w:val="00103ED2"/>
    <w:rsid w:val="0010681C"/>
    <w:rsid w:val="001071F9"/>
    <w:rsid w:val="0011019E"/>
    <w:rsid w:val="00110F70"/>
    <w:rsid w:val="0011209E"/>
    <w:rsid w:val="00112528"/>
    <w:rsid w:val="00112621"/>
    <w:rsid w:val="001126D6"/>
    <w:rsid w:val="00112CA9"/>
    <w:rsid w:val="00114CE4"/>
    <w:rsid w:val="00114F89"/>
    <w:rsid w:val="0011623A"/>
    <w:rsid w:val="00120017"/>
    <w:rsid w:val="001222C4"/>
    <w:rsid w:val="0012287E"/>
    <w:rsid w:val="00125418"/>
    <w:rsid w:val="00125437"/>
    <w:rsid w:val="001256A9"/>
    <w:rsid w:val="001257AA"/>
    <w:rsid w:val="001268DD"/>
    <w:rsid w:val="00126DCB"/>
    <w:rsid w:val="001305D0"/>
    <w:rsid w:val="00130C1D"/>
    <w:rsid w:val="00133542"/>
    <w:rsid w:val="0013404C"/>
    <w:rsid w:val="001343DC"/>
    <w:rsid w:val="00134910"/>
    <w:rsid w:val="00134C98"/>
    <w:rsid w:val="00135539"/>
    <w:rsid w:val="00136B43"/>
    <w:rsid w:val="00137A36"/>
    <w:rsid w:val="00137E97"/>
    <w:rsid w:val="00137FB8"/>
    <w:rsid w:val="00140871"/>
    <w:rsid w:val="00141979"/>
    <w:rsid w:val="001432FE"/>
    <w:rsid w:val="0014553B"/>
    <w:rsid w:val="00146066"/>
    <w:rsid w:val="00146E4C"/>
    <w:rsid w:val="001474F5"/>
    <w:rsid w:val="00147E38"/>
    <w:rsid w:val="00150B14"/>
    <w:rsid w:val="00150EB6"/>
    <w:rsid w:val="00151387"/>
    <w:rsid w:val="00151C12"/>
    <w:rsid w:val="00153700"/>
    <w:rsid w:val="00154699"/>
    <w:rsid w:val="001556F4"/>
    <w:rsid w:val="00155C06"/>
    <w:rsid w:val="00155F90"/>
    <w:rsid w:val="0015634A"/>
    <w:rsid w:val="00156BE5"/>
    <w:rsid w:val="00157014"/>
    <w:rsid w:val="001571F6"/>
    <w:rsid w:val="00157A79"/>
    <w:rsid w:val="00160DF2"/>
    <w:rsid w:val="001621D1"/>
    <w:rsid w:val="00162235"/>
    <w:rsid w:val="001625A9"/>
    <w:rsid w:val="00164B6B"/>
    <w:rsid w:val="00166B83"/>
    <w:rsid w:val="00166EAE"/>
    <w:rsid w:val="001706F5"/>
    <w:rsid w:val="00171079"/>
    <w:rsid w:val="001710A9"/>
    <w:rsid w:val="0017176B"/>
    <w:rsid w:val="00173E68"/>
    <w:rsid w:val="00174A81"/>
    <w:rsid w:val="00174DAC"/>
    <w:rsid w:val="00174DB2"/>
    <w:rsid w:val="00174F3E"/>
    <w:rsid w:val="00176DC9"/>
    <w:rsid w:val="001771DE"/>
    <w:rsid w:val="00177A60"/>
    <w:rsid w:val="001803B6"/>
    <w:rsid w:val="0018086E"/>
    <w:rsid w:val="00181D59"/>
    <w:rsid w:val="00182AC3"/>
    <w:rsid w:val="00184B21"/>
    <w:rsid w:val="00184C30"/>
    <w:rsid w:val="0018527F"/>
    <w:rsid w:val="00185A13"/>
    <w:rsid w:val="0018653B"/>
    <w:rsid w:val="00186767"/>
    <w:rsid w:val="00190069"/>
    <w:rsid w:val="0019185B"/>
    <w:rsid w:val="0019212D"/>
    <w:rsid w:val="0019223A"/>
    <w:rsid w:val="00193C6D"/>
    <w:rsid w:val="001941A8"/>
    <w:rsid w:val="00194529"/>
    <w:rsid w:val="00195220"/>
    <w:rsid w:val="0019620E"/>
    <w:rsid w:val="00196567"/>
    <w:rsid w:val="00197688"/>
    <w:rsid w:val="00199ECF"/>
    <w:rsid w:val="001A033D"/>
    <w:rsid w:val="001A073D"/>
    <w:rsid w:val="001A1874"/>
    <w:rsid w:val="001A1ADF"/>
    <w:rsid w:val="001A2D64"/>
    <w:rsid w:val="001A3009"/>
    <w:rsid w:val="001A40D4"/>
    <w:rsid w:val="001A416F"/>
    <w:rsid w:val="001A4565"/>
    <w:rsid w:val="001A502C"/>
    <w:rsid w:val="001A5F37"/>
    <w:rsid w:val="001B058F"/>
    <w:rsid w:val="001B0F4F"/>
    <w:rsid w:val="001B2176"/>
    <w:rsid w:val="001B4199"/>
    <w:rsid w:val="001B4324"/>
    <w:rsid w:val="001B5290"/>
    <w:rsid w:val="001B6DB0"/>
    <w:rsid w:val="001B7677"/>
    <w:rsid w:val="001C0B4C"/>
    <w:rsid w:val="001C1348"/>
    <w:rsid w:val="001C1540"/>
    <w:rsid w:val="001C25D8"/>
    <w:rsid w:val="001C288E"/>
    <w:rsid w:val="001C402F"/>
    <w:rsid w:val="001C4778"/>
    <w:rsid w:val="001C4942"/>
    <w:rsid w:val="001C5EBE"/>
    <w:rsid w:val="001C6215"/>
    <w:rsid w:val="001C7E97"/>
    <w:rsid w:val="001D0597"/>
    <w:rsid w:val="001D06EC"/>
    <w:rsid w:val="001D224E"/>
    <w:rsid w:val="001D240A"/>
    <w:rsid w:val="001D2E6F"/>
    <w:rsid w:val="001D3644"/>
    <w:rsid w:val="001E04A8"/>
    <w:rsid w:val="001E08E8"/>
    <w:rsid w:val="001E0EFE"/>
    <w:rsid w:val="001E1215"/>
    <w:rsid w:val="001E123D"/>
    <w:rsid w:val="001E1717"/>
    <w:rsid w:val="001E1749"/>
    <w:rsid w:val="001E204D"/>
    <w:rsid w:val="001E27F9"/>
    <w:rsid w:val="001E332A"/>
    <w:rsid w:val="001E526E"/>
    <w:rsid w:val="001E691D"/>
    <w:rsid w:val="001E7010"/>
    <w:rsid w:val="001E7916"/>
    <w:rsid w:val="001F0CB6"/>
    <w:rsid w:val="001F16B3"/>
    <w:rsid w:val="001F3C41"/>
    <w:rsid w:val="001F3EDC"/>
    <w:rsid w:val="001F4278"/>
    <w:rsid w:val="001F454F"/>
    <w:rsid w:val="001F48C2"/>
    <w:rsid w:val="001F5A70"/>
    <w:rsid w:val="001F6683"/>
    <w:rsid w:val="001F748C"/>
    <w:rsid w:val="001F7A5F"/>
    <w:rsid w:val="00201F5F"/>
    <w:rsid w:val="00202F48"/>
    <w:rsid w:val="00203C27"/>
    <w:rsid w:val="00204403"/>
    <w:rsid w:val="00204EBB"/>
    <w:rsid w:val="0020558D"/>
    <w:rsid w:val="00205736"/>
    <w:rsid w:val="00206303"/>
    <w:rsid w:val="00206EC9"/>
    <w:rsid w:val="00207F76"/>
    <w:rsid w:val="002105AD"/>
    <w:rsid w:val="002113C2"/>
    <w:rsid w:val="00212EF0"/>
    <w:rsid w:val="00213753"/>
    <w:rsid w:val="00213D45"/>
    <w:rsid w:val="00216CF2"/>
    <w:rsid w:val="00217D18"/>
    <w:rsid w:val="00220F17"/>
    <w:rsid w:val="002214A9"/>
    <w:rsid w:val="002220FB"/>
    <w:rsid w:val="002245C3"/>
    <w:rsid w:val="00225B05"/>
    <w:rsid w:val="00226219"/>
    <w:rsid w:val="0023328E"/>
    <w:rsid w:val="002342FF"/>
    <w:rsid w:val="0023499C"/>
    <w:rsid w:val="00234E54"/>
    <w:rsid w:val="00241924"/>
    <w:rsid w:val="00243CC6"/>
    <w:rsid w:val="00245003"/>
    <w:rsid w:val="00245AFD"/>
    <w:rsid w:val="00246E94"/>
    <w:rsid w:val="002470AF"/>
    <w:rsid w:val="00247C8D"/>
    <w:rsid w:val="00250221"/>
    <w:rsid w:val="0025076E"/>
    <w:rsid w:val="00250B34"/>
    <w:rsid w:val="00253953"/>
    <w:rsid w:val="00253C85"/>
    <w:rsid w:val="002546EB"/>
    <w:rsid w:val="00255AA6"/>
    <w:rsid w:val="002566CF"/>
    <w:rsid w:val="0025674D"/>
    <w:rsid w:val="00256D9B"/>
    <w:rsid w:val="00256E0F"/>
    <w:rsid w:val="002609BB"/>
    <w:rsid w:val="00261BC5"/>
    <w:rsid w:val="00263892"/>
    <w:rsid w:val="002643A5"/>
    <w:rsid w:val="002644AC"/>
    <w:rsid w:val="0026518F"/>
    <w:rsid w:val="0026548C"/>
    <w:rsid w:val="00265B72"/>
    <w:rsid w:val="00266207"/>
    <w:rsid w:val="00266DB1"/>
    <w:rsid w:val="00266FC2"/>
    <w:rsid w:val="00267333"/>
    <w:rsid w:val="0027045C"/>
    <w:rsid w:val="00272BC7"/>
    <w:rsid w:val="0027370C"/>
    <w:rsid w:val="0027518E"/>
    <w:rsid w:val="0027543C"/>
    <w:rsid w:val="0027587E"/>
    <w:rsid w:val="00276AF8"/>
    <w:rsid w:val="002779CE"/>
    <w:rsid w:val="00277C09"/>
    <w:rsid w:val="00280534"/>
    <w:rsid w:val="00281050"/>
    <w:rsid w:val="002810DD"/>
    <w:rsid w:val="00282636"/>
    <w:rsid w:val="002830B8"/>
    <w:rsid w:val="00284BCF"/>
    <w:rsid w:val="00287436"/>
    <w:rsid w:val="0028770B"/>
    <w:rsid w:val="0028778F"/>
    <w:rsid w:val="00287A86"/>
    <w:rsid w:val="002901C3"/>
    <w:rsid w:val="0029204C"/>
    <w:rsid w:val="0029326D"/>
    <w:rsid w:val="00293C4E"/>
    <w:rsid w:val="00295C65"/>
    <w:rsid w:val="00295FC2"/>
    <w:rsid w:val="0029705C"/>
    <w:rsid w:val="00297283"/>
    <w:rsid w:val="002A0D11"/>
    <w:rsid w:val="002A1E28"/>
    <w:rsid w:val="002A21C9"/>
    <w:rsid w:val="002A23D8"/>
    <w:rsid w:val="002A2824"/>
    <w:rsid w:val="002A28B4"/>
    <w:rsid w:val="002A2AE8"/>
    <w:rsid w:val="002A2B8C"/>
    <w:rsid w:val="002A3105"/>
    <w:rsid w:val="002A35CF"/>
    <w:rsid w:val="002A3718"/>
    <w:rsid w:val="002A39DC"/>
    <w:rsid w:val="002A475D"/>
    <w:rsid w:val="002A4CED"/>
    <w:rsid w:val="002A518E"/>
    <w:rsid w:val="002A560A"/>
    <w:rsid w:val="002A5F67"/>
    <w:rsid w:val="002A633A"/>
    <w:rsid w:val="002A7B93"/>
    <w:rsid w:val="002B06D3"/>
    <w:rsid w:val="002B14DD"/>
    <w:rsid w:val="002B326D"/>
    <w:rsid w:val="002B335D"/>
    <w:rsid w:val="002B3B56"/>
    <w:rsid w:val="002B4977"/>
    <w:rsid w:val="002B4AD0"/>
    <w:rsid w:val="002B4C79"/>
    <w:rsid w:val="002B4F9E"/>
    <w:rsid w:val="002B5B49"/>
    <w:rsid w:val="002B5E24"/>
    <w:rsid w:val="002B786C"/>
    <w:rsid w:val="002B7C94"/>
    <w:rsid w:val="002C106B"/>
    <w:rsid w:val="002C3EE3"/>
    <w:rsid w:val="002C55FB"/>
    <w:rsid w:val="002C587B"/>
    <w:rsid w:val="002D0677"/>
    <w:rsid w:val="002D0C80"/>
    <w:rsid w:val="002D18C7"/>
    <w:rsid w:val="002D1D2B"/>
    <w:rsid w:val="002D21EF"/>
    <w:rsid w:val="002D3D45"/>
    <w:rsid w:val="002D5989"/>
    <w:rsid w:val="002D5CD4"/>
    <w:rsid w:val="002D6F7E"/>
    <w:rsid w:val="002DC879"/>
    <w:rsid w:val="002E140C"/>
    <w:rsid w:val="002E23D3"/>
    <w:rsid w:val="002E2481"/>
    <w:rsid w:val="002E42F4"/>
    <w:rsid w:val="002E463A"/>
    <w:rsid w:val="002E5E10"/>
    <w:rsid w:val="002E677E"/>
    <w:rsid w:val="002E72CF"/>
    <w:rsid w:val="002F0D47"/>
    <w:rsid w:val="002F1127"/>
    <w:rsid w:val="002F12A4"/>
    <w:rsid w:val="002F15F3"/>
    <w:rsid w:val="002F277A"/>
    <w:rsid w:val="002F2836"/>
    <w:rsid w:val="002F4F73"/>
    <w:rsid w:val="002F5446"/>
    <w:rsid w:val="002F5F52"/>
    <w:rsid w:val="002F685C"/>
    <w:rsid w:val="002F75D5"/>
    <w:rsid w:val="002F7CFE"/>
    <w:rsid w:val="003016A2"/>
    <w:rsid w:val="0030407E"/>
    <w:rsid w:val="00304B58"/>
    <w:rsid w:val="003051AC"/>
    <w:rsid w:val="00306C23"/>
    <w:rsid w:val="003079C9"/>
    <w:rsid w:val="00307A3C"/>
    <w:rsid w:val="00311271"/>
    <w:rsid w:val="00311B55"/>
    <w:rsid w:val="00311C08"/>
    <w:rsid w:val="00312F10"/>
    <w:rsid w:val="003145B2"/>
    <w:rsid w:val="00314709"/>
    <w:rsid w:val="00314F5C"/>
    <w:rsid w:val="00315339"/>
    <w:rsid w:val="00315F40"/>
    <w:rsid w:val="00317097"/>
    <w:rsid w:val="00320578"/>
    <w:rsid w:val="003208F0"/>
    <w:rsid w:val="00320B38"/>
    <w:rsid w:val="00321676"/>
    <w:rsid w:val="003219FE"/>
    <w:rsid w:val="00324076"/>
    <w:rsid w:val="00325092"/>
    <w:rsid w:val="003252E1"/>
    <w:rsid w:val="00327E47"/>
    <w:rsid w:val="00327E62"/>
    <w:rsid w:val="00327F45"/>
    <w:rsid w:val="0033088F"/>
    <w:rsid w:val="00330CB6"/>
    <w:rsid w:val="003336F3"/>
    <w:rsid w:val="00333B88"/>
    <w:rsid w:val="00334504"/>
    <w:rsid w:val="00336E28"/>
    <w:rsid w:val="00340C58"/>
    <w:rsid w:val="00340DD9"/>
    <w:rsid w:val="0034139E"/>
    <w:rsid w:val="003424E3"/>
    <w:rsid w:val="0034271D"/>
    <w:rsid w:val="003431DA"/>
    <w:rsid w:val="00345324"/>
    <w:rsid w:val="00345B78"/>
    <w:rsid w:val="00345D96"/>
    <w:rsid w:val="0034EF3B"/>
    <w:rsid w:val="00350FD1"/>
    <w:rsid w:val="00351137"/>
    <w:rsid w:val="00351DE6"/>
    <w:rsid w:val="003520B6"/>
    <w:rsid w:val="00352404"/>
    <w:rsid w:val="003525A3"/>
    <w:rsid w:val="00352690"/>
    <w:rsid w:val="00353D2A"/>
    <w:rsid w:val="0035647F"/>
    <w:rsid w:val="00356583"/>
    <w:rsid w:val="003565B1"/>
    <w:rsid w:val="00356AAC"/>
    <w:rsid w:val="003577A6"/>
    <w:rsid w:val="0036057F"/>
    <w:rsid w:val="00360E17"/>
    <w:rsid w:val="00361B2E"/>
    <w:rsid w:val="0036209C"/>
    <w:rsid w:val="00363B49"/>
    <w:rsid w:val="003647D3"/>
    <w:rsid w:val="003651B4"/>
    <w:rsid w:val="0036527D"/>
    <w:rsid w:val="0037000A"/>
    <w:rsid w:val="00370AC4"/>
    <w:rsid w:val="0037187C"/>
    <w:rsid w:val="00371A1B"/>
    <w:rsid w:val="00372005"/>
    <w:rsid w:val="00372241"/>
    <w:rsid w:val="0037279A"/>
    <w:rsid w:val="00372859"/>
    <w:rsid w:val="00372D99"/>
    <w:rsid w:val="00374DD8"/>
    <w:rsid w:val="003768EC"/>
    <w:rsid w:val="00380C71"/>
    <w:rsid w:val="00382A21"/>
    <w:rsid w:val="00382B84"/>
    <w:rsid w:val="00383204"/>
    <w:rsid w:val="00384DF1"/>
    <w:rsid w:val="003855DA"/>
    <w:rsid w:val="00385DFB"/>
    <w:rsid w:val="00387A18"/>
    <w:rsid w:val="003905A0"/>
    <w:rsid w:val="00391F64"/>
    <w:rsid w:val="003931EA"/>
    <w:rsid w:val="003945F9"/>
    <w:rsid w:val="00394A13"/>
    <w:rsid w:val="00394B40"/>
    <w:rsid w:val="003954D6"/>
    <w:rsid w:val="00395CFA"/>
    <w:rsid w:val="003A14DD"/>
    <w:rsid w:val="003A2374"/>
    <w:rsid w:val="003A2C75"/>
    <w:rsid w:val="003A3FD4"/>
    <w:rsid w:val="003A49F1"/>
    <w:rsid w:val="003A4B84"/>
    <w:rsid w:val="003A5190"/>
    <w:rsid w:val="003A547A"/>
    <w:rsid w:val="003A5AAE"/>
    <w:rsid w:val="003A5AD3"/>
    <w:rsid w:val="003A745C"/>
    <w:rsid w:val="003A7A75"/>
    <w:rsid w:val="003B02F1"/>
    <w:rsid w:val="003B1026"/>
    <w:rsid w:val="003B240E"/>
    <w:rsid w:val="003B262D"/>
    <w:rsid w:val="003B31A9"/>
    <w:rsid w:val="003B4794"/>
    <w:rsid w:val="003B52A2"/>
    <w:rsid w:val="003B5D05"/>
    <w:rsid w:val="003B6A72"/>
    <w:rsid w:val="003B7279"/>
    <w:rsid w:val="003B7C61"/>
    <w:rsid w:val="003C0053"/>
    <w:rsid w:val="003C13CD"/>
    <w:rsid w:val="003C24F6"/>
    <w:rsid w:val="003C4B69"/>
    <w:rsid w:val="003C66FC"/>
    <w:rsid w:val="003D0832"/>
    <w:rsid w:val="003D1042"/>
    <w:rsid w:val="003D13EF"/>
    <w:rsid w:val="003D2C5F"/>
    <w:rsid w:val="003D3769"/>
    <w:rsid w:val="003D42A7"/>
    <w:rsid w:val="003D6461"/>
    <w:rsid w:val="003D76D3"/>
    <w:rsid w:val="003D7DF9"/>
    <w:rsid w:val="003E083D"/>
    <w:rsid w:val="003E226E"/>
    <w:rsid w:val="003E2E57"/>
    <w:rsid w:val="003E38FF"/>
    <w:rsid w:val="003E4896"/>
    <w:rsid w:val="003E4B42"/>
    <w:rsid w:val="003E6FDA"/>
    <w:rsid w:val="003E722E"/>
    <w:rsid w:val="003E75F9"/>
    <w:rsid w:val="003F1C29"/>
    <w:rsid w:val="003F394A"/>
    <w:rsid w:val="003F41A6"/>
    <w:rsid w:val="003F42F8"/>
    <w:rsid w:val="003F6980"/>
    <w:rsid w:val="003F7247"/>
    <w:rsid w:val="003F74BB"/>
    <w:rsid w:val="004003EB"/>
    <w:rsid w:val="00400C9E"/>
    <w:rsid w:val="00401084"/>
    <w:rsid w:val="00401C0A"/>
    <w:rsid w:val="0040324C"/>
    <w:rsid w:val="00403F12"/>
    <w:rsid w:val="00404A2F"/>
    <w:rsid w:val="0040571B"/>
    <w:rsid w:val="004069A8"/>
    <w:rsid w:val="00406A8E"/>
    <w:rsid w:val="00407EF0"/>
    <w:rsid w:val="00410B5E"/>
    <w:rsid w:val="00411174"/>
    <w:rsid w:val="004123F2"/>
    <w:rsid w:val="00412F2B"/>
    <w:rsid w:val="00414492"/>
    <w:rsid w:val="00414F6A"/>
    <w:rsid w:val="004177A5"/>
    <w:rsid w:val="004178B3"/>
    <w:rsid w:val="004178BD"/>
    <w:rsid w:val="00420908"/>
    <w:rsid w:val="004215A2"/>
    <w:rsid w:val="00421987"/>
    <w:rsid w:val="00421A37"/>
    <w:rsid w:val="00422F80"/>
    <w:rsid w:val="004232F5"/>
    <w:rsid w:val="0042537F"/>
    <w:rsid w:val="00426009"/>
    <w:rsid w:val="00430B61"/>
    <w:rsid w:val="00430F12"/>
    <w:rsid w:val="004326D6"/>
    <w:rsid w:val="00433C41"/>
    <w:rsid w:val="004357D3"/>
    <w:rsid w:val="00435C88"/>
    <w:rsid w:val="00437718"/>
    <w:rsid w:val="00437917"/>
    <w:rsid w:val="00441186"/>
    <w:rsid w:val="00441A23"/>
    <w:rsid w:val="004431BA"/>
    <w:rsid w:val="0044428C"/>
    <w:rsid w:val="0044546D"/>
    <w:rsid w:val="004477A5"/>
    <w:rsid w:val="00447C0F"/>
    <w:rsid w:val="00450686"/>
    <w:rsid w:val="00452531"/>
    <w:rsid w:val="004526C4"/>
    <w:rsid w:val="00453F17"/>
    <w:rsid w:val="004542FE"/>
    <w:rsid w:val="00454485"/>
    <w:rsid w:val="004546F3"/>
    <w:rsid w:val="00455577"/>
    <w:rsid w:val="00455CA7"/>
    <w:rsid w:val="00455F87"/>
    <w:rsid w:val="00456826"/>
    <w:rsid w:val="004573B1"/>
    <w:rsid w:val="004578B6"/>
    <w:rsid w:val="004602CE"/>
    <w:rsid w:val="00461A23"/>
    <w:rsid w:val="00462C34"/>
    <w:rsid w:val="004631E7"/>
    <w:rsid w:val="0046417D"/>
    <w:rsid w:val="00465B66"/>
    <w:rsid w:val="00466259"/>
    <w:rsid w:val="004662AB"/>
    <w:rsid w:val="0046664C"/>
    <w:rsid w:val="00467360"/>
    <w:rsid w:val="00467FEC"/>
    <w:rsid w:val="00470BA4"/>
    <w:rsid w:val="00473885"/>
    <w:rsid w:val="00473CCA"/>
    <w:rsid w:val="004755E8"/>
    <w:rsid w:val="00476454"/>
    <w:rsid w:val="004765C0"/>
    <w:rsid w:val="0047660E"/>
    <w:rsid w:val="004769C5"/>
    <w:rsid w:val="00476E89"/>
    <w:rsid w:val="00476EAB"/>
    <w:rsid w:val="00477E2D"/>
    <w:rsid w:val="00480185"/>
    <w:rsid w:val="00480688"/>
    <w:rsid w:val="004806CB"/>
    <w:rsid w:val="00480F73"/>
    <w:rsid w:val="0048348E"/>
    <w:rsid w:val="00484FD1"/>
    <w:rsid w:val="0048642E"/>
    <w:rsid w:val="00486A38"/>
    <w:rsid w:val="00486AB8"/>
    <w:rsid w:val="00487108"/>
    <w:rsid w:val="00487BAC"/>
    <w:rsid w:val="004907DB"/>
    <w:rsid w:val="00490FB3"/>
    <w:rsid w:val="00491804"/>
    <w:rsid w:val="00491A67"/>
    <w:rsid w:val="00492C40"/>
    <w:rsid w:val="00492D11"/>
    <w:rsid w:val="0049365F"/>
    <w:rsid w:val="004947B0"/>
    <w:rsid w:val="004950BA"/>
    <w:rsid w:val="004971BD"/>
    <w:rsid w:val="00497979"/>
    <w:rsid w:val="004A13C3"/>
    <w:rsid w:val="004A1E54"/>
    <w:rsid w:val="004A364A"/>
    <w:rsid w:val="004A489B"/>
    <w:rsid w:val="004A5D3F"/>
    <w:rsid w:val="004A654E"/>
    <w:rsid w:val="004A6E41"/>
    <w:rsid w:val="004A72B0"/>
    <w:rsid w:val="004A7820"/>
    <w:rsid w:val="004A7E25"/>
    <w:rsid w:val="004B0C00"/>
    <w:rsid w:val="004B1674"/>
    <w:rsid w:val="004B2477"/>
    <w:rsid w:val="004B484F"/>
    <w:rsid w:val="004B5C45"/>
    <w:rsid w:val="004B68D6"/>
    <w:rsid w:val="004B700C"/>
    <w:rsid w:val="004C0137"/>
    <w:rsid w:val="004C252D"/>
    <w:rsid w:val="004C281F"/>
    <w:rsid w:val="004C5C99"/>
    <w:rsid w:val="004C6EEA"/>
    <w:rsid w:val="004D037D"/>
    <w:rsid w:val="004D1078"/>
    <w:rsid w:val="004D16EE"/>
    <w:rsid w:val="004D374A"/>
    <w:rsid w:val="004D403D"/>
    <w:rsid w:val="004D4B2C"/>
    <w:rsid w:val="004D4BA6"/>
    <w:rsid w:val="004D503D"/>
    <w:rsid w:val="004D7678"/>
    <w:rsid w:val="004E0C0D"/>
    <w:rsid w:val="004E1A4E"/>
    <w:rsid w:val="004E2C59"/>
    <w:rsid w:val="004E4BEA"/>
    <w:rsid w:val="004E4C99"/>
    <w:rsid w:val="004F0D94"/>
    <w:rsid w:val="004F2420"/>
    <w:rsid w:val="004F2D96"/>
    <w:rsid w:val="004F4699"/>
    <w:rsid w:val="004F48DD"/>
    <w:rsid w:val="004F5D19"/>
    <w:rsid w:val="004F6023"/>
    <w:rsid w:val="004F6AF2"/>
    <w:rsid w:val="005006C9"/>
    <w:rsid w:val="00501426"/>
    <w:rsid w:val="00501B57"/>
    <w:rsid w:val="00501D37"/>
    <w:rsid w:val="00503308"/>
    <w:rsid w:val="005038EF"/>
    <w:rsid w:val="005039FB"/>
    <w:rsid w:val="005067AF"/>
    <w:rsid w:val="005071F3"/>
    <w:rsid w:val="00507AEE"/>
    <w:rsid w:val="00507BEC"/>
    <w:rsid w:val="00511863"/>
    <w:rsid w:val="00513A37"/>
    <w:rsid w:val="005154BB"/>
    <w:rsid w:val="005159A1"/>
    <w:rsid w:val="00515B7F"/>
    <w:rsid w:val="00517609"/>
    <w:rsid w:val="00520B94"/>
    <w:rsid w:val="00522DE0"/>
    <w:rsid w:val="00523B52"/>
    <w:rsid w:val="00525104"/>
    <w:rsid w:val="00526123"/>
    <w:rsid w:val="00526795"/>
    <w:rsid w:val="005300F3"/>
    <w:rsid w:val="00532324"/>
    <w:rsid w:val="00533E51"/>
    <w:rsid w:val="005345DD"/>
    <w:rsid w:val="0053782A"/>
    <w:rsid w:val="00537998"/>
    <w:rsid w:val="00537A10"/>
    <w:rsid w:val="00540D58"/>
    <w:rsid w:val="00541FBB"/>
    <w:rsid w:val="00543007"/>
    <w:rsid w:val="00544A07"/>
    <w:rsid w:val="00545560"/>
    <w:rsid w:val="005464C1"/>
    <w:rsid w:val="005476FE"/>
    <w:rsid w:val="00547A47"/>
    <w:rsid w:val="00550AF6"/>
    <w:rsid w:val="005526C7"/>
    <w:rsid w:val="00552D94"/>
    <w:rsid w:val="005541C5"/>
    <w:rsid w:val="005544C7"/>
    <w:rsid w:val="00555713"/>
    <w:rsid w:val="0055676D"/>
    <w:rsid w:val="00556954"/>
    <w:rsid w:val="0055702E"/>
    <w:rsid w:val="00557DF1"/>
    <w:rsid w:val="00560129"/>
    <w:rsid w:val="00560626"/>
    <w:rsid w:val="0056078D"/>
    <w:rsid w:val="005615BC"/>
    <w:rsid w:val="0056460A"/>
    <w:rsid w:val="005672FA"/>
    <w:rsid w:val="00567C76"/>
    <w:rsid w:val="00570577"/>
    <w:rsid w:val="0057128C"/>
    <w:rsid w:val="00571BB8"/>
    <w:rsid w:val="005722CD"/>
    <w:rsid w:val="005724FB"/>
    <w:rsid w:val="005735B4"/>
    <w:rsid w:val="00573883"/>
    <w:rsid w:val="005749EE"/>
    <w:rsid w:val="00577A9E"/>
    <w:rsid w:val="005807CE"/>
    <w:rsid w:val="00580B48"/>
    <w:rsid w:val="0058102D"/>
    <w:rsid w:val="005827E6"/>
    <w:rsid w:val="00582E26"/>
    <w:rsid w:val="00583460"/>
    <w:rsid w:val="00583731"/>
    <w:rsid w:val="00583B67"/>
    <w:rsid w:val="00583CB0"/>
    <w:rsid w:val="00584B80"/>
    <w:rsid w:val="00584CF8"/>
    <w:rsid w:val="00585D75"/>
    <w:rsid w:val="00586AC7"/>
    <w:rsid w:val="0059017D"/>
    <w:rsid w:val="005920A9"/>
    <w:rsid w:val="00593267"/>
    <w:rsid w:val="005934B4"/>
    <w:rsid w:val="005936DC"/>
    <w:rsid w:val="00593B0E"/>
    <w:rsid w:val="00594B73"/>
    <w:rsid w:val="00596C41"/>
    <w:rsid w:val="00597D0C"/>
    <w:rsid w:val="005A0B7D"/>
    <w:rsid w:val="005A1DEB"/>
    <w:rsid w:val="005A4700"/>
    <w:rsid w:val="005A515E"/>
    <w:rsid w:val="005A537D"/>
    <w:rsid w:val="005A58CD"/>
    <w:rsid w:val="005A5AD6"/>
    <w:rsid w:val="005A624B"/>
    <w:rsid w:val="005A65DA"/>
    <w:rsid w:val="005A67CA"/>
    <w:rsid w:val="005A6F17"/>
    <w:rsid w:val="005A7377"/>
    <w:rsid w:val="005B11EE"/>
    <w:rsid w:val="005B184F"/>
    <w:rsid w:val="005B2104"/>
    <w:rsid w:val="005B2685"/>
    <w:rsid w:val="005B2A0A"/>
    <w:rsid w:val="005B2FDC"/>
    <w:rsid w:val="005B34CC"/>
    <w:rsid w:val="005B3C5D"/>
    <w:rsid w:val="005B3DA0"/>
    <w:rsid w:val="005B4385"/>
    <w:rsid w:val="005B4A5C"/>
    <w:rsid w:val="005B6D2A"/>
    <w:rsid w:val="005B729B"/>
    <w:rsid w:val="005C14A7"/>
    <w:rsid w:val="005C1C0D"/>
    <w:rsid w:val="005C1D23"/>
    <w:rsid w:val="005C1ED4"/>
    <w:rsid w:val="005C2050"/>
    <w:rsid w:val="005C2BB4"/>
    <w:rsid w:val="005C33CB"/>
    <w:rsid w:val="005C396A"/>
    <w:rsid w:val="005C4521"/>
    <w:rsid w:val="005C46CF"/>
    <w:rsid w:val="005C5145"/>
    <w:rsid w:val="005C6093"/>
    <w:rsid w:val="005C6590"/>
    <w:rsid w:val="005C65E0"/>
    <w:rsid w:val="005C7561"/>
    <w:rsid w:val="005C75AD"/>
    <w:rsid w:val="005C7750"/>
    <w:rsid w:val="005C7E22"/>
    <w:rsid w:val="005D1FE1"/>
    <w:rsid w:val="005D2059"/>
    <w:rsid w:val="005D3346"/>
    <w:rsid w:val="005D473A"/>
    <w:rsid w:val="005D49FE"/>
    <w:rsid w:val="005D61E4"/>
    <w:rsid w:val="005D6CC7"/>
    <w:rsid w:val="005E14C7"/>
    <w:rsid w:val="005E1F63"/>
    <w:rsid w:val="005E253B"/>
    <w:rsid w:val="005E28DD"/>
    <w:rsid w:val="005E3883"/>
    <w:rsid w:val="005E4864"/>
    <w:rsid w:val="005E490E"/>
    <w:rsid w:val="005E5D1A"/>
    <w:rsid w:val="005E772F"/>
    <w:rsid w:val="005F074A"/>
    <w:rsid w:val="005F0A3D"/>
    <w:rsid w:val="005F0D13"/>
    <w:rsid w:val="005F1252"/>
    <w:rsid w:val="005F27FC"/>
    <w:rsid w:val="005F2E4B"/>
    <w:rsid w:val="005F34C2"/>
    <w:rsid w:val="005F4981"/>
    <w:rsid w:val="005F524F"/>
    <w:rsid w:val="005F5535"/>
    <w:rsid w:val="005F6613"/>
    <w:rsid w:val="005F6686"/>
    <w:rsid w:val="00600021"/>
    <w:rsid w:val="00600329"/>
    <w:rsid w:val="00601100"/>
    <w:rsid w:val="006011A5"/>
    <w:rsid w:val="00601230"/>
    <w:rsid w:val="00601AB0"/>
    <w:rsid w:val="00601B36"/>
    <w:rsid w:val="006034DC"/>
    <w:rsid w:val="006066C8"/>
    <w:rsid w:val="0060697E"/>
    <w:rsid w:val="0060711E"/>
    <w:rsid w:val="006072F0"/>
    <w:rsid w:val="00610FDB"/>
    <w:rsid w:val="00611CCA"/>
    <w:rsid w:val="006126D5"/>
    <w:rsid w:val="00614384"/>
    <w:rsid w:val="00614761"/>
    <w:rsid w:val="00614A8F"/>
    <w:rsid w:val="006169C8"/>
    <w:rsid w:val="00617A3A"/>
    <w:rsid w:val="00617F06"/>
    <w:rsid w:val="0062083C"/>
    <w:rsid w:val="006214B4"/>
    <w:rsid w:val="006215C9"/>
    <w:rsid w:val="00621E8F"/>
    <w:rsid w:val="00624347"/>
    <w:rsid w:val="00625B44"/>
    <w:rsid w:val="00626BBF"/>
    <w:rsid w:val="00626F6A"/>
    <w:rsid w:val="00630545"/>
    <w:rsid w:val="006308E1"/>
    <w:rsid w:val="00631F75"/>
    <w:rsid w:val="00631F91"/>
    <w:rsid w:val="00632581"/>
    <w:rsid w:val="00632DEB"/>
    <w:rsid w:val="00634880"/>
    <w:rsid w:val="00635FC3"/>
    <w:rsid w:val="00636BDA"/>
    <w:rsid w:val="006378A5"/>
    <w:rsid w:val="00640CF2"/>
    <w:rsid w:val="00641414"/>
    <w:rsid w:val="00641786"/>
    <w:rsid w:val="00641B33"/>
    <w:rsid w:val="006420EE"/>
    <w:rsid w:val="0064273E"/>
    <w:rsid w:val="00643CC4"/>
    <w:rsid w:val="00644745"/>
    <w:rsid w:val="006448E3"/>
    <w:rsid w:val="00645E04"/>
    <w:rsid w:val="006463EF"/>
    <w:rsid w:val="00646D0F"/>
    <w:rsid w:val="00650E3C"/>
    <w:rsid w:val="00651D14"/>
    <w:rsid w:val="00652339"/>
    <w:rsid w:val="00652440"/>
    <w:rsid w:val="00652489"/>
    <w:rsid w:val="0065286C"/>
    <w:rsid w:val="00652B7A"/>
    <w:rsid w:val="00654DA8"/>
    <w:rsid w:val="00655439"/>
    <w:rsid w:val="00655C43"/>
    <w:rsid w:val="006560A7"/>
    <w:rsid w:val="00657117"/>
    <w:rsid w:val="00657327"/>
    <w:rsid w:val="0065739F"/>
    <w:rsid w:val="00657663"/>
    <w:rsid w:val="0066090D"/>
    <w:rsid w:val="00660DBA"/>
    <w:rsid w:val="006637D3"/>
    <w:rsid w:val="00663A2C"/>
    <w:rsid w:val="00663F80"/>
    <w:rsid w:val="00665135"/>
    <w:rsid w:val="00665F1C"/>
    <w:rsid w:val="006673A2"/>
    <w:rsid w:val="00670A8A"/>
    <w:rsid w:val="00671699"/>
    <w:rsid w:val="00671B30"/>
    <w:rsid w:val="0067551F"/>
    <w:rsid w:val="00677835"/>
    <w:rsid w:val="00680D0C"/>
    <w:rsid w:val="006812CC"/>
    <w:rsid w:val="006814C0"/>
    <w:rsid w:val="006817B2"/>
    <w:rsid w:val="00682984"/>
    <w:rsid w:val="00682F88"/>
    <w:rsid w:val="00683AFE"/>
    <w:rsid w:val="00684209"/>
    <w:rsid w:val="00684550"/>
    <w:rsid w:val="0068658C"/>
    <w:rsid w:val="006876A0"/>
    <w:rsid w:val="00687954"/>
    <w:rsid w:val="00687B84"/>
    <w:rsid w:val="00690AF7"/>
    <w:rsid w:val="006912C5"/>
    <w:rsid w:val="00693C15"/>
    <w:rsid w:val="006947F3"/>
    <w:rsid w:val="00696410"/>
    <w:rsid w:val="00696766"/>
    <w:rsid w:val="00697298"/>
    <w:rsid w:val="0069778F"/>
    <w:rsid w:val="00697B2C"/>
    <w:rsid w:val="0069C953"/>
    <w:rsid w:val="006A0888"/>
    <w:rsid w:val="006A0C19"/>
    <w:rsid w:val="006A1B44"/>
    <w:rsid w:val="006A1B72"/>
    <w:rsid w:val="006A1D97"/>
    <w:rsid w:val="006A1DD0"/>
    <w:rsid w:val="006A3884"/>
    <w:rsid w:val="006A3A8E"/>
    <w:rsid w:val="006A4DD2"/>
    <w:rsid w:val="006A5CF3"/>
    <w:rsid w:val="006B0D84"/>
    <w:rsid w:val="006B2A7B"/>
    <w:rsid w:val="006B2D1A"/>
    <w:rsid w:val="006B2E0F"/>
    <w:rsid w:val="006B3931"/>
    <w:rsid w:val="006B41AC"/>
    <w:rsid w:val="006B709D"/>
    <w:rsid w:val="006B71F0"/>
    <w:rsid w:val="006C029B"/>
    <w:rsid w:val="006C0995"/>
    <w:rsid w:val="006C13EE"/>
    <w:rsid w:val="006C1B96"/>
    <w:rsid w:val="006C2228"/>
    <w:rsid w:val="006C239B"/>
    <w:rsid w:val="006C2855"/>
    <w:rsid w:val="006C32A9"/>
    <w:rsid w:val="006C3FE6"/>
    <w:rsid w:val="006C5FEA"/>
    <w:rsid w:val="006C6348"/>
    <w:rsid w:val="006C6367"/>
    <w:rsid w:val="006D00B0"/>
    <w:rsid w:val="006D027E"/>
    <w:rsid w:val="006D0C21"/>
    <w:rsid w:val="006D0E92"/>
    <w:rsid w:val="006D1CF3"/>
    <w:rsid w:val="006D2956"/>
    <w:rsid w:val="006D3E60"/>
    <w:rsid w:val="006D49CD"/>
    <w:rsid w:val="006D6280"/>
    <w:rsid w:val="006D78D6"/>
    <w:rsid w:val="006D7FAB"/>
    <w:rsid w:val="006E0342"/>
    <w:rsid w:val="006E0AD5"/>
    <w:rsid w:val="006E130E"/>
    <w:rsid w:val="006E4038"/>
    <w:rsid w:val="006E42C8"/>
    <w:rsid w:val="006E4BE8"/>
    <w:rsid w:val="006E54D3"/>
    <w:rsid w:val="006E6A42"/>
    <w:rsid w:val="006E6F13"/>
    <w:rsid w:val="006E742C"/>
    <w:rsid w:val="006F047B"/>
    <w:rsid w:val="006F0CA4"/>
    <w:rsid w:val="006F14D6"/>
    <w:rsid w:val="006F6336"/>
    <w:rsid w:val="006F6757"/>
    <w:rsid w:val="0070066B"/>
    <w:rsid w:val="00700D5F"/>
    <w:rsid w:val="00701B69"/>
    <w:rsid w:val="00701D4E"/>
    <w:rsid w:val="007020C6"/>
    <w:rsid w:val="00702645"/>
    <w:rsid w:val="0070382F"/>
    <w:rsid w:val="00707CE3"/>
    <w:rsid w:val="00707E20"/>
    <w:rsid w:val="00711104"/>
    <w:rsid w:val="00712DF3"/>
    <w:rsid w:val="00713C84"/>
    <w:rsid w:val="0071462A"/>
    <w:rsid w:val="007146B9"/>
    <w:rsid w:val="007154EE"/>
    <w:rsid w:val="0071587F"/>
    <w:rsid w:val="00716F14"/>
    <w:rsid w:val="00717237"/>
    <w:rsid w:val="007174F3"/>
    <w:rsid w:val="00717CC0"/>
    <w:rsid w:val="0072001B"/>
    <w:rsid w:val="0072032B"/>
    <w:rsid w:val="007235DF"/>
    <w:rsid w:val="00723E5D"/>
    <w:rsid w:val="0072785D"/>
    <w:rsid w:val="007279A5"/>
    <w:rsid w:val="007307EF"/>
    <w:rsid w:val="00731119"/>
    <w:rsid w:val="00732263"/>
    <w:rsid w:val="007335A6"/>
    <w:rsid w:val="0073427A"/>
    <w:rsid w:val="00734904"/>
    <w:rsid w:val="00734F97"/>
    <w:rsid w:val="00735073"/>
    <w:rsid w:val="0073546A"/>
    <w:rsid w:val="007362FF"/>
    <w:rsid w:val="007374E8"/>
    <w:rsid w:val="00741DFF"/>
    <w:rsid w:val="007421C0"/>
    <w:rsid w:val="007425F7"/>
    <w:rsid w:val="00743344"/>
    <w:rsid w:val="007444DB"/>
    <w:rsid w:val="00746537"/>
    <w:rsid w:val="00747E14"/>
    <w:rsid w:val="007505AE"/>
    <w:rsid w:val="00750C3A"/>
    <w:rsid w:val="00750FD5"/>
    <w:rsid w:val="007513CB"/>
    <w:rsid w:val="00753364"/>
    <w:rsid w:val="00754C4A"/>
    <w:rsid w:val="007553D7"/>
    <w:rsid w:val="007554B1"/>
    <w:rsid w:val="00756532"/>
    <w:rsid w:val="0075670D"/>
    <w:rsid w:val="00757D5B"/>
    <w:rsid w:val="0076264F"/>
    <w:rsid w:val="0076284D"/>
    <w:rsid w:val="007629AA"/>
    <w:rsid w:val="00763774"/>
    <w:rsid w:val="007641E5"/>
    <w:rsid w:val="00764EC5"/>
    <w:rsid w:val="00765292"/>
    <w:rsid w:val="007652FB"/>
    <w:rsid w:val="00765EB6"/>
    <w:rsid w:val="00766D19"/>
    <w:rsid w:val="00767C1B"/>
    <w:rsid w:val="00773240"/>
    <w:rsid w:val="0077662B"/>
    <w:rsid w:val="00777D2D"/>
    <w:rsid w:val="007802D5"/>
    <w:rsid w:val="00780A79"/>
    <w:rsid w:val="00781B47"/>
    <w:rsid w:val="00781DC7"/>
    <w:rsid w:val="007829AA"/>
    <w:rsid w:val="00783986"/>
    <w:rsid w:val="00783A54"/>
    <w:rsid w:val="007845A3"/>
    <w:rsid w:val="007848E2"/>
    <w:rsid w:val="007849FE"/>
    <w:rsid w:val="00784A74"/>
    <w:rsid w:val="00785014"/>
    <w:rsid w:val="00785A08"/>
    <w:rsid w:val="007867D5"/>
    <w:rsid w:val="00787AEB"/>
    <w:rsid w:val="00790D59"/>
    <w:rsid w:val="00790F02"/>
    <w:rsid w:val="007923C9"/>
    <w:rsid w:val="00793705"/>
    <w:rsid w:val="00793C97"/>
    <w:rsid w:val="00794274"/>
    <w:rsid w:val="00795F0B"/>
    <w:rsid w:val="00796602"/>
    <w:rsid w:val="00796B92"/>
    <w:rsid w:val="007A0B71"/>
    <w:rsid w:val="007A0E65"/>
    <w:rsid w:val="007A1127"/>
    <w:rsid w:val="007A15AF"/>
    <w:rsid w:val="007A2892"/>
    <w:rsid w:val="007A2F5E"/>
    <w:rsid w:val="007A3CE4"/>
    <w:rsid w:val="007A3F04"/>
    <w:rsid w:val="007A6509"/>
    <w:rsid w:val="007A685D"/>
    <w:rsid w:val="007A79AA"/>
    <w:rsid w:val="007AEF6A"/>
    <w:rsid w:val="007B020C"/>
    <w:rsid w:val="007B0D18"/>
    <w:rsid w:val="007B13BF"/>
    <w:rsid w:val="007B1D4B"/>
    <w:rsid w:val="007B34B2"/>
    <w:rsid w:val="007B38B1"/>
    <w:rsid w:val="007B3C74"/>
    <w:rsid w:val="007B4CB1"/>
    <w:rsid w:val="007B523A"/>
    <w:rsid w:val="007B559C"/>
    <w:rsid w:val="007B5959"/>
    <w:rsid w:val="007B5DC2"/>
    <w:rsid w:val="007B646B"/>
    <w:rsid w:val="007B6BE4"/>
    <w:rsid w:val="007B757D"/>
    <w:rsid w:val="007BC690"/>
    <w:rsid w:val="007BECE7"/>
    <w:rsid w:val="007C0150"/>
    <w:rsid w:val="007C02B4"/>
    <w:rsid w:val="007C06CF"/>
    <w:rsid w:val="007C0B31"/>
    <w:rsid w:val="007C1421"/>
    <w:rsid w:val="007C2426"/>
    <w:rsid w:val="007C34D4"/>
    <w:rsid w:val="007C4F70"/>
    <w:rsid w:val="007C61E6"/>
    <w:rsid w:val="007C676C"/>
    <w:rsid w:val="007D3BF2"/>
    <w:rsid w:val="007D3F09"/>
    <w:rsid w:val="007D42EE"/>
    <w:rsid w:val="007D48A4"/>
    <w:rsid w:val="007D54A9"/>
    <w:rsid w:val="007D73AB"/>
    <w:rsid w:val="007E0EF4"/>
    <w:rsid w:val="007E30F0"/>
    <w:rsid w:val="007E63B3"/>
    <w:rsid w:val="007E74B6"/>
    <w:rsid w:val="007E7794"/>
    <w:rsid w:val="007ECC9F"/>
    <w:rsid w:val="007F066A"/>
    <w:rsid w:val="007F0A37"/>
    <w:rsid w:val="007F0F60"/>
    <w:rsid w:val="007F1383"/>
    <w:rsid w:val="007F1707"/>
    <w:rsid w:val="007F1A71"/>
    <w:rsid w:val="007F2A29"/>
    <w:rsid w:val="007F338F"/>
    <w:rsid w:val="007F36BA"/>
    <w:rsid w:val="007F574B"/>
    <w:rsid w:val="007F5A3F"/>
    <w:rsid w:val="007F6BE6"/>
    <w:rsid w:val="007F7EB2"/>
    <w:rsid w:val="00800577"/>
    <w:rsid w:val="00800F03"/>
    <w:rsid w:val="0080248A"/>
    <w:rsid w:val="00802653"/>
    <w:rsid w:val="00802903"/>
    <w:rsid w:val="0080405E"/>
    <w:rsid w:val="00804847"/>
    <w:rsid w:val="00804D92"/>
    <w:rsid w:val="00804F58"/>
    <w:rsid w:val="00806B64"/>
    <w:rsid w:val="00806BFA"/>
    <w:rsid w:val="008070DE"/>
    <w:rsid w:val="008073B1"/>
    <w:rsid w:val="00807949"/>
    <w:rsid w:val="00811132"/>
    <w:rsid w:val="0081142B"/>
    <w:rsid w:val="00814A02"/>
    <w:rsid w:val="00815A64"/>
    <w:rsid w:val="00815DB9"/>
    <w:rsid w:val="0081622E"/>
    <w:rsid w:val="00817679"/>
    <w:rsid w:val="008202E9"/>
    <w:rsid w:val="00820E1C"/>
    <w:rsid w:val="00820EE2"/>
    <w:rsid w:val="0082341D"/>
    <w:rsid w:val="00823782"/>
    <w:rsid w:val="00823B45"/>
    <w:rsid w:val="00824741"/>
    <w:rsid w:val="0082571D"/>
    <w:rsid w:val="00826D5E"/>
    <w:rsid w:val="008272BF"/>
    <w:rsid w:val="00832658"/>
    <w:rsid w:val="008339EF"/>
    <w:rsid w:val="0083427B"/>
    <w:rsid w:val="0083664C"/>
    <w:rsid w:val="00836AB8"/>
    <w:rsid w:val="0084072F"/>
    <w:rsid w:val="00840AC1"/>
    <w:rsid w:val="0084193D"/>
    <w:rsid w:val="0084198A"/>
    <w:rsid w:val="00841D05"/>
    <w:rsid w:val="00842975"/>
    <w:rsid w:val="00842982"/>
    <w:rsid w:val="00843555"/>
    <w:rsid w:val="00843744"/>
    <w:rsid w:val="00843FD9"/>
    <w:rsid w:val="008444C7"/>
    <w:rsid w:val="00844A37"/>
    <w:rsid w:val="00844EAE"/>
    <w:rsid w:val="00846732"/>
    <w:rsid w:val="0084785E"/>
    <w:rsid w:val="00851C4E"/>
    <w:rsid w:val="00851DC0"/>
    <w:rsid w:val="00853B00"/>
    <w:rsid w:val="00854593"/>
    <w:rsid w:val="008559F3"/>
    <w:rsid w:val="00855C50"/>
    <w:rsid w:val="0085639F"/>
    <w:rsid w:val="00856CA3"/>
    <w:rsid w:val="008604E2"/>
    <w:rsid w:val="00862515"/>
    <w:rsid w:val="0086285E"/>
    <w:rsid w:val="00862FBC"/>
    <w:rsid w:val="00862FC4"/>
    <w:rsid w:val="00863267"/>
    <w:rsid w:val="008640BB"/>
    <w:rsid w:val="0086414E"/>
    <w:rsid w:val="00864681"/>
    <w:rsid w:val="00865BC1"/>
    <w:rsid w:val="00865CB6"/>
    <w:rsid w:val="00865D5A"/>
    <w:rsid w:val="00866509"/>
    <w:rsid w:val="00866898"/>
    <w:rsid w:val="00867CEA"/>
    <w:rsid w:val="00870EAF"/>
    <w:rsid w:val="00871232"/>
    <w:rsid w:val="0087153B"/>
    <w:rsid w:val="00871CB8"/>
    <w:rsid w:val="00872070"/>
    <w:rsid w:val="0087337C"/>
    <w:rsid w:val="0087350F"/>
    <w:rsid w:val="00874541"/>
    <w:rsid w:val="0087496A"/>
    <w:rsid w:val="00874AFD"/>
    <w:rsid w:val="008756A1"/>
    <w:rsid w:val="00876456"/>
    <w:rsid w:val="008767EC"/>
    <w:rsid w:val="008768B9"/>
    <w:rsid w:val="00880A88"/>
    <w:rsid w:val="008817EE"/>
    <w:rsid w:val="00881A2A"/>
    <w:rsid w:val="008838FD"/>
    <w:rsid w:val="00885746"/>
    <w:rsid w:val="008864DD"/>
    <w:rsid w:val="00886B0C"/>
    <w:rsid w:val="00886B19"/>
    <w:rsid w:val="0088706B"/>
    <w:rsid w:val="00887AF2"/>
    <w:rsid w:val="00887B76"/>
    <w:rsid w:val="00887F7C"/>
    <w:rsid w:val="00890243"/>
    <w:rsid w:val="00890DA7"/>
    <w:rsid w:val="00890EEE"/>
    <w:rsid w:val="008910C1"/>
    <w:rsid w:val="008918C7"/>
    <w:rsid w:val="0089218F"/>
    <w:rsid w:val="00892B8E"/>
    <w:rsid w:val="008930AD"/>
    <w:rsid w:val="00893527"/>
    <w:rsid w:val="00893A18"/>
    <w:rsid w:val="00893F9A"/>
    <w:rsid w:val="00895BF1"/>
    <w:rsid w:val="008962B3"/>
    <w:rsid w:val="008974BB"/>
    <w:rsid w:val="008A0971"/>
    <w:rsid w:val="008A1525"/>
    <w:rsid w:val="008A3AE0"/>
    <w:rsid w:val="008A3BE6"/>
    <w:rsid w:val="008A4750"/>
    <w:rsid w:val="008A4CF6"/>
    <w:rsid w:val="008A4D0B"/>
    <w:rsid w:val="008A50E1"/>
    <w:rsid w:val="008A6A56"/>
    <w:rsid w:val="008B1B6C"/>
    <w:rsid w:val="008B2B4F"/>
    <w:rsid w:val="008B2FE0"/>
    <w:rsid w:val="008B5BCF"/>
    <w:rsid w:val="008C094F"/>
    <w:rsid w:val="008C18C5"/>
    <w:rsid w:val="008C1DB9"/>
    <w:rsid w:val="008C253F"/>
    <w:rsid w:val="008C26EF"/>
    <w:rsid w:val="008C2832"/>
    <w:rsid w:val="008C37FE"/>
    <w:rsid w:val="008C387F"/>
    <w:rsid w:val="008C4F56"/>
    <w:rsid w:val="008C6CE9"/>
    <w:rsid w:val="008C7608"/>
    <w:rsid w:val="008D09BE"/>
    <w:rsid w:val="008D15B6"/>
    <w:rsid w:val="008D257E"/>
    <w:rsid w:val="008D258F"/>
    <w:rsid w:val="008D3FC1"/>
    <w:rsid w:val="008D5032"/>
    <w:rsid w:val="008D5C19"/>
    <w:rsid w:val="008D7C20"/>
    <w:rsid w:val="008E0C4E"/>
    <w:rsid w:val="008E16CC"/>
    <w:rsid w:val="008E28AA"/>
    <w:rsid w:val="008E2F05"/>
    <w:rsid w:val="008E3DE9"/>
    <w:rsid w:val="008E44EA"/>
    <w:rsid w:val="008E4AAB"/>
    <w:rsid w:val="008E5511"/>
    <w:rsid w:val="008E5A53"/>
    <w:rsid w:val="008E72D1"/>
    <w:rsid w:val="008E75CB"/>
    <w:rsid w:val="008F03E9"/>
    <w:rsid w:val="008F0B45"/>
    <w:rsid w:val="008F0F03"/>
    <w:rsid w:val="008F1070"/>
    <w:rsid w:val="008F1E81"/>
    <w:rsid w:val="008F3C8D"/>
    <w:rsid w:val="008F4FB6"/>
    <w:rsid w:val="008F5C56"/>
    <w:rsid w:val="008F69BC"/>
    <w:rsid w:val="00900667"/>
    <w:rsid w:val="00900668"/>
    <w:rsid w:val="00901502"/>
    <w:rsid w:val="0090209E"/>
    <w:rsid w:val="00904326"/>
    <w:rsid w:val="009058BD"/>
    <w:rsid w:val="009107ED"/>
    <w:rsid w:val="00910E81"/>
    <w:rsid w:val="00910EFD"/>
    <w:rsid w:val="009122E5"/>
    <w:rsid w:val="00912591"/>
    <w:rsid w:val="00912BAC"/>
    <w:rsid w:val="009138BF"/>
    <w:rsid w:val="00916CED"/>
    <w:rsid w:val="00917A4B"/>
    <w:rsid w:val="00917F81"/>
    <w:rsid w:val="00920025"/>
    <w:rsid w:val="00920132"/>
    <w:rsid w:val="009202E4"/>
    <w:rsid w:val="00920A33"/>
    <w:rsid w:val="00920F5A"/>
    <w:rsid w:val="00921B5F"/>
    <w:rsid w:val="00923358"/>
    <w:rsid w:val="00923E11"/>
    <w:rsid w:val="00923FED"/>
    <w:rsid w:val="009256E8"/>
    <w:rsid w:val="00925A30"/>
    <w:rsid w:val="00925E3D"/>
    <w:rsid w:val="009270DD"/>
    <w:rsid w:val="00927328"/>
    <w:rsid w:val="009300C9"/>
    <w:rsid w:val="00930188"/>
    <w:rsid w:val="009317B0"/>
    <w:rsid w:val="00932F44"/>
    <w:rsid w:val="00932FAC"/>
    <w:rsid w:val="00933233"/>
    <w:rsid w:val="009358F2"/>
    <w:rsid w:val="00935C32"/>
    <w:rsid w:val="00936153"/>
    <w:rsid w:val="0093664C"/>
    <w:rsid w:val="009368EF"/>
    <w:rsid w:val="00936F3E"/>
    <w:rsid w:val="009372C7"/>
    <w:rsid w:val="00937526"/>
    <w:rsid w:val="00937AF6"/>
    <w:rsid w:val="00937EED"/>
    <w:rsid w:val="0094022C"/>
    <w:rsid w:val="0094027D"/>
    <w:rsid w:val="00940EA9"/>
    <w:rsid w:val="009416A1"/>
    <w:rsid w:val="00942366"/>
    <w:rsid w:val="009426BE"/>
    <w:rsid w:val="00943704"/>
    <w:rsid w:val="00944919"/>
    <w:rsid w:val="00946599"/>
    <w:rsid w:val="009505F4"/>
    <w:rsid w:val="0095069E"/>
    <w:rsid w:val="00950B5C"/>
    <w:rsid w:val="00951324"/>
    <w:rsid w:val="00951832"/>
    <w:rsid w:val="00952454"/>
    <w:rsid w:val="00952B3A"/>
    <w:rsid w:val="00953152"/>
    <w:rsid w:val="00954B0C"/>
    <w:rsid w:val="00955A73"/>
    <w:rsid w:val="00955D3C"/>
    <w:rsid w:val="00956401"/>
    <w:rsid w:val="00956826"/>
    <w:rsid w:val="00956BB9"/>
    <w:rsid w:val="00957379"/>
    <w:rsid w:val="00957A2D"/>
    <w:rsid w:val="00957FBF"/>
    <w:rsid w:val="0095AC7E"/>
    <w:rsid w:val="00961162"/>
    <w:rsid w:val="009625B6"/>
    <w:rsid w:val="009633E6"/>
    <w:rsid w:val="0096447F"/>
    <w:rsid w:val="0096522F"/>
    <w:rsid w:val="00972EC5"/>
    <w:rsid w:val="009739C8"/>
    <w:rsid w:val="0097424C"/>
    <w:rsid w:val="0097627D"/>
    <w:rsid w:val="009772FC"/>
    <w:rsid w:val="00977463"/>
    <w:rsid w:val="009800B3"/>
    <w:rsid w:val="00980C6D"/>
    <w:rsid w:val="00982157"/>
    <w:rsid w:val="00983115"/>
    <w:rsid w:val="00983B73"/>
    <w:rsid w:val="00983EE1"/>
    <w:rsid w:val="00983F0F"/>
    <w:rsid w:val="0098463F"/>
    <w:rsid w:val="00984B38"/>
    <w:rsid w:val="00986A18"/>
    <w:rsid w:val="009877F9"/>
    <w:rsid w:val="0099203D"/>
    <w:rsid w:val="0099211D"/>
    <w:rsid w:val="0099259B"/>
    <w:rsid w:val="00992F3C"/>
    <w:rsid w:val="0099637F"/>
    <w:rsid w:val="009970C0"/>
    <w:rsid w:val="009A0E53"/>
    <w:rsid w:val="009A12BA"/>
    <w:rsid w:val="009A1885"/>
    <w:rsid w:val="009A1F28"/>
    <w:rsid w:val="009A31D0"/>
    <w:rsid w:val="009A3D6A"/>
    <w:rsid w:val="009A4699"/>
    <w:rsid w:val="009A4CB2"/>
    <w:rsid w:val="009A4D78"/>
    <w:rsid w:val="009A5079"/>
    <w:rsid w:val="009A650F"/>
    <w:rsid w:val="009A66C2"/>
    <w:rsid w:val="009A6F2D"/>
    <w:rsid w:val="009A7C10"/>
    <w:rsid w:val="009B02DA"/>
    <w:rsid w:val="009B0309"/>
    <w:rsid w:val="009B1280"/>
    <w:rsid w:val="009B23C5"/>
    <w:rsid w:val="009B26BC"/>
    <w:rsid w:val="009B340A"/>
    <w:rsid w:val="009B35A7"/>
    <w:rsid w:val="009B3EB1"/>
    <w:rsid w:val="009B54CF"/>
    <w:rsid w:val="009B5AB4"/>
    <w:rsid w:val="009B5CA8"/>
    <w:rsid w:val="009B5F06"/>
    <w:rsid w:val="009B65CB"/>
    <w:rsid w:val="009B6EE8"/>
    <w:rsid w:val="009B6FC4"/>
    <w:rsid w:val="009B7AE4"/>
    <w:rsid w:val="009C05FA"/>
    <w:rsid w:val="009C1359"/>
    <w:rsid w:val="009C1A90"/>
    <w:rsid w:val="009C1E00"/>
    <w:rsid w:val="009C2DB5"/>
    <w:rsid w:val="009C497B"/>
    <w:rsid w:val="009C5B0E"/>
    <w:rsid w:val="009C6083"/>
    <w:rsid w:val="009C75D5"/>
    <w:rsid w:val="009D13B0"/>
    <w:rsid w:val="009D162C"/>
    <w:rsid w:val="009D5793"/>
    <w:rsid w:val="009D5B6C"/>
    <w:rsid w:val="009D62DC"/>
    <w:rsid w:val="009D7C1E"/>
    <w:rsid w:val="009E08AB"/>
    <w:rsid w:val="009E297B"/>
    <w:rsid w:val="009E299E"/>
    <w:rsid w:val="009E2C8D"/>
    <w:rsid w:val="009E321D"/>
    <w:rsid w:val="009E4A72"/>
    <w:rsid w:val="009E52C0"/>
    <w:rsid w:val="009E5BDA"/>
    <w:rsid w:val="009E6990"/>
    <w:rsid w:val="009E6EF4"/>
    <w:rsid w:val="009E78F7"/>
    <w:rsid w:val="009F0163"/>
    <w:rsid w:val="009F0B58"/>
    <w:rsid w:val="009F2528"/>
    <w:rsid w:val="009F2E01"/>
    <w:rsid w:val="009F3CC1"/>
    <w:rsid w:val="009F3CD9"/>
    <w:rsid w:val="009F5A54"/>
    <w:rsid w:val="009F5E77"/>
    <w:rsid w:val="009F67BD"/>
    <w:rsid w:val="009F75DB"/>
    <w:rsid w:val="009F7E95"/>
    <w:rsid w:val="00A00124"/>
    <w:rsid w:val="00A01455"/>
    <w:rsid w:val="00A02371"/>
    <w:rsid w:val="00A02431"/>
    <w:rsid w:val="00A026B0"/>
    <w:rsid w:val="00A02B6E"/>
    <w:rsid w:val="00A02F28"/>
    <w:rsid w:val="00A034F4"/>
    <w:rsid w:val="00A060AA"/>
    <w:rsid w:val="00A06B2B"/>
    <w:rsid w:val="00A06E95"/>
    <w:rsid w:val="00A10A62"/>
    <w:rsid w:val="00A1126F"/>
    <w:rsid w:val="00A113BD"/>
    <w:rsid w:val="00A114DF"/>
    <w:rsid w:val="00A11599"/>
    <w:rsid w:val="00A119B4"/>
    <w:rsid w:val="00A11E4D"/>
    <w:rsid w:val="00A121EC"/>
    <w:rsid w:val="00A130FD"/>
    <w:rsid w:val="00A13E5D"/>
    <w:rsid w:val="00A14737"/>
    <w:rsid w:val="00A14A27"/>
    <w:rsid w:val="00A154C2"/>
    <w:rsid w:val="00A15837"/>
    <w:rsid w:val="00A16316"/>
    <w:rsid w:val="00A16A5B"/>
    <w:rsid w:val="00A16D16"/>
    <w:rsid w:val="00A170A2"/>
    <w:rsid w:val="00A23FE9"/>
    <w:rsid w:val="00A24A87"/>
    <w:rsid w:val="00A255C2"/>
    <w:rsid w:val="00A274AC"/>
    <w:rsid w:val="00A27F12"/>
    <w:rsid w:val="00A304C1"/>
    <w:rsid w:val="00A308E2"/>
    <w:rsid w:val="00A31C55"/>
    <w:rsid w:val="00A34048"/>
    <w:rsid w:val="00A34C76"/>
    <w:rsid w:val="00A35173"/>
    <w:rsid w:val="00A36997"/>
    <w:rsid w:val="00A36D15"/>
    <w:rsid w:val="00A36F9D"/>
    <w:rsid w:val="00A3705C"/>
    <w:rsid w:val="00A37291"/>
    <w:rsid w:val="00A3763E"/>
    <w:rsid w:val="00A4187A"/>
    <w:rsid w:val="00A42A7E"/>
    <w:rsid w:val="00A47C4B"/>
    <w:rsid w:val="00A5016A"/>
    <w:rsid w:val="00A5134F"/>
    <w:rsid w:val="00A5175F"/>
    <w:rsid w:val="00A52594"/>
    <w:rsid w:val="00A53807"/>
    <w:rsid w:val="00A54063"/>
    <w:rsid w:val="00A5678D"/>
    <w:rsid w:val="00A57460"/>
    <w:rsid w:val="00A5795F"/>
    <w:rsid w:val="00A608B6"/>
    <w:rsid w:val="00A60923"/>
    <w:rsid w:val="00A60A67"/>
    <w:rsid w:val="00A61243"/>
    <w:rsid w:val="00A613E5"/>
    <w:rsid w:val="00A62009"/>
    <w:rsid w:val="00A63054"/>
    <w:rsid w:val="00A63915"/>
    <w:rsid w:val="00A63C5D"/>
    <w:rsid w:val="00A64664"/>
    <w:rsid w:val="00A64A5B"/>
    <w:rsid w:val="00A65426"/>
    <w:rsid w:val="00A65C05"/>
    <w:rsid w:val="00A66399"/>
    <w:rsid w:val="00A66AA1"/>
    <w:rsid w:val="00A66F83"/>
    <w:rsid w:val="00A67182"/>
    <w:rsid w:val="00A67779"/>
    <w:rsid w:val="00A71545"/>
    <w:rsid w:val="00A74788"/>
    <w:rsid w:val="00A74BA1"/>
    <w:rsid w:val="00A76032"/>
    <w:rsid w:val="00A76648"/>
    <w:rsid w:val="00A7726E"/>
    <w:rsid w:val="00A77686"/>
    <w:rsid w:val="00A77EB9"/>
    <w:rsid w:val="00A80231"/>
    <w:rsid w:val="00A8089D"/>
    <w:rsid w:val="00A8164B"/>
    <w:rsid w:val="00A81C0F"/>
    <w:rsid w:val="00A83ABE"/>
    <w:rsid w:val="00A842C7"/>
    <w:rsid w:val="00A8445D"/>
    <w:rsid w:val="00A849CC"/>
    <w:rsid w:val="00A84BF5"/>
    <w:rsid w:val="00A85ACB"/>
    <w:rsid w:val="00A85CE7"/>
    <w:rsid w:val="00A9096A"/>
    <w:rsid w:val="00A91078"/>
    <w:rsid w:val="00A917DC"/>
    <w:rsid w:val="00A922C7"/>
    <w:rsid w:val="00A92CF4"/>
    <w:rsid w:val="00A934D4"/>
    <w:rsid w:val="00A93946"/>
    <w:rsid w:val="00A93DD9"/>
    <w:rsid w:val="00A9403C"/>
    <w:rsid w:val="00A942F5"/>
    <w:rsid w:val="00A95301"/>
    <w:rsid w:val="00A95848"/>
    <w:rsid w:val="00A96302"/>
    <w:rsid w:val="00A97CC9"/>
    <w:rsid w:val="00AA0D16"/>
    <w:rsid w:val="00AA1582"/>
    <w:rsid w:val="00AA1BA6"/>
    <w:rsid w:val="00AA2115"/>
    <w:rsid w:val="00AA24E1"/>
    <w:rsid w:val="00AA2581"/>
    <w:rsid w:val="00AA2DF6"/>
    <w:rsid w:val="00AA459E"/>
    <w:rsid w:val="00AA46ED"/>
    <w:rsid w:val="00AA4F51"/>
    <w:rsid w:val="00AA5A1B"/>
    <w:rsid w:val="00AA7480"/>
    <w:rsid w:val="00AB099B"/>
    <w:rsid w:val="00AB27B9"/>
    <w:rsid w:val="00AB2EA5"/>
    <w:rsid w:val="00AB3202"/>
    <w:rsid w:val="00AB43BB"/>
    <w:rsid w:val="00AB474D"/>
    <w:rsid w:val="00AB633A"/>
    <w:rsid w:val="00AB68AF"/>
    <w:rsid w:val="00AB6BAE"/>
    <w:rsid w:val="00AB787F"/>
    <w:rsid w:val="00AB7D4F"/>
    <w:rsid w:val="00AC3D63"/>
    <w:rsid w:val="00AC3E84"/>
    <w:rsid w:val="00AC50D4"/>
    <w:rsid w:val="00AC558D"/>
    <w:rsid w:val="00AC6070"/>
    <w:rsid w:val="00AC624E"/>
    <w:rsid w:val="00AC7116"/>
    <w:rsid w:val="00AC7B48"/>
    <w:rsid w:val="00ACCE93"/>
    <w:rsid w:val="00AD05B4"/>
    <w:rsid w:val="00AD14BD"/>
    <w:rsid w:val="00AD15FA"/>
    <w:rsid w:val="00AD1E0B"/>
    <w:rsid w:val="00AD21F2"/>
    <w:rsid w:val="00AD22E0"/>
    <w:rsid w:val="00AD26D3"/>
    <w:rsid w:val="00AD3134"/>
    <w:rsid w:val="00AD49C7"/>
    <w:rsid w:val="00AD5EE7"/>
    <w:rsid w:val="00AD5EEC"/>
    <w:rsid w:val="00AD6655"/>
    <w:rsid w:val="00AD7CC1"/>
    <w:rsid w:val="00AE051C"/>
    <w:rsid w:val="00AE068E"/>
    <w:rsid w:val="00AE0799"/>
    <w:rsid w:val="00AE142A"/>
    <w:rsid w:val="00AE1F0C"/>
    <w:rsid w:val="00AE3E4A"/>
    <w:rsid w:val="00AE42B8"/>
    <w:rsid w:val="00AE61F2"/>
    <w:rsid w:val="00AE68B5"/>
    <w:rsid w:val="00AE6DEA"/>
    <w:rsid w:val="00AE7C86"/>
    <w:rsid w:val="00AF02EC"/>
    <w:rsid w:val="00AF0361"/>
    <w:rsid w:val="00AF16CC"/>
    <w:rsid w:val="00AF25B1"/>
    <w:rsid w:val="00AF33F7"/>
    <w:rsid w:val="00AF512B"/>
    <w:rsid w:val="00AF52A0"/>
    <w:rsid w:val="00AF5B5C"/>
    <w:rsid w:val="00AF6430"/>
    <w:rsid w:val="00AF6622"/>
    <w:rsid w:val="00AF7726"/>
    <w:rsid w:val="00AF79BB"/>
    <w:rsid w:val="00B004D1"/>
    <w:rsid w:val="00B03470"/>
    <w:rsid w:val="00B05365"/>
    <w:rsid w:val="00B060C1"/>
    <w:rsid w:val="00B068A8"/>
    <w:rsid w:val="00B124A5"/>
    <w:rsid w:val="00B15155"/>
    <w:rsid w:val="00B160CD"/>
    <w:rsid w:val="00B16246"/>
    <w:rsid w:val="00B1661A"/>
    <w:rsid w:val="00B2036D"/>
    <w:rsid w:val="00B20BEE"/>
    <w:rsid w:val="00B20DF1"/>
    <w:rsid w:val="00B20E27"/>
    <w:rsid w:val="00B2154C"/>
    <w:rsid w:val="00B21F73"/>
    <w:rsid w:val="00B226F1"/>
    <w:rsid w:val="00B245EF"/>
    <w:rsid w:val="00B24950"/>
    <w:rsid w:val="00B25314"/>
    <w:rsid w:val="00B26889"/>
    <w:rsid w:val="00B26C50"/>
    <w:rsid w:val="00B26E26"/>
    <w:rsid w:val="00B27793"/>
    <w:rsid w:val="00B3334F"/>
    <w:rsid w:val="00B35AB1"/>
    <w:rsid w:val="00B35B02"/>
    <w:rsid w:val="00B35FD1"/>
    <w:rsid w:val="00B36A67"/>
    <w:rsid w:val="00B36AEB"/>
    <w:rsid w:val="00B375E2"/>
    <w:rsid w:val="00B400FB"/>
    <w:rsid w:val="00B422D3"/>
    <w:rsid w:val="00B43529"/>
    <w:rsid w:val="00B43CD6"/>
    <w:rsid w:val="00B45ACC"/>
    <w:rsid w:val="00B46033"/>
    <w:rsid w:val="00B46C62"/>
    <w:rsid w:val="00B47FA3"/>
    <w:rsid w:val="00B51174"/>
    <w:rsid w:val="00B52DDC"/>
    <w:rsid w:val="00B53571"/>
    <w:rsid w:val="00B54D9F"/>
    <w:rsid w:val="00B54FEC"/>
    <w:rsid w:val="00B5522D"/>
    <w:rsid w:val="00B554C9"/>
    <w:rsid w:val="00B559B9"/>
    <w:rsid w:val="00B55DA9"/>
    <w:rsid w:val="00B56948"/>
    <w:rsid w:val="00B56F57"/>
    <w:rsid w:val="00B57ECF"/>
    <w:rsid w:val="00B606C9"/>
    <w:rsid w:val="00B60AF2"/>
    <w:rsid w:val="00B614F7"/>
    <w:rsid w:val="00B62EED"/>
    <w:rsid w:val="00B634B5"/>
    <w:rsid w:val="00B63B23"/>
    <w:rsid w:val="00B643A3"/>
    <w:rsid w:val="00B64E33"/>
    <w:rsid w:val="00B64E95"/>
    <w:rsid w:val="00B65452"/>
    <w:rsid w:val="00B6610D"/>
    <w:rsid w:val="00B668D4"/>
    <w:rsid w:val="00B673E5"/>
    <w:rsid w:val="00B677FA"/>
    <w:rsid w:val="00B67F97"/>
    <w:rsid w:val="00B70491"/>
    <w:rsid w:val="00B7157E"/>
    <w:rsid w:val="00B72931"/>
    <w:rsid w:val="00B729EC"/>
    <w:rsid w:val="00B72B7E"/>
    <w:rsid w:val="00B7380D"/>
    <w:rsid w:val="00B74842"/>
    <w:rsid w:val="00B75D77"/>
    <w:rsid w:val="00B75E56"/>
    <w:rsid w:val="00B7624F"/>
    <w:rsid w:val="00B77EC1"/>
    <w:rsid w:val="00B80178"/>
    <w:rsid w:val="00B80AAD"/>
    <w:rsid w:val="00B8305E"/>
    <w:rsid w:val="00B84675"/>
    <w:rsid w:val="00B85829"/>
    <w:rsid w:val="00B90AF5"/>
    <w:rsid w:val="00B91006"/>
    <w:rsid w:val="00B9202E"/>
    <w:rsid w:val="00B92099"/>
    <w:rsid w:val="00B922F5"/>
    <w:rsid w:val="00B93989"/>
    <w:rsid w:val="00B97327"/>
    <w:rsid w:val="00B97392"/>
    <w:rsid w:val="00B978FC"/>
    <w:rsid w:val="00BA00BB"/>
    <w:rsid w:val="00BA1596"/>
    <w:rsid w:val="00BA232A"/>
    <w:rsid w:val="00BA2573"/>
    <w:rsid w:val="00BA50EA"/>
    <w:rsid w:val="00BA56CE"/>
    <w:rsid w:val="00BA6B95"/>
    <w:rsid w:val="00BA7230"/>
    <w:rsid w:val="00BA74C0"/>
    <w:rsid w:val="00BA7AAB"/>
    <w:rsid w:val="00BB0E0C"/>
    <w:rsid w:val="00BB1590"/>
    <w:rsid w:val="00BB1D1A"/>
    <w:rsid w:val="00BB2630"/>
    <w:rsid w:val="00BB4797"/>
    <w:rsid w:val="00BB498D"/>
    <w:rsid w:val="00BB537D"/>
    <w:rsid w:val="00BB610E"/>
    <w:rsid w:val="00BB7B60"/>
    <w:rsid w:val="00BC00D0"/>
    <w:rsid w:val="00BC2F8E"/>
    <w:rsid w:val="00BC5C3C"/>
    <w:rsid w:val="00BC690A"/>
    <w:rsid w:val="00BD1217"/>
    <w:rsid w:val="00BD15CA"/>
    <w:rsid w:val="00BD168F"/>
    <w:rsid w:val="00BD461B"/>
    <w:rsid w:val="00BD4C0E"/>
    <w:rsid w:val="00BD4FC2"/>
    <w:rsid w:val="00BD5FE9"/>
    <w:rsid w:val="00BD6E52"/>
    <w:rsid w:val="00BE2201"/>
    <w:rsid w:val="00BE25BA"/>
    <w:rsid w:val="00BE27B2"/>
    <w:rsid w:val="00BE2A8F"/>
    <w:rsid w:val="00BE2CDF"/>
    <w:rsid w:val="00BE3393"/>
    <w:rsid w:val="00BE4FCA"/>
    <w:rsid w:val="00BE56A8"/>
    <w:rsid w:val="00BE66D4"/>
    <w:rsid w:val="00BE6CFD"/>
    <w:rsid w:val="00BE73F3"/>
    <w:rsid w:val="00BF048A"/>
    <w:rsid w:val="00BF0D97"/>
    <w:rsid w:val="00BF1605"/>
    <w:rsid w:val="00BF35D4"/>
    <w:rsid w:val="00BF4CF1"/>
    <w:rsid w:val="00BF51A2"/>
    <w:rsid w:val="00BF5645"/>
    <w:rsid w:val="00BF5D16"/>
    <w:rsid w:val="00BF61A4"/>
    <w:rsid w:val="00BF636C"/>
    <w:rsid w:val="00BF6666"/>
    <w:rsid w:val="00BF732E"/>
    <w:rsid w:val="00BF7A9E"/>
    <w:rsid w:val="00C00F5D"/>
    <w:rsid w:val="00C01686"/>
    <w:rsid w:val="00C019A4"/>
    <w:rsid w:val="00C01ED4"/>
    <w:rsid w:val="00C03D20"/>
    <w:rsid w:val="00C045B1"/>
    <w:rsid w:val="00C04635"/>
    <w:rsid w:val="00C05443"/>
    <w:rsid w:val="00C064F0"/>
    <w:rsid w:val="00C06E71"/>
    <w:rsid w:val="00C06F48"/>
    <w:rsid w:val="00C07F5F"/>
    <w:rsid w:val="00C11FDB"/>
    <w:rsid w:val="00C12E67"/>
    <w:rsid w:val="00C12F43"/>
    <w:rsid w:val="00C1405E"/>
    <w:rsid w:val="00C1515B"/>
    <w:rsid w:val="00C15D61"/>
    <w:rsid w:val="00C1644B"/>
    <w:rsid w:val="00C20025"/>
    <w:rsid w:val="00C21CB4"/>
    <w:rsid w:val="00C21EBB"/>
    <w:rsid w:val="00C220ED"/>
    <w:rsid w:val="00C229A3"/>
    <w:rsid w:val="00C22F6B"/>
    <w:rsid w:val="00C235F0"/>
    <w:rsid w:val="00C23DBC"/>
    <w:rsid w:val="00C2447C"/>
    <w:rsid w:val="00C24AFD"/>
    <w:rsid w:val="00C24D66"/>
    <w:rsid w:val="00C25157"/>
    <w:rsid w:val="00C25230"/>
    <w:rsid w:val="00C26DC7"/>
    <w:rsid w:val="00C273A4"/>
    <w:rsid w:val="00C27601"/>
    <w:rsid w:val="00C30B7F"/>
    <w:rsid w:val="00C31659"/>
    <w:rsid w:val="00C31B00"/>
    <w:rsid w:val="00C31DFD"/>
    <w:rsid w:val="00C32115"/>
    <w:rsid w:val="00C32EBA"/>
    <w:rsid w:val="00C34DF3"/>
    <w:rsid w:val="00C354CC"/>
    <w:rsid w:val="00C3553C"/>
    <w:rsid w:val="00C35563"/>
    <w:rsid w:val="00C37E3A"/>
    <w:rsid w:val="00C4088C"/>
    <w:rsid w:val="00C41A6F"/>
    <w:rsid w:val="00C436AB"/>
    <w:rsid w:val="00C4441F"/>
    <w:rsid w:val="00C44B2D"/>
    <w:rsid w:val="00C46335"/>
    <w:rsid w:val="00C46728"/>
    <w:rsid w:val="00C5044D"/>
    <w:rsid w:val="00C50539"/>
    <w:rsid w:val="00C50579"/>
    <w:rsid w:val="00C50FF0"/>
    <w:rsid w:val="00C51A08"/>
    <w:rsid w:val="00C52361"/>
    <w:rsid w:val="00C55903"/>
    <w:rsid w:val="00C55E5C"/>
    <w:rsid w:val="00C56897"/>
    <w:rsid w:val="00C603F1"/>
    <w:rsid w:val="00C60B90"/>
    <w:rsid w:val="00C60BDF"/>
    <w:rsid w:val="00C60D34"/>
    <w:rsid w:val="00C61049"/>
    <w:rsid w:val="00C61264"/>
    <w:rsid w:val="00C613E2"/>
    <w:rsid w:val="00C617FF"/>
    <w:rsid w:val="00C61898"/>
    <w:rsid w:val="00C62B29"/>
    <w:rsid w:val="00C6324D"/>
    <w:rsid w:val="00C634DC"/>
    <w:rsid w:val="00C63E1D"/>
    <w:rsid w:val="00C664FC"/>
    <w:rsid w:val="00C668F8"/>
    <w:rsid w:val="00C717AD"/>
    <w:rsid w:val="00C735E2"/>
    <w:rsid w:val="00C73BB1"/>
    <w:rsid w:val="00C73BDC"/>
    <w:rsid w:val="00C7488C"/>
    <w:rsid w:val="00C76B5A"/>
    <w:rsid w:val="00C76DCE"/>
    <w:rsid w:val="00C77289"/>
    <w:rsid w:val="00C80F49"/>
    <w:rsid w:val="00C82768"/>
    <w:rsid w:val="00C828C8"/>
    <w:rsid w:val="00C837A7"/>
    <w:rsid w:val="00C838F2"/>
    <w:rsid w:val="00C83EE0"/>
    <w:rsid w:val="00C8416F"/>
    <w:rsid w:val="00C84E08"/>
    <w:rsid w:val="00C85737"/>
    <w:rsid w:val="00C85E4C"/>
    <w:rsid w:val="00C85FE7"/>
    <w:rsid w:val="00C87B2E"/>
    <w:rsid w:val="00C913BF"/>
    <w:rsid w:val="00C93628"/>
    <w:rsid w:val="00C938D9"/>
    <w:rsid w:val="00C93EB1"/>
    <w:rsid w:val="00C948C9"/>
    <w:rsid w:val="00C95281"/>
    <w:rsid w:val="00C9674F"/>
    <w:rsid w:val="00CA0226"/>
    <w:rsid w:val="00CA3CA6"/>
    <w:rsid w:val="00CA48BA"/>
    <w:rsid w:val="00CA663F"/>
    <w:rsid w:val="00CB1AA7"/>
    <w:rsid w:val="00CB2145"/>
    <w:rsid w:val="00CB2296"/>
    <w:rsid w:val="00CB2834"/>
    <w:rsid w:val="00CB3671"/>
    <w:rsid w:val="00CB377B"/>
    <w:rsid w:val="00CB3EA6"/>
    <w:rsid w:val="00CB546D"/>
    <w:rsid w:val="00CB5D0D"/>
    <w:rsid w:val="00CB66B0"/>
    <w:rsid w:val="00CB6AF1"/>
    <w:rsid w:val="00CB7291"/>
    <w:rsid w:val="00CC02D2"/>
    <w:rsid w:val="00CC03AE"/>
    <w:rsid w:val="00CC0C80"/>
    <w:rsid w:val="00CC101C"/>
    <w:rsid w:val="00CC1131"/>
    <w:rsid w:val="00CC2776"/>
    <w:rsid w:val="00CC3DFA"/>
    <w:rsid w:val="00CC4755"/>
    <w:rsid w:val="00CC47D6"/>
    <w:rsid w:val="00CC6C1C"/>
    <w:rsid w:val="00CC6DED"/>
    <w:rsid w:val="00CC70DA"/>
    <w:rsid w:val="00CC79D3"/>
    <w:rsid w:val="00CD1A68"/>
    <w:rsid w:val="00CD2F41"/>
    <w:rsid w:val="00CD4AA5"/>
    <w:rsid w:val="00CD4EEC"/>
    <w:rsid w:val="00CD6220"/>
    <w:rsid w:val="00CD7432"/>
    <w:rsid w:val="00CD7765"/>
    <w:rsid w:val="00CD7AB6"/>
    <w:rsid w:val="00CD7FAB"/>
    <w:rsid w:val="00CE09E7"/>
    <w:rsid w:val="00CE1B30"/>
    <w:rsid w:val="00CE243F"/>
    <w:rsid w:val="00CE273D"/>
    <w:rsid w:val="00CE2A4E"/>
    <w:rsid w:val="00CE418C"/>
    <w:rsid w:val="00CE7BE4"/>
    <w:rsid w:val="00CF08BB"/>
    <w:rsid w:val="00CF1349"/>
    <w:rsid w:val="00CF1918"/>
    <w:rsid w:val="00CF432B"/>
    <w:rsid w:val="00CF5566"/>
    <w:rsid w:val="00CF5D26"/>
    <w:rsid w:val="00CF6CCE"/>
    <w:rsid w:val="00CF6E19"/>
    <w:rsid w:val="00CF73E9"/>
    <w:rsid w:val="00CF76E8"/>
    <w:rsid w:val="00D02BDF"/>
    <w:rsid w:val="00D036D5"/>
    <w:rsid w:val="00D042BB"/>
    <w:rsid w:val="00D0454F"/>
    <w:rsid w:val="00D04AC1"/>
    <w:rsid w:val="00D04C9B"/>
    <w:rsid w:val="00D04DB1"/>
    <w:rsid w:val="00D066A3"/>
    <w:rsid w:val="00D06C60"/>
    <w:rsid w:val="00D07DE1"/>
    <w:rsid w:val="00D102A9"/>
    <w:rsid w:val="00D10333"/>
    <w:rsid w:val="00D106D4"/>
    <w:rsid w:val="00D11AAF"/>
    <w:rsid w:val="00D1277B"/>
    <w:rsid w:val="00D1293F"/>
    <w:rsid w:val="00D12B06"/>
    <w:rsid w:val="00D12CA5"/>
    <w:rsid w:val="00D12CEA"/>
    <w:rsid w:val="00D1364C"/>
    <w:rsid w:val="00D136E3"/>
    <w:rsid w:val="00D13D7E"/>
    <w:rsid w:val="00D144F6"/>
    <w:rsid w:val="00D14DD4"/>
    <w:rsid w:val="00D152CC"/>
    <w:rsid w:val="00D15A52"/>
    <w:rsid w:val="00D167D3"/>
    <w:rsid w:val="00D20C90"/>
    <w:rsid w:val="00D2159F"/>
    <w:rsid w:val="00D22822"/>
    <w:rsid w:val="00D228ED"/>
    <w:rsid w:val="00D22957"/>
    <w:rsid w:val="00D23181"/>
    <w:rsid w:val="00D2320C"/>
    <w:rsid w:val="00D246CA"/>
    <w:rsid w:val="00D2645F"/>
    <w:rsid w:val="00D26689"/>
    <w:rsid w:val="00D32971"/>
    <w:rsid w:val="00D33030"/>
    <w:rsid w:val="00D335C5"/>
    <w:rsid w:val="00D33C7B"/>
    <w:rsid w:val="00D3577B"/>
    <w:rsid w:val="00D35EEA"/>
    <w:rsid w:val="00D37A79"/>
    <w:rsid w:val="00D37C09"/>
    <w:rsid w:val="00D409D9"/>
    <w:rsid w:val="00D41FC7"/>
    <w:rsid w:val="00D4228D"/>
    <w:rsid w:val="00D426FE"/>
    <w:rsid w:val="00D43026"/>
    <w:rsid w:val="00D435B2"/>
    <w:rsid w:val="00D43878"/>
    <w:rsid w:val="00D43DF5"/>
    <w:rsid w:val="00D44525"/>
    <w:rsid w:val="00D44EDA"/>
    <w:rsid w:val="00D45118"/>
    <w:rsid w:val="00D46BFE"/>
    <w:rsid w:val="00D46C16"/>
    <w:rsid w:val="00D4C2B1"/>
    <w:rsid w:val="00D50E70"/>
    <w:rsid w:val="00D51411"/>
    <w:rsid w:val="00D51615"/>
    <w:rsid w:val="00D554C7"/>
    <w:rsid w:val="00D564EC"/>
    <w:rsid w:val="00D5699B"/>
    <w:rsid w:val="00D57531"/>
    <w:rsid w:val="00D61CE0"/>
    <w:rsid w:val="00D62D1A"/>
    <w:rsid w:val="00D648B5"/>
    <w:rsid w:val="00D660BC"/>
    <w:rsid w:val="00D67471"/>
    <w:rsid w:val="00D678DB"/>
    <w:rsid w:val="00D71CE7"/>
    <w:rsid w:val="00D71F3A"/>
    <w:rsid w:val="00D72168"/>
    <w:rsid w:val="00D72F24"/>
    <w:rsid w:val="00D73927"/>
    <w:rsid w:val="00D73B63"/>
    <w:rsid w:val="00D74670"/>
    <w:rsid w:val="00D756A5"/>
    <w:rsid w:val="00D75892"/>
    <w:rsid w:val="00D767ED"/>
    <w:rsid w:val="00D80603"/>
    <w:rsid w:val="00D8082B"/>
    <w:rsid w:val="00D8113A"/>
    <w:rsid w:val="00D82FEF"/>
    <w:rsid w:val="00D8492C"/>
    <w:rsid w:val="00D852B7"/>
    <w:rsid w:val="00D85360"/>
    <w:rsid w:val="00D8609F"/>
    <w:rsid w:val="00D87185"/>
    <w:rsid w:val="00D87D35"/>
    <w:rsid w:val="00D87D3E"/>
    <w:rsid w:val="00D87FA2"/>
    <w:rsid w:val="00D91E1B"/>
    <w:rsid w:val="00D91F13"/>
    <w:rsid w:val="00D93578"/>
    <w:rsid w:val="00D93642"/>
    <w:rsid w:val="00D95E23"/>
    <w:rsid w:val="00D95E9F"/>
    <w:rsid w:val="00D96240"/>
    <w:rsid w:val="00D96965"/>
    <w:rsid w:val="00D96D3D"/>
    <w:rsid w:val="00D97594"/>
    <w:rsid w:val="00D97D16"/>
    <w:rsid w:val="00DA093A"/>
    <w:rsid w:val="00DA1BE5"/>
    <w:rsid w:val="00DA1CE7"/>
    <w:rsid w:val="00DA356D"/>
    <w:rsid w:val="00DA3F3E"/>
    <w:rsid w:val="00DA49EB"/>
    <w:rsid w:val="00DA5177"/>
    <w:rsid w:val="00DA581D"/>
    <w:rsid w:val="00DA6539"/>
    <w:rsid w:val="00DB0299"/>
    <w:rsid w:val="00DB0DF2"/>
    <w:rsid w:val="00DB1EDA"/>
    <w:rsid w:val="00DB265F"/>
    <w:rsid w:val="00DB2DB2"/>
    <w:rsid w:val="00DB377A"/>
    <w:rsid w:val="00DB44ED"/>
    <w:rsid w:val="00DB635B"/>
    <w:rsid w:val="00DB64F8"/>
    <w:rsid w:val="00DB6AA2"/>
    <w:rsid w:val="00DB6BF8"/>
    <w:rsid w:val="00DB707B"/>
    <w:rsid w:val="00DC09E5"/>
    <w:rsid w:val="00DC1F2F"/>
    <w:rsid w:val="00DC1F90"/>
    <w:rsid w:val="00DC33EC"/>
    <w:rsid w:val="00DC39E2"/>
    <w:rsid w:val="00DC4108"/>
    <w:rsid w:val="00DC64A3"/>
    <w:rsid w:val="00DC6B60"/>
    <w:rsid w:val="00DC72A8"/>
    <w:rsid w:val="00DC74E1"/>
    <w:rsid w:val="00DD2F4E"/>
    <w:rsid w:val="00DD38CB"/>
    <w:rsid w:val="00DD5D3D"/>
    <w:rsid w:val="00DD72D0"/>
    <w:rsid w:val="00DD7C14"/>
    <w:rsid w:val="00DE07A5"/>
    <w:rsid w:val="00DE08CD"/>
    <w:rsid w:val="00DE0A8B"/>
    <w:rsid w:val="00DE2263"/>
    <w:rsid w:val="00DE22C7"/>
    <w:rsid w:val="00DE2C0D"/>
    <w:rsid w:val="00DE2CB7"/>
    <w:rsid w:val="00DE2CE3"/>
    <w:rsid w:val="00DE394B"/>
    <w:rsid w:val="00DE57F3"/>
    <w:rsid w:val="00DE5892"/>
    <w:rsid w:val="00DE6E3C"/>
    <w:rsid w:val="00DE71D9"/>
    <w:rsid w:val="00DF0049"/>
    <w:rsid w:val="00DF08EC"/>
    <w:rsid w:val="00DF4182"/>
    <w:rsid w:val="00DF570D"/>
    <w:rsid w:val="00DF619A"/>
    <w:rsid w:val="00DF6895"/>
    <w:rsid w:val="00DF7CA5"/>
    <w:rsid w:val="00E0014C"/>
    <w:rsid w:val="00E009B4"/>
    <w:rsid w:val="00E02237"/>
    <w:rsid w:val="00E031AE"/>
    <w:rsid w:val="00E039F7"/>
    <w:rsid w:val="00E042BA"/>
    <w:rsid w:val="00E043BB"/>
    <w:rsid w:val="00E04DAF"/>
    <w:rsid w:val="00E06223"/>
    <w:rsid w:val="00E07FCE"/>
    <w:rsid w:val="00E112C7"/>
    <w:rsid w:val="00E12459"/>
    <w:rsid w:val="00E14619"/>
    <w:rsid w:val="00E1474D"/>
    <w:rsid w:val="00E14EFB"/>
    <w:rsid w:val="00E15EE8"/>
    <w:rsid w:val="00E16706"/>
    <w:rsid w:val="00E16C50"/>
    <w:rsid w:val="00E16E56"/>
    <w:rsid w:val="00E17098"/>
    <w:rsid w:val="00E1746C"/>
    <w:rsid w:val="00E175D3"/>
    <w:rsid w:val="00E1F3EE"/>
    <w:rsid w:val="00E21396"/>
    <w:rsid w:val="00E22AE5"/>
    <w:rsid w:val="00E22E6D"/>
    <w:rsid w:val="00E23C0A"/>
    <w:rsid w:val="00E24E68"/>
    <w:rsid w:val="00E254ED"/>
    <w:rsid w:val="00E256D6"/>
    <w:rsid w:val="00E2593C"/>
    <w:rsid w:val="00E26471"/>
    <w:rsid w:val="00E26D3A"/>
    <w:rsid w:val="00E273CD"/>
    <w:rsid w:val="00E27832"/>
    <w:rsid w:val="00E3044A"/>
    <w:rsid w:val="00E3131F"/>
    <w:rsid w:val="00E32E50"/>
    <w:rsid w:val="00E331D7"/>
    <w:rsid w:val="00E33480"/>
    <w:rsid w:val="00E341D7"/>
    <w:rsid w:val="00E353F4"/>
    <w:rsid w:val="00E406BF"/>
    <w:rsid w:val="00E42602"/>
    <w:rsid w:val="00E4272D"/>
    <w:rsid w:val="00E42E3A"/>
    <w:rsid w:val="00E4326E"/>
    <w:rsid w:val="00E4354E"/>
    <w:rsid w:val="00E43E52"/>
    <w:rsid w:val="00E44229"/>
    <w:rsid w:val="00E448EB"/>
    <w:rsid w:val="00E45AA8"/>
    <w:rsid w:val="00E46990"/>
    <w:rsid w:val="00E47013"/>
    <w:rsid w:val="00E50345"/>
    <w:rsid w:val="00E5058E"/>
    <w:rsid w:val="00E51244"/>
    <w:rsid w:val="00E5147A"/>
    <w:rsid w:val="00E515BE"/>
    <w:rsid w:val="00E516D5"/>
    <w:rsid w:val="00E51733"/>
    <w:rsid w:val="00E53C88"/>
    <w:rsid w:val="00E55808"/>
    <w:rsid w:val="00E55A8E"/>
    <w:rsid w:val="00E55BEC"/>
    <w:rsid w:val="00E568E4"/>
    <w:rsid w:val="00E5729A"/>
    <w:rsid w:val="00E60049"/>
    <w:rsid w:val="00E604B6"/>
    <w:rsid w:val="00E63C4F"/>
    <w:rsid w:val="00E64298"/>
    <w:rsid w:val="00E64A4A"/>
    <w:rsid w:val="00E653E2"/>
    <w:rsid w:val="00E6659F"/>
    <w:rsid w:val="00E66CA0"/>
    <w:rsid w:val="00E67283"/>
    <w:rsid w:val="00E67750"/>
    <w:rsid w:val="00E67AC3"/>
    <w:rsid w:val="00E67F76"/>
    <w:rsid w:val="00E70E94"/>
    <w:rsid w:val="00E70F11"/>
    <w:rsid w:val="00E719E1"/>
    <w:rsid w:val="00E71FC0"/>
    <w:rsid w:val="00E738C4"/>
    <w:rsid w:val="00E73EBE"/>
    <w:rsid w:val="00E7799B"/>
    <w:rsid w:val="00E8126E"/>
    <w:rsid w:val="00E82190"/>
    <w:rsid w:val="00E824F6"/>
    <w:rsid w:val="00E83244"/>
    <w:rsid w:val="00E832E4"/>
    <w:rsid w:val="00E836F5"/>
    <w:rsid w:val="00E83A2E"/>
    <w:rsid w:val="00E84297"/>
    <w:rsid w:val="00E84FCD"/>
    <w:rsid w:val="00E856B1"/>
    <w:rsid w:val="00E861B5"/>
    <w:rsid w:val="00E863EA"/>
    <w:rsid w:val="00E8694B"/>
    <w:rsid w:val="00E86EAE"/>
    <w:rsid w:val="00E8778C"/>
    <w:rsid w:val="00E87C36"/>
    <w:rsid w:val="00E900FC"/>
    <w:rsid w:val="00E9114D"/>
    <w:rsid w:val="00E92168"/>
    <w:rsid w:val="00E9472D"/>
    <w:rsid w:val="00E94744"/>
    <w:rsid w:val="00E94E00"/>
    <w:rsid w:val="00E962B0"/>
    <w:rsid w:val="00E9644A"/>
    <w:rsid w:val="00E965E2"/>
    <w:rsid w:val="00E96FD1"/>
    <w:rsid w:val="00EA025B"/>
    <w:rsid w:val="00EA0A91"/>
    <w:rsid w:val="00EA0B43"/>
    <w:rsid w:val="00EA0B65"/>
    <w:rsid w:val="00EA234C"/>
    <w:rsid w:val="00EA3E53"/>
    <w:rsid w:val="00EA4099"/>
    <w:rsid w:val="00EA43FB"/>
    <w:rsid w:val="00EA600F"/>
    <w:rsid w:val="00EA6188"/>
    <w:rsid w:val="00EA6208"/>
    <w:rsid w:val="00EA6544"/>
    <w:rsid w:val="00EA6A7C"/>
    <w:rsid w:val="00EA74E3"/>
    <w:rsid w:val="00EA7516"/>
    <w:rsid w:val="00EA7AE7"/>
    <w:rsid w:val="00EA7E6F"/>
    <w:rsid w:val="00EB1A4C"/>
    <w:rsid w:val="00EB42DD"/>
    <w:rsid w:val="00EB4994"/>
    <w:rsid w:val="00EB4FB4"/>
    <w:rsid w:val="00EB53E2"/>
    <w:rsid w:val="00EB7EDC"/>
    <w:rsid w:val="00EC108B"/>
    <w:rsid w:val="00EC159B"/>
    <w:rsid w:val="00EC296C"/>
    <w:rsid w:val="00EC2A77"/>
    <w:rsid w:val="00EC3133"/>
    <w:rsid w:val="00EC3C57"/>
    <w:rsid w:val="00EC4F2B"/>
    <w:rsid w:val="00EC6ED8"/>
    <w:rsid w:val="00EC746F"/>
    <w:rsid w:val="00ED03F7"/>
    <w:rsid w:val="00ED15A1"/>
    <w:rsid w:val="00ED1872"/>
    <w:rsid w:val="00ED3098"/>
    <w:rsid w:val="00ED4F24"/>
    <w:rsid w:val="00ED598A"/>
    <w:rsid w:val="00ED6B87"/>
    <w:rsid w:val="00EE1835"/>
    <w:rsid w:val="00EE1CCB"/>
    <w:rsid w:val="00EE2B3B"/>
    <w:rsid w:val="00EE63C4"/>
    <w:rsid w:val="00EE6B00"/>
    <w:rsid w:val="00EE79A0"/>
    <w:rsid w:val="00EEB71D"/>
    <w:rsid w:val="00EF1900"/>
    <w:rsid w:val="00EF2057"/>
    <w:rsid w:val="00EF538F"/>
    <w:rsid w:val="00EF5A64"/>
    <w:rsid w:val="00EF695C"/>
    <w:rsid w:val="00EF6A73"/>
    <w:rsid w:val="00EF7CB1"/>
    <w:rsid w:val="00F0145E"/>
    <w:rsid w:val="00F04963"/>
    <w:rsid w:val="00F04FA0"/>
    <w:rsid w:val="00F10376"/>
    <w:rsid w:val="00F10952"/>
    <w:rsid w:val="00F10E1A"/>
    <w:rsid w:val="00F10EC8"/>
    <w:rsid w:val="00F1133E"/>
    <w:rsid w:val="00F11709"/>
    <w:rsid w:val="00F12C90"/>
    <w:rsid w:val="00F13A0B"/>
    <w:rsid w:val="00F142DA"/>
    <w:rsid w:val="00F15752"/>
    <w:rsid w:val="00F16650"/>
    <w:rsid w:val="00F16763"/>
    <w:rsid w:val="00F16894"/>
    <w:rsid w:val="00F16C93"/>
    <w:rsid w:val="00F204D0"/>
    <w:rsid w:val="00F2088F"/>
    <w:rsid w:val="00F20AC8"/>
    <w:rsid w:val="00F23210"/>
    <w:rsid w:val="00F2326D"/>
    <w:rsid w:val="00F24F37"/>
    <w:rsid w:val="00F26E40"/>
    <w:rsid w:val="00F31F0A"/>
    <w:rsid w:val="00F327EC"/>
    <w:rsid w:val="00F32950"/>
    <w:rsid w:val="00F3454B"/>
    <w:rsid w:val="00F34DAF"/>
    <w:rsid w:val="00F35590"/>
    <w:rsid w:val="00F35952"/>
    <w:rsid w:val="00F37533"/>
    <w:rsid w:val="00F37827"/>
    <w:rsid w:val="00F378BB"/>
    <w:rsid w:val="00F41724"/>
    <w:rsid w:val="00F421B9"/>
    <w:rsid w:val="00F43438"/>
    <w:rsid w:val="00F43CD2"/>
    <w:rsid w:val="00F45162"/>
    <w:rsid w:val="00F46E0C"/>
    <w:rsid w:val="00F5097D"/>
    <w:rsid w:val="00F53D3D"/>
    <w:rsid w:val="00F54C36"/>
    <w:rsid w:val="00F55B1F"/>
    <w:rsid w:val="00F562C9"/>
    <w:rsid w:val="00F60533"/>
    <w:rsid w:val="00F60FBE"/>
    <w:rsid w:val="00F613FD"/>
    <w:rsid w:val="00F61FEC"/>
    <w:rsid w:val="00F63E39"/>
    <w:rsid w:val="00F64CA3"/>
    <w:rsid w:val="00F65A2F"/>
    <w:rsid w:val="00F66145"/>
    <w:rsid w:val="00F668AA"/>
    <w:rsid w:val="00F66E23"/>
    <w:rsid w:val="00F670FA"/>
    <w:rsid w:val="00F675A5"/>
    <w:rsid w:val="00F67719"/>
    <w:rsid w:val="00F67F4C"/>
    <w:rsid w:val="00F709DF"/>
    <w:rsid w:val="00F7264B"/>
    <w:rsid w:val="00F73D8D"/>
    <w:rsid w:val="00F745C5"/>
    <w:rsid w:val="00F75EDA"/>
    <w:rsid w:val="00F75FF3"/>
    <w:rsid w:val="00F7614B"/>
    <w:rsid w:val="00F77124"/>
    <w:rsid w:val="00F80396"/>
    <w:rsid w:val="00F81980"/>
    <w:rsid w:val="00F81CF3"/>
    <w:rsid w:val="00F82427"/>
    <w:rsid w:val="00F8278B"/>
    <w:rsid w:val="00F837A1"/>
    <w:rsid w:val="00F84912"/>
    <w:rsid w:val="00F850FB"/>
    <w:rsid w:val="00F8638C"/>
    <w:rsid w:val="00F86A17"/>
    <w:rsid w:val="00F8A0BE"/>
    <w:rsid w:val="00F91382"/>
    <w:rsid w:val="00F9141E"/>
    <w:rsid w:val="00F91A5D"/>
    <w:rsid w:val="00F92C3D"/>
    <w:rsid w:val="00F931C7"/>
    <w:rsid w:val="00F96D2D"/>
    <w:rsid w:val="00F96E86"/>
    <w:rsid w:val="00F97318"/>
    <w:rsid w:val="00F97DA7"/>
    <w:rsid w:val="00FA021A"/>
    <w:rsid w:val="00FA3555"/>
    <w:rsid w:val="00FA3EDC"/>
    <w:rsid w:val="00FA7FA9"/>
    <w:rsid w:val="00FB07DB"/>
    <w:rsid w:val="00FB21E4"/>
    <w:rsid w:val="00FB27E2"/>
    <w:rsid w:val="00FB3730"/>
    <w:rsid w:val="00FB3813"/>
    <w:rsid w:val="00FB436E"/>
    <w:rsid w:val="00FB5679"/>
    <w:rsid w:val="00FB5DEA"/>
    <w:rsid w:val="00FB6BAB"/>
    <w:rsid w:val="00FB79F0"/>
    <w:rsid w:val="00FB7F18"/>
    <w:rsid w:val="00FC06F4"/>
    <w:rsid w:val="00FC0B37"/>
    <w:rsid w:val="00FC18B7"/>
    <w:rsid w:val="00FC47EF"/>
    <w:rsid w:val="00FC565C"/>
    <w:rsid w:val="00FC6B8B"/>
    <w:rsid w:val="00FD0A93"/>
    <w:rsid w:val="00FD1AD9"/>
    <w:rsid w:val="00FD2869"/>
    <w:rsid w:val="00FD29FD"/>
    <w:rsid w:val="00FD3460"/>
    <w:rsid w:val="00FD346E"/>
    <w:rsid w:val="00FD62FB"/>
    <w:rsid w:val="00FD686F"/>
    <w:rsid w:val="00FD992C"/>
    <w:rsid w:val="00FE0488"/>
    <w:rsid w:val="00FE20B8"/>
    <w:rsid w:val="00FE2DC4"/>
    <w:rsid w:val="00FE463B"/>
    <w:rsid w:val="00FE4739"/>
    <w:rsid w:val="00FE4FC0"/>
    <w:rsid w:val="00FE5E0D"/>
    <w:rsid w:val="00FE774E"/>
    <w:rsid w:val="00FF0431"/>
    <w:rsid w:val="00FF1A8D"/>
    <w:rsid w:val="00FF1D46"/>
    <w:rsid w:val="00FF1EAF"/>
    <w:rsid w:val="00FF2020"/>
    <w:rsid w:val="00FF2799"/>
    <w:rsid w:val="00FF55F5"/>
    <w:rsid w:val="00FF5C34"/>
    <w:rsid w:val="00FF5F60"/>
    <w:rsid w:val="00FF5FD7"/>
    <w:rsid w:val="00FF61F2"/>
    <w:rsid w:val="00FF7031"/>
    <w:rsid w:val="00FF79D4"/>
    <w:rsid w:val="011D1581"/>
    <w:rsid w:val="011EC142"/>
    <w:rsid w:val="011FB623"/>
    <w:rsid w:val="013D0088"/>
    <w:rsid w:val="01593CE6"/>
    <w:rsid w:val="016487EC"/>
    <w:rsid w:val="017344E9"/>
    <w:rsid w:val="01757A66"/>
    <w:rsid w:val="019511C9"/>
    <w:rsid w:val="01A58352"/>
    <w:rsid w:val="01ACB3AF"/>
    <w:rsid w:val="01C6B877"/>
    <w:rsid w:val="01E70DC1"/>
    <w:rsid w:val="01EEC751"/>
    <w:rsid w:val="01FA0DDB"/>
    <w:rsid w:val="02166BDB"/>
    <w:rsid w:val="0229CD8B"/>
    <w:rsid w:val="022E88AC"/>
    <w:rsid w:val="023DBE4C"/>
    <w:rsid w:val="0244FF25"/>
    <w:rsid w:val="0250A920"/>
    <w:rsid w:val="0251A784"/>
    <w:rsid w:val="02692BA7"/>
    <w:rsid w:val="026CF3D6"/>
    <w:rsid w:val="02737503"/>
    <w:rsid w:val="02786DB7"/>
    <w:rsid w:val="0280FBA2"/>
    <w:rsid w:val="028143E6"/>
    <w:rsid w:val="02BA67C4"/>
    <w:rsid w:val="02C88271"/>
    <w:rsid w:val="02D2A978"/>
    <w:rsid w:val="02E64EB5"/>
    <w:rsid w:val="02F8C7BA"/>
    <w:rsid w:val="02FE2888"/>
    <w:rsid w:val="02FE3C36"/>
    <w:rsid w:val="0313655A"/>
    <w:rsid w:val="03141FC6"/>
    <w:rsid w:val="031682A3"/>
    <w:rsid w:val="031B04FE"/>
    <w:rsid w:val="0326DCA7"/>
    <w:rsid w:val="0327B081"/>
    <w:rsid w:val="0328B966"/>
    <w:rsid w:val="033507D5"/>
    <w:rsid w:val="03411B27"/>
    <w:rsid w:val="03423002"/>
    <w:rsid w:val="03453038"/>
    <w:rsid w:val="034AFD71"/>
    <w:rsid w:val="034DA4CE"/>
    <w:rsid w:val="034F4815"/>
    <w:rsid w:val="0358C943"/>
    <w:rsid w:val="035991DE"/>
    <w:rsid w:val="03616DF5"/>
    <w:rsid w:val="037B0DB7"/>
    <w:rsid w:val="03859ED4"/>
    <w:rsid w:val="039967CF"/>
    <w:rsid w:val="039D0787"/>
    <w:rsid w:val="039E0175"/>
    <w:rsid w:val="039F6DE7"/>
    <w:rsid w:val="03A432CB"/>
    <w:rsid w:val="03A906E1"/>
    <w:rsid w:val="03BB4DE8"/>
    <w:rsid w:val="03BD72A9"/>
    <w:rsid w:val="03BED5B6"/>
    <w:rsid w:val="03CC147E"/>
    <w:rsid w:val="03F3A29A"/>
    <w:rsid w:val="03F5E9C9"/>
    <w:rsid w:val="0400B822"/>
    <w:rsid w:val="0407AF4C"/>
    <w:rsid w:val="040A4097"/>
    <w:rsid w:val="04228311"/>
    <w:rsid w:val="04328D36"/>
    <w:rsid w:val="04352E1B"/>
    <w:rsid w:val="045DDD38"/>
    <w:rsid w:val="04670860"/>
    <w:rsid w:val="046D934A"/>
    <w:rsid w:val="04741711"/>
    <w:rsid w:val="048C3477"/>
    <w:rsid w:val="048CFB2E"/>
    <w:rsid w:val="0491CFFB"/>
    <w:rsid w:val="049446BB"/>
    <w:rsid w:val="0498F810"/>
    <w:rsid w:val="049A7B7F"/>
    <w:rsid w:val="049C28AE"/>
    <w:rsid w:val="04A71C45"/>
    <w:rsid w:val="04A81A21"/>
    <w:rsid w:val="04B54AB0"/>
    <w:rsid w:val="04B6C4E6"/>
    <w:rsid w:val="04BE33E7"/>
    <w:rsid w:val="04BF0EE9"/>
    <w:rsid w:val="04C599D2"/>
    <w:rsid w:val="04C5E14A"/>
    <w:rsid w:val="04D9460E"/>
    <w:rsid w:val="04DDBD05"/>
    <w:rsid w:val="04F73F85"/>
    <w:rsid w:val="0506F1EE"/>
    <w:rsid w:val="0511E2ED"/>
    <w:rsid w:val="051AE545"/>
    <w:rsid w:val="0521303A"/>
    <w:rsid w:val="052A598A"/>
    <w:rsid w:val="05313004"/>
    <w:rsid w:val="05353830"/>
    <w:rsid w:val="05371E7F"/>
    <w:rsid w:val="054359C8"/>
    <w:rsid w:val="0552B891"/>
    <w:rsid w:val="055F25BB"/>
    <w:rsid w:val="056B90F4"/>
    <w:rsid w:val="057C3410"/>
    <w:rsid w:val="0584DE04"/>
    <w:rsid w:val="0588E237"/>
    <w:rsid w:val="0589C113"/>
    <w:rsid w:val="058D4CEB"/>
    <w:rsid w:val="058DFB57"/>
    <w:rsid w:val="0595BB2F"/>
    <w:rsid w:val="059FAC71"/>
    <w:rsid w:val="05A00CA1"/>
    <w:rsid w:val="05AB72CC"/>
    <w:rsid w:val="05AECBBC"/>
    <w:rsid w:val="05BD62E6"/>
    <w:rsid w:val="05C9AB44"/>
    <w:rsid w:val="05DAFAAE"/>
    <w:rsid w:val="05E22FCC"/>
    <w:rsid w:val="05E98B28"/>
    <w:rsid w:val="05F112B8"/>
    <w:rsid w:val="05F4672E"/>
    <w:rsid w:val="05F574A7"/>
    <w:rsid w:val="05FF32A4"/>
    <w:rsid w:val="0602B385"/>
    <w:rsid w:val="060D425A"/>
    <w:rsid w:val="06165236"/>
    <w:rsid w:val="061EEDA4"/>
    <w:rsid w:val="0624AD55"/>
    <w:rsid w:val="0626B748"/>
    <w:rsid w:val="06329E23"/>
    <w:rsid w:val="06449A59"/>
    <w:rsid w:val="0652E8AE"/>
    <w:rsid w:val="06530568"/>
    <w:rsid w:val="065BA7D2"/>
    <w:rsid w:val="065F5143"/>
    <w:rsid w:val="06614A75"/>
    <w:rsid w:val="06687511"/>
    <w:rsid w:val="06700994"/>
    <w:rsid w:val="06742A2A"/>
    <w:rsid w:val="067A0203"/>
    <w:rsid w:val="067B164F"/>
    <w:rsid w:val="0682F386"/>
    <w:rsid w:val="06BC162E"/>
    <w:rsid w:val="06BD675D"/>
    <w:rsid w:val="06C0FFFE"/>
    <w:rsid w:val="06C4CD42"/>
    <w:rsid w:val="06C4FAFB"/>
    <w:rsid w:val="06D10891"/>
    <w:rsid w:val="06F59947"/>
    <w:rsid w:val="07082173"/>
    <w:rsid w:val="0712385D"/>
    <w:rsid w:val="0713AF4E"/>
    <w:rsid w:val="0719FDD1"/>
    <w:rsid w:val="071B4D5D"/>
    <w:rsid w:val="0731EAFB"/>
    <w:rsid w:val="0747432D"/>
    <w:rsid w:val="075B81F6"/>
    <w:rsid w:val="077A50D6"/>
    <w:rsid w:val="077DE7E8"/>
    <w:rsid w:val="079001E8"/>
    <w:rsid w:val="07957DFA"/>
    <w:rsid w:val="07A5FBF6"/>
    <w:rsid w:val="07B1F549"/>
    <w:rsid w:val="07B3C649"/>
    <w:rsid w:val="07B6F898"/>
    <w:rsid w:val="07C86B3C"/>
    <w:rsid w:val="07CAA705"/>
    <w:rsid w:val="07D22A43"/>
    <w:rsid w:val="07D52ED9"/>
    <w:rsid w:val="07D6DD81"/>
    <w:rsid w:val="07D751D5"/>
    <w:rsid w:val="07ED9EED"/>
    <w:rsid w:val="07F77833"/>
    <w:rsid w:val="08118F1A"/>
    <w:rsid w:val="08205252"/>
    <w:rsid w:val="08322DA7"/>
    <w:rsid w:val="08340910"/>
    <w:rsid w:val="08396818"/>
    <w:rsid w:val="08479FF4"/>
    <w:rsid w:val="08493E36"/>
    <w:rsid w:val="084B5604"/>
    <w:rsid w:val="084B7685"/>
    <w:rsid w:val="084C4F0F"/>
    <w:rsid w:val="084F387C"/>
    <w:rsid w:val="0851BFB4"/>
    <w:rsid w:val="08543AD4"/>
    <w:rsid w:val="0855FDCF"/>
    <w:rsid w:val="086980E4"/>
    <w:rsid w:val="087A5860"/>
    <w:rsid w:val="087C3B6A"/>
    <w:rsid w:val="0888A2FA"/>
    <w:rsid w:val="0893968C"/>
    <w:rsid w:val="08AB1C98"/>
    <w:rsid w:val="08B6DCD6"/>
    <w:rsid w:val="08B94E66"/>
    <w:rsid w:val="08BB7E5B"/>
    <w:rsid w:val="08BEAC1D"/>
    <w:rsid w:val="08C6B0CA"/>
    <w:rsid w:val="08D79255"/>
    <w:rsid w:val="08DAB659"/>
    <w:rsid w:val="08DB6AE7"/>
    <w:rsid w:val="08DC86BA"/>
    <w:rsid w:val="08EDD3CC"/>
    <w:rsid w:val="08F8A5CF"/>
    <w:rsid w:val="09047BF1"/>
    <w:rsid w:val="0905BB5A"/>
    <w:rsid w:val="0917C157"/>
    <w:rsid w:val="091DC6A6"/>
    <w:rsid w:val="0921DE09"/>
    <w:rsid w:val="092A2728"/>
    <w:rsid w:val="092D5626"/>
    <w:rsid w:val="09405DF9"/>
    <w:rsid w:val="0960F598"/>
    <w:rsid w:val="097FDDAF"/>
    <w:rsid w:val="09874827"/>
    <w:rsid w:val="098A3609"/>
    <w:rsid w:val="098A8970"/>
    <w:rsid w:val="098D1CFD"/>
    <w:rsid w:val="099BA219"/>
    <w:rsid w:val="099BC513"/>
    <w:rsid w:val="09BF9254"/>
    <w:rsid w:val="09C8D362"/>
    <w:rsid w:val="09C9360A"/>
    <w:rsid w:val="09CEC80E"/>
    <w:rsid w:val="09D5D5A6"/>
    <w:rsid w:val="09E09F86"/>
    <w:rsid w:val="09E50E97"/>
    <w:rsid w:val="09EBB358"/>
    <w:rsid w:val="09FD3712"/>
    <w:rsid w:val="0A0E52FE"/>
    <w:rsid w:val="0A15626E"/>
    <w:rsid w:val="0A159BBA"/>
    <w:rsid w:val="0A25CEDF"/>
    <w:rsid w:val="0A28FB8F"/>
    <w:rsid w:val="0A2D4D0D"/>
    <w:rsid w:val="0A34A359"/>
    <w:rsid w:val="0A3F292B"/>
    <w:rsid w:val="0A539EFD"/>
    <w:rsid w:val="0A5529BB"/>
    <w:rsid w:val="0A60AE34"/>
    <w:rsid w:val="0A709A42"/>
    <w:rsid w:val="0A7FF21C"/>
    <w:rsid w:val="0A82AB44"/>
    <w:rsid w:val="0A8FFB32"/>
    <w:rsid w:val="0A904DB2"/>
    <w:rsid w:val="0A9EBF4F"/>
    <w:rsid w:val="0AB5E1C0"/>
    <w:rsid w:val="0ABA1203"/>
    <w:rsid w:val="0AC3F7C7"/>
    <w:rsid w:val="0ACA3038"/>
    <w:rsid w:val="0ADEFC09"/>
    <w:rsid w:val="0AE6E3A1"/>
    <w:rsid w:val="0AF14543"/>
    <w:rsid w:val="0AF68158"/>
    <w:rsid w:val="0AF86543"/>
    <w:rsid w:val="0B0CCF9B"/>
    <w:rsid w:val="0B0D4CA0"/>
    <w:rsid w:val="0B0D6AA7"/>
    <w:rsid w:val="0B146F0E"/>
    <w:rsid w:val="0B1C289D"/>
    <w:rsid w:val="0B2659D1"/>
    <w:rsid w:val="0B6000D3"/>
    <w:rsid w:val="0B68D8AE"/>
    <w:rsid w:val="0B7A7B54"/>
    <w:rsid w:val="0B7B7074"/>
    <w:rsid w:val="0B7C251B"/>
    <w:rsid w:val="0B7C5ED4"/>
    <w:rsid w:val="0B92C792"/>
    <w:rsid w:val="0B9F10D5"/>
    <w:rsid w:val="0BA21314"/>
    <w:rsid w:val="0BA6D138"/>
    <w:rsid w:val="0BC81E6B"/>
    <w:rsid w:val="0BE30709"/>
    <w:rsid w:val="0BF84F8B"/>
    <w:rsid w:val="0BFCB758"/>
    <w:rsid w:val="0C08C856"/>
    <w:rsid w:val="0C0B497C"/>
    <w:rsid w:val="0C0BCA07"/>
    <w:rsid w:val="0C0CE56D"/>
    <w:rsid w:val="0C15A2A3"/>
    <w:rsid w:val="0C24BE6E"/>
    <w:rsid w:val="0C556768"/>
    <w:rsid w:val="0C67A245"/>
    <w:rsid w:val="0C684BE8"/>
    <w:rsid w:val="0C825ABC"/>
    <w:rsid w:val="0C8D15A4"/>
    <w:rsid w:val="0C9E1018"/>
    <w:rsid w:val="0CA7ACB6"/>
    <w:rsid w:val="0CA89FFC"/>
    <w:rsid w:val="0CB72E1D"/>
    <w:rsid w:val="0CB77E71"/>
    <w:rsid w:val="0CBBE38A"/>
    <w:rsid w:val="0CBFB85B"/>
    <w:rsid w:val="0CC4F20C"/>
    <w:rsid w:val="0CC5DE54"/>
    <w:rsid w:val="0CEA8843"/>
    <w:rsid w:val="0CEF7E83"/>
    <w:rsid w:val="0D1740D5"/>
    <w:rsid w:val="0D1CF4D2"/>
    <w:rsid w:val="0D2AEB3B"/>
    <w:rsid w:val="0D34956C"/>
    <w:rsid w:val="0D3A2056"/>
    <w:rsid w:val="0D4D0330"/>
    <w:rsid w:val="0D580563"/>
    <w:rsid w:val="0D5886D5"/>
    <w:rsid w:val="0D655D27"/>
    <w:rsid w:val="0D68F8D6"/>
    <w:rsid w:val="0D93F41C"/>
    <w:rsid w:val="0D94D2F8"/>
    <w:rsid w:val="0DA9F508"/>
    <w:rsid w:val="0DB24B7C"/>
    <w:rsid w:val="0DB47149"/>
    <w:rsid w:val="0DB684B1"/>
    <w:rsid w:val="0DC6D9DA"/>
    <w:rsid w:val="0DC7230F"/>
    <w:rsid w:val="0DC83B3C"/>
    <w:rsid w:val="0DD30BAD"/>
    <w:rsid w:val="0DD40953"/>
    <w:rsid w:val="0DD5BF4D"/>
    <w:rsid w:val="0DFD984B"/>
    <w:rsid w:val="0DFE06B6"/>
    <w:rsid w:val="0E007E66"/>
    <w:rsid w:val="0E0085FC"/>
    <w:rsid w:val="0E091561"/>
    <w:rsid w:val="0E0ED40A"/>
    <w:rsid w:val="0E1B44F2"/>
    <w:rsid w:val="0E2102C6"/>
    <w:rsid w:val="0E331DC6"/>
    <w:rsid w:val="0E44705D"/>
    <w:rsid w:val="0E469359"/>
    <w:rsid w:val="0E4DDAC9"/>
    <w:rsid w:val="0E539074"/>
    <w:rsid w:val="0E66BFC5"/>
    <w:rsid w:val="0E69555A"/>
    <w:rsid w:val="0E725040"/>
    <w:rsid w:val="0E73E1A7"/>
    <w:rsid w:val="0E9B2D6E"/>
    <w:rsid w:val="0EB01598"/>
    <w:rsid w:val="0EB86D5B"/>
    <w:rsid w:val="0EBAB2D9"/>
    <w:rsid w:val="0ED0A835"/>
    <w:rsid w:val="0EE02338"/>
    <w:rsid w:val="0EEE2C73"/>
    <w:rsid w:val="0EF1B0F3"/>
    <w:rsid w:val="0F007227"/>
    <w:rsid w:val="0F06179B"/>
    <w:rsid w:val="0F1227CC"/>
    <w:rsid w:val="0F263EA6"/>
    <w:rsid w:val="0F2E8652"/>
    <w:rsid w:val="0F2F13AD"/>
    <w:rsid w:val="0F3DD2FA"/>
    <w:rsid w:val="0F3FFB3E"/>
    <w:rsid w:val="0F437008"/>
    <w:rsid w:val="0F488295"/>
    <w:rsid w:val="0F4B778B"/>
    <w:rsid w:val="0F4D4365"/>
    <w:rsid w:val="0F551320"/>
    <w:rsid w:val="0F633D50"/>
    <w:rsid w:val="0F673662"/>
    <w:rsid w:val="0F7847E4"/>
    <w:rsid w:val="0F7CE8B4"/>
    <w:rsid w:val="0F906646"/>
    <w:rsid w:val="0F910B64"/>
    <w:rsid w:val="0F9BF147"/>
    <w:rsid w:val="0FA72B11"/>
    <w:rsid w:val="0FA995CB"/>
    <w:rsid w:val="0FB9CD42"/>
    <w:rsid w:val="0FC20A7D"/>
    <w:rsid w:val="0FD59668"/>
    <w:rsid w:val="0FDB786D"/>
    <w:rsid w:val="0FDDC243"/>
    <w:rsid w:val="0FEBD987"/>
    <w:rsid w:val="0FF3E843"/>
    <w:rsid w:val="1001329E"/>
    <w:rsid w:val="100C664E"/>
    <w:rsid w:val="1014A2C0"/>
    <w:rsid w:val="101F0571"/>
    <w:rsid w:val="102190AE"/>
    <w:rsid w:val="10238770"/>
    <w:rsid w:val="1024D85C"/>
    <w:rsid w:val="103AADBB"/>
    <w:rsid w:val="104812FD"/>
    <w:rsid w:val="10538082"/>
    <w:rsid w:val="106812E1"/>
    <w:rsid w:val="106F88D0"/>
    <w:rsid w:val="10726906"/>
    <w:rsid w:val="10879974"/>
    <w:rsid w:val="109B8F8E"/>
    <w:rsid w:val="109D7DFA"/>
    <w:rsid w:val="109DD2F1"/>
    <w:rsid w:val="10A8502D"/>
    <w:rsid w:val="10C93122"/>
    <w:rsid w:val="10C989F5"/>
    <w:rsid w:val="10D06AA0"/>
    <w:rsid w:val="10D8422D"/>
    <w:rsid w:val="10DB5881"/>
    <w:rsid w:val="10DB5F2B"/>
    <w:rsid w:val="10E49425"/>
    <w:rsid w:val="10EF76FB"/>
    <w:rsid w:val="10EFB90A"/>
    <w:rsid w:val="10F0E381"/>
    <w:rsid w:val="10F59C2B"/>
    <w:rsid w:val="11158185"/>
    <w:rsid w:val="1128D88B"/>
    <w:rsid w:val="112C36A7"/>
    <w:rsid w:val="114027EE"/>
    <w:rsid w:val="1145662C"/>
    <w:rsid w:val="1150948C"/>
    <w:rsid w:val="1154D992"/>
    <w:rsid w:val="115C300D"/>
    <w:rsid w:val="11660E4A"/>
    <w:rsid w:val="11747895"/>
    <w:rsid w:val="1187EFA4"/>
    <w:rsid w:val="11887CC7"/>
    <w:rsid w:val="1191F1F8"/>
    <w:rsid w:val="11925A0C"/>
    <w:rsid w:val="1196DC91"/>
    <w:rsid w:val="1199AABF"/>
    <w:rsid w:val="11A04565"/>
    <w:rsid w:val="11A3DC4A"/>
    <w:rsid w:val="11AF6980"/>
    <w:rsid w:val="11B99D56"/>
    <w:rsid w:val="11BF57D1"/>
    <w:rsid w:val="11C3BB84"/>
    <w:rsid w:val="11D13EB3"/>
    <w:rsid w:val="11D400FA"/>
    <w:rsid w:val="11D4E3B0"/>
    <w:rsid w:val="11DB0A32"/>
    <w:rsid w:val="11DCD474"/>
    <w:rsid w:val="11F6C53D"/>
    <w:rsid w:val="1200299B"/>
    <w:rsid w:val="1209E34C"/>
    <w:rsid w:val="121BBD7E"/>
    <w:rsid w:val="121C8047"/>
    <w:rsid w:val="12207453"/>
    <w:rsid w:val="12217C2F"/>
    <w:rsid w:val="1225CD35"/>
    <w:rsid w:val="12279777"/>
    <w:rsid w:val="1230E61F"/>
    <w:rsid w:val="1241FA92"/>
    <w:rsid w:val="12654C3E"/>
    <w:rsid w:val="12666262"/>
    <w:rsid w:val="1267D3B1"/>
    <w:rsid w:val="127207FA"/>
    <w:rsid w:val="127B10CA"/>
    <w:rsid w:val="128D29B8"/>
    <w:rsid w:val="129B6A7A"/>
    <w:rsid w:val="129F709E"/>
    <w:rsid w:val="12A9EF13"/>
    <w:rsid w:val="12AF97AF"/>
    <w:rsid w:val="12AFEBEC"/>
    <w:rsid w:val="12B1F89D"/>
    <w:rsid w:val="12B66D63"/>
    <w:rsid w:val="12BC78A7"/>
    <w:rsid w:val="12BFE6E0"/>
    <w:rsid w:val="12C2C6E7"/>
    <w:rsid w:val="12C7B331"/>
    <w:rsid w:val="12CAE00B"/>
    <w:rsid w:val="12CF6378"/>
    <w:rsid w:val="12CF8451"/>
    <w:rsid w:val="12D116C3"/>
    <w:rsid w:val="12EEBC90"/>
    <w:rsid w:val="12FDCCB1"/>
    <w:rsid w:val="1301DEAB"/>
    <w:rsid w:val="1304A618"/>
    <w:rsid w:val="130B1DE3"/>
    <w:rsid w:val="13101003"/>
    <w:rsid w:val="1316510D"/>
    <w:rsid w:val="1317E180"/>
    <w:rsid w:val="1325402E"/>
    <w:rsid w:val="132E2A6D"/>
    <w:rsid w:val="133D0153"/>
    <w:rsid w:val="1340EE28"/>
    <w:rsid w:val="13421EAF"/>
    <w:rsid w:val="135FD1A1"/>
    <w:rsid w:val="136ECE7E"/>
    <w:rsid w:val="1375DD4F"/>
    <w:rsid w:val="137B45B7"/>
    <w:rsid w:val="13825B46"/>
    <w:rsid w:val="138A5F08"/>
    <w:rsid w:val="13A8118D"/>
    <w:rsid w:val="13AC299A"/>
    <w:rsid w:val="13AE5E9A"/>
    <w:rsid w:val="13C0253F"/>
    <w:rsid w:val="13C86D71"/>
    <w:rsid w:val="13C8F096"/>
    <w:rsid w:val="13CB26BB"/>
    <w:rsid w:val="13CB2A6D"/>
    <w:rsid w:val="13D988BE"/>
    <w:rsid w:val="13ED8A29"/>
    <w:rsid w:val="13EDE336"/>
    <w:rsid w:val="13EE487A"/>
    <w:rsid w:val="140BA473"/>
    <w:rsid w:val="14176A8B"/>
    <w:rsid w:val="141876DC"/>
    <w:rsid w:val="141C04A2"/>
    <w:rsid w:val="1427A96D"/>
    <w:rsid w:val="1436DD78"/>
    <w:rsid w:val="1443916D"/>
    <w:rsid w:val="14445C37"/>
    <w:rsid w:val="14447D56"/>
    <w:rsid w:val="1457DD8A"/>
    <w:rsid w:val="146465DE"/>
    <w:rsid w:val="1465CF91"/>
    <w:rsid w:val="146B13C3"/>
    <w:rsid w:val="146B54B2"/>
    <w:rsid w:val="146DD4AC"/>
    <w:rsid w:val="147904AD"/>
    <w:rsid w:val="14796389"/>
    <w:rsid w:val="148BEEB2"/>
    <w:rsid w:val="14920F0F"/>
    <w:rsid w:val="149C9710"/>
    <w:rsid w:val="149FC4F9"/>
    <w:rsid w:val="14B56089"/>
    <w:rsid w:val="14B5FFD4"/>
    <w:rsid w:val="14C8D0DD"/>
    <w:rsid w:val="14CE5612"/>
    <w:rsid w:val="14D72DF7"/>
    <w:rsid w:val="14EA274B"/>
    <w:rsid w:val="14ECB64E"/>
    <w:rsid w:val="14F183FE"/>
    <w:rsid w:val="14F50FA9"/>
    <w:rsid w:val="14F5BA68"/>
    <w:rsid w:val="14F76F48"/>
    <w:rsid w:val="14FBACF6"/>
    <w:rsid w:val="15024E71"/>
    <w:rsid w:val="15028B97"/>
    <w:rsid w:val="15061299"/>
    <w:rsid w:val="1507867F"/>
    <w:rsid w:val="150B6076"/>
    <w:rsid w:val="1513D985"/>
    <w:rsid w:val="1514F492"/>
    <w:rsid w:val="151A0892"/>
    <w:rsid w:val="15210D72"/>
    <w:rsid w:val="154B19A8"/>
    <w:rsid w:val="154B8619"/>
    <w:rsid w:val="1567DFAB"/>
    <w:rsid w:val="15786096"/>
    <w:rsid w:val="15874421"/>
    <w:rsid w:val="158D17C4"/>
    <w:rsid w:val="159B2208"/>
    <w:rsid w:val="159CE4F0"/>
    <w:rsid w:val="15A0AE87"/>
    <w:rsid w:val="15BAB862"/>
    <w:rsid w:val="15BAD0D0"/>
    <w:rsid w:val="15BEA157"/>
    <w:rsid w:val="15C84F70"/>
    <w:rsid w:val="160C7D51"/>
    <w:rsid w:val="162B3F6E"/>
    <w:rsid w:val="162B4A62"/>
    <w:rsid w:val="16316619"/>
    <w:rsid w:val="1631E267"/>
    <w:rsid w:val="16492694"/>
    <w:rsid w:val="164BD808"/>
    <w:rsid w:val="165992C4"/>
    <w:rsid w:val="166AA2B0"/>
    <w:rsid w:val="1670E969"/>
    <w:rsid w:val="1680F0F0"/>
    <w:rsid w:val="16886FB8"/>
    <w:rsid w:val="1694F8E9"/>
    <w:rsid w:val="16987F95"/>
    <w:rsid w:val="16A0149B"/>
    <w:rsid w:val="16A74F6D"/>
    <w:rsid w:val="16BA5570"/>
    <w:rsid w:val="16CD46C6"/>
    <w:rsid w:val="16E88D7D"/>
    <w:rsid w:val="16F7FDCC"/>
    <w:rsid w:val="16F93E58"/>
    <w:rsid w:val="16FBA565"/>
    <w:rsid w:val="16FCBA6C"/>
    <w:rsid w:val="17008C80"/>
    <w:rsid w:val="1701F046"/>
    <w:rsid w:val="170BCAFA"/>
    <w:rsid w:val="1714909F"/>
    <w:rsid w:val="17250EF4"/>
    <w:rsid w:val="173421C7"/>
    <w:rsid w:val="1739F899"/>
    <w:rsid w:val="174826B2"/>
    <w:rsid w:val="174E9AA3"/>
    <w:rsid w:val="1751A09C"/>
    <w:rsid w:val="175C877E"/>
    <w:rsid w:val="175D66F7"/>
    <w:rsid w:val="1762EBEC"/>
    <w:rsid w:val="17693800"/>
    <w:rsid w:val="177673FF"/>
    <w:rsid w:val="17768F54"/>
    <w:rsid w:val="1784BAE7"/>
    <w:rsid w:val="17A4B315"/>
    <w:rsid w:val="17BFD610"/>
    <w:rsid w:val="17CEACA5"/>
    <w:rsid w:val="17E2192D"/>
    <w:rsid w:val="17E272D2"/>
    <w:rsid w:val="17E4974D"/>
    <w:rsid w:val="17FE619E"/>
    <w:rsid w:val="17FF0546"/>
    <w:rsid w:val="180B1D5D"/>
    <w:rsid w:val="180E3C65"/>
    <w:rsid w:val="1819879A"/>
    <w:rsid w:val="18285455"/>
    <w:rsid w:val="182A1A21"/>
    <w:rsid w:val="18304575"/>
    <w:rsid w:val="183D1A5F"/>
    <w:rsid w:val="184C9554"/>
    <w:rsid w:val="18509864"/>
    <w:rsid w:val="18533919"/>
    <w:rsid w:val="185482DA"/>
    <w:rsid w:val="185B3408"/>
    <w:rsid w:val="1865BDB1"/>
    <w:rsid w:val="18694884"/>
    <w:rsid w:val="1879567C"/>
    <w:rsid w:val="1882D4C8"/>
    <w:rsid w:val="1887CD66"/>
    <w:rsid w:val="188CB74C"/>
    <w:rsid w:val="1899A23D"/>
    <w:rsid w:val="18A18FC3"/>
    <w:rsid w:val="18A79B5B"/>
    <w:rsid w:val="18AB3C7E"/>
    <w:rsid w:val="18AC43A5"/>
    <w:rsid w:val="18B8CFD4"/>
    <w:rsid w:val="18BDAA36"/>
    <w:rsid w:val="18C00261"/>
    <w:rsid w:val="18C0799C"/>
    <w:rsid w:val="18C3D279"/>
    <w:rsid w:val="18D24018"/>
    <w:rsid w:val="18DE2E4D"/>
    <w:rsid w:val="18E5379C"/>
    <w:rsid w:val="18E7343F"/>
    <w:rsid w:val="18EA6C3D"/>
    <w:rsid w:val="18EAF41B"/>
    <w:rsid w:val="190CB393"/>
    <w:rsid w:val="190F96DD"/>
    <w:rsid w:val="191AC213"/>
    <w:rsid w:val="1931C18F"/>
    <w:rsid w:val="193ED744"/>
    <w:rsid w:val="194D5A8B"/>
    <w:rsid w:val="19576EDD"/>
    <w:rsid w:val="1971E40E"/>
    <w:rsid w:val="19749BD7"/>
    <w:rsid w:val="19768F12"/>
    <w:rsid w:val="197C1403"/>
    <w:rsid w:val="1992C1DE"/>
    <w:rsid w:val="19B50355"/>
    <w:rsid w:val="19B8D9B6"/>
    <w:rsid w:val="19C27198"/>
    <w:rsid w:val="19D53948"/>
    <w:rsid w:val="19D65970"/>
    <w:rsid w:val="19ECFA4B"/>
    <w:rsid w:val="19F04DB6"/>
    <w:rsid w:val="19F25C1F"/>
    <w:rsid w:val="19FEEE3F"/>
    <w:rsid w:val="1A118454"/>
    <w:rsid w:val="1A242C0D"/>
    <w:rsid w:val="1A30DF1A"/>
    <w:rsid w:val="1A340DE5"/>
    <w:rsid w:val="1A382D42"/>
    <w:rsid w:val="1A431151"/>
    <w:rsid w:val="1A47D4BE"/>
    <w:rsid w:val="1A54F9FD"/>
    <w:rsid w:val="1A5E05E4"/>
    <w:rsid w:val="1A6BADF6"/>
    <w:rsid w:val="1A7EB8F0"/>
    <w:rsid w:val="1A806A0A"/>
    <w:rsid w:val="1A8586D7"/>
    <w:rsid w:val="1A882CDD"/>
    <w:rsid w:val="1A88851C"/>
    <w:rsid w:val="1A8D63BE"/>
    <w:rsid w:val="1A8EC4D7"/>
    <w:rsid w:val="1A94E6F6"/>
    <w:rsid w:val="1A950220"/>
    <w:rsid w:val="1A9507B9"/>
    <w:rsid w:val="1AB03E20"/>
    <w:rsid w:val="1ACA8043"/>
    <w:rsid w:val="1ACC0EFB"/>
    <w:rsid w:val="1ACCF42D"/>
    <w:rsid w:val="1ADA9164"/>
    <w:rsid w:val="1ADB7C14"/>
    <w:rsid w:val="1AE13EB2"/>
    <w:rsid w:val="1AE2D9D6"/>
    <w:rsid w:val="1AE63594"/>
    <w:rsid w:val="1B0A2897"/>
    <w:rsid w:val="1B1750C7"/>
    <w:rsid w:val="1B186DF6"/>
    <w:rsid w:val="1B1E8E1F"/>
    <w:rsid w:val="1B24A20D"/>
    <w:rsid w:val="1B255870"/>
    <w:rsid w:val="1B3C89DE"/>
    <w:rsid w:val="1B491B62"/>
    <w:rsid w:val="1B4D3D8A"/>
    <w:rsid w:val="1B4DF096"/>
    <w:rsid w:val="1B67D8E8"/>
    <w:rsid w:val="1B6B7F1B"/>
    <w:rsid w:val="1B843616"/>
    <w:rsid w:val="1B905F36"/>
    <w:rsid w:val="1B90CD01"/>
    <w:rsid w:val="1B95636E"/>
    <w:rsid w:val="1BAB0E84"/>
    <w:rsid w:val="1BAF3618"/>
    <w:rsid w:val="1BBF6E28"/>
    <w:rsid w:val="1BC54EAB"/>
    <w:rsid w:val="1BC61AC0"/>
    <w:rsid w:val="1BCB1AEE"/>
    <w:rsid w:val="1BCBD111"/>
    <w:rsid w:val="1BDB5F71"/>
    <w:rsid w:val="1BDB76CC"/>
    <w:rsid w:val="1BE41509"/>
    <w:rsid w:val="1BF0CA5E"/>
    <w:rsid w:val="1BF6CDA6"/>
    <w:rsid w:val="1BF8E3C8"/>
    <w:rsid w:val="1BFF3CA3"/>
    <w:rsid w:val="1C0E7355"/>
    <w:rsid w:val="1C12CBD1"/>
    <w:rsid w:val="1C13169D"/>
    <w:rsid w:val="1C1C3A6B"/>
    <w:rsid w:val="1C333878"/>
    <w:rsid w:val="1C33B3F3"/>
    <w:rsid w:val="1C626467"/>
    <w:rsid w:val="1C65CAF4"/>
    <w:rsid w:val="1C7D68FB"/>
    <w:rsid w:val="1C89C5D3"/>
    <w:rsid w:val="1C8F8F5E"/>
    <w:rsid w:val="1CA85C4A"/>
    <w:rsid w:val="1CAB50A7"/>
    <w:rsid w:val="1CAF7500"/>
    <w:rsid w:val="1CC59D6A"/>
    <w:rsid w:val="1CC7DFC4"/>
    <w:rsid w:val="1CC8370B"/>
    <w:rsid w:val="1CD50CB3"/>
    <w:rsid w:val="1CDA2187"/>
    <w:rsid w:val="1CE9A239"/>
    <w:rsid w:val="1CE9C0F7"/>
    <w:rsid w:val="1CECED32"/>
    <w:rsid w:val="1CEDCB7A"/>
    <w:rsid w:val="1CEF40C6"/>
    <w:rsid w:val="1CF8837F"/>
    <w:rsid w:val="1CFA109B"/>
    <w:rsid w:val="1D08B88D"/>
    <w:rsid w:val="1D1708B1"/>
    <w:rsid w:val="1D1D6D38"/>
    <w:rsid w:val="1D1D988E"/>
    <w:rsid w:val="1D1E8EBA"/>
    <w:rsid w:val="1D27F3FD"/>
    <w:rsid w:val="1D2EA52B"/>
    <w:rsid w:val="1D3B5081"/>
    <w:rsid w:val="1D3BAB4E"/>
    <w:rsid w:val="1D427081"/>
    <w:rsid w:val="1D51657B"/>
    <w:rsid w:val="1D55748B"/>
    <w:rsid w:val="1D588BB5"/>
    <w:rsid w:val="1D5CEC6F"/>
    <w:rsid w:val="1D6E2325"/>
    <w:rsid w:val="1D7EADA1"/>
    <w:rsid w:val="1D8A98F5"/>
    <w:rsid w:val="1DAA43B6"/>
    <w:rsid w:val="1DACC636"/>
    <w:rsid w:val="1DAE73E2"/>
    <w:rsid w:val="1DB22306"/>
    <w:rsid w:val="1DB37A85"/>
    <w:rsid w:val="1DC42435"/>
    <w:rsid w:val="1DC8973C"/>
    <w:rsid w:val="1DCBD8D9"/>
    <w:rsid w:val="1DE465F5"/>
    <w:rsid w:val="1DEF886B"/>
    <w:rsid w:val="1E1D187A"/>
    <w:rsid w:val="1E2BB95F"/>
    <w:rsid w:val="1E309B51"/>
    <w:rsid w:val="1E3192B4"/>
    <w:rsid w:val="1E3DC190"/>
    <w:rsid w:val="1E42253B"/>
    <w:rsid w:val="1E4B2392"/>
    <w:rsid w:val="1E4B7251"/>
    <w:rsid w:val="1E523318"/>
    <w:rsid w:val="1E5F41DD"/>
    <w:rsid w:val="1E75C53B"/>
    <w:rsid w:val="1E9F21F0"/>
    <w:rsid w:val="1EA784F3"/>
    <w:rsid w:val="1EA8A3C3"/>
    <w:rsid w:val="1EB60AD8"/>
    <w:rsid w:val="1EBCD552"/>
    <w:rsid w:val="1EC3C45E"/>
    <w:rsid w:val="1EC535CA"/>
    <w:rsid w:val="1ED6D683"/>
    <w:rsid w:val="1ED7DFC2"/>
    <w:rsid w:val="1EDFD4B9"/>
    <w:rsid w:val="1EE905AF"/>
    <w:rsid w:val="1EEDD8CB"/>
    <w:rsid w:val="1EF11141"/>
    <w:rsid w:val="1EF70EEA"/>
    <w:rsid w:val="1EFBCC37"/>
    <w:rsid w:val="1EFF21C0"/>
    <w:rsid w:val="1F02BBB0"/>
    <w:rsid w:val="1F0C6501"/>
    <w:rsid w:val="1F0E87BD"/>
    <w:rsid w:val="1F433B56"/>
    <w:rsid w:val="1F48724B"/>
    <w:rsid w:val="1F522A13"/>
    <w:rsid w:val="1F53DB2D"/>
    <w:rsid w:val="1F616BCA"/>
    <w:rsid w:val="1F6D2275"/>
    <w:rsid w:val="1F787EA9"/>
    <w:rsid w:val="1F847357"/>
    <w:rsid w:val="1F87F3B2"/>
    <w:rsid w:val="1F955661"/>
    <w:rsid w:val="1FAE3CCE"/>
    <w:rsid w:val="1FBE701A"/>
    <w:rsid w:val="1FC73956"/>
    <w:rsid w:val="1FC8E0DD"/>
    <w:rsid w:val="1FF33DCF"/>
    <w:rsid w:val="1FFAB253"/>
    <w:rsid w:val="200358AE"/>
    <w:rsid w:val="2007445A"/>
    <w:rsid w:val="2011959C"/>
    <w:rsid w:val="202986D4"/>
    <w:rsid w:val="202D03F9"/>
    <w:rsid w:val="2037677C"/>
    <w:rsid w:val="203EB7FB"/>
    <w:rsid w:val="2047E895"/>
    <w:rsid w:val="204BD133"/>
    <w:rsid w:val="2059EFFD"/>
    <w:rsid w:val="20628B4D"/>
    <w:rsid w:val="206E6857"/>
    <w:rsid w:val="2072A6E4"/>
    <w:rsid w:val="20748D70"/>
    <w:rsid w:val="207D5E09"/>
    <w:rsid w:val="208602F4"/>
    <w:rsid w:val="209196B2"/>
    <w:rsid w:val="2095A837"/>
    <w:rsid w:val="20988AFB"/>
    <w:rsid w:val="20A41CC6"/>
    <w:rsid w:val="20B2B916"/>
    <w:rsid w:val="20C7B7C2"/>
    <w:rsid w:val="20CFB983"/>
    <w:rsid w:val="20D0AF26"/>
    <w:rsid w:val="20D55EB1"/>
    <w:rsid w:val="20EF7BFD"/>
    <w:rsid w:val="20EFAB8E"/>
    <w:rsid w:val="20FFE6AC"/>
    <w:rsid w:val="211AA8C2"/>
    <w:rsid w:val="21220F04"/>
    <w:rsid w:val="21272471"/>
    <w:rsid w:val="212BD901"/>
    <w:rsid w:val="212E23DD"/>
    <w:rsid w:val="213188A1"/>
    <w:rsid w:val="213BB706"/>
    <w:rsid w:val="21546B35"/>
    <w:rsid w:val="216069F7"/>
    <w:rsid w:val="217AFD72"/>
    <w:rsid w:val="217DE77A"/>
    <w:rsid w:val="2188CFD8"/>
    <w:rsid w:val="2192B3EE"/>
    <w:rsid w:val="21999A75"/>
    <w:rsid w:val="219CA02D"/>
    <w:rsid w:val="21C6156C"/>
    <w:rsid w:val="21C87471"/>
    <w:rsid w:val="21C8D2D7"/>
    <w:rsid w:val="21CD81BE"/>
    <w:rsid w:val="21D0FC67"/>
    <w:rsid w:val="21E06A01"/>
    <w:rsid w:val="21E4828A"/>
    <w:rsid w:val="21F54EE8"/>
    <w:rsid w:val="21F69FD7"/>
    <w:rsid w:val="21F80C30"/>
    <w:rsid w:val="21FC9467"/>
    <w:rsid w:val="21FD0A93"/>
    <w:rsid w:val="22077FE9"/>
    <w:rsid w:val="2207F377"/>
    <w:rsid w:val="220B9AA0"/>
    <w:rsid w:val="220E8DCA"/>
    <w:rsid w:val="221D3DD1"/>
    <w:rsid w:val="221F70C0"/>
    <w:rsid w:val="22206542"/>
    <w:rsid w:val="2220A671"/>
    <w:rsid w:val="2245A8C7"/>
    <w:rsid w:val="225989D8"/>
    <w:rsid w:val="227B4590"/>
    <w:rsid w:val="228F18D9"/>
    <w:rsid w:val="22DCCE3F"/>
    <w:rsid w:val="22DD723A"/>
    <w:rsid w:val="22DF409A"/>
    <w:rsid w:val="22F30373"/>
    <w:rsid w:val="22F610DC"/>
    <w:rsid w:val="22F98F71"/>
    <w:rsid w:val="22FABDE5"/>
    <w:rsid w:val="23081950"/>
    <w:rsid w:val="230BD9F8"/>
    <w:rsid w:val="231116B2"/>
    <w:rsid w:val="23281E4F"/>
    <w:rsid w:val="232E6723"/>
    <w:rsid w:val="23356AD6"/>
    <w:rsid w:val="2335B027"/>
    <w:rsid w:val="233A7AB5"/>
    <w:rsid w:val="23418B99"/>
    <w:rsid w:val="2341D155"/>
    <w:rsid w:val="23430F67"/>
    <w:rsid w:val="2378D386"/>
    <w:rsid w:val="237AB434"/>
    <w:rsid w:val="23911F49"/>
    <w:rsid w:val="2399005D"/>
    <w:rsid w:val="239DF27B"/>
    <w:rsid w:val="23AA3C16"/>
    <w:rsid w:val="23AF12F8"/>
    <w:rsid w:val="23C8EF01"/>
    <w:rsid w:val="23D1F4ED"/>
    <w:rsid w:val="23D5804C"/>
    <w:rsid w:val="23D89617"/>
    <w:rsid w:val="23D9346E"/>
    <w:rsid w:val="23DE5793"/>
    <w:rsid w:val="23E830BD"/>
    <w:rsid w:val="23F9F574"/>
    <w:rsid w:val="24274C50"/>
    <w:rsid w:val="242C07B7"/>
    <w:rsid w:val="242E319E"/>
    <w:rsid w:val="243068ED"/>
    <w:rsid w:val="243B704F"/>
    <w:rsid w:val="2448CECE"/>
    <w:rsid w:val="245CF853"/>
    <w:rsid w:val="245F667D"/>
    <w:rsid w:val="24607421"/>
    <w:rsid w:val="2461DA29"/>
    <w:rsid w:val="246979A3"/>
    <w:rsid w:val="247A8933"/>
    <w:rsid w:val="247BA3CE"/>
    <w:rsid w:val="247ED695"/>
    <w:rsid w:val="2481EFE1"/>
    <w:rsid w:val="24896173"/>
    <w:rsid w:val="2489F214"/>
    <w:rsid w:val="248C69E0"/>
    <w:rsid w:val="2494FAF2"/>
    <w:rsid w:val="24953507"/>
    <w:rsid w:val="24BBD29C"/>
    <w:rsid w:val="24BCB1F4"/>
    <w:rsid w:val="24CA85A9"/>
    <w:rsid w:val="24D21015"/>
    <w:rsid w:val="24D875AE"/>
    <w:rsid w:val="24E01E98"/>
    <w:rsid w:val="24EAA0FA"/>
    <w:rsid w:val="24ECB340"/>
    <w:rsid w:val="24F83AE3"/>
    <w:rsid w:val="24F8A863"/>
    <w:rsid w:val="2501F7E5"/>
    <w:rsid w:val="25089D29"/>
    <w:rsid w:val="2509BC82"/>
    <w:rsid w:val="250B035C"/>
    <w:rsid w:val="250EB770"/>
    <w:rsid w:val="251B3049"/>
    <w:rsid w:val="25258955"/>
    <w:rsid w:val="253092E6"/>
    <w:rsid w:val="253E106B"/>
    <w:rsid w:val="255ED5AD"/>
    <w:rsid w:val="2572EF87"/>
    <w:rsid w:val="257929FA"/>
    <w:rsid w:val="257E967F"/>
    <w:rsid w:val="2598A2B5"/>
    <w:rsid w:val="2599F685"/>
    <w:rsid w:val="25A8181F"/>
    <w:rsid w:val="25B3B941"/>
    <w:rsid w:val="25B51D74"/>
    <w:rsid w:val="25B67B56"/>
    <w:rsid w:val="25CABEF6"/>
    <w:rsid w:val="25CDD1EF"/>
    <w:rsid w:val="25D3E18B"/>
    <w:rsid w:val="25DEDB22"/>
    <w:rsid w:val="25F0809B"/>
    <w:rsid w:val="25FC7095"/>
    <w:rsid w:val="2600DF50"/>
    <w:rsid w:val="262AF42F"/>
    <w:rsid w:val="262DA425"/>
    <w:rsid w:val="2636D850"/>
    <w:rsid w:val="265AA95B"/>
    <w:rsid w:val="26658F6E"/>
    <w:rsid w:val="266E3A5E"/>
    <w:rsid w:val="266FA1B8"/>
    <w:rsid w:val="2676CDF8"/>
    <w:rsid w:val="2695209C"/>
    <w:rsid w:val="269AB2C7"/>
    <w:rsid w:val="269F8EAE"/>
    <w:rsid w:val="269FBE58"/>
    <w:rsid w:val="26AE85E8"/>
    <w:rsid w:val="26AEE382"/>
    <w:rsid w:val="26B3B5A8"/>
    <w:rsid w:val="26B56B11"/>
    <w:rsid w:val="26BC5F14"/>
    <w:rsid w:val="26BDF7C3"/>
    <w:rsid w:val="26C2E45E"/>
    <w:rsid w:val="26C35DE7"/>
    <w:rsid w:val="26E7358D"/>
    <w:rsid w:val="26EA050A"/>
    <w:rsid w:val="26ECAC27"/>
    <w:rsid w:val="26F398D2"/>
    <w:rsid w:val="26F7125D"/>
    <w:rsid w:val="27118335"/>
    <w:rsid w:val="27152C42"/>
    <w:rsid w:val="27220A61"/>
    <w:rsid w:val="2724B64A"/>
    <w:rsid w:val="27254BE4"/>
    <w:rsid w:val="272BE2D3"/>
    <w:rsid w:val="272F1D42"/>
    <w:rsid w:val="27536760"/>
    <w:rsid w:val="27546E03"/>
    <w:rsid w:val="275A4E56"/>
    <w:rsid w:val="27671A46"/>
    <w:rsid w:val="27788308"/>
    <w:rsid w:val="277F0555"/>
    <w:rsid w:val="27877492"/>
    <w:rsid w:val="2794433C"/>
    <w:rsid w:val="279C1162"/>
    <w:rsid w:val="27A58768"/>
    <w:rsid w:val="27A5A216"/>
    <w:rsid w:val="27A6B460"/>
    <w:rsid w:val="27BB9061"/>
    <w:rsid w:val="27C28BE1"/>
    <w:rsid w:val="27C6C490"/>
    <w:rsid w:val="27CBB01F"/>
    <w:rsid w:val="27CC02A4"/>
    <w:rsid w:val="27CD9F70"/>
    <w:rsid w:val="27E445AA"/>
    <w:rsid w:val="27EABB44"/>
    <w:rsid w:val="27EC9BDB"/>
    <w:rsid w:val="27F72D33"/>
    <w:rsid w:val="28024E42"/>
    <w:rsid w:val="28162E61"/>
    <w:rsid w:val="281892E9"/>
    <w:rsid w:val="28245E9A"/>
    <w:rsid w:val="2839D0A4"/>
    <w:rsid w:val="285D2634"/>
    <w:rsid w:val="285EB4BF"/>
    <w:rsid w:val="2865CB30"/>
    <w:rsid w:val="2883803A"/>
    <w:rsid w:val="288FE7F5"/>
    <w:rsid w:val="28912270"/>
    <w:rsid w:val="289CA897"/>
    <w:rsid w:val="28A674B0"/>
    <w:rsid w:val="28AA5D78"/>
    <w:rsid w:val="28BA92E4"/>
    <w:rsid w:val="28C6F10E"/>
    <w:rsid w:val="28CDF388"/>
    <w:rsid w:val="28E643C7"/>
    <w:rsid w:val="28E9A410"/>
    <w:rsid w:val="28EDF2BF"/>
    <w:rsid w:val="28F74217"/>
    <w:rsid w:val="290E1FDB"/>
    <w:rsid w:val="2919B41F"/>
    <w:rsid w:val="291EA2BA"/>
    <w:rsid w:val="29217C32"/>
    <w:rsid w:val="29242060"/>
    <w:rsid w:val="2935FFB0"/>
    <w:rsid w:val="29391229"/>
    <w:rsid w:val="29587683"/>
    <w:rsid w:val="29747314"/>
    <w:rsid w:val="297B54B2"/>
    <w:rsid w:val="298F59F0"/>
    <w:rsid w:val="2993E1BD"/>
    <w:rsid w:val="2999CF4C"/>
    <w:rsid w:val="29A407C9"/>
    <w:rsid w:val="29BFFFC6"/>
    <w:rsid w:val="29CF52A9"/>
    <w:rsid w:val="29D8D6FE"/>
    <w:rsid w:val="29E68444"/>
    <w:rsid w:val="29ED93B4"/>
    <w:rsid w:val="29EFC647"/>
    <w:rsid w:val="29FE897F"/>
    <w:rsid w:val="2A060CD9"/>
    <w:rsid w:val="2A070A94"/>
    <w:rsid w:val="2A234102"/>
    <w:rsid w:val="2A26EBB3"/>
    <w:rsid w:val="2A3DD12D"/>
    <w:rsid w:val="2A426EAD"/>
    <w:rsid w:val="2A46C551"/>
    <w:rsid w:val="2A4B8048"/>
    <w:rsid w:val="2A6032CB"/>
    <w:rsid w:val="2A617D0C"/>
    <w:rsid w:val="2A701F57"/>
    <w:rsid w:val="2A7C4D82"/>
    <w:rsid w:val="2AA7A4ED"/>
    <w:rsid w:val="2AAA8014"/>
    <w:rsid w:val="2AB90ADD"/>
    <w:rsid w:val="2ABAB61D"/>
    <w:rsid w:val="2AF86697"/>
    <w:rsid w:val="2AFD91AA"/>
    <w:rsid w:val="2B00A4CB"/>
    <w:rsid w:val="2B076E3C"/>
    <w:rsid w:val="2B0B74CF"/>
    <w:rsid w:val="2B107E3D"/>
    <w:rsid w:val="2B163E62"/>
    <w:rsid w:val="2B2059F6"/>
    <w:rsid w:val="2B22CD62"/>
    <w:rsid w:val="2B244E65"/>
    <w:rsid w:val="2B29FF54"/>
    <w:rsid w:val="2B39314A"/>
    <w:rsid w:val="2B3B83DD"/>
    <w:rsid w:val="2B4D5279"/>
    <w:rsid w:val="2B4DC2F6"/>
    <w:rsid w:val="2B4F93F6"/>
    <w:rsid w:val="2B5AE935"/>
    <w:rsid w:val="2B5BC8A0"/>
    <w:rsid w:val="2B60FB11"/>
    <w:rsid w:val="2B6378CE"/>
    <w:rsid w:val="2B64E402"/>
    <w:rsid w:val="2B6A846F"/>
    <w:rsid w:val="2B77DEAD"/>
    <w:rsid w:val="2B7EE7E5"/>
    <w:rsid w:val="2B814364"/>
    <w:rsid w:val="2B8717A1"/>
    <w:rsid w:val="2B9ABAF0"/>
    <w:rsid w:val="2B9C22EC"/>
    <w:rsid w:val="2BA2BBE7"/>
    <w:rsid w:val="2BA500B5"/>
    <w:rsid w:val="2BA7BE59"/>
    <w:rsid w:val="2BAF408E"/>
    <w:rsid w:val="2BBC6E2A"/>
    <w:rsid w:val="2BC57241"/>
    <w:rsid w:val="2BC788B7"/>
    <w:rsid w:val="2BEC860E"/>
    <w:rsid w:val="2C1DCC9F"/>
    <w:rsid w:val="2C28F6DF"/>
    <w:rsid w:val="2C2D4018"/>
    <w:rsid w:val="2C2EE2D9"/>
    <w:rsid w:val="2C38C508"/>
    <w:rsid w:val="2C3B9497"/>
    <w:rsid w:val="2C4DA571"/>
    <w:rsid w:val="2C56927B"/>
    <w:rsid w:val="2C58F388"/>
    <w:rsid w:val="2C59F33B"/>
    <w:rsid w:val="2C61AD91"/>
    <w:rsid w:val="2C678663"/>
    <w:rsid w:val="2C70BD2F"/>
    <w:rsid w:val="2C73D969"/>
    <w:rsid w:val="2C7FFFC8"/>
    <w:rsid w:val="2C85F832"/>
    <w:rsid w:val="2C8C8B6D"/>
    <w:rsid w:val="2CA340D1"/>
    <w:rsid w:val="2CBB0A7B"/>
    <w:rsid w:val="2CC26B21"/>
    <w:rsid w:val="2CCE1110"/>
    <w:rsid w:val="2CD740A9"/>
    <w:rsid w:val="2CD7543E"/>
    <w:rsid w:val="2CE99F84"/>
    <w:rsid w:val="2CFF01A7"/>
    <w:rsid w:val="2CFF26AA"/>
    <w:rsid w:val="2D0A460A"/>
    <w:rsid w:val="2D22F72C"/>
    <w:rsid w:val="2D2BAECC"/>
    <w:rsid w:val="2D2E5B6B"/>
    <w:rsid w:val="2D2EF41C"/>
    <w:rsid w:val="2D39EF35"/>
    <w:rsid w:val="2D635918"/>
    <w:rsid w:val="2D72F3FC"/>
    <w:rsid w:val="2D81EC1B"/>
    <w:rsid w:val="2D88BB16"/>
    <w:rsid w:val="2D8CFEE3"/>
    <w:rsid w:val="2D97FED4"/>
    <w:rsid w:val="2DA2BE89"/>
    <w:rsid w:val="2DAABF3D"/>
    <w:rsid w:val="2DABD7EC"/>
    <w:rsid w:val="2DAF8226"/>
    <w:rsid w:val="2DB4A60F"/>
    <w:rsid w:val="2DBD5151"/>
    <w:rsid w:val="2DC56B92"/>
    <w:rsid w:val="2DE81308"/>
    <w:rsid w:val="2DEFCC84"/>
    <w:rsid w:val="2DF1EB93"/>
    <w:rsid w:val="2DF262DC"/>
    <w:rsid w:val="2DFD7DF2"/>
    <w:rsid w:val="2E0D1B4B"/>
    <w:rsid w:val="2E10457B"/>
    <w:rsid w:val="2E11DEAB"/>
    <w:rsid w:val="2E12A8F4"/>
    <w:rsid w:val="2E21C893"/>
    <w:rsid w:val="2E330A01"/>
    <w:rsid w:val="2E3B5570"/>
    <w:rsid w:val="2E4EC5D5"/>
    <w:rsid w:val="2E612BC2"/>
    <w:rsid w:val="2E67853C"/>
    <w:rsid w:val="2E723318"/>
    <w:rsid w:val="2E7E564D"/>
    <w:rsid w:val="2E800B03"/>
    <w:rsid w:val="2E843CC2"/>
    <w:rsid w:val="2E9B0216"/>
    <w:rsid w:val="2EA2EF9C"/>
    <w:rsid w:val="2EA81AC5"/>
    <w:rsid w:val="2EAA5489"/>
    <w:rsid w:val="2EAF7F6F"/>
    <w:rsid w:val="2EBEC78D"/>
    <w:rsid w:val="2EC0BFCB"/>
    <w:rsid w:val="2EC1B261"/>
    <w:rsid w:val="2ED9F58E"/>
    <w:rsid w:val="2EE4BACB"/>
    <w:rsid w:val="2EE9DE6A"/>
    <w:rsid w:val="2EF2C1BE"/>
    <w:rsid w:val="2EF692F8"/>
    <w:rsid w:val="2EFA9D75"/>
    <w:rsid w:val="2F03E04E"/>
    <w:rsid w:val="2F048E0B"/>
    <w:rsid w:val="2F070287"/>
    <w:rsid w:val="2F09BC3F"/>
    <w:rsid w:val="2F09CE1D"/>
    <w:rsid w:val="2F439B52"/>
    <w:rsid w:val="2F44AFFA"/>
    <w:rsid w:val="2F45DF02"/>
    <w:rsid w:val="2F5FA753"/>
    <w:rsid w:val="2F619B74"/>
    <w:rsid w:val="2F6550B5"/>
    <w:rsid w:val="2F66839B"/>
    <w:rsid w:val="2F829EAA"/>
    <w:rsid w:val="2F83E44B"/>
    <w:rsid w:val="2F87FA89"/>
    <w:rsid w:val="2F9FCE34"/>
    <w:rsid w:val="2FA99B8D"/>
    <w:rsid w:val="2FAB1435"/>
    <w:rsid w:val="2FAE850F"/>
    <w:rsid w:val="2FBB31BA"/>
    <w:rsid w:val="2FE0646D"/>
    <w:rsid w:val="2FE1CFA1"/>
    <w:rsid w:val="300CD03F"/>
    <w:rsid w:val="301A18D6"/>
    <w:rsid w:val="302BFA92"/>
    <w:rsid w:val="303129D5"/>
    <w:rsid w:val="303D5602"/>
    <w:rsid w:val="303F157A"/>
    <w:rsid w:val="3043D634"/>
    <w:rsid w:val="3052417A"/>
    <w:rsid w:val="305DF435"/>
    <w:rsid w:val="30698FE5"/>
    <w:rsid w:val="3069C6A4"/>
    <w:rsid w:val="306BDA54"/>
    <w:rsid w:val="307368F1"/>
    <w:rsid w:val="3073E9F1"/>
    <w:rsid w:val="3075662E"/>
    <w:rsid w:val="307C3941"/>
    <w:rsid w:val="3081D17D"/>
    <w:rsid w:val="308659A3"/>
    <w:rsid w:val="30AA7117"/>
    <w:rsid w:val="30AD5A6F"/>
    <w:rsid w:val="30AF9115"/>
    <w:rsid w:val="30D12A57"/>
    <w:rsid w:val="30DE28C6"/>
    <w:rsid w:val="30E797DE"/>
    <w:rsid w:val="30F6D85C"/>
    <w:rsid w:val="3100F061"/>
    <w:rsid w:val="310EB88A"/>
    <w:rsid w:val="31168838"/>
    <w:rsid w:val="311A4973"/>
    <w:rsid w:val="311FB3CA"/>
    <w:rsid w:val="3124732A"/>
    <w:rsid w:val="312F1DFD"/>
    <w:rsid w:val="313413B4"/>
    <w:rsid w:val="31489500"/>
    <w:rsid w:val="314C74C5"/>
    <w:rsid w:val="3154555A"/>
    <w:rsid w:val="31751191"/>
    <w:rsid w:val="31775712"/>
    <w:rsid w:val="318691D4"/>
    <w:rsid w:val="31945B12"/>
    <w:rsid w:val="3198CC84"/>
    <w:rsid w:val="319AC7AD"/>
    <w:rsid w:val="31AC96D3"/>
    <w:rsid w:val="31B0A812"/>
    <w:rsid w:val="31C3FA0F"/>
    <w:rsid w:val="31D31D4B"/>
    <w:rsid w:val="31DECF42"/>
    <w:rsid w:val="31EBC6A3"/>
    <w:rsid w:val="31FCAE03"/>
    <w:rsid w:val="3240FF04"/>
    <w:rsid w:val="32477524"/>
    <w:rsid w:val="324D4F42"/>
    <w:rsid w:val="32652198"/>
    <w:rsid w:val="326F8CD2"/>
    <w:rsid w:val="3281D4A8"/>
    <w:rsid w:val="3284A1F1"/>
    <w:rsid w:val="328807F0"/>
    <w:rsid w:val="328888E4"/>
    <w:rsid w:val="32A1FD8D"/>
    <w:rsid w:val="32B619D4"/>
    <w:rsid w:val="32BF00C8"/>
    <w:rsid w:val="32D19D2B"/>
    <w:rsid w:val="32D990B9"/>
    <w:rsid w:val="32E23DBC"/>
    <w:rsid w:val="32F959F8"/>
    <w:rsid w:val="330A0D33"/>
    <w:rsid w:val="330BB6B0"/>
    <w:rsid w:val="331718A7"/>
    <w:rsid w:val="3323F8A4"/>
    <w:rsid w:val="3372A785"/>
    <w:rsid w:val="337E9951"/>
    <w:rsid w:val="33820A18"/>
    <w:rsid w:val="339768C2"/>
    <w:rsid w:val="33AF0959"/>
    <w:rsid w:val="33B51539"/>
    <w:rsid w:val="33B7546C"/>
    <w:rsid w:val="33BADEC5"/>
    <w:rsid w:val="33C2364F"/>
    <w:rsid w:val="33E2F219"/>
    <w:rsid w:val="33E3081C"/>
    <w:rsid w:val="33E9FF5F"/>
    <w:rsid w:val="33F46DE1"/>
    <w:rsid w:val="33F8D7B0"/>
    <w:rsid w:val="3402EE14"/>
    <w:rsid w:val="3408DD62"/>
    <w:rsid w:val="340F377B"/>
    <w:rsid w:val="34136C7A"/>
    <w:rsid w:val="343CFA1D"/>
    <w:rsid w:val="3455B442"/>
    <w:rsid w:val="345AE0BD"/>
    <w:rsid w:val="3460C1CE"/>
    <w:rsid w:val="3466B3CB"/>
    <w:rsid w:val="3466FCD5"/>
    <w:rsid w:val="346D4A81"/>
    <w:rsid w:val="34803CBE"/>
    <w:rsid w:val="3484712B"/>
    <w:rsid w:val="3494AAE1"/>
    <w:rsid w:val="34A72D45"/>
    <w:rsid w:val="34B7FCE0"/>
    <w:rsid w:val="34B8A3F7"/>
    <w:rsid w:val="34B9F5D4"/>
    <w:rsid w:val="34C5A488"/>
    <w:rsid w:val="34DE26E0"/>
    <w:rsid w:val="34E414AF"/>
    <w:rsid w:val="34F81DA0"/>
    <w:rsid w:val="3504776D"/>
    <w:rsid w:val="350A5CD0"/>
    <w:rsid w:val="3513179A"/>
    <w:rsid w:val="353A9593"/>
    <w:rsid w:val="353B985F"/>
    <w:rsid w:val="353D37C7"/>
    <w:rsid w:val="354132C4"/>
    <w:rsid w:val="35571E3B"/>
    <w:rsid w:val="355BAE2B"/>
    <w:rsid w:val="3568EBB7"/>
    <w:rsid w:val="356C37F8"/>
    <w:rsid w:val="357AA513"/>
    <w:rsid w:val="357E97C0"/>
    <w:rsid w:val="3582078B"/>
    <w:rsid w:val="35853C22"/>
    <w:rsid w:val="358695FA"/>
    <w:rsid w:val="358DEC0D"/>
    <w:rsid w:val="35919298"/>
    <w:rsid w:val="35BC376B"/>
    <w:rsid w:val="35BE0CF5"/>
    <w:rsid w:val="35D16006"/>
    <w:rsid w:val="35D167FD"/>
    <w:rsid w:val="35D3A12A"/>
    <w:rsid w:val="35D48CA6"/>
    <w:rsid w:val="35DF3DCA"/>
    <w:rsid w:val="3601F438"/>
    <w:rsid w:val="3608C923"/>
    <w:rsid w:val="360D9E60"/>
    <w:rsid w:val="360FDECE"/>
    <w:rsid w:val="362B92AD"/>
    <w:rsid w:val="362F5583"/>
    <w:rsid w:val="363040A7"/>
    <w:rsid w:val="36527AC4"/>
    <w:rsid w:val="365B1E6A"/>
    <w:rsid w:val="365CBA7E"/>
    <w:rsid w:val="367A9C16"/>
    <w:rsid w:val="367D9DFA"/>
    <w:rsid w:val="3683E4B9"/>
    <w:rsid w:val="368BD417"/>
    <w:rsid w:val="3694DA0D"/>
    <w:rsid w:val="3695BBFB"/>
    <w:rsid w:val="36A790B1"/>
    <w:rsid w:val="36ADD5B1"/>
    <w:rsid w:val="36C1E6CD"/>
    <w:rsid w:val="36C69A44"/>
    <w:rsid w:val="36C8B455"/>
    <w:rsid w:val="36D508C5"/>
    <w:rsid w:val="36F52942"/>
    <w:rsid w:val="36FAC329"/>
    <w:rsid w:val="3700F49C"/>
    <w:rsid w:val="37066918"/>
    <w:rsid w:val="370B945A"/>
    <w:rsid w:val="37146D6D"/>
    <w:rsid w:val="3719610B"/>
    <w:rsid w:val="371A6821"/>
    <w:rsid w:val="371EA113"/>
    <w:rsid w:val="3724997A"/>
    <w:rsid w:val="3730A23D"/>
    <w:rsid w:val="3746D83D"/>
    <w:rsid w:val="374C850F"/>
    <w:rsid w:val="375871F8"/>
    <w:rsid w:val="3769987C"/>
    <w:rsid w:val="376EA137"/>
    <w:rsid w:val="377E947E"/>
    <w:rsid w:val="379709B6"/>
    <w:rsid w:val="37A34C05"/>
    <w:rsid w:val="37A49984"/>
    <w:rsid w:val="37A51B36"/>
    <w:rsid w:val="37B8D183"/>
    <w:rsid w:val="37D60DC0"/>
    <w:rsid w:val="37DD5DED"/>
    <w:rsid w:val="37DE3447"/>
    <w:rsid w:val="37F19696"/>
    <w:rsid w:val="37F5A81B"/>
    <w:rsid w:val="37F5FC0B"/>
    <w:rsid w:val="37FAFA58"/>
    <w:rsid w:val="38080E08"/>
    <w:rsid w:val="38098F80"/>
    <w:rsid w:val="3810C9DF"/>
    <w:rsid w:val="381A4D51"/>
    <w:rsid w:val="381B40F3"/>
    <w:rsid w:val="38320C92"/>
    <w:rsid w:val="3834D1FB"/>
    <w:rsid w:val="38362AC7"/>
    <w:rsid w:val="38424A28"/>
    <w:rsid w:val="38573510"/>
    <w:rsid w:val="385E4F3B"/>
    <w:rsid w:val="3862A917"/>
    <w:rsid w:val="386491EC"/>
    <w:rsid w:val="387427D8"/>
    <w:rsid w:val="38957AC2"/>
    <w:rsid w:val="38978B8C"/>
    <w:rsid w:val="389DB185"/>
    <w:rsid w:val="389F4493"/>
    <w:rsid w:val="38A58F3F"/>
    <w:rsid w:val="38B2D104"/>
    <w:rsid w:val="38B46B19"/>
    <w:rsid w:val="38BECB6C"/>
    <w:rsid w:val="38CDA364"/>
    <w:rsid w:val="38DB47CE"/>
    <w:rsid w:val="38F43D84"/>
    <w:rsid w:val="38F742E3"/>
    <w:rsid w:val="38F79B6E"/>
    <w:rsid w:val="38F92531"/>
    <w:rsid w:val="38FBD0FB"/>
    <w:rsid w:val="38FF9B48"/>
    <w:rsid w:val="3905BB1C"/>
    <w:rsid w:val="3905E1F1"/>
    <w:rsid w:val="3907E25E"/>
    <w:rsid w:val="39087DBA"/>
    <w:rsid w:val="391ADA7B"/>
    <w:rsid w:val="391D9760"/>
    <w:rsid w:val="39207D5F"/>
    <w:rsid w:val="392938EC"/>
    <w:rsid w:val="393B371F"/>
    <w:rsid w:val="393D8226"/>
    <w:rsid w:val="394FCAD5"/>
    <w:rsid w:val="39540A6C"/>
    <w:rsid w:val="3954AB7D"/>
    <w:rsid w:val="39624FEB"/>
    <w:rsid w:val="39691758"/>
    <w:rsid w:val="396C8D71"/>
    <w:rsid w:val="396E31B0"/>
    <w:rsid w:val="396FC818"/>
    <w:rsid w:val="39755656"/>
    <w:rsid w:val="398073E5"/>
    <w:rsid w:val="39977617"/>
    <w:rsid w:val="39986A26"/>
    <w:rsid w:val="399B1279"/>
    <w:rsid w:val="39A0376B"/>
    <w:rsid w:val="39AC8C0C"/>
    <w:rsid w:val="39AED483"/>
    <w:rsid w:val="39B4F7F7"/>
    <w:rsid w:val="39B6848D"/>
    <w:rsid w:val="39BA7B2D"/>
    <w:rsid w:val="39C27226"/>
    <w:rsid w:val="39C5182E"/>
    <w:rsid w:val="39D339C8"/>
    <w:rsid w:val="39DA92B8"/>
    <w:rsid w:val="39E26E70"/>
    <w:rsid w:val="39E6554F"/>
    <w:rsid w:val="39F2D720"/>
    <w:rsid w:val="3A0EBA0B"/>
    <w:rsid w:val="3A15BCF2"/>
    <w:rsid w:val="3A191E4B"/>
    <w:rsid w:val="3A28DEAE"/>
    <w:rsid w:val="3A2B375A"/>
    <w:rsid w:val="3A487AC2"/>
    <w:rsid w:val="3A5208E3"/>
    <w:rsid w:val="3A681934"/>
    <w:rsid w:val="3A773EE4"/>
    <w:rsid w:val="3A9AF954"/>
    <w:rsid w:val="3AA18B7D"/>
    <w:rsid w:val="3AA44E1B"/>
    <w:rsid w:val="3AB0E0B2"/>
    <w:rsid w:val="3AB0E9BE"/>
    <w:rsid w:val="3AC8B16F"/>
    <w:rsid w:val="3ACD36F7"/>
    <w:rsid w:val="3AE1A0C3"/>
    <w:rsid w:val="3AEA09F8"/>
    <w:rsid w:val="3AEDD3A3"/>
    <w:rsid w:val="3AEF2CE4"/>
    <w:rsid w:val="3AFEBDA5"/>
    <w:rsid w:val="3B10A6D2"/>
    <w:rsid w:val="3B19E9A1"/>
    <w:rsid w:val="3B1BF7F4"/>
    <w:rsid w:val="3B302BA1"/>
    <w:rsid w:val="3B31F4D1"/>
    <w:rsid w:val="3B37F92A"/>
    <w:rsid w:val="3B4E430D"/>
    <w:rsid w:val="3B54490F"/>
    <w:rsid w:val="3B6C7A73"/>
    <w:rsid w:val="3B7DE4DE"/>
    <w:rsid w:val="3B82BBED"/>
    <w:rsid w:val="3B910A77"/>
    <w:rsid w:val="3B9D4A95"/>
    <w:rsid w:val="3B9DC1D0"/>
    <w:rsid w:val="3BA73059"/>
    <w:rsid w:val="3BAB7BF3"/>
    <w:rsid w:val="3BC5F6B2"/>
    <w:rsid w:val="3BC9B842"/>
    <w:rsid w:val="3BD117D9"/>
    <w:rsid w:val="3BE8EB41"/>
    <w:rsid w:val="3BEDD944"/>
    <w:rsid w:val="3BEEF3F5"/>
    <w:rsid w:val="3BF80A9D"/>
    <w:rsid w:val="3C1119FD"/>
    <w:rsid w:val="3C12BABE"/>
    <w:rsid w:val="3C1AC917"/>
    <w:rsid w:val="3C224ADD"/>
    <w:rsid w:val="3C2D8603"/>
    <w:rsid w:val="3C387592"/>
    <w:rsid w:val="3C4E1525"/>
    <w:rsid w:val="3C508E70"/>
    <w:rsid w:val="3C543114"/>
    <w:rsid w:val="3C5EC229"/>
    <w:rsid w:val="3C5F0A83"/>
    <w:rsid w:val="3C667892"/>
    <w:rsid w:val="3C731305"/>
    <w:rsid w:val="3C7528B2"/>
    <w:rsid w:val="3C759D10"/>
    <w:rsid w:val="3C785C66"/>
    <w:rsid w:val="3C82B1F2"/>
    <w:rsid w:val="3C9469CF"/>
    <w:rsid w:val="3C98D2CE"/>
    <w:rsid w:val="3CB5DB91"/>
    <w:rsid w:val="3CC052A9"/>
    <w:rsid w:val="3CCE2DE5"/>
    <w:rsid w:val="3CD7F465"/>
    <w:rsid w:val="3CF652AA"/>
    <w:rsid w:val="3CFCBA45"/>
    <w:rsid w:val="3D067DB1"/>
    <w:rsid w:val="3D09B373"/>
    <w:rsid w:val="3D1517E9"/>
    <w:rsid w:val="3D29D85D"/>
    <w:rsid w:val="3D31C05E"/>
    <w:rsid w:val="3D3C11AE"/>
    <w:rsid w:val="3D435D11"/>
    <w:rsid w:val="3D49B1FB"/>
    <w:rsid w:val="3D4EA75D"/>
    <w:rsid w:val="3D59B595"/>
    <w:rsid w:val="3D5C518B"/>
    <w:rsid w:val="3D6A31B3"/>
    <w:rsid w:val="3D6ACAED"/>
    <w:rsid w:val="3D7757DE"/>
    <w:rsid w:val="3D79BA96"/>
    <w:rsid w:val="3D7A0BC4"/>
    <w:rsid w:val="3D7E5BD7"/>
    <w:rsid w:val="3D7FE1A8"/>
    <w:rsid w:val="3D8C11AB"/>
    <w:rsid w:val="3D8D9214"/>
    <w:rsid w:val="3D938D7B"/>
    <w:rsid w:val="3D9FB9F6"/>
    <w:rsid w:val="3DA8D359"/>
    <w:rsid w:val="3DA9F15D"/>
    <w:rsid w:val="3DAE8B1F"/>
    <w:rsid w:val="3DBCFC0A"/>
    <w:rsid w:val="3DC09B5A"/>
    <w:rsid w:val="3DC1FBB6"/>
    <w:rsid w:val="3DCEEC85"/>
    <w:rsid w:val="3DD873C4"/>
    <w:rsid w:val="3DDA35B3"/>
    <w:rsid w:val="3DE91AFD"/>
    <w:rsid w:val="3DFB6C27"/>
    <w:rsid w:val="3DFCFDA3"/>
    <w:rsid w:val="3E0760A8"/>
    <w:rsid w:val="3E1DEF18"/>
    <w:rsid w:val="3E242213"/>
    <w:rsid w:val="3E2572BF"/>
    <w:rsid w:val="3E2DF909"/>
    <w:rsid w:val="3E391730"/>
    <w:rsid w:val="3E464B63"/>
    <w:rsid w:val="3E5108E7"/>
    <w:rsid w:val="3E5240A4"/>
    <w:rsid w:val="3E5398B6"/>
    <w:rsid w:val="3E5768B2"/>
    <w:rsid w:val="3E5FB004"/>
    <w:rsid w:val="3E60D81A"/>
    <w:rsid w:val="3E694B50"/>
    <w:rsid w:val="3E774F8C"/>
    <w:rsid w:val="3E7B494F"/>
    <w:rsid w:val="3E858516"/>
    <w:rsid w:val="3E8A61D3"/>
    <w:rsid w:val="3E8F3AB4"/>
    <w:rsid w:val="3E923156"/>
    <w:rsid w:val="3E960A6E"/>
    <w:rsid w:val="3E988AA6"/>
    <w:rsid w:val="3EB585A0"/>
    <w:rsid w:val="3EC289E0"/>
    <w:rsid w:val="3ECD90BF"/>
    <w:rsid w:val="3ECEBA83"/>
    <w:rsid w:val="3ED36711"/>
    <w:rsid w:val="3ED3A86D"/>
    <w:rsid w:val="3EDC2C49"/>
    <w:rsid w:val="3EE4C8D3"/>
    <w:rsid w:val="3EE756A2"/>
    <w:rsid w:val="3EEDDA80"/>
    <w:rsid w:val="3EEF7691"/>
    <w:rsid w:val="3EFC4999"/>
    <w:rsid w:val="3F02BE77"/>
    <w:rsid w:val="3F0A5535"/>
    <w:rsid w:val="3F0F82BF"/>
    <w:rsid w:val="3F120D01"/>
    <w:rsid w:val="3F13368A"/>
    <w:rsid w:val="3F27E20C"/>
    <w:rsid w:val="3F36BDA0"/>
    <w:rsid w:val="3F574AEA"/>
    <w:rsid w:val="3F61E7C4"/>
    <w:rsid w:val="3F6C9A3F"/>
    <w:rsid w:val="3F76EFAA"/>
    <w:rsid w:val="3F8F228F"/>
    <w:rsid w:val="3F8FDB89"/>
    <w:rsid w:val="3F97D672"/>
    <w:rsid w:val="3F97DE3F"/>
    <w:rsid w:val="3F9B308E"/>
    <w:rsid w:val="3FA66589"/>
    <w:rsid w:val="3FC74D98"/>
    <w:rsid w:val="3FD286B9"/>
    <w:rsid w:val="3FD70C7F"/>
    <w:rsid w:val="3FDAD99C"/>
    <w:rsid w:val="3FE86FD2"/>
    <w:rsid w:val="3FF657B8"/>
    <w:rsid w:val="3FFCA87B"/>
    <w:rsid w:val="400C3425"/>
    <w:rsid w:val="401A4CE5"/>
    <w:rsid w:val="401CF378"/>
    <w:rsid w:val="4031B3AA"/>
    <w:rsid w:val="404B0B7B"/>
    <w:rsid w:val="40519FFD"/>
    <w:rsid w:val="40548EE1"/>
    <w:rsid w:val="405741FB"/>
    <w:rsid w:val="4062C674"/>
    <w:rsid w:val="40713C39"/>
    <w:rsid w:val="4083D891"/>
    <w:rsid w:val="408DA811"/>
    <w:rsid w:val="409BD295"/>
    <w:rsid w:val="40A813D7"/>
    <w:rsid w:val="40AAB1C0"/>
    <w:rsid w:val="40B33BA7"/>
    <w:rsid w:val="40B998CE"/>
    <w:rsid w:val="40C14241"/>
    <w:rsid w:val="40C4C37E"/>
    <w:rsid w:val="40CC38CB"/>
    <w:rsid w:val="40D0BAB2"/>
    <w:rsid w:val="40D13627"/>
    <w:rsid w:val="40E3699D"/>
    <w:rsid w:val="40FC91FA"/>
    <w:rsid w:val="41055323"/>
    <w:rsid w:val="410A08E9"/>
    <w:rsid w:val="4111F279"/>
    <w:rsid w:val="412F528D"/>
    <w:rsid w:val="4133AEA0"/>
    <w:rsid w:val="413AAD6A"/>
    <w:rsid w:val="4142AFC6"/>
    <w:rsid w:val="414C067C"/>
    <w:rsid w:val="414D0BB7"/>
    <w:rsid w:val="415A29BC"/>
    <w:rsid w:val="415CB972"/>
    <w:rsid w:val="415DB97D"/>
    <w:rsid w:val="416060B1"/>
    <w:rsid w:val="4161038D"/>
    <w:rsid w:val="4161B1A0"/>
    <w:rsid w:val="416676E9"/>
    <w:rsid w:val="416C3028"/>
    <w:rsid w:val="416CED92"/>
    <w:rsid w:val="417DEC25"/>
    <w:rsid w:val="419D0870"/>
    <w:rsid w:val="41BDB7D4"/>
    <w:rsid w:val="41C67458"/>
    <w:rsid w:val="41D04166"/>
    <w:rsid w:val="41D49798"/>
    <w:rsid w:val="41D70DE5"/>
    <w:rsid w:val="41EE1A04"/>
    <w:rsid w:val="41F43F8A"/>
    <w:rsid w:val="41F9C1DD"/>
    <w:rsid w:val="41FB9635"/>
    <w:rsid w:val="41FE7D83"/>
    <w:rsid w:val="42071A28"/>
    <w:rsid w:val="4219440F"/>
    <w:rsid w:val="421BDF3C"/>
    <w:rsid w:val="421FA8F2"/>
    <w:rsid w:val="4227FD08"/>
    <w:rsid w:val="4244A53A"/>
    <w:rsid w:val="42533E2A"/>
    <w:rsid w:val="425A2CF7"/>
    <w:rsid w:val="426A91B7"/>
    <w:rsid w:val="426E63CE"/>
    <w:rsid w:val="42793644"/>
    <w:rsid w:val="427D7EFF"/>
    <w:rsid w:val="428252B5"/>
    <w:rsid w:val="428A35FF"/>
    <w:rsid w:val="4294755A"/>
    <w:rsid w:val="429A1B58"/>
    <w:rsid w:val="429B013B"/>
    <w:rsid w:val="42A446D5"/>
    <w:rsid w:val="42AAA4A5"/>
    <w:rsid w:val="42AD8991"/>
    <w:rsid w:val="42B94164"/>
    <w:rsid w:val="42C31666"/>
    <w:rsid w:val="42C45E7C"/>
    <w:rsid w:val="42CF7F01"/>
    <w:rsid w:val="42F82651"/>
    <w:rsid w:val="42FC513B"/>
    <w:rsid w:val="43004F0C"/>
    <w:rsid w:val="43050099"/>
    <w:rsid w:val="43141037"/>
    <w:rsid w:val="431C6E21"/>
    <w:rsid w:val="431F942D"/>
    <w:rsid w:val="432D30B1"/>
    <w:rsid w:val="4331FCCF"/>
    <w:rsid w:val="433208A5"/>
    <w:rsid w:val="43336928"/>
    <w:rsid w:val="433741A3"/>
    <w:rsid w:val="433A0FD4"/>
    <w:rsid w:val="43446BDA"/>
    <w:rsid w:val="434A41B2"/>
    <w:rsid w:val="43520ED7"/>
    <w:rsid w:val="43546F82"/>
    <w:rsid w:val="435AB1F4"/>
    <w:rsid w:val="435C96D8"/>
    <w:rsid w:val="435E4A7F"/>
    <w:rsid w:val="4369BC1F"/>
    <w:rsid w:val="436D0134"/>
    <w:rsid w:val="4372DE46"/>
    <w:rsid w:val="4382FAA9"/>
    <w:rsid w:val="4384BDEA"/>
    <w:rsid w:val="43943F92"/>
    <w:rsid w:val="43960FDF"/>
    <w:rsid w:val="43BF78B6"/>
    <w:rsid w:val="43C76EA0"/>
    <w:rsid w:val="43CB7D9A"/>
    <w:rsid w:val="43CEB91B"/>
    <w:rsid w:val="43DEBBB6"/>
    <w:rsid w:val="43DFC2CC"/>
    <w:rsid w:val="43F7B82D"/>
    <w:rsid w:val="43FA3597"/>
    <w:rsid w:val="4403E1B6"/>
    <w:rsid w:val="4403E5D3"/>
    <w:rsid w:val="4406C52C"/>
    <w:rsid w:val="440EC633"/>
    <w:rsid w:val="44163DE5"/>
    <w:rsid w:val="441932E1"/>
    <w:rsid w:val="442954C9"/>
    <w:rsid w:val="4437FDA5"/>
    <w:rsid w:val="44393D0C"/>
    <w:rsid w:val="443AC4FC"/>
    <w:rsid w:val="443CD4FA"/>
    <w:rsid w:val="443CE36C"/>
    <w:rsid w:val="4446A1D9"/>
    <w:rsid w:val="444A5E64"/>
    <w:rsid w:val="445AB0FF"/>
    <w:rsid w:val="445B21D0"/>
    <w:rsid w:val="4470E98C"/>
    <w:rsid w:val="448AD0C6"/>
    <w:rsid w:val="44917DC1"/>
    <w:rsid w:val="449A8CA2"/>
    <w:rsid w:val="44A20777"/>
    <w:rsid w:val="44B32EDD"/>
    <w:rsid w:val="44B49708"/>
    <w:rsid w:val="44BAC159"/>
    <w:rsid w:val="44BC4976"/>
    <w:rsid w:val="44C79C40"/>
    <w:rsid w:val="44D31204"/>
    <w:rsid w:val="44D678FC"/>
    <w:rsid w:val="44D8D717"/>
    <w:rsid w:val="44DD0574"/>
    <w:rsid w:val="45054D30"/>
    <w:rsid w:val="450641F2"/>
    <w:rsid w:val="45187131"/>
    <w:rsid w:val="451AB5EC"/>
    <w:rsid w:val="451B8B26"/>
    <w:rsid w:val="452104CE"/>
    <w:rsid w:val="45234040"/>
    <w:rsid w:val="4526EAEF"/>
    <w:rsid w:val="45360FD0"/>
    <w:rsid w:val="453610E2"/>
    <w:rsid w:val="453F4593"/>
    <w:rsid w:val="45427DB3"/>
    <w:rsid w:val="45575395"/>
    <w:rsid w:val="4561D2A8"/>
    <w:rsid w:val="4571361D"/>
    <w:rsid w:val="45866F22"/>
    <w:rsid w:val="45875E8A"/>
    <w:rsid w:val="458C1BE4"/>
    <w:rsid w:val="45A7A592"/>
    <w:rsid w:val="45B99603"/>
    <w:rsid w:val="45C228BD"/>
    <w:rsid w:val="45C9192C"/>
    <w:rsid w:val="45D20FC4"/>
    <w:rsid w:val="45D40B9C"/>
    <w:rsid w:val="45D707F2"/>
    <w:rsid w:val="45D76E18"/>
    <w:rsid w:val="45D7E7BC"/>
    <w:rsid w:val="45D90734"/>
    <w:rsid w:val="45DC8D84"/>
    <w:rsid w:val="45E2144E"/>
    <w:rsid w:val="4602C3B0"/>
    <w:rsid w:val="46188A17"/>
    <w:rsid w:val="4621CDBC"/>
    <w:rsid w:val="46263B5B"/>
    <w:rsid w:val="46337F7E"/>
    <w:rsid w:val="4637EFCE"/>
    <w:rsid w:val="464A03E6"/>
    <w:rsid w:val="4652C38E"/>
    <w:rsid w:val="465357CB"/>
    <w:rsid w:val="465BF847"/>
    <w:rsid w:val="46663BA1"/>
    <w:rsid w:val="466C655A"/>
    <w:rsid w:val="466CED4D"/>
    <w:rsid w:val="468EAC6D"/>
    <w:rsid w:val="468FE50B"/>
    <w:rsid w:val="46B4EE99"/>
    <w:rsid w:val="46BCD52F"/>
    <w:rsid w:val="46C3AB1E"/>
    <w:rsid w:val="46D73122"/>
    <w:rsid w:val="46DE78F6"/>
    <w:rsid w:val="46FC9D02"/>
    <w:rsid w:val="47015C71"/>
    <w:rsid w:val="4704BB6B"/>
    <w:rsid w:val="47096A00"/>
    <w:rsid w:val="4715735D"/>
    <w:rsid w:val="4717E861"/>
    <w:rsid w:val="471B2184"/>
    <w:rsid w:val="471EBF35"/>
    <w:rsid w:val="4725D4A3"/>
    <w:rsid w:val="4736B0D8"/>
    <w:rsid w:val="474183DD"/>
    <w:rsid w:val="474375F3"/>
    <w:rsid w:val="4749E06F"/>
    <w:rsid w:val="474FE453"/>
    <w:rsid w:val="4768D31E"/>
    <w:rsid w:val="4771964C"/>
    <w:rsid w:val="4779FD0F"/>
    <w:rsid w:val="477D092C"/>
    <w:rsid w:val="47A2E857"/>
    <w:rsid w:val="47C16688"/>
    <w:rsid w:val="47CCF4A0"/>
    <w:rsid w:val="47CF9B93"/>
    <w:rsid w:val="47DD990E"/>
    <w:rsid w:val="47E4448A"/>
    <w:rsid w:val="47E64AD7"/>
    <w:rsid w:val="47F12B56"/>
    <w:rsid w:val="47F3EA38"/>
    <w:rsid w:val="47FE0978"/>
    <w:rsid w:val="48169C2F"/>
    <w:rsid w:val="48198FBD"/>
    <w:rsid w:val="483648DC"/>
    <w:rsid w:val="48484FFD"/>
    <w:rsid w:val="48493058"/>
    <w:rsid w:val="48553C2C"/>
    <w:rsid w:val="485FF5AC"/>
    <w:rsid w:val="4860AD02"/>
    <w:rsid w:val="4862A540"/>
    <w:rsid w:val="48692C7B"/>
    <w:rsid w:val="48696727"/>
    <w:rsid w:val="48696C26"/>
    <w:rsid w:val="48738F56"/>
    <w:rsid w:val="48746F6E"/>
    <w:rsid w:val="48755546"/>
    <w:rsid w:val="48758DF1"/>
    <w:rsid w:val="487A4957"/>
    <w:rsid w:val="487FB3AE"/>
    <w:rsid w:val="48892B53"/>
    <w:rsid w:val="488A8A9D"/>
    <w:rsid w:val="48B42F5E"/>
    <w:rsid w:val="48BC9122"/>
    <w:rsid w:val="48BEFF4C"/>
    <w:rsid w:val="48CCE50A"/>
    <w:rsid w:val="48D10D21"/>
    <w:rsid w:val="48DB482A"/>
    <w:rsid w:val="48E6BA6B"/>
    <w:rsid w:val="49046B5D"/>
    <w:rsid w:val="491053D9"/>
    <w:rsid w:val="49163127"/>
    <w:rsid w:val="492BA3DE"/>
    <w:rsid w:val="493D2B7A"/>
    <w:rsid w:val="4946E940"/>
    <w:rsid w:val="494D7A47"/>
    <w:rsid w:val="494D89A1"/>
    <w:rsid w:val="495D36E9"/>
    <w:rsid w:val="49780F51"/>
    <w:rsid w:val="4978DB72"/>
    <w:rsid w:val="4984EFED"/>
    <w:rsid w:val="4985F5E6"/>
    <w:rsid w:val="498EC7D9"/>
    <w:rsid w:val="499C3C56"/>
    <w:rsid w:val="49A378F9"/>
    <w:rsid w:val="49AF89CC"/>
    <w:rsid w:val="49B14B35"/>
    <w:rsid w:val="49B766C0"/>
    <w:rsid w:val="49B86390"/>
    <w:rsid w:val="49BCB765"/>
    <w:rsid w:val="49C419A3"/>
    <w:rsid w:val="49C583E1"/>
    <w:rsid w:val="49CBD85C"/>
    <w:rsid w:val="49D996CB"/>
    <w:rsid w:val="49DAFA4B"/>
    <w:rsid w:val="49E045F4"/>
    <w:rsid w:val="49EEB3AC"/>
    <w:rsid w:val="49F0AF3B"/>
    <w:rsid w:val="49FE2441"/>
    <w:rsid w:val="4A0129A0"/>
    <w:rsid w:val="4A02B6A3"/>
    <w:rsid w:val="4A079A57"/>
    <w:rsid w:val="4A0B8683"/>
    <w:rsid w:val="4A1B7244"/>
    <w:rsid w:val="4A376171"/>
    <w:rsid w:val="4A66F702"/>
    <w:rsid w:val="4A6837E1"/>
    <w:rsid w:val="4A71B1B8"/>
    <w:rsid w:val="4A83A335"/>
    <w:rsid w:val="4A8A8D12"/>
    <w:rsid w:val="4A9C8A4F"/>
    <w:rsid w:val="4A9E86EA"/>
    <w:rsid w:val="4AA21DCD"/>
    <w:rsid w:val="4AB2BD51"/>
    <w:rsid w:val="4AC45349"/>
    <w:rsid w:val="4ACC58E3"/>
    <w:rsid w:val="4AD494CC"/>
    <w:rsid w:val="4AD4F6A8"/>
    <w:rsid w:val="4AD660A3"/>
    <w:rsid w:val="4ADDF46B"/>
    <w:rsid w:val="4AE4A760"/>
    <w:rsid w:val="4AE8F53C"/>
    <w:rsid w:val="4AEACE8C"/>
    <w:rsid w:val="4AECBBC8"/>
    <w:rsid w:val="4AED5134"/>
    <w:rsid w:val="4AEE5A53"/>
    <w:rsid w:val="4AF7DA19"/>
    <w:rsid w:val="4B00F83F"/>
    <w:rsid w:val="4B09309D"/>
    <w:rsid w:val="4B1E5CEB"/>
    <w:rsid w:val="4B26B401"/>
    <w:rsid w:val="4B3586D0"/>
    <w:rsid w:val="4B53666F"/>
    <w:rsid w:val="4B76B481"/>
    <w:rsid w:val="4B82374E"/>
    <w:rsid w:val="4B849559"/>
    <w:rsid w:val="4B890B2B"/>
    <w:rsid w:val="4B8FB5C7"/>
    <w:rsid w:val="4B93CA06"/>
    <w:rsid w:val="4BA0B1E9"/>
    <w:rsid w:val="4BA913D7"/>
    <w:rsid w:val="4BC6B3AF"/>
    <w:rsid w:val="4C0815D7"/>
    <w:rsid w:val="4C0AC990"/>
    <w:rsid w:val="4C0FF3B4"/>
    <w:rsid w:val="4C1342BF"/>
    <w:rsid w:val="4C2270AA"/>
    <w:rsid w:val="4C22F651"/>
    <w:rsid w:val="4C36BB5C"/>
    <w:rsid w:val="4C4F4C6B"/>
    <w:rsid w:val="4C5107DC"/>
    <w:rsid w:val="4C5BD914"/>
    <w:rsid w:val="4C6344A0"/>
    <w:rsid w:val="4C68D634"/>
    <w:rsid w:val="4C6E9BFA"/>
    <w:rsid w:val="4C7ADD27"/>
    <w:rsid w:val="4C84C59D"/>
    <w:rsid w:val="4C8A2AB4"/>
    <w:rsid w:val="4C96D3AC"/>
    <w:rsid w:val="4CA972A0"/>
    <w:rsid w:val="4CBA37E7"/>
    <w:rsid w:val="4CC12ECE"/>
    <w:rsid w:val="4CC39A43"/>
    <w:rsid w:val="4CC75B5B"/>
    <w:rsid w:val="4CCE5621"/>
    <w:rsid w:val="4CDB55FB"/>
    <w:rsid w:val="4CE13BDA"/>
    <w:rsid w:val="4CE2D096"/>
    <w:rsid w:val="4CF44EA1"/>
    <w:rsid w:val="4D04FE6A"/>
    <w:rsid w:val="4D10B492"/>
    <w:rsid w:val="4D15ABF7"/>
    <w:rsid w:val="4D261C9E"/>
    <w:rsid w:val="4D38A18F"/>
    <w:rsid w:val="4D3FE530"/>
    <w:rsid w:val="4D48BC0A"/>
    <w:rsid w:val="4D60517A"/>
    <w:rsid w:val="4D715065"/>
    <w:rsid w:val="4D71FE1A"/>
    <w:rsid w:val="4D775E75"/>
    <w:rsid w:val="4D801249"/>
    <w:rsid w:val="4D8C6197"/>
    <w:rsid w:val="4D998F1A"/>
    <w:rsid w:val="4DA0960D"/>
    <w:rsid w:val="4DA35756"/>
    <w:rsid w:val="4DA3E891"/>
    <w:rsid w:val="4DA699F1"/>
    <w:rsid w:val="4DBFB7F6"/>
    <w:rsid w:val="4DC56A72"/>
    <w:rsid w:val="4DEBE729"/>
    <w:rsid w:val="4DEF5EC1"/>
    <w:rsid w:val="4DF29278"/>
    <w:rsid w:val="4DFBC0B8"/>
    <w:rsid w:val="4E0ADA61"/>
    <w:rsid w:val="4E0E0165"/>
    <w:rsid w:val="4E183453"/>
    <w:rsid w:val="4E1889A6"/>
    <w:rsid w:val="4E1B5A3D"/>
    <w:rsid w:val="4E1D2EDC"/>
    <w:rsid w:val="4E1FC7CA"/>
    <w:rsid w:val="4E227EBE"/>
    <w:rsid w:val="4E239BFC"/>
    <w:rsid w:val="4E3313A8"/>
    <w:rsid w:val="4E34D29D"/>
    <w:rsid w:val="4E36E0C3"/>
    <w:rsid w:val="4E44F9F1"/>
    <w:rsid w:val="4E665B93"/>
    <w:rsid w:val="4E82F712"/>
    <w:rsid w:val="4E83D8A9"/>
    <w:rsid w:val="4E9463BF"/>
    <w:rsid w:val="4E96CC37"/>
    <w:rsid w:val="4EB0E31E"/>
    <w:rsid w:val="4EB2810D"/>
    <w:rsid w:val="4EB3D81A"/>
    <w:rsid w:val="4EB54248"/>
    <w:rsid w:val="4EB6D946"/>
    <w:rsid w:val="4EB866FE"/>
    <w:rsid w:val="4ED227C7"/>
    <w:rsid w:val="4EDC6AA8"/>
    <w:rsid w:val="4EE1F307"/>
    <w:rsid w:val="4EE27DB6"/>
    <w:rsid w:val="4EE98ADB"/>
    <w:rsid w:val="4EED686F"/>
    <w:rsid w:val="4EEE24C1"/>
    <w:rsid w:val="4EF28DA3"/>
    <w:rsid w:val="4EF50BC0"/>
    <w:rsid w:val="4EFE2BFA"/>
    <w:rsid w:val="4F0260F9"/>
    <w:rsid w:val="4F0C802B"/>
    <w:rsid w:val="4F2C96CB"/>
    <w:rsid w:val="4F3AE807"/>
    <w:rsid w:val="4F44F62B"/>
    <w:rsid w:val="4F4BC379"/>
    <w:rsid w:val="4F4C9DC9"/>
    <w:rsid w:val="4F5168A8"/>
    <w:rsid w:val="4F519B79"/>
    <w:rsid w:val="4F5695D5"/>
    <w:rsid w:val="4F5D7F73"/>
    <w:rsid w:val="4F5DBD06"/>
    <w:rsid w:val="4F6A57E6"/>
    <w:rsid w:val="4F6FFB72"/>
    <w:rsid w:val="4F8DF4E6"/>
    <w:rsid w:val="4FA865B0"/>
    <w:rsid w:val="4FA9D1C6"/>
    <w:rsid w:val="4FB5E7C2"/>
    <w:rsid w:val="4FB6305F"/>
    <w:rsid w:val="4FBCA127"/>
    <w:rsid w:val="4FDCC5F3"/>
    <w:rsid w:val="4FDE03C4"/>
    <w:rsid w:val="4FEB7A73"/>
    <w:rsid w:val="4FF51DCF"/>
    <w:rsid w:val="5000B3DE"/>
    <w:rsid w:val="5005DF39"/>
    <w:rsid w:val="5008D5B4"/>
    <w:rsid w:val="500E570F"/>
    <w:rsid w:val="500E5C78"/>
    <w:rsid w:val="501AA32E"/>
    <w:rsid w:val="501DFC11"/>
    <w:rsid w:val="5025B3C4"/>
    <w:rsid w:val="50279F64"/>
    <w:rsid w:val="5028E553"/>
    <w:rsid w:val="502C367F"/>
    <w:rsid w:val="502CC0BE"/>
    <w:rsid w:val="502FCF52"/>
    <w:rsid w:val="504DC150"/>
    <w:rsid w:val="505CE703"/>
    <w:rsid w:val="5062AC1B"/>
    <w:rsid w:val="5078CEA7"/>
    <w:rsid w:val="50855B3C"/>
    <w:rsid w:val="508AC593"/>
    <w:rsid w:val="5094E9A2"/>
    <w:rsid w:val="5099FC5B"/>
    <w:rsid w:val="509E6F5F"/>
    <w:rsid w:val="50A4D23A"/>
    <w:rsid w:val="50AB7C4F"/>
    <w:rsid w:val="50B35C80"/>
    <w:rsid w:val="50C474A3"/>
    <w:rsid w:val="50CD00CF"/>
    <w:rsid w:val="50DDC45A"/>
    <w:rsid w:val="50DE3AB3"/>
    <w:rsid w:val="50DF3003"/>
    <w:rsid w:val="510A43F6"/>
    <w:rsid w:val="510D20DC"/>
    <w:rsid w:val="510FBCD5"/>
    <w:rsid w:val="51112254"/>
    <w:rsid w:val="5115A0D8"/>
    <w:rsid w:val="511D2902"/>
    <w:rsid w:val="512387EB"/>
    <w:rsid w:val="51247985"/>
    <w:rsid w:val="5131605C"/>
    <w:rsid w:val="5131A0EF"/>
    <w:rsid w:val="513C892E"/>
    <w:rsid w:val="5148005B"/>
    <w:rsid w:val="5149DBC9"/>
    <w:rsid w:val="514F9224"/>
    <w:rsid w:val="51537A3C"/>
    <w:rsid w:val="515B3ED9"/>
    <w:rsid w:val="5162F749"/>
    <w:rsid w:val="5169679E"/>
    <w:rsid w:val="516A1BD0"/>
    <w:rsid w:val="516CA96B"/>
    <w:rsid w:val="517D13DB"/>
    <w:rsid w:val="51B058A0"/>
    <w:rsid w:val="51D6EA41"/>
    <w:rsid w:val="51EA21CF"/>
    <w:rsid w:val="51EA91EA"/>
    <w:rsid w:val="51F2CCD2"/>
    <w:rsid w:val="51FC7257"/>
    <w:rsid w:val="5209D178"/>
    <w:rsid w:val="520C031B"/>
    <w:rsid w:val="520C3B85"/>
    <w:rsid w:val="5212F387"/>
    <w:rsid w:val="522111C8"/>
    <w:rsid w:val="5224A821"/>
    <w:rsid w:val="5233B845"/>
    <w:rsid w:val="5235CCBC"/>
    <w:rsid w:val="523C3A2A"/>
    <w:rsid w:val="52460DC3"/>
    <w:rsid w:val="5246C77E"/>
    <w:rsid w:val="5251424E"/>
    <w:rsid w:val="5259834F"/>
    <w:rsid w:val="526544EB"/>
    <w:rsid w:val="52800E3C"/>
    <w:rsid w:val="528794D7"/>
    <w:rsid w:val="5289096A"/>
    <w:rsid w:val="52976A6F"/>
    <w:rsid w:val="52A79C34"/>
    <w:rsid w:val="52B10F01"/>
    <w:rsid w:val="52B78A3C"/>
    <w:rsid w:val="52C049E6"/>
    <w:rsid w:val="52C41C89"/>
    <w:rsid w:val="52C595A8"/>
    <w:rsid w:val="52CE99AC"/>
    <w:rsid w:val="52D74857"/>
    <w:rsid w:val="52E146B8"/>
    <w:rsid w:val="52E3D591"/>
    <w:rsid w:val="52F10A5B"/>
    <w:rsid w:val="52FA04D0"/>
    <w:rsid w:val="52FEED61"/>
    <w:rsid w:val="52FF42B7"/>
    <w:rsid w:val="53029CB6"/>
    <w:rsid w:val="53071BD8"/>
    <w:rsid w:val="5318900D"/>
    <w:rsid w:val="534A6D07"/>
    <w:rsid w:val="535BBE4F"/>
    <w:rsid w:val="535E539E"/>
    <w:rsid w:val="535E771C"/>
    <w:rsid w:val="536123EE"/>
    <w:rsid w:val="5368978E"/>
    <w:rsid w:val="5383A57E"/>
    <w:rsid w:val="538D85E7"/>
    <w:rsid w:val="539B689A"/>
    <w:rsid w:val="539FDB93"/>
    <w:rsid w:val="53A761AA"/>
    <w:rsid w:val="53B06F69"/>
    <w:rsid w:val="53BC9E4C"/>
    <w:rsid w:val="53CBE759"/>
    <w:rsid w:val="53CEC4AB"/>
    <w:rsid w:val="53D0BD48"/>
    <w:rsid w:val="53D4A3AF"/>
    <w:rsid w:val="53D5357B"/>
    <w:rsid w:val="53E6C178"/>
    <w:rsid w:val="5413E4B5"/>
    <w:rsid w:val="5415DB75"/>
    <w:rsid w:val="54184010"/>
    <w:rsid w:val="54297AEA"/>
    <w:rsid w:val="54378DB1"/>
    <w:rsid w:val="5438B97A"/>
    <w:rsid w:val="54475D97"/>
    <w:rsid w:val="544A4CC2"/>
    <w:rsid w:val="544CDF62"/>
    <w:rsid w:val="5454A76C"/>
    <w:rsid w:val="545A1EED"/>
    <w:rsid w:val="5464AEDA"/>
    <w:rsid w:val="547E7F8C"/>
    <w:rsid w:val="5494E018"/>
    <w:rsid w:val="549AE1CD"/>
    <w:rsid w:val="549B6F5B"/>
    <w:rsid w:val="54A69459"/>
    <w:rsid w:val="54A71E66"/>
    <w:rsid w:val="54B19BA2"/>
    <w:rsid w:val="54B5CD4A"/>
    <w:rsid w:val="54CBECF5"/>
    <w:rsid w:val="54CDF5C5"/>
    <w:rsid w:val="54E1291D"/>
    <w:rsid w:val="54E34019"/>
    <w:rsid w:val="54E6C89D"/>
    <w:rsid w:val="54E788A5"/>
    <w:rsid w:val="54ED91F8"/>
    <w:rsid w:val="54F78EB0"/>
    <w:rsid w:val="54FC11A2"/>
    <w:rsid w:val="5513C442"/>
    <w:rsid w:val="5517FDD5"/>
    <w:rsid w:val="551D095E"/>
    <w:rsid w:val="5524E636"/>
    <w:rsid w:val="55285071"/>
    <w:rsid w:val="5536CDC0"/>
    <w:rsid w:val="55471D90"/>
    <w:rsid w:val="5550CB3E"/>
    <w:rsid w:val="5552E676"/>
    <w:rsid w:val="555C05F5"/>
    <w:rsid w:val="5560320A"/>
    <w:rsid w:val="55636FB4"/>
    <w:rsid w:val="556AF11D"/>
    <w:rsid w:val="557734DD"/>
    <w:rsid w:val="557EF151"/>
    <w:rsid w:val="558421F7"/>
    <w:rsid w:val="55848759"/>
    <w:rsid w:val="559FD9C7"/>
    <w:rsid w:val="55A00475"/>
    <w:rsid w:val="55A3BB91"/>
    <w:rsid w:val="55B33853"/>
    <w:rsid w:val="55B3989A"/>
    <w:rsid w:val="55B4A0F9"/>
    <w:rsid w:val="55BACDE5"/>
    <w:rsid w:val="55BCDB6C"/>
    <w:rsid w:val="55CC7FEE"/>
    <w:rsid w:val="55DF987E"/>
    <w:rsid w:val="55E5FF66"/>
    <w:rsid w:val="55EFBD21"/>
    <w:rsid w:val="55F66AF5"/>
    <w:rsid w:val="55F68AE4"/>
    <w:rsid w:val="5605A26D"/>
    <w:rsid w:val="560F896A"/>
    <w:rsid w:val="561E2C7E"/>
    <w:rsid w:val="5631280B"/>
    <w:rsid w:val="5631E6C1"/>
    <w:rsid w:val="563387EF"/>
    <w:rsid w:val="5642EEC7"/>
    <w:rsid w:val="56529948"/>
    <w:rsid w:val="5653577E"/>
    <w:rsid w:val="5693F104"/>
    <w:rsid w:val="56A292C3"/>
    <w:rsid w:val="56AC708B"/>
    <w:rsid w:val="56BC9A10"/>
    <w:rsid w:val="56D18455"/>
    <w:rsid w:val="56DC786B"/>
    <w:rsid w:val="56E6DE6D"/>
    <w:rsid w:val="56E821B3"/>
    <w:rsid w:val="56F57D21"/>
    <w:rsid w:val="570575DA"/>
    <w:rsid w:val="570C4471"/>
    <w:rsid w:val="571D6FF4"/>
    <w:rsid w:val="572A9D0A"/>
    <w:rsid w:val="573208BD"/>
    <w:rsid w:val="57393C71"/>
    <w:rsid w:val="573E20BB"/>
    <w:rsid w:val="574417D9"/>
    <w:rsid w:val="5756D55E"/>
    <w:rsid w:val="575C3071"/>
    <w:rsid w:val="576B5F58"/>
    <w:rsid w:val="577E654F"/>
    <w:rsid w:val="577FDE6E"/>
    <w:rsid w:val="5782B8EF"/>
    <w:rsid w:val="579A5153"/>
    <w:rsid w:val="57A33052"/>
    <w:rsid w:val="57A87548"/>
    <w:rsid w:val="57AD32C6"/>
    <w:rsid w:val="57AF0489"/>
    <w:rsid w:val="57B038A7"/>
    <w:rsid w:val="57B0FDF1"/>
    <w:rsid w:val="57BC72E6"/>
    <w:rsid w:val="57E3D875"/>
    <w:rsid w:val="57E72FD3"/>
    <w:rsid w:val="57F89D5D"/>
    <w:rsid w:val="5806D052"/>
    <w:rsid w:val="580EA228"/>
    <w:rsid w:val="5830578B"/>
    <w:rsid w:val="58358099"/>
    <w:rsid w:val="5835C0E9"/>
    <w:rsid w:val="58462BC5"/>
    <w:rsid w:val="585569A2"/>
    <w:rsid w:val="585AB46E"/>
    <w:rsid w:val="585B844D"/>
    <w:rsid w:val="585D7CE7"/>
    <w:rsid w:val="586F66E0"/>
    <w:rsid w:val="588A0172"/>
    <w:rsid w:val="588BEF9B"/>
    <w:rsid w:val="58941BD7"/>
    <w:rsid w:val="58A3F8CF"/>
    <w:rsid w:val="58A89BED"/>
    <w:rsid w:val="58B40DD2"/>
    <w:rsid w:val="58BB1D03"/>
    <w:rsid w:val="58C4F5CA"/>
    <w:rsid w:val="58C676CD"/>
    <w:rsid w:val="58CDD91E"/>
    <w:rsid w:val="58D0B99E"/>
    <w:rsid w:val="58F16817"/>
    <w:rsid w:val="58FD0854"/>
    <w:rsid w:val="590DA363"/>
    <w:rsid w:val="590DAFA6"/>
    <w:rsid w:val="590F02CF"/>
    <w:rsid w:val="591423EB"/>
    <w:rsid w:val="5926DB5A"/>
    <w:rsid w:val="593B21DB"/>
    <w:rsid w:val="59438112"/>
    <w:rsid w:val="5943A978"/>
    <w:rsid w:val="59466F4D"/>
    <w:rsid w:val="5950B40C"/>
    <w:rsid w:val="595CD1D5"/>
    <w:rsid w:val="59675775"/>
    <w:rsid w:val="59694BEE"/>
    <w:rsid w:val="5975C8AB"/>
    <w:rsid w:val="597A25E3"/>
    <w:rsid w:val="597A8F89"/>
    <w:rsid w:val="597E3A5F"/>
    <w:rsid w:val="598ED136"/>
    <w:rsid w:val="59940112"/>
    <w:rsid w:val="59959F51"/>
    <w:rsid w:val="59A0862E"/>
    <w:rsid w:val="59A6BEBE"/>
    <w:rsid w:val="59B1312D"/>
    <w:rsid w:val="59BDCD7B"/>
    <w:rsid w:val="59D0AFB6"/>
    <w:rsid w:val="59E1241F"/>
    <w:rsid w:val="59E5D156"/>
    <w:rsid w:val="59E9E9AC"/>
    <w:rsid w:val="59F94D48"/>
    <w:rsid w:val="59FE250D"/>
    <w:rsid w:val="5A016656"/>
    <w:rsid w:val="5A07843C"/>
    <w:rsid w:val="5A0A3EE3"/>
    <w:rsid w:val="5A15CE69"/>
    <w:rsid w:val="5A2348D8"/>
    <w:rsid w:val="5A25B947"/>
    <w:rsid w:val="5A39CA8B"/>
    <w:rsid w:val="5A472693"/>
    <w:rsid w:val="5A4FDE33"/>
    <w:rsid w:val="5A60C62B"/>
    <w:rsid w:val="5A6154B1"/>
    <w:rsid w:val="5A682781"/>
    <w:rsid w:val="5A747147"/>
    <w:rsid w:val="5A78FC8F"/>
    <w:rsid w:val="5A851CF9"/>
    <w:rsid w:val="5A8A47F8"/>
    <w:rsid w:val="5AA0482C"/>
    <w:rsid w:val="5AA39E4E"/>
    <w:rsid w:val="5AA5B273"/>
    <w:rsid w:val="5AAF5417"/>
    <w:rsid w:val="5AB2AE19"/>
    <w:rsid w:val="5AC4337B"/>
    <w:rsid w:val="5ACE5F63"/>
    <w:rsid w:val="5ADFF776"/>
    <w:rsid w:val="5AE23FAE"/>
    <w:rsid w:val="5AE95D3F"/>
    <w:rsid w:val="5AEB1A72"/>
    <w:rsid w:val="5AEC846D"/>
    <w:rsid w:val="5B0101C6"/>
    <w:rsid w:val="5B01EE4E"/>
    <w:rsid w:val="5B0BF3F3"/>
    <w:rsid w:val="5B268F0B"/>
    <w:rsid w:val="5B628024"/>
    <w:rsid w:val="5B7BF54C"/>
    <w:rsid w:val="5B873F59"/>
    <w:rsid w:val="5B8D48AF"/>
    <w:rsid w:val="5B951DA9"/>
    <w:rsid w:val="5BA67A07"/>
    <w:rsid w:val="5BB9D279"/>
    <w:rsid w:val="5BBF1939"/>
    <w:rsid w:val="5BD37801"/>
    <w:rsid w:val="5BD5B48B"/>
    <w:rsid w:val="5BE03CAF"/>
    <w:rsid w:val="5BE44DEF"/>
    <w:rsid w:val="5BE5405B"/>
    <w:rsid w:val="5BF943ED"/>
    <w:rsid w:val="5BFC968C"/>
    <w:rsid w:val="5C0ECA94"/>
    <w:rsid w:val="5C11491F"/>
    <w:rsid w:val="5C2596F0"/>
    <w:rsid w:val="5C2E1C02"/>
    <w:rsid w:val="5C5CAC28"/>
    <w:rsid w:val="5C6FDF7D"/>
    <w:rsid w:val="5C70D107"/>
    <w:rsid w:val="5C71E026"/>
    <w:rsid w:val="5C734784"/>
    <w:rsid w:val="5C7B8B0A"/>
    <w:rsid w:val="5C82A6ED"/>
    <w:rsid w:val="5C87FFE8"/>
    <w:rsid w:val="5C9073CE"/>
    <w:rsid w:val="5C90D9F6"/>
    <w:rsid w:val="5CA67DA6"/>
    <w:rsid w:val="5CB03285"/>
    <w:rsid w:val="5CC65B7B"/>
    <w:rsid w:val="5CC970B4"/>
    <w:rsid w:val="5CCC444E"/>
    <w:rsid w:val="5CD0672D"/>
    <w:rsid w:val="5CD312A5"/>
    <w:rsid w:val="5CD8E822"/>
    <w:rsid w:val="5CF8C569"/>
    <w:rsid w:val="5CFC42A2"/>
    <w:rsid w:val="5D12B945"/>
    <w:rsid w:val="5D137A6D"/>
    <w:rsid w:val="5D1A7D5C"/>
    <w:rsid w:val="5D2D4037"/>
    <w:rsid w:val="5D2E4635"/>
    <w:rsid w:val="5D3187F7"/>
    <w:rsid w:val="5D480D81"/>
    <w:rsid w:val="5D565CE6"/>
    <w:rsid w:val="5D6E0E51"/>
    <w:rsid w:val="5D79F52F"/>
    <w:rsid w:val="5D875166"/>
    <w:rsid w:val="5DA1D576"/>
    <w:rsid w:val="5DA5D113"/>
    <w:rsid w:val="5DAB841A"/>
    <w:rsid w:val="5DAD934C"/>
    <w:rsid w:val="5DAEE7BB"/>
    <w:rsid w:val="5DBBBC9D"/>
    <w:rsid w:val="5DC168A6"/>
    <w:rsid w:val="5DC9A94B"/>
    <w:rsid w:val="5DCFF2F2"/>
    <w:rsid w:val="5DD7E8EE"/>
    <w:rsid w:val="5DDB3F10"/>
    <w:rsid w:val="5DFA27C7"/>
    <w:rsid w:val="5E07F469"/>
    <w:rsid w:val="5E1E554F"/>
    <w:rsid w:val="5E41F55E"/>
    <w:rsid w:val="5E47EAA6"/>
    <w:rsid w:val="5E4C8340"/>
    <w:rsid w:val="5E4CBE15"/>
    <w:rsid w:val="5E5749F9"/>
    <w:rsid w:val="5E5B114E"/>
    <w:rsid w:val="5E5CE979"/>
    <w:rsid w:val="5E5F15DB"/>
    <w:rsid w:val="5E622101"/>
    <w:rsid w:val="5E727248"/>
    <w:rsid w:val="5E74B8A8"/>
    <w:rsid w:val="5E7744CA"/>
    <w:rsid w:val="5E98CB49"/>
    <w:rsid w:val="5EA2AAAE"/>
    <w:rsid w:val="5EA811DB"/>
    <w:rsid w:val="5EAE77DE"/>
    <w:rsid w:val="5EAE89A6"/>
    <w:rsid w:val="5EBECB29"/>
    <w:rsid w:val="5EC0ED5F"/>
    <w:rsid w:val="5ECCBE6B"/>
    <w:rsid w:val="5EDAF0C5"/>
    <w:rsid w:val="5EDDCF2F"/>
    <w:rsid w:val="5F004756"/>
    <w:rsid w:val="5F0B6638"/>
    <w:rsid w:val="5F0FADF7"/>
    <w:rsid w:val="5F26CBC0"/>
    <w:rsid w:val="5F52F75C"/>
    <w:rsid w:val="5F654A7B"/>
    <w:rsid w:val="5F6CF6DF"/>
    <w:rsid w:val="5F73B94F"/>
    <w:rsid w:val="5F7677F9"/>
    <w:rsid w:val="5F76841B"/>
    <w:rsid w:val="5F786543"/>
    <w:rsid w:val="5F848F7F"/>
    <w:rsid w:val="5FB26C7A"/>
    <w:rsid w:val="5FB3151E"/>
    <w:rsid w:val="5FBB4A8C"/>
    <w:rsid w:val="5FBBE701"/>
    <w:rsid w:val="5FC20423"/>
    <w:rsid w:val="5FCC0B8C"/>
    <w:rsid w:val="5FCEC843"/>
    <w:rsid w:val="5FCFE9F6"/>
    <w:rsid w:val="5FD6E639"/>
    <w:rsid w:val="5FEC2A5C"/>
    <w:rsid w:val="6006FD46"/>
    <w:rsid w:val="60246A4E"/>
    <w:rsid w:val="602F759F"/>
    <w:rsid w:val="605A75EB"/>
    <w:rsid w:val="6072AB0C"/>
    <w:rsid w:val="6081C8C5"/>
    <w:rsid w:val="6086E12D"/>
    <w:rsid w:val="608EB7A9"/>
    <w:rsid w:val="60932FC3"/>
    <w:rsid w:val="609C5F67"/>
    <w:rsid w:val="60A73699"/>
    <w:rsid w:val="60AF0D7F"/>
    <w:rsid w:val="60BA4472"/>
    <w:rsid w:val="60BF1FB7"/>
    <w:rsid w:val="60C1EFF9"/>
    <w:rsid w:val="60CA25A4"/>
    <w:rsid w:val="60F684A6"/>
    <w:rsid w:val="61002D05"/>
    <w:rsid w:val="6106F616"/>
    <w:rsid w:val="612583C5"/>
    <w:rsid w:val="61264D13"/>
    <w:rsid w:val="612BD9BE"/>
    <w:rsid w:val="612DCE25"/>
    <w:rsid w:val="6141D10F"/>
    <w:rsid w:val="6145D2B3"/>
    <w:rsid w:val="614CCCA8"/>
    <w:rsid w:val="614D0AA8"/>
    <w:rsid w:val="615E4C5E"/>
    <w:rsid w:val="6165DE2E"/>
    <w:rsid w:val="6168A055"/>
    <w:rsid w:val="616BEF04"/>
    <w:rsid w:val="61742B2B"/>
    <w:rsid w:val="6176BA79"/>
    <w:rsid w:val="617F8B68"/>
    <w:rsid w:val="61843CF5"/>
    <w:rsid w:val="61E890C8"/>
    <w:rsid w:val="61EF7064"/>
    <w:rsid w:val="620D9CA7"/>
    <w:rsid w:val="622D6EA8"/>
    <w:rsid w:val="623AE7C5"/>
    <w:rsid w:val="624A9D23"/>
    <w:rsid w:val="6278BDB0"/>
    <w:rsid w:val="628073CA"/>
    <w:rsid w:val="6283222F"/>
    <w:rsid w:val="62916096"/>
    <w:rsid w:val="62975139"/>
    <w:rsid w:val="62DE6DF5"/>
    <w:rsid w:val="62F38679"/>
    <w:rsid w:val="62FF5808"/>
    <w:rsid w:val="6300CD21"/>
    <w:rsid w:val="6303AC4E"/>
    <w:rsid w:val="630B2FFC"/>
    <w:rsid w:val="630C2424"/>
    <w:rsid w:val="63119E52"/>
    <w:rsid w:val="6329ECCF"/>
    <w:rsid w:val="6334DEF9"/>
    <w:rsid w:val="63377ACB"/>
    <w:rsid w:val="63429558"/>
    <w:rsid w:val="63453F83"/>
    <w:rsid w:val="6346ABDC"/>
    <w:rsid w:val="634F55FA"/>
    <w:rsid w:val="6356F1DE"/>
    <w:rsid w:val="63592213"/>
    <w:rsid w:val="635F84C2"/>
    <w:rsid w:val="636A0066"/>
    <w:rsid w:val="63785A3B"/>
    <w:rsid w:val="6378EB0F"/>
    <w:rsid w:val="637A8D73"/>
    <w:rsid w:val="637D5176"/>
    <w:rsid w:val="6385247F"/>
    <w:rsid w:val="638B74B6"/>
    <w:rsid w:val="63949BC4"/>
    <w:rsid w:val="6396BA99"/>
    <w:rsid w:val="639CAC92"/>
    <w:rsid w:val="63A2FECB"/>
    <w:rsid w:val="63ABB9BC"/>
    <w:rsid w:val="63ACF4D9"/>
    <w:rsid w:val="63AEBA46"/>
    <w:rsid w:val="63B5980A"/>
    <w:rsid w:val="63B8FB95"/>
    <w:rsid w:val="63C90B18"/>
    <w:rsid w:val="63D646CC"/>
    <w:rsid w:val="63E29304"/>
    <w:rsid w:val="63F00185"/>
    <w:rsid w:val="63F41FDA"/>
    <w:rsid w:val="63F4D78F"/>
    <w:rsid w:val="63FAB0E1"/>
    <w:rsid w:val="6411AA82"/>
    <w:rsid w:val="642E5605"/>
    <w:rsid w:val="64308BB0"/>
    <w:rsid w:val="6430AA2A"/>
    <w:rsid w:val="643ED845"/>
    <w:rsid w:val="644D97CF"/>
    <w:rsid w:val="64543387"/>
    <w:rsid w:val="6459905F"/>
    <w:rsid w:val="645D7752"/>
    <w:rsid w:val="64655100"/>
    <w:rsid w:val="647ACA24"/>
    <w:rsid w:val="64A45FE4"/>
    <w:rsid w:val="64B136E2"/>
    <w:rsid w:val="64B985BB"/>
    <w:rsid w:val="64BEE19A"/>
    <w:rsid w:val="64C4D0A8"/>
    <w:rsid w:val="64C572B8"/>
    <w:rsid w:val="64CA241E"/>
    <w:rsid w:val="64CC2AFD"/>
    <w:rsid w:val="64CCB5A2"/>
    <w:rsid w:val="64DF1087"/>
    <w:rsid w:val="64EB265B"/>
    <w:rsid w:val="64FBA640"/>
    <w:rsid w:val="6502105F"/>
    <w:rsid w:val="65090547"/>
    <w:rsid w:val="6517C10E"/>
    <w:rsid w:val="6517E12E"/>
    <w:rsid w:val="6520318A"/>
    <w:rsid w:val="653B7D7D"/>
    <w:rsid w:val="655B048E"/>
    <w:rsid w:val="655E1CE3"/>
    <w:rsid w:val="656B78ED"/>
    <w:rsid w:val="65836B2A"/>
    <w:rsid w:val="6585BFAB"/>
    <w:rsid w:val="6585DB69"/>
    <w:rsid w:val="658987DA"/>
    <w:rsid w:val="6592E0BB"/>
    <w:rsid w:val="65A38218"/>
    <w:rsid w:val="65B45A23"/>
    <w:rsid w:val="65BB5296"/>
    <w:rsid w:val="65BC7020"/>
    <w:rsid w:val="65D47EA6"/>
    <w:rsid w:val="65D5AD24"/>
    <w:rsid w:val="65E139AD"/>
    <w:rsid w:val="65F865C0"/>
    <w:rsid w:val="65F947B3"/>
    <w:rsid w:val="660DBDAF"/>
    <w:rsid w:val="6629A596"/>
    <w:rsid w:val="66470A15"/>
    <w:rsid w:val="66549F73"/>
    <w:rsid w:val="66598864"/>
    <w:rsid w:val="665ADD2C"/>
    <w:rsid w:val="665D3D22"/>
    <w:rsid w:val="665E92A0"/>
    <w:rsid w:val="66628FE8"/>
    <w:rsid w:val="66734863"/>
    <w:rsid w:val="667492D4"/>
    <w:rsid w:val="6679580C"/>
    <w:rsid w:val="667996BF"/>
    <w:rsid w:val="668D052F"/>
    <w:rsid w:val="669850A2"/>
    <w:rsid w:val="669971F5"/>
    <w:rsid w:val="669CA2D9"/>
    <w:rsid w:val="669F3870"/>
    <w:rsid w:val="66BB8D94"/>
    <w:rsid w:val="66D3EC58"/>
    <w:rsid w:val="66DA1D5E"/>
    <w:rsid w:val="66DCA815"/>
    <w:rsid w:val="66DCED37"/>
    <w:rsid w:val="66F81676"/>
    <w:rsid w:val="66FAE546"/>
    <w:rsid w:val="671AD45A"/>
    <w:rsid w:val="67202CCF"/>
    <w:rsid w:val="6721900C"/>
    <w:rsid w:val="67290B72"/>
    <w:rsid w:val="672CCEFB"/>
    <w:rsid w:val="6743EED4"/>
    <w:rsid w:val="674A77A4"/>
    <w:rsid w:val="675856AC"/>
    <w:rsid w:val="6765F6C7"/>
    <w:rsid w:val="676DB7DE"/>
    <w:rsid w:val="6772D303"/>
    <w:rsid w:val="67751884"/>
    <w:rsid w:val="6778CD2C"/>
    <w:rsid w:val="67796BB4"/>
    <w:rsid w:val="6782911E"/>
    <w:rsid w:val="678311BB"/>
    <w:rsid w:val="67848F90"/>
    <w:rsid w:val="678A01A1"/>
    <w:rsid w:val="678A4B74"/>
    <w:rsid w:val="67970DE7"/>
    <w:rsid w:val="67A3F926"/>
    <w:rsid w:val="67A614CC"/>
    <w:rsid w:val="67B0751D"/>
    <w:rsid w:val="67B1F692"/>
    <w:rsid w:val="67B361C6"/>
    <w:rsid w:val="67BE0B82"/>
    <w:rsid w:val="67C578C2"/>
    <w:rsid w:val="67D4F920"/>
    <w:rsid w:val="67D86DCF"/>
    <w:rsid w:val="67EB850F"/>
    <w:rsid w:val="67F2689B"/>
    <w:rsid w:val="67F34658"/>
    <w:rsid w:val="67FDFBA2"/>
    <w:rsid w:val="6806557B"/>
    <w:rsid w:val="680C1D85"/>
    <w:rsid w:val="680CCD8D"/>
    <w:rsid w:val="681FD89F"/>
    <w:rsid w:val="6822944C"/>
    <w:rsid w:val="6822C71D"/>
    <w:rsid w:val="6825248B"/>
    <w:rsid w:val="68289B2D"/>
    <w:rsid w:val="682E793D"/>
    <w:rsid w:val="683BDC30"/>
    <w:rsid w:val="683E3A97"/>
    <w:rsid w:val="6841C3A1"/>
    <w:rsid w:val="68436378"/>
    <w:rsid w:val="685AEFFB"/>
    <w:rsid w:val="6869B868"/>
    <w:rsid w:val="686F93BC"/>
    <w:rsid w:val="6872B29A"/>
    <w:rsid w:val="68766FEE"/>
    <w:rsid w:val="687FA5B1"/>
    <w:rsid w:val="688B5BBD"/>
    <w:rsid w:val="689E6660"/>
    <w:rsid w:val="68A60B97"/>
    <w:rsid w:val="68A9CA81"/>
    <w:rsid w:val="68B1BFD4"/>
    <w:rsid w:val="68B25C05"/>
    <w:rsid w:val="68C2ADDF"/>
    <w:rsid w:val="68CC3C8E"/>
    <w:rsid w:val="68E1D5B6"/>
    <w:rsid w:val="68E21C3B"/>
    <w:rsid w:val="68EFAC7C"/>
    <w:rsid w:val="68F1BE95"/>
    <w:rsid w:val="69128D7E"/>
    <w:rsid w:val="69221964"/>
    <w:rsid w:val="693382C3"/>
    <w:rsid w:val="6939E6C1"/>
    <w:rsid w:val="6959DBE3"/>
    <w:rsid w:val="69614923"/>
    <w:rsid w:val="6966A16E"/>
    <w:rsid w:val="696A1A58"/>
    <w:rsid w:val="697BD91A"/>
    <w:rsid w:val="699252BD"/>
    <w:rsid w:val="69939548"/>
    <w:rsid w:val="6994B72F"/>
    <w:rsid w:val="699DA7CE"/>
    <w:rsid w:val="69B5178D"/>
    <w:rsid w:val="69D105A8"/>
    <w:rsid w:val="69F2D447"/>
    <w:rsid w:val="69F8D5E6"/>
    <w:rsid w:val="6A08106C"/>
    <w:rsid w:val="6A0BF111"/>
    <w:rsid w:val="6A0E5AAB"/>
    <w:rsid w:val="6A1F243F"/>
    <w:rsid w:val="6A45B150"/>
    <w:rsid w:val="6A497A4B"/>
    <w:rsid w:val="6A4C3502"/>
    <w:rsid w:val="6A671B05"/>
    <w:rsid w:val="6A767958"/>
    <w:rsid w:val="6A98DDBA"/>
    <w:rsid w:val="6A9BF71B"/>
    <w:rsid w:val="6AB2C683"/>
    <w:rsid w:val="6AB80165"/>
    <w:rsid w:val="6ABF4F77"/>
    <w:rsid w:val="6AC14B90"/>
    <w:rsid w:val="6ACEF6A8"/>
    <w:rsid w:val="6ADD11BA"/>
    <w:rsid w:val="6AE5CC81"/>
    <w:rsid w:val="6AE62934"/>
    <w:rsid w:val="6AEA0BA8"/>
    <w:rsid w:val="6AF00CC4"/>
    <w:rsid w:val="6AF9A5F2"/>
    <w:rsid w:val="6B0D4551"/>
    <w:rsid w:val="6B12CA03"/>
    <w:rsid w:val="6B22B7DE"/>
    <w:rsid w:val="6B24665B"/>
    <w:rsid w:val="6B2865EC"/>
    <w:rsid w:val="6B36FBF1"/>
    <w:rsid w:val="6B385C2E"/>
    <w:rsid w:val="6B67D8F5"/>
    <w:rsid w:val="6B740E1C"/>
    <w:rsid w:val="6B75DB59"/>
    <w:rsid w:val="6B92634E"/>
    <w:rsid w:val="6B9C2393"/>
    <w:rsid w:val="6BA1BDD1"/>
    <w:rsid w:val="6BACBF22"/>
    <w:rsid w:val="6BB20D16"/>
    <w:rsid w:val="6BB806BE"/>
    <w:rsid w:val="6BBE68CE"/>
    <w:rsid w:val="6BBE736E"/>
    <w:rsid w:val="6BC130C1"/>
    <w:rsid w:val="6BD2894D"/>
    <w:rsid w:val="6BD5B1A0"/>
    <w:rsid w:val="6BE80563"/>
    <w:rsid w:val="6BED3872"/>
    <w:rsid w:val="6BEDA4E9"/>
    <w:rsid w:val="6BEE3E8F"/>
    <w:rsid w:val="6BFA3991"/>
    <w:rsid w:val="6C10E956"/>
    <w:rsid w:val="6C2FEEF3"/>
    <w:rsid w:val="6C4FB739"/>
    <w:rsid w:val="6C6467EC"/>
    <w:rsid w:val="6C6B2385"/>
    <w:rsid w:val="6C6DCC74"/>
    <w:rsid w:val="6C702EC5"/>
    <w:rsid w:val="6C86CCF1"/>
    <w:rsid w:val="6CA12FCF"/>
    <w:rsid w:val="6CA63A4E"/>
    <w:rsid w:val="6CC4364D"/>
    <w:rsid w:val="6CC881E7"/>
    <w:rsid w:val="6CCC57F1"/>
    <w:rsid w:val="6CE049A5"/>
    <w:rsid w:val="6CE93228"/>
    <w:rsid w:val="6CFBC171"/>
    <w:rsid w:val="6CFFD9AB"/>
    <w:rsid w:val="6D000459"/>
    <w:rsid w:val="6D01A29B"/>
    <w:rsid w:val="6D032F8D"/>
    <w:rsid w:val="6D0C9F39"/>
    <w:rsid w:val="6D16D725"/>
    <w:rsid w:val="6D1A52F7"/>
    <w:rsid w:val="6D1B396E"/>
    <w:rsid w:val="6D1F57F1"/>
    <w:rsid w:val="6D268223"/>
    <w:rsid w:val="6D43EAA6"/>
    <w:rsid w:val="6D4B5187"/>
    <w:rsid w:val="6D57EA8C"/>
    <w:rsid w:val="6D5F49E6"/>
    <w:rsid w:val="6D877A95"/>
    <w:rsid w:val="6D8C8DAA"/>
    <w:rsid w:val="6D8C92E9"/>
    <w:rsid w:val="6D99F694"/>
    <w:rsid w:val="6D9D88D3"/>
    <w:rsid w:val="6D9F1A2C"/>
    <w:rsid w:val="6DABD327"/>
    <w:rsid w:val="6DB285E4"/>
    <w:rsid w:val="6DB546D9"/>
    <w:rsid w:val="6DCB1ED6"/>
    <w:rsid w:val="6DCD9386"/>
    <w:rsid w:val="6DCEE077"/>
    <w:rsid w:val="6DDB1CBE"/>
    <w:rsid w:val="6DDFF532"/>
    <w:rsid w:val="6DE03179"/>
    <w:rsid w:val="6DE721E5"/>
    <w:rsid w:val="6DF13469"/>
    <w:rsid w:val="6DF69A30"/>
    <w:rsid w:val="6E0292A7"/>
    <w:rsid w:val="6E085052"/>
    <w:rsid w:val="6E1B4624"/>
    <w:rsid w:val="6E209F84"/>
    <w:rsid w:val="6E23DDB4"/>
    <w:rsid w:val="6E2CB04C"/>
    <w:rsid w:val="6E3C889E"/>
    <w:rsid w:val="6E437FC8"/>
    <w:rsid w:val="6E4BACF9"/>
    <w:rsid w:val="6E5C8A2A"/>
    <w:rsid w:val="6E5DE9BD"/>
    <w:rsid w:val="6E659E72"/>
    <w:rsid w:val="6E7B1CDE"/>
    <w:rsid w:val="6E7E1042"/>
    <w:rsid w:val="6E85CC6B"/>
    <w:rsid w:val="6E87CE83"/>
    <w:rsid w:val="6E946DAC"/>
    <w:rsid w:val="6EBED636"/>
    <w:rsid w:val="6EC49BA8"/>
    <w:rsid w:val="6ED15A23"/>
    <w:rsid w:val="6ED37E99"/>
    <w:rsid w:val="6EDEFE3D"/>
    <w:rsid w:val="6EE1B3F8"/>
    <w:rsid w:val="6EE24A7D"/>
    <w:rsid w:val="6EED1258"/>
    <w:rsid w:val="6EEE1254"/>
    <w:rsid w:val="6F059BA0"/>
    <w:rsid w:val="6F102090"/>
    <w:rsid w:val="6F14E38F"/>
    <w:rsid w:val="6F20F98B"/>
    <w:rsid w:val="6F330F1F"/>
    <w:rsid w:val="6F33D6E0"/>
    <w:rsid w:val="6F374854"/>
    <w:rsid w:val="6F5B4823"/>
    <w:rsid w:val="6F7108AC"/>
    <w:rsid w:val="6F7B4A65"/>
    <w:rsid w:val="6F7F294B"/>
    <w:rsid w:val="6F86AED1"/>
    <w:rsid w:val="6F9E0D48"/>
    <w:rsid w:val="6FAE4701"/>
    <w:rsid w:val="6FBD7CCB"/>
    <w:rsid w:val="6FC56863"/>
    <w:rsid w:val="6FCB4A6E"/>
    <w:rsid w:val="6FDEBE36"/>
    <w:rsid w:val="6FE67DFE"/>
    <w:rsid w:val="6FF85A8B"/>
    <w:rsid w:val="6FF8E5C3"/>
    <w:rsid w:val="6FFA6C8B"/>
    <w:rsid w:val="6FFDF9CE"/>
    <w:rsid w:val="700721DB"/>
    <w:rsid w:val="700BCD51"/>
    <w:rsid w:val="701BA20C"/>
    <w:rsid w:val="702676B1"/>
    <w:rsid w:val="703D56DC"/>
    <w:rsid w:val="703F2BDC"/>
    <w:rsid w:val="7040B997"/>
    <w:rsid w:val="70488DC6"/>
    <w:rsid w:val="70494C7C"/>
    <w:rsid w:val="705BB11A"/>
    <w:rsid w:val="7073DDB0"/>
    <w:rsid w:val="70743BAE"/>
    <w:rsid w:val="7076DD9C"/>
    <w:rsid w:val="707751F0"/>
    <w:rsid w:val="708D83D3"/>
    <w:rsid w:val="7093D900"/>
    <w:rsid w:val="709AA515"/>
    <w:rsid w:val="70A27662"/>
    <w:rsid w:val="7100B443"/>
    <w:rsid w:val="7100D4D9"/>
    <w:rsid w:val="710E0A04"/>
    <w:rsid w:val="71149A24"/>
    <w:rsid w:val="71191E97"/>
    <w:rsid w:val="71353278"/>
    <w:rsid w:val="713B1867"/>
    <w:rsid w:val="713D0F6F"/>
    <w:rsid w:val="71473ED2"/>
    <w:rsid w:val="714BFCC6"/>
    <w:rsid w:val="7155D8BE"/>
    <w:rsid w:val="715B2A72"/>
    <w:rsid w:val="715B99CA"/>
    <w:rsid w:val="715F44E9"/>
    <w:rsid w:val="71610461"/>
    <w:rsid w:val="7172A1DD"/>
    <w:rsid w:val="71771606"/>
    <w:rsid w:val="71797CD3"/>
    <w:rsid w:val="7189455F"/>
    <w:rsid w:val="718B4E86"/>
    <w:rsid w:val="71A86587"/>
    <w:rsid w:val="71AE549D"/>
    <w:rsid w:val="71C79A5E"/>
    <w:rsid w:val="71CF8A69"/>
    <w:rsid w:val="71E34FA0"/>
    <w:rsid w:val="71F5D8CD"/>
    <w:rsid w:val="7205A0E1"/>
    <w:rsid w:val="720B185A"/>
    <w:rsid w:val="720B1F5B"/>
    <w:rsid w:val="7213A295"/>
    <w:rsid w:val="72140306"/>
    <w:rsid w:val="721E99A2"/>
    <w:rsid w:val="7256FECF"/>
    <w:rsid w:val="727AE3BE"/>
    <w:rsid w:val="727B3AA3"/>
    <w:rsid w:val="728B5BE9"/>
    <w:rsid w:val="728BB373"/>
    <w:rsid w:val="728F6D73"/>
    <w:rsid w:val="729D372D"/>
    <w:rsid w:val="72ACFA4A"/>
    <w:rsid w:val="72AE7310"/>
    <w:rsid w:val="72BBB2A0"/>
    <w:rsid w:val="72BCAD4C"/>
    <w:rsid w:val="72C4D2DB"/>
    <w:rsid w:val="72D5AE0A"/>
    <w:rsid w:val="72DB9859"/>
    <w:rsid w:val="72DD0DF8"/>
    <w:rsid w:val="72E6EFE0"/>
    <w:rsid w:val="72F529D6"/>
    <w:rsid w:val="72FDC88E"/>
    <w:rsid w:val="72FE77AD"/>
    <w:rsid w:val="72FEDD79"/>
    <w:rsid w:val="7300BE29"/>
    <w:rsid w:val="730E723E"/>
    <w:rsid w:val="73238A4F"/>
    <w:rsid w:val="73518DFF"/>
    <w:rsid w:val="7352505B"/>
    <w:rsid w:val="73558786"/>
    <w:rsid w:val="735B63F5"/>
    <w:rsid w:val="7360A6C3"/>
    <w:rsid w:val="736A5A82"/>
    <w:rsid w:val="736D1ED7"/>
    <w:rsid w:val="737347F3"/>
    <w:rsid w:val="73773363"/>
    <w:rsid w:val="737A4CE3"/>
    <w:rsid w:val="737DBDBD"/>
    <w:rsid w:val="73859829"/>
    <w:rsid w:val="7390AB72"/>
    <w:rsid w:val="739288BD"/>
    <w:rsid w:val="7393F538"/>
    <w:rsid w:val="73973A31"/>
    <w:rsid w:val="73981E93"/>
    <w:rsid w:val="73A137F6"/>
    <w:rsid w:val="73A26AF4"/>
    <w:rsid w:val="73A691D0"/>
    <w:rsid w:val="73AEF2B2"/>
    <w:rsid w:val="73CFA84C"/>
    <w:rsid w:val="73E4C6EC"/>
    <w:rsid w:val="73E7FFCC"/>
    <w:rsid w:val="73F12B8F"/>
    <w:rsid w:val="741A567B"/>
    <w:rsid w:val="741D030D"/>
    <w:rsid w:val="741F4D3E"/>
    <w:rsid w:val="742239BD"/>
    <w:rsid w:val="742405BE"/>
    <w:rsid w:val="74481257"/>
    <w:rsid w:val="744D09B9"/>
    <w:rsid w:val="745605C0"/>
    <w:rsid w:val="7466D4F2"/>
    <w:rsid w:val="746931F0"/>
    <w:rsid w:val="7471A7B6"/>
    <w:rsid w:val="74948758"/>
    <w:rsid w:val="74969525"/>
    <w:rsid w:val="74A40BD6"/>
    <w:rsid w:val="74A5C22F"/>
    <w:rsid w:val="74A72192"/>
    <w:rsid w:val="74AA36B2"/>
    <w:rsid w:val="74B2A351"/>
    <w:rsid w:val="74BAEE7D"/>
    <w:rsid w:val="74C2EF48"/>
    <w:rsid w:val="74CE56DD"/>
    <w:rsid w:val="74E135FF"/>
    <w:rsid w:val="74FC2D44"/>
    <w:rsid w:val="751DE766"/>
    <w:rsid w:val="7533EEF4"/>
    <w:rsid w:val="753D0857"/>
    <w:rsid w:val="7540E8E2"/>
    <w:rsid w:val="754120AD"/>
    <w:rsid w:val="754464E0"/>
    <w:rsid w:val="7549B439"/>
    <w:rsid w:val="755D4210"/>
    <w:rsid w:val="7564A8D7"/>
    <w:rsid w:val="756AE472"/>
    <w:rsid w:val="757E5533"/>
    <w:rsid w:val="7589557E"/>
    <w:rsid w:val="758CA6E7"/>
    <w:rsid w:val="758FAA52"/>
    <w:rsid w:val="75A689D8"/>
    <w:rsid w:val="75B91045"/>
    <w:rsid w:val="75C7AE57"/>
    <w:rsid w:val="75DB3166"/>
    <w:rsid w:val="75DDC22E"/>
    <w:rsid w:val="75E84C76"/>
    <w:rsid w:val="75E8DA1A"/>
    <w:rsid w:val="75F03A11"/>
    <w:rsid w:val="75F38C4A"/>
    <w:rsid w:val="760152E8"/>
    <w:rsid w:val="760FBE02"/>
    <w:rsid w:val="761C7D80"/>
    <w:rsid w:val="762AAAA7"/>
    <w:rsid w:val="763D9681"/>
    <w:rsid w:val="76461300"/>
    <w:rsid w:val="764D84D2"/>
    <w:rsid w:val="76506F33"/>
    <w:rsid w:val="7653120A"/>
    <w:rsid w:val="7664390D"/>
    <w:rsid w:val="76644FEB"/>
    <w:rsid w:val="766519C2"/>
    <w:rsid w:val="7665229B"/>
    <w:rsid w:val="76683B57"/>
    <w:rsid w:val="766ACBEE"/>
    <w:rsid w:val="766B79A3"/>
    <w:rsid w:val="76733E20"/>
    <w:rsid w:val="7689AE6B"/>
    <w:rsid w:val="768A40E4"/>
    <w:rsid w:val="768E0688"/>
    <w:rsid w:val="768E432B"/>
    <w:rsid w:val="76966BEA"/>
    <w:rsid w:val="76BF0D12"/>
    <w:rsid w:val="76CA5B50"/>
    <w:rsid w:val="76CD6B17"/>
    <w:rsid w:val="76E32EE0"/>
    <w:rsid w:val="76E47078"/>
    <w:rsid w:val="76E69374"/>
    <w:rsid w:val="76F1DFAF"/>
    <w:rsid w:val="76FAB965"/>
    <w:rsid w:val="77040EE7"/>
    <w:rsid w:val="77060F86"/>
    <w:rsid w:val="7706B4D3"/>
    <w:rsid w:val="772C0B70"/>
    <w:rsid w:val="77443226"/>
    <w:rsid w:val="775D90A0"/>
    <w:rsid w:val="776A995C"/>
    <w:rsid w:val="777701C7"/>
    <w:rsid w:val="77777CCB"/>
    <w:rsid w:val="77824E89"/>
    <w:rsid w:val="7786FCB4"/>
    <w:rsid w:val="7788601B"/>
    <w:rsid w:val="778CEC02"/>
    <w:rsid w:val="7799693A"/>
    <w:rsid w:val="779CE9E4"/>
    <w:rsid w:val="77D9E668"/>
    <w:rsid w:val="77E21B84"/>
    <w:rsid w:val="77E22826"/>
    <w:rsid w:val="77E882B0"/>
    <w:rsid w:val="77FBE852"/>
    <w:rsid w:val="7813ADB6"/>
    <w:rsid w:val="781A406A"/>
    <w:rsid w:val="781A9156"/>
    <w:rsid w:val="7828C4C9"/>
    <w:rsid w:val="782D33A0"/>
    <w:rsid w:val="78428C52"/>
    <w:rsid w:val="786A596C"/>
    <w:rsid w:val="78782E60"/>
    <w:rsid w:val="787D9960"/>
    <w:rsid w:val="7882B3E9"/>
    <w:rsid w:val="7886C098"/>
    <w:rsid w:val="788723DF"/>
    <w:rsid w:val="78A378BD"/>
    <w:rsid w:val="78A5D297"/>
    <w:rsid w:val="78A631B6"/>
    <w:rsid w:val="78A7260B"/>
    <w:rsid w:val="78B7450D"/>
    <w:rsid w:val="78BBC5D5"/>
    <w:rsid w:val="78DB6D52"/>
    <w:rsid w:val="78EA7B5B"/>
    <w:rsid w:val="78F1C850"/>
    <w:rsid w:val="78F96101"/>
    <w:rsid w:val="791245C0"/>
    <w:rsid w:val="7912B125"/>
    <w:rsid w:val="791B7EAD"/>
    <w:rsid w:val="791CE3CC"/>
    <w:rsid w:val="791F14D1"/>
    <w:rsid w:val="79255EA6"/>
    <w:rsid w:val="792C9C12"/>
    <w:rsid w:val="792F8875"/>
    <w:rsid w:val="793389C6"/>
    <w:rsid w:val="7933A924"/>
    <w:rsid w:val="7943428E"/>
    <w:rsid w:val="7953224C"/>
    <w:rsid w:val="7954FB75"/>
    <w:rsid w:val="795D833B"/>
    <w:rsid w:val="795EAE68"/>
    <w:rsid w:val="796236E9"/>
    <w:rsid w:val="7968999B"/>
    <w:rsid w:val="797808F5"/>
    <w:rsid w:val="797B133C"/>
    <w:rsid w:val="798D1B79"/>
    <w:rsid w:val="79917E7E"/>
    <w:rsid w:val="7992B03C"/>
    <w:rsid w:val="799A48C0"/>
    <w:rsid w:val="799EB4F6"/>
    <w:rsid w:val="799EF75C"/>
    <w:rsid w:val="79A48B64"/>
    <w:rsid w:val="79ACBB90"/>
    <w:rsid w:val="79AEF6FC"/>
    <w:rsid w:val="79AFB049"/>
    <w:rsid w:val="79B3B13E"/>
    <w:rsid w:val="79DD323C"/>
    <w:rsid w:val="79DF8310"/>
    <w:rsid w:val="7A06FFFD"/>
    <w:rsid w:val="7A2C0021"/>
    <w:rsid w:val="7A36DCAC"/>
    <w:rsid w:val="7A390841"/>
    <w:rsid w:val="7A40DE90"/>
    <w:rsid w:val="7A4317CB"/>
    <w:rsid w:val="7A4B6EE1"/>
    <w:rsid w:val="7A55ADD2"/>
    <w:rsid w:val="7A56532F"/>
    <w:rsid w:val="7A5AD8B8"/>
    <w:rsid w:val="7A5CF9C9"/>
    <w:rsid w:val="7A5E2DE2"/>
    <w:rsid w:val="7A640AFA"/>
    <w:rsid w:val="7A794870"/>
    <w:rsid w:val="7A85A093"/>
    <w:rsid w:val="7AA4169F"/>
    <w:rsid w:val="7AB51C75"/>
    <w:rsid w:val="7AB8B9A0"/>
    <w:rsid w:val="7AC3FC26"/>
    <w:rsid w:val="7AC48CC4"/>
    <w:rsid w:val="7AC5CD50"/>
    <w:rsid w:val="7AD8A860"/>
    <w:rsid w:val="7ADFFD86"/>
    <w:rsid w:val="7AF0CBD6"/>
    <w:rsid w:val="7AF45E66"/>
    <w:rsid w:val="7AF9539C"/>
    <w:rsid w:val="7B055A71"/>
    <w:rsid w:val="7B08DA73"/>
    <w:rsid w:val="7B122E44"/>
    <w:rsid w:val="7B15A2B5"/>
    <w:rsid w:val="7B290AFC"/>
    <w:rsid w:val="7B3F0896"/>
    <w:rsid w:val="7B4F819F"/>
    <w:rsid w:val="7B5D5F23"/>
    <w:rsid w:val="7B665E8C"/>
    <w:rsid w:val="7B7287C6"/>
    <w:rsid w:val="7B7801C5"/>
    <w:rsid w:val="7B7A2D14"/>
    <w:rsid w:val="7B8251B5"/>
    <w:rsid w:val="7B8852B5"/>
    <w:rsid w:val="7B91B098"/>
    <w:rsid w:val="7BDC9665"/>
    <w:rsid w:val="7BDFD60B"/>
    <w:rsid w:val="7BE11BD4"/>
    <w:rsid w:val="7BE20F8D"/>
    <w:rsid w:val="7BF9FE43"/>
    <w:rsid w:val="7BFE03B1"/>
    <w:rsid w:val="7BFE7AEC"/>
    <w:rsid w:val="7C031AB6"/>
    <w:rsid w:val="7C0873F4"/>
    <w:rsid w:val="7C0EED28"/>
    <w:rsid w:val="7C185DF3"/>
    <w:rsid w:val="7C2A2402"/>
    <w:rsid w:val="7C3295B9"/>
    <w:rsid w:val="7C339453"/>
    <w:rsid w:val="7C417BE2"/>
    <w:rsid w:val="7C4729AD"/>
    <w:rsid w:val="7C48673C"/>
    <w:rsid w:val="7C4BA19A"/>
    <w:rsid w:val="7C4F7255"/>
    <w:rsid w:val="7C5A39E4"/>
    <w:rsid w:val="7C5C12E0"/>
    <w:rsid w:val="7C6EF2BD"/>
    <w:rsid w:val="7C7CE2E9"/>
    <w:rsid w:val="7C8508C0"/>
    <w:rsid w:val="7CA62FF6"/>
    <w:rsid w:val="7CA8AEB3"/>
    <w:rsid w:val="7CAFB322"/>
    <w:rsid w:val="7CB8FD42"/>
    <w:rsid w:val="7CC90849"/>
    <w:rsid w:val="7CD11AAF"/>
    <w:rsid w:val="7CD25655"/>
    <w:rsid w:val="7CDA5A17"/>
    <w:rsid w:val="7CEC55D5"/>
    <w:rsid w:val="7CFB32CC"/>
    <w:rsid w:val="7D026B2B"/>
    <w:rsid w:val="7D0B4974"/>
    <w:rsid w:val="7D22B233"/>
    <w:rsid w:val="7D32CACD"/>
    <w:rsid w:val="7D37DC66"/>
    <w:rsid w:val="7D3E9502"/>
    <w:rsid w:val="7D42FAB7"/>
    <w:rsid w:val="7D4F3D60"/>
    <w:rsid w:val="7D6C3A8E"/>
    <w:rsid w:val="7D7DD051"/>
    <w:rsid w:val="7D885A4A"/>
    <w:rsid w:val="7D8B6EAA"/>
    <w:rsid w:val="7D8F502E"/>
    <w:rsid w:val="7D92797A"/>
    <w:rsid w:val="7D934608"/>
    <w:rsid w:val="7DA35880"/>
    <w:rsid w:val="7DA4FC93"/>
    <w:rsid w:val="7DB47B57"/>
    <w:rsid w:val="7DC5EC96"/>
    <w:rsid w:val="7DC5F869"/>
    <w:rsid w:val="7DCE1D0A"/>
    <w:rsid w:val="7DD24190"/>
    <w:rsid w:val="7DF0C2B9"/>
    <w:rsid w:val="7DFC1BD7"/>
    <w:rsid w:val="7E066F87"/>
    <w:rsid w:val="7E06FAE9"/>
    <w:rsid w:val="7E348304"/>
    <w:rsid w:val="7E3EDD06"/>
    <w:rsid w:val="7E3F31EC"/>
    <w:rsid w:val="7E44957F"/>
    <w:rsid w:val="7E457944"/>
    <w:rsid w:val="7E581DD5"/>
    <w:rsid w:val="7E5827A2"/>
    <w:rsid w:val="7E69C6DD"/>
    <w:rsid w:val="7E7D621C"/>
    <w:rsid w:val="7E8E0E40"/>
    <w:rsid w:val="7E8E149D"/>
    <w:rsid w:val="7EA6E43F"/>
    <w:rsid w:val="7EABAE2E"/>
    <w:rsid w:val="7EB1B03D"/>
    <w:rsid w:val="7EBA6959"/>
    <w:rsid w:val="7EC06C78"/>
    <w:rsid w:val="7EC60B6B"/>
    <w:rsid w:val="7EEB0DC1"/>
    <w:rsid w:val="7EED3FA7"/>
    <w:rsid w:val="7EF0B6CF"/>
    <w:rsid w:val="7EF29955"/>
    <w:rsid w:val="7F010521"/>
    <w:rsid w:val="7F0ABE06"/>
    <w:rsid w:val="7F0D4C9A"/>
    <w:rsid w:val="7F10C775"/>
    <w:rsid w:val="7F2E2E41"/>
    <w:rsid w:val="7F2FBCA1"/>
    <w:rsid w:val="7F3422D4"/>
    <w:rsid w:val="7F361BAE"/>
    <w:rsid w:val="7F428CB2"/>
    <w:rsid w:val="7F50FD32"/>
    <w:rsid w:val="7F6EF6D9"/>
    <w:rsid w:val="7F744D62"/>
    <w:rsid w:val="7F747167"/>
    <w:rsid w:val="7F79AF35"/>
    <w:rsid w:val="7F7BA9BC"/>
    <w:rsid w:val="7F806A1C"/>
    <w:rsid w:val="7F82C701"/>
    <w:rsid w:val="7F8A6C14"/>
    <w:rsid w:val="7FB0C27D"/>
    <w:rsid w:val="7FB79789"/>
    <w:rsid w:val="7FBB3AE4"/>
    <w:rsid w:val="7FC0D597"/>
    <w:rsid w:val="7FCCC840"/>
    <w:rsid w:val="7FD1E6FC"/>
    <w:rsid w:val="7FD2B27E"/>
    <w:rsid w:val="7FD99852"/>
    <w:rsid w:val="7FDAAD67"/>
    <w:rsid w:val="7FE149A5"/>
    <w:rsid w:val="7FF06C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8914"/>
  <w15:docId w15:val="{4702403F-1F64-4A5A-8ED7-AF5E8FC7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34C76"/>
    <w:pPr>
      <w:spacing w:before="240" w:after="0" w:line="360" w:lineRule="auto"/>
    </w:pPr>
    <w:rPr>
      <w:rFonts w:ascii="Arial" w:eastAsiaTheme="minorHAnsi" w:hAnsi="Arial" w:cs="Arial"/>
      <w:sz w:val="24"/>
      <w:szCs w:val="24"/>
    </w:rPr>
  </w:style>
  <w:style w:type="paragraph" w:styleId="Heading1">
    <w:name w:val="heading 1"/>
    <w:aliases w:val="ŠHeading 1"/>
    <w:basedOn w:val="Normal"/>
    <w:next w:val="Normal"/>
    <w:link w:val="Heading1Char"/>
    <w:uiPriority w:val="2"/>
    <w:qFormat/>
    <w:rsid w:val="00A34C7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A34C7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A34C76"/>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A34C76"/>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A34C76"/>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A34C76"/>
    <w:pPr>
      <w:keepNext/>
      <w:spacing w:after="200" w:line="240" w:lineRule="auto"/>
    </w:pPr>
    <w:rPr>
      <w:b/>
      <w:iCs/>
      <w:szCs w:val="18"/>
    </w:rPr>
  </w:style>
  <w:style w:type="table" w:customStyle="1" w:styleId="Tableheader">
    <w:name w:val="ŠTable header"/>
    <w:basedOn w:val="TableNormal"/>
    <w:uiPriority w:val="99"/>
    <w:rsid w:val="00A34C76"/>
    <w:pPr>
      <w:widowControl w:val="0"/>
      <w:spacing w:before="100" w:after="100" w:line="360" w:lineRule="auto"/>
      <w:mirrorIndents/>
    </w:pPr>
    <w:rPr>
      <w:rFonts w:ascii="Arial" w:eastAsiaTheme="minorHAnsi"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34C7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A34C76"/>
    <w:pPr>
      <w:numPr>
        <w:numId w:val="15"/>
      </w:numPr>
      <w:contextualSpacing/>
    </w:pPr>
  </w:style>
  <w:style w:type="paragraph" w:styleId="ListNumber2">
    <w:name w:val="List Number 2"/>
    <w:aliases w:val="ŠList Number 2"/>
    <w:basedOn w:val="Normal"/>
    <w:uiPriority w:val="8"/>
    <w:qFormat/>
    <w:rsid w:val="00A34C76"/>
    <w:pPr>
      <w:numPr>
        <w:numId w:val="14"/>
      </w:numPr>
      <w:contextualSpacing/>
    </w:pPr>
  </w:style>
  <w:style w:type="paragraph" w:styleId="ListBullet">
    <w:name w:val="List Bullet"/>
    <w:aliases w:val="ŠList Bullet"/>
    <w:basedOn w:val="Normal"/>
    <w:uiPriority w:val="9"/>
    <w:qFormat/>
    <w:rsid w:val="00A34C76"/>
    <w:pPr>
      <w:numPr>
        <w:numId w:val="13"/>
      </w:numPr>
      <w:contextualSpacing/>
    </w:pPr>
  </w:style>
  <w:style w:type="paragraph" w:styleId="ListBullet2">
    <w:name w:val="List Bullet 2"/>
    <w:aliases w:val="ŠList Bullet 2"/>
    <w:basedOn w:val="Normal"/>
    <w:uiPriority w:val="10"/>
    <w:qFormat/>
    <w:rsid w:val="00A34C76"/>
    <w:pPr>
      <w:numPr>
        <w:numId w:val="12"/>
      </w:numPr>
      <w:contextualSpacing/>
    </w:pPr>
  </w:style>
  <w:style w:type="character" w:styleId="SubtleReference">
    <w:name w:val="Subtle Reference"/>
    <w:aliases w:val="ŠSubtle Reference"/>
    <w:uiPriority w:val="31"/>
    <w:qFormat/>
    <w:rsid w:val="003C66FC"/>
    <w:rPr>
      <w:rFonts w:ascii="Arial" w:hAnsi="Arial"/>
      <w:sz w:val="22"/>
    </w:rPr>
  </w:style>
  <w:style w:type="paragraph" w:styleId="Quote">
    <w:name w:val="Quote"/>
    <w:aliases w:val="ŠQuote"/>
    <w:basedOn w:val="Normal"/>
    <w:next w:val="Normal"/>
    <w:link w:val="QuoteChar"/>
    <w:uiPriority w:val="19"/>
    <w:qFormat/>
    <w:rsid w:val="00A34C76"/>
    <w:pPr>
      <w:keepNext/>
      <w:spacing w:before="200" w:after="200" w:line="240" w:lineRule="atLeast"/>
      <w:ind w:left="567" w:right="567"/>
    </w:pPr>
  </w:style>
  <w:style w:type="paragraph" w:styleId="Date">
    <w:name w:val="Date"/>
    <w:aliases w:val="ŠDate"/>
    <w:basedOn w:val="Normal"/>
    <w:next w:val="Normal"/>
    <w:link w:val="DateChar"/>
    <w:uiPriority w:val="99"/>
    <w:rsid w:val="003C66FC"/>
    <w:pPr>
      <w:spacing w:before="0" w:line="720" w:lineRule="atLeast"/>
    </w:pPr>
  </w:style>
  <w:style w:type="character" w:customStyle="1" w:styleId="DateChar">
    <w:name w:val="Date Char"/>
    <w:aliases w:val="ŠDate Char"/>
    <w:basedOn w:val="DefaultParagraphFont"/>
    <w:link w:val="Date"/>
    <w:uiPriority w:val="99"/>
    <w:rsid w:val="003C66FC"/>
    <w:rPr>
      <w:rFonts w:ascii="Arial" w:eastAsiaTheme="minorHAnsi" w:hAnsi="Arial" w:cs="Arial"/>
      <w:sz w:val="24"/>
      <w:szCs w:val="24"/>
    </w:rPr>
  </w:style>
  <w:style w:type="paragraph" w:styleId="Signature">
    <w:name w:val="Signature"/>
    <w:aliases w:val="ŠSignature"/>
    <w:basedOn w:val="Normal"/>
    <w:link w:val="SignatureChar"/>
    <w:uiPriority w:val="99"/>
    <w:rsid w:val="003C66FC"/>
    <w:pPr>
      <w:spacing w:before="0" w:line="720" w:lineRule="atLeast"/>
    </w:pPr>
  </w:style>
  <w:style w:type="character" w:customStyle="1" w:styleId="SignatureChar">
    <w:name w:val="Signature Char"/>
    <w:aliases w:val="ŠSignature Char"/>
    <w:basedOn w:val="DefaultParagraphFont"/>
    <w:link w:val="Signature"/>
    <w:uiPriority w:val="99"/>
    <w:rsid w:val="003C66FC"/>
    <w:rPr>
      <w:rFonts w:ascii="Arial" w:eastAsiaTheme="minorHAnsi" w:hAnsi="Arial" w:cs="Arial"/>
      <w:sz w:val="24"/>
      <w:szCs w:val="24"/>
    </w:rPr>
  </w:style>
  <w:style w:type="character" w:styleId="Strong">
    <w:name w:val="Strong"/>
    <w:aliases w:val="ŠStrong"/>
    <w:qFormat/>
    <w:rsid w:val="00A34C76"/>
    <w:rPr>
      <w:b/>
      <w:bCs/>
    </w:rPr>
  </w:style>
  <w:style w:type="character" w:customStyle="1" w:styleId="QuoteChar">
    <w:name w:val="Quote Char"/>
    <w:aliases w:val="ŠQuote Char"/>
    <w:basedOn w:val="DefaultParagraphFont"/>
    <w:link w:val="Quote"/>
    <w:uiPriority w:val="19"/>
    <w:rsid w:val="00A34C76"/>
    <w:rPr>
      <w:rFonts w:ascii="Arial" w:eastAsiaTheme="minorHAnsi" w:hAnsi="Arial" w:cs="Arial"/>
      <w:sz w:val="24"/>
      <w:szCs w:val="24"/>
    </w:rPr>
  </w:style>
  <w:style w:type="paragraph" w:customStyle="1" w:styleId="FeatureBox1">
    <w:name w:val="ŠFeature Box 1"/>
    <w:basedOn w:val="Normal"/>
    <w:next w:val="Normal"/>
    <w:uiPriority w:val="12"/>
    <w:qFormat/>
    <w:rsid w:val="00F745C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2">
    <w:name w:val="ŠFeature Box 2"/>
    <w:basedOn w:val="Normal"/>
    <w:next w:val="Normal"/>
    <w:link w:val="FeatureBox2Char"/>
    <w:uiPriority w:val="12"/>
    <w:qFormat/>
    <w:rsid w:val="00A34C7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A34C7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34C7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34C76"/>
    <w:rPr>
      <w:rFonts w:ascii="Arial" w:hAnsi="Arial"/>
      <w:color w:val="5A5A5A" w:themeColor="text1" w:themeTint="A5"/>
      <w:spacing w:val="15"/>
      <w:sz w:val="24"/>
    </w:rPr>
  </w:style>
  <w:style w:type="character" w:styleId="Hyperlink">
    <w:name w:val="Hyperlink"/>
    <w:aliases w:val="ŠHyperlink"/>
    <w:basedOn w:val="DefaultParagraphFont"/>
    <w:uiPriority w:val="99"/>
    <w:unhideWhenUsed/>
    <w:rsid w:val="00A34C76"/>
    <w:rPr>
      <w:color w:val="2F5496" w:themeColor="accent1" w:themeShade="BF"/>
      <w:u w:val="single"/>
    </w:rPr>
  </w:style>
  <w:style w:type="paragraph" w:customStyle="1" w:styleId="Logo">
    <w:name w:val="ŠLogo"/>
    <w:basedOn w:val="Normal"/>
    <w:uiPriority w:val="18"/>
    <w:qFormat/>
    <w:rsid w:val="00A34C76"/>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A34C76"/>
    <w:pPr>
      <w:tabs>
        <w:tab w:val="right" w:leader="dot" w:pos="14570"/>
      </w:tabs>
      <w:spacing w:before="0"/>
    </w:pPr>
    <w:rPr>
      <w:b/>
      <w:noProof/>
    </w:rPr>
  </w:style>
  <w:style w:type="paragraph" w:styleId="TOC2">
    <w:name w:val="toc 2"/>
    <w:aliases w:val="ŠTOC 2"/>
    <w:basedOn w:val="Normal"/>
    <w:next w:val="Normal"/>
    <w:uiPriority w:val="39"/>
    <w:unhideWhenUsed/>
    <w:rsid w:val="00A34C76"/>
    <w:pPr>
      <w:tabs>
        <w:tab w:val="right" w:leader="dot" w:pos="14570"/>
      </w:tabs>
      <w:spacing w:before="0"/>
    </w:pPr>
    <w:rPr>
      <w:noProof/>
    </w:rPr>
  </w:style>
  <w:style w:type="paragraph" w:styleId="TOC3">
    <w:name w:val="toc 3"/>
    <w:aliases w:val="ŠTOC 3"/>
    <w:basedOn w:val="Normal"/>
    <w:next w:val="Normal"/>
    <w:uiPriority w:val="39"/>
    <w:unhideWhenUsed/>
    <w:rsid w:val="00A34C76"/>
    <w:pPr>
      <w:spacing w:before="0"/>
      <w:ind w:left="244"/>
    </w:pPr>
  </w:style>
  <w:style w:type="paragraph" w:styleId="Title">
    <w:name w:val="Title"/>
    <w:aliases w:val="ŠTitle"/>
    <w:basedOn w:val="Normal"/>
    <w:next w:val="Normal"/>
    <w:link w:val="TitleChar"/>
    <w:uiPriority w:val="1"/>
    <w:qFormat/>
    <w:rsid w:val="00A34C7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A34C76"/>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A34C76"/>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A34C76"/>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A34C76"/>
    <w:pPr>
      <w:outlineLvl w:val="9"/>
    </w:pPr>
    <w:rPr>
      <w:sz w:val="40"/>
      <w:szCs w:val="40"/>
    </w:rPr>
  </w:style>
  <w:style w:type="paragraph" w:customStyle="1" w:styleId="footer0">
    <w:name w:val="footer0"/>
    <w:basedOn w:val="Normal"/>
    <w:uiPriority w:val="99"/>
    <w:semiHidden/>
    <w:unhideWhenUsed/>
    <w:rsid w:val="00E5058E"/>
    <w:pPr>
      <w:tabs>
        <w:tab w:val="center" w:pos="4513"/>
        <w:tab w:val="right" w:pos="9026"/>
      </w:tabs>
      <w:spacing w:line="240" w:lineRule="auto"/>
    </w:pPr>
  </w:style>
  <w:style w:type="paragraph" w:customStyle="1" w:styleId="header0">
    <w:name w:val="header0"/>
    <w:basedOn w:val="Normal"/>
    <w:uiPriority w:val="24"/>
    <w:semiHidden/>
    <w:qFormat/>
    <w:rsid w:val="00E5058E"/>
    <w:pPr>
      <w:tabs>
        <w:tab w:val="center" w:pos="4513"/>
        <w:tab w:val="right" w:pos="9026"/>
      </w:tabs>
      <w:spacing w:line="240" w:lineRule="auto"/>
    </w:pPr>
  </w:style>
  <w:style w:type="character" w:customStyle="1" w:styleId="Heading3Char">
    <w:name w:val="Heading 3 Char"/>
    <w:aliases w:val="ŠHeading 3 Char"/>
    <w:basedOn w:val="DefaultParagraphFont"/>
    <w:link w:val="Heading3"/>
    <w:uiPriority w:val="4"/>
    <w:rsid w:val="00A34C76"/>
    <w:rPr>
      <w:rFonts w:ascii="Arial" w:eastAsiaTheme="minorHAnsi" w:hAnsi="Arial" w:cs="Arial"/>
      <w:b/>
      <w:color w:val="002664"/>
      <w:sz w:val="40"/>
      <w:szCs w:val="40"/>
    </w:rPr>
  </w:style>
  <w:style w:type="character" w:customStyle="1" w:styleId="Heading4Char">
    <w:name w:val="Heading 4 Char"/>
    <w:aliases w:val="ŠHeading 4 Char"/>
    <w:basedOn w:val="DefaultParagraphFont"/>
    <w:link w:val="Heading4"/>
    <w:uiPriority w:val="5"/>
    <w:rsid w:val="00A34C76"/>
    <w:rPr>
      <w:rFonts w:ascii="Arial" w:eastAsiaTheme="minorHAnsi" w:hAnsi="Arial" w:cs="Arial"/>
      <w:b/>
      <w:color w:val="002664"/>
      <w:sz w:val="36"/>
      <w:szCs w:val="36"/>
    </w:rPr>
  </w:style>
  <w:style w:type="character" w:customStyle="1" w:styleId="Heading5Char">
    <w:name w:val="Heading 5 Char"/>
    <w:aliases w:val="ŠHeading 5 Char"/>
    <w:basedOn w:val="DefaultParagraphFont"/>
    <w:link w:val="Heading5"/>
    <w:uiPriority w:val="6"/>
    <w:rsid w:val="00A34C76"/>
    <w:rPr>
      <w:rFonts w:ascii="Arial" w:eastAsiaTheme="minorHAnsi" w:hAnsi="Arial" w:cs="Arial"/>
      <w:color w:val="002664"/>
      <w:sz w:val="32"/>
      <w:szCs w:val="32"/>
    </w:rPr>
  </w:style>
  <w:style w:type="character" w:styleId="UnresolvedMention">
    <w:name w:val="Unresolved Mention"/>
    <w:basedOn w:val="DefaultParagraphFont"/>
    <w:uiPriority w:val="99"/>
    <w:unhideWhenUsed/>
    <w:rsid w:val="00A34C76"/>
    <w:rPr>
      <w:color w:val="605E5C"/>
      <w:shd w:val="clear" w:color="auto" w:fill="E1DFDD"/>
    </w:rPr>
  </w:style>
  <w:style w:type="character" w:styleId="Emphasis">
    <w:name w:val="Emphasis"/>
    <w:aliases w:val="ŠLanguage or scientific"/>
    <w:qFormat/>
    <w:rsid w:val="00A34C76"/>
    <w:rPr>
      <w:i/>
      <w:iCs/>
    </w:rPr>
  </w:style>
  <w:style w:type="character" w:styleId="SubtleEmphasis">
    <w:name w:val="Subtle Emphasis"/>
    <w:basedOn w:val="DefaultParagraphFont"/>
    <w:uiPriority w:val="19"/>
    <w:semiHidden/>
    <w:qFormat/>
    <w:rsid w:val="00A34C76"/>
    <w:rPr>
      <w:i/>
      <w:iCs/>
      <w:color w:val="404040" w:themeColor="text1" w:themeTint="BF"/>
    </w:rPr>
  </w:style>
  <w:style w:type="paragraph" w:styleId="TOC4">
    <w:name w:val="toc 4"/>
    <w:aliases w:val="ŠTOC 4"/>
    <w:basedOn w:val="Normal"/>
    <w:next w:val="Normal"/>
    <w:autoRedefine/>
    <w:uiPriority w:val="25"/>
    <w:unhideWhenUsed/>
    <w:rsid w:val="00A34C76"/>
    <w:pPr>
      <w:spacing w:before="0"/>
      <w:ind w:left="488"/>
    </w:pPr>
  </w:style>
  <w:style w:type="character" w:styleId="CommentReference">
    <w:name w:val="annotation reference"/>
    <w:basedOn w:val="DefaultParagraphFont"/>
    <w:uiPriority w:val="99"/>
    <w:semiHidden/>
    <w:unhideWhenUsed/>
    <w:rsid w:val="00A34C76"/>
    <w:rPr>
      <w:sz w:val="16"/>
      <w:szCs w:val="16"/>
    </w:rPr>
  </w:style>
  <w:style w:type="paragraph" w:styleId="CommentSubject">
    <w:name w:val="annotation subject"/>
    <w:basedOn w:val="CommentText"/>
    <w:next w:val="CommentText"/>
    <w:link w:val="CommentSubjectChar"/>
    <w:uiPriority w:val="99"/>
    <w:semiHidden/>
    <w:unhideWhenUsed/>
    <w:rsid w:val="00A34C76"/>
    <w:rPr>
      <w:b/>
      <w:bCs/>
    </w:rPr>
  </w:style>
  <w:style w:type="character" w:customStyle="1" w:styleId="CommentSubjectChar">
    <w:name w:val="Comment Subject Char"/>
    <w:basedOn w:val="CommentTextChar"/>
    <w:link w:val="CommentSubject"/>
    <w:uiPriority w:val="99"/>
    <w:semiHidden/>
    <w:rsid w:val="00A34C76"/>
    <w:rPr>
      <w:rFonts w:ascii="Arial" w:eastAsiaTheme="minorHAnsi" w:hAnsi="Arial" w:cs="Arial"/>
      <w:b/>
      <w:bCs/>
      <w:sz w:val="20"/>
      <w:szCs w:val="20"/>
    </w:rPr>
  </w:style>
  <w:style w:type="character" w:styleId="FollowedHyperlink">
    <w:name w:val="FollowedHyperlink"/>
    <w:basedOn w:val="DefaultParagraphFont"/>
    <w:uiPriority w:val="99"/>
    <w:semiHidden/>
    <w:unhideWhenUsed/>
    <w:rsid w:val="00A34C76"/>
    <w:rPr>
      <w:color w:val="954F72" w:themeColor="followedHyperlink"/>
      <w:u w:val="single"/>
    </w:rPr>
  </w:style>
  <w:style w:type="paragraph" w:styleId="ListParagraph">
    <w:name w:val="List Paragraph"/>
    <w:basedOn w:val="Normal"/>
    <w:uiPriority w:val="34"/>
    <w:unhideWhenUsed/>
    <w:qFormat/>
    <w:rsid w:val="003C66FC"/>
    <w:pPr>
      <w:ind w:left="720"/>
      <w:contextualSpacing/>
    </w:pPr>
  </w:style>
  <w:style w:type="character" w:customStyle="1" w:styleId="FooterChar1">
    <w:name w:val="Footer Char1"/>
    <w:basedOn w:val="DefaultParagraphFont"/>
    <w:uiPriority w:val="99"/>
    <w:semiHidden/>
    <w:rsid w:val="007C06CF"/>
    <w:rPr>
      <w:rFonts w:ascii="Arial" w:hAnsi="Arial" w:cs="Arial"/>
      <w:sz w:val="24"/>
      <w:szCs w:val="24"/>
      <w:lang w:val="en-US"/>
    </w:rPr>
  </w:style>
  <w:style w:type="paragraph" w:styleId="Revision">
    <w:name w:val="Revision"/>
    <w:hidden/>
    <w:uiPriority w:val="99"/>
    <w:semiHidden/>
    <w:rsid w:val="00E84297"/>
    <w:pPr>
      <w:spacing w:after="0" w:line="240" w:lineRule="auto"/>
    </w:pPr>
    <w:rPr>
      <w:rFonts w:ascii="Arial" w:hAnsi="Arial" w:cs="Arial"/>
      <w:sz w:val="24"/>
      <w:szCs w:val="24"/>
      <w:lang w:val="en-US"/>
    </w:rPr>
  </w:style>
  <w:style w:type="paragraph" w:customStyle="1" w:styleId="Footer">
    <w:name w:val="ŠFooter"/>
    <w:basedOn w:val="Normal"/>
    <w:next w:val="Normal"/>
    <w:uiPriority w:val="24"/>
    <w:qFormat/>
    <w:rsid w:val="003C66FC"/>
    <w:pPr>
      <w:tabs>
        <w:tab w:val="center" w:pos="4513"/>
        <w:tab w:val="right" w:pos="9026"/>
        <w:tab w:val="right" w:pos="10773"/>
      </w:tabs>
      <w:spacing w:before="480" w:line="23" w:lineRule="atLeast"/>
      <w:ind w:left="-567" w:right="-567"/>
    </w:pPr>
    <w:rPr>
      <w:sz w:val="18"/>
      <w:szCs w:val="18"/>
    </w:rPr>
  </w:style>
  <w:style w:type="paragraph" w:styleId="Header">
    <w:name w:val="header"/>
    <w:aliases w:val="ŠHeader - Cover Page"/>
    <w:basedOn w:val="Normal"/>
    <w:link w:val="HeaderChar"/>
    <w:uiPriority w:val="16"/>
    <w:unhideWhenUsed/>
    <w:rsid w:val="003C66F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16"/>
    <w:rsid w:val="003C66FC"/>
    <w:rPr>
      <w:rFonts w:ascii="Arial" w:eastAsiaTheme="minorHAnsi" w:hAnsi="Arial" w:cs="Arial"/>
      <w:b/>
      <w:bCs/>
      <w:color w:val="002664"/>
      <w:sz w:val="24"/>
      <w:szCs w:val="24"/>
    </w:rPr>
  </w:style>
  <w:style w:type="paragraph" w:customStyle="1" w:styleId="Header1">
    <w:name w:val="Header1"/>
    <w:basedOn w:val="Normal"/>
    <w:next w:val="Normal"/>
    <w:uiPriority w:val="25"/>
    <w:qFormat/>
    <w:rsid w:val="00910E81"/>
    <w:pPr>
      <w:pBdr>
        <w:bottom w:val="single" w:sz="8" w:space="10" w:color="D0CECE" w:themeColor="background2" w:themeShade="E6"/>
      </w:pBdr>
      <w:tabs>
        <w:tab w:val="center" w:pos="4513"/>
        <w:tab w:val="right" w:pos="9026"/>
      </w:tabs>
      <w:spacing w:after="240" w:line="276" w:lineRule="auto"/>
    </w:pPr>
    <w:rPr>
      <w:b/>
      <w:bCs/>
      <w:color w:val="302D6D"/>
    </w:rPr>
  </w:style>
  <w:style w:type="paragraph" w:customStyle="1" w:styleId="header10">
    <w:name w:val="header1"/>
    <w:basedOn w:val="Normal"/>
    <w:uiPriority w:val="24"/>
    <w:semiHidden/>
    <w:unhideWhenUsed/>
    <w:qFormat/>
    <w:rsid w:val="00910E81"/>
    <w:pPr>
      <w:tabs>
        <w:tab w:val="center" w:pos="4513"/>
        <w:tab w:val="right" w:pos="9026"/>
      </w:tabs>
      <w:spacing w:before="0" w:line="240" w:lineRule="auto"/>
    </w:pPr>
  </w:style>
  <w:style w:type="paragraph" w:styleId="BalloonText">
    <w:name w:val="Balloon Text"/>
    <w:basedOn w:val="Normal"/>
    <w:link w:val="BalloonTextChar"/>
    <w:uiPriority w:val="99"/>
    <w:semiHidden/>
    <w:unhideWhenUsed/>
    <w:rsid w:val="00910E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81"/>
    <w:rPr>
      <w:rFonts w:ascii="Segoe UI" w:hAnsi="Segoe UI" w:cs="Segoe UI"/>
      <w:sz w:val="18"/>
      <w:szCs w:val="18"/>
    </w:rPr>
  </w:style>
  <w:style w:type="character" w:customStyle="1" w:styleId="HeaderChar1">
    <w:name w:val="Header Char1"/>
    <w:basedOn w:val="DefaultParagraphFont"/>
    <w:uiPriority w:val="24"/>
    <w:semiHidden/>
    <w:rsid w:val="00910E81"/>
    <w:rPr>
      <w:rFonts w:ascii="Arial" w:hAnsi="Arial" w:cs="Arial"/>
      <w:sz w:val="24"/>
      <w:szCs w:val="24"/>
    </w:rPr>
  </w:style>
  <w:style w:type="paragraph" w:customStyle="1" w:styleId="Header2">
    <w:name w:val="ŠHeader"/>
    <w:basedOn w:val="Header"/>
    <w:next w:val="Normal"/>
    <w:uiPriority w:val="25"/>
    <w:qFormat/>
    <w:rsid w:val="00F745C5"/>
    <w:rPr>
      <w:b w:val="0"/>
      <w:bCs w:val="0"/>
      <w:color w:val="302D6D"/>
    </w:rPr>
  </w:style>
  <w:style w:type="character" w:styleId="FootnoteReference">
    <w:name w:val="footnote reference"/>
    <w:basedOn w:val="DefaultParagraphFont"/>
    <w:uiPriority w:val="99"/>
    <w:semiHidden/>
    <w:unhideWhenUsed/>
    <w:rsid w:val="003C66FC"/>
    <w:rPr>
      <w:vertAlign w:val="superscript"/>
    </w:rPr>
  </w:style>
  <w:style w:type="paragraph" w:styleId="FootnoteText">
    <w:name w:val="footnote text"/>
    <w:basedOn w:val="Normal"/>
    <w:link w:val="FootnoteTextChar"/>
    <w:uiPriority w:val="99"/>
    <w:semiHidden/>
    <w:unhideWhenUsed/>
    <w:rsid w:val="003C66F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C66FC"/>
    <w:rPr>
      <w:rFonts w:ascii="Arial" w:eastAsiaTheme="minorHAnsi" w:hAnsi="Arial" w:cs="Arial"/>
      <w:sz w:val="20"/>
      <w:szCs w:val="20"/>
    </w:rPr>
  </w:style>
  <w:style w:type="paragraph" w:customStyle="1" w:styleId="Documentname">
    <w:name w:val="ŠDocument name"/>
    <w:basedOn w:val="Normal"/>
    <w:next w:val="Normal"/>
    <w:uiPriority w:val="17"/>
    <w:qFormat/>
    <w:rsid w:val="00A34C76"/>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3C66F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C66FC"/>
    <w:rPr>
      <w:rFonts w:ascii="Arial" w:eastAsiaTheme="minorHAnsi" w:hAnsi="Arial" w:cs="Arial"/>
      <w:sz w:val="24"/>
      <w:szCs w:val="24"/>
      <w:shd w:val="clear" w:color="auto" w:fill="CCEDFC"/>
    </w:rPr>
  </w:style>
  <w:style w:type="paragraph" w:customStyle="1" w:styleId="FeatureBoxPink">
    <w:name w:val="ŠFeature Box Pink"/>
    <w:basedOn w:val="Normal"/>
    <w:next w:val="Normal"/>
    <w:uiPriority w:val="13"/>
    <w:qFormat/>
    <w:rsid w:val="003C66F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A34C76"/>
    <w:rPr>
      <w:sz w:val="18"/>
      <w:szCs w:val="18"/>
    </w:rPr>
  </w:style>
  <w:style w:type="character" w:customStyle="1" w:styleId="ImageattributioncaptionChar">
    <w:name w:val="ŠImage attribution caption Char"/>
    <w:basedOn w:val="DefaultParagraphFont"/>
    <w:link w:val="Imageattributioncaption"/>
    <w:uiPriority w:val="15"/>
    <w:rsid w:val="003C66FC"/>
    <w:rPr>
      <w:rFonts w:ascii="Arial" w:eastAsiaTheme="minorHAnsi" w:hAnsi="Arial" w:cs="Arial"/>
      <w:sz w:val="18"/>
      <w:szCs w:val="18"/>
    </w:rPr>
  </w:style>
  <w:style w:type="paragraph" w:styleId="CommentText">
    <w:name w:val="annotation text"/>
    <w:basedOn w:val="Normal"/>
    <w:link w:val="CommentTextChar"/>
    <w:uiPriority w:val="99"/>
    <w:unhideWhenUsed/>
    <w:rsid w:val="00A34C76"/>
    <w:pPr>
      <w:spacing w:line="240" w:lineRule="auto"/>
    </w:pPr>
    <w:rPr>
      <w:sz w:val="20"/>
      <w:szCs w:val="20"/>
    </w:rPr>
  </w:style>
  <w:style w:type="character" w:customStyle="1" w:styleId="CommentTextChar">
    <w:name w:val="Comment Text Char"/>
    <w:basedOn w:val="DefaultParagraphFont"/>
    <w:link w:val="CommentText"/>
    <w:uiPriority w:val="99"/>
    <w:rsid w:val="00A34C76"/>
    <w:rPr>
      <w:rFonts w:ascii="Arial" w:eastAsiaTheme="minorHAnsi" w:hAnsi="Arial" w:cs="Arial"/>
      <w:sz w:val="20"/>
      <w:szCs w:val="20"/>
    </w:rPr>
  </w:style>
  <w:style w:type="paragraph" w:styleId="Footer1">
    <w:name w:val="footer"/>
    <w:basedOn w:val="Normal"/>
    <w:link w:val="FooterChar"/>
    <w:uiPriority w:val="99"/>
    <w:semiHidden/>
    <w:unhideWhenUsed/>
    <w:rsid w:val="00794274"/>
    <w:pPr>
      <w:tabs>
        <w:tab w:val="center" w:pos="4513"/>
        <w:tab w:val="right" w:pos="9026"/>
      </w:tabs>
      <w:spacing w:before="0" w:line="240" w:lineRule="auto"/>
    </w:pPr>
  </w:style>
  <w:style w:type="character" w:customStyle="1" w:styleId="FeatureBox2Char">
    <w:name w:val="ŠFeature Box 2 Char"/>
    <w:basedOn w:val="DefaultParagraphFont"/>
    <w:link w:val="FeatureBox2"/>
    <w:uiPriority w:val="12"/>
    <w:rsid w:val="008864DD"/>
    <w:rPr>
      <w:rFonts w:ascii="Arial" w:eastAsiaTheme="minorHAnsi" w:hAnsi="Arial" w:cs="Arial"/>
      <w:sz w:val="24"/>
      <w:szCs w:val="24"/>
      <w:shd w:val="clear" w:color="auto" w:fill="CCEDFC"/>
    </w:rPr>
  </w:style>
  <w:style w:type="character" w:customStyle="1" w:styleId="FooterChar">
    <w:name w:val="Footer Char"/>
    <w:basedOn w:val="DefaultParagraphFont"/>
    <w:link w:val="Footer1"/>
    <w:uiPriority w:val="99"/>
    <w:semiHidden/>
    <w:rsid w:val="00794274"/>
    <w:rPr>
      <w:rFonts w:ascii="Arial" w:eastAsiaTheme="minorHAnsi" w:hAnsi="Arial" w:cs="Arial"/>
      <w:sz w:val="24"/>
      <w:szCs w:val="24"/>
    </w:rPr>
  </w:style>
  <w:style w:type="paragraph" w:styleId="NormalWeb">
    <w:name w:val="Normal (Web)"/>
    <w:basedOn w:val="Normal"/>
    <w:uiPriority w:val="99"/>
    <w:semiHidden/>
    <w:unhideWhenUsed/>
    <w:rsid w:val="00800F0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FeatureBoxGrey">
    <w:name w:val="ŠFeature Box Grey"/>
    <w:basedOn w:val="Normal"/>
    <w:uiPriority w:val="12"/>
    <w:qFormat/>
    <w:rsid w:val="00DC1F2F"/>
    <w:pPr>
      <w:pBdr>
        <w:top w:val="single" w:sz="24" w:space="10" w:color="EBEBEB"/>
        <w:left w:val="single" w:sz="24" w:space="10" w:color="EBEBEB"/>
        <w:bottom w:val="single" w:sz="24" w:space="10" w:color="EBEBEB"/>
        <w:right w:val="single" w:sz="24" w:space="10" w:color="EBEBEB"/>
      </w:pBdr>
      <w:shd w:val="clear" w:color="auto" w:fill="EBEBEB"/>
      <w:spacing w:before="120" w:after="120"/>
    </w:pPr>
  </w:style>
  <w:style w:type="paragraph" w:customStyle="1" w:styleId="FeatureBox3">
    <w:name w:val="ŠFeature Box 3"/>
    <w:basedOn w:val="Normal"/>
    <w:next w:val="Normal"/>
    <w:uiPriority w:val="13"/>
    <w:qFormat/>
    <w:rsid w:val="00A34C7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A34C76"/>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Mention">
    <w:name w:val="Mention"/>
    <w:basedOn w:val="DefaultParagraphFont"/>
    <w:uiPriority w:val="99"/>
    <w:unhideWhenUsed/>
    <w:rsid w:val="00250B34"/>
    <w:rPr>
      <w:color w:val="2B579A"/>
      <w:shd w:val="clear" w:color="auto" w:fill="E1DFDD"/>
    </w:rPr>
  </w:style>
  <w:style w:type="paragraph" w:customStyle="1" w:styleId="Blue03">
    <w:name w:val="Blue 03"/>
    <w:basedOn w:val="Normal"/>
    <w:qFormat/>
    <w:rsid w:val="000061E8"/>
    <w:pPr>
      <w:pBdr>
        <w:top w:val="single" w:sz="24" w:space="10" w:color="8CE0FF"/>
        <w:left w:val="single" w:sz="24" w:space="10" w:color="8CE0FF"/>
        <w:bottom w:val="single" w:sz="24" w:space="10" w:color="8CE0FF"/>
        <w:right w:val="single" w:sz="24" w:space="10" w:color="8CE0FF"/>
      </w:pBdr>
      <w:shd w:val="clear" w:color="auto" w:fill="8CE0FF"/>
      <w:spacing w:before="120" w:after="120"/>
    </w:pPr>
  </w:style>
  <w:style w:type="character" w:customStyle="1" w:styleId="ui-provider">
    <w:name w:val="ui-provider"/>
    <w:basedOn w:val="DefaultParagraphFont"/>
    <w:rsid w:val="001C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0732">
      <w:bodyDiv w:val="1"/>
      <w:marLeft w:val="0"/>
      <w:marRight w:val="0"/>
      <w:marTop w:val="0"/>
      <w:marBottom w:val="0"/>
      <w:divBdr>
        <w:top w:val="none" w:sz="0" w:space="0" w:color="auto"/>
        <w:left w:val="none" w:sz="0" w:space="0" w:color="auto"/>
        <w:bottom w:val="none" w:sz="0" w:space="0" w:color="auto"/>
        <w:right w:val="none" w:sz="0" w:space="0" w:color="auto"/>
      </w:divBdr>
    </w:div>
    <w:div w:id="227688801">
      <w:bodyDiv w:val="1"/>
      <w:marLeft w:val="0"/>
      <w:marRight w:val="0"/>
      <w:marTop w:val="0"/>
      <w:marBottom w:val="0"/>
      <w:divBdr>
        <w:top w:val="none" w:sz="0" w:space="0" w:color="auto"/>
        <w:left w:val="none" w:sz="0" w:space="0" w:color="auto"/>
        <w:bottom w:val="none" w:sz="0" w:space="0" w:color="auto"/>
        <w:right w:val="none" w:sz="0" w:space="0" w:color="auto"/>
      </w:divBdr>
      <w:divsChild>
        <w:div w:id="731657490">
          <w:marLeft w:val="0"/>
          <w:marRight w:val="0"/>
          <w:marTop w:val="0"/>
          <w:marBottom w:val="0"/>
          <w:divBdr>
            <w:top w:val="single" w:sz="2" w:space="0" w:color="auto"/>
            <w:left w:val="single" w:sz="2" w:space="0" w:color="auto"/>
            <w:bottom w:val="single" w:sz="2" w:space="0" w:color="auto"/>
            <w:right w:val="single" w:sz="2" w:space="0" w:color="auto"/>
          </w:divBdr>
          <w:divsChild>
            <w:div w:id="1377466988">
              <w:marLeft w:val="0"/>
              <w:marRight w:val="0"/>
              <w:marTop w:val="0"/>
              <w:marBottom w:val="0"/>
              <w:divBdr>
                <w:top w:val="single" w:sz="2" w:space="0" w:color="auto"/>
                <w:left w:val="single" w:sz="2" w:space="0" w:color="auto"/>
                <w:bottom w:val="single" w:sz="2" w:space="0" w:color="auto"/>
                <w:right w:val="single" w:sz="2" w:space="0" w:color="auto"/>
              </w:divBdr>
            </w:div>
          </w:divsChild>
        </w:div>
        <w:div w:id="1200582509">
          <w:marLeft w:val="0"/>
          <w:marRight w:val="0"/>
          <w:marTop w:val="0"/>
          <w:marBottom w:val="0"/>
          <w:divBdr>
            <w:top w:val="single" w:sz="2" w:space="0" w:color="auto"/>
            <w:left w:val="single" w:sz="2" w:space="0" w:color="auto"/>
            <w:bottom w:val="single" w:sz="2" w:space="0" w:color="auto"/>
            <w:right w:val="single" w:sz="2" w:space="0" w:color="auto"/>
          </w:divBdr>
        </w:div>
      </w:divsChild>
    </w:div>
    <w:div w:id="364058845">
      <w:bodyDiv w:val="1"/>
      <w:marLeft w:val="0"/>
      <w:marRight w:val="0"/>
      <w:marTop w:val="0"/>
      <w:marBottom w:val="0"/>
      <w:divBdr>
        <w:top w:val="none" w:sz="0" w:space="0" w:color="auto"/>
        <w:left w:val="none" w:sz="0" w:space="0" w:color="auto"/>
        <w:bottom w:val="none" w:sz="0" w:space="0" w:color="auto"/>
        <w:right w:val="none" w:sz="0" w:space="0" w:color="auto"/>
      </w:divBdr>
    </w:div>
    <w:div w:id="611981044">
      <w:bodyDiv w:val="1"/>
      <w:marLeft w:val="0"/>
      <w:marRight w:val="0"/>
      <w:marTop w:val="0"/>
      <w:marBottom w:val="0"/>
      <w:divBdr>
        <w:top w:val="none" w:sz="0" w:space="0" w:color="auto"/>
        <w:left w:val="none" w:sz="0" w:space="0" w:color="auto"/>
        <w:bottom w:val="none" w:sz="0" w:space="0" w:color="auto"/>
        <w:right w:val="none" w:sz="0" w:space="0" w:color="auto"/>
      </w:divBdr>
      <w:divsChild>
        <w:div w:id="859391636">
          <w:marLeft w:val="0"/>
          <w:marRight w:val="0"/>
          <w:marTop w:val="0"/>
          <w:marBottom w:val="0"/>
          <w:divBdr>
            <w:top w:val="single" w:sz="2" w:space="0" w:color="auto"/>
            <w:left w:val="single" w:sz="2" w:space="0" w:color="auto"/>
            <w:bottom w:val="single" w:sz="2" w:space="0" w:color="auto"/>
            <w:right w:val="single" w:sz="2" w:space="0" w:color="auto"/>
          </w:divBdr>
        </w:div>
        <w:div w:id="994841185">
          <w:marLeft w:val="0"/>
          <w:marRight w:val="0"/>
          <w:marTop w:val="0"/>
          <w:marBottom w:val="0"/>
          <w:divBdr>
            <w:top w:val="single" w:sz="2" w:space="0" w:color="auto"/>
            <w:left w:val="single" w:sz="2" w:space="0" w:color="auto"/>
            <w:bottom w:val="single" w:sz="2" w:space="0" w:color="auto"/>
            <w:right w:val="single" w:sz="2" w:space="0" w:color="auto"/>
          </w:divBdr>
        </w:div>
      </w:divsChild>
    </w:div>
    <w:div w:id="704984097">
      <w:bodyDiv w:val="1"/>
      <w:marLeft w:val="0"/>
      <w:marRight w:val="0"/>
      <w:marTop w:val="0"/>
      <w:marBottom w:val="0"/>
      <w:divBdr>
        <w:top w:val="none" w:sz="0" w:space="0" w:color="auto"/>
        <w:left w:val="none" w:sz="0" w:space="0" w:color="auto"/>
        <w:bottom w:val="none" w:sz="0" w:space="0" w:color="auto"/>
        <w:right w:val="none" w:sz="0" w:space="0" w:color="auto"/>
      </w:divBdr>
    </w:div>
    <w:div w:id="767847040">
      <w:bodyDiv w:val="1"/>
      <w:marLeft w:val="0"/>
      <w:marRight w:val="0"/>
      <w:marTop w:val="0"/>
      <w:marBottom w:val="0"/>
      <w:divBdr>
        <w:top w:val="none" w:sz="0" w:space="0" w:color="auto"/>
        <w:left w:val="none" w:sz="0" w:space="0" w:color="auto"/>
        <w:bottom w:val="none" w:sz="0" w:space="0" w:color="auto"/>
        <w:right w:val="none" w:sz="0" w:space="0" w:color="auto"/>
      </w:divBdr>
    </w:div>
    <w:div w:id="825051128">
      <w:bodyDiv w:val="1"/>
      <w:marLeft w:val="0"/>
      <w:marRight w:val="0"/>
      <w:marTop w:val="0"/>
      <w:marBottom w:val="0"/>
      <w:divBdr>
        <w:top w:val="none" w:sz="0" w:space="0" w:color="auto"/>
        <w:left w:val="none" w:sz="0" w:space="0" w:color="auto"/>
        <w:bottom w:val="none" w:sz="0" w:space="0" w:color="auto"/>
        <w:right w:val="none" w:sz="0" w:space="0" w:color="auto"/>
      </w:divBdr>
    </w:div>
    <w:div w:id="935135560">
      <w:bodyDiv w:val="1"/>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single" w:sz="2" w:space="0" w:color="auto"/>
            <w:left w:val="single" w:sz="2" w:space="0" w:color="auto"/>
            <w:bottom w:val="single" w:sz="2" w:space="0" w:color="auto"/>
            <w:right w:val="single" w:sz="2" w:space="0" w:color="auto"/>
          </w:divBdr>
        </w:div>
        <w:div w:id="2025595421">
          <w:marLeft w:val="0"/>
          <w:marRight w:val="0"/>
          <w:marTop w:val="0"/>
          <w:marBottom w:val="0"/>
          <w:divBdr>
            <w:top w:val="single" w:sz="2" w:space="0" w:color="auto"/>
            <w:left w:val="single" w:sz="2" w:space="0" w:color="auto"/>
            <w:bottom w:val="single" w:sz="2" w:space="0" w:color="auto"/>
            <w:right w:val="single" w:sz="2" w:space="0" w:color="auto"/>
          </w:divBdr>
          <w:divsChild>
            <w:div w:id="9718339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54025145">
      <w:bodyDiv w:val="1"/>
      <w:marLeft w:val="0"/>
      <w:marRight w:val="0"/>
      <w:marTop w:val="0"/>
      <w:marBottom w:val="0"/>
      <w:divBdr>
        <w:top w:val="none" w:sz="0" w:space="0" w:color="auto"/>
        <w:left w:val="none" w:sz="0" w:space="0" w:color="auto"/>
        <w:bottom w:val="none" w:sz="0" w:space="0" w:color="auto"/>
        <w:right w:val="none" w:sz="0" w:space="0" w:color="auto"/>
      </w:divBdr>
    </w:div>
    <w:div w:id="1323118696">
      <w:bodyDiv w:val="1"/>
      <w:marLeft w:val="0"/>
      <w:marRight w:val="0"/>
      <w:marTop w:val="0"/>
      <w:marBottom w:val="0"/>
      <w:divBdr>
        <w:top w:val="none" w:sz="0" w:space="0" w:color="auto"/>
        <w:left w:val="none" w:sz="0" w:space="0" w:color="auto"/>
        <w:bottom w:val="none" w:sz="0" w:space="0" w:color="auto"/>
        <w:right w:val="none" w:sz="0" w:space="0" w:color="auto"/>
      </w:divBdr>
    </w:div>
    <w:div w:id="1570337244">
      <w:bodyDiv w:val="1"/>
      <w:marLeft w:val="0"/>
      <w:marRight w:val="0"/>
      <w:marTop w:val="0"/>
      <w:marBottom w:val="0"/>
      <w:divBdr>
        <w:top w:val="none" w:sz="0" w:space="0" w:color="auto"/>
        <w:left w:val="none" w:sz="0" w:space="0" w:color="auto"/>
        <w:bottom w:val="none" w:sz="0" w:space="0" w:color="auto"/>
        <w:right w:val="none" w:sz="0" w:space="0" w:color="auto"/>
      </w:divBdr>
      <w:divsChild>
        <w:div w:id="356196213">
          <w:marLeft w:val="0"/>
          <w:marRight w:val="0"/>
          <w:marTop w:val="0"/>
          <w:marBottom w:val="0"/>
          <w:divBdr>
            <w:top w:val="single" w:sz="2" w:space="0" w:color="auto"/>
            <w:left w:val="single" w:sz="2" w:space="0" w:color="auto"/>
            <w:bottom w:val="single" w:sz="2" w:space="0" w:color="auto"/>
            <w:right w:val="single" w:sz="2" w:space="0" w:color="auto"/>
          </w:divBdr>
        </w:div>
      </w:divsChild>
    </w:div>
    <w:div w:id="1668897164">
      <w:bodyDiv w:val="1"/>
      <w:marLeft w:val="0"/>
      <w:marRight w:val="0"/>
      <w:marTop w:val="0"/>
      <w:marBottom w:val="0"/>
      <w:divBdr>
        <w:top w:val="none" w:sz="0" w:space="0" w:color="auto"/>
        <w:left w:val="none" w:sz="0" w:space="0" w:color="auto"/>
        <w:bottom w:val="none" w:sz="0" w:space="0" w:color="auto"/>
        <w:right w:val="none" w:sz="0" w:space="0" w:color="auto"/>
      </w:divBdr>
    </w:div>
    <w:div w:id="1855416598">
      <w:bodyDiv w:val="1"/>
      <w:marLeft w:val="0"/>
      <w:marRight w:val="0"/>
      <w:marTop w:val="0"/>
      <w:marBottom w:val="0"/>
      <w:divBdr>
        <w:top w:val="none" w:sz="0" w:space="0" w:color="auto"/>
        <w:left w:val="none" w:sz="0" w:space="0" w:color="auto"/>
        <w:bottom w:val="none" w:sz="0" w:space="0" w:color="auto"/>
        <w:right w:val="none" w:sz="0" w:space="0" w:color="auto"/>
      </w:divBdr>
      <w:divsChild>
        <w:div w:id="1660310713">
          <w:marLeft w:val="0"/>
          <w:marRight w:val="0"/>
          <w:marTop w:val="0"/>
          <w:marBottom w:val="0"/>
          <w:divBdr>
            <w:top w:val="single" w:sz="2" w:space="0" w:color="auto"/>
            <w:left w:val="single" w:sz="2" w:space="0" w:color="auto"/>
            <w:bottom w:val="single" w:sz="2" w:space="0" w:color="auto"/>
            <w:right w:val="single" w:sz="2" w:space="0" w:color="auto"/>
          </w:divBdr>
        </w:div>
      </w:divsChild>
    </w:div>
    <w:div w:id="1857185179">
      <w:bodyDiv w:val="1"/>
      <w:marLeft w:val="0"/>
      <w:marRight w:val="0"/>
      <w:marTop w:val="0"/>
      <w:marBottom w:val="0"/>
      <w:divBdr>
        <w:top w:val="none" w:sz="0" w:space="0" w:color="auto"/>
        <w:left w:val="none" w:sz="0" w:space="0" w:color="auto"/>
        <w:bottom w:val="none" w:sz="0" w:space="0" w:color="auto"/>
        <w:right w:val="none" w:sz="0" w:space="0" w:color="auto"/>
      </w:divBdr>
      <w:divsChild>
        <w:div w:id="1333755435">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education.nsw.gov.au/about-us/educational-data/cese/publications/research-reports/what-works-best-2020-update" TargetMode="External"/><Relationship Id="rId21" Type="http://schemas.openxmlformats.org/officeDocument/2006/relationships/hyperlink" Target="https://education.nsw.gov.au/content/dam/main-education/en/home/schooling/curriculum/languages/modern-languages-s5-french-mes-passe-temps.docx" TargetMode="External"/><Relationship Id="rId42" Type="http://schemas.openxmlformats.org/officeDocument/2006/relationships/hyperlink" Target="https://education.nsw.gov.au/content/dam/main-education/en/home/schooling/curriculum/languages/modern-languages-s5-french-quels-sont-tes-passe-temps.pptx" TargetMode="External"/><Relationship Id="rId63" Type="http://schemas.openxmlformats.org/officeDocument/2006/relationships/hyperlink" Target="https://education.nsw.gov.au/content/dam/main-education/en/home/schooling/curriculum/languages/modern-languages-s5-french-find-someone-who.docx" TargetMode="External"/><Relationship Id="rId84" Type="http://schemas.openxmlformats.org/officeDocument/2006/relationships/hyperlink" Target="https://www.youtube.com/watch?v=uOkWR2i8Nvk" TargetMode="External"/><Relationship Id="rId16" Type="http://schemas.openxmlformats.org/officeDocument/2006/relationships/hyperlink" Target="https://education.nsw.gov.au/content/dam/main-education/en/home/schooling/curriculum/languages/modern-languages-s5-french-quels-sont-tes-passe-temps.pptx" TargetMode="External"/><Relationship Id="rId107" Type="http://schemas.openxmlformats.org/officeDocument/2006/relationships/hyperlink" Target="https://unsplash.com/license" TargetMode="External"/><Relationship Id="rId11" Type="http://schemas.openxmlformats.org/officeDocument/2006/relationships/hyperlink" Target="https://quizlet.com/en-gb" TargetMode="External"/><Relationship Id="rId32" Type="http://schemas.openxmlformats.org/officeDocument/2006/relationships/hyperlink" Target="https://education.nsw.gov.au/content/dam/main-education/en/home/schooling/curriculum/languages/modern-languages-s5-french-mes-passe-temps.docx" TargetMode="External"/><Relationship Id="rId37" Type="http://schemas.openxmlformats.org/officeDocument/2006/relationships/hyperlink" Target="https://education.nsw.gov.au/content/dam/main-education/en/home/schooling/curriculum/languages/modern-languages-s5-french-sentence-builders-and-conversation-scaffolds.pptx" TargetMode="External"/><Relationship Id="rId53" Type="http://schemas.openxmlformats.org/officeDocument/2006/relationships/image" Target="media/image4.png"/><Relationship Id="rId58" Type="http://schemas.openxmlformats.org/officeDocument/2006/relationships/hyperlink" Target="https://www.visnos.com/demos/clock" TargetMode="External"/><Relationship Id="rId74" Type="http://schemas.openxmlformats.org/officeDocument/2006/relationships/hyperlink" Target="https://education.nsw.gov.au/content/dam/main-education/en/home/schooling/curriculum/languages/modern-languages-s5-french-sentence-builders-and-conversation-scaffolds.pptx" TargetMode="External"/><Relationship Id="rId79" Type="http://schemas.openxmlformats.org/officeDocument/2006/relationships/hyperlink" Target="https://spark.adobe.com/page/uo3V2GkvM9bGJ/" TargetMode="External"/><Relationship Id="rId102" Type="http://schemas.openxmlformats.org/officeDocument/2006/relationships/hyperlink" Target="https://education.nsw.gov.au/content/dam/main-education/en/home/schooling/curriculum/languages/modern-languages-s5-french-mon-star-prefere-ma-star-preferee.docx" TargetMode="External"/><Relationship Id="rId123" Type="http://schemas.openxmlformats.org/officeDocument/2006/relationships/hyperlink" Target="https://curriculum.nsw.edu.au/learning-areas/languages/modern-languages-k-10-2022"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madamebaran.weebly.com/dr-et-mrs-vandertramp.html" TargetMode="External"/><Relationship Id="rId95" Type="http://schemas.openxmlformats.org/officeDocument/2006/relationships/hyperlink" Target="https://education.nsw.gov.au/content/dam/main-education/en/home/schooling/curriculum/languages/modern-languages-s5-french-les-vacances-actives.docx" TargetMode="External"/><Relationship Id="rId22" Type="http://schemas.openxmlformats.org/officeDocument/2006/relationships/hyperlink" Target="https://education.nsw.gov.au/content/dam/main-education/en/home/schooling/curriculum/languages/modern-languages-s5-french-quels-sont-tes-passe-temps.pptx" TargetMode="External"/><Relationship Id="rId27" Type="http://schemas.openxmlformats.org/officeDocument/2006/relationships/hyperlink" Target="https://www.liveworksheets.com/bb1435780md" TargetMode="External"/><Relationship Id="rId43" Type="http://schemas.openxmlformats.org/officeDocument/2006/relationships/hyperlink" Target="https://education.nsw.gov.au/content/dam/main-education/en/home/schooling/curriculum/languages/modern-languages-s5-french-one-pen-one-dice.docx" TargetMode="External"/><Relationship Id="rId48" Type="http://schemas.openxmlformats.org/officeDocument/2006/relationships/hyperlink" Target="https://education.nsw.gov.au/content/dam/main-education/en/home/schooling/curriculum/languages/modern-languages-s5-french-blog-posts.docx" TargetMode="External"/><Relationship Id="rId64" Type="http://schemas.openxmlformats.org/officeDocument/2006/relationships/hyperlink" Target="https://acharts.co/france_singles_top_100" TargetMode="External"/><Relationship Id="rId69" Type="http://schemas.openxmlformats.org/officeDocument/2006/relationships/hyperlink" Target="https://www.sortiraparis.com/actualites/fete-de-la-musique/guides/53382-la-fete-de-la-musique-2023-a-paris-et-en-ile-de-france" TargetMode="External"/><Relationship Id="rId113" Type="http://schemas.openxmlformats.org/officeDocument/2006/relationships/hyperlink" Target="https://education.nsw.gov.au/teaching-and-learning/high-potential-and-gifted-education/supporting-educators/implement/differentiation-adjustment-strategies" TargetMode="External"/><Relationship Id="rId118" Type="http://schemas.openxmlformats.org/officeDocument/2006/relationships/hyperlink" Target="https://education.nsw.gov.au/about-us/strategies-and-reports/strategic-plan" TargetMode="External"/><Relationship Id="rId134" Type="http://schemas.openxmlformats.org/officeDocument/2006/relationships/fontTable" Target="fontTable.xml"/><Relationship Id="rId80" Type="http://schemas.openxmlformats.org/officeDocument/2006/relationships/hyperlink" Target="https://education.nsw.gov.au/content/dam/main-education/en/home/schooling/curriculum/languages/modern-languages-s5-french-les-sports-d-hiver-et-d-ete.docx" TargetMode="External"/><Relationship Id="rId85" Type="http://schemas.openxmlformats.org/officeDocument/2006/relationships/hyperlink" Target="http://madamebaran.weebly.com/dr-et-mrs-vandertramp.html" TargetMode="External"/><Relationship Id="rId12" Type="http://schemas.openxmlformats.org/officeDocument/2006/relationships/hyperlink" Target="https://kahoot.com/" TargetMode="External"/><Relationship Id="rId17" Type="http://schemas.openxmlformats.org/officeDocument/2006/relationships/hyperlink" Target="https://education.nsw.gov.au/content/dam/main-education/en/home/schooling/curriculum/languages/modern-languages-s5-french-quels-sont-tes-passe-temps.pptx" TargetMode="External"/><Relationship Id="rId33" Type="http://schemas.openxmlformats.org/officeDocument/2006/relationships/hyperlink" Target="https://education.nsw.gov.au/content/dam/main-education/en/home/schooling/curriculum/languages/modern-languages-s5-french-quels-sont-tes-passe-temps.pptx" TargetMode="External"/><Relationship Id="rId38" Type="http://schemas.openxmlformats.org/officeDocument/2006/relationships/hyperlink" Target="https://education.nsw.gov.au/content/dam/main-education/en/home/schooling/curriculum/languages/modern-languages-s5-french-how-often-interacting-activities.docx" TargetMode="External"/><Relationship Id="rId59" Type="http://schemas.openxmlformats.org/officeDocument/2006/relationships/hyperlink" Target="https://www.liveworksheets.com/worksheets/fr/Fran%C3%A7ais_Langue_%C3%89trang%C3%A8re_(FLE)/L'heure" TargetMode="External"/><Relationship Id="rId103" Type="http://schemas.openxmlformats.org/officeDocument/2006/relationships/hyperlink" Target="https://education.nsw.gov.au/content/dam/main-education/en/home/schooling/curriculum/languages/modern-languages-s5-french-mon-star-prefere-ma-star-preferee.docx" TargetMode="External"/><Relationship Id="rId108" Type="http://schemas.openxmlformats.org/officeDocument/2006/relationships/hyperlink" Target="https://education.nsw.gov.au/content/dam/main-education/en/home/schooling/curriculum/languages/modern-languages-s5-french-in-my-free-time-infographic.pdf" TargetMode="External"/><Relationship Id="rId124" Type="http://schemas.openxmlformats.org/officeDocument/2006/relationships/header" Target="header1.xml"/><Relationship Id="rId129" Type="http://schemas.openxmlformats.org/officeDocument/2006/relationships/footer" Target="footer3.xml"/><Relationship Id="rId54" Type="http://schemas.openxmlformats.org/officeDocument/2006/relationships/image" Target="media/image5.png"/><Relationship Id="rId70" Type="http://schemas.openxmlformats.org/officeDocument/2006/relationships/hyperlink" Target="https://education.nsw.gov.au/content/dam/main-education/en/home/schooling/curriculum/languages/modern-languages-s5-french-la-fete-de-la-musique.docx" TargetMode="External"/><Relationship Id="rId75" Type="http://schemas.openxmlformats.org/officeDocument/2006/relationships/hyperlink" Target="https://education.nsw.gov.au/content/dam/main-education/en/home/schooling/curriculum/languages/modern-languages-s5-french-la-fete-nationale.docx" TargetMode="External"/><Relationship Id="rId91" Type="http://schemas.openxmlformats.org/officeDocument/2006/relationships/hyperlink" Target="https://education.nsw.gov.au/content/dam/main-education/en/home/schooling/curriculum/languages/modern-languages-s5-french-passe-compose-activities.docx" TargetMode="External"/><Relationship Id="rId96" Type="http://schemas.openxmlformats.org/officeDocument/2006/relationships/hyperlink" Target="https://education.nsw.gov.au/content/dam/main-education/en/home/schooling/curriculum/languages/modern-languages-s5-french-les-vacances-actives.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ducation.nsw.gov.au/content/dam/main-education/en/home/schooling/curriculum/languages/modern-languages-s5-french-sentence-builders-and-conversation-scaffolds.pptx" TargetMode="External"/><Relationship Id="rId28" Type="http://schemas.openxmlformats.org/officeDocument/2006/relationships/hyperlink" Target="https://www.liveworksheets.com/bb1435780md" TargetMode="External"/><Relationship Id="rId49" Type="http://schemas.openxmlformats.org/officeDocument/2006/relationships/hyperlink" Target="https://education.nsw.gov.au/content/dam/main-education/en/home/schooling/curriculum/languages/modern-languages-s5-french-depuis-quand.docx" TargetMode="External"/><Relationship Id="rId114" Type="http://schemas.openxmlformats.org/officeDocument/2006/relationships/hyperlink" Target="https://myplsso.education.nsw.gov.au/mylearning/catalogue/details/95110cf8-aa81-ed11-ade7-0003fffeadf8" TargetMode="External"/><Relationship Id="rId119" Type="http://schemas.openxmlformats.org/officeDocument/2006/relationships/hyperlink" Target="https://education.nsw.gov.au/content/dam/main-education/teaching-and-learning/school-excellence-and-accountability/media/documents/SEF_Document_Version_2_2017_AA.pdf" TargetMode="External"/><Relationship Id="rId44" Type="http://schemas.openxmlformats.org/officeDocument/2006/relationships/hyperlink" Target="https://education.nsw.gov.au/content/dam/main-education/en/home/schooling/curriculum/languages/modern-languages-s5-french-blog-posts.docx" TargetMode="External"/><Relationship Id="rId60" Type="http://schemas.openxmlformats.org/officeDocument/2006/relationships/hyperlink" Target="https://www.timeanddate.com/time/map/" TargetMode="External"/><Relationship Id="rId65" Type="http://schemas.openxmlformats.org/officeDocument/2006/relationships/hyperlink" Target="https://education.nsw.gov.au/content/dam/main-education/en/home/schooling/curriculum/languages/modern-languages-s5-french-quel-genre-de-musique-tu-preferes.docx" TargetMode="External"/><Relationship Id="rId81" Type="http://schemas.openxmlformats.org/officeDocument/2006/relationships/hyperlink" Target="https://education.nsw.gov.au/content/dam/main-education/en/home/schooling/curriculum/languages/modern-languages-s5-french-sentence-builders-and-conversation-scaffolds.pptx" TargetMode="External"/><Relationship Id="rId86" Type="http://schemas.openxmlformats.org/officeDocument/2006/relationships/hyperlink" Target="https://www.liveworksheets.com/oo1847199ls" TargetMode="External"/><Relationship Id="rId130" Type="http://schemas.openxmlformats.org/officeDocument/2006/relationships/hyperlink" Target="https://creativecommons.org/licenses/by/4.0/" TargetMode="External"/><Relationship Id="rId135" Type="http://schemas.openxmlformats.org/officeDocument/2006/relationships/theme" Target="theme/theme1.xml"/><Relationship Id="rId13" Type="http://schemas.openxmlformats.org/officeDocument/2006/relationships/hyperlink" Target="https://www.gimkit.com/" TargetMode="External"/><Relationship Id="rId18" Type="http://schemas.openxmlformats.org/officeDocument/2006/relationships/hyperlink" Target="https://education.nsw.gov.au/content/dam/main-education/en/home/schooling/curriculum/languages/modern-languages-s5-french-sentence-builders-and-conversation-scaffolds.pptx" TargetMode="External"/><Relationship Id="rId39" Type="http://schemas.openxmlformats.org/officeDocument/2006/relationships/hyperlink" Target="https://education.nsw.gov.au/content/dam/main-education/en/home/schooling/curriculum/languages/modern-languages-s5-french-listening-activity.docx" TargetMode="External"/><Relationship Id="rId109" Type="http://schemas.openxmlformats.org/officeDocument/2006/relationships/hyperlink" Target="https://education.nsw.gov.au/teaching-and-learning/curriculum/languages/languages-curriculum-resources-k-12/languages-curriculum-resources-k-6/embedding-aboriginal-pedagogies-in-language-teaching" TargetMode="External"/><Relationship Id="rId34" Type="http://schemas.openxmlformats.org/officeDocument/2006/relationships/hyperlink" Target="https://education.nsw.gov.au/content/dam/main-education/en/home/schooling/curriculum/languages/modern-languages-s5-french-nos-passe-temps.docx" TargetMode="External"/><Relationship Id="rId50" Type="http://schemas.openxmlformats.org/officeDocument/2006/relationships/hyperlink" Target="https://education.nsw.gov.au/content/dam/main-education/en/home/schooling/curriculum/languages/modern-languages-s5-french-sentence-builders-and-conversation-scaffolds.pptx" TargetMode="External"/><Relationship Id="rId55" Type="http://schemas.openxmlformats.org/officeDocument/2006/relationships/hyperlink" Target="https://spark.adobe.com/page/uo3V2GkvM9bGJ/" TargetMode="External"/><Relationship Id="rId76" Type="http://schemas.openxmlformats.org/officeDocument/2006/relationships/hyperlink" Target="https://education.nsw.gov.au/content/dam/main-education/en/home/schooling/curriculum/languages/modern-languages-s5-french-la-fete-nationale.docx" TargetMode="External"/><Relationship Id="rId97" Type="http://schemas.openxmlformats.org/officeDocument/2006/relationships/hyperlink" Target="https://education.nsw.gov.au/content/dam/main-education/en/home/schooling/curriculum/languages/modern-languages-s5-french-sentence-builders-and-conversation-scaffolds.pptx" TargetMode="External"/><Relationship Id="rId104" Type="http://schemas.openxmlformats.org/officeDocument/2006/relationships/hyperlink" Target="https://education.nsw.gov.au/content/dam/main-education/en/home/schooling/curriculum/languages/modern-languages-s5-french-les-sportifs-au-monde-francophone.docx" TargetMode="External"/><Relationship Id="rId120" Type="http://schemas.openxmlformats.org/officeDocument/2006/relationships/hyperlink" Target="https://educationstandards.nsw.edu.au/wps/portal/nesa/mini-footer/copyright"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education.nsw.gov.au/content/dam/main-education/en/home/schooling/curriculum/languages/modern-languages-s5-french-sentence-builders-and-conversation-scaffolds.pptx" TargetMode="External"/><Relationship Id="rId92" Type="http://schemas.openxmlformats.org/officeDocument/2006/relationships/hyperlink" Target="https://www.liveworksheets.com/worksheets/fr/Fran%C3%A7ais_Langue_%C3%89trang%C3%A8re_(FLE)/Pass%C3%A9_compos%C3%A9/Pass%C3%A9_compos%C3%A9_en_er_avec_avoir_tq1764555fe" TargetMode="External"/><Relationship Id="rId2" Type="http://schemas.openxmlformats.org/officeDocument/2006/relationships/numbering" Target="numbering.xml"/><Relationship Id="rId29" Type="http://schemas.openxmlformats.org/officeDocument/2006/relationships/hyperlink" Target="https://www.liveworksheets.com/worksheets/fr/Fran%C3%A7ais_Langue_%C3%89trang%C3%A8re_(FLE)/Faire_et_Jouer/Faire_et_Jouer_nb7939au" TargetMode="External"/><Relationship Id="rId24" Type="http://schemas.openxmlformats.org/officeDocument/2006/relationships/hyperlink" Target="https://education.nsw.gov.au/content/dam/main-education/en/home/schooling/curriculum/languages/modern-languages-s5-french-mes-passe-temps.docx" TargetMode="External"/><Relationship Id="rId40" Type="http://schemas.openxmlformats.org/officeDocument/2006/relationships/hyperlink" Target="https://www.youtube.com/watch?v=clNvb3Xi9Io" TargetMode="External"/><Relationship Id="rId45" Type="http://schemas.openxmlformats.org/officeDocument/2006/relationships/hyperlink" Target="https://education.nsw.gov.au/content/dam/main-education/en/home/schooling/curriculum/languages/modern-languages-s5-french-blog-posts.docx" TargetMode="External"/><Relationship Id="rId66" Type="http://schemas.openxmlformats.org/officeDocument/2006/relationships/hyperlink" Target="https://kahoot.com/" TargetMode="External"/><Relationship Id="rId87" Type="http://schemas.openxmlformats.org/officeDocument/2006/relationships/hyperlink" Target="https://www.liveworksheets.com/jd3078663ui" TargetMode="External"/><Relationship Id="rId110" Type="http://schemas.openxmlformats.org/officeDocument/2006/relationships/image" Target="media/image8.png"/><Relationship Id="rId115" Type="http://schemas.openxmlformats.org/officeDocument/2006/relationships/hyperlink" Target="https://aus01.safelinks.protection.outlook.com/?url=https%3A%2F%2Fwww.sentencebuilders.com%2Fabout&amp;data=05%7C01%7CMaureen.OKeefe5%40det.nsw.edu.au%7Cc04b2ccbf3134d954ccf08db8d81de9d%7C05a0e69a418a47c19c259387261bf991%7C0%7C0%7C638259361147834986%7CUnknown%7CTWFpbGZsb3d8eyJWIjoiMC4wLjAwMDAiLCJQIjoiV2luMzIiLCJBTiI6Ik1haWwiLCJXVCI6Mn0%3D%7C3000%7C%7C%7C&amp;sdata=YO48HLfmLNI%2F1c3spbXb9LaLp8YiZ5s168WtEaZ3gr0%3D&amp;reserved=0" TargetMode="External"/><Relationship Id="rId131" Type="http://schemas.openxmlformats.org/officeDocument/2006/relationships/image" Target="media/image9.png"/><Relationship Id="rId61" Type="http://schemas.openxmlformats.org/officeDocument/2006/relationships/hyperlink" Target="https://education.nsw.gov.au/content/dam/main-education/en/home/schooling/curriculum/languages/modern-languages-s5-french-daily-routine.docx" TargetMode="External"/><Relationship Id="rId82" Type="http://schemas.openxmlformats.org/officeDocument/2006/relationships/hyperlink" Target="https://education.nsw.gov.au/content/dam/main-education/en/home/schooling/curriculum/languages/modern-languages-s5-french-les-sports-d-hiver-et-d-ete.docx" TargetMode="External"/><Relationship Id="rId19" Type="http://schemas.openxmlformats.org/officeDocument/2006/relationships/hyperlink" Target="https://education.nsw.gov.au/content/dam/main-education/en/home/schooling/curriculum/languages/modern-languages-s5-french-mes-passe-temps.docx" TargetMode="External"/><Relationship Id="rId14" Type="http://schemas.openxmlformats.org/officeDocument/2006/relationships/hyperlink" Target="https://education.nsw.gov.au/content/dam/main-education/en/home/schooling/curriculum/languages/modern-languages-s5-french-quels-sont-tes-passe-temps.pptx" TargetMode="External"/><Relationship Id="rId30" Type="http://schemas.openxmlformats.org/officeDocument/2006/relationships/hyperlink" Target="https://education.nsw.gov.au/content/dam/main-education/en/home/schooling/curriculum/languages/modern-languages-s5-french-mes-passe-temps.docx" TargetMode="External"/><Relationship Id="rId35" Type="http://schemas.openxmlformats.org/officeDocument/2006/relationships/hyperlink" Target="https://education.nsw.gov.au/content/dam/main-education/en/home/schooling/curriculum/languages/modern-languages-s5-french-sentence-builders-and-conversation-scaffolds.pptx" TargetMode="External"/><Relationship Id="rId56" Type="http://schemas.openxmlformats.org/officeDocument/2006/relationships/image" Target="media/image6.png"/><Relationship Id="rId77" Type="http://schemas.openxmlformats.org/officeDocument/2006/relationships/hyperlink" Target="https://education.nsw.gov.au/content/dam/main-education/en/home/schooling/curriculum/languages/modern-languages-s5-french-la-fete-nationale.docx" TargetMode="External"/><Relationship Id="rId100" Type="http://schemas.openxmlformats.org/officeDocument/2006/relationships/hyperlink" Target="https://spark.adobe.com/page/uo3V2GkvM9bGJ/" TargetMode="External"/><Relationship Id="rId105" Type="http://schemas.openxmlformats.org/officeDocument/2006/relationships/hyperlink" Target="https://education.nsw.gov.au/content/dam/main-education/en/home/schooling/curriculum/languages/modern-languages-s5-french-les-sportifs-au-monde-francophone.docx"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education.nsw.gov.au/content/dam/main-education/en/home/schooling/curriculum/languages/modern-languages-s5-french-un-sondage-les-passe-temps.docx" TargetMode="External"/><Relationship Id="rId72" Type="http://schemas.openxmlformats.org/officeDocument/2006/relationships/hyperlink" Target="https://education.nsw.gov.au/content/dam/main-education/en/home/schooling/curriculum/languages/modern-languages-s5-french-sentence-builders-and-conversation-scaffolds.pptx" TargetMode="External"/><Relationship Id="rId93" Type="http://schemas.openxmlformats.org/officeDocument/2006/relationships/hyperlink" Target="https://education.nsw.gov.au/content/dam/main-education/en/home/schooling/curriculum/languages/modern-languages-s5-french-passe-compose-cards.docx" TargetMode="External"/><Relationship Id="rId98" Type="http://schemas.openxmlformats.org/officeDocument/2006/relationships/hyperlink" Target="https://education.nsw.gov.au/content/dam/main-education/en/home/schooling/curriculum/languages/modern-languages-s5-french-information-gap-activity.docx" TargetMode="External"/><Relationship Id="rId121" Type="http://schemas.openxmlformats.org/officeDocument/2006/relationships/hyperlink" Target="https://educationstandards.nsw.edu.au/" TargetMode="External"/><Relationship Id="rId3" Type="http://schemas.openxmlformats.org/officeDocument/2006/relationships/styles" Target="styles.xml"/><Relationship Id="rId25" Type="http://schemas.openxmlformats.org/officeDocument/2006/relationships/hyperlink" Target="https://www.liveworksheets.com/bb1435780md" TargetMode="External"/><Relationship Id="rId46" Type="http://schemas.openxmlformats.org/officeDocument/2006/relationships/hyperlink" Target="https://education.nsw.gov.au/content/dam/main-education/en/home/schooling/curriculum/languages/modern-languages-s5-french-sentence-builders-and-conversation-scaffolds.pptx" TargetMode="External"/><Relationship Id="rId67" Type="http://schemas.openxmlformats.org/officeDocument/2006/relationships/hyperlink" Target="https://www.youtube.com/watch?v=InNG2k3rHhw" TargetMode="External"/><Relationship Id="rId116" Type="http://schemas.openxmlformats.org/officeDocument/2006/relationships/hyperlink" Target="mailto:languagesnsw@det.nsw.edu.au" TargetMode="External"/><Relationship Id="rId20" Type="http://schemas.openxmlformats.org/officeDocument/2006/relationships/hyperlink" Target="https://education.nsw.gov.au/content/dam/main-education/en/home/schooling/curriculum/languages/modern-languages-s5-french-quels-sont-tes-passe-temps.pptx" TargetMode="External"/><Relationship Id="rId41" Type="http://schemas.openxmlformats.org/officeDocument/2006/relationships/hyperlink" Target="https://education.nsw.gov.au/content/dam/main-education/en/home/schooling/curriculum/languages/modern-languages-s5-french-frequency-cards.docx" TargetMode="External"/><Relationship Id="rId62" Type="http://schemas.openxmlformats.org/officeDocument/2006/relationships/hyperlink" Target="https://education.nsw.gov.au/content/dam/main-education/en/home/schooling/curriculum/languages/modern-languages-s5-french-sentence-builders-and-conversation-scaffolds.pptx" TargetMode="External"/><Relationship Id="rId83" Type="http://schemas.openxmlformats.org/officeDocument/2006/relationships/hyperlink" Target="https://education.nsw.gov.au/content/dam/main-education/en/home/schooling/curriculum/languages/modern-languages-s5-french-role-play-challenge.docx" TargetMode="External"/><Relationship Id="rId88" Type="http://schemas.openxmlformats.org/officeDocument/2006/relationships/hyperlink" Target="https://www.liveworksheets.com/worksheets/fr/Fran%C3%A7ais_Langue_%C3%89trang%C3%A8re_(FLE)/Pass%C3%A9_compos%C3%A9/Le_pass%C3%A9_compos%C3%A9_avec_AVOIR_nx358728vg" TargetMode="External"/><Relationship Id="rId111" Type="http://schemas.openxmlformats.org/officeDocument/2006/relationships/hyperlink" Target="mailto:languagesnsw@det.nsw.edu.au" TargetMode="External"/><Relationship Id="rId132" Type="http://schemas.openxmlformats.org/officeDocument/2006/relationships/header" Target="header4.xml"/><Relationship Id="rId15" Type="http://schemas.openxmlformats.org/officeDocument/2006/relationships/hyperlink" Target="https://education.nsw.gov.au/content/dam/main-education/en/home/schooling/curriculum/languages/modern-languages-s5-french-quels-sont-tes-passe-temps.pptx" TargetMode="External"/><Relationship Id="rId36" Type="http://schemas.openxmlformats.org/officeDocument/2006/relationships/hyperlink" Target="https://education.nsw.gov.au/content/dam/main-education/en/home/schooling/curriculum/languages/modern-languages-s5-french-expressions-of-frequency.docx" TargetMode="External"/><Relationship Id="rId57" Type="http://schemas.openxmlformats.org/officeDocument/2006/relationships/hyperlink" Target="https://app.education.nsw.gov.au/digital-learning-selector/LearningActivity/Card/543?clearCache=144ad125-3df6-865f-63f9-7530e97d97c6" TargetMode="External"/><Relationship Id="rId106" Type="http://schemas.openxmlformats.org/officeDocument/2006/relationships/image" Target="media/image7.jpeg"/><Relationship Id="rId127" Type="http://schemas.openxmlformats.org/officeDocument/2006/relationships/footer" Target="footer2.xml"/><Relationship Id="rId10" Type="http://schemas.openxmlformats.org/officeDocument/2006/relationships/hyperlink" Target="https://www.weareteachers.com/anchor-charts-101/" TargetMode="External"/><Relationship Id="rId31" Type="http://schemas.openxmlformats.org/officeDocument/2006/relationships/hyperlink" Target="https://education.nsw.gov.au/content/dam/main-education/en/home/schooling/curriculum/languages/modern-languages-s5-french-mes-passe-temps.docx" TargetMode="External"/><Relationship Id="rId52" Type="http://schemas.openxmlformats.org/officeDocument/2006/relationships/image" Target="media/image3.png"/><Relationship Id="rId73" Type="http://schemas.openxmlformats.org/officeDocument/2006/relationships/hyperlink" Target="https://education.nsw.gov.au/content/dam/main-education/en/home/schooling/curriculum/languages/modern-languages-s5-french-arranging-to-meet.docx" TargetMode="External"/><Relationship Id="rId78" Type="http://schemas.openxmlformats.org/officeDocument/2006/relationships/hyperlink" Target="https://schoolsnsw.sharepoint.com/:p:/s/DLS/EVQGbTuQjJVPn34_eBthJ0kB_TGDAg0FheGb3DdU_LAhDw?e=rOmbtQ&amp;clearCache=646bc63a-9800-1916-cbb-29335f55712d" TargetMode="External"/><Relationship Id="rId94" Type="http://schemas.openxmlformats.org/officeDocument/2006/relationships/hyperlink" Target="https://education.nsw.gov.au/content/dam/main-education/en/home/schooling/curriculum/languages/modern-languages-s5-french-listening-slalom.docx" TargetMode="External"/><Relationship Id="rId99" Type="http://schemas.openxmlformats.org/officeDocument/2006/relationships/hyperlink" Target="https://www.action-sejours.com/colonie-de-vacances/" TargetMode="External"/><Relationship Id="rId101" Type="http://schemas.openxmlformats.org/officeDocument/2006/relationships/hyperlink" Target="https://education.nsw.gov.au/content/dam/main-education/en/home/schooling/curriculum/languages/modern-languages-s5-french-les-stars-du-sport.docx" TargetMode="External"/><Relationship Id="rId122" Type="http://schemas.openxmlformats.org/officeDocument/2006/relationships/hyperlink" Target="https://curriculum.nsw.edu.au/home" TargetMode="External"/><Relationship Id="rId4" Type="http://schemas.openxmlformats.org/officeDocument/2006/relationships/settings" Target="settings.xml"/><Relationship Id="rId9" Type="http://schemas.openxmlformats.org/officeDocument/2006/relationships/hyperlink" Target="https://curriculum.nsw.edu.au/learning-areas/languages/modern-languages-k-10-2022" TargetMode="External"/><Relationship Id="rId26" Type="http://schemas.openxmlformats.org/officeDocument/2006/relationships/image" Target="media/image2.png"/><Relationship Id="rId47" Type="http://schemas.openxmlformats.org/officeDocument/2006/relationships/hyperlink" Target="https://www.youtube.com/watch?v=4gWqQ9WS4P8" TargetMode="External"/><Relationship Id="rId68" Type="http://schemas.openxmlformats.org/officeDocument/2006/relationships/hyperlink" Target="https://education.nsw.gov.au/content/dam/main-education/en/home/schooling/curriculum/languages/modern-languages-s5-french-les-genres-de-film.docx" TargetMode="External"/><Relationship Id="rId89" Type="http://schemas.openxmlformats.org/officeDocument/2006/relationships/hyperlink" Target="https://www.youtube.com/watch?v=uOkWR2i8Nvk" TargetMode="External"/><Relationship Id="rId112" Type="http://schemas.openxmlformats.org/officeDocument/2006/relationships/hyperlink" Target="https://forms.office.com/Pages/ResponsePage.aspx?id=muagBYpBwUecJZOHJhv5kd-DQpO7ustDkqkHBLk4v2FUQktWOUQ3UkE5RjRBVkw3STA3WlJOUjVQOC4u" TargetMode="External"/><Relationship Id="rId133"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gianfrancocon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6212-3925-4BDB-943D-B399AC67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14623</Words>
  <Characters>83353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97781</CharactersWithSpaces>
  <SharedDoc>false</SharedDoc>
  <HLinks>
    <vt:vector size="894" baseType="variant">
      <vt:variant>
        <vt:i4>5898322</vt:i4>
      </vt:variant>
      <vt:variant>
        <vt:i4>669</vt:i4>
      </vt:variant>
      <vt:variant>
        <vt:i4>0</vt:i4>
      </vt:variant>
      <vt:variant>
        <vt:i4>5</vt:i4>
      </vt:variant>
      <vt:variant>
        <vt:lpwstr>https://www.pbslearningmedia.org/resource/sesame-tyler-perry-big-plate-of-math/tyler-perry-a-big-plate-of-math-sesame-street/</vt:lpwstr>
      </vt:variant>
      <vt:variant>
        <vt:lpwstr/>
      </vt:variant>
      <vt:variant>
        <vt:i4>5373973</vt:i4>
      </vt:variant>
      <vt:variant>
        <vt:i4>666</vt:i4>
      </vt:variant>
      <vt:variant>
        <vt:i4>0</vt:i4>
      </vt:variant>
      <vt:variant>
        <vt:i4>5</vt:i4>
      </vt:variant>
      <vt:variant>
        <vt:lpwstr>https://www.resolve.edu.au/patterns-attribute-trains</vt:lpwstr>
      </vt:variant>
      <vt:variant>
        <vt:lpwstr/>
      </vt:variant>
      <vt:variant>
        <vt:i4>5373973</vt:i4>
      </vt:variant>
      <vt:variant>
        <vt:i4>663</vt:i4>
      </vt:variant>
      <vt:variant>
        <vt:i4>0</vt:i4>
      </vt:variant>
      <vt:variant>
        <vt:i4>5</vt:i4>
      </vt:variant>
      <vt:variant>
        <vt:lpwstr>https://www.resolve.edu.au/patterns-attribute-trains</vt:lpwstr>
      </vt:variant>
      <vt:variant>
        <vt:lpwstr/>
      </vt:variant>
      <vt:variant>
        <vt:i4>4849666</vt:i4>
      </vt:variant>
      <vt:variant>
        <vt:i4>660</vt:i4>
      </vt:variant>
      <vt:variant>
        <vt:i4>0</vt:i4>
      </vt:variant>
      <vt:variant>
        <vt:i4>5</vt:i4>
      </vt:variant>
      <vt:variant>
        <vt:lpwstr>https://iview.abc.net.au/video/ZW2707A037S00</vt:lpwstr>
      </vt:variant>
      <vt:variant>
        <vt:lpwstr/>
      </vt:variant>
      <vt:variant>
        <vt:i4>3997799</vt:i4>
      </vt:variant>
      <vt:variant>
        <vt:i4>657</vt:i4>
      </vt:variant>
      <vt:variant>
        <vt:i4>0</vt:i4>
      </vt:variant>
      <vt:variant>
        <vt:i4>5</vt:i4>
      </vt:variant>
      <vt:variant>
        <vt:lpwstr>https://www.abc.net.au/abckids/shows/play-school/extension-ideas/play-schools-marvellous-maths/13640632?jwsource=cl</vt:lpwstr>
      </vt:variant>
      <vt:variant>
        <vt:lpwstr/>
      </vt:variant>
      <vt:variant>
        <vt:i4>6357045</vt:i4>
      </vt:variant>
      <vt:variant>
        <vt:i4>654</vt:i4>
      </vt:variant>
      <vt:variant>
        <vt:i4>0</vt:i4>
      </vt:variant>
      <vt:variant>
        <vt:i4>5</vt:i4>
      </vt:variant>
      <vt:variant>
        <vt:lpwstr>http://australiancurriculum.edu.au/about-the-australian-curriculum/</vt:lpwstr>
      </vt:variant>
      <vt:variant>
        <vt:lpwstr/>
      </vt:variant>
      <vt:variant>
        <vt:i4>8257592</vt:i4>
      </vt:variant>
      <vt:variant>
        <vt:i4>651</vt:i4>
      </vt:variant>
      <vt:variant>
        <vt:i4>0</vt:i4>
      </vt:variant>
      <vt:variant>
        <vt:i4>5</vt:i4>
      </vt:variant>
      <vt:variant>
        <vt:lpwstr>https://creativecommons.org/licenses/by/4.0</vt:lpwstr>
      </vt:variant>
      <vt:variant>
        <vt:lpwstr/>
      </vt:variant>
      <vt:variant>
        <vt:i4>3080227</vt:i4>
      </vt:variant>
      <vt:variant>
        <vt:i4>648</vt:i4>
      </vt:variant>
      <vt:variant>
        <vt:i4>0</vt:i4>
      </vt:variant>
      <vt:variant>
        <vt:i4>5</vt:i4>
      </vt:variant>
      <vt:variant>
        <vt:lpwstr>http://www.australiancurriculum.edu.au/</vt:lpwstr>
      </vt:variant>
      <vt:variant>
        <vt:lpwstr/>
      </vt:variant>
      <vt:variant>
        <vt:i4>3276854</vt:i4>
      </vt:variant>
      <vt:variant>
        <vt:i4>645</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3735665</vt:i4>
      </vt:variant>
      <vt:variant>
        <vt:i4>642</vt:i4>
      </vt:variant>
      <vt:variant>
        <vt:i4>0</vt:i4>
      </vt:variant>
      <vt:variant>
        <vt:i4>5</vt:i4>
      </vt:variant>
      <vt:variant>
        <vt:lpwstr>https://curriculum.nsw.edu.au/home</vt:lpwstr>
      </vt:variant>
      <vt:variant>
        <vt:lpwstr/>
      </vt:variant>
      <vt:variant>
        <vt:i4>3997797</vt:i4>
      </vt:variant>
      <vt:variant>
        <vt:i4>639</vt:i4>
      </vt:variant>
      <vt:variant>
        <vt:i4>0</vt:i4>
      </vt:variant>
      <vt:variant>
        <vt:i4>5</vt:i4>
      </vt:variant>
      <vt:variant>
        <vt:lpwstr>https://educationstandards.nsw.edu.au/</vt:lpwstr>
      </vt:variant>
      <vt:variant>
        <vt:lpwstr/>
      </vt:variant>
      <vt:variant>
        <vt:i4>7536744</vt:i4>
      </vt:variant>
      <vt:variant>
        <vt:i4>636</vt:i4>
      </vt:variant>
      <vt:variant>
        <vt:i4>0</vt:i4>
      </vt:variant>
      <vt:variant>
        <vt:i4>5</vt:i4>
      </vt:variant>
      <vt:variant>
        <vt:lpwstr>https://educationstandards.nsw.edu.au/wps/portal/nesa/mini-footer/copyright</vt:lpwstr>
      </vt:variant>
      <vt:variant>
        <vt:lpwstr/>
      </vt:variant>
      <vt:variant>
        <vt:i4>2949164</vt:i4>
      </vt:variant>
      <vt:variant>
        <vt:i4>633</vt:i4>
      </vt:variant>
      <vt:variant>
        <vt:i4>0</vt:i4>
      </vt:variant>
      <vt:variant>
        <vt:i4>5</vt:i4>
      </vt:variant>
      <vt:variant>
        <vt:lpwstr>https://educationstandards.nsw.edu.au/wps/portal/nesa/home</vt:lpwstr>
      </vt:variant>
      <vt:variant>
        <vt:lpwstr/>
      </vt:variant>
      <vt:variant>
        <vt:i4>458823</vt:i4>
      </vt:variant>
      <vt:variant>
        <vt:i4>630</vt:i4>
      </vt:variant>
      <vt:variant>
        <vt:i4>0</vt:i4>
      </vt:variant>
      <vt:variant>
        <vt:i4>5</vt:i4>
      </vt:variant>
      <vt:variant>
        <vt:lpwstr>https://curriculum.nsw.edu.au/learning-areas/mathematics/mathematics-k-10</vt:lpwstr>
      </vt:variant>
      <vt:variant>
        <vt:lpwstr/>
      </vt:variant>
      <vt:variant>
        <vt:i4>8192063</vt:i4>
      </vt:variant>
      <vt:variant>
        <vt:i4>627</vt:i4>
      </vt:variant>
      <vt:variant>
        <vt:i4>0</vt:i4>
      </vt:variant>
      <vt:variant>
        <vt:i4>5</vt:i4>
      </vt:variant>
      <vt:variant>
        <vt:lpwstr>https://education.nsw.gov.au/about-us/copyright</vt:lpwstr>
      </vt:variant>
      <vt:variant>
        <vt:lpwstr/>
      </vt:variant>
      <vt:variant>
        <vt:i4>3014701</vt:i4>
      </vt:variant>
      <vt:variant>
        <vt:i4>624</vt:i4>
      </vt:variant>
      <vt:variant>
        <vt:i4>0</vt:i4>
      </vt:variant>
      <vt:variant>
        <vt:i4>5</vt:i4>
      </vt:variant>
      <vt:variant>
        <vt:lpwstr>https://www.australiancurriculum.edu.au/resources/national-literacy-and-numeracy-learning-progressions/national-numeracy-learning-progression/</vt:lpwstr>
      </vt:variant>
      <vt:variant>
        <vt:lpwstr/>
      </vt:variant>
      <vt:variant>
        <vt:i4>458823</vt:i4>
      </vt:variant>
      <vt:variant>
        <vt:i4>621</vt:i4>
      </vt:variant>
      <vt:variant>
        <vt:i4>0</vt:i4>
      </vt:variant>
      <vt:variant>
        <vt:i4>5</vt:i4>
      </vt:variant>
      <vt:variant>
        <vt:lpwstr>https://curriculum.nsw.edu.au/learning-areas/mathematics/mathematics-k-10</vt:lpwstr>
      </vt:variant>
      <vt:variant>
        <vt:lpwstr/>
      </vt:variant>
      <vt:variant>
        <vt:i4>7077930</vt:i4>
      </vt:variant>
      <vt:variant>
        <vt:i4>618</vt:i4>
      </vt:variant>
      <vt:variant>
        <vt:i4>0</vt:i4>
      </vt:variant>
      <vt:variant>
        <vt:i4>5</vt:i4>
      </vt:variant>
      <vt:variant>
        <vt:lpwstr>https://creativecommons.org/licenses/by-nc-sa/4.0/</vt:lpwstr>
      </vt:variant>
      <vt:variant>
        <vt:lpwstr/>
      </vt:variant>
      <vt:variant>
        <vt:i4>5373973</vt:i4>
      </vt:variant>
      <vt:variant>
        <vt:i4>615</vt:i4>
      </vt:variant>
      <vt:variant>
        <vt:i4>0</vt:i4>
      </vt:variant>
      <vt:variant>
        <vt:i4>5</vt:i4>
      </vt:variant>
      <vt:variant>
        <vt:lpwstr>https://www.resolve.edu.au/patterns-attribute-trains</vt:lpwstr>
      </vt:variant>
      <vt:variant>
        <vt:lpwstr/>
      </vt:variant>
      <vt:variant>
        <vt:i4>7077930</vt:i4>
      </vt:variant>
      <vt:variant>
        <vt:i4>612</vt:i4>
      </vt:variant>
      <vt:variant>
        <vt:i4>0</vt:i4>
      </vt:variant>
      <vt:variant>
        <vt:i4>5</vt:i4>
      </vt:variant>
      <vt:variant>
        <vt:lpwstr>https://creativecommons.org/licenses/by-nc-sa/4.0/</vt:lpwstr>
      </vt:variant>
      <vt:variant>
        <vt:lpwstr/>
      </vt:variant>
      <vt:variant>
        <vt:i4>5373973</vt:i4>
      </vt:variant>
      <vt:variant>
        <vt:i4>609</vt:i4>
      </vt:variant>
      <vt:variant>
        <vt:i4>0</vt:i4>
      </vt:variant>
      <vt:variant>
        <vt:i4>5</vt:i4>
      </vt:variant>
      <vt:variant>
        <vt:lpwstr>https://www.resolve.edu.au/patterns-attribute-trains</vt:lpwstr>
      </vt:variant>
      <vt:variant>
        <vt:lpwstr/>
      </vt:variant>
      <vt:variant>
        <vt:i4>7077930</vt:i4>
      </vt:variant>
      <vt:variant>
        <vt:i4>603</vt:i4>
      </vt:variant>
      <vt:variant>
        <vt:i4>0</vt:i4>
      </vt:variant>
      <vt:variant>
        <vt:i4>5</vt:i4>
      </vt:variant>
      <vt:variant>
        <vt:lpwstr>https://creativecommons.org/licenses/by-nc-sa/4.0/</vt:lpwstr>
      </vt:variant>
      <vt:variant>
        <vt:lpwstr/>
      </vt:variant>
      <vt:variant>
        <vt:i4>5373973</vt:i4>
      </vt:variant>
      <vt:variant>
        <vt:i4>600</vt:i4>
      </vt:variant>
      <vt:variant>
        <vt:i4>0</vt:i4>
      </vt:variant>
      <vt:variant>
        <vt:i4>5</vt:i4>
      </vt:variant>
      <vt:variant>
        <vt:lpwstr>https://www.resolve.edu.au/patterns-attribute-trains</vt:lpwstr>
      </vt:variant>
      <vt:variant>
        <vt:lpwstr/>
      </vt:variant>
      <vt:variant>
        <vt:i4>7077930</vt:i4>
      </vt:variant>
      <vt:variant>
        <vt:i4>597</vt:i4>
      </vt:variant>
      <vt:variant>
        <vt:i4>0</vt:i4>
      </vt:variant>
      <vt:variant>
        <vt:i4>5</vt:i4>
      </vt:variant>
      <vt:variant>
        <vt:lpwstr>https://creativecommons.org/licenses/by-nc-sa/4.0/</vt:lpwstr>
      </vt:variant>
      <vt:variant>
        <vt:lpwstr/>
      </vt:variant>
      <vt:variant>
        <vt:i4>5373973</vt:i4>
      </vt:variant>
      <vt:variant>
        <vt:i4>594</vt:i4>
      </vt:variant>
      <vt:variant>
        <vt:i4>0</vt:i4>
      </vt:variant>
      <vt:variant>
        <vt:i4>5</vt:i4>
      </vt:variant>
      <vt:variant>
        <vt:lpwstr>https://www.resolve.edu.au/patterns-attribute-trains</vt:lpwstr>
      </vt:variant>
      <vt:variant>
        <vt:lpwstr/>
      </vt:variant>
      <vt:variant>
        <vt:i4>7077930</vt:i4>
      </vt:variant>
      <vt:variant>
        <vt:i4>591</vt:i4>
      </vt:variant>
      <vt:variant>
        <vt:i4>0</vt:i4>
      </vt:variant>
      <vt:variant>
        <vt:i4>5</vt:i4>
      </vt:variant>
      <vt:variant>
        <vt:lpwstr>https://creativecommons.org/licenses/by-nc-sa/4.0/</vt:lpwstr>
      </vt:variant>
      <vt:variant>
        <vt:lpwstr/>
      </vt:variant>
      <vt:variant>
        <vt:i4>5373973</vt:i4>
      </vt:variant>
      <vt:variant>
        <vt:i4>588</vt:i4>
      </vt:variant>
      <vt:variant>
        <vt:i4>0</vt:i4>
      </vt:variant>
      <vt:variant>
        <vt:i4>5</vt:i4>
      </vt:variant>
      <vt:variant>
        <vt:lpwstr>https://www.resolve.edu.au/patterns-attribute-trains</vt:lpwstr>
      </vt:variant>
      <vt:variant>
        <vt:lpwstr/>
      </vt:variant>
      <vt:variant>
        <vt:i4>7077930</vt:i4>
      </vt:variant>
      <vt:variant>
        <vt:i4>585</vt:i4>
      </vt:variant>
      <vt:variant>
        <vt:i4>0</vt:i4>
      </vt:variant>
      <vt:variant>
        <vt:i4>5</vt:i4>
      </vt:variant>
      <vt:variant>
        <vt:lpwstr>https://creativecommons.org/licenses/by-nc-sa/4.0/</vt:lpwstr>
      </vt:variant>
      <vt:variant>
        <vt:lpwstr/>
      </vt:variant>
      <vt:variant>
        <vt:i4>5373973</vt:i4>
      </vt:variant>
      <vt:variant>
        <vt:i4>582</vt:i4>
      </vt:variant>
      <vt:variant>
        <vt:i4>0</vt:i4>
      </vt:variant>
      <vt:variant>
        <vt:i4>5</vt:i4>
      </vt:variant>
      <vt:variant>
        <vt:lpwstr>https://www.resolve.edu.au/patterns-attribute-trains</vt:lpwstr>
      </vt:variant>
      <vt:variant>
        <vt:lpwstr/>
      </vt:variant>
      <vt:variant>
        <vt:i4>6684795</vt:i4>
      </vt:variant>
      <vt:variant>
        <vt:i4>564</vt:i4>
      </vt:variant>
      <vt:variant>
        <vt:i4>0</vt:i4>
      </vt:variant>
      <vt:variant>
        <vt:i4>5</vt:i4>
      </vt:variant>
      <vt:variant>
        <vt:lpwstr>https://sites.google.com/education.nsw.gov.au/get-mathematical-early-stage-1/targeted-teaching/dice-patterns-a-1-4</vt:lpwstr>
      </vt:variant>
      <vt:variant>
        <vt:lpwstr/>
      </vt:variant>
      <vt:variant>
        <vt:i4>4718658</vt:i4>
      </vt:variant>
      <vt:variant>
        <vt:i4>558</vt:i4>
      </vt:variant>
      <vt:variant>
        <vt:i4>0</vt:i4>
      </vt:variant>
      <vt:variant>
        <vt:i4>5</vt:i4>
      </vt:variant>
      <vt:variant>
        <vt:lpwstr>http://www.resourcesformathematics.com.au/dens1/component/edocman/blm-countingstage-dicepatterncards-pdf</vt:lpwstr>
      </vt:variant>
      <vt:variant>
        <vt:lpwstr/>
      </vt:variant>
      <vt:variant>
        <vt:i4>4718658</vt:i4>
      </vt:variant>
      <vt:variant>
        <vt:i4>555</vt:i4>
      </vt:variant>
      <vt:variant>
        <vt:i4>0</vt:i4>
      </vt:variant>
      <vt:variant>
        <vt:i4>5</vt:i4>
      </vt:variant>
      <vt:variant>
        <vt:lpwstr>http://www.resourcesformathematics.com.au/dens1/component/edocman/blm-countingstage-dicepatterncards-pdf</vt:lpwstr>
      </vt:variant>
      <vt:variant>
        <vt:lpwstr/>
      </vt:variant>
      <vt:variant>
        <vt:i4>3801189</vt:i4>
      </vt:variant>
      <vt:variant>
        <vt:i4>552</vt:i4>
      </vt:variant>
      <vt:variant>
        <vt:i4>0</vt:i4>
      </vt:variant>
      <vt:variant>
        <vt:i4>5</vt:i4>
      </vt:variant>
      <vt:variant>
        <vt:lpwstr>http://www.resourcesformathematics.com.au/dens1/activities-to-support-pattern-and-number-structure</vt:lpwstr>
      </vt:variant>
      <vt:variant>
        <vt:lpwstr/>
      </vt:variant>
      <vt:variant>
        <vt:i4>7077930</vt:i4>
      </vt:variant>
      <vt:variant>
        <vt:i4>546</vt:i4>
      </vt:variant>
      <vt:variant>
        <vt:i4>0</vt:i4>
      </vt:variant>
      <vt:variant>
        <vt:i4>5</vt:i4>
      </vt:variant>
      <vt:variant>
        <vt:lpwstr>https://creativecommons.org/licenses/by-nc-sa/4.0/</vt:lpwstr>
      </vt:variant>
      <vt:variant>
        <vt:lpwstr/>
      </vt:variant>
      <vt:variant>
        <vt:i4>5373973</vt:i4>
      </vt:variant>
      <vt:variant>
        <vt:i4>543</vt:i4>
      </vt:variant>
      <vt:variant>
        <vt:i4>0</vt:i4>
      </vt:variant>
      <vt:variant>
        <vt:i4>5</vt:i4>
      </vt:variant>
      <vt:variant>
        <vt:lpwstr>https://www.resolve.edu.au/patterns-attribute-trains</vt:lpwstr>
      </vt:variant>
      <vt:variant>
        <vt:lpwstr/>
      </vt:variant>
      <vt:variant>
        <vt:i4>7077930</vt:i4>
      </vt:variant>
      <vt:variant>
        <vt:i4>534</vt:i4>
      </vt:variant>
      <vt:variant>
        <vt:i4>0</vt:i4>
      </vt:variant>
      <vt:variant>
        <vt:i4>5</vt:i4>
      </vt:variant>
      <vt:variant>
        <vt:lpwstr>https://creativecommons.org/licenses/by-nc-sa/4.0/</vt:lpwstr>
      </vt:variant>
      <vt:variant>
        <vt:lpwstr/>
      </vt:variant>
      <vt:variant>
        <vt:i4>5373973</vt:i4>
      </vt:variant>
      <vt:variant>
        <vt:i4>531</vt:i4>
      </vt:variant>
      <vt:variant>
        <vt:i4>0</vt:i4>
      </vt:variant>
      <vt:variant>
        <vt:i4>5</vt:i4>
      </vt:variant>
      <vt:variant>
        <vt:lpwstr>https://www.resolve.edu.au/patterns-attribute-trains</vt:lpwstr>
      </vt:variant>
      <vt:variant>
        <vt:lpwstr/>
      </vt:variant>
      <vt:variant>
        <vt:i4>4194340</vt:i4>
      </vt:variant>
      <vt:variant>
        <vt:i4>522</vt:i4>
      </vt:variant>
      <vt:variant>
        <vt:i4>0</vt:i4>
      </vt:variant>
      <vt:variant>
        <vt:i4>5</vt:i4>
      </vt:variant>
      <vt:variant>
        <vt:lpwstr/>
      </vt:variant>
      <vt:variant>
        <vt:lpwstr>_Resource_9:_2</vt:lpwstr>
      </vt:variant>
      <vt:variant>
        <vt:i4>1703975</vt:i4>
      </vt:variant>
      <vt:variant>
        <vt:i4>513</vt:i4>
      </vt:variant>
      <vt:variant>
        <vt:i4>0</vt:i4>
      </vt:variant>
      <vt:variant>
        <vt:i4>5</vt:i4>
      </vt:variant>
      <vt:variant>
        <vt:lpwstr/>
      </vt:variant>
      <vt:variant>
        <vt:lpwstr>_Resource_8:_Blank</vt:lpwstr>
      </vt:variant>
      <vt:variant>
        <vt:i4>852017</vt:i4>
      </vt:variant>
      <vt:variant>
        <vt:i4>504</vt:i4>
      </vt:variant>
      <vt:variant>
        <vt:i4>0</vt:i4>
      </vt:variant>
      <vt:variant>
        <vt:i4>5</vt:i4>
      </vt:variant>
      <vt:variant>
        <vt:lpwstr/>
      </vt:variant>
      <vt:variant>
        <vt:lpwstr>_Resource_5:_Items</vt:lpwstr>
      </vt:variant>
      <vt:variant>
        <vt:i4>6881373</vt:i4>
      </vt:variant>
      <vt:variant>
        <vt:i4>489</vt:i4>
      </vt:variant>
      <vt:variant>
        <vt:i4>0</vt:i4>
      </vt:variant>
      <vt:variant>
        <vt:i4>5</vt:i4>
      </vt:variant>
      <vt:variant>
        <vt:lpwstr/>
      </vt:variant>
      <vt:variant>
        <vt:lpwstr>_Resource_7:_Two</vt:lpwstr>
      </vt:variant>
      <vt:variant>
        <vt:i4>852017</vt:i4>
      </vt:variant>
      <vt:variant>
        <vt:i4>486</vt:i4>
      </vt:variant>
      <vt:variant>
        <vt:i4>0</vt:i4>
      </vt:variant>
      <vt:variant>
        <vt:i4>5</vt:i4>
      </vt:variant>
      <vt:variant>
        <vt:lpwstr/>
      </vt:variant>
      <vt:variant>
        <vt:lpwstr>_Resource_5:_Items</vt:lpwstr>
      </vt:variant>
      <vt:variant>
        <vt:i4>852017</vt:i4>
      </vt:variant>
      <vt:variant>
        <vt:i4>483</vt:i4>
      </vt:variant>
      <vt:variant>
        <vt:i4>0</vt:i4>
      </vt:variant>
      <vt:variant>
        <vt:i4>5</vt:i4>
      </vt:variant>
      <vt:variant>
        <vt:lpwstr/>
      </vt:variant>
      <vt:variant>
        <vt:lpwstr>_Resource_5:_Items</vt:lpwstr>
      </vt:variant>
      <vt:variant>
        <vt:i4>7536695</vt:i4>
      </vt:variant>
      <vt:variant>
        <vt:i4>480</vt:i4>
      </vt:variant>
      <vt:variant>
        <vt:i4>0</vt:i4>
      </vt:variant>
      <vt:variant>
        <vt:i4>5</vt:i4>
      </vt:variant>
      <vt:variant>
        <vt:lpwstr>https://vimeo.com/400484107</vt:lpwstr>
      </vt:variant>
      <vt:variant>
        <vt:lpwstr/>
      </vt:variant>
      <vt:variant>
        <vt:i4>852017</vt:i4>
      </vt:variant>
      <vt:variant>
        <vt:i4>468</vt:i4>
      </vt:variant>
      <vt:variant>
        <vt:i4>0</vt:i4>
      </vt:variant>
      <vt:variant>
        <vt:i4>5</vt:i4>
      </vt:variant>
      <vt:variant>
        <vt:lpwstr/>
      </vt:variant>
      <vt:variant>
        <vt:lpwstr>_Resource_5:_Items</vt:lpwstr>
      </vt:variant>
      <vt:variant>
        <vt:i4>1703992</vt:i4>
      </vt:variant>
      <vt:variant>
        <vt:i4>465</vt:i4>
      </vt:variant>
      <vt:variant>
        <vt:i4>0</vt:i4>
      </vt:variant>
      <vt:variant>
        <vt:i4>5</vt:i4>
      </vt:variant>
      <vt:variant>
        <vt:lpwstr/>
      </vt:variant>
      <vt:variant>
        <vt:lpwstr>_Resource_1:_Nature</vt:lpwstr>
      </vt:variant>
      <vt:variant>
        <vt:i4>327731</vt:i4>
      </vt:variant>
      <vt:variant>
        <vt:i4>462</vt:i4>
      </vt:variant>
      <vt:variant>
        <vt:i4>0</vt:i4>
      </vt:variant>
      <vt:variant>
        <vt:i4>5</vt:i4>
      </vt:variant>
      <vt:variant>
        <vt:lpwstr/>
      </vt:variant>
      <vt:variant>
        <vt:lpwstr>_Resource_4:_Shared</vt:lpwstr>
      </vt:variant>
      <vt:variant>
        <vt:i4>4915255</vt:i4>
      </vt:variant>
      <vt:variant>
        <vt:i4>459</vt:i4>
      </vt:variant>
      <vt:variant>
        <vt:i4>0</vt:i4>
      </vt:variant>
      <vt:variant>
        <vt:i4>5</vt:i4>
      </vt:variant>
      <vt:variant>
        <vt:lpwstr>https://www.google.com/url?sa=t&amp;rct=j&amp;q=&amp;esrc=s&amp;source=web&amp;cd=&amp;cad=rja&amp;uact=8&amp;ved=2ahUKEwi8xNm-_dP3AhXLRmwGHWpQA6IQFnoECA4QAQ&amp;url=https%3A%2F%2Feducation.nsw.gov.au%2Fteaching-and-learning%2Fcurriculum%2Fliteracy-and-numeracy%2Fteaching-and-learning-resources%2Fnumeracy%2Ftalk-moves&amp;usg=AOvVaw1wTyx52mbpjc9F9-r8qERu</vt:lpwstr>
      </vt:variant>
      <vt:variant>
        <vt:lpwstr/>
      </vt:variant>
      <vt:variant>
        <vt:i4>327732</vt:i4>
      </vt:variant>
      <vt:variant>
        <vt:i4>456</vt:i4>
      </vt:variant>
      <vt:variant>
        <vt:i4>0</vt:i4>
      </vt:variant>
      <vt:variant>
        <vt:i4>5</vt:i4>
      </vt:variant>
      <vt:variant>
        <vt:lpwstr/>
      </vt:variant>
      <vt:variant>
        <vt:lpwstr>_Resource_3:_Shared</vt:lpwstr>
      </vt:variant>
      <vt:variant>
        <vt:i4>4915255</vt:i4>
      </vt:variant>
      <vt:variant>
        <vt:i4>453</vt:i4>
      </vt:variant>
      <vt:variant>
        <vt:i4>0</vt:i4>
      </vt:variant>
      <vt:variant>
        <vt:i4>5</vt:i4>
      </vt:variant>
      <vt:variant>
        <vt:lpwstr>https://www.google.com/url?sa=t&amp;rct=j&amp;q=&amp;esrc=s&amp;source=web&amp;cd=&amp;cad=rja&amp;uact=8&amp;ved=2ahUKEwi8xNm-_dP3AhXLRmwGHWpQA6IQFnoECA4QAQ&amp;url=https%3A%2F%2Feducation.nsw.gov.au%2Fteaching-and-learning%2Fcurriculum%2Fliteracy-and-numeracy%2Fteaching-and-learning-resources%2Fnumeracy%2Ftalk-moves&amp;usg=AOvVaw1wTyx52mbpjc9F9-r8qERu</vt:lpwstr>
      </vt:variant>
      <vt:variant>
        <vt:lpwstr/>
      </vt:variant>
      <vt:variant>
        <vt:i4>6619203</vt:i4>
      </vt:variant>
      <vt:variant>
        <vt:i4>450</vt:i4>
      </vt:variant>
      <vt:variant>
        <vt:i4>0</vt:i4>
      </vt:variant>
      <vt:variant>
        <vt:i4>5</vt:i4>
      </vt:variant>
      <vt:variant>
        <vt:lpwstr/>
      </vt:variant>
      <vt:variant>
        <vt:lpwstr>_Resource_2:_Blue</vt:lpwstr>
      </vt:variant>
      <vt:variant>
        <vt:i4>8192121</vt:i4>
      </vt:variant>
      <vt:variant>
        <vt:i4>447</vt:i4>
      </vt:variant>
      <vt:variant>
        <vt:i4>0</vt:i4>
      </vt:variant>
      <vt:variant>
        <vt:i4>5</vt:i4>
      </vt:variant>
      <vt:variant>
        <vt:lpwstr>https://education.nsw.gov.au/teaching-and-learning/curriculum/literacy-and-numeracy/teaching-and-learning-resources/numeracy/talk-moves</vt:lpwstr>
      </vt:variant>
      <vt:variant>
        <vt:lpwstr/>
      </vt:variant>
      <vt:variant>
        <vt:i4>4915255</vt:i4>
      </vt:variant>
      <vt:variant>
        <vt:i4>444</vt:i4>
      </vt:variant>
      <vt:variant>
        <vt:i4>0</vt:i4>
      </vt:variant>
      <vt:variant>
        <vt:i4>5</vt:i4>
      </vt:variant>
      <vt:variant>
        <vt:lpwstr>https://www.google.com/url?sa=t&amp;rct=j&amp;q=&amp;esrc=s&amp;source=web&amp;cd=&amp;cad=rja&amp;uact=8&amp;ved=2ahUKEwi8xNm-_dP3AhXLRmwGHWpQA6IQFnoECA4QAQ&amp;url=https%3A%2F%2Feducation.nsw.gov.au%2Fteaching-and-learning%2Fcurriculum%2Fliteracy-and-numeracy%2Fteaching-and-learning-resources%2Fnumeracy%2Ftalk-moves&amp;usg=AOvVaw1wTyx52mbpjc9F9-r8qERu</vt:lpwstr>
      </vt:variant>
      <vt:variant>
        <vt:lpwstr/>
      </vt:variant>
      <vt:variant>
        <vt:i4>5373973</vt:i4>
      </vt:variant>
      <vt:variant>
        <vt:i4>441</vt:i4>
      </vt:variant>
      <vt:variant>
        <vt:i4>0</vt:i4>
      </vt:variant>
      <vt:variant>
        <vt:i4>5</vt:i4>
      </vt:variant>
      <vt:variant>
        <vt:lpwstr>https://www.resolve.edu.au/patterns-attribute-trains</vt:lpwstr>
      </vt:variant>
      <vt:variant>
        <vt:lpwstr/>
      </vt:variant>
      <vt:variant>
        <vt:i4>6291474</vt:i4>
      </vt:variant>
      <vt:variant>
        <vt:i4>438</vt:i4>
      </vt:variant>
      <vt:variant>
        <vt:i4>0</vt:i4>
      </vt:variant>
      <vt:variant>
        <vt:i4>5</vt:i4>
      </vt:variant>
      <vt:variant>
        <vt:lpwstr>https://app.education.nsw.gov.au/digital-learning-selector/LearningActivity/Card/645</vt:lpwstr>
      </vt:variant>
      <vt:variant>
        <vt:lpwstr>.Yq_bQL9pGuQ.link</vt:lpwstr>
      </vt:variant>
      <vt:variant>
        <vt:i4>3997799</vt:i4>
      </vt:variant>
      <vt:variant>
        <vt:i4>435</vt:i4>
      </vt:variant>
      <vt:variant>
        <vt:i4>0</vt:i4>
      </vt:variant>
      <vt:variant>
        <vt:i4>5</vt:i4>
      </vt:variant>
      <vt:variant>
        <vt:lpwstr>https://www.abc.net.au/abckids/shows/play-school/extension-ideas/play-schools-marvellous-maths/13640632?jwsource=cl</vt:lpwstr>
      </vt:variant>
      <vt:variant>
        <vt:lpwstr/>
      </vt:variant>
      <vt:variant>
        <vt:i4>8192121</vt:i4>
      </vt:variant>
      <vt:variant>
        <vt:i4>432</vt:i4>
      </vt:variant>
      <vt:variant>
        <vt:i4>0</vt:i4>
      </vt:variant>
      <vt:variant>
        <vt:i4>5</vt:i4>
      </vt:variant>
      <vt:variant>
        <vt:lpwstr>https://education.nsw.gov.au/teaching-and-learning/curriculum/literacy-and-numeracy/teaching-and-learning-resources/numeracy/talk-moves</vt:lpwstr>
      </vt:variant>
      <vt:variant>
        <vt:lpwstr/>
      </vt:variant>
      <vt:variant>
        <vt:i4>1638400</vt:i4>
      </vt:variant>
      <vt:variant>
        <vt:i4>429</vt:i4>
      </vt:variant>
      <vt:variant>
        <vt:i4>0</vt:i4>
      </vt:variant>
      <vt:variant>
        <vt:i4>5</vt:i4>
      </vt:variant>
      <vt:variant>
        <vt:lpwstr>https://app.education.nsw.gov.au/digital-learning-selector/LearningActivity/Card/555</vt:lpwstr>
      </vt:variant>
      <vt:variant>
        <vt:lpwstr/>
      </vt:variant>
      <vt:variant>
        <vt:i4>1966144</vt:i4>
      </vt:variant>
      <vt:variant>
        <vt:i4>420</vt:i4>
      </vt:variant>
      <vt:variant>
        <vt:i4>0</vt:i4>
      </vt:variant>
      <vt:variant>
        <vt:i4>5</vt:i4>
      </vt:variant>
      <vt:variant>
        <vt:lpwstr>https://youtu.be/i9jKFqnd1sE</vt:lpwstr>
      </vt:variant>
      <vt:variant>
        <vt:lpwstr/>
      </vt:variant>
      <vt:variant>
        <vt:i4>8192121</vt:i4>
      </vt:variant>
      <vt:variant>
        <vt:i4>414</vt:i4>
      </vt:variant>
      <vt:variant>
        <vt:i4>0</vt:i4>
      </vt:variant>
      <vt:variant>
        <vt:i4>5</vt:i4>
      </vt:variant>
      <vt:variant>
        <vt:lpwstr>https://education.nsw.gov.au/teaching-and-learning/curriculum/literacy-and-numeracy/teaching-and-learning-resources/numeracy/talk-moves</vt:lpwstr>
      </vt:variant>
      <vt:variant>
        <vt:lpwstr/>
      </vt:variant>
      <vt:variant>
        <vt:i4>1703992</vt:i4>
      </vt:variant>
      <vt:variant>
        <vt:i4>396</vt:i4>
      </vt:variant>
      <vt:variant>
        <vt:i4>0</vt:i4>
      </vt:variant>
      <vt:variant>
        <vt:i4>5</vt:i4>
      </vt:variant>
      <vt:variant>
        <vt:lpwstr/>
      </vt:variant>
      <vt:variant>
        <vt:lpwstr>_Resource_1:_Nature</vt:lpwstr>
      </vt:variant>
      <vt:variant>
        <vt:i4>4849666</vt:i4>
      </vt:variant>
      <vt:variant>
        <vt:i4>393</vt:i4>
      </vt:variant>
      <vt:variant>
        <vt:i4>0</vt:i4>
      </vt:variant>
      <vt:variant>
        <vt:i4>5</vt:i4>
      </vt:variant>
      <vt:variant>
        <vt:lpwstr>https://iview.abc.net.au/video/ZW2707A037S00</vt:lpwstr>
      </vt:variant>
      <vt:variant>
        <vt:lpwstr/>
      </vt:variant>
      <vt:variant>
        <vt:i4>1114161</vt:i4>
      </vt:variant>
      <vt:variant>
        <vt:i4>390</vt:i4>
      </vt:variant>
      <vt:variant>
        <vt:i4>0</vt:i4>
      </vt:variant>
      <vt:variant>
        <vt:i4>5</vt:i4>
      </vt:variant>
      <vt:variant>
        <vt:lpwstr/>
      </vt:variant>
      <vt:variant>
        <vt:lpwstr>_Lesson_8:_Dynamic</vt:lpwstr>
      </vt:variant>
      <vt:variant>
        <vt:i4>852012</vt:i4>
      </vt:variant>
      <vt:variant>
        <vt:i4>387</vt:i4>
      </vt:variant>
      <vt:variant>
        <vt:i4>0</vt:i4>
      </vt:variant>
      <vt:variant>
        <vt:i4>5</vt:i4>
      </vt:variant>
      <vt:variant>
        <vt:lpwstr/>
      </vt:variant>
      <vt:variant>
        <vt:lpwstr>_Lesson_7:_Representing</vt:lpwstr>
      </vt:variant>
      <vt:variant>
        <vt:i4>6684795</vt:i4>
      </vt:variant>
      <vt:variant>
        <vt:i4>384</vt:i4>
      </vt:variant>
      <vt:variant>
        <vt:i4>0</vt:i4>
      </vt:variant>
      <vt:variant>
        <vt:i4>5</vt:i4>
      </vt:variant>
      <vt:variant>
        <vt:lpwstr>https://sites.google.com/education.nsw.gov.au/get-mathematical-early-stage-1/targeted-teaching/dice-patterns-a-1-4</vt:lpwstr>
      </vt:variant>
      <vt:variant>
        <vt:lpwstr/>
      </vt:variant>
      <vt:variant>
        <vt:i4>2818108</vt:i4>
      </vt:variant>
      <vt:variant>
        <vt:i4>381</vt:i4>
      </vt:variant>
      <vt:variant>
        <vt:i4>0</vt:i4>
      </vt:variant>
      <vt:variant>
        <vt:i4>5</vt:i4>
      </vt:variant>
      <vt:variant>
        <vt:lpwstr>https://drive.google.com/file/d/1qJkJdgrEuulNX7tSUTDX0LKyEhjFLxXF/view</vt:lpwstr>
      </vt:variant>
      <vt:variant>
        <vt:lpwstr/>
      </vt:variant>
      <vt:variant>
        <vt:i4>4718658</vt:i4>
      </vt:variant>
      <vt:variant>
        <vt:i4>378</vt:i4>
      </vt:variant>
      <vt:variant>
        <vt:i4>0</vt:i4>
      </vt:variant>
      <vt:variant>
        <vt:i4>5</vt:i4>
      </vt:variant>
      <vt:variant>
        <vt:lpwstr>http://www.resourcesformathematics.com.au/dens1/component/edocman/blm-countingstage-dicepatterncards-pdf</vt:lpwstr>
      </vt:variant>
      <vt:variant>
        <vt:lpwstr/>
      </vt:variant>
      <vt:variant>
        <vt:i4>8126543</vt:i4>
      </vt:variant>
      <vt:variant>
        <vt:i4>375</vt:i4>
      </vt:variant>
      <vt:variant>
        <vt:i4>0</vt:i4>
      </vt:variant>
      <vt:variant>
        <vt:i4>5</vt:i4>
      </vt:variant>
      <vt:variant>
        <vt:lpwstr/>
      </vt:variant>
      <vt:variant>
        <vt:lpwstr>_Lesson_6:_Deadly</vt:lpwstr>
      </vt:variant>
      <vt:variant>
        <vt:i4>5373973</vt:i4>
      </vt:variant>
      <vt:variant>
        <vt:i4>372</vt:i4>
      </vt:variant>
      <vt:variant>
        <vt:i4>0</vt:i4>
      </vt:variant>
      <vt:variant>
        <vt:i4>5</vt:i4>
      </vt:variant>
      <vt:variant>
        <vt:lpwstr>https://www.resolve.edu.au/patterns-attribute-trains</vt:lpwstr>
      </vt:variant>
      <vt:variant>
        <vt:lpwstr/>
      </vt:variant>
      <vt:variant>
        <vt:i4>5373973</vt:i4>
      </vt:variant>
      <vt:variant>
        <vt:i4>369</vt:i4>
      </vt:variant>
      <vt:variant>
        <vt:i4>0</vt:i4>
      </vt:variant>
      <vt:variant>
        <vt:i4>5</vt:i4>
      </vt:variant>
      <vt:variant>
        <vt:lpwstr>https://www.resolve.edu.au/patterns-attribute-trains</vt:lpwstr>
      </vt:variant>
      <vt:variant>
        <vt:lpwstr/>
      </vt:variant>
      <vt:variant>
        <vt:i4>5373973</vt:i4>
      </vt:variant>
      <vt:variant>
        <vt:i4>366</vt:i4>
      </vt:variant>
      <vt:variant>
        <vt:i4>0</vt:i4>
      </vt:variant>
      <vt:variant>
        <vt:i4>5</vt:i4>
      </vt:variant>
      <vt:variant>
        <vt:lpwstr>https://www.resolve.edu.au/patterns-attribute-trains</vt:lpwstr>
      </vt:variant>
      <vt:variant>
        <vt:lpwstr/>
      </vt:variant>
      <vt:variant>
        <vt:i4>4194340</vt:i4>
      </vt:variant>
      <vt:variant>
        <vt:i4>363</vt:i4>
      </vt:variant>
      <vt:variant>
        <vt:i4>0</vt:i4>
      </vt:variant>
      <vt:variant>
        <vt:i4>5</vt:i4>
      </vt:variant>
      <vt:variant>
        <vt:lpwstr/>
      </vt:variant>
      <vt:variant>
        <vt:lpwstr>_Resource_9:_2</vt:lpwstr>
      </vt:variant>
      <vt:variant>
        <vt:i4>1703975</vt:i4>
      </vt:variant>
      <vt:variant>
        <vt:i4>360</vt:i4>
      </vt:variant>
      <vt:variant>
        <vt:i4>0</vt:i4>
      </vt:variant>
      <vt:variant>
        <vt:i4>5</vt:i4>
      </vt:variant>
      <vt:variant>
        <vt:lpwstr/>
      </vt:variant>
      <vt:variant>
        <vt:lpwstr>_Resource_8:_Blank</vt:lpwstr>
      </vt:variant>
      <vt:variant>
        <vt:i4>852017</vt:i4>
      </vt:variant>
      <vt:variant>
        <vt:i4>357</vt:i4>
      </vt:variant>
      <vt:variant>
        <vt:i4>0</vt:i4>
      </vt:variant>
      <vt:variant>
        <vt:i4>5</vt:i4>
      </vt:variant>
      <vt:variant>
        <vt:lpwstr/>
      </vt:variant>
      <vt:variant>
        <vt:lpwstr>_Resource_5:_Items</vt:lpwstr>
      </vt:variant>
      <vt:variant>
        <vt:i4>7929949</vt:i4>
      </vt:variant>
      <vt:variant>
        <vt:i4>354</vt:i4>
      </vt:variant>
      <vt:variant>
        <vt:i4>0</vt:i4>
      </vt:variant>
      <vt:variant>
        <vt:i4>5</vt:i4>
      </vt:variant>
      <vt:variant>
        <vt:lpwstr/>
      </vt:variant>
      <vt:variant>
        <vt:lpwstr>_Lesson_5:_Attribute</vt:lpwstr>
      </vt:variant>
      <vt:variant>
        <vt:i4>852017</vt:i4>
      </vt:variant>
      <vt:variant>
        <vt:i4>351</vt:i4>
      </vt:variant>
      <vt:variant>
        <vt:i4>0</vt:i4>
      </vt:variant>
      <vt:variant>
        <vt:i4>5</vt:i4>
      </vt:variant>
      <vt:variant>
        <vt:lpwstr/>
      </vt:variant>
      <vt:variant>
        <vt:lpwstr>_Resource_5:_Items</vt:lpwstr>
      </vt:variant>
      <vt:variant>
        <vt:i4>7536695</vt:i4>
      </vt:variant>
      <vt:variant>
        <vt:i4>348</vt:i4>
      </vt:variant>
      <vt:variant>
        <vt:i4>0</vt:i4>
      </vt:variant>
      <vt:variant>
        <vt:i4>5</vt:i4>
      </vt:variant>
      <vt:variant>
        <vt:lpwstr>https://vimeo.com/400484107</vt:lpwstr>
      </vt:variant>
      <vt:variant>
        <vt:lpwstr/>
      </vt:variant>
      <vt:variant>
        <vt:i4>6357060</vt:i4>
      </vt:variant>
      <vt:variant>
        <vt:i4>345</vt:i4>
      </vt:variant>
      <vt:variant>
        <vt:i4>0</vt:i4>
      </vt:variant>
      <vt:variant>
        <vt:i4>5</vt:i4>
      </vt:variant>
      <vt:variant>
        <vt:lpwstr/>
      </vt:variant>
      <vt:variant>
        <vt:lpwstr>_Lesson_4:_Exploring</vt:lpwstr>
      </vt:variant>
      <vt:variant>
        <vt:i4>3997799</vt:i4>
      </vt:variant>
      <vt:variant>
        <vt:i4>342</vt:i4>
      </vt:variant>
      <vt:variant>
        <vt:i4>0</vt:i4>
      </vt:variant>
      <vt:variant>
        <vt:i4>5</vt:i4>
      </vt:variant>
      <vt:variant>
        <vt:lpwstr>https://www.abc.net.au/abckids/shows/play-school/extension-ideas/play-schools-marvellous-maths/13640632?jwsource=cl</vt:lpwstr>
      </vt:variant>
      <vt:variant>
        <vt:lpwstr/>
      </vt:variant>
      <vt:variant>
        <vt:i4>5373973</vt:i4>
      </vt:variant>
      <vt:variant>
        <vt:i4>339</vt:i4>
      </vt:variant>
      <vt:variant>
        <vt:i4>0</vt:i4>
      </vt:variant>
      <vt:variant>
        <vt:i4>5</vt:i4>
      </vt:variant>
      <vt:variant>
        <vt:lpwstr>https://www.resolve.edu.au/patterns-attribute-trains</vt:lpwstr>
      </vt:variant>
      <vt:variant>
        <vt:lpwstr/>
      </vt:variant>
      <vt:variant>
        <vt:i4>5373973</vt:i4>
      </vt:variant>
      <vt:variant>
        <vt:i4>336</vt:i4>
      </vt:variant>
      <vt:variant>
        <vt:i4>0</vt:i4>
      </vt:variant>
      <vt:variant>
        <vt:i4>5</vt:i4>
      </vt:variant>
      <vt:variant>
        <vt:lpwstr>https://www.resolve.edu.au/patterns-attribute-trains</vt:lpwstr>
      </vt:variant>
      <vt:variant>
        <vt:lpwstr/>
      </vt:variant>
      <vt:variant>
        <vt:i4>327731</vt:i4>
      </vt:variant>
      <vt:variant>
        <vt:i4>333</vt:i4>
      </vt:variant>
      <vt:variant>
        <vt:i4>0</vt:i4>
      </vt:variant>
      <vt:variant>
        <vt:i4>5</vt:i4>
      </vt:variant>
      <vt:variant>
        <vt:lpwstr/>
      </vt:variant>
      <vt:variant>
        <vt:lpwstr>_Resource_4:_Shared</vt:lpwstr>
      </vt:variant>
      <vt:variant>
        <vt:i4>327732</vt:i4>
      </vt:variant>
      <vt:variant>
        <vt:i4>330</vt:i4>
      </vt:variant>
      <vt:variant>
        <vt:i4>0</vt:i4>
      </vt:variant>
      <vt:variant>
        <vt:i4>5</vt:i4>
      </vt:variant>
      <vt:variant>
        <vt:lpwstr/>
      </vt:variant>
      <vt:variant>
        <vt:lpwstr>_Resource_3:_Shared</vt:lpwstr>
      </vt:variant>
      <vt:variant>
        <vt:i4>6619203</vt:i4>
      </vt:variant>
      <vt:variant>
        <vt:i4>327</vt:i4>
      </vt:variant>
      <vt:variant>
        <vt:i4>0</vt:i4>
      </vt:variant>
      <vt:variant>
        <vt:i4>5</vt:i4>
      </vt:variant>
      <vt:variant>
        <vt:lpwstr/>
      </vt:variant>
      <vt:variant>
        <vt:lpwstr>_Resource_2:_Blue</vt:lpwstr>
      </vt:variant>
      <vt:variant>
        <vt:i4>6684747</vt:i4>
      </vt:variant>
      <vt:variant>
        <vt:i4>324</vt:i4>
      </vt:variant>
      <vt:variant>
        <vt:i4>0</vt:i4>
      </vt:variant>
      <vt:variant>
        <vt:i4>5</vt:i4>
      </vt:variant>
      <vt:variant>
        <vt:lpwstr/>
      </vt:variant>
      <vt:variant>
        <vt:lpwstr>_Lesson_3:_So</vt:lpwstr>
      </vt:variant>
      <vt:variant>
        <vt:i4>1966144</vt:i4>
      </vt:variant>
      <vt:variant>
        <vt:i4>321</vt:i4>
      </vt:variant>
      <vt:variant>
        <vt:i4>0</vt:i4>
      </vt:variant>
      <vt:variant>
        <vt:i4>5</vt:i4>
      </vt:variant>
      <vt:variant>
        <vt:lpwstr>https://youtu.be/i9jKFqnd1sE</vt:lpwstr>
      </vt:variant>
      <vt:variant>
        <vt:lpwstr/>
      </vt:variant>
      <vt:variant>
        <vt:i4>8265782</vt:i4>
      </vt:variant>
      <vt:variant>
        <vt:i4>318</vt:i4>
      </vt:variant>
      <vt:variant>
        <vt:i4>0</vt:i4>
      </vt:variant>
      <vt:variant>
        <vt:i4>5</vt:i4>
      </vt:variant>
      <vt:variant>
        <vt:lpwstr/>
      </vt:variant>
      <vt:variant>
        <vt:lpwstr>_Lesson_2:_Let’s</vt:lpwstr>
      </vt:variant>
      <vt:variant>
        <vt:i4>4849666</vt:i4>
      </vt:variant>
      <vt:variant>
        <vt:i4>315</vt:i4>
      </vt:variant>
      <vt:variant>
        <vt:i4>0</vt:i4>
      </vt:variant>
      <vt:variant>
        <vt:i4>5</vt:i4>
      </vt:variant>
      <vt:variant>
        <vt:lpwstr>https://iview.abc.net.au/video/ZW2707A037S00</vt:lpwstr>
      </vt:variant>
      <vt:variant>
        <vt:lpwstr/>
      </vt:variant>
      <vt:variant>
        <vt:i4>4849763</vt:i4>
      </vt:variant>
      <vt:variant>
        <vt:i4>312</vt:i4>
      </vt:variant>
      <vt:variant>
        <vt:i4>0</vt:i4>
      </vt:variant>
      <vt:variant>
        <vt:i4>5</vt:i4>
      </vt:variant>
      <vt:variant>
        <vt:lpwstr/>
      </vt:variant>
      <vt:variant>
        <vt:lpwstr>_Playing_with_maths</vt:lpwstr>
      </vt:variant>
      <vt:variant>
        <vt:i4>1703992</vt:i4>
      </vt:variant>
      <vt:variant>
        <vt:i4>309</vt:i4>
      </vt:variant>
      <vt:variant>
        <vt:i4>0</vt:i4>
      </vt:variant>
      <vt:variant>
        <vt:i4>5</vt:i4>
      </vt:variant>
      <vt:variant>
        <vt:lpwstr/>
      </vt:variant>
      <vt:variant>
        <vt:lpwstr>_Resource_1:_Nature</vt:lpwstr>
      </vt:variant>
      <vt:variant>
        <vt:i4>1179706</vt:i4>
      </vt:variant>
      <vt:variant>
        <vt:i4>306</vt:i4>
      </vt:variant>
      <vt:variant>
        <vt:i4>0</vt:i4>
      </vt:variant>
      <vt:variant>
        <vt:i4>5</vt:i4>
      </vt:variant>
      <vt:variant>
        <vt:lpwstr/>
      </vt:variant>
      <vt:variant>
        <vt:lpwstr>_Lesson_1:_Mathematics</vt:lpwstr>
      </vt:variant>
      <vt:variant>
        <vt:i4>458823</vt:i4>
      </vt:variant>
      <vt:variant>
        <vt:i4>303</vt:i4>
      </vt:variant>
      <vt:variant>
        <vt:i4>0</vt:i4>
      </vt:variant>
      <vt:variant>
        <vt:i4>5</vt:i4>
      </vt:variant>
      <vt:variant>
        <vt:lpwstr>https://curriculum.nsw.edu.au/learning-areas/mathematics/mathematics-k-10</vt:lpwstr>
      </vt:variant>
      <vt:variant>
        <vt:lpwstr/>
      </vt:variant>
      <vt:variant>
        <vt:i4>1507385</vt:i4>
      </vt:variant>
      <vt:variant>
        <vt:i4>296</vt:i4>
      </vt:variant>
      <vt:variant>
        <vt:i4>0</vt:i4>
      </vt:variant>
      <vt:variant>
        <vt:i4>5</vt:i4>
      </vt:variant>
      <vt:variant>
        <vt:lpwstr/>
      </vt:variant>
      <vt:variant>
        <vt:lpwstr>_Toc110606818</vt:lpwstr>
      </vt:variant>
      <vt:variant>
        <vt:i4>1507385</vt:i4>
      </vt:variant>
      <vt:variant>
        <vt:i4>290</vt:i4>
      </vt:variant>
      <vt:variant>
        <vt:i4>0</vt:i4>
      </vt:variant>
      <vt:variant>
        <vt:i4>5</vt:i4>
      </vt:variant>
      <vt:variant>
        <vt:lpwstr/>
      </vt:variant>
      <vt:variant>
        <vt:lpwstr>_Toc110606817</vt:lpwstr>
      </vt:variant>
      <vt:variant>
        <vt:i4>1507385</vt:i4>
      </vt:variant>
      <vt:variant>
        <vt:i4>284</vt:i4>
      </vt:variant>
      <vt:variant>
        <vt:i4>0</vt:i4>
      </vt:variant>
      <vt:variant>
        <vt:i4>5</vt:i4>
      </vt:variant>
      <vt:variant>
        <vt:lpwstr/>
      </vt:variant>
      <vt:variant>
        <vt:lpwstr>_Toc110606816</vt:lpwstr>
      </vt:variant>
      <vt:variant>
        <vt:i4>1507385</vt:i4>
      </vt:variant>
      <vt:variant>
        <vt:i4>278</vt:i4>
      </vt:variant>
      <vt:variant>
        <vt:i4>0</vt:i4>
      </vt:variant>
      <vt:variant>
        <vt:i4>5</vt:i4>
      </vt:variant>
      <vt:variant>
        <vt:lpwstr/>
      </vt:variant>
      <vt:variant>
        <vt:lpwstr>_Toc110606815</vt:lpwstr>
      </vt:variant>
      <vt:variant>
        <vt:i4>1507385</vt:i4>
      </vt:variant>
      <vt:variant>
        <vt:i4>272</vt:i4>
      </vt:variant>
      <vt:variant>
        <vt:i4>0</vt:i4>
      </vt:variant>
      <vt:variant>
        <vt:i4>5</vt:i4>
      </vt:variant>
      <vt:variant>
        <vt:lpwstr/>
      </vt:variant>
      <vt:variant>
        <vt:lpwstr>_Toc110606814</vt:lpwstr>
      </vt:variant>
      <vt:variant>
        <vt:i4>1507385</vt:i4>
      </vt:variant>
      <vt:variant>
        <vt:i4>266</vt:i4>
      </vt:variant>
      <vt:variant>
        <vt:i4>0</vt:i4>
      </vt:variant>
      <vt:variant>
        <vt:i4>5</vt:i4>
      </vt:variant>
      <vt:variant>
        <vt:lpwstr/>
      </vt:variant>
      <vt:variant>
        <vt:lpwstr>_Toc110606813</vt:lpwstr>
      </vt:variant>
      <vt:variant>
        <vt:i4>1507385</vt:i4>
      </vt:variant>
      <vt:variant>
        <vt:i4>260</vt:i4>
      </vt:variant>
      <vt:variant>
        <vt:i4>0</vt:i4>
      </vt:variant>
      <vt:variant>
        <vt:i4>5</vt:i4>
      </vt:variant>
      <vt:variant>
        <vt:lpwstr/>
      </vt:variant>
      <vt:variant>
        <vt:lpwstr>_Toc110606812</vt:lpwstr>
      </vt:variant>
      <vt:variant>
        <vt:i4>1507385</vt:i4>
      </vt:variant>
      <vt:variant>
        <vt:i4>254</vt:i4>
      </vt:variant>
      <vt:variant>
        <vt:i4>0</vt:i4>
      </vt:variant>
      <vt:variant>
        <vt:i4>5</vt:i4>
      </vt:variant>
      <vt:variant>
        <vt:lpwstr/>
      </vt:variant>
      <vt:variant>
        <vt:lpwstr>_Toc110606811</vt:lpwstr>
      </vt:variant>
      <vt:variant>
        <vt:i4>1507385</vt:i4>
      </vt:variant>
      <vt:variant>
        <vt:i4>248</vt:i4>
      </vt:variant>
      <vt:variant>
        <vt:i4>0</vt:i4>
      </vt:variant>
      <vt:variant>
        <vt:i4>5</vt:i4>
      </vt:variant>
      <vt:variant>
        <vt:lpwstr/>
      </vt:variant>
      <vt:variant>
        <vt:lpwstr>_Toc110606810</vt:lpwstr>
      </vt:variant>
      <vt:variant>
        <vt:i4>1441849</vt:i4>
      </vt:variant>
      <vt:variant>
        <vt:i4>242</vt:i4>
      </vt:variant>
      <vt:variant>
        <vt:i4>0</vt:i4>
      </vt:variant>
      <vt:variant>
        <vt:i4>5</vt:i4>
      </vt:variant>
      <vt:variant>
        <vt:lpwstr/>
      </vt:variant>
      <vt:variant>
        <vt:lpwstr>_Toc110606809</vt:lpwstr>
      </vt:variant>
      <vt:variant>
        <vt:i4>1441849</vt:i4>
      </vt:variant>
      <vt:variant>
        <vt:i4>236</vt:i4>
      </vt:variant>
      <vt:variant>
        <vt:i4>0</vt:i4>
      </vt:variant>
      <vt:variant>
        <vt:i4>5</vt:i4>
      </vt:variant>
      <vt:variant>
        <vt:lpwstr/>
      </vt:variant>
      <vt:variant>
        <vt:lpwstr>_Toc110606808</vt:lpwstr>
      </vt:variant>
      <vt:variant>
        <vt:i4>1441849</vt:i4>
      </vt:variant>
      <vt:variant>
        <vt:i4>230</vt:i4>
      </vt:variant>
      <vt:variant>
        <vt:i4>0</vt:i4>
      </vt:variant>
      <vt:variant>
        <vt:i4>5</vt:i4>
      </vt:variant>
      <vt:variant>
        <vt:lpwstr/>
      </vt:variant>
      <vt:variant>
        <vt:lpwstr>_Toc110606807</vt:lpwstr>
      </vt:variant>
      <vt:variant>
        <vt:i4>1441849</vt:i4>
      </vt:variant>
      <vt:variant>
        <vt:i4>224</vt:i4>
      </vt:variant>
      <vt:variant>
        <vt:i4>0</vt:i4>
      </vt:variant>
      <vt:variant>
        <vt:i4>5</vt:i4>
      </vt:variant>
      <vt:variant>
        <vt:lpwstr/>
      </vt:variant>
      <vt:variant>
        <vt:lpwstr>_Toc110606806</vt:lpwstr>
      </vt:variant>
      <vt:variant>
        <vt:i4>1441849</vt:i4>
      </vt:variant>
      <vt:variant>
        <vt:i4>218</vt:i4>
      </vt:variant>
      <vt:variant>
        <vt:i4>0</vt:i4>
      </vt:variant>
      <vt:variant>
        <vt:i4>5</vt:i4>
      </vt:variant>
      <vt:variant>
        <vt:lpwstr/>
      </vt:variant>
      <vt:variant>
        <vt:lpwstr>_Toc110606805</vt:lpwstr>
      </vt:variant>
      <vt:variant>
        <vt:i4>1441849</vt:i4>
      </vt:variant>
      <vt:variant>
        <vt:i4>212</vt:i4>
      </vt:variant>
      <vt:variant>
        <vt:i4>0</vt:i4>
      </vt:variant>
      <vt:variant>
        <vt:i4>5</vt:i4>
      </vt:variant>
      <vt:variant>
        <vt:lpwstr/>
      </vt:variant>
      <vt:variant>
        <vt:lpwstr>_Toc110606804</vt:lpwstr>
      </vt:variant>
      <vt:variant>
        <vt:i4>1441849</vt:i4>
      </vt:variant>
      <vt:variant>
        <vt:i4>206</vt:i4>
      </vt:variant>
      <vt:variant>
        <vt:i4>0</vt:i4>
      </vt:variant>
      <vt:variant>
        <vt:i4>5</vt:i4>
      </vt:variant>
      <vt:variant>
        <vt:lpwstr/>
      </vt:variant>
      <vt:variant>
        <vt:lpwstr>_Toc110606803</vt:lpwstr>
      </vt:variant>
      <vt:variant>
        <vt:i4>1441849</vt:i4>
      </vt:variant>
      <vt:variant>
        <vt:i4>200</vt:i4>
      </vt:variant>
      <vt:variant>
        <vt:i4>0</vt:i4>
      </vt:variant>
      <vt:variant>
        <vt:i4>5</vt:i4>
      </vt:variant>
      <vt:variant>
        <vt:lpwstr/>
      </vt:variant>
      <vt:variant>
        <vt:lpwstr>_Toc110606802</vt:lpwstr>
      </vt:variant>
      <vt:variant>
        <vt:i4>1441849</vt:i4>
      </vt:variant>
      <vt:variant>
        <vt:i4>194</vt:i4>
      </vt:variant>
      <vt:variant>
        <vt:i4>0</vt:i4>
      </vt:variant>
      <vt:variant>
        <vt:i4>5</vt:i4>
      </vt:variant>
      <vt:variant>
        <vt:lpwstr/>
      </vt:variant>
      <vt:variant>
        <vt:lpwstr>_Toc110606801</vt:lpwstr>
      </vt:variant>
      <vt:variant>
        <vt:i4>1441849</vt:i4>
      </vt:variant>
      <vt:variant>
        <vt:i4>188</vt:i4>
      </vt:variant>
      <vt:variant>
        <vt:i4>0</vt:i4>
      </vt:variant>
      <vt:variant>
        <vt:i4>5</vt:i4>
      </vt:variant>
      <vt:variant>
        <vt:lpwstr/>
      </vt:variant>
      <vt:variant>
        <vt:lpwstr>_Toc110606800</vt:lpwstr>
      </vt:variant>
      <vt:variant>
        <vt:i4>2031670</vt:i4>
      </vt:variant>
      <vt:variant>
        <vt:i4>182</vt:i4>
      </vt:variant>
      <vt:variant>
        <vt:i4>0</vt:i4>
      </vt:variant>
      <vt:variant>
        <vt:i4>5</vt:i4>
      </vt:variant>
      <vt:variant>
        <vt:lpwstr/>
      </vt:variant>
      <vt:variant>
        <vt:lpwstr>_Toc110606799</vt:lpwstr>
      </vt:variant>
      <vt:variant>
        <vt:i4>2031670</vt:i4>
      </vt:variant>
      <vt:variant>
        <vt:i4>176</vt:i4>
      </vt:variant>
      <vt:variant>
        <vt:i4>0</vt:i4>
      </vt:variant>
      <vt:variant>
        <vt:i4>5</vt:i4>
      </vt:variant>
      <vt:variant>
        <vt:lpwstr/>
      </vt:variant>
      <vt:variant>
        <vt:lpwstr>_Toc110606798</vt:lpwstr>
      </vt:variant>
      <vt:variant>
        <vt:i4>2031670</vt:i4>
      </vt:variant>
      <vt:variant>
        <vt:i4>170</vt:i4>
      </vt:variant>
      <vt:variant>
        <vt:i4>0</vt:i4>
      </vt:variant>
      <vt:variant>
        <vt:i4>5</vt:i4>
      </vt:variant>
      <vt:variant>
        <vt:lpwstr/>
      </vt:variant>
      <vt:variant>
        <vt:lpwstr>_Toc110606797</vt:lpwstr>
      </vt:variant>
      <vt:variant>
        <vt:i4>2031670</vt:i4>
      </vt:variant>
      <vt:variant>
        <vt:i4>164</vt:i4>
      </vt:variant>
      <vt:variant>
        <vt:i4>0</vt:i4>
      </vt:variant>
      <vt:variant>
        <vt:i4>5</vt:i4>
      </vt:variant>
      <vt:variant>
        <vt:lpwstr/>
      </vt:variant>
      <vt:variant>
        <vt:lpwstr>_Toc110606796</vt:lpwstr>
      </vt:variant>
      <vt:variant>
        <vt:i4>2031670</vt:i4>
      </vt:variant>
      <vt:variant>
        <vt:i4>158</vt:i4>
      </vt:variant>
      <vt:variant>
        <vt:i4>0</vt:i4>
      </vt:variant>
      <vt:variant>
        <vt:i4>5</vt:i4>
      </vt:variant>
      <vt:variant>
        <vt:lpwstr/>
      </vt:variant>
      <vt:variant>
        <vt:lpwstr>_Toc110606795</vt:lpwstr>
      </vt:variant>
      <vt:variant>
        <vt:i4>2031670</vt:i4>
      </vt:variant>
      <vt:variant>
        <vt:i4>152</vt:i4>
      </vt:variant>
      <vt:variant>
        <vt:i4>0</vt:i4>
      </vt:variant>
      <vt:variant>
        <vt:i4>5</vt:i4>
      </vt:variant>
      <vt:variant>
        <vt:lpwstr/>
      </vt:variant>
      <vt:variant>
        <vt:lpwstr>_Toc110606794</vt:lpwstr>
      </vt:variant>
      <vt:variant>
        <vt:i4>2031670</vt:i4>
      </vt:variant>
      <vt:variant>
        <vt:i4>146</vt:i4>
      </vt:variant>
      <vt:variant>
        <vt:i4>0</vt:i4>
      </vt:variant>
      <vt:variant>
        <vt:i4>5</vt:i4>
      </vt:variant>
      <vt:variant>
        <vt:lpwstr/>
      </vt:variant>
      <vt:variant>
        <vt:lpwstr>_Toc110606793</vt:lpwstr>
      </vt:variant>
      <vt:variant>
        <vt:i4>2031670</vt:i4>
      </vt:variant>
      <vt:variant>
        <vt:i4>140</vt:i4>
      </vt:variant>
      <vt:variant>
        <vt:i4>0</vt:i4>
      </vt:variant>
      <vt:variant>
        <vt:i4>5</vt:i4>
      </vt:variant>
      <vt:variant>
        <vt:lpwstr/>
      </vt:variant>
      <vt:variant>
        <vt:lpwstr>_Toc110606792</vt:lpwstr>
      </vt:variant>
      <vt:variant>
        <vt:i4>2031670</vt:i4>
      </vt:variant>
      <vt:variant>
        <vt:i4>134</vt:i4>
      </vt:variant>
      <vt:variant>
        <vt:i4>0</vt:i4>
      </vt:variant>
      <vt:variant>
        <vt:i4>5</vt:i4>
      </vt:variant>
      <vt:variant>
        <vt:lpwstr/>
      </vt:variant>
      <vt:variant>
        <vt:lpwstr>_Toc110606791</vt:lpwstr>
      </vt:variant>
      <vt:variant>
        <vt:i4>2031670</vt:i4>
      </vt:variant>
      <vt:variant>
        <vt:i4>128</vt:i4>
      </vt:variant>
      <vt:variant>
        <vt:i4>0</vt:i4>
      </vt:variant>
      <vt:variant>
        <vt:i4>5</vt:i4>
      </vt:variant>
      <vt:variant>
        <vt:lpwstr/>
      </vt:variant>
      <vt:variant>
        <vt:lpwstr>_Toc110606790</vt:lpwstr>
      </vt:variant>
      <vt:variant>
        <vt:i4>1966134</vt:i4>
      </vt:variant>
      <vt:variant>
        <vt:i4>122</vt:i4>
      </vt:variant>
      <vt:variant>
        <vt:i4>0</vt:i4>
      </vt:variant>
      <vt:variant>
        <vt:i4>5</vt:i4>
      </vt:variant>
      <vt:variant>
        <vt:lpwstr/>
      </vt:variant>
      <vt:variant>
        <vt:lpwstr>_Toc110606789</vt:lpwstr>
      </vt:variant>
      <vt:variant>
        <vt:i4>1966134</vt:i4>
      </vt:variant>
      <vt:variant>
        <vt:i4>116</vt:i4>
      </vt:variant>
      <vt:variant>
        <vt:i4>0</vt:i4>
      </vt:variant>
      <vt:variant>
        <vt:i4>5</vt:i4>
      </vt:variant>
      <vt:variant>
        <vt:lpwstr/>
      </vt:variant>
      <vt:variant>
        <vt:lpwstr>_Toc110606788</vt:lpwstr>
      </vt:variant>
      <vt:variant>
        <vt:i4>1966134</vt:i4>
      </vt:variant>
      <vt:variant>
        <vt:i4>110</vt:i4>
      </vt:variant>
      <vt:variant>
        <vt:i4>0</vt:i4>
      </vt:variant>
      <vt:variant>
        <vt:i4>5</vt:i4>
      </vt:variant>
      <vt:variant>
        <vt:lpwstr/>
      </vt:variant>
      <vt:variant>
        <vt:lpwstr>_Toc110606787</vt:lpwstr>
      </vt:variant>
      <vt:variant>
        <vt:i4>1966134</vt:i4>
      </vt:variant>
      <vt:variant>
        <vt:i4>104</vt:i4>
      </vt:variant>
      <vt:variant>
        <vt:i4>0</vt:i4>
      </vt:variant>
      <vt:variant>
        <vt:i4>5</vt:i4>
      </vt:variant>
      <vt:variant>
        <vt:lpwstr/>
      </vt:variant>
      <vt:variant>
        <vt:lpwstr>_Toc110606786</vt:lpwstr>
      </vt:variant>
      <vt:variant>
        <vt:i4>1966134</vt:i4>
      </vt:variant>
      <vt:variant>
        <vt:i4>98</vt:i4>
      </vt:variant>
      <vt:variant>
        <vt:i4>0</vt:i4>
      </vt:variant>
      <vt:variant>
        <vt:i4>5</vt:i4>
      </vt:variant>
      <vt:variant>
        <vt:lpwstr/>
      </vt:variant>
      <vt:variant>
        <vt:lpwstr>_Toc110606785</vt:lpwstr>
      </vt:variant>
      <vt:variant>
        <vt:i4>1966134</vt:i4>
      </vt:variant>
      <vt:variant>
        <vt:i4>92</vt:i4>
      </vt:variant>
      <vt:variant>
        <vt:i4>0</vt:i4>
      </vt:variant>
      <vt:variant>
        <vt:i4>5</vt:i4>
      </vt:variant>
      <vt:variant>
        <vt:lpwstr/>
      </vt:variant>
      <vt:variant>
        <vt:lpwstr>_Toc110606784</vt:lpwstr>
      </vt:variant>
      <vt:variant>
        <vt:i4>1966134</vt:i4>
      </vt:variant>
      <vt:variant>
        <vt:i4>86</vt:i4>
      </vt:variant>
      <vt:variant>
        <vt:i4>0</vt:i4>
      </vt:variant>
      <vt:variant>
        <vt:i4>5</vt:i4>
      </vt:variant>
      <vt:variant>
        <vt:lpwstr/>
      </vt:variant>
      <vt:variant>
        <vt:lpwstr>_Toc110606783</vt:lpwstr>
      </vt:variant>
      <vt:variant>
        <vt:i4>1966134</vt:i4>
      </vt:variant>
      <vt:variant>
        <vt:i4>80</vt:i4>
      </vt:variant>
      <vt:variant>
        <vt:i4>0</vt:i4>
      </vt:variant>
      <vt:variant>
        <vt:i4>5</vt:i4>
      </vt:variant>
      <vt:variant>
        <vt:lpwstr/>
      </vt:variant>
      <vt:variant>
        <vt:lpwstr>_Toc110606782</vt:lpwstr>
      </vt:variant>
      <vt:variant>
        <vt:i4>1966134</vt:i4>
      </vt:variant>
      <vt:variant>
        <vt:i4>74</vt:i4>
      </vt:variant>
      <vt:variant>
        <vt:i4>0</vt:i4>
      </vt:variant>
      <vt:variant>
        <vt:i4>5</vt:i4>
      </vt:variant>
      <vt:variant>
        <vt:lpwstr/>
      </vt:variant>
      <vt:variant>
        <vt:lpwstr>_Toc110606781</vt:lpwstr>
      </vt:variant>
      <vt:variant>
        <vt:i4>1966134</vt:i4>
      </vt:variant>
      <vt:variant>
        <vt:i4>68</vt:i4>
      </vt:variant>
      <vt:variant>
        <vt:i4>0</vt:i4>
      </vt:variant>
      <vt:variant>
        <vt:i4>5</vt:i4>
      </vt:variant>
      <vt:variant>
        <vt:lpwstr/>
      </vt:variant>
      <vt:variant>
        <vt:lpwstr>_Toc110606780</vt:lpwstr>
      </vt:variant>
      <vt:variant>
        <vt:i4>1114166</vt:i4>
      </vt:variant>
      <vt:variant>
        <vt:i4>62</vt:i4>
      </vt:variant>
      <vt:variant>
        <vt:i4>0</vt:i4>
      </vt:variant>
      <vt:variant>
        <vt:i4>5</vt:i4>
      </vt:variant>
      <vt:variant>
        <vt:lpwstr/>
      </vt:variant>
      <vt:variant>
        <vt:lpwstr>_Toc110606779</vt:lpwstr>
      </vt:variant>
      <vt:variant>
        <vt:i4>1114166</vt:i4>
      </vt:variant>
      <vt:variant>
        <vt:i4>56</vt:i4>
      </vt:variant>
      <vt:variant>
        <vt:i4>0</vt:i4>
      </vt:variant>
      <vt:variant>
        <vt:i4>5</vt:i4>
      </vt:variant>
      <vt:variant>
        <vt:lpwstr/>
      </vt:variant>
      <vt:variant>
        <vt:lpwstr>_Toc110606778</vt:lpwstr>
      </vt:variant>
      <vt:variant>
        <vt:i4>1114166</vt:i4>
      </vt:variant>
      <vt:variant>
        <vt:i4>50</vt:i4>
      </vt:variant>
      <vt:variant>
        <vt:i4>0</vt:i4>
      </vt:variant>
      <vt:variant>
        <vt:i4>5</vt:i4>
      </vt:variant>
      <vt:variant>
        <vt:lpwstr/>
      </vt:variant>
      <vt:variant>
        <vt:lpwstr>_Toc110606777</vt:lpwstr>
      </vt:variant>
      <vt:variant>
        <vt:i4>1114166</vt:i4>
      </vt:variant>
      <vt:variant>
        <vt:i4>44</vt:i4>
      </vt:variant>
      <vt:variant>
        <vt:i4>0</vt:i4>
      </vt:variant>
      <vt:variant>
        <vt:i4>5</vt:i4>
      </vt:variant>
      <vt:variant>
        <vt:lpwstr/>
      </vt:variant>
      <vt:variant>
        <vt:lpwstr>_Toc110606776</vt:lpwstr>
      </vt:variant>
      <vt:variant>
        <vt:i4>1114166</vt:i4>
      </vt:variant>
      <vt:variant>
        <vt:i4>38</vt:i4>
      </vt:variant>
      <vt:variant>
        <vt:i4>0</vt:i4>
      </vt:variant>
      <vt:variant>
        <vt:i4>5</vt:i4>
      </vt:variant>
      <vt:variant>
        <vt:lpwstr/>
      </vt:variant>
      <vt:variant>
        <vt:lpwstr>_Toc110606775</vt:lpwstr>
      </vt:variant>
      <vt:variant>
        <vt:i4>1114166</vt:i4>
      </vt:variant>
      <vt:variant>
        <vt:i4>32</vt:i4>
      </vt:variant>
      <vt:variant>
        <vt:i4>0</vt:i4>
      </vt:variant>
      <vt:variant>
        <vt:i4>5</vt:i4>
      </vt:variant>
      <vt:variant>
        <vt:lpwstr/>
      </vt:variant>
      <vt:variant>
        <vt:lpwstr>_Toc110606774</vt:lpwstr>
      </vt:variant>
      <vt:variant>
        <vt:i4>1114166</vt:i4>
      </vt:variant>
      <vt:variant>
        <vt:i4>26</vt:i4>
      </vt:variant>
      <vt:variant>
        <vt:i4>0</vt:i4>
      </vt:variant>
      <vt:variant>
        <vt:i4>5</vt:i4>
      </vt:variant>
      <vt:variant>
        <vt:lpwstr/>
      </vt:variant>
      <vt:variant>
        <vt:lpwstr>_Toc110606773</vt:lpwstr>
      </vt:variant>
      <vt:variant>
        <vt:i4>1114166</vt:i4>
      </vt:variant>
      <vt:variant>
        <vt:i4>20</vt:i4>
      </vt:variant>
      <vt:variant>
        <vt:i4>0</vt:i4>
      </vt:variant>
      <vt:variant>
        <vt:i4>5</vt:i4>
      </vt:variant>
      <vt:variant>
        <vt:lpwstr/>
      </vt:variant>
      <vt:variant>
        <vt:lpwstr>_Toc110606772</vt:lpwstr>
      </vt:variant>
      <vt:variant>
        <vt:i4>1114166</vt:i4>
      </vt:variant>
      <vt:variant>
        <vt:i4>14</vt:i4>
      </vt:variant>
      <vt:variant>
        <vt:i4>0</vt:i4>
      </vt:variant>
      <vt:variant>
        <vt:i4>5</vt:i4>
      </vt:variant>
      <vt:variant>
        <vt:lpwstr/>
      </vt:variant>
      <vt:variant>
        <vt:lpwstr>_Toc110606771</vt:lpwstr>
      </vt:variant>
      <vt:variant>
        <vt:i4>1114166</vt:i4>
      </vt:variant>
      <vt:variant>
        <vt:i4>8</vt:i4>
      </vt:variant>
      <vt:variant>
        <vt:i4>0</vt:i4>
      </vt:variant>
      <vt:variant>
        <vt:i4>5</vt:i4>
      </vt:variant>
      <vt:variant>
        <vt:lpwstr/>
      </vt:variant>
      <vt:variant>
        <vt:lpwstr>_Toc110606770</vt:lpwstr>
      </vt:variant>
      <vt:variant>
        <vt:i4>1048630</vt:i4>
      </vt:variant>
      <vt:variant>
        <vt:i4>2</vt:i4>
      </vt:variant>
      <vt:variant>
        <vt:i4>0</vt:i4>
      </vt:variant>
      <vt:variant>
        <vt:i4>5</vt:i4>
      </vt:variant>
      <vt:variant>
        <vt:lpwstr/>
      </vt:variant>
      <vt:variant>
        <vt:lpwstr>_Toc110606769</vt:lpwstr>
      </vt:variant>
      <vt:variant>
        <vt:i4>6291544</vt:i4>
      </vt:variant>
      <vt:variant>
        <vt:i4>18</vt:i4>
      </vt:variant>
      <vt:variant>
        <vt:i4>0</vt:i4>
      </vt:variant>
      <vt:variant>
        <vt:i4>5</vt:i4>
      </vt:variant>
      <vt:variant>
        <vt:lpwstr>mailto:carly.j.doyle@det.nsw.edu.au</vt:lpwstr>
      </vt:variant>
      <vt:variant>
        <vt:lpwstr/>
      </vt:variant>
      <vt:variant>
        <vt:i4>6225952</vt:i4>
      </vt:variant>
      <vt:variant>
        <vt:i4>15</vt:i4>
      </vt:variant>
      <vt:variant>
        <vt:i4>0</vt:i4>
      </vt:variant>
      <vt:variant>
        <vt:i4>5</vt:i4>
      </vt:variant>
      <vt:variant>
        <vt:lpwstr>mailto:RODNEY.CHEAL@det.nsw.edu.au</vt:lpwstr>
      </vt:variant>
      <vt:variant>
        <vt:lpwstr/>
      </vt:variant>
      <vt:variant>
        <vt:i4>6881301</vt:i4>
      </vt:variant>
      <vt:variant>
        <vt:i4>12</vt:i4>
      </vt:variant>
      <vt:variant>
        <vt:i4>0</vt:i4>
      </vt:variant>
      <vt:variant>
        <vt:i4>5</vt:i4>
      </vt:variant>
      <vt:variant>
        <vt:lpwstr>mailto:Radhiah.Chowdhury@det.nsw.edu.au</vt:lpwstr>
      </vt:variant>
      <vt:variant>
        <vt:lpwstr/>
      </vt:variant>
      <vt:variant>
        <vt:i4>6225952</vt:i4>
      </vt:variant>
      <vt:variant>
        <vt:i4>9</vt:i4>
      </vt:variant>
      <vt:variant>
        <vt:i4>0</vt:i4>
      </vt:variant>
      <vt:variant>
        <vt:i4>5</vt:i4>
      </vt:variant>
      <vt:variant>
        <vt:lpwstr>mailto:RODNEY.CHEAL@det.nsw.edu.au</vt:lpwstr>
      </vt:variant>
      <vt:variant>
        <vt:lpwstr/>
      </vt:variant>
      <vt:variant>
        <vt:i4>1245294</vt:i4>
      </vt:variant>
      <vt:variant>
        <vt:i4>6</vt:i4>
      </vt:variant>
      <vt:variant>
        <vt:i4>0</vt:i4>
      </vt:variant>
      <vt:variant>
        <vt:i4>5</vt:i4>
      </vt:variant>
      <vt:variant>
        <vt:lpwstr>mailto:Heather.Laverick@det.nsw.edu.au</vt:lpwstr>
      </vt:variant>
      <vt:variant>
        <vt:lpwstr/>
      </vt:variant>
      <vt:variant>
        <vt:i4>1704061</vt:i4>
      </vt:variant>
      <vt:variant>
        <vt:i4>3</vt:i4>
      </vt:variant>
      <vt:variant>
        <vt:i4>0</vt:i4>
      </vt:variant>
      <vt:variant>
        <vt:i4>5</vt:i4>
      </vt:variant>
      <vt:variant>
        <vt:lpwstr>mailto:Taryn.Ablott@det.nsw.edu.au</vt:lpwstr>
      </vt:variant>
      <vt:variant>
        <vt:lpwstr/>
      </vt:variant>
      <vt:variant>
        <vt:i4>4587570</vt:i4>
      </vt:variant>
      <vt:variant>
        <vt:i4>0</vt:i4>
      </vt:variant>
      <vt:variant>
        <vt:i4>0</vt:i4>
      </vt:variant>
      <vt:variant>
        <vt:i4>5</vt:i4>
      </vt:variant>
      <vt:variant>
        <vt:lpwstr>mailto:Ruby.Kilroy@det.nsw.edu.au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of work - In my free time</dc:title>
  <dc:subject/>
  <dc:creator>NSW Department of Education</dc:creator>
  <cp:keywords/>
  <dc:description/>
  <dcterms:created xsi:type="dcterms:W3CDTF">2023-09-29T06:19:00Z</dcterms:created>
  <dcterms:modified xsi:type="dcterms:W3CDTF">2023-09-29T06:20:00Z</dcterms:modified>
</cp:coreProperties>
</file>