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0712E715" w:rsidR="00921FDC" w:rsidRPr="00CB65D6" w:rsidRDefault="00A33CAA" w:rsidP="00CB65D6">
      <w:pPr>
        <w:pStyle w:val="Heading1"/>
      </w:pPr>
      <w:r w:rsidRPr="00CB65D6">
        <w:t>Build-a-text</w:t>
      </w:r>
    </w:p>
    <w:p w14:paraId="23882736" w14:textId="1916AB5B" w:rsidR="00A33CAA" w:rsidRDefault="00A33CAA" w:rsidP="00A33CAA">
      <w:r w:rsidRPr="00EA01D7">
        <w:t>Working in groups of 3</w:t>
      </w:r>
      <w:r w:rsidR="006A700C">
        <w:t xml:space="preserve"> </w:t>
      </w:r>
      <w:r w:rsidR="00BC675A">
        <w:t>or</w:t>
      </w:r>
      <w:r w:rsidR="006A700C">
        <w:t xml:space="preserve"> </w:t>
      </w:r>
      <w:r w:rsidRPr="00EA01D7">
        <w:t>4, you are going to collaborative</w:t>
      </w:r>
      <w:r w:rsidR="00EA01D7">
        <w:t>ly</w:t>
      </w:r>
      <w:r w:rsidRPr="00EA01D7">
        <w:t xml:space="preserve"> </w:t>
      </w:r>
      <w:r w:rsidR="00EA01D7" w:rsidRPr="00EA01D7">
        <w:t>create</w:t>
      </w:r>
      <w:r w:rsidRPr="00EA01D7">
        <w:t xml:space="preserve"> a Spanish text between Lucas and Alicia. Lucas is inviting Alicia to an event and she’s excit</w:t>
      </w:r>
      <w:r w:rsidR="00170885">
        <w:t>ed</w:t>
      </w:r>
      <w:r w:rsidRPr="00EA01D7">
        <w:t xml:space="preserve"> to attend!</w:t>
      </w:r>
      <w:r w:rsidR="00EA01D7">
        <w:t xml:space="preserve"> You will take turns to create the Spanish for each row of text in the table</w:t>
      </w:r>
      <w:r w:rsidR="002C03F5">
        <w:t xml:space="preserve"> below</w:t>
      </w:r>
      <w:r w:rsidR="00EA01D7">
        <w:t>, using the prompt.</w:t>
      </w:r>
    </w:p>
    <w:p w14:paraId="1408BD52" w14:textId="55F708C4" w:rsidR="00EA01D7" w:rsidRDefault="00EA01D7" w:rsidP="00A33CAA">
      <w:r>
        <w:t>Choose someone to go first. When directed by your teacher, pass the worksheet to the next person in your group. Continue until the conversation is complete.</w:t>
      </w:r>
    </w:p>
    <w:tbl>
      <w:tblPr>
        <w:tblStyle w:val="Tableheader"/>
        <w:tblW w:w="0" w:type="auto"/>
        <w:tblLook w:val="04A0" w:firstRow="1" w:lastRow="0" w:firstColumn="1" w:lastColumn="0" w:noHBand="0" w:noVBand="1"/>
      </w:tblPr>
      <w:tblGrid>
        <w:gridCol w:w="2048"/>
        <w:gridCol w:w="4372"/>
        <w:gridCol w:w="3210"/>
      </w:tblGrid>
      <w:tr w:rsidR="00F85C60" w14:paraId="39CE513B" w14:textId="77777777" w:rsidTr="00224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497A692" w14:textId="012F61EF" w:rsidR="00F85C60" w:rsidRDefault="00F85C60" w:rsidP="00F85C60">
            <w:r w:rsidRPr="00FE4F67">
              <w:t>Person speaking</w:t>
            </w:r>
          </w:p>
        </w:tc>
        <w:tc>
          <w:tcPr>
            <w:tcW w:w="4476" w:type="dxa"/>
          </w:tcPr>
          <w:p w14:paraId="48DDDB2C" w14:textId="11CCBA56" w:rsidR="00F85C60" w:rsidRDefault="00F85C60" w:rsidP="00F85C60">
            <w:pPr>
              <w:cnfStyle w:val="100000000000" w:firstRow="1" w:lastRow="0" w:firstColumn="0" w:lastColumn="0" w:oddVBand="0" w:evenVBand="0" w:oddHBand="0" w:evenHBand="0" w:firstRowFirstColumn="0" w:firstRowLastColumn="0" w:lastRowFirstColumn="0" w:lastRowLastColumn="0"/>
            </w:pPr>
            <w:r w:rsidRPr="00FE4F67">
              <w:t>Spanish</w:t>
            </w:r>
          </w:p>
        </w:tc>
        <w:tc>
          <w:tcPr>
            <w:tcW w:w="3285" w:type="dxa"/>
          </w:tcPr>
          <w:p w14:paraId="022E004E" w14:textId="761524AC" w:rsidR="00F85C60" w:rsidRDefault="00F85C60" w:rsidP="00F85C60">
            <w:pPr>
              <w:cnfStyle w:val="100000000000" w:firstRow="1" w:lastRow="0" w:firstColumn="0" w:lastColumn="0" w:oddVBand="0" w:evenVBand="0" w:oddHBand="0" w:evenHBand="0" w:firstRowFirstColumn="0" w:firstRowLastColumn="0" w:lastRowFirstColumn="0" w:lastRowLastColumn="0"/>
            </w:pPr>
            <w:r w:rsidRPr="00FE4F67">
              <w:t>Prompt</w:t>
            </w:r>
          </w:p>
        </w:tc>
      </w:tr>
      <w:tr w:rsidR="0022489F" w14:paraId="109CD470"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B0F144F" w14:textId="4DDDA853" w:rsidR="0022489F" w:rsidRDefault="0022489F" w:rsidP="0022489F">
            <w:r w:rsidRPr="00A33CAA">
              <w:t>Lucas</w:t>
            </w:r>
          </w:p>
        </w:tc>
        <w:tc>
          <w:tcPr>
            <w:tcW w:w="4476" w:type="dxa"/>
          </w:tcPr>
          <w:p w14:paraId="4C8AFD4E"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0B2474AD" w14:textId="5420B749"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Greet your friend</w:t>
            </w:r>
          </w:p>
        </w:tc>
      </w:tr>
      <w:tr w:rsidR="0022489F" w14:paraId="5042DBCB"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B8E7A04" w14:textId="4B8F59EF" w:rsidR="0022489F" w:rsidRDefault="0022489F" w:rsidP="0022489F">
            <w:r w:rsidRPr="00A33CAA">
              <w:t>Alicia</w:t>
            </w:r>
          </w:p>
        </w:tc>
        <w:tc>
          <w:tcPr>
            <w:tcW w:w="4476" w:type="dxa"/>
          </w:tcPr>
          <w:p w14:paraId="53EBE789"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1C1E44D2" w14:textId="06245B8B"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EA01D7">
              <w:t>Greet your friend</w:t>
            </w:r>
          </w:p>
        </w:tc>
      </w:tr>
      <w:tr w:rsidR="0022489F" w14:paraId="6A284328"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F6DABB" w14:textId="557A013C" w:rsidR="0022489F" w:rsidRDefault="0022489F" w:rsidP="0022489F">
            <w:r w:rsidRPr="00A33CAA">
              <w:t>Lucas</w:t>
            </w:r>
          </w:p>
        </w:tc>
        <w:tc>
          <w:tcPr>
            <w:tcW w:w="4476" w:type="dxa"/>
          </w:tcPr>
          <w:p w14:paraId="2C320590"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160C1FAF" w14:textId="3BD885D0"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Invite your friend to an event of your choosing</w:t>
            </w:r>
          </w:p>
        </w:tc>
      </w:tr>
      <w:tr w:rsidR="0022489F" w14:paraId="50CF4B67"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5A5336B" w14:textId="448E4BB7" w:rsidR="0022489F" w:rsidRDefault="0022489F" w:rsidP="0022489F">
            <w:r w:rsidRPr="00A33CAA">
              <w:t>Alicia</w:t>
            </w:r>
          </w:p>
        </w:tc>
        <w:tc>
          <w:tcPr>
            <w:tcW w:w="4476" w:type="dxa"/>
          </w:tcPr>
          <w:p w14:paraId="4DB25A33"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4E3B378F" w14:textId="7C925DBE"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EA01D7">
              <w:t>Ask when the event is</w:t>
            </w:r>
          </w:p>
        </w:tc>
      </w:tr>
      <w:tr w:rsidR="0022489F" w14:paraId="25E9DB0C"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B8CA22F" w14:textId="21FB7B0E" w:rsidR="0022489F" w:rsidRDefault="0022489F" w:rsidP="0022489F">
            <w:r w:rsidRPr="00A33CAA">
              <w:t>Lucas</w:t>
            </w:r>
          </w:p>
        </w:tc>
        <w:tc>
          <w:tcPr>
            <w:tcW w:w="4476" w:type="dxa"/>
          </w:tcPr>
          <w:p w14:paraId="1D36B0E7"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tcPr>
          <w:p w14:paraId="562D60DD" w14:textId="1623326B"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EA01D7">
              <w:t>Provide a day and date for the event</w:t>
            </w:r>
          </w:p>
        </w:tc>
      </w:tr>
      <w:tr w:rsidR="0022489F" w14:paraId="40B3704A"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7853042" w14:textId="47AC9E2E" w:rsidR="0022489F" w:rsidRDefault="0022489F" w:rsidP="0022489F">
            <w:r>
              <w:t>Lucas</w:t>
            </w:r>
          </w:p>
        </w:tc>
        <w:tc>
          <w:tcPr>
            <w:tcW w:w="4476" w:type="dxa"/>
            <w:shd w:val="clear" w:color="auto" w:fill="auto"/>
          </w:tcPr>
          <w:p w14:paraId="6B98FFBB"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6797AC22" w14:textId="5F51F807"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 xml:space="preserve">Say 2 activities at the event, using the </w:t>
            </w:r>
            <w:proofErr w:type="spellStart"/>
            <w:r w:rsidRPr="006A700C">
              <w:rPr>
                <w:rStyle w:val="Emphasis"/>
              </w:rPr>
              <w:t>nosotros</w:t>
            </w:r>
            <w:proofErr w:type="spellEnd"/>
            <w:r w:rsidRPr="0022489F">
              <w:t xml:space="preserve"> </w:t>
            </w:r>
            <w:r w:rsidRPr="00A33CAA">
              <w:t>verb form</w:t>
            </w:r>
          </w:p>
        </w:tc>
      </w:tr>
      <w:tr w:rsidR="0022489F" w14:paraId="545E8A08"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3EE79BDA" w14:textId="443D193C" w:rsidR="0022489F" w:rsidRDefault="0022489F" w:rsidP="0022489F">
            <w:r w:rsidRPr="00A33CAA">
              <w:t>Alicia</w:t>
            </w:r>
          </w:p>
        </w:tc>
        <w:tc>
          <w:tcPr>
            <w:tcW w:w="4476" w:type="dxa"/>
            <w:shd w:val="clear" w:color="auto" w:fill="EBEBEB"/>
          </w:tcPr>
          <w:p w14:paraId="5652D349"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4280703C" w14:textId="66A5177B"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Ask what time the event is</w:t>
            </w:r>
          </w:p>
        </w:tc>
      </w:tr>
      <w:tr w:rsidR="0022489F" w14:paraId="73BE5F52"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73A97D6" w14:textId="695BB370" w:rsidR="0022489F" w:rsidRPr="00A33CAA" w:rsidRDefault="0022489F" w:rsidP="0022489F">
            <w:r w:rsidRPr="00A33CAA">
              <w:t>Lucas</w:t>
            </w:r>
          </w:p>
        </w:tc>
        <w:tc>
          <w:tcPr>
            <w:tcW w:w="4476" w:type="dxa"/>
            <w:shd w:val="clear" w:color="auto" w:fill="auto"/>
          </w:tcPr>
          <w:p w14:paraId="3DDFB473"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4A1A7319" w14:textId="6682BBF2"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Provide a time for the event</w:t>
            </w:r>
          </w:p>
        </w:tc>
      </w:tr>
      <w:tr w:rsidR="0022489F" w14:paraId="63D10C4A"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34E05B63" w14:textId="65D1672B" w:rsidR="0022489F" w:rsidRPr="00A33CAA" w:rsidRDefault="0022489F" w:rsidP="0022489F">
            <w:r w:rsidRPr="00A33CAA">
              <w:t>Alicia</w:t>
            </w:r>
          </w:p>
        </w:tc>
        <w:tc>
          <w:tcPr>
            <w:tcW w:w="4476" w:type="dxa"/>
            <w:shd w:val="clear" w:color="auto" w:fill="EBEBEB"/>
          </w:tcPr>
          <w:p w14:paraId="1E1EA7BA"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19155E58" w14:textId="40713331"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Accept the invitation</w:t>
            </w:r>
          </w:p>
        </w:tc>
      </w:tr>
      <w:tr w:rsidR="0022489F" w14:paraId="48E60170"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7B59FD" w14:textId="3AD1FB68" w:rsidR="0022489F" w:rsidRPr="00A33CAA" w:rsidRDefault="0022489F" w:rsidP="0022489F">
            <w:r w:rsidRPr="00A33CAA">
              <w:lastRenderedPageBreak/>
              <w:t>Alicia</w:t>
            </w:r>
          </w:p>
        </w:tc>
        <w:tc>
          <w:tcPr>
            <w:tcW w:w="4476" w:type="dxa"/>
          </w:tcPr>
          <w:p w14:paraId="48381A3F"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tcPr>
          <w:p w14:paraId="2B53CCD6" w14:textId="51C5B771" w:rsidR="0022489F" w:rsidRDefault="0022489F" w:rsidP="0022489F">
            <w:pPr>
              <w:cnfStyle w:val="000000010000" w:firstRow="0" w:lastRow="0" w:firstColumn="0" w:lastColumn="0" w:oddVBand="0" w:evenVBand="0" w:oddHBand="0" w:evenHBand="1" w:firstRowFirstColumn="0" w:firstRowLastColumn="0" w:lastRowFirstColumn="0" w:lastRowLastColumn="0"/>
            </w:pPr>
            <w:r w:rsidRPr="00A33CAA">
              <w:t>Express excitement about the event</w:t>
            </w:r>
          </w:p>
        </w:tc>
      </w:tr>
      <w:tr w:rsidR="0022489F" w14:paraId="3D26A5DC"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1366F79F" w14:textId="0EB5C144" w:rsidR="0022489F" w:rsidRPr="00A33CAA" w:rsidRDefault="0022489F" w:rsidP="0022489F">
            <w:r w:rsidRPr="00A33CAA">
              <w:t>Alicia</w:t>
            </w:r>
          </w:p>
        </w:tc>
        <w:tc>
          <w:tcPr>
            <w:tcW w:w="4476" w:type="dxa"/>
            <w:shd w:val="clear" w:color="auto" w:fill="EBEBEB"/>
          </w:tcPr>
          <w:p w14:paraId="70364921"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6DA063EE" w14:textId="291B3F52"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 xml:space="preserve">Say one thing you </w:t>
            </w:r>
            <w:r>
              <w:t>will do at the event (using</w:t>
            </w:r>
            <w:r w:rsidRPr="00A33CAA">
              <w:rPr>
                <w:i/>
                <w:iCs/>
              </w:rPr>
              <w:t xml:space="preserve"> </w:t>
            </w:r>
            <w:proofErr w:type="spellStart"/>
            <w:r w:rsidRPr="006A700C">
              <w:rPr>
                <w:rStyle w:val="Emphasis"/>
              </w:rPr>
              <w:t>ir</w:t>
            </w:r>
            <w:proofErr w:type="spellEnd"/>
            <w:r w:rsidRPr="006A700C">
              <w:rPr>
                <w:rStyle w:val="Emphasis"/>
              </w:rPr>
              <w:t xml:space="preserve"> </w:t>
            </w:r>
            <w:r>
              <w:t>+ infinitive)</w:t>
            </w:r>
          </w:p>
        </w:tc>
      </w:tr>
      <w:tr w:rsidR="0022489F" w14:paraId="6BDAA94E" w14:textId="77777777" w:rsidTr="00224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166D163" w14:textId="3E9E1803" w:rsidR="0022489F" w:rsidRPr="00A33CAA" w:rsidRDefault="0022489F" w:rsidP="0022489F">
            <w:r>
              <w:t>Lucas</w:t>
            </w:r>
          </w:p>
        </w:tc>
        <w:tc>
          <w:tcPr>
            <w:tcW w:w="4476" w:type="dxa"/>
            <w:shd w:val="clear" w:color="auto" w:fill="auto"/>
          </w:tcPr>
          <w:p w14:paraId="207BA74C" w14:textId="77777777" w:rsidR="0022489F" w:rsidRDefault="0022489F" w:rsidP="0022489F">
            <w:pPr>
              <w:cnfStyle w:val="000000010000" w:firstRow="0" w:lastRow="0" w:firstColumn="0" w:lastColumn="0" w:oddVBand="0" w:evenVBand="0" w:oddHBand="0" w:evenHBand="1" w:firstRowFirstColumn="0" w:firstRowLastColumn="0" w:lastRowFirstColumn="0" w:lastRowLastColumn="0"/>
            </w:pPr>
          </w:p>
        </w:tc>
        <w:tc>
          <w:tcPr>
            <w:tcW w:w="3285" w:type="dxa"/>
            <w:shd w:val="clear" w:color="auto" w:fill="auto"/>
          </w:tcPr>
          <w:p w14:paraId="42CDCA67" w14:textId="1558FB64" w:rsidR="0022489F" w:rsidRDefault="0022489F" w:rsidP="0022489F">
            <w:pPr>
              <w:cnfStyle w:val="000000010000" w:firstRow="0" w:lastRow="0" w:firstColumn="0" w:lastColumn="0" w:oddVBand="0" w:evenVBand="0" w:oddHBand="0" w:evenHBand="1" w:firstRowFirstColumn="0" w:firstRowLastColumn="0" w:lastRowFirstColumn="0" w:lastRowLastColumn="0"/>
            </w:pPr>
            <w:r>
              <w:t>Say you will see them soon</w:t>
            </w:r>
          </w:p>
        </w:tc>
      </w:tr>
      <w:tr w:rsidR="0022489F" w14:paraId="5192D256" w14:textId="77777777" w:rsidTr="00224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EBEBEB"/>
          </w:tcPr>
          <w:p w14:paraId="1B0A2D8B" w14:textId="089C1F49" w:rsidR="0022489F" w:rsidRDefault="0022489F" w:rsidP="0022489F">
            <w:r w:rsidRPr="00A33CAA">
              <w:t>Alicia</w:t>
            </w:r>
          </w:p>
        </w:tc>
        <w:tc>
          <w:tcPr>
            <w:tcW w:w="4476" w:type="dxa"/>
            <w:shd w:val="clear" w:color="auto" w:fill="EBEBEB"/>
          </w:tcPr>
          <w:p w14:paraId="7081DDAC" w14:textId="77777777" w:rsidR="0022489F" w:rsidRDefault="0022489F" w:rsidP="0022489F">
            <w:pPr>
              <w:cnfStyle w:val="000000100000" w:firstRow="0" w:lastRow="0" w:firstColumn="0" w:lastColumn="0" w:oddVBand="0" w:evenVBand="0" w:oddHBand="1" w:evenHBand="0" w:firstRowFirstColumn="0" w:firstRowLastColumn="0" w:lastRowFirstColumn="0" w:lastRowLastColumn="0"/>
            </w:pPr>
          </w:p>
        </w:tc>
        <w:tc>
          <w:tcPr>
            <w:tcW w:w="3285" w:type="dxa"/>
            <w:shd w:val="clear" w:color="auto" w:fill="EBEBEB"/>
          </w:tcPr>
          <w:p w14:paraId="412207D2" w14:textId="11B0F390" w:rsidR="0022489F" w:rsidRDefault="0022489F" w:rsidP="0022489F">
            <w:pPr>
              <w:cnfStyle w:val="000000100000" w:firstRow="0" w:lastRow="0" w:firstColumn="0" w:lastColumn="0" w:oddVBand="0" w:evenVBand="0" w:oddHBand="1" w:evenHBand="0" w:firstRowFirstColumn="0" w:firstRowLastColumn="0" w:lastRowFirstColumn="0" w:lastRowLastColumn="0"/>
            </w:pPr>
            <w:r w:rsidRPr="00A33CAA">
              <w:t xml:space="preserve">Say </w:t>
            </w:r>
            <w:r>
              <w:t>g</w:t>
            </w:r>
            <w:r w:rsidRPr="00A33CAA">
              <w:t>oodbye and thank yo</w:t>
            </w:r>
            <w:r>
              <w:t>u</w:t>
            </w:r>
          </w:p>
        </w:tc>
      </w:tr>
    </w:tbl>
    <w:p w14:paraId="477C6701" w14:textId="0A5E9C85" w:rsidR="00FE4F67" w:rsidRDefault="00EA01D7" w:rsidP="00FE4F67">
      <w:pPr>
        <w:sectPr w:rsidR="00FE4F67" w:rsidSect="00CB65D6">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r w:rsidRPr="00EA01D7">
        <w:t xml:space="preserve">Now </w:t>
      </w:r>
      <w:r>
        <w:t>swap</w:t>
      </w:r>
      <w:r w:rsidRPr="00EA01D7">
        <w:t xml:space="preserve"> your worksheet </w:t>
      </w:r>
      <w:r>
        <w:t>with another group</w:t>
      </w:r>
      <w:r w:rsidR="002C03F5">
        <w:t xml:space="preserve"> </w:t>
      </w:r>
      <w:r>
        <w:t>for peer review.</w:t>
      </w:r>
      <w:r w:rsidR="008A1A3C" w:rsidRPr="00EA01D7">
        <w:br w:type="page"/>
      </w:r>
    </w:p>
    <w:p w14:paraId="6543AFA0" w14:textId="77777777" w:rsidR="00E21D4B" w:rsidRPr="00EA01D7" w:rsidRDefault="00E21D4B" w:rsidP="0012244E">
      <w:pPr>
        <w:rPr>
          <w:rStyle w:val="Strong"/>
        </w:rPr>
      </w:pPr>
      <w:r w:rsidRPr="00EA01D7">
        <w:rPr>
          <w:rStyle w:val="Strong"/>
        </w:rPr>
        <w:lastRenderedPageBreak/>
        <w:t>© State of New South Wales (Department of Education), 2023</w:t>
      </w:r>
    </w:p>
    <w:p w14:paraId="70B56BC2" w14:textId="77777777" w:rsidR="00E21D4B" w:rsidRPr="00CB65D6" w:rsidRDefault="00E21D4B" w:rsidP="0012244E">
      <w:r w:rsidRPr="00CB65D6">
        <w:t xml:space="preserve">The copyright material published in this resource is subject to the </w:t>
      </w:r>
      <w:r w:rsidRPr="00CB65D6">
        <w:rPr>
          <w:i/>
          <w:iCs/>
        </w:rPr>
        <w:t>Copyright Act 1968</w:t>
      </w:r>
      <w:r w:rsidRPr="00CB65D6">
        <w:t xml:space="preserve"> (Cth) and is owned by the NSW Department of Education or, where indicated, by a party other than the NSW Department of Education (third-party material).</w:t>
      </w:r>
    </w:p>
    <w:p w14:paraId="7AF3DB1F" w14:textId="77777777" w:rsidR="00E21D4B" w:rsidRPr="00CB65D6" w:rsidRDefault="00E21D4B" w:rsidP="0012244E">
      <w:r w:rsidRPr="00CB65D6">
        <w:t xml:space="preserve">Copyright material available in this resource and owned by the NSW Department of Education is licensed under a </w:t>
      </w:r>
      <w:hyperlink r:id="rId12" w:history="1">
        <w:r w:rsidR="00A90A7E" w:rsidRPr="00CB65D6">
          <w:rPr>
            <w:rStyle w:val="Hyperlink"/>
          </w:rPr>
          <w:t>Creative Commons Attribution 4.0 International (CC BY 4.0) license</w:t>
        </w:r>
      </w:hyperlink>
      <w:r w:rsidRPr="00CB65D6">
        <w:t>.</w:t>
      </w:r>
    </w:p>
    <w:p w14:paraId="782A38F5" w14:textId="77777777" w:rsidR="00E21D4B" w:rsidRPr="00A33CAA" w:rsidRDefault="00E21D4B" w:rsidP="0012244E">
      <w:r w:rsidRPr="00A33CAA">
        <w:rPr>
          <w:noProof/>
        </w:rPr>
        <w:drawing>
          <wp:inline distT="0" distB="0" distL="0" distR="0" wp14:anchorId="59DA29A3" wp14:editId="50EB79B1">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Pr="00CB65D6" w:rsidRDefault="00E21D4B" w:rsidP="0012244E">
      <w:r w:rsidRPr="00CB65D6">
        <w:t>This licen</w:t>
      </w:r>
      <w:r w:rsidR="0078714E" w:rsidRPr="00CB65D6">
        <w:t>s</w:t>
      </w:r>
      <w:r w:rsidRPr="00CB65D6">
        <w:t>e allows you to share and adapt the material for any purpose, even commercially.</w:t>
      </w:r>
    </w:p>
    <w:p w14:paraId="28004AB2" w14:textId="77777777" w:rsidR="00E21D4B" w:rsidRPr="00CB65D6" w:rsidRDefault="00E21D4B" w:rsidP="0012244E">
      <w:r w:rsidRPr="00CB65D6">
        <w:t>Attribution should be given to © State of New South Wales (Department of Education), 2023.</w:t>
      </w:r>
    </w:p>
    <w:p w14:paraId="2E3E4FDA" w14:textId="77777777" w:rsidR="00E21D4B" w:rsidRPr="00CB65D6" w:rsidRDefault="00E21D4B" w:rsidP="0012244E">
      <w:r w:rsidRPr="00CB65D6">
        <w:t>Material in this resource not available under a Creative Commons licen</w:t>
      </w:r>
      <w:r w:rsidR="00F27B7D" w:rsidRPr="00CB65D6">
        <w:t>s</w:t>
      </w:r>
      <w:r w:rsidRPr="00CB65D6">
        <w:t>e:</w:t>
      </w:r>
    </w:p>
    <w:p w14:paraId="278A3916" w14:textId="77777777" w:rsidR="00E21D4B" w:rsidRPr="00CB65D6" w:rsidRDefault="00E21D4B" w:rsidP="0012244E">
      <w:r w:rsidRPr="00CB65D6">
        <w:t>the NSW Department of Education logo, other logos and trademark-protected material</w:t>
      </w:r>
    </w:p>
    <w:p w14:paraId="7CBCC121" w14:textId="77777777" w:rsidR="00E21D4B" w:rsidRPr="00CB65D6" w:rsidRDefault="00E21D4B" w:rsidP="0012244E">
      <w:r w:rsidRPr="00CB65D6">
        <w:t>material owned by a third party that has been reproduced with permission. You will need to obtain permission from the third party to reuse its material.</w:t>
      </w:r>
    </w:p>
    <w:p w14:paraId="7049FB68" w14:textId="77777777" w:rsidR="00E21D4B" w:rsidRPr="00CB65D6" w:rsidRDefault="00E21D4B" w:rsidP="006D4F8E">
      <w:pPr>
        <w:pStyle w:val="FeatureBox2"/>
        <w:rPr>
          <w:rStyle w:val="Strong"/>
        </w:rPr>
      </w:pPr>
      <w:r w:rsidRPr="00CB65D6">
        <w:rPr>
          <w:rStyle w:val="Strong"/>
        </w:rPr>
        <w:t>Links to third-party material and websites</w:t>
      </w:r>
    </w:p>
    <w:p w14:paraId="613EBEB0" w14:textId="77777777" w:rsidR="00E21D4B" w:rsidRPr="00CB65D6" w:rsidRDefault="00E21D4B" w:rsidP="006D4F8E">
      <w:pPr>
        <w:pStyle w:val="FeatureBox2"/>
      </w:pPr>
      <w:r w:rsidRPr="00CB65D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CB65D6" w:rsidRDefault="00E21D4B" w:rsidP="006D4F8E">
      <w:pPr>
        <w:pStyle w:val="FeatureBox2"/>
      </w:pPr>
      <w:r w:rsidRPr="00CB65D6">
        <w:t>If you use the links provided in this document to access a third-party's website, you acknowledge that the terms of use, including licen</w:t>
      </w:r>
      <w:r w:rsidR="00C9779E" w:rsidRPr="00CB65D6">
        <w:t>c</w:t>
      </w:r>
      <w:r w:rsidRPr="00CB65D6">
        <w:t xml:space="preserve">e terms set out on the third-party's website apply to the use which may be made of the materials on that third-party website or </w:t>
      </w:r>
      <w:proofErr w:type="gramStart"/>
      <w:r w:rsidRPr="00CB65D6">
        <w:t>where</w:t>
      </w:r>
      <w:proofErr w:type="gramEnd"/>
      <w:r w:rsidRPr="00CB65D6">
        <w:t xml:space="preserve"> permitted by the </w:t>
      </w:r>
      <w:r w:rsidRPr="00CB65D6">
        <w:rPr>
          <w:rStyle w:val="Emphasis"/>
        </w:rPr>
        <w:t>Copyright Act 1968</w:t>
      </w:r>
      <w:r w:rsidRPr="00CB65D6">
        <w:t xml:space="preserve"> (Cth). The department accepts no responsibility for content on third-party websites.</w:t>
      </w:r>
    </w:p>
    <w:sectPr w:rsidR="00E21D4B" w:rsidRPr="00CB65D6" w:rsidSect="00CB65D6">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6A4D" w14:textId="77777777" w:rsidR="00E41D8A" w:rsidRPr="00A33CAA" w:rsidRDefault="00E41D8A" w:rsidP="00E51733">
      <w:r w:rsidRPr="00A33CAA">
        <w:separator/>
      </w:r>
    </w:p>
  </w:endnote>
  <w:endnote w:type="continuationSeparator" w:id="0">
    <w:p w14:paraId="59FA6E8C" w14:textId="77777777" w:rsidR="00E41D8A" w:rsidRPr="00A33CAA" w:rsidRDefault="00E41D8A" w:rsidP="00E51733">
      <w:r w:rsidRPr="00A33C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DD6738B-56E2-417C-96F8-6E83FD465F21}"/>
  </w:font>
  <w:font w:name="Calibri">
    <w:panose1 w:val="020F0502020204030204"/>
    <w:charset w:val="00"/>
    <w:family w:val="swiss"/>
    <w:pitch w:val="variable"/>
    <w:sig w:usb0="E4002EFF" w:usb1="C000247B" w:usb2="00000009" w:usb3="00000000" w:csb0="000001FF" w:csb1="00000000"/>
    <w:embedRegular r:id="rId2" w:fontKey="{3769FBB8-F023-433B-95A6-B046CF8281E1}"/>
    <w:embedBold r:id="rId3" w:fontKey="{F62078EF-A158-4FBC-B1B3-308FED579ECE}"/>
    <w:embedItalic r:id="rId4" w:fontKey="{16A192A1-6E79-4834-A009-6A992180A5EA}"/>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F33E355C-4AFA-4A40-8C23-D3B7798AB0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E94D" w14:textId="0AC1F54C" w:rsidR="00CB65D6" w:rsidRDefault="00CB65D6">
    <w:pPr>
      <w:pStyle w:val="Footer"/>
    </w:pPr>
    <w:r>
      <w:t xml:space="preserve">© NSW Department of Education, </w:t>
    </w:r>
    <w:r>
      <w:fldChar w:fldCharType="begin"/>
    </w:r>
    <w:r>
      <w:instrText xml:space="preserve"> DATE  \@ "MMM-yy"  \* MERGEFORMAT </w:instrText>
    </w:r>
    <w:r>
      <w:fldChar w:fldCharType="separate"/>
    </w:r>
    <w:r w:rsidR="007A4096">
      <w:rPr>
        <w:noProof/>
      </w:rPr>
      <w:t>Nov-23</w:t>
    </w:r>
    <w:r>
      <w:fldChar w:fldCharType="end"/>
    </w:r>
    <w:r>
      <w:ptab w:relativeTo="margin" w:alignment="right" w:leader="none"/>
    </w:r>
    <w:r>
      <w:rPr>
        <w:b/>
        <w:noProof/>
        <w:sz w:val="28"/>
        <w:szCs w:val="28"/>
      </w:rPr>
      <w:drawing>
        <wp:inline distT="0" distB="0" distL="0" distR="0" wp14:anchorId="7CF7272B" wp14:editId="30A6884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1FDEFA7D" w:rsidR="00002AF1" w:rsidRPr="00A33CAA" w:rsidRDefault="00CB65D6" w:rsidP="00CB65D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0D8F" w14:textId="279800A4" w:rsidR="00FE4F67" w:rsidRPr="00A33CAA" w:rsidRDefault="00FE4F67" w:rsidP="00CB65D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CBA9" w14:textId="77777777" w:rsidR="00E41D8A" w:rsidRPr="00A33CAA" w:rsidRDefault="00E41D8A" w:rsidP="00E51733">
      <w:r w:rsidRPr="00A33CAA">
        <w:separator/>
      </w:r>
    </w:p>
  </w:footnote>
  <w:footnote w:type="continuationSeparator" w:id="0">
    <w:p w14:paraId="1A762D44" w14:textId="77777777" w:rsidR="00E41D8A" w:rsidRPr="00A33CAA" w:rsidRDefault="00E41D8A" w:rsidP="00E51733">
      <w:r w:rsidRPr="00A33C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37D0" w14:textId="2F02BF64" w:rsidR="00CB65D6" w:rsidRDefault="00CB65D6" w:rsidP="00CB65D6">
    <w:pPr>
      <w:pStyle w:val="Documentname"/>
    </w:pPr>
    <w:r>
      <w:t>Build-a-text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0F9D0588" w:rsidR="00E21D4B" w:rsidRPr="00A33CAA" w:rsidRDefault="00297D7A" w:rsidP="00CB65D6">
    <w:pPr>
      <w:pStyle w:val="Header"/>
    </w:pPr>
    <w:r>
      <mc:AlternateContent>
        <mc:Choice Requires="wps">
          <w:drawing>
            <wp:anchor distT="0" distB="0" distL="114300" distR="114300" simplePos="0" relativeHeight="251657728" behindDoc="1" locked="0" layoutInCell="1" allowOverlap="1" wp14:anchorId="4CAE8E2F" wp14:editId="0B600AD5">
              <wp:simplePos x="0" y="0"/>
              <wp:positionH relativeFrom="column">
                <wp:posOffset>-2542540</wp:posOffset>
              </wp:positionH>
              <wp:positionV relativeFrom="paragraph">
                <wp:posOffset>-450215</wp:posOffset>
              </wp:positionV>
              <wp:extent cx="12587605" cy="2711450"/>
              <wp:effectExtent l="0" t="0" r="0" b="0"/>
              <wp:wrapNone/>
              <wp:docPr id="24926016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A629BC" w14:textId="77777777" w:rsidR="00CB65D6" w:rsidRDefault="00CB65D6" w:rsidP="00CB65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E8E2F"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72A629BC" w14:textId="77777777" w:rsidR="00CB65D6" w:rsidRDefault="00CB65D6" w:rsidP="00CB65D6"/>
                </w:txbxContent>
              </v:textbox>
            </v:rect>
          </w:pict>
        </mc:Fallback>
      </mc:AlternateContent>
    </w:r>
    <w:r w:rsidR="00CB65D6" w:rsidRPr="009D43DD">
      <w:t>NSW Department of Education</w:t>
    </w:r>
    <w:r w:rsidR="00CB65D6" w:rsidRPr="009D43DD">
      <w:ptab w:relativeTo="margin" w:alignment="right" w:leader="none"/>
    </w:r>
    <w:r w:rsidR="00CB65D6" w:rsidRPr="008426B6">
      <w:drawing>
        <wp:inline distT="0" distB="0" distL="0" distR="0" wp14:anchorId="0143DDB2" wp14:editId="239CB5C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F0F6" w14:textId="6059DD8A" w:rsidR="00FE4F67" w:rsidRPr="00FE4F67" w:rsidRDefault="00FE4F67" w:rsidP="00FE4F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498F29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F821CF7"/>
    <w:multiLevelType w:val="hybridMultilevel"/>
    <w:tmpl w:val="CC485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EA2E7E"/>
    <w:multiLevelType w:val="hybridMultilevel"/>
    <w:tmpl w:val="4950DA4C"/>
    <w:lvl w:ilvl="0" w:tplc="201E78B6">
      <w:start w:val="1"/>
      <w:numFmt w:val="decimal"/>
      <w:lvlText w:val="%1."/>
      <w:lvlJc w:val="left"/>
      <w:pPr>
        <w:ind w:left="720" w:hanging="360"/>
      </w:pPr>
    </w:lvl>
    <w:lvl w:ilvl="1" w:tplc="59C08C3C">
      <w:start w:val="1"/>
      <w:numFmt w:val="lowerLetter"/>
      <w:lvlText w:val="%2."/>
      <w:lvlJc w:val="left"/>
      <w:pPr>
        <w:ind w:left="1440" w:hanging="360"/>
      </w:pPr>
    </w:lvl>
    <w:lvl w:ilvl="2" w:tplc="4CC813DA">
      <w:start w:val="1"/>
      <w:numFmt w:val="lowerRoman"/>
      <w:lvlText w:val="%3."/>
      <w:lvlJc w:val="right"/>
      <w:pPr>
        <w:ind w:left="2160" w:hanging="180"/>
      </w:pPr>
    </w:lvl>
    <w:lvl w:ilvl="3" w:tplc="0E4499B2">
      <w:start w:val="1"/>
      <w:numFmt w:val="decimal"/>
      <w:lvlText w:val="%4."/>
      <w:lvlJc w:val="left"/>
      <w:pPr>
        <w:ind w:left="2880" w:hanging="360"/>
      </w:pPr>
    </w:lvl>
    <w:lvl w:ilvl="4" w:tplc="DD521D18">
      <w:start w:val="1"/>
      <w:numFmt w:val="lowerLetter"/>
      <w:lvlText w:val="%5."/>
      <w:lvlJc w:val="left"/>
      <w:pPr>
        <w:ind w:left="3600" w:hanging="360"/>
      </w:pPr>
    </w:lvl>
    <w:lvl w:ilvl="5" w:tplc="88301C10">
      <w:start w:val="1"/>
      <w:numFmt w:val="lowerRoman"/>
      <w:lvlText w:val="%6."/>
      <w:lvlJc w:val="right"/>
      <w:pPr>
        <w:ind w:left="4320" w:hanging="180"/>
      </w:pPr>
    </w:lvl>
    <w:lvl w:ilvl="6" w:tplc="14F8AE30">
      <w:start w:val="1"/>
      <w:numFmt w:val="decimal"/>
      <w:lvlText w:val="%7."/>
      <w:lvlJc w:val="left"/>
      <w:pPr>
        <w:ind w:left="5040" w:hanging="360"/>
      </w:pPr>
    </w:lvl>
    <w:lvl w:ilvl="7" w:tplc="08A63A44">
      <w:start w:val="1"/>
      <w:numFmt w:val="lowerLetter"/>
      <w:lvlText w:val="%8."/>
      <w:lvlJc w:val="left"/>
      <w:pPr>
        <w:ind w:left="5760" w:hanging="360"/>
      </w:pPr>
    </w:lvl>
    <w:lvl w:ilvl="8" w:tplc="CEC2699E">
      <w:start w:val="1"/>
      <w:numFmt w:val="lowerRoman"/>
      <w:lvlText w:val="%9."/>
      <w:lvlJc w:val="right"/>
      <w:pPr>
        <w:ind w:left="6480" w:hanging="180"/>
      </w:pPr>
    </w:lvl>
  </w:abstractNum>
  <w:abstractNum w:abstractNumId="7" w15:restartNumberingAfterBreak="0">
    <w:nsid w:val="4F6520A9"/>
    <w:multiLevelType w:val="hybridMultilevel"/>
    <w:tmpl w:val="7764B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586EA2"/>
    <w:multiLevelType w:val="hybridMultilevel"/>
    <w:tmpl w:val="92A41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1F631F"/>
    <w:multiLevelType w:val="hybridMultilevel"/>
    <w:tmpl w:val="38B4A0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536453"/>
    <w:multiLevelType w:val="hybridMultilevel"/>
    <w:tmpl w:val="38B4A06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1"/>
  </w:num>
  <w:num w:numId="5" w16cid:durableId="2067095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955920">
    <w:abstractNumId w:val="2"/>
  </w:num>
  <w:num w:numId="7" w16cid:durableId="553195571">
    <w:abstractNumId w:val="10"/>
  </w:num>
  <w:num w:numId="8" w16cid:durableId="1642922718">
    <w:abstractNumId w:val="7"/>
  </w:num>
  <w:num w:numId="9" w16cid:durableId="1610695977">
    <w:abstractNumId w:val="9"/>
  </w:num>
  <w:num w:numId="10" w16cid:durableId="277224838">
    <w:abstractNumId w:val="8"/>
  </w:num>
  <w:num w:numId="11" w16cid:durableId="1845582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30160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925649388">
    <w:abstractNumId w:val="1"/>
  </w:num>
  <w:num w:numId="14" w16cid:durableId="245723336">
    <w:abstractNumId w:val="1"/>
  </w:num>
  <w:num w:numId="15" w16cid:durableId="2112237113">
    <w:abstractNumId w:val="3"/>
  </w:num>
  <w:num w:numId="16" w16cid:durableId="73013444">
    <w:abstractNumId w:val="11"/>
  </w:num>
  <w:num w:numId="17" w16cid:durableId="1923251391">
    <w:abstractNumId w:val="0"/>
  </w:num>
  <w:num w:numId="18" w16cid:durableId="200939963">
    <w:abstractNumId w:val="11"/>
  </w:num>
  <w:num w:numId="19" w16cid:durableId="153577384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25CB7"/>
    <w:rsid w:val="0003788E"/>
    <w:rsid w:val="00045F0D"/>
    <w:rsid w:val="0004750C"/>
    <w:rsid w:val="00047862"/>
    <w:rsid w:val="00054D26"/>
    <w:rsid w:val="00061D5B"/>
    <w:rsid w:val="00074F0F"/>
    <w:rsid w:val="00081DCE"/>
    <w:rsid w:val="000C1B93"/>
    <w:rsid w:val="000C24ED"/>
    <w:rsid w:val="000D3BBE"/>
    <w:rsid w:val="000D7466"/>
    <w:rsid w:val="000E33DC"/>
    <w:rsid w:val="000E7157"/>
    <w:rsid w:val="00112528"/>
    <w:rsid w:val="0012244E"/>
    <w:rsid w:val="0013254E"/>
    <w:rsid w:val="00153D13"/>
    <w:rsid w:val="00170885"/>
    <w:rsid w:val="0017408C"/>
    <w:rsid w:val="00190C6F"/>
    <w:rsid w:val="001A15D5"/>
    <w:rsid w:val="001A2D64"/>
    <w:rsid w:val="001A3009"/>
    <w:rsid w:val="001B1BB1"/>
    <w:rsid w:val="001C7E97"/>
    <w:rsid w:val="001D5230"/>
    <w:rsid w:val="001E103F"/>
    <w:rsid w:val="001F2D78"/>
    <w:rsid w:val="002105AD"/>
    <w:rsid w:val="0022489F"/>
    <w:rsid w:val="00251530"/>
    <w:rsid w:val="0025592F"/>
    <w:rsid w:val="0026548C"/>
    <w:rsid w:val="00266207"/>
    <w:rsid w:val="0027370C"/>
    <w:rsid w:val="00297D7A"/>
    <w:rsid w:val="002A28B4"/>
    <w:rsid w:val="002A2B8C"/>
    <w:rsid w:val="002A35CF"/>
    <w:rsid w:val="002A475D"/>
    <w:rsid w:val="002B49B5"/>
    <w:rsid w:val="002B50F2"/>
    <w:rsid w:val="002C03F5"/>
    <w:rsid w:val="002F7CFE"/>
    <w:rsid w:val="00301CA4"/>
    <w:rsid w:val="00303085"/>
    <w:rsid w:val="00306C23"/>
    <w:rsid w:val="00340DD9"/>
    <w:rsid w:val="00344A9B"/>
    <w:rsid w:val="00351944"/>
    <w:rsid w:val="00360E17"/>
    <w:rsid w:val="0036209C"/>
    <w:rsid w:val="00385DFB"/>
    <w:rsid w:val="003A5190"/>
    <w:rsid w:val="003B240E"/>
    <w:rsid w:val="003D13EF"/>
    <w:rsid w:val="003E7F8C"/>
    <w:rsid w:val="00400ACE"/>
    <w:rsid w:val="00401084"/>
    <w:rsid w:val="00407EF0"/>
    <w:rsid w:val="00412F2B"/>
    <w:rsid w:val="004178B3"/>
    <w:rsid w:val="00430EC0"/>
    <w:rsid w:val="00430F12"/>
    <w:rsid w:val="004662AB"/>
    <w:rsid w:val="00480185"/>
    <w:rsid w:val="0048642E"/>
    <w:rsid w:val="00491389"/>
    <w:rsid w:val="004B484F"/>
    <w:rsid w:val="004C11A9"/>
    <w:rsid w:val="004C7C35"/>
    <w:rsid w:val="004E1043"/>
    <w:rsid w:val="004E2593"/>
    <w:rsid w:val="004E4AB2"/>
    <w:rsid w:val="004F48DD"/>
    <w:rsid w:val="004F6AF2"/>
    <w:rsid w:val="00511863"/>
    <w:rsid w:val="00526795"/>
    <w:rsid w:val="00541FBB"/>
    <w:rsid w:val="005608F0"/>
    <w:rsid w:val="00562A69"/>
    <w:rsid w:val="005649D2"/>
    <w:rsid w:val="0058102D"/>
    <w:rsid w:val="00583731"/>
    <w:rsid w:val="00584177"/>
    <w:rsid w:val="005934B4"/>
    <w:rsid w:val="00597644"/>
    <w:rsid w:val="005A34D4"/>
    <w:rsid w:val="005A67CA"/>
    <w:rsid w:val="005B184F"/>
    <w:rsid w:val="005B5891"/>
    <w:rsid w:val="005B77E0"/>
    <w:rsid w:val="005C14A7"/>
    <w:rsid w:val="005C5231"/>
    <w:rsid w:val="005D0140"/>
    <w:rsid w:val="005D3E52"/>
    <w:rsid w:val="005D49FE"/>
    <w:rsid w:val="005E1F63"/>
    <w:rsid w:val="005F49D6"/>
    <w:rsid w:val="00624BF6"/>
    <w:rsid w:val="00626BBF"/>
    <w:rsid w:val="00630F5E"/>
    <w:rsid w:val="006360F6"/>
    <w:rsid w:val="0064273E"/>
    <w:rsid w:val="00643CC4"/>
    <w:rsid w:val="006759D1"/>
    <w:rsid w:val="00677835"/>
    <w:rsid w:val="00680388"/>
    <w:rsid w:val="006904DC"/>
    <w:rsid w:val="0069617A"/>
    <w:rsid w:val="00696410"/>
    <w:rsid w:val="0069706A"/>
    <w:rsid w:val="006A3884"/>
    <w:rsid w:val="006A700C"/>
    <w:rsid w:val="006B3488"/>
    <w:rsid w:val="006D00B0"/>
    <w:rsid w:val="006D1765"/>
    <w:rsid w:val="006D1CF3"/>
    <w:rsid w:val="006D4F8E"/>
    <w:rsid w:val="006E54D3"/>
    <w:rsid w:val="006F1CF4"/>
    <w:rsid w:val="007123EA"/>
    <w:rsid w:val="00717237"/>
    <w:rsid w:val="00744329"/>
    <w:rsid w:val="007564F8"/>
    <w:rsid w:val="00766D19"/>
    <w:rsid w:val="00767CA4"/>
    <w:rsid w:val="007769A7"/>
    <w:rsid w:val="00780750"/>
    <w:rsid w:val="0078714E"/>
    <w:rsid w:val="007A4096"/>
    <w:rsid w:val="007A48D6"/>
    <w:rsid w:val="007B020C"/>
    <w:rsid w:val="007B523A"/>
    <w:rsid w:val="007C5D33"/>
    <w:rsid w:val="007C61E6"/>
    <w:rsid w:val="007E20E5"/>
    <w:rsid w:val="007F066A"/>
    <w:rsid w:val="007F694A"/>
    <w:rsid w:val="007F6BE6"/>
    <w:rsid w:val="0080248A"/>
    <w:rsid w:val="00804F58"/>
    <w:rsid w:val="008073B1"/>
    <w:rsid w:val="0082378D"/>
    <w:rsid w:val="008559F3"/>
    <w:rsid w:val="00856CA3"/>
    <w:rsid w:val="00865BC1"/>
    <w:rsid w:val="0087496A"/>
    <w:rsid w:val="00890EEE"/>
    <w:rsid w:val="0089316E"/>
    <w:rsid w:val="0089730F"/>
    <w:rsid w:val="008A1A3C"/>
    <w:rsid w:val="008A4CF6"/>
    <w:rsid w:val="008D3B28"/>
    <w:rsid w:val="008D5C37"/>
    <w:rsid w:val="008E3DE9"/>
    <w:rsid w:val="008E4E66"/>
    <w:rsid w:val="009107ED"/>
    <w:rsid w:val="009138BF"/>
    <w:rsid w:val="00921FDC"/>
    <w:rsid w:val="0093679E"/>
    <w:rsid w:val="00941947"/>
    <w:rsid w:val="00941C44"/>
    <w:rsid w:val="0094511B"/>
    <w:rsid w:val="00963427"/>
    <w:rsid w:val="009701F8"/>
    <w:rsid w:val="00970DAA"/>
    <w:rsid w:val="009739C8"/>
    <w:rsid w:val="009807B0"/>
    <w:rsid w:val="00982157"/>
    <w:rsid w:val="009B1280"/>
    <w:rsid w:val="009C2DB5"/>
    <w:rsid w:val="009C5B0E"/>
    <w:rsid w:val="009D17D2"/>
    <w:rsid w:val="009E6FBE"/>
    <w:rsid w:val="00A119B4"/>
    <w:rsid w:val="00A170A2"/>
    <w:rsid w:val="00A33CAA"/>
    <w:rsid w:val="00A52560"/>
    <w:rsid w:val="00A534B8"/>
    <w:rsid w:val="00A54063"/>
    <w:rsid w:val="00A5409F"/>
    <w:rsid w:val="00A57460"/>
    <w:rsid w:val="00A63054"/>
    <w:rsid w:val="00A873E9"/>
    <w:rsid w:val="00A90A7E"/>
    <w:rsid w:val="00AB099B"/>
    <w:rsid w:val="00AE4760"/>
    <w:rsid w:val="00B2036D"/>
    <w:rsid w:val="00B20908"/>
    <w:rsid w:val="00B26C50"/>
    <w:rsid w:val="00B46033"/>
    <w:rsid w:val="00B53FCE"/>
    <w:rsid w:val="00B54DBC"/>
    <w:rsid w:val="00B65452"/>
    <w:rsid w:val="00B72931"/>
    <w:rsid w:val="00B80AAD"/>
    <w:rsid w:val="00B80ADE"/>
    <w:rsid w:val="00B916B9"/>
    <w:rsid w:val="00B96C43"/>
    <w:rsid w:val="00BA7230"/>
    <w:rsid w:val="00BA7AAB"/>
    <w:rsid w:val="00BC675A"/>
    <w:rsid w:val="00BF35D4"/>
    <w:rsid w:val="00BF3B55"/>
    <w:rsid w:val="00BF732E"/>
    <w:rsid w:val="00BF7428"/>
    <w:rsid w:val="00C35586"/>
    <w:rsid w:val="00C436AB"/>
    <w:rsid w:val="00C62B29"/>
    <w:rsid w:val="00C664FC"/>
    <w:rsid w:val="00C70C44"/>
    <w:rsid w:val="00C9779E"/>
    <w:rsid w:val="00CA0226"/>
    <w:rsid w:val="00CB2145"/>
    <w:rsid w:val="00CB2C82"/>
    <w:rsid w:val="00CB4CB2"/>
    <w:rsid w:val="00CB65D6"/>
    <w:rsid w:val="00CB66B0"/>
    <w:rsid w:val="00CB6924"/>
    <w:rsid w:val="00CC31B9"/>
    <w:rsid w:val="00CD14D8"/>
    <w:rsid w:val="00CD45EA"/>
    <w:rsid w:val="00CD53F1"/>
    <w:rsid w:val="00CD6723"/>
    <w:rsid w:val="00CE5951"/>
    <w:rsid w:val="00CF27FF"/>
    <w:rsid w:val="00CF49EA"/>
    <w:rsid w:val="00CF6080"/>
    <w:rsid w:val="00CF73E9"/>
    <w:rsid w:val="00D136E3"/>
    <w:rsid w:val="00D15A52"/>
    <w:rsid w:val="00D2403C"/>
    <w:rsid w:val="00D30C09"/>
    <w:rsid w:val="00D31E35"/>
    <w:rsid w:val="00D507E2"/>
    <w:rsid w:val="00D534B3"/>
    <w:rsid w:val="00D61CE0"/>
    <w:rsid w:val="00D678DB"/>
    <w:rsid w:val="00DB25F7"/>
    <w:rsid w:val="00DC03C3"/>
    <w:rsid w:val="00DC74E1"/>
    <w:rsid w:val="00DD2F4E"/>
    <w:rsid w:val="00DE07A5"/>
    <w:rsid w:val="00DE2CE3"/>
    <w:rsid w:val="00E04DAF"/>
    <w:rsid w:val="00E112C7"/>
    <w:rsid w:val="00E21D4B"/>
    <w:rsid w:val="00E22F6B"/>
    <w:rsid w:val="00E32ED9"/>
    <w:rsid w:val="00E411C6"/>
    <w:rsid w:val="00E41D8A"/>
    <w:rsid w:val="00E4205C"/>
    <w:rsid w:val="00E4272D"/>
    <w:rsid w:val="00E45F94"/>
    <w:rsid w:val="00E5058E"/>
    <w:rsid w:val="00E51733"/>
    <w:rsid w:val="00E52E61"/>
    <w:rsid w:val="00E56264"/>
    <w:rsid w:val="00E604B6"/>
    <w:rsid w:val="00E66CA0"/>
    <w:rsid w:val="00E836F5"/>
    <w:rsid w:val="00E900E3"/>
    <w:rsid w:val="00E907BC"/>
    <w:rsid w:val="00E923D7"/>
    <w:rsid w:val="00E96367"/>
    <w:rsid w:val="00EA01D7"/>
    <w:rsid w:val="00ED1EDE"/>
    <w:rsid w:val="00EE3DF6"/>
    <w:rsid w:val="00F14D7F"/>
    <w:rsid w:val="00F20AC8"/>
    <w:rsid w:val="00F27B7D"/>
    <w:rsid w:val="00F3454B"/>
    <w:rsid w:val="00F34EE6"/>
    <w:rsid w:val="00F409D9"/>
    <w:rsid w:val="00F42AE2"/>
    <w:rsid w:val="00F522E3"/>
    <w:rsid w:val="00F54F06"/>
    <w:rsid w:val="00F65B7F"/>
    <w:rsid w:val="00F66145"/>
    <w:rsid w:val="00F67719"/>
    <w:rsid w:val="00F81980"/>
    <w:rsid w:val="00F85C60"/>
    <w:rsid w:val="00FA3555"/>
    <w:rsid w:val="00FB41D7"/>
    <w:rsid w:val="00FC0E4A"/>
    <w:rsid w:val="00FC6D50"/>
    <w:rsid w:val="00FD0A93"/>
    <w:rsid w:val="00FE460D"/>
    <w:rsid w:val="00FE4F67"/>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docId w15:val="{C466C714-AA3D-4FB0-B461-E62A8669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65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B65D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65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65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65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65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B65D6"/>
    <w:pPr>
      <w:keepNext/>
      <w:spacing w:after="200" w:line="240" w:lineRule="auto"/>
    </w:pPr>
    <w:rPr>
      <w:iCs/>
      <w:color w:val="002664"/>
      <w:sz w:val="18"/>
      <w:szCs w:val="18"/>
    </w:rPr>
  </w:style>
  <w:style w:type="table" w:customStyle="1" w:styleId="Tableheader">
    <w:name w:val="ŠTable header"/>
    <w:basedOn w:val="TableNormal"/>
    <w:uiPriority w:val="99"/>
    <w:rsid w:val="00CB65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B6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B65D6"/>
    <w:pPr>
      <w:numPr>
        <w:numId w:val="19"/>
      </w:numPr>
    </w:pPr>
  </w:style>
  <w:style w:type="paragraph" w:styleId="ListNumber2">
    <w:name w:val="List Number 2"/>
    <w:aliases w:val="ŠList Number 2"/>
    <w:basedOn w:val="Normal"/>
    <w:uiPriority w:val="8"/>
    <w:qFormat/>
    <w:rsid w:val="00CB65D6"/>
    <w:pPr>
      <w:numPr>
        <w:numId w:val="18"/>
      </w:numPr>
    </w:pPr>
  </w:style>
  <w:style w:type="paragraph" w:styleId="ListBullet">
    <w:name w:val="List Bullet"/>
    <w:aliases w:val="ŠList Bullet"/>
    <w:basedOn w:val="Normal"/>
    <w:uiPriority w:val="9"/>
    <w:qFormat/>
    <w:rsid w:val="00CB65D6"/>
    <w:pPr>
      <w:numPr>
        <w:numId w:val="15"/>
      </w:numPr>
    </w:pPr>
  </w:style>
  <w:style w:type="paragraph" w:styleId="ListBullet2">
    <w:name w:val="List Bullet 2"/>
    <w:aliases w:val="ŠList Bullet 2"/>
    <w:basedOn w:val="Normal"/>
    <w:uiPriority w:val="10"/>
    <w:qFormat/>
    <w:rsid w:val="00CB65D6"/>
    <w:pPr>
      <w:numPr>
        <w:numId w:val="12"/>
      </w:numPr>
    </w:pPr>
  </w:style>
  <w:style w:type="paragraph" w:customStyle="1" w:styleId="FeatureBox4">
    <w:name w:val="ŠFeature Box 4"/>
    <w:basedOn w:val="FeatureBox2"/>
    <w:next w:val="Normal"/>
    <w:uiPriority w:val="14"/>
    <w:qFormat/>
    <w:rsid w:val="00CB65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B65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B65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B65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B65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B65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B65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65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B65D6"/>
    <w:rPr>
      <w:color w:val="2F5496" w:themeColor="accent1" w:themeShade="BF"/>
      <w:u w:val="single"/>
    </w:rPr>
  </w:style>
  <w:style w:type="paragraph" w:customStyle="1" w:styleId="Logo">
    <w:name w:val="ŠLogo"/>
    <w:basedOn w:val="Normal"/>
    <w:uiPriority w:val="18"/>
    <w:qFormat/>
    <w:rsid w:val="00CB65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B65D6"/>
    <w:pPr>
      <w:tabs>
        <w:tab w:val="right" w:leader="dot" w:pos="14570"/>
      </w:tabs>
      <w:spacing w:before="0"/>
    </w:pPr>
    <w:rPr>
      <w:b/>
      <w:noProof/>
    </w:rPr>
  </w:style>
  <w:style w:type="paragraph" w:styleId="TOC2">
    <w:name w:val="toc 2"/>
    <w:aliases w:val="ŠTOC 2"/>
    <w:basedOn w:val="Normal"/>
    <w:next w:val="Normal"/>
    <w:uiPriority w:val="39"/>
    <w:unhideWhenUsed/>
    <w:rsid w:val="00CB65D6"/>
    <w:pPr>
      <w:tabs>
        <w:tab w:val="right" w:leader="dot" w:pos="14570"/>
      </w:tabs>
      <w:spacing w:before="0"/>
    </w:pPr>
    <w:rPr>
      <w:noProof/>
    </w:rPr>
  </w:style>
  <w:style w:type="paragraph" w:styleId="TOC3">
    <w:name w:val="toc 3"/>
    <w:aliases w:val="ŠTOC 3"/>
    <w:basedOn w:val="Normal"/>
    <w:next w:val="Normal"/>
    <w:uiPriority w:val="39"/>
    <w:unhideWhenUsed/>
    <w:rsid w:val="00CB65D6"/>
    <w:pPr>
      <w:spacing w:before="0"/>
      <w:ind w:left="244"/>
    </w:pPr>
  </w:style>
  <w:style w:type="paragraph" w:styleId="Title">
    <w:name w:val="Title"/>
    <w:aliases w:val="ŠTitle"/>
    <w:basedOn w:val="Normal"/>
    <w:next w:val="Normal"/>
    <w:link w:val="TitleChar"/>
    <w:uiPriority w:val="1"/>
    <w:rsid w:val="00CB65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65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B65D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B65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B65D6"/>
    <w:pPr>
      <w:spacing w:after="240"/>
      <w:outlineLvl w:val="9"/>
    </w:pPr>
    <w:rPr>
      <w:szCs w:val="40"/>
    </w:rPr>
  </w:style>
  <w:style w:type="paragraph" w:styleId="Footer">
    <w:name w:val="footer"/>
    <w:aliases w:val="ŠFooter"/>
    <w:basedOn w:val="Normal"/>
    <w:link w:val="FooterChar"/>
    <w:uiPriority w:val="19"/>
    <w:rsid w:val="00CB65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65D6"/>
    <w:rPr>
      <w:rFonts w:ascii="Arial" w:hAnsi="Arial" w:cs="Arial"/>
      <w:sz w:val="18"/>
      <w:szCs w:val="18"/>
    </w:rPr>
  </w:style>
  <w:style w:type="paragraph" w:styleId="Header">
    <w:name w:val="header"/>
    <w:aliases w:val="ŠHeader"/>
    <w:basedOn w:val="Normal"/>
    <w:link w:val="HeaderChar"/>
    <w:uiPriority w:val="16"/>
    <w:rsid w:val="00CB65D6"/>
    <w:rPr>
      <w:noProof/>
      <w:color w:val="002664"/>
      <w:sz w:val="28"/>
      <w:szCs w:val="28"/>
    </w:rPr>
  </w:style>
  <w:style w:type="character" w:customStyle="1" w:styleId="HeaderChar">
    <w:name w:val="Header Char"/>
    <w:aliases w:val="ŠHeader Char"/>
    <w:basedOn w:val="DefaultParagraphFont"/>
    <w:link w:val="Header"/>
    <w:uiPriority w:val="16"/>
    <w:rsid w:val="00CB65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B65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B65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B65D6"/>
    <w:rPr>
      <w:rFonts w:ascii="Arial" w:hAnsi="Arial" w:cs="Arial"/>
      <w:b/>
      <w:szCs w:val="32"/>
    </w:rPr>
  </w:style>
  <w:style w:type="character" w:styleId="UnresolvedMention">
    <w:name w:val="Unresolved Mention"/>
    <w:basedOn w:val="DefaultParagraphFont"/>
    <w:uiPriority w:val="99"/>
    <w:semiHidden/>
    <w:unhideWhenUsed/>
    <w:rsid w:val="00CB65D6"/>
    <w:rPr>
      <w:color w:val="605E5C"/>
      <w:shd w:val="clear" w:color="auto" w:fill="E1DFDD"/>
    </w:rPr>
  </w:style>
  <w:style w:type="character" w:styleId="SubtleEmphasis">
    <w:name w:val="Subtle Emphasis"/>
    <w:basedOn w:val="DefaultParagraphFont"/>
    <w:uiPriority w:val="19"/>
    <w:semiHidden/>
    <w:qFormat/>
    <w:rsid w:val="00CB65D6"/>
    <w:rPr>
      <w:i/>
      <w:iCs/>
      <w:color w:val="404040" w:themeColor="text1" w:themeTint="BF"/>
    </w:rPr>
  </w:style>
  <w:style w:type="paragraph" w:styleId="TOC4">
    <w:name w:val="toc 4"/>
    <w:aliases w:val="ŠTOC 4"/>
    <w:basedOn w:val="Normal"/>
    <w:next w:val="Normal"/>
    <w:autoRedefine/>
    <w:uiPriority w:val="39"/>
    <w:unhideWhenUsed/>
    <w:rsid w:val="00CB65D6"/>
    <w:pPr>
      <w:spacing w:before="0"/>
      <w:ind w:left="488"/>
    </w:pPr>
  </w:style>
  <w:style w:type="character" w:styleId="CommentReference">
    <w:name w:val="annotation reference"/>
    <w:basedOn w:val="DefaultParagraphFont"/>
    <w:uiPriority w:val="99"/>
    <w:semiHidden/>
    <w:unhideWhenUsed/>
    <w:rsid w:val="00CB65D6"/>
    <w:rPr>
      <w:sz w:val="16"/>
      <w:szCs w:val="16"/>
    </w:rPr>
  </w:style>
  <w:style w:type="paragraph" w:styleId="CommentSubject">
    <w:name w:val="annotation subject"/>
    <w:basedOn w:val="Normal"/>
    <w:next w:val="Normal"/>
    <w:link w:val="CommentSubjectChar"/>
    <w:uiPriority w:val="99"/>
    <w:semiHidden/>
    <w:unhideWhenUsed/>
    <w:rsid w:val="00E411C6"/>
    <w:rPr>
      <w:b/>
      <w:bCs/>
    </w:rPr>
  </w:style>
  <w:style w:type="character" w:customStyle="1" w:styleId="CommentSubjectChar">
    <w:name w:val="Comment Subject Char"/>
    <w:basedOn w:val="DefaultParagraphFont"/>
    <w:link w:val="CommentSubject"/>
    <w:uiPriority w:val="99"/>
    <w:semiHidden/>
    <w:rsid w:val="00E411C6"/>
    <w:rPr>
      <w:rFonts w:ascii="Arial" w:hAnsi="Arial" w:cs="Arial"/>
      <w:b/>
      <w:bCs/>
      <w:sz w:val="20"/>
      <w:szCs w:val="20"/>
    </w:rPr>
  </w:style>
  <w:style w:type="character" w:styleId="Strong">
    <w:name w:val="Strong"/>
    <w:aliases w:val="ŠStrong,Bold"/>
    <w:qFormat/>
    <w:rsid w:val="00CB65D6"/>
    <w:rPr>
      <w:b/>
      <w:bCs/>
    </w:rPr>
  </w:style>
  <w:style w:type="character" w:styleId="Emphasis">
    <w:name w:val="Emphasis"/>
    <w:aliases w:val="ŠEmphasis,Italic"/>
    <w:qFormat/>
    <w:rsid w:val="00CB65D6"/>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CB65D6"/>
    <w:pPr>
      <w:ind w:left="567"/>
    </w:pPr>
  </w:style>
  <w:style w:type="paragraph" w:styleId="Revision">
    <w:name w:val="Revision"/>
    <w:hidden/>
    <w:uiPriority w:val="99"/>
    <w:semiHidden/>
    <w:rsid w:val="009807B0"/>
    <w:pPr>
      <w:spacing w:after="0" w:line="240" w:lineRule="auto"/>
    </w:pPr>
    <w:rPr>
      <w:rFonts w:ascii="Arial" w:hAnsi="Arial" w:cs="Arial"/>
      <w:sz w:val="24"/>
      <w:szCs w:val="24"/>
    </w:rPr>
  </w:style>
  <w:style w:type="paragraph" w:styleId="ListBullet3">
    <w:name w:val="List Bullet 3"/>
    <w:aliases w:val="ŠList Bullet 3"/>
    <w:basedOn w:val="Normal"/>
    <w:uiPriority w:val="10"/>
    <w:rsid w:val="00CB65D6"/>
    <w:pPr>
      <w:numPr>
        <w:numId w:val="14"/>
      </w:numPr>
    </w:pPr>
  </w:style>
  <w:style w:type="paragraph" w:styleId="ListNumber3">
    <w:name w:val="List Number 3"/>
    <w:aliases w:val="ŠList Number 3"/>
    <w:basedOn w:val="ListBullet3"/>
    <w:uiPriority w:val="8"/>
    <w:rsid w:val="00CB65D6"/>
    <w:pPr>
      <w:numPr>
        <w:ilvl w:val="2"/>
        <w:numId w:val="18"/>
      </w:numPr>
    </w:pPr>
  </w:style>
  <w:style w:type="character" w:styleId="PlaceholderText">
    <w:name w:val="Placeholder Text"/>
    <w:basedOn w:val="DefaultParagraphFont"/>
    <w:uiPriority w:val="99"/>
    <w:semiHidden/>
    <w:rsid w:val="00CB65D6"/>
    <w:rPr>
      <w:color w:val="808080"/>
    </w:rPr>
  </w:style>
  <w:style w:type="character" w:customStyle="1" w:styleId="BoldItalic">
    <w:name w:val="ŠBold Italic"/>
    <w:basedOn w:val="DefaultParagraphFont"/>
    <w:uiPriority w:val="1"/>
    <w:qFormat/>
    <w:rsid w:val="00CB65D6"/>
    <w:rPr>
      <w:b/>
      <w:i/>
      <w:iCs/>
    </w:rPr>
  </w:style>
  <w:style w:type="paragraph" w:customStyle="1" w:styleId="Pulloutquote">
    <w:name w:val="ŠPull out quote"/>
    <w:basedOn w:val="Normal"/>
    <w:next w:val="Normal"/>
    <w:uiPriority w:val="20"/>
    <w:qFormat/>
    <w:rsid w:val="00CB65D6"/>
    <w:pPr>
      <w:keepNext/>
      <w:ind w:left="567" w:right="57"/>
    </w:pPr>
    <w:rPr>
      <w:szCs w:val="22"/>
    </w:rPr>
  </w:style>
  <w:style w:type="paragraph" w:customStyle="1" w:styleId="Subtitle0">
    <w:name w:val="ŠSubtitle"/>
    <w:basedOn w:val="Normal"/>
    <w:link w:val="SubtitleChar0"/>
    <w:uiPriority w:val="2"/>
    <w:qFormat/>
    <w:rsid w:val="00CB65D6"/>
    <w:pPr>
      <w:spacing w:before="360"/>
    </w:pPr>
    <w:rPr>
      <w:color w:val="002664"/>
      <w:sz w:val="44"/>
      <w:szCs w:val="48"/>
    </w:rPr>
  </w:style>
  <w:style w:type="character" w:customStyle="1" w:styleId="SubtitleChar0">
    <w:name w:val="ŠSubtitle Char"/>
    <w:basedOn w:val="DefaultParagraphFont"/>
    <w:link w:val="Subtitle0"/>
    <w:uiPriority w:val="2"/>
    <w:rsid w:val="00CB65D6"/>
    <w:rPr>
      <w:rFonts w:ascii="Arial" w:hAnsi="Arial" w:cs="Arial"/>
      <w:color w:val="002664"/>
      <w:sz w:val="44"/>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7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724CF-A192-4A77-80CC-802D050B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Build-a-text</dc:title>
  <dc:subject/>
  <dc:creator>NSW Department of Education</dc:creator>
  <cp:keywords/>
  <dc:description/>
  <dcterms:created xsi:type="dcterms:W3CDTF">2023-11-07T03:16:00Z</dcterms:created>
  <dcterms:modified xsi:type="dcterms:W3CDTF">2023-11-07T03:16:00Z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2023-11-07T03:16:49Z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c11a543c-9127-48a6-963c-23898acef067</vt:lpwstr>
  </property>
  <property fmtid="{D5CDD505-2E9C-101B-9397-08002B2CF9AE}" pid="8" name="MSIP_Label_b603dfd7-d93a-4381-a340-2995d8282205_ContentBits">
    <vt:lpwstr>0</vt:lpwstr>
  </property>
</Properties>
</file>